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oter2.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b/>
          <w:b/>
          <w:sz w:val="26"/>
          <w:szCs w:val="26"/>
          <w:lang w:eastAsia="ru-RU"/>
        </w:rPr>
      </w:pPr>
      <w:r>
        <w:rPr>
          <w:rFonts w:ascii="Times New Roman" w:hAnsi="Times New Roman"/>
          <w:b/>
          <w:sz w:val="26"/>
          <w:szCs w:val="26"/>
          <w:lang w:eastAsia="ru-RU"/>
        </w:rPr>
        <w:t xml:space="preserve">Договор №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b/>
          <w:b/>
          <w:sz w:val="26"/>
          <w:szCs w:val="26"/>
          <w:lang w:eastAsia="ru-RU"/>
        </w:rPr>
      </w:pPr>
      <w:r>
        <w:rPr>
          <w:rFonts w:ascii="Times New Roman" w:hAnsi="Times New Roman"/>
          <w:b/>
          <w:sz w:val="26"/>
          <w:szCs w:val="26"/>
          <w:lang w:eastAsia="ru-RU"/>
        </w:rPr>
        <w:t xml:space="preserve">на </w:t>
      </w:r>
      <w:r>
        <w:rPr>
          <w:rFonts w:ascii="Times New Roman" w:hAnsi="Times New Roman"/>
          <w:b/>
          <w:sz w:val="26"/>
          <w:szCs w:val="26"/>
          <w:shd w:fill="auto" w:val="clear"/>
          <w:lang w:eastAsia="ru-RU"/>
        </w:rPr>
        <w:t xml:space="preserve">оказание услуг по обучению </w:t>
      </w:r>
      <w:r>
        <w:rPr>
          <w:rFonts w:eastAsia="Calibri" w:cs="Times New Roman" w:ascii="Times New Roman" w:hAnsi="Times New Roman"/>
          <w:b/>
          <w:color w:val="000000"/>
          <w:kern w:val="0"/>
          <w:sz w:val="26"/>
          <w:szCs w:val="26"/>
          <w:shd w:fill="auto" w:val="clear"/>
          <w:lang w:val="ru-RU" w:eastAsia="ru-RU" w:bidi="ar-SA"/>
        </w:rPr>
        <w:t>требований охраны труда</w:t>
      </w:r>
    </w:p>
    <w:p>
      <w:pPr>
        <w:pStyle w:val="Normal"/>
        <w:shd w:val="clear" w:color="auto" w:fill="FFFFFF"/>
        <w:tabs>
          <w:tab w:val="clear" w:pos="708"/>
          <w:tab w:val="left" w:pos="6746" w:leader="none"/>
          <w:tab w:val="left" w:pos="7330" w:leader="underscore"/>
          <w:tab w:val="left" w:pos="8129" w:leader="none"/>
          <w:tab w:val="left" w:pos="8978" w:leader="underscore"/>
        </w:tabs>
        <w:spacing w:lineRule="auto" w:line="240" w:before="0" w:after="0"/>
        <w:ind w:left="22" w:hanging="0"/>
        <w:jc w:val="center"/>
        <w:rPr>
          <w:rFonts w:ascii="Times New Roman" w:hAnsi="Times New Roman"/>
          <w:b/>
          <w:b/>
          <w:spacing w:val="-5"/>
          <w:sz w:val="26"/>
          <w:szCs w:val="26"/>
          <w:lang w:eastAsia="ru-RU"/>
        </w:rPr>
      </w:pPr>
      <w:r>
        <w:rPr>
          <w:rFonts w:ascii="Times New Roman" w:hAnsi="Times New Roman"/>
          <w:b/>
          <w:bCs/>
          <w:color w:val="000000"/>
          <w:sz w:val="26"/>
          <w:szCs w:val="26"/>
          <w:lang w:eastAsia="ru-RU"/>
        </w:rPr>
        <w:t xml:space="preserve">ИКЗ: </w:t>
      </w:r>
      <w:r>
        <w:rPr>
          <w:rFonts w:cs="Times New Roman" w:ascii="Times New Roman" w:hAnsi="Times New Roman"/>
          <w:b/>
          <w:bCs/>
          <w:i w:val="false"/>
          <w:caps w:val="false"/>
          <w:smallCaps w:val="false"/>
          <w:color w:val="000000"/>
          <w:spacing w:val="0"/>
          <w:sz w:val="26"/>
          <w:szCs w:val="26"/>
          <w:lang w:eastAsia="ru-RU"/>
        </w:rPr>
        <w:t>26 1 5836013273 583601001 0021 000 0000 000</w:t>
      </w:r>
      <w:r>
        <w:rPr>
          <w:b/>
        </w:rPr>
        <w:t xml:space="preserve">                                                        </w:t>
      </w:r>
    </w:p>
    <w:p>
      <w:pPr>
        <w:pStyle w:val="Normal"/>
        <w:shd w:val="clear" w:color="auto" w:fill="FFFFFF"/>
        <w:tabs>
          <w:tab w:val="clear" w:pos="708"/>
          <w:tab w:val="left" w:pos="6746" w:leader="none"/>
          <w:tab w:val="left" w:pos="7330" w:leader="underscore"/>
          <w:tab w:val="left" w:pos="8129" w:leader="none"/>
          <w:tab w:val="left" w:pos="8978" w:leader="underscore"/>
        </w:tabs>
        <w:spacing w:lineRule="auto" w:line="240" w:before="0" w:after="0"/>
        <w:ind w:left="22" w:hanging="0"/>
        <w:jc w:val="center"/>
        <w:rPr>
          <w:rFonts w:ascii="Times New Roman" w:hAnsi="Times New Roman"/>
          <w:b/>
          <w:b/>
          <w:spacing w:val="-5"/>
          <w:sz w:val="26"/>
          <w:szCs w:val="26"/>
          <w:lang w:eastAsia="ru-RU"/>
        </w:rPr>
      </w:pPr>
      <w:r>
        <w:rPr>
          <w:rFonts w:ascii="Times New Roman" w:hAnsi="Times New Roman"/>
          <w:b/>
          <w:spacing w:val="-5"/>
          <w:sz w:val="26"/>
          <w:szCs w:val="26"/>
          <w:lang w:eastAsia="ru-RU"/>
        </w:rPr>
      </w:r>
    </w:p>
    <w:p>
      <w:pPr>
        <w:pStyle w:val="Normal"/>
        <w:shd w:val="clear" w:color="auto" w:fill="FFFFFF"/>
        <w:tabs>
          <w:tab w:val="clear" w:pos="708"/>
          <w:tab w:val="left" w:pos="6746" w:leader="none"/>
          <w:tab w:val="left" w:pos="7330" w:leader="underscore"/>
          <w:tab w:val="left" w:pos="8129" w:leader="none"/>
          <w:tab w:val="left" w:pos="8978" w:leader="underscore"/>
        </w:tabs>
        <w:spacing w:lineRule="auto" w:line="240" w:before="0" w:after="0"/>
        <w:ind w:left="22" w:hanging="0"/>
        <w:rPr>
          <w:rFonts w:ascii="Times New Roman" w:hAnsi="Times New Roman" w:eastAsia="Times New Roman"/>
          <w:bCs/>
          <w:sz w:val="26"/>
          <w:szCs w:val="26"/>
          <w:lang w:eastAsia="ru-RU"/>
        </w:rPr>
      </w:pPr>
      <w:r>
        <w:rPr>
          <w:rFonts w:ascii="Times New Roman" w:hAnsi="Times New Roman"/>
          <w:spacing w:val="-5"/>
          <w:sz w:val="26"/>
          <w:szCs w:val="26"/>
          <w:lang w:eastAsia="ru-RU"/>
        </w:rPr>
        <w:t xml:space="preserve">г. Пенза         </w:t>
      </w:r>
      <w:r>
        <w:rPr>
          <w:rFonts w:ascii="Times New Roman" w:hAnsi="Times New Roman"/>
          <w:sz w:val="26"/>
          <w:szCs w:val="26"/>
          <w:lang w:eastAsia="ru-RU"/>
        </w:rPr>
        <w:t xml:space="preserve">                                                                                               «___» ________ </w:t>
      </w:r>
      <w:r>
        <w:rPr>
          <w:rFonts w:ascii="Times New Roman" w:hAnsi="Times New Roman"/>
          <w:spacing w:val="-4"/>
          <w:sz w:val="26"/>
          <w:szCs w:val="26"/>
          <w:lang w:eastAsia="ru-RU"/>
        </w:rPr>
        <w:t>2026 г.</w:t>
      </w:r>
    </w:p>
    <w:p>
      <w:pPr>
        <w:pStyle w:val="Normal"/>
        <w:shd w:val="clear" w:color="auto" w:fill="FFFFFF"/>
        <w:tabs>
          <w:tab w:val="clear" w:pos="708"/>
          <w:tab w:val="left" w:pos="8194" w:leader="none"/>
          <w:tab w:val="left" w:pos="8770" w:leader="underscore"/>
        </w:tabs>
        <w:spacing w:lineRule="auto" w:line="240" w:before="0" w:after="0"/>
        <w:ind w:left="14" w:hanging="0"/>
        <w:jc w:val="both"/>
        <w:rPr>
          <w:rFonts w:ascii="Times New Roman" w:hAnsi="Times New Roman" w:eastAsia="Times New Roman"/>
          <w:bCs/>
          <w:sz w:val="26"/>
          <w:szCs w:val="26"/>
          <w:lang w:eastAsia="ru-RU"/>
        </w:rPr>
      </w:pPr>
      <w:r>
        <w:rPr>
          <w:rFonts w:eastAsia="Times New Roman" w:ascii="Times New Roman" w:hAnsi="Times New Roman"/>
          <w:bCs/>
          <w:sz w:val="26"/>
          <w:szCs w:val="26"/>
          <w:lang w:eastAsia="ru-RU"/>
        </w:rPr>
      </w:r>
    </w:p>
    <w:p>
      <w:pPr>
        <w:pStyle w:val="Normal"/>
        <w:tabs>
          <w:tab w:val="clear" w:pos="708"/>
          <w:tab w:val="left" w:pos="709" w:leader="none"/>
        </w:tabs>
        <w:jc w:val="both"/>
        <w:rPr>
          <w:rFonts w:ascii="Times New Roman" w:hAnsi="Times New Roman"/>
        </w:rPr>
      </w:pPr>
      <w:r>
        <w:rPr>
          <w:rFonts w:cs="Times New Roman" w:ascii="Times New Roman" w:hAnsi="Times New Roman"/>
          <w:color w:val="000000"/>
          <w:spacing w:val="-5"/>
          <w:sz w:val="24"/>
          <w:szCs w:val="24"/>
        </w:rPr>
        <w:tab/>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 именуемое в дальнейшем «Заказчик», в лице ________________, действующего на основании _______________, с одной стороны</w:t>
      </w:r>
      <w:r>
        <w:rPr>
          <w:rFonts w:ascii="Times New Roman" w:hAnsi="Times New Roman"/>
          <w:color w:val="000000"/>
          <w:spacing w:val="-5"/>
          <w:sz w:val="24"/>
          <w:szCs w:val="24"/>
        </w:rPr>
        <w:t xml:space="preserve"> и </w:t>
      </w:r>
      <w:r>
        <w:rPr>
          <w:rFonts w:eastAsia="Times New Roman" w:ascii="Times New Roman" w:hAnsi="Times New Roman"/>
          <w:b/>
          <w:color w:val="000000"/>
          <w:spacing w:val="-5"/>
          <w:sz w:val="24"/>
          <w:szCs w:val="24"/>
          <w:shd w:fill="auto" w:val="clear"/>
          <w:lang w:eastAsia="ru-RU"/>
        </w:rPr>
        <w:t>Полное наименование организации (краткое наименование организации)</w:t>
      </w:r>
      <w:r>
        <w:rPr>
          <w:rFonts w:eastAsia="Times New Roman" w:ascii="Times New Roman" w:hAnsi="Times New Roman"/>
          <w:color w:val="000000"/>
          <w:spacing w:val="-5"/>
          <w:sz w:val="24"/>
          <w:szCs w:val="24"/>
          <w:shd w:fill="auto" w:val="clear"/>
          <w:lang w:eastAsia="ru-RU"/>
        </w:rPr>
        <w:t>, именуемое в дальнейшем «</w:t>
      </w:r>
      <w:r>
        <w:rPr>
          <w:rFonts w:eastAsia="SimSun;宋体" w:cs="Times New Roman" w:ascii="Times New Roman" w:hAnsi="Times New Roman"/>
          <w:color w:val="000000"/>
          <w:spacing w:val="-5"/>
          <w:sz w:val="24"/>
          <w:szCs w:val="24"/>
          <w:shd w:fill="auto" w:val="clear"/>
          <w:lang w:val="ru-RU" w:eastAsia="zh-CN" w:bidi="ar-SA"/>
        </w:rPr>
        <w:t>Исполнитель</w:t>
      </w:r>
      <w:r>
        <w:rPr>
          <w:rFonts w:eastAsia="Times New Roman" w:ascii="Times New Roman" w:hAnsi="Times New Roman"/>
          <w:color w:val="000000"/>
          <w:spacing w:val="-5"/>
          <w:sz w:val="24"/>
          <w:szCs w:val="24"/>
          <w:shd w:fill="auto" w:val="clear"/>
          <w:lang w:eastAsia="ru-RU"/>
        </w:rPr>
        <w:t xml:space="preserve">», в лице __________________________, действующего на основании _______________, с другой стороны, совместно в дальнейшем именуемые «Стороны», в соответствии с пунктом 4 части 1 статьи 93 Федерального закона от 5 апреля 2013 г. № 44-ФЗ «О </w:t>
      </w:r>
      <w:r>
        <w:rPr>
          <w:rFonts w:eastAsia="SimSun;宋体" w:cs="Times New Roman" w:ascii="Times New Roman" w:hAnsi="Times New Roman"/>
          <w:color w:val="000000"/>
          <w:spacing w:val="-5"/>
          <w:sz w:val="24"/>
          <w:szCs w:val="24"/>
          <w:shd w:fill="auto" w:val="clear"/>
          <w:lang w:val="ru-RU" w:eastAsia="zh-CN" w:bidi="ar-SA"/>
        </w:rPr>
        <w:t>контрактной</w:t>
      </w:r>
      <w:r>
        <w:rPr>
          <w:rFonts w:eastAsia="Times New Roman" w:ascii="Times New Roman" w:hAnsi="Times New Roman"/>
          <w:color w:val="000000"/>
          <w:spacing w:val="-5"/>
          <w:sz w:val="24"/>
          <w:szCs w:val="24"/>
          <w:shd w:fill="auto" w:val="clear"/>
          <w:lang w:eastAsia="ru-RU"/>
        </w:rPr>
        <w:t xml:space="preserve"> системе в сфере закупок товаров, работ, услуг для обеспечения государственных и муниципальных нужд», заключили настоящий договор на </w:t>
      </w:r>
      <w:r>
        <w:rPr>
          <w:rFonts w:eastAsia="SimSun;宋体" w:cs="Times New Roman" w:ascii="Times New Roman" w:hAnsi="Times New Roman"/>
          <w:color w:val="000000"/>
          <w:spacing w:val="-5"/>
          <w:sz w:val="24"/>
          <w:szCs w:val="24"/>
          <w:shd w:fill="auto" w:val="clear"/>
          <w:lang w:val="ru-RU" w:eastAsia="zh-CN" w:bidi="ar-SA"/>
        </w:rPr>
        <w:t xml:space="preserve">оказание услуг по обучению </w:t>
      </w:r>
      <w:r>
        <w:rPr>
          <w:rFonts w:eastAsia="SimSun;宋体" w:cs="Times New Roman" w:ascii="Times New Roman" w:hAnsi="Times New Roman"/>
          <w:color w:val="000000"/>
          <w:spacing w:val="-5"/>
          <w:kern w:val="0"/>
          <w:sz w:val="24"/>
          <w:szCs w:val="24"/>
          <w:shd w:fill="auto" w:val="clear"/>
          <w:lang w:val="ru-RU" w:eastAsia="zh-CN" w:bidi="ar-SA"/>
        </w:rPr>
        <w:t>требований охраны труда</w:t>
      </w:r>
      <w:r>
        <w:rPr>
          <w:rFonts w:eastAsia="SimSun;宋体" w:cs="Times New Roman" w:ascii="Times New Roman" w:hAnsi="Times New Roman"/>
          <w:color w:val="000000"/>
          <w:spacing w:val="-5"/>
          <w:sz w:val="24"/>
          <w:szCs w:val="24"/>
          <w:shd w:fill="auto" w:val="clear"/>
          <w:lang w:val="ru-RU" w:eastAsia="zh-CN" w:bidi="ar-SA"/>
        </w:rPr>
        <w:t xml:space="preserve"> (далее - «Договор») о нижеследующем:</w:t>
      </w:r>
    </w:p>
    <w:p>
      <w:pPr>
        <w:pStyle w:val="Normal"/>
        <w:widowControl w:val="false"/>
        <w:shd w:val="clear" w:color="auto" w:fill="FFFFFF"/>
        <w:spacing w:lineRule="auto" w:line="240" w:before="0" w:after="0"/>
        <w:ind w:left="720" w:hanging="0"/>
        <w:jc w:val="center"/>
        <w:rPr>
          <w:sz w:val="24"/>
          <w:szCs w:val="24"/>
        </w:rPr>
      </w:pPr>
      <w:r>
        <w:rPr>
          <w:rFonts w:eastAsia="Arial Unicode MS" w:ascii="Times New Roman" w:hAnsi="Times New Roman"/>
          <w:b/>
          <w:bCs/>
          <w:color w:val="000000"/>
          <w:kern w:val="2"/>
          <w:sz w:val="24"/>
          <w:szCs w:val="24"/>
          <w:shd w:fill="auto" w:val="clear"/>
        </w:rPr>
        <w:t>1.Предмет договора</w:t>
      </w:r>
    </w:p>
    <w:p>
      <w:pPr>
        <w:pStyle w:val="Normal"/>
        <w:widowControl w:val="false"/>
        <w:shd w:val="clear" w:color="auto" w:fill="FFFFFF"/>
        <w:spacing w:lineRule="auto" w:line="276" w:before="0" w:after="0"/>
        <w:ind w:left="720" w:hanging="0"/>
        <w:jc w:val="center"/>
        <w:rPr>
          <w:rFonts w:ascii="Times New Roman" w:hAnsi="Times New Roman"/>
          <w:sz w:val="24"/>
          <w:szCs w:val="24"/>
          <w:shd w:fill="FFFF00" w:val="clear"/>
        </w:rPr>
      </w:pPr>
      <w:r>
        <w:rPr>
          <w:rFonts w:ascii="Times New Roman" w:hAnsi="Times New Roman"/>
          <w:sz w:val="24"/>
          <w:szCs w:val="24"/>
          <w:shd w:fill="FFFF00" w:val="clear"/>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ind w:firstLine="720"/>
        <w:jc w:val="both"/>
        <w:rPr>
          <w:sz w:val="24"/>
          <w:szCs w:val="24"/>
        </w:rPr>
      </w:pPr>
      <w:r>
        <w:rPr>
          <w:rFonts w:ascii="Times New Roman" w:hAnsi="Times New Roman"/>
          <w:sz w:val="24"/>
          <w:szCs w:val="24"/>
          <w:shd w:fill="auto" w:val="clear"/>
        </w:rPr>
        <w:t>1.1.</w:t>
      </w:r>
      <w:r>
        <w:rPr>
          <w:rFonts w:eastAsia="SimSun;宋体" w:cs="Times New Roman" w:ascii="Times New Roman" w:hAnsi="Times New Roman"/>
          <w:bCs/>
          <w:color w:val="000000"/>
          <w:sz w:val="24"/>
          <w:szCs w:val="24"/>
          <w:shd w:fill="auto" w:val="clear"/>
          <w:lang w:val="ru-RU" w:eastAsia="zh-CN" w:bidi="ar-SA"/>
        </w:rPr>
        <w:t>Исполнитель</w:t>
      </w:r>
      <w:r>
        <w:rPr>
          <w:rFonts w:ascii="Times New Roman" w:hAnsi="Times New Roman"/>
          <w:bCs/>
          <w:sz w:val="24"/>
          <w:szCs w:val="24"/>
          <w:shd w:fill="auto" w:val="clear"/>
        </w:rPr>
        <w:t xml:space="preserve"> обязуется </w:t>
      </w:r>
      <w:r>
        <w:rPr>
          <w:rFonts w:eastAsia="SimSun;宋体" w:cs="Times New Roman" w:ascii="Times New Roman" w:hAnsi="Times New Roman"/>
          <w:bCs/>
          <w:color w:val="000000"/>
          <w:sz w:val="24"/>
          <w:szCs w:val="24"/>
          <w:shd w:fill="auto" w:val="clear"/>
          <w:lang w:val="ru-RU" w:eastAsia="zh-CN" w:bidi="ar-SA"/>
        </w:rPr>
        <w:t xml:space="preserve">оказать услуги по </w:t>
      </w:r>
      <w:r>
        <w:rPr>
          <w:rFonts w:eastAsia="SimSun;宋体" w:cs="Times New Roman" w:ascii="Times New Roman" w:hAnsi="Times New Roman"/>
          <w:bCs/>
          <w:color w:val="000000"/>
          <w:kern w:val="0"/>
          <w:sz w:val="24"/>
          <w:szCs w:val="24"/>
          <w:shd w:fill="auto" w:val="clear"/>
          <w:lang w:val="ru-RU" w:eastAsia="zh-CN" w:bidi="ar-SA"/>
        </w:rPr>
        <w:t xml:space="preserve">обучению </w:t>
      </w:r>
      <w:r>
        <w:rPr>
          <w:rFonts w:eastAsia="SimSun;宋体" w:cs="Times New Roman" w:ascii="Times New Roman" w:hAnsi="Times New Roman"/>
          <w:bCs/>
          <w:color w:val="000000"/>
          <w:spacing w:val="-5"/>
          <w:kern w:val="0"/>
          <w:sz w:val="24"/>
          <w:szCs w:val="24"/>
          <w:shd w:fill="auto" w:val="clear"/>
          <w:lang w:val="ru-RU" w:eastAsia="zh-CN" w:bidi="ar-SA"/>
        </w:rPr>
        <w:t>требований охраны труда</w:t>
      </w:r>
      <w:r>
        <w:rPr>
          <w:rFonts w:eastAsia="SimSun;宋体" w:cs="Times New Roman" w:ascii="Times New Roman" w:hAnsi="Times New Roman"/>
          <w:bCs/>
          <w:color w:val="000000"/>
          <w:sz w:val="24"/>
          <w:szCs w:val="24"/>
          <w:shd w:fill="auto" w:val="clear"/>
          <w:lang w:val="ru-RU" w:eastAsia="zh-CN" w:bidi="ar-SA"/>
        </w:rPr>
        <w:t xml:space="preserve"> </w:t>
      </w:r>
      <w:r>
        <w:rPr>
          <w:rFonts w:ascii="Times New Roman" w:hAnsi="Times New Roman"/>
          <w:sz w:val="24"/>
          <w:szCs w:val="24"/>
          <w:shd w:fill="auto" w:val="clear"/>
        </w:rPr>
        <w:t xml:space="preserve">Заказчику (далее – </w:t>
      </w:r>
      <w:r>
        <w:rPr>
          <w:rFonts w:eastAsia="SimSun;宋体" w:cs="Times New Roman" w:ascii="Times New Roman" w:hAnsi="Times New Roman"/>
          <w:color w:val="000000"/>
          <w:sz w:val="24"/>
          <w:szCs w:val="24"/>
          <w:shd w:fill="auto" w:val="clear"/>
          <w:lang w:val="ru-RU" w:eastAsia="zh-CN" w:bidi="ar-SA"/>
        </w:rPr>
        <w:t>Услуга</w:t>
      </w:r>
      <w:r>
        <w:rPr>
          <w:rFonts w:ascii="Times New Roman" w:hAnsi="Times New Roman"/>
          <w:sz w:val="24"/>
          <w:szCs w:val="24"/>
          <w:shd w:fill="auto" w:val="clear"/>
        </w:rPr>
        <w:t xml:space="preserve">), по цене в соответствии со Спецификацией (Приложение № 1 к настоящему Договору) и Техническим заданием на </w:t>
      </w:r>
      <w:r>
        <w:rPr>
          <w:rFonts w:eastAsia="SimSun;宋体" w:cs="Times New Roman" w:ascii="Times New Roman" w:hAnsi="Times New Roman"/>
          <w:b w:val="false"/>
          <w:bCs w:val="false"/>
          <w:color w:val="000000"/>
          <w:sz w:val="24"/>
          <w:szCs w:val="24"/>
          <w:shd w:fill="auto" w:val="clear"/>
          <w:lang w:val="ru-RU" w:eastAsia="zh-CN" w:bidi="ar-SA"/>
        </w:rPr>
        <w:t xml:space="preserve">оказание услуг </w:t>
      </w:r>
      <w:r>
        <w:rPr>
          <w:rFonts w:eastAsia="SimSun;宋体" w:cs="Times New Roman" w:ascii="Times New Roman" w:hAnsi="Times New Roman"/>
          <w:b w:val="false"/>
          <w:bCs/>
          <w:color w:val="000000"/>
          <w:sz w:val="24"/>
          <w:szCs w:val="24"/>
          <w:shd w:fill="auto" w:val="clear"/>
          <w:lang w:val="ru-RU" w:eastAsia="zh-CN" w:bidi="ar-SA"/>
        </w:rPr>
        <w:t xml:space="preserve">по </w:t>
      </w:r>
      <w:r>
        <w:rPr>
          <w:rFonts w:eastAsia="SimSun;宋体" w:cs="Times New Roman" w:ascii="Times New Roman" w:hAnsi="Times New Roman"/>
          <w:b w:val="false"/>
          <w:bCs/>
          <w:color w:val="000000"/>
          <w:kern w:val="0"/>
          <w:sz w:val="24"/>
          <w:szCs w:val="24"/>
          <w:shd w:fill="auto" w:val="clear"/>
          <w:lang w:val="ru-RU" w:eastAsia="zh-CN" w:bidi="ar-SA"/>
        </w:rPr>
        <w:t xml:space="preserve">обучению </w:t>
      </w:r>
      <w:r>
        <w:rPr>
          <w:rFonts w:eastAsia="SimSun;宋体" w:cs="Times New Roman" w:ascii="Times New Roman" w:hAnsi="Times New Roman"/>
          <w:b w:val="false"/>
          <w:bCs/>
          <w:color w:val="000000"/>
          <w:spacing w:val="-5"/>
          <w:kern w:val="0"/>
          <w:sz w:val="24"/>
          <w:szCs w:val="24"/>
          <w:shd w:fill="auto" w:val="clear"/>
          <w:lang w:val="ru-RU" w:eastAsia="zh-CN" w:bidi="ar-SA"/>
        </w:rPr>
        <w:t xml:space="preserve">требований охраны труда </w:t>
      </w:r>
      <w:r>
        <w:rPr>
          <w:rFonts w:eastAsia="Arial Unicode MS" w:ascii="Times New Roman" w:hAnsi="Times New Roman"/>
          <w:kern w:val="2"/>
          <w:sz w:val="24"/>
          <w:szCs w:val="24"/>
          <w:shd w:fill="auto" w:val="clear"/>
        </w:rPr>
        <w:t xml:space="preserve">(Приложение № 2 к настоящему Договору), </w:t>
      </w:r>
      <w:r>
        <w:rPr>
          <w:rFonts w:ascii="Times New Roman" w:hAnsi="Times New Roman"/>
          <w:sz w:val="24"/>
          <w:szCs w:val="24"/>
          <w:shd w:fill="auto" w:val="clear"/>
        </w:rPr>
        <w:t xml:space="preserve">а Заказчик обязуется принять и оплатить </w:t>
      </w:r>
      <w:r>
        <w:rPr>
          <w:rFonts w:eastAsia="SimSun;宋体" w:cs="Times New Roman" w:ascii="Times New Roman" w:hAnsi="Times New Roman"/>
          <w:color w:val="000000"/>
          <w:sz w:val="24"/>
          <w:szCs w:val="24"/>
          <w:shd w:fill="auto" w:val="clear"/>
          <w:lang w:val="ru-RU" w:eastAsia="zh-CN" w:bidi="ar-SA"/>
        </w:rPr>
        <w:t>оказанные услуги</w:t>
      </w:r>
      <w:r>
        <w:rPr>
          <w:rFonts w:ascii="Times New Roman" w:hAnsi="Times New Roman"/>
          <w:sz w:val="24"/>
          <w:szCs w:val="24"/>
          <w:shd w:fill="auto" w:val="clear"/>
        </w:rPr>
        <w:t xml:space="preserve"> в сроки, установленные Договором.</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ind w:firstLine="720"/>
        <w:jc w:val="both"/>
        <w:rPr>
          <w:sz w:val="24"/>
          <w:szCs w:val="24"/>
        </w:rPr>
      </w:pPr>
      <w:r>
        <w:rPr>
          <w:rFonts w:ascii="Times New Roman" w:hAnsi="Times New Roman"/>
          <w:sz w:val="24"/>
          <w:szCs w:val="24"/>
          <w:shd w:fill="auto" w:val="clear"/>
        </w:rPr>
        <w:t xml:space="preserve">1.2. Наименование, количество </w:t>
      </w:r>
      <w:r>
        <w:rPr>
          <w:rFonts w:eastAsia="SimSun;宋体" w:cs="Times New Roman" w:ascii="Times New Roman" w:hAnsi="Times New Roman"/>
          <w:color w:val="000000"/>
          <w:sz w:val="24"/>
          <w:szCs w:val="24"/>
          <w:shd w:fill="auto" w:val="clear"/>
          <w:lang w:val="ru-RU" w:eastAsia="zh-CN" w:bidi="ar-SA"/>
        </w:rPr>
        <w:t>Услуг</w:t>
      </w:r>
      <w:r>
        <w:rPr>
          <w:rFonts w:ascii="Times New Roman" w:hAnsi="Times New Roman"/>
          <w:sz w:val="24"/>
          <w:szCs w:val="24"/>
          <w:shd w:fill="auto" w:val="clear"/>
        </w:rPr>
        <w:t xml:space="preserve"> определены Сторонами в Спецификации (Приложение № 1 к настоящему Договору).</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ind w:firstLine="720"/>
        <w:jc w:val="both"/>
        <w:rPr>
          <w:sz w:val="24"/>
          <w:szCs w:val="24"/>
        </w:rPr>
      </w:pPr>
      <w:r>
        <w:rPr>
          <w:rFonts w:ascii="Times New Roman" w:hAnsi="Times New Roman"/>
          <w:sz w:val="24"/>
          <w:szCs w:val="24"/>
          <w:shd w:fill="auto" w:val="clear"/>
        </w:rPr>
        <w:t>1.3. Услуги оказываются Исполнителем в соответствии с образовательной программой, учебным планом, индивидуальным учебным планом и расписанием занятий, утверждаемыми Исполнителем на основании профессиональных стандартов, квалификационных требований, федеральных государственных образовательных стандартов среднего профессионального и (или) высшего образования, федеральных государственных требований.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sz w:val="24"/>
          <w:szCs w:val="24"/>
          <w:shd w:fill="auto" w:val="clear"/>
        </w:rPr>
      </w:pPr>
      <w:r>
        <w:rPr>
          <w:rFonts w:eastAsia="Times New Roman" w:ascii="Times New Roman" w:hAnsi="Times New Roman"/>
          <w:sz w:val="24"/>
          <w:szCs w:val="24"/>
          <w:shd w:fill="auto" w:val="clear"/>
        </w:rPr>
      </w:r>
    </w:p>
    <w:p>
      <w:pPr>
        <w:pStyle w:val="Normal"/>
        <w:widowControl w:val="false"/>
        <w:spacing w:lineRule="auto" w:line="240" w:before="0" w:after="0"/>
        <w:ind w:left="720" w:hanging="0"/>
        <w:jc w:val="center"/>
        <w:rPr>
          <w:sz w:val="24"/>
          <w:szCs w:val="24"/>
        </w:rPr>
      </w:pPr>
      <w:r>
        <w:rPr>
          <w:rFonts w:eastAsia="Arial Unicode MS" w:ascii="Times New Roman" w:hAnsi="Times New Roman"/>
          <w:b/>
          <w:kern w:val="2"/>
          <w:sz w:val="24"/>
          <w:szCs w:val="24"/>
          <w:shd w:fill="auto" w:val="clear"/>
        </w:rPr>
        <w:t>2.Права и обязанности Сторон</w:t>
      </w:r>
    </w:p>
    <w:p>
      <w:pPr>
        <w:pStyle w:val="Normal"/>
        <w:widowControl w:val="false"/>
        <w:spacing w:lineRule="auto" w:line="240" w:before="0" w:after="0"/>
        <w:ind w:left="720" w:hanging="0"/>
        <w:jc w:val="center"/>
        <w:rPr>
          <w:rFonts w:ascii="Times New Roman" w:hAnsi="Times New Roman"/>
          <w:sz w:val="24"/>
          <w:szCs w:val="24"/>
          <w:shd w:fill="FFFF00" w:val="clear"/>
        </w:rPr>
      </w:pPr>
      <w:r>
        <w:rPr>
          <w:rFonts w:ascii="Times New Roman" w:hAnsi="Times New Roman"/>
          <w:sz w:val="24"/>
          <w:szCs w:val="24"/>
          <w:shd w:fill="FFFF00" w:val="clear"/>
        </w:rPr>
      </w:r>
    </w:p>
    <w:p>
      <w:pPr>
        <w:pStyle w:val="Normal"/>
        <w:shd w:val="clear" w:fill="FFFFFF"/>
        <w:tabs>
          <w:tab w:val="clear" w:pos="708"/>
          <w:tab w:val="left" w:pos="284" w:leader="none"/>
        </w:tabs>
        <w:spacing w:lineRule="auto" w:line="240" w:before="0" w:after="0"/>
        <w:ind w:left="0" w:right="0" w:firstLine="709"/>
        <w:jc w:val="both"/>
        <w:rPr>
          <w:sz w:val="24"/>
          <w:szCs w:val="24"/>
        </w:rPr>
      </w:pPr>
      <w:r>
        <w:rPr>
          <w:rFonts w:cs="Times New Roman" w:ascii="Times New Roman" w:hAnsi="Times New Roman"/>
          <w:color w:val="000000"/>
          <w:sz w:val="24"/>
          <w:szCs w:val="24"/>
        </w:rPr>
        <w:t>2.1. </w:t>
      </w:r>
      <w:r>
        <w:rPr>
          <w:rFonts w:cs="Times New Roman" w:ascii="Times New Roman" w:hAnsi="Times New Roman"/>
          <w:bCs/>
          <w:color w:val="000000"/>
          <w:sz w:val="24"/>
          <w:szCs w:val="24"/>
        </w:rPr>
        <w:t xml:space="preserve">Исполнитель </w:t>
      </w:r>
      <w:r>
        <w:rPr>
          <w:rFonts w:cs="Times New Roman" w:ascii="Times New Roman" w:hAnsi="Times New Roman"/>
          <w:color w:val="000000"/>
          <w:sz w:val="24"/>
          <w:szCs w:val="24"/>
        </w:rPr>
        <w:t xml:space="preserve">обязан: </w:t>
      </w:r>
    </w:p>
    <w:p>
      <w:pPr>
        <w:pStyle w:val="Normal"/>
        <w:shd w:val="clear" w:fill="FFFFFF"/>
        <w:spacing w:lineRule="auto" w:line="240" w:before="0" w:after="0"/>
        <w:ind w:left="0" w:right="0" w:firstLine="709"/>
        <w:jc w:val="both"/>
        <w:rPr>
          <w:sz w:val="24"/>
          <w:szCs w:val="24"/>
        </w:rPr>
      </w:pPr>
      <w:r>
        <w:rPr>
          <w:rFonts w:cs="Times New Roman" w:ascii="Times New Roman" w:hAnsi="Times New Roman"/>
          <w:color w:val="000000"/>
          <w:sz w:val="24"/>
          <w:szCs w:val="24"/>
        </w:rPr>
        <w:t>2.1.1. Оказать Заказчику услуги в порядке и на условиях, предусмотренных договором.</w:t>
      </w:r>
    </w:p>
    <w:p>
      <w:pPr>
        <w:pStyle w:val="Normal"/>
        <w:shd w:val="clear" w:fill="FFFFFF"/>
        <w:spacing w:lineRule="auto" w:line="240" w:before="0" w:after="0"/>
        <w:ind w:left="0" w:right="0" w:firstLine="709"/>
        <w:jc w:val="both"/>
        <w:rPr>
          <w:sz w:val="24"/>
          <w:szCs w:val="24"/>
        </w:rPr>
      </w:pPr>
      <w:r>
        <w:rPr>
          <w:rFonts w:cs="Times New Roman" w:ascii="Times New Roman" w:hAnsi="Times New Roman"/>
          <w:color w:val="000000"/>
          <w:sz w:val="24"/>
          <w:szCs w:val="24"/>
        </w:rPr>
        <w:t>2.1.2. Предоставить Заказчику информацию, содержащую сведения о предоставлении услуг.</w:t>
      </w:r>
    </w:p>
    <w:p>
      <w:pPr>
        <w:pStyle w:val="Normal"/>
        <w:spacing w:lineRule="auto" w:line="240" w:before="0" w:after="0"/>
        <w:ind w:left="0" w:right="0" w:firstLine="709"/>
        <w:jc w:val="both"/>
        <w:rPr>
          <w:sz w:val="24"/>
          <w:szCs w:val="24"/>
        </w:rPr>
      </w:pPr>
      <w:r>
        <w:rPr>
          <w:rFonts w:cs="Times New Roman" w:ascii="Times New Roman" w:hAnsi="Times New Roman"/>
          <w:color w:val="000000"/>
          <w:sz w:val="24"/>
          <w:szCs w:val="24"/>
        </w:rPr>
        <w:t xml:space="preserve">2.1.3. Оказать услуги силами и средствами Исполнителя. </w:t>
      </w:r>
    </w:p>
    <w:p>
      <w:pPr>
        <w:pStyle w:val="Normal"/>
        <w:shd w:val="clear" w:fill="FFFFFF"/>
        <w:spacing w:lineRule="auto" w:line="240" w:before="0" w:after="0"/>
        <w:ind w:left="0" w:right="0" w:firstLine="709"/>
        <w:jc w:val="both"/>
        <w:rPr>
          <w:sz w:val="24"/>
          <w:szCs w:val="24"/>
        </w:rPr>
      </w:pPr>
      <w:r>
        <w:rPr>
          <w:rFonts w:cs="Times New Roman" w:ascii="Times New Roman" w:hAnsi="Times New Roman"/>
          <w:color w:val="000000"/>
          <w:spacing w:val="-1"/>
          <w:sz w:val="24"/>
          <w:szCs w:val="24"/>
        </w:rPr>
        <w:t xml:space="preserve">2.1.4. Оформить документы, относящиеся к договору. </w:t>
      </w:r>
    </w:p>
    <w:p>
      <w:pPr>
        <w:pStyle w:val="Normal"/>
        <w:widowControl w:val="false"/>
        <w:suppressAutoHyphens w:val="true"/>
        <w:spacing w:lineRule="auto" w:line="240" w:before="0" w:after="0"/>
        <w:ind w:left="0" w:right="0" w:firstLine="709"/>
        <w:jc w:val="both"/>
        <w:rPr>
          <w:sz w:val="24"/>
          <w:szCs w:val="24"/>
        </w:rPr>
      </w:pPr>
      <w:r>
        <w:rPr>
          <w:rFonts w:eastAsia="Arial Unicode MS" w:cs="Times New Roman" w:ascii="Times New Roman" w:hAnsi="Times New Roman"/>
          <w:color w:val="000000"/>
          <w:kern w:val="2"/>
          <w:sz w:val="24"/>
          <w:szCs w:val="24"/>
        </w:rPr>
        <w:t>2.2. Исполнитель вправе:</w:t>
      </w:r>
    </w:p>
    <w:p>
      <w:pPr>
        <w:pStyle w:val="Normal"/>
        <w:widowControl w:val="false"/>
        <w:suppressAutoHyphens w:val="true"/>
        <w:spacing w:lineRule="auto" w:line="240" w:before="0" w:after="0"/>
        <w:ind w:left="0" w:right="0" w:firstLine="709"/>
        <w:jc w:val="both"/>
        <w:rPr>
          <w:sz w:val="24"/>
          <w:szCs w:val="24"/>
        </w:rPr>
      </w:pPr>
      <w:r>
        <w:rPr>
          <w:rFonts w:eastAsia="Arial Unicode MS" w:cs="Times New Roman" w:ascii="Times New Roman" w:hAnsi="Times New Roman"/>
          <w:color w:val="000000"/>
          <w:kern w:val="2"/>
          <w:sz w:val="24"/>
          <w:szCs w:val="24"/>
        </w:rPr>
        <w:t xml:space="preserve">2.2.1. Самостоятельно осуществлять услуги по </w:t>
      </w:r>
      <w:r>
        <w:rPr>
          <w:rFonts w:eastAsia="Arial Unicode MS" w:cs="Times New Roman" w:ascii="Times New Roman" w:hAnsi="Times New Roman"/>
          <w:color w:val="000000"/>
          <w:kern w:val="2"/>
          <w:sz w:val="24"/>
          <w:szCs w:val="24"/>
          <w:lang w:val="ru-RU" w:eastAsia="zh-CN" w:bidi="ar-SA"/>
        </w:rPr>
        <w:t>оценке профессиональных рисков</w:t>
      </w:r>
      <w:r>
        <w:rPr>
          <w:rFonts w:eastAsia="Arial Unicode MS" w:cs="Times New Roman" w:ascii="Times New Roman" w:hAnsi="Times New Roman"/>
          <w:color w:val="000000"/>
          <w:kern w:val="2"/>
          <w:sz w:val="24"/>
          <w:szCs w:val="24"/>
        </w:rPr>
        <w:t>.</w:t>
      </w:r>
    </w:p>
    <w:p>
      <w:pPr>
        <w:pStyle w:val="Normal"/>
        <w:widowControl w:val="false"/>
        <w:suppressAutoHyphens w:val="true"/>
        <w:spacing w:lineRule="auto" w:line="240" w:before="0" w:after="0"/>
        <w:ind w:left="0" w:right="0" w:firstLine="709"/>
        <w:jc w:val="both"/>
        <w:rPr>
          <w:sz w:val="24"/>
          <w:szCs w:val="24"/>
        </w:rPr>
      </w:pPr>
      <w:r>
        <w:rPr>
          <w:rFonts w:eastAsia="Arial Unicode MS" w:cs="Times New Roman" w:ascii="Times New Roman" w:hAnsi="Times New Roman"/>
          <w:color w:val="000000"/>
          <w:kern w:val="2"/>
          <w:sz w:val="24"/>
          <w:szCs w:val="24"/>
        </w:rPr>
        <w:t xml:space="preserve">2.2.2. Потребовать оплаты оказанных услуг. </w:t>
      </w:r>
    </w:p>
    <w:p>
      <w:pPr>
        <w:pStyle w:val="Normal"/>
        <w:shd w:val="clear" w:fill="FFFFFF"/>
        <w:spacing w:lineRule="auto" w:line="240" w:before="0" w:after="0"/>
        <w:ind w:left="0" w:right="0" w:firstLine="709"/>
        <w:jc w:val="both"/>
        <w:rPr>
          <w:sz w:val="24"/>
          <w:szCs w:val="24"/>
        </w:rPr>
      </w:pPr>
      <w:r>
        <w:rPr>
          <w:rFonts w:cs="Times New Roman" w:ascii="Times New Roman" w:hAnsi="Times New Roman"/>
          <w:color w:val="000000"/>
          <w:spacing w:val="-1"/>
          <w:sz w:val="24"/>
          <w:szCs w:val="24"/>
        </w:rPr>
        <w:t>2.3.Заказчик</w:t>
      </w:r>
      <w:r>
        <w:rPr>
          <w:rFonts w:cs="Times New Roman" w:ascii="Times New Roman" w:hAnsi="Times New Roman"/>
          <w:color w:val="000000"/>
          <w:sz w:val="24"/>
          <w:szCs w:val="24"/>
        </w:rPr>
        <w:t xml:space="preserve"> обязан:</w:t>
      </w:r>
    </w:p>
    <w:p>
      <w:pPr>
        <w:pStyle w:val="Normal"/>
        <w:spacing w:lineRule="auto" w:line="240" w:before="0" w:after="0"/>
        <w:ind w:left="0" w:right="0" w:firstLine="709"/>
        <w:jc w:val="both"/>
        <w:rPr>
          <w:sz w:val="24"/>
          <w:szCs w:val="24"/>
        </w:rPr>
      </w:pPr>
      <w:r>
        <w:rPr>
          <w:rFonts w:cs="Times New Roman" w:ascii="Times New Roman" w:hAnsi="Times New Roman"/>
          <w:color w:val="000000"/>
          <w:sz w:val="24"/>
          <w:szCs w:val="24"/>
        </w:rPr>
        <w:t xml:space="preserve">2.3.1. Совершить все необходимые действия, обеспечивающие принятие оказанных услуг в соответствии с условиями договора. </w:t>
      </w:r>
    </w:p>
    <w:p>
      <w:pPr>
        <w:pStyle w:val="Normal"/>
        <w:spacing w:lineRule="auto" w:line="240" w:before="0" w:after="0"/>
        <w:ind w:left="0" w:right="0" w:firstLine="709"/>
        <w:jc w:val="both"/>
        <w:rPr>
          <w:sz w:val="24"/>
          <w:szCs w:val="24"/>
        </w:rPr>
      </w:pPr>
      <w:r>
        <w:rPr>
          <w:rFonts w:cs="Times New Roman" w:ascii="Times New Roman" w:hAnsi="Times New Roman"/>
          <w:color w:val="000000"/>
          <w:sz w:val="24"/>
          <w:szCs w:val="24"/>
        </w:rPr>
        <w:t>2.3.2. Осуществлять оплату оказанных услуг в соответствии с условиями настоящего договора.</w:t>
      </w:r>
    </w:p>
    <w:p>
      <w:pPr>
        <w:pStyle w:val="Style38"/>
        <w:ind w:left="0" w:right="0" w:firstLine="709"/>
        <w:jc w:val="both"/>
        <w:rPr>
          <w:sz w:val="24"/>
          <w:szCs w:val="24"/>
        </w:rPr>
      </w:pPr>
      <w:r>
        <w:rPr>
          <w:color w:val="000000"/>
          <w:sz w:val="24"/>
          <w:szCs w:val="24"/>
        </w:rPr>
        <w:t>2.4. Заказчик</w:t>
      </w:r>
      <w:r>
        <w:rPr>
          <w:b/>
          <w:color w:val="000000"/>
          <w:sz w:val="24"/>
          <w:szCs w:val="24"/>
        </w:rPr>
        <w:t xml:space="preserve"> </w:t>
      </w:r>
      <w:r>
        <w:rPr>
          <w:color w:val="000000"/>
          <w:sz w:val="24"/>
          <w:szCs w:val="24"/>
        </w:rPr>
        <w:t>вправе:</w:t>
      </w:r>
    </w:p>
    <w:p>
      <w:pPr>
        <w:pStyle w:val="Style38"/>
        <w:ind w:left="0" w:right="0" w:firstLine="709"/>
        <w:jc w:val="both"/>
        <w:rPr>
          <w:sz w:val="24"/>
          <w:szCs w:val="24"/>
        </w:rPr>
      </w:pPr>
      <w:r>
        <w:rPr>
          <w:color w:val="000000"/>
          <w:sz w:val="24"/>
          <w:szCs w:val="24"/>
        </w:rPr>
        <w:t>2.4.1. Получить от Исполнителя информацию по вопросам оказания услуг.</w:t>
      </w:r>
    </w:p>
    <w:p>
      <w:pPr>
        <w:pStyle w:val="Style38"/>
        <w:shd w:val="clear" w:fill="FFFFFF"/>
        <w:tabs>
          <w:tab w:val="clear" w:pos="708"/>
          <w:tab w:val="left" w:pos="284" w:leader="none"/>
        </w:tabs>
        <w:ind w:left="0" w:right="0" w:firstLine="709"/>
        <w:jc w:val="both"/>
        <w:rPr>
          <w:sz w:val="24"/>
          <w:szCs w:val="24"/>
        </w:rPr>
      </w:pPr>
      <w:r>
        <w:rPr>
          <w:color w:val="000000"/>
          <w:sz w:val="24"/>
          <w:szCs w:val="24"/>
        </w:rPr>
        <w:t xml:space="preserve">2.4.2. Отказаться (полностью или частично) от оплаты услуг, не соответствующих требованиям, установленным законодательством Российской Федерации или условиям договора.  </w:t>
      </w:r>
    </w:p>
    <w:p>
      <w:pPr>
        <w:pStyle w:val="Style38"/>
        <w:shd w:val="clear" w:color="auto" w:fill="FFFFFF"/>
        <w:tabs>
          <w:tab w:val="clear" w:pos="708"/>
          <w:tab w:val="left" w:pos="284" w:leader="none"/>
        </w:tabs>
        <w:spacing w:lineRule="auto" w:line="276" w:before="0" w:after="0"/>
        <w:ind w:left="0" w:right="0" w:firstLine="709"/>
        <w:jc w:val="both"/>
        <w:rPr>
          <w:sz w:val="24"/>
          <w:szCs w:val="24"/>
        </w:rPr>
      </w:pPr>
      <w:r>
        <w:rPr>
          <w:sz w:val="24"/>
          <w:szCs w:val="24"/>
          <w:shd w:fill="auto" w:val="clear"/>
        </w:rPr>
        <w:t xml:space="preserve">2.4.3. </w:t>
      </w:r>
      <w:r>
        <w:rPr>
          <w:rFonts w:cs="Times New Roman"/>
          <w:sz w:val="24"/>
          <w:szCs w:val="24"/>
          <w:shd w:fill="auto" w:val="clear"/>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Spacing"/>
        <w:spacing w:lineRule="auto" w:line="276"/>
        <w:ind w:firstLine="709"/>
        <w:jc w:val="both"/>
        <w:rPr>
          <w:sz w:val="24"/>
          <w:szCs w:val="24"/>
          <w:shd w:fill="auto" w:val="clear"/>
        </w:rPr>
      </w:pPr>
      <w:r>
        <w:rPr>
          <w:sz w:val="24"/>
          <w:szCs w:val="24"/>
          <w:shd w:fill="auto" w:val="clear"/>
        </w:rPr>
      </w:r>
    </w:p>
    <w:p>
      <w:pPr>
        <w:pStyle w:val="NoSpacing"/>
        <w:spacing w:lineRule="auto" w:line="276"/>
        <w:ind w:firstLine="709"/>
        <w:jc w:val="center"/>
        <w:rPr>
          <w:sz w:val="24"/>
          <w:szCs w:val="24"/>
        </w:rPr>
      </w:pPr>
      <w:r>
        <w:rPr>
          <w:rFonts w:eastAsia="Arial Unicode MS"/>
          <w:b/>
          <w:kern w:val="2"/>
          <w:sz w:val="24"/>
          <w:szCs w:val="24"/>
          <w:shd w:fill="auto" w:val="clear"/>
        </w:rPr>
        <w:t>3. Цена договора и порядок расчетов</w:t>
      </w:r>
    </w:p>
    <w:p>
      <w:pPr>
        <w:pStyle w:val="Normal"/>
        <w:ind w:left="0" w:right="0" w:hanging="0"/>
        <w:jc w:val="both"/>
        <w:rPr>
          <w:sz w:val="24"/>
          <w:szCs w:val="24"/>
        </w:rPr>
      </w:pPr>
      <w:r>
        <w:rPr>
          <w:rFonts w:ascii="Times New Roman" w:hAnsi="Times New Roman"/>
          <w:sz w:val="24"/>
          <w:szCs w:val="24"/>
        </w:rPr>
        <w:tab/>
        <w:t>3.1. Цена Договора составляет ______ (___________) рубль ___ копеек, с НДС/</w:t>
      </w:r>
      <w:r>
        <w:rPr>
          <w:rFonts w:eastAsia="Times New Roman" w:ascii="Times New Roman" w:hAnsi="Times New Roman"/>
          <w:color w:val="000000"/>
          <w:sz w:val="24"/>
          <w:szCs w:val="24"/>
          <w:lang w:val="ru-RU"/>
        </w:rPr>
        <w:t>без НДС</w:t>
      </w:r>
      <w:r>
        <w:rPr>
          <w:rFonts w:ascii="Times New Roman" w:hAnsi="Times New Roman"/>
          <w:color w:val="000000"/>
          <w:kern w:val="2"/>
          <w:sz w:val="24"/>
          <w:szCs w:val="24"/>
          <w:lang w:eastAsia="hi-IN" w:bidi="hi-IN"/>
        </w:rPr>
        <w:t xml:space="preserve">. </w:t>
      </w:r>
      <w:r>
        <w:rPr>
          <w:rFonts w:eastAsia="Times New Roman" w:ascii="Times New Roman" w:hAnsi="Times New Roman"/>
          <w:color w:val="000000"/>
          <w:kern w:val="2"/>
          <w:sz w:val="24"/>
          <w:szCs w:val="24"/>
          <w:lang w:eastAsia="hi-IN" w:bidi="hi-IN"/>
        </w:rPr>
        <w:tab/>
      </w:r>
      <w:r>
        <w:rPr>
          <w:rFonts w:ascii="Times New Roman" w:hAnsi="Times New Roman"/>
          <w:sz w:val="24"/>
          <w:szCs w:val="24"/>
        </w:rPr>
        <w:t xml:space="preserve">3.2.Сумма, подлежащая уплате Заказчиком </w:t>
      </w:r>
      <w:r>
        <w:rPr>
          <w:rFonts w:eastAsia="SimSun;宋体" w:cs="Times New Roman" w:ascii="Times New Roman" w:hAnsi="Times New Roman"/>
          <w:color w:val="auto"/>
          <w:sz w:val="24"/>
          <w:szCs w:val="24"/>
          <w:lang w:val="ru-RU" w:eastAsia="zh-CN" w:bidi="ar-SA"/>
        </w:rPr>
        <w:t>Исполнителю</w:t>
      </w:r>
      <w:r>
        <w:rPr>
          <w:rFonts w:ascii="Times New Roman" w:hAnsi="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tab/>
        <w:tab/>
        <w:tab/>
        <w:tab/>
        <w:tab/>
        <w:t>3.</w:t>
      </w:r>
      <w:r>
        <w:rPr>
          <w:rFonts w:ascii="Times New Roman" w:hAnsi="Times New Roman"/>
          <w:sz w:val="24"/>
          <w:szCs w:val="24"/>
        </w:rPr>
        <w:t>3</w:t>
      </w:r>
      <w:r>
        <w:rPr>
          <w:rFonts w:ascii="Times New Roman" w:hAnsi="Times New Roman"/>
          <w:sz w:val="24"/>
          <w:szCs w:val="24"/>
        </w:rPr>
        <w:t xml:space="preserve">. Указанная цена Договора является твёрдой и определяется на весь срок исполнения Договора. Цена Договора может быть снижена по соглашению Сторон без изменения предусмотренных Договором количества Услуг и иных условий исполнения Договора. </w:t>
        <w:tab/>
        <w:tab/>
        <w:t>3.</w:t>
      </w:r>
      <w:r>
        <w:rPr>
          <w:rFonts w:ascii="Times New Roman" w:hAnsi="Times New Roman"/>
          <w:sz w:val="24"/>
          <w:szCs w:val="24"/>
        </w:rPr>
        <w:t>4</w:t>
      </w:r>
      <w:r>
        <w:rPr>
          <w:rFonts w:ascii="Times New Roman" w:hAnsi="Times New Roman"/>
          <w:sz w:val="24"/>
          <w:szCs w:val="24"/>
        </w:rPr>
        <w:t xml:space="preserve">.  Оплата по Договору осуществляется в течение 7 (семи) рабочих дней </w:t>
      </w:r>
      <w:r>
        <w:rPr>
          <w:rFonts w:ascii="Times New Roman" w:hAnsi="Times New Roman"/>
          <w:color w:val="000000"/>
          <w:spacing w:val="-5"/>
          <w:sz w:val="24"/>
          <w:szCs w:val="24"/>
          <w:lang w:eastAsia="ru-RU"/>
        </w:rPr>
        <w:t xml:space="preserve">с даты подписания руководителем Заказчика Акта приемки товаров, работ, услуг (ф. 0510452) </w:t>
      </w:r>
      <w:r>
        <w:rPr>
          <w:rFonts w:eastAsia="Times New Roman" w:cs="Times New Roman" w:ascii="Times New Roman" w:hAnsi="Times New Roman"/>
          <w:color w:val="000000"/>
          <w:spacing w:val="-5"/>
          <w:sz w:val="24"/>
          <w:szCs w:val="24"/>
          <w:lang w:val="ru-RU" w:eastAsia="ru-RU" w:bidi="ar-SA"/>
        </w:rPr>
        <w:t>и Акта оказанных услуг</w:t>
      </w:r>
      <w:r>
        <w:rPr>
          <w:rFonts w:eastAsia="Times New Roman" w:ascii="Times New Roman" w:hAnsi="Times New Roman"/>
          <w:color w:val="000000"/>
          <w:spacing w:val="-5"/>
          <w:sz w:val="24"/>
          <w:szCs w:val="24"/>
          <w:lang w:eastAsia="ru-RU"/>
        </w:rPr>
        <w:t xml:space="preserve">, при отсутствии у Заказчика претензий </w:t>
      </w:r>
      <w:r>
        <w:rPr>
          <w:rFonts w:eastAsia="Times New Roman" w:cs="Times New Roman" w:ascii="Times New Roman" w:hAnsi="Times New Roman"/>
          <w:color w:val="000000"/>
          <w:spacing w:val="-5"/>
          <w:sz w:val="24"/>
          <w:szCs w:val="24"/>
          <w:lang w:val="ru-RU" w:eastAsia="ru-RU" w:bidi="ar-SA"/>
        </w:rPr>
        <w:t>по объему и качеству оказанных услуг</w:t>
      </w:r>
      <w:r>
        <w:rPr>
          <w:rFonts w:eastAsia="Times New Roman" w:ascii="Times New Roman" w:hAnsi="Times New Roman"/>
          <w:color w:val="000000"/>
          <w:spacing w:val="-5"/>
          <w:sz w:val="24"/>
          <w:szCs w:val="24"/>
          <w:lang w:eastAsia="ru-RU"/>
        </w:rPr>
        <w:t>.</w:t>
        <w:tab/>
        <w:tab/>
      </w:r>
      <w:r>
        <w:rPr>
          <w:rFonts w:ascii="Times New Roman" w:hAnsi="Times New Roman"/>
          <w:sz w:val="24"/>
          <w:szCs w:val="24"/>
        </w:rPr>
        <w:t>3.</w:t>
      </w:r>
      <w:r>
        <w:rPr>
          <w:rFonts w:ascii="Times New Roman" w:hAnsi="Times New Roman"/>
          <w:sz w:val="24"/>
          <w:szCs w:val="24"/>
        </w:rPr>
        <w:t>5</w:t>
      </w:r>
      <w:r>
        <w:rPr>
          <w:rFonts w:ascii="Times New Roman" w:hAnsi="Times New Roman"/>
          <w:sz w:val="24"/>
          <w:szCs w:val="24"/>
        </w:rPr>
        <w:t xml:space="preserve">. Оплата по Договору осуществляется путём безналичного перевода денежных средств в валюте Российской Федерации (российский рубль) на расчётный счёт </w:t>
      </w:r>
      <w:r>
        <w:rPr>
          <w:rFonts w:eastAsia="SimSun;宋体" w:cs="Times New Roman" w:ascii="Times New Roman" w:hAnsi="Times New Roman"/>
          <w:color w:val="auto"/>
          <w:sz w:val="24"/>
          <w:szCs w:val="24"/>
          <w:lang w:val="ru-RU" w:eastAsia="zh-CN" w:bidi="ar-SA"/>
        </w:rPr>
        <w:t>Исполнителя</w:t>
      </w:r>
      <w:r>
        <w:rPr>
          <w:rFonts w:ascii="Times New Roman" w:hAnsi="Times New Roman"/>
          <w:sz w:val="24"/>
          <w:szCs w:val="24"/>
        </w:rPr>
        <w:t xml:space="preserve">. При этом обязанности Заказчика в части оплаты по Договору считаются исполненными со дня списания денежных средств банком Заказчика со счета Заказчика. </w:t>
        <w:tab/>
        <w:tab/>
        <w:tab/>
        <w:tab/>
        <w:tab/>
        <w:tab/>
        <w:t xml:space="preserve">Источник финансирования – Федеральный бюджет из лимитов бюджетных обязательств на 2026 год. </w:t>
        <w:tab/>
        <w:tab/>
        <w:tab/>
        <w:tab/>
        <w:tab/>
        <w:tab/>
        <w:tab/>
        <w:tab/>
        <w:tab/>
        <w:tab/>
        <w:tab/>
        <w:tab/>
        <w:tab/>
        <w:tab/>
      </w:r>
      <w:r>
        <w:rPr>
          <w:rFonts w:eastAsia="Times New Roman" w:cs="Times New Roman" w:ascii="Times New Roman" w:hAnsi="Times New Roman"/>
          <w:color w:val="000000"/>
          <w:kern w:val="2"/>
          <w:sz w:val="24"/>
          <w:szCs w:val="24"/>
          <w:shd w:fill="auto" w:val="clear"/>
          <w:lang w:eastAsia="hi-IN" w:bidi="hi-IN"/>
        </w:rPr>
        <w:t xml:space="preserve">КБК </w:t>
      </w:r>
      <w:r>
        <w:rPr>
          <w:rFonts w:eastAsia="Times New Roman" w:cs="Times New Roman" w:ascii="Times New Roman" w:hAnsi="Times New Roman"/>
          <w:b w:val="false"/>
          <w:i w:val="false"/>
          <w:iCs w:val="false"/>
          <w:color w:val="000000"/>
          <w:spacing w:val="0"/>
          <w:kern w:val="2"/>
          <w:sz w:val="24"/>
          <w:szCs w:val="24"/>
          <w:shd w:fill="auto" w:val="clear"/>
          <w:lang w:val="ru-RU" w:eastAsia="hi-IN" w:bidi="hi-IN"/>
        </w:rPr>
        <w:t>03101040190049244</w:t>
      </w:r>
      <w:r>
        <w:rPr>
          <w:rFonts w:eastAsia="Times New Roman" w:ascii="Times New Roman" w:hAnsi="Times New Roman"/>
          <w:sz w:val="24"/>
          <w:szCs w:val="24"/>
          <w:shd w:fill="auto" w:val="clear"/>
        </w:rPr>
        <w:t xml:space="preserve">                    </w:t>
      </w:r>
      <w:r>
        <w:rPr>
          <w:rFonts w:eastAsia="Times New Roman" w:ascii="Times New Roman" w:hAnsi="Times New Roman"/>
          <w:sz w:val="24"/>
          <w:szCs w:val="24"/>
          <w:shd w:fill="FFFF00" w:val="clear"/>
        </w:rPr>
        <w:t xml:space="preserve">                 </w:t>
      </w:r>
    </w:p>
    <w:p>
      <w:pPr>
        <w:pStyle w:val="Normal"/>
        <w:widowControl w:val="false"/>
        <w:spacing w:lineRule="auto" w:line="276" w:before="0" w:after="0"/>
        <w:ind w:left="720" w:hanging="0"/>
        <w:jc w:val="center"/>
        <w:rPr>
          <w:sz w:val="24"/>
          <w:szCs w:val="24"/>
        </w:rPr>
      </w:pPr>
      <w:r>
        <w:rPr>
          <w:rFonts w:ascii="Times New Roman" w:hAnsi="Times New Roman"/>
          <w:b/>
          <w:sz w:val="24"/>
          <w:szCs w:val="24"/>
          <w:shd w:fill="auto" w:val="clear"/>
        </w:rPr>
        <w:t>4.Порядок и сроки оказания услуг</w:t>
      </w:r>
    </w:p>
    <w:p>
      <w:pPr>
        <w:pStyle w:val="Normal"/>
        <w:widowControl w:val="false"/>
        <w:spacing w:lineRule="auto" w:line="276" w:before="0" w:after="0"/>
        <w:ind w:left="720" w:hanging="0"/>
        <w:jc w:val="center"/>
        <w:rPr>
          <w:sz w:val="24"/>
          <w:szCs w:val="24"/>
        </w:rPr>
      </w:pPr>
      <w:r>
        <w:rPr>
          <w:rFonts w:ascii="Times New Roman" w:hAnsi="Times New Roman"/>
          <w:sz w:val="24"/>
          <w:szCs w:val="24"/>
          <w:shd w:fill="auto" w:val="clear"/>
        </w:rPr>
        <w:t xml:space="preserve">                                                                               </w:t>
      </w:r>
    </w:p>
    <w:p>
      <w:pPr>
        <w:pStyle w:val="Normal"/>
        <w:tabs>
          <w:tab w:val="clear" w:pos="708"/>
          <w:tab w:val="left" w:pos="709" w:leader="none"/>
          <w:tab w:val="left" w:pos="1418" w:leader="none"/>
          <w:tab w:val="left" w:pos="1560" w:leader="none"/>
        </w:tabs>
        <w:suppressAutoHyphens w:val="false"/>
        <w:spacing w:lineRule="auto" w:line="276" w:before="0" w:after="0"/>
        <w:ind w:right="-1" w:firstLine="709"/>
        <w:jc w:val="both"/>
        <w:rPr>
          <w:sz w:val="24"/>
          <w:szCs w:val="24"/>
        </w:rPr>
      </w:pPr>
      <w:r>
        <w:rPr>
          <w:rFonts w:ascii="Times New Roman" w:hAnsi="Times New Roman"/>
          <w:color w:val="000000"/>
          <w:sz w:val="24"/>
          <w:szCs w:val="24"/>
          <w:shd w:fill="auto" w:val="clear"/>
        </w:rPr>
        <w:t xml:space="preserve">4.1. Оказание услуг осуществляется силами и средствами Исполнителя </w:t>
      </w:r>
      <w:r>
        <w:rPr>
          <w:rFonts w:ascii="Times New Roman" w:hAnsi="Times New Roman"/>
          <w:color w:val="000000"/>
          <w:sz w:val="24"/>
          <w:szCs w:val="24"/>
          <w:shd w:fill="auto" w:val="clear"/>
          <w:lang w:eastAsia="ru-RU"/>
        </w:rPr>
        <w:t>в</w:t>
      </w:r>
      <w:r>
        <w:rPr>
          <w:rFonts w:ascii="Times New Roman" w:hAnsi="Times New Roman"/>
          <w:bCs/>
          <w:color w:val="000000"/>
          <w:sz w:val="24"/>
          <w:szCs w:val="24"/>
          <w:shd w:fill="auto" w:val="clear"/>
          <w:lang w:eastAsia="ru-RU"/>
        </w:rPr>
        <w:t xml:space="preserve"> заочной форме, допускается применение дистанционных технологий, </w:t>
      </w:r>
      <w:r>
        <w:rPr>
          <w:rFonts w:eastAsia="Calibri" w:cs="Times New Roman" w:ascii="Times New Roman" w:hAnsi="Times New Roman"/>
          <w:bCs/>
          <w:color w:val="000000"/>
          <w:kern w:val="0"/>
          <w:sz w:val="24"/>
          <w:szCs w:val="24"/>
          <w:shd w:fill="auto" w:val="clear"/>
          <w:lang w:val="ru-RU" w:eastAsia="ru-RU" w:bidi="ar-SA"/>
        </w:rPr>
        <w:t xml:space="preserve">а также согласно требованиям Приказа Минтруда России от 16 ноября 2020 года № 782 н «Об утверждении Правил по охране труда при работе на высоте», требование о том , что обучение проводится только в очной форме и практическую часть проводят на специально оборудованных стендах и полигонах. В связи с тем ,что нет возможности выезда личного состава, рассматриваем обучение только в г. Пензе, без выезда в другой город. </w:t>
      </w:r>
    </w:p>
    <w:p>
      <w:pPr>
        <w:pStyle w:val="Normal"/>
        <w:spacing w:lineRule="auto" w:line="276" w:before="0" w:after="0"/>
        <w:ind w:firstLine="709"/>
        <w:rPr>
          <w:sz w:val="24"/>
          <w:szCs w:val="24"/>
        </w:rPr>
      </w:pPr>
      <w:r>
        <w:rPr>
          <w:rFonts w:ascii="Times New Roman" w:hAnsi="Times New Roman"/>
          <w:sz w:val="24"/>
          <w:szCs w:val="24"/>
          <w:shd w:fill="auto" w:val="clear"/>
        </w:rPr>
        <w:t xml:space="preserve">4.2. Срок оказания услуг – с момента подписания договора по </w:t>
      </w:r>
      <w:r>
        <w:rPr>
          <w:rFonts w:eastAsia="Calibri" w:cs="Times New Roman" w:ascii="Times New Roman" w:hAnsi="Times New Roman"/>
          <w:color w:val="000000"/>
          <w:kern w:val="0"/>
          <w:sz w:val="24"/>
          <w:szCs w:val="24"/>
          <w:shd w:fill="auto" w:val="clear"/>
          <w:lang w:val="ru-RU" w:eastAsia="zh-CN" w:bidi="ar-SA"/>
        </w:rPr>
        <w:t>31</w:t>
      </w:r>
      <w:r>
        <w:rPr>
          <w:rFonts w:ascii="Times New Roman" w:hAnsi="Times New Roman"/>
          <w:sz w:val="24"/>
          <w:szCs w:val="24"/>
          <w:shd w:fill="auto" w:val="clear"/>
        </w:rPr>
        <w:t xml:space="preserve"> </w:t>
      </w:r>
      <w:r>
        <w:rPr>
          <w:rFonts w:eastAsia="Calibri" w:cs="Times New Roman" w:ascii="Times New Roman" w:hAnsi="Times New Roman"/>
          <w:color w:val="000000"/>
          <w:kern w:val="0"/>
          <w:sz w:val="24"/>
          <w:szCs w:val="24"/>
          <w:shd w:fill="auto" w:val="clear"/>
          <w:lang w:val="ru-RU" w:eastAsia="zh-CN" w:bidi="ar-SA"/>
        </w:rPr>
        <w:t>августа</w:t>
      </w:r>
      <w:r>
        <w:rPr>
          <w:rFonts w:ascii="Times New Roman" w:hAnsi="Times New Roman"/>
          <w:sz w:val="24"/>
          <w:szCs w:val="24"/>
          <w:shd w:fill="auto" w:val="clear"/>
        </w:rPr>
        <w:t xml:space="preserve"> 2026 года (включительно).</w:t>
      </w:r>
    </w:p>
    <w:p>
      <w:pPr>
        <w:pStyle w:val="Normal"/>
        <w:widowControl w:val="false"/>
        <w:spacing w:lineRule="auto" w:line="276" w:before="0" w:after="0"/>
        <w:ind w:firstLine="709"/>
        <w:jc w:val="both"/>
        <w:rPr>
          <w:sz w:val="24"/>
          <w:szCs w:val="24"/>
        </w:rPr>
      </w:pPr>
      <w:r>
        <w:rPr>
          <w:rFonts w:ascii="Times New Roman" w:hAnsi="Times New Roman"/>
          <w:sz w:val="24"/>
          <w:szCs w:val="24"/>
          <w:shd w:fill="auto" w:val="clear"/>
        </w:rPr>
        <w:t>4.3. Услуги, не соответствующие требованиям, указанным в законодательстве Российской Федерации для определения качества услуг и договоре, считаются не оказанными.</w:t>
      </w:r>
    </w:p>
    <w:p>
      <w:pPr>
        <w:pStyle w:val="Normal"/>
        <w:widowControl w:val="false"/>
        <w:spacing w:lineRule="auto" w:line="276" w:before="0" w:after="0"/>
        <w:ind w:firstLine="709"/>
        <w:jc w:val="both"/>
        <w:rPr>
          <w:sz w:val="24"/>
          <w:szCs w:val="24"/>
        </w:rPr>
      </w:pPr>
      <w:r>
        <w:rPr>
          <w:rFonts w:ascii="Times New Roman" w:hAnsi="Times New Roman"/>
          <w:sz w:val="24"/>
          <w:szCs w:val="24"/>
          <w:shd w:fill="auto" w:val="clear"/>
        </w:rPr>
        <w:t xml:space="preserve">4.4. </w:t>
      </w:r>
      <w:r>
        <w:rPr>
          <w:rFonts w:ascii="Times New Roman" w:hAnsi="Times New Roman"/>
          <w:sz w:val="24"/>
          <w:szCs w:val="24"/>
          <w:shd w:fill="auto" w:val="clear"/>
          <w:lang w:eastAsia="ru-RU"/>
        </w:rPr>
        <w:t xml:space="preserve">Место оказания Услуг: </w:t>
      </w:r>
      <w:r>
        <w:rPr>
          <w:rFonts w:ascii="Times New Roman" w:hAnsi="Times New Roman"/>
          <w:sz w:val="24"/>
          <w:szCs w:val="24"/>
          <w:shd w:fill="auto" w:val="clear"/>
          <w:lang w:eastAsia="ru-RU"/>
        </w:rPr>
        <w:t>Пензенская область,</w:t>
      </w:r>
      <w:r>
        <w:rPr>
          <w:rFonts w:ascii="Times New Roman" w:hAnsi="Times New Roman"/>
          <w:sz w:val="24"/>
          <w:szCs w:val="24"/>
          <w:shd w:fill="auto" w:val="clear"/>
          <w:lang w:eastAsia="ru-RU"/>
        </w:rPr>
        <w:t>г. Пенза.</w:t>
      </w:r>
    </w:p>
    <w:p>
      <w:pPr>
        <w:pStyle w:val="Normal"/>
        <w:widowControl w:val="false"/>
        <w:spacing w:lineRule="auto" w:line="276" w:before="0" w:after="0"/>
        <w:jc w:val="both"/>
        <w:rPr>
          <w:rFonts w:ascii="Times New Roman" w:hAnsi="Times New Roman"/>
          <w:sz w:val="24"/>
          <w:szCs w:val="24"/>
          <w:shd w:fill="FFFF00" w:val="clear"/>
        </w:rPr>
      </w:pPr>
      <w:r>
        <w:rPr>
          <w:rFonts w:ascii="Times New Roman" w:hAnsi="Times New Roman"/>
          <w:sz w:val="24"/>
          <w:szCs w:val="24"/>
          <w:shd w:fill="FFFF00" w:val="clear"/>
        </w:rPr>
      </w:r>
    </w:p>
    <w:p>
      <w:pPr>
        <w:pStyle w:val="Normal"/>
        <w:widowControl w:val="false"/>
        <w:spacing w:lineRule="auto" w:line="276" w:before="0" w:after="0"/>
        <w:ind w:firstLine="709"/>
        <w:jc w:val="center"/>
        <w:rPr>
          <w:sz w:val="24"/>
          <w:szCs w:val="24"/>
        </w:rPr>
      </w:pPr>
      <w:r>
        <w:rPr>
          <w:rFonts w:ascii="Times New Roman" w:hAnsi="Times New Roman"/>
          <w:b/>
          <w:sz w:val="24"/>
          <w:szCs w:val="24"/>
          <w:shd w:fill="auto" w:val="clear"/>
        </w:rPr>
        <w:t>5.Порядок сдачи и приемки услуг</w:t>
      </w:r>
    </w:p>
    <w:p>
      <w:pPr>
        <w:pStyle w:val="Normal"/>
        <w:widowControl w:val="false"/>
        <w:ind w:left="0" w:right="0" w:firstLine="709"/>
        <w:jc w:val="both"/>
        <w:rPr>
          <w:sz w:val="24"/>
          <w:szCs w:val="24"/>
        </w:rPr>
      </w:pPr>
      <w:r>
        <w:rPr>
          <w:rFonts w:ascii="Times New Roman" w:hAnsi="Times New Roman"/>
          <w:sz w:val="24"/>
          <w:szCs w:val="24"/>
        </w:rPr>
        <w:t>5.1.</w:t>
      </w:r>
      <w:r>
        <w:rPr>
          <w:rFonts w:eastAsia="SimSun;宋体" w:cs="Times New Roman" w:ascii="Times New Roman" w:hAnsi="Times New Roman"/>
          <w:color w:val="auto"/>
          <w:sz w:val="24"/>
          <w:szCs w:val="24"/>
          <w:lang w:val="ru-RU" w:eastAsia="zh-CN" w:bidi="ar-SA"/>
        </w:rPr>
        <w:t xml:space="preserve">Качество услуг должно соответствовать обязательным требованиям,установленным Законом или иным нормативным актом,в том числе ГОСТ,ОСТ,ТУ,НПБ </w:t>
      </w:r>
      <w:r>
        <w:rPr>
          <w:rFonts w:ascii="Times New Roman" w:hAnsi="Times New Roman"/>
          <w:sz w:val="24"/>
          <w:szCs w:val="24"/>
        </w:rPr>
        <w:t>.</w:t>
        <w:tab/>
        <w:tab/>
        <w:tab/>
        <w:tab/>
        <w:t>5.2. </w:t>
      </w:r>
      <w:r>
        <w:rPr>
          <w:rFonts w:eastAsia="Times New Roman" w:ascii="Times New Roman" w:hAnsi="Times New Roman"/>
          <w:color w:val="000000"/>
          <w:spacing w:val="-5"/>
          <w:sz w:val="24"/>
          <w:szCs w:val="24"/>
          <w:lang w:eastAsia="ru-RU"/>
        </w:rPr>
        <w:t>По итогам приёмки Заказчик в течение 3 (трех) рабочих дней подписывает</w:t>
      </w:r>
      <w:r>
        <w:rPr>
          <w:rFonts w:ascii="Times New Roman" w:hAnsi="Times New Roman"/>
          <w:sz w:val="24"/>
          <w:szCs w:val="24"/>
        </w:rPr>
        <w:t xml:space="preserve"> документ: товарную накладную или универсальный передаточный документ, предоставленный </w:t>
      </w:r>
      <w:r>
        <w:rPr>
          <w:rFonts w:eastAsia="SimSun;宋体" w:cs="Times New Roman" w:ascii="Times New Roman" w:hAnsi="Times New Roman"/>
          <w:color w:val="auto"/>
          <w:sz w:val="24"/>
          <w:szCs w:val="24"/>
          <w:lang w:val="ru-RU" w:eastAsia="zh-CN" w:bidi="ar-SA"/>
        </w:rPr>
        <w:t>Исполнителем</w:t>
      </w:r>
      <w:r>
        <w:rPr>
          <w:rFonts w:ascii="Times New Roman" w:hAnsi="Times New Roman"/>
          <w:sz w:val="24"/>
          <w:szCs w:val="24"/>
        </w:rPr>
        <w:t xml:space="preserve">, и формирует Акт приёмки (ф. 0510452), который подписывается уполномоченным должностным лицом Заказчика и утверждается руководителем Заказчика, без участия приемочной комиссии. Участие представителя </w:t>
      </w:r>
      <w:r>
        <w:rPr>
          <w:rFonts w:eastAsia="SimSun;宋体" w:cs="Times New Roman" w:ascii="Times New Roman" w:hAnsi="Times New Roman"/>
          <w:color w:val="auto"/>
          <w:sz w:val="24"/>
          <w:szCs w:val="24"/>
          <w:lang w:val="ru-RU" w:eastAsia="zh-CN" w:bidi="ar-SA"/>
        </w:rPr>
        <w:t>Исполнителя</w:t>
      </w:r>
      <w:r>
        <w:rPr>
          <w:rFonts w:ascii="Times New Roman" w:hAnsi="Times New Roman"/>
          <w:sz w:val="24"/>
          <w:szCs w:val="24"/>
        </w:rPr>
        <w:t xml:space="preserve"> в приемке </w:t>
      </w:r>
      <w:r>
        <w:rPr>
          <w:rFonts w:eastAsia="SimSun;宋体" w:cs="Times New Roman" w:ascii="Times New Roman" w:hAnsi="Times New Roman"/>
          <w:color w:val="auto"/>
          <w:sz w:val="24"/>
          <w:szCs w:val="24"/>
          <w:lang w:val="ru-RU" w:eastAsia="zh-CN" w:bidi="ar-SA"/>
        </w:rPr>
        <w:t>оказанных услуг</w:t>
      </w:r>
      <w:r>
        <w:rPr>
          <w:rFonts w:ascii="Times New Roman" w:hAnsi="Times New Roman"/>
          <w:sz w:val="24"/>
          <w:szCs w:val="24"/>
        </w:rPr>
        <w:t xml:space="preserve"> не требуется. Скан - копия Акта приемки (ф. 0510452), утвержденного руководителем Заказчика, направляется </w:t>
      </w:r>
      <w:r>
        <w:rPr>
          <w:rFonts w:eastAsia="SimSun;宋体" w:cs="Times New Roman" w:ascii="Times New Roman" w:hAnsi="Times New Roman"/>
          <w:color w:val="auto"/>
          <w:sz w:val="24"/>
          <w:szCs w:val="24"/>
          <w:lang w:val="ru-RU" w:eastAsia="zh-CN" w:bidi="ar-SA"/>
        </w:rPr>
        <w:t>Исполнителю</w:t>
      </w:r>
      <w:r>
        <w:rPr>
          <w:rFonts w:ascii="Times New Roman" w:hAnsi="Times New Roman"/>
          <w:sz w:val="24"/>
          <w:szCs w:val="24"/>
        </w:rPr>
        <w:t xml:space="preserve"> в течение 3 (трех) рабочих дней уполномоченным должностным лицом Заказчика.</w:t>
        <w:tab/>
        <w:t>5.3. Заказчик вправе создать приёмочную комиссию для проверки</w:t>
      </w:r>
      <w:r>
        <w:rPr>
          <w:rFonts w:eastAsia="Calibri" w:cs="Times New Roman" w:ascii="Times New Roman" w:hAnsi="Times New Roman"/>
          <w:bCs/>
          <w:color w:val="000000"/>
          <w:sz w:val="24"/>
          <w:szCs w:val="24"/>
          <w:lang w:eastAsia="en-US"/>
        </w:rPr>
        <w:t xml:space="preserve"> представленных Исполнителем результатов оказания Услуг </w:t>
      </w:r>
      <w:r>
        <w:rPr>
          <w:rFonts w:ascii="Times New Roman" w:hAnsi="Times New Roman"/>
          <w:sz w:val="24"/>
          <w:szCs w:val="24"/>
        </w:rPr>
        <w:t>,установленным законодательством Российской Федерации и настоящим Договором.</w:t>
        <w:tab/>
        <w:tab/>
        <w:tab/>
        <w:tab/>
        <w:tab/>
        <w:tab/>
        <w:tab/>
        <w:tab/>
        <w:tab/>
      </w:r>
      <w:r>
        <w:rPr>
          <w:rFonts w:eastAsia="Calibri" w:cs="Times New Roman" w:ascii="Times New Roman" w:hAnsi="Times New Roman"/>
          <w:color w:val="000000"/>
          <w:sz w:val="24"/>
          <w:szCs w:val="24"/>
          <w:lang w:eastAsia="en-US"/>
        </w:rPr>
        <w:t xml:space="preserve">5.4. В случае привлечения Заказчиком для проведения </w:t>
      </w:r>
      <w:r>
        <w:rPr>
          <w:rFonts w:eastAsia="Calibri" w:cs="Times New Roman" w:ascii="Times New Roman" w:hAnsi="Times New Roman"/>
          <w:color w:val="000000"/>
          <w:sz w:val="24"/>
          <w:szCs w:val="24"/>
          <w:lang w:val="ru-RU" w:eastAsia="en-US" w:bidi="ar-SA"/>
        </w:rPr>
        <w:t>э</w:t>
      </w:r>
      <w:r>
        <w:rPr>
          <w:rFonts w:eastAsia="Calibri" w:cs="Times New Roman" w:ascii="Times New Roman" w:hAnsi="Times New Roman"/>
          <w:color w:val="000000"/>
          <w:sz w:val="24"/>
          <w:szCs w:val="24"/>
          <w:lang w:eastAsia="en-US"/>
        </w:rPr>
        <w:t>кспертизы экспертов, экспертных организаций при принятии решения о приемке или об отказе в приемке оказанных Услуг, предусмотренных Договором,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tab/>
        <w:t xml:space="preserve">5.5. Услуги, предусмотренные </w:t>
      </w:r>
      <w:r>
        <w:rPr>
          <w:rFonts w:eastAsia="Calibri" w:cs="Times New Roman" w:ascii="Times New Roman" w:hAnsi="Times New Roman"/>
          <w:color w:val="000000"/>
          <w:sz w:val="24"/>
          <w:szCs w:val="24"/>
          <w:lang w:val="ru-RU" w:eastAsia="en-US" w:bidi="ar-SA"/>
        </w:rPr>
        <w:t>Договор</w:t>
      </w:r>
      <w:r>
        <w:rPr>
          <w:rFonts w:eastAsia="Calibri" w:cs="Times New Roman" w:ascii="Times New Roman" w:hAnsi="Times New Roman"/>
          <w:color w:val="000000"/>
          <w:sz w:val="24"/>
          <w:szCs w:val="24"/>
          <w:lang w:eastAsia="en-US"/>
        </w:rPr>
        <w:t>ом, считаются оказанными с даты подписания Сторонами акта сдачи-приемки оказанных Услуг.</w:t>
      </w:r>
    </w:p>
    <w:p>
      <w:pPr>
        <w:pStyle w:val="Normal"/>
        <w:widowControl w:val="false"/>
        <w:spacing w:lineRule="auto" w:line="276" w:before="0" w:after="0"/>
        <w:ind w:firstLine="709"/>
        <w:jc w:val="center"/>
        <w:rPr>
          <w:sz w:val="24"/>
          <w:szCs w:val="24"/>
        </w:rPr>
      </w:pPr>
      <w:r>
        <w:rPr>
          <w:rFonts w:eastAsia="Arial Unicode MS" w:ascii="Times New Roman" w:hAnsi="Times New Roman"/>
          <w:b/>
          <w:kern w:val="2"/>
          <w:sz w:val="24"/>
          <w:szCs w:val="24"/>
          <w:shd w:fill="auto" w:val="clear"/>
        </w:rPr>
        <w:t>6.Ответственность Сторон</w:t>
      </w:r>
    </w:p>
    <w:p>
      <w:pPr>
        <w:pStyle w:val="Normal"/>
        <w:ind w:left="0" w:right="0" w:firstLine="709"/>
        <w:jc w:val="both"/>
        <w:rPr>
          <w:sz w:val="24"/>
          <w:szCs w:val="24"/>
        </w:rPr>
      </w:pPr>
      <w:r>
        <w:rPr>
          <w:rFonts w:ascii="Times New Roman" w:hAnsi="Times New Roman"/>
          <w:sz w:val="24"/>
          <w:szCs w:val="24"/>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tab/>
        <w:t>6.2. Неустойка по Договору выплачивается только на основании обоснованного письменного требования Стороны.</w:t>
        <w:tab/>
        <w:tab/>
        <w:tab/>
        <w:tab/>
        <w:tab/>
        <w:tab/>
        <w:tab/>
        <w:t>6.3. Ответственность Заказчика:</w:t>
        <w:tab/>
        <w:tab/>
        <w:tab/>
        <w:tab/>
        <w:tab/>
        <w:tab/>
        <w:tab/>
        <w:tab/>
        <w:tab/>
        <w:t>6.3.1. В случае просрочки исполнения Заказчиком обязательств, предусмотренных Договором,</w:t>
      </w:r>
      <w:r>
        <w:rPr>
          <w:rFonts w:eastAsia="SimSun;宋体" w:cs="Times New Roman" w:ascii="Times New Roman" w:hAnsi="Times New Roman"/>
          <w:color w:val="auto"/>
          <w:sz w:val="24"/>
          <w:szCs w:val="24"/>
          <w:lang w:val="ru-RU" w:eastAsia="zh-CN" w:bidi="ar-SA"/>
        </w:rPr>
        <w:t>Исполнитель</w:t>
      </w:r>
      <w:r>
        <w:rPr>
          <w:rFonts w:ascii="Times New Roman" w:hAnsi="Times New Roman"/>
          <w:sz w:val="24"/>
          <w:szCs w:val="24"/>
        </w:rPr>
        <w:t xml:space="preserve">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w:t>
        <w:tab/>
        <w:tab/>
        <w:tab/>
        <w:t>6.3.2.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(Одна тысяча) рублей 00 копеек</w:t>
      </w:r>
      <w:r>
        <w:rPr>
          <w:rFonts w:ascii="Times New Roman" w:hAnsi="Times New Roman"/>
          <w:color w:val="000000"/>
          <w:sz w:val="24"/>
          <w:szCs w:val="24"/>
        </w:rPr>
        <w:t xml:space="preserve">, в соответствии с п. 9 </w:t>
      </w:r>
      <w:r>
        <w:rPr>
          <w:rFonts w:ascii="Times New Roman" w:hAnsi="Times New Roman"/>
          <w:bCs/>
          <w:sz w:val="24"/>
          <w:szCs w:val="24"/>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rFonts w:ascii="Times New Roman" w:hAnsi="Times New Roman"/>
          <w:color w:val="000000"/>
          <w:sz w:val="24"/>
          <w:szCs w:val="24"/>
        </w:rPr>
        <w:t>, утвержденных постановлением Правительства РФ от 30 августа 2017 г. № 1042.</w:t>
        <w:tab/>
        <w:tab/>
        <w:tab/>
        <w:tab/>
        <w:tab/>
        <w:tab/>
      </w:r>
      <w:r>
        <w:rPr>
          <w:rFonts w:ascii="Times New Roman" w:hAnsi="Times New Roman"/>
          <w:sz w:val="24"/>
          <w:szCs w:val="24"/>
        </w:rPr>
        <w:t xml:space="preserve">6.4. Ответственность </w:t>
      </w:r>
      <w:r>
        <w:rPr>
          <w:rFonts w:eastAsia="SimSun;宋体" w:cs="Times New Roman" w:ascii="Times New Roman" w:hAnsi="Times New Roman"/>
          <w:color w:val="auto"/>
          <w:sz w:val="24"/>
          <w:szCs w:val="24"/>
          <w:lang w:val="ru-RU" w:eastAsia="zh-CN" w:bidi="ar-SA"/>
        </w:rPr>
        <w:t>Исполнителя</w:t>
      </w:r>
      <w:r>
        <w:rPr>
          <w:rFonts w:ascii="Times New Roman" w:hAnsi="Times New Roman"/>
          <w:sz w:val="24"/>
          <w:szCs w:val="24"/>
        </w:rPr>
        <w:t>:</w:t>
        <w:tab/>
        <w:tab/>
        <w:tab/>
        <w:tab/>
        <w:tab/>
        <w:tab/>
        <w:tab/>
        <w:tab/>
        <w:t xml:space="preserve">6.4.1. В случае несвоевременной поставки товара Заказчику в соответствии с условиями Договора, </w:t>
      </w:r>
      <w:r>
        <w:rPr>
          <w:rFonts w:eastAsia="SimSun;宋体" w:cs="Times New Roman" w:ascii="Times New Roman" w:hAnsi="Times New Roman"/>
          <w:color w:val="auto"/>
          <w:sz w:val="24"/>
          <w:szCs w:val="24"/>
          <w:lang w:val="ru-RU" w:eastAsia="zh-CN" w:bidi="ar-SA"/>
        </w:rPr>
        <w:t xml:space="preserve">Исполнитель </w:t>
      </w:r>
      <w:r>
        <w:rPr>
          <w:rFonts w:ascii="Times New Roman" w:hAnsi="Times New Roman"/>
          <w:sz w:val="24"/>
          <w:szCs w:val="24"/>
        </w:rPr>
        <w:t>обязуется выплатить Заказчику пени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tab/>
        <w:tab/>
        <w:t xml:space="preserve">6.4.2.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w:t>
      </w:r>
      <w:r>
        <w:rPr>
          <w:rFonts w:ascii="Times New Roman" w:hAnsi="Times New Roman"/>
          <w:color w:val="000000"/>
          <w:sz w:val="24"/>
          <w:szCs w:val="24"/>
        </w:rPr>
        <w:t xml:space="preserve">от цены Договора в размере _______ (_________) рублей __ копеек, в соответствии с п. 3 </w:t>
      </w:r>
      <w:r>
        <w:rPr>
          <w:rFonts w:ascii="Times New Roman" w:hAnsi="Times New Roman"/>
          <w:bCs/>
          <w:sz w:val="24"/>
          <w:szCs w:val="24"/>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rFonts w:ascii="Times New Roman" w:hAnsi="Times New Roman"/>
          <w:color w:val="000000"/>
          <w:sz w:val="24"/>
          <w:szCs w:val="24"/>
        </w:rPr>
        <w:t xml:space="preserve">, утвержденных постановлением Правительства РФ от 30 августа 2017 г. № </w:t>
      </w:r>
      <w:r>
        <w:rPr>
          <w:rFonts w:ascii="Times New Roman" w:hAnsi="Times New Roman"/>
          <w:sz w:val="24"/>
          <w:szCs w:val="24"/>
        </w:rPr>
        <w:t>1042.</w:t>
        <w:tab/>
        <w:t xml:space="preserve">6.4.3. В случае просрочки исполнения </w:t>
      </w:r>
      <w:r>
        <w:rPr>
          <w:rFonts w:eastAsia="SimSun;宋体" w:cs="Times New Roman" w:ascii="Times New Roman" w:hAnsi="Times New Roman"/>
          <w:color w:val="auto"/>
          <w:sz w:val="24"/>
          <w:szCs w:val="24"/>
          <w:lang w:val="ru-RU" w:eastAsia="zh-CN" w:bidi="ar-SA"/>
        </w:rPr>
        <w:t>Исполнителем</w:t>
      </w:r>
      <w:r>
        <w:rPr>
          <w:rFonts w:ascii="Times New Roman" w:hAnsi="Times New Roman"/>
          <w:sz w:val="24"/>
          <w:szCs w:val="24"/>
        </w:rPr>
        <w:t xml:space="preserve">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tab/>
        <w:tab/>
        <w:tab/>
        <w:tab/>
        <w:tab/>
        <w:tab/>
        <w:tab/>
        <w:t xml:space="preserve">6.4.4. Оплата Договора может быть осуществлена путем выплаты </w:t>
      </w:r>
      <w:r>
        <w:rPr>
          <w:rFonts w:eastAsia="SimSun;宋体" w:cs="Times New Roman" w:ascii="Times New Roman" w:hAnsi="Times New Roman"/>
          <w:color w:val="auto"/>
          <w:sz w:val="24"/>
          <w:szCs w:val="24"/>
          <w:lang w:val="ru-RU" w:eastAsia="zh-CN" w:bidi="ar-SA"/>
        </w:rPr>
        <w:t>Исполнителю</w:t>
      </w:r>
      <w:r>
        <w:rPr>
          <w:rFonts w:ascii="Times New Roman" w:hAnsi="Times New Roman"/>
          <w:sz w:val="24"/>
          <w:szCs w:val="24"/>
        </w:rPr>
        <w:t xml:space="preserve">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Договором, на основании обоснованного уведомления, направленного в адрес </w:t>
      </w:r>
      <w:r>
        <w:rPr>
          <w:rFonts w:eastAsia="SimSun;宋体" w:cs="Times New Roman" w:ascii="Times New Roman" w:hAnsi="Times New Roman"/>
          <w:color w:val="auto"/>
          <w:sz w:val="24"/>
          <w:szCs w:val="24"/>
          <w:lang w:val="ru-RU" w:eastAsia="zh-CN" w:bidi="ar-SA"/>
        </w:rPr>
        <w:t>Исполнителя</w:t>
      </w:r>
      <w:r>
        <w:rPr>
          <w:rFonts w:ascii="Times New Roman" w:hAnsi="Times New Roman"/>
          <w:sz w:val="24"/>
          <w:szCs w:val="24"/>
        </w:rPr>
        <w:t>.</w:t>
      </w:r>
    </w:p>
    <w:p>
      <w:pPr>
        <w:pStyle w:val="Style38"/>
        <w:ind w:left="0" w:right="-1" w:hanging="0"/>
        <w:jc w:val="both"/>
        <w:rPr>
          <w:sz w:val="24"/>
          <w:szCs w:val="24"/>
        </w:rPr>
      </w:pPr>
      <w:r>
        <w:rPr>
          <w:b/>
          <w:bCs/>
          <w:sz w:val="24"/>
          <w:szCs w:val="24"/>
        </w:rPr>
        <w:t>Перечисление неустойки (штрафа, пеней)  осуществляется по следующим реквизитам Заказчика:</w:t>
      </w:r>
    </w:p>
    <w:p>
      <w:pPr>
        <w:pStyle w:val="Normal"/>
        <w:spacing w:before="0" w:after="86"/>
        <w:ind w:left="0" w:right="0" w:hanging="0"/>
        <w:rPr>
          <w:sz w:val="24"/>
          <w:szCs w:val="24"/>
        </w:rPr>
      </w:pPr>
      <w:r>
        <w:rPr>
          <w:rFonts w:ascii="Times New Roman" w:hAnsi="Times New Roman"/>
          <w:b/>
          <w:bCs/>
          <w:sz w:val="24"/>
          <w:szCs w:val="24"/>
        </w:rPr>
        <w:t>Наименование контрагента: УФК по Пензенской области (Главное управление МЧС России по Пензенской области,л/с 04551782840)</w:t>
      </w:r>
    </w:p>
    <w:p>
      <w:pPr>
        <w:pStyle w:val="Style38"/>
        <w:ind w:left="0" w:right="-1" w:hanging="0"/>
        <w:jc w:val="both"/>
        <w:rPr>
          <w:sz w:val="24"/>
          <w:szCs w:val="24"/>
        </w:rPr>
      </w:pPr>
      <w:r>
        <w:rPr>
          <w:b/>
          <w:bCs/>
          <w:sz w:val="24"/>
          <w:szCs w:val="24"/>
        </w:rPr>
        <w:t>ИНН 5836013273, КПП 583601001.</w:t>
      </w:r>
      <w:r>
        <w:rPr>
          <w:color w:val="000000"/>
          <w:sz w:val="24"/>
          <w:szCs w:val="24"/>
        </w:rPr>
        <w:t xml:space="preserve"> </w:t>
      </w:r>
    </w:p>
    <w:p>
      <w:pPr>
        <w:pStyle w:val="Style38"/>
        <w:ind w:left="0" w:right="-1" w:hanging="0"/>
        <w:jc w:val="both"/>
        <w:rPr>
          <w:sz w:val="24"/>
          <w:szCs w:val="24"/>
        </w:rPr>
      </w:pPr>
      <w:r>
        <w:rPr>
          <w:b/>
          <w:bCs/>
          <w:sz w:val="24"/>
          <w:szCs w:val="24"/>
        </w:rPr>
        <w:t xml:space="preserve">Банк получателя: </w:t>
      </w:r>
    </w:p>
    <w:p>
      <w:pPr>
        <w:pStyle w:val="Style38"/>
        <w:ind w:left="0" w:right="-1" w:hanging="0"/>
        <w:jc w:val="both"/>
        <w:rPr>
          <w:sz w:val="24"/>
          <w:szCs w:val="24"/>
        </w:rPr>
      </w:pPr>
      <w:r>
        <w:rPr>
          <w:b/>
          <w:bCs/>
          <w:sz w:val="24"/>
          <w:szCs w:val="24"/>
        </w:rPr>
        <w:t xml:space="preserve">р/с 03100643000000015500, ОКЦ №1 ВОЛГО-ВЯТСКОГО ГУ БАНКА РОССИИ//УФК ПО ПЕНЗЕНСКОЙ ОБЛАСТИ г. ПЕНЗА, </w:t>
      </w:r>
    </w:p>
    <w:p>
      <w:pPr>
        <w:pStyle w:val="Style38"/>
        <w:ind w:left="0" w:right="-1" w:hanging="0"/>
        <w:jc w:val="both"/>
        <w:rPr>
          <w:sz w:val="24"/>
          <w:szCs w:val="24"/>
        </w:rPr>
      </w:pPr>
      <w:r>
        <w:rPr>
          <w:b/>
          <w:bCs/>
          <w:sz w:val="24"/>
          <w:szCs w:val="24"/>
        </w:rPr>
        <w:t xml:space="preserve">БИК </w:t>
      </w:r>
      <w:r>
        <w:rPr>
          <w:rFonts w:eastAsia="SimSun;宋体" w:cs="Times New Roman"/>
          <w:b/>
          <w:bCs/>
          <w:color w:val="auto"/>
          <w:sz w:val="24"/>
          <w:szCs w:val="24"/>
          <w:lang w:val="ru-RU" w:eastAsia="zh-CN" w:bidi="ar-SA"/>
        </w:rPr>
        <w:t>042202113</w:t>
      </w:r>
      <w:r>
        <w:rPr>
          <w:b/>
          <w:bCs/>
          <w:sz w:val="24"/>
          <w:szCs w:val="24"/>
        </w:rPr>
        <w:t xml:space="preserve">, </w:t>
      </w:r>
    </w:p>
    <w:p>
      <w:pPr>
        <w:pStyle w:val="Style38"/>
        <w:ind w:left="0" w:right="-1" w:hanging="0"/>
        <w:jc w:val="both"/>
        <w:rPr>
          <w:sz w:val="24"/>
          <w:szCs w:val="24"/>
        </w:rPr>
      </w:pPr>
      <w:r>
        <w:rPr>
          <w:b/>
          <w:bCs/>
          <w:sz w:val="24"/>
          <w:szCs w:val="24"/>
        </w:rPr>
        <w:t xml:space="preserve">л/с 04551782840, </w:t>
      </w:r>
    </w:p>
    <w:p>
      <w:pPr>
        <w:pStyle w:val="Style38"/>
        <w:ind w:left="0" w:right="-1" w:hanging="0"/>
        <w:jc w:val="both"/>
        <w:rPr>
          <w:sz w:val="24"/>
          <w:szCs w:val="24"/>
        </w:rPr>
      </w:pPr>
      <w:r>
        <w:rPr>
          <w:b/>
          <w:bCs/>
          <w:sz w:val="24"/>
          <w:szCs w:val="24"/>
        </w:rPr>
        <w:t xml:space="preserve">к/с </w:t>
      </w:r>
      <w:r>
        <w:rPr>
          <w:rFonts w:eastAsia="SimSun;宋体" w:cs="Times New Roman"/>
          <w:b/>
          <w:bCs/>
          <w:color w:val="auto"/>
          <w:sz w:val="24"/>
          <w:szCs w:val="24"/>
          <w:lang w:val="ru-RU" w:eastAsia="zh-CN" w:bidi="ar-SA"/>
        </w:rPr>
        <w:t>40102810245370000113</w:t>
      </w:r>
    </w:p>
    <w:p>
      <w:pPr>
        <w:pStyle w:val="Style38"/>
        <w:ind w:left="0" w:right="-1" w:hanging="0"/>
        <w:jc w:val="both"/>
        <w:rPr>
          <w:sz w:val="24"/>
          <w:szCs w:val="24"/>
        </w:rPr>
      </w:pPr>
      <w:r>
        <w:rPr>
          <w:b/>
          <w:bCs/>
          <w:sz w:val="24"/>
          <w:szCs w:val="24"/>
        </w:rPr>
        <w:t>ОКТМО 56701000</w:t>
      </w:r>
    </w:p>
    <w:p>
      <w:pPr>
        <w:pStyle w:val="Style38"/>
        <w:spacing w:lineRule="auto" w:line="276" w:before="0" w:after="0"/>
        <w:ind w:left="0" w:right="-1" w:hanging="0"/>
        <w:jc w:val="both"/>
        <w:rPr>
          <w:sz w:val="24"/>
          <w:szCs w:val="24"/>
        </w:rPr>
      </w:pPr>
      <w:r>
        <w:rPr>
          <w:b/>
          <w:bCs/>
          <w:color w:val="000000"/>
          <w:sz w:val="24"/>
          <w:szCs w:val="24"/>
          <w:shd w:fill="auto" w:val="clear"/>
        </w:rPr>
        <w:t>КБК 177 1 16 07010 01 9000140.</w:t>
      </w:r>
    </w:p>
    <w:p>
      <w:pPr>
        <w:pStyle w:val="Style38"/>
        <w:spacing w:lineRule="auto" w:line="276" w:before="0" w:after="0"/>
        <w:ind w:left="0" w:right="-1" w:hanging="0"/>
        <w:jc w:val="both"/>
        <w:rPr>
          <w:b/>
          <w:b/>
          <w:bCs/>
          <w:color w:val="000000"/>
          <w:sz w:val="24"/>
          <w:szCs w:val="24"/>
        </w:rPr>
      </w:pPr>
      <w:r>
        <w:rPr>
          <w:b/>
          <w:bCs/>
          <w:color w:val="000000"/>
          <w:sz w:val="24"/>
          <w:szCs w:val="24"/>
        </w:rPr>
      </w:r>
    </w:p>
    <w:p>
      <w:pPr>
        <w:pStyle w:val="Normal"/>
        <w:spacing w:lineRule="auto" w:line="276" w:before="0" w:after="0"/>
        <w:ind w:firstLine="709"/>
        <w:jc w:val="center"/>
        <w:rPr>
          <w:sz w:val="24"/>
          <w:szCs w:val="24"/>
        </w:rPr>
      </w:pPr>
      <w:r>
        <w:rPr>
          <w:rFonts w:eastAsia="Arial Unicode MS" w:ascii="Times New Roman" w:hAnsi="Times New Roman"/>
          <w:b/>
          <w:kern w:val="2"/>
          <w:sz w:val="24"/>
          <w:szCs w:val="24"/>
          <w:shd w:fill="auto" w:val="clear"/>
        </w:rPr>
        <w:t>7.Обстоятельства непреодолимой силы</w:t>
      </w:r>
    </w:p>
    <w:p>
      <w:pPr>
        <w:pStyle w:val="Normal"/>
        <w:spacing w:lineRule="auto" w:line="276" w:before="0" w:after="0"/>
        <w:ind w:firstLine="709"/>
        <w:jc w:val="center"/>
        <w:rPr>
          <w:sz w:val="24"/>
          <w:szCs w:val="24"/>
        </w:rPr>
      </w:pPr>
      <w:r>
        <w:rPr>
          <w:rFonts w:ascii="Times New Roman" w:hAnsi="Times New Roman"/>
          <w:sz w:val="24"/>
          <w:szCs w:val="24"/>
          <w:shd w:fill="auto" w:val="clear"/>
        </w:rPr>
        <w:t xml:space="preserve">                                                                                       </w:t>
      </w:r>
    </w:p>
    <w:p>
      <w:pPr>
        <w:pStyle w:val="Normal"/>
        <w:widowControl w:val="false"/>
        <w:tabs>
          <w:tab w:val="clear" w:pos="708"/>
          <w:tab w:val="left" w:pos="1134" w:leader="none"/>
        </w:tabs>
        <w:ind w:left="0" w:right="0" w:firstLine="709"/>
        <w:jc w:val="both"/>
        <w:rPr>
          <w:sz w:val="24"/>
          <w:szCs w:val="24"/>
        </w:rPr>
      </w:pPr>
      <w:r>
        <w:rPr>
          <w:rFonts w:eastAsia="Arial Unicode MS" w:ascii="Times New Roman" w:hAnsi="Times New Roman"/>
          <w:kern w:val="2"/>
          <w:sz w:val="24"/>
          <w:szCs w:val="24"/>
        </w:rPr>
        <w:t xml:space="preserve">      </w:t>
      </w:r>
      <w:r>
        <w:rPr>
          <w:rFonts w:eastAsia="Arial Unicode MS" w:ascii="Times New Roman" w:hAnsi="Times New Roman"/>
          <w:kern w:val="2"/>
          <w:sz w:val="24"/>
          <w:szCs w:val="24"/>
        </w:rPr>
        <w:t>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пожары, землетрясения, наводнения и другие обстоятельства непреодолимой силы.</w:t>
        <w:tab/>
        <w:tab/>
        <w:tab/>
        <w:tab/>
        <w:tab/>
        <w:tab/>
        <w:tab/>
        <w:tab/>
        <w:tab/>
        <w:tab/>
        <w:tab/>
        <w:tab/>
        <w:tab/>
        <w:tab/>
        <w:t>7.2.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tab/>
      </w:r>
      <w:r>
        <w:rPr>
          <w:rFonts w:eastAsia="Arial Unicode MS" w:ascii="Times New Roman" w:hAnsi="Times New Roman"/>
          <w:kern w:val="2"/>
          <w:sz w:val="24"/>
          <w:szCs w:val="24"/>
          <w:shd w:fill="auto" w:val="clear"/>
        </w:rPr>
        <w:t>7.3.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о влиянии на исполнение обязательств по Договору. .</w:t>
      </w:r>
    </w:p>
    <w:p>
      <w:pPr>
        <w:pStyle w:val="Normal"/>
        <w:widowControl w:val="false"/>
        <w:tabs>
          <w:tab w:val="clear" w:pos="708"/>
          <w:tab w:val="left" w:pos="1134" w:leader="none"/>
        </w:tabs>
        <w:spacing w:lineRule="auto" w:line="276" w:before="0" w:after="0"/>
        <w:ind w:firstLine="709"/>
        <w:jc w:val="both"/>
        <w:rPr>
          <w:rFonts w:ascii="Times New Roman" w:hAnsi="Times New Roman" w:eastAsia="Arial Unicode MS"/>
          <w:kern w:val="2"/>
          <w:sz w:val="24"/>
          <w:szCs w:val="24"/>
          <w:shd w:fill="auto" w:val="clear"/>
        </w:rPr>
      </w:pPr>
      <w:r>
        <w:rPr>
          <w:rFonts w:eastAsia="Arial Unicode MS" w:ascii="Times New Roman" w:hAnsi="Times New Roman"/>
          <w:kern w:val="2"/>
          <w:sz w:val="24"/>
          <w:szCs w:val="24"/>
          <w:shd w:fill="auto" w:val="clear"/>
        </w:rPr>
      </w:r>
    </w:p>
    <w:p>
      <w:pPr>
        <w:pStyle w:val="Normal"/>
        <w:widowControl w:val="false"/>
        <w:spacing w:lineRule="auto" w:line="276" w:before="0" w:after="0"/>
        <w:ind w:left="720" w:hanging="0"/>
        <w:jc w:val="center"/>
        <w:rPr>
          <w:sz w:val="24"/>
          <w:szCs w:val="24"/>
        </w:rPr>
      </w:pPr>
      <w:r>
        <w:rPr>
          <w:rFonts w:eastAsia="Arial Unicode MS" w:ascii="Times New Roman" w:hAnsi="Times New Roman"/>
          <w:b/>
          <w:kern w:val="2"/>
          <w:sz w:val="24"/>
          <w:szCs w:val="24"/>
          <w:shd w:fill="auto" w:val="clear"/>
        </w:rPr>
        <w:t>8.Срок действия договора</w:t>
      </w:r>
    </w:p>
    <w:p>
      <w:pPr>
        <w:pStyle w:val="Normal"/>
        <w:widowControl w:val="false"/>
        <w:spacing w:lineRule="auto" w:line="276" w:before="0" w:after="0"/>
        <w:ind w:left="720" w:hanging="0"/>
        <w:jc w:val="center"/>
        <w:rPr>
          <w:rFonts w:ascii="Times New Roman" w:hAnsi="Times New Roman"/>
          <w:sz w:val="24"/>
          <w:szCs w:val="24"/>
          <w:shd w:fill="auto" w:val="clear"/>
        </w:rPr>
      </w:pPr>
      <w:r>
        <w:rPr>
          <w:rFonts w:ascii="Times New Roman" w:hAnsi="Times New Roman"/>
          <w:sz w:val="24"/>
          <w:szCs w:val="24"/>
          <w:shd w:fill="auto" w:val="clear"/>
        </w:rPr>
      </w:r>
    </w:p>
    <w:p>
      <w:pPr>
        <w:pStyle w:val="Normal"/>
        <w:widowControl w:val="false"/>
        <w:tabs>
          <w:tab w:val="clear" w:pos="708"/>
          <w:tab w:val="left" w:pos="1134" w:leader="none"/>
        </w:tabs>
        <w:spacing w:lineRule="auto" w:line="276" w:before="0" w:after="0"/>
        <w:ind w:firstLine="709"/>
        <w:jc w:val="both"/>
        <w:rPr>
          <w:sz w:val="24"/>
          <w:szCs w:val="24"/>
        </w:rPr>
      </w:pPr>
      <w:r>
        <w:rPr>
          <w:rFonts w:eastAsia="Arial Unicode MS" w:ascii="Times New Roman" w:hAnsi="Times New Roman"/>
          <w:kern w:val="2"/>
          <w:sz w:val="24"/>
          <w:szCs w:val="24"/>
          <w:shd w:fill="auto" w:val="clear"/>
        </w:rPr>
        <w:t xml:space="preserve">8.1.Настоящий Договор вступает в силу с момента его подписания и действует по </w:t>
      </w:r>
      <w:r>
        <w:rPr>
          <w:rFonts w:eastAsia="Arial Unicode MS" w:cs="Times New Roman" w:ascii="Times New Roman" w:hAnsi="Times New Roman"/>
          <w:color w:val="000000"/>
          <w:kern w:val="2"/>
          <w:sz w:val="24"/>
          <w:szCs w:val="24"/>
          <w:shd w:fill="auto" w:val="clear"/>
          <w:lang w:val="ru-RU" w:eastAsia="zh-CN" w:bidi="ar-SA"/>
        </w:rPr>
        <w:t>30 ноября 2026 года(включительно)</w:t>
      </w:r>
      <w:r>
        <w:rPr>
          <w:rFonts w:eastAsia="Arial Unicode MS" w:ascii="Times New Roman" w:hAnsi="Times New Roman"/>
          <w:kern w:val="2"/>
          <w:sz w:val="24"/>
          <w:szCs w:val="24"/>
          <w:shd w:fill="auto" w:val="clear"/>
        </w:rPr>
        <w:t xml:space="preserve">,а в части неисполненных обязательств- до полного их исполнения Сторонами. Окончание срока действия настоящего </w:t>
      </w:r>
      <w:r>
        <w:rPr>
          <w:rFonts w:eastAsia="Arial Unicode MS" w:cs="Times New Roman" w:ascii="Times New Roman" w:hAnsi="Times New Roman"/>
          <w:color w:val="000000"/>
          <w:kern w:val="2"/>
          <w:sz w:val="24"/>
          <w:szCs w:val="24"/>
          <w:shd w:fill="auto" w:val="clear"/>
          <w:lang w:val="ru-RU" w:eastAsia="zh-CN" w:bidi="ar-SA"/>
        </w:rPr>
        <w:t>Договора</w:t>
      </w:r>
      <w:r>
        <w:rPr>
          <w:rFonts w:eastAsia="Arial Unicode MS" w:ascii="Times New Roman" w:hAnsi="Times New Roman"/>
          <w:kern w:val="2"/>
          <w:sz w:val="24"/>
          <w:szCs w:val="24"/>
          <w:shd w:fill="auto" w:val="clear"/>
        </w:rPr>
        <w:t xml:space="preserve"> не влечет прекращения неисполненных обязательств Сторон по настоящему Договору.</w:t>
      </w:r>
    </w:p>
    <w:p>
      <w:pPr>
        <w:pStyle w:val="Normal"/>
        <w:widowControl w:val="false"/>
        <w:tabs>
          <w:tab w:val="clear" w:pos="708"/>
          <w:tab w:val="left" w:pos="1134" w:leader="none"/>
        </w:tabs>
        <w:spacing w:lineRule="auto" w:line="276" w:before="0" w:after="0"/>
        <w:ind w:firstLine="709"/>
        <w:jc w:val="both"/>
        <w:rPr>
          <w:rFonts w:ascii="Times New Roman" w:hAnsi="Times New Roman"/>
          <w:sz w:val="24"/>
          <w:szCs w:val="24"/>
          <w:shd w:fill="auto" w:val="clear"/>
        </w:rPr>
      </w:pPr>
      <w:r>
        <w:rPr>
          <w:rFonts w:ascii="Times New Roman" w:hAnsi="Times New Roman"/>
          <w:sz w:val="24"/>
          <w:szCs w:val="24"/>
          <w:shd w:fill="auto" w:val="clear"/>
        </w:rPr>
      </w:r>
    </w:p>
    <w:p>
      <w:pPr>
        <w:pStyle w:val="Normal"/>
        <w:widowControl w:val="false"/>
        <w:tabs>
          <w:tab w:val="clear" w:pos="708"/>
          <w:tab w:val="left" w:pos="1134" w:leader="none"/>
        </w:tabs>
        <w:spacing w:lineRule="auto" w:line="276" w:before="0" w:after="0"/>
        <w:ind w:firstLine="709"/>
        <w:jc w:val="center"/>
        <w:rPr>
          <w:sz w:val="24"/>
          <w:szCs w:val="24"/>
        </w:rPr>
      </w:pPr>
      <w:r>
        <w:rPr>
          <w:rFonts w:eastAsia="Arial Unicode MS" w:ascii="Times New Roman" w:hAnsi="Times New Roman"/>
          <w:b/>
          <w:kern w:val="2"/>
          <w:sz w:val="24"/>
          <w:szCs w:val="24"/>
          <w:shd w:fill="auto" w:val="clear"/>
        </w:rPr>
        <w:t>9. Условия конфиденциальности</w:t>
      </w:r>
    </w:p>
    <w:p>
      <w:pPr>
        <w:pStyle w:val="Normal"/>
        <w:widowControl w:val="false"/>
        <w:tabs>
          <w:tab w:val="clear" w:pos="708"/>
          <w:tab w:val="left" w:pos="1134" w:leader="none"/>
        </w:tabs>
        <w:spacing w:lineRule="auto" w:line="276" w:before="0" w:after="0"/>
        <w:jc w:val="center"/>
        <w:rPr>
          <w:rFonts w:ascii="Times New Roman" w:hAnsi="Times New Roman" w:eastAsia="Times New Roman"/>
          <w:b/>
          <w:b/>
          <w:kern w:val="2"/>
          <w:sz w:val="24"/>
          <w:szCs w:val="24"/>
          <w:shd w:fill="auto" w:val="clear"/>
        </w:rPr>
      </w:pPr>
      <w:r>
        <w:rPr>
          <w:rFonts w:eastAsia="Times New Roman" w:ascii="Times New Roman" w:hAnsi="Times New Roman"/>
          <w:b/>
          <w:kern w:val="2"/>
          <w:sz w:val="24"/>
          <w:szCs w:val="24"/>
          <w:shd w:fill="auto" w:val="clear"/>
        </w:rPr>
      </w:r>
    </w:p>
    <w:p>
      <w:pPr>
        <w:pStyle w:val="Style30"/>
        <w:spacing w:lineRule="auto" w:line="276" w:before="0" w:after="0"/>
        <w:ind w:right="-81" w:firstLine="709"/>
        <w:jc w:val="both"/>
        <w:rPr>
          <w:sz w:val="24"/>
          <w:szCs w:val="24"/>
        </w:rPr>
      </w:pPr>
      <w:r>
        <w:rPr>
          <w:sz w:val="24"/>
          <w:szCs w:val="24"/>
          <w:shd w:fill="auto" w:val="clear"/>
          <w:lang w:val="ru-RU"/>
        </w:rPr>
        <w:t>9</w:t>
      </w:r>
      <w:r>
        <w:rPr>
          <w:sz w:val="24"/>
          <w:szCs w:val="24"/>
          <w:shd w:fill="auto" w:val="clear"/>
        </w:rPr>
        <w:t>.1.</w:t>
      </w:r>
      <w:r>
        <w:rPr>
          <w:sz w:val="24"/>
          <w:szCs w:val="24"/>
          <w:shd w:fill="auto" w:val="clear"/>
          <w:lang w:val="ru-RU"/>
        </w:rPr>
        <w:t> </w:t>
      </w:r>
      <w:r>
        <w:rPr>
          <w:sz w:val="24"/>
          <w:szCs w:val="24"/>
          <w:shd w:fill="auto" w:val="clear"/>
        </w:rPr>
        <w:t>Стороны обязуются обеспечить конфиденциальность сведений, относящихся к предмету</w:t>
      </w:r>
      <w:r>
        <w:rPr>
          <w:sz w:val="24"/>
          <w:szCs w:val="24"/>
          <w:shd w:fill="auto" w:val="clear"/>
          <w:lang w:val="ru-RU"/>
        </w:rPr>
        <w:t xml:space="preserve"> договора</w:t>
      </w:r>
      <w:r>
        <w:rPr>
          <w:sz w:val="24"/>
          <w:szCs w:val="24"/>
          <w:shd w:fill="auto" w:val="clear"/>
        </w:rPr>
        <w:t>, ходу его исполнения и полученным результатам.</w:t>
      </w:r>
    </w:p>
    <w:p>
      <w:pPr>
        <w:pStyle w:val="Style30"/>
        <w:spacing w:lineRule="auto" w:line="276" w:before="0" w:after="0"/>
        <w:ind w:right="-81" w:hanging="0"/>
        <w:jc w:val="both"/>
        <w:rPr>
          <w:rFonts w:eastAsia="Times New Roman"/>
          <w:sz w:val="24"/>
          <w:szCs w:val="24"/>
          <w:shd w:fill="auto" w:val="clear"/>
          <w:lang w:val="ru-RU"/>
        </w:rPr>
      </w:pPr>
      <w:r>
        <w:rPr>
          <w:rFonts w:eastAsia="Times New Roman"/>
          <w:sz w:val="24"/>
          <w:szCs w:val="24"/>
          <w:shd w:fill="auto" w:val="clear"/>
          <w:lang w:val="ru-RU"/>
        </w:rPr>
      </w:r>
    </w:p>
    <w:p>
      <w:pPr>
        <w:pStyle w:val="Style30"/>
        <w:spacing w:lineRule="auto" w:line="276" w:before="0" w:after="0"/>
        <w:ind w:right="-81" w:firstLine="709"/>
        <w:jc w:val="center"/>
        <w:rPr>
          <w:sz w:val="24"/>
          <w:szCs w:val="24"/>
        </w:rPr>
      </w:pPr>
      <w:r>
        <w:rPr>
          <w:b/>
          <w:sz w:val="24"/>
          <w:szCs w:val="24"/>
          <w:shd w:fill="auto" w:val="clear"/>
          <w:lang w:val="ru-RU"/>
        </w:rPr>
        <w:t>10. Рассмотрение и разрешение споров</w:t>
      </w:r>
    </w:p>
    <w:p>
      <w:pPr>
        <w:pStyle w:val="Style30"/>
        <w:ind w:left="0" w:right="0" w:firstLine="709"/>
        <w:rPr>
          <w:sz w:val="24"/>
          <w:szCs w:val="24"/>
        </w:rPr>
      </w:pPr>
      <w:r>
        <w:rPr>
          <w:sz w:val="24"/>
          <w:szCs w:val="24"/>
        </w:rPr>
        <w:t>10.1. Претензионный порядок досудебного урегулирования споров, вытекающих из Договора, является для Сторон обязательным.</w:t>
      </w:r>
    </w:p>
    <w:p>
      <w:pPr>
        <w:pStyle w:val="Style30"/>
        <w:ind w:left="0" w:right="0" w:firstLine="709"/>
        <w:rPr>
          <w:sz w:val="24"/>
          <w:szCs w:val="24"/>
        </w:rPr>
      </w:pPr>
      <w:r>
        <w:rPr>
          <w:sz w:val="24"/>
          <w:szCs w:val="24"/>
        </w:rPr>
        <w:t>10.2.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pPr>
        <w:pStyle w:val="Style30"/>
        <w:ind w:left="0" w:right="0" w:firstLine="709"/>
        <w:rPr>
          <w:sz w:val="24"/>
          <w:szCs w:val="24"/>
        </w:rPr>
      </w:pPr>
      <w:r>
        <w:rPr>
          <w:sz w:val="24"/>
          <w:szCs w:val="24"/>
        </w:rPr>
        <w:t>10.3. Допускается направление Сторонами претензионных писем иными способами: по электронной почте и экспресс-почтой.</w:t>
      </w:r>
    </w:p>
    <w:p>
      <w:pPr>
        <w:pStyle w:val="Style30"/>
        <w:ind w:left="0" w:right="0" w:firstLine="709"/>
        <w:rPr>
          <w:sz w:val="24"/>
          <w:szCs w:val="24"/>
        </w:rPr>
      </w:pPr>
      <w:r>
        <w:rPr>
          <w:sz w:val="24"/>
          <w:szCs w:val="24"/>
        </w:rPr>
        <w:t>10.4. Срок рассмотрения претензионного письма и направления ответа на него составляет 5 (пять) рабочих дней со дня получения последнего адресатом.</w:t>
      </w:r>
    </w:p>
    <w:p>
      <w:pPr>
        <w:pStyle w:val="Style30"/>
        <w:spacing w:lineRule="auto" w:line="276" w:before="0" w:after="0"/>
        <w:ind w:left="0" w:right="0" w:firstLine="709"/>
        <w:jc w:val="both"/>
        <w:rPr>
          <w:sz w:val="24"/>
          <w:szCs w:val="24"/>
        </w:rPr>
      </w:pPr>
      <w:r>
        <w:rPr>
          <w:sz w:val="24"/>
          <w:szCs w:val="24"/>
          <w:shd w:fill="auto" w:val="clear"/>
          <w:lang w:val="ru-RU"/>
        </w:rPr>
        <w:t>10.5. В случае не урегулирования споров и разногласий в претензионном порядке они передаются на рассмотрение в Арбитражный суд Пензенской области.</w:t>
      </w:r>
    </w:p>
    <w:p>
      <w:pPr>
        <w:pStyle w:val="Style30"/>
        <w:spacing w:lineRule="auto" w:line="276" w:before="0" w:after="0"/>
        <w:ind w:right="-81" w:firstLine="720"/>
        <w:jc w:val="both"/>
        <w:rPr>
          <w:sz w:val="24"/>
          <w:szCs w:val="24"/>
          <w:shd w:fill="auto" w:val="clear"/>
          <w:lang w:val="ru-RU"/>
        </w:rPr>
      </w:pPr>
      <w:r>
        <w:rPr>
          <w:sz w:val="24"/>
          <w:szCs w:val="24"/>
          <w:shd w:fill="auto" w:val="clear"/>
          <w:lang w:val="ru-RU"/>
        </w:rPr>
      </w:r>
    </w:p>
    <w:p>
      <w:pPr>
        <w:pStyle w:val="Style30"/>
        <w:spacing w:lineRule="auto" w:line="276" w:before="0" w:after="0"/>
        <w:ind w:firstLine="709"/>
        <w:jc w:val="center"/>
        <w:rPr>
          <w:sz w:val="24"/>
          <w:szCs w:val="24"/>
        </w:rPr>
      </w:pPr>
      <w:r>
        <w:rPr>
          <w:b/>
          <w:sz w:val="24"/>
          <w:szCs w:val="24"/>
          <w:shd w:fill="auto" w:val="clear"/>
          <w:lang w:val="ru-RU"/>
        </w:rPr>
        <w:t>11. Основания и порядок изменения и расторжения договора</w:t>
      </w:r>
    </w:p>
    <w:p>
      <w:pPr>
        <w:pStyle w:val="Normal"/>
        <w:ind w:left="0" w:right="0" w:firstLine="709"/>
        <w:jc w:val="both"/>
        <w:rPr>
          <w:sz w:val="24"/>
          <w:szCs w:val="24"/>
        </w:rPr>
      </w:pPr>
      <w:r>
        <w:rPr>
          <w:rFonts w:ascii="Times New Roman" w:hAnsi="Times New Roman"/>
          <w:sz w:val="24"/>
          <w:szCs w:val="24"/>
        </w:rPr>
        <w:t>11.1. Договор может быть изменён по соглашению Сторон в соответствии с законодательством Российской Федерации.</w:t>
        <w:tab/>
        <w:tab/>
        <w:tab/>
        <w:tab/>
        <w:tab/>
        <w:tab/>
        <w:tab/>
        <w:t>11.2.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 Российской Федерации.</w:t>
        <w:tab/>
        <w:tab/>
        <w:tab/>
        <w:t>11.3. Заказчик вправе отказаться от исполнения Договора в одностороннем внесудебном порядке в случаях:</w:t>
        <w:tab/>
        <w:tab/>
        <w:tab/>
        <w:tab/>
        <w:tab/>
        <w:tab/>
        <w:tab/>
        <w:tab/>
        <w:tab/>
        <w:tab/>
        <w:tab/>
        <w:t>11.3.1. </w:t>
      </w:r>
      <w:r>
        <w:rPr>
          <w:rFonts w:eastAsia="SimSun;宋体" w:cs="Times New Roman" w:ascii="Times New Roman" w:hAnsi="Times New Roman"/>
          <w:color w:val="auto"/>
          <w:sz w:val="24"/>
          <w:szCs w:val="24"/>
          <w:lang w:val="ru-RU" w:eastAsia="zh-CN" w:bidi="ar-SA"/>
        </w:rPr>
        <w:t>Оказание услуг</w:t>
      </w:r>
      <w:r>
        <w:rPr>
          <w:rFonts w:ascii="Times New Roman" w:hAnsi="Times New Roman"/>
          <w:sz w:val="24"/>
          <w:szCs w:val="24"/>
        </w:rPr>
        <w:t xml:space="preserve"> ненадлежащего качества с недостатками, которые не могут быть устранены.</w:t>
        <w:tab/>
        <w:tab/>
        <w:tab/>
        <w:tab/>
        <w:tab/>
        <w:tab/>
        <w:tab/>
        <w:tab/>
        <w:tab/>
        <w:tab/>
        <w:tab/>
        <w:tab/>
        <w:tab/>
        <w:t xml:space="preserve">11.3.2. Неоднократного нарушения </w:t>
      </w:r>
      <w:r>
        <w:rPr>
          <w:rFonts w:eastAsia="SimSun;宋体" w:cs="Times New Roman" w:ascii="Times New Roman" w:hAnsi="Times New Roman"/>
          <w:color w:val="auto"/>
          <w:sz w:val="24"/>
          <w:szCs w:val="24"/>
          <w:lang w:val="ru-RU" w:eastAsia="zh-CN" w:bidi="ar-SA"/>
        </w:rPr>
        <w:t xml:space="preserve">Исполнителем </w:t>
      </w:r>
      <w:r>
        <w:rPr>
          <w:rFonts w:ascii="Times New Roman" w:hAnsi="Times New Roman"/>
          <w:sz w:val="24"/>
          <w:szCs w:val="24"/>
        </w:rPr>
        <w:t xml:space="preserve">срока </w:t>
      </w:r>
      <w:r>
        <w:rPr>
          <w:rFonts w:eastAsia="SimSun;宋体" w:cs="Times New Roman" w:ascii="Times New Roman" w:hAnsi="Times New Roman"/>
          <w:color w:val="auto"/>
          <w:sz w:val="24"/>
          <w:szCs w:val="24"/>
          <w:lang w:val="ru-RU" w:eastAsia="zh-CN" w:bidi="ar-SA"/>
        </w:rPr>
        <w:t>оказания Услуг</w:t>
      </w:r>
      <w:r>
        <w:rPr>
          <w:rFonts w:ascii="Times New Roman" w:hAnsi="Times New Roman"/>
          <w:sz w:val="24"/>
          <w:szCs w:val="24"/>
        </w:rPr>
        <w:t>.</w:t>
        <w:tab/>
        <w:tab/>
        <w:tab/>
        <w:t>11.3.3. В иных случаях, предусмотренных гражданским законодательством.</w:t>
        <w:tab/>
        <w:tab/>
      </w:r>
      <w:r>
        <w:rPr>
          <w:rFonts w:ascii="Times New Roman" w:hAnsi="Times New Roman"/>
          <w:sz w:val="24"/>
          <w:szCs w:val="24"/>
          <w:shd w:fill="auto" w:val="clear"/>
        </w:rPr>
        <w:t>11.4. </w:t>
      </w:r>
      <w:r>
        <w:rPr>
          <w:rFonts w:eastAsia="SimSun;宋体" w:cs="Times New Roman" w:ascii="Times New Roman" w:hAnsi="Times New Roman"/>
          <w:color w:val="000000"/>
          <w:sz w:val="24"/>
          <w:szCs w:val="24"/>
          <w:shd w:fill="auto" w:val="clear"/>
          <w:lang w:val="ru-RU" w:eastAsia="zh-CN" w:bidi="ar-SA"/>
        </w:rPr>
        <w:t>Исполнитель</w:t>
      </w:r>
      <w:r>
        <w:rPr>
          <w:rFonts w:ascii="Times New Roman" w:hAnsi="Times New Roman"/>
          <w:sz w:val="24"/>
          <w:szCs w:val="24"/>
          <w:shd w:fill="auto" w:val="clear"/>
        </w:rPr>
        <w:t xml:space="preserve"> вправе отказаться от Договора в одностороннем порядке в случае необоснованного уклонения Заказчика от принятия и (или) оплаты </w:t>
      </w:r>
      <w:r>
        <w:rPr>
          <w:rFonts w:eastAsia="SimSun;宋体" w:cs="Times New Roman" w:ascii="Times New Roman" w:hAnsi="Times New Roman"/>
          <w:color w:val="000000"/>
          <w:sz w:val="24"/>
          <w:szCs w:val="24"/>
          <w:shd w:fill="auto" w:val="clear"/>
          <w:lang w:val="ru-RU" w:eastAsia="zh-CN" w:bidi="ar-SA"/>
        </w:rPr>
        <w:t>Услуг</w:t>
      </w:r>
      <w:r>
        <w:rPr>
          <w:rFonts w:ascii="Times New Roman" w:hAnsi="Times New Roman"/>
          <w:sz w:val="24"/>
          <w:szCs w:val="24"/>
          <w:shd w:fill="auto" w:val="clear"/>
        </w:rPr>
        <w:t xml:space="preserve">.                                                                                    </w:t>
      </w:r>
    </w:p>
    <w:p>
      <w:pPr>
        <w:pStyle w:val="Normal"/>
        <w:spacing w:lineRule="auto" w:line="276" w:before="0" w:after="0"/>
        <w:ind w:firstLine="709"/>
        <w:jc w:val="center"/>
        <w:rPr>
          <w:sz w:val="24"/>
          <w:szCs w:val="24"/>
        </w:rPr>
      </w:pPr>
      <w:r>
        <w:rPr>
          <w:rFonts w:ascii="Times New Roman" w:hAnsi="Times New Roman"/>
          <w:b/>
          <w:sz w:val="24"/>
          <w:szCs w:val="24"/>
          <w:shd w:fill="auto" w:val="clear"/>
        </w:rPr>
        <w:t>12. Прочие условия</w:t>
      </w:r>
    </w:p>
    <w:p>
      <w:pPr>
        <w:pStyle w:val="Normal"/>
        <w:ind w:left="0" w:right="0" w:firstLine="709"/>
        <w:jc w:val="both"/>
        <w:rPr>
          <w:sz w:val="24"/>
          <w:szCs w:val="24"/>
        </w:rPr>
      </w:pPr>
      <w:r>
        <w:rPr>
          <w:rFonts w:ascii="Times New Roman" w:hAnsi="Times New Roman"/>
          <w:sz w:val="24"/>
          <w:szCs w:val="24"/>
        </w:rPr>
        <w:t>12.1. Любые изменения и дополнения к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Сторон и содержат ссылку на Договор.</w:t>
        <w:tab/>
        <w:tab/>
        <w:t>12.2.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tab/>
        <w:tab/>
        <w:tab/>
        <w:tab/>
        <w:tab/>
        <w:tab/>
        <w:tab/>
        <w:t>12.3.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tab/>
        <w:tab/>
        <w:t>12.4. Стороны обязаны извещать друг друга об изменениях своего адреса, номеров телефонов, иных реквизитов в срок, не позднее 3 (трёх)  дней с момента начала действия таких изменений.</w:t>
        <w:tab/>
        <w:tab/>
        <w:tab/>
        <w:tab/>
        <w:tab/>
        <w:tab/>
        <w:tab/>
        <w:tab/>
        <w:tab/>
        <w:tab/>
        <w:tab/>
        <w:tab/>
        <w:tab/>
        <w:t>12.5. Во всем остальном, что не предусмотрено Договором, Стороны руководствуются действующим законодательством Российской Федерации.</w:t>
        <w:tab/>
        <w:tab/>
        <w:tab/>
        <w:tab/>
        <w:tab/>
        <w:t xml:space="preserve">12.6. Договор составлен в 2 (двух) подлинных экземплярах на русском языке, по одному для каждой из Сторон.  </w:t>
        <w:tab/>
        <w:tab/>
        <w:tab/>
        <w:tab/>
        <w:tab/>
        <w:tab/>
        <w:tab/>
        <w:tab/>
        <w:tab/>
        <w:t>12.7. Неотъемлемыми частями настоящего Договора являются следующие приложения:</w:t>
        <w:tab/>
      </w:r>
      <w:r>
        <w:rPr>
          <w:rFonts w:eastAsia="Arial Unicode MS" w:ascii="Times New Roman" w:hAnsi="Times New Roman"/>
          <w:kern w:val="2"/>
          <w:sz w:val="24"/>
          <w:szCs w:val="24"/>
        </w:rPr>
        <w:t>Приложение № 1 «Спецификация».</w:t>
        <w:tab/>
        <w:tab/>
        <w:tab/>
        <w:tab/>
      </w:r>
      <w:r>
        <w:rPr>
          <w:rFonts w:eastAsia="Arial Unicode MS" w:ascii="Times New Roman" w:hAnsi="Times New Roman"/>
          <w:color w:val="000000"/>
          <w:kern w:val="2"/>
          <w:sz w:val="24"/>
          <w:szCs w:val="24"/>
          <w:shd w:fill="auto" w:val="clear"/>
        </w:rPr>
        <w:t xml:space="preserve">Приложение № 2 «Техническое задание </w:t>
      </w:r>
      <w:r>
        <w:rPr>
          <w:rFonts w:eastAsia="Arial Unicode MS" w:ascii="Times New Roman" w:hAnsi="Times New Roman"/>
          <w:bCs/>
          <w:color w:val="000000"/>
          <w:kern w:val="2"/>
          <w:sz w:val="24"/>
          <w:szCs w:val="24"/>
          <w:shd w:fill="auto" w:val="clear"/>
        </w:rPr>
        <w:t xml:space="preserve">на </w:t>
      </w:r>
      <w:r>
        <w:rPr>
          <w:rFonts w:eastAsia="SimSun;宋体" w:cs="Times New Roman" w:ascii="Times New Roman" w:hAnsi="Times New Roman"/>
          <w:b w:val="false"/>
          <w:bCs w:val="false"/>
          <w:color w:val="000000"/>
          <w:kern w:val="2"/>
          <w:sz w:val="24"/>
          <w:szCs w:val="24"/>
          <w:shd w:fill="auto" w:val="clear"/>
          <w:lang w:val="ru-RU" w:eastAsia="zh-CN" w:bidi="ar-SA"/>
        </w:rPr>
        <w:t>оказание услуг по обучению личного состава</w:t>
      </w:r>
      <w:r>
        <w:rPr>
          <w:rFonts w:eastAsia="Arial Unicode MS" w:ascii="Times New Roman" w:hAnsi="Times New Roman"/>
          <w:color w:val="000000"/>
          <w:kern w:val="2"/>
          <w:sz w:val="24"/>
          <w:szCs w:val="24"/>
          <w:shd w:fill="auto" w:val="clear"/>
        </w:rPr>
        <w:t xml:space="preserve">».   </w:t>
      </w:r>
      <w:r>
        <w:rPr>
          <w:rFonts w:eastAsia="Arial Unicode MS" w:ascii="Times New Roman" w:hAnsi="Times New Roman"/>
          <w:color w:val="C9211E"/>
          <w:kern w:val="2"/>
          <w:sz w:val="24"/>
          <w:szCs w:val="24"/>
          <w:shd w:fill="auto" w:val="clear"/>
        </w:rPr>
        <w:t xml:space="preserve">                           </w:t>
      </w:r>
    </w:p>
    <w:p>
      <w:pPr>
        <w:pStyle w:val="Normal"/>
        <w:spacing w:lineRule="auto" w:line="276" w:before="0" w:after="0"/>
        <w:ind w:firstLine="720"/>
        <w:jc w:val="center"/>
        <w:rPr>
          <w:sz w:val="24"/>
          <w:szCs w:val="24"/>
        </w:rPr>
      </w:pPr>
      <w:r>
        <w:rPr>
          <w:rFonts w:ascii="Times New Roman" w:hAnsi="Times New Roman"/>
          <w:b/>
          <w:sz w:val="24"/>
          <w:szCs w:val="24"/>
          <w:shd w:fill="auto" w:val="clear"/>
        </w:rPr>
        <w:t>13. Юридические адреса, банковские реквизиты и подписи Сторон</w:t>
      </w:r>
    </w:p>
    <w:p>
      <w:pPr>
        <w:pStyle w:val="Style24"/>
        <w:spacing w:lineRule="atLeast" w:line="20" w:before="0" w:after="0"/>
        <w:jc w:val="both"/>
        <w:rPr>
          <w:sz w:val="24"/>
          <w:szCs w:val="24"/>
        </w:rPr>
      </w:pPr>
      <w:r>
        <w:rPr>
          <w:b/>
          <w:sz w:val="24"/>
          <w:szCs w:val="24"/>
        </w:rPr>
        <w:t>Заказчик:</w:t>
      </w:r>
      <w:r>
        <w:rPr>
          <w:sz w:val="24"/>
          <w:szCs w:val="24"/>
        </w:rPr>
        <w:t xml:space="preserve"> </w:t>
      </w:r>
      <w:r>
        <w:rPr>
          <w:color w:val="000000"/>
          <w:sz w:val="24"/>
          <w:szCs w:val="24"/>
        </w:rPr>
        <w:t xml:space="preserve">Главное управление </w:t>
      </w:r>
      <w:r>
        <w:rPr>
          <w:color w:val="000000"/>
          <w:kern w:val="2"/>
          <w:sz w:val="24"/>
          <w:szCs w:val="24"/>
        </w:rPr>
        <w:t>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widowControl w:val="false"/>
        <w:jc w:val="both"/>
        <w:rPr>
          <w:sz w:val="24"/>
          <w:szCs w:val="24"/>
        </w:rPr>
      </w:pPr>
      <w:r>
        <w:rPr>
          <w:rFonts w:ascii="Times New Roman" w:hAnsi="Times New Roman"/>
          <w:color w:val="000000"/>
          <w:sz w:val="24"/>
          <w:szCs w:val="24"/>
        </w:rPr>
        <w:t>Адрес: 440008, г. Пенза, ул. Дзержинского, д. 5.</w:t>
      </w:r>
    </w:p>
    <w:p>
      <w:pPr>
        <w:pStyle w:val="17"/>
        <w:ind w:hanging="0"/>
        <w:jc w:val="both"/>
        <w:rPr>
          <w:sz w:val="24"/>
          <w:szCs w:val="24"/>
        </w:rPr>
      </w:pPr>
      <w:r>
        <w:rPr>
          <w:rFonts w:ascii="Times New Roman" w:hAnsi="Times New Roman"/>
          <w:color w:val="000000"/>
          <w:sz w:val="24"/>
          <w:szCs w:val="24"/>
        </w:rPr>
        <w:t>ИНН/КПП 5836013273/583601001</w:t>
      </w:r>
    </w:p>
    <w:p>
      <w:pPr>
        <w:pStyle w:val="17"/>
        <w:tabs>
          <w:tab w:val="clear" w:pos="708"/>
          <w:tab w:val="left" w:pos="10206" w:leader="none"/>
        </w:tabs>
        <w:ind w:hanging="0"/>
        <w:jc w:val="both"/>
        <w:rPr>
          <w:sz w:val="24"/>
          <w:szCs w:val="24"/>
        </w:rPr>
      </w:pPr>
      <w:r>
        <w:rPr>
          <w:rFonts w:ascii="Times New Roman" w:hAnsi="Times New Roman"/>
          <w:color w:val="000000"/>
          <w:sz w:val="24"/>
          <w:szCs w:val="24"/>
        </w:rPr>
        <w:t>л/с 03551782840</w:t>
      </w:r>
    </w:p>
    <w:p>
      <w:pPr>
        <w:pStyle w:val="17"/>
        <w:tabs>
          <w:tab w:val="clear" w:pos="708"/>
          <w:tab w:val="left" w:pos="10206" w:leader="none"/>
        </w:tabs>
        <w:ind w:hanging="0"/>
        <w:jc w:val="both"/>
        <w:rPr>
          <w:sz w:val="24"/>
          <w:szCs w:val="24"/>
        </w:rPr>
      </w:pPr>
      <w:r>
        <w:rPr>
          <w:rFonts w:ascii="Times New Roman" w:hAnsi="Times New Roman"/>
          <w:color w:val="000000"/>
          <w:sz w:val="24"/>
          <w:szCs w:val="24"/>
        </w:rPr>
        <w:t>Получатель: УФК по Нижегородской области(Главное управление МЧС России по Пензенской области,л/с 03551782840)</w:t>
      </w:r>
    </w:p>
    <w:p>
      <w:pPr>
        <w:pStyle w:val="17"/>
        <w:tabs>
          <w:tab w:val="clear" w:pos="708"/>
          <w:tab w:val="left" w:pos="10206" w:leader="none"/>
        </w:tabs>
        <w:ind w:hanging="0"/>
        <w:jc w:val="both"/>
        <w:rPr>
          <w:sz w:val="24"/>
          <w:szCs w:val="24"/>
        </w:rPr>
      </w:pPr>
      <w:r>
        <w:rPr>
          <w:rFonts w:ascii="Times New Roman" w:hAnsi="Times New Roman"/>
          <w:color w:val="000000"/>
          <w:sz w:val="24"/>
          <w:szCs w:val="24"/>
        </w:rPr>
        <w:t xml:space="preserve">Банк получателя: </w:t>
      </w:r>
      <w:r>
        <w:rPr>
          <w:rFonts w:ascii="Times New Roman" w:hAnsi="Times New Roman"/>
          <w:bCs/>
          <w:sz w:val="24"/>
          <w:szCs w:val="24"/>
        </w:rPr>
        <w:t>ОКЦ №</w:t>
      </w:r>
      <w:r>
        <w:rPr>
          <w:rFonts w:ascii="Times New Roman" w:hAnsi="Times New Roman"/>
          <w:bCs/>
          <w:sz w:val="24"/>
          <w:szCs w:val="24"/>
          <w:lang w:val="ru-RU"/>
        </w:rPr>
        <w:t>1</w:t>
      </w:r>
      <w:r>
        <w:rPr>
          <w:rFonts w:ascii="Times New Roman" w:hAnsi="Times New Roman"/>
          <w:bCs/>
          <w:sz w:val="24"/>
          <w:szCs w:val="24"/>
        </w:rPr>
        <w:t xml:space="preserve"> ВОЛГО</w:t>
      </w:r>
      <w:r>
        <w:rPr>
          <w:rFonts w:ascii="Times New Roman" w:hAnsi="Times New Roman"/>
          <w:bCs/>
          <w:sz w:val="24"/>
          <w:szCs w:val="24"/>
          <w:lang w:val="ru-RU"/>
        </w:rPr>
        <w:t>-</w:t>
      </w:r>
      <w:r>
        <w:rPr>
          <w:rFonts w:ascii="Times New Roman" w:hAnsi="Times New Roman"/>
          <w:bCs/>
          <w:sz w:val="24"/>
          <w:szCs w:val="24"/>
        </w:rPr>
        <w:t>ВЯТСКО</w:t>
      </w:r>
      <w:r>
        <w:rPr>
          <w:rFonts w:ascii="Times New Roman" w:hAnsi="Times New Roman"/>
          <w:bCs/>
          <w:sz w:val="24"/>
          <w:szCs w:val="24"/>
          <w:lang w:val="ru-RU"/>
        </w:rPr>
        <w:t>ГО</w:t>
      </w:r>
      <w:r>
        <w:rPr>
          <w:rFonts w:ascii="Times New Roman" w:hAnsi="Times New Roman"/>
          <w:bCs/>
          <w:sz w:val="24"/>
          <w:szCs w:val="24"/>
        </w:rPr>
        <w:t xml:space="preserve"> ГУ БАНКА РОССИИ</w:t>
      </w:r>
      <w:r>
        <w:rPr>
          <w:rFonts w:ascii="Times New Roman" w:hAnsi="Times New Roman"/>
          <w:color w:val="000000"/>
          <w:sz w:val="24"/>
          <w:szCs w:val="24"/>
        </w:rPr>
        <w:t>/</w:t>
      </w:r>
      <w:r>
        <w:rPr>
          <w:rFonts w:ascii="Times New Roman" w:hAnsi="Times New Roman"/>
          <w:color w:val="000000"/>
          <w:sz w:val="24"/>
          <w:szCs w:val="24"/>
          <w:lang w:val="ru-RU"/>
        </w:rPr>
        <w:t>/</w:t>
      </w:r>
      <w:r>
        <w:rPr>
          <w:rFonts w:ascii="Times New Roman" w:hAnsi="Times New Roman"/>
          <w:color w:val="000000"/>
          <w:sz w:val="24"/>
          <w:szCs w:val="24"/>
        </w:rPr>
        <w:t xml:space="preserve">УФК по Нижегородской области г. Нижний Новгород </w:t>
      </w:r>
    </w:p>
    <w:p>
      <w:pPr>
        <w:pStyle w:val="NormalWeb"/>
        <w:widowControl w:val="false"/>
        <w:shd w:val="clear" w:fill="FFFFFF"/>
        <w:spacing w:before="0" w:after="0"/>
        <w:jc w:val="both"/>
        <w:textAlignment w:val="baseline"/>
        <w:rPr>
          <w:sz w:val="24"/>
          <w:szCs w:val="24"/>
        </w:rPr>
      </w:pPr>
      <w:r>
        <w:rPr>
          <w:color w:val="000000"/>
          <w:sz w:val="24"/>
          <w:szCs w:val="24"/>
        </w:rPr>
        <w:t>Казначейский счет: 03211643000000013238</w:t>
      </w:r>
    </w:p>
    <w:p>
      <w:pPr>
        <w:pStyle w:val="NormalWeb"/>
        <w:widowControl w:val="false"/>
        <w:shd w:val="clear" w:fill="FFFFFF"/>
        <w:spacing w:before="0" w:after="0"/>
        <w:jc w:val="both"/>
        <w:textAlignment w:val="baseline"/>
        <w:rPr>
          <w:sz w:val="24"/>
          <w:szCs w:val="24"/>
        </w:rPr>
      </w:pPr>
      <w:r>
        <w:rPr>
          <w:color w:val="000000"/>
          <w:sz w:val="24"/>
          <w:szCs w:val="24"/>
        </w:rPr>
        <w:t>Единый казначейский счет: 40102810745370000024</w:t>
      </w:r>
    </w:p>
    <w:p>
      <w:pPr>
        <w:pStyle w:val="17"/>
        <w:ind w:hanging="0"/>
        <w:jc w:val="both"/>
        <w:rPr>
          <w:sz w:val="24"/>
          <w:szCs w:val="24"/>
        </w:rPr>
      </w:pPr>
      <w:r>
        <w:rPr>
          <w:rFonts w:ascii="Times New Roman" w:hAnsi="Times New Roman"/>
          <w:color w:val="000000"/>
          <w:spacing w:val="-1"/>
          <w:sz w:val="24"/>
          <w:szCs w:val="24"/>
          <w:lang w:val="ru-RU"/>
        </w:rPr>
        <w:t>БИК 012202102</w:t>
      </w:r>
    </w:p>
    <w:p>
      <w:pPr>
        <w:pStyle w:val="17"/>
        <w:ind w:hanging="0"/>
        <w:jc w:val="both"/>
        <w:rPr>
          <w:sz w:val="24"/>
          <w:szCs w:val="24"/>
        </w:rPr>
      </w:pPr>
      <w:r>
        <w:rPr>
          <w:rFonts w:ascii="Times New Roman" w:hAnsi="Times New Roman"/>
          <w:color w:val="000000"/>
          <w:spacing w:val="-1"/>
          <w:sz w:val="24"/>
          <w:szCs w:val="24"/>
          <w:lang w:val="ru-RU"/>
        </w:rPr>
        <w:t>ОКТМО 56701000</w:t>
      </w:r>
    </w:p>
    <w:p>
      <w:pPr>
        <w:pStyle w:val="17"/>
        <w:spacing w:lineRule="atLeast" w:line="20" w:before="0" w:after="0"/>
        <w:ind w:hanging="0"/>
        <w:jc w:val="both"/>
        <w:rPr>
          <w:sz w:val="24"/>
          <w:szCs w:val="24"/>
        </w:rPr>
      </w:pPr>
      <w:r>
        <w:rPr>
          <w:rFonts w:ascii="Times New Roman" w:hAnsi="Times New Roman"/>
          <w:b w:val="false"/>
          <w:i w:val="false"/>
          <w:caps w:val="false"/>
          <w:smallCaps w:val="false"/>
          <w:color w:val="111111"/>
          <w:spacing w:val="-1"/>
          <w:kern w:val="2"/>
          <w:sz w:val="24"/>
          <w:szCs w:val="24"/>
          <w:shd w:fill="auto" w:val="clear"/>
          <w:lang w:val="ru-RU"/>
        </w:rPr>
        <w:t xml:space="preserve">Электронная почта : </w:t>
      </w:r>
      <w:r>
        <w:rPr>
          <w:rFonts w:ascii="Times New Roman" w:hAnsi="Times New Roman"/>
          <w:b w:val="false"/>
          <w:i w:val="false"/>
          <w:caps w:val="false"/>
          <w:smallCaps w:val="false"/>
          <w:color w:val="111111"/>
          <w:spacing w:val="0"/>
          <w:kern w:val="2"/>
          <w:sz w:val="24"/>
          <w:szCs w:val="24"/>
          <w:shd w:fill="auto" w:val="clear"/>
          <w:lang w:val="ru-RU"/>
        </w:rPr>
        <w:t>kan-gu@mail.ru</w:t>
      </w:r>
    </w:p>
    <w:p>
      <w:pPr>
        <w:pStyle w:val="Style24"/>
        <w:spacing w:lineRule="auto" w:line="276" w:before="0" w:after="0"/>
        <w:ind w:hanging="0"/>
        <w:jc w:val="both"/>
        <w:rPr>
          <w:rFonts w:eastAsia="Calibri"/>
          <w:bCs/>
          <w:color w:val="000000"/>
          <w:spacing w:val="-5"/>
          <w:kern w:val="2"/>
          <w:sz w:val="24"/>
          <w:szCs w:val="24"/>
          <w:shd w:fill="FFFF00" w:val="clear"/>
          <w:lang w:eastAsia="ru-RU" w:bidi="hi-IN"/>
        </w:rPr>
      </w:pPr>
      <w:r>
        <w:rPr>
          <w:rFonts w:eastAsia="Calibri"/>
          <w:bCs/>
          <w:color w:val="000000"/>
          <w:spacing w:val="-5"/>
          <w:kern w:val="2"/>
          <w:sz w:val="24"/>
          <w:szCs w:val="24"/>
          <w:shd w:fill="FFFF00" w:val="clear"/>
          <w:lang w:eastAsia="ru-RU" w:bidi="hi-IN"/>
        </w:rPr>
      </w:r>
    </w:p>
    <w:p>
      <w:pPr>
        <w:pStyle w:val="Style24"/>
        <w:spacing w:lineRule="auto" w:line="276" w:before="0" w:after="0"/>
        <w:ind w:hanging="0"/>
        <w:jc w:val="both"/>
        <w:rPr>
          <w:rFonts w:eastAsia="Calibri"/>
          <w:bCs/>
          <w:color w:val="000000"/>
          <w:spacing w:val="-5"/>
          <w:kern w:val="2"/>
          <w:sz w:val="24"/>
          <w:szCs w:val="24"/>
          <w:shd w:fill="FFFF00" w:val="clear"/>
          <w:lang w:eastAsia="ru-RU" w:bidi="hi-IN"/>
        </w:rPr>
      </w:pPr>
      <w:r>
        <w:rPr>
          <w:rFonts w:eastAsia="Calibri"/>
          <w:bCs/>
          <w:color w:val="000000"/>
          <w:spacing w:val="-5"/>
          <w:kern w:val="2"/>
          <w:sz w:val="24"/>
          <w:szCs w:val="24"/>
          <w:shd w:fill="FFFF00" w:val="clear"/>
          <w:lang w:eastAsia="ru-RU" w:bidi="hi-IN"/>
        </w:rPr>
      </w:r>
    </w:p>
    <w:p>
      <w:pPr>
        <w:pStyle w:val="17"/>
        <w:spacing w:lineRule="auto" w:line="276"/>
        <w:ind w:hanging="0"/>
        <w:rPr>
          <w:rFonts w:ascii="Times New Roman" w:hAnsi="Times New Roman"/>
          <w:sz w:val="24"/>
          <w:szCs w:val="24"/>
          <w:shd w:fill="FFFF00" w:val="clear"/>
          <w:lang w:val="ru-RU"/>
        </w:rPr>
      </w:pPr>
      <w:r>
        <w:rPr>
          <w:rFonts w:ascii="Times New Roman" w:hAnsi="Times New Roman"/>
          <w:sz w:val="24"/>
          <w:szCs w:val="24"/>
          <w:shd w:fill="FFFF00" w:val="clear"/>
          <w:lang w:val="ru-RU"/>
        </w:rPr>
      </w:r>
    </w:p>
    <w:p>
      <w:pPr>
        <w:pStyle w:val="Style38"/>
        <w:snapToGrid w:val="false"/>
        <w:spacing w:lineRule="auto" w:line="276"/>
        <w:jc w:val="both"/>
        <w:rPr>
          <w:sz w:val="24"/>
          <w:szCs w:val="24"/>
        </w:rPr>
      </w:pPr>
      <w:r>
        <w:rPr>
          <w:rFonts w:eastAsia="SimSun;宋体" w:cs="Times New Roman"/>
          <w:b/>
          <w:color w:val="000000"/>
          <w:sz w:val="24"/>
          <w:szCs w:val="24"/>
          <w:shd w:fill="auto" w:val="clear"/>
          <w:lang w:val="ru-RU" w:eastAsia="zh-CN" w:bidi="ar-SA"/>
        </w:rPr>
        <w:t>Исполнитель</w:t>
      </w:r>
      <w:r>
        <w:rPr>
          <w:b/>
          <w:sz w:val="24"/>
          <w:szCs w:val="24"/>
          <w:shd w:fill="auto" w:val="clear"/>
        </w:rPr>
        <w:t xml:space="preserve">: </w:t>
      </w:r>
    </w:p>
    <w:p>
      <w:pPr>
        <w:pStyle w:val="17"/>
        <w:spacing w:lineRule="auto" w:line="276"/>
        <w:rPr>
          <w:rFonts w:ascii="Times New Roman" w:hAnsi="Times New Roman" w:eastAsia="SimSun;宋体" w:cs="Times New Roman"/>
          <w:color w:val="000000"/>
          <w:kern w:val="0"/>
          <w:sz w:val="26"/>
          <w:szCs w:val="26"/>
          <w:shd w:fill="auto" w:val="clear"/>
          <w:lang w:val="ru-RU" w:eastAsia="zh-CN" w:bidi="ar-SA"/>
        </w:rPr>
      </w:pPr>
      <w:r>
        <w:rPr>
          <w:rFonts w:eastAsia="SimSun;宋体" w:cs="Times New Roman" w:ascii="Times New Roman" w:hAnsi="Times New Roman"/>
          <w:color w:val="000000"/>
          <w:kern w:val="0"/>
          <w:sz w:val="26"/>
          <w:szCs w:val="26"/>
          <w:shd w:fill="auto" w:val="clear"/>
          <w:lang w:val="ru-RU" w:eastAsia="zh-CN" w:bidi="ar-SA"/>
        </w:rPr>
      </w:r>
    </w:p>
    <w:p>
      <w:pPr>
        <w:pStyle w:val="17"/>
        <w:spacing w:lineRule="auto" w:line="276"/>
        <w:rPr>
          <w:rFonts w:ascii="Times New Roman" w:hAnsi="Times New Roman"/>
          <w:sz w:val="26"/>
          <w:szCs w:val="26"/>
          <w:shd w:fill="auto" w:val="clear"/>
          <w:lang w:val="ru-RU"/>
        </w:rPr>
      </w:pPr>
      <w:r>
        <w:rPr>
          <w:rFonts w:ascii="Times New Roman" w:hAnsi="Times New Roman"/>
          <w:sz w:val="26"/>
          <w:szCs w:val="26"/>
          <w:shd w:fill="auto" w:val="clear"/>
          <w:lang w:val="ru-RU"/>
        </w:rPr>
      </w:r>
    </w:p>
    <w:p>
      <w:pPr>
        <w:pStyle w:val="Style38"/>
        <w:snapToGrid w:val="false"/>
        <w:spacing w:lineRule="auto" w:line="276"/>
        <w:jc w:val="both"/>
        <w:rPr>
          <w:shd w:fill="auto" w:val="clear"/>
        </w:rPr>
      </w:pPr>
      <w:r>
        <w:rPr>
          <w:shd w:fill="auto" w:val="clear"/>
        </w:rPr>
      </w:r>
    </w:p>
    <w:p>
      <w:pPr>
        <w:pStyle w:val="17"/>
        <w:spacing w:lineRule="auto" w:line="276"/>
        <w:ind w:hanging="0"/>
        <w:rPr>
          <w:rFonts w:ascii="Times New Roman" w:hAnsi="Times New Roman"/>
          <w:sz w:val="26"/>
          <w:szCs w:val="26"/>
          <w:shd w:fill="FFFF00" w:val="clear"/>
          <w:lang w:val="ru-RU"/>
        </w:rPr>
      </w:pPr>
      <w:r>
        <w:rPr>
          <w:rFonts w:ascii="Times New Roman" w:hAnsi="Times New Roman"/>
          <w:sz w:val="26"/>
          <w:szCs w:val="26"/>
          <w:shd w:fill="FFFF00" w:val="clear"/>
          <w:lang w:val="ru-RU"/>
        </w:rPr>
        <w:t xml:space="preserve">                    </w:t>
      </w:r>
    </w:p>
    <w:p>
      <w:pPr>
        <w:pStyle w:val="17"/>
        <w:spacing w:lineRule="auto" w:line="276"/>
        <w:ind w:hanging="0"/>
        <w:rPr>
          <w:rFonts w:ascii="Times New Roman" w:hAnsi="Times New Roman"/>
          <w:sz w:val="26"/>
          <w:szCs w:val="26"/>
          <w:shd w:fill="FFFF00" w:val="clear"/>
          <w:lang w:val="ru-RU"/>
        </w:rPr>
      </w:pPr>
      <w:r>
        <w:rPr>
          <w:rFonts w:ascii="Times New Roman" w:hAnsi="Times New Roman"/>
          <w:sz w:val="26"/>
          <w:szCs w:val="26"/>
          <w:shd w:fill="FFFF00" w:val="clear"/>
          <w:lang w:val="ru-RU"/>
        </w:rPr>
      </w:r>
    </w:p>
    <w:p>
      <w:pPr>
        <w:pStyle w:val="17"/>
        <w:spacing w:lineRule="auto" w:line="276"/>
        <w:ind w:hanging="0"/>
        <w:rPr>
          <w:rFonts w:ascii="Times New Roman" w:hAnsi="Times New Roman"/>
          <w:sz w:val="26"/>
          <w:szCs w:val="26"/>
          <w:shd w:fill="FFFF00" w:val="clear"/>
          <w:lang w:val="ru-RU"/>
        </w:rPr>
      </w:pPr>
      <w:r>
        <w:rPr>
          <w:rFonts w:ascii="Times New Roman" w:hAnsi="Times New Roman"/>
          <w:sz w:val="26"/>
          <w:szCs w:val="26"/>
          <w:shd w:fill="FFFF00" w:val="clear"/>
          <w:lang w:val="ru-RU"/>
        </w:rPr>
      </w:r>
    </w:p>
    <w:p>
      <w:pPr>
        <w:pStyle w:val="17"/>
        <w:spacing w:lineRule="auto" w:line="276"/>
        <w:ind w:hanging="0"/>
        <w:rPr>
          <w:rFonts w:ascii="Times New Roman" w:hAnsi="Times New Roman"/>
          <w:sz w:val="26"/>
          <w:szCs w:val="26"/>
          <w:shd w:fill="FFFF00" w:val="clear"/>
          <w:lang w:val="ru-RU"/>
        </w:rPr>
      </w:pPr>
      <w:r>
        <w:rPr>
          <w:rFonts w:ascii="Times New Roman" w:hAnsi="Times New Roman"/>
          <w:sz w:val="26"/>
          <w:szCs w:val="26"/>
          <w:shd w:fill="FFFF00" w:val="clear"/>
          <w:lang w:val="ru-RU"/>
        </w:rPr>
        <w:t xml:space="preserve">                                                                                                                                </w:t>
      </w:r>
    </w:p>
    <w:p>
      <w:pPr>
        <w:pStyle w:val="17"/>
        <w:spacing w:lineRule="auto" w:line="276"/>
        <w:ind w:hanging="0"/>
        <w:rPr>
          <w:rFonts w:ascii="Times New Roman" w:hAnsi="Times New Roman"/>
          <w:sz w:val="26"/>
          <w:szCs w:val="26"/>
          <w:shd w:fill="FFFF00" w:val="clear"/>
          <w:lang w:val="ru-RU"/>
        </w:rPr>
      </w:pPr>
      <w:r>
        <w:rPr>
          <w:rFonts w:ascii="Times New Roman" w:hAnsi="Times New Roman"/>
          <w:sz w:val="26"/>
          <w:szCs w:val="26"/>
          <w:shd w:fill="FFFF00" w:val="clear"/>
          <w:lang w:val="ru-RU"/>
        </w:rPr>
        <w:t xml:space="preserve">                                                                                                  </w:t>
      </w:r>
    </w:p>
    <w:p>
      <w:pPr>
        <w:pStyle w:val="17"/>
        <w:spacing w:lineRule="auto" w:line="276"/>
        <w:ind w:hanging="0"/>
        <w:rPr>
          <w:rFonts w:ascii="Times New Roman" w:hAnsi="Times New Roman"/>
          <w:sz w:val="26"/>
          <w:szCs w:val="26"/>
          <w:shd w:fill="FFFF00" w:val="clear"/>
          <w:lang w:val="ru-RU"/>
        </w:rPr>
      </w:pPr>
      <w:r>
        <w:rPr>
          <w:rFonts w:ascii="Times New Roman" w:hAnsi="Times New Roman"/>
          <w:sz w:val="26"/>
          <w:szCs w:val="26"/>
          <w:shd w:fill="FFFF00" w:val="clear"/>
          <w:lang w:val="ru-RU"/>
        </w:rPr>
      </w:r>
    </w:p>
    <w:p>
      <w:pPr>
        <w:pStyle w:val="17"/>
        <w:spacing w:lineRule="auto" w:line="276"/>
        <w:ind w:hanging="0"/>
        <w:rPr>
          <w:rFonts w:ascii="Times New Roman" w:hAnsi="Times New Roman"/>
          <w:sz w:val="26"/>
          <w:szCs w:val="26"/>
          <w:shd w:fill="FFFF00" w:val="clear"/>
          <w:lang w:val="ru-RU"/>
        </w:rPr>
      </w:pPr>
      <w:r>
        <w:rPr>
          <w:rFonts w:ascii="Times New Roman" w:hAnsi="Times New Roman"/>
          <w:sz w:val="26"/>
          <w:szCs w:val="26"/>
          <w:shd w:fill="FFFF00" w:val="clear"/>
          <w:lang w:val="ru-RU"/>
        </w:rPr>
      </w:r>
    </w:p>
    <w:p>
      <w:pPr>
        <w:pStyle w:val="17"/>
        <w:spacing w:lineRule="auto" w:line="276"/>
        <w:ind w:hanging="0"/>
        <w:rPr>
          <w:rFonts w:ascii="Times New Roman" w:hAnsi="Times New Roman"/>
          <w:sz w:val="26"/>
          <w:szCs w:val="26"/>
          <w:shd w:fill="FFFF00" w:val="clear"/>
          <w:lang w:val="ru-RU"/>
        </w:rPr>
      </w:pPr>
      <w:r>
        <w:rPr>
          <w:rFonts w:ascii="Times New Roman" w:hAnsi="Times New Roman"/>
          <w:sz w:val="26"/>
          <w:szCs w:val="26"/>
          <w:shd w:fill="FFFF00" w:val="clear"/>
          <w:lang w:val="ru-RU"/>
        </w:rPr>
      </w:r>
    </w:p>
    <w:p>
      <w:pPr>
        <w:pStyle w:val="17"/>
        <w:spacing w:lineRule="auto" w:line="276"/>
        <w:ind w:hanging="0"/>
        <w:rPr>
          <w:rFonts w:ascii="Times New Roman" w:hAnsi="Times New Roman"/>
          <w:sz w:val="26"/>
          <w:szCs w:val="26"/>
          <w:shd w:fill="FFFF00" w:val="clear"/>
          <w:lang w:val="ru-RU"/>
        </w:rPr>
      </w:pPr>
      <w:r>
        <w:rPr>
          <w:rFonts w:ascii="Times New Roman" w:hAnsi="Times New Roman"/>
          <w:sz w:val="26"/>
          <w:szCs w:val="26"/>
          <w:shd w:fill="FFFF00" w:val="clear"/>
          <w:lang w:val="ru-RU"/>
        </w:rPr>
      </w:r>
    </w:p>
    <w:p>
      <w:pPr>
        <w:pStyle w:val="17"/>
        <w:spacing w:lineRule="auto" w:line="276"/>
        <w:ind w:hanging="0"/>
        <w:rPr>
          <w:rFonts w:ascii="Times New Roman" w:hAnsi="Times New Roman"/>
          <w:sz w:val="26"/>
          <w:szCs w:val="26"/>
          <w:shd w:fill="FFFF00" w:val="clear"/>
          <w:lang w:val="ru-RU"/>
        </w:rPr>
      </w:pPr>
      <w:r>
        <w:rPr>
          <w:rFonts w:ascii="Times New Roman" w:hAnsi="Times New Roman"/>
          <w:sz w:val="26"/>
          <w:szCs w:val="26"/>
          <w:shd w:fill="FFFF00" w:val="clear"/>
          <w:lang w:val="ru-RU"/>
        </w:rPr>
      </w:r>
    </w:p>
    <w:p>
      <w:pPr>
        <w:pStyle w:val="17"/>
        <w:spacing w:lineRule="auto" w:line="276"/>
        <w:ind w:hanging="0"/>
        <w:rPr>
          <w:rFonts w:ascii="Times New Roman" w:hAnsi="Times New Roman"/>
          <w:sz w:val="26"/>
          <w:szCs w:val="26"/>
          <w:shd w:fill="FFFF00" w:val="clear"/>
          <w:lang w:val="ru-RU"/>
        </w:rPr>
      </w:pPr>
      <w:r>
        <w:rPr>
          <w:rFonts w:ascii="Times New Roman" w:hAnsi="Times New Roman"/>
          <w:sz w:val="26"/>
          <w:szCs w:val="26"/>
          <w:shd w:fill="FFFF00" w:val="clear"/>
          <w:lang w:val="ru-RU"/>
        </w:rPr>
        <w:t xml:space="preserve">                                                                                                                            </w:t>
      </w:r>
    </w:p>
    <w:p>
      <w:pPr>
        <w:pStyle w:val="17"/>
        <w:spacing w:lineRule="auto" w:line="276"/>
        <w:ind w:hanging="0"/>
        <w:rPr>
          <w:rFonts w:ascii="Times New Roman" w:hAnsi="Times New Roman"/>
          <w:sz w:val="26"/>
          <w:szCs w:val="26"/>
          <w:shd w:fill="FFFF00" w:val="clear"/>
          <w:lang w:val="ru-RU"/>
        </w:rPr>
      </w:pPr>
      <w:r>
        <w:rPr>
          <w:rFonts w:ascii="Times New Roman" w:hAnsi="Times New Roman"/>
          <w:sz w:val="26"/>
          <w:szCs w:val="26"/>
          <w:shd w:fill="FFFF00" w:val="clear"/>
          <w:lang w:val="ru-RU"/>
        </w:rPr>
        <w:t xml:space="preserve">                                                                                                                           </w:t>
      </w:r>
    </w:p>
    <w:p>
      <w:pPr>
        <w:pStyle w:val="17"/>
        <w:spacing w:lineRule="auto" w:line="276"/>
        <w:ind w:hanging="0"/>
        <w:rPr>
          <w:rFonts w:ascii="Times New Roman" w:hAnsi="Times New Roman"/>
          <w:sz w:val="26"/>
          <w:szCs w:val="26"/>
          <w:shd w:fill="FFFF00" w:val="clear"/>
          <w:lang w:val="ru-RU"/>
        </w:rPr>
      </w:pPr>
      <w:r>
        <w:rPr>
          <w:rFonts w:ascii="Times New Roman" w:hAnsi="Times New Roman"/>
          <w:sz w:val="26"/>
          <w:szCs w:val="26"/>
          <w:shd w:fill="FFFF00" w:val="clear"/>
          <w:lang w:val="ru-RU"/>
        </w:rPr>
        <w:t xml:space="preserve">                                                                                                                                         </w:t>
      </w:r>
    </w:p>
    <w:p>
      <w:pPr>
        <w:pStyle w:val="17"/>
        <w:spacing w:lineRule="auto" w:line="276"/>
        <w:ind w:hanging="0"/>
        <w:rPr>
          <w:rFonts w:ascii="Times New Roman" w:hAnsi="Times New Roman"/>
          <w:sz w:val="26"/>
          <w:szCs w:val="26"/>
          <w:shd w:fill="FFFF00" w:val="clear"/>
          <w:lang w:val="ru-RU"/>
        </w:rPr>
      </w:pPr>
      <w:r>
        <w:rPr>
          <w:rFonts w:ascii="Times New Roman" w:hAnsi="Times New Roman"/>
          <w:sz w:val="26"/>
          <w:szCs w:val="26"/>
          <w:shd w:fill="FFFF00" w:val="clear"/>
          <w:lang w:val="ru-RU"/>
        </w:rPr>
      </w:r>
    </w:p>
    <w:p>
      <w:pPr>
        <w:pStyle w:val="Normal"/>
        <w:spacing w:lineRule="auto" w:line="276" w:before="0" w:after="0"/>
        <w:ind w:firstLine="1416"/>
        <w:jc w:val="center"/>
        <w:rPr>
          <w:shd w:fill="auto" w:val="clear"/>
        </w:rPr>
      </w:pPr>
      <w:r>
        <w:rPr>
          <w:rFonts w:eastAsia="Times New Roman" w:ascii="Times New Roman" w:hAnsi="Times New Roman"/>
          <w:sz w:val="26"/>
          <w:szCs w:val="26"/>
          <w:shd w:fill="auto" w:val="clear"/>
        </w:rPr>
        <w:t xml:space="preserve">                                                                            </w:t>
      </w:r>
      <w:r>
        <w:rPr>
          <w:rFonts w:ascii="Times New Roman" w:hAnsi="Times New Roman"/>
          <w:sz w:val="26"/>
          <w:szCs w:val="26"/>
          <w:shd w:fill="auto" w:val="clear"/>
        </w:rPr>
        <w:t>Приложение № 1</w:t>
      </w:r>
    </w:p>
    <w:p>
      <w:pPr>
        <w:pStyle w:val="Normal"/>
        <w:spacing w:lineRule="auto" w:line="276" w:before="0" w:after="0"/>
        <w:ind w:firstLine="1416"/>
        <w:jc w:val="center"/>
        <w:rPr/>
      </w:pPr>
      <w:r>
        <w:rPr>
          <w:rFonts w:eastAsia="Times New Roman" w:ascii="Times New Roman" w:hAnsi="Times New Roman"/>
          <w:sz w:val="26"/>
          <w:szCs w:val="26"/>
          <w:shd w:fill="auto" w:val="clear"/>
        </w:rPr>
        <w:t xml:space="preserve">                                                                        </w:t>
      </w:r>
      <w:r>
        <w:rPr>
          <w:rFonts w:ascii="Times New Roman" w:hAnsi="Times New Roman"/>
          <w:sz w:val="26"/>
          <w:szCs w:val="26"/>
          <w:shd w:fill="auto" w:val="clear"/>
        </w:rPr>
        <w:t xml:space="preserve">к Договору № </w:t>
      </w:r>
    </w:p>
    <w:p>
      <w:pPr>
        <w:pStyle w:val="Normal"/>
        <w:spacing w:lineRule="auto" w:line="276" w:before="0" w:after="0"/>
        <w:ind w:firstLine="1416"/>
        <w:jc w:val="center"/>
        <w:rPr/>
      </w:pPr>
      <w:r>
        <w:rPr>
          <w:rFonts w:eastAsia="Times New Roman" w:ascii="Times New Roman" w:hAnsi="Times New Roman"/>
          <w:sz w:val="26"/>
          <w:szCs w:val="26"/>
          <w:shd w:fill="auto" w:val="clear"/>
        </w:rPr>
        <w:t xml:space="preserve">                                                                              </w:t>
      </w:r>
      <w:r>
        <w:rPr>
          <w:rFonts w:ascii="Times New Roman" w:hAnsi="Times New Roman"/>
          <w:sz w:val="26"/>
          <w:szCs w:val="26"/>
          <w:shd w:fill="auto" w:val="clear"/>
        </w:rPr>
        <w:t xml:space="preserve">от «____»_________2026  г.                                                                                                                                                                                                                                                                                                                                                                                                                     </w:t>
      </w:r>
    </w:p>
    <w:p>
      <w:pPr>
        <w:pStyle w:val="211"/>
        <w:spacing w:lineRule="auto" w:line="276" w:before="0" w:after="0"/>
        <w:ind w:firstLine="708"/>
        <w:jc w:val="center"/>
        <w:rPr>
          <w:rFonts w:ascii="Times New Roman" w:hAnsi="Times New Roman"/>
          <w:sz w:val="26"/>
          <w:szCs w:val="26"/>
          <w:shd w:fill="auto" w:val="clear"/>
          <w:lang w:val="ru-RU"/>
        </w:rPr>
      </w:pPr>
      <w:r>
        <w:rPr>
          <w:rFonts w:ascii="Times New Roman" w:hAnsi="Times New Roman"/>
          <w:sz w:val="26"/>
          <w:szCs w:val="26"/>
          <w:shd w:fill="auto" w:val="clear"/>
          <w:lang w:val="ru-RU"/>
        </w:rPr>
      </w:r>
    </w:p>
    <w:p>
      <w:pPr>
        <w:pStyle w:val="Normal"/>
        <w:widowControl w:val="false"/>
        <w:spacing w:lineRule="auto" w:line="276" w:before="0" w:after="0"/>
        <w:jc w:val="center"/>
        <w:rPr>
          <w:shd w:fill="auto" w:val="clear"/>
        </w:rPr>
      </w:pPr>
      <w:r>
        <w:rPr>
          <w:rFonts w:eastAsia="Arial Unicode MS" w:ascii="Times New Roman" w:hAnsi="Times New Roman"/>
          <w:b/>
          <w:kern w:val="2"/>
          <w:sz w:val="26"/>
          <w:szCs w:val="26"/>
          <w:shd w:fill="auto" w:val="clear"/>
        </w:rPr>
        <w:t>СПЕЦИФИКАЦИЯ</w:t>
      </w:r>
    </w:p>
    <w:p>
      <w:pPr>
        <w:pStyle w:val="ConsPlusNormal1"/>
        <w:widowControl/>
        <w:spacing w:lineRule="auto" w:line="276"/>
        <w:ind w:firstLine="540"/>
        <w:jc w:val="both"/>
        <w:rPr>
          <w:rFonts w:ascii="Times New Roman" w:hAnsi="Times New Roman" w:eastAsia="Arial Unicode MS" w:cs="Times New Roman"/>
          <w:b/>
          <w:b/>
          <w:kern w:val="2"/>
          <w:sz w:val="26"/>
          <w:szCs w:val="26"/>
          <w:shd w:fill="FFFF00" w:val="clear"/>
        </w:rPr>
      </w:pPr>
      <w:r>
        <w:rPr>
          <w:rFonts w:eastAsia="Arial Unicode MS" w:cs="Times New Roman" w:ascii="Times New Roman" w:hAnsi="Times New Roman"/>
          <w:b/>
          <w:kern w:val="2"/>
          <w:sz w:val="26"/>
          <w:szCs w:val="26"/>
          <w:shd w:fill="FFFF00" w:val="clear"/>
        </w:rPr>
      </w:r>
    </w:p>
    <w:tbl>
      <w:tblPr>
        <w:tblStyle w:val="5"/>
        <w:tblW w:w="10200" w:type="dxa"/>
        <w:jc w:val="left"/>
        <w:tblInd w:w="70" w:type="dxa"/>
        <w:tblLayout w:type="fixed"/>
        <w:tblCellMar>
          <w:top w:w="0" w:type="dxa"/>
          <w:left w:w="70" w:type="dxa"/>
          <w:bottom w:w="0" w:type="dxa"/>
          <w:right w:w="70" w:type="dxa"/>
        </w:tblCellMar>
      </w:tblPr>
      <w:tblGrid>
        <w:gridCol w:w="525"/>
        <w:gridCol w:w="4538"/>
        <w:gridCol w:w="1136"/>
        <w:gridCol w:w="1309"/>
        <w:gridCol w:w="1380"/>
        <w:gridCol w:w="1311"/>
      </w:tblGrid>
      <w:tr>
        <w:trPr>
          <w:trHeight w:val="480" w:hRule="atLeast"/>
        </w:trPr>
        <w:tc>
          <w:tcPr>
            <w:tcW w:w="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widowControl w:val="false"/>
              <w:spacing w:lineRule="auto" w:line="276"/>
              <w:ind w:hanging="0"/>
              <w:jc w:val="center"/>
              <w:rPr>
                <w:rFonts w:ascii="Times New Roman" w:hAnsi="Times New Roman"/>
                <w:sz w:val="24"/>
                <w:szCs w:val="24"/>
                <w:shd w:fill="auto" w:val="clear"/>
              </w:rPr>
            </w:pPr>
            <w:r>
              <w:rPr>
                <w:rFonts w:cs="Times New Roman" w:ascii="Times New Roman" w:hAnsi="Times New Roman"/>
                <w:sz w:val="24"/>
                <w:szCs w:val="24"/>
                <w:shd w:fill="auto" w:val="clear"/>
              </w:rPr>
              <w:t xml:space="preserve">№ </w:t>
            </w:r>
            <w:r>
              <w:rPr>
                <w:rFonts w:cs="Times New Roman" w:ascii="Times New Roman" w:hAnsi="Times New Roman"/>
                <w:sz w:val="24"/>
                <w:szCs w:val="24"/>
                <w:shd w:fill="auto" w:val="clear"/>
              </w:rPr>
              <w:t>п/п</w:t>
            </w:r>
          </w:p>
        </w:tc>
        <w:tc>
          <w:tcPr>
            <w:tcW w:w="4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widowControl w:val="false"/>
              <w:spacing w:lineRule="auto" w:line="276"/>
              <w:ind w:hanging="0"/>
              <w:jc w:val="center"/>
              <w:rPr>
                <w:rFonts w:ascii="Times New Roman" w:hAnsi="Times New Roman"/>
                <w:sz w:val="24"/>
                <w:szCs w:val="24"/>
              </w:rPr>
            </w:pPr>
            <w:r>
              <w:rPr>
                <w:rFonts w:cs="Times New Roman" w:ascii="Times New Roman" w:hAnsi="Times New Roman"/>
                <w:sz w:val="24"/>
                <w:szCs w:val="24"/>
                <w:shd w:fill="auto" w:val="clear"/>
              </w:rPr>
              <w:t xml:space="preserve">Наименование </w:t>
              <w:br/>
            </w:r>
            <w:r>
              <w:rPr>
                <w:rFonts w:cs="Times New Roman" w:ascii="Times New Roman" w:hAnsi="Times New Roman"/>
                <w:color w:val="000000"/>
                <w:sz w:val="24"/>
                <w:szCs w:val="24"/>
                <w:shd w:fill="auto" w:val="clear"/>
              </w:rPr>
              <w:t>услуги</w:t>
            </w:r>
          </w:p>
        </w:tc>
        <w:tc>
          <w:tcPr>
            <w:tcW w:w="11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widowControl w:val="false"/>
              <w:spacing w:lineRule="auto" w:line="276"/>
              <w:ind w:hanging="0"/>
              <w:jc w:val="center"/>
              <w:rPr>
                <w:rFonts w:ascii="Times New Roman" w:hAnsi="Times New Roman"/>
                <w:sz w:val="24"/>
                <w:szCs w:val="24"/>
                <w:shd w:fill="auto" w:val="clear"/>
              </w:rPr>
            </w:pPr>
            <w:r>
              <w:rPr>
                <w:rFonts w:cs="Times New Roman" w:ascii="Times New Roman" w:hAnsi="Times New Roman"/>
                <w:sz w:val="24"/>
                <w:szCs w:val="24"/>
                <w:shd w:fill="auto" w:val="clear"/>
              </w:rPr>
              <w:t>Ед. изм.</w:t>
            </w:r>
          </w:p>
        </w:tc>
        <w:tc>
          <w:tcPr>
            <w:tcW w:w="1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widowControl w:val="false"/>
              <w:spacing w:lineRule="auto" w:line="276"/>
              <w:ind w:right="-70" w:hanging="0"/>
              <w:jc w:val="center"/>
              <w:rPr>
                <w:rFonts w:ascii="Times New Roman" w:hAnsi="Times New Roman"/>
                <w:sz w:val="24"/>
                <w:szCs w:val="24"/>
                <w:shd w:fill="auto" w:val="clear"/>
              </w:rPr>
            </w:pPr>
            <w:r>
              <w:rPr>
                <w:rFonts w:cs="Times New Roman" w:ascii="Times New Roman" w:hAnsi="Times New Roman"/>
                <w:sz w:val="24"/>
                <w:szCs w:val="24"/>
                <w:shd w:fill="auto" w:val="clear"/>
              </w:rPr>
              <w:t>Количество</w:t>
            </w:r>
          </w:p>
        </w:tc>
        <w:tc>
          <w:tcPr>
            <w:tcW w:w="13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widowControl w:val="false"/>
              <w:spacing w:lineRule="auto" w:line="276"/>
              <w:ind w:hanging="0"/>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Цена за ед. в руб.</w:t>
            </w:r>
          </w:p>
          <w:p>
            <w:pPr>
              <w:pStyle w:val="ConsPlusNormal1"/>
              <w:widowControl w:val="false"/>
              <w:spacing w:lineRule="auto" w:line="276"/>
              <w:ind w:hanging="0"/>
              <w:jc w:val="center"/>
              <w:rPr>
                <w:rFonts w:ascii="Times New Roman" w:hAnsi="Times New Roman"/>
                <w:sz w:val="24"/>
                <w:szCs w:val="24"/>
              </w:rPr>
            </w:pPr>
            <w:r>
              <w:rPr>
                <w:rFonts w:cs="Times New Roman" w:ascii="Times New Roman" w:hAnsi="Times New Roman"/>
                <w:sz w:val="24"/>
                <w:szCs w:val="24"/>
                <w:shd w:fill="auto" w:val="clear"/>
              </w:rPr>
              <w:t>(</w:t>
            </w:r>
            <w:r>
              <w:rPr>
                <w:rFonts w:cs="Times New Roman" w:ascii="Times New Roman" w:hAnsi="Times New Roman"/>
                <w:color w:val="000000"/>
                <w:kern w:val="2"/>
                <w:sz w:val="24"/>
                <w:szCs w:val="24"/>
                <w:shd w:fill="auto" w:val="clear"/>
              </w:rPr>
              <w:t>с НДС/без НДС</w:t>
            </w:r>
            <w:r>
              <w:rPr>
                <w:rFonts w:cs="Times New Roman" w:ascii="Times New Roman" w:hAnsi="Times New Roman"/>
                <w:sz w:val="24"/>
                <w:szCs w:val="24"/>
                <w:shd w:fill="auto" w:val="clear"/>
              </w:rPr>
              <w:t>)</w:t>
            </w:r>
          </w:p>
        </w:tc>
        <w:tc>
          <w:tcPr>
            <w:tcW w:w="13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widowControl w:val="false"/>
              <w:spacing w:lineRule="auto" w:line="276"/>
              <w:ind w:hanging="0"/>
              <w:jc w:val="center"/>
              <w:rPr>
                <w:rFonts w:ascii="Times New Roman" w:hAnsi="Times New Roman"/>
                <w:sz w:val="24"/>
                <w:szCs w:val="24"/>
              </w:rPr>
            </w:pPr>
            <w:r>
              <w:rPr>
                <w:rFonts w:cs="Times New Roman" w:ascii="Times New Roman" w:hAnsi="Times New Roman"/>
                <w:sz w:val="24"/>
                <w:szCs w:val="24"/>
                <w:shd w:fill="auto" w:val="clear"/>
              </w:rPr>
              <w:t>Сумма в руб. (</w:t>
            </w:r>
            <w:r>
              <w:rPr>
                <w:rFonts w:cs="Times New Roman" w:ascii="Times New Roman" w:hAnsi="Times New Roman"/>
                <w:color w:val="000000"/>
                <w:kern w:val="2"/>
                <w:sz w:val="24"/>
                <w:szCs w:val="24"/>
                <w:shd w:fill="auto" w:val="clear"/>
              </w:rPr>
              <w:t>с НДС/без НДС</w:t>
            </w:r>
            <w:r>
              <w:rPr>
                <w:rFonts w:cs="Times New Roman" w:ascii="Times New Roman" w:hAnsi="Times New Roman"/>
                <w:sz w:val="24"/>
                <w:szCs w:val="24"/>
                <w:shd w:fill="auto" w:val="clear"/>
              </w:rPr>
              <w:t>)</w:t>
            </w:r>
          </w:p>
        </w:tc>
      </w:tr>
      <w:tr>
        <w:trPr>
          <w:trHeight w:val="240" w:hRule="atLeast"/>
        </w:trPr>
        <w:tc>
          <w:tcPr>
            <w:tcW w:w="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1.</w:t>
            </w:r>
          </w:p>
        </w:tc>
        <w:tc>
          <w:tcPr>
            <w:tcW w:w="45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left"/>
              <w:rPr>
                <w:rFonts w:ascii="Times New Roman" w:hAnsi="Times New Roman" w:eastAsia="Calibri" w:cs="Times New Roman"/>
                <w:color w:val="1A1A1A"/>
                <w:kern w:val="0"/>
                <w:sz w:val="24"/>
                <w:szCs w:val="24"/>
                <w:shd w:fill="auto" w:val="clear"/>
                <w:lang w:val="ru-RU" w:eastAsia="zh-CN" w:bidi="ar-SA"/>
              </w:rPr>
            </w:pPr>
            <w:r>
              <w:rPr>
                <w:rFonts w:eastAsia="Calibri" w:cs="Times New Roman" w:ascii="Times New Roman" w:hAnsi="Times New Roman"/>
                <w:color w:val="1A1A1A"/>
                <w:kern w:val="0"/>
                <w:sz w:val="24"/>
                <w:szCs w:val="24"/>
                <w:shd w:fill="auto" w:val="clear"/>
                <w:lang w:val="ru-RU" w:eastAsia="zh-CN" w:bidi="ar-SA"/>
              </w:rPr>
              <w:t>Обучение по общим вопросам охраны труда и функционированию системы управления охраной труда</w:t>
            </w:r>
          </w:p>
        </w:tc>
        <w:tc>
          <w:tcPr>
            <w:tcW w:w="11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чел.</w:t>
            </w:r>
          </w:p>
        </w:tc>
        <w:tc>
          <w:tcPr>
            <w:tcW w:w="1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49</w:t>
            </w:r>
          </w:p>
        </w:tc>
        <w:tc>
          <w:tcPr>
            <w:tcW w:w="13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0" w:after="0"/>
              <w:jc w:val="center"/>
              <w:rPr>
                <w:rFonts w:ascii="Times New Roman" w:hAnsi="Times New Roman"/>
                <w:sz w:val="24"/>
                <w:szCs w:val="24"/>
                <w:shd w:fill="FFFF00" w:val="clear"/>
              </w:rPr>
            </w:pPr>
            <w:r>
              <w:rPr>
                <w:rFonts w:ascii="Times New Roman" w:hAnsi="Times New Roman"/>
                <w:sz w:val="24"/>
                <w:szCs w:val="24"/>
                <w:shd w:fill="FFFF00" w:val="clear"/>
              </w:rPr>
            </w:r>
          </w:p>
        </w:tc>
        <w:tc>
          <w:tcPr>
            <w:tcW w:w="13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0" w:after="0"/>
              <w:jc w:val="center"/>
              <w:rPr>
                <w:rFonts w:ascii="Times New Roman" w:hAnsi="Times New Roman"/>
                <w:sz w:val="24"/>
                <w:szCs w:val="24"/>
                <w:shd w:fill="FFFF00" w:val="clear"/>
              </w:rPr>
            </w:pPr>
            <w:r>
              <w:rPr>
                <w:rFonts w:ascii="Times New Roman" w:hAnsi="Times New Roman"/>
                <w:sz w:val="24"/>
                <w:szCs w:val="24"/>
                <w:shd w:fill="FFFF00" w:val="clear"/>
              </w:rPr>
            </w:r>
          </w:p>
        </w:tc>
      </w:tr>
      <w:tr>
        <w:trPr>
          <w:trHeight w:val="240" w:hRule="atLeast"/>
        </w:trPr>
        <w:tc>
          <w:tcPr>
            <w:tcW w:w="52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2.</w:t>
            </w:r>
          </w:p>
        </w:tc>
        <w:tc>
          <w:tcPr>
            <w:tcW w:w="453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left"/>
              <w:rPr>
                <w:rFonts w:ascii="Times New Roman" w:hAnsi="Times New Roman"/>
                <w:sz w:val="24"/>
                <w:szCs w:val="24"/>
                <w:shd w:fill="auto" w:val="clear"/>
              </w:rPr>
            </w:pPr>
            <w:r>
              <w:rPr>
                <w:rFonts w:ascii="Times New Roman" w:hAnsi="Times New Roman"/>
                <w:color w:val="1A1A1A"/>
                <w:sz w:val="24"/>
                <w:szCs w:val="24"/>
                <w:shd w:fill="auto" w:val="clear"/>
              </w:rPr>
              <w:t>Обучение безопасным методам и приемам выполнения работ при воздействии вредных и (или)опасных производственных факторов</w:t>
            </w:r>
          </w:p>
        </w:tc>
        <w:tc>
          <w:tcPr>
            <w:tcW w:w="113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чел.</w:t>
            </w:r>
          </w:p>
        </w:tc>
        <w:tc>
          <w:tcPr>
            <w:tcW w:w="1309"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31</w:t>
            </w:r>
          </w:p>
        </w:tc>
        <w:tc>
          <w:tcPr>
            <w:tcW w:w="13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sz w:val="24"/>
                <w:szCs w:val="24"/>
                <w:shd w:fill="FFFF00" w:val="clear"/>
              </w:rPr>
            </w:pPr>
            <w:r>
              <w:rPr>
                <w:rFonts w:ascii="Times New Roman" w:hAnsi="Times New Roman"/>
                <w:sz w:val="24"/>
                <w:szCs w:val="24"/>
                <w:shd w:fill="FFFF00" w:val="clear"/>
              </w:rPr>
            </w:r>
          </w:p>
        </w:tc>
        <w:tc>
          <w:tcPr>
            <w:tcW w:w="1311"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eastAsia="Calibri"/>
                <w:sz w:val="24"/>
                <w:szCs w:val="24"/>
                <w:shd w:fill="FFFF00" w:val="clear"/>
                <w:lang w:eastAsia="zh-CN"/>
              </w:rPr>
            </w:pPr>
            <w:r>
              <w:rPr>
                <w:rFonts w:eastAsia="Calibri" w:ascii="Times New Roman" w:hAnsi="Times New Roman"/>
                <w:sz w:val="24"/>
                <w:szCs w:val="24"/>
                <w:shd w:fill="FFFF00" w:val="clear"/>
                <w:lang w:eastAsia="zh-CN"/>
              </w:rPr>
            </w:r>
          </w:p>
        </w:tc>
      </w:tr>
      <w:tr>
        <w:trPr>
          <w:trHeight w:val="240" w:hRule="atLeast"/>
        </w:trPr>
        <w:tc>
          <w:tcPr>
            <w:tcW w:w="52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3.</w:t>
            </w:r>
          </w:p>
        </w:tc>
        <w:tc>
          <w:tcPr>
            <w:tcW w:w="453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left"/>
              <w:rPr>
                <w:rFonts w:ascii="Times New Roman" w:hAnsi="Times New Roman"/>
                <w:sz w:val="24"/>
                <w:szCs w:val="24"/>
                <w:shd w:fill="auto" w:val="clear"/>
              </w:rPr>
            </w:pPr>
            <w:r>
              <w:rPr>
                <w:rFonts w:ascii="Times New Roman" w:hAnsi="Times New Roman"/>
                <w:color w:val="1A1A1A"/>
                <w:sz w:val="24"/>
                <w:szCs w:val="24"/>
                <w:shd w:fill="auto" w:val="clear"/>
              </w:rPr>
              <w:t>Обучение безопасным методам и приемам выполнения работ повышенной опасности (ОЗП и Работы на высоте);</w:t>
            </w:r>
          </w:p>
        </w:tc>
        <w:tc>
          <w:tcPr>
            <w:tcW w:w="113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чел.</w:t>
            </w:r>
          </w:p>
        </w:tc>
        <w:tc>
          <w:tcPr>
            <w:tcW w:w="1309"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20/20 (40)</w:t>
            </w:r>
          </w:p>
        </w:tc>
        <w:tc>
          <w:tcPr>
            <w:tcW w:w="13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sz w:val="24"/>
                <w:szCs w:val="24"/>
                <w:shd w:fill="FFFF00" w:val="clear"/>
              </w:rPr>
            </w:pPr>
            <w:r>
              <w:rPr>
                <w:rFonts w:ascii="Times New Roman" w:hAnsi="Times New Roman"/>
                <w:sz w:val="24"/>
                <w:szCs w:val="24"/>
                <w:shd w:fill="FFFF00" w:val="clear"/>
              </w:rPr>
            </w:r>
          </w:p>
        </w:tc>
        <w:tc>
          <w:tcPr>
            <w:tcW w:w="1311"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eastAsia="Calibri"/>
                <w:sz w:val="24"/>
                <w:szCs w:val="24"/>
                <w:shd w:fill="FFFF00" w:val="clear"/>
                <w:lang w:eastAsia="zh-CN"/>
              </w:rPr>
            </w:pPr>
            <w:r>
              <w:rPr>
                <w:rFonts w:eastAsia="Calibri" w:ascii="Times New Roman" w:hAnsi="Times New Roman"/>
                <w:sz w:val="24"/>
                <w:szCs w:val="24"/>
                <w:shd w:fill="FFFF00" w:val="clear"/>
                <w:lang w:eastAsia="zh-CN"/>
              </w:rPr>
            </w:r>
          </w:p>
        </w:tc>
      </w:tr>
      <w:tr>
        <w:trPr>
          <w:trHeight w:val="240" w:hRule="atLeast"/>
        </w:trPr>
        <w:tc>
          <w:tcPr>
            <w:tcW w:w="52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4.</w:t>
            </w:r>
          </w:p>
        </w:tc>
        <w:tc>
          <w:tcPr>
            <w:tcW w:w="453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left"/>
              <w:rPr>
                <w:rFonts w:ascii="Times New Roman" w:hAnsi="Times New Roman"/>
                <w:sz w:val="24"/>
                <w:szCs w:val="24"/>
                <w:shd w:fill="auto" w:val="clear"/>
              </w:rPr>
            </w:pPr>
            <w:r>
              <w:rPr>
                <w:rFonts w:ascii="Times New Roman" w:hAnsi="Times New Roman"/>
                <w:sz w:val="24"/>
                <w:szCs w:val="24"/>
                <w:shd w:fill="auto" w:val="clear"/>
              </w:rPr>
              <w:t>Обучение по оказанию первой помощи пострадавшим</w:t>
            </w:r>
          </w:p>
        </w:tc>
        <w:tc>
          <w:tcPr>
            <w:tcW w:w="113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чел.</w:t>
            </w:r>
          </w:p>
        </w:tc>
        <w:tc>
          <w:tcPr>
            <w:tcW w:w="1309"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46</w:t>
            </w:r>
          </w:p>
        </w:tc>
        <w:tc>
          <w:tcPr>
            <w:tcW w:w="13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sz w:val="24"/>
                <w:szCs w:val="24"/>
                <w:shd w:fill="FFFF00" w:val="clear"/>
              </w:rPr>
            </w:pPr>
            <w:r>
              <w:rPr>
                <w:rFonts w:ascii="Times New Roman" w:hAnsi="Times New Roman"/>
                <w:sz w:val="24"/>
                <w:szCs w:val="24"/>
                <w:shd w:fill="FFFF00" w:val="clear"/>
              </w:rPr>
            </w:r>
          </w:p>
        </w:tc>
        <w:tc>
          <w:tcPr>
            <w:tcW w:w="1311"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eastAsia="Calibri"/>
                <w:sz w:val="24"/>
                <w:szCs w:val="24"/>
                <w:shd w:fill="FFFF00" w:val="clear"/>
                <w:lang w:eastAsia="zh-CN"/>
              </w:rPr>
            </w:pPr>
            <w:r>
              <w:rPr>
                <w:rFonts w:eastAsia="Calibri" w:ascii="Times New Roman" w:hAnsi="Times New Roman"/>
                <w:sz w:val="24"/>
                <w:szCs w:val="24"/>
                <w:shd w:fill="FFFF00" w:val="clear"/>
                <w:lang w:eastAsia="zh-CN"/>
              </w:rPr>
            </w:r>
          </w:p>
        </w:tc>
      </w:tr>
      <w:tr>
        <w:trPr>
          <w:trHeight w:val="240" w:hRule="atLeast"/>
        </w:trPr>
        <w:tc>
          <w:tcPr>
            <w:tcW w:w="52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5.</w:t>
            </w:r>
          </w:p>
        </w:tc>
        <w:tc>
          <w:tcPr>
            <w:tcW w:w="453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left"/>
              <w:rPr>
                <w:rFonts w:ascii="Times New Roman" w:hAnsi="Times New Roman"/>
                <w:sz w:val="24"/>
                <w:szCs w:val="24"/>
                <w:shd w:fill="auto" w:val="clear"/>
              </w:rPr>
            </w:pPr>
            <w:r>
              <w:rPr>
                <w:rFonts w:ascii="Times New Roman" w:hAnsi="Times New Roman"/>
                <w:sz w:val="24"/>
                <w:szCs w:val="24"/>
                <w:shd w:fill="auto" w:val="clear"/>
              </w:rPr>
              <w:t>Обучение по использованию (применению) средств индивидуальной защиты</w:t>
            </w:r>
          </w:p>
        </w:tc>
        <w:tc>
          <w:tcPr>
            <w:tcW w:w="113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чел.</w:t>
            </w:r>
          </w:p>
        </w:tc>
        <w:tc>
          <w:tcPr>
            <w:tcW w:w="1309"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49</w:t>
            </w:r>
          </w:p>
        </w:tc>
        <w:tc>
          <w:tcPr>
            <w:tcW w:w="13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sz w:val="24"/>
                <w:szCs w:val="24"/>
                <w:shd w:fill="FFFF00" w:val="clear"/>
              </w:rPr>
            </w:pPr>
            <w:r>
              <w:rPr>
                <w:rFonts w:ascii="Times New Roman" w:hAnsi="Times New Roman"/>
                <w:sz w:val="24"/>
                <w:szCs w:val="24"/>
                <w:shd w:fill="FFFF00" w:val="clear"/>
              </w:rPr>
            </w:r>
          </w:p>
        </w:tc>
        <w:tc>
          <w:tcPr>
            <w:tcW w:w="1311"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eastAsia="Calibri"/>
                <w:sz w:val="24"/>
                <w:szCs w:val="24"/>
                <w:shd w:fill="FFFF00" w:val="clear"/>
                <w:lang w:eastAsia="zh-CN"/>
              </w:rPr>
            </w:pPr>
            <w:r>
              <w:rPr>
                <w:rFonts w:eastAsia="Calibri" w:ascii="Times New Roman" w:hAnsi="Times New Roman"/>
                <w:sz w:val="24"/>
                <w:szCs w:val="24"/>
                <w:shd w:fill="FFFF00" w:val="clear"/>
                <w:lang w:eastAsia="zh-CN"/>
              </w:rPr>
            </w:r>
          </w:p>
        </w:tc>
      </w:tr>
      <w:tr>
        <w:trPr>
          <w:trHeight w:val="240" w:hRule="atLeast"/>
        </w:trPr>
        <w:tc>
          <w:tcPr>
            <w:tcW w:w="52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6.</w:t>
            </w:r>
          </w:p>
        </w:tc>
        <w:tc>
          <w:tcPr>
            <w:tcW w:w="453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sz w:val="24"/>
                <w:szCs w:val="24"/>
                <w:shd w:fill="auto" w:val="clear"/>
              </w:rPr>
            </w:pPr>
            <w:r>
              <w:rPr>
                <w:rFonts w:ascii="Times New Roman" w:hAnsi="Times New Roman"/>
                <w:sz w:val="24"/>
                <w:szCs w:val="24"/>
                <w:shd w:fill="auto" w:val="clear"/>
              </w:rPr>
              <w:t>Обучение на присвоение 3 группы по безопасности работ на высоте</w:t>
            </w:r>
          </w:p>
        </w:tc>
        <w:tc>
          <w:tcPr>
            <w:tcW w:w="113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чел.</w:t>
            </w:r>
          </w:p>
        </w:tc>
        <w:tc>
          <w:tcPr>
            <w:tcW w:w="1309"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5</w:t>
            </w:r>
          </w:p>
        </w:tc>
        <w:tc>
          <w:tcPr>
            <w:tcW w:w="13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sz w:val="24"/>
                <w:szCs w:val="24"/>
                <w:shd w:fill="FFFF00" w:val="clear"/>
              </w:rPr>
            </w:pPr>
            <w:r>
              <w:rPr>
                <w:rFonts w:ascii="Times New Roman" w:hAnsi="Times New Roman"/>
                <w:sz w:val="24"/>
                <w:szCs w:val="24"/>
                <w:shd w:fill="FFFF00" w:val="clear"/>
              </w:rPr>
            </w:r>
          </w:p>
        </w:tc>
        <w:tc>
          <w:tcPr>
            <w:tcW w:w="1311"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eastAsia="Calibri"/>
                <w:sz w:val="24"/>
                <w:szCs w:val="24"/>
                <w:shd w:fill="FFFF00" w:val="clear"/>
                <w:lang w:eastAsia="zh-CN"/>
              </w:rPr>
            </w:pPr>
            <w:r>
              <w:rPr>
                <w:rFonts w:eastAsia="Calibri" w:ascii="Times New Roman" w:hAnsi="Times New Roman"/>
                <w:sz w:val="24"/>
                <w:szCs w:val="24"/>
                <w:shd w:fill="FFFF00" w:val="clear"/>
                <w:lang w:eastAsia="zh-CN"/>
              </w:rPr>
            </w:r>
          </w:p>
        </w:tc>
      </w:tr>
      <w:tr>
        <w:trPr>
          <w:trHeight w:val="240" w:hRule="atLeast"/>
        </w:trPr>
        <w:tc>
          <w:tcPr>
            <w:tcW w:w="8888"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spacing w:lineRule="auto" w:line="276"/>
              <w:ind w:hanging="0"/>
              <w:rPr>
                <w:rFonts w:ascii="Times New Roman" w:hAnsi="Times New Roman"/>
                <w:sz w:val="24"/>
                <w:szCs w:val="24"/>
                <w:shd w:fill="auto" w:val="clear"/>
              </w:rPr>
            </w:pPr>
            <w:r>
              <w:rPr>
                <w:rFonts w:cs="Times New Roman" w:ascii="Times New Roman" w:hAnsi="Times New Roman"/>
                <w:b/>
                <w:sz w:val="24"/>
                <w:szCs w:val="24"/>
                <w:shd w:fill="auto" w:val="clear"/>
              </w:rPr>
              <w:t>Итого</w:t>
            </w:r>
          </w:p>
        </w:tc>
        <w:tc>
          <w:tcPr>
            <w:tcW w:w="13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val="false"/>
              <w:spacing w:lineRule="auto" w:line="276"/>
              <w:ind w:hanging="0"/>
              <w:jc w:val="right"/>
              <w:rPr>
                <w:rFonts w:ascii="Times New Roman" w:hAnsi="Times New Roman"/>
                <w:b/>
                <w:b/>
                <w:bCs/>
                <w:sz w:val="24"/>
                <w:szCs w:val="24"/>
                <w:shd w:fill="FFFF00" w:val="clear"/>
              </w:rPr>
            </w:pPr>
            <w:r>
              <w:rPr>
                <w:rFonts w:ascii="Times New Roman" w:hAnsi="Times New Roman"/>
                <w:b/>
                <w:bCs/>
                <w:sz w:val="24"/>
                <w:szCs w:val="24"/>
                <w:shd w:fill="FFFF00" w:val="clear"/>
              </w:rPr>
            </w:r>
          </w:p>
        </w:tc>
      </w:tr>
    </w:tbl>
    <w:p>
      <w:pPr>
        <w:pStyle w:val="Normal"/>
        <w:spacing w:lineRule="auto" w:line="276" w:before="0" w:after="0"/>
        <w:rPr>
          <w:rFonts w:ascii="Times New Roman" w:hAnsi="Times New Roman"/>
          <w:kern w:val="2"/>
          <w:sz w:val="26"/>
          <w:szCs w:val="26"/>
          <w:shd w:fill="auto" w:val="clear"/>
        </w:rPr>
      </w:pPr>
      <w:r>
        <w:rPr>
          <w:rFonts w:ascii="Times New Roman" w:hAnsi="Times New Roman"/>
          <w:kern w:val="2"/>
          <w:sz w:val="26"/>
          <w:szCs w:val="26"/>
          <w:shd w:fill="auto" w:val="clear"/>
        </w:rPr>
      </w:r>
    </w:p>
    <w:p>
      <w:pPr>
        <w:pStyle w:val="Normal"/>
        <w:widowControl w:val="false"/>
        <w:spacing w:lineRule="auto" w:line="276"/>
        <w:ind w:firstLine="540"/>
        <w:jc w:val="both"/>
        <w:rPr>
          <w:sz w:val="26"/>
          <w:szCs w:val="26"/>
        </w:rPr>
      </w:pPr>
      <w:r>
        <w:rPr>
          <w:rFonts w:eastAsia="Calibri" w:cs="Times New Roman" w:ascii="Times New Roman" w:hAnsi="Times New Roman"/>
          <w:color w:val="000000"/>
          <w:kern w:val="2"/>
          <w:sz w:val="26"/>
          <w:szCs w:val="26"/>
          <w:shd w:fill="auto" w:val="clear"/>
          <w:lang w:val="ru-RU" w:eastAsia="hi-IN" w:bidi="hi-IN"/>
        </w:rPr>
        <w:t>Цена на оказываемые услуги</w:t>
      </w:r>
      <w:r>
        <w:rPr>
          <w:rFonts w:cs="Times New Roman" w:ascii="Times New Roman" w:hAnsi="Times New Roman"/>
          <w:kern w:val="2"/>
          <w:sz w:val="26"/>
          <w:szCs w:val="26"/>
          <w:shd w:fill="auto" w:val="clear"/>
          <w:lang w:eastAsia="hi-IN" w:bidi="hi-IN"/>
        </w:rPr>
        <w:t xml:space="preserve"> составляет: ___________ </w:t>
      </w:r>
      <w:r>
        <w:rPr>
          <w:rFonts w:eastAsia="Times New Roman" w:cs="Times New Roman" w:ascii="Times New Roman" w:hAnsi="Times New Roman"/>
          <w:color w:val="000000"/>
          <w:kern w:val="2"/>
          <w:sz w:val="26"/>
          <w:szCs w:val="26"/>
          <w:shd w:fill="auto" w:val="clear"/>
          <w:lang w:eastAsia="hi-IN" w:bidi="hi-IN"/>
        </w:rPr>
        <w:t>рублей ____ копеек, с НДС/</w:t>
      </w:r>
      <w:r>
        <w:rPr>
          <w:rFonts w:eastAsia="Times New Roman" w:cs="Times New Roman" w:ascii="Times New Roman" w:hAnsi="Times New Roman"/>
          <w:color w:val="000000"/>
          <w:kern w:val="2"/>
          <w:sz w:val="26"/>
          <w:szCs w:val="26"/>
          <w:shd w:fill="auto" w:val="clear"/>
          <w:lang w:val="ru-RU" w:eastAsia="hi-IN" w:bidi="hi-IN"/>
        </w:rPr>
        <w:t>без НДС.</w:t>
      </w:r>
    </w:p>
    <w:p>
      <w:pPr>
        <w:pStyle w:val="Normal"/>
        <w:widowControl w:val="false"/>
        <w:spacing w:lineRule="auto" w:line="276" w:before="0" w:after="0"/>
        <w:ind w:left="708" w:hanging="0"/>
        <w:rPr>
          <w:shd w:fill="auto" w:val="clear"/>
        </w:rPr>
      </w:pPr>
      <w:r>
        <w:rPr>
          <w:shd w:fill="auto" w:val="clear"/>
        </w:rPr>
      </w:r>
    </w:p>
    <w:tbl>
      <w:tblPr>
        <w:tblW w:w="5000" w:type="pct"/>
        <w:jc w:val="left"/>
        <w:tblInd w:w="108" w:type="dxa"/>
        <w:tblLayout w:type="fixed"/>
        <w:tblCellMar>
          <w:top w:w="0" w:type="dxa"/>
          <w:left w:w="108" w:type="dxa"/>
          <w:bottom w:w="0" w:type="dxa"/>
          <w:right w:w="108" w:type="dxa"/>
        </w:tblCellMar>
      </w:tblPr>
      <w:tblGrid>
        <w:gridCol w:w="5480"/>
        <w:gridCol w:w="4724"/>
      </w:tblGrid>
      <w:tr>
        <w:trPr/>
        <w:tc>
          <w:tcPr>
            <w:tcW w:w="5480" w:type="dxa"/>
            <w:tcBorders/>
          </w:tcPr>
          <w:p>
            <w:pPr>
              <w:pStyle w:val="Normal"/>
              <w:widowControl w:val="false"/>
              <w:spacing w:before="0" w:after="120"/>
              <w:rPr>
                <w:rFonts w:ascii="Times New Roman" w:hAnsi="Times New Roman" w:eastAsia="Arial Unicode MS"/>
                <w:bCs/>
                <w:kern w:val="2"/>
                <w:sz w:val="24"/>
                <w:szCs w:val="24"/>
              </w:rPr>
            </w:pPr>
            <w:r>
              <w:rPr>
                <w:rFonts w:eastAsia="Arial Unicode MS" w:ascii="Times New Roman" w:hAnsi="Times New Roman"/>
                <w:bCs/>
                <w:kern w:val="2"/>
                <w:sz w:val="24"/>
                <w:szCs w:val="24"/>
              </w:rPr>
              <w:t>Заказчик:</w:t>
            </w:r>
          </w:p>
        </w:tc>
        <w:tc>
          <w:tcPr>
            <w:tcW w:w="4724" w:type="dxa"/>
            <w:tcBorders/>
          </w:tcPr>
          <w:p>
            <w:pPr>
              <w:pStyle w:val="Normal"/>
              <w:keepNext w:val="true"/>
              <w:widowControl w:val="false"/>
              <w:shd w:val="clear" w:fill="FFFFFF"/>
              <w:spacing w:before="0" w:after="200"/>
              <w:rPr>
                <w:rFonts w:ascii="Times New Roman" w:hAnsi="Times New Roman"/>
                <w:sz w:val="24"/>
                <w:szCs w:val="24"/>
              </w:rPr>
            </w:pPr>
            <w:r>
              <w:rPr>
                <w:rFonts w:eastAsia="Calibri" w:cs="Times New Roman" w:ascii="Times New Roman" w:hAnsi="Times New Roman"/>
                <w:color w:val="auto"/>
                <w:kern w:val="0"/>
                <w:sz w:val="24"/>
                <w:szCs w:val="24"/>
                <w:lang w:val="ru-RU" w:eastAsia="zh-CN" w:bidi="ar-SA"/>
              </w:rPr>
              <w:t>Исполнитель</w:t>
            </w:r>
            <w:r>
              <w:rPr>
                <w:rFonts w:ascii="Times New Roman" w:hAnsi="Times New Roman"/>
                <w:sz w:val="24"/>
                <w:szCs w:val="24"/>
              </w:rPr>
              <w:t>:</w:t>
            </w:r>
          </w:p>
        </w:tc>
      </w:tr>
      <w:tr>
        <w:trPr/>
        <w:tc>
          <w:tcPr>
            <w:tcW w:w="5480" w:type="dxa"/>
            <w:tcBorders/>
          </w:tcPr>
          <w:p>
            <w:pPr>
              <w:pStyle w:val="Normal"/>
              <w:widowControl w:val="false"/>
              <w:snapToGrid w:val="false"/>
              <w:ind w:left="0" w:right="-1" w:hanging="0"/>
              <w:rPr>
                <w:rFonts w:ascii="Times New Roman" w:hAnsi="Times New Roman"/>
                <w:bCs/>
                <w:sz w:val="24"/>
                <w:szCs w:val="24"/>
                <w:lang w:eastAsia="ar-SA"/>
              </w:rPr>
            </w:pPr>
            <w:r>
              <w:rPr>
                <w:rFonts w:ascii="Times New Roman" w:hAnsi="Times New Roman"/>
                <w:bCs/>
                <w:sz w:val="24"/>
                <w:szCs w:val="24"/>
                <w:lang w:eastAsia="ar-SA"/>
              </w:rPr>
              <w:t>Главное управление МЧС России</w:t>
            </w:r>
          </w:p>
          <w:p>
            <w:pPr>
              <w:pStyle w:val="Normal"/>
              <w:widowControl w:val="false"/>
              <w:snapToGrid w:val="false"/>
              <w:ind w:left="0" w:right="-1" w:hanging="0"/>
              <w:rPr>
                <w:rFonts w:ascii="Times New Roman" w:hAnsi="Times New Roman"/>
                <w:bCs/>
                <w:sz w:val="24"/>
                <w:szCs w:val="24"/>
                <w:lang w:eastAsia="ar-SA"/>
              </w:rPr>
            </w:pPr>
            <w:r>
              <w:rPr>
                <w:rFonts w:ascii="Times New Roman" w:hAnsi="Times New Roman"/>
                <w:bCs/>
                <w:sz w:val="24"/>
                <w:szCs w:val="24"/>
                <w:lang w:eastAsia="ar-SA"/>
              </w:rPr>
              <w:t>по Пензенской области</w:t>
            </w:r>
          </w:p>
          <w:p>
            <w:pPr>
              <w:pStyle w:val="Normal"/>
              <w:widowControl w:val="false"/>
              <w:snapToGrid w:val="false"/>
              <w:ind w:left="0" w:right="-1" w:hanging="0"/>
              <w:rPr>
                <w:rFonts w:ascii="Times New Roman" w:hAnsi="Times New Roman"/>
                <w:bCs/>
                <w:sz w:val="24"/>
                <w:szCs w:val="24"/>
                <w:lang w:eastAsia="ar-SA"/>
              </w:rPr>
            </w:pPr>
            <w:r>
              <w:rPr>
                <w:rFonts w:ascii="Times New Roman" w:hAnsi="Times New Roman"/>
                <w:bCs/>
                <w:sz w:val="24"/>
                <w:szCs w:val="24"/>
                <w:lang w:eastAsia="ar-SA"/>
              </w:rPr>
            </w:r>
          </w:p>
          <w:p>
            <w:pPr>
              <w:pStyle w:val="Normal"/>
              <w:widowControl w:val="false"/>
              <w:snapToGrid w:val="false"/>
              <w:ind w:left="0" w:right="-1" w:hanging="0"/>
              <w:rPr>
                <w:rFonts w:ascii="Times New Roman" w:hAnsi="Times New Roman"/>
                <w:bCs/>
                <w:sz w:val="24"/>
                <w:szCs w:val="24"/>
                <w:lang w:eastAsia="ar-SA"/>
              </w:rPr>
            </w:pPr>
            <w:r>
              <w:rPr>
                <w:rFonts w:ascii="Times New Roman" w:hAnsi="Times New Roman"/>
                <w:bCs/>
                <w:sz w:val="24"/>
                <w:szCs w:val="24"/>
                <w:lang w:eastAsia="ar-SA"/>
              </w:rPr>
            </w:r>
          </w:p>
          <w:p>
            <w:pPr>
              <w:pStyle w:val="Normal"/>
              <w:widowControl w:val="false"/>
              <w:snapToGrid w:val="false"/>
              <w:ind w:left="0" w:right="-1" w:hanging="0"/>
              <w:rPr>
                <w:rFonts w:ascii="Times New Roman" w:hAnsi="Times New Roman"/>
                <w:bCs/>
                <w:sz w:val="24"/>
                <w:szCs w:val="24"/>
                <w:lang w:eastAsia="ar-SA"/>
              </w:rPr>
            </w:pPr>
            <w:r>
              <w:rPr>
                <w:rFonts w:ascii="Times New Roman" w:hAnsi="Times New Roman"/>
                <w:bCs/>
                <w:sz w:val="24"/>
                <w:szCs w:val="24"/>
                <w:lang w:eastAsia="ar-SA"/>
              </w:rPr>
            </w:r>
          </w:p>
          <w:p>
            <w:pPr>
              <w:pStyle w:val="Normal"/>
              <w:widowControl w:val="false"/>
              <w:ind w:left="0" w:right="-1" w:hanging="0"/>
              <w:rPr>
                <w:rFonts w:ascii="Times New Roman" w:hAnsi="Times New Roman"/>
                <w:sz w:val="24"/>
                <w:szCs w:val="24"/>
              </w:rPr>
            </w:pPr>
            <w:r>
              <w:rPr>
                <w:rFonts w:ascii="Times New Roman" w:hAnsi="Times New Roman"/>
                <w:bCs/>
                <w:sz w:val="24"/>
                <w:szCs w:val="24"/>
                <w:lang w:eastAsia="ar-SA"/>
              </w:rPr>
              <w:t>_______________________ /</w:t>
            </w:r>
            <w:r>
              <w:rPr>
                <w:rFonts w:eastAsia="SimSun;宋体" w:cs="Times New Roman" w:ascii="Times New Roman" w:hAnsi="Times New Roman"/>
                <w:bCs/>
                <w:color w:val="auto"/>
                <w:sz w:val="24"/>
                <w:szCs w:val="24"/>
                <w:u w:val="single"/>
                <w:lang w:val="ru-RU" w:eastAsia="ar-SA" w:bidi="ar-SA"/>
              </w:rPr>
              <w:t xml:space="preserve">                               </w:t>
            </w:r>
            <w:r>
              <w:rPr>
                <w:rFonts w:ascii="Times New Roman" w:hAnsi="Times New Roman"/>
                <w:bCs/>
                <w:sz w:val="24"/>
                <w:szCs w:val="24"/>
                <w:lang w:eastAsia="ar-SA"/>
              </w:rPr>
              <w:t>/</w:t>
            </w:r>
          </w:p>
          <w:p>
            <w:pPr>
              <w:pStyle w:val="Normal"/>
              <w:widowControl w:val="false"/>
              <w:spacing w:before="0" w:after="120"/>
              <w:rPr>
                <w:rFonts w:ascii="Times New Roman" w:hAnsi="Times New Roman"/>
                <w:bCs/>
                <w:sz w:val="24"/>
                <w:szCs w:val="24"/>
                <w:lang w:eastAsia="ar-SA"/>
              </w:rPr>
            </w:pPr>
            <w:r>
              <w:rPr>
                <w:rFonts w:ascii="Times New Roman" w:hAnsi="Times New Roman"/>
                <w:bCs/>
                <w:sz w:val="24"/>
                <w:szCs w:val="24"/>
                <w:lang w:eastAsia="ar-SA"/>
              </w:rPr>
              <w:t>М.П.</w:t>
            </w:r>
          </w:p>
        </w:tc>
        <w:tc>
          <w:tcPr>
            <w:tcW w:w="4724" w:type="dxa"/>
            <w:tcBorders/>
          </w:tcPr>
          <w:p>
            <w:pPr>
              <w:pStyle w:val="Normal"/>
              <w:widowControl w:val="false"/>
              <w:snapToGrid w:val="false"/>
              <w:rPr>
                <w:rFonts w:ascii="Times New Roman" w:hAnsi="Times New Roman"/>
                <w:color w:val="000000"/>
                <w:kern w:val="2"/>
                <w:sz w:val="24"/>
                <w:szCs w:val="24"/>
                <w:lang w:eastAsia="ar-SA"/>
              </w:rPr>
            </w:pPr>
            <w:r>
              <w:rPr>
                <w:rFonts w:ascii="Times New Roman" w:hAnsi="Times New Roman"/>
                <w:color w:val="000000"/>
                <w:kern w:val="2"/>
                <w:sz w:val="24"/>
                <w:szCs w:val="24"/>
                <w:lang w:eastAsia="ar-SA"/>
              </w:rPr>
            </w:r>
          </w:p>
          <w:p>
            <w:pPr>
              <w:pStyle w:val="Normal"/>
              <w:widowControl w:val="false"/>
              <w:ind w:left="0" w:right="-185" w:hanging="0"/>
              <w:rPr>
                <w:rFonts w:ascii="Times New Roman" w:hAnsi="Times New Roman"/>
                <w:color w:val="000000"/>
                <w:kern w:val="2"/>
                <w:sz w:val="24"/>
                <w:szCs w:val="24"/>
                <w:lang w:eastAsia="ar-SA"/>
              </w:rPr>
            </w:pPr>
            <w:r>
              <w:rPr>
                <w:rFonts w:ascii="Times New Roman" w:hAnsi="Times New Roman"/>
                <w:color w:val="000000"/>
                <w:kern w:val="2"/>
                <w:sz w:val="24"/>
                <w:szCs w:val="24"/>
                <w:lang w:eastAsia="ar-SA"/>
              </w:rPr>
            </w:r>
          </w:p>
          <w:p>
            <w:pPr>
              <w:pStyle w:val="Normal"/>
              <w:widowControl w:val="false"/>
              <w:ind w:left="0" w:right="-185" w:hanging="0"/>
              <w:rPr>
                <w:rFonts w:ascii="Times New Roman" w:hAnsi="Times New Roman"/>
                <w:color w:val="000000"/>
                <w:kern w:val="2"/>
                <w:sz w:val="24"/>
                <w:szCs w:val="24"/>
                <w:lang w:eastAsia="ar-SA"/>
              </w:rPr>
            </w:pPr>
            <w:r>
              <w:rPr>
                <w:rFonts w:ascii="Times New Roman" w:hAnsi="Times New Roman"/>
                <w:color w:val="000000"/>
                <w:kern w:val="2"/>
                <w:sz w:val="24"/>
                <w:szCs w:val="24"/>
                <w:lang w:eastAsia="ar-SA"/>
              </w:rPr>
            </w:r>
          </w:p>
          <w:p>
            <w:pPr>
              <w:pStyle w:val="Normal"/>
              <w:widowControl w:val="false"/>
              <w:ind w:left="0" w:right="-185" w:hanging="0"/>
              <w:rPr>
                <w:rFonts w:ascii="Times New Roman" w:hAnsi="Times New Roman"/>
                <w:color w:val="000000"/>
                <w:kern w:val="2"/>
                <w:sz w:val="24"/>
                <w:szCs w:val="24"/>
                <w:lang w:eastAsia="ar-SA"/>
              </w:rPr>
            </w:pPr>
            <w:r>
              <w:rPr>
                <w:rFonts w:ascii="Times New Roman" w:hAnsi="Times New Roman"/>
                <w:color w:val="000000"/>
                <w:kern w:val="2"/>
                <w:sz w:val="24"/>
                <w:szCs w:val="24"/>
                <w:lang w:eastAsia="ar-SA"/>
              </w:rPr>
            </w:r>
          </w:p>
          <w:p>
            <w:pPr>
              <w:pStyle w:val="Normal"/>
              <w:widowControl w:val="false"/>
              <w:ind w:left="0" w:right="-185" w:hanging="0"/>
              <w:rPr>
                <w:rFonts w:ascii="Times New Roman" w:hAnsi="Times New Roman"/>
                <w:color w:val="000000"/>
                <w:kern w:val="2"/>
                <w:sz w:val="24"/>
                <w:szCs w:val="24"/>
                <w:lang w:eastAsia="ar-SA"/>
              </w:rPr>
            </w:pPr>
            <w:r>
              <w:rPr>
                <w:rFonts w:ascii="Times New Roman" w:hAnsi="Times New Roman"/>
                <w:color w:val="000000"/>
                <w:kern w:val="2"/>
                <w:sz w:val="24"/>
                <w:szCs w:val="24"/>
                <w:lang w:eastAsia="ar-SA"/>
              </w:rPr>
            </w:r>
          </w:p>
          <w:p>
            <w:pPr>
              <w:pStyle w:val="Normal"/>
              <w:widowControl w:val="false"/>
              <w:ind w:left="0" w:right="-185" w:hanging="0"/>
              <w:rPr>
                <w:rFonts w:ascii="Times New Roman" w:hAnsi="Times New Roman"/>
                <w:kern w:val="2"/>
                <w:sz w:val="24"/>
                <w:szCs w:val="24"/>
                <w:lang w:eastAsia="ar-SA"/>
              </w:rPr>
            </w:pPr>
            <w:r>
              <w:rPr>
                <w:rFonts w:ascii="Times New Roman" w:hAnsi="Times New Roman"/>
                <w:kern w:val="2"/>
                <w:sz w:val="24"/>
                <w:szCs w:val="24"/>
                <w:lang w:eastAsia="ar-SA"/>
              </w:rPr>
              <w:t>_____________________/_____________ /</w:t>
            </w:r>
          </w:p>
          <w:p>
            <w:pPr>
              <w:pStyle w:val="Normal"/>
              <w:widowControl w:val="false"/>
              <w:spacing w:before="0" w:after="120"/>
              <w:rPr>
                <w:rFonts w:ascii="Times New Roman" w:hAnsi="Times New Roman"/>
                <w:sz w:val="24"/>
                <w:szCs w:val="24"/>
                <w:lang w:eastAsia="ar-SA"/>
              </w:rPr>
            </w:pPr>
            <w:r>
              <w:rPr>
                <w:rFonts w:ascii="Times New Roman" w:hAnsi="Times New Roman"/>
                <w:sz w:val="24"/>
                <w:szCs w:val="24"/>
                <w:lang w:eastAsia="ar-SA"/>
              </w:rPr>
              <w:t>М.П.</w:t>
            </w:r>
          </w:p>
        </w:tc>
      </w:tr>
    </w:tbl>
    <w:p>
      <w:pPr>
        <w:pStyle w:val="Normal"/>
        <w:widowControl w:val="false"/>
        <w:spacing w:lineRule="auto" w:line="240" w:before="0" w:after="0"/>
        <w:ind w:left="708" w:hanging="0"/>
        <w:rPr>
          <w:shd w:fill="auto" w:val="clear"/>
        </w:rPr>
      </w:pPr>
      <w:r>
        <w:rPr>
          <w:shd w:fill="auto" w:val="clear"/>
        </w:rPr>
        <w:t xml:space="preserve">                                                                                                                                        </w:t>
      </w:r>
    </w:p>
    <w:p>
      <w:pPr>
        <w:pStyle w:val="Normal"/>
        <w:spacing w:lineRule="auto" w:line="240" w:before="0" w:after="0"/>
        <w:ind w:hanging="0"/>
        <w:jc w:val="center"/>
        <w:rPr>
          <w:shd w:fill="auto" w:val="clear"/>
        </w:rPr>
      </w:pPr>
      <w:r>
        <w:rPr>
          <w:rFonts w:eastAsia="Times New Roman" w:ascii="Times New Roman" w:hAnsi="Times New Roman"/>
          <w:sz w:val="26"/>
          <w:szCs w:val="26"/>
          <w:shd w:fill="auto" w:val="clear"/>
        </w:rPr>
        <w:t xml:space="preserve">                                                                                  </w:t>
      </w:r>
      <w:r>
        <w:rPr>
          <w:rFonts w:ascii="Times New Roman" w:hAnsi="Times New Roman"/>
          <w:sz w:val="26"/>
          <w:szCs w:val="26"/>
          <w:shd w:fill="auto" w:val="clear"/>
        </w:rPr>
        <w:t>Приложение № 2</w:t>
      </w:r>
    </w:p>
    <w:p>
      <w:pPr>
        <w:pStyle w:val="Normal"/>
        <w:spacing w:lineRule="auto" w:line="240" w:before="0" w:after="0"/>
        <w:ind w:firstLine="1416"/>
        <w:jc w:val="center"/>
        <w:rPr>
          <w:shd w:fill="auto" w:val="clear"/>
        </w:rPr>
      </w:pPr>
      <w:r>
        <w:rPr>
          <w:rFonts w:eastAsia="Times New Roman" w:ascii="Times New Roman" w:hAnsi="Times New Roman"/>
          <w:sz w:val="26"/>
          <w:szCs w:val="26"/>
          <w:shd w:fill="auto" w:val="clear"/>
        </w:rPr>
        <w:t xml:space="preserve">                                                       </w:t>
      </w:r>
      <w:r>
        <w:rPr>
          <w:rFonts w:ascii="Times New Roman" w:hAnsi="Times New Roman"/>
          <w:sz w:val="26"/>
          <w:szCs w:val="26"/>
          <w:shd w:fill="auto" w:val="clear"/>
        </w:rPr>
        <w:t xml:space="preserve">к Договору № </w:t>
      </w:r>
    </w:p>
    <w:p>
      <w:pPr>
        <w:pStyle w:val="Normal"/>
        <w:spacing w:lineRule="auto" w:line="240" w:before="0" w:after="0"/>
        <w:ind w:firstLine="1416"/>
        <w:jc w:val="center"/>
        <w:rPr>
          <w:shd w:fill="auto" w:val="clear"/>
        </w:rPr>
      </w:pPr>
      <w:r>
        <w:rPr>
          <w:rFonts w:eastAsia="Times New Roman" w:ascii="Times New Roman" w:hAnsi="Times New Roman"/>
          <w:sz w:val="26"/>
          <w:szCs w:val="26"/>
          <w:shd w:fill="auto" w:val="clear"/>
        </w:rPr>
        <w:t xml:space="preserve">                                                                      </w:t>
      </w:r>
      <w:r>
        <w:rPr>
          <w:rFonts w:ascii="Times New Roman" w:hAnsi="Times New Roman"/>
          <w:sz w:val="26"/>
          <w:szCs w:val="26"/>
          <w:shd w:fill="auto" w:val="clear"/>
        </w:rPr>
        <w:t xml:space="preserve">от «____»_________2026 г.                                                                                                                                                                                                </w:t>
      </w:r>
    </w:p>
    <w:p>
      <w:pPr>
        <w:pStyle w:val="211"/>
        <w:spacing w:lineRule="auto" w:line="240" w:before="0" w:after="0"/>
        <w:ind w:firstLine="708"/>
        <w:rPr>
          <w:rFonts w:ascii="Times New Roman" w:hAnsi="Times New Roman"/>
          <w:sz w:val="26"/>
          <w:szCs w:val="26"/>
          <w:shd w:fill="auto" w:val="clear"/>
          <w:lang w:val="ru-RU"/>
        </w:rPr>
      </w:pPr>
      <w:r>
        <w:rPr>
          <w:rFonts w:ascii="Times New Roman" w:hAnsi="Times New Roman"/>
          <w:sz w:val="26"/>
          <w:szCs w:val="26"/>
          <w:shd w:fill="auto" w:val="clear"/>
          <w:lang w:val="ru-RU"/>
        </w:rPr>
      </w:r>
    </w:p>
    <w:p>
      <w:pPr>
        <w:pStyle w:val="Normal"/>
        <w:widowControl w:val="false"/>
        <w:jc w:val="center"/>
        <w:rPr>
          <w:rFonts w:ascii="Times New Roman" w:hAnsi="Times New Roman"/>
        </w:rPr>
      </w:pPr>
      <w:r>
        <w:rPr>
          <w:rFonts w:eastAsia="SimSun;宋体" w:cs="Times New Roman" w:ascii="Times New Roman" w:hAnsi="Times New Roman"/>
          <w:b w:val="false"/>
          <w:bCs w:val="false"/>
          <w:color w:val="auto"/>
          <w:sz w:val="24"/>
          <w:szCs w:val="24"/>
          <w:lang w:val="ru-RU" w:eastAsia="zh-CN" w:bidi="ar-SA"/>
        </w:rPr>
        <w:t xml:space="preserve">Техническое задание </w:t>
      </w:r>
    </w:p>
    <w:p>
      <w:pPr>
        <w:pStyle w:val="Normal"/>
        <w:widowControl w:val="false"/>
        <w:spacing w:lineRule="atLeast" w:line="163" w:before="0" w:after="0"/>
        <w:jc w:val="center"/>
        <w:rPr>
          <w:rFonts w:ascii="Times New Roman" w:hAnsi="Times New Roman"/>
        </w:rPr>
      </w:pPr>
      <w:r>
        <w:rPr>
          <w:rFonts w:eastAsia="Arial Unicode MS" w:ascii="Times New Roman" w:hAnsi="Times New Roman"/>
          <w:b/>
          <w:bCs/>
          <w:kern w:val="2"/>
          <w:sz w:val="26"/>
          <w:szCs w:val="26"/>
          <w:shd w:fill="auto" w:val="clear"/>
        </w:rPr>
        <w:t xml:space="preserve">на </w:t>
      </w:r>
      <w:r>
        <w:rPr>
          <w:rFonts w:eastAsia="SimSun;宋体" w:cs="Times New Roman" w:ascii="Times New Roman" w:hAnsi="Times New Roman"/>
          <w:b/>
          <w:bCs/>
          <w:i w:val="false"/>
          <w:iCs w:val="false"/>
          <w:color w:val="000000"/>
          <w:kern w:val="2"/>
          <w:sz w:val="24"/>
          <w:szCs w:val="24"/>
          <w:shd w:fill="auto" w:val="clear"/>
          <w:lang w:val="ru-RU" w:eastAsia="zh-CN" w:bidi="ar-SA"/>
        </w:rPr>
        <w:t>оказание услуг по обучению личного состава</w:t>
      </w:r>
    </w:p>
    <w:p>
      <w:pPr>
        <w:pStyle w:val="Normal"/>
        <w:widowControl w:val="false"/>
        <w:spacing w:lineRule="atLeast" w:line="163" w:before="0" w:after="0"/>
        <w:jc w:val="center"/>
        <w:rPr>
          <w:rFonts w:eastAsia="SimSun;宋体" w:cs="Times New Roman"/>
          <w:b/>
          <w:b/>
          <w:bCs/>
          <w:i w:val="false"/>
          <w:i w:val="false"/>
          <w:iCs w:val="false"/>
          <w:color w:val="auto"/>
          <w:kern w:val="2"/>
          <w:sz w:val="24"/>
          <w:szCs w:val="24"/>
          <w:shd w:fill="auto" w:val="clear"/>
          <w:lang w:val="ru-RU" w:eastAsia="zh-CN" w:bidi="ar-SA"/>
        </w:rPr>
      </w:pPr>
      <w:r>
        <w:rPr>
          <w:rFonts w:eastAsia="SimSun;宋体" w:cs="Times New Roman"/>
          <w:b/>
          <w:bCs/>
          <w:i w:val="false"/>
          <w:iCs w:val="false"/>
          <w:color w:val="000000"/>
          <w:kern w:val="2"/>
          <w:sz w:val="24"/>
          <w:szCs w:val="24"/>
          <w:shd w:fill="auto" w:val="clear"/>
          <w:lang w:val="ru-RU" w:eastAsia="zh-CN" w:bidi="ar-SA"/>
        </w:rPr>
      </w:r>
    </w:p>
    <w:p>
      <w:pPr>
        <w:pStyle w:val="Normal"/>
        <w:widowControl w:val="false"/>
        <w:numPr>
          <w:ilvl w:val="0"/>
          <w:numId w:val="1"/>
        </w:numPr>
        <w:tabs>
          <w:tab w:val="clear" w:pos="708"/>
          <w:tab w:val="left" w:pos="900" w:leader="none"/>
        </w:tabs>
        <w:spacing w:lineRule="atLeast" w:line="163" w:before="0" w:after="0"/>
        <w:ind w:left="0" w:right="-31" w:firstLine="851"/>
        <w:jc w:val="both"/>
        <w:rPr>
          <w:rFonts w:ascii="Times New Roman" w:hAnsi="Times New Roman"/>
        </w:rPr>
      </w:pPr>
      <w:r>
        <w:rPr>
          <w:rFonts w:eastAsia="Times New Roman" w:cs="Times New Roman" w:ascii="Times New Roman" w:hAnsi="Times New Roman"/>
          <w:b/>
          <w:bCs/>
          <w:i w:val="false"/>
          <w:iCs w:val="false"/>
          <w:color w:val="000000"/>
          <w:kern w:val="2"/>
          <w:sz w:val="24"/>
          <w:szCs w:val="24"/>
          <w:shd w:fill="auto" w:val="clear"/>
          <w:lang w:val="ru-RU" w:eastAsia="ru-RU" w:bidi="ar-SA"/>
        </w:rPr>
        <w:t xml:space="preserve">Наименование заказчика: </w:t>
      </w:r>
      <w:r>
        <w:rPr>
          <w:rFonts w:eastAsia="Times New Roman" w:cs="Times New Roman" w:ascii="Times New Roman" w:hAnsi="Times New Roman"/>
          <w:b w:val="false"/>
          <w:bCs w:val="false"/>
          <w:i w:val="false"/>
          <w:iCs w:val="false"/>
          <w:color w:val="000000"/>
          <w:kern w:val="2"/>
          <w:sz w:val="24"/>
          <w:szCs w:val="24"/>
          <w:shd w:fill="auto" w:val="clear"/>
          <w:lang w:val="ru-RU" w:eastAsia="ru-RU" w:bidi="ar-SA"/>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widowControl w:val="false"/>
        <w:tabs>
          <w:tab w:val="clear" w:pos="708"/>
          <w:tab w:val="left" w:pos="900" w:leader="none"/>
        </w:tabs>
        <w:spacing w:lineRule="atLeast" w:line="163" w:before="0" w:after="0"/>
        <w:ind w:left="0" w:right="-31" w:hanging="0"/>
        <w:jc w:val="both"/>
        <w:rPr>
          <w:rFonts w:eastAsia="Times New Roman" w:cs="Times New Roman"/>
          <w:b w:val="false"/>
          <w:b w:val="false"/>
          <w:bCs w:val="false"/>
          <w:i w:val="false"/>
          <w:i w:val="false"/>
          <w:iCs w:val="false"/>
          <w:color w:val="000000"/>
          <w:kern w:val="2"/>
          <w:sz w:val="24"/>
          <w:szCs w:val="24"/>
          <w:shd w:fill="auto" w:val="clear"/>
          <w:lang w:val="ru-RU" w:eastAsia="ru-RU" w:bidi="ar-SA"/>
        </w:rPr>
      </w:pPr>
      <w:r>
        <w:rPr>
          <w:rFonts w:eastAsia="Times New Roman" w:cs="Times New Roman"/>
          <w:b w:val="false"/>
          <w:bCs w:val="false"/>
          <w:i w:val="false"/>
          <w:iCs w:val="false"/>
          <w:color w:val="000000"/>
          <w:kern w:val="2"/>
          <w:sz w:val="24"/>
          <w:szCs w:val="24"/>
          <w:shd w:fill="auto" w:val="clear"/>
          <w:lang w:val="ru-RU" w:eastAsia="ru-RU" w:bidi="ar-SA"/>
        </w:rPr>
      </w:r>
    </w:p>
    <w:p>
      <w:pPr>
        <w:pStyle w:val="ConsPlusNormal1"/>
        <w:widowControl/>
        <w:ind w:firstLine="540"/>
        <w:jc w:val="both"/>
        <w:rPr>
          <w:rFonts w:ascii="Times New Roman" w:hAnsi="Times New Roman" w:eastAsia="Arial Unicode MS" w:cs="Times New Roman"/>
          <w:b/>
          <w:b/>
          <w:kern w:val="2"/>
          <w:sz w:val="26"/>
          <w:szCs w:val="26"/>
          <w:shd w:fill="auto" w:val="clear"/>
        </w:rPr>
      </w:pPr>
      <w:r>
        <w:rPr>
          <w:rFonts w:eastAsia="Arial Unicode MS" w:cs="Times New Roman" w:ascii="Times New Roman" w:hAnsi="Times New Roman"/>
          <w:b/>
          <w:kern w:val="2"/>
          <w:sz w:val="26"/>
          <w:szCs w:val="26"/>
          <w:shd w:fill="auto" w:val="clear"/>
        </w:rPr>
      </w:r>
    </w:p>
    <w:tbl>
      <w:tblPr>
        <w:tblStyle w:val="5"/>
        <w:tblW w:w="10081" w:type="dxa"/>
        <w:jc w:val="left"/>
        <w:tblInd w:w="124" w:type="dxa"/>
        <w:tblLayout w:type="fixed"/>
        <w:tblCellMar>
          <w:top w:w="0" w:type="dxa"/>
          <w:left w:w="70" w:type="dxa"/>
          <w:bottom w:w="0" w:type="dxa"/>
          <w:right w:w="70" w:type="dxa"/>
        </w:tblCellMar>
      </w:tblPr>
      <w:tblGrid>
        <w:gridCol w:w="400"/>
        <w:gridCol w:w="5562"/>
        <w:gridCol w:w="2087"/>
        <w:gridCol w:w="2031"/>
      </w:tblGrid>
      <w:tr>
        <w:trPr>
          <w:trHeight w:val="480" w:hRule="atLeast"/>
        </w:trPr>
        <w:tc>
          <w:tcPr>
            <w:tcW w:w="4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widowControl w:val="false"/>
              <w:ind w:hanging="0"/>
              <w:jc w:val="left"/>
              <w:rPr>
                <w:rFonts w:ascii="Times New Roman" w:hAnsi="Times New Roman"/>
                <w:sz w:val="24"/>
                <w:szCs w:val="24"/>
                <w:shd w:fill="auto" w:val="clear"/>
              </w:rPr>
            </w:pPr>
            <w:r>
              <w:rPr>
                <w:rFonts w:cs="Times New Roman" w:ascii="Times New Roman" w:hAnsi="Times New Roman"/>
                <w:sz w:val="24"/>
                <w:szCs w:val="24"/>
                <w:shd w:fill="auto" w:val="clear"/>
              </w:rPr>
              <w:t xml:space="preserve">№ </w:t>
            </w:r>
            <w:r>
              <w:rPr>
                <w:rFonts w:cs="Times New Roman" w:ascii="Times New Roman" w:hAnsi="Times New Roman"/>
                <w:sz w:val="24"/>
                <w:szCs w:val="24"/>
                <w:shd w:fill="auto" w:val="clear"/>
              </w:rPr>
              <w:t>п/п</w:t>
            </w:r>
          </w:p>
        </w:tc>
        <w:tc>
          <w:tcPr>
            <w:tcW w:w="55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widowControl w:val="false"/>
              <w:ind w:hanging="0"/>
              <w:jc w:val="left"/>
              <w:rPr>
                <w:rFonts w:ascii="Times New Roman" w:hAnsi="Times New Roman"/>
                <w:sz w:val="24"/>
                <w:szCs w:val="24"/>
              </w:rPr>
            </w:pPr>
            <w:r>
              <w:rPr>
                <w:rFonts w:cs="Times New Roman" w:ascii="Times New Roman" w:hAnsi="Times New Roman"/>
                <w:sz w:val="24"/>
                <w:szCs w:val="24"/>
                <w:shd w:fill="auto" w:val="clear"/>
              </w:rPr>
              <w:t xml:space="preserve">Наименование </w:t>
              <w:br/>
            </w:r>
            <w:r>
              <w:rPr>
                <w:rFonts w:cs="Times New Roman" w:ascii="Times New Roman" w:hAnsi="Times New Roman"/>
                <w:color w:val="000000"/>
                <w:sz w:val="24"/>
                <w:szCs w:val="24"/>
                <w:shd w:fill="auto" w:val="clear"/>
              </w:rPr>
              <w:t>услуги</w:t>
            </w:r>
          </w:p>
        </w:tc>
        <w:tc>
          <w:tcPr>
            <w:tcW w:w="2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widowControl w:val="false"/>
              <w:ind w:hanging="0"/>
              <w:jc w:val="left"/>
              <w:rPr>
                <w:rFonts w:ascii="Times New Roman" w:hAnsi="Times New Roman"/>
                <w:sz w:val="24"/>
                <w:szCs w:val="24"/>
                <w:shd w:fill="auto" w:val="clear"/>
              </w:rPr>
            </w:pPr>
            <w:r>
              <w:rPr>
                <w:rFonts w:cs="Times New Roman" w:ascii="Times New Roman" w:hAnsi="Times New Roman"/>
                <w:sz w:val="24"/>
                <w:szCs w:val="24"/>
                <w:shd w:fill="auto" w:val="clear"/>
              </w:rPr>
              <w:t>Ед. изм.</w:t>
            </w:r>
          </w:p>
        </w:tc>
        <w:tc>
          <w:tcPr>
            <w:tcW w:w="20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widowControl w:val="false"/>
              <w:ind w:right="-70" w:hanging="0"/>
              <w:jc w:val="left"/>
              <w:rPr>
                <w:rFonts w:ascii="Times New Roman" w:hAnsi="Times New Roman"/>
                <w:sz w:val="24"/>
                <w:szCs w:val="24"/>
                <w:shd w:fill="auto" w:val="clear"/>
              </w:rPr>
            </w:pPr>
            <w:r>
              <w:rPr>
                <w:rFonts w:cs="Times New Roman" w:ascii="Times New Roman" w:hAnsi="Times New Roman"/>
                <w:sz w:val="24"/>
                <w:szCs w:val="24"/>
                <w:shd w:fill="auto" w:val="clear"/>
              </w:rPr>
              <w:t>Количество</w:t>
            </w:r>
          </w:p>
          <w:p>
            <w:pPr>
              <w:pStyle w:val="ConsPlusNormal1"/>
              <w:widowControl w:val="false"/>
              <w:ind w:hanging="0"/>
              <w:jc w:val="left"/>
              <w:rPr>
                <w:rFonts w:ascii="Times New Roman" w:hAnsi="Times New Roman"/>
                <w:sz w:val="24"/>
                <w:szCs w:val="24"/>
                <w:shd w:fill="auto" w:val="clear"/>
              </w:rPr>
            </w:pPr>
            <w:r>
              <w:rPr>
                <w:rFonts w:ascii="Times New Roman" w:hAnsi="Times New Roman"/>
                <w:sz w:val="24"/>
                <w:szCs w:val="24"/>
                <w:shd w:fill="auto" w:val="clear"/>
              </w:rPr>
            </w:r>
          </w:p>
        </w:tc>
      </w:tr>
      <w:tr>
        <w:trPr>
          <w:trHeight w:val="240" w:hRule="atLeast"/>
        </w:trPr>
        <w:tc>
          <w:tcPr>
            <w:tcW w:w="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left"/>
              <w:rPr>
                <w:rFonts w:ascii="Times New Roman" w:hAnsi="Times New Roman"/>
                <w:sz w:val="24"/>
                <w:szCs w:val="24"/>
                <w:shd w:fill="auto" w:val="clear"/>
              </w:rPr>
            </w:pPr>
            <w:r>
              <w:rPr>
                <w:rFonts w:ascii="Times New Roman" w:hAnsi="Times New Roman"/>
                <w:sz w:val="24"/>
                <w:szCs w:val="24"/>
                <w:shd w:fill="auto" w:val="clear"/>
              </w:rPr>
              <w:t>1.</w:t>
            </w:r>
          </w:p>
        </w:tc>
        <w:tc>
          <w:tcPr>
            <w:tcW w:w="55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left"/>
              <w:rPr>
                <w:rFonts w:ascii="Times New Roman" w:hAnsi="Times New Roman" w:eastAsia="Calibri" w:cs="Times New Roman"/>
                <w:color w:val="1A1A1A"/>
                <w:kern w:val="0"/>
                <w:sz w:val="24"/>
                <w:szCs w:val="24"/>
                <w:shd w:fill="auto" w:val="clear"/>
                <w:lang w:val="ru-RU" w:eastAsia="zh-CN" w:bidi="ar-SA"/>
              </w:rPr>
            </w:pPr>
            <w:r>
              <w:rPr>
                <w:rFonts w:eastAsia="Calibri" w:cs="Times New Roman" w:ascii="Times New Roman" w:hAnsi="Times New Roman"/>
                <w:color w:val="1A1A1A"/>
                <w:kern w:val="0"/>
                <w:sz w:val="24"/>
                <w:szCs w:val="24"/>
                <w:shd w:fill="auto" w:val="clear"/>
                <w:lang w:val="ru-RU" w:eastAsia="zh-CN" w:bidi="ar-SA"/>
              </w:rPr>
              <w:t>Обучение по общим вопросам охраны труда и функционированию системы управления охраной труда (16 часов)</w:t>
            </w:r>
          </w:p>
        </w:tc>
        <w:tc>
          <w:tcPr>
            <w:tcW w:w="2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left"/>
              <w:rPr>
                <w:rFonts w:ascii="Times New Roman" w:hAnsi="Times New Roman"/>
                <w:sz w:val="24"/>
                <w:szCs w:val="24"/>
                <w:shd w:fill="auto" w:val="clear"/>
              </w:rPr>
            </w:pPr>
            <w:r>
              <w:rPr>
                <w:rFonts w:ascii="Times New Roman" w:hAnsi="Times New Roman"/>
                <w:sz w:val="24"/>
                <w:szCs w:val="24"/>
                <w:shd w:fill="auto" w:val="clear"/>
              </w:rPr>
              <w:t>чел.</w:t>
            </w:r>
          </w:p>
        </w:tc>
        <w:tc>
          <w:tcPr>
            <w:tcW w:w="20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49</w:t>
            </w:r>
          </w:p>
        </w:tc>
      </w:tr>
      <w:tr>
        <w:trPr>
          <w:trHeight w:val="240" w:hRule="atLeast"/>
        </w:trPr>
        <w:tc>
          <w:tcPr>
            <w:tcW w:w="4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left"/>
              <w:rPr>
                <w:rFonts w:ascii="Times New Roman" w:hAnsi="Times New Roman"/>
                <w:sz w:val="24"/>
                <w:szCs w:val="24"/>
                <w:shd w:fill="auto" w:val="clear"/>
              </w:rPr>
            </w:pPr>
            <w:r>
              <w:rPr>
                <w:rFonts w:ascii="Times New Roman" w:hAnsi="Times New Roman"/>
                <w:sz w:val="24"/>
                <w:szCs w:val="24"/>
                <w:shd w:fill="auto" w:val="clear"/>
              </w:rPr>
              <w:t>2.</w:t>
            </w:r>
          </w:p>
        </w:tc>
        <w:tc>
          <w:tcPr>
            <w:tcW w:w="556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left"/>
              <w:rPr>
                <w:rFonts w:ascii="Times New Roman" w:hAnsi="Times New Roman"/>
                <w:sz w:val="24"/>
                <w:szCs w:val="24"/>
                <w:shd w:fill="auto" w:val="clear"/>
              </w:rPr>
            </w:pPr>
            <w:r>
              <w:rPr>
                <w:rFonts w:ascii="Times New Roman" w:hAnsi="Times New Roman"/>
                <w:color w:val="1A1A1A"/>
                <w:sz w:val="24"/>
                <w:szCs w:val="24"/>
                <w:shd w:fill="auto" w:val="clear"/>
              </w:rPr>
              <w:t>Обучение безопасным методам и приемам выполнения работ при воздействии вредных и (или)опасных производственных факторов (16 часов)</w:t>
            </w:r>
          </w:p>
        </w:tc>
        <w:tc>
          <w:tcPr>
            <w:tcW w:w="20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left"/>
              <w:rPr>
                <w:rFonts w:ascii="Times New Roman" w:hAnsi="Times New Roman"/>
                <w:sz w:val="24"/>
                <w:szCs w:val="24"/>
                <w:shd w:fill="auto" w:val="clear"/>
              </w:rPr>
            </w:pPr>
            <w:r>
              <w:rPr>
                <w:rFonts w:ascii="Times New Roman" w:hAnsi="Times New Roman"/>
                <w:sz w:val="24"/>
                <w:szCs w:val="24"/>
                <w:shd w:fill="auto" w:val="clear"/>
              </w:rPr>
              <w:t>чел.</w:t>
            </w:r>
          </w:p>
        </w:tc>
        <w:tc>
          <w:tcPr>
            <w:tcW w:w="2031"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31</w:t>
            </w:r>
          </w:p>
        </w:tc>
      </w:tr>
      <w:tr>
        <w:trPr>
          <w:trHeight w:val="240" w:hRule="atLeast"/>
        </w:trPr>
        <w:tc>
          <w:tcPr>
            <w:tcW w:w="4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left"/>
              <w:rPr>
                <w:rFonts w:ascii="Times New Roman" w:hAnsi="Times New Roman"/>
                <w:sz w:val="24"/>
                <w:szCs w:val="24"/>
                <w:shd w:fill="auto" w:val="clear"/>
              </w:rPr>
            </w:pPr>
            <w:r>
              <w:rPr>
                <w:rFonts w:ascii="Times New Roman" w:hAnsi="Times New Roman"/>
                <w:sz w:val="24"/>
                <w:szCs w:val="24"/>
                <w:shd w:fill="auto" w:val="clear"/>
              </w:rPr>
              <w:t>3.</w:t>
            </w:r>
          </w:p>
        </w:tc>
        <w:tc>
          <w:tcPr>
            <w:tcW w:w="556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left"/>
              <w:rPr>
                <w:rFonts w:ascii="Times New Roman" w:hAnsi="Times New Roman"/>
                <w:sz w:val="24"/>
                <w:szCs w:val="24"/>
                <w:shd w:fill="auto" w:val="clear"/>
              </w:rPr>
            </w:pPr>
            <w:r>
              <w:rPr>
                <w:rFonts w:ascii="Times New Roman" w:hAnsi="Times New Roman"/>
                <w:color w:val="1A1A1A"/>
                <w:sz w:val="24"/>
                <w:szCs w:val="24"/>
                <w:shd w:fill="auto" w:val="clear"/>
              </w:rPr>
              <w:t>Обучение безопасным методам и приемам выполнения работ повышенной опасности (ОЗП и Работы на высоте); (1 модуль 16 часов)</w:t>
            </w:r>
          </w:p>
        </w:tc>
        <w:tc>
          <w:tcPr>
            <w:tcW w:w="20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left"/>
              <w:rPr>
                <w:rFonts w:ascii="Times New Roman" w:hAnsi="Times New Roman"/>
                <w:sz w:val="24"/>
                <w:szCs w:val="24"/>
                <w:shd w:fill="auto" w:val="clear"/>
              </w:rPr>
            </w:pPr>
            <w:r>
              <w:rPr>
                <w:rFonts w:ascii="Times New Roman" w:hAnsi="Times New Roman"/>
                <w:sz w:val="24"/>
                <w:szCs w:val="24"/>
                <w:shd w:fill="auto" w:val="clear"/>
              </w:rPr>
              <w:t>чел.</w:t>
            </w:r>
          </w:p>
        </w:tc>
        <w:tc>
          <w:tcPr>
            <w:tcW w:w="2031"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20/20 (40)</w:t>
            </w:r>
          </w:p>
        </w:tc>
      </w:tr>
      <w:tr>
        <w:trPr>
          <w:trHeight w:val="240" w:hRule="atLeast"/>
        </w:trPr>
        <w:tc>
          <w:tcPr>
            <w:tcW w:w="4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left"/>
              <w:rPr>
                <w:rFonts w:ascii="Times New Roman" w:hAnsi="Times New Roman"/>
                <w:sz w:val="24"/>
                <w:szCs w:val="24"/>
                <w:shd w:fill="auto" w:val="clear"/>
              </w:rPr>
            </w:pPr>
            <w:r>
              <w:rPr>
                <w:rFonts w:ascii="Times New Roman" w:hAnsi="Times New Roman"/>
                <w:sz w:val="24"/>
                <w:szCs w:val="24"/>
                <w:shd w:fill="auto" w:val="clear"/>
              </w:rPr>
              <w:t>4.</w:t>
            </w:r>
          </w:p>
        </w:tc>
        <w:tc>
          <w:tcPr>
            <w:tcW w:w="556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left"/>
              <w:rPr>
                <w:rFonts w:ascii="Times New Roman" w:hAnsi="Times New Roman"/>
                <w:sz w:val="24"/>
                <w:szCs w:val="24"/>
                <w:shd w:fill="auto" w:val="clear"/>
              </w:rPr>
            </w:pPr>
            <w:r>
              <w:rPr>
                <w:rFonts w:ascii="Times New Roman" w:hAnsi="Times New Roman"/>
                <w:sz w:val="24"/>
                <w:szCs w:val="24"/>
                <w:shd w:fill="auto" w:val="clear"/>
              </w:rPr>
              <w:t>Обучение по оказанию первой помощи пострадавшим (8 часов)</w:t>
            </w:r>
          </w:p>
        </w:tc>
        <w:tc>
          <w:tcPr>
            <w:tcW w:w="20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left"/>
              <w:rPr>
                <w:rFonts w:ascii="Times New Roman" w:hAnsi="Times New Roman"/>
                <w:sz w:val="24"/>
                <w:szCs w:val="24"/>
                <w:shd w:fill="auto" w:val="clear"/>
              </w:rPr>
            </w:pPr>
            <w:r>
              <w:rPr>
                <w:rFonts w:ascii="Times New Roman" w:hAnsi="Times New Roman"/>
                <w:sz w:val="24"/>
                <w:szCs w:val="24"/>
                <w:shd w:fill="auto" w:val="clear"/>
              </w:rPr>
              <w:t>чел.</w:t>
            </w:r>
          </w:p>
        </w:tc>
        <w:tc>
          <w:tcPr>
            <w:tcW w:w="2031"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46</w:t>
            </w:r>
          </w:p>
        </w:tc>
      </w:tr>
      <w:tr>
        <w:trPr>
          <w:trHeight w:val="240" w:hRule="atLeast"/>
        </w:trPr>
        <w:tc>
          <w:tcPr>
            <w:tcW w:w="4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left"/>
              <w:rPr>
                <w:rFonts w:ascii="Times New Roman" w:hAnsi="Times New Roman"/>
                <w:sz w:val="24"/>
                <w:szCs w:val="24"/>
                <w:shd w:fill="auto" w:val="clear"/>
              </w:rPr>
            </w:pPr>
            <w:r>
              <w:rPr>
                <w:rFonts w:ascii="Times New Roman" w:hAnsi="Times New Roman"/>
                <w:sz w:val="24"/>
                <w:szCs w:val="24"/>
                <w:shd w:fill="auto" w:val="clear"/>
              </w:rPr>
              <w:t>5.</w:t>
            </w:r>
          </w:p>
        </w:tc>
        <w:tc>
          <w:tcPr>
            <w:tcW w:w="556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left"/>
              <w:rPr>
                <w:rFonts w:ascii="Times New Roman" w:hAnsi="Times New Roman"/>
                <w:sz w:val="24"/>
                <w:szCs w:val="24"/>
                <w:shd w:fill="auto" w:val="clear"/>
              </w:rPr>
            </w:pPr>
            <w:r>
              <w:rPr>
                <w:rFonts w:ascii="Times New Roman" w:hAnsi="Times New Roman"/>
                <w:sz w:val="24"/>
                <w:szCs w:val="24"/>
                <w:shd w:fill="auto" w:val="clear"/>
              </w:rPr>
              <w:t>Обучение по использованию (применению) средств индивидуальной защиты (8 часов)</w:t>
            </w:r>
          </w:p>
        </w:tc>
        <w:tc>
          <w:tcPr>
            <w:tcW w:w="20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left"/>
              <w:rPr>
                <w:rFonts w:ascii="Times New Roman" w:hAnsi="Times New Roman"/>
                <w:sz w:val="24"/>
                <w:szCs w:val="24"/>
                <w:shd w:fill="auto" w:val="clear"/>
              </w:rPr>
            </w:pPr>
            <w:r>
              <w:rPr>
                <w:rFonts w:ascii="Times New Roman" w:hAnsi="Times New Roman"/>
                <w:sz w:val="24"/>
                <w:szCs w:val="24"/>
                <w:shd w:fill="auto" w:val="clear"/>
              </w:rPr>
              <w:t>чел.</w:t>
            </w:r>
          </w:p>
        </w:tc>
        <w:tc>
          <w:tcPr>
            <w:tcW w:w="2031"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49</w:t>
            </w:r>
          </w:p>
        </w:tc>
      </w:tr>
      <w:tr>
        <w:trPr>
          <w:trHeight w:val="240" w:hRule="atLeast"/>
        </w:trPr>
        <w:tc>
          <w:tcPr>
            <w:tcW w:w="4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left"/>
              <w:rPr>
                <w:rFonts w:ascii="Times New Roman" w:hAnsi="Times New Roman"/>
                <w:sz w:val="24"/>
                <w:szCs w:val="24"/>
                <w:shd w:fill="auto" w:val="clear"/>
              </w:rPr>
            </w:pPr>
            <w:r>
              <w:rPr>
                <w:rFonts w:ascii="Times New Roman" w:hAnsi="Times New Roman"/>
                <w:sz w:val="24"/>
                <w:szCs w:val="24"/>
                <w:shd w:fill="auto" w:val="clear"/>
              </w:rPr>
              <w:t>6.</w:t>
            </w:r>
          </w:p>
        </w:tc>
        <w:tc>
          <w:tcPr>
            <w:tcW w:w="556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left"/>
              <w:rPr>
                <w:rFonts w:ascii="Times New Roman" w:hAnsi="Times New Roman"/>
                <w:sz w:val="24"/>
                <w:szCs w:val="24"/>
              </w:rPr>
            </w:pPr>
            <w:r>
              <w:rPr>
                <w:rFonts w:ascii="Times New Roman" w:hAnsi="Times New Roman"/>
                <w:sz w:val="24"/>
                <w:szCs w:val="24"/>
                <w:shd w:fill="auto" w:val="clear"/>
              </w:rPr>
              <w:t xml:space="preserve">Обучение на присвоение 3 группы по безопасности работ на высоте </w:t>
            </w:r>
            <w:r>
              <w:rPr>
                <w:rFonts w:ascii="Times New Roman" w:hAnsi="Times New Roman"/>
                <w:color w:val="000000"/>
                <w:sz w:val="24"/>
                <w:szCs w:val="24"/>
                <w:shd w:fill="auto" w:val="clear"/>
              </w:rPr>
              <w:t>(16 часов)</w:t>
            </w:r>
            <w:r>
              <w:rPr>
                <w:rFonts w:ascii="Times New Roman" w:hAnsi="Times New Roman"/>
                <w:sz w:val="24"/>
                <w:szCs w:val="24"/>
                <w:shd w:fill="auto" w:val="clear"/>
              </w:rPr>
              <w:t>; (только очное, нет возможности выезда)</w:t>
            </w:r>
          </w:p>
        </w:tc>
        <w:tc>
          <w:tcPr>
            <w:tcW w:w="20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left"/>
              <w:rPr>
                <w:rFonts w:ascii="Times New Roman" w:hAnsi="Times New Roman"/>
                <w:sz w:val="24"/>
                <w:szCs w:val="24"/>
                <w:shd w:fill="auto" w:val="clear"/>
              </w:rPr>
            </w:pPr>
            <w:r>
              <w:rPr>
                <w:rFonts w:ascii="Times New Roman" w:hAnsi="Times New Roman"/>
                <w:sz w:val="24"/>
                <w:szCs w:val="24"/>
                <w:shd w:fill="auto" w:val="clear"/>
              </w:rPr>
              <w:t>чел.</w:t>
            </w:r>
          </w:p>
        </w:tc>
        <w:tc>
          <w:tcPr>
            <w:tcW w:w="2031"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76" w:before="0" w:after="0"/>
              <w:jc w:val="center"/>
              <w:rPr>
                <w:rFonts w:ascii="Times New Roman" w:hAnsi="Times New Roman"/>
                <w:sz w:val="24"/>
                <w:szCs w:val="24"/>
                <w:shd w:fill="auto" w:val="clear"/>
              </w:rPr>
            </w:pPr>
            <w:r>
              <w:rPr>
                <w:rFonts w:ascii="Times New Roman" w:hAnsi="Times New Roman"/>
                <w:sz w:val="24"/>
                <w:szCs w:val="24"/>
                <w:shd w:fill="auto" w:val="clear"/>
              </w:rPr>
              <w:t>5</w:t>
            </w:r>
          </w:p>
        </w:tc>
      </w:tr>
    </w:tbl>
    <w:p>
      <w:pPr>
        <w:pStyle w:val="Normal"/>
        <w:spacing w:lineRule="auto" w:line="240" w:before="0" w:after="0"/>
        <w:jc w:val="both"/>
        <w:rPr>
          <w:rFonts w:ascii="Times New Roman" w:hAnsi="Times New Roman"/>
          <w:kern w:val="2"/>
          <w:sz w:val="26"/>
          <w:szCs w:val="26"/>
          <w:shd w:fill="auto" w:val="clear"/>
        </w:rPr>
      </w:pPr>
      <w:r>
        <w:rPr>
          <w:rFonts w:ascii="Times New Roman" w:hAnsi="Times New Roman"/>
          <w:kern w:val="2"/>
          <w:sz w:val="26"/>
          <w:szCs w:val="26"/>
          <w:shd w:fill="auto" w:val="clear"/>
        </w:rPr>
      </w:r>
    </w:p>
    <w:p>
      <w:pPr>
        <w:pStyle w:val="Normal"/>
        <w:tabs>
          <w:tab w:val="clear" w:pos="708"/>
          <w:tab w:val="left" w:pos="709" w:leader="none"/>
          <w:tab w:val="left" w:pos="1418" w:leader="none"/>
          <w:tab w:val="left" w:pos="1560" w:leader="none"/>
        </w:tabs>
        <w:suppressAutoHyphens w:val="false"/>
        <w:spacing w:lineRule="auto" w:line="240" w:before="0" w:after="0"/>
        <w:ind w:right="-1" w:firstLine="709"/>
        <w:jc w:val="left"/>
        <w:rPr>
          <w:color w:val="000000"/>
          <w:sz w:val="24"/>
          <w:szCs w:val="24"/>
        </w:rPr>
      </w:pPr>
      <w:r>
        <w:rPr>
          <w:rFonts w:ascii="Times New Roman" w:hAnsi="Times New Roman"/>
          <w:color w:val="000000"/>
          <w:sz w:val="24"/>
          <w:szCs w:val="24"/>
          <w:shd w:fill="auto" w:val="clear"/>
        </w:rPr>
        <w:t xml:space="preserve">1.1.Оказание услуг осуществляется силами и средствами Исполнителя , </w:t>
      </w:r>
      <w:r>
        <w:rPr>
          <w:rFonts w:ascii="Times New Roman" w:hAnsi="Times New Roman"/>
          <w:color w:val="000000"/>
          <w:sz w:val="24"/>
          <w:szCs w:val="24"/>
          <w:shd w:fill="auto" w:val="clear"/>
          <w:lang w:eastAsia="ru-RU"/>
        </w:rPr>
        <w:t>в</w:t>
      </w:r>
      <w:r>
        <w:rPr>
          <w:rFonts w:ascii="Times New Roman" w:hAnsi="Times New Roman"/>
          <w:color w:val="000000"/>
          <w:sz w:val="24"/>
          <w:szCs w:val="24"/>
          <w:shd w:fill="auto" w:val="clear"/>
          <w:lang w:val="en-US" w:eastAsia="ru-RU"/>
        </w:rPr>
        <w:t xml:space="preserve"> </w:t>
      </w:r>
      <w:r>
        <w:rPr>
          <w:rFonts w:ascii="Times New Roman" w:hAnsi="Times New Roman"/>
          <w:bCs/>
          <w:color w:val="000000"/>
          <w:sz w:val="24"/>
          <w:szCs w:val="24"/>
          <w:shd w:fill="auto" w:val="clear"/>
          <w:lang w:eastAsia="ru-RU"/>
        </w:rPr>
        <w:t>заочной форме,</w:t>
      </w:r>
      <w:r>
        <w:rPr>
          <w:rFonts w:ascii="Times New Roman" w:hAnsi="Times New Roman"/>
          <w:bCs/>
          <w:color w:val="000000"/>
          <w:sz w:val="24"/>
          <w:szCs w:val="24"/>
          <w:shd w:fill="auto" w:val="clear"/>
          <w:lang w:val="en-US" w:eastAsia="ru-RU"/>
        </w:rPr>
        <w:t xml:space="preserve"> с </w:t>
      </w:r>
      <w:r>
        <w:rPr>
          <w:rFonts w:ascii="Times New Roman" w:hAnsi="Times New Roman"/>
          <w:bCs/>
          <w:color w:val="000000"/>
          <w:sz w:val="24"/>
          <w:szCs w:val="24"/>
          <w:shd w:fill="auto" w:val="clear"/>
          <w:lang w:eastAsia="ru-RU"/>
        </w:rPr>
        <w:t xml:space="preserve">применением дистанционных технологий, </w:t>
      </w:r>
      <w:r>
        <w:rPr>
          <w:rFonts w:eastAsia="Calibri" w:cs="Times New Roman" w:ascii="Times New Roman" w:hAnsi="Times New Roman"/>
          <w:bCs/>
          <w:color w:val="000000"/>
          <w:kern w:val="0"/>
          <w:sz w:val="24"/>
          <w:szCs w:val="24"/>
          <w:shd w:fill="auto" w:val="clear"/>
          <w:lang w:val="ru-RU" w:eastAsia="ru-RU" w:bidi="ar-SA"/>
        </w:rPr>
        <w:t xml:space="preserve">а также согласно требованиям Приказа Минтруда России от 16 ноября 2020 года № 782 н «Об утверждении Правил по охране труда при работе на высоте», требование о том что обучение проводится только в очной форме и практическую часть проводят на специально оборудованных стендах и полигонах. В связи с тем ,что нет возможности выезда личного состава, рассматриваем обучение только в г. Пензе, без выезда в другой город. </w:t>
      </w:r>
    </w:p>
    <w:p>
      <w:pPr>
        <w:pStyle w:val="Normal"/>
        <w:spacing w:lineRule="auto" w:line="240" w:before="0" w:after="0"/>
        <w:ind w:firstLine="709"/>
        <w:jc w:val="left"/>
        <w:rPr>
          <w:sz w:val="24"/>
          <w:szCs w:val="24"/>
        </w:rPr>
      </w:pPr>
      <w:r>
        <w:rPr>
          <w:rFonts w:ascii="Times New Roman" w:hAnsi="Times New Roman"/>
          <w:sz w:val="24"/>
          <w:szCs w:val="24"/>
          <w:shd w:fill="auto" w:val="clear"/>
        </w:rPr>
        <w:t xml:space="preserve">1.2.Срок оказания услуг – с момента подписания договора по </w:t>
      </w:r>
      <w:r>
        <w:rPr>
          <w:rFonts w:eastAsia="Calibri" w:cs="Times New Roman" w:ascii="Times New Roman" w:hAnsi="Times New Roman"/>
          <w:color w:val="000000"/>
          <w:kern w:val="0"/>
          <w:sz w:val="24"/>
          <w:szCs w:val="24"/>
          <w:shd w:fill="auto" w:val="clear"/>
          <w:lang w:val="ru-RU" w:eastAsia="zh-CN" w:bidi="ar-SA"/>
        </w:rPr>
        <w:t>31</w:t>
      </w:r>
      <w:r>
        <w:rPr>
          <w:rFonts w:ascii="Times New Roman" w:hAnsi="Times New Roman"/>
          <w:sz w:val="24"/>
          <w:szCs w:val="24"/>
          <w:shd w:fill="auto" w:val="clear"/>
        </w:rPr>
        <w:t xml:space="preserve"> </w:t>
      </w:r>
      <w:r>
        <w:rPr>
          <w:rFonts w:eastAsia="Calibri" w:cs="Times New Roman" w:ascii="Times New Roman" w:hAnsi="Times New Roman"/>
          <w:color w:val="000000"/>
          <w:kern w:val="0"/>
          <w:sz w:val="24"/>
          <w:szCs w:val="24"/>
          <w:shd w:fill="auto" w:val="clear"/>
          <w:lang w:val="ru-RU" w:eastAsia="zh-CN" w:bidi="ar-SA"/>
        </w:rPr>
        <w:t>августа</w:t>
      </w:r>
      <w:r>
        <w:rPr>
          <w:rFonts w:ascii="Times New Roman" w:hAnsi="Times New Roman"/>
          <w:sz w:val="24"/>
          <w:szCs w:val="24"/>
          <w:shd w:fill="auto" w:val="clear"/>
        </w:rPr>
        <w:t xml:space="preserve"> 2026 года (включительно) .</w:t>
      </w:r>
    </w:p>
    <w:p>
      <w:pPr>
        <w:pStyle w:val="Normal"/>
        <w:widowControl w:val="false"/>
        <w:spacing w:lineRule="auto" w:line="240" w:before="0" w:after="0"/>
        <w:ind w:firstLine="709"/>
        <w:jc w:val="left"/>
        <w:rPr>
          <w:sz w:val="24"/>
          <w:szCs w:val="24"/>
        </w:rPr>
      </w:pPr>
      <w:r>
        <w:rPr>
          <w:rFonts w:ascii="Times New Roman" w:hAnsi="Times New Roman"/>
          <w:sz w:val="24"/>
          <w:szCs w:val="24"/>
          <w:shd w:fill="auto" w:val="clear"/>
        </w:rPr>
        <w:t>1.3.Услуги, не соответствующие требованиям, указанным в законодательстве Российской Федерации для определения качества услуг и договоре, считаются не оказанными.</w:t>
      </w:r>
    </w:p>
    <w:p>
      <w:pPr>
        <w:pStyle w:val="Normal"/>
        <w:widowControl w:val="false"/>
        <w:spacing w:lineRule="auto" w:line="240" w:before="0" w:after="0"/>
        <w:ind w:firstLine="709"/>
        <w:jc w:val="left"/>
        <w:rPr>
          <w:sz w:val="24"/>
          <w:szCs w:val="24"/>
        </w:rPr>
      </w:pPr>
      <w:r>
        <w:rPr>
          <w:rFonts w:ascii="Times New Roman" w:hAnsi="Times New Roman"/>
          <w:sz w:val="24"/>
          <w:szCs w:val="24"/>
          <w:shd w:fill="auto" w:val="clear"/>
        </w:rPr>
        <w:t xml:space="preserve">1.4. </w:t>
      </w:r>
      <w:r>
        <w:rPr>
          <w:rFonts w:ascii="Times New Roman" w:hAnsi="Times New Roman"/>
          <w:sz w:val="24"/>
          <w:szCs w:val="24"/>
          <w:shd w:fill="auto" w:val="clear"/>
          <w:lang w:eastAsia="ru-RU"/>
        </w:rPr>
        <w:t xml:space="preserve">Место оказания Услуг: </w:t>
      </w:r>
      <w:r>
        <w:rPr>
          <w:rFonts w:eastAsia="Calibri" w:cs="Times New Roman" w:ascii="Times New Roman" w:hAnsi="Times New Roman"/>
          <w:color w:val="000000"/>
          <w:kern w:val="0"/>
          <w:sz w:val="24"/>
          <w:szCs w:val="24"/>
          <w:shd w:fill="auto" w:val="clear"/>
          <w:lang w:val="ru-RU" w:eastAsia="ru-RU" w:bidi="ar-SA"/>
        </w:rPr>
        <w:t>г. Пенза</w:t>
      </w:r>
      <w:r>
        <w:rPr>
          <w:rFonts w:ascii="Times New Roman" w:hAnsi="Times New Roman"/>
          <w:sz w:val="24"/>
          <w:szCs w:val="24"/>
          <w:shd w:fill="auto" w:val="clear"/>
          <w:lang w:eastAsia="ru-RU"/>
        </w:rPr>
        <w:t>.</w:t>
      </w:r>
    </w:p>
    <w:p>
      <w:pPr>
        <w:pStyle w:val="Normal"/>
        <w:spacing w:lineRule="auto" w:line="240" w:before="0" w:after="0"/>
        <w:jc w:val="left"/>
        <w:rPr>
          <w:sz w:val="24"/>
          <w:szCs w:val="24"/>
        </w:rPr>
      </w:pPr>
      <w:r>
        <w:rPr>
          <w:rFonts w:eastAsia="Arial Unicode MS" w:ascii="Times New Roman" w:hAnsi="Times New Roman"/>
          <w:b/>
          <w:kern w:val="2"/>
          <w:sz w:val="24"/>
          <w:szCs w:val="24"/>
          <w:shd w:fill="auto" w:val="clear"/>
        </w:rPr>
        <w:tab/>
        <w:t xml:space="preserve">2. </w:t>
      </w:r>
      <w:r>
        <w:rPr>
          <w:rFonts w:ascii="Times New Roman" w:hAnsi="Times New Roman"/>
          <w:b/>
          <w:bCs/>
          <w:sz w:val="24"/>
          <w:szCs w:val="24"/>
          <w:shd w:fill="auto" w:val="clear"/>
        </w:rPr>
        <w:t>Требования к гарантии качества оказываемых услуг:</w:t>
      </w:r>
    </w:p>
    <w:p>
      <w:pPr>
        <w:pStyle w:val="Normal"/>
        <w:spacing w:lineRule="auto" w:line="240" w:before="0" w:after="0"/>
        <w:ind w:firstLine="708"/>
        <w:jc w:val="left"/>
        <w:rPr>
          <w:sz w:val="24"/>
          <w:szCs w:val="24"/>
        </w:rPr>
      </w:pPr>
      <w:r>
        <w:rPr>
          <w:rFonts w:ascii="Times New Roman" w:hAnsi="Times New Roman"/>
          <w:bCs/>
          <w:sz w:val="24"/>
          <w:szCs w:val="24"/>
          <w:shd w:fill="auto" w:val="clear"/>
        </w:rPr>
        <w:t>2.1. Оказываемые услуги должны соответствовать стандартам и требованиям, предъявляемым к услугам такого рода.</w:t>
      </w:r>
    </w:p>
    <w:p>
      <w:pPr>
        <w:pStyle w:val="Normal"/>
        <w:spacing w:lineRule="auto" w:line="240" w:before="0" w:after="0"/>
        <w:ind w:firstLine="708"/>
        <w:jc w:val="left"/>
        <w:rPr>
          <w:sz w:val="24"/>
          <w:szCs w:val="24"/>
        </w:rPr>
      </w:pPr>
      <w:r>
        <w:rPr>
          <w:rFonts w:ascii="Times New Roman" w:hAnsi="Times New Roman"/>
          <w:bCs/>
          <w:sz w:val="24"/>
          <w:szCs w:val="24"/>
          <w:shd w:fill="auto" w:val="clear"/>
        </w:rPr>
        <w:t xml:space="preserve">2.2. Обучение осуществляет организация, имеющая лицензию на осуществление образовательной деятельности по </w:t>
      </w:r>
      <w:r>
        <w:rPr>
          <w:rFonts w:ascii="Times New Roman" w:hAnsi="Times New Roman"/>
          <w:sz w:val="24"/>
          <w:szCs w:val="24"/>
          <w:shd w:fill="auto" w:val="clear"/>
        </w:rPr>
        <w:t xml:space="preserve">профессиональному обучению по программам </w:t>
      </w:r>
      <w:r>
        <w:rPr>
          <w:rFonts w:ascii="Times New Roman" w:hAnsi="Times New Roman"/>
          <w:bCs/>
          <w:sz w:val="24"/>
          <w:szCs w:val="24"/>
          <w:shd w:fill="auto" w:val="clear"/>
        </w:rPr>
        <w:t>указанные выше, преподаватели штатные сотрудники с опытом работы от 3 лет.</w:t>
      </w:r>
    </w:p>
    <w:p>
      <w:pPr>
        <w:pStyle w:val="Normal"/>
        <w:spacing w:lineRule="auto" w:line="240" w:before="0" w:after="0"/>
        <w:ind w:firstLine="708"/>
        <w:jc w:val="left"/>
        <w:rPr>
          <w:sz w:val="24"/>
          <w:szCs w:val="24"/>
        </w:rPr>
      </w:pPr>
      <w:r>
        <w:rPr>
          <w:rFonts w:ascii="Times New Roman" w:hAnsi="Times New Roman"/>
          <w:bCs/>
          <w:sz w:val="24"/>
          <w:szCs w:val="24"/>
          <w:shd w:fill="auto" w:val="clear"/>
        </w:rPr>
        <w:t>2.3. Начало обучения не позднее 2-3 дней с момента подачи заявки.</w:t>
      </w:r>
    </w:p>
    <w:p>
      <w:pPr>
        <w:pStyle w:val="Normal"/>
        <w:spacing w:lineRule="auto" w:line="240" w:before="0" w:after="0"/>
        <w:ind w:firstLine="708"/>
        <w:jc w:val="left"/>
        <w:rPr>
          <w:sz w:val="24"/>
          <w:szCs w:val="24"/>
        </w:rPr>
      </w:pPr>
      <w:r>
        <w:rPr>
          <w:rFonts w:ascii="Times New Roman" w:hAnsi="Times New Roman"/>
          <w:bCs/>
          <w:sz w:val="24"/>
          <w:szCs w:val="24"/>
          <w:shd w:fill="auto" w:val="clear"/>
        </w:rPr>
        <w:t>2.4. Наличие собственного полигона для практики по работе на высоте в черте города.</w:t>
      </w:r>
    </w:p>
    <w:p>
      <w:pPr>
        <w:pStyle w:val="Normal"/>
        <w:spacing w:lineRule="auto" w:line="240" w:before="0" w:after="0"/>
        <w:ind w:firstLine="708"/>
        <w:jc w:val="left"/>
        <w:rPr>
          <w:sz w:val="24"/>
          <w:szCs w:val="24"/>
        </w:rPr>
      </w:pPr>
      <w:r>
        <w:rPr>
          <w:rFonts w:ascii="Times New Roman" w:hAnsi="Times New Roman"/>
          <w:bCs/>
          <w:sz w:val="24"/>
          <w:szCs w:val="24"/>
          <w:shd w:fill="auto" w:val="clear"/>
        </w:rPr>
        <w:t>2.5. Обучение строго очное по работе на высоте , в классе исполнителя или на полигоне.</w:t>
      </w:r>
    </w:p>
    <w:p>
      <w:pPr>
        <w:pStyle w:val="Normal"/>
        <w:spacing w:lineRule="auto" w:line="240" w:before="0" w:after="0"/>
        <w:ind w:right="140" w:firstLine="709"/>
        <w:jc w:val="left"/>
        <w:rPr>
          <w:sz w:val="24"/>
          <w:szCs w:val="24"/>
        </w:rPr>
      </w:pPr>
      <w:r>
        <w:rPr>
          <w:rFonts w:eastAsia="Arial Unicode MS" w:ascii="Times New Roman" w:hAnsi="Times New Roman"/>
          <w:kern w:val="2"/>
          <w:sz w:val="24"/>
          <w:szCs w:val="24"/>
          <w:shd w:fill="auto" w:val="clear"/>
          <w:lang w:bidi="ru-RU"/>
        </w:rPr>
        <w:t>2.6. Исполнитель гарантирует Заказчику качество оказания услуг.</w:t>
      </w:r>
    </w:p>
    <w:p>
      <w:pPr>
        <w:pStyle w:val="Normal"/>
        <w:spacing w:lineRule="auto" w:line="240" w:before="0" w:after="0"/>
        <w:ind w:right="140" w:firstLine="709"/>
        <w:jc w:val="left"/>
        <w:rPr>
          <w:sz w:val="24"/>
          <w:szCs w:val="24"/>
        </w:rPr>
      </w:pPr>
      <w:r>
        <w:rPr>
          <w:sz w:val="24"/>
          <w:szCs w:val="24"/>
        </w:rPr>
      </w:r>
    </w:p>
    <w:p>
      <w:pPr>
        <w:pStyle w:val="Normal"/>
        <w:spacing w:lineRule="auto" w:line="240" w:before="0" w:after="0"/>
        <w:ind w:right="140" w:firstLine="709"/>
        <w:jc w:val="left"/>
        <w:rPr>
          <w:sz w:val="24"/>
          <w:szCs w:val="24"/>
        </w:rPr>
      </w:pPr>
      <w:r>
        <w:rPr>
          <w:sz w:val="24"/>
          <w:szCs w:val="24"/>
        </w:rPr>
      </w:r>
    </w:p>
    <w:p>
      <w:pPr>
        <w:pStyle w:val="Normal"/>
        <w:spacing w:lineRule="auto" w:line="240" w:before="0" w:after="0"/>
        <w:ind w:right="140" w:firstLine="709"/>
        <w:jc w:val="left"/>
        <w:rPr>
          <w:sz w:val="24"/>
          <w:szCs w:val="24"/>
        </w:rPr>
      </w:pPr>
      <w:r>
        <w:rPr>
          <w:sz w:val="24"/>
          <w:szCs w:val="24"/>
        </w:rPr>
      </w:r>
    </w:p>
    <w:p>
      <w:pPr>
        <w:pStyle w:val="Normal"/>
        <w:spacing w:before="0" w:after="0"/>
        <w:ind w:left="0" w:right="0" w:firstLine="567"/>
        <w:jc w:val="both"/>
        <w:rPr/>
      </w:pPr>
      <w:r>
        <w:rPr>
          <w:rFonts w:eastAsia="Times New Roman" w:cs="Times New Roman" w:ascii="Times New Roman" w:hAnsi="Times New Roman"/>
          <w:color w:val="auto"/>
          <w:kern w:val="0"/>
          <w:sz w:val="24"/>
          <w:szCs w:val="24"/>
          <w:lang w:val="ru-RU" w:eastAsia="ru-RU" w:bidi="ar-SA"/>
        </w:rPr>
        <w:t xml:space="preserve">Начальник </w:t>
      </w:r>
      <w:r>
        <w:rPr>
          <w:rFonts w:eastAsia="Times New Roman" w:cs="Times New Roman" w:ascii="Times New Roman" w:hAnsi="Times New Roman"/>
          <w:color w:val="auto"/>
          <w:sz w:val="24"/>
          <w:szCs w:val="24"/>
          <w:lang w:val="ru-RU" w:eastAsia="ru-RU" w:bidi="ar-SA"/>
        </w:rPr>
        <w:t>группы  охраны труда</w:t>
      </w:r>
    </w:p>
    <w:p>
      <w:pPr>
        <w:pStyle w:val="Normal"/>
        <w:spacing w:before="0" w:after="0"/>
        <w:ind w:left="0" w:right="0" w:firstLine="567"/>
        <w:jc w:val="both"/>
        <w:rPr>
          <w:rFonts w:ascii="Times New Roman" w:hAnsi="Times New Roman"/>
        </w:rPr>
      </w:pPr>
      <w:r>
        <w:rPr>
          <w:rFonts w:eastAsia="Times New Roman" w:ascii="Times New Roman" w:hAnsi="Times New Roman"/>
          <w:sz w:val="24"/>
          <w:szCs w:val="24"/>
          <w:lang w:eastAsia="ru-RU"/>
        </w:rPr>
        <w:t>ГУ МЧС России по Пензенской области</w:t>
      </w:r>
    </w:p>
    <w:p>
      <w:pPr>
        <w:sectPr>
          <w:footerReference w:type="default" r:id="rId2"/>
          <w:type w:val="nextPage"/>
          <w:pgSz w:w="11906" w:h="16838"/>
          <w:pgMar w:left="1134" w:right="567" w:header="0" w:top="567" w:footer="0" w:bottom="1055" w:gutter="0"/>
          <w:pgNumType w:fmt="decimal"/>
          <w:formProt w:val="false"/>
          <w:textDirection w:val="lrTb"/>
          <w:docGrid w:type="default" w:linePitch="360" w:charSpace="0"/>
        </w:sectPr>
        <w:pStyle w:val="Normal"/>
        <w:spacing w:before="0" w:after="0"/>
        <w:ind w:left="0" w:right="0" w:firstLine="567"/>
        <w:jc w:val="both"/>
        <w:rPr>
          <w:rFonts w:ascii="Times New Roman" w:hAnsi="Times New Roman"/>
        </w:rPr>
      </w:pPr>
      <w:r>
        <w:rPr>
          <w:rFonts w:eastAsia="Times New Roman" w:ascii="Times New Roman" w:hAnsi="Times New Roman"/>
          <w:sz w:val="24"/>
          <w:szCs w:val="24"/>
          <w:lang w:eastAsia="ru-RU"/>
        </w:rPr>
        <w:t>лейтенант внутренней службы</w:t>
        <w:tab/>
        <w:tab/>
        <w:tab/>
        <w:tab/>
        <w:tab/>
        <w:t xml:space="preserve">                        </w:t>
      </w:r>
      <w:r>
        <w:rPr>
          <w:rFonts w:eastAsia="Times New Roman" w:cs="Times New Roman" w:ascii="Times New Roman" w:hAnsi="Times New Roman"/>
          <w:color w:val="auto"/>
          <w:sz w:val="24"/>
          <w:szCs w:val="24"/>
          <w:lang w:val="ru-RU" w:eastAsia="ru-RU" w:bidi="ar-SA"/>
        </w:rPr>
        <w:t>М.Г. Краснова</w:t>
      </w:r>
    </w:p>
    <w:p>
      <w:pPr>
        <w:pStyle w:val="Normal"/>
        <w:widowControl w:val="false"/>
        <w:spacing w:lineRule="auto" w:line="240" w:before="0" w:after="0"/>
        <w:rPr>
          <w:shd w:fill="FFFF00" w:val="clear"/>
        </w:rPr>
      </w:pPr>
      <w:r>
        <w:rPr/>
      </w:r>
    </w:p>
    <w:sectPr>
      <w:footerReference w:type="default" r:id="rId3"/>
      <w:type w:val="nextPage"/>
      <w:pgSz w:w="11906" w:h="16838"/>
      <w:pgMar w:left="1134" w:right="567" w:header="0" w:top="426" w:footer="0" w:bottom="70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roman"/>
    <w:pitch w:val="default"/>
  </w:font>
  <w:font w:name="Cambria">
    <w:charset w:val="01"/>
    <w:family w:val="roman"/>
    <w:pitch w:val="default"/>
  </w:font>
  <w:font w:name="Arial">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r>
  </w:p>
  <w:p>
    <w:pPr>
      <w:pStyle w:val="Style3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fldChar w:fldCharType="begin"/>
    </w:r>
    <w:r>
      <w:rPr/>
      <w:instrText> PAGE </w:instrText>
    </w:r>
    <w:r>
      <w:rPr/>
      <w:fldChar w:fldCharType="separate"/>
    </w:r>
    <w:r>
      <w:rPr/>
      <w:t>10</w:t>
    </w:r>
    <w:r>
      <w:rPr/>
      <w:fldChar w:fldCharType="end"/>
    </w:r>
  </w:p>
  <w:p>
    <w:pPr>
      <w:pStyle w:val="Style3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rPr>
        <w:sz w:val="24"/>
        <w:i w:val="false"/>
        <w:b/>
        <w:szCs w:val="24"/>
        <w:bCs w:val="false"/>
        <w:rFonts w:eastAsia="Times New Roman" w:cs="Times New Roman"/>
        <w:color w:val="000000"/>
        <w:lang w:val="ru-RU" w:eastAsia="ru-RU"/>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embedSystemFonts/>
  <w:defaultTabStop w:val="708"/>
  <w:autoHyphenation w:val="true"/>
  <w:compat>
    <w:compatSetting w:name="compatibilityMode" w:uri="http://schemas.microsoft.com/office/word" w:val="12"/>
  </w:compat>
  <w:themeFontLang w:val="ru-RU"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0"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0" w:semiHidden="0" w:unhideWhenUsed="0" w:qFormat="1"/>
    <w:lsdException w:name="footer" w:uiPriority="0" w:semiHidden="0" w:unhideWhenUsed="0"/>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qFormat="1"/>
    <w:lsdException w:name="Body Text Indent" w:uiPriority="0" w:semiHidden="0" w:unhideWhenUsed="0"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0"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semiHidden="0" w:unhideWhenUsed="0" w:qFormat="1"/>
    <w:lsdException w:name="Table Grid" w:uiPriority="59" w:semiHidden="0" w:unhideWhenUsed="0"/>
    <w:lsdException w:name="Table Theme" w:uiPriority="99"/>
    <w:lsdException w:name="No Spacing" w:uiPriority="0" w:semiHidden="0" w:unhideWhenUsed="0" w:qFormat="1"/>
    <w:lsdException w:name="List Paragraph" w:uiPriority="0" w:semiHidden="0" w:unhideWhenUsed="0" w:qFormat="1"/>
  </w:latentStyles>
  <w:style w:type="paragraph" w:styleId="Normal" w:default="1">
    <w:name w:val="Normal"/>
    <w:uiPriority w:val="0"/>
    <w:qFormat/>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zh-CN" w:bidi="ar-SA"/>
    </w:rPr>
  </w:style>
  <w:style w:type="paragraph" w:styleId="1">
    <w:name w:val="Heading 1"/>
    <w:basedOn w:val="Normal"/>
    <w:next w:val="Normal"/>
    <w:uiPriority w:val="0"/>
    <w:qFormat/>
    <w:pPr>
      <w:keepNext w:val="true"/>
      <w:spacing w:before="240" w:after="60"/>
      <w:outlineLvl w:val="0"/>
    </w:pPr>
    <w:rPr>
      <w:rFonts w:ascii="Cambria" w:hAnsi="Cambria" w:eastAsia="Times New Roman" w:cs="Cambria"/>
      <w:b/>
      <w:bCs/>
      <w:kern w:val="2"/>
      <w:sz w:val="32"/>
      <w:szCs w:val="32"/>
    </w:rPr>
  </w:style>
  <w:style w:type="paragraph" w:styleId="4">
    <w:name w:val="Heading 4"/>
    <w:basedOn w:val="Normal"/>
    <w:next w:val="Normal"/>
    <w:uiPriority w:val="0"/>
    <w:qFormat/>
    <w:pPr>
      <w:keepNext w:val="true"/>
      <w:spacing w:lineRule="auto" w:line="240" w:before="240" w:after="60"/>
      <w:jc w:val="both"/>
      <w:outlineLvl w:val="3"/>
    </w:pPr>
    <w:rPr>
      <w:rFonts w:ascii="Arial" w:hAnsi="Arial" w:cs="Arial"/>
      <w:sz w:val="24"/>
      <w:szCs w:val="20"/>
    </w:rPr>
  </w:style>
  <w:style w:type="character" w:styleId="DefaultParagraphFont" w:default="1">
    <w:name w:val="Default Paragraph Font"/>
    <w:uiPriority w:val="1"/>
    <w:semiHidden/>
    <w:unhideWhenUsed/>
    <w:qFormat/>
    <w:rPr/>
  </w:style>
  <w:style w:type="character" w:styleId="WW8Num1z0" w:customStyle="1">
    <w:name w:val="WW8Num1z0"/>
    <w:uiPriority w:val="0"/>
    <w:qFormat/>
    <w:rPr/>
  </w:style>
  <w:style w:type="character" w:styleId="WW8Num2z0" w:customStyle="1">
    <w:name w:val="WW8Num2z0"/>
    <w:uiPriority w:val="0"/>
    <w:qFormat/>
    <w:rPr>
      <w:rFonts w:cs="Times New Roman"/>
      <w:b/>
      <w:bCs/>
      <w:color w:val="000000"/>
      <w:spacing w:val="0"/>
      <w:w w:val="100"/>
      <w:position w:val="0"/>
      <w:sz w:val="21"/>
      <w:sz w:val="21"/>
      <w:szCs w:val="21"/>
      <w:u w:val="none"/>
      <w:vertAlign w:val="baseline"/>
    </w:rPr>
  </w:style>
  <w:style w:type="character" w:styleId="WW8Num2z1" w:customStyle="1">
    <w:name w:val="WW8Num2z1"/>
    <w:uiPriority w:val="0"/>
    <w:qFormat/>
    <w:rPr>
      <w:rFonts w:cs="Times New Roman"/>
      <w:color w:val="000000"/>
      <w:spacing w:val="0"/>
      <w:w w:val="100"/>
      <w:position w:val="0"/>
      <w:sz w:val="21"/>
      <w:sz w:val="21"/>
      <w:szCs w:val="21"/>
      <w:u w:val="none"/>
      <w:vertAlign w:val="baseline"/>
    </w:rPr>
  </w:style>
  <w:style w:type="character" w:styleId="WW8Num3z0" w:customStyle="1">
    <w:name w:val="WW8Num3z0"/>
    <w:uiPriority w:val="0"/>
    <w:qFormat/>
    <w:rPr>
      <w:rFonts w:cs="Times New Roman"/>
    </w:rPr>
  </w:style>
  <w:style w:type="character" w:styleId="WW8Num4z0" w:customStyle="1">
    <w:name w:val="WW8Num4z0"/>
    <w:uiPriority w:val="0"/>
    <w:qFormat/>
    <w:rPr>
      <w:color w:val="000000"/>
      <w:spacing w:val="0"/>
      <w:w w:val="100"/>
      <w:position w:val="0"/>
      <w:sz w:val="21"/>
      <w:sz w:val="21"/>
      <w:u w:val="none"/>
      <w:vertAlign w:val="baseline"/>
    </w:rPr>
  </w:style>
  <w:style w:type="character" w:styleId="WW8Num5z0" w:customStyle="1">
    <w:name w:val="WW8Num5z0"/>
    <w:uiPriority w:val="0"/>
    <w:qFormat/>
    <w:rPr>
      <w:rFonts w:ascii="Symbol" w:hAnsi="Symbol" w:cs="Symbol"/>
    </w:rPr>
  </w:style>
  <w:style w:type="character" w:styleId="WW8Num6z0" w:customStyle="1">
    <w:name w:val="WW8Num6z0"/>
    <w:uiPriority w:val="0"/>
    <w:qFormat/>
    <w:rPr>
      <w:color w:val="000000"/>
      <w:spacing w:val="0"/>
      <w:w w:val="100"/>
      <w:position w:val="0"/>
      <w:sz w:val="21"/>
      <w:sz w:val="21"/>
      <w:u w:val="none"/>
      <w:vertAlign w:val="baseline"/>
    </w:rPr>
  </w:style>
  <w:style w:type="character" w:styleId="WW8Num7z0" w:customStyle="1">
    <w:name w:val="WW8Num7z0"/>
    <w:uiPriority w:val="0"/>
    <w:qFormat/>
    <w:rPr>
      <w:rFonts w:ascii="Symbol" w:hAnsi="Symbol" w:cs="Symbol"/>
    </w:rPr>
  </w:style>
  <w:style w:type="character" w:styleId="WW8Num8z0" w:customStyle="1">
    <w:name w:val="WW8Num8z0"/>
    <w:uiPriority w:val="0"/>
    <w:qFormat/>
    <w:rPr>
      <w:rFonts w:cs="Times New Roman"/>
      <w:color w:val="000000"/>
      <w:spacing w:val="0"/>
      <w:w w:val="100"/>
      <w:position w:val="0"/>
      <w:sz w:val="21"/>
      <w:sz w:val="21"/>
      <w:szCs w:val="21"/>
      <w:u w:val="none"/>
      <w:vertAlign w:val="baseline"/>
    </w:rPr>
  </w:style>
  <w:style w:type="character" w:styleId="WW8Num9z0" w:customStyle="1">
    <w:name w:val="WW8Num9z0"/>
    <w:uiPriority w:val="0"/>
    <w:qFormat/>
    <w:rPr>
      <w:rFonts w:ascii="Symbol" w:hAnsi="Symbol" w:cs="Symbol"/>
    </w:rPr>
  </w:style>
  <w:style w:type="character" w:styleId="WW8Num10z0" w:customStyle="1">
    <w:name w:val="WW8Num10z0"/>
    <w:uiPriority w:val="0"/>
    <w:qFormat/>
    <w:rPr>
      <w:rFonts w:cs="Times New Roman"/>
      <w:color w:val="000000"/>
      <w:spacing w:val="0"/>
      <w:w w:val="100"/>
      <w:position w:val="0"/>
      <w:sz w:val="21"/>
      <w:sz w:val="21"/>
      <w:szCs w:val="21"/>
      <w:u w:val="none"/>
      <w:vertAlign w:val="baseline"/>
    </w:rPr>
  </w:style>
  <w:style w:type="character" w:styleId="WW8Num11z0" w:customStyle="1">
    <w:name w:val="WW8Num11z0"/>
    <w:uiPriority w:val="0"/>
    <w:qFormat/>
    <w:rPr>
      <w:rFonts w:cs="Times New Roman"/>
    </w:rPr>
  </w:style>
  <w:style w:type="character" w:styleId="WW8Num11z1" w:customStyle="1">
    <w:name w:val="WW8Num11z1"/>
    <w:uiPriority w:val="0"/>
    <w:qFormat/>
    <w:rPr>
      <w:rFonts w:cs="Times New Roman"/>
      <w:color w:val="000000"/>
    </w:rPr>
  </w:style>
  <w:style w:type="character" w:styleId="WW8Num12z0" w:customStyle="1">
    <w:name w:val="WW8Num12z0"/>
    <w:uiPriority w:val="0"/>
    <w:qFormat/>
    <w:rPr>
      <w:rFonts w:cs="Times New Roman"/>
      <w:color w:val="000000"/>
      <w:spacing w:val="0"/>
      <w:w w:val="100"/>
      <w:position w:val="0"/>
      <w:sz w:val="21"/>
      <w:sz w:val="21"/>
      <w:szCs w:val="21"/>
      <w:u w:val="none"/>
      <w:vertAlign w:val="baseline"/>
    </w:rPr>
  </w:style>
  <w:style w:type="character" w:styleId="WW8Num13z0" w:customStyle="1">
    <w:name w:val="WW8Num13z0"/>
    <w:uiPriority w:val="0"/>
    <w:qFormat/>
    <w:rPr>
      <w:rFonts w:ascii="Symbol" w:hAnsi="Symbol" w:cs="Symbol"/>
    </w:rPr>
  </w:style>
  <w:style w:type="character" w:styleId="WW8Num14z0" w:customStyle="1">
    <w:name w:val="WW8Num14z0"/>
    <w:uiPriority w:val="0"/>
    <w:qFormat/>
    <w:rPr>
      <w:rFonts w:cs="Times New Roman"/>
    </w:rPr>
  </w:style>
  <w:style w:type="character" w:styleId="WW8Num14z1" w:customStyle="1">
    <w:name w:val="WW8Num14z1"/>
    <w:uiPriority w:val="0"/>
    <w:qFormat/>
    <w:rPr>
      <w:rFonts w:cs="Times New Roman"/>
      <w:color w:val="000000"/>
    </w:rPr>
  </w:style>
  <w:style w:type="character" w:styleId="WW8Num15z0" w:customStyle="1">
    <w:name w:val="WW8Num15z0"/>
    <w:uiPriority w:val="0"/>
    <w:qFormat/>
    <w:rPr>
      <w:rFonts w:cs="Times New Roman"/>
    </w:rPr>
  </w:style>
  <w:style w:type="character" w:styleId="WW8Num16z0" w:customStyle="1">
    <w:name w:val="WW8Num16z0"/>
    <w:uiPriority w:val="0"/>
    <w:qFormat/>
    <w:rPr>
      <w:rFonts w:cs="Times New Roman"/>
    </w:rPr>
  </w:style>
  <w:style w:type="character" w:styleId="WW8Num17z0" w:customStyle="1">
    <w:name w:val="WW8Num17z0"/>
    <w:uiPriority w:val="0"/>
    <w:qFormat/>
    <w:rPr>
      <w:rFonts w:cs="Times New Roman"/>
    </w:rPr>
  </w:style>
  <w:style w:type="character" w:styleId="WW8Num18z0" w:customStyle="1">
    <w:name w:val="WW8Num18z0"/>
    <w:uiPriority w:val="0"/>
    <w:qFormat/>
    <w:rPr>
      <w:rFonts w:cs="Times New Roman"/>
    </w:rPr>
  </w:style>
  <w:style w:type="character" w:styleId="WW8Num18z1" w:customStyle="1">
    <w:name w:val="WW8Num18z1"/>
    <w:uiPriority w:val="0"/>
    <w:qFormat/>
    <w:rPr>
      <w:rFonts w:cs="Times New Roman"/>
    </w:rPr>
  </w:style>
  <w:style w:type="character" w:styleId="WW8Num19z0" w:customStyle="1">
    <w:name w:val="WW8Num19z0"/>
    <w:uiPriority w:val="0"/>
    <w:qFormat/>
    <w:rPr>
      <w:rFonts w:cs="Times New Roman"/>
    </w:rPr>
  </w:style>
  <w:style w:type="character" w:styleId="WW8Num19z1" w:customStyle="1">
    <w:name w:val="WW8Num19z1"/>
    <w:uiPriority w:val="0"/>
    <w:qFormat/>
    <w:rPr>
      <w:rFonts w:cs="Times New Roman"/>
    </w:rPr>
  </w:style>
  <w:style w:type="character" w:styleId="WW8Num20z0" w:customStyle="1">
    <w:name w:val="WW8Num20z0"/>
    <w:uiPriority w:val="0"/>
    <w:qFormat/>
    <w:rPr>
      <w:rFonts w:cs="Times New Roman"/>
    </w:rPr>
  </w:style>
  <w:style w:type="character" w:styleId="WW8Num20z1" w:customStyle="1">
    <w:name w:val="WW8Num20z1"/>
    <w:uiPriority w:val="0"/>
    <w:qFormat/>
    <w:rPr>
      <w:rFonts w:cs="Times New Roman"/>
    </w:rPr>
  </w:style>
  <w:style w:type="character" w:styleId="WW8Num21z0" w:customStyle="1">
    <w:name w:val="WW8Num21z0"/>
    <w:uiPriority w:val="0"/>
    <w:qFormat/>
    <w:rPr>
      <w:rFonts w:ascii="Symbol" w:hAnsi="Symbol" w:cs="Symbol"/>
    </w:rPr>
  </w:style>
  <w:style w:type="character" w:styleId="WW8Num21z1" w:customStyle="1">
    <w:name w:val="WW8Num21z1"/>
    <w:uiPriority w:val="0"/>
    <w:qFormat/>
    <w:rPr>
      <w:rFonts w:ascii="Courier New" w:hAnsi="Courier New" w:cs="Courier New"/>
    </w:rPr>
  </w:style>
  <w:style w:type="character" w:styleId="WW8Num21z2" w:customStyle="1">
    <w:name w:val="WW8Num21z2"/>
    <w:uiPriority w:val="0"/>
    <w:qFormat/>
    <w:rPr>
      <w:rFonts w:ascii="Wingdings" w:hAnsi="Wingdings" w:cs="Wingdings"/>
    </w:rPr>
  </w:style>
  <w:style w:type="character" w:styleId="WW8Num22z0" w:customStyle="1">
    <w:name w:val="WW8Num22z0"/>
    <w:uiPriority w:val="0"/>
    <w:qFormat/>
    <w:rPr>
      <w:rFonts w:cs="Times New Roman"/>
    </w:rPr>
  </w:style>
  <w:style w:type="character" w:styleId="WW8Num22z1" w:customStyle="1">
    <w:name w:val="WW8Num22z1"/>
    <w:uiPriority w:val="0"/>
    <w:qFormat/>
    <w:rPr>
      <w:rFonts w:cs="Times New Roman"/>
    </w:rPr>
  </w:style>
  <w:style w:type="character" w:styleId="WW8Num23z0" w:customStyle="1">
    <w:name w:val="WW8Num23z0"/>
    <w:uiPriority w:val="0"/>
    <w:qFormat/>
    <w:rPr>
      <w:rFonts w:cs="Times New Roman"/>
    </w:rPr>
  </w:style>
  <w:style w:type="character" w:styleId="WW8Num23z1" w:customStyle="1">
    <w:name w:val="WW8Num23z1"/>
    <w:uiPriority w:val="0"/>
    <w:qFormat/>
    <w:rPr>
      <w:rFonts w:cs="Times New Roman"/>
    </w:rPr>
  </w:style>
  <w:style w:type="character" w:styleId="WW8Num24z0" w:customStyle="1">
    <w:name w:val="WW8Num24z0"/>
    <w:uiPriority w:val="0"/>
    <w:qFormat/>
    <w:rPr/>
  </w:style>
  <w:style w:type="character" w:styleId="WW8Num25z0" w:customStyle="1">
    <w:name w:val="WW8Num25z0"/>
    <w:uiPriority w:val="0"/>
    <w:qFormat/>
    <w:rPr>
      <w:rFonts w:cs="Times New Roman"/>
    </w:rPr>
  </w:style>
  <w:style w:type="character" w:styleId="WW8Num25z1" w:customStyle="1">
    <w:name w:val="WW8Num25z1"/>
    <w:uiPriority w:val="0"/>
    <w:qFormat/>
    <w:rPr>
      <w:rFonts w:cs="Times New Roman"/>
    </w:rPr>
  </w:style>
  <w:style w:type="character" w:styleId="WW8Num26z0" w:customStyle="1">
    <w:name w:val="WW8Num26z0"/>
    <w:uiPriority w:val="0"/>
    <w:qFormat/>
    <w:rPr>
      <w:rFonts w:cs="Times New Roman"/>
    </w:rPr>
  </w:style>
  <w:style w:type="character" w:styleId="WW8Num26z1" w:customStyle="1">
    <w:name w:val="WW8Num26z1"/>
    <w:uiPriority w:val="0"/>
    <w:qFormat/>
    <w:rPr>
      <w:rFonts w:cs="Times New Roman"/>
    </w:rPr>
  </w:style>
  <w:style w:type="character" w:styleId="WW8Num27z0" w:customStyle="1">
    <w:name w:val="WW8Num27z0"/>
    <w:uiPriority w:val="0"/>
    <w:qFormat/>
    <w:rPr/>
  </w:style>
  <w:style w:type="character" w:styleId="WW8Num28z0" w:customStyle="1">
    <w:name w:val="WW8Num28z0"/>
    <w:uiPriority w:val="0"/>
    <w:qFormat/>
    <w:rPr/>
  </w:style>
  <w:style w:type="character" w:styleId="WW8Num29z0" w:customStyle="1">
    <w:name w:val="WW8Num29z0"/>
    <w:uiPriority w:val="0"/>
    <w:qFormat/>
    <w:rPr>
      <w:rFonts w:cs="Times New Roman"/>
    </w:rPr>
  </w:style>
  <w:style w:type="character" w:styleId="WW8Num29z1" w:customStyle="1">
    <w:name w:val="WW8Num29z1"/>
    <w:uiPriority w:val="0"/>
    <w:qFormat/>
    <w:rPr>
      <w:rFonts w:cs="Times New Roman"/>
    </w:rPr>
  </w:style>
  <w:style w:type="character" w:styleId="WW8Num30z0" w:customStyle="1">
    <w:name w:val="WW8Num30z0"/>
    <w:uiPriority w:val="0"/>
    <w:qFormat/>
    <w:rPr/>
  </w:style>
  <w:style w:type="character" w:styleId="WW8Num31z0" w:customStyle="1">
    <w:name w:val="WW8Num31z0"/>
    <w:uiPriority w:val="0"/>
    <w:qFormat/>
    <w:rPr/>
  </w:style>
  <w:style w:type="character" w:styleId="WW8NumSt23z0" w:customStyle="1">
    <w:name w:val="WW8NumSt23z0"/>
    <w:uiPriority w:val="0"/>
    <w:qFormat/>
    <w:rPr>
      <w:rFonts w:ascii="Times New Roman" w:hAnsi="Times New Roman" w:cs="Times New Roman"/>
    </w:rPr>
  </w:style>
  <w:style w:type="character" w:styleId="11" w:customStyle="1">
    <w:name w:val="Основной шрифт абзаца1"/>
    <w:uiPriority w:val="0"/>
    <w:qFormat/>
    <w:rPr/>
  </w:style>
  <w:style w:type="character" w:styleId="Style12" w:customStyle="1">
    <w:name w:val="Текст выноски Знак"/>
    <w:uiPriority w:val="0"/>
    <w:qFormat/>
    <w:rPr>
      <w:rFonts w:ascii="Tahoma" w:hAnsi="Tahoma" w:cs="Times New Roman"/>
      <w:sz w:val="16"/>
    </w:rPr>
  </w:style>
  <w:style w:type="character" w:styleId="Style13" w:customStyle="1">
    <w:name w:val="Верхний колонтитул Знак"/>
    <w:uiPriority w:val="0"/>
    <w:qFormat/>
    <w:rPr>
      <w:rFonts w:cs="Times New Roman"/>
    </w:rPr>
  </w:style>
  <w:style w:type="character" w:styleId="Style14" w:customStyle="1">
    <w:name w:val="Нижний колонтитул Знак"/>
    <w:uiPriority w:val="0"/>
    <w:qFormat/>
    <w:rPr>
      <w:rFonts w:cs="Times New Roman"/>
    </w:rPr>
  </w:style>
  <w:style w:type="character" w:styleId="Style15" w:customStyle="1">
    <w:name w:val="Интернет-ссылка"/>
    <w:uiPriority w:val="0"/>
    <w:qFormat/>
    <w:rPr>
      <w:rFonts w:cs="Times New Roman"/>
      <w:color w:val="0000FF"/>
      <w:u w:val="single"/>
    </w:rPr>
  </w:style>
  <w:style w:type="character" w:styleId="WW8Num33z0" w:customStyle="1">
    <w:name w:val="WW8Num33z0"/>
    <w:uiPriority w:val="0"/>
    <w:qFormat/>
    <w:rPr>
      <w:rFonts w:ascii="Times New Roman" w:hAnsi="Times New Roman" w:cs="Times New Roman"/>
    </w:rPr>
  </w:style>
  <w:style w:type="character" w:styleId="WW8Num34z0" w:customStyle="1">
    <w:name w:val="WW8Num34z0"/>
    <w:uiPriority w:val="0"/>
    <w:qFormat/>
    <w:rPr>
      <w:rFonts w:ascii="Symbol" w:hAnsi="Symbol" w:cs="Symbol"/>
    </w:rPr>
  </w:style>
  <w:style w:type="character" w:styleId="WW8Num44z0" w:customStyle="1">
    <w:name w:val="WW8Num44z0"/>
    <w:uiPriority w:val="0"/>
    <w:qFormat/>
    <w:rPr>
      <w:rFonts w:ascii="Times New Roman" w:hAnsi="Times New Roman" w:cs="Times New Roman"/>
      <w:sz w:val="24"/>
    </w:rPr>
  </w:style>
  <w:style w:type="character" w:styleId="WW8Num41z0" w:customStyle="1">
    <w:name w:val="WW8Num41z0"/>
    <w:uiPriority w:val="0"/>
    <w:qFormat/>
    <w:rPr>
      <w:rFonts w:ascii="Times New Roman" w:hAnsi="Times New Roman" w:cs="Times New Roman"/>
    </w:rPr>
  </w:style>
  <w:style w:type="character" w:styleId="WW8Num16z1" w:customStyle="1">
    <w:name w:val="WW8Num16z1"/>
    <w:uiPriority w:val="0"/>
    <w:qFormat/>
    <w:rPr>
      <w:color w:val="000000"/>
    </w:rPr>
  </w:style>
  <w:style w:type="character" w:styleId="WW8Num37z0" w:customStyle="1">
    <w:name w:val="WW8Num37z0"/>
    <w:uiPriority w:val="0"/>
    <w:qFormat/>
    <w:rPr>
      <w:rFonts w:ascii="Symbol" w:hAnsi="Symbol" w:cs="Symbol"/>
      <w:color w:val="000000"/>
    </w:rPr>
  </w:style>
  <w:style w:type="character" w:styleId="Style16" w:customStyle="1">
    <w:name w:val="Символ нумерации"/>
    <w:uiPriority w:val="0"/>
    <w:qFormat/>
    <w:rPr/>
  </w:style>
  <w:style w:type="character" w:styleId="Style17" w:customStyle="1">
    <w:name w:val="Основной текст Знак"/>
    <w:uiPriority w:val="0"/>
    <w:qFormat/>
    <w:rPr>
      <w:rFonts w:ascii="Times New Roman" w:hAnsi="Times New Roman" w:eastAsia="Arial Unicode MS" w:cs="Times New Roman"/>
      <w:kern w:val="2"/>
      <w:sz w:val="24"/>
    </w:rPr>
  </w:style>
  <w:style w:type="character" w:styleId="Style18" w:customStyle="1">
    <w:name w:val="Название Знак"/>
    <w:uiPriority w:val="0"/>
    <w:qFormat/>
    <w:rPr>
      <w:rFonts w:ascii="Arial" w:hAnsi="Arial" w:eastAsia="Arial Unicode MS" w:cs="Times New Roman"/>
      <w:kern w:val="2"/>
      <w:sz w:val="28"/>
    </w:rPr>
  </w:style>
  <w:style w:type="character" w:styleId="Style19" w:customStyle="1">
    <w:name w:val="Подзаголовок Знак"/>
    <w:uiPriority w:val="0"/>
    <w:qFormat/>
    <w:rPr>
      <w:rFonts w:ascii="Arial" w:hAnsi="Arial" w:eastAsia="Arial Unicode MS" w:cs="Times New Roman"/>
      <w:i/>
      <w:kern w:val="2"/>
      <w:sz w:val="28"/>
    </w:rPr>
  </w:style>
  <w:style w:type="character" w:styleId="Style20" w:customStyle="1">
    <w:name w:val="Основной текст с отступом Знак"/>
    <w:uiPriority w:val="0"/>
    <w:qFormat/>
    <w:rPr>
      <w:rFonts w:ascii="Times New Roman" w:hAnsi="Times New Roman" w:eastAsia="Arial Unicode MS" w:cs="Times New Roman"/>
      <w:kern w:val="2"/>
      <w:sz w:val="20"/>
    </w:rPr>
  </w:style>
  <w:style w:type="character" w:styleId="Style21" w:customStyle="1">
    <w:name w:val="Текст Знак"/>
    <w:uiPriority w:val="0"/>
    <w:qFormat/>
    <w:rPr>
      <w:rFonts w:ascii="Courier New" w:hAnsi="Courier New" w:cs="Times New Roman"/>
      <w:sz w:val="20"/>
    </w:rPr>
  </w:style>
  <w:style w:type="character" w:styleId="12" w:customStyle="1">
    <w:name w:val="Знак Знак1"/>
    <w:uiPriority w:val="0"/>
    <w:qFormat/>
    <w:rPr>
      <w:b/>
      <w:sz w:val="24"/>
    </w:rPr>
  </w:style>
  <w:style w:type="character" w:styleId="Style22" w:customStyle="1">
    <w:name w:val="Гипертекстовая ссылка"/>
    <w:uiPriority w:val="0"/>
    <w:qFormat/>
    <w:rPr>
      <w:rFonts w:ascii="Times New Roman" w:hAnsi="Times New Roman" w:cs="Times New Roman"/>
      <w:b/>
      <w:color w:val="106BBE"/>
      <w:sz w:val="26"/>
    </w:rPr>
  </w:style>
  <w:style w:type="character" w:styleId="41" w:customStyle="1">
    <w:name w:val="Заголовок 4 Знак"/>
    <w:uiPriority w:val="0"/>
    <w:qFormat/>
    <w:rPr>
      <w:rFonts w:ascii="Arial" w:hAnsi="Arial" w:cs="Arial"/>
      <w:sz w:val="24"/>
      <w:lang w:bidi="ar-SA"/>
    </w:rPr>
  </w:style>
  <w:style w:type="character" w:styleId="CharChar" w:customStyle="1">
    <w:name w:val="Обычный Char Char"/>
    <w:uiPriority w:val="99"/>
    <w:qFormat/>
    <w:rPr>
      <w:sz w:val="24"/>
      <w:szCs w:val="24"/>
      <w:lang w:bidi="ar-SA"/>
    </w:rPr>
  </w:style>
  <w:style w:type="character" w:styleId="2" w:customStyle="1">
    <w:name w:val="Основной текст 2 Знак"/>
    <w:uiPriority w:val="0"/>
    <w:qFormat/>
    <w:rPr>
      <w:sz w:val="22"/>
      <w:szCs w:val="22"/>
    </w:rPr>
  </w:style>
  <w:style w:type="character" w:styleId="13" w:customStyle="1">
    <w:name w:val="Заголовок 1 Знак"/>
    <w:uiPriority w:val="0"/>
    <w:qFormat/>
    <w:rPr>
      <w:rFonts w:ascii="Cambria" w:hAnsi="Cambria" w:eastAsia="Times New Roman" w:cs="Cambria"/>
      <w:b/>
      <w:bCs/>
      <w:kern w:val="2"/>
      <w:sz w:val="32"/>
      <w:szCs w:val="32"/>
    </w:rPr>
  </w:style>
  <w:style w:type="character" w:styleId="3" w:customStyle="1">
    <w:name w:val="Основной текст 3 Знак"/>
    <w:uiPriority w:val="0"/>
    <w:qFormat/>
    <w:rPr>
      <w:sz w:val="16"/>
      <w:szCs w:val="16"/>
    </w:rPr>
  </w:style>
  <w:style w:type="character" w:styleId="ConsPlusNormal" w:customStyle="1">
    <w:name w:val="ConsPlusNormal Знак"/>
    <w:uiPriority w:val="0"/>
    <w:qFormat/>
    <w:rPr>
      <w:rFonts w:ascii="Arial" w:hAnsi="Arial" w:eastAsia="Times New Roman" w:cs="Arial"/>
      <w:lang w:val="ru-RU" w:bidi="ar-SA"/>
    </w:rPr>
  </w:style>
  <w:style w:type="character" w:styleId="Strong1" w:customStyle="1">
    <w:name w:val="Strong1"/>
    <w:uiPriority w:val="0"/>
    <w:qFormat/>
    <w:rPr>
      <w:b/>
      <w:bCs/>
    </w:rPr>
  </w:style>
  <w:style w:type="paragraph" w:styleId="Style23" w:customStyle="1">
    <w:name w:val="Заголовок"/>
    <w:basedOn w:val="Normal"/>
    <w:next w:val="Style24"/>
    <w:uiPriority w:val="0"/>
    <w:qFormat/>
    <w:pPr>
      <w:keepNext w:val="true"/>
      <w:widowControl w:val="false"/>
      <w:spacing w:lineRule="auto" w:line="240" w:before="240" w:after="120"/>
    </w:pPr>
    <w:rPr>
      <w:rFonts w:ascii="Arial" w:hAnsi="Arial" w:eastAsia="Arial Unicode MS" w:cs="Tahoma"/>
      <w:kern w:val="2"/>
      <w:sz w:val="28"/>
      <w:szCs w:val="28"/>
    </w:rPr>
  </w:style>
  <w:style w:type="paragraph" w:styleId="Style24">
    <w:name w:val="Body Text"/>
    <w:basedOn w:val="Normal"/>
    <w:uiPriority w:val="0"/>
    <w:qFormat/>
    <w:pPr>
      <w:widowControl w:val="false"/>
      <w:spacing w:lineRule="auto" w:line="240" w:before="0" w:after="120"/>
    </w:pPr>
    <w:rPr>
      <w:rFonts w:ascii="Times New Roman" w:hAnsi="Times New Roman" w:eastAsia="Arial Unicode MS"/>
      <w:kern w:val="2"/>
      <w:sz w:val="24"/>
      <w:szCs w:val="20"/>
    </w:rPr>
  </w:style>
  <w:style w:type="paragraph" w:styleId="Style25">
    <w:name w:val="List"/>
    <w:basedOn w:val="Style24"/>
    <w:uiPriority w:val="0"/>
    <w:pPr/>
    <w:rPr>
      <w:rFonts w:cs="Tahoma"/>
    </w:rPr>
  </w:style>
  <w:style w:type="paragraph" w:styleId="Style26">
    <w:name w:val="Caption"/>
    <w:basedOn w:val="Normal"/>
    <w:qFormat/>
    <w:pPr>
      <w:suppressLineNumbers/>
      <w:spacing w:before="120" w:after="120"/>
    </w:pPr>
    <w:rPr>
      <w:rFonts w:ascii="PT Astra Serif" w:hAnsi="PT Astra Serif" w:cs="Noto Sans Devanagari"/>
      <w:i/>
      <w:iCs/>
      <w:sz w:val="24"/>
      <w:szCs w:val="24"/>
    </w:rPr>
  </w:style>
  <w:style w:type="paragraph" w:styleId="Style27">
    <w:name w:val="Указатель"/>
    <w:basedOn w:val="Normal"/>
    <w:qFormat/>
    <w:pPr>
      <w:suppressLineNumbers/>
    </w:pPr>
    <w:rPr>
      <w:rFonts w:ascii="PT Astra Serif" w:hAnsi="PT Astra Serif" w:cs="Noto Sans Devanagari"/>
    </w:rPr>
  </w:style>
  <w:style w:type="paragraph" w:styleId="BalloonText">
    <w:name w:val="Balloon Text"/>
    <w:basedOn w:val="Normal"/>
    <w:uiPriority w:val="0"/>
    <w:qFormat/>
    <w:pPr>
      <w:spacing w:lineRule="auto" w:line="240" w:before="0" w:after="0"/>
    </w:pPr>
    <w:rPr>
      <w:rFonts w:ascii="Tahoma" w:hAnsi="Tahoma" w:cs="Tahoma"/>
      <w:sz w:val="16"/>
      <w:szCs w:val="20"/>
    </w:rPr>
  </w:style>
  <w:style w:type="paragraph" w:styleId="Caption">
    <w:name w:val="caption"/>
    <w:basedOn w:val="Normal"/>
    <w:uiPriority w:val="0"/>
    <w:qFormat/>
    <w:pPr>
      <w:suppressLineNumbers/>
      <w:spacing w:before="120" w:after="120"/>
    </w:pPr>
    <w:rPr>
      <w:rFonts w:ascii="PT Astra Serif" w:hAnsi="PT Astra Serif" w:cs="Noto Sans Devanagari"/>
      <w:i/>
      <w:iCs/>
      <w:sz w:val="24"/>
      <w:szCs w:val="24"/>
    </w:rPr>
  </w:style>
  <w:style w:type="paragraph" w:styleId="Style28" w:customStyle="1">
    <w:name w:val="Верхний и нижний колонтитулы"/>
    <w:basedOn w:val="Normal"/>
    <w:uiPriority w:val="0"/>
    <w:qFormat/>
    <w:pPr>
      <w:suppressLineNumbers/>
      <w:tabs>
        <w:tab w:val="clear" w:pos="708"/>
        <w:tab w:val="center" w:pos="4819" w:leader="none"/>
        <w:tab w:val="right" w:pos="9638" w:leader="none"/>
      </w:tabs>
    </w:pPr>
    <w:rPr/>
  </w:style>
  <w:style w:type="paragraph" w:styleId="Style29">
    <w:name w:val="Header"/>
    <w:basedOn w:val="Normal"/>
    <w:uiPriority w:val="0"/>
    <w:qFormat/>
    <w:pPr>
      <w:spacing w:lineRule="auto" w:line="240" w:before="0" w:after="0"/>
    </w:pPr>
    <w:rPr>
      <w:sz w:val="20"/>
      <w:szCs w:val="20"/>
    </w:rPr>
  </w:style>
  <w:style w:type="paragraph" w:styleId="Style30">
    <w:name w:val="Body Text Indent"/>
    <w:basedOn w:val="Normal"/>
    <w:uiPriority w:val="0"/>
    <w:qFormat/>
    <w:pPr>
      <w:widowControl w:val="false"/>
      <w:spacing w:lineRule="auto" w:line="240" w:before="60" w:after="0"/>
      <w:ind w:firstLine="851"/>
    </w:pPr>
    <w:rPr>
      <w:rFonts w:ascii="Times New Roman" w:hAnsi="Times New Roman" w:eastAsia="Arial Unicode MS"/>
      <w:kern w:val="2"/>
      <w:sz w:val="20"/>
      <w:szCs w:val="20"/>
    </w:rPr>
  </w:style>
  <w:style w:type="paragraph" w:styleId="Style31">
    <w:name w:val="Footer"/>
    <w:basedOn w:val="Normal"/>
    <w:uiPriority w:val="0"/>
    <w:pPr>
      <w:spacing w:lineRule="auto" w:line="240" w:before="0" w:after="0"/>
    </w:pPr>
    <w:rPr>
      <w:sz w:val="20"/>
      <w:szCs w:val="20"/>
    </w:rPr>
  </w:style>
  <w:style w:type="paragraph" w:styleId="Style32">
    <w:name w:val="Subtitle"/>
    <w:basedOn w:val="Style23"/>
    <w:next w:val="Style24"/>
    <w:uiPriority w:val="0"/>
    <w:qFormat/>
    <w:pPr>
      <w:jc w:val="center"/>
    </w:pPr>
    <w:rPr>
      <w:rFonts w:cs="Times New Roman"/>
      <w:i/>
      <w:szCs w:val="20"/>
    </w:rPr>
  </w:style>
  <w:style w:type="paragraph" w:styleId="111" w:customStyle="1">
    <w:name w:val="Указатель11"/>
    <w:basedOn w:val="Normal"/>
    <w:uiPriority w:val="0"/>
    <w:qFormat/>
    <w:pPr>
      <w:suppressLineNumbers/>
    </w:pPr>
    <w:rPr>
      <w:rFonts w:ascii="PT Astra Serif" w:hAnsi="PT Astra Serif" w:cs="Noto Sans Devanagari"/>
    </w:rPr>
  </w:style>
  <w:style w:type="paragraph" w:styleId="21" w:customStyle="1">
    <w:name w:val="Указатель2"/>
    <w:basedOn w:val="Normal"/>
    <w:uiPriority w:val="0"/>
    <w:qFormat/>
    <w:pPr>
      <w:suppressLineNumbers/>
    </w:pPr>
    <w:rPr>
      <w:rFonts w:ascii="PT Astra Serif" w:hAnsi="PT Astra Serif" w:cs="Noto Sans Devanagari"/>
    </w:rPr>
  </w:style>
  <w:style w:type="paragraph" w:styleId="Caption1" w:customStyle="1">
    <w:name w:val="Caption1"/>
    <w:basedOn w:val="Normal"/>
    <w:uiPriority w:val="0"/>
    <w:qFormat/>
    <w:pPr>
      <w:suppressLineNumbers/>
      <w:spacing w:before="120" w:after="120"/>
    </w:pPr>
    <w:rPr>
      <w:rFonts w:ascii="PT Astra Serif" w:hAnsi="PT Astra Serif" w:cs="Noto Sans Devanagari"/>
      <w:i/>
      <w:iCs/>
      <w:sz w:val="24"/>
      <w:szCs w:val="24"/>
    </w:rPr>
  </w:style>
  <w:style w:type="paragraph" w:styleId="Caption11" w:customStyle="1">
    <w:name w:val="Caption11"/>
    <w:basedOn w:val="Normal"/>
    <w:uiPriority w:val="0"/>
    <w:qFormat/>
    <w:pPr>
      <w:suppressLineNumbers/>
      <w:spacing w:before="120" w:after="120"/>
    </w:pPr>
    <w:rPr>
      <w:rFonts w:ascii="PT Astra Serif" w:hAnsi="PT Astra Serif" w:cs="Noto Sans Devanagari"/>
      <w:i/>
      <w:iCs/>
      <w:sz w:val="24"/>
      <w:szCs w:val="24"/>
    </w:rPr>
  </w:style>
  <w:style w:type="paragraph" w:styleId="Caption111" w:customStyle="1">
    <w:name w:val="Caption111"/>
    <w:basedOn w:val="Normal"/>
    <w:uiPriority w:val="0"/>
    <w:qFormat/>
    <w:pPr>
      <w:suppressLineNumbers/>
      <w:spacing w:before="120" w:after="120"/>
    </w:pPr>
    <w:rPr>
      <w:rFonts w:ascii="PT Astra Serif" w:hAnsi="PT Astra Serif" w:cs="Noto Sans Devanagari"/>
      <w:i/>
      <w:iCs/>
      <w:sz w:val="24"/>
      <w:szCs w:val="24"/>
    </w:rPr>
  </w:style>
  <w:style w:type="paragraph" w:styleId="Caption1111" w:customStyle="1">
    <w:name w:val="Caption1111"/>
    <w:basedOn w:val="Normal"/>
    <w:uiPriority w:val="0"/>
    <w:qFormat/>
    <w:pPr>
      <w:suppressLineNumbers/>
      <w:spacing w:before="120" w:after="120"/>
    </w:pPr>
    <w:rPr>
      <w:rFonts w:ascii="PT Astra Serif" w:hAnsi="PT Astra Serif" w:cs="Noto Sans Devanagari"/>
      <w:i/>
      <w:iCs/>
      <w:sz w:val="24"/>
      <w:szCs w:val="24"/>
    </w:rPr>
  </w:style>
  <w:style w:type="paragraph" w:styleId="Caption11111" w:customStyle="1">
    <w:name w:val="Caption11111"/>
    <w:basedOn w:val="Normal"/>
    <w:uiPriority w:val="0"/>
    <w:qFormat/>
    <w:pPr>
      <w:suppressLineNumbers/>
      <w:spacing w:before="120" w:after="120"/>
    </w:pPr>
    <w:rPr>
      <w:rFonts w:ascii="PT Astra Serif" w:hAnsi="PT Astra Serif" w:cs="Noto Sans Devanagari"/>
      <w:i/>
      <w:iCs/>
      <w:sz w:val="24"/>
      <w:szCs w:val="24"/>
    </w:rPr>
  </w:style>
  <w:style w:type="paragraph" w:styleId="Caption111111" w:customStyle="1">
    <w:name w:val="Caption111111"/>
    <w:basedOn w:val="Normal"/>
    <w:uiPriority w:val="0"/>
    <w:qFormat/>
    <w:pPr>
      <w:suppressLineNumbers/>
      <w:spacing w:before="120" w:after="120"/>
    </w:pPr>
    <w:rPr>
      <w:rFonts w:ascii="PT Astra Serif" w:hAnsi="PT Astra Serif" w:cs="Noto Sans Devanagari"/>
      <w:i/>
      <w:iCs/>
      <w:sz w:val="24"/>
      <w:szCs w:val="24"/>
    </w:rPr>
  </w:style>
  <w:style w:type="paragraph" w:styleId="Caption1111111" w:customStyle="1">
    <w:name w:val="Caption1111111"/>
    <w:basedOn w:val="Normal"/>
    <w:uiPriority w:val="0"/>
    <w:qFormat/>
    <w:pPr>
      <w:suppressLineNumbers/>
      <w:spacing w:before="120" w:after="120"/>
    </w:pPr>
    <w:rPr>
      <w:rFonts w:ascii="PT Astra Serif" w:hAnsi="PT Astra Serif" w:cs="Noto Sans Devanagari"/>
      <w:i/>
      <w:iCs/>
      <w:sz w:val="24"/>
      <w:szCs w:val="24"/>
    </w:rPr>
  </w:style>
  <w:style w:type="paragraph" w:styleId="Caption11111111" w:customStyle="1">
    <w:name w:val="Caption11111111"/>
    <w:basedOn w:val="Style23"/>
    <w:next w:val="Style32"/>
    <w:uiPriority w:val="0"/>
    <w:qFormat/>
    <w:pPr/>
    <w:rPr>
      <w:rFonts w:cs="Times New Roman"/>
      <w:szCs w:val="20"/>
    </w:rPr>
  </w:style>
  <w:style w:type="paragraph" w:styleId="Style33" w:customStyle="1">
    <w:name w:val="Колонтитул"/>
    <w:basedOn w:val="Normal"/>
    <w:uiPriority w:val="0"/>
    <w:qFormat/>
    <w:pPr>
      <w:suppressLineNumbers/>
      <w:tabs>
        <w:tab w:val="clear" w:pos="708"/>
        <w:tab w:val="center" w:pos="4819" w:leader="none"/>
        <w:tab w:val="right" w:pos="9638" w:leader="none"/>
      </w:tabs>
    </w:pPr>
    <w:rPr/>
  </w:style>
  <w:style w:type="paragraph" w:styleId="ListParagraph">
    <w:name w:val="List Paragraph"/>
    <w:basedOn w:val="Normal"/>
    <w:uiPriority w:val="0"/>
    <w:qFormat/>
    <w:pPr>
      <w:spacing w:before="0" w:after="200"/>
      <w:ind w:left="720" w:hanging="0"/>
      <w:contextualSpacing/>
    </w:pPr>
    <w:rPr/>
  </w:style>
  <w:style w:type="paragraph" w:styleId="14" w:customStyle="1">
    <w:name w:val="Название1"/>
    <w:basedOn w:val="Normal"/>
    <w:uiPriority w:val="0"/>
    <w:qFormat/>
    <w:pPr>
      <w:widowControl w:val="false"/>
      <w:suppressLineNumbers/>
      <w:spacing w:lineRule="auto" w:line="240" w:before="120" w:after="120"/>
    </w:pPr>
    <w:rPr>
      <w:rFonts w:ascii="Times New Roman" w:hAnsi="Times New Roman" w:eastAsia="Arial Unicode MS" w:cs="Tahoma"/>
      <w:i/>
      <w:iCs/>
      <w:kern w:val="2"/>
      <w:sz w:val="24"/>
      <w:szCs w:val="24"/>
    </w:rPr>
  </w:style>
  <w:style w:type="paragraph" w:styleId="15" w:customStyle="1">
    <w:name w:val="Указатель1"/>
    <w:basedOn w:val="Normal"/>
    <w:uiPriority w:val="0"/>
    <w:qFormat/>
    <w:pPr>
      <w:widowControl w:val="false"/>
      <w:suppressLineNumbers/>
      <w:spacing w:lineRule="auto" w:line="240" w:before="0" w:after="0"/>
    </w:pPr>
    <w:rPr>
      <w:rFonts w:ascii="Times New Roman" w:hAnsi="Times New Roman" w:eastAsia="Arial Unicode MS" w:cs="Tahoma"/>
      <w:kern w:val="2"/>
      <w:sz w:val="24"/>
      <w:szCs w:val="24"/>
    </w:rPr>
  </w:style>
  <w:style w:type="paragraph" w:styleId="ConsNonformat" w:customStyle="1">
    <w:name w:val="ConsNonformat"/>
    <w:uiPriority w:val="0"/>
    <w:qFormat/>
    <w:pPr>
      <w:widowControl w:val="false"/>
      <w:suppressAutoHyphens w:val="true"/>
      <w:bidi w:val="0"/>
      <w:spacing w:before="0" w:after="0"/>
      <w:ind w:right="19772" w:hanging="0"/>
      <w:jc w:val="left"/>
    </w:pPr>
    <w:rPr>
      <w:rFonts w:ascii="Courier New" w:hAnsi="Courier New" w:eastAsia="Calibri" w:cs="Courier New"/>
      <w:color w:val="auto"/>
      <w:kern w:val="2"/>
      <w:sz w:val="20"/>
      <w:szCs w:val="20"/>
      <w:lang w:val="ru-RU" w:eastAsia="zh-CN" w:bidi="ar-SA"/>
    </w:rPr>
  </w:style>
  <w:style w:type="paragraph" w:styleId="Style34" w:customStyle="1">
    <w:name w:val="Содержимое таблицы"/>
    <w:basedOn w:val="Normal"/>
    <w:uiPriority w:val="0"/>
    <w:qFormat/>
    <w:pPr>
      <w:widowControl w:val="false"/>
      <w:suppressLineNumbers/>
      <w:spacing w:lineRule="auto" w:line="240" w:before="0" w:after="0"/>
    </w:pPr>
    <w:rPr>
      <w:rFonts w:ascii="Times New Roman" w:hAnsi="Times New Roman" w:eastAsia="Arial Unicode MS"/>
      <w:kern w:val="2"/>
      <w:sz w:val="24"/>
      <w:szCs w:val="24"/>
    </w:rPr>
  </w:style>
  <w:style w:type="paragraph" w:styleId="Style35" w:customStyle="1">
    <w:name w:val="Заголовок таблицы"/>
    <w:basedOn w:val="Style34"/>
    <w:uiPriority w:val="0"/>
    <w:qFormat/>
    <w:pPr>
      <w:jc w:val="center"/>
    </w:pPr>
    <w:rPr>
      <w:b/>
      <w:bCs/>
    </w:rPr>
  </w:style>
  <w:style w:type="paragraph" w:styleId="Style36" w:customStyle="1">
    <w:name w:val="Содержимое врезки"/>
    <w:basedOn w:val="Style24"/>
    <w:uiPriority w:val="0"/>
    <w:qFormat/>
    <w:pPr/>
    <w:rPr/>
  </w:style>
  <w:style w:type="paragraph" w:styleId="16" w:customStyle="1">
    <w:name w:val="Текст1"/>
    <w:basedOn w:val="Caption11111111"/>
    <w:uiPriority w:val="0"/>
    <w:qFormat/>
    <w:pPr/>
    <w:rPr/>
  </w:style>
  <w:style w:type="paragraph" w:styleId="WW" w:customStyle="1">
    <w:name w:val="WW-Текст"/>
    <w:basedOn w:val="Normal"/>
    <w:uiPriority w:val="0"/>
    <w:qFormat/>
    <w:pPr>
      <w:spacing w:lineRule="auto" w:line="240" w:before="0" w:after="0"/>
    </w:pPr>
    <w:rPr>
      <w:rFonts w:ascii="Courier New" w:hAnsi="Courier New" w:cs="Courier New"/>
      <w:sz w:val="20"/>
      <w:szCs w:val="20"/>
    </w:rPr>
  </w:style>
  <w:style w:type="paragraph" w:styleId="Default" w:customStyle="1">
    <w:name w:val="Default"/>
    <w:uiPriority w:val="0"/>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Style61" w:customStyle="1">
    <w:name w:val="Style6"/>
    <w:basedOn w:val="Normal"/>
    <w:uiPriority w:val="0"/>
    <w:qFormat/>
    <w:pPr>
      <w:widowControl w:val="false"/>
      <w:spacing w:lineRule="exact" w:line="274" w:before="0" w:after="0"/>
      <w:ind w:firstLine="725"/>
      <w:jc w:val="both"/>
    </w:pPr>
    <w:rPr>
      <w:rFonts w:ascii="Times New Roman" w:hAnsi="Times New Roman"/>
      <w:sz w:val="24"/>
      <w:szCs w:val="24"/>
    </w:rPr>
  </w:style>
  <w:style w:type="paragraph" w:styleId="NoSpacing">
    <w:name w:val="No Spacing"/>
    <w:uiPriority w:val="0"/>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Style37" w:customStyle="1">
    <w:name w:val="Обычный + по ширине"/>
    <w:basedOn w:val="Normal"/>
    <w:uiPriority w:val="0"/>
    <w:qFormat/>
    <w:pPr>
      <w:spacing w:lineRule="auto" w:line="240" w:before="0" w:after="0"/>
      <w:jc w:val="both"/>
    </w:pPr>
    <w:rPr>
      <w:rFonts w:ascii="Times New Roman" w:hAnsi="Times New Roman" w:eastAsia="Times New Roman"/>
      <w:sz w:val="24"/>
      <w:szCs w:val="24"/>
    </w:rPr>
  </w:style>
  <w:style w:type="paragraph" w:styleId="ConsPlusNormal1" w:customStyle="1">
    <w:name w:val="ConsPlusNormal"/>
    <w:uiPriority w:val="0"/>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17" w:customStyle="1">
    <w:name w:val="Обычный1"/>
    <w:basedOn w:val="Normal"/>
    <w:uiPriority w:val="99"/>
    <w:qFormat/>
    <w:pPr>
      <w:spacing w:lineRule="auto" w:line="360" w:before="0" w:after="0"/>
      <w:ind w:firstLine="851"/>
      <w:jc w:val="both"/>
    </w:pPr>
    <w:rPr>
      <w:sz w:val="24"/>
      <w:szCs w:val="24"/>
    </w:rPr>
  </w:style>
  <w:style w:type="paragraph" w:styleId="211" w:customStyle="1">
    <w:name w:val="Основной текст 21"/>
    <w:basedOn w:val="Normal"/>
    <w:uiPriority w:val="0"/>
    <w:qFormat/>
    <w:pPr>
      <w:spacing w:lineRule="auto" w:line="480" w:before="0" w:after="120"/>
    </w:pPr>
    <w:rPr/>
  </w:style>
  <w:style w:type="paragraph" w:styleId="31" w:customStyle="1">
    <w:name w:val="Основной текст 31"/>
    <w:basedOn w:val="Normal"/>
    <w:uiPriority w:val="0"/>
    <w:qFormat/>
    <w:pPr>
      <w:spacing w:before="0" w:after="120"/>
    </w:pPr>
    <w:rPr>
      <w:sz w:val="16"/>
      <w:szCs w:val="16"/>
    </w:rPr>
  </w:style>
  <w:style w:type="paragraph" w:styleId="ConsPlusNonformat" w:customStyle="1">
    <w:name w:val="ConsPlusNonformat"/>
    <w:uiPriority w:val="0"/>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NormalWeb" w:customStyle="1">
    <w:name w:val="Normal (Web)"/>
    <w:basedOn w:val="Normal"/>
    <w:uiPriority w:val="0"/>
    <w:qFormat/>
    <w:pPr>
      <w:suppressAutoHyphens w:val="false"/>
      <w:spacing w:lineRule="auto" w:line="240" w:before="280" w:after="280"/>
      <w:jc w:val="both"/>
    </w:pPr>
    <w:rPr>
      <w:rFonts w:ascii="Times New Roman" w:hAnsi="Times New Roman" w:eastAsia="Times New Roman"/>
      <w:sz w:val="24"/>
      <w:szCs w:val="24"/>
    </w:rPr>
  </w:style>
  <w:style w:type="paragraph" w:styleId="42" w:customStyle="1">
    <w:name w:val="Без интервала4"/>
    <w:uiPriority w:val="67"/>
    <w:qFormat/>
    <w:pPr>
      <w:widowControl w:val="false"/>
      <w:suppressAutoHyphens w:val="true"/>
      <w:bidi w:val="0"/>
      <w:spacing w:before="0" w:after="0"/>
      <w:jc w:val="left"/>
    </w:pPr>
    <w:rPr>
      <w:rFonts w:ascii="Calibri" w:hAnsi="Calibri" w:eastAsia="Calibri" w:cs="Calibri"/>
      <w:color w:val="000000"/>
      <w:kern w:val="0"/>
      <w:sz w:val="24"/>
      <w:szCs w:val="24"/>
      <w:lang w:val="ru-RU" w:eastAsia="zh-CN" w:bidi="ar-SA"/>
    </w:rPr>
  </w:style>
  <w:style w:type="paragraph" w:styleId="Style38" w:customStyle="1">
    <w:name w:val="Без интервала"/>
    <w:uiPriority w:val="0"/>
    <w:qFormat/>
    <w:pPr>
      <w:widowControl w:val="false"/>
      <w:suppressAutoHyphens w:val="true"/>
      <w:bidi w:val="0"/>
      <w:spacing w:before="0" w:after="0"/>
      <w:jc w:val="left"/>
    </w:pPr>
    <w:rPr>
      <w:rFonts w:ascii="Times New Roman" w:hAnsi="Times New Roman" w:eastAsia="SimSun;宋体" w:cs="Times New Roman"/>
      <w:color w:val="auto"/>
      <w:kern w:val="0"/>
      <w:sz w:val="24"/>
      <w:szCs w:val="24"/>
      <w:lang w:val="ru-RU" w:eastAsia="zh-CN" w:bidi="ar-SA"/>
    </w:rPr>
  </w:style>
  <w:style w:type="table" w:default="1" w:styleId="5">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18969-3C1E-4D66-8338-F60D8894C0D9}">
  <ds:schemaRefs/>
</ds:datastoreItem>
</file>

<file path=docProps/app.xml><?xml version="1.0" encoding="utf-8"?>
<Properties xmlns="http://schemas.openxmlformats.org/officeDocument/2006/extended-properties" xmlns:vt="http://schemas.openxmlformats.org/officeDocument/2006/docPropsVTypes">
  <Template>Normal</Template>
  <TotalTime>311</TotalTime>
  <Application>LibreOffice/7.0.6.2$Linux_X86_64 LibreOffice_project/00$Build-2</Application>
  <AppVersion>15.0000</AppVersion>
  <Pages>10</Pages>
  <Words>2504</Words>
  <Characters>17594</Characters>
  <CharactersWithSpaces>22456</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2026-03-27T08:28:00Z</dcterms:created>
  <dc:creator>Подоплелова Ольга Николаевна</dc:creator>
  <dc:description/>
  <dc:language>ru-RU</dc:language>
  <cp:lastModifiedBy/>
  <cp:lastPrinted>2026-05-21T15:19:17Z</cp:lastPrinted>
  <dcterms:modified xsi:type="dcterms:W3CDTF">2026-05-21T15:21:23Z</dcterms:modified>
  <cp:revision>74</cp:revision>
  <dc:subject/>
  <dc:title>ПРОЕКТ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25B4159F113442D2834BBC506136A326_12</vt:lpwstr>
  </property>
  <property fmtid="{D5CDD505-2E9C-101B-9397-08002B2CF9AE}" pid="3" name="KSOProductBuildVer">
    <vt:lpwstr>1049-12.2.0.23197</vt:lpwstr>
  </property>
</Properties>
</file>