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373D" w:rsidRDefault="0079373D">
      <w:pPr>
        <w:pStyle w:val="ConsPlusNormal0"/>
        <w:ind w:firstLine="0"/>
        <w:contextualSpacing/>
        <w:jc w:val="right"/>
        <w:rPr>
          <w:rFonts w:ascii="Times New Roman" w:hAnsi="Times New Roman" w:cs="Times New Roman"/>
          <w:b/>
          <w:color w:val="000000"/>
          <w:sz w:val="24"/>
          <w:szCs w:val="24"/>
        </w:rPr>
      </w:pPr>
      <w:bookmarkStart w:id="0" w:name="_GoBack"/>
      <w:bookmarkEnd w:id="0"/>
      <w:r>
        <w:rPr>
          <w:rFonts w:ascii="Times New Roman" w:hAnsi="Times New Roman" w:cs="Times New Roman"/>
          <w:b/>
          <w:sz w:val="24"/>
          <w:szCs w:val="24"/>
        </w:rPr>
        <w:t>ПРОЕКТ</w:t>
      </w:r>
    </w:p>
    <w:p w:rsidR="0079373D" w:rsidRDefault="0079373D">
      <w:pPr>
        <w:tabs>
          <w:tab w:val="left" w:pos="3135"/>
        </w:tabs>
        <w:rPr>
          <w:rFonts w:ascii="Times New Roman" w:hAnsi="Times New Roman" w:cs="Times New Roman"/>
          <w:b/>
          <w:color w:val="000000"/>
          <w:sz w:val="24"/>
          <w:szCs w:val="24"/>
        </w:rPr>
      </w:pPr>
    </w:p>
    <w:p w:rsidR="0079373D" w:rsidRDefault="0079373D">
      <w:pPr>
        <w:ind w:right="-144"/>
        <w:contextualSpacing/>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 № ____</w:t>
      </w:r>
    </w:p>
    <w:p w:rsidR="0079373D" w:rsidRDefault="0079373D">
      <w:pPr>
        <w:jc w:val="center"/>
        <w:rPr>
          <w:rFonts w:ascii="Times New Roman" w:hAnsi="Times New Roman" w:cs="Times New Roman"/>
          <w:sz w:val="24"/>
          <w:szCs w:val="24"/>
        </w:rPr>
      </w:pPr>
      <w:r>
        <w:rPr>
          <w:rFonts w:ascii="Times New Roman" w:hAnsi="Times New Roman" w:cs="Times New Roman"/>
          <w:b/>
          <w:sz w:val="24"/>
          <w:szCs w:val="24"/>
        </w:rPr>
        <w:t>На оказание услуг (проведение работ) в области защиты информации</w:t>
      </w:r>
    </w:p>
    <w:p w:rsidR="0079373D" w:rsidRDefault="0079373D">
      <w:pPr>
        <w:ind w:right="-144"/>
        <w:contextualSpacing/>
        <w:jc w:val="both"/>
        <w:rPr>
          <w:rFonts w:ascii="Times New Roman" w:hAnsi="Times New Roman" w:cs="Times New Roman"/>
          <w:b/>
          <w:sz w:val="24"/>
          <w:szCs w:val="24"/>
        </w:rPr>
      </w:pPr>
      <w:r>
        <w:rPr>
          <w:rFonts w:ascii="Times New Roman" w:hAnsi="Times New Roman" w:cs="Times New Roman"/>
          <w:sz w:val="24"/>
          <w:szCs w:val="24"/>
        </w:rPr>
        <w:t>г. Томск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 2026 года</w:t>
      </w:r>
    </w:p>
    <w:p w:rsidR="0079373D" w:rsidRDefault="0079373D">
      <w:pPr>
        <w:ind w:right="-144" w:firstLine="540"/>
        <w:jc w:val="both"/>
        <w:rPr>
          <w:rFonts w:ascii="Times New Roman" w:hAnsi="Times New Roman" w:cs="Times New Roman"/>
          <w:b/>
          <w:sz w:val="24"/>
          <w:szCs w:val="24"/>
        </w:rPr>
      </w:pPr>
    </w:p>
    <w:p w:rsidR="0079373D" w:rsidRDefault="0079373D">
      <w:pPr>
        <w:ind w:right="-144" w:firstLine="540"/>
        <w:jc w:val="both"/>
        <w:rPr>
          <w:rFonts w:ascii="Times New Roman" w:hAnsi="Times New Roman" w:cs="Times New Roman"/>
          <w:sz w:val="24"/>
          <w:szCs w:val="24"/>
          <w:highlight w:val="yellow"/>
        </w:rPr>
      </w:pPr>
      <w:r>
        <w:rPr>
          <w:rFonts w:ascii="Times New Roman" w:hAnsi="Times New Roman" w:cs="Times New Roman"/>
          <w:sz w:val="24"/>
          <w:szCs w:val="24"/>
        </w:rPr>
        <w:t xml:space="preserve">Управление Федеральной службы судебных приставов по Томской области (далее - УФССП России по Томской области), именуемое в дальнейшем «Государственный заказчик» далее «Заказчик», в лице заместителя руководителя Управления Федеральной службы судебных приставов по Томской области – заместителя главного судебного пристава Томской области Жмуровской Елены Аркадьевны, действующей на основании доверенности УФССП России по Томской области от 24.10.2024 № Д-70915/24/54, с одной стороны, и ______________, именуемое в дальнейшем «Исполнитель», в лице ________, действующего _____ на основании п.4 ч.1 ст.93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79373D" w:rsidRDefault="0079373D">
      <w:pPr>
        <w:ind w:right="-144" w:firstLine="540"/>
        <w:jc w:val="both"/>
        <w:rPr>
          <w:rFonts w:ascii="Times New Roman" w:hAnsi="Times New Roman" w:cs="Times New Roman"/>
          <w:sz w:val="24"/>
          <w:szCs w:val="24"/>
          <w:highlight w:val="yellow"/>
        </w:rPr>
      </w:pPr>
    </w:p>
    <w:p w:rsidR="0079373D" w:rsidRDefault="0079373D">
      <w:pPr>
        <w:ind w:left="-540" w:right="-144" w:firstLine="540"/>
        <w:contextualSpacing/>
        <w:jc w:val="center"/>
        <w:rPr>
          <w:rFonts w:ascii="Times New Roman" w:hAnsi="Times New Roman" w:cs="Times New Roman"/>
          <w:sz w:val="24"/>
          <w:szCs w:val="24"/>
        </w:rPr>
      </w:pPr>
      <w:r>
        <w:rPr>
          <w:rFonts w:ascii="Times New Roman" w:hAnsi="Times New Roman" w:cs="Times New Roman"/>
          <w:b/>
          <w:spacing w:val="-25"/>
          <w:sz w:val="24"/>
          <w:szCs w:val="24"/>
        </w:rPr>
        <w:t>1.</w:t>
      </w:r>
      <w:r>
        <w:rPr>
          <w:rFonts w:ascii="Times New Roman" w:hAnsi="Times New Roman" w:cs="Times New Roman"/>
          <w:b/>
          <w:sz w:val="24"/>
          <w:szCs w:val="24"/>
        </w:rPr>
        <w:t xml:space="preserve"> ОБЪЕКТ ЗАКУПКИ</w:t>
      </w:r>
      <w:r>
        <w:rPr>
          <w:rFonts w:ascii="Times New Roman" w:hAnsi="Times New Roman" w:cs="Times New Roman"/>
          <w:b/>
          <w:spacing w:val="1"/>
          <w:sz w:val="24"/>
          <w:szCs w:val="24"/>
        </w:rPr>
        <w:t xml:space="preserve"> </w:t>
      </w:r>
      <w:r>
        <w:rPr>
          <w:rFonts w:ascii="Times New Roman" w:hAnsi="Times New Roman" w:cs="Times New Roman"/>
          <w:b/>
          <w:sz w:val="24"/>
          <w:szCs w:val="24"/>
        </w:rPr>
        <w:t>(</w:t>
      </w:r>
      <w:r>
        <w:rPr>
          <w:rFonts w:ascii="Times New Roman" w:hAnsi="Times New Roman" w:cs="Times New Roman"/>
          <w:b/>
          <w:spacing w:val="1"/>
          <w:sz w:val="24"/>
          <w:szCs w:val="24"/>
        </w:rPr>
        <w:t>ПРЕДМЕТ КОНТРАКТА</w:t>
      </w:r>
      <w:r>
        <w:rPr>
          <w:rFonts w:ascii="Times New Roman" w:hAnsi="Times New Roman" w:cs="Times New Roman"/>
          <w:b/>
          <w:sz w:val="24"/>
          <w:szCs w:val="24"/>
        </w:rPr>
        <w:t>)</w:t>
      </w:r>
    </w:p>
    <w:p w:rsidR="0079373D" w:rsidRDefault="0079373D">
      <w:pPr>
        <w:numPr>
          <w:ilvl w:val="1"/>
          <w:numId w:val="2"/>
        </w:numPr>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Исполнитель обязуется оказать услугу </w:t>
      </w:r>
      <w:r>
        <w:rPr>
          <w:rFonts w:ascii="Times New Roman" w:hAnsi="Times New Roman" w:cs="Times New Roman"/>
          <w:b/>
          <w:sz w:val="24"/>
          <w:szCs w:val="24"/>
        </w:rPr>
        <w:t xml:space="preserve">по аттестации автоматизированной системы и подготовке документов </w:t>
      </w:r>
      <w:r>
        <w:rPr>
          <w:rFonts w:ascii="Times New Roman" w:hAnsi="Times New Roman" w:cs="Times New Roman"/>
          <w:sz w:val="24"/>
          <w:szCs w:val="24"/>
        </w:rPr>
        <w:t xml:space="preserve">в соответствии с Техническим заданием (Приложение 1 к Контракту), а Заказчик обязуется принять и оплатить оказанные услуги </w:t>
      </w:r>
      <w:r>
        <w:rPr>
          <w:rFonts w:ascii="Times New Roman" w:hAnsi="Times New Roman" w:cs="Times New Roman"/>
          <w:sz w:val="24"/>
          <w:szCs w:val="24"/>
        </w:rPr>
        <w:br/>
        <w:t>в порядке и на условиях, предусмотренных в Контракте.</w:t>
      </w:r>
    </w:p>
    <w:p w:rsidR="0079373D" w:rsidRDefault="0079373D">
      <w:pPr>
        <w:spacing w:before="100" w:after="100"/>
        <w:ind w:right="-144" w:firstLine="720"/>
        <w:contextualSpacing/>
        <w:jc w:val="center"/>
        <w:rPr>
          <w:rFonts w:ascii="Times New Roman" w:hAnsi="Times New Roman" w:cs="Times New Roman"/>
          <w:b/>
          <w:sz w:val="24"/>
          <w:szCs w:val="24"/>
        </w:rPr>
      </w:pPr>
    </w:p>
    <w:p w:rsidR="0079373D" w:rsidRDefault="0079373D">
      <w:pPr>
        <w:spacing w:before="100" w:after="100"/>
        <w:ind w:right="-144" w:firstLine="720"/>
        <w:contextualSpacing/>
        <w:jc w:val="center"/>
        <w:rPr>
          <w:rFonts w:ascii="Times New Roman" w:hAnsi="Times New Roman" w:cs="Times New Roman"/>
          <w:sz w:val="24"/>
          <w:szCs w:val="24"/>
        </w:rPr>
      </w:pPr>
      <w:r>
        <w:rPr>
          <w:rFonts w:ascii="Times New Roman" w:hAnsi="Times New Roman" w:cs="Times New Roman"/>
          <w:b/>
          <w:sz w:val="24"/>
          <w:szCs w:val="24"/>
        </w:rPr>
        <w:t>2. ЦЕНА КОНТРАКТА И ПОРЯДОК ОПЛАТЫ</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2.1. Цена Контракта составляет _______ (________) рублей ___ копеек., в том числе (указывается для плательщиков НДС) (НДС не облагается на основании _______________ Налогового кодекса Российской Федерации и _______), и включает в себя все расходы, связанные с оказанием услуг в соответствии с условиями Контракта, в том числе:</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стоимость оказания услуг;</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стоимость материалов и оборудования, применяемых Исполнителем при оказании услуг;</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стоимость сертификации (декларирования) соответствия материалов </w:t>
      </w:r>
      <w:r>
        <w:rPr>
          <w:rFonts w:ascii="Times New Roman" w:hAnsi="Times New Roman" w:cs="Times New Roman"/>
          <w:sz w:val="24"/>
          <w:szCs w:val="24"/>
        </w:rPr>
        <w:br/>
        <w:t>и оборудования (в случае, если это предусмотрено действующим законодательством Российской Федерации);</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расходы на уплату налогов, сборов и других обязательных платежей;</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все непредвиденные расходы, которые могут возникнуть в период действия Контракта в связи с его исполнением.</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w:t>
      </w:r>
      <w:r>
        <w:rPr>
          <w:rFonts w:ascii="Times New Roman" w:hAnsi="Times New Roman" w:cs="Times New Roman"/>
          <w:sz w:val="24"/>
          <w:szCs w:val="24"/>
        </w:rPr>
        <w:br/>
        <w:t>для обеспечения государственных и муниципальных нужд» (далее – Закон № 44-ФЗ).</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2.3. Оплата оказанных услуг производится Заказчиком путем перечисления денежных средств на расчетный счет Исполнителя, указанный в Контракте, по факту оказания Исполнителем услуг в течение 7 рабочих дней с даты подписания Заказчиком акта оказанных услуг без замечаний на основании представленных Исполнителем счета </w:t>
      </w:r>
      <w:r>
        <w:rPr>
          <w:rFonts w:ascii="Times New Roman" w:hAnsi="Times New Roman" w:cs="Times New Roman"/>
          <w:sz w:val="24"/>
          <w:szCs w:val="24"/>
        </w:rPr>
        <w:br/>
      </w:r>
      <w:r w:rsidR="00D526BB" w:rsidRPr="00AE6DE3">
        <w:rPr>
          <w:rFonts w:ascii="Times New Roman" w:hAnsi="Times New Roman" w:cs="Times New Roman"/>
          <w:sz w:val="24"/>
          <w:szCs w:val="24"/>
        </w:rPr>
        <w:t>и универсального передаточного документа (далее - УПД).</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373D" w:rsidRPr="00AE6DE3" w:rsidRDefault="0079373D">
      <w:pPr>
        <w:ind w:right="-144" w:firstLine="720"/>
        <w:contextualSpacing/>
        <w:jc w:val="both"/>
        <w:rPr>
          <w:rFonts w:ascii="Times New Roman" w:hAnsi="Times New Roman" w:cs="Times New Roman"/>
          <w:sz w:val="24"/>
          <w:szCs w:val="24"/>
        </w:rPr>
      </w:pPr>
      <w:r w:rsidRPr="00AE6DE3">
        <w:rPr>
          <w:rFonts w:ascii="Times New Roman" w:hAnsi="Times New Roman" w:cs="Times New Roman"/>
          <w:sz w:val="24"/>
          <w:szCs w:val="24"/>
        </w:rPr>
        <w:lastRenderedPageBreak/>
        <w:t>Днем исполнения Заказчиком обязательства по оплате услуг, указанных в п.1.1. Контракта, считается день</w:t>
      </w:r>
      <w:r w:rsidR="006F2E28" w:rsidRPr="00AE6DE3">
        <w:rPr>
          <w:rFonts w:ascii="Times New Roman" w:hAnsi="Times New Roman" w:cs="Times New Roman"/>
          <w:sz w:val="24"/>
          <w:szCs w:val="24"/>
        </w:rPr>
        <w:t xml:space="preserve"> зачисления денежных средств на расчетный счет Исполнителя.</w:t>
      </w:r>
    </w:p>
    <w:p w:rsidR="0079373D" w:rsidRDefault="0079373D">
      <w:pPr>
        <w:ind w:right="-144" w:firstLine="720"/>
        <w:contextualSpacing/>
        <w:jc w:val="both"/>
        <w:rPr>
          <w:rFonts w:ascii="Times New Roman" w:hAnsi="Times New Roman" w:cs="Times New Roman"/>
          <w:sz w:val="24"/>
          <w:szCs w:val="24"/>
        </w:rPr>
      </w:pPr>
      <w:r w:rsidRPr="00AE6DE3">
        <w:rPr>
          <w:rFonts w:ascii="Times New Roman" w:hAnsi="Times New Roman" w:cs="Times New Roman"/>
          <w:sz w:val="24"/>
          <w:szCs w:val="24"/>
        </w:rPr>
        <w:t>2.4. Сбор всех необходимых для оплаты документов осуществляется Исполнителем.</w:t>
      </w:r>
    </w:p>
    <w:p w:rsidR="0079373D" w:rsidRDefault="0079373D">
      <w:pPr>
        <w:ind w:right="-144" w:firstLine="720"/>
        <w:contextualSpacing/>
        <w:jc w:val="both"/>
        <w:rPr>
          <w:rFonts w:ascii="Times New Roman" w:hAnsi="Times New Roman" w:cs="Times New Roman"/>
          <w:sz w:val="24"/>
          <w:szCs w:val="24"/>
        </w:rPr>
      </w:pPr>
      <w:r>
        <w:rPr>
          <w:rFonts w:ascii="Times New Roman" w:hAnsi="Times New Roman" w:cs="Times New Roman"/>
          <w:sz w:val="24"/>
          <w:szCs w:val="24"/>
        </w:rPr>
        <w:t>2.5. Валюта, используемая для расчетов, - рубль Российской Федерации.</w:t>
      </w:r>
    </w:p>
    <w:p w:rsidR="0079373D" w:rsidRDefault="0079373D">
      <w:pPr>
        <w:ind w:right="-144" w:firstLine="720"/>
        <w:contextualSpacing/>
        <w:jc w:val="both"/>
        <w:rPr>
          <w:rFonts w:ascii="Times New Roman" w:eastAsia="Arial" w:hAnsi="Times New Roman" w:cs="Times New Roman"/>
          <w:b/>
          <w:color w:val="000000"/>
          <w:sz w:val="24"/>
          <w:szCs w:val="24"/>
          <w:lang w:eastAsia="ar-SA"/>
        </w:rPr>
      </w:pPr>
      <w:r>
        <w:rPr>
          <w:rFonts w:ascii="Times New Roman" w:hAnsi="Times New Roman" w:cs="Times New Roman"/>
          <w:sz w:val="24"/>
          <w:szCs w:val="24"/>
        </w:rPr>
        <w:t>2.6. Источник финансирования: Федеральный бюджет</w:t>
      </w:r>
      <w:r>
        <w:rPr>
          <w:rFonts w:ascii="Times New Roman" w:hAnsi="Times New Roman" w:cs="Times New Roman"/>
          <w:i/>
          <w:sz w:val="24"/>
          <w:szCs w:val="24"/>
        </w:rPr>
        <w:t>.</w:t>
      </w:r>
    </w:p>
    <w:p w:rsidR="0079373D" w:rsidRDefault="0079373D">
      <w:pPr>
        <w:shd w:val="clear" w:color="auto" w:fill="FFFFFF"/>
        <w:ind w:left="360" w:right="-1"/>
        <w:jc w:val="center"/>
        <w:rPr>
          <w:rFonts w:ascii="Times New Roman" w:hAnsi="Times New Roman" w:cs="Times New Roman"/>
          <w:sz w:val="24"/>
          <w:szCs w:val="24"/>
          <w:lang w:eastAsia="ru-RU"/>
        </w:rPr>
      </w:pPr>
      <w:r>
        <w:rPr>
          <w:rFonts w:ascii="Times New Roman" w:eastAsia="Arial" w:hAnsi="Times New Roman" w:cs="Times New Roman"/>
          <w:b/>
          <w:color w:val="000000"/>
          <w:sz w:val="24"/>
          <w:szCs w:val="24"/>
          <w:lang w:eastAsia="ar-SA"/>
        </w:rPr>
        <w:t>3. ПРАВА И ОБЯЗАННОСТИ СТОРОН</w:t>
      </w:r>
    </w:p>
    <w:p w:rsidR="0079373D" w:rsidRDefault="0079373D">
      <w:pPr>
        <w:suppressAutoHyphens w:val="0"/>
        <w:ind w:right="-144" w:firstLine="72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3.1. Заказчик вправе:</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3.1.1. Требовать от Исполнителя надлежащего исполнения обязательств в соответствии </w:t>
      </w:r>
      <w:r>
        <w:rPr>
          <w:rFonts w:ascii="Times New Roman" w:hAnsi="Times New Roman" w:cs="Times New Roman"/>
          <w:sz w:val="24"/>
          <w:szCs w:val="24"/>
          <w:lang w:eastAsia="ru-RU"/>
        </w:rPr>
        <w:br/>
        <w:t>с условиями Контракта.</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3.1.2. Требовать от Исполнителя представления надлежащим образом оформленных документов.</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3.1.3. Запрашивать у Исполнителя информацию о ходе и состоянии исполнения обязательств по Контракту.</w:t>
      </w:r>
    </w:p>
    <w:p w:rsidR="0079373D" w:rsidRDefault="0079373D">
      <w:pPr>
        <w:suppressAutoHyphens w:val="0"/>
        <w:ind w:right="-14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3.1.4. Проверять в любое время ход и качество оказываемой Исполнителем услуги.</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3.1.5. Пользоваться иными установленными Контрактом и законодательством Российской Федерации правами.</w:t>
      </w:r>
    </w:p>
    <w:p w:rsidR="0079373D" w:rsidRDefault="0079373D">
      <w:pPr>
        <w:suppressAutoHyphens w:val="0"/>
        <w:ind w:right="-14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3.2. Заказчик обязан:</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3.2.1. Направлять мотивированный отказ от подписания акта сдачи - приемки оказанных услуг (извещение о выявленных недостатках) по результатам приемки оказанных услуг в случае наличия у него замечаний по качеству, объему, соответствию оказанных услуг условиям Контракта.</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3.2.2. Принять и оплатить оказанные услуги</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при отсутствии у него замечаний по качеству, объему, соответствию оказанных услуг условиям Контракта.</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3.2.3. До взыскания неустойки (штрафов, пеней) в судебном порядке соблюдать претензионный порядок урегулирования спора (направлять Исполнителю </w:t>
      </w:r>
      <w:r>
        <w:rPr>
          <w:rFonts w:ascii="Times New Roman" w:hAnsi="Times New Roman" w:cs="Times New Roman"/>
          <w:color w:val="000000"/>
          <w:sz w:val="24"/>
          <w:szCs w:val="24"/>
          <w:lang w:eastAsia="ru-RU"/>
        </w:rPr>
        <w:t>претензию, содержащую требование</w:t>
      </w:r>
      <w:r>
        <w:rPr>
          <w:rFonts w:ascii="Times New Roman" w:hAnsi="Times New Roman" w:cs="Times New Roman"/>
          <w:sz w:val="24"/>
          <w:szCs w:val="24"/>
          <w:lang w:eastAsia="ru-RU"/>
        </w:rPr>
        <w:t xml:space="preserve">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79373D" w:rsidRDefault="0079373D">
      <w:pPr>
        <w:suppressAutoHyphens w:val="0"/>
        <w:ind w:right="-14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3.3. Исполнитель вправе:</w:t>
      </w:r>
    </w:p>
    <w:p w:rsidR="0079373D" w:rsidRDefault="0079373D">
      <w:pPr>
        <w:suppressAutoHyphens w:val="0"/>
        <w:ind w:right="-14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3.3.1. Требовать оплаты надлежащим образом оказанных</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услуг.</w:t>
      </w:r>
    </w:p>
    <w:p w:rsidR="0079373D" w:rsidRDefault="0079373D">
      <w:pPr>
        <w:suppressAutoHyphens w:val="0"/>
        <w:ind w:right="-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 Запрашивать у Заказчика предоставление разъяснений и уточнений </w:t>
      </w:r>
      <w:r>
        <w:rPr>
          <w:rFonts w:ascii="Times New Roman" w:hAnsi="Times New Roman" w:cs="Times New Roman"/>
          <w:sz w:val="24"/>
          <w:szCs w:val="24"/>
          <w:lang w:eastAsia="ru-RU"/>
        </w:rPr>
        <w:br/>
        <w:t>по вопросам оказания услуг в рамках Контракта.</w:t>
      </w:r>
    </w:p>
    <w:p w:rsidR="0079373D" w:rsidRDefault="0079373D">
      <w:pPr>
        <w:suppressAutoHyphens w:val="0"/>
        <w:ind w:right="-144"/>
        <w:jc w:val="both"/>
        <w:rPr>
          <w:rFonts w:ascii="Times New Roman" w:hAnsi="Times New Roman" w:cs="Times New Roman"/>
          <w:sz w:val="24"/>
          <w:szCs w:val="24"/>
          <w:lang w:eastAsia="ru-RU"/>
        </w:rPr>
      </w:pPr>
      <w:r>
        <w:rPr>
          <w:rFonts w:ascii="Times New Roman" w:hAnsi="Times New Roman" w:cs="Times New Roman"/>
          <w:sz w:val="24"/>
          <w:szCs w:val="24"/>
          <w:lang w:eastAsia="ru-RU"/>
        </w:rPr>
        <w:t>3.4. Исполнитель обязан:</w:t>
      </w:r>
    </w:p>
    <w:p w:rsidR="0079373D" w:rsidRDefault="0079373D">
      <w:pPr>
        <w:suppressAutoHyphens w:val="0"/>
        <w:ind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3.4.1. Своевременно и надлежащим образом оказать услуги</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 xml:space="preserve">в соответствии </w:t>
      </w:r>
      <w:r>
        <w:rPr>
          <w:rFonts w:ascii="Times New Roman" w:hAnsi="Times New Roman" w:cs="Times New Roman"/>
          <w:sz w:val="24"/>
          <w:szCs w:val="24"/>
          <w:lang w:eastAsia="ru-RU"/>
        </w:rPr>
        <w:br/>
        <w:t xml:space="preserve">с действующим законодательством Российской Федерации, условиями Контракта </w:t>
      </w:r>
      <w:r>
        <w:rPr>
          <w:rFonts w:ascii="Times New Roman" w:hAnsi="Times New Roman" w:cs="Times New Roman"/>
          <w:sz w:val="24"/>
          <w:szCs w:val="24"/>
          <w:lang w:eastAsia="ru-RU"/>
        </w:rPr>
        <w:br/>
        <w:t xml:space="preserve">и Техническим заданием (Приложение 1 к Контракту). </w:t>
      </w:r>
    </w:p>
    <w:p w:rsidR="0079373D" w:rsidRDefault="0079373D">
      <w:pPr>
        <w:suppressAutoHyphens w:val="0"/>
        <w:ind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3.4.2.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79373D" w:rsidRDefault="0079373D">
      <w:pPr>
        <w:suppressAutoHyphens w:val="0"/>
        <w:ind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3.4.3.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cs="Times New Roman"/>
          <w:i/>
          <w:sz w:val="24"/>
          <w:szCs w:val="24"/>
          <w:lang w:eastAsia="ru-RU"/>
        </w:rPr>
        <w:t>.</w:t>
      </w:r>
    </w:p>
    <w:p w:rsidR="0079373D" w:rsidRDefault="0079373D">
      <w:pPr>
        <w:suppressAutoHyphens w:val="0"/>
        <w:ind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3.4.4.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79373D" w:rsidRDefault="0079373D">
      <w:pPr>
        <w:suppressAutoHyphens w:val="0"/>
        <w:ind w:right="-1"/>
        <w:jc w:val="both"/>
        <w:rPr>
          <w:rFonts w:ascii="Times New Roman" w:hAnsi="Times New Roman" w:cs="Times New Roman"/>
          <w:b/>
          <w:sz w:val="24"/>
          <w:szCs w:val="24"/>
        </w:rPr>
      </w:pPr>
      <w:r>
        <w:rPr>
          <w:rFonts w:ascii="Times New Roman" w:hAnsi="Times New Roman" w:cs="Times New Roman"/>
          <w:sz w:val="24"/>
          <w:szCs w:val="24"/>
          <w:lang w:eastAsia="ru-RU"/>
        </w:rPr>
        <w:t>3.4.5. Исполнять иные обязанности, предусмотренные действующим законодательством Российской Федерации и Контрактом.</w:t>
      </w:r>
    </w:p>
    <w:p w:rsidR="0079373D" w:rsidRDefault="0079373D">
      <w:pPr>
        <w:tabs>
          <w:tab w:val="left" w:pos="1080"/>
        </w:tabs>
        <w:ind w:right="-1"/>
        <w:jc w:val="center"/>
        <w:rPr>
          <w:rFonts w:ascii="Times New Roman" w:hAnsi="Times New Roman" w:cs="Times New Roman"/>
          <w:sz w:val="24"/>
          <w:szCs w:val="24"/>
        </w:rPr>
      </w:pPr>
      <w:r>
        <w:rPr>
          <w:rFonts w:ascii="Times New Roman" w:hAnsi="Times New Roman" w:cs="Times New Roman"/>
          <w:b/>
          <w:sz w:val="24"/>
          <w:szCs w:val="24"/>
        </w:rPr>
        <w:t>4. МЕСТО, СРОКИ</w:t>
      </w:r>
      <w:r>
        <w:rPr>
          <w:rFonts w:ascii="Times New Roman" w:hAnsi="Times New Roman" w:cs="Times New Roman"/>
          <w:b/>
          <w:bCs/>
          <w:sz w:val="24"/>
          <w:szCs w:val="24"/>
        </w:rPr>
        <w:t>, УСЛОВИЯ ОКАЗАНИЯ УСЛУГ, КАЧЕСТВО УСЛУГ</w:t>
      </w:r>
    </w:p>
    <w:p w:rsidR="0079373D" w:rsidRDefault="0079373D">
      <w:pPr>
        <w:tabs>
          <w:tab w:val="left" w:pos="0"/>
          <w:tab w:val="left" w:pos="540"/>
        </w:tabs>
        <w:jc w:val="both"/>
        <w:rPr>
          <w:rFonts w:ascii="Times New Roman" w:hAnsi="Times New Roman" w:cs="Times New Roman"/>
          <w:sz w:val="24"/>
          <w:szCs w:val="24"/>
        </w:rPr>
      </w:pPr>
      <w:r>
        <w:rPr>
          <w:rFonts w:ascii="Times New Roman" w:hAnsi="Times New Roman" w:cs="Times New Roman"/>
          <w:sz w:val="24"/>
          <w:szCs w:val="24"/>
        </w:rPr>
        <w:t xml:space="preserve">4.1. Оказание услуг должно осуществляться </w:t>
      </w:r>
      <w:r>
        <w:rPr>
          <w:rFonts w:ascii="Times New Roman" w:hAnsi="Times New Roman" w:cs="Times New Roman"/>
          <w:bCs/>
          <w:sz w:val="24"/>
          <w:szCs w:val="24"/>
        </w:rPr>
        <w:t>в соответствии с Техническим заданием (приложение к Контракту), условиями Контракта, требованиями законодательства Российской Федерации</w:t>
      </w:r>
      <w:r>
        <w:rPr>
          <w:rFonts w:ascii="Times New Roman" w:hAnsi="Times New Roman" w:cs="Times New Roman"/>
          <w:sz w:val="24"/>
          <w:szCs w:val="24"/>
        </w:rPr>
        <w:t>.</w:t>
      </w:r>
    </w:p>
    <w:p w:rsidR="0079373D" w:rsidRDefault="0079373D">
      <w:pPr>
        <w:tabs>
          <w:tab w:val="left" w:pos="0"/>
          <w:tab w:val="left" w:pos="540"/>
        </w:tabs>
        <w:jc w:val="both"/>
        <w:rPr>
          <w:rFonts w:ascii="Times New Roman" w:hAnsi="Times New Roman" w:cs="Times New Roman"/>
          <w:sz w:val="24"/>
          <w:szCs w:val="24"/>
        </w:rPr>
      </w:pPr>
      <w:r>
        <w:rPr>
          <w:rFonts w:ascii="Times New Roman" w:hAnsi="Times New Roman" w:cs="Times New Roman"/>
          <w:sz w:val="24"/>
          <w:szCs w:val="24"/>
        </w:rPr>
        <w:t xml:space="preserve">4.2. Оказание услуг производится силами и средствами Исполнителя </w:t>
      </w:r>
      <w:r>
        <w:rPr>
          <w:rFonts w:ascii="Times New Roman" w:hAnsi="Times New Roman" w:cs="Times New Roman"/>
          <w:sz w:val="24"/>
          <w:szCs w:val="24"/>
        </w:rPr>
        <w:br/>
        <w:t xml:space="preserve">в соответствии с условиями Контракта. </w:t>
      </w:r>
    </w:p>
    <w:p w:rsidR="0079373D" w:rsidRDefault="0079373D">
      <w:pPr>
        <w:tabs>
          <w:tab w:val="left" w:pos="1080"/>
        </w:tabs>
        <w:ind w:right="-1"/>
        <w:jc w:val="both"/>
        <w:rPr>
          <w:rFonts w:ascii="Times New Roman" w:hAnsi="Times New Roman" w:cs="Times New Roman"/>
          <w:sz w:val="24"/>
          <w:szCs w:val="24"/>
        </w:rPr>
      </w:pPr>
      <w:r>
        <w:rPr>
          <w:rFonts w:ascii="Times New Roman" w:hAnsi="Times New Roman" w:cs="Times New Roman"/>
          <w:sz w:val="24"/>
          <w:szCs w:val="24"/>
        </w:rPr>
        <w:lastRenderedPageBreak/>
        <w:t>4.3. Место оказания услуг: в соответствии с Техническим заданием</w:t>
      </w:r>
    </w:p>
    <w:p w:rsidR="0079373D" w:rsidRDefault="0079373D">
      <w:pPr>
        <w:tabs>
          <w:tab w:val="left" w:pos="1080"/>
        </w:tabs>
        <w:ind w:right="-1"/>
        <w:jc w:val="both"/>
        <w:rPr>
          <w:rFonts w:ascii="Times New Roman" w:hAnsi="Times New Roman" w:cs="Times New Roman"/>
          <w:sz w:val="24"/>
          <w:szCs w:val="24"/>
          <w:lang w:eastAsia="ru-RU"/>
        </w:rPr>
      </w:pPr>
      <w:r>
        <w:rPr>
          <w:rFonts w:ascii="Times New Roman" w:hAnsi="Times New Roman" w:cs="Times New Roman"/>
          <w:sz w:val="24"/>
          <w:szCs w:val="24"/>
        </w:rPr>
        <w:t>4.4. Срок оказания услуг с даты заключения Контракта по 15.12.2026 по заявкам Заказчика.</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4.5. По результатам оказания услуги Исполнитель формирует:</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универсальный передаточный документ, который должен содержать информацию, предусмотренну</w:t>
      </w:r>
      <w:r w:rsidR="00AE6DE3">
        <w:rPr>
          <w:rFonts w:ascii="Times New Roman" w:hAnsi="Times New Roman" w:cs="Times New Roman"/>
          <w:sz w:val="24"/>
          <w:szCs w:val="24"/>
          <w:lang w:eastAsia="ru-RU"/>
        </w:rPr>
        <w:t>ю действующим законодательством.</w:t>
      </w:r>
    </w:p>
    <w:p w:rsidR="0079373D" w:rsidRDefault="0079373D">
      <w:pPr>
        <w:keepLines/>
        <w:tabs>
          <w:tab w:val="left" w:pos="426"/>
          <w:tab w:val="left" w:pos="567"/>
        </w:tabs>
        <w:jc w:val="center"/>
        <w:rPr>
          <w:rFonts w:ascii="Times New Roman" w:hAnsi="Times New Roman" w:cs="Times New Roman"/>
          <w:sz w:val="24"/>
          <w:szCs w:val="24"/>
        </w:rPr>
      </w:pPr>
      <w:r>
        <w:rPr>
          <w:rFonts w:ascii="Times New Roman" w:hAnsi="Times New Roman" w:cs="Times New Roman"/>
          <w:b/>
          <w:sz w:val="24"/>
          <w:szCs w:val="24"/>
        </w:rPr>
        <w:t>5. ПОРЯДОК ПРИЕМКИ УСЛУГИ</w:t>
      </w:r>
    </w:p>
    <w:p w:rsidR="0079373D" w:rsidRDefault="0079373D">
      <w:pPr>
        <w:contextualSpacing/>
        <w:jc w:val="both"/>
        <w:rPr>
          <w:rFonts w:ascii="Times New Roman" w:hAnsi="Times New Roman" w:cs="Times New Roman"/>
          <w:sz w:val="24"/>
          <w:szCs w:val="24"/>
        </w:rPr>
      </w:pPr>
      <w:r>
        <w:rPr>
          <w:rFonts w:ascii="Times New Roman" w:hAnsi="Times New Roman" w:cs="Times New Roman"/>
          <w:sz w:val="24"/>
          <w:szCs w:val="24"/>
        </w:rPr>
        <w:t>5.1. Заказчик осуществляет приемку оказанных услуг в течение 10 (десяти)</w:t>
      </w:r>
      <w:r>
        <w:rPr>
          <w:rStyle w:val="11"/>
          <w:rFonts w:ascii="Times New Roman" w:hAnsi="Times New Roman" w:cs="Times New Roman"/>
          <w:sz w:val="24"/>
          <w:szCs w:val="24"/>
        </w:rPr>
        <w:footnoteReference w:id="1"/>
      </w:r>
      <w:r>
        <w:rPr>
          <w:rFonts w:ascii="Times New Roman" w:hAnsi="Times New Roman" w:cs="Times New Roman"/>
          <w:sz w:val="24"/>
          <w:szCs w:val="24"/>
        </w:rPr>
        <w:t xml:space="preserve"> рабочих дней, следующих за днем поступления документа о приемке.</w:t>
      </w:r>
    </w:p>
    <w:p w:rsidR="0079373D" w:rsidRDefault="0079373D">
      <w:pPr>
        <w:contextualSpacing/>
        <w:jc w:val="both"/>
        <w:rPr>
          <w:rFonts w:ascii="Times New Roman" w:hAnsi="Times New Roman" w:cs="Times New Roman"/>
          <w:sz w:val="24"/>
          <w:szCs w:val="24"/>
        </w:rPr>
      </w:pPr>
      <w:r>
        <w:rPr>
          <w:rFonts w:ascii="Times New Roman" w:hAnsi="Times New Roman" w:cs="Times New Roman"/>
          <w:sz w:val="24"/>
          <w:szCs w:val="24"/>
        </w:rPr>
        <w:t>5.2. Исполнитель не позднее, чем за 3 (Три)</w:t>
      </w:r>
      <w:r>
        <w:rPr>
          <w:rStyle w:val="11"/>
          <w:rFonts w:ascii="Times New Roman" w:hAnsi="Times New Roman" w:cs="Times New Roman"/>
          <w:sz w:val="24"/>
          <w:szCs w:val="24"/>
        </w:rPr>
        <w:footnoteReference w:id="2"/>
      </w:r>
      <w:r>
        <w:rPr>
          <w:rFonts w:ascii="Times New Roman" w:hAnsi="Times New Roman" w:cs="Times New Roman"/>
          <w:sz w:val="24"/>
          <w:szCs w:val="24"/>
        </w:rPr>
        <w:t xml:space="preserve"> рабочих дня должен письменно известить Заказчика о дате и времени сдачи оказанных услуг. </w:t>
      </w:r>
    </w:p>
    <w:p w:rsidR="0079373D" w:rsidRDefault="0079373D">
      <w:pPr>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5.3.</w:t>
      </w:r>
      <w:r>
        <w:rPr>
          <w:rStyle w:val="11"/>
          <w:rFonts w:ascii="Times New Roman" w:hAnsi="Times New Roman" w:cs="Times New Roman"/>
          <w:sz w:val="24"/>
          <w:szCs w:val="24"/>
        </w:rPr>
        <w:footnoteReference w:id="3"/>
      </w:r>
      <w:r>
        <w:rPr>
          <w:rFonts w:ascii="Times New Roman" w:hAnsi="Times New Roman" w:cs="Times New Roman"/>
          <w:sz w:val="24"/>
          <w:szCs w:val="24"/>
        </w:rPr>
        <w:t xml:space="preserve"> Для проверки оказанных услуг на соответствие условиям Контракта Заказчик проводит экспертизу. Экспертиза проводится Заказчиком своими силами или </w:t>
      </w:r>
      <w:r>
        <w:rPr>
          <w:rFonts w:ascii="Times New Roman" w:hAnsi="Times New Roman" w:cs="Times New Roman"/>
          <w:sz w:val="24"/>
          <w:szCs w:val="24"/>
        </w:rPr>
        <w:br/>
        <w:t>с привлечением экспертов, экспертных организаций.</w:t>
      </w:r>
      <w:r>
        <w:rPr>
          <w:rFonts w:ascii="Times New Roman" w:hAnsi="Times New Roman" w:cs="Times New Roman"/>
          <w:sz w:val="24"/>
          <w:szCs w:val="24"/>
          <w:vertAlign w:val="superscript"/>
        </w:rPr>
        <w:t xml:space="preserve"> </w:t>
      </w:r>
    </w:p>
    <w:p w:rsidR="0079373D" w:rsidRPr="00AE6DE3" w:rsidRDefault="0079373D">
      <w:pPr>
        <w:contextualSpacing/>
        <w:jc w:val="both"/>
        <w:rPr>
          <w:rFonts w:ascii="Times New Roman" w:hAnsi="Times New Roman" w:cs="Times New Roman"/>
          <w:kern w:val="2"/>
          <w:sz w:val="24"/>
          <w:szCs w:val="24"/>
        </w:rPr>
      </w:pPr>
      <w:r>
        <w:rPr>
          <w:rFonts w:ascii="Times New Roman" w:hAnsi="Times New Roman" w:cs="Times New Roman"/>
          <w:sz w:val="24"/>
          <w:szCs w:val="24"/>
        </w:rPr>
        <w:t xml:space="preserve">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предоставления Исполнителем дополнительных материалов составляет 3 (Три) рабочих дня с даты направления запроса. При нарушении Исполнителем срока предоставления дополнительных материалов срок приемки оказанных услуг, предусмотренный пунктом 5.1 Контракта, увеличивается на количество </w:t>
      </w:r>
      <w:r w:rsidRPr="00AE6DE3">
        <w:rPr>
          <w:rFonts w:ascii="Times New Roman" w:hAnsi="Times New Roman" w:cs="Times New Roman"/>
          <w:sz w:val="24"/>
          <w:szCs w:val="24"/>
        </w:rPr>
        <w:t xml:space="preserve">дней просрочки. </w:t>
      </w:r>
    </w:p>
    <w:p w:rsidR="0079373D" w:rsidRPr="00AE6DE3" w:rsidRDefault="0079373D">
      <w:pPr>
        <w:jc w:val="both"/>
        <w:rPr>
          <w:rFonts w:ascii="Times New Roman" w:hAnsi="Times New Roman" w:cs="Times New Roman"/>
          <w:sz w:val="24"/>
          <w:szCs w:val="24"/>
          <w:lang w:eastAsia="ru-RU"/>
        </w:rPr>
      </w:pPr>
      <w:r w:rsidRPr="00AE6DE3">
        <w:rPr>
          <w:rFonts w:ascii="Times New Roman" w:hAnsi="Times New Roman" w:cs="Times New Roman"/>
          <w:kern w:val="2"/>
          <w:sz w:val="24"/>
          <w:szCs w:val="24"/>
        </w:rPr>
        <w:t xml:space="preserve">5.4. </w:t>
      </w:r>
      <w:r w:rsidRPr="00AE6DE3">
        <w:rPr>
          <w:rFonts w:ascii="Times New Roman" w:hAnsi="Times New Roman" w:cs="Times New Roman"/>
          <w:sz w:val="24"/>
          <w:szCs w:val="24"/>
          <w:lang w:eastAsia="ru-RU"/>
        </w:rPr>
        <w:t xml:space="preserve">По окончании приемки услуг Заказчик в течение 3 (Трех) рабочих дней подписывает </w:t>
      </w:r>
      <w:r w:rsidR="00D526BB" w:rsidRPr="00AE6DE3">
        <w:rPr>
          <w:rFonts w:ascii="Times New Roman" w:hAnsi="Times New Roman" w:cs="Times New Roman"/>
          <w:sz w:val="24"/>
          <w:szCs w:val="24"/>
          <w:lang w:eastAsia="ru-RU"/>
        </w:rPr>
        <w:t>УПД</w:t>
      </w:r>
      <w:r w:rsidRPr="00AE6DE3">
        <w:rPr>
          <w:rFonts w:ascii="Times New Roman" w:hAnsi="Times New Roman" w:cs="Times New Roman"/>
          <w:sz w:val="24"/>
          <w:szCs w:val="24"/>
          <w:lang w:eastAsia="ru-RU"/>
        </w:rPr>
        <w:t xml:space="preserve"> либо направляет мотивированный отказ от подписания </w:t>
      </w:r>
      <w:r w:rsidR="00D526BB" w:rsidRPr="00AE6DE3">
        <w:rPr>
          <w:rFonts w:ascii="Times New Roman" w:hAnsi="Times New Roman" w:cs="Times New Roman"/>
          <w:sz w:val="24"/>
          <w:szCs w:val="24"/>
          <w:lang w:eastAsia="ru-RU"/>
        </w:rPr>
        <w:t xml:space="preserve">УПД </w:t>
      </w:r>
      <w:r w:rsidRPr="00AE6DE3">
        <w:rPr>
          <w:rFonts w:ascii="Times New Roman" w:hAnsi="Times New Roman" w:cs="Times New Roman"/>
          <w:sz w:val="24"/>
          <w:szCs w:val="24"/>
          <w:lang w:eastAsia="ru-RU"/>
        </w:rPr>
        <w:t xml:space="preserve">(извещение о выявленных недостатках) с указанием сроков по устранению недостатков (по объему, качеству, иных несоответствий условиям Контракта). Исполнитель в установленный в извещении о выявленных недостатках срок обязан устранить все недостатки. </w:t>
      </w:r>
      <w:r w:rsidR="00D526BB" w:rsidRPr="00AE6DE3">
        <w:rPr>
          <w:rFonts w:ascii="Times New Roman" w:hAnsi="Times New Roman" w:cs="Times New Roman"/>
          <w:sz w:val="24"/>
          <w:szCs w:val="24"/>
          <w:lang w:eastAsia="ru-RU"/>
        </w:rPr>
        <w:t>УПД</w:t>
      </w:r>
      <w:r w:rsidRPr="00AE6DE3">
        <w:rPr>
          <w:rFonts w:ascii="Times New Roman" w:hAnsi="Times New Roman" w:cs="Times New Roman"/>
          <w:sz w:val="24"/>
          <w:szCs w:val="24"/>
          <w:lang w:eastAsia="ru-RU"/>
        </w:rPr>
        <w:t xml:space="preserve"> не подписывается до устранения Исполнителем недостатков.</w:t>
      </w:r>
    </w:p>
    <w:p w:rsidR="0079373D" w:rsidRPr="00AE6DE3" w:rsidRDefault="0079373D">
      <w:pPr>
        <w:suppressAutoHyphens w:val="0"/>
        <w:jc w:val="both"/>
        <w:rPr>
          <w:rFonts w:ascii="Times New Roman" w:hAnsi="Times New Roman" w:cs="Times New Roman"/>
          <w:sz w:val="24"/>
          <w:szCs w:val="24"/>
          <w:lang w:eastAsia="ru-RU"/>
        </w:rPr>
      </w:pPr>
      <w:r w:rsidRPr="00AE6DE3">
        <w:rPr>
          <w:rFonts w:ascii="Times New Roman" w:hAnsi="Times New Roman" w:cs="Times New Roman"/>
          <w:sz w:val="24"/>
          <w:szCs w:val="24"/>
          <w:lang w:eastAsia="ru-RU"/>
        </w:rPr>
        <w:t xml:space="preserve">5.5. Обязательства Исполнителя, предусмотренные пунктом 1.1 Контракта, считаются исполненными с даты подписания Заказчиком </w:t>
      </w:r>
      <w:r w:rsidR="00D526BB" w:rsidRPr="00AE6DE3">
        <w:rPr>
          <w:rFonts w:ascii="Times New Roman" w:hAnsi="Times New Roman" w:cs="Times New Roman"/>
          <w:sz w:val="24"/>
          <w:szCs w:val="24"/>
          <w:lang w:eastAsia="ru-RU"/>
        </w:rPr>
        <w:t xml:space="preserve">УПД </w:t>
      </w:r>
      <w:r w:rsidRPr="00AE6DE3">
        <w:rPr>
          <w:rFonts w:ascii="Times New Roman" w:hAnsi="Times New Roman" w:cs="Times New Roman"/>
          <w:sz w:val="24"/>
          <w:szCs w:val="24"/>
          <w:lang w:eastAsia="ru-RU"/>
        </w:rPr>
        <w:t>без замечаний.</w:t>
      </w:r>
    </w:p>
    <w:p w:rsidR="0079373D" w:rsidRPr="00AE6DE3" w:rsidRDefault="00D526BB">
      <w:pPr>
        <w:suppressAutoHyphens w:val="0"/>
        <w:jc w:val="both"/>
        <w:rPr>
          <w:rFonts w:ascii="Times New Roman" w:hAnsi="Times New Roman" w:cs="Times New Roman"/>
          <w:sz w:val="24"/>
          <w:szCs w:val="24"/>
          <w:lang w:eastAsia="ru-RU"/>
        </w:rPr>
      </w:pPr>
      <w:r w:rsidRPr="00AE6DE3">
        <w:rPr>
          <w:rFonts w:ascii="Times New Roman" w:hAnsi="Times New Roman" w:cs="Times New Roman"/>
          <w:sz w:val="24"/>
          <w:szCs w:val="24"/>
          <w:lang w:eastAsia="ru-RU"/>
        </w:rPr>
        <w:t xml:space="preserve">УПД </w:t>
      </w:r>
      <w:r w:rsidR="0079373D" w:rsidRPr="00AE6DE3">
        <w:rPr>
          <w:rFonts w:ascii="Times New Roman" w:hAnsi="Times New Roman" w:cs="Times New Roman"/>
          <w:sz w:val="24"/>
          <w:szCs w:val="24"/>
          <w:lang w:eastAsia="ru-RU"/>
        </w:rPr>
        <w:t>оказанных услуг подписывается Сторонами в двух экземплярах, один из которых передается Исполнителю, второй - Заказчику.</w:t>
      </w:r>
    </w:p>
    <w:p w:rsidR="0079373D" w:rsidRDefault="0079373D">
      <w:pPr>
        <w:suppressAutoHyphens w:val="0"/>
        <w:jc w:val="both"/>
        <w:rPr>
          <w:rFonts w:ascii="Times New Roman" w:hAnsi="Times New Roman" w:cs="Times New Roman"/>
          <w:b/>
          <w:sz w:val="24"/>
          <w:szCs w:val="24"/>
          <w:lang w:eastAsia="ru-RU"/>
        </w:rPr>
      </w:pPr>
      <w:r w:rsidRPr="00AE6DE3">
        <w:rPr>
          <w:rFonts w:ascii="Times New Roman" w:hAnsi="Times New Roman" w:cs="Times New Roman"/>
          <w:sz w:val="24"/>
          <w:szCs w:val="24"/>
          <w:lang w:eastAsia="ru-RU"/>
        </w:rPr>
        <w:t>5.6 По согласованию Заказчика с Исполнителем допускается оказание услуг, функциональные, технические и качественные характеристики, эксплуатационные</w:t>
      </w:r>
      <w:r>
        <w:rPr>
          <w:rFonts w:ascii="Times New Roman" w:hAnsi="Times New Roman" w:cs="Times New Roman"/>
          <w:sz w:val="24"/>
          <w:szCs w:val="24"/>
          <w:lang w:eastAsia="ru-RU"/>
        </w:rPr>
        <w:t xml:space="preserve"> характеристики </w:t>
      </w:r>
      <w:r>
        <w:rPr>
          <w:rFonts w:ascii="Times New Roman" w:hAnsi="Times New Roman" w:cs="Times New Roman"/>
          <w:sz w:val="24"/>
          <w:szCs w:val="24"/>
          <w:lang w:eastAsia="ru-RU"/>
        </w:rPr>
        <w:br/>
        <w:t xml:space="preserve">(при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w:t>
      </w:r>
      <w:r>
        <w:rPr>
          <w:rFonts w:ascii="Times New Roman" w:hAnsi="Times New Roman" w:cs="Times New Roman"/>
          <w:sz w:val="24"/>
          <w:szCs w:val="24"/>
          <w:lang w:eastAsia="ru-RU"/>
        </w:rPr>
        <w:br/>
        <w:t>(при необходимости), указанными в Контракте.</w:t>
      </w:r>
    </w:p>
    <w:p w:rsidR="0079373D" w:rsidRDefault="0079373D">
      <w:pPr>
        <w:suppressAutoHyphens w:val="0"/>
        <w:jc w:val="center"/>
        <w:rPr>
          <w:rFonts w:ascii="Times New Roman" w:hAnsi="Times New Roman" w:cs="Times New Roman"/>
          <w:sz w:val="24"/>
          <w:szCs w:val="24"/>
          <w:lang w:eastAsia="ru-RU"/>
        </w:rPr>
      </w:pPr>
      <w:r>
        <w:rPr>
          <w:rFonts w:ascii="Times New Roman" w:hAnsi="Times New Roman" w:cs="Times New Roman"/>
          <w:b/>
          <w:sz w:val="24"/>
          <w:szCs w:val="24"/>
          <w:lang w:eastAsia="ru-RU"/>
        </w:rPr>
        <w:t>6. ОТВЕТСТВЕННОСТЬ СТОРОН</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6.1. В случае неисполнения или ненадлежащего исполнения обязательств, предусмотренных Контрактом, Стороны несут ответственность в соответствии </w:t>
      </w:r>
      <w:r>
        <w:rPr>
          <w:rFonts w:ascii="Times New Roman" w:hAnsi="Times New Roman" w:cs="Times New Roman"/>
          <w:sz w:val="24"/>
          <w:szCs w:val="24"/>
          <w:lang w:eastAsia="ru-RU"/>
        </w:rPr>
        <w:br/>
        <w:t>с действующим законодательством Российской Федерации.</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w:t>
      </w:r>
      <w:r>
        <w:rPr>
          <w:rFonts w:ascii="Times New Roman" w:hAnsi="Times New Roman" w:cs="Times New Roman"/>
          <w:sz w:val="24"/>
          <w:szCs w:val="24"/>
          <w:lang w:eastAsia="ru-RU"/>
        </w:rPr>
        <w:lastRenderedPageBreak/>
        <w:t>Российской Федерации от не уплаченной в срок суммы.</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cs="Times New Roman"/>
          <w:sz w:val="24"/>
          <w:szCs w:val="24"/>
          <w:lang w:eastAsia="ru-RU"/>
        </w:rPr>
        <w:b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Размер штрафа составляет 1000 (Одна тысяча) рублей.  </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претензию, содержащую требование об уплате неустоек (штрафов, пеней). </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w:t>
      </w:r>
      <w:r>
        <w:rPr>
          <w:rFonts w:ascii="Times New Roman" w:hAnsi="Times New Roman" w:cs="Times New Roman"/>
          <w:sz w:val="24"/>
          <w:szCs w:val="24"/>
          <w:lang w:eastAsia="ru-RU"/>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6.3.2.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Pr>
          <w:rFonts w:ascii="Times New Roman" w:hAnsi="Times New Roman" w:cs="Times New Roman"/>
          <w:sz w:val="24"/>
          <w:szCs w:val="24"/>
          <w:lang w:eastAsia="ru-RU"/>
        </w:rPr>
        <w:br/>
        <w:t xml:space="preserve">в порядке, установленном постановлением Правительства Российской Федерации </w:t>
      </w:r>
      <w:r>
        <w:rPr>
          <w:rFonts w:ascii="Times New Roman" w:hAnsi="Times New Roman" w:cs="Times New Roman"/>
          <w:sz w:val="24"/>
          <w:szCs w:val="24"/>
          <w:lang w:eastAsia="ru-RU"/>
        </w:rPr>
        <w:br/>
        <w:t xml:space="preserve">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Pr>
          <w:rFonts w:ascii="Times New Roman" w:hAnsi="Times New Roman" w:cs="Times New Roman"/>
          <w:sz w:val="24"/>
          <w:szCs w:val="24"/>
          <w:lang w:eastAsia="ru-RU"/>
        </w:rPr>
        <w:br/>
        <w:t xml:space="preserve">в постановление Правительства Российской Федерации от 15 мая 2017 г. № 570 </w:t>
      </w:r>
      <w:r>
        <w:rPr>
          <w:rFonts w:ascii="Times New Roman" w:hAnsi="Times New Roman" w:cs="Times New Roman"/>
          <w:sz w:val="24"/>
          <w:szCs w:val="24"/>
          <w:lang w:eastAsia="ru-RU"/>
        </w:rPr>
        <w:br/>
        <w:t xml:space="preserve">и признании утратившим силу постановления Правительства Российской Федерации </w:t>
      </w:r>
      <w:r>
        <w:rPr>
          <w:rFonts w:ascii="Times New Roman" w:hAnsi="Times New Roman" w:cs="Times New Roman"/>
          <w:sz w:val="24"/>
          <w:szCs w:val="24"/>
          <w:lang w:eastAsia="ru-RU"/>
        </w:rPr>
        <w:br/>
        <w:t>от 25 ноября 2013 г. № 1063».</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Размер штрафа  -  1 процент цены контракта, но не более 5 тыс. рублей и не менее </w:t>
      </w:r>
      <w:r>
        <w:rPr>
          <w:rFonts w:ascii="Times New Roman" w:hAnsi="Times New Roman" w:cs="Times New Roman"/>
          <w:sz w:val="24"/>
          <w:szCs w:val="24"/>
          <w:lang w:eastAsia="ru-RU"/>
        </w:rPr>
        <w:br/>
        <w:t>1 тыс. рублей, что составляет 1000,00 руб.</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6.3.3. Размер штрафа за каждый факт неисполнения или ненадлежащего исполнения Исполнителем обязательства, предусмотренного Контрактом, которое </w:t>
      </w:r>
      <w:r>
        <w:rPr>
          <w:rFonts w:ascii="Times New Roman" w:hAnsi="Times New Roman" w:cs="Times New Roman"/>
          <w:sz w:val="24"/>
          <w:szCs w:val="24"/>
          <w:lang w:eastAsia="ru-RU"/>
        </w:rPr>
        <w:br/>
        <w:t xml:space="preserve">не имеет стоимостного выражения составляет  1 000 (Одна тысяча) рублей. </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6.4.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 </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6.6.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Уплата неустоек (штрафов, пеней) осуществляется на основании письменной претензии одной из Сторон.</w:t>
      </w:r>
    </w:p>
    <w:p w:rsidR="0079373D" w:rsidRDefault="0079373D">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6.7. Заказчик вправе учитывать при расчете с Исполнителем (вычитать из цены Контракта, </w:t>
      </w:r>
      <w:r>
        <w:rPr>
          <w:rFonts w:ascii="Times New Roman" w:hAnsi="Times New Roman" w:cs="Times New Roman"/>
          <w:sz w:val="24"/>
          <w:szCs w:val="24"/>
          <w:lang w:eastAsia="ru-RU"/>
        </w:rPr>
        <w:lastRenderedPageBreak/>
        <w:t>удерживать из суммы обеспечения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79373D" w:rsidRDefault="0079373D">
      <w:pPr>
        <w:suppressAutoHyphens w:val="0"/>
        <w:jc w:val="both"/>
        <w:rPr>
          <w:rFonts w:ascii="Times New Roman" w:hAnsi="Times New Roman" w:cs="Times New Roman"/>
          <w:b/>
          <w:color w:val="000000"/>
          <w:sz w:val="24"/>
          <w:szCs w:val="24"/>
        </w:rPr>
      </w:pPr>
      <w:r>
        <w:rPr>
          <w:rFonts w:ascii="Times New Roman" w:hAnsi="Times New Roman" w:cs="Times New Roman"/>
          <w:sz w:val="24"/>
          <w:szCs w:val="24"/>
          <w:lang w:eastAsia="ru-RU"/>
        </w:rPr>
        <w:t>6.8.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79373D" w:rsidRDefault="0079373D">
      <w:pPr>
        <w:ind w:right="-144"/>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7. ПОРЯДОК РАЗРЕШЕНИЯ СПОРОВ</w:t>
      </w:r>
    </w:p>
    <w:p w:rsidR="0079373D" w:rsidRDefault="0079373D">
      <w:pPr>
        <w:ind w:right="-14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Все споры или разногласия, возникающие между Сторонами по Контракту или в связи с ним, разрешаются путем переговоров в претензионном порядке. Срок рассмотрения претензии составляет </w:t>
      </w:r>
      <w:r>
        <w:rPr>
          <w:rFonts w:ascii="Times New Roman" w:hAnsi="Times New Roman" w:cs="Times New Roman"/>
          <w:color w:val="7E0021"/>
          <w:sz w:val="24"/>
          <w:szCs w:val="24"/>
        </w:rPr>
        <w:t>10 (Десять)</w:t>
      </w:r>
      <w:r>
        <w:rPr>
          <w:rFonts w:ascii="Times New Roman" w:hAnsi="Times New Roman" w:cs="Times New Roman"/>
          <w:color w:val="000000"/>
          <w:sz w:val="24"/>
          <w:szCs w:val="24"/>
        </w:rPr>
        <w:t xml:space="preserve"> </w:t>
      </w:r>
      <w:r>
        <w:rPr>
          <w:rFonts w:ascii="Times New Roman" w:hAnsi="Times New Roman" w:cs="Times New Roman"/>
          <w:sz w:val="24"/>
          <w:szCs w:val="24"/>
        </w:rPr>
        <w:t>рабочих</w:t>
      </w:r>
      <w:r>
        <w:rPr>
          <w:rFonts w:ascii="Times New Roman" w:hAnsi="Times New Roman" w:cs="Times New Roman"/>
          <w:i/>
          <w:color w:val="0000FF"/>
          <w:sz w:val="24"/>
          <w:szCs w:val="24"/>
        </w:rPr>
        <w:t xml:space="preserve"> </w:t>
      </w:r>
      <w:r>
        <w:rPr>
          <w:rFonts w:ascii="Times New Roman" w:hAnsi="Times New Roman" w:cs="Times New Roman"/>
          <w:sz w:val="24"/>
          <w:szCs w:val="24"/>
        </w:rPr>
        <w:t>дней</w:t>
      </w:r>
      <w:r>
        <w:rPr>
          <w:rFonts w:ascii="Times New Roman" w:hAnsi="Times New Roman" w:cs="Times New Roman"/>
          <w:i/>
          <w:color w:val="0000FF"/>
          <w:sz w:val="24"/>
          <w:szCs w:val="24"/>
        </w:rPr>
        <w:t xml:space="preserve"> </w:t>
      </w:r>
      <w:r>
        <w:rPr>
          <w:rFonts w:ascii="Times New Roman" w:hAnsi="Times New Roman" w:cs="Times New Roman"/>
          <w:color w:val="000000"/>
          <w:sz w:val="24"/>
          <w:szCs w:val="24"/>
        </w:rPr>
        <w:t>со дня ее получения.</w:t>
      </w:r>
    </w:p>
    <w:p w:rsidR="0079373D" w:rsidRDefault="0079373D">
      <w:pPr>
        <w:ind w:right="-144"/>
        <w:contextualSpacing/>
        <w:jc w:val="both"/>
        <w:rPr>
          <w:rFonts w:ascii="Times New Roman" w:hAnsi="Times New Roman" w:cs="Times New Roman"/>
          <w:b/>
          <w:sz w:val="24"/>
          <w:szCs w:val="24"/>
        </w:rPr>
      </w:pPr>
      <w:r>
        <w:rPr>
          <w:rFonts w:ascii="Times New Roman" w:hAnsi="Times New Roman" w:cs="Times New Roman"/>
          <w:color w:val="000000"/>
          <w:sz w:val="24"/>
          <w:szCs w:val="24"/>
        </w:rPr>
        <w:t>7.2. В случае невозможности разрешения разногласий путем переговоров в претензионном порядке, они подлежат рассмотрению в Арбитражном суде Томской области.</w:t>
      </w:r>
    </w:p>
    <w:p w:rsidR="0079373D" w:rsidRDefault="0079373D">
      <w:pPr>
        <w:ind w:right="-144"/>
        <w:contextualSpacing/>
        <w:jc w:val="center"/>
        <w:rPr>
          <w:rFonts w:ascii="Times New Roman" w:hAnsi="Times New Roman" w:cs="Times New Roman"/>
          <w:sz w:val="24"/>
          <w:szCs w:val="24"/>
        </w:rPr>
      </w:pPr>
      <w:r>
        <w:rPr>
          <w:rFonts w:ascii="Times New Roman" w:hAnsi="Times New Roman" w:cs="Times New Roman"/>
          <w:b/>
          <w:sz w:val="24"/>
          <w:szCs w:val="24"/>
        </w:rPr>
        <w:t>8. ПОРЯДОК ИЗМЕНЕНИЯ, ДОПОЛНЕНИЯ И РАСТОРЖЕНИЯ КОНТРАКТА</w:t>
      </w:r>
    </w:p>
    <w:p w:rsidR="0079373D" w:rsidRDefault="0079373D">
      <w:pPr>
        <w:ind w:right="-144"/>
        <w:contextualSpacing/>
        <w:jc w:val="both"/>
        <w:rPr>
          <w:rFonts w:ascii="Times New Roman" w:hAnsi="Times New Roman" w:cs="Times New Roman"/>
          <w:sz w:val="24"/>
          <w:szCs w:val="24"/>
        </w:rPr>
      </w:pPr>
      <w:r>
        <w:rPr>
          <w:rFonts w:ascii="Times New Roman" w:hAnsi="Times New Roman" w:cs="Times New Roman"/>
          <w:sz w:val="24"/>
          <w:szCs w:val="24"/>
        </w:rPr>
        <w:t>8.1.</w:t>
      </w:r>
      <w:r>
        <w:rPr>
          <w:rStyle w:val="11"/>
          <w:rFonts w:ascii="Times New Roman" w:hAnsi="Times New Roman" w:cs="Times New Roman"/>
          <w:sz w:val="24"/>
          <w:szCs w:val="24"/>
        </w:rPr>
        <w:footnoteReference w:id="4"/>
      </w:r>
      <w:r>
        <w:rPr>
          <w:rFonts w:ascii="Times New Roman" w:hAnsi="Times New Roman" w:cs="Times New Roman"/>
          <w:sz w:val="24"/>
          <w:szCs w:val="24"/>
        </w:rPr>
        <w:t xml:space="preserve">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Контракта.</w:t>
      </w:r>
      <w:r>
        <w:rPr>
          <w:rFonts w:ascii="Times New Roman" w:hAnsi="Times New Roman" w:cs="Times New Roman"/>
          <w:sz w:val="24"/>
          <w:szCs w:val="24"/>
          <w:vertAlign w:val="superscript"/>
        </w:rPr>
        <w:t xml:space="preserve"> </w:t>
      </w:r>
    </w:p>
    <w:p w:rsidR="0079373D" w:rsidRDefault="0079373D">
      <w:pPr>
        <w:ind w:right="-144"/>
        <w:contextualSpacing/>
        <w:jc w:val="both"/>
        <w:rPr>
          <w:rFonts w:ascii="Times New Roman" w:hAnsi="Times New Roman" w:cs="Times New Roman"/>
          <w:sz w:val="24"/>
          <w:szCs w:val="24"/>
        </w:rPr>
      </w:pPr>
      <w:r>
        <w:rPr>
          <w:rFonts w:ascii="Times New Roman" w:hAnsi="Times New Roman" w:cs="Times New Roman"/>
          <w:sz w:val="24"/>
          <w:szCs w:val="24"/>
        </w:rPr>
        <w:t>8.2.</w:t>
      </w:r>
      <w:r>
        <w:rPr>
          <w:rStyle w:val="11"/>
          <w:rFonts w:ascii="Times New Roman" w:hAnsi="Times New Roman" w:cs="Times New Roman"/>
          <w:sz w:val="24"/>
          <w:szCs w:val="24"/>
        </w:rPr>
        <w:footnoteReference w:id="5"/>
      </w:r>
      <w:r>
        <w:rPr>
          <w:rFonts w:ascii="Times New Roman" w:hAnsi="Times New Roman" w:cs="Times New Roman"/>
          <w:sz w:val="24"/>
          <w:szCs w:val="24"/>
        </w:rPr>
        <w:t xml:space="preserve"> По соглашению Сторон может быть увеличен предусмотренный Контрактом объем услуг не более чем на десять процентов или уменьшен предусмотренный Контрактом объем оказываемых услуг не более чем на десять процентов.</w:t>
      </w:r>
    </w:p>
    <w:p w:rsidR="0079373D" w:rsidRDefault="0079373D">
      <w:pPr>
        <w:ind w:right="-144"/>
        <w:contextualSpacing/>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79373D" w:rsidRDefault="0079373D">
      <w:pPr>
        <w:ind w:right="-144"/>
        <w:contextualSpacing/>
        <w:jc w:val="both"/>
        <w:rPr>
          <w:rFonts w:ascii="Times New Roman" w:hAnsi="Times New Roman" w:cs="Times New Roman"/>
          <w:b/>
          <w:sz w:val="24"/>
          <w:szCs w:val="24"/>
        </w:rPr>
      </w:pPr>
      <w:r>
        <w:rPr>
          <w:rFonts w:ascii="Times New Roman" w:hAnsi="Times New Roman" w:cs="Times New Roman"/>
          <w:sz w:val="24"/>
          <w:szCs w:val="24"/>
        </w:rPr>
        <w:t>8.3.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r>
        <w:rPr>
          <w:rStyle w:val="a6"/>
          <w:rFonts w:ascii="Times New Roman" w:hAnsi="Times New Roman" w:cs="Times New Roman"/>
          <w:sz w:val="24"/>
          <w:szCs w:val="24"/>
        </w:rPr>
        <w:footnoteReference w:id="6"/>
      </w:r>
    </w:p>
    <w:p w:rsidR="0079373D" w:rsidRDefault="0079373D">
      <w:pPr>
        <w:ind w:right="-144"/>
        <w:contextualSpacing/>
        <w:jc w:val="center"/>
        <w:rPr>
          <w:rFonts w:ascii="Times New Roman" w:hAnsi="Times New Roman" w:cs="Times New Roman"/>
          <w:sz w:val="24"/>
          <w:szCs w:val="24"/>
        </w:rPr>
      </w:pPr>
      <w:r>
        <w:rPr>
          <w:rFonts w:ascii="Times New Roman" w:hAnsi="Times New Roman" w:cs="Times New Roman"/>
          <w:b/>
          <w:sz w:val="24"/>
          <w:szCs w:val="24"/>
        </w:rPr>
        <w:t>9. ОБСТОЯТЕЛЬСТВА НЕПРЕОДОЛИМОЙ СИЛЫ</w:t>
      </w:r>
    </w:p>
    <w:p w:rsidR="0079373D" w:rsidRDefault="0079373D">
      <w:pPr>
        <w:tabs>
          <w:tab w:val="left" w:pos="0"/>
        </w:tabs>
        <w:jc w:val="both"/>
        <w:rPr>
          <w:rFonts w:ascii="Times New Roman" w:hAnsi="Times New Roman" w:cs="Times New Roman"/>
          <w:sz w:val="24"/>
          <w:szCs w:val="24"/>
        </w:rPr>
      </w:pPr>
      <w:r>
        <w:rPr>
          <w:rFonts w:ascii="Times New Roman" w:hAnsi="Times New Roman" w:cs="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79373D" w:rsidRDefault="0079373D">
      <w:pPr>
        <w:tabs>
          <w:tab w:val="left" w:pos="0"/>
        </w:tabs>
        <w:jc w:val="both"/>
        <w:rPr>
          <w:rFonts w:ascii="Times New Roman" w:hAnsi="Times New Roman" w:cs="Times New Roman"/>
          <w:sz w:val="24"/>
          <w:szCs w:val="24"/>
        </w:rPr>
      </w:pPr>
      <w:r>
        <w:rPr>
          <w:rFonts w:ascii="Times New Roman" w:hAnsi="Times New Roman" w:cs="Times New Roman"/>
          <w:sz w:val="24"/>
          <w:szCs w:val="24"/>
        </w:rPr>
        <w:t>9.2.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79373D" w:rsidRDefault="0079373D">
      <w:pPr>
        <w:tabs>
          <w:tab w:val="left" w:pos="0"/>
        </w:tabs>
        <w:jc w:val="both"/>
        <w:rPr>
          <w:rFonts w:ascii="Times New Roman" w:hAnsi="Times New Roman" w:cs="Times New Roman"/>
          <w:b/>
          <w:sz w:val="24"/>
          <w:szCs w:val="24"/>
        </w:rPr>
      </w:pPr>
      <w:r>
        <w:rPr>
          <w:rFonts w:ascii="Times New Roman" w:hAnsi="Times New Roman" w:cs="Times New Roman"/>
          <w:sz w:val="24"/>
          <w:szCs w:val="24"/>
        </w:rPr>
        <w:t>9.3. Не извещение либо несвоевременное извещение другой стороны согласно п. 9.2. Контракта влечет за собой утрату права ссылаться на эти обстоятельства.</w:t>
      </w:r>
    </w:p>
    <w:p w:rsidR="0079373D" w:rsidRDefault="0079373D">
      <w:pPr>
        <w:jc w:val="center"/>
        <w:rPr>
          <w:rFonts w:ascii="Times New Roman" w:hAnsi="Times New Roman" w:cs="Times New Roman"/>
          <w:sz w:val="24"/>
          <w:szCs w:val="24"/>
        </w:rPr>
      </w:pPr>
      <w:r>
        <w:rPr>
          <w:rFonts w:ascii="Times New Roman" w:hAnsi="Times New Roman" w:cs="Times New Roman"/>
          <w:b/>
          <w:sz w:val="24"/>
          <w:szCs w:val="24"/>
        </w:rPr>
        <w:t>10. ПРОЧИЕ УСЛОВИЯ</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10.1. К отношениям Сторон, не урегулированным настоящим Контрактом, применяются нормы гражданского законодательства Российской Федерации.</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 xml:space="preserve">10.2. Контракт вступает в силу со дня его заключения и прекращает свое действие </w:t>
      </w:r>
      <w:r>
        <w:rPr>
          <w:rFonts w:ascii="Times New Roman" w:hAnsi="Times New Roman" w:cs="Times New Roman"/>
          <w:sz w:val="24"/>
          <w:szCs w:val="24"/>
        </w:rPr>
        <w:lastRenderedPageBreak/>
        <w:t>31.12.2026, но не ранее исполнения Сторонами своих обязательств по Контракту в полном объеме.</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10.3. Документооборот в рамках Контракта осуществляется в письменной форме со ссылкой на номер и дату Контракта.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Срок ответа на входящий документ в рамках Контракта не может превышать 5 (пяти) рабочих дней со дня его поступления, за исключением случая, предусмотренного пунктом 7.1 Контракта.</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 xml:space="preserve">10.4.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 xml:space="preserve">10.5.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 </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10.6.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79373D" w:rsidRDefault="0079373D">
      <w:pPr>
        <w:jc w:val="both"/>
        <w:rPr>
          <w:rFonts w:ascii="Times New Roman" w:hAnsi="Times New Roman" w:cs="Times New Roman"/>
          <w:sz w:val="24"/>
          <w:szCs w:val="24"/>
        </w:rPr>
      </w:pPr>
      <w:r>
        <w:rPr>
          <w:rFonts w:ascii="Times New Roman" w:hAnsi="Times New Roman" w:cs="Times New Roman"/>
          <w:sz w:val="24"/>
          <w:szCs w:val="24"/>
        </w:rPr>
        <w:t>10.7. 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79373D" w:rsidRDefault="0079373D">
      <w:pPr>
        <w:jc w:val="both"/>
        <w:rPr>
          <w:rFonts w:ascii="Times New Roman" w:hAnsi="Times New Roman" w:cs="Times New Roman"/>
          <w:b/>
          <w:sz w:val="24"/>
          <w:szCs w:val="24"/>
        </w:rPr>
      </w:pPr>
      <w:r>
        <w:rPr>
          <w:rFonts w:ascii="Times New Roman" w:hAnsi="Times New Roman" w:cs="Times New Roman"/>
          <w:sz w:val="24"/>
          <w:szCs w:val="24"/>
        </w:rPr>
        <w:t>10.8. Ответственное должностное лицо _________________</w:t>
      </w:r>
    </w:p>
    <w:p w:rsidR="0079373D" w:rsidRDefault="0079373D">
      <w:pPr>
        <w:jc w:val="center"/>
        <w:rPr>
          <w:rFonts w:ascii="Times New Roman" w:hAnsi="Times New Roman" w:cs="Times New Roman"/>
          <w:sz w:val="24"/>
          <w:szCs w:val="24"/>
        </w:rPr>
      </w:pPr>
      <w:r>
        <w:rPr>
          <w:rFonts w:ascii="Times New Roman" w:hAnsi="Times New Roman" w:cs="Times New Roman"/>
          <w:b/>
          <w:sz w:val="24"/>
          <w:szCs w:val="24"/>
        </w:rPr>
        <w:t>11. ПРИЛОЖЕНИЯ К КОНТРАКТУ</w:t>
      </w:r>
    </w:p>
    <w:p w:rsidR="0079373D" w:rsidRDefault="0079373D">
      <w:pPr>
        <w:rPr>
          <w:rFonts w:ascii="Times New Roman" w:hAnsi="Times New Roman" w:cs="Times New Roman"/>
          <w:sz w:val="24"/>
          <w:szCs w:val="24"/>
        </w:rPr>
      </w:pPr>
      <w:r>
        <w:rPr>
          <w:rFonts w:ascii="Times New Roman" w:hAnsi="Times New Roman" w:cs="Times New Roman"/>
          <w:sz w:val="24"/>
          <w:szCs w:val="24"/>
        </w:rPr>
        <w:t>11.1. Приложения к Контракту:</w:t>
      </w:r>
    </w:p>
    <w:p w:rsidR="0079373D" w:rsidRDefault="0079373D">
      <w:pPr>
        <w:rPr>
          <w:rFonts w:ascii="Times New Roman" w:hAnsi="Times New Roman" w:cs="Times New Roman"/>
          <w:b/>
          <w:sz w:val="24"/>
          <w:szCs w:val="24"/>
        </w:rPr>
      </w:pPr>
      <w:r>
        <w:rPr>
          <w:rFonts w:ascii="Times New Roman" w:hAnsi="Times New Roman" w:cs="Times New Roman"/>
          <w:sz w:val="24"/>
          <w:szCs w:val="24"/>
        </w:rPr>
        <w:t>Приложение – Техническое задание.</w:t>
      </w:r>
    </w:p>
    <w:p w:rsidR="0079373D" w:rsidRDefault="0079373D">
      <w:pPr>
        <w:jc w:val="center"/>
        <w:rPr>
          <w:rFonts w:ascii="Times New Roman" w:hAnsi="Times New Roman" w:cs="Times New Roman"/>
          <w:b/>
          <w:bCs/>
          <w:iCs/>
          <w:sz w:val="24"/>
          <w:szCs w:val="24"/>
        </w:rPr>
      </w:pPr>
      <w:r>
        <w:rPr>
          <w:rFonts w:ascii="Times New Roman" w:hAnsi="Times New Roman" w:cs="Times New Roman"/>
          <w:b/>
          <w:sz w:val="24"/>
          <w:szCs w:val="24"/>
        </w:rPr>
        <w:t>12</w:t>
      </w:r>
      <w:r>
        <w:t xml:space="preserve">. </w:t>
      </w:r>
      <w:r>
        <w:rPr>
          <w:rFonts w:ascii="Times New Roman" w:hAnsi="Times New Roman" w:cs="Times New Roman"/>
          <w:b/>
          <w:sz w:val="24"/>
          <w:szCs w:val="24"/>
        </w:rPr>
        <w:t>АДРЕСА И РЕКВИЗИТЫ СТОРОН:</w:t>
      </w:r>
    </w:p>
    <w:tbl>
      <w:tblPr>
        <w:tblW w:w="0" w:type="auto"/>
        <w:tblLayout w:type="fixed"/>
        <w:tblLook w:val="0000" w:firstRow="0" w:lastRow="0" w:firstColumn="0" w:lastColumn="0" w:noHBand="0" w:noVBand="0"/>
      </w:tblPr>
      <w:tblGrid>
        <w:gridCol w:w="4608"/>
        <w:gridCol w:w="5642"/>
      </w:tblGrid>
      <w:tr w:rsidR="0079373D">
        <w:trPr>
          <w:trHeight w:val="427"/>
        </w:trPr>
        <w:tc>
          <w:tcPr>
            <w:tcW w:w="4608" w:type="dxa"/>
            <w:shd w:val="clear" w:color="auto" w:fill="auto"/>
          </w:tcPr>
          <w:p w:rsidR="0079373D" w:rsidRDefault="0079373D">
            <w:r>
              <w:rPr>
                <w:rFonts w:ascii="Times New Roman" w:hAnsi="Times New Roman" w:cs="Times New Roman"/>
                <w:b/>
                <w:bCs/>
                <w:iCs/>
                <w:sz w:val="24"/>
                <w:szCs w:val="24"/>
              </w:rPr>
              <w:t>ИСПОЛНИТЕЛЬ</w:t>
            </w:r>
          </w:p>
        </w:tc>
        <w:tc>
          <w:tcPr>
            <w:tcW w:w="5642" w:type="dxa"/>
            <w:shd w:val="clear" w:color="auto" w:fill="auto"/>
          </w:tcPr>
          <w:p w:rsidR="0079373D" w:rsidRDefault="0079373D">
            <w:pPr>
              <w:rPr>
                <w:rFonts w:ascii="Times New Roman" w:eastAsia="SimSun" w:hAnsi="Times New Roman" w:cs="Times New Roman"/>
                <w:b/>
                <w:sz w:val="24"/>
                <w:szCs w:val="24"/>
                <w:lang w:bidi="hi-IN"/>
              </w:rPr>
            </w:pPr>
            <w:r>
              <w:rPr>
                <w:rFonts w:ascii="Times New Roman" w:hAnsi="Times New Roman" w:cs="Times New Roman"/>
                <w:b/>
                <w:bCs/>
                <w:iCs/>
                <w:sz w:val="24"/>
                <w:szCs w:val="24"/>
              </w:rPr>
              <w:t>ЗАКАЗЧИК</w:t>
            </w:r>
          </w:p>
          <w:p w:rsidR="0079373D" w:rsidRDefault="0079373D">
            <w:pPr>
              <w:contextualSpacing/>
              <w:jc w:val="both"/>
              <w:rPr>
                <w:rFonts w:ascii="Times New Roman" w:eastAsia="SimSun" w:hAnsi="Times New Roman" w:cs="Times New Roman"/>
                <w:b/>
                <w:sz w:val="24"/>
                <w:szCs w:val="24"/>
                <w:lang w:bidi="hi-IN"/>
              </w:rPr>
            </w:pPr>
            <w:r>
              <w:rPr>
                <w:rFonts w:ascii="Times New Roman" w:eastAsia="SimSun" w:hAnsi="Times New Roman" w:cs="Times New Roman"/>
                <w:b/>
                <w:sz w:val="24"/>
                <w:szCs w:val="24"/>
                <w:lang w:bidi="hi-IN"/>
              </w:rPr>
              <w:t xml:space="preserve">Управление Федеральной службы </w:t>
            </w:r>
          </w:p>
          <w:p w:rsidR="0079373D" w:rsidRDefault="0079373D">
            <w:pPr>
              <w:contextualSpacing/>
              <w:jc w:val="both"/>
              <w:rPr>
                <w:rFonts w:ascii="Times New Roman" w:eastAsia="SimSun" w:hAnsi="Times New Roman" w:cs="Times New Roman"/>
                <w:sz w:val="24"/>
                <w:szCs w:val="24"/>
                <w:lang w:bidi="hi-IN"/>
              </w:rPr>
            </w:pPr>
            <w:r>
              <w:rPr>
                <w:rFonts w:ascii="Times New Roman" w:eastAsia="SimSun" w:hAnsi="Times New Roman" w:cs="Times New Roman"/>
                <w:b/>
                <w:sz w:val="24"/>
                <w:szCs w:val="24"/>
                <w:lang w:bidi="hi-IN"/>
              </w:rPr>
              <w:t>судебных приставов по Томской области</w:t>
            </w:r>
          </w:p>
          <w:p w:rsidR="0079373D" w:rsidRDefault="0079373D">
            <w:pPr>
              <w:contextualSpacing/>
              <w:jc w:val="both"/>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t>Юридический и почтовый адрес:</w:t>
            </w:r>
          </w:p>
          <w:p w:rsidR="0079373D" w:rsidRDefault="0079373D">
            <w:pPr>
              <w:contextualSpacing/>
              <w:jc w:val="both"/>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t>634006, г. Томск, ул. Пушкина, 65,</w:t>
            </w:r>
          </w:p>
          <w:p w:rsidR="0079373D" w:rsidRDefault="0079373D">
            <w:pPr>
              <w:contextualSpacing/>
              <w:jc w:val="both"/>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t>ИНН 7017107820,</w:t>
            </w:r>
          </w:p>
          <w:p w:rsidR="0079373D" w:rsidRDefault="0079373D">
            <w:pPr>
              <w:contextualSpacing/>
              <w:jc w:val="both"/>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t>КПП 701701001,</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УФК по Новосибирская области  г. Новосибирск</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 xml:space="preserve">(Управление Федеральной службы судебных </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приставов по Томской области (л/</w:t>
            </w:r>
            <w:proofErr w:type="spellStart"/>
            <w:r w:rsidRPr="00AE6DE3">
              <w:rPr>
                <w:rFonts w:ascii="Times New Roman" w:eastAsia="SimSun" w:hAnsi="Times New Roman" w:cs="Times New Roman"/>
                <w:sz w:val="24"/>
                <w:szCs w:val="24"/>
                <w:lang w:bidi="hi-IN"/>
              </w:rPr>
              <w:t>сч</w:t>
            </w:r>
            <w:proofErr w:type="spellEnd"/>
            <w:r w:rsidRPr="00AE6DE3">
              <w:rPr>
                <w:rFonts w:ascii="Times New Roman" w:eastAsia="SimSun" w:hAnsi="Times New Roman" w:cs="Times New Roman"/>
                <w:sz w:val="24"/>
                <w:szCs w:val="24"/>
                <w:lang w:bidi="hi-IN"/>
              </w:rPr>
              <w:t xml:space="preserve"> 03651785640))</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 xml:space="preserve">ОКЦ №1 СИБИРСКОЕ ГУ БАНКА РОССИИ </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БИК 015004950</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Казначейский счет 03211643000000015105</w:t>
            </w:r>
          </w:p>
          <w:p w:rsidR="00AE6DE3" w:rsidRPr="00AE6DE3" w:rsidRDefault="00AE6DE3" w:rsidP="00AE6DE3">
            <w:pPr>
              <w:suppressAutoHyphens w:val="0"/>
              <w:autoSpaceDN w:val="0"/>
              <w:adjustRightInd w:val="0"/>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Единый казначейский счет 40102810445370000043</w:t>
            </w:r>
          </w:p>
          <w:p w:rsidR="0079373D" w:rsidRDefault="00AE6DE3" w:rsidP="00AE6DE3">
            <w:pPr>
              <w:jc w:val="both"/>
              <w:rPr>
                <w:rFonts w:ascii="Times New Roman" w:eastAsia="SimSun" w:hAnsi="Times New Roman" w:cs="Times New Roman"/>
                <w:sz w:val="24"/>
                <w:szCs w:val="24"/>
                <w:lang w:bidi="hi-IN"/>
              </w:rPr>
            </w:pPr>
            <w:r w:rsidRPr="00AE6DE3">
              <w:rPr>
                <w:rFonts w:ascii="Times New Roman" w:eastAsia="SimSun" w:hAnsi="Times New Roman" w:cs="Times New Roman"/>
                <w:sz w:val="24"/>
                <w:szCs w:val="24"/>
                <w:lang w:bidi="hi-IN"/>
              </w:rPr>
              <w:t>ОКТМО 69701000</w:t>
            </w:r>
          </w:p>
          <w:p w:rsidR="0079373D" w:rsidRDefault="0079373D">
            <w:pPr>
              <w:jc w:val="both"/>
              <w:rPr>
                <w:rFonts w:ascii="Times New Roman" w:hAnsi="Times New Roman" w:cs="Times New Roman"/>
                <w:b/>
                <w:sz w:val="24"/>
                <w:szCs w:val="24"/>
              </w:rPr>
            </w:pPr>
            <w:r>
              <w:rPr>
                <w:rFonts w:ascii="Times New Roman" w:hAnsi="Times New Roman" w:cs="Times New Roman"/>
                <w:b/>
                <w:sz w:val="24"/>
                <w:szCs w:val="24"/>
              </w:rPr>
              <w:t>Заместитель руководителя</w:t>
            </w:r>
          </w:p>
          <w:p w:rsidR="0079373D" w:rsidRDefault="0079373D">
            <w:pPr>
              <w:jc w:val="both"/>
              <w:rPr>
                <w:rFonts w:ascii="Times New Roman" w:hAnsi="Times New Roman" w:cs="Times New Roman"/>
                <w:b/>
                <w:sz w:val="24"/>
                <w:szCs w:val="24"/>
              </w:rPr>
            </w:pPr>
          </w:p>
          <w:p w:rsidR="0079373D" w:rsidRDefault="0079373D">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___________________________ Е.А. Жмуровская </w:t>
            </w:r>
          </w:p>
          <w:p w:rsidR="0079373D" w:rsidRDefault="0079373D">
            <w:r>
              <w:rPr>
                <w:rFonts w:ascii="Times New Roman" w:hAnsi="Times New Roman" w:cs="Times New Roman"/>
                <w:b/>
                <w:sz w:val="24"/>
                <w:szCs w:val="24"/>
              </w:rPr>
              <w:t>М.П.</w:t>
            </w:r>
          </w:p>
        </w:tc>
      </w:tr>
    </w:tbl>
    <w:p w:rsidR="0079373D" w:rsidRDefault="0079373D">
      <w:pPr>
        <w:tabs>
          <w:tab w:val="left" w:pos="3135"/>
        </w:tabs>
      </w:pPr>
    </w:p>
    <w:p w:rsidR="0079373D" w:rsidRDefault="0079373D">
      <w:pPr>
        <w:tabs>
          <w:tab w:val="left" w:pos="3135"/>
        </w:tabs>
      </w:pPr>
    </w:p>
    <w:p w:rsidR="0079373D" w:rsidRDefault="0079373D">
      <w:pPr>
        <w:tabs>
          <w:tab w:val="left" w:pos="4110"/>
        </w:tabs>
        <w:contextualSpacing/>
        <w:jc w:val="right"/>
        <w:rPr>
          <w:rFonts w:ascii="Times New Roman" w:hAnsi="Times New Roman" w:cs="Times New Roman"/>
          <w:bCs/>
          <w:sz w:val="24"/>
          <w:szCs w:val="24"/>
        </w:rPr>
      </w:pPr>
      <w:r>
        <w:rPr>
          <w:rFonts w:ascii="Times New Roman" w:hAnsi="Times New Roman" w:cs="Times New Roman"/>
          <w:bCs/>
          <w:sz w:val="24"/>
          <w:szCs w:val="24"/>
        </w:rPr>
        <w:lastRenderedPageBreak/>
        <w:t>Приложение № 1</w:t>
      </w:r>
    </w:p>
    <w:p w:rsidR="0079373D" w:rsidRDefault="0079373D">
      <w:pPr>
        <w:tabs>
          <w:tab w:val="left" w:pos="4110"/>
        </w:tabs>
        <w:contextualSpacing/>
        <w:jc w:val="right"/>
        <w:rPr>
          <w:rFonts w:ascii="Times New Roman" w:hAnsi="Times New Roman" w:cs="Times New Roman"/>
          <w:bCs/>
          <w:sz w:val="24"/>
          <w:szCs w:val="24"/>
        </w:rPr>
      </w:pPr>
      <w:r>
        <w:rPr>
          <w:rFonts w:ascii="Times New Roman" w:hAnsi="Times New Roman" w:cs="Times New Roman"/>
          <w:bCs/>
          <w:sz w:val="24"/>
          <w:szCs w:val="24"/>
        </w:rPr>
        <w:t>к Государственному контракту</w:t>
      </w:r>
    </w:p>
    <w:p w:rsidR="0079373D" w:rsidRDefault="0079373D">
      <w:pPr>
        <w:tabs>
          <w:tab w:val="left" w:pos="4110"/>
        </w:tabs>
        <w:contextualSpacing/>
        <w:jc w:val="right"/>
        <w:rPr>
          <w:rFonts w:ascii="Times New Roman" w:hAnsi="Times New Roman" w:cs="Times New Roman"/>
          <w:bCs/>
          <w:sz w:val="24"/>
          <w:szCs w:val="24"/>
        </w:rPr>
      </w:pPr>
      <w:r>
        <w:rPr>
          <w:rFonts w:ascii="Times New Roman" w:hAnsi="Times New Roman" w:cs="Times New Roman"/>
          <w:bCs/>
          <w:sz w:val="24"/>
          <w:szCs w:val="24"/>
        </w:rPr>
        <w:t xml:space="preserve">№_________________________ </w:t>
      </w:r>
    </w:p>
    <w:p w:rsidR="0079373D" w:rsidRDefault="0079373D">
      <w:pPr>
        <w:tabs>
          <w:tab w:val="left" w:pos="3135"/>
        </w:tabs>
        <w:jc w:val="right"/>
        <w:rPr>
          <w:rFonts w:ascii="Times New Roman" w:hAnsi="Times New Roman" w:cs="Times New Roman"/>
          <w:b/>
          <w:sz w:val="24"/>
          <w:szCs w:val="24"/>
          <w:lang w:eastAsia="ar-SA"/>
        </w:rPr>
      </w:pPr>
      <w:r>
        <w:rPr>
          <w:rFonts w:ascii="Times New Roman" w:hAnsi="Times New Roman" w:cs="Times New Roman"/>
          <w:bCs/>
          <w:sz w:val="24"/>
          <w:szCs w:val="24"/>
        </w:rPr>
        <w:t>от «___» _____________ 20__ г</w:t>
      </w:r>
    </w:p>
    <w:p w:rsidR="0079373D" w:rsidRDefault="0079373D">
      <w:pPr>
        <w:contextualSpacing/>
        <w:jc w:val="center"/>
        <w:rPr>
          <w:rFonts w:ascii="Times New Roman" w:hAnsi="Times New Roman" w:cs="Times New Roman"/>
          <w:b/>
          <w:sz w:val="24"/>
          <w:szCs w:val="24"/>
          <w:lang w:eastAsia="ar-SA"/>
        </w:rPr>
      </w:pPr>
    </w:p>
    <w:p w:rsidR="0079373D" w:rsidRDefault="0079373D">
      <w:pPr>
        <w:spacing w:line="276" w:lineRule="auto"/>
        <w:ind w:right="15" w:firstLine="400"/>
        <w:jc w:val="center"/>
        <w:rPr>
          <w:rFonts w:ascii="Times New Roman" w:hAnsi="Times New Roman" w:cs="Times New Roman"/>
          <w:b/>
          <w:sz w:val="24"/>
          <w:szCs w:val="24"/>
        </w:rPr>
      </w:pPr>
      <w:r>
        <w:rPr>
          <w:rFonts w:ascii="Times New Roman" w:hAnsi="Times New Roman" w:cs="Times New Roman"/>
          <w:b/>
          <w:bCs/>
          <w:caps/>
          <w:sz w:val="24"/>
          <w:szCs w:val="24"/>
        </w:rPr>
        <w:t>Техническое задание</w:t>
      </w:r>
    </w:p>
    <w:p w:rsidR="0079373D" w:rsidRDefault="0079373D">
      <w:pPr>
        <w:spacing w:line="276" w:lineRule="auto"/>
        <w:jc w:val="center"/>
        <w:rPr>
          <w:rFonts w:ascii="Times New Roman" w:hAnsi="Times New Roman" w:cs="Times New Roman"/>
          <w:b/>
          <w:bCs/>
          <w:sz w:val="24"/>
          <w:szCs w:val="24"/>
        </w:rPr>
      </w:pPr>
      <w:r>
        <w:rPr>
          <w:rFonts w:ascii="Times New Roman" w:hAnsi="Times New Roman" w:cs="Times New Roman"/>
          <w:b/>
          <w:sz w:val="24"/>
          <w:szCs w:val="24"/>
        </w:rPr>
        <w:t>на оказание услуг (проведение работ) в области защиты информации</w:t>
      </w:r>
    </w:p>
    <w:p w:rsidR="0079373D" w:rsidRDefault="0079373D">
      <w:pPr>
        <w:spacing w:line="276" w:lineRule="auto"/>
        <w:ind w:right="15" w:firstLine="400"/>
        <w:jc w:val="center"/>
        <w:rPr>
          <w:rFonts w:ascii="Times New Roman" w:hAnsi="Times New Roman" w:cs="Times New Roman"/>
          <w:b/>
          <w:bCs/>
          <w:sz w:val="24"/>
          <w:szCs w:val="24"/>
        </w:rPr>
      </w:pPr>
    </w:p>
    <w:p w:rsidR="0079373D" w:rsidRDefault="0079373D">
      <w:pPr>
        <w:spacing w:line="276" w:lineRule="auto"/>
        <w:ind w:firstLine="709"/>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79373D" w:rsidRDefault="0079373D">
      <w:pPr>
        <w:spacing w:line="276" w:lineRule="auto"/>
        <w:ind w:firstLine="709"/>
        <w:outlineLvl w:val="1"/>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Настоящее техническое задание описывает требования к оказанию услуг (проведению работ) в области защиты информации </w:t>
      </w: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b/>
          <w:sz w:val="24"/>
          <w:szCs w:val="24"/>
        </w:rPr>
        <w:t>1.2. Заказчик.</w:t>
      </w: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sz w:val="24"/>
          <w:szCs w:val="24"/>
        </w:rPr>
        <w:t>Заказчик: УФССП России по Томской области</w:t>
      </w:r>
    </w:p>
    <w:p w:rsidR="0079373D" w:rsidRDefault="0079373D">
      <w:pPr>
        <w:pStyle w:val="example"/>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Томская область, город Томск, </w:t>
      </w:r>
      <w:proofErr w:type="spellStart"/>
      <w:r>
        <w:rPr>
          <w:rFonts w:ascii="Times New Roman" w:hAnsi="Times New Roman" w:cs="Times New Roman"/>
          <w:sz w:val="24"/>
          <w:szCs w:val="24"/>
        </w:rPr>
        <w:t>ул</w:t>
      </w:r>
      <w:proofErr w:type="spellEnd"/>
      <w:r>
        <w:rPr>
          <w:rFonts w:ascii="Times New Roman" w:hAnsi="Times New Roman" w:cs="Times New Roman"/>
          <w:sz w:val="24"/>
          <w:szCs w:val="24"/>
        </w:rPr>
        <w:t xml:space="preserve"> Пушкина, д. 65</w:t>
      </w:r>
    </w:p>
    <w:p w:rsidR="0079373D" w:rsidRDefault="0079373D">
      <w:pPr>
        <w:pStyle w:val="example"/>
        <w:spacing w:line="276" w:lineRule="auto"/>
        <w:ind w:firstLine="709"/>
        <w:jc w:val="both"/>
        <w:rPr>
          <w:rFonts w:ascii="Times New Roman" w:hAnsi="Times New Roman" w:cs="Times New Roman"/>
          <w:b/>
          <w:sz w:val="24"/>
          <w:szCs w:val="24"/>
        </w:rPr>
      </w:pPr>
      <w:r>
        <w:rPr>
          <w:rFonts w:ascii="Times New Roman" w:hAnsi="Times New Roman" w:cs="Times New Roman"/>
          <w:sz w:val="24"/>
          <w:szCs w:val="24"/>
        </w:rPr>
        <w:t>Срок оказания услуг: 40 (сорок) рабочих дней.</w:t>
      </w:r>
    </w:p>
    <w:p w:rsidR="0079373D" w:rsidRDefault="0079373D">
      <w:pPr>
        <w:pStyle w:val="example"/>
        <w:spacing w:before="0"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1.3. Исполнитель</w:t>
      </w:r>
    </w:p>
    <w:p w:rsidR="0079373D" w:rsidRDefault="0079373D">
      <w:pPr>
        <w:pStyle w:val="example"/>
        <w:spacing w:before="0" w:after="0" w:line="276" w:lineRule="auto"/>
        <w:ind w:firstLine="709"/>
        <w:jc w:val="both"/>
        <w:rPr>
          <w:rFonts w:ascii="Times New Roman" w:hAnsi="Times New Roman" w:cs="Times New Roman"/>
          <w:bCs/>
          <w:sz w:val="24"/>
          <w:szCs w:val="24"/>
        </w:rPr>
      </w:pPr>
      <w:r>
        <w:rPr>
          <w:rFonts w:ascii="Times New Roman" w:hAnsi="Times New Roman" w:cs="Times New Roman"/>
          <w:sz w:val="24"/>
          <w:szCs w:val="24"/>
        </w:rPr>
        <w:t>Требования к исполнителю услуг (работ):</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Отсутствие сведений об Участнике размещения заказа в Реестре недобросовестных поставщиков.</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Наличие действующей лицензии ФСБ России на осуществление работ с использованием сведений, составляющих государственную тайну, выданной в соответствии со ст. 27 Закона РФ «О государственной тайне» от 21.07.1993 №5485-I;</w:t>
      </w:r>
    </w:p>
    <w:p w:rsidR="0079373D" w:rsidRDefault="0079373D">
      <w:pPr>
        <w:pStyle w:val="ListParagraph"/>
        <w:widowControl/>
        <w:numPr>
          <w:ilvl w:val="0"/>
          <w:numId w:val="3"/>
        </w:numPr>
        <w:tabs>
          <w:tab w:val="left" w:pos="0"/>
          <w:tab w:val="left" w:pos="993"/>
        </w:tabs>
        <w:spacing w:line="276" w:lineRule="auto"/>
        <w:ind w:left="0" w:firstLine="737"/>
        <w:rPr>
          <w:rFonts w:ascii="Times New Roman" w:hAnsi="Times New Roman" w:cs="Times New Roman"/>
          <w:bCs/>
          <w:sz w:val="24"/>
          <w:szCs w:val="24"/>
        </w:rPr>
      </w:pPr>
      <w:r>
        <w:rPr>
          <w:rFonts w:ascii="Times New Roman" w:hAnsi="Times New Roman" w:cs="Times New Roman"/>
          <w:bCs/>
          <w:sz w:val="24"/>
          <w:szCs w:val="24"/>
        </w:rPr>
        <w:t>Наличие действующей лицензии ФСБ России на осуществление работ по выявлению электронных устройств, предназначенных для негласного получения информации, в технических средствах, выданной в соответствии со ст. 27 Закона РФ «О государственной тайне» от 21.07.1993 №5485-I;</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Наличие действующей лицензии ФСТЭК России на проведение работ, связанных с созданием средств защиты информации, выданной в соответствии со ст. 27 Закона РФ «О государственной тайне» от 21.07.1993 №5485-I;</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Наличие действующей лицензии ФСТЭК России на осуществление мероприятий и (или) оказание услуг в области защиты государственной тайны, выданной в соответствии со ст. 27 Закона РФ «О государственной тайне» от 21.07.1993 №5485-I.</w:t>
      </w:r>
    </w:p>
    <w:p w:rsidR="0079373D" w:rsidRDefault="0079373D">
      <w:pPr>
        <w:pStyle w:val="ListParagraph"/>
        <w:widowControl/>
        <w:tabs>
          <w:tab w:val="left" w:pos="0"/>
          <w:tab w:val="left" w:pos="993"/>
        </w:tabs>
        <w:spacing w:line="276" w:lineRule="auto"/>
        <w:ind w:left="1429"/>
        <w:rPr>
          <w:rFonts w:ascii="Times New Roman" w:hAnsi="Times New Roman" w:cs="Times New Roman"/>
          <w:bCs/>
          <w:sz w:val="24"/>
          <w:szCs w:val="24"/>
        </w:rPr>
      </w:pPr>
    </w:p>
    <w:p w:rsidR="0079373D" w:rsidRDefault="0079373D">
      <w:pPr>
        <w:shd w:val="clear" w:color="auto" w:fill="FFFFFF"/>
        <w:tabs>
          <w:tab w:val="left" w:pos="960"/>
        </w:tabs>
        <w:spacing w:line="276" w:lineRule="auto"/>
        <w:ind w:firstLine="720"/>
        <w:outlineLvl w:val="1"/>
        <w:rPr>
          <w:rFonts w:ascii="Times New Roman" w:hAnsi="Times New Roman" w:cs="Times New Roman"/>
          <w:bCs/>
          <w:sz w:val="24"/>
          <w:szCs w:val="24"/>
        </w:rPr>
      </w:pPr>
      <w:r>
        <w:rPr>
          <w:rFonts w:ascii="Times New Roman" w:hAnsi="Times New Roman" w:cs="Times New Roman"/>
          <w:b/>
          <w:sz w:val="24"/>
          <w:szCs w:val="24"/>
        </w:rPr>
        <w:t>1.4. Перечень документов, на основании которых оказываются услуги.</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 Закон Российской Федерации «О государственной тайне» от 21.07.1993 №5485-1;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 Федеральный Закон от 27.07.2006 №149-ФЗ «Об информации, информационных технологиях и защите информации»;</w:t>
      </w:r>
    </w:p>
    <w:p w:rsidR="0079373D" w:rsidRDefault="0079373D">
      <w:pPr>
        <w:pStyle w:val="ListParagraph"/>
        <w:widowControl/>
        <w:numPr>
          <w:ilvl w:val="0"/>
          <w:numId w:val="3"/>
        </w:numPr>
        <w:tabs>
          <w:tab w:val="left" w:pos="0"/>
          <w:tab w:val="left" w:pos="993"/>
        </w:tabs>
        <w:spacing w:line="276" w:lineRule="auto"/>
        <w:ind w:left="0" w:firstLine="737"/>
        <w:rPr>
          <w:rFonts w:ascii="Times New Roman" w:hAnsi="Times New Roman" w:cs="Times New Roman"/>
          <w:color w:val="000000"/>
          <w:sz w:val="24"/>
          <w:szCs w:val="24"/>
        </w:rPr>
      </w:pPr>
      <w:r>
        <w:rPr>
          <w:rFonts w:ascii="Times New Roman" w:hAnsi="Times New Roman" w:cs="Times New Roman"/>
          <w:bCs/>
          <w:sz w:val="24"/>
          <w:szCs w:val="24"/>
        </w:rPr>
        <w:t>Указ президента российской федерации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№351 от 7 марта 2008 года;</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по технической защите информации, содержащей сведения, составляющие государственную тайну», утверждены приказом ФСТЭК России от </w:t>
      </w:r>
      <w:r>
        <w:rPr>
          <w:rFonts w:ascii="Times New Roman" w:hAnsi="Times New Roman" w:cs="Times New Roman"/>
          <w:color w:val="000000"/>
          <w:sz w:val="24"/>
          <w:szCs w:val="24"/>
        </w:rPr>
        <w:lastRenderedPageBreak/>
        <w:t>20.10.2016 № 025 (с изменениями, утвержденными приказом ФСТЭК России от 27.02.2020 № 02);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«Методика оценки эффективности защиты акустической речевой информации от утечки по акустическому и </w:t>
      </w:r>
      <w:proofErr w:type="spellStart"/>
      <w:r>
        <w:rPr>
          <w:rFonts w:ascii="Times New Roman" w:hAnsi="Times New Roman" w:cs="Times New Roman"/>
          <w:color w:val="000000"/>
          <w:sz w:val="24"/>
          <w:szCs w:val="24"/>
        </w:rPr>
        <w:t>виброакустическому</w:t>
      </w:r>
      <w:proofErr w:type="spellEnd"/>
      <w:r>
        <w:rPr>
          <w:rFonts w:ascii="Times New Roman" w:hAnsi="Times New Roman" w:cs="Times New Roman"/>
          <w:color w:val="000000"/>
          <w:sz w:val="24"/>
          <w:szCs w:val="24"/>
        </w:rPr>
        <w:t xml:space="preserve"> каналам», утверждена приказом ФСТЭК России от 14 октября 2022 г. № 032;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информации, обрабатываемой объектами вычислительной техники, от утечки за счет побочных электромагнитных излучений и наводок», утверждена приказом ФСТЭК России от 27.11.2017 № 043 (с изменениями, утвержденными приказами ФСТЭК России от 23.11.2018 № 029, от 06.08.2019 № 021);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акустической речевой информации от утечки за счет акустоэлектрических преобразований в технических средствах и системах», утверждена приказом ФСТЭК России от 22.03.2018 г. № 012;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акустической речевой информации от утечки за счет высокочастотного облучения технических средств и систем», утверждена приказом ФСТЭК России от 23 сентября 2024 г. № 0027;</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акустической речевой информации в технических средствах и системах от утечки за счет высокочастотного навязывания», утверждена приказом ФСТЭК России от 10 июня 2020 г. № 0011;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акустической речевой информации от утечки за счет высокочастотной прокачки технических средств и систем», утверждена приказом ФСТЭК России от 22 апреля 2020 г. № 009;</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«Методика оценки эффективности защиты акустической речевой информации от утечки за счет </w:t>
      </w:r>
      <w:proofErr w:type="spellStart"/>
      <w:r>
        <w:rPr>
          <w:rFonts w:ascii="Times New Roman" w:hAnsi="Times New Roman" w:cs="Times New Roman"/>
          <w:color w:val="000000"/>
          <w:sz w:val="24"/>
          <w:szCs w:val="24"/>
        </w:rPr>
        <w:t>акустоэлектромагнитных</w:t>
      </w:r>
      <w:proofErr w:type="spellEnd"/>
      <w:r>
        <w:rPr>
          <w:rFonts w:ascii="Times New Roman" w:hAnsi="Times New Roman" w:cs="Times New Roman"/>
          <w:color w:val="000000"/>
          <w:sz w:val="24"/>
          <w:szCs w:val="24"/>
        </w:rPr>
        <w:t xml:space="preserve"> преобразований в технических средствах и системах», утверждена приказом ФСТЭК России от 22 февраля 2022 г. № 05;</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«Методика оценки эффективности защиты речевой информации, обрабатываемой основными техническими средствами и системами в аналоговой форме, от утечки за счет побочных электромагнитных излучений и наводок», утверждена приказом ФСТЭК России от 27 апреля 2023 г. № 011;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«Модель иностранных технических разведок на период до 2030 года (Модель ИТР-2030)», утверждена приказом ФСТЭК России от 27.11.2023 № 0171 и введена в действие с 01.03.2024 (с приложениями);</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«Положение о системе сертификации средств защиты информации», утверждено приказом ФСТЭК России от 03.04.2018 № 55;</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 приказом ФСТЭК России от 28.09.2020 № 110;</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документ «Концепция защиты средств вычислительной техники и автоматизированных систем от несанкционированного доступа к информации», утвержден решением Государственной технической комиссии при Президенте Российской Федерации от 30.03.1992;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документ «Временное положение по организации разработки, изготовления и эксплуатации программных и технических средств защиты информации от несанкционированного доступа в автоматизированных системах и средствах вычислительной техники», утвержден решением Государственной технической комиссии при Президенте Российской Федерации от 30.03.1992;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утвержден решением председателя Государственной технической комиссии при Президенте Российской Федерации от 30.03.1992;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документ «Защита от несанкционированного доступа к информации. Термины и определения», утвержден решением председателя Государственной технической комиссии при Президенте Российской Федерации от 30.03.1992;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утвержден решением председателя Государственной технической комиссии при Президенте Российской Федерации от 30.03.1992;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утверждены приказом ФСТЭК России от 30 июля 2018 г. № 131;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средствам антивирусной защиты», утверждены приказом ФСТЭК России от 20.03.2012 № 28;</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пассивным средствам защиты информации от утечки за счет побочных электромагнитных наводок на линии электропитания», утверждены приказом ФСТЭК России от 30.09.2015 № 036;</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средствам активной защиты информации от утечки за счет побочных электромагнитных излучений и наводок», утверждены приказом ФСТЭК России от 03.10.2014 № 033 (с изменениями, утвержденными приказом ФСТЭК России от 05.02.2016 № 04);</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ГОСТ 29339-92. Защита информации от утечки за счет побочных электромагнитных излучений и наводок при ее обработке средствами вычислительной техники. Общие технические требования;</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ГОСТ Р 50752-95. Информационная технология. Защита информации от утечки за счет побочных электромагнитных излучений при ее обработке средствами вычислительной техники. Методы испытаний;</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ГОСТ РО 0043-004-2013. Защита информации. Аттестация объектов информатизации. Программа и методики аттестационных испытаний;</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«Инструкция по обеспечению режима секретности в Российской Федерации», утверждена постановлением Правительства Российской Федерации от 05.01.2004 № 3-1;</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color w:val="000000"/>
          <w:sz w:val="24"/>
          <w:szCs w:val="24"/>
        </w:rPr>
      </w:pPr>
      <w:r>
        <w:rPr>
          <w:rFonts w:ascii="Times New Roman" w:hAnsi="Times New Roman" w:cs="Times New Roman"/>
          <w:color w:val="000000"/>
          <w:sz w:val="24"/>
          <w:szCs w:val="24"/>
        </w:rPr>
        <w:t>«Типовые нормы и правила проектирования помещений для хранения носителей сведений, составляющих государственную тайну, и работы с ними», одобрены решением Межведомственной комиссии по защите государственной тайны от 21.01.2011 № 199;</w:t>
      </w:r>
    </w:p>
    <w:p w:rsidR="0079373D" w:rsidRDefault="0079373D">
      <w:pPr>
        <w:pStyle w:val="ListParagraph"/>
        <w:widowControl/>
        <w:numPr>
          <w:ilvl w:val="0"/>
          <w:numId w:val="3"/>
        </w:numPr>
        <w:tabs>
          <w:tab w:val="left" w:pos="0"/>
          <w:tab w:val="left" w:pos="993"/>
        </w:tabs>
        <w:spacing w:line="276" w:lineRule="auto"/>
        <w:ind w:left="0" w:firstLine="709"/>
        <w:rPr>
          <w:rStyle w:val="docdata"/>
          <w:rFonts w:ascii="Times New Roman" w:hAnsi="Times New Roman" w:cs="Times New Roman"/>
          <w:sz w:val="24"/>
          <w:szCs w:val="24"/>
        </w:rPr>
      </w:pPr>
      <w:r>
        <w:rPr>
          <w:rFonts w:ascii="Times New Roman" w:hAnsi="Times New Roman" w:cs="Times New Roman"/>
          <w:color w:val="000000"/>
          <w:sz w:val="24"/>
          <w:szCs w:val="24"/>
        </w:rPr>
        <w:t>«Типовая инструкция по обеспечению режима секретности при обработке секретной информации (по обеспечению безопасности информации) с использованием средств вычислительной техники», одобренная решением Межведомственной комиссии по защите государственной тайны от 09.10.2009 № 172;</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sz w:val="24"/>
          <w:szCs w:val="24"/>
        </w:rPr>
      </w:pPr>
      <w:r>
        <w:rPr>
          <w:rStyle w:val="docdata"/>
          <w:rFonts w:ascii="Times New Roman" w:hAnsi="Times New Roman" w:cs="Times New Roman"/>
          <w:sz w:val="24"/>
          <w:szCs w:val="24"/>
        </w:rPr>
        <w:t xml:space="preserve">«Положение о порядке организации и проведения работ по противодействию иностранным техническим разведкам и технической защите информации, содержащей </w:t>
      </w:r>
      <w:r>
        <w:rPr>
          <w:rStyle w:val="docdata"/>
          <w:rFonts w:ascii="Times New Roman" w:hAnsi="Times New Roman" w:cs="Times New Roman"/>
          <w:sz w:val="24"/>
          <w:szCs w:val="24"/>
        </w:rPr>
        <w:lastRenderedPageBreak/>
        <w:t>сведения, составляющие государственную тайну», утвержденное постановлением Правительства Российской Федерации от 12 декабря 2023 г. № 2131-69.</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sz w:val="24"/>
          <w:szCs w:val="24"/>
        </w:rPr>
      </w:pPr>
    </w:p>
    <w:p w:rsidR="0079373D" w:rsidRDefault="0079373D">
      <w:pPr>
        <w:pStyle w:val="example"/>
        <w:spacing w:before="0" w:after="0" w:line="276" w:lineRule="auto"/>
        <w:ind w:firstLine="709"/>
        <w:jc w:val="both"/>
        <w:outlineLvl w:val="0"/>
        <w:rPr>
          <w:rFonts w:ascii="Times New Roman" w:hAnsi="Times New Roman" w:cs="Times New Roman"/>
          <w:b/>
          <w:sz w:val="24"/>
          <w:szCs w:val="24"/>
        </w:rPr>
      </w:pPr>
      <w:r>
        <w:rPr>
          <w:rFonts w:ascii="Times New Roman" w:hAnsi="Times New Roman" w:cs="Times New Roman"/>
          <w:b/>
          <w:sz w:val="24"/>
          <w:szCs w:val="24"/>
        </w:rPr>
        <w:t>2. ХАРАКТЕРИСТИКА ОБЪЕКТОВ РАБОТ</w:t>
      </w:r>
    </w:p>
    <w:p w:rsidR="0079373D" w:rsidRDefault="0079373D">
      <w:pPr>
        <w:pStyle w:val="example"/>
        <w:spacing w:before="0"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2.1. Объекты работ</w:t>
      </w:r>
    </w:p>
    <w:p w:rsidR="0079373D" w:rsidRDefault="0079373D">
      <w:pPr>
        <w:pStyle w:val="example"/>
        <w:spacing w:before="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Объектами работ являются автоматизированные системы</w:t>
      </w:r>
    </w:p>
    <w:p w:rsidR="0079373D" w:rsidRDefault="0079373D">
      <w:pPr>
        <w:pStyle w:val="example"/>
        <w:spacing w:before="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Краткая характеристика объектов и работ, указана в таблице №1.</w:t>
      </w:r>
    </w:p>
    <w:p w:rsidR="0079373D" w:rsidRDefault="0079373D">
      <w:pPr>
        <w:spacing w:line="276" w:lineRule="auto"/>
        <w:ind w:firstLine="720"/>
        <w:jc w:val="right"/>
        <w:outlineLvl w:val="1"/>
        <w:rPr>
          <w:rFonts w:ascii="Times New Roman" w:hAnsi="Times New Roman" w:cs="Times New Roman"/>
          <w:sz w:val="24"/>
          <w:szCs w:val="24"/>
        </w:rPr>
      </w:pPr>
    </w:p>
    <w:p w:rsidR="0079373D" w:rsidRDefault="0079373D">
      <w:pPr>
        <w:spacing w:line="276" w:lineRule="auto"/>
        <w:ind w:firstLine="720"/>
        <w:jc w:val="right"/>
        <w:outlineLvl w:val="1"/>
        <w:rPr>
          <w:rFonts w:ascii="Times New Roman" w:hAnsi="Times New Roman" w:cs="Times New Roman"/>
          <w:b/>
          <w:bCs/>
          <w:color w:val="000000"/>
          <w:sz w:val="24"/>
          <w:szCs w:val="24"/>
        </w:rPr>
      </w:pPr>
      <w:r>
        <w:rPr>
          <w:rFonts w:ascii="Times New Roman" w:hAnsi="Times New Roman" w:cs="Times New Roman"/>
          <w:sz w:val="24"/>
          <w:szCs w:val="24"/>
        </w:rPr>
        <w:t>Таблица № 1</w:t>
      </w:r>
    </w:p>
    <w:tbl>
      <w:tblPr>
        <w:tblW w:w="0" w:type="auto"/>
        <w:tblInd w:w="-80" w:type="dxa"/>
        <w:tblLayout w:type="fixed"/>
        <w:tblCellMar>
          <w:left w:w="38" w:type="dxa"/>
        </w:tblCellMar>
        <w:tblLook w:val="0000" w:firstRow="0" w:lastRow="0" w:firstColumn="0" w:lastColumn="0" w:noHBand="0" w:noVBand="0"/>
      </w:tblPr>
      <w:tblGrid>
        <w:gridCol w:w="706"/>
        <w:gridCol w:w="7586"/>
        <w:gridCol w:w="1134"/>
      </w:tblGrid>
      <w:tr w:rsidR="0079373D">
        <w:trPr>
          <w:trHeight w:val="525"/>
        </w:trPr>
        <w:tc>
          <w:tcPr>
            <w:tcW w:w="706" w:type="dxa"/>
            <w:tcBorders>
              <w:top w:val="single" w:sz="8" w:space="0" w:color="000001"/>
              <w:left w:val="single" w:sz="8" w:space="0" w:color="000001"/>
              <w:bottom w:val="single" w:sz="8" w:space="0" w:color="000001"/>
            </w:tcBorders>
            <w:shd w:val="clear" w:color="auto" w:fill="auto"/>
            <w:vAlign w:val="center"/>
          </w:tcPr>
          <w:p w:rsidR="0079373D" w:rsidRDefault="0079373D">
            <w:pPr>
              <w:spacing w:line="276" w:lineRule="auto"/>
              <w:jc w:val="center"/>
            </w:pPr>
            <w:r>
              <w:rPr>
                <w:rFonts w:ascii="Times New Roman" w:hAnsi="Times New Roman" w:cs="Times New Roman"/>
                <w:b/>
                <w:bCs/>
                <w:color w:val="000000"/>
                <w:sz w:val="24"/>
                <w:szCs w:val="24"/>
              </w:rPr>
              <w:t>№ п/п</w:t>
            </w:r>
          </w:p>
        </w:tc>
        <w:tc>
          <w:tcPr>
            <w:tcW w:w="7586" w:type="dxa"/>
            <w:tcBorders>
              <w:top w:val="single" w:sz="8" w:space="0" w:color="000001"/>
              <w:left w:val="single" w:sz="8" w:space="0" w:color="000001"/>
              <w:bottom w:val="single" w:sz="8" w:space="0" w:color="000001"/>
            </w:tcBorders>
            <w:shd w:val="clear" w:color="auto" w:fill="auto"/>
            <w:vAlign w:val="center"/>
          </w:tcPr>
          <w:p w:rsidR="0079373D" w:rsidRDefault="0079373D">
            <w:pPr>
              <w:spacing w:line="276" w:lineRule="auto"/>
              <w:jc w:val="center"/>
            </w:pPr>
            <w:r>
              <w:rPr>
                <w:rFonts w:ascii="Times New Roman" w:hAnsi="Times New Roman" w:cs="Times New Roman"/>
                <w:b/>
                <w:bCs/>
                <w:color w:val="000000"/>
                <w:sz w:val="24"/>
                <w:szCs w:val="24"/>
              </w:rPr>
              <w:t>Наименование работ</w:t>
            </w:r>
          </w:p>
        </w:tc>
        <w:tc>
          <w:tcPr>
            <w:tcW w:w="1134" w:type="dxa"/>
            <w:tcBorders>
              <w:top w:val="single" w:sz="8" w:space="0" w:color="000001"/>
              <w:left w:val="single" w:sz="8" w:space="0" w:color="000001"/>
              <w:bottom w:val="single" w:sz="8" w:space="0" w:color="000001"/>
              <w:right w:val="single" w:sz="8" w:space="0" w:color="000001"/>
            </w:tcBorders>
            <w:shd w:val="clear" w:color="auto" w:fill="auto"/>
            <w:vAlign w:val="center"/>
          </w:tcPr>
          <w:p w:rsidR="0079373D" w:rsidRDefault="0079373D">
            <w:pPr>
              <w:spacing w:line="276" w:lineRule="auto"/>
              <w:jc w:val="center"/>
            </w:pPr>
            <w:r>
              <w:rPr>
                <w:rFonts w:ascii="Times New Roman" w:hAnsi="Times New Roman" w:cs="Times New Roman"/>
                <w:b/>
                <w:bCs/>
                <w:color w:val="000000"/>
                <w:sz w:val="24"/>
                <w:szCs w:val="24"/>
              </w:rPr>
              <w:t>Кол-во</w:t>
            </w:r>
          </w:p>
        </w:tc>
      </w:tr>
      <w:tr w:rsidR="0079373D">
        <w:tblPrEx>
          <w:tblCellMar>
            <w:left w:w="73" w:type="dxa"/>
          </w:tblCellMar>
        </w:tblPrEx>
        <w:trPr>
          <w:trHeight w:val="1022"/>
        </w:trPr>
        <w:tc>
          <w:tcPr>
            <w:tcW w:w="706" w:type="dxa"/>
            <w:tcBorders>
              <w:top w:val="single" w:sz="4" w:space="0" w:color="000001"/>
              <w:left w:val="single" w:sz="4" w:space="0" w:color="000001"/>
              <w:bottom w:val="single" w:sz="4" w:space="0" w:color="000001"/>
            </w:tcBorders>
            <w:shd w:val="clear" w:color="auto" w:fill="auto"/>
            <w:vAlign w:val="center"/>
          </w:tcPr>
          <w:p w:rsidR="0079373D" w:rsidRDefault="0079373D">
            <w:pPr>
              <w:pStyle w:val="ListParagraph"/>
              <w:numPr>
                <w:ilvl w:val="0"/>
                <w:numId w:val="4"/>
              </w:numPr>
              <w:snapToGrid w:val="0"/>
              <w:spacing w:line="276" w:lineRule="auto"/>
              <w:ind w:left="0" w:firstLine="0"/>
              <w:jc w:val="center"/>
              <w:rPr>
                <w:rFonts w:ascii="Times New Roman" w:hAnsi="Times New Roman" w:cs="Times New Roman"/>
                <w:sz w:val="24"/>
                <w:szCs w:val="24"/>
              </w:rPr>
            </w:pPr>
          </w:p>
        </w:tc>
        <w:tc>
          <w:tcPr>
            <w:tcW w:w="7586" w:type="dxa"/>
            <w:tcBorders>
              <w:top w:val="single" w:sz="4" w:space="0" w:color="000001"/>
              <w:left w:val="single" w:sz="4" w:space="0" w:color="000001"/>
              <w:bottom w:val="single" w:sz="4" w:space="0" w:color="000001"/>
            </w:tcBorders>
            <w:shd w:val="clear" w:color="auto" w:fill="auto"/>
          </w:tcPr>
          <w:p w:rsidR="0079373D" w:rsidRDefault="0079373D">
            <w:pPr>
              <w:spacing w:line="276" w:lineRule="auto"/>
            </w:pPr>
            <w:r>
              <w:rPr>
                <w:rFonts w:ascii="Times New Roman" w:hAnsi="Times New Roman" w:cs="Times New Roman"/>
                <w:sz w:val="24"/>
                <w:szCs w:val="24"/>
              </w:rPr>
              <w:t>Проведение аттестации автоматизированной системы на базе ПЭВМ в соответствие с «Требованиями по технической защите информации, содержащей сведения, составляющие государственную тайну», утвержденными приказом ФСТЭК России от 20.10.2016 года № 025</w:t>
            </w: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9373D" w:rsidRDefault="0079373D">
            <w:pPr>
              <w:spacing w:line="276" w:lineRule="auto"/>
              <w:jc w:val="center"/>
            </w:pPr>
            <w:r>
              <w:rPr>
                <w:rFonts w:ascii="Times New Roman" w:hAnsi="Times New Roman" w:cs="Times New Roman"/>
                <w:sz w:val="24"/>
                <w:szCs w:val="24"/>
              </w:rPr>
              <w:t>1</w:t>
            </w:r>
          </w:p>
        </w:tc>
      </w:tr>
    </w:tbl>
    <w:p w:rsidR="0079373D" w:rsidRDefault="0079373D">
      <w:pPr>
        <w:spacing w:line="276" w:lineRule="auto"/>
        <w:ind w:firstLine="720"/>
        <w:rPr>
          <w:rFonts w:ascii="Times New Roman" w:hAnsi="Times New Roman" w:cs="Times New Roman"/>
          <w:b/>
          <w:sz w:val="24"/>
          <w:szCs w:val="24"/>
        </w:rPr>
      </w:pPr>
    </w:p>
    <w:p w:rsidR="0079373D" w:rsidRDefault="0079373D">
      <w:pPr>
        <w:pStyle w:val="example"/>
        <w:spacing w:line="276" w:lineRule="auto"/>
        <w:ind w:firstLine="720"/>
        <w:jc w:val="both"/>
        <w:outlineLvl w:val="0"/>
        <w:rPr>
          <w:rFonts w:ascii="Times New Roman" w:hAnsi="Times New Roman" w:cs="Times New Roman"/>
          <w:b/>
          <w:sz w:val="24"/>
          <w:szCs w:val="24"/>
        </w:rPr>
      </w:pPr>
      <w:r>
        <w:rPr>
          <w:rFonts w:ascii="Times New Roman" w:hAnsi="Times New Roman" w:cs="Times New Roman"/>
          <w:b/>
          <w:sz w:val="24"/>
          <w:szCs w:val="24"/>
        </w:rPr>
        <w:t>3. ТРЕБОВАНИЯ ПРИ ВЫПОЛНЕНИИ РАБОТ</w:t>
      </w:r>
    </w:p>
    <w:p w:rsidR="0079373D" w:rsidRDefault="0079373D">
      <w:pPr>
        <w:spacing w:line="276" w:lineRule="auto"/>
        <w:ind w:firstLine="672"/>
        <w:rPr>
          <w:rFonts w:ascii="Times New Roman" w:hAnsi="Times New Roman" w:cs="Times New Roman"/>
          <w:bCs/>
          <w:sz w:val="24"/>
          <w:szCs w:val="24"/>
        </w:rPr>
      </w:pPr>
      <w:r>
        <w:rPr>
          <w:rFonts w:ascii="Times New Roman" w:hAnsi="Times New Roman" w:cs="Times New Roman"/>
          <w:b/>
          <w:sz w:val="24"/>
          <w:szCs w:val="24"/>
        </w:rPr>
        <w:t>3.1. Требования по аттестации автоматизированных систем, предназначенной для обработки информации, составляющей государственную тайну</w:t>
      </w:r>
    </w:p>
    <w:p w:rsidR="0079373D" w:rsidRDefault="0079373D">
      <w:pPr>
        <w:shd w:val="clear" w:color="auto" w:fill="FFFFFF"/>
        <w:spacing w:line="276" w:lineRule="auto"/>
        <w:ind w:firstLine="672"/>
        <w:rPr>
          <w:rFonts w:ascii="Times New Roman" w:hAnsi="Times New Roman" w:cs="Times New Roman"/>
          <w:bCs/>
          <w:sz w:val="24"/>
          <w:szCs w:val="24"/>
        </w:rPr>
      </w:pPr>
      <w:r>
        <w:rPr>
          <w:rFonts w:ascii="Times New Roman" w:hAnsi="Times New Roman" w:cs="Times New Roman"/>
          <w:bCs/>
          <w:sz w:val="24"/>
          <w:szCs w:val="24"/>
        </w:rPr>
        <w:t>На рабочем месте автоматизированной системы должно быть обеспечена защита информации от утечки по следующим техническим каналам:</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побочные электромагнитные излучения (далее ПЭМИ) информационных сигналов от ОТСС;</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информативные наводки на токопроводящие коммуникации, отходящие от ОТСС и выходящие за пределы контролируемой зоны, в том числе наводки на цепи электропитания и заземления;</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информационные наводки на ВТСС (в том числе и на их линии связи), имеющие выход за пределы контролируемой зоны</w:t>
      </w:r>
    </w:p>
    <w:p w:rsidR="0079373D" w:rsidRDefault="0079373D">
      <w:pPr>
        <w:pStyle w:val="ListParagraph"/>
        <w:widowControl/>
        <w:numPr>
          <w:ilvl w:val="0"/>
          <w:numId w:val="3"/>
        </w:numPr>
        <w:tabs>
          <w:tab w:val="left" w:pos="988"/>
        </w:tabs>
        <w:spacing w:line="276" w:lineRule="auto"/>
        <w:ind w:left="0" w:firstLine="737"/>
        <w:rPr>
          <w:rFonts w:ascii="Times New Roman" w:hAnsi="Times New Roman" w:cs="Times New Roman"/>
          <w:bCs/>
          <w:sz w:val="24"/>
          <w:szCs w:val="24"/>
        </w:rPr>
      </w:pPr>
      <w:r>
        <w:rPr>
          <w:rFonts w:ascii="Times New Roman" w:hAnsi="Times New Roman" w:cs="Times New Roman"/>
          <w:bCs/>
          <w:sz w:val="24"/>
          <w:szCs w:val="24"/>
        </w:rPr>
        <w:t>информационные наводки на средства обеспечения, имеющие выход за пределы контролируемой зоны.</w:t>
      </w:r>
    </w:p>
    <w:p w:rsidR="0079373D" w:rsidRDefault="0079373D">
      <w:pPr>
        <w:pStyle w:val="ListParagraph"/>
        <w:widowControl/>
        <w:tabs>
          <w:tab w:val="left" w:pos="0"/>
          <w:tab w:val="left" w:pos="993"/>
        </w:tabs>
        <w:spacing w:line="276" w:lineRule="auto"/>
        <w:ind w:left="709"/>
        <w:rPr>
          <w:rFonts w:ascii="Times New Roman" w:hAnsi="Times New Roman" w:cs="Times New Roman"/>
          <w:bCs/>
          <w:sz w:val="24"/>
          <w:szCs w:val="24"/>
        </w:rPr>
      </w:pPr>
      <w:r>
        <w:rPr>
          <w:rFonts w:ascii="Times New Roman" w:hAnsi="Times New Roman" w:cs="Times New Roman"/>
          <w:bCs/>
          <w:sz w:val="24"/>
          <w:szCs w:val="24"/>
        </w:rPr>
        <w:t>В ходе проведения работ Исполнитель должен:</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выполнить инструментальный контроль защищенности информации, обрабатываемой на объектах информатизации, от утечки по каналам ПЭМИН;</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провести, при необходимости оценку эффективности принятых мер защиты информации; </w:t>
      </w:r>
    </w:p>
    <w:p w:rsidR="0079373D" w:rsidRDefault="0079373D">
      <w:pPr>
        <w:pStyle w:val="ListParagraph"/>
        <w:widowControl/>
        <w:numPr>
          <w:ilvl w:val="0"/>
          <w:numId w:val="3"/>
        </w:numPr>
        <w:tabs>
          <w:tab w:val="left" w:pos="0"/>
          <w:tab w:val="left" w:pos="993"/>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выполнить аттестационные испытания с выдачей соответствующих документов в соответствии с требованиями по защите информации.                      </w:t>
      </w:r>
    </w:p>
    <w:p w:rsidR="0079373D" w:rsidRDefault="0079373D">
      <w:pPr>
        <w:shd w:val="clear" w:color="auto" w:fill="FFFFFF"/>
        <w:spacing w:line="276" w:lineRule="auto"/>
        <w:ind w:firstLine="672"/>
        <w:rPr>
          <w:rFonts w:ascii="Times New Roman" w:hAnsi="Times New Roman" w:cs="Times New Roman"/>
          <w:bCs/>
          <w:sz w:val="24"/>
          <w:szCs w:val="24"/>
        </w:rPr>
      </w:pPr>
      <w:r>
        <w:rPr>
          <w:rFonts w:ascii="Times New Roman" w:hAnsi="Times New Roman" w:cs="Times New Roman"/>
          <w:bCs/>
          <w:sz w:val="24"/>
          <w:szCs w:val="24"/>
        </w:rPr>
        <w:t xml:space="preserve">Технические решения по защите информации, обрабатываемой на защищаемом объекте, должны обеспечить выполнение действующих норм на отношение информационный сигнал/шум для ОТСС установленной категории. Категория должна уточняться на этапе испытаний. </w:t>
      </w:r>
    </w:p>
    <w:p w:rsidR="0079373D" w:rsidRDefault="0079373D">
      <w:pPr>
        <w:spacing w:line="276" w:lineRule="auto"/>
        <w:ind w:firstLine="672"/>
        <w:rPr>
          <w:rFonts w:ascii="Times New Roman" w:hAnsi="Times New Roman" w:cs="Times New Roman"/>
          <w:bCs/>
          <w:sz w:val="24"/>
          <w:szCs w:val="24"/>
        </w:rPr>
      </w:pPr>
      <w:r>
        <w:rPr>
          <w:rFonts w:ascii="Times New Roman" w:hAnsi="Times New Roman" w:cs="Times New Roman"/>
          <w:bCs/>
          <w:sz w:val="24"/>
          <w:szCs w:val="24"/>
        </w:rPr>
        <w:t>Автоматизированные системы должны отвечать требованиям установленного класса защищённости по классификации НМД ФСТЭК России. Класс защищенности должен уточняться на этапе испытаний.</w:t>
      </w:r>
    </w:p>
    <w:p w:rsidR="0079373D" w:rsidRDefault="0079373D">
      <w:pPr>
        <w:spacing w:line="276" w:lineRule="auto"/>
        <w:ind w:firstLine="672"/>
        <w:rPr>
          <w:rFonts w:ascii="Times New Roman" w:hAnsi="Times New Roman" w:cs="Times New Roman"/>
          <w:bCs/>
          <w:sz w:val="24"/>
          <w:szCs w:val="24"/>
        </w:rPr>
      </w:pPr>
      <w:r>
        <w:rPr>
          <w:rFonts w:ascii="Times New Roman" w:hAnsi="Times New Roman" w:cs="Times New Roman"/>
          <w:bCs/>
          <w:sz w:val="24"/>
          <w:szCs w:val="24"/>
        </w:rPr>
        <w:t xml:space="preserve">Размещение ВТСС имеющих подключение к международным сетям </w:t>
      </w:r>
      <w:r>
        <w:rPr>
          <w:rFonts w:ascii="Times New Roman" w:hAnsi="Times New Roman" w:cs="Times New Roman"/>
          <w:bCs/>
          <w:sz w:val="24"/>
          <w:szCs w:val="24"/>
        </w:rPr>
        <w:lastRenderedPageBreak/>
        <w:t>телекоммуникационного обмена должно соответствовать п. 4.2.18 «Требований...»</w:t>
      </w:r>
    </w:p>
    <w:p w:rsidR="0079373D" w:rsidRDefault="0079373D">
      <w:pPr>
        <w:spacing w:line="276" w:lineRule="auto"/>
        <w:ind w:firstLine="672"/>
        <w:rPr>
          <w:rFonts w:ascii="Times New Roman" w:hAnsi="Times New Roman" w:cs="Times New Roman"/>
          <w:sz w:val="24"/>
          <w:szCs w:val="24"/>
        </w:rPr>
      </w:pPr>
      <w:r>
        <w:rPr>
          <w:rFonts w:ascii="Times New Roman" w:hAnsi="Times New Roman" w:cs="Times New Roman"/>
          <w:bCs/>
          <w:sz w:val="24"/>
          <w:szCs w:val="24"/>
        </w:rPr>
        <w:t>Применяемые средства защиты информации от НСД должны иметь действующий сертификат соответствия требованиям по безопасности информации.</w:t>
      </w:r>
    </w:p>
    <w:p w:rsidR="0079373D" w:rsidRDefault="0079373D">
      <w:pPr>
        <w:spacing w:line="276" w:lineRule="auto"/>
        <w:ind w:firstLine="709"/>
        <w:rPr>
          <w:rFonts w:ascii="Times New Roman" w:hAnsi="Times New Roman" w:cs="Times New Roman"/>
          <w:sz w:val="24"/>
          <w:szCs w:val="24"/>
        </w:rPr>
      </w:pP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b/>
          <w:sz w:val="24"/>
          <w:szCs w:val="24"/>
        </w:rPr>
        <w:t>3.2 Требования по обеспечению режима секретности при проведении работ.</w:t>
      </w: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sz w:val="24"/>
          <w:szCs w:val="24"/>
        </w:rPr>
        <w:t>Целью обеспечения режима секретности является сохранение в тайне целей, задач и результатов оказания услуг.</w:t>
      </w:r>
    </w:p>
    <w:p w:rsidR="0079373D" w:rsidRDefault="0079373D">
      <w:pPr>
        <w:spacing w:line="276" w:lineRule="auto"/>
        <w:ind w:firstLine="720"/>
        <w:rPr>
          <w:rFonts w:ascii="Times New Roman" w:hAnsi="Times New Roman" w:cs="Times New Roman"/>
          <w:sz w:val="24"/>
          <w:szCs w:val="24"/>
        </w:rPr>
      </w:pPr>
      <w:r>
        <w:rPr>
          <w:rFonts w:ascii="Times New Roman" w:hAnsi="Times New Roman" w:cs="Times New Roman"/>
          <w:sz w:val="24"/>
          <w:szCs w:val="24"/>
        </w:rPr>
        <w:t>Состав специалистов, выполняющих работу на объектах и привлекаемых к разработке документации по результатам работ, должен быть строго ограничен. Сотрудники, выполняющие работы, связанные с защитой информации, содержащей сведения, составляющие государственную тайну, должны иметь допуск не ниже третей формы допуска к сведениям, составляющим государственную тайну.</w:t>
      </w: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sz w:val="24"/>
          <w:szCs w:val="24"/>
        </w:rPr>
        <w:t>Сохранение государственной тайны обеспечивается выполнением требований «Инструкции по обеспечению режима секретности в Российской Федерации», утвержденной постановлением Правительства РФ 05.01.2004 № 3-1.</w:t>
      </w: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sz w:val="24"/>
          <w:szCs w:val="24"/>
        </w:rPr>
        <w:t>Получение дополнительных сведений об объектах информатизации, предназначенных для обработки сведений, составляющих государственную тайну, производится установленным порядком в соответствии с требованиями Инструкции по обеспечению режима секретности в Российской Федерации на этапе предварительного обследования объектов информатизации.</w:t>
      </w:r>
    </w:p>
    <w:p w:rsidR="0079373D" w:rsidRDefault="0079373D">
      <w:pPr>
        <w:tabs>
          <w:tab w:val="left" w:pos="1276"/>
        </w:tabs>
        <w:spacing w:line="276" w:lineRule="auto"/>
        <w:ind w:firstLine="709"/>
        <w:rPr>
          <w:rFonts w:ascii="Times New Roman" w:hAnsi="Times New Roman" w:cs="Times New Roman"/>
          <w:sz w:val="24"/>
          <w:szCs w:val="24"/>
        </w:rPr>
      </w:pPr>
      <w:r>
        <w:rPr>
          <w:rFonts w:ascii="Times New Roman" w:hAnsi="Times New Roman" w:cs="Times New Roman"/>
          <w:sz w:val="24"/>
          <w:szCs w:val="24"/>
        </w:rPr>
        <w:t>Степень секретности получаемых в результате оказываемых документов и материалов определяется Исполнителем.</w:t>
      </w:r>
    </w:p>
    <w:p w:rsidR="0079373D" w:rsidRDefault="0079373D">
      <w:pPr>
        <w:spacing w:line="276" w:lineRule="auto"/>
        <w:ind w:firstLine="720"/>
        <w:rPr>
          <w:rFonts w:ascii="Times New Roman" w:hAnsi="Times New Roman" w:cs="Times New Roman"/>
          <w:sz w:val="24"/>
          <w:szCs w:val="24"/>
        </w:rPr>
      </w:pPr>
    </w:p>
    <w:p w:rsidR="0079373D" w:rsidRDefault="0079373D">
      <w:pPr>
        <w:spacing w:line="276" w:lineRule="auto"/>
        <w:ind w:firstLine="709"/>
        <w:rPr>
          <w:rFonts w:ascii="Times New Roman" w:hAnsi="Times New Roman" w:cs="Times New Roman"/>
          <w:sz w:val="24"/>
          <w:szCs w:val="24"/>
        </w:rPr>
      </w:pPr>
      <w:r>
        <w:rPr>
          <w:rFonts w:ascii="Times New Roman" w:hAnsi="Times New Roman" w:cs="Times New Roman"/>
          <w:b/>
          <w:sz w:val="24"/>
          <w:szCs w:val="24"/>
        </w:rPr>
        <w:t>3.3. Общие требования при проведении работ</w:t>
      </w:r>
    </w:p>
    <w:p w:rsidR="0079373D" w:rsidRDefault="0079373D">
      <w:pPr>
        <w:tabs>
          <w:tab w:val="left" w:pos="540"/>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Работы должны производиться в соответствии с требованиями руководящих документов по защите информации и настоящего технического задания. </w:t>
      </w:r>
    </w:p>
    <w:p w:rsidR="0079373D" w:rsidRDefault="0079373D">
      <w:pPr>
        <w:tabs>
          <w:tab w:val="left" w:pos="540"/>
        </w:tabs>
        <w:spacing w:line="276" w:lineRule="auto"/>
        <w:ind w:firstLine="720"/>
        <w:rPr>
          <w:rFonts w:ascii="Times New Roman" w:hAnsi="Times New Roman" w:cs="Times New Roman"/>
          <w:sz w:val="24"/>
          <w:szCs w:val="24"/>
        </w:rPr>
      </w:pPr>
    </w:p>
    <w:p w:rsidR="0079373D" w:rsidRDefault="0079373D">
      <w:pPr>
        <w:tabs>
          <w:tab w:val="left" w:pos="540"/>
        </w:tabs>
        <w:spacing w:line="276" w:lineRule="auto"/>
        <w:ind w:firstLine="720"/>
        <w:rPr>
          <w:rStyle w:val="docdata"/>
          <w:rFonts w:ascii="Times New Roman" w:eastAsia="Arial" w:hAnsi="Times New Roman" w:cs="Times New Roman"/>
          <w:color w:val="000000"/>
          <w:sz w:val="24"/>
          <w:szCs w:val="24"/>
        </w:rPr>
      </w:pPr>
      <w:r>
        <w:rPr>
          <w:rFonts w:ascii="Times New Roman" w:hAnsi="Times New Roman" w:cs="Times New Roman"/>
          <w:b/>
          <w:bCs/>
          <w:sz w:val="24"/>
          <w:szCs w:val="24"/>
        </w:rPr>
        <w:t>3.4 Результаты работ</w:t>
      </w:r>
    </w:p>
    <w:p w:rsidR="0079373D" w:rsidRDefault="0079373D">
      <w:pPr>
        <w:tabs>
          <w:tab w:val="left" w:pos="540"/>
        </w:tabs>
        <w:spacing w:line="276" w:lineRule="auto"/>
        <w:ind w:firstLine="737"/>
        <w:rPr>
          <w:rFonts w:ascii="Times New Roman" w:hAnsi="Times New Roman" w:cs="Times New Roman"/>
          <w:b/>
          <w:sz w:val="24"/>
          <w:szCs w:val="24"/>
        </w:rPr>
      </w:pPr>
      <w:r>
        <w:rPr>
          <w:rStyle w:val="docdata"/>
          <w:rFonts w:ascii="Times New Roman" w:eastAsia="Arial" w:hAnsi="Times New Roman" w:cs="Times New Roman"/>
          <w:color w:val="000000"/>
          <w:sz w:val="24"/>
          <w:szCs w:val="24"/>
        </w:rPr>
        <w:t>Результатом оказа</w:t>
      </w:r>
      <w:r>
        <w:rPr>
          <w:rFonts w:ascii="Times New Roman" w:hAnsi="Times New Roman" w:cs="Times New Roman"/>
          <w:color w:val="000000"/>
          <w:sz w:val="24"/>
          <w:szCs w:val="24"/>
        </w:rPr>
        <w:t>ния Услуг является подготовленный Исполнителем полный пакет итоговых документов на каждый объект информатизации, соответствующий требованиям нормативно-методических документов ФСТЭК России, ФСБ России (в соответствие с настоящим Описанием объекта закупки)</w:t>
      </w:r>
    </w:p>
    <w:p w:rsidR="0079373D" w:rsidRDefault="0079373D">
      <w:pPr>
        <w:spacing w:line="276" w:lineRule="auto"/>
        <w:ind w:firstLine="720"/>
        <w:outlineLvl w:val="0"/>
        <w:rPr>
          <w:rFonts w:ascii="Times New Roman" w:hAnsi="Times New Roman" w:cs="Times New Roman"/>
          <w:b/>
          <w:sz w:val="24"/>
          <w:szCs w:val="24"/>
        </w:rPr>
      </w:pPr>
    </w:p>
    <w:p w:rsidR="0079373D" w:rsidRDefault="0079373D">
      <w:pPr>
        <w:shd w:val="clear" w:color="auto" w:fill="FFFFFF"/>
        <w:spacing w:line="276" w:lineRule="auto"/>
        <w:ind w:firstLine="720"/>
        <w:outlineLvl w:val="0"/>
        <w:rPr>
          <w:rFonts w:ascii="Times New Roman" w:hAnsi="Times New Roman" w:cs="Times New Roman"/>
          <w:sz w:val="24"/>
          <w:szCs w:val="24"/>
        </w:rPr>
      </w:pPr>
      <w:r>
        <w:rPr>
          <w:rFonts w:ascii="Times New Roman" w:hAnsi="Times New Roman" w:cs="Times New Roman"/>
          <w:b/>
          <w:sz w:val="24"/>
          <w:szCs w:val="24"/>
        </w:rPr>
        <w:t>4. СОСТАВ И СОДЕРЖАНИЕ РАБОТ</w:t>
      </w:r>
    </w:p>
    <w:p w:rsidR="0079373D" w:rsidRDefault="0079373D">
      <w:pPr>
        <w:shd w:val="clear" w:color="auto" w:fill="FFFFFF"/>
        <w:spacing w:line="276" w:lineRule="auto"/>
        <w:ind w:firstLine="720"/>
        <w:outlineLvl w:val="0"/>
        <w:rPr>
          <w:rFonts w:ascii="Times New Roman" w:hAnsi="Times New Roman" w:cs="Times New Roman"/>
          <w:sz w:val="24"/>
          <w:szCs w:val="24"/>
        </w:rPr>
      </w:pPr>
      <w:r>
        <w:rPr>
          <w:rFonts w:ascii="Times New Roman" w:hAnsi="Times New Roman" w:cs="Times New Roman"/>
          <w:sz w:val="24"/>
          <w:szCs w:val="24"/>
        </w:rPr>
        <w:t>Примерный объем работ представлен в Таблице №2</w:t>
      </w:r>
    </w:p>
    <w:p w:rsidR="0079373D" w:rsidRDefault="0079373D">
      <w:pPr>
        <w:spacing w:line="276" w:lineRule="auto"/>
        <w:ind w:firstLine="720"/>
        <w:jc w:val="right"/>
        <w:outlineLvl w:val="1"/>
        <w:rPr>
          <w:rFonts w:ascii="Times New Roman" w:hAnsi="Times New Roman" w:cs="Times New Roman"/>
          <w:b/>
          <w:color w:val="000000"/>
          <w:sz w:val="24"/>
          <w:szCs w:val="24"/>
        </w:rPr>
      </w:pPr>
      <w:r>
        <w:rPr>
          <w:rFonts w:ascii="Times New Roman" w:hAnsi="Times New Roman" w:cs="Times New Roman"/>
          <w:sz w:val="24"/>
          <w:szCs w:val="24"/>
        </w:rPr>
        <w:t>Таблица № 2</w:t>
      </w:r>
    </w:p>
    <w:tbl>
      <w:tblPr>
        <w:tblW w:w="0" w:type="auto"/>
        <w:tblLayout w:type="fixed"/>
        <w:tblLook w:val="0000" w:firstRow="0" w:lastRow="0" w:firstColumn="0" w:lastColumn="0" w:noHBand="0" w:noVBand="0"/>
      </w:tblPr>
      <w:tblGrid>
        <w:gridCol w:w="876"/>
        <w:gridCol w:w="8474"/>
      </w:tblGrid>
      <w:tr w:rsidR="0079373D">
        <w:trPr>
          <w:trHeight w:val="414"/>
          <w:tblHeader/>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widowControl/>
              <w:jc w:val="center"/>
            </w:pPr>
            <w:r>
              <w:rPr>
                <w:rFonts w:ascii="Times New Roman" w:hAnsi="Times New Roman" w:cs="Times New Roman"/>
                <w:b/>
                <w:color w:val="000000"/>
                <w:sz w:val="24"/>
                <w:szCs w:val="24"/>
              </w:rPr>
              <w:t>№ п/п</w:t>
            </w:r>
          </w:p>
        </w:tc>
        <w:tc>
          <w:tcPr>
            <w:tcW w:w="8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widowControl/>
              <w:jc w:val="center"/>
            </w:pPr>
            <w:r>
              <w:rPr>
                <w:rFonts w:ascii="Times New Roman" w:hAnsi="Times New Roman" w:cs="Times New Roman"/>
                <w:b/>
                <w:color w:val="000000"/>
                <w:sz w:val="24"/>
                <w:szCs w:val="24"/>
              </w:rPr>
              <w:t>Наименование</w:t>
            </w:r>
          </w:p>
        </w:tc>
      </w:tr>
      <w:tr w:rsidR="0079373D">
        <w:trPr>
          <w:trHeight w:val="30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widowControl/>
              <w:jc w:val="center"/>
            </w:pPr>
            <w:r>
              <w:rPr>
                <w:rFonts w:ascii="Times New Roman" w:hAnsi="Times New Roman" w:cs="Times New Roman"/>
                <w:b/>
                <w:color w:val="000000"/>
                <w:sz w:val="24"/>
                <w:szCs w:val="24"/>
              </w:rPr>
              <w:t>1.Аттестация автоматизированной системы</w:t>
            </w:r>
          </w:p>
        </w:tc>
      </w:tr>
      <w:tr w:rsidR="0079373D">
        <w:trPr>
          <w:trHeight w:val="30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1.1</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Обследование объекта информатизации с целью выявления возможных способов перехвата информации</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1.2</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Разработка технического паспорта объекта информатизации</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1.3</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Разработка документации по обеспечению защиты информации (в соответствии с НМД ФСТЭК)</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1.4</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Анализ представленных документов, определяющих порядок защиты информации на объекте информатизации</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1.5</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Подготовка и согласование программы аттестационных испытаний</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lastRenderedPageBreak/>
              <w:t>1.6</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Объектовые специальные исследования объекта информатизации</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1.7</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Оценка результатов испытаний, оформление документов по результатам аттестационных испытаний</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1.8</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Настройка СЗИ НСД (в соответствии с НМД ФСТЭК)</w:t>
            </w:r>
          </w:p>
        </w:tc>
      </w:tr>
      <w:tr w:rsidR="0079373D">
        <w:trPr>
          <w:trHeight w:val="510"/>
        </w:trPr>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73D" w:rsidRDefault="0079373D">
            <w:pPr>
              <w:pStyle w:val="ListParagraph"/>
              <w:widowControl/>
              <w:ind w:left="0"/>
              <w:contextualSpacing w:val="0"/>
            </w:pPr>
            <w:r>
              <w:rPr>
                <w:rFonts w:ascii="Times New Roman" w:hAnsi="Times New Roman" w:cs="Times New Roman"/>
                <w:bCs/>
                <w:color w:val="000000"/>
                <w:sz w:val="24"/>
                <w:szCs w:val="24"/>
              </w:rPr>
              <w:t>1.9</w:t>
            </w:r>
          </w:p>
        </w:tc>
        <w:tc>
          <w:tcPr>
            <w:tcW w:w="8474" w:type="dxa"/>
            <w:tcBorders>
              <w:top w:val="single" w:sz="4" w:space="0" w:color="000000"/>
              <w:left w:val="single" w:sz="4" w:space="0" w:color="000000"/>
              <w:bottom w:val="single" w:sz="4" w:space="0" w:color="000000"/>
              <w:right w:val="single" w:sz="4" w:space="0" w:color="000000"/>
            </w:tcBorders>
            <w:shd w:val="clear" w:color="auto" w:fill="auto"/>
          </w:tcPr>
          <w:p w:rsidR="0079373D" w:rsidRDefault="0079373D">
            <w:r>
              <w:rPr>
                <w:rFonts w:ascii="Times New Roman" w:hAnsi="Times New Roman" w:cs="Times New Roman"/>
                <w:sz w:val="24"/>
                <w:szCs w:val="24"/>
              </w:rPr>
              <w:t>Настройка СДЗ</w:t>
            </w:r>
          </w:p>
        </w:tc>
      </w:tr>
    </w:tbl>
    <w:p w:rsidR="0079373D" w:rsidRDefault="0079373D">
      <w:pPr>
        <w:shd w:val="clear" w:color="auto" w:fill="FFFFFF"/>
        <w:spacing w:line="276" w:lineRule="auto"/>
        <w:ind w:firstLine="400"/>
        <w:outlineLvl w:val="1"/>
        <w:rPr>
          <w:rFonts w:ascii="Times New Roman" w:hAnsi="Times New Roman" w:cs="Times New Roman"/>
          <w:b/>
          <w:sz w:val="24"/>
          <w:szCs w:val="24"/>
          <w:highlight w:val="yellow"/>
        </w:rPr>
      </w:pPr>
    </w:p>
    <w:p w:rsidR="0079373D" w:rsidRDefault="0079373D">
      <w:pPr>
        <w:spacing w:line="276" w:lineRule="auto"/>
        <w:rPr>
          <w:rFonts w:ascii="Times New Roman" w:hAnsi="Times New Roman" w:cs="Times New Roman"/>
          <w:b/>
          <w:sz w:val="24"/>
          <w:szCs w:val="24"/>
          <w:highlight w:val="yellow"/>
        </w:rPr>
      </w:pPr>
    </w:p>
    <w:p w:rsidR="0079373D" w:rsidRDefault="0079373D">
      <w:pPr>
        <w:rPr>
          <w:rFonts w:ascii="Times New Roman" w:eastAsia="Tahoma" w:hAnsi="Times New Roman" w:cs="Times New Roman"/>
          <w:vanish/>
          <w:kern w:val="2"/>
          <w:sz w:val="24"/>
          <w:szCs w:val="24"/>
          <w:lang w:bidi="hi-IN"/>
        </w:rPr>
      </w:pPr>
    </w:p>
    <w:tbl>
      <w:tblPr>
        <w:tblpPr w:rightFromText="180" w:vertAnchor="text" w:horzAnchor="margin" w:tblpX="-108" w:tblpY="77"/>
        <w:tblW w:w="5000" w:type="pct"/>
        <w:tblLayout w:type="fixed"/>
        <w:tblLook w:val="0000" w:firstRow="0" w:lastRow="0" w:firstColumn="0" w:lastColumn="0" w:noHBand="0" w:noVBand="0"/>
      </w:tblPr>
      <w:tblGrid>
        <w:gridCol w:w="4304"/>
        <w:gridCol w:w="5267"/>
      </w:tblGrid>
      <w:tr w:rsidR="0079373D">
        <w:trPr>
          <w:trHeight w:val="427"/>
        </w:trPr>
        <w:tc>
          <w:tcPr>
            <w:tcW w:w="4608" w:type="dxa"/>
            <w:shd w:val="clear" w:color="auto" w:fill="auto"/>
          </w:tcPr>
          <w:p w:rsidR="0079373D" w:rsidRDefault="0079373D">
            <w:r>
              <w:rPr>
                <w:rFonts w:ascii="Times New Roman" w:hAnsi="Times New Roman" w:cs="Times New Roman"/>
                <w:b/>
                <w:bCs/>
                <w:iCs/>
                <w:sz w:val="24"/>
                <w:szCs w:val="24"/>
              </w:rPr>
              <w:t>ИСПОЛНИТЕЛЬ</w:t>
            </w:r>
          </w:p>
        </w:tc>
        <w:tc>
          <w:tcPr>
            <w:tcW w:w="5642" w:type="dxa"/>
            <w:shd w:val="clear" w:color="auto" w:fill="auto"/>
          </w:tcPr>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ЗАКАЗЧИК</w:t>
            </w:r>
          </w:p>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 xml:space="preserve">Управление Федеральной службы </w:t>
            </w:r>
          </w:p>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судебных приставов по Томской области</w:t>
            </w:r>
          </w:p>
          <w:p w:rsidR="0079373D" w:rsidRDefault="0079373D">
            <w:pPr>
              <w:rPr>
                <w:rFonts w:ascii="Times New Roman" w:hAnsi="Times New Roman" w:cs="Times New Roman"/>
                <w:b/>
                <w:bCs/>
                <w:iCs/>
                <w:sz w:val="24"/>
                <w:szCs w:val="24"/>
              </w:rPr>
            </w:pPr>
          </w:p>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Заместитель руководителя</w:t>
            </w:r>
          </w:p>
          <w:p w:rsidR="0079373D" w:rsidRDefault="0079373D">
            <w:pPr>
              <w:rPr>
                <w:rFonts w:ascii="Times New Roman" w:hAnsi="Times New Roman" w:cs="Times New Roman"/>
                <w:b/>
                <w:bCs/>
                <w:iCs/>
                <w:sz w:val="24"/>
                <w:szCs w:val="24"/>
              </w:rPr>
            </w:pPr>
          </w:p>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 xml:space="preserve">________________________ Е.А. Жмуровская </w:t>
            </w:r>
          </w:p>
          <w:p w:rsidR="0079373D" w:rsidRDefault="0079373D">
            <w:pPr>
              <w:rPr>
                <w:rFonts w:ascii="Times New Roman" w:hAnsi="Times New Roman" w:cs="Times New Roman"/>
                <w:b/>
                <w:bCs/>
                <w:iCs/>
                <w:sz w:val="24"/>
                <w:szCs w:val="24"/>
              </w:rPr>
            </w:pPr>
            <w:r>
              <w:rPr>
                <w:rFonts w:ascii="Times New Roman" w:hAnsi="Times New Roman" w:cs="Times New Roman"/>
                <w:b/>
                <w:bCs/>
                <w:iCs/>
                <w:sz w:val="24"/>
                <w:szCs w:val="24"/>
              </w:rPr>
              <w:t>М.П.</w:t>
            </w:r>
          </w:p>
          <w:p w:rsidR="0079373D" w:rsidRDefault="0079373D">
            <w:pPr>
              <w:rPr>
                <w:rFonts w:ascii="Times New Roman" w:hAnsi="Times New Roman" w:cs="Times New Roman"/>
                <w:b/>
                <w:bCs/>
                <w:iCs/>
                <w:sz w:val="24"/>
                <w:szCs w:val="24"/>
              </w:rPr>
            </w:pPr>
          </w:p>
        </w:tc>
      </w:tr>
    </w:tbl>
    <w:p w:rsidR="0079373D" w:rsidRDefault="0079373D">
      <w:pPr>
        <w:rPr>
          <w:rFonts w:ascii="Times New Roman" w:hAnsi="Times New Roman" w:cs="Times New Roman"/>
          <w:sz w:val="24"/>
          <w:szCs w:val="24"/>
        </w:rPr>
      </w:pPr>
    </w:p>
    <w:sectPr w:rsidR="0079373D">
      <w:pgSz w:w="11906" w:h="16838"/>
      <w:pgMar w:top="1134" w:right="850"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250" w:rsidRDefault="009F5250">
      <w:r>
        <w:separator/>
      </w:r>
    </w:p>
  </w:endnote>
  <w:endnote w:type="continuationSeparator" w:id="0">
    <w:p w:rsidR="009F5250" w:rsidRDefault="009F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ohit Devanagari">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250" w:rsidRDefault="009F5250">
      <w:r>
        <w:separator/>
      </w:r>
    </w:p>
  </w:footnote>
  <w:footnote w:type="continuationSeparator" w:id="0">
    <w:p w:rsidR="009F5250" w:rsidRDefault="009F5250">
      <w:r>
        <w:continuationSeparator/>
      </w:r>
    </w:p>
  </w:footnote>
  <w:footnote w:id="1">
    <w:p w:rsidR="0079373D" w:rsidRDefault="0079373D">
      <w:pPr>
        <w:pStyle w:val="af3"/>
        <w:ind w:firstLine="709"/>
        <w:contextualSpacing/>
        <w:jc w:val="both"/>
      </w:pPr>
      <w:r>
        <w:rPr>
          <w:rStyle w:val="a6"/>
        </w:rPr>
        <w:footnoteRef/>
      </w:r>
      <w:r>
        <w:tab/>
        <w:t xml:space="preserve"> Условие может изменяться при необходимости. В соответствии с пунктами 4, 5 части 13 статьи 94 Закона № 44-ФЗ срок приемки не может превышать двадцать рабочих дней, следующих за днем поступления документа о приемке.</w:t>
      </w:r>
    </w:p>
  </w:footnote>
  <w:footnote w:id="2">
    <w:p w:rsidR="0079373D" w:rsidRDefault="0079373D">
      <w:pPr>
        <w:pStyle w:val="af3"/>
        <w:ind w:firstLine="709"/>
      </w:pPr>
      <w:r>
        <w:rPr>
          <w:rStyle w:val="a6"/>
        </w:rPr>
        <w:footnoteRef/>
      </w:r>
      <w:r>
        <w:tab/>
        <w:t xml:space="preserve"> Условие может изменяться при необходимости.</w:t>
      </w:r>
    </w:p>
  </w:footnote>
  <w:footnote w:id="3">
    <w:p w:rsidR="0079373D" w:rsidRDefault="0079373D">
      <w:pPr>
        <w:pStyle w:val="af3"/>
        <w:ind w:firstLine="709"/>
        <w:jc w:val="both"/>
      </w:pPr>
      <w:r>
        <w:rPr>
          <w:rStyle w:val="a6"/>
        </w:rPr>
        <w:footnoteRef/>
      </w:r>
      <w:r>
        <w:tab/>
        <w:t xml:space="preserve"> Пункт может быть изменен при необходимости, в соответствии с требованиями, предусмотренными статьей 94 Закона № 44-ФЗ.</w:t>
      </w:r>
    </w:p>
  </w:footnote>
  <w:footnote w:id="4">
    <w:p w:rsidR="0079373D" w:rsidRDefault="0079373D">
      <w:pPr>
        <w:pStyle w:val="af3"/>
        <w:ind w:firstLine="567"/>
        <w:jc w:val="both"/>
      </w:pPr>
      <w:r>
        <w:rPr>
          <w:rStyle w:val="a6"/>
        </w:rPr>
        <w:footnoteRef/>
      </w:r>
      <w:r>
        <w:rPr>
          <w:rFonts w:eastAsia="Arial"/>
          <w:color w:val="000000"/>
        </w:rPr>
        <w:tab/>
        <w:t xml:space="preserve"> </w:t>
      </w:r>
      <w:r>
        <w:rPr>
          <w:color w:val="000000"/>
        </w:rPr>
        <w:t xml:space="preserve">Пункт включается в контракт при наличии оснований, предусмотренных подпунктом а пункта 1 части 1 статьи 95 Закона № 44-ФЗ. </w:t>
      </w:r>
    </w:p>
  </w:footnote>
  <w:footnote w:id="5">
    <w:p w:rsidR="0079373D" w:rsidRDefault="0079373D">
      <w:pPr>
        <w:pStyle w:val="af3"/>
        <w:ind w:firstLine="567"/>
        <w:jc w:val="both"/>
      </w:pPr>
      <w:r>
        <w:rPr>
          <w:rStyle w:val="a6"/>
        </w:rPr>
        <w:footnoteRef/>
      </w:r>
      <w:r>
        <w:rPr>
          <w:color w:val="000000"/>
        </w:rPr>
        <w:tab/>
        <w:t xml:space="preserve"> Пункт включается в контракт при наличии оснований, предусмотренных подпунктом б пункта 1 части 1 статьи 95 Закона № 44-ФЗ. При этом в Контракте в обязательном порядке должна быть указана цена за единицу услуги.</w:t>
      </w:r>
    </w:p>
  </w:footnote>
  <w:footnote w:id="6">
    <w:p w:rsidR="0079373D" w:rsidRDefault="0079373D">
      <w:pPr>
        <w:pStyle w:val="af3"/>
        <w:ind w:firstLine="709"/>
        <w:contextualSpacing/>
        <w:jc w:val="both"/>
      </w:pPr>
      <w:r>
        <w:rPr>
          <w:rStyle w:val="a6"/>
        </w:rPr>
        <w:footnoteRef/>
      </w:r>
      <w:r>
        <w:tab/>
        <w:t xml:space="preserve"> Условие о возможности одностороннего отказа от исполнения контракта включается в пункт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lvl w:ilvl="1">
      <w:start w:val="1"/>
      <w:numFmt w:val="decimal"/>
      <w:lvlText w:val="%1.%2."/>
      <w:lvlJc w:val="left"/>
      <w:pPr>
        <w:tabs>
          <w:tab w:val="num" w:pos="0"/>
        </w:tabs>
        <w:ind w:left="360" w:hanging="360"/>
      </w:pPr>
      <w:rPr>
        <w:rFonts w:ascii="Times New Roman" w:hAnsi="Times New Roman" w:cs="Times New Roman" w:hint="default"/>
        <w:b w:val="0"/>
        <w:bCs/>
        <w:sz w:val="24"/>
        <w:szCs w:val="24"/>
      </w:rPr>
    </w:lvl>
    <w:lvl w:ilvl="2">
      <w:start w:val="1"/>
      <w:numFmt w:val="decimal"/>
      <w:lvlText w:val="%1.%2.%3."/>
      <w:lvlJc w:val="left"/>
      <w:pPr>
        <w:tabs>
          <w:tab w:val="num" w:pos="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0"/>
        </w:tabs>
        <w:ind w:left="720" w:hanging="720"/>
      </w:pPr>
      <w:rPr>
        <w:rFonts w:ascii="Times New Roman" w:hAnsi="Times New Roman" w:cs="Times New Roman" w:hint="default"/>
        <w:b w:val="0"/>
        <w:bCs/>
        <w:sz w:val="24"/>
        <w:szCs w:val="24"/>
      </w:rPr>
    </w:lvl>
    <w:lvl w:ilvl="4">
      <w:start w:val="1"/>
      <w:numFmt w:val="decimal"/>
      <w:lvlText w:val="%1.%2.%3.%4.%5."/>
      <w:lvlJc w:val="left"/>
      <w:pPr>
        <w:tabs>
          <w:tab w:val="num" w:pos="0"/>
        </w:tabs>
        <w:ind w:left="1080" w:hanging="1080"/>
      </w:pPr>
      <w:rPr>
        <w:rFonts w:ascii="Times New Roman" w:hAnsi="Times New Roman" w:cs="Times New Roman" w:hint="default"/>
        <w:b w:val="0"/>
        <w:bCs/>
        <w:sz w:val="24"/>
        <w:szCs w:val="24"/>
      </w:rPr>
    </w:lvl>
    <w:lvl w:ilvl="5">
      <w:start w:val="1"/>
      <w:numFmt w:val="decimal"/>
      <w:lvlText w:val="%1.%2.%3.%4.%5.%6."/>
      <w:lvlJc w:val="left"/>
      <w:pPr>
        <w:tabs>
          <w:tab w:val="num" w:pos="0"/>
        </w:tabs>
        <w:ind w:left="1080" w:hanging="1080"/>
      </w:pPr>
      <w:rPr>
        <w:rFonts w:ascii="Times New Roman" w:hAnsi="Times New Roman" w:cs="Times New Roman" w:hint="default"/>
        <w:b w:val="0"/>
        <w:bCs/>
        <w:sz w:val="24"/>
        <w:szCs w:val="24"/>
      </w:rPr>
    </w:lvl>
    <w:lvl w:ilvl="6">
      <w:start w:val="1"/>
      <w:numFmt w:val="decimal"/>
      <w:lvlText w:val="%1.%2.%3.%4.%5.%6.%7."/>
      <w:lvlJc w:val="left"/>
      <w:pPr>
        <w:tabs>
          <w:tab w:val="num" w:pos="0"/>
        </w:tabs>
        <w:ind w:left="1440" w:hanging="1440"/>
      </w:pPr>
      <w:rPr>
        <w:rFonts w:ascii="Times New Roman" w:hAnsi="Times New Roman" w:cs="Times New Roman" w:hint="default"/>
        <w:b w:val="0"/>
        <w:bCs/>
        <w:sz w:val="24"/>
        <w:szCs w:val="24"/>
      </w:rPr>
    </w:lvl>
    <w:lvl w:ilvl="7">
      <w:start w:val="1"/>
      <w:numFmt w:val="decimal"/>
      <w:lvlText w:val="%1.%2.%3.%4.%5.%6.%7.%8."/>
      <w:lvlJc w:val="left"/>
      <w:pPr>
        <w:tabs>
          <w:tab w:val="num" w:pos="0"/>
        </w:tabs>
        <w:ind w:left="1440" w:hanging="1440"/>
      </w:pPr>
      <w:rPr>
        <w:rFonts w:ascii="Times New Roman" w:hAnsi="Times New Roman" w:cs="Times New Roman" w:hint="default"/>
        <w:b w:val="0"/>
        <w:bCs/>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val="0"/>
        <w:bCs/>
        <w:sz w:val="24"/>
        <w:szCs w:val="24"/>
      </w:rPr>
    </w:lvl>
  </w:abstractNum>
  <w:abstractNum w:abstractNumId="2">
    <w:nsid w:val="00000003"/>
    <w:multiLevelType w:val="multilevel"/>
    <w:tmpl w:val="00000003"/>
    <w:name w:val="WW8Num3"/>
    <w:lvl w:ilvl="0">
      <w:start w:val="1"/>
      <w:numFmt w:val="bullet"/>
      <w:lvlText w:val=""/>
      <w:lvlJc w:val="left"/>
      <w:pPr>
        <w:tabs>
          <w:tab w:val="num" w:pos="0"/>
        </w:tabs>
        <w:ind w:left="1353" w:hanging="360"/>
      </w:pPr>
      <w:rPr>
        <w:rFonts w:ascii="Symbol" w:hAnsi="Symbol" w:cs="Symbol"/>
        <w:b/>
        <w:sz w:val="22"/>
      </w:rPr>
    </w:lvl>
    <w:lvl w:ilvl="1">
      <w:start w:val="1"/>
      <w:numFmt w:val="bullet"/>
      <w:lvlText w:val="o"/>
      <w:lvlJc w:val="left"/>
      <w:pPr>
        <w:tabs>
          <w:tab w:val="num" w:pos="0"/>
        </w:tabs>
        <w:ind w:left="2149" w:hanging="360"/>
      </w:pPr>
      <w:rPr>
        <w:rFonts w:ascii="Courier New" w:hAnsi="Courier New" w:cs="Courier New"/>
        <w:sz w:val="22"/>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b/>
        <w:sz w:val="22"/>
      </w:rPr>
    </w:lvl>
    <w:lvl w:ilvl="4">
      <w:start w:val="1"/>
      <w:numFmt w:val="bullet"/>
      <w:lvlText w:val="o"/>
      <w:lvlJc w:val="left"/>
      <w:pPr>
        <w:tabs>
          <w:tab w:val="num" w:pos="0"/>
        </w:tabs>
        <w:ind w:left="4309" w:hanging="360"/>
      </w:pPr>
      <w:rPr>
        <w:rFonts w:ascii="Courier New" w:hAnsi="Courier New" w:cs="Courier New"/>
        <w:sz w:val="22"/>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b/>
        <w:sz w:val="22"/>
      </w:rPr>
    </w:lvl>
    <w:lvl w:ilvl="7">
      <w:start w:val="1"/>
      <w:numFmt w:val="bullet"/>
      <w:lvlText w:val="o"/>
      <w:lvlJc w:val="left"/>
      <w:pPr>
        <w:tabs>
          <w:tab w:val="num" w:pos="0"/>
        </w:tabs>
        <w:ind w:left="6469" w:hanging="360"/>
      </w:pPr>
      <w:rPr>
        <w:rFonts w:ascii="Courier New" w:hAnsi="Courier New" w:cs="Courier New"/>
        <w:sz w:val="22"/>
      </w:rPr>
    </w:lvl>
    <w:lvl w:ilvl="8">
      <w:start w:val="1"/>
      <w:numFmt w:val="bullet"/>
      <w:lvlText w:val=""/>
      <w:lvlJc w:val="left"/>
      <w:pPr>
        <w:tabs>
          <w:tab w:val="num" w:pos="0"/>
        </w:tabs>
        <w:ind w:left="7189"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0"/>
        </w:tabs>
        <w:ind w:left="1120" w:hanging="360"/>
      </w:pPr>
    </w:lvl>
    <w:lvl w:ilvl="1">
      <w:start w:val="1"/>
      <w:numFmt w:val="lowerLetter"/>
      <w:lvlText w:val="%2."/>
      <w:lvlJc w:val="left"/>
      <w:pPr>
        <w:tabs>
          <w:tab w:val="num" w:pos="0"/>
        </w:tabs>
        <w:ind w:left="1840" w:hanging="360"/>
      </w:pPr>
    </w:lvl>
    <w:lvl w:ilvl="2">
      <w:start w:val="1"/>
      <w:numFmt w:val="lowerRoman"/>
      <w:lvlText w:val="%3."/>
      <w:lvlJc w:val="right"/>
      <w:pPr>
        <w:tabs>
          <w:tab w:val="num" w:pos="0"/>
        </w:tabs>
        <w:ind w:left="2560" w:hanging="180"/>
      </w:pPr>
    </w:lvl>
    <w:lvl w:ilvl="3">
      <w:start w:val="1"/>
      <w:numFmt w:val="decimal"/>
      <w:lvlText w:val="%4."/>
      <w:lvlJc w:val="left"/>
      <w:pPr>
        <w:tabs>
          <w:tab w:val="num" w:pos="0"/>
        </w:tabs>
        <w:ind w:left="3280" w:hanging="360"/>
      </w:pPr>
    </w:lvl>
    <w:lvl w:ilvl="4">
      <w:start w:val="1"/>
      <w:numFmt w:val="lowerLetter"/>
      <w:lvlText w:val="%5."/>
      <w:lvlJc w:val="left"/>
      <w:pPr>
        <w:tabs>
          <w:tab w:val="num" w:pos="0"/>
        </w:tabs>
        <w:ind w:left="4000" w:hanging="360"/>
      </w:pPr>
    </w:lvl>
    <w:lvl w:ilvl="5">
      <w:start w:val="1"/>
      <w:numFmt w:val="lowerRoman"/>
      <w:lvlText w:val="%6."/>
      <w:lvlJc w:val="right"/>
      <w:pPr>
        <w:tabs>
          <w:tab w:val="num" w:pos="0"/>
        </w:tabs>
        <w:ind w:left="4720" w:hanging="180"/>
      </w:pPr>
    </w:lvl>
    <w:lvl w:ilvl="6">
      <w:start w:val="1"/>
      <w:numFmt w:val="decimal"/>
      <w:lvlText w:val="%7."/>
      <w:lvlJc w:val="left"/>
      <w:pPr>
        <w:tabs>
          <w:tab w:val="num" w:pos="0"/>
        </w:tabs>
        <w:ind w:left="5440" w:hanging="360"/>
      </w:pPr>
    </w:lvl>
    <w:lvl w:ilvl="7">
      <w:start w:val="1"/>
      <w:numFmt w:val="lowerLetter"/>
      <w:lvlText w:val="%8."/>
      <w:lvlJc w:val="left"/>
      <w:pPr>
        <w:tabs>
          <w:tab w:val="num" w:pos="0"/>
        </w:tabs>
        <w:ind w:left="6160" w:hanging="360"/>
      </w:pPr>
    </w:lvl>
    <w:lvl w:ilvl="8">
      <w:start w:val="1"/>
      <w:numFmt w:val="lowerRoman"/>
      <w:lvlText w:val="%9."/>
      <w:lvlJc w:val="right"/>
      <w:pPr>
        <w:tabs>
          <w:tab w:val="num" w:pos="0"/>
        </w:tabs>
        <w:ind w:left="68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28"/>
    <w:rsid w:val="002D7226"/>
    <w:rsid w:val="006C6879"/>
    <w:rsid w:val="006F2E28"/>
    <w:rsid w:val="0079373D"/>
    <w:rsid w:val="009F5250"/>
    <w:rsid w:val="00AE6DE3"/>
    <w:rsid w:val="00D526BB"/>
    <w:rsid w:val="00D90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Arial" w:hAnsi="Arial" w:cs="Arial"/>
      <w:sz w:val="18"/>
      <w:szCs w:val="18"/>
      <w:lang w:eastAsia="zh-CN"/>
    </w:rPr>
  </w:style>
  <w:style w:type="paragraph" w:styleId="7">
    <w:name w:val="heading 7"/>
    <w:basedOn w:val="a"/>
    <w:next w:val="a"/>
    <w:qFormat/>
    <w:pPr>
      <w:keepNext/>
      <w:numPr>
        <w:ilvl w:val="6"/>
        <w:numId w:val="1"/>
      </w:numPr>
      <w:ind w:left="4500" w:firstLine="0"/>
      <w:jc w:val="center"/>
      <w:outlineLvl w:val="6"/>
    </w:pPr>
    <w:rPr>
      <w:rFonts w:ascii="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b w:val="0"/>
      <w:bCs/>
      <w:sz w:val="24"/>
      <w:szCs w:val="24"/>
    </w:rPr>
  </w:style>
  <w:style w:type="character" w:customStyle="1" w:styleId="WW8Num3z0">
    <w:name w:val="WW8Num3z0"/>
    <w:rPr>
      <w:rFonts w:ascii="Symbol" w:hAnsi="Symbol" w:cs="Symbol"/>
      <w:b/>
      <w:sz w:val="22"/>
    </w:rPr>
  </w:style>
  <w:style w:type="character" w:customStyle="1" w:styleId="WW8Num3z1">
    <w:name w:val="WW8Num3z1"/>
    <w:rPr>
      <w:rFonts w:ascii="Courier New" w:hAnsi="Courier New" w:cs="Courier New"/>
      <w:sz w:val="22"/>
    </w:rPr>
  </w:style>
  <w:style w:type="character" w:customStyle="1" w:styleId="WW8Num3z2">
    <w:name w:val="WW8Num3z2"/>
    <w:rPr>
      <w:rFonts w:ascii="Wingdings" w:hAnsi="Wingdings" w:cs="Wingdings"/>
    </w:rPr>
  </w:style>
  <w:style w:type="character" w:customStyle="1" w:styleId="2">
    <w:name w:val="Основной шрифт абзаца2"/>
  </w:style>
  <w:style w:type="character" w:customStyle="1" w:styleId="WW8Num1z0">
    <w:name w:val="WW8Num1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b w:val="0"/>
      <w:bCs/>
      <w:sz w:val="24"/>
      <w:szCs w:val="24"/>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
    <w:name w:val="Основной шрифт абзаца1"/>
  </w:style>
  <w:style w:type="character" w:customStyle="1" w:styleId="a3">
    <w:name w:val="Основной текст с отступом Знак"/>
    <w:rPr>
      <w:rFonts w:ascii="Arial" w:eastAsia="Times New Roman" w:hAnsi="Arial" w:cs="Arial"/>
      <w:sz w:val="18"/>
      <w:szCs w:val="18"/>
    </w:rPr>
  </w:style>
  <w:style w:type="character" w:customStyle="1" w:styleId="FontStyle14">
    <w:name w:val="Font Style14"/>
    <w:rPr>
      <w:rFonts w:ascii="Times New Roman" w:hAnsi="Times New Roman" w:cs="Times New Roman"/>
      <w:sz w:val="22"/>
      <w:szCs w:val="22"/>
    </w:rPr>
  </w:style>
  <w:style w:type="character" w:customStyle="1" w:styleId="70">
    <w:name w:val="Заголовок 7 Знак"/>
    <w:rPr>
      <w:rFonts w:ascii="Times New Roman" w:eastAsia="Times New Roman" w:hAnsi="Times New Roman" w:cs="Arial"/>
      <w:color w:val="000000"/>
      <w:sz w:val="28"/>
      <w:szCs w:val="18"/>
    </w:rPr>
  </w:style>
  <w:style w:type="character" w:styleId="a4">
    <w:name w:val="Hyperlink"/>
    <w:rPr>
      <w:color w:val="0000FF"/>
      <w:u w:val="single"/>
    </w:rPr>
  </w:style>
  <w:style w:type="character" w:customStyle="1" w:styleId="FontStyle15">
    <w:name w:val="Font Style15"/>
    <w:rPr>
      <w:rFonts w:ascii="Times New Roman" w:hAnsi="Times New Roman" w:cs="Times New Roman" w:hint="default"/>
      <w:b/>
      <w:bCs/>
      <w:sz w:val="22"/>
      <w:szCs w:val="22"/>
    </w:rPr>
  </w:style>
  <w:style w:type="character" w:customStyle="1" w:styleId="ConsPlusNormal">
    <w:name w:val="ConsPlusNormal Знак"/>
    <w:rPr>
      <w:rFonts w:ascii="Arial" w:eastAsia="Times New Roman" w:hAnsi="Arial" w:cs="Arial"/>
      <w:sz w:val="22"/>
      <w:szCs w:val="22"/>
      <w:lang w:bidi="ar-SA"/>
    </w:rPr>
  </w:style>
  <w:style w:type="character" w:customStyle="1" w:styleId="a5">
    <w:name w:val="Текст сноски Знак"/>
    <w:rPr>
      <w:rFonts w:ascii="Arial" w:eastAsia="Times New Roman" w:hAnsi="Arial" w:cs="Arial"/>
      <w:sz w:val="20"/>
      <w:szCs w:val="20"/>
    </w:rPr>
  </w:style>
  <w:style w:type="character" w:customStyle="1" w:styleId="a6">
    <w:name w:val="Символ сноски"/>
    <w:rPr>
      <w:vertAlign w:val="superscript"/>
    </w:rPr>
  </w:style>
  <w:style w:type="character" w:customStyle="1" w:styleId="10">
    <w:name w:val="Текст сноски Знак1"/>
    <w:rPr>
      <w:rFonts w:ascii="Times New Roman" w:eastAsia="Times New Roman" w:hAnsi="Times New Roman" w:cs="Times New Roman"/>
      <w:sz w:val="20"/>
      <w:szCs w:val="20"/>
    </w:rPr>
  </w:style>
  <w:style w:type="character" w:customStyle="1" w:styleId="WW-">
    <w:name w:val="WW-Символ сноски"/>
    <w:rPr>
      <w:vertAlign w:val="superscript"/>
    </w:rPr>
  </w:style>
  <w:style w:type="character" w:customStyle="1" w:styleId="cardmaininfocontent">
    <w:name w:val="cardmaininfo__content"/>
  </w:style>
  <w:style w:type="character" w:customStyle="1" w:styleId="a7">
    <w:name w:val="Текст выноски Знак"/>
    <w:rPr>
      <w:rFonts w:ascii="Tahoma" w:eastAsia="Times New Roman" w:hAnsi="Tahoma" w:cs="Tahoma"/>
      <w:sz w:val="16"/>
      <w:szCs w:val="16"/>
    </w:rPr>
  </w:style>
  <w:style w:type="character" w:customStyle="1" w:styleId="11">
    <w:name w:val="Знак сноски1"/>
    <w:rPr>
      <w:vertAlign w:val="superscript"/>
    </w:rPr>
  </w:style>
  <w:style w:type="character" w:customStyle="1" w:styleId="a8">
    <w:name w:val="Символ концевой сноски"/>
    <w:rPr>
      <w:vertAlign w:val="superscript"/>
    </w:rPr>
  </w:style>
  <w:style w:type="character" w:customStyle="1" w:styleId="a9">
    <w:name w:val="Символы концевой сноски"/>
  </w:style>
  <w:style w:type="character" w:styleId="aa">
    <w:name w:val="FollowedHyperlink"/>
    <w:rPr>
      <w:color w:val="800080"/>
      <w:u w:val="single"/>
    </w:rPr>
  </w:style>
  <w:style w:type="character" w:customStyle="1" w:styleId="20">
    <w:name w:val="Заголовок №2_"/>
    <w:rPr>
      <w:rFonts w:ascii="Times New Roman" w:eastAsia="Times New Roman" w:hAnsi="Times New Roman" w:cs="Times New Roman"/>
      <w:sz w:val="23"/>
      <w:shd w:val="clear" w:color="auto" w:fill="FFFFFF"/>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ListLabel1">
    <w:name w:val="ListLabel 1"/>
    <w:rPr>
      <w:rFonts w:cs="Symbol"/>
      <w:b/>
      <w:sz w:val="22"/>
    </w:rPr>
  </w:style>
  <w:style w:type="character" w:customStyle="1" w:styleId="ListLabel2">
    <w:name w:val="ListLabel 2"/>
    <w:rPr>
      <w:rFonts w:cs="Courier New"/>
      <w:sz w:val="22"/>
    </w:rPr>
  </w:style>
  <w:style w:type="character" w:customStyle="1" w:styleId="ListLabel3">
    <w:name w:val="ListLabel 3"/>
    <w:rPr>
      <w:rFonts w:cs="Wingdings"/>
    </w:rPr>
  </w:style>
  <w:style w:type="character" w:customStyle="1" w:styleId="ListLabel4">
    <w:name w:val="ListLabel 4"/>
    <w:rPr>
      <w:rFonts w:cs="Symbol"/>
      <w:b/>
      <w:sz w:val="22"/>
    </w:rPr>
  </w:style>
  <w:style w:type="character" w:customStyle="1" w:styleId="ListLabel5">
    <w:name w:val="ListLabel 5"/>
    <w:rPr>
      <w:rFonts w:cs="Courier New"/>
      <w:sz w:val="22"/>
    </w:rPr>
  </w:style>
  <w:style w:type="character" w:customStyle="1" w:styleId="ListLabel6">
    <w:name w:val="ListLabel 6"/>
    <w:rPr>
      <w:rFonts w:cs="Wingdings"/>
    </w:rPr>
  </w:style>
  <w:style w:type="character" w:customStyle="1" w:styleId="ListLabel7">
    <w:name w:val="ListLabel 7"/>
    <w:rPr>
      <w:rFonts w:cs="Symbol"/>
      <w:b/>
      <w:sz w:val="22"/>
    </w:rPr>
  </w:style>
  <w:style w:type="character" w:customStyle="1" w:styleId="ListLabel8">
    <w:name w:val="ListLabel 8"/>
    <w:rPr>
      <w:rFonts w:cs="Courier New"/>
      <w:sz w:val="22"/>
    </w:rPr>
  </w:style>
  <w:style w:type="character" w:customStyle="1" w:styleId="ListLabel9">
    <w:name w:val="ListLabel 9"/>
    <w:rPr>
      <w:rFonts w:cs="Wingdings"/>
    </w:rPr>
  </w:style>
  <w:style w:type="character" w:customStyle="1" w:styleId="DefaultParagraphFont">
    <w:name w:val="Default Paragraph Font"/>
  </w:style>
  <w:style w:type="character" w:customStyle="1" w:styleId="docdata">
    <w:name w:val="docdata"/>
    <w:basedOn w:val="DefaultParagraphFont"/>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Liberation Sans" w:eastAsia="Microsoft YaHei" w:hAnsi="Liberation Sans" w:cs="Lucida Sans"/>
      <w:sz w:val="28"/>
      <w:szCs w:val="28"/>
    </w:rPr>
  </w:style>
  <w:style w:type="paragraph" w:styleId="ae">
    <w:name w:val="Body Text"/>
    <w:basedOn w:val="a"/>
    <w:pPr>
      <w:spacing w:after="140" w:line="288"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ohit Devanagari"/>
      <w:i/>
      <w:iCs/>
      <w:sz w:val="24"/>
      <w:szCs w:val="24"/>
    </w:rPr>
  </w:style>
  <w:style w:type="paragraph" w:customStyle="1" w:styleId="21">
    <w:name w:val="Указатель2"/>
    <w:basedOn w:val="a"/>
    <w:pPr>
      <w:suppressLineNumbers/>
    </w:pPr>
    <w:rPr>
      <w:rFonts w:cs="Lohit Devanagari"/>
    </w:rPr>
  </w:style>
  <w:style w:type="paragraph" w:customStyle="1" w:styleId="Caption1">
    <w:name w:val="Caption1"/>
    <w:basedOn w:val="a"/>
    <w:pPr>
      <w:suppressLineNumbers/>
      <w:spacing w:before="120" w:after="120"/>
    </w:pPr>
    <w:rPr>
      <w:rFonts w:cs="Lohit Devanagari"/>
      <w:i/>
      <w:iCs/>
      <w:sz w:val="24"/>
      <w:szCs w:val="24"/>
    </w:rPr>
  </w:style>
  <w:style w:type="paragraph" w:customStyle="1" w:styleId="12">
    <w:name w:val="Название объекта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styleId="af1">
    <w:name w:val="Body Text Indent"/>
    <w:basedOn w:val="a"/>
    <w:pPr>
      <w:ind w:left="5580"/>
    </w:pPr>
  </w:style>
  <w:style w:type="paragraph" w:customStyle="1" w:styleId="Style1">
    <w:name w:val="Style1"/>
    <w:basedOn w:val="a"/>
    <w:pPr>
      <w:spacing w:line="324" w:lineRule="exact"/>
      <w:jc w:val="center"/>
    </w:pPr>
    <w:rPr>
      <w:rFonts w:ascii="Times New Roman" w:hAnsi="Times New Roman" w:cs="Times New Roman"/>
      <w:sz w:val="24"/>
      <w:szCs w:val="24"/>
    </w:rPr>
  </w:style>
  <w:style w:type="paragraph" w:customStyle="1" w:styleId="Style4">
    <w:name w:val="Style4"/>
    <w:basedOn w:val="a"/>
    <w:pPr>
      <w:spacing w:line="271" w:lineRule="exact"/>
      <w:ind w:firstLine="535"/>
      <w:jc w:val="both"/>
    </w:pPr>
    <w:rPr>
      <w:rFonts w:ascii="Times New Roman" w:hAnsi="Times New Roman" w:cs="Times New Roman"/>
      <w:sz w:val="24"/>
      <w:szCs w:val="24"/>
    </w:rPr>
  </w:style>
  <w:style w:type="paragraph" w:customStyle="1" w:styleId="Style7">
    <w:name w:val="Style7"/>
    <w:basedOn w:val="a"/>
    <w:rPr>
      <w:rFonts w:ascii="Times New Roman" w:hAnsi="Times New Roman" w:cs="Times New Roman"/>
      <w:sz w:val="24"/>
      <w:szCs w:val="24"/>
    </w:rPr>
  </w:style>
  <w:style w:type="paragraph" w:customStyle="1" w:styleId="ConsPlusNormal0">
    <w:name w:val="ConsPlusNormal"/>
    <w:pPr>
      <w:suppressAutoHyphens/>
      <w:ind w:firstLine="720"/>
    </w:pPr>
    <w:rPr>
      <w:rFonts w:ascii="Arial" w:hAnsi="Arial" w:cs="Arial"/>
      <w:sz w:val="22"/>
      <w:szCs w:val="22"/>
      <w:lang w:eastAsia="zh-CN"/>
    </w:rPr>
  </w:style>
  <w:style w:type="paragraph" w:styleId="af2">
    <w:name w:val="No Spacing"/>
    <w:qFormat/>
    <w:pPr>
      <w:suppressAutoHyphens/>
    </w:pPr>
    <w:rPr>
      <w:rFonts w:ascii="Calibri" w:eastAsia="Calibri" w:hAnsi="Calibri" w:cs="Calibri"/>
      <w:color w:val="00000A"/>
      <w:sz w:val="22"/>
      <w:szCs w:val="22"/>
      <w:lang w:eastAsia="zh-CN"/>
    </w:rPr>
  </w:style>
  <w:style w:type="paragraph" w:styleId="af3">
    <w:name w:val="footnote text"/>
    <w:basedOn w:val="a"/>
    <w:pPr>
      <w:widowControl/>
      <w:autoSpaceDE/>
    </w:pPr>
    <w:rPr>
      <w:rFonts w:ascii="Times New Roman" w:hAnsi="Times New Roman" w:cs="Times New Roman"/>
      <w:sz w:val="20"/>
      <w:szCs w:val="20"/>
      <w:lang w:val="x-none"/>
    </w:rPr>
  </w:style>
  <w:style w:type="paragraph" w:styleId="af4">
    <w:name w:val="List Paragraph"/>
    <w:basedOn w:val="a"/>
    <w:qFormat/>
    <w:pPr>
      <w:ind w:left="720"/>
      <w:contextualSpacing/>
    </w:pPr>
  </w:style>
  <w:style w:type="paragraph" w:styleId="af5">
    <w:name w:val="Normal (Web)"/>
    <w:basedOn w:val="a"/>
    <w:pPr>
      <w:widowControl/>
      <w:autoSpaceDE/>
      <w:spacing w:before="280" w:after="142" w:line="288" w:lineRule="auto"/>
    </w:pPr>
    <w:rPr>
      <w:rFonts w:ascii="Times New Roman" w:hAnsi="Times New Roman" w:cs="Times New Roman"/>
      <w:sz w:val="24"/>
      <w:szCs w:val="24"/>
    </w:rPr>
  </w:style>
  <w:style w:type="paragraph" w:styleId="af6">
    <w:name w:val="Balloon Text"/>
    <w:basedOn w:val="a"/>
    <w:rPr>
      <w:rFonts w:ascii="Tahoma" w:hAnsi="Tahoma" w:cs="Tahoma"/>
      <w:sz w:val="16"/>
      <w:szCs w:val="16"/>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customStyle="1" w:styleId="xl69">
    <w:name w:val="xl69"/>
    <w:basedOn w:val="a"/>
    <w:pPr>
      <w:widowControl/>
      <w:suppressAutoHyphens w:val="0"/>
      <w:autoSpaceDE/>
      <w:spacing w:before="280" w:after="280"/>
    </w:pPr>
    <w:rPr>
      <w:rFonts w:ascii="Times New Roman" w:hAnsi="Times New Roman" w:cs="Times New Roman"/>
      <w:color w:val="000000"/>
    </w:rPr>
  </w:style>
  <w:style w:type="paragraph" w:customStyle="1" w:styleId="xl70">
    <w:name w:val="xl70"/>
    <w:basedOn w:val="a"/>
    <w:pPr>
      <w:widowControl/>
      <w:suppressAutoHyphens w:val="0"/>
      <w:autoSpaceDE/>
      <w:spacing w:before="280" w:after="280"/>
      <w:jc w:val="center"/>
    </w:pPr>
    <w:rPr>
      <w:rFonts w:ascii="Times New Roman" w:hAnsi="Times New Roman" w:cs="Times New Roman"/>
      <w:color w:val="000000"/>
    </w:rPr>
  </w:style>
  <w:style w:type="paragraph" w:customStyle="1" w:styleId="xl71">
    <w:name w:val="xl71"/>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b/>
      <w:bCs/>
    </w:rPr>
  </w:style>
  <w:style w:type="paragraph" w:customStyle="1" w:styleId="xl73">
    <w:name w:val="xl73"/>
    <w:basedOn w:val="a"/>
    <w:pPr>
      <w:widowControl/>
      <w:suppressAutoHyphens w:val="0"/>
      <w:autoSpaceDE/>
      <w:spacing w:before="280" w:after="280"/>
    </w:pPr>
    <w:rPr>
      <w:rFonts w:ascii="Times New Roman" w:hAnsi="Times New Roman" w:cs="Times New Roman"/>
      <w:b/>
      <w:bCs/>
      <w:color w:val="000000"/>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textAlignment w:val="center"/>
    </w:pPr>
    <w:rPr>
      <w:rFonts w:ascii="Times New Roman" w:hAnsi="Times New Roman" w:cs="Times New Roman"/>
      <w:sz w:val="24"/>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rPr>
  </w:style>
  <w:style w:type="paragraph" w:customStyle="1" w:styleId="xl80">
    <w:name w:val="xl80"/>
    <w:basedOn w:val="a"/>
    <w:pPr>
      <w:widowControl/>
      <w:pBdr>
        <w:top w:val="none" w:sz="0"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rPr>
  </w:style>
  <w:style w:type="paragraph" w:customStyle="1" w:styleId="xl82">
    <w:name w:val="xl82"/>
    <w:basedOn w:val="a"/>
    <w:pPr>
      <w:widowControl/>
      <w:pBdr>
        <w:top w:val="none" w:sz="0"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83">
    <w:name w:val="xl83"/>
    <w:basedOn w:val="a"/>
    <w:pPr>
      <w:widowControl/>
      <w:suppressAutoHyphens w:val="0"/>
      <w:autoSpaceDE/>
      <w:spacing w:before="280" w:after="280"/>
      <w:jc w:val="center"/>
    </w:pPr>
    <w:rPr>
      <w:rFonts w:ascii="Times New Roman" w:hAnsi="Times New Roman" w:cs="Times New Roman"/>
      <w:b/>
      <w:bCs/>
      <w:color w:val="000000"/>
      <w:sz w:val="22"/>
      <w:szCs w:val="22"/>
    </w:rPr>
  </w:style>
  <w:style w:type="paragraph" w:customStyle="1" w:styleId="xl84">
    <w:name w:val="xl84"/>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85">
    <w:name w:val="xl85"/>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86">
    <w:name w:val="xl86"/>
    <w:basedOn w:val="a"/>
    <w:pPr>
      <w:widowControl/>
      <w:suppressAutoHyphens w:val="0"/>
      <w:autoSpaceDE/>
      <w:spacing w:before="280" w:after="280"/>
      <w:jc w:val="right"/>
      <w:textAlignment w:val="center"/>
    </w:pPr>
    <w:rPr>
      <w:rFonts w:ascii="Times New Roman" w:hAnsi="Times New Roman" w:cs="Times New Roman"/>
      <w:sz w:val="22"/>
      <w:szCs w:val="22"/>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b/>
      <w:bCs/>
      <w:color w:val="000000"/>
    </w:rPr>
  </w:style>
  <w:style w:type="paragraph" w:styleId="14">
    <w:name w:val="index 1"/>
    <w:basedOn w:val="a"/>
    <w:next w:val="a"/>
    <w:pPr>
      <w:ind w:left="180" w:hanging="180"/>
    </w:pPr>
  </w:style>
  <w:style w:type="paragraph" w:styleId="afa">
    <w:name w:val="index heading"/>
    <w:basedOn w:val="a"/>
    <w:pPr>
      <w:widowControl/>
      <w:suppressLineNumbers/>
      <w:autoSpaceDE/>
    </w:pPr>
    <w:rPr>
      <w:rFonts w:ascii="Liberation Serif" w:eastAsia="Tahoma" w:hAnsi="Liberation Serif" w:cs="Lohit Devanagari"/>
      <w:kern w:val="2"/>
      <w:sz w:val="24"/>
      <w:szCs w:val="24"/>
      <w:lang w:bidi="hi-IN"/>
    </w:rPr>
  </w:style>
  <w:style w:type="paragraph" w:customStyle="1" w:styleId="example">
    <w:name w:val="example"/>
    <w:basedOn w:val="a"/>
    <w:pPr>
      <w:widowControl/>
      <w:spacing w:before="280" w:after="280"/>
    </w:pPr>
  </w:style>
  <w:style w:type="paragraph" w:customStyle="1" w:styleId="ListParagraph">
    <w:name w:val="List Paragraph"/>
    <w:basedOn w:val="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Arial" w:hAnsi="Arial" w:cs="Arial"/>
      <w:sz w:val="18"/>
      <w:szCs w:val="18"/>
      <w:lang w:eastAsia="zh-CN"/>
    </w:rPr>
  </w:style>
  <w:style w:type="paragraph" w:styleId="7">
    <w:name w:val="heading 7"/>
    <w:basedOn w:val="a"/>
    <w:next w:val="a"/>
    <w:qFormat/>
    <w:pPr>
      <w:keepNext/>
      <w:numPr>
        <w:ilvl w:val="6"/>
        <w:numId w:val="1"/>
      </w:numPr>
      <w:ind w:left="4500" w:firstLine="0"/>
      <w:jc w:val="center"/>
      <w:outlineLvl w:val="6"/>
    </w:pPr>
    <w:rPr>
      <w:rFonts w:ascii="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b w:val="0"/>
      <w:bCs/>
      <w:sz w:val="24"/>
      <w:szCs w:val="24"/>
    </w:rPr>
  </w:style>
  <w:style w:type="character" w:customStyle="1" w:styleId="WW8Num3z0">
    <w:name w:val="WW8Num3z0"/>
    <w:rPr>
      <w:rFonts w:ascii="Symbol" w:hAnsi="Symbol" w:cs="Symbol"/>
      <w:b/>
      <w:sz w:val="22"/>
    </w:rPr>
  </w:style>
  <w:style w:type="character" w:customStyle="1" w:styleId="WW8Num3z1">
    <w:name w:val="WW8Num3z1"/>
    <w:rPr>
      <w:rFonts w:ascii="Courier New" w:hAnsi="Courier New" w:cs="Courier New"/>
      <w:sz w:val="22"/>
    </w:rPr>
  </w:style>
  <w:style w:type="character" w:customStyle="1" w:styleId="WW8Num3z2">
    <w:name w:val="WW8Num3z2"/>
    <w:rPr>
      <w:rFonts w:ascii="Wingdings" w:hAnsi="Wingdings" w:cs="Wingdings"/>
    </w:rPr>
  </w:style>
  <w:style w:type="character" w:customStyle="1" w:styleId="2">
    <w:name w:val="Основной шрифт абзаца2"/>
  </w:style>
  <w:style w:type="character" w:customStyle="1" w:styleId="WW8Num1z0">
    <w:name w:val="WW8Num1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b w:val="0"/>
      <w:bCs/>
      <w:sz w:val="24"/>
      <w:szCs w:val="24"/>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
    <w:name w:val="Основной шрифт абзаца1"/>
  </w:style>
  <w:style w:type="character" w:customStyle="1" w:styleId="a3">
    <w:name w:val="Основной текст с отступом Знак"/>
    <w:rPr>
      <w:rFonts w:ascii="Arial" w:eastAsia="Times New Roman" w:hAnsi="Arial" w:cs="Arial"/>
      <w:sz w:val="18"/>
      <w:szCs w:val="18"/>
    </w:rPr>
  </w:style>
  <w:style w:type="character" w:customStyle="1" w:styleId="FontStyle14">
    <w:name w:val="Font Style14"/>
    <w:rPr>
      <w:rFonts w:ascii="Times New Roman" w:hAnsi="Times New Roman" w:cs="Times New Roman"/>
      <w:sz w:val="22"/>
      <w:szCs w:val="22"/>
    </w:rPr>
  </w:style>
  <w:style w:type="character" w:customStyle="1" w:styleId="70">
    <w:name w:val="Заголовок 7 Знак"/>
    <w:rPr>
      <w:rFonts w:ascii="Times New Roman" w:eastAsia="Times New Roman" w:hAnsi="Times New Roman" w:cs="Arial"/>
      <w:color w:val="000000"/>
      <w:sz w:val="28"/>
      <w:szCs w:val="18"/>
    </w:rPr>
  </w:style>
  <w:style w:type="character" w:styleId="a4">
    <w:name w:val="Hyperlink"/>
    <w:rPr>
      <w:color w:val="0000FF"/>
      <w:u w:val="single"/>
    </w:rPr>
  </w:style>
  <w:style w:type="character" w:customStyle="1" w:styleId="FontStyle15">
    <w:name w:val="Font Style15"/>
    <w:rPr>
      <w:rFonts w:ascii="Times New Roman" w:hAnsi="Times New Roman" w:cs="Times New Roman" w:hint="default"/>
      <w:b/>
      <w:bCs/>
      <w:sz w:val="22"/>
      <w:szCs w:val="22"/>
    </w:rPr>
  </w:style>
  <w:style w:type="character" w:customStyle="1" w:styleId="ConsPlusNormal">
    <w:name w:val="ConsPlusNormal Знак"/>
    <w:rPr>
      <w:rFonts w:ascii="Arial" w:eastAsia="Times New Roman" w:hAnsi="Arial" w:cs="Arial"/>
      <w:sz w:val="22"/>
      <w:szCs w:val="22"/>
      <w:lang w:bidi="ar-SA"/>
    </w:rPr>
  </w:style>
  <w:style w:type="character" w:customStyle="1" w:styleId="a5">
    <w:name w:val="Текст сноски Знак"/>
    <w:rPr>
      <w:rFonts w:ascii="Arial" w:eastAsia="Times New Roman" w:hAnsi="Arial" w:cs="Arial"/>
      <w:sz w:val="20"/>
      <w:szCs w:val="20"/>
    </w:rPr>
  </w:style>
  <w:style w:type="character" w:customStyle="1" w:styleId="a6">
    <w:name w:val="Символ сноски"/>
    <w:rPr>
      <w:vertAlign w:val="superscript"/>
    </w:rPr>
  </w:style>
  <w:style w:type="character" w:customStyle="1" w:styleId="10">
    <w:name w:val="Текст сноски Знак1"/>
    <w:rPr>
      <w:rFonts w:ascii="Times New Roman" w:eastAsia="Times New Roman" w:hAnsi="Times New Roman" w:cs="Times New Roman"/>
      <w:sz w:val="20"/>
      <w:szCs w:val="20"/>
    </w:rPr>
  </w:style>
  <w:style w:type="character" w:customStyle="1" w:styleId="WW-">
    <w:name w:val="WW-Символ сноски"/>
    <w:rPr>
      <w:vertAlign w:val="superscript"/>
    </w:rPr>
  </w:style>
  <w:style w:type="character" w:customStyle="1" w:styleId="cardmaininfocontent">
    <w:name w:val="cardmaininfo__content"/>
  </w:style>
  <w:style w:type="character" w:customStyle="1" w:styleId="a7">
    <w:name w:val="Текст выноски Знак"/>
    <w:rPr>
      <w:rFonts w:ascii="Tahoma" w:eastAsia="Times New Roman" w:hAnsi="Tahoma" w:cs="Tahoma"/>
      <w:sz w:val="16"/>
      <w:szCs w:val="16"/>
    </w:rPr>
  </w:style>
  <w:style w:type="character" w:customStyle="1" w:styleId="11">
    <w:name w:val="Знак сноски1"/>
    <w:rPr>
      <w:vertAlign w:val="superscript"/>
    </w:rPr>
  </w:style>
  <w:style w:type="character" w:customStyle="1" w:styleId="a8">
    <w:name w:val="Символ концевой сноски"/>
    <w:rPr>
      <w:vertAlign w:val="superscript"/>
    </w:rPr>
  </w:style>
  <w:style w:type="character" w:customStyle="1" w:styleId="a9">
    <w:name w:val="Символы концевой сноски"/>
  </w:style>
  <w:style w:type="character" w:styleId="aa">
    <w:name w:val="FollowedHyperlink"/>
    <w:rPr>
      <w:color w:val="800080"/>
      <w:u w:val="single"/>
    </w:rPr>
  </w:style>
  <w:style w:type="character" w:customStyle="1" w:styleId="20">
    <w:name w:val="Заголовок №2_"/>
    <w:rPr>
      <w:rFonts w:ascii="Times New Roman" w:eastAsia="Times New Roman" w:hAnsi="Times New Roman" w:cs="Times New Roman"/>
      <w:sz w:val="23"/>
      <w:shd w:val="clear" w:color="auto" w:fill="FFFFFF"/>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ListLabel1">
    <w:name w:val="ListLabel 1"/>
    <w:rPr>
      <w:rFonts w:cs="Symbol"/>
      <w:b/>
      <w:sz w:val="22"/>
    </w:rPr>
  </w:style>
  <w:style w:type="character" w:customStyle="1" w:styleId="ListLabel2">
    <w:name w:val="ListLabel 2"/>
    <w:rPr>
      <w:rFonts w:cs="Courier New"/>
      <w:sz w:val="22"/>
    </w:rPr>
  </w:style>
  <w:style w:type="character" w:customStyle="1" w:styleId="ListLabel3">
    <w:name w:val="ListLabel 3"/>
    <w:rPr>
      <w:rFonts w:cs="Wingdings"/>
    </w:rPr>
  </w:style>
  <w:style w:type="character" w:customStyle="1" w:styleId="ListLabel4">
    <w:name w:val="ListLabel 4"/>
    <w:rPr>
      <w:rFonts w:cs="Symbol"/>
      <w:b/>
      <w:sz w:val="22"/>
    </w:rPr>
  </w:style>
  <w:style w:type="character" w:customStyle="1" w:styleId="ListLabel5">
    <w:name w:val="ListLabel 5"/>
    <w:rPr>
      <w:rFonts w:cs="Courier New"/>
      <w:sz w:val="22"/>
    </w:rPr>
  </w:style>
  <w:style w:type="character" w:customStyle="1" w:styleId="ListLabel6">
    <w:name w:val="ListLabel 6"/>
    <w:rPr>
      <w:rFonts w:cs="Wingdings"/>
    </w:rPr>
  </w:style>
  <w:style w:type="character" w:customStyle="1" w:styleId="ListLabel7">
    <w:name w:val="ListLabel 7"/>
    <w:rPr>
      <w:rFonts w:cs="Symbol"/>
      <w:b/>
      <w:sz w:val="22"/>
    </w:rPr>
  </w:style>
  <w:style w:type="character" w:customStyle="1" w:styleId="ListLabel8">
    <w:name w:val="ListLabel 8"/>
    <w:rPr>
      <w:rFonts w:cs="Courier New"/>
      <w:sz w:val="22"/>
    </w:rPr>
  </w:style>
  <w:style w:type="character" w:customStyle="1" w:styleId="ListLabel9">
    <w:name w:val="ListLabel 9"/>
    <w:rPr>
      <w:rFonts w:cs="Wingdings"/>
    </w:rPr>
  </w:style>
  <w:style w:type="character" w:customStyle="1" w:styleId="DefaultParagraphFont">
    <w:name w:val="Default Paragraph Font"/>
  </w:style>
  <w:style w:type="character" w:customStyle="1" w:styleId="docdata">
    <w:name w:val="docdata"/>
    <w:basedOn w:val="DefaultParagraphFont"/>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Liberation Sans" w:eastAsia="Microsoft YaHei" w:hAnsi="Liberation Sans" w:cs="Lucida Sans"/>
      <w:sz w:val="28"/>
      <w:szCs w:val="28"/>
    </w:rPr>
  </w:style>
  <w:style w:type="paragraph" w:styleId="ae">
    <w:name w:val="Body Text"/>
    <w:basedOn w:val="a"/>
    <w:pPr>
      <w:spacing w:after="140" w:line="288"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ohit Devanagari"/>
      <w:i/>
      <w:iCs/>
      <w:sz w:val="24"/>
      <w:szCs w:val="24"/>
    </w:rPr>
  </w:style>
  <w:style w:type="paragraph" w:customStyle="1" w:styleId="21">
    <w:name w:val="Указатель2"/>
    <w:basedOn w:val="a"/>
    <w:pPr>
      <w:suppressLineNumbers/>
    </w:pPr>
    <w:rPr>
      <w:rFonts w:cs="Lohit Devanagari"/>
    </w:rPr>
  </w:style>
  <w:style w:type="paragraph" w:customStyle="1" w:styleId="Caption1">
    <w:name w:val="Caption1"/>
    <w:basedOn w:val="a"/>
    <w:pPr>
      <w:suppressLineNumbers/>
      <w:spacing w:before="120" w:after="120"/>
    </w:pPr>
    <w:rPr>
      <w:rFonts w:cs="Lohit Devanagari"/>
      <w:i/>
      <w:iCs/>
      <w:sz w:val="24"/>
      <w:szCs w:val="24"/>
    </w:rPr>
  </w:style>
  <w:style w:type="paragraph" w:customStyle="1" w:styleId="12">
    <w:name w:val="Название объекта1"/>
    <w:basedOn w:val="a"/>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styleId="af1">
    <w:name w:val="Body Text Indent"/>
    <w:basedOn w:val="a"/>
    <w:pPr>
      <w:ind w:left="5580"/>
    </w:pPr>
  </w:style>
  <w:style w:type="paragraph" w:customStyle="1" w:styleId="Style1">
    <w:name w:val="Style1"/>
    <w:basedOn w:val="a"/>
    <w:pPr>
      <w:spacing w:line="324" w:lineRule="exact"/>
      <w:jc w:val="center"/>
    </w:pPr>
    <w:rPr>
      <w:rFonts w:ascii="Times New Roman" w:hAnsi="Times New Roman" w:cs="Times New Roman"/>
      <w:sz w:val="24"/>
      <w:szCs w:val="24"/>
    </w:rPr>
  </w:style>
  <w:style w:type="paragraph" w:customStyle="1" w:styleId="Style4">
    <w:name w:val="Style4"/>
    <w:basedOn w:val="a"/>
    <w:pPr>
      <w:spacing w:line="271" w:lineRule="exact"/>
      <w:ind w:firstLine="535"/>
      <w:jc w:val="both"/>
    </w:pPr>
    <w:rPr>
      <w:rFonts w:ascii="Times New Roman" w:hAnsi="Times New Roman" w:cs="Times New Roman"/>
      <w:sz w:val="24"/>
      <w:szCs w:val="24"/>
    </w:rPr>
  </w:style>
  <w:style w:type="paragraph" w:customStyle="1" w:styleId="Style7">
    <w:name w:val="Style7"/>
    <w:basedOn w:val="a"/>
    <w:rPr>
      <w:rFonts w:ascii="Times New Roman" w:hAnsi="Times New Roman" w:cs="Times New Roman"/>
      <w:sz w:val="24"/>
      <w:szCs w:val="24"/>
    </w:rPr>
  </w:style>
  <w:style w:type="paragraph" w:customStyle="1" w:styleId="ConsPlusNormal0">
    <w:name w:val="ConsPlusNormal"/>
    <w:pPr>
      <w:suppressAutoHyphens/>
      <w:ind w:firstLine="720"/>
    </w:pPr>
    <w:rPr>
      <w:rFonts w:ascii="Arial" w:hAnsi="Arial" w:cs="Arial"/>
      <w:sz w:val="22"/>
      <w:szCs w:val="22"/>
      <w:lang w:eastAsia="zh-CN"/>
    </w:rPr>
  </w:style>
  <w:style w:type="paragraph" w:styleId="af2">
    <w:name w:val="No Spacing"/>
    <w:qFormat/>
    <w:pPr>
      <w:suppressAutoHyphens/>
    </w:pPr>
    <w:rPr>
      <w:rFonts w:ascii="Calibri" w:eastAsia="Calibri" w:hAnsi="Calibri" w:cs="Calibri"/>
      <w:color w:val="00000A"/>
      <w:sz w:val="22"/>
      <w:szCs w:val="22"/>
      <w:lang w:eastAsia="zh-CN"/>
    </w:rPr>
  </w:style>
  <w:style w:type="paragraph" w:styleId="af3">
    <w:name w:val="footnote text"/>
    <w:basedOn w:val="a"/>
    <w:pPr>
      <w:widowControl/>
      <w:autoSpaceDE/>
    </w:pPr>
    <w:rPr>
      <w:rFonts w:ascii="Times New Roman" w:hAnsi="Times New Roman" w:cs="Times New Roman"/>
      <w:sz w:val="20"/>
      <w:szCs w:val="20"/>
      <w:lang w:val="x-none"/>
    </w:rPr>
  </w:style>
  <w:style w:type="paragraph" w:styleId="af4">
    <w:name w:val="List Paragraph"/>
    <w:basedOn w:val="a"/>
    <w:qFormat/>
    <w:pPr>
      <w:ind w:left="720"/>
      <w:contextualSpacing/>
    </w:pPr>
  </w:style>
  <w:style w:type="paragraph" w:styleId="af5">
    <w:name w:val="Normal (Web)"/>
    <w:basedOn w:val="a"/>
    <w:pPr>
      <w:widowControl/>
      <w:autoSpaceDE/>
      <w:spacing w:before="280" w:after="142" w:line="288" w:lineRule="auto"/>
    </w:pPr>
    <w:rPr>
      <w:rFonts w:ascii="Times New Roman" w:hAnsi="Times New Roman" w:cs="Times New Roman"/>
      <w:sz w:val="24"/>
      <w:szCs w:val="24"/>
    </w:rPr>
  </w:style>
  <w:style w:type="paragraph" w:styleId="af6">
    <w:name w:val="Balloon Text"/>
    <w:basedOn w:val="a"/>
    <w:rPr>
      <w:rFonts w:ascii="Tahoma" w:hAnsi="Tahoma" w:cs="Tahoma"/>
      <w:sz w:val="16"/>
      <w:szCs w:val="16"/>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
  </w:style>
  <w:style w:type="paragraph" w:customStyle="1" w:styleId="xl69">
    <w:name w:val="xl69"/>
    <w:basedOn w:val="a"/>
    <w:pPr>
      <w:widowControl/>
      <w:suppressAutoHyphens w:val="0"/>
      <w:autoSpaceDE/>
      <w:spacing w:before="280" w:after="280"/>
    </w:pPr>
    <w:rPr>
      <w:rFonts w:ascii="Times New Roman" w:hAnsi="Times New Roman" w:cs="Times New Roman"/>
      <w:color w:val="000000"/>
    </w:rPr>
  </w:style>
  <w:style w:type="paragraph" w:customStyle="1" w:styleId="xl70">
    <w:name w:val="xl70"/>
    <w:basedOn w:val="a"/>
    <w:pPr>
      <w:widowControl/>
      <w:suppressAutoHyphens w:val="0"/>
      <w:autoSpaceDE/>
      <w:spacing w:before="280" w:after="280"/>
      <w:jc w:val="center"/>
    </w:pPr>
    <w:rPr>
      <w:rFonts w:ascii="Times New Roman" w:hAnsi="Times New Roman" w:cs="Times New Roman"/>
      <w:color w:val="000000"/>
    </w:rPr>
  </w:style>
  <w:style w:type="paragraph" w:customStyle="1" w:styleId="xl71">
    <w:name w:val="xl71"/>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b/>
      <w:bCs/>
    </w:rPr>
  </w:style>
  <w:style w:type="paragraph" w:customStyle="1" w:styleId="xl73">
    <w:name w:val="xl73"/>
    <w:basedOn w:val="a"/>
    <w:pPr>
      <w:widowControl/>
      <w:suppressAutoHyphens w:val="0"/>
      <w:autoSpaceDE/>
      <w:spacing w:before="280" w:after="280"/>
    </w:pPr>
    <w:rPr>
      <w:rFonts w:ascii="Times New Roman" w:hAnsi="Times New Roman" w:cs="Times New Roman"/>
      <w:b/>
      <w:bCs/>
      <w:color w:val="000000"/>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textAlignment w:val="center"/>
    </w:pPr>
    <w:rPr>
      <w:rFonts w:ascii="Times New Roman" w:hAnsi="Times New Roman" w:cs="Times New Roman"/>
      <w:sz w:val="24"/>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rPr>
  </w:style>
  <w:style w:type="paragraph" w:customStyle="1" w:styleId="xl80">
    <w:name w:val="xl80"/>
    <w:basedOn w:val="a"/>
    <w:pPr>
      <w:widowControl/>
      <w:pBdr>
        <w:top w:val="none" w:sz="0"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rPr>
  </w:style>
  <w:style w:type="paragraph" w:customStyle="1" w:styleId="xl82">
    <w:name w:val="xl82"/>
    <w:basedOn w:val="a"/>
    <w:pPr>
      <w:widowControl/>
      <w:pBdr>
        <w:top w:val="none" w:sz="0"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color w:val="000000"/>
    </w:rPr>
  </w:style>
  <w:style w:type="paragraph" w:customStyle="1" w:styleId="xl83">
    <w:name w:val="xl83"/>
    <w:basedOn w:val="a"/>
    <w:pPr>
      <w:widowControl/>
      <w:suppressAutoHyphens w:val="0"/>
      <w:autoSpaceDE/>
      <w:spacing w:before="280" w:after="280"/>
      <w:jc w:val="center"/>
    </w:pPr>
    <w:rPr>
      <w:rFonts w:ascii="Times New Roman" w:hAnsi="Times New Roman" w:cs="Times New Roman"/>
      <w:b/>
      <w:bCs/>
      <w:color w:val="000000"/>
      <w:sz w:val="22"/>
      <w:szCs w:val="22"/>
    </w:rPr>
  </w:style>
  <w:style w:type="paragraph" w:customStyle="1" w:styleId="xl84">
    <w:name w:val="xl84"/>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85">
    <w:name w:val="xl85"/>
    <w:basedOn w:val="a"/>
    <w:pPr>
      <w:widowControl/>
      <w:suppressAutoHyphens w:val="0"/>
      <w:autoSpaceDE/>
      <w:spacing w:before="280" w:after="280"/>
      <w:textAlignment w:val="center"/>
    </w:pPr>
    <w:rPr>
      <w:rFonts w:ascii="Times New Roman" w:hAnsi="Times New Roman" w:cs="Times New Roman"/>
      <w:sz w:val="22"/>
      <w:szCs w:val="22"/>
    </w:rPr>
  </w:style>
  <w:style w:type="paragraph" w:customStyle="1" w:styleId="xl86">
    <w:name w:val="xl86"/>
    <w:basedOn w:val="a"/>
    <w:pPr>
      <w:widowControl/>
      <w:suppressAutoHyphens w:val="0"/>
      <w:autoSpaceDE/>
      <w:spacing w:before="280" w:after="280"/>
      <w:jc w:val="right"/>
      <w:textAlignment w:val="center"/>
    </w:pPr>
    <w:rPr>
      <w:rFonts w:ascii="Times New Roman" w:hAnsi="Times New Roman" w:cs="Times New Roman"/>
      <w:sz w:val="22"/>
      <w:szCs w:val="22"/>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uppressAutoHyphens w:val="0"/>
      <w:autoSpaceDE/>
      <w:spacing w:before="280" w:after="280"/>
      <w:jc w:val="center"/>
      <w:textAlignment w:val="center"/>
    </w:pPr>
    <w:rPr>
      <w:rFonts w:ascii="Times New Roman" w:hAnsi="Times New Roman" w:cs="Times New Roman"/>
      <w:b/>
      <w:bCs/>
      <w:color w:val="000000"/>
    </w:rPr>
  </w:style>
  <w:style w:type="paragraph" w:styleId="14">
    <w:name w:val="index 1"/>
    <w:basedOn w:val="a"/>
    <w:next w:val="a"/>
    <w:pPr>
      <w:ind w:left="180" w:hanging="180"/>
    </w:pPr>
  </w:style>
  <w:style w:type="paragraph" w:styleId="afa">
    <w:name w:val="index heading"/>
    <w:basedOn w:val="a"/>
    <w:pPr>
      <w:widowControl/>
      <w:suppressLineNumbers/>
      <w:autoSpaceDE/>
    </w:pPr>
    <w:rPr>
      <w:rFonts w:ascii="Liberation Serif" w:eastAsia="Tahoma" w:hAnsi="Liberation Serif" w:cs="Lohit Devanagari"/>
      <w:kern w:val="2"/>
      <w:sz w:val="24"/>
      <w:szCs w:val="24"/>
      <w:lang w:bidi="hi-IN"/>
    </w:rPr>
  </w:style>
  <w:style w:type="paragraph" w:customStyle="1" w:styleId="example">
    <w:name w:val="example"/>
    <w:basedOn w:val="a"/>
    <w:pPr>
      <w:widowControl/>
      <w:spacing w:before="280" w:after="280"/>
    </w:pPr>
  </w:style>
  <w:style w:type="paragraph" w:customStyle="1" w:styleId="ListParagraph">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kng</dc:creator>
  <cp:lastModifiedBy>zakupki</cp:lastModifiedBy>
  <cp:revision>2</cp:revision>
  <cp:lastPrinted>2025-06-19T08:06:00Z</cp:lastPrinted>
  <dcterms:created xsi:type="dcterms:W3CDTF">2026-05-28T07:21:00Z</dcterms:created>
  <dcterms:modified xsi:type="dcterms:W3CDTF">2026-05-28T07:21:00Z</dcterms:modified>
</cp:coreProperties>
</file>