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CC0" w:rsidRPr="00254380" w:rsidRDefault="008D6CC0" w:rsidP="008D6CC0">
      <w:pPr>
        <w:widowControl w:val="0"/>
        <w:spacing w:after="0" w:line="292" w:lineRule="exact"/>
        <w:jc w:val="center"/>
        <w:rPr>
          <w:rFonts w:ascii="PT Astra Serif" w:eastAsia="Times New Roman" w:hAnsi="PT Astra Serif" w:cs="Times New Roman"/>
          <w:b/>
          <w:color w:val="000000"/>
          <w:sz w:val="26"/>
          <w:szCs w:val="26"/>
          <w:lang w:eastAsia="ru-RU" w:bidi="ru-RU"/>
        </w:rPr>
      </w:pPr>
      <w:r w:rsidRPr="00254380">
        <w:rPr>
          <w:rFonts w:ascii="PT Astra Serif" w:eastAsia="Times New Roman" w:hAnsi="PT Astra Serif" w:cs="Times New Roman"/>
          <w:b/>
          <w:color w:val="000000"/>
          <w:sz w:val="26"/>
          <w:szCs w:val="26"/>
          <w:lang w:eastAsia="ru-RU" w:bidi="ru-RU"/>
        </w:rPr>
        <w:t>ГОСУДАРСТВЕННЫЙ КОНТРАКТ</w:t>
      </w:r>
    </w:p>
    <w:p w:rsidR="008D6CC0" w:rsidRPr="00254380" w:rsidRDefault="008D6CC0" w:rsidP="008D6CC0">
      <w:pPr>
        <w:widowControl w:val="0"/>
        <w:spacing w:after="0" w:line="292" w:lineRule="exact"/>
        <w:jc w:val="center"/>
        <w:rPr>
          <w:rFonts w:ascii="PT Astra Serif" w:eastAsia="Times New Roman" w:hAnsi="PT Astra Serif" w:cs="Times New Roman"/>
          <w:b/>
          <w:color w:val="000000"/>
          <w:sz w:val="26"/>
          <w:szCs w:val="26"/>
          <w:lang w:eastAsia="ru-RU" w:bidi="ru-RU"/>
        </w:rPr>
      </w:pPr>
      <w:r w:rsidRPr="00254380">
        <w:rPr>
          <w:rFonts w:ascii="PT Astra Serif" w:eastAsia="Times New Roman" w:hAnsi="PT Astra Serif" w:cs="Times New Roman"/>
          <w:b/>
          <w:color w:val="000000"/>
          <w:sz w:val="26"/>
          <w:szCs w:val="26"/>
          <w:lang w:eastAsia="ru-RU" w:bidi="ru-RU"/>
        </w:rPr>
        <w:t xml:space="preserve">          НА ПОСТАВКУ ТОВАРА №_____</w:t>
      </w:r>
    </w:p>
    <w:p w:rsidR="008D6CC0" w:rsidRPr="00254380" w:rsidRDefault="008D6CC0" w:rsidP="008D6CC0">
      <w:pPr>
        <w:widowControl w:val="0"/>
        <w:spacing w:after="0" w:line="292" w:lineRule="exact"/>
        <w:jc w:val="center"/>
        <w:rPr>
          <w:rFonts w:ascii="PT Astra Serif" w:hAnsi="PT Astra Serif" w:cs="Times New Roman"/>
          <w:color w:val="FF0000"/>
          <w:sz w:val="26"/>
          <w:szCs w:val="26"/>
        </w:rPr>
      </w:pPr>
    </w:p>
    <w:p w:rsidR="008D6CC0" w:rsidRPr="00254380" w:rsidRDefault="008D6CC0" w:rsidP="008D6CC0">
      <w:pPr>
        <w:widowControl w:val="0"/>
        <w:spacing w:after="0" w:line="292" w:lineRule="exact"/>
        <w:jc w:val="center"/>
        <w:rPr>
          <w:rFonts w:ascii="PT Astra Serif" w:hAnsi="PT Astra Serif" w:cs="Times New Roman"/>
          <w:sz w:val="26"/>
          <w:szCs w:val="26"/>
        </w:rPr>
      </w:pPr>
    </w:p>
    <w:p w:rsidR="008D6CC0" w:rsidRPr="00254380" w:rsidRDefault="008D6CC0" w:rsidP="008D6CC0">
      <w:pPr>
        <w:widowControl w:val="0"/>
        <w:tabs>
          <w:tab w:val="left" w:pos="6521"/>
        </w:tabs>
        <w:spacing w:after="0" w:line="292" w:lineRule="exact"/>
        <w:rPr>
          <w:rFonts w:ascii="PT Astra Serif" w:eastAsia="Times New Roman" w:hAnsi="PT Astra Serif" w:cs="Times New Roman"/>
          <w:color w:val="000000"/>
          <w:sz w:val="26"/>
          <w:szCs w:val="26"/>
          <w:lang w:eastAsia="ru-RU" w:bidi="ru-RU"/>
        </w:rPr>
      </w:pPr>
      <w:r w:rsidRPr="00254380">
        <w:rPr>
          <w:rFonts w:ascii="PT Astra Serif" w:hAnsi="PT Astra Serif" w:cs="Times New Roman"/>
          <w:sz w:val="26"/>
          <w:szCs w:val="26"/>
        </w:rPr>
        <w:t>г. Бел</w:t>
      </w:r>
      <w:r w:rsidR="00F925C7">
        <w:rPr>
          <w:rFonts w:ascii="PT Astra Serif" w:hAnsi="PT Astra Serif" w:cs="Times New Roman"/>
          <w:sz w:val="26"/>
          <w:szCs w:val="26"/>
        </w:rPr>
        <w:t>ев</w:t>
      </w:r>
      <w:r w:rsidR="00F925C7">
        <w:rPr>
          <w:rFonts w:ascii="PT Astra Serif" w:hAnsi="PT Astra Serif" w:cs="Times New Roman"/>
          <w:sz w:val="26"/>
          <w:szCs w:val="26"/>
        </w:rPr>
        <w:tab/>
        <w:t xml:space="preserve">            «</w:t>
      </w:r>
      <w:r w:rsidR="00F925C7">
        <w:rPr>
          <w:rFonts w:ascii="PT Astra Serif" w:hAnsi="PT Astra Serif" w:cs="Times New Roman"/>
          <w:sz w:val="26"/>
          <w:szCs w:val="26"/>
        </w:rPr>
        <w:softHyphen/>
      </w:r>
      <w:r w:rsidR="00F925C7">
        <w:rPr>
          <w:rFonts w:ascii="PT Astra Serif" w:hAnsi="PT Astra Serif" w:cs="Times New Roman"/>
          <w:sz w:val="26"/>
          <w:szCs w:val="26"/>
        </w:rPr>
        <w:softHyphen/>
        <w:t xml:space="preserve">__»  </w:t>
      </w:r>
      <w:r w:rsidR="00C410D4">
        <w:rPr>
          <w:rFonts w:ascii="PT Astra Serif" w:hAnsi="PT Astra Serif" w:cs="Times New Roman"/>
          <w:sz w:val="26"/>
          <w:szCs w:val="26"/>
        </w:rPr>
        <w:t>____</w:t>
      </w:r>
      <w:r w:rsidR="009C4076">
        <w:rPr>
          <w:rFonts w:ascii="PT Astra Serif" w:hAnsi="PT Astra Serif" w:cs="Times New Roman"/>
          <w:sz w:val="26"/>
          <w:szCs w:val="26"/>
        </w:rPr>
        <w:t xml:space="preserve"> </w:t>
      </w:r>
      <w:r w:rsidR="00F925C7">
        <w:rPr>
          <w:rFonts w:ascii="PT Astra Serif" w:hAnsi="PT Astra Serif" w:cs="Times New Roman"/>
          <w:sz w:val="26"/>
          <w:szCs w:val="26"/>
        </w:rPr>
        <w:t>2026</w:t>
      </w:r>
      <w:r w:rsidRPr="00254380">
        <w:rPr>
          <w:rFonts w:ascii="PT Astra Serif" w:hAnsi="PT Astra Serif" w:cs="Times New Roman"/>
          <w:sz w:val="26"/>
          <w:szCs w:val="26"/>
        </w:rPr>
        <w:t>г.</w:t>
      </w:r>
    </w:p>
    <w:p w:rsidR="008D6CC0" w:rsidRPr="00254380" w:rsidRDefault="008D6CC0" w:rsidP="008D6CC0">
      <w:pPr>
        <w:pStyle w:val="a6"/>
        <w:jc w:val="both"/>
        <w:rPr>
          <w:rFonts w:ascii="PT Astra Serif" w:hAnsi="PT Astra Serif" w:cs="Times New Roman"/>
          <w:sz w:val="26"/>
          <w:szCs w:val="26"/>
          <w:lang w:eastAsia="ru-RU" w:bidi="ru-RU"/>
        </w:rPr>
      </w:pPr>
    </w:p>
    <w:p w:rsidR="008D6CC0" w:rsidRPr="00254380" w:rsidRDefault="008D6CC0" w:rsidP="008D6CC0">
      <w:pPr>
        <w:pStyle w:val="a6"/>
        <w:jc w:val="both"/>
        <w:rPr>
          <w:rFonts w:ascii="PT Astra Serif" w:hAnsi="PT Astra Serif" w:cs="Times New Roman"/>
          <w:sz w:val="26"/>
          <w:szCs w:val="26"/>
          <w:lang w:eastAsia="ru-RU" w:bidi="ru-RU"/>
        </w:rPr>
      </w:pPr>
      <w:r w:rsidRPr="00254380">
        <w:rPr>
          <w:rFonts w:ascii="PT Astra Serif" w:hAnsi="PT Astra Serif" w:cs="Times New Roman"/>
          <w:color w:val="FF0000"/>
          <w:sz w:val="26"/>
          <w:szCs w:val="26"/>
          <w:lang w:eastAsia="ru-RU" w:bidi="ru-RU"/>
        </w:rPr>
        <w:tab/>
      </w:r>
      <w:r w:rsidRPr="00635022">
        <w:rPr>
          <w:rFonts w:ascii="PT Astra Serif" w:hAnsi="PT Astra Serif" w:cs="Times New Roman"/>
          <w:sz w:val="26"/>
          <w:szCs w:val="26"/>
          <w:lang w:eastAsia="ru-RU" w:bidi="ru-RU"/>
        </w:rPr>
        <w:t xml:space="preserve">Федеральное казенное учреждение исправительный центр №1 Управления федеральной службы исполнения наказаний России по Тульской области именуемое в дальнейшем «Государственный заказчик», в лице начальника </w:t>
      </w:r>
      <w:r w:rsidR="009C4076" w:rsidRPr="00635022">
        <w:rPr>
          <w:rFonts w:ascii="PT Astra Serif" w:hAnsi="PT Astra Serif" w:cs="Times New Roman"/>
          <w:sz w:val="26"/>
          <w:szCs w:val="26"/>
          <w:lang w:eastAsia="ru-RU" w:bidi="ru-RU"/>
        </w:rPr>
        <w:t>Борисова Анатолия Ивановича</w:t>
      </w:r>
      <w:r w:rsidRPr="00635022">
        <w:rPr>
          <w:rFonts w:ascii="PT Astra Serif" w:hAnsi="PT Astra Serif" w:cs="Times New Roman"/>
          <w:sz w:val="26"/>
          <w:szCs w:val="26"/>
          <w:lang w:eastAsia="ru-RU" w:bidi="ru-RU"/>
        </w:rPr>
        <w:t>, действующе</w:t>
      </w:r>
      <w:r w:rsidR="009C4076" w:rsidRPr="00635022">
        <w:rPr>
          <w:rFonts w:ascii="PT Astra Serif" w:hAnsi="PT Astra Serif" w:cs="Times New Roman"/>
          <w:sz w:val="26"/>
          <w:szCs w:val="26"/>
          <w:lang w:eastAsia="ru-RU" w:bidi="ru-RU"/>
        </w:rPr>
        <w:t>го</w:t>
      </w:r>
      <w:r w:rsidRPr="00635022">
        <w:rPr>
          <w:rFonts w:ascii="PT Astra Serif" w:hAnsi="PT Astra Serif" w:cs="Times New Roman"/>
          <w:sz w:val="26"/>
          <w:szCs w:val="26"/>
          <w:lang w:eastAsia="ru-RU" w:bidi="ru-RU"/>
        </w:rPr>
        <w:t xml:space="preserve"> на основании Устава, с одной стороны, и </w:t>
      </w:r>
      <w:r w:rsidR="005F5BF7">
        <w:rPr>
          <w:rFonts w:ascii="PT Astra Serif" w:hAnsi="PT Astra Serif" w:cs="Times New Roman"/>
          <w:sz w:val="26"/>
          <w:szCs w:val="26"/>
          <w:shd w:val="clear" w:color="auto" w:fill="FFFFFF"/>
        </w:rPr>
        <w:t>_____________</w:t>
      </w:r>
      <w:r w:rsidRPr="00635022">
        <w:rPr>
          <w:rFonts w:ascii="PT Astra Serif" w:hAnsi="PT Astra Serif" w:cs="Times New Roman"/>
          <w:sz w:val="26"/>
          <w:szCs w:val="26"/>
          <w:shd w:val="clear" w:color="auto" w:fill="FFFFFF"/>
        </w:rPr>
        <w:t>, именуем</w:t>
      </w:r>
      <w:r w:rsidR="005F5BF7">
        <w:rPr>
          <w:rFonts w:ascii="PT Astra Serif" w:hAnsi="PT Astra Serif" w:cs="Times New Roman"/>
          <w:sz w:val="26"/>
          <w:szCs w:val="26"/>
          <w:shd w:val="clear" w:color="auto" w:fill="FFFFFF"/>
        </w:rPr>
        <w:t>___</w:t>
      </w:r>
      <w:r w:rsidRPr="00635022">
        <w:rPr>
          <w:rFonts w:ascii="PT Astra Serif" w:hAnsi="PT Astra Serif" w:cs="Times New Roman"/>
          <w:sz w:val="26"/>
          <w:szCs w:val="26"/>
          <w:shd w:val="clear" w:color="auto" w:fill="FFFFFF"/>
        </w:rPr>
        <w:t xml:space="preserve"> в да</w:t>
      </w:r>
      <w:r w:rsidR="00635022" w:rsidRPr="00635022">
        <w:rPr>
          <w:rFonts w:ascii="PT Astra Serif" w:hAnsi="PT Astra Serif" w:cs="Times New Roman"/>
          <w:sz w:val="26"/>
          <w:szCs w:val="26"/>
          <w:shd w:val="clear" w:color="auto" w:fill="FFFFFF"/>
        </w:rPr>
        <w:t>льнейшем Поставщик, действующ</w:t>
      </w:r>
      <w:r w:rsidR="009F36C1">
        <w:rPr>
          <w:rFonts w:ascii="PT Astra Serif" w:hAnsi="PT Astra Serif" w:cs="Times New Roman"/>
          <w:sz w:val="26"/>
          <w:szCs w:val="26"/>
          <w:shd w:val="clear" w:color="auto" w:fill="FFFFFF"/>
        </w:rPr>
        <w:t>ий</w:t>
      </w:r>
      <w:r w:rsidR="00635022" w:rsidRPr="00635022">
        <w:rPr>
          <w:rFonts w:ascii="PT Astra Serif" w:hAnsi="PT Astra Serif" w:cs="Times New Roman"/>
          <w:sz w:val="26"/>
          <w:szCs w:val="26"/>
          <w:shd w:val="clear" w:color="auto" w:fill="FFFFFF"/>
        </w:rPr>
        <w:t xml:space="preserve"> </w:t>
      </w:r>
      <w:r w:rsidRPr="00635022">
        <w:rPr>
          <w:rFonts w:ascii="PT Astra Serif" w:hAnsi="PT Astra Serif" w:cs="Times New Roman"/>
          <w:sz w:val="26"/>
          <w:szCs w:val="26"/>
          <w:shd w:val="clear" w:color="auto" w:fill="FFFFFF"/>
        </w:rPr>
        <w:t>на основании</w:t>
      </w:r>
      <w:r w:rsidR="009F36C1">
        <w:rPr>
          <w:rFonts w:ascii="PT Astra Serif" w:hAnsi="PT Astra Serif" w:cs="Times New Roman"/>
          <w:sz w:val="26"/>
          <w:szCs w:val="26"/>
          <w:shd w:val="clear" w:color="auto" w:fill="FFFFFF"/>
        </w:rPr>
        <w:t xml:space="preserve"> </w:t>
      </w:r>
      <w:r w:rsidR="005F5BF7">
        <w:rPr>
          <w:rFonts w:ascii="PT Astra Serif" w:hAnsi="PT Astra Serif" w:cs="Times New Roman"/>
          <w:sz w:val="26"/>
          <w:szCs w:val="26"/>
          <w:shd w:val="clear" w:color="auto" w:fill="FFFFFF"/>
        </w:rPr>
        <w:t>_________________</w:t>
      </w:r>
      <w:r w:rsidRPr="00635022">
        <w:rPr>
          <w:rFonts w:ascii="PT Astra Serif" w:hAnsi="PT Astra Serif" w:cs="Times New Roman"/>
          <w:sz w:val="26"/>
          <w:szCs w:val="26"/>
          <w:shd w:val="clear" w:color="auto" w:fill="FFFFFF"/>
        </w:rPr>
        <w:t>, с другой стороны</w:t>
      </w:r>
      <w:r w:rsidRPr="00635022">
        <w:rPr>
          <w:rFonts w:ascii="PT Astra Serif" w:hAnsi="PT Astra Serif" w:cs="Times New Roman"/>
          <w:sz w:val="26"/>
          <w:szCs w:val="26"/>
          <w:lang w:eastAsia="ru-RU" w:bidi="ru-RU"/>
        </w:rPr>
        <w:t xml:space="preserve">, вместе именуемые «Стороны», в соответствии с пунктом </w:t>
      </w:r>
      <w:r w:rsidRPr="00254380">
        <w:rPr>
          <w:rFonts w:ascii="PT Astra Serif" w:hAnsi="PT Astra Serif" w:cs="Times New Roman"/>
          <w:sz w:val="26"/>
          <w:szCs w:val="26"/>
          <w:lang w:eastAsia="ru-RU" w:bidi="ru-RU"/>
        </w:rPr>
        <w:t>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D6CC0" w:rsidRPr="00254380" w:rsidRDefault="008D6CC0" w:rsidP="008D6CC0">
      <w:pPr>
        <w:keepNext/>
        <w:keepLines/>
        <w:widowControl w:val="0"/>
        <w:spacing w:after="15" w:line="260" w:lineRule="exact"/>
        <w:ind w:left="20"/>
        <w:jc w:val="center"/>
        <w:outlineLvl w:val="1"/>
        <w:rPr>
          <w:rFonts w:ascii="PT Astra Serif" w:eastAsia="Times New Roman" w:hAnsi="PT Astra Serif" w:cs="Times New Roman"/>
          <w:b/>
          <w:bCs/>
          <w:color w:val="000000"/>
          <w:sz w:val="26"/>
          <w:szCs w:val="26"/>
          <w:lang w:eastAsia="ru-RU" w:bidi="ru-RU"/>
        </w:rPr>
      </w:pPr>
      <w:bookmarkStart w:id="0" w:name="bookmark1"/>
      <w:r w:rsidRPr="00254380">
        <w:rPr>
          <w:rFonts w:ascii="PT Astra Serif" w:eastAsia="Times New Roman" w:hAnsi="PT Astra Serif" w:cs="Times New Roman"/>
          <w:b/>
          <w:bCs/>
          <w:color w:val="000000"/>
          <w:sz w:val="26"/>
          <w:szCs w:val="26"/>
          <w:lang w:eastAsia="ru-RU" w:bidi="ru-RU"/>
        </w:rPr>
        <w:t>1. Предмет Контракта</w:t>
      </w:r>
      <w:bookmarkEnd w:id="0"/>
    </w:p>
    <w:p w:rsidR="008D6CC0" w:rsidRPr="00254380" w:rsidRDefault="008D6CC0" w:rsidP="008D6CC0">
      <w:pPr>
        <w:widowControl w:val="0"/>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1.1 Поставщик в рамках Контракта обязуется передать Государственному заказчику, а Государственный заказчик обязуется обеспечить приемку и оплату поставляемого товара в количестве, ассортименте, цене, сроки, порядке, условиях, предусмотренных настоящим Контрактом, ведомостью поставки (Приложение </w:t>
      </w:r>
      <w:r w:rsidRPr="00254380">
        <w:rPr>
          <w:rFonts w:ascii="PT Astra Serif" w:eastAsia="Times New Roman" w:hAnsi="PT Astra Serif" w:cs="Times New Roman"/>
          <w:color w:val="000000"/>
          <w:sz w:val="26"/>
          <w:szCs w:val="26"/>
          <w:lang w:eastAsia="ru-RU" w:bidi="ru-RU"/>
        </w:rPr>
        <w:br/>
        <w:t>№ 1) являющейся неотъемлемой частью настоящего Контракта.</w:t>
      </w:r>
    </w:p>
    <w:p w:rsidR="008D6CC0" w:rsidRPr="00254380" w:rsidRDefault="008D6CC0" w:rsidP="008D6CC0">
      <w:pPr>
        <w:widowControl w:val="0"/>
        <w:numPr>
          <w:ilvl w:val="0"/>
          <w:numId w:val="1"/>
        </w:numPr>
        <w:tabs>
          <w:tab w:val="left" w:pos="1338"/>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Предметом настоящего Контракта является: </w:t>
      </w:r>
      <w:r w:rsidR="005F5BF7">
        <w:rPr>
          <w:rFonts w:ascii="PT Astra Serif" w:eastAsia="Times New Roman" w:hAnsi="PT Astra Serif" w:cs="Times New Roman"/>
          <w:color w:val="000000"/>
          <w:sz w:val="26"/>
          <w:szCs w:val="26"/>
          <w:lang w:eastAsia="ru-RU" w:bidi="ru-RU"/>
        </w:rPr>
        <w:t>канцтовары</w:t>
      </w:r>
    </w:p>
    <w:p w:rsidR="00F50B14" w:rsidRPr="00254380" w:rsidRDefault="00F50B14" w:rsidP="00F50B14">
      <w:pPr>
        <w:widowControl w:val="0"/>
        <w:tabs>
          <w:tab w:val="left" w:pos="1338"/>
        </w:tabs>
        <w:spacing w:after="0" w:line="292" w:lineRule="exact"/>
        <w:ind w:left="780"/>
        <w:jc w:val="both"/>
        <w:rPr>
          <w:rFonts w:ascii="PT Astra Serif" w:eastAsia="Times New Roman" w:hAnsi="PT Astra Serif" w:cs="Times New Roman"/>
          <w:color w:val="FF0000"/>
          <w:sz w:val="26"/>
          <w:szCs w:val="26"/>
          <w:lang w:eastAsia="ru-RU" w:bidi="ru-RU"/>
        </w:rPr>
      </w:pPr>
    </w:p>
    <w:p w:rsidR="00FF7C31" w:rsidRPr="00254380" w:rsidRDefault="00FF7C31" w:rsidP="00FF7C31">
      <w:pPr>
        <w:keepNext/>
        <w:keepLines/>
        <w:widowControl w:val="0"/>
        <w:spacing w:after="16" w:line="260" w:lineRule="exact"/>
        <w:ind w:left="20"/>
        <w:jc w:val="center"/>
        <w:outlineLvl w:val="1"/>
        <w:rPr>
          <w:rFonts w:ascii="PT Astra Serif" w:eastAsia="Times New Roman" w:hAnsi="PT Astra Serif" w:cs="Times New Roman"/>
          <w:b/>
          <w:bCs/>
          <w:color w:val="000000"/>
          <w:sz w:val="26"/>
          <w:szCs w:val="26"/>
          <w:lang w:eastAsia="ru-RU" w:bidi="ru-RU"/>
        </w:rPr>
      </w:pPr>
      <w:bookmarkStart w:id="1" w:name="bookmark2"/>
      <w:r w:rsidRPr="00254380">
        <w:rPr>
          <w:rFonts w:ascii="PT Astra Serif" w:eastAsia="Times New Roman" w:hAnsi="PT Astra Serif" w:cs="Times New Roman"/>
          <w:b/>
          <w:bCs/>
          <w:color w:val="000000"/>
          <w:sz w:val="26"/>
          <w:szCs w:val="26"/>
          <w:lang w:eastAsia="ru-RU" w:bidi="ru-RU"/>
        </w:rPr>
        <w:t>2. Права и обязанности Сторон.</w:t>
      </w:r>
      <w:bookmarkEnd w:id="1"/>
    </w:p>
    <w:p w:rsidR="00FF7C31" w:rsidRPr="00254380" w:rsidRDefault="00FF7C31" w:rsidP="00FF7C31">
      <w:pPr>
        <w:widowControl w:val="0"/>
        <w:numPr>
          <w:ilvl w:val="0"/>
          <w:numId w:val="2"/>
        </w:numPr>
        <w:tabs>
          <w:tab w:val="left" w:pos="133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Государственный заказчик обязан:</w:t>
      </w:r>
    </w:p>
    <w:p w:rsidR="00FF7C31" w:rsidRPr="00254380" w:rsidRDefault="00FF7C31" w:rsidP="00FF7C31">
      <w:pPr>
        <w:widowControl w:val="0"/>
        <w:numPr>
          <w:ilvl w:val="0"/>
          <w:numId w:val="3"/>
        </w:numPr>
        <w:tabs>
          <w:tab w:val="left" w:pos="146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Обеспечить приемку товара, в соответствии с условиями раздела 5 Контракта.</w:t>
      </w:r>
    </w:p>
    <w:p w:rsidR="00FF7C31" w:rsidRPr="00254380" w:rsidRDefault="00FF7C31" w:rsidP="00FF7C31">
      <w:pPr>
        <w:widowControl w:val="0"/>
        <w:numPr>
          <w:ilvl w:val="0"/>
          <w:numId w:val="3"/>
        </w:numPr>
        <w:tabs>
          <w:tab w:val="left" w:pos="140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FF7C31" w:rsidRPr="00254380" w:rsidRDefault="00FF7C31" w:rsidP="00FF7C31">
      <w:pPr>
        <w:widowControl w:val="0"/>
        <w:numPr>
          <w:ilvl w:val="0"/>
          <w:numId w:val="3"/>
        </w:numPr>
        <w:tabs>
          <w:tab w:val="left" w:pos="146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Обеспечить оплату товара в соответствии с условиями раздела 3 Контракта.</w:t>
      </w:r>
    </w:p>
    <w:p w:rsidR="00FF7C31" w:rsidRPr="00254380" w:rsidRDefault="00FF7C31" w:rsidP="00FF7C31">
      <w:pPr>
        <w:widowControl w:val="0"/>
        <w:numPr>
          <w:ilvl w:val="0"/>
          <w:numId w:val="3"/>
        </w:numPr>
        <w:tabs>
          <w:tab w:val="left" w:pos="146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Взыскивать неустойку (пени, штраф) в соответствии с разделом 8 Контракта за неисполнение или ненадлежащее исполнение Поставщиком обязательств, предусмотренных Контрактом.</w:t>
      </w:r>
    </w:p>
    <w:p w:rsidR="00FF7C31" w:rsidRPr="00254380" w:rsidRDefault="00FF7C31" w:rsidP="00FF7C31">
      <w:pPr>
        <w:widowControl w:val="0"/>
        <w:numPr>
          <w:ilvl w:val="0"/>
          <w:numId w:val="3"/>
        </w:numPr>
        <w:tabs>
          <w:tab w:val="left" w:pos="146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FF7C31" w:rsidRPr="00254380" w:rsidRDefault="00FF7C31" w:rsidP="00FF7C31">
      <w:pPr>
        <w:widowControl w:val="0"/>
        <w:numPr>
          <w:ilvl w:val="0"/>
          <w:numId w:val="3"/>
        </w:numPr>
        <w:tabs>
          <w:tab w:val="left" w:pos="146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FF7C31" w:rsidRPr="00254380" w:rsidRDefault="00FF7C31" w:rsidP="00FF7C31">
      <w:pPr>
        <w:widowControl w:val="0"/>
        <w:numPr>
          <w:ilvl w:val="0"/>
          <w:numId w:val="3"/>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Выполнять иные обязанности, предусмотренные законодательством Российской Федерации и Контрактом.</w:t>
      </w:r>
    </w:p>
    <w:p w:rsidR="00FF7C31" w:rsidRPr="00254380" w:rsidRDefault="00FF7C31" w:rsidP="00FF7C31">
      <w:pPr>
        <w:widowControl w:val="0"/>
        <w:numPr>
          <w:ilvl w:val="0"/>
          <w:numId w:val="2"/>
        </w:numPr>
        <w:tabs>
          <w:tab w:val="left" w:pos="128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lastRenderedPageBreak/>
        <w:t>Государственный заказчик вправе:</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Требовать от Поставщика надлежащего исполнения обязательств, предусмотренных Контрактом.</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Требовать от Поставщика своевременного устранения выявленных недостатков и дефектов товара в соответствие с условиями раздела 6 Контракта.</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w:t>
      </w:r>
      <w:r w:rsidR="007C16F0" w:rsidRPr="00254380">
        <w:rPr>
          <w:rFonts w:ascii="PT Astra Serif" w:eastAsia="Times New Roman" w:hAnsi="PT Astra Serif" w:cs="Times New Roman"/>
          <w:color w:val="000000"/>
          <w:sz w:val="26"/>
          <w:szCs w:val="26"/>
          <w:lang w:eastAsia="ru-RU" w:bidi="ru-RU"/>
        </w:rPr>
        <w:t>лиц,</w:t>
      </w:r>
      <w:r w:rsidRPr="00254380">
        <w:rPr>
          <w:rFonts w:ascii="PT Astra Serif" w:eastAsia="Times New Roman" w:hAnsi="PT Astra Serif" w:cs="Times New Roman"/>
          <w:color w:val="000000"/>
          <w:sz w:val="26"/>
          <w:szCs w:val="26"/>
          <w:lang w:eastAsia="ru-RU" w:bidi="ru-RU"/>
        </w:rPr>
        <w:t xml:space="preserve"> участвующих в приемке товара.</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суммы авансового платежа (если выплата аванса была предусмотрена Контрактом), а также возмещения ущерба, причиненного Поставщиком неисполнением (ненадлежащим исполнением) условий Контракта.</w:t>
      </w:r>
    </w:p>
    <w:p w:rsidR="00FF7C31" w:rsidRPr="00254380" w:rsidRDefault="00FF7C31" w:rsidP="00FF7C31">
      <w:pPr>
        <w:widowControl w:val="0"/>
        <w:numPr>
          <w:ilvl w:val="0"/>
          <w:numId w:val="4"/>
        </w:numPr>
        <w:tabs>
          <w:tab w:val="left" w:pos="165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Осуществлять иные права, предусмотренные действующим законодательством Российской Федерации и Контрактом.</w:t>
      </w:r>
    </w:p>
    <w:p w:rsidR="00FF7C31" w:rsidRPr="00254380" w:rsidRDefault="00FF7C31" w:rsidP="00FF7C31">
      <w:pPr>
        <w:widowControl w:val="0"/>
        <w:numPr>
          <w:ilvl w:val="0"/>
          <w:numId w:val="2"/>
        </w:numPr>
        <w:tabs>
          <w:tab w:val="left" w:pos="128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обязан:</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Любыми доступными средствами связи известить Государственного заказчика о готовности товара к поставке и о дате поставки товара в порядке, предусмотренном пунктом 4.1. Контракта.</w:t>
      </w:r>
    </w:p>
    <w:p w:rsidR="00FF7C31" w:rsidRPr="00254380" w:rsidRDefault="00FF7C31" w:rsidP="00FF7C31">
      <w:pPr>
        <w:widowControl w:val="0"/>
        <w:numPr>
          <w:ilvl w:val="0"/>
          <w:numId w:val="5"/>
        </w:numPr>
        <w:tabs>
          <w:tab w:val="left" w:pos="165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FF7C31" w:rsidRPr="00254380" w:rsidRDefault="00FF7C31" w:rsidP="00FF7C31">
      <w:pPr>
        <w:widowControl w:val="0"/>
        <w:numPr>
          <w:ilvl w:val="0"/>
          <w:numId w:val="5"/>
        </w:numPr>
        <w:tabs>
          <w:tab w:val="left" w:pos="148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Поставить товар в порядке и в сроки, указанные в разделе 4 Контракта.</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Поставить товар в комплекте с относящейся к нему документацией, перечисленной в пункте 5.6. Контракта.</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Обеспечить устранение за свой счет недостатков и дефектов товара в порядке и сроки, предусмотренные разделом 6 Контракта.</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неисполнения или ненадлежащего исполнения своих обязательств по Контракту возвратить сумму авансового платежа (в случае, если выплата авансового платежа была предусмотрена по условиям Контракта).</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Своевременно предоставлять достоверную информацию о ходе </w:t>
      </w:r>
      <w:r w:rsidRPr="00254380">
        <w:rPr>
          <w:rFonts w:ascii="PT Astra Serif" w:eastAsia="Times New Roman" w:hAnsi="PT Astra Serif" w:cs="Times New Roman"/>
          <w:color w:val="000000"/>
          <w:lang w:eastAsia="ru-RU" w:bidi="ru-RU"/>
        </w:rPr>
        <w:t xml:space="preserve">исполнения </w:t>
      </w:r>
      <w:r w:rsidRPr="00254380">
        <w:rPr>
          <w:rFonts w:ascii="PT Astra Serif" w:eastAsia="Times New Roman" w:hAnsi="PT Astra Serif" w:cs="Times New Roman"/>
          <w:color w:val="000000"/>
          <w:sz w:val="26"/>
          <w:szCs w:val="26"/>
          <w:lang w:eastAsia="ru-RU" w:bidi="ru-RU"/>
        </w:rPr>
        <w:t>своих обязательств, в том числе о сложностях, возникающих при</w:t>
      </w:r>
    </w:p>
    <w:p w:rsidR="00FF7C31" w:rsidRPr="00254380" w:rsidRDefault="00FF7C31" w:rsidP="00FF7C31">
      <w:pPr>
        <w:widowControl w:val="0"/>
        <w:spacing w:after="0" w:line="295" w:lineRule="exact"/>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исполнении Контракта.</w:t>
      </w:r>
    </w:p>
    <w:p w:rsidR="00FF7C31" w:rsidRPr="00254380" w:rsidRDefault="00FF7C31" w:rsidP="00FF7C31">
      <w:pPr>
        <w:widowControl w:val="0"/>
        <w:numPr>
          <w:ilvl w:val="0"/>
          <w:numId w:val="5"/>
        </w:numPr>
        <w:tabs>
          <w:tab w:val="left" w:pos="1609"/>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Выполнять иные обязанности, предусмотренные действующим законодательством Российской Федерации и Контрактом.</w:t>
      </w:r>
    </w:p>
    <w:p w:rsidR="00FF7C31" w:rsidRPr="00254380" w:rsidRDefault="00FF7C31" w:rsidP="00FF7C31">
      <w:pPr>
        <w:widowControl w:val="0"/>
        <w:numPr>
          <w:ilvl w:val="0"/>
          <w:numId w:val="2"/>
        </w:numPr>
        <w:tabs>
          <w:tab w:val="left" w:pos="128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вправе:</w:t>
      </w:r>
    </w:p>
    <w:p w:rsidR="00FF7C31" w:rsidRPr="00254380" w:rsidRDefault="00FF7C31" w:rsidP="00FF7C31">
      <w:pPr>
        <w:widowControl w:val="0"/>
        <w:numPr>
          <w:ilvl w:val="0"/>
          <w:numId w:val="6"/>
        </w:numPr>
        <w:tabs>
          <w:tab w:val="left" w:pos="142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lastRenderedPageBreak/>
        <w:t>Требовать оплаты, надлежащим образом поставленного и принятого Грузополучателем товара в соответствии с условиями раздела 3 Контракта;</w:t>
      </w:r>
    </w:p>
    <w:p w:rsidR="00FF7C31" w:rsidRPr="00254380" w:rsidRDefault="00FF7C31" w:rsidP="00FF7C31">
      <w:pPr>
        <w:widowControl w:val="0"/>
        <w:numPr>
          <w:ilvl w:val="0"/>
          <w:numId w:val="6"/>
        </w:numPr>
        <w:tabs>
          <w:tab w:val="left" w:pos="142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Требовать уплату неустойки (пеней, штрафа) в соответствии с разделом 8 Контракта;</w:t>
      </w:r>
    </w:p>
    <w:p w:rsidR="00FF7C31" w:rsidRPr="00254380" w:rsidRDefault="00FF7C31" w:rsidP="00FF7C31">
      <w:pPr>
        <w:widowControl w:val="0"/>
        <w:numPr>
          <w:ilvl w:val="0"/>
          <w:numId w:val="6"/>
        </w:numPr>
        <w:tabs>
          <w:tab w:val="left" w:pos="142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FF7C31" w:rsidRPr="00254380" w:rsidRDefault="00FF7C31" w:rsidP="00FF7C31">
      <w:pPr>
        <w:widowControl w:val="0"/>
        <w:numPr>
          <w:ilvl w:val="0"/>
          <w:numId w:val="6"/>
        </w:numPr>
        <w:tabs>
          <w:tab w:val="left" w:pos="1609"/>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Осуществлять иные права, предусмотренные действующим законодательством Российской Федерации и Контрактом.</w:t>
      </w:r>
    </w:p>
    <w:p w:rsidR="00FF7C31" w:rsidRPr="00254380" w:rsidRDefault="00FF7C31" w:rsidP="00FF7C31">
      <w:pPr>
        <w:widowControl w:val="0"/>
        <w:numPr>
          <w:ilvl w:val="0"/>
          <w:numId w:val="7"/>
        </w:numPr>
        <w:tabs>
          <w:tab w:val="left" w:pos="2813"/>
        </w:tabs>
        <w:spacing w:after="5" w:line="260" w:lineRule="exact"/>
        <w:ind w:left="250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Цена Контракта и порядок расчетов</w:t>
      </w:r>
    </w:p>
    <w:p w:rsidR="005F5BF7" w:rsidRPr="005F5BF7"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FF0000"/>
          <w:sz w:val="26"/>
          <w:szCs w:val="26"/>
          <w:lang w:eastAsia="ru-RU" w:bidi="ru-RU"/>
        </w:rPr>
      </w:pPr>
      <w:r w:rsidRPr="005F5BF7">
        <w:rPr>
          <w:rFonts w:ascii="PT Astra Serif" w:eastAsia="Times New Roman" w:hAnsi="PT Astra Serif" w:cs="Times New Roman"/>
          <w:color w:val="FF0000"/>
          <w:sz w:val="26"/>
          <w:szCs w:val="26"/>
          <w:lang w:eastAsia="ru-RU" w:bidi="ru-RU"/>
        </w:rPr>
        <w:t>Цена Контракта составляет</w:t>
      </w:r>
      <w:r w:rsidR="00CE0888" w:rsidRPr="005F5BF7">
        <w:rPr>
          <w:rFonts w:ascii="PT Astra Serif" w:eastAsia="Times New Roman" w:hAnsi="PT Astra Serif" w:cs="Times New Roman"/>
          <w:color w:val="FF0000"/>
          <w:sz w:val="26"/>
          <w:szCs w:val="26"/>
          <w:lang w:eastAsia="ru-RU" w:bidi="ru-RU"/>
        </w:rPr>
        <w:t xml:space="preserve"> </w:t>
      </w:r>
      <w:r w:rsidR="00B67116" w:rsidRPr="005F5BF7">
        <w:rPr>
          <w:rFonts w:ascii="PT Astra Serif" w:eastAsia="Times New Roman" w:hAnsi="PT Astra Serif" w:cs="Times New Roman"/>
          <w:color w:val="FF0000"/>
          <w:sz w:val="26"/>
          <w:szCs w:val="26"/>
          <w:lang w:eastAsia="ru-RU" w:bidi="ru-RU"/>
        </w:rPr>
        <w:t xml:space="preserve"> </w:t>
      </w:r>
      <w:r w:rsidR="005F5BF7" w:rsidRPr="005F5BF7">
        <w:rPr>
          <w:rFonts w:ascii="PT Astra Serif" w:eastAsia="Times New Roman" w:hAnsi="PT Astra Serif" w:cs="Times New Roman"/>
          <w:color w:val="FF0000"/>
          <w:sz w:val="26"/>
          <w:szCs w:val="26"/>
          <w:lang w:eastAsia="ru-RU" w:bidi="ru-RU"/>
        </w:rPr>
        <w:t>_____________________</w:t>
      </w:r>
    </w:p>
    <w:p w:rsidR="00FF7C31" w:rsidRPr="005F5BF7"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5F5BF7">
        <w:rPr>
          <w:rFonts w:ascii="PT Astra Serif" w:eastAsia="Times New Roman" w:hAnsi="PT Astra Serif" w:cs="Times New Roman"/>
          <w:color w:val="000000"/>
          <w:sz w:val="26"/>
          <w:szCs w:val="26"/>
          <w:lang w:eastAsia="ru-RU" w:bidi="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FF7C31" w:rsidRPr="00254380" w:rsidRDefault="00FF7C31"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Государственный заказчик уменьшает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Оплата за поставленный товар производится в форме безналичного денежного расчета средствами, выделяемыми из федерального бюджета, не позднее 1</w:t>
      </w:r>
      <w:r w:rsidR="004361ED" w:rsidRPr="00254380">
        <w:rPr>
          <w:rFonts w:ascii="PT Astra Serif" w:eastAsia="Times New Roman" w:hAnsi="PT Astra Serif" w:cs="Times New Roman"/>
          <w:color w:val="000000"/>
          <w:sz w:val="26"/>
          <w:szCs w:val="26"/>
          <w:lang w:eastAsia="ru-RU" w:bidi="ru-RU"/>
        </w:rPr>
        <w:t>0</w:t>
      </w:r>
      <w:r w:rsidRPr="00254380">
        <w:rPr>
          <w:rFonts w:ascii="PT Astra Serif" w:eastAsia="Times New Roman" w:hAnsi="PT Astra Serif" w:cs="Times New Roman"/>
          <w:color w:val="000000"/>
          <w:sz w:val="26"/>
          <w:szCs w:val="26"/>
          <w:lang w:eastAsia="ru-RU" w:bidi="ru-RU"/>
        </w:rPr>
        <w:t xml:space="preserve"> (</w:t>
      </w:r>
      <w:r w:rsidR="004361ED" w:rsidRPr="00254380">
        <w:rPr>
          <w:rFonts w:ascii="PT Astra Serif" w:eastAsia="Times New Roman" w:hAnsi="PT Astra Serif" w:cs="Times New Roman"/>
          <w:color w:val="000000"/>
          <w:sz w:val="26"/>
          <w:szCs w:val="26"/>
          <w:lang w:eastAsia="ru-RU" w:bidi="ru-RU"/>
        </w:rPr>
        <w:t>десяти</w:t>
      </w:r>
      <w:r w:rsidRPr="00254380">
        <w:rPr>
          <w:rFonts w:ascii="PT Astra Serif" w:eastAsia="Times New Roman" w:hAnsi="PT Astra Serif" w:cs="Times New Roman"/>
          <w:color w:val="000000"/>
          <w:sz w:val="26"/>
          <w:szCs w:val="26"/>
          <w:lang w:eastAsia="ru-RU" w:bidi="ru-RU"/>
        </w:rPr>
        <w:t xml:space="preserve">) </w:t>
      </w:r>
      <w:r w:rsidR="004361ED" w:rsidRPr="00254380">
        <w:rPr>
          <w:rFonts w:ascii="PT Astra Serif" w:eastAsia="Times New Roman" w:hAnsi="PT Astra Serif" w:cs="Times New Roman"/>
          <w:color w:val="000000"/>
          <w:sz w:val="26"/>
          <w:szCs w:val="26"/>
          <w:lang w:eastAsia="ru-RU" w:bidi="ru-RU"/>
        </w:rPr>
        <w:t xml:space="preserve">рабочих </w:t>
      </w:r>
      <w:r w:rsidR="009C3324" w:rsidRPr="00254380">
        <w:rPr>
          <w:rFonts w:ascii="PT Astra Serif" w:eastAsia="Times New Roman" w:hAnsi="PT Astra Serif" w:cs="Times New Roman"/>
          <w:color w:val="000000"/>
          <w:sz w:val="26"/>
          <w:szCs w:val="26"/>
          <w:lang w:eastAsia="ru-RU" w:bidi="ru-RU"/>
        </w:rPr>
        <w:t>дней со</w:t>
      </w:r>
      <w:r w:rsidR="00FA1F79" w:rsidRPr="00254380">
        <w:rPr>
          <w:rFonts w:ascii="PT Astra Serif" w:hAnsi="PT Astra Serif"/>
          <w:sz w:val="26"/>
          <w:szCs w:val="26"/>
        </w:rPr>
        <w:t xml:space="preserve"> дня подписания документов о приемке товара. </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Документы на оплату товара выставляются отдельно за каждую отпущенную единицу (партию) товара.</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F7C31" w:rsidRPr="00254380" w:rsidRDefault="00FF7C31" w:rsidP="00FF7C31">
      <w:pPr>
        <w:widowControl w:val="0"/>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а)</w:t>
      </w:r>
      <w:r w:rsidRPr="00254380">
        <w:rPr>
          <w:rFonts w:ascii="PT Astra Serif" w:eastAsia="Times New Roman" w:hAnsi="PT Astra Serif" w:cs="Times New Roman"/>
          <w:color w:val="000000"/>
          <w:sz w:val="26"/>
          <w:szCs w:val="26"/>
          <w:lang w:eastAsia="ru-RU" w:bidi="ru-RU"/>
        </w:rPr>
        <w:tab/>
        <w:t>при снижении цены Контракта без изменения предусмотренных Контрактом количества товара, объема работы или услуги, качества поставляемого</w:t>
      </w:r>
    </w:p>
    <w:p w:rsidR="00FF7C31" w:rsidRPr="00254380" w:rsidRDefault="00FF7C31" w:rsidP="00FF7C31">
      <w:pPr>
        <w:widowControl w:val="0"/>
        <w:spacing w:after="0" w:line="292" w:lineRule="exact"/>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товара, выполняемой работы, оказываемой услуги и иных условий Контракта;</w:t>
      </w:r>
    </w:p>
    <w:p w:rsidR="00FF7C31" w:rsidRPr="00254380" w:rsidRDefault="00FF7C31" w:rsidP="00FF7C31">
      <w:pPr>
        <w:widowControl w:val="0"/>
        <w:tabs>
          <w:tab w:val="left" w:pos="1117"/>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б)</w:t>
      </w:r>
      <w:r w:rsidRPr="00254380">
        <w:rPr>
          <w:rFonts w:ascii="PT Astra Serif" w:eastAsia="Times New Roman" w:hAnsi="PT Astra Serif" w:cs="Times New Roman"/>
          <w:color w:val="000000"/>
          <w:sz w:val="26"/>
          <w:szCs w:val="26"/>
          <w:lang w:eastAsia="ru-RU" w:bidi="ru-RU"/>
        </w:rPr>
        <w:tab/>
        <w:t xml:space="preserve">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w:t>
      </w:r>
      <w:r w:rsidRPr="00254380">
        <w:rPr>
          <w:rFonts w:ascii="PT Astra Serif" w:eastAsia="Times New Roman" w:hAnsi="PT Astra Serif" w:cs="Times New Roman"/>
          <w:i/>
          <w:iCs/>
          <w:color w:val="000000"/>
          <w:spacing w:val="70"/>
          <w:sz w:val="26"/>
          <w:szCs w:val="26"/>
          <w:lang w:eastAsia="ru-RU" w:bidi="ru-RU"/>
        </w:rPr>
        <w:t>%</w:t>
      </w:r>
      <w:r w:rsidRPr="00254380">
        <w:rPr>
          <w:rFonts w:ascii="PT Astra Serif" w:eastAsia="Times New Roman" w:hAnsi="PT Astra Serif" w:cs="Times New Roman"/>
          <w:color w:val="000000"/>
          <w:sz w:val="26"/>
          <w:szCs w:val="26"/>
          <w:lang w:eastAsia="ru-RU" w:bidi="ru-RU"/>
        </w:rPr>
        <w:t xml:space="preserve"> (десять)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w:t>
      </w:r>
      <w:r w:rsidRPr="00254380">
        <w:rPr>
          <w:rFonts w:ascii="PT Astra Serif" w:eastAsia="Times New Roman" w:hAnsi="PT Astra Serif" w:cs="Times New Roman"/>
          <w:color w:val="000000"/>
          <w:sz w:val="26"/>
          <w:szCs w:val="26"/>
          <w:lang w:eastAsia="ru-RU" w:bidi="ru-RU"/>
        </w:rPr>
        <w:lastRenderedPageBreak/>
        <w:t>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FF7C31" w:rsidRPr="00254380" w:rsidRDefault="00FF7C31" w:rsidP="00FF7C31">
      <w:pPr>
        <w:widowControl w:val="0"/>
        <w:tabs>
          <w:tab w:val="left" w:pos="1117"/>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w:t>
      </w:r>
      <w:r w:rsidRPr="00254380">
        <w:rPr>
          <w:rFonts w:ascii="PT Astra Serif" w:eastAsia="Times New Roman" w:hAnsi="PT Astra Serif" w:cs="Times New Roman"/>
          <w:color w:val="000000"/>
          <w:sz w:val="26"/>
          <w:szCs w:val="26"/>
          <w:lang w:eastAsia="ru-RU" w:bidi="ru-RU"/>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F7C31" w:rsidRPr="00254380" w:rsidRDefault="00FF7C31" w:rsidP="00FF7C31">
      <w:pPr>
        <w:widowControl w:val="0"/>
        <w:numPr>
          <w:ilvl w:val="0"/>
          <w:numId w:val="7"/>
        </w:numPr>
        <w:tabs>
          <w:tab w:val="left" w:pos="2909"/>
        </w:tabs>
        <w:spacing w:after="12" w:line="260" w:lineRule="exact"/>
        <w:ind w:left="260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Сроки и порядок поставки товаров</w:t>
      </w:r>
    </w:p>
    <w:p w:rsidR="00FF7C31" w:rsidRPr="00254380" w:rsidRDefault="00FF7C31" w:rsidP="00FF7C31">
      <w:pPr>
        <w:widowControl w:val="0"/>
        <w:numPr>
          <w:ilvl w:val="1"/>
          <w:numId w:val="7"/>
        </w:numPr>
        <w:tabs>
          <w:tab w:val="left" w:pos="1433"/>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обязуется произвести поставку товара в адрес Г</w:t>
      </w:r>
      <w:r w:rsidR="004361ED" w:rsidRPr="00254380">
        <w:rPr>
          <w:rFonts w:ascii="PT Astra Serif" w:eastAsia="Times New Roman" w:hAnsi="PT Astra Serif" w:cs="Times New Roman"/>
          <w:color w:val="000000"/>
          <w:sz w:val="26"/>
          <w:szCs w:val="26"/>
          <w:lang w:eastAsia="ru-RU" w:bidi="ru-RU"/>
        </w:rPr>
        <w:t>осударственного заказчика</w:t>
      </w:r>
      <w:r w:rsidRPr="00254380">
        <w:rPr>
          <w:rFonts w:ascii="PT Astra Serif" w:eastAsia="Times New Roman" w:hAnsi="PT Astra Serif" w:cs="Times New Roman"/>
          <w:color w:val="000000"/>
          <w:sz w:val="26"/>
          <w:szCs w:val="26"/>
          <w:lang w:eastAsia="ru-RU" w:bidi="ru-RU"/>
        </w:rPr>
        <w:t xml:space="preserve"> согласно ведомости поставки (Приложение № 1 к Контракту). Срок поставки</w:t>
      </w:r>
      <w:r w:rsidR="00FA1F79" w:rsidRPr="00254380">
        <w:rPr>
          <w:rFonts w:ascii="PT Astra Serif" w:eastAsia="Times New Roman" w:hAnsi="PT Astra Serif" w:cs="Times New Roman"/>
          <w:color w:val="000000"/>
          <w:sz w:val="26"/>
          <w:szCs w:val="26"/>
          <w:lang w:eastAsia="ru-RU" w:bidi="ru-RU"/>
        </w:rPr>
        <w:t xml:space="preserve"> в</w:t>
      </w:r>
      <w:r w:rsidR="00FA1F79" w:rsidRPr="00254380">
        <w:rPr>
          <w:rFonts w:ascii="PT Astra Serif" w:hAnsi="PT Astra Serif"/>
          <w:sz w:val="26"/>
          <w:szCs w:val="26"/>
        </w:rPr>
        <w:t xml:space="preserve"> течении </w:t>
      </w:r>
      <w:r w:rsidR="005F1AF0">
        <w:rPr>
          <w:rFonts w:ascii="PT Astra Serif" w:hAnsi="PT Astra Serif"/>
          <w:sz w:val="26"/>
          <w:szCs w:val="26"/>
        </w:rPr>
        <w:t>10</w:t>
      </w:r>
      <w:r w:rsidR="00FA1F79" w:rsidRPr="00254380">
        <w:rPr>
          <w:rFonts w:ascii="PT Astra Serif" w:hAnsi="PT Astra Serif"/>
          <w:sz w:val="26"/>
          <w:szCs w:val="26"/>
        </w:rPr>
        <w:t xml:space="preserve"> дней с </w:t>
      </w:r>
      <w:r w:rsidR="009255F6" w:rsidRPr="00254380">
        <w:rPr>
          <w:rFonts w:ascii="PT Astra Serif" w:hAnsi="PT Astra Serif"/>
          <w:sz w:val="26"/>
          <w:szCs w:val="26"/>
        </w:rPr>
        <w:t>даты</w:t>
      </w:r>
      <w:r w:rsidR="00FA1F79" w:rsidRPr="00254380">
        <w:rPr>
          <w:rFonts w:ascii="PT Astra Serif" w:hAnsi="PT Astra Serif"/>
          <w:sz w:val="26"/>
          <w:szCs w:val="26"/>
        </w:rPr>
        <w:t xml:space="preserve"> заключения Государственного контракта.</w:t>
      </w:r>
    </w:p>
    <w:p w:rsidR="00FF7C31" w:rsidRPr="00254380" w:rsidRDefault="00FF7C31" w:rsidP="00FF7C31">
      <w:pPr>
        <w:widowControl w:val="0"/>
        <w:numPr>
          <w:ilvl w:val="1"/>
          <w:numId w:val="7"/>
        </w:numPr>
        <w:tabs>
          <w:tab w:val="left" w:pos="128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Обязательство Поставщика по поставке (передаче) товара считается исполненным с момента подписания Г</w:t>
      </w:r>
      <w:r w:rsidR="004361ED" w:rsidRPr="00254380">
        <w:rPr>
          <w:rFonts w:ascii="PT Astra Serif" w:eastAsia="Times New Roman" w:hAnsi="PT Astra Serif" w:cs="Times New Roman"/>
          <w:color w:val="000000"/>
          <w:sz w:val="26"/>
          <w:szCs w:val="26"/>
          <w:lang w:eastAsia="ru-RU" w:bidi="ru-RU"/>
        </w:rPr>
        <w:t>осударственным заказчиком</w:t>
      </w:r>
      <w:r w:rsidRPr="00254380">
        <w:rPr>
          <w:rFonts w:ascii="PT Astra Serif" w:eastAsia="Times New Roman" w:hAnsi="PT Astra Serif" w:cs="Times New Roman"/>
          <w:color w:val="000000"/>
          <w:sz w:val="26"/>
          <w:szCs w:val="26"/>
          <w:lang w:eastAsia="ru-RU" w:bidi="ru-RU"/>
        </w:rPr>
        <w:t xml:space="preserve"> товарной накладной (Торг-12) или универсального передаточного документа.</w:t>
      </w:r>
    </w:p>
    <w:p w:rsidR="00FF7C31" w:rsidRPr="00254380" w:rsidRDefault="00FF7C31"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Риск случайной гибели или случайного повреждения товара переходит на Г</w:t>
      </w:r>
      <w:r w:rsidR="004361ED" w:rsidRPr="00254380">
        <w:rPr>
          <w:rFonts w:ascii="PT Astra Serif" w:eastAsia="Times New Roman" w:hAnsi="PT Astra Serif" w:cs="Times New Roman"/>
          <w:color w:val="000000"/>
          <w:sz w:val="26"/>
          <w:szCs w:val="26"/>
          <w:lang w:eastAsia="ru-RU" w:bidi="ru-RU"/>
        </w:rPr>
        <w:t>осударственного заказчика</w:t>
      </w:r>
      <w:r w:rsidRPr="00254380">
        <w:rPr>
          <w:rFonts w:ascii="PT Astra Serif" w:eastAsia="Times New Roman" w:hAnsi="PT Astra Serif" w:cs="Times New Roman"/>
          <w:color w:val="000000"/>
          <w:sz w:val="26"/>
          <w:szCs w:val="26"/>
          <w:lang w:eastAsia="ru-RU" w:bidi="ru-RU"/>
        </w:rPr>
        <w:t xml:space="preserve"> с момента подписания Г</w:t>
      </w:r>
      <w:r w:rsidR="004361ED" w:rsidRPr="00254380">
        <w:rPr>
          <w:rFonts w:ascii="PT Astra Serif" w:eastAsia="Times New Roman" w:hAnsi="PT Astra Serif" w:cs="Times New Roman"/>
          <w:color w:val="000000"/>
          <w:sz w:val="26"/>
          <w:szCs w:val="26"/>
          <w:lang w:eastAsia="ru-RU" w:bidi="ru-RU"/>
        </w:rPr>
        <w:t>осударственным заказчиком</w:t>
      </w:r>
      <w:r w:rsidRPr="00254380">
        <w:rPr>
          <w:rFonts w:ascii="PT Astra Serif" w:eastAsia="Times New Roman" w:hAnsi="PT Astra Serif" w:cs="Times New Roman"/>
          <w:color w:val="000000"/>
          <w:sz w:val="26"/>
          <w:szCs w:val="26"/>
          <w:lang w:eastAsia="ru-RU" w:bidi="ru-RU"/>
        </w:rPr>
        <w:t xml:space="preserve"> товарной накладной (Торг-12) или универсального передаточного документа по факту приемки товара.</w:t>
      </w:r>
    </w:p>
    <w:p w:rsidR="00FF7C31" w:rsidRPr="00254380" w:rsidRDefault="00FF7C31" w:rsidP="00FF7C31">
      <w:pPr>
        <w:widowControl w:val="0"/>
        <w:numPr>
          <w:ilvl w:val="1"/>
          <w:numId w:val="7"/>
        </w:numPr>
        <w:tabs>
          <w:tab w:val="left" w:pos="128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Стоимость упаковочных материалов включена в цену Контракта и возврату не подлежит.</w:t>
      </w:r>
    </w:p>
    <w:p w:rsidR="00FF7C31" w:rsidRPr="00254380" w:rsidRDefault="00FF7C31" w:rsidP="00FF7C31">
      <w:pPr>
        <w:widowControl w:val="0"/>
        <w:numPr>
          <w:ilvl w:val="0"/>
          <w:numId w:val="7"/>
        </w:numPr>
        <w:tabs>
          <w:tab w:val="left" w:pos="2909"/>
        </w:tabs>
        <w:spacing w:after="13" w:line="260" w:lineRule="exact"/>
        <w:ind w:left="260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Качество и порядок приемки товара</w:t>
      </w:r>
    </w:p>
    <w:p w:rsidR="00FF7C31" w:rsidRPr="00254380" w:rsidRDefault="00FF7C31" w:rsidP="00FF7C31">
      <w:pPr>
        <w:widowControl w:val="0"/>
        <w:numPr>
          <w:ilvl w:val="1"/>
          <w:numId w:val="7"/>
        </w:numPr>
        <w:tabs>
          <w:tab w:val="left" w:pos="1282"/>
        </w:tabs>
        <w:spacing w:after="0" w:line="299"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Товар должен быть новым, не бывшим в употреблении, не восстановленным,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определяемые законодательством Российской Федерации.</w:t>
      </w:r>
    </w:p>
    <w:p w:rsidR="00FF7C31" w:rsidRPr="00254380" w:rsidRDefault="00FF7C31" w:rsidP="00FF7C31">
      <w:pPr>
        <w:widowControl w:val="0"/>
        <w:numPr>
          <w:ilvl w:val="1"/>
          <w:numId w:val="7"/>
        </w:numPr>
        <w:tabs>
          <w:tab w:val="left" w:pos="128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Товар принимается и передается с оформлением соответствующих актов.</w:t>
      </w:r>
    </w:p>
    <w:p w:rsidR="00FF7C31" w:rsidRPr="00254380" w:rsidRDefault="00FF7C31" w:rsidP="00FF7C31">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Срок замены некачественного товара в течение 7 (семи) дней с момента обнаружения.</w:t>
      </w:r>
    </w:p>
    <w:p w:rsidR="004F4B9D" w:rsidRPr="00254380" w:rsidRDefault="00FF7C31" w:rsidP="000C2D9C">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обязуется передать Г</w:t>
      </w:r>
      <w:r w:rsidR="004361ED" w:rsidRPr="00254380">
        <w:rPr>
          <w:rFonts w:ascii="PT Astra Serif" w:eastAsia="Times New Roman" w:hAnsi="PT Astra Serif" w:cs="Times New Roman"/>
          <w:color w:val="000000"/>
          <w:sz w:val="26"/>
          <w:szCs w:val="26"/>
          <w:lang w:eastAsia="ru-RU" w:bidi="ru-RU"/>
        </w:rPr>
        <w:t>осударственному заказчику</w:t>
      </w:r>
      <w:r w:rsidRPr="00254380">
        <w:rPr>
          <w:rFonts w:ascii="PT Astra Serif" w:eastAsia="Times New Roman" w:hAnsi="PT Astra Serif" w:cs="Times New Roman"/>
          <w:color w:val="000000"/>
          <w:sz w:val="26"/>
          <w:szCs w:val="26"/>
          <w:lang w:eastAsia="ru-RU" w:bidi="ru-RU"/>
        </w:rPr>
        <w:t>, товар в количестве, по качеству, цене, адресу и в сроки, предусмотренные ведомостью поставки (Приложение № 1) и</w:t>
      </w:r>
      <w:r w:rsidR="004361ED" w:rsidRPr="00254380">
        <w:rPr>
          <w:rFonts w:ascii="PT Astra Serif" w:eastAsia="Times New Roman" w:hAnsi="PT Astra Serif" w:cs="Times New Roman"/>
          <w:color w:val="000000"/>
          <w:sz w:val="26"/>
          <w:szCs w:val="26"/>
          <w:lang w:eastAsia="ru-RU" w:bidi="ru-RU"/>
        </w:rPr>
        <w:t xml:space="preserve"> иными условиями Контракта, а Государственный заказчик</w:t>
      </w:r>
      <w:r w:rsidRPr="00254380">
        <w:rPr>
          <w:rFonts w:ascii="PT Astra Serif" w:eastAsia="Times New Roman" w:hAnsi="PT Astra Serif" w:cs="Times New Roman"/>
          <w:color w:val="000000"/>
          <w:sz w:val="26"/>
          <w:szCs w:val="26"/>
          <w:lang w:eastAsia="ru-RU" w:bidi="ru-RU"/>
        </w:rPr>
        <w:t xml:space="preserve"> обеспечивает приемку товара по качеству и количеству</w:t>
      </w:r>
      <w:r w:rsidR="004F4B9D" w:rsidRPr="00254380">
        <w:rPr>
          <w:rFonts w:ascii="PT Astra Serif" w:eastAsia="Times New Roman" w:hAnsi="PT Astra Serif" w:cs="Times New Roman"/>
          <w:color w:val="000000"/>
          <w:sz w:val="26"/>
          <w:szCs w:val="26"/>
          <w:lang w:eastAsia="ru-RU" w:bidi="ru-RU"/>
        </w:rPr>
        <w:t xml:space="preserve">. </w:t>
      </w:r>
      <w:r w:rsidRPr="00254380">
        <w:rPr>
          <w:rFonts w:ascii="PT Astra Serif" w:eastAsia="Times New Roman" w:hAnsi="PT Astra Serif" w:cs="Times New Roman"/>
          <w:color w:val="000000"/>
          <w:sz w:val="26"/>
          <w:szCs w:val="26"/>
          <w:lang w:eastAsia="ru-RU" w:bidi="ru-RU"/>
        </w:rPr>
        <w:t xml:space="preserve"> </w:t>
      </w:r>
    </w:p>
    <w:p w:rsidR="00FF7C31" w:rsidRPr="00254380" w:rsidRDefault="00FF7C31" w:rsidP="000C2D9C">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Приемка товара осуществляется приемочной комиссией </w:t>
      </w:r>
      <w:r w:rsidRPr="00254380">
        <w:rPr>
          <w:rFonts w:ascii="PT Astra Serif" w:eastAsia="Times New Roman" w:hAnsi="PT Astra Serif" w:cs="Times New Roman"/>
          <w:color w:val="000000"/>
          <w:sz w:val="26"/>
          <w:szCs w:val="26"/>
          <w:lang w:eastAsia="ru-RU" w:bidi="ru-RU"/>
        </w:rPr>
        <w:lastRenderedPageBreak/>
        <w:t>Г</w:t>
      </w:r>
      <w:r w:rsidR="004361ED" w:rsidRPr="00254380">
        <w:rPr>
          <w:rFonts w:ascii="PT Astra Serif" w:eastAsia="Times New Roman" w:hAnsi="PT Astra Serif" w:cs="Times New Roman"/>
          <w:color w:val="000000"/>
          <w:sz w:val="26"/>
          <w:szCs w:val="26"/>
          <w:lang w:eastAsia="ru-RU" w:bidi="ru-RU"/>
        </w:rPr>
        <w:t xml:space="preserve">осударственного заказчика </w:t>
      </w:r>
      <w:r w:rsidRPr="00254380">
        <w:rPr>
          <w:rFonts w:ascii="PT Astra Serif" w:eastAsia="Times New Roman" w:hAnsi="PT Astra Serif" w:cs="Times New Roman"/>
          <w:color w:val="000000"/>
          <w:sz w:val="26"/>
          <w:szCs w:val="26"/>
          <w:lang w:eastAsia="ru-RU" w:bidi="ru-RU"/>
        </w:rPr>
        <w:t>после предоставления Поставщик</w:t>
      </w:r>
      <w:r w:rsidR="004361ED" w:rsidRPr="00254380">
        <w:rPr>
          <w:rFonts w:ascii="PT Astra Serif" w:eastAsia="Times New Roman" w:hAnsi="PT Astra Serif" w:cs="Times New Roman"/>
          <w:color w:val="000000"/>
          <w:sz w:val="26"/>
          <w:szCs w:val="26"/>
          <w:lang w:eastAsia="ru-RU" w:bidi="ru-RU"/>
        </w:rPr>
        <w:t xml:space="preserve">ом товарной накладной Торг -12 или </w:t>
      </w:r>
      <w:r w:rsidRPr="00254380">
        <w:rPr>
          <w:rFonts w:ascii="PT Astra Serif" w:eastAsia="Times New Roman" w:hAnsi="PT Astra Serif" w:cs="Times New Roman"/>
          <w:color w:val="000000"/>
          <w:sz w:val="26"/>
          <w:szCs w:val="26"/>
          <w:lang w:eastAsia="ru-RU" w:bidi="ru-RU"/>
        </w:rPr>
        <w:t>универсального передаточного документа в течение 5-ти рабочих дней и оформляется документом о приемке, который подписывается всеми членами приемной комиссии и утверждается Г</w:t>
      </w:r>
      <w:r w:rsidR="004361ED" w:rsidRPr="00254380">
        <w:rPr>
          <w:rFonts w:ascii="PT Astra Serif" w:eastAsia="Times New Roman" w:hAnsi="PT Astra Serif" w:cs="Times New Roman"/>
          <w:color w:val="000000"/>
          <w:sz w:val="26"/>
          <w:szCs w:val="26"/>
          <w:lang w:eastAsia="ru-RU" w:bidi="ru-RU"/>
        </w:rPr>
        <w:t>осударственным заказчиком</w:t>
      </w:r>
      <w:r w:rsidRPr="00254380">
        <w:rPr>
          <w:rFonts w:ascii="PT Astra Serif" w:eastAsia="Times New Roman" w:hAnsi="PT Astra Serif" w:cs="Times New Roman"/>
          <w:color w:val="000000"/>
          <w:sz w:val="26"/>
          <w:szCs w:val="26"/>
          <w:lang w:eastAsia="ru-RU" w:bidi="ru-RU"/>
        </w:rPr>
        <w:t>.</w:t>
      </w:r>
    </w:p>
    <w:p w:rsidR="00FF7C31" w:rsidRPr="00254380" w:rsidRDefault="00FF7C31" w:rsidP="00FF7C31">
      <w:pPr>
        <w:widowControl w:val="0"/>
        <w:numPr>
          <w:ilvl w:val="1"/>
          <w:numId w:val="7"/>
        </w:numPr>
        <w:tabs>
          <w:tab w:val="left" w:pos="140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FF7C31" w:rsidRPr="00254380" w:rsidRDefault="004361ED"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привлечения Г</w:t>
      </w:r>
      <w:r w:rsidR="00FF7C31" w:rsidRPr="00254380">
        <w:rPr>
          <w:rFonts w:ascii="PT Astra Serif" w:eastAsia="Times New Roman" w:hAnsi="PT Astra Serif" w:cs="Times New Roman"/>
          <w:color w:val="000000"/>
          <w:sz w:val="26"/>
          <w:szCs w:val="26"/>
          <w:lang w:eastAsia="ru-RU" w:bidi="ru-RU"/>
        </w:rPr>
        <w:t>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Грузополучатель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FF7C31" w:rsidRPr="00254380" w:rsidRDefault="00FF7C31" w:rsidP="00FF7C31">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Вместе с товаром Поставщик передает Г</w:t>
      </w:r>
      <w:r w:rsidR="004361ED" w:rsidRPr="00254380">
        <w:rPr>
          <w:rFonts w:ascii="PT Astra Serif" w:eastAsia="Times New Roman" w:hAnsi="PT Astra Serif" w:cs="Times New Roman"/>
          <w:color w:val="000000"/>
          <w:sz w:val="26"/>
          <w:szCs w:val="26"/>
          <w:lang w:eastAsia="ru-RU" w:bidi="ru-RU"/>
        </w:rPr>
        <w:t>осударственному заказчику</w:t>
      </w:r>
      <w:r w:rsidRPr="00254380">
        <w:rPr>
          <w:rFonts w:ascii="PT Astra Serif" w:eastAsia="Times New Roman" w:hAnsi="PT Astra Serif" w:cs="Times New Roman"/>
          <w:color w:val="000000"/>
          <w:sz w:val="26"/>
          <w:szCs w:val="26"/>
          <w:lang w:eastAsia="ru-RU" w:bidi="ru-RU"/>
        </w:rPr>
        <w:t xml:space="preserve"> относящуюся к товару документацию:</w:t>
      </w:r>
    </w:p>
    <w:p w:rsidR="00FF7C31" w:rsidRPr="00254380" w:rsidRDefault="00FF7C31" w:rsidP="00FF7C31">
      <w:pPr>
        <w:widowControl w:val="0"/>
        <w:numPr>
          <w:ilvl w:val="0"/>
          <w:numId w:val="8"/>
        </w:numPr>
        <w:tabs>
          <w:tab w:val="left" w:pos="92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товарную накладную (Торг-12) или универсальный передаточный</w:t>
      </w:r>
      <w:r w:rsidR="004361ED" w:rsidRPr="00254380">
        <w:rPr>
          <w:rFonts w:ascii="PT Astra Serif" w:eastAsia="Times New Roman" w:hAnsi="PT Astra Serif" w:cs="Times New Roman"/>
          <w:color w:val="000000"/>
          <w:sz w:val="26"/>
          <w:szCs w:val="26"/>
          <w:lang w:eastAsia="ru-RU" w:bidi="ru-RU"/>
        </w:rPr>
        <w:t xml:space="preserve"> документ, оформленную (-ый) в 2</w:t>
      </w:r>
      <w:r w:rsidRPr="00254380">
        <w:rPr>
          <w:rFonts w:ascii="PT Astra Serif" w:eastAsia="Times New Roman" w:hAnsi="PT Astra Serif" w:cs="Times New Roman"/>
          <w:color w:val="000000"/>
          <w:sz w:val="26"/>
          <w:szCs w:val="26"/>
          <w:lang w:eastAsia="ru-RU" w:bidi="ru-RU"/>
        </w:rPr>
        <w:t>-х экземплярах с печатью Поставщика;</w:t>
      </w:r>
    </w:p>
    <w:p w:rsidR="00FF7C31" w:rsidRPr="00254380" w:rsidRDefault="00FF7C31" w:rsidP="00FF7C31">
      <w:pPr>
        <w:widowControl w:val="0"/>
        <w:numPr>
          <w:ilvl w:val="0"/>
          <w:numId w:val="8"/>
        </w:numPr>
        <w:tabs>
          <w:tab w:val="left" w:pos="92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FF7C31" w:rsidRPr="00254380" w:rsidRDefault="00FF7C31" w:rsidP="00FF7C31">
      <w:pPr>
        <w:widowControl w:val="0"/>
        <w:numPr>
          <w:ilvl w:val="0"/>
          <w:numId w:val="9"/>
        </w:numPr>
        <w:tabs>
          <w:tab w:val="left" w:pos="140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Факсимильные и иные копии платежных документов, подписанные и скрепленные печатью обеими сторонами, имеют силу оригинала до получения стороной подлинного экземпляра.</w:t>
      </w:r>
    </w:p>
    <w:p w:rsidR="00FF7C31" w:rsidRPr="00254380" w:rsidRDefault="00FF7C31" w:rsidP="00FF7C31">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если документы, указанные в пункте 5.6 Контракта, не переданы Поставщиком Г</w:t>
      </w:r>
      <w:r w:rsidR="004361ED" w:rsidRPr="00254380">
        <w:rPr>
          <w:rFonts w:ascii="PT Astra Serif" w:eastAsia="Times New Roman" w:hAnsi="PT Astra Serif" w:cs="Times New Roman"/>
          <w:color w:val="000000"/>
          <w:sz w:val="26"/>
          <w:szCs w:val="26"/>
          <w:lang w:eastAsia="ru-RU" w:bidi="ru-RU"/>
        </w:rPr>
        <w:t>осударственному заказчику</w:t>
      </w:r>
      <w:r w:rsidRPr="00254380">
        <w:rPr>
          <w:rFonts w:ascii="PT Astra Serif" w:eastAsia="Times New Roman" w:hAnsi="PT Astra Serif" w:cs="Times New Roman"/>
          <w:color w:val="000000"/>
          <w:sz w:val="26"/>
          <w:szCs w:val="26"/>
          <w:lang w:eastAsia="ru-RU" w:bidi="ru-RU"/>
        </w:rPr>
        <w:t xml:space="preserve"> одновременно с товаром, товар считается не поставленным и приемке не подлежит.</w:t>
      </w:r>
    </w:p>
    <w:p w:rsidR="00FF7C31" w:rsidRPr="00254380" w:rsidRDefault="00FF7C31" w:rsidP="00FF7C31">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Право собственности на товар переходит к Государственному заказчику с момента подписания Г</w:t>
      </w:r>
      <w:r w:rsidR="002A7E70" w:rsidRPr="00254380">
        <w:rPr>
          <w:rFonts w:ascii="PT Astra Serif" w:eastAsia="Times New Roman" w:hAnsi="PT Astra Serif" w:cs="Times New Roman"/>
          <w:color w:val="000000"/>
          <w:sz w:val="26"/>
          <w:szCs w:val="26"/>
          <w:lang w:eastAsia="ru-RU" w:bidi="ru-RU"/>
        </w:rPr>
        <w:t>осударственным заказчиком</w:t>
      </w:r>
      <w:r w:rsidRPr="00254380">
        <w:rPr>
          <w:rFonts w:ascii="PT Astra Serif" w:eastAsia="Times New Roman" w:hAnsi="PT Astra Serif" w:cs="Times New Roman"/>
          <w:color w:val="000000"/>
          <w:sz w:val="26"/>
          <w:szCs w:val="26"/>
          <w:lang w:eastAsia="ru-RU" w:bidi="ru-RU"/>
        </w:rPr>
        <w:t xml:space="preserve"> и Поставщиком документов о приемке товара без замечаний.</w:t>
      </w:r>
    </w:p>
    <w:p w:rsidR="00FF7C31" w:rsidRPr="00254380" w:rsidRDefault="00FF7C31" w:rsidP="00FF7C31">
      <w:pPr>
        <w:widowControl w:val="0"/>
        <w:numPr>
          <w:ilvl w:val="0"/>
          <w:numId w:val="7"/>
        </w:numPr>
        <w:tabs>
          <w:tab w:val="left" w:pos="3349"/>
        </w:tabs>
        <w:spacing w:after="23" w:line="260" w:lineRule="exact"/>
        <w:ind w:left="304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Гарантийные обязательства</w:t>
      </w:r>
    </w:p>
    <w:p w:rsidR="00FF7C31" w:rsidRPr="00254380" w:rsidRDefault="00FF7C31" w:rsidP="00FF7C31">
      <w:pPr>
        <w:widowControl w:val="0"/>
        <w:numPr>
          <w:ilvl w:val="1"/>
          <w:numId w:val="7"/>
        </w:numPr>
        <w:tabs>
          <w:tab w:val="left" w:pos="140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FF7C31" w:rsidRPr="00254380" w:rsidRDefault="00FF7C31" w:rsidP="00FF7C31">
      <w:pPr>
        <w:widowControl w:val="0"/>
        <w:numPr>
          <w:ilvl w:val="1"/>
          <w:numId w:val="7"/>
        </w:numPr>
        <w:tabs>
          <w:tab w:val="left" w:pos="1209"/>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На поставляемый товар Поставщик предоставляет гарантию качества в соответствии с нормативными документами на данный вид товара.</w:t>
      </w:r>
    </w:p>
    <w:p w:rsidR="00FF7C31" w:rsidRPr="00254380" w:rsidRDefault="00FF7C31" w:rsidP="00FF7C31">
      <w:pPr>
        <w:widowControl w:val="0"/>
        <w:numPr>
          <w:ilvl w:val="1"/>
          <w:numId w:val="7"/>
        </w:numPr>
        <w:tabs>
          <w:tab w:val="left" w:pos="1216"/>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обязан по первому требованию Государственного заказчика в указанные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FF7C31" w:rsidRPr="00254380" w:rsidRDefault="00FF7C31" w:rsidP="00FF7C31">
      <w:pPr>
        <w:widowControl w:val="0"/>
        <w:numPr>
          <w:ilvl w:val="1"/>
          <w:numId w:val="7"/>
        </w:numPr>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 Замена товара ненадлежащего качества осуществляется силами Поставщика. Все расходы, связанные </w:t>
      </w:r>
      <w:r w:rsidR="007C16F0" w:rsidRPr="00254380">
        <w:rPr>
          <w:rFonts w:ascii="PT Astra Serif" w:eastAsia="Times New Roman" w:hAnsi="PT Astra Serif" w:cs="Times New Roman"/>
          <w:color w:val="000000"/>
          <w:sz w:val="26"/>
          <w:szCs w:val="26"/>
          <w:lang w:eastAsia="ru-RU" w:bidi="ru-RU"/>
        </w:rPr>
        <w:t>с заменого товара</w:t>
      </w:r>
      <w:r w:rsidRPr="00254380">
        <w:rPr>
          <w:rFonts w:ascii="PT Astra Serif" w:eastAsia="Times New Roman" w:hAnsi="PT Astra Serif" w:cs="Times New Roman"/>
          <w:color w:val="000000"/>
          <w:sz w:val="26"/>
          <w:szCs w:val="26"/>
          <w:lang w:eastAsia="ru-RU" w:bidi="ru-RU"/>
        </w:rPr>
        <w:t xml:space="preserve"> </w:t>
      </w:r>
      <w:r w:rsidR="007C16F0" w:rsidRPr="00254380">
        <w:rPr>
          <w:rFonts w:ascii="PT Astra Serif" w:eastAsia="Times New Roman" w:hAnsi="PT Astra Serif" w:cs="Times New Roman"/>
          <w:color w:val="000000"/>
          <w:sz w:val="26"/>
          <w:szCs w:val="26"/>
          <w:lang w:eastAsia="ru-RU" w:bidi="ru-RU"/>
        </w:rPr>
        <w:t>ненадлежащего качества,</w:t>
      </w:r>
      <w:r w:rsidRPr="00254380">
        <w:rPr>
          <w:rFonts w:ascii="PT Astra Serif" w:eastAsia="Times New Roman" w:hAnsi="PT Astra Serif" w:cs="Times New Roman"/>
          <w:color w:val="000000"/>
          <w:sz w:val="26"/>
          <w:szCs w:val="26"/>
          <w:lang w:eastAsia="ru-RU" w:bidi="ru-RU"/>
        </w:rPr>
        <w:t xml:space="preserve"> оплачиваются за счет Поставщика.</w:t>
      </w:r>
    </w:p>
    <w:p w:rsidR="00FF7C31" w:rsidRPr="00254380" w:rsidRDefault="00FF7C31" w:rsidP="00FF7C31">
      <w:pPr>
        <w:widowControl w:val="0"/>
        <w:numPr>
          <w:ilvl w:val="0"/>
          <w:numId w:val="7"/>
        </w:numPr>
        <w:tabs>
          <w:tab w:val="left" w:pos="2809"/>
        </w:tabs>
        <w:spacing w:after="5" w:line="260" w:lineRule="exact"/>
        <w:ind w:left="250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Обеспечение исполнения Контракта</w:t>
      </w:r>
    </w:p>
    <w:p w:rsidR="00FF7C31" w:rsidRPr="00254380" w:rsidRDefault="00FF7C31" w:rsidP="00FF7C31">
      <w:pPr>
        <w:widowControl w:val="0"/>
        <w:numPr>
          <w:ilvl w:val="1"/>
          <w:numId w:val="7"/>
        </w:numPr>
        <w:tabs>
          <w:tab w:val="left" w:pos="1220"/>
        </w:tabs>
        <w:spacing w:after="0" w:line="299"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Обеспечение исполнения обязательств по настоящему Контракту не устанавливается.</w:t>
      </w:r>
    </w:p>
    <w:p w:rsidR="00FF7C31" w:rsidRPr="00254380" w:rsidRDefault="00FF7C31" w:rsidP="00FF7C31">
      <w:pPr>
        <w:widowControl w:val="0"/>
        <w:numPr>
          <w:ilvl w:val="0"/>
          <w:numId w:val="7"/>
        </w:numPr>
        <w:tabs>
          <w:tab w:val="left" w:pos="3529"/>
        </w:tabs>
        <w:spacing w:after="8" w:line="260" w:lineRule="exact"/>
        <w:ind w:left="322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Ответственность сторон</w:t>
      </w:r>
    </w:p>
    <w:p w:rsidR="00FF7C31" w:rsidRPr="00254380" w:rsidRDefault="00FF7C31" w:rsidP="00FF7C31">
      <w:pPr>
        <w:widowControl w:val="0"/>
        <w:numPr>
          <w:ilvl w:val="1"/>
          <w:numId w:val="7"/>
        </w:numPr>
        <w:tabs>
          <w:tab w:val="left" w:pos="122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w:t>
      </w:r>
      <w:r w:rsidRPr="00254380">
        <w:rPr>
          <w:rFonts w:ascii="PT Astra Serif" w:eastAsia="Times New Roman" w:hAnsi="PT Astra Serif" w:cs="Times New Roman"/>
          <w:color w:val="000000"/>
          <w:sz w:val="26"/>
          <w:szCs w:val="26"/>
          <w:lang w:eastAsia="ru-RU" w:bidi="ru-RU"/>
        </w:rPr>
        <w:lastRenderedPageBreak/>
        <w:t>законодательством Российской Федерации и Контрактом.</w:t>
      </w:r>
    </w:p>
    <w:p w:rsidR="00FF7C31" w:rsidRPr="00254380" w:rsidRDefault="00FF7C31" w:rsidP="00FF7C31">
      <w:pPr>
        <w:widowControl w:val="0"/>
        <w:numPr>
          <w:ilvl w:val="1"/>
          <w:numId w:val="7"/>
        </w:numPr>
        <w:tabs>
          <w:tab w:val="left" w:pos="140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просрочки исполнения Государственным заказчиком обязательств, предусмотренных Контрактом, а также в иных случаях неисполнения</w:t>
      </w:r>
      <w:r w:rsidR="002A7E70" w:rsidRPr="00254380">
        <w:rPr>
          <w:rFonts w:ascii="PT Astra Serif" w:eastAsia="Times New Roman" w:hAnsi="PT Astra Serif" w:cs="Times New Roman"/>
          <w:color w:val="000000"/>
          <w:sz w:val="26"/>
          <w:szCs w:val="26"/>
          <w:lang w:eastAsia="ru-RU" w:bidi="ru-RU"/>
        </w:rPr>
        <w:t xml:space="preserve"> или ненадлежащего исполнения Госу</w:t>
      </w:r>
      <w:r w:rsidRPr="00254380">
        <w:rPr>
          <w:rFonts w:ascii="PT Astra Serif" w:eastAsia="Times New Roman" w:hAnsi="PT Astra Serif" w:cs="Times New Roman"/>
          <w:color w:val="000000"/>
          <w:sz w:val="26"/>
          <w:szCs w:val="26"/>
          <w:lang w:eastAsia="ru-RU" w:bidi="ru-RU"/>
        </w:rPr>
        <w:t>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7C31" w:rsidRPr="00254380" w:rsidRDefault="00FF7C31" w:rsidP="00FF7C31">
      <w:pPr>
        <w:widowControl w:val="0"/>
        <w:numPr>
          <w:ilvl w:val="1"/>
          <w:numId w:val="7"/>
        </w:numPr>
        <w:tabs>
          <w:tab w:val="left" w:pos="1213"/>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За каждый факт неисполнения Государственным заказчиком обязательств, предусмотренных Контрактом, за исключением просрочки их исполнения, Поставщик вправе потребовать уплату штрафа в размере 1 000 (Одной тысячи) рублей 00 коп.</w:t>
      </w:r>
    </w:p>
    <w:p w:rsidR="00FF7C31" w:rsidRPr="00254380" w:rsidRDefault="00FF7C31" w:rsidP="00FF7C31">
      <w:pPr>
        <w:widowControl w:val="0"/>
        <w:numPr>
          <w:ilvl w:val="1"/>
          <w:numId w:val="7"/>
        </w:numPr>
        <w:tabs>
          <w:tab w:val="left" w:pos="140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F7C31" w:rsidRPr="00254380" w:rsidRDefault="00FF7C31" w:rsidP="00FF7C31">
      <w:pPr>
        <w:widowControl w:val="0"/>
        <w:numPr>
          <w:ilvl w:val="1"/>
          <w:numId w:val="7"/>
        </w:numPr>
        <w:tabs>
          <w:tab w:val="left" w:pos="121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пеней.</w:t>
      </w:r>
    </w:p>
    <w:p w:rsidR="00FF7C31" w:rsidRPr="00254380" w:rsidRDefault="00FF7C31"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FF7C31" w:rsidRPr="00254380" w:rsidRDefault="00FF7C31" w:rsidP="002A7E70">
      <w:pPr>
        <w:widowControl w:val="0"/>
        <w:numPr>
          <w:ilvl w:val="1"/>
          <w:numId w:val="7"/>
        </w:numPr>
        <w:tabs>
          <w:tab w:val="left" w:pos="1336"/>
          <w:tab w:val="left" w:pos="2694"/>
          <w:tab w:val="left" w:pos="3544"/>
          <w:tab w:val="left" w:pos="5812"/>
          <w:tab w:val="left" w:pos="680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За каждый</w:t>
      </w:r>
      <w:r w:rsidRPr="00254380">
        <w:rPr>
          <w:rFonts w:ascii="PT Astra Serif" w:eastAsia="Times New Roman" w:hAnsi="PT Astra Serif" w:cs="Times New Roman"/>
          <w:color w:val="000000"/>
          <w:sz w:val="26"/>
          <w:szCs w:val="26"/>
          <w:lang w:eastAsia="ru-RU" w:bidi="ru-RU"/>
        </w:rPr>
        <w:tab/>
        <w:t>факт</w:t>
      </w:r>
      <w:r w:rsidRPr="00254380">
        <w:rPr>
          <w:rFonts w:ascii="PT Astra Serif" w:eastAsia="Times New Roman" w:hAnsi="PT Astra Serif" w:cs="Times New Roman"/>
          <w:color w:val="000000"/>
          <w:sz w:val="26"/>
          <w:szCs w:val="26"/>
          <w:lang w:eastAsia="ru-RU" w:bidi="ru-RU"/>
        </w:rPr>
        <w:tab/>
        <w:t>неисполнения или</w:t>
      </w:r>
      <w:r w:rsidRPr="00254380">
        <w:rPr>
          <w:rFonts w:ascii="PT Astra Serif" w:eastAsia="Times New Roman" w:hAnsi="PT Astra Serif" w:cs="Times New Roman"/>
          <w:color w:val="000000"/>
          <w:sz w:val="26"/>
          <w:szCs w:val="26"/>
          <w:lang w:eastAsia="ru-RU" w:bidi="ru-RU"/>
        </w:rPr>
        <w:tab/>
      </w:r>
      <w:r w:rsidR="002A7E70" w:rsidRPr="00254380">
        <w:rPr>
          <w:rFonts w:ascii="PT Astra Serif" w:eastAsia="Times New Roman" w:hAnsi="PT Astra Serif" w:cs="Times New Roman"/>
          <w:color w:val="000000"/>
          <w:sz w:val="26"/>
          <w:szCs w:val="26"/>
          <w:lang w:eastAsia="ru-RU" w:bidi="ru-RU"/>
        </w:rPr>
        <w:t xml:space="preserve">ненадлежащего исполнения </w:t>
      </w:r>
      <w:r w:rsidRPr="00254380">
        <w:rPr>
          <w:rFonts w:ascii="PT Astra Serif" w:eastAsia="Times New Roman" w:hAnsi="PT Astra Serif" w:cs="Times New Roman"/>
          <w:color w:val="000000"/>
          <w:sz w:val="26"/>
          <w:szCs w:val="26"/>
          <w:lang w:eastAsia="ru-RU" w:bidi="ru-RU"/>
        </w:rPr>
        <w:t>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следующем порядке: 10% от цены Контракта.</w:t>
      </w:r>
    </w:p>
    <w:p w:rsidR="00FF7C31" w:rsidRPr="00254380" w:rsidRDefault="00FF7C31" w:rsidP="00535160">
      <w:pPr>
        <w:widowControl w:val="0"/>
        <w:numPr>
          <w:ilvl w:val="1"/>
          <w:numId w:val="7"/>
        </w:numPr>
        <w:tabs>
          <w:tab w:val="left" w:pos="1336"/>
          <w:tab w:val="left" w:pos="2694"/>
          <w:tab w:val="left" w:pos="3743"/>
          <w:tab w:val="left" w:pos="5812"/>
          <w:tab w:val="left" w:pos="813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За каждый</w:t>
      </w:r>
      <w:r w:rsidRPr="00254380">
        <w:rPr>
          <w:rFonts w:ascii="PT Astra Serif" w:eastAsia="Times New Roman" w:hAnsi="PT Astra Serif" w:cs="Times New Roman"/>
          <w:color w:val="000000"/>
          <w:sz w:val="26"/>
          <w:szCs w:val="26"/>
          <w:lang w:eastAsia="ru-RU" w:bidi="ru-RU"/>
        </w:rPr>
        <w:tab/>
        <w:t>факт</w:t>
      </w:r>
      <w:r w:rsidR="004F4B9D" w:rsidRPr="00254380">
        <w:rPr>
          <w:rFonts w:ascii="PT Astra Serif" w:eastAsia="Times New Roman" w:hAnsi="PT Astra Serif" w:cs="Times New Roman"/>
          <w:color w:val="000000"/>
          <w:sz w:val="26"/>
          <w:szCs w:val="26"/>
          <w:lang w:eastAsia="ru-RU" w:bidi="ru-RU"/>
        </w:rPr>
        <w:t xml:space="preserve"> </w:t>
      </w:r>
      <w:r w:rsidRPr="00254380">
        <w:rPr>
          <w:rFonts w:ascii="PT Astra Serif" w:eastAsia="Times New Roman" w:hAnsi="PT Astra Serif" w:cs="Times New Roman"/>
          <w:color w:val="000000"/>
          <w:sz w:val="26"/>
          <w:szCs w:val="26"/>
          <w:lang w:eastAsia="ru-RU" w:bidi="ru-RU"/>
        </w:rPr>
        <w:t>неисполнения или</w:t>
      </w:r>
      <w:r w:rsidRPr="00254380">
        <w:rPr>
          <w:rFonts w:ascii="PT Astra Serif" w:eastAsia="Times New Roman" w:hAnsi="PT Astra Serif" w:cs="Times New Roman"/>
          <w:color w:val="000000"/>
          <w:sz w:val="26"/>
          <w:szCs w:val="26"/>
          <w:lang w:eastAsia="ru-RU" w:bidi="ru-RU"/>
        </w:rPr>
        <w:tab/>
      </w:r>
      <w:r w:rsidR="002A7E70" w:rsidRPr="00254380">
        <w:rPr>
          <w:rFonts w:ascii="PT Astra Serif" w:eastAsia="Times New Roman" w:hAnsi="PT Astra Serif" w:cs="Times New Roman"/>
          <w:color w:val="000000"/>
          <w:sz w:val="26"/>
          <w:szCs w:val="26"/>
          <w:lang w:eastAsia="ru-RU" w:bidi="ru-RU"/>
        </w:rPr>
        <w:t xml:space="preserve"> </w:t>
      </w:r>
      <w:r w:rsidRPr="00254380">
        <w:rPr>
          <w:rFonts w:ascii="PT Astra Serif" w:eastAsia="Times New Roman" w:hAnsi="PT Astra Serif" w:cs="Times New Roman"/>
          <w:color w:val="000000"/>
          <w:sz w:val="26"/>
          <w:szCs w:val="26"/>
          <w:lang w:eastAsia="ru-RU" w:bidi="ru-RU"/>
        </w:rPr>
        <w:t>ненадлежащего</w:t>
      </w:r>
      <w:r w:rsidR="002A7E70" w:rsidRPr="00254380">
        <w:rPr>
          <w:rFonts w:ascii="PT Astra Serif" w:eastAsia="Times New Roman" w:hAnsi="PT Astra Serif" w:cs="Times New Roman"/>
          <w:color w:val="000000"/>
          <w:sz w:val="26"/>
          <w:szCs w:val="26"/>
          <w:lang w:eastAsia="ru-RU" w:bidi="ru-RU"/>
        </w:rPr>
        <w:t xml:space="preserve"> исполнения </w:t>
      </w:r>
      <w:r w:rsidRPr="00254380">
        <w:rPr>
          <w:rFonts w:ascii="PT Astra Serif" w:eastAsia="Times New Roman" w:hAnsi="PT Astra Serif" w:cs="Times New Roman"/>
          <w:color w:val="000000"/>
          <w:sz w:val="26"/>
          <w:szCs w:val="26"/>
          <w:lang w:eastAsia="ru-RU" w:bidi="ru-RU"/>
        </w:rPr>
        <w:t>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(Одной тысячи) рублей 00 коп.</w:t>
      </w:r>
    </w:p>
    <w:p w:rsidR="00FF7C31" w:rsidRPr="00254380" w:rsidRDefault="00FF7C31" w:rsidP="00FF7C31">
      <w:pPr>
        <w:widowControl w:val="0"/>
        <w:numPr>
          <w:ilvl w:val="1"/>
          <w:numId w:val="7"/>
        </w:numPr>
        <w:tabs>
          <w:tab w:val="left" w:pos="120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7C31" w:rsidRPr="00254380" w:rsidRDefault="00FF7C31" w:rsidP="00FF7C31">
      <w:pPr>
        <w:widowControl w:val="0"/>
        <w:numPr>
          <w:ilvl w:val="1"/>
          <w:numId w:val="7"/>
        </w:numPr>
        <w:tabs>
          <w:tab w:val="left" w:pos="133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Общая сумма начисленных штраф</w:t>
      </w:r>
      <w:r w:rsidR="002A7E70" w:rsidRPr="00254380">
        <w:rPr>
          <w:rFonts w:ascii="PT Astra Serif" w:eastAsia="Times New Roman" w:hAnsi="PT Astra Serif" w:cs="Times New Roman"/>
          <w:color w:val="000000"/>
          <w:sz w:val="26"/>
          <w:szCs w:val="26"/>
          <w:lang w:eastAsia="ru-RU" w:bidi="ru-RU"/>
        </w:rPr>
        <w:t xml:space="preserve">ов за ненадлежащее исполнение </w:t>
      </w:r>
      <w:r w:rsidR="002A7E70" w:rsidRPr="00254380">
        <w:rPr>
          <w:rFonts w:ascii="PT Astra Serif" w:eastAsia="Times New Roman" w:hAnsi="PT Astra Serif" w:cs="Times New Roman"/>
          <w:color w:val="000000"/>
          <w:sz w:val="26"/>
          <w:szCs w:val="26"/>
          <w:lang w:eastAsia="ru-RU" w:bidi="ru-RU"/>
        </w:rPr>
        <w:lastRenderedPageBreak/>
        <w:t>Г</w:t>
      </w:r>
      <w:r w:rsidRPr="00254380">
        <w:rPr>
          <w:rFonts w:ascii="PT Astra Serif" w:eastAsia="Times New Roman" w:hAnsi="PT Astra Serif" w:cs="Times New Roman"/>
          <w:color w:val="000000"/>
          <w:sz w:val="26"/>
          <w:szCs w:val="26"/>
          <w:lang w:eastAsia="ru-RU" w:bidi="ru-RU"/>
        </w:rPr>
        <w:t>осударственным заказчиком обязательств, предусмотренных Контрактом, не может превышать цену Контракта.</w:t>
      </w:r>
    </w:p>
    <w:p w:rsidR="00FF7C31" w:rsidRPr="00254380" w:rsidRDefault="00FF7C31" w:rsidP="00FF7C31">
      <w:pPr>
        <w:widowControl w:val="0"/>
        <w:numPr>
          <w:ilvl w:val="1"/>
          <w:numId w:val="7"/>
        </w:numPr>
        <w:tabs>
          <w:tab w:val="left" w:pos="133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Уплата неустойки (штрафа, пени) не освобождает Стороны от исполнения обязательств, принятых на себя по Контракту.</w:t>
      </w:r>
    </w:p>
    <w:p w:rsidR="00FF7C31" w:rsidRPr="00254380" w:rsidRDefault="00FF7C31" w:rsidP="00FF7C31">
      <w:pPr>
        <w:widowControl w:val="0"/>
        <w:numPr>
          <w:ilvl w:val="1"/>
          <w:numId w:val="7"/>
        </w:numPr>
        <w:tabs>
          <w:tab w:val="left" w:pos="133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Вред, причиненный третьим лицам по вине Поставщика при исполнении обязательств по Контракту, возмещается за его счет.</w:t>
      </w:r>
    </w:p>
    <w:p w:rsidR="00FF7C31" w:rsidRPr="00254380" w:rsidRDefault="00FF7C31" w:rsidP="00FF7C31">
      <w:pPr>
        <w:widowControl w:val="0"/>
        <w:numPr>
          <w:ilvl w:val="1"/>
          <w:numId w:val="7"/>
        </w:numPr>
        <w:tabs>
          <w:tab w:val="left" w:pos="1339"/>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7C31" w:rsidRPr="00254380" w:rsidRDefault="00FF7C31" w:rsidP="00FF7C31">
      <w:pPr>
        <w:widowControl w:val="0"/>
        <w:numPr>
          <w:ilvl w:val="0"/>
          <w:numId w:val="7"/>
        </w:numPr>
        <w:tabs>
          <w:tab w:val="left" w:pos="3089"/>
        </w:tabs>
        <w:spacing w:after="16" w:line="260" w:lineRule="exact"/>
        <w:ind w:left="278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Форс-мажорные обстоятельства</w:t>
      </w:r>
    </w:p>
    <w:p w:rsidR="00FF7C31" w:rsidRPr="00254380" w:rsidRDefault="00FF7C31" w:rsidP="00FF7C31">
      <w:pPr>
        <w:widowControl w:val="0"/>
        <w:numPr>
          <w:ilvl w:val="1"/>
          <w:numId w:val="7"/>
        </w:numPr>
        <w:tabs>
          <w:tab w:val="left" w:pos="121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F7C31" w:rsidRPr="00254380" w:rsidRDefault="00FF7C31"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F7C31" w:rsidRPr="00254380" w:rsidRDefault="00FF7C31" w:rsidP="00FF7C31">
      <w:pPr>
        <w:widowControl w:val="0"/>
        <w:numPr>
          <w:ilvl w:val="1"/>
          <w:numId w:val="7"/>
        </w:numPr>
        <w:tabs>
          <w:tab w:val="left" w:pos="120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F7C31" w:rsidRPr="00254380" w:rsidRDefault="00FF7C31" w:rsidP="00FF7C31">
      <w:pPr>
        <w:widowControl w:val="0"/>
        <w:numPr>
          <w:ilvl w:val="1"/>
          <w:numId w:val="7"/>
        </w:numPr>
        <w:tabs>
          <w:tab w:val="left" w:pos="133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7C31" w:rsidRPr="00254380" w:rsidRDefault="00FF7C31" w:rsidP="00FF7C31">
      <w:pPr>
        <w:widowControl w:val="0"/>
        <w:numPr>
          <w:ilvl w:val="1"/>
          <w:numId w:val="7"/>
        </w:numPr>
        <w:tabs>
          <w:tab w:val="left" w:pos="55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F7C31" w:rsidRPr="00254380" w:rsidRDefault="00FF7C31" w:rsidP="00FF7C31">
      <w:pPr>
        <w:widowControl w:val="0"/>
        <w:numPr>
          <w:ilvl w:val="1"/>
          <w:numId w:val="7"/>
        </w:numPr>
        <w:tabs>
          <w:tab w:val="left" w:pos="1326"/>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FF7C31" w:rsidRPr="00254380" w:rsidRDefault="00FF7C31" w:rsidP="00FF7C31">
      <w:pPr>
        <w:widowControl w:val="0"/>
        <w:numPr>
          <w:ilvl w:val="1"/>
          <w:numId w:val="7"/>
        </w:numPr>
        <w:tabs>
          <w:tab w:val="left" w:pos="1326"/>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F7C31" w:rsidRPr="00254380" w:rsidRDefault="00FF7C31" w:rsidP="00FF7C31">
      <w:pPr>
        <w:widowControl w:val="0"/>
        <w:numPr>
          <w:ilvl w:val="0"/>
          <w:numId w:val="7"/>
        </w:numPr>
        <w:tabs>
          <w:tab w:val="left" w:pos="2824"/>
        </w:tabs>
        <w:spacing w:after="8" w:line="260" w:lineRule="exact"/>
        <w:ind w:left="240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Изменение и расторжение Контракта</w:t>
      </w:r>
    </w:p>
    <w:p w:rsidR="00FF7C31" w:rsidRPr="00254380" w:rsidRDefault="00FF7C31" w:rsidP="00FF7C31">
      <w:pPr>
        <w:widowControl w:val="0"/>
        <w:numPr>
          <w:ilvl w:val="1"/>
          <w:numId w:val="7"/>
        </w:numPr>
        <w:tabs>
          <w:tab w:val="left" w:pos="139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w:t>
      </w:r>
      <w:r w:rsidRPr="00254380">
        <w:rPr>
          <w:rFonts w:ascii="PT Astra Serif" w:eastAsia="Times New Roman" w:hAnsi="PT Astra Serif" w:cs="Times New Roman"/>
          <w:color w:val="000000"/>
          <w:sz w:val="26"/>
          <w:szCs w:val="26"/>
          <w:lang w:eastAsia="ru-RU" w:bidi="ru-RU"/>
        </w:rPr>
        <w:lastRenderedPageBreak/>
        <w:t>закупок товаров, работ, услуг для обеспечения государственных и муниципальных нужд».</w:t>
      </w:r>
    </w:p>
    <w:p w:rsidR="00FF7C31" w:rsidRPr="00254380" w:rsidRDefault="00FF7C31" w:rsidP="00FF7C31">
      <w:pPr>
        <w:widowControl w:val="0"/>
        <w:numPr>
          <w:ilvl w:val="1"/>
          <w:numId w:val="7"/>
        </w:numPr>
        <w:tabs>
          <w:tab w:val="left" w:pos="134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Все изменения к Контракту действительны, если они оформлены в виде дополнительного соглашения к Контракту и подписаны Сторонами.</w:t>
      </w:r>
    </w:p>
    <w:p w:rsidR="00FF7C31" w:rsidRPr="00254380" w:rsidRDefault="00FF7C31" w:rsidP="00FF7C31">
      <w:pPr>
        <w:widowControl w:val="0"/>
        <w:numPr>
          <w:ilvl w:val="1"/>
          <w:numId w:val="7"/>
        </w:numPr>
        <w:tabs>
          <w:tab w:val="left" w:pos="134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F7C31" w:rsidRPr="00254380" w:rsidRDefault="00FF7C31" w:rsidP="00FF7C31">
      <w:pPr>
        <w:widowControl w:val="0"/>
        <w:numPr>
          <w:ilvl w:val="1"/>
          <w:numId w:val="7"/>
        </w:numPr>
        <w:tabs>
          <w:tab w:val="left" w:pos="133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Государственный заказчик вправе принять решение об одностороннем отказе от исполнения Контракта в случаях:</w:t>
      </w:r>
    </w:p>
    <w:p w:rsidR="00FF7C31" w:rsidRPr="00254380" w:rsidRDefault="00FF7C31" w:rsidP="00FF7C31">
      <w:pPr>
        <w:widowControl w:val="0"/>
        <w:numPr>
          <w:ilvl w:val="0"/>
          <w:numId w:val="8"/>
        </w:numPr>
        <w:tabs>
          <w:tab w:val="left" w:pos="98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отказ Поставщика передать Государственному заказчику товар;</w:t>
      </w:r>
    </w:p>
    <w:p w:rsidR="00FF7C31" w:rsidRPr="00254380" w:rsidRDefault="00FF7C31" w:rsidP="00FF7C31">
      <w:pPr>
        <w:widowControl w:val="0"/>
        <w:numPr>
          <w:ilvl w:val="0"/>
          <w:numId w:val="8"/>
        </w:numPr>
        <w:tabs>
          <w:tab w:val="left" w:pos="94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F7C31" w:rsidRPr="00254380" w:rsidRDefault="00FF7C31" w:rsidP="00FF7C31">
      <w:pPr>
        <w:widowControl w:val="0"/>
        <w:numPr>
          <w:ilvl w:val="0"/>
          <w:numId w:val="8"/>
        </w:numPr>
        <w:tabs>
          <w:tab w:val="left" w:pos="98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неоднократное нарушение Поставщиком сроков поставки товаров;</w:t>
      </w:r>
    </w:p>
    <w:p w:rsidR="00FF7C31" w:rsidRPr="00254380" w:rsidRDefault="00FF7C31" w:rsidP="00FF7C31">
      <w:pPr>
        <w:widowControl w:val="0"/>
        <w:numPr>
          <w:ilvl w:val="0"/>
          <w:numId w:val="8"/>
        </w:numPr>
        <w:tabs>
          <w:tab w:val="left" w:pos="94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F7C31" w:rsidRPr="00254380" w:rsidRDefault="00FF7C31" w:rsidP="00FF7C31">
      <w:pPr>
        <w:widowControl w:val="0"/>
        <w:numPr>
          <w:ilvl w:val="1"/>
          <w:numId w:val="7"/>
        </w:numPr>
        <w:tabs>
          <w:tab w:val="left" w:pos="1559"/>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F7C31" w:rsidRPr="00254380" w:rsidRDefault="00FF7C31" w:rsidP="00FF7C31">
      <w:pPr>
        <w:widowControl w:val="0"/>
        <w:numPr>
          <w:ilvl w:val="0"/>
          <w:numId w:val="7"/>
        </w:numPr>
        <w:tabs>
          <w:tab w:val="left" w:pos="3348"/>
        </w:tabs>
        <w:spacing w:after="20" w:line="260" w:lineRule="exact"/>
        <w:ind w:left="292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Порядок разрешения споров.</w:t>
      </w:r>
    </w:p>
    <w:p w:rsidR="00FF7C31" w:rsidRPr="00254380" w:rsidRDefault="00FF7C31" w:rsidP="00FF7C31">
      <w:pPr>
        <w:widowControl w:val="0"/>
        <w:numPr>
          <w:ilvl w:val="1"/>
          <w:numId w:val="7"/>
        </w:numPr>
        <w:tabs>
          <w:tab w:val="left" w:pos="1390"/>
        </w:tabs>
        <w:spacing w:after="0" w:line="299"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FF7C31" w:rsidRPr="00254380" w:rsidRDefault="00FF7C31" w:rsidP="00FF7C31">
      <w:pPr>
        <w:widowControl w:val="0"/>
        <w:numPr>
          <w:ilvl w:val="1"/>
          <w:numId w:val="7"/>
        </w:numPr>
        <w:tabs>
          <w:tab w:val="left" w:pos="1390"/>
        </w:tabs>
        <w:spacing w:after="0" w:line="299"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Досудебный порядок урегулирования споров, предусматривающий направление претензии контрагенту, является обязательным.</w:t>
      </w:r>
    </w:p>
    <w:p w:rsidR="00FF7C31" w:rsidRPr="00254380" w:rsidRDefault="00FF7C31" w:rsidP="00FF7C31">
      <w:pPr>
        <w:widowControl w:val="0"/>
        <w:numPr>
          <w:ilvl w:val="1"/>
          <w:numId w:val="7"/>
        </w:numPr>
        <w:tabs>
          <w:tab w:val="left" w:pos="1339"/>
        </w:tabs>
        <w:spacing w:after="0" w:line="299"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7 (семи)</w:t>
      </w:r>
      <w:r w:rsidR="002A7E70" w:rsidRPr="00254380">
        <w:rPr>
          <w:rFonts w:ascii="PT Astra Serif" w:eastAsia="Times New Roman" w:hAnsi="PT Astra Serif" w:cs="Times New Roman"/>
          <w:color w:val="000000"/>
          <w:sz w:val="26"/>
          <w:szCs w:val="26"/>
          <w:lang w:eastAsia="ru-RU" w:bidi="ru-RU"/>
        </w:rPr>
        <w:t xml:space="preserve"> </w:t>
      </w:r>
      <w:r w:rsidRPr="00254380">
        <w:rPr>
          <w:rFonts w:ascii="PT Astra Serif" w:eastAsia="Times New Roman" w:hAnsi="PT Astra Serif" w:cs="Times New Roman"/>
          <w:color w:val="000000"/>
          <w:sz w:val="26"/>
          <w:szCs w:val="26"/>
          <w:lang w:eastAsia="ru-RU" w:bidi="ru-RU"/>
        </w:rPr>
        <w:t>дней с момента ее получения и сообщить о своем решении другой Стороне путем направления ответа в письменной форме.</w:t>
      </w:r>
    </w:p>
    <w:p w:rsidR="007C16F0" w:rsidRPr="00254380" w:rsidRDefault="007C16F0" w:rsidP="007C16F0">
      <w:pPr>
        <w:widowControl w:val="0"/>
        <w:tabs>
          <w:tab w:val="left" w:pos="1339"/>
        </w:tabs>
        <w:spacing w:after="0" w:line="299" w:lineRule="exact"/>
        <w:ind w:left="780"/>
        <w:jc w:val="both"/>
        <w:rPr>
          <w:rFonts w:ascii="PT Astra Serif" w:eastAsia="Times New Roman" w:hAnsi="PT Astra Serif" w:cs="Times New Roman"/>
          <w:color w:val="000000"/>
          <w:sz w:val="26"/>
          <w:szCs w:val="26"/>
          <w:lang w:eastAsia="ru-RU" w:bidi="ru-RU"/>
        </w:rPr>
      </w:pPr>
    </w:p>
    <w:p w:rsidR="00FF7C31" w:rsidRPr="00254380" w:rsidRDefault="00FF7C31" w:rsidP="00FF7C31">
      <w:pPr>
        <w:widowControl w:val="0"/>
        <w:numPr>
          <w:ilvl w:val="0"/>
          <w:numId w:val="7"/>
        </w:numPr>
        <w:tabs>
          <w:tab w:val="left" w:pos="4017"/>
        </w:tabs>
        <w:spacing w:after="26" w:line="260" w:lineRule="exact"/>
        <w:ind w:left="356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Прочие условия.</w:t>
      </w:r>
    </w:p>
    <w:p w:rsidR="00FF7C31" w:rsidRPr="00254380" w:rsidRDefault="00FF7C31" w:rsidP="00FF7C31">
      <w:pPr>
        <w:widowControl w:val="0"/>
        <w:numPr>
          <w:ilvl w:val="1"/>
          <w:numId w:val="7"/>
        </w:numPr>
        <w:tabs>
          <w:tab w:val="left" w:pos="1371"/>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F7C31" w:rsidRPr="00254380" w:rsidRDefault="00FF7C31" w:rsidP="00FF7C31">
      <w:pPr>
        <w:widowControl w:val="0"/>
        <w:numPr>
          <w:ilvl w:val="1"/>
          <w:numId w:val="7"/>
        </w:numPr>
        <w:tabs>
          <w:tab w:val="left" w:pos="1375"/>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FF7C31" w:rsidRPr="00254380" w:rsidRDefault="00FF7C31" w:rsidP="00FF7C31">
      <w:pPr>
        <w:widowControl w:val="0"/>
        <w:numPr>
          <w:ilvl w:val="1"/>
          <w:numId w:val="7"/>
        </w:numPr>
        <w:tabs>
          <w:tab w:val="left" w:pos="1371"/>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Во всем остальном, что не предусмотрено Контрактом, Стороны руководствуются действующим законодательством Российской Федерации.</w:t>
      </w:r>
    </w:p>
    <w:p w:rsidR="00FF7C31" w:rsidRPr="00254380" w:rsidRDefault="00FF7C31" w:rsidP="00FF7C31">
      <w:pPr>
        <w:widowControl w:val="0"/>
        <w:numPr>
          <w:ilvl w:val="1"/>
          <w:numId w:val="7"/>
        </w:numPr>
        <w:tabs>
          <w:tab w:val="left" w:pos="1420"/>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Приложения к настоящему Контракту:</w:t>
      </w:r>
    </w:p>
    <w:p w:rsidR="00FF7C31" w:rsidRPr="00254380" w:rsidRDefault="00FF7C31" w:rsidP="00FF7C31">
      <w:pPr>
        <w:widowControl w:val="0"/>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lastRenderedPageBreak/>
        <w:t>Приложение № 1 к Контракту: - Ведомость поставки - на 1 л.</w:t>
      </w:r>
    </w:p>
    <w:p w:rsidR="00FF7C31" w:rsidRPr="00254380" w:rsidRDefault="00FF7C31" w:rsidP="00FF7C31">
      <w:pPr>
        <w:widowControl w:val="0"/>
        <w:numPr>
          <w:ilvl w:val="0"/>
          <w:numId w:val="7"/>
        </w:numPr>
        <w:tabs>
          <w:tab w:val="left" w:pos="3513"/>
        </w:tabs>
        <w:spacing w:after="19" w:line="260" w:lineRule="exact"/>
        <w:ind w:left="306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Срок действия Контракта</w:t>
      </w:r>
    </w:p>
    <w:p w:rsidR="00FF7C31" w:rsidRPr="00254380" w:rsidRDefault="00FF7C31" w:rsidP="00FF7C31">
      <w:pPr>
        <w:widowControl w:val="0"/>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13.1. Настоящий Контракт вступает в силу с момента его подписания и действует </w:t>
      </w:r>
      <w:r w:rsidR="00E73819" w:rsidRPr="00254380">
        <w:rPr>
          <w:rFonts w:ascii="PT Astra Serif" w:eastAsia="Times New Roman" w:hAnsi="PT Astra Serif" w:cs="Times New Roman"/>
          <w:color w:val="000000"/>
          <w:sz w:val="26"/>
          <w:szCs w:val="26"/>
          <w:lang w:eastAsia="ru-RU" w:bidi="ru-RU"/>
        </w:rPr>
        <w:t>до</w:t>
      </w:r>
      <w:r w:rsidRPr="00254380">
        <w:rPr>
          <w:rFonts w:ascii="PT Astra Serif" w:eastAsia="Times New Roman" w:hAnsi="PT Astra Serif" w:cs="Times New Roman"/>
          <w:color w:val="000000"/>
          <w:sz w:val="26"/>
          <w:szCs w:val="26"/>
          <w:lang w:eastAsia="ru-RU" w:bidi="ru-RU"/>
        </w:rPr>
        <w:t xml:space="preserve"> </w:t>
      </w:r>
      <w:r w:rsidR="00D03F64">
        <w:rPr>
          <w:rFonts w:ascii="PT Astra Serif" w:eastAsia="Times New Roman" w:hAnsi="PT Astra Serif" w:cs="Times New Roman"/>
          <w:color w:val="000000"/>
          <w:sz w:val="26"/>
          <w:szCs w:val="26"/>
          <w:lang w:eastAsia="ru-RU" w:bidi="ru-RU"/>
        </w:rPr>
        <w:t>20</w:t>
      </w:r>
      <w:r w:rsidRPr="00254380">
        <w:rPr>
          <w:rFonts w:ascii="PT Astra Serif" w:eastAsia="Times New Roman" w:hAnsi="PT Astra Serif" w:cs="Times New Roman"/>
          <w:color w:val="000000"/>
          <w:sz w:val="26"/>
          <w:szCs w:val="26"/>
          <w:lang w:eastAsia="ru-RU" w:bidi="ru-RU"/>
        </w:rPr>
        <w:t xml:space="preserve"> </w:t>
      </w:r>
      <w:r w:rsidR="00E73819" w:rsidRPr="00254380">
        <w:rPr>
          <w:rFonts w:ascii="PT Astra Serif" w:eastAsia="Times New Roman" w:hAnsi="PT Astra Serif" w:cs="Times New Roman"/>
          <w:color w:val="000000"/>
          <w:sz w:val="26"/>
          <w:szCs w:val="26"/>
          <w:lang w:eastAsia="ru-RU" w:bidi="ru-RU"/>
        </w:rPr>
        <w:t>декабря</w:t>
      </w:r>
      <w:r w:rsidRPr="00254380">
        <w:rPr>
          <w:rFonts w:ascii="PT Astra Serif" w:eastAsia="Times New Roman" w:hAnsi="PT Astra Serif" w:cs="Times New Roman"/>
          <w:color w:val="000000"/>
          <w:sz w:val="26"/>
          <w:szCs w:val="26"/>
          <w:lang w:eastAsia="ru-RU" w:bidi="ru-RU"/>
        </w:rPr>
        <w:t xml:space="preserve"> 202</w:t>
      </w:r>
      <w:r w:rsidR="00F925C7">
        <w:rPr>
          <w:rFonts w:ascii="PT Astra Serif" w:eastAsia="Times New Roman" w:hAnsi="PT Astra Serif" w:cs="Times New Roman"/>
          <w:color w:val="000000"/>
          <w:sz w:val="26"/>
          <w:szCs w:val="26"/>
          <w:lang w:eastAsia="ru-RU" w:bidi="ru-RU"/>
        </w:rPr>
        <w:t>6</w:t>
      </w:r>
      <w:r w:rsidRPr="00254380">
        <w:rPr>
          <w:rFonts w:ascii="PT Astra Serif" w:eastAsia="Times New Roman" w:hAnsi="PT Astra Serif" w:cs="Times New Roman"/>
          <w:color w:val="000000"/>
          <w:sz w:val="26"/>
          <w:szCs w:val="26"/>
          <w:lang w:eastAsia="ru-RU" w:bidi="ru-RU"/>
        </w:rPr>
        <w:t xml:space="preserve"> года, а в части осуществления оплаты и гарантийных обязательств до их полного исполнения.</w:t>
      </w:r>
    </w:p>
    <w:p w:rsidR="00FF7C31" w:rsidRPr="00254380" w:rsidRDefault="00FF7C31" w:rsidP="00FF7C31">
      <w:pPr>
        <w:widowControl w:val="0"/>
        <w:numPr>
          <w:ilvl w:val="0"/>
          <w:numId w:val="7"/>
        </w:numPr>
        <w:tabs>
          <w:tab w:val="left" w:pos="4017"/>
        </w:tabs>
        <w:spacing w:after="0" w:line="260" w:lineRule="exact"/>
        <w:ind w:left="356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Реквизиты сторон</w:t>
      </w:r>
    </w:p>
    <w:p w:rsidR="00FA1F79" w:rsidRPr="00254380" w:rsidRDefault="00FA1F79" w:rsidP="00FF7C31">
      <w:pPr>
        <w:widowControl w:val="0"/>
        <w:spacing w:after="0" w:line="292" w:lineRule="exact"/>
        <w:rPr>
          <w:rFonts w:ascii="PT Astra Serif" w:eastAsia="Times New Roman" w:hAnsi="PT Astra Serif" w:cs="Times New Roman"/>
          <w:color w:val="000000"/>
          <w:sz w:val="26"/>
          <w:szCs w:val="26"/>
          <w:lang w:eastAsia="ru-RU" w:bidi="ru-RU"/>
        </w:rPr>
      </w:pPr>
    </w:p>
    <w:tbl>
      <w:tblPr>
        <w:tblW w:w="9729" w:type="dxa"/>
        <w:tblInd w:w="-176" w:type="dxa"/>
        <w:tblLook w:val="01E0" w:firstRow="1" w:lastRow="1" w:firstColumn="1" w:lastColumn="1" w:noHBand="0" w:noVBand="0"/>
      </w:tblPr>
      <w:tblGrid>
        <w:gridCol w:w="4583"/>
        <w:gridCol w:w="5146"/>
      </w:tblGrid>
      <w:tr w:rsidR="00F925C7" w:rsidRPr="00F925C7" w:rsidTr="00451A54">
        <w:trPr>
          <w:trHeight w:val="6321"/>
        </w:trPr>
        <w:tc>
          <w:tcPr>
            <w:tcW w:w="4583" w:type="dxa"/>
          </w:tcPr>
          <w:p w:rsidR="00F925C7" w:rsidRPr="00F925C7" w:rsidRDefault="00F925C7" w:rsidP="00F925C7">
            <w:pPr>
              <w:suppressAutoHyphens/>
              <w:spacing w:after="0" w:line="240" w:lineRule="auto"/>
              <w:jc w:val="center"/>
              <w:outlineLvl w:val="0"/>
              <w:rPr>
                <w:rFonts w:ascii="PT Astra Serif" w:eastAsia="Times New Roman" w:hAnsi="PT Astra Serif" w:cs="Times New Roman"/>
                <w:sz w:val="26"/>
                <w:szCs w:val="26"/>
              </w:rPr>
            </w:pPr>
            <w:r w:rsidRPr="00F925C7">
              <w:rPr>
                <w:rFonts w:ascii="PT Astra Serif" w:eastAsia="Calibri" w:hAnsi="PT Astra Serif" w:cs="Times New Roman"/>
                <w:b/>
                <w:sz w:val="26"/>
                <w:szCs w:val="26"/>
              </w:rPr>
              <w:t>Покупатель:</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 xml:space="preserve">Федеральное казенное учреждение </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«Исправительный центр №1 Управления Федеральной службы исполнения наказаний России по Тульской области»</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Адрес: 301530, Тульская область, Белевский район, г. Белев</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пл. Пролетарская, д.1</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тел./факс (48742) 4-18-58</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color w:val="000000"/>
                <w:sz w:val="26"/>
                <w:szCs w:val="26"/>
              </w:rPr>
            </w:pPr>
            <w:r w:rsidRPr="00F925C7">
              <w:rPr>
                <w:rFonts w:ascii="PT Astra Serif" w:eastAsia="Calibri" w:hAnsi="PT Astra Serif" w:cs="Times New Roman"/>
                <w:color w:val="000000"/>
                <w:sz w:val="26"/>
                <w:szCs w:val="26"/>
              </w:rPr>
              <w:t>ИНН 7122027330</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color w:val="000000"/>
                <w:sz w:val="26"/>
                <w:szCs w:val="26"/>
              </w:rPr>
            </w:pPr>
            <w:r w:rsidRPr="00F925C7">
              <w:rPr>
                <w:rFonts w:ascii="PT Astra Serif" w:eastAsia="Calibri" w:hAnsi="PT Astra Serif" w:cs="Times New Roman"/>
                <w:color w:val="000000"/>
                <w:sz w:val="26"/>
                <w:szCs w:val="26"/>
              </w:rPr>
              <w:t>КПП 712201001</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sz w:val="26"/>
                <w:szCs w:val="26"/>
              </w:rPr>
            </w:pPr>
            <w:r w:rsidRPr="00F925C7">
              <w:rPr>
                <w:rFonts w:ascii="PT Astra Serif" w:eastAsia="Calibri" w:hAnsi="PT Astra Serif" w:cs="Times New Roman"/>
                <w:sz w:val="26"/>
                <w:szCs w:val="26"/>
              </w:rPr>
              <w:t>Р/с 03211643000000013256</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sz w:val="26"/>
                <w:szCs w:val="26"/>
              </w:rPr>
            </w:pPr>
            <w:r w:rsidRPr="00F925C7">
              <w:rPr>
                <w:rFonts w:ascii="PT Astra Serif" w:eastAsia="Calibri" w:hAnsi="PT Astra Serif" w:cs="Times New Roman"/>
                <w:sz w:val="26"/>
                <w:szCs w:val="26"/>
              </w:rPr>
              <w:t>Кор.сч.40102810745370000024</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sz w:val="26"/>
                <w:szCs w:val="26"/>
              </w:rPr>
            </w:pPr>
            <w:r w:rsidRPr="00F925C7">
              <w:rPr>
                <w:rFonts w:ascii="PT Astra Serif" w:eastAsia="Calibri" w:hAnsi="PT Astra Serif" w:cs="Times New Roman"/>
                <w:sz w:val="26"/>
                <w:szCs w:val="26"/>
              </w:rPr>
              <w:t>ОКЦ №1ВОЛГО-ВЯТСКОЕ ГУ БАНКА РОССИИ//УФК по Нижегородской области, г.Нижний Новгород</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sz w:val="26"/>
                <w:szCs w:val="26"/>
              </w:rPr>
            </w:pPr>
            <w:r w:rsidRPr="00F925C7">
              <w:rPr>
                <w:rFonts w:ascii="PT Astra Serif" w:eastAsia="Calibri" w:hAnsi="PT Astra Serif" w:cs="Times New Roman"/>
                <w:sz w:val="26"/>
                <w:szCs w:val="26"/>
              </w:rPr>
              <w:t>л/с 03661</w:t>
            </w:r>
            <w:r w:rsidRPr="00F925C7">
              <w:rPr>
                <w:rFonts w:ascii="PT Astra Serif" w:eastAsia="Calibri" w:hAnsi="PT Astra Serif" w:cs="Times New Roman"/>
                <w:sz w:val="26"/>
                <w:szCs w:val="26"/>
                <w:lang w:val="en-US"/>
              </w:rPr>
              <w:t>F</w:t>
            </w:r>
            <w:r w:rsidRPr="00F925C7">
              <w:rPr>
                <w:rFonts w:ascii="PT Astra Serif" w:eastAsia="Calibri" w:hAnsi="PT Astra Serif" w:cs="Times New Roman"/>
                <w:sz w:val="26"/>
                <w:szCs w:val="26"/>
              </w:rPr>
              <w:t>93120</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color w:val="000000"/>
                <w:sz w:val="26"/>
                <w:szCs w:val="26"/>
              </w:rPr>
            </w:pPr>
            <w:r w:rsidRPr="00F925C7">
              <w:rPr>
                <w:rFonts w:ascii="PT Astra Serif" w:eastAsia="Calibri" w:hAnsi="PT Astra Serif" w:cs="Times New Roman"/>
                <w:color w:val="000000"/>
                <w:sz w:val="26"/>
                <w:szCs w:val="26"/>
              </w:rPr>
              <w:t>БИК 012202102</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тел./факс (48742) 4-18-58</w:t>
            </w:r>
          </w:p>
          <w:p w:rsidR="00F925C7" w:rsidRPr="00F925C7" w:rsidRDefault="00F925C7" w:rsidP="00F925C7">
            <w:pPr>
              <w:shd w:val="clear" w:color="auto" w:fill="FFFFFF"/>
              <w:suppressAutoHyphens/>
              <w:spacing w:after="0" w:line="240" w:lineRule="auto"/>
              <w:textAlignment w:val="baseline"/>
              <w:rPr>
                <w:rFonts w:ascii="PT Astra Serif" w:eastAsia="Times New Roman" w:hAnsi="PT Astra Serif" w:cs="Times New Roman"/>
                <w:sz w:val="26"/>
                <w:szCs w:val="26"/>
              </w:rPr>
            </w:pPr>
          </w:p>
        </w:tc>
        <w:tc>
          <w:tcPr>
            <w:tcW w:w="5146" w:type="dxa"/>
          </w:tcPr>
          <w:p w:rsidR="00F925C7" w:rsidRPr="00F925C7" w:rsidRDefault="00F925C7" w:rsidP="00F925C7">
            <w:pPr>
              <w:suppressAutoHyphens/>
              <w:spacing w:after="0" w:line="240" w:lineRule="auto"/>
              <w:jc w:val="center"/>
              <w:rPr>
                <w:rFonts w:ascii="PT Astra Serif" w:eastAsia="Times New Roman" w:hAnsi="PT Astra Serif" w:cs="Times New Roman"/>
                <w:b/>
                <w:sz w:val="26"/>
                <w:szCs w:val="26"/>
              </w:rPr>
            </w:pPr>
            <w:r w:rsidRPr="00F925C7">
              <w:rPr>
                <w:rFonts w:ascii="PT Astra Serif" w:eastAsia="Calibri" w:hAnsi="PT Astra Serif" w:cs="Times New Roman"/>
                <w:b/>
                <w:sz w:val="26"/>
                <w:szCs w:val="26"/>
              </w:rPr>
              <w:t>Продавец:</w:t>
            </w:r>
          </w:p>
          <w:p w:rsidR="00A56A97" w:rsidRPr="00F925C7" w:rsidRDefault="00A56A97" w:rsidP="00635022">
            <w:pPr>
              <w:widowControl w:val="0"/>
              <w:autoSpaceDE w:val="0"/>
              <w:autoSpaceDN w:val="0"/>
              <w:adjustRightInd w:val="0"/>
              <w:spacing w:after="0" w:line="240" w:lineRule="auto"/>
              <w:rPr>
                <w:rFonts w:ascii="PT Astra Serif" w:eastAsia="Times New Roman" w:hAnsi="PT Astra Serif" w:cs="Times New Roman"/>
                <w:bCs/>
                <w:sz w:val="26"/>
                <w:szCs w:val="26"/>
              </w:rPr>
            </w:pPr>
            <w:r>
              <w:rPr>
                <w:rFonts w:ascii="PT Astra Serif" w:eastAsia="Times New Roman" w:hAnsi="PT Astra Serif" w:cs="Times New Roman"/>
                <w:bCs/>
                <w:sz w:val="26"/>
                <w:szCs w:val="26"/>
              </w:rPr>
              <w:t xml:space="preserve"> </w:t>
            </w:r>
          </w:p>
        </w:tc>
      </w:tr>
    </w:tbl>
    <w:p w:rsidR="00FA1F79" w:rsidRPr="00254380" w:rsidRDefault="00FA1F79" w:rsidP="00FA1F79">
      <w:pPr>
        <w:widowControl w:val="0"/>
        <w:suppressAutoHyphens/>
        <w:spacing w:after="0" w:line="100" w:lineRule="atLeast"/>
        <w:ind w:firstLine="540"/>
        <w:jc w:val="both"/>
        <w:rPr>
          <w:rFonts w:ascii="PT Astra Serif" w:eastAsia="Calibri" w:hAnsi="PT Astra Serif" w:cs="Times New Roman"/>
          <w:bCs/>
          <w:iCs/>
          <w:sz w:val="26"/>
          <w:szCs w:val="26"/>
          <w:lang w:eastAsia="ar-SA"/>
        </w:rPr>
      </w:pPr>
    </w:p>
    <w:p w:rsidR="00FA1F79" w:rsidRPr="00254380" w:rsidRDefault="00FA1F79" w:rsidP="00FA1F79">
      <w:pPr>
        <w:widowControl w:val="0"/>
        <w:suppressAutoHyphens/>
        <w:spacing w:after="0" w:line="100" w:lineRule="atLeast"/>
        <w:jc w:val="both"/>
        <w:rPr>
          <w:rFonts w:ascii="PT Astra Serif" w:eastAsia="Calibri" w:hAnsi="PT Astra Serif" w:cs="Times New Roman"/>
          <w:bCs/>
          <w:iCs/>
          <w:sz w:val="26"/>
          <w:szCs w:val="26"/>
          <w:lang w:eastAsia="ar-SA"/>
        </w:rPr>
      </w:pPr>
      <w:r w:rsidRPr="00254380">
        <w:rPr>
          <w:rFonts w:ascii="PT Astra Serif" w:eastAsia="Calibri" w:hAnsi="PT Astra Serif" w:cs="Times New Roman"/>
          <w:b/>
          <w:bCs/>
          <w:iCs/>
          <w:sz w:val="26"/>
          <w:szCs w:val="26"/>
          <w:lang w:eastAsia="ar-SA"/>
        </w:rPr>
        <w:t xml:space="preserve">Покупатель:                                                   </w:t>
      </w:r>
      <w:r w:rsidRPr="00254380">
        <w:rPr>
          <w:rFonts w:ascii="PT Astra Serif" w:eastAsia="Calibri" w:hAnsi="PT Astra Serif" w:cs="Times New Roman"/>
          <w:b/>
          <w:bCs/>
          <w:iCs/>
          <w:sz w:val="26"/>
          <w:szCs w:val="26"/>
          <w:lang w:eastAsia="ar-SA"/>
        </w:rPr>
        <w:tab/>
      </w:r>
      <w:r w:rsidRPr="00254380">
        <w:rPr>
          <w:rFonts w:ascii="PT Astra Serif" w:eastAsia="Calibri" w:hAnsi="PT Astra Serif" w:cs="Times New Roman"/>
          <w:b/>
          <w:bCs/>
          <w:iCs/>
          <w:sz w:val="26"/>
          <w:szCs w:val="26"/>
          <w:lang w:eastAsia="ar-SA"/>
        </w:rPr>
        <w:tab/>
        <w:t xml:space="preserve">Продавец:       </w:t>
      </w:r>
    </w:p>
    <w:p w:rsidR="00FA1F79" w:rsidRPr="00254380" w:rsidRDefault="00FA1F79" w:rsidP="00FA1F79">
      <w:pPr>
        <w:widowControl w:val="0"/>
        <w:suppressAutoHyphens/>
        <w:spacing w:after="0" w:line="100" w:lineRule="atLeast"/>
        <w:jc w:val="both"/>
        <w:rPr>
          <w:rFonts w:ascii="PT Astra Serif" w:eastAsia="Calibri" w:hAnsi="PT Astra Serif" w:cs="Times New Roman"/>
          <w:bCs/>
          <w:iCs/>
          <w:sz w:val="26"/>
          <w:szCs w:val="26"/>
          <w:lang w:eastAsia="ar-SA"/>
        </w:rPr>
      </w:pPr>
      <w:r w:rsidRPr="00254380">
        <w:rPr>
          <w:rFonts w:ascii="PT Astra Serif" w:eastAsia="Calibri" w:hAnsi="PT Astra Serif" w:cs="Times New Roman"/>
          <w:bCs/>
          <w:iCs/>
          <w:sz w:val="26"/>
          <w:szCs w:val="26"/>
          <w:lang w:eastAsia="ar-SA"/>
        </w:rPr>
        <w:t>________________</w:t>
      </w:r>
      <w:r w:rsidR="009C4076">
        <w:rPr>
          <w:rFonts w:ascii="PT Astra Serif" w:eastAsia="Calibri" w:hAnsi="PT Astra Serif" w:cs="Times New Roman"/>
          <w:bCs/>
          <w:iCs/>
          <w:sz w:val="26"/>
          <w:szCs w:val="26"/>
          <w:lang w:eastAsia="ar-SA"/>
        </w:rPr>
        <w:t>А.И. Борисов</w:t>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t>_____________</w:t>
      </w:r>
      <w:r w:rsidR="00E73819" w:rsidRPr="00254380">
        <w:rPr>
          <w:rFonts w:ascii="PT Astra Serif" w:eastAsia="Calibri" w:hAnsi="PT Astra Serif" w:cs="Times New Roman"/>
          <w:bCs/>
          <w:iCs/>
          <w:sz w:val="26"/>
          <w:szCs w:val="26"/>
          <w:lang w:eastAsia="ar-SA"/>
        </w:rPr>
        <w:t>___</w:t>
      </w:r>
      <w:r w:rsidR="00D11A00" w:rsidRPr="00254380">
        <w:rPr>
          <w:rFonts w:ascii="PT Astra Serif" w:eastAsia="Calibri" w:hAnsi="PT Astra Serif" w:cs="Times New Roman"/>
          <w:bCs/>
          <w:iCs/>
          <w:sz w:val="26"/>
          <w:szCs w:val="26"/>
          <w:lang w:eastAsia="ar-SA"/>
        </w:rPr>
        <w:t xml:space="preserve"> </w:t>
      </w:r>
    </w:p>
    <w:p w:rsidR="00FA1F79" w:rsidRPr="00254380" w:rsidRDefault="00FA1F79" w:rsidP="00FA1F79">
      <w:pPr>
        <w:widowControl w:val="0"/>
        <w:suppressAutoHyphens/>
        <w:spacing w:after="0" w:line="100" w:lineRule="atLeast"/>
        <w:ind w:firstLine="708"/>
        <w:jc w:val="both"/>
        <w:rPr>
          <w:rFonts w:ascii="PT Astra Serif" w:eastAsia="Calibri" w:hAnsi="PT Astra Serif" w:cs="Times New Roman"/>
          <w:bCs/>
          <w:iCs/>
          <w:sz w:val="26"/>
          <w:szCs w:val="26"/>
          <w:lang w:eastAsia="ar-SA"/>
        </w:rPr>
      </w:pPr>
      <w:r w:rsidRPr="00254380">
        <w:rPr>
          <w:rFonts w:ascii="PT Astra Serif" w:eastAsia="Calibri" w:hAnsi="PT Astra Serif" w:cs="Times New Roman"/>
          <w:bCs/>
          <w:iCs/>
          <w:sz w:val="20"/>
          <w:szCs w:val="20"/>
          <w:lang w:eastAsia="ar-SA"/>
        </w:rPr>
        <w:t xml:space="preserve"> (подпись)</w:t>
      </w:r>
      <w:r w:rsidRPr="00254380">
        <w:rPr>
          <w:rFonts w:ascii="PT Astra Serif" w:eastAsia="Calibri" w:hAnsi="PT Astra Serif" w:cs="Times New Roman"/>
          <w:bCs/>
          <w:iCs/>
          <w:sz w:val="20"/>
          <w:szCs w:val="20"/>
          <w:lang w:eastAsia="ar-SA"/>
        </w:rPr>
        <w:tab/>
      </w:r>
      <w:r w:rsidRPr="00254380">
        <w:rPr>
          <w:rFonts w:ascii="PT Astra Serif" w:eastAsia="Calibri" w:hAnsi="PT Astra Serif" w:cs="Times New Roman"/>
          <w:bCs/>
          <w:iCs/>
          <w:sz w:val="20"/>
          <w:szCs w:val="20"/>
          <w:lang w:eastAsia="ar-SA"/>
        </w:rPr>
        <w:tab/>
      </w:r>
      <w:r w:rsidRPr="00254380">
        <w:rPr>
          <w:rFonts w:ascii="PT Astra Serif" w:eastAsia="Calibri" w:hAnsi="PT Astra Serif" w:cs="Times New Roman"/>
          <w:bCs/>
          <w:iCs/>
          <w:sz w:val="20"/>
          <w:szCs w:val="20"/>
          <w:lang w:eastAsia="ar-SA"/>
        </w:rPr>
        <w:tab/>
      </w:r>
      <w:r w:rsidRPr="00254380">
        <w:rPr>
          <w:rFonts w:ascii="PT Astra Serif" w:eastAsia="Calibri" w:hAnsi="PT Astra Serif" w:cs="Times New Roman"/>
          <w:bCs/>
          <w:iCs/>
          <w:sz w:val="20"/>
          <w:szCs w:val="20"/>
          <w:lang w:eastAsia="ar-SA"/>
        </w:rPr>
        <w:tab/>
      </w:r>
      <w:r w:rsidRPr="00254380">
        <w:rPr>
          <w:rFonts w:ascii="PT Astra Serif" w:eastAsia="Calibri" w:hAnsi="PT Astra Serif" w:cs="Times New Roman"/>
          <w:bCs/>
          <w:iCs/>
          <w:sz w:val="20"/>
          <w:szCs w:val="20"/>
          <w:lang w:eastAsia="ar-SA"/>
        </w:rPr>
        <w:tab/>
      </w:r>
      <w:r w:rsidR="000A4928" w:rsidRPr="00254380">
        <w:rPr>
          <w:rFonts w:ascii="PT Astra Serif" w:eastAsia="Calibri" w:hAnsi="PT Astra Serif" w:cs="Times New Roman"/>
          <w:bCs/>
          <w:iCs/>
          <w:sz w:val="20"/>
          <w:szCs w:val="20"/>
          <w:lang w:eastAsia="ar-SA"/>
        </w:rPr>
        <w:t xml:space="preserve">                           </w:t>
      </w:r>
      <w:r w:rsidRPr="00254380">
        <w:rPr>
          <w:rFonts w:ascii="PT Astra Serif" w:eastAsia="Calibri" w:hAnsi="PT Astra Serif" w:cs="Times New Roman"/>
          <w:bCs/>
          <w:iCs/>
          <w:sz w:val="20"/>
          <w:szCs w:val="20"/>
          <w:lang w:eastAsia="ar-SA"/>
        </w:rPr>
        <w:t xml:space="preserve">(подпись)             </w:t>
      </w:r>
    </w:p>
    <w:p w:rsidR="00FA1F79" w:rsidRPr="00254380" w:rsidRDefault="00FA1F79" w:rsidP="00FA1F79">
      <w:pPr>
        <w:widowControl w:val="0"/>
        <w:suppressAutoHyphens/>
        <w:spacing w:after="0" w:line="100" w:lineRule="atLeast"/>
        <w:jc w:val="both"/>
        <w:rPr>
          <w:rFonts w:ascii="PT Astra Serif" w:eastAsia="Calibri" w:hAnsi="PT Astra Serif" w:cs="Times New Roman"/>
          <w:bCs/>
          <w:iCs/>
          <w:sz w:val="26"/>
          <w:szCs w:val="26"/>
          <w:lang w:eastAsia="ar-SA"/>
        </w:rPr>
      </w:pPr>
      <w:r w:rsidRPr="00254380">
        <w:rPr>
          <w:rFonts w:ascii="PT Astra Serif" w:eastAsia="Calibri" w:hAnsi="PT Astra Serif" w:cs="Times New Roman"/>
          <w:bCs/>
          <w:iCs/>
          <w:sz w:val="26"/>
          <w:szCs w:val="26"/>
          <w:lang w:eastAsia="ar-SA"/>
        </w:rPr>
        <w:t>М.П.</w:t>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t xml:space="preserve">М.П. </w:t>
      </w:r>
    </w:p>
    <w:p w:rsidR="00FA1F79" w:rsidRPr="00254380" w:rsidRDefault="00FA1F79" w:rsidP="00FA1F79">
      <w:pPr>
        <w:widowControl w:val="0"/>
        <w:suppressAutoHyphens/>
        <w:spacing w:after="0" w:line="100" w:lineRule="atLeast"/>
        <w:jc w:val="both"/>
        <w:rPr>
          <w:rFonts w:ascii="PT Astra Serif" w:eastAsia="Calibri" w:hAnsi="PT Astra Serif" w:cs="Times New Roman"/>
          <w:lang w:eastAsia="ar-SA"/>
        </w:rPr>
      </w:pPr>
      <w:r w:rsidRPr="00254380">
        <w:rPr>
          <w:rFonts w:ascii="PT Astra Serif" w:eastAsia="Calibri" w:hAnsi="PT Astra Serif" w:cs="Times New Roman"/>
          <w:bCs/>
          <w:iCs/>
          <w:sz w:val="26"/>
          <w:szCs w:val="26"/>
          <w:lang w:eastAsia="ar-SA"/>
        </w:rPr>
        <w:t>«___»_______________202</w:t>
      </w:r>
      <w:r w:rsidR="00F925C7">
        <w:rPr>
          <w:rFonts w:ascii="PT Astra Serif" w:eastAsia="Calibri" w:hAnsi="PT Astra Serif" w:cs="Times New Roman"/>
          <w:bCs/>
          <w:iCs/>
          <w:sz w:val="26"/>
          <w:szCs w:val="26"/>
          <w:lang w:eastAsia="ar-SA"/>
        </w:rPr>
        <w:t>6</w:t>
      </w:r>
      <w:r w:rsidR="004A4CC3" w:rsidRPr="00254380">
        <w:rPr>
          <w:rFonts w:ascii="PT Astra Serif" w:eastAsia="Calibri" w:hAnsi="PT Astra Serif" w:cs="Times New Roman"/>
          <w:bCs/>
          <w:iCs/>
          <w:sz w:val="26"/>
          <w:szCs w:val="26"/>
          <w:lang w:eastAsia="ar-SA"/>
        </w:rPr>
        <w:t xml:space="preserve"> г.</w:t>
      </w:r>
      <w:r w:rsidR="004A4CC3" w:rsidRPr="00254380">
        <w:rPr>
          <w:rFonts w:ascii="PT Astra Serif" w:eastAsia="Calibri" w:hAnsi="PT Astra Serif" w:cs="Times New Roman"/>
          <w:bCs/>
          <w:iCs/>
          <w:sz w:val="26"/>
          <w:szCs w:val="26"/>
          <w:lang w:eastAsia="ar-SA"/>
        </w:rPr>
        <w:tab/>
      </w:r>
      <w:r w:rsidR="004A4CC3" w:rsidRPr="00254380">
        <w:rPr>
          <w:rFonts w:ascii="PT Astra Serif" w:eastAsia="Calibri" w:hAnsi="PT Astra Serif" w:cs="Times New Roman"/>
          <w:bCs/>
          <w:iCs/>
          <w:sz w:val="26"/>
          <w:szCs w:val="26"/>
          <w:lang w:eastAsia="ar-SA"/>
        </w:rPr>
        <w:tab/>
      </w:r>
      <w:r w:rsidR="004A4CC3"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«___»_______________202</w:t>
      </w:r>
      <w:r w:rsidR="00F925C7">
        <w:rPr>
          <w:rFonts w:ascii="PT Astra Serif" w:eastAsia="Calibri" w:hAnsi="PT Astra Serif" w:cs="Times New Roman"/>
          <w:bCs/>
          <w:iCs/>
          <w:sz w:val="26"/>
          <w:szCs w:val="26"/>
          <w:lang w:eastAsia="ar-SA"/>
        </w:rPr>
        <w:t>6</w:t>
      </w:r>
      <w:r w:rsidRPr="00254380">
        <w:rPr>
          <w:rFonts w:ascii="PT Astra Serif" w:eastAsia="Calibri" w:hAnsi="PT Astra Serif" w:cs="Times New Roman"/>
          <w:bCs/>
          <w:iCs/>
          <w:sz w:val="26"/>
          <w:szCs w:val="26"/>
          <w:lang w:eastAsia="ar-SA"/>
        </w:rPr>
        <w:t xml:space="preserve"> г.</w:t>
      </w:r>
    </w:p>
    <w:p w:rsidR="00FA1F79" w:rsidRPr="00254380" w:rsidRDefault="00FA1F79" w:rsidP="002A7E70">
      <w:pPr>
        <w:jc w:val="right"/>
        <w:rPr>
          <w:rStyle w:val="2Exact"/>
          <w:rFonts w:ascii="PT Astra Serif" w:eastAsiaTheme="minorHAnsi" w:hAnsi="PT Astra Serif"/>
        </w:rPr>
      </w:pPr>
    </w:p>
    <w:p w:rsidR="00D11A00" w:rsidRPr="00254380" w:rsidRDefault="00D11A00" w:rsidP="002A7E70">
      <w:pPr>
        <w:jc w:val="right"/>
        <w:rPr>
          <w:rStyle w:val="2Exact"/>
          <w:rFonts w:ascii="PT Astra Serif" w:eastAsiaTheme="minorHAnsi" w:hAnsi="PT Astra Serif"/>
        </w:rPr>
        <w:sectPr w:rsidR="00D11A00" w:rsidRPr="00254380" w:rsidSect="00D11A00">
          <w:pgSz w:w="11906" w:h="16838"/>
          <w:pgMar w:top="1134" w:right="851" w:bottom="1134" w:left="1701" w:header="709" w:footer="709" w:gutter="0"/>
          <w:cols w:space="708"/>
          <w:docGrid w:linePitch="360"/>
        </w:sectPr>
      </w:pPr>
    </w:p>
    <w:p w:rsidR="008D6CC0" w:rsidRPr="00254380" w:rsidRDefault="008D6CC0" w:rsidP="008D6CC0">
      <w:pPr>
        <w:spacing w:after="0"/>
        <w:jc w:val="right"/>
        <w:rPr>
          <w:rStyle w:val="2Exact"/>
          <w:rFonts w:ascii="PT Astra Serif" w:eastAsiaTheme="minorHAnsi" w:hAnsi="PT Astra Serif"/>
          <w:sz w:val="24"/>
          <w:szCs w:val="24"/>
        </w:rPr>
      </w:pPr>
      <w:r w:rsidRPr="00254380">
        <w:rPr>
          <w:rStyle w:val="2Exact"/>
          <w:rFonts w:ascii="PT Astra Serif" w:eastAsiaTheme="minorHAnsi" w:hAnsi="PT Astra Serif"/>
          <w:sz w:val="24"/>
          <w:szCs w:val="24"/>
        </w:rPr>
        <w:lastRenderedPageBreak/>
        <w:t xml:space="preserve">Приложение №1 </w:t>
      </w:r>
    </w:p>
    <w:p w:rsidR="008D6CC0" w:rsidRPr="00254380" w:rsidRDefault="008D6CC0" w:rsidP="008D6CC0">
      <w:pPr>
        <w:spacing w:after="0"/>
        <w:jc w:val="right"/>
        <w:rPr>
          <w:rStyle w:val="2Exact"/>
          <w:rFonts w:ascii="PT Astra Serif" w:eastAsiaTheme="minorHAnsi" w:hAnsi="PT Astra Serif"/>
          <w:sz w:val="24"/>
          <w:szCs w:val="24"/>
        </w:rPr>
      </w:pPr>
      <w:r w:rsidRPr="00254380">
        <w:rPr>
          <w:rStyle w:val="2Exact"/>
          <w:rFonts w:ascii="PT Astra Serif" w:eastAsiaTheme="minorHAnsi" w:hAnsi="PT Astra Serif"/>
          <w:sz w:val="24"/>
          <w:szCs w:val="24"/>
        </w:rPr>
        <w:t xml:space="preserve">к Государственному контракту </w:t>
      </w:r>
    </w:p>
    <w:p w:rsidR="008D6CC0" w:rsidRPr="00254380" w:rsidRDefault="008D6CC0" w:rsidP="008D6CC0">
      <w:pPr>
        <w:spacing w:after="0"/>
        <w:jc w:val="right"/>
        <w:rPr>
          <w:rStyle w:val="2Exact"/>
          <w:rFonts w:ascii="PT Astra Serif" w:eastAsiaTheme="minorHAnsi" w:hAnsi="PT Astra Serif"/>
          <w:sz w:val="24"/>
          <w:szCs w:val="24"/>
        </w:rPr>
      </w:pPr>
      <w:r w:rsidRPr="00254380">
        <w:rPr>
          <w:rStyle w:val="2Exact0"/>
          <w:rFonts w:ascii="PT Astra Serif" w:eastAsiaTheme="minorHAnsi" w:hAnsi="PT Astra Serif"/>
          <w:sz w:val="24"/>
          <w:szCs w:val="24"/>
          <w:lang w:val="ru-RU"/>
        </w:rPr>
        <w:t>№ _______</w:t>
      </w:r>
      <w:r w:rsidRPr="00254380">
        <w:rPr>
          <w:rStyle w:val="2Exact"/>
          <w:rFonts w:ascii="PT Astra Serif" w:eastAsiaTheme="minorHAnsi" w:hAnsi="PT Astra Serif"/>
          <w:sz w:val="24"/>
          <w:szCs w:val="24"/>
        </w:rPr>
        <w:t>«____»________202</w:t>
      </w:r>
      <w:r w:rsidR="00F925C7">
        <w:rPr>
          <w:rStyle w:val="2Exact"/>
          <w:rFonts w:ascii="PT Astra Serif" w:eastAsiaTheme="minorHAnsi" w:hAnsi="PT Astra Serif"/>
          <w:sz w:val="24"/>
          <w:szCs w:val="24"/>
        </w:rPr>
        <w:t>6</w:t>
      </w:r>
      <w:r w:rsidRPr="00254380">
        <w:rPr>
          <w:rStyle w:val="2Exact"/>
          <w:rFonts w:ascii="PT Astra Serif" w:eastAsiaTheme="minorHAnsi" w:hAnsi="PT Astra Serif"/>
          <w:sz w:val="24"/>
          <w:szCs w:val="24"/>
        </w:rPr>
        <w:t xml:space="preserve"> г.</w:t>
      </w:r>
    </w:p>
    <w:p w:rsidR="008D6CC0" w:rsidRPr="00254380" w:rsidRDefault="008D6CC0" w:rsidP="008D6CC0">
      <w:pPr>
        <w:pStyle w:val="50"/>
        <w:shd w:val="clear" w:color="auto" w:fill="auto"/>
        <w:spacing w:after="0" w:line="240" w:lineRule="auto"/>
        <w:jc w:val="center"/>
        <w:rPr>
          <w:rStyle w:val="5Exact"/>
          <w:rFonts w:ascii="PT Astra Serif" w:hAnsi="PT Astra Serif"/>
          <w:sz w:val="24"/>
          <w:szCs w:val="24"/>
        </w:rPr>
      </w:pPr>
    </w:p>
    <w:p w:rsidR="008D6CC0" w:rsidRPr="00254380" w:rsidRDefault="008D6CC0" w:rsidP="008D6CC0">
      <w:pPr>
        <w:pStyle w:val="50"/>
        <w:shd w:val="clear" w:color="auto" w:fill="auto"/>
        <w:spacing w:after="0" w:line="240" w:lineRule="auto"/>
        <w:jc w:val="center"/>
        <w:rPr>
          <w:rStyle w:val="5Exact"/>
          <w:rFonts w:ascii="PT Astra Serif" w:hAnsi="PT Astra Serif"/>
          <w:sz w:val="24"/>
          <w:szCs w:val="24"/>
        </w:rPr>
      </w:pPr>
    </w:p>
    <w:p w:rsidR="005F5BF7" w:rsidRDefault="008D6CC0" w:rsidP="008D6CC0">
      <w:pPr>
        <w:pStyle w:val="50"/>
        <w:shd w:val="clear" w:color="auto" w:fill="auto"/>
        <w:spacing w:after="0" w:line="240" w:lineRule="auto"/>
        <w:jc w:val="center"/>
        <w:rPr>
          <w:rStyle w:val="5Exact"/>
          <w:rFonts w:ascii="PT Astra Serif" w:hAnsi="PT Astra Serif"/>
          <w:sz w:val="24"/>
          <w:szCs w:val="24"/>
        </w:rPr>
      </w:pPr>
      <w:r w:rsidRPr="00254380">
        <w:rPr>
          <w:rStyle w:val="5Exact"/>
          <w:rFonts w:ascii="PT Astra Serif" w:hAnsi="PT Astra Serif"/>
          <w:sz w:val="24"/>
          <w:szCs w:val="24"/>
        </w:rPr>
        <w:t>ВЕДОМОСТЬ ПОСТАВКИ ТОВАРА</w:t>
      </w:r>
      <w:r w:rsidR="005F5BF7">
        <w:rPr>
          <w:rStyle w:val="5Exact"/>
          <w:rFonts w:ascii="PT Astra Serif" w:hAnsi="PT Astra Serif"/>
          <w:sz w:val="24"/>
          <w:szCs w:val="24"/>
        </w:rPr>
        <w:br/>
      </w:r>
    </w:p>
    <w:tbl>
      <w:tblPr>
        <w:tblOverlap w:val="never"/>
        <w:tblW w:w="10910" w:type="dxa"/>
        <w:jc w:val="center"/>
        <w:tblLayout w:type="fixed"/>
        <w:tblCellMar>
          <w:left w:w="10" w:type="dxa"/>
          <w:right w:w="10" w:type="dxa"/>
        </w:tblCellMar>
        <w:tblLook w:val="04A0" w:firstRow="1" w:lastRow="0" w:firstColumn="1" w:lastColumn="0" w:noHBand="0" w:noVBand="1"/>
      </w:tblPr>
      <w:tblGrid>
        <w:gridCol w:w="562"/>
        <w:gridCol w:w="2910"/>
        <w:gridCol w:w="2353"/>
        <w:gridCol w:w="1616"/>
        <w:gridCol w:w="918"/>
        <w:gridCol w:w="1134"/>
        <w:gridCol w:w="1417"/>
      </w:tblGrid>
      <w:tr w:rsidR="00792C2A" w:rsidRPr="00792C2A" w:rsidTr="00A31415">
        <w:trPr>
          <w:trHeight w:hRule="exact" w:val="1274"/>
          <w:jc w:val="center"/>
        </w:trPr>
        <w:tc>
          <w:tcPr>
            <w:tcW w:w="562"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shd w:val="clear" w:color="auto" w:fill="FFFFFF"/>
                <w:lang w:eastAsia="ru-RU" w:bidi="ru-RU"/>
              </w:rPr>
              <w:t>№</w:t>
            </w:r>
          </w:p>
        </w:tc>
        <w:tc>
          <w:tcPr>
            <w:tcW w:w="2910"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shd w:val="clear" w:color="auto" w:fill="FFFFFF"/>
                <w:lang w:eastAsia="ru-RU" w:bidi="ru-RU"/>
              </w:rPr>
              <w:t>Наименование товара, страна происхождения товара</w:t>
            </w:r>
          </w:p>
        </w:tc>
        <w:tc>
          <w:tcPr>
            <w:tcW w:w="2353"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shd w:val="clear" w:color="auto" w:fill="FFFFFF"/>
                <w:lang w:eastAsia="ru-RU" w:bidi="ru-RU"/>
              </w:rPr>
              <w:t>Характеристики товара</w:t>
            </w:r>
          </w:p>
        </w:tc>
        <w:tc>
          <w:tcPr>
            <w:tcW w:w="1616"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shd w:val="clear" w:color="auto" w:fill="FFFFFF"/>
                <w:lang w:eastAsia="ru-RU" w:bidi="ru-RU"/>
              </w:rPr>
              <w:t>ОКПД-2</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shd w:val="clear" w:color="auto" w:fill="FFFFFF"/>
                <w:lang w:eastAsia="ru-RU" w:bidi="ru-RU"/>
              </w:rPr>
              <w:t>Кол-во</w:t>
            </w:r>
          </w:p>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shd w:val="clear" w:color="auto" w:fill="FFFFFF"/>
                <w:lang w:eastAsia="ru-RU" w:bidi="ru-RU"/>
              </w:rPr>
              <w:t>(шт.)</w:t>
            </w: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shd w:val="clear" w:color="auto" w:fill="FFFFFF"/>
                <w:lang w:eastAsia="ru-RU" w:bidi="ru-RU"/>
              </w:rPr>
              <w:t>Цена</w:t>
            </w:r>
          </w:p>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shd w:val="clear" w:color="auto" w:fill="FFFFFF"/>
                <w:lang w:eastAsia="ru-RU" w:bidi="ru-RU"/>
              </w:rPr>
              <w:t xml:space="preserve">за единицу </w:t>
            </w:r>
            <w:r w:rsidRPr="00792C2A">
              <w:rPr>
                <w:rFonts w:ascii="PT Astra Serif" w:eastAsia="Times New Roman" w:hAnsi="PT Astra Serif" w:cs="Times New Roman"/>
                <w:sz w:val="24"/>
                <w:szCs w:val="24"/>
                <w:shd w:val="clear" w:color="auto" w:fill="FFFFFF"/>
                <w:lang w:eastAsia="ru-RU" w:bidi="ru-RU"/>
              </w:rPr>
              <w:br/>
              <w:t>(в рублях)</w:t>
            </w: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shd w:val="clear" w:color="auto" w:fill="FFFFFF"/>
                <w:lang w:eastAsia="ru-RU" w:bidi="ru-RU"/>
              </w:rPr>
              <w:t>Сумма (в рублях)</w:t>
            </w:r>
          </w:p>
        </w:tc>
      </w:tr>
      <w:tr w:rsidR="00792C2A" w:rsidRPr="00792C2A" w:rsidTr="00A31415">
        <w:trPr>
          <w:trHeight w:hRule="exact" w:val="1557"/>
          <w:jc w:val="center"/>
        </w:trPr>
        <w:tc>
          <w:tcPr>
            <w:tcW w:w="562"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1</w:t>
            </w:r>
          </w:p>
        </w:tc>
        <w:tc>
          <w:tcPr>
            <w:tcW w:w="2910"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Клейкая лента упаковочная 48*66*40</w:t>
            </w:r>
          </w:p>
        </w:tc>
        <w:tc>
          <w:tcPr>
            <w:tcW w:w="2353" w:type="dxa"/>
            <w:tcBorders>
              <w:top w:val="single" w:sz="4" w:space="0" w:color="auto"/>
              <w:left w:val="single" w:sz="4" w:space="0" w:color="auto"/>
            </w:tcBorders>
            <w:shd w:val="clear" w:color="auto" w:fill="FFFFFF"/>
            <w:vAlign w:val="center"/>
          </w:tcPr>
          <w:p w:rsidR="00364324" w:rsidRPr="00792C2A" w:rsidRDefault="00364324" w:rsidP="00364324">
            <w:pPr>
              <w:pStyle w:val="a6"/>
              <w:rPr>
                <w:rFonts w:ascii="PT Astra Serif" w:hAnsi="PT Astra Serif"/>
                <w:sz w:val="16"/>
                <w:szCs w:val="16"/>
              </w:rPr>
            </w:pPr>
            <w:r w:rsidRPr="00792C2A">
              <w:rPr>
                <w:rFonts w:ascii="PT Astra Serif" w:hAnsi="PT Astra Serif"/>
                <w:sz w:val="16"/>
                <w:szCs w:val="16"/>
              </w:rPr>
              <w:t>Материал основы:</w:t>
            </w:r>
            <w:r w:rsidRPr="00792C2A">
              <w:rPr>
                <w:rStyle w:val="dglv-w"/>
                <w:rFonts w:ascii="PT Astra Serif" w:hAnsi="PT Astra Serif" w:cs="Arial"/>
                <w:sz w:val="16"/>
                <w:szCs w:val="16"/>
              </w:rPr>
              <w:t>полипропилен</w:t>
            </w:r>
          </w:p>
          <w:p w:rsidR="00364324" w:rsidRPr="00792C2A" w:rsidRDefault="00364324" w:rsidP="00364324">
            <w:pPr>
              <w:pStyle w:val="vi-text17y0k286"/>
              <w:shd w:val="clear" w:color="auto" w:fill="FFFFFF"/>
              <w:spacing w:before="0" w:beforeAutospacing="0" w:after="0" w:afterAutospacing="0"/>
              <w:rPr>
                <w:rFonts w:ascii="PT Astra Serif" w:hAnsi="PT Astra Serif" w:cs="Arial"/>
                <w:sz w:val="16"/>
                <w:szCs w:val="16"/>
              </w:rPr>
            </w:pPr>
            <w:r w:rsidRPr="00792C2A">
              <w:rPr>
                <w:rFonts w:ascii="PT Astra Serif" w:hAnsi="PT Astra Serif" w:cs="Arial"/>
                <w:sz w:val="16"/>
                <w:szCs w:val="16"/>
              </w:rPr>
              <w:t>Клеящий слой:</w:t>
            </w:r>
            <w:r w:rsidRPr="00792C2A">
              <w:rPr>
                <w:rStyle w:val="dglv-w"/>
                <w:rFonts w:ascii="PT Astra Serif" w:hAnsi="PT Astra Serif" w:cs="Arial"/>
                <w:sz w:val="16"/>
                <w:szCs w:val="16"/>
              </w:rPr>
              <w:t>на акриловой основе</w:t>
            </w:r>
          </w:p>
          <w:p w:rsidR="00364324" w:rsidRPr="00792C2A" w:rsidRDefault="00364324" w:rsidP="00364324">
            <w:pPr>
              <w:pStyle w:val="vi-text17y0k286"/>
              <w:shd w:val="clear" w:color="auto" w:fill="FFFFFF"/>
              <w:spacing w:before="0" w:beforeAutospacing="0" w:after="0" w:afterAutospacing="0"/>
              <w:rPr>
                <w:rFonts w:ascii="PT Astra Serif" w:hAnsi="PT Astra Serif" w:cs="Arial"/>
                <w:sz w:val="16"/>
                <w:szCs w:val="16"/>
              </w:rPr>
            </w:pPr>
            <w:r w:rsidRPr="00792C2A">
              <w:rPr>
                <w:rFonts w:ascii="PT Astra Serif" w:hAnsi="PT Astra Serif" w:cs="Arial"/>
                <w:sz w:val="16"/>
                <w:szCs w:val="16"/>
              </w:rPr>
              <w:t>Количество в упаковке:</w:t>
            </w:r>
            <w:r w:rsidRPr="00792C2A">
              <w:rPr>
                <w:rStyle w:val="dglv-w"/>
                <w:rFonts w:ascii="PT Astra Serif" w:hAnsi="PT Astra Serif" w:cs="Arial"/>
                <w:sz w:val="16"/>
                <w:szCs w:val="16"/>
              </w:rPr>
              <w:t>1 шт</w:t>
            </w:r>
          </w:p>
          <w:p w:rsidR="00364324" w:rsidRPr="00792C2A" w:rsidRDefault="00364324" w:rsidP="00364324">
            <w:pPr>
              <w:pStyle w:val="vi-text17y0k286"/>
              <w:shd w:val="clear" w:color="auto" w:fill="FFFFFF"/>
              <w:spacing w:before="0" w:beforeAutospacing="0" w:after="0" w:afterAutospacing="0"/>
              <w:rPr>
                <w:rFonts w:ascii="PT Astra Serif" w:hAnsi="PT Astra Serif" w:cs="Arial"/>
                <w:sz w:val="16"/>
                <w:szCs w:val="16"/>
              </w:rPr>
            </w:pPr>
            <w:r w:rsidRPr="00792C2A">
              <w:rPr>
                <w:rFonts w:ascii="PT Astra Serif" w:hAnsi="PT Astra Serif" w:cs="Arial"/>
                <w:sz w:val="16"/>
                <w:szCs w:val="16"/>
              </w:rPr>
              <w:t>Армированный:</w:t>
            </w:r>
            <w:r w:rsidRPr="00792C2A">
              <w:rPr>
                <w:rStyle w:val="dglv-w"/>
                <w:rFonts w:ascii="PT Astra Serif" w:hAnsi="PT Astra Serif" w:cs="Arial"/>
                <w:sz w:val="16"/>
                <w:szCs w:val="16"/>
              </w:rPr>
              <w:t>нет</w:t>
            </w:r>
          </w:p>
          <w:p w:rsidR="00364324" w:rsidRPr="00792C2A" w:rsidRDefault="00364324" w:rsidP="00364324">
            <w:pPr>
              <w:pStyle w:val="vi-text17y0k286"/>
              <w:shd w:val="clear" w:color="auto" w:fill="FFFFFF"/>
              <w:spacing w:before="0" w:beforeAutospacing="0" w:after="0" w:afterAutospacing="0"/>
              <w:rPr>
                <w:rFonts w:ascii="PT Astra Serif" w:hAnsi="PT Astra Serif" w:cs="Arial"/>
                <w:sz w:val="16"/>
                <w:szCs w:val="16"/>
              </w:rPr>
            </w:pPr>
            <w:r w:rsidRPr="00792C2A">
              <w:rPr>
                <w:rFonts w:ascii="PT Astra Serif" w:hAnsi="PT Astra Serif" w:cs="Arial"/>
                <w:sz w:val="16"/>
                <w:szCs w:val="16"/>
              </w:rPr>
              <w:t>Ширина:</w:t>
            </w:r>
            <w:r w:rsidRPr="00792C2A">
              <w:rPr>
                <w:rStyle w:val="dglv-w"/>
                <w:rFonts w:ascii="PT Astra Serif" w:hAnsi="PT Astra Serif" w:cs="Arial"/>
                <w:sz w:val="16"/>
                <w:szCs w:val="16"/>
              </w:rPr>
              <w:t>48 мм</w:t>
            </w:r>
          </w:p>
          <w:p w:rsidR="00364324" w:rsidRPr="00792C2A" w:rsidRDefault="00364324" w:rsidP="00364324">
            <w:pPr>
              <w:pStyle w:val="vi-text17y0k286"/>
              <w:shd w:val="clear" w:color="auto" w:fill="FFFFFF"/>
              <w:spacing w:before="0" w:beforeAutospacing="0" w:after="0" w:afterAutospacing="0"/>
              <w:rPr>
                <w:rFonts w:ascii="PT Astra Serif" w:hAnsi="PT Astra Serif" w:cs="Arial"/>
                <w:sz w:val="16"/>
                <w:szCs w:val="16"/>
              </w:rPr>
            </w:pPr>
            <w:r w:rsidRPr="00792C2A">
              <w:rPr>
                <w:rFonts w:ascii="PT Astra Serif" w:hAnsi="PT Astra Serif" w:cs="Arial"/>
                <w:sz w:val="16"/>
                <w:szCs w:val="16"/>
              </w:rPr>
              <w:t>Длина:</w:t>
            </w:r>
            <w:r w:rsidRPr="00792C2A">
              <w:rPr>
                <w:rStyle w:val="dglv-w"/>
                <w:rFonts w:ascii="PT Astra Serif" w:hAnsi="PT Astra Serif" w:cs="Arial"/>
                <w:sz w:val="16"/>
                <w:szCs w:val="16"/>
              </w:rPr>
              <w:t>66 м</w:t>
            </w:r>
          </w:p>
          <w:p w:rsidR="00364324" w:rsidRPr="00792C2A" w:rsidRDefault="00364324" w:rsidP="00364324">
            <w:pPr>
              <w:pStyle w:val="vi-text17y0k286"/>
              <w:shd w:val="clear" w:color="auto" w:fill="FFFFFF"/>
              <w:spacing w:before="0" w:beforeAutospacing="0" w:after="0" w:afterAutospacing="0"/>
              <w:rPr>
                <w:rFonts w:ascii="PT Astra Serif" w:hAnsi="PT Astra Serif" w:cs="Arial"/>
                <w:sz w:val="16"/>
                <w:szCs w:val="16"/>
              </w:rPr>
            </w:pPr>
            <w:r w:rsidRPr="00792C2A">
              <w:rPr>
                <w:rFonts w:ascii="PT Astra Serif" w:hAnsi="PT Astra Serif" w:cs="Arial"/>
                <w:sz w:val="16"/>
                <w:szCs w:val="16"/>
              </w:rPr>
              <w:t>Толщина:</w:t>
            </w:r>
            <w:r w:rsidRPr="00792C2A">
              <w:rPr>
                <w:rStyle w:val="dglv-w"/>
                <w:rFonts w:ascii="PT Astra Serif" w:hAnsi="PT Astra Serif" w:cs="Arial"/>
                <w:sz w:val="16"/>
                <w:szCs w:val="16"/>
              </w:rPr>
              <w:t>0.04 мм</w:t>
            </w:r>
          </w:p>
          <w:p w:rsidR="005F5BF7" w:rsidRPr="00792C2A" w:rsidRDefault="005F5BF7" w:rsidP="00364324">
            <w:pPr>
              <w:spacing w:after="0" w:line="240" w:lineRule="auto"/>
              <w:rPr>
                <w:rFonts w:ascii="PT Astra Serif" w:eastAsia="Times New Roman" w:hAnsi="PT Astra Serif" w:cs="Times New Roman"/>
                <w:sz w:val="12"/>
                <w:szCs w:val="12"/>
                <w:lang w:eastAsia="ru-RU"/>
              </w:rPr>
            </w:pPr>
          </w:p>
        </w:tc>
        <w:tc>
          <w:tcPr>
            <w:tcW w:w="1616" w:type="dxa"/>
            <w:tcBorders>
              <w:top w:val="single" w:sz="4" w:space="0" w:color="auto"/>
              <w:left w:val="single" w:sz="4" w:space="0" w:color="auto"/>
            </w:tcBorders>
            <w:shd w:val="clear" w:color="auto" w:fill="FFFFFF"/>
            <w:vAlign w:val="center"/>
          </w:tcPr>
          <w:p w:rsidR="00364324" w:rsidRPr="00792C2A" w:rsidRDefault="00364324" w:rsidP="00364324">
            <w:pPr>
              <w:shd w:val="clear" w:color="auto" w:fill="FFFFFF"/>
              <w:spacing w:after="0" w:line="240" w:lineRule="auto"/>
              <w:textAlignment w:val="bottom"/>
              <w:outlineLvl w:val="0"/>
              <w:rPr>
                <w:rFonts w:ascii="PT Astra Serif" w:eastAsia="Times New Roman" w:hAnsi="PT Astra Serif" w:cs="Arial"/>
                <w:kern w:val="36"/>
                <w:sz w:val="20"/>
                <w:szCs w:val="20"/>
                <w:lang w:eastAsia="ru-RU"/>
              </w:rPr>
            </w:pPr>
            <w:r w:rsidRPr="00792C2A">
              <w:rPr>
                <w:rFonts w:ascii="PT Astra Serif" w:eastAsia="Times New Roman" w:hAnsi="PT Astra Serif" w:cs="Arial"/>
                <w:kern w:val="36"/>
                <w:sz w:val="20"/>
                <w:szCs w:val="20"/>
                <w:lang w:eastAsia="ru-RU"/>
              </w:rPr>
              <w:t>22.29.21.000</w:t>
            </w:r>
          </w:p>
          <w:p w:rsidR="005F5BF7" w:rsidRPr="00792C2A" w:rsidRDefault="005F5BF7" w:rsidP="005F5BF7">
            <w:pPr>
              <w:spacing w:after="0" w:line="240" w:lineRule="auto"/>
              <w:rPr>
                <w:rFonts w:ascii="PT Astra Serif" w:eastAsia="Times New Roman" w:hAnsi="PT Astra Serif" w:cs="Times New Roman"/>
                <w:sz w:val="20"/>
                <w:szCs w:val="20"/>
                <w:lang w:eastAsia="ru-RU"/>
              </w:rPr>
            </w:pP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0"/>
                <w:szCs w:val="20"/>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126"/>
          <w:jc w:val="center"/>
        </w:trPr>
        <w:tc>
          <w:tcPr>
            <w:tcW w:w="562"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shd w:val="clear" w:color="auto" w:fill="FFFFFF"/>
                <w:lang w:eastAsia="ru-RU" w:bidi="ru-RU"/>
              </w:rPr>
            </w:pPr>
            <w:r w:rsidRPr="00792C2A">
              <w:rPr>
                <w:rFonts w:ascii="PT Astra Serif" w:eastAsia="Times New Roman" w:hAnsi="PT Astra Serif" w:cs="Times New Roman"/>
                <w:sz w:val="24"/>
                <w:szCs w:val="24"/>
                <w:shd w:val="clear" w:color="auto" w:fill="FFFFFF"/>
                <w:lang w:eastAsia="ru-RU" w:bidi="ru-RU"/>
              </w:rPr>
              <w:t>2</w:t>
            </w:r>
          </w:p>
        </w:tc>
        <w:tc>
          <w:tcPr>
            <w:tcW w:w="2910" w:type="dxa"/>
            <w:tcBorders>
              <w:top w:val="single" w:sz="4" w:space="0" w:color="auto"/>
              <w:left w:val="single" w:sz="4" w:space="0" w:color="auto"/>
            </w:tcBorders>
            <w:shd w:val="clear" w:color="auto" w:fill="FFFFFF"/>
            <w:vAlign w:val="center"/>
          </w:tcPr>
          <w:p w:rsidR="005F5BF7" w:rsidRPr="00792C2A" w:rsidRDefault="005F5BF7" w:rsidP="006165B4">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 xml:space="preserve">Клей карандаш </w:t>
            </w:r>
            <w:r w:rsidR="006165B4" w:rsidRPr="00792C2A">
              <w:rPr>
                <w:rFonts w:ascii="PT Astra Serif" w:eastAsia="Times New Roman" w:hAnsi="PT Astra Serif" w:cs="Times New Roman"/>
                <w:sz w:val="24"/>
                <w:szCs w:val="24"/>
                <w:lang w:eastAsia="ru-RU"/>
              </w:rPr>
              <w:t>выбор есть (</w:t>
            </w:r>
            <w:r w:rsidR="006165B4" w:rsidRPr="00792C2A">
              <w:rPr>
                <w:rFonts w:ascii="PT Astra Serif" w:eastAsia="Times New Roman" w:hAnsi="PT Astra Serif" w:cs="Times New Roman"/>
                <w:sz w:val="24"/>
                <w:szCs w:val="24"/>
                <w:lang w:val="en-US" w:eastAsia="ru-RU"/>
              </w:rPr>
              <w:t>Attache</w:t>
            </w:r>
            <w:r w:rsidR="006165B4" w:rsidRPr="00792C2A">
              <w:rPr>
                <w:rFonts w:ascii="PT Astra Serif" w:eastAsia="Times New Roman" w:hAnsi="PT Astra Serif" w:cs="Times New Roman"/>
                <w:sz w:val="24"/>
                <w:szCs w:val="24"/>
                <w:lang w:eastAsia="ru-RU"/>
              </w:rPr>
              <w:t xml:space="preserve"> </w:t>
            </w:r>
            <w:r w:rsidR="006165B4" w:rsidRPr="00792C2A">
              <w:rPr>
                <w:rFonts w:ascii="PT Astra Serif" w:eastAsia="Times New Roman" w:hAnsi="PT Astra Serif" w:cs="Times New Roman"/>
                <w:sz w:val="24"/>
                <w:szCs w:val="24"/>
                <w:lang w:val="en-US" w:eastAsia="ru-RU"/>
              </w:rPr>
              <w:t>Economy</w:t>
            </w:r>
            <w:r w:rsidR="006165B4" w:rsidRPr="00792C2A">
              <w:rPr>
                <w:rFonts w:ascii="PT Astra Serif" w:eastAsia="Times New Roman" w:hAnsi="PT Astra Serif" w:cs="Times New Roman"/>
                <w:sz w:val="24"/>
                <w:szCs w:val="24"/>
                <w:lang w:eastAsia="ru-RU"/>
              </w:rPr>
              <w:t xml:space="preserve">) </w:t>
            </w:r>
            <w:r w:rsidRPr="00792C2A">
              <w:rPr>
                <w:rFonts w:ascii="PT Astra Serif" w:eastAsia="Times New Roman" w:hAnsi="PT Astra Serif" w:cs="Times New Roman"/>
                <w:sz w:val="24"/>
                <w:szCs w:val="24"/>
                <w:lang w:eastAsia="ru-RU"/>
              </w:rPr>
              <w:t>15гр.</w:t>
            </w:r>
          </w:p>
        </w:tc>
        <w:tc>
          <w:tcPr>
            <w:tcW w:w="2353" w:type="dxa"/>
            <w:tcBorders>
              <w:top w:val="single" w:sz="4" w:space="0" w:color="auto"/>
              <w:left w:val="single" w:sz="4" w:space="0" w:color="auto"/>
            </w:tcBorders>
            <w:shd w:val="clear" w:color="auto" w:fill="FFFFFF"/>
            <w:vAlign w:val="center"/>
          </w:tcPr>
          <w:p w:rsidR="00364324" w:rsidRPr="00792C2A" w:rsidRDefault="00364324" w:rsidP="0036432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Назначение:бумага/картон/ткань</w:t>
            </w:r>
          </w:p>
          <w:p w:rsidR="00364324" w:rsidRPr="00792C2A" w:rsidRDefault="00364324" w:rsidP="0036432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Основа клея:ПВП (PVP)</w:t>
            </w:r>
          </w:p>
          <w:p w:rsidR="00364324" w:rsidRPr="00792C2A" w:rsidRDefault="00364324" w:rsidP="0036432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Без запаха :нет</w:t>
            </w:r>
          </w:p>
          <w:p w:rsidR="00364324" w:rsidRPr="00792C2A" w:rsidRDefault="00364324" w:rsidP="0036432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Объем:0.015 л</w:t>
            </w:r>
          </w:p>
          <w:p w:rsidR="005F5BF7" w:rsidRPr="00792C2A" w:rsidRDefault="00364324" w:rsidP="00364324">
            <w:pPr>
              <w:spacing w:after="0" w:line="240" w:lineRule="auto"/>
              <w:rPr>
                <w:rFonts w:ascii="PT Astra Serif" w:eastAsia="Times New Roman" w:hAnsi="PT Astra Serif" w:cs="Times New Roman"/>
                <w:sz w:val="12"/>
                <w:szCs w:val="12"/>
                <w:lang w:eastAsia="ru-RU"/>
              </w:rPr>
            </w:pPr>
            <w:r w:rsidRPr="00792C2A">
              <w:rPr>
                <w:rFonts w:ascii="PT Astra Serif" w:eastAsia="Times New Roman" w:hAnsi="PT Astra Serif" w:cs="Times New Roman"/>
                <w:sz w:val="16"/>
                <w:szCs w:val="16"/>
                <w:lang w:eastAsia="ru-RU"/>
              </w:rPr>
              <w:t>Вес нетто:0.025 кг</w:t>
            </w:r>
          </w:p>
        </w:tc>
        <w:tc>
          <w:tcPr>
            <w:tcW w:w="1616" w:type="dxa"/>
            <w:tcBorders>
              <w:top w:val="single" w:sz="4" w:space="0" w:color="auto"/>
              <w:left w:val="single" w:sz="4" w:space="0" w:color="auto"/>
            </w:tcBorders>
            <w:shd w:val="clear" w:color="auto" w:fill="FFFFFF"/>
            <w:vAlign w:val="center"/>
          </w:tcPr>
          <w:p w:rsidR="005F5BF7" w:rsidRPr="00792C2A" w:rsidRDefault="008B2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20.52.10.190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270"/>
          <w:jc w:val="center"/>
        </w:trPr>
        <w:tc>
          <w:tcPr>
            <w:tcW w:w="562"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shd w:val="clear" w:color="auto" w:fill="FFFFFF"/>
                <w:lang w:eastAsia="ru-RU" w:bidi="ru-RU"/>
              </w:rPr>
            </w:pPr>
            <w:r w:rsidRPr="00792C2A">
              <w:rPr>
                <w:rFonts w:ascii="PT Astra Serif" w:eastAsia="Times New Roman" w:hAnsi="PT Astra Serif" w:cs="Times New Roman"/>
                <w:sz w:val="24"/>
                <w:szCs w:val="24"/>
                <w:shd w:val="clear" w:color="auto" w:fill="FFFFFF"/>
                <w:lang w:eastAsia="ru-RU" w:bidi="ru-RU"/>
              </w:rPr>
              <w:t>3</w:t>
            </w:r>
          </w:p>
        </w:tc>
        <w:tc>
          <w:tcPr>
            <w:tcW w:w="2910" w:type="dxa"/>
            <w:tcBorders>
              <w:top w:val="single" w:sz="4" w:space="0" w:color="auto"/>
              <w:left w:val="single" w:sz="4" w:space="0" w:color="auto"/>
            </w:tcBorders>
            <w:shd w:val="clear" w:color="auto" w:fill="FFFFFF"/>
            <w:vAlign w:val="center"/>
          </w:tcPr>
          <w:p w:rsidR="005F5BF7" w:rsidRPr="00792C2A" w:rsidRDefault="005F5BF7" w:rsidP="006165B4">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Клей</w:t>
            </w:r>
            <w:r w:rsidRPr="00800A64">
              <w:rPr>
                <w:rFonts w:ascii="PT Astra Serif" w:eastAsia="Times New Roman" w:hAnsi="PT Astra Serif" w:cs="Times New Roman"/>
                <w:sz w:val="24"/>
                <w:szCs w:val="24"/>
                <w:lang w:val="en-US" w:eastAsia="ru-RU"/>
              </w:rPr>
              <w:t xml:space="preserve"> </w:t>
            </w:r>
            <w:r w:rsidRPr="00792C2A">
              <w:rPr>
                <w:rFonts w:ascii="PT Astra Serif" w:eastAsia="Times New Roman" w:hAnsi="PT Astra Serif" w:cs="Times New Roman"/>
                <w:sz w:val="24"/>
                <w:szCs w:val="24"/>
                <w:lang w:eastAsia="ru-RU"/>
              </w:rPr>
              <w:t>ПВА</w:t>
            </w:r>
            <w:r w:rsidRPr="00800A64">
              <w:rPr>
                <w:rFonts w:ascii="PT Astra Serif" w:eastAsia="Times New Roman" w:hAnsi="PT Astra Serif" w:cs="Times New Roman"/>
                <w:sz w:val="24"/>
                <w:szCs w:val="24"/>
                <w:lang w:val="en-US" w:eastAsia="ru-RU"/>
              </w:rPr>
              <w:t xml:space="preserve"> </w:t>
            </w:r>
            <w:r w:rsidR="006165B4" w:rsidRPr="00792C2A">
              <w:rPr>
                <w:rFonts w:ascii="PT Astra Serif" w:eastAsia="Times New Roman" w:hAnsi="PT Astra Serif" w:cs="Times New Roman"/>
                <w:sz w:val="24"/>
                <w:szCs w:val="24"/>
                <w:lang w:val="en-US" w:eastAsia="ru-RU"/>
              </w:rPr>
              <w:t>STAFF</w:t>
            </w:r>
            <w:r w:rsidR="006165B4" w:rsidRPr="00800A64">
              <w:rPr>
                <w:rFonts w:ascii="PT Astra Serif" w:eastAsia="Times New Roman" w:hAnsi="PT Astra Serif" w:cs="Times New Roman"/>
                <w:sz w:val="24"/>
                <w:szCs w:val="24"/>
                <w:lang w:val="en-US" w:eastAsia="ru-RU"/>
              </w:rPr>
              <w:t xml:space="preserve"> </w:t>
            </w:r>
            <w:r w:rsidR="006165B4" w:rsidRPr="00792C2A">
              <w:rPr>
                <w:rFonts w:ascii="PT Astra Serif" w:eastAsia="Times New Roman" w:hAnsi="PT Astra Serif" w:cs="Times New Roman"/>
                <w:sz w:val="24"/>
                <w:szCs w:val="24"/>
                <w:lang w:val="en-US" w:eastAsia="ru-RU"/>
              </w:rPr>
              <w:t>EVERYDAY</w:t>
            </w:r>
            <w:r w:rsidR="006165B4" w:rsidRPr="00800A64">
              <w:rPr>
                <w:rFonts w:ascii="PT Astra Serif" w:eastAsia="Times New Roman" w:hAnsi="PT Astra Serif" w:cs="Times New Roman"/>
                <w:sz w:val="24"/>
                <w:szCs w:val="24"/>
                <w:lang w:val="en-US" w:eastAsia="ru-RU"/>
              </w:rPr>
              <w:t xml:space="preserve">, </w:t>
            </w:r>
            <w:r w:rsidRPr="00800A64">
              <w:rPr>
                <w:rFonts w:ascii="PT Astra Serif" w:eastAsia="Times New Roman" w:hAnsi="PT Astra Serif" w:cs="Times New Roman"/>
                <w:sz w:val="24"/>
                <w:szCs w:val="24"/>
                <w:lang w:val="en-US" w:eastAsia="ru-RU"/>
              </w:rPr>
              <w:t>150</w:t>
            </w:r>
            <w:r w:rsidRPr="00792C2A">
              <w:rPr>
                <w:rFonts w:ascii="PT Astra Serif" w:eastAsia="Times New Roman" w:hAnsi="PT Astra Serif" w:cs="Times New Roman"/>
                <w:sz w:val="24"/>
                <w:szCs w:val="24"/>
                <w:lang w:eastAsia="ru-RU"/>
              </w:rPr>
              <w:t>гр</w:t>
            </w:r>
            <w:r w:rsidRPr="00800A64">
              <w:rPr>
                <w:rFonts w:ascii="PT Astra Serif" w:eastAsia="Times New Roman" w:hAnsi="PT Astra Serif" w:cs="Times New Roman"/>
                <w:sz w:val="24"/>
                <w:szCs w:val="24"/>
                <w:lang w:val="en-US" w:eastAsia="ru-RU"/>
              </w:rPr>
              <w:t>.</w:t>
            </w:r>
            <w:r w:rsidR="006165B4" w:rsidRPr="00800A64">
              <w:rPr>
                <w:rFonts w:ascii="PT Astra Serif" w:eastAsia="Times New Roman" w:hAnsi="PT Astra Serif" w:cs="Times New Roman"/>
                <w:sz w:val="24"/>
                <w:szCs w:val="24"/>
                <w:lang w:val="en-US" w:eastAsia="ru-RU"/>
              </w:rPr>
              <w:t xml:space="preserve"> </w:t>
            </w:r>
            <w:r w:rsidR="006165B4" w:rsidRPr="00792C2A">
              <w:rPr>
                <w:rFonts w:ascii="PT Astra Serif" w:eastAsia="Times New Roman" w:hAnsi="PT Astra Serif" w:cs="Times New Roman"/>
                <w:sz w:val="24"/>
                <w:szCs w:val="24"/>
                <w:lang w:eastAsia="ru-RU"/>
              </w:rPr>
              <w:t xml:space="preserve">С дозатором </w:t>
            </w:r>
          </w:p>
        </w:tc>
        <w:tc>
          <w:tcPr>
            <w:tcW w:w="2353" w:type="dxa"/>
            <w:tcBorders>
              <w:top w:val="single" w:sz="4" w:space="0" w:color="auto"/>
              <w:left w:val="single" w:sz="4" w:space="0" w:color="auto"/>
            </w:tcBorders>
            <w:shd w:val="clear" w:color="auto" w:fill="FFFFFF"/>
            <w:vAlign w:val="center"/>
          </w:tcPr>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Производитель,ТМ — Attomex</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Морозоустойчивый — да</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Цвет — белый</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Состав/основа клея — ПВА</w:t>
            </w:r>
          </w:p>
          <w:p w:rsidR="005F5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Вес — 150 гр</w:t>
            </w:r>
          </w:p>
        </w:tc>
        <w:tc>
          <w:tcPr>
            <w:tcW w:w="1616" w:type="dxa"/>
            <w:tcBorders>
              <w:top w:val="single" w:sz="4" w:space="0" w:color="auto"/>
              <w:left w:val="single" w:sz="4" w:space="0" w:color="auto"/>
            </w:tcBorders>
            <w:shd w:val="clear" w:color="auto" w:fill="FFFFFF"/>
            <w:vAlign w:val="center"/>
          </w:tcPr>
          <w:p w:rsidR="005F5BF7" w:rsidRPr="00792C2A" w:rsidRDefault="008B2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20.52.10.190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2238"/>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800A64">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4</w:t>
            </w:r>
          </w:p>
        </w:tc>
        <w:tc>
          <w:tcPr>
            <w:tcW w:w="2910" w:type="dxa"/>
            <w:tcBorders>
              <w:top w:val="single" w:sz="4" w:space="0" w:color="auto"/>
              <w:left w:val="single" w:sz="4" w:space="0" w:color="auto"/>
            </w:tcBorders>
            <w:shd w:val="clear" w:color="auto" w:fill="FFFFFF"/>
            <w:vAlign w:val="center"/>
          </w:tcPr>
          <w:p w:rsidR="005F5BF7" w:rsidRPr="00792C2A" w:rsidRDefault="003B29E2" w:rsidP="003B29E2">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 xml:space="preserve">Текстовыделитель </w:t>
            </w:r>
            <w:r w:rsidRPr="00792C2A">
              <w:rPr>
                <w:rFonts w:ascii="PT Astra Serif" w:eastAsia="Times New Roman" w:hAnsi="PT Astra Serif" w:cs="Times New Roman"/>
                <w:sz w:val="24"/>
                <w:szCs w:val="24"/>
                <w:lang w:val="en-US" w:eastAsia="ru-RU"/>
              </w:rPr>
              <w:t>Attache</w:t>
            </w:r>
            <w:r w:rsidRPr="00792C2A">
              <w:rPr>
                <w:rFonts w:ascii="PT Astra Serif" w:eastAsia="Times New Roman" w:hAnsi="PT Astra Serif" w:cs="Times New Roman"/>
                <w:sz w:val="24"/>
                <w:szCs w:val="24"/>
                <w:lang w:eastAsia="ru-RU"/>
              </w:rPr>
              <w:t xml:space="preserve"> </w:t>
            </w:r>
            <w:r w:rsidRPr="00792C2A">
              <w:rPr>
                <w:rFonts w:ascii="PT Astra Serif" w:eastAsia="Times New Roman" w:hAnsi="PT Astra Serif" w:cs="Times New Roman"/>
                <w:sz w:val="24"/>
                <w:szCs w:val="24"/>
                <w:lang w:val="en-US" w:eastAsia="ru-RU"/>
              </w:rPr>
              <w:t>Colored</w:t>
            </w:r>
            <w:r w:rsidRPr="00792C2A">
              <w:rPr>
                <w:rFonts w:ascii="PT Astra Serif" w:eastAsia="Times New Roman" w:hAnsi="PT Astra Serif" w:cs="Times New Roman"/>
                <w:sz w:val="24"/>
                <w:szCs w:val="24"/>
                <w:lang w:eastAsia="ru-RU"/>
              </w:rPr>
              <w:t xml:space="preserve"> желтый толщина линии 1-5 мм</w:t>
            </w:r>
            <w:r w:rsidR="005F5BF7" w:rsidRPr="00792C2A">
              <w:rPr>
                <w:rFonts w:ascii="PT Astra Serif" w:eastAsia="Times New Roman" w:hAnsi="PT Astra Serif" w:cs="Times New Roman"/>
                <w:sz w:val="24"/>
                <w:szCs w:val="24"/>
                <w:lang w:eastAsia="ru-RU"/>
              </w:rPr>
              <w:t xml:space="preserve"> </w:t>
            </w:r>
          </w:p>
        </w:tc>
        <w:tc>
          <w:tcPr>
            <w:tcW w:w="2353" w:type="dxa"/>
            <w:tcBorders>
              <w:top w:val="single" w:sz="4" w:space="0" w:color="auto"/>
              <w:left w:val="single" w:sz="4" w:space="0" w:color="auto"/>
            </w:tcBorders>
            <w:shd w:val="clear" w:color="auto" w:fill="FFFFFF"/>
            <w:vAlign w:val="center"/>
          </w:tcPr>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Материал корпуса:</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пластик</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Единица продажи:</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штука</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Наличие клипа на крышке:</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Да</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Максимальная толщина линии письма:</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5 ММ</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Минимальная толщина линии письма:</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1 ММ</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Форма наконечника:</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скошенная</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Основа чернил:</w:t>
            </w:r>
          </w:p>
          <w:p w:rsidR="005F5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водная</w:t>
            </w:r>
          </w:p>
        </w:tc>
        <w:tc>
          <w:tcPr>
            <w:tcW w:w="1616" w:type="dxa"/>
            <w:tcBorders>
              <w:top w:val="single" w:sz="4" w:space="0" w:color="auto"/>
              <w:left w:val="single" w:sz="4" w:space="0" w:color="auto"/>
            </w:tcBorders>
            <w:shd w:val="clear" w:color="auto" w:fill="FFFFFF"/>
            <w:vAlign w:val="center"/>
          </w:tcPr>
          <w:p w:rsidR="005F5BF7" w:rsidRPr="00792C2A" w:rsidRDefault="008B2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32.99.12.120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419"/>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5</w:t>
            </w:r>
          </w:p>
        </w:tc>
        <w:tc>
          <w:tcPr>
            <w:tcW w:w="2910"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Картон белый А4</w:t>
            </w:r>
            <w:r w:rsidR="003B29E2" w:rsidRPr="00792C2A">
              <w:rPr>
                <w:rFonts w:ascii="PT Astra Serif" w:eastAsia="Times New Roman" w:hAnsi="PT Astra Serif" w:cs="Times New Roman"/>
                <w:sz w:val="24"/>
                <w:szCs w:val="24"/>
                <w:lang w:eastAsia="ru-RU"/>
              </w:rPr>
              <w:t xml:space="preserve"> немелованный (татовый0), 8 листов</w:t>
            </w:r>
          </w:p>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200г/м2</w:t>
            </w:r>
          </w:p>
        </w:tc>
        <w:tc>
          <w:tcPr>
            <w:tcW w:w="2353" w:type="dxa"/>
            <w:tcBorders>
              <w:top w:val="single" w:sz="4" w:space="0" w:color="auto"/>
              <w:left w:val="single" w:sz="4" w:space="0" w:color="auto"/>
            </w:tcBorders>
            <w:shd w:val="clear" w:color="auto" w:fill="FFFFFF"/>
            <w:vAlign w:val="center"/>
          </w:tcPr>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Формат: А4</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листов: 8</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Плотность картона: 200 г/м2</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Применим для подшивки документов: нет</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Мелованный картон: нет</w:t>
            </w:r>
          </w:p>
          <w:p w:rsidR="005F5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Двусторонний: нет</w:t>
            </w:r>
          </w:p>
        </w:tc>
        <w:tc>
          <w:tcPr>
            <w:tcW w:w="1616" w:type="dxa"/>
            <w:tcBorders>
              <w:top w:val="single" w:sz="4" w:space="0" w:color="auto"/>
              <w:left w:val="single" w:sz="4" w:space="0" w:color="auto"/>
            </w:tcBorders>
            <w:shd w:val="clear" w:color="auto" w:fill="FFFFFF"/>
            <w:vAlign w:val="center"/>
          </w:tcPr>
          <w:p w:rsidR="005F5BF7" w:rsidRPr="00792C2A" w:rsidRDefault="008B2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17.23.14.120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412"/>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6</w:t>
            </w:r>
          </w:p>
        </w:tc>
        <w:tc>
          <w:tcPr>
            <w:tcW w:w="2910"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 xml:space="preserve">Папка   без скоросшивателя Дело картон плотность  300г/м2, до 200л. </w:t>
            </w:r>
            <w:r w:rsidRPr="00792C2A">
              <w:rPr>
                <w:rFonts w:ascii="PT Astra Serif" w:eastAsia="Times New Roman" w:hAnsi="PT Astra Serif" w:cs="Times New Roman"/>
                <w:sz w:val="24"/>
                <w:szCs w:val="24"/>
                <w:lang w:val="en-US" w:eastAsia="ru-RU"/>
              </w:rPr>
              <w:t>BRAUBERG</w:t>
            </w:r>
          </w:p>
        </w:tc>
        <w:tc>
          <w:tcPr>
            <w:tcW w:w="2353" w:type="dxa"/>
            <w:tcBorders>
              <w:top w:val="single" w:sz="4" w:space="0" w:color="auto"/>
              <w:left w:val="single" w:sz="4" w:space="0" w:color="auto"/>
            </w:tcBorders>
            <w:shd w:val="clear" w:color="auto" w:fill="FFFFFF"/>
            <w:vAlign w:val="center"/>
          </w:tcPr>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Вместимость до: 200 листов</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Вид обложки: немелованная</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Плотность картона: 300 г/м2</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Цвет: белый</w:t>
            </w:r>
          </w:p>
          <w:p w:rsidR="008B2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Серия: Дело</w:t>
            </w:r>
          </w:p>
          <w:p w:rsidR="005F5BF7" w:rsidRPr="00792C2A" w:rsidRDefault="008B2BF7" w:rsidP="008B2BF7">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Формат: А4</w:t>
            </w:r>
          </w:p>
        </w:tc>
        <w:tc>
          <w:tcPr>
            <w:tcW w:w="1616" w:type="dxa"/>
            <w:tcBorders>
              <w:top w:val="single" w:sz="4" w:space="0" w:color="auto"/>
              <w:left w:val="single" w:sz="4" w:space="0" w:color="auto"/>
            </w:tcBorders>
            <w:shd w:val="clear" w:color="auto" w:fill="FFFFFF"/>
            <w:vAlign w:val="center"/>
          </w:tcPr>
          <w:p w:rsidR="005F5BF7" w:rsidRPr="00792C2A" w:rsidRDefault="00EB57F6"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17.23.13.193</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432"/>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7</w:t>
            </w:r>
          </w:p>
        </w:tc>
        <w:tc>
          <w:tcPr>
            <w:tcW w:w="2910"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Зажимы для бумаг 51мм</w:t>
            </w:r>
            <w:r w:rsidR="003B29E2" w:rsidRPr="00792C2A">
              <w:rPr>
                <w:rFonts w:ascii="PT Astra Serif" w:eastAsia="Times New Roman" w:hAnsi="PT Astra Serif" w:cs="Times New Roman"/>
                <w:sz w:val="24"/>
                <w:szCs w:val="24"/>
                <w:lang w:eastAsia="ru-RU"/>
              </w:rPr>
              <w:t>, 12мм. В уп.</w:t>
            </w:r>
          </w:p>
        </w:tc>
        <w:tc>
          <w:tcPr>
            <w:tcW w:w="2353" w:type="dxa"/>
            <w:tcBorders>
              <w:top w:val="single" w:sz="4" w:space="0" w:color="auto"/>
              <w:left w:val="single" w:sz="4" w:space="0" w:color="auto"/>
            </w:tcBorders>
            <w:shd w:val="clear" w:color="auto" w:fill="FFFFFF"/>
            <w:vAlign w:val="center"/>
          </w:tcPr>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Максимальное кол-во скрепляемых листов: 230</w:t>
            </w:r>
          </w:p>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Тип зажима: классический</w:t>
            </w:r>
          </w:p>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Ширина: 51 мм</w:t>
            </w:r>
          </w:p>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в упаковке: 12 шт.</w:t>
            </w:r>
          </w:p>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Тип упаковки: картонная коробка</w:t>
            </w:r>
          </w:p>
          <w:p w:rsidR="005F5BF7"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Цвет: черный</w:t>
            </w:r>
          </w:p>
        </w:tc>
        <w:tc>
          <w:tcPr>
            <w:tcW w:w="1616" w:type="dxa"/>
            <w:tcBorders>
              <w:top w:val="single" w:sz="4" w:space="0" w:color="auto"/>
              <w:left w:val="single" w:sz="4" w:space="0" w:color="auto"/>
            </w:tcBorders>
            <w:shd w:val="clear" w:color="auto" w:fill="FFFFFF"/>
            <w:vAlign w:val="center"/>
          </w:tcPr>
          <w:p w:rsidR="005F5BF7" w:rsidRPr="00792C2A" w:rsidRDefault="00EB57F6"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25.99.23.000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417"/>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lastRenderedPageBreak/>
              <w:t>8</w:t>
            </w:r>
          </w:p>
        </w:tc>
        <w:tc>
          <w:tcPr>
            <w:tcW w:w="2910" w:type="dxa"/>
            <w:tcBorders>
              <w:top w:val="single" w:sz="4" w:space="0" w:color="auto"/>
              <w:left w:val="single" w:sz="4" w:space="0" w:color="auto"/>
            </w:tcBorders>
            <w:shd w:val="clear" w:color="auto" w:fill="FFFFFF"/>
            <w:vAlign w:val="center"/>
          </w:tcPr>
          <w:p w:rsidR="005F5BF7" w:rsidRPr="00792C2A" w:rsidRDefault="00EB57F6" w:rsidP="00EB57F6">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 xml:space="preserve">Скоросшиватель картонный </w:t>
            </w:r>
            <w:r w:rsidRPr="00792C2A">
              <w:rPr>
                <w:rFonts w:ascii="PT Astra Serif" w:eastAsia="Times New Roman" w:hAnsi="PT Astra Serif" w:cs="Times New Roman"/>
                <w:sz w:val="24"/>
                <w:szCs w:val="24"/>
                <w:lang w:val="en-US" w:eastAsia="ru-RU"/>
              </w:rPr>
              <w:t>STAFF</w:t>
            </w:r>
            <w:r w:rsidRPr="00792C2A">
              <w:rPr>
                <w:rFonts w:ascii="PT Astra Serif" w:eastAsia="Times New Roman" w:hAnsi="PT Astra Serif" w:cs="Times New Roman"/>
                <w:sz w:val="24"/>
                <w:szCs w:val="24"/>
                <w:lang w:eastAsia="ru-RU"/>
              </w:rPr>
              <w:t>, гарантированная плотность 220 г/м2, до 200л.</w:t>
            </w:r>
          </w:p>
        </w:tc>
        <w:tc>
          <w:tcPr>
            <w:tcW w:w="2353" w:type="dxa"/>
            <w:tcBorders>
              <w:top w:val="single" w:sz="4" w:space="0" w:color="auto"/>
              <w:left w:val="single" w:sz="4" w:space="0" w:color="auto"/>
            </w:tcBorders>
            <w:shd w:val="clear" w:color="auto" w:fill="FFFFFF"/>
            <w:vAlign w:val="center"/>
          </w:tcPr>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Тип:обложка</w:t>
            </w:r>
          </w:p>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Формат:220x310</w:t>
            </w:r>
          </w:p>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Ширина:220 мм</w:t>
            </w:r>
          </w:p>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Длина:310 мм</w:t>
            </w:r>
          </w:p>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Толщина пленки:20 мкм</w:t>
            </w:r>
          </w:p>
          <w:p w:rsidR="00EB57F6"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Цвет:коричневый</w:t>
            </w:r>
          </w:p>
          <w:p w:rsidR="005F5BF7" w:rsidRPr="00792C2A" w:rsidRDefault="00EB57F6" w:rsidP="00EB57F6">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Материал:картон</w:t>
            </w:r>
          </w:p>
        </w:tc>
        <w:tc>
          <w:tcPr>
            <w:tcW w:w="1616" w:type="dxa"/>
            <w:tcBorders>
              <w:top w:val="single" w:sz="4" w:space="0" w:color="auto"/>
              <w:left w:val="single" w:sz="4" w:space="0" w:color="auto"/>
            </w:tcBorders>
            <w:shd w:val="clear" w:color="auto" w:fill="FFFFFF"/>
            <w:vAlign w:val="center"/>
          </w:tcPr>
          <w:p w:rsidR="005F5BF7" w:rsidRPr="00792C2A" w:rsidRDefault="00EB57F6"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17.23.13.193</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410"/>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9</w:t>
            </w:r>
          </w:p>
        </w:tc>
        <w:tc>
          <w:tcPr>
            <w:tcW w:w="2910" w:type="dxa"/>
            <w:tcBorders>
              <w:top w:val="single" w:sz="4" w:space="0" w:color="auto"/>
              <w:left w:val="single" w:sz="4" w:space="0" w:color="auto"/>
            </w:tcBorders>
            <w:shd w:val="clear" w:color="auto" w:fill="FFFFFF"/>
            <w:vAlign w:val="center"/>
          </w:tcPr>
          <w:p w:rsidR="005F5BF7" w:rsidRPr="00792C2A" w:rsidRDefault="003B29E2"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 xml:space="preserve">Файл вкладыш выбор есть Ф4 30мкм матовые (100 шт. в упаковке </w:t>
            </w:r>
            <w:r w:rsidR="005F5BF7" w:rsidRPr="00792C2A">
              <w:rPr>
                <w:rFonts w:ascii="PT Astra Serif" w:eastAsia="Times New Roman" w:hAnsi="PT Astra Serif" w:cs="Times New Roman"/>
                <w:sz w:val="24"/>
                <w:szCs w:val="24"/>
                <w:lang w:eastAsia="ru-RU"/>
              </w:rPr>
              <w:t xml:space="preserve">Папки файлы перфорированные А4 комплект 100шт. матовые </w:t>
            </w:r>
          </w:p>
        </w:tc>
        <w:tc>
          <w:tcPr>
            <w:tcW w:w="2353" w:type="dxa"/>
            <w:tcBorders>
              <w:top w:val="single" w:sz="4" w:space="0" w:color="auto"/>
              <w:left w:val="single" w:sz="4" w:space="0" w:color="auto"/>
            </w:tcBorders>
            <w:shd w:val="clear" w:color="auto" w:fill="FFFFFF"/>
            <w:vAlign w:val="center"/>
          </w:tcPr>
          <w:p w:rsidR="004B6C90"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Формат:A4</w:t>
            </w:r>
          </w:p>
          <w:p w:rsidR="004B6C90"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Цвет:прозрачный</w:t>
            </w:r>
          </w:p>
          <w:p w:rsidR="004B6C90"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файлов:100 шт</w:t>
            </w:r>
          </w:p>
          <w:p w:rsidR="004B6C90"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Толщина файлов:25 мкм</w:t>
            </w:r>
          </w:p>
          <w:p w:rsidR="004B6C90"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Материал:пленка</w:t>
            </w:r>
          </w:p>
          <w:p w:rsidR="005F5BF7"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Фактура файлов:матовая</w:t>
            </w:r>
          </w:p>
        </w:tc>
        <w:tc>
          <w:tcPr>
            <w:tcW w:w="1616" w:type="dxa"/>
            <w:tcBorders>
              <w:top w:val="single" w:sz="4" w:space="0" w:color="auto"/>
              <w:left w:val="single" w:sz="4" w:space="0" w:color="auto"/>
            </w:tcBorders>
            <w:shd w:val="clear" w:color="auto" w:fill="FFFFFF"/>
            <w:vAlign w:val="center"/>
          </w:tcPr>
          <w:p w:rsidR="005F5BF7" w:rsidRPr="00792C2A" w:rsidRDefault="004B6C90"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22.29.25.000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272"/>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800A64">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10</w:t>
            </w:r>
          </w:p>
        </w:tc>
        <w:tc>
          <w:tcPr>
            <w:tcW w:w="2910" w:type="dxa"/>
            <w:tcBorders>
              <w:top w:val="single" w:sz="4" w:space="0" w:color="auto"/>
              <w:left w:val="single" w:sz="4" w:space="0" w:color="auto"/>
            </w:tcBorders>
            <w:shd w:val="clear" w:color="auto" w:fill="FFFFFF"/>
            <w:vAlign w:val="center"/>
          </w:tcPr>
          <w:p w:rsidR="005F5BF7" w:rsidRPr="00792C2A" w:rsidRDefault="005F5BF7" w:rsidP="004B6C90">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 xml:space="preserve">Блок для  записей </w:t>
            </w:r>
            <w:r w:rsidR="004B6C90" w:rsidRPr="00792C2A">
              <w:rPr>
                <w:rFonts w:ascii="PT Astra Serif" w:eastAsia="Times New Roman" w:hAnsi="PT Astra Serif" w:cs="Times New Roman"/>
                <w:sz w:val="24"/>
                <w:szCs w:val="24"/>
                <w:lang w:eastAsia="ru-RU"/>
              </w:rPr>
              <w:t>Выбор есть (</w:t>
            </w:r>
            <w:r w:rsidR="004B6C90" w:rsidRPr="00792C2A">
              <w:rPr>
                <w:rFonts w:ascii="PT Astra Serif" w:eastAsia="Times New Roman" w:hAnsi="PT Astra Serif" w:cs="Times New Roman"/>
                <w:sz w:val="24"/>
                <w:szCs w:val="24"/>
                <w:lang w:val="en-US" w:eastAsia="ru-RU"/>
              </w:rPr>
              <w:t>Attache</w:t>
            </w:r>
            <w:r w:rsidR="004B6C90" w:rsidRPr="00792C2A">
              <w:rPr>
                <w:rFonts w:ascii="PT Astra Serif" w:eastAsia="Times New Roman" w:hAnsi="PT Astra Serif" w:cs="Times New Roman"/>
                <w:sz w:val="24"/>
                <w:szCs w:val="24"/>
                <w:lang w:eastAsia="ru-RU"/>
              </w:rPr>
              <w:t xml:space="preserve"> </w:t>
            </w:r>
            <w:r w:rsidR="004B6C90" w:rsidRPr="00792C2A">
              <w:rPr>
                <w:rFonts w:ascii="PT Astra Serif" w:eastAsia="Times New Roman" w:hAnsi="PT Astra Serif" w:cs="Times New Roman"/>
                <w:sz w:val="24"/>
                <w:szCs w:val="24"/>
                <w:lang w:val="en-US" w:eastAsia="ru-RU"/>
              </w:rPr>
              <w:t>Economy</w:t>
            </w:r>
            <w:r w:rsidR="004B6C90" w:rsidRPr="00792C2A">
              <w:rPr>
                <w:rFonts w:ascii="PT Astra Serif" w:eastAsia="Times New Roman" w:hAnsi="PT Astra Serif" w:cs="Times New Roman"/>
                <w:sz w:val="24"/>
                <w:szCs w:val="24"/>
                <w:lang w:eastAsia="ru-RU"/>
              </w:rPr>
              <w:t xml:space="preserve">) 90*90*90 мм светло – серый (плотность 65г/кв.м.) </w:t>
            </w:r>
          </w:p>
          <w:p w:rsidR="004B6C90" w:rsidRPr="00792C2A" w:rsidRDefault="004B6C90" w:rsidP="004B6C90">
            <w:pPr>
              <w:spacing w:after="0" w:line="240" w:lineRule="auto"/>
              <w:rPr>
                <w:rFonts w:ascii="PT Astra Serif" w:eastAsia="Times New Roman" w:hAnsi="PT Astra Serif" w:cs="Times New Roman"/>
                <w:sz w:val="24"/>
                <w:szCs w:val="24"/>
                <w:lang w:eastAsia="ru-RU"/>
              </w:rPr>
            </w:pPr>
          </w:p>
        </w:tc>
        <w:tc>
          <w:tcPr>
            <w:tcW w:w="2353" w:type="dxa"/>
            <w:tcBorders>
              <w:top w:val="single" w:sz="4" w:space="0" w:color="auto"/>
              <w:left w:val="single" w:sz="4" w:space="0" w:color="auto"/>
            </w:tcBorders>
            <w:shd w:val="clear" w:color="auto" w:fill="FFFFFF"/>
            <w:vAlign w:val="center"/>
          </w:tcPr>
          <w:p w:rsidR="004B6C90"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Материал:бумага</w:t>
            </w:r>
          </w:p>
          <w:p w:rsidR="004B6C90"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Длина:90 мм</w:t>
            </w:r>
          </w:p>
          <w:p w:rsidR="004B6C90"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Ширина:90 мм</w:t>
            </w:r>
          </w:p>
          <w:p w:rsidR="004B6C90"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Высота:90 мм</w:t>
            </w:r>
          </w:p>
          <w:p w:rsidR="004B6C90"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Склейка:нет</w:t>
            </w:r>
          </w:p>
          <w:p w:rsidR="005F5BF7" w:rsidRPr="00792C2A" w:rsidRDefault="004B6C90" w:rsidP="004B6C90">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Габариты без упаковки:90x90x90 мм</w:t>
            </w:r>
          </w:p>
        </w:tc>
        <w:tc>
          <w:tcPr>
            <w:tcW w:w="1616" w:type="dxa"/>
            <w:tcBorders>
              <w:top w:val="single" w:sz="4" w:space="0" w:color="auto"/>
              <w:left w:val="single" w:sz="4" w:space="0" w:color="auto"/>
            </w:tcBorders>
            <w:shd w:val="clear" w:color="auto" w:fill="FFFFFF"/>
            <w:vAlign w:val="center"/>
          </w:tcPr>
          <w:p w:rsidR="005F5BF7" w:rsidRPr="00792C2A" w:rsidRDefault="004B6C90"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17.23.13.199</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262"/>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11</w:t>
            </w:r>
          </w:p>
        </w:tc>
        <w:tc>
          <w:tcPr>
            <w:tcW w:w="2910" w:type="dxa"/>
            <w:tcBorders>
              <w:top w:val="single" w:sz="4" w:space="0" w:color="auto"/>
              <w:left w:val="single" w:sz="4" w:space="0" w:color="auto"/>
            </w:tcBorders>
            <w:shd w:val="clear" w:color="auto" w:fill="FFFFFF"/>
            <w:vAlign w:val="center"/>
          </w:tcPr>
          <w:p w:rsidR="005F5BF7" w:rsidRPr="00792C2A" w:rsidRDefault="004B6C90"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 xml:space="preserve">Закладки клейкие неоновые  </w:t>
            </w:r>
            <w:r w:rsidRPr="00792C2A">
              <w:rPr>
                <w:rFonts w:ascii="PT Astra Serif" w:eastAsia="Times New Roman" w:hAnsi="PT Astra Serif" w:cs="Times New Roman"/>
                <w:sz w:val="24"/>
                <w:szCs w:val="24"/>
                <w:lang w:val="en-US" w:eastAsia="ru-RU"/>
              </w:rPr>
              <w:t>STAFF</w:t>
            </w:r>
            <w:r w:rsidRPr="00792C2A">
              <w:rPr>
                <w:rFonts w:ascii="PT Astra Serif" w:eastAsia="Times New Roman" w:hAnsi="PT Astra Serif" w:cs="Times New Roman"/>
                <w:sz w:val="24"/>
                <w:szCs w:val="24"/>
                <w:lang w:eastAsia="ru-RU"/>
              </w:rPr>
              <w:t xml:space="preserve">, 45*12мм, 100 шт. </w:t>
            </w:r>
            <w:r w:rsidR="00CE6F1F" w:rsidRPr="00792C2A">
              <w:rPr>
                <w:rFonts w:ascii="PT Astra Serif" w:eastAsia="Times New Roman" w:hAnsi="PT Astra Serif" w:cs="Times New Roman"/>
                <w:sz w:val="24"/>
                <w:szCs w:val="24"/>
                <w:lang w:eastAsia="ru-RU"/>
              </w:rPr>
              <w:t xml:space="preserve">(5 цветов * 20 листов), на пластиковом основании </w:t>
            </w:r>
            <w:r w:rsidR="005F5BF7" w:rsidRPr="00792C2A">
              <w:rPr>
                <w:rFonts w:ascii="PT Astra Serif" w:eastAsia="Times New Roman" w:hAnsi="PT Astra Serif" w:cs="Times New Roman"/>
                <w:sz w:val="24"/>
                <w:szCs w:val="24"/>
                <w:lang w:eastAsia="ru-RU"/>
              </w:rPr>
              <w:t xml:space="preserve"> </w:t>
            </w:r>
          </w:p>
        </w:tc>
        <w:tc>
          <w:tcPr>
            <w:tcW w:w="2353" w:type="dxa"/>
            <w:tcBorders>
              <w:top w:val="single" w:sz="4" w:space="0" w:color="auto"/>
              <w:left w:val="single" w:sz="4" w:space="0" w:color="auto"/>
            </w:tcBorders>
            <w:shd w:val="clear" w:color="auto" w:fill="FFFFFF"/>
            <w:vAlign w:val="center"/>
          </w:tcPr>
          <w:p w:rsidR="006165B4" w:rsidRPr="00792C2A" w:rsidRDefault="006165B4" w:rsidP="006165B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Общее количество:100</w:t>
            </w:r>
          </w:p>
          <w:p w:rsidR="006165B4" w:rsidRPr="00792C2A" w:rsidRDefault="006165B4" w:rsidP="006165B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Материал:пластик</w:t>
            </w:r>
          </w:p>
          <w:p w:rsidR="006165B4" w:rsidRPr="00792C2A" w:rsidRDefault="006165B4" w:rsidP="006165B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Длина:45 мм</w:t>
            </w:r>
          </w:p>
          <w:p w:rsidR="005F5BF7" w:rsidRPr="00792C2A" w:rsidRDefault="006165B4" w:rsidP="006165B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Ширина:12 мм</w:t>
            </w:r>
          </w:p>
        </w:tc>
        <w:tc>
          <w:tcPr>
            <w:tcW w:w="1616" w:type="dxa"/>
            <w:tcBorders>
              <w:top w:val="single" w:sz="4" w:space="0" w:color="auto"/>
              <w:left w:val="single" w:sz="4" w:space="0" w:color="auto"/>
            </w:tcBorders>
            <w:shd w:val="clear" w:color="auto" w:fill="FFFFFF"/>
            <w:vAlign w:val="center"/>
          </w:tcPr>
          <w:p w:rsidR="005F5BF7" w:rsidRPr="00792C2A" w:rsidRDefault="006165B4"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22.29.25.000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154"/>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12</w:t>
            </w:r>
          </w:p>
        </w:tc>
        <w:tc>
          <w:tcPr>
            <w:tcW w:w="2910"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 xml:space="preserve">Тетрадь </w:t>
            </w:r>
            <w:r w:rsidR="006165B4" w:rsidRPr="00792C2A">
              <w:rPr>
                <w:rFonts w:ascii="PT Astra Serif" w:eastAsia="Times New Roman" w:hAnsi="PT Astra Serif" w:cs="Times New Roman"/>
                <w:sz w:val="24"/>
                <w:szCs w:val="24"/>
                <w:lang w:eastAsia="ru-RU"/>
              </w:rPr>
              <w:t xml:space="preserve">зеленая обложка18л., клетка с полями, офсет №2 </w:t>
            </w:r>
            <w:r w:rsidRPr="00792C2A">
              <w:rPr>
                <w:rFonts w:ascii="PT Astra Serif" w:eastAsia="Times New Roman" w:hAnsi="PT Astra Serif" w:cs="Times New Roman"/>
                <w:sz w:val="24"/>
                <w:szCs w:val="24"/>
                <w:lang w:eastAsia="ru-RU"/>
              </w:rPr>
              <w:t>18л. Клетка</w:t>
            </w:r>
          </w:p>
        </w:tc>
        <w:tc>
          <w:tcPr>
            <w:tcW w:w="2353" w:type="dxa"/>
            <w:tcBorders>
              <w:top w:val="single" w:sz="4" w:space="0" w:color="auto"/>
              <w:left w:val="single" w:sz="4" w:space="0" w:color="auto"/>
            </w:tcBorders>
            <w:shd w:val="clear" w:color="auto" w:fill="FFFFFF"/>
            <w:vAlign w:val="center"/>
          </w:tcPr>
          <w:p w:rsidR="009171D8" w:rsidRPr="00792C2A" w:rsidRDefault="009171D8" w:rsidP="009171D8">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Линовка блока: клетка</w:t>
            </w:r>
          </w:p>
          <w:p w:rsidR="009171D8" w:rsidRPr="00792C2A" w:rsidRDefault="009171D8" w:rsidP="009171D8">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листов: 18</w:t>
            </w:r>
          </w:p>
          <w:p w:rsidR="009171D8" w:rsidRPr="00792C2A" w:rsidRDefault="009171D8" w:rsidP="009171D8">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Обложка: "зеленая"</w:t>
            </w:r>
          </w:p>
          <w:p w:rsidR="009171D8" w:rsidRPr="00792C2A" w:rsidRDefault="009171D8" w:rsidP="009171D8">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Формат: А5</w:t>
            </w:r>
          </w:p>
          <w:p w:rsidR="005F5BF7" w:rsidRPr="00792C2A" w:rsidRDefault="009171D8" w:rsidP="009171D8">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Наличие полей: да</w:t>
            </w:r>
          </w:p>
        </w:tc>
        <w:tc>
          <w:tcPr>
            <w:tcW w:w="1616" w:type="dxa"/>
            <w:tcBorders>
              <w:top w:val="single" w:sz="4" w:space="0" w:color="auto"/>
              <w:left w:val="single" w:sz="4" w:space="0" w:color="auto"/>
            </w:tcBorders>
            <w:shd w:val="clear" w:color="auto" w:fill="FFFFFF"/>
            <w:vAlign w:val="center"/>
          </w:tcPr>
          <w:p w:rsidR="005F5BF7" w:rsidRPr="00792C2A" w:rsidRDefault="009171D8"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46.49.23.000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128"/>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13</w:t>
            </w:r>
          </w:p>
        </w:tc>
        <w:tc>
          <w:tcPr>
            <w:tcW w:w="2910" w:type="dxa"/>
            <w:tcBorders>
              <w:top w:val="single" w:sz="4" w:space="0" w:color="auto"/>
              <w:left w:val="single" w:sz="4" w:space="0" w:color="auto"/>
            </w:tcBorders>
            <w:shd w:val="clear" w:color="auto" w:fill="FFFFFF"/>
            <w:vAlign w:val="center"/>
          </w:tcPr>
          <w:p w:rsidR="005F5BF7" w:rsidRPr="00792C2A" w:rsidRDefault="009171D8"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Зажимы для бумаг 32мм, 12 шт. в уп.</w:t>
            </w:r>
          </w:p>
        </w:tc>
        <w:tc>
          <w:tcPr>
            <w:tcW w:w="2353" w:type="dxa"/>
            <w:tcBorders>
              <w:top w:val="single" w:sz="4" w:space="0" w:color="auto"/>
              <w:left w:val="single" w:sz="4" w:space="0" w:color="auto"/>
            </w:tcBorders>
            <w:shd w:val="clear" w:color="auto" w:fill="FFFFFF"/>
            <w:vAlign w:val="center"/>
          </w:tcPr>
          <w:p w:rsidR="003D09D4"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Максимальное кол-во скрепляемых листов: 140</w:t>
            </w:r>
          </w:p>
          <w:p w:rsidR="003D09D4"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Тип зажима: классический</w:t>
            </w:r>
          </w:p>
          <w:p w:rsidR="003D09D4"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Ширина: 32 мм</w:t>
            </w:r>
          </w:p>
          <w:p w:rsidR="003D09D4"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в упаковке: 12 шт.</w:t>
            </w:r>
          </w:p>
          <w:p w:rsidR="005F5BF7"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Тип упаковки: картонная коробка</w:t>
            </w:r>
          </w:p>
        </w:tc>
        <w:tc>
          <w:tcPr>
            <w:tcW w:w="1616" w:type="dxa"/>
            <w:tcBorders>
              <w:top w:val="single" w:sz="4" w:space="0" w:color="auto"/>
              <w:left w:val="single" w:sz="4" w:space="0" w:color="auto"/>
            </w:tcBorders>
            <w:shd w:val="clear" w:color="auto" w:fill="FFFFFF"/>
            <w:vAlign w:val="center"/>
          </w:tcPr>
          <w:p w:rsidR="005F5BF7" w:rsidRPr="00792C2A" w:rsidRDefault="003D09D4"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47.62.20.000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117"/>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14</w:t>
            </w:r>
          </w:p>
        </w:tc>
        <w:tc>
          <w:tcPr>
            <w:tcW w:w="2910"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Зажимы для бумаг 15мм</w:t>
            </w:r>
          </w:p>
        </w:tc>
        <w:tc>
          <w:tcPr>
            <w:tcW w:w="2353" w:type="dxa"/>
            <w:tcBorders>
              <w:top w:val="single" w:sz="4" w:space="0" w:color="auto"/>
              <w:left w:val="single" w:sz="4" w:space="0" w:color="auto"/>
            </w:tcBorders>
            <w:shd w:val="clear" w:color="auto" w:fill="FFFFFF"/>
            <w:vAlign w:val="center"/>
          </w:tcPr>
          <w:p w:rsidR="003D09D4"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Максимальное кол-во скрепляемых листов: 45</w:t>
            </w:r>
          </w:p>
          <w:p w:rsidR="003D09D4"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Тип зажима: классический</w:t>
            </w:r>
          </w:p>
          <w:p w:rsidR="003D09D4"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Ширина: 15 мм</w:t>
            </w:r>
          </w:p>
          <w:p w:rsidR="003D09D4"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в упаковке: 12 шт.</w:t>
            </w:r>
          </w:p>
          <w:p w:rsidR="003D09D4"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Тип упаковки: картонная коробка</w:t>
            </w:r>
          </w:p>
          <w:p w:rsidR="005F5BF7" w:rsidRPr="00792C2A" w:rsidRDefault="003D09D4" w:rsidP="003D09D4">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Цвет: черный</w:t>
            </w:r>
          </w:p>
        </w:tc>
        <w:tc>
          <w:tcPr>
            <w:tcW w:w="1616" w:type="dxa"/>
            <w:tcBorders>
              <w:top w:val="single" w:sz="4" w:space="0" w:color="auto"/>
              <w:left w:val="single" w:sz="4" w:space="0" w:color="auto"/>
            </w:tcBorders>
            <w:shd w:val="clear" w:color="auto" w:fill="FFFFFF"/>
            <w:vAlign w:val="center"/>
          </w:tcPr>
          <w:p w:rsidR="005F5BF7" w:rsidRPr="00792C2A" w:rsidRDefault="003D09D4"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47.62.20.000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863"/>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15</w:t>
            </w:r>
          </w:p>
        </w:tc>
        <w:tc>
          <w:tcPr>
            <w:tcW w:w="2910" w:type="dxa"/>
            <w:tcBorders>
              <w:top w:val="single" w:sz="4" w:space="0" w:color="auto"/>
              <w:left w:val="single" w:sz="4" w:space="0" w:color="auto"/>
            </w:tcBorders>
            <w:shd w:val="clear" w:color="auto" w:fill="FFFFFF"/>
            <w:vAlign w:val="center"/>
          </w:tcPr>
          <w:p w:rsidR="005F5BF7" w:rsidRPr="00792C2A" w:rsidRDefault="003D09D4" w:rsidP="003D09D4">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Корректирующая лента выбор есть (</w:t>
            </w:r>
            <w:r w:rsidRPr="00792C2A">
              <w:rPr>
                <w:rFonts w:ascii="PT Astra Serif" w:eastAsia="Times New Roman" w:hAnsi="PT Astra Serif" w:cs="Times New Roman"/>
                <w:sz w:val="24"/>
                <w:szCs w:val="24"/>
                <w:lang w:val="en-US" w:eastAsia="ru-RU"/>
              </w:rPr>
              <w:t>Atteche</w:t>
            </w:r>
            <w:r w:rsidRPr="00792C2A">
              <w:rPr>
                <w:rFonts w:ascii="PT Astra Serif" w:eastAsia="Times New Roman" w:hAnsi="PT Astra Serif" w:cs="Times New Roman"/>
                <w:sz w:val="24"/>
                <w:szCs w:val="24"/>
                <w:lang w:eastAsia="ru-RU"/>
              </w:rPr>
              <w:t xml:space="preserve"> </w:t>
            </w:r>
            <w:r w:rsidRPr="00792C2A">
              <w:rPr>
                <w:rFonts w:ascii="PT Astra Serif" w:eastAsia="Times New Roman" w:hAnsi="PT Astra Serif" w:cs="Times New Roman"/>
                <w:sz w:val="24"/>
                <w:szCs w:val="24"/>
                <w:lang w:val="en-US" w:eastAsia="ru-RU"/>
              </w:rPr>
              <w:t>Economy</w:t>
            </w:r>
            <w:r w:rsidRPr="00792C2A">
              <w:rPr>
                <w:rFonts w:ascii="PT Astra Serif" w:eastAsia="Times New Roman" w:hAnsi="PT Astra Serif" w:cs="Times New Roman"/>
                <w:sz w:val="24"/>
                <w:szCs w:val="24"/>
                <w:lang w:eastAsia="ru-RU"/>
              </w:rPr>
              <w:t xml:space="preserve">) 5мм*6м </w:t>
            </w:r>
          </w:p>
        </w:tc>
        <w:tc>
          <w:tcPr>
            <w:tcW w:w="2353" w:type="dxa"/>
            <w:tcBorders>
              <w:top w:val="single" w:sz="4" w:space="0" w:color="auto"/>
              <w:left w:val="single" w:sz="4" w:space="0" w:color="auto"/>
            </w:tcBorders>
            <w:shd w:val="clear" w:color="auto" w:fill="FFFFFF"/>
            <w:vAlign w:val="center"/>
          </w:tcPr>
          <w:p w:rsidR="00266271" w:rsidRPr="00792C2A" w:rsidRDefault="00266271" w:rsidP="00266271">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Ширина ленты: 5 мм</w:t>
            </w:r>
          </w:p>
          <w:p w:rsidR="00266271" w:rsidRPr="00792C2A" w:rsidRDefault="00266271" w:rsidP="00266271">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Длина ленты: 6 м</w:t>
            </w:r>
          </w:p>
          <w:p w:rsidR="005F5BF7" w:rsidRPr="00792C2A" w:rsidRDefault="00266271" w:rsidP="00266271">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Функция подкручивания: да</w:t>
            </w:r>
          </w:p>
        </w:tc>
        <w:tc>
          <w:tcPr>
            <w:tcW w:w="1616" w:type="dxa"/>
            <w:tcBorders>
              <w:top w:val="single" w:sz="4" w:space="0" w:color="auto"/>
              <w:left w:val="single" w:sz="4" w:space="0" w:color="auto"/>
            </w:tcBorders>
            <w:shd w:val="clear" w:color="auto" w:fill="FFFFFF"/>
            <w:vAlign w:val="center"/>
          </w:tcPr>
          <w:p w:rsidR="005F5BF7" w:rsidRPr="00792C2A" w:rsidRDefault="003D09D4"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46.49.23.000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565"/>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16</w:t>
            </w:r>
          </w:p>
        </w:tc>
        <w:tc>
          <w:tcPr>
            <w:tcW w:w="2910" w:type="dxa"/>
            <w:tcBorders>
              <w:top w:val="single" w:sz="4" w:space="0" w:color="auto"/>
              <w:left w:val="single" w:sz="4" w:space="0" w:color="auto"/>
            </w:tcBorders>
            <w:shd w:val="clear" w:color="auto" w:fill="FFFFFF"/>
            <w:vAlign w:val="center"/>
          </w:tcPr>
          <w:p w:rsidR="005F5BF7" w:rsidRPr="00792C2A" w:rsidRDefault="005F5BF7" w:rsidP="00266271">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Коррект</w:t>
            </w:r>
            <w:r w:rsidR="00266271" w:rsidRPr="00792C2A">
              <w:rPr>
                <w:rFonts w:ascii="PT Astra Serif" w:eastAsia="Times New Roman" w:hAnsi="PT Astra Serif" w:cs="Times New Roman"/>
                <w:sz w:val="24"/>
                <w:szCs w:val="24"/>
                <w:lang w:eastAsia="ru-RU"/>
              </w:rPr>
              <w:t>ирующая жидкость быстросохнущая 20мл.</w:t>
            </w:r>
          </w:p>
        </w:tc>
        <w:tc>
          <w:tcPr>
            <w:tcW w:w="2353" w:type="dxa"/>
            <w:tcBorders>
              <w:top w:val="single" w:sz="4" w:space="0" w:color="auto"/>
              <w:left w:val="single" w:sz="4" w:space="0" w:color="auto"/>
            </w:tcBorders>
            <w:shd w:val="clear" w:color="auto" w:fill="FFFFFF"/>
            <w:vAlign w:val="center"/>
          </w:tcPr>
          <w:p w:rsidR="00266271" w:rsidRPr="00792C2A" w:rsidRDefault="00266271" w:rsidP="00266271">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Основа: спиртовая</w:t>
            </w:r>
          </w:p>
          <w:p w:rsidR="00266271" w:rsidRPr="00792C2A" w:rsidRDefault="00266271" w:rsidP="00266271">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Объем флакона: 20 мл</w:t>
            </w:r>
          </w:p>
          <w:p w:rsidR="005F5BF7" w:rsidRPr="00792C2A" w:rsidRDefault="00266271" w:rsidP="00266271">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Вид нанесения: кисточка</w:t>
            </w:r>
          </w:p>
        </w:tc>
        <w:tc>
          <w:tcPr>
            <w:tcW w:w="1616" w:type="dxa"/>
            <w:tcBorders>
              <w:top w:val="single" w:sz="4" w:space="0" w:color="auto"/>
              <w:left w:val="single" w:sz="4" w:space="0" w:color="auto"/>
            </w:tcBorders>
            <w:shd w:val="clear" w:color="auto" w:fill="FFFFFF"/>
            <w:vAlign w:val="center"/>
          </w:tcPr>
          <w:p w:rsidR="005F5BF7" w:rsidRPr="00792C2A" w:rsidRDefault="00266271"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47.62.20.000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841"/>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17</w:t>
            </w:r>
          </w:p>
        </w:tc>
        <w:tc>
          <w:tcPr>
            <w:tcW w:w="2910"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 xml:space="preserve">Нож канцелярский 18мм </w:t>
            </w:r>
          </w:p>
        </w:tc>
        <w:tc>
          <w:tcPr>
            <w:tcW w:w="2353" w:type="dxa"/>
            <w:tcBorders>
              <w:top w:val="single" w:sz="4" w:space="0" w:color="auto"/>
              <w:left w:val="single" w:sz="4" w:space="0" w:color="auto"/>
            </w:tcBorders>
            <w:shd w:val="clear" w:color="auto" w:fill="FFFFFF"/>
            <w:vAlign w:val="center"/>
          </w:tcPr>
          <w:p w:rsidR="00326CEE" w:rsidRPr="00792C2A" w:rsidRDefault="00326CEE" w:rsidP="00326CEE">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ножей в комплекте: 1 шт.</w:t>
            </w:r>
          </w:p>
          <w:p w:rsidR="005F5BF7" w:rsidRPr="00792C2A" w:rsidRDefault="00326CEE" w:rsidP="00326CEE">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Тип механизма фиксации: защелка</w:t>
            </w:r>
          </w:p>
        </w:tc>
        <w:tc>
          <w:tcPr>
            <w:tcW w:w="1616" w:type="dxa"/>
            <w:tcBorders>
              <w:top w:val="single" w:sz="4" w:space="0" w:color="auto"/>
              <w:left w:val="single" w:sz="4" w:space="0" w:color="auto"/>
            </w:tcBorders>
            <w:shd w:val="clear" w:color="auto" w:fill="FFFFFF"/>
            <w:vAlign w:val="center"/>
          </w:tcPr>
          <w:p w:rsidR="005F5BF7" w:rsidRPr="00792C2A" w:rsidRDefault="00326CEE"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25.71.13.110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853"/>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18</w:t>
            </w:r>
          </w:p>
        </w:tc>
        <w:tc>
          <w:tcPr>
            <w:tcW w:w="2910" w:type="dxa"/>
            <w:tcBorders>
              <w:top w:val="single" w:sz="4" w:space="0" w:color="auto"/>
              <w:left w:val="single" w:sz="4" w:space="0" w:color="auto"/>
            </w:tcBorders>
            <w:shd w:val="clear" w:color="auto" w:fill="FFFFFF"/>
            <w:vAlign w:val="center"/>
          </w:tcPr>
          <w:p w:rsidR="005F5BF7" w:rsidRPr="00792C2A" w:rsidRDefault="005F5BF7" w:rsidP="00326CEE">
            <w:pPr>
              <w:spacing w:after="0" w:line="240" w:lineRule="auto"/>
              <w:rPr>
                <w:rFonts w:ascii="PT Astra Serif" w:eastAsia="Times New Roman" w:hAnsi="PT Astra Serif" w:cs="Times New Roman"/>
                <w:sz w:val="24"/>
                <w:szCs w:val="24"/>
                <w:lang w:val="en-US" w:eastAsia="ru-RU"/>
              </w:rPr>
            </w:pPr>
            <w:r w:rsidRPr="00792C2A">
              <w:rPr>
                <w:rFonts w:ascii="PT Astra Serif" w:eastAsia="Times New Roman" w:hAnsi="PT Astra Serif" w:cs="Times New Roman"/>
                <w:sz w:val="24"/>
                <w:szCs w:val="24"/>
                <w:lang w:eastAsia="ru-RU"/>
              </w:rPr>
              <w:t>Ручка</w:t>
            </w:r>
            <w:r w:rsidRPr="00792C2A">
              <w:rPr>
                <w:rFonts w:ascii="PT Astra Serif" w:eastAsia="Times New Roman" w:hAnsi="PT Astra Serif" w:cs="Times New Roman"/>
                <w:sz w:val="24"/>
                <w:szCs w:val="24"/>
                <w:lang w:val="en-US" w:eastAsia="ru-RU"/>
              </w:rPr>
              <w:t xml:space="preserve"> </w:t>
            </w:r>
            <w:r w:rsidRPr="00792C2A">
              <w:rPr>
                <w:rFonts w:ascii="PT Astra Serif" w:eastAsia="Times New Roman" w:hAnsi="PT Astra Serif" w:cs="Times New Roman"/>
                <w:sz w:val="24"/>
                <w:szCs w:val="24"/>
                <w:lang w:eastAsia="ru-RU"/>
              </w:rPr>
              <w:t>синяя</w:t>
            </w:r>
            <w:r w:rsidRPr="00792C2A">
              <w:rPr>
                <w:rFonts w:ascii="PT Astra Serif" w:eastAsia="Times New Roman" w:hAnsi="PT Astra Serif" w:cs="Times New Roman"/>
                <w:sz w:val="24"/>
                <w:szCs w:val="24"/>
                <w:lang w:val="en-US" w:eastAsia="ru-RU"/>
              </w:rPr>
              <w:t xml:space="preserve"> BRAUBERG </w:t>
            </w:r>
            <w:r w:rsidR="00326CEE" w:rsidRPr="00792C2A">
              <w:rPr>
                <w:rFonts w:ascii="PT Astra Serif" w:eastAsia="Times New Roman" w:hAnsi="PT Astra Serif" w:cs="Times New Roman"/>
                <w:sz w:val="24"/>
                <w:szCs w:val="24"/>
                <w:lang w:eastAsia="ru-RU"/>
              </w:rPr>
              <w:t>масляная</w:t>
            </w:r>
            <w:r w:rsidRPr="00792C2A">
              <w:rPr>
                <w:rFonts w:ascii="PT Astra Serif" w:eastAsia="Times New Roman" w:hAnsi="PT Astra Serif" w:cs="Times New Roman"/>
                <w:sz w:val="24"/>
                <w:szCs w:val="24"/>
                <w:lang w:val="en-US" w:eastAsia="ru-RU"/>
              </w:rPr>
              <w:t xml:space="preserve"> </w:t>
            </w:r>
          </w:p>
        </w:tc>
        <w:tc>
          <w:tcPr>
            <w:tcW w:w="2353" w:type="dxa"/>
            <w:tcBorders>
              <w:top w:val="single" w:sz="4" w:space="0" w:color="auto"/>
              <w:left w:val="single" w:sz="4" w:space="0" w:color="auto"/>
            </w:tcBorders>
            <w:shd w:val="clear" w:color="auto" w:fill="FFFFFF"/>
            <w:vAlign w:val="center"/>
          </w:tcPr>
          <w:p w:rsidR="00326CEE" w:rsidRPr="00792C2A" w:rsidRDefault="00326CEE" w:rsidP="00326CEE">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Цвет чернил: синий</w:t>
            </w:r>
          </w:p>
          <w:p w:rsidR="00326CEE" w:rsidRPr="00792C2A" w:rsidRDefault="00326CEE" w:rsidP="00326CEE">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в комплекте: 1 шт.</w:t>
            </w:r>
          </w:p>
          <w:p w:rsidR="00326CEE" w:rsidRPr="00792C2A" w:rsidRDefault="00326CEE" w:rsidP="00326CEE">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Толщина линии письма: 0.35 мм</w:t>
            </w:r>
          </w:p>
          <w:p w:rsidR="005F5BF7" w:rsidRPr="00792C2A" w:rsidRDefault="00326CEE" w:rsidP="00326CEE">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Чернила на масляной основе: да</w:t>
            </w:r>
          </w:p>
        </w:tc>
        <w:tc>
          <w:tcPr>
            <w:tcW w:w="1616" w:type="dxa"/>
            <w:tcBorders>
              <w:top w:val="single" w:sz="4" w:space="0" w:color="auto"/>
              <w:left w:val="single" w:sz="4" w:space="0" w:color="auto"/>
            </w:tcBorders>
            <w:shd w:val="clear" w:color="auto" w:fill="FFFFFF"/>
            <w:vAlign w:val="center"/>
          </w:tcPr>
          <w:p w:rsidR="005F5BF7" w:rsidRPr="00792C2A" w:rsidRDefault="00A31415"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32.99.12.110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549"/>
          <w:jc w:val="center"/>
        </w:trPr>
        <w:tc>
          <w:tcPr>
            <w:tcW w:w="562" w:type="dxa"/>
            <w:tcBorders>
              <w:top w:val="single" w:sz="4" w:space="0" w:color="auto"/>
              <w:left w:val="single" w:sz="4" w:space="0" w:color="auto"/>
            </w:tcBorders>
            <w:shd w:val="clear" w:color="auto" w:fill="FFFFFF"/>
            <w:vAlign w:val="center"/>
          </w:tcPr>
          <w:p w:rsidR="005F5BF7" w:rsidRPr="00800A64"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19</w:t>
            </w:r>
          </w:p>
        </w:tc>
        <w:tc>
          <w:tcPr>
            <w:tcW w:w="2910"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Лезвие для ножа 18мм</w:t>
            </w:r>
            <w:r w:rsidR="00A31415" w:rsidRPr="00792C2A">
              <w:rPr>
                <w:rFonts w:ascii="PT Astra Serif" w:eastAsia="Times New Roman" w:hAnsi="PT Astra Serif" w:cs="Times New Roman"/>
                <w:sz w:val="24"/>
                <w:szCs w:val="24"/>
                <w:lang w:eastAsia="ru-RU"/>
              </w:rPr>
              <w:t>, 10 шт. в уп.</w:t>
            </w:r>
          </w:p>
        </w:tc>
        <w:tc>
          <w:tcPr>
            <w:tcW w:w="2353" w:type="dxa"/>
            <w:tcBorders>
              <w:top w:val="single" w:sz="4" w:space="0" w:color="auto"/>
              <w:left w:val="single" w:sz="4" w:space="0" w:color="auto"/>
            </w:tcBorders>
            <w:shd w:val="clear" w:color="auto" w:fill="FFFFFF"/>
            <w:vAlign w:val="center"/>
          </w:tcPr>
          <w:p w:rsidR="00A31415"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Ширина лезвия: 18 мм</w:t>
            </w:r>
          </w:p>
          <w:p w:rsidR="005F5BF7"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в упаковке: 10 шт.</w:t>
            </w:r>
          </w:p>
        </w:tc>
        <w:tc>
          <w:tcPr>
            <w:tcW w:w="1616" w:type="dxa"/>
            <w:tcBorders>
              <w:top w:val="single" w:sz="4" w:space="0" w:color="auto"/>
              <w:left w:val="single" w:sz="4" w:space="0" w:color="auto"/>
            </w:tcBorders>
            <w:shd w:val="clear" w:color="auto" w:fill="FFFFFF"/>
            <w:vAlign w:val="center"/>
          </w:tcPr>
          <w:p w:rsidR="005F5BF7" w:rsidRPr="00792C2A" w:rsidRDefault="00A31415"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25.73.60.150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130"/>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20</w:t>
            </w:r>
          </w:p>
        </w:tc>
        <w:tc>
          <w:tcPr>
            <w:tcW w:w="2910" w:type="dxa"/>
            <w:tcBorders>
              <w:top w:val="single" w:sz="4" w:space="0" w:color="auto"/>
              <w:left w:val="single" w:sz="4" w:space="0" w:color="auto"/>
            </w:tcBorders>
            <w:shd w:val="clear" w:color="auto" w:fill="FFFFFF" w:themeFill="background1"/>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 xml:space="preserve">Карандаш </w:t>
            </w:r>
            <w:hyperlink r:id="rId7" w:tgtFrame="_self" w:tooltip="Карандаш чернографитный HB с ластиком Attache заточённый шестигранный" w:history="1">
              <w:r w:rsidRPr="00792C2A">
                <w:rPr>
                  <w:rFonts w:ascii="PT Astra Serif" w:eastAsia="Times New Roman" w:hAnsi="PT Astra Serif" w:cs="Arial"/>
                  <w:sz w:val="24"/>
                  <w:szCs w:val="24"/>
                  <w:bdr w:val="none" w:sz="0" w:space="0" w:color="auto" w:frame="1"/>
                  <w:shd w:val="clear" w:color="auto" w:fill="FFFFFF"/>
                  <w:lang w:eastAsia="ru-RU"/>
                </w:rPr>
                <w:t xml:space="preserve"> чернографитный HB с ластиком Attache заточённый шестигранный</w:t>
              </w:r>
            </w:hyperlink>
          </w:p>
        </w:tc>
        <w:tc>
          <w:tcPr>
            <w:tcW w:w="2353" w:type="dxa"/>
            <w:tcBorders>
              <w:top w:val="single" w:sz="4" w:space="0" w:color="auto"/>
              <w:left w:val="single" w:sz="4" w:space="0" w:color="auto"/>
            </w:tcBorders>
            <w:shd w:val="clear" w:color="auto" w:fill="FFFFFF"/>
            <w:vAlign w:val="center"/>
          </w:tcPr>
          <w:p w:rsidR="00A31415"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Твердость: HB</w:t>
            </w:r>
          </w:p>
          <w:p w:rsidR="00A31415"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Заточенный: да</w:t>
            </w:r>
          </w:p>
          <w:p w:rsidR="00A31415"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Наличие ластика: да</w:t>
            </w:r>
          </w:p>
          <w:p w:rsidR="005F5BF7" w:rsidRPr="00792C2A" w:rsidRDefault="00A31415" w:rsidP="00A31415">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16"/>
                <w:szCs w:val="16"/>
                <w:lang w:eastAsia="ru-RU"/>
              </w:rPr>
              <w:t>Диаметр грифеля: 2</w:t>
            </w:r>
            <w:r w:rsidRPr="00792C2A">
              <w:rPr>
                <w:rFonts w:ascii="PT Astra Serif" w:eastAsia="Times New Roman" w:hAnsi="PT Astra Serif" w:cs="Times New Roman"/>
                <w:sz w:val="24"/>
                <w:szCs w:val="24"/>
                <w:lang w:eastAsia="ru-RU"/>
              </w:rPr>
              <w:t xml:space="preserve"> </w:t>
            </w:r>
            <w:r w:rsidRPr="00792C2A">
              <w:rPr>
                <w:rFonts w:ascii="PT Astra Serif" w:eastAsia="Times New Roman" w:hAnsi="PT Astra Serif" w:cs="Times New Roman"/>
                <w:sz w:val="16"/>
                <w:szCs w:val="16"/>
                <w:lang w:eastAsia="ru-RU"/>
              </w:rPr>
              <w:t>мм</w:t>
            </w:r>
          </w:p>
        </w:tc>
        <w:tc>
          <w:tcPr>
            <w:tcW w:w="1616" w:type="dxa"/>
            <w:tcBorders>
              <w:top w:val="single" w:sz="4" w:space="0" w:color="auto"/>
              <w:left w:val="single" w:sz="4" w:space="0" w:color="auto"/>
            </w:tcBorders>
            <w:shd w:val="clear" w:color="auto" w:fill="FFFFFF"/>
            <w:vAlign w:val="center"/>
          </w:tcPr>
          <w:p w:rsidR="005F5BF7" w:rsidRPr="00792C2A" w:rsidRDefault="00A31415"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32.99.15.110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853"/>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lastRenderedPageBreak/>
              <w:t>21</w:t>
            </w:r>
          </w:p>
        </w:tc>
        <w:tc>
          <w:tcPr>
            <w:tcW w:w="2910" w:type="dxa"/>
            <w:tcBorders>
              <w:top w:val="single" w:sz="4" w:space="0" w:color="auto"/>
              <w:left w:val="single" w:sz="4" w:space="0" w:color="auto"/>
            </w:tcBorders>
            <w:shd w:val="clear" w:color="auto" w:fill="FFFFFF" w:themeFill="background1"/>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Книга учета в клетку 196л.</w:t>
            </w:r>
            <w:r w:rsidR="00A31415" w:rsidRPr="00792C2A">
              <w:rPr>
                <w:rFonts w:ascii="PT Astra Serif" w:eastAsia="Times New Roman" w:hAnsi="PT Astra Serif" w:cs="Times New Roman"/>
                <w:sz w:val="24"/>
                <w:szCs w:val="24"/>
                <w:lang w:eastAsia="ru-RU"/>
              </w:rPr>
              <w:t xml:space="preserve">, твердая картон, типографский блок, Ф4 200*290 мм, </w:t>
            </w:r>
            <w:r w:rsidR="00A31415" w:rsidRPr="00792C2A">
              <w:rPr>
                <w:rFonts w:ascii="PT Astra Serif" w:eastAsia="Times New Roman" w:hAnsi="PT Astra Serif" w:cs="Times New Roman"/>
                <w:sz w:val="24"/>
                <w:szCs w:val="24"/>
                <w:lang w:val="en-US" w:eastAsia="ru-RU"/>
              </w:rPr>
              <w:t>STAFF</w:t>
            </w:r>
            <w:r w:rsidR="00A31415" w:rsidRPr="00792C2A">
              <w:rPr>
                <w:rFonts w:ascii="PT Astra Serif" w:eastAsia="Times New Roman" w:hAnsi="PT Astra Serif" w:cs="Times New Roman"/>
                <w:sz w:val="24"/>
                <w:szCs w:val="24"/>
                <w:lang w:eastAsia="ru-RU"/>
              </w:rPr>
              <w:t xml:space="preserve"> </w:t>
            </w:r>
          </w:p>
        </w:tc>
        <w:tc>
          <w:tcPr>
            <w:tcW w:w="2353" w:type="dxa"/>
            <w:tcBorders>
              <w:top w:val="single" w:sz="4" w:space="0" w:color="auto"/>
              <w:left w:val="single" w:sz="4" w:space="0" w:color="auto"/>
            </w:tcBorders>
            <w:shd w:val="clear" w:color="auto" w:fill="FFFFFF"/>
            <w:vAlign w:val="center"/>
          </w:tcPr>
          <w:p w:rsidR="00A31415"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листов: 192</w:t>
            </w:r>
          </w:p>
          <w:p w:rsidR="00A31415"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Формат: А4</w:t>
            </w:r>
          </w:p>
          <w:p w:rsidR="00A31415"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Тип обложки: переплетный картон</w:t>
            </w:r>
          </w:p>
          <w:p w:rsidR="00A31415"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Ориентация: вертикальная</w:t>
            </w:r>
          </w:p>
          <w:p w:rsidR="00A31415"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Вид линовки: клетка</w:t>
            </w:r>
          </w:p>
          <w:p w:rsidR="005F5BF7" w:rsidRPr="00792C2A" w:rsidRDefault="00A31415" w:rsidP="00A31415">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Тип скрепления: книжный переплет</w:t>
            </w:r>
          </w:p>
        </w:tc>
        <w:tc>
          <w:tcPr>
            <w:tcW w:w="1616" w:type="dxa"/>
            <w:tcBorders>
              <w:top w:val="single" w:sz="4" w:space="0" w:color="auto"/>
              <w:left w:val="single" w:sz="4" w:space="0" w:color="auto"/>
            </w:tcBorders>
            <w:shd w:val="clear" w:color="auto" w:fill="FFFFFF"/>
            <w:vAlign w:val="center"/>
          </w:tcPr>
          <w:p w:rsidR="005F5BF7" w:rsidRPr="00792C2A" w:rsidRDefault="00A31415"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17.23.13.120.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A31415">
        <w:trPr>
          <w:trHeight w:hRule="exact" w:val="1128"/>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22</w:t>
            </w:r>
          </w:p>
        </w:tc>
        <w:tc>
          <w:tcPr>
            <w:tcW w:w="2910" w:type="dxa"/>
            <w:tcBorders>
              <w:top w:val="single" w:sz="4" w:space="0" w:color="auto"/>
              <w:left w:val="single" w:sz="4" w:space="0" w:color="auto"/>
            </w:tcBorders>
            <w:shd w:val="clear" w:color="auto" w:fill="FFFFFF" w:themeFill="background1"/>
            <w:vAlign w:val="center"/>
          </w:tcPr>
          <w:p w:rsidR="005F5BF7" w:rsidRPr="00792C2A" w:rsidRDefault="005F5BF7" w:rsidP="00792C2A">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Карман</w:t>
            </w:r>
            <w:r w:rsidR="00A31415" w:rsidRPr="00792C2A">
              <w:rPr>
                <w:rFonts w:ascii="PT Astra Serif" w:eastAsia="Times New Roman" w:hAnsi="PT Astra Serif" w:cs="Times New Roman"/>
                <w:sz w:val="24"/>
                <w:szCs w:val="24"/>
                <w:lang w:eastAsia="ru-RU"/>
              </w:rPr>
              <w:t>ы информационные самоклеящиеся, А4, гориз</w:t>
            </w:r>
            <w:r w:rsidR="00792C2A" w:rsidRPr="00792C2A">
              <w:rPr>
                <w:rFonts w:ascii="PT Astra Serif" w:eastAsia="Times New Roman" w:hAnsi="PT Astra Serif" w:cs="Times New Roman"/>
                <w:sz w:val="24"/>
                <w:szCs w:val="24"/>
                <w:lang w:eastAsia="ru-RU"/>
              </w:rPr>
              <w:t>онтальные, комплект 10 шт., ПЭТ, 0,3мм</w:t>
            </w:r>
          </w:p>
        </w:tc>
        <w:tc>
          <w:tcPr>
            <w:tcW w:w="2353" w:type="dxa"/>
            <w:tcBorders>
              <w:top w:val="single" w:sz="4" w:space="0" w:color="auto"/>
              <w:left w:val="single" w:sz="4" w:space="0" w:color="auto"/>
            </w:tcBorders>
            <w:shd w:val="clear" w:color="auto" w:fill="FFFFFF"/>
            <w:vAlign w:val="center"/>
          </w:tcPr>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Формат листовки: А4</w:t>
            </w:r>
          </w:p>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Расположение: горизонтальное</w:t>
            </w:r>
          </w:p>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Крепление к стене/двери: да</w:t>
            </w:r>
          </w:p>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отделений: 1</w:t>
            </w:r>
          </w:p>
          <w:p w:rsidR="005F5BF7"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Высота вставляемого листа: 210 мм</w:t>
            </w:r>
          </w:p>
        </w:tc>
        <w:tc>
          <w:tcPr>
            <w:tcW w:w="1616" w:type="dxa"/>
            <w:tcBorders>
              <w:top w:val="single" w:sz="4" w:space="0" w:color="auto"/>
              <w:left w:val="single" w:sz="4" w:space="0" w:color="auto"/>
            </w:tcBorders>
            <w:shd w:val="clear" w:color="auto" w:fill="FFFFFF"/>
            <w:vAlign w:val="center"/>
          </w:tcPr>
          <w:p w:rsidR="005F5BF7" w:rsidRPr="00792C2A" w:rsidRDefault="00792C2A"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22.29.29.190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792C2A">
        <w:trPr>
          <w:trHeight w:hRule="exact" w:val="1272"/>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23</w:t>
            </w:r>
          </w:p>
        </w:tc>
        <w:tc>
          <w:tcPr>
            <w:tcW w:w="2910" w:type="dxa"/>
            <w:tcBorders>
              <w:top w:val="single" w:sz="4" w:space="0" w:color="auto"/>
              <w:left w:val="single" w:sz="4" w:space="0" w:color="auto"/>
            </w:tcBorders>
            <w:shd w:val="clear" w:color="auto" w:fill="FFFFFF" w:themeFill="background1"/>
            <w:vAlign w:val="center"/>
          </w:tcPr>
          <w:p w:rsidR="005F5BF7" w:rsidRPr="00792C2A" w:rsidRDefault="00792C2A" w:rsidP="00792C2A">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Карманы информационные самоклеящиеся, А4, вертикальные, комплект 10 шт., ПЭТ, 0,3мм</w:t>
            </w:r>
          </w:p>
        </w:tc>
        <w:tc>
          <w:tcPr>
            <w:tcW w:w="2353" w:type="dxa"/>
            <w:tcBorders>
              <w:top w:val="single" w:sz="4" w:space="0" w:color="auto"/>
              <w:left w:val="single" w:sz="4" w:space="0" w:color="auto"/>
            </w:tcBorders>
            <w:shd w:val="clear" w:color="auto" w:fill="FFFFFF"/>
            <w:vAlign w:val="center"/>
          </w:tcPr>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Формат листовки: А4</w:t>
            </w:r>
          </w:p>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Расположение: вертикальное</w:t>
            </w:r>
          </w:p>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Крепление к стене/двери: да</w:t>
            </w:r>
          </w:p>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отделений: 1</w:t>
            </w:r>
          </w:p>
          <w:p w:rsidR="005F5BF7"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Высота вставляемого листа: 210 мм</w:t>
            </w:r>
          </w:p>
        </w:tc>
        <w:tc>
          <w:tcPr>
            <w:tcW w:w="1616" w:type="dxa"/>
            <w:tcBorders>
              <w:top w:val="single" w:sz="4" w:space="0" w:color="auto"/>
              <w:left w:val="single" w:sz="4" w:space="0" w:color="auto"/>
            </w:tcBorders>
            <w:shd w:val="clear" w:color="auto" w:fill="FFFFFF"/>
            <w:vAlign w:val="center"/>
          </w:tcPr>
          <w:p w:rsidR="005F5BF7" w:rsidRPr="00792C2A" w:rsidRDefault="00792C2A"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22.29.29.190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r w:rsidR="00792C2A" w:rsidRPr="00792C2A" w:rsidTr="00792C2A">
        <w:trPr>
          <w:trHeight w:hRule="exact" w:val="1404"/>
          <w:jc w:val="center"/>
        </w:trPr>
        <w:tc>
          <w:tcPr>
            <w:tcW w:w="562" w:type="dxa"/>
            <w:tcBorders>
              <w:top w:val="single" w:sz="4" w:space="0" w:color="auto"/>
              <w:left w:val="single" w:sz="4" w:space="0" w:color="auto"/>
            </w:tcBorders>
            <w:shd w:val="clear" w:color="auto" w:fill="FFFFFF"/>
            <w:vAlign w:val="center"/>
          </w:tcPr>
          <w:p w:rsidR="005F5BF7" w:rsidRPr="00792C2A" w:rsidRDefault="00800A64" w:rsidP="005F5BF7">
            <w:pPr>
              <w:spacing w:after="0" w:line="240" w:lineRule="auto"/>
              <w:rPr>
                <w:rFonts w:ascii="PT Astra Serif" w:eastAsia="Times New Roman" w:hAnsi="PT Astra Serif" w:cs="Times New Roman"/>
                <w:sz w:val="24"/>
                <w:szCs w:val="24"/>
                <w:shd w:val="clear" w:color="auto" w:fill="FFFFFF"/>
                <w:lang w:eastAsia="ru-RU" w:bidi="ru-RU"/>
              </w:rPr>
            </w:pPr>
            <w:r>
              <w:rPr>
                <w:rFonts w:ascii="PT Astra Serif" w:eastAsia="Times New Roman" w:hAnsi="PT Astra Serif" w:cs="Times New Roman"/>
                <w:sz w:val="24"/>
                <w:szCs w:val="24"/>
                <w:shd w:val="clear" w:color="auto" w:fill="FFFFFF"/>
                <w:lang w:eastAsia="ru-RU" w:bidi="ru-RU"/>
              </w:rPr>
              <w:t>24</w:t>
            </w:r>
            <w:bookmarkStart w:id="2" w:name="_GoBack"/>
            <w:bookmarkEnd w:id="2"/>
          </w:p>
        </w:tc>
        <w:tc>
          <w:tcPr>
            <w:tcW w:w="2910" w:type="dxa"/>
            <w:tcBorders>
              <w:top w:val="single" w:sz="4" w:space="0" w:color="auto"/>
              <w:left w:val="single" w:sz="4" w:space="0" w:color="auto"/>
            </w:tcBorders>
            <w:shd w:val="clear" w:color="auto" w:fill="FFFFFF" w:themeFill="background1"/>
            <w:vAlign w:val="center"/>
          </w:tcPr>
          <w:p w:rsidR="005F5BF7" w:rsidRPr="00792C2A" w:rsidRDefault="00800A64" w:rsidP="005F5BF7">
            <w:pPr>
              <w:spacing w:after="0" w:line="240" w:lineRule="auto"/>
              <w:rPr>
                <w:rFonts w:ascii="PT Astra Serif" w:eastAsia="Times New Roman" w:hAnsi="PT Astra Serif" w:cs="Times New Roman"/>
                <w:sz w:val="24"/>
                <w:szCs w:val="24"/>
                <w:lang w:eastAsia="ru-RU"/>
              </w:rPr>
            </w:pPr>
            <w:hyperlink r:id="rId8" w:tgtFrame="_self" w:tooltip="Ластик Koh-i-Noor 300/80 из натурального каучука прямоугольный 26x19x8 мм" w:history="1">
              <w:r w:rsidR="005F5BF7" w:rsidRPr="00792C2A">
                <w:rPr>
                  <w:rFonts w:ascii="PT Astra Serif" w:eastAsia="Times New Roman" w:hAnsi="PT Astra Serif" w:cs="Arial"/>
                  <w:sz w:val="21"/>
                  <w:szCs w:val="21"/>
                  <w:bdr w:val="none" w:sz="0" w:space="0" w:color="auto" w:frame="1"/>
                  <w:shd w:val="clear" w:color="auto" w:fill="FFFFFF"/>
                  <w:lang w:eastAsia="ru-RU"/>
                </w:rPr>
                <w:t>Ластик Koh-i-Noor 300/80 из натурального каучука прямоугольный 26x19x8 мм</w:t>
              </w:r>
            </w:hyperlink>
          </w:p>
        </w:tc>
        <w:tc>
          <w:tcPr>
            <w:tcW w:w="2353" w:type="dxa"/>
            <w:tcBorders>
              <w:top w:val="single" w:sz="4" w:space="0" w:color="auto"/>
              <w:left w:val="single" w:sz="4" w:space="0" w:color="auto"/>
            </w:tcBorders>
            <w:shd w:val="clear" w:color="auto" w:fill="FFFFFF"/>
            <w:vAlign w:val="center"/>
          </w:tcPr>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Материал: натуральный каучук</w:t>
            </w:r>
          </w:p>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Форма: прямоугольная</w:t>
            </w:r>
          </w:p>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Цвет: белый</w:t>
            </w:r>
          </w:p>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Индивидуальная упаковка: нет</w:t>
            </w:r>
          </w:p>
          <w:p w:rsidR="00792C2A"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Количество в упаковке: 1 шт.</w:t>
            </w:r>
          </w:p>
          <w:p w:rsidR="005F5BF7" w:rsidRPr="00792C2A" w:rsidRDefault="00792C2A" w:rsidP="00792C2A">
            <w:pPr>
              <w:spacing w:after="0" w:line="240" w:lineRule="auto"/>
              <w:rPr>
                <w:rFonts w:ascii="PT Astra Serif" w:eastAsia="Times New Roman" w:hAnsi="PT Astra Serif" w:cs="Times New Roman"/>
                <w:sz w:val="16"/>
                <w:szCs w:val="16"/>
                <w:lang w:eastAsia="ru-RU"/>
              </w:rPr>
            </w:pPr>
            <w:r w:rsidRPr="00792C2A">
              <w:rPr>
                <w:rFonts w:ascii="PT Astra Serif" w:eastAsia="Times New Roman" w:hAnsi="PT Astra Serif" w:cs="Times New Roman"/>
                <w:sz w:val="16"/>
                <w:szCs w:val="16"/>
                <w:lang w:eastAsia="ru-RU"/>
              </w:rPr>
              <w:t>Серия: Elephant</w:t>
            </w:r>
          </w:p>
        </w:tc>
        <w:tc>
          <w:tcPr>
            <w:tcW w:w="1616" w:type="dxa"/>
            <w:tcBorders>
              <w:top w:val="single" w:sz="4" w:space="0" w:color="auto"/>
              <w:left w:val="single" w:sz="4" w:space="0" w:color="auto"/>
            </w:tcBorders>
            <w:shd w:val="clear" w:color="auto" w:fill="FFFFFF"/>
            <w:vAlign w:val="center"/>
          </w:tcPr>
          <w:p w:rsidR="005F5BF7" w:rsidRPr="00792C2A" w:rsidRDefault="00792C2A" w:rsidP="005F5BF7">
            <w:pPr>
              <w:spacing w:after="0" w:line="240" w:lineRule="auto"/>
              <w:rPr>
                <w:rFonts w:ascii="PT Astra Serif" w:eastAsia="Times New Roman" w:hAnsi="PT Astra Serif" w:cs="Times New Roman"/>
                <w:sz w:val="24"/>
                <w:szCs w:val="24"/>
                <w:lang w:eastAsia="ru-RU"/>
              </w:rPr>
            </w:pPr>
            <w:r w:rsidRPr="00792C2A">
              <w:rPr>
                <w:rFonts w:ascii="PT Astra Serif" w:eastAsia="Times New Roman" w:hAnsi="PT Astra Serif" w:cs="Times New Roman"/>
                <w:sz w:val="24"/>
                <w:szCs w:val="24"/>
                <w:lang w:eastAsia="ru-RU"/>
              </w:rPr>
              <w:t>22.19.73.120.</w:t>
            </w:r>
          </w:p>
        </w:tc>
        <w:tc>
          <w:tcPr>
            <w:tcW w:w="918"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134"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tcBorders>
            <w:shd w:val="clear" w:color="auto" w:fill="FFFFFF"/>
            <w:vAlign w:val="center"/>
          </w:tcPr>
          <w:p w:rsidR="005F5BF7" w:rsidRPr="00792C2A" w:rsidRDefault="005F5BF7" w:rsidP="005F5BF7">
            <w:pPr>
              <w:spacing w:after="0" w:line="240" w:lineRule="auto"/>
              <w:rPr>
                <w:rFonts w:ascii="PT Astra Serif" w:eastAsia="Times New Roman" w:hAnsi="PT Astra Serif" w:cs="Times New Roman"/>
                <w:sz w:val="24"/>
                <w:szCs w:val="24"/>
                <w:lang w:eastAsia="ru-RU"/>
              </w:rPr>
            </w:pPr>
          </w:p>
        </w:tc>
      </w:tr>
    </w:tbl>
    <w:p w:rsidR="005F5BF7" w:rsidRPr="00254380" w:rsidRDefault="005F5BF7" w:rsidP="008D6CC0">
      <w:pPr>
        <w:pStyle w:val="50"/>
        <w:shd w:val="clear" w:color="auto" w:fill="auto"/>
        <w:spacing w:after="0" w:line="240" w:lineRule="auto"/>
        <w:jc w:val="center"/>
        <w:rPr>
          <w:rStyle w:val="5Exact"/>
          <w:rFonts w:ascii="PT Astra Serif" w:hAnsi="PT Astra Serif"/>
          <w:sz w:val="24"/>
          <w:szCs w:val="24"/>
        </w:rPr>
      </w:pPr>
    </w:p>
    <w:p w:rsidR="009C4076" w:rsidRDefault="009C4076" w:rsidP="008D6CC0">
      <w:pPr>
        <w:widowControl w:val="0"/>
        <w:suppressAutoHyphens/>
        <w:spacing w:after="0" w:line="100" w:lineRule="atLeast"/>
        <w:jc w:val="both"/>
        <w:rPr>
          <w:rFonts w:ascii="PT Astra Serif" w:eastAsia="Calibri" w:hAnsi="PT Astra Serif" w:cs="Times New Roman"/>
          <w:b/>
          <w:bCs/>
          <w:iCs/>
          <w:sz w:val="24"/>
          <w:szCs w:val="24"/>
          <w:lang w:eastAsia="ar-SA"/>
        </w:rPr>
      </w:pPr>
    </w:p>
    <w:p w:rsidR="009C4076" w:rsidRDefault="009C4076" w:rsidP="008D6CC0">
      <w:pPr>
        <w:widowControl w:val="0"/>
        <w:suppressAutoHyphens/>
        <w:spacing w:after="0" w:line="100" w:lineRule="atLeast"/>
        <w:jc w:val="both"/>
        <w:rPr>
          <w:rFonts w:ascii="PT Astra Serif" w:eastAsia="Calibri" w:hAnsi="PT Astra Serif" w:cs="Times New Roman"/>
          <w:b/>
          <w:bCs/>
          <w:iCs/>
          <w:sz w:val="24"/>
          <w:szCs w:val="24"/>
          <w:lang w:eastAsia="ar-SA"/>
        </w:rPr>
      </w:pPr>
    </w:p>
    <w:p w:rsidR="009C4076" w:rsidRDefault="009C4076" w:rsidP="008D6CC0">
      <w:pPr>
        <w:widowControl w:val="0"/>
        <w:suppressAutoHyphens/>
        <w:spacing w:after="0" w:line="100" w:lineRule="atLeast"/>
        <w:jc w:val="both"/>
        <w:rPr>
          <w:rFonts w:ascii="PT Astra Serif" w:eastAsia="Calibri" w:hAnsi="PT Astra Serif" w:cs="Times New Roman"/>
          <w:b/>
          <w:bCs/>
          <w:iCs/>
          <w:sz w:val="24"/>
          <w:szCs w:val="24"/>
          <w:lang w:eastAsia="ar-SA"/>
        </w:rPr>
      </w:pPr>
    </w:p>
    <w:p w:rsidR="009C4076" w:rsidRDefault="009C4076" w:rsidP="008D6CC0">
      <w:pPr>
        <w:widowControl w:val="0"/>
        <w:suppressAutoHyphens/>
        <w:spacing w:after="0" w:line="100" w:lineRule="atLeast"/>
        <w:jc w:val="both"/>
        <w:rPr>
          <w:rFonts w:ascii="PT Astra Serif" w:eastAsia="Calibri" w:hAnsi="PT Astra Serif" w:cs="Times New Roman"/>
          <w:b/>
          <w:bCs/>
          <w:iCs/>
          <w:sz w:val="24"/>
          <w:szCs w:val="24"/>
          <w:lang w:eastAsia="ar-SA"/>
        </w:rPr>
      </w:pPr>
    </w:p>
    <w:p w:rsidR="008D6CC0" w:rsidRPr="00254380" w:rsidRDefault="008D6CC0" w:rsidP="008D6CC0">
      <w:pPr>
        <w:widowControl w:val="0"/>
        <w:suppressAutoHyphens/>
        <w:spacing w:after="0" w:line="100" w:lineRule="atLeast"/>
        <w:jc w:val="both"/>
        <w:rPr>
          <w:rFonts w:ascii="PT Astra Serif" w:eastAsia="Calibri" w:hAnsi="PT Astra Serif" w:cs="Times New Roman"/>
          <w:bCs/>
          <w:iCs/>
          <w:sz w:val="24"/>
          <w:szCs w:val="24"/>
          <w:lang w:eastAsia="ar-SA"/>
        </w:rPr>
      </w:pPr>
      <w:r w:rsidRPr="00254380">
        <w:rPr>
          <w:rFonts w:ascii="PT Astra Serif" w:eastAsia="Calibri" w:hAnsi="PT Astra Serif" w:cs="Times New Roman"/>
          <w:b/>
          <w:bCs/>
          <w:iCs/>
          <w:sz w:val="24"/>
          <w:szCs w:val="24"/>
          <w:lang w:eastAsia="ar-SA"/>
        </w:rPr>
        <w:t xml:space="preserve">Покупатель:                                                   </w:t>
      </w:r>
      <w:r w:rsidRPr="00254380">
        <w:rPr>
          <w:rFonts w:ascii="PT Astra Serif" w:eastAsia="Calibri" w:hAnsi="PT Astra Serif" w:cs="Times New Roman"/>
          <w:b/>
          <w:bCs/>
          <w:iCs/>
          <w:sz w:val="24"/>
          <w:szCs w:val="24"/>
          <w:lang w:eastAsia="ar-SA"/>
        </w:rPr>
        <w:tab/>
      </w:r>
      <w:r w:rsidRPr="00254380">
        <w:rPr>
          <w:rFonts w:ascii="PT Astra Serif" w:eastAsia="Calibri" w:hAnsi="PT Astra Serif" w:cs="Times New Roman"/>
          <w:b/>
          <w:bCs/>
          <w:iCs/>
          <w:sz w:val="24"/>
          <w:szCs w:val="24"/>
          <w:lang w:eastAsia="ar-SA"/>
        </w:rPr>
        <w:tab/>
        <w:t xml:space="preserve">       </w:t>
      </w:r>
      <w:r w:rsidR="008059AA">
        <w:rPr>
          <w:rFonts w:ascii="PT Astra Serif" w:eastAsia="Calibri" w:hAnsi="PT Astra Serif" w:cs="Times New Roman"/>
          <w:b/>
          <w:bCs/>
          <w:iCs/>
          <w:sz w:val="24"/>
          <w:szCs w:val="24"/>
          <w:lang w:eastAsia="ar-SA"/>
        </w:rPr>
        <w:t>Продавец</w:t>
      </w:r>
      <w:r w:rsidRPr="00254380">
        <w:rPr>
          <w:rFonts w:ascii="PT Astra Serif" w:eastAsia="Calibri" w:hAnsi="PT Astra Serif" w:cs="Times New Roman"/>
          <w:b/>
          <w:bCs/>
          <w:iCs/>
          <w:sz w:val="24"/>
          <w:szCs w:val="24"/>
          <w:lang w:eastAsia="ar-SA"/>
        </w:rPr>
        <w:t xml:space="preserve">                                                                                </w:t>
      </w:r>
    </w:p>
    <w:p w:rsidR="005F5BF7" w:rsidRDefault="008D6CC0" w:rsidP="008059AA">
      <w:pPr>
        <w:widowControl w:val="0"/>
        <w:suppressAutoHyphens/>
        <w:spacing w:after="0" w:line="100" w:lineRule="atLeast"/>
        <w:jc w:val="both"/>
        <w:rPr>
          <w:rFonts w:ascii="PT Astra Serif" w:eastAsia="Calibri" w:hAnsi="PT Astra Serif" w:cs="Times New Roman"/>
          <w:bCs/>
          <w:iCs/>
          <w:sz w:val="24"/>
          <w:szCs w:val="24"/>
          <w:lang w:eastAsia="ar-SA"/>
        </w:rPr>
      </w:pPr>
      <w:r w:rsidRPr="00254380">
        <w:rPr>
          <w:rFonts w:ascii="PT Astra Serif" w:eastAsia="Calibri" w:hAnsi="PT Astra Serif" w:cs="Times New Roman"/>
          <w:bCs/>
          <w:iCs/>
          <w:sz w:val="24"/>
          <w:szCs w:val="24"/>
          <w:lang w:eastAsia="ar-SA"/>
        </w:rPr>
        <w:t>________________</w:t>
      </w:r>
      <w:r w:rsidR="00635022">
        <w:rPr>
          <w:rFonts w:ascii="PT Astra Serif" w:eastAsia="Calibri" w:hAnsi="PT Astra Serif" w:cs="Times New Roman"/>
          <w:bCs/>
          <w:iCs/>
          <w:sz w:val="24"/>
          <w:szCs w:val="24"/>
          <w:lang w:eastAsia="ar-SA"/>
        </w:rPr>
        <w:t>А.И. Борисов</w:t>
      </w:r>
      <w:r w:rsidRPr="00254380">
        <w:rPr>
          <w:rFonts w:ascii="PT Astra Serif" w:eastAsia="Calibri" w:hAnsi="PT Astra Serif" w:cs="Times New Roman"/>
          <w:bCs/>
          <w:iCs/>
          <w:sz w:val="24"/>
          <w:szCs w:val="24"/>
          <w:lang w:eastAsia="ar-SA"/>
        </w:rPr>
        <w:t xml:space="preserve"> </w:t>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t xml:space="preserve">           </w:t>
      </w:r>
      <w:r w:rsidR="008059AA">
        <w:rPr>
          <w:rFonts w:ascii="PT Astra Serif" w:eastAsia="Calibri" w:hAnsi="PT Astra Serif" w:cs="Times New Roman"/>
          <w:bCs/>
          <w:iCs/>
          <w:sz w:val="24"/>
          <w:szCs w:val="24"/>
          <w:lang w:eastAsia="ar-SA"/>
        </w:rPr>
        <w:t>____________</w:t>
      </w:r>
      <w:r w:rsidR="00635022">
        <w:rPr>
          <w:rFonts w:ascii="PT Astra Serif" w:eastAsia="Calibri" w:hAnsi="PT Astra Serif" w:cs="Times New Roman"/>
          <w:bCs/>
          <w:iCs/>
          <w:sz w:val="24"/>
          <w:szCs w:val="24"/>
          <w:lang w:eastAsia="ar-SA"/>
        </w:rPr>
        <w:t>_____</w:t>
      </w:r>
      <w:r w:rsidR="00A56A97">
        <w:rPr>
          <w:rFonts w:ascii="PT Astra Serif" w:eastAsia="Calibri" w:hAnsi="PT Astra Serif" w:cs="Times New Roman"/>
          <w:bCs/>
          <w:iCs/>
          <w:sz w:val="24"/>
          <w:szCs w:val="24"/>
          <w:lang w:eastAsia="ar-SA"/>
        </w:rPr>
        <w:t xml:space="preserve"> </w:t>
      </w:r>
    </w:p>
    <w:p w:rsidR="008D6CC0" w:rsidRPr="00254380" w:rsidRDefault="008D6CC0" w:rsidP="008059AA">
      <w:pPr>
        <w:widowControl w:val="0"/>
        <w:suppressAutoHyphens/>
        <w:spacing w:after="0" w:line="100" w:lineRule="atLeast"/>
        <w:jc w:val="both"/>
        <w:rPr>
          <w:rFonts w:ascii="PT Astra Serif" w:eastAsia="Calibri" w:hAnsi="PT Astra Serif" w:cs="Times New Roman"/>
          <w:bCs/>
          <w:iCs/>
          <w:sz w:val="24"/>
          <w:szCs w:val="24"/>
          <w:lang w:eastAsia="ar-SA"/>
        </w:rPr>
      </w:pPr>
      <w:r w:rsidRPr="008059AA">
        <w:rPr>
          <w:rFonts w:ascii="PT Astra Serif" w:eastAsia="Calibri" w:hAnsi="PT Astra Serif" w:cs="Times New Roman"/>
          <w:bCs/>
          <w:iCs/>
          <w:sz w:val="18"/>
          <w:szCs w:val="18"/>
          <w:lang w:eastAsia="ar-SA"/>
        </w:rPr>
        <w:t xml:space="preserve">(подпись)  </w:t>
      </w:r>
      <w:r w:rsidRPr="00254380">
        <w:rPr>
          <w:rFonts w:ascii="PT Astra Serif" w:eastAsia="Calibri" w:hAnsi="PT Astra Serif" w:cs="Times New Roman"/>
          <w:bCs/>
          <w:iCs/>
          <w:sz w:val="24"/>
          <w:szCs w:val="24"/>
          <w:lang w:eastAsia="ar-SA"/>
        </w:rPr>
        <w:t xml:space="preserve">           </w:t>
      </w:r>
      <w:r w:rsidR="008059AA">
        <w:rPr>
          <w:rFonts w:ascii="PT Astra Serif" w:eastAsia="Calibri" w:hAnsi="PT Astra Serif" w:cs="Times New Roman"/>
          <w:bCs/>
          <w:iCs/>
          <w:sz w:val="24"/>
          <w:szCs w:val="24"/>
          <w:lang w:eastAsia="ar-SA"/>
        </w:rPr>
        <w:t xml:space="preserve">                                                                       </w:t>
      </w:r>
      <w:r w:rsidR="008059AA" w:rsidRPr="008059AA">
        <w:rPr>
          <w:rFonts w:ascii="PT Astra Serif" w:eastAsia="Calibri" w:hAnsi="PT Astra Serif" w:cs="Times New Roman"/>
          <w:bCs/>
          <w:iCs/>
          <w:sz w:val="18"/>
          <w:szCs w:val="18"/>
          <w:lang w:eastAsia="ar-SA"/>
        </w:rPr>
        <w:t xml:space="preserve"> (подпись)</w:t>
      </w:r>
    </w:p>
    <w:p w:rsidR="008D6CC0" w:rsidRPr="00254380" w:rsidRDefault="008D6CC0" w:rsidP="008D6CC0">
      <w:pPr>
        <w:widowControl w:val="0"/>
        <w:suppressAutoHyphens/>
        <w:spacing w:after="0" w:line="100" w:lineRule="atLeast"/>
        <w:jc w:val="both"/>
        <w:rPr>
          <w:rFonts w:ascii="PT Astra Serif" w:eastAsia="Calibri" w:hAnsi="PT Astra Serif" w:cs="Times New Roman"/>
          <w:bCs/>
          <w:iCs/>
          <w:sz w:val="24"/>
          <w:szCs w:val="24"/>
          <w:lang w:eastAsia="ar-SA"/>
        </w:rPr>
      </w:pPr>
      <w:r w:rsidRPr="00254380">
        <w:rPr>
          <w:rFonts w:ascii="PT Astra Serif" w:eastAsia="Calibri" w:hAnsi="PT Astra Serif" w:cs="Times New Roman"/>
          <w:bCs/>
          <w:iCs/>
          <w:sz w:val="24"/>
          <w:szCs w:val="24"/>
          <w:lang w:eastAsia="ar-SA"/>
        </w:rPr>
        <w:t>М.П.</w:t>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t xml:space="preserve">    </w:t>
      </w:r>
      <w:r w:rsidR="008059AA">
        <w:rPr>
          <w:rFonts w:ascii="PT Astra Serif" w:eastAsia="Calibri" w:hAnsi="PT Astra Serif" w:cs="Times New Roman"/>
          <w:bCs/>
          <w:iCs/>
          <w:sz w:val="24"/>
          <w:szCs w:val="24"/>
          <w:lang w:eastAsia="ar-SA"/>
        </w:rPr>
        <w:t>М.П.</w:t>
      </w:r>
      <w:r w:rsidRPr="00254380">
        <w:rPr>
          <w:rFonts w:ascii="PT Astra Serif" w:eastAsia="Calibri" w:hAnsi="PT Astra Serif" w:cs="Times New Roman"/>
          <w:bCs/>
          <w:iCs/>
          <w:sz w:val="24"/>
          <w:szCs w:val="24"/>
          <w:lang w:eastAsia="ar-SA"/>
        </w:rPr>
        <w:t xml:space="preserve">                                                                                  </w:t>
      </w:r>
    </w:p>
    <w:p w:rsidR="008D6CC0" w:rsidRPr="00254380" w:rsidRDefault="008D6CC0" w:rsidP="008D6CC0">
      <w:pPr>
        <w:widowControl w:val="0"/>
        <w:suppressAutoHyphens/>
        <w:spacing w:after="0" w:line="100" w:lineRule="atLeast"/>
        <w:jc w:val="both"/>
        <w:rPr>
          <w:rFonts w:ascii="PT Astra Serif" w:eastAsia="Calibri" w:hAnsi="PT Astra Serif" w:cs="Times New Roman"/>
          <w:sz w:val="24"/>
          <w:szCs w:val="24"/>
          <w:lang w:eastAsia="ar-SA"/>
        </w:rPr>
      </w:pPr>
      <w:r w:rsidRPr="00254380">
        <w:rPr>
          <w:rFonts w:ascii="PT Astra Serif" w:eastAsia="Calibri" w:hAnsi="PT Astra Serif" w:cs="Times New Roman"/>
          <w:bCs/>
          <w:iCs/>
          <w:sz w:val="24"/>
          <w:szCs w:val="24"/>
          <w:lang w:eastAsia="ar-SA"/>
        </w:rPr>
        <w:t>«___»_______________202</w:t>
      </w:r>
      <w:r w:rsidR="00D03F64">
        <w:rPr>
          <w:rFonts w:ascii="PT Astra Serif" w:eastAsia="Calibri" w:hAnsi="PT Astra Serif" w:cs="Times New Roman"/>
          <w:bCs/>
          <w:iCs/>
          <w:sz w:val="24"/>
          <w:szCs w:val="24"/>
          <w:lang w:eastAsia="ar-SA"/>
        </w:rPr>
        <w:t>6</w:t>
      </w:r>
      <w:r w:rsidRPr="00254380">
        <w:rPr>
          <w:rFonts w:ascii="PT Astra Serif" w:eastAsia="Calibri" w:hAnsi="PT Astra Serif" w:cs="Times New Roman"/>
          <w:bCs/>
          <w:iCs/>
          <w:sz w:val="24"/>
          <w:szCs w:val="24"/>
          <w:lang w:eastAsia="ar-SA"/>
        </w:rPr>
        <w:t xml:space="preserve"> г.</w:t>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t xml:space="preserve">  </w:t>
      </w:r>
      <w:r w:rsidR="008059AA" w:rsidRPr="00254380">
        <w:rPr>
          <w:rFonts w:ascii="PT Astra Serif" w:eastAsia="Calibri" w:hAnsi="PT Astra Serif" w:cs="Times New Roman"/>
          <w:bCs/>
          <w:iCs/>
          <w:sz w:val="24"/>
          <w:szCs w:val="24"/>
          <w:lang w:eastAsia="ar-SA"/>
        </w:rPr>
        <w:t>«___»_______________202</w:t>
      </w:r>
      <w:r w:rsidR="008059AA">
        <w:rPr>
          <w:rFonts w:ascii="PT Astra Serif" w:eastAsia="Calibri" w:hAnsi="PT Astra Serif" w:cs="Times New Roman"/>
          <w:bCs/>
          <w:iCs/>
          <w:sz w:val="24"/>
          <w:szCs w:val="24"/>
          <w:lang w:eastAsia="ar-SA"/>
        </w:rPr>
        <w:t>6</w:t>
      </w:r>
      <w:r w:rsidR="008059AA" w:rsidRPr="00254380">
        <w:rPr>
          <w:rFonts w:ascii="PT Astra Serif" w:eastAsia="Calibri" w:hAnsi="PT Astra Serif" w:cs="Times New Roman"/>
          <w:bCs/>
          <w:iCs/>
          <w:sz w:val="24"/>
          <w:szCs w:val="24"/>
          <w:lang w:eastAsia="ar-SA"/>
        </w:rPr>
        <w:t xml:space="preserve"> г.</w:t>
      </w:r>
      <w:r w:rsidRPr="00254380">
        <w:rPr>
          <w:rFonts w:ascii="PT Astra Serif" w:eastAsia="Calibri" w:hAnsi="PT Astra Serif" w:cs="Times New Roman"/>
          <w:bCs/>
          <w:iCs/>
          <w:sz w:val="24"/>
          <w:szCs w:val="24"/>
          <w:lang w:eastAsia="ar-SA"/>
        </w:rPr>
        <w:t xml:space="preserve">                                     </w:t>
      </w:r>
      <w:r w:rsidR="00D03F64">
        <w:rPr>
          <w:rFonts w:ascii="PT Astra Serif" w:eastAsia="Calibri" w:hAnsi="PT Astra Serif" w:cs="Times New Roman"/>
          <w:bCs/>
          <w:iCs/>
          <w:sz w:val="24"/>
          <w:szCs w:val="24"/>
          <w:lang w:eastAsia="ar-SA"/>
        </w:rPr>
        <w:t xml:space="preserve">                   </w:t>
      </w:r>
      <w:r w:rsidRPr="00254380">
        <w:rPr>
          <w:rFonts w:ascii="PT Astra Serif" w:eastAsia="Calibri" w:hAnsi="PT Astra Serif" w:cs="Times New Roman"/>
          <w:bCs/>
          <w:iCs/>
          <w:sz w:val="24"/>
          <w:szCs w:val="24"/>
          <w:lang w:eastAsia="ar-SA"/>
        </w:rPr>
        <w:t xml:space="preserve"> </w:t>
      </w:r>
    </w:p>
    <w:p w:rsidR="008D6CC0" w:rsidRPr="00254380" w:rsidRDefault="008D6CC0" w:rsidP="004F4B9D">
      <w:pPr>
        <w:pStyle w:val="a6"/>
        <w:jc w:val="right"/>
        <w:rPr>
          <w:rStyle w:val="2Exact"/>
          <w:rFonts w:ascii="PT Astra Serif" w:eastAsiaTheme="minorHAnsi" w:hAnsi="PT Astra Serif"/>
        </w:rPr>
      </w:pPr>
    </w:p>
    <w:p w:rsidR="008D6CC0" w:rsidRPr="00254380" w:rsidRDefault="008D6CC0" w:rsidP="004F4B9D">
      <w:pPr>
        <w:pStyle w:val="a6"/>
        <w:jc w:val="right"/>
        <w:rPr>
          <w:rStyle w:val="2Exact"/>
          <w:rFonts w:ascii="PT Astra Serif" w:eastAsiaTheme="minorHAnsi" w:hAnsi="PT Astra Serif"/>
        </w:rPr>
      </w:pPr>
    </w:p>
    <w:p w:rsidR="00A26FF6" w:rsidRPr="00254380" w:rsidRDefault="009D3F07" w:rsidP="000B5DA3">
      <w:pPr>
        <w:pStyle w:val="a6"/>
        <w:ind w:left="1134"/>
        <w:rPr>
          <w:rStyle w:val="5Exact"/>
          <w:rFonts w:ascii="PT Astra Serif" w:eastAsiaTheme="minorHAnsi" w:hAnsi="PT Astra Serif"/>
        </w:rPr>
      </w:pPr>
      <w:r w:rsidRPr="00254380">
        <w:rPr>
          <w:rStyle w:val="2Exact"/>
          <w:rFonts w:ascii="PT Astra Serif" w:eastAsiaTheme="minorHAnsi" w:hAnsi="PT Astra Serif"/>
        </w:rPr>
        <w:t xml:space="preserve"> </w:t>
      </w:r>
    </w:p>
    <w:sectPr w:rsidR="00A26FF6" w:rsidRPr="00254380" w:rsidSect="009C407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224"/>
    <w:multiLevelType w:val="multilevel"/>
    <w:tmpl w:val="1C343C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33BC7"/>
    <w:multiLevelType w:val="multilevel"/>
    <w:tmpl w:val="153A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B57DF"/>
    <w:multiLevelType w:val="multilevel"/>
    <w:tmpl w:val="9B3A780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DE5CBE"/>
    <w:multiLevelType w:val="multilevel"/>
    <w:tmpl w:val="49CA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5F280C"/>
    <w:multiLevelType w:val="multilevel"/>
    <w:tmpl w:val="339E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DB5B34"/>
    <w:multiLevelType w:val="multilevel"/>
    <w:tmpl w:val="5A6444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4F26B6"/>
    <w:multiLevelType w:val="multilevel"/>
    <w:tmpl w:val="7A92C11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1E62B5"/>
    <w:multiLevelType w:val="multilevel"/>
    <w:tmpl w:val="05D05AD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D775B9"/>
    <w:multiLevelType w:val="multilevel"/>
    <w:tmpl w:val="05E0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EF1F5A"/>
    <w:multiLevelType w:val="multilevel"/>
    <w:tmpl w:val="ED7C709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BE75D1"/>
    <w:multiLevelType w:val="multilevel"/>
    <w:tmpl w:val="5164C13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756083"/>
    <w:multiLevelType w:val="hybridMultilevel"/>
    <w:tmpl w:val="AB6833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3E613C"/>
    <w:multiLevelType w:val="multilevel"/>
    <w:tmpl w:val="EB86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921FC8"/>
    <w:multiLevelType w:val="multilevel"/>
    <w:tmpl w:val="D3E0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0D06C2"/>
    <w:multiLevelType w:val="multilevel"/>
    <w:tmpl w:val="DA42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125C77"/>
    <w:multiLevelType w:val="multilevel"/>
    <w:tmpl w:val="17DA51DA"/>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6767E8"/>
    <w:multiLevelType w:val="multilevel"/>
    <w:tmpl w:val="1F30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4A46EB"/>
    <w:multiLevelType w:val="multilevel"/>
    <w:tmpl w:val="B7DE75B6"/>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5"/>
  </w:num>
  <w:num w:numId="3">
    <w:abstractNumId w:val="6"/>
  </w:num>
  <w:num w:numId="4">
    <w:abstractNumId w:val="7"/>
  </w:num>
  <w:num w:numId="5">
    <w:abstractNumId w:val="9"/>
  </w:num>
  <w:num w:numId="6">
    <w:abstractNumId w:val="10"/>
  </w:num>
  <w:num w:numId="7">
    <w:abstractNumId w:val="2"/>
  </w:num>
  <w:num w:numId="8">
    <w:abstractNumId w:val="0"/>
  </w:num>
  <w:num w:numId="9">
    <w:abstractNumId w:val="15"/>
  </w:num>
  <w:num w:numId="10">
    <w:abstractNumId w:val="3"/>
  </w:num>
  <w:num w:numId="11">
    <w:abstractNumId w:val="14"/>
  </w:num>
  <w:num w:numId="12">
    <w:abstractNumId w:val="1"/>
  </w:num>
  <w:num w:numId="13">
    <w:abstractNumId w:val="16"/>
  </w:num>
  <w:num w:numId="14">
    <w:abstractNumId w:val="4"/>
  </w:num>
  <w:num w:numId="15">
    <w:abstractNumId w:val="12"/>
  </w:num>
  <w:num w:numId="16">
    <w:abstractNumId w:val="13"/>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ADC"/>
    <w:rsid w:val="00036B7E"/>
    <w:rsid w:val="00060FFD"/>
    <w:rsid w:val="000664D1"/>
    <w:rsid w:val="000A4928"/>
    <w:rsid w:val="000B5DA3"/>
    <w:rsid w:val="000F40A5"/>
    <w:rsid w:val="00110D0B"/>
    <w:rsid w:val="00153AFD"/>
    <w:rsid w:val="001C7B33"/>
    <w:rsid w:val="001E0F45"/>
    <w:rsid w:val="002108EC"/>
    <w:rsid w:val="00225916"/>
    <w:rsid w:val="00245098"/>
    <w:rsid w:val="00254380"/>
    <w:rsid w:val="00266271"/>
    <w:rsid w:val="00290627"/>
    <w:rsid w:val="00291F03"/>
    <w:rsid w:val="002A7E70"/>
    <w:rsid w:val="002D3A7B"/>
    <w:rsid w:val="002F58A2"/>
    <w:rsid w:val="00326CEE"/>
    <w:rsid w:val="00364324"/>
    <w:rsid w:val="003B29E2"/>
    <w:rsid w:val="003D09D4"/>
    <w:rsid w:val="004361ED"/>
    <w:rsid w:val="004A4CC3"/>
    <w:rsid w:val="004B6C90"/>
    <w:rsid w:val="004F4B9D"/>
    <w:rsid w:val="004F744F"/>
    <w:rsid w:val="00550C0F"/>
    <w:rsid w:val="0055437E"/>
    <w:rsid w:val="005A5B97"/>
    <w:rsid w:val="005F1AF0"/>
    <w:rsid w:val="005F5BF7"/>
    <w:rsid w:val="006165B4"/>
    <w:rsid w:val="00635022"/>
    <w:rsid w:val="00666689"/>
    <w:rsid w:val="00690D7C"/>
    <w:rsid w:val="006D761E"/>
    <w:rsid w:val="006F0C14"/>
    <w:rsid w:val="00743689"/>
    <w:rsid w:val="00757073"/>
    <w:rsid w:val="007734B4"/>
    <w:rsid w:val="007800FC"/>
    <w:rsid w:val="0078452F"/>
    <w:rsid w:val="00792C2A"/>
    <w:rsid w:val="007C16F0"/>
    <w:rsid w:val="00800A64"/>
    <w:rsid w:val="008059AA"/>
    <w:rsid w:val="00814523"/>
    <w:rsid w:val="00847AB1"/>
    <w:rsid w:val="00856ADC"/>
    <w:rsid w:val="008B2BF7"/>
    <w:rsid w:val="008D6CC0"/>
    <w:rsid w:val="009019A5"/>
    <w:rsid w:val="009171D8"/>
    <w:rsid w:val="009255F6"/>
    <w:rsid w:val="009557B9"/>
    <w:rsid w:val="00965DF6"/>
    <w:rsid w:val="0099466D"/>
    <w:rsid w:val="009A0FE4"/>
    <w:rsid w:val="009C3324"/>
    <w:rsid w:val="009C4076"/>
    <w:rsid w:val="009D3F07"/>
    <w:rsid w:val="009F36C1"/>
    <w:rsid w:val="00A22AB1"/>
    <w:rsid w:val="00A26FF6"/>
    <w:rsid w:val="00A31415"/>
    <w:rsid w:val="00A56158"/>
    <w:rsid w:val="00A56A97"/>
    <w:rsid w:val="00A8330B"/>
    <w:rsid w:val="00A93520"/>
    <w:rsid w:val="00AC1D82"/>
    <w:rsid w:val="00B55C06"/>
    <w:rsid w:val="00B6444B"/>
    <w:rsid w:val="00B67116"/>
    <w:rsid w:val="00B80CA6"/>
    <w:rsid w:val="00BC4030"/>
    <w:rsid w:val="00C200DB"/>
    <w:rsid w:val="00C410D4"/>
    <w:rsid w:val="00C92245"/>
    <w:rsid w:val="00CB4372"/>
    <w:rsid w:val="00CE0888"/>
    <w:rsid w:val="00CE6F1F"/>
    <w:rsid w:val="00D03F64"/>
    <w:rsid w:val="00D11A00"/>
    <w:rsid w:val="00D51DC3"/>
    <w:rsid w:val="00DE7D11"/>
    <w:rsid w:val="00E731A7"/>
    <w:rsid w:val="00E73819"/>
    <w:rsid w:val="00EA50D1"/>
    <w:rsid w:val="00EB57F6"/>
    <w:rsid w:val="00EC3D7B"/>
    <w:rsid w:val="00F00E9F"/>
    <w:rsid w:val="00F1252F"/>
    <w:rsid w:val="00F3693C"/>
    <w:rsid w:val="00F46F72"/>
    <w:rsid w:val="00F50B14"/>
    <w:rsid w:val="00F75BDB"/>
    <w:rsid w:val="00F925C7"/>
    <w:rsid w:val="00FA1F79"/>
    <w:rsid w:val="00FA6D6C"/>
    <w:rsid w:val="00FB1D54"/>
    <w:rsid w:val="00FF63AD"/>
    <w:rsid w:val="00FF7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E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FF7C31"/>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F7C3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F7C31"/>
    <w:pPr>
      <w:widowControl w:val="0"/>
      <w:shd w:val="clear" w:color="auto" w:fill="FFFFFF"/>
      <w:spacing w:after="0" w:line="310" w:lineRule="exact"/>
      <w:jc w:val="center"/>
    </w:pPr>
    <w:rPr>
      <w:rFonts w:ascii="Times New Roman" w:eastAsia="Times New Roman" w:hAnsi="Times New Roman" w:cs="Times New Roman"/>
      <w:sz w:val="26"/>
      <w:szCs w:val="26"/>
    </w:rPr>
  </w:style>
  <w:style w:type="character" w:customStyle="1" w:styleId="2Exact0">
    <w:name w:val="Основной текст (2) + Малые прописные Exact"/>
    <w:basedOn w:val="2"/>
    <w:rsid w:val="002A7E70"/>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en-US" w:eastAsia="en-US" w:bidi="en-US"/>
    </w:rPr>
  </w:style>
  <w:style w:type="character" w:customStyle="1" w:styleId="5">
    <w:name w:val="Основной текст (5)_"/>
    <w:basedOn w:val="a0"/>
    <w:link w:val="50"/>
    <w:rsid w:val="002A7E70"/>
    <w:rPr>
      <w:rFonts w:ascii="Times New Roman" w:eastAsia="Times New Roman" w:hAnsi="Times New Roman" w:cs="Times New Roman"/>
      <w:b/>
      <w:bCs/>
      <w:sz w:val="26"/>
      <w:szCs w:val="26"/>
      <w:shd w:val="clear" w:color="auto" w:fill="FFFFFF"/>
    </w:rPr>
  </w:style>
  <w:style w:type="character" w:customStyle="1" w:styleId="5Exact">
    <w:name w:val="Основной текст (5) Exact"/>
    <w:basedOn w:val="a0"/>
    <w:rsid w:val="002A7E70"/>
    <w:rPr>
      <w:rFonts w:ascii="Times New Roman" w:eastAsia="Times New Roman" w:hAnsi="Times New Roman" w:cs="Times New Roman"/>
      <w:b/>
      <w:bCs/>
      <w:i w:val="0"/>
      <w:iCs w:val="0"/>
      <w:smallCaps w:val="0"/>
      <w:strike w:val="0"/>
      <w:sz w:val="26"/>
      <w:szCs w:val="26"/>
      <w:u w:val="none"/>
    </w:rPr>
  </w:style>
  <w:style w:type="paragraph" w:customStyle="1" w:styleId="50">
    <w:name w:val="Основной текст (5)"/>
    <w:basedOn w:val="a"/>
    <w:link w:val="5"/>
    <w:rsid w:val="002A7E70"/>
    <w:pPr>
      <w:widowControl w:val="0"/>
      <w:shd w:val="clear" w:color="auto" w:fill="FFFFFF"/>
      <w:spacing w:after="120" w:line="0" w:lineRule="atLeast"/>
      <w:jc w:val="both"/>
    </w:pPr>
    <w:rPr>
      <w:rFonts w:ascii="Times New Roman" w:eastAsia="Times New Roman" w:hAnsi="Times New Roman" w:cs="Times New Roman"/>
      <w:b/>
      <w:bCs/>
      <w:sz w:val="26"/>
      <w:szCs w:val="26"/>
    </w:rPr>
  </w:style>
  <w:style w:type="character" w:customStyle="1" w:styleId="29pt">
    <w:name w:val="Основной текст (2) + 9 pt"/>
    <w:basedOn w:val="2"/>
    <w:rsid w:val="002A7E7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5pt">
    <w:name w:val="Основной текст (2) + 9;5 pt"/>
    <w:basedOn w:val="2"/>
    <w:rsid w:val="002A7E7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styleId="a3">
    <w:name w:val="List Paragraph"/>
    <w:basedOn w:val="a"/>
    <w:uiPriority w:val="34"/>
    <w:qFormat/>
    <w:rsid w:val="00F3693C"/>
    <w:pPr>
      <w:ind w:left="720"/>
      <w:contextualSpacing/>
    </w:pPr>
  </w:style>
  <w:style w:type="paragraph" w:styleId="a4">
    <w:name w:val="Balloon Text"/>
    <w:basedOn w:val="a"/>
    <w:link w:val="a5"/>
    <w:uiPriority w:val="99"/>
    <w:semiHidden/>
    <w:unhideWhenUsed/>
    <w:rsid w:val="000A492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A4928"/>
    <w:rPr>
      <w:rFonts w:ascii="Segoe UI" w:hAnsi="Segoe UI" w:cs="Segoe UI"/>
      <w:sz w:val="18"/>
      <w:szCs w:val="18"/>
    </w:rPr>
  </w:style>
  <w:style w:type="paragraph" w:styleId="a6">
    <w:name w:val="No Spacing"/>
    <w:uiPriority w:val="1"/>
    <w:qFormat/>
    <w:rsid w:val="00F46F72"/>
    <w:pPr>
      <w:spacing w:after="0" w:line="240" w:lineRule="auto"/>
    </w:pPr>
  </w:style>
  <w:style w:type="table" w:styleId="a7">
    <w:name w:val="Table Grid"/>
    <w:basedOn w:val="a1"/>
    <w:uiPriority w:val="39"/>
    <w:rsid w:val="00743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nhideWhenUsed/>
    <w:rsid w:val="004A4CC3"/>
    <w:rPr>
      <w:rFonts w:ascii="Times New Roman" w:hAnsi="Times New Roman" w:cs="Times New Roman" w:hint="default"/>
      <w:color w:val="0000FF"/>
      <w:u w:val="single"/>
    </w:rPr>
  </w:style>
  <w:style w:type="paragraph" w:customStyle="1" w:styleId="vi-text17y0k286">
    <w:name w:val="_vi-text_17y0k_286"/>
    <w:basedOn w:val="a"/>
    <w:rsid w:val="003643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v-w">
    <w:name w:val="dglv-w"/>
    <w:basedOn w:val="a0"/>
    <w:rsid w:val="00364324"/>
  </w:style>
  <w:style w:type="character" w:styleId="a9">
    <w:name w:val="Strong"/>
    <w:basedOn w:val="a0"/>
    <w:uiPriority w:val="22"/>
    <w:qFormat/>
    <w:rsid w:val="003643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E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FF7C31"/>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F7C3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F7C31"/>
    <w:pPr>
      <w:widowControl w:val="0"/>
      <w:shd w:val="clear" w:color="auto" w:fill="FFFFFF"/>
      <w:spacing w:after="0" w:line="310" w:lineRule="exact"/>
      <w:jc w:val="center"/>
    </w:pPr>
    <w:rPr>
      <w:rFonts w:ascii="Times New Roman" w:eastAsia="Times New Roman" w:hAnsi="Times New Roman" w:cs="Times New Roman"/>
      <w:sz w:val="26"/>
      <w:szCs w:val="26"/>
    </w:rPr>
  </w:style>
  <w:style w:type="character" w:customStyle="1" w:styleId="2Exact0">
    <w:name w:val="Основной текст (2) + Малые прописные Exact"/>
    <w:basedOn w:val="2"/>
    <w:rsid w:val="002A7E70"/>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en-US" w:eastAsia="en-US" w:bidi="en-US"/>
    </w:rPr>
  </w:style>
  <w:style w:type="character" w:customStyle="1" w:styleId="5">
    <w:name w:val="Основной текст (5)_"/>
    <w:basedOn w:val="a0"/>
    <w:link w:val="50"/>
    <w:rsid w:val="002A7E70"/>
    <w:rPr>
      <w:rFonts w:ascii="Times New Roman" w:eastAsia="Times New Roman" w:hAnsi="Times New Roman" w:cs="Times New Roman"/>
      <w:b/>
      <w:bCs/>
      <w:sz w:val="26"/>
      <w:szCs w:val="26"/>
      <w:shd w:val="clear" w:color="auto" w:fill="FFFFFF"/>
    </w:rPr>
  </w:style>
  <w:style w:type="character" w:customStyle="1" w:styleId="5Exact">
    <w:name w:val="Основной текст (5) Exact"/>
    <w:basedOn w:val="a0"/>
    <w:rsid w:val="002A7E70"/>
    <w:rPr>
      <w:rFonts w:ascii="Times New Roman" w:eastAsia="Times New Roman" w:hAnsi="Times New Roman" w:cs="Times New Roman"/>
      <w:b/>
      <w:bCs/>
      <w:i w:val="0"/>
      <w:iCs w:val="0"/>
      <w:smallCaps w:val="0"/>
      <w:strike w:val="0"/>
      <w:sz w:val="26"/>
      <w:szCs w:val="26"/>
      <w:u w:val="none"/>
    </w:rPr>
  </w:style>
  <w:style w:type="paragraph" w:customStyle="1" w:styleId="50">
    <w:name w:val="Основной текст (5)"/>
    <w:basedOn w:val="a"/>
    <w:link w:val="5"/>
    <w:rsid w:val="002A7E70"/>
    <w:pPr>
      <w:widowControl w:val="0"/>
      <w:shd w:val="clear" w:color="auto" w:fill="FFFFFF"/>
      <w:spacing w:after="120" w:line="0" w:lineRule="atLeast"/>
      <w:jc w:val="both"/>
    </w:pPr>
    <w:rPr>
      <w:rFonts w:ascii="Times New Roman" w:eastAsia="Times New Roman" w:hAnsi="Times New Roman" w:cs="Times New Roman"/>
      <w:b/>
      <w:bCs/>
      <w:sz w:val="26"/>
      <w:szCs w:val="26"/>
    </w:rPr>
  </w:style>
  <w:style w:type="character" w:customStyle="1" w:styleId="29pt">
    <w:name w:val="Основной текст (2) + 9 pt"/>
    <w:basedOn w:val="2"/>
    <w:rsid w:val="002A7E7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5pt">
    <w:name w:val="Основной текст (2) + 9;5 pt"/>
    <w:basedOn w:val="2"/>
    <w:rsid w:val="002A7E7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styleId="a3">
    <w:name w:val="List Paragraph"/>
    <w:basedOn w:val="a"/>
    <w:uiPriority w:val="34"/>
    <w:qFormat/>
    <w:rsid w:val="00F3693C"/>
    <w:pPr>
      <w:ind w:left="720"/>
      <w:contextualSpacing/>
    </w:pPr>
  </w:style>
  <w:style w:type="paragraph" w:styleId="a4">
    <w:name w:val="Balloon Text"/>
    <w:basedOn w:val="a"/>
    <w:link w:val="a5"/>
    <w:uiPriority w:val="99"/>
    <w:semiHidden/>
    <w:unhideWhenUsed/>
    <w:rsid w:val="000A492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A4928"/>
    <w:rPr>
      <w:rFonts w:ascii="Segoe UI" w:hAnsi="Segoe UI" w:cs="Segoe UI"/>
      <w:sz w:val="18"/>
      <w:szCs w:val="18"/>
    </w:rPr>
  </w:style>
  <w:style w:type="paragraph" w:styleId="a6">
    <w:name w:val="No Spacing"/>
    <w:uiPriority w:val="1"/>
    <w:qFormat/>
    <w:rsid w:val="00F46F72"/>
    <w:pPr>
      <w:spacing w:after="0" w:line="240" w:lineRule="auto"/>
    </w:pPr>
  </w:style>
  <w:style w:type="table" w:styleId="a7">
    <w:name w:val="Table Grid"/>
    <w:basedOn w:val="a1"/>
    <w:uiPriority w:val="39"/>
    <w:rsid w:val="00743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nhideWhenUsed/>
    <w:rsid w:val="004A4CC3"/>
    <w:rPr>
      <w:rFonts w:ascii="Times New Roman" w:hAnsi="Times New Roman" w:cs="Times New Roman" w:hint="default"/>
      <w:color w:val="0000FF"/>
      <w:u w:val="single"/>
    </w:rPr>
  </w:style>
  <w:style w:type="paragraph" w:customStyle="1" w:styleId="vi-text17y0k286">
    <w:name w:val="_vi-text_17y0k_286"/>
    <w:basedOn w:val="a"/>
    <w:rsid w:val="003643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v-w">
    <w:name w:val="dglv-w"/>
    <w:basedOn w:val="a0"/>
    <w:rsid w:val="00364324"/>
  </w:style>
  <w:style w:type="character" w:styleId="a9">
    <w:name w:val="Strong"/>
    <w:basedOn w:val="a0"/>
    <w:uiPriority w:val="22"/>
    <w:qFormat/>
    <w:rsid w:val="003643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9620">
      <w:bodyDiv w:val="1"/>
      <w:marLeft w:val="0"/>
      <w:marRight w:val="0"/>
      <w:marTop w:val="0"/>
      <w:marBottom w:val="0"/>
      <w:divBdr>
        <w:top w:val="none" w:sz="0" w:space="0" w:color="auto"/>
        <w:left w:val="none" w:sz="0" w:space="0" w:color="auto"/>
        <w:bottom w:val="none" w:sz="0" w:space="0" w:color="auto"/>
        <w:right w:val="none" w:sz="0" w:space="0" w:color="auto"/>
      </w:divBdr>
      <w:divsChild>
        <w:div w:id="151798918">
          <w:marLeft w:val="-225"/>
          <w:marRight w:val="-225"/>
          <w:marTop w:val="0"/>
          <w:marBottom w:val="0"/>
          <w:divBdr>
            <w:top w:val="none" w:sz="0" w:space="0" w:color="auto"/>
            <w:left w:val="none" w:sz="0" w:space="0" w:color="auto"/>
            <w:bottom w:val="none" w:sz="0" w:space="0" w:color="auto"/>
            <w:right w:val="none" w:sz="0" w:space="0" w:color="auto"/>
          </w:divBdr>
          <w:divsChild>
            <w:div w:id="203754704">
              <w:marLeft w:val="0"/>
              <w:marRight w:val="0"/>
              <w:marTop w:val="0"/>
              <w:marBottom w:val="0"/>
              <w:divBdr>
                <w:top w:val="none" w:sz="0" w:space="0" w:color="auto"/>
                <w:left w:val="none" w:sz="0" w:space="0" w:color="auto"/>
                <w:bottom w:val="none" w:sz="0" w:space="0" w:color="auto"/>
                <w:right w:val="none" w:sz="0" w:space="0" w:color="auto"/>
              </w:divBdr>
            </w:div>
            <w:div w:id="184636022">
              <w:marLeft w:val="0"/>
              <w:marRight w:val="0"/>
              <w:marTop w:val="0"/>
              <w:marBottom w:val="0"/>
              <w:divBdr>
                <w:top w:val="none" w:sz="0" w:space="0" w:color="auto"/>
                <w:left w:val="none" w:sz="0" w:space="0" w:color="auto"/>
                <w:bottom w:val="none" w:sz="0" w:space="0" w:color="auto"/>
                <w:right w:val="none" w:sz="0" w:space="0" w:color="auto"/>
              </w:divBdr>
            </w:div>
          </w:divsChild>
        </w:div>
        <w:div w:id="706492754">
          <w:marLeft w:val="-225"/>
          <w:marRight w:val="-225"/>
          <w:marTop w:val="0"/>
          <w:marBottom w:val="0"/>
          <w:divBdr>
            <w:top w:val="none" w:sz="0" w:space="0" w:color="auto"/>
            <w:left w:val="none" w:sz="0" w:space="0" w:color="auto"/>
            <w:bottom w:val="none" w:sz="0" w:space="0" w:color="auto"/>
            <w:right w:val="none" w:sz="0" w:space="0" w:color="auto"/>
          </w:divBdr>
          <w:divsChild>
            <w:div w:id="1494906855">
              <w:marLeft w:val="0"/>
              <w:marRight w:val="0"/>
              <w:marTop w:val="0"/>
              <w:marBottom w:val="0"/>
              <w:divBdr>
                <w:top w:val="none" w:sz="0" w:space="0" w:color="auto"/>
                <w:left w:val="none" w:sz="0" w:space="0" w:color="auto"/>
                <w:bottom w:val="none" w:sz="0" w:space="0" w:color="auto"/>
                <w:right w:val="none" w:sz="0" w:space="0" w:color="auto"/>
              </w:divBdr>
            </w:div>
            <w:div w:id="1944412234">
              <w:marLeft w:val="0"/>
              <w:marRight w:val="0"/>
              <w:marTop w:val="0"/>
              <w:marBottom w:val="0"/>
              <w:divBdr>
                <w:top w:val="none" w:sz="0" w:space="0" w:color="auto"/>
                <w:left w:val="none" w:sz="0" w:space="0" w:color="auto"/>
                <w:bottom w:val="none" w:sz="0" w:space="0" w:color="auto"/>
                <w:right w:val="none" w:sz="0" w:space="0" w:color="auto"/>
              </w:divBdr>
            </w:div>
          </w:divsChild>
        </w:div>
        <w:div w:id="2076077000">
          <w:marLeft w:val="-225"/>
          <w:marRight w:val="-225"/>
          <w:marTop w:val="0"/>
          <w:marBottom w:val="0"/>
          <w:divBdr>
            <w:top w:val="none" w:sz="0" w:space="0" w:color="auto"/>
            <w:left w:val="none" w:sz="0" w:space="0" w:color="auto"/>
            <w:bottom w:val="none" w:sz="0" w:space="0" w:color="auto"/>
            <w:right w:val="none" w:sz="0" w:space="0" w:color="auto"/>
          </w:divBdr>
          <w:divsChild>
            <w:div w:id="294412789">
              <w:marLeft w:val="0"/>
              <w:marRight w:val="0"/>
              <w:marTop w:val="0"/>
              <w:marBottom w:val="0"/>
              <w:divBdr>
                <w:top w:val="none" w:sz="0" w:space="0" w:color="auto"/>
                <w:left w:val="none" w:sz="0" w:space="0" w:color="auto"/>
                <w:bottom w:val="none" w:sz="0" w:space="0" w:color="auto"/>
                <w:right w:val="none" w:sz="0" w:space="0" w:color="auto"/>
              </w:divBdr>
            </w:div>
            <w:div w:id="576943976">
              <w:marLeft w:val="0"/>
              <w:marRight w:val="0"/>
              <w:marTop w:val="0"/>
              <w:marBottom w:val="0"/>
              <w:divBdr>
                <w:top w:val="none" w:sz="0" w:space="0" w:color="auto"/>
                <w:left w:val="none" w:sz="0" w:space="0" w:color="auto"/>
                <w:bottom w:val="none" w:sz="0" w:space="0" w:color="auto"/>
                <w:right w:val="none" w:sz="0" w:space="0" w:color="auto"/>
              </w:divBdr>
            </w:div>
          </w:divsChild>
        </w:div>
        <w:div w:id="1156217100">
          <w:marLeft w:val="-225"/>
          <w:marRight w:val="-225"/>
          <w:marTop w:val="0"/>
          <w:marBottom w:val="0"/>
          <w:divBdr>
            <w:top w:val="none" w:sz="0" w:space="0" w:color="auto"/>
            <w:left w:val="none" w:sz="0" w:space="0" w:color="auto"/>
            <w:bottom w:val="none" w:sz="0" w:space="0" w:color="auto"/>
            <w:right w:val="none" w:sz="0" w:space="0" w:color="auto"/>
          </w:divBdr>
          <w:divsChild>
            <w:div w:id="2119253445">
              <w:marLeft w:val="0"/>
              <w:marRight w:val="0"/>
              <w:marTop w:val="0"/>
              <w:marBottom w:val="0"/>
              <w:divBdr>
                <w:top w:val="none" w:sz="0" w:space="0" w:color="auto"/>
                <w:left w:val="none" w:sz="0" w:space="0" w:color="auto"/>
                <w:bottom w:val="none" w:sz="0" w:space="0" w:color="auto"/>
                <w:right w:val="none" w:sz="0" w:space="0" w:color="auto"/>
              </w:divBdr>
            </w:div>
          </w:divsChild>
        </w:div>
        <w:div w:id="397871651">
          <w:marLeft w:val="-225"/>
          <w:marRight w:val="-225"/>
          <w:marTop w:val="0"/>
          <w:marBottom w:val="0"/>
          <w:divBdr>
            <w:top w:val="none" w:sz="0" w:space="0" w:color="auto"/>
            <w:left w:val="none" w:sz="0" w:space="0" w:color="auto"/>
            <w:bottom w:val="none" w:sz="0" w:space="0" w:color="auto"/>
            <w:right w:val="none" w:sz="0" w:space="0" w:color="auto"/>
          </w:divBdr>
          <w:divsChild>
            <w:div w:id="1606306974">
              <w:marLeft w:val="0"/>
              <w:marRight w:val="0"/>
              <w:marTop w:val="0"/>
              <w:marBottom w:val="0"/>
              <w:divBdr>
                <w:top w:val="none" w:sz="0" w:space="0" w:color="auto"/>
                <w:left w:val="none" w:sz="0" w:space="0" w:color="auto"/>
                <w:bottom w:val="none" w:sz="0" w:space="0" w:color="auto"/>
                <w:right w:val="none" w:sz="0" w:space="0" w:color="auto"/>
              </w:divBdr>
            </w:div>
            <w:div w:id="1801151352">
              <w:marLeft w:val="0"/>
              <w:marRight w:val="0"/>
              <w:marTop w:val="0"/>
              <w:marBottom w:val="0"/>
              <w:divBdr>
                <w:top w:val="none" w:sz="0" w:space="0" w:color="auto"/>
                <w:left w:val="none" w:sz="0" w:space="0" w:color="auto"/>
                <w:bottom w:val="none" w:sz="0" w:space="0" w:color="auto"/>
                <w:right w:val="none" w:sz="0" w:space="0" w:color="auto"/>
              </w:divBdr>
            </w:div>
          </w:divsChild>
        </w:div>
        <w:div w:id="1151753827">
          <w:marLeft w:val="-225"/>
          <w:marRight w:val="-225"/>
          <w:marTop w:val="0"/>
          <w:marBottom w:val="0"/>
          <w:divBdr>
            <w:top w:val="none" w:sz="0" w:space="0" w:color="auto"/>
            <w:left w:val="none" w:sz="0" w:space="0" w:color="auto"/>
            <w:bottom w:val="none" w:sz="0" w:space="0" w:color="auto"/>
            <w:right w:val="none" w:sz="0" w:space="0" w:color="auto"/>
          </w:divBdr>
          <w:divsChild>
            <w:div w:id="1571237102">
              <w:marLeft w:val="0"/>
              <w:marRight w:val="0"/>
              <w:marTop w:val="0"/>
              <w:marBottom w:val="0"/>
              <w:divBdr>
                <w:top w:val="none" w:sz="0" w:space="0" w:color="auto"/>
                <w:left w:val="none" w:sz="0" w:space="0" w:color="auto"/>
                <w:bottom w:val="none" w:sz="0" w:space="0" w:color="auto"/>
                <w:right w:val="none" w:sz="0" w:space="0" w:color="auto"/>
              </w:divBdr>
            </w:div>
          </w:divsChild>
        </w:div>
        <w:div w:id="982198306">
          <w:marLeft w:val="-225"/>
          <w:marRight w:val="-225"/>
          <w:marTop w:val="0"/>
          <w:marBottom w:val="0"/>
          <w:divBdr>
            <w:top w:val="none" w:sz="0" w:space="0" w:color="auto"/>
            <w:left w:val="none" w:sz="0" w:space="0" w:color="auto"/>
            <w:bottom w:val="none" w:sz="0" w:space="0" w:color="auto"/>
            <w:right w:val="none" w:sz="0" w:space="0" w:color="auto"/>
          </w:divBdr>
          <w:divsChild>
            <w:div w:id="400715670">
              <w:marLeft w:val="0"/>
              <w:marRight w:val="0"/>
              <w:marTop w:val="0"/>
              <w:marBottom w:val="0"/>
              <w:divBdr>
                <w:top w:val="none" w:sz="0" w:space="0" w:color="auto"/>
                <w:left w:val="none" w:sz="0" w:space="0" w:color="auto"/>
                <w:bottom w:val="none" w:sz="0" w:space="0" w:color="auto"/>
                <w:right w:val="none" w:sz="0" w:space="0" w:color="auto"/>
              </w:divBdr>
            </w:div>
            <w:div w:id="2048404838">
              <w:marLeft w:val="0"/>
              <w:marRight w:val="0"/>
              <w:marTop w:val="0"/>
              <w:marBottom w:val="0"/>
              <w:divBdr>
                <w:top w:val="none" w:sz="0" w:space="0" w:color="auto"/>
                <w:left w:val="none" w:sz="0" w:space="0" w:color="auto"/>
                <w:bottom w:val="none" w:sz="0" w:space="0" w:color="auto"/>
                <w:right w:val="none" w:sz="0" w:space="0" w:color="auto"/>
              </w:divBdr>
            </w:div>
          </w:divsChild>
        </w:div>
        <w:div w:id="749234512">
          <w:marLeft w:val="-225"/>
          <w:marRight w:val="-225"/>
          <w:marTop w:val="0"/>
          <w:marBottom w:val="0"/>
          <w:divBdr>
            <w:top w:val="none" w:sz="0" w:space="0" w:color="auto"/>
            <w:left w:val="none" w:sz="0" w:space="0" w:color="auto"/>
            <w:bottom w:val="none" w:sz="0" w:space="0" w:color="auto"/>
            <w:right w:val="none" w:sz="0" w:space="0" w:color="auto"/>
          </w:divBdr>
          <w:divsChild>
            <w:div w:id="1080130698">
              <w:marLeft w:val="0"/>
              <w:marRight w:val="0"/>
              <w:marTop w:val="0"/>
              <w:marBottom w:val="0"/>
              <w:divBdr>
                <w:top w:val="none" w:sz="0" w:space="0" w:color="auto"/>
                <w:left w:val="none" w:sz="0" w:space="0" w:color="auto"/>
                <w:bottom w:val="none" w:sz="0" w:space="0" w:color="auto"/>
                <w:right w:val="none" w:sz="0" w:space="0" w:color="auto"/>
              </w:divBdr>
            </w:div>
            <w:div w:id="1656762482">
              <w:marLeft w:val="0"/>
              <w:marRight w:val="0"/>
              <w:marTop w:val="0"/>
              <w:marBottom w:val="0"/>
              <w:divBdr>
                <w:top w:val="none" w:sz="0" w:space="0" w:color="auto"/>
                <w:left w:val="none" w:sz="0" w:space="0" w:color="auto"/>
                <w:bottom w:val="none" w:sz="0" w:space="0" w:color="auto"/>
                <w:right w:val="none" w:sz="0" w:space="0" w:color="auto"/>
              </w:divBdr>
            </w:div>
          </w:divsChild>
        </w:div>
        <w:div w:id="1618559117">
          <w:marLeft w:val="-225"/>
          <w:marRight w:val="-225"/>
          <w:marTop w:val="0"/>
          <w:marBottom w:val="0"/>
          <w:divBdr>
            <w:top w:val="none" w:sz="0" w:space="0" w:color="auto"/>
            <w:left w:val="none" w:sz="0" w:space="0" w:color="auto"/>
            <w:bottom w:val="none" w:sz="0" w:space="0" w:color="auto"/>
            <w:right w:val="none" w:sz="0" w:space="0" w:color="auto"/>
          </w:divBdr>
          <w:divsChild>
            <w:div w:id="1495956017">
              <w:marLeft w:val="0"/>
              <w:marRight w:val="0"/>
              <w:marTop w:val="0"/>
              <w:marBottom w:val="0"/>
              <w:divBdr>
                <w:top w:val="none" w:sz="0" w:space="0" w:color="auto"/>
                <w:left w:val="none" w:sz="0" w:space="0" w:color="auto"/>
                <w:bottom w:val="none" w:sz="0" w:space="0" w:color="auto"/>
                <w:right w:val="none" w:sz="0" w:space="0" w:color="auto"/>
              </w:divBdr>
            </w:div>
            <w:div w:id="1661083482">
              <w:marLeft w:val="0"/>
              <w:marRight w:val="0"/>
              <w:marTop w:val="0"/>
              <w:marBottom w:val="0"/>
              <w:divBdr>
                <w:top w:val="none" w:sz="0" w:space="0" w:color="auto"/>
                <w:left w:val="none" w:sz="0" w:space="0" w:color="auto"/>
                <w:bottom w:val="none" w:sz="0" w:space="0" w:color="auto"/>
                <w:right w:val="none" w:sz="0" w:space="0" w:color="auto"/>
              </w:divBdr>
            </w:div>
          </w:divsChild>
        </w:div>
        <w:div w:id="149567741">
          <w:marLeft w:val="0"/>
          <w:marRight w:val="0"/>
          <w:marTop w:val="0"/>
          <w:marBottom w:val="0"/>
          <w:divBdr>
            <w:top w:val="none" w:sz="0" w:space="0" w:color="auto"/>
            <w:left w:val="none" w:sz="0" w:space="0" w:color="auto"/>
            <w:bottom w:val="none" w:sz="0" w:space="0" w:color="auto"/>
            <w:right w:val="none" w:sz="0" w:space="0" w:color="auto"/>
          </w:divBdr>
        </w:div>
        <w:div w:id="1938058257">
          <w:marLeft w:val="-225"/>
          <w:marRight w:val="-225"/>
          <w:marTop w:val="0"/>
          <w:marBottom w:val="0"/>
          <w:divBdr>
            <w:top w:val="none" w:sz="0" w:space="0" w:color="auto"/>
            <w:left w:val="none" w:sz="0" w:space="0" w:color="auto"/>
            <w:bottom w:val="none" w:sz="0" w:space="0" w:color="auto"/>
            <w:right w:val="none" w:sz="0" w:space="0" w:color="auto"/>
          </w:divBdr>
          <w:divsChild>
            <w:div w:id="1563103460">
              <w:marLeft w:val="0"/>
              <w:marRight w:val="0"/>
              <w:marTop w:val="0"/>
              <w:marBottom w:val="0"/>
              <w:divBdr>
                <w:top w:val="none" w:sz="0" w:space="0" w:color="auto"/>
                <w:left w:val="none" w:sz="0" w:space="0" w:color="auto"/>
                <w:bottom w:val="none" w:sz="0" w:space="0" w:color="auto"/>
                <w:right w:val="none" w:sz="0" w:space="0" w:color="auto"/>
              </w:divBdr>
            </w:div>
            <w:div w:id="106970626">
              <w:marLeft w:val="0"/>
              <w:marRight w:val="0"/>
              <w:marTop w:val="0"/>
              <w:marBottom w:val="0"/>
              <w:divBdr>
                <w:top w:val="none" w:sz="0" w:space="0" w:color="auto"/>
                <w:left w:val="none" w:sz="0" w:space="0" w:color="auto"/>
                <w:bottom w:val="none" w:sz="0" w:space="0" w:color="auto"/>
                <w:right w:val="none" w:sz="0" w:space="0" w:color="auto"/>
              </w:divBdr>
            </w:div>
          </w:divsChild>
        </w:div>
        <w:div w:id="1089621718">
          <w:marLeft w:val="-225"/>
          <w:marRight w:val="-225"/>
          <w:marTop w:val="0"/>
          <w:marBottom w:val="0"/>
          <w:divBdr>
            <w:top w:val="none" w:sz="0" w:space="0" w:color="auto"/>
            <w:left w:val="none" w:sz="0" w:space="0" w:color="auto"/>
            <w:bottom w:val="none" w:sz="0" w:space="0" w:color="auto"/>
            <w:right w:val="none" w:sz="0" w:space="0" w:color="auto"/>
          </w:divBdr>
          <w:divsChild>
            <w:div w:id="18246118">
              <w:marLeft w:val="0"/>
              <w:marRight w:val="0"/>
              <w:marTop w:val="0"/>
              <w:marBottom w:val="0"/>
              <w:divBdr>
                <w:top w:val="none" w:sz="0" w:space="0" w:color="auto"/>
                <w:left w:val="none" w:sz="0" w:space="0" w:color="auto"/>
                <w:bottom w:val="none" w:sz="0" w:space="0" w:color="auto"/>
                <w:right w:val="none" w:sz="0" w:space="0" w:color="auto"/>
              </w:divBdr>
            </w:div>
            <w:div w:id="135230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8116">
      <w:bodyDiv w:val="1"/>
      <w:marLeft w:val="0"/>
      <w:marRight w:val="0"/>
      <w:marTop w:val="0"/>
      <w:marBottom w:val="0"/>
      <w:divBdr>
        <w:top w:val="none" w:sz="0" w:space="0" w:color="auto"/>
        <w:left w:val="none" w:sz="0" w:space="0" w:color="auto"/>
        <w:bottom w:val="none" w:sz="0" w:space="0" w:color="auto"/>
        <w:right w:val="none" w:sz="0" w:space="0" w:color="auto"/>
      </w:divBdr>
    </w:div>
    <w:div w:id="744227114">
      <w:bodyDiv w:val="1"/>
      <w:marLeft w:val="0"/>
      <w:marRight w:val="0"/>
      <w:marTop w:val="0"/>
      <w:marBottom w:val="0"/>
      <w:divBdr>
        <w:top w:val="none" w:sz="0" w:space="0" w:color="auto"/>
        <w:left w:val="none" w:sz="0" w:space="0" w:color="auto"/>
        <w:bottom w:val="none" w:sz="0" w:space="0" w:color="auto"/>
        <w:right w:val="none" w:sz="0" w:space="0" w:color="auto"/>
      </w:divBdr>
    </w:div>
    <w:div w:id="942105155">
      <w:bodyDiv w:val="1"/>
      <w:marLeft w:val="0"/>
      <w:marRight w:val="0"/>
      <w:marTop w:val="0"/>
      <w:marBottom w:val="0"/>
      <w:divBdr>
        <w:top w:val="none" w:sz="0" w:space="0" w:color="auto"/>
        <w:left w:val="none" w:sz="0" w:space="0" w:color="auto"/>
        <w:bottom w:val="none" w:sz="0" w:space="0" w:color="auto"/>
        <w:right w:val="none" w:sz="0" w:space="0" w:color="auto"/>
      </w:divBdr>
    </w:div>
    <w:div w:id="946349658">
      <w:bodyDiv w:val="1"/>
      <w:marLeft w:val="0"/>
      <w:marRight w:val="0"/>
      <w:marTop w:val="0"/>
      <w:marBottom w:val="0"/>
      <w:divBdr>
        <w:top w:val="none" w:sz="0" w:space="0" w:color="auto"/>
        <w:left w:val="none" w:sz="0" w:space="0" w:color="auto"/>
        <w:bottom w:val="none" w:sz="0" w:space="0" w:color="auto"/>
        <w:right w:val="none" w:sz="0" w:space="0" w:color="auto"/>
      </w:divBdr>
    </w:div>
    <w:div w:id="1003774846">
      <w:bodyDiv w:val="1"/>
      <w:marLeft w:val="0"/>
      <w:marRight w:val="0"/>
      <w:marTop w:val="0"/>
      <w:marBottom w:val="0"/>
      <w:divBdr>
        <w:top w:val="none" w:sz="0" w:space="0" w:color="auto"/>
        <w:left w:val="none" w:sz="0" w:space="0" w:color="auto"/>
        <w:bottom w:val="none" w:sz="0" w:space="0" w:color="auto"/>
        <w:right w:val="none" w:sz="0" w:space="0" w:color="auto"/>
      </w:divBdr>
      <w:divsChild>
        <w:div w:id="216476539">
          <w:marLeft w:val="0"/>
          <w:marRight w:val="0"/>
          <w:marTop w:val="0"/>
          <w:marBottom w:val="0"/>
          <w:divBdr>
            <w:top w:val="none" w:sz="0" w:space="0" w:color="auto"/>
            <w:left w:val="none" w:sz="0" w:space="0" w:color="auto"/>
            <w:bottom w:val="none" w:sz="0" w:space="0" w:color="auto"/>
            <w:right w:val="none" w:sz="0" w:space="0" w:color="auto"/>
          </w:divBdr>
          <w:divsChild>
            <w:div w:id="1694452635">
              <w:marLeft w:val="0"/>
              <w:marRight w:val="0"/>
              <w:marTop w:val="0"/>
              <w:marBottom w:val="0"/>
              <w:divBdr>
                <w:top w:val="none" w:sz="0" w:space="0" w:color="auto"/>
                <w:left w:val="none" w:sz="0" w:space="0" w:color="auto"/>
                <w:bottom w:val="none" w:sz="0" w:space="0" w:color="auto"/>
                <w:right w:val="none" w:sz="0" w:space="0" w:color="auto"/>
              </w:divBdr>
            </w:div>
          </w:divsChild>
        </w:div>
        <w:div w:id="613905955">
          <w:marLeft w:val="0"/>
          <w:marRight w:val="0"/>
          <w:marTop w:val="0"/>
          <w:marBottom w:val="0"/>
          <w:divBdr>
            <w:top w:val="none" w:sz="0" w:space="0" w:color="auto"/>
            <w:left w:val="none" w:sz="0" w:space="0" w:color="auto"/>
            <w:bottom w:val="none" w:sz="0" w:space="0" w:color="auto"/>
            <w:right w:val="none" w:sz="0" w:space="0" w:color="auto"/>
          </w:divBdr>
          <w:divsChild>
            <w:div w:id="377752828">
              <w:marLeft w:val="0"/>
              <w:marRight w:val="0"/>
              <w:marTop w:val="0"/>
              <w:marBottom w:val="0"/>
              <w:divBdr>
                <w:top w:val="none" w:sz="0" w:space="0" w:color="auto"/>
                <w:left w:val="none" w:sz="0" w:space="0" w:color="auto"/>
                <w:bottom w:val="none" w:sz="0" w:space="0" w:color="auto"/>
                <w:right w:val="none" w:sz="0" w:space="0" w:color="auto"/>
              </w:divBdr>
            </w:div>
          </w:divsChild>
        </w:div>
        <w:div w:id="783230065">
          <w:marLeft w:val="0"/>
          <w:marRight w:val="0"/>
          <w:marTop w:val="0"/>
          <w:marBottom w:val="0"/>
          <w:divBdr>
            <w:top w:val="none" w:sz="0" w:space="0" w:color="auto"/>
            <w:left w:val="none" w:sz="0" w:space="0" w:color="auto"/>
            <w:bottom w:val="none" w:sz="0" w:space="0" w:color="auto"/>
            <w:right w:val="none" w:sz="0" w:space="0" w:color="auto"/>
          </w:divBdr>
          <w:divsChild>
            <w:div w:id="1354113795">
              <w:marLeft w:val="0"/>
              <w:marRight w:val="0"/>
              <w:marTop w:val="0"/>
              <w:marBottom w:val="0"/>
              <w:divBdr>
                <w:top w:val="none" w:sz="0" w:space="0" w:color="auto"/>
                <w:left w:val="none" w:sz="0" w:space="0" w:color="auto"/>
                <w:bottom w:val="none" w:sz="0" w:space="0" w:color="auto"/>
                <w:right w:val="none" w:sz="0" w:space="0" w:color="auto"/>
              </w:divBdr>
            </w:div>
          </w:divsChild>
        </w:div>
        <w:div w:id="2062484543">
          <w:marLeft w:val="0"/>
          <w:marRight w:val="0"/>
          <w:marTop w:val="0"/>
          <w:marBottom w:val="0"/>
          <w:divBdr>
            <w:top w:val="none" w:sz="0" w:space="0" w:color="auto"/>
            <w:left w:val="none" w:sz="0" w:space="0" w:color="auto"/>
            <w:bottom w:val="none" w:sz="0" w:space="0" w:color="auto"/>
            <w:right w:val="none" w:sz="0" w:space="0" w:color="auto"/>
          </w:divBdr>
          <w:divsChild>
            <w:div w:id="230507348">
              <w:marLeft w:val="0"/>
              <w:marRight w:val="0"/>
              <w:marTop w:val="0"/>
              <w:marBottom w:val="0"/>
              <w:divBdr>
                <w:top w:val="none" w:sz="0" w:space="0" w:color="auto"/>
                <w:left w:val="none" w:sz="0" w:space="0" w:color="auto"/>
                <w:bottom w:val="none" w:sz="0" w:space="0" w:color="auto"/>
                <w:right w:val="none" w:sz="0" w:space="0" w:color="auto"/>
              </w:divBdr>
            </w:div>
          </w:divsChild>
        </w:div>
        <w:div w:id="494994552">
          <w:marLeft w:val="0"/>
          <w:marRight w:val="0"/>
          <w:marTop w:val="0"/>
          <w:marBottom w:val="0"/>
          <w:divBdr>
            <w:top w:val="none" w:sz="0" w:space="0" w:color="auto"/>
            <w:left w:val="none" w:sz="0" w:space="0" w:color="auto"/>
            <w:bottom w:val="none" w:sz="0" w:space="0" w:color="auto"/>
            <w:right w:val="none" w:sz="0" w:space="0" w:color="auto"/>
          </w:divBdr>
          <w:divsChild>
            <w:div w:id="1532111782">
              <w:marLeft w:val="0"/>
              <w:marRight w:val="0"/>
              <w:marTop w:val="0"/>
              <w:marBottom w:val="0"/>
              <w:divBdr>
                <w:top w:val="none" w:sz="0" w:space="0" w:color="auto"/>
                <w:left w:val="none" w:sz="0" w:space="0" w:color="auto"/>
                <w:bottom w:val="none" w:sz="0" w:space="0" w:color="auto"/>
                <w:right w:val="none" w:sz="0" w:space="0" w:color="auto"/>
              </w:divBdr>
            </w:div>
          </w:divsChild>
        </w:div>
        <w:div w:id="2096901517">
          <w:marLeft w:val="0"/>
          <w:marRight w:val="0"/>
          <w:marTop w:val="0"/>
          <w:marBottom w:val="0"/>
          <w:divBdr>
            <w:top w:val="none" w:sz="0" w:space="0" w:color="auto"/>
            <w:left w:val="none" w:sz="0" w:space="0" w:color="auto"/>
            <w:bottom w:val="none" w:sz="0" w:space="0" w:color="auto"/>
            <w:right w:val="none" w:sz="0" w:space="0" w:color="auto"/>
          </w:divBdr>
          <w:divsChild>
            <w:div w:id="1805271892">
              <w:marLeft w:val="0"/>
              <w:marRight w:val="0"/>
              <w:marTop w:val="0"/>
              <w:marBottom w:val="0"/>
              <w:divBdr>
                <w:top w:val="none" w:sz="0" w:space="0" w:color="auto"/>
                <w:left w:val="none" w:sz="0" w:space="0" w:color="auto"/>
                <w:bottom w:val="none" w:sz="0" w:space="0" w:color="auto"/>
                <w:right w:val="none" w:sz="0" w:space="0" w:color="auto"/>
              </w:divBdr>
            </w:div>
          </w:divsChild>
        </w:div>
        <w:div w:id="357124319">
          <w:marLeft w:val="0"/>
          <w:marRight w:val="0"/>
          <w:marTop w:val="0"/>
          <w:marBottom w:val="0"/>
          <w:divBdr>
            <w:top w:val="none" w:sz="0" w:space="0" w:color="auto"/>
            <w:left w:val="none" w:sz="0" w:space="0" w:color="auto"/>
            <w:bottom w:val="none" w:sz="0" w:space="0" w:color="auto"/>
            <w:right w:val="none" w:sz="0" w:space="0" w:color="auto"/>
          </w:divBdr>
          <w:divsChild>
            <w:div w:id="1488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3568">
      <w:bodyDiv w:val="1"/>
      <w:marLeft w:val="0"/>
      <w:marRight w:val="0"/>
      <w:marTop w:val="0"/>
      <w:marBottom w:val="0"/>
      <w:divBdr>
        <w:top w:val="none" w:sz="0" w:space="0" w:color="auto"/>
        <w:left w:val="none" w:sz="0" w:space="0" w:color="auto"/>
        <w:bottom w:val="none" w:sz="0" w:space="0" w:color="auto"/>
        <w:right w:val="none" w:sz="0" w:space="0" w:color="auto"/>
      </w:divBdr>
      <w:divsChild>
        <w:div w:id="1328367122">
          <w:marLeft w:val="0"/>
          <w:marRight w:val="0"/>
          <w:marTop w:val="0"/>
          <w:marBottom w:val="0"/>
          <w:divBdr>
            <w:top w:val="none" w:sz="0" w:space="0" w:color="auto"/>
            <w:left w:val="none" w:sz="0" w:space="0" w:color="auto"/>
            <w:bottom w:val="none" w:sz="0" w:space="0" w:color="auto"/>
            <w:right w:val="none" w:sz="0" w:space="0" w:color="auto"/>
          </w:divBdr>
          <w:divsChild>
            <w:div w:id="253056118">
              <w:marLeft w:val="0"/>
              <w:marRight w:val="0"/>
              <w:marTop w:val="0"/>
              <w:marBottom w:val="0"/>
              <w:divBdr>
                <w:top w:val="none" w:sz="0" w:space="0" w:color="auto"/>
                <w:left w:val="none" w:sz="0" w:space="0" w:color="auto"/>
                <w:bottom w:val="none" w:sz="0" w:space="0" w:color="auto"/>
                <w:right w:val="none" w:sz="0" w:space="0" w:color="auto"/>
              </w:divBdr>
              <w:divsChild>
                <w:div w:id="378863790">
                  <w:marLeft w:val="0"/>
                  <w:marRight w:val="0"/>
                  <w:marTop w:val="0"/>
                  <w:marBottom w:val="0"/>
                  <w:divBdr>
                    <w:top w:val="none" w:sz="0" w:space="0" w:color="auto"/>
                    <w:left w:val="none" w:sz="0" w:space="0" w:color="auto"/>
                    <w:bottom w:val="none" w:sz="0" w:space="0" w:color="auto"/>
                    <w:right w:val="none" w:sz="0" w:space="0" w:color="auto"/>
                  </w:divBdr>
                  <w:divsChild>
                    <w:div w:id="1685790407">
                      <w:marLeft w:val="0"/>
                      <w:marRight w:val="0"/>
                      <w:marTop w:val="0"/>
                      <w:marBottom w:val="0"/>
                      <w:divBdr>
                        <w:top w:val="none" w:sz="0" w:space="0" w:color="auto"/>
                        <w:left w:val="none" w:sz="0" w:space="0" w:color="auto"/>
                        <w:bottom w:val="none" w:sz="0" w:space="0" w:color="auto"/>
                        <w:right w:val="none" w:sz="0" w:space="0" w:color="auto"/>
                      </w:divBdr>
                      <w:divsChild>
                        <w:div w:id="424228317">
                          <w:marLeft w:val="0"/>
                          <w:marRight w:val="0"/>
                          <w:marTop w:val="0"/>
                          <w:marBottom w:val="0"/>
                          <w:divBdr>
                            <w:top w:val="none" w:sz="0" w:space="0" w:color="auto"/>
                            <w:left w:val="none" w:sz="0" w:space="0" w:color="auto"/>
                            <w:bottom w:val="none" w:sz="0" w:space="0" w:color="auto"/>
                            <w:right w:val="none" w:sz="0" w:space="0" w:color="auto"/>
                          </w:divBdr>
                        </w:div>
                      </w:divsChild>
                    </w:div>
                    <w:div w:id="1240822612">
                      <w:marLeft w:val="0"/>
                      <w:marRight w:val="0"/>
                      <w:marTop w:val="0"/>
                      <w:marBottom w:val="0"/>
                      <w:divBdr>
                        <w:top w:val="none" w:sz="0" w:space="0" w:color="auto"/>
                        <w:left w:val="none" w:sz="0" w:space="0" w:color="auto"/>
                        <w:bottom w:val="none" w:sz="0" w:space="0" w:color="auto"/>
                        <w:right w:val="none" w:sz="0" w:space="0" w:color="auto"/>
                      </w:divBdr>
                    </w:div>
                  </w:divsChild>
                </w:div>
                <w:div w:id="1106584905">
                  <w:marLeft w:val="0"/>
                  <w:marRight w:val="0"/>
                  <w:marTop w:val="0"/>
                  <w:marBottom w:val="0"/>
                  <w:divBdr>
                    <w:top w:val="none" w:sz="0" w:space="0" w:color="auto"/>
                    <w:left w:val="none" w:sz="0" w:space="0" w:color="auto"/>
                    <w:bottom w:val="none" w:sz="0" w:space="0" w:color="auto"/>
                    <w:right w:val="none" w:sz="0" w:space="0" w:color="auto"/>
                  </w:divBdr>
                  <w:divsChild>
                    <w:div w:id="1382821662">
                      <w:marLeft w:val="0"/>
                      <w:marRight w:val="0"/>
                      <w:marTop w:val="0"/>
                      <w:marBottom w:val="0"/>
                      <w:divBdr>
                        <w:top w:val="none" w:sz="0" w:space="0" w:color="auto"/>
                        <w:left w:val="none" w:sz="0" w:space="0" w:color="auto"/>
                        <w:bottom w:val="none" w:sz="0" w:space="0" w:color="auto"/>
                        <w:right w:val="none" w:sz="0" w:space="0" w:color="auto"/>
                      </w:divBdr>
                      <w:divsChild>
                        <w:div w:id="655845632">
                          <w:marLeft w:val="0"/>
                          <w:marRight w:val="0"/>
                          <w:marTop w:val="0"/>
                          <w:marBottom w:val="0"/>
                          <w:divBdr>
                            <w:top w:val="none" w:sz="0" w:space="0" w:color="auto"/>
                            <w:left w:val="none" w:sz="0" w:space="0" w:color="auto"/>
                            <w:bottom w:val="none" w:sz="0" w:space="0" w:color="auto"/>
                            <w:right w:val="none" w:sz="0" w:space="0" w:color="auto"/>
                          </w:divBdr>
                        </w:div>
                      </w:divsChild>
                    </w:div>
                    <w:div w:id="906649031">
                      <w:marLeft w:val="0"/>
                      <w:marRight w:val="0"/>
                      <w:marTop w:val="0"/>
                      <w:marBottom w:val="0"/>
                      <w:divBdr>
                        <w:top w:val="none" w:sz="0" w:space="0" w:color="auto"/>
                        <w:left w:val="none" w:sz="0" w:space="0" w:color="auto"/>
                        <w:bottom w:val="none" w:sz="0" w:space="0" w:color="auto"/>
                        <w:right w:val="none" w:sz="0" w:space="0" w:color="auto"/>
                      </w:divBdr>
                    </w:div>
                  </w:divsChild>
                </w:div>
                <w:div w:id="347099664">
                  <w:marLeft w:val="0"/>
                  <w:marRight w:val="0"/>
                  <w:marTop w:val="0"/>
                  <w:marBottom w:val="0"/>
                  <w:divBdr>
                    <w:top w:val="none" w:sz="0" w:space="0" w:color="auto"/>
                    <w:left w:val="none" w:sz="0" w:space="0" w:color="auto"/>
                    <w:bottom w:val="none" w:sz="0" w:space="0" w:color="auto"/>
                    <w:right w:val="none" w:sz="0" w:space="0" w:color="auto"/>
                  </w:divBdr>
                  <w:divsChild>
                    <w:div w:id="580140158">
                      <w:marLeft w:val="0"/>
                      <w:marRight w:val="0"/>
                      <w:marTop w:val="0"/>
                      <w:marBottom w:val="0"/>
                      <w:divBdr>
                        <w:top w:val="none" w:sz="0" w:space="0" w:color="auto"/>
                        <w:left w:val="none" w:sz="0" w:space="0" w:color="auto"/>
                        <w:bottom w:val="none" w:sz="0" w:space="0" w:color="auto"/>
                        <w:right w:val="none" w:sz="0" w:space="0" w:color="auto"/>
                      </w:divBdr>
                      <w:divsChild>
                        <w:div w:id="128398891">
                          <w:marLeft w:val="0"/>
                          <w:marRight w:val="0"/>
                          <w:marTop w:val="0"/>
                          <w:marBottom w:val="0"/>
                          <w:divBdr>
                            <w:top w:val="none" w:sz="0" w:space="0" w:color="auto"/>
                            <w:left w:val="none" w:sz="0" w:space="0" w:color="auto"/>
                            <w:bottom w:val="none" w:sz="0" w:space="0" w:color="auto"/>
                            <w:right w:val="none" w:sz="0" w:space="0" w:color="auto"/>
                          </w:divBdr>
                        </w:div>
                      </w:divsChild>
                    </w:div>
                    <w:div w:id="1041589145">
                      <w:marLeft w:val="0"/>
                      <w:marRight w:val="0"/>
                      <w:marTop w:val="0"/>
                      <w:marBottom w:val="0"/>
                      <w:divBdr>
                        <w:top w:val="none" w:sz="0" w:space="0" w:color="auto"/>
                        <w:left w:val="none" w:sz="0" w:space="0" w:color="auto"/>
                        <w:bottom w:val="none" w:sz="0" w:space="0" w:color="auto"/>
                        <w:right w:val="none" w:sz="0" w:space="0" w:color="auto"/>
                      </w:divBdr>
                    </w:div>
                  </w:divsChild>
                </w:div>
                <w:div w:id="1398360310">
                  <w:marLeft w:val="0"/>
                  <w:marRight w:val="0"/>
                  <w:marTop w:val="0"/>
                  <w:marBottom w:val="0"/>
                  <w:divBdr>
                    <w:top w:val="none" w:sz="0" w:space="0" w:color="auto"/>
                    <w:left w:val="none" w:sz="0" w:space="0" w:color="auto"/>
                    <w:bottom w:val="none" w:sz="0" w:space="0" w:color="auto"/>
                    <w:right w:val="none" w:sz="0" w:space="0" w:color="auto"/>
                  </w:divBdr>
                  <w:divsChild>
                    <w:div w:id="846746649">
                      <w:marLeft w:val="0"/>
                      <w:marRight w:val="0"/>
                      <w:marTop w:val="0"/>
                      <w:marBottom w:val="0"/>
                      <w:divBdr>
                        <w:top w:val="none" w:sz="0" w:space="0" w:color="auto"/>
                        <w:left w:val="none" w:sz="0" w:space="0" w:color="auto"/>
                        <w:bottom w:val="none" w:sz="0" w:space="0" w:color="auto"/>
                        <w:right w:val="none" w:sz="0" w:space="0" w:color="auto"/>
                      </w:divBdr>
                      <w:divsChild>
                        <w:div w:id="134598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8304">
                  <w:marLeft w:val="0"/>
                  <w:marRight w:val="0"/>
                  <w:marTop w:val="0"/>
                  <w:marBottom w:val="0"/>
                  <w:divBdr>
                    <w:top w:val="none" w:sz="0" w:space="0" w:color="auto"/>
                    <w:left w:val="none" w:sz="0" w:space="0" w:color="auto"/>
                    <w:bottom w:val="none" w:sz="0" w:space="0" w:color="auto"/>
                    <w:right w:val="none" w:sz="0" w:space="0" w:color="auto"/>
                  </w:divBdr>
                  <w:divsChild>
                    <w:div w:id="1039739116">
                      <w:marLeft w:val="0"/>
                      <w:marRight w:val="0"/>
                      <w:marTop w:val="0"/>
                      <w:marBottom w:val="0"/>
                      <w:divBdr>
                        <w:top w:val="none" w:sz="0" w:space="0" w:color="auto"/>
                        <w:left w:val="none" w:sz="0" w:space="0" w:color="auto"/>
                        <w:bottom w:val="none" w:sz="0" w:space="0" w:color="auto"/>
                        <w:right w:val="none" w:sz="0" w:space="0" w:color="auto"/>
                      </w:divBdr>
                      <w:divsChild>
                        <w:div w:id="31885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16232">
                  <w:marLeft w:val="0"/>
                  <w:marRight w:val="0"/>
                  <w:marTop w:val="0"/>
                  <w:marBottom w:val="0"/>
                  <w:divBdr>
                    <w:top w:val="none" w:sz="0" w:space="0" w:color="auto"/>
                    <w:left w:val="none" w:sz="0" w:space="0" w:color="auto"/>
                    <w:bottom w:val="none" w:sz="0" w:space="0" w:color="auto"/>
                    <w:right w:val="none" w:sz="0" w:space="0" w:color="auto"/>
                  </w:divBdr>
                  <w:divsChild>
                    <w:div w:id="1323505305">
                      <w:marLeft w:val="0"/>
                      <w:marRight w:val="0"/>
                      <w:marTop w:val="0"/>
                      <w:marBottom w:val="0"/>
                      <w:divBdr>
                        <w:top w:val="none" w:sz="0" w:space="0" w:color="auto"/>
                        <w:left w:val="none" w:sz="0" w:space="0" w:color="auto"/>
                        <w:bottom w:val="none" w:sz="0" w:space="0" w:color="auto"/>
                        <w:right w:val="none" w:sz="0" w:space="0" w:color="auto"/>
                      </w:divBdr>
                      <w:divsChild>
                        <w:div w:id="14640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7249">
                  <w:marLeft w:val="0"/>
                  <w:marRight w:val="0"/>
                  <w:marTop w:val="0"/>
                  <w:marBottom w:val="0"/>
                  <w:divBdr>
                    <w:top w:val="none" w:sz="0" w:space="0" w:color="auto"/>
                    <w:left w:val="none" w:sz="0" w:space="0" w:color="auto"/>
                    <w:bottom w:val="none" w:sz="0" w:space="0" w:color="auto"/>
                    <w:right w:val="none" w:sz="0" w:space="0" w:color="auto"/>
                  </w:divBdr>
                  <w:divsChild>
                    <w:div w:id="1205679888">
                      <w:marLeft w:val="0"/>
                      <w:marRight w:val="0"/>
                      <w:marTop w:val="0"/>
                      <w:marBottom w:val="0"/>
                      <w:divBdr>
                        <w:top w:val="none" w:sz="0" w:space="0" w:color="auto"/>
                        <w:left w:val="none" w:sz="0" w:space="0" w:color="auto"/>
                        <w:bottom w:val="none" w:sz="0" w:space="0" w:color="auto"/>
                        <w:right w:val="none" w:sz="0" w:space="0" w:color="auto"/>
                      </w:divBdr>
                      <w:divsChild>
                        <w:div w:id="1935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8379">
                  <w:marLeft w:val="0"/>
                  <w:marRight w:val="0"/>
                  <w:marTop w:val="0"/>
                  <w:marBottom w:val="0"/>
                  <w:divBdr>
                    <w:top w:val="none" w:sz="0" w:space="0" w:color="auto"/>
                    <w:left w:val="none" w:sz="0" w:space="0" w:color="auto"/>
                    <w:bottom w:val="none" w:sz="0" w:space="0" w:color="auto"/>
                    <w:right w:val="none" w:sz="0" w:space="0" w:color="auto"/>
                  </w:divBdr>
                  <w:divsChild>
                    <w:div w:id="1901859734">
                      <w:marLeft w:val="0"/>
                      <w:marRight w:val="0"/>
                      <w:marTop w:val="0"/>
                      <w:marBottom w:val="0"/>
                      <w:divBdr>
                        <w:top w:val="none" w:sz="0" w:space="0" w:color="auto"/>
                        <w:left w:val="none" w:sz="0" w:space="0" w:color="auto"/>
                        <w:bottom w:val="none" w:sz="0" w:space="0" w:color="auto"/>
                        <w:right w:val="none" w:sz="0" w:space="0" w:color="auto"/>
                      </w:divBdr>
                      <w:divsChild>
                        <w:div w:id="363948906">
                          <w:marLeft w:val="0"/>
                          <w:marRight w:val="0"/>
                          <w:marTop w:val="0"/>
                          <w:marBottom w:val="0"/>
                          <w:divBdr>
                            <w:top w:val="none" w:sz="0" w:space="0" w:color="auto"/>
                            <w:left w:val="none" w:sz="0" w:space="0" w:color="auto"/>
                            <w:bottom w:val="none" w:sz="0" w:space="0" w:color="auto"/>
                            <w:right w:val="none" w:sz="0" w:space="0" w:color="auto"/>
                          </w:divBdr>
                        </w:div>
                      </w:divsChild>
                    </w:div>
                    <w:div w:id="1544561860">
                      <w:marLeft w:val="0"/>
                      <w:marRight w:val="0"/>
                      <w:marTop w:val="0"/>
                      <w:marBottom w:val="0"/>
                      <w:divBdr>
                        <w:top w:val="none" w:sz="0" w:space="0" w:color="auto"/>
                        <w:left w:val="none" w:sz="0" w:space="0" w:color="auto"/>
                        <w:bottom w:val="none" w:sz="0" w:space="0" w:color="auto"/>
                        <w:right w:val="none" w:sz="0" w:space="0" w:color="auto"/>
                      </w:divBdr>
                    </w:div>
                  </w:divsChild>
                </w:div>
                <w:div w:id="417752469">
                  <w:marLeft w:val="0"/>
                  <w:marRight w:val="0"/>
                  <w:marTop w:val="0"/>
                  <w:marBottom w:val="0"/>
                  <w:divBdr>
                    <w:top w:val="none" w:sz="0" w:space="0" w:color="auto"/>
                    <w:left w:val="none" w:sz="0" w:space="0" w:color="auto"/>
                    <w:bottom w:val="none" w:sz="0" w:space="0" w:color="auto"/>
                    <w:right w:val="none" w:sz="0" w:space="0" w:color="auto"/>
                  </w:divBdr>
                  <w:divsChild>
                    <w:div w:id="2076126563">
                      <w:marLeft w:val="0"/>
                      <w:marRight w:val="0"/>
                      <w:marTop w:val="0"/>
                      <w:marBottom w:val="0"/>
                      <w:divBdr>
                        <w:top w:val="none" w:sz="0" w:space="0" w:color="auto"/>
                        <w:left w:val="none" w:sz="0" w:space="0" w:color="auto"/>
                        <w:bottom w:val="none" w:sz="0" w:space="0" w:color="auto"/>
                        <w:right w:val="none" w:sz="0" w:space="0" w:color="auto"/>
                      </w:divBdr>
                      <w:divsChild>
                        <w:div w:id="889001588">
                          <w:marLeft w:val="0"/>
                          <w:marRight w:val="0"/>
                          <w:marTop w:val="0"/>
                          <w:marBottom w:val="0"/>
                          <w:divBdr>
                            <w:top w:val="none" w:sz="0" w:space="0" w:color="auto"/>
                            <w:left w:val="none" w:sz="0" w:space="0" w:color="auto"/>
                            <w:bottom w:val="none" w:sz="0" w:space="0" w:color="auto"/>
                            <w:right w:val="none" w:sz="0" w:space="0" w:color="auto"/>
                          </w:divBdr>
                        </w:div>
                      </w:divsChild>
                    </w:div>
                    <w:div w:id="1057976081">
                      <w:marLeft w:val="0"/>
                      <w:marRight w:val="0"/>
                      <w:marTop w:val="0"/>
                      <w:marBottom w:val="0"/>
                      <w:divBdr>
                        <w:top w:val="none" w:sz="0" w:space="0" w:color="auto"/>
                        <w:left w:val="none" w:sz="0" w:space="0" w:color="auto"/>
                        <w:bottom w:val="none" w:sz="0" w:space="0" w:color="auto"/>
                        <w:right w:val="none" w:sz="0" w:space="0" w:color="auto"/>
                      </w:divBdr>
                    </w:div>
                  </w:divsChild>
                </w:div>
                <w:div w:id="1390693463">
                  <w:marLeft w:val="0"/>
                  <w:marRight w:val="0"/>
                  <w:marTop w:val="0"/>
                  <w:marBottom w:val="0"/>
                  <w:divBdr>
                    <w:top w:val="none" w:sz="0" w:space="0" w:color="auto"/>
                    <w:left w:val="none" w:sz="0" w:space="0" w:color="auto"/>
                    <w:bottom w:val="none" w:sz="0" w:space="0" w:color="auto"/>
                    <w:right w:val="none" w:sz="0" w:space="0" w:color="auto"/>
                  </w:divBdr>
                  <w:divsChild>
                    <w:div w:id="2062627583">
                      <w:marLeft w:val="0"/>
                      <w:marRight w:val="0"/>
                      <w:marTop w:val="0"/>
                      <w:marBottom w:val="0"/>
                      <w:divBdr>
                        <w:top w:val="none" w:sz="0" w:space="0" w:color="auto"/>
                        <w:left w:val="none" w:sz="0" w:space="0" w:color="auto"/>
                        <w:bottom w:val="none" w:sz="0" w:space="0" w:color="auto"/>
                        <w:right w:val="none" w:sz="0" w:space="0" w:color="auto"/>
                      </w:divBdr>
                      <w:divsChild>
                        <w:div w:id="948006910">
                          <w:marLeft w:val="0"/>
                          <w:marRight w:val="0"/>
                          <w:marTop w:val="0"/>
                          <w:marBottom w:val="0"/>
                          <w:divBdr>
                            <w:top w:val="none" w:sz="0" w:space="0" w:color="auto"/>
                            <w:left w:val="none" w:sz="0" w:space="0" w:color="auto"/>
                            <w:bottom w:val="none" w:sz="0" w:space="0" w:color="auto"/>
                            <w:right w:val="none" w:sz="0" w:space="0" w:color="auto"/>
                          </w:divBdr>
                        </w:div>
                      </w:divsChild>
                    </w:div>
                    <w:div w:id="13266553">
                      <w:marLeft w:val="0"/>
                      <w:marRight w:val="0"/>
                      <w:marTop w:val="0"/>
                      <w:marBottom w:val="0"/>
                      <w:divBdr>
                        <w:top w:val="none" w:sz="0" w:space="0" w:color="auto"/>
                        <w:left w:val="none" w:sz="0" w:space="0" w:color="auto"/>
                        <w:bottom w:val="none" w:sz="0" w:space="0" w:color="auto"/>
                        <w:right w:val="none" w:sz="0" w:space="0" w:color="auto"/>
                      </w:divBdr>
                    </w:div>
                  </w:divsChild>
                </w:div>
                <w:div w:id="231425300">
                  <w:marLeft w:val="0"/>
                  <w:marRight w:val="0"/>
                  <w:marTop w:val="0"/>
                  <w:marBottom w:val="0"/>
                  <w:divBdr>
                    <w:top w:val="none" w:sz="0" w:space="0" w:color="auto"/>
                    <w:left w:val="none" w:sz="0" w:space="0" w:color="auto"/>
                    <w:bottom w:val="none" w:sz="0" w:space="0" w:color="auto"/>
                    <w:right w:val="none" w:sz="0" w:space="0" w:color="auto"/>
                  </w:divBdr>
                  <w:divsChild>
                    <w:div w:id="580023519">
                      <w:marLeft w:val="0"/>
                      <w:marRight w:val="0"/>
                      <w:marTop w:val="0"/>
                      <w:marBottom w:val="0"/>
                      <w:divBdr>
                        <w:top w:val="none" w:sz="0" w:space="0" w:color="auto"/>
                        <w:left w:val="none" w:sz="0" w:space="0" w:color="auto"/>
                        <w:bottom w:val="none" w:sz="0" w:space="0" w:color="auto"/>
                        <w:right w:val="none" w:sz="0" w:space="0" w:color="auto"/>
                      </w:divBdr>
                      <w:divsChild>
                        <w:div w:id="1158233430">
                          <w:marLeft w:val="0"/>
                          <w:marRight w:val="0"/>
                          <w:marTop w:val="0"/>
                          <w:marBottom w:val="0"/>
                          <w:divBdr>
                            <w:top w:val="none" w:sz="0" w:space="0" w:color="auto"/>
                            <w:left w:val="none" w:sz="0" w:space="0" w:color="auto"/>
                            <w:bottom w:val="none" w:sz="0" w:space="0" w:color="auto"/>
                            <w:right w:val="none" w:sz="0" w:space="0" w:color="auto"/>
                          </w:divBdr>
                        </w:div>
                      </w:divsChild>
                    </w:div>
                    <w:div w:id="918903141">
                      <w:marLeft w:val="0"/>
                      <w:marRight w:val="0"/>
                      <w:marTop w:val="0"/>
                      <w:marBottom w:val="0"/>
                      <w:divBdr>
                        <w:top w:val="none" w:sz="0" w:space="0" w:color="auto"/>
                        <w:left w:val="none" w:sz="0" w:space="0" w:color="auto"/>
                        <w:bottom w:val="none" w:sz="0" w:space="0" w:color="auto"/>
                        <w:right w:val="none" w:sz="0" w:space="0" w:color="auto"/>
                      </w:divBdr>
                    </w:div>
                  </w:divsChild>
                </w:div>
                <w:div w:id="549388505">
                  <w:marLeft w:val="0"/>
                  <w:marRight w:val="0"/>
                  <w:marTop w:val="0"/>
                  <w:marBottom w:val="0"/>
                  <w:divBdr>
                    <w:top w:val="none" w:sz="0" w:space="0" w:color="auto"/>
                    <w:left w:val="none" w:sz="0" w:space="0" w:color="auto"/>
                    <w:bottom w:val="none" w:sz="0" w:space="0" w:color="auto"/>
                    <w:right w:val="none" w:sz="0" w:space="0" w:color="auto"/>
                  </w:divBdr>
                  <w:divsChild>
                    <w:div w:id="1975059698">
                      <w:marLeft w:val="0"/>
                      <w:marRight w:val="0"/>
                      <w:marTop w:val="0"/>
                      <w:marBottom w:val="0"/>
                      <w:divBdr>
                        <w:top w:val="none" w:sz="0" w:space="0" w:color="auto"/>
                        <w:left w:val="none" w:sz="0" w:space="0" w:color="auto"/>
                        <w:bottom w:val="none" w:sz="0" w:space="0" w:color="auto"/>
                        <w:right w:val="none" w:sz="0" w:space="0" w:color="auto"/>
                      </w:divBdr>
                      <w:divsChild>
                        <w:div w:id="621350786">
                          <w:marLeft w:val="0"/>
                          <w:marRight w:val="0"/>
                          <w:marTop w:val="0"/>
                          <w:marBottom w:val="0"/>
                          <w:divBdr>
                            <w:top w:val="none" w:sz="0" w:space="0" w:color="auto"/>
                            <w:left w:val="none" w:sz="0" w:space="0" w:color="auto"/>
                            <w:bottom w:val="none" w:sz="0" w:space="0" w:color="auto"/>
                            <w:right w:val="none" w:sz="0" w:space="0" w:color="auto"/>
                          </w:divBdr>
                        </w:div>
                      </w:divsChild>
                    </w:div>
                    <w:div w:id="1343584422">
                      <w:marLeft w:val="0"/>
                      <w:marRight w:val="0"/>
                      <w:marTop w:val="0"/>
                      <w:marBottom w:val="0"/>
                      <w:divBdr>
                        <w:top w:val="none" w:sz="0" w:space="0" w:color="auto"/>
                        <w:left w:val="none" w:sz="0" w:space="0" w:color="auto"/>
                        <w:bottom w:val="none" w:sz="0" w:space="0" w:color="auto"/>
                        <w:right w:val="none" w:sz="0" w:space="0" w:color="auto"/>
                      </w:divBdr>
                    </w:div>
                  </w:divsChild>
                </w:div>
                <w:div w:id="406853300">
                  <w:marLeft w:val="0"/>
                  <w:marRight w:val="0"/>
                  <w:marTop w:val="0"/>
                  <w:marBottom w:val="0"/>
                  <w:divBdr>
                    <w:top w:val="none" w:sz="0" w:space="0" w:color="auto"/>
                    <w:left w:val="none" w:sz="0" w:space="0" w:color="auto"/>
                    <w:bottom w:val="none" w:sz="0" w:space="0" w:color="auto"/>
                    <w:right w:val="none" w:sz="0" w:space="0" w:color="auto"/>
                  </w:divBdr>
                  <w:divsChild>
                    <w:div w:id="1700812046">
                      <w:marLeft w:val="0"/>
                      <w:marRight w:val="0"/>
                      <w:marTop w:val="0"/>
                      <w:marBottom w:val="0"/>
                      <w:divBdr>
                        <w:top w:val="none" w:sz="0" w:space="0" w:color="auto"/>
                        <w:left w:val="none" w:sz="0" w:space="0" w:color="auto"/>
                        <w:bottom w:val="none" w:sz="0" w:space="0" w:color="auto"/>
                        <w:right w:val="none" w:sz="0" w:space="0" w:color="auto"/>
                      </w:divBdr>
                      <w:divsChild>
                        <w:div w:id="3245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80432">
                  <w:marLeft w:val="0"/>
                  <w:marRight w:val="0"/>
                  <w:marTop w:val="0"/>
                  <w:marBottom w:val="0"/>
                  <w:divBdr>
                    <w:top w:val="none" w:sz="0" w:space="0" w:color="auto"/>
                    <w:left w:val="none" w:sz="0" w:space="0" w:color="auto"/>
                    <w:bottom w:val="none" w:sz="0" w:space="0" w:color="auto"/>
                    <w:right w:val="none" w:sz="0" w:space="0" w:color="auto"/>
                  </w:divBdr>
                  <w:divsChild>
                    <w:div w:id="1221938733">
                      <w:marLeft w:val="0"/>
                      <w:marRight w:val="0"/>
                      <w:marTop w:val="0"/>
                      <w:marBottom w:val="0"/>
                      <w:divBdr>
                        <w:top w:val="none" w:sz="0" w:space="0" w:color="auto"/>
                        <w:left w:val="none" w:sz="0" w:space="0" w:color="auto"/>
                        <w:bottom w:val="none" w:sz="0" w:space="0" w:color="auto"/>
                        <w:right w:val="none" w:sz="0" w:space="0" w:color="auto"/>
                      </w:divBdr>
                      <w:divsChild>
                        <w:div w:id="1972204270">
                          <w:marLeft w:val="0"/>
                          <w:marRight w:val="0"/>
                          <w:marTop w:val="0"/>
                          <w:marBottom w:val="0"/>
                          <w:divBdr>
                            <w:top w:val="none" w:sz="0" w:space="0" w:color="auto"/>
                            <w:left w:val="none" w:sz="0" w:space="0" w:color="auto"/>
                            <w:bottom w:val="none" w:sz="0" w:space="0" w:color="auto"/>
                            <w:right w:val="none" w:sz="0" w:space="0" w:color="auto"/>
                          </w:divBdr>
                        </w:div>
                      </w:divsChild>
                    </w:div>
                    <w:div w:id="655690561">
                      <w:marLeft w:val="0"/>
                      <w:marRight w:val="0"/>
                      <w:marTop w:val="0"/>
                      <w:marBottom w:val="0"/>
                      <w:divBdr>
                        <w:top w:val="none" w:sz="0" w:space="0" w:color="auto"/>
                        <w:left w:val="none" w:sz="0" w:space="0" w:color="auto"/>
                        <w:bottom w:val="none" w:sz="0" w:space="0" w:color="auto"/>
                        <w:right w:val="none" w:sz="0" w:space="0" w:color="auto"/>
                      </w:divBdr>
                    </w:div>
                  </w:divsChild>
                </w:div>
                <w:div w:id="1248155606">
                  <w:marLeft w:val="0"/>
                  <w:marRight w:val="0"/>
                  <w:marTop w:val="0"/>
                  <w:marBottom w:val="0"/>
                  <w:divBdr>
                    <w:top w:val="none" w:sz="0" w:space="0" w:color="auto"/>
                    <w:left w:val="none" w:sz="0" w:space="0" w:color="auto"/>
                    <w:bottom w:val="none" w:sz="0" w:space="0" w:color="auto"/>
                    <w:right w:val="none" w:sz="0" w:space="0" w:color="auto"/>
                  </w:divBdr>
                  <w:divsChild>
                    <w:div w:id="1214855636">
                      <w:marLeft w:val="0"/>
                      <w:marRight w:val="0"/>
                      <w:marTop w:val="0"/>
                      <w:marBottom w:val="0"/>
                      <w:divBdr>
                        <w:top w:val="none" w:sz="0" w:space="0" w:color="auto"/>
                        <w:left w:val="none" w:sz="0" w:space="0" w:color="auto"/>
                        <w:bottom w:val="none" w:sz="0" w:space="0" w:color="auto"/>
                        <w:right w:val="none" w:sz="0" w:space="0" w:color="auto"/>
                      </w:divBdr>
                      <w:divsChild>
                        <w:div w:id="237441804">
                          <w:marLeft w:val="0"/>
                          <w:marRight w:val="0"/>
                          <w:marTop w:val="0"/>
                          <w:marBottom w:val="0"/>
                          <w:divBdr>
                            <w:top w:val="none" w:sz="0" w:space="0" w:color="auto"/>
                            <w:left w:val="none" w:sz="0" w:space="0" w:color="auto"/>
                            <w:bottom w:val="none" w:sz="0" w:space="0" w:color="auto"/>
                            <w:right w:val="none" w:sz="0" w:space="0" w:color="auto"/>
                          </w:divBdr>
                        </w:div>
                      </w:divsChild>
                    </w:div>
                    <w:div w:id="339740658">
                      <w:marLeft w:val="0"/>
                      <w:marRight w:val="0"/>
                      <w:marTop w:val="0"/>
                      <w:marBottom w:val="0"/>
                      <w:divBdr>
                        <w:top w:val="none" w:sz="0" w:space="0" w:color="auto"/>
                        <w:left w:val="none" w:sz="0" w:space="0" w:color="auto"/>
                        <w:bottom w:val="none" w:sz="0" w:space="0" w:color="auto"/>
                        <w:right w:val="none" w:sz="0" w:space="0" w:color="auto"/>
                      </w:divBdr>
                    </w:div>
                  </w:divsChild>
                </w:div>
                <w:div w:id="1293560888">
                  <w:marLeft w:val="0"/>
                  <w:marRight w:val="0"/>
                  <w:marTop w:val="0"/>
                  <w:marBottom w:val="0"/>
                  <w:divBdr>
                    <w:top w:val="none" w:sz="0" w:space="0" w:color="auto"/>
                    <w:left w:val="none" w:sz="0" w:space="0" w:color="auto"/>
                    <w:bottom w:val="none" w:sz="0" w:space="0" w:color="auto"/>
                    <w:right w:val="none" w:sz="0" w:space="0" w:color="auto"/>
                  </w:divBdr>
                  <w:divsChild>
                    <w:div w:id="91246153">
                      <w:marLeft w:val="0"/>
                      <w:marRight w:val="0"/>
                      <w:marTop w:val="0"/>
                      <w:marBottom w:val="0"/>
                      <w:divBdr>
                        <w:top w:val="none" w:sz="0" w:space="0" w:color="auto"/>
                        <w:left w:val="none" w:sz="0" w:space="0" w:color="auto"/>
                        <w:bottom w:val="none" w:sz="0" w:space="0" w:color="auto"/>
                        <w:right w:val="none" w:sz="0" w:space="0" w:color="auto"/>
                      </w:divBdr>
                      <w:divsChild>
                        <w:div w:id="1177617171">
                          <w:marLeft w:val="0"/>
                          <w:marRight w:val="0"/>
                          <w:marTop w:val="0"/>
                          <w:marBottom w:val="0"/>
                          <w:divBdr>
                            <w:top w:val="none" w:sz="0" w:space="0" w:color="auto"/>
                            <w:left w:val="none" w:sz="0" w:space="0" w:color="auto"/>
                            <w:bottom w:val="none" w:sz="0" w:space="0" w:color="auto"/>
                            <w:right w:val="none" w:sz="0" w:space="0" w:color="auto"/>
                          </w:divBdr>
                        </w:div>
                      </w:divsChild>
                    </w:div>
                    <w:div w:id="1922592728">
                      <w:marLeft w:val="0"/>
                      <w:marRight w:val="0"/>
                      <w:marTop w:val="0"/>
                      <w:marBottom w:val="0"/>
                      <w:divBdr>
                        <w:top w:val="none" w:sz="0" w:space="0" w:color="auto"/>
                        <w:left w:val="none" w:sz="0" w:space="0" w:color="auto"/>
                        <w:bottom w:val="none" w:sz="0" w:space="0" w:color="auto"/>
                        <w:right w:val="none" w:sz="0" w:space="0" w:color="auto"/>
                      </w:divBdr>
                    </w:div>
                  </w:divsChild>
                </w:div>
                <w:div w:id="1551385781">
                  <w:marLeft w:val="0"/>
                  <w:marRight w:val="0"/>
                  <w:marTop w:val="0"/>
                  <w:marBottom w:val="0"/>
                  <w:divBdr>
                    <w:top w:val="none" w:sz="0" w:space="0" w:color="auto"/>
                    <w:left w:val="none" w:sz="0" w:space="0" w:color="auto"/>
                    <w:bottom w:val="none" w:sz="0" w:space="0" w:color="auto"/>
                    <w:right w:val="none" w:sz="0" w:space="0" w:color="auto"/>
                  </w:divBdr>
                  <w:divsChild>
                    <w:div w:id="1343505323">
                      <w:marLeft w:val="0"/>
                      <w:marRight w:val="0"/>
                      <w:marTop w:val="0"/>
                      <w:marBottom w:val="0"/>
                      <w:divBdr>
                        <w:top w:val="none" w:sz="0" w:space="0" w:color="auto"/>
                        <w:left w:val="none" w:sz="0" w:space="0" w:color="auto"/>
                        <w:bottom w:val="none" w:sz="0" w:space="0" w:color="auto"/>
                        <w:right w:val="none" w:sz="0" w:space="0" w:color="auto"/>
                      </w:divBdr>
                      <w:divsChild>
                        <w:div w:id="1849978376">
                          <w:marLeft w:val="0"/>
                          <w:marRight w:val="0"/>
                          <w:marTop w:val="0"/>
                          <w:marBottom w:val="0"/>
                          <w:divBdr>
                            <w:top w:val="none" w:sz="0" w:space="0" w:color="auto"/>
                            <w:left w:val="none" w:sz="0" w:space="0" w:color="auto"/>
                            <w:bottom w:val="none" w:sz="0" w:space="0" w:color="auto"/>
                            <w:right w:val="none" w:sz="0" w:space="0" w:color="auto"/>
                          </w:divBdr>
                        </w:div>
                      </w:divsChild>
                    </w:div>
                    <w:div w:id="278534852">
                      <w:marLeft w:val="0"/>
                      <w:marRight w:val="0"/>
                      <w:marTop w:val="0"/>
                      <w:marBottom w:val="0"/>
                      <w:divBdr>
                        <w:top w:val="none" w:sz="0" w:space="0" w:color="auto"/>
                        <w:left w:val="none" w:sz="0" w:space="0" w:color="auto"/>
                        <w:bottom w:val="none" w:sz="0" w:space="0" w:color="auto"/>
                        <w:right w:val="none" w:sz="0" w:space="0" w:color="auto"/>
                      </w:divBdr>
                    </w:div>
                  </w:divsChild>
                </w:div>
                <w:div w:id="1796217939">
                  <w:marLeft w:val="0"/>
                  <w:marRight w:val="0"/>
                  <w:marTop w:val="0"/>
                  <w:marBottom w:val="0"/>
                  <w:divBdr>
                    <w:top w:val="none" w:sz="0" w:space="0" w:color="auto"/>
                    <w:left w:val="none" w:sz="0" w:space="0" w:color="auto"/>
                    <w:bottom w:val="none" w:sz="0" w:space="0" w:color="auto"/>
                    <w:right w:val="none" w:sz="0" w:space="0" w:color="auto"/>
                  </w:divBdr>
                  <w:divsChild>
                    <w:div w:id="182018785">
                      <w:marLeft w:val="0"/>
                      <w:marRight w:val="0"/>
                      <w:marTop w:val="0"/>
                      <w:marBottom w:val="0"/>
                      <w:divBdr>
                        <w:top w:val="none" w:sz="0" w:space="0" w:color="auto"/>
                        <w:left w:val="none" w:sz="0" w:space="0" w:color="auto"/>
                        <w:bottom w:val="none" w:sz="0" w:space="0" w:color="auto"/>
                        <w:right w:val="none" w:sz="0" w:space="0" w:color="auto"/>
                      </w:divBdr>
                      <w:divsChild>
                        <w:div w:id="41448680">
                          <w:marLeft w:val="0"/>
                          <w:marRight w:val="0"/>
                          <w:marTop w:val="0"/>
                          <w:marBottom w:val="0"/>
                          <w:divBdr>
                            <w:top w:val="none" w:sz="0" w:space="0" w:color="auto"/>
                            <w:left w:val="none" w:sz="0" w:space="0" w:color="auto"/>
                            <w:bottom w:val="none" w:sz="0" w:space="0" w:color="auto"/>
                            <w:right w:val="none" w:sz="0" w:space="0" w:color="auto"/>
                          </w:divBdr>
                        </w:div>
                      </w:divsChild>
                    </w:div>
                    <w:div w:id="1843470044">
                      <w:marLeft w:val="0"/>
                      <w:marRight w:val="0"/>
                      <w:marTop w:val="0"/>
                      <w:marBottom w:val="0"/>
                      <w:divBdr>
                        <w:top w:val="none" w:sz="0" w:space="0" w:color="auto"/>
                        <w:left w:val="none" w:sz="0" w:space="0" w:color="auto"/>
                        <w:bottom w:val="none" w:sz="0" w:space="0" w:color="auto"/>
                        <w:right w:val="none" w:sz="0" w:space="0" w:color="auto"/>
                      </w:divBdr>
                    </w:div>
                  </w:divsChild>
                </w:div>
                <w:div w:id="1864903058">
                  <w:marLeft w:val="0"/>
                  <w:marRight w:val="0"/>
                  <w:marTop w:val="0"/>
                  <w:marBottom w:val="0"/>
                  <w:divBdr>
                    <w:top w:val="none" w:sz="0" w:space="0" w:color="auto"/>
                    <w:left w:val="none" w:sz="0" w:space="0" w:color="auto"/>
                    <w:bottom w:val="none" w:sz="0" w:space="0" w:color="auto"/>
                    <w:right w:val="none" w:sz="0" w:space="0" w:color="auto"/>
                  </w:divBdr>
                  <w:divsChild>
                    <w:div w:id="125512576">
                      <w:marLeft w:val="0"/>
                      <w:marRight w:val="0"/>
                      <w:marTop w:val="0"/>
                      <w:marBottom w:val="0"/>
                      <w:divBdr>
                        <w:top w:val="none" w:sz="0" w:space="0" w:color="auto"/>
                        <w:left w:val="none" w:sz="0" w:space="0" w:color="auto"/>
                        <w:bottom w:val="none" w:sz="0" w:space="0" w:color="auto"/>
                        <w:right w:val="none" w:sz="0" w:space="0" w:color="auto"/>
                      </w:divBdr>
                      <w:divsChild>
                        <w:div w:id="70864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2121">
                  <w:marLeft w:val="0"/>
                  <w:marRight w:val="0"/>
                  <w:marTop w:val="0"/>
                  <w:marBottom w:val="0"/>
                  <w:divBdr>
                    <w:top w:val="none" w:sz="0" w:space="0" w:color="auto"/>
                    <w:left w:val="none" w:sz="0" w:space="0" w:color="auto"/>
                    <w:bottom w:val="none" w:sz="0" w:space="0" w:color="auto"/>
                    <w:right w:val="none" w:sz="0" w:space="0" w:color="auto"/>
                  </w:divBdr>
                  <w:divsChild>
                    <w:div w:id="1883127304">
                      <w:marLeft w:val="0"/>
                      <w:marRight w:val="0"/>
                      <w:marTop w:val="0"/>
                      <w:marBottom w:val="0"/>
                      <w:divBdr>
                        <w:top w:val="none" w:sz="0" w:space="0" w:color="auto"/>
                        <w:left w:val="none" w:sz="0" w:space="0" w:color="auto"/>
                        <w:bottom w:val="none" w:sz="0" w:space="0" w:color="auto"/>
                        <w:right w:val="none" w:sz="0" w:space="0" w:color="auto"/>
                      </w:divBdr>
                      <w:divsChild>
                        <w:div w:id="1442800513">
                          <w:marLeft w:val="0"/>
                          <w:marRight w:val="0"/>
                          <w:marTop w:val="0"/>
                          <w:marBottom w:val="0"/>
                          <w:divBdr>
                            <w:top w:val="none" w:sz="0" w:space="0" w:color="auto"/>
                            <w:left w:val="none" w:sz="0" w:space="0" w:color="auto"/>
                            <w:bottom w:val="none" w:sz="0" w:space="0" w:color="auto"/>
                            <w:right w:val="none" w:sz="0" w:space="0" w:color="auto"/>
                          </w:divBdr>
                        </w:div>
                      </w:divsChild>
                    </w:div>
                    <w:div w:id="1322196968">
                      <w:marLeft w:val="0"/>
                      <w:marRight w:val="0"/>
                      <w:marTop w:val="0"/>
                      <w:marBottom w:val="0"/>
                      <w:divBdr>
                        <w:top w:val="none" w:sz="0" w:space="0" w:color="auto"/>
                        <w:left w:val="none" w:sz="0" w:space="0" w:color="auto"/>
                        <w:bottom w:val="none" w:sz="0" w:space="0" w:color="auto"/>
                        <w:right w:val="none" w:sz="0" w:space="0" w:color="auto"/>
                      </w:divBdr>
                    </w:div>
                  </w:divsChild>
                </w:div>
                <w:div w:id="1321932726">
                  <w:marLeft w:val="0"/>
                  <w:marRight w:val="0"/>
                  <w:marTop w:val="0"/>
                  <w:marBottom w:val="0"/>
                  <w:divBdr>
                    <w:top w:val="none" w:sz="0" w:space="0" w:color="auto"/>
                    <w:left w:val="none" w:sz="0" w:space="0" w:color="auto"/>
                    <w:bottom w:val="none" w:sz="0" w:space="0" w:color="auto"/>
                    <w:right w:val="none" w:sz="0" w:space="0" w:color="auto"/>
                  </w:divBdr>
                  <w:divsChild>
                    <w:div w:id="874655486">
                      <w:marLeft w:val="0"/>
                      <w:marRight w:val="0"/>
                      <w:marTop w:val="0"/>
                      <w:marBottom w:val="0"/>
                      <w:divBdr>
                        <w:top w:val="none" w:sz="0" w:space="0" w:color="auto"/>
                        <w:left w:val="none" w:sz="0" w:space="0" w:color="auto"/>
                        <w:bottom w:val="none" w:sz="0" w:space="0" w:color="auto"/>
                        <w:right w:val="none" w:sz="0" w:space="0" w:color="auto"/>
                      </w:divBdr>
                      <w:divsChild>
                        <w:div w:id="6925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12889">
                  <w:marLeft w:val="0"/>
                  <w:marRight w:val="0"/>
                  <w:marTop w:val="0"/>
                  <w:marBottom w:val="0"/>
                  <w:divBdr>
                    <w:top w:val="none" w:sz="0" w:space="0" w:color="auto"/>
                    <w:left w:val="none" w:sz="0" w:space="0" w:color="auto"/>
                    <w:bottom w:val="none" w:sz="0" w:space="0" w:color="auto"/>
                    <w:right w:val="none" w:sz="0" w:space="0" w:color="auto"/>
                  </w:divBdr>
                  <w:divsChild>
                    <w:div w:id="1147211498">
                      <w:marLeft w:val="0"/>
                      <w:marRight w:val="0"/>
                      <w:marTop w:val="0"/>
                      <w:marBottom w:val="0"/>
                      <w:divBdr>
                        <w:top w:val="none" w:sz="0" w:space="0" w:color="auto"/>
                        <w:left w:val="none" w:sz="0" w:space="0" w:color="auto"/>
                        <w:bottom w:val="none" w:sz="0" w:space="0" w:color="auto"/>
                        <w:right w:val="none" w:sz="0" w:space="0" w:color="auto"/>
                      </w:divBdr>
                      <w:divsChild>
                        <w:div w:id="74175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5726">
                  <w:marLeft w:val="0"/>
                  <w:marRight w:val="0"/>
                  <w:marTop w:val="0"/>
                  <w:marBottom w:val="0"/>
                  <w:divBdr>
                    <w:top w:val="none" w:sz="0" w:space="0" w:color="auto"/>
                    <w:left w:val="none" w:sz="0" w:space="0" w:color="auto"/>
                    <w:bottom w:val="none" w:sz="0" w:space="0" w:color="auto"/>
                    <w:right w:val="none" w:sz="0" w:space="0" w:color="auto"/>
                  </w:divBdr>
                  <w:divsChild>
                    <w:div w:id="1861815391">
                      <w:marLeft w:val="0"/>
                      <w:marRight w:val="0"/>
                      <w:marTop w:val="0"/>
                      <w:marBottom w:val="0"/>
                      <w:divBdr>
                        <w:top w:val="none" w:sz="0" w:space="0" w:color="auto"/>
                        <w:left w:val="none" w:sz="0" w:space="0" w:color="auto"/>
                        <w:bottom w:val="none" w:sz="0" w:space="0" w:color="auto"/>
                        <w:right w:val="none" w:sz="0" w:space="0" w:color="auto"/>
                      </w:divBdr>
                      <w:divsChild>
                        <w:div w:id="711003647">
                          <w:marLeft w:val="0"/>
                          <w:marRight w:val="0"/>
                          <w:marTop w:val="0"/>
                          <w:marBottom w:val="0"/>
                          <w:divBdr>
                            <w:top w:val="none" w:sz="0" w:space="0" w:color="auto"/>
                            <w:left w:val="none" w:sz="0" w:space="0" w:color="auto"/>
                            <w:bottom w:val="none" w:sz="0" w:space="0" w:color="auto"/>
                            <w:right w:val="none" w:sz="0" w:space="0" w:color="auto"/>
                          </w:divBdr>
                        </w:div>
                      </w:divsChild>
                    </w:div>
                    <w:div w:id="379979145">
                      <w:marLeft w:val="0"/>
                      <w:marRight w:val="0"/>
                      <w:marTop w:val="0"/>
                      <w:marBottom w:val="0"/>
                      <w:divBdr>
                        <w:top w:val="none" w:sz="0" w:space="0" w:color="auto"/>
                        <w:left w:val="none" w:sz="0" w:space="0" w:color="auto"/>
                        <w:bottom w:val="none" w:sz="0" w:space="0" w:color="auto"/>
                        <w:right w:val="none" w:sz="0" w:space="0" w:color="auto"/>
                      </w:divBdr>
                    </w:div>
                  </w:divsChild>
                </w:div>
                <w:div w:id="1128430267">
                  <w:marLeft w:val="0"/>
                  <w:marRight w:val="0"/>
                  <w:marTop w:val="0"/>
                  <w:marBottom w:val="0"/>
                  <w:divBdr>
                    <w:top w:val="none" w:sz="0" w:space="0" w:color="auto"/>
                    <w:left w:val="none" w:sz="0" w:space="0" w:color="auto"/>
                    <w:bottom w:val="none" w:sz="0" w:space="0" w:color="auto"/>
                    <w:right w:val="none" w:sz="0" w:space="0" w:color="auto"/>
                  </w:divBdr>
                  <w:divsChild>
                    <w:div w:id="2137217823">
                      <w:marLeft w:val="0"/>
                      <w:marRight w:val="0"/>
                      <w:marTop w:val="0"/>
                      <w:marBottom w:val="0"/>
                      <w:divBdr>
                        <w:top w:val="none" w:sz="0" w:space="0" w:color="auto"/>
                        <w:left w:val="none" w:sz="0" w:space="0" w:color="auto"/>
                        <w:bottom w:val="none" w:sz="0" w:space="0" w:color="auto"/>
                        <w:right w:val="none" w:sz="0" w:space="0" w:color="auto"/>
                      </w:divBdr>
                      <w:divsChild>
                        <w:div w:id="1628582805">
                          <w:marLeft w:val="0"/>
                          <w:marRight w:val="0"/>
                          <w:marTop w:val="0"/>
                          <w:marBottom w:val="0"/>
                          <w:divBdr>
                            <w:top w:val="none" w:sz="0" w:space="0" w:color="auto"/>
                            <w:left w:val="none" w:sz="0" w:space="0" w:color="auto"/>
                            <w:bottom w:val="none" w:sz="0" w:space="0" w:color="auto"/>
                            <w:right w:val="none" w:sz="0" w:space="0" w:color="auto"/>
                          </w:divBdr>
                        </w:div>
                      </w:divsChild>
                    </w:div>
                    <w:div w:id="1406415340">
                      <w:marLeft w:val="0"/>
                      <w:marRight w:val="0"/>
                      <w:marTop w:val="0"/>
                      <w:marBottom w:val="0"/>
                      <w:divBdr>
                        <w:top w:val="none" w:sz="0" w:space="0" w:color="auto"/>
                        <w:left w:val="none" w:sz="0" w:space="0" w:color="auto"/>
                        <w:bottom w:val="none" w:sz="0" w:space="0" w:color="auto"/>
                        <w:right w:val="none" w:sz="0" w:space="0" w:color="auto"/>
                      </w:divBdr>
                    </w:div>
                  </w:divsChild>
                </w:div>
                <w:div w:id="1297493753">
                  <w:marLeft w:val="0"/>
                  <w:marRight w:val="0"/>
                  <w:marTop w:val="0"/>
                  <w:marBottom w:val="0"/>
                  <w:divBdr>
                    <w:top w:val="none" w:sz="0" w:space="0" w:color="auto"/>
                    <w:left w:val="none" w:sz="0" w:space="0" w:color="auto"/>
                    <w:bottom w:val="none" w:sz="0" w:space="0" w:color="auto"/>
                    <w:right w:val="none" w:sz="0" w:space="0" w:color="auto"/>
                  </w:divBdr>
                  <w:divsChild>
                    <w:div w:id="1292982283">
                      <w:marLeft w:val="0"/>
                      <w:marRight w:val="0"/>
                      <w:marTop w:val="0"/>
                      <w:marBottom w:val="0"/>
                      <w:divBdr>
                        <w:top w:val="none" w:sz="0" w:space="0" w:color="auto"/>
                        <w:left w:val="none" w:sz="0" w:space="0" w:color="auto"/>
                        <w:bottom w:val="none" w:sz="0" w:space="0" w:color="auto"/>
                        <w:right w:val="none" w:sz="0" w:space="0" w:color="auto"/>
                      </w:divBdr>
                      <w:divsChild>
                        <w:div w:id="380442214">
                          <w:marLeft w:val="0"/>
                          <w:marRight w:val="0"/>
                          <w:marTop w:val="0"/>
                          <w:marBottom w:val="0"/>
                          <w:divBdr>
                            <w:top w:val="none" w:sz="0" w:space="0" w:color="auto"/>
                            <w:left w:val="none" w:sz="0" w:space="0" w:color="auto"/>
                            <w:bottom w:val="none" w:sz="0" w:space="0" w:color="auto"/>
                            <w:right w:val="none" w:sz="0" w:space="0" w:color="auto"/>
                          </w:divBdr>
                        </w:div>
                      </w:divsChild>
                    </w:div>
                    <w:div w:id="123851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7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ruchki-karandashi-markery/lastiki-tochilki-linejki/lastiki/lastik-koh-i-noor-300-80-iz-naturalnogo-kauchuka-pryamougolnyj-26x19x8-mm/p/762/?from=block-301-0_5" TargetMode="External"/><Relationship Id="rId3" Type="http://schemas.openxmlformats.org/officeDocument/2006/relationships/styles" Target="styles.xml"/><Relationship Id="rId7" Type="http://schemas.openxmlformats.org/officeDocument/2006/relationships/hyperlink" Target="https://www.komus.ru/katalog/ruchki-karandashi-markery/-karandashi/karandashi-chernografitnye/karandash-chernografitnyj-hb-s-lastikom-attache-zatochennyj-shestigrannyj/p/384856/?from=block-301-0_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BA9F1-180C-4089-8B84-B9A5BEDD3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4553</Words>
  <Characters>25957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OAG ZAKUPKI</dc:creator>
  <cp:lastModifiedBy>СОВА</cp:lastModifiedBy>
  <cp:revision>10</cp:revision>
  <cp:lastPrinted>2026-09-01T09:02:00Z</cp:lastPrinted>
  <dcterms:created xsi:type="dcterms:W3CDTF">2026-09-02T14:12:00Z</dcterms:created>
  <dcterms:modified xsi:type="dcterms:W3CDTF">2026-09-03T12:19:00Z</dcterms:modified>
</cp:coreProperties>
</file>