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7B6F" w14:textId="3B5DD603" w:rsidR="00CE3728" w:rsidRPr="00113087" w:rsidRDefault="000E27EE" w:rsidP="002949C2">
      <w:pPr>
        <w:keepNext/>
        <w:keepLines/>
        <w:ind w:firstLine="284"/>
        <w:jc w:val="center"/>
        <w:rPr>
          <w:b/>
        </w:rPr>
      </w:pPr>
      <w:r w:rsidRPr="00113087">
        <w:rPr>
          <w:b/>
        </w:rPr>
        <w:t xml:space="preserve">ДОГОВОР ПОСТАВКИ № </w:t>
      </w:r>
    </w:p>
    <w:p w14:paraId="47013ECB" w14:textId="77777777" w:rsidR="00D24B2B" w:rsidRPr="00113087" w:rsidRDefault="00D24B2B" w:rsidP="002949C2">
      <w:pPr>
        <w:keepNext/>
        <w:keepLines/>
        <w:ind w:firstLine="284"/>
        <w:jc w:val="center"/>
        <w:rPr>
          <w:b/>
        </w:rPr>
      </w:pPr>
    </w:p>
    <w:tbl>
      <w:tblPr>
        <w:tblW w:w="0" w:type="auto"/>
        <w:tblLook w:val="04A0" w:firstRow="1" w:lastRow="0" w:firstColumn="1" w:lastColumn="0" w:noHBand="0" w:noVBand="1"/>
      </w:tblPr>
      <w:tblGrid>
        <w:gridCol w:w="5111"/>
        <w:gridCol w:w="5095"/>
      </w:tblGrid>
      <w:tr w:rsidR="00D24B2B" w:rsidRPr="00113087" w14:paraId="0EA3F88C" w14:textId="77777777" w:rsidTr="00EF3D40">
        <w:tc>
          <w:tcPr>
            <w:tcW w:w="5211" w:type="dxa"/>
          </w:tcPr>
          <w:p w14:paraId="15D2DA0D" w14:textId="77777777" w:rsidR="00D24B2B" w:rsidRPr="00113087" w:rsidRDefault="00D24B2B" w:rsidP="00EF3D40">
            <w:pPr>
              <w:keepNext/>
              <w:keepLines/>
            </w:pPr>
            <w:r w:rsidRPr="00113087">
              <w:t>г. Новосибирск</w:t>
            </w:r>
            <w:r w:rsidRPr="00113087">
              <w:tab/>
            </w:r>
          </w:p>
        </w:tc>
        <w:tc>
          <w:tcPr>
            <w:tcW w:w="5211" w:type="dxa"/>
          </w:tcPr>
          <w:p w14:paraId="5503D234" w14:textId="453D37ED" w:rsidR="00D24B2B" w:rsidRPr="0094634B" w:rsidRDefault="00D24B2B" w:rsidP="00D9605A">
            <w:pPr>
              <w:keepNext/>
              <w:keepLines/>
              <w:jc w:val="right"/>
              <w:rPr>
                <w:b/>
              </w:rPr>
            </w:pPr>
            <w:r w:rsidRPr="0094634B">
              <w:rPr>
                <w:b/>
              </w:rPr>
              <w:t>«</w:t>
            </w:r>
            <w:r w:rsidR="00F0270B">
              <w:rPr>
                <w:b/>
              </w:rPr>
              <w:t>___</w:t>
            </w:r>
            <w:r w:rsidRPr="0094634B">
              <w:rPr>
                <w:b/>
              </w:rPr>
              <w:t xml:space="preserve">» </w:t>
            </w:r>
            <w:r w:rsidR="000B2A91">
              <w:rPr>
                <w:b/>
              </w:rPr>
              <w:t>июн</w:t>
            </w:r>
            <w:r w:rsidR="00F24FCA">
              <w:rPr>
                <w:b/>
              </w:rPr>
              <w:t>я</w:t>
            </w:r>
            <w:r w:rsidR="003E41C2" w:rsidRPr="0094634B">
              <w:rPr>
                <w:b/>
              </w:rPr>
              <w:t xml:space="preserve"> </w:t>
            </w:r>
            <w:r w:rsidRPr="0094634B">
              <w:rPr>
                <w:b/>
              </w:rPr>
              <w:t>20</w:t>
            </w:r>
            <w:r w:rsidR="00AB744E" w:rsidRPr="0094634B">
              <w:rPr>
                <w:b/>
              </w:rPr>
              <w:t>2</w:t>
            </w:r>
            <w:r w:rsidR="000B2A91">
              <w:rPr>
                <w:b/>
              </w:rPr>
              <w:t>6</w:t>
            </w:r>
            <w:r w:rsidRPr="0094634B">
              <w:rPr>
                <w:b/>
              </w:rPr>
              <w:t xml:space="preserve"> г.</w:t>
            </w:r>
          </w:p>
        </w:tc>
      </w:tr>
    </w:tbl>
    <w:p w14:paraId="4382DCAA" w14:textId="77777777" w:rsidR="00D24B2B" w:rsidRPr="00113087" w:rsidRDefault="00D24B2B" w:rsidP="002949C2">
      <w:pPr>
        <w:keepNext/>
        <w:keepLines/>
        <w:ind w:firstLine="284"/>
        <w:jc w:val="center"/>
        <w:rPr>
          <w:b/>
        </w:rPr>
      </w:pPr>
    </w:p>
    <w:p w14:paraId="0E583C61" w14:textId="7EE3EFEE" w:rsidR="00F61506" w:rsidRPr="00F61506" w:rsidRDefault="001C3FE4" w:rsidP="00F61506">
      <w:pPr>
        <w:keepNext/>
        <w:keepLines/>
        <w:ind w:firstLine="426"/>
        <w:jc w:val="both"/>
      </w:pPr>
      <w:r w:rsidRPr="001C3FE4">
        <w:t xml:space="preserve">, </w:t>
      </w:r>
      <w:r w:rsidR="006D0BB1" w:rsidRPr="001C3FE4">
        <w:t>именуемый в даль</w:t>
      </w:r>
      <w:r w:rsidR="006D0BB1" w:rsidRPr="00113087">
        <w:t xml:space="preserve">нейшем </w:t>
      </w:r>
      <w:r w:rsidR="006D0BB1" w:rsidRPr="00113087">
        <w:rPr>
          <w:b/>
        </w:rPr>
        <w:t xml:space="preserve">«Поставщик», </w:t>
      </w:r>
      <w:r w:rsidR="003E50E7" w:rsidRPr="00113087">
        <w:t xml:space="preserve">с одной стороны </w:t>
      </w:r>
      <w:r w:rsidR="00CE3728" w:rsidRPr="00113087">
        <w:t xml:space="preserve">и </w:t>
      </w:r>
      <w:r w:rsidR="00ED186C" w:rsidRPr="00113087">
        <w:rPr>
          <w:b/>
        </w:rPr>
        <w:t>Федеральное государственное бюджетное учреждение науки Институт молекулярной и клеточной биологии Сибирского отделения Российской академии наук</w:t>
      </w:r>
      <w:r w:rsidR="00ED186C" w:rsidRPr="00113087">
        <w:t xml:space="preserve"> (далее - </w:t>
      </w:r>
      <w:r w:rsidR="00ED186C" w:rsidRPr="00113087">
        <w:rPr>
          <w:b/>
        </w:rPr>
        <w:t>ИМКБ СО РАН</w:t>
      </w:r>
      <w:r w:rsidR="00ED186C" w:rsidRPr="00113087">
        <w:t>)</w:t>
      </w:r>
      <w:r w:rsidR="001D75AA" w:rsidRPr="00113087">
        <w:t xml:space="preserve">, </w:t>
      </w:r>
      <w:r w:rsidR="00CE3728" w:rsidRPr="00113087">
        <w:t xml:space="preserve"> </w:t>
      </w:r>
      <w:r w:rsidR="001D75AA" w:rsidRPr="00F61506">
        <w:t xml:space="preserve">именуемое в дальнейшем «Покупатель», </w:t>
      </w:r>
      <w:r w:rsidR="00F61506" w:rsidRPr="00F61506">
        <w:t>в лице директора Демакова Сергея Анатольевича, действующего на основании Устава, с другой стороны, совместно именуемые «Стороны», руководствуясь п. 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при способе определения Поставщика, а также иным законодательством, регулирующим контрактную систему в сфере закупок, заключили настоящий Договор о нижеследующем:</w:t>
      </w:r>
    </w:p>
    <w:p w14:paraId="6A1107D0" w14:textId="77777777" w:rsidR="004C254B" w:rsidRPr="00F61506" w:rsidRDefault="004C254B" w:rsidP="004C254B">
      <w:pPr>
        <w:keepNext/>
        <w:keepLines/>
        <w:ind w:firstLine="426"/>
        <w:jc w:val="both"/>
      </w:pPr>
    </w:p>
    <w:p w14:paraId="2A65A7B5" w14:textId="77777777" w:rsidR="00A21CB6" w:rsidRPr="00113087" w:rsidRDefault="00A21CB6" w:rsidP="004C254B">
      <w:pPr>
        <w:keepNext/>
        <w:keepLines/>
        <w:ind w:firstLine="426"/>
        <w:jc w:val="center"/>
        <w:rPr>
          <w:b/>
        </w:rPr>
      </w:pPr>
      <w:r w:rsidRPr="00113087">
        <w:rPr>
          <w:b/>
          <w:lang w:val="en-US"/>
        </w:rPr>
        <w:t>I</w:t>
      </w:r>
      <w:r w:rsidRPr="00113087">
        <w:rPr>
          <w:b/>
        </w:rPr>
        <w:t xml:space="preserve">. Предмет </w:t>
      </w:r>
      <w:r w:rsidR="00CE3728" w:rsidRPr="00113087">
        <w:rPr>
          <w:b/>
        </w:rPr>
        <w:t>договора</w:t>
      </w:r>
    </w:p>
    <w:p w14:paraId="18DF88DF" w14:textId="1DD9BC7F" w:rsidR="00A21CB6" w:rsidRPr="00113087" w:rsidRDefault="00A21CB6" w:rsidP="001A7F10">
      <w:pPr>
        <w:keepNext/>
        <w:keepLines/>
        <w:ind w:right="-1" w:firstLine="284"/>
        <w:jc w:val="both"/>
      </w:pPr>
      <w:r w:rsidRPr="00113087">
        <w:t>1.1. «</w:t>
      </w:r>
      <w:r w:rsidR="00CE3728" w:rsidRPr="00113087">
        <w:t>Покупатель</w:t>
      </w:r>
      <w:r w:rsidRPr="00113087">
        <w:t xml:space="preserve">» поручает, а «Поставщик» принимает на себя </w:t>
      </w:r>
      <w:r w:rsidR="001A7F10" w:rsidRPr="00113087">
        <w:t xml:space="preserve">обязательства </w:t>
      </w:r>
      <w:r w:rsidR="00372B33" w:rsidRPr="00113087">
        <w:rPr>
          <w:b/>
        </w:rPr>
        <w:t>по</w:t>
      </w:r>
      <w:r w:rsidR="00372B33" w:rsidRPr="00113087">
        <w:t xml:space="preserve"> </w:t>
      </w:r>
      <w:r w:rsidR="0082254E" w:rsidRPr="00113087">
        <w:rPr>
          <w:b/>
        </w:rPr>
        <w:t>поставк</w:t>
      </w:r>
      <w:r w:rsidR="00372B33" w:rsidRPr="00113087">
        <w:rPr>
          <w:b/>
        </w:rPr>
        <w:t>е</w:t>
      </w:r>
      <w:r w:rsidR="00D9605A">
        <w:rPr>
          <w:b/>
        </w:rPr>
        <w:t xml:space="preserve"> </w:t>
      </w:r>
      <w:r w:rsidR="000B2A91">
        <w:rPr>
          <w:b/>
        </w:rPr>
        <w:t>антител</w:t>
      </w:r>
      <w:r w:rsidR="00F0270B">
        <w:rPr>
          <w:b/>
        </w:rPr>
        <w:t xml:space="preserve"> для </w:t>
      </w:r>
      <w:r w:rsidR="000B2A91">
        <w:rPr>
          <w:b/>
        </w:rPr>
        <w:t xml:space="preserve">проведения </w:t>
      </w:r>
      <w:r w:rsidR="00F61506">
        <w:rPr>
          <w:b/>
        </w:rPr>
        <w:t xml:space="preserve">научных исследований </w:t>
      </w:r>
      <w:r w:rsidRPr="00113087">
        <w:t xml:space="preserve">(в дальнейшем «Товар») </w:t>
      </w:r>
      <w:r w:rsidR="004C5854" w:rsidRPr="00113087">
        <w:t xml:space="preserve">согласно </w:t>
      </w:r>
      <w:r w:rsidR="00DD383D">
        <w:t>С</w:t>
      </w:r>
      <w:r w:rsidR="004C5854" w:rsidRPr="00113087">
        <w:t>пецификаци</w:t>
      </w:r>
      <w:r w:rsidR="009E7CC1" w:rsidRPr="00113087">
        <w:t>и</w:t>
      </w:r>
      <w:r w:rsidR="00034E05" w:rsidRPr="00113087">
        <w:t xml:space="preserve"> </w:t>
      </w:r>
      <w:r w:rsidR="004C5854" w:rsidRPr="00113087">
        <w:t>(</w:t>
      </w:r>
      <w:r w:rsidR="000B22F0" w:rsidRPr="00113087">
        <w:t>П</w:t>
      </w:r>
      <w:r w:rsidR="004C5854" w:rsidRPr="00113087">
        <w:t>риложени</w:t>
      </w:r>
      <w:r w:rsidR="009E7CC1" w:rsidRPr="00113087">
        <w:t>е</w:t>
      </w:r>
      <w:r w:rsidR="004C5854" w:rsidRPr="00113087">
        <w:t xml:space="preserve"> №1)</w:t>
      </w:r>
      <w:r w:rsidRPr="00113087">
        <w:t>, являющ</w:t>
      </w:r>
      <w:r w:rsidR="000B22F0" w:rsidRPr="00113087">
        <w:t>е</w:t>
      </w:r>
      <w:r w:rsidR="00667BAC" w:rsidRPr="00113087">
        <w:t>й</w:t>
      </w:r>
      <w:r w:rsidR="000B22F0" w:rsidRPr="00113087">
        <w:t>ся</w:t>
      </w:r>
      <w:r w:rsidR="009E7CC1" w:rsidRPr="00113087">
        <w:t xml:space="preserve"> </w:t>
      </w:r>
      <w:r w:rsidRPr="00113087">
        <w:t>неотъемлем</w:t>
      </w:r>
      <w:r w:rsidR="009E7CC1" w:rsidRPr="00113087">
        <w:t>ой</w:t>
      </w:r>
      <w:r w:rsidRPr="00113087">
        <w:t xml:space="preserve"> ча</w:t>
      </w:r>
      <w:r w:rsidR="00034E05" w:rsidRPr="00113087">
        <w:t>ст</w:t>
      </w:r>
      <w:r w:rsidR="009E7CC1" w:rsidRPr="00113087">
        <w:t>ью</w:t>
      </w:r>
      <w:r w:rsidRPr="00113087">
        <w:t xml:space="preserve"> настоящего </w:t>
      </w:r>
      <w:r w:rsidR="00D20293" w:rsidRPr="00113087">
        <w:t>Д</w:t>
      </w:r>
      <w:r w:rsidR="003B719F" w:rsidRPr="00113087">
        <w:t>оговор</w:t>
      </w:r>
      <w:r w:rsidRPr="00113087">
        <w:t>а</w:t>
      </w:r>
      <w:r w:rsidR="00CE3728" w:rsidRPr="00113087">
        <w:t>.</w:t>
      </w:r>
    </w:p>
    <w:p w14:paraId="52929CBE" w14:textId="77777777" w:rsidR="00BD76DF" w:rsidRPr="00113087" w:rsidRDefault="00A21CB6" w:rsidP="002949C2">
      <w:pPr>
        <w:keepNext/>
        <w:keepLines/>
        <w:ind w:right="-1" w:firstLine="284"/>
        <w:jc w:val="both"/>
      </w:pPr>
      <w:r w:rsidRPr="00113087">
        <w:t>1.</w:t>
      </w:r>
      <w:r w:rsidR="00190AF1" w:rsidRPr="00113087">
        <w:t>2</w:t>
      </w:r>
      <w:r w:rsidRPr="00113087">
        <w:t xml:space="preserve">. </w:t>
      </w:r>
      <w:r w:rsidR="00120DCD" w:rsidRPr="00113087">
        <w:t>Поставщик обязуется переда</w:t>
      </w:r>
      <w:r w:rsidR="00BD76DF" w:rsidRPr="00113087">
        <w:t>ть в собственность П</w:t>
      </w:r>
      <w:r w:rsidR="00CA344B" w:rsidRPr="00113087">
        <w:t>окупателя</w:t>
      </w:r>
      <w:r w:rsidR="00BD76DF" w:rsidRPr="00113087">
        <w:t xml:space="preserve"> </w:t>
      </w:r>
      <w:r w:rsidR="00CA344B" w:rsidRPr="00113087">
        <w:t>Т</w:t>
      </w:r>
      <w:r w:rsidR="00BD76DF" w:rsidRPr="00113087">
        <w:t>овар</w:t>
      </w:r>
      <w:r w:rsidR="00120DCD" w:rsidRPr="00113087">
        <w:t xml:space="preserve"> в срок</w:t>
      </w:r>
      <w:r w:rsidR="00BD76DF" w:rsidRPr="00113087">
        <w:t xml:space="preserve">, </w:t>
      </w:r>
      <w:r w:rsidR="00034E05" w:rsidRPr="00113087">
        <w:t>согласно</w:t>
      </w:r>
      <w:r w:rsidR="00120DCD" w:rsidRPr="00113087">
        <w:t xml:space="preserve"> условиям настоящего Договора, а Покупатель обязуется принять</w:t>
      </w:r>
      <w:r w:rsidR="00BD76DF" w:rsidRPr="00113087">
        <w:t xml:space="preserve"> и </w:t>
      </w:r>
      <w:r w:rsidR="00120DCD" w:rsidRPr="00113087">
        <w:t>опла</w:t>
      </w:r>
      <w:r w:rsidR="00BD76DF" w:rsidRPr="00113087">
        <w:t>т</w:t>
      </w:r>
      <w:r w:rsidR="00120DCD" w:rsidRPr="00113087">
        <w:t>ит</w:t>
      </w:r>
      <w:r w:rsidR="00BD76DF" w:rsidRPr="00113087">
        <w:t xml:space="preserve">ь </w:t>
      </w:r>
      <w:r w:rsidR="00CA344B" w:rsidRPr="00113087">
        <w:t>этот Т</w:t>
      </w:r>
      <w:r w:rsidR="00120DCD" w:rsidRPr="00113087">
        <w:t>овар в установленный</w:t>
      </w:r>
      <w:r w:rsidR="00CA344B" w:rsidRPr="00113087">
        <w:t xml:space="preserve"> в</w:t>
      </w:r>
      <w:r w:rsidR="00120DCD" w:rsidRPr="00113087">
        <w:t xml:space="preserve"> </w:t>
      </w:r>
      <w:r w:rsidR="00CA344B" w:rsidRPr="00113087">
        <w:t>настояще</w:t>
      </w:r>
      <w:r w:rsidR="00BD76DF" w:rsidRPr="00113087">
        <w:t>м Договор</w:t>
      </w:r>
      <w:r w:rsidR="00CA344B" w:rsidRPr="00113087">
        <w:t>е</w:t>
      </w:r>
      <w:r w:rsidR="00120DCD" w:rsidRPr="00113087">
        <w:t xml:space="preserve"> срок</w:t>
      </w:r>
      <w:r w:rsidR="00BD76DF" w:rsidRPr="00113087">
        <w:t>.</w:t>
      </w:r>
    </w:p>
    <w:p w14:paraId="5D93F4AC" w14:textId="77777777" w:rsidR="0013230E" w:rsidRPr="00113087" w:rsidRDefault="0013230E" w:rsidP="002949C2">
      <w:pPr>
        <w:keepNext/>
        <w:keepLines/>
        <w:ind w:right="-1" w:firstLine="284"/>
        <w:jc w:val="both"/>
      </w:pPr>
      <w:r w:rsidRPr="00113087">
        <w:t>1.3. Поставщик</w:t>
      </w:r>
      <w:r w:rsidR="00206137" w:rsidRPr="00113087">
        <w:t xml:space="preserve"> гарантирует, что поставляемый Т</w:t>
      </w:r>
      <w:r w:rsidRPr="00113087">
        <w:t>овар свободен от прав третьих лиц. Товар передается с технической и иной документацией на Товар.</w:t>
      </w:r>
    </w:p>
    <w:p w14:paraId="101E478C" w14:textId="33A1C5FE" w:rsidR="0004559A" w:rsidRPr="00113087" w:rsidRDefault="0013230E" w:rsidP="002949C2">
      <w:pPr>
        <w:keepNext/>
        <w:keepLines/>
        <w:ind w:firstLine="284"/>
        <w:jc w:val="both"/>
        <w:rPr>
          <w:b/>
        </w:rPr>
      </w:pPr>
      <w:r w:rsidRPr="004E718B">
        <w:t>1.4. Сро</w:t>
      </w:r>
      <w:r w:rsidR="00DF08FA" w:rsidRPr="004E718B">
        <w:t xml:space="preserve">к поставки </w:t>
      </w:r>
      <w:r w:rsidR="003D7191" w:rsidRPr="004E718B">
        <w:t>Товара</w:t>
      </w:r>
      <w:r w:rsidR="00890D5C" w:rsidRPr="002B0719">
        <w:t>:</w:t>
      </w:r>
      <w:r w:rsidR="00DF08FA" w:rsidRPr="002B0719">
        <w:rPr>
          <w:b/>
        </w:rPr>
        <w:t xml:space="preserve"> </w:t>
      </w:r>
      <w:r w:rsidR="00DD383D" w:rsidRPr="002B0719">
        <w:rPr>
          <w:b/>
        </w:rPr>
        <w:t xml:space="preserve">до </w:t>
      </w:r>
      <w:r w:rsidR="00F24FCA">
        <w:rPr>
          <w:b/>
        </w:rPr>
        <w:t>1</w:t>
      </w:r>
      <w:r w:rsidR="00431101">
        <w:rPr>
          <w:b/>
        </w:rPr>
        <w:t>9</w:t>
      </w:r>
      <w:r w:rsidR="00F24FCA">
        <w:rPr>
          <w:b/>
        </w:rPr>
        <w:t xml:space="preserve"> </w:t>
      </w:r>
      <w:r w:rsidR="000B2A91">
        <w:rPr>
          <w:b/>
        </w:rPr>
        <w:t>октябр</w:t>
      </w:r>
      <w:r w:rsidR="00F24FCA">
        <w:rPr>
          <w:b/>
        </w:rPr>
        <w:t>я</w:t>
      </w:r>
      <w:r w:rsidR="00F43325" w:rsidRPr="002B0719">
        <w:rPr>
          <w:b/>
        </w:rPr>
        <w:t xml:space="preserve"> 202</w:t>
      </w:r>
      <w:r w:rsidR="000B2A91">
        <w:rPr>
          <w:b/>
        </w:rPr>
        <w:t>6</w:t>
      </w:r>
      <w:r w:rsidR="00305D90" w:rsidRPr="002B0719">
        <w:rPr>
          <w:b/>
        </w:rPr>
        <w:t xml:space="preserve"> г.</w:t>
      </w:r>
      <w:r w:rsidR="00305D90" w:rsidRPr="00113087">
        <w:t xml:space="preserve"> </w:t>
      </w:r>
    </w:p>
    <w:p w14:paraId="74AB9043" w14:textId="77777777" w:rsidR="0013230E" w:rsidRPr="00113087" w:rsidRDefault="0013230E" w:rsidP="002949C2">
      <w:pPr>
        <w:keepNext/>
        <w:keepLines/>
        <w:ind w:right="-1" w:firstLine="284"/>
        <w:jc w:val="both"/>
      </w:pPr>
      <w:r w:rsidRPr="00113087">
        <w:t>1.5. Товар может быть поставлен раньше по усмотрению поставщика. Поставщик должен заблаговременно уведомить Покупателя о поставке.</w:t>
      </w:r>
    </w:p>
    <w:p w14:paraId="74CA4256" w14:textId="77777777" w:rsidR="00A21CB6" w:rsidRPr="00113087" w:rsidRDefault="00A21CB6" w:rsidP="002949C2">
      <w:pPr>
        <w:keepNext/>
        <w:keepLines/>
        <w:ind w:right="-1" w:firstLine="284"/>
        <w:jc w:val="both"/>
      </w:pPr>
    </w:p>
    <w:p w14:paraId="0E5FE1F2" w14:textId="77777777" w:rsidR="00F0270B" w:rsidRPr="006E001F" w:rsidRDefault="00F0270B" w:rsidP="00F0270B">
      <w:pPr>
        <w:keepNext/>
        <w:keepLines/>
        <w:shd w:val="clear" w:color="auto" w:fill="FFFFFF"/>
        <w:ind w:firstLine="426"/>
        <w:jc w:val="center"/>
        <w:rPr>
          <w:b/>
        </w:rPr>
      </w:pPr>
      <w:r w:rsidRPr="006E001F">
        <w:rPr>
          <w:b/>
          <w:lang w:val="en-US"/>
        </w:rPr>
        <w:t>II</w:t>
      </w:r>
      <w:r w:rsidRPr="006E001F">
        <w:rPr>
          <w:b/>
        </w:rPr>
        <w:t>. Цена договора и порядок оплаты</w:t>
      </w:r>
    </w:p>
    <w:p w14:paraId="0F6BA868" w14:textId="1A796C90" w:rsidR="00F0270B" w:rsidRPr="006664ED" w:rsidRDefault="00F0270B" w:rsidP="00F0270B">
      <w:pPr>
        <w:pStyle w:val="a8"/>
        <w:ind w:firstLine="426"/>
        <w:rPr>
          <w:sz w:val="20"/>
        </w:rPr>
      </w:pPr>
      <w:r w:rsidRPr="003441A6">
        <w:rPr>
          <w:sz w:val="20"/>
        </w:rPr>
        <w:t>2.1. Цена Договора составляет</w:t>
      </w:r>
      <w:r>
        <w:rPr>
          <w:sz w:val="20"/>
        </w:rPr>
        <w:t xml:space="preserve"> </w:t>
      </w:r>
      <w:r w:rsidR="000B2A91">
        <w:rPr>
          <w:b/>
          <w:bCs/>
          <w:sz w:val="20"/>
        </w:rPr>
        <w:t>141 600</w:t>
      </w:r>
      <w:r>
        <w:rPr>
          <w:sz w:val="20"/>
        </w:rPr>
        <w:t xml:space="preserve"> </w:t>
      </w:r>
      <w:r w:rsidRPr="003441A6">
        <w:rPr>
          <w:b/>
          <w:i/>
          <w:sz w:val="20"/>
        </w:rPr>
        <w:t>(</w:t>
      </w:r>
      <w:r w:rsidR="000B2A91">
        <w:rPr>
          <w:b/>
          <w:i/>
          <w:sz w:val="20"/>
        </w:rPr>
        <w:t>Сто сорок одна</w:t>
      </w:r>
      <w:r w:rsidRPr="003441A6">
        <w:rPr>
          <w:b/>
          <w:i/>
          <w:sz w:val="20"/>
        </w:rPr>
        <w:t xml:space="preserve"> тысяч</w:t>
      </w:r>
      <w:r w:rsidR="000B2A91">
        <w:rPr>
          <w:b/>
          <w:i/>
          <w:sz w:val="20"/>
        </w:rPr>
        <w:t>а шестьсот</w:t>
      </w:r>
      <w:r w:rsidRPr="003441A6">
        <w:rPr>
          <w:b/>
          <w:i/>
          <w:sz w:val="20"/>
        </w:rPr>
        <w:t>)</w:t>
      </w:r>
      <w:r w:rsidRPr="003441A6">
        <w:rPr>
          <w:b/>
          <w:sz w:val="20"/>
        </w:rPr>
        <w:t xml:space="preserve"> рубл</w:t>
      </w:r>
      <w:r w:rsidR="00DD383D">
        <w:rPr>
          <w:b/>
          <w:sz w:val="20"/>
        </w:rPr>
        <w:t>ей</w:t>
      </w:r>
      <w:r>
        <w:rPr>
          <w:b/>
          <w:sz w:val="20"/>
        </w:rPr>
        <w:t xml:space="preserve"> </w:t>
      </w:r>
      <w:r w:rsidR="00DD383D">
        <w:rPr>
          <w:b/>
          <w:sz w:val="20"/>
        </w:rPr>
        <w:t>00</w:t>
      </w:r>
      <w:r w:rsidRPr="003441A6">
        <w:rPr>
          <w:b/>
          <w:sz w:val="20"/>
        </w:rPr>
        <w:t xml:space="preserve"> копе</w:t>
      </w:r>
      <w:r>
        <w:rPr>
          <w:b/>
          <w:sz w:val="20"/>
        </w:rPr>
        <w:t>е</w:t>
      </w:r>
      <w:r w:rsidRPr="003441A6">
        <w:rPr>
          <w:b/>
          <w:sz w:val="20"/>
        </w:rPr>
        <w:t>к</w:t>
      </w:r>
      <w:r w:rsidRPr="003441A6">
        <w:rPr>
          <w:sz w:val="20"/>
        </w:rPr>
        <w:t xml:space="preserve">, </w:t>
      </w:r>
      <w:bookmarkStart w:id="0" w:name="_Hlk195195247"/>
      <w:r w:rsidRPr="003441A6">
        <w:rPr>
          <w:sz w:val="20"/>
        </w:rPr>
        <w:t xml:space="preserve">в том числе НДС </w:t>
      </w:r>
      <w:r w:rsidR="00DD383D">
        <w:rPr>
          <w:sz w:val="20"/>
        </w:rPr>
        <w:t>5</w:t>
      </w:r>
      <w:r w:rsidRPr="003441A6">
        <w:rPr>
          <w:sz w:val="20"/>
        </w:rPr>
        <w:t>% в сумме</w:t>
      </w:r>
      <w:r>
        <w:rPr>
          <w:sz w:val="20"/>
        </w:rPr>
        <w:t xml:space="preserve"> </w:t>
      </w:r>
      <w:r w:rsidRPr="003441A6">
        <w:rPr>
          <w:i/>
          <w:sz w:val="20"/>
        </w:rPr>
        <w:t>(</w:t>
      </w:r>
      <w:r w:rsidR="000B2A91">
        <w:rPr>
          <w:i/>
          <w:sz w:val="20"/>
        </w:rPr>
        <w:t>Шесть</w:t>
      </w:r>
      <w:r w:rsidR="00E9239C">
        <w:rPr>
          <w:i/>
          <w:sz w:val="20"/>
        </w:rPr>
        <w:t xml:space="preserve"> тысяч</w:t>
      </w:r>
      <w:r w:rsidR="000B2A91">
        <w:rPr>
          <w:i/>
          <w:sz w:val="20"/>
        </w:rPr>
        <w:t xml:space="preserve"> семьсот сорок два</w:t>
      </w:r>
      <w:r w:rsidRPr="003441A6">
        <w:rPr>
          <w:i/>
          <w:sz w:val="20"/>
        </w:rPr>
        <w:t>)</w:t>
      </w:r>
      <w:r w:rsidRPr="003441A6">
        <w:rPr>
          <w:sz w:val="20"/>
        </w:rPr>
        <w:t xml:space="preserve"> рубл</w:t>
      </w:r>
      <w:r w:rsidR="00F24FCA">
        <w:rPr>
          <w:sz w:val="20"/>
        </w:rPr>
        <w:t>я</w:t>
      </w:r>
      <w:r w:rsidRPr="003441A6">
        <w:rPr>
          <w:sz w:val="20"/>
        </w:rPr>
        <w:t xml:space="preserve"> </w:t>
      </w:r>
      <w:r w:rsidR="000B2A91">
        <w:rPr>
          <w:sz w:val="20"/>
        </w:rPr>
        <w:t>84</w:t>
      </w:r>
      <w:r w:rsidRPr="003441A6">
        <w:rPr>
          <w:sz w:val="20"/>
        </w:rPr>
        <w:t xml:space="preserve"> копе</w:t>
      </w:r>
      <w:r w:rsidR="000B2A91">
        <w:rPr>
          <w:sz w:val="20"/>
        </w:rPr>
        <w:t>й</w:t>
      </w:r>
      <w:r w:rsidRPr="003441A6">
        <w:rPr>
          <w:sz w:val="20"/>
        </w:rPr>
        <w:t>к</w:t>
      </w:r>
      <w:r w:rsidR="000B2A91">
        <w:rPr>
          <w:sz w:val="20"/>
        </w:rPr>
        <w:t>и</w:t>
      </w:r>
      <w:r w:rsidRPr="003441A6">
        <w:rPr>
          <w:sz w:val="20"/>
        </w:rPr>
        <w:t>,</w:t>
      </w:r>
      <w:r>
        <w:rPr>
          <w:sz w:val="20"/>
        </w:rPr>
        <w:t xml:space="preserve"> </w:t>
      </w:r>
      <w:r w:rsidRPr="003441A6">
        <w:rPr>
          <w:sz w:val="20"/>
        </w:rPr>
        <w:t>является твёрдой и не подлежит изменению в течение срока действия настоящего Договора.</w:t>
      </w:r>
    </w:p>
    <w:bookmarkEnd w:id="0"/>
    <w:p w14:paraId="302846B2" w14:textId="77777777" w:rsidR="00F0270B" w:rsidRPr="006E001F" w:rsidRDefault="00F0270B" w:rsidP="00F0270B">
      <w:pPr>
        <w:keepNext/>
        <w:keepLines/>
        <w:ind w:firstLine="426"/>
        <w:jc w:val="both"/>
      </w:pPr>
      <w:r w:rsidRPr="006E001F">
        <w:t xml:space="preserve">2.2. Цена Договора включает в себя: стоимость Товара, стоимость доставки Товара по адресу Покупателя, уплату налогов, пошлин и иные расходы Поставщика, связанные с выполнением условий настоящего Договора. </w:t>
      </w:r>
    </w:p>
    <w:p w14:paraId="142CD4E3" w14:textId="77777777" w:rsidR="00F0270B" w:rsidRPr="00510B66" w:rsidRDefault="00F0270B" w:rsidP="00F0270B">
      <w:pPr>
        <w:keepNext/>
        <w:keepLines/>
        <w:ind w:firstLine="426"/>
        <w:jc w:val="both"/>
      </w:pPr>
      <w:r w:rsidRPr="00510B66">
        <w:t>2.3. Покупатель производит оплату товара после поставки в течение 5 (пяти) рабочих дней со дня приемки товара на основании счета. Товар должен сопровождаться товаросопроводительными документами, в т. ч. транспортной накладной, УПД. Одновременно с товаром Поставщик обязуется передать Покупателю документы, подтверждающие качество и безопасность товара, документацию на товар, выданную изготовителем, Поставщиком или иной уполномоченной организацией/органом.</w:t>
      </w:r>
    </w:p>
    <w:p w14:paraId="16EFC11D" w14:textId="77777777" w:rsidR="00F0270B" w:rsidRDefault="00F0270B" w:rsidP="00F0270B">
      <w:pPr>
        <w:widowControl w:val="0"/>
        <w:ind w:firstLine="426"/>
        <w:jc w:val="both"/>
        <w:rPr>
          <w:b/>
        </w:rPr>
      </w:pPr>
      <w:r w:rsidRPr="005B2D74">
        <w:t xml:space="preserve">2.4. Оплата по настоящему Договору осуществляется из средств </w:t>
      </w:r>
      <w:r>
        <w:rPr>
          <w:b/>
        </w:rPr>
        <w:t xml:space="preserve">бюджетного финансирования по теме </w:t>
      </w:r>
      <w:r>
        <w:rPr>
          <w:b/>
          <w:lang w:val="en-US"/>
        </w:rPr>
        <w:t>FWGZ</w:t>
      </w:r>
      <w:r w:rsidRPr="00D45B7A">
        <w:rPr>
          <w:b/>
        </w:rPr>
        <w:t>-2024-0002</w:t>
      </w:r>
      <w:r>
        <w:rPr>
          <w:b/>
        </w:rPr>
        <w:t>.</w:t>
      </w:r>
    </w:p>
    <w:p w14:paraId="06D0354E" w14:textId="77777777" w:rsidR="00F0270B" w:rsidRPr="00E93ECE" w:rsidRDefault="00F0270B" w:rsidP="00F0270B">
      <w:pPr>
        <w:widowControl w:val="0"/>
        <w:ind w:firstLine="426"/>
        <w:jc w:val="both"/>
        <w:rPr>
          <w:b/>
        </w:rPr>
      </w:pPr>
      <w:r w:rsidRPr="00E93ECE">
        <w:t>2.5. Датой выполнения обязательств по оплате считается дата списания денежных средств с расчетного счета Покупателя.</w:t>
      </w:r>
    </w:p>
    <w:p w14:paraId="7C99948D" w14:textId="77777777" w:rsidR="00F0270B" w:rsidRPr="00D45B7A" w:rsidRDefault="00F0270B" w:rsidP="00F0270B">
      <w:pPr>
        <w:widowControl w:val="0"/>
        <w:ind w:firstLine="426"/>
        <w:jc w:val="both"/>
      </w:pPr>
    </w:p>
    <w:p w14:paraId="2AE4CD4D" w14:textId="77777777" w:rsidR="00F0270B" w:rsidRDefault="00F0270B" w:rsidP="00F0270B">
      <w:pPr>
        <w:widowControl w:val="0"/>
        <w:shd w:val="clear" w:color="auto" w:fill="FFFFFF"/>
        <w:ind w:firstLine="426"/>
        <w:jc w:val="both"/>
        <w:rPr>
          <w:b/>
        </w:rPr>
      </w:pPr>
    </w:p>
    <w:p w14:paraId="26A4C1FD" w14:textId="77777777" w:rsidR="00F0270B" w:rsidRPr="00FE695E" w:rsidRDefault="00F0270B" w:rsidP="00F0270B">
      <w:pPr>
        <w:keepNext/>
        <w:keepLines/>
        <w:shd w:val="clear" w:color="auto" w:fill="FFFFFF"/>
        <w:ind w:firstLine="426"/>
        <w:jc w:val="center"/>
        <w:rPr>
          <w:b/>
          <w:color w:val="000000"/>
        </w:rPr>
      </w:pPr>
      <w:r w:rsidRPr="00FE695E">
        <w:rPr>
          <w:b/>
          <w:color w:val="000000"/>
          <w:lang w:val="en-US"/>
        </w:rPr>
        <w:t>III</w:t>
      </w:r>
      <w:r w:rsidRPr="00FE695E">
        <w:rPr>
          <w:b/>
          <w:color w:val="000000"/>
        </w:rPr>
        <w:t>. Условия поставки и приемки Товара</w:t>
      </w:r>
    </w:p>
    <w:p w14:paraId="19B2D789" w14:textId="77777777" w:rsidR="00F0270B" w:rsidRPr="00FE695E" w:rsidRDefault="00F0270B" w:rsidP="00F0270B">
      <w:pPr>
        <w:widowControl w:val="0"/>
        <w:shd w:val="clear" w:color="auto" w:fill="FFFFFF"/>
        <w:tabs>
          <w:tab w:val="left" w:pos="540"/>
        </w:tabs>
        <w:ind w:firstLine="426"/>
        <w:jc w:val="both"/>
      </w:pPr>
      <w:r w:rsidRPr="00FE695E">
        <w:t>3.1. Поставщик осуществляет поставку Товара по предварительному согласованию Сторон.</w:t>
      </w:r>
    </w:p>
    <w:p w14:paraId="7D036753" w14:textId="77777777" w:rsidR="00F0270B" w:rsidRPr="00FE695E" w:rsidRDefault="00F0270B" w:rsidP="00F0270B">
      <w:pPr>
        <w:widowControl w:val="0"/>
        <w:shd w:val="clear" w:color="auto" w:fill="FFFFFF"/>
        <w:tabs>
          <w:tab w:val="left" w:pos="540"/>
        </w:tabs>
        <w:ind w:firstLine="426"/>
        <w:jc w:val="both"/>
      </w:pPr>
      <w:r w:rsidRPr="00FE695E">
        <w:t>3.2. В соответствии с условиями настоящего Договора Поставщик производит доставку Товара своим транспортом или транспортной компанией по адресу: индекс 630090, г. Новосибирск, пр. Академика Лаврентьева, 8/2.</w:t>
      </w:r>
    </w:p>
    <w:p w14:paraId="069FE313" w14:textId="194676CD" w:rsidR="00F0270B" w:rsidRPr="00FE695E" w:rsidRDefault="00F0270B" w:rsidP="00F0270B">
      <w:pPr>
        <w:widowControl w:val="0"/>
        <w:shd w:val="clear" w:color="auto" w:fill="FFFFFF"/>
        <w:tabs>
          <w:tab w:val="left" w:pos="540"/>
        </w:tabs>
        <w:ind w:firstLine="426"/>
        <w:jc w:val="both"/>
      </w:pPr>
      <w:r w:rsidRPr="00FE695E">
        <w:t xml:space="preserve">3.3. Отсутствие оригиналов транспортных и (или) сопроводительных документов, наличие в них ошибок, опечаток, неоговоренных исправлений является основанием для отказа в приемке товара Покупателем без последствий для последнего. </w:t>
      </w:r>
    </w:p>
    <w:p w14:paraId="3ED7168F" w14:textId="77777777" w:rsidR="00F0270B" w:rsidRPr="00FE695E" w:rsidRDefault="00F0270B" w:rsidP="00F0270B">
      <w:pPr>
        <w:widowControl w:val="0"/>
        <w:shd w:val="clear" w:color="auto" w:fill="FFFFFF"/>
        <w:tabs>
          <w:tab w:val="left" w:pos="540"/>
        </w:tabs>
        <w:ind w:firstLine="426"/>
        <w:jc w:val="both"/>
      </w:pPr>
      <w:r w:rsidRPr="00FE695E">
        <w:t>В счетах, УПД, актах и иных документах по договору и в связи с ним должна иметься в явном виде ссылка на номер, дату настоящего договора, при этом стороны согласны, что при отсутствии такой ссылки, документы считаются неоформленными и недействительными.</w:t>
      </w:r>
    </w:p>
    <w:p w14:paraId="5C8950CD" w14:textId="77777777" w:rsidR="00F0270B" w:rsidRPr="00FE695E" w:rsidRDefault="00F0270B" w:rsidP="00F0270B">
      <w:pPr>
        <w:widowControl w:val="0"/>
        <w:shd w:val="clear" w:color="auto" w:fill="FFFFFF"/>
        <w:tabs>
          <w:tab w:val="left" w:pos="540"/>
        </w:tabs>
        <w:ind w:firstLine="426"/>
        <w:jc w:val="both"/>
      </w:pPr>
      <w:r w:rsidRPr="00FE695E">
        <w:t>3.4. Риск случайной гибели Товара несет собственник.</w:t>
      </w:r>
    </w:p>
    <w:p w14:paraId="1AEDB50C" w14:textId="77777777" w:rsidR="00F0270B" w:rsidRPr="00FE695E" w:rsidRDefault="00F0270B" w:rsidP="00F0270B">
      <w:pPr>
        <w:pStyle w:val="a8"/>
        <w:widowControl w:val="0"/>
        <w:shd w:val="clear" w:color="auto" w:fill="FFFFFF"/>
        <w:ind w:firstLine="426"/>
        <w:rPr>
          <w:sz w:val="20"/>
        </w:rPr>
      </w:pPr>
      <w:r w:rsidRPr="00FE695E">
        <w:rPr>
          <w:sz w:val="20"/>
        </w:rPr>
        <w:t>3.5. Поставляемый Товар должен соответствовать ГОСТам, ТУ и другим обязательным требованиям, быть надлежащего качества и быть пригодным для целей его использования, что удостоверяется соответствующей документацией.</w:t>
      </w:r>
    </w:p>
    <w:p w14:paraId="2C474868" w14:textId="77777777" w:rsidR="00F0270B" w:rsidRPr="00FE695E" w:rsidRDefault="00F0270B" w:rsidP="00F0270B">
      <w:pPr>
        <w:shd w:val="clear" w:color="auto" w:fill="FFFFFF"/>
        <w:ind w:firstLine="426"/>
        <w:jc w:val="both"/>
      </w:pPr>
      <w:r w:rsidRPr="00FE695E">
        <w:t>3.6. Товар должен упаковываться в тару, обеспечивающую сохранность поставляемого Товара при перевозке и хранении.</w:t>
      </w:r>
    </w:p>
    <w:p w14:paraId="45B1765A" w14:textId="77777777" w:rsidR="00F0270B" w:rsidRPr="00FE695E" w:rsidRDefault="00F0270B" w:rsidP="00F0270B">
      <w:pPr>
        <w:shd w:val="clear" w:color="auto" w:fill="FFFFFF"/>
        <w:ind w:firstLine="426"/>
        <w:jc w:val="both"/>
      </w:pPr>
      <w:r w:rsidRPr="00FE695E">
        <w:rPr>
          <w:color w:val="000000"/>
        </w:rPr>
        <w:t>3</w:t>
      </w:r>
      <w:r w:rsidRPr="00FE695E">
        <w:t>.7. В случае поставки некачественного Товара Покупатель обязан предъявить Поставщику письменную претензию. При признании претензии обоснованной, Поставщик обязуется устранить недостатки Товара, а при невозможности устранить недостатки, заменить его на качественный в указанный Покупателем срок.</w:t>
      </w:r>
    </w:p>
    <w:p w14:paraId="441639DB" w14:textId="77777777" w:rsidR="00F0270B" w:rsidRPr="00FE695E" w:rsidRDefault="00F0270B" w:rsidP="00F0270B">
      <w:pPr>
        <w:shd w:val="clear" w:color="auto" w:fill="FFFFFF"/>
        <w:ind w:firstLine="426"/>
        <w:jc w:val="both"/>
        <w:rPr>
          <w:color w:val="000000"/>
        </w:rPr>
      </w:pPr>
      <w:r w:rsidRPr="00FE695E">
        <w:rPr>
          <w:color w:val="000000"/>
        </w:rPr>
        <w:t>3.8. Приемка Товара по количеству товарных мест производится Покупателем в момент получения Товара от грузоперевозчика или организации связи, по транспортной накладной (экспедиторской расписке транспортной компании).</w:t>
      </w:r>
    </w:p>
    <w:p w14:paraId="23B65443" w14:textId="77777777" w:rsidR="00F0270B" w:rsidRPr="00FE695E" w:rsidRDefault="00F0270B" w:rsidP="00F0270B">
      <w:pPr>
        <w:shd w:val="clear" w:color="auto" w:fill="FFFFFF"/>
        <w:ind w:firstLine="426"/>
        <w:jc w:val="both"/>
        <w:rPr>
          <w:color w:val="000000"/>
        </w:rPr>
      </w:pPr>
      <w:r w:rsidRPr="00FE695E">
        <w:rPr>
          <w:color w:val="000000"/>
        </w:rPr>
        <w:lastRenderedPageBreak/>
        <w:t>В случае обнаружения расхождения по количеству товарных мест, уполномоченный представитель Покупателя вместе с представителем транспортной компании, делают соответствующую запись в транспортной накладной и составляют акт несоответствия Товара по количеству товарных мест.</w:t>
      </w:r>
    </w:p>
    <w:p w14:paraId="24CB4FAE" w14:textId="77777777" w:rsidR="00F0270B" w:rsidRPr="00FE695E" w:rsidRDefault="00F0270B" w:rsidP="00F0270B">
      <w:pPr>
        <w:shd w:val="clear" w:color="auto" w:fill="FFFFFF"/>
        <w:ind w:firstLine="426"/>
        <w:jc w:val="both"/>
        <w:rPr>
          <w:color w:val="000000"/>
        </w:rPr>
      </w:pPr>
      <w:r w:rsidRPr="00FE695E">
        <w:rPr>
          <w:color w:val="000000"/>
        </w:rPr>
        <w:t>После получения Товара Покупателем претензии Покупателя относительно количества товарных мест Поставщиком не принимаются.</w:t>
      </w:r>
    </w:p>
    <w:p w14:paraId="26BC88AD" w14:textId="77777777" w:rsidR="00F0270B" w:rsidRPr="00FE695E" w:rsidRDefault="00F0270B" w:rsidP="00F0270B">
      <w:pPr>
        <w:shd w:val="clear" w:color="auto" w:fill="FFFFFF"/>
        <w:ind w:firstLine="426"/>
        <w:jc w:val="both"/>
        <w:rPr>
          <w:color w:val="000000"/>
        </w:rPr>
      </w:pPr>
      <w:r w:rsidRPr="00FE695E">
        <w:rPr>
          <w:color w:val="000000"/>
        </w:rPr>
        <w:t xml:space="preserve">3.9. Общий срок приемки товара - </w:t>
      </w:r>
      <w:r w:rsidRPr="00C418C4">
        <w:rPr>
          <w:b/>
          <w:bCs/>
          <w:color w:val="000000"/>
        </w:rPr>
        <w:t>в течение 2 (двух) рабочих дней с момента получения Товара.</w:t>
      </w:r>
      <w:r w:rsidRPr="00FE695E">
        <w:rPr>
          <w:color w:val="000000"/>
        </w:rPr>
        <w:t xml:space="preserve"> Приемка Товара по количеству, ассортименту и качеству (наличие внешних недостатков) осуществляется на складе Покупателя в течение 2 (двух) рабочих дней с момента получения Товара от грузоперевозчика или организации связи. </w:t>
      </w:r>
    </w:p>
    <w:p w14:paraId="29D40CBF" w14:textId="77777777" w:rsidR="00F0270B" w:rsidRPr="00FE695E" w:rsidRDefault="00F0270B" w:rsidP="00F0270B">
      <w:pPr>
        <w:shd w:val="clear" w:color="auto" w:fill="FFFFFF"/>
        <w:ind w:firstLine="426"/>
        <w:jc w:val="both"/>
        <w:rPr>
          <w:color w:val="000000"/>
        </w:rPr>
      </w:pPr>
      <w:r w:rsidRPr="00FE695E">
        <w:rPr>
          <w:color w:val="000000"/>
        </w:rPr>
        <w:t>По истечению указанного срока претензии Покупателя относительно количества, ассортимента и качества (наличие внешних недостатков) Поставщиком не принимаются.</w:t>
      </w:r>
    </w:p>
    <w:p w14:paraId="46F9C232" w14:textId="77777777" w:rsidR="00F0270B" w:rsidRPr="00FE695E" w:rsidRDefault="00F0270B" w:rsidP="00F0270B">
      <w:pPr>
        <w:shd w:val="clear" w:color="auto" w:fill="FFFFFF"/>
        <w:ind w:firstLine="426"/>
        <w:jc w:val="both"/>
        <w:rPr>
          <w:color w:val="000000"/>
        </w:rPr>
      </w:pPr>
      <w:r w:rsidRPr="00FE695E">
        <w:rPr>
          <w:color w:val="000000"/>
        </w:rPr>
        <w:t>3.10. Приемка Товара по качеству (недостатки, которые не могут быть обнаружены при обычном осмотре) осуществляется на складе Покупателя не позднее 2 (двух) рабочих дней с момента получения Товара от грузоперевозчика или организации связи.</w:t>
      </w:r>
    </w:p>
    <w:p w14:paraId="769BC497" w14:textId="77777777" w:rsidR="00F0270B" w:rsidRPr="00FE695E" w:rsidRDefault="00F0270B" w:rsidP="00F0270B">
      <w:pPr>
        <w:shd w:val="clear" w:color="auto" w:fill="FFFFFF"/>
        <w:ind w:firstLine="426"/>
        <w:jc w:val="both"/>
        <w:rPr>
          <w:color w:val="000000"/>
        </w:rPr>
      </w:pPr>
      <w:r w:rsidRPr="00FE695E">
        <w:rPr>
          <w:color w:val="000000"/>
        </w:rPr>
        <w:t>По истечению указанного срока претензии Покупателя относительно качества (недостатки, которые не могут быть обнаружены при обычном осмотре) Поставщиком не принимаются.</w:t>
      </w:r>
    </w:p>
    <w:p w14:paraId="50D1B92F" w14:textId="77777777" w:rsidR="00F0270B" w:rsidRPr="00FE695E" w:rsidRDefault="00F0270B" w:rsidP="00F0270B">
      <w:pPr>
        <w:shd w:val="clear" w:color="auto" w:fill="FFFFFF"/>
        <w:ind w:firstLine="426"/>
        <w:jc w:val="both"/>
        <w:rPr>
          <w:color w:val="000000"/>
        </w:rPr>
      </w:pPr>
      <w:r w:rsidRPr="00FE695E">
        <w:rPr>
          <w:color w:val="000000"/>
        </w:rPr>
        <w:t>3.11. В случае отсутствия замечаний к поставленному Товару, Покупатель обязан не позднее 5 (пяти) рабочих дней с момента окончания срока приемки подписать и направить в адрес Поставщика один экземпляр УПД, подлежащий возврату Поставщику, с обязательным указанием даты его подписания.</w:t>
      </w:r>
    </w:p>
    <w:p w14:paraId="18BA224F" w14:textId="77777777" w:rsidR="00F0270B" w:rsidRPr="00FE695E" w:rsidRDefault="00F0270B" w:rsidP="00F0270B">
      <w:pPr>
        <w:shd w:val="clear" w:color="auto" w:fill="FFFFFF"/>
        <w:ind w:firstLine="426"/>
        <w:jc w:val="both"/>
        <w:rPr>
          <w:color w:val="000000"/>
        </w:rPr>
      </w:pPr>
      <w:r w:rsidRPr="00FE695E">
        <w:rPr>
          <w:color w:val="000000"/>
        </w:rPr>
        <w:t>3.12. Приемка товара удостоверяется подписанием Сторонами УПД. Дата, указанная в УПД при подписи уполномоченным представителем покупателя, считается датой поставки товара.  УПД оформляется в 2-х экземплярах, 1 экземпляр для Поставщика, 1-для Покупателя.</w:t>
      </w:r>
    </w:p>
    <w:p w14:paraId="37C2E932" w14:textId="77777777" w:rsidR="00F0270B" w:rsidRPr="00FE695E" w:rsidRDefault="00F0270B" w:rsidP="00F0270B">
      <w:pPr>
        <w:shd w:val="clear" w:color="auto" w:fill="FFFFFF"/>
        <w:ind w:firstLine="426"/>
        <w:jc w:val="both"/>
        <w:rPr>
          <w:color w:val="000000"/>
        </w:rPr>
      </w:pPr>
      <w:r w:rsidRPr="00FE695E">
        <w:rPr>
          <w:color w:val="000000"/>
        </w:rPr>
        <w:t>Подписание УПД не освобождает Поставщика от ответственности и последствий, предусмотренных настоящим договором, в случае выявления недостатков товара.</w:t>
      </w:r>
    </w:p>
    <w:p w14:paraId="4B78FB5B" w14:textId="77777777" w:rsidR="00F0270B" w:rsidRPr="00FE695E" w:rsidRDefault="00F0270B" w:rsidP="00F0270B">
      <w:pPr>
        <w:shd w:val="clear" w:color="auto" w:fill="FFFFFF"/>
        <w:ind w:firstLine="426"/>
        <w:jc w:val="both"/>
        <w:rPr>
          <w:color w:val="000000"/>
        </w:rPr>
      </w:pPr>
      <w:r w:rsidRPr="00FE695E">
        <w:rPr>
          <w:color w:val="000000"/>
        </w:rPr>
        <w:t>3.13. Право собственности на товар и риск его случайной гибели переходят к Покупателю с момента подписания уполномоченным представителем Покупателя УПД.</w:t>
      </w:r>
    </w:p>
    <w:p w14:paraId="7B4FA3E1" w14:textId="77777777" w:rsidR="00F0270B" w:rsidRPr="00FE695E" w:rsidRDefault="00F0270B" w:rsidP="00F0270B">
      <w:pPr>
        <w:shd w:val="clear" w:color="auto" w:fill="FFFFFF"/>
        <w:ind w:firstLine="426"/>
        <w:jc w:val="center"/>
        <w:rPr>
          <w:b/>
          <w:color w:val="000000"/>
        </w:rPr>
      </w:pPr>
    </w:p>
    <w:p w14:paraId="394ED611" w14:textId="77777777" w:rsidR="00F0270B" w:rsidRPr="00FE695E" w:rsidRDefault="00F0270B" w:rsidP="00F0270B">
      <w:pPr>
        <w:shd w:val="clear" w:color="auto" w:fill="FFFFFF"/>
        <w:ind w:firstLine="426"/>
        <w:jc w:val="center"/>
        <w:rPr>
          <w:b/>
          <w:color w:val="000000"/>
        </w:rPr>
      </w:pPr>
      <w:r w:rsidRPr="00FE695E">
        <w:rPr>
          <w:b/>
          <w:color w:val="000000"/>
          <w:lang w:val="en-US"/>
        </w:rPr>
        <w:t>IV</w:t>
      </w:r>
      <w:r w:rsidRPr="00FE695E">
        <w:rPr>
          <w:b/>
          <w:color w:val="000000"/>
        </w:rPr>
        <w:t>. Качество товара</w:t>
      </w:r>
    </w:p>
    <w:p w14:paraId="2077103C" w14:textId="77777777" w:rsidR="00F0270B" w:rsidRPr="00FE695E" w:rsidRDefault="00F0270B" w:rsidP="00F0270B">
      <w:pPr>
        <w:shd w:val="clear" w:color="auto" w:fill="FFFFFF"/>
        <w:ind w:firstLine="426"/>
        <w:jc w:val="both"/>
        <w:rPr>
          <w:color w:val="000000"/>
          <w:spacing w:val="-1"/>
        </w:rPr>
      </w:pPr>
      <w:r w:rsidRPr="00FE695E">
        <w:t xml:space="preserve">4.1. Товар должен быть новым, </w:t>
      </w:r>
      <w:r w:rsidRPr="00FE695E">
        <w:rPr>
          <w:spacing w:val="-1"/>
        </w:rPr>
        <w:t>то есть не бывшим в эксплуатации, не восстановленным, без дефектов материала и изготовления, не модифицированным, не переделанным, не поврежденным.</w:t>
      </w:r>
    </w:p>
    <w:p w14:paraId="12B6A145" w14:textId="77777777" w:rsidR="00F0270B" w:rsidRPr="00FE695E" w:rsidRDefault="00F0270B" w:rsidP="00F0270B">
      <w:pPr>
        <w:shd w:val="clear" w:color="auto" w:fill="FFFFFF"/>
        <w:ind w:firstLine="426"/>
        <w:jc w:val="center"/>
        <w:rPr>
          <w:b/>
          <w:color w:val="000000"/>
        </w:rPr>
      </w:pPr>
    </w:p>
    <w:p w14:paraId="035594E2" w14:textId="77777777" w:rsidR="00F0270B" w:rsidRPr="00FE695E" w:rsidRDefault="00F0270B" w:rsidP="00F0270B">
      <w:pPr>
        <w:shd w:val="clear" w:color="auto" w:fill="FFFFFF"/>
        <w:ind w:firstLine="426"/>
        <w:jc w:val="center"/>
        <w:rPr>
          <w:color w:val="000000"/>
          <w:spacing w:val="-1"/>
        </w:rPr>
      </w:pPr>
      <w:r w:rsidRPr="00FE695E">
        <w:rPr>
          <w:b/>
          <w:color w:val="000000"/>
          <w:lang w:val="en-US"/>
        </w:rPr>
        <w:t>V</w:t>
      </w:r>
      <w:r w:rsidRPr="00FE695E">
        <w:rPr>
          <w:b/>
          <w:color w:val="000000"/>
        </w:rPr>
        <w:t>. Права и обязанности сторон</w:t>
      </w:r>
    </w:p>
    <w:p w14:paraId="053D5A27" w14:textId="77777777" w:rsidR="00F0270B" w:rsidRPr="00FE695E" w:rsidRDefault="00F0270B" w:rsidP="00F0270B">
      <w:pPr>
        <w:widowControl w:val="0"/>
        <w:shd w:val="clear" w:color="auto" w:fill="FFFFFF"/>
        <w:ind w:firstLine="426"/>
        <w:jc w:val="both"/>
        <w:rPr>
          <w:b/>
          <w:color w:val="000000"/>
        </w:rPr>
      </w:pPr>
      <w:r w:rsidRPr="00FE695E">
        <w:rPr>
          <w:b/>
          <w:color w:val="000000"/>
        </w:rPr>
        <w:t>5.1. Поставщик вправе:</w:t>
      </w:r>
    </w:p>
    <w:p w14:paraId="1DB8388D" w14:textId="77777777" w:rsidR="00F0270B" w:rsidRPr="00FE695E" w:rsidRDefault="00F0270B" w:rsidP="00F0270B">
      <w:pPr>
        <w:widowControl w:val="0"/>
        <w:shd w:val="clear" w:color="auto" w:fill="FFFFFF"/>
        <w:ind w:firstLine="426"/>
        <w:jc w:val="both"/>
        <w:rPr>
          <w:color w:val="000000"/>
        </w:rPr>
      </w:pPr>
      <w:r w:rsidRPr="00FE695E">
        <w:rPr>
          <w:color w:val="000000"/>
        </w:rPr>
        <w:t xml:space="preserve">5.1.1. Требовать своевременного подписания Покупателем товарной накладной (УПД) на основании представленных Поставщиком документов, указанных в </w:t>
      </w:r>
      <w:hyperlink w:anchor="Par718" w:history="1">
        <w:r w:rsidRPr="00FE695E">
          <w:rPr>
            <w:color w:val="000000"/>
          </w:rPr>
          <w:t>п. 2.</w:t>
        </w:r>
      </w:hyperlink>
      <w:r w:rsidRPr="00FE695E">
        <w:rPr>
          <w:color w:val="000000"/>
        </w:rPr>
        <w:t>3 Договора.</w:t>
      </w:r>
    </w:p>
    <w:p w14:paraId="3F5E3D68" w14:textId="77777777" w:rsidR="00F0270B" w:rsidRPr="00FE695E" w:rsidRDefault="00F0270B" w:rsidP="00F0270B">
      <w:pPr>
        <w:widowControl w:val="0"/>
        <w:shd w:val="clear" w:color="auto" w:fill="FFFFFF"/>
        <w:ind w:firstLine="426"/>
        <w:jc w:val="both"/>
        <w:rPr>
          <w:color w:val="000000"/>
        </w:rPr>
      </w:pPr>
      <w:r w:rsidRPr="00FE695E">
        <w:rPr>
          <w:color w:val="000000"/>
        </w:rPr>
        <w:t xml:space="preserve">5.1.2. Требовать своевременной оплаты поставленного Товара в соответствии с </w:t>
      </w:r>
      <w:hyperlink w:anchor="Par704" w:history="1">
        <w:r w:rsidRPr="00FE695E">
          <w:rPr>
            <w:color w:val="000000"/>
          </w:rPr>
          <w:t>условиями</w:t>
        </w:r>
      </w:hyperlink>
      <w:r w:rsidRPr="00FE695E">
        <w:rPr>
          <w:color w:val="000000"/>
        </w:rPr>
        <w:t xml:space="preserve"> Договора.</w:t>
      </w:r>
    </w:p>
    <w:p w14:paraId="1D66A3DD" w14:textId="77777777" w:rsidR="00F0270B" w:rsidRPr="00FE695E" w:rsidRDefault="00F0270B" w:rsidP="00F0270B">
      <w:pPr>
        <w:widowControl w:val="0"/>
        <w:shd w:val="clear" w:color="auto" w:fill="FFFFFF"/>
        <w:ind w:firstLine="426"/>
        <w:jc w:val="both"/>
        <w:rPr>
          <w:color w:val="000000"/>
        </w:rPr>
      </w:pPr>
      <w:r w:rsidRPr="00FE695E">
        <w:rPr>
          <w:color w:val="000000"/>
        </w:rPr>
        <w:t>5.1.3. 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14:paraId="05A90A0A" w14:textId="77777777" w:rsidR="00F0270B" w:rsidRPr="00FE695E" w:rsidRDefault="00F0270B" w:rsidP="00F0270B">
      <w:pPr>
        <w:widowControl w:val="0"/>
        <w:shd w:val="clear" w:color="auto" w:fill="FFFFFF"/>
        <w:ind w:firstLine="426"/>
        <w:jc w:val="both"/>
        <w:rPr>
          <w:color w:val="000000"/>
        </w:rPr>
      </w:pPr>
      <w:r w:rsidRPr="00FE695E">
        <w:rPr>
          <w:color w:val="000000"/>
        </w:rPr>
        <w:t>5.1.4. Досрочно исполнить обязательства по Договору с согласия Покупателя.</w:t>
      </w:r>
    </w:p>
    <w:p w14:paraId="40F2D050" w14:textId="77777777" w:rsidR="00F0270B" w:rsidRPr="00FE695E" w:rsidRDefault="00F0270B" w:rsidP="00F0270B">
      <w:pPr>
        <w:widowControl w:val="0"/>
        <w:shd w:val="clear" w:color="auto" w:fill="FFFFFF"/>
        <w:ind w:firstLine="426"/>
        <w:jc w:val="both"/>
        <w:rPr>
          <w:color w:val="000000"/>
        </w:rPr>
      </w:pPr>
      <w:r w:rsidRPr="00FE695E">
        <w:rPr>
          <w:color w:val="000000"/>
        </w:rPr>
        <w:t>5.1.5. По соглашению со Сторонами изменить существенные условия Договора в соответствии с действующим законодательством Российской Федерации.</w:t>
      </w:r>
    </w:p>
    <w:p w14:paraId="3E2E6D1F" w14:textId="77777777" w:rsidR="00F0270B" w:rsidRPr="00FE695E" w:rsidRDefault="00F0270B" w:rsidP="00F0270B">
      <w:pPr>
        <w:widowControl w:val="0"/>
        <w:shd w:val="clear" w:color="auto" w:fill="FFFFFF"/>
        <w:ind w:firstLine="426"/>
        <w:jc w:val="both"/>
        <w:rPr>
          <w:color w:val="000000"/>
        </w:rPr>
      </w:pPr>
    </w:p>
    <w:p w14:paraId="161D12DC" w14:textId="77777777" w:rsidR="00F0270B" w:rsidRPr="00FE695E" w:rsidRDefault="00F0270B" w:rsidP="00F0270B">
      <w:pPr>
        <w:widowControl w:val="0"/>
        <w:shd w:val="clear" w:color="auto" w:fill="FFFFFF"/>
        <w:ind w:firstLine="426"/>
        <w:jc w:val="both"/>
        <w:rPr>
          <w:color w:val="000000"/>
        </w:rPr>
      </w:pPr>
      <w:r w:rsidRPr="00FE695E">
        <w:rPr>
          <w:color w:val="000000"/>
        </w:rPr>
        <w:t>5.1.6. Принять решение об одностороннем отказе от исполнения Договора в соответствии с законодательством Российской Федерации.</w:t>
      </w:r>
    </w:p>
    <w:p w14:paraId="7469382B" w14:textId="77777777" w:rsidR="00F0270B" w:rsidRPr="00FE695E" w:rsidRDefault="00F0270B" w:rsidP="00F0270B">
      <w:pPr>
        <w:widowControl w:val="0"/>
        <w:shd w:val="clear" w:color="auto" w:fill="FFFFFF"/>
        <w:ind w:firstLine="426"/>
        <w:jc w:val="both"/>
        <w:rPr>
          <w:color w:val="000000"/>
        </w:rPr>
      </w:pPr>
      <w:r w:rsidRPr="00FE695E">
        <w:rPr>
          <w:color w:val="000000"/>
        </w:rPr>
        <w:t>5.1.7. Пользоваться иными правами, установленными Договором и законодательством Российской Федерации.</w:t>
      </w:r>
    </w:p>
    <w:p w14:paraId="039CB6F2" w14:textId="77777777" w:rsidR="00F0270B" w:rsidRPr="00FE695E" w:rsidRDefault="00F0270B" w:rsidP="00F0270B">
      <w:pPr>
        <w:widowControl w:val="0"/>
        <w:shd w:val="clear" w:color="auto" w:fill="FFFFFF"/>
        <w:ind w:firstLine="426"/>
        <w:jc w:val="both"/>
        <w:rPr>
          <w:b/>
          <w:color w:val="000000"/>
        </w:rPr>
      </w:pPr>
      <w:r w:rsidRPr="00FE695E">
        <w:rPr>
          <w:b/>
          <w:color w:val="000000"/>
        </w:rPr>
        <w:t>5.2. Поставщик обязан:</w:t>
      </w:r>
    </w:p>
    <w:p w14:paraId="2E2315FE" w14:textId="77777777" w:rsidR="00F0270B" w:rsidRPr="00FE695E" w:rsidRDefault="00F0270B" w:rsidP="00F0270B">
      <w:pPr>
        <w:widowControl w:val="0"/>
        <w:shd w:val="clear" w:color="auto" w:fill="FFFFFF"/>
        <w:ind w:firstLine="426"/>
        <w:jc w:val="both"/>
        <w:rPr>
          <w:color w:val="000000"/>
        </w:rPr>
      </w:pPr>
      <w:r w:rsidRPr="00FE695E">
        <w:rPr>
          <w:color w:val="000000"/>
        </w:rPr>
        <w:t>5.2.1. Поставить Товар в срок и надлежащего качества в соответствии с условиями Договора. Документом, подтверждающим исполнение Поставщиком своих обязательств по настоящему Договору, является товарная накладная (УПД), подписанная уполномоченными лицами Поставщика и Покупателя и заверенная оригинальными печатями Сторон.</w:t>
      </w:r>
    </w:p>
    <w:p w14:paraId="130F6DF8" w14:textId="039E7753" w:rsidR="00F0270B" w:rsidRPr="006E001F" w:rsidRDefault="00F0270B" w:rsidP="00F0270B">
      <w:pPr>
        <w:widowControl w:val="0"/>
        <w:shd w:val="clear" w:color="auto" w:fill="FFFFFF"/>
        <w:ind w:firstLine="426"/>
        <w:jc w:val="both"/>
      </w:pPr>
      <w:r w:rsidRPr="008157EE">
        <w:rPr>
          <w:color w:val="000000"/>
        </w:rPr>
        <w:t>5.2.2</w:t>
      </w:r>
      <w:r w:rsidR="00D77007">
        <w:rPr>
          <w:color w:val="000000"/>
        </w:rPr>
        <w:t xml:space="preserve"> </w:t>
      </w:r>
      <w:r w:rsidR="004836B6" w:rsidRPr="008157EE">
        <w:t xml:space="preserve">На момент поставки остаточный срок годности Товара должен составлять не менее </w:t>
      </w:r>
      <w:r w:rsidR="00D77007">
        <w:t>6</w:t>
      </w:r>
      <w:r w:rsidR="004836B6" w:rsidRPr="008157EE">
        <w:t xml:space="preserve"> месяцев от номинального срока, указанного изготовителем.</w:t>
      </w:r>
    </w:p>
    <w:p w14:paraId="51FA7B84" w14:textId="77777777" w:rsidR="00F0270B" w:rsidRPr="00FE695E" w:rsidRDefault="00F0270B" w:rsidP="00F0270B">
      <w:pPr>
        <w:widowControl w:val="0"/>
        <w:shd w:val="clear" w:color="auto" w:fill="FFFFFF"/>
        <w:ind w:firstLine="426"/>
        <w:jc w:val="both"/>
        <w:rPr>
          <w:b/>
          <w:color w:val="000000"/>
        </w:rPr>
      </w:pPr>
      <w:r w:rsidRPr="00FE695E">
        <w:rPr>
          <w:color w:val="000000"/>
        </w:rPr>
        <w:t>5.2.3. Исполнять иные обязанности, предусмотренные законодательством Российской Федерации и Договором.</w:t>
      </w:r>
    </w:p>
    <w:p w14:paraId="1161482E" w14:textId="77777777" w:rsidR="00F0270B" w:rsidRPr="00FE695E" w:rsidRDefault="00F0270B" w:rsidP="00F0270B">
      <w:pPr>
        <w:widowControl w:val="0"/>
        <w:shd w:val="clear" w:color="auto" w:fill="FFFFFF"/>
        <w:ind w:firstLine="426"/>
        <w:jc w:val="both"/>
        <w:rPr>
          <w:b/>
          <w:color w:val="000000"/>
        </w:rPr>
      </w:pPr>
      <w:r w:rsidRPr="00FE695E">
        <w:rPr>
          <w:b/>
          <w:color w:val="000000"/>
        </w:rPr>
        <w:t>5.3. Покупатель вправе:</w:t>
      </w:r>
    </w:p>
    <w:p w14:paraId="5C1ABC4A" w14:textId="77777777" w:rsidR="00F0270B" w:rsidRPr="00FE695E" w:rsidRDefault="00F0270B" w:rsidP="00F0270B">
      <w:pPr>
        <w:widowControl w:val="0"/>
        <w:shd w:val="clear" w:color="auto" w:fill="FFFFFF"/>
        <w:ind w:firstLine="426"/>
        <w:jc w:val="both"/>
        <w:rPr>
          <w:color w:val="000000"/>
        </w:rPr>
      </w:pPr>
      <w:r w:rsidRPr="00FE695E">
        <w:rPr>
          <w:color w:val="000000"/>
        </w:rPr>
        <w:t>5.3.1.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 Товара.</w:t>
      </w:r>
    </w:p>
    <w:p w14:paraId="08B649D7" w14:textId="77777777" w:rsidR="00F0270B" w:rsidRPr="00FE695E" w:rsidRDefault="00F0270B" w:rsidP="00F0270B">
      <w:pPr>
        <w:widowControl w:val="0"/>
        <w:shd w:val="clear" w:color="auto" w:fill="FFFFFF"/>
        <w:ind w:firstLine="426"/>
        <w:jc w:val="both"/>
        <w:rPr>
          <w:color w:val="000000"/>
        </w:rPr>
      </w:pPr>
      <w:r w:rsidRPr="00FE695E">
        <w:rPr>
          <w:color w:val="000000"/>
        </w:rPr>
        <w:t>5.3.2. Требовать от Поставщика представления надлежащим образом оформленных документов, указанных в п. 2.3 Договора.</w:t>
      </w:r>
    </w:p>
    <w:p w14:paraId="543B603F" w14:textId="77777777" w:rsidR="00F0270B" w:rsidRPr="00FE695E" w:rsidRDefault="00F0270B" w:rsidP="00F0270B">
      <w:pPr>
        <w:widowControl w:val="0"/>
        <w:shd w:val="clear" w:color="auto" w:fill="FFFFFF"/>
        <w:ind w:firstLine="426"/>
        <w:jc w:val="both"/>
        <w:rPr>
          <w:color w:val="000000"/>
        </w:rPr>
      </w:pPr>
      <w:r w:rsidRPr="00FE695E">
        <w:rPr>
          <w:color w:val="000000"/>
        </w:rPr>
        <w:t>5.3.3. В случае досрочной поставки принять Товар в соответствии с установленным в Договоре порядком.</w:t>
      </w:r>
    </w:p>
    <w:p w14:paraId="04E831FF" w14:textId="77777777" w:rsidR="00F0270B" w:rsidRPr="00FE695E" w:rsidRDefault="00F0270B" w:rsidP="00F0270B">
      <w:pPr>
        <w:widowControl w:val="0"/>
        <w:shd w:val="clear" w:color="auto" w:fill="FFFFFF"/>
        <w:ind w:firstLine="426"/>
        <w:jc w:val="both"/>
        <w:rPr>
          <w:color w:val="000000"/>
        </w:rPr>
      </w:pPr>
      <w:r w:rsidRPr="00FE695E">
        <w:rPr>
          <w:color w:val="000000"/>
        </w:rPr>
        <w:t>5.3.4. По соглашению со Сторонами изменить существенные условия Договора в соответствии с действующим законодательством Российской Федерации.</w:t>
      </w:r>
    </w:p>
    <w:p w14:paraId="5AD2C6B2" w14:textId="77777777" w:rsidR="00F0270B" w:rsidRPr="00FE695E" w:rsidRDefault="00F0270B" w:rsidP="00F0270B">
      <w:pPr>
        <w:widowControl w:val="0"/>
        <w:shd w:val="clear" w:color="auto" w:fill="FFFFFF"/>
        <w:ind w:firstLine="426"/>
        <w:jc w:val="both"/>
        <w:rPr>
          <w:color w:val="000000"/>
        </w:rPr>
      </w:pPr>
      <w:r w:rsidRPr="00FE695E">
        <w:rPr>
          <w:color w:val="000000"/>
        </w:rPr>
        <w:t>5.3.5. Принять решение об одностороннем отказе от исполнения Договора в соответствии с законодательством Российской Федерации.</w:t>
      </w:r>
    </w:p>
    <w:p w14:paraId="631D8A4E" w14:textId="77777777" w:rsidR="00F0270B" w:rsidRPr="00FE695E" w:rsidRDefault="00F0270B" w:rsidP="00F0270B">
      <w:pPr>
        <w:widowControl w:val="0"/>
        <w:shd w:val="clear" w:color="auto" w:fill="FFFFFF"/>
        <w:ind w:firstLine="426"/>
        <w:jc w:val="both"/>
        <w:rPr>
          <w:color w:val="000000"/>
        </w:rPr>
      </w:pPr>
      <w:r w:rsidRPr="00FE695E">
        <w:rPr>
          <w:color w:val="000000"/>
        </w:rPr>
        <w:t>5.3.6. Пользоваться иными правами, установленными Договором и законодательством Российской Федерации.</w:t>
      </w:r>
    </w:p>
    <w:p w14:paraId="7F4FC4E6" w14:textId="77777777" w:rsidR="00F0270B" w:rsidRPr="00FE695E" w:rsidRDefault="00F0270B" w:rsidP="00F0270B">
      <w:pPr>
        <w:widowControl w:val="0"/>
        <w:shd w:val="clear" w:color="auto" w:fill="FFFFFF"/>
        <w:ind w:firstLine="426"/>
        <w:jc w:val="both"/>
        <w:rPr>
          <w:color w:val="000000"/>
        </w:rPr>
      </w:pPr>
      <w:r w:rsidRPr="00FE695E">
        <w:rPr>
          <w:b/>
          <w:color w:val="000000"/>
        </w:rPr>
        <w:t>5.4. Покупатель обязан</w:t>
      </w:r>
      <w:r w:rsidRPr="00FE695E">
        <w:rPr>
          <w:color w:val="000000"/>
        </w:rPr>
        <w:t>:</w:t>
      </w:r>
    </w:p>
    <w:p w14:paraId="3241A158" w14:textId="77777777" w:rsidR="00F0270B" w:rsidRPr="00FE695E" w:rsidRDefault="00F0270B" w:rsidP="00F0270B">
      <w:pPr>
        <w:widowControl w:val="0"/>
        <w:shd w:val="clear" w:color="auto" w:fill="FFFFFF"/>
        <w:ind w:firstLine="426"/>
        <w:jc w:val="both"/>
        <w:rPr>
          <w:color w:val="000000"/>
        </w:rPr>
      </w:pPr>
      <w:r w:rsidRPr="00FE695E">
        <w:rPr>
          <w:color w:val="000000"/>
        </w:rPr>
        <w:t xml:space="preserve">5.4.1. При приеме Товара проверить его соответствие сведениям, указанным в транспортных и сопроводительных </w:t>
      </w:r>
      <w:r w:rsidRPr="00FE695E">
        <w:rPr>
          <w:color w:val="000000"/>
        </w:rPr>
        <w:lastRenderedPageBreak/>
        <w:t xml:space="preserve">документах (включая настоящий Договор) по наименованию, количеству, ассортименту и качеству. </w:t>
      </w:r>
    </w:p>
    <w:p w14:paraId="1AD77521" w14:textId="77777777" w:rsidR="00F0270B" w:rsidRPr="00FE695E" w:rsidRDefault="00F0270B" w:rsidP="00F0270B">
      <w:pPr>
        <w:widowControl w:val="0"/>
        <w:shd w:val="clear" w:color="auto" w:fill="FFFFFF"/>
        <w:ind w:firstLine="426"/>
        <w:jc w:val="both"/>
        <w:rPr>
          <w:color w:val="000000"/>
        </w:rPr>
      </w:pPr>
      <w:r w:rsidRPr="00FE695E">
        <w:rPr>
          <w:color w:val="000000"/>
        </w:rPr>
        <w:t xml:space="preserve">5.4.2. Своевременно оплатить поставленный Товар в соответствии с Договором. </w:t>
      </w:r>
    </w:p>
    <w:p w14:paraId="56B52364" w14:textId="77777777" w:rsidR="00F0270B" w:rsidRPr="00FE695E" w:rsidRDefault="00F0270B" w:rsidP="00F0270B">
      <w:pPr>
        <w:widowControl w:val="0"/>
        <w:shd w:val="clear" w:color="auto" w:fill="FFFFFF"/>
        <w:ind w:firstLine="426"/>
        <w:jc w:val="both"/>
        <w:rPr>
          <w:color w:val="000000"/>
        </w:rPr>
      </w:pPr>
      <w:r w:rsidRPr="00FE695E">
        <w:rPr>
          <w:color w:val="000000"/>
        </w:rPr>
        <w:t>5.4.3. Обеспечить конфиденциальность информации, представленной Поставщиком в ходе исполнения обязательств по Договору.</w:t>
      </w:r>
    </w:p>
    <w:p w14:paraId="7E1B9A34" w14:textId="77777777" w:rsidR="00F0270B" w:rsidRPr="00FE695E" w:rsidRDefault="00F0270B" w:rsidP="00F0270B">
      <w:pPr>
        <w:widowControl w:val="0"/>
        <w:shd w:val="clear" w:color="auto" w:fill="FFFFFF"/>
        <w:ind w:firstLine="426"/>
        <w:jc w:val="both"/>
        <w:rPr>
          <w:color w:val="000000"/>
        </w:rPr>
      </w:pPr>
      <w:r w:rsidRPr="00FE695E">
        <w:rPr>
          <w:color w:val="000000"/>
        </w:rPr>
        <w:t>5.4.4. Исполнять иные обязанности, предусмотренные законодательством Российской Федерации и условиями Договора.</w:t>
      </w:r>
    </w:p>
    <w:p w14:paraId="03F7A5CB" w14:textId="77777777" w:rsidR="00F0270B" w:rsidRPr="00FE695E" w:rsidRDefault="00F0270B" w:rsidP="00F0270B">
      <w:pPr>
        <w:keepNext/>
        <w:keepLines/>
        <w:shd w:val="clear" w:color="auto" w:fill="FFFFFF"/>
        <w:ind w:firstLine="426"/>
        <w:jc w:val="center"/>
        <w:rPr>
          <w:b/>
          <w:bCs/>
          <w:color w:val="000000"/>
        </w:rPr>
      </w:pPr>
    </w:p>
    <w:p w14:paraId="4EA01B9C" w14:textId="77777777" w:rsidR="00F0270B" w:rsidRPr="00FE695E" w:rsidRDefault="00F0270B" w:rsidP="00F0270B">
      <w:pPr>
        <w:keepNext/>
        <w:keepLines/>
        <w:shd w:val="clear" w:color="auto" w:fill="FFFFFF"/>
        <w:ind w:firstLine="426"/>
        <w:jc w:val="center"/>
        <w:rPr>
          <w:b/>
          <w:bCs/>
          <w:color w:val="000000"/>
        </w:rPr>
      </w:pPr>
      <w:r w:rsidRPr="00FE695E">
        <w:rPr>
          <w:b/>
          <w:bCs/>
          <w:color w:val="000000"/>
          <w:lang w:val="en-US"/>
        </w:rPr>
        <w:t>VI</w:t>
      </w:r>
      <w:r w:rsidRPr="00FE695E">
        <w:rPr>
          <w:b/>
          <w:bCs/>
          <w:color w:val="000000"/>
        </w:rPr>
        <w:t>. Ответственность сторон</w:t>
      </w:r>
    </w:p>
    <w:p w14:paraId="6F5018B8" w14:textId="77777777" w:rsidR="00F0270B" w:rsidRPr="00FE695E" w:rsidRDefault="00F0270B" w:rsidP="00F0270B">
      <w:pPr>
        <w:ind w:firstLine="426"/>
      </w:pPr>
      <w:r w:rsidRPr="00FE695E">
        <w:t>6.1. В случае несвоевременной полной либо частичной оплаты Товара Поставщик вправе начислить, а Покупатель обязан уплатить неустойку (пени) в размере 0,1 процента от суммы просроченного платежа за каждый день просрочки, но не более 10 процентов от суммы задолженности, если этого потребует Поставщик.</w:t>
      </w:r>
    </w:p>
    <w:p w14:paraId="6ED13E02" w14:textId="77777777" w:rsidR="00F0270B" w:rsidRPr="00FE695E" w:rsidRDefault="00F0270B" w:rsidP="00F0270B">
      <w:pPr>
        <w:ind w:firstLine="426"/>
      </w:pPr>
      <w:r w:rsidRPr="00FE695E">
        <w:t xml:space="preserve">6.2. В случае несвоевременной полной либо частичной поставки Товара Покупатель вправе начислить, а Поставщик обязан уплатить неустойку (пени) в размере 0,1 процента от суммы непоставленного в срок Товара за каждый день просрочки, но не более 10 процентов от суммы поставки. </w:t>
      </w:r>
    </w:p>
    <w:p w14:paraId="6C44B39B" w14:textId="77777777" w:rsidR="00F0270B" w:rsidRPr="00FE695E" w:rsidRDefault="00F0270B" w:rsidP="00F0270B">
      <w:pPr>
        <w:tabs>
          <w:tab w:val="left" w:pos="29327"/>
          <w:tab w:val="left" w:pos="30167"/>
        </w:tabs>
        <w:ind w:firstLine="426"/>
      </w:pPr>
      <w:r w:rsidRPr="00FE695E">
        <w:t>6.3. Начисление и взыскание неустойки, штрафов, процентов, убытков, ущерба, иных санкций, предусмотренных настоящим Договором или законодательством РФ, является правом, но не обязанностью стороны Договора. Данным правом каждая из сторон пользуется исключительно по своему усмотрению. О начислении пеней, штрафов, процентов, убытков, ущерба, иных санкций, предусмотренных настоящим Договором или законодательством РФ, сторона уведомляет другую сторону путем предъявления письменной претензии. Без предъявления письменной претензии пени, штрафы, проценты, убытки, ущерб, иные санкции, считаются не начисленными.</w:t>
      </w:r>
      <w:r w:rsidRPr="00FE695E">
        <w:tab/>
      </w:r>
      <w:r w:rsidRPr="00FE695E">
        <w:tab/>
      </w:r>
    </w:p>
    <w:p w14:paraId="22AB3C45" w14:textId="77777777" w:rsidR="00F0270B" w:rsidRPr="00FE695E" w:rsidRDefault="00F0270B" w:rsidP="00F0270B">
      <w:pPr>
        <w:keepNext/>
        <w:keepLines/>
        <w:shd w:val="clear" w:color="auto" w:fill="FFFFFF"/>
        <w:ind w:firstLine="426"/>
      </w:pPr>
      <w:r w:rsidRPr="00FE695E">
        <w:t>6.4. Стороны освобождается от уплаты неустойки, если докажет, что просрочка исполнения обязательства произошла по вине другой стороны.</w:t>
      </w:r>
    </w:p>
    <w:p w14:paraId="1E33D964" w14:textId="77777777" w:rsidR="00F0270B" w:rsidRPr="00FE695E" w:rsidRDefault="00F0270B" w:rsidP="00F0270B">
      <w:pPr>
        <w:keepNext/>
        <w:keepLines/>
        <w:shd w:val="clear" w:color="auto" w:fill="FFFFFF"/>
        <w:ind w:firstLine="426"/>
      </w:pPr>
      <w:r w:rsidRPr="00FE695E">
        <w:t>6.5. Покупатель вправе, с предварительного письменного уведомления Поставщика претензией, удержать из сумм, подлежащих перечислению Поставщику за поставленный товар, суммы штрафных санкций/пени, предусмотренных в настоящем договоре.</w:t>
      </w:r>
    </w:p>
    <w:p w14:paraId="46279F41" w14:textId="77777777" w:rsidR="00F0270B" w:rsidRPr="00FE695E" w:rsidRDefault="00F0270B" w:rsidP="00F0270B">
      <w:pPr>
        <w:keepNext/>
        <w:keepLines/>
        <w:shd w:val="clear" w:color="auto" w:fill="FFFFFF"/>
        <w:ind w:firstLine="426"/>
      </w:pPr>
      <w:r w:rsidRPr="00FE695E">
        <w:t>6.6. Покупатель вправе расторгнуть договор в одностороннем порядке, уведомив об этом Поставщика в письменной форме за 10 (десять) календарных дней, в случае существенного нарушения условий договора. Договор считается расторгнутым по истечению 10 (десять) календарных дней с момента направления уведомления, соглашение о расторжении в этом случае не требуется.</w:t>
      </w:r>
    </w:p>
    <w:p w14:paraId="791556DA" w14:textId="77777777" w:rsidR="00F0270B" w:rsidRPr="00FE695E" w:rsidRDefault="00F0270B" w:rsidP="00F0270B">
      <w:pPr>
        <w:keepNext/>
        <w:keepLines/>
        <w:shd w:val="clear" w:color="auto" w:fill="FFFFFF"/>
        <w:ind w:firstLine="426"/>
        <w:jc w:val="center"/>
        <w:rPr>
          <w:b/>
          <w:bCs/>
          <w:color w:val="000000"/>
        </w:rPr>
      </w:pPr>
    </w:p>
    <w:p w14:paraId="42B1EC05" w14:textId="77777777" w:rsidR="00F0270B" w:rsidRPr="00FE695E" w:rsidRDefault="00F0270B" w:rsidP="00F0270B">
      <w:pPr>
        <w:widowControl w:val="0"/>
        <w:shd w:val="clear" w:color="auto" w:fill="FFFFFF"/>
        <w:ind w:firstLine="426"/>
        <w:jc w:val="center"/>
        <w:rPr>
          <w:b/>
          <w:bCs/>
          <w:color w:val="000000"/>
        </w:rPr>
      </w:pPr>
      <w:r w:rsidRPr="00FE695E">
        <w:rPr>
          <w:b/>
          <w:bCs/>
          <w:color w:val="000000"/>
        </w:rPr>
        <w:t>VII. Требования к Поставщику</w:t>
      </w:r>
    </w:p>
    <w:p w14:paraId="3EB85B5A" w14:textId="77777777" w:rsidR="00F0270B" w:rsidRPr="00FE695E" w:rsidRDefault="00F0270B" w:rsidP="00F0270B">
      <w:pPr>
        <w:widowControl w:val="0"/>
        <w:shd w:val="clear" w:color="auto" w:fill="FFFFFF"/>
        <w:ind w:firstLine="426"/>
        <w:jc w:val="both"/>
        <w:rPr>
          <w:bCs/>
          <w:color w:val="000000"/>
        </w:rPr>
      </w:pPr>
      <w:r w:rsidRPr="00FE695E">
        <w:rPr>
          <w:bCs/>
          <w:color w:val="000000"/>
        </w:rPr>
        <w:t>7.1. К Поставщику предъявляются следующие обязательные требования:</w:t>
      </w:r>
    </w:p>
    <w:p w14:paraId="419555E0" w14:textId="77777777" w:rsidR="00F0270B" w:rsidRPr="00FE695E" w:rsidRDefault="00F0270B" w:rsidP="00F0270B">
      <w:pPr>
        <w:widowControl w:val="0"/>
        <w:shd w:val="clear" w:color="auto" w:fill="FFFFFF"/>
        <w:ind w:firstLine="426"/>
        <w:jc w:val="both"/>
        <w:rPr>
          <w:bCs/>
          <w:color w:val="000000"/>
        </w:rPr>
      </w:pPr>
      <w:r w:rsidRPr="00FE695E">
        <w:rPr>
          <w:bCs/>
          <w:color w:val="000000"/>
        </w:rPr>
        <w:t>7.1.1.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90C4579" w14:textId="77777777" w:rsidR="00F0270B" w:rsidRPr="00FE695E" w:rsidRDefault="00F0270B" w:rsidP="00F0270B">
      <w:pPr>
        <w:widowControl w:val="0"/>
        <w:shd w:val="clear" w:color="auto" w:fill="FFFFFF"/>
        <w:ind w:firstLine="426"/>
        <w:jc w:val="both"/>
        <w:rPr>
          <w:bCs/>
          <w:color w:val="000000"/>
        </w:rPr>
      </w:pPr>
      <w:r w:rsidRPr="00FE695E">
        <w:rPr>
          <w:bCs/>
          <w:color w:val="000000"/>
        </w:rPr>
        <w:t>7.1.2. Непроведение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14:paraId="06D1F74C" w14:textId="77777777" w:rsidR="00F0270B" w:rsidRPr="00FE695E" w:rsidRDefault="00F0270B" w:rsidP="00F0270B">
      <w:pPr>
        <w:widowControl w:val="0"/>
        <w:shd w:val="clear" w:color="auto" w:fill="FFFFFF"/>
        <w:ind w:firstLine="426"/>
        <w:jc w:val="both"/>
        <w:rPr>
          <w:bCs/>
          <w:color w:val="000000"/>
        </w:rPr>
      </w:pPr>
      <w:r w:rsidRPr="00FE695E">
        <w:rPr>
          <w:bCs/>
          <w:color w:val="000000"/>
        </w:rPr>
        <w:t>7.1.3. Не</w:t>
      </w:r>
      <w:r>
        <w:rPr>
          <w:bCs/>
          <w:color w:val="000000"/>
        </w:rPr>
        <w:t xml:space="preserve"> </w:t>
      </w:r>
      <w:r w:rsidRPr="00FE695E">
        <w:rPr>
          <w:bCs/>
          <w:color w:val="000000"/>
        </w:rPr>
        <w:t>приостановление деятельности Поставщика в порядке, предусмотренном Кодексом Российской Федерации об административных правонарушениях;</w:t>
      </w:r>
    </w:p>
    <w:p w14:paraId="4008C4E6" w14:textId="77777777" w:rsidR="00F0270B" w:rsidRPr="00FE695E" w:rsidRDefault="00F0270B" w:rsidP="00F0270B">
      <w:pPr>
        <w:widowControl w:val="0"/>
        <w:shd w:val="clear" w:color="auto" w:fill="FFFFFF"/>
        <w:ind w:firstLine="426"/>
        <w:jc w:val="both"/>
        <w:rPr>
          <w:bCs/>
          <w:color w:val="000000"/>
        </w:rPr>
      </w:pPr>
      <w:r w:rsidRPr="00FE695E">
        <w:rPr>
          <w:bCs/>
          <w:color w:val="000000"/>
        </w:rPr>
        <w:t>7.1.4.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B767E6D" w14:textId="77777777" w:rsidR="00F0270B" w:rsidRPr="00FE695E" w:rsidRDefault="00F0270B" w:rsidP="00F0270B">
      <w:pPr>
        <w:widowControl w:val="0"/>
        <w:shd w:val="clear" w:color="auto" w:fill="FFFFFF"/>
        <w:ind w:firstLine="426"/>
        <w:jc w:val="both"/>
        <w:rPr>
          <w:bCs/>
          <w:color w:val="000000"/>
        </w:rPr>
      </w:pPr>
      <w:r w:rsidRPr="00FE695E">
        <w:rPr>
          <w:bCs/>
          <w:color w:val="000000"/>
        </w:rPr>
        <w:t>7.1.5.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14:paraId="7BDCF163" w14:textId="77777777" w:rsidR="00F0270B" w:rsidRPr="00FE695E" w:rsidRDefault="00F0270B" w:rsidP="00F0270B">
      <w:pPr>
        <w:widowControl w:val="0"/>
        <w:shd w:val="clear" w:color="auto" w:fill="FFFFFF"/>
        <w:ind w:firstLine="426"/>
        <w:jc w:val="both"/>
        <w:rPr>
          <w:bCs/>
          <w:color w:val="000000"/>
        </w:rPr>
      </w:pPr>
      <w:r w:rsidRPr="00FE695E">
        <w:rPr>
          <w:bCs/>
          <w:color w:val="000000"/>
        </w:rPr>
        <w:t>7.1.6. Поставщик - юридическое лицо, которое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256257" w14:textId="77777777" w:rsidR="00F0270B" w:rsidRPr="00FE695E" w:rsidRDefault="00F0270B" w:rsidP="00F0270B">
      <w:pPr>
        <w:widowControl w:val="0"/>
        <w:shd w:val="clear" w:color="auto" w:fill="FFFFFF"/>
        <w:ind w:firstLine="426"/>
        <w:jc w:val="both"/>
        <w:rPr>
          <w:bCs/>
          <w:color w:val="000000"/>
        </w:rPr>
      </w:pPr>
      <w:r w:rsidRPr="00FE695E">
        <w:rPr>
          <w:bCs/>
          <w:color w:val="000000"/>
        </w:rPr>
        <w:t xml:space="preserve">7.1.7. Отсутствие между Поставщиком и Покупателем конфликта интересов, под которым понимаются случаи, при которых руководитель Покупателя, член Единой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юридического лица - Поставщика, с физическими </w:t>
      </w:r>
      <w:r w:rsidRPr="00FE695E">
        <w:rPr>
          <w:bCs/>
          <w:color w:val="000000"/>
        </w:rPr>
        <w:lastRenderedPageBreak/>
        <w:t>лицами, в том числе зарегистрированными в качестве индивидуального предпринимателя, - Поставщика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433A9BB7" w14:textId="77777777" w:rsidR="00F0270B" w:rsidRPr="00FE695E" w:rsidRDefault="00F0270B" w:rsidP="00F0270B">
      <w:pPr>
        <w:widowControl w:val="0"/>
        <w:shd w:val="clear" w:color="auto" w:fill="FFFFFF"/>
        <w:ind w:firstLine="426"/>
        <w:jc w:val="both"/>
        <w:rPr>
          <w:bCs/>
          <w:color w:val="000000"/>
        </w:rPr>
      </w:pPr>
      <w:r w:rsidRPr="00FE695E">
        <w:rPr>
          <w:bCs/>
          <w:color w:val="000000"/>
        </w:rPr>
        <w:t>7.1.8. Отсутствие сведений о Поставщике в реестре недобросовестных поставщиков, предусмотренном Федеральным законом № 223-ФЗ.</w:t>
      </w:r>
    </w:p>
    <w:p w14:paraId="3A749BD7" w14:textId="77777777" w:rsidR="00F0270B" w:rsidRPr="00FE695E" w:rsidRDefault="00F0270B" w:rsidP="00F0270B">
      <w:pPr>
        <w:widowControl w:val="0"/>
        <w:shd w:val="clear" w:color="auto" w:fill="FFFFFF"/>
        <w:ind w:firstLine="426"/>
        <w:jc w:val="both"/>
        <w:rPr>
          <w:bCs/>
          <w:color w:val="000000"/>
        </w:rPr>
      </w:pPr>
      <w:r w:rsidRPr="00FE695E">
        <w:rPr>
          <w:bCs/>
          <w:color w:val="000000"/>
        </w:rPr>
        <w:t>7.1.9. Отсутствие сведений о Поставщике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Поставщика.</w:t>
      </w:r>
    </w:p>
    <w:p w14:paraId="268B5136" w14:textId="77777777" w:rsidR="00F0270B" w:rsidRPr="00FE695E" w:rsidRDefault="00F0270B" w:rsidP="00F0270B">
      <w:pPr>
        <w:widowControl w:val="0"/>
        <w:shd w:val="clear" w:color="auto" w:fill="FFFFFF"/>
        <w:ind w:firstLine="426"/>
        <w:jc w:val="both"/>
        <w:rPr>
          <w:bCs/>
          <w:color w:val="000000"/>
        </w:rPr>
      </w:pPr>
    </w:p>
    <w:p w14:paraId="49B750BE" w14:textId="77777777" w:rsidR="00F0270B" w:rsidRPr="00FE695E" w:rsidRDefault="00F0270B" w:rsidP="00F0270B">
      <w:pPr>
        <w:widowControl w:val="0"/>
        <w:shd w:val="clear" w:color="auto" w:fill="FFFFFF"/>
        <w:ind w:firstLine="426"/>
        <w:jc w:val="center"/>
        <w:rPr>
          <w:b/>
          <w:bCs/>
          <w:color w:val="000000"/>
        </w:rPr>
      </w:pPr>
      <w:r w:rsidRPr="00FE695E">
        <w:rPr>
          <w:b/>
          <w:bCs/>
          <w:color w:val="000000"/>
        </w:rPr>
        <w:t>VIII. Антикоррупционная оговорка</w:t>
      </w:r>
    </w:p>
    <w:p w14:paraId="18A177D8" w14:textId="77777777" w:rsidR="00F0270B" w:rsidRPr="00FE695E" w:rsidRDefault="00F0270B" w:rsidP="00F0270B">
      <w:pPr>
        <w:widowControl w:val="0"/>
        <w:shd w:val="clear" w:color="auto" w:fill="FFFFFF"/>
        <w:ind w:firstLine="426"/>
        <w:jc w:val="both"/>
        <w:rPr>
          <w:bCs/>
          <w:color w:val="000000"/>
        </w:rPr>
      </w:pPr>
      <w:r w:rsidRPr="00FE695E">
        <w:rPr>
          <w:bCs/>
          <w:color w:val="000000"/>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57F65C0" w14:textId="77777777" w:rsidR="00F0270B" w:rsidRPr="00FE695E" w:rsidRDefault="00F0270B" w:rsidP="00F0270B">
      <w:pPr>
        <w:widowControl w:val="0"/>
        <w:shd w:val="clear" w:color="auto" w:fill="FFFFFF"/>
        <w:ind w:firstLine="426"/>
        <w:jc w:val="both"/>
        <w:rPr>
          <w:bCs/>
          <w:color w:val="000000"/>
        </w:rPr>
      </w:pPr>
      <w:r w:rsidRPr="00FE695E">
        <w:rPr>
          <w:bCs/>
          <w:color w:val="000000"/>
        </w:rPr>
        <w:t>8.2. В случае возникновения у Сторон подозрений, что произошло или может произойти нарушение каких-либо положений п. 8.1.,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могут произойти нарушения, изложенные в п. 8.1.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36F26C8" w14:textId="77777777" w:rsidR="00F0270B" w:rsidRPr="00FE695E" w:rsidRDefault="00F0270B" w:rsidP="00F0270B">
      <w:pPr>
        <w:widowControl w:val="0"/>
        <w:shd w:val="clear" w:color="auto" w:fill="FFFFFF"/>
        <w:ind w:firstLine="426"/>
        <w:jc w:val="both"/>
        <w:rPr>
          <w:bCs/>
          <w:color w:val="000000"/>
        </w:rPr>
      </w:pPr>
      <w:r w:rsidRPr="00FE695E">
        <w:rPr>
          <w:bCs/>
          <w:color w:val="000000"/>
        </w:rPr>
        <w:t>8.3.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 8.2., вправе требовать возмещения реального ущерба, возникшего в результате такого расторжения.</w:t>
      </w:r>
    </w:p>
    <w:p w14:paraId="5A2F8AB1" w14:textId="77777777" w:rsidR="00F0270B" w:rsidRPr="00FE695E" w:rsidRDefault="00F0270B" w:rsidP="00F0270B">
      <w:pPr>
        <w:widowControl w:val="0"/>
        <w:shd w:val="clear" w:color="auto" w:fill="FFFFFF"/>
        <w:ind w:firstLine="426"/>
        <w:jc w:val="center"/>
        <w:rPr>
          <w:b/>
          <w:bCs/>
          <w:color w:val="000000"/>
        </w:rPr>
      </w:pPr>
    </w:p>
    <w:p w14:paraId="6CE87F71" w14:textId="77777777" w:rsidR="00F0270B" w:rsidRPr="00FE695E" w:rsidRDefault="00F0270B" w:rsidP="00F0270B">
      <w:pPr>
        <w:widowControl w:val="0"/>
        <w:shd w:val="clear" w:color="auto" w:fill="FFFFFF"/>
        <w:ind w:firstLine="426"/>
        <w:jc w:val="center"/>
        <w:rPr>
          <w:b/>
          <w:bCs/>
          <w:color w:val="000000"/>
        </w:rPr>
      </w:pPr>
      <w:r w:rsidRPr="00FE695E">
        <w:rPr>
          <w:b/>
          <w:bCs/>
          <w:color w:val="000000"/>
        </w:rPr>
        <w:t>IX. Форс-мажор</w:t>
      </w:r>
    </w:p>
    <w:p w14:paraId="2E6DF568" w14:textId="77777777" w:rsidR="00F0270B" w:rsidRPr="00FE695E" w:rsidRDefault="00F0270B" w:rsidP="00F0270B">
      <w:pPr>
        <w:widowControl w:val="0"/>
        <w:shd w:val="clear" w:color="auto" w:fill="FFFFFF"/>
        <w:ind w:firstLine="426"/>
        <w:jc w:val="both"/>
        <w:rPr>
          <w:bCs/>
          <w:color w:val="000000"/>
        </w:rPr>
      </w:pPr>
      <w:r w:rsidRPr="00FE695E">
        <w:rPr>
          <w:bCs/>
          <w:color w:val="000000"/>
        </w:rPr>
        <w:t>9.1. Стороны не несут ответственности друг перед другом за задержку или невыполнение обязательств, обусловленные обстоятельствами непреодолимой силы (форс-мажором), возникшими помимо воли и желания сторон и которые нельзя было предвидеть или избежать, например: война, гражданские волнения, эпидемия, действия государственных органов, пожар, землетрясение, наводнения и прочие стихийные бедствия.</w:t>
      </w:r>
    </w:p>
    <w:p w14:paraId="4B6C6B3A" w14:textId="77777777" w:rsidR="00F0270B" w:rsidRPr="00FE695E" w:rsidRDefault="00F0270B" w:rsidP="00F0270B">
      <w:pPr>
        <w:widowControl w:val="0"/>
        <w:shd w:val="clear" w:color="auto" w:fill="FFFFFF"/>
        <w:ind w:firstLine="426"/>
        <w:jc w:val="both"/>
        <w:rPr>
          <w:bCs/>
          <w:color w:val="000000"/>
        </w:rPr>
      </w:pPr>
      <w:r w:rsidRPr="00FE695E">
        <w:rPr>
          <w:bCs/>
          <w:color w:val="000000"/>
        </w:rPr>
        <w:t>9.2. Сторона, не имеющая возможности выполнения договорных обязательств в силу обстоятельств непреодолимой силы, обязана уведомить другую сторону в течение трех календарных дней.</w:t>
      </w:r>
    </w:p>
    <w:p w14:paraId="195A5EBF" w14:textId="77777777" w:rsidR="00F0270B" w:rsidRPr="00FE695E" w:rsidRDefault="00F0270B" w:rsidP="00F0270B">
      <w:pPr>
        <w:widowControl w:val="0"/>
        <w:shd w:val="clear" w:color="auto" w:fill="FFFFFF"/>
        <w:ind w:firstLine="426"/>
        <w:jc w:val="center"/>
        <w:rPr>
          <w:b/>
          <w:bCs/>
          <w:color w:val="000000"/>
        </w:rPr>
      </w:pPr>
    </w:p>
    <w:p w14:paraId="3AF19496" w14:textId="77777777" w:rsidR="00F0270B" w:rsidRPr="00FE695E" w:rsidRDefault="00F0270B" w:rsidP="00F0270B">
      <w:pPr>
        <w:widowControl w:val="0"/>
        <w:shd w:val="clear" w:color="auto" w:fill="FFFFFF"/>
        <w:ind w:firstLine="426"/>
        <w:jc w:val="center"/>
        <w:rPr>
          <w:b/>
          <w:bCs/>
          <w:color w:val="000000"/>
        </w:rPr>
      </w:pPr>
      <w:r w:rsidRPr="00FE695E">
        <w:rPr>
          <w:b/>
          <w:bCs/>
          <w:color w:val="000000"/>
          <w:lang w:val="en-US"/>
        </w:rPr>
        <w:t>X</w:t>
      </w:r>
      <w:r w:rsidRPr="00FE695E">
        <w:rPr>
          <w:b/>
          <w:bCs/>
          <w:color w:val="000000"/>
        </w:rPr>
        <w:t>. Порядок рассмотрения споров</w:t>
      </w:r>
    </w:p>
    <w:p w14:paraId="60DE181B" w14:textId="77777777" w:rsidR="00F0270B" w:rsidRPr="00FE695E" w:rsidRDefault="00F0270B" w:rsidP="00F0270B">
      <w:pPr>
        <w:widowControl w:val="0"/>
        <w:shd w:val="clear" w:color="auto" w:fill="FFFFFF"/>
        <w:ind w:firstLine="426"/>
        <w:jc w:val="both"/>
        <w:rPr>
          <w:bCs/>
        </w:rPr>
      </w:pPr>
      <w:r w:rsidRPr="00FE695E">
        <w:rPr>
          <w:bCs/>
        </w:rPr>
        <w:t>1</w:t>
      </w:r>
      <w:r>
        <w:rPr>
          <w:bCs/>
        </w:rPr>
        <w:t>0</w:t>
      </w:r>
      <w:r w:rsidRPr="00FE695E">
        <w:rPr>
          <w:bCs/>
        </w:rPr>
        <w:t>.1. Споры и разногласия по настоящему Договору разрешаются Сторонами по возможности посредством переговоров, путем направления претензии.</w:t>
      </w:r>
    </w:p>
    <w:p w14:paraId="434FA6F0" w14:textId="77777777" w:rsidR="00F0270B" w:rsidRPr="00FE695E" w:rsidRDefault="00F0270B" w:rsidP="00F0270B">
      <w:pPr>
        <w:widowControl w:val="0"/>
        <w:shd w:val="clear" w:color="auto" w:fill="FFFFFF"/>
        <w:ind w:firstLine="426"/>
        <w:jc w:val="both"/>
        <w:rPr>
          <w:bCs/>
        </w:rPr>
      </w:pPr>
      <w:r w:rsidRPr="00FE695E">
        <w:rPr>
          <w:bCs/>
        </w:rPr>
        <w:t>1</w:t>
      </w:r>
      <w:r>
        <w:rPr>
          <w:bCs/>
        </w:rPr>
        <w:t>0</w:t>
      </w:r>
      <w:r w:rsidRPr="00FE695E">
        <w:rPr>
          <w:bCs/>
        </w:rPr>
        <w:t>.1.1. При направлении претензии срок ее рассмотрения Стороной, которой адресована претензия и ответа на нее составляет 30 дней, со дня ее получения.</w:t>
      </w:r>
    </w:p>
    <w:p w14:paraId="61C42AF0" w14:textId="77777777" w:rsidR="00F0270B" w:rsidRPr="00FE695E" w:rsidRDefault="00F0270B" w:rsidP="00F0270B">
      <w:pPr>
        <w:widowControl w:val="0"/>
        <w:shd w:val="clear" w:color="auto" w:fill="FFFFFF"/>
        <w:ind w:firstLine="426"/>
        <w:jc w:val="both"/>
        <w:rPr>
          <w:bCs/>
        </w:rPr>
      </w:pPr>
      <w:r w:rsidRPr="00FE695E">
        <w:rPr>
          <w:bCs/>
        </w:rPr>
        <w:t>1</w:t>
      </w:r>
      <w:r>
        <w:rPr>
          <w:bCs/>
        </w:rPr>
        <w:t>0</w:t>
      </w:r>
      <w:r w:rsidRPr="00FE695E">
        <w:rPr>
          <w:bCs/>
        </w:rPr>
        <w:t>.1.2. При не направлении ответа на претензию Стороной, ее получившей, в сроки</w:t>
      </w:r>
      <w:r>
        <w:rPr>
          <w:bCs/>
        </w:rPr>
        <w:t>,</w:t>
      </w:r>
      <w:r w:rsidRPr="00FE695E">
        <w:rPr>
          <w:bCs/>
        </w:rPr>
        <w:t xml:space="preserve"> указанные в п. 1</w:t>
      </w:r>
      <w:r>
        <w:rPr>
          <w:bCs/>
        </w:rPr>
        <w:t>0</w:t>
      </w:r>
      <w:r w:rsidRPr="00FE695E">
        <w:rPr>
          <w:bCs/>
        </w:rPr>
        <w:t>.1.1. настоящего Договора, Сторона, направившая претензию, считается соблюдшей досудебный порядок разрешения споров.</w:t>
      </w:r>
    </w:p>
    <w:p w14:paraId="3DB02CA7" w14:textId="77777777" w:rsidR="00F0270B" w:rsidRPr="00FE695E" w:rsidRDefault="00F0270B" w:rsidP="00F0270B">
      <w:pPr>
        <w:widowControl w:val="0"/>
        <w:shd w:val="clear" w:color="auto" w:fill="FFFFFF"/>
        <w:ind w:firstLine="426"/>
        <w:jc w:val="both"/>
        <w:rPr>
          <w:bCs/>
        </w:rPr>
      </w:pPr>
      <w:r w:rsidRPr="00FE695E">
        <w:rPr>
          <w:bCs/>
        </w:rPr>
        <w:t>1</w:t>
      </w:r>
      <w:r>
        <w:rPr>
          <w:bCs/>
        </w:rPr>
        <w:t>0</w:t>
      </w:r>
      <w:r w:rsidRPr="00FE695E">
        <w:rPr>
          <w:bCs/>
        </w:rPr>
        <w:t>.2. При недостижении согласия спор подлежит рассмотрению в Арбитражном суде Новосибирской области.</w:t>
      </w:r>
    </w:p>
    <w:p w14:paraId="2AADD8FD" w14:textId="77777777" w:rsidR="00F0270B" w:rsidRPr="00FE695E" w:rsidRDefault="00F0270B" w:rsidP="00F0270B">
      <w:pPr>
        <w:widowControl w:val="0"/>
        <w:shd w:val="clear" w:color="auto" w:fill="FFFFFF"/>
        <w:ind w:firstLine="426"/>
        <w:jc w:val="center"/>
        <w:rPr>
          <w:b/>
          <w:color w:val="000000"/>
        </w:rPr>
      </w:pPr>
    </w:p>
    <w:p w14:paraId="6A6A1EF9" w14:textId="77777777" w:rsidR="00F0270B" w:rsidRPr="00FE695E" w:rsidRDefault="00F0270B" w:rsidP="00F0270B">
      <w:pPr>
        <w:widowControl w:val="0"/>
        <w:shd w:val="clear" w:color="auto" w:fill="FFFFFF"/>
        <w:ind w:firstLine="426"/>
        <w:jc w:val="center"/>
        <w:rPr>
          <w:b/>
          <w:color w:val="000000"/>
        </w:rPr>
      </w:pPr>
      <w:r w:rsidRPr="00FE695E">
        <w:rPr>
          <w:b/>
          <w:color w:val="000000"/>
          <w:lang w:val="en-US"/>
        </w:rPr>
        <w:t>XI</w:t>
      </w:r>
      <w:r w:rsidRPr="00FE695E">
        <w:rPr>
          <w:b/>
          <w:color w:val="000000"/>
        </w:rPr>
        <w:t>. Прочие условия</w:t>
      </w:r>
    </w:p>
    <w:p w14:paraId="04333816" w14:textId="0093369F" w:rsidR="00F0270B" w:rsidRPr="002B0719" w:rsidRDefault="00F0270B" w:rsidP="00F0270B">
      <w:pPr>
        <w:shd w:val="clear" w:color="auto" w:fill="FFFFFF"/>
        <w:ind w:firstLine="426"/>
        <w:jc w:val="both"/>
        <w:rPr>
          <w:color w:val="000000"/>
        </w:rPr>
      </w:pPr>
      <w:r w:rsidRPr="00FE695E">
        <w:rPr>
          <w:color w:val="000000"/>
        </w:rPr>
        <w:t xml:space="preserve">11.1. Настоящий Договор вступает в силу с момента его подписания сторонами и </w:t>
      </w:r>
      <w:r w:rsidRPr="002B0719">
        <w:rPr>
          <w:color w:val="000000"/>
        </w:rPr>
        <w:t xml:space="preserve">действует </w:t>
      </w:r>
      <w:r w:rsidRPr="002B0719">
        <w:rPr>
          <w:b/>
          <w:bCs/>
          <w:color w:val="000000"/>
        </w:rPr>
        <w:t xml:space="preserve">по </w:t>
      </w:r>
      <w:r w:rsidR="00D77007">
        <w:rPr>
          <w:b/>
          <w:bCs/>
          <w:color w:val="000000"/>
        </w:rPr>
        <w:t>28 октября</w:t>
      </w:r>
      <w:r w:rsidRPr="002B0719">
        <w:rPr>
          <w:b/>
          <w:bCs/>
          <w:color w:val="000000"/>
        </w:rPr>
        <w:t xml:space="preserve"> 202</w:t>
      </w:r>
      <w:r w:rsidR="00D77007">
        <w:rPr>
          <w:b/>
          <w:bCs/>
          <w:color w:val="000000"/>
        </w:rPr>
        <w:t>6</w:t>
      </w:r>
      <w:r w:rsidRPr="002B0719">
        <w:rPr>
          <w:color w:val="000000"/>
        </w:rPr>
        <w:t xml:space="preserve"> </w:t>
      </w:r>
      <w:r w:rsidRPr="002B0719">
        <w:rPr>
          <w:b/>
          <w:color w:val="000000"/>
        </w:rPr>
        <w:t>года</w:t>
      </w:r>
      <w:r w:rsidRPr="002B0719">
        <w:rPr>
          <w:color w:val="000000"/>
        </w:rPr>
        <w:t xml:space="preserve"> </w:t>
      </w:r>
      <w:r w:rsidRPr="002B0719">
        <w:rPr>
          <w:b/>
          <w:bCs/>
          <w:color w:val="000000"/>
        </w:rPr>
        <w:t>включительно</w:t>
      </w:r>
      <w:r w:rsidRPr="002B0719">
        <w:rPr>
          <w:color w:val="000000"/>
        </w:rPr>
        <w:t>, а в части взаиморасчётов – до их полного исполнения Сторонами.</w:t>
      </w:r>
    </w:p>
    <w:p w14:paraId="3BFB609C" w14:textId="77777777" w:rsidR="00F0270B" w:rsidRPr="00FE695E" w:rsidRDefault="00F0270B" w:rsidP="00F0270B">
      <w:pPr>
        <w:shd w:val="clear" w:color="auto" w:fill="FFFFFF"/>
        <w:ind w:firstLine="426"/>
        <w:jc w:val="both"/>
      </w:pPr>
      <w:r w:rsidRPr="002B0719">
        <w:t>11.2. Стороны пришли к соглашению об использовании системы документооборота (ЭДО), электронной почты (пересылка скан-копий документов) для передачи документов и сообщений, как в момент заключения настоящего Договора, так и в период его исполнения. Стороны признают, что документы, подписанные по ЭДО и переданные посредством ЭДО, приравниваются к оригиналам, а документы, подписанные и переданные посредством электронной почты (пересылка скан-копий документов), юридически эквивалентными оригиналам этих документов до момента замены копий оригиналами.</w:t>
      </w:r>
    </w:p>
    <w:p w14:paraId="35B6187D" w14:textId="77777777" w:rsidR="00F0270B" w:rsidRPr="00FE695E" w:rsidRDefault="00F0270B" w:rsidP="00F0270B">
      <w:pPr>
        <w:widowControl w:val="0"/>
        <w:shd w:val="clear" w:color="auto" w:fill="FFFFFF"/>
        <w:ind w:firstLine="426"/>
        <w:jc w:val="both"/>
        <w:rPr>
          <w:color w:val="000000"/>
        </w:rPr>
      </w:pPr>
      <w:r w:rsidRPr="00FE695E">
        <w:rPr>
          <w:color w:val="000000"/>
        </w:rPr>
        <w:t xml:space="preserve">11.3. Все изменения и дополнения к настоящему Договору должны быть составлены в письменной форме и подписаны сторонами. Досрочное расторжение договора возможно по соглашению сторон и в других случаях, предусмотренных Гражданским кодексом РФ и другими законами. Все сроки, исчисляемые в днях, считаются в </w:t>
      </w:r>
      <w:r w:rsidRPr="00FE695E">
        <w:rPr>
          <w:color w:val="000000"/>
        </w:rPr>
        <w:lastRenderedPageBreak/>
        <w:t>календарных днях, если настоящим Договором не предусмотрено иное.</w:t>
      </w:r>
    </w:p>
    <w:p w14:paraId="25D648C1" w14:textId="77777777" w:rsidR="00F0270B" w:rsidRPr="00FE695E" w:rsidRDefault="00F0270B" w:rsidP="00F0270B">
      <w:pPr>
        <w:widowControl w:val="0"/>
        <w:shd w:val="clear" w:color="auto" w:fill="FFFFFF"/>
        <w:ind w:firstLine="426"/>
        <w:jc w:val="both"/>
        <w:rPr>
          <w:color w:val="000000"/>
        </w:rPr>
      </w:pPr>
      <w:r w:rsidRPr="00FE695E">
        <w:rPr>
          <w:color w:val="000000"/>
        </w:rPr>
        <w:t xml:space="preserve">11.4. Настоящий Договор составлен в 2-х экземплярах, на русском языке, которые имеют одинаковую юридическую силу - по одному для каждой стороны. </w:t>
      </w:r>
    </w:p>
    <w:p w14:paraId="28B1E9AF" w14:textId="77777777" w:rsidR="00F0270B" w:rsidRPr="00AD437A" w:rsidRDefault="00F0270B" w:rsidP="00F0270B">
      <w:pPr>
        <w:widowControl w:val="0"/>
        <w:shd w:val="clear" w:color="auto" w:fill="FFFFFF"/>
        <w:ind w:firstLine="426"/>
        <w:jc w:val="both"/>
      </w:pPr>
    </w:p>
    <w:p w14:paraId="4C5EA2AF" w14:textId="77777777" w:rsidR="0019017D" w:rsidRPr="00113087" w:rsidRDefault="0019017D" w:rsidP="002949C2">
      <w:pPr>
        <w:widowControl w:val="0"/>
        <w:ind w:firstLine="284"/>
        <w:jc w:val="both"/>
      </w:pPr>
    </w:p>
    <w:p w14:paraId="6593F1AF" w14:textId="77777777" w:rsidR="00DF59C5" w:rsidRPr="00113087" w:rsidRDefault="0019017D" w:rsidP="002949C2">
      <w:pPr>
        <w:keepNext/>
        <w:keepLines/>
        <w:ind w:right="-1" w:firstLine="284"/>
        <w:jc w:val="center"/>
        <w:rPr>
          <w:b/>
        </w:rPr>
      </w:pPr>
      <w:r w:rsidRPr="00113087">
        <w:rPr>
          <w:b/>
          <w:lang w:val="en-US"/>
        </w:rPr>
        <w:t>X</w:t>
      </w:r>
      <w:r w:rsidR="00E034F8" w:rsidRPr="00113087">
        <w:rPr>
          <w:b/>
          <w:lang w:val="en-US"/>
        </w:rPr>
        <w:t>I</w:t>
      </w:r>
      <w:r w:rsidRPr="00113087">
        <w:rPr>
          <w:b/>
          <w:lang w:val="en-US"/>
        </w:rPr>
        <w:t>I</w:t>
      </w:r>
      <w:r w:rsidRPr="00113087">
        <w:rPr>
          <w:b/>
        </w:rPr>
        <w:t>. Юридические адреса и реквизиты сторон</w:t>
      </w:r>
    </w:p>
    <w:p w14:paraId="77ABA5CE" w14:textId="77777777" w:rsidR="00DF59C5" w:rsidRPr="00113087" w:rsidRDefault="00DF59C5" w:rsidP="002949C2">
      <w:pPr>
        <w:keepNext/>
        <w:keepLines/>
        <w:ind w:right="-1" w:firstLine="284"/>
        <w:jc w:val="center"/>
        <w:rPr>
          <w:b/>
        </w:rPr>
      </w:pPr>
    </w:p>
    <w:tbl>
      <w:tblPr>
        <w:tblW w:w="0" w:type="auto"/>
        <w:tblLook w:val="01E0" w:firstRow="1" w:lastRow="1" w:firstColumn="1" w:lastColumn="1" w:noHBand="0" w:noVBand="0"/>
      </w:tblPr>
      <w:tblGrid>
        <w:gridCol w:w="4785"/>
        <w:gridCol w:w="4786"/>
      </w:tblGrid>
      <w:tr w:rsidR="00DF59C5" w:rsidRPr="00113087" w14:paraId="70B5D11D" w14:textId="77777777" w:rsidTr="001B2FB8">
        <w:tc>
          <w:tcPr>
            <w:tcW w:w="4785" w:type="dxa"/>
          </w:tcPr>
          <w:p w14:paraId="244879FE" w14:textId="6DCA5C77" w:rsidR="00855D8D" w:rsidRPr="00113087" w:rsidRDefault="00DF59C5" w:rsidP="00D239D9">
            <w:pPr>
              <w:keepNext/>
              <w:keepLines/>
              <w:ind w:right="-1" w:firstLine="284"/>
              <w:jc w:val="both"/>
            </w:pPr>
            <w:r w:rsidRPr="00113087">
              <w:rPr>
                <w:b/>
                <w:bCs/>
              </w:rPr>
              <w:t xml:space="preserve"> </w:t>
            </w:r>
          </w:p>
        </w:tc>
        <w:tc>
          <w:tcPr>
            <w:tcW w:w="4786" w:type="dxa"/>
          </w:tcPr>
          <w:p w14:paraId="0B7CBE13" w14:textId="77777777" w:rsidR="00DF59C5" w:rsidRPr="00113087" w:rsidRDefault="00DF59C5" w:rsidP="002949C2">
            <w:pPr>
              <w:keepNext/>
              <w:keepLines/>
              <w:ind w:right="-1" w:firstLine="284"/>
              <w:jc w:val="both"/>
            </w:pPr>
            <w:r w:rsidRPr="00113087">
              <w:rPr>
                <w:b/>
                <w:bCs/>
              </w:rPr>
              <w:t xml:space="preserve">«ПОКУПАТЕЛЬ» </w:t>
            </w:r>
          </w:p>
          <w:p w14:paraId="4B94863D" w14:textId="77777777" w:rsidR="00DF59C5" w:rsidRPr="00113087" w:rsidRDefault="00DF59C5" w:rsidP="002949C2">
            <w:pPr>
              <w:keepNext/>
              <w:keepLines/>
              <w:ind w:right="-1" w:firstLine="284"/>
              <w:jc w:val="both"/>
            </w:pPr>
          </w:p>
          <w:p w14:paraId="507F1984" w14:textId="77777777" w:rsidR="00D77007" w:rsidRPr="005D061C" w:rsidRDefault="00D77007" w:rsidP="00D77007">
            <w:pPr>
              <w:keepNext/>
              <w:keepLines/>
              <w:shd w:val="clear" w:color="auto" w:fill="FFFFFF"/>
              <w:ind w:left="439"/>
              <w:rPr>
                <w:b/>
                <w:bCs/>
              </w:rPr>
            </w:pPr>
            <w:r w:rsidRPr="005D061C">
              <w:rPr>
                <w:b/>
                <w:bCs/>
              </w:rPr>
              <w:t xml:space="preserve">ИМКБ СО РАН </w:t>
            </w:r>
          </w:p>
          <w:p w14:paraId="3702C7A7" w14:textId="77777777" w:rsidR="00D77007" w:rsidRPr="005D061C" w:rsidRDefault="00D77007" w:rsidP="00D77007">
            <w:pPr>
              <w:keepNext/>
              <w:keepLines/>
              <w:shd w:val="clear" w:color="auto" w:fill="FFFFFF"/>
              <w:ind w:left="439"/>
            </w:pPr>
            <w:r w:rsidRPr="005D061C">
              <w:t>ИНН/КПП 5408291757/540801001</w:t>
            </w:r>
          </w:p>
          <w:p w14:paraId="00B21E53" w14:textId="77777777" w:rsidR="00D77007" w:rsidRPr="005D061C" w:rsidRDefault="00D77007" w:rsidP="00D77007">
            <w:pPr>
              <w:keepNext/>
              <w:keepLines/>
              <w:shd w:val="clear" w:color="auto" w:fill="FFFFFF"/>
              <w:ind w:left="439"/>
            </w:pPr>
            <w:r w:rsidRPr="005D061C">
              <w:t xml:space="preserve">Адрес: 630090, г. Новосибирск, </w:t>
            </w:r>
          </w:p>
          <w:p w14:paraId="4C4202A9" w14:textId="77777777" w:rsidR="00D77007" w:rsidRPr="005D061C" w:rsidRDefault="00D77007" w:rsidP="00D77007">
            <w:pPr>
              <w:keepNext/>
              <w:keepLines/>
              <w:shd w:val="clear" w:color="auto" w:fill="FFFFFF"/>
              <w:ind w:left="439"/>
            </w:pPr>
            <w:r w:rsidRPr="005D061C">
              <w:t>пр. Академика Лаврентьева, 8/2</w:t>
            </w:r>
          </w:p>
          <w:p w14:paraId="1B6CE331" w14:textId="77777777" w:rsidR="00D77007" w:rsidRPr="005D061C" w:rsidRDefault="00D77007" w:rsidP="00D77007">
            <w:pPr>
              <w:keepNext/>
              <w:keepLines/>
              <w:shd w:val="clear" w:color="auto" w:fill="FFFFFF"/>
              <w:ind w:left="439"/>
            </w:pPr>
            <w:r w:rsidRPr="005D061C">
              <w:t>УФК по Новосибирской области (ИМКБ СО РАН л/с 20516Ц19040)</w:t>
            </w:r>
          </w:p>
          <w:p w14:paraId="3B548CEB" w14:textId="77777777" w:rsidR="00D77007" w:rsidRPr="005D061C" w:rsidRDefault="00D77007" w:rsidP="00D77007">
            <w:pPr>
              <w:shd w:val="clear" w:color="auto" w:fill="FFFFFF"/>
              <w:ind w:left="439"/>
            </w:pPr>
            <w:r w:rsidRPr="005D061C">
              <w:t>ОКЦ №1 Сибирского ГУ Банка России УФК по Новосибирской области</w:t>
            </w:r>
          </w:p>
          <w:p w14:paraId="35AEDD1A" w14:textId="77777777" w:rsidR="00D77007" w:rsidRPr="005D061C" w:rsidRDefault="00D77007" w:rsidP="00D77007">
            <w:pPr>
              <w:keepNext/>
              <w:keepLines/>
              <w:shd w:val="clear" w:color="auto" w:fill="FFFFFF"/>
              <w:ind w:left="439"/>
            </w:pPr>
            <w:r w:rsidRPr="005D061C">
              <w:t>г. Новосибирск, БИК 015004950</w:t>
            </w:r>
          </w:p>
          <w:p w14:paraId="1064FE19" w14:textId="77777777" w:rsidR="00D77007" w:rsidRPr="005D061C" w:rsidRDefault="00D77007" w:rsidP="00D77007">
            <w:pPr>
              <w:keepNext/>
              <w:keepLines/>
              <w:shd w:val="clear" w:color="auto" w:fill="FFFFFF"/>
              <w:ind w:left="439"/>
            </w:pPr>
            <w:r w:rsidRPr="005D061C">
              <w:t>ЕКС 40102810445370000043</w:t>
            </w:r>
          </w:p>
          <w:p w14:paraId="0D74BBC8" w14:textId="77777777" w:rsidR="00D77007" w:rsidRPr="005D061C" w:rsidRDefault="00D77007" w:rsidP="00D77007">
            <w:pPr>
              <w:keepNext/>
              <w:keepLines/>
              <w:shd w:val="clear" w:color="auto" w:fill="FFFFFF"/>
              <w:ind w:left="439"/>
            </w:pPr>
            <w:r>
              <w:t>Р/</w:t>
            </w:r>
            <w:r w:rsidRPr="005D061C">
              <w:t>с 03214643000000015100</w:t>
            </w:r>
          </w:p>
          <w:p w14:paraId="5254B20F" w14:textId="77777777" w:rsidR="00D77007" w:rsidRPr="005D061C" w:rsidRDefault="00D77007" w:rsidP="00D77007">
            <w:pPr>
              <w:keepNext/>
              <w:keepLines/>
              <w:shd w:val="clear" w:color="auto" w:fill="FFFFFF"/>
              <w:ind w:left="439"/>
            </w:pPr>
            <w:r w:rsidRPr="005D061C">
              <w:t xml:space="preserve">Тел.: (383) 363-90-50; </w:t>
            </w:r>
            <w:hyperlink r:id="rId8" w:history="1">
              <w:r w:rsidRPr="005D061C">
                <w:rPr>
                  <w:rStyle w:val="a4"/>
                </w:rPr>
                <w:t>snab@mcb.nsc.ru</w:t>
              </w:r>
            </w:hyperlink>
          </w:p>
          <w:p w14:paraId="163FD174" w14:textId="77777777" w:rsidR="00D77007" w:rsidRPr="005D061C" w:rsidRDefault="00D77007" w:rsidP="00D77007">
            <w:pPr>
              <w:shd w:val="clear" w:color="auto" w:fill="FFFFFF"/>
              <w:ind w:left="439"/>
            </w:pPr>
            <w:r w:rsidRPr="005D061C">
              <w:t>Оператор ЭДО: ООО "Компания Тензор"</w:t>
            </w:r>
          </w:p>
          <w:p w14:paraId="2953071D" w14:textId="77777777" w:rsidR="00D77007" w:rsidRPr="005D061C" w:rsidRDefault="00D77007" w:rsidP="00D77007">
            <w:pPr>
              <w:shd w:val="clear" w:color="auto" w:fill="FFFFFF"/>
              <w:ind w:left="439"/>
            </w:pPr>
            <w:proofErr w:type="spellStart"/>
            <w:r w:rsidRPr="005D061C">
              <w:t>СБиС</w:t>
            </w:r>
            <w:proofErr w:type="spellEnd"/>
            <w:r w:rsidRPr="005D061C">
              <w:t xml:space="preserve"> ID: 2BE9e6f33ca009711e283dd005056917125</w:t>
            </w:r>
          </w:p>
          <w:p w14:paraId="058F2256" w14:textId="1AB10619" w:rsidR="00F24FCA" w:rsidRPr="005A4627" w:rsidRDefault="00F24FCA" w:rsidP="00F24FCA">
            <w:pPr>
              <w:keepNext/>
              <w:keepLines/>
              <w:shd w:val="clear" w:color="auto" w:fill="FFFFFF"/>
              <w:jc w:val="both"/>
            </w:pPr>
          </w:p>
          <w:p w14:paraId="2BCCF3E8" w14:textId="77777777" w:rsidR="0052666B" w:rsidRPr="00431101" w:rsidRDefault="0052666B" w:rsidP="00F24FCA">
            <w:pPr>
              <w:keepNext/>
              <w:keepLines/>
              <w:ind w:right="-1" w:firstLine="284"/>
              <w:jc w:val="both"/>
              <w:rPr>
                <w:u w:val="single"/>
              </w:rPr>
            </w:pPr>
          </w:p>
        </w:tc>
      </w:tr>
      <w:tr w:rsidR="00DF59C5" w:rsidRPr="00113087" w14:paraId="73E9A05F" w14:textId="77777777" w:rsidTr="001B2FB8">
        <w:tc>
          <w:tcPr>
            <w:tcW w:w="9571" w:type="dxa"/>
            <w:gridSpan w:val="2"/>
          </w:tcPr>
          <w:p w14:paraId="0A242A78" w14:textId="77777777" w:rsidR="00DF59C5" w:rsidRPr="00431101" w:rsidRDefault="00DF59C5" w:rsidP="002949C2">
            <w:pPr>
              <w:keepNext/>
              <w:keepLines/>
              <w:ind w:firstLine="284"/>
              <w:jc w:val="both"/>
            </w:pPr>
          </w:p>
          <w:p w14:paraId="287DE47C" w14:textId="77777777" w:rsidR="00DF59C5" w:rsidRPr="00113087" w:rsidRDefault="00DF59C5" w:rsidP="002949C2">
            <w:pPr>
              <w:pStyle w:val="3"/>
              <w:keepLines/>
              <w:spacing w:before="0" w:after="0"/>
              <w:ind w:firstLine="284"/>
              <w:jc w:val="center"/>
              <w:rPr>
                <w:rFonts w:ascii="Times New Roman" w:hAnsi="Times New Roman" w:cs="Times New Roman"/>
                <w:sz w:val="20"/>
                <w:szCs w:val="20"/>
              </w:rPr>
            </w:pPr>
            <w:r w:rsidRPr="00113087">
              <w:rPr>
                <w:rFonts w:ascii="Times New Roman" w:hAnsi="Times New Roman" w:cs="Times New Roman"/>
                <w:sz w:val="20"/>
                <w:szCs w:val="20"/>
              </w:rPr>
              <w:t>ПОДПИСИ И ПЕЧАТИ СТОРОН</w:t>
            </w:r>
          </w:p>
          <w:p w14:paraId="00B326F1" w14:textId="77777777" w:rsidR="001E46CF" w:rsidRPr="00113087" w:rsidRDefault="001E46CF" w:rsidP="002949C2">
            <w:pPr>
              <w:keepNext/>
              <w:keepLines/>
              <w:ind w:firstLine="284"/>
              <w:jc w:val="both"/>
            </w:pPr>
          </w:p>
        </w:tc>
      </w:tr>
      <w:tr w:rsidR="00DF59C5" w:rsidRPr="00113087" w14:paraId="6AD263A0" w14:textId="77777777" w:rsidTr="001B2FB8">
        <w:trPr>
          <w:trHeight w:val="1537"/>
        </w:trPr>
        <w:tc>
          <w:tcPr>
            <w:tcW w:w="4785" w:type="dxa"/>
          </w:tcPr>
          <w:p w14:paraId="64BA5EE3" w14:textId="77777777" w:rsidR="00DF59C5" w:rsidRPr="00113087" w:rsidRDefault="00DF59C5" w:rsidP="002949C2">
            <w:pPr>
              <w:keepNext/>
              <w:keepLines/>
              <w:ind w:firstLine="284"/>
              <w:jc w:val="both"/>
            </w:pPr>
          </w:p>
          <w:p w14:paraId="5CD711F0" w14:textId="77777777" w:rsidR="00855D8D" w:rsidRPr="00113087" w:rsidRDefault="00855D8D" w:rsidP="002949C2">
            <w:pPr>
              <w:keepNext/>
              <w:keepLines/>
              <w:ind w:firstLine="284"/>
              <w:jc w:val="both"/>
            </w:pPr>
          </w:p>
          <w:p w14:paraId="41D81E78" w14:textId="77777777" w:rsidR="00855D8D" w:rsidRPr="00113087" w:rsidRDefault="00855D8D" w:rsidP="002949C2">
            <w:pPr>
              <w:keepNext/>
              <w:keepLines/>
              <w:ind w:firstLine="284"/>
              <w:jc w:val="both"/>
            </w:pPr>
          </w:p>
          <w:p w14:paraId="55986FF9" w14:textId="4F0FD9F3" w:rsidR="001E46CF" w:rsidRPr="00113087" w:rsidRDefault="001E46CF" w:rsidP="002949C2">
            <w:pPr>
              <w:keepNext/>
              <w:keepLines/>
              <w:ind w:firstLine="284"/>
              <w:jc w:val="both"/>
            </w:pPr>
          </w:p>
        </w:tc>
        <w:tc>
          <w:tcPr>
            <w:tcW w:w="4786" w:type="dxa"/>
          </w:tcPr>
          <w:p w14:paraId="540C89E2" w14:textId="77777777" w:rsidR="00DF59C5" w:rsidRPr="00113087" w:rsidRDefault="00DF59C5" w:rsidP="002949C2">
            <w:pPr>
              <w:ind w:firstLine="284"/>
              <w:rPr>
                <w:bCs/>
              </w:rPr>
            </w:pPr>
          </w:p>
          <w:p w14:paraId="0012888F" w14:textId="77777777" w:rsidR="00855D8D" w:rsidRPr="00113087" w:rsidRDefault="00855D8D" w:rsidP="002949C2">
            <w:pPr>
              <w:ind w:firstLine="284"/>
              <w:rPr>
                <w:bCs/>
              </w:rPr>
            </w:pPr>
          </w:p>
          <w:p w14:paraId="620D872D" w14:textId="77777777" w:rsidR="00855D8D" w:rsidRPr="00445DEF" w:rsidRDefault="00855D8D" w:rsidP="002949C2">
            <w:pPr>
              <w:ind w:firstLine="284"/>
              <w:rPr>
                <w:b/>
                <w:bCs/>
              </w:rPr>
            </w:pPr>
          </w:p>
          <w:p w14:paraId="3C07B027" w14:textId="77777777" w:rsidR="00403FB9" w:rsidRPr="00445DEF" w:rsidRDefault="007B409C" w:rsidP="00403FB9">
            <w:pPr>
              <w:pStyle w:val="1"/>
              <w:shd w:val="clear" w:color="auto" w:fill="FFFFFF"/>
              <w:spacing w:before="0" w:after="0"/>
              <w:ind w:left="298" w:hanging="14"/>
              <w:rPr>
                <w:rFonts w:ascii="Times New Roman" w:hAnsi="Times New Roman"/>
                <w:kern w:val="0"/>
                <w:sz w:val="20"/>
                <w:szCs w:val="20"/>
              </w:rPr>
            </w:pPr>
            <w:r>
              <w:rPr>
                <w:rFonts w:ascii="Times New Roman" w:hAnsi="Times New Roman"/>
                <w:kern w:val="0"/>
                <w:sz w:val="20"/>
                <w:szCs w:val="20"/>
              </w:rPr>
              <w:t>Д</w:t>
            </w:r>
            <w:r w:rsidR="00403FB9" w:rsidRPr="00445DEF">
              <w:rPr>
                <w:rFonts w:ascii="Times New Roman" w:hAnsi="Times New Roman"/>
                <w:kern w:val="0"/>
                <w:sz w:val="20"/>
                <w:szCs w:val="20"/>
              </w:rPr>
              <w:t>иректор</w:t>
            </w:r>
          </w:p>
          <w:p w14:paraId="0DFD9160" w14:textId="77777777" w:rsidR="00403FB9" w:rsidRPr="00113087" w:rsidRDefault="00403FB9" w:rsidP="00403FB9">
            <w:pPr>
              <w:pStyle w:val="1"/>
              <w:shd w:val="clear" w:color="auto" w:fill="FFFFFF"/>
              <w:spacing w:before="0" w:after="0"/>
              <w:ind w:left="298" w:hanging="14"/>
              <w:rPr>
                <w:rFonts w:ascii="Times New Roman" w:hAnsi="Times New Roman"/>
                <w:b w:val="0"/>
                <w:kern w:val="0"/>
                <w:sz w:val="20"/>
                <w:szCs w:val="20"/>
              </w:rPr>
            </w:pPr>
            <w:r w:rsidRPr="00445DEF">
              <w:rPr>
                <w:rFonts w:ascii="Times New Roman" w:hAnsi="Times New Roman"/>
                <w:kern w:val="0"/>
                <w:sz w:val="20"/>
                <w:szCs w:val="20"/>
              </w:rPr>
              <w:t>ИМКБ СО РАН</w:t>
            </w:r>
          </w:p>
          <w:p w14:paraId="53BED51C" w14:textId="77777777" w:rsidR="00403FB9" w:rsidRPr="00113087" w:rsidRDefault="00403FB9" w:rsidP="00403FB9"/>
          <w:p w14:paraId="5B0266B7" w14:textId="77777777" w:rsidR="00403FB9" w:rsidRPr="00113087" w:rsidRDefault="00403FB9" w:rsidP="00403FB9">
            <w:pPr>
              <w:keepNext/>
              <w:keepLines/>
              <w:shd w:val="clear" w:color="auto" w:fill="FFFFFF"/>
              <w:ind w:left="298" w:hanging="14"/>
              <w:jc w:val="both"/>
              <w:rPr>
                <w:bCs/>
              </w:rPr>
            </w:pPr>
            <w:r w:rsidRPr="00113087">
              <w:rPr>
                <w:bCs/>
              </w:rPr>
              <w:t xml:space="preserve">___________________ </w:t>
            </w:r>
            <w:r w:rsidR="007B409C">
              <w:rPr>
                <w:bCs/>
              </w:rPr>
              <w:t>С</w:t>
            </w:r>
            <w:r w:rsidR="004E2CA2" w:rsidRPr="00113087">
              <w:rPr>
                <w:bCs/>
              </w:rPr>
              <w:t xml:space="preserve">. А. </w:t>
            </w:r>
            <w:r w:rsidR="007B409C">
              <w:rPr>
                <w:bCs/>
              </w:rPr>
              <w:t>Дема</w:t>
            </w:r>
            <w:r w:rsidR="00D33531">
              <w:rPr>
                <w:bCs/>
              </w:rPr>
              <w:t>к</w:t>
            </w:r>
            <w:r w:rsidRPr="00113087">
              <w:rPr>
                <w:bCs/>
              </w:rPr>
              <w:t xml:space="preserve">ов </w:t>
            </w:r>
          </w:p>
          <w:p w14:paraId="062B68A1" w14:textId="77777777" w:rsidR="00DF59C5" w:rsidRPr="00113087" w:rsidRDefault="00DF59C5" w:rsidP="002949C2">
            <w:pPr>
              <w:keepNext/>
              <w:keepLines/>
              <w:ind w:firstLine="284"/>
              <w:jc w:val="both"/>
            </w:pPr>
            <w:proofErr w:type="spellStart"/>
            <w:r w:rsidRPr="00113087">
              <w:rPr>
                <w:bCs/>
              </w:rPr>
              <w:t>м.п</w:t>
            </w:r>
            <w:proofErr w:type="spellEnd"/>
            <w:r w:rsidRPr="00113087">
              <w:rPr>
                <w:bCs/>
              </w:rPr>
              <w:t>.</w:t>
            </w:r>
            <w:r w:rsidRPr="00113087">
              <w:t xml:space="preserve"> </w:t>
            </w:r>
          </w:p>
          <w:p w14:paraId="4A599C6A" w14:textId="77777777" w:rsidR="00DF59C5" w:rsidRPr="00113087" w:rsidRDefault="00DF59C5" w:rsidP="002949C2">
            <w:pPr>
              <w:keepNext/>
              <w:keepLines/>
              <w:ind w:firstLine="284"/>
              <w:jc w:val="both"/>
            </w:pPr>
          </w:p>
        </w:tc>
      </w:tr>
    </w:tbl>
    <w:p w14:paraId="2444D827" w14:textId="77777777" w:rsidR="00D6220E" w:rsidRPr="00113087" w:rsidRDefault="00D6220E" w:rsidP="002949C2">
      <w:pPr>
        <w:keepNext/>
        <w:keepLines/>
        <w:ind w:firstLine="284"/>
        <w:jc w:val="right"/>
      </w:pPr>
    </w:p>
    <w:tbl>
      <w:tblPr>
        <w:tblW w:w="9781" w:type="dxa"/>
        <w:tblInd w:w="-34" w:type="dxa"/>
        <w:tblLayout w:type="fixed"/>
        <w:tblLook w:val="0000" w:firstRow="0" w:lastRow="0" w:firstColumn="0" w:lastColumn="0" w:noHBand="0" w:noVBand="0"/>
      </w:tblPr>
      <w:tblGrid>
        <w:gridCol w:w="4961"/>
        <w:gridCol w:w="4820"/>
      </w:tblGrid>
      <w:tr w:rsidR="001D638B" w:rsidRPr="00113087" w14:paraId="5A68B801" w14:textId="77777777" w:rsidTr="00B56231">
        <w:tc>
          <w:tcPr>
            <w:tcW w:w="4961" w:type="dxa"/>
          </w:tcPr>
          <w:p w14:paraId="002520B8" w14:textId="77777777" w:rsidR="001D638B" w:rsidRPr="00113087" w:rsidRDefault="001D638B" w:rsidP="002949C2">
            <w:pPr>
              <w:snapToGrid w:val="0"/>
              <w:ind w:firstLine="284"/>
              <w:jc w:val="both"/>
              <w:rPr>
                <w:rFonts w:eastAsia="Lucida Sans Unicode"/>
              </w:rPr>
            </w:pPr>
          </w:p>
        </w:tc>
        <w:tc>
          <w:tcPr>
            <w:tcW w:w="4820" w:type="dxa"/>
          </w:tcPr>
          <w:p w14:paraId="2B64F070" w14:textId="77777777" w:rsidR="00AB6C24" w:rsidRPr="00113087" w:rsidRDefault="00AB6C24" w:rsidP="002949C2">
            <w:pPr>
              <w:pStyle w:val="11"/>
              <w:spacing w:before="0" w:after="0"/>
              <w:ind w:firstLine="284"/>
              <w:rPr>
                <w:color w:val="000000"/>
                <w:sz w:val="20"/>
              </w:rPr>
            </w:pPr>
          </w:p>
        </w:tc>
      </w:tr>
    </w:tbl>
    <w:p w14:paraId="7E67D2E1" w14:textId="77777777" w:rsidR="00AB6C24" w:rsidRPr="00113087" w:rsidRDefault="00AB6C24" w:rsidP="002949C2">
      <w:pPr>
        <w:ind w:firstLine="284"/>
      </w:pPr>
      <w:r w:rsidRPr="00113087">
        <w:br w:type="page"/>
      </w:r>
    </w:p>
    <w:tbl>
      <w:tblPr>
        <w:tblpPr w:leftFromText="180" w:rightFromText="180" w:vertAnchor="text" w:horzAnchor="margin" w:tblpXSpec="center" w:tblpY="-31"/>
        <w:tblW w:w="10173" w:type="dxa"/>
        <w:tblLayout w:type="fixed"/>
        <w:tblLook w:val="0000" w:firstRow="0" w:lastRow="0" w:firstColumn="0" w:lastColumn="0" w:noHBand="0" w:noVBand="0"/>
      </w:tblPr>
      <w:tblGrid>
        <w:gridCol w:w="10173"/>
      </w:tblGrid>
      <w:tr w:rsidR="0055606C" w:rsidRPr="00113087" w14:paraId="33276A9C" w14:textId="77777777" w:rsidTr="00B150CC">
        <w:trPr>
          <w:trHeight w:val="300"/>
        </w:trPr>
        <w:tc>
          <w:tcPr>
            <w:tcW w:w="10173" w:type="dxa"/>
            <w:tcBorders>
              <w:top w:val="nil"/>
              <w:left w:val="nil"/>
              <w:bottom w:val="nil"/>
              <w:right w:val="nil"/>
            </w:tcBorders>
            <w:noWrap/>
            <w:vAlign w:val="bottom"/>
          </w:tcPr>
          <w:p w14:paraId="7011FDBE" w14:textId="77777777" w:rsidR="0094634B" w:rsidRPr="0094634B" w:rsidRDefault="0094634B" w:rsidP="003C1F77">
            <w:pPr>
              <w:ind w:left="6521"/>
              <w:jc w:val="both"/>
              <w:rPr>
                <w:b/>
                <w:bCs/>
              </w:rPr>
            </w:pPr>
            <w:r w:rsidRPr="0094634B">
              <w:rPr>
                <w:b/>
                <w:bCs/>
              </w:rPr>
              <w:lastRenderedPageBreak/>
              <w:t>Приложение №1</w:t>
            </w:r>
          </w:p>
          <w:p w14:paraId="7D405389" w14:textId="09787919" w:rsidR="0055606C" w:rsidRPr="0094634B" w:rsidRDefault="0094634B" w:rsidP="003C1F77">
            <w:pPr>
              <w:ind w:left="6521"/>
              <w:jc w:val="both"/>
              <w:rPr>
                <w:b/>
                <w:bCs/>
              </w:rPr>
            </w:pPr>
            <w:r w:rsidRPr="0094634B">
              <w:rPr>
                <w:b/>
                <w:bCs/>
              </w:rPr>
              <w:t xml:space="preserve">к договору № </w:t>
            </w:r>
          </w:p>
          <w:p w14:paraId="27D1B62B" w14:textId="17AA4A3A" w:rsidR="0055606C" w:rsidRPr="0094634B" w:rsidRDefault="0055606C" w:rsidP="007113F6">
            <w:pPr>
              <w:ind w:left="6521"/>
              <w:jc w:val="both"/>
              <w:rPr>
                <w:b/>
                <w:bCs/>
              </w:rPr>
            </w:pPr>
            <w:r w:rsidRPr="0094634B">
              <w:rPr>
                <w:b/>
                <w:bCs/>
              </w:rPr>
              <w:t>от «</w:t>
            </w:r>
            <w:r w:rsidR="00DD383D">
              <w:rPr>
                <w:b/>
                <w:bCs/>
              </w:rPr>
              <w:t>___</w:t>
            </w:r>
            <w:r w:rsidRPr="0094634B">
              <w:rPr>
                <w:b/>
                <w:bCs/>
              </w:rPr>
              <w:t xml:space="preserve">» </w:t>
            </w:r>
            <w:r w:rsidR="00D77007">
              <w:rPr>
                <w:b/>
                <w:bCs/>
              </w:rPr>
              <w:t>июн</w:t>
            </w:r>
            <w:r w:rsidR="00F24FCA">
              <w:rPr>
                <w:b/>
                <w:bCs/>
              </w:rPr>
              <w:t>я</w:t>
            </w:r>
            <w:r w:rsidR="00F9456F">
              <w:rPr>
                <w:b/>
                <w:bCs/>
              </w:rPr>
              <w:t xml:space="preserve"> </w:t>
            </w:r>
            <w:r w:rsidRPr="0094634B">
              <w:rPr>
                <w:b/>
                <w:bCs/>
              </w:rPr>
              <w:t>20</w:t>
            </w:r>
            <w:r w:rsidR="00E0635D" w:rsidRPr="0094634B">
              <w:rPr>
                <w:b/>
                <w:bCs/>
              </w:rPr>
              <w:t>2</w:t>
            </w:r>
            <w:r w:rsidR="00D77007">
              <w:rPr>
                <w:b/>
                <w:bCs/>
              </w:rPr>
              <w:t>6</w:t>
            </w:r>
            <w:r w:rsidR="004A14EB" w:rsidRPr="0094634B">
              <w:rPr>
                <w:b/>
                <w:bCs/>
              </w:rPr>
              <w:t xml:space="preserve"> </w:t>
            </w:r>
            <w:r w:rsidRPr="0094634B">
              <w:rPr>
                <w:b/>
                <w:bCs/>
              </w:rPr>
              <w:t>г.</w:t>
            </w:r>
          </w:p>
          <w:p w14:paraId="33464BCA" w14:textId="77777777" w:rsidR="007113F6" w:rsidRPr="00113087" w:rsidRDefault="007113F6" w:rsidP="00317908">
            <w:pPr>
              <w:ind w:left="7088" w:firstLine="284"/>
              <w:jc w:val="center"/>
              <w:rPr>
                <w:bCs/>
              </w:rPr>
            </w:pPr>
          </w:p>
          <w:p w14:paraId="2AD658C1" w14:textId="77777777" w:rsidR="0055606C" w:rsidRPr="00113087" w:rsidRDefault="007113F6" w:rsidP="002949C2">
            <w:pPr>
              <w:ind w:firstLine="284"/>
              <w:jc w:val="center"/>
              <w:rPr>
                <w:b/>
                <w:bCs/>
              </w:rPr>
            </w:pPr>
            <w:r w:rsidRPr="00113087">
              <w:rPr>
                <w:b/>
                <w:bCs/>
              </w:rPr>
              <w:t>СПЕЦИФИКАЦИЯ</w:t>
            </w:r>
          </w:p>
          <w:p w14:paraId="7C17ABD1" w14:textId="77777777" w:rsidR="00B56A72" w:rsidRPr="00113087" w:rsidRDefault="00B56A72" w:rsidP="0052666B">
            <w:pPr>
              <w:jc w:val="center"/>
              <w:rPr>
                <w:b/>
                <w:bCs/>
              </w:rPr>
            </w:pPr>
          </w:p>
        </w:tc>
      </w:tr>
      <w:tr w:rsidR="0055606C" w:rsidRPr="00113087" w14:paraId="5197F79A" w14:textId="77777777" w:rsidTr="00B150CC">
        <w:trPr>
          <w:trHeight w:val="315"/>
        </w:trPr>
        <w:tc>
          <w:tcPr>
            <w:tcW w:w="10173" w:type="dxa"/>
            <w:tcBorders>
              <w:top w:val="nil"/>
              <w:left w:val="nil"/>
              <w:bottom w:val="nil"/>
              <w:right w:val="nil"/>
            </w:tcBorders>
            <w:noWrap/>
            <w:vAlign w:val="bottom"/>
          </w:tcPr>
          <w:p w14:paraId="0A31BBEA" w14:textId="1D3BE910" w:rsidR="00D239D9" w:rsidRPr="008D5527" w:rsidRDefault="0055606C" w:rsidP="00D239D9">
            <w:pPr>
              <w:shd w:val="clear" w:color="auto" w:fill="FFFFFF"/>
              <w:ind w:left="1276" w:hanging="1276"/>
              <w:jc w:val="both"/>
              <w:rPr>
                <w:color w:val="000000"/>
              </w:rPr>
            </w:pPr>
            <w:r w:rsidRPr="00113087">
              <w:rPr>
                <w:b/>
                <w:bCs/>
              </w:rPr>
              <w:t xml:space="preserve">Поставщик: </w:t>
            </w:r>
          </w:p>
          <w:p w14:paraId="3102C04C" w14:textId="2E2925B5" w:rsidR="00D25557" w:rsidRPr="008D5527" w:rsidRDefault="00D25557" w:rsidP="005729D7">
            <w:pPr>
              <w:shd w:val="clear" w:color="auto" w:fill="FFFFFF"/>
              <w:ind w:left="1276" w:hanging="1276"/>
              <w:jc w:val="both"/>
              <w:rPr>
                <w:color w:val="000000"/>
              </w:rPr>
            </w:pPr>
          </w:p>
        </w:tc>
      </w:tr>
      <w:tr w:rsidR="0055606C" w:rsidRPr="00113087" w14:paraId="74AF9707" w14:textId="77777777" w:rsidTr="00B150CC">
        <w:trPr>
          <w:trHeight w:val="375"/>
        </w:trPr>
        <w:tc>
          <w:tcPr>
            <w:tcW w:w="10173" w:type="dxa"/>
            <w:tcBorders>
              <w:top w:val="nil"/>
              <w:left w:val="nil"/>
              <w:bottom w:val="nil"/>
              <w:right w:val="nil"/>
            </w:tcBorders>
            <w:vAlign w:val="bottom"/>
          </w:tcPr>
          <w:p w14:paraId="4E02C089" w14:textId="77777777" w:rsidR="0055606C" w:rsidRPr="00113087" w:rsidRDefault="0055606C" w:rsidP="007113F6">
            <w:pPr>
              <w:rPr>
                <w:bCs/>
              </w:rPr>
            </w:pPr>
            <w:r w:rsidRPr="00113087">
              <w:rPr>
                <w:b/>
                <w:bCs/>
              </w:rPr>
              <w:t>Покупатель: ИМКБ СО РАН,</w:t>
            </w:r>
            <w:r w:rsidRPr="00113087">
              <w:rPr>
                <w:bCs/>
              </w:rPr>
              <w:t xml:space="preserve"> 630090, г. Новосибирск, пр. Академика Лаврентьева, д. 8/2</w:t>
            </w:r>
          </w:p>
          <w:p w14:paraId="21C1DE49" w14:textId="77777777" w:rsidR="00444AEE" w:rsidRDefault="0055606C" w:rsidP="001C3FE4">
            <w:pPr>
              <w:rPr>
                <w:bCs/>
              </w:rPr>
            </w:pPr>
            <w:r w:rsidRPr="00113087">
              <w:rPr>
                <w:bCs/>
              </w:rPr>
              <w:t xml:space="preserve">тел.: </w:t>
            </w:r>
            <w:r w:rsidR="00B150CC" w:rsidRPr="00113087">
              <w:rPr>
                <w:bCs/>
              </w:rPr>
              <w:t xml:space="preserve">8 </w:t>
            </w:r>
            <w:r w:rsidRPr="00113087">
              <w:rPr>
                <w:bCs/>
              </w:rPr>
              <w:t>(383) 363-90-</w:t>
            </w:r>
            <w:r w:rsidR="0052666B" w:rsidRPr="00113087">
              <w:rPr>
                <w:bCs/>
              </w:rPr>
              <w:t>5</w:t>
            </w:r>
            <w:r w:rsidRPr="00113087">
              <w:rPr>
                <w:bCs/>
              </w:rPr>
              <w:t>0</w:t>
            </w:r>
          </w:p>
          <w:p w14:paraId="39B3C653" w14:textId="77777777" w:rsidR="00D77007" w:rsidRDefault="00D77007" w:rsidP="001C3FE4">
            <w:pPr>
              <w:rPr>
                <w:bCs/>
              </w:rPr>
            </w:pPr>
          </w:p>
          <w:p w14:paraId="76A0D087" w14:textId="77777777" w:rsidR="00D77007" w:rsidRDefault="00D77007" w:rsidP="001C3FE4">
            <w:pPr>
              <w:rPr>
                <w:bCs/>
              </w:rPr>
            </w:pPr>
          </w:p>
          <w:p w14:paraId="5AA12FB2" w14:textId="77777777" w:rsidR="00D77007" w:rsidRPr="00113087" w:rsidRDefault="00D77007" w:rsidP="001C3FE4">
            <w:pPr>
              <w:rPr>
                <w:b/>
                <w:bCs/>
              </w:rPr>
            </w:pPr>
          </w:p>
        </w:tc>
      </w:tr>
    </w:tbl>
    <w:p w14:paraId="0F41DFCE" w14:textId="77777777" w:rsidR="00E84D69" w:rsidRPr="00113087" w:rsidRDefault="00E84D69" w:rsidP="00E84D69">
      <w:pPr>
        <w:rPr>
          <w:vanish/>
        </w:rPr>
      </w:pPr>
    </w:p>
    <w:tbl>
      <w:tblPr>
        <w:tblW w:w="9979"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425"/>
        <w:gridCol w:w="4218"/>
        <w:gridCol w:w="1275"/>
        <w:gridCol w:w="851"/>
        <w:gridCol w:w="709"/>
        <w:gridCol w:w="1310"/>
        <w:gridCol w:w="1191"/>
      </w:tblGrid>
      <w:tr w:rsidR="00CE2C66" w:rsidRPr="00113087" w14:paraId="0FA9E924" w14:textId="77777777" w:rsidTr="00CC60C8">
        <w:trPr>
          <w:trHeight w:val="330"/>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D33A9D7" w14:textId="77777777" w:rsidR="0052666B" w:rsidRPr="00113087" w:rsidRDefault="0052666B" w:rsidP="00954FAE">
            <w:pPr>
              <w:jc w:val="center"/>
              <w:rPr>
                <w:b/>
                <w:bCs/>
              </w:rPr>
            </w:pPr>
            <w:r w:rsidRPr="00113087">
              <w:rPr>
                <w:b/>
                <w:bCs/>
              </w:rPr>
              <w:t>№</w:t>
            </w:r>
          </w:p>
        </w:tc>
        <w:tc>
          <w:tcPr>
            <w:tcW w:w="4218" w:type="dxa"/>
            <w:vMerge w:val="restart"/>
            <w:tcBorders>
              <w:top w:val="single" w:sz="4" w:space="0" w:color="auto"/>
              <w:left w:val="single" w:sz="4" w:space="0" w:color="auto"/>
              <w:bottom w:val="single" w:sz="4" w:space="0" w:color="auto"/>
              <w:right w:val="single" w:sz="4" w:space="0" w:color="auto"/>
            </w:tcBorders>
            <w:vAlign w:val="center"/>
            <w:hideMark/>
          </w:tcPr>
          <w:p w14:paraId="72078C4C" w14:textId="77777777" w:rsidR="0052666B" w:rsidRPr="00113087" w:rsidRDefault="00DF5EAF" w:rsidP="00954FAE">
            <w:pPr>
              <w:jc w:val="center"/>
              <w:rPr>
                <w:b/>
                <w:bCs/>
              </w:rPr>
            </w:pPr>
            <w:r w:rsidRPr="00113087">
              <w:rPr>
                <w:b/>
                <w:bCs/>
              </w:rPr>
              <w:t>Товары и услуги</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269E2EBB" w14:textId="77777777" w:rsidR="0052666B" w:rsidRPr="00113087" w:rsidRDefault="00DF5EAF" w:rsidP="00954FAE">
            <w:pPr>
              <w:jc w:val="center"/>
              <w:rPr>
                <w:b/>
                <w:bCs/>
              </w:rPr>
            </w:pPr>
            <w:r w:rsidRPr="00113087">
              <w:rPr>
                <w:b/>
                <w:bCs/>
              </w:rPr>
              <w:t>Артикул</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D737DCC" w14:textId="77777777" w:rsidR="0052666B" w:rsidRPr="00113087" w:rsidRDefault="0052666B" w:rsidP="00954FAE">
            <w:pPr>
              <w:jc w:val="center"/>
              <w:rPr>
                <w:b/>
                <w:bCs/>
              </w:rPr>
            </w:pPr>
            <w:r w:rsidRPr="00113087">
              <w:rPr>
                <w:b/>
                <w:bCs/>
              </w:rPr>
              <w:t>Кол- во</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2ADC7FC" w14:textId="77777777" w:rsidR="0052666B" w:rsidRPr="00113087" w:rsidRDefault="0052666B" w:rsidP="00954FAE">
            <w:pPr>
              <w:jc w:val="center"/>
              <w:rPr>
                <w:b/>
                <w:bCs/>
              </w:rPr>
            </w:pPr>
            <w:r w:rsidRPr="00113087">
              <w:rPr>
                <w:b/>
                <w:bCs/>
              </w:rPr>
              <w:t>Ед. изм.</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14:paraId="0FDDF653" w14:textId="77777777" w:rsidR="0052666B" w:rsidRPr="00113087" w:rsidRDefault="0052666B" w:rsidP="00954FAE">
            <w:pPr>
              <w:jc w:val="center"/>
              <w:rPr>
                <w:b/>
                <w:bCs/>
              </w:rPr>
            </w:pPr>
            <w:r w:rsidRPr="00113087">
              <w:rPr>
                <w:b/>
                <w:bCs/>
              </w:rPr>
              <w:t>Цена, руб.</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14:paraId="513F97A8" w14:textId="77777777" w:rsidR="0052666B" w:rsidRPr="00113087" w:rsidRDefault="0052666B" w:rsidP="00A32E96">
            <w:pPr>
              <w:ind w:right="109"/>
              <w:jc w:val="center"/>
              <w:rPr>
                <w:b/>
                <w:bCs/>
              </w:rPr>
            </w:pPr>
            <w:r w:rsidRPr="00113087">
              <w:rPr>
                <w:b/>
                <w:bCs/>
              </w:rPr>
              <w:t>Сумма, руб.</w:t>
            </w:r>
          </w:p>
        </w:tc>
      </w:tr>
      <w:tr w:rsidR="00CE2C66" w:rsidRPr="00113087" w14:paraId="61300C0F" w14:textId="77777777" w:rsidTr="00CC60C8">
        <w:trPr>
          <w:trHeight w:val="23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61CD25" w14:textId="77777777" w:rsidR="0052666B" w:rsidRPr="00113087" w:rsidRDefault="0052666B" w:rsidP="00954FAE">
            <w:pPr>
              <w:rPr>
                <w:b/>
                <w:bCs/>
              </w:rPr>
            </w:pPr>
          </w:p>
        </w:tc>
        <w:tc>
          <w:tcPr>
            <w:tcW w:w="4218" w:type="dxa"/>
            <w:vMerge/>
            <w:tcBorders>
              <w:top w:val="single" w:sz="4" w:space="0" w:color="auto"/>
              <w:left w:val="single" w:sz="4" w:space="0" w:color="auto"/>
              <w:bottom w:val="single" w:sz="4" w:space="0" w:color="auto"/>
              <w:right w:val="single" w:sz="4" w:space="0" w:color="auto"/>
            </w:tcBorders>
            <w:vAlign w:val="center"/>
            <w:hideMark/>
          </w:tcPr>
          <w:p w14:paraId="3707A75C" w14:textId="77777777" w:rsidR="0052666B" w:rsidRPr="00113087" w:rsidRDefault="0052666B" w:rsidP="00954FAE">
            <w:pPr>
              <w:rPr>
                <w:b/>
                <w:bC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BAC40A0" w14:textId="77777777" w:rsidR="0052666B" w:rsidRPr="00113087" w:rsidRDefault="0052666B" w:rsidP="00954FAE">
            <w:pPr>
              <w:rPr>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A38098C" w14:textId="77777777" w:rsidR="0052666B" w:rsidRPr="00113087" w:rsidRDefault="0052666B" w:rsidP="00954FAE">
            <w:pPr>
              <w:rPr>
                <w:b/>
                <w:bC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D32E61" w14:textId="77777777" w:rsidR="0052666B" w:rsidRPr="00113087" w:rsidRDefault="0052666B" w:rsidP="00954FAE">
            <w:pPr>
              <w:rPr>
                <w:b/>
                <w:bCs/>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6AA71601" w14:textId="77777777" w:rsidR="0052666B" w:rsidRPr="00113087" w:rsidRDefault="0052666B" w:rsidP="00954FAE">
            <w:pPr>
              <w:rPr>
                <w:b/>
                <w:bCs/>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27040B3E" w14:textId="77777777" w:rsidR="0052666B" w:rsidRPr="00113087" w:rsidRDefault="0052666B" w:rsidP="00A32E96">
            <w:pPr>
              <w:ind w:right="109"/>
              <w:rPr>
                <w:b/>
                <w:bCs/>
              </w:rPr>
            </w:pPr>
          </w:p>
        </w:tc>
      </w:tr>
      <w:tr w:rsidR="00072EC0" w:rsidRPr="00113087" w14:paraId="20A14ECA" w14:textId="77777777" w:rsidTr="00CC60C8">
        <w:trPr>
          <w:trHeight w:val="728"/>
        </w:trPr>
        <w:tc>
          <w:tcPr>
            <w:tcW w:w="425" w:type="dxa"/>
            <w:tcBorders>
              <w:top w:val="single" w:sz="4" w:space="0" w:color="auto"/>
              <w:left w:val="single" w:sz="4" w:space="0" w:color="auto"/>
              <w:bottom w:val="single" w:sz="4" w:space="0" w:color="auto"/>
              <w:right w:val="single" w:sz="4" w:space="0" w:color="auto"/>
            </w:tcBorders>
            <w:vAlign w:val="center"/>
          </w:tcPr>
          <w:p w14:paraId="0B4B80AE" w14:textId="77777777" w:rsidR="00072EC0" w:rsidRPr="00654ABF" w:rsidRDefault="00072EC0" w:rsidP="00072EC0">
            <w:pPr>
              <w:jc w:val="center"/>
            </w:pPr>
            <w:r w:rsidRPr="00654ABF">
              <w:t>1</w:t>
            </w:r>
          </w:p>
        </w:tc>
        <w:tc>
          <w:tcPr>
            <w:tcW w:w="4218" w:type="dxa"/>
            <w:tcBorders>
              <w:top w:val="single" w:sz="4" w:space="0" w:color="auto"/>
              <w:left w:val="single" w:sz="4" w:space="0" w:color="auto"/>
              <w:bottom w:val="single" w:sz="4" w:space="0" w:color="auto"/>
              <w:right w:val="single" w:sz="4" w:space="0" w:color="auto"/>
            </w:tcBorders>
            <w:vAlign w:val="center"/>
          </w:tcPr>
          <w:p w14:paraId="6A9455E5" w14:textId="2E9E4DBA" w:rsidR="00072EC0" w:rsidRPr="00654ABF" w:rsidRDefault="00072EC0" w:rsidP="00072EC0">
            <w:pPr>
              <w:jc w:val="both"/>
            </w:pPr>
            <w:r w:rsidRPr="00D77007">
              <w:t xml:space="preserve">Антитело против </w:t>
            </w:r>
            <w:proofErr w:type="spellStart"/>
            <w:r w:rsidRPr="00D77007">
              <w:t>Клаудина</w:t>
            </w:r>
            <w:proofErr w:type="spellEnd"/>
            <w:r w:rsidRPr="00D77007">
              <w:t xml:space="preserve"> 7/CLDN-7, 500 </w:t>
            </w:r>
            <w:proofErr w:type="spellStart"/>
            <w:r w:rsidRPr="00D77007">
              <w:t>мкл</w:t>
            </w:r>
            <w:proofErr w:type="spellEnd"/>
            <w:r w:rsidRPr="00D77007">
              <w:t xml:space="preserve"> </w:t>
            </w:r>
            <w:proofErr w:type="spellStart"/>
            <w:r w:rsidRPr="00D77007">
              <w:t>Abcam</w:t>
            </w:r>
            <w:proofErr w:type="spellEnd"/>
            <w:r>
              <w:t>, СОЕДИНЕННОЕ КОРОЛЕВСТВО</w:t>
            </w:r>
          </w:p>
        </w:tc>
        <w:tc>
          <w:tcPr>
            <w:tcW w:w="1275" w:type="dxa"/>
            <w:tcBorders>
              <w:top w:val="single" w:sz="4" w:space="0" w:color="auto"/>
              <w:left w:val="single" w:sz="4" w:space="0" w:color="auto"/>
              <w:bottom w:val="single" w:sz="4" w:space="0" w:color="auto"/>
              <w:right w:val="single" w:sz="4" w:space="0" w:color="auto"/>
            </w:tcBorders>
            <w:vAlign w:val="center"/>
          </w:tcPr>
          <w:p w14:paraId="57B0255B" w14:textId="3363D313" w:rsidR="00072EC0" w:rsidRPr="00654ABF" w:rsidRDefault="00072EC0" w:rsidP="00072EC0">
            <w:pPr>
              <w:jc w:val="center"/>
            </w:pPr>
            <w:r w:rsidRPr="00D77007">
              <w:t>ab27487-500uL</w:t>
            </w:r>
          </w:p>
        </w:tc>
        <w:tc>
          <w:tcPr>
            <w:tcW w:w="851" w:type="dxa"/>
            <w:tcBorders>
              <w:top w:val="single" w:sz="4" w:space="0" w:color="auto"/>
              <w:left w:val="single" w:sz="4" w:space="0" w:color="auto"/>
              <w:bottom w:val="single" w:sz="4" w:space="0" w:color="auto"/>
              <w:right w:val="single" w:sz="4" w:space="0" w:color="auto"/>
            </w:tcBorders>
            <w:vAlign w:val="center"/>
          </w:tcPr>
          <w:p w14:paraId="1B95F4DE" w14:textId="0A18A35A" w:rsidR="00072EC0" w:rsidRPr="00654ABF" w:rsidRDefault="00072EC0" w:rsidP="00072EC0">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14:paraId="62DFB633" w14:textId="7273E587" w:rsidR="00072EC0" w:rsidRPr="00654ABF" w:rsidRDefault="00072EC0" w:rsidP="00072EC0">
            <w:pPr>
              <w:jc w:val="center"/>
            </w:pPr>
            <w:r>
              <w:t>ШТ</w:t>
            </w:r>
          </w:p>
        </w:tc>
        <w:tc>
          <w:tcPr>
            <w:tcW w:w="1310" w:type="dxa"/>
            <w:tcBorders>
              <w:top w:val="single" w:sz="4" w:space="0" w:color="auto"/>
              <w:left w:val="single" w:sz="4" w:space="0" w:color="auto"/>
              <w:bottom w:val="single" w:sz="4" w:space="0" w:color="auto"/>
              <w:right w:val="single" w:sz="4" w:space="0" w:color="auto"/>
            </w:tcBorders>
            <w:vAlign w:val="center"/>
          </w:tcPr>
          <w:p w14:paraId="3B5D9C4B" w14:textId="1A44FC7A" w:rsidR="00072EC0" w:rsidRPr="00654ABF" w:rsidRDefault="00072EC0" w:rsidP="00072EC0">
            <w:pPr>
              <w:ind w:right="90"/>
              <w:jc w:val="right"/>
            </w:pPr>
            <w:r>
              <w:t>63200,00</w:t>
            </w:r>
          </w:p>
        </w:tc>
        <w:tc>
          <w:tcPr>
            <w:tcW w:w="1191" w:type="dxa"/>
            <w:tcBorders>
              <w:top w:val="single" w:sz="4" w:space="0" w:color="auto"/>
              <w:left w:val="single" w:sz="4" w:space="0" w:color="auto"/>
              <w:bottom w:val="single" w:sz="4" w:space="0" w:color="auto"/>
              <w:right w:val="single" w:sz="4" w:space="0" w:color="auto"/>
            </w:tcBorders>
            <w:vAlign w:val="center"/>
          </w:tcPr>
          <w:p w14:paraId="1141B3F4" w14:textId="353A126D" w:rsidR="00072EC0" w:rsidRPr="00654ABF" w:rsidRDefault="00072EC0" w:rsidP="00072EC0">
            <w:pPr>
              <w:ind w:right="90"/>
              <w:jc w:val="right"/>
            </w:pPr>
            <w:r>
              <w:t>63 200,00</w:t>
            </w:r>
          </w:p>
        </w:tc>
      </w:tr>
      <w:tr w:rsidR="00072EC0" w:rsidRPr="00113087" w14:paraId="42867F71" w14:textId="77777777" w:rsidTr="00CC60C8">
        <w:trPr>
          <w:trHeight w:val="728"/>
        </w:trPr>
        <w:tc>
          <w:tcPr>
            <w:tcW w:w="425" w:type="dxa"/>
            <w:tcBorders>
              <w:top w:val="single" w:sz="4" w:space="0" w:color="auto"/>
              <w:left w:val="single" w:sz="4" w:space="0" w:color="auto"/>
              <w:bottom w:val="single" w:sz="4" w:space="0" w:color="auto"/>
              <w:right w:val="single" w:sz="4" w:space="0" w:color="auto"/>
            </w:tcBorders>
            <w:vAlign w:val="center"/>
          </w:tcPr>
          <w:p w14:paraId="6692A396" w14:textId="04356B3A" w:rsidR="00072EC0" w:rsidRPr="00654ABF" w:rsidRDefault="00072EC0" w:rsidP="00072EC0">
            <w:pPr>
              <w:jc w:val="center"/>
            </w:pPr>
            <w:r>
              <w:t>2</w:t>
            </w:r>
          </w:p>
        </w:tc>
        <w:tc>
          <w:tcPr>
            <w:tcW w:w="4218" w:type="dxa"/>
            <w:tcBorders>
              <w:top w:val="single" w:sz="4" w:space="0" w:color="auto"/>
              <w:left w:val="single" w:sz="4" w:space="0" w:color="auto"/>
              <w:bottom w:val="single" w:sz="4" w:space="0" w:color="auto"/>
              <w:right w:val="single" w:sz="4" w:space="0" w:color="auto"/>
            </w:tcBorders>
            <w:vAlign w:val="center"/>
          </w:tcPr>
          <w:p w14:paraId="229A911A" w14:textId="1B9AE9CE" w:rsidR="00072EC0" w:rsidRPr="00CC60C8" w:rsidRDefault="00072EC0" w:rsidP="00072EC0">
            <w:pPr>
              <w:jc w:val="both"/>
            </w:pPr>
            <w:r w:rsidRPr="00D77007">
              <w:t xml:space="preserve">Кроличье моноклональное антитело к Клаудину-3 (D7A3O) #83609, 20 </w:t>
            </w:r>
            <w:proofErr w:type="spellStart"/>
            <w:r w:rsidRPr="00D77007">
              <w:t>мкл</w:t>
            </w:r>
            <w:proofErr w:type="spellEnd"/>
            <w:r>
              <w:t xml:space="preserve">, </w:t>
            </w:r>
            <w:r w:rsidRPr="00072EC0">
              <w:t xml:space="preserve">Cell </w:t>
            </w:r>
            <w:proofErr w:type="spellStart"/>
            <w:r w:rsidRPr="00072EC0">
              <w:t>Signaling</w:t>
            </w:r>
            <w:proofErr w:type="spellEnd"/>
            <w:r w:rsidRPr="00072EC0">
              <w:t xml:space="preserve"> Technology</w:t>
            </w:r>
            <w:r>
              <w:t>, СОЕДИНЕННЫЕ ШТАТЫ</w:t>
            </w:r>
          </w:p>
        </w:tc>
        <w:tc>
          <w:tcPr>
            <w:tcW w:w="1275" w:type="dxa"/>
            <w:tcBorders>
              <w:top w:val="single" w:sz="4" w:space="0" w:color="auto"/>
              <w:left w:val="single" w:sz="4" w:space="0" w:color="auto"/>
              <w:bottom w:val="single" w:sz="4" w:space="0" w:color="auto"/>
              <w:right w:val="single" w:sz="4" w:space="0" w:color="auto"/>
            </w:tcBorders>
            <w:vAlign w:val="center"/>
          </w:tcPr>
          <w:p w14:paraId="1EBD6398" w14:textId="18C68FF2" w:rsidR="00072EC0" w:rsidRPr="00CC60C8" w:rsidRDefault="00072EC0" w:rsidP="00072EC0">
            <w:pPr>
              <w:jc w:val="center"/>
            </w:pPr>
            <w:r w:rsidRPr="00D77007">
              <w:t>83609T</w:t>
            </w:r>
          </w:p>
        </w:tc>
        <w:tc>
          <w:tcPr>
            <w:tcW w:w="851" w:type="dxa"/>
            <w:tcBorders>
              <w:top w:val="single" w:sz="4" w:space="0" w:color="auto"/>
              <w:left w:val="single" w:sz="4" w:space="0" w:color="auto"/>
              <w:bottom w:val="single" w:sz="4" w:space="0" w:color="auto"/>
              <w:right w:val="single" w:sz="4" w:space="0" w:color="auto"/>
            </w:tcBorders>
            <w:vAlign w:val="center"/>
          </w:tcPr>
          <w:p w14:paraId="62A28D31" w14:textId="6E3F71CF" w:rsidR="00072EC0" w:rsidRDefault="00072EC0" w:rsidP="00072EC0">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14:paraId="110F7BE0" w14:textId="28F56CEF" w:rsidR="00072EC0" w:rsidRDefault="00072EC0" w:rsidP="00072EC0">
            <w:pPr>
              <w:jc w:val="center"/>
            </w:pPr>
            <w:r>
              <w:t>ШТ</w:t>
            </w:r>
          </w:p>
        </w:tc>
        <w:tc>
          <w:tcPr>
            <w:tcW w:w="1310" w:type="dxa"/>
            <w:tcBorders>
              <w:top w:val="single" w:sz="4" w:space="0" w:color="auto"/>
              <w:left w:val="single" w:sz="4" w:space="0" w:color="auto"/>
              <w:bottom w:val="single" w:sz="4" w:space="0" w:color="auto"/>
              <w:right w:val="single" w:sz="4" w:space="0" w:color="auto"/>
            </w:tcBorders>
            <w:vAlign w:val="center"/>
          </w:tcPr>
          <w:p w14:paraId="1A100982" w14:textId="2EBE5973" w:rsidR="00072EC0" w:rsidRDefault="00072EC0" w:rsidP="00072EC0">
            <w:pPr>
              <w:ind w:right="90"/>
              <w:jc w:val="right"/>
            </w:pPr>
            <w:r>
              <w:t>19600,00</w:t>
            </w:r>
          </w:p>
        </w:tc>
        <w:tc>
          <w:tcPr>
            <w:tcW w:w="1191" w:type="dxa"/>
            <w:tcBorders>
              <w:top w:val="single" w:sz="4" w:space="0" w:color="auto"/>
              <w:left w:val="single" w:sz="4" w:space="0" w:color="auto"/>
              <w:bottom w:val="single" w:sz="4" w:space="0" w:color="auto"/>
              <w:right w:val="single" w:sz="4" w:space="0" w:color="auto"/>
            </w:tcBorders>
            <w:vAlign w:val="center"/>
          </w:tcPr>
          <w:p w14:paraId="74497E7D" w14:textId="0FE1C20F" w:rsidR="00072EC0" w:rsidRDefault="00072EC0" w:rsidP="00072EC0">
            <w:pPr>
              <w:ind w:right="90"/>
              <w:jc w:val="right"/>
            </w:pPr>
            <w:r>
              <w:t>19 600,00</w:t>
            </w:r>
          </w:p>
        </w:tc>
      </w:tr>
      <w:tr w:rsidR="00072EC0" w:rsidRPr="00E9239C" w14:paraId="74124E62" w14:textId="77777777" w:rsidTr="00CC60C8">
        <w:trPr>
          <w:trHeight w:val="728"/>
        </w:trPr>
        <w:tc>
          <w:tcPr>
            <w:tcW w:w="425" w:type="dxa"/>
            <w:tcBorders>
              <w:top w:val="single" w:sz="4" w:space="0" w:color="auto"/>
              <w:left w:val="single" w:sz="4" w:space="0" w:color="auto"/>
              <w:bottom w:val="single" w:sz="4" w:space="0" w:color="auto"/>
              <w:right w:val="single" w:sz="4" w:space="0" w:color="auto"/>
            </w:tcBorders>
            <w:vAlign w:val="center"/>
          </w:tcPr>
          <w:p w14:paraId="6758693B" w14:textId="0FD827BF" w:rsidR="00072EC0" w:rsidRPr="00654ABF" w:rsidRDefault="00072EC0" w:rsidP="00072EC0">
            <w:pPr>
              <w:jc w:val="center"/>
            </w:pPr>
            <w:r>
              <w:t>3</w:t>
            </w:r>
          </w:p>
        </w:tc>
        <w:tc>
          <w:tcPr>
            <w:tcW w:w="4218" w:type="dxa"/>
            <w:tcBorders>
              <w:top w:val="single" w:sz="4" w:space="0" w:color="auto"/>
              <w:left w:val="single" w:sz="4" w:space="0" w:color="auto"/>
              <w:bottom w:val="single" w:sz="4" w:space="0" w:color="auto"/>
              <w:right w:val="single" w:sz="4" w:space="0" w:color="auto"/>
            </w:tcBorders>
            <w:vAlign w:val="center"/>
          </w:tcPr>
          <w:p w14:paraId="45C9F212" w14:textId="29BDC781" w:rsidR="00072EC0" w:rsidRPr="00E9239C" w:rsidRDefault="00072EC0" w:rsidP="00072EC0">
            <w:pPr>
              <w:jc w:val="both"/>
            </w:pPr>
            <w:r w:rsidRPr="00072EC0">
              <w:t xml:space="preserve">Кроличье моноклональное антитело к Клаудину-2 (E1H9O) (в форме IHC) #28530, 20  </w:t>
            </w:r>
            <w:proofErr w:type="spellStart"/>
            <w:r w:rsidRPr="00072EC0">
              <w:t>мкл</w:t>
            </w:r>
            <w:proofErr w:type="spellEnd"/>
            <w:r>
              <w:t xml:space="preserve">, </w:t>
            </w:r>
            <w:r w:rsidRPr="00072EC0">
              <w:t xml:space="preserve">Cell </w:t>
            </w:r>
            <w:proofErr w:type="spellStart"/>
            <w:r w:rsidRPr="00072EC0">
              <w:t>Signaling</w:t>
            </w:r>
            <w:proofErr w:type="spellEnd"/>
            <w:r w:rsidRPr="00072EC0">
              <w:t xml:space="preserve"> Technology</w:t>
            </w:r>
            <w:r>
              <w:t>, СОЕДИНЕННЫЕ ШТАТЫ</w:t>
            </w:r>
          </w:p>
        </w:tc>
        <w:tc>
          <w:tcPr>
            <w:tcW w:w="1275" w:type="dxa"/>
            <w:tcBorders>
              <w:top w:val="single" w:sz="4" w:space="0" w:color="auto"/>
              <w:left w:val="single" w:sz="4" w:space="0" w:color="auto"/>
              <w:bottom w:val="single" w:sz="4" w:space="0" w:color="auto"/>
              <w:right w:val="single" w:sz="4" w:space="0" w:color="auto"/>
            </w:tcBorders>
            <w:vAlign w:val="center"/>
          </w:tcPr>
          <w:p w14:paraId="6F587D1E" w14:textId="198D8A0C" w:rsidR="00072EC0" w:rsidRPr="00C14CD8" w:rsidRDefault="00072EC0" w:rsidP="00072EC0">
            <w:pPr>
              <w:jc w:val="center"/>
            </w:pPr>
            <w:r w:rsidRPr="00D77007">
              <w:t>28530T</w:t>
            </w:r>
          </w:p>
        </w:tc>
        <w:tc>
          <w:tcPr>
            <w:tcW w:w="851" w:type="dxa"/>
            <w:tcBorders>
              <w:top w:val="single" w:sz="4" w:space="0" w:color="auto"/>
              <w:left w:val="single" w:sz="4" w:space="0" w:color="auto"/>
              <w:bottom w:val="single" w:sz="4" w:space="0" w:color="auto"/>
              <w:right w:val="single" w:sz="4" w:space="0" w:color="auto"/>
            </w:tcBorders>
            <w:vAlign w:val="center"/>
          </w:tcPr>
          <w:p w14:paraId="30C4ED46" w14:textId="12FE024C" w:rsidR="00072EC0" w:rsidRPr="002B0719" w:rsidRDefault="00072EC0" w:rsidP="00072EC0">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14:paraId="0DCF5632" w14:textId="2058D222" w:rsidR="00072EC0" w:rsidRPr="002B0719" w:rsidRDefault="00072EC0" w:rsidP="00072EC0">
            <w:pPr>
              <w:jc w:val="center"/>
            </w:pPr>
            <w:r>
              <w:t>ШТ</w:t>
            </w:r>
          </w:p>
        </w:tc>
        <w:tc>
          <w:tcPr>
            <w:tcW w:w="1310" w:type="dxa"/>
            <w:tcBorders>
              <w:top w:val="single" w:sz="4" w:space="0" w:color="auto"/>
              <w:left w:val="single" w:sz="4" w:space="0" w:color="auto"/>
              <w:bottom w:val="single" w:sz="4" w:space="0" w:color="auto"/>
              <w:right w:val="single" w:sz="4" w:space="0" w:color="auto"/>
            </w:tcBorders>
            <w:vAlign w:val="center"/>
          </w:tcPr>
          <w:p w14:paraId="662A85BE" w14:textId="006C6692" w:rsidR="00072EC0" w:rsidRPr="002B0719" w:rsidRDefault="00072EC0" w:rsidP="00072EC0">
            <w:pPr>
              <w:ind w:right="90"/>
              <w:jc w:val="right"/>
            </w:pPr>
            <w:r>
              <w:t>19600,00</w:t>
            </w:r>
          </w:p>
        </w:tc>
        <w:tc>
          <w:tcPr>
            <w:tcW w:w="1191" w:type="dxa"/>
            <w:tcBorders>
              <w:top w:val="single" w:sz="4" w:space="0" w:color="auto"/>
              <w:left w:val="single" w:sz="4" w:space="0" w:color="auto"/>
              <w:bottom w:val="single" w:sz="4" w:space="0" w:color="auto"/>
              <w:right w:val="single" w:sz="4" w:space="0" w:color="auto"/>
            </w:tcBorders>
            <w:vAlign w:val="center"/>
          </w:tcPr>
          <w:p w14:paraId="0859B21A" w14:textId="62DE607C" w:rsidR="00072EC0" w:rsidRPr="002B0719" w:rsidRDefault="00072EC0" w:rsidP="00072EC0">
            <w:pPr>
              <w:ind w:right="90"/>
              <w:jc w:val="right"/>
            </w:pPr>
            <w:r>
              <w:t>19 600,00</w:t>
            </w:r>
          </w:p>
        </w:tc>
      </w:tr>
      <w:tr w:rsidR="00072EC0" w:rsidRPr="00E9239C" w14:paraId="7F4B53A8" w14:textId="77777777" w:rsidTr="00CC60C8">
        <w:trPr>
          <w:trHeight w:val="728"/>
        </w:trPr>
        <w:tc>
          <w:tcPr>
            <w:tcW w:w="425" w:type="dxa"/>
            <w:tcBorders>
              <w:top w:val="single" w:sz="4" w:space="0" w:color="auto"/>
              <w:left w:val="single" w:sz="4" w:space="0" w:color="auto"/>
              <w:bottom w:val="single" w:sz="4" w:space="0" w:color="auto"/>
              <w:right w:val="single" w:sz="4" w:space="0" w:color="auto"/>
            </w:tcBorders>
            <w:vAlign w:val="center"/>
          </w:tcPr>
          <w:p w14:paraId="282D11E0" w14:textId="727970E6" w:rsidR="00072EC0" w:rsidRDefault="00072EC0" w:rsidP="00072EC0">
            <w:pPr>
              <w:jc w:val="center"/>
            </w:pPr>
            <w:r>
              <w:t>4</w:t>
            </w:r>
          </w:p>
        </w:tc>
        <w:tc>
          <w:tcPr>
            <w:tcW w:w="4218" w:type="dxa"/>
            <w:tcBorders>
              <w:top w:val="single" w:sz="4" w:space="0" w:color="auto"/>
              <w:left w:val="single" w:sz="4" w:space="0" w:color="auto"/>
              <w:bottom w:val="single" w:sz="4" w:space="0" w:color="auto"/>
              <w:right w:val="single" w:sz="4" w:space="0" w:color="auto"/>
            </w:tcBorders>
            <w:vAlign w:val="center"/>
          </w:tcPr>
          <w:p w14:paraId="64137825" w14:textId="03922F03" w:rsidR="00072EC0" w:rsidRPr="00CC60C8" w:rsidRDefault="00072EC0" w:rsidP="00072EC0">
            <w:pPr>
              <w:jc w:val="both"/>
            </w:pPr>
            <w:r w:rsidRPr="00072EC0">
              <w:t xml:space="preserve">Кроличье моноклональное антитело к PREX1 (D8O8D) #13168, 20 </w:t>
            </w:r>
            <w:proofErr w:type="spellStart"/>
            <w:r w:rsidRPr="00072EC0">
              <w:t>мкл</w:t>
            </w:r>
            <w:proofErr w:type="spellEnd"/>
            <w:r>
              <w:t xml:space="preserve">, </w:t>
            </w:r>
            <w:r w:rsidRPr="00072EC0">
              <w:t xml:space="preserve">Cell </w:t>
            </w:r>
            <w:proofErr w:type="spellStart"/>
            <w:r w:rsidRPr="00072EC0">
              <w:t>Signaling</w:t>
            </w:r>
            <w:proofErr w:type="spellEnd"/>
            <w:r w:rsidRPr="00072EC0">
              <w:t xml:space="preserve"> Technology</w:t>
            </w:r>
            <w:r>
              <w:t>, СОЕДИНЕННЫЕ ШТАТЫ</w:t>
            </w:r>
          </w:p>
        </w:tc>
        <w:tc>
          <w:tcPr>
            <w:tcW w:w="1275" w:type="dxa"/>
            <w:tcBorders>
              <w:top w:val="single" w:sz="4" w:space="0" w:color="auto"/>
              <w:left w:val="single" w:sz="4" w:space="0" w:color="auto"/>
              <w:bottom w:val="single" w:sz="4" w:space="0" w:color="auto"/>
              <w:right w:val="single" w:sz="4" w:space="0" w:color="auto"/>
            </w:tcBorders>
            <w:vAlign w:val="center"/>
          </w:tcPr>
          <w:p w14:paraId="59F4FF01" w14:textId="45DF29FC" w:rsidR="00072EC0" w:rsidRPr="00CC60C8" w:rsidRDefault="00072EC0" w:rsidP="00072EC0">
            <w:pPr>
              <w:jc w:val="center"/>
            </w:pPr>
            <w:r w:rsidRPr="00D77007">
              <w:t>13168T</w:t>
            </w:r>
          </w:p>
        </w:tc>
        <w:tc>
          <w:tcPr>
            <w:tcW w:w="851" w:type="dxa"/>
            <w:tcBorders>
              <w:top w:val="single" w:sz="4" w:space="0" w:color="auto"/>
              <w:left w:val="single" w:sz="4" w:space="0" w:color="auto"/>
              <w:bottom w:val="single" w:sz="4" w:space="0" w:color="auto"/>
              <w:right w:val="single" w:sz="4" w:space="0" w:color="auto"/>
            </w:tcBorders>
            <w:vAlign w:val="center"/>
          </w:tcPr>
          <w:p w14:paraId="26E7A1DB" w14:textId="35AAC6E5" w:rsidR="00072EC0" w:rsidRDefault="00072EC0" w:rsidP="00072EC0">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14:paraId="1F3915E5" w14:textId="3E74B631" w:rsidR="00072EC0" w:rsidRDefault="00072EC0" w:rsidP="00072EC0">
            <w:pPr>
              <w:jc w:val="center"/>
            </w:pPr>
            <w:r>
              <w:t>ШТ</w:t>
            </w:r>
          </w:p>
        </w:tc>
        <w:tc>
          <w:tcPr>
            <w:tcW w:w="1310" w:type="dxa"/>
            <w:tcBorders>
              <w:top w:val="single" w:sz="4" w:space="0" w:color="auto"/>
              <w:left w:val="single" w:sz="4" w:space="0" w:color="auto"/>
              <w:bottom w:val="single" w:sz="4" w:space="0" w:color="auto"/>
              <w:right w:val="single" w:sz="4" w:space="0" w:color="auto"/>
            </w:tcBorders>
            <w:vAlign w:val="center"/>
          </w:tcPr>
          <w:p w14:paraId="6C09A2AB" w14:textId="63B12388" w:rsidR="00072EC0" w:rsidRDefault="00072EC0" w:rsidP="00072EC0">
            <w:pPr>
              <w:ind w:right="90"/>
              <w:jc w:val="right"/>
            </w:pPr>
            <w:r>
              <w:t>19600,00</w:t>
            </w:r>
          </w:p>
        </w:tc>
        <w:tc>
          <w:tcPr>
            <w:tcW w:w="1191" w:type="dxa"/>
            <w:tcBorders>
              <w:top w:val="single" w:sz="4" w:space="0" w:color="auto"/>
              <w:left w:val="single" w:sz="4" w:space="0" w:color="auto"/>
              <w:bottom w:val="single" w:sz="4" w:space="0" w:color="auto"/>
              <w:right w:val="single" w:sz="4" w:space="0" w:color="auto"/>
            </w:tcBorders>
            <w:vAlign w:val="center"/>
          </w:tcPr>
          <w:p w14:paraId="48B267F7" w14:textId="0828673E" w:rsidR="00072EC0" w:rsidRDefault="00072EC0" w:rsidP="00072EC0">
            <w:pPr>
              <w:ind w:right="90"/>
              <w:jc w:val="right"/>
            </w:pPr>
            <w:r>
              <w:t>19 600,00</w:t>
            </w:r>
          </w:p>
        </w:tc>
      </w:tr>
      <w:tr w:rsidR="00072EC0" w:rsidRPr="00E9239C" w14:paraId="50C29618" w14:textId="77777777" w:rsidTr="00CC60C8">
        <w:trPr>
          <w:trHeight w:val="728"/>
        </w:trPr>
        <w:tc>
          <w:tcPr>
            <w:tcW w:w="425" w:type="dxa"/>
            <w:tcBorders>
              <w:top w:val="single" w:sz="4" w:space="0" w:color="auto"/>
              <w:left w:val="single" w:sz="4" w:space="0" w:color="auto"/>
              <w:bottom w:val="single" w:sz="4" w:space="0" w:color="auto"/>
              <w:right w:val="single" w:sz="4" w:space="0" w:color="auto"/>
            </w:tcBorders>
            <w:vAlign w:val="center"/>
          </w:tcPr>
          <w:p w14:paraId="763EF2A1" w14:textId="37ED0F55" w:rsidR="00072EC0" w:rsidRDefault="00072EC0" w:rsidP="00072EC0">
            <w:pPr>
              <w:jc w:val="center"/>
            </w:pPr>
            <w:r>
              <w:t>5</w:t>
            </w:r>
          </w:p>
        </w:tc>
        <w:tc>
          <w:tcPr>
            <w:tcW w:w="4218" w:type="dxa"/>
            <w:tcBorders>
              <w:top w:val="single" w:sz="4" w:space="0" w:color="auto"/>
              <w:left w:val="single" w:sz="4" w:space="0" w:color="auto"/>
              <w:bottom w:val="single" w:sz="4" w:space="0" w:color="auto"/>
              <w:right w:val="single" w:sz="4" w:space="0" w:color="auto"/>
            </w:tcBorders>
            <w:vAlign w:val="center"/>
          </w:tcPr>
          <w:p w14:paraId="67EF042B" w14:textId="0EC2DE2E" w:rsidR="00072EC0" w:rsidRPr="00CC60C8" w:rsidRDefault="00072EC0" w:rsidP="00072EC0">
            <w:pPr>
              <w:jc w:val="both"/>
            </w:pPr>
            <w:r w:rsidRPr="00072EC0">
              <w:t xml:space="preserve">Кроличье моноклональное антитело к PREX1 (D8D2K) #75706, 20 </w:t>
            </w:r>
            <w:proofErr w:type="spellStart"/>
            <w:r w:rsidRPr="00072EC0">
              <w:t>мк</w:t>
            </w:r>
            <w:r>
              <w:t>л</w:t>
            </w:r>
            <w:proofErr w:type="spellEnd"/>
            <w:r>
              <w:t xml:space="preserve">, </w:t>
            </w:r>
            <w:r w:rsidRPr="00072EC0">
              <w:t xml:space="preserve">Cell </w:t>
            </w:r>
            <w:proofErr w:type="spellStart"/>
            <w:r w:rsidRPr="00072EC0">
              <w:t>Signaling</w:t>
            </w:r>
            <w:proofErr w:type="spellEnd"/>
            <w:r w:rsidRPr="00072EC0">
              <w:t xml:space="preserve"> Technology</w:t>
            </w:r>
            <w:r>
              <w:t>, СОЕДИНЕННЫЕ ШТАТЫ</w:t>
            </w:r>
          </w:p>
        </w:tc>
        <w:tc>
          <w:tcPr>
            <w:tcW w:w="1275" w:type="dxa"/>
            <w:tcBorders>
              <w:top w:val="single" w:sz="4" w:space="0" w:color="auto"/>
              <w:left w:val="single" w:sz="4" w:space="0" w:color="auto"/>
              <w:bottom w:val="single" w:sz="4" w:space="0" w:color="auto"/>
              <w:right w:val="single" w:sz="4" w:space="0" w:color="auto"/>
            </w:tcBorders>
            <w:vAlign w:val="center"/>
          </w:tcPr>
          <w:p w14:paraId="577FE539" w14:textId="0D468808" w:rsidR="00072EC0" w:rsidRPr="00CC60C8" w:rsidRDefault="00072EC0" w:rsidP="00072EC0">
            <w:pPr>
              <w:jc w:val="center"/>
            </w:pPr>
            <w:r w:rsidRPr="00D77007">
              <w:t>75706T</w:t>
            </w:r>
          </w:p>
        </w:tc>
        <w:tc>
          <w:tcPr>
            <w:tcW w:w="851" w:type="dxa"/>
            <w:tcBorders>
              <w:top w:val="single" w:sz="4" w:space="0" w:color="auto"/>
              <w:left w:val="single" w:sz="4" w:space="0" w:color="auto"/>
              <w:bottom w:val="single" w:sz="4" w:space="0" w:color="auto"/>
              <w:right w:val="single" w:sz="4" w:space="0" w:color="auto"/>
            </w:tcBorders>
            <w:vAlign w:val="center"/>
          </w:tcPr>
          <w:p w14:paraId="6089A25B" w14:textId="739D1C40" w:rsidR="00072EC0" w:rsidRDefault="00072EC0" w:rsidP="00072EC0">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14:paraId="1B26776B" w14:textId="6FB66D41" w:rsidR="00072EC0" w:rsidRDefault="00072EC0" w:rsidP="00072EC0">
            <w:pPr>
              <w:jc w:val="center"/>
            </w:pPr>
            <w:r>
              <w:t>ШТ</w:t>
            </w:r>
          </w:p>
        </w:tc>
        <w:tc>
          <w:tcPr>
            <w:tcW w:w="1310" w:type="dxa"/>
            <w:tcBorders>
              <w:top w:val="single" w:sz="4" w:space="0" w:color="auto"/>
              <w:left w:val="single" w:sz="4" w:space="0" w:color="auto"/>
              <w:bottom w:val="single" w:sz="4" w:space="0" w:color="auto"/>
              <w:right w:val="single" w:sz="4" w:space="0" w:color="auto"/>
            </w:tcBorders>
            <w:vAlign w:val="center"/>
          </w:tcPr>
          <w:p w14:paraId="2DC00F1A" w14:textId="5E2EE2EB" w:rsidR="00072EC0" w:rsidRDefault="00072EC0" w:rsidP="00072EC0">
            <w:pPr>
              <w:ind w:right="90"/>
              <w:jc w:val="right"/>
            </w:pPr>
            <w:r>
              <w:t>19600,00</w:t>
            </w:r>
          </w:p>
        </w:tc>
        <w:tc>
          <w:tcPr>
            <w:tcW w:w="1191" w:type="dxa"/>
            <w:tcBorders>
              <w:top w:val="single" w:sz="4" w:space="0" w:color="auto"/>
              <w:left w:val="single" w:sz="4" w:space="0" w:color="auto"/>
              <w:bottom w:val="single" w:sz="4" w:space="0" w:color="auto"/>
              <w:right w:val="single" w:sz="4" w:space="0" w:color="auto"/>
            </w:tcBorders>
            <w:vAlign w:val="center"/>
          </w:tcPr>
          <w:p w14:paraId="3C101A02" w14:textId="110D621C" w:rsidR="00072EC0" w:rsidRDefault="00072EC0" w:rsidP="00072EC0">
            <w:pPr>
              <w:ind w:right="90"/>
              <w:jc w:val="right"/>
            </w:pPr>
            <w:r>
              <w:t>19 600,00</w:t>
            </w:r>
          </w:p>
        </w:tc>
      </w:tr>
      <w:tr w:rsidR="00072EC0" w:rsidRPr="00113087" w14:paraId="005F343B" w14:textId="77777777" w:rsidTr="00654ABF">
        <w:trPr>
          <w:trHeight w:val="306"/>
        </w:trPr>
        <w:tc>
          <w:tcPr>
            <w:tcW w:w="8788" w:type="dxa"/>
            <w:gridSpan w:val="6"/>
            <w:tcBorders>
              <w:top w:val="single" w:sz="4" w:space="0" w:color="auto"/>
              <w:left w:val="single" w:sz="4" w:space="0" w:color="auto"/>
              <w:bottom w:val="single" w:sz="4" w:space="0" w:color="auto"/>
              <w:right w:val="single" w:sz="4" w:space="0" w:color="auto"/>
            </w:tcBorders>
            <w:vAlign w:val="center"/>
          </w:tcPr>
          <w:p w14:paraId="288F8DB9" w14:textId="77777777" w:rsidR="00072EC0" w:rsidRPr="00654ABF" w:rsidRDefault="00072EC0" w:rsidP="00072EC0">
            <w:pPr>
              <w:ind w:left="537" w:right="122"/>
            </w:pPr>
            <w:r w:rsidRPr="00654ABF">
              <w:rPr>
                <w:b/>
              </w:rPr>
              <w:t>ИТОГО:</w:t>
            </w:r>
          </w:p>
        </w:tc>
        <w:tc>
          <w:tcPr>
            <w:tcW w:w="1191" w:type="dxa"/>
            <w:tcBorders>
              <w:top w:val="single" w:sz="4" w:space="0" w:color="auto"/>
              <w:left w:val="single" w:sz="4" w:space="0" w:color="auto"/>
              <w:bottom w:val="single" w:sz="4" w:space="0" w:color="auto"/>
              <w:right w:val="single" w:sz="4" w:space="0" w:color="auto"/>
            </w:tcBorders>
            <w:vAlign w:val="center"/>
          </w:tcPr>
          <w:p w14:paraId="263CAA55" w14:textId="656FACC9" w:rsidR="00072EC0" w:rsidRPr="00654ABF" w:rsidRDefault="00072EC0" w:rsidP="00072EC0">
            <w:pPr>
              <w:ind w:right="109"/>
              <w:jc w:val="right"/>
              <w:rPr>
                <w:b/>
              </w:rPr>
            </w:pPr>
            <w:r>
              <w:rPr>
                <w:b/>
              </w:rPr>
              <w:t>141 600,00</w:t>
            </w:r>
          </w:p>
        </w:tc>
      </w:tr>
      <w:tr w:rsidR="00072EC0" w:rsidRPr="00113087" w14:paraId="4ED532D5" w14:textId="77777777" w:rsidTr="00654ABF">
        <w:trPr>
          <w:trHeight w:val="283"/>
        </w:trPr>
        <w:tc>
          <w:tcPr>
            <w:tcW w:w="8788" w:type="dxa"/>
            <w:gridSpan w:val="6"/>
            <w:tcBorders>
              <w:top w:val="single" w:sz="4" w:space="0" w:color="auto"/>
              <w:left w:val="single" w:sz="4" w:space="0" w:color="auto"/>
              <w:bottom w:val="single" w:sz="4" w:space="0" w:color="auto"/>
              <w:right w:val="single" w:sz="4" w:space="0" w:color="auto"/>
            </w:tcBorders>
            <w:vAlign w:val="center"/>
          </w:tcPr>
          <w:p w14:paraId="5F637B7F" w14:textId="77777777" w:rsidR="00072EC0" w:rsidRPr="00113087" w:rsidRDefault="00072EC0" w:rsidP="00072EC0">
            <w:pPr>
              <w:ind w:right="122"/>
            </w:pPr>
            <w:r>
              <w:t>В том числе НДС 5%</w:t>
            </w:r>
          </w:p>
        </w:tc>
        <w:tc>
          <w:tcPr>
            <w:tcW w:w="1191" w:type="dxa"/>
            <w:tcBorders>
              <w:top w:val="single" w:sz="4" w:space="0" w:color="auto"/>
              <w:left w:val="single" w:sz="4" w:space="0" w:color="auto"/>
              <w:bottom w:val="single" w:sz="4" w:space="0" w:color="auto"/>
              <w:right w:val="single" w:sz="4" w:space="0" w:color="auto"/>
            </w:tcBorders>
            <w:vAlign w:val="center"/>
          </w:tcPr>
          <w:p w14:paraId="06859C98" w14:textId="714840F3" w:rsidR="00072EC0" w:rsidRPr="00113087" w:rsidRDefault="00072EC0" w:rsidP="00072EC0">
            <w:pPr>
              <w:ind w:right="109"/>
              <w:jc w:val="right"/>
            </w:pPr>
            <w:r>
              <w:t>6 742,84</w:t>
            </w:r>
          </w:p>
        </w:tc>
      </w:tr>
    </w:tbl>
    <w:p w14:paraId="640BF762" w14:textId="77777777" w:rsidR="00A32E96" w:rsidRDefault="00A32E96" w:rsidP="00F7438A">
      <w:pPr>
        <w:pStyle w:val="a8"/>
        <w:ind w:firstLine="284"/>
        <w:rPr>
          <w:sz w:val="20"/>
        </w:rPr>
      </w:pPr>
    </w:p>
    <w:p w14:paraId="3A1E5AEB" w14:textId="77777777" w:rsidR="00FD5EC9" w:rsidRPr="00113087" w:rsidRDefault="00FD5EC9" w:rsidP="00F7438A">
      <w:pPr>
        <w:pStyle w:val="a8"/>
        <w:ind w:firstLine="284"/>
        <w:rPr>
          <w:sz w:val="20"/>
        </w:rPr>
      </w:pPr>
    </w:p>
    <w:p w14:paraId="3992CDED" w14:textId="3F80E584" w:rsidR="00F7438A" w:rsidRPr="00113087" w:rsidRDefault="0055606C" w:rsidP="00F7438A">
      <w:pPr>
        <w:pStyle w:val="a8"/>
        <w:ind w:firstLine="284"/>
        <w:rPr>
          <w:b/>
          <w:sz w:val="20"/>
        </w:rPr>
      </w:pPr>
      <w:r w:rsidRPr="00113087">
        <w:rPr>
          <w:sz w:val="20"/>
        </w:rPr>
        <w:t xml:space="preserve">Всего наименований </w:t>
      </w:r>
      <w:r w:rsidR="00072EC0">
        <w:rPr>
          <w:sz w:val="20"/>
        </w:rPr>
        <w:t>5</w:t>
      </w:r>
      <w:r w:rsidRPr="00113087">
        <w:rPr>
          <w:sz w:val="20"/>
        </w:rPr>
        <w:t>, на сумму:</w:t>
      </w:r>
      <w:r w:rsidR="00AC0933">
        <w:rPr>
          <w:sz w:val="20"/>
        </w:rPr>
        <w:t xml:space="preserve"> </w:t>
      </w:r>
      <w:r w:rsidR="00072EC0">
        <w:rPr>
          <w:b/>
          <w:bCs/>
          <w:sz w:val="20"/>
        </w:rPr>
        <w:t>141 600,00</w:t>
      </w:r>
      <w:r w:rsidR="00190975" w:rsidRPr="00113087">
        <w:rPr>
          <w:b/>
          <w:sz w:val="20"/>
        </w:rPr>
        <w:t xml:space="preserve"> руб.</w:t>
      </w:r>
    </w:p>
    <w:p w14:paraId="4FF2CDCB" w14:textId="7B0DBAA6" w:rsidR="00A7651C" w:rsidRPr="00113087" w:rsidRDefault="00431101" w:rsidP="00F7438A">
      <w:pPr>
        <w:pStyle w:val="a8"/>
        <w:ind w:firstLine="284"/>
        <w:rPr>
          <w:sz w:val="20"/>
          <w:u w:val="single"/>
        </w:rPr>
      </w:pPr>
      <w:r>
        <w:rPr>
          <w:i/>
          <w:sz w:val="20"/>
          <w:u w:val="single"/>
        </w:rPr>
        <w:t>С</w:t>
      </w:r>
      <w:r w:rsidR="00072EC0">
        <w:rPr>
          <w:i/>
          <w:sz w:val="20"/>
          <w:u w:val="single"/>
        </w:rPr>
        <w:t>то сорок одна</w:t>
      </w:r>
      <w:r w:rsidR="00AC0933">
        <w:rPr>
          <w:i/>
          <w:sz w:val="20"/>
          <w:u w:val="single"/>
        </w:rPr>
        <w:t xml:space="preserve"> </w:t>
      </w:r>
      <w:r w:rsidR="009027EA">
        <w:rPr>
          <w:i/>
          <w:sz w:val="20"/>
          <w:u w:val="single"/>
        </w:rPr>
        <w:t>тысяч</w:t>
      </w:r>
      <w:r w:rsidR="00072EC0">
        <w:rPr>
          <w:i/>
          <w:sz w:val="20"/>
          <w:u w:val="single"/>
        </w:rPr>
        <w:t>а</w:t>
      </w:r>
      <w:r w:rsidR="00DD383D">
        <w:rPr>
          <w:i/>
          <w:sz w:val="20"/>
          <w:u w:val="single"/>
        </w:rPr>
        <w:t xml:space="preserve"> </w:t>
      </w:r>
      <w:r w:rsidR="00072EC0">
        <w:rPr>
          <w:i/>
          <w:sz w:val="20"/>
          <w:u w:val="single"/>
        </w:rPr>
        <w:t>шестьсот</w:t>
      </w:r>
      <w:r w:rsidR="00C14CD8">
        <w:rPr>
          <w:i/>
          <w:sz w:val="20"/>
          <w:u w:val="single"/>
        </w:rPr>
        <w:t xml:space="preserve"> </w:t>
      </w:r>
      <w:r w:rsidR="00EE0EE0" w:rsidRPr="00113087">
        <w:rPr>
          <w:i/>
          <w:sz w:val="20"/>
          <w:u w:val="single"/>
        </w:rPr>
        <w:t xml:space="preserve">рублей </w:t>
      </w:r>
      <w:r w:rsidR="00210D0A" w:rsidRPr="00113087">
        <w:rPr>
          <w:i/>
          <w:sz w:val="20"/>
          <w:u w:val="single"/>
        </w:rPr>
        <w:t>00</w:t>
      </w:r>
      <w:r w:rsidR="0094634B">
        <w:rPr>
          <w:i/>
          <w:sz w:val="20"/>
          <w:u w:val="single"/>
        </w:rPr>
        <w:t xml:space="preserve"> копее</w:t>
      </w:r>
      <w:r w:rsidR="005952DE" w:rsidRPr="00113087">
        <w:rPr>
          <w:i/>
          <w:sz w:val="20"/>
          <w:u w:val="single"/>
        </w:rPr>
        <w:t>к</w:t>
      </w:r>
      <w:r w:rsidR="00BF198D" w:rsidRPr="00113087">
        <w:rPr>
          <w:i/>
          <w:sz w:val="20"/>
          <w:u w:val="single"/>
        </w:rPr>
        <w:t>.</w:t>
      </w:r>
    </w:p>
    <w:p w14:paraId="30CDD6A3" w14:textId="77777777" w:rsidR="0055606C" w:rsidRPr="00113087" w:rsidRDefault="0025731C" w:rsidP="00FC2C0E">
      <w:pPr>
        <w:pStyle w:val="a8"/>
        <w:ind w:left="2127" w:firstLine="284"/>
        <w:rPr>
          <w:sz w:val="20"/>
          <w:vertAlign w:val="superscript"/>
        </w:rPr>
      </w:pPr>
      <w:r w:rsidRPr="00113087">
        <w:rPr>
          <w:sz w:val="20"/>
          <w:vertAlign w:val="superscript"/>
        </w:rPr>
        <w:t xml:space="preserve"> </w:t>
      </w:r>
      <w:r w:rsidR="0055606C" w:rsidRPr="00113087">
        <w:rPr>
          <w:sz w:val="20"/>
          <w:vertAlign w:val="superscript"/>
        </w:rPr>
        <w:t>(сумма прописью)</w:t>
      </w:r>
    </w:p>
    <w:p w14:paraId="63B008A6" w14:textId="77777777" w:rsidR="00E254FA" w:rsidRPr="00113087" w:rsidRDefault="00E254FA" w:rsidP="002949C2">
      <w:pPr>
        <w:ind w:firstLine="284"/>
        <w:rPr>
          <w:b/>
        </w:rPr>
      </w:pPr>
    </w:p>
    <w:p w14:paraId="7348B58C" w14:textId="77777777" w:rsidR="0055606C" w:rsidRPr="00113087" w:rsidRDefault="0055606C" w:rsidP="002949C2">
      <w:pPr>
        <w:ind w:firstLine="284"/>
        <w:rPr>
          <w:b/>
        </w:rPr>
      </w:pPr>
      <w:r w:rsidRPr="00113087">
        <w:rPr>
          <w:b/>
        </w:rPr>
        <w:t xml:space="preserve">Порядок оплаты Товара:  </w:t>
      </w:r>
      <w:r w:rsidR="00735D6B" w:rsidRPr="00113087">
        <w:rPr>
          <w:u w:val="single"/>
        </w:rPr>
        <w:t>согласно п. 2.3. Договора</w:t>
      </w:r>
    </w:p>
    <w:p w14:paraId="4769B59E" w14:textId="77777777" w:rsidR="0055606C" w:rsidRPr="00113087" w:rsidRDefault="0055606C" w:rsidP="002949C2">
      <w:pPr>
        <w:ind w:firstLine="284"/>
        <w:rPr>
          <w:u w:val="single"/>
        </w:rPr>
      </w:pPr>
      <w:r w:rsidRPr="00113087">
        <w:rPr>
          <w:b/>
        </w:rPr>
        <w:t>Усл</w:t>
      </w:r>
      <w:r w:rsidR="00D17F36">
        <w:rPr>
          <w:noProof/>
        </w:rPr>
        <w:drawing>
          <wp:anchor distT="0" distB="0" distL="114300" distR="114300" simplePos="0" relativeHeight="251657728" behindDoc="0" locked="0" layoutInCell="1" allowOverlap="1" wp14:anchorId="272A3EFF" wp14:editId="1ABF75F6">
            <wp:simplePos x="0" y="0"/>
            <wp:positionH relativeFrom="column">
              <wp:posOffset>4890770</wp:posOffset>
            </wp:positionH>
            <wp:positionV relativeFrom="paragraph">
              <wp:posOffset>7134225</wp:posOffset>
            </wp:positionV>
            <wp:extent cx="1397000" cy="1361440"/>
            <wp:effectExtent l="0" t="0" r="0" b="0"/>
            <wp:wrapNone/>
            <wp:docPr id="3" name="Рисунок 2" descr="sta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amp2"/>
                    <pic:cNvPicPr>
                      <a:picLocks noChangeAspect="1" noChangeArrowheads="1"/>
                    </pic:cNvPicPr>
                  </pic:nvPicPr>
                  <pic:blipFill>
                    <a:blip r:embed="rId9" cstate="print"/>
                    <a:srcRect/>
                    <a:stretch>
                      <a:fillRect/>
                    </a:stretch>
                  </pic:blipFill>
                  <pic:spPr bwMode="auto">
                    <a:xfrm>
                      <a:off x="0" y="0"/>
                      <a:ext cx="1397000" cy="1361440"/>
                    </a:xfrm>
                    <a:prstGeom prst="rect">
                      <a:avLst/>
                    </a:prstGeom>
                    <a:noFill/>
                    <a:ln w="9525">
                      <a:noFill/>
                      <a:miter lim="800000"/>
                      <a:headEnd/>
                      <a:tailEnd/>
                    </a:ln>
                  </pic:spPr>
                </pic:pic>
              </a:graphicData>
            </a:graphic>
          </wp:anchor>
        </w:drawing>
      </w:r>
      <w:r w:rsidRPr="00113087">
        <w:rPr>
          <w:b/>
        </w:rPr>
        <w:t xml:space="preserve">овия поставки Товара: </w:t>
      </w:r>
      <w:r w:rsidR="00735D6B" w:rsidRPr="00113087">
        <w:rPr>
          <w:u w:val="single"/>
        </w:rPr>
        <w:t>согласно п. 3.2. Договора</w:t>
      </w:r>
    </w:p>
    <w:p w14:paraId="3D694EAF" w14:textId="77777777" w:rsidR="00C8282F" w:rsidRPr="00113087" w:rsidRDefault="00C8282F" w:rsidP="002949C2">
      <w:pPr>
        <w:ind w:firstLine="284"/>
        <w:rPr>
          <w:u w:val="single"/>
        </w:rPr>
      </w:pPr>
      <w:r w:rsidRPr="00113087">
        <w:rPr>
          <w:b/>
        </w:rPr>
        <w:t xml:space="preserve">Срок поставки:  </w:t>
      </w:r>
      <w:r w:rsidRPr="00113087">
        <w:rPr>
          <w:u w:val="single"/>
        </w:rPr>
        <w:t>согласно п. 1.4. Договора</w:t>
      </w:r>
    </w:p>
    <w:p w14:paraId="0BFC52B7" w14:textId="77777777" w:rsidR="00CE2C66" w:rsidRPr="00113087" w:rsidRDefault="00CE2C66" w:rsidP="002949C2">
      <w:pPr>
        <w:ind w:firstLine="284"/>
        <w:rPr>
          <w:u w:val="single"/>
        </w:rPr>
      </w:pPr>
    </w:p>
    <w:p w14:paraId="69FDE05D" w14:textId="77777777" w:rsidR="005A2E74" w:rsidRPr="00113087" w:rsidRDefault="005A2E74" w:rsidP="002949C2">
      <w:pPr>
        <w:ind w:firstLine="284"/>
        <w:rPr>
          <w:u w:val="single"/>
        </w:rPr>
      </w:pPr>
    </w:p>
    <w:tbl>
      <w:tblPr>
        <w:tblW w:w="10350" w:type="dxa"/>
        <w:tblInd w:w="-34" w:type="dxa"/>
        <w:tblLayout w:type="fixed"/>
        <w:tblLook w:val="0000" w:firstRow="0" w:lastRow="0" w:firstColumn="0" w:lastColumn="0" w:noHBand="0" w:noVBand="0"/>
      </w:tblPr>
      <w:tblGrid>
        <w:gridCol w:w="5245"/>
        <w:gridCol w:w="5105"/>
      </w:tblGrid>
      <w:tr w:rsidR="0055606C" w:rsidRPr="004F4273" w14:paraId="0D5C98CC" w14:textId="77777777" w:rsidTr="005A2E74">
        <w:tc>
          <w:tcPr>
            <w:tcW w:w="5245" w:type="dxa"/>
          </w:tcPr>
          <w:p w14:paraId="2A2DC954" w14:textId="487A036B" w:rsidR="0055606C" w:rsidRPr="00113087" w:rsidRDefault="0055606C" w:rsidP="00085CD5">
            <w:pPr>
              <w:snapToGrid w:val="0"/>
              <w:ind w:firstLine="284"/>
              <w:jc w:val="both"/>
              <w:rPr>
                <w:rFonts w:eastAsia="Lucida Sans Unicode"/>
              </w:rPr>
            </w:pPr>
          </w:p>
        </w:tc>
        <w:tc>
          <w:tcPr>
            <w:tcW w:w="5105" w:type="dxa"/>
          </w:tcPr>
          <w:p w14:paraId="3991779A" w14:textId="77777777" w:rsidR="0055606C" w:rsidRPr="00113087" w:rsidRDefault="0055606C" w:rsidP="002949C2">
            <w:pPr>
              <w:pStyle w:val="a8"/>
              <w:ind w:firstLine="284"/>
              <w:rPr>
                <w:b/>
                <w:sz w:val="20"/>
              </w:rPr>
            </w:pPr>
            <w:r w:rsidRPr="00113087">
              <w:rPr>
                <w:b/>
                <w:sz w:val="20"/>
              </w:rPr>
              <w:t>«ПОКУПАТЕЛЬ»</w:t>
            </w:r>
          </w:p>
          <w:p w14:paraId="1CA631DA" w14:textId="77777777" w:rsidR="00E54FB3" w:rsidRPr="007613EB" w:rsidRDefault="00E54FB3" w:rsidP="002949C2">
            <w:pPr>
              <w:pStyle w:val="a8"/>
              <w:ind w:firstLine="284"/>
              <w:rPr>
                <w:b/>
                <w:sz w:val="20"/>
              </w:rPr>
            </w:pPr>
          </w:p>
          <w:p w14:paraId="2ED3490B" w14:textId="77777777" w:rsidR="00654ABF" w:rsidRDefault="002209CA" w:rsidP="0034541C">
            <w:pPr>
              <w:pStyle w:val="1"/>
              <w:shd w:val="clear" w:color="auto" w:fill="FFFFFF"/>
              <w:spacing w:before="0" w:after="0"/>
              <w:ind w:left="298" w:hanging="14"/>
              <w:rPr>
                <w:rFonts w:ascii="Times New Roman" w:hAnsi="Times New Roman"/>
                <w:kern w:val="0"/>
                <w:sz w:val="20"/>
                <w:szCs w:val="20"/>
              </w:rPr>
            </w:pPr>
            <w:r>
              <w:rPr>
                <w:rFonts w:ascii="Times New Roman" w:hAnsi="Times New Roman"/>
                <w:kern w:val="0"/>
                <w:sz w:val="20"/>
                <w:szCs w:val="20"/>
              </w:rPr>
              <w:t>Д</w:t>
            </w:r>
            <w:r w:rsidR="0034541C" w:rsidRPr="007613EB">
              <w:rPr>
                <w:rFonts w:ascii="Times New Roman" w:hAnsi="Times New Roman"/>
                <w:kern w:val="0"/>
                <w:sz w:val="20"/>
                <w:szCs w:val="20"/>
              </w:rPr>
              <w:t>иректор</w:t>
            </w:r>
          </w:p>
          <w:p w14:paraId="7AA60475" w14:textId="77777777" w:rsidR="0034541C" w:rsidRDefault="0034541C" w:rsidP="0034541C">
            <w:pPr>
              <w:pStyle w:val="1"/>
              <w:shd w:val="clear" w:color="auto" w:fill="FFFFFF"/>
              <w:spacing w:before="0" w:after="0"/>
              <w:ind w:left="298" w:hanging="14"/>
              <w:rPr>
                <w:rFonts w:ascii="Times New Roman" w:hAnsi="Times New Roman"/>
                <w:kern w:val="0"/>
                <w:sz w:val="20"/>
                <w:szCs w:val="20"/>
              </w:rPr>
            </w:pPr>
            <w:r w:rsidRPr="00113087">
              <w:rPr>
                <w:rFonts w:ascii="Times New Roman" w:hAnsi="Times New Roman"/>
                <w:kern w:val="0"/>
                <w:sz w:val="20"/>
                <w:szCs w:val="20"/>
              </w:rPr>
              <w:t>ИМКБ СО РАН</w:t>
            </w:r>
          </w:p>
          <w:p w14:paraId="4E05F80F" w14:textId="77777777" w:rsidR="00654ABF" w:rsidRPr="00654ABF" w:rsidRDefault="00654ABF" w:rsidP="00654ABF"/>
          <w:p w14:paraId="560A4585" w14:textId="77777777" w:rsidR="0034541C" w:rsidRPr="00113087" w:rsidRDefault="0034541C" w:rsidP="0034541C"/>
          <w:p w14:paraId="6319D2A3" w14:textId="77777777" w:rsidR="0034541C" w:rsidRPr="00113087" w:rsidRDefault="0034541C" w:rsidP="0034541C">
            <w:pPr>
              <w:keepNext/>
              <w:keepLines/>
              <w:shd w:val="clear" w:color="auto" w:fill="FFFFFF"/>
              <w:ind w:left="298" w:hanging="14"/>
              <w:jc w:val="both"/>
              <w:rPr>
                <w:bCs/>
              </w:rPr>
            </w:pPr>
            <w:r w:rsidRPr="00113087">
              <w:rPr>
                <w:bCs/>
              </w:rPr>
              <w:t xml:space="preserve">___________________ </w:t>
            </w:r>
            <w:r w:rsidR="002209CA">
              <w:rPr>
                <w:bCs/>
              </w:rPr>
              <w:t>С</w:t>
            </w:r>
            <w:r w:rsidR="004E2CA2" w:rsidRPr="00113087">
              <w:rPr>
                <w:bCs/>
              </w:rPr>
              <w:t xml:space="preserve">. А. </w:t>
            </w:r>
            <w:r w:rsidR="002209CA">
              <w:rPr>
                <w:bCs/>
              </w:rPr>
              <w:t>Дема</w:t>
            </w:r>
            <w:r w:rsidR="00ED21CD">
              <w:rPr>
                <w:bCs/>
              </w:rPr>
              <w:t>к</w:t>
            </w:r>
            <w:r w:rsidRPr="00113087">
              <w:rPr>
                <w:bCs/>
              </w:rPr>
              <w:t>ов</w:t>
            </w:r>
          </w:p>
          <w:p w14:paraId="70B29074" w14:textId="77777777" w:rsidR="0055606C" w:rsidRPr="004F4273" w:rsidRDefault="0055606C" w:rsidP="002949C2">
            <w:pPr>
              <w:pStyle w:val="11"/>
              <w:spacing w:before="0" w:after="0"/>
              <w:ind w:firstLine="284"/>
              <w:rPr>
                <w:color w:val="000000"/>
                <w:sz w:val="20"/>
              </w:rPr>
            </w:pPr>
            <w:proofErr w:type="spellStart"/>
            <w:r w:rsidRPr="00113087">
              <w:rPr>
                <w:rFonts w:eastAsia="Lucida Sans Unicode"/>
                <w:sz w:val="20"/>
              </w:rPr>
              <w:t>м.п</w:t>
            </w:r>
            <w:proofErr w:type="spellEnd"/>
            <w:r w:rsidRPr="00113087">
              <w:rPr>
                <w:rFonts w:eastAsia="Lucida Sans Unicode"/>
                <w:sz w:val="20"/>
              </w:rPr>
              <w:t>.</w:t>
            </w:r>
          </w:p>
        </w:tc>
      </w:tr>
    </w:tbl>
    <w:p w14:paraId="345E77E4" w14:textId="77777777" w:rsidR="00357553" w:rsidRDefault="00357553" w:rsidP="00AD3AC5">
      <w:pPr>
        <w:keepNext/>
        <w:keepLines/>
        <w:jc w:val="both"/>
        <w:rPr>
          <w:sz w:val="18"/>
          <w:szCs w:val="18"/>
        </w:rPr>
      </w:pPr>
    </w:p>
    <w:sectPr w:rsidR="00357553" w:rsidSect="00661143">
      <w:footerReference w:type="even" r:id="rId10"/>
      <w:footerReference w:type="default" r:id="rId11"/>
      <w:pgSz w:w="11906" w:h="16838"/>
      <w:pgMar w:top="568" w:right="707" w:bottom="107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AB0F" w14:textId="77777777" w:rsidR="00F27DF1" w:rsidRDefault="00F27DF1">
      <w:r>
        <w:separator/>
      </w:r>
    </w:p>
  </w:endnote>
  <w:endnote w:type="continuationSeparator" w:id="0">
    <w:p w14:paraId="4E7DBADD" w14:textId="77777777" w:rsidR="00F27DF1" w:rsidRDefault="00F2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6C85" w14:textId="77777777" w:rsidR="00976605" w:rsidRDefault="00976605" w:rsidP="00A21CB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F41FF22" w14:textId="77777777" w:rsidR="00976605" w:rsidRDefault="00976605" w:rsidP="00A21CB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A1AF" w14:textId="77777777" w:rsidR="00976605" w:rsidRDefault="00976605" w:rsidP="00A21CB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C21B" w14:textId="77777777" w:rsidR="00F27DF1" w:rsidRDefault="00F27DF1">
      <w:r>
        <w:separator/>
      </w:r>
    </w:p>
  </w:footnote>
  <w:footnote w:type="continuationSeparator" w:id="0">
    <w:p w14:paraId="62FF7433" w14:textId="77777777" w:rsidR="00F27DF1" w:rsidRDefault="00F27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6CC9"/>
    <w:multiLevelType w:val="hybridMultilevel"/>
    <w:tmpl w:val="00340C7A"/>
    <w:lvl w:ilvl="0" w:tplc="70969AB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A72BC2"/>
    <w:multiLevelType w:val="hybridMultilevel"/>
    <w:tmpl w:val="B428FF20"/>
    <w:lvl w:ilvl="0" w:tplc="2A86DF08">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3F2111EC"/>
    <w:multiLevelType w:val="hybridMultilevel"/>
    <w:tmpl w:val="1A604300"/>
    <w:lvl w:ilvl="0" w:tplc="C8444E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59366951">
    <w:abstractNumId w:val="1"/>
  </w:num>
  <w:num w:numId="2" w16cid:durableId="248125981">
    <w:abstractNumId w:val="0"/>
  </w:num>
  <w:num w:numId="3" w16cid:durableId="1661469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B6"/>
    <w:rsid w:val="00000E67"/>
    <w:rsid w:val="000014B7"/>
    <w:rsid w:val="00007108"/>
    <w:rsid w:val="00007E41"/>
    <w:rsid w:val="00010C13"/>
    <w:rsid w:val="00015858"/>
    <w:rsid w:val="00016786"/>
    <w:rsid w:val="0002192E"/>
    <w:rsid w:val="000258C4"/>
    <w:rsid w:val="00031E90"/>
    <w:rsid w:val="00033586"/>
    <w:rsid w:val="00034E05"/>
    <w:rsid w:val="00035686"/>
    <w:rsid w:val="00043E2A"/>
    <w:rsid w:val="0004559A"/>
    <w:rsid w:val="0005207B"/>
    <w:rsid w:val="0006174D"/>
    <w:rsid w:val="000623C0"/>
    <w:rsid w:val="00072738"/>
    <w:rsid w:val="00072EC0"/>
    <w:rsid w:val="00073279"/>
    <w:rsid w:val="00074BB8"/>
    <w:rsid w:val="000816A1"/>
    <w:rsid w:val="00085CD5"/>
    <w:rsid w:val="00086707"/>
    <w:rsid w:val="00094B22"/>
    <w:rsid w:val="00094C71"/>
    <w:rsid w:val="000A3013"/>
    <w:rsid w:val="000A7515"/>
    <w:rsid w:val="000B1955"/>
    <w:rsid w:val="000B22F0"/>
    <w:rsid w:val="000B2A91"/>
    <w:rsid w:val="000B4352"/>
    <w:rsid w:val="000C04EA"/>
    <w:rsid w:val="000C7232"/>
    <w:rsid w:val="000D0FC5"/>
    <w:rsid w:val="000D1394"/>
    <w:rsid w:val="000D4EB2"/>
    <w:rsid w:val="000D7F22"/>
    <w:rsid w:val="000E1FC3"/>
    <w:rsid w:val="000E27EE"/>
    <w:rsid w:val="000E32EC"/>
    <w:rsid w:val="000E35A0"/>
    <w:rsid w:val="000E57D3"/>
    <w:rsid w:val="000E5D8A"/>
    <w:rsid w:val="000F05DC"/>
    <w:rsid w:val="000F0F06"/>
    <w:rsid w:val="000F1580"/>
    <w:rsid w:val="000F5597"/>
    <w:rsid w:val="000F74CC"/>
    <w:rsid w:val="00103AED"/>
    <w:rsid w:val="001127D7"/>
    <w:rsid w:val="00113087"/>
    <w:rsid w:val="00113462"/>
    <w:rsid w:val="0011378C"/>
    <w:rsid w:val="00120DCD"/>
    <w:rsid w:val="00122069"/>
    <w:rsid w:val="001267D5"/>
    <w:rsid w:val="00131406"/>
    <w:rsid w:val="0013230E"/>
    <w:rsid w:val="00136777"/>
    <w:rsid w:val="00140B2A"/>
    <w:rsid w:val="00143826"/>
    <w:rsid w:val="0015288E"/>
    <w:rsid w:val="0016179E"/>
    <w:rsid w:val="00170EC3"/>
    <w:rsid w:val="001727F5"/>
    <w:rsid w:val="001731E0"/>
    <w:rsid w:val="001761CC"/>
    <w:rsid w:val="00176ACE"/>
    <w:rsid w:val="001861E8"/>
    <w:rsid w:val="001873AB"/>
    <w:rsid w:val="0019017D"/>
    <w:rsid w:val="00190975"/>
    <w:rsid w:val="00190AF1"/>
    <w:rsid w:val="0019425B"/>
    <w:rsid w:val="0019452C"/>
    <w:rsid w:val="001A051D"/>
    <w:rsid w:val="001A1E3F"/>
    <w:rsid w:val="001A2D72"/>
    <w:rsid w:val="001A7C47"/>
    <w:rsid w:val="001A7F10"/>
    <w:rsid w:val="001B2FB8"/>
    <w:rsid w:val="001B334B"/>
    <w:rsid w:val="001B697E"/>
    <w:rsid w:val="001B7459"/>
    <w:rsid w:val="001C001A"/>
    <w:rsid w:val="001C280F"/>
    <w:rsid w:val="001C3FE4"/>
    <w:rsid w:val="001C65CF"/>
    <w:rsid w:val="001D638B"/>
    <w:rsid w:val="001D6641"/>
    <w:rsid w:val="001D75AA"/>
    <w:rsid w:val="001D7B9C"/>
    <w:rsid w:val="001D7E97"/>
    <w:rsid w:val="001E1074"/>
    <w:rsid w:val="001E2B64"/>
    <w:rsid w:val="001E46CF"/>
    <w:rsid w:val="001F0CF3"/>
    <w:rsid w:val="001F5F7B"/>
    <w:rsid w:val="001F7171"/>
    <w:rsid w:val="00202A0D"/>
    <w:rsid w:val="0020491C"/>
    <w:rsid w:val="00206137"/>
    <w:rsid w:val="00210510"/>
    <w:rsid w:val="00210D0A"/>
    <w:rsid w:val="00211B34"/>
    <w:rsid w:val="00211B3B"/>
    <w:rsid w:val="00217494"/>
    <w:rsid w:val="00217576"/>
    <w:rsid w:val="002209CA"/>
    <w:rsid w:val="002214E8"/>
    <w:rsid w:val="002265CD"/>
    <w:rsid w:val="00231D74"/>
    <w:rsid w:val="0023425E"/>
    <w:rsid w:val="00237DD1"/>
    <w:rsid w:val="0024129C"/>
    <w:rsid w:val="002420A3"/>
    <w:rsid w:val="002461EB"/>
    <w:rsid w:val="00250541"/>
    <w:rsid w:val="0025731C"/>
    <w:rsid w:val="00264248"/>
    <w:rsid w:val="00266202"/>
    <w:rsid w:val="00267E63"/>
    <w:rsid w:val="00284D75"/>
    <w:rsid w:val="00286682"/>
    <w:rsid w:val="002907A7"/>
    <w:rsid w:val="00291290"/>
    <w:rsid w:val="00293ACB"/>
    <w:rsid w:val="00293BE8"/>
    <w:rsid w:val="002949C2"/>
    <w:rsid w:val="00294C48"/>
    <w:rsid w:val="0029501E"/>
    <w:rsid w:val="0029573C"/>
    <w:rsid w:val="00295E30"/>
    <w:rsid w:val="002A299E"/>
    <w:rsid w:val="002A3075"/>
    <w:rsid w:val="002A388F"/>
    <w:rsid w:val="002A50C1"/>
    <w:rsid w:val="002A5174"/>
    <w:rsid w:val="002A69E1"/>
    <w:rsid w:val="002B0719"/>
    <w:rsid w:val="002B3730"/>
    <w:rsid w:val="002B50E9"/>
    <w:rsid w:val="002B7B1B"/>
    <w:rsid w:val="002C1DA1"/>
    <w:rsid w:val="002D08C2"/>
    <w:rsid w:val="002D2808"/>
    <w:rsid w:val="002D73DB"/>
    <w:rsid w:val="002E0322"/>
    <w:rsid w:val="002E4BF9"/>
    <w:rsid w:val="002E4E5A"/>
    <w:rsid w:val="002F0A43"/>
    <w:rsid w:val="002F0C8D"/>
    <w:rsid w:val="002F1500"/>
    <w:rsid w:val="002F1AD7"/>
    <w:rsid w:val="002F1CF3"/>
    <w:rsid w:val="002F22A4"/>
    <w:rsid w:val="002F5B42"/>
    <w:rsid w:val="002F7E42"/>
    <w:rsid w:val="00305D90"/>
    <w:rsid w:val="00307CC7"/>
    <w:rsid w:val="0031635A"/>
    <w:rsid w:val="00317908"/>
    <w:rsid w:val="00320F8D"/>
    <w:rsid w:val="003219EE"/>
    <w:rsid w:val="00326ACC"/>
    <w:rsid w:val="00326CF1"/>
    <w:rsid w:val="00327C48"/>
    <w:rsid w:val="00330CD4"/>
    <w:rsid w:val="00333873"/>
    <w:rsid w:val="00340750"/>
    <w:rsid w:val="00341548"/>
    <w:rsid w:val="003419DD"/>
    <w:rsid w:val="00342560"/>
    <w:rsid w:val="003425C9"/>
    <w:rsid w:val="0034335E"/>
    <w:rsid w:val="0034541C"/>
    <w:rsid w:val="00345C30"/>
    <w:rsid w:val="00347DB2"/>
    <w:rsid w:val="0035277C"/>
    <w:rsid w:val="003534A0"/>
    <w:rsid w:val="003540AD"/>
    <w:rsid w:val="0035611C"/>
    <w:rsid w:val="003567ED"/>
    <w:rsid w:val="00357553"/>
    <w:rsid w:val="00357831"/>
    <w:rsid w:val="00357E34"/>
    <w:rsid w:val="00360BF9"/>
    <w:rsid w:val="00361428"/>
    <w:rsid w:val="003706B5"/>
    <w:rsid w:val="00371B50"/>
    <w:rsid w:val="00372B33"/>
    <w:rsid w:val="00383D7B"/>
    <w:rsid w:val="0039131A"/>
    <w:rsid w:val="00392A62"/>
    <w:rsid w:val="00395B6A"/>
    <w:rsid w:val="003968D3"/>
    <w:rsid w:val="00396A92"/>
    <w:rsid w:val="003A03A3"/>
    <w:rsid w:val="003A04AB"/>
    <w:rsid w:val="003A0584"/>
    <w:rsid w:val="003A096B"/>
    <w:rsid w:val="003A262A"/>
    <w:rsid w:val="003A2DAB"/>
    <w:rsid w:val="003A3AB0"/>
    <w:rsid w:val="003B3F4A"/>
    <w:rsid w:val="003B719F"/>
    <w:rsid w:val="003C09A4"/>
    <w:rsid w:val="003C0C20"/>
    <w:rsid w:val="003C0E5D"/>
    <w:rsid w:val="003C1F77"/>
    <w:rsid w:val="003C527B"/>
    <w:rsid w:val="003C63BB"/>
    <w:rsid w:val="003D6991"/>
    <w:rsid w:val="003D7191"/>
    <w:rsid w:val="003E08FF"/>
    <w:rsid w:val="003E1D71"/>
    <w:rsid w:val="003E41C2"/>
    <w:rsid w:val="003E4292"/>
    <w:rsid w:val="003E50E7"/>
    <w:rsid w:val="003E53F2"/>
    <w:rsid w:val="003E718B"/>
    <w:rsid w:val="003F20E9"/>
    <w:rsid w:val="003F58B7"/>
    <w:rsid w:val="003F7C8B"/>
    <w:rsid w:val="0040030E"/>
    <w:rsid w:val="004035C1"/>
    <w:rsid w:val="00403FB9"/>
    <w:rsid w:val="004041E2"/>
    <w:rsid w:val="00405DB0"/>
    <w:rsid w:val="004116AB"/>
    <w:rsid w:val="00413A5F"/>
    <w:rsid w:val="00414348"/>
    <w:rsid w:val="00416459"/>
    <w:rsid w:val="004172C2"/>
    <w:rsid w:val="00420648"/>
    <w:rsid w:val="0042140A"/>
    <w:rsid w:val="004228BD"/>
    <w:rsid w:val="00422902"/>
    <w:rsid w:val="00425792"/>
    <w:rsid w:val="00431101"/>
    <w:rsid w:val="00432F73"/>
    <w:rsid w:val="00433845"/>
    <w:rsid w:val="00434323"/>
    <w:rsid w:val="00437348"/>
    <w:rsid w:val="00441302"/>
    <w:rsid w:val="00441700"/>
    <w:rsid w:val="00444AEE"/>
    <w:rsid w:val="00445BDF"/>
    <w:rsid w:val="00445C6B"/>
    <w:rsid w:val="00445DEF"/>
    <w:rsid w:val="00450B04"/>
    <w:rsid w:val="00452954"/>
    <w:rsid w:val="004555ED"/>
    <w:rsid w:val="00456C30"/>
    <w:rsid w:val="00465A0A"/>
    <w:rsid w:val="00475700"/>
    <w:rsid w:val="004757EC"/>
    <w:rsid w:val="0047747C"/>
    <w:rsid w:val="0048057E"/>
    <w:rsid w:val="004836B6"/>
    <w:rsid w:val="00493CE4"/>
    <w:rsid w:val="00496543"/>
    <w:rsid w:val="00496830"/>
    <w:rsid w:val="00496BE8"/>
    <w:rsid w:val="004A14EB"/>
    <w:rsid w:val="004A5822"/>
    <w:rsid w:val="004A6CD7"/>
    <w:rsid w:val="004A6FE4"/>
    <w:rsid w:val="004B6530"/>
    <w:rsid w:val="004B7206"/>
    <w:rsid w:val="004C254B"/>
    <w:rsid w:val="004C5854"/>
    <w:rsid w:val="004E2CA2"/>
    <w:rsid w:val="004E718B"/>
    <w:rsid w:val="004F0CCE"/>
    <w:rsid w:val="004F15D1"/>
    <w:rsid w:val="004F1BD5"/>
    <w:rsid w:val="004F2529"/>
    <w:rsid w:val="004F4273"/>
    <w:rsid w:val="004F6404"/>
    <w:rsid w:val="004F7E55"/>
    <w:rsid w:val="005004D0"/>
    <w:rsid w:val="00501AF3"/>
    <w:rsid w:val="00510B41"/>
    <w:rsid w:val="00510D2D"/>
    <w:rsid w:val="005238D6"/>
    <w:rsid w:val="0052666B"/>
    <w:rsid w:val="00531E89"/>
    <w:rsid w:val="00531ECD"/>
    <w:rsid w:val="00537BC0"/>
    <w:rsid w:val="00540FD3"/>
    <w:rsid w:val="00546550"/>
    <w:rsid w:val="005511EA"/>
    <w:rsid w:val="005526DD"/>
    <w:rsid w:val="0055606C"/>
    <w:rsid w:val="00557A4F"/>
    <w:rsid w:val="005615CD"/>
    <w:rsid w:val="00563084"/>
    <w:rsid w:val="00570910"/>
    <w:rsid w:val="005729D7"/>
    <w:rsid w:val="005746C9"/>
    <w:rsid w:val="00575C19"/>
    <w:rsid w:val="00582C38"/>
    <w:rsid w:val="00583832"/>
    <w:rsid w:val="00594505"/>
    <w:rsid w:val="005952DE"/>
    <w:rsid w:val="005A2E74"/>
    <w:rsid w:val="005A665A"/>
    <w:rsid w:val="005B2679"/>
    <w:rsid w:val="005B2803"/>
    <w:rsid w:val="005B3071"/>
    <w:rsid w:val="005B4FD4"/>
    <w:rsid w:val="005C5293"/>
    <w:rsid w:val="005D3CA6"/>
    <w:rsid w:val="005D5575"/>
    <w:rsid w:val="005D6891"/>
    <w:rsid w:val="005E1C93"/>
    <w:rsid w:val="005E3E3A"/>
    <w:rsid w:val="005E5B43"/>
    <w:rsid w:val="005E6099"/>
    <w:rsid w:val="005F1D10"/>
    <w:rsid w:val="005F2DE2"/>
    <w:rsid w:val="005F3410"/>
    <w:rsid w:val="005F6668"/>
    <w:rsid w:val="00600136"/>
    <w:rsid w:val="00603B7C"/>
    <w:rsid w:val="00605006"/>
    <w:rsid w:val="00605844"/>
    <w:rsid w:val="0060757A"/>
    <w:rsid w:val="00616CD1"/>
    <w:rsid w:val="006177F8"/>
    <w:rsid w:val="00627B75"/>
    <w:rsid w:val="00631701"/>
    <w:rsid w:val="00634023"/>
    <w:rsid w:val="0064075A"/>
    <w:rsid w:val="00642B1C"/>
    <w:rsid w:val="0065362C"/>
    <w:rsid w:val="00654ABF"/>
    <w:rsid w:val="00655418"/>
    <w:rsid w:val="00660023"/>
    <w:rsid w:val="00661143"/>
    <w:rsid w:val="00667BAC"/>
    <w:rsid w:val="00674C30"/>
    <w:rsid w:val="00681A3F"/>
    <w:rsid w:val="0068394E"/>
    <w:rsid w:val="00684CED"/>
    <w:rsid w:val="00692C3E"/>
    <w:rsid w:val="00695046"/>
    <w:rsid w:val="00696BC3"/>
    <w:rsid w:val="006A0B08"/>
    <w:rsid w:val="006A1656"/>
    <w:rsid w:val="006C0E79"/>
    <w:rsid w:val="006C16C9"/>
    <w:rsid w:val="006C29D6"/>
    <w:rsid w:val="006C32D3"/>
    <w:rsid w:val="006C66EE"/>
    <w:rsid w:val="006D0BB1"/>
    <w:rsid w:val="006D4DFE"/>
    <w:rsid w:val="006D7DD0"/>
    <w:rsid w:val="006E13D2"/>
    <w:rsid w:val="006E165E"/>
    <w:rsid w:val="006E22EA"/>
    <w:rsid w:val="006F2233"/>
    <w:rsid w:val="006F5672"/>
    <w:rsid w:val="006F5D7A"/>
    <w:rsid w:val="0070264A"/>
    <w:rsid w:val="007065F6"/>
    <w:rsid w:val="007113F6"/>
    <w:rsid w:val="00712A8F"/>
    <w:rsid w:val="00712B79"/>
    <w:rsid w:val="00716054"/>
    <w:rsid w:val="00716DC2"/>
    <w:rsid w:val="007238B6"/>
    <w:rsid w:val="00724626"/>
    <w:rsid w:val="00726BCF"/>
    <w:rsid w:val="00727435"/>
    <w:rsid w:val="00735D6B"/>
    <w:rsid w:val="00740490"/>
    <w:rsid w:val="007463BD"/>
    <w:rsid w:val="007506D6"/>
    <w:rsid w:val="00753937"/>
    <w:rsid w:val="007540F4"/>
    <w:rsid w:val="00755998"/>
    <w:rsid w:val="00760636"/>
    <w:rsid w:val="007613EB"/>
    <w:rsid w:val="00765A3A"/>
    <w:rsid w:val="007673D4"/>
    <w:rsid w:val="007710B0"/>
    <w:rsid w:val="007739F2"/>
    <w:rsid w:val="0077663C"/>
    <w:rsid w:val="00776C3A"/>
    <w:rsid w:val="00780B62"/>
    <w:rsid w:val="00781E69"/>
    <w:rsid w:val="0078453D"/>
    <w:rsid w:val="007849AF"/>
    <w:rsid w:val="00784C90"/>
    <w:rsid w:val="00790860"/>
    <w:rsid w:val="007929CD"/>
    <w:rsid w:val="00792CD6"/>
    <w:rsid w:val="007938C4"/>
    <w:rsid w:val="00794553"/>
    <w:rsid w:val="007954E4"/>
    <w:rsid w:val="00795A4A"/>
    <w:rsid w:val="00796DDB"/>
    <w:rsid w:val="007A0A62"/>
    <w:rsid w:val="007A2521"/>
    <w:rsid w:val="007A7981"/>
    <w:rsid w:val="007B1F3F"/>
    <w:rsid w:val="007B409C"/>
    <w:rsid w:val="007C3442"/>
    <w:rsid w:val="007C38BF"/>
    <w:rsid w:val="007C3B32"/>
    <w:rsid w:val="007D0AE2"/>
    <w:rsid w:val="007D0D2C"/>
    <w:rsid w:val="007D516F"/>
    <w:rsid w:val="007E0055"/>
    <w:rsid w:val="007E22F1"/>
    <w:rsid w:val="007F1570"/>
    <w:rsid w:val="007F2B02"/>
    <w:rsid w:val="0080247B"/>
    <w:rsid w:val="00802EC4"/>
    <w:rsid w:val="008157EE"/>
    <w:rsid w:val="00816690"/>
    <w:rsid w:val="00821637"/>
    <w:rsid w:val="0082254E"/>
    <w:rsid w:val="008304DD"/>
    <w:rsid w:val="00831854"/>
    <w:rsid w:val="00831D1E"/>
    <w:rsid w:val="0084164B"/>
    <w:rsid w:val="00843E16"/>
    <w:rsid w:val="00847ADA"/>
    <w:rsid w:val="00855D8D"/>
    <w:rsid w:val="00860C41"/>
    <w:rsid w:val="0086123F"/>
    <w:rsid w:val="00865466"/>
    <w:rsid w:val="008716C3"/>
    <w:rsid w:val="0087197E"/>
    <w:rsid w:val="008746B7"/>
    <w:rsid w:val="00877D0A"/>
    <w:rsid w:val="00890265"/>
    <w:rsid w:val="00890D5C"/>
    <w:rsid w:val="00893A56"/>
    <w:rsid w:val="0089473D"/>
    <w:rsid w:val="00897AA1"/>
    <w:rsid w:val="008A0A08"/>
    <w:rsid w:val="008A0A44"/>
    <w:rsid w:val="008A3234"/>
    <w:rsid w:val="008B01B7"/>
    <w:rsid w:val="008B0354"/>
    <w:rsid w:val="008C0D6E"/>
    <w:rsid w:val="008C3198"/>
    <w:rsid w:val="008C696F"/>
    <w:rsid w:val="008D02AB"/>
    <w:rsid w:val="008D0882"/>
    <w:rsid w:val="008D08FF"/>
    <w:rsid w:val="008D5527"/>
    <w:rsid w:val="008D7018"/>
    <w:rsid w:val="008D7CB7"/>
    <w:rsid w:val="008E0C63"/>
    <w:rsid w:val="008E430A"/>
    <w:rsid w:val="008E7520"/>
    <w:rsid w:val="008F16A6"/>
    <w:rsid w:val="008F7204"/>
    <w:rsid w:val="009027EA"/>
    <w:rsid w:val="009043A8"/>
    <w:rsid w:val="00913258"/>
    <w:rsid w:val="00914C94"/>
    <w:rsid w:val="009243BD"/>
    <w:rsid w:val="00926729"/>
    <w:rsid w:val="00935254"/>
    <w:rsid w:val="00943E7D"/>
    <w:rsid w:val="0094634B"/>
    <w:rsid w:val="00946C5C"/>
    <w:rsid w:val="00954FAE"/>
    <w:rsid w:val="00956E6E"/>
    <w:rsid w:val="0096143C"/>
    <w:rsid w:val="00964B55"/>
    <w:rsid w:val="00967A0D"/>
    <w:rsid w:val="009702AB"/>
    <w:rsid w:val="0097199A"/>
    <w:rsid w:val="00976605"/>
    <w:rsid w:val="009773AB"/>
    <w:rsid w:val="009850F3"/>
    <w:rsid w:val="009852A5"/>
    <w:rsid w:val="009958FF"/>
    <w:rsid w:val="009A003A"/>
    <w:rsid w:val="009A28F1"/>
    <w:rsid w:val="009A3177"/>
    <w:rsid w:val="009A424B"/>
    <w:rsid w:val="009A7816"/>
    <w:rsid w:val="009B2A09"/>
    <w:rsid w:val="009B44FE"/>
    <w:rsid w:val="009B52CC"/>
    <w:rsid w:val="009B58EE"/>
    <w:rsid w:val="009B5AB8"/>
    <w:rsid w:val="009B5D90"/>
    <w:rsid w:val="009C372F"/>
    <w:rsid w:val="009C3F52"/>
    <w:rsid w:val="009D3BD4"/>
    <w:rsid w:val="009D472D"/>
    <w:rsid w:val="009D491D"/>
    <w:rsid w:val="009E1247"/>
    <w:rsid w:val="009E7CC1"/>
    <w:rsid w:val="009E7DF1"/>
    <w:rsid w:val="009F5E41"/>
    <w:rsid w:val="00A00BBB"/>
    <w:rsid w:val="00A031DE"/>
    <w:rsid w:val="00A1106E"/>
    <w:rsid w:val="00A1123D"/>
    <w:rsid w:val="00A112AB"/>
    <w:rsid w:val="00A13D9F"/>
    <w:rsid w:val="00A16343"/>
    <w:rsid w:val="00A17900"/>
    <w:rsid w:val="00A21CB6"/>
    <w:rsid w:val="00A23A01"/>
    <w:rsid w:val="00A26735"/>
    <w:rsid w:val="00A32E96"/>
    <w:rsid w:val="00A400A6"/>
    <w:rsid w:val="00A40A8A"/>
    <w:rsid w:val="00A42632"/>
    <w:rsid w:val="00A45140"/>
    <w:rsid w:val="00A50D1E"/>
    <w:rsid w:val="00A5344B"/>
    <w:rsid w:val="00A5419F"/>
    <w:rsid w:val="00A55A6D"/>
    <w:rsid w:val="00A6239A"/>
    <w:rsid w:val="00A7116D"/>
    <w:rsid w:val="00A75612"/>
    <w:rsid w:val="00A7651C"/>
    <w:rsid w:val="00A7799B"/>
    <w:rsid w:val="00A949FA"/>
    <w:rsid w:val="00A95024"/>
    <w:rsid w:val="00A96564"/>
    <w:rsid w:val="00AA0FCB"/>
    <w:rsid w:val="00AA29DC"/>
    <w:rsid w:val="00AA38A3"/>
    <w:rsid w:val="00AA3EEA"/>
    <w:rsid w:val="00AA6795"/>
    <w:rsid w:val="00AB2D0B"/>
    <w:rsid w:val="00AB32CE"/>
    <w:rsid w:val="00AB6C24"/>
    <w:rsid w:val="00AB744E"/>
    <w:rsid w:val="00AC0933"/>
    <w:rsid w:val="00AC383E"/>
    <w:rsid w:val="00AC44FA"/>
    <w:rsid w:val="00AC5234"/>
    <w:rsid w:val="00AD11AA"/>
    <w:rsid w:val="00AD3AC5"/>
    <w:rsid w:val="00AE0801"/>
    <w:rsid w:val="00AE1A1C"/>
    <w:rsid w:val="00AE42DF"/>
    <w:rsid w:val="00AE54BA"/>
    <w:rsid w:val="00AF13A1"/>
    <w:rsid w:val="00AF4A02"/>
    <w:rsid w:val="00AF6D70"/>
    <w:rsid w:val="00AF71E0"/>
    <w:rsid w:val="00AF7EEE"/>
    <w:rsid w:val="00B0044A"/>
    <w:rsid w:val="00B04DF6"/>
    <w:rsid w:val="00B13558"/>
    <w:rsid w:val="00B150CC"/>
    <w:rsid w:val="00B1655D"/>
    <w:rsid w:val="00B24202"/>
    <w:rsid w:val="00B27C91"/>
    <w:rsid w:val="00B310D3"/>
    <w:rsid w:val="00B32174"/>
    <w:rsid w:val="00B3232D"/>
    <w:rsid w:val="00B369C1"/>
    <w:rsid w:val="00B372A3"/>
    <w:rsid w:val="00B44B0E"/>
    <w:rsid w:val="00B46986"/>
    <w:rsid w:val="00B56231"/>
    <w:rsid w:val="00B567A0"/>
    <w:rsid w:val="00B56A72"/>
    <w:rsid w:val="00B572B4"/>
    <w:rsid w:val="00B62499"/>
    <w:rsid w:val="00B63FE3"/>
    <w:rsid w:val="00B80752"/>
    <w:rsid w:val="00B87096"/>
    <w:rsid w:val="00BA704F"/>
    <w:rsid w:val="00BB112D"/>
    <w:rsid w:val="00BB241F"/>
    <w:rsid w:val="00BB4A8F"/>
    <w:rsid w:val="00BB57AD"/>
    <w:rsid w:val="00BD76DF"/>
    <w:rsid w:val="00BE3110"/>
    <w:rsid w:val="00BE33C2"/>
    <w:rsid w:val="00BF198D"/>
    <w:rsid w:val="00BF5309"/>
    <w:rsid w:val="00BF7009"/>
    <w:rsid w:val="00C00F0C"/>
    <w:rsid w:val="00C01D69"/>
    <w:rsid w:val="00C0406D"/>
    <w:rsid w:val="00C050D8"/>
    <w:rsid w:val="00C105C8"/>
    <w:rsid w:val="00C12DA0"/>
    <w:rsid w:val="00C14CD8"/>
    <w:rsid w:val="00C160BF"/>
    <w:rsid w:val="00C17797"/>
    <w:rsid w:val="00C20B42"/>
    <w:rsid w:val="00C22BAF"/>
    <w:rsid w:val="00C23126"/>
    <w:rsid w:val="00C245A3"/>
    <w:rsid w:val="00C24690"/>
    <w:rsid w:val="00C3022F"/>
    <w:rsid w:val="00C34CC7"/>
    <w:rsid w:val="00C35DD3"/>
    <w:rsid w:val="00C368BE"/>
    <w:rsid w:val="00C37F6F"/>
    <w:rsid w:val="00C41970"/>
    <w:rsid w:val="00C43EB8"/>
    <w:rsid w:val="00C461E6"/>
    <w:rsid w:val="00C46CAA"/>
    <w:rsid w:val="00C47517"/>
    <w:rsid w:val="00C5202D"/>
    <w:rsid w:val="00C52C63"/>
    <w:rsid w:val="00C532B3"/>
    <w:rsid w:val="00C56A08"/>
    <w:rsid w:val="00C56FBF"/>
    <w:rsid w:val="00C57887"/>
    <w:rsid w:val="00C63A7D"/>
    <w:rsid w:val="00C65B34"/>
    <w:rsid w:val="00C67066"/>
    <w:rsid w:val="00C72109"/>
    <w:rsid w:val="00C74C1B"/>
    <w:rsid w:val="00C753DE"/>
    <w:rsid w:val="00C77B62"/>
    <w:rsid w:val="00C8282F"/>
    <w:rsid w:val="00C84944"/>
    <w:rsid w:val="00C86233"/>
    <w:rsid w:val="00CA344B"/>
    <w:rsid w:val="00CA6A03"/>
    <w:rsid w:val="00CB0BF1"/>
    <w:rsid w:val="00CB4F43"/>
    <w:rsid w:val="00CC60C8"/>
    <w:rsid w:val="00CD0C70"/>
    <w:rsid w:val="00CD7AD4"/>
    <w:rsid w:val="00CE1014"/>
    <w:rsid w:val="00CE18B7"/>
    <w:rsid w:val="00CE2C66"/>
    <w:rsid w:val="00CE3728"/>
    <w:rsid w:val="00CF1F5F"/>
    <w:rsid w:val="00D011B3"/>
    <w:rsid w:val="00D01EBE"/>
    <w:rsid w:val="00D01F0D"/>
    <w:rsid w:val="00D02FB6"/>
    <w:rsid w:val="00D03312"/>
    <w:rsid w:val="00D10677"/>
    <w:rsid w:val="00D13532"/>
    <w:rsid w:val="00D1566C"/>
    <w:rsid w:val="00D162CB"/>
    <w:rsid w:val="00D16AED"/>
    <w:rsid w:val="00D17464"/>
    <w:rsid w:val="00D17527"/>
    <w:rsid w:val="00D17F36"/>
    <w:rsid w:val="00D20293"/>
    <w:rsid w:val="00D2074A"/>
    <w:rsid w:val="00D2370F"/>
    <w:rsid w:val="00D23777"/>
    <w:rsid w:val="00D239D9"/>
    <w:rsid w:val="00D24B2B"/>
    <w:rsid w:val="00D25557"/>
    <w:rsid w:val="00D33531"/>
    <w:rsid w:val="00D36755"/>
    <w:rsid w:val="00D37E7B"/>
    <w:rsid w:val="00D40996"/>
    <w:rsid w:val="00D40E24"/>
    <w:rsid w:val="00D4570B"/>
    <w:rsid w:val="00D472DE"/>
    <w:rsid w:val="00D50DD1"/>
    <w:rsid w:val="00D52D47"/>
    <w:rsid w:val="00D531CF"/>
    <w:rsid w:val="00D55CBC"/>
    <w:rsid w:val="00D56567"/>
    <w:rsid w:val="00D609B0"/>
    <w:rsid w:val="00D61E91"/>
    <w:rsid w:val="00D6220E"/>
    <w:rsid w:val="00D63359"/>
    <w:rsid w:val="00D729CE"/>
    <w:rsid w:val="00D76266"/>
    <w:rsid w:val="00D77007"/>
    <w:rsid w:val="00D8080D"/>
    <w:rsid w:val="00D81CCE"/>
    <w:rsid w:val="00D86365"/>
    <w:rsid w:val="00D86540"/>
    <w:rsid w:val="00D86E4A"/>
    <w:rsid w:val="00D8747A"/>
    <w:rsid w:val="00D87A92"/>
    <w:rsid w:val="00D95AC7"/>
    <w:rsid w:val="00D9605A"/>
    <w:rsid w:val="00DA013F"/>
    <w:rsid w:val="00DA0970"/>
    <w:rsid w:val="00DA4EC0"/>
    <w:rsid w:val="00DA57C1"/>
    <w:rsid w:val="00DB4DEC"/>
    <w:rsid w:val="00DB60DC"/>
    <w:rsid w:val="00DB68B3"/>
    <w:rsid w:val="00DC5777"/>
    <w:rsid w:val="00DC6732"/>
    <w:rsid w:val="00DC7E5D"/>
    <w:rsid w:val="00DD383D"/>
    <w:rsid w:val="00DD3FC0"/>
    <w:rsid w:val="00DD5A4F"/>
    <w:rsid w:val="00DD77BA"/>
    <w:rsid w:val="00DE242D"/>
    <w:rsid w:val="00DE696A"/>
    <w:rsid w:val="00DE6972"/>
    <w:rsid w:val="00DF00B1"/>
    <w:rsid w:val="00DF04DA"/>
    <w:rsid w:val="00DF08FA"/>
    <w:rsid w:val="00DF3711"/>
    <w:rsid w:val="00DF4D37"/>
    <w:rsid w:val="00DF59C5"/>
    <w:rsid w:val="00DF5EAF"/>
    <w:rsid w:val="00DF5FA5"/>
    <w:rsid w:val="00E034F8"/>
    <w:rsid w:val="00E04B3D"/>
    <w:rsid w:val="00E04BE9"/>
    <w:rsid w:val="00E05C8C"/>
    <w:rsid w:val="00E0635D"/>
    <w:rsid w:val="00E07539"/>
    <w:rsid w:val="00E10E76"/>
    <w:rsid w:val="00E13496"/>
    <w:rsid w:val="00E22DDC"/>
    <w:rsid w:val="00E248E4"/>
    <w:rsid w:val="00E24FA8"/>
    <w:rsid w:val="00E254FA"/>
    <w:rsid w:val="00E30E84"/>
    <w:rsid w:val="00E3445D"/>
    <w:rsid w:val="00E3722A"/>
    <w:rsid w:val="00E37B95"/>
    <w:rsid w:val="00E43B3B"/>
    <w:rsid w:val="00E43C30"/>
    <w:rsid w:val="00E43FEE"/>
    <w:rsid w:val="00E44819"/>
    <w:rsid w:val="00E52EC2"/>
    <w:rsid w:val="00E53ED0"/>
    <w:rsid w:val="00E53F44"/>
    <w:rsid w:val="00E54FB3"/>
    <w:rsid w:val="00E603ED"/>
    <w:rsid w:val="00E72905"/>
    <w:rsid w:val="00E7704E"/>
    <w:rsid w:val="00E775CE"/>
    <w:rsid w:val="00E80308"/>
    <w:rsid w:val="00E83360"/>
    <w:rsid w:val="00E84D69"/>
    <w:rsid w:val="00E86F7A"/>
    <w:rsid w:val="00E901EF"/>
    <w:rsid w:val="00E9239C"/>
    <w:rsid w:val="00E96B46"/>
    <w:rsid w:val="00EA1C88"/>
    <w:rsid w:val="00EA44FF"/>
    <w:rsid w:val="00EA680E"/>
    <w:rsid w:val="00EB2AC7"/>
    <w:rsid w:val="00EB3C70"/>
    <w:rsid w:val="00EB654C"/>
    <w:rsid w:val="00EC385A"/>
    <w:rsid w:val="00EC7279"/>
    <w:rsid w:val="00ED186C"/>
    <w:rsid w:val="00ED1A0F"/>
    <w:rsid w:val="00ED2144"/>
    <w:rsid w:val="00ED21CD"/>
    <w:rsid w:val="00ED37F4"/>
    <w:rsid w:val="00ED4A2C"/>
    <w:rsid w:val="00ED69DC"/>
    <w:rsid w:val="00ED6D17"/>
    <w:rsid w:val="00ED715C"/>
    <w:rsid w:val="00ED7616"/>
    <w:rsid w:val="00ED7A21"/>
    <w:rsid w:val="00EE04B0"/>
    <w:rsid w:val="00EE0520"/>
    <w:rsid w:val="00EE0EE0"/>
    <w:rsid w:val="00EE1268"/>
    <w:rsid w:val="00EE34D0"/>
    <w:rsid w:val="00EE6574"/>
    <w:rsid w:val="00EE6CE4"/>
    <w:rsid w:val="00EE7832"/>
    <w:rsid w:val="00EF1202"/>
    <w:rsid w:val="00EF193C"/>
    <w:rsid w:val="00EF35FE"/>
    <w:rsid w:val="00EF39EC"/>
    <w:rsid w:val="00EF3D09"/>
    <w:rsid w:val="00EF3D40"/>
    <w:rsid w:val="00EF543B"/>
    <w:rsid w:val="00F00171"/>
    <w:rsid w:val="00F00B22"/>
    <w:rsid w:val="00F0270B"/>
    <w:rsid w:val="00F04155"/>
    <w:rsid w:val="00F06DF1"/>
    <w:rsid w:val="00F072E9"/>
    <w:rsid w:val="00F11CAB"/>
    <w:rsid w:val="00F14F57"/>
    <w:rsid w:val="00F22282"/>
    <w:rsid w:val="00F22AB5"/>
    <w:rsid w:val="00F232A7"/>
    <w:rsid w:val="00F248DD"/>
    <w:rsid w:val="00F24FCA"/>
    <w:rsid w:val="00F27DF1"/>
    <w:rsid w:val="00F318A1"/>
    <w:rsid w:val="00F32662"/>
    <w:rsid w:val="00F34CA2"/>
    <w:rsid w:val="00F40629"/>
    <w:rsid w:val="00F42736"/>
    <w:rsid w:val="00F43325"/>
    <w:rsid w:val="00F43449"/>
    <w:rsid w:val="00F46611"/>
    <w:rsid w:val="00F47664"/>
    <w:rsid w:val="00F507A2"/>
    <w:rsid w:val="00F55B5F"/>
    <w:rsid w:val="00F57327"/>
    <w:rsid w:val="00F61506"/>
    <w:rsid w:val="00F63958"/>
    <w:rsid w:val="00F67F1A"/>
    <w:rsid w:val="00F73B7B"/>
    <w:rsid w:val="00F7438A"/>
    <w:rsid w:val="00F747FC"/>
    <w:rsid w:val="00F762C1"/>
    <w:rsid w:val="00F819FA"/>
    <w:rsid w:val="00F872D1"/>
    <w:rsid w:val="00F93671"/>
    <w:rsid w:val="00F9456F"/>
    <w:rsid w:val="00F96B84"/>
    <w:rsid w:val="00FA515E"/>
    <w:rsid w:val="00FA5432"/>
    <w:rsid w:val="00FB0F0A"/>
    <w:rsid w:val="00FB3F50"/>
    <w:rsid w:val="00FB7C99"/>
    <w:rsid w:val="00FC2C0E"/>
    <w:rsid w:val="00FC32A3"/>
    <w:rsid w:val="00FD16F5"/>
    <w:rsid w:val="00FD19C6"/>
    <w:rsid w:val="00FD263D"/>
    <w:rsid w:val="00FD28F1"/>
    <w:rsid w:val="00FD5EC9"/>
    <w:rsid w:val="00FD7215"/>
    <w:rsid w:val="00FD7301"/>
    <w:rsid w:val="00FE3AA5"/>
    <w:rsid w:val="00FE58FF"/>
    <w:rsid w:val="00FF04A2"/>
    <w:rsid w:val="00FF2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2F579"/>
  <w15:docId w15:val="{6864E51B-0143-4EBA-B787-56F86B0C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CB6"/>
  </w:style>
  <w:style w:type="paragraph" w:styleId="1">
    <w:name w:val="heading 1"/>
    <w:basedOn w:val="a"/>
    <w:next w:val="a"/>
    <w:link w:val="10"/>
    <w:qFormat/>
    <w:rsid w:val="00113462"/>
    <w:pPr>
      <w:keepNext/>
      <w:spacing w:before="240" w:after="60"/>
      <w:outlineLvl w:val="0"/>
    </w:pPr>
    <w:rPr>
      <w:rFonts w:ascii="Cambria" w:hAnsi="Cambria"/>
      <w:b/>
      <w:bCs/>
      <w:kern w:val="32"/>
      <w:sz w:val="32"/>
      <w:szCs w:val="32"/>
    </w:rPr>
  </w:style>
  <w:style w:type="paragraph" w:styleId="3">
    <w:name w:val="heading 3"/>
    <w:basedOn w:val="a"/>
    <w:next w:val="a"/>
    <w:qFormat/>
    <w:rsid w:val="00A21CB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1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A21CB6"/>
    <w:rPr>
      <w:color w:val="0000FF"/>
      <w:u w:val="single"/>
    </w:rPr>
  </w:style>
  <w:style w:type="paragraph" w:customStyle="1" w:styleId="222">
    <w:name w:val="222"/>
    <w:basedOn w:val="a"/>
    <w:rsid w:val="00A21CB6"/>
    <w:pPr>
      <w:ind w:left="851"/>
    </w:pPr>
    <w:rPr>
      <w:rFonts w:ascii="Times New Roman CYR" w:hAnsi="Times New Roman CYR"/>
    </w:rPr>
  </w:style>
  <w:style w:type="paragraph" w:customStyle="1" w:styleId="ConsPlusNormal">
    <w:name w:val="ConsPlusNormal"/>
    <w:rsid w:val="00A21CB6"/>
    <w:pPr>
      <w:autoSpaceDE w:val="0"/>
      <w:autoSpaceDN w:val="0"/>
      <w:adjustRightInd w:val="0"/>
      <w:ind w:firstLine="720"/>
    </w:pPr>
    <w:rPr>
      <w:rFonts w:ascii="Arial" w:hAnsi="Arial" w:cs="Arial"/>
    </w:rPr>
  </w:style>
  <w:style w:type="paragraph" w:styleId="a5">
    <w:name w:val="footer"/>
    <w:basedOn w:val="a"/>
    <w:rsid w:val="00A21CB6"/>
    <w:pPr>
      <w:tabs>
        <w:tab w:val="center" w:pos="4677"/>
        <w:tab w:val="right" w:pos="9355"/>
      </w:tabs>
    </w:pPr>
  </w:style>
  <w:style w:type="character" w:styleId="a6">
    <w:name w:val="page number"/>
    <w:basedOn w:val="a0"/>
    <w:rsid w:val="00A21CB6"/>
  </w:style>
  <w:style w:type="paragraph" w:styleId="a7">
    <w:name w:val="Normal (Web)"/>
    <w:basedOn w:val="a"/>
    <w:uiPriority w:val="99"/>
    <w:rsid w:val="00A21CB6"/>
    <w:pPr>
      <w:spacing w:before="100" w:beforeAutospacing="1" w:after="100" w:afterAutospacing="1"/>
    </w:pPr>
    <w:rPr>
      <w:sz w:val="24"/>
      <w:szCs w:val="24"/>
    </w:rPr>
  </w:style>
  <w:style w:type="paragraph" w:customStyle="1" w:styleId="FR1">
    <w:name w:val="FR1"/>
    <w:rsid w:val="00A21CB6"/>
    <w:pPr>
      <w:widowControl w:val="0"/>
      <w:autoSpaceDE w:val="0"/>
      <w:autoSpaceDN w:val="0"/>
      <w:adjustRightInd w:val="0"/>
      <w:spacing w:line="259" w:lineRule="auto"/>
    </w:pPr>
    <w:rPr>
      <w:sz w:val="28"/>
      <w:szCs w:val="28"/>
    </w:rPr>
  </w:style>
  <w:style w:type="paragraph" w:styleId="HTML">
    <w:name w:val="HTML Preformatted"/>
    <w:basedOn w:val="a"/>
    <w:rsid w:val="006F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8">
    <w:name w:val="Body Text"/>
    <w:basedOn w:val="a"/>
    <w:link w:val="a9"/>
    <w:rsid w:val="006F2233"/>
    <w:pPr>
      <w:jc w:val="both"/>
    </w:pPr>
    <w:rPr>
      <w:sz w:val="24"/>
    </w:rPr>
  </w:style>
  <w:style w:type="paragraph" w:styleId="30">
    <w:name w:val="Body Text Indent 3"/>
    <w:basedOn w:val="a"/>
    <w:rsid w:val="00740490"/>
    <w:pPr>
      <w:spacing w:after="120"/>
      <w:ind w:left="283"/>
    </w:pPr>
    <w:rPr>
      <w:sz w:val="16"/>
      <w:szCs w:val="16"/>
    </w:rPr>
  </w:style>
  <w:style w:type="character" w:styleId="aa">
    <w:name w:val="annotation reference"/>
    <w:semiHidden/>
    <w:rsid w:val="00D23777"/>
    <w:rPr>
      <w:sz w:val="16"/>
      <w:szCs w:val="16"/>
    </w:rPr>
  </w:style>
  <w:style w:type="paragraph" w:styleId="ab">
    <w:name w:val="annotation text"/>
    <w:basedOn w:val="a"/>
    <w:semiHidden/>
    <w:rsid w:val="00D23777"/>
  </w:style>
  <w:style w:type="paragraph" w:styleId="ac">
    <w:name w:val="annotation subject"/>
    <w:basedOn w:val="ab"/>
    <w:next w:val="ab"/>
    <w:semiHidden/>
    <w:rsid w:val="00D23777"/>
    <w:rPr>
      <w:b/>
      <w:bCs/>
    </w:rPr>
  </w:style>
  <w:style w:type="paragraph" w:styleId="ad">
    <w:name w:val="Balloon Text"/>
    <w:basedOn w:val="a"/>
    <w:semiHidden/>
    <w:rsid w:val="00D23777"/>
    <w:rPr>
      <w:rFonts w:ascii="Tahoma" w:hAnsi="Tahoma" w:cs="Tahoma"/>
      <w:sz w:val="16"/>
      <w:szCs w:val="16"/>
    </w:rPr>
  </w:style>
  <w:style w:type="paragraph" w:styleId="ae">
    <w:name w:val="footnote text"/>
    <w:basedOn w:val="a"/>
    <w:semiHidden/>
    <w:rsid w:val="00D23777"/>
  </w:style>
  <w:style w:type="character" w:styleId="af">
    <w:name w:val="footnote reference"/>
    <w:semiHidden/>
    <w:rsid w:val="00D23777"/>
    <w:rPr>
      <w:vertAlign w:val="superscript"/>
    </w:rPr>
  </w:style>
  <w:style w:type="character" w:customStyle="1" w:styleId="10">
    <w:name w:val="Заголовок 1 Знак"/>
    <w:link w:val="1"/>
    <w:rsid w:val="00113462"/>
    <w:rPr>
      <w:rFonts w:ascii="Cambria" w:eastAsia="Times New Roman" w:hAnsi="Cambria" w:cs="Times New Roman"/>
      <w:b/>
      <w:bCs/>
      <w:kern w:val="32"/>
      <w:sz w:val="32"/>
      <w:szCs w:val="32"/>
    </w:rPr>
  </w:style>
  <w:style w:type="character" w:customStyle="1" w:styleId="a9">
    <w:name w:val="Основной текст Знак"/>
    <w:link w:val="a8"/>
    <w:rsid w:val="00D6220E"/>
    <w:rPr>
      <w:sz w:val="24"/>
    </w:rPr>
  </w:style>
  <w:style w:type="paragraph" w:customStyle="1" w:styleId="11">
    <w:name w:val="Обычный1"/>
    <w:rsid w:val="00D6220E"/>
    <w:pPr>
      <w:suppressAutoHyphens/>
      <w:spacing w:before="100" w:after="100"/>
    </w:pPr>
    <w:rPr>
      <w:rFonts w:eastAsia="Arial"/>
      <w:kern w:val="1"/>
      <w:sz w:val="24"/>
      <w:lang w:eastAsia="ar-SA"/>
    </w:rPr>
  </w:style>
  <w:style w:type="paragraph" w:styleId="af0">
    <w:name w:val="List Paragraph"/>
    <w:basedOn w:val="a"/>
    <w:uiPriority w:val="34"/>
    <w:qFormat/>
    <w:rsid w:val="0019017D"/>
    <w:pPr>
      <w:ind w:left="720"/>
      <w:contextualSpacing/>
    </w:pPr>
  </w:style>
  <w:style w:type="paragraph" w:styleId="af1">
    <w:name w:val="header"/>
    <w:basedOn w:val="a"/>
    <w:link w:val="af2"/>
    <w:rsid w:val="00357553"/>
    <w:pPr>
      <w:tabs>
        <w:tab w:val="center" w:pos="4677"/>
        <w:tab w:val="right" w:pos="9355"/>
      </w:tabs>
    </w:pPr>
  </w:style>
  <w:style w:type="character" w:customStyle="1" w:styleId="af2">
    <w:name w:val="Верхний колонтитул Знак"/>
    <w:basedOn w:val="a0"/>
    <w:link w:val="af1"/>
    <w:rsid w:val="00357553"/>
  </w:style>
  <w:style w:type="character" w:customStyle="1" w:styleId="copytarget">
    <w:name w:val="copy_target"/>
    <w:basedOn w:val="a0"/>
    <w:rsid w:val="00F43325"/>
  </w:style>
  <w:style w:type="character" w:styleId="af3">
    <w:name w:val="Unresolved Mention"/>
    <w:basedOn w:val="a0"/>
    <w:uiPriority w:val="99"/>
    <w:semiHidden/>
    <w:unhideWhenUsed/>
    <w:rsid w:val="008E4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968">
      <w:bodyDiv w:val="1"/>
      <w:marLeft w:val="0"/>
      <w:marRight w:val="0"/>
      <w:marTop w:val="0"/>
      <w:marBottom w:val="0"/>
      <w:divBdr>
        <w:top w:val="none" w:sz="0" w:space="0" w:color="auto"/>
        <w:left w:val="none" w:sz="0" w:space="0" w:color="auto"/>
        <w:bottom w:val="none" w:sz="0" w:space="0" w:color="auto"/>
        <w:right w:val="none" w:sz="0" w:space="0" w:color="auto"/>
      </w:divBdr>
    </w:div>
    <w:div w:id="26952228">
      <w:bodyDiv w:val="1"/>
      <w:marLeft w:val="0"/>
      <w:marRight w:val="0"/>
      <w:marTop w:val="0"/>
      <w:marBottom w:val="0"/>
      <w:divBdr>
        <w:top w:val="none" w:sz="0" w:space="0" w:color="auto"/>
        <w:left w:val="none" w:sz="0" w:space="0" w:color="auto"/>
        <w:bottom w:val="none" w:sz="0" w:space="0" w:color="auto"/>
        <w:right w:val="none" w:sz="0" w:space="0" w:color="auto"/>
      </w:divBdr>
    </w:div>
    <w:div w:id="153110338">
      <w:bodyDiv w:val="1"/>
      <w:marLeft w:val="0"/>
      <w:marRight w:val="0"/>
      <w:marTop w:val="0"/>
      <w:marBottom w:val="0"/>
      <w:divBdr>
        <w:top w:val="none" w:sz="0" w:space="0" w:color="auto"/>
        <w:left w:val="none" w:sz="0" w:space="0" w:color="auto"/>
        <w:bottom w:val="none" w:sz="0" w:space="0" w:color="auto"/>
        <w:right w:val="none" w:sz="0" w:space="0" w:color="auto"/>
      </w:divBdr>
    </w:div>
    <w:div w:id="350451280">
      <w:bodyDiv w:val="1"/>
      <w:marLeft w:val="0"/>
      <w:marRight w:val="0"/>
      <w:marTop w:val="0"/>
      <w:marBottom w:val="0"/>
      <w:divBdr>
        <w:top w:val="none" w:sz="0" w:space="0" w:color="auto"/>
        <w:left w:val="none" w:sz="0" w:space="0" w:color="auto"/>
        <w:bottom w:val="none" w:sz="0" w:space="0" w:color="auto"/>
        <w:right w:val="none" w:sz="0" w:space="0" w:color="auto"/>
      </w:divBdr>
    </w:div>
    <w:div w:id="409544462">
      <w:bodyDiv w:val="1"/>
      <w:marLeft w:val="0"/>
      <w:marRight w:val="0"/>
      <w:marTop w:val="0"/>
      <w:marBottom w:val="0"/>
      <w:divBdr>
        <w:top w:val="none" w:sz="0" w:space="0" w:color="auto"/>
        <w:left w:val="none" w:sz="0" w:space="0" w:color="auto"/>
        <w:bottom w:val="none" w:sz="0" w:space="0" w:color="auto"/>
        <w:right w:val="none" w:sz="0" w:space="0" w:color="auto"/>
      </w:divBdr>
    </w:div>
    <w:div w:id="539365772">
      <w:bodyDiv w:val="1"/>
      <w:marLeft w:val="0"/>
      <w:marRight w:val="0"/>
      <w:marTop w:val="0"/>
      <w:marBottom w:val="0"/>
      <w:divBdr>
        <w:top w:val="none" w:sz="0" w:space="0" w:color="auto"/>
        <w:left w:val="none" w:sz="0" w:space="0" w:color="auto"/>
        <w:bottom w:val="none" w:sz="0" w:space="0" w:color="auto"/>
        <w:right w:val="none" w:sz="0" w:space="0" w:color="auto"/>
      </w:divBdr>
    </w:div>
    <w:div w:id="576522364">
      <w:bodyDiv w:val="1"/>
      <w:marLeft w:val="0"/>
      <w:marRight w:val="0"/>
      <w:marTop w:val="0"/>
      <w:marBottom w:val="0"/>
      <w:divBdr>
        <w:top w:val="none" w:sz="0" w:space="0" w:color="auto"/>
        <w:left w:val="none" w:sz="0" w:space="0" w:color="auto"/>
        <w:bottom w:val="none" w:sz="0" w:space="0" w:color="auto"/>
        <w:right w:val="none" w:sz="0" w:space="0" w:color="auto"/>
      </w:divBdr>
    </w:div>
    <w:div w:id="646283216">
      <w:bodyDiv w:val="1"/>
      <w:marLeft w:val="0"/>
      <w:marRight w:val="0"/>
      <w:marTop w:val="0"/>
      <w:marBottom w:val="0"/>
      <w:divBdr>
        <w:top w:val="none" w:sz="0" w:space="0" w:color="auto"/>
        <w:left w:val="none" w:sz="0" w:space="0" w:color="auto"/>
        <w:bottom w:val="none" w:sz="0" w:space="0" w:color="auto"/>
        <w:right w:val="none" w:sz="0" w:space="0" w:color="auto"/>
      </w:divBdr>
    </w:div>
    <w:div w:id="717322055">
      <w:bodyDiv w:val="1"/>
      <w:marLeft w:val="0"/>
      <w:marRight w:val="0"/>
      <w:marTop w:val="0"/>
      <w:marBottom w:val="0"/>
      <w:divBdr>
        <w:top w:val="none" w:sz="0" w:space="0" w:color="auto"/>
        <w:left w:val="none" w:sz="0" w:space="0" w:color="auto"/>
        <w:bottom w:val="none" w:sz="0" w:space="0" w:color="auto"/>
        <w:right w:val="none" w:sz="0" w:space="0" w:color="auto"/>
      </w:divBdr>
    </w:div>
    <w:div w:id="737555475">
      <w:bodyDiv w:val="1"/>
      <w:marLeft w:val="0"/>
      <w:marRight w:val="0"/>
      <w:marTop w:val="0"/>
      <w:marBottom w:val="0"/>
      <w:divBdr>
        <w:top w:val="none" w:sz="0" w:space="0" w:color="auto"/>
        <w:left w:val="none" w:sz="0" w:space="0" w:color="auto"/>
        <w:bottom w:val="none" w:sz="0" w:space="0" w:color="auto"/>
        <w:right w:val="none" w:sz="0" w:space="0" w:color="auto"/>
      </w:divBdr>
    </w:div>
    <w:div w:id="811018551">
      <w:bodyDiv w:val="1"/>
      <w:marLeft w:val="0"/>
      <w:marRight w:val="0"/>
      <w:marTop w:val="0"/>
      <w:marBottom w:val="0"/>
      <w:divBdr>
        <w:top w:val="none" w:sz="0" w:space="0" w:color="auto"/>
        <w:left w:val="none" w:sz="0" w:space="0" w:color="auto"/>
        <w:bottom w:val="none" w:sz="0" w:space="0" w:color="auto"/>
        <w:right w:val="none" w:sz="0" w:space="0" w:color="auto"/>
      </w:divBdr>
    </w:div>
    <w:div w:id="895511426">
      <w:bodyDiv w:val="1"/>
      <w:marLeft w:val="0"/>
      <w:marRight w:val="0"/>
      <w:marTop w:val="0"/>
      <w:marBottom w:val="0"/>
      <w:divBdr>
        <w:top w:val="none" w:sz="0" w:space="0" w:color="auto"/>
        <w:left w:val="none" w:sz="0" w:space="0" w:color="auto"/>
        <w:bottom w:val="none" w:sz="0" w:space="0" w:color="auto"/>
        <w:right w:val="none" w:sz="0" w:space="0" w:color="auto"/>
      </w:divBdr>
    </w:div>
    <w:div w:id="1114446238">
      <w:bodyDiv w:val="1"/>
      <w:marLeft w:val="0"/>
      <w:marRight w:val="0"/>
      <w:marTop w:val="0"/>
      <w:marBottom w:val="0"/>
      <w:divBdr>
        <w:top w:val="none" w:sz="0" w:space="0" w:color="auto"/>
        <w:left w:val="none" w:sz="0" w:space="0" w:color="auto"/>
        <w:bottom w:val="none" w:sz="0" w:space="0" w:color="auto"/>
        <w:right w:val="none" w:sz="0" w:space="0" w:color="auto"/>
      </w:divBdr>
    </w:div>
    <w:div w:id="1168444770">
      <w:bodyDiv w:val="1"/>
      <w:marLeft w:val="0"/>
      <w:marRight w:val="0"/>
      <w:marTop w:val="0"/>
      <w:marBottom w:val="0"/>
      <w:divBdr>
        <w:top w:val="none" w:sz="0" w:space="0" w:color="auto"/>
        <w:left w:val="none" w:sz="0" w:space="0" w:color="auto"/>
        <w:bottom w:val="none" w:sz="0" w:space="0" w:color="auto"/>
        <w:right w:val="none" w:sz="0" w:space="0" w:color="auto"/>
      </w:divBdr>
    </w:div>
    <w:div w:id="1294099187">
      <w:bodyDiv w:val="1"/>
      <w:marLeft w:val="0"/>
      <w:marRight w:val="0"/>
      <w:marTop w:val="0"/>
      <w:marBottom w:val="0"/>
      <w:divBdr>
        <w:top w:val="none" w:sz="0" w:space="0" w:color="auto"/>
        <w:left w:val="none" w:sz="0" w:space="0" w:color="auto"/>
        <w:bottom w:val="none" w:sz="0" w:space="0" w:color="auto"/>
        <w:right w:val="none" w:sz="0" w:space="0" w:color="auto"/>
      </w:divBdr>
    </w:div>
    <w:div w:id="1530338066">
      <w:bodyDiv w:val="1"/>
      <w:marLeft w:val="0"/>
      <w:marRight w:val="0"/>
      <w:marTop w:val="0"/>
      <w:marBottom w:val="0"/>
      <w:divBdr>
        <w:top w:val="none" w:sz="0" w:space="0" w:color="auto"/>
        <w:left w:val="none" w:sz="0" w:space="0" w:color="auto"/>
        <w:bottom w:val="none" w:sz="0" w:space="0" w:color="auto"/>
        <w:right w:val="none" w:sz="0" w:space="0" w:color="auto"/>
      </w:divBdr>
    </w:div>
    <w:div w:id="1538201525">
      <w:bodyDiv w:val="1"/>
      <w:marLeft w:val="0"/>
      <w:marRight w:val="0"/>
      <w:marTop w:val="0"/>
      <w:marBottom w:val="0"/>
      <w:divBdr>
        <w:top w:val="none" w:sz="0" w:space="0" w:color="auto"/>
        <w:left w:val="none" w:sz="0" w:space="0" w:color="auto"/>
        <w:bottom w:val="none" w:sz="0" w:space="0" w:color="auto"/>
        <w:right w:val="none" w:sz="0" w:space="0" w:color="auto"/>
      </w:divBdr>
    </w:div>
    <w:div w:id="1651783193">
      <w:bodyDiv w:val="1"/>
      <w:marLeft w:val="0"/>
      <w:marRight w:val="0"/>
      <w:marTop w:val="0"/>
      <w:marBottom w:val="0"/>
      <w:divBdr>
        <w:top w:val="none" w:sz="0" w:space="0" w:color="auto"/>
        <w:left w:val="none" w:sz="0" w:space="0" w:color="auto"/>
        <w:bottom w:val="none" w:sz="0" w:space="0" w:color="auto"/>
        <w:right w:val="none" w:sz="0" w:space="0" w:color="auto"/>
      </w:divBdr>
    </w:div>
    <w:div w:id="1666274772">
      <w:bodyDiv w:val="1"/>
      <w:marLeft w:val="0"/>
      <w:marRight w:val="0"/>
      <w:marTop w:val="0"/>
      <w:marBottom w:val="0"/>
      <w:divBdr>
        <w:top w:val="none" w:sz="0" w:space="0" w:color="auto"/>
        <w:left w:val="none" w:sz="0" w:space="0" w:color="auto"/>
        <w:bottom w:val="none" w:sz="0" w:space="0" w:color="auto"/>
        <w:right w:val="none" w:sz="0" w:space="0" w:color="auto"/>
      </w:divBdr>
    </w:div>
    <w:div w:id="1779988446">
      <w:bodyDiv w:val="1"/>
      <w:marLeft w:val="0"/>
      <w:marRight w:val="0"/>
      <w:marTop w:val="0"/>
      <w:marBottom w:val="0"/>
      <w:divBdr>
        <w:top w:val="none" w:sz="0" w:space="0" w:color="auto"/>
        <w:left w:val="none" w:sz="0" w:space="0" w:color="auto"/>
        <w:bottom w:val="none" w:sz="0" w:space="0" w:color="auto"/>
        <w:right w:val="none" w:sz="0" w:space="0" w:color="auto"/>
      </w:divBdr>
    </w:div>
    <w:div w:id="1999722011">
      <w:bodyDiv w:val="1"/>
      <w:marLeft w:val="0"/>
      <w:marRight w:val="0"/>
      <w:marTop w:val="0"/>
      <w:marBottom w:val="0"/>
      <w:divBdr>
        <w:top w:val="none" w:sz="0" w:space="0" w:color="auto"/>
        <w:left w:val="none" w:sz="0" w:space="0" w:color="auto"/>
        <w:bottom w:val="none" w:sz="0" w:space="0" w:color="auto"/>
        <w:right w:val="none" w:sz="0" w:space="0" w:color="auto"/>
      </w:divBdr>
      <w:divsChild>
        <w:div w:id="162816922">
          <w:marLeft w:val="0"/>
          <w:marRight w:val="0"/>
          <w:marTop w:val="0"/>
          <w:marBottom w:val="0"/>
          <w:divBdr>
            <w:top w:val="none" w:sz="0" w:space="0" w:color="auto"/>
            <w:left w:val="none" w:sz="0" w:space="0" w:color="auto"/>
            <w:bottom w:val="none" w:sz="0" w:space="0" w:color="auto"/>
            <w:right w:val="none" w:sz="0" w:space="0" w:color="auto"/>
          </w:divBdr>
        </w:div>
        <w:div w:id="207373554">
          <w:marLeft w:val="0"/>
          <w:marRight w:val="0"/>
          <w:marTop w:val="0"/>
          <w:marBottom w:val="0"/>
          <w:divBdr>
            <w:top w:val="none" w:sz="0" w:space="0" w:color="auto"/>
            <w:left w:val="none" w:sz="0" w:space="0" w:color="auto"/>
            <w:bottom w:val="none" w:sz="0" w:space="0" w:color="auto"/>
            <w:right w:val="none" w:sz="0" w:space="0" w:color="auto"/>
          </w:divBdr>
        </w:div>
        <w:div w:id="312376195">
          <w:marLeft w:val="0"/>
          <w:marRight w:val="0"/>
          <w:marTop w:val="0"/>
          <w:marBottom w:val="0"/>
          <w:divBdr>
            <w:top w:val="none" w:sz="0" w:space="0" w:color="auto"/>
            <w:left w:val="none" w:sz="0" w:space="0" w:color="auto"/>
            <w:bottom w:val="none" w:sz="0" w:space="0" w:color="auto"/>
            <w:right w:val="none" w:sz="0" w:space="0" w:color="auto"/>
          </w:divBdr>
        </w:div>
        <w:div w:id="1033647972">
          <w:marLeft w:val="0"/>
          <w:marRight w:val="0"/>
          <w:marTop w:val="0"/>
          <w:marBottom w:val="0"/>
          <w:divBdr>
            <w:top w:val="none" w:sz="0" w:space="0" w:color="auto"/>
            <w:left w:val="none" w:sz="0" w:space="0" w:color="auto"/>
            <w:bottom w:val="none" w:sz="0" w:space="0" w:color="auto"/>
            <w:right w:val="none" w:sz="0" w:space="0" w:color="auto"/>
          </w:divBdr>
        </w:div>
        <w:div w:id="1850438170">
          <w:marLeft w:val="0"/>
          <w:marRight w:val="0"/>
          <w:marTop w:val="0"/>
          <w:marBottom w:val="0"/>
          <w:divBdr>
            <w:top w:val="none" w:sz="0" w:space="0" w:color="auto"/>
            <w:left w:val="none" w:sz="0" w:space="0" w:color="auto"/>
            <w:bottom w:val="none" w:sz="0" w:space="0" w:color="auto"/>
            <w:right w:val="none" w:sz="0" w:space="0" w:color="auto"/>
          </w:divBdr>
        </w:div>
        <w:div w:id="1873227522">
          <w:marLeft w:val="0"/>
          <w:marRight w:val="0"/>
          <w:marTop w:val="0"/>
          <w:marBottom w:val="0"/>
          <w:divBdr>
            <w:top w:val="none" w:sz="0" w:space="0" w:color="auto"/>
            <w:left w:val="none" w:sz="0" w:space="0" w:color="auto"/>
            <w:bottom w:val="none" w:sz="0" w:space="0" w:color="auto"/>
            <w:right w:val="none" w:sz="0" w:space="0" w:color="auto"/>
          </w:divBdr>
        </w:div>
        <w:div w:id="1910650013">
          <w:marLeft w:val="0"/>
          <w:marRight w:val="0"/>
          <w:marTop w:val="0"/>
          <w:marBottom w:val="0"/>
          <w:divBdr>
            <w:top w:val="none" w:sz="0" w:space="0" w:color="auto"/>
            <w:left w:val="none" w:sz="0" w:space="0" w:color="auto"/>
            <w:bottom w:val="none" w:sz="0" w:space="0" w:color="auto"/>
            <w:right w:val="none" w:sz="0" w:space="0" w:color="auto"/>
          </w:divBdr>
        </w:div>
        <w:div w:id="2001041059">
          <w:marLeft w:val="0"/>
          <w:marRight w:val="0"/>
          <w:marTop w:val="0"/>
          <w:marBottom w:val="0"/>
          <w:divBdr>
            <w:top w:val="none" w:sz="0" w:space="0" w:color="auto"/>
            <w:left w:val="none" w:sz="0" w:space="0" w:color="auto"/>
            <w:bottom w:val="none" w:sz="0" w:space="0" w:color="auto"/>
            <w:right w:val="none" w:sz="0" w:space="0" w:color="auto"/>
          </w:divBdr>
        </w:div>
      </w:divsChild>
    </w:div>
    <w:div w:id="201484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nab@mcb.nsc.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64DDD-1794-4AE4-95B6-E72B5425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3387</Words>
  <Characters>19310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КОНТРАКТ № ___ - 12</vt:lpstr>
    </vt:vector>
  </TitlesOfParts>
  <Company/>
  <LinksUpToDate>false</LinksUpToDate>
  <CharactersWithSpaces>22652</CharactersWithSpaces>
  <SharedDoc>false</SharedDoc>
  <HLinks>
    <vt:vector size="12" baseType="variant">
      <vt:variant>
        <vt:i4>6422578</vt:i4>
      </vt:variant>
      <vt:variant>
        <vt:i4>3</vt:i4>
      </vt:variant>
      <vt:variant>
        <vt:i4>0</vt:i4>
      </vt:variant>
      <vt:variant>
        <vt:i4>5</vt:i4>
      </vt:variant>
      <vt:variant>
        <vt:lpwstr/>
      </vt:variant>
      <vt:variant>
        <vt:lpwstr>Par704</vt:lpwstr>
      </vt:variant>
      <vt:variant>
        <vt:i4>7209011</vt:i4>
      </vt:variant>
      <vt:variant>
        <vt:i4>0</vt:i4>
      </vt:variant>
      <vt:variant>
        <vt:i4>0</vt:i4>
      </vt:variant>
      <vt:variant>
        <vt:i4>5</vt:i4>
      </vt:variant>
      <vt:variant>
        <vt:lpwstr/>
      </vt:variant>
      <vt:variant>
        <vt:lpwstr>Par718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 - 12</dc:title>
  <dc:creator>Buh8</dc:creator>
  <cp:lastModifiedBy>fin7</cp:lastModifiedBy>
  <cp:revision>3</cp:revision>
  <cp:lastPrinted>2023-03-02T06:07:00Z</cp:lastPrinted>
  <dcterms:created xsi:type="dcterms:W3CDTF">2026-06-15T03:19:00Z</dcterms:created>
  <dcterms:modified xsi:type="dcterms:W3CDTF">2026-06-15T03:21:00Z</dcterms:modified>
</cp:coreProperties>
</file>