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1A" w:rsidRPr="00DC34E7" w:rsidRDefault="00B7343C" w:rsidP="00CF5CEB">
      <w:pPr>
        <w:spacing w:after="0" w:line="240" w:lineRule="auto"/>
        <w:jc w:val="center"/>
        <w:rPr>
          <w:rFonts w:ascii="Times New Roman" w:eastAsia="MS Mincho" w:hAnsi="Times New Roman" w:cs="Times New Roman"/>
          <w:b/>
          <w:sz w:val="25"/>
          <w:szCs w:val="25"/>
        </w:rPr>
      </w:pPr>
      <w:r w:rsidRPr="00DC34E7">
        <w:rPr>
          <w:rFonts w:ascii="Times New Roman" w:eastAsia="MS Mincho" w:hAnsi="Times New Roman" w:cs="Times New Roman"/>
          <w:b/>
          <w:sz w:val="25"/>
          <w:szCs w:val="25"/>
        </w:rPr>
        <w:t xml:space="preserve">Проект </w:t>
      </w:r>
      <w:r w:rsidR="00646049" w:rsidRPr="00DC34E7">
        <w:rPr>
          <w:rFonts w:ascii="Times New Roman" w:eastAsia="MS Mincho" w:hAnsi="Times New Roman" w:cs="Times New Roman"/>
          <w:b/>
          <w:sz w:val="25"/>
          <w:szCs w:val="25"/>
        </w:rPr>
        <w:t>КОНТРАКТ</w:t>
      </w:r>
      <w:r w:rsidRPr="00DC34E7">
        <w:rPr>
          <w:rFonts w:ascii="Times New Roman" w:eastAsia="MS Mincho" w:hAnsi="Times New Roman" w:cs="Times New Roman"/>
          <w:b/>
          <w:sz w:val="25"/>
          <w:szCs w:val="25"/>
        </w:rPr>
        <w:t>А</w:t>
      </w:r>
      <w:r w:rsidR="006D3C1A" w:rsidRPr="00DC34E7">
        <w:rPr>
          <w:rFonts w:ascii="Times New Roman" w:eastAsia="MS Mincho" w:hAnsi="Times New Roman" w:cs="Times New Roman"/>
          <w:b/>
          <w:sz w:val="25"/>
          <w:szCs w:val="25"/>
        </w:rPr>
        <w:t xml:space="preserve"> № ________</w:t>
      </w:r>
    </w:p>
    <w:p w:rsidR="006D3C1A" w:rsidRPr="00DC34E7" w:rsidRDefault="006D3C1A" w:rsidP="00CF5CEB">
      <w:pPr>
        <w:pStyle w:val="ConsPlusNormal"/>
        <w:shd w:val="clear" w:color="auto" w:fill="FFFFFF"/>
        <w:tabs>
          <w:tab w:val="left" w:pos="360"/>
        </w:tabs>
        <w:ind w:firstLine="0"/>
        <w:jc w:val="center"/>
        <w:rPr>
          <w:rFonts w:ascii="Times New Roman" w:hAnsi="Times New Roman" w:cs="Times New Roman"/>
          <w:b/>
          <w:bCs/>
          <w:sz w:val="25"/>
          <w:szCs w:val="25"/>
        </w:rPr>
      </w:pPr>
      <w:r w:rsidRPr="00DC34E7">
        <w:rPr>
          <w:rFonts w:ascii="Times New Roman" w:hAnsi="Times New Roman" w:cs="Times New Roman"/>
          <w:b/>
          <w:sz w:val="25"/>
          <w:szCs w:val="25"/>
        </w:rPr>
        <w:t xml:space="preserve">на поставку </w:t>
      </w:r>
      <w:r w:rsidR="009320F7" w:rsidRPr="00DC34E7">
        <w:rPr>
          <w:rFonts w:ascii="Times New Roman" w:hAnsi="Times New Roman" w:cs="Times New Roman"/>
          <w:b/>
          <w:sz w:val="25"/>
          <w:szCs w:val="25"/>
        </w:rPr>
        <w:t>товара</w:t>
      </w:r>
    </w:p>
    <w:p w:rsidR="009320F7" w:rsidRPr="00F0776C" w:rsidRDefault="00DC34E7" w:rsidP="00DC34E7">
      <w:pPr>
        <w:pStyle w:val="a6"/>
        <w:jc w:val="center"/>
        <w:rPr>
          <w:rFonts w:eastAsiaTheme="minorHAnsi"/>
          <w:sz w:val="25"/>
          <w:szCs w:val="25"/>
        </w:rPr>
      </w:pPr>
      <w:r w:rsidRPr="00DC34E7">
        <w:rPr>
          <w:rFonts w:eastAsiaTheme="minorHAnsi"/>
          <w:sz w:val="25"/>
          <w:szCs w:val="25"/>
        </w:rPr>
        <w:t xml:space="preserve">ИКЗ </w:t>
      </w:r>
      <w:r w:rsidR="00B91D19" w:rsidRPr="00F0776C">
        <w:rPr>
          <w:rFonts w:eastAsiaTheme="minorHAnsi"/>
          <w:color w:val="FF0000"/>
          <w:sz w:val="25"/>
          <w:szCs w:val="25"/>
        </w:rPr>
        <w:t>__________________________________________________</w:t>
      </w:r>
    </w:p>
    <w:p w:rsidR="00DC34E7" w:rsidRPr="00DC34E7" w:rsidRDefault="00DC34E7" w:rsidP="006D3C1A">
      <w:pPr>
        <w:pStyle w:val="a6"/>
        <w:ind w:firstLine="709"/>
        <w:rPr>
          <w:sz w:val="25"/>
          <w:szCs w:val="25"/>
        </w:rPr>
      </w:pPr>
    </w:p>
    <w:p w:rsidR="006D3C1A" w:rsidRPr="00DC34E7" w:rsidRDefault="009320F7" w:rsidP="006D3C1A">
      <w:pPr>
        <w:pStyle w:val="a6"/>
        <w:ind w:firstLine="709"/>
        <w:rPr>
          <w:sz w:val="25"/>
          <w:szCs w:val="25"/>
        </w:rPr>
      </w:pPr>
      <w:r w:rsidRPr="00DC34E7">
        <w:rPr>
          <w:sz w:val="25"/>
          <w:szCs w:val="25"/>
        </w:rPr>
        <w:t xml:space="preserve">г. Курск                                                            </w:t>
      </w:r>
      <w:r w:rsidR="00103E26" w:rsidRPr="00DC34E7">
        <w:rPr>
          <w:sz w:val="25"/>
          <w:szCs w:val="25"/>
        </w:rPr>
        <w:t xml:space="preserve">         </w:t>
      </w:r>
      <w:r w:rsidR="00C97C99" w:rsidRPr="00DC34E7">
        <w:rPr>
          <w:sz w:val="25"/>
          <w:szCs w:val="25"/>
        </w:rPr>
        <w:t xml:space="preserve">     </w:t>
      </w:r>
      <w:r w:rsidR="00103E26" w:rsidRPr="00DC34E7">
        <w:rPr>
          <w:sz w:val="25"/>
          <w:szCs w:val="25"/>
        </w:rPr>
        <w:t>«___»______________202</w:t>
      </w:r>
      <w:r w:rsidR="00CF5CEB">
        <w:rPr>
          <w:sz w:val="25"/>
          <w:szCs w:val="25"/>
        </w:rPr>
        <w:t>6</w:t>
      </w:r>
      <w:r w:rsidRPr="00DC34E7">
        <w:rPr>
          <w:sz w:val="25"/>
          <w:szCs w:val="25"/>
        </w:rPr>
        <w:t xml:space="preserve"> г.</w:t>
      </w:r>
    </w:p>
    <w:p w:rsidR="009320F7" w:rsidRPr="00DC34E7" w:rsidRDefault="009320F7" w:rsidP="006D3C1A">
      <w:pPr>
        <w:spacing w:after="0" w:line="240" w:lineRule="auto"/>
        <w:ind w:firstLine="709"/>
        <w:jc w:val="both"/>
        <w:rPr>
          <w:rFonts w:ascii="Times New Roman" w:hAnsi="Times New Roman" w:cs="Times New Roman"/>
          <w:sz w:val="25"/>
          <w:szCs w:val="25"/>
        </w:rPr>
      </w:pPr>
    </w:p>
    <w:p w:rsidR="006D3C1A" w:rsidRPr="00DC34E7" w:rsidRDefault="00F94F60" w:rsidP="00F94F60">
      <w:pPr>
        <w:spacing w:after="0" w:line="240" w:lineRule="auto"/>
        <w:ind w:firstLine="709"/>
        <w:jc w:val="both"/>
        <w:rPr>
          <w:rFonts w:ascii="Times New Roman" w:hAnsi="Times New Roman" w:cs="Times New Roman"/>
          <w:color w:val="FF0000"/>
          <w:sz w:val="25"/>
          <w:szCs w:val="25"/>
        </w:rPr>
      </w:pPr>
      <w:r w:rsidRPr="00F94F60">
        <w:rPr>
          <w:rFonts w:ascii="Times New Roman" w:hAnsi="Times New Roman" w:cs="Times New Roman"/>
          <w:sz w:val="25"/>
          <w:szCs w:val="25"/>
        </w:rPr>
        <w:t xml:space="preserve">Федеральное казенное учреждения «Уголовно-исполнительная инспекция Управления федеральной службы исполнения наказаний по Курской области» </w:t>
      </w:r>
      <w:r w:rsidR="009E4196">
        <w:rPr>
          <w:rFonts w:ascii="Times New Roman" w:hAnsi="Times New Roman" w:cs="Times New Roman"/>
          <w:sz w:val="25"/>
          <w:szCs w:val="25"/>
        </w:rPr>
        <w:br/>
      </w:r>
      <w:r w:rsidRPr="00F94F60">
        <w:rPr>
          <w:rFonts w:ascii="Times New Roman" w:hAnsi="Times New Roman" w:cs="Times New Roman"/>
          <w:sz w:val="25"/>
          <w:szCs w:val="25"/>
        </w:rPr>
        <w:t>(ФКУ УИИ УФСИН России по Курской области)</w:t>
      </w:r>
      <w:r w:rsidR="00C97C99" w:rsidRPr="00DC34E7">
        <w:rPr>
          <w:rFonts w:ascii="Times New Roman" w:hAnsi="Times New Roman" w:cs="Times New Roman"/>
          <w:sz w:val="25"/>
          <w:szCs w:val="25"/>
        </w:rPr>
        <w:t xml:space="preserve">, именуемое в дальнейшем Заказчик, в лице начальника </w:t>
      </w:r>
      <w:r w:rsidRPr="00F94F60">
        <w:rPr>
          <w:rFonts w:ascii="Times New Roman" w:hAnsi="Times New Roman" w:cs="Times New Roman"/>
          <w:sz w:val="25"/>
          <w:szCs w:val="25"/>
        </w:rPr>
        <w:t>Черкасина Николая Михайловича</w:t>
      </w:r>
      <w:r w:rsidR="00C97C99" w:rsidRPr="00DC34E7">
        <w:rPr>
          <w:rFonts w:ascii="Times New Roman" w:hAnsi="Times New Roman" w:cs="Times New Roman"/>
          <w:sz w:val="25"/>
          <w:szCs w:val="25"/>
        </w:rPr>
        <w:t xml:space="preserve">, действующего на основании Устава, с одной стороны, </w:t>
      </w:r>
      <w:r w:rsidR="00655DDA" w:rsidRPr="00DC34E7">
        <w:rPr>
          <w:rFonts w:ascii="Times New Roman" w:hAnsi="Times New Roman" w:cs="Times New Roman"/>
          <w:sz w:val="25"/>
          <w:szCs w:val="25"/>
        </w:rPr>
        <w:t xml:space="preserve">и </w:t>
      </w:r>
      <w:r w:rsidR="00B7343C" w:rsidRPr="00DC34E7">
        <w:rPr>
          <w:rFonts w:ascii="Times New Roman" w:hAnsi="Times New Roman" w:cs="Times New Roman"/>
          <w:sz w:val="25"/>
          <w:szCs w:val="25"/>
        </w:rPr>
        <w:t>_______________________</w:t>
      </w:r>
      <w:r w:rsidR="00655DDA" w:rsidRPr="00DC34E7">
        <w:rPr>
          <w:rFonts w:ascii="Times New Roman" w:hAnsi="Times New Roman" w:cs="Times New Roman"/>
          <w:sz w:val="25"/>
          <w:szCs w:val="25"/>
        </w:rPr>
        <w:t xml:space="preserve">, именуемое в дальнейшем Поставщик, в лице </w:t>
      </w:r>
      <w:r w:rsidR="00B7343C" w:rsidRPr="00DC34E7">
        <w:rPr>
          <w:rFonts w:ascii="Times New Roman" w:hAnsi="Times New Roman" w:cs="Times New Roman"/>
          <w:sz w:val="25"/>
          <w:szCs w:val="25"/>
        </w:rPr>
        <w:t>_______________________</w:t>
      </w:r>
      <w:r w:rsidR="00655DDA" w:rsidRPr="00DC34E7">
        <w:rPr>
          <w:rFonts w:ascii="Times New Roman" w:hAnsi="Times New Roman" w:cs="Times New Roman"/>
          <w:sz w:val="25"/>
          <w:szCs w:val="25"/>
        </w:rPr>
        <w:t xml:space="preserve">, действующего на основании </w:t>
      </w:r>
      <w:r w:rsidR="00B7343C" w:rsidRPr="00DC34E7">
        <w:rPr>
          <w:rFonts w:ascii="Times New Roman" w:hAnsi="Times New Roman" w:cs="Times New Roman"/>
          <w:sz w:val="25"/>
          <w:szCs w:val="25"/>
        </w:rPr>
        <w:t>_______________________</w:t>
      </w:r>
      <w:r w:rsidR="00655DDA" w:rsidRPr="00DC34E7">
        <w:rPr>
          <w:rFonts w:ascii="Times New Roman" w:hAnsi="Times New Roman" w:cs="Times New Roman"/>
          <w:sz w:val="25"/>
          <w:szCs w:val="25"/>
        </w:rPr>
        <w:t xml:space="preserve"> с другой стороны, совместно именуемые «Стороны», </w:t>
      </w:r>
      <w:r w:rsidR="009E4196">
        <w:rPr>
          <w:rFonts w:ascii="Times New Roman" w:hAnsi="Times New Roman" w:cs="Times New Roman"/>
          <w:sz w:val="25"/>
          <w:szCs w:val="25"/>
        </w:rPr>
        <w:br/>
      </w:r>
      <w:bookmarkStart w:id="0" w:name="_GoBack"/>
      <w:bookmarkEnd w:id="0"/>
      <w:r w:rsidR="00655DDA" w:rsidRPr="00DC34E7">
        <w:rPr>
          <w:rFonts w:ascii="Times New Roman" w:hAnsi="Times New Roman" w:cs="Times New Roman"/>
          <w:sz w:val="25"/>
          <w:szCs w:val="25"/>
        </w:rPr>
        <w:t>в соответствии с п. 4 ч. 1 ст. 93 Федерального закона от 05.04.2013</w:t>
      </w:r>
      <w:r w:rsidR="00B7343C" w:rsidRPr="00DC34E7">
        <w:rPr>
          <w:rFonts w:ascii="Times New Roman" w:hAnsi="Times New Roman" w:cs="Times New Roman"/>
          <w:sz w:val="25"/>
          <w:szCs w:val="25"/>
        </w:rPr>
        <w:t xml:space="preserve"> </w:t>
      </w:r>
      <w:r w:rsidR="00655DDA" w:rsidRPr="00DC34E7">
        <w:rPr>
          <w:rFonts w:ascii="Times New Roman" w:hAnsi="Times New Roman" w:cs="Times New Roman"/>
          <w:sz w:val="25"/>
          <w:szCs w:val="25"/>
        </w:rPr>
        <w:t xml:space="preserve">№ 44-ФЗ </w:t>
      </w:r>
      <w:r w:rsidR="00C97C99" w:rsidRPr="00DC34E7">
        <w:rPr>
          <w:rFonts w:ascii="Times New Roman" w:hAnsi="Times New Roman" w:cs="Times New Roman"/>
          <w:sz w:val="25"/>
          <w:szCs w:val="25"/>
        </w:rPr>
        <w:br/>
      </w:r>
      <w:r w:rsidR="006D3C1A" w:rsidRPr="00DC34E7">
        <w:rPr>
          <w:rFonts w:ascii="Times New Roman" w:hAnsi="Times New Roman" w:cs="Times New Roman"/>
          <w:sz w:val="25"/>
          <w:szCs w:val="25"/>
        </w:rPr>
        <w:t>«О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D3C1A" w:rsidRPr="00DC34E7" w:rsidRDefault="00443838" w:rsidP="006D3C1A">
      <w:pPr>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br/>
      </w:r>
      <w:r w:rsidR="006D3C1A" w:rsidRPr="00DC34E7">
        <w:rPr>
          <w:rFonts w:ascii="Times New Roman" w:hAnsi="Times New Roman" w:cs="Times New Roman"/>
          <w:b/>
          <w:sz w:val="25"/>
          <w:szCs w:val="25"/>
        </w:rPr>
        <w:t>1. ПРЕДМЕТ КОНТРАКТА</w:t>
      </w:r>
    </w:p>
    <w:p w:rsidR="00103E26" w:rsidRPr="00DC34E7" w:rsidRDefault="00103E26" w:rsidP="00103E26">
      <w:pPr>
        <w:pStyle w:val="ConsPlusNormal"/>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t xml:space="preserve">1.1. По настоящему </w:t>
      </w:r>
      <w:r w:rsidR="001A7F62" w:rsidRPr="00DC34E7">
        <w:rPr>
          <w:rFonts w:ascii="Times New Roman" w:eastAsia="MS Mincho" w:hAnsi="Times New Roman" w:cs="Times New Roman"/>
          <w:sz w:val="25"/>
          <w:szCs w:val="25"/>
        </w:rPr>
        <w:t>К</w:t>
      </w:r>
      <w:r w:rsidRPr="00DC34E7">
        <w:rPr>
          <w:rFonts w:ascii="Times New Roman" w:eastAsia="MS Mincho" w:hAnsi="Times New Roman" w:cs="Times New Roman"/>
          <w:sz w:val="25"/>
          <w:szCs w:val="25"/>
        </w:rPr>
        <w:t xml:space="preserve">онтракту поставщик обязуется поставить и передать </w:t>
      </w:r>
      <w:r w:rsidR="001A7F62" w:rsidRPr="00DC34E7">
        <w:rPr>
          <w:rFonts w:ascii="Times New Roman" w:eastAsia="MS Mincho" w:hAnsi="Times New Roman" w:cs="Times New Roman"/>
          <w:sz w:val="25"/>
          <w:szCs w:val="25"/>
        </w:rPr>
        <w:t>Заказч</w:t>
      </w:r>
      <w:r w:rsidRPr="00DC34E7">
        <w:rPr>
          <w:rFonts w:ascii="Times New Roman" w:eastAsia="MS Mincho" w:hAnsi="Times New Roman" w:cs="Times New Roman"/>
          <w:sz w:val="25"/>
          <w:szCs w:val="25"/>
        </w:rPr>
        <w:t xml:space="preserve">ику в срок, предусмотренный настоящим </w:t>
      </w:r>
      <w:r w:rsidR="001A7F62" w:rsidRPr="00DC34E7">
        <w:rPr>
          <w:rFonts w:ascii="Times New Roman" w:eastAsia="MS Mincho" w:hAnsi="Times New Roman" w:cs="Times New Roman"/>
          <w:sz w:val="25"/>
          <w:szCs w:val="25"/>
        </w:rPr>
        <w:t>К</w:t>
      </w:r>
      <w:r w:rsidRPr="00DC34E7">
        <w:rPr>
          <w:rFonts w:ascii="Times New Roman" w:eastAsia="MS Mincho" w:hAnsi="Times New Roman" w:cs="Times New Roman"/>
          <w:sz w:val="25"/>
          <w:szCs w:val="25"/>
        </w:rPr>
        <w:t xml:space="preserve">онтрактом, </w:t>
      </w:r>
      <w:r w:rsidR="00B7343C" w:rsidRPr="00DC34E7">
        <w:rPr>
          <w:rFonts w:ascii="Times New Roman" w:hAnsi="Times New Roman" w:cs="Times New Roman"/>
          <w:sz w:val="25"/>
          <w:szCs w:val="25"/>
        </w:rPr>
        <w:t>инженерно-техническую продукцию</w:t>
      </w:r>
      <w:r w:rsidRPr="00DC34E7">
        <w:rPr>
          <w:rFonts w:ascii="Times New Roman" w:eastAsia="MS Mincho" w:hAnsi="Times New Roman" w:cs="Times New Roman"/>
          <w:sz w:val="25"/>
          <w:szCs w:val="25"/>
        </w:rPr>
        <w:t xml:space="preserve"> (далее – </w:t>
      </w:r>
      <w:r w:rsidR="00170FE4" w:rsidRPr="00DC34E7">
        <w:rPr>
          <w:rFonts w:ascii="Times New Roman" w:eastAsia="MS Mincho" w:hAnsi="Times New Roman" w:cs="Times New Roman"/>
          <w:sz w:val="25"/>
          <w:szCs w:val="25"/>
        </w:rPr>
        <w:t>Т</w:t>
      </w:r>
      <w:r w:rsidRPr="00DC34E7">
        <w:rPr>
          <w:rFonts w:ascii="Times New Roman" w:eastAsia="MS Mincho" w:hAnsi="Times New Roman" w:cs="Times New Roman"/>
          <w:sz w:val="25"/>
          <w:szCs w:val="25"/>
        </w:rPr>
        <w:t xml:space="preserve">овар) в соответствии со </w:t>
      </w:r>
      <w:r w:rsidR="009C2D52" w:rsidRPr="00DC34E7">
        <w:rPr>
          <w:rFonts w:ascii="Times New Roman" w:eastAsia="MS Mincho" w:hAnsi="Times New Roman" w:cs="Times New Roman"/>
          <w:sz w:val="25"/>
          <w:szCs w:val="25"/>
        </w:rPr>
        <w:t>С</w:t>
      </w:r>
      <w:r w:rsidRPr="00DC34E7">
        <w:rPr>
          <w:rFonts w:ascii="Times New Roman" w:eastAsia="MS Mincho" w:hAnsi="Times New Roman" w:cs="Times New Roman"/>
          <w:sz w:val="25"/>
          <w:szCs w:val="25"/>
        </w:rPr>
        <w:t>пецификацией (</w:t>
      </w:r>
      <w:r w:rsidR="00C17B91" w:rsidRPr="00DC34E7">
        <w:rPr>
          <w:rFonts w:ascii="Times New Roman" w:eastAsia="MS Mincho" w:hAnsi="Times New Roman" w:cs="Times New Roman"/>
          <w:sz w:val="25"/>
          <w:szCs w:val="25"/>
        </w:rPr>
        <w:t>П</w:t>
      </w:r>
      <w:r w:rsidRPr="00DC34E7">
        <w:rPr>
          <w:rFonts w:ascii="Times New Roman" w:eastAsia="MS Mincho" w:hAnsi="Times New Roman" w:cs="Times New Roman"/>
          <w:sz w:val="25"/>
          <w:szCs w:val="25"/>
        </w:rPr>
        <w:t>риложение</w:t>
      </w:r>
      <w:r w:rsidR="00E558D6" w:rsidRPr="00DC34E7">
        <w:rPr>
          <w:rFonts w:ascii="Times New Roman" w:eastAsia="MS Mincho" w:hAnsi="Times New Roman" w:cs="Times New Roman"/>
          <w:sz w:val="25"/>
          <w:szCs w:val="25"/>
        </w:rPr>
        <w:t xml:space="preserve"> №1</w:t>
      </w:r>
      <w:r w:rsidRPr="00DC34E7">
        <w:rPr>
          <w:rFonts w:ascii="Times New Roman" w:eastAsia="MS Mincho" w:hAnsi="Times New Roman" w:cs="Times New Roman"/>
          <w:sz w:val="25"/>
          <w:szCs w:val="25"/>
        </w:rPr>
        <w:t>)</w:t>
      </w:r>
      <w:r w:rsidR="00E558D6" w:rsidRPr="00DC34E7">
        <w:rPr>
          <w:rFonts w:ascii="Times New Roman" w:eastAsia="MS Mincho" w:hAnsi="Times New Roman" w:cs="Times New Roman"/>
          <w:sz w:val="25"/>
          <w:szCs w:val="25"/>
        </w:rPr>
        <w:t xml:space="preserve"> </w:t>
      </w:r>
      <w:r w:rsidR="008820B7" w:rsidRPr="00DC34E7">
        <w:rPr>
          <w:rFonts w:ascii="Times New Roman" w:eastAsia="MS Mincho" w:hAnsi="Times New Roman" w:cs="Times New Roman"/>
          <w:sz w:val="25"/>
          <w:szCs w:val="25"/>
        </w:rPr>
        <w:br/>
      </w:r>
      <w:r w:rsidR="00E558D6" w:rsidRPr="00DC34E7">
        <w:rPr>
          <w:rFonts w:ascii="Times New Roman" w:eastAsia="MS Mincho" w:hAnsi="Times New Roman" w:cs="Times New Roman"/>
          <w:sz w:val="25"/>
          <w:szCs w:val="25"/>
        </w:rPr>
        <w:t xml:space="preserve">и </w:t>
      </w:r>
      <w:r w:rsidR="009C2D52" w:rsidRPr="00DC34E7">
        <w:rPr>
          <w:rFonts w:ascii="Times New Roman" w:eastAsia="MS Mincho" w:hAnsi="Times New Roman" w:cs="Times New Roman"/>
          <w:sz w:val="25"/>
          <w:szCs w:val="25"/>
        </w:rPr>
        <w:t>Т</w:t>
      </w:r>
      <w:r w:rsidR="00E558D6" w:rsidRPr="00DC34E7">
        <w:rPr>
          <w:rFonts w:ascii="Times New Roman" w:eastAsia="MS Mincho" w:hAnsi="Times New Roman" w:cs="Times New Roman"/>
          <w:sz w:val="25"/>
          <w:szCs w:val="25"/>
        </w:rPr>
        <w:t>ехническим заданием (</w:t>
      </w:r>
      <w:r w:rsidR="00C17B91" w:rsidRPr="00DC34E7">
        <w:rPr>
          <w:rFonts w:ascii="Times New Roman" w:eastAsia="MS Mincho" w:hAnsi="Times New Roman" w:cs="Times New Roman"/>
          <w:sz w:val="25"/>
          <w:szCs w:val="25"/>
        </w:rPr>
        <w:t>П</w:t>
      </w:r>
      <w:r w:rsidR="00E558D6" w:rsidRPr="00DC34E7">
        <w:rPr>
          <w:rFonts w:ascii="Times New Roman" w:eastAsia="MS Mincho" w:hAnsi="Times New Roman" w:cs="Times New Roman"/>
          <w:sz w:val="25"/>
          <w:szCs w:val="25"/>
        </w:rPr>
        <w:t>риложение №2)</w:t>
      </w:r>
      <w:r w:rsidRPr="00DC34E7">
        <w:rPr>
          <w:rFonts w:ascii="Times New Roman" w:eastAsia="MS Mincho" w:hAnsi="Times New Roman" w:cs="Times New Roman"/>
          <w:sz w:val="25"/>
          <w:szCs w:val="25"/>
        </w:rPr>
        <w:t>, являющ</w:t>
      </w:r>
      <w:r w:rsidR="00E558D6" w:rsidRPr="00DC34E7">
        <w:rPr>
          <w:rFonts w:ascii="Times New Roman" w:eastAsia="MS Mincho" w:hAnsi="Times New Roman" w:cs="Times New Roman"/>
          <w:sz w:val="25"/>
          <w:szCs w:val="25"/>
        </w:rPr>
        <w:t>имися</w:t>
      </w:r>
      <w:r w:rsidRPr="00DC34E7">
        <w:rPr>
          <w:rFonts w:ascii="Times New Roman" w:eastAsia="MS Mincho" w:hAnsi="Times New Roman" w:cs="Times New Roman"/>
          <w:sz w:val="25"/>
          <w:szCs w:val="25"/>
        </w:rPr>
        <w:t xml:space="preserve"> неотъемлемой частью настоящего </w:t>
      </w:r>
      <w:r w:rsidR="001A7F62" w:rsidRPr="00DC34E7">
        <w:rPr>
          <w:rFonts w:ascii="Times New Roman" w:eastAsia="MS Mincho" w:hAnsi="Times New Roman" w:cs="Times New Roman"/>
          <w:sz w:val="25"/>
          <w:szCs w:val="25"/>
        </w:rPr>
        <w:t>К</w:t>
      </w:r>
      <w:r w:rsidRPr="00DC34E7">
        <w:rPr>
          <w:rFonts w:ascii="Times New Roman" w:eastAsia="MS Mincho" w:hAnsi="Times New Roman" w:cs="Times New Roman"/>
          <w:sz w:val="25"/>
          <w:szCs w:val="25"/>
        </w:rPr>
        <w:t xml:space="preserve">онтракта, а </w:t>
      </w:r>
      <w:r w:rsidR="001A7F62" w:rsidRPr="00DC34E7">
        <w:rPr>
          <w:rFonts w:ascii="Times New Roman" w:eastAsia="MS Mincho" w:hAnsi="Times New Roman" w:cs="Times New Roman"/>
          <w:sz w:val="25"/>
          <w:szCs w:val="25"/>
        </w:rPr>
        <w:t>Заказч</w:t>
      </w:r>
      <w:r w:rsidRPr="00DC34E7">
        <w:rPr>
          <w:rFonts w:ascii="Times New Roman" w:eastAsia="MS Mincho" w:hAnsi="Times New Roman" w:cs="Times New Roman"/>
          <w:sz w:val="25"/>
          <w:szCs w:val="25"/>
        </w:rPr>
        <w:t xml:space="preserve">ик обязуется принять и оплатить товар на условиях, предусмотренных настоящим </w:t>
      </w:r>
      <w:r w:rsidR="001A7F62" w:rsidRPr="00DC34E7">
        <w:rPr>
          <w:rFonts w:ascii="Times New Roman" w:eastAsia="MS Mincho" w:hAnsi="Times New Roman" w:cs="Times New Roman"/>
          <w:sz w:val="25"/>
          <w:szCs w:val="25"/>
        </w:rPr>
        <w:t>К</w:t>
      </w:r>
      <w:r w:rsidRPr="00DC34E7">
        <w:rPr>
          <w:rFonts w:ascii="Times New Roman" w:eastAsia="MS Mincho" w:hAnsi="Times New Roman" w:cs="Times New Roman"/>
          <w:sz w:val="25"/>
          <w:szCs w:val="25"/>
        </w:rPr>
        <w:t>онтрактом.</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1.2. Наименование, единица измерения, количество, цена за единицу Товара, определяются Спецификацией (Приложение</w:t>
      </w:r>
      <w:r w:rsidR="00E558D6" w:rsidRPr="00DC34E7">
        <w:rPr>
          <w:rFonts w:ascii="Times New Roman" w:hAnsi="Times New Roman" w:cs="Times New Roman"/>
          <w:sz w:val="25"/>
          <w:szCs w:val="25"/>
        </w:rPr>
        <w:t xml:space="preserve"> №1</w:t>
      </w:r>
      <w:r w:rsidRPr="00DC34E7">
        <w:rPr>
          <w:rFonts w:ascii="Times New Roman" w:hAnsi="Times New Roman" w:cs="Times New Roman"/>
          <w:sz w:val="25"/>
          <w:szCs w:val="25"/>
        </w:rPr>
        <w:t>), являющейся неотъемлемой частью Контракта.</w:t>
      </w:r>
    </w:p>
    <w:p w:rsidR="00E558D6" w:rsidRPr="00DC34E7" w:rsidRDefault="00E558D6" w:rsidP="00E558D6">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1.3. Требования, предъявляемые к Товару, определяются Техническим заданием (Приложение №2), являющимся неотъемлемой частью Контракта.</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1.</w:t>
      </w:r>
      <w:r w:rsidR="00E558D6" w:rsidRPr="00DC34E7">
        <w:rPr>
          <w:rFonts w:ascii="Times New Roman" w:hAnsi="Times New Roman" w:cs="Times New Roman"/>
          <w:sz w:val="25"/>
          <w:szCs w:val="25"/>
        </w:rPr>
        <w:t>4</w:t>
      </w:r>
      <w:r w:rsidRPr="00DC34E7">
        <w:rPr>
          <w:rFonts w:ascii="Times New Roman" w:hAnsi="Times New Roman" w:cs="Times New Roman"/>
          <w:sz w:val="25"/>
          <w:szCs w:val="25"/>
        </w:rPr>
        <w:t xml:space="preserve">. Поставщик гарантирует, что поставляемый Товар является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его собственностью, не заложен, не арестован, не является предметом исков третьих лиц, что поставляемый Товар является новым (не бывшим в употреблении, в ремонте, не восстановленным, у которого</w:t>
      </w:r>
      <w:r w:rsidR="00C40EDF" w:rsidRPr="00DC34E7">
        <w:rPr>
          <w:rFonts w:ascii="Times New Roman" w:hAnsi="Times New Roman" w:cs="Times New Roman"/>
          <w:sz w:val="25"/>
          <w:szCs w:val="25"/>
        </w:rPr>
        <w:t xml:space="preserve"> </w:t>
      </w:r>
      <w:r w:rsidRPr="00DC34E7">
        <w:rPr>
          <w:rFonts w:ascii="Times New Roman" w:hAnsi="Times New Roman" w:cs="Times New Roman"/>
          <w:sz w:val="25"/>
          <w:szCs w:val="25"/>
        </w:rPr>
        <w:t xml:space="preserve">не была осуществлена замена составных частей,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не были восстановлены потребительские свойства).</w:t>
      </w:r>
    </w:p>
    <w:p w:rsidR="006B70C8" w:rsidRPr="00DC34E7" w:rsidRDefault="006B70C8" w:rsidP="006D3C1A">
      <w:pPr>
        <w:widowControl w:val="0"/>
        <w:spacing w:after="0" w:line="240" w:lineRule="auto"/>
        <w:ind w:firstLine="709"/>
        <w:jc w:val="both"/>
        <w:rPr>
          <w:rFonts w:ascii="Times New Roman" w:hAnsi="Times New Roman" w:cs="Times New Roman"/>
          <w:sz w:val="25"/>
          <w:szCs w:val="25"/>
        </w:rPr>
      </w:pPr>
    </w:p>
    <w:p w:rsidR="006D3C1A" w:rsidRPr="00DC34E7" w:rsidRDefault="006D3C1A" w:rsidP="006D3C1A">
      <w:pPr>
        <w:spacing w:after="0" w:line="240" w:lineRule="auto"/>
        <w:ind w:firstLine="709"/>
        <w:jc w:val="center"/>
        <w:rPr>
          <w:rFonts w:ascii="Times New Roman" w:hAnsi="Times New Roman" w:cs="Times New Roman"/>
          <w:b/>
          <w:sz w:val="25"/>
          <w:szCs w:val="25"/>
        </w:rPr>
      </w:pPr>
      <w:r w:rsidRPr="00DC34E7">
        <w:rPr>
          <w:rFonts w:ascii="Times New Roman" w:hAnsi="Times New Roman" w:cs="Times New Roman"/>
          <w:b/>
          <w:sz w:val="25"/>
          <w:szCs w:val="25"/>
        </w:rPr>
        <w:t>2. СРОКИ И ПОРЯДОК ПОСТАВКИ</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2.1. Срок поставки Товара: в течение </w:t>
      </w:r>
      <w:r w:rsidR="00C874DB">
        <w:rPr>
          <w:rFonts w:ascii="Times New Roman" w:hAnsi="Times New Roman" w:cs="Times New Roman"/>
          <w:sz w:val="25"/>
          <w:szCs w:val="25"/>
        </w:rPr>
        <w:t>1</w:t>
      </w:r>
      <w:r w:rsidR="00CF5CEB">
        <w:rPr>
          <w:rFonts w:ascii="Times New Roman" w:hAnsi="Times New Roman" w:cs="Times New Roman"/>
          <w:sz w:val="25"/>
          <w:szCs w:val="25"/>
        </w:rPr>
        <w:t>0</w:t>
      </w:r>
      <w:r w:rsidRPr="00DC34E7">
        <w:rPr>
          <w:rFonts w:ascii="Times New Roman" w:hAnsi="Times New Roman" w:cs="Times New Roman"/>
          <w:sz w:val="25"/>
          <w:szCs w:val="25"/>
        </w:rPr>
        <w:t xml:space="preserve"> (</w:t>
      </w:r>
      <w:r w:rsidR="00CF5CEB">
        <w:rPr>
          <w:rFonts w:ascii="Times New Roman" w:hAnsi="Times New Roman" w:cs="Times New Roman"/>
          <w:sz w:val="25"/>
          <w:szCs w:val="25"/>
        </w:rPr>
        <w:t>десяти</w:t>
      </w:r>
      <w:r w:rsidRPr="00DC34E7">
        <w:rPr>
          <w:rFonts w:ascii="Times New Roman" w:hAnsi="Times New Roman" w:cs="Times New Roman"/>
          <w:sz w:val="25"/>
          <w:szCs w:val="25"/>
        </w:rPr>
        <w:t xml:space="preserve">) </w:t>
      </w:r>
      <w:r w:rsidR="00B224E1">
        <w:rPr>
          <w:rFonts w:ascii="Times New Roman" w:hAnsi="Times New Roman" w:cs="Times New Roman"/>
          <w:sz w:val="25"/>
          <w:szCs w:val="25"/>
        </w:rPr>
        <w:t>рабочих</w:t>
      </w:r>
      <w:r w:rsidRPr="00DC34E7">
        <w:rPr>
          <w:rFonts w:ascii="Times New Roman" w:hAnsi="Times New Roman" w:cs="Times New Roman"/>
          <w:sz w:val="25"/>
          <w:szCs w:val="25"/>
        </w:rPr>
        <w:t xml:space="preserve"> дней с момента заключения </w:t>
      </w:r>
      <w:r w:rsidR="001A7F62" w:rsidRPr="00DC34E7">
        <w:rPr>
          <w:rFonts w:ascii="Times New Roman" w:hAnsi="Times New Roman" w:cs="Times New Roman"/>
          <w:sz w:val="25"/>
          <w:szCs w:val="25"/>
        </w:rPr>
        <w:t>К</w:t>
      </w:r>
      <w:r w:rsidRPr="00DC34E7">
        <w:rPr>
          <w:rFonts w:ascii="Times New Roman" w:hAnsi="Times New Roman" w:cs="Times New Roman"/>
          <w:sz w:val="25"/>
          <w:szCs w:val="25"/>
        </w:rPr>
        <w:t xml:space="preserve">онтракта. </w:t>
      </w:r>
    </w:p>
    <w:p w:rsidR="006D3C1A" w:rsidRPr="00DC34E7" w:rsidRDefault="006D3C1A" w:rsidP="006D3C1A">
      <w:pPr>
        <w:widowControl w:val="0"/>
        <w:suppressAutoHyphens/>
        <w:autoSpaceDE w:val="0"/>
        <w:autoSpaceDN w:val="0"/>
        <w:adjustRightInd w:val="0"/>
        <w:spacing w:after="0" w:line="240" w:lineRule="auto"/>
        <w:ind w:firstLine="708"/>
        <w:jc w:val="both"/>
        <w:rPr>
          <w:rFonts w:ascii="Times New Roman" w:hAnsi="Times New Roman" w:cs="Times New Roman"/>
          <w:sz w:val="25"/>
          <w:szCs w:val="25"/>
        </w:rPr>
      </w:pPr>
      <w:r w:rsidRPr="00DC34E7">
        <w:rPr>
          <w:rFonts w:ascii="Times New Roman" w:eastAsia="MS Mincho" w:hAnsi="Times New Roman" w:cs="Times New Roman"/>
          <w:sz w:val="25"/>
          <w:szCs w:val="25"/>
        </w:rPr>
        <w:t xml:space="preserve">2.2. </w:t>
      </w:r>
      <w:r w:rsidRPr="00DC34E7">
        <w:rPr>
          <w:rFonts w:ascii="Times New Roman" w:hAnsi="Times New Roman" w:cs="Times New Roman"/>
          <w:sz w:val="25"/>
          <w:szCs w:val="25"/>
        </w:rPr>
        <w:t xml:space="preserve">Поставка товара осуществляется транспортом поставщика на условиях: «Доставка до места назначения». </w:t>
      </w:r>
      <w:r w:rsidRPr="00DC34E7">
        <w:rPr>
          <w:rFonts w:ascii="Times New Roman" w:eastAsia="MS Mincho" w:hAnsi="Times New Roman" w:cs="Times New Roman"/>
          <w:sz w:val="25"/>
          <w:szCs w:val="25"/>
        </w:rPr>
        <w:t xml:space="preserve">Конечный пункт поставки расположен по адресу: </w:t>
      </w:r>
      <w:r w:rsidRPr="00DC34E7">
        <w:rPr>
          <w:rFonts w:ascii="Times New Roman" w:hAnsi="Times New Roman" w:cs="Times New Roman"/>
          <w:sz w:val="25"/>
          <w:szCs w:val="25"/>
        </w:rPr>
        <w:t>3050</w:t>
      </w:r>
      <w:r w:rsidR="00617D60" w:rsidRPr="008A6C53">
        <w:rPr>
          <w:rFonts w:ascii="Times New Roman" w:hAnsi="Times New Roman" w:cs="Times New Roman"/>
          <w:sz w:val="25"/>
          <w:szCs w:val="25"/>
        </w:rPr>
        <w:t>22</w:t>
      </w:r>
      <w:r w:rsidRPr="00DC34E7">
        <w:rPr>
          <w:rFonts w:ascii="Times New Roman" w:hAnsi="Times New Roman" w:cs="Times New Roman"/>
          <w:sz w:val="25"/>
          <w:szCs w:val="25"/>
        </w:rPr>
        <w:t xml:space="preserve">, г. Курск, </w:t>
      </w:r>
      <w:r w:rsidR="00F94F60" w:rsidRPr="00F94F60">
        <w:rPr>
          <w:rFonts w:ascii="Times New Roman" w:hAnsi="Times New Roman" w:cs="Times New Roman"/>
          <w:sz w:val="25"/>
          <w:szCs w:val="25"/>
        </w:rPr>
        <w:t xml:space="preserve">ул. </w:t>
      </w:r>
      <w:proofErr w:type="gramStart"/>
      <w:r w:rsidR="00F94F60" w:rsidRPr="00F94F60">
        <w:rPr>
          <w:rFonts w:ascii="Times New Roman" w:hAnsi="Times New Roman" w:cs="Times New Roman"/>
          <w:sz w:val="25"/>
          <w:szCs w:val="25"/>
        </w:rPr>
        <w:t>Республиканская</w:t>
      </w:r>
      <w:proofErr w:type="gramEnd"/>
      <w:r w:rsidR="00F94F60" w:rsidRPr="00F94F60">
        <w:rPr>
          <w:rFonts w:ascii="Times New Roman" w:hAnsi="Times New Roman" w:cs="Times New Roman"/>
          <w:sz w:val="25"/>
          <w:szCs w:val="25"/>
        </w:rPr>
        <w:t>, д. 26.</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Все виды погрузо-разгрузочных работ, включая работы с применением грузопод</w:t>
      </w:r>
      <w:r w:rsidR="006B70C8" w:rsidRPr="00DC34E7">
        <w:rPr>
          <w:rFonts w:ascii="Times New Roman" w:hAnsi="Times New Roman" w:cs="Times New Roman"/>
          <w:sz w:val="25"/>
          <w:szCs w:val="25"/>
        </w:rPr>
        <w:t>ъемных средств, осуществляются П</w:t>
      </w:r>
      <w:r w:rsidRPr="00DC34E7">
        <w:rPr>
          <w:rFonts w:ascii="Times New Roman" w:hAnsi="Times New Roman" w:cs="Times New Roman"/>
          <w:sz w:val="25"/>
          <w:szCs w:val="25"/>
        </w:rPr>
        <w:t xml:space="preserve">оставщиком собственными техническими средствами или (с </w:t>
      </w:r>
      <w:r w:rsidRPr="00DC34E7">
        <w:rPr>
          <w:rFonts w:ascii="Times New Roman" w:hAnsi="Times New Roman" w:cs="Times New Roman"/>
          <w:bCs/>
          <w:sz w:val="25"/>
          <w:szCs w:val="25"/>
        </w:rPr>
        <w:t xml:space="preserve">письменного согласия </w:t>
      </w:r>
      <w:r w:rsidR="001A7F62" w:rsidRPr="00DC34E7">
        <w:rPr>
          <w:rFonts w:ascii="Times New Roman" w:hAnsi="Times New Roman" w:cs="Times New Roman"/>
          <w:bCs/>
          <w:sz w:val="25"/>
          <w:szCs w:val="25"/>
        </w:rPr>
        <w:t>Заказч</w:t>
      </w:r>
      <w:r w:rsidRPr="00DC34E7">
        <w:rPr>
          <w:rFonts w:ascii="Times New Roman" w:hAnsi="Times New Roman" w:cs="Times New Roman"/>
          <w:bCs/>
          <w:sz w:val="25"/>
          <w:szCs w:val="25"/>
        </w:rPr>
        <w:t>ика</w:t>
      </w:r>
      <w:r w:rsidRPr="00DC34E7">
        <w:rPr>
          <w:rFonts w:ascii="Times New Roman" w:hAnsi="Times New Roman" w:cs="Times New Roman"/>
          <w:sz w:val="25"/>
          <w:szCs w:val="25"/>
        </w:rPr>
        <w:t>) техническими средствами третьих лиц</w:t>
      </w:r>
      <w:r w:rsidR="004D792A" w:rsidRPr="00DC34E7">
        <w:rPr>
          <w:rFonts w:ascii="Times New Roman" w:hAnsi="Times New Roman" w:cs="Times New Roman"/>
          <w:sz w:val="25"/>
          <w:szCs w:val="25"/>
        </w:rPr>
        <w:t xml:space="preserve"> </w:t>
      </w:r>
      <w:r w:rsidRPr="00DC34E7">
        <w:rPr>
          <w:rFonts w:ascii="Times New Roman" w:hAnsi="Times New Roman" w:cs="Times New Roman"/>
          <w:sz w:val="25"/>
          <w:szCs w:val="25"/>
        </w:rPr>
        <w:t>за свой счет.</w:t>
      </w:r>
    </w:p>
    <w:p w:rsidR="006D3C1A" w:rsidRPr="00DC34E7" w:rsidRDefault="006D3C1A"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2.3. Поставляемый товар должен сопровождаться товарно-сопроводительной документацией: товарной/товарно-транспортной накладной, счетом/счетом-фактурой, документами, подтверждающими качество товара.</w:t>
      </w:r>
    </w:p>
    <w:p w:rsidR="006D3C1A" w:rsidRPr="00DC34E7" w:rsidRDefault="006D3C1A"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lastRenderedPageBreak/>
        <w:t xml:space="preserve">2.4.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6D3C1A" w:rsidRPr="00DC34E7" w:rsidRDefault="006D3C1A" w:rsidP="006D3C1A">
      <w:pPr>
        <w:tabs>
          <w:tab w:val="left" w:pos="9720"/>
          <w:tab w:val="left" w:pos="9900"/>
        </w:tabs>
        <w:spacing w:after="0" w:line="240" w:lineRule="auto"/>
        <w:ind w:firstLine="720"/>
        <w:jc w:val="both"/>
        <w:rPr>
          <w:rFonts w:ascii="Times New Roman" w:hAnsi="Times New Roman" w:cs="Times New Roman"/>
          <w:sz w:val="25"/>
          <w:szCs w:val="25"/>
        </w:rPr>
      </w:pPr>
      <w:r w:rsidRPr="00DC34E7">
        <w:rPr>
          <w:rFonts w:ascii="Times New Roman" w:hAnsi="Times New Roman" w:cs="Times New Roman"/>
          <w:sz w:val="25"/>
          <w:szCs w:val="25"/>
        </w:rPr>
        <w:t xml:space="preserve">2.5. Товар должен быть упакован и маркирован изготовителем товара. </w:t>
      </w:r>
    </w:p>
    <w:p w:rsidR="006D3C1A" w:rsidRPr="00DC34E7" w:rsidRDefault="006D3C1A" w:rsidP="006D3C1A">
      <w:pPr>
        <w:tabs>
          <w:tab w:val="left" w:pos="9720"/>
          <w:tab w:val="left" w:pos="9900"/>
        </w:tabs>
        <w:spacing w:after="0" w:line="240" w:lineRule="auto"/>
        <w:ind w:firstLine="720"/>
        <w:jc w:val="both"/>
        <w:rPr>
          <w:rFonts w:ascii="Times New Roman" w:hAnsi="Times New Roman" w:cs="Times New Roman"/>
          <w:sz w:val="25"/>
          <w:szCs w:val="25"/>
        </w:rPr>
      </w:pPr>
      <w:r w:rsidRPr="00DC34E7">
        <w:rPr>
          <w:rFonts w:ascii="Times New Roman" w:hAnsi="Times New Roman" w:cs="Times New Roman"/>
          <w:sz w:val="25"/>
          <w:szCs w:val="25"/>
        </w:rPr>
        <w:t xml:space="preserve">Маркировка упаковки должна строго соответствовать маркировке товара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и обеспечивать полную и однозначную идентификацию каждой единицы товара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при его приемке.</w:t>
      </w:r>
    </w:p>
    <w:p w:rsidR="006D3C1A" w:rsidRPr="00DC34E7" w:rsidRDefault="006D3C1A"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2.6. Количество товара, его ассортимент должны соответствовать количеству, ассортименту, указанному в товаросопроводительных документах и </w:t>
      </w:r>
      <w:r w:rsidR="00C17B91" w:rsidRPr="00DC34E7">
        <w:rPr>
          <w:rFonts w:ascii="Times New Roman" w:hAnsi="Times New Roman" w:cs="Times New Roman"/>
          <w:sz w:val="25"/>
          <w:szCs w:val="25"/>
        </w:rPr>
        <w:t>С</w:t>
      </w:r>
      <w:r w:rsidRPr="00DC34E7">
        <w:rPr>
          <w:rFonts w:ascii="Times New Roman" w:hAnsi="Times New Roman" w:cs="Times New Roman"/>
          <w:sz w:val="25"/>
          <w:szCs w:val="25"/>
        </w:rPr>
        <w:t>пецификации (Приложение</w:t>
      </w:r>
      <w:r w:rsidR="00C17B91" w:rsidRPr="00DC34E7">
        <w:rPr>
          <w:rFonts w:ascii="Times New Roman" w:hAnsi="Times New Roman" w:cs="Times New Roman"/>
          <w:sz w:val="25"/>
          <w:szCs w:val="25"/>
        </w:rPr>
        <w:t xml:space="preserve"> №1</w:t>
      </w:r>
      <w:r w:rsidRPr="00DC34E7">
        <w:rPr>
          <w:rFonts w:ascii="Times New Roman" w:hAnsi="Times New Roman" w:cs="Times New Roman"/>
          <w:sz w:val="25"/>
          <w:szCs w:val="25"/>
        </w:rPr>
        <w:t xml:space="preserve">). </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2.7. Мом</w:t>
      </w:r>
      <w:r w:rsidR="006B70C8" w:rsidRPr="00DC34E7">
        <w:rPr>
          <w:rFonts w:ascii="Times New Roman" w:hAnsi="Times New Roman" w:cs="Times New Roman"/>
          <w:sz w:val="25"/>
          <w:szCs w:val="25"/>
        </w:rPr>
        <w:t>ентом исполнения обязательства П</w:t>
      </w:r>
      <w:r w:rsidRPr="00DC34E7">
        <w:rPr>
          <w:rFonts w:ascii="Times New Roman" w:hAnsi="Times New Roman" w:cs="Times New Roman"/>
          <w:sz w:val="25"/>
          <w:szCs w:val="25"/>
        </w:rPr>
        <w:t xml:space="preserve">оставщика по поставке товара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по настоящему </w:t>
      </w:r>
      <w:r w:rsidR="001A7F62" w:rsidRPr="00DC34E7">
        <w:rPr>
          <w:rFonts w:ascii="Times New Roman" w:hAnsi="Times New Roman" w:cs="Times New Roman"/>
          <w:sz w:val="25"/>
          <w:szCs w:val="25"/>
        </w:rPr>
        <w:t>К</w:t>
      </w:r>
      <w:r w:rsidRPr="00DC34E7">
        <w:rPr>
          <w:rFonts w:ascii="Times New Roman" w:hAnsi="Times New Roman" w:cs="Times New Roman"/>
          <w:sz w:val="25"/>
          <w:szCs w:val="25"/>
        </w:rPr>
        <w:t xml:space="preserve">онтракту считается факт передачи товара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ику. Факт передачи товара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ику подтверждается товарной/товарно-транспортной накладной, подписанной у</w:t>
      </w:r>
      <w:r w:rsidR="006B70C8" w:rsidRPr="00DC34E7">
        <w:rPr>
          <w:rFonts w:ascii="Times New Roman" w:hAnsi="Times New Roman" w:cs="Times New Roman"/>
          <w:sz w:val="25"/>
          <w:szCs w:val="25"/>
        </w:rPr>
        <w:t>полномоченными представителями П</w:t>
      </w:r>
      <w:r w:rsidRPr="00DC34E7">
        <w:rPr>
          <w:rFonts w:ascii="Times New Roman" w:hAnsi="Times New Roman" w:cs="Times New Roman"/>
          <w:sz w:val="25"/>
          <w:szCs w:val="25"/>
        </w:rPr>
        <w:t xml:space="preserve">оставщика 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ика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и счетом/счетом-фактурой.</w:t>
      </w:r>
    </w:p>
    <w:p w:rsidR="006D3C1A" w:rsidRPr="00DC34E7" w:rsidRDefault="006D3C1A" w:rsidP="006D3C1A">
      <w:pPr>
        <w:tabs>
          <w:tab w:val="num" w:pos="72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2.8. Право собственности на товар, равно как и связанные, с ним риски случайной гибели или п</w:t>
      </w:r>
      <w:r w:rsidR="006B70C8" w:rsidRPr="00DC34E7">
        <w:rPr>
          <w:rFonts w:ascii="Times New Roman" w:hAnsi="Times New Roman" w:cs="Times New Roman"/>
          <w:sz w:val="25"/>
          <w:szCs w:val="25"/>
        </w:rPr>
        <w:t>овреждения товара переходит от П</w:t>
      </w:r>
      <w:r w:rsidRPr="00DC34E7">
        <w:rPr>
          <w:rFonts w:ascii="Times New Roman" w:hAnsi="Times New Roman" w:cs="Times New Roman"/>
          <w:sz w:val="25"/>
          <w:szCs w:val="25"/>
        </w:rPr>
        <w:t xml:space="preserve">оставщика к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ику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с момента приемки товара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и подписания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иком товарной/товарно-транспортной накладной, подписанной у</w:t>
      </w:r>
      <w:r w:rsidR="006B70C8" w:rsidRPr="00DC34E7">
        <w:rPr>
          <w:rFonts w:ascii="Times New Roman" w:hAnsi="Times New Roman" w:cs="Times New Roman"/>
          <w:sz w:val="25"/>
          <w:szCs w:val="25"/>
        </w:rPr>
        <w:t>полномоченными представителями П</w:t>
      </w:r>
      <w:r w:rsidRPr="00DC34E7">
        <w:rPr>
          <w:rFonts w:ascii="Times New Roman" w:hAnsi="Times New Roman" w:cs="Times New Roman"/>
          <w:sz w:val="25"/>
          <w:szCs w:val="25"/>
        </w:rPr>
        <w:t xml:space="preserve">оставщика 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ика.</w:t>
      </w:r>
    </w:p>
    <w:p w:rsidR="006B70C8" w:rsidRPr="00DC34E7" w:rsidRDefault="006B70C8" w:rsidP="006D3C1A">
      <w:pPr>
        <w:tabs>
          <w:tab w:val="num" w:pos="720"/>
        </w:tabs>
        <w:spacing w:after="0" w:line="240" w:lineRule="auto"/>
        <w:ind w:firstLine="709"/>
        <w:jc w:val="both"/>
        <w:rPr>
          <w:rFonts w:ascii="Times New Roman" w:hAnsi="Times New Roman" w:cs="Times New Roman"/>
          <w:sz w:val="25"/>
          <w:szCs w:val="25"/>
        </w:rPr>
      </w:pPr>
    </w:p>
    <w:p w:rsidR="006D3C1A" w:rsidRPr="00DC34E7" w:rsidRDefault="006D3C1A" w:rsidP="00F93FEE">
      <w:pPr>
        <w:tabs>
          <w:tab w:val="left" w:pos="10065"/>
        </w:tabs>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t>3. КАЧЕСТВО ТОВАРА, ГАРАНТИЙНЫЕ ОБЯЗАТЕЛЬСТВА</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3.1. Качество товара должно соответствовать стандартам, техническим условиям</w:t>
      </w:r>
      <w:r w:rsidR="00F93FEE" w:rsidRPr="00DC34E7">
        <w:rPr>
          <w:rFonts w:ascii="Times New Roman" w:hAnsi="Times New Roman" w:cs="Times New Roman"/>
          <w:sz w:val="25"/>
          <w:szCs w:val="25"/>
        </w:rPr>
        <w:t xml:space="preserve"> </w:t>
      </w:r>
      <w:r w:rsidRPr="00DC34E7">
        <w:rPr>
          <w:rFonts w:ascii="Times New Roman" w:hAnsi="Times New Roman" w:cs="Times New Roman"/>
          <w:sz w:val="25"/>
          <w:szCs w:val="25"/>
        </w:rPr>
        <w:t xml:space="preserve">и требованиям, указанным в нормативно-технической и иной документации, а также стандартам и нормам безопасности, действующим в Российской Федерации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 xml:space="preserve">на данный товар. </w:t>
      </w:r>
    </w:p>
    <w:p w:rsidR="006D3C1A" w:rsidRPr="00DC34E7" w:rsidRDefault="006D3C1A" w:rsidP="006D3C1A">
      <w:pPr>
        <w:tabs>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3.2. Товар, поставляемый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ику, должен быть зарегистрирован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в соответствии с действующим законодательством Российской Федерации. </w:t>
      </w:r>
    </w:p>
    <w:p w:rsidR="006D3C1A" w:rsidRPr="00DC34E7" w:rsidRDefault="006D3C1A" w:rsidP="006D3C1A">
      <w:pPr>
        <w:tabs>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3.3. Подтверждением качества п</w:t>
      </w:r>
      <w:r w:rsidR="006B70C8" w:rsidRPr="00DC34E7">
        <w:rPr>
          <w:rFonts w:ascii="Times New Roman" w:hAnsi="Times New Roman" w:cs="Times New Roman"/>
          <w:sz w:val="25"/>
          <w:szCs w:val="25"/>
        </w:rPr>
        <w:t>оставляемого товара со стороны П</w:t>
      </w:r>
      <w:r w:rsidRPr="00DC34E7">
        <w:rPr>
          <w:rFonts w:ascii="Times New Roman" w:hAnsi="Times New Roman" w:cs="Times New Roman"/>
          <w:sz w:val="25"/>
          <w:szCs w:val="25"/>
        </w:rPr>
        <w:t xml:space="preserve">оставщика являются документы, установленного образца декларация о соответствии (действующий сертификат соответствия). </w:t>
      </w:r>
    </w:p>
    <w:p w:rsidR="006D3C1A" w:rsidRPr="00DC34E7" w:rsidRDefault="006D3C1A" w:rsidP="006D3C1A">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3.4. Поставщик гарантирует качес</w:t>
      </w:r>
      <w:r w:rsidR="006B70C8" w:rsidRPr="00DC34E7">
        <w:rPr>
          <w:rFonts w:ascii="Times New Roman" w:hAnsi="Times New Roman" w:cs="Times New Roman"/>
          <w:sz w:val="25"/>
          <w:szCs w:val="25"/>
        </w:rPr>
        <w:t>тво и надежность поставляемого Т</w:t>
      </w:r>
      <w:r w:rsidRPr="00DC34E7">
        <w:rPr>
          <w:rFonts w:ascii="Times New Roman" w:hAnsi="Times New Roman" w:cs="Times New Roman"/>
          <w:sz w:val="25"/>
          <w:szCs w:val="25"/>
        </w:rPr>
        <w:t xml:space="preserve">овара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в течение всего срока гарантии, установленного на товар, при условии соблюдения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условий хранения (соблюдение температурного режима и т. д.). </w:t>
      </w:r>
    </w:p>
    <w:p w:rsidR="006D3C1A" w:rsidRPr="00DC34E7" w:rsidRDefault="006D3C1A" w:rsidP="006D3C1A">
      <w:pPr>
        <w:widowControl w:val="0"/>
        <w:shd w:val="clear" w:color="auto" w:fill="FFFFFF"/>
        <w:tabs>
          <w:tab w:val="left" w:pos="709"/>
          <w:tab w:val="left" w:pos="739"/>
        </w:tabs>
        <w:autoSpaceDE w:val="0"/>
        <w:autoSpaceDN w:val="0"/>
        <w:adjustRightInd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3.5. Гарантийный срок на поставляемый Товаров 12 месяцев. Начало гарантийного периода исчисляется с даты подписания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иком документов, подтверждающих передачу Товара.</w:t>
      </w:r>
    </w:p>
    <w:p w:rsidR="006D3C1A" w:rsidRPr="00DC34E7" w:rsidRDefault="006D3C1A" w:rsidP="006D3C1A">
      <w:pPr>
        <w:tabs>
          <w:tab w:val="left" w:pos="993"/>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3.6. Гарантийные обязательства Поставщика действуют в течение всего гарантийного срока на товар независимо от срока действия </w:t>
      </w:r>
      <w:r w:rsidR="001A7F62" w:rsidRPr="00DC34E7">
        <w:rPr>
          <w:rFonts w:ascii="Times New Roman" w:hAnsi="Times New Roman" w:cs="Times New Roman"/>
          <w:sz w:val="25"/>
          <w:szCs w:val="25"/>
        </w:rPr>
        <w:t>К</w:t>
      </w:r>
      <w:r w:rsidRPr="00DC34E7">
        <w:rPr>
          <w:rFonts w:ascii="Times New Roman" w:hAnsi="Times New Roman" w:cs="Times New Roman"/>
          <w:sz w:val="25"/>
          <w:szCs w:val="25"/>
        </w:rPr>
        <w:t xml:space="preserve">онтракта.  </w:t>
      </w:r>
    </w:p>
    <w:p w:rsidR="006D3C1A" w:rsidRPr="00DC34E7" w:rsidRDefault="006D3C1A" w:rsidP="006D3C1A">
      <w:pPr>
        <w:tabs>
          <w:tab w:val="left" w:pos="993"/>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В рамках гарантийных обязательств Поставщик обязан: </w:t>
      </w:r>
    </w:p>
    <w:p w:rsidR="006D3C1A" w:rsidRPr="00DC34E7" w:rsidRDefault="006D3C1A" w:rsidP="006D3C1A">
      <w:pPr>
        <w:pStyle w:val="a8"/>
        <w:numPr>
          <w:ilvl w:val="0"/>
          <w:numId w:val="2"/>
        </w:numPr>
        <w:tabs>
          <w:tab w:val="left" w:pos="993"/>
        </w:tabs>
        <w:ind w:left="0" w:firstLine="709"/>
        <w:contextualSpacing/>
        <w:jc w:val="both"/>
        <w:rPr>
          <w:sz w:val="25"/>
          <w:szCs w:val="25"/>
        </w:rPr>
      </w:pPr>
      <w:r w:rsidRPr="00DC34E7">
        <w:rPr>
          <w:sz w:val="25"/>
          <w:szCs w:val="25"/>
        </w:rPr>
        <w:t xml:space="preserve">принимать претензии </w:t>
      </w:r>
      <w:r w:rsidR="001A7F62" w:rsidRPr="00DC34E7">
        <w:rPr>
          <w:sz w:val="25"/>
          <w:szCs w:val="25"/>
        </w:rPr>
        <w:t>Заказч</w:t>
      </w:r>
      <w:r w:rsidRPr="00DC34E7">
        <w:rPr>
          <w:sz w:val="25"/>
          <w:szCs w:val="25"/>
        </w:rPr>
        <w:t xml:space="preserve">ика по качеству товара в течение всего гарантийного срока на товар; </w:t>
      </w:r>
    </w:p>
    <w:p w:rsidR="006D3C1A" w:rsidRPr="00DC34E7" w:rsidRDefault="006D3C1A" w:rsidP="006D3C1A">
      <w:pPr>
        <w:pStyle w:val="a8"/>
        <w:numPr>
          <w:ilvl w:val="0"/>
          <w:numId w:val="2"/>
        </w:numPr>
        <w:tabs>
          <w:tab w:val="left" w:pos="993"/>
        </w:tabs>
        <w:ind w:left="0" w:firstLine="709"/>
        <w:contextualSpacing/>
        <w:jc w:val="both"/>
        <w:rPr>
          <w:strike/>
          <w:sz w:val="25"/>
          <w:szCs w:val="25"/>
        </w:rPr>
      </w:pPr>
      <w:r w:rsidRPr="00DC34E7">
        <w:rPr>
          <w:sz w:val="25"/>
          <w:szCs w:val="25"/>
        </w:rPr>
        <w:t xml:space="preserve">отреагировать на претензию </w:t>
      </w:r>
      <w:r w:rsidR="001A7F62" w:rsidRPr="00DC34E7">
        <w:rPr>
          <w:sz w:val="25"/>
          <w:szCs w:val="25"/>
        </w:rPr>
        <w:t>Заказч</w:t>
      </w:r>
      <w:r w:rsidRPr="00DC34E7">
        <w:rPr>
          <w:sz w:val="25"/>
          <w:szCs w:val="25"/>
        </w:rPr>
        <w:t xml:space="preserve">ика в течение 3 (трех) рабочих дней </w:t>
      </w:r>
      <w:r w:rsidR="006B70C8" w:rsidRPr="00DC34E7">
        <w:rPr>
          <w:sz w:val="25"/>
          <w:szCs w:val="25"/>
        </w:rPr>
        <w:br/>
      </w:r>
      <w:r w:rsidRPr="00DC34E7">
        <w:rPr>
          <w:sz w:val="25"/>
          <w:szCs w:val="25"/>
        </w:rPr>
        <w:t>с момента ее получения;</w:t>
      </w:r>
      <w:r w:rsidRPr="00DC34E7">
        <w:rPr>
          <w:strike/>
          <w:sz w:val="25"/>
          <w:szCs w:val="25"/>
        </w:rPr>
        <w:t xml:space="preserve"> </w:t>
      </w:r>
    </w:p>
    <w:p w:rsidR="006D3C1A" w:rsidRPr="00DC34E7" w:rsidRDefault="006B70C8" w:rsidP="006D3C1A">
      <w:pPr>
        <w:pStyle w:val="a8"/>
        <w:numPr>
          <w:ilvl w:val="0"/>
          <w:numId w:val="2"/>
        </w:numPr>
        <w:tabs>
          <w:tab w:val="left" w:pos="993"/>
        </w:tabs>
        <w:ind w:left="0" w:firstLine="709"/>
        <w:contextualSpacing/>
        <w:jc w:val="both"/>
        <w:rPr>
          <w:strike/>
          <w:sz w:val="25"/>
          <w:szCs w:val="25"/>
        </w:rPr>
      </w:pPr>
      <w:r w:rsidRPr="00DC34E7">
        <w:rPr>
          <w:sz w:val="25"/>
          <w:szCs w:val="25"/>
        </w:rPr>
        <w:t>произвести замену Т</w:t>
      </w:r>
      <w:r w:rsidR="006D3C1A" w:rsidRPr="00DC34E7">
        <w:rPr>
          <w:sz w:val="25"/>
          <w:szCs w:val="25"/>
        </w:rPr>
        <w:t>овара нен</w:t>
      </w:r>
      <w:r w:rsidRPr="00DC34E7">
        <w:rPr>
          <w:sz w:val="25"/>
          <w:szCs w:val="25"/>
        </w:rPr>
        <w:t>адлежащего качества и передать Т</w:t>
      </w:r>
      <w:r w:rsidR="006D3C1A" w:rsidRPr="00DC34E7">
        <w:rPr>
          <w:sz w:val="25"/>
          <w:szCs w:val="25"/>
        </w:rPr>
        <w:t xml:space="preserve">овар надлежащего качества </w:t>
      </w:r>
      <w:r w:rsidR="001A7F62" w:rsidRPr="00DC34E7">
        <w:rPr>
          <w:sz w:val="25"/>
          <w:szCs w:val="25"/>
        </w:rPr>
        <w:t>Заказч</w:t>
      </w:r>
      <w:r w:rsidR="006D3C1A" w:rsidRPr="00DC34E7">
        <w:rPr>
          <w:sz w:val="25"/>
          <w:szCs w:val="25"/>
        </w:rPr>
        <w:t xml:space="preserve">ику в порядке и в сроки предусмотренные настоящим </w:t>
      </w:r>
      <w:r w:rsidR="001A7F62" w:rsidRPr="00DC34E7">
        <w:rPr>
          <w:sz w:val="25"/>
          <w:szCs w:val="25"/>
        </w:rPr>
        <w:t>К</w:t>
      </w:r>
      <w:r w:rsidR="006D3C1A" w:rsidRPr="00DC34E7">
        <w:rPr>
          <w:sz w:val="25"/>
          <w:szCs w:val="25"/>
        </w:rPr>
        <w:t>онтрактом для поставки товара.</w:t>
      </w:r>
    </w:p>
    <w:p w:rsidR="006B70C8" w:rsidRPr="00DC34E7" w:rsidRDefault="006B70C8" w:rsidP="006B70C8">
      <w:pPr>
        <w:pStyle w:val="a8"/>
        <w:tabs>
          <w:tab w:val="left" w:pos="993"/>
        </w:tabs>
        <w:ind w:left="709"/>
        <w:contextualSpacing/>
        <w:jc w:val="both"/>
        <w:rPr>
          <w:strike/>
          <w:sz w:val="25"/>
          <w:szCs w:val="25"/>
        </w:rPr>
      </w:pPr>
    </w:p>
    <w:p w:rsidR="006D3C1A" w:rsidRPr="00DC34E7" w:rsidRDefault="006D3C1A" w:rsidP="006D3C1A">
      <w:pPr>
        <w:tabs>
          <w:tab w:val="num" w:pos="0"/>
        </w:tabs>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t>4. ПОРЯДОК, СРОК ПРИЕМКИ ТОВАРА</w:t>
      </w:r>
    </w:p>
    <w:p w:rsidR="006D3C1A" w:rsidRPr="00DC34E7" w:rsidRDefault="006D3C1A" w:rsidP="006D3C1A">
      <w:pPr>
        <w:spacing w:after="0" w:line="240" w:lineRule="auto"/>
        <w:ind w:firstLine="709"/>
        <w:jc w:val="both"/>
        <w:rPr>
          <w:rFonts w:ascii="Times New Roman" w:eastAsia="MS Mincho" w:hAnsi="Times New Roman" w:cs="Times New Roman"/>
          <w:sz w:val="25"/>
          <w:szCs w:val="25"/>
        </w:rPr>
      </w:pPr>
      <w:r w:rsidRPr="00DC34E7">
        <w:rPr>
          <w:rFonts w:ascii="Times New Roman" w:hAnsi="Times New Roman" w:cs="Times New Roman"/>
          <w:sz w:val="25"/>
          <w:szCs w:val="25"/>
        </w:rPr>
        <w:t>4.1. </w:t>
      </w:r>
      <w:r w:rsidRPr="00DC34E7">
        <w:rPr>
          <w:rFonts w:ascii="Times New Roman" w:eastAsia="MS Mincho" w:hAnsi="Times New Roman" w:cs="Times New Roman"/>
          <w:sz w:val="25"/>
          <w:szCs w:val="25"/>
        </w:rPr>
        <w:t>Приемка товара осуществляется в течение одного рабочего дня в месте поставки и включает в себя следующие этапы:</w:t>
      </w:r>
    </w:p>
    <w:p w:rsidR="006D3C1A" w:rsidRPr="00DC34E7" w:rsidRDefault="006D3C1A" w:rsidP="006D3C1A">
      <w:pPr>
        <w:tabs>
          <w:tab w:val="left" w:pos="993"/>
        </w:tabs>
        <w:spacing w:after="0" w:line="240" w:lineRule="auto"/>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lastRenderedPageBreak/>
        <w:t xml:space="preserve">- проверка по товарно-сопроводительным документам номенклатуры поставленного товара на соответствие </w:t>
      </w:r>
      <w:r w:rsidR="00C17B91" w:rsidRPr="00DC34E7">
        <w:rPr>
          <w:rFonts w:ascii="Times New Roman" w:eastAsia="MS Mincho" w:hAnsi="Times New Roman" w:cs="Times New Roman"/>
          <w:sz w:val="25"/>
          <w:szCs w:val="25"/>
        </w:rPr>
        <w:t>С</w:t>
      </w:r>
      <w:r w:rsidRPr="00DC34E7">
        <w:rPr>
          <w:rFonts w:ascii="Times New Roman" w:eastAsia="MS Mincho" w:hAnsi="Times New Roman" w:cs="Times New Roman"/>
          <w:sz w:val="25"/>
          <w:szCs w:val="25"/>
        </w:rPr>
        <w:t>пецификации</w:t>
      </w:r>
      <w:r w:rsidR="00C17B91" w:rsidRPr="00DC34E7">
        <w:rPr>
          <w:rFonts w:ascii="Times New Roman" w:eastAsia="MS Mincho" w:hAnsi="Times New Roman" w:cs="Times New Roman"/>
          <w:sz w:val="25"/>
          <w:szCs w:val="25"/>
        </w:rPr>
        <w:t xml:space="preserve"> </w:t>
      </w:r>
      <w:r w:rsidRPr="00DC34E7">
        <w:rPr>
          <w:rFonts w:ascii="Times New Roman" w:eastAsia="MS Mincho" w:hAnsi="Times New Roman" w:cs="Times New Roman"/>
          <w:sz w:val="25"/>
          <w:szCs w:val="25"/>
        </w:rPr>
        <w:t>(</w:t>
      </w:r>
      <w:r w:rsidRPr="00DC34E7">
        <w:rPr>
          <w:rFonts w:ascii="Times New Roman" w:hAnsi="Times New Roman" w:cs="Times New Roman"/>
          <w:sz w:val="25"/>
          <w:szCs w:val="25"/>
        </w:rPr>
        <w:t>Приложение</w:t>
      </w:r>
      <w:r w:rsidR="00C17B91" w:rsidRPr="00DC34E7">
        <w:rPr>
          <w:rFonts w:ascii="Times New Roman" w:hAnsi="Times New Roman" w:cs="Times New Roman"/>
          <w:sz w:val="25"/>
          <w:szCs w:val="25"/>
        </w:rPr>
        <w:t xml:space="preserve"> №1</w:t>
      </w:r>
      <w:r w:rsidRPr="00DC34E7">
        <w:rPr>
          <w:rFonts w:ascii="Times New Roman" w:eastAsia="MS Mincho" w:hAnsi="Times New Roman" w:cs="Times New Roman"/>
          <w:sz w:val="25"/>
          <w:szCs w:val="25"/>
        </w:rPr>
        <w:t>);</w:t>
      </w:r>
    </w:p>
    <w:p w:rsidR="006D3C1A" w:rsidRPr="00DC34E7" w:rsidRDefault="006D3C1A" w:rsidP="006D3C1A">
      <w:pPr>
        <w:tabs>
          <w:tab w:val="left" w:pos="993"/>
        </w:tabs>
        <w:spacing w:after="0" w:line="240" w:lineRule="auto"/>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t>- проверка полноты и правильности оформления комплекта сопроводительных документов, в соотв</w:t>
      </w:r>
      <w:r w:rsidR="006B70C8" w:rsidRPr="00DC34E7">
        <w:rPr>
          <w:rFonts w:ascii="Times New Roman" w:eastAsia="MS Mincho" w:hAnsi="Times New Roman" w:cs="Times New Roman"/>
          <w:sz w:val="25"/>
          <w:szCs w:val="25"/>
        </w:rPr>
        <w:t>етствии с условиями настоящего К</w:t>
      </w:r>
      <w:r w:rsidRPr="00DC34E7">
        <w:rPr>
          <w:rFonts w:ascii="Times New Roman" w:eastAsia="MS Mincho" w:hAnsi="Times New Roman" w:cs="Times New Roman"/>
          <w:sz w:val="25"/>
          <w:szCs w:val="25"/>
        </w:rPr>
        <w:t>онтракта;</w:t>
      </w:r>
    </w:p>
    <w:p w:rsidR="006D3C1A" w:rsidRPr="00DC34E7" w:rsidRDefault="006D3C1A" w:rsidP="006D3C1A">
      <w:pPr>
        <w:tabs>
          <w:tab w:val="left" w:pos="993"/>
        </w:tabs>
        <w:spacing w:after="0" w:line="240" w:lineRule="auto"/>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t>- контроль наличия/отсутствия внешних повреждений специализированной тары;</w:t>
      </w:r>
    </w:p>
    <w:p w:rsidR="006D3C1A" w:rsidRPr="00DC34E7" w:rsidRDefault="006D3C1A" w:rsidP="006D3C1A">
      <w:pPr>
        <w:tabs>
          <w:tab w:val="left" w:pos="993"/>
        </w:tabs>
        <w:spacing w:after="0" w:line="240" w:lineRule="auto"/>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t>- проверка наличия необходимых сертификатов и деклараций.</w:t>
      </w:r>
    </w:p>
    <w:p w:rsidR="006D3C1A" w:rsidRPr="00DC34E7" w:rsidRDefault="006D3C1A" w:rsidP="006D3C1A">
      <w:pPr>
        <w:pStyle w:val="ConsPlusNormal"/>
        <w:ind w:firstLine="708"/>
        <w:jc w:val="both"/>
        <w:rPr>
          <w:rFonts w:ascii="Times New Roman" w:hAnsi="Times New Roman" w:cs="Times New Roman"/>
          <w:sz w:val="25"/>
          <w:szCs w:val="25"/>
        </w:rPr>
      </w:pPr>
      <w:r w:rsidRPr="00DC34E7">
        <w:rPr>
          <w:rFonts w:ascii="Times New Roman" w:hAnsi="Times New Roman" w:cs="Times New Roman"/>
          <w:sz w:val="25"/>
          <w:szCs w:val="25"/>
        </w:rPr>
        <w:t xml:space="preserve">4.2. Товар принимается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по количеству мест, указанных </w:t>
      </w:r>
      <w:r w:rsidRPr="00DC34E7">
        <w:rPr>
          <w:rFonts w:ascii="Times New Roman" w:hAnsi="Times New Roman" w:cs="Times New Roman"/>
          <w:sz w:val="25"/>
          <w:szCs w:val="25"/>
        </w:rPr>
        <w:br/>
        <w:t>в товарной/товарно-транспортной накладной, и в нена</w:t>
      </w:r>
      <w:r w:rsidR="006B70C8" w:rsidRPr="00DC34E7">
        <w:rPr>
          <w:rFonts w:ascii="Times New Roman" w:hAnsi="Times New Roman" w:cs="Times New Roman"/>
          <w:sz w:val="25"/>
          <w:szCs w:val="25"/>
        </w:rPr>
        <w:t>рушенной упаковке П</w:t>
      </w:r>
      <w:r w:rsidRPr="00DC34E7">
        <w:rPr>
          <w:rFonts w:ascii="Times New Roman" w:hAnsi="Times New Roman" w:cs="Times New Roman"/>
          <w:sz w:val="25"/>
          <w:szCs w:val="25"/>
        </w:rPr>
        <w:t xml:space="preserve">оставщика (изготовителя), по качеству – согласно документам по качеству. </w:t>
      </w:r>
    </w:p>
    <w:p w:rsidR="006D3C1A" w:rsidRPr="00DC34E7" w:rsidRDefault="006D3C1A" w:rsidP="006D3C1A">
      <w:pPr>
        <w:autoSpaceDE w:val="0"/>
        <w:autoSpaceDN w:val="0"/>
        <w:adjustRightInd w:val="0"/>
        <w:spacing w:after="0" w:line="240" w:lineRule="auto"/>
        <w:ind w:firstLine="720"/>
        <w:jc w:val="both"/>
        <w:rPr>
          <w:rFonts w:ascii="Times New Roman" w:hAnsi="Times New Roman" w:cs="Times New Roman"/>
          <w:sz w:val="25"/>
          <w:szCs w:val="25"/>
        </w:rPr>
      </w:pPr>
      <w:r w:rsidRPr="00DC34E7">
        <w:rPr>
          <w:rFonts w:ascii="Times New Roman" w:hAnsi="Times New Roman" w:cs="Times New Roman"/>
          <w:sz w:val="25"/>
          <w:szCs w:val="25"/>
        </w:rPr>
        <w:t xml:space="preserve">4.3. Претензии по количеству, ассортименту товара могут быть заявлены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иком не позднее</w:t>
      </w:r>
      <w:r w:rsidR="008820B7" w:rsidRPr="00DC34E7">
        <w:rPr>
          <w:rFonts w:ascii="Times New Roman" w:hAnsi="Times New Roman" w:cs="Times New Roman"/>
          <w:sz w:val="25"/>
          <w:szCs w:val="25"/>
        </w:rPr>
        <w:t xml:space="preserve"> двадцати дней с даты поставки Т</w:t>
      </w:r>
      <w:r w:rsidRPr="00DC34E7">
        <w:rPr>
          <w:rFonts w:ascii="Times New Roman" w:hAnsi="Times New Roman" w:cs="Times New Roman"/>
          <w:sz w:val="25"/>
          <w:szCs w:val="25"/>
        </w:rPr>
        <w:t xml:space="preserve">овара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ику, претензии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 xml:space="preserve">по качеству могут быть заявлены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w:t>
      </w:r>
      <w:r w:rsidR="008820B7" w:rsidRPr="00DC34E7">
        <w:rPr>
          <w:rFonts w:ascii="Times New Roman" w:hAnsi="Times New Roman" w:cs="Times New Roman"/>
          <w:sz w:val="25"/>
          <w:szCs w:val="25"/>
        </w:rPr>
        <w:t>в течение всего срока годности Т</w:t>
      </w:r>
      <w:r w:rsidRPr="00DC34E7">
        <w:rPr>
          <w:rFonts w:ascii="Times New Roman" w:hAnsi="Times New Roman" w:cs="Times New Roman"/>
          <w:sz w:val="25"/>
          <w:szCs w:val="25"/>
        </w:rPr>
        <w:t>овара.</w:t>
      </w:r>
    </w:p>
    <w:p w:rsidR="006D3C1A" w:rsidRPr="00DC34E7" w:rsidRDefault="006D3C1A" w:rsidP="006D3C1A">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4.4. Замена некачественного</w:t>
      </w:r>
      <w:r w:rsidR="008820B7" w:rsidRPr="00DC34E7">
        <w:rPr>
          <w:rFonts w:ascii="Times New Roman" w:hAnsi="Times New Roman" w:cs="Times New Roman"/>
          <w:sz w:val="25"/>
          <w:szCs w:val="25"/>
        </w:rPr>
        <w:t xml:space="preserve"> Т</w:t>
      </w:r>
      <w:r w:rsidR="006B70C8" w:rsidRPr="00DC34E7">
        <w:rPr>
          <w:rFonts w:ascii="Times New Roman" w:hAnsi="Times New Roman" w:cs="Times New Roman"/>
          <w:sz w:val="25"/>
          <w:szCs w:val="25"/>
        </w:rPr>
        <w:t>овара осуществляется за счет П</w:t>
      </w:r>
      <w:r w:rsidRPr="00DC34E7">
        <w:rPr>
          <w:rFonts w:ascii="Times New Roman" w:hAnsi="Times New Roman" w:cs="Times New Roman"/>
          <w:sz w:val="25"/>
          <w:szCs w:val="25"/>
        </w:rPr>
        <w:t xml:space="preserve">оставщика </w:t>
      </w:r>
      <w:r w:rsidR="006B70C8" w:rsidRPr="00DC34E7">
        <w:rPr>
          <w:rFonts w:ascii="Times New Roman" w:hAnsi="Times New Roman" w:cs="Times New Roman"/>
          <w:sz w:val="25"/>
          <w:szCs w:val="25"/>
        </w:rPr>
        <w:br/>
      </w:r>
      <w:r w:rsidRPr="00DC34E7">
        <w:rPr>
          <w:rFonts w:ascii="Times New Roman" w:hAnsi="Times New Roman" w:cs="Times New Roman"/>
          <w:sz w:val="25"/>
          <w:szCs w:val="25"/>
        </w:rPr>
        <w:t xml:space="preserve">в течение </w:t>
      </w:r>
      <w:r w:rsidRPr="00DC34E7">
        <w:rPr>
          <w:rFonts w:ascii="Times New Roman" w:hAnsi="Times New Roman" w:cs="Times New Roman"/>
          <w:sz w:val="25"/>
          <w:szCs w:val="25"/>
          <w:u w:val="single"/>
        </w:rPr>
        <w:t>3</w:t>
      </w:r>
      <w:r w:rsidRPr="00DC34E7">
        <w:rPr>
          <w:rFonts w:ascii="Times New Roman" w:hAnsi="Times New Roman" w:cs="Times New Roman"/>
          <w:sz w:val="25"/>
          <w:szCs w:val="25"/>
        </w:rPr>
        <w:t xml:space="preserve"> рабочих дней с даты предъявления письменного требования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иком.</w:t>
      </w:r>
    </w:p>
    <w:p w:rsidR="006D3C1A" w:rsidRPr="00DC34E7" w:rsidRDefault="006D3C1A" w:rsidP="006D3C1A">
      <w:pPr>
        <w:autoSpaceDE w:val="0"/>
        <w:autoSpaceDN w:val="0"/>
        <w:adjustRightInd w:val="0"/>
        <w:spacing w:after="0" w:line="240" w:lineRule="auto"/>
        <w:ind w:firstLine="720"/>
        <w:jc w:val="both"/>
        <w:rPr>
          <w:rFonts w:ascii="Times New Roman" w:hAnsi="Times New Roman" w:cs="Times New Roman"/>
          <w:sz w:val="25"/>
          <w:szCs w:val="25"/>
        </w:rPr>
      </w:pPr>
      <w:r w:rsidRPr="00DC34E7">
        <w:rPr>
          <w:rFonts w:ascii="Times New Roman" w:hAnsi="Times New Roman" w:cs="Times New Roman"/>
          <w:sz w:val="25"/>
          <w:szCs w:val="25"/>
        </w:rPr>
        <w:t>4.5. Некачественный товар, товар, не с</w:t>
      </w:r>
      <w:r w:rsidR="0017230B" w:rsidRPr="00DC34E7">
        <w:rPr>
          <w:rFonts w:ascii="Times New Roman" w:hAnsi="Times New Roman" w:cs="Times New Roman"/>
          <w:sz w:val="25"/>
          <w:szCs w:val="25"/>
        </w:rPr>
        <w:t>оответствующий условиям К</w:t>
      </w:r>
      <w:r w:rsidRPr="00DC34E7">
        <w:rPr>
          <w:rFonts w:ascii="Times New Roman" w:hAnsi="Times New Roman" w:cs="Times New Roman"/>
          <w:sz w:val="25"/>
          <w:szCs w:val="25"/>
        </w:rPr>
        <w:t xml:space="preserve">онтракта </w:t>
      </w:r>
      <w:r w:rsidRPr="00DC34E7">
        <w:rPr>
          <w:rFonts w:ascii="Times New Roman" w:hAnsi="Times New Roman" w:cs="Times New Roman"/>
          <w:sz w:val="25"/>
          <w:szCs w:val="25"/>
        </w:rPr>
        <w:br/>
        <w:t>об ассортименте, считается не поставленным.</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4.6. При приемке товара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 обязан в течение трёх рабочих дней провести экспертиз</w:t>
      </w:r>
      <w:r w:rsidR="0017230B" w:rsidRPr="00DC34E7">
        <w:rPr>
          <w:rFonts w:ascii="Times New Roman" w:hAnsi="Times New Roman" w:cs="Times New Roman"/>
          <w:sz w:val="25"/>
          <w:szCs w:val="25"/>
        </w:rPr>
        <w:t>у для проверки предоставленных П</w:t>
      </w:r>
      <w:r w:rsidRPr="00DC34E7">
        <w:rPr>
          <w:rFonts w:ascii="Times New Roman" w:hAnsi="Times New Roman" w:cs="Times New Roman"/>
          <w:sz w:val="25"/>
          <w:szCs w:val="25"/>
        </w:rPr>
        <w:t>остав</w:t>
      </w:r>
      <w:r w:rsidR="0017230B" w:rsidRPr="00DC34E7">
        <w:rPr>
          <w:rFonts w:ascii="Times New Roman" w:hAnsi="Times New Roman" w:cs="Times New Roman"/>
          <w:sz w:val="25"/>
          <w:szCs w:val="25"/>
        </w:rPr>
        <w:t>щиком товаров, предусмотренных К</w:t>
      </w:r>
      <w:r w:rsidRPr="00DC34E7">
        <w:rPr>
          <w:rFonts w:ascii="Times New Roman" w:hAnsi="Times New Roman" w:cs="Times New Roman"/>
          <w:sz w:val="25"/>
          <w:szCs w:val="25"/>
        </w:rPr>
        <w:t xml:space="preserve">онтрактом, в части их </w:t>
      </w:r>
      <w:r w:rsidR="0017230B" w:rsidRPr="00DC34E7">
        <w:rPr>
          <w:rFonts w:ascii="Times New Roman" w:hAnsi="Times New Roman" w:cs="Times New Roman"/>
          <w:sz w:val="25"/>
          <w:szCs w:val="25"/>
        </w:rPr>
        <w:t>соответствия условиям К</w:t>
      </w:r>
      <w:r w:rsidRPr="00DC34E7">
        <w:rPr>
          <w:rFonts w:ascii="Times New Roman" w:hAnsi="Times New Roman" w:cs="Times New Roman"/>
          <w:sz w:val="25"/>
          <w:szCs w:val="25"/>
        </w:rPr>
        <w:t>онтракта. Экспертиз</w:t>
      </w:r>
      <w:r w:rsidR="0017230B" w:rsidRPr="00DC34E7">
        <w:rPr>
          <w:rFonts w:ascii="Times New Roman" w:hAnsi="Times New Roman" w:cs="Times New Roman"/>
          <w:sz w:val="25"/>
          <w:szCs w:val="25"/>
        </w:rPr>
        <w:t>а результатов, предусмотренных К</w:t>
      </w:r>
      <w:r w:rsidRPr="00DC34E7">
        <w:rPr>
          <w:rFonts w:ascii="Times New Roman" w:hAnsi="Times New Roman" w:cs="Times New Roman"/>
          <w:sz w:val="25"/>
          <w:szCs w:val="25"/>
        </w:rPr>
        <w:t xml:space="preserve">онтрактом, может проводиться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своими силами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 xml:space="preserve">или к ее проведению могут привлекаться эксперты, экспертные организации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на основании контрактов, заключенных в соответствии с законодательством Российской Федерации.</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4.7. В случае установления по результатам экспертизы факта поставки товара ненадлежащего качества, компенсировать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ику все возникшие в связи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 xml:space="preserve">с проведением экспертизы расходы, по предъявлении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письменного требования и копии соответствующего заключения, других документов, подтверждающих затраты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ика.</w:t>
      </w:r>
    </w:p>
    <w:p w:rsidR="0017230B" w:rsidRPr="00DC34E7" w:rsidRDefault="0017230B" w:rsidP="006D3C1A">
      <w:pPr>
        <w:spacing w:after="0" w:line="240" w:lineRule="auto"/>
        <w:ind w:firstLine="709"/>
        <w:jc w:val="both"/>
        <w:rPr>
          <w:rFonts w:ascii="Times New Roman" w:hAnsi="Times New Roman" w:cs="Times New Roman"/>
          <w:sz w:val="25"/>
          <w:szCs w:val="25"/>
        </w:rPr>
      </w:pPr>
    </w:p>
    <w:p w:rsidR="006D3C1A" w:rsidRPr="00DC34E7" w:rsidRDefault="006D3C1A" w:rsidP="006D3C1A">
      <w:pPr>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t>5. ОБЯЗАННОСТИ СТОРОН</w:t>
      </w:r>
    </w:p>
    <w:p w:rsidR="006D3C1A" w:rsidRPr="00DC34E7" w:rsidRDefault="0017230B" w:rsidP="006D3C1A">
      <w:pPr>
        <w:tabs>
          <w:tab w:val="num" w:pos="72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5.1. Обязанности П</w:t>
      </w:r>
      <w:r w:rsidR="006D3C1A" w:rsidRPr="00DC34E7">
        <w:rPr>
          <w:rFonts w:ascii="Times New Roman" w:hAnsi="Times New Roman" w:cs="Times New Roman"/>
          <w:sz w:val="25"/>
          <w:szCs w:val="25"/>
        </w:rPr>
        <w:t>оставщика:</w:t>
      </w:r>
    </w:p>
    <w:p w:rsidR="006D3C1A" w:rsidRPr="00DC34E7" w:rsidRDefault="006D3C1A"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5.1.1. Уведомить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ика о времени и дате поставки товара телефонограммой или</w:t>
      </w:r>
      <w:r w:rsidR="004D792A" w:rsidRPr="00DC34E7">
        <w:rPr>
          <w:rFonts w:ascii="Times New Roman" w:hAnsi="Times New Roman" w:cs="Times New Roman"/>
          <w:sz w:val="25"/>
          <w:szCs w:val="25"/>
        </w:rPr>
        <w:t xml:space="preserve"> </w:t>
      </w:r>
      <w:r w:rsidRPr="00DC34E7">
        <w:rPr>
          <w:rFonts w:ascii="Times New Roman" w:hAnsi="Times New Roman" w:cs="Times New Roman"/>
          <w:sz w:val="25"/>
          <w:szCs w:val="25"/>
        </w:rPr>
        <w:t>по факсимильной связи, с последующим письменным подтверждением.</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5.1.2. Поставить товар в соотв</w:t>
      </w:r>
      <w:r w:rsidR="0017230B" w:rsidRPr="00DC34E7">
        <w:rPr>
          <w:rFonts w:ascii="Times New Roman" w:hAnsi="Times New Roman" w:cs="Times New Roman"/>
          <w:sz w:val="25"/>
          <w:szCs w:val="25"/>
        </w:rPr>
        <w:t>етствии с условиями настоящего К</w:t>
      </w:r>
      <w:r w:rsidRPr="00DC34E7">
        <w:rPr>
          <w:rFonts w:ascii="Times New Roman" w:hAnsi="Times New Roman" w:cs="Times New Roman"/>
          <w:sz w:val="25"/>
          <w:szCs w:val="25"/>
        </w:rPr>
        <w:t>онтракта.</w:t>
      </w:r>
    </w:p>
    <w:p w:rsidR="006D3C1A" w:rsidRPr="00DC34E7" w:rsidRDefault="006D3C1A"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5.1.3. Передать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ику документы на товар, предусмотренные</w:t>
      </w:r>
      <w:r w:rsidR="0017230B" w:rsidRPr="00DC34E7">
        <w:rPr>
          <w:rFonts w:ascii="Times New Roman" w:hAnsi="Times New Roman" w:cs="Times New Roman"/>
          <w:sz w:val="25"/>
          <w:szCs w:val="25"/>
        </w:rPr>
        <w:t xml:space="preserve"> пунктами </w:t>
      </w:r>
      <w:r w:rsidR="008820B7" w:rsidRPr="00DC34E7">
        <w:rPr>
          <w:rFonts w:ascii="Times New Roman" w:hAnsi="Times New Roman" w:cs="Times New Roman"/>
          <w:sz w:val="25"/>
          <w:szCs w:val="25"/>
        </w:rPr>
        <w:br/>
      </w:r>
      <w:r w:rsidR="0017230B" w:rsidRPr="00DC34E7">
        <w:rPr>
          <w:rFonts w:ascii="Times New Roman" w:hAnsi="Times New Roman" w:cs="Times New Roman"/>
          <w:sz w:val="25"/>
          <w:szCs w:val="25"/>
        </w:rPr>
        <w:t>2.3 и 3.3 настоящего К</w:t>
      </w:r>
      <w:r w:rsidRPr="00DC34E7">
        <w:rPr>
          <w:rFonts w:ascii="Times New Roman" w:hAnsi="Times New Roman" w:cs="Times New Roman"/>
          <w:sz w:val="25"/>
          <w:szCs w:val="25"/>
        </w:rPr>
        <w:t>онтракта.</w:t>
      </w:r>
    </w:p>
    <w:p w:rsidR="006D3C1A" w:rsidRPr="00DC34E7" w:rsidRDefault="006D3C1A" w:rsidP="006D3C1A">
      <w:pPr>
        <w:pStyle w:val="21"/>
        <w:spacing w:after="0" w:line="240" w:lineRule="auto"/>
        <w:ind w:left="0" w:firstLine="709"/>
        <w:rPr>
          <w:sz w:val="25"/>
          <w:szCs w:val="25"/>
        </w:rPr>
      </w:pPr>
      <w:r w:rsidRPr="00DC34E7">
        <w:rPr>
          <w:sz w:val="25"/>
          <w:szCs w:val="25"/>
        </w:rPr>
        <w:t>5.1.4. Обеспечить качество поставленног</w:t>
      </w:r>
      <w:r w:rsidR="008820B7" w:rsidRPr="00DC34E7">
        <w:rPr>
          <w:sz w:val="25"/>
          <w:szCs w:val="25"/>
        </w:rPr>
        <w:t>о Т</w:t>
      </w:r>
      <w:r w:rsidRPr="00DC34E7">
        <w:rPr>
          <w:sz w:val="25"/>
          <w:szCs w:val="25"/>
        </w:rPr>
        <w:t xml:space="preserve">овара в соответствии </w:t>
      </w:r>
      <w:r w:rsidR="0017230B" w:rsidRPr="00DC34E7">
        <w:rPr>
          <w:sz w:val="25"/>
          <w:szCs w:val="25"/>
        </w:rPr>
        <w:br/>
      </w:r>
      <w:r w:rsidRPr="00DC34E7">
        <w:rPr>
          <w:sz w:val="25"/>
          <w:szCs w:val="25"/>
        </w:rPr>
        <w:t>с требованиями нормативно-технической документации.</w:t>
      </w:r>
    </w:p>
    <w:p w:rsidR="006D3C1A" w:rsidRPr="00DC34E7" w:rsidRDefault="008820B7" w:rsidP="006D3C1A">
      <w:pPr>
        <w:autoSpaceDE w:val="0"/>
        <w:autoSpaceDN w:val="0"/>
        <w:adjustRightInd w:val="0"/>
        <w:spacing w:after="0" w:line="240" w:lineRule="auto"/>
        <w:ind w:firstLine="720"/>
        <w:jc w:val="both"/>
        <w:rPr>
          <w:rFonts w:ascii="Times New Roman" w:hAnsi="Times New Roman" w:cs="Times New Roman"/>
          <w:sz w:val="25"/>
          <w:szCs w:val="25"/>
        </w:rPr>
      </w:pPr>
      <w:r w:rsidRPr="00DC34E7">
        <w:rPr>
          <w:rFonts w:ascii="Times New Roman" w:hAnsi="Times New Roman" w:cs="Times New Roman"/>
          <w:sz w:val="25"/>
          <w:szCs w:val="25"/>
        </w:rPr>
        <w:t>5.1.5. По каждой позиции Т</w:t>
      </w:r>
      <w:r w:rsidR="006D3C1A" w:rsidRPr="00DC34E7">
        <w:rPr>
          <w:rFonts w:ascii="Times New Roman" w:hAnsi="Times New Roman" w:cs="Times New Roman"/>
          <w:sz w:val="25"/>
          <w:szCs w:val="25"/>
        </w:rPr>
        <w:t>овар</w:t>
      </w:r>
      <w:r w:rsidR="0017230B" w:rsidRPr="00DC34E7">
        <w:rPr>
          <w:rFonts w:ascii="Times New Roman" w:hAnsi="Times New Roman" w:cs="Times New Roman"/>
          <w:sz w:val="25"/>
          <w:szCs w:val="25"/>
        </w:rPr>
        <w:t>а, поставляемого по настоящему К</w:t>
      </w:r>
      <w:r w:rsidR="006D3C1A" w:rsidRPr="00DC34E7">
        <w:rPr>
          <w:rFonts w:ascii="Times New Roman" w:hAnsi="Times New Roman" w:cs="Times New Roman"/>
          <w:sz w:val="25"/>
          <w:szCs w:val="25"/>
        </w:rPr>
        <w:t xml:space="preserve">онтракту, предоставить документы по качеству. </w:t>
      </w:r>
    </w:p>
    <w:p w:rsidR="006D3C1A" w:rsidRPr="00DC34E7" w:rsidRDefault="006D3C1A" w:rsidP="006D3C1A">
      <w:pPr>
        <w:tabs>
          <w:tab w:val="num" w:pos="36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5.1.6. В течение </w:t>
      </w:r>
      <w:r w:rsidRPr="00DC34E7">
        <w:rPr>
          <w:rFonts w:ascii="Times New Roman" w:hAnsi="Times New Roman" w:cs="Times New Roman"/>
          <w:sz w:val="25"/>
          <w:szCs w:val="25"/>
          <w:u w:val="single"/>
        </w:rPr>
        <w:t>3</w:t>
      </w:r>
      <w:r w:rsidRPr="00DC34E7">
        <w:rPr>
          <w:rFonts w:ascii="Times New Roman" w:hAnsi="Times New Roman" w:cs="Times New Roman"/>
          <w:sz w:val="25"/>
          <w:szCs w:val="25"/>
        </w:rPr>
        <w:t xml:space="preserve"> рабочих дней с даты предъявления требования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w:t>
      </w:r>
      <w:r w:rsidR="008820B7" w:rsidRPr="00DC34E7">
        <w:rPr>
          <w:rFonts w:ascii="Times New Roman" w:hAnsi="Times New Roman" w:cs="Times New Roman"/>
          <w:sz w:val="25"/>
          <w:szCs w:val="25"/>
        </w:rPr>
        <w:t>ом заменить Т</w:t>
      </w:r>
      <w:r w:rsidRPr="00DC34E7">
        <w:rPr>
          <w:rFonts w:ascii="Times New Roman" w:hAnsi="Times New Roman" w:cs="Times New Roman"/>
          <w:sz w:val="25"/>
          <w:szCs w:val="25"/>
        </w:rPr>
        <w:t xml:space="preserve">овар ненадлежащего качества. </w:t>
      </w:r>
    </w:p>
    <w:p w:rsidR="006D3C1A" w:rsidRPr="00DC34E7" w:rsidRDefault="006D3C1A" w:rsidP="006D3C1A">
      <w:pPr>
        <w:tabs>
          <w:tab w:val="num" w:pos="36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5.1.7. Уведомить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ика в течение </w:t>
      </w:r>
      <w:r w:rsidRPr="00DC34E7">
        <w:rPr>
          <w:rFonts w:ascii="Times New Roman" w:hAnsi="Times New Roman" w:cs="Times New Roman"/>
          <w:sz w:val="25"/>
          <w:szCs w:val="25"/>
          <w:u w:val="single"/>
        </w:rPr>
        <w:t>2</w:t>
      </w:r>
      <w:r w:rsidRPr="00DC34E7">
        <w:rPr>
          <w:rFonts w:ascii="Times New Roman" w:hAnsi="Times New Roman" w:cs="Times New Roman"/>
          <w:sz w:val="25"/>
          <w:szCs w:val="25"/>
        </w:rPr>
        <w:t xml:space="preserve"> дней в письменной форме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об изменении места нахождения, почтового адреса.</w:t>
      </w:r>
    </w:p>
    <w:p w:rsidR="006D3C1A" w:rsidRPr="00DC34E7" w:rsidRDefault="006D3C1A" w:rsidP="006D3C1A">
      <w:pPr>
        <w:tabs>
          <w:tab w:val="num" w:pos="36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5.1.8. Своевременно предоставлять достоверную информацию о ходе исполнения своих обязательств, в том числе о сложностях, возникающих </w:t>
      </w:r>
      <w:r w:rsidR="0017230B" w:rsidRPr="00DC34E7">
        <w:rPr>
          <w:rFonts w:ascii="Times New Roman" w:hAnsi="Times New Roman" w:cs="Times New Roman"/>
          <w:sz w:val="25"/>
          <w:szCs w:val="25"/>
        </w:rPr>
        <w:br/>
      </w:r>
      <w:r w:rsidR="0017230B" w:rsidRPr="00DC34E7">
        <w:rPr>
          <w:rFonts w:ascii="Times New Roman" w:hAnsi="Times New Roman" w:cs="Times New Roman"/>
          <w:sz w:val="25"/>
          <w:szCs w:val="25"/>
        </w:rPr>
        <w:lastRenderedPageBreak/>
        <w:t>при исполнении К</w:t>
      </w:r>
      <w:r w:rsidRPr="00DC34E7">
        <w:rPr>
          <w:rFonts w:ascii="Times New Roman" w:hAnsi="Times New Roman" w:cs="Times New Roman"/>
          <w:sz w:val="25"/>
          <w:szCs w:val="25"/>
        </w:rPr>
        <w:t>онтракта, а та</w:t>
      </w:r>
      <w:r w:rsidR="0017230B" w:rsidRPr="00DC34E7">
        <w:rPr>
          <w:rFonts w:ascii="Times New Roman" w:hAnsi="Times New Roman" w:cs="Times New Roman"/>
          <w:sz w:val="25"/>
          <w:szCs w:val="25"/>
        </w:rPr>
        <w:t>кже к установленному настоящим К</w:t>
      </w:r>
      <w:r w:rsidRPr="00DC34E7">
        <w:rPr>
          <w:rFonts w:ascii="Times New Roman" w:hAnsi="Times New Roman" w:cs="Times New Roman"/>
          <w:sz w:val="25"/>
          <w:szCs w:val="25"/>
        </w:rPr>
        <w:t xml:space="preserve">онтрактом сроку обязан предоставить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ику результаты поставки товара.</w:t>
      </w:r>
    </w:p>
    <w:p w:rsidR="006D3C1A" w:rsidRPr="00DC34E7" w:rsidRDefault="006D3C1A" w:rsidP="006D3C1A">
      <w:pPr>
        <w:tabs>
          <w:tab w:val="num" w:pos="720"/>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5.2. Обязанности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ика:</w:t>
      </w:r>
    </w:p>
    <w:p w:rsidR="006D3C1A" w:rsidRPr="00DC34E7" w:rsidRDefault="006D3C1A" w:rsidP="006D3C1A">
      <w:pPr>
        <w:tabs>
          <w:tab w:val="num" w:pos="720"/>
        </w:tabs>
        <w:spacing w:after="0" w:line="240" w:lineRule="auto"/>
        <w:ind w:firstLine="709"/>
        <w:jc w:val="both"/>
        <w:rPr>
          <w:rFonts w:ascii="Times New Roman" w:hAnsi="Times New Roman" w:cs="Times New Roman"/>
          <w:sz w:val="25"/>
          <w:szCs w:val="25"/>
        </w:rPr>
      </w:pPr>
      <w:r w:rsidRPr="00DC34E7">
        <w:rPr>
          <w:rFonts w:ascii="Times New Roman" w:eastAsia="MS Mincho" w:hAnsi="Times New Roman" w:cs="Times New Roman"/>
          <w:sz w:val="25"/>
          <w:szCs w:val="25"/>
        </w:rPr>
        <w:t>5.2.1. Осуществить в присутствии уполномоченного представите</w:t>
      </w:r>
      <w:r w:rsidR="0017230B" w:rsidRPr="00DC34E7">
        <w:rPr>
          <w:rFonts w:ascii="Times New Roman" w:eastAsia="MS Mincho" w:hAnsi="Times New Roman" w:cs="Times New Roman"/>
          <w:sz w:val="25"/>
          <w:szCs w:val="25"/>
        </w:rPr>
        <w:t>ля П</w:t>
      </w:r>
      <w:r w:rsidRPr="00DC34E7">
        <w:rPr>
          <w:rFonts w:ascii="Times New Roman" w:eastAsia="MS Mincho" w:hAnsi="Times New Roman" w:cs="Times New Roman"/>
          <w:sz w:val="25"/>
          <w:szCs w:val="25"/>
        </w:rPr>
        <w:t xml:space="preserve">оставщика приемку товара в соответствии со </w:t>
      </w:r>
      <w:r w:rsidR="00C17B91" w:rsidRPr="00DC34E7">
        <w:rPr>
          <w:rFonts w:ascii="Times New Roman" w:eastAsia="MS Mincho" w:hAnsi="Times New Roman" w:cs="Times New Roman"/>
          <w:sz w:val="25"/>
          <w:szCs w:val="25"/>
        </w:rPr>
        <w:t>С</w:t>
      </w:r>
      <w:r w:rsidRPr="00DC34E7">
        <w:rPr>
          <w:rFonts w:ascii="Times New Roman" w:eastAsia="MS Mincho" w:hAnsi="Times New Roman" w:cs="Times New Roman"/>
          <w:sz w:val="25"/>
          <w:szCs w:val="25"/>
        </w:rPr>
        <w:t>пецификацией</w:t>
      </w:r>
      <w:r w:rsidR="00C17B91" w:rsidRPr="00DC34E7">
        <w:rPr>
          <w:rFonts w:ascii="Times New Roman" w:eastAsia="MS Mincho" w:hAnsi="Times New Roman" w:cs="Times New Roman"/>
          <w:sz w:val="25"/>
          <w:szCs w:val="25"/>
        </w:rPr>
        <w:t xml:space="preserve"> </w:t>
      </w:r>
      <w:r w:rsidRPr="00DC34E7">
        <w:rPr>
          <w:rFonts w:ascii="Times New Roman" w:eastAsia="MS Mincho" w:hAnsi="Times New Roman" w:cs="Times New Roman"/>
          <w:sz w:val="25"/>
          <w:szCs w:val="25"/>
        </w:rPr>
        <w:t>(</w:t>
      </w:r>
      <w:r w:rsidR="00C17B91" w:rsidRPr="00DC34E7">
        <w:rPr>
          <w:rFonts w:ascii="Times New Roman" w:hAnsi="Times New Roman" w:cs="Times New Roman"/>
          <w:sz w:val="25"/>
          <w:szCs w:val="25"/>
        </w:rPr>
        <w:t>П</w:t>
      </w:r>
      <w:r w:rsidRPr="00DC34E7">
        <w:rPr>
          <w:rFonts w:ascii="Times New Roman" w:hAnsi="Times New Roman" w:cs="Times New Roman"/>
          <w:sz w:val="25"/>
          <w:szCs w:val="25"/>
        </w:rPr>
        <w:t>риложение</w:t>
      </w:r>
      <w:r w:rsidR="00C17B91" w:rsidRPr="00DC34E7">
        <w:rPr>
          <w:rFonts w:ascii="Times New Roman" w:hAnsi="Times New Roman" w:cs="Times New Roman"/>
          <w:sz w:val="25"/>
          <w:szCs w:val="25"/>
        </w:rPr>
        <w:t xml:space="preserve"> №1</w:t>
      </w:r>
      <w:r w:rsidRPr="00DC34E7">
        <w:rPr>
          <w:rFonts w:ascii="Times New Roman" w:eastAsia="MS Mincho" w:hAnsi="Times New Roman" w:cs="Times New Roman"/>
          <w:sz w:val="25"/>
          <w:szCs w:val="25"/>
        </w:rPr>
        <w:t>), действующей нормативной документацией.</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5.2.2. Оформить пропуск на проезд на территорию </w:t>
      </w:r>
      <w:r w:rsidR="001A7F62" w:rsidRPr="00DC34E7">
        <w:rPr>
          <w:rFonts w:ascii="Times New Roman" w:hAnsi="Times New Roman" w:cs="Times New Roman"/>
          <w:sz w:val="25"/>
          <w:szCs w:val="25"/>
        </w:rPr>
        <w:t>Заказч</w:t>
      </w:r>
      <w:r w:rsidR="0017230B" w:rsidRPr="00DC34E7">
        <w:rPr>
          <w:rFonts w:ascii="Times New Roman" w:hAnsi="Times New Roman" w:cs="Times New Roman"/>
          <w:sz w:val="25"/>
          <w:szCs w:val="25"/>
        </w:rPr>
        <w:t>ика транспорта П</w:t>
      </w:r>
      <w:r w:rsidRPr="00DC34E7">
        <w:rPr>
          <w:rFonts w:ascii="Times New Roman" w:hAnsi="Times New Roman" w:cs="Times New Roman"/>
          <w:sz w:val="25"/>
          <w:szCs w:val="25"/>
        </w:rPr>
        <w:t xml:space="preserve">оставщика. </w:t>
      </w:r>
    </w:p>
    <w:p w:rsidR="006D3C1A" w:rsidRPr="00DC34E7" w:rsidRDefault="0017230B"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5.2.3. Оплатить поставленный Т</w:t>
      </w:r>
      <w:r w:rsidR="006D3C1A" w:rsidRPr="00DC34E7">
        <w:rPr>
          <w:rFonts w:ascii="Times New Roman" w:hAnsi="Times New Roman" w:cs="Times New Roman"/>
          <w:sz w:val="25"/>
          <w:szCs w:val="25"/>
        </w:rPr>
        <w:t xml:space="preserve">овар в соответствии с </w:t>
      </w:r>
      <w:r w:rsidRPr="00DC34E7">
        <w:rPr>
          <w:rFonts w:ascii="Times New Roman" w:hAnsi="Times New Roman" w:cs="Times New Roman"/>
          <w:sz w:val="25"/>
          <w:szCs w:val="25"/>
        </w:rPr>
        <w:t>условиями настоящего К</w:t>
      </w:r>
      <w:r w:rsidR="006D3C1A" w:rsidRPr="00DC34E7">
        <w:rPr>
          <w:rFonts w:ascii="Times New Roman" w:hAnsi="Times New Roman" w:cs="Times New Roman"/>
          <w:sz w:val="25"/>
          <w:szCs w:val="25"/>
        </w:rPr>
        <w:t>онтракта.</w:t>
      </w:r>
    </w:p>
    <w:p w:rsidR="006D3C1A" w:rsidRPr="00DC34E7" w:rsidRDefault="0017230B" w:rsidP="006D3C1A">
      <w:pPr>
        <w:tabs>
          <w:tab w:val="num" w:pos="360"/>
          <w:tab w:val="left" w:pos="10065"/>
        </w:tabs>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5.2.4. Возвратить П</w:t>
      </w:r>
      <w:r w:rsidR="006D3C1A" w:rsidRPr="00DC34E7">
        <w:rPr>
          <w:rFonts w:ascii="Times New Roman" w:hAnsi="Times New Roman" w:cs="Times New Roman"/>
          <w:sz w:val="25"/>
          <w:szCs w:val="25"/>
        </w:rPr>
        <w:t xml:space="preserve">оставщику, при условии надлежащего исполнения </w:t>
      </w:r>
      <w:r w:rsidRPr="00DC34E7">
        <w:rPr>
          <w:rFonts w:ascii="Times New Roman" w:hAnsi="Times New Roman" w:cs="Times New Roman"/>
          <w:sz w:val="25"/>
          <w:szCs w:val="25"/>
        </w:rPr>
        <w:br/>
        <w:t>им всех своих обязательств по К</w:t>
      </w:r>
      <w:r w:rsidR="006D3C1A" w:rsidRPr="00DC34E7">
        <w:rPr>
          <w:rFonts w:ascii="Times New Roman" w:hAnsi="Times New Roman" w:cs="Times New Roman"/>
          <w:sz w:val="25"/>
          <w:szCs w:val="25"/>
        </w:rPr>
        <w:t>онтракту</w:t>
      </w:r>
      <w:r w:rsidRPr="00DC34E7">
        <w:rPr>
          <w:rFonts w:ascii="Times New Roman" w:hAnsi="Times New Roman" w:cs="Times New Roman"/>
          <w:sz w:val="25"/>
          <w:szCs w:val="25"/>
        </w:rPr>
        <w:t>, денежные средства, внесённые П</w:t>
      </w:r>
      <w:r w:rsidR="006D3C1A" w:rsidRPr="00DC34E7">
        <w:rPr>
          <w:rFonts w:ascii="Times New Roman" w:hAnsi="Times New Roman" w:cs="Times New Roman"/>
          <w:sz w:val="25"/>
          <w:szCs w:val="25"/>
        </w:rPr>
        <w:t>остав</w:t>
      </w:r>
      <w:r w:rsidRPr="00DC34E7">
        <w:rPr>
          <w:rFonts w:ascii="Times New Roman" w:hAnsi="Times New Roman" w:cs="Times New Roman"/>
          <w:sz w:val="25"/>
          <w:szCs w:val="25"/>
        </w:rPr>
        <w:t>щиком в обеспечение исполнения К</w:t>
      </w:r>
      <w:r w:rsidR="006D3C1A" w:rsidRPr="00DC34E7">
        <w:rPr>
          <w:rFonts w:ascii="Times New Roman" w:hAnsi="Times New Roman" w:cs="Times New Roman"/>
          <w:sz w:val="25"/>
          <w:szCs w:val="25"/>
        </w:rPr>
        <w:t xml:space="preserve">онтракта, в течение 10 (десяти) рабочих дней, со дня получения </w:t>
      </w:r>
      <w:r w:rsidR="001A7F62" w:rsidRPr="00DC34E7">
        <w:rPr>
          <w:rFonts w:ascii="Times New Roman" w:hAnsi="Times New Roman" w:cs="Times New Roman"/>
          <w:sz w:val="25"/>
          <w:szCs w:val="25"/>
        </w:rPr>
        <w:t>Заказч</w:t>
      </w:r>
      <w:r w:rsidR="006D3C1A" w:rsidRPr="00DC34E7">
        <w:rPr>
          <w:rFonts w:ascii="Times New Roman" w:hAnsi="Times New Roman" w:cs="Times New Roman"/>
          <w:sz w:val="25"/>
          <w:szCs w:val="25"/>
        </w:rPr>
        <w:t xml:space="preserve">иком соответствующего письменного требования </w:t>
      </w:r>
      <w:r w:rsidRPr="00DC34E7">
        <w:rPr>
          <w:rFonts w:ascii="Times New Roman" w:hAnsi="Times New Roman" w:cs="Times New Roman"/>
          <w:sz w:val="25"/>
          <w:szCs w:val="25"/>
        </w:rPr>
        <w:br/>
        <w:t>от П</w:t>
      </w:r>
      <w:r w:rsidR="006D3C1A" w:rsidRPr="00DC34E7">
        <w:rPr>
          <w:rFonts w:ascii="Times New Roman" w:hAnsi="Times New Roman" w:cs="Times New Roman"/>
          <w:sz w:val="25"/>
          <w:szCs w:val="25"/>
        </w:rPr>
        <w:t>оставщика.</w:t>
      </w:r>
    </w:p>
    <w:p w:rsidR="0017230B" w:rsidRPr="00DC34E7" w:rsidRDefault="0017230B" w:rsidP="006D3C1A">
      <w:pPr>
        <w:tabs>
          <w:tab w:val="num" w:pos="360"/>
          <w:tab w:val="left" w:pos="10065"/>
        </w:tabs>
        <w:spacing w:after="0" w:line="240" w:lineRule="auto"/>
        <w:ind w:firstLine="709"/>
        <w:jc w:val="both"/>
        <w:rPr>
          <w:rFonts w:ascii="Times New Roman" w:hAnsi="Times New Roman" w:cs="Times New Roman"/>
          <w:sz w:val="25"/>
          <w:szCs w:val="25"/>
        </w:rPr>
      </w:pPr>
    </w:p>
    <w:p w:rsidR="006D3C1A" w:rsidRPr="00DC34E7" w:rsidRDefault="006D3C1A" w:rsidP="006D3C1A">
      <w:pPr>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t>6. ЦЕНА И ПОРЯДОК РАСЧЕТОВ</w:t>
      </w:r>
    </w:p>
    <w:p w:rsidR="006D3C1A" w:rsidRPr="00DC34E7" w:rsidRDefault="006D3C1A" w:rsidP="006D3C1A">
      <w:pPr>
        <w:spacing w:after="0" w:line="240" w:lineRule="auto"/>
        <w:ind w:firstLine="709"/>
        <w:jc w:val="both"/>
        <w:rPr>
          <w:rFonts w:ascii="Times New Roman" w:eastAsia="MS Mincho" w:hAnsi="Times New Roman" w:cs="Times New Roman"/>
          <w:sz w:val="25"/>
          <w:szCs w:val="25"/>
        </w:rPr>
      </w:pPr>
      <w:r w:rsidRPr="00DC34E7">
        <w:rPr>
          <w:rFonts w:ascii="Times New Roman" w:hAnsi="Times New Roman" w:cs="Times New Roman"/>
          <w:sz w:val="25"/>
          <w:szCs w:val="25"/>
        </w:rPr>
        <w:t xml:space="preserve">6.1. </w:t>
      </w:r>
      <w:r w:rsidRPr="00DC34E7">
        <w:rPr>
          <w:rFonts w:ascii="Times New Roman" w:eastAsia="MS Mincho" w:hAnsi="Times New Roman" w:cs="Times New Roman"/>
          <w:sz w:val="25"/>
          <w:szCs w:val="25"/>
        </w:rPr>
        <w:t xml:space="preserve">Цена контракта составляет </w:t>
      </w:r>
      <w:r w:rsidR="00B7343C" w:rsidRPr="00DC34E7">
        <w:rPr>
          <w:rFonts w:ascii="Times New Roman" w:hAnsi="Times New Roman" w:cs="Times New Roman"/>
          <w:bCs/>
          <w:sz w:val="25"/>
          <w:szCs w:val="25"/>
        </w:rPr>
        <w:t>___________________</w:t>
      </w:r>
      <w:r w:rsidR="00875F1B" w:rsidRPr="00DC34E7">
        <w:rPr>
          <w:rFonts w:ascii="Times New Roman" w:hAnsi="Times New Roman" w:cs="Times New Roman"/>
          <w:bCs/>
          <w:sz w:val="25"/>
          <w:szCs w:val="25"/>
        </w:rPr>
        <w:t xml:space="preserve"> </w:t>
      </w:r>
      <w:r w:rsidRPr="00DC34E7">
        <w:rPr>
          <w:rFonts w:ascii="Times New Roman" w:hAnsi="Times New Roman" w:cs="Times New Roman"/>
          <w:bCs/>
          <w:sz w:val="25"/>
          <w:szCs w:val="25"/>
        </w:rPr>
        <w:t>(</w:t>
      </w:r>
      <w:r w:rsidR="00B7343C" w:rsidRPr="00DC34E7">
        <w:rPr>
          <w:rFonts w:ascii="Times New Roman" w:hAnsi="Times New Roman" w:cs="Times New Roman"/>
          <w:bCs/>
          <w:sz w:val="25"/>
          <w:szCs w:val="25"/>
        </w:rPr>
        <w:t>___________________</w:t>
      </w:r>
      <w:r w:rsidRPr="00DC34E7">
        <w:rPr>
          <w:rFonts w:ascii="Times New Roman" w:hAnsi="Times New Roman" w:cs="Times New Roman"/>
          <w:bCs/>
          <w:sz w:val="25"/>
          <w:szCs w:val="25"/>
        </w:rPr>
        <w:t>) руб</w:t>
      </w:r>
      <w:r w:rsidR="00875F1B" w:rsidRPr="00DC34E7">
        <w:rPr>
          <w:rFonts w:ascii="Times New Roman" w:hAnsi="Times New Roman" w:cs="Times New Roman"/>
          <w:bCs/>
          <w:sz w:val="25"/>
          <w:szCs w:val="25"/>
        </w:rPr>
        <w:t>лей</w:t>
      </w:r>
      <w:r w:rsidRPr="00DC34E7">
        <w:rPr>
          <w:rFonts w:ascii="Times New Roman" w:hAnsi="Times New Roman" w:cs="Times New Roman"/>
          <w:bCs/>
          <w:sz w:val="25"/>
          <w:szCs w:val="25"/>
        </w:rPr>
        <w:t xml:space="preserve"> </w:t>
      </w:r>
      <w:r w:rsidR="00B7343C" w:rsidRPr="00DC34E7">
        <w:rPr>
          <w:rFonts w:ascii="Times New Roman" w:hAnsi="Times New Roman" w:cs="Times New Roman"/>
          <w:bCs/>
          <w:sz w:val="25"/>
          <w:szCs w:val="25"/>
        </w:rPr>
        <w:t>____</w:t>
      </w:r>
      <w:r w:rsidRPr="00DC34E7">
        <w:rPr>
          <w:rFonts w:ascii="Times New Roman" w:hAnsi="Times New Roman" w:cs="Times New Roman"/>
          <w:bCs/>
          <w:sz w:val="25"/>
          <w:szCs w:val="25"/>
        </w:rPr>
        <w:t xml:space="preserve"> копеек, </w:t>
      </w:r>
      <w:r w:rsidR="00875F1B" w:rsidRPr="00DC34E7">
        <w:rPr>
          <w:rFonts w:ascii="Times New Roman" w:hAnsi="Times New Roman" w:cs="Times New Roman"/>
          <w:bCs/>
          <w:sz w:val="25"/>
          <w:szCs w:val="25"/>
        </w:rPr>
        <w:t>НДС</w:t>
      </w:r>
      <w:r w:rsidR="00B7343C" w:rsidRPr="00DC34E7">
        <w:rPr>
          <w:rFonts w:ascii="Times New Roman" w:hAnsi="Times New Roman" w:cs="Times New Roman"/>
          <w:bCs/>
          <w:sz w:val="25"/>
          <w:szCs w:val="25"/>
        </w:rPr>
        <w:t xml:space="preserve"> ___________________</w:t>
      </w:r>
      <w:r w:rsidR="00875F1B" w:rsidRPr="00DC34E7">
        <w:rPr>
          <w:rFonts w:ascii="Times New Roman" w:hAnsi="Times New Roman" w:cs="Times New Roman"/>
          <w:bCs/>
          <w:sz w:val="25"/>
          <w:szCs w:val="25"/>
        </w:rPr>
        <w:t>.</w:t>
      </w:r>
    </w:p>
    <w:p w:rsidR="006D3C1A" w:rsidRPr="00DC34E7" w:rsidRDefault="006D3C1A" w:rsidP="0017230B">
      <w:pPr>
        <w:spacing w:after="0" w:line="240" w:lineRule="auto"/>
        <w:ind w:firstLine="709"/>
        <w:jc w:val="both"/>
        <w:rPr>
          <w:rFonts w:ascii="Times New Roman" w:hAnsi="Times New Roman" w:cs="Times New Roman"/>
          <w:sz w:val="25"/>
          <w:szCs w:val="25"/>
        </w:rPr>
      </w:pPr>
      <w:r w:rsidRPr="00DC34E7">
        <w:rPr>
          <w:rFonts w:ascii="Times New Roman" w:eastAsia="MS Mincho" w:hAnsi="Times New Roman" w:cs="Times New Roman"/>
          <w:sz w:val="25"/>
          <w:szCs w:val="25"/>
        </w:rPr>
        <w:t xml:space="preserve">6.2. Цена за единицу товара устанавливается в рублях Российской Федерации </w:t>
      </w:r>
      <w:r w:rsidR="002D1A22" w:rsidRPr="00DC34E7">
        <w:rPr>
          <w:rFonts w:ascii="Times New Roman" w:eastAsia="MS Mincho" w:hAnsi="Times New Roman" w:cs="Times New Roman"/>
          <w:sz w:val="25"/>
          <w:szCs w:val="25"/>
        </w:rPr>
        <w:br/>
      </w:r>
      <w:r w:rsidRPr="00DC34E7">
        <w:rPr>
          <w:rFonts w:ascii="Times New Roman" w:eastAsia="MS Mincho" w:hAnsi="Times New Roman" w:cs="Times New Roman"/>
          <w:sz w:val="25"/>
          <w:szCs w:val="25"/>
        </w:rPr>
        <w:t xml:space="preserve">и остается неизменной </w:t>
      </w:r>
      <w:r w:rsidRPr="00DC34E7">
        <w:rPr>
          <w:rFonts w:ascii="Times New Roman" w:hAnsi="Times New Roman" w:cs="Times New Roman"/>
          <w:sz w:val="25"/>
          <w:szCs w:val="25"/>
        </w:rPr>
        <w:t>на весь срок исполнения настоящего контракта</w:t>
      </w:r>
      <w:r w:rsidRPr="00DC34E7">
        <w:rPr>
          <w:rFonts w:ascii="Times New Roman" w:eastAsia="MS Mincho" w:hAnsi="Times New Roman" w:cs="Times New Roman"/>
          <w:sz w:val="25"/>
          <w:szCs w:val="25"/>
        </w:rPr>
        <w:t xml:space="preserve">. </w:t>
      </w:r>
      <w:r w:rsidRPr="00DC34E7">
        <w:rPr>
          <w:rFonts w:ascii="Times New Roman" w:hAnsi="Times New Roman" w:cs="Times New Roman"/>
          <w:sz w:val="25"/>
          <w:szCs w:val="25"/>
        </w:rPr>
        <w:t xml:space="preserve">Цена контракта включает стоимость товара, упаковки, маркировки, транспортные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и погрузочно-разгрузочные расходы, расходы на перевозку, страхование, уплату пошлин, налогов и сборов, установленных законодательством Российской Федерации.</w:t>
      </w:r>
    </w:p>
    <w:p w:rsidR="006D3C1A" w:rsidRPr="00DC34E7" w:rsidRDefault="006D3C1A" w:rsidP="006D3C1A">
      <w:pPr>
        <w:pStyle w:val="a4"/>
        <w:ind w:firstLine="720"/>
        <w:rPr>
          <w:rFonts w:ascii="Times New Roman" w:eastAsia="MS Mincho" w:hAnsi="Times New Roman"/>
          <w:sz w:val="25"/>
          <w:szCs w:val="25"/>
        </w:rPr>
      </w:pPr>
      <w:r w:rsidRPr="00DC34E7">
        <w:rPr>
          <w:rFonts w:ascii="Times New Roman" w:hAnsi="Times New Roman"/>
          <w:sz w:val="25"/>
          <w:szCs w:val="25"/>
        </w:rPr>
        <w:t>6.3. </w:t>
      </w:r>
      <w:r w:rsidR="0017230B" w:rsidRPr="00DC34E7">
        <w:rPr>
          <w:rFonts w:ascii="Times New Roman" w:eastAsia="MS Mincho" w:hAnsi="Times New Roman"/>
          <w:sz w:val="25"/>
          <w:szCs w:val="25"/>
        </w:rPr>
        <w:t>Цена настоящего К</w:t>
      </w:r>
      <w:r w:rsidRPr="00DC34E7">
        <w:rPr>
          <w:rFonts w:ascii="Times New Roman" w:eastAsia="MS Mincho" w:hAnsi="Times New Roman"/>
          <w:sz w:val="25"/>
          <w:szCs w:val="25"/>
        </w:rPr>
        <w:t>онтракта мо</w:t>
      </w:r>
      <w:r w:rsidR="0017230B" w:rsidRPr="00DC34E7">
        <w:rPr>
          <w:rFonts w:ascii="Times New Roman" w:eastAsia="MS Mincho" w:hAnsi="Times New Roman"/>
          <w:sz w:val="25"/>
          <w:szCs w:val="25"/>
        </w:rPr>
        <w:t>жет быть снижена по соглашению С</w:t>
      </w:r>
      <w:r w:rsidRPr="00DC34E7">
        <w:rPr>
          <w:rFonts w:ascii="Times New Roman" w:eastAsia="MS Mincho" w:hAnsi="Times New Roman"/>
          <w:sz w:val="25"/>
          <w:szCs w:val="25"/>
        </w:rPr>
        <w:t xml:space="preserve">торон без изменения, предусмотренного контрактом количества товаров и иных условий исполнения контракта. </w:t>
      </w:r>
    </w:p>
    <w:p w:rsidR="006D3C1A" w:rsidRPr="00DC34E7" w:rsidRDefault="001A7F62" w:rsidP="006D3C1A">
      <w:pPr>
        <w:autoSpaceDE w:val="0"/>
        <w:autoSpaceDN w:val="0"/>
        <w:adjustRightInd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Заказч</w:t>
      </w:r>
      <w:r w:rsidR="0017230B" w:rsidRPr="00DC34E7">
        <w:rPr>
          <w:rFonts w:ascii="Times New Roman" w:hAnsi="Times New Roman" w:cs="Times New Roman"/>
          <w:sz w:val="25"/>
          <w:szCs w:val="25"/>
        </w:rPr>
        <w:t>ик по согласованию с Поставщиком в ходе исполнения К</w:t>
      </w:r>
      <w:r w:rsidR="006D3C1A" w:rsidRPr="00DC34E7">
        <w:rPr>
          <w:rFonts w:ascii="Times New Roman" w:hAnsi="Times New Roman" w:cs="Times New Roman"/>
          <w:sz w:val="25"/>
          <w:szCs w:val="25"/>
        </w:rPr>
        <w:t>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w:t>
      </w:r>
      <w:r w:rsidR="0017230B" w:rsidRPr="00DC34E7">
        <w:rPr>
          <w:rFonts w:ascii="Times New Roman" w:hAnsi="Times New Roman" w:cs="Times New Roman"/>
          <w:sz w:val="25"/>
          <w:szCs w:val="25"/>
        </w:rPr>
        <w:t>ых заключен К</w:t>
      </w:r>
      <w:r w:rsidR="006D3C1A" w:rsidRPr="00DC34E7">
        <w:rPr>
          <w:rFonts w:ascii="Times New Roman" w:hAnsi="Times New Roman" w:cs="Times New Roman"/>
          <w:sz w:val="25"/>
          <w:szCs w:val="25"/>
        </w:rPr>
        <w:t xml:space="preserve">онтракт. При поставке дополнительного количества таких товаров </w:t>
      </w:r>
      <w:r w:rsidRPr="00DC34E7">
        <w:rPr>
          <w:rFonts w:ascii="Times New Roman" w:hAnsi="Times New Roman" w:cs="Times New Roman"/>
          <w:sz w:val="25"/>
          <w:szCs w:val="25"/>
        </w:rPr>
        <w:t>Заказч</w:t>
      </w:r>
      <w:r w:rsidR="0017230B" w:rsidRPr="00DC34E7">
        <w:rPr>
          <w:rFonts w:ascii="Times New Roman" w:hAnsi="Times New Roman" w:cs="Times New Roman"/>
          <w:sz w:val="25"/>
          <w:szCs w:val="25"/>
        </w:rPr>
        <w:t>ик по согласованию с П</w:t>
      </w:r>
      <w:r w:rsidR="006D3C1A" w:rsidRPr="00DC34E7">
        <w:rPr>
          <w:rFonts w:ascii="Times New Roman" w:hAnsi="Times New Roman" w:cs="Times New Roman"/>
          <w:sz w:val="25"/>
          <w:szCs w:val="25"/>
        </w:rPr>
        <w:t>оставщиком вправ</w:t>
      </w:r>
      <w:r w:rsidR="0017230B" w:rsidRPr="00DC34E7">
        <w:rPr>
          <w:rFonts w:ascii="Times New Roman" w:hAnsi="Times New Roman" w:cs="Times New Roman"/>
          <w:sz w:val="25"/>
          <w:szCs w:val="25"/>
        </w:rPr>
        <w:t>е изменить первоначальную цену К</w:t>
      </w:r>
      <w:r w:rsidR="006D3C1A" w:rsidRPr="00DC34E7">
        <w:rPr>
          <w:rFonts w:ascii="Times New Roman" w:hAnsi="Times New Roman" w:cs="Times New Roman"/>
          <w:sz w:val="25"/>
          <w:szCs w:val="25"/>
        </w:rPr>
        <w:t>онтракта пропорционально количеству таких товаров, но не более чем на десять процентов такой цены контракта, а при внесен</w:t>
      </w:r>
      <w:r w:rsidR="0017230B" w:rsidRPr="00DC34E7">
        <w:rPr>
          <w:rFonts w:ascii="Times New Roman" w:hAnsi="Times New Roman" w:cs="Times New Roman"/>
          <w:sz w:val="25"/>
          <w:szCs w:val="25"/>
        </w:rPr>
        <w:t xml:space="preserve">ии соответствующих изменений </w:t>
      </w:r>
      <w:r w:rsidR="002D1A22" w:rsidRPr="00DC34E7">
        <w:rPr>
          <w:rFonts w:ascii="Times New Roman" w:hAnsi="Times New Roman" w:cs="Times New Roman"/>
          <w:sz w:val="25"/>
          <w:szCs w:val="25"/>
        </w:rPr>
        <w:br/>
      </w:r>
      <w:r w:rsidR="0017230B" w:rsidRPr="00DC34E7">
        <w:rPr>
          <w:rFonts w:ascii="Times New Roman" w:hAnsi="Times New Roman" w:cs="Times New Roman"/>
          <w:sz w:val="25"/>
          <w:szCs w:val="25"/>
        </w:rPr>
        <w:t>в К</w:t>
      </w:r>
      <w:r w:rsidR="006D3C1A" w:rsidRPr="00DC34E7">
        <w:rPr>
          <w:rFonts w:ascii="Times New Roman" w:hAnsi="Times New Roman" w:cs="Times New Roman"/>
          <w:sz w:val="25"/>
          <w:szCs w:val="25"/>
        </w:rPr>
        <w:t>онтракт</w:t>
      </w:r>
      <w:r w:rsidR="0017230B" w:rsidRPr="00DC34E7">
        <w:rPr>
          <w:rFonts w:ascii="Times New Roman" w:hAnsi="Times New Roman" w:cs="Times New Roman"/>
          <w:sz w:val="25"/>
          <w:szCs w:val="25"/>
        </w:rPr>
        <w:t>,</w:t>
      </w:r>
      <w:r w:rsidR="006D3C1A" w:rsidRPr="00DC34E7">
        <w:rPr>
          <w:rFonts w:ascii="Times New Roman" w:hAnsi="Times New Roman" w:cs="Times New Roman"/>
          <w:sz w:val="25"/>
          <w:szCs w:val="25"/>
        </w:rPr>
        <w:t xml:space="preserve"> в связи с сокращением потребности в поставке таких товаров </w:t>
      </w:r>
      <w:r w:rsidRPr="00DC34E7">
        <w:rPr>
          <w:rFonts w:ascii="Times New Roman" w:hAnsi="Times New Roman" w:cs="Times New Roman"/>
          <w:sz w:val="25"/>
          <w:szCs w:val="25"/>
        </w:rPr>
        <w:t>Заказч</w:t>
      </w:r>
      <w:r w:rsidR="0017230B" w:rsidRPr="00DC34E7">
        <w:rPr>
          <w:rFonts w:ascii="Times New Roman" w:hAnsi="Times New Roman" w:cs="Times New Roman"/>
          <w:sz w:val="25"/>
          <w:szCs w:val="25"/>
        </w:rPr>
        <w:t>ик обязан изменить цену К</w:t>
      </w:r>
      <w:r w:rsidR="006D3C1A" w:rsidRPr="00DC34E7">
        <w:rPr>
          <w:rFonts w:ascii="Times New Roman" w:hAnsi="Times New Roman" w:cs="Times New Roman"/>
          <w:sz w:val="25"/>
          <w:szCs w:val="25"/>
        </w:rPr>
        <w:t>онтракта указанным образом. Цена едини</w:t>
      </w:r>
      <w:r w:rsidR="0017230B" w:rsidRPr="00DC34E7">
        <w:rPr>
          <w:rFonts w:ascii="Times New Roman" w:hAnsi="Times New Roman" w:cs="Times New Roman"/>
          <w:sz w:val="25"/>
          <w:szCs w:val="25"/>
        </w:rPr>
        <w:t>цы дополнительно поставляемого Товара и цена единицы Т</w:t>
      </w:r>
      <w:r w:rsidR="006D3C1A" w:rsidRPr="00DC34E7">
        <w:rPr>
          <w:rFonts w:ascii="Times New Roman" w:hAnsi="Times New Roman" w:cs="Times New Roman"/>
          <w:sz w:val="25"/>
          <w:szCs w:val="25"/>
        </w:rPr>
        <w:t>овара при сокращении потре</w:t>
      </w:r>
      <w:r w:rsidR="0017230B" w:rsidRPr="00DC34E7">
        <w:rPr>
          <w:rFonts w:ascii="Times New Roman" w:hAnsi="Times New Roman" w:cs="Times New Roman"/>
          <w:sz w:val="25"/>
          <w:szCs w:val="25"/>
        </w:rPr>
        <w:t>бности в поставке части такого Т</w:t>
      </w:r>
      <w:r w:rsidR="006D3C1A" w:rsidRPr="00DC34E7">
        <w:rPr>
          <w:rFonts w:ascii="Times New Roman" w:hAnsi="Times New Roman" w:cs="Times New Roman"/>
          <w:sz w:val="25"/>
          <w:szCs w:val="25"/>
        </w:rPr>
        <w:t xml:space="preserve">овара должны определяться как частное от </w:t>
      </w:r>
      <w:r w:rsidR="0017230B" w:rsidRPr="00DC34E7">
        <w:rPr>
          <w:rFonts w:ascii="Times New Roman" w:hAnsi="Times New Roman" w:cs="Times New Roman"/>
          <w:sz w:val="25"/>
          <w:szCs w:val="25"/>
        </w:rPr>
        <w:t>деления первоначальной цены К</w:t>
      </w:r>
      <w:r w:rsidR="006D3C1A" w:rsidRPr="00DC34E7">
        <w:rPr>
          <w:rFonts w:ascii="Times New Roman" w:hAnsi="Times New Roman" w:cs="Times New Roman"/>
          <w:sz w:val="25"/>
          <w:szCs w:val="25"/>
        </w:rPr>
        <w:t xml:space="preserve">онтракта </w:t>
      </w:r>
      <w:r w:rsidR="0017230B" w:rsidRPr="00DC34E7">
        <w:rPr>
          <w:rFonts w:ascii="Times New Roman" w:hAnsi="Times New Roman" w:cs="Times New Roman"/>
          <w:sz w:val="25"/>
          <w:szCs w:val="25"/>
        </w:rPr>
        <w:t>на предусмотренное в К</w:t>
      </w:r>
      <w:r w:rsidR="006D3C1A" w:rsidRPr="00DC34E7">
        <w:rPr>
          <w:rFonts w:ascii="Times New Roman" w:hAnsi="Times New Roman" w:cs="Times New Roman"/>
          <w:sz w:val="25"/>
          <w:szCs w:val="25"/>
        </w:rPr>
        <w:t>онтракте количество такого товара.</w:t>
      </w:r>
    </w:p>
    <w:p w:rsidR="006D3C1A" w:rsidRPr="00B91D19" w:rsidRDefault="006D3C1A" w:rsidP="006D3C1A">
      <w:pPr>
        <w:autoSpaceDE w:val="0"/>
        <w:autoSpaceDN w:val="0"/>
        <w:adjustRightInd w:val="0"/>
        <w:spacing w:after="0" w:line="240" w:lineRule="auto"/>
        <w:ind w:firstLine="709"/>
        <w:jc w:val="both"/>
        <w:rPr>
          <w:rFonts w:ascii="Times New Roman" w:hAnsi="Times New Roman" w:cs="Times New Roman"/>
          <w:color w:val="000000" w:themeColor="text1"/>
          <w:sz w:val="25"/>
          <w:szCs w:val="25"/>
        </w:rPr>
      </w:pPr>
      <w:r w:rsidRPr="00DC34E7">
        <w:rPr>
          <w:rFonts w:ascii="Times New Roman" w:hAnsi="Times New Roman" w:cs="Times New Roman"/>
          <w:sz w:val="25"/>
          <w:szCs w:val="25"/>
        </w:rPr>
        <w:t>6.4.</w:t>
      </w:r>
      <w:r w:rsidRPr="00DC34E7">
        <w:rPr>
          <w:rFonts w:ascii="Times New Roman" w:eastAsia="MS Mincho" w:hAnsi="Times New Roman" w:cs="Times New Roman"/>
          <w:sz w:val="25"/>
          <w:szCs w:val="25"/>
        </w:rPr>
        <w:t> </w:t>
      </w:r>
      <w:proofErr w:type="gramStart"/>
      <w:r w:rsidR="0017230B" w:rsidRPr="00DC34E7">
        <w:rPr>
          <w:rFonts w:ascii="Times New Roman" w:hAnsi="Times New Roman" w:cs="Times New Roman"/>
          <w:sz w:val="25"/>
          <w:szCs w:val="25"/>
        </w:rPr>
        <w:t>Оплата по К</w:t>
      </w:r>
      <w:r w:rsidRPr="00DC34E7">
        <w:rPr>
          <w:rFonts w:ascii="Times New Roman" w:hAnsi="Times New Roman" w:cs="Times New Roman"/>
          <w:sz w:val="25"/>
          <w:szCs w:val="25"/>
        </w:rPr>
        <w:t xml:space="preserve">онтракту  производится в рублях Российской Федерации </w:t>
      </w:r>
      <w:r w:rsidRPr="00DC34E7">
        <w:rPr>
          <w:rFonts w:ascii="Times New Roman" w:hAnsi="Times New Roman" w:cs="Times New Roman"/>
          <w:sz w:val="25"/>
          <w:szCs w:val="25"/>
        </w:rPr>
        <w:br/>
      </w:r>
      <w:r w:rsidRPr="00B91D19">
        <w:rPr>
          <w:rFonts w:ascii="Times New Roman" w:hAnsi="Times New Roman" w:cs="Times New Roman"/>
          <w:color w:val="000000" w:themeColor="text1"/>
          <w:sz w:val="25"/>
          <w:szCs w:val="25"/>
        </w:rPr>
        <w:t xml:space="preserve">в безналичном порядке в форме платежных поручений  путем перечисления денежных средств на расчетный счет Поставщика не позднее 7-ми </w:t>
      </w:r>
      <w:r w:rsidR="0017230B" w:rsidRPr="00B91D19">
        <w:rPr>
          <w:rFonts w:ascii="Times New Roman" w:hAnsi="Times New Roman" w:cs="Times New Roman"/>
          <w:color w:val="000000" w:themeColor="text1"/>
          <w:sz w:val="25"/>
          <w:szCs w:val="25"/>
        </w:rPr>
        <w:t>рабочих</w:t>
      </w:r>
      <w:r w:rsidRPr="00B91D19">
        <w:rPr>
          <w:rFonts w:ascii="Times New Roman" w:hAnsi="Times New Roman" w:cs="Times New Roman"/>
          <w:color w:val="000000" w:themeColor="text1"/>
          <w:sz w:val="25"/>
          <w:szCs w:val="25"/>
        </w:rPr>
        <w:t xml:space="preserve"> дней после получения счета на оплату, его приемки по количеству и качеству, </w:t>
      </w:r>
      <w:r w:rsidR="0017230B" w:rsidRPr="00B91D19">
        <w:rPr>
          <w:rFonts w:ascii="Times New Roman" w:hAnsi="Times New Roman" w:cs="Times New Roman"/>
          <w:color w:val="000000" w:themeColor="text1"/>
          <w:sz w:val="25"/>
          <w:szCs w:val="25"/>
        </w:rPr>
        <w:t>и предоставления П</w:t>
      </w:r>
      <w:r w:rsidRPr="00B91D19">
        <w:rPr>
          <w:rFonts w:ascii="Times New Roman" w:hAnsi="Times New Roman" w:cs="Times New Roman"/>
          <w:color w:val="000000" w:themeColor="text1"/>
          <w:sz w:val="25"/>
          <w:szCs w:val="25"/>
        </w:rPr>
        <w:t>оставщиком документов на оплату  по</w:t>
      </w:r>
      <w:r w:rsidRPr="00B91D19">
        <w:rPr>
          <w:rFonts w:ascii="Times New Roman" w:hAnsi="Times New Roman" w:cs="Times New Roman"/>
          <w:snapToGrid w:val="0"/>
          <w:color w:val="000000" w:themeColor="text1"/>
          <w:sz w:val="25"/>
          <w:szCs w:val="25"/>
        </w:rPr>
        <w:t xml:space="preserve"> коду бюджетной классификации </w:t>
      </w:r>
      <w:r w:rsidR="002D1A22" w:rsidRPr="00B91D19">
        <w:rPr>
          <w:rFonts w:ascii="Times New Roman" w:hAnsi="Times New Roman" w:cs="Times New Roman"/>
          <w:snapToGrid w:val="0"/>
          <w:color w:val="000000" w:themeColor="text1"/>
          <w:sz w:val="25"/>
          <w:szCs w:val="25"/>
        </w:rPr>
        <w:br/>
      </w:r>
      <w:r w:rsidRPr="00B91D19">
        <w:rPr>
          <w:rFonts w:ascii="Times New Roman" w:hAnsi="Times New Roman" w:cs="Times New Roman"/>
          <w:snapToGrid w:val="0"/>
          <w:color w:val="000000" w:themeColor="text1"/>
          <w:sz w:val="25"/>
          <w:szCs w:val="25"/>
        </w:rPr>
        <w:t>03-05-424-069-0049-244</w:t>
      </w:r>
      <w:r w:rsidRPr="00B91D19">
        <w:rPr>
          <w:rFonts w:ascii="Times New Roman" w:hAnsi="Times New Roman" w:cs="Times New Roman"/>
          <w:color w:val="000000" w:themeColor="text1"/>
          <w:sz w:val="25"/>
          <w:szCs w:val="25"/>
        </w:rPr>
        <w:t>.</w:t>
      </w:r>
      <w:proofErr w:type="gramEnd"/>
    </w:p>
    <w:p w:rsidR="006D3C1A" w:rsidRPr="00DC34E7" w:rsidRDefault="006D3C1A" w:rsidP="006D3C1A">
      <w:pPr>
        <w:spacing w:after="0" w:line="240" w:lineRule="auto"/>
        <w:ind w:firstLine="709"/>
        <w:jc w:val="both"/>
        <w:rPr>
          <w:rFonts w:ascii="Times New Roman" w:hAnsi="Times New Roman" w:cs="Times New Roman"/>
          <w:sz w:val="25"/>
          <w:szCs w:val="25"/>
        </w:rPr>
      </w:pPr>
      <w:r w:rsidRPr="00B91D19">
        <w:rPr>
          <w:rFonts w:ascii="Times New Roman" w:eastAsia="MS Mincho" w:hAnsi="Times New Roman" w:cs="Times New Roman"/>
          <w:color w:val="000000" w:themeColor="text1"/>
          <w:sz w:val="25"/>
          <w:szCs w:val="25"/>
        </w:rPr>
        <w:t xml:space="preserve">6.5. </w:t>
      </w:r>
      <w:r w:rsidRPr="00B91D19">
        <w:rPr>
          <w:rFonts w:ascii="Times New Roman" w:hAnsi="Times New Roman" w:cs="Times New Roman"/>
          <w:color w:val="000000" w:themeColor="text1"/>
          <w:sz w:val="25"/>
          <w:szCs w:val="25"/>
        </w:rPr>
        <w:t xml:space="preserve">Оплата осуществляется по безналичному расчету платежными поручениями путем перечисления </w:t>
      </w:r>
      <w:r w:rsidR="001A7F62" w:rsidRPr="00B91D19">
        <w:rPr>
          <w:rFonts w:ascii="Times New Roman" w:hAnsi="Times New Roman" w:cs="Times New Roman"/>
          <w:color w:val="000000" w:themeColor="text1"/>
          <w:sz w:val="25"/>
          <w:szCs w:val="25"/>
        </w:rPr>
        <w:t>Заказч</w:t>
      </w:r>
      <w:r w:rsidRPr="00B91D19">
        <w:rPr>
          <w:rFonts w:ascii="Times New Roman" w:hAnsi="Times New Roman" w:cs="Times New Roman"/>
          <w:color w:val="000000" w:themeColor="text1"/>
          <w:sz w:val="25"/>
          <w:szCs w:val="25"/>
        </w:rPr>
        <w:t>иком</w:t>
      </w:r>
      <w:r w:rsidRPr="00DC34E7">
        <w:rPr>
          <w:rFonts w:ascii="Times New Roman" w:hAnsi="Times New Roman" w:cs="Times New Roman"/>
          <w:sz w:val="25"/>
          <w:szCs w:val="25"/>
        </w:rPr>
        <w:t xml:space="preserve"> дене</w:t>
      </w:r>
      <w:r w:rsidR="0017230B" w:rsidRPr="00DC34E7">
        <w:rPr>
          <w:rFonts w:ascii="Times New Roman" w:hAnsi="Times New Roman" w:cs="Times New Roman"/>
          <w:sz w:val="25"/>
          <w:szCs w:val="25"/>
        </w:rPr>
        <w:t>жных средств на расчетный счет П</w:t>
      </w:r>
      <w:r w:rsidRPr="00DC34E7">
        <w:rPr>
          <w:rFonts w:ascii="Times New Roman" w:hAnsi="Times New Roman" w:cs="Times New Roman"/>
          <w:sz w:val="25"/>
          <w:szCs w:val="25"/>
        </w:rPr>
        <w:t>оставщика.</w:t>
      </w:r>
    </w:p>
    <w:p w:rsidR="006D3C1A" w:rsidRPr="00DC34E7" w:rsidRDefault="006D3C1A" w:rsidP="006D3C1A">
      <w:pPr>
        <w:spacing w:after="0" w:line="240" w:lineRule="auto"/>
        <w:ind w:firstLine="709"/>
        <w:jc w:val="both"/>
        <w:rPr>
          <w:rFonts w:ascii="Times New Roman" w:eastAsia="MS Mincho" w:hAnsi="Times New Roman" w:cs="Times New Roman"/>
          <w:sz w:val="25"/>
          <w:szCs w:val="25"/>
        </w:rPr>
      </w:pPr>
      <w:r w:rsidRPr="00DC34E7">
        <w:rPr>
          <w:rFonts w:ascii="Times New Roman" w:eastAsia="MS Mincho" w:hAnsi="Times New Roman" w:cs="Times New Roman"/>
          <w:sz w:val="25"/>
          <w:szCs w:val="25"/>
        </w:rPr>
        <w:t>В случае изм</w:t>
      </w:r>
      <w:r w:rsidR="0017230B" w:rsidRPr="00DC34E7">
        <w:rPr>
          <w:rFonts w:ascii="Times New Roman" w:eastAsia="MS Mincho" w:hAnsi="Times New Roman" w:cs="Times New Roman"/>
          <w:sz w:val="25"/>
          <w:szCs w:val="25"/>
        </w:rPr>
        <w:t>енения своего расчетного счета П</w:t>
      </w:r>
      <w:r w:rsidRPr="00DC34E7">
        <w:rPr>
          <w:rFonts w:ascii="Times New Roman" w:eastAsia="MS Mincho" w:hAnsi="Times New Roman" w:cs="Times New Roman"/>
          <w:sz w:val="25"/>
          <w:szCs w:val="25"/>
        </w:rPr>
        <w:t xml:space="preserve">оставщик обязан </w:t>
      </w:r>
      <w:r w:rsidR="0017230B" w:rsidRPr="00DC34E7">
        <w:rPr>
          <w:rFonts w:ascii="Times New Roman" w:eastAsia="MS Mincho" w:hAnsi="Times New Roman" w:cs="Times New Roman"/>
          <w:sz w:val="25"/>
          <w:szCs w:val="25"/>
        </w:rPr>
        <w:br/>
      </w:r>
      <w:r w:rsidRPr="00DC34E7">
        <w:rPr>
          <w:rFonts w:ascii="Times New Roman" w:eastAsia="MS Mincho" w:hAnsi="Times New Roman" w:cs="Times New Roman"/>
          <w:sz w:val="25"/>
          <w:szCs w:val="25"/>
        </w:rPr>
        <w:t xml:space="preserve">в однодневный срок в письменной форме сообщить об этом </w:t>
      </w:r>
      <w:r w:rsidR="001A7F62" w:rsidRPr="00DC34E7">
        <w:rPr>
          <w:rFonts w:ascii="Times New Roman" w:eastAsia="MS Mincho" w:hAnsi="Times New Roman" w:cs="Times New Roman"/>
          <w:sz w:val="25"/>
          <w:szCs w:val="25"/>
        </w:rPr>
        <w:t>Заказч</w:t>
      </w:r>
      <w:r w:rsidRPr="00DC34E7">
        <w:rPr>
          <w:rFonts w:ascii="Times New Roman" w:eastAsia="MS Mincho" w:hAnsi="Times New Roman" w:cs="Times New Roman"/>
          <w:sz w:val="25"/>
          <w:szCs w:val="25"/>
        </w:rPr>
        <w:t xml:space="preserve">ику с указанием новых реквизитов расчетного счета. </w:t>
      </w:r>
    </w:p>
    <w:p w:rsidR="006D3C1A" w:rsidRPr="00DC34E7" w:rsidRDefault="006D3C1A" w:rsidP="006D3C1A">
      <w:pPr>
        <w:autoSpaceDE w:val="0"/>
        <w:autoSpaceDN w:val="0"/>
        <w:adjustRightInd w:val="0"/>
        <w:spacing w:after="0" w:line="240" w:lineRule="auto"/>
        <w:jc w:val="both"/>
        <w:rPr>
          <w:rFonts w:ascii="Times New Roman" w:hAnsi="Times New Roman" w:cs="Times New Roman"/>
          <w:sz w:val="25"/>
          <w:szCs w:val="25"/>
        </w:rPr>
      </w:pPr>
      <w:r w:rsidRPr="00DC34E7">
        <w:rPr>
          <w:rFonts w:ascii="Times New Roman" w:hAnsi="Times New Roman" w:cs="Times New Roman"/>
          <w:sz w:val="25"/>
          <w:szCs w:val="25"/>
        </w:rPr>
        <w:lastRenderedPageBreak/>
        <w:tab/>
        <w:t xml:space="preserve">6.6. В случае, если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 заключается с физическим лицом,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 xml:space="preserve">за исключением индивидуального предпринимателя или иного занимающегося частной практикой лица, в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 включается обязательное условие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 xml:space="preserve">об уменьшении суммы, подлежащей уплате физическому лицу, на размер налоговых платежей, связанных с оплатой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а.</w:t>
      </w:r>
    </w:p>
    <w:p w:rsidR="006D3C1A" w:rsidRPr="00DC34E7" w:rsidRDefault="006D3C1A" w:rsidP="006D3C1A">
      <w:pPr>
        <w:spacing w:after="0" w:line="240" w:lineRule="auto"/>
        <w:ind w:firstLine="709"/>
        <w:jc w:val="both"/>
        <w:rPr>
          <w:rFonts w:ascii="Times New Roman" w:hAnsi="Times New Roman" w:cs="Times New Roman"/>
          <w:sz w:val="25"/>
          <w:szCs w:val="25"/>
        </w:rPr>
      </w:pPr>
      <w:r w:rsidRPr="00DC34E7">
        <w:rPr>
          <w:rFonts w:ascii="Times New Roman" w:eastAsia="MS Mincho" w:hAnsi="Times New Roman" w:cs="Times New Roman"/>
          <w:sz w:val="25"/>
          <w:szCs w:val="25"/>
        </w:rPr>
        <w:t xml:space="preserve">6.7. </w:t>
      </w:r>
      <w:r w:rsidRPr="00DC34E7">
        <w:rPr>
          <w:rFonts w:ascii="Times New Roman" w:hAnsi="Times New Roman" w:cs="Times New Roman"/>
          <w:sz w:val="25"/>
          <w:szCs w:val="25"/>
        </w:rPr>
        <w:t xml:space="preserve">Обязанности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ика по оплате считаются исполненными после списания денежных средств с расчетного счета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ика.</w:t>
      </w:r>
    </w:p>
    <w:p w:rsidR="00546B56" w:rsidRPr="00DC34E7" w:rsidRDefault="00546B56" w:rsidP="006D3C1A">
      <w:pPr>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6.8.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 может быть оплачен «Поставщику» путем выплаты суммы, уменьшенной на сумму пеней, (штрафов), при ее перечислении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в доход соответствующего бюджета бюджетной системы РФ, на основании платежного документа, оформленного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иком», с указанием «Поставщика»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 xml:space="preserve">за которого перечисляется пени, (штрафы), по реквизитам, указанным в разделе </w:t>
      </w:r>
      <w:r w:rsidR="0017230B" w:rsidRPr="00DC34E7">
        <w:rPr>
          <w:rFonts w:ascii="Times New Roman" w:hAnsi="Times New Roman" w:cs="Times New Roman"/>
          <w:sz w:val="25"/>
          <w:szCs w:val="25"/>
        </w:rPr>
        <w:br/>
      </w:r>
      <w:r w:rsidRPr="00DC34E7">
        <w:rPr>
          <w:rFonts w:ascii="Times New Roman" w:hAnsi="Times New Roman" w:cs="Times New Roman"/>
          <w:sz w:val="25"/>
          <w:szCs w:val="25"/>
        </w:rPr>
        <w:t>1</w:t>
      </w:r>
      <w:r w:rsidR="00213FEF" w:rsidRPr="00DC34E7">
        <w:rPr>
          <w:rFonts w:ascii="Times New Roman" w:hAnsi="Times New Roman" w:cs="Times New Roman"/>
          <w:sz w:val="25"/>
          <w:szCs w:val="25"/>
        </w:rPr>
        <w:t>3</w:t>
      </w:r>
      <w:r w:rsidRPr="00DC34E7">
        <w:rPr>
          <w:rFonts w:ascii="Times New Roman" w:hAnsi="Times New Roman" w:cs="Times New Roman"/>
          <w:sz w:val="25"/>
          <w:szCs w:val="25"/>
        </w:rPr>
        <w:t xml:space="preserve">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а.</w:t>
      </w:r>
    </w:p>
    <w:p w:rsidR="0017230B" w:rsidRPr="00DC34E7" w:rsidRDefault="0017230B" w:rsidP="006D3C1A">
      <w:pPr>
        <w:spacing w:after="0" w:line="240" w:lineRule="auto"/>
        <w:ind w:firstLine="709"/>
        <w:jc w:val="both"/>
        <w:rPr>
          <w:rFonts w:ascii="Times New Roman" w:hAnsi="Times New Roman" w:cs="Times New Roman"/>
          <w:sz w:val="25"/>
          <w:szCs w:val="25"/>
        </w:rPr>
      </w:pPr>
    </w:p>
    <w:p w:rsidR="006D3C1A" w:rsidRPr="00DC34E7" w:rsidRDefault="006D3C1A" w:rsidP="006D3C1A">
      <w:pPr>
        <w:pStyle w:val="a4"/>
        <w:jc w:val="center"/>
        <w:rPr>
          <w:rFonts w:ascii="Times New Roman" w:hAnsi="Times New Roman"/>
          <w:b/>
          <w:sz w:val="25"/>
          <w:szCs w:val="25"/>
        </w:rPr>
      </w:pPr>
      <w:r w:rsidRPr="00DC34E7">
        <w:rPr>
          <w:rFonts w:ascii="Times New Roman" w:hAnsi="Times New Roman"/>
          <w:b/>
          <w:sz w:val="25"/>
          <w:szCs w:val="25"/>
        </w:rPr>
        <w:t>7. ОТВЕТСТВЕННОСТЬ СТОРОН</w:t>
      </w:r>
    </w:p>
    <w:p w:rsidR="00103E26" w:rsidRPr="00DC34E7" w:rsidRDefault="00103E26" w:rsidP="00103E26">
      <w:pPr>
        <w:widowControl w:val="0"/>
        <w:shd w:val="clear" w:color="auto" w:fill="FFFFFF"/>
        <w:tabs>
          <w:tab w:val="left" w:pos="-426"/>
        </w:tabs>
        <w:autoSpaceDE w:val="0"/>
        <w:autoSpaceDN w:val="0"/>
        <w:adjustRightInd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7.1. Стороны несут ответственность по настоящему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у </w:t>
      </w:r>
      <w:r w:rsidRPr="00DC34E7">
        <w:rPr>
          <w:rFonts w:ascii="Times New Roman" w:hAnsi="Times New Roman" w:cs="Times New Roman"/>
          <w:sz w:val="25"/>
          <w:szCs w:val="25"/>
        </w:rPr>
        <w:br/>
        <w:t>в соответствии с действующим законодательством Российской Федерации.</w:t>
      </w:r>
    </w:p>
    <w:p w:rsidR="00103E26" w:rsidRPr="00DC34E7" w:rsidRDefault="00103E26" w:rsidP="00103E26">
      <w:pPr>
        <w:pStyle w:val="ConsPlusTitle"/>
        <w:ind w:firstLine="709"/>
        <w:jc w:val="both"/>
        <w:rPr>
          <w:rFonts w:ascii="Times New Roman" w:hAnsi="Times New Roman" w:cs="Times New Roman"/>
          <w:sz w:val="25"/>
          <w:szCs w:val="25"/>
        </w:rPr>
      </w:pPr>
      <w:r w:rsidRPr="00DC34E7">
        <w:rPr>
          <w:rFonts w:ascii="Times New Roman" w:hAnsi="Times New Roman" w:cs="Times New Roman"/>
          <w:b w:val="0"/>
          <w:sz w:val="25"/>
          <w:szCs w:val="25"/>
        </w:rPr>
        <w:t xml:space="preserve">7.2. В случае просрочки исполнения Поставщиком обязательств, предусмотренных настоящим </w:t>
      </w:r>
      <w:r w:rsidR="001A7F62" w:rsidRPr="00DC34E7">
        <w:rPr>
          <w:rFonts w:ascii="Times New Roman" w:hAnsi="Times New Roman" w:cs="Times New Roman"/>
          <w:b w:val="0"/>
          <w:sz w:val="25"/>
          <w:szCs w:val="25"/>
        </w:rPr>
        <w:t>Контракт</w:t>
      </w:r>
      <w:r w:rsidRPr="00DC34E7">
        <w:rPr>
          <w:rFonts w:ascii="Times New Roman" w:hAnsi="Times New Roman" w:cs="Times New Roman"/>
          <w:b w:val="0"/>
          <w:sz w:val="25"/>
          <w:szCs w:val="25"/>
        </w:rPr>
        <w:t xml:space="preserve">ом, а также в иных случаях неисполнения </w:t>
      </w:r>
      <w:r w:rsidRPr="00DC34E7">
        <w:rPr>
          <w:rFonts w:ascii="Times New Roman" w:hAnsi="Times New Roman" w:cs="Times New Roman"/>
          <w:b w:val="0"/>
          <w:sz w:val="25"/>
          <w:szCs w:val="25"/>
        </w:rPr>
        <w:br/>
        <w:t xml:space="preserve">или ненадлежащего исполнения Поставщиком обязательств, предусмотренных </w:t>
      </w:r>
      <w:r w:rsidR="001A7F62" w:rsidRPr="00DC34E7">
        <w:rPr>
          <w:rFonts w:ascii="Times New Roman" w:hAnsi="Times New Roman" w:cs="Times New Roman"/>
          <w:b w:val="0"/>
          <w:sz w:val="25"/>
          <w:szCs w:val="25"/>
        </w:rPr>
        <w:t>Контракт</w:t>
      </w:r>
      <w:r w:rsidRPr="00DC34E7">
        <w:rPr>
          <w:rFonts w:ascii="Times New Roman" w:hAnsi="Times New Roman" w:cs="Times New Roman"/>
          <w:b w:val="0"/>
          <w:sz w:val="25"/>
          <w:szCs w:val="25"/>
        </w:rPr>
        <w:t xml:space="preserve">ом, </w:t>
      </w:r>
      <w:r w:rsidR="001A7F62" w:rsidRPr="00DC34E7">
        <w:rPr>
          <w:rFonts w:ascii="Times New Roman" w:hAnsi="Times New Roman" w:cs="Times New Roman"/>
          <w:b w:val="0"/>
          <w:sz w:val="25"/>
          <w:szCs w:val="25"/>
        </w:rPr>
        <w:t>Заказч</w:t>
      </w:r>
      <w:r w:rsidRPr="00DC34E7">
        <w:rPr>
          <w:rFonts w:ascii="Times New Roman" w:hAnsi="Times New Roman" w:cs="Times New Roman"/>
          <w:b w:val="0"/>
          <w:sz w:val="25"/>
          <w:szCs w:val="25"/>
        </w:rPr>
        <w:t>ик направляет Поставщику требова</w:t>
      </w:r>
      <w:r w:rsidR="002D1A22" w:rsidRPr="00DC34E7">
        <w:rPr>
          <w:rFonts w:ascii="Times New Roman" w:hAnsi="Times New Roman" w:cs="Times New Roman"/>
          <w:b w:val="0"/>
          <w:sz w:val="25"/>
          <w:szCs w:val="25"/>
        </w:rPr>
        <w:t xml:space="preserve">ние об уплате неустоек </w:t>
      </w:r>
      <w:r w:rsidRPr="00DC34E7">
        <w:rPr>
          <w:rFonts w:ascii="Times New Roman" w:hAnsi="Times New Roman" w:cs="Times New Roman"/>
          <w:b w:val="0"/>
          <w:sz w:val="25"/>
          <w:szCs w:val="25"/>
        </w:rPr>
        <w:t>(штрафов, пеней), размер которы</w:t>
      </w:r>
      <w:r w:rsidR="002D1A22" w:rsidRPr="00DC34E7">
        <w:rPr>
          <w:rFonts w:ascii="Times New Roman" w:hAnsi="Times New Roman" w:cs="Times New Roman"/>
          <w:b w:val="0"/>
          <w:sz w:val="25"/>
          <w:szCs w:val="25"/>
        </w:rPr>
        <w:t xml:space="preserve">х, определяется в соответствии </w:t>
      </w:r>
      <w:r w:rsidRPr="00DC34E7">
        <w:rPr>
          <w:rFonts w:ascii="Times New Roman" w:hAnsi="Times New Roman" w:cs="Times New Roman"/>
          <w:b w:val="0"/>
          <w:sz w:val="25"/>
          <w:szCs w:val="25"/>
        </w:rPr>
        <w:t>с постановлением Правительства Российской Фед</w:t>
      </w:r>
      <w:r w:rsidR="002D1A22" w:rsidRPr="00DC34E7">
        <w:rPr>
          <w:rFonts w:ascii="Times New Roman" w:hAnsi="Times New Roman" w:cs="Times New Roman"/>
          <w:b w:val="0"/>
          <w:sz w:val="25"/>
          <w:szCs w:val="25"/>
        </w:rPr>
        <w:t xml:space="preserve">ерации от 30 августа 2017 года </w:t>
      </w:r>
      <w:r w:rsidRPr="00DC34E7">
        <w:rPr>
          <w:rFonts w:ascii="Times New Roman" w:hAnsi="Times New Roman" w:cs="Times New Roman"/>
          <w:b w:val="0"/>
          <w:sz w:val="25"/>
          <w:szCs w:val="25"/>
        </w:rPr>
        <w:t xml:space="preserve">№ 1042 </w:t>
      </w:r>
      <w:r w:rsidR="002D1A22" w:rsidRPr="00DC34E7">
        <w:rPr>
          <w:rFonts w:ascii="Times New Roman" w:hAnsi="Times New Roman" w:cs="Times New Roman"/>
          <w:b w:val="0"/>
          <w:sz w:val="25"/>
          <w:szCs w:val="25"/>
        </w:rPr>
        <w:br/>
      </w:r>
      <w:r w:rsidRPr="00DC34E7">
        <w:rPr>
          <w:rFonts w:ascii="Times New Roman" w:hAnsi="Times New Roman" w:cs="Times New Roman"/>
          <w:b w:val="0"/>
          <w:sz w:val="25"/>
          <w:szCs w:val="25"/>
        </w:rPr>
        <w:t>«</w:t>
      </w:r>
      <w:r w:rsidR="00776AF1" w:rsidRPr="00DC34E7">
        <w:rPr>
          <w:rFonts w:ascii="Times New Roman" w:hAnsi="Times New Roman" w:cs="Times New Roman"/>
          <w:b w:val="0"/>
          <w:sz w:val="25"/>
          <w:szCs w:val="25"/>
        </w:rPr>
        <w:t xml:space="preserve">Об утверждении Правил определения размера штрафа, начисляемого </w:t>
      </w:r>
      <w:r w:rsidR="00776AF1" w:rsidRPr="00DC34E7">
        <w:rPr>
          <w:rFonts w:ascii="Times New Roman" w:hAnsi="Times New Roman" w:cs="Times New Roman"/>
          <w:b w:val="0"/>
          <w:sz w:val="25"/>
          <w:szCs w:val="25"/>
        </w:rPr>
        <w:br/>
        <w:t>в случае ненадлежащего исполнения</w:t>
      </w:r>
      <w:r w:rsidR="00776AF1" w:rsidRPr="00DC34E7">
        <w:rPr>
          <w:rFonts w:ascii="Times New Roman" w:hAnsi="Times New Roman" w:cs="Times New Roman"/>
          <w:sz w:val="25"/>
          <w:szCs w:val="25"/>
        </w:rPr>
        <w:t xml:space="preserve"> </w:t>
      </w:r>
      <w:r w:rsidRPr="00DC34E7">
        <w:rPr>
          <w:rFonts w:ascii="Times New Roman" w:hAnsi="Times New Roman" w:cs="Times New Roman"/>
          <w:b w:val="0"/>
          <w:sz w:val="25"/>
          <w:szCs w:val="25"/>
        </w:rPr>
        <w:t>….».</w:t>
      </w:r>
    </w:p>
    <w:p w:rsidR="00103E26" w:rsidRPr="00DC34E7" w:rsidRDefault="00103E26"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7.3. За каждый факт неисполнения или ненадлежащего исполнения Поставщиком обязательств, предусмотренных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ом, за исключением просрочки исполнения обязательств (в том числе гарантийного обязательства), предусмотренных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ом, размер штрафа устанавливается в виде фиксированной суммы - 10% цены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а.</w:t>
      </w:r>
    </w:p>
    <w:p w:rsidR="00103E26" w:rsidRPr="00DC34E7" w:rsidRDefault="00C17B91"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7</w:t>
      </w:r>
      <w:r w:rsidR="00103E26" w:rsidRPr="00DC34E7">
        <w:rPr>
          <w:rFonts w:ascii="Times New Roman" w:hAnsi="Times New Roman" w:cs="Times New Roman"/>
          <w:sz w:val="25"/>
          <w:szCs w:val="25"/>
        </w:rPr>
        <w:t xml:space="preserve">.4. За каждый факт неисполнения </w:t>
      </w:r>
      <w:r w:rsidR="001A7F62" w:rsidRPr="00DC34E7">
        <w:rPr>
          <w:rFonts w:ascii="Times New Roman" w:hAnsi="Times New Roman" w:cs="Times New Roman"/>
          <w:sz w:val="25"/>
          <w:szCs w:val="25"/>
        </w:rPr>
        <w:t>Заказч</w:t>
      </w:r>
      <w:r w:rsidR="00103E26" w:rsidRPr="00DC34E7">
        <w:rPr>
          <w:rFonts w:ascii="Times New Roman" w:hAnsi="Times New Roman" w:cs="Times New Roman"/>
          <w:sz w:val="25"/>
          <w:szCs w:val="25"/>
        </w:rPr>
        <w:t xml:space="preserve">иком обязательств, предусмотренных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 xml:space="preserve">ом, за исключением просрочки исполнения обязательств, предусмотренных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ом, размер штрафа устанавливается в виде фиксированной суммы – 1000 (одна тысяча) рублей.</w:t>
      </w:r>
    </w:p>
    <w:p w:rsidR="00103E26" w:rsidRPr="00DC34E7" w:rsidRDefault="00C17B91"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7</w:t>
      </w:r>
      <w:r w:rsidR="00103E26" w:rsidRPr="00DC34E7">
        <w:rPr>
          <w:rFonts w:ascii="Times New Roman" w:hAnsi="Times New Roman" w:cs="Times New Roman"/>
          <w:sz w:val="25"/>
          <w:szCs w:val="25"/>
        </w:rPr>
        <w:t>.5. Пеня начисляется за ка</w:t>
      </w:r>
      <w:r w:rsidR="00776AF1" w:rsidRPr="00DC34E7">
        <w:rPr>
          <w:rFonts w:ascii="Times New Roman" w:hAnsi="Times New Roman" w:cs="Times New Roman"/>
          <w:sz w:val="25"/>
          <w:szCs w:val="25"/>
        </w:rPr>
        <w:t>ждый день просрочки исполнения П</w:t>
      </w:r>
      <w:r w:rsidR="00103E26" w:rsidRPr="00DC34E7">
        <w:rPr>
          <w:rFonts w:ascii="Times New Roman" w:hAnsi="Times New Roman" w:cs="Times New Roman"/>
          <w:sz w:val="25"/>
          <w:szCs w:val="25"/>
        </w:rPr>
        <w:t xml:space="preserve">оставщиком (подрядчиком, исполнителем) обязательства, предусмотренного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 xml:space="preserve">ом, </w:t>
      </w:r>
      <w:r w:rsidR="00103E26" w:rsidRPr="00DC34E7">
        <w:rPr>
          <w:rFonts w:ascii="Times New Roman" w:hAnsi="Times New Roman" w:cs="Times New Roman"/>
          <w:sz w:val="25"/>
          <w:szCs w:val="25"/>
        </w:rPr>
        <w:br/>
        <w:t xml:space="preserve">в размере одной трехсотой действующей на дату уплаты пени ключевой ставки Центрального банка Российской Федерации от цены </w:t>
      </w:r>
      <w:r w:rsidR="001A7F62" w:rsidRPr="00DC34E7">
        <w:rPr>
          <w:rFonts w:ascii="Times New Roman" w:hAnsi="Times New Roman" w:cs="Times New Roman"/>
          <w:sz w:val="25"/>
          <w:szCs w:val="25"/>
        </w:rPr>
        <w:t>Контракт</w:t>
      </w:r>
      <w:r w:rsidR="002D1A22" w:rsidRPr="00DC34E7">
        <w:rPr>
          <w:rFonts w:ascii="Times New Roman" w:hAnsi="Times New Roman" w:cs="Times New Roman"/>
          <w:sz w:val="25"/>
          <w:szCs w:val="25"/>
        </w:rPr>
        <w:t>а, уменьшенной</w:t>
      </w:r>
      <w:r w:rsidR="00103E26" w:rsidRPr="00DC34E7">
        <w:rPr>
          <w:rFonts w:ascii="Times New Roman" w:hAnsi="Times New Roman" w:cs="Times New Roman"/>
          <w:sz w:val="25"/>
          <w:szCs w:val="25"/>
        </w:rPr>
        <w:t xml:space="preserve"> </w:t>
      </w:r>
      <w:r w:rsidR="002D1A22" w:rsidRPr="00DC34E7">
        <w:rPr>
          <w:rFonts w:ascii="Times New Roman" w:hAnsi="Times New Roman" w:cs="Times New Roman"/>
          <w:sz w:val="25"/>
          <w:szCs w:val="25"/>
        </w:rPr>
        <w:br/>
      </w:r>
      <w:r w:rsidR="00103E26" w:rsidRPr="00DC34E7">
        <w:rPr>
          <w:rFonts w:ascii="Times New Roman" w:hAnsi="Times New Roman" w:cs="Times New Roman"/>
          <w:sz w:val="25"/>
          <w:szCs w:val="25"/>
        </w:rPr>
        <w:t xml:space="preserve">на сумму, пропорциональную объему обязательств, предусмотренных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 xml:space="preserve">ом </w:t>
      </w:r>
      <w:r w:rsidR="00776AF1" w:rsidRPr="00DC34E7">
        <w:rPr>
          <w:rFonts w:ascii="Times New Roman" w:hAnsi="Times New Roman" w:cs="Times New Roman"/>
          <w:sz w:val="25"/>
          <w:szCs w:val="25"/>
        </w:rPr>
        <w:t xml:space="preserve">      и фактически исполненных П</w:t>
      </w:r>
      <w:r w:rsidR="00103E26" w:rsidRPr="00DC34E7">
        <w:rPr>
          <w:rFonts w:ascii="Times New Roman" w:hAnsi="Times New Roman" w:cs="Times New Roman"/>
          <w:sz w:val="25"/>
          <w:szCs w:val="25"/>
        </w:rPr>
        <w:t>оставщиком (подрядчиком, исполнителем).</w:t>
      </w:r>
    </w:p>
    <w:p w:rsidR="00103E26" w:rsidRPr="00DC34E7" w:rsidRDefault="00C17B91"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7</w:t>
      </w:r>
      <w:r w:rsidR="00103E26" w:rsidRPr="00DC34E7">
        <w:rPr>
          <w:rFonts w:ascii="Times New Roman" w:hAnsi="Times New Roman" w:cs="Times New Roman"/>
          <w:sz w:val="25"/>
          <w:szCs w:val="25"/>
        </w:rPr>
        <w:t xml:space="preserve">.6. Общая сумма начисленных штрафов за неисполнение </w:t>
      </w:r>
      <w:r w:rsidR="00103E26" w:rsidRPr="00DC34E7">
        <w:rPr>
          <w:rFonts w:ascii="Times New Roman" w:hAnsi="Times New Roman" w:cs="Times New Roman"/>
          <w:sz w:val="25"/>
          <w:szCs w:val="25"/>
        </w:rPr>
        <w:br/>
        <w:t>или ненадлежащее исполнение Поставщи</w:t>
      </w:r>
      <w:r w:rsidR="002D1A22" w:rsidRPr="00DC34E7">
        <w:rPr>
          <w:rFonts w:ascii="Times New Roman" w:hAnsi="Times New Roman" w:cs="Times New Roman"/>
          <w:sz w:val="25"/>
          <w:szCs w:val="25"/>
        </w:rPr>
        <w:t xml:space="preserve">ком (подрядчиком, исполнителем) </w:t>
      </w:r>
      <w:r w:rsidR="00103E26" w:rsidRPr="00DC34E7">
        <w:rPr>
          <w:rFonts w:ascii="Times New Roman" w:hAnsi="Times New Roman" w:cs="Times New Roman"/>
          <w:sz w:val="25"/>
          <w:szCs w:val="25"/>
        </w:rPr>
        <w:t xml:space="preserve">обязательств, предусмотренных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 xml:space="preserve">ом, не может превышать цену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а.</w:t>
      </w:r>
    </w:p>
    <w:p w:rsidR="00103E26" w:rsidRPr="00DC34E7" w:rsidRDefault="00C17B91"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7</w:t>
      </w:r>
      <w:r w:rsidR="00103E26" w:rsidRPr="00DC34E7">
        <w:rPr>
          <w:rFonts w:ascii="Times New Roman" w:hAnsi="Times New Roman" w:cs="Times New Roman"/>
          <w:sz w:val="25"/>
          <w:szCs w:val="25"/>
        </w:rPr>
        <w:t xml:space="preserve">.7. Общая сумма начисленных штрафов за ненадлежащее исполнение </w:t>
      </w:r>
      <w:r w:rsidR="001A7F62" w:rsidRPr="00DC34E7">
        <w:rPr>
          <w:rFonts w:ascii="Times New Roman" w:hAnsi="Times New Roman" w:cs="Times New Roman"/>
          <w:sz w:val="25"/>
          <w:szCs w:val="25"/>
        </w:rPr>
        <w:t>Заказч</w:t>
      </w:r>
      <w:r w:rsidR="00103E26" w:rsidRPr="00DC34E7">
        <w:rPr>
          <w:rFonts w:ascii="Times New Roman" w:hAnsi="Times New Roman" w:cs="Times New Roman"/>
          <w:sz w:val="25"/>
          <w:szCs w:val="25"/>
        </w:rPr>
        <w:t xml:space="preserve">иком обязательств, предусмотренных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 xml:space="preserve">ом, не может превышать цену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а.</w:t>
      </w:r>
    </w:p>
    <w:p w:rsidR="00103E26" w:rsidRPr="00DC34E7" w:rsidRDefault="00C17B91" w:rsidP="00103E26">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7</w:t>
      </w:r>
      <w:r w:rsidR="00103E26" w:rsidRPr="00DC34E7">
        <w:rPr>
          <w:rFonts w:ascii="Times New Roman" w:hAnsi="Times New Roman" w:cs="Times New Roman"/>
          <w:sz w:val="25"/>
          <w:szCs w:val="25"/>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A7F62" w:rsidRPr="00DC34E7">
        <w:rPr>
          <w:rFonts w:ascii="Times New Roman" w:hAnsi="Times New Roman" w:cs="Times New Roman"/>
          <w:sz w:val="25"/>
          <w:szCs w:val="25"/>
        </w:rPr>
        <w:t>Контракт</w:t>
      </w:r>
      <w:r w:rsidR="00103E26" w:rsidRPr="00DC34E7">
        <w:rPr>
          <w:rFonts w:ascii="Times New Roman" w:hAnsi="Times New Roman" w:cs="Times New Roman"/>
          <w:sz w:val="25"/>
          <w:szCs w:val="25"/>
        </w:rPr>
        <w:t>ом, произошло вследствие непреодолимой сил</w:t>
      </w:r>
      <w:r w:rsidR="002D1A22" w:rsidRPr="00DC34E7">
        <w:rPr>
          <w:rFonts w:ascii="Times New Roman" w:hAnsi="Times New Roman" w:cs="Times New Roman"/>
          <w:sz w:val="25"/>
          <w:szCs w:val="25"/>
        </w:rPr>
        <w:t>ы</w:t>
      </w:r>
      <w:r w:rsidR="00776AF1" w:rsidRPr="00DC34E7">
        <w:rPr>
          <w:rFonts w:ascii="Times New Roman" w:hAnsi="Times New Roman" w:cs="Times New Roman"/>
          <w:sz w:val="25"/>
          <w:szCs w:val="25"/>
        </w:rPr>
        <w:t xml:space="preserve"> или по вине другой С</w:t>
      </w:r>
      <w:r w:rsidR="00103E26" w:rsidRPr="00DC34E7">
        <w:rPr>
          <w:rFonts w:ascii="Times New Roman" w:hAnsi="Times New Roman" w:cs="Times New Roman"/>
          <w:sz w:val="25"/>
          <w:szCs w:val="25"/>
        </w:rPr>
        <w:t>тороны.</w:t>
      </w:r>
    </w:p>
    <w:p w:rsidR="00776AF1" w:rsidRPr="00DC34E7" w:rsidRDefault="00776AF1" w:rsidP="00103E26">
      <w:pPr>
        <w:pStyle w:val="ConsPlusNormal"/>
        <w:ind w:firstLine="709"/>
        <w:jc w:val="both"/>
        <w:rPr>
          <w:rFonts w:ascii="Times New Roman" w:hAnsi="Times New Roman" w:cs="Times New Roman"/>
          <w:sz w:val="25"/>
          <w:szCs w:val="25"/>
        </w:rPr>
      </w:pPr>
    </w:p>
    <w:p w:rsidR="006D3C1A" w:rsidRPr="00DC34E7" w:rsidRDefault="006D3C1A" w:rsidP="006D3C1A">
      <w:pPr>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lastRenderedPageBreak/>
        <w:t>8. ДЕЙСТВИЕ ОБСТОЯТЕЛЬСТВ НЕПРЕОДОЛИМОЙ СИЛЫ</w:t>
      </w:r>
    </w:p>
    <w:p w:rsidR="006D3C1A" w:rsidRPr="00DC34E7" w:rsidRDefault="006D3C1A" w:rsidP="006D3C1A">
      <w:pPr>
        <w:pStyle w:val="a6"/>
        <w:widowControl w:val="0"/>
        <w:ind w:firstLine="709"/>
        <w:rPr>
          <w:rFonts w:eastAsia="MS Mincho"/>
          <w:sz w:val="25"/>
          <w:szCs w:val="25"/>
        </w:rPr>
      </w:pPr>
      <w:r w:rsidRPr="00DC34E7">
        <w:rPr>
          <w:rFonts w:eastAsia="MS Mincho"/>
          <w:sz w:val="25"/>
          <w:szCs w:val="25"/>
        </w:rPr>
        <w:t xml:space="preserve">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эпидемии, забастовки, ограничения перевозок, запрет торговых операций вследствие применения международных санкций и другие обстоятельства, которые Стороны </w:t>
      </w:r>
      <w:r w:rsidR="002D1A22" w:rsidRPr="00DC34E7">
        <w:rPr>
          <w:rFonts w:eastAsia="MS Mincho"/>
          <w:sz w:val="25"/>
          <w:szCs w:val="25"/>
        </w:rPr>
        <w:br/>
      </w:r>
      <w:r w:rsidRPr="00DC34E7">
        <w:rPr>
          <w:rFonts w:eastAsia="MS Mincho"/>
          <w:sz w:val="25"/>
          <w:szCs w:val="25"/>
        </w:rPr>
        <w:t>не могли предвидеть или предотвратить.</w:t>
      </w:r>
    </w:p>
    <w:p w:rsidR="006D3C1A" w:rsidRPr="00DC34E7" w:rsidRDefault="006D3C1A" w:rsidP="006D3C1A">
      <w:pPr>
        <w:pStyle w:val="a6"/>
        <w:widowControl w:val="0"/>
        <w:ind w:firstLine="709"/>
        <w:rPr>
          <w:rFonts w:eastAsia="MS Mincho"/>
          <w:sz w:val="25"/>
          <w:szCs w:val="25"/>
        </w:rPr>
      </w:pPr>
      <w:r w:rsidRPr="00DC34E7">
        <w:rPr>
          <w:rFonts w:eastAsia="MS Mincho"/>
          <w:sz w:val="25"/>
          <w:szCs w:val="25"/>
        </w:rPr>
        <w:t xml:space="preserve">8.2. В случае действия обстоятельств непреодолимой силы срок исполнения </w:t>
      </w:r>
      <w:r w:rsidR="001A7F62" w:rsidRPr="00DC34E7">
        <w:rPr>
          <w:rFonts w:eastAsia="MS Mincho"/>
          <w:sz w:val="25"/>
          <w:szCs w:val="25"/>
        </w:rPr>
        <w:t>Контракт</w:t>
      </w:r>
      <w:r w:rsidRPr="00DC34E7">
        <w:rPr>
          <w:rFonts w:eastAsia="MS Mincho"/>
          <w:sz w:val="25"/>
          <w:szCs w:val="25"/>
        </w:rPr>
        <w:t>а Сторонами отодвигается соразмерно времени, в течение которого действуют обстоятельства непреодолимой силы и их последствия.</w:t>
      </w:r>
    </w:p>
    <w:p w:rsidR="006D3C1A" w:rsidRPr="00DC34E7" w:rsidRDefault="006D3C1A" w:rsidP="006D3C1A">
      <w:pPr>
        <w:pStyle w:val="a6"/>
        <w:widowControl w:val="0"/>
        <w:ind w:firstLine="709"/>
        <w:rPr>
          <w:rFonts w:eastAsia="MS Mincho"/>
          <w:sz w:val="25"/>
          <w:szCs w:val="25"/>
        </w:rPr>
      </w:pPr>
      <w:r w:rsidRPr="00DC34E7">
        <w:rPr>
          <w:rFonts w:eastAsia="MS Mincho"/>
          <w:sz w:val="25"/>
          <w:szCs w:val="25"/>
        </w:rPr>
        <w:t xml:space="preserve">8.3. В случае, когда обязательства действия непреодолимой силы </w:t>
      </w:r>
      <w:r w:rsidR="00776AF1" w:rsidRPr="00DC34E7">
        <w:rPr>
          <w:rFonts w:eastAsia="MS Mincho"/>
          <w:sz w:val="25"/>
          <w:szCs w:val="25"/>
        </w:rPr>
        <w:br/>
      </w:r>
      <w:r w:rsidRPr="00DC34E7">
        <w:rPr>
          <w:rFonts w:eastAsia="MS Mincho"/>
          <w:sz w:val="25"/>
          <w:szCs w:val="25"/>
        </w:rPr>
        <w:t xml:space="preserve">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1A7F62" w:rsidRPr="00DC34E7">
        <w:rPr>
          <w:rFonts w:eastAsia="MS Mincho"/>
          <w:sz w:val="25"/>
          <w:szCs w:val="25"/>
        </w:rPr>
        <w:t>Контракт</w:t>
      </w:r>
      <w:r w:rsidRPr="00DC34E7">
        <w:rPr>
          <w:rFonts w:eastAsia="MS Mincho"/>
          <w:sz w:val="25"/>
          <w:szCs w:val="25"/>
        </w:rPr>
        <w:t>а.</w:t>
      </w:r>
    </w:p>
    <w:p w:rsidR="00776AF1" w:rsidRPr="00DC34E7" w:rsidRDefault="00776AF1" w:rsidP="006D3C1A">
      <w:pPr>
        <w:pStyle w:val="a6"/>
        <w:widowControl w:val="0"/>
        <w:ind w:firstLine="709"/>
        <w:rPr>
          <w:rFonts w:eastAsia="MS Mincho"/>
          <w:sz w:val="25"/>
          <w:szCs w:val="25"/>
        </w:rPr>
      </w:pPr>
    </w:p>
    <w:p w:rsidR="006D3C1A" w:rsidRPr="00DC34E7" w:rsidRDefault="006D3C1A" w:rsidP="006D3C1A">
      <w:pPr>
        <w:widowControl w:val="0"/>
        <w:spacing w:after="0" w:line="240" w:lineRule="auto"/>
        <w:jc w:val="center"/>
        <w:rPr>
          <w:rFonts w:ascii="Times New Roman" w:hAnsi="Times New Roman" w:cs="Times New Roman"/>
          <w:noProof/>
          <w:sz w:val="25"/>
          <w:szCs w:val="25"/>
        </w:rPr>
      </w:pPr>
      <w:r w:rsidRPr="00DC34E7">
        <w:rPr>
          <w:rFonts w:ascii="Times New Roman" w:hAnsi="Times New Roman" w:cs="Times New Roman"/>
          <w:b/>
          <w:sz w:val="25"/>
          <w:szCs w:val="25"/>
        </w:rPr>
        <w:t>9. ИЗМЕНЕНИЯ, РАСТОРЖЕНИЕ И ПРЕКРАЩЕНИЕ КОНТРАКТА</w:t>
      </w:r>
    </w:p>
    <w:p w:rsidR="006D3C1A" w:rsidRPr="00DC34E7" w:rsidRDefault="006D3C1A" w:rsidP="006D3C1A">
      <w:pPr>
        <w:pStyle w:val="41"/>
        <w:tabs>
          <w:tab w:val="left" w:pos="709"/>
        </w:tabs>
        <w:spacing w:line="240" w:lineRule="auto"/>
        <w:ind w:right="-71" w:hanging="709"/>
        <w:contextualSpacing/>
        <w:rPr>
          <w:sz w:val="25"/>
          <w:szCs w:val="25"/>
          <w:lang w:eastAsia="en-US"/>
        </w:rPr>
      </w:pPr>
      <w:r w:rsidRPr="00DC34E7">
        <w:rPr>
          <w:noProof/>
          <w:sz w:val="25"/>
          <w:szCs w:val="25"/>
        </w:rPr>
        <w:tab/>
      </w:r>
      <w:r w:rsidRPr="00DC34E7">
        <w:rPr>
          <w:noProof/>
          <w:sz w:val="25"/>
          <w:szCs w:val="25"/>
        </w:rPr>
        <w:tab/>
        <w:t xml:space="preserve">Контракт может быть расторгнут </w:t>
      </w:r>
      <w:r w:rsidRPr="00DC34E7">
        <w:rPr>
          <w:sz w:val="25"/>
          <w:szCs w:val="25"/>
          <w:lang w:eastAsia="en-US"/>
        </w:rPr>
        <w:t xml:space="preserve">по соглашению Сторон, по решению суда </w:t>
      </w:r>
      <w:r w:rsidRPr="00DC34E7">
        <w:rPr>
          <w:sz w:val="25"/>
          <w:szCs w:val="25"/>
          <w:lang w:eastAsia="en-US"/>
        </w:rPr>
        <w:br/>
        <w:t xml:space="preserve">или в связи с односторонним отказом Стороны Контракта от исполнения Контракта </w:t>
      </w:r>
      <w:r w:rsidRPr="00DC34E7">
        <w:rPr>
          <w:sz w:val="25"/>
          <w:szCs w:val="25"/>
          <w:lang w:eastAsia="en-US"/>
        </w:rPr>
        <w:br/>
        <w:t>в соответствии с гражданским законодательством.</w:t>
      </w:r>
    </w:p>
    <w:p w:rsidR="00776AF1" w:rsidRPr="00DC34E7" w:rsidRDefault="00776AF1" w:rsidP="006D3C1A">
      <w:pPr>
        <w:pStyle w:val="41"/>
        <w:tabs>
          <w:tab w:val="left" w:pos="709"/>
        </w:tabs>
        <w:spacing w:line="240" w:lineRule="auto"/>
        <w:ind w:right="-71" w:hanging="709"/>
        <w:contextualSpacing/>
        <w:rPr>
          <w:sz w:val="25"/>
          <w:szCs w:val="25"/>
          <w:lang w:eastAsia="en-US"/>
        </w:rPr>
      </w:pPr>
    </w:p>
    <w:p w:rsidR="006D3C1A" w:rsidRPr="00DC34E7" w:rsidRDefault="006D3C1A" w:rsidP="006D3C1A">
      <w:pPr>
        <w:pStyle w:val="a6"/>
        <w:jc w:val="center"/>
        <w:rPr>
          <w:rFonts w:eastAsia="MS Mincho"/>
          <w:b/>
          <w:bCs/>
          <w:sz w:val="25"/>
          <w:szCs w:val="25"/>
        </w:rPr>
      </w:pPr>
      <w:r w:rsidRPr="00DC34E7">
        <w:rPr>
          <w:rFonts w:eastAsia="MS Mincho"/>
          <w:b/>
          <w:bCs/>
          <w:sz w:val="25"/>
          <w:szCs w:val="25"/>
        </w:rPr>
        <w:t>10. ПОРЯДОК УРЕГУЛИРОВАНИЯ СПОРОВ</w:t>
      </w:r>
    </w:p>
    <w:p w:rsidR="006D3C1A" w:rsidRPr="00DC34E7" w:rsidRDefault="006D3C1A" w:rsidP="006D3C1A">
      <w:pPr>
        <w:pStyle w:val="ConsPlusNormal"/>
        <w:ind w:firstLine="708"/>
        <w:jc w:val="both"/>
        <w:rPr>
          <w:rFonts w:ascii="Times New Roman" w:hAnsi="Times New Roman" w:cs="Times New Roman"/>
          <w:sz w:val="25"/>
          <w:szCs w:val="25"/>
        </w:rPr>
      </w:pPr>
      <w:r w:rsidRPr="00DC34E7">
        <w:rPr>
          <w:rFonts w:ascii="Times New Roman" w:hAnsi="Times New Roman" w:cs="Times New Roman"/>
          <w:sz w:val="25"/>
          <w:szCs w:val="25"/>
        </w:rPr>
        <w:t xml:space="preserve">10.1. Стороны принимают все меры к тому, чтобы любые спорные вопросы, разногласия либо претензии, касающиеся исполнения настоящего </w:t>
      </w:r>
      <w:r w:rsidR="001A7F62" w:rsidRPr="00DC34E7">
        <w:rPr>
          <w:rFonts w:ascii="Times New Roman" w:hAnsi="Times New Roman" w:cs="Times New Roman"/>
          <w:sz w:val="25"/>
          <w:szCs w:val="25"/>
        </w:rPr>
        <w:t>Контракт</w:t>
      </w:r>
      <w:r w:rsidRPr="00DC34E7">
        <w:rPr>
          <w:rFonts w:ascii="Times New Roman" w:hAnsi="Times New Roman" w:cs="Times New Roman"/>
          <w:sz w:val="25"/>
          <w:szCs w:val="25"/>
        </w:rPr>
        <w:t xml:space="preserve">а </w:t>
      </w:r>
      <w:r w:rsidR="00776AF1" w:rsidRPr="00DC34E7">
        <w:rPr>
          <w:rFonts w:ascii="Times New Roman" w:hAnsi="Times New Roman" w:cs="Times New Roman"/>
          <w:sz w:val="25"/>
          <w:szCs w:val="25"/>
        </w:rPr>
        <w:br/>
      </w:r>
      <w:r w:rsidRPr="00DC34E7">
        <w:rPr>
          <w:rFonts w:ascii="Times New Roman" w:eastAsia="MS Mincho" w:hAnsi="Times New Roman" w:cs="Times New Roman"/>
          <w:sz w:val="25"/>
          <w:szCs w:val="25"/>
        </w:rPr>
        <w:t>или в связи ним, были урегулированы путем переговоров.</w:t>
      </w:r>
    </w:p>
    <w:p w:rsidR="006D3C1A" w:rsidRPr="00DC34E7" w:rsidRDefault="006D3C1A" w:rsidP="006D3C1A">
      <w:pPr>
        <w:pStyle w:val="ConsPlusNormal"/>
        <w:ind w:firstLine="709"/>
        <w:jc w:val="both"/>
        <w:rPr>
          <w:rFonts w:ascii="Times New Roman" w:hAnsi="Times New Roman" w:cs="Times New Roman"/>
          <w:sz w:val="25"/>
          <w:szCs w:val="25"/>
        </w:rPr>
      </w:pPr>
      <w:r w:rsidRPr="00DC34E7">
        <w:rPr>
          <w:rFonts w:ascii="Times New Roman" w:hAnsi="Times New Roman" w:cs="Times New Roman"/>
          <w:sz w:val="25"/>
          <w:szCs w:val="25"/>
        </w:rPr>
        <w:t>10.2. В случае наличия претензий, споров, разногласий относи</w:t>
      </w:r>
      <w:r w:rsidR="00776AF1" w:rsidRPr="00DC34E7">
        <w:rPr>
          <w:rFonts w:ascii="Times New Roman" w:hAnsi="Times New Roman" w:cs="Times New Roman"/>
          <w:sz w:val="25"/>
          <w:szCs w:val="25"/>
        </w:rPr>
        <w:t>тельно исполнения одной из С</w:t>
      </w:r>
      <w:r w:rsidRPr="00DC34E7">
        <w:rPr>
          <w:rFonts w:ascii="Times New Roman" w:hAnsi="Times New Roman" w:cs="Times New Roman"/>
          <w:sz w:val="25"/>
          <w:szCs w:val="25"/>
        </w:rPr>
        <w:t>т</w:t>
      </w:r>
      <w:r w:rsidR="00776AF1" w:rsidRPr="00DC34E7">
        <w:rPr>
          <w:rFonts w:ascii="Times New Roman" w:hAnsi="Times New Roman" w:cs="Times New Roman"/>
          <w:sz w:val="25"/>
          <w:szCs w:val="25"/>
        </w:rPr>
        <w:t>орон своих обязательств другая С</w:t>
      </w:r>
      <w:r w:rsidRPr="00DC34E7">
        <w:rPr>
          <w:rFonts w:ascii="Times New Roman" w:hAnsi="Times New Roman" w:cs="Times New Roman"/>
          <w:sz w:val="25"/>
          <w:szCs w:val="25"/>
        </w:rPr>
        <w:t>торона может направить претензию.</w:t>
      </w:r>
      <w:r w:rsidR="002356A1" w:rsidRPr="00DC34E7">
        <w:rPr>
          <w:rFonts w:ascii="Times New Roman" w:hAnsi="Times New Roman" w:cs="Times New Roman"/>
          <w:sz w:val="25"/>
          <w:szCs w:val="25"/>
        </w:rPr>
        <w:t xml:space="preserve"> </w:t>
      </w:r>
      <w:r w:rsidRPr="00DC34E7">
        <w:rPr>
          <w:rFonts w:ascii="Times New Roman" w:hAnsi="Times New Roman" w:cs="Times New Roman"/>
          <w:sz w:val="25"/>
          <w:szCs w:val="25"/>
        </w:rPr>
        <w:t xml:space="preserve">В отношении всех претензий, направляемых по настоящему </w:t>
      </w:r>
      <w:r w:rsidR="001A7F62" w:rsidRPr="00DC34E7">
        <w:rPr>
          <w:rFonts w:ascii="Times New Roman" w:hAnsi="Times New Roman" w:cs="Times New Roman"/>
          <w:sz w:val="25"/>
          <w:szCs w:val="25"/>
        </w:rPr>
        <w:t>Контракт</w:t>
      </w:r>
      <w:r w:rsidR="00776AF1" w:rsidRPr="00DC34E7">
        <w:rPr>
          <w:rFonts w:ascii="Times New Roman" w:hAnsi="Times New Roman" w:cs="Times New Roman"/>
          <w:sz w:val="25"/>
          <w:szCs w:val="25"/>
        </w:rPr>
        <w:t>у, С</w:t>
      </w:r>
      <w:r w:rsidRPr="00DC34E7">
        <w:rPr>
          <w:rFonts w:ascii="Times New Roman" w:hAnsi="Times New Roman" w:cs="Times New Roman"/>
          <w:sz w:val="25"/>
          <w:szCs w:val="25"/>
        </w:rPr>
        <w:t xml:space="preserve">торона, к которой адресована данная претензия, должна дать письменный ответ </w:t>
      </w:r>
      <w:r w:rsidR="002D1A22" w:rsidRPr="00DC34E7">
        <w:rPr>
          <w:rFonts w:ascii="Times New Roman" w:hAnsi="Times New Roman" w:cs="Times New Roman"/>
          <w:sz w:val="25"/>
          <w:szCs w:val="25"/>
        </w:rPr>
        <w:br/>
      </w:r>
      <w:r w:rsidRPr="00DC34E7">
        <w:rPr>
          <w:rFonts w:ascii="Times New Roman" w:hAnsi="Times New Roman" w:cs="Times New Roman"/>
          <w:sz w:val="25"/>
          <w:szCs w:val="25"/>
        </w:rPr>
        <w:t xml:space="preserve">по существу претензии в срок не позднее 10 (десяти) календарных дней с даты </w:t>
      </w:r>
      <w:r w:rsidR="00776AF1" w:rsidRPr="00DC34E7">
        <w:rPr>
          <w:rFonts w:ascii="Times New Roman" w:hAnsi="Times New Roman" w:cs="Times New Roman"/>
          <w:sz w:val="25"/>
          <w:szCs w:val="25"/>
        </w:rPr>
        <w:br/>
      </w:r>
      <w:r w:rsidRPr="00DC34E7">
        <w:rPr>
          <w:rFonts w:ascii="Times New Roman" w:hAnsi="Times New Roman" w:cs="Times New Roman"/>
          <w:sz w:val="25"/>
          <w:szCs w:val="25"/>
        </w:rPr>
        <w:t>ее получения.</w:t>
      </w:r>
    </w:p>
    <w:p w:rsidR="00776AF1" w:rsidRPr="00DC34E7" w:rsidRDefault="006D3C1A" w:rsidP="00776AF1">
      <w:pPr>
        <w:widowControl w:val="0"/>
        <w:shd w:val="clear" w:color="auto" w:fill="FFFFFF"/>
        <w:tabs>
          <w:tab w:val="left" w:pos="142"/>
        </w:tabs>
        <w:autoSpaceDE w:val="0"/>
        <w:autoSpaceDN w:val="0"/>
        <w:adjustRightInd w:val="0"/>
        <w:ind w:firstLine="709"/>
        <w:jc w:val="both"/>
        <w:rPr>
          <w:rFonts w:ascii="Times New Roman" w:hAnsi="Times New Roman" w:cs="Times New Roman"/>
          <w:sz w:val="25"/>
          <w:szCs w:val="25"/>
        </w:rPr>
      </w:pPr>
      <w:r w:rsidRPr="00DC34E7">
        <w:rPr>
          <w:rFonts w:ascii="Times New Roman" w:hAnsi="Times New Roman" w:cs="Times New Roman"/>
          <w:sz w:val="25"/>
          <w:szCs w:val="25"/>
        </w:rPr>
        <w:t>10.3. </w:t>
      </w:r>
      <w:r w:rsidR="00776AF1" w:rsidRPr="00DC34E7">
        <w:rPr>
          <w:rFonts w:ascii="Times New Roman" w:hAnsi="Times New Roman" w:cs="Times New Roman"/>
          <w:sz w:val="25"/>
          <w:szCs w:val="25"/>
        </w:rPr>
        <w:t xml:space="preserve"> При невозможности достижения соглашения Сторон споры </w:t>
      </w:r>
      <w:r w:rsidR="00776AF1" w:rsidRPr="00DC34E7">
        <w:rPr>
          <w:rFonts w:ascii="Times New Roman" w:hAnsi="Times New Roman" w:cs="Times New Roman"/>
          <w:sz w:val="25"/>
          <w:szCs w:val="25"/>
        </w:rPr>
        <w:br/>
        <w:t xml:space="preserve">и разногласия, возникающие при исполнении Контракта подлежат разрешению </w:t>
      </w:r>
      <w:r w:rsidR="00776AF1" w:rsidRPr="00DC34E7">
        <w:rPr>
          <w:rFonts w:ascii="Times New Roman" w:hAnsi="Times New Roman" w:cs="Times New Roman"/>
          <w:sz w:val="25"/>
          <w:szCs w:val="25"/>
        </w:rPr>
        <w:br/>
        <w:t>в Арбитражном суде Курской области в порядке, предусмотренным действующим законодательством.</w:t>
      </w:r>
    </w:p>
    <w:p w:rsidR="006D3C1A" w:rsidRPr="00DC34E7" w:rsidRDefault="006D3C1A" w:rsidP="00776AF1">
      <w:pPr>
        <w:pStyle w:val="ConsPlusNormal"/>
        <w:ind w:firstLine="709"/>
        <w:jc w:val="center"/>
        <w:rPr>
          <w:rFonts w:ascii="Times New Roman" w:hAnsi="Times New Roman" w:cs="Times New Roman"/>
          <w:b/>
          <w:sz w:val="25"/>
          <w:szCs w:val="25"/>
        </w:rPr>
      </w:pPr>
      <w:r w:rsidRPr="00DC34E7">
        <w:rPr>
          <w:rFonts w:ascii="Times New Roman" w:hAnsi="Times New Roman" w:cs="Times New Roman"/>
          <w:b/>
          <w:sz w:val="25"/>
          <w:szCs w:val="25"/>
        </w:rPr>
        <w:t>11. СРОК ДЕЙСТВИЯ КОНТРАКТА</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Контра</w:t>
      </w:r>
      <w:proofErr w:type="gramStart"/>
      <w:r w:rsidRPr="00DC34E7">
        <w:rPr>
          <w:rFonts w:ascii="Times New Roman" w:hAnsi="Times New Roman" w:cs="Times New Roman"/>
          <w:sz w:val="25"/>
          <w:szCs w:val="25"/>
        </w:rPr>
        <w:t>кт вст</w:t>
      </w:r>
      <w:proofErr w:type="gramEnd"/>
      <w:r w:rsidRPr="00DC34E7">
        <w:rPr>
          <w:rFonts w:ascii="Times New Roman" w:hAnsi="Times New Roman" w:cs="Times New Roman"/>
          <w:sz w:val="25"/>
          <w:szCs w:val="25"/>
        </w:rPr>
        <w:t xml:space="preserve">упает в силу с момента его подписания и действует </w:t>
      </w:r>
      <w:r w:rsidRPr="00DC34E7">
        <w:rPr>
          <w:rFonts w:ascii="Times New Roman" w:hAnsi="Times New Roman" w:cs="Times New Roman"/>
          <w:sz w:val="25"/>
          <w:szCs w:val="25"/>
        </w:rPr>
        <w:br/>
        <w:t xml:space="preserve">до </w:t>
      </w:r>
      <w:r w:rsidR="00CF5CEB">
        <w:rPr>
          <w:rFonts w:ascii="Times New Roman" w:hAnsi="Times New Roman" w:cs="Times New Roman"/>
          <w:sz w:val="25"/>
          <w:szCs w:val="25"/>
        </w:rPr>
        <w:t>15</w:t>
      </w:r>
      <w:r w:rsidR="009320F7" w:rsidRPr="00DC34E7">
        <w:rPr>
          <w:rFonts w:ascii="Times New Roman" w:hAnsi="Times New Roman" w:cs="Times New Roman"/>
          <w:sz w:val="25"/>
          <w:szCs w:val="25"/>
        </w:rPr>
        <w:t xml:space="preserve"> </w:t>
      </w:r>
      <w:r w:rsidR="00B224E1">
        <w:rPr>
          <w:rFonts w:ascii="Times New Roman" w:hAnsi="Times New Roman" w:cs="Times New Roman"/>
          <w:sz w:val="25"/>
          <w:szCs w:val="25"/>
        </w:rPr>
        <w:t>июля</w:t>
      </w:r>
      <w:r w:rsidRPr="00DC34E7">
        <w:rPr>
          <w:rFonts w:ascii="Times New Roman" w:hAnsi="Times New Roman" w:cs="Times New Roman"/>
          <w:sz w:val="25"/>
          <w:szCs w:val="25"/>
        </w:rPr>
        <w:t xml:space="preserve"> </w:t>
      </w:r>
      <w:r w:rsidR="009320F7" w:rsidRPr="00DC34E7">
        <w:rPr>
          <w:rFonts w:ascii="Times New Roman" w:hAnsi="Times New Roman" w:cs="Times New Roman"/>
          <w:sz w:val="25"/>
          <w:szCs w:val="25"/>
        </w:rPr>
        <w:t>202</w:t>
      </w:r>
      <w:r w:rsidR="00CF5CEB">
        <w:rPr>
          <w:rFonts w:ascii="Times New Roman" w:hAnsi="Times New Roman" w:cs="Times New Roman"/>
          <w:sz w:val="25"/>
          <w:szCs w:val="25"/>
        </w:rPr>
        <w:t>6</w:t>
      </w:r>
      <w:r w:rsidRPr="00DC34E7">
        <w:rPr>
          <w:rFonts w:ascii="Times New Roman" w:hAnsi="Times New Roman" w:cs="Times New Roman"/>
          <w:sz w:val="25"/>
          <w:szCs w:val="25"/>
        </w:rPr>
        <w:t xml:space="preserve"> года.</w:t>
      </w:r>
    </w:p>
    <w:p w:rsidR="00776AF1" w:rsidRPr="00DC34E7" w:rsidRDefault="00776AF1" w:rsidP="006D3C1A">
      <w:pPr>
        <w:widowControl w:val="0"/>
        <w:spacing w:after="0" w:line="240" w:lineRule="auto"/>
        <w:ind w:firstLine="709"/>
        <w:jc w:val="both"/>
        <w:rPr>
          <w:rFonts w:ascii="Times New Roman" w:hAnsi="Times New Roman" w:cs="Times New Roman"/>
          <w:sz w:val="25"/>
          <w:szCs w:val="25"/>
        </w:rPr>
      </w:pPr>
    </w:p>
    <w:p w:rsidR="006D3C1A" w:rsidRPr="00DC34E7" w:rsidRDefault="006D3C1A" w:rsidP="00776AF1">
      <w:pPr>
        <w:widowControl w:val="0"/>
        <w:spacing w:after="0" w:line="240" w:lineRule="auto"/>
        <w:ind w:firstLine="709"/>
        <w:jc w:val="center"/>
        <w:rPr>
          <w:rFonts w:ascii="Times New Roman" w:eastAsia="MS Mincho" w:hAnsi="Times New Roman" w:cs="Times New Roman"/>
          <w:b/>
          <w:sz w:val="25"/>
          <w:szCs w:val="25"/>
        </w:rPr>
      </w:pPr>
      <w:r w:rsidRPr="00DC34E7">
        <w:rPr>
          <w:rFonts w:ascii="Times New Roman" w:hAnsi="Times New Roman" w:cs="Times New Roman"/>
          <w:b/>
          <w:sz w:val="25"/>
          <w:szCs w:val="25"/>
        </w:rPr>
        <w:t>12. ДОПОЛНИТЕЛЬНЫЕ И ЗАКЛЮЧИТЕЛЬНЫЕ УСЛОВИЯ</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12.1. Поставщик представляет по запросу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 xml:space="preserve">ика в сроки, указанные </w:t>
      </w:r>
      <w:r w:rsidR="00776AF1" w:rsidRPr="00DC34E7">
        <w:rPr>
          <w:rFonts w:ascii="Times New Roman" w:hAnsi="Times New Roman" w:cs="Times New Roman"/>
          <w:sz w:val="25"/>
          <w:szCs w:val="25"/>
        </w:rPr>
        <w:br/>
      </w:r>
      <w:r w:rsidRPr="00DC34E7">
        <w:rPr>
          <w:rFonts w:ascii="Times New Roman" w:hAnsi="Times New Roman" w:cs="Times New Roman"/>
          <w:sz w:val="25"/>
          <w:szCs w:val="25"/>
        </w:rPr>
        <w:t>в таком запросе, информацию о ходе исполнения обязательств по Контракту.</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12.2. Любое уведомление, которое одна Сторона направляет другой Стороне </w:t>
      </w:r>
      <w:r w:rsidR="002D1A22" w:rsidRPr="00DC34E7">
        <w:rPr>
          <w:rFonts w:ascii="Times New Roman" w:hAnsi="Times New Roman" w:cs="Times New Roman"/>
          <w:sz w:val="25"/>
          <w:szCs w:val="25"/>
        </w:rPr>
        <w:br/>
      </w:r>
      <w:r w:rsidRPr="00DC34E7">
        <w:rPr>
          <w:rFonts w:ascii="Times New Roman" w:hAnsi="Times New Roman" w:cs="Times New Roman"/>
          <w:sz w:val="25"/>
          <w:szCs w:val="25"/>
        </w:rPr>
        <w:t xml:space="preserve">в соответствии с Контрактом, направляется в письменной форме почтой </w:t>
      </w:r>
      <w:r w:rsidR="008820B7" w:rsidRPr="00DC34E7">
        <w:rPr>
          <w:rFonts w:ascii="Times New Roman" w:hAnsi="Times New Roman" w:cs="Times New Roman"/>
          <w:sz w:val="25"/>
          <w:szCs w:val="25"/>
        </w:rPr>
        <w:br/>
      </w:r>
      <w:r w:rsidRPr="00DC34E7">
        <w:rPr>
          <w:rFonts w:ascii="Times New Roman" w:hAnsi="Times New Roman" w:cs="Times New Roman"/>
          <w:sz w:val="25"/>
          <w:szCs w:val="25"/>
        </w:rPr>
        <w:t>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12.3. Любые изменения и дополнения к Контракту, не противоречащие действующему законодательству Российской Федерации, оформляются</w:t>
      </w:r>
      <w:r w:rsidR="002D1A22" w:rsidRPr="00DC34E7">
        <w:rPr>
          <w:rFonts w:ascii="Times New Roman" w:hAnsi="Times New Roman" w:cs="Times New Roman"/>
          <w:sz w:val="25"/>
          <w:szCs w:val="25"/>
        </w:rPr>
        <w:t xml:space="preserve"> </w:t>
      </w:r>
      <w:r w:rsidRPr="00DC34E7">
        <w:rPr>
          <w:rFonts w:ascii="Times New Roman" w:hAnsi="Times New Roman" w:cs="Times New Roman"/>
          <w:sz w:val="25"/>
          <w:szCs w:val="25"/>
        </w:rPr>
        <w:lastRenderedPageBreak/>
        <w:t>дополнительными соглашениями Сторон в письменной форме.</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12.4. Во всем, что не предусмотрено Контрактом, Стороны руководствуются действующим законодательством Российской Федерации.</w:t>
      </w:r>
    </w:p>
    <w:p w:rsidR="006D3C1A" w:rsidRPr="00DC34E7" w:rsidRDefault="006D3C1A" w:rsidP="006D3C1A">
      <w:pPr>
        <w:widowControl w:val="0"/>
        <w:spacing w:after="0" w:line="240"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12.5. Приложения, указанные в </w:t>
      </w:r>
      <w:r w:rsidRPr="00DC34E7">
        <w:rPr>
          <w:rFonts w:ascii="Times New Roman" w:eastAsia="MS Mincho" w:hAnsi="Times New Roman" w:cs="Times New Roman"/>
          <w:sz w:val="25"/>
          <w:szCs w:val="25"/>
        </w:rPr>
        <w:t>Контракт</w:t>
      </w:r>
      <w:r w:rsidRPr="00DC34E7">
        <w:rPr>
          <w:rFonts w:ascii="Times New Roman" w:hAnsi="Times New Roman" w:cs="Times New Roman"/>
          <w:sz w:val="25"/>
          <w:szCs w:val="25"/>
        </w:rPr>
        <w:t>е, явл</w:t>
      </w:r>
      <w:r w:rsidR="008820B7" w:rsidRPr="00DC34E7">
        <w:rPr>
          <w:rFonts w:ascii="Times New Roman" w:hAnsi="Times New Roman" w:cs="Times New Roman"/>
          <w:sz w:val="25"/>
          <w:szCs w:val="25"/>
        </w:rPr>
        <w:t>яются его неотъемлемой частью: П</w:t>
      </w:r>
      <w:r w:rsidRPr="00DC34E7">
        <w:rPr>
          <w:rFonts w:ascii="Times New Roman" w:hAnsi="Times New Roman" w:cs="Times New Roman"/>
          <w:sz w:val="25"/>
          <w:szCs w:val="25"/>
        </w:rPr>
        <w:t>риложение</w:t>
      </w:r>
      <w:r w:rsidR="00C17B91" w:rsidRPr="00DC34E7">
        <w:rPr>
          <w:rFonts w:ascii="Times New Roman" w:hAnsi="Times New Roman" w:cs="Times New Roman"/>
          <w:sz w:val="25"/>
          <w:szCs w:val="25"/>
        </w:rPr>
        <w:t xml:space="preserve"> №1</w:t>
      </w:r>
      <w:r w:rsidR="008820B7" w:rsidRPr="00DC34E7">
        <w:rPr>
          <w:rFonts w:ascii="Times New Roman" w:hAnsi="Times New Roman" w:cs="Times New Roman"/>
          <w:sz w:val="25"/>
          <w:szCs w:val="25"/>
        </w:rPr>
        <w:t xml:space="preserve"> – С</w:t>
      </w:r>
      <w:r w:rsidRPr="00DC34E7">
        <w:rPr>
          <w:rFonts w:ascii="Times New Roman" w:hAnsi="Times New Roman" w:cs="Times New Roman"/>
          <w:sz w:val="25"/>
          <w:szCs w:val="25"/>
        </w:rPr>
        <w:t>пецификация</w:t>
      </w:r>
      <w:r w:rsidR="008820B7" w:rsidRPr="00DC34E7">
        <w:rPr>
          <w:rFonts w:ascii="Times New Roman" w:hAnsi="Times New Roman" w:cs="Times New Roman"/>
          <w:sz w:val="25"/>
          <w:szCs w:val="25"/>
        </w:rPr>
        <w:t>, Приложение №2 – Т</w:t>
      </w:r>
      <w:r w:rsidR="00C17B91" w:rsidRPr="00DC34E7">
        <w:rPr>
          <w:rFonts w:ascii="Times New Roman" w:hAnsi="Times New Roman" w:cs="Times New Roman"/>
          <w:sz w:val="25"/>
          <w:szCs w:val="25"/>
        </w:rPr>
        <w:t>ехническое задание</w:t>
      </w:r>
      <w:r w:rsidRPr="00DC34E7">
        <w:rPr>
          <w:rFonts w:ascii="Times New Roman" w:hAnsi="Times New Roman" w:cs="Times New Roman"/>
          <w:sz w:val="25"/>
          <w:szCs w:val="25"/>
        </w:rPr>
        <w:t>.</w:t>
      </w:r>
    </w:p>
    <w:p w:rsidR="008820B7" w:rsidRPr="00DC34E7" w:rsidRDefault="008820B7" w:rsidP="006D3C1A">
      <w:pPr>
        <w:widowControl w:val="0"/>
        <w:spacing w:after="0" w:line="240" w:lineRule="auto"/>
        <w:ind w:firstLine="709"/>
        <w:jc w:val="both"/>
        <w:rPr>
          <w:rFonts w:ascii="Times New Roman" w:hAnsi="Times New Roman" w:cs="Times New Roman"/>
          <w:sz w:val="25"/>
          <w:szCs w:val="25"/>
        </w:rPr>
      </w:pPr>
    </w:p>
    <w:tbl>
      <w:tblPr>
        <w:tblpPr w:leftFromText="180" w:rightFromText="180" w:vertAnchor="text" w:horzAnchor="margin" w:tblpY="704"/>
        <w:tblW w:w="10080" w:type="dxa"/>
        <w:tblLayout w:type="fixed"/>
        <w:tblLook w:val="00A0"/>
      </w:tblPr>
      <w:tblGrid>
        <w:gridCol w:w="5041"/>
        <w:gridCol w:w="4992"/>
        <w:gridCol w:w="47"/>
      </w:tblGrid>
      <w:tr w:rsidR="006D3C1A" w:rsidRPr="00DC34E7" w:rsidTr="006D3C1A">
        <w:trPr>
          <w:trHeight w:val="173"/>
        </w:trPr>
        <w:tc>
          <w:tcPr>
            <w:tcW w:w="5041" w:type="dxa"/>
          </w:tcPr>
          <w:p w:rsidR="006D3C1A" w:rsidRPr="00DC34E7" w:rsidRDefault="001A7F62" w:rsidP="006D3C1A">
            <w:pPr>
              <w:pStyle w:val="23"/>
              <w:suppressAutoHyphens/>
              <w:spacing w:after="0" w:line="240" w:lineRule="auto"/>
              <w:rPr>
                <w:rFonts w:ascii="Times New Roman" w:hAnsi="Times New Roman" w:cs="Times New Roman"/>
                <w:b/>
                <w:color w:val="FF0000"/>
                <w:sz w:val="25"/>
                <w:szCs w:val="25"/>
              </w:rPr>
            </w:pPr>
            <w:r w:rsidRPr="00DC34E7">
              <w:rPr>
                <w:rFonts w:ascii="Times New Roman" w:hAnsi="Times New Roman" w:cs="Times New Roman"/>
                <w:b/>
                <w:sz w:val="25"/>
                <w:szCs w:val="25"/>
              </w:rPr>
              <w:t>ЗАКАЗЧ</w:t>
            </w:r>
            <w:r w:rsidR="006D3C1A" w:rsidRPr="00DC34E7">
              <w:rPr>
                <w:rFonts w:ascii="Times New Roman" w:hAnsi="Times New Roman" w:cs="Times New Roman"/>
                <w:b/>
                <w:sz w:val="25"/>
                <w:szCs w:val="25"/>
              </w:rPr>
              <w:t>ИК:</w:t>
            </w:r>
          </w:p>
        </w:tc>
        <w:tc>
          <w:tcPr>
            <w:tcW w:w="5039" w:type="dxa"/>
            <w:gridSpan w:val="2"/>
          </w:tcPr>
          <w:p w:rsidR="006D3C1A" w:rsidRPr="00DC34E7" w:rsidRDefault="006D3C1A" w:rsidP="006D3C1A">
            <w:pPr>
              <w:suppressAutoHyphens/>
              <w:spacing w:after="0" w:line="240" w:lineRule="auto"/>
              <w:rPr>
                <w:rFonts w:ascii="Times New Roman" w:hAnsi="Times New Roman" w:cs="Times New Roman"/>
                <w:b/>
                <w:sz w:val="25"/>
                <w:szCs w:val="25"/>
              </w:rPr>
            </w:pPr>
            <w:r w:rsidRPr="00DC34E7">
              <w:rPr>
                <w:rFonts w:ascii="Times New Roman" w:hAnsi="Times New Roman" w:cs="Times New Roman"/>
                <w:b/>
                <w:sz w:val="25"/>
                <w:szCs w:val="25"/>
              </w:rPr>
              <w:t>ПОСТАВЩИК:</w:t>
            </w:r>
          </w:p>
        </w:tc>
      </w:tr>
      <w:tr w:rsidR="006D3C1A" w:rsidRPr="00332F07" w:rsidTr="006D3C1A">
        <w:trPr>
          <w:gridAfter w:val="1"/>
          <w:wAfter w:w="47" w:type="dxa"/>
          <w:trHeight w:val="1705"/>
        </w:trPr>
        <w:tc>
          <w:tcPr>
            <w:tcW w:w="5041" w:type="dxa"/>
          </w:tcPr>
          <w:p w:rsidR="00DC34E7" w:rsidRPr="00332F07" w:rsidRDefault="00DC34E7" w:rsidP="00332F07">
            <w:pPr>
              <w:widowControl w:val="0"/>
              <w:suppressAutoHyphens/>
              <w:autoSpaceDE w:val="0"/>
              <w:autoSpaceDN w:val="0"/>
              <w:adjustRightInd w:val="0"/>
              <w:spacing w:after="0" w:line="240" w:lineRule="auto"/>
              <w:rPr>
                <w:rFonts w:ascii="Times New Roman" w:hAnsi="Times New Roman" w:cs="Times New Roman"/>
                <w:sz w:val="24"/>
                <w:szCs w:val="24"/>
              </w:rPr>
            </w:pPr>
            <w:r w:rsidRPr="00332F07">
              <w:rPr>
                <w:rFonts w:ascii="Times New Roman" w:hAnsi="Times New Roman" w:cs="Times New Roman"/>
                <w:sz w:val="24"/>
                <w:szCs w:val="24"/>
              </w:rPr>
              <w:t xml:space="preserve">ФКУ </w:t>
            </w:r>
            <w:r w:rsidR="00617D60" w:rsidRPr="00332F07">
              <w:rPr>
                <w:rFonts w:ascii="Times New Roman" w:hAnsi="Times New Roman" w:cs="Times New Roman"/>
                <w:sz w:val="24"/>
                <w:szCs w:val="24"/>
              </w:rPr>
              <w:t>УИИ</w:t>
            </w:r>
            <w:r w:rsidRPr="00332F07">
              <w:rPr>
                <w:rFonts w:ascii="Times New Roman" w:hAnsi="Times New Roman" w:cs="Times New Roman"/>
                <w:sz w:val="24"/>
                <w:szCs w:val="24"/>
              </w:rPr>
              <w:t xml:space="preserve"> УФСИН России по Курской области</w:t>
            </w:r>
          </w:p>
          <w:p w:rsidR="00617D60" w:rsidRPr="00332F07" w:rsidRDefault="00617D60" w:rsidP="00332F07">
            <w:pPr>
              <w:widowControl w:val="0"/>
              <w:suppressAutoHyphens/>
              <w:autoSpaceDE w:val="0"/>
              <w:autoSpaceDN w:val="0"/>
              <w:adjustRightInd w:val="0"/>
              <w:spacing w:after="0" w:line="240" w:lineRule="auto"/>
              <w:rPr>
                <w:rFonts w:ascii="Times New Roman" w:hAnsi="Times New Roman" w:cs="Times New Roman"/>
                <w:sz w:val="24"/>
                <w:szCs w:val="24"/>
              </w:rPr>
            </w:pPr>
            <w:r w:rsidRPr="00332F07">
              <w:rPr>
                <w:rFonts w:ascii="Times New Roman" w:hAnsi="Times New Roman" w:cs="Times New Roman"/>
                <w:sz w:val="24"/>
                <w:szCs w:val="24"/>
              </w:rPr>
              <w:t xml:space="preserve">Юридический адрес: 305022, </w:t>
            </w:r>
          </w:p>
          <w:p w:rsidR="00617D60" w:rsidRPr="00332F07" w:rsidRDefault="00617D60" w:rsidP="00332F07">
            <w:pPr>
              <w:widowControl w:val="0"/>
              <w:suppressAutoHyphens/>
              <w:autoSpaceDE w:val="0"/>
              <w:autoSpaceDN w:val="0"/>
              <w:adjustRightInd w:val="0"/>
              <w:spacing w:after="0" w:line="240" w:lineRule="auto"/>
              <w:rPr>
                <w:rFonts w:ascii="Times New Roman" w:hAnsi="Times New Roman" w:cs="Times New Roman"/>
                <w:sz w:val="24"/>
                <w:szCs w:val="24"/>
              </w:rPr>
            </w:pPr>
            <w:r w:rsidRPr="00332F07">
              <w:rPr>
                <w:rFonts w:ascii="Times New Roman" w:hAnsi="Times New Roman" w:cs="Times New Roman"/>
                <w:sz w:val="24"/>
                <w:szCs w:val="24"/>
              </w:rPr>
              <w:t xml:space="preserve">г. Курск, ул. </w:t>
            </w:r>
            <w:proofErr w:type="gramStart"/>
            <w:r w:rsidRPr="00332F07">
              <w:rPr>
                <w:rFonts w:ascii="Times New Roman" w:hAnsi="Times New Roman" w:cs="Times New Roman"/>
                <w:sz w:val="24"/>
                <w:szCs w:val="24"/>
              </w:rPr>
              <w:t>Республиканская</w:t>
            </w:r>
            <w:proofErr w:type="gramEnd"/>
            <w:r w:rsidRPr="00332F07">
              <w:rPr>
                <w:rFonts w:ascii="Times New Roman" w:hAnsi="Times New Roman" w:cs="Times New Roman"/>
                <w:sz w:val="24"/>
                <w:szCs w:val="24"/>
              </w:rPr>
              <w:t xml:space="preserve">, 26, </w:t>
            </w:r>
          </w:p>
          <w:p w:rsidR="00332F07" w:rsidRPr="00332F07" w:rsidRDefault="00332F07" w:rsidP="00332F07">
            <w:pPr>
              <w:pStyle w:val="docdata"/>
              <w:spacing w:before="0" w:beforeAutospacing="0" w:after="0" w:afterAutospacing="0"/>
            </w:pPr>
            <w:r w:rsidRPr="00332F07">
              <w:rPr>
                <w:color w:val="000000"/>
              </w:rPr>
              <w:t>ИНН 4632157525/</w:t>
            </w:r>
          </w:p>
          <w:p w:rsidR="00332F07" w:rsidRPr="00332F07" w:rsidRDefault="00332F07" w:rsidP="00332F07">
            <w:pPr>
              <w:pStyle w:val="af1"/>
              <w:spacing w:before="0" w:beforeAutospacing="0" w:after="0" w:afterAutospacing="0"/>
            </w:pPr>
            <w:r w:rsidRPr="00332F07">
              <w:rPr>
                <w:color w:val="000000"/>
              </w:rPr>
              <w:t>КПП 463201001</w:t>
            </w:r>
          </w:p>
          <w:p w:rsidR="00332F07" w:rsidRPr="00332F07" w:rsidRDefault="00332F07" w:rsidP="00332F07">
            <w:pPr>
              <w:pStyle w:val="af1"/>
              <w:spacing w:before="0" w:beforeAutospacing="0" w:after="0" w:afterAutospacing="0"/>
            </w:pPr>
            <w:r w:rsidRPr="00332F07">
              <w:rPr>
                <w:color w:val="000000"/>
              </w:rPr>
              <w:t>Казначейский счет 03211643000000013229</w:t>
            </w:r>
          </w:p>
          <w:p w:rsidR="00332F07" w:rsidRPr="00332F07" w:rsidRDefault="00332F07" w:rsidP="00332F07">
            <w:pPr>
              <w:pStyle w:val="af1"/>
              <w:spacing w:before="0" w:beforeAutospacing="0" w:after="0" w:afterAutospacing="0"/>
            </w:pPr>
            <w:r w:rsidRPr="00332F07">
              <w:rPr>
                <w:color w:val="000000"/>
              </w:rPr>
              <w:t>БИК 012202102</w:t>
            </w:r>
          </w:p>
          <w:p w:rsidR="00332F07" w:rsidRPr="00332F07" w:rsidRDefault="00332F07" w:rsidP="00332F07">
            <w:pPr>
              <w:pStyle w:val="af1"/>
              <w:spacing w:before="0" w:beforeAutospacing="0" w:after="0" w:afterAutospacing="0"/>
            </w:pPr>
            <w:r w:rsidRPr="00332F07">
              <w:rPr>
                <w:color w:val="000000"/>
              </w:rPr>
              <w:t>ЕКС 40102810745370000024</w:t>
            </w:r>
          </w:p>
          <w:p w:rsidR="00332F07" w:rsidRPr="00332F07" w:rsidRDefault="00332F07" w:rsidP="00332F07">
            <w:pPr>
              <w:pStyle w:val="af1"/>
              <w:spacing w:before="0" w:beforeAutospacing="0" w:after="0" w:afterAutospacing="0"/>
            </w:pPr>
            <w:r w:rsidRPr="00332F07">
              <w:rPr>
                <w:color w:val="000000"/>
              </w:rPr>
              <w:t xml:space="preserve">ОКЦ № 1 ВВГУ Банка России//УФК по Нижегородской области, </w:t>
            </w:r>
            <w:proofErr w:type="gramStart"/>
            <w:r w:rsidRPr="00332F07">
              <w:rPr>
                <w:color w:val="000000"/>
              </w:rPr>
              <w:t>г</w:t>
            </w:r>
            <w:proofErr w:type="gramEnd"/>
            <w:r w:rsidRPr="00332F07">
              <w:rPr>
                <w:color w:val="000000"/>
              </w:rPr>
              <w:t> Нижний Новгород</w:t>
            </w:r>
          </w:p>
          <w:p w:rsidR="00332F07" w:rsidRPr="00332F07" w:rsidRDefault="00332F07" w:rsidP="00332F07">
            <w:pPr>
              <w:pStyle w:val="af1"/>
              <w:spacing w:before="0" w:beforeAutospacing="0" w:after="0" w:afterAutospacing="0"/>
            </w:pPr>
            <w:r w:rsidRPr="00332F07">
              <w:rPr>
                <w:color w:val="000000"/>
              </w:rPr>
              <w:t>ОКТМО 38701000</w:t>
            </w:r>
          </w:p>
          <w:p w:rsidR="00617D60" w:rsidRPr="00332F07" w:rsidRDefault="00617D60" w:rsidP="00332F07">
            <w:pPr>
              <w:widowControl w:val="0"/>
              <w:suppressAutoHyphens/>
              <w:autoSpaceDE w:val="0"/>
              <w:autoSpaceDN w:val="0"/>
              <w:adjustRightInd w:val="0"/>
              <w:spacing w:after="0" w:line="240" w:lineRule="auto"/>
              <w:rPr>
                <w:rFonts w:ascii="Times New Roman" w:hAnsi="Times New Roman" w:cs="Times New Roman"/>
                <w:sz w:val="24"/>
                <w:szCs w:val="24"/>
              </w:rPr>
            </w:pPr>
            <w:r w:rsidRPr="00332F07">
              <w:rPr>
                <w:rFonts w:ascii="Times New Roman" w:hAnsi="Times New Roman" w:cs="Times New Roman"/>
                <w:sz w:val="24"/>
                <w:szCs w:val="24"/>
              </w:rPr>
              <w:t>тел.: 8 (4712) 34-05-86</w:t>
            </w:r>
          </w:p>
          <w:p w:rsidR="006D3C1A" w:rsidRPr="00332F07" w:rsidRDefault="00617D60" w:rsidP="00332F07">
            <w:pPr>
              <w:pStyle w:val="ab"/>
              <w:suppressAutoHyphens/>
              <w:spacing w:after="0"/>
              <w:rPr>
                <w:color w:val="FF0000"/>
              </w:rPr>
            </w:pPr>
            <w:r w:rsidRPr="00332F07">
              <w:t>E-mail:</w:t>
            </w:r>
            <w:r w:rsidR="00B91D19" w:rsidRPr="00332F07">
              <w:t xml:space="preserve"> </w:t>
            </w:r>
            <w:proofErr w:type="spellStart"/>
            <w:r w:rsidR="00B91D19" w:rsidRPr="00332F07">
              <w:rPr>
                <w:lang w:val="en-US"/>
              </w:rPr>
              <w:t>oruii</w:t>
            </w:r>
            <w:proofErr w:type="spellEnd"/>
            <w:r w:rsidR="00B91D19" w:rsidRPr="00332F07">
              <w:t>046@</w:t>
            </w:r>
            <w:proofErr w:type="spellStart"/>
            <w:r w:rsidR="00B91D19" w:rsidRPr="00332F07">
              <w:rPr>
                <w:lang w:val="en-US"/>
              </w:rPr>
              <w:t>yandex</w:t>
            </w:r>
            <w:proofErr w:type="spellEnd"/>
            <w:r w:rsidR="00B91D19" w:rsidRPr="00332F07">
              <w:t>.</w:t>
            </w:r>
            <w:proofErr w:type="spellStart"/>
            <w:r w:rsidR="00B91D19" w:rsidRPr="00332F07">
              <w:rPr>
                <w:lang w:val="en-US"/>
              </w:rPr>
              <w:t>ru</w:t>
            </w:r>
            <w:proofErr w:type="spellEnd"/>
            <w:r w:rsidRPr="00332F07">
              <w:t xml:space="preserve"> </w:t>
            </w:r>
          </w:p>
        </w:tc>
        <w:tc>
          <w:tcPr>
            <w:tcW w:w="4992" w:type="dxa"/>
          </w:tcPr>
          <w:p w:rsidR="006D3C1A" w:rsidRPr="00332F07" w:rsidRDefault="006D3C1A" w:rsidP="00332F07">
            <w:pPr>
              <w:suppressAutoHyphens/>
              <w:spacing w:after="0" w:line="240" w:lineRule="auto"/>
              <w:ind w:right="32"/>
              <w:rPr>
                <w:rFonts w:ascii="Times New Roman" w:hAnsi="Times New Roman" w:cs="Times New Roman"/>
                <w:sz w:val="24"/>
                <w:szCs w:val="24"/>
              </w:rPr>
            </w:pPr>
          </w:p>
        </w:tc>
      </w:tr>
    </w:tbl>
    <w:p w:rsidR="006D3C1A" w:rsidRPr="00332F07" w:rsidRDefault="006D3C1A" w:rsidP="00332F07">
      <w:pPr>
        <w:pStyle w:val="a4"/>
        <w:jc w:val="center"/>
        <w:rPr>
          <w:rFonts w:ascii="Times New Roman" w:eastAsia="MS Mincho" w:hAnsi="Times New Roman"/>
          <w:b/>
          <w:bCs/>
          <w:sz w:val="24"/>
          <w:szCs w:val="24"/>
        </w:rPr>
      </w:pPr>
      <w:r w:rsidRPr="00332F07">
        <w:rPr>
          <w:rFonts w:ascii="Times New Roman" w:eastAsia="MS Mincho" w:hAnsi="Times New Roman"/>
          <w:b/>
          <w:bCs/>
          <w:sz w:val="24"/>
          <w:szCs w:val="24"/>
        </w:rPr>
        <w:t xml:space="preserve">13. ЮРИДИЧЕСКИЕ АДРЕСА, БАНКОВСКИЕ РЕКВИЗИТЫ </w:t>
      </w:r>
      <w:r w:rsidR="008820B7" w:rsidRPr="00332F07">
        <w:rPr>
          <w:rFonts w:ascii="Times New Roman" w:eastAsia="MS Mincho" w:hAnsi="Times New Roman"/>
          <w:b/>
          <w:bCs/>
          <w:sz w:val="24"/>
          <w:szCs w:val="24"/>
        </w:rPr>
        <w:br/>
      </w:r>
      <w:r w:rsidRPr="00332F07">
        <w:rPr>
          <w:rFonts w:ascii="Times New Roman" w:eastAsia="MS Mincho" w:hAnsi="Times New Roman"/>
          <w:b/>
          <w:bCs/>
          <w:sz w:val="24"/>
          <w:szCs w:val="24"/>
        </w:rPr>
        <w:t>И ПОДПИСИ СТОРОН:</w:t>
      </w:r>
    </w:p>
    <w:p w:rsidR="008820B7" w:rsidRPr="00DC34E7" w:rsidRDefault="008820B7" w:rsidP="00332F07">
      <w:pPr>
        <w:spacing w:after="0" w:line="240" w:lineRule="auto"/>
        <w:jc w:val="center"/>
        <w:rPr>
          <w:rFonts w:ascii="Times New Roman" w:hAnsi="Times New Roman" w:cs="Times New Roman"/>
          <w:b/>
          <w:sz w:val="25"/>
          <w:szCs w:val="25"/>
        </w:rPr>
      </w:pPr>
    </w:p>
    <w:p w:rsidR="002D1A22" w:rsidRPr="00DC34E7" w:rsidRDefault="002D1A22" w:rsidP="006D3C1A">
      <w:pPr>
        <w:spacing w:after="0" w:line="240" w:lineRule="auto"/>
        <w:jc w:val="both"/>
        <w:rPr>
          <w:rFonts w:ascii="Times New Roman" w:hAnsi="Times New Roman" w:cs="Times New Roman"/>
          <w:sz w:val="25"/>
          <w:szCs w:val="25"/>
        </w:rPr>
      </w:pPr>
    </w:p>
    <w:p w:rsidR="006D3C1A" w:rsidRPr="00DC34E7" w:rsidRDefault="001A7F62" w:rsidP="004D792A">
      <w:pPr>
        <w:pStyle w:val="ab"/>
        <w:suppressAutoHyphens/>
        <w:spacing w:after="0"/>
        <w:ind w:firstLine="567"/>
        <w:rPr>
          <w:sz w:val="25"/>
          <w:szCs w:val="25"/>
        </w:rPr>
      </w:pPr>
      <w:r w:rsidRPr="00DC34E7">
        <w:rPr>
          <w:sz w:val="25"/>
          <w:szCs w:val="25"/>
        </w:rPr>
        <w:t>Заказч</w:t>
      </w:r>
      <w:r w:rsidR="006D3C1A" w:rsidRPr="00DC34E7">
        <w:rPr>
          <w:sz w:val="25"/>
          <w:szCs w:val="25"/>
        </w:rPr>
        <w:t>ик:                                                              Поставщик:</w:t>
      </w:r>
    </w:p>
    <w:p w:rsidR="004D792A" w:rsidRPr="00DC34E7" w:rsidRDefault="004D792A" w:rsidP="004D792A">
      <w:pPr>
        <w:pStyle w:val="210"/>
        <w:suppressAutoHyphens/>
        <w:jc w:val="both"/>
        <w:rPr>
          <w:rFonts w:ascii="Times New Roman" w:hAnsi="Times New Roman"/>
          <w:sz w:val="25"/>
          <w:szCs w:val="25"/>
        </w:rPr>
      </w:pPr>
    </w:p>
    <w:p w:rsidR="004D792A" w:rsidRPr="00DC34E7" w:rsidRDefault="004D792A" w:rsidP="004D792A">
      <w:pPr>
        <w:pStyle w:val="210"/>
        <w:suppressAutoHyphens/>
        <w:jc w:val="both"/>
        <w:rPr>
          <w:rFonts w:ascii="Times New Roman" w:hAnsi="Times New Roman"/>
          <w:sz w:val="25"/>
          <w:szCs w:val="25"/>
        </w:rPr>
      </w:pPr>
    </w:p>
    <w:p w:rsidR="004D792A" w:rsidRPr="00DC34E7" w:rsidRDefault="004D792A" w:rsidP="004D792A">
      <w:pPr>
        <w:pStyle w:val="210"/>
        <w:suppressAutoHyphens/>
        <w:jc w:val="both"/>
        <w:rPr>
          <w:rFonts w:ascii="Times New Roman" w:hAnsi="Times New Roman"/>
          <w:b w:val="0"/>
          <w:sz w:val="25"/>
          <w:szCs w:val="25"/>
        </w:rPr>
      </w:pPr>
      <w:r w:rsidRPr="00DC34E7">
        <w:rPr>
          <w:rFonts w:ascii="Times New Roman" w:hAnsi="Times New Roman"/>
          <w:sz w:val="25"/>
          <w:szCs w:val="25"/>
        </w:rPr>
        <w:t xml:space="preserve">_______________ </w:t>
      </w:r>
      <w:r w:rsidR="00617D60" w:rsidRPr="00617D60">
        <w:rPr>
          <w:rFonts w:ascii="Times New Roman" w:hAnsi="Times New Roman"/>
          <w:b w:val="0"/>
          <w:sz w:val="25"/>
          <w:szCs w:val="25"/>
        </w:rPr>
        <w:t>Н.М. Черкасин</w:t>
      </w:r>
      <w:r w:rsidRPr="00DC34E7">
        <w:rPr>
          <w:rFonts w:ascii="Times New Roman" w:hAnsi="Times New Roman"/>
          <w:b w:val="0"/>
          <w:sz w:val="25"/>
          <w:szCs w:val="25"/>
        </w:rPr>
        <w:t xml:space="preserve">                                 _______________</w:t>
      </w:r>
      <w:r w:rsidR="0086280A" w:rsidRPr="00DC34E7">
        <w:rPr>
          <w:rFonts w:ascii="Times New Roman" w:hAnsi="Times New Roman"/>
          <w:b w:val="0"/>
          <w:sz w:val="25"/>
          <w:szCs w:val="25"/>
        </w:rPr>
        <w:t xml:space="preserve"> </w:t>
      </w:r>
      <w:r w:rsidR="00B7343C" w:rsidRPr="00DC34E7">
        <w:rPr>
          <w:rFonts w:ascii="Times New Roman" w:hAnsi="Times New Roman"/>
          <w:b w:val="0"/>
          <w:sz w:val="25"/>
          <w:szCs w:val="25"/>
        </w:rPr>
        <w:t>(____________)</w:t>
      </w:r>
    </w:p>
    <w:p w:rsidR="006D3C1A" w:rsidRPr="00DC34E7" w:rsidRDefault="006D3C1A" w:rsidP="004D792A">
      <w:pPr>
        <w:shd w:val="clear" w:color="auto" w:fill="FFFFFF"/>
        <w:spacing w:after="0" w:line="240" w:lineRule="auto"/>
        <w:ind w:firstLine="567"/>
        <w:rPr>
          <w:rFonts w:ascii="Times New Roman" w:hAnsi="Times New Roman" w:cs="Times New Roman"/>
          <w:sz w:val="25"/>
          <w:szCs w:val="25"/>
        </w:rPr>
      </w:pPr>
    </w:p>
    <w:p w:rsidR="00546B56" w:rsidRPr="00DC34E7" w:rsidRDefault="00C40EDF" w:rsidP="00C40EDF">
      <w:pPr>
        <w:shd w:val="clear" w:color="auto" w:fill="FFFFFF"/>
        <w:spacing w:after="0" w:line="240" w:lineRule="auto"/>
        <w:rPr>
          <w:rFonts w:ascii="Times New Roman" w:hAnsi="Times New Roman" w:cs="Times New Roman"/>
          <w:sz w:val="25"/>
          <w:szCs w:val="25"/>
        </w:rPr>
      </w:pPr>
      <w:r w:rsidRPr="00DC34E7">
        <w:rPr>
          <w:rFonts w:ascii="Times New Roman" w:hAnsi="Times New Roman" w:cs="Times New Roman"/>
          <w:sz w:val="25"/>
          <w:szCs w:val="25"/>
        </w:rPr>
        <w:t xml:space="preserve">    </w:t>
      </w:r>
      <w:r w:rsidR="00AC42CF" w:rsidRPr="00DC34E7">
        <w:rPr>
          <w:rFonts w:ascii="Times New Roman" w:hAnsi="Times New Roman" w:cs="Times New Roman"/>
          <w:sz w:val="25"/>
          <w:szCs w:val="25"/>
        </w:rPr>
        <w:t>«___» _____________ 202</w:t>
      </w:r>
      <w:r w:rsidR="00CF5CEB">
        <w:rPr>
          <w:rFonts w:ascii="Times New Roman" w:hAnsi="Times New Roman" w:cs="Times New Roman"/>
          <w:sz w:val="25"/>
          <w:szCs w:val="25"/>
        </w:rPr>
        <w:t>6</w:t>
      </w:r>
      <w:r w:rsidR="006D3C1A" w:rsidRPr="00DC34E7">
        <w:rPr>
          <w:rFonts w:ascii="Times New Roman" w:hAnsi="Times New Roman" w:cs="Times New Roman"/>
          <w:sz w:val="25"/>
          <w:szCs w:val="25"/>
        </w:rPr>
        <w:t xml:space="preserve"> г.</w:t>
      </w:r>
      <w:r w:rsidR="006D3C1A" w:rsidRPr="00DC34E7">
        <w:rPr>
          <w:rFonts w:ascii="Times New Roman" w:hAnsi="Times New Roman" w:cs="Times New Roman"/>
          <w:sz w:val="25"/>
          <w:szCs w:val="25"/>
        </w:rPr>
        <w:tab/>
      </w:r>
      <w:r w:rsidR="006D3C1A" w:rsidRPr="00DC34E7">
        <w:rPr>
          <w:rFonts w:ascii="Times New Roman" w:hAnsi="Times New Roman" w:cs="Times New Roman"/>
          <w:sz w:val="25"/>
          <w:szCs w:val="25"/>
        </w:rPr>
        <w:tab/>
      </w:r>
      <w:r w:rsidR="006D3C1A" w:rsidRPr="00DC34E7">
        <w:rPr>
          <w:rFonts w:ascii="Times New Roman" w:hAnsi="Times New Roman" w:cs="Times New Roman"/>
          <w:sz w:val="25"/>
          <w:szCs w:val="25"/>
        </w:rPr>
        <w:tab/>
      </w:r>
      <w:r w:rsidRPr="00DC34E7">
        <w:rPr>
          <w:rFonts w:ascii="Times New Roman" w:hAnsi="Times New Roman" w:cs="Times New Roman"/>
          <w:sz w:val="25"/>
          <w:szCs w:val="25"/>
        </w:rPr>
        <w:t xml:space="preserve">       </w:t>
      </w:r>
      <w:r w:rsidR="002A5CD5" w:rsidRPr="00DC34E7">
        <w:rPr>
          <w:rFonts w:ascii="Times New Roman" w:hAnsi="Times New Roman" w:cs="Times New Roman"/>
          <w:sz w:val="25"/>
          <w:szCs w:val="25"/>
        </w:rPr>
        <w:t>«___» _____________ 202</w:t>
      </w:r>
      <w:r w:rsidR="00CF5CEB">
        <w:rPr>
          <w:rFonts w:ascii="Times New Roman" w:hAnsi="Times New Roman" w:cs="Times New Roman"/>
          <w:sz w:val="25"/>
          <w:szCs w:val="25"/>
        </w:rPr>
        <w:t>6</w:t>
      </w:r>
      <w:r w:rsidR="006D3C1A" w:rsidRPr="00DC34E7">
        <w:rPr>
          <w:rFonts w:ascii="Times New Roman" w:hAnsi="Times New Roman" w:cs="Times New Roman"/>
          <w:sz w:val="25"/>
          <w:szCs w:val="25"/>
        </w:rPr>
        <w:t xml:space="preserve"> г.</w:t>
      </w:r>
    </w:p>
    <w:p w:rsidR="006D3C1A" w:rsidRPr="00DC34E7" w:rsidRDefault="006D3C1A" w:rsidP="004D792A">
      <w:pPr>
        <w:spacing w:after="0" w:line="240" w:lineRule="auto"/>
        <w:ind w:left="709" w:firstLine="709"/>
        <w:rPr>
          <w:rFonts w:ascii="Times New Roman" w:hAnsi="Times New Roman" w:cs="Times New Roman"/>
          <w:sz w:val="25"/>
          <w:szCs w:val="25"/>
        </w:rPr>
      </w:pPr>
      <w:r w:rsidRPr="00DC34E7">
        <w:rPr>
          <w:rFonts w:ascii="Times New Roman" w:hAnsi="Times New Roman" w:cs="Times New Roman"/>
          <w:sz w:val="25"/>
          <w:szCs w:val="25"/>
        </w:rPr>
        <w:t>М.П.</w:t>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00C40EDF" w:rsidRPr="00DC34E7">
        <w:rPr>
          <w:rFonts w:ascii="Times New Roman" w:hAnsi="Times New Roman" w:cs="Times New Roman"/>
          <w:sz w:val="25"/>
          <w:szCs w:val="25"/>
        </w:rPr>
        <w:t xml:space="preserve">    </w:t>
      </w:r>
      <w:r w:rsidRPr="00DC34E7">
        <w:rPr>
          <w:rFonts w:ascii="Times New Roman" w:hAnsi="Times New Roman" w:cs="Times New Roman"/>
          <w:sz w:val="25"/>
          <w:szCs w:val="25"/>
        </w:rPr>
        <w:t xml:space="preserve">М.П.                                                                </w:t>
      </w:r>
    </w:p>
    <w:p w:rsidR="006D3C1A" w:rsidRPr="00DC34E7" w:rsidRDefault="006D3C1A" w:rsidP="006D3C1A">
      <w:pPr>
        <w:rPr>
          <w:rFonts w:ascii="Times New Roman" w:hAnsi="Times New Roman" w:cs="Times New Roman"/>
          <w:sz w:val="25"/>
          <w:szCs w:val="25"/>
        </w:rPr>
      </w:pPr>
    </w:p>
    <w:p w:rsidR="00546B56" w:rsidRPr="00DC34E7" w:rsidRDefault="00546B56" w:rsidP="006D3C1A">
      <w:pPr>
        <w:rPr>
          <w:rFonts w:ascii="Times New Roman" w:hAnsi="Times New Roman" w:cs="Times New Roman"/>
          <w:sz w:val="25"/>
          <w:szCs w:val="25"/>
        </w:rPr>
      </w:pPr>
    </w:p>
    <w:p w:rsidR="004D792A" w:rsidRPr="00DC34E7" w:rsidRDefault="004D792A" w:rsidP="006D3C1A">
      <w:pPr>
        <w:spacing w:after="0" w:line="240" w:lineRule="auto"/>
        <w:jc w:val="both"/>
        <w:rPr>
          <w:rFonts w:ascii="Times New Roman" w:hAnsi="Times New Roman" w:cs="Times New Roman"/>
          <w:sz w:val="25"/>
          <w:szCs w:val="25"/>
        </w:rPr>
        <w:sectPr w:rsidR="004D792A" w:rsidRPr="00DC34E7" w:rsidSect="00F54C0A">
          <w:pgSz w:w="11906" w:h="16838"/>
          <w:pgMar w:top="851" w:right="850" w:bottom="1134" w:left="1701" w:header="708" w:footer="708" w:gutter="0"/>
          <w:cols w:space="708"/>
          <w:docGrid w:linePitch="360"/>
        </w:sectPr>
      </w:pPr>
    </w:p>
    <w:p w:rsidR="002D1A22" w:rsidRPr="00DC34E7" w:rsidRDefault="004D792A" w:rsidP="004D792A">
      <w:pPr>
        <w:spacing w:after="0" w:line="240" w:lineRule="auto"/>
        <w:ind w:left="11057" w:right="-144"/>
        <w:jc w:val="center"/>
        <w:rPr>
          <w:rFonts w:ascii="Times New Roman" w:hAnsi="Times New Roman" w:cs="Times New Roman"/>
          <w:sz w:val="25"/>
          <w:szCs w:val="25"/>
        </w:rPr>
      </w:pPr>
      <w:r w:rsidRPr="00DC34E7">
        <w:rPr>
          <w:rFonts w:ascii="Times New Roman" w:hAnsi="Times New Roman" w:cs="Times New Roman"/>
          <w:sz w:val="25"/>
          <w:szCs w:val="25"/>
        </w:rPr>
        <w:lastRenderedPageBreak/>
        <w:t>Приложение</w:t>
      </w:r>
      <w:r w:rsidR="002D1A22" w:rsidRPr="00DC34E7">
        <w:rPr>
          <w:rFonts w:ascii="Times New Roman" w:hAnsi="Times New Roman" w:cs="Times New Roman"/>
          <w:sz w:val="25"/>
          <w:szCs w:val="25"/>
        </w:rPr>
        <w:t xml:space="preserve"> №1</w:t>
      </w:r>
    </w:p>
    <w:p w:rsidR="004D792A" w:rsidRPr="00DC34E7" w:rsidRDefault="004D792A" w:rsidP="004D792A">
      <w:pPr>
        <w:spacing w:after="0" w:line="240" w:lineRule="auto"/>
        <w:ind w:left="11057" w:right="-144"/>
        <w:jc w:val="center"/>
        <w:rPr>
          <w:rFonts w:ascii="Times New Roman" w:hAnsi="Times New Roman" w:cs="Times New Roman"/>
          <w:sz w:val="25"/>
          <w:szCs w:val="25"/>
        </w:rPr>
      </w:pPr>
      <w:r w:rsidRPr="00DC34E7">
        <w:rPr>
          <w:rFonts w:ascii="Times New Roman" w:hAnsi="Times New Roman" w:cs="Times New Roman"/>
          <w:sz w:val="25"/>
          <w:szCs w:val="25"/>
        </w:rPr>
        <w:t xml:space="preserve"> </w:t>
      </w:r>
      <w:bookmarkStart w:id="1" w:name="_Toc215376123"/>
      <w:r w:rsidRPr="00DC34E7">
        <w:rPr>
          <w:rFonts w:ascii="Times New Roman" w:hAnsi="Times New Roman" w:cs="Times New Roman"/>
          <w:sz w:val="25"/>
          <w:szCs w:val="25"/>
        </w:rPr>
        <w:t xml:space="preserve">к </w:t>
      </w:r>
      <w:r w:rsidR="002D1A22" w:rsidRPr="00DC34E7">
        <w:rPr>
          <w:rFonts w:ascii="Times New Roman" w:hAnsi="Times New Roman" w:cs="Times New Roman"/>
          <w:sz w:val="25"/>
          <w:szCs w:val="25"/>
        </w:rPr>
        <w:t>проекту К</w:t>
      </w:r>
      <w:r w:rsidRPr="00DC34E7">
        <w:rPr>
          <w:rFonts w:ascii="Times New Roman" w:hAnsi="Times New Roman" w:cs="Times New Roman"/>
          <w:sz w:val="25"/>
          <w:szCs w:val="25"/>
        </w:rPr>
        <w:t>онтракт</w:t>
      </w:r>
      <w:bookmarkEnd w:id="1"/>
      <w:r w:rsidR="002D1A22" w:rsidRPr="00DC34E7">
        <w:rPr>
          <w:rFonts w:ascii="Times New Roman" w:hAnsi="Times New Roman" w:cs="Times New Roman"/>
          <w:sz w:val="25"/>
          <w:szCs w:val="25"/>
        </w:rPr>
        <w:t>а</w:t>
      </w:r>
    </w:p>
    <w:p w:rsidR="004D792A" w:rsidRPr="00DC34E7" w:rsidRDefault="002A5CD5" w:rsidP="004D792A">
      <w:pPr>
        <w:spacing w:after="0" w:line="240" w:lineRule="auto"/>
        <w:ind w:firstLine="709"/>
        <w:jc w:val="right"/>
        <w:rPr>
          <w:rFonts w:ascii="Times New Roman" w:hAnsi="Times New Roman" w:cs="Times New Roman"/>
          <w:sz w:val="25"/>
          <w:szCs w:val="25"/>
        </w:rPr>
      </w:pPr>
      <w:bookmarkStart w:id="2" w:name="_Toc215376124"/>
      <w:r w:rsidRPr="00DC34E7">
        <w:rPr>
          <w:rFonts w:ascii="Times New Roman" w:hAnsi="Times New Roman" w:cs="Times New Roman"/>
          <w:sz w:val="25"/>
          <w:szCs w:val="25"/>
        </w:rPr>
        <w:t>№ ___</w:t>
      </w:r>
      <w:r w:rsidR="002D1A22" w:rsidRPr="00DC34E7">
        <w:rPr>
          <w:rFonts w:ascii="Times New Roman" w:hAnsi="Times New Roman" w:cs="Times New Roman"/>
          <w:sz w:val="25"/>
          <w:szCs w:val="25"/>
        </w:rPr>
        <w:t>__</w:t>
      </w:r>
      <w:r w:rsidRPr="00DC34E7">
        <w:rPr>
          <w:rFonts w:ascii="Times New Roman" w:hAnsi="Times New Roman" w:cs="Times New Roman"/>
          <w:sz w:val="25"/>
          <w:szCs w:val="25"/>
        </w:rPr>
        <w:t xml:space="preserve"> от «__</w:t>
      </w:r>
      <w:r w:rsidR="002D1A22" w:rsidRPr="00DC34E7">
        <w:rPr>
          <w:rFonts w:ascii="Times New Roman" w:hAnsi="Times New Roman" w:cs="Times New Roman"/>
          <w:sz w:val="25"/>
          <w:szCs w:val="25"/>
        </w:rPr>
        <w:t>_</w:t>
      </w:r>
      <w:r w:rsidRPr="00DC34E7">
        <w:rPr>
          <w:rFonts w:ascii="Times New Roman" w:hAnsi="Times New Roman" w:cs="Times New Roman"/>
          <w:sz w:val="25"/>
          <w:szCs w:val="25"/>
        </w:rPr>
        <w:t>_» __</w:t>
      </w:r>
      <w:r w:rsidR="002D1A22" w:rsidRPr="00DC34E7">
        <w:rPr>
          <w:rFonts w:ascii="Times New Roman" w:hAnsi="Times New Roman" w:cs="Times New Roman"/>
          <w:sz w:val="25"/>
          <w:szCs w:val="25"/>
        </w:rPr>
        <w:t>_</w:t>
      </w:r>
      <w:r w:rsidRPr="00DC34E7">
        <w:rPr>
          <w:rFonts w:ascii="Times New Roman" w:hAnsi="Times New Roman" w:cs="Times New Roman"/>
          <w:sz w:val="25"/>
          <w:szCs w:val="25"/>
        </w:rPr>
        <w:t>__ 202</w:t>
      </w:r>
      <w:r w:rsidR="009C4324">
        <w:rPr>
          <w:rFonts w:ascii="Times New Roman" w:hAnsi="Times New Roman" w:cs="Times New Roman"/>
          <w:sz w:val="25"/>
          <w:szCs w:val="25"/>
        </w:rPr>
        <w:t>6</w:t>
      </w:r>
      <w:r w:rsidR="004D792A" w:rsidRPr="00DC34E7">
        <w:rPr>
          <w:rFonts w:ascii="Times New Roman" w:hAnsi="Times New Roman" w:cs="Times New Roman"/>
          <w:sz w:val="25"/>
          <w:szCs w:val="25"/>
        </w:rPr>
        <w:t xml:space="preserve"> г.</w:t>
      </w:r>
      <w:bookmarkEnd w:id="2"/>
    </w:p>
    <w:p w:rsidR="009C2D52" w:rsidRPr="00DC34E7" w:rsidRDefault="009C2D52" w:rsidP="002356A1">
      <w:pPr>
        <w:spacing w:after="0" w:line="240" w:lineRule="auto"/>
        <w:ind w:firstLine="709"/>
        <w:jc w:val="center"/>
        <w:rPr>
          <w:rFonts w:ascii="Times New Roman" w:hAnsi="Times New Roman" w:cs="Times New Roman"/>
          <w:b/>
          <w:sz w:val="25"/>
          <w:szCs w:val="25"/>
        </w:rPr>
      </w:pPr>
    </w:p>
    <w:p w:rsidR="009320F7" w:rsidRPr="00DC34E7" w:rsidRDefault="002356A1" w:rsidP="002356A1">
      <w:pPr>
        <w:spacing w:after="0" w:line="240" w:lineRule="auto"/>
        <w:ind w:firstLine="709"/>
        <w:jc w:val="center"/>
        <w:rPr>
          <w:rFonts w:ascii="Times New Roman" w:hAnsi="Times New Roman" w:cs="Times New Roman"/>
          <w:b/>
          <w:sz w:val="25"/>
          <w:szCs w:val="25"/>
        </w:rPr>
      </w:pPr>
      <w:r w:rsidRPr="00DC34E7">
        <w:rPr>
          <w:rFonts w:ascii="Times New Roman" w:hAnsi="Times New Roman" w:cs="Times New Roman"/>
          <w:b/>
          <w:sz w:val="25"/>
          <w:szCs w:val="25"/>
        </w:rPr>
        <w:t>СПЕЦИФИКАЦИЯ</w:t>
      </w:r>
    </w:p>
    <w:p w:rsidR="002356A1" w:rsidRPr="00DC34E7" w:rsidRDefault="002356A1" w:rsidP="002356A1">
      <w:pPr>
        <w:spacing w:after="0" w:line="240" w:lineRule="auto"/>
        <w:ind w:firstLine="709"/>
        <w:jc w:val="center"/>
        <w:rPr>
          <w:rFonts w:ascii="Times New Roman" w:hAnsi="Times New Roman" w:cs="Times New Roman"/>
          <w:sz w:val="25"/>
          <w:szCs w:val="25"/>
        </w:rPr>
      </w:pPr>
    </w:p>
    <w:tbl>
      <w:tblPr>
        <w:tblW w:w="13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1"/>
        <w:gridCol w:w="7975"/>
        <w:gridCol w:w="821"/>
        <w:gridCol w:w="1134"/>
        <w:gridCol w:w="1418"/>
        <w:gridCol w:w="1551"/>
      </w:tblGrid>
      <w:tr w:rsidR="009320F7" w:rsidRPr="00DC34E7" w:rsidTr="00371D3A">
        <w:trPr>
          <w:trHeight w:val="486"/>
          <w:jc w:val="center"/>
        </w:trPr>
        <w:tc>
          <w:tcPr>
            <w:tcW w:w="951" w:type="dxa"/>
            <w:tcBorders>
              <w:top w:val="single" w:sz="4" w:space="0" w:color="auto"/>
              <w:left w:val="single" w:sz="4" w:space="0" w:color="auto"/>
              <w:right w:val="single" w:sz="4" w:space="0" w:color="auto"/>
            </w:tcBorders>
            <w:vAlign w:val="center"/>
            <w:hideMark/>
          </w:tcPr>
          <w:p w:rsidR="009320F7" w:rsidRPr="00DC34E7" w:rsidRDefault="009320F7" w:rsidP="002356A1">
            <w:pPr>
              <w:spacing w:after="0" w:line="240" w:lineRule="auto"/>
              <w:ind w:right="-108" w:hanging="34"/>
              <w:jc w:val="center"/>
              <w:rPr>
                <w:rFonts w:ascii="Times New Roman" w:eastAsia="Calibri" w:hAnsi="Times New Roman" w:cs="Times New Roman"/>
                <w:b/>
                <w:sz w:val="25"/>
                <w:szCs w:val="25"/>
              </w:rPr>
            </w:pPr>
            <w:r w:rsidRPr="00DC34E7">
              <w:rPr>
                <w:rFonts w:ascii="Times New Roman" w:hAnsi="Times New Roman" w:cs="Times New Roman"/>
                <w:b/>
                <w:sz w:val="25"/>
                <w:szCs w:val="25"/>
              </w:rPr>
              <w:t xml:space="preserve">№ </w:t>
            </w:r>
          </w:p>
          <w:p w:rsidR="009320F7" w:rsidRPr="00DC34E7" w:rsidRDefault="009320F7" w:rsidP="002356A1">
            <w:pPr>
              <w:spacing w:after="0" w:line="240" w:lineRule="auto"/>
              <w:ind w:right="-108" w:hanging="34"/>
              <w:jc w:val="center"/>
              <w:rPr>
                <w:rFonts w:ascii="Times New Roman" w:hAnsi="Times New Roman" w:cs="Times New Roman"/>
                <w:b/>
                <w:sz w:val="25"/>
                <w:szCs w:val="25"/>
              </w:rPr>
            </w:pPr>
            <w:r w:rsidRPr="00DC34E7">
              <w:rPr>
                <w:rFonts w:ascii="Times New Roman" w:hAnsi="Times New Roman" w:cs="Times New Roman"/>
                <w:b/>
                <w:sz w:val="25"/>
                <w:szCs w:val="25"/>
              </w:rPr>
              <w:t>п/п</w:t>
            </w:r>
          </w:p>
        </w:tc>
        <w:tc>
          <w:tcPr>
            <w:tcW w:w="7975" w:type="dxa"/>
            <w:tcBorders>
              <w:top w:val="single" w:sz="4" w:space="0" w:color="auto"/>
              <w:left w:val="single" w:sz="4" w:space="0" w:color="auto"/>
              <w:right w:val="single" w:sz="4" w:space="0" w:color="auto"/>
            </w:tcBorders>
            <w:vAlign w:val="center"/>
            <w:hideMark/>
          </w:tcPr>
          <w:p w:rsidR="009320F7" w:rsidRPr="00DC34E7" w:rsidRDefault="009320F7" w:rsidP="002356A1">
            <w:pPr>
              <w:spacing w:after="0" w:line="240" w:lineRule="auto"/>
              <w:ind w:hanging="34"/>
              <w:jc w:val="center"/>
              <w:rPr>
                <w:rFonts w:ascii="Times New Roman" w:hAnsi="Times New Roman" w:cs="Times New Roman"/>
                <w:b/>
                <w:sz w:val="25"/>
                <w:szCs w:val="25"/>
              </w:rPr>
            </w:pPr>
            <w:r w:rsidRPr="00DC34E7">
              <w:rPr>
                <w:rFonts w:ascii="Times New Roman" w:hAnsi="Times New Roman" w:cs="Times New Roman"/>
                <w:b/>
                <w:sz w:val="25"/>
                <w:szCs w:val="25"/>
              </w:rPr>
              <w:t xml:space="preserve">Наименование товара </w:t>
            </w:r>
          </w:p>
        </w:tc>
        <w:tc>
          <w:tcPr>
            <w:tcW w:w="821" w:type="dxa"/>
            <w:tcBorders>
              <w:top w:val="single" w:sz="4" w:space="0" w:color="auto"/>
              <w:left w:val="single" w:sz="4" w:space="0" w:color="auto"/>
              <w:right w:val="single" w:sz="4" w:space="0" w:color="auto"/>
            </w:tcBorders>
            <w:vAlign w:val="center"/>
            <w:hideMark/>
          </w:tcPr>
          <w:p w:rsidR="009320F7" w:rsidRPr="00DC34E7" w:rsidRDefault="009320F7" w:rsidP="002356A1">
            <w:pPr>
              <w:spacing w:after="0" w:line="240" w:lineRule="auto"/>
              <w:ind w:hanging="108"/>
              <w:jc w:val="center"/>
              <w:rPr>
                <w:rFonts w:ascii="Times New Roman" w:eastAsia="Calibri" w:hAnsi="Times New Roman" w:cs="Times New Roman"/>
                <w:b/>
                <w:sz w:val="25"/>
                <w:szCs w:val="25"/>
              </w:rPr>
            </w:pPr>
            <w:r w:rsidRPr="00DC34E7">
              <w:rPr>
                <w:rFonts w:ascii="Times New Roman" w:hAnsi="Times New Roman" w:cs="Times New Roman"/>
                <w:b/>
                <w:sz w:val="25"/>
                <w:szCs w:val="25"/>
              </w:rPr>
              <w:t>Ед.</w:t>
            </w:r>
          </w:p>
          <w:p w:rsidR="009320F7" w:rsidRPr="00DC34E7" w:rsidRDefault="009320F7" w:rsidP="002356A1">
            <w:pPr>
              <w:spacing w:after="0" w:line="240" w:lineRule="auto"/>
              <w:ind w:hanging="108"/>
              <w:jc w:val="center"/>
              <w:rPr>
                <w:rFonts w:ascii="Times New Roman" w:hAnsi="Times New Roman" w:cs="Times New Roman"/>
                <w:b/>
                <w:sz w:val="25"/>
                <w:szCs w:val="25"/>
              </w:rPr>
            </w:pPr>
            <w:r w:rsidRPr="00DC34E7">
              <w:rPr>
                <w:rFonts w:ascii="Times New Roman" w:hAnsi="Times New Roman" w:cs="Times New Roman"/>
                <w:b/>
                <w:sz w:val="25"/>
                <w:szCs w:val="25"/>
              </w:rPr>
              <w:t>изм.</w:t>
            </w:r>
          </w:p>
        </w:tc>
        <w:tc>
          <w:tcPr>
            <w:tcW w:w="1134" w:type="dxa"/>
            <w:tcBorders>
              <w:top w:val="single" w:sz="4" w:space="0" w:color="auto"/>
              <w:left w:val="single" w:sz="4" w:space="0" w:color="auto"/>
              <w:right w:val="single" w:sz="4" w:space="0" w:color="auto"/>
            </w:tcBorders>
            <w:vAlign w:val="center"/>
            <w:hideMark/>
          </w:tcPr>
          <w:p w:rsidR="009320F7" w:rsidRPr="00DC34E7" w:rsidRDefault="009320F7" w:rsidP="002356A1">
            <w:pPr>
              <w:spacing w:after="0" w:line="240" w:lineRule="auto"/>
              <w:ind w:hanging="108"/>
              <w:jc w:val="center"/>
              <w:rPr>
                <w:rFonts w:ascii="Times New Roman" w:eastAsia="Calibri" w:hAnsi="Times New Roman" w:cs="Times New Roman"/>
                <w:b/>
                <w:sz w:val="25"/>
                <w:szCs w:val="25"/>
              </w:rPr>
            </w:pPr>
            <w:r w:rsidRPr="00DC34E7">
              <w:rPr>
                <w:rFonts w:ascii="Times New Roman" w:hAnsi="Times New Roman" w:cs="Times New Roman"/>
                <w:b/>
                <w:sz w:val="25"/>
                <w:szCs w:val="25"/>
              </w:rPr>
              <w:t>Кол-во</w:t>
            </w:r>
          </w:p>
          <w:p w:rsidR="009320F7" w:rsidRPr="00DC34E7" w:rsidRDefault="009320F7" w:rsidP="002356A1">
            <w:pPr>
              <w:spacing w:after="0" w:line="240" w:lineRule="auto"/>
              <w:ind w:hanging="108"/>
              <w:jc w:val="center"/>
              <w:rPr>
                <w:rFonts w:ascii="Times New Roman" w:hAnsi="Times New Roman" w:cs="Times New Roman"/>
                <w:b/>
                <w:sz w:val="25"/>
                <w:szCs w:val="25"/>
                <w:lang w:val="en-US"/>
              </w:rPr>
            </w:pPr>
          </w:p>
        </w:tc>
        <w:tc>
          <w:tcPr>
            <w:tcW w:w="1418" w:type="dxa"/>
            <w:tcBorders>
              <w:top w:val="single" w:sz="4" w:space="0" w:color="auto"/>
              <w:left w:val="single" w:sz="4" w:space="0" w:color="auto"/>
              <w:right w:val="single" w:sz="4" w:space="0" w:color="auto"/>
            </w:tcBorders>
          </w:tcPr>
          <w:p w:rsidR="009320F7" w:rsidRPr="00DC34E7" w:rsidRDefault="009320F7" w:rsidP="002356A1">
            <w:pPr>
              <w:spacing w:after="0" w:line="240" w:lineRule="auto"/>
              <w:ind w:hanging="108"/>
              <w:jc w:val="center"/>
              <w:rPr>
                <w:rFonts w:ascii="Times New Roman" w:hAnsi="Times New Roman" w:cs="Times New Roman"/>
                <w:b/>
                <w:sz w:val="25"/>
                <w:szCs w:val="25"/>
              </w:rPr>
            </w:pPr>
            <w:r w:rsidRPr="00DC34E7">
              <w:rPr>
                <w:rFonts w:ascii="Times New Roman" w:hAnsi="Times New Roman" w:cs="Times New Roman"/>
                <w:b/>
                <w:sz w:val="25"/>
                <w:szCs w:val="25"/>
              </w:rPr>
              <w:t>Цена за ед.</w:t>
            </w:r>
          </w:p>
          <w:p w:rsidR="009320F7" w:rsidRPr="00DC34E7" w:rsidRDefault="009320F7" w:rsidP="002356A1">
            <w:pPr>
              <w:spacing w:after="0" w:line="240" w:lineRule="auto"/>
              <w:ind w:hanging="108"/>
              <w:jc w:val="center"/>
              <w:rPr>
                <w:rFonts w:ascii="Times New Roman" w:hAnsi="Times New Roman" w:cs="Times New Roman"/>
                <w:b/>
                <w:sz w:val="25"/>
                <w:szCs w:val="25"/>
              </w:rPr>
            </w:pPr>
            <w:r w:rsidRPr="00DC34E7">
              <w:rPr>
                <w:rFonts w:ascii="Times New Roman" w:hAnsi="Times New Roman" w:cs="Times New Roman"/>
                <w:b/>
                <w:sz w:val="25"/>
                <w:szCs w:val="25"/>
              </w:rPr>
              <w:t>(руб</w:t>
            </w:r>
            <w:r w:rsidR="002356A1" w:rsidRPr="00DC34E7">
              <w:rPr>
                <w:rFonts w:ascii="Times New Roman" w:hAnsi="Times New Roman" w:cs="Times New Roman"/>
                <w:b/>
                <w:sz w:val="25"/>
                <w:szCs w:val="25"/>
              </w:rPr>
              <w:t>.</w:t>
            </w:r>
            <w:r w:rsidRPr="00DC34E7">
              <w:rPr>
                <w:rFonts w:ascii="Times New Roman" w:hAnsi="Times New Roman" w:cs="Times New Roman"/>
                <w:b/>
                <w:sz w:val="25"/>
                <w:szCs w:val="25"/>
              </w:rPr>
              <w:t>)</w:t>
            </w:r>
          </w:p>
        </w:tc>
        <w:tc>
          <w:tcPr>
            <w:tcW w:w="1551" w:type="dxa"/>
            <w:tcBorders>
              <w:top w:val="single" w:sz="4" w:space="0" w:color="auto"/>
              <w:left w:val="single" w:sz="4" w:space="0" w:color="auto"/>
              <w:right w:val="single" w:sz="4" w:space="0" w:color="auto"/>
            </w:tcBorders>
          </w:tcPr>
          <w:p w:rsidR="009320F7" w:rsidRPr="00DC34E7" w:rsidRDefault="009320F7" w:rsidP="002356A1">
            <w:pPr>
              <w:spacing w:after="0" w:line="240" w:lineRule="auto"/>
              <w:ind w:hanging="108"/>
              <w:jc w:val="center"/>
              <w:rPr>
                <w:rFonts w:ascii="Times New Roman" w:hAnsi="Times New Roman" w:cs="Times New Roman"/>
                <w:b/>
                <w:sz w:val="25"/>
                <w:szCs w:val="25"/>
              </w:rPr>
            </w:pPr>
            <w:r w:rsidRPr="00DC34E7">
              <w:rPr>
                <w:rFonts w:ascii="Times New Roman" w:hAnsi="Times New Roman" w:cs="Times New Roman"/>
                <w:b/>
                <w:sz w:val="25"/>
                <w:szCs w:val="25"/>
              </w:rPr>
              <w:t>Сумма</w:t>
            </w:r>
          </w:p>
          <w:p w:rsidR="009320F7" w:rsidRPr="00DC34E7" w:rsidRDefault="009320F7" w:rsidP="002356A1">
            <w:pPr>
              <w:spacing w:after="0" w:line="240" w:lineRule="auto"/>
              <w:ind w:hanging="108"/>
              <w:jc w:val="center"/>
              <w:rPr>
                <w:rFonts w:ascii="Times New Roman" w:hAnsi="Times New Roman" w:cs="Times New Roman"/>
                <w:b/>
                <w:sz w:val="25"/>
                <w:szCs w:val="25"/>
              </w:rPr>
            </w:pPr>
            <w:r w:rsidRPr="00DC34E7">
              <w:rPr>
                <w:rFonts w:ascii="Times New Roman" w:hAnsi="Times New Roman" w:cs="Times New Roman"/>
                <w:b/>
                <w:sz w:val="25"/>
                <w:szCs w:val="25"/>
              </w:rPr>
              <w:t>(руб.)</w:t>
            </w: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hideMark/>
          </w:tcPr>
          <w:p w:rsidR="00A4125A" w:rsidRPr="00617D60" w:rsidRDefault="00A4125A" w:rsidP="00617D60">
            <w:pPr>
              <w:spacing w:after="0" w:line="240" w:lineRule="auto"/>
              <w:ind w:hanging="34"/>
              <w:jc w:val="center"/>
              <w:rPr>
                <w:rFonts w:ascii="Times New Roman" w:hAnsi="Times New Roman" w:cs="Times New Roman"/>
                <w:sz w:val="26"/>
                <w:szCs w:val="26"/>
              </w:rPr>
            </w:pPr>
            <w:r w:rsidRPr="00617D60">
              <w:rPr>
                <w:rFonts w:ascii="Times New Roman" w:hAnsi="Times New Roman" w:cs="Times New Roman"/>
                <w:sz w:val="26"/>
                <w:szCs w:val="26"/>
              </w:rPr>
              <w:t>1</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lang w:val="en-US"/>
              </w:rPr>
            </w:pPr>
            <w:r w:rsidRPr="00AE755C">
              <w:rPr>
                <w:rFonts w:ascii="PT Astra Serif" w:hAnsi="PT Astra Serif"/>
                <w:sz w:val="26"/>
                <w:szCs w:val="26"/>
              </w:rPr>
              <w:t>Видеодомофон</w:t>
            </w:r>
          </w:p>
        </w:tc>
        <w:tc>
          <w:tcPr>
            <w:tcW w:w="821"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A4125A" w:rsidRPr="00617D60" w:rsidRDefault="00B224E1" w:rsidP="00617D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ind w:hanging="34"/>
              <w:jc w:val="center"/>
              <w:rPr>
                <w:rFonts w:ascii="Times New Roman" w:hAnsi="Times New Roman" w:cs="Times New Roman"/>
                <w:sz w:val="26"/>
                <w:szCs w:val="26"/>
              </w:rPr>
            </w:pPr>
            <w:r>
              <w:rPr>
                <w:rFonts w:ascii="Times New Roman" w:hAnsi="Times New Roman" w:cs="Times New Roman"/>
                <w:sz w:val="26"/>
                <w:szCs w:val="26"/>
              </w:rPr>
              <w:t>2</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rPr>
            </w:pPr>
            <w:r w:rsidRPr="00AE755C">
              <w:rPr>
                <w:rFonts w:ascii="PT Astra Serif" w:hAnsi="PT Astra Serif"/>
                <w:sz w:val="26"/>
                <w:szCs w:val="26"/>
              </w:rPr>
              <w:t xml:space="preserve">Коммутатор </w:t>
            </w:r>
          </w:p>
        </w:tc>
        <w:tc>
          <w:tcPr>
            <w:tcW w:w="821"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B224E1" w:rsidP="00617D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ind w:hanging="34"/>
              <w:jc w:val="center"/>
              <w:rPr>
                <w:rFonts w:ascii="Times New Roman" w:hAnsi="Times New Roman" w:cs="Times New Roman"/>
                <w:sz w:val="26"/>
                <w:szCs w:val="26"/>
              </w:rPr>
            </w:pPr>
            <w:r>
              <w:rPr>
                <w:rFonts w:ascii="Times New Roman" w:hAnsi="Times New Roman" w:cs="Times New Roman"/>
                <w:sz w:val="26"/>
                <w:szCs w:val="26"/>
              </w:rPr>
              <w:t>3</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rPr>
            </w:pPr>
            <w:r w:rsidRPr="00AE755C">
              <w:rPr>
                <w:rFonts w:ascii="PT Astra Serif" w:hAnsi="PT Astra Serif"/>
                <w:sz w:val="26"/>
                <w:szCs w:val="26"/>
              </w:rPr>
              <w:t>Вызывная панель домофона</w:t>
            </w:r>
          </w:p>
        </w:tc>
        <w:tc>
          <w:tcPr>
            <w:tcW w:w="821"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B224E1" w:rsidP="00617D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ind w:hanging="34"/>
              <w:jc w:val="center"/>
              <w:rPr>
                <w:rFonts w:ascii="Times New Roman" w:hAnsi="Times New Roman" w:cs="Times New Roman"/>
                <w:sz w:val="26"/>
                <w:szCs w:val="26"/>
              </w:rPr>
            </w:pPr>
            <w:r>
              <w:rPr>
                <w:rFonts w:ascii="Times New Roman" w:hAnsi="Times New Roman" w:cs="Times New Roman"/>
                <w:sz w:val="26"/>
                <w:szCs w:val="26"/>
              </w:rPr>
              <w:t>4</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lang w:val="en-US"/>
              </w:rPr>
            </w:pPr>
            <w:r w:rsidRPr="00AE755C">
              <w:rPr>
                <w:rFonts w:ascii="PT Astra Serif" w:hAnsi="PT Astra Serif"/>
                <w:sz w:val="26"/>
                <w:szCs w:val="26"/>
              </w:rPr>
              <w:t>Контроллер СКУД</w:t>
            </w:r>
          </w:p>
        </w:tc>
        <w:tc>
          <w:tcPr>
            <w:tcW w:w="821"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B224E1" w:rsidP="00617D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ind w:hanging="34"/>
              <w:jc w:val="center"/>
              <w:rPr>
                <w:rFonts w:ascii="Times New Roman" w:hAnsi="Times New Roman" w:cs="Times New Roman"/>
                <w:sz w:val="26"/>
                <w:szCs w:val="26"/>
              </w:rPr>
            </w:pPr>
            <w:r>
              <w:rPr>
                <w:rFonts w:ascii="Times New Roman" w:hAnsi="Times New Roman" w:cs="Times New Roman"/>
                <w:sz w:val="26"/>
                <w:szCs w:val="26"/>
              </w:rPr>
              <w:t>5</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lang w:val="en-US"/>
              </w:rPr>
            </w:pPr>
            <w:r w:rsidRPr="00AE755C">
              <w:rPr>
                <w:rFonts w:ascii="PT Astra Serif" w:hAnsi="PT Astra Serif"/>
                <w:sz w:val="26"/>
                <w:szCs w:val="26"/>
              </w:rPr>
              <w:t>Кнопка выхода</w:t>
            </w:r>
          </w:p>
        </w:tc>
        <w:tc>
          <w:tcPr>
            <w:tcW w:w="821"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B224E1" w:rsidP="00617D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A4125A" w:rsidRPr="00DC34E7" w:rsidTr="00B224E1">
        <w:trPr>
          <w:cantSplit/>
          <w:trHeight w:val="333"/>
          <w:jc w:val="center"/>
        </w:trPr>
        <w:tc>
          <w:tcPr>
            <w:tcW w:w="9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ind w:hanging="34"/>
              <w:jc w:val="center"/>
              <w:rPr>
                <w:rFonts w:ascii="Times New Roman" w:hAnsi="Times New Roman" w:cs="Times New Roman"/>
                <w:sz w:val="26"/>
                <w:szCs w:val="26"/>
              </w:rPr>
            </w:pPr>
            <w:r>
              <w:rPr>
                <w:rFonts w:ascii="Times New Roman" w:hAnsi="Times New Roman" w:cs="Times New Roman"/>
                <w:sz w:val="26"/>
                <w:szCs w:val="26"/>
              </w:rPr>
              <w:t>6</w:t>
            </w:r>
          </w:p>
        </w:tc>
        <w:tc>
          <w:tcPr>
            <w:tcW w:w="7975" w:type="dxa"/>
            <w:tcBorders>
              <w:top w:val="single" w:sz="4" w:space="0" w:color="auto"/>
              <w:left w:val="single" w:sz="4" w:space="0" w:color="auto"/>
              <w:bottom w:val="single" w:sz="4" w:space="0" w:color="auto"/>
              <w:right w:val="single" w:sz="4" w:space="0" w:color="auto"/>
            </w:tcBorders>
          </w:tcPr>
          <w:p w:rsidR="00A4125A" w:rsidRPr="00AE755C" w:rsidRDefault="00A4125A" w:rsidP="00B224E1">
            <w:pPr>
              <w:rPr>
                <w:rFonts w:ascii="PT Astra Serif" w:hAnsi="PT Astra Serif"/>
                <w:sz w:val="26"/>
                <w:szCs w:val="26"/>
              </w:rPr>
            </w:pPr>
            <w:r w:rsidRPr="00AE755C">
              <w:rPr>
                <w:rFonts w:ascii="PT Astra Serif" w:hAnsi="PT Astra Serif"/>
                <w:sz w:val="26"/>
                <w:szCs w:val="26"/>
                <w:lang w:val="en-US"/>
              </w:rPr>
              <w:t xml:space="preserve">IP </w:t>
            </w:r>
            <w:r w:rsidRPr="00AE755C">
              <w:rPr>
                <w:rFonts w:ascii="PT Astra Serif" w:hAnsi="PT Astra Serif"/>
                <w:sz w:val="26"/>
                <w:szCs w:val="26"/>
              </w:rPr>
              <w:t>видеорегистратор</w:t>
            </w:r>
          </w:p>
        </w:tc>
        <w:tc>
          <w:tcPr>
            <w:tcW w:w="821"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A4125A" w:rsidP="00617D60">
            <w:pPr>
              <w:spacing w:after="0" w:line="240" w:lineRule="auto"/>
              <w:jc w:val="center"/>
              <w:rPr>
                <w:rFonts w:ascii="Times New Roman" w:hAnsi="Times New Roman" w:cs="Times New Roman"/>
                <w:sz w:val="26"/>
                <w:szCs w:val="26"/>
              </w:rPr>
            </w:pPr>
            <w:proofErr w:type="gramStart"/>
            <w:r>
              <w:rPr>
                <w:rFonts w:ascii="Times New Roman" w:hAnsi="Times New Roman" w:cs="Times New Roman"/>
                <w:sz w:val="26"/>
                <w:szCs w:val="26"/>
              </w:rPr>
              <w:t>Шт</w:t>
            </w:r>
            <w:proofErr w:type="gramEnd"/>
          </w:p>
        </w:tc>
        <w:tc>
          <w:tcPr>
            <w:tcW w:w="1134" w:type="dxa"/>
            <w:tcBorders>
              <w:top w:val="nil"/>
              <w:left w:val="single" w:sz="4" w:space="0" w:color="000000"/>
              <w:bottom w:val="single" w:sz="4" w:space="0" w:color="000000"/>
              <w:right w:val="single" w:sz="4" w:space="0" w:color="000000"/>
            </w:tcBorders>
            <w:shd w:val="clear" w:color="FFFFCC" w:fill="FFFFFF"/>
            <w:vAlign w:val="center"/>
          </w:tcPr>
          <w:p w:rsidR="00A4125A" w:rsidRPr="00617D60" w:rsidRDefault="00B224E1" w:rsidP="00A4125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418"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c>
          <w:tcPr>
            <w:tcW w:w="1551" w:type="dxa"/>
            <w:tcBorders>
              <w:top w:val="single" w:sz="4" w:space="0" w:color="auto"/>
              <w:left w:val="single" w:sz="4" w:space="0" w:color="auto"/>
              <w:bottom w:val="single" w:sz="4" w:space="0" w:color="auto"/>
              <w:right w:val="single" w:sz="4" w:space="0" w:color="auto"/>
            </w:tcBorders>
            <w:vAlign w:val="center"/>
          </w:tcPr>
          <w:p w:rsidR="00A4125A" w:rsidRPr="00617D60" w:rsidRDefault="00A4125A" w:rsidP="00617D60">
            <w:pPr>
              <w:spacing w:after="0" w:line="240" w:lineRule="auto"/>
              <w:jc w:val="center"/>
              <w:rPr>
                <w:rFonts w:ascii="Times New Roman" w:hAnsi="Times New Roman" w:cs="Times New Roman"/>
                <w:sz w:val="26"/>
                <w:szCs w:val="26"/>
              </w:rPr>
            </w:pPr>
          </w:p>
        </w:tc>
      </w:tr>
      <w:tr w:rsidR="00617D60" w:rsidRPr="00DC34E7" w:rsidTr="00371D3A">
        <w:trPr>
          <w:cantSplit/>
          <w:trHeight w:val="333"/>
          <w:jc w:val="center"/>
        </w:trPr>
        <w:tc>
          <w:tcPr>
            <w:tcW w:w="12299" w:type="dxa"/>
            <w:gridSpan w:val="5"/>
            <w:tcBorders>
              <w:top w:val="single" w:sz="4" w:space="0" w:color="auto"/>
              <w:left w:val="single" w:sz="4" w:space="0" w:color="auto"/>
              <w:bottom w:val="single" w:sz="4" w:space="0" w:color="auto"/>
              <w:right w:val="single" w:sz="4" w:space="0" w:color="auto"/>
            </w:tcBorders>
            <w:vAlign w:val="center"/>
          </w:tcPr>
          <w:p w:rsidR="00617D60" w:rsidRPr="00617D60" w:rsidRDefault="00617D60" w:rsidP="00617D60">
            <w:pPr>
              <w:spacing w:after="0" w:line="240" w:lineRule="auto"/>
              <w:rPr>
                <w:rFonts w:ascii="Times New Roman" w:hAnsi="Times New Roman" w:cs="Times New Roman"/>
                <w:sz w:val="26"/>
                <w:szCs w:val="26"/>
              </w:rPr>
            </w:pPr>
            <w:r w:rsidRPr="00617D60">
              <w:rPr>
                <w:rFonts w:ascii="Times New Roman" w:hAnsi="Times New Roman" w:cs="Times New Roman"/>
                <w:sz w:val="26"/>
                <w:szCs w:val="26"/>
              </w:rPr>
              <w:t>ИТОГО</w:t>
            </w:r>
          </w:p>
        </w:tc>
        <w:tc>
          <w:tcPr>
            <w:tcW w:w="1551" w:type="dxa"/>
            <w:tcBorders>
              <w:top w:val="single" w:sz="4" w:space="0" w:color="auto"/>
              <w:left w:val="single" w:sz="4" w:space="0" w:color="auto"/>
              <w:bottom w:val="single" w:sz="4" w:space="0" w:color="auto"/>
              <w:right w:val="single" w:sz="4" w:space="0" w:color="auto"/>
            </w:tcBorders>
            <w:vAlign w:val="center"/>
          </w:tcPr>
          <w:p w:rsidR="00617D60" w:rsidRPr="00617D60" w:rsidRDefault="00617D60" w:rsidP="00617D60">
            <w:pPr>
              <w:spacing w:after="0" w:line="240" w:lineRule="auto"/>
              <w:jc w:val="center"/>
              <w:rPr>
                <w:rFonts w:ascii="Times New Roman" w:hAnsi="Times New Roman" w:cs="Times New Roman"/>
                <w:sz w:val="26"/>
                <w:szCs w:val="26"/>
              </w:rPr>
            </w:pPr>
          </w:p>
        </w:tc>
      </w:tr>
    </w:tbl>
    <w:p w:rsidR="004D792A" w:rsidRPr="00DC34E7" w:rsidRDefault="004D792A" w:rsidP="004D792A">
      <w:pPr>
        <w:spacing w:after="0" w:line="240" w:lineRule="auto"/>
        <w:ind w:firstLine="142"/>
        <w:rPr>
          <w:rFonts w:ascii="Times New Roman" w:hAnsi="Times New Roman" w:cs="Times New Roman"/>
          <w:bCs/>
          <w:sz w:val="25"/>
          <w:szCs w:val="25"/>
        </w:rPr>
      </w:pPr>
    </w:p>
    <w:tbl>
      <w:tblPr>
        <w:tblW w:w="13367"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1"/>
        <w:gridCol w:w="5706"/>
      </w:tblGrid>
      <w:tr w:rsidR="004D792A" w:rsidRPr="00DC34E7" w:rsidTr="002356A1">
        <w:trPr>
          <w:trHeight w:val="862"/>
        </w:trPr>
        <w:tc>
          <w:tcPr>
            <w:tcW w:w="7661" w:type="dxa"/>
            <w:tcBorders>
              <w:top w:val="nil"/>
              <w:left w:val="nil"/>
              <w:bottom w:val="nil"/>
              <w:right w:val="nil"/>
            </w:tcBorders>
          </w:tcPr>
          <w:p w:rsidR="004D792A" w:rsidRPr="00DC34E7" w:rsidRDefault="001A7F62" w:rsidP="004D792A">
            <w:pPr>
              <w:spacing w:after="0" w:line="240" w:lineRule="auto"/>
              <w:rPr>
                <w:rFonts w:ascii="Times New Roman" w:hAnsi="Times New Roman" w:cs="Times New Roman"/>
                <w:bCs/>
                <w:spacing w:val="-10"/>
                <w:sz w:val="25"/>
                <w:szCs w:val="25"/>
              </w:rPr>
            </w:pPr>
            <w:r w:rsidRPr="00DC34E7">
              <w:rPr>
                <w:rFonts w:ascii="Times New Roman" w:hAnsi="Times New Roman" w:cs="Times New Roman"/>
                <w:bCs/>
                <w:spacing w:val="-10"/>
                <w:sz w:val="25"/>
                <w:szCs w:val="25"/>
              </w:rPr>
              <w:t>ЗАКАЗЧ</w:t>
            </w:r>
            <w:r w:rsidR="004D792A" w:rsidRPr="00DC34E7">
              <w:rPr>
                <w:rFonts w:ascii="Times New Roman" w:hAnsi="Times New Roman" w:cs="Times New Roman"/>
                <w:bCs/>
                <w:spacing w:val="-10"/>
                <w:sz w:val="25"/>
                <w:szCs w:val="25"/>
              </w:rPr>
              <w:t>ИК:</w:t>
            </w:r>
          </w:p>
          <w:p w:rsidR="004D792A" w:rsidRPr="00DC34E7" w:rsidRDefault="004D792A" w:rsidP="004D792A">
            <w:pPr>
              <w:spacing w:after="0" w:line="240" w:lineRule="auto"/>
              <w:rPr>
                <w:rFonts w:ascii="Times New Roman" w:hAnsi="Times New Roman" w:cs="Times New Roman"/>
                <w:bCs/>
                <w:spacing w:val="-10"/>
                <w:sz w:val="25"/>
                <w:szCs w:val="25"/>
              </w:rPr>
            </w:pPr>
            <w:r w:rsidRPr="00DC34E7">
              <w:rPr>
                <w:rFonts w:ascii="Times New Roman" w:hAnsi="Times New Roman" w:cs="Times New Roman"/>
                <w:sz w:val="25"/>
                <w:szCs w:val="25"/>
              </w:rPr>
              <w:t xml:space="preserve">       </w:t>
            </w:r>
          </w:p>
          <w:p w:rsidR="004D792A" w:rsidRPr="00DC34E7" w:rsidRDefault="004D792A" w:rsidP="004D792A">
            <w:pPr>
              <w:shd w:val="clear" w:color="auto" w:fill="FFFFFF"/>
              <w:spacing w:after="0" w:line="240" w:lineRule="auto"/>
              <w:ind w:left="26"/>
              <w:rPr>
                <w:rFonts w:ascii="Times New Roman" w:hAnsi="Times New Roman" w:cs="Times New Roman"/>
                <w:bCs/>
                <w:spacing w:val="-9"/>
                <w:sz w:val="25"/>
                <w:szCs w:val="25"/>
              </w:rPr>
            </w:pPr>
            <w:r w:rsidRPr="00DC34E7">
              <w:rPr>
                <w:rFonts w:ascii="Times New Roman" w:hAnsi="Times New Roman" w:cs="Times New Roman"/>
                <w:bCs/>
                <w:spacing w:val="-9"/>
                <w:sz w:val="25"/>
                <w:szCs w:val="25"/>
              </w:rPr>
              <w:t xml:space="preserve">___________________ </w:t>
            </w:r>
            <w:r w:rsidR="00617D60" w:rsidRPr="00617D60">
              <w:rPr>
                <w:rFonts w:ascii="Times New Roman" w:hAnsi="Times New Roman"/>
                <w:sz w:val="25"/>
                <w:szCs w:val="25"/>
              </w:rPr>
              <w:t>Н.М. Черкасин</w:t>
            </w:r>
          </w:p>
          <w:p w:rsidR="004D792A" w:rsidRPr="00DC34E7" w:rsidRDefault="004D792A" w:rsidP="004D792A">
            <w:pPr>
              <w:shd w:val="clear" w:color="auto" w:fill="FFFFFF"/>
              <w:spacing w:after="0" w:line="240" w:lineRule="auto"/>
              <w:rPr>
                <w:rFonts w:ascii="Times New Roman" w:hAnsi="Times New Roman" w:cs="Times New Roman"/>
                <w:color w:val="FF0000"/>
                <w:sz w:val="25"/>
                <w:szCs w:val="25"/>
              </w:rPr>
            </w:pPr>
            <w:r w:rsidRPr="00DC34E7">
              <w:rPr>
                <w:rFonts w:ascii="Times New Roman" w:hAnsi="Times New Roman" w:cs="Times New Roman"/>
                <w:color w:val="FF0000"/>
                <w:sz w:val="25"/>
                <w:szCs w:val="25"/>
              </w:rPr>
              <w:t xml:space="preserve"> </w:t>
            </w:r>
          </w:p>
          <w:p w:rsidR="004D792A" w:rsidRPr="00DC34E7" w:rsidRDefault="00AC42CF" w:rsidP="004D792A">
            <w:pPr>
              <w:shd w:val="clear" w:color="auto" w:fill="FFFFFF"/>
              <w:spacing w:after="0" w:line="240" w:lineRule="auto"/>
              <w:rPr>
                <w:rFonts w:ascii="Times New Roman" w:hAnsi="Times New Roman" w:cs="Times New Roman"/>
                <w:sz w:val="25"/>
                <w:szCs w:val="25"/>
              </w:rPr>
            </w:pPr>
            <w:r w:rsidRPr="00DC34E7">
              <w:rPr>
                <w:rFonts w:ascii="Times New Roman" w:hAnsi="Times New Roman" w:cs="Times New Roman"/>
                <w:sz w:val="25"/>
                <w:szCs w:val="25"/>
              </w:rPr>
              <w:t>«___» _____________ 202</w:t>
            </w:r>
            <w:r w:rsidR="009C4324">
              <w:rPr>
                <w:rFonts w:ascii="Times New Roman" w:hAnsi="Times New Roman" w:cs="Times New Roman"/>
                <w:sz w:val="25"/>
                <w:szCs w:val="25"/>
              </w:rPr>
              <w:t>6</w:t>
            </w:r>
            <w:r w:rsidR="004D792A" w:rsidRPr="00DC34E7">
              <w:rPr>
                <w:rFonts w:ascii="Times New Roman" w:hAnsi="Times New Roman" w:cs="Times New Roman"/>
                <w:sz w:val="25"/>
                <w:szCs w:val="25"/>
              </w:rPr>
              <w:t xml:space="preserve"> г.</w:t>
            </w:r>
          </w:p>
          <w:p w:rsidR="004D792A" w:rsidRPr="00DC34E7" w:rsidRDefault="004D792A" w:rsidP="00070944">
            <w:pPr>
              <w:shd w:val="clear" w:color="auto" w:fill="FFFFFF"/>
              <w:spacing w:after="0" w:line="240" w:lineRule="auto"/>
              <w:rPr>
                <w:rFonts w:ascii="Times New Roman" w:hAnsi="Times New Roman" w:cs="Times New Roman"/>
                <w:bCs/>
                <w:spacing w:val="-10"/>
                <w:sz w:val="25"/>
                <w:szCs w:val="25"/>
              </w:rPr>
            </w:pPr>
            <w:r w:rsidRPr="00DC34E7">
              <w:rPr>
                <w:rFonts w:ascii="Times New Roman" w:hAnsi="Times New Roman" w:cs="Times New Roman"/>
                <w:bCs/>
                <w:spacing w:val="-10"/>
                <w:sz w:val="25"/>
                <w:szCs w:val="25"/>
              </w:rPr>
              <w:t xml:space="preserve">                     М.П.</w:t>
            </w:r>
          </w:p>
        </w:tc>
        <w:tc>
          <w:tcPr>
            <w:tcW w:w="5706" w:type="dxa"/>
            <w:tcBorders>
              <w:top w:val="nil"/>
              <w:left w:val="nil"/>
              <w:bottom w:val="nil"/>
              <w:right w:val="nil"/>
            </w:tcBorders>
          </w:tcPr>
          <w:p w:rsidR="004D792A" w:rsidRPr="00DC34E7" w:rsidRDefault="004D792A" w:rsidP="004D792A">
            <w:pPr>
              <w:spacing w:after="0" w:line="240" w:lineRule="auto"/>
              <w:rPr>
                <w:rFonts w:ascii="Times New Roman" w:hAnsi="Times New Roman" w:cs="Times New Roman"/>
                <w:bCs/>
                <w:spacing w:val="-9"/>
                <w:sz w:val="25"/>
                <w:szCs w:val="25"/>
              </w:rPr>
            </w:pPr>
            <w:r w:rsidRPr="00DC34E7">
              <w:rPr>
                <w:rFonts w:ascii="Times New Roman" w:hAnsi="Times New Roman" w:cs="Times New Roman"/>
                <w:bCs/>
                <w:spacing w:val="-9"/>
                <w:sz w:val="25"/>
                <w:szCs w:val="25"/>
              </w:rPr>
              <w:t>ПОСТАВЩИК:</w:t>
            </w:r>
          </w:p>
          <w:p w:rsidR="004D792A" w:rsidRPr="00DC34E7" w:rsidRDefault="004D792A" w:rsidP="004D792A">
            <w:pPr>
              <w:spacing w:after="0" w:line="240" w:lineRule="auto"/>
              <w:rPr>
                <w:rFonts w:ascii="Times New Roman" w:hAnsi="Times New Roman" w:cs="Times New Roman"/>
                <w:sz w:val="25"/>
                <w:szCs w:val="25"/>
              </w:rPr>
            </w:pPr>
            <w:r w:rsidRPr="00DC34E7">
              <w:rPr>
                <w:rFonts w:ascii="Times New Roman" w:hAnsi="Times New Roman" w:cs="Times New Roman"/>
                <w:sz w:val="25"/>
                <w:szCs w:val="25"/>
              </w:rPr>
              <w:t xml:space="preserve">       </w:t>
            </w:r>
          </w:p>
          <w:p w:rsidR="004D792A" w:rsidRPr="00DC34E7" w:rsidRDefault="004D792A" w:rsidP="004D792A">
            <w:pPr>
              <w:shd w:val="clear" w:color="auto" w:fill="FFFFFF"/>
              <w:spacing w:after="0" w:line="240" w:lineRule="auto"/>
              <w:ind w:left="26"/>
              <w:rPr>
                <w:rFonts w:ascii="Times New Roman" w:hAnsi="Times New Roman" w:cs="Times New Roman"/>
                <w:bCs/>
                <w:spacing w:val="-9"/>
                <w:sz w:val="25"/>
                <w:szCs w:val="25"/>
              </w:rPr>
            </w:pPr>
            <w:r w:rsidRPr="00DC34E7">
              <w:rPr>
                <w:rFonts w:ascii="Times New Roman" w:hAnsi="Times New Roman" w:cs="Times New Roman"/>
                <w:bCs/>
                <w:spacing w:val="-9"/>
                <w:sz w:val="25"/>
                <w:szCs w:val="25"/>
              </w:rPr>
              <w:t xml:space="preserve">___________________ </w:t>
            </w:r>
            <w:r w:rsidR="00A54446" w:rsidRPr="00DC34E7">
              <w:rPr>
                <w:rFonts w:ascii="Times New Roman" w:hAnsi="Times New Roman"/>
                <w:b/>
                <w:sz w:val="25"/>
                <w:szCs w:val="25"/>
              </w:rPr>
              <w:t>(___</w:t>
            </w:r>
            <w:r w:rsidR="00262559" w:rsidRPr="00DC34E7">
              <w:rPr>
                <w:rFonts w:ascii="Times New Roman" w:hAnsi="Times New Roman"/>
                <w:b/>
                <w:sz w:val="25"/>
                <w:szCs w:val="25"/>
              </w:rPr>
              <w:t>_____</w:t>
            </w:r>
            <w:r w:rsidR="00A54446" w:rsidRPr="00DC34E7">
              <w:rPr>
                <w:rFonts w:ascii="Times New Roman" w:hAnsi="Times New Roman"/>
                <w:b/>
                <w:sz w:val="25"/>
                <w:szCs w:val="25"/>
              </w:rPr>
              <w:t>_________)</w:t>
            </w:r>
          </w:p>
          <w:p w:rsidR="004D792A" w:rsidRPr="00DC34E7" w:rsidRDefault="004D792A" w:rsidP="004D792A">
            <w:pPr>
              <w:shd w:val="clear" w:color="auto" w:fill="FFFFFF"/>
              <w:spacing w:after="0" w:line="240" w:lineRule="auto"/>
              <w:ind w:left="26"/>
              <w:rPr>
                <w:rFonts w:ascii="Times New Roman" w:hAnsi="Times New Roman" w:cs="Times New Roman"/>
                <w:sz w:val="25"/>
                <w:szCs w:val="25"/>
              </w:rPr>
            </w:pPr>
            <w:r w:rsidRPr="00DC34E7">
              <w:rPr>
                <w:rFonts w:ascii="Times New Roman" w:hAnsi="Times New Roman" w:cs="Times New Roman"/>
                <w:sz w:val="25"/>
                <w:szCs w:val="25"/>
              </w:rPr>
              <w:t xml:space="preserve"> </w:t>
            </w:r>
          </w:p>
          <w:p w:rsidR="004D792A" w:rsidRPr="00DC34E7" w:rsidRDefault="00AC42CF" w:rsidP="004D792A">
            <w:pPr>
              <w:shd w:val="clear" w:color="auto" w:fill="FFFFFF"/>
              <w:spacing w:after="0" w:line="240" w:lineRule="auto"/>
              <w:ind w:left="26"/>
              <w:rPr>
                <w:rFonts w:ascii="Times New Roman" w:hAnsi="Times New Roman" w:cs="Times New Roman"/>
                <w:sz w:val="25"/>
                <w:szCs w:val="25"/>
              </w:rPr>
            </w:pPr>
            <w:r w:rsidRPr="00DC34E7">
              <w:rPr>
                <w:rFonts w:ascii="Times New Roman" w:hAnsi="Times New Roman" w:cs="Times New Roman"/>
                <w:sz w:val="25"/>
                <w:szCs w:val="25"/>
              </w:rPr>
              <w:t>«___» _____________ 202</w:t>
            </w:r>
            <w:r w:rsidR="009C4324">
              <w:rPr>
                <w:rFonts w:ascii="Times New Roman" w:hAnsi="Times New Roman" w:cs="Times New Roman"/>
                <w:sz w:val="25"/>
                <w:szCs w:val="25"/>
              </w:rPr>
              <w:t>6</w:t>
            </w:r>
            <w:r w:rsidR="004D792A" w:rsidRPr="00DC34E7">
              <w:rPr>
                <w:rFonts w:ascii="Times New Roman" w:hAnsi="Times New Roman" w:cs="Times New Roman"/>
                <w:sz w:val="25"/>
                <w:szCs w:val="25"/>
              </w:rPr>
              <w:t xml:space="preserve"> г.</w:t>
            </w:r>
          </w:p>
          <w:p w:rsidR="004D792A" w:rsidRPr="00DC34E7" w:rsidRDefault="004D792A" w:rsidP="00070944">
            <w:pPr>
              <w:shd w:val="clear" w:color="auto" w:fill="FFFFFF"/>
              <w:spacing w:after="0" w:line="240" w:lineRule="auto"/>
              <w:ind w:left="26"/>
              <w:rPr>
                <w:rFonts w:ascii="Times New Roman" w:hAnsi="Times New Roman" w:cs="Times New Roman"/>
                <w:bCs/>
                <w:spacing w:val="-9"/>
                <w:sz w:val="25"/>
                <w:szCs w:val="25"/>
              </w:rPr>
            </w:pPr>
            <w:r w:rsidRPr="00DC34E7">
              <w:rPr>
                <w:rFonts w:ascii="Times New Roman" w:hAnsi="Times New Roman" w:cs="Times New Roman"/>
                <w:bCs/>
                <w:spacing w:val="-9"/>
                <w:sz w:val="25"/>
                <w:szCs w:val="25"/>
              </w:rPr>
              <w:t xml:space="preserve">                    М.П. </w:t>
            </w:r>
          </w:p>
        </w:tc>
      </w:tr>
    </w:tbl>
    <w:p w:rsidR="00EE5393" w:rsidRPr="00DC34E7" w:rsidRDefault="00EE5393" w:rsidP="00EE5393">
      <w:pPr>
        <w:tabs>
          <w:tab w:val="left" w:pos="8820"/>
        </w:tabs>
        <w:rPr>
          <w:sz w:val="25"/>
          <w:szCs w:val="25"/>
        </w:rPr>
        <w:sectPr w:rsidR="00EE5393" w:rsidRPr="00DC34E7" w:rsidSect="00262559">
          <w:pgSz w:w="16838" w:h="11906" w:orient="landscape" w:code="9"/>
          <w:pgMar w:top="566" w:right="1077" w:bottom="1276" w:left="993" w:header="567" w:footer="567" w:gutter="0"/>
          <w:cols w:space="720"/>
          <w:titlePg/>
          <w:docGrid w:linePitch="326"/>
        </w:sectPr>
      </w:pPr>
    </w:p>
    <w:p w:rsidR="00EE5393" w:rsidRPr="00DC34E7" w:rsidRDefault="00EE5393" w:rsidP="005B5310">
      <w:pPr>
        <w:tabs>
          <w:tab w:val="left" w:pos="8820"/>
        </w:tabs>
        <w:spacing w:after="0" w:line="240" w:lineRule="auto"/>
        <w:ind w:left="5670"/>
        <w:jc w:val="center"/>
        <w:rPr>
          <w:rFonts w:ascii="Times New Roman" w:hAnsi="Times New Roman" w:cs="Times New Roman"/>
          <w:sz w:val="25"/>
          <w:szCs w:val="25"/>
        </w:rPr>
      </w:pPr>
      <w:r w:rsidRPr="00DC34E7">
        <w:rPr>
          <w:rFonts w:ascii="Times New Roman" w:hAnsi="Times New Roman" w:cs="Times New Roman"/>
          <w:sz w:val="25"/>
          <w:szCs w:val="25"/>
        </w:rPr>
        <w:lastRenderedPageBreak/>
        <w:t>Приложение №2</w:t>
      </w:r>
    </w:p>
    <w:p w:rsidR="00EE5393" w:rsidRPr="00DC34E7" w:rsidRDefault="00EE5393" w:rsidP="005B5310">
      <w:pPr>
        <w:tabs>
          <w:tab w:val="left" w:pos="8820"/>
        </w:tabs>
        <w:spacing w:after="0" w:line="240" w:lineRule="auto"/>
        <w:ind w:left="5670"/>
        <w:jc w:val="center"/>
        <w:rPr>
          <w:rFonts w:ascii="Times New Roman" w:hAnsi="Times New Roman" w:cs="Times New Roman"/>
          <w:sz w:val="25"/>
          <w:szCs w:val="25"/>
        </w:rPr>
      </w:pPr>
      <w:r w:rsidRPr="00DC34E7">
        <w:rPr>
          <w:rFonts w:ascii="Times New Roman" w:hAnsi="Times New Roman" w:cs="Times New Roman"/>
          <w:sz w:val="25"/>
          <w:szCs w:val="25"/>
        </w:rPr>
        <w:t xml:space="preserve">к </w:t>
      </w:r>
      <w:r w:rsidR="002D1A22" w:rsidRPr="00DC34E7">
        <w:rPr>
          <w:rFonts w:ascii="Times New Roman" w:hAnsi="Times New Roman" w:cs="Times New Roman"/>
          <w:sz w:val="25"/>
          <w:szCs w:val="25"/>
        </w:rPr>
        <w:t>проекту К</w:t>
      </w:r>
      <w:r w:rsidRPr="00DC34E7">
        <w:rPr>
          <w:rFonts w:ascii="Times New Roman" w:hAnsi="Times New Roman" w:cs="Times New Roman"/>
          <w:sz w:val="25"/>
          <w:szCs w:val="25"/>
        </w:rPr>
        <w:t>онтракт</w:t>
      </w:r>
      <w:r w:rsidR="002D1A22" w:rsidRPr="00DC34E7">
        <w:rPr>
          <w:rFonts w:ascii="Times New Roman" w:hAnsi="Times New Roman" w:cs="Times New Roman"/>
          <w:sz w:val="25"/>
          <w:szCs w:val="25"/>
        </w:rPr>
        <w:t>а</w:t>
      </w:r>
    </w:p>
    <w:p w:rsidR="004D792A" w:rsidRPr="00DC34E7" w:rsidRDefault="002D1A22" w:rsidP="005B5310">
      <w:pPr>
        <w:tabs>
          <w:tab w:val="left" w:pos="8820"/>
        </w:tabs>
        <w:spacing w:after="0" w:line="240" w:lineRule="auto"/>
        <w:ind w:left="5670"/>
        <w:jc w:val="center"/>
        <w:rPr>
          <w:rFonts w:ascii="Times New Roman" w:hAnsi="Times New Roman" w:cs="Times New Roman"/>
          <w:sz w:val="25"/>
          <w:szCs w:val="25"/>
        </w:rPr>
      </w:pPr>
      <w:r w:rsidRPr="00DC34E7">
        <w:rPr>
          <w:rFonts w:ascii="Times New Roman" w:hAnsi="Times New Roman" w:cs="Times New Roman"/>
          <w:sz w:val="25"/>
          <w:szCs w:val="25"/>
        </w:rPr>
        <w:t>№ _____</w:t>
      </w:r>
      <w:r w:rsidR="00EE5393" w:rsidRPr="00DC34E7">
        <w:rPr>
          <w:rFonts w:ascii="Times New Roman" w:hAnsi="Times New Roman" w:cs="Times New Roman"/>
          <w:sz w:val="25"/>
          <w:szCs w:val="25"/>
        </w:rPr>
        <w:t xml:space="preserve"> от «__</w:t>
      </w:r>
      <w:r w:rsidRPr="00DC34E7">
        <w:rPr>
          <w:rFonts w:ascii="Times New Roman" w:hAnsi="Times New Roman" w:cs="Times New Roman"/>
          <w:sz w:val="25"/>
          <w:szCs w:val="25"/>
        </w:rPr>
        <w:t>__»</w:t>
      </w:r>
      <w:r w:rsidR="00EE5393" w:rsidRPr="00DC34E7">
        <w:rPr>
          <w:rFonts w:ascii="Times New Roman" w:hAnsi="Times New Roman" w:cs="Times New Roman"/>
          <w:sz w:val="25"/>
          <w:szCs w:val="25"/>
        </w:rPr>
        <w:t>_</w:t>
      </w:r>
      <w:r w:rsidRPr="00DC34E7">
        <w:rPr>
          <w:rFonts w:ascii="Times New Roman" w:hAnsi="Times New Roman" w:cs="Times New Roman"/>
          <w:sz w:val="25"/>
          <w:szCs w:val="25"/>
        </w:rPr>
        <w:t>____</w:t>
      </w:r>
      <w:r w:rsidR="00C874DB">
        <w:rPr>
          <w:rFonts w:ascii="Times New Roman" w:hAnsi="Times New Roman" w:cs="Times New Roman"/>
          <w:sz w:val="25"/>
          <w:szCs w:val="25"/>
        </w:rPr>
        <w:t>202</w:t>
      </w:r>
      <w:r w:rsidR="005B5310">
        <w:rPr>
          <w:rFonts w:ascii="Times New Roman" w:hAnsi="Times New Roman" w:cs="Times New Roman"/>
          <w:sz w:val="25"/>
          <w:szCs w:val="25"/>
        </w:rPr>
        <w:t>6</w:t>
      </w:r>
      <w:r w:rsidR="00EE5393" w:rsidRPr="00DC34E7">
        <w:rPr>
          <w:rFonts w:ascii="Times New Roman" w:hAnsi="Times New Roman" w:cs="Times New Roman"/>
          <w:sz w:val="25"/>
          <w:szCs w:val="25"/>
        </w:rPr>
        <w:t xml:space="preserve"> г.</w:t>
      </w:r>
    </w:p>
    <w:p w:rsidR="00EE5393" w:rsidRPr="00DC34E7" w:rsidRDefault="00EE5393" w:rsidP="00EE5393">
      <w:pPr>
        <w:tabs>
          <w:tab w:val="left" w:pos="8820"/>
        </w:tabs>
        <w:spacing w:after="0" w:line="240" w:lineRule="auto"/>
        <w:jc w:val="center"/>
        <w:rPr>
          <w:rFonts w:ascii="Times New Roman" w:hAnsi="Times New Roman" w:cs="Times New Roman"/>
          <w:b/>
          <w:sz w:val="25"/>
          <w:szCs w:val="25"/>
        </w:rPr>
      </w:pPr>
      <w:r w:rsidRPr="00DC34E7">
        <w:rPr>
          <w:rFonts w:ascii="Times New Roman" w:hAnsi="Times New Roman" w:cs="Times New Roman"/>
          <w:b/>
          <w:sz w:val="25"/>
          <w:szCs w:val="25"/>
        </w:rPr>
        <w:br/>
        <w:t>ТЕХНИЧЕСКОЕ ЗАДАНИЕ</w:t>
      </w:r>
    </w:p>
    <w:p w:rsidR="006523A5" w:rsidRPr="00DC34E7" w:rsidRDefault="006523A5" w:rsidP="00EE5393">
      <w:pPr>
        <w:tabs>
          <w:tab w:val="left" w:pos="8820"/>
        </w:tabs>
        <w:spacing w:after="0" w:line="240" w:lineRule="auto"/>
        <w:jc w:val="center"/>
        <w:rPr>
          <w:rFonts w:ascii="Times New Roman" w:hAnsi="Times New Roman" w:cs="Times New Roman"/>
          <w:b/>
          <w:sz w:val="25"/>
          <w:szCs w:val="25"/>
        </w:rPr>
      </w:pPr>
    </w:p>
    <w:p w:rsidR="00EE5393" w:rsidRPr="00DC34E7" w:rsidRDefault="00DE0314" w:rsidP="00253C86">
      <w:pPr>
        <w:tabs>
          <w:tab w:val="left" w:pos="8820"/>
        </w:tabs>
        <w:spacing w:after="0" w:line="228" w:lineRule="auto"/>
        <w:ind w:firstLine="709"/>
        <w:jc w:val="both"/>
        <w:rPr>
          <w:rFonts w:ascii="Times New Roman" w:hAnsi="Times New Roman" w:cs="Times New Roman"/>
          <w:sz w:val="25"/>
          <w:szCs w:val="25"/>
        </w:rPr>
      </w:pPr>
      <w:r w:rsidRPr="00DC34E7">
        <w:rPr>
          <w:rFonts w:ascii="Times New Roman" w:hAnsi="Times New Roman" w:cs="Times New Roman"/>
          <w:sz w:val="25"/>
          <w:szCs w:val="25"/>
        </w:rPr>
        <w:t xml:space="preserve">Общие </w:t>
      </w:r>
      <w:r w:rsidR="006523A5" w:rsidRPr="00DC34E7">
        <w:rPr>
          <w:rFonts w:ascii="Times New Roman" w:hAnsi="Times New Roman" w:cs="Times New Roman"/>
          <w:sz w:val="25"/>
          <w:szCs w:val="25"/>
        </w:rPr>
        <w:t>требования</w:t>
      </w:r>
      <w:r w:rsidRPr="00DC34E7">
        <w:rPr>
          <w:rFonts w:ascii="Times New Roman" w:hAnsi="Times New Roman" w:cs="Times New Roman"/>
          <w:sz w:val="25"/>
          <w:szCs w:val="25"/>
        </w:rPr>
        <w:t xml:space="preserve"> (функциональные, технические и качественные характеристики, эксплуатационные характеристики) </w:t>
      </w:r>
      <w:r w:rsidR="006523A5" w:rsidRPr="00DC34E7">
        <w:rPr>
          <w:rFonts w:ascii="Times New Roman" w:hAnsi="Times New Roman" w:cs="Times New Roman"/>
          <w:sz w:val="25"/>
          <w:szCs w:val="25"/>
        </w:rPr>
        <w:t>к поставляемому Товару</w:t>
      </w:r>
      <w:r w:rsidRPr="00DC34E7">
        <w:rPr>
          <w:rFonts w:ascii="Times New Roman" w:hAnsi="Times New Roman" w:cs="Times New Roman"/>
          <w:sz w:val="25"/>
          <w:szCs w:val="25"/>
        </w:rPr>
        <w:t xml:space="preserve"> (являющиеся показателями для определения соответствия закупаемых </w:t>
      </w:r>
      <w:r w:rsidR="006523A5" w:rsidRPr="00DC34E7">
        <w:rPr>
          <w:rFonts w:ascii="Times New Roman" w:hAnsi="Times New Roman" w:cs="Times New Roman"/>
          <w:sz w:val="25"/>
          <w:szCs w:val="25"/>
        </w:rPr>
        <w:t>Т</w:t>
      </w:r>
      <w:r w:rsidRPr="00DC34E7">
        <w:rPr>
          <w:rFonts w:ascii="Times New Roman" w:hAnsi="Times New Roman" w:cs="Times New Roman"/>
          <w:sz w:val="25"/>
          <w:szCs w:val="25"/>
        </w:rPr>
        <w:t xml:space="preserve">оваров установленным </w:t>
      </w:r>
      <w:r w:rsidR="001A7F62" w:rsidRPr="00DC34E7">
        <w:rPr>
          <w:rFonts w:ascii="Times New Roman" w:hAnsi="Times New Roman" w:cs="Times New Roman"/>
          <w:sz w:val="25"/>
          <w:szCs w:val="25"/>
        </w:rPr>
        <w:t>Заказч</w:t>
      </w:r>
      <w:r w:rsidRPr="00DC34E7">
        <w:rPr>
          <w:rFonts w:ascii="Times New Roman" w:hAnsi="Times New Roman" w:cs="Times New Roman"/>
          <w:sz w:val="25"/>
          <w:szCs w:val="25"/>
        </w:rPr>
        <w:t>иком требованиям):</w:t>
      </w:r>
    </w:p>
    <w:p w:rsidR="00CF5CEB" w:rsidRPr="005B5BA3" w:rsidRDefault="00CF5CEB" w:rsidP="00CF5CEB">
      <w:pPr>
        <w:pStyle w:val="ad"/>
        <w:widowControl w:val="0"/>
        <w:spacing w:after="0"/>
        <w:ind w:left="0" w:firstLine="709"/>
        <w:jc w:val="both"/>
        <w:rPr>
          <w:rFonts w:ascii="PT Astra Serif" w:hAnsi="PT Astra Serif"/>
          <w:b/>
          <w:color w:val="000000" w:themeColor="text1"/>
        </w:rPr>
      </w:pPr>
    </w:p>
    <w:p w:rsidR="00CF5CEB" w:rsidRPr="005B5BA3" w:rsidRDefault="005B5310" w:rsidP="00CF5CEB">
      <w:pPr>
        <w:pStyle w:val="ad"/>
        <w:widowControl w:val="0"/>
        <w:spacing w:after="0"/>
        <w:ind w:left="0" w:firstLine="709"/>
        <w:jc w:val="both"/>
        <w:rPr>
          <w:rFonts w:ascii="PT Astra Serif" w:hAnsi="PT Astra Serif"/>
          <w:b/>
          <w:color w:val="000000" w:themeColor="text1"/>
        </w:rPr>
      </w:pPr>
      <w:r>
        <w:rPr>
          <w:rFonts w:ascii="PT Astra Serif" w:hAnsi="PT Astra Serif"/>
          <w:b/>
          <w:color w:val="000000" w:themeColor="text1"/>
        </w:rPr>
        <w:t xml:space="preserve">1. </w:t>
      </w:r>
      <w:r w:rsidR="00CF5CEB" w:rsidRPr="005B5BA3">
        <w:rPr>
          <w:rFonts w:ascii="PT Astra Serif" w:hAnsi="PT Astra Serif"/>
          <w:b/>
          <w:color w:val="000000" w:themeColor="text1"/>
        </w:rPr>
        <w:t xml:space="preserve">Объем поставки, требования к качественным характеристикам: </w:t>
      </w:r>
    </w:p>
    <w:tbl>
      <w:tblPr>
        <w:tblStyle w:val="a3"/>
        <w:tblW w:w="9923" w:type="dxa"/>
        <w:tblInd w:w="-176" w:type="dxa"/>
        <w:tblLayout w:type="fixed"/>
        <w:tblLook w:val="04A0"/>
      </w:tblPr>
      <w:tblGrid>
        <w:gridCol w:w="426"/>
        <w:gridCol w:w="1701"/>
        <w:gridCol w:w="1559"/>
        <w:gridCol w:w="1843"/>
        <w:gridCol w:w="1701"/>
        <w:gridCol w:w="992"/>
        <w:gridCol w:w="851"/>
        <w:gridCol w:w="850"/>
      </w:tblGrid>
      <w:tr w:rsidR="007E1229" w:rsidRPr="005B5BA3" w:rsidTr="008C7583">
        <w:tc>
          <w:tcPr>
            <w:tcW w:w="426"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b/>
                <w:color w:val="000000" w:themeColor="text1"/>
                <w:sz w:val="20"/>
                <w:szCs w:val="20"/>
              </w:rPr>
              <w:t>№</w:t>
            </w:r>
          </w:p>
        </w:tc>
        <w:tc>
          <w:tcPr>
            <w:tcW w:w="1701"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b/>
                <w:color w:val="000000" w:themeColor="text1"/>
                <w:sz w:val="20"/>
                <w:szCs w:val="20"/>
              </w:rPr>
              <w:t>Наименование товара</w:t>
            </w:r>
          </w:p>
        </w:tc>
        <w:tc>
          <w:tcPr>
            <w:tcW w:w="1559"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b/>
                <w:color w:val="000000" w:themeColor="text1"/>
                <w:sz w:val="20"/>
                <w:szCs w:val="20"/>
              </w:rPr>
              <w:t>ОКПД</w:t>
            </w:r>
            <w:proofErr w:type="gramStart"/>
            <w:r w:rsidRPr="005B5BA3">
              <w:rPr>
                <w:rFonts w:ascii="PT Astra Serif" w:hAnsi="PT Astra Serif" w:cs="Times New Roman"/>
                <w:b/>
                <w:color w:val="000000" w:themeColor="text1"/>
                <w:sz w:val="20"/>
                <w:szCs w:val="20"/>
              </w:rPr>
              <w:t>2</w:t>
            </w:r>
            <w:proofErr w:type="gramEnd"/>
            <w:r w:rsidRPr="005B5BA3">
              <w:rPr>
                <w:rFonts w:ascii="PT Astra Serif" w:hAnsi="PT Astra Serif" w:cs="Times New Roman"/>
                <w:b/>
                <w:color w:val="000000" w:themeColor="text1"/>
                <w:sz w:val="20"/>
                <w:szCs w:val="20"/>
              </w:rPr>
              <w:t xml:space="preserve">/КТРУ </w:t>
            </w:r>
          </w:p>
        </w:tc>
        <w:tc>
          <w:tcPr>
            <w:tcW w:w="1843"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b/>
                <w:color w:val="000000" w:themeColor="text1"/>
                <w:sz w:val="20"/>
                <w:szCs w:val="20"/>
              </w:rPr>
              <w:t>Наименование характеристики</w:t>
            </w:r>
          </w:p>
        </w:tc>
        <w:tc>
          <w:tcPr>
            <w:tcW w:w="1701"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b/>
                <w:color w:val="000000" w:themeColor="text1"/>
                <w:sz w:val="20"/>
                <w:szCs w:val="20"/>
              </w:rPr>
              <w:t>Значение характеристики</w:t>
            </w:r>
          </w:p>
        </w:tc>
        <w:tc>
          <w:tcPr>
            <w:tcW w:w="992" w:type="dxa"/>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b/>
                <w:color w:val="000000" w:themeColor="text1"/>
                <w:sz w:val="20"/>
                <w:szCs w:val="20"/>
              </w:rPr>
              <w:t>Ед</w:t>
            </w:r>
            <w:proofErr w:type="gramStart"/>
            <w:r w:rsidRPr="005B5BA3">
              <w:rPr>
                <w:rFonts w:ascii="PT Astra Serif" w:hAnsi="PT Astra Serif"/>
                <w:b/>
                <w:color w:val="000000" w:themeColor="text1"/>
                <w:sz w:val="20"/>
                <w:szCs w:val="20"/>
              </w:rPr>
              <w:t>.и</w:t>
            </w:r>
            <w:proofErr w:type="gramEnd"/>
            <w:r w:rsidRPr="005B5BA3">
              <w:rPr>
                <w:rFonts w:ascii="PT Astra Serif" w:hAnsi="PT Astra Serif"/>
                <w:b/>
                <w:color w:val="000000" w:themeColor="text1"/>
                <w:sz w:val="20"/>
                <w:szCs w:val="20"/>
              </w:rPr>
              <w:t>зм. знач.хар-ки</w:t>
            </w:r>
          </w:p>
        </w:tc>
        <w:tc>
          <w:tcPr>
            <w:tcW w:w="851" w:type="dxa"/>
            <w:vAlign w:val="center"/>
          </w:tcPr>
          <w:p w:rsidR="007E1229" w:rsidRPr="005B5BA3" w:rsidRDefault="007E1229" w:rsidP="008C7583">
            <w:pPr>
              <w:jc w:val="center"/>
              <w:rPr>
                <w:rFonts w:ascii="PT Astra Serif" w:hAnsi="PT Astra Serif"/>
                <w:b/>
                <w:color w:val="000000" w:themeColor="text1"/>
                <w:sz w:val="20"/>
                <w:szCs w:val="20"/>
              </w:rPr>
            </w:pPr>
            <w:r w:rsidRPr="005B5BA3">
              <w:rPr>
                <w:rFonts w:ascii="PT Astra Serif" w:hAnsi="PT Astra Serif"/>
                <w:b/>
                <w:color w:val="000000" w:themeColor="text1"/>
                <w:sz w:val="20"/>
                <w:szCs w:val="20"/>
              </w:rPr>
              <w:t>Ед</w:t>
            </w:r>
            <w:proofErr w:type="gramStart"/>
            <w:r w:rsidRPr="005B5BA3">
              <w:rPr>
                <w:rFonts w:ascii="PT Astra Serif" w:hAnsi="PT Astra Serif"/>
                <w:b/>
                <w:color w:val="000000" w:themeColor="text1"/>
                <w:sz w:val="20"/>
                <w:szCs w:val="20"/>
              </w:rPr>
              <w:t>.и</w:t>
            </w:r>
            <w:proofErr w:type="gramEnd"/>
            <w:r w:rsidRPr="005B5BA3">
              <w:rPr>
                <w:rFonts w:ascii="PT Astra Serif" w:hAnsi="PT Astra Serif"/>
                <w:b/>
                <w:color w:val="000000" w:themeColor="text1"/>
                <w:sz w:val="20"/>
                <w:szCs w:val="20"/>
              </w:rPr>
              <w:t>зм товара</w:t>
            </w:r>
          </w:p>
        </w:tc>
        <w:tc>
          <w:tcPr>
            <w:tcW w:w="850" w:type="dxa"/>
            <w:vAlign w:val="center"/>
          </w:tcPr>
          <w:p w:rsidR="007E1229" w:rsidRPr="005B5BA3" w:rsidRDefault="007E1229" w:rsidP="008C7583">
            <w:pPr>
              <w:jc w:val="center"/>
              <w:rPr>
                <w:rFonts w:ascii="PT Astra Serif" w:hAnsi="PT Astra Serif"/>
                <w:b/>
                <w:color w:val="000000" w:themeColor="text1"/>
                <w:sz w:val="20"/>
                <w:szCs w:val="20"/>
              </w:rPr>
            </w:pPr>
            <w:r w:rsidRPr="005B5BA3">
              <w:rPr>
                <w:rFonts w:ascii="PT Astra Serif" w:hAnsi="PT Astra Serif"/>
                <w:b/>
                <w:color w:val="000000" w:themeColor="text1"/>
                <w:sz w:val="20"/>
                <w:szCs w:val="20"/>
              </w:rPr>
              <w:t>Кол-во  товара</w:t>
            </w:r>
          </w:p>
        </w:tc>
      </w:tr>
      <w:tr w:rsidR="007E1229" w:rsidRPr="005B5BA3" w:rsidTr="008C7583">
        <w:trPr>
          <w:trHeight w:val="470"/>
        </w:trPr>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w:t>
            </w:r>
          </w:p>
        </w:tc>
        <w:tc>
          <w:tcPr>
            <w:tcW w:w="1701" w:type="dxa"/>
            <w:vMerge w:val="restart"/>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r w:rsidRPr="005B5BA3">
              <w:rPr>
                <w:rFonts w:ascii="PT Astra Serif" w:hAnsi="PT Astra Serif"/>
                <w:color w:val="000000" w:themeColor="text1"/>
                <w:sz w:val="20"/>
                <w:szCs w:val="20"/>
              </w:rPr>
              <w:t>Видеодомофон</w:t>
            </w:r>
          </w:p>
        </w:tc>
        <w:tc>
          <w:tcPr>
            <w:tcW w:w="1559"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lang w:val="en-US"/>
              </w:rPr>
              <w:t>26</w:t>
            </w:r>
            <w:r w:rsidRPr="005B5BA3">
              <w:rPr>
                <w:rFonts w:ascii="PT Astra Serif" w:hAnsi="PT Astra Serif" w:cs="Times New Roman"/>
                <w:color w:val="000000" w:themeColor="text1"/>
                <w:sz w:val="20"/>
                <w:szCs w:val="20"/>
              </w:rPr>
              <w:t>.30.23.143</w:t>
            </w: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Размер диагонали</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7</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дюйм</w:t>
            </w: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2</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Разрешение экрана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1024х600</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Пиксель</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xml:space="preserve">Поддержка формата видеосигнала вызывной панели </w:t>
            </w:r>
            <w:r w:rsidRPr="005B5BA3">
              <w:rPr>
                <w:rFonts w:ascii="PT Astra Serif" w:hAnsi="PT Astra Serif" w:cs="Times New Roman"/>
                <w:color w:val="000000" w:themeColor="text1"/>
                <w:sz w:val="20"/>
                <w:szCs w:val="20"/>
                <w:lang w:val="en-US"/>
              </w:rPr>
              <w:t>AHD</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lang w:val="en-US"/>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xml:space="preserve">Поддержка формата видеосигнала вызывной панели </w:t>
            </w:r>
            <w:r w:rsidRPr="005B5BA3">
              <w:rPr>
                <w:rFonts w:ascii="PT Astra Serif" w:hAnsi="PT Astra Serif" w:cs="Times New Roman"/>
                <w:color w:val="000000" w:themeColor="text1"/>
                <w:sz w:val="20"/>
                <w:szCs w:val="20"/>
                <w:lang w:val="en-US"/>
              </w:rPr>
              <w:t>CVBS</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lang w:val="en-US"/>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Максимальное количество подключаемых вызывных панелей</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Максимальное количество подключаемых видеокамер</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xml:space="preserve">Максимальное количество дополнительно </w:t>
            </w:r>
            <w:proofErr w:type="gramStart"/>
            <w:r w:rsidRPr="005B5BA3">
              <w:rPr>
                <w:rFonts w:ascii="PT Astra Serif" w:hAnsi="PT Astra Serif" w:cs="Times New Roman"/>
                <w:color w:val="000000" w:themeColor="text1"/>
                <w:sz w:val="20"/>
                <w:szCs w:val="20"/>
              </w:rPr>
              <w:t>подключаемых</w:t>
            </w:r>
            <w:proofErr w:type="gramEnd"/>
            <w:r w:rsidRPr="005B5BA3">
              <w:rPr>
                <w:rFonts w:ascii="PT Astra Serif" w:hAnsi="PT Astra Serif" w:cs="Times New Roman"/>
                <w:color w:val="000000" w:themeColor="text1"/>
                <w:sz w:val="20"/>
                <w:szCs w:val="20"/>
              </w:rPr>
              <w:t xml:space="preserve"> видеодомофонов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Количество дополнительных реле управления автоматикой</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Функция открытия двери через подключаемые вызывные панели</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Функция интерком</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Напряжение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220</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Вольт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Возможность работы от внешнего блока питания 12В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Тип размещения</w:t>
            </w:r>
          </w:p>
        </w:tc>
        <w:tc>
          <w:tcPr>
            <w:tcW w:w="1701" w:type="dxa"/>
            <w:vAlign w:val="center"/>
          </w:tcPr>
          <w:p w:rsidR="007E1229" w:rsidRPr="005B5BA3" w:rsidRDefault="007E1229" w:rsidP="008C7583">
            <w:pPr>
              <w:widowControl w:val="0"/>
              <w:snapToGrid w:val="0"/>
              <w:jc w:val="center"/>
              <w:rPr>
                <w:rFonts w:ascii="PT Astra Serif" w:hAnsi="PT Astra Serif"/>
                <w:b/>
                <w:color w:val="000000" w:themeColor="text1"/>
                <w:sz w:val="20"/>
                <w:szCs w:val="20"/>
              </w:rPr>
            </w:pPr>
            <w:proofErr w:type="gramStart"/>
            <w:r w:rsidRPr="005B5BA3">
              <w:rPr>
                <w:rFonts w:ascii="PT Astra Serif" w:hAnsi="PT Astra Serif" w:cs="Times New Roman"/>
                <w:color w:val="000000" w:themeColor="text1"/>
                <w:sz w:val="20"/>
                <w:szCs w:val="20"/>
                <w:shd w:val="clear" w:color="auto" w:fill="FFFFFF"/>
              </w:rPr>
              <w:t>Настенный</w:t>
            </w:r>
            <w:proofErr w:type="gramEnd"/>
          </w:p>
        </w:tc>
        <w:tc>
          <w:tcPr>
            <w:tcW w:w="992" w:type="dxa"/>
            <w:vAlign w:val="center"/>
          </w:tcPr>
          <w:p w:rsidR="007E1229" w:rsidRPr="005B5BA3" w:rsidRDefault="007E1229" w:rsidP="008C7583">
            <w:pPr>
              <w:widowControl w:val="0"/>
              <w:snapToGrid w:val="0"/>
              <w:jc w:val="center"/>
              <w:rPr>
                <w:rFonts w:ascii="PT Astra Serif" w:hAnsi="PT Astra Serif"/>
                <w:b/>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xml:space="preserve">Встроенный </w:t>
            </w:r>
            <w:r w:rsidRPr="005B5BA3">
              <w:rPr>
                <w:rFonts w:ascii="PT Astra Serif" w:hAnsi="PT Astra Serif" w:cs="Times New Roman"/>
                <w:color w:val="000000" w:themeColor="text1"/>
                <w:sz w:val="20"/>
                <w:szCs w:val="20"/>
              </w:rPr>
              <w:lastRenderedPageBreak/>
              <w:t>микрофон</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lastRenderedPageBreak/>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Встроенный динамик</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lang w:val="en-US"/>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Крепеж в комплекте</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p>
        </w:tc>
      </w:tr>
      <w:tr w:rsidR="007E1229" w:rsidRPr="005B5BA3" w:rsidTr="008C7583">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w:t>
            </w:r>
          </w:p>
        </w:tc>
        <w:tc>
          <w:tcPr>
            <w:tcW w:w="1701" w:type="dxa"/>
            <w:vMerge w:val="restart"/>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r w:rsidRPr="005B5BA3">
              <w:rPr>
                <w:rFonts w:ascii="PT Astra Serif" w:hAnsi="PT Astra Serif"/>
                <w:color w:val="000000" w:themeColor="text1"/>
                <w:sz w:val="20"/>
                <w:szCs w:val="20"/>
              </w:rPr>
              <w:t>Коммутатор</w:t>
            </w:r>
          </w:p>
        </w:tc>
        <w:tc>
          <w:tcPr>
            <w:tcW w:w="1559"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26.30.11.110-00000053</w:t>
            </w: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Блок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roofErr w:type="gramStart"/>
            <w:r w:rsidRPr="005B5BA3">
              <w:rPr>
                <w:rFonts w:ascii="PT Astra Serif" w:hAnsi="PT Astra Serif" w:cs="Times New Roman"/>
                <w:color w:val="000000" w:themeColor="text1"/>
                <w:sz w:val="20"/>
                <w:szCs w:val="20"/>
                <w:shd w:val="clear" w:color="auto" w:fill="FFFFFF"/>
              </w:rPr>
              <w:t>Встроенный</w:t>
            </w:r>
            <w:proofErr w:type="gramEnd"/>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6</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Количество блоков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1</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Тип блоков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proofErr w:type="gramStart"/>
            <w:r w:rsidRPr="005B5BA3">
              <w:rPr>
                <w:rFonts w:ascii="PT Astra Serif" w:hAnsi="PT Astra Serif" w:cs="Times New Roman"/>
                <w:color w:val="000000" w:themeColor="text1"/>
                <w:sz w:val="20"/>
                <w:szCs w:val="20"/>
                <w:shd w:val="clear" w:color="auto" w:fill="FFFFFF"/>
              </w:rPr>
              <w:t>Фиксированные</w:t>
            </w:r>
            <w:proofErr w:type="gramEnd"/>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Тип коммутатора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proofErr w:type="gramStart"/>
            <w:r w:rsidRPr="005B5BA3">
              <w:rPr>
                <w:rFonts w:ascii="PT Astra Serif" w:hAnsi="PT Astra Serif" w:cs="Times New Roman"/>
                <w:color w:val="000000" w:themeColor="text1"/>
                <w:sz w:val="20"/>
                <w:szCs w:val="20"/>
                <w:shd w:val="clear" w:color="auto" w:fill="FFFFFF"/>
              </w:rPr>
              <w:t>Неуправляемый</w:t>
            </w:r>
            <w:proofErr w:type="gramEnd"/>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Тип передачи данных</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Ethernet</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Тип электропитания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АС</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Количество LAN портов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 4</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Интерфейс LAN-порта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R</w:t>
            </w:r>
            <w:r w:rsidRPr="005B5BA3">
              <w:rPr>
                <w:rFonts w:ascii="PT Astra Serif" w:hAnsi="PT Astra Serif" w:cs="Times New Roman"/>
                <w:color w:val="000000" w:themeColor="text1"/>
                <w:sz w:val="20"/>
                <w:szCs w:val="20"/>
                <w:shd w:val="clear" w:color="auto" w:fill="FFFFFF"/>
                <w:lang w:val="en-US"/>
              </w:rPr>
              <w:t>J</w:t>
            </w:r>
            <w:r w:rsidRPr="005B5BA3">
              <w:rPr>
                <w:rFonts w:ascii="PT Astra Serif" w:hAnsi="PT Astra Serif" w:cs="Times New Roman"/>
                <w:color w:val="000000" w:themeColor="text1"/>
                <w:sz w:val="20"/>
                <w:szCs w:val="20"/>
                <w:shd w:val="clear" w:color="auto" w:fill="FFFFFF"/>
              </w:rPr>
              <w:t>45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Количество портов PoE</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 4</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Количество портов Ethernet 10/100/1000 Base-T (8P8C)</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&lt; 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Поддержка возможности электропитания через Ethernet (PoE)</w:t>
            </w:r>
          </w:p>
        </w:tc>
        <w:tc>
          <w:tcPr>
            <w:tcW w:w="1701" w:type="dxa"/>
            <w:vAlign w:val="center"/>
          </w:tcPr>
          <w:p w:rsidR="007E1229" w:rsidRPr="005B5BA3" w:rsidRDefault="007E1229" w:rsidP="008C7583">
            <w:pPr>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rPr>
              <w:t>3</w:t>
            </w:r>
          </w:p>
        </w:tc>
        <w:tc>
          <w:tcPr>
            <w:tcW w:w="1701" w:type="dxa"/>
            <w:vMerge w:val="restart"/>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r w:rsidRPr="005B5BA3">
              <w:rPr>
                <w:rFonts w:ascii="PT Astra Serif" w:hAnsi="PT Astra Serif"/>
                <w:color w:val="000000" w:themeColor="text1"/>
                <w:sz w:val="20"/>
                <w:szCs w:val="20"/>
              </w:rPr>
              <w:t>Вызывная панель домофона</w:t>
            </w:r>
          </w:p>
        </w:tc>
        <w:tc>
          <w:tcPr>
            <w:tcW w:w="1559"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26.30.11.119</w:t>
            </w: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Количество объективов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lang w:val="en-US"/>
              </w:rPr>
              <w:t>≥1</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2</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Количество микрофонов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lang w:val="en-US"/>
              </w:rPr>
              <w:t>≥1</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rPr>
              <w:t xml:space="preserve">Поддержка формата видео </w:t>
            </w:r>
            <w:r w:rsidRPr="005B5BA3">
              <w:rPr>
                <w:rFonts w:ascii="PT Astra Serif" w:hAnsi="PT Astra Serif" w:cs="Times New Roman"/>
                <w:color w:val="000000" w:themeColor="text1"/>
                <w:sz w:val="20"/>
                <w:szCs w:val="20"/>
                <w:lang w:val="en-US"/>
              </w:rPr>
              <w:t>AHD</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rPr>
              <w:t>Поддержка формата видео CVBS</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Максимальное разрешение видео</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lang w:val="en-US"/>
              </w:rPr>
              <w:t>≥1</w:t>
            </w:r>
            <w:r w:rsidRPr="005B5BA3">
              <w:rPr>
                <w:rFonts w:ascii="PT Astra Serif" w:hAnsi="PT Astra Serif" w:cs="Times New Roman"/>
                <w:color w:val="000000" w:themeColor="text1"/>
                <w:sz w:val="20"/>
                <w:szCs w:val="20"/>
              </w:rPr>
              <w:t>080</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твл</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Угол поворота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≥100</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Градус</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Встроенная ИК подсветка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Степень защиты оболочки</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 xml:space="preserve">≥ </w:t>
            </w:r>
            <w:r w:rsidRPr="005B5BA3">
              <w:rPr>
                <w:rFonts w:ascii="PT Astra Serif" w:eastAsia="Times New Roman" w:hAnsi="PT Astra Serif" w:cs="Times New Roman"/>
                <w:color w:val="000000" w:themeColor="text1"/>
                <w:sz w:val="20"/>
                <w:szCs w:val="20"/>
                <w:lang w:eastAsia="ru-RU"/>
              </w:rPr>
              <w:t>IP65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Диапазон рабочей температуры</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 xml:space="preserve">от </w:t>
            </w:r>
            <w:r w:rsidRPr="005B5BA3">
              <w:rPr>
                <w:rFonts w:ascii="PT Astra Serif" w:hAnsi="PT Astra Serif" w:cs="Times New Roman"/>
                <w:color w:val="000000" w:themeColor="text1"/>
                <w:sz w:val="20"/>
                <w:szCs w:val="20"/>
                <w:u w:val="single"/>
                <w:shd w:val="clear" w:color="auto" w:fill="FFFFFF"/>
              </w:rPr>
              <w:t>&lt;</w:t>
            </w:r>
            <w:r w:rsidRPr="005B5BA3">
              <w:rPr>
                <w:rFonts w:ascii="PT Astra Serif" w:eastAsia="Times New Roman" w:hAnsi="PT Astra Serif" w:cs="Times New Roman"/>
                <w:color w:val="000000" w:themeColor="text1"/>
                <w:sz w:val="20"/>
                <w:szCs w:val="20"/>
                <w:lang w:eastAsia="ru-RU"/>
              </w:rPr>
              <w:t xml:space="preserve">-35 до </w:t>
            </w:r>
            <w:r w:rsidRPr="005B5BA3">
              <w:rPr>
                <w:rFonts w:ascii="PT Astra Serif" w:hAnsi="PT Astra Serif" w:cs="Times New Roman"/>
                <w:color w:val="000000" w:themeColor="text1"/>
                <w:sz w:val="20"/>
                <w:szCs w:val="20"/>
                <w:shd w:val="clear" w:color="auto" w:fill="FFFFFF"/>
              </w:rPr>
              <w:t>≥</w:t>
            </w:r>
            <w:r w:rsidRPr="005B5BA3">
              <w:rPr>
                <w:rFonts w:ascii="PT Astra Serif" w:eastAsia="Times New Roman" w:hAnsi="PT Astra Serif" w:cs="Times New Roman"/>
                <w:color w:val="000000" w:themeColor="text1"/>
                <w:sz w:val="20"/>
                <w:szCs w:val="20"/>
                <w:lang w:eastAsia="ru-RU"/>
              </w:rPr>
              <w:t>+45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roofErr w:type="gramStart"/>
            <w:r w:rsidRPr="005B5BA3">
              <w:rPr>
                <w:rFonts w:ascii="PT Astra Serif" w:eastAsia="Times New Roman" w:hAnsi="PT Astra Serif" w:cs="Times New Roman"/>
                <w:color w:val="000000" w:themeColor="text1"/>
                <w:sz w:val="20"/>
                <w:szCs w:val="20"/>
                <w:lang w:eastAsia="ru-RU"/>
              </w:rPr>
              <w:t>°С</w:t>
            </w:r>
            <w:proofErr w:type="gramEnd"/>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Материал корпуса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Металл</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lang w:val="en-US"/>
              </w:rPr>
            </w:pPr>
            <w:r w:rsidRPr="005B5BA3">
              <w:rPr>
                <w:rFonts w:ascii="PT Astra Serif" w:hAnsi="PT Astra Serif" w:cs="Times New Roman"/>
                <w:color w:val="000000" w:themeColor="text1"/>
                <w:sz w:val="20"/>
                <w:szCs w:val="20"/>
                <w:lang w:val="en-US"/>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Тип монтажа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Накладной</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rPr>
          <w:trHeight w:val="363"/>
        </w:trPr>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Напряжение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12</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Вольт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4</w:t>
            </w:r>
          </w:p>
        </w:tc>
        <w:tc>
          <w:tcPr>
            <w:tcW w:w="1701" w:type="dxa"/>
            <w:vMerge w:val="restart"/>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r w:rsidRPr="005B5BA3">
              <w:rPr>
                <w:rFonts w:ascii="PT Astra Serif" w:hAnsi="PT Astra Serif"/>
                <w:color w:val="000000" w:themeColor="text1"/>
                <w:sz w:val="20"/>
                <w:szCs w:val="20"/>
              </w:rPr>
              <w:t>Контроллер СКУД</w:t>
            </w:r>
          </w:p>
          <w:p w:rsidR="007E1229" w:rsidRPr="005B5BA3" w:rsidRDefault="007E1229" w:rsidP="008C7583">
            <w:pPr>
              <w:widowControl w:val="0"/>
              <w:snapToGrid w:val="0"/>
              <w:jc w:val="center"/>
              <w:rPr>
                <w:rFonts w:ascii="PT Astra Serif" w:hAnsi="PT Astra Serif"/>
                <w:color w:val="000000" w:themeColor="text1"/>
                <w:sz w:val="20"/>
                <w:szCs w:val="20"/>
                <w:lang w:val="en-US"/>
              </w:rPr>
            </w:pPr>
          </w:p>
        </w:tc>
        <w:tc>
          <w:tcPr>
            <w:tcW w:w="1559"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26.30.50.112</w:t>
            </w: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Тип устройства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контроллер системы контроля управления доступом</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2</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 xml:space="preserve">Интерфейс подключения считывателя </w:t>
            </w:r>
            <w:r w:rsidRPr="005B5BA3">
              <w:rPr>
                <w:rFonts w:ascii="PT Astra Serif" w:hAnsi="PT Astra Serif" w:cs="Times New Roman"/>
                <w:color w:val="000000" w:themeColor="text1"/>
                <w:sz w:val="20"/>
                <w:szCs w:val="20"/>
                <w:lang w:val="en-US"/>
              </w:rPr>
              <w:t>Dallas</w:t>
            </w:r>
            <w:r w:rsidRPr="005B5BA3">
              <w:rPr>
                <w:rFonts w:ascii="PT Astra Serif" w:hAnsi="PT Astra Serif" w:cs="Times New Roman"/>
                <w:color w:val="000000" w:themeColor="text1"/>
                <w:sz w:val="20"/>
                <w:szCs w:val="20"/>
              </w:rPr>
              <w:t xml:space="preserve"> </w:t>
            </w:r>
            <w:r w:rsidRPr="005B5BA3">
              <w:rPr>
                <w:rFonts w:ascii="PT Astra Serif" w:hAnsi="PT Astra Serif" w:cs="Times New Roman"/>
                <w:color w:val="000000" w:themeColor="text1"/>
                <w:sz w:val="20"/>
                <w:szCs w:val="20"/>
                <w:lang w:val="en-US"/>
              </w:rPr>
              <w:t>Touch</w:t>
            </w:r>
            <w:r w:rsidRPr="005B5BA3">
              <w:rPr>
                <w:rFonts w:ascii="PT Astra Serif" w:hAnsi="PT Astra Serif" w:cs="Times New Roman"/>
                <w:color w:val="000000" w:themeColor="text1"/>
                <w:sz w:val="20"/>
                <w:szCs w:val="20"/>
              </w:rPr>
              <w:t xml:space="preserve"> </w:t>
            </w:r>
            <w:r w:rsidRPr="005B5BA3">
              <w:rPr>
                <w:rFonts w:ascii="PT Astra Serif" w:hAnsi="PT Astra Serif" w:cs="Times New Roman"/>
                <w:color w:val="000000" w:themeColor="text1"/>
                <w:sz w:val="20"/>
                <w:szCs w:val="20"/>
                <w:lang w:val="en-US"/>
              </w:rPr>
              <w:lastRenderedPageBreak/>
              <w:t>Memory</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lastRenderedPageBreak/>
              <w:t>да</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Количество записываемых идентификаторов во внутреннюю память</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≥1300</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Количество управляемых устройств</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≥1</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Напряжение питания</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от ≤10 до ≥17</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Вольт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rPr>
          <w:trHeight w:val="570"/>
        </w:trPr>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Диапазон рабочей температуры</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 xml:space="preserve">от </w:t>
            </w:r>
            <w:r w:rsidRPr="005B5BA3">
              <w:rPr>
                <w:rFonts w:ascii="PT Astra Serif" w:hAnsi="PT Astra Serif" w:cs="Times New Roman"/>
                <w:color w:val="000000" w:themeColor="text1"/>
                <w:sz w:val="20"/>
                <w:szCs w:val="20"/>
                <w:u w:val="single"/>
                <w:shd w:val="clear" w:color="auto" w:fill="FFFFFF"/>
              </w:rPr>
              <w:t>&lt;</w:t>
            </w:r>
            <w:r w:rsidRPr="005B5BA3">
              <w:rPr>
                <w:rFonts w:ascii="PT Astra Serif" w:eastAsia="Times New Roman" w:hAnsi="PT Astra Serif" w:cs="Times New Roman"/>
                <w:color w:val="000000" w:themeColor="text1"/>
                <w:sz w:val="20"/>
                <w:szCs w:val="20"/>
                <w:lang w:eastAsia="ru-RU"/>
              </w:rPr>
              <w:t xml:space="preserve">-20 до </w:t>
            </w:r>
            <w:r w:rsidRPr="005B5BA3">
              <w:rPr>
                <w:rFonts w:ascii="PT Astra Serif" w:hAnsi="PT Astra Serif" w:cs="Times New Roman"/>
                <w:color w:val="000000" w:themeColor="text1"/>
                <w:sz w:val="20"/>
                <w:szCs w:val="20"/>
                <w:shd w:val="clear" w:color="auto" w:fill="FFFFFF"/>
              </w:rPr>
              <w:t>≥</w:t>
            </w:r>
            <w:r w:rsidRPr="005B5BA3">
              <w:rPr>
                <w:rFonts w:ascii="PT Astra Serif" w:eastAsia="Times New Roman" w:hAnsi="PT Astra Serif" w:cs="Times New Roman"/>
                <w:color w:val="000000" w:themeColor="text1"/>
                <w:sz w:val="20"/>
                <w:szCs w:val="20"/>
                <w:lang w:eastAsia="ru-RU"/>
              </w:rPr>
              <w:t>+35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roofErr w:type="gramStart"/>
            <w:r w:rsidRPr="005B5BA3">
              <w:rPr>
                <w:rFonts w:ascii="PT Astra Serif" w:eastAsia="Times New Roman" w:hAnsi="PT Astra Serif" w:cs="Times New Roman"/>
                <w:color w:val="000000" w:themeColor="text1"/>
                <w:sz w:val="20"/>
                <w:szCs w:val="20"/>
                <w:lang w:eastAsia="ru-RU"/>
              </w:rPr>
              <w:t>°С</w:t>
            </w:r>
            <w:proofErr w:type="gramEnd"/>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5</w:t>
            </w:r>
          </w:p>
        </w:tc>
        <w:tc>
          <w:tcPr>
            <w:tcW w:w="1701" w:type="dxa"/>
            <w:vMerge w:val="restart"/>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r w:rsidRPr="005B5BA3">
              <w:rPr>
                <w:rFonts w:ascii="PT Astra Serif" w:hAnsi="PT Astra Serif"/>
                <w:color w:val="000000" w:themeColor="text1"/>
                <w:sz w:val="20"/>
                <w:szCs w:val="20"/>
              </w:rPr>
              <w:t>Кнопка выхода</w:t>
            </w:r>
          </w:p>
        </w:tc>
        <w:tc>
          <w:tcPr>
            <w:tcW w:w="1559"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27.33.13.162</w:t>
            </w:r>
          </w:p>
        </w:tc>
        <w:tc>
          <w:tcPr>
            <w:tcW w:w="1843"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Напряжение коммутации</w:t>
            </w:r>
          </w:p>
        </w:tc>
        <w:tc>
          <w:tcPr>
            <w:tcW w:w="1701"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val="en-US" w:eastAsia="ru-RU"/>
              </w:rPr>
            </w:pPr>
            <w:r w:rsidRPr="005B5BA3">
              <w:rPr>
                <w:rFonts w:ascii="PT Astra Serif" w:eastAsia="Times New Roman" w:hAnsi="PT Astra Serif" w:cs="Times New Roman"/>
                <w:color w:val="000000" w:themeColor="text1"/>
                <w:sz w:val="20"/>
                <w:szCs w:val="20"/>
                <w:lang w:eastAsia="ru-RU"/>
              </w:rPr>
              <w:t>≥</w:t>
            </w:r>
            <w:r w:rsidRPr="005B5BA3">
              <w:rPr>
                <w:rFonts w:ascii="PT Astra Serif" w:eastAsia="Times New Roman" w:hAnsi="PT Astra Serif" w:cs="Times New Roman"/>
                <w:color w:val="000000" w:themeColor="text1"/>
                <w:sz w:val="20"/>
                <w:szCs w:val="20"/>
                <w:lang w:val="en-US" w:eastAsia="ru-RU"/>
              </w:rPr>
              <w:t>24</w:t>
            </w:r>
          </w:p>
        </w:tc>
        <w:tc>
          <w:tcPr>
            <w:tcW w:w="992"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Вольт</w:t>
            </w: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2</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Диапазон рабочей температуры</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eastAsia="Times New Roman" w:hAnsi="PT Astra Serif" w:cs="Times New Roman"/>
                <w:color w:val="000000" w:themeColor="text1"/>
                <w:sz w:val="20"/>
                <w:szCs w:val="20"/>
                <w:lang w:eastAsia="ru-RU"/>
              </w:rPr>
              <w:t xml:space="preserve">от </w:t>
            </w:r>
            <w:r w:rsidRPr="005B5BA3">
              <w:rPr>
                <w:rFonts w:ascii="PT Astra Serif" w:hAnsi="PT Astra Serif" w:cs="Times New Roman"/>
                <w:color w:val="000000" w:themeColor="text1"/>
                <w:sz w:val="20"/>
                <w:szCs w:val="20"/>
                <w:u w:val="single"/>
                <w:shd w:val="clear" w:color="auto" w:fill="FFFFFF"/>
              </w:rPr>
              <w:t>&lt;</w:t>
            </w:r>
            <w:r w:rsidRPr="005B5BA3">
              <w:rPr>
                <w:rFonts w:ascii="PT Astra Serif" w:eastAsia="Times New Roman" w:hAnsi="PT Astra Serif" w:cs="Times New Roman"/>
                <w:color w:val="000000" w:themeColor="text1"/>
                <w:sz w:val="20"/>
                <w:szCs w:val="20"/>
                <w:lang w:eastAsia="ru-RU"/>
              </w:rPr>
              <w:t xml:space="preserve">-15 до </w:t>
            </w:r>
            <w:r w:rsidRPr="005B5BA3">
              <w:rPr>
                <w:rFonts w:ascii="PT Astra Serif" w:hAnsi="PT Astra Serif" w:cs="Times New Roman"/>
                <w:color w:val="000000" w:themeColor="text1"/>
                <w:sz w:val="20"/>
                <w:szCs w:val="20"/>
                <w:shd w:val="clear" w:color="auto" w:fill="FFFFFF"/>
              </w:rPr>
              <w:t>≥</w:t>
            </w:r>
            <w:r w:rsidRPr="005B5BA3">
              <w:rPr>
                <w:rFonts w:ascii="PT Astra Serif" w:eastAsia="Times New Roman" w:hAnsi="PT Astra Serif" w:cs="Times New Roman"/>
                <w:color w:val="000000" w:themeColor="text1"/>
                <w:sz w:val="20"/>
                <w:szCs w:val="20"/>
                <w:lang w:eastAsia="ru-RU"/>
              </w:rPr>
              <w:t>+45</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roofErr w:type="gramStart"/>
            <w:r w:rsidRPr="005B5BA3">
              <w:rPr>
                <w:rFonts w:ascii="PT Astra Serif" w:eastAsia="Times New Roman" w:hAnsi="PT Astra Serif" w:cs="Times New Roman"/>
                <w:color w:val="000000" w:themeColor="text1"/>
                <w:sz w:val="20"/>
                <w:szCs w:val="20"/>
                <w:lang w:eastAsia="ru-RU"/>
              </w:rPr>
              <w:t>°С</w:t>
            </w:r>
            <w:proofErr w:type="gramEnd"/>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Тип монтажа</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Накладной</w:t>
            </w:r>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Цвет</w:t>
            </w:r>
          </w:p>
        </w:tc>
        <w:tc>
          <w:tcPr>
            <w:tcW w:w="1701"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roofErr w:type="gramStart"/>
            <w:r w:rsidRPr="005B5BA3">
              <w:rPr>
                <w:rFonts w:ascii="PT Astra Serif" w:hAnsi="PT Astra Serif" w:cs="Times New Roman"/>
                <w:color w:val="000000" w:themeColor="text1"/>
                <w:sz w:val="20"/>
                <w:szCs w:val="20"/>
              </w:rPr>
              <w:t>Белый</w:t>
            </w:r>
            <w:proofErr w:type="gramEnd"/>
          </w:p>
        </w:tc>
        <w:tc>
          <w:tcPr>
            <w:tcW w:w="992" w:type="dxa"/>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Материал корпуса</w:t>
            </w:r>
          </w:p>
        </w:tc>
        <w:tc>
          <w:tcPr>
            <w:tcW w:w="1701"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Пластик</w:t>
            </w:r>
          </w:p>
        </w:tc>
        <w:tc>
          <w:tcPr>
            <w:tcW w:w="992"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Фиксация положения</w:t>
            </w:r>
          </w:p>
        </w:tc>
        <w:tc>
          <w:tcPr>
            <w:tcW w:w="1701"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Нет</w:t>
            </w:r>
          </w:p>
        </w:tc>
        <w:tc>
          <w:tcPr>
            <w:tcW w:w="992"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shd w:val="clear" w:color="auto" w:fill="auto"/>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Тип</w:t>
            </w:r>
          </w:p>
        </w:tc>
        <w:tc>
          <w:tcPr>
            <w:tcW w:w="1701"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proofErr w:type="gramStart"/>
            <w:r w:rsidRPr="005B5BA3">
              <w:rPr>
                <w:rFonts w:ascii="PT Astra Serif" w:eastAsia="Times New Roman" w:hAnsi="PT Astra Serif" w:cs="Times New Roman"/>
                <w:color w:val="000000" w:themeColor="text1"/>
                <w:sz w:val="20"/>
                <w:szCs w:val="20"/>
                <w:lang w:eastAsia="ru-RU"/>
              </w:rPr>
              <w:t>Нормально открытая</w:t>
            </w:r>
            <w:proofErr w:type="gramEnd"/>
          </w:p>
        </w:tc>
        <w:tc>
          <w:tcPr>
            <w:tcW w:w="992" w:type="dxa"/>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val="restart"/>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ind w:right="-108"/>
              <w:jc w:val="center"/>
              <w:rPr>
                <w:rFonts w:ascii="PT Astra Serif" w:hAnsi="PT Astra Serif" w:cs="Times New Roman"/>
                <w:color w:val="000000" w:themeColor="text1"/>
                <w:sz w:val="20"/>
                <w:szCs w:val="20"/>
              </w:rPr>
            </w:pPr>
            <w:r w:rsidRPr="005B5BA3">
              <w:rPr>
                <w:rFonts w:ascii="PT Astra Serif" w:hAnsi="PT Astra Serif"/>
                <w:color w:val="000000" w:themeColor="text1"/>
                <w:sz w:val="20"/>
                <w:szCs w:val="20"/>
              </w:rPr>
              <w:t>IP видеорегистратор</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26.40.33.114</w:t>
            </w: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rPr>
              <w:t>телевизионный стандарт</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lang w:val="en-US"/>
              </w:rPr>
              <w:t>IP</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w:t>
            </w:r>
          </w:p>
        </w:tc>
        <w:tc>
          <w:tcPr>
            <w:tcW w:w="851"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0" w:type="dxa"/>
            <w:vMerge w:val="restart"/>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6</w:t>
            </w: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rPr>
              <w:t xml:space="preserve">количество каналов </w:t>
            </w:r>
            <w:r w:rsidRPr="005B5BA3">
              <w:rPr>
                <w:rFonts w:ascii="PT Astra Serif" w:hAnsi="PT Astra Serif" w:cs="Times New Roman"/>
                <w:color w:val="000000" w:themeColor="text1"/>
                <w:sz w:val="20"/>
                <w:szCs w:val="20"/>
                <w:lang w:val="en-US"/>
              </w:rPr>
              <w:t>IP</w:t>
            </w:r>
            <w:r w:rsidRPr="005B5BA3">
              <w:rPr>
                <w:rFonts w:ascii="PT Astra Serif" w:hAnsi="PT Astra Serif" w:cs="Times New Roman"/>
                <w:color w:val="000000" w:themeColor="text1"/>
                <w:sz w:val="20"/>
                <w:szCs w:val="20"/>
              </w:rPr>
              <w:t xml:space="preserve"> видео</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10</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rPr>
              <w:t>разрешение записи</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8</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Мп</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eastAsia="Times New Roman" w:hAnsi="PT Astra Serif" w:cs="Times New Roman"/>
                <w:color w:val="000000" w:themeColor="text1"/>
                <w:sz w:val="20"/>
                <w:szCs w:val="20"/>
                <w:lang w:eastAsia="ru-RU"/>
              </w:rPr>
              <w:t>количество видеовыходов D-SUB(VGA)</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eastAsia="Times New Roman" w:hAnsi="PT Astra Serif" w:cs="Times New Roman"/>
                <w:color w:val="000000" w:themeColor="text1"/>
                <w:sz w:val="20"/>
                <w:szCs w:val="20"/>
                <w:lang w:eastAsia="ru-RU"/>
              </w:rPr>
              <w:t>количество видеовыходов HDMI</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xml:space="preserve">сетевой интерфейс </w:t>
            </w:r>
            <w:r w:rsidRPr="005B5BA3">
              <w:rPr>
                <w:rFonts w:ascii="PT Astra Serif" w:hAnsi="PT Astra Serif" w:cs="Times New Roman"/>
                <w:color w:val="000000" w:themeColor="text1"/>
                <w:sz w:val="20"/>
                <w:szCs w:val="20"/>
                <w:shd w:val="clear" w:color="auto" w:fill="FFFFFF"/>
                <w:lang w:val="en-US"/>
              </w:rPr>
              <w:t>RJ</w:t>
            </w:r>
            <w:r w:rsidRPr="005B5BA3">
              <w:rPr>
                <w:rFonts w:ascii="PT Astra Serif" w:hAnsi="PT Astra Serif" w:cs="Times New Roman"/>
                <w:color w:val="000000" w:themeColor="text1"/>
                <w:sz w:val="20"/>
                <w:szCs w:val="20"/>
                <w:shd w:val="clear" w:color="auto" w:fill="FFFFFF"/>
              </w:rPr>
              <w:t>45</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eastAsia="Times New Roman" w:hAnsi="PT Astra Serif" w:cs="Times New Roman"/>
                <w:color w:val="000000" w:themeColor="text1"/>
                <w:sz w:val="20"/>
                <w:szCs w:val="20"/>
                <w:lang w:eastAsia="ru-RU"/>
              </w:rPr>
              <w:t xml:space="preserve">количество </w:t>
            </w:r>
            <w:r w:rsidRPr="005B5BA3">
              <w:rPr>
                <w:rFonts w:ascii="PT Astra Serif" w:hAnsi="PT Astra Serif" w:cs="Times New Roman"/>
                <w:color w:val="000000" w:themeColor="text1"/>
                <w:sz w:val="20"/>
                <w:szCs w:val="20"/>
              </w:rPr>
              <w:t>подключаемых жестких дисков</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rPr>
          <w:trHeight w:val="1024"/>
        </w:trPr>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hAnsi="PT Astra Serif" w:cs="Times New Roman"/>
                <w:color w:val="000000" w:themeColor="text1"/>
                <w:sz w:val="20"/>
                <w:szCs w:val="20"/>
                <w:shd w:val="clear" w:color="auto" w:fill="FFFFFF"/>
              </w:rPr>
              <w:t>максимальный поддерживаемый объем одного жесткого диска</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shd w:val="clear" w:color="auto" w:fill="FFFFFF"/>
              </w:rPr>
            </w:pPr>
            <w:r w:rsidRPr="005B5BA3">
              <w:rPr>
                <w:rFonts w:ascii="PT Astra Serif" w:hAnsi="PT Astra Serif" w:cs="Times New Roman"/>
                <w:color w:val="000000" w:themeColor="text1"/>
                <w:sz w:val="20"/>
                <w:szCs w:val="20"/>
                <w:shd w:val="clear" w:color="auto" w:fill="FFFFFF"/>
              </w:rPr>
              <w:t>≥ 12</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shd w:val="clear" w:color="auto" w:fill="FFFFFF"/>
              </w:rPr>
              <w:t>Тб</w:t>
            </w:r>
          </w:p>
          <w:p w:rsidR="007E1229" w:rsidRPr="005B5BA3" w:rsidRDefault="007E1229" w:rsidP="008C7583">
            <w:pPr>
              <w:rPr>
                <w:rFonts w:ascii="PT Astra Serif" w:hAnsi="PT Astra Serif" w:cs="Times New Roman"/>
                <w:color w:val="000000" w:themeColor="text1"/>
                <w:sz w:val="20"/>
                <w:szCs w:val="20"/>
              </w:rPr>
            </w:pPr>
          </w:p>
          <w:p w:rsidR="007E1229" w:rsidRPr="005B5BA3" w:rsidRDefault="007E1229" w:rsidP="008C7583">
            <w:pPr>
              <w:rPr>
                <w:rFonts w:ascii="PT Astra Serif" w:hAnsi="PT Astra Serif" w:cs="Times New Roman"/>
                <w:color w:val="000000" w:themeColor="text1"/>
                <w:sz w:val="20"/>
                <w:szCs w:val="20"/>
              </w:rPr>
            </w:pPr>
          </w:p>
          <w:p w:rsidR="007E1229" w:rsidRPr="005B5BA3" w:rsidRDefault="007E1229" w:rsidP="008C7583">
            <w:pPr>
              <w:rPr>
                <w:rFonts w:ascii="PT Astra Serif" w:hAnsi="PT Astra Serif" w:cs="Times New Roman"/>
                <w:color w:val="000000" w:themeColor="text1"/>
                <w:sz w:val="20"/>
                <w:szCs w:val="20"/>
              </w:rPr>
            </w:pPr>
          </w:p>
          <w:p w:rsidR="007E1229" w:rsidRPr="005B5BA3" w:rsidRDefault="007E1229" w:rsidP="008C7583">
            <w:pPr>
              <w:rPr>
                <w:rFonts w:ascii="PT Astra Serif" w:hAnsi="PT Astra Serif" w:cs="Times New Roman"/>
                <w:color w:val="000000" w:themeColor="text1"/>
                <w:sz w:val="20"/>
                <w:szCs w:val="20"/>
              </w:rPr>
            </w:pP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r w:rsidR="007E1229" w:rsidRPr="005B5BA3" w:rsidTr="008C7583">
        <w:tc>
          <w:tcPr>
            <w:tcW w:w="426" w:type="dxa"/>
            <w:vMerge/>
            <w:shd w:val="clear" w:color="auto" w:fill="auto"/>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eastAsia="Times New Roman" w:hAnsi="PT Astra Serif" w:cs="Times New Roman"/>
                <w:color w:val="000000" w:themeColor="text1"/>
                <w:sz w:val="20"/>
                <w:szCs w:val="20"/>
                <w:lang w:eastAsia="ru-RU"/>
              </w:rPr>
            </w:pPr>
            <w:r w:rsidRPr="005B5BA3">
              <w:rPr>
                <w:rFonts w:ascii="PT Astra Serif" w:eastAsia="Times New Roman" w:hAnsi="PT Astra Serif" w:cs="Times New Roman"/>
                <w:color w:val="000000" w:themeColor="text1"/>
                <w:sz w:val="20"/>
                <w:szCs w:val="20"/>
                <w:lang w:eastAsia="ru-RU"/>
              </w:rPr>
              <w:t xml:space="preserve">количество </w:t>
            </w:r>
            <w:r w:rsidRPr="005B5BA3">
              <w:rPr>
                <w:rFonts w:ascii="PT Astra Serif" w:eastAsia="Times New Roman" w:hAnsi="PT Astra Serif" w:cs="Times New Roman"/>
                <w:color w:val="000000" w:themeColor="text1"/>
                <w:sz w:val="20"/>
                <w:szCs w:val="20"/>
                <w:lang w:val="en-US" w:eastAsia="ru-RU"/>
              </w:rPr>
              <w:t>USB</w:t>
            </w:r>
            <w:r w:rsidRPr="005B5BA3">
              <w:rPr>
                <w:rFonts w:ascii="PT Astra Serif" w:eastAsia="Times New Roman" w:hAnsi="PT Astra Serif" w:cs="Times New Roman"/>
                <w:color w:val="000000" w:themeColor="text1"/>
                <w:sz w:val="20"/>
                <w:szCs w:val="20"/>
                <w:lang w:eastAsia="ru-RU"/>
              </w:rPr>
              <w:t xml:space="preserve"> разъемов</w:t>
            </w:r>
          </w:p>
        </w:tc>
        <w:tc>
          <w:tcPr>
            <w:tcW w:w="1701"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b/>
                <w:color w:val="000000" w:themeColor="text1"/>
                <w:sz w:val="20"/>
                <w:szCs w:val="20"/>
              </w:rPr>
            </w:pPr>
            <w:r w:rsidRPr="005B5BA3">
              <w:rPr>
                <w:rFonts w:ascii="PT Astra Serif" w:hAnsi="PT Astra Serif" w:cs="Times New Roman"/>
                <w:color w:val="000000" w:themeColor="text1"/>
                <w:sz w:val="20"/>
                <w:szCs w:val="20"/>
                <w:shd w:val="clear" w:color="auto" w:fill="FFFFFF"/>
              </w:rPr>
              <w:t>≥ 1</w:t>
            </w:r>
          </w:p>
        </w:tc>
        <w:tc>
          <w:tcPr>
            <w:tcW w:w="992" w:type="dxa"/>
            <w:tcBorders>
              <w:top w:val="single" w:sz="4" w:space="0" w:color="auto"/>
              <w:left w:val="single" w:sz="4" w:space="0" w:color="auto"/>
              <w:bottom w:val="single" w:sz="4" w:space="0" w:color="auto"/>
              <w:right w:val="single" w:sz="4" w:space="0" w:color="auto"/>
            </w:tcBorders>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r w:rsidRPr="005B5BA3">
              <w:rPr>
                <w:rFonts w:ascii="PT Astra Serif" w:hAnsi="PT Astra Serif" w:cs="Times New Roman"/>
                <w:color w:val="000000" w:themeColor="text1"/>
                <w:sz w:val="20"/>
                <w:szCs w:val="20"/>
              </w:rPr>
              <w:t>шт.</w:t>
            </w:r>
          </w:p>
        </w:tc>
        <w:tc>
          <w:tcPr>
            <w:tcW w:w="851"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c>
          <w:tcPr>
            <w:tcW w:w="850" w:type="dxa"/>
            <w:vMerge/>
            <w:vAlign w:val="center"/>
          </w:tcPr>
          <w:p w:rsidR="007E1229" w:rsidRPr="005B5BA3" w:rsidRDefault="007E1229" w:rsidP="008C7583">
            <w:pPr>
              <w:widowControl w:val="0"/>
              <w:snapToGrid w:val="0"/>
              <w:jc w:val="center"/>
              <w:rPr>
                <w:rFonts w:ascii="PT Astra Serif" w:hAnsi="PT Astra Serif" w:cs="Times New Roman"/>
                <w:color w:val="000000" w:themeColor="text1"/>
                <w:sz w:val="20"/>
                <w:szCs w:val="20"/>
              </w:rPr>
            </w:pPr>
          </w:p>
        </w:tc>
      </w:tr>
    </w:tbl>
    <w:p w:rsidR="00CF5CEB" w:rsidRPr="005B5BA3" w:rsidRDefault="00CF5CEB" w:rsidP="00CF5CEB">
      <w:pPr>
        <w:pStyle w:val="ad"/>
        <w:spacing w:after="0"/>
        <w:ind w:left="0" w:firstLine="709"/>
        <w:jc w:val="both"/>
        <w:rPr>
          <w:rFonts w:ascii="PT Astra Serif" w:hAnsi="PT Astra Serif"/>
          <w:b/>
          <w:color w:val="000000" w:themeColor="text1"/>
        </w:rPr>
      </w:pPr>
    </w:p>
    <w:p w:rsidR="00CF5CEB" w:rsidRPr="005B5BA3" w:rsidRDefault="00CF5CEB" w:rsidP="00CF5CEB">
      <w:pPr>
        <w:pStyle w:val="ad"/>
        <w:spacing w:after="0"/>
        <w:ind w:left="0" w:firstLine="709"/>
        <w:jc w:val="both"/>
        <w:rPr>
          <w:rFonts w:ascii="PT Astra Serif" w:hAnsi="PT Astra Serif"/>
          <w:b/>
          <w:color w:val="000000" w:themeColor="text1"/>
        </w:rPr>
      </w:pPr>
      <w:r w:rsidRPr="005B5BA3">
        <w:rPr>
          <w:rFonts w:ascii="PT Astra Serif" w:hAnsi="PT Astra Serif"/>
          <w:b/>
          <w:color w:val="000000" w:themeColor="text1"/>
        </w:rPr>
        <w:t>4. Условия поставки:</w:t>
      </w:r>
    </w:p>
    <w:p w:rsidR="00CF5CEB" w:rsidRPr="005B5BA3" w:rsidRDefault="00CF5CEB" w:rsidP="00CF5CEB">
      <w:pPr>
        <w:pStyle w:val="ab"/>
        <w:widowControl w:val="0"/>
        <w:spacing w:after="0"/>
        <w:ind w:firstLine="708"/>
        <w:rPr>
          <w:rFonts w:ascii="PT Astra Serif" w:hAnsi="PT Astra Serif"/>
          <w:color w:val="000000" w:themeColor="text1"/>
        </w:rPr>
      </w:pPr>
      <w:r w:rsidRPr="005B5BA3">
        <w:rPr>
          <w:rFonts w:ascii="PT Astra Serif" w:hAnsi="PT Astra Serif"/>
          <w:color w:val="000000" w:themeColor="text1"/>
        </w:rPr>
        <w:t xml:space="preserve">Срок поставки – в течение 10 (десяти) </w:t>
      </w:r>
      <w:r w:rsidR="007E1229">
        <w:rPr>
          <w:rFonts w:ascii="PT Astra Serif" w:hAnsi="PT Astra Serif"/>
          <w:color w:val="000000" w:themeColor="text1"/>
        </w:rPr>
        <w:t>рабочих</w:t>
      </w:r>
      <w:r w:rsidRPr="005B5BA3">
        <w:rPr>
          <w:rFonts w:ascii="PT Astra Serif" w:hAnsi="PT Astra Serif"/>
          <w:color w:val="000000" w:themeColor="text1"/>
        </w:rPr>
        <w:t xml:space="preserve"> дней </w:t>
      </w:r>
      <w:proofErr w:type="gramStart"/>
      <w:r w:rsidRPr="005B5BA3">
        <w:rPr>
          <w:rFonts w:ascii="PT Astra Serif" w:hAnsi="PT Astra Serif"/>
          <w:color w:val="000000" w:themeColor="text1"/>
        </w:rPr>
        <w:t>с даты заключения</w:t>
      </w:r>
      <w:proofErr w:type="gramEnd"/>
      <w:r w:rsidRPr="005B5BA3">
        <w:rPr>
          <w:rFonts w:ascii="PT Astra Serif" w:hAnsi="PT Astra Serif"/>
          <w:color w:val="000000" w:themeColor="text1"/>
        </w:rPr>
        <w:t xml:space="preserve"> контракта.</w:t>
      </w:r>
    </w:p>
    <w:p w:rsidR="00CF5CEB" w:rsidRPr="005B5BA3" w:rsidRDefault="00CF5CEB" w:rsidP="00CF5CEB">
      <w:pPr>
        <w:pStyle w:val="ab"/>
        <w:widowControl w:val="0"/>
        <w:spacing w:after="0"/>
        <w:ind w:firstLine="708"/>
        <w:rPr>
          <w:rFonts w:ascii="PT Astra Serif" w:hAnsi="PT Astra Serif"/>
          <w:color w:val="000000" w:themeColor="text1"/>
        </w:rPr>
      </w:pPr>
      <w:r w:rsidRPr="005B5BA3">
        <w:rPr>
          <w:rFonts w:ascii="PT Astra Serif" w:hAnsi="PT Astra Serif"/>
          <w:color w:val="000000" w:themeColor="text1"/>
        </w:rPr>
        <w:t xml:space="preserve">Поставка товара осуществляется путем его доставки Поставщиком по адресу: Курская область, </w:t>
      </w:r>
      <w:proofErr w:type="gramStart"/>
      <w:r w:rsidRPr="005B5BA3">
        <w:rPr>
          <w:rFonts w:ascii="PT Astra Serif" w:hAnsi="PT Astra Serif"/>
          <w:color w:val="000000" w:themeColor="text1"/>
        </w:rPr>
        <w:t>г</w:t>
      </w:r>
      <w:proofErr w:type="gramEnd"/>
      <w:r w:rsidRPr="005B5BA3">
        <w:rPr>
          <w:rFonts w:ascii="PT Astra Serif" w:hAnsi="PT Astra Serif"/>
          <w:color w:val="000000" w:themeColor="text1"/>
        </w:rPr>
        <w:t>. Курск, ул. Республиканская, д. 26</w:t>
      </w:r>
    </w:p>
    <w:p w:rsidR="00CF5CEB" w:rsidRPr="005B5BA3" w:rsidRDefault="00CF5CEB" w:rsidP="00CF5CEB">
      <w:pPr>
        <w:pStyle w:val="ab"/>
        <w:widowControl w:val="0"/>
        <w:spacing w:after="0"/>
        <w:ind w:firstLine="708"/>
        <w:rPr>
          <w:rFonts w:ascii="PT Astra Serif" w:hAnsi="PT Astra Serif"/>
          <w:color w:val="000000" w:themeColor="text1"/>
        </w:rPr>
      </w:pPr>
      <w:r w:rsidRPr="005B5BA3">
        <w:rPr>
          <w:rFonts w:ascii="PT Astra Serif" w:hAnsi="PT Astra Serif"/>
          <w:color w:val="000000" w:themeColor="text1"/>
        </w:rPr>
        <w:t xml:space="preserve">Погрузка товара на транспорт Поставщика осуществляется силами и за счет Поставщика.  </w:t>
      </w:r>
    </w:p>
    <w:p w:rsidR="00CF5CEB" w:rsidRPr="005B5BA3" w:rsidRDefault="00CF5CEB" w:rsidP="00CF5CEB">
      <w:pPr>
        <w:pStyle w:val="ab"/>
        <w:widowControl w:val="0"/>
        <w:spacing w:after="0"/>
        <w:ind w:firstLine="708"/>
        <w:rPr>
          <w:rFonts w:ascii="PT Astra Serif" w:hAnsi="PT Astra Serif"/>
          <w:color w:val="000000" w:themeColor="text1"/>
        </w:rPr>
      </w:pPr>
      <w:r w:rsidRPr="005B5BA3">
        <w:rPr>
          <w:rFonts w:ascii="PT Astra Serif" w:hAnsi="PT Astra Serif"/>
          <w:color w:val="000000" w:themeColor="text1"/>
        </w:rPr>
        <w:t>Разгрузка товара Заказчика осуществляется силами и за счет Поставщика.</w:t>
      </w:r>
    </w:p>
    <w:p w:rsidR="00CF5CEB" w:rsidRPr="005B5BA3" w:rsidRDefault="00CF5CEB" w:rsidP="00CF5CEB">
      <w:pPr>
        <w:pStyle w:val="ad"/>
        <w:spacing w:after="0"/>
        <w:ind w:left="0" w:firstLine="709"/>
        <w:jc w:val="both"/>
        <w:rPr>
          <w:rFonts w:ascii="PT Astra Serif" w:hAnsi="PT Astra Serif"/>
          <w:color w:val="000000" w:themeColor="text1"/>
        </w:rPr>
      </w:pPr>
      <w:r w:rsidRPr="005B5BA3">
        <w:rPr>
          <w:rFonts w:ascii="PT Astra Serif" w:hAnsi="PT Astra Serif"/>
          <w:color w:val="000000" w:themeColor="text1"/>
        </w:rPr>
        <w:t>Право выбора вида транспорта и определения других условий доставки принадлежит Поставщику. Доставка и выгрузка осуществляется за счет Поставщика.</w:t>
      </w:r>
    </w:p>
    <w:p w:rsidR="00CF5CEB" w:rsidRPr="005B5BA3" w:rsidRDefault="00CF5CEB" w:rsidP="00CF5CEB">
      <w:pPr>
        <w:pStyle w:val="ad"/>
        <w:spacing w:after="0"/>
        <w:ind w:left="0" w:firstLine="709"/>
        <w:jc w:val="both"/>
        <w:rPr>
          <w:rFonts w:ascii="PT Astra Serif" w:hAnsi="PT Astra Serif"/>
          <w:b/>
          <w:color w:val="000000" w:themeColor="text1"/>
        </w:rPr>
      </w:pPr>
      <w:r w:rsidRPr="005B5BA3">
        <w:rPr>
          <w:rFonts w:ascii="PT Astra Serif" w:hAnsi="PT Astra Serif"/>
          <w:b/>
          <w:color w:val="000000" w:themeColor="text1"/>
        </w:rPr>
        <w:t>5. Условия оплаты:</w:t>
      </w:r>
    </w:p>
    <w:p w:rsidR="00CF5CEB" w:rsidRPr="005B5BA3" w:rsidRDefault="00CF5CEB" w:rsidP="00CF5CEB">
      <w:pPr>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5B5BA3">
        <w:rPr>
          <w:rFonts w:ascii="PT Astra Serif" w:hAnsi="PT Astra Serif" w:cs="Times New Roman"/>
          <w:color w:val="000000" w:themeColor="text1"/>
          <w:sz w:val="24"/>
          <w:szCs w:val="24"/>
        </w:rPr>
        <w:lastRenderedPageBreak/>
        <w:t xml:space="preserve">Оплата по Контракту производится в рублях Российской Федерации </w:t>
      </w:r>
      <w:r w:rsidRPr="005B5BA3">
        <w:rPr>
          <w:rFonts w:ascii="PT Astra Serif" w:hAnsi="PT Astra Serif" w:cs="Times New Roman"/>
          <w:color w:val="000000" w:themeColor="text1"/>
          <w:sz w:val="24"/>
          <w:szCs w:val="24"/>
        </w:rPr>
        <w:br/>
      </w:r>
      <w:proofErr w:type="gramStart"/>
      <w:r w:rsidRPr="005B5BA3">
        <w:rPr>
          <w:rFonts w:ascii="PT Astra Serif" w:hAnsi="PT Astra Serif" w:cs="Times New Roman"/>
          <w:color w:val="000000" w:themeColor="text1"/>
          <w:sz w:val="24"/>
          <w:szCs w:val="24"/>
        </w:rPr>
        <w:t xml:space="preserve">в безналичном порядке в форме платежных поручений путем перечисления денежных средств на расчетный счет Поставщика не позднее 7-ми рабочих дней после получения Товара, его приемки по количеству и качеству, и предоставления Поставщиком документов на оплату. </w:t>
      </w:r>
      <w:proofErr w:type="gramEnd"/>
    </w:p>
    <w:p w:rsidR="00CF5CEB" w:rsidRPr="005B5BA3" w:rsidRDefault="00CF5CEB" w:rsidP="00CF5CEB">
      <w:pPr>
        <w:pStyle w:val="ab"/>
        <w:widowControl w:val="0"/>
        <w:spacing w:after="0"/>
        <w:ind w:firstLine="708"/>
        <w:rPr>
          <w:rFonts w:ascii="PT Astra Serif" w:hAnsi="PT Astra Serif"/>
          <w:b/>
          <w:color w:val="000000" w:themeColor="text1"/>
        </w:rPr>
      </w:pPr>
      <w:r w:rsidRPr="005B5BA3">
        <w:rPr>
          <w:rFonts w:ascii="PT Astra Serif" w:hAnsi="PT Astra Serif"/>
          <w:b/>
          <w:color w:val="000000" w:themeColor="text1"/>
        </w:rPr>
        <w:t xml:space="preserve">6. Требования к Поставщику: </w:t>
      </w:r>
      <w:r w:rsidRPr="005B5BA3">
        <w:rPr>
          <w:rFonts w:ascii="PT Astra Serif" w:hAnsi="PT Astra Serif"/>
          <w:color w:val="000000" w:themeColor="text1"/>
        </w:rPr>
        <w:t>Должен</w:t>
      </w:r>
      <w:r w:rsidRPr="005B5BA3">
        <w:rPr>
          <w:rFonts w:ascii="PT Astra Serif" w:hAnsi="PT Astra Serif"/>
          <w:b/>
          <w:color w:val="000000" w:themeColor="text1"/>
        </w:rPr>
        <w:t xml:space="preserve"> </w:t>
      </w:r>
      <w:r w:rsidRPr="005B5BA3">
        <w:rPr>
          <w:rFonts w:ascii="PT Astra Serif" w:hAnsi="PT Astra Serif"/>
          <w:color w:val="000000" w:themeColor="text1"/>
        </w:rPr>
        <w:t>обладать соответствующими сертификатами на Товар в соответствии с международными стандартами и действующим законодательством РФ, являющимися предметом Договора.</w:t>
      </w:r>
    </w:p>
    <w:p w:rsidR="00CF5CEB" w:rsidRPr="005B5BA3" w:rsidRDefault="00CF5CEB" w:rsidP="00CF5CEB">
      <w:pPr>
        <w:widowControl w:val="0"/>
        <w:spacing w:after="0" w:line="240" w:lineRule="auto"/>
        <w:ind w:firstLine="708"/>
        <w:jc w:val="both"/>
        <w:rPr>
          <w:rFonts w:ascii="PT Astra Serif" w:hAnsi="PT Astra Serif" w:cs="Times New Roman"/>
          <w:color w:val="000000" w:themeColor="text1"/>
          <w:sz w:val="24"/>
          <w:szCs w:val="24"/>
        </w:rPr>
      </w:pPr>
      <w:r w:rsidRPr="005B5BA3">
        <w:rPr>
          <w:rFonts w:ascii="PT Astra Serif" w:hAnsi="PT Astra Serif" w:cs="Times New Roman"/>
          <w:color w:val="000000" w:themeColor="text1"/>
          <w:sz w:val="24"/>
          <w:szCs w:val="24"/>
        </w:rPr>
        <w:t xml:space="preserve">Поставщик гарантирует, что: </w:t>
      </w:r>
    </w:p>
    <w:p w:rsidR="00CF5CEB" w:rsidRPr="005B5BA3" w:rsidRDefault="00CF5CEB" w:rsidP="00CF5CEB">
      <w:pPr>
        <w:widowControl w:val="0"/>
        <w:spacing w:after="0" w:line="240" w:lineRule="auto"/>
        <w:ind w:firstLine="708"/>
        <w:jc w:val="both"/>
        <w:rPr>
          <w:rFonts w:ascii="PT Astra Serif" w:hAnsi="PT Astra Serif" w:cs="Times New Roman"/>
          <w:color w:val="000000" w:themeColor="text1"/>
          <w:sz w:val="24"/>
          <w:szCs w:val="24"/>
        </w:rPr>
      </w:pPr>
      <w:r w:rsidRPr="005B5BA3">
        <w:rPr>
          <w:rFonts w:ascii="PT Astra Serif" w:hAnsi="PT Astra Serif" w:cs="Times New Roman"/>
          <w:color w:val="000000" w:themeColor="text1"/>
          <w:sz w:val="24"/>
          <w:szCs w:val="24"/>
        </w:rPr>
        <w:t>- поставляемый Товар надлежащего качества, а также полное соответствие поставляемой продукции Техническому заданию;</w:t>
      </w:r>
    </w:p>
    <w:p w:rsidR="00CF5CEB" w:rsidRPr="005B5BA3" w:rsidRDefault="00CF5CEB" w:rsidP="00CF5CEB">
      <w:pPr>
        <w:widowControl w:val="0"/>
        <w:spacing w:after="0" w:line="240" w:lineRule="auto"/>
        <w:ind w:firstLine="708"/>
        <w:jc w:val="both"/>
        <w:rPr>
          <w:rFonts w:ascii="PT Astra Serif" w:hAnsi="PT Astra Serif" w:cs="Times New Roman"/>
          <w:color w:val="000000" w:themeColor="text1"/>
          <w:sz w:val="24"/>
          <w:szCs w:val="24"/>
        </w:rPr>
      </w:pPr>
      <w:r w:rsidRPr="005B5BA3">
        <w:rPr>
          <w:rFonts w:ascii="PT Astra Serif" w:hAnsi="PT Astra Serif" w:cs="Times New Roman"/>
          <w:color w:val="000000" w:themeColor="text1"/>
          <w:sz w:val="24"/>
          <w:szCs w:val="24"/>
        </w:rPr>
        <w:t>- обладает законными правами на поставляемый Товар;</w:t>
      </w:r>
    </w:p>
    <w:p w:rsidR="00CF5CEB" w:rsidRPr="005B5BA3" w:rsidRDefault="00CF5CEB" w:rsidP="00CF5CEB">
      <w:pPr>
        <w:widowControl w:val="0"/>
        <w:spacing w:after="0" w:line="240" w:lineRule="auto"/>
        <w:ind w:firstLine="708"/>
        <w:jc w:val="both"/>
        <w:rPr>
          <w:rFonts w:ascii="PT Astra Serif" w:hAnsi="PT Astra Serif" w:cs="Times New Roman"/>
          <w:color w:val="000000" w:themeColor="text1"/>
          <w:sz w:val="24"/>
          <w:szCs w:val="24"/>
        </w:rPr>
      </w:pPr>
      <w:r w:rsidRPr="005B5BA3">
        <w:rPr>
          <w:rFonts w:ascii="PT Astra Serif" w:hAnsi="PT Astra Serif" w:cs="Times New Roman"/>
          <w:color w:val="000000" w:themeColor="text1"/>
          <w:sz w:val="24"/>
          <w:szCs w:val="24"/>
        </w:rPr>
        <w:t>- поставляемый Товар не является залогом, не находится под арестом,                          а также не является предметом иска третьих лиц.</w:t>
      </w:r>
    </w:p>
    <w:p w:rsidR="00CF5CEB" w:rsidRPr="005B5BA3" w:rsidRDefault="00CF5CEB" w:rsidP="00CF5CEB">
      <w:pPr>
        <w:pStyle w:val="ad"/>
        <w:widowControl w:val="0"/>
        <w:spacing w:after="0"/>
        <w:ind w:left="0" w:firstLine="709"/>
        <w:jc w:val="both"/>
        <w:rPr>
          <w:rFonts w:ascii="PT Astra Serif" w:hAnsi="PT Astra Serif"/>
          <w:color w:val="000000" w:themeColor="text1"/>
        </w:rPr>
      </w:pPr>
      <w:r w:rsidRPr="005B5BA3">
        <w:rPr>
          <w:rFonts w:ascii="PT Astra Serif" w:hAnsi="PT Astra Serif"/>
          <w:b/>
          <w:bCs/>
          <w:color w:val="000000" w:themeColor="text1"/>
        </w:rPr>
        <w:t xml:space="preserve">7. Требования к качеству поставляемого Товара: </w:t>
      </w:r>
      <w:r w:rsidRPr="005B5BA3">
        <w:rPr>
          <w:rFonts w:ascii="PT Astra Serif" w:hAnsi="PT Astra Serif"/>
          <w:bCs/>
          <w:color w:val="000000" w:themeColor="text1"/>
        </w:rPr>
        <w:t xml:space="preserve">Поставляемый товар должен быть новым, не иметь дефектов, обеспечивать предусмотренные производителем функции. </w:t>
      </w:r>
      <w:proofErr w:type="gramStart"/>
      <w:r w:rsidRPr="005B5BA3">
        <w:rPr>
          <w:rFonts w:ascii="PT Astra Serif" w:hAnsi="PT Astra Serif"/>
          <w:color w:val="000000" w:themeColor="text1"/>
        </w:rPr>
        <w:t>Качество, комплектность и характеристики поставляемого Товара должны соответствовать действующим обязательным требованиям технических регламентов, государственных стандартов, а также конкретным показателям и техническим требованиям, изложенным в техническом задании</w:t>
      </w:r>
      <w:r w:rsidRPr="005B5BA3">
        <w:rPr>
          <w:rFonts w:ascii="PT Astra Serif" w:hAnsi="PT Astra Serif"/>
          <w:bCs/>
          <w:color w:val="000000" w:themeColor="text1"/>
        </w:rPr>
        <w:t>.</w:t>
      </w:r>
      <w:proofErr w:type="gramEnd"/>
      <w:r w:rsidRPr="005B5BA3">
        <w:rPr>
          <w:rFonts w:ascii="PT Astra Serif" w:hAnsi="PT Astra Serif"/>
          <w:bCs/>
          <w:color w:val="000000" w:themeColor="text1"/>
        </w:rPr>
        <w:t xml:space="preserve"> </w:t>
      </w:r>
      <w:r w:rsidRPr="005B5BA3">
        <w:rPr>
          <w:rFonts w:ascii="PT Astra Serif" w:hAnsi="PT Astra Serif"/>
          <w:color w:val="000000" w:themeColor="text1"/>
        </w:rPr>
        <w:t>На товар должна распространяться полная гарантия производителя. На весь товар представляются документы, позволяющие определить дату выпуска и гарантийный срок.</w:t>
      </w:r>
    </w:p>
    <w:p w:rsidR="00CF5CEB" w:rsidRPr="005B5BA3" w:rsidRDefault="00CF5CEB" w:rsidP="00CF5CEB">
      <w:pPr>
        <w:spacing w:after="0" w:line="240" w:lineRule="auto"/>
        <w:ind w:firstLine="709"/>
        <w:jc w:val="both"/>
        <w:rPr>
          <w:rFonts w:ascii="PT Astra Serif" w:hAnsi="PT Astra Serif" w:cs="Times New Roman"/>
          <w:bCs/>
          <w:color w:val="000000" w:themeColor="text1"/>
          <w:sz w:val="24"/>
          <w:szCs w:val="24"/>
        </w:rPr>
      </w:pPr>
      <w:r w:rsidRPr="005B5BA3">
        <w:rPr>
          <w:rFonts w:ascii="PT Astra Serif" w:hAnsi="PT Astra Serif" w:cs="Times New Roman"/>
          <w:bCs/>
          <w:color w:val="000000" w:themeColor="text1"/>
          <w:sz w:val="24"/>
          <w:szCs w:val="24"/>
        </w:rPr>
        <w:t xml:space="preserve">На товар, в отношении которого законодательными актами Российской Федерации предусмотрена обязательная сертификация или соответствие которого может быть подтверждено декларацией о соответствии, Поставщиком должны быть представлены надлежащим образом удостоверенные копии сертификатов соответствия или декларации о соответствии (далее – документы о сертификации). Срок действия документов о сертификации не должен истекать ранее срока поставки товара Заказчику. </w:t>
      </w:r>
    </w:p>
    <w:p w:rsidR="00CF5CEB" w:rsidRPr="005B5BA3" w:rsidRDefault="00CF5CEB" w:rsidP="00CF5CEB">
      <w:pPr>
        <w:spacing w:after="0" w:line="240" w:lineRule="auto"/>
        <w:ind w:firstLine="709"/>
        <w:jc w:val="both"/>
        <w:rPr>
          <w:rStyle w:val="af0"/>
          <w:rFonts w:ascii="PT Astra Serif" w:eastAsiaTheme="minorHAnsi" w:hAnsi="PT Astra Serif"/>
          <w:color w:val="000000" w:themeColor="text1"/>
        </w:rPr>
      </w:pPr>
      <w:r w:rsidRPr="005B5BA3">
        <w:rPr>
          <w:rFonts w:ascii="PT Astra Serif" w:hAnsi="PT Astra Serif" w:cs="Times New Roman"/>
          <w:b/>
          <w:bCs/>
          <w:color w:val="000000" w:themeColor="text1"/>
          <w:sz w:val="24"/>
          <w:szCs w:val="24"/>
        </w:rPr>
        <w:t xml:space="preserve">8. Требования к гарантийному сроку товара: </w:t>
      </w:r>
      <w:r w:rsidRPr="005B5BA3">
        <w:rPr>
          <w:rStyle w:val="af0"/>
          <w:rFonts w:ascii="PT Astra Serif" w:eastAsiaTheme="minorHAnsi" w:hAnsi="PT Astra Serif"/>
          <w:color w:val="000000" w:themeColor="text1"/>
        </w:rPr>
        <w:t>Поставщик обязан предоставить гарантию качества, на поставляемый Товар, не менее 12 месяцев.</w:t>
      </w:r>
    </w:p>
    <w:p w:rsidR="006523A5" w:rsidRPr="00DC34E7" w:rsidRDefault="006523A5" w:rsidP="006523A5">
      <w:pPr>
        <w:spacing w:after="0" w:line="240" w:lineRule="auto"/>
        <w:jc w:val="both"/>
        <w:rPr>
          <w:rFonts w:ascii="Times New Roman" w:hAnsi="Times New Roman" w:cs="Times New Roman"/>
          <w:sz w:val="25"/>
          <w:szCs w:val="25"/>
        </w:rPr>
      </w:pPr>
    </w:p>
    <w:p w:rsidR="006523A5" w:rsidRPr="00DC34E7" w:rsidRDefault="001A7F62" w:rsidP="006523A5">
      <w:pPr>
        <w:pStyle w:val="ab"/>
        <w:suppressAutoHyphens/>
        <w:spacing w:after="0"/>
        <w:ind w:firstLine="567"/>
        <w:rPr>
          <w:sz w:val="25"/>
          <w:szCs w:val="25"/>
        </w:rPr>
      </w:pPr>
      <w:r w:rsidRPr="00DC34E7">
        <w:rPr>
          <w:sz w:val="25"/>
          <w:szCs w:val="25"/>
        </w:rPr>
        <w:t>Заказч</w:t>
      </w:r>
      <w:r w:rsidR="006523A5" w:rsidRPr="00DC34E7">
        <w:rPr>
          <w:sz w:val="25"/>
          <w:szCs w:val="25"/>
        </w:rPr>
        <w:t>ик:                                                              Поставщик:</w:t>
      </w:r>
    </w:p>
    <w:p w:rsidR="006523A5" w:rsidRPr="00DC34E7" w:rsidRDefault="006523A5" w:rsidP="006523A5">
      <w:pPr>
        <w:pStyle w:val="210"/>
        <w:suppressAutoHyphens/>
        <w:jc w:val="both"/>
        <w:rPr>
          <w:rFonts w:ascii="Times New Roman" w:hAnsi="Times New Roman"/>
          <w:sz w:val="25"/>
          <w:szCs w:val="25"/>
        </w:rPr>
      </w:pPr>
    </w:p>
    <w:p w:rsidR="006523A5" w:rsidRPr="00DC34E7" w:rsidRDefault="006523A5" w:rsidP="006523A5">
      <w:pPr>
        <w:pStyle w:val="210"/>
        <w:suppressAutoHyphens/>
        <w:jc w:val="both"/>
        <w:rPr>
          <w:rFonts w:ascii="Times New Roman" w:hAnsi="Times New Roman"/>
          <w:b w:val="0"/>
          <w:sz w:val="25"/>
          <w:szCs w:val="25"/>
        </w:rPr>
      </w:pPr>
      <w:r w:rsidRPr="00DC34E7">
        <w:rPr>
          <w:rFonts w:ascii="Times New Roman" w:hAnsi="Times New Roman"/>
          <w:sz w:val="25"/>
          <w:szCs w:val="25"/>
        </w:rPr>
        <w:t xml:space="preserve">_______________ </w:t>
      </w:r>
      <w:r w:rsidR="00617D60" w:rsidRPr="00617D60">
        <w:rPr>
          <w:rFonts w:ascii="Times New Roman" w:hAnsi="Times New Roman"/>
          <w:b w:val="0"/>
          <w:sz w:val="25"/>
          <w:szCs w:val="25"/>
        </w:rPr>
        <w:t>Н.М. Черкасин</w:t>
      </w:r>
      <w:r w:rsidR="002D1A22" w:rsidRPr="00DC34E7">
        <w:rPr>
          <w:rFonts w:ascii="Times New Roman" w:hAnsi="Times New Roman"/>
          <w:b w:val="0"/>
          <w:sz w:val="25"/>
          <w:szCs w:val="25"/>
        </w:rPr>
        <w:t xml:space="preserve">                           </w:t>
      </w:r>
      <w:r w:rsidRPr="00DC34E7">
        <w:rPr>
          <w:rFonts w:ascii="Times New Roman" w:hAnsi="Times New Roman"/>
          <w:b w:val="0"/>
          <w:sz w:val="25"/>
          <w:szCs w:val="25"/>
        </w:rPr>
        <w:t xml:space="preserve">_______________ </w:t>
      </w:r>
      <w:r w:rsidR="00913E81" w:rsidRPr="00DC34E7">
        <w:rPr>
          <w:rFonts w:ascii="Times New Roman" w:hAnsi="Times New Roman"/>
          <w:b w:val="0"/>
          <w:sz w:val="25"/>
          <w:szCs w:val="25"/>
        </w:rPr>
        <w:t>(______________)</w:t>
      </w:r>
    </w:p>
    <w:p w:rsidR="006523A5" w:rsidRPr="00DC34E7" w:rsidRDefault="006523A5" w:rsidP="006523A5">
      <w:pPr>
        <w:shd w:val="clear" w:color="auto" w:fill="FFFFFF"/>
        <w:spacing w:after="0" w:line="240" w:lineRule="auto"/>
        <w:ind w:firstLine="567"/>
        <w:rPr>
          <w:rFonts w:ascii="Times New Roman" w:hAnsi="Times New Roman" w:cs="Times New Roman"/>
          <w:sz w:val="25"/>
          <w:szCs w:val="25"/>
        </w:rPr>
      </w:pPr>
    </w:p>
    <w:p w:rsidR="006523A5" w:rsidRPr="00DC34E7" w:rsidRDefault="006523A5" w:rsidP="006523A5">
      <w:pPr>
        <w:shd w:val="clear" w:color="auto" w:fill="FFFFFF"/>
        <w:spacing w:after="0" w:line="240" w:lineRule="auto"/>
        <w:rPr>
          <w:rFonts w:ascii="Times New Roman" w:hAnsi="Times New Roman" w:cs="Times New Roman"/>
          <w:sz w:val="25"/>
          <w:szCs w:val="25"/>
        </w:rPr>
      </w:pPr>
      <w:r w:rsidRPr="00DC34E7">
        <w:rPr>
          <w:rFonts w:ascii="Times New Roman" w:hAnsi="Times New Roman" w:cs="Times New Roman"/>
          <w:sz w:val="25"/>
          <w:szCs w:val="25"/>
        </w:rPr>
        <w:t xml:space="preserve">    «___» _____________ 202</w:t>
      </w:r>
      <w:r w:rsidR="00CF5CEB">
        <w:rPr>
          <w:rFonts w:ascii="Times New Roman" w:hAnsi="Times New Roman" w:cs="Times New Roman"/>
          <w:sz w:val="25"/>
          <w:szCs w:val="25"/>
        </w:rPr>
        <w:t>6</w:t>
      </w:r>
      <w:r w:rsidRPr="00DC34E7">
        <w:rPr>
          <w:rFonts w:ascii="Times New Roman" w:hAnsi="Times New Roman" w:cs="Times New Roman"/>
          <w:sz w:val="25"/>
          <w:szCs w:val="25"/>
        </w:rPr>
        <w:t xml:space="preserve"> г.</w:t>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t xml:space="preserve">       «___» _____________ 202</w:t>
      </w:r>
      <w:r w:rsidR="00CF5CEB">
        <w:rPr>
          <w:rFonts w:ascii="Times New Roman" w:hAnsi="Times New Roman" w:cs="Times New Roman"/>
          <w:sz w:val="25"/>
          <w:szCs w:val="25"/>
        </w:rPr>
        <w:t>6</w:t>
      </w:r>
      <w:r w:rsidRPr="00DC34E7">
        <w:rPr>
          <w:rFonts w:ascii="Times New Roman" w:hAnsi="Times New Roman" w:cs="Times New Roman"/>
          <w:sz w:val="25"/>
          <w:szCs w:val="25"/>
        </w:rPr>
        <w:t xml:space="preserve"> г.</w:t>
      </w:r>
    </w:p>
    <w:p w:rsidR="006523A5" w:rsidRPr="00DC34E7" w:rsidRDefault="006523A5" w:rsidP="006523A5">
      <w:pPr>
        <w:spacing w:after="0" w:line="240" w:lineRule="auto"/>
        <w:ind w:left="709" w:firstLine="709"/>
        <w:rPr>
          <w:rFonts w:ascii="Times New Roman" w:hAnsi="Times New Roman" w:cs="Times New Roman"/>
          <w:sz w:val="25"/>
          <w:szCs w:val="25"/>
        </w:rPr>
      </w:pPr>
      <w:r w:rsidRPr="00DC34E7">
        <w:rPr>
          <w:rFonts w:ascii="Times New Roman" w:hAnsi="Times New Roman" w:cs="Times New Roman"/>
          <w:sz w:val="25"/>
          <w:szCs w:val="25"/>
        </w:rPr>
        <w:t>М.П.</w:t>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r>
      <w:r w:rsidRPr="00DC34E7">
        <w:rPr>
          <w:rFonts w:ascii="Times New Roman" w:hAnsi="Times New Roman" w:cs="Times New Roman"/>
          <w:sz w:val="25"/>
          <w:szCs w:val="25"/>
        </w:rPr>
        <w:tab/>
        <w:t xml:space="preserve">    М.П.                                                                </w:t>
      </w:r>
    </w:p>
    <w:p w:rsidR="006523A5" w:rsidRPr="00DC34E7" w:rsidRDefault="006523A5" w:rsidP="004945A9">
      <w:pPr>
        <w:spacing w:after="0" w:line="240" w:lineRule="auto"/>
        <w:ind w:firstLine="709"/>
        <w:jc w:val="both"/>
        <w:rPr>
          <w:rFonts w:ascii="Times New Roman" w:hAnsi="Times New Roman" w:cs="Times New Roman"/>
          <w:sz w:val="25"/>
          <w:szCs w:val="25"/>
        </w:rPr>
      </w:pPr>
    </w:p>
    <w:sectPr w:rsidR="006523A5" w:rsidRPr="00DC34E7" w:rsidSect="00EE5393">
      <w:pgSz w:w="11906" w:h="16838" w:code="9"/>
      <w:pgMar w:top="1077" w:right="849" w:bottom="992" w:left="1701" w:header="567" w:footer="567"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0CDF"/>
    <w:multiLevelType w:val="hybridMultilevel"/>
    <w:tmpl w:val="5866D00C"/>
    <w:lvl w:ilvl="0" w:tplc="18E2EFD0">
      <w:start w:val="1"/>
      <w:numFmt w:val="bullet"/>
      <w:lvlText w:val=""/>
      <w:lvlJc w:val="left"/>
      <w:pPr>
        <w:ind w:left="928" w:hanging="360"/>
      </w:pPr>
      <w:rPr>
        <w:rFonts w:ascii="Symbol" w:hAnsi="Symbol" w:hint="default"/>
        <w:b w:val="0"/>
        <w:strike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0AA5A3D"/>
    <w:multiLevelType w:val="multilevel"/>
    <w:tmpl w:val="1A40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5CD3"/>
    <w:rsid w:val="00014C8E"/>
    <w:rsid w:val="0002063D"/>
    <w:rsid w:val="00034D9D"/>
    <w:rsid w:val="00046C84"/>
    <w:rsid w:val="000701EC"/>
    <w:rsid w:val="00070944"/>
    <w:rsid w:val="000A27F8"/>
    <w:rsid w:val="000C1B3C"/>
    <w:rsid w:val="000C45F7"/>
    <w:rsid w:val="00103E26"/>
    <w:rsid w:val="001268A9"/>
    <w:rsid w:val="00170FE4"/>
    <w:rsid w:val="0017230B"/>
    <w:rsid w:val="001A7F62"/>
    <w:rsid w:val="001B259B"/>
    <w:rsid w:val="00202FE3"/>
    <w:rsid w:val="00213FEF"/>
    <w:rsid w:val="002356A1"/>
    <w:rsid w:val="00253753"/>
    <w:rsid w:val="00253C86"/>
    <w:rsid w:val="00255384"/>
    <w:rsid w:val="00262559"/>
    <w:rsid w:val="002A5CD5"/>
    <w:rsid w:val="002D07E7"/>
    <w:rsid w:val="002D1A22"/>
    <w:rsid w:val="002D69F7"/>
    <w:rsid w:val="00330CB7"/>
    <w:rsid w:val="00332F07"/>
    <w:rsid w:val="00342412"/>
    <w:rsid w:val="00371D3A"/>
    <w:rsid w:val="003A183A"/>
    <w:rsid w:val="00443838"/>
    <w:rsid w:val="00487F66"/>
    <w:rsid w:val="004945A9"/>
    <w:rsid w:val="004D792A"/>
    <w:rsid w:val="00520822"/>
    <w:rsid w:val="00527C8E"/>
    <w:rsid w:val="00546B56"/>
    <w:rsid w:val="00547F6F"/>
    <w:rsid w:val="005524F8"/>
    <w:rsid w:val="0055299C"/>
    <w:rsid w:val="005621E9"/>
    <w:rsid w:val="00572B7A"/>
    <w:rsid w:val="00591BA3"/>
    <w:rsid w:val="005B5310"/>
    <w:rsid w:val="00610884"/>
    <w:rsid w:val="00610A27"/>
    <w:rsid w:val="006178F3"/>
    <w:rsid w:val="00617D60"/>
    <w:rsid w:val="00624BAC"/>
    <w:rsid w:val="00646049"/>
    <w:rsid w:val="006523A5"/>
    <w:rsid w:val="006545E8"/>
    <w:rsid w:val="00655DDA"/>
    <w:rsid w:val="0068316F"/>
    <w:rsid w:val="00695476"/>
    <w:rsid w:val="006A3629"/>
    <w:rsid w:val="006B70C8"/>
    <w:rsid w:val="006D3C1A"/>
    <w:rsid w:val="006E4ACD"/>
    <w:rsid w:val="00776AF1"/>
    <w:rsid w:val="00783D83"/>
    <w:rsid w:val="007E1229"/>
    <w:rsid w:val="007F31FB"/>
    <w:rsid w:val="00803CA5"/>
    <w:rsid w:val="0082725B"/>
    <w:rsid w:val="008434D3"/>
    <w:rsid w:val="0084659B"/>
    <w:rsid w:val="0086280A"/>
    <w:rsid w:val="008673AA"/>
    <w:rsid w:val="00875F1B"/>
    <w:rsid w:val="008820B7"/>
    <w:rsid w:val="008A43D4"/>
    <w:rsid w:val="008A6C53"/>
    <w:rsid w:val="008B5345"/>
    <w:rsid w:val="008F5CD3"/>
    <w:rsid w:val="00913E81"/>
    <w:rsid w:val="00931732"/>
    <w:rsid w:val="009320F7"/>
    <w:rsid w:val="00961EF4"/>
    <w:rsid w:val="00973F4E"/>
    <w:rsid w:val="009C2D52"/>
    <w:rsid w:val="009C4324"/>
    <w:rsid w:val="009E4196"/>
    <w:rsid w:val="009F0438"/>
    <w:rsid w:val="00A15F34"/>
    <w:rsid w:val="00A4125A"/>
    <w:rsid w:val="00A54446"/>
    <w:rsid w:val="00A77C49"/>
    <w:rsid w:val="00AC42CF"/>
    <w:rsid w:val="00B1290A"/>
    <w:rsid w:val="00B224E1"/>
    <w:rsid w:val="00B2323C"/>
    <w:rsid w:val="00B65E86"/>
    <w:rsid w:val="00B7343C"/>
    <w:rsid w:val="00B82BDE"/>
    <w:rsid w:val="00B91D19"/>
    <w:rsid w:val="00C17B91"/>
    <w:rsid w:val="00C31FFB"/>
    <w:rsid w:val="00C36177"/>
    <w:rsid w:val="00C40EDF"/>
    <w:rsid w:val="00C874DB"/>
    <w:rsid w:val="00C97C99"/>
    <w:rsid w:val="00CE5A29"/>
    <w:rsid w:val="00CF5CEB"/>
    <w:rsid w:val="00D21C4B"/>
    <w:rsid w:val="00D317F3"/>
    <w:rsid w:val="00D55177"/>
    <w:rsid w:val="00D67614"/>
    <w:rsid w:val="00D81FD6"/>
    <w:rsid w:val="00DA3EF5"/>
    <w:rsid w:val="00DB5A1B"/>
    <w:rsid w:val="00DC34E7"/>
    <w:rsid w:val="00DE0314"/>
    <w:rsid w:val="00DE22F5"/>
    <w:rsid w:val="00E50033"/>
    <w:rsid w:val="00E558D6"/>
    <w:rsid w:val="00EE5393"/>
    <w:rsid w:val="00EF2110"/>
    <w:rsid w:val="00F0776C"/>
    <w:rsid w:val="00F21C05"/>
    <w:rsid w:val="00F26AEE"/>
    <w:rsid w:val="00F3046E"/>
    <w:rsid w:val="00F54C0A"/>
    <w:rsid w:val="00F619AA"/>
    <w:rsid w:val="00F93FEE"/>
    <w:rsid w:val="00F94F60"/>
    <w:rsid w:val="00FA7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C49"/>
  </w:style>
  <w:style w:type="paragraph" w:styleId="1">
    <w:name w:val="heading 1"/>
    <w:basedOn w:val="a"/>
    <w:next w:val="a"/>
    <w:link w:val="10"/>
    <w:uiPriority w:val="9"/>
    <w:qFormat/>
    <w:rsid w:val="00913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A5C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13E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4D792A"/>
    <w:pPr>
      <w:keepNext/>
      <w:spacing w:before="240" w:after="60" w:line="240" w:lineRule="auto"/>
      <w:jc w:val="both"/>
      <w:outlineLvl w:val="3"/>
    </w:pPr>
    <w:rPr>
      <w:rFonts w:ascii="Arial" w:eastAsia="Times New Roman"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6D3C1A"/>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D3C1A"/>
    <w:rPr>
      <w:rFonts w:ascii="Times New Roman" w:eastAsia="Times New Roman" w:hAnsi="Times New Roman" w:cs="Times New Roman"/>
      <w:sz w:val="24"/>
      <w:szCs w:val="24"/>
    </w:rPr>
  </w:style>
  <w:style w:type="paragraph" w:styleId="a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
    <w:link w:val="a5"/>
    <w:uiPriority w:val="99"/>
    <w:rsid w:val="006D3C1A"/>
    <w:pPr>
      <w:spacing w:after="0" w:line="240" w:lineRule="auto"/>
      <w:jc w:val="both"/>
    </w:pPr>
    <w:rPr>
      <w:rFonts w:ascii="Courier New" w:eastAsia="Times New Roman" w:hAnsi="Courier New" w:cs="Times New Roman"/>
      <w:sz w:val="20"/>
      <w:szCs w:val="20"/>
    </w:rPr>
  </w:style>
  <w:style w:type="character" w:customStyle="1" w:styleId="a5">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0"/>
    <w:link w:val="a4"/>
    <w:uiPriority w:val="99"/>
    <w:rsid w:val="006D3C1A"/>
    <w:rPr>
      <w:rFonts w:ascii="Courier New" w:eastAsia="Times New Roman" w:hAnsi="Courier New" w:cs="Times New Roman"/>
      <w:sz w:val="20"/>
      <w:szCs w:val="20"/>
    </w:rPr>
  </w:style>
  <w:style w:type="paragraph" w:styleId="a6">
    <w:name w:val="header"/>
    <w:aliases w:val="Linie,header"/>
    <w:basedOn w:val="a"/>
    <w:link w:val="a7"/>
    <w:uiPriority w:val="99"/>
    <w:rsid w:val="006D3C1A"/>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Верхний колонтитул Знак"/>
    <w:aliases w:val="Linie Знак,header Знак"/>
    <w:basedOn w:val="a0"/>
    <w:link w:val="a6"/>
    <w:uiPriority w:val="99"/>
    <w:rsid w:val="006D3C1A"/>
    <w:rPr>
      <w:rFonts w:ascii="Times New Roman" w:eastAsia="Times New Roman" w:hAnsi="Times New Roman" w:cs="Times New Roman"/>
      <w:sz w:val="24"/>
      <w:szCs w:val="24"/>
    </w:rPr>
  </w:style>
  <w:style w:type="paragraph" w:customStyle="1" w:styleId="ConsPlusNormal">
    <w:name w:val="ConsPlusNormal"/>
    <w:link w:val="ConsPlusNormal0"/>
    <w:rsid w:val="006D3C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link w:val="a9"/>
    <w:qFormat/>
    <w:rsid w:val="006D3C1A"/>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6D3C1A"/>
    <w:rPr>
      <w:rFonts w:ascii="Arial" w:eastAsia="Times New Roman" w:hAnsi="Arial" w:cs="Arial"/>
      <w:sz w:val="20"/>
      <w:szCs w:val="20"/>
      <w:lang w:eastAsia="ru-RU"/>
    </w:rPr>
  </w:style>
  <w:style w:type="paragraph" w:customStyle="1" w:styleId="41">
    <w:name w:val="Обычный4"/>
    <w:rsid w:val="006D3C1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9">
    <w:name w:val="Абзац списка Знак"/>
    <w:link w:val="a8"/>
    <w:locked/>
    <w:rsid w:val="006D3C1A"/>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6D3C1A"/>
    <w:pPr>
      <w:spacing w:after="120" w:line="480" w:lineRule="auto"/>
    </w:pPr>
  </w:style>
  <w:style w:type="character" w:customStyle="1" w:styleId="24">
    <w:name w:val="Основной текст 2 Знак"/>
    <w:basedOn w:val="a0"/>
    <w:link w:val="23"/>
    <w:uiPriority w:val="99"/>
    <w:semiHidden/>
    <w:rsid w:val="006D3C1A"/>
  </w:style>
  <w:style w:type="character" w:styleId="aa">
    <w:name w:val="Hyperlink"/>
    <w:uiPriority w:val="99"/>
    <w:rsid w:val="006D3C1A"/>
    <w:rPr>
      <w:color w:val="0000FF"/>
      <w:u w:val="single"/>
    </w:rPr>
  </w:style>
  <w:style w:type="paragraph" w:styleId="ab">
    <w:name w:val="Body Text"/>
    <w:aliases w:val="Список 1,body text,NoticeText-List,Основной текст1"/>
    <w:basedOn w:val="a"/>
    <w:link w:val="11"/>
    <w:rsid w:val="006D3C1A"/>
    <w:pPr>
      <w:spacing w:after="120" w:line="240" w:lineRule="auto"/>
      <w:jc w:val="both"/>
    </w:pPr>
    <w:rPr>
      <w:rFonts w:ascii="Times New Roman" w:eastAsia="Times New Roman" w:hAnsi="Times New Roman" w:cs="Times New Roman"/>
      <w:sz w:val="24"/>
      <w:szCs w:val="24"/>
    </w:rPr>
  </w:style>
  <w:style w:type="character" w:customStyle="1" w:styleId="ac">
    <w:name w:val="Основной текст Знак"/>
    <w:basedOn w:val="a0"/>
    <w:uiPriority w:val="99"/>
    <w:semiHidden/>
    <w:rsid w:val="006D3C1A"/>
  </w:style>
  <w:style w:type="character" w:customStyle="1" w:styleId="11">
    <w:name w:val="Основной текст Знак1"/>
    <w:aliases w:val="Список 1 Знак,body text Знак,NoticeText-List Знак,Основной текст1 Знак"/>
    <w:link w:val="ab"/>
    <w:rsid w:val="006D3C1A"/>
    <w:rPr>
      <w:rFonts w:ascii="Times New Roman" w:eastAsia="Times New Roman" w:hAnsi="Times New Roman" w:cs="Times New Roman"/>
      <w:sz w:val="24"/>
      <w:szCs w:val="24"/>
    </w:rPr>
  </w:style>
  <w:style w:type="paragraph" w:customStyle="1" w:styleId="210">
    <w:name w:val="Основной текст 21"/>
    <w:basedOn w:val="a"/>
    <w:uiPriority w:val="99"/>
    <w:rsid w:val="006D3C1A"/>
    <w:pPr>
      <w:overflowPunct w:val="0"/>
      <w:autoSpaceDE w:val="0"/>
      <w:autoSpaceDN w:val="0"/>
      <w:adjustRightInd w:val="0"/>
      <w:spacing w:after="0" w:line="240" w:lineRule="auto"/>
      <w:jc w:val="center"/>
    </w:pPr>
    <w:rPr>
      <w:rFonts w:ascii="Calibri" w:eastAsia="Times New Roman" w:hAnsi="Calibri" w:cs="Times New Roman"/>
      <w:b/>
      <w:bCs/>
      <w:sz w:val="28"/>
      <w:szCs w:val="28"/>
      <w:lang w:eastAsia="ru-RU"/>
    </w:rPr>
  </w:style>
  <w:style w:type="character" w:customStyle="1" w:styleId="40">
    <w:name w:val="Заголовок 4 Знак"/>
    <w:basedOn w:val="a0"/>
    <w:link w:val="4"/>
    <w:rsid w:val="004D792A"/>
    <w:rPr>
      <w:rFonts w:ascii="Arial" w:eastAsia="Times New Roman" w:hAnsi="Arial" w:cs="Times New Roman"/>
      <w:sz w:val="24"/>
      <w:szCs w:val="20"/>
    </w:rPr>
  </w:style>
  <w:style w:type="paragraph" w:styleId="ad">
    <w:name w:val="Body Text Indent"/>
    <w:basedOn w:val="a"/>
    <w:link w:val="ae"/>
    <w:rsid w:val="009320F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9320F7"/>
    <w:rPr>
      <w:rFonts w:ascii="Times New Roman" w:eastAsia="Times New Roman" w:hAnsi="Times New Roman" w:cs="Times New Roman"/>
      <w:sz w:val="24"/>
      <w:szCs w:val="24"/>
      <w:lang w:eastAsia="ar-SA"/>
    </w:rPr>
  </w:style>
  <w:style w:type="paragraph" w:styleId="af">
    <w:name w:val="No Spacing"/>
    <w:link w:val="af0"/>
    <w:uiPriority w:val="1"/>
    <w:qFormat/>
    <w:rsid w:val="009320F7"/>
    <w:pPr>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Без интервала Знак"/>
    <w:link w:val="af"/>
    <w:uiPriority w:val="1"/>
    <w:locked/>
    <w:rsid w:val="009320F7"/>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semiHidden/>
    <w:rsid w:val="002A5CD5"/>
    <w:rPr>
      <w:rFonts w:asciiTheme="majorHAnsi" w:eastAsiaTheme="majorEastAsia" w:hAnsiTheme="majorHAnsi" w:cstheme="majorBidi"/>
      <w:b/>
      <w:bCs/>
      <w:color w:val="5B9BD5" w:themeColor="accent1"/>
      <w:sz w:val="26"/>
      <w:szCs w:val="26"/>
    </w:rPr>
  </w:style>
  <w:style w:type="paragraph" w:customStyle="1" w:styleId="ConsPlusTitle">
    <w:name w:val="ConsPlusTitle"/>
    <w:rsid w:val="00103E2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2D07E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5">
    <w:name w:val="Заголовок №2_"/>
    <w:basedOn w:val="a0"/>
    <w:link w:val="26"/>
    <w:uiPriority w:val="99"/>
    <w:locked/>
    <w:rsid w:val="0082725B"/>
    <w:rPr>
      <w:rFonts w:ascii="Times New Roman" w:hAnsi="Times New Roman" w:cs="Times New Roman"/>
      <w:b/>
      <w:bCs/>
      <w:sz w:val="26"/>
      <w:szCs w:val="26"/>
      <w:shd w:val="clear" w:color="auto" w:fill="FFFFFF"/>
    </w:rPr>
  </w:style>
  <w:style w:type="paragraph" w:customStyle="1" w:styleId="26">
    <w:name w:val="Заголовок №2"/>
    <w:basedOn w:val="a"/>
    <w:link w:val="25"/>
    <w:uiPriority w:val="99"/>
    <w:rsid w:val="0082725B"/>
    <w:pPr>
      <w:shd w:val="clear" w:color="auto" w:fill="FFFFFF"/>
      <w:spacing w:before="600" w:after="240" w:line="322" w:lineRule="exact"/>
      <w:jc w:val="center"/>
      <w:outlineLvl w:val="1"/>
    </w:pPr>
    <w:rPr>
      <w:rFonts w:ascii="Times New Roman" w:hAnsi="Times New Roman" w:cs="Times New Roman"/>
      <w:b/>
      <w:bCs/>
      <w:sz w:val="26"/>
      <w:szCs w:val="26"/>
    </w:rPr>
  </w:style>
  <w:style w:type="character" w:customStyle="1" w:styleId="10">
    <w:name w:val="Заголовок 1 Знак"/>
    <w:basedOn w:val="a0"/>
    <w:link w:val="1"/>
    <w:uiPriority w:val="9"/>
    <w:rsid w:val="00913E8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13E81"/>
    <w:rPr>
      <w:rFonts w:asciiTheme="majorHAnsi" w:eastAsiaTheme="majorEastAsia" w:hAnsiTheme="majorHAnsi" w:cstheme="majorBidi"/>
      <w:color w:val="1F4D78" w:themeColor="accent1" w:themeShade="7F"/>
      <w:sz w:val="24"/>
      <w:szCs w:val="24"/>
    </w:rPr>
  </w:style>
  <w:style w:type="character" w:customStyle="1" w:styleId="typography">
    <w:name w:val="typography"/>
    <w:basedOn w:val="a0"/>
    <w:rsid w:val="00913E81"/>
  </w:style>
  <w:style w:type="paragraph" w:styleId="af1">
    <w:name w:val="Normal (Web)"/>
    <w:basedOn w:val="a"/>
    <w:uiPriority w:val="99"/>
    <w:unhideWhenUsed/>
    <w:rsid w:val="00913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1ckvoeh1">
    <w:name w:val="e1ckvoeh1"/>
    <w:basedOn w:val="a0"/>
    <w:rsid w:val="00913E81"/>
  </w:style>
  <w:style w:type="character" w:customStyle="1" w:styleId="e1ckvoeh0">
    <w:name w:val="e1ckvoeh0"/>
    <w:basedOn w:val="a0"/>
    <w:rsid w:val="00913E81"/>
  </w:style>
  <w:style w:type="character" w:customStyle="1" w:styleId="app-catalog-1baulvz">
    <w:name w:val="app-catalog-1baulvz"/>
    <w:basedOn w:val="a0"/>
    <w:rsid w:val="00913E81"/>
  </w:style>
  <w:style w:type="paragraph" w:customStyle="1" w:styleId="docdata">
    <w:name w:val="docdata"/>
    <w:aliases w:val="docy,v5,6072,bqiaagaaeyqcaaagiaiaaamffwaabs0xaaaaaaaaaaaaaaaaaaaaaaaaaaaaaaaaaaaaaaaaaaaaaaaaaaaaaaaaaaaaaaaaaaaaaaaaaaaaaaaaaaaaaaaaaaaaaaaaaaaaaaaaaaaaaaaaaaaaaaaaaaaaaaaaaaaaaaaaaaaaaaaaaaaaaaaaaaaaaaaaaaaaaaaaaaaaaaaaaaaaaaaaaaaaaaaaaaaaaaaa"/>
    <w:basedOn w:val="a"/>
    <w:rsid w:val="00332F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5790594">
      <w:bodyDiv w:val="1"/>
      <w:marLeft w:val="0"/>
      <w:marRight w:val="0"/>
      <w:marTop w:val="0"/>
      <w:marBottom w:val="0"/>
      <w:divBdr>
        <w:top w:val="none" w:sz="0" w:space="0" w:color="auto"/>
        <w:left w:val="none" w:sz="0" w:space="0" w:color="auto"/>
        <w:bottom w:val="none" w:sz="0" w:space="0" w:color="auto"/>
        <w:right w:val="none" w:sz="0" w:space="0" w:color="auto"/>
      </w:divBdr>
    </w:div>
    <w:div w:id="658658208">
      <w:bodyDiv w:val="1"/>
      <w:marLeft w:val="0"/>
      <w:marRight w:val="0"/>
      <w:marTop w:val="0"/>
      <w:marBottom w:val="0"/>
      <w:divBdr>
        <w:top w:val="none" w:sz="0" w:space="0" w:color="auto"/>
        <w:left w:val="none" w:sz="0" w:space="0" w:color="auto"/>
        <w:bottom w:val="none" w:sz="0" w:space="0" w:color="auto"/>
        <w:right w:val="none" w:sz="0" w:space="0" w:color="auto"/>
      </w:divBdr>
    </w:div>
    <w:div w:id="662049540">
      <w:bodyDiv w:val="1"/>
      <w:marLeft w:val="0"/>
      <w:marRight w:val="0"/>
      <w:marTop w:val="0"/>
      <w:marBottom w:val="0"/>
      <w:divBdr>
        <w:top w:val="none" w:sz="0" w:space="0" w:color="auto"/>
        <w:left w:val="none" w:sz="0" w:space="0" w:color="auto"/>
        <w:bottom w:val="none" w:sz="0" w:space="0" w:color="auto"/>
        <w:right w:val="none" w:sz="0" w:space="0" w:color="auto"/>
      </w:divBdr>
    </w:div>
    <w:div w:id="821122679">
      <w:bodyDiv w:val="1"/>
      <w:marLeft w:val="0"/>
      <w:marRight w:val="0"/>
      <w:marTop w:val="0"/>
      <w:marBottom w:val="0"/>
      <w:divBdr>
        <w:top w:val="none" w:sz="0" w:space="0" w:color="auto"/>
        <w:left w:val="none" w:sz="0" w:space="0" w:color="auto"/>
        <w:bottom w:val="none" w:sz="0" w:space="0" w:color="auto"/>
        <w:right w:val="none" w:sz="0" w:space="0" w:color="auto"/>
      </w:divBdr>
    </w:div>
    <w:div w:id="1105464776">
      <w:bodyDiv w:val="1"/>
      <w:marLeft w:val="0"/>
      <w:marRight w:val="0"/>
      <w:marTop w:val="0"/>
      <w:marBottom w:val="0"/>
      <w:divBdr>
        <w:top w:val="none" w:sz="0" w:space="0" w:color="auto"/>
        <w:left w:val="none" w:sz="0" w:space="0" w:color="auto"/>
        <w:bottom w:val="none" w:sz="0" w:space="0" w:color="auto"/>
        <w:right w:val="none" w:sz="0" w:space="0" w:color="auto"/>
      </w:divBdr>
    </w:div>
    <w:div w:id="1151361409">
      <w:bodyDiv w:val="1"/>
      <w:marLeft w:val="0"/>
      <w:marRight w:val="0"/>
      <w:marTop w:val="0"/>
      <w:marBottom w:val="0"/>
      <w:divBdr>
        <w:top w:val="none" w:sz="0" w:space="0" w:color="auto"/>
        <w:left w:val="none" w:sz="0" w:space="0" w:color="auto"/>
        <w:bottom w:val="none" w:sz="0" w:space="0" w:color="auto"/>
        <w:right w:val="none" w:sz="0" w:space="0" w:color="auto"/>
      </w:divBdr>
    </w:div>
    <w:div w:id="1165512745">
      <w:bodyDiv w:val="1"/>
      <w:marLeft w:val="0"/>
      <w:marRight w:val="0"/>
      <w:marTop w:val="0"/>
      <w:marBottom w:val="0"/>
      <w:divBdr>
        <w:top w:val="none" w:sz="0" w:space="0" w:color="auto"/>
        <w:left w:val="none" w:sz="0" w:space="0" w:color="auto"/>
        <w:bottom w:val="none" w:sz="0" w:space="0" w:color="auto"/>
        <w:right w:val="none" w:sz="0" w:space="0" w:color="auto"/>
      </w:divBdr>
    </w:div>
    <w:div w:id="1346636668">
      <w:bodyDiv w:val="1"/>
      <w:marLeft w:val="0"/>
      <w:marRight w:val="0"/>
      <w:marTop w:val="0"/>
      <w:marBottom w:val="0"/>
      <w:divBdr>
        <w:top w:val="none" w:sz="0" w:space="0" w:color="auto"/>
        <w:left w:val="none" w:sz="0" w:space="0" w:color="auto"/>
        <w:bottom w:val="none" w:sz="0" w:space="0" w:color="auto"/>
        <w:right w:val="none" w:sz="0" w:space="0" w:color="auto"/>
      </w:divBdr>
    </w:div>
    <w:div w:id="1491562053">
      <w:bodyDiv w:val="1"/>
      <w:marLeft w:val="0"/>
      <w:marRight w:val="0"/>
      <w:marTop w:val="0"/>
      <w:marBottom w:val="0"/>
      <w:divBdr>
        <w:top w:val="none" w:sz="0" w:space="0" w:color="auto"/>
        <w:left w:val="none" w:sz="0" w:space="0" w:color="auto"/>
        <w:bottom w:val="none" w:sz="0" w:space="0" w:color="auto"/>
        <w:right w:val="none" w:sz="0" w:space="0" w:color="auto"/>
      </w:divBdr>
    </w:div>
    <w:div w:id="1515996009">
      <w:bodyDiv w:val="1"/>
      <w:marLeft w:val="0"/>
      <w:marRight w:val="0"/>
      <w:marTop w:val="0"/>
      <w:marBottom w:val="0"/>
      <w:divBdr>
        <w:top w:val="none" w:sz="0" w:space="0" w:color="auto"/>
        <w:left w:val="none" w:sz="0" w:space="0" w:color="auto"/>
        <w:bottom w:val="none" w:sz="0" w:space="0" w:color="auto"/>
        <w:right w:val="none" w:sz="0" w:space="0" w:color="auto"/>
      </w:divBdr>
    </w:div>
    <w:div w:id="1996567241">
      <w:bodyDiv w:val="1"/>
      <w:marLeft w:val="0"/>
      <w:marRight w:val="0"/>
      <w:marTop w:val="0"/>
      <w:marBottom w:val="0"/>
      <w:divBdr>
        <w:top w:val="none" w:sz="0" w:space="0" w:color="auto"/>
        <w:left w:val="none" w:sz="0" w:space="0" w:color="auto"/>
        <w:bottom w:val="none" w:sz="0" w:space="0" w:color="auto"/>
        <w:right w:val="none" w:sz="0" w:space="0" w:color="auto"/>
      </w:divBdr>
    </w:div>
    <w:div w:id="2036037942">
      <w:bodyDiv w:val="1"/>
      <w:marLeft w:val="0"/>
      <w:marRight w:val="0"/>
      <w:marTop w:val="0"/>
      <w:marBottom w:val="0"/>
      <w:divBdr>
        <w:top w:val="none" w:sz="0" w:space="0" w:color="auto"/>
        <w:left w:val="none" w:sz="0" w:space="0" w:color="auto"/>
        <w:bottom w:val="none" w:sz="0" w:space="0" w:color="auto"/>
        <w:right w:val="none" w:sz="0" w:space="0" w:color="auto"/>
      </w:divBdr>
    </w:div>
    <w:div w:id="20676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F2D6-2E85-4B42-BBCB-DFFA17B7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3885</Words>
  <Characters>22148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SiBeRiA</Company>
  <LinksUpToDate>false</LinksUpToDate>
  <CharactersWithSpaces>25982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Цитов</dc:creator>
  <cp:lastModifiedBy>User</cp:lastModifiedBy>
  <cp:revision>1</cp:revision>
  <dcterms:created xsi:type="dcterms:W3CDTF">2026-02-16T12:09:00Z</dcterms:created>
  <dcterms:modified xsi:type="dcterms:W3CDTF">2026-05-25T09:09:00Z</dcterms:modified>
</cp:coreProperties>
</file>