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843" w:rsidRDefault="00D06843" w:rsidP="00D06843"/>
    <w:p w:rsidR="00D06843" w:rsidRDefault="00D06843" w:rsidP="00D06843">
      <w:pPr>
        <w:jc w:val="center"/>
      </w:pPr>
      <w:r>
        <w:t>Техническое задание:</w:t>
      </w:r>
    </w:p>
    <w:p w:rsidR="00D06843" w:rsidRDefault="00D06843" w:rsidP="00D06843"/>
    <w:p w:rsidR="00D06843" w:rsidRDefault="00D06843" w:rsidP="00D06843"/>
    <w:p w:rsidR="00D06843" w:rsidRDefault="00D06843" w:rsidP="00D06843">
      <w:pPr>
        <w:jc w:val="both"/>
      </w:pPr>
      <w:r>
        <w:t>- доставить к 9-00 18.09.2026 г., смонтировать и расставить до 11-00 18.09.2026 г.:</w:t>
      </w:r>
    </w:p>
    <w:p w:rsidR="00D06843" w:rsidRDefault="00D06843" w:rsidP="00D06843">
      <w:pPr>
        <w:jc w:val="both"/>
      </w:pPr>
      <w:r>
        <w:t>-</w:t>
      </w:r>
      <w:r>
        <w:t xml:space="preserve"> </w:t>
      </w:r>
      <w:r>
        <w:t>стулья складные 75 х 45 х 45 см      - 50шт    Металл/ Пластик согласно прилагаемому эскизу</w:t>
      </w:r>
    </w:p>
    <w:p w:rsidR="00D06843" w:rsidRDefault="00D06843" w:rsidP="00D06843">
      <w:pPr>
        <w:jc w:val="both"/>
      </w:pPr>
      <w:r>
        <w:t>- столы складные 1</w:t>
      </w:r>
      <w:r>
        <w:t>5</w:t>
      </w:r>
      <w:r>
        <w:t xml:space="preserve">0 х 75 х 75 </w:t>
      </w:r>
      <w:proofErr w:type="gramStart"/>
      <w:r>
        <w:t>см  —</w:t>
      </w:r>
      <w:proofErr w:type="gramEnd"/>
      <w:r>
        <w:t xml:space="preserve"> 25 </w:t>
      </w:r>
      <w:proofErr w:type="spellStart"/>
      <w:r>
        <w:t>шт</w:t>
      </w:r>
      <w:proofErr w:type="spellEnd"/>
      <w:r>
        <w:t xml:space="preserve"> Металл/ Пластик согласно прилагаемому эскизу</w:t>
      </w:r>
    </w:p>
    <w:p w:rsidR="00D06843" w:rsidRDefault="00D06843" w:rsidP="00D06843">
      <w:pPr>
        <w:jc w:val="both"/>
      </w:pPr>
      <w:r>
        <w:t>- 19.09.26 г. по окончании мероприятия в 19-00 демонтировать и увезти.</w:t>
      </w:r>
    </w:p>
    <w:p w:rsidR="00D06843" w:rsidRDefault="00D06843" w:rsidP="00D06843">
      <w:pPr>
        <w:jc w:val="both"/>
      </w:pPr>
      <w:r>
        <w:t>Адрес проведения фестиваля: двор Библиотеки иностранной литературы (ул. Николоямская,1)</w:t>
      </w:r>
    </w:p>
    <w:p w:rsidR="00E82A18" w:rsidRDefault="00D06843" w:rsidP="00D06843">
      <w:pPr>
        <w:jc w:val="both"/>
      </w:pPr>
      <w:r>
        <w:t xml:space="preserve">Столы и </w:t>
      </w:r>
      <w:r>
        <w:t>стулья</w:t>
      </w:r>
      <w:r>
        <w:t xml:space="preserve"> – собственность </w:t>
      </w:r>
      <w:bookmarkStart w:id="0" w:name="_GoBack"/>
      <w:bookmarkEnd w:id="0"/>
      <w:r>
        <w:t>Исполнителя. </w:t>
      </w:r>
      <w:r w:rsidR="00E82A18">
        <w:t> </w:t>
      </w:r>
    </w:p>
    <w:sectPr w:rsidR="00E82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42"/>
    <w:rsid w:val="00143AA0"/>
    <w:rsid w:val="00A75842"/>
    <w:rsid w:val="00D06843"/>
    <w:rsid w:val="00E82A18"/>
    <w:rsid w:val="00EF2217"/>
    <w:rsid w:val="00F2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D390"/>
  <w15:chartTrackingRefBased/>
  <w15:docId w15:val="{E3FE8E8B-55AE-466B-8B6E-2A760D0E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3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Рудский</dc:creator>
  <cp:keywords/>
  <dc:description/>
  <cp:lastModifiedBy>Сергей Рудский</cp:lastModifiedBy>
  <cp:revision>5</cp:revision>
  <dcterms:created xsi:type="dcterms:W3CDTF">2025-09-09T06:20:00Z</dcterms:created>
  <dcterms:modified xsi:type="dcterms:W3CDTF">2026-08-07T07:44:00Z</dcterms:modified>
</cp:coreProperties>
</file>