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B567" w14:textId="77777777" w:rsidR="00646CD5" w:rsidRDefault="00646CD5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</w:p>
    <w:p w14:paraId="3DDE1567" w14:textId="34A9F519" w:rsidR="00646CD5" w:rsidRDefault="00D62633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Контракт</w:t>
      </w:r>
      <w:r w:rsidR="00D2716D">
        <w:rPr>
          <w:rFonts w:ascii="Times New Roman" w:hAnsi="Times New Roman" w:cs="Times New Roman"/>
          <w:color w:val="auto"/>
        </w:rPr>
        <w:t xml:space="preserve"> № </w:t>
      </w:r>
    </w:p>
    <w:p w14:paraId="20214F8E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на оказание услуг по техническому обслуживанию </w:t>
      </w:r>
      <w:r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</w:rPr>
        <w:t xml:space="preserve"> ремонту </w:t>
      </w:r>
      <w:r>
        <w:rPr>
          <w:rFonts w:ascii="Times New Roman" w:hAnsi="Times New Roman" w:cs="Times New Roman"/>
          <w:color w:val="auto"/>
        </w:rPr>
        <w:t>автотранспортного средства</w:t>
      </w:r>
    </w:p>
    <w:p w14:paraId="38F5AEA9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443A6C73" w14:textId="77777777" w:rsidR="00646CD5" w:rsidRDefault="00646CD5">
      <w:pPr>
        <w:ind w:firstLine="567"/>
        <w:jc w:val="center"/>
        <w:rPr>
          <w:rFonts w:ascii="Times New Roman" w:hAnsi="Times New Roman" w:cs="Times New Roman"/>
        </w:rPr>
      </w:pPr>
    </w:p>
    <w:p w14:paraId="105F5691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3488A389" w14:textId="77777777" w:rsidR="00646CD5" w:rsidRDefault="00D2716D">
      <w:pPr>
        <w:pStyle w:val="af0"/>
        <w:tabs>
          <w:tab w:val="left" w:pos="751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Казань</w:t>
      </w:r>
      <w:r>
        <w:rPr>
          <w:rFonts w:ascii="Times New Roman" w:hAnsi="Times New Roman" w:cs="Times New Roman"/>
        </w:rPr>
        <w:tab/>
        <w:t>«__» ____________202</w:t>
      </w:r>
      <w:r w:rsidRPr="00D6263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</w:p>
    <w:p w14:paraId="78F694B6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26B3F112" w14:textId="57E43259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Управление Министерства юстиции Российской Федерации по Республике Татарстан, в лице </w:t>
      </w:r>
      <w:r>
        <w:rPr>
          <w:rFonts w:ascii="Times New Roman" w:hAnsi="Times New Roman" w:cs="Times New Roman"/>
          <w:bCs/>
        </w:rPr>
        <w:t>___________________</w:t>
      </w:r>
      <w:r>
        <w:rPr>
          <w:rFonts w:ascii="Times New Roman" w:hAnsi="Times New Roman" w:cs="Times New Roman"/>
          <w:bCs/>
        </w:rPr>
        <w:t xml:space="preserve">, действующего на основания Положения, именуемое в дальнейшем «Заказчик», с одной стороны, и </w:t>
      </w:r>
      <w:r w:rsidRPr="00D62633">
        <w:rPr>
          <w:rFonts w:ascii="Times New Roman" w:hAnsi="Times New Roman" w:cs="Times New Roman"/>
          <w:bCs/>
        </w:rPr>
        <w:t>_________________________________</w:t>
      </w:r>
      <w:r>
        <w:rPr>
          <w:rFonts w:ascii="Times New Roman" w:hAnsi="Times New Roman" w:cs="Times New Roman"/>
          <w:bCs/>
        </w:rPr>
        <w:t xml:space="preserve">, именуемый в дальнейшем «Исполнитель», в лице  </w:t>
      </w:r>
      <w:r w:rsidRPr="00D62633">
        <w:rPr>
          <w:rFonts w:ascii="Times New Roman" w:hAnsi="Times New Roman" w:cs="Times New Roman"/>
          <w:bCs/>
        </w:rPr>
        <w:t>___________________________________</w:t>
      </w:r>
      <w:r>
        <w:rPr>
          <w:rFonts w:ascii="Times New Roman" w:hAnsi="Times New Roman" w:cs="Times New Roman"/>
          <w:bCs/>
        </w:rPr>
        <w:t xml:space="preserve">, действующего на основании </w:t>
      </w:r>
      <w:r w:rsidRPr="00D62633">
        <w:rPr>
          <w:rFonts w:ascii="Times New Roman" w:hAnsi="Times New Roman" w:cs="Times New Roman"/>
          <w:bCs/>
        </w:rPr>
        <w:t>________________</w:t>
      </w:r>
      <w:r>
        <w:rPr>
          <w:rFonts w:ascii="Times New Roman" w:hAnsi="Times New Roman" w:cs="Times New Roman"/>
          <w:bCs/>
        </w:rPr>
        <w:t xml:space="preserve">, с другой стороны, вместе именуемые в дальнейшем «Стороны», в соответствии с п. 4 ч. 1 ст. 93 Федерального закона от 05.04.2013 № 44-ФЗ «О </w:t>
      </w:r>
      <w:r w:rsidR="00D62633">
        <w:rPr>
          <w:rFonts w:ascii="Times New Roman" w:hAnsi="Times New Roman" w:cs="Times New Roman"/>
          <w:bCs/>
        </w:rPr>
        <w:t>контракт</w:t>
      </w:r>
      <w:r>
        <w:rPr>
          <w:rFonts w:ascii="Times New Roman" w:hAnsi="Times New Roman" w:cs="Times New Roman"/>
          <w:bCs/>
        </w:rPr>
        <w:t xml:space="preserve">ной системе в сфере закупок товаров, работ, услуг для обеспечения государственных и муниципальных нужд», заключили настоящий </w:t>
      </w:r>
      <w:r w:rsidR="00D62633">
        <w:rPr>
          <w:rFonts w:ascii="Times New Roman" w:hAnsi="Times New Roman" w:cs="Times New Roman"/>
          <w:bCs/>
        </w:rPr>
        <w:t>контракт</w:t>
      </w:r>
      <w:r>
        <w:rPr>
          <w:rFonts w:ascii="Times New Roman" w:hAnsi="Times New Roman" w:cs="Times New Roman"/>
          <w:bCs/>
        </w:rPr>
        <w:t xml:space="preserve"> о нижеследующем:</w:t>
      </w:r>
    </w:p>
    <w:p w14:paraId="60340931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47518BD8" w14:textId="1F536117" w:rsidR="00646CD5" w:rsidRDefault="00D2716D">
      <w:pPr>
        <w:pStyle w:val="1"/>
        <w:spacing w:before="0" w:after="0"/>
        <w:ind w:left="567"/>
        <w:rPr>
          <w:rFonts w:ascii="Times New Roman" w:hAnsi="Times New Roman" w:cs="Times New Roman"/>
          <w:color w:val="auto"/>
        </w:rPr>
      </w:pPr>
      <w:bookmarkStart w:id="0" w:name="sub_2100"/>
      <w:r>
        <w:rPr>
          <w:rFonts w:ascii="Times New Roman" w:hAnsi="Times New Roman" w:cs="Times New Roman"/>
          <w:color w:val="auto"/>
          <w:lang w:val="en-US"/>
        </w:rPr>
        <w:t>I</w:t>
      </w:r>
      <w:r>
        <w:rPr>
          <w:rFonts w:ascii="Times New Roman" w:hAnsi="Times New Roman" w:cs="Times New Roman"/>
          <w:color w:val="auto"/>
        </w:rPr>
        <w:t xml:space="preserve">. Предмет </w:t>
      </w:r>
      <w:r w:rsidR="00D62633">
        <w:rPr>
          <w:rFonts w:ascii="Times New Roman" w:hAnsi="Times New Roman" w:cs="Times New Roman"/>
          <w:color w:val="auto"/>
        </w:rPr>
        <w:t>Контракт</w:t>
      </w:r>
      <w:r>
        <w:rPr>
          <w:rFonts w:ascii="Times New Roman" w:hAnsi="Times New Roman" w:cs="Times New Roman"/>
          <w:color w:val="auto"/>
        </w:rPr>
        <w:t>а</w:t>
      </w:r>
    </w:p>
    <w:p w14:paraId="1E6EBEA7" w14:textId="77777777" w:rsidR="00646CD5" w:rsidRDefault="00646CD5"/>
    <w:p w14:paraId="1994D6B3" w14:textId="5D94F388" w:rsidR="00646CD5" w:rsidRDefault="00D2716D">
      <w:pPr>
        <w:tabs>
          <w:tab w:val="left" w:pos="0"/>
        </w:tabs>
        <w:ind w:firstLine="567"/>
        <w:rPr>
          <w:rFonts w:ascii="Times New Roman" w:hAnsi="Times New Roman" w:cs="Times New Roman"/>
        </w:rPr>
      </w:pPr>
      <w:bookmarkStart w:id="1" w:name="sub_2101"/>
      <w:bookmarkEnd w:id="0"/>
      <w:r>
        <w:rPr>
          <w:rFonts w:ascii="Times New Roman" w:hAnsi="Times New Roman" w:cs="Times New Roman"/>
        </w:rPr>
        <w:t xml:space="preserve">1.1. Исполнитель обязуется в установленный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 срок оказать услуги по техническому </w:t>
      </w:r>
      <w:r w:rsidR="00D62633">
        <w:rPr>
          <w:rFonts w:ascii="Times New Roman" w:hAnsi="Times New Roman" w:cs="Times New Roman"/>
        </w:rPr>
        <w:t>обслуживанию автомобиля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Skoda</w:t>
      </w:r>
      <w:r w:rsidRPr="00D626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Rapid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(далее - Услуги),</w:t>
      </w:r>
      <w:r>
        <w:rPr>
          <w:rFonts w:ascii="Times New Roman" w:hAnsi="Times New Roman" w:cs="Times New Roman"/>
        </w:rPr>
        <w:t xml:space="preserve"> а Заказчик обязуется принять оказанные услуги и оплатить их. </w:t>
      </w:r>
    </w:p>
    <w:bookmarkEnd w:id="1"/>
    <w:p w14:paraId="7DFD562F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7AE03C03" w14:textId="77777777" w:rsidR="00646CD5" w:rsidRDefault="00D2716D">
      <w:pPr>
        <w:pStyle w:val="1"/>
        <w:spacing w:before="0" w:after="0"/>
        <w:ind w:left="567"/>
        <w:rPr>
          <w:rFonts w:ascii="Times New Roman" w:hAnsi="Times New Roman" w:cs="Times New Roman"/>
          <w:color w:val="auto"/>
        </w:rPr>
      </w:pPr>
      <w:bookmarkStart w:id="2" w:name="sub_2200"/>
      <w:r>
        <w:rPr>
          <w:rFonts w:ascii="Times New Roman" w:hAnsi="Times New Roman" w:cs="Times New Roman"/>
          <w:color w:val="auto"/>
          <w:lang w:val="en-US"/>
        </w:rPr>
        <w:t>II</w:t>
      </w:r>
      <w:r>
        <w:rPr>
          <w:rFonts w:ascii="Times New Roman" w:hAnsi="Times New Roman" w:cs="Times New Roman"/>
          <w:color w:val="auto"/>
        </w:rPr>
        <w:t>. Условия оказания услуг</w:t>
      </w:r>
    </w:p>
    <w:p w14:paraId="076B3182" w14:textId="77777777" w:rsidR="00646CD5" w:rsidRDefault="00646CD5">
      <w:pPr>
        <w:ind w:left="567" w:firstLine="0"/>
      </w:pPr>
    </w:p>
    <w:p w14:paraId="365709CA" w14:textId="2F1943F8" w:rsidR="00646CD5" w:rsidRDefault="00D2716D">
      <w:pPr>
        <w:ind w:firstLine="567"/>
        <w:rPr>
          <w:rFonts w:ascii="Times New Roman" w:hAnsi="Times New Roman" w:cs="Times New Roman"/>
        </w:rPr>
      </w:pPr>
      <w:bookmarkStart w:id="3" w:name="sub_2201"/>
      <w:bookmarkEnd w:id="2"/>
      <w:r>
        <w:rPr>
          <w:rFonts w:ascii="Times New Roman" w:hAnsi="Times New Roman" w:cs="Times New Roman"/>
        </w:rPr>
        <w:t xml:space="preserve">2.1. Услуги оказываются Исполнителем в соответствии с требованиями технического задания </w:t>
      </w:r>
      <w:r w:rsidR="00D62633">
        <w:rPr>
          <w:rFonts w:ascii="Times New Roman" w:hAnsi="Times New Roman" w:cs="Times New Roman"/>
        </w:rPr>
        <w:t xml:space="preserve">и спецификацией </w:t>
      </w:r>
      <w:r>
        <w:rPr>
          <w:rFonts w:ascii="Times New Roman" w:hAnsi="Times New Roman" w:cs="Times New Roman"/>
        </w:rPr>
        <w:t>(приложение № 1</w:t>
      </w:r>
      <w:r w:rsidR="00D62633">
        <w:rPr>
          <w:rFonts w:ascii="Times New Roman" w:hAnsi="Times New Roman" w:cs="Times New Roman"/>
        </w:rPr>
        <w:t>,2</w:t>
      </w:r>
      <w:r>
        <w:rPr>
          <w:rFonts w:ascii="Times New Roman" w:hAnsi="Times New Roman" w:cs="Times New Roman"/>
        </w:rPr>
        <w:t xml:space="preserve"> к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у), являющегося неотъемлемой частью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bookmarkEnd w:id="3"/>
    <w:p w14:paraId="441F61C0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02F5D4A7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bookmarkStart w:id="4" w:name="_Hlk182566629"/>
      <w:bookmarkStart w:id="5" w:name="sub_2300"/>
      <w:r>
        <w:rPr>
          <w:rFonts w:ascii="Times New Roman" w:hAnsi="Times New Roman" w:cs="Times New Roman"/>
          <w:color w:val="auto"/>
        </w:rPr>
        <w:t>III</w:t>
      </w:r>
      <w:bookmarkEnd w:id="4"/>
      <w:r>
        <w:rPr>
          <w:rFonts w:ascii="Times New Roman" w:hAnsi="Times New Roman" w:cs="Times New Roman"/>
          <w:color w:val="auto"/>
        </w:rPr>
        <w:t>. Взаимодействие Сторон</w:t>
      </w:r>
    </w:p>
    <w:p w14:paraId="2BEBAC3D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6" w:name="sub_2301"/>
      <w:bookmarkEnd w:id="5"/>
      <w:r>
        <w:rPr>
          <w:rFonts w:ascii="Times New Roman" w:hAnsi="Times New Roman" w:cs="Times New Roman"/>
        </w:rPr>
        <w:t>3.1. Исполнитель вправе:</w:t>
      </w:r>
    </w:p>
    <w:p w14:paraId="0B3B6207" w14:textId="40BF2EE6" w:rsidR="00646CD5" w:rsidRDefault="00D62633">
      <w:pPr>
        <w:ind w:firstLine="567"/>
        <w:rPr>
          <w:rFonts w:ascii="Times New Roman" w:hAnsi="Times New Roman" w:cs="Times New Roman"/>
        </w:rPr>
      </w:pPr>
      <w:bookmarkStart w:id="7" w:name="sub_2312"/>
      <w:bookmarkEnd w:id="6"/>
      <w:r>
        <w:rPr>
          <w:rFonts w:ascii="Times New Roman" w:hAnsi="Times New Roman" w:cs="Times New Roman"/>
        </w:rPr>
        <w:t>а) требовать</w:t>
      </w:r>
      <w:r w:rsidR="00D2716D">
        <w:rPr>
          <w:rFonts w:ascii="Times New Roman" w:hAnsi="Times New Roman" w:cs="Times New Roman"/>
        </w:rPr>
        <w:t xml:space="preserve"> своевременной оплаты на условиях, установленных </w:t>
      </w:r>
      <w:r>
        <w:rPr>
          <w:rFonts w:ascii="Times New Roman" w:hAnsi="Times New Roman" w:cs="Times New Roman"/>
        </w:rPr>
        <w:t>Контракт</w:t>
      </w:r>
      <w:r w:rsidR="00D2716D">
        <w:rPr>
          <w:rFonts w:ascii="Times New Roman" w:hAnsi="Times New Roman" w:cs="Times New Roman"/>
        </w:rPr>
        <w:t xml:space="preserve">ом, надлежащим образом оказанных и принятых Заказчиком услуг; </w:t>
      </w:r>
    </w:p>
    <w:p w14:paraId="002C6410" w14:textId="6B3DD24B" w:rsidR="00646CD5" w:rsidRDefault="00D2716D">
      <w:pPr>
        <w:ind w:firstLine="567"/>
        <w:rPr>
          <w:rFonts w:ascii="Times New Roman" w:hAnsi="Times New Roman" w:cs="Times New Roman"/>
        </w:rPr>
      </w:pPr>
      <w:bookmarkStart w:id="8" w:name="sub_2313"/>
      <w:bookmarkEnd w:id="7"/>
      <w:r>
        <w:rPr>
          <w:rFonts w:ascii="Times New Roman" w:hAnsi="Times New Roman" w:cs="Times New Roman"/>
        </w:rPr>
        <w:t xml:space="preserve">б) принять решение об одностороннем отказе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в соответствии с </w:t>
      </w:r>
      <w:hyperlink r:id="rId7" w:history="1">
        <w:r>
          <w:rPr>
            <w:rStyle w:val="ac"/>
            <w:rFonts w:ascii="Times New Roman" w:hAnsi="Times New Roman"/>
            <w:color w:val="auto"/>
          </w:rPr>
          <w:t>гражданским законодательством</w:t>
        </w:r>
      </w:hyperlink>
      <w:r>
        <w:rPr>
          <w:rFonts w:ascii="Times New Roman" w:hAnsi="Times New Roman" w:cs="Times New Roman"/>
        </w:rPr>
        <w:t xml:space="preserve">; </w:t>
      </w:r>
    </w:p>
    <w:p w14:paraId="42077229" w14:textId="0E2FBF53" w:rsidR="00646CD5" w:rsidRDefault="00D2716D">
      <w:pPr>
        <w:ind w:firstLine="567"/>
        <w:rPr>
          <w:rFonts w:ascii="Times New Roman" w:hAnsi="Times New Roman" w:cs="Times New Roman"/>
        </w:rPr>
      </w:pPr>
      <w:bookmarkStart w:id="9" w:name="sub_2315"/>
      <w:bookmarkEnd w:id="8"/>
      <w:r>
        <w:rPr>
          <w:rFonts w:ascii="Times New Roman" w:hAnsi="Times New Roman" w:cs="Times New Roman"/>
        </w:rPr>
        <w:t xml:space="preserve">в) требовать возмещения убытков, уплаты неустоек (штрафов, пеней) в соответствии с </w:t>
      </w:r>
      <w:hyperlink w:anchor="sub_21100" w:history="1">
        <w:r>
          <w:rPr>
            <w:rStyle w:val="ac"/>
            <w:rFonts w:ascii="Times New Roman" w:hAnsi="Times New Roman"/>
            <w:color w:val="auto"/>
          </w:rPr>
          <w:t xml:space="preserve">разделом </w:t>
        </w:r>
      </w:hyperlink>
      <w:r>
        <w:t xml:space="preserve"> </w:t>
      </w:r>
      <w:r>
        <w:rPr>
          <w:rStyle w:val="ac"/>
          <w:rFonts w:ascii="Times New Roman" w:hAnsi="Times New Roman"/>
          <w:color w:val="auto"/>
        </w:rPr>
        <w:t>VIII</w:t>
      </w:r>
      <w:r>
        <w:rPr>
          <w:rFonts w:ascii="Times New Roman" w:hAnsi="Times New Roman" w:cs="Times New Roman"/>
        </w:rPr>
        <w:t xml:space="preserve">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а;</w:t>
      </w:r>
    </w:p>
    <w:p w14:paraId="32B35927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10" w:name="sub_2302"/>
      <w:bookmarkEnd w:id="9"/>
      <w:r>
        <w:rPr>
          <w:rFonts w:ascii="Times New Roman" w:hAnsi="Times New Roman" w:cs="Times New Roman"/>
        </w:rPr>
        <w:t xml:space="preserve">3.2. Исполнитель обязан: </w:t>
      </w:r>
    </w:p>
    <w:p w14:paraId="256FEF42" w14:textId="154025E9" w:rsidR="00646CD5" w:rsidRDefault="00D2716D">
      <w:pPr>
        <w:ind w:firstLine="567"/>
        <w:rPr>
          <w:rFonts w:ascii="Times New Roman" w:hAnsi="Times New Roman" w:cs="Times New Roman"/>
        </w:rPr>
      </w:pPr>
      <w:bookmarkStart w:id="11" w:name="sub_2321"/>
      <w:bookmarkEnd w:id="10"/>
      <w:r>
        <w:rPr>
          <w:rFonts w:ascii="Times New Roman" w:hAnsi="Times New Roman" w:cs="Times New Roman"/>
        </w:rPr>
        <w:t xml:space="preserve">а) оказать услуги в соответствии с техническим заданием в предусмотренный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 срок;</w:t>
      </w:r>
    </w:p>
    <w:p w14:paraId="523A7265" w14:textId="542AE210" w:rsidR="00646CD5" w:rsidRDefault="00D2716D">
      <w:pPr>
        <w:ind w:firstLine="567"/>
        <w:rPr>
          <w:rFonts w:ascii="Times New Roman" w:hAnsi="Times New Roman" w:cs="Times New Roman"/>
        </w:rPr>
      </w:pPr>
      <w:bookmarkStart w:id="12" w:name="sub_2322"/>
      <w:bookmarkEnd w:id="11"/>
      <w:r>
        <w:rPr>
          <w:rFonts w:ascii="Times New Roman" w:hAnsi="Times New Roman" w:cs="Times New Roman"/>
        </w:rPr>
        <w:t xml:space="preserve">б) предоставлять Заказчику по его требованию документы, относящиеся к предмету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а;</w:t>
      </w:r>
    </w:p>
    <w:p w14:paraId="2743681B" w14:textId="6EB11DFF" w:rsidR="00646CD5" w:rsidRDefault="00D2716D">
      <w:pPr>
        <w:ind w:firstLine="567"/>
        <w:rPr>
          <w:rFonts w:ascii="Times New Roman" w:hAnsi="Times New Roman" w:cs="Times New Roman"/>
        </w:rPr>
      </w:pPr>
      <w:bookmarkStart w:id="13" w:name="sub_2323"/>
      <w:bookmarkEnd w:id="12"/>
      <w:r>
        <w:rPr>
          <w:rFonts w:ascii="Times New Roman" w:hAnsi="Times New Roman" w:cs="Times New Roman"/>
        </w:rPr>
        <w:t xml:space="preserve">в) в случае принятия решения об одностороннем отказе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</w:t>
      </w:r>
      <w:r>
        <w:rPr>
          <w:rFonts w:ascii="Times New Roman" w:hAnsi="Times New Roman" w:cs="Times New Roman"/>
          <w:vertAlign w:val="superscript"/>
        </w:rPr>
        <w:t> </w:t>
      </w:r>
      <w:r>
        <w:rPr>
          <w:rFonts w:ascii="Times New Roman" w:hAnsi="Times New Roman" w:cs="Times New Roman"/>
        </w:rPr>
        <w:t xml:space="preserve"> </w:t>
      </w:r>
    </w:p>
    <w:p w14:paraId="5FFD9E5C" w14:textId="6583AA01" w:rsidR="00646CD5" w:rsidRDefault="00D2716D">
      <w:pPr>
        <w:ind w:firstLine="567"/>
        <w:rPr>
          <w:rFonts w:ascii="Times New Roman" w:hAnsi="Times New Roman" w:cs="Times New Roman"/>
        </w:rPr>
      </w:pPr>
      <w:bookmarkStart w:id="14" w:name="sub_2324"/>
      <w:bookmarkEnd w:id="13"/>
      <w:r>
        <w:rPr>
          <w:rFonts w:ascii="Times New Roman" w:hAnsi="Times New Roman" w:cs="Times New Roman"/>
        </w:rPr>
        <w:lastRenderedPageBreak/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ом;</w:t>
      </w:r>
    </w:p>
    <w:p w14:paraId="1FB1255C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15" w:name="sub_2325"/>
      <w:bookmarkEnd w:id="14"/>
      <w:r>
        <w:rPr>
          <w:rFonts w:ascii="Times New Roman" w:hAnsi="Times New Roman" w:cs="Times New Roman"/>
        </w:rPr>
        <w:t>д) обеспечить за свой счет устранение недостатков, выявленных при приемке Заказчиком оказанных услуг.</w:t>
      </w:r>
    </w:p>
    <w:p w14:paraId="69F31083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16" w:name="sub_2303"/>
      <w:bookmarkEnd w:id="15"/>
      <w:r>
        <w:rPr>
          <w:rFonts w:ascii="Times New Roman" w:hAnsi="Times New Roman" w:cs="Times New Roman"/>
        </w:rPr>
        <w:t>3.3. Заказчик вправе:</w:t>
      </w:r>
    </w:p>
    <w:p w14:paraId="2CCD667B" w14:textId="20534127" w:rsidR="00646CD5" w:rsidRDefault="00D2716D">
      <w:pPr>
        <w:ind w:firstLine="567"/>
        <w:rPr>
          <w:rFonts w:ascii="Times New Roman" w:hAnsi="Times New Roman" w:cs="Times New Roman"/>
        </w:rPr>
      </w:pPr>
      <w:bookmarkStart w:id="17" w:name="sub_2331"/>
      <w:bookmarkEnd w:id="16"/>
      <w:r>
        <w:rPr>
          <w:rFonts w:ascii="Times New Roman" w:hAnsi="Times New Roman" w:cs="Times New Roman"/>
        </w:rPr>
        <w:t xml:space="preserve">а) требовать от Исполнителя надлежащего исполнения обязательств, установленных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ом;</w:t>
      </w:r>
    </w:p>
    <w:p w14:paraId="5EE13DF2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18" w:name="sub_2332"/>
      <w:bookmarkEnd w:id="17"/>
      <w:r>
        <w:rPr>
          <w:rFonts w:ascii="Times New Roman" w:hAnsi="Times New Roman" w:cs="Times New Roman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02124EC6" w14:textId="0C740A5D" w:rsidR="00646CD5" w:rsidRDefault="00D2716D">
      <w:pPr>
        <w:ind w:firstLine="567"/>
        <w:rPr>
          <w:rFonts w:ascii="Times New Roman" w:hAnsi="Times New Roman" w:cs="Times New Roman"/>
        </w:rPr>
      </w:pPr>
      <w:bookmarkStart w:id="19" w:name="sub_2333"/>
      <w:bookmarkEnd w:id="18"/>
      <w:r>
        <w:rPr>
          <w:rFonts w:ascii="Times New Roman" w:hAnsi="Times New Roman" w:cs="Times New Roman"/>
        </w:rPr>
        <w:t xml:space="preserve">в) проверять ход и качество выполнения Исполнителем условий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без вмешательства в оперативно-хозяйственную деятельность Исполнителя;</w:t>
      </w:r>
    </w:p>
    <w:p w14:paraId="1364BDF3" w14:textId="4ED8DF81" w:rsidR="00646CD5" w:rsidRDefault="00D2716D">
      <w:pPr>
        <w:ind w:firstLine="567"/>
        <w:rPr>
          <w:rFonts w:ascii="Times New Roman" w:hAnsi="Times New Roman" w:cs="Times New Roman"/>
        </w:rPr>
      </w:pPr>
      <w:bookmarkStart w:id="20" w:name="sub_2334"/>
      <w:bookmarkEnd w:id="19"/>
      <w:r>
        <w:rPr>
          <w:rFonts w:ascii="Times New Roman" w:hAnsi="Times New Roman" w:cs="Times New Roman"/>
        </w:rPr>
        <w:t xml:space="preserve">г) требовать возмещения убытков в соответствии с </w:t>
      </w:r>
      <w:hyperlink w:anchor="sub_21100" w:history="1">
        <w:r>
          <w:rPr>
            <w:rStyle w:val="ac"/>
            <w:rFonts w:ascii="Times New Roman" w:hAnsi="Times New Roman"/>
            <w:color w:val="auto"/>
          </w:rPr>
          <w:t xml:space="preserve">разделом </w:t>
        </w:r>
      </w:hyperlink>
      <w:r>
        <w:t xml:space="preserve"> </w:t>
      </w:r>
      <w:r>
        <w:rPr>
          <w:rStyle w:val="ac"/>
          <w:rFonts w:ascii="Times New Roman" w:hAnsi="Times New Roman"/>
          <w:color w:val="auto"/>
        </w:rPr>
        <w:t>VIII</w:t>
      </w:r>
      <w:r>
        <w:rPr>
          <w:rFonts w:ascii="Times New Roman" w:hAnsi="Times New Roman" w:cs="Times New Roman"/>
        </w:rPr>
        <w:t xml:space="preserve">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а, причиненных по вине Исполнителя;</w:t>
      </w:r>
    </w:p>
    <w:p w14:paraId="1AD7D9B7" w14:textId="249920EA" w:rsidR="00646CD5" w:rsidRDefault="00D2716D">
      <w:pPr>
        <w:ind w:firstLine="567"/>
        <w:rPr>
          <w:rFonts w:ascii="Times New Roman" w:hAnsi="Times New Roman" w:cs="Times New Roman"/>
        </w:rPr>
      </w:pPr>
      <w:bookmarkStart w:id="21" w:name="sub_2336"/>
      <w:bookmarkEnd w:id="20"/>
      <w:r>
        <w:rPr>
          <w:rFonts w:ascii="Times New Roman" w:hAnsi="Times New Roman" w:cs="Times New Roman"/>
        </w:rPr>
        <w:t xml:space="preserve">д) принять решение об одностороннем отказе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в соответствии с </w:t>
      </w:r>
      <w:hyperlink r:id="rId8" w:history="1">
        <w:r>
          <w:rPr>
            <w:rStyle w:val="ac"/>
            <w:rFonts w:ascii="Times New Roman" w:hAnsi="Times New Roman"/>
            <w:color w:val="auto"/>
          </w:rPr>
          <w:t>гражданским законодательством</w:t>
        </w:r>
      </w:hyperlink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vertAlign w:val="superscript"/>
        </w:rPr>
        <w:t> </w:t>
      </w:r>
      <w:r>
        <w:rPr>
          <w:rFonts w:ascii="Times New Roman" w:hAnsi="Times New Roman" w:cs="Times New Roman"/>
        </w:rPr>
        <w:t xml:space="preserve"> </w:t>
      </w:r>
    </w:p>
    <w:p w14:paraId="65C80211" w14:textId="3FCCC848" w:rsidR="00646CD5" w:rsidRDefault="00D2716D">
      <w:pPr>
        <w:ind w:firstLine="567"/>
        <w:rPr>
          <w:rFonts w:ascii="Times New Roman" w:hAnsi="Times New Roman" w:cs="Times New Roman"/>
        </w:rPr>
      </w:pPr>
      <w:bookmarkStart w:id="22" w:name="sub_2337"/>
      <w:bookmarkEnd w:id="21"/>
      <w:r>
        <w:rPr>
          <w:rFonts w:ascii="Times New Roman" w:hAnsi="Times New Roman" w:cs="Times New Roman"/>
        </w:rPr>
        <w:t xml:space="preserve">е) до принятия решения об одностороннем отказе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cs="Times New Roman"/>
          <w:vertAlign w:val="superscript"/>
        </w:rPr>
        <w:t> </w:t>
      </w:r>
      <w:r>
        <w:rPr>
          <w:rFonts w:ascii="Times New Roman" w:hAnsi="Times New Roman" w:cs="Times New Roman"/>
        </w:rPr>
        <w:t xml:space="preserve"> </w:t>
      </w:r>
    </w:p>
    <w:p w14:paraId="4504360B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23" w:name="sub_2304"/>
      <w:bookmarkEnd w:id="22"/>
      <w:r>
        <w:rPr>
          <w:rFonts w:ascii="Times New Roman" w:hAnsi="Times New Roman" w:cs="Times New Roman"/>
        </w:rPr>
        <w:t>3.4. Заказчик обязан:</w:t>
      </w:r>
    </w:p>
    <w:p w14:paraId="4D9A251A" w14:textId="74F64119" w:rsidR="00646CD5" w:rsidRDefault="00D2716D">
      <w:pPr>
        <w:ind w:firstLine="567"/>
        <w:rPr>
          <w:rFonts w:ascii="Times New Roman" w:hAnsi="Times New Roman" w:cs="Times New Roman"/>
        </w:rPr>
      </w:pPr>
      <w:bookmarkStart w:id="24" w:name="sub_2341"/>
      <w:bookmarkEnd w:id="23"/>
      <w:r>
        <w:rPr>
          <w:rFonts w:ascii="Times New Roman" w:hAnsi="Times New Roman" w:cs="Times New Roman"/>
        </w:rPr>
        <w:t xml:space="preserve">а) принять и оплатить оказанные услуги в соответствии с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ом; </w:t>
      </w:r>
    </w:p>
    <w:p w14:paraId="2D8E3FDF" w14:textId="0DE5F964" w:rsidR="00646CD5" w:rsidRDefault="00D2716D">
      <w:pPr>
        <w:ind w:firstLine="567"/>
        <w:rPr>
          <w:rFonts w:ascii="Times New Roman" w:hAnsi="Times New Roman" w:cs="Times New Roman"/>
        </w:rPr>
      </w:pPr>
      <w:bookmarkStart w:id="25" w:name="sub_2342"/>
      <w:bookmarkEnd w:id="24"/>
      <w:r>
        <w:rPr>
          <w:rFonts w:ascii="Times New Roman" w:hAnsi="Times New Roman" w:cs="Times New Roman"/>
        </w:rPr>
        <w:t xml:space="preserve">б) обеспечить контроль за исполнением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14:paraId="4535174B" w14:textId="3F175E01" w:rsidR="00646CD5" w:rsidRDefault="00D2716D">
      <w:pPr>
        <w:ind w:firstLine="567"/>
        <w:rPr>
          <w:rFonts w:ascii="Times New Roman" w:hAnsi="Times New Roman" w:cs="Times New Roman"/>
        </w:rPr>
      </w:pPr>
      <w:bookmarkStart w:id="26" w:name="sub_2343"/>
      <w:bookmarkEnd w:id="25"/>
      <w:r>
        <w:rPr>
          <w:rFonts w:ascii="Times New Roman" w:hAnsi="Times New Roman" w:cs="Times New Roman"/>
        </w:rPr>
        <w:t xml:space="preserve">в) принять решение об одностороннем отказе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в случае, если в ходе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установлено, что Исполнитель не соответствует установленным требованиям к участникам закупки или представил недостоверную информацию о своем соответствии таким требованиям.</w:t>
      </w:r>
      <w:r>
        <w:rPr>
          <w:rFonts w:ascii="Times New Roman" w:hAnsi="Times New Roman" w:cs="Times New Roman"/>
          <w:vertAlign w:val="superscript"/>
        </w:rPr>
        <w:t> </w:t>
      </w:r>
      <w:r>
        <w:rPr>
          <w:rFonts w:ascii="Times New Roman" w:hAnsi="Times New Roman" w:cs="Times New Roman"/>
        </w:rPr>
        <w:t xml:space="preserve"> </w:t>
      </w:r>
    </w:p>
    <w:p w14:paraId="20CB6473" w14:textId="27484170" w:rsidR="00646CD5" w:rsidRDefault="00D2716D">
      <w:pPr>
        <w:ind w:firstLine="567"/>
        <w:rPr>
          <w:rFonts w:ascii="Times New Roman" w:hAnsi="Times New Roman" w:cs="Times New Roman"/>
        </w:rPr>
      </w:pPr>
      <w:bookmarkStart w:id="27" w:name="sub_2344"/>
      <w:bookmarkEnd w:id="26"/>
      <w:r>
        <w:rPr>
          <w:rFonts w:ascii="Times New Roman" w:hAnsi="Times New Roman" w:cs="Times New Roman"/>
        </w:rPr>
        <w:t xml:space="preserve">г) в случае принятия решения об одностороннем отказе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не позднее чем в течение трех рабочих дней с даты принятия указанного решения  направить Исполнителю по почте заказным письмом с уведомлением о вручении по адресу Исполнителя, указанному в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  <w:r>
        <w:rPr>
          <w:rFonts w:ascii="Times New Roman" w:hAnsi="Times New Roman" w:cs="Times New Roman"/>
          <w:vertAlign w:val="superscript"/>
        </w:rPr>
        <w:t> </w:t>
      </w:r>
    </w:p>
    <w:p w14:paraId="35D95F34" w14:textId="66CEDF5B" w:rsidR="00646CD5" w:rsidRDefault="00D2716D">
      <w:pPr>
        <w:ind w:firstLine="567"/>
        <w:rPr>
          <w:rFonts w:ascii="Times New Roman" w:hAnsi="Times New Roman" w:cs="Times New Roman"/>
        </w:rPr>
      </w:pPr>
      <w:bookmarkStart w:id="28" w:name="sub_2345"/>
      <w:bookmarkEnd w:id="27"/>
      <w:r>
        <w:rPr>
          <w:rFonts w:ascii="Times New Roman" w:hAnsi="Times New Roman" w:cs="Times New Roman"/>
        </w:rPr>
        <w:t xml:space="preserve">д) провести экспертизу оказанных услуг для проверки их соответствия условиям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в соответствии с </w:t>
      </w:r>
      <w:hyperlink r:id="rId9" w:history="1">
        <w:r>
          <w:rPr>
            <w:rStyle w:val="ac"/>
            <w:rFonts w:ascii="Times New Roman" w:hAnsi="Times New Roman"/>
            <w:color w:val="auto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от 5 апреля 2013 г. N 44-ФЗ "О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нужд";</w:t>
      </w:r>
    </w:p>
    <w:p w14:paraId="6F26160B" w14:textId="37829E00" w:rsidR="00646CD5" w:rsidRDefault="00D2716D">
      <w:pPr>
        <w:ind w:firstLine="567"/>
        <w:rPr>
          <w:rFonts w:ascii="Times New Roman" w:hAnsi="Times New Roman" w:cs="Times New Roman"/>
        </w:rPr>
      </w:pPr>
      <w:bookmarkStart w:id="29" w:name="sub_2346"/>
      <w:bookmarkEnd w:id="28"/>
      <w:r>
        <w:rPr>
          <w:rFonts w:ascii="Times New Roman" w:hAnsi="Times New Roman" w:cs="Times New Roman"/>
        </w:rPr>
        <w:t xml:space="preserve">е) требовать уплаты неустоек (штрафов, пеней) в соответствии с </w:t>
      </w:r>
      <w:hyperlink w:anchor="sub_21100" w:history="1">
        <w:r>
          <w:rPr>
            <w:rStyle w:val="ac"/>
            <w:rFonts w:ascii="Times New Roman" w:hAnsi="Times New Roman"/>
            <w:color w:val="auto"/>
          </w:rPr>
          <w:t xml:space="preserve">разделом </w:t>
        </w:r>
      </w:hyperlink>
      <w:r>
        <w:t xml:space="preserve"> </w:t>
      </w:r>
      <w:r>
        <w:rPr>
          <w:rStyle w:val="ac"/>
          <w:rFonts w:ascii="Times New Roman" w:hAnsi="Times New Roman"/>
          <w:color w:val="auto"/>
        </w:rPr>
        <w:t>VIII</w:t>
      </w:r>
      <w:r>
        <w:rPr>
          <w:rFonts w:ascii="Times New Roman" w:hAnsi="Times New Roman" w:cs="Times New Roman"/>
        </w:rPr>
        <w:t xml:space="preserve">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bookmarkEnd w:id="29"/>
    <w:p w14:paraId="2328A121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68BA2FA6" w14:textId="77777777" w:rsidR="00646CD5" w:rsidRDefault="00D2716D">
      <w:pPr>
        <w:pStyle w:val="1"/>
        <w:spacing w:before="0" w:after="0"/>
        <w:ind w:left="567"/>
        <w:rPr>
          <w:rFonts w:ascii="Times New Roman" w:hAnsi="Times New Roman" w:cs="Times New Roman"/>
          <w:color w:val="auto"/>
        </w:rPr>
      </w:pPr>
      <w:bookmarkStart w:id="30" w:name="sub_2400"/>
      <w:r>
        <w:rPr>
          <w:rFonts w:ascii="Times New Roman" w:hAnsi="Times New Roman" w:cs="Times New Roman"/>
          <w:color w:val="auto"/>
          <w:lang w:val="en-US"/>
        </w:rPr>
        <w:t>I</w:t>
      </w:r>
      <w:r>
        <w:rPr>
          <w:rFonts w:ascii="Times New Roman" w:hAnsi="Times New Roman" w:cs="Times New Roman"/>
          <w:color w:val="auto"/>
        </w:rPr>
        <w:t>V. Место и сроки оказания услуг</w:t>
      </w:r>
    </w:p>
    <w:p w14:paraId="49C2EA24" w14:textId="77777777" w:rsidR="00646CD5" w:rsidRDefault="00646CD5">
      <w:pPr>
        <w:ind w:left="567" w:firstLine="0"/>
      </w:pPr>
    </w:p>
    <w:p w14:paraId="559D4410" w14:textId="0554727F" w:rsidR="00646CD5" w:rsidRDefault="00D2716D">
      <w:pPr>
        <w:ind w:firstLine="567"/>
        <w:rPr>
          <w:rFonts w:ascii="Times New Roman" w:hAnsi="Times New Roman" w:cs="Times New Roman"/>
        </w:rPr>
      </w:pPr>
      <w:bookmarkStart w:id="31" w:name="sub_2401"/>
      <w:bookmarkEnd w:id="30"/>
      <w:r>
        <w:rPr>
          <w:rFonts w:ascii="Times New Roman" w:hAnsi="Times New Roman" w:cs="Times New Roman"/>
        </w:rPr>
        <w:t xml:space="preserve">4.1. Услуги оказываются в сроки, указанные в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е.</w:t>
      </w:r>
    </w:p>
    <w:bookmarkEnd w:id="31"/>
    <w:p w14:paraId="0D49039D" w14:textId="77777777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Начало оказания услуг – с </w:t>
      </w:r>
      <w:r>
        <w:rPr>
          <w:rFonts w:ascii="Times New Roman" w:hAnsi="Times New Roman" w:cs="Times New Roman"/>
        </w:rPr>
        <w:t>даты</w:t>
      </w:r>
      <w:r>
        <w:rPr>
          <w:rFonts w:ascii="Times New Roman" w:hAnsi="Times New Roman" w:cs="Times New Roman"/>
        </w:rPr>
        <w:t xml:space="preserve"> заключения контракта.</w:t>
      </w:r>
    </w:p>
    <w:p w14:paraId="451C63CB" w14:textId="4B8C4015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 оказания услуг – </w:t>
      </w:r>
      <w:r>
        <w:rPr>
          <w:rFonts w:ascii="Times New Roman" w:hAnsi="Times New Roman" w:cs="Times New Roman"/>
        </w:rPr>
        <w:t>10.0</w:t>
      </w:r>
      <w:r w:rsidR="00D626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</w:t>
      </w:r>
      <w:r w:rsidRPr="00D6263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года.</w:t>
      </w:r>
    </w:p>
    <w:p w14:paraId="6D2D40B4" w14:textId="2AACAEB3" w:rsidR="00646CD5" w:rsidRDefault="00D2716D">
      <w:pPr>
        <w:ind w:firstLine="567"/>
        <w:rPr>
          <w:rFonts w:ascii="Times New Roman" w:hAnsi="Times New Roman" w:cs="Times New Roman"/>
        </w:rPr>
      </w:pPr>
      <w:bookmarkStart w:id="32" w:name="sub_2402"/>
      <w:r>
        <w:rPr>
          <w:rFonts w:ascii="Times New Roman" w:hAnsi="Times New Roman" w:cs="Times New Roman"/>
        </w:rPr>
        <w:t xml:space="preserve">4.2. Датой исполнения Исполнителем обязательств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 считается дата подписания Сторонами акта оказанных услуг.</w:t>
      </w:r>
    </w:p>
    <w:p w14:paraId="7C18310C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33" w:name="sub_2403"/>
      <w:bookmarkEnd w:id="32"/>
      <w:r>
        <w:rPr>
          <w:rFonts w:ascii="Times New Roman" w:hAnsi="Times New Roman" w:cs="Times New Roman"/>
        </w:rPr>
        <w:t xml:space="preserve">4.3. Место оказания услуг: по месту нахождения Исполнителя. </w:t>
      </w:r>
    </w:p>
    <w:bookmarkEnd w:id="33"/>
    <w:p w14:paraId="471E9CB5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7C6EB5A0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bookmarkStart w:id="34" w:name="sub_2500"/>
      <w:r>
        <w:rPr>
          <w:rFonts w:ascii="Times New Roman" w:hAnsi="Times New Roman" w:cs="Times New Roman"/>
          <w:color w:val="auto"/>
        </w:rPr>
        <w:t>V. Порядок сдачи и приемки оказанных услуг</w:t>
      </w:r>
      <w:r>
        <w:rPr>
          <w:rFonts w:ascii="Times New Roman" w:hAnsi="Times New Roman" w:cs="Times New Roman"/>
          <w:color w:val="auto"/>
          <w:vertAlign w:val="superscript"/>
        </w:rPr>
        <w:t> </w:t>
      </w:r>
    </w:p>
    <w:p w14:paraId="3E3AAE37" w14:textId="77777777" w:rsidR="00646CD5" w:rsidRDefault="00646CD5">
      <w:pPr>
        <w:ind w:firstLine="567"/>
        <w:rPr>
          <w:rFonts w:ascii="Times New Roman" w:hAnsi="Times New Roman" w:cs="Times New Roman"/>
        </w:rPr>
      </w:pPr>
      <w:bookmarkStart w:id="35" w:name="sub_2501"/>
      <w:bookmarkEnd w:id="34"/>
    </w:p>
    <w:p w14:paraId="6C3A4DD1" w14:textId="77777777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Исполнитель обязан уведомить Заказчика о готовности оказываемых услуг сдаче в срок не позднее следующего дня.</w:t>
      </w:r>
    </w:p>
    <w:bookmarkEnd w:id="35"/>
    <w:p w14:paraId="13C842F7" w14:textId="77777777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представляет Заказчику акт оказанных </w:t>
      </w:r>
      <w:proofErr w:type="gramStart"/>
      <w:r>
        <w:rPr>
          <w:rFonts w:ascii="Times New Roman" w:hAnsi="Times New Roman" w:cs="Times New Roman"/>
        </w:rPr>
        <w:t>услуг  в</w:t>
      </w:r>
      <w:proofErr w:type="gramEnd"/>
      <w:r>
        <w:rPr>
          <w:rFonts w:ascii="Times New Roman" w:hAnsi="Times New Roman" w:cs="Times New Roman"/>
        </w:rPr>
        <w:t xml:space="preserve"> 2-х (двух) экземплярах и счет.</w:t>
      </w:r>
    </w:p>
    <w:p w14:paraId="04BDB0E9" w14:textId="04032985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Для проверки предоставленных Исполнителем результатов, предусмотренных </w:t>
      </w:r>
      <w:r w:rsidR="00D62633">
        <w:rPr>
          <w:rFonts w:ascii="Times New Roman" w:hAnsi="Times New Roman" w:cs="Times New Roman"/>
        </w:rPr>
        <w:lastRenderedPageBreak/>
        <w:t>Контракт</w:t>
      </w:r>
      <w:r>
        <w:rPr>
          <w:rFonts w:ascii="Times New Roman" w:hAnsi="Times New Roman" w:cs="Times New Roman"/>
        </w:rPr>
        <w:t xml:space="preserve">ом, в части их соответствия условиям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ов, заключенных в соответствии с Федеральным законом от 5 апреля 2013 г. N 44-ФЗ "О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нужд".</w:t>
      </w:r>
    </w:p>
    <w:p w14:paraId="7C389071" w14:textId="356B5D5D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Заказчик при получении акта оказанных услуг и документов, указанных в пунктах 5.1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а, осуществляет проверку оказанных Исполнителем услуг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у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течение 5 дней </w:t>
      </w:r>
      <w:r>
        <w:rPr>
          <w:rFonts w:ascii="Times New Roman" w:hAnsi="Times New Roman" w:cs="Times New Roman"/>
        </w:rPr>
        <w:t xml:space="preserve">на предмет соответствия оказанных услуг требованиям и условиям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а, принимает оказанные услуги, передает Исполнителю подписанный со своей стороны акт сдачи-приемки оказанных услуг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 или отказывает в приемке, направляя мотивированный отказ от приемки оказанных услуг с перечнем выявленных недостатков в течение 1 рабочего дня с момента поступления от поставщика документа о приемке.</w:t>
      </w:r>
    </w:p>
    <w:p w14:paraId="210A28ED" w14:textId="6D1B10BC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Заказчик вправе не отказывать в приемке оказанных </w:t>
      </w:r>
      <w:proofErr w:type="gramStart"/>
      <w:r>
        <w:rPr>
          <w:rFonts w:ascii="Times New Roman" w:hAnsi="Times New Roman" w:cs="Times New Roman"/>
        </w:rPr>
        <w:t>услуг  в</w:t>
      </w:r>
      <w:proofErr w:type="gramEnd"/>
      <w:r>
        <w:rPr>
          <w:rFonts w:ascii="Times New Roman" w:hAnsi="Times New Roman" w:cs="Times New Roman"/>
        </w:rPr>
        <w:t xml:space="preserve"> случае выявления несоответствия этих </w:t>
      </w:r>
      <w:r w:rsidR="00D62633">
        <w:rPr>
          <w:rFonts w:ascii="Times New Roman" w:hAnsi="Times New Roman" w:cs="Times New Roman"/>
        </w:rPr>
        <w:t>услуг условиям</w:t>
      </w:r>
      <w:r>
        <w:rPr>
          <w:rFonts w:ascii="Times New Roman" w:hAnsi="Times New Roman" w:cs="Times New Roman"/>
        </w:rPr>
        <w:t xml:space="preserve">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а, если выявленное несоответствие не препятствует приемке этих услуг и устранено Исполнителем.</w:t>
      </w:r>
    </w:p>
    <w:p w14:paraId="1DD0D8E7" w14:textId="77777777" w:rsidR="00646CD5" w:rsidRDefault="00646CD5">
      <w:pPr>
        <w:ind w:firstLine="567"/>
        <w:rPr>
          <w:rFonts w:ascii="Times New Roman" w:hAnsi="Times New Roman" w:cs="Times New Roman"/>
        </w:rPr>
      </w:pPr>
      <w:bookmarkStart w:id="36" w:name="sub_2505"/>
      <w:bookmarkStart w:id="37" w:name="sub_3307"/>
    </w:p>
    <w:p w14:paraId="701DD05C" w14:textId="499A9F2D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bookmarkStart w:id="38" w:name="sub_2600"/>
      <w:bookmarkEnd w:id="36"/>
      <w:bookmarkEnd w:id="37"/>
      <w:r>
        <w:rPr>
          <w:rFonts w:ascii="Times New Roman" w:hAnsi="Times New Roman" w:cs="Times New Roman"/>
          <w:color w:val="auto"/>
        </w:rPr>
        <w:t xml:space="preserve">VI. Цена </w:t>
      </w:r>
      <w:r w:rsidR="00D62633">
        <w:rPr>
          <w:rFonts w:ascii="Times New Roman" w:hAnsi="Times New Roman" w:cs="Times New Roman"/>
          <w:color w:val="auto"/>
        </w:rPr>
        <w:t>Контракт</w:t>
      </w:r>
      <w:r>
        <w:rPr>
          <w:rFonts w:ascii="Times New Roman" w:hAnsi="Times New Roman" w:cs="Times New Roman"/>
          <w:color w:val="auto"/>
        </w:rPr>
        <w:t>а и порядок расчетов</w:t>
      </w:r>
    </w:p>
    <w:p w14:paraId="42CF4D56" w14:textId="77777777" w:rsidR="00646CD5" w:rsidRDefault="00646CD5"/>
    <w:p w14:paraId="25D6B615" w14:textId="5CC835DE" w:rsidR="00646CD5" w:rsidRDefault="00D2716D">
      <w:pPr>
        <w:ind w:firstLine="567"/>
        <w:rPr>
          <w:rFonts w:ascii="Times New Roman" w:hAnsi="Times New Roman" w:cs="Times New Roman"/>
        </w:rPr>
      </w:pPr>
      <w:bookmarkStart w:id="39" w:name="sub_2613"/>
      <w:bookmarkEnd w:id="38"/>
      <w:r>
        <w:rPr>
          <w:rFonts w:ascii="Times New Roman" w:hAnsi="Times New Roman" w:cs="Times New Roman"/>
        </w:rPr>
        <w:t xml:space="preserve">6.1 Цена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составляет </w:t>
      </w:r>
      <w:r w:rsidRPr="00D62633">
        <w:rPr>
          <w:rFonts w:ascii="Times New Roman" w:hAnsi="Times New Roman" w:cs="Times New Roman"/>
        </w:rPr>
        <w:t>____________</w:t>
      </w:r>
      <w:proofErr w:type="gramStart"/>
      <w:r w:rsidRPr="00D6263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рублей</w:t>
      </w:r>
      <w:proofErr w:type="gramEnd"/>
      <w:r>
        <w:rPr>
          <w:rFonts w:ascii="Times New Roman" w:hAnsi="Times New Roman" w:cs="Times New Roman"/>
        </w:rPr>
        <w:t xml:space="preserve"> </w:t>
      </w:r>
      <w:r w:rsidRPr="00D6263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копеек, НДС не облагается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в т. ч. %</w:t>
      </w:r>
      <w:r>
        <w:rPr>
          <w:rFonts w:ascii="Times New Roman" w:hAnsi="Times New Roman" w:cs="Times New Roman"/>
        </w:rPr>
        <w:t xml:space="preserve">. Цена является твердой, определяется на весь срок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и включает в себя все расходы, связанные с выполнением Исполнителем обязательств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 в соответствии с законодательством Российской Федерации.</w:t>
      </w:r>
    </w:p>
    <w:p w14:paraId="3914154D" w14:textId="091C93C3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Источник финансирования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– Федеральный бюджет. Оплата осуществляется Заказчиком за счет средств федерального бюджета в пределах лимитов бюджетных обязательств на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год.</w:t>
      </w:r>
    </w:p>
    <w:p w14:paraId="5282045C" w14:textId="77777777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Расчеты между Заказчиком и Исполнителем за оказанные услуги производятся не позднее 7 (семи) рабочих дней с даты подписания Заказчиком акта сдачи-приемки оказанных услуг.</w:t>
      </w:r>
    </w:p>
    <w:p w14:paraId="60EE3202" w14:textId="7DAB83D1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6.7. Оплата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е счет Исполнителя, несет Исполнитель.</w:t>
      </w:r>
    </w:p>
    <w:bookmarkEnd w:id="39"/>
    <w:p w14:paraId="2D0168D8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2A1FF273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  <w:vertAlign w:val="superscript"/>
        </w:rPr>
      </w:pPr>
      <w:bookmarkStart w:id="40" w:name="sub_2800"/>
      <w:r>
        <w:rPr>
          <w:rFonts w:ascii="Times New Roman" w:hAnsi="Times New Roman" w:cs="Times New Roman"/>
          <w:color w:val="auto"/>
        </w:rPr>
        <w:t>VII. Гарантийные обязательства</w:t>
      </w:r>
      <w:r>
        <w:rPr>
          <w:rFonts w:ascii="Times New Roman" w:hAnsi="Times New Roman" w:cs="Times New Roman"/>
          <w:color w:val="auto"/>
          <w:vertAlign w:val="superscript"/>
        </w:rPr>
        <w:t> </w:t>
      </w:r>
    </w:p>
    <w:p w14:paraId="26A4E04C" w14:textId="77777777" w:rsidR="00646CD5" w:rsidRDefault="00646CD5"/>
    <w:p w14:paraId="1E3D9822" w14:textId="17489CA4" w:rsidR="00646CD5" w:rsidRDefault="00D2716D">
      <w:pPr>
        <w:ind w:firstLine="567"/>
        <w:rPr>
          <w:rFonts w:ascii="Times New Roman" w:hAnsi="Times New Roman" w:cs="Times New Roman"/>
        </w:rPr>
      </w:pPr>
      <w:bookmarkStart w:id="41" w:name="sub_2801"/>
      <w:bookmarkEnd w:id="40"/>
      <w:r>
        <w:rPr>
          <w:rFonts w:ascii="Times New Roman" w:hAnsi="Times New Roman" w:cs="Times New Roman"/>
        </w:rPr>
        <w:t xml:space="preserve">7.1. Исполнитель гарантирует Заказчику качество оказания услуг в соответствии с требованиями, предусмотренными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ом.</w:t>
      </w:r>
    </w:p>
    <w:p w14:paraId="3C01FFA2" w14:textId="28A72387" w:rsidR="00646CD5" w:rsidRDefault="00D2716D">
      <w:pPr>
        <w:ind w:firstLine="567"/>
        <w:rPr>
          <w:rFonts w:ascii="Times New Roman" w:hAnsi="Times New Roman" w:cs="Times New Roman"/>
        </w:rPr>
      </w:pPr>
      <w:bookmarkStart w:id="42" w:name="sub_2802"/>
      <w:bookmarkEnd w:id="41"/>
      <w:r>
        <w:rPr>
          <w:rFonts w:ascii="Times New Roman" w:hAnsi="Times New Roman" w:cs="Times New Roman"/>
        </w:rPr>
        <w:t xml:space="preserve">7.2. Гарантийный срок на оказанные услуги с даты подписания акта сдачи-приемки оказанных </w:t>
      </w:r>
      <w:r w:rsidR="00D62633">
        <w:rPr>
          <w:rFonts w:ascii="Times New Roman" w:hAnsi="Times New Roman" w:cs="Times New Roman"/>
        </w:rPr>
        <w:t>услуг составляет</w:t>
      </w:r>
      <w:r>
        <w:rPr>
          <w:rFonts w:ascii="Times New Roman" w:hAnsi="Times New Roman" w:cs="Times New Roman"/>
        </w:rPr>
        <w:t xml:space="preserve"> 6 (шесть) месяцев.</w:t>
      </w:r>
    </w:p>
    <w:p w14:paraId="33B8B4EE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43" w:name="sub_2803"/>
      <w:bookmarkEnd w:id="42"/>
      <w:r>
        <w:rPr>
          <w:rFonts w:ascii="Times New Roman" w:hAnsi="Times New Roman" w:cs="Times New Roman"/>
        </w:rPr>
        <w:t>7.3.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  <w:r>
        <w:rPr>
          <w:rFonts w:ascii="Times New Roman" w:hAnsi="Times New Roman" w:cs="Times New Roman"/>
          <w:vertAlign w:val="superscript"/>
        </w:rPr>
        <w:t> </w:t>
      </w:r>
    </w:p>
    <w:bookmarkEnd w:id="43"/>
    <w:p w14:paraId="5001E873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743F6362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3ED49E1D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  <w:vertAlign w:val="superscript"/>
        </w:rPr>
      </w:pPr>
      <w:bookmarkStart w:id="44" w:name="sub_21100"/>
      <w:r>
        <w:rPr>
          <w:rFonts w:ascii="Times New Roman" w:hAnsi="Times New Roman" w:cs="Times New Roman"/>
          <w:color w:val="auto"/>
        </w:rPr>
        <w:t>VIII.  Ответственность Сторон</w:t>
      </w:r>
      <w:r>
        <w:rPr>
          <w:rFonts w:ascii="Times New Roman" w:hAnsi="Times New Roman" w:cs="Times New Roman"/>
          <w:color w:val="auto"/>
          <w:vertAlign w:val="superscript"/>
        </w:rPr>
        <w:t> </w:t>
      </w:r>
    </w:p>
    <w:p w14:paraId="7DC28D95" w14:textId="77777777" w:rsidR="00646CD5" w:rsidRDefault="00646CD5"/>
    <w:p w14:paraId="2BBE7F2C" w14:textId="7F989A25" w:rsidR="00646CD5" w:rsidRDefault="00D2716D">
      <w:pPr>
        <w:ind w:firstLine="567"/>
        <w:rPr>
          <w:rFonts w:ascii="Times New Roman" w:hAnsi="Times New Roman" w:cs="Times New Roman"/>
        </w:rPr>
      </w:pPr>
      <w:bookmarkStart w:id="45" w:name="sub_21200"/>
      <w:bookmarkEnd w:id="44"/>
      <w:r>
        <w:rPr>
          <w:rFonts w:ascii="Times New Roman" w:hAnsi="Times New Roman" w:cs="Times New Roman"/>
          <w:sz w:val="23"/>
          <w:szCs w:val="23"/>
        </w:rPr>
        <w:t>8.1</w:t>
      </w:r>
      <w:r>
        <w:rPr>
          <w:rFonts w:ascii="Times New Roman" w:hAnsi="Times New Roman" w:cs="Times New Roman"/>
        </w:rPr>
        <w:t xml:space="preserve">. За неисполнение или ненадлежащее исполнение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Стороны несут </w:t>
      </w:r>
      <w:r>
        <w:rPr>
          <w:rFonts w:ascii="Times New Roman" w:hAnsi="Times New Roman" w:cs="Times New Roman"/>
        </w:rPr>
        <w:lastRenderedPageBreak/>
        <w:t>ответственность в соответствии с </w:t>
      </w:r>
      <w:hyperlink r:id="rId10" w:anchor="/document/10164072/entry/1025" w:history="1">
        <w:r>
          <w:rPr>
            <w:rFonts w:ascii="Times New Roman" w:hAnsi="Times New Roman" w:cs="Times New Roman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 Российской Федерации и условиями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14:paraId="46218025" w14:textId="49DBD4FB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 В случае просрочки исполнения Исполнителем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 срока исполнения обязательства. Размер пени составляет одна трехсотая действующей на дату уплаты пени </w:t>
      </w:r>
      <w:hyperlink r:id="rId11" w:anchor="/document/10180094/entry/100" w:history="1">
        <w:r>
          <w:rPr>
            <w:rFonts w:ascii="Times New Roman" w:hAnsi="Times New Roman" w:cs="Times New Roman"/>
          </w:rPr>
          <w:t>ключевой ставки</w:t>
        </w:r>
      </w:hyperlink>
      <w:r>
        <w:rPr>
          <w:rFonts w:ascii="Times New Roman" w:hAnsi="Times New Roman" w:cs="Times New Roman"/>
        </w:rPr>
        <w:t xml:space="preserve"> Центрального банка Российской Федерации от цены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D62633">
        <w:rPr>
          <w:rFonts w:ascii="Times New Roman" w:hAnsi="Times New Roman" w:cs="Times New Roman"/>
        </w:rPr>
        <w:t>Контрактом и</w:t>
      </w:r>
      <w:r>
        <w:rPr>
          <w:rFonts w:ascii="Times New Roman" w:hAnsi="Times New Roman" w:cs="Times New Roman"/>
        </w:rPr>
        <w:t xml:space="preserve"> фактически исполненных Исполнителем.</w:t>
      </w:r>
    </w:p>
    <w:p w14:paraId="0E3DD806" w14:textId="0C081F35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За каждый факт неисполнения или ненадлежащего исполнения Исполнителем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Исполнитель уплачивает Заказчику штраф. Размер штрафа определяется в соответствии с </w:t>
      </w:r>
      <w:hyperlink r:id="rId12" w:anchor="/document/71757358/entry/1000" w:history="1">
        <w:r>
          <w:rPr>
            <w:rFonts w:ascii="Times New Roman" w:hAnsi="Times New Roman" w:cs="Times New Roman"/>
          </w:rPr>
          <w:t>Правилами</w:t>
        </w:r>
      </w:hyperlink>
      <w:r>
        <w:rPr>
          <w:rFonts w:ascii="Times New Roman" w:hAnsi="Times New Roman" w:cs="Times New Roman"/>
        </w:rPr>
        <w:t xml:space="preserve"> 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 </w:t>
      </w:r>
      <w:hyperlink r:id="rId13" w:anchor="/document/71757358/entry/0" w:history="1">
        <w:r>
          <w:rPr>
            <w:rFonts w:ascii="Times New Roman" w:hAnsi="Times New Roman" w:cs="Times New Roman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 Правительства Российской Федерации от 30 августа 2017 г. N 1042 (Собрание законодательства Российской Федерации, 2017, N 36, ст. 5458; 2019, N 32, ст. 4721) (далее - Правила), и составляет 10 %   начальной (максимальной) цены государственного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14:paraId="759503B7" w14:textId="15D070C3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За каждый факт неисполнения или ненадлежащего исполнения Исполнителем обязательства, предусмотренного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которое не имеет стоимостного выражения, Исполнитель уплачивает Заказчику штраф. Размер штрафа определяется в соответствии с </w:t>
      </w:r>
      <w:hyperlink r:id="rId14" w:anchor="/document/71757358/entry/1000" w:history="1">
        <w:r>
          <w:rPr>
            <w:rFonts w:ascii="Times New Roman" w:hAnsi="Times New Roman" w:cs="Times New Roman"/>
          </w:rPr>
          <w:t>Правилами</w:t>
        </w:r>
      </w:hyperlink>
      <w:r>
        <w:rPr>
          <w:rFonts w:ascii="Times New Roman" w:hAnsi="Times New Roman" w:cs="Times New Roman"/>
        </w:rPr>
        <w:t> и составляет 1 000,00 (Одна тысяча руб. 00 коп.) рублей.</w:t>
      </w:r>
    </w:p>
    <w:p w14:paraId="70BC83C1" w14:textId="7146BC9D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В случае просрочки исполнения Заказчиком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Исполнитель вправе потребовать уплату пени в размере одной трехсотой действующей на дату уплаты пеней </w:t>
      </w:r>
      <w:hyperlink r:id="rId15" w:anchor="/document/10180094/entry/100" w:history="1">
        <w:r>
          <w:rPr>
            <w:rFonts w:ascii="Times New Roman" w:hAnsi="Times New Roman" w:cs="Times New Roman"/>
          </w:rPr>
          <w:t>ключевой ставки</w:t>
        </w:r>
      </w:hyperlink>
      <w:r>
        <w:rPr>
          <w:rFonts w:ascii="Times New Roman" w:hAnsi="Times New Roman" w:cs="Times New Roman"/>
        </w:rPr>
        <w:t xml:space="preserve"> 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 срока исполнения обязательства.</w:t>
      </w:r>
    </w:p>
    <w:p w14:paraId="0B17821F" w14:textId="70CF0960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8.6. За каждый факт неисполнения Заказчиком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Исполнитель вправе потребовать уплату штрафа. Размер штрафа определяется в соответствии с </w:t>
      </w:r>
      <w:hyperlink r:id="rId16" w:anchor="/document/71757358/entry/1000" w:history="1">
        <w:r>
          <w:rPr>
            <w:rFonts w:ascii="Times New Roman" w:hAnsi="Times New Roman" w:cs="Times New Roman"/>
          </w:rPr>
          <w:t>Правилами</w:t>
        </w:r>
      </w:hyperlink>
      <w:r>
        <w:rPr>
          <w:rFonts w:ascii="Times New Roman" w:hAnsi="Times New Roman" w:cs="Times New Roman"/>
        </w:rPr>
        <w:t> и составляет 1 000,00 (Одна тысяча руб. 00 коп.) рублей.</w:t>
      </w:r>
    </w:p>
    <w:p w14:paraId="1FE78E3E" w14:textId="240265D1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8.7. Применение неустойки (штрафа, пени) не освобождает Стороны от исполнения обязательств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у.</w:t>
      </w:r>
    </w:p>
    <w:p w14:paraId="1148B618" w14:textId="43FC8EFC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Общая сумма начисленных штрафов за неисполнение или ненадлежащее исполнение Исполнителем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не может превышать цену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14:paraId="2D7E7AD4" w14:textId="39B51D7A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8.9. Общая сумма начисленных штрафов за ненадлежащее исполнение Заказчиком обязательств,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не может превышать цену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14:paraId="683AF520" w14:textId="0710C2B3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8.10. В случае расторжения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в связи с односторонним отказом Стороны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14:paraId="38DAABDC" w14:textId="77777777" w:rsidR="00646CD5" w:rsidRDefault="00646CD5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hAnsi="Times New Roman" w:cs="Times New Roman"/>
          <w:sz w:val="23"/>
          <w:szCs w:val="23"/>
        </w:rPr>
      </w:pPr>
    </w:p>
    <w:p w14:paraId="37FFEB97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IX. Обстоятельства непреодолимой силы</w:t>
      </w:r>
    </w:p>
    <w:p w14:paraId="6FFDE36F" w14:textId="77777777" w:rsidR="00646CD5" w:rsidRDefault="00646CD5"/>
    <w:p w14:paraId="7A0B0285" w14:textId="7DAB7E96" w:rsidR="00646CD5" w:rsidRDefault="00D2716D">
      <w:pPr>
        <w:ind w:firstLine="567"/>
        <w:rPr>
          <w:rFonts w:ascii="Times New Roman" w:hAnsi="Times New Roman" w:cs="Times New Roman"/>
        </w:rPr>
      </w:pPr>
      <w:bookmarkStart w:id="46" w:name="sub_21201"/>
      <w:bookmarkEnd w:id="45"/>
      <w:r>
        <w:rPr>
          <w:rFonts w:ascii="Times New Roman" w:hAnsi="Times New Roman" w:cs="Times New Roman"/>
        </w:rPr>
        <w:t xml:space="preserve">9.1. Стороны не несут ответственность за полное или частичное неисполнение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 обязательств, если такое неисполнение связано с обстоятельствами непреодолимой силы.</w:t>
      </w:r>
    </w:p>
    <w:p w14:paraId="136CA96C" w14:textId="04A4C07C" w:rsidR="00646CD5" w:rsidRDefault="00D2716D">
      <w:pPr>
        <w:ind w:firstLine="567"/>
        <w:rPr>
          <w:rFonts w:ascii="Times New Roman" w:hAnsi="Times New Roman" w:cs="Times New Roman"/>
        </w:rPr>
      </w:pPr>
      <w:bookmarkStart w:id="47" w:name="sub_21202"/>
      <w:bookmarkEnd w:id="46"/>
      <w:r>
        <w:rPr>
          <w:rFonts w:ascii="Times New Roman" w:hAnsi="Times New Roman" w:cs="Times New Roman"/>
        </w:rPr>
        <w:t xml:space="preserve">9.2. В случае если надлежащее исполнение Стороной предусмотренных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 обязательств оказалось невозможным вследствие обстоятельств непреодолимой силы, такая </w:t>
      </w:r>
      <w:r>
        <w:rPr>
          <w:rFonts w:ascii="Times New Roman" w:hAnsi="Times New Roman" w:cs="Times New Roman"/>
        </w:rPr>
        <w:lastRenderedPageBreak/>
        <w:t>Сторона не позднее 5 (пяти) календарных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AAC4683" w14:textId="20A4F5BA" w:rsidR="00646CD5" w:rsidRDefault="00D2716D">
      <w:pPr>
        <w:ind w:firstLine="567"/>
        <w:rPr>
          <w:rFonts w:ascii="Times New Roman" w:hAnsi="Times New Roman" w:cs="Times New Roman"/>
        </w:rPr>
      </w:pPr>
      <w:bookmarkStart w:id="48" w:name="sub_21203"/>
      <w:bookmarkEnd w:id="47"/>
      <w:r>
        <w:rPr>
          <w:rFonts w:ascii="Times New Roman" w:hAnsi="Times New Roman" w:cs="Times New Roman"/>
        </w:rPr>
        <w:t xml:space="preserve">9.3. В случае возникновения обстоятельств непреодолимой силы Стороны вправе расторгнуть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14:paraId="4E19E4DC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49" w:name="sub_21204"/>
      <w:bookmarkEnd w:id="48"/>
      <w:r>
        <w:rPr>
          <w:rFonts w:ascii="Times New Roman" w:hAnsi="Times New Roman" w:cs="Times New Roman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bookmarkEnd w:id="49"/>
    <w:p w14:paraId="526D9A85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51CDCEE9" w14:textId="743F5C98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bookmarkStart w:id="50" w:name="sub_21300"/>
      <w:r>
        <w:rPr>
          <w:rFonts w:ascii="Times New Roman" w:hAnsi="Times New Roman" w:cs="Times New Roman"/>
          <w:color w:val="auto"/>
        </w:rPr>
        <w:t xml:space="preserve">X. Рассмотрение и разрешение споров, срок действия </w:t>
      </w:r>
      <w:r w:rsidR="00D62633">
        <w:rPr>
          <w:rFonts w:ascii="Times New Roman" w:hAnsi="Times New Roman" w:cs="Times New Roman"/>
          <w:color w:val="auto"/>
        </w:rPr>
        <w:t>Контракт</w:t>
      </w:r>
      <w:r>
        <w:rPr>
          <w:rFonts w:ascii="Times New Roman" w:hAnsi="Times New Roman" w:cs="Times New Roman"/>
          <w:color w:val="auto"/>
        </w:rPr>
        <w:t xml:space="preserve">а </w:t>
      </w:r>
    </w:p>
    <w:p w14:paraId="5F879E61" w14:textId="77777777" w:rsidR="00646CD5" w:rsidRDefault="00646CD5"/>
    <w:p w14:paraId="70D3D1FE" w14:textId="76A22FF1" w:rsidR="00646CD5" w:rsidRDefault="00D2716D">
      <w:pPr>
        <w:ind w:firstLine="567"/>
        <w:rPr>
          <w:rFonts w:ascii="Times New Roman" w:hAnsi="Times New Roman" w:cs="Times New Roman"/>
        </w:rPr>
      </w:pPr>
      <w:bookmarkStart w:id="51" w:name="sub_21301"/>
      <w:bookmarkEnd w:id="50"/>
      <w:r>
        <w:rPr>
          <w:rFonts w:ascii="Times New Roman" w:hAnsi="Times New Roman" w:cs="Times New Roman"/>
        </w:rPr>
        <w:t xml:space="preserve">10.1. Все споры и разногласия, которые могут возникнуть из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между Сторонами, будут разрешаться путем переговоров, в том числе в претензионном порядке.</w:t>
      </w:r>
    </w:p>
    <w:p w14:paraId="092BE68D" w14:textId="05B77138" w:rsidR="00646CD5" w:rsidRDefault="00D2716D">
      <w:pPr>
        <w:ind w:firstLine="567"/>
        <w:rPr>
          <w:rFonts w:ascii="Times New Roman" w:hAnsi="Times New Roman" w:cs="Times New Roman"/>
        </w:rPr>
      </w:pPr>
      <w:bookmarkStart w:id="52" w:name="sub_21302"/>
      <w:bookmarkEnd w:id="51"/>
      <w:r>
        <w:rPr>
          <w:rFonts w:ascii="Times New Roman" w:hAnsi="Times New Roman" w:cs="Times New Roman"/>
        </w:rPr>
        <w:t xml:space="preserve">10.2. Претензия оформляется в письменной форме. В претензии перечисляются допущенные при исполнении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нарушения со ссылкой на соответствующие положения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bookmarkEnd w:id="52"/>
    <w:p w14:paraId="74386AA3" w14:textId="77777777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рассмотрения претензии не может превышать </w:t>
      </w:r>
      <w:r>
        <w:rPr>
          <w:rFonts w:ascii="Times New Roman" w:hAnsi="Times New Roman" w:cs="Times New Roman"/>
          <w:bCs/>
        </w:rPr>
        <w:t>3 (трех) календарных дней</w:t>
      </w:r>
      <w:r>
        <w:rPr>
          <w:rFonts w:ascii="Times New Roman" w:hAnsi="Times New Roman" w:cs="Times New Roman"/>
        </w:rPr>
        <w:t xml:space="preserve"> со дня ее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35FF0FE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53" w:name="sub_21303"/>
      <w:r>
        <w:rPr>
          <w:rFonts w:ascii="Times New Roman" w:hAnsi="Times New Roman" w:cs="Times New Roman"/>
        </w:rPr>
        <w:t xml:space="preserve">10.3. При </w:t>
      </w:r>
      <w:proofErr w:type="gramStart"/>
      <w:r>
        <w:rPr>
          <w:rFonts w:ascii="Times New Roman" w:hAnsi="Times New Roman" w:cs="Times New Roman"/>
        </w:rPr>
        <w:t>не урегулировании</w:t>
      </w:r>
      <w:proofErr w:type="gramEnd"/>
      <w:r>
        <w:rPr>
          <w:rFonts w:ascii="Times New Roman" w:hAnsi="Times New Roman" w:cs="Times New Roman"/>
        </w:rPr>
        <w:t xml:space="preserve"> Сторонами спора в досудебном порядке спор разрешается </w:t>
      </w:r>
      <w:r>
        <w:rPr>
          <w:rFonts w:ascii="Times New Roman" w:hAnsi="Times New Roman" w:cs="Times New Roman"/>
          <w:bCs/>
        </w:rPr>
        <w:t xml:space="preserve">в Арбитражном </w:t>
      </w:r>
      <w:proofErr w:type="gramStart"/>
      <w:r>
        <w:rPr>
          <w:rFonts w:ascii="Times New Roman" w:hAnsi="Times New Roman" w:cs="Times New Roman"/>
          <w:bCs/>
        </w:rPr>
        <w:t>суде  г.</w:t>
      </w:r>
      <w:proofErr w:type="gramEnd"/>
      <w:r>
        <w:rPr>
          <w:rFonts w:ascii="Times New Roman" w:hAnsi="Times New Roman" w:cs="Times New Roman"/>
          <w:bCs/>
        </w:rPr>
        <w:t xml:space="preserve"> Казани</w:t>
      </w:r>
      <w:r>
        <w:rPr>
          <w:rFonts w:ascii="Times New Roman" w:hAnsi="Times New Roman" w:cs="Times New Roman"/>
        </w:rPr>
        <w:t>.</w:t>
      </w:r>
    </w:p>
    <w:bookmarkEnd w:id="53"/>
    <w:p w14:paraId="02AD0AD5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610C93CE" w14:textId="6CB27FD2" w:rsidR="00646CD5" w:rsidRDefault="00D2716D">
      <w:pPr>
        <w:pStyle w:val="af5"/>
        <w:autoSpaceDE w:val="0"/>
        <w:autoSpaceDN w:val="0"/>
        <w:ind w:left="0" w:firstLine="567"/>
        <w:jc w:val="both"/>
      </w:pPr>
      <w:bookmarkStart w:id="54" w:name="sub_21401"/>
      <w:r>
        <w:t xml:space="preserve">10.4. Настоящий Государственный </w:t>
      </w:r>
      <w:r w:rsidR="00D62633">
        <w:t>контракт</w:t>
      </w:r>
      <w:r>
        <w:t xml:space="preserve"> вступает в силу с момента его заключения.</w:t>
      </w:r>
    </w:p>
    <w:p w14:paraId="3A8F2465" w14:textId="70F25147" w:rsidR="00646CD5" w:rsidRDefault="00D2716D">
      <w:pPr>
        <w:pStyle w:val="af5"/>
        <w:autoSpaceDE w:val="0"/>
        <w:autoSpaceDN w:val="0"/>
        <w:ind w:left="0" w:firstLine="567"/>
        <w:jc w:val="both"/>
      </w:pPr>
      <w:r>
        <w:t xml:space="preserve">10.5. Дата окончания срока действия </w:t>
      </w:r>
      <w:r w:rsidR="00D62633">
        <w:t>контракт</w:t>
      </w:r>
      <w:r>
        <w:t>а 3</w:t>
      </w:r>
      <w:r>
        <w:t>1</w:t>
      </w:r>
      <w:r>
        <w:t xml:space="preserve"> </w:t>
      </w:r>
      <w:r>
        <w:t>декабря</w:t>
      </w:r>
      <w:r>
        <w:t xml:space="preserve"> 202</w:t>
      </w:r>
      <w:r>
        <w:t>6</w:t>
      </w:r>
      <w:r>
        <w:t xml:space="preserve"> года.</w:t>
      </w:r>
    </w:p>
    <w:p w14:paraId="20741960" w14:textId="02E09A1A" w:rsidR="00646CD5" w:rsidRDefault="00D2716D">
      <w:pPr>
        <w:pStyle w:val="af5"/>
        <w:autoSpaceDE w:val="0"/>
        <w:autoSpaceDN w:val="0"/>
        <w:ind w:left="0" w:firstLine="567"/>
        <w:jc w:val="both"/>
      </w:pPr>
      <w:r>
        <w:t xml:space="preserve">10.6. Окончание срока действия </w:t>
      </w:r>
      <w:r w:rsidR="00D62633">
        <w:t>Контракт</w:t>
      </w:r>
      <w:r>
        <w:t xml:space="preserve">а не влечет прекращения неисполненных обязательств Сторон по </w:t>
      </w:r>
      <w:r w:rsidR="00D62633">
        <w:t>Контракт</w:t>
      </w:r>
      <w:r>
        <w:t>у, в том числе гарантийных обязательств Исполнителя.</w:t>
      </w:r>
    </w:p>
    <w:bookmarkEnd w:id="54"/>
    <w:p w14:paraId="20FE33D2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5316BEC1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bookmarkStart w:id="55" w:name="sub_21500"/>
      <w:r>
        <w:rPr>
          <w:rFonts w:ascii="Times New Roman" w:hAnsi="Times New Roman" w:cs="Times New Roman"/>
          <w:color w:val="auto"/>
        </w:rPr>
        <w:t>XI. Иные положения</w:t>
      </w:r>
    </w:p>
    <w:p w14:paraId="2AA0C62F" w14:textId="77777777" w:rsidR="00646CD5" w:rsidRDefault="00646CD5"/>
    <w:p w14:paraId="74DFCB45" w14:textId="39048C80" w:rsidR="00646CD5" w:rsidRDefault="00D2716D">
      <w:pPr>
        <w:ind w:firstLine="567"/>
        <w:rPr>
          <w:rFonts w:ascii="Times New Roman" w:hAnsi="Times New Roman" w:cs="Times New Roman"/>
        </w:rPr>
      </w:pPr>
      <w:bookmarkStart w:id="56" w:name="sub_21512"/>
      <w:bookmarkEnd w:id="55"/>
      <w:r>
        <w:rPr>
          <w:rFonts w:ascii="Times New Roman" w:hAnsi="Times New Roman" w:cs="Times New Roman"/>
        </w:rPr>
        <w:t xml:space="preserve">11.1.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составлен в 2-х экземплярах, подписанного подписями Сторон.</w:t>
      </w:r>
    </w:p>
    <w:p w14:paraId="4885F9DF" w14:textId="77777777" w:rsidR="00646CD5" w:rsidRDefault="00D2716D">
      <w:pPr>
        <w:ind w:firstLine="567"/>
        <w:rPr>
          <w:rFonts w:ascii="Times New Roman" w:hAnsi="Times New Roman" w:cs="Times New Roman"/>
        </w:rPr>
      </w:pPr>
      <w:bookmarkStart w:id="57" w:name="sub_21502"/>
      <w:bookmarkEnd w:id="56"/>
      <w:r>
        <w:rPr>
          <w:rFonts w:ascii="Times New Roman" w:hAnsi="Times New Roman" w:cs="Times New Roman"/>
        </w:rPr>
        <w:t>11.2.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56CFB7C0" w14:textId="4A39B685" w:rsidR="00646CD5" w:rsidRDefault="00D2716D">
      <w:pPr>
        <w:ind w:firstLine="567"/>
        <w:rPr>
          <w:rFonts w:ascii="Times New Roman" w:hAnsi="Times New Roman" w:cs="Times New Roman"/>
        </w:rPr>
      </w:pPr>
      <w:bookmarkStart w:id="58" w:name="sub_21503"/>
      <w:bookmarkEnd w:id="57"/>
      <w:r>
        <w:rPr>
          <w:rFonts w:ascii="Times New Roman" w:hAnsi="Times New Roman" w:cs="Times New Roman"/>
        </w:rPr>
        <w:t xml:space="preserve">11.3. Любые изменения, дополнения и приложения к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у, выполненные в письменной форме и подписанные каждой из Сторон, являются его неотъемлемой частью.</w:t>
      </w:r>
    </w:p>
    <w:p w14:paraId="79C9357C" w14:textId="71B13B31" w:rsidR="00646CD5" w:rsidRDefault="00D2716D">
      <w:pPr>
        <w:ind w:firstLine="567"/>
        <w:rPr>
          <w:rFonts w:ascii="Times New Roman" w:hAnsi="Times New Roman" w:cs="Times New Roman"/>
        </w:rPr>
      </w:pPr>
      <w:bookmarkStart w:id="59" w:name="sub_21504"/>
      <w:bookmarkEnd w:id="58"/>
      <w:r>
        <w:rPr>
          <w:rFonts w:ascii="Times New Roman" w:hAnsi="Times New Roman" w:cs="Times New Roman"/>
        </w:rPr>
        <w:t xml:space="preserve">11.4. Изменение условий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при его исполнении не допускается за исключением случаев, предусмотренных </w:t>
      </w:r>
      <w:hyperlink r:id="rId17" w:history="1">
        <w:r>
          <w:rPr>
            <w:rStyle w:val="ac"/>
            <w:rFonts w:ascii="Times New Roman" w:hAnsi="Times New Roman"/>
            <w:color w:val="auto"/>
          </w:rPr>
          <w:t>статьей 95</w:t>
        </w:r>
      </w:hyperlink>
      <w:r>
        <w:rPr>
          <w:rFonts w:ascii="Times New Roman" w:hAnsi="Times New Roman" w:cs="Times New Roman"/>
        </w:rPr>
        <w:t xml:space="preserve"> Федерального закона от 5 апреля 2013 г. N 44-ФЗ "О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нужд".</w:t>
      </w:r>
    </w:p>
    <w:p w14:paraId="3715D61A" w14:textId="16265AE9" w:rsidR="00646CD5" w:rsidRDefault="00D2716D">
      <w:pPr>
        <w:ind w:firstLine="567"/>
        <w:rPr>
          <w:rFonts w:ascii="Times New Roman" w:hAnsi="Times New Roman" w:cs="Times New Roman"/>
        </w:rPr>
      </w:pPr>
      <w:bookmarkStart w:id="60" w:name="sub_21505"/>
      <w:bookmarkEnd w:id="59"/>
      <w:r>
        <w:rPr>
          <w:rFonts w:ascii="Times New Roman" w:hAnsi="Times New Roman" w:cs="Times New Roman"/>
        </w:rPr>
        <w:t xml:space="preserve">11.5. При исполнении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bookmarkEnd w:id="60"/>
    <w:p w14:paraId="5BC36741" w14:textId="4F17095C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Передача прав и обязанностей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у.</w:t>
      </w:r>
    </w:p>
    <w:p w14:paraId="725D1136" w14:textId="17041002" w:rsidR="00646CD5" w:rsidRDefault="00D2716D">
      <w:pPr>
        <w:ind w:firstLine="567"/>
        <w:rPr>
          <w:rFonts w:ascii="Times New Roman" w:hAnsi="Times New Roman" w:cs="Times New Roman"/>
        </w:rPr>
      </w:pPr>
      <w:bookmarkStart w:id="61" w:name="sub_21506"/>
      <w:r>
        <w:rPr>
          <w:rFonts w:ascii="Times New Roman" w:hAnsi="Times New Roman" w:cs="Times New Roman"/>
        </w:rPr>
        <w:t xml:space="preserve">11.6.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 и осуществления окончательных расчетов между Сторонами.</w:t>
      </w:r>
    </w:p>
    <w:p w14:paraId="776A3455" w14:textId="59842086" w:rsidR="00646CD5" w:rsidRDefault="00D2716D">
      <w:pPr>
        <w:ind w:firstLine="567"/>
        <w:rPr>
          <w:rFonts w:ascii="Times New Roman" w:hAnsi="Times New Roman" w:cs="Times New Roman"/>
        </w:rPr>
      </w:pPr>
      <w:bookmarkStart w:id="62" w:name="sub_21507"/>
      <w:bookmarkEnd w:id="61"/>
      <w:r>
        <w:rPr>
          <w:rFonts w:ascii="Times New Roman" w:hAnsi="Times New Roman" w:cs="Times New Roman"/>
        </w:rPr>
        <w:t xml:space="preserve">11.7.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в соответствии с </w:t>
      </w:r>
      <w:hyperlink r:id="rId18" w:history="1">
        <w:r>
          <w:rPr>
            <w:rStyle w:val="ac"/>
            <w:rFonts w:ascii="Times New Roman" w:hAnsi="Times New Roman"/>
            <w:color w:val="auto"/>
          </w:rPr>
          <w:t>гражданским законодательством</w:t>
        </w:r>
      </w:hyperlink>
      <w:r>
        <w:rPr>
          <w:rFonts w:ascii="Times New Roman" w:hAnsi="Times New Roman" w:cs="Times New Roman"/>
        </w:rPr>
        <w:t xml:space="preserve"> в порядке.</w:t>
      </w:r>
    </w:p>
    <w:p w14:paraId="40669A7D" w14:textId="0E8BCD33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63" w:name="sub_21508"/>
      <w:bookmarkEnd w:id="62"/>
      <w:r>
        <w:rPr>
          <w:rFonts w:ascii="Times New Roman" w:hAnsi="Times New Roman" w:cs="Times New Roman"/>
        </w:rPr>
        <w:t xml:space="preserve">11.8. Во всем, что не оговорено в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е, Стороны руководствуются действующим законодательством Российской Федерации.</w:t>
      </w:r>
    </w:p>
    <w:bookmarkEnd w:id="63"/>
    <w:p w14:paraId="3B417FC2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5ACF00DA" w14:textId="77777777" w:rsidR="00646CD5" w:rsidRDefault="00646CD5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bookmarkStart w:id="64" w:name="sub_21600"/>
    </w:p>
    <w:p w14:paraId="5260A10F" w14:textId="77777777" w:rsidR="00646CD5" w:rsidRDefault="00646CD5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</w:p>
    <w:p w14:paraId="600F8B92" w14:textId="77777777" w:rsidR="00646CD5" w:rsidRDefault="00646CD5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</w:p>
    <w:p w14:paraId="4F6A590C" w14:textId="77777777" w:rsidR="00646CD5" w:rsidRDefault="00646CD5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</w:p>
    <w:p w14:paraId="3DE7089C" w14:textId="77777777" w:rsidR="00646CD5" w:rsidRDefault="00646CD5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</w:p>
    <w:p w14:paraId="63422E0C" w14:textId="77777777" w:rsidR="00646CD5" w:rsidRDefault="00D2716D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XII. Перечень приложений</w:t>
      </w:r>
    </w:p>
    <w:p w14:paraId="7CED7958" w14:textId="77777777" w:rsidR="00646CD5" w:rsidRDefault="00646CD5"/>
    <w:p w14:paraId="3D550FE4" w14:textId="385809FC" w:rsidR="00646CD5" w:rsidRDefault="00D2716D">
      <w:pPr>
        <w:ind w:firstLine="567"/>
        <w:rPr>
          <w:rFonts w:ascii="Times New Roman" w:hAnsi="Times New Roman" w:cs="Times New Roman"/>
        </w:rPr>
      </w:pPr>
      <w:bookmarkStart w:id="65" w:name="sub_21612"/>
      <w:bookmarkEnd w:id="64"/>
      <w:r>
        <w:rPr>
          <w:rFonts w:ascii="Times New Roman" w:hAnsi="Times New Roman" w:cs="Times New Roman"/>
        </w:rPr>
        <w:t xml:space="preserve">12.1. Неотъемлемой частью </w:t>
      </w:r>
      <w:r w:rsidR="00D62633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являются следующие приложения:</w:t>
      </w:r>
    </w:p>
    <w:bookmarkEnd w:id="65"/>
    <w:p w14:paraId="034F7F77" w14:textId="77777777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техническое задание (</w:t>
      </w:r>
      <w:hyperlink w:anchor="sub_211000" w:history="1">
        <w:r>
          <w:rPr>
            <w:rStyle w:val="ac"/>
            <w:rFonts w:ascii="Times New Roman" w:hAnsi="Times New Roman"/>
            <w:color w:val="auto"/>
          </w:rPr>
          <w:t>приложение № </w:t>
        </w:r>
      </w:hyperlink>
      <w:r>
        <w:rPr>
          <w:rStyle w:val="ac"/>
          <w:rFonts w:ascii="Times New Roman" w:hAnsi="Times New Roman"/>
          <w:color w:val="auto"/>
        </w:rPr>
        <w:t>1</w:t>
      </w:r>
      <w:r>
        <w:rPr>
          <w:rFonts w:ascii="Times New Roman" w:hAnsi="Times New Roman" w:cs="Times New Roman"/>
        </w:rPr>
        <w:t>);</w:t>
      </w:r>
    </w:p>
    <w:p w14:paraId="1BD99F58" w14:textId="77777777" w:rsidR="00646CD5" w:rsidRDefault="00D2716D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перечень цен единиц услуг (</w:t>
      </w:r>
      <w:hyperlink w:anchor="sub_212000" w:history="1">
        <w:r>
          <w:rPr>
            <w:rStyle w:val="ac"/>
            <w:rFonts w:ascii="Times New Roman" w:hAnsi="Times New Roman"/>
            <w:color w:val="auto"/>
          </w:rPr>
          <w:t>приложение № </w:t>
        </w:r>
      </w:hyperlink>
      <w:r>
        <w:rPr>
          <w:rStyle w:val="ac"/>
          <w:rFonts w:ascii="Times New Roman" w:hAnsi="Times New Roman"/>
          <w:color w:val="auto"/>
        </w:rPr>
        <w:t>2</w:t>
      </w:r>
      <w:r>
        <w:rPr>
          <w:rFonts w:ascii="Times New Roman" w:hAnsi="Times New Roman" w:cs="Times New Roman"/>
        </w:rPr>
        <w:t>);</w:t>
      </w:r>
    </w:p>
    <w:p w14:paraId="06C2C5C5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7929D607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5504C4FA" w14:textId="77777777" w:rsidR="00646CD5" w:rsidRDefault="00646CD5">
      <w:pPr>
        <w:ind w:firstLine="567"/>
        <w:rPr>
          <w:rFonts w:ascii="Times New Roman" w:hAnsi="Times New Roman" w:cs="Times New Roman"/>
        </w:rPr>
      </w:pPr>
    </w:p>
    <w:p w14:paraId="611628B5" w14:textId="77777777" w:rsidR="00646CD5" w:rsidRDefault="00D2716D">
      <w:pPr>
        <w:pStyle w:val="1"/>
        <w:rPr>
          <w:color w:val="auto"/>
        </w:rPr>
      </w:pPr>
      <w:bookmarkStart w:id="66" w:name="sub_21700"/>
      <w:r>
        <w:rPr>
          <w:color w:val="auto"/>
        </w:rPr>
        <w:t>XIII. Адреса и банковские реквизиты Сторон</w:t>
      </w:r>
    </w:p>
    <w:p w14:paraId="3FAC29C8" w14:textId="77777777" w:rsidR="00646CD5" w:rsidRDefault="00646CD5"/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0"/>
        <w:gridCol w:w="5488"/>
      </w:tblGrid>
      <w:tr w:rsidR="00646CD5" w14:paraId="2AD053CF" w14:textId="77777777">
        <w:tc>
          <w:tcPr>
            <w:tcW w:w="4860" w:type="dxa"/>
          </w:tcPr>
          <w:bookmarkEnd w:id="66"/>
          <w:p w14:paraId="2A248D82" w14:textId="77777777" w:rsidR="00646CD5" w:rsidRDefault="00D2716D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 xml:space="preserve"> ЗАКАЗЧИК:</w:t>
            </w:r>
          </w:p>
          <w:p w14:paraId="57558154" w14:textId="77777777" w:rsidR="00646CD5" w:rsidRDefault="00646CD5">
            <w:pPr>
              <w:rPr>
                <w:b/>
              </w:rPr>
            </w:pPr>
          </w:p>
        </w:tc>
        <w:tc>
          <w:tcPr>
            <w:tcW w:w="5488" w:type="dxa"/>
          </w:tcPr>
          <w:p w14:paraId="064F49D6" w14:textId="77777777" w:rsidR="00646CD5" w:rsidRDefault="00D2716D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 w:rsidR="00646CD5" w14:paraId="7EA7356B" w14:textId="77777777">
        <w:tc>
          <w:tcPr>
            <w:tcW w:w="4860" w:type="dxa"/>
          </w:tcPr>
          <w:p w14:paraId="152C0777" w14:textId="77777777" w:rsidR="00646CD5" w:rsidRDefault="00D2716D">
            <w:pPr>
              <w:pStyle w:val="ConsPlusNormal"/>
              <w:widowControl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55271CD9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Министерства юстиции Российской Федерации по Республике </w:t>
            </w:r>
          </w:p>
          <w:p w14:paraId="588A88A6" w14:textId="77777777" w:rsidR="00646CD5" w:rsidRDefault="00646CD5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91DA6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420059, Республика Татарстан, г. Казань, ул. Х. Такташа, д.124</w:t>
            </w:r>
          </w:p>
          <w:p w14:paraId="53E33EDF" w14:textId="77777777" w:rsidR="00646CD5" w:rsidRDefault="00D2716D">
            <w:pPr>
              <w:pStyle w:val="ConsPlusNormal"/>
              <w:tabs>
                <w:tab w:val="left" w:pos="3686"/>
              </w:tabs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1659084702, КПП 168401001</w:t>
            </w:r>
          </w:p>
          <w:p w14:paraId="4FEFDB7C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03111879600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УФК по РТ</w:t>
            </w:r>
          </w:p>
          <w:p w14:paraId="3FC40228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</w:p>
          <w:p w14:paraId="5D9397C3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счета получателя (казначейский счет)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03211643000000013233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</w:p>
          <w:p w14:paraId="754122A2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012202102</w:t>
            </w:r>
          </w:p>
          <w:p w14:paraId="55716497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Банка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-ВЯТСКОГО ГУ БАНКА 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//УФК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Нижегородской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Новгород</w:t>
            </w:r>
          </w:p>
          <w:p w14:paraId="7A2CDE0E" w14:textId="77777777" w:rsidR="00646CD5" w:rsidRDefault="00D2716D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8(843)528-03-42</w:t>
            </w:r>
          </w:p>
          <w:p w14:paraId="264FB0D4" w14:textId="77777777" w:rsidR="00646CD5" w:rsidRDefault="00D2716D">
            <w:pPr>
              <w:pStyle w:val="ConsPlusNormal"/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E-mail:buhumjust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@bk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3F84AA" w14:textId="77777777" w:rsidR="00646CD5" w:rsidRDefault="00646CD5">
            <w:pPr>
              <w:pStyle w:val="ConsPlusNormal"/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14AD1" w14:textId="77777777" w:rsidR="00646CD5" w:rsidRDefault="00646CD5">
            <w:pPr>
              <w:pStyle w:val="ConsPlusNormal"/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024B1" w14:textId="77777777" w:rsidR="00646CD5" w:rsidRDefault="00D2716D">
            <w:pPr>
              <w:pStyle w:val="ConsPlusNormal"/>
              <w:widowControl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 Галяутдинов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2FC824E" w14:textId="77777777" w:rsidR="00646CD5" w:rsidRDefault="00D2716D">
            <w:pPr>
              <w:ind w:firstLine="0"/>
              <w:rPr>
                <w:lang w:val="zh-CN" w:eastAsia="zh-C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488" w:type="dxa"/>
          </w:tcPr>
          <w:p w14:paraId="2C1FA24F" w14:textId="77777777" w:rsidR="00646CD5" w:rsidRDefault="00D2716D">
            <w:pPr>
              <w:pStyle w:val="ConsPlusNormal"/>
              <w:widowControl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14:paraId="2E780499" w14:textId="77777777" w:rsidR="00646CD5" w:rsidRDefault="00646CD5">
            <w:pPr>
              <w:pStyle w:val="ConsPlusNormal"/>
              <w:widowControl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51E20" w14:textId="77777777" w:rsidR="00646CD5" w:rsidRDefault="00D2716D">
            <w:pPr>
              <w:pStyle w:val="ConsPlusNormal"/>
              <w:widowControl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5718279" w14:textId="77777777" w:rsidR="00646CD5" w:rsidRDefault="00D2716D">
            <w:pPr>
              <w:ind w:firstLine="0"/>
              <w:rPr>
                <w:lang w:val="zh-CN" w:eastAsia="zh-C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40FA44CD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  <w:bookmarkStart w:id="67" w:name="sub_211000"/>
    </w:p>
    <w:p w14:paraId="69072A8A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0B19D872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5C2E3FCB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755227FC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6BD4D532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5F03D9AC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31C274BA" w14:textId="77777777" w:rsidR="00646CD5" w:rsidRDefault="00646CD5">
      <w:pPr>
        <w:widowControl/>
        <w:autoSpaceDE/>
        <w:autoSpaceDN/>
        <w:adjustRightInd/>
        <w:spacing w:line="240" w:lineRule="atLeast"/>
        <w:ind w:firstLine="0"/>
        <w:jc w:val="right"/>
        <w:rPr>
          <w:rFonts w:ascii="Times New Roman" w:hAnsi="Times New Roman" w:cs="Times New Roman"/>
          <w:sz w:val="16"/>
          <w:szCs w:val="16"/>
        </w:rPr>
      </w:pPr>
      <w:bookmarkStart w:id="68" w:name="sub_212000"/>
      <w:bookmarkEnd w:id="67"/>
    </w:p>
    <w:p w14:paraId="0C04C3DD" w14:textId="77777777" w:rsidR="00646CD5" w:rsidRDefault="00646CD5">
      <w:pPr>
        <w:widowControl/>
        <w:autoSpaceDE/>
        <w:autoSpaceDN/>
        <w:adjustRightInd/>
        <w:spacing w:line="240" w:lineRule="atLeast"/>
        <w:ind w:firstLine="0"/>
        <w:jc w:val="right"/>
        <w:rPr>
          <w:rFonts w:ascii="Times New Roman" w:hAnsi="Times New Roman" w:cs="Times New Roman"/>
          <w:sz w:val="16"/>
          <w:szCs w:val="16"/>
        </w:rPr>
      </w:pPr>
    </w:p>
    <w:p w14:paraId="07AF4396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  <w:bookmarkStart w:id="69" w:name="sub_213000"/>
      <w:bookmarkEnd w:id="68"/>
    </w:p>
    <w:p w14:paraId="7077D7D9" w14:textId="77777777" w:rsidR="00D62633" w:rsidRDefault="00D62633">
      <w:pPr>
        <w:ind w:firstLine="698"/>
        <w:jc w:val="right"/>
        <w:rPr>
          <w:rStyle w:val="ab"/>
          <w:bCs/>
          <w:sz w:val="20"/>
          <w:szCs w:val="20"/>
        </w:rPr>
      </w:pPr>
    </w:p>
    <w:p w14:paraId="6A70AA50" w14:textId="77777777" w:rsidR="00D62633" w:rsidRDefault="00D62633">
      <w:pPr>
        <w:ind w:firstLine="698"/>
        <w:jc w:val="right"/>
        <w:rPr>
          <w:rStyle w:val="ab"/>
          <w:bCs/>
          <w:sz w:val="20"/>
          <w:szCs w:val="20"/>
        </w:rPr>
      </w:pPr>
    </w:p>
    <w:p w14:paraId="3DA3B6E1" w14:textId="77777777" w:rsidR="00D62633" w:rsidRDefault="00D62633">
      <w:pPr>
        <w:ind w:firstLine="698"/>
        <w:jc w:val="right"/>
        <w:rPr>
          <w:rStyle w:val="ab"/>
          <w:bCs/>
          <w:sz w:val="20"/>
          <w:szCs w:val="20"/>
        </w:rPr>
      </w:pPr>
    </w:p>
    <w:p w14:paraId="69C08CFC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1AED81EE" w14:textId="6CEEE197" w:rsidR="00646CD5" w:rsidRDefault="00D62633">
      <w:pPr>
        <w:ind w:firstLine="698"/>
        <w:jc w:val="right"/>
        <w:rPr>
          <w:rStyle w:val="ab"/>
          <w:bCs/>
          <w:sz w:val="20"/>
          <w:szCs w:val="20"/>
        </w:rPr>
      </w:pPr>
      <w:r>
        <w:rPr>
          <w:rStyle w:val="ab"/>
          <w:bCs/>
          <w:sz w:val="20"/>
          <w:szCs w:val="20"/>
        </w:rPr>
        <w:lastRenderedPageBreak/>
        <w:t>Приложение №1</w:t>
      </w:r>
    </w:p>
    <w:p w14:paraId="2E834C59" w14:textId="7874C29A" w:rsidR="00646CD5" w:rsidRDefault="00D2716D">
      <w:pPr>
        <w:ind w:firstLine="698"/>
        <w:jc w:val="right"/>
        <w:rPr>
          <w:sz w:val="20"/>
          <w:szCs w:val="20"/>
        </w:rPr>
      </w:pPr>
      <w:r>
        <w:rPr>
          <w:rStyle w:val="ab"/>
          <w:bCs/>
          <w:sz w:val="20"/>
          <w:szCs w:val="20"/>
        </w:rPr>
        <w:t xml:space="preserve">к </w:t>
      </w:r>
      <w:r w:rsidR="00D62633">
        <w:rPr>
          <w:rStyle w:val="ab"/>
          <w:bCs/>
          <w:sz w:val="20"/>
          <w:szCs w:val="20"/>
        </w:rPr>
        <w:t>контракт</w:t>
      </w:r>
      <w:r>
        <w:rPr>
          <w:rStyle w:val="ab"/>
          <w:bCs/>
          <w:sz w:val="20"/>
          <w:szCs w:val="20"/>
        </w:rPr>
        <w:t>у</w:t>
      </w:r>
      <w:r>
        <w:rPr>
          <w:rStyle w:val="ab"/>
          <w:bCs/>
          <w:sz w:val="20"/>
          <w:szCs w:val="20"/>
        </w:rPr>
        <w:br/>
        <w:t xml:space="preserve">№    </w:t>
      </w:r>
      <w:r>
        <w:rPr>
          <w:rStyle w:val="ab"/>
          <w:bCs/>
          <w:sz w:val="20"/>
          <w:szCs w:val="20"/>
        </w:rPr>
        <w:br/>
        <w:t>от «___</w:t>
      </w:r>
      <w:proofErr w:type="gramStart"/>
      <w:r>
        <w:rPr>
          <w:rStyle w:val="ab"/>
          <w:bCs/>
          <w:sz w:val="20"/>
          <w:szCs w:val="20"/>
        </w:rPr>
        <w:t>_»_</w:t>
      </w:r>
      <w:proofErr w:type="gramEnd"/>
      <w:r>
        <w:rPr>
          <w:rStyle w:val="ab"/>
          <w:bCs/>
          <w:sz w:val="20"/>
          <w:szCs w:val="20"/>
        </w:rPr>
        <w:t>____________202</w:t>
      </w:r>
      <w:r>
        <w:rPr>
          <w:rStyle w:val="ab"/>
          <w:bCs/>
          <w:sz w:val="20"/>
          <w:szCs w:val="20"/>
        </w:rPr>
        <w:t>6</w:t>
      </w:r>
      <w:r>
        <w:rPr>
          <w:rStyle w:val="ab"/>
          <w:bCs/>
          <w:sz w:val="20"/>
          <w:szCs w:val="20"/>
        </w:rPr>
        <w:t xml:space="preserve"> г.</w:t>
      </w:r>
      <w:r>
        <w:rPr>
          <w:rStyle w:val="ab"/>
          <w:bCs/>
          <w:sz w:val="20"/>
          <w:szCs w:val="20"/>
        </w:rPr>
        <w:br/>
      </w:r>
    </w:p>
    <w:p w14:paraId="7B4DDB91" w14:textId="77777777" w:rsidR="00646CD5" w:rsidRDefault="00D2716D">
      <w:pPr>
        <w:pStyle w:val="1"/>
        <w:spacing w:before="0" w:after="0"/>
        <w:rPr>
          <w:color w:val="auto"/>
          <w:sz w:val="28"/>
          <w:szCs w:val="28"/>
          <w:vertAlign w:val="superscript"/>
        </w:rPr>
      </w:pPr>
      <w:r>
        <w:rPr>
          <w:color w:val="auto"/>
          <w:sz w:val="28"/>
          <w:szCs w:val="28"/>
        </w:rPr>
        <w:t>Техническое задание</w:t>
      </w:r>
    </w:p>
    <w:p w14:paraId="712D0178" w14:textId="013C521A" w:rsidR="00646CD5" w:rsidRDefault="00D2716D">
      <w:pPr>
        <w:widowControl/>
        <w:tabs>
          <w:tab w:val="left" w:pos="3261"/>
          <w:tab w:val="left" w:pos="10065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оказание услуг </w:t>
      </w:r>
      <w:r w:rsidR="00D62633">
        <w:rPr>
          <w:rFonts w:ascii="Times New Roman" w:hAnsi="Times New Roman" w:cs="Times New Roman"/>
          <w:b/>
          <w:bCs/>
        </w:rPr>
        <w:t>по техническому</w:t>
      </w:r>
      <w:r>
        <w:rPr>
          <w:rFonts w:ascii="Times New Roman" w:hAnsi="Times New Roman" w:cs="Times New Roman"/>
          <w:b/>
          <w:bCs/>
        </w:rPr>
        <w:t xml:space="preserve"> обслуживанию</w:t>
      </w:r>
      <w:r>
        <w:rPr>
          <w:rFonts w:ascii="Times New Roman" w:hAnsi="Times New Roman" w:cs="Times New Roman"/>
          <w:b/>
          <w:bCs/>
        </w:rPr>
        <w:t>, ремонту</w:t>
      </w:r>
      <w:r>
        <w:rPr>
          <w:rFonts w:ascii="Times New Roman" w:hAnsi="Times New Roman" w:cs="Times New Roman"/>
          <w:b/>
          <w:bCs/>
        </w:rPr>
        <w:t xml:space="preserve"> автотранспортн</w:t>
      </w:r>
      <w:r>
        <w:rPr>
          <w:rFonts w:ascii="Times New Roman" w:hAnsi="Times New Roman" w:cs="Times New Roman"/>
          <w:b/>
          <w:bCs/>
        </w:rPr>
        <w:t>ого</w:t>
      </w:r>
      <w:r>
        <w:rPr>
          <w:rFonts w:ascii="Times New Roman" w:hAnsi="Times New Roman" w:cs="Times New Roman"/>
          <w:b/>
          <w:bCs/>
        </w:rPr>
        <w:t xml:space="preserve"> средств</w:t>
      </w:r>
      <w:r>
        <w:rPr>
          <w:rFonts w:ascii="Times New Roman" w:hAnsi="Times New Roman" w:cs="Times New Roman"/>
          <w:b/>
          <w:bCs/>
        </w:rPr>
        <w:t>а</w:t>
      </w:r>
    </w:p>
    <w:p w14:paraId="50D64299" w14:textId="77777777" w:rsidR="00646CD5" w:rsidRDefault="00646CD5">
      <w:pPr>
        <w:widowControl/>
        <w:tabs>
          <w:tab w:val="left" w:pos="3261"/>
          <w:tab w:val="left" w:pos="10065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</w:rPr>
      </w:pPr>
    </w:p>
    <w:p w14:paraId="4BC8A512" w14:textId="77777777" w:rsidR="00646CD5" w:rsidRDefault="00D2716D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1.</w:t>
      </w:r>
      <w:r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/>
        </w:rPr>
        <w:t>Условия оказания услуг:</w:t>
      </w:r>
    </w:p>
    <w:p w14:paraId="6B7175CF" w14:textId="4338ACDE" w:rsidR="00646CD5" w:rsidRDefault="00D2716D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 выполнении работ Исполнитель использует собственные запасные части, комплектующие изделия, расходные материалы в необходимом количестве. Запасные части, комплектующие изделия и расходные </w:t>
      </w:r>
      <w:r w:rsidR="00D62633">
        <w:rPr>
          <w:rFonts w:ascii="Times New Roman" w:eastAsia="Calibri" w:hAnsi="Times New Roman" w:cs="Times New Roman"/>
        </w:rPr>
        <w:t>материалы новые</w:t>
      </w:r>
      <w:r>
        <w:rPr>
          <w:rFonts w:ascii="Times New Roman" w:eastAsia="Calibri" w:hAnsi="Times New Roman" w:cs="Times New Roman"/>
        </w:rPr>
        <w:t>, выпущенные в 202</w:t>
      </w:r>
      <w:r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- 202</w:t>
      </w:r>
      <w:r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гг.,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до установки на автотранспорт не эксплуатировались, не имеют восстановленных элементов, не выставочный образец. Качество используемых запасных частей, комплектующих </w:t>
      </w:r>
      <w:r w:rsidR="00D62633">
        <w:rPr>
          <w:rFonts w:ascii="Times New Roman" w:eastAsia="Calibri" w:hAnsi="Times New Roman" w:cs="Times New Roman"/>
        </w:rPr>
        <w:t>изделий, расходных</w:t>
      </w:r>
      <w:r>
        <w:rPr>
          <w:rFonts w:ascii="Times New Roman" w:eastAsia="Calibri" w:hAnsi="Times New Roman" w:cs="Times New Roman"/>
        </w:rPr>
        <w:t xml:space="preserve"> материалов соответствует государственным стандартам и техническим условиям, принятым для данных видов товаров. Запасные части, комплектующие изделия, расходные материалы маркированы в соответствии с установленными для данного вида товара стандартами,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 w14:paraId="7AC170F8" w14:textId="77777777" w:rsidR="00646CD5" w:rsidRDefault="00D2716D">
      <w:pPr>
        <w:widowControl/>
        <w:shd w:val="clear" w:color="auto" w:fill="FFFFFF"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Стоимость услуг является окончательной и сформирована с учетом всех дополнительных работ, замене запасных частей, используемых при оказании данной услуги.</w:t>
      </w:r>
    </w:p>
    <w:p w14:paraId="6A17D426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2. Требования к качественным характеристикам оказываемых услуг:  </w:t>
      </w:r>
    </w:p>
    <w:p w14:paraId="2F32B1F6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Услуги по техническому </w:t>
      </w:r>
      <w:proofErr w:type="gramStart"/>
      <w:r>
        <w:rPr>
          <w:rFonts w:ascii="Times New Roman" w:eastAsia="Calibri" w:hAnsi="Times New Roman" w:cs="Times New Roman"/>
        </w:rPr>
        <w:t xml:space="preserve">обслуживанию </w:t>
      </w:r>
      <w:r>
        <w:rPr>
          <w:rFonts w:ascii="Times New Roman" w:eastAsia="Calibri" w:hAnsi="Times New Roman" w:cs="Times New Roman"/>
        </w:rPr>
        <w:t xml:space="preserve"> и</w:t>
      </w:r>
      <w:proofErr w:type="gramEnd"/>
      <w:r>
        <w:rPr>
          <w:rFonts w:ascii="Times New Roman" w:eastAsia="Calibri" w:hAnsi="Times New Roman" w:cs="Times New Roman"/>
        </w:rPr>
        <w:t xml:space="preserve"> ремонту </w:t>
      </w:r>
      <w:r>
        <w:rPr>
          <w:rFonts w:ascii="Times New Roman" w:eastAsia="Calibri" w:hAnsi="Times New Roman" w:cs="Times New Roman"/>
        </w:rPr>
        <w:t>транспортного средства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осуществляются в соответствии с требованиями инструкций заводов-изготовителей по эксплуатации, ремонту транспортных средств, другими нормативными документами, регламентирующими ремонт, обслуживание транспортных средств.</w:t>
      </w:r>
    </w:p>
    <w:p w14:paraId="46E20362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проведении работ устанавливаются на транспортные средства запасные части, комплектующие изделия и расходные материалы, рекомендуемые заводами-изготовителями транспортных средств.</w:t>
      </w:r>
    </w:p>
    <w:p w14:paraId="67A89859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</w:p>
    <w:p w14:paraId="49E96EB1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 Требования к безопасности оказываемых услуг:</w:t>
      </w:r>
    </w:p>
    <w:p w14:paraId="1B484668" w14:textId="444CE084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Услуги </w:t>
      </w:r>
      <w:r w:rsidR="00D62633">
        <w:rPr>
          <w:rFonts w:ascii="Times New Roman" w:eastAsia="Calibri" w:hAnsi="Times New Roman" w:cs="Times New Roman"/>
        </w:rPr>
        <w:t>по обслуживанию</w:t>
      </w:r>
      <w:r>
        <w:rPr>
          <w:rFonts w:ascii="Times New Roman" w:eastAsia="Calibri" w:hAnsi="Times New Roman" w:cs="Times New Roman"/>
        </w:rPr>
        <w:t xml:space="preserve"> транспортного средств не наносят вред имуществу заказчика. При оказании услуг соблюдаются нормы пожарной безопасности, а также соблюдаются нормы техники безопасности. </w:t>
      </w:r>
    </w:p>
    <w:p w14:paraId="3EC1CFE9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</w:p>
    <w:p w14:paraId="2C51E61A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4. Требования к функциональным характеристикам оказываемых услуг:</w:t>
      </w:r>
    </w:p>
    <w:p w14:paraId="5CF53FB9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Обеспечение технической исправности транспортного средства в период действия гарантии на выполненные работы.</w:t>
      </w:r>
    </w:p>
    <w:p w14:paraId="479A7299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случае установления технической неисправности в гарантийный период, срок гарантии на результат выполненных работ соответственно продлевается на срок устранения недостатков.</w:t>
      </w:r>
    </w:p>
    <w:p w14:paraId="0B2B41FC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</w:p>
    <w:p w14:paraId="158F1154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5. Требования к месту оказания услуг:</w:t>
      </w:r>
    </w:p>
    <w:p w14:paraId="2C988082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Оказание услуг осуществляется на станции технического обслуживания Исполнителя.</w:t>
      </w:r>
    </w:p>
    <w:p w14:paraId="7186CF85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</w:p>
    <w:p w14:paraId="5BD4086B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6. Требования к условиям оказания услуг: </w:t>
      </w:r>
    </w:p>
    <w:p w14:paraId="7053C84F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Прием автотранспорта Заказчика осуществляется в будние дни в рабочие часы Исполнителя, без предварительной записи в момент обращения. </w:t>
      </w:r>
    </w:p>
    <w:p w14:paraId="59387DED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Исполнитель возмещает Заказчику в полном объеме ущерб, причиненный в ходе оказания работ, если ущерб нанесен Исполнителем по его вине, восстанавливает поврежденное имущество за свой счет и своими силами.</w:t>
      </w:r>
    </w:p>
    <w:p w14:paraId="6743D76B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</w:p>
    <w:p w14:paraId="30AC1A69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Исполнитель несет полную ответственность за сохранность автотранспорта Заказчика вместе со специальным оборудованием и государственными регистрационными знаками, установленными на автотранспорте с момента его приема на выполнение работ до передачи Заказчику.</w:t>
      </w:r>
    </w:p>
    <w:p w14:paraId="557DEF42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Запрещаются выезды за территорию станций технического обслуживания транспортных средств, переданных в ремонт и на техническое обслуживание, под управлением работников Исполнителя.  Ходовые испытания транспортных средств производятся только при нахождении автомобиля под управлением представителя Заказчика.</w:t>
      </w:r>
    </w:p>
    <w:p w14:paraId="5B508AE5" w14:textId="577674B1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Исполнитель по требованию Заказчика (представителя Заказчика) предоставляет сертификаты и иные документы (в случае, когда их обязательное наличие в отношении используемого товара предусмотрено действующим законодательством), подтверждающие качество и безопасность используемого при выполнении работ товара, а также соответствие характеристик такого товара показателям, указанным в государственном </w:t>
      </w:r>
      <w:r w:rsidR="00D62633">
        <w:rPr>
          <w:rFonts w:ascii="Times New Roman" w:eastAsia="Calibri" w:hAnsi="Times New Roman" w:cs="Times New Roman"/>
        </w:rPr>
        <w:t>контракт</w:t>
      </w:r>
      <w:r>
        <w:rPr>
          <w:rFonts w:ascii="Times New Roman" w:eastAsia="Calibri" w:hAnsi="Times New Roman" w:cs="Times New Roman"/>
        </w:rPr>
        <w:t>е.</w:t>
      </w:r>
    </w:p>
    <w:p w14:paraId="3BED5DD1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Исполнитель по окончании технического обслуживания представляет Заказчику актом оказанных услуг.</w:t>
      </w:r>
    </w:p>
    <w:p w14:paraId="1C34E09D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color w:val="000000"/>
        </w:rPr>
      </w:pPr>
    </w:p>
    <w:p w14:paraId="339997AA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7. Гарантийный срок:</w:t>
      </w:r>
    </w:p>
    <w:p w14:paraId="265C2A2E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Гарантия на запасные части, комплектующие изделия, расходные материалы - в соответствии со сроком </w:t>
      </w:r>
      <w:proofErr w:type="gramStart"/>
      <w:r>
        <w:rPr>
          <w:rFonts w:ascii="Times New Roman" w:eastAsia="Calibri" w:hAnsi="Times New Roman" w:cs="Times New Roman"/>
        </w:rPr>
        <w:t xml:space="preserve">производителя, </w:t>
      </w:r>
      <w:r>
        <w:rPr>
          <w:rFonts w:ascii="Times New Roman" w:eastAsia="Calibri" w:hAnsi="Times New Roman" w:cs="Times New Roman"/>
          <w:b/>
        </w:rPr>
        <w:t xml:space="preserve"> 6</w:t>
      </w:r>
      <w:proofErr w:type="gramEnd"/>
      <w:r>
        <w:rPr>
          <w:rFonts w:ascii="Times New Roman" w:eastAsia="Calibri" w:hAnsi="Times New Roman" w:cs="Times New Roman"/>
          <w:b/>
        </w:rPr>
        <w:t xml:space="preserve"> месяцев</w:t>
      </w:r>
      <w:r>
        <w:rPr>
          <w:rFonts w:ascii="Times New Roman" w:eastAsia="Calibri" w:hAnsi="Times New Roman" w:cs="Times New Roman"/>
        </w:rPr>
        <w:t xml:space="preserve"> со дня установки на автомобиль.</w:t>
      </w:r>
    </w:p>
    <w:p w14:paraId="38CADCE3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Гарантия на работы по ремонту </w:t>
      </w:r>
      <w:proofErr w:type="gramStart"/>
      <w:r>
        <w:rPr>
          <w:rFonts w:ascii="Times New Roman" w:eastAsia="Calibri" w:hAnsi="Times New Roman" w:cs="Times New Roman"/>
        </w:rPr>
        <w:t xml:space="preserve">– 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12</w:t>
      </w:r>
      <w:proofErr w:type="gramEnd"/>
      <w:r>
        <w:rPr>
          <w:rFonts w:ascii="Times New Roman" w:eastAsia="Calibri" w:hAnsi="Times New Roman" w:cs="Times New Roman"/>
          <w:b/>
        </w:rPr>
        <w:t xml:space="preserve"> месяцев</w:t>
      </w:r>
      <w:r>
        <w:rPr>
          <w:rFonts w:ascii="Times New Roman" w:eastAsia="Calibri" w:hAnsi="Times New Roman" w:cs="Times New Roman"/>
        </w:rPr>
        <w:t xml:space="preserve"> со дня проведения работ.</w:t>
      </w:r>
    </w:p>
    <w:p w14:paraId="5988B074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Объем предоставления гарантии качества: в полном объеме на все виды выполненных работ, использованные запасные части, комплектующие изделия, расходные материалы.</w:t>
      </w:r>
    </w:p>
    <w:p w14:paraId="6BE6309F" w14:textId="7C5949D7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pacing w:val="-6"/>
        </w:rPr>
      </w:pPr>
      <w:r>
        <w:rPr>
          <w:rFonts w:ascii="Times New Roman" w:eastAsia="Calibri" w:hAnsi="Times New Roman" w:cs="Times New Roman"/>
          <w:spacing w:val="-6"/>
        </w:rPr>
        <w:t xml:space="preserve">Все расходы, связанные с исполнением настоящего </w:t>
      </w:r>
      <w:r w:rsidR="00D62633">
        <w:rPr>
          <w:rFonts w:ascii="Times New Roman" w:eastAsia="Calibri" w:hAnsi="Times New Roman" w:cs="Times New Roman"/>
          <w:spacing w:val="-6"/>
        </w:rPr>
        <w:t>контракт</w:t>
      </w:r>
      <w:r>
        <w:rPr>
          <w:rFonts w:ascii="Times New Roman" w:eastAsia="Calibri" w:hAnsi="Times New Roman" w:cs="Times New Roman"/>
          <w:spacing w:val="-6"/>
        </w:rPr>
        <w:t>а, несет Исполнитель.</w:t>
      </w:r>
    </w:p>
    <w:p w14:paraId="78E445D6" w14:textId="363401AB" w:rsidR="00646CD5" w:rsidRDefault="00D2716D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pacing w:val="-6"/>
        </w:rPr>
      </w:pPr>
      <w:r>
        <w:rPr>
          <w:rFonts w:ascii="Times New Roman" w:eastAsia="Calibri" w:hAnsi="Times New Roman" w:cs="Times New Roman"/>
          <w:spacing w:val="-6"/>
        </w:rPr>
        <w:t xml:space="preserve">Исполнитель не требует оплаты расходов понесенных при выполнении работ, не предусмотренных настоящим </w:t>
      </w:r>
      <w:r w:rsidR="00D62633">
        <w:rPr>
          <w:rFonts w:ascii="Times New Roman" w:eastAsia="Calibri" w:hAnsi="Times New Roman" w:cs="Times New Roman"/>
          <w:spacing w:val="-6"/>
        </w:rPr>
        <w:t>контракт</w:t>
      </w:r>
      <w:r>
        <w:rPr>
          <w:rFonts w:ascii="Times New Roman" w:eastAsia="Calibri" w:hAnsi="Times New Roman" w:cs="Times New Roman"/>
          <w:spacing w:val="-6"/>
        </w:rPr>
        <w:t>ом.</w:t>
      </w:r>
    </w:p>
    <w:p w14:paraId="6858092B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pacing w:val="-6"/>
        </w:rPr>
      </w:pPr>
    </w:p>
    <w:p w14:paraId="14649C27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pacing w:val="-6"/>
        </w:rPr>
      </w:pPr>
    </w:p>
    <w:p w14:paraId="72C73C5D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pacing w:val="-6"/>
        </w:rPr>
      </w:pPr>
    </w:p>
    <w:p w14:paraId="60639E77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pacing w:val="-6"/>
        </w:rPr>
      </w:pPr>
    </w:p>
    <w:p w14:paraId="68C31D9C" w14:textId="77777777" w:rsidR="00646CD5" w:rsidRDefault="00646CD5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spacing w:val="-6"/>
        </w:rPr>
      </w:pPr>
    </w:p>
    <w:p w14:paraId="2053D678" w14:textId="77777777" w:rsidR="00646CD5" w:rsidRDefault="00D2716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6"/>
        </w:rPr>
        <w:t>8. Список автотранспортных средств Заказчика: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278"/>
        <w:gridCol w:w="5533"/>
        <w:gridCol w:w="2693"/>
      </w:tblGrid>
      <w:tr w:rsidR="00646CD5" w14:paraId="01992890" w14:textId="77777777">
        <w:trPr>
          <w:trHeight w:val="276"/>
        </w:trPr>
        <w:tc>
          <w:tcPr>
            <w:tcW w:w="560" w:type="dxa"/>
            <w:vMerge w:val="restart"/>
            <w:vAlign w:val="center"/>
          </w:tcPr>
          <w:p w14:paraId="4B57898B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278" w:type="dxa"/>
            <w:vMerge w:val="restart"/>
            <w:vAlign w:val="center"/>
          </w:tcPr>
          <w:p w14:paraId="78446C10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Год выпуска</w:t>
            </w:r>
          </w:p>
        </w:tc>
        <w:tc>
          <w:tcPr>
            <w:tcW w:w="5533" w:type="dxa"/>
            <w:vMerge w:val="restart"/>
            <w:vAlign w:val="center"/>
          </w:tcPr>
          <w:p w14:paraId="73F2A875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Марка автомашины</w:t>
            </w:r>
          </w:p>
        </w:tc>
        <w:tc>
          <w:tcPr>
            <w:tcW w:w="2693" w:type="dxa"/>
            <w:vMerge w:val="restart"/>
            <w:vAlign w:val="center"/>
          </w:tcPr>
          <w:p w14:paraId="3F357A1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Гос. Номер</w:t>
            </w:r>
          </w:p>
        </w:tc>
      </w:tr>
      <w:tr w:rsidR="00646CD5" w14:paraId="2237EB3D" w14:textId="77777777">
        <w:trPr>
          <w:trHeight w:val="450"/>
        </w:trPr>
        <w:tc>
          <w:tcPr>
            <w:tcW w:w="560" w:type="dxa"/>
            <w:vMerge/>
            <w:vAlign w:val="center"/>
          </w:tcPr>
          <w:p w14:paraId="6BB5C0E0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vMerge/>
            <w:vAlign w:val="center"/>
          </w:tcPr>
          <w:p w14:paraId="36B543CB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33" w:type="dxa"/>
            <w:vMerge/>
            <w:vAlign w:val="center"/>
          </w:tcPr>
          <w:p w14:paraId="62F68FD8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vAlign w:val="center"/>
          </w:tcPr>
          <w:p w14:paraId="27F94E27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46CD5" w14:paraId="0B147AC9" w14:textId="77777777">
        <w:trPr>
          <w:trHeight w:val="276"/>
        </w:trPr>
        <w:tc>
          <w:tcPr>
            <w:tcW w:w="560" w:type="dxa"/>
            <w:vMerge/>
            <w:vAlign w:val="center"/>
          </w:tcPr>
          <w:p w14:paraId="5648380F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8" w:type="dxa"/>
            <w:vMerge/>
            <w:vAlign w:val="center"/>
          </w:tcPr>
          <w:p w14:paraId="2B9B7A6E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33" w:type="dxa"/>
            <w:vMerge/>
            <w:vAlign w:val="center"/>
          </w:tcPr>
          <w:p w14:paraId="06B4A5C8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vAlign w:val="center"/>
          </w:tcPr>
          <w:p w14:paraId="5B4898A3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46CD5" w14:paraId="7762F74C" w14:textId="77777777">
        <w:trPr>
          <w:trHeight w:val="319"/>
        </w:trPr>
        <w:tc>
          <w:tcPr>
            <w:tcW w:w="560" w:type="dxa"/>
            <w:noWrap/>
            <w:vAlign w:val="bottom"/>
          </w:tcPr>
          <w:p w14:paraId="2BB73522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278" w:type="dxa"/>
            <w:noWrap/>
            <w:vAlign w:val="bottom"/>
          </w:tcPr>
          <w:p w14:paraId="2E7E111A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5533" w:type="dxa"/>
            <w:vAlign w:val="center"/>
          </w:tcPr>
          <w:p w14:paraId="3562CB51" w14:textId="77777777" w:rsidR="00646CD5" w:rsidRDefault="00D2716D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Skoda Rapid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VIN XW8AC4NH9LK125867</w:t>
            </w:r>
          </w:p>
        </w:tc>
        <w:tc>
          <w:tcPr>
            <w:tcW w:w="2693" w:type="dxa"/>
            <w:vAlign w:val="center"/>
          </w:tcPr>
          <w:p w14:paraId="2A1EB719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Е510ОК716</w:t>
            </w:r>
          </w:p>
        </w:tc>
      </w:tr>
    </w:tbl>
    <w:p w14:paraId="2AB607CF" w14:textId="77777777" w:rsidR="00646CD5" w:rsidRDefault="00646CD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14:paraId="35D88719" w14:textId="77777777" w:rsidR="00646CD5" w:rsidRDefault="00646CD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5220"/>
      </w:tblGrid>
      <w:tr w:rsidR="00646CD5" w14:paraId="5CF3462D" w14:textId="7777777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84D3D85" w14:textId="77777777" w:rsidR="00646CD5" w:rsidRDefault="00D2716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4210D14B" w14:textId="77777777" w:rsidR="00646CD5" w:rsidRDefault="00646CD5"/>
          <w:p w14:paraId="3A010AC3" w14:textId="77777777" w:rsidR="00646CD5" w:rsidRDefault="00646CD5"/>
          <w:p w14:paraId="26FC4097" w14:textId="77777777" w:rsidR="00646CD5" w:rsidRDefault="00D2716D">
            <w:pPr>
              <w:ind w:firstLine="0"/>
              <w:jc w:val="left"/>
            </w:pPr>
            <w:r>
              <w:t xml:space="preserve">______________________ </w:t>
            </w:r>
            <w:r>
              <w:t>А</w:t>
            </w:r>
            <w:r>
              <w:t>. И. Галяутдинов</w:t>
            </w:r>
          </w:p>
          <w:p w14:paraId="5A74D280" w14:textId="77777777" w:rsidR="00646CD5" w:rsidRDefault="00D2716D">
            <w:r>
              <w:t xml:space="preserve">        М.П.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6877179" w14:textId="77777777" w:rsidR="00646CD5" w:rsidRDefault="00D2716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14:paraId="63CF5CF9" w14:textId="77777777" w:rsidR="00646CD5" w:rsidRDefault="00646CD5">
            <w:pPr>
              <w:ind w:firstLine="0"/>
              <w:jc w:val="center"/>
            </w:pPr>
          </w:p>
          <w:p w14:paraId="48A89C7D" w14:textId="77777777" w:rsidR="00646CD5" w:rsidRDefault="00646CD5"/>
          <w:p w14:paraId="19EC186C" w14:textId="77777777" w:rsidR="00646CD5" w:rsidRDefault="00D2716D">
            <w:pPr>
              <w:ind w:firstLine="0"/>
              <w:jc w:val="left"/>
            </w:pPr>
            <w:r>
              <w:t xml:space="preserve">  ______________________ </w:t>
            </w:r>
          </w:p>
          <w:p w14:paraId="018AA10B" w14:textId="77777777" w:rsidR="00646CD5" w:rsidRDefault="00D2716D">
            <w:pPr>
              <w:ind w:firstLine="0"/>
            </w:pPr>
            <w:r>
              <w:t xml:space="preserve">  М. П.</w:t>
            </w:r>
          </w:p>
        </w:tc>
      </w:tr>
    </w:tbl>
    <w:p w14:paraId="0B0086C1" w14:textId="77777777" w:rsidR="00646CD5" w:rsidRDefault="00646CD5"/>
    <w:p w14:paraId="30A3D90A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3FBF7234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7AFE4EE9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26BD52B1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092AD825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1302E52E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0812E2B0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2FB5FF14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3718A02F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4352955C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6F896773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515BB0C3" w14:textId="611248C5" w:rsidR="00646CD5" w:rsidRDefault="00D2716D">
      <w:pPr>
        <w:ind w:firstLine="698"/>
        <w:jc w:val="right"/>
        <w:rPr>
          <w:rStyle w:val="ab"/>
          <w:bCs/>
          <w:sz w:val="20"/>
          <w:szCs w:val="20"/>
        </w:rPr>
      </w:pPr>
      <w:r>
        <w:rPr>
          <w:rStyle w:val="ab"/>
          <w:bCs/>
          <w:sz w:val="20"/>
          <w:szCs w:val="20"/>
        </w:rPr>
        <w:t>Приложение № 2</w:t>
      </w:r>
      <w:r>
        <w:rPr>
          <w:sz w:val="20"/>
          <w:szCs w:val="20"/>
          <w:vertAlign w:val="superscript"/>
        </w:rPr>
        <w:br/>
      </w:r>
      <w:r>
        <w:rPr>
          <w:rStyle w:val="ab"/>
          <w:bCs/>
          <w:sz w:val="20"/>
          <w:szCs w:val="20"/>
        </w:rPr>
        <w:t xml:space="preserve">к </w:t>
      </w:r>
      <w:r w:rsidR="00D62633">
        <w:rPr>
          <w:rStyle w:val="ab"/>
          <w:bCs/>
          <w:sz w:val="20"/>
          <w:szCs w:val="20"/>
        </w:rPr>
        <w:t>Контракт</w:t>
      </w:r>
      <w:r>
        <w:rPr>
          <w:rStyle w:val="ab"/>
          <w:bCs/>
          <w:sz w:val="20"/>
          <w:szCs w:val="20"/>
        </w:rPr>
        <w:t>у</w:t>
      </w:r>
      <w:r>
        <w:rPr>
          <w:rStyle w:val="ab"/>
          <w:bCs/>
          <w:sz w:val="20"/>
          <w:szCs w:val="20"/>
        </w:rPr>
        <w:br/>
        <w:t>№</w:t>
      </w:r>
    </w:p>
    <w:p w14:paraId="4598F8A4" w14:textId="77777777" w:rsidR="00646CD5" w:rsidRDefault="00D2716D">
      <w:pPr>
        <w:ind w:firstLine="698"/>
        <w:jc w:val="right"/>
        <w:rPr>
          <w:rStyle w:val="ab"/>
          <w:bCs/>
          <w:sz w:val="20"/>
          <w:szCs w:val="20"/>
        </w:rPr>
      </w:pPr>
      <w:r>
        <w:rPr>
          <w:rStyle w:val="ab"/>
          <w:bCs/>
          <w:sz w:val="20"/>
          <w:szCs w:val="20"/>
        </w:rPr>
        <w:t>от «___</w:t>
      </w:r>
      <w:proofErr w:type="gramStart"/>
      <w:r>
        <w:rPr>
          <w:rStyle w:val="ab"/>
          <w:bCs/>
          <w:sz w:val="20"/>
          <w:szCs w:val="20"/>
        </w:rPr>
        <w:t>_»_</w:t>
      </w:r>
      <w:proofErr w:type="gramEnd"/>
      <w:r>
        <w:rPr>
          <w:rStyle w:val="ab"/>
          <w:bCs/>
          <w:sz w:val="20"/>
          <w:szCs w:val="20"/>
        </w:rPr>
        <w:t>____________202</w:t>
      </w:r>
      <w:r>
        <w:rPr>
          <w:rStyle w:val="ab"/>
          <w:bCs/>
          <w:sz w:val="20"/>
          <w:szCs w:val="20"/>
        </w:rPr>
        <w:t>6</w:t>
      </w:r>
      <w:r>
        <w:rPr>
          <w:rStyle w:val="ab"/>
          <w:bCs/>
          <w:sz w:val="20"/>
          <w:szCs w:val="20"/>
        </w:rPr>
        <w:t xml:space="preserve"> г.</w:t>
      </w:r>
    </w:p>
    <w:p w14:paraId="18878738" w14:textId="77777777" w:rsidR="00646CD5" w:rsidRDefault="00646CD5">
      <w:pPr>
        <w:ind w:firstLine="698"/>
        <w:jc w:val="right"/>
        <w:rPr>
          <w:sz w:val="20"/>
          <w:szCs w:val="20"/>
        </w:rPr>
      </w:pPr>
    </w:p>
    <w:p w14:paraId="521EDA9A" w14:textId="77777777" w:rsidR="00646CD5" w:rsidRDefault="00D2716D">
      <w:pPr>
        <w:pStyle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Спецификация</w:t>
      </w:r>
    </w:p>
    <w:p w14:paraId="1AAFF485" w14:textId="77777777" w:rsidR="00646CD5" w:rsidRDefault="00646CD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460"/>
        <w:gridCol w:w="637"/>
        <w:gridCol w:w="950"/>
        <w:gridCol w:w="777"/>
        <w:gridCol w:w="1357"/>
      </w:tblGrid>
      <w:tr w:rsidR="00646CD5" w14:paraId="33F57139" w14:textId="77777777">
        <w:trPr>
          <w:cantSplit/>
          <w:trHeight w:val="626"/>
          <w:jc w:val="center"/>
        </w:trPr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311E5C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п/п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6B7C02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Наименование, товаров, работ, услуг</w:t>
            </w:r>
          </w:p>
        </w:tc>
        <w:tc>
          <w:tcPr>
            <w:tcW w:w="5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63B18BE9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CC09F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Коли-во 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860B3E9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59DB450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Стоимость, руб.</w:t>
            </w:r>
          </w:p>
        </w:tc>
      </w:tr>
      <w:tr w:rsidR="00646CD5" w14:paraId="75446641" w14:textId="77777777">
        <w:trPr>
          <w:cantSplit/>
          <w:trHeight w:val="475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D98EFF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D0335A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суппортов задних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51A8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2429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25718F5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970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BDE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39D3DD7E" w14:textId="77777777">
        <w:trPr>
          <w:cantSplit/>
          <w:trHeight w:val="26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C7FF12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DA51AF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сайлентблоки на перед. рычагах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72D0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0A93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2898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6E16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674C2BE8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FE4077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D832CB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Стойки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стабилизатора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передн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309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8D2E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8FC4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3E79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25F1D749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BEDBAA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89C99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фт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D376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B3EB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52C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FB1F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1597B66F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C988B7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C0D75F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задних дисков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79AA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нч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8425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040A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B169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288C7BBE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DD900C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1FB95E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Сайлентблок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рычага подвески,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передн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B28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6C56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4D78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E1F8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1A7DA86E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9A7A26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E0957B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Сайлентблок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рычага подвески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1D2A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382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8E58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667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343AED66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529A9E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EA4D9E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Суппорт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тормозной/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задн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/лев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8FC6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116B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AAB2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630F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45ED4920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7F750D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5069D7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Суппорт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тормозной 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задн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/прав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725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9859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BC68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EAE0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6FD51B3C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529ABC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F5C56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Стойка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стабилизатора/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передн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/прав/лев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A81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0A2A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19DB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F865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5709D14E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326F3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F4A425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Фильтр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топливный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F2BF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82E2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F5CF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F511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7EA1DAA0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ED30DF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12C77C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Фильтр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масляный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BB58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0F17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ABF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959D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3FC582E7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ED380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49FA0B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Фильтр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воздушный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36E1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24EC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8104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1F1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13F52347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1D62A5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F8FCF8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Масло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моторное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w40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CA3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36AC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69D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E4E6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1259AC1E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5ED493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6B66C8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Колодки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тормозные задние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9066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3736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A87C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1910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5E8100B7" w14:textId="77777777">
        <w:trPr>
          <w:cantSplit/>
          <w:trHeight w:val="143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24E5A2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17827B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тормозной /зад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05C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6233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9F6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DFD6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6CD5" w14:paraId="52130BB6" w14:textId="77777777">
        <w:trPr>
          <w:cantSplit/>
          <w:trHeight w:val="401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0E4E3D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736354" w14:textId="77777777" w:rsidR="00646CD5" w:rsidRDefault="00D271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1536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4DD6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C242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4152" w14:textId="77777777" w:rsidR="00646CD5" w:rsidRDefault="00646C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5055EF6" w14:textId="77777777" w:rsidR="00646CD5" w:rsidRDefault="00D2716D">
      <w:pPr>
        <w:rPr>
          <w:b/>
        </w:rPr>
      </w:pPr>
      <w:r>
        <w:rPr>
          <w:b/>
        </w:rPr>
        <w:t xml:space="preserve">Итого: </w:t>
      </w:r>
    </w:p>
    <w:p w14:paraId="5A18C71A" w14:textId="77777777" w:rsidR="00646CD5" w:rsidRDefault="00646CD5"/>
    <w:p w14:paraId="039B1215" w14:textId="77777777" w:rsidR="00646CD5" w:rsidRDefault="00646CD5">
      <w:pPr>
        <w:ind w:firstLine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5220"/>
      </w:tblGrid>
      <w:tr w:rsidR="00646CD5" w14:paraId="032AD7F0" w14:textId="7777777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F1156BD" w14:textId="77777777" w:rsidR="00646CD5" w:rsidRDefault="00D2716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073989D3" w14:textId="77777777" w:rsidR="00646CD5" w:rsidRDefault="00646CD5"/>
          <w:p w14:paraId="6A05718A" w14:textId="77777777" w:rsidR="00646CD5" w:rsidRDefault="00646CD5"/>
          <w:p w14:paraId="6DE1AEBF" w14:textId="77777777" w:rsidR="00646CD5" w:rsidRDefault="00D2716D">
            <w:pPr>
              <w:ind w:firstLine="0"/>
              <w:jc w:val="left"/>
            </w:pPr>
            <w:r>
              <w:t xml:space="preserve">______________________ </w:t>
            </w:r>
            <w:r>
              <w:t>А</w:t>
            </w:r>
            <w:r>
              <w:t>. И. Галяутдинов</w:t>
            </w:r>
          </w:p>
          <w:p w14:paraId="05F9B9A5" w14:textId="77777777" w:rsidR="00646CD5" w:rsidRDefault="00D2716D">
            <w:r>
              <w:t>М. П.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5853A3EA" w14:textId="77777777" w:rsidR="00646CD5" w:rsidRDefault="00D2716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14:paraId="1BC431F5" w14:textId="77777777" w:rsidR="00646CD5" w:rsidRDefault="00646CD5">
            <w:pPr>
              <w:ind w:firstLine="0"/>
              <w:jc w:val="center"/>
            </w:pPr>
          </w:p>
          <w:p w14:paraId="50BD57B3" w14:textId="77777777" w:rsidR="00646CD5" w:rsidRDefault="00646CD5">
            <w:pPr>
              <w:ind w:firstLine="0"/>
              <w:jc w:val="center"/>
            </w:pPr>
          </w:p>
          <w:p w14:paraId="7265C86E" w14:textId="77777777" w:rsidR="00646CD5" w:rsidRDefault="00D2716D">
            <w:pPr>
              <w:ind w:firstLine="0"/>
              <w:jc w:val="left"/>
            </w:pPr>
            <w:r>
              <w:t xml:space="preserve">______________________ </w:t>
            </w:r>
          </w:p>
          <w:p w14:paraId="45C72031" w14:textId="77777777" w:rsidR="00646CD5" w:rsidRDefault="00D2716D">
            <w:pPr>
              <w:ind w:firstLine="0"/>
            </w:pPr>
            <w:r>
              <w:t>М. П.</w:t>
            </w:r>
          </w:p>
        </w:tc>
      </w:tr>
    </w:tbl>
    <w:p w14:paraId="1DAAC764" w14:textId="77777777" w:rsidR="00646CD5" w:rsidRDefault="00646CD5">
      <w:pPr>
        <w:pStyle w:val="af0"/>
        <w:rPr>
          <w:sz w:val="22"/>
          <w:szCs w:val="22"/>
        </w:rPr>
      </w:pPr>
    </w:p>
    <w:p w14:paraId="2F710305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681F1A23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p w14:paraId="0350E487" w14:textId="77777777" w:rsidR="00646CD5" w:rsidRDefault="00646CD5">
      <w:pPr>
        <w:ind w:firstLine="698"/>
        <w:jc w:val="right"/>
        <w:rPr>
          <w:rStyle w:val="ab"/>
          <w:bCs/>
          <w:sz w:val="20"/>
          <w:szCs w:val="20"/>
        </w:rPr>
      </w:pPr>
    </w:p>
    <w:bookmarkEnd w:id="69"/>
    <w:p w14:paraId="7949165F" w14:textId="77777777" w:rsidR="00646CD5" w:rsidRDefault="00646CD5"/>
    <w:sectPr w:rsidR="00646CD5">
      <w:footerReference w:type="default" r:id="rId19"/>
      <w:pgSz w:w="11900" w:h="16800"/>
      <w:pgMar w:top="851" w:right="851" w:bottom="1276" w:left="851" w:header="72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628B1" w14:textId="77777777" w:rsidR="00D2716D" w:rsidRDefault="00D2716D">
      <w:r>
        <w:separator/>
      </w:r>
    </w:p>
  </w:endnote>
  <w:endnote w:type="continuationSeparator" w:id="0">
    <w:p w14:paraId="6527E45E" w14:textId="77777777" w:rsidR="00D2716D" w:rsidRDefault="00D2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B1BB" w14:textId="77777777" w:rsidR="00646CD5" w:rsidRDefault="00D2716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9</w:t>
    </w:r>
    <w:r>
      <w:fldChar w:fldCharType="end"/>
    </w:r>
  </w:p>
  <w:p w14:paraId="7D3423C7" w14:textId="77777777" w:rsidR="00646CD5" w:rsidRDefault="00646C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1CCE" w14:textId="77777777" w:rsidR="00D2716D" w:rsidRDefault="00D2716D">
      <w:r>
        <w:separator/>
      </w:r>
    </w:p>
  </w:footnote>
  <w:footnote w:type="continuationSeparator" w:id="0">
    <w:p w14:paraId="0ECCB298" w14:textId="77777777" w:rsidR="00D2716D" w:rsidRDefault="00D2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F25"/>
    <w:rsid w:val="00016E62"/>
    <w:rsid w:val="00075169"/>
    <w:rsid w:val="00085016"/>
    <w:rsid w:val="00085519"/>
    <w:rsid w:val="000B5028"/>
    <w:rsid w:val="000E464E"/>
    <w:rsid w:val="000F5EF1"/>
    <w:rsid w:val="000F7E12"/>
    <w:rsid w:val="00110EB7"/>
    <w:rsid w:val="00196591"/>
    <w:rsid w:val="001B699F"/>
    <w:rsid w:val="001D5ACE"/>
    <w:rsid w:val="002162D8"/>
    <w:rsid w:val="00275870"/>
    <w:rsid w:val="0028657A"/>
    <w:rsid w:val="00364A70"/>
    <w:rsid w:val="00390782"/>
    <w:rsid w:val="003A4EAC"/>
    <w:rsid w:val="003E7D6F"/>
    <w:rsid w:val="0042024F"/>
    <w:rsid w:val="00427C8D"/>
    <w:rsid w:val="00432B14"/>
    <w:rsid w:val="004558E3"/>
    <w:rsid w:val="00482584"/>
    <w:rsid w:val="0049189C"/>
    <w:rsid w:val="00492D28"/>
    <w:rsid w:val="004C431C"/>
    <w:rsid w:val="004C440E"/>
    <w:rsid w:val="004E0A16"/>
    <w:rsid w:val="00542F85"/>
    <w:rsid w:val="005902EA"/>
    <w:rsid w:val="0059369F"/>
    <w:rsid w:val="00596684"/>
    <w:rsid w:val="005B078D"/>
    <w:rsid w:val="005B63FF"/>
    <w:rsid w:val="005C6E79"/>
    <w:rsid w:val="005F20BD"/>
    <w:rsid w:val="0060688A"/>
    <w:rsid w:val="00637335"/>
    <w:rsid w:val="00641D46"/>
    <w:rsid w:val="00641EF2"/>
    <w:rsid w:val="00646CD5"/>
    <w:rsid w:val="00661ACA"/>
    <w:rsid w:val="00682441"/>
    <w:rsid w:val="006A75D9"/>
    <w:rsid w:val="006F2391"/>
    <w:rsid w:val="00705835"/>
    <w:rsid w:val="00711201"/>
    <w:rsid w:val="0072150E"/>
    <w:rsid w:val="007429AD"/>
    <w:rsid w:val="00747943"/>
    <w:rsid w:val="00753D3B"/>
    <w:rsid w:val="00785637"/>
    <w:rsid w:val="007A7C68"/>
    <w:rsid w:val="007D23A0"/>
    <w:rsid w:val="007F1BF4"/>
    <w:rsid w:val="007F602A"/>
    <w:rsid w:val="008076CF"/>
    <w:rsid w:val="0081572F"/>
    <w:rsid w:val="00822E6A"/>
    <w:rsid w:val="00837A0C"/>
    <w:rsid w:val="00861E16"/>
    <w:rsid w:val="00887FDA"/>
    <w:rsid w:val="008C5591"/>
    <w:rsid w:val="008D1ECA"/>
    <w:rsid w:val="00900325"/>
    <w:rsid w:val="00950BD7"/>
    <w:rsid w:val="009530D6"/>
    <w:rsid w:val="00972790"/>
    <w:rsid w:val="009C6C13"/>
    <w:rsid w:val="009F6F25"/>
    <w:rsid w:val="00A1367F"/>
    <w:rsid w:val="00A57DB1"/>
    <w:rsid w:val="00A82B28"/>
    <w:rsid w:val="00A90369"/>
    <w:rsid w:val="00A93CE8"/>
    <w:rsid w:val="00AD4E68"/>
    <w:rsid w:val="00AE529B"/>
    <w:rsid w:val="00B23CCC"/>
    <w:rsid w:val="00B36499"/>
    <w:rsid w:val="00B41264"/>
    <w:rsid w:val="00B63D01"/>
    <w:rsid w:val="00B7319C"/>
    <w:rsid w:val="00B858F6"/>
    <w:rsid w:val="00BB6A8B"/>
    <w:rsid w:val="00BD7677"/>
    <w:rsid w:val="00BD7BC5"/>
    <w:rsid w:val="00BF2295"/>
    <w:rsid w:val="00C95618"/>
    <w:rsid w:val="00C95D4E"/>
    <w:rsid w:val="00C97B7C"/>
    <w:rsid w:val="00CB4268"/>
    <w:rsid w:val="00D05840"/>
    <w:rsid w:val="00D2716D"/>
    <w:rsid w:val="00D47148"/>
    <w:rsid w:val="00D62633"/>
    <w:rsid w:val="00D81248"/>
    <w:rsid w:val="00D8755E"/>
    <w:rsid w:val="00DB6A11"/>
    <w:rsid w:val="00E01067"/>
    <w:rsid w:val="00E0112B"/>
    <w:rsid w:val="00E54EBE"/>
    <w:rsid w:val="00E85263"/>
    <w:rsid w:val="00F23911"/>
    <w:rsid w:val="00F338B1"/>
    <w:rsid w:val="00F33F00"/>
    <w:rsid w:val="00F50CDF"/>
    <w:rsid w:val="00F90CAC"/>
    <w:rsid w:val="00FB379D"/>
    <w:rsid w:val="00FB6F43"/>
    <w:rsid w:val="00FE3014"/>
    <w:rsid w:val="12BF378E"/>
    <w:rsid w:val="12C57EFE"/>
    <w:rsid w:val="1C5B2028"/>
    <w:rsid w:val="3436567E"/>
    <w:rsid w:val="397873ED"/>
    <w:rsid w:val="40DC5540"/>
    <w:rsid w:val="4922772A"/>
    <w:rsid w:val="774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AAB71"/>
  <w14:defaultImageDpi w14:val="0"/>
  <w15:docId w15:val="{C14A35A9-F4BD-49BE-A085-9316F0A6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563C1"/>
      <w:u w:val="single"/>
    </w:rPr>
  </w:style>
  <w:style w:type="character" w:styleId="a4">
    <w:name w:val="page number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uiPriority w:val="99"/>
    <w:qFormat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b">
    <w:name w:val="Цветовое выделение"/>
    <w:uiPriority w:val="99"/>
    <w:qFormat/>
    <w:rPr>
      <w:b/>
      <w:color w:val="26282F"/>
    </w:rPr>
  </w:style>
  <w:style w:type="character" w:customStyle="1" w:styleId="ac">
    <w:name w:val="Гипертекстовая ссылка"/>
    <w:uiPriority w:val="99"/>
    <w:qFormat/>
    <w:rPr>
      <w:rFonts w:cs="Times New Roman"/>
      <w:color w:val="106BBE"/>
    </w:rPr>
  </w:style>
  <w:style w:type="paragraph" w:customStyle="1" w:styleId="ad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e">
    <w:name w:val="Комментарий"/>
    <w:basedOn w:val="ad"/>
    <w:next w:val="a"/>
    <w:uiPriority w:val="99"/>
    <w:qFormat/>
    <w:pPr>
      <w:spacing w:before="75"/>
      <w:ind w:right="0"/>
      <w:jc w:val="both"/>
    </w:pPr>
    <w:rPr>
      <w:color w:val="353842"/>
    </w:rPr>
  </w:style>
  <w:style w:type="paragraph" w:customStyle="1" w:styleId="af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0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1">
    <w:name w:val="Прижатый влево"/>
    <w:basedOn w:val="a"/>
    <w:next w:val="a"/>
    <w:uiPriority w:val="99"/>
    <w:qFormat/>
    <w:pPr>
      <w:ind w:firstLine="0"/>
      <w:jc w:val="left"/>
    </w:pPr>
  </w:style>
  <w:style w:type="paragraph" w:customStyle="1" w:styleId="af2">
    <w:name w:val="Сноска"/>
    <w:basedOn w:val="a"/>
    <w:next w:val="a"/>
    <w:uiPriority w:val="99"/>
    <w:qFormat/>
    <w:rPr>
      <w:sz w:val="20"/>
      <w:szCs w:val="20"/>
    </w:rPr>
  </w:style>
  <w:style w:type="character" w:customStyle="1" w:styleId="af3">
    <w:name w:val="Цветовое выделение для Текст"/>
    <w:uiPriority w:val="99"/>
    <w:qFormat/>
    <w:rPr>
      <w:rFonts w:ascii="Times New Roman CYR" w:hAnsi="Times New Roman CYR"/>
    </w:rPr>
  </w:style>
  <w:style w:type="character" w:customStyle="1" w:styleId="a8">
    <w:name w:val="Верхний колонтитул Знак"/>
    <w:link w:val="a7"/>
    <w:uiPriority w:val="99"/>
    <w:qFormat/>
    <w:locked/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Нижний колонтитул Знак"/>
    <w:link w:val="a9"/>
    <w:uiPriority w:val="99"/>
    <w:qFormat/>
    <w:locked/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Текст выноски Знак"/>
    <w:link w:val="a5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af4">
    <w:name w:val="Абзац списка Знак"/>
    <w:link w:val="af5"/>
    <w:uiPriority w:val="34"/>
    <w:qFormat/>
    <w:locked/>
    <w:rPr>
      <w:rFonts w:ascii="Times New Roman" w:hAnsi="Times New Roman"/>
      <w:sz w:val="24"/>
      <w:szCs w:val="24"/>
      <w:lang w:eastAsia="ar-SA"/>
    </w:rPr>
  </w:style>
  <w:style w:type="paragraph" w:styleId="af5">
    <w:name w:val="List Paragraph"/>
    <w:basedOn w:val="a"/>
    <w:link w:val="af4"/>
    <w:uiPriority w:val="34"/>
    <w:qFormat/>
    <w:pPr>
      <w:widowControl/>
      <w:suppressAutoHyphens/>
      <w:autoSpaceDE/>
      <w:autoSpaceDN/>
      <w:adjustRightInd/>
      <w:ind w:left="708" w:firstLine="0"/>
      <w:jc w:val="left"/>
    </w:pPr>
    <w:rPr>
      <w:rFonts w:ascii="Times New Roman" w:hAnsi="Times New Roman" w:cs="Times New Roman"/>
      <w:lang w:eastAsia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072/782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internet.garant.ru/document/redirect/10164072/78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nternet.garant.ru/document/redirect/10164072/782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internet.garant.ru/document/redirect/70353464/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53464/951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B590-9736-44DB-A9B5-ED3E4C2A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3653</Words>
  <Characters>20826</Characters>
  <Application>Microsoft Office Word</Application>
  <DocSecurity>0</DocSecurity>
  <Lines>173</Lines>
  <Paragraphs>48</Paragraphs>
  <ScaleCrop>false</ScaleCrop>
  <Company>НПП "Гарант-Сервис"</Company>
  <LinksUpToDate>false</LinksUpToDate>
  <CharactersWithSpaces>24431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Галина Владимировна Петрова</cp:lastModifiedBy>
  <cp:revision>2</cp:revision>
  <cp:lastPrinted>2024-11-15T09:41:00Z</cp:lastPrinted>
  <dcterms:created xsi:type="dcterms:W3CDTF">2026-08-03T11:48:00Z</dcterms:created>
  <dcterms:modified xsi:type="dcterms:W3CDTF">2026-08-03T11:48:00Z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B0B168BC94D94B2F904A81F5374307E6_13</vt:lpwstr>
  </property>
  <property fmtid="{D5CDD505-2E9C-101B-9397-08002B2CF9AE}" pid="4" name="KSOTemplateDocerSaveRecord">
    <vt:lpwstr>eyJoZGlkIjoiODY0ZDdlOTZiYWFlNTRmODk5YWU3YWNjMDI2OTcyODcifQ==</vt:lpwstr>
  </property>
</Properties>
</file>