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7EB" w:rsidRPr="00F944CE" w:rsidRDefault="00EC4DFC" w:rsidP="00C44C88">
      <w:pPr>
        <w:pStyle w:val="1"/>
        <w:rPr>
          <w:b w:val="0"/>
          <w:color w:val="auto"/>
          <w:sz w:val="21"/>
          <w:szCs w:val="21"/>
        </w:rPr>
      </w:pPr>
      <w:bookmarkStart w:id="0" w:name="_GoBack"/>
      <w:bookmarkEnd w:id="0"/>
      <w:r w:rsidRPr="00F944CE">
        <w:rPr>
          <w:color w:val="auto"/>
          <w:sz w:val="21"/>
          <w:szCs w:val="21"/>
        </w:rPr>
        <w:t>К</w:t>
      </w:r>
      <w:r w:rsidR="00BA0FB5" w:rsidRPr="00F944CE">
        <w:rPr>
          <w:color w:val="auto"/>
          <w:sz w:val="21"/>
          <w:szCs w:val="21"/>
        </w:rPr>
        <w:t>онтракт</w:t>
      </w:r>
      <w:r w:rsidR="000907EB" w:rsidRPr="00F944CE">
        <w:rPr>
          <w:color w:val="auto"/>
          <w:sz w:val="21"/>
          <w:szCs w:val="21"/>
        </w:rPr>
        <w:t xml:space="preserve"> № </w:t>
      </w:r>
    </w:p>
    <w:p w:rsidR="000907EB" w:rsidRPr="00F944CE" w:rsidRDefault="000907EB" w:rsidP="00C44C88">
      <w:pPr>
        <w:rPr>
          <w:sz w:val="21"/>
          <w:szCs w:val="21"/>
        </w:rPr>
      </w:pPr>
    </w:p>
    <w:tbl>
      <w:tblPr>
        <w:tblW w:w="0" w:type="auto"/>
        <w:tblInd w:w="108" w:type="dxa"/>
        <w:tblLook w:val="04A0" w:firstRow="1" w:lastRow="0" w:firstColumn="1" w:lastColumn="0" w:noHBand="0" w:noVBand="1"/>
      </w:tblPr>
      <w:tblGrid>
        <w:gridCol w:w="4773"/>
        <w:gridCol w:w="4759"/>
      </w:tblGrid>
      <w:tr w:rsidR="000A6EA4" w:rsidRPr="00F944CE" w:rsidTr="009148CC">
        <w:tc>
          <w:tcPr>
            <w:tcW w:w="4820" w:type="dxa"/>
            <w:shd w:val="clear" w:color="auto" w:fill="auto"/>
          </w:tcPr>
          <w:p w:rsidR="000A6EA4" w:rsidRPr="009148CC" w:rsidRDefault="000A6EA4" w:rsidP="00C44C88">
            <w:pPr>
              <w:rPr>
                <w:b/>
                <w:sz w:val="21"/>
                <w:szCs w:val="21"/>
              </w:rPr>
            </w:pPr>
            <w:r w:rsidRPr="009148CC">
              <w:rPr>
                <w:b/>
                <w:bCs/>
                <w:sz w:val="21"/>
                <w:szCs w:val="21"/>
              </w:rPr>
              <w:t>г. Владивосток</w:t>
            </w:r>
          </w:p>
        </w:tc>
        <w:tc>
          <w:tcPr>
            <w:tcW w:w="4819" w:type="dxa"/>
            <w:shd w:val="clear" w:color="auto" w:fill="auto"/>
          </w:tcPr>
          <w:p w:rsidR="000A6EA4" w:rsidRPr="009148CC" w:rsidRDefault="00EF69A7" w:rsidP="0075445D">
            <w:pPr>
              <w:jc w:val="right"/>
              <w:rPr>
                <w:b/>
                <w:sz w:val="21"/>
                <w:szCs w:val="21"/>
              </w:rPr>
            </w:pPr>
            <w:r w:rsidRPr="009148CC">
              <w:rPr>
                <w:b/>
                <w:bCs/>
                <w:sz w:val="21"/>
                <w:szCs w:val="21"/>
              </w:rPr>
              <w:t>«</w:t>
            </w:r>
            <w:r w:rsidR="000A6EA4" w:rsidRPr="009148CC">
              <w:rPr>
                <w:b/>
                <w:bCs/>
                <w:sz w:val="21"/>
                <w:szCs w:val="21"/>
              </w:rPr>
              <w:t>г.</w:t>
            </w:r>
          </w:p>
        </w:tc>
      </w:tr>
    </w:tbl>
    <w:p w:rsidR="000907EB" w:rsidRPr="00F944CE" w:rsidRDefault="000907EB" w:rsidP="00C44C88">
      <w:pPr>
        <w:pStyle w:val="20"/>
        <w:tabs>
          <w:tab w:val="left" w:pos="0"/>
        </w:tabs>
        <w:ind w:firstLine="0"/>
        <w:rPr>
          <w:sz w:val="21"/>
          <w:szCs w:val="21"/>
        </w:rPr>
      </w:pPr>
    </w:p>
    <w:p w:rsidR="00BA0FB5" w:rsidRPr="00F944CE" w:rsidRDefault="00546C82" w:rsidP="00C44C88">
      <w:pPr>
        <w:tabs>
          <w:tab w:val="left" w:pos="4590"/>
          <w:tab w:val="center" w:pos="5239"/>
        </w:tabs>
        <w:ind w:firstLine="720"/>
        <w:jc w:val="both"/>
        <w:rPr>
          <w:sz w:val="21"/>
          <w:szCs w:val="21"/>
        </w:rPr>
      </w:pPr>
      <w:r>
        <w:rPr>
          <w:b/>
          <w:sz w:val="21"/>
          <w:szCs w:val="21"/>
        </w:rPr>
        <w:t>______________,</w:t>
      </w:r>
      <w:r w:rsidR="00B027C2" w:rsidRPr="00B027C2">
        <w:rPr>
          <w:b/>
          <w:sz w:val="21"/>
          <w:szCs w:val="21"/>
        </w:rPr>
        <w:t xml:space="preserve"> </w:t>
      </w:r>
      <w:r w:rsidR="00B027C2" w:rsidRPr="00B027C2">
        <w:rPr>
          <w:sz w:val="21"/>
          <w:szCs w:val="21"/>
        </w:rPr>
        <w:t xml:space="preserve">именуемое в дальнейшем </w:t>
      </w:r>
      <w:r w:rsidR="00B027C2">
        <w:rPr>
          <w:sz w:val="21"/>
          <w:szCs w:val="21"/>
        </w:rPr>
        <w:t>«</w:t>
      </w:r>
      <w:r w:rsidR="00B027C2" w:rsidRPr="00B027C2">
        <w:rPr>
          <w:sz w:val="21"/>
          <w:szCs w:val="21"/>
        </w:rPr>
        <w:t>Исполнитель</w:t>
      </w:r>
      <w:r w:rsidR="00B027C2">
        <w:rPr>
          <w:sz w:val="21"/>
          <w:szCs w:val="21"/>
        </w:rPr>
        <w:t>»</w:t>
      </w:r>
      <w:r w:rsidR="00B027C2" w:rsidRPr="00B027C2">
        <w:rPr>
          <w:sz w:val="21"/>
          <w:szCs w:val="21"/>
        </w:rPr>
        <w:t xml:space="preserve">, в лице </w:t>
      </w:r>
      <w:r>
        <w:rPr>
          <w:sz w:val="21"/>
          <w:szCs w:val="21"/>
        </w:rPr>
        <w:t>__________</w:t>
      </w:r>
      <w:r w:rsidR="00B027C2" w:rsidRPr="00B027C2">
        <w:rPr>
          <w:sz w:val="21"/>
          <w:szCs w:val="21"/>
        </w:rPr>
        <w:t xml:space="preserve">, действующего на основании </w:t>
      </w:r>
      <w:r>
        <w:rPr>
          <w:sz w:val="21"/>
          <w:szCs w:val="21"/>
        </w:rPr>
        <w:t>____________</w:t>
      </w:r>
      <w:r w:rsidR="000907EB" w:rsidRPr="00F944CE">
        <w:rPr>
          <w:sz w:val="21"/>
          <w:szCs w:val="21"/>
        </w:rPr>
        <w:t xml:space="preserve">, с одной стороны, и </w:t>
      </w:r>
      <w:r w:rsidRPr="009D2DB0">
        <w:rPr>
          <w:bCs/>
          <w:sz w:val="23"/>
          <w:szCs w:val="23"/>
        </w:rPr>
        <w:t xml:space="preserve">Федеральное государственное бюджетное учреждение «Управление мелиорации земель и сельскохозяйственного водоснабжения по </w:t>
      </w:r>
      <w:r>
        <w:rPr>
          <w:bCs/>
          <w:sz w:val="23"/>
          <w:szCs w:val="23"/>
        </w:rPr>
        <w:t>Дальневосточному федеральному округу</w:t>
      </w:r>
      <w:r w:rsidRPr="009D2DB0">
        <w:rPr>
          <w:bCs/>
          <w:sz w:val="23"/>
          <w:szCs w:val="23"/>
        </w:rPr>
        <w:t>» (ФГБУ «Управление «</w:t>
      </w:r>
      <w:proofErr w:type="spellStart"/>
      <w:r>
        <w:rPr>
          <w:bCs/>
          <w:sz w:val="23"/>
          <w:szCs w:val="23"/>
        </w:rPr>
        <w:t>Даль</w:t>
      </w:r>
      <w:r w:rsidRPr="009D2DB0">
        <w:rPr>
          <w:bCs/>
          <w:sz w:val="23"/>
          <w:szCs w:val="23"/>
        </w:rPr>
        <w:t>мелиоводхоз</w:t>
      </w:r>
      <w:proofErr w:type="spellEnd"/>
      <w:r w:rsidRPr="009D2DB0">
        <w:rPr>
          <w:bCs/>
          <w:sz w:val="23"/>
          <w:szCs w:val="23"/>
        </w:rPr>
        <w:t>»), именуемое в дальнейшем «Заказчик», в лице директора Нагорного Олега Борисовича, действующего на основании Устава</w:t>
      </w:r>
      <w:r w:rsidR="001F4147" w:rsidRPr="00F944CE">
        <w:rPr>
          <w:sz w:val="21"/>
          <w:szCs w:val="21"/>
        </w:rPr>
        <w:t>, с друго</w:t>
      </w:r>
      <w:r w:rsidR="00771690" w:rsidRPr="00F944CE">
        <w:rPr>
          <w:sz w:val="21"/>
          <w:szCs w:val="21"/>
        </w:rPr>
        <w:t xml:space="preserve">й стороны, </w:t>
      </w:r>
      <w:r w:rsidR="00B23BD8" w:rsidRPr="00F944CE">
        <w:rPr>
          <w:rFonts w:eastAsia="Arial"/>
          <w:sz w:val="21"/>
          <w:szCs w:val="21"/>
        </w:rPr>
        <w:t xml:space="preserve">вместе именуемые «Стороны» и каждый в отдельности «Сторона», </w:t>
      </w:r>
      <w:r w:rsidR="00771690" w:rsidRPr="00F944CE">
        <w:rPr>
          <w:sz w:val="21"/>
          <w:szCs w:val="21"/>
        </w:rPr>
        <w:t xml:space="preserve">в соответствии с п. </w:t>
      </w:r>
      <w:r w:rsidR="00C32C53" w:rsidRPr="00F944CE">
        <w:rPr>
          <w:sz w:val="21"/>
          <w:szCs w:val="21"/>
        </w:rPr>
        <w:t>4</w:t>
      </w:r>
      <w:r w:rsidR="001F4147" w:rsidRPr="00F944CE">
        <w:rPr>
          <w:sz w:val="21"/>
          <w:szCs w:val="21"/>
        </w:rPr>
        <w:t xml:space="preserve"> ч. 1 ст. 93 Федерального закона от 05.04.2013 № 44 «О контрактной системе в сфере закупок товаров, работ, услуг для обеспечения государственных и муниципальных нужд»</w:t>
      </w:r>
      <w:r w:rsidR="00783962" w:rsidRPr="00F944CE">
        <w:rPr>
          <w:sz w:val="21"/>
          <w:szCs w:val="21"/>
        </w:rPr>
        <w:t>,</w:t>
      </w:r>
      <w:r w:rsidR="008A1ED4" w:rsidRPr="00F944CE">
        <w:rPr>
          <w:sz w:val="21"/>
          <w:szCs w:val="21"/>
        </w:rPr>
        <w:t xml:space="preserve"> </w:t>
      </w:r>
      <w:r w:rsidR="008A1ED4" w:rsidRPr="00F944CE">
        <w:rPr>
          <w:sz w:val="21"/>
          <w:szCs w:val="21"/>
          <w:lang w:eastAsia="zh-CN"/>
        </w:rPr>
        <w:t xml:space="preserve">(далее – </w:t>
      </w:r>
      <w:r w:rsidR="000A6EA4" w:rsidRPr="00F944CE">
        <w:rPr>
          <w:sz w:val="21"/>
          <w:szCs w:val="21"/>
          <w:lang w:eastAsia="zh-CN"/>
        </w:rPr>
        <w:t>Закон о Контрактной системе</w:t>
      </w:r>
      <w:r w:rsidR="008A1ED4" w:rsidRPr="00F944CE">
        <w:rPr>
          <w:sz w:val="21"/>
          <w:szCs w:val="21"/>
          <w:lang w:eastAsia="zh-CN"/>
        </w:rPr>
        <w:t>), (</w:t>
      </w:r>
      <w:r w:rsidR="008A1ED4" w:rsidRPr="00F944CE">
        <w:rPr>
          <w:bCs/>
          <w:sz w:val="21"/>
          <w:szCs w:val="21"/>
        </w:rPr>
        <w:t>ИКЗ №</w:t>
      </w:r>
      <w:r w:rsidR="0057191D">
        <w:rPr>
          <w:rFonts w:ascii="Tahoma" w:hAnsi="Tahoma" w:cs="Tahoma"/>
          <w:color w:val="000000"/>
          <w:shd w:val="clear" w:color="auto" w:fill="FAFAFA"/>
        </w:rPr>
        <w:t xml:space="preserve">) </w:t>
      </w:r>
      <w:r w:rsidR="00783962" w:rsidRPr="00F944CE">
        <w:rPr>
          <w:sz w:val="21"/>
          <w:szCs w:val="21"/>
        </w:rPr>
        <w:t>заключили настоящий Контракт о нижеследующем:</w:t>
      </w:r>
    </w:p>
    <w:p w:rsidR="000A6EA4" w:rsidRPr="00F944CE" w:rsidRDefault="000A6EA4" w:rsidP="0038456D">
      <w:pPr>
        <w:tabs>
          <w:tab w:val="left" w:pos="4590"/>
          <w:tab w:val="center" w:pos="5239"/>
        </w:tabs>
        <w:jc w:val="both"/>
        <w:rPr>
          <w:sz w:val="21"/>
          <w:szCs w:val="21"/>
        </w:rPr>
      </w:pPr>
    </w:p>
    <w:p w:rsidR="000907EB" w:rsidRPr="00F944CE" w:rsidRDefault="000907EB" w:rsidP="00C44C88">
      <w:pPr>
        <w:pStyle w:val="20"/>
        <w:numPr>
          <w:ilvl w:val="0"/>
          <w:numId w:val="23"/>
        </w:numPr>
        <w:tabs>
          <w:tab w:val="left" w:pos="0"/>
        </w:tabs>
        <w:ind w:left="0" w:firstLine="720"/>
        <w:jc w:val="center"/>
        <w:rPr>
          <w:b/>
          <w:bCs/>
          <w:spacing w:val="-8"/>
          <w:sz w:val="21"/>
          <w:szCs w:val="21"/>
        </w:rPr>
      </w:pPr>
      <w:r w:rsidRPr="00F944CE">
        <w:rPr>
          <w:b/>
          <w:bCs/>
          <w:spacing w:val="-8"/>
          <w:sz w:val="21"/>
          <w:szCs w:val="21"/>
        </w:rPr>
        <w:t xml:space="preserve">Предмет </w:t>
      </w:r>
      <w:r w:rsidR="008A0CE8" w:rsidRPr="00F944CE">
        <w:rPr>
          <w:b/>
          <w:bCs/>
          <w:spacing w:val="-8"/>
          <w:sz w:val="21"/>
          <w:szCs w:val="21"/>
        </w:rPr>
        <w:t>Контракт</w:t>
      </w:r>
      <w:r w:rsidRPr="00F944CE">
        <w:rPr>
          <w:b/>
          <w:bCs/>
          <w:spacing w:val="-8"/>
          <w:sz w:val="21"/>
          <w:szCs w:val="21"/>
        </w:rPr>
        <w:t>а</w:t>
      </w:r>
    </w:p>
    <w:p w:rsidR="00D864F0" w:rsidRPr="00F944CE" w:rsidRDefault="009A50F8" w:rsidP="00C44C88">
      <w:pPr>
        <w:numPr>
          <w:ilvl w:val="1"/>
          <w:numId w:val="23"/>
        </w:numPr>
        <w:shd w:val="clear" w:color="auto" w:fill="FFFFFF"/>
        <w:suppressAutoHyphens/>
        <w:ind w:left="0" w:firstLine="709"/>
        <w:jc w:val="both"/>
        <w:rPr>
          <w:sz w:val="21"/>
          <w:szCs w:val="21"/>
        </w:rPr>
      </w:pPr>
      <w:r w:rsidRPr="00F944CE">
        <w:rPr>
          <w:sz w:val="21"/>
          <w:szCs w:val="21"/>
        </w:rPr>
        <w:t xml:space="preserve">Исполнитель обязуется по заданию Заказчика, в соответствии с требованиями действующих нормативных и нормативно-технических актов и условиями настоящего </w:t>
      </w:r>
      <w:r w:rsidR="008A0CE8" w:rsidRPr="00F944CE">
        <w:rPr>
          <w:sz w:val="21"/>
          <w:szCs w:val="21"/>
        </w:rPr>
        <w:t>Контракт</w:t>
      </w:r>
      <w:r w:rsidRPr="00F944CE">
        <w:rPr>
          <w:sz w:val="21"/>
          <w:szCs w:val="21"/>
        </w:rPr>
        <w:t xml:space="preserve">а осуществить </w:t>
      </w:r>
      <w:r w:rsidR="00D95763" w:rsidRPr="00F944CE">
        <w:rPr>
          <w:sz w:val="21"/>
          <w:szCs w:val="21"/>
        </w:rPr>
        <w:t xml:space="preserve">комплекс мероприятий по разработке </w:t>
      </w:r>
      <w:r w:rsidR="00D95763" w:rsidRPr="00F944CE">
        <w:rPr>
          <w:b/>
          <w:sz w:val="21"/>
          <w:szCs w:val="21"/>
        </w:rPr>
        <w:t>проектно-экологической</w:t>
      </w:r>
      <w:r w:rsidR="00D95763" w:rsidRPr="00F944CE">
        <w:rPr>
          <w:sz w:val="21"/>
          <w:szCs w:val="21"/>
        </w:rPr>
        <w:t xml:space="preserve"> </w:t>
      </w:r>
      <w:r w:rsidR="00D95763" w:rsidRPr="00F944CE">
        <w:rPr>
          <w:b/>
          <w:sz w:val="21"/>
          <w:szCs w:val="21"/>
        </w:rPr>
        <w:t>документации</w:t>
      </w:r>
      <w:r w:rsidR="00D95763" w:rsidRPr="00F944CE">
        <w:rPr>
          <w:sz w:val="21"/>
          <w:szCs w:val="21"/>
        </w:rPr>
        <w:t xml:space="preserve"> (в дальнейшем – «Экологическая документация»), в соответствии с Техническим заданием (Приложение № 1), а Заказчик - принять и оплатить результат указанных Услуг. </w:t>
      </w:r>
      <w:r w:rsidR="00D864F0" w:rsidRPr="00F944CE">
        <w:rPr>
          <w:sz w:val="21"/>
          <w:szCs w:val="21"/>
        </w:rPr>
        <w:t>Перечень Экологической документации, передаваемой Исполнителем Заказчику по результатам выполнения Услуг, определен Техническим заданием (Приложение № 1).</w:t>
      </w:r>
    </w:p>
    <w:p w:rsidR="00D864F0" w:rsidRPr="00F944CE" w:rsidRDefault="00D864F0" w:rsidP="00C44C88">
      <w:pPr>
        <w:numPr>
          <w:ilvl w:val="1"/>
          <w:numId w:val="23"/>
        </w:numPr>
        <w:shd w:val="clear" w:color="auto" w:fill="FFFFFF"/>
        <w:suppressAutoHyphens/>
        <w:ind w:left="0" w:firstLine="709"/>
        <w:jc w:val="both"/>
        <w:rPr>
          <w:sz w:val="21"/>
          <w:szCs w:val="21"/>
        </w:rPr>
      </w:pPr>
      <w:r w:rsidRPr="00F944CE">
        <w:rPr>
          <w:sz w:val="21"/>
          <w:szCs w:val="21"/>
        </w:rPr>
        <w:t>Результатом оказанных Услуг будет:</w:t>
      </w:r>
    </w:p>
    <w:p w:rsidR="000B794C" w:rsidRPr="000B794C" w:rsidRDefault="000B794C" w:rsidP="000B794C">
      <w:pPr>
        <w:shd w:val="clear" w:color="auto" w:fill="FFFFFF"/>
        <w:suppressAutoHyphens/>
        <w:ind w:firstLine="709"/>
        <w:jc w:val="both"/>
        <w:rPr>
          <w:sz w:val="21"/>
          <w:szCs w:val="21"/>
        </w:rPr>
      </w:pPr>
      <w:r w:rsidRPr="000B794C">
        <w:rPr>
          <w:sz w:val="21"/>
          <w:szCs w:val="21"/>
        </w:rPr>
        <w:t>Эко</w:t>
      </w:r>
      <w:r w:rsidR="00546C82">
        <w:rPr>
          <w:sz w:val="21"/>
          <w:szCs w:val="21"/>
        </w:rPr>
        <w:t>логическое сопровождение на 2026</w:t>
      </w:r>
      <w:r w:rsidRPr="000B794C">
        <w:rPr>
          <w:sz w:val="21"/>
          <w:szCs w:val="21"/>
        </w:rPr>
        <w:t xml:space="preserve"> г. (Приморский край; Хабаровский край):</w:t>
      </w:r>
    </w:p>
    <w:p w:rsidR="000B794C" w:rsidRPr="000B794C" w:rsidRDefault="000B794C" w:rsidP="000B794C">
      <w:pPr>
        <w:shd w:val="clear" w:color="auto" w:fill="FFFFFF"/>
        <w:suppressAutoHyphens/>
        <w:ind w:firstLine="709"/>
        <w:jc w:val="both"/>
        <w:rPr>
          <w:sz w:val="21"/>
          <w:szCs w:val="21"/>
        </w:rPr>
      </w:pPr>
      <w:r w:rsidRPr="000B794C">
        <w:rPr>
          <w:sz w:val="21"/>
          <w:szCs w:val="21"/>
        </w:rPr>
        <w:t>- статистический отче</w:t>
      </w:r>
      <w:r w:rsidR="00546C82">
        <w:rPr>
          <w:sz w:val="21"/>
          <w:szCs w:val="21"/>
        </w:rPr>
        <w:t>т по форме 2-ТП (отходы) за 2026</w:t>
      </w:r>
      <w:r w:rsidRPr="000B794C">
        <w:rPr>
          <w:sz w:val="21"/>
          <w:szCs w:val="21"/>
        </w:rPr>
        <w:t xml:space="preserve"> г. </w:t>
      </w:r>
    </w:p>
    <w:p w:rsidR="000B794C" w:rsidRPr="000B794C" w:rsidRDefault="000B794C" w:rsidP="000B794C">
      <w:pPr>
        <w:shd w:val="clear" w:color="auto" w:fill="FFFFFF"/>
        <w:suppressAutoHyphens/>
        <w:ind w:firstLine="709"/>
        <w:jc w:val="both"/>
        <w:rPr>
          <w:sz w:val="21"/>
          <w:szCs w:val="21"/>
        </w:rPr>
      </w:pPr>
      <w:r w:rsidRPr="000B794C">
        <w:rPr>
          <w:sz w:val="21"/>
          <w:szCs w:val="21"/>
        </w:rPr>
        <w:t>- журна</w:t>
      </w:r>
      <w:r w:rsidR="00546C82">
        <w:rPr>
          <w:sz w:val="21"/>
          <w:szCs w:val="21"/>
        </w:rPr>
        <w:t>л учета движения отходов за 2026</w:t>
      </w:r>
      <w:r w:rsidRPr="000B794C">
        <w:rPr>
          <w:sz w:val="21"/>
          <w:szCs w:val="21"/>
        </w:rPr>
        <w:t xml:space="preserve"> г.</w:t>
      </w:r>
    </w:p>
    <w:p w:rsidR="000B794C" w:rsidRPr="000B794C" w:rsidRDefault="000B794C" w:rsidP="000B794C">
      <w:pPr>
        <w:shd w:val="clear" w:color="auto" w:fill="FFFFFF"/>
        <w:suppressAutoHyphens/>
        <w:ind w:firstLine="709"/>
        <w:jc w:val="both"/>
        <w:rPr>
          <w:sz w:val="21"/>
          <w:szCs w:val="21"/>
        </w:rPr>
      </w:pPr>
      <w:r w:rsidRPr="000B794C">
        <w:rPr>
          <w:sz w:val="21"/>
          <w:szCs w:val="21"/>
        </w:rPr>
        <w:t xml:space="preserve"> - почтовые отправления и пересылки;</w:t>
      </w:r>
    </w:p>
    <w:p w:rsidR="000B794C" w:rsidRPr="000B794C" w:rsidRDefault="000B794C" w:rsidP="000B794C">
      <w:pPr>
        <w:shd w:val="clear" w:color="auto" w:fill="FFFFFF"/>
        <w:suppressAutoHyphens/>
        <w:ind w:firstLine="709"/>
        <w:jc w:val="both"/>
        <w:rPr>
          <w:sz w:val="21"/>
          <w:szCs w:val="21"/>
        </w:rPr>
      </w:pPr>
      <w:r w:rsidRPr="000B794C">
        <w:rPr>
          <w:sz w:val="21"/>
          <w:szCs w:val="21"/>
        </w:rPr>
        <w:t>- предоставление интересов Заказчика в Органах власти по вопросам предоставления отчетности;</w:t>
      </w:r>
    </w:p>
    <w:p w:rsidR="000B794C" w:rsidRPr="000B794C" w:rsidRDefault="000B794C" w:rsidP="000B794C">
      <w:pPr>
        <w:shd w:val="clear" w:color="auto" w:fill="FFFFFF"/>
        <w:suppressAutoHyphens/>
        <w:ind w:firstLine="709"/>
        <w:jc w:val="both"/>
        <w:rPr>
          <w:sz w:val="21"/>
          <w:szCs w:val="21"/>
        </w:rPr>
      </w:pPr>
      <w:r w:rsidRPr="000B794C">
        <w:rPr>
          <w:sz w:val="21"/>
          <w:szCs w:val="21"/>
        </w:rPr>
        <w:t>- консультации по вопросам природоохранного законодательства и изменения требований Органов власти;</w:t>
      </w:r>
    </w:p>
    <w:p w:rsidR="000B794C" w:rsidRPr="000B794C" w:rsidRDefault="000B794C" w:rsidP="000B794C">
      <w:pPr>
        <w:shd w:val="clear" w:color="auto" w:fill="FFFFFF"/>
        <w:suppressAutoHyphens/>
        <w:ind w:firstLine="709"/>
        <w:jc w:val="both"/>
        <w:rPr>
          <w:sz w:val="21"/>
          <w:szCs w:val="21"/>
        </w:rPr>
      </w:pPr>
      <w:r w:rsidRPr="000B794C">
        <w:rPr>
          <w:sz w:val="21"/>
          <w:szCs w:val="21"/>
        </w:rPr>
        <w:t>- сопровождение документации в рамках деятельности Заказчика и изменений законодательства, либо технологических процессов Заказчика;</w:t>
      </w:r>
    </w:p>
    <w:p w:rsidR="000B794C" w:rsidRPr="000B794C" w:rsidRDefault="000B794C" w:rsidP="000B794C">
      <w:pPr>
        <w:shd w:val="clear" w:color="auto" w:fill="FFFFFF"/>
        <w:suppressAutoHyphens/>
        <w:ind w:firstLine="709"/>
        <w:jc w:val="both"/>
        <w:rPr>
          <w:sz w:val="21"/>
          <w:szCs w:val="21"/>
        </w:rPr>
      </w:pPr>
      <w:r w:rsidRPr="000B794C">
        <w:rPr>
          <w:sz w:val="21"/>
          <w:szCs w:val="21"/>
        </w:rPr>
        <w:t>- контроль за своевременным предоставлением данных для формирования ежеквартальной и ежегодной отчетности;</w:t>
      </w:r>
    </w:p>
    <w:p w:rsidR="000B794C" w:rsidRPr="000B794C" w:rsidRDefault="000B794C" w:rsidP="000B794C">
      <w:pPr>
        <w:shd w:val="clear" w:color="auto" w:fill="FFFFFF"/>
        <w:suppressAutoHyphens/>
        <w:ind w:firstLine="709"/>
        <w:jc w:val="both"/>
        <w:rPr>
          <w:sz w:val="21"/>
          <w:szCs w:val="21"/>
        </w:rPr>
      </w:pPr>
      <w:r w:rsidRPr="000B794C">
        <w:rPr>
          <w:sz w:val="21"/>
          <w:szCs w:val="21"/>
        </w:rPr>
        <w:t xml:space="preserve">- ежемесячный учет </w:t>
      </w:r>
      <w:r w:rsidR="0075445D">
        <w:rPr>
          <w:sz w:val="21"/>
          <w:szCs w:val="21"/>
        </w:rPr>
        <w:t>образуемых отходов в течение 2026</w:t>
      </w:r>
      <w:r w:rsidRPr="000B794C">
        <w:rPr>
          <w:sz w:val="21"/>
          <w:szCs w:val="21"/>
        </w:rPr>
        <w:t xml:space="preserve"> г.</w:t>
      </w:r>
    </w:p>
    <w:p w:rsidR="000B794C" w:rsidRPr="000B794C" w:rsidRDefault="000B794C" w:rsidP="000B794C">
      <w:pPr>
        <w:shd w:val="clear" w:color="auto" w:fill="FFFFFF"/>
        <w:suppressAutoHyphens/>
        <w:ind w:firstLine="709"/>
        <w:jc w:val="both"/>
        <w:rPr>
          <w:sz w:val="21"/>
          <w:szCs w:val="21"/>
        </w:rPr>
      </w:pPr>
      <w:r w:rsidRPr="000B794C">
        <w:rPr>
          <w:sz w:val="21"/>
          <w:szCs w:val="21"/>
        </w:rPr>
        <w:t>-  организация проведения замеров промышленных выбросов аккредитованной лабораторией – только при необходимости (помощь в заключении договора);</w:t>
      </w:r>
    </w:p>
    <w:p w:rsidR="00EF69A7" w:rsidRPr="00F944CE" w:rsidRDefault="000B794C" w:rsidP="000B794C">
      <w:pPr>
        <w:shd w:val="clear" w:color="auto" w:fill="FFFFFF"/>
        <w:suppressAutoHyphens/>
        <w:ind w:firstLine="709"/>
        <w:jc w:val="both"/>
        <w:rPr>
          <w:sz w:val="21"/>
          <w:szCs w:val="21"/>
        </w:rPr>
      </w:pPr>
      <w:r w:rsidRPr="000B794C">
        <w:rPr>
          <w:sz w:val="21"/>
          <w:szCs w:val="21"/>
        </w:rPr>
        <w:t>- помощь в заключении договоров и поиску компаний по вывозу отходов (при необходимости</w:t>
      </w:r>
      <w:proofErr w:type="gramStart"/>
      <w:r w:rsidRPr="000B794C">
        <w:rPr>
          <w:sz w:val="21"/>
          <w:szCs w:val="21"/>
        </w:rPr>
        <w:t>).</w:t>
      </w:r>
      <w:r w:rsidR="00EF69A7">
        <w:rPr>
          <w:sz w:val="21"/>
          <w:szCs w:val="21"/>
        </w:rPr>
        <w:t>.</w:t>
      </w:r>
      <w:proofErr w:type="gramEnd"/>
    </w:p>
    <w:p w:rsidR="000A6EA4" w:rsidRPr="00F944CE" w:rsidRDefault="000A6EA4" w:rsidP="00C44C88">
      <w:pPr>
        <w:shd w:val="clear" w:color="auto" w:fill="FFFFFF"/>
        <w:suppressAutoHyphens/>
        <w:ind w:firstLine="709"/>
        <w:jc w:val="both"/>
        <w:rPr>
          <w:sz w:val="21"/>
          <w:szCs w:val="21"/>
        </w:rPr>
      </w:pPr>
    </w:p>
    <w:p w:rsidR="000907EB" w:rsidRPr="00F944CE" w:rsidRDefault="000907EB" w:rsidP="00C44C88">
      <w:pPr>
        <w:numPr>
          <w:ilvl w:val="0"/>
          <w:numId w:val="23"/>
        </w:numPr>
        <w:shd w:val="clear" w:color="auto" w:fill="FFFFFF"/>
        <w:ind w:left="0" w:firstLine="720"/>
        <w:jc w:val="center"/>
        <w:rPr>
          <w:b/>
          <w:bCs/>
          <w:sz w:val="21"/>
          <w:szCs w:val="21"/>
        </w:rPr>
      </w:pPr>
      <w:r w:rsidRPr="00F944CE">
        <w:rPr>
          <w:b/>
          <w:bCs/>
          <w:sz w:val="21"/>
          <w:szCs w:val="21"/>
        </w:rPr>
        <w:t>Стоимость Услуг и условия оплаты</w:t>
      </w:r>
    </w:p>
    <w:p w:rsidR="000907EB" w:rsidRPr="00F944CE" w:rsidRDefault="000907EB" w:rsidP="00C44C88">
      <w:pPr>
        <w:pStyle w:val="20"/>
        <w:numPr>
          <w:ilvl w:val="1"/>
          <w:numId w:val="23"/>
        </w:numPr>
        <w:ind w:left="0" w:firstLine="709"/>
        <w:rPr>
          <w:color w:val="auto"/>
          <w:sz w:val="21"/>
          <w:szCs w:val="21"/>
        </w:rPr>
      </w:pPr>
      <w:r w:rsidRPr="00F944CE">
        <w:rPr>
          <w:color w:val="auto"/>
          <w:sz w:val="21"/>
          <w:szCs w:val="21"/>
        </w:rPr>
        <w:t xml:space="preserve">Стоимость Услуг по настоящему </w:t>
      </w:r>
      <w:r w:rsidR="008A0CE8" w:rsidRPr="00F944CE">
        <w:rPr>
          <w:color w:val="auto"/>
          <w:sz w:val="21"/>
          <w:szCs w:val="21"/>
        </w:rPr>
        <w:t>Контракт</w:t>
      </w:r>
      <w:r w:rsidRPr="00F944CE">
        <w:rPr>
          <w:color w:val="auto"/>
          <w:sz w:val="21"/>
          <w:szCs w:val="21"/>
        </w:rPr>
        <w:t xml:space="preserve">у определяется Протоколом согласования </w:t>
      </w:r>
      <w:r w:rsidR="008A0CE8" w:rsidRPr="00F944CE">
        <w:rPr>
          <w:color w:val="auto"/>
          <w:sz w:val="21"/>
          <w:szCs w:val="21"/>
        </w:rPr>
        <w:t>Контракт</w:t>
      </w:r>
      <w:r w:rsidRPr="00F944CE">
        <w:rPr>
          <w:color w:val="auto"/>
          <w:sz w:val="21"/>
          <w:szCs w:val="21"/>
        </w:rPr>
        <w:t xml:space="preserve">ной цены (Приложение № 2), который является неотъемлемой частью настоящего </w:t>
      </w:r>
      <w:r w:rsidR="008A0CE8" w:rsidRPr="00F944CE">
        <w:rPr>
          <w:color w:val="auto"/>
          <w:sz w:val="21"/>
          <w:szCs w:val="21"/>
        </w:rPr>
        <w:t>Контракт</w:t>
      </w:r>
      <w:r w:rsidRPr="00F944CE">
        <w:rPr>
          <w:color w:val="auto"/>
          <w:sz w:val="21"/>
          <w:szCs w:val="21"/>
        </w:rPr>
        <w:t>а.</w:t>
      </w:r>
    </w:p>
    <w:p w:rsidR="000907EB" w:rsidRPr="00F944CE" w:rsidRDefault="000907EB" w:rsidP="00C44C88">
      <w:pPr>
        <w:pStyle w:val="20"/>
        <w:numPr>
          <w:ilvl w:val="1"/>
          <w:numId w:val="23"/>
        </w:numPr>
        <w:ind w:left="0" w:firstLine="709"/>
        <w:rPr>
          <w:snapToGrid/>
          <w:sz w:val="21"/>
          <w:szCs w:val="21"/>
        </w:rPr>
      </w:pPr>
      <w:r w:rsidRPr="00F944CE">
        <w:rPr>
          <w:color w:val="auto"/>
          <w:sz w:val="21"/>
          <w:szCs w:val="21"/>
        </w:rPr>
        <w:t>Общая с</w:t>
      </w:r>
      <w:r w:rsidRPr="00F944CE">
        <w:rPr>
          <w:sz w:val="21"/>
          <w:szCs w:val="21"/>
        </w:rPr>
        <w:t xml:space="preserve">тоимость Услуг по </w:t>
      </w:r>
      <w:r w:rsidR="008A0CE8" w:rsidRPr="00F944CE">
        <w:rPr>
          <w:sz w:val="21"/>
          <w:szCs w:val="21"/>
        </w:rPr>
        <w:t>Контракт</w:t>
      </w:r>
      <w:r w:rsidRPr="00F944CE">
        <w:rPr>
          <w:sz w:val="21"/>
          <w:szCs w:val="21"/>
        </w:rPr>
        <w:t>у</w:t>
      </w:r>
      <w:r w:rsidR="000A6EA4" w:rsidRPr="00F944CE">
        <w:rPr>
          <w:sz w:val="21"/>
          <w:szCs w:val="21"/>
        </w:rPr>
        <w:t xml:space="preserve"> (цена контракта)</w:t>
      </w:r>
      <w:r w:rsidRPr="00F944CE">
        <w:rPr>
          <w:sz w:val="21"/>
          <w:szCs w:val="21"/>
        </w:rPr>
        <w:t xml:space="preserve"> составляет</w:t>
      </w:r>
      <w:r w:rsidR="00F05791" w:rsidRPr="00F944CE">
        <w:rPr>
          <w:sz w:val="21"/>
          <w:szCs w:val="21"/>
        </w:rPr>
        <w:t xml:space="preserve"> </w:t>
      </w:r>
      <w:r w:rsidR="00546C82">
        <w:rPr>
          <w:b/>
          <w:sz w:val="21"/>
          <w:szCs w:val="21"/>
          <w:lang w:val="ru-RU"/>
        </w:rPr>
        <w:t>______________</w:t>
      </w:r>
      <w:r w:rsidRPr="00F944CE">
        <w:rPr>
          <w:sz w:val="21"/>
          <w:szCs w:val="21"/>
        </w:rPr>
        <w:t>, НДС не облагается в связи с применением Исполнителем упрощенной системы налогообложения.</w:t>
      </w:r>
    </w:p>
    <w:p w:rsidR="00BA0FB5" w:rsidRPr="00F944CE" w:rsidRDefault="00BA0FB5" w:rsidP="00C44C88">
      <w:pPr>
        <w:pStyle w:val="20"/>
        <w:numPr>
          <w:ilvl w:val="1"/>
          <w:numId w:val="23"/>
        </w:numPr>
        <w:ind w:left="0" w:firstLine="709"/>
        <w:rPr>
          <w:snapToGrid/>
          <w:sz w:val="21"/>
          <w:szCs w:val="21"/>
        </w:rPr>
      </w:pPr>
      <w:r w:rsidRPr="00F944CE">
        <w:rPr>
          <w:snapToGrid/>
          <w:sz w:val="21"/>
          <w:szCs w:val="21"/>
        </w:rPr>
        <w:t xml:space="preserve">Цена </w:t>
      </w:r>
      <w:r w:rsidR="008A0CE8" w:rsidRPr="00F944CE">
        <w:rPr>
          <w:snapToGrid/>
          <w:sz w:val="21"/>
          <w:szCs w:val="21"/>
        </w:rPr>
        <w:t>Контракта</w:t>
      </w:r>
      <w:r w:rsidRPr="00F944CE">
        <w:rPr>
          <w:snapToGrid/>
          <w:sz w:val="21"/>
          <w:szCs w:val="21"/>
        </w:rPr>
        <w:t>, указанная в п. 2.2 настоящего контракта, является твердой и определяется на весь срок исполнения контракта</w:t>
      </w:r>
      <w:r w:rsidR="00892FB8" w:rsidRPr="00F944CE">
        <w:rPr>
          <w:snapToGrid/>
          <w:sz w:val="21"/>
          <w:szCs w:val="21"/>
        </w:rPr>
        <w:t>.</w:t>
      </w:r>
      <w:r w:rsidR="000A6EA4" w:rsidRPr="00F944CE">
        <w:rPr>
          <w:snapToGrid/>
          <w:sz w:val="21"/>
          <w:szCs w:val="21"/>
        </w:rPr>
        <w:t xml:space="preserve"> При заключении и исполнении Контракта изменение его существенных условий не допускается, за исключением случаев, предусмотренных статьей 34 и статьей 95 Закона о Контрактной системе.</w:t>
      </w:r>
    </w:p>
    <w:p w:rsidR="00530186" w:rsidRPr="00F944CE" w:rsidRDefault="00530186" w:rsidP="00C44C88">
      <w:pPr>
        <w:pStyle w:val="211"/>
        <w:numPr>
          <w:ilvl w:val="1"/>
          <w:numId w:val="23"/>
        </w:numPr>
        <w:ind w:left="0" w:firstLine="709"/>
        <w:rPr>
          <w:spacing w:val="1"/>
          <w:sz w:val="21"/>
          <w:szCs w:val="21"/>
        </w:rPr>
      </w:pPr>
      <w:r w:rsidRPr="00F944CE">
        <w:rPr>
          <w:spacing w:val="1"/>
          <w:sz w:val="21"/>
          <w:szCs w:val="21"/>
        </w:rPr>
        <w:t xml:space="preserve">Оплата по настоящему </w:t>
      </w:r>
      <w:r w:rsidR="008A0CE8" w:rsidRPr="00F944CE">
        <w:rPr>
          <w:spacing w:val="1"/>
          <w:sz w:val="21"/>
          <w:szCs w:val="21"/>
        </w:rPr>
        <w:t>Контракт</w:t>
      </w:r>
      <w:r w:rsidRPr="00F944CE">
        <w:rPr>
          <w:spacing w:val="1"/>
          <w:sz w:val="21"/>
          <w:szCs w:val="21"/>
        </w:rPr>
        <w:t xml:space="preserve">у осуществляется Заказчиком </w:t>
      </w:r>
      <w:r w:rsidR="00D02A7E" w:rsidRPr="00F944CE">
        <w:rPr>
          <w:spacing w:val="1"/>
          <w:sz w:val="21"/>
          <w:szCs w:val="21"/>
        </w:rPr>
        <w:t>путём</w:t>
      </w:r>
      <w:r w:rsidRPr="00F944CE">
        <w:rPr>
          <w:spacing w:val="1"/>
          <w:sz w:val="21"/>
          <w:szCs w:val="21"/>
        </w:rPr>
        <w:t xml:space="preserve"> перечисления денежных средств на расчетный счет Исполнителя по реквизитам, указанным в настоящем </w:t>
      </w:r>
      <w:r w:rsidR="008A0CE8" w:rsidRPr="00F944CE">
        <w:rPr>
          <w:spacing w:val="1"/>
          <w:sz w:val="21"/>
          <w:szCs w:val="21"/>
        </w:rPr>
        <w:t>Контракт</w:t>
      </w:r>
      <w:r w:rsidRPr="00F944CE">
        <w:rPr>
          <w:spacing w:val="1"/>
          <w:sz w:val="21"/>
          <w:szCs w:val="21"/>
        </w:rPr>
        <w:t>е</w:t>
      </w:r>
      <w:r w:rsidR="000D4F36">
        <w:rPr>
          <w:spacing w:val="1"/>
          <w:sz w:val="21"/>
          <w:szCs w:val="21"/>
        </w:rPr>
        <w:t>.</w:t>
      </w:r>
    </w:p>
    <w:p w:rsidR="00F944CE" w:rsidRDefault="00F944CE" w:rsidP="00C44C88">
      <w:pPr>
        <w:pStyle w:val="211"/>
        <w:numPr>
          <w:ilvl w:val="1"/>
          <w:numId w:val="23"/>
        </w:numPr>
        <w:ind w:left="0" w:firstLine="709"/>
        <w:rPr>
          <w:spacing w:val="1"/>
          <w:sz w:val="21"/>
          <w:szCs w:val="21"/>
        </w:rPr>
      </w:pPr>
      <w:r>
        <w:rPr>
          <w:spacing w:val="1"/>
          <w:sz w:val="21"/>
          <w:szCs w:val="21"/>
        </w:rPr>
        <w:t>Заказчик перечисляет предоплату на расчетный счет исполнителя не позднее 10 (десяти) рабочих дней в размере тридцать процентов от общей стоимости Контракта</w:t>
      </w:r>
      <w:r w:rsidR="000D4F36">
        <w:rPr>
          <w:spacing w:val="1"/>
          <w:sz w:val="21"/>
          <w:szCs w:val="21"/>
        </w:rPr>
        <w:t>, на основании счёта.</w:t>
      </w:r>
    </w:p>
    <w:p w:rsidR="00530186" w:rsidRPr="00F944CE" w:rsidRDefault="00530186" w:rsidP="00C44C88">
      <w:pPr>
        <w:pStyle w:val="211"/>
        <w:numPr>
          <w:ilvl w:val="1"/>
          <w:numId w:val="23"/>
        </w:numPr>
        <w:ind w:left="0" w:firstLine="709"/>
        <w:rPr>
          <w:spacing w:val="1"/>
          <w:sz w:val="21"/>
          <w:szCs w:val="21"/>
        </w:rPr>
      </w:pPr>
      <w:r w:rsidRPr="00F944CE">
        <w:rPr>
          <w:spacing w:val="1"/>
          <w:sz w:val="21"/>
          <w:szCs w:val="21"/>
        </w:rPr>
        <w:t xml:space="preserve">Окончательный расчет производится </w:t>
      </w:r>
      <w:r w:rsidR="000A6EA4" w:rsidRPr="00F944CE">
        <w:rPr>
          <w:spacing w:val="1"/>
          <w:sz w:val="21"/>
          <w:szCs w:val="21"/>
        </w:rPr>
        <w:t xml:space="preserve">в срок не более 10 (десяти) рабочих дней с даты подписания заказчиком </w:t>
      </w:r>
      <w:r w:rsidR="00F944CE">
        <w:rPr>
          <w:spacing w:val="1"/>
          <w:sz w:val="21"/>
          <w:szCs w:val="21"/>
        </w:rPr>
        <w:t>акта оказанных услуг</w:t>
      </w:r>
      <w:r w:rsidR="000A6EA4" w:rsidRPr="00F944CE">
        <w:rPr>
          <w:spacing w:val="1"/>
          <w:sz w:val="21"/>
          <w:szCs w:val="21"/>
        </w:rPr>
        <w:t>, предусмотренного частью 7 статьи 94 Закона о контрактной системе</w:t>
      </w:r>
      <w:r w:rsidR="000D4F36">
        <w:rPr>
          <w:spacing w:val="1"/>
          <w:sz w:val="21"/>
          <w:szCs w:val="21"/>
        </w:rPr>
        <w:t>, на основании подписанного Акта об оказании услуг.</w:t>
      </w:r>
    </w:p>
    <w:p w:rsidR="007C63B6" w:rsidRPr="00F944CE" w:rsidRDefault="000907EB" w:rsidP="00C44C88">
      <w:pPr>
        <w:pStyle w:val="20"/>
        <w:numPr>
          <w:ilvl w:val="1"/>
          <w:numId w:val="23"/>
        </w:numPr>
        <w:ind w:left="0" w:firstLine="720"/>
        <w:rPr>
          <w:sz w:val="21"/>
          <w:szCs w:val="21"/>
        </w:rPr>
      </w:pPr>
      <w:r w:rsidRPr="00F944CE">
        <w:rPr>
          <w:sz w:val="21"/>
          <w:szCs w:val="21"/>
        </w:rPr>
        <w:t xml:space="preserve">Оплата, установленных нормативными актами сборов, взимаемых Органами власти и иными согласующими организациями, связанными с рассмотрением и согласованием Экологической </w:t>
      </w:r>
      <w:r w:rsidRPr="00F944CE">
        <w:rPr>
          <w:sz w:val="21"/>
          <w:szCs w:val="21"/>
        </w:rPr>
        <w:lastRenderedPageBreak/>
        <w:t>документации, производится Заказчиком.</w:t>
      </w:r>
    </w:p>
    <w:p w:rsidR="000A6EA4" w:rsidRPr="00F944CE" w:rsidRDefault="000A6EA4" w:rsidP="00C44C88">
      <w:pPr>
        <w:pStyle w:val="20"/>
        <w:numPr>
          <w:ilvl w:val="1"/>
          <w:numId w:val="23"/>
        </w:numPr>
        <w:ind w:left="0" w:firstLine="720"/>
        <w:rPr>
          <w:sz w:val="21"/>
          <w:szCs w:val="21"/>
        </w:rPr>
      </w:pPr>
      <w:r w:rsidRPr="00F944CE">
        <w:rPr>
          <w:sz w:val="21"/>
          <w:szCs w:val="21"/>
        </w:rPr>
        <w:t>Обязательство Заказчика по оплате считается исполненным с момента списания со счета Заказчика денежных средств на расчетный счет Исполнителя.</w:t>
      </w:r>
    </w:p>
    <w:p w:rsidR="000A6EA4" w:rsidRPr="00F944CE" w:rsidRDefault="000A6EA4" w:rsidP="00C44C88">
      <w:pPr>
        <w:pStyle w:val="20"/>
        <w:numPr>
          <w:ilvl w:val="1"/>
          <w:numId w:val="23"/>
        </w:numPr>
        <w:ind w:left="0" w:firstLine="720"/>
        <w:rPr>
          <w:sz w:val="21"/>
          <w:szCs w:val="21"/>
        </w:rPr>
      </w:pPr>
      <w:r w:rsidRPr="00F944CE">
        <w:rPr>
          <w:sz w:val="21"/>
          <w:szCs w:val="21"/>
        </w:rPr>
        <w:t>Источник финансирования: Средства обязательного медицинского страхования и/или средства от приносящей доход деятельности.</w:t>
      </w:r>
    </w:p>
    <w:p w:rsidR="000A6EA4" w:rsidRPr="00F944CE" w:rsidRDefault="000A6EA4" w:rsidP="00C44C88">
      <w:pPr>
        <w:pStyle w:val="20"/>
        <w:ind w:left="720" w:firstLine="0"/>
        <w:rPr>
          <w:sz w:val="21"/>
          <w:szCs w:val="21"/>
        </w:rPr>
      </w:pPr>
    </w:p>
    <w:p w:rsidR="005165B8" w:rsidRPr="00F944CE" w:rsidRDefault="00621378" w:rsidP="00C44C88">
      <w:pPr>
        <w:pStyle w:val="20"/>
        <w:jc w:val="center"/>
        <w:rPr>
          <w:color w:val="auto"/>
          <w:sz w:val="21"/>
          <w:szCs w:val="21"/>
        </w:rPr>
      </w:pPr>
      <w:r w:rsidRPr="00F944CE">
        <w:rPr>
          <w:b/>
          <w:sz w:val="21"/>
          <w:szCs w:val="21"/>
        </w:rPr>
        <w:t>3</w:t>
      </w:r>
      <w:r w:rsidR="005165B8" w:rsidRPr="00F944CE">
        <w:rPr>
          <w:b/>
          <w:sz w:val="21"/>
          <w:szCs w:val="21"/>
        </w:rPr>
        <w:t>.</w:t>
      </w:r>
      <w:r w:rsidR="005165B8" w:rsidRPr="00F944CE">
        <w:rPr>
          <w:b/>
          <w:sz w:val="21"/>
          <w:szCs w:val="21"/>
        </w:rPr>
        <w:tab/>
      </w:r>
      <w:r w:rsidR="005165B8" w:rsidRPr="00F944CE">
        <w:rPr>
          <w:b/>
          <w:color w:val="auto"/>
          <w:sz w:val="21"/>
          <w:szCs w:val="21"/>
        </w:rPr>
        <w:t>С</w:t>
      </w:r>
      <w:r w:rsidR="00402401" w:rsidRPr="00F944CE">
        <w:rPr>
          <w:b/>
          <w:color w:val="auto"/>
          <w:sz w:val="21"/>
          <w:szCs w:val="21"/>
        </w:rPr>
        <w:t xml:space="preserve">роки выполнения </w:t>
      </w:r>
      <w:r w:rsidR="00BA0FB5" w:rsidRPr="00F944CE">
        <w:rPr>
          <w:b/>
          <w:color w:val="auto"/>
          <w:sz w:val="21"/>
          <w:szCs w:val="21"/>
        </w:rPr>
        <w:t>оказания услуг</w:t>
      </w:r>
    </w:p>
    <w:p w:rsidR="005165B8" w:rsidRPr="00F944CE" w:rsidRDefault="005165B8" w:rsidP="00C44C88">
      <w:pPr>
        <w:pStyle w:val="20"/>
        <w:rPr>
          <w:color w:val="auto"/>
          <w:sz w:val="21"/>
          <w:szCs w:val="21"/>
        </w:rPr>
      </w:pPr>
      <w:r w:rsidRPr="00F944CE">
        <w:rPr>
          <w:color w:val="auto"/>
          <w:sz w:val="21"/>
          <w:szCs w:val="21"/>
        </w:rPr>
        <w:t>3.1.</w:t>
      </w:r>
      <w:r w:rsidRPr="00F944CE">
        <w:rPr>
          <w:color w:val="auto"/>
          <w:sz w:val="21"/>
          <w:szCs w:val="21"/>
        </w:rPr>
        <w:tab/>
        <w:t xml:space="preserve">Услуги по </w:t>
      </w:r>
      <w:r w:rsidR="008A0CE8" w:rsidRPr="00F944CE">
        <w:rPr>
          <w:color w:val="auto"/>
          <w:sz w:val="21"/>
          <w:szCs w:val="21"/>
        </w:rPr>
        <w:t>Контракт</w:t>
      </w:r>
      <w:r w:rsidRPr="00F944CE">
        <w:rPr>
          <w:color w:val="auto"/>
          <w:sz w:val="21"/>
          <w:szCs w:val="21"/>
        </w:rPr>
        <w:t>у выполняются в следующие сроки:</w:t>
      </w:r>
    </w:p>
    <w:p w:rsidR="004D6573" w:rsidRPr="00F944CE" w:rsidRDefault="005165B8" w:rsidP="00C44C88">
      <w:pPr>
        <w:pStyle w:val="20"/>
        <w:rPr>
          <w:color w:val="auto"/>
          <w:sz w:val="21"/>
          <w:szCs w:val="21"/>
        </w:rPr>
      </w:pPr>
      <w:r w:rsidRPr="00F944CE">
        <w:rPr>
          <w:color w:val="auto"/>
          <w:sz w:val="21"/>
          <w:szCs w:val="21"/>
        </w:rPr>
        <w:t>3.1.1.</w:t>
      </w:r>
      <w:r w:rsidRPr="00F944CE">
        <w:rPr>
          <w:color w:val="auto"/>
          <w:sz w:val="21"/>
          <w:szCs w:val="21"/>
        </w:rPr>
        <w:tab/>
      </w:r>
      <w:r w:rsidR="0075341E" w:rsidRPr="00F944CE">
        <w:rPr>
          <w:color w:val="auto"/>
          <w:sz w:val="21"/>
          <w:szCs w:val="21"/>
        </w:rPr>
        <w:t xml:space="preserve">Дата начала </w:t>
      </w:r>
      <w:r w:rsidR="000A6EA4" w:rsidRPr="00F944CE">
        <w:rPr>
          <w:color w:val="auto"/>
          <w:sz w:val="21"/>
          <w:szCs w:val="21"/>
        </w:rPr>
        <w:t>оказания услуг</w:t>
      </w:r>
      <w:r w:rsidR="0075341E" w:rsidRPr="00F944CE">
        <w:rPr>
          <w:color w:val="auto"/>
          <w:sz w:val="21"/>
          <w:szCs w:val="21"/>
        </w:rPr>
        <w:t xml:space="preserve"> – первый рабочий </w:t>
      </w:r>
      <w:r w:rsidR="00A306D9" w:rsidRPr="00F944CE">
        <w:rPr>
          <w:color w:val="auto"/>
          <w:sz w:val="21"/>
          <w:szCs w:val="21"/>
        </w:rPr>
        <w:t>день, следующий за днё</w:t>
      </w:r>
      <w:r w:rsidR="0075341E" w:rsidRPr="00F944CE">
        <w:rPr>
          <w:color w:val="auto"/>
          <w:sz w:val="21"/>
          <w:szCs w:val="21"/>
        </w:rPr>
        <w:t xml:space="preserve">м подписания </w:t>
      </w:r>
      <w:r w:rsidR="008A0CE8" w:rsidRPr="00F944CE">
        <w:rPr>
          <w:color w:val="auto"/>
          <w:sz w:val="21"/>
          <w:szCs w:val="21"/>
        </w:rPr>
        <w:t>Контракт</w:t>
      </w:r>
      <w:r w:rsidR="0075341E" w:rsidRPr="00F944CE">
        <w:rPr>
          <w:color w:val="auto"/>
          <w:sz w:val="21"/>
          <w:szCs w:val="21"/>
        </w:rPr>
        <w:t xml:space="preserve">а </w:t>
      </w:r>
      <w:r w:rsidR="00D02A7E" w:rsidRPr="00F944CE">
        <w:rPr>
          <w:color w:val="auto"/>
          <w:sz w:val="21"/>
          <w:szCs w:val="21"/>
        </w:rPr>
        <w:t>Заказчиком</w:t>
      </w:r>
      <w:r w:rsidR="0075341E" w:rsidRPr="00F944CE">
        <w:rPr>
          <w:color w:val="auto"/>
          <w:sz w:val="21"/>
          <w:szCs w:val="21"/>
        </w:rPr>
        <w:t>.</w:t>
      </w:r>
    </w:p>
    <w:p w:rsidR="00F944CE" w:rsidRPr="00F944CE" w:rsidRDefault="004D6573" w:rsidP="00F944CE">
      <w:pPr>
        <w:pStyle w:val="20"/>
        <w:rPr>
          <w:color w:val="auto"/>
          <w:sz w:val="21"/>
          <w:szCs w:val="21"/>
        </w:rPr>
      </w:pPr>
      <w:r w:rsidRPr="00F944CE">
        <w:rPr>
          <w:color w:val="auto"/>
          <w:sz w:val="21"/>
          <w:szCs w:val="21"/>
        </w:rPr>
        <w:t>3.1.2.</w:t>
      </w:r>
      <w:r w:rsidRPr="00F944CE">
        <w:rPr>
          <w:color w:val="auto"/>
          <w:sz w:val="21"/>
          <w:szCs w:val="21"/>
        </w:rPr>
        <w:tab/>
        <w:t xml:space="preserve">Срок окончания </w:t>
      </w:r>
      <w:r w:rsidR="000A6EA4" w:rsidRPr="00F944CE">
        <w:rPr>
          <w:color w:val="auto"/>
          <w:sz w:val="21"/>
          <w:szCs w:val="21"/>
        </w:rPr>
        <w:t>оказания услуг</w:t>
      </w:r>
      <w:r w:rsidR="00530186" w:rsidRPr="00F944CE">
        <w:rPr>
          <w:color w:val="auto"/>
          <w:sz w:val="21"/>
          <w:szCs w:val="21"/>
        </w:rPr>
        <w:t xml:space="preserve"> по </w:t>
      </w:r>
      <w:r w:rsidR="008A0CE8" w:rsidRPr="00F944CE">
        <w:rPr>
          <w:color w:val="auto"/>
          <w:sz w:val="21"/>
          <w:szCs w:val="21"/>
        </w:rPr>
        <w:t>Контракт</w:t>
      </w:r>
      <w:r w:rsidR="00530186" w:rsidRPr="00F944CE">
        <w:rPr>
          <w:color w:val="auto"/>
          <w:sz w:val="21"/>
          <w:szCs w:val="21"/>
        </w:rPr>
        <w:t xml:space="preserve">у – не позднее </w:t>
      </w:r>
      <w:r w:rsidR="000B794C">
        <w:rPr>
          <w:color w:val="auto"/>
          <w:sz w:val="21"/>
          <w:szCs w:val="21"/>
          <w:lang w:val="ru-RU"/>
        </w:rPr>
        <w:t>15</w:t>
      </w:r>
      <w:r w:rsidR="00EF69A7">
        <w:rPr>
          <w:color w:val="auto"/>
          <w:sz w:val="21"/>
          <w:szCs w:val="21"/>
        </w:rPr>
        <w:t>.</w:t>
      </w:r>
      <w:r w:rsidR="000B794C">
        <w:rPr>
          <w:color w:val="auto"/>
          <w:sz w:val="21"/>
          <w:szCs w:val="21"/>
          <w:lang w:val="ru-RU"/>
        </w:rPr>
        <w:t>04</w:t>
      </w:r>
      <w:r w:rsidR="00EF69A7">
        <w:rPr>
          <w:color w:val="auto"/>
          <w:sz w:val="21"/>
          <w:szCs w:val="21"/>
        </w:rPr>
        <w:t>.202</w:t>
      </w:r>
      <w:r w:rsidR="00546C82">
        <w:rPr>
          <w:color w:val="auto"/>
          <w:sz w:val="21"/>
          <w:szCs w:val="21"/>
          <w:lang w:val="ru-RU"/>
        </w:rPr>
        <w:t>7</w:t>
      </w:r>
      <w:r w:rsidRPr="00F944CE">
        <w:rPr>
          <w:color w:val="auto"/>
          <w:sz w:val="21"/>
          <w:szCs w:val="21"/>
        </w:rPr>
        <w:t xml:space="preserve"> г</w:t>
      </w:r>
      <w:r w:rsidR="000A6EA4" w:rsidRPr="00F944CE">
        <w:rPr>
          <w:color w:val="auto"/>
          <w:sz w:val="21"/>
          <w:szCs w:val="21"/>
        </w:rPr>
        <w:t>ода</w:t>
      </w:r>
      <w:r w:rsidRPr="00F944CE">
        <w:rPr>
          <w:color w:val="auto"/>
          <w:sz w:val="21"/>
          <w:szCs w:val="21"/>
        </w:rPr>
        <w:t>.</w:t>
      </w:r>
    </w:p>
    <w:p w:rsidR="000A6EA4" w:rsidRPr="00F944CE" w:rsidRDefault="000A6EA4" w:rsidP="00C44C88">
      <w:pPr>
        <w:pStyle w:val="20"/>
        <w:rPr>
          <w:color w:val="auto"/>
          <w:sz w:val="21"/>
          <w:szCs w:val="21"/>
        </w:rPr>
      </w:pPr>
    </w:p>
    <w:p w:rsidR="000907EB" w:rsidRPr="00F944CE" w:rsidRDefault="00621378" w:rsidP="00C44C88">
      <w:pPr>
        <w:pStyle w:val="af"/>
        <w:shd w:val="clear" w:color="auto" w:fill="FFFFFF"/>
        <w:spacing w:after="0" w:line="240" w:lineRule="auto"/>
        <w:ind w:left="0"/>
        <w:jc w:val="center"/>
        <w:rPr>
          <w:rFonts w:ascii="Times New Roman" w:hAnsi="Times New Roman"/>
          <w:b/>
          <w:bCs/>
          <w:sz w:val="21"/>
          <w:szCs w:val="21"/>
        </w:rPr>
      </w:pPr>
      <w:r w:rsidRPr="00F944CE">
        <w:rPr>
          <w:rFonts w:ascii="Times New Roman" w:hAnsi="Times New Roman"/>
          <w:b/>
          <w:bCs/>
          <w:sz w:val="21"/>
          <w:szCs w:val="21"/>
        </w:rPr>
        <w:t xml:space="preserve">4. </w:t>
      </w:r>
      <w:r w:rsidR="000907EB" w:rsidRPr="00F944CE">
        <w:rPr>
          <w:rFonts w:ascii="Times New Roman" w:hAnsi="Times New Roman"/>
          <w:b/>
          <w:bCs/>
          <w:sz w:val="21"/>
          <w:szCs w:val="21"/>
        </w:rPr>
        <w:t xml:space="preserve">Порядок сдачи и приемки </w:t>
      </w:r>
      <w:r w:rsidR="000A6EA4" w:rsidRPr="00F944CE">
        <w:rPr>
          <w:rFonts w:ascii="Times New Roman" w:hAnsi="Times New Roman"/>
          <w:b/>
          <w:bCs/>
          <w:sz w:val="21"/>
          <w:szCs w:val="21"/>
        </w:rPr>
        <w:t>оказанных услуг</w:t>
      </w:r>
    </w:p>
    <w:p w:rsidR="000907EB" w:rsidRPr="00F944CE" w:rsidRDefault="000907EB" w:rsidP="00C44C88">
      <w:pPr>
        <w:numPr>
          <w:ilvl w:val="1"/>
          <w:numId w:val="33"/>
        </w:numPr>
        <w:shd w:val="clear" w:color="auto" w:fill="FFFFFF"/>
        <w:ind w:left="0" w:firstLine="709"/>
        <w:jc w:val="both"/>
        <w:rPr>
          <w:sz w:val="21"/>
          <w:szCs w:val="21"/>
        </w:rPr>
      </w:pPr>
      <w:r w:rsidRPr="00F944CE">
        <w:rPr>
          <w:sz w:val="21"/>
          <w:szCs w:val="21"/>
        </w:rPr>
        <w:t xml:space="preserve">После изготовления Исполнителем Экологической документации, он представляет </w:t>
      </w:r>
      <w:proofErr w:type="gramStart"/>
      <w:r w:rsidRPr="00F944CE">
        <w:rPr>
          <w:sz w:val="21"/>
          <w:szCs w:val="21"/>
        </w:rPr>
        <w:t>ее  предварительно</w:t>
      </w:r>
      <w:proofErr w:type="gramEnd"/>
      <w:r w:rsidRPr="00F944CE">
        <w:rPr>
          <w:sz w:val="21"/>
          <w:szCs w:val="21"/>
        </w:rPr>
        <w:t xml:space="preserve"> по каналам связи на рассмотрение Заказчику.</w:t>
      </w:r>
    </w:p>
    <w:p w:rsidR="000907EB" w:rsidRPr="00F944CE" w:rsidRDefault="000907EB" w:rsidP="00C44C88">
      <w:pPr>
        <w:numPr>
          <w:ilvl w:val="1"/>
          <w:numId w:val="33"/>
        </w:numPr>
        <w:shd w:val="clear" w:color="auto" w:fill="FFFFFF"/>
        <w:ind w:left="0" w:firstLine="709"/>
        <w:jc w:val="both"/>
        <w:rPr>
          <w:sz w:val="21"/>
          <w:szCs w:val="21"/>
        </w:rPr>
      </w:pPr>
      <w:r w:rsidRPr="00F944CE">
        <w:rPr>
          <w:sz w:val="21"/>
          <w:szCs w:val="21"/>
        </w:rPr>
        <w:t>Заказчик рассматривает Экологическую документацию в течение 7 (семи) рабочих дней со дня получения. При отсутствии замечаний к Экологической документации Заказчик подписывает ее и дает согласие Исполнителю на представление Экологической документации в Органы власти.</w:t>
      </w:r>
    </w:p>
    <w:p w:rsidR="005165B8" w:rsidRPr="00F944CE" w:rsidRDefault="000907EB" w:rsidP="00C44C88">
      <w:pPr>
        <w:numPr>
          <w:ilvl w:val="1"/>
          <w:numId w:val="33"/>
        </w:numPr>
        <w:shd w:val="clear" w:color="auto" w:fill="FFFFFF"/>
        <w:ind w:left="0" w:firstLine="720"/>
        <w:jc w:val="both"/>
        <w:rPr>
          <w:sz w:val="21"/>
          <w:szCs w:val="21"/>
        </w:rPr>
      </w:pPr>
      <w:r w:rsidRPr="00F944CE">
        <w:rPr>
          <w:sz w:val="21"/>
          <w:szCs w:val="21"/>
        </w:rPr>
        <w:t xml:space="preserve">При наличии у Заказчика обоснованных замечаний по проекту Экологической документации, Заказчик соответствующим письмом направляет Исполнителю перечень выявленных недостатков и недоработок, обнаруженных в ходе рассмотрения представленной Исполнителем Экологической документации, с соответствующими обоснованиями и с указанием сроков устранения выявленных недостатков и недоработок проекта. Данные указания Заказчика являются обязательными к выполнению Исполнителем. Исполнитель обязуется собственными силами, в установленный в письме срок, устранить выявленные Заказчиком недостатки и недоработки Экологической документации, и вновь представить Заказчику на рассмотрение переработанную Экологическую документацию. </w:t>
      </w:r>
    </w:p>
    <w:p w:rsidR="000907EB" w:rsidRPr="00F944CE" w:rsidRDefault="000907EB" w:rsidP="00C44C88">
      <w:pPr>
        <w:numPr>
          <w:ilvl w:val="1"/>
          <w:numId w:val="33"/>
        </w:numPr>
        <w:shd w:val="clear" w:color="auto" w:fill="FFFFFF"/>
        <w:ind w:left="0" w:firstLine="720"/>
        <w:jc w:val="both"/>
        <w:rPr>
          <w:sz w:val="21"/>
          <w:szCs w:val="21"/>
        </w:rPr>
      </w:pPr>
      <w:r w:rsidRPr="00F944CE">
        <w:rPr>
          <w:sz w:val="21"/>
          <w:szCs w:val="21"/>
        </w:rPr>
        <w:t>После принятия Заказчиком Экологической документации и получения от Заказчика согласия на представление документации в Органы власти, Исполнитель осуществляет согласование Экологической документации в Органах власти.</w:t>
      </w:r>
    </w:p>
    <w:p w:rsidR="000907EB" w:rsidRPr="00F944CE" w:rsidRDefault="000907EB" w:rsidP="00C44C88">
      <w:pPr>
        <w:numPr>
          <w:ilvl w:val="1"/>
          <w:numId w:val="33"/>
        </w:numPr>
        <w:shd w:val="clear" w:color="auto" w:fill="FFFFFF"/>
        <w:ind w:left="0" w:firstLine="720"/>
        <w:jc w:val="both"/>
        <w:rPr>
          <w:sz w:val="21"/>
          <w:szCs w:val="21"/>
        </w:rPr>
      </w:pPr>
      <w:r w:rsidRPr="00F944CE">
        <w:rPr>
          <w:sz w:val="21"/>
          <w:szCs w:val="21"/>
        </w:rPr>
        <w:t xml:space="preserve">После выполнения Услуг по </w:t>
      </w:r>
      <w:r w:rsidR="008A0CE8" w:rsidRPr="00F944CE">
        <w:rPr>
          <w:sz w:val="21"/>
          <w:szCs w:val="21"/>
        </w:rPr>
        <w:t>Контракт</w:t>
      </w:r>
      <w:r w:rsidRPr="00F944CE">
        <w:rPr>
          <w:sz w:val="21"/>
          <w:szCs w:val="21"/>
        </w:rPr>
        <w:t xml:space="preserve">у Исполнитель представляет Заказчику разработанную Экологическую документацию, согласованную в установленном действующим законодательством и настоящим </w:t>
      </w:r>
      <w:r w:rsidR="008A0CE8" w:rsidRPr="00F944CE">
        <w:rPr>
          <w:sz w:val="21"/>
          <w:szCs w:val="21"/>
        </w:rPr>
        <w:t>Контрактом</w:t>
      </w:r>
      <w:r w:rsidRPr="00F944CE">
        <w:rPr>
          <w:sz w:val="21"/>
          <w:szCs w:val="21"/>
        </w:rPr>
        <w:t xml:space="preserve"> порядке с Органами власти, оригиналы документов, подтверждающих согласование с Органами власти</w:t>
      </w:r>
      <w:r w:rsidR="005165B8" w:rsidRPr="00F944CE">
        <w:rPr>
          <w:sz w:val="21"/>
          <w:szCs w:val="21"/>
        </w:rPr>
        <w:t xml:space="preserve"> (свидетельство и др. предусмотренные законодательством)</w:t>
      </w:r>
      <w:r w:rsidRPr="00F944CE">
        <w:rPr>
          <w:sz w:val="21"/>
          <w:szCs w:val="21"/>
        </w:rPr>
        <w:t xml:space="preserve">, после чего Сторонами подписывается Акт </w:t>
      </w:r>
      <w:r w:rsidR="000A6EA4" w:rsidRPr="00F944CE">
        <w:rPr>
          <w:sz w:val="21"/>
          <w:szCs w:val="21"/>
        </w:rPr>
        <w:t>оказанных</w:t>
      </w:r>
      <w:r w:rsidRPr="00F944CE">
        <w:rPr>
          <w:sz w:val="21"/>
          <w:szCs w:val="21"/>
        </w:rPr>
        <w:t xml:space="preserve"> </w:t>
      </w:r>
      <w:r w:rsidR="000A6EA4" w:rsidRPr="00F944CE">
        <w:rPr>
          <w:sz w:val="21"/>
          <w:szCs w:val="21"/>
        </w:rPr>
        <w:t>услуг</w:t>
      </w:r>
      <w:r w:rsidRPr="00F944CE">
        <w:rPr>
          <w:sz w:val="21"/>
          <w:szCs w:val="21"/>
        </w:rPr>
        <w:t xml:space="preserve"> по </w:t>
      </w:r>
      <w:r w:rsidR="008A0CE8" w:rsidRPr="00F944CE">
        <w:rPr>
          <w:sz w:val="21"/>
          <w:szCs w:val="21"/>
        </w:rPr>
        <w:t>Контракт</w:t>
      </w:r>
      <w:r w:rsidRPr="00F944CE">
        <w:rPr>
          <w:sz w:val="21"/>
          <w:szCs w:val="21"/>
        </w:rPr>
        <w:t>у.</w:t>
      </w:r>
    </w:p>
    <w:p w:rsidR="00C746E8" w:rsidRPr="00F944CE" w:rsidRDefault="000907EB" w:rsidP="00C44C88">
      <w:pPr>
        <w:numPr>
          <w:ilvl w:val="1"/>
          <w:numId w:val="33"/>
        </w:numPr>
        <w:shd w:val="clear" w:color="auto" w:fill="FFFFFF"/>
        <w:ind w:left="0" w:firstLine="720"/>
        <w:jc w:val="both"/>
        <w:rPr>
          <w:sz w:val="21"/>
          <w:szCs w:val="21"/>
        </w:rPr>
      </w:pPr>
      <w:r w:rsidRPr="00F944CE">
        <w:rPr>
          <w:sz w:val="21"/>
          <w:szCs w:val="21"/>
        </w:rPr>
        <w:t>Заказчик имеет право проверять ход и качество выполнения Услуг без вмешательства в производственно-хозяйственную деятельность Исполнителя.</w:t>
      </w:r>
    </w:p>
    <w:p w:rsidR="005C1D13" w:rsidRPr="00F944CE" w:rsidRDefault="005C1D13" w:rsidP="00C44C88">
      <w:pPr>
        <w:numPr>
          <w:ilvl w:val="1"/>
          <w:numId w:val="33"/>
        </w:numPr>
        <w:shd w:val="clear" w:color="auto" w:fill="FFFFFF"/>
        <w:ind w:left="0" w:firstLine="720"/>
        <w:jc w:val="both"/>
        <w:rPr>
          <w:sz w:val="21"/>
          <w:szCs w:val="21"/>
        </w:rPr>
      </w:pPr>
      <w:r w:rsidRPr="00F944CE">
        <w:rPr>
          <w:sz w:val="21"/>
          <w:szCs w:val="21"/>
        </w:rPr>
        <w:t>По результатам оказания услуг Исполнитель в срок не более 10 (десяти) рабочих дней предоставляет Заказчику подписанный со своей стороны Акт оказанных услуг, заверенный печатью организации, с указанием номера и даты Контракта.</w:t>
      </w:r>
    </w:p>
    <w:p w:rsidR="005C1D13" w:rsidRPr="00F944CE" w:rsidRDefault="005C1D13" w:rsidP="00C44C88">
      <w:pPr>
        <w:numPr>
          <w:ilvl w:val="1"/>
          <w:numId w:val="33"/>
        </w:numPr>
        <w:shd w:val="clear" w:color="auto" w:fill="FFFFFF"/>
        <w:ind w:left="0" w:firstLine="720"/>
        <w:jc w:val="both"/>
        <w:rPr>
          <w:sz w:val="21"/>
          <w:szCs w:val="21"/>
        </w:rPr>
      </w:pPr>
      <w:r w:rsidRPr="00F944CE">
        <w:rPr>
          <w:sz w:val="21"/>
          <w:szCs w:val="21"/>
        </w:rPr>
        <w:t>По результатам оказания Услуг Заказчик в срок не более 20 (двадцати) рабочих дней предоставляет Исполнителю подписанный со своей стороны Акт оказанных услуг, заверенный печатью организации.</w:t>
      </w:r>
    </w:p>
    <w:p w:rsidR="000A6EA4" w:rsidRPr="00F944CE" w:rsidRDefault="000A6EA4" w:rsidP="00C44C88">
      <w:pPr>
        <w:shd w:val="clear" w:color="auto" w:fill="FFFFFF"/>
        <w:ind w:left="720"/>
        <w:jc w:val="both"/>
        <w:rPr>
          <w:sz w:val="21"/>
          <w:szCs w:val="21"/>
        </w:rPr>
      </w:pPr>
    </w:p>
    <w:p w:rsidR="000907EB" w:rsidRPr="00F944CE" w:rsidRDefault="000907EB" w:rsidP="00C44C88">
      <w:pPr>
        <w:pStyle w:val="20"/>
        <w:numPr>
          <w:ilvl w:val="0"/>
          <w:numId w:val="33"/>
        </w:numPr>
        <w:ind w:left="0" w:firstLine="720"/>
        <w:jc w:val="center"/>
        <w:rPr>
          <w:snapToGrid/>
          <w:sz w:val="21"/>
          <w:szCs w:val="21"/>
        </w:rPr>
      </w:pPr>
      <w:r w:rsidRPr="00F944CE">
        <w:rPr>
          <w:b/>
          <w:bCs/>
          <w:sz w:val="21"/>
          <w:szCs w:val="21"/>
        </w:rPr>
        <w:t>Обязательства Сторон</w:t>
      </w:r>
    </w:p>
    <w:p w:rsidR="000907EB" w:rsidRPr="00F944CE" w:rsidRDefault="000907EB" w:rsidP="00C44C88">
      <w:pPr>
        <w:pStyle w:val="20"/>
        <w:numPr>
          <w:ilvl w:val="1"/>
          <w:numId w:val="33"/>
        </w:numPr>
        <w:ind w:left="0" w:firstLine="720"/>
        <w:rPr>
          <w:b/>
          <w:snapToGrid/>
          <w:sz w:val="21"/>
          <w:szCs w:val="21"/>
        </w:rPr>
      </w:pPr>
      <w:r w:rsidRPr="00F944CE">
        <w:rPr>
          <w:b/>
          <w:sz w:val="21"/>
          <w:szCs w:val="21"/>
        </w:rPr>
        <w:t>Исполнитель</w:t>
      </w:r>
      <w:r w:rsidRPr="00F944CE">
        <w:rPr>
          <w:b/>
          <w:caps/>
          <w:sz w:val="21"/>
          <w:szCs w:val="21"/>
        </w:rPr>
        <w:t xml:space="preserve"> </w:t>
      </w:r>
      <w:r w:rsidRPr="00F944CE">
        <w:rPr>
          <w:b/>
          <w:sz w:val="21"/>
          <w:szCs w:val="21"/>
        </w:rPr>
        <w:t>обязуется:</w:t>
      </w:r>
    </w:p>
    <w:p w:rsidR="000907EB" w:rsidRPr="00F944CE" w:rsidRDefault="000907EB" w:rsidP="00C44C88">
      <w:pPr>
        <w:pStyle w:val="20"/>
        <w:numPr>
          <w:ilvl w:val="2"/>
          <w:numId w:val="33"/>
        </w:numPr>
        <w:ind w:left="0" w:firstLine="720"/>
        <w:rPr>
          <w:snapToGrid/>
          <w:sz w:val="21"/>
          <w:szCs w:val="21"/>
        </w:rPr>
      </w:pPr>
      <w:r w:rsidRPr="00F944CE">
        <w:rPr>
          <w:sz w:val="21"/>
          <w:szCs w:val="21"/>
        </w:rPr>
        <w:t>Выполнить Услуги по настоящему</w:t>
      </w:r>
      <w:r w:rsidRPr="00F944CE">
        <w:rPr>
          <w:color w:val="auto"/>
          <w:sz w:val="21"/>
          <w:szCs w:val="21"/>
        </w:rPr>
        <w:t xml:space="preserve"> </w:t>
      </w:r>
      <w:r w:rsidR="008A0CE8" w:rsidRPr="00F944CE">
        <w:rPr>
          <w:color w:val="auto"/>
          <w:sz w:val="21"/>
          <w:szCs w:val="21"/>
        </w:rPr>
        <w:t>Контракт</w:t>
      </w:r>
      <w:r w:rsidRPr="00F944CE">
        <w:rPr>
          <w:color w:val="auto"/>
          <w:sz w:val="21"/>
          <w:szCs w:val="21"/>
        </w:rPr>
        <w:t>у собственными силами</w:t>
      </w:r>
      <w:r w:rsidR="00C46899" w:rsidRPr="00F944CE">
        <w:rPr>
          <w:color w:val="auto"/>
          <w:sz w:val="21"/>
          <w:szCs w:val="21"/>
        </w:rPr>
        <w:t xml:space="preserve">, </w:t>
      </w:r>
      <w:r w:rsidR="00F944CE" w:rsidRPr="00F944CE">
        <w:rPr>
          <w:color w:val="auto"/>
          <w:sz w:val="21"/>
          <w:szCs w:val="21"/>
        </w:rPr>
        <w:t>либо с привлечением аккредитованных/лицензированных организаций</w:t>
      </w:r>
      <w:r w:rsidR="00C46899" w:rsidRPr="00F944CE">
        <w:rPr>
          <w:color w:val="auto"/>
          <w:sz w:val="21"/>
          <w:szCs w:val="21"/>
        </w:rPr>
        <w:t>.</w:t>
      </w:r>
    </w:p>
    <w:p w:rsidR="00C46899" w:rsidRPr="00F944CE" w:rsidRDefault="000A6EA4" w:rsidP="00C44C88">
      <w:pPr>
        <w:pStyle w:val="211"/>
        <w:numPr>
          <w:ilvl w:val="2"/>
          <w:numId w:val="33"/>
        </w:numPr>
        <w:ind w:left="0" w:firstLine="709"/>
        <w:rPr>
          <w:sz w:val="21"/>
          <w:szCs w:val="21"/>
        </w:rPr>
      </w:pPr>
      <w:r w:rsidRPr="00F944CE">
        <w:rPr>
          <w:sz w:val="21"/>
          <w:szCs w:val="21"/>
        </w:rPr>
        <w:t>Оказать услуги</w:t>
      </w:r>
      <w:r w:rsidR="00C46899" w:rsidRPr="00F944CE">
        <w:rPr>
          <w:sz w:val="21"/>
          <w:szCs w:val="21"/>
        </w:rPr>
        <w:t xml:space="preserve"> по Обучению руководителя по программе «Экологическая безопасность и охрана окружающей среды» с привлечением лицензированных организаций.</w:t>
      </w:r>
    </w:p>
    <w:p w:rsidR="000907EB" w:rsidRPr="00F944CE" w:rsidRDefault="000907EB" w:rsidP="00C44C88">
      <w:pPr>
        <w:pStyle w:val="20"/>
        <w:numPr>
          <w:ilvl w:val="2"/>
          <w:numId w:val="33"/>
        </w:numPr>
        <w:ind w:left="0" w:firstLine="720"/>
        <w:rPr>
          <w:snapToGrid/>
          <w:sz w:val="21"/>
          <w:szCs w:val="21"/>
        </w:rPr>
      </w:pPr>
      <w:r w:rsidRPr="00F944CE">
        <w:rPr>
          <w:sz w:val="21"/>
          <w:szCs w:val="21"/>
        </w:rPr>
        <w:t xml:space="preserve">В течение 5 (пяти) рабочих дней с момента заключения настоящего </w:t>
      </w:r>
      <w:r w:rsidR="008A0CE8" w:rsidRPr="00F944CE">
        <w:rPr>
          <w:sz w:val="21"/>
          <w:szCs w:val="21"/>
        </w:rPr>
        <w:t>Контракт</w:t>
      </w:r>
      <w:r w:rsidRPr="00F944CE">
        <w:rPr>
          <w:sz w:val="21"/>
          <w:szCs w:val="21"/>
        </w:rPr>
        <w:t>а запросить у Заказчика исходные данные, необходимые для выполнения Услуг.</w:t>
      </w:r>
    </w:p>
    <w:p w:rsidR="000907EB" w:rsidRPr="00F944CE" w:rsidRDefault="000907EB" w:rsidP="00C44C88">
      <w:pPr>
        <w:pStyle w:val="20"/>
        <w:numPr>
          <w:ilvl w:val="2"/>
          <w:numId w:val="33"/>
        </w:numPr>
        <w:ind w:left="0" w:firstLine="720"/>
        <w:rPr>
          <w:snapToGrid/>
          <w:sz w:val="21"/>
          <w:szCs w:val="21"/>
        </w:rPr>
      </w:pPr>
      <w:r w:rsidRPr="00F944CE">
        <w:rPr>
          <w:sz w:val="21"/>
          <w:szCs w:val="21"/>
        </w:rPr>
        <w:t xml:space="preserve">Представлять Экологическую документацию в Органы власти на согласования в установленном действующим законодательством РФ и настоящим </w:t>
      </w:r>
      <w:r w:rsidR="008A0CE8" w:rsidRPr="00F944CE">
        <w:rPr>
          <w:sz w:val="21"/>
          <w:szCs w:val="21"/>
        </w:rPr>
        <w:t>Контракт</w:t>
      </w:r>
      <w:r w:rsidRPr="00F944CE">
        <w:rPr>
          <w:sz w:val="21"/>
          <w:szCs w:val="21"/>
        </w:rPr>
        <w:t>ом порядке.</w:t>
      </w:r>
    </w:p>
    <w:p w:rsidR="000907EB" w:rsidRPr="00F944CE" w:rsidRDefault="000907EB" w:rsidP="00C44C88">
      <w:pPr>
        <w:pStyle w:val="20"/>
        <w:numPr>
          <w:ilvl w:val="2"/>
          <w:numId w:val="33"/>
        </w:numPr>
        <w:ind w:left="0" w:firstLine="720"/>
        <w:rPr>
          <w:snapToGrid/>
          <w:sz w:val="21"/>
          <w:szCs w:val="21"/>
        </w:rPr>
      </w:pPr>
      <w:r w:rsidRPr="00F944CE">
        <w:rPr>
          <w:sz w:val="21"/>
          <w:szCs w:val="21"/>
        </w:rPr>
        <w:t>Устранять собственными силами замечания Заказчика, экспертной организации и Органов власти к проекту разработанной Исполнителем Экологической документации.</w:t>
      </w:r>
    </w:p>
    <w:p w:rsidR="000907EB" w:rsidRPr="00F944CE" w:rsidRDefault="000907EB" w:rsidP="00C44C88">
      <w:pPr>
        <w:numPr>
          <w:ilvl w:val="1"/>
          <w:numId w:val="33"/>
        </w:numPr>
        <w:shd w:val="clear" w:color="auto" w:fill="FFFFFF"/>
        <w:tabs>
          <w:tab w:val="left" w:pos="0"/>
        </w:tabs>
        <w:ind w:left="0" w:firstLine="720"/>
        <w:jc w:val="both"/>
        <w:rPr>
          <w:sz w:val="21"/>
          <w:szCs w:val="21"/>
        </w:rPr>
      </w:pPr>
      <w:r w:rsidRPr="00F944CE">
        <w:rPr>
          <w:sz w:val="21"/>
          <w:szCs w:val="21"/>
        </w:rPr>
        <w:t>В рамках действующего законодательства РФ:</w:t>
      </w:r>
    </w:p>
    <w:p w:rsidR="000907EB" w:rsidRPr="00F944CE" w:rsidRDefault="000907EB" w:rsidP="00C44C88">
      <w:pPr>
        <w:numPr>
          <w:ilvl w:val="2"/>
          <w:numId w:val="33"/>
        </w:numPr>
        <w:shd w:val="clear" w:color="auto" w:fill="FFFFFF"/>
        <w:tabs>
          <w:tab w:val="left" w:pos="0"/>
        </w:tabs>
        <w:ind w:left="0" w:firstLine="720"/>
        <w:jc w:val="both"/>
        <w:rPr>
          <w:sz w:val="21"/>
          <w:szCs w:val="21"/>
        </w:rPr>
      </w:pPr>
      <w:r w:rsidRPr="00F944CE">
        <w:rPr>
          <w:sz w:val="21"/>
          <w:szCs w:val="21"/>
        </w:rPr>
        <w:t>Учитывать интересы Заказчика при разработке Экологической документации;</w:t>
      </w:r>
    </w:p>
    <w:p w:rsidR="000907EB" w:rsidRPr="00F944CE" w:rsidRDefault="000907EB" w:rsidP="00C44C88">
      <w:pPr>
        <w:numPr>
          <w:ilvl w:val="2"/>
          <w:numId w:val="33"/>
        </w:numPr>
        <w:shd w:val="clear" w:color="auto" w:fill="FFFFFF"/>
        <w:tabs>
          <w:tab w:val="left" w:pos="0"/>
        </w:tabs>
        <w:ind w:left="0" w:firstLine="720"/>
        <w:jc w:val="both"/>
        <w:rPr>
          <w:sz w:val="21"/>
          <w:szCs w:val="21"/>
        </w:rPr>
      </w:pPr>
      <w:r w:rsidRPr="00F944CE">
        <w:rPr>
          <w:sz w:val="21"/>
          <w:szCs w:val="21"/>
        </w:rPr>
        <w:t>Представлять интересы Заказчика при согласовании Экологической документации в Органах власти (Заказчиком оформляется соответствующая доверенность на представление его интересов Исполнителем).</w:t>
      </w:r>
    </w:p>
    <w:p w:rsidR="000907EB" w:rsidRPr="00F944CE" w:rsidRDefault="000907EB" w:rsidP="00C44C88">
      <w:pPr>
        <w:numPr>
          <w:ilvl w:val="2"/>
          <w:numId w:val="33"/>
        </w:numPr>
        <w:shd w:val="clear" w:color="auto" w:fill="FFFFFF"/>
        <w:tabs>
          <w:tab w:val="left" w:pos="0"/>
        </w:tabs>
        <w:ind w:left="0" w:firstLine="720"/>
        <w:jc w:val="both"/>
        <w:rPr>
          <w:sz w:val="21"/>
          <w:szCs w:val="21"/>
        </w:rPr>
      </w:pPr>
      <w:r w:rsidRPr="00F944CE">
        <w:rPr>
          <w:sz w:val="21"/>
          <w:szCs w:val="21"/>
        </w:rPr>
        <w:t>Информировать Заказчика о содержании всех замечаний Органов власти к Экологической документации; не вносить поправки в Экологическую документацию по этим замечаниям без согласования этих поправок с Заказчиком.</w:t>
      </w:r>
    </w:p>
    <w:p w:rsidR="000907EB" w:rsidRPr="00F944CE" w:rsidRDefault="000907EB" w:rsidP="00C44C88">
      <w:pPr>
        <w:numPr>
          <w:ilvl w:val="2"/>
          <w:numId w:val="33"/>
        </w:numPr>
        <w:shd w:val="clear" w:color="auto" w:fill="FFFFFF"/>
        <w:tabs>
          <w:tab w:val="left" w:pos="0"/>
        </w:tabs>
        <w:ind w:left="0" w:firstLine="720"/>
        <w:jc w:val="both"/>
        <w:rPr>
          <w:sz w:val="21"/>
          <w:szCs w:val="21"/>
        </w:rPr>
      </w:pPr>
      <w:r w:rsidRPr="00F944CE">
        <w:rPr>
          <w:sz w:val="21"/>
          <w:szCs w:val="21"/>
        </w:rPr>
        <w:t>Незамедлительно прекратить выполнение Услуг при получении соответствующего письменного уведомления от Заказчика.</w:t>
      </w:r>
    </w:p>
    <w:p w:rsidR="000907EB" w:rsidRPr="00F944CE" w:rsidRDefault="000907EB" w:rsidP="00C44C88">
      <w:pPr>
        <w:numPr>
          <w:ilvl w:val="2"/>
          <w:numId w:val="33"/>
        </w:numPr>
        <w:shd w:val="clear" w:color="auto" w:fill="FFFFFF"/>
        <w:tabs>
          <w:tab w:val="left" w:pos="0"/>
        </w:tabs>
        <w:ind w:left="0" w:firstLine="720"/>
        <w:jc w:val="both"/>
        <w:rPr>
          <w:sz w:val="21"/>
          <w:szCs w:val="21"/>
        </w:rPr>
      </w:pPr>
      <w:r w:rsidRPr="00F944CE">
        <w:rPr>
          <w:sz w:val="21"/>
          <w:szCs w:val="21"/>
        </w:rPr>
        <w:t xml:space="preserve">Информировать Заказчика по его запросам о ходе и промежуточных результатах выполнения Услуг в двухдневный срок с момента таких запросов. </w:t>
      </w:r>
    </w:p>
    <w:p w:rsidR="000907EB" w:rsidRPr="00F944CE" w:rsidRDefault="000907EB" w:rsidP="00C44C88">
      <w:pPr>
        <w:pStyle w:val="a3"/>
        <w:numPr>
          <w:ilvl w:val="1"/>
          <w:numId w:val="33"/>
        </w:numPr>
        <w:ind w:left="0" w:firstLine="720"/>
        <w:jc w:val="both"/>
        <w:rPr>
          <w:b/>
          <w:color w:val="auto"/>
          <w:sz w:val="21"/>
          <w:szCs w:val="21"/>
        </w:rPr>
      </w:pPr>
      <w:r w:rsidRPr="00F944CE">
        <w:rPr>
          <w:b/>
          <w:color w:val="auto"/>
          <w:sz w:val="21"/>
          <w:szCs w:val="21"/>
        </w:rPr>
        <w:t>Заказчик обязуется:</w:t>
      </w:r>
    </w:p>
    <w:p w:rsidR="000907EB" w:rsidRPr="00F944CE" w:rsidRDefault="000907EB" w:rsidP="00C44C88">
      <w:pPr>
        <w:pStyle w:val="a3"/>
        <w:numPr>
          <w:ilvl w:val="2"/>
          <w:numId w:val="33"/>
        </w:numPr>
        <w:tabs>
          <w:tab w:val="left" w:pos="542"/>
        </w:tabs>
        <w:ind w:left="0" w:firstLine="720"/>
        <w:jc w:val="both"/>
        <w:rPr>
          <w:color w:val="auto"/>
          <w:sz w:val="21"/>
          <w:szCs w:val="21"/>
        </w:rPr>
      </w:pPr>
      <w:r w:rsidRPr="00F944CE">
        <w:rPr>
          <w:color w:val="auto"/>
          <w:sz w:val="21"/>
          <w:szCs w:val="21"/>
        </w:rPr>
        <w:t xml:space="preserve">Своевременно производить приемку и оплату результатов выполненных Услуг в порядке, предусмотренном настоящим </w:t>
      </w:r>
      <w:r w:rsidR="008A0CE8" w:rsidRPr="00F944CE">
        <w:rPr>
          <w:color w:val="auto"/>
          <w:sz w:val="21"/>
          <w:szCs w:val="21"/>
        </w:rPr>
        <w:t>Контракт</w:t>
      </w:r>
      <w:r w:rsidRPr="00F944CE">
        <w:rPr>
          <w:color w:val="auto"/>
          <w:sz w:val="21"/>
          <w:szCs w:val="21"/>
        </w:rPr>
        <w:t>ом.</w:t>
      </w:r>
    </w:p>
    <w:p w:rsidR="000907EB" w:rsidRPr="00F944CE" w:rsidRDefault="000907EB" w:rsidP="00C44C88">
      <w:pPr>
        <w:numPr>
          <w:ilvl w:val="2"/>
          <w:numId w:val="33"/>
        </w:numPr>
        <w:shd w:val="clear" w:color="auto" w:fill="FFFFFF"/>
        <w:tabs>
          <w:tab w:val="left" w:pos="509"/>
        </w:tabs>
        <w:ind w:left="0" w:firstLine="720"/>
        <w:jc w:val="both"/>
        <w:rPr>
          <w:sz w:val="21"/>
          <w:szCs w:val="21"/>
        </w:rPr>
      </w:pPr>
      <w:r w:rsidRPr="00F944CE">
        <w:rPr>
          <w:sz w:val="21"/>
          <w:szCs w:val="21"/>
        </w:rPr>
        <w:t>В течение 7 (семи) рабочих дней с момента получения запроса от Исполнителя предоставить Исполнителю исходные данные. Заказчик несет ответственность за достоверность</w:t>
      </w:r>
      <w:r w:rsidR="00590D19" w:rsidRPr="00F944CE">
        <w:rPr>
          <w:sz w:val="21"/>
          <w:szCs w:val="21"/>
        </w:rPr>
        <w:t xml:space="preserve"> представленных исходных данных.</w:t>
      </w:r>
    </w:p>
    <w:p w:rsidR="00197CE0" w:rsidRPr="00F944CE" w:rsidRDefault="00197CE0" w:rsidP="00C44C88">
      <w:pPr>
        <w:numPr>
          <w:ilvl w:val="2"/>
          <w:numId w:val="33"/>
        </w:numPr>
        <w:shd w:val="clear" w:color="auto" w:fill="FFFFFF"/>
        <w:tabs>
          <w:tab w:val="left" w:pos="509"/>
        </w:tabs>
        <w:ind w:left="0" w:firstLine="720"/>
        <w:jc w:val="both"/>
        <w:rPr>
          <w:sz w:val="21"/>
          <w:szCs w:val="21"/>
        </w:rPr>
      </w:pPr>
      <w:r w:rsidRPr="00F944CE">
        <w:rPr>
          <w:sz w:val="21"/>
          <w:szCs w:val="21"/>
        </w:rPr>
        <w:t xml:space="preserve">В </w:t>
      </w:r>
      <w:r w:rsidR="000A6EA4" w:rsidRPr="00F944CE">
        <w:rPr>
          <w:sz w:val="21"/>
          <w:szCs w:val="21"/>
        </w:rPr>
        <w:t>срок не более</w:t>
      </w:r>
      <w:r w:rsidRPr="00F944CE">
        <w:rPr>
          <w:sz w:val="21"/>
          <w:szCs w:val="21"/>
        </w:rPr>
        <w:t xml:space="preserve"> </w:t>
      </w:r>
      <w:r w:rsidR="000A6EA4" w:rsidRPr="00F944CE">
        <w:rPr>
          <w:sz w:val="21"/>
          <w:szCs w:val="21"/>
        </w:rPr>
        <w:t>10</w:t>
      </w:r>
      <w:r w:rsidRPr="00F944CE">
        <w:rPr>
          <w:sz w:val="21"/>
          <w:szCs w:val="21"/>
        </w:rPr>
        <w:t xml:space="preserve"> (</w:t>
      </w:r>
      <w:r w:rsidR="000A6EA4" w:rsidRPr="00F944CE">
        <w:rPr>
          <w:sz w:val="21"/>
          <w:szCs w:val="21"/>
        </w:rPr>
        <w:t>десяти</w:t>
      </w:r>
      <w:r w:rsidRPr="00F944CE">
        <w:rPr>
          <w:sz w:val="21"/>
          <w:szCs w:val="21"/>
        </w:rPr>
        <w:t xml:space="preserve">) рабочих дней с момента получения от Исполнителя по каналам связи производить оплату </w:t>
      </w:r>
      <w:proofErr w:type="gramStart"/>
      <w:r w:rsidRPr="00F944CE">
        <w:rPr>
          <w:sz w:val="21"/>
          <w:szCs w:val="21"/>
        </w:rPr>
        <w:t>счетов</w:t>
      </w:r>
      <w:proofErr w:type="gramEnd"/>
      <w:r w:rsidRPr="00F944CE">
        <w:rPr>
          <w:sz w:val="21"/>
          <w:szCs w:val="21"/>
        </w:rPr>
        <w:t xml:space="preserve"> установленных нормативными актами сборов, взимаемых Органами власти и иными согласующими организациями, связанными с рассмотрением и согласованием Экологической документации.</w:t>
      </w:r>
    </w:p>
    <w:p w:rsidR="00197CE0" w:rsidRPr="00F944CE" w:rsidRDefault="00197CE0" w:rsidP="00C44C88">
      <w:pPr>
        <w:numPr>
          <w:ilvl w:val="2"/>
          <w:numId w:val="33"/>
        </w:numPr>
        <w:shd w:val="clear" w:color="auto" w:fill="FFFFFF"/>
        <w:tabs>
          <w:tab w:val="left" w:pos="509"/>
        </w:tabs>
        <w:ind w:left="0" w:firstLine="709"/>
        <w:jc w:val="both"/>
        <w:rPr>
          <w:sz w:val="21"/>
          <w:szCs w:val="21"/>
        </w:rPr>
      </w:pPr>
      <w:r w:rsidRPr="00F944CE">
        <w:rPr>
          <w:sz w:val="21"/>
          <w:szCs w:val="21"/>
        </w:rPr>
        <w:t>Если заказчик н</w:t>
      </w:r>
      <w:r w:rsidR="00257021" w:rsidRPr="00F944CE">
        <w:rPr>
          <w:sz w:val="21"/>
          <w:szCs w:val="21"/>
        </w:rPr>
        <w:t xml:space="preserve">е исполняет </w:t>
      </w:r>
      <w:r w:rsidR="00F944CE" w:rsidRPr="00F944CE">
        <w:rPr>
          <w:sz w:val="21"/>
          <w:szCs w:val="21"/>
        </w:rPr>
        <w:t xml:space="preserve">п. </w:t>
      </w:r>
      <w:proofErr w:type="gramStart"/>
      <w:r w:rsidR="00F944CE" w:rsidRPr="00F944CE">
        <w:rPr>
          <w:sz w:val="21"/>
          <w:szCs w:val="21"/>
        </w:rPr>
        <w:t>5</w:t>
      </w:r>
      <w:r w:rsidR="00257021" w:rsidRPr="00F944CE">
        <w:rPr>
          <w:sz w:val="21"/>
          <w:szCs w:val="21"/>
        </w:rPr>
        <w:t>.3.2  и</w:t>
      </w:r>
      <w:proofErr w:type="gramEnd"/>
      <w:r w:rsidR="00257021" w:rsidRPr="00F944CE">
        <w:rPr>
          <w:sz w:val="21"/>
          <w:szCs w:val="21"/>
        </w:rPr>
        <w:t xml:space="preserve"> п. </w:t>
      </w:r>
      <w:r w:rsidR="00F944CE" w:rsidRPr="00F944CE">
        <w:rPr>
          <w:sz w:val="21"/>
          <w:szCs w:val="21"/>
        </w:rPr>
        <w:t>5</w:t>
      </w:r>
      <w:r w:rsidR="00257021" w:rsidRPr="00F944CE">
        <w:rPr>
          <w:sz w:val="21"/>
          <w:szCs w:val="21"/>
        </w:rPr>
        <w:t>.3.3</w:t>
      </w:r>
      <w:r w:rsidRPr="00F944CE">
        <w:rPr>
          <w:sz w:val="21"/>
          <w:szCs w:val="21"/>
        </w:rPr>
        <w:t xml:space="preserve">. настоящего </w:t>
      </w:r>
      <w:r w:rsidR="008A0CE8" w:rsidRPr="00F944CE">
        <w:rPr>
          <w:sz w:val="21"/>
          <w:szCs w:val="21"/>
        </w:rPr>
        <w:t>Контракт</w:t>
      </w:r>
      <w:r w:rsidRPr="00F944CE">
        <w:rPr>
          <w:sz w:val="21"/>
          <w:szCs w:val="21"/>
        </w:rPr>
        <w:t xml:space="preserve">а, то Исполнитель вправе приостановить </w:t>
      </w:r>
      <w:r w:rsidR="000A6EA4" w:rsidRPr="00F944CE">
        <w:rPr>
          <w:sz w:val="21"/>
          <w:szCs w:val="21"/>
        </w:rPr>
        <w:t>оказание услуг</w:t>
      </w:r>
      <w:r w:rsidRPr="00F944CE">
        <w:rPr>
          <w:sz w:val="21"/>
          <w:szCs w:val="21"/>
        </w:rPr>
        <w:t xml:space="preserve"> и уведомить Заказчика по каналам связи.</w:t>
      </w:r>
      <w:r w:rsidR="00866ACD" w:rsidRPr="00F944CE">
        <w:rPr>
          <w:sz w:val="21"/>
          <w:szCs w:val="21"/>
        </w:rPr>
        <w:t xml:space="preserve"> Срок </w:t>
      </w:r>
      <w:r w:rsidR="000A6EA4" w:rsidRPr="00F944CE">
        <w:rPr>
          <w:sz w:val="21"/>
          <w:szCs w:val="21"/>
        </w:rPr>
        <w:t xml:space="preserve">оказания услуг </w:t>
      </w:r>
      <w:r w:rsidR="00866ACD" w:rsidRPr="00F944CE">
        <w:rPr>
          <w:sz w:val="21"/>
          <w:szCs w:val="21"/>
        </w:rPr>
        <w:t>увеличивается соразмерно сроку предоставления запрашиваемых сведений Исполнителем.</w:t>
      </w:r>
    </w:p>
    <w:p w:rsidR="00590D19" w:rsidRPr="00F944CE" w:rsidRDefault="00590D19" w:rsidP="00C44C88">
      <w:pPr>
        <w:numPr>
          <w:ilvl w:val="2"/>
          <w:numId w:val="33"/>
        </w:numPr>
        <w:shd w:val="clear" w:color="auto" w:fill="FFFFFF"/>
        <w:tabs>
          <w:tab w:val="left" w:pos="509"/>
        </w:tabs>
        <w:ind w:left="0" w:firstLine="709"/>
        <w:jc w:val="both"/>
        <w:rPr>
          <w:sz w:val="21"/>
          <w:szCs w:val="21"/>
        </w:rPr>
      </w:pPr>
      <w:r w:rsidRPr="00F944CE">
        <w:rPr>
          <w:sz w:val="21"/>
          <w:szCs w:val="21"/>
        </w:rPr>
        <w:t xml:space="preserve">В случае изменения или дополнения после даты начала </w:t>
      </w:r>
      <w:r w:rsidR="000A6EA4" w:rsidRPr="00F944CE">
        <w:rPr>
          <w:sz w:val="21"/>
          <w:szCs w:val="21"/>
        </w:rPr>
        <w:t>оказания услуг</w:t>
      </w:r>
      <w:r w:rsidRPr="00F944CE">
        <w:rPr>
          <w:sz w:val="21"/>
          <w:szCs w:val="21"/>
        </w:rPr>
        <w:t xml:space="preserve"> исходных данных</w:t>
      </w:r>
      <w:r w:rsidR="002F67CB" w:rsidRPr="00F944CE">
        <w:rPr>
          <w:sz w:val="21"/>
          <w:szCs w:val="21"/>
        </w:rPr>
        <w:t xml:space="preserve"> Заказчика</w:t>
      </w:r>
      <w:r w:rsidRPr="00F944CE">
        <w:rPr>
          <w:sz w:val="21"/>
          <w:szCs w:val="21"/>
        </w:rPr>
        <w:t>, изменен</w:t>
      </w:r>
      <w:r w:rsidR="002F67CB" w:rsidRPr="00F944CE">
        <w:rPr>
          <w:sz w:val="21"/>
          <w:szCs w:val="21"/>
        </w:rPr>
        <w:t>ий</w:t>
      </w:r>
      <w:r w:rsidRPr="00F944CE">
        <w:rPr>
          <w:sz w:val="21"/>
          <w:szCs w:val="21"/>
        </w:rPr>
        <w:t xml:space="preserve"> технологических процессов, что может повлечь за собой увеличение объема </w:t>
      </w:r>
      <w:r w:rsidR="000A6EA4" w:rsidRPr="00F944CE">
        <w:rPr>
          <w:sz w:val="21"/>
          <w:szCs w:val="21"/>
        </w:rPr>
        <w:t>Услуг</w:t>
      </w:r>
      <w:r w:rsidRPr="00F944CE">
        <w:rPr>
          <w:sz w:val="21"/>
          <w:szCs w:val="21"/>
        </w:rPr>
        <w:t>, Исполнитель вправе в односторон</w:t>
      </w:r>
      <w:r w:rsidR="002F67CB" w:rsidRPr="00F944CE">
        <w:rPr>
          <w:sz w:val="21"/>
          <w:szCs w:val="21"/>
        </w:rPr>
        <w:t>нем порядке изменять стоимость У</w:t>
      </w:r>
      <w:r w:rsidRPr="00F944CE">
        <w:rPr>
          <w:sz w:val="21"/>
          <w:szCs w:val="21"/>
        </w:rPr>
        <w:t xml:space="preserve">слуг по настоящему </w:t>
      </w:r>
      <w:r w:rsidR="008A0CE8" w:rsidRPr="00F944CE">
        <w:rPr>
          <w:sz w:val="21"/>
          <w:szCs w:val="21"/>
        </w:rPr>
        <w:t>Контракт</w:t>
      </w:r>
      <w:r w:rsidRPr="00F944CE">
        <w:rPr>
          <w:sz w:val="21"/>
          <w:szCs w:val="21"/>
        </w:rPr>
        <w:t>у</w:t>
      </w:r>
      <w:r w:rsidR="002F67CB" w:rsidRPr="00F944CE">
        <w:rPr>
          <w:sz w:val="21"/>
          <w:szCs w:val="21"/>
        </w:rPr>
        <w:t xml:space="preserve"> соразмерно стоимости затрат на </w:t>
      </w:r>
      <w:r w:rsidR="000A6EA4" w:rsidRPr="00F944CE">
        <w:rPr>
          <w:sz w:val="21"/>
          <w:szCs w:val="21"/>
        </w:rPr>
        <w:t>оказание услуг</w:t>
      </w:r>
      <w:r w:rsidRPr="00F944CE">
        <w:rPr>
          <w:sz w:val="21"/>
          <w:szCs w:val="21"/>
        </w:rPr>
        <w:t>. При этом Исполнитель обязан уведомить Заказчика о п</w:t>
      </w:r>
      <w:r w:rsidR="002F67CB" w:rsidRPr="00F944CE">
        <w:rPr>
          <w:sz w:val="21"/>
          <w:szCs w:val="21"/>
        </w:rPr>
        <w:t>редстоящем изменении стоимости Услуг не менее чем за 15</w:t>
      </w:r>
      <w:r w:rsidRPr="00F944CE">
        <w:rPr>
          <w:sz w:val="21"/>
          <w:szCs w:val="21"/>
        </w:rPr>
        <w:t xml:space="preserve"> </w:t>
      </w:r>
      <w:r w:rsidR="002F67CB" w:rsidRPr="00F944CE">
        <w:rPr>
          <w:sz w:val="21"/>
          <w:szCs w:val="21"/>
        </w:rPr>
        <w:t xml:space="preserve">(пятнадцать) календарных </w:t>
      </w:r>
      <w:r w:rsidRPr="00F944CE">
        <w:rPr>
          <w:sz w:val="21"/>
          <w:szCs w:val="21"/>
        </w:rPr>
        <w:t>дней до их изменения. В случае согласия Заказчика с предлагаемыми Испо</w:t>
      </w:r>
      <w:r w:rsidR="002F67CB" w:rsidRPr="00F944CE">
        <w:rPr>
          <w:sz w:val="21"/>
          <w:szCs w:val="21"/>
        </w:rPr>
        <w:t>лнителем изменениями стоимости У</w:t>
      </w:r>
      <w:r w:rsidRPr="00F944CE">
        <w:rPr>
          <w:sz w:val="21"/>
          <w:szCs w:val="21"/>
        </w:rPr>
        <w:t xml:space="preserve">слуг, с Заказчиком подписывается дополнительное соглашение к </w:t>
      </w:r>
      <w:r w:rsidR="008A0CE8" w:rsidRPr="00F944CE">
        <w:rPr>
          <w:sz w:val="21"/>
          <w:szCs w:val="21"/>
        </w:rPr>
        <w:t>Контракт</w:t>
      </w:r>
      <w:r w:rsidRPr="00F944CE">
        <w:rPr>
          <w:sz w:val="21"/>
          <w:szCs w:val="21"/>
        </w:rPr>
        <w:t xml:space="preserve">у, в котором </w:t>
      </w:r>
      <w:r w:rsidR="002F67CB" w:rsidRPr="00F944CE">
        <w:rPr>
          <w:sz w:val="21"/>
          <w:szCs w:val="21"/>
        </w:rPr>
        <w:t>отражаются изменения стоимости У</w:t>
      </w:r>
      <w:r w:rsidRPr="00F944CE">
        <w:rPr>
          <w:sz w:val="21"/>
          <w:szCs w:val="21"/>
        </w:rPr>
        <w:t xml:space="preserve">слуг. В случае несогласия с подписанием дополнительного соглашения, Исполнитель вправе </w:t>
      </w:r>
      <w:r w:rsidR="002F67CB" w:rsidRPr="00F944CE">
        <w:rPr>
          <w:sz w:val="21"/>
          <w:szCs w:val="21"/>
        </w:rPr>
        <w:t xml:space="preserve">остановить </w:t>
      </w:r>
      <w:r w:rsidR="000A6EA4" w:rsidRPr="00F944CE">
        <w:rPr>
          <w:sz w:val="21"/>
          <w:szCs w:val="21"/>
        </w:rPr>
        <w:t xml:space="preserve">оказание услуг </w:t>
      </w:r>
      <w:r w:rsidRPr="00F944CE">
        <w:rPr>
          <w:sz w:val="21"/>
          <w:szCs w:val="21"/>
        </w:rPr>
        <w:t xml:space="preserve">в одностороннем порядке </w:t>
      </w:r>
      <w:r w:rsidR="002F67CB" w:rsidRPr="00F944CE">
        <w:rPr>
          <w:sz w:val="21"/>
          <w:szCs w:val="21"/>
        </w:rPr>
        <w:t xml:space="preserve">и </w:t>
      </w:r>
      <w:r w:rsidRPr="00F944CE">
        <w:rPr>
          <w:sz w:val="21"/>
          <w:szCs w:val="21"/>
        </w:rPr>
        <w:t xml:space="preserve">расторгнуть </w:t>
      </w:r>
      <w:r w:rsidR="008A0CE8" w:rsidRPr="00F944CE">
        <w:rPr>
          <w:sz w:val="21"/>
          <w:szCs w:val="21"/>
        </w:rPr>
        <w:t>Контракт</w:t>
      </w:r>
      <w:r w:rsidRPr="00F944CE">
        <w:rPr>
          <w:sz w:val="21"/>
          <w:szCs w:val="21"/>
        </w:rPr>
        <w:t xml:space="preserve"> без каких-либо штраф</w:t>
      </w:r>
      <w:r w:rsidR="002F67CB" w:rsidRPr="00F944CE">
        <w:rPr>
          <w:sz w:val="21"/>
          <w:szCs w:val="21"/>
        </w:rPr>
        <w:t xml:space="preserve">ных санкций со стороны </w:t>
      </w:r>
      <w:r w:rsidR="000A6EA4" w:rsidRPr="00F944CE">
        <w:rPr>
          <w:sz w:val="21"/>
          <w:szCs w:val="21"/>
        </w:rPr>
        <w:t>Заказчика</w:t>
      </w:r>
      <w:r w:rsidR="002F67CB" w:rsidRPr="00F944CE">
        <w:rPr>
          <w:sz w:val="21"/>
          <w:szCs w:val="21"/>
        </w:rPr>
        <w:t xml:space="preserve">. Заказчик </w:t>
      </w:r>
      <w:proofErr w:type="gramStart"/>
      <w:r w:rsidR="002F67CB" w:rsidRPr="00F944CE">
        <w:rPr>
          <w:sz w:val="21"/>
          <w:szCs w:val="21"/>
        </w:rPr>
        <w:t>обязуется  возместить</w:t>
      </w:r>
      <w:proofErr w:type="gramEnd"/>
      <w:r w:rsidR="002F67CB" w:rsidRPr="00F944CE">
        <w:rPr>
          <w:sz w:val="21"/>
          <w:szCs w:val="21"/>
        </w:rPr>
        <w:t xml:space="preserve"> фактические расходы Исполнителя согласно п. 2.5 настоящего </w:t>
      </w:r>
      <w:r w:rsidR="008A0CE8" w:rsidRPr="00F944CE">
        <w:rPr>
          <w:sz w:val="21"/>
          <w:szCs w:val="21"/>
        </w:rPr>
        <w:t>Контракт</w:t>
      </w:r>
      <w:r w:rsidR="002F67CB" w:rsidRPr="00F944CE">
        <w:rPr>
          <w:sz w:val="21"/>
          <w:szCs w:val="21"/>
        </w:rPr>
        <w:t>а.</w:t>
      </w:r>
    </w:p>
    <w:p w:rsidR="000907EB" w:rsidRPr="00F944CE" w:rsidRDefault="000907EB" w:rsidP="00C44C88">
      <w:pPr>
        <w:pStyle w:val="a3"/>
        <w:numPr>
          <w:ilvl w:val="2"/>
          <w:numId w:val="33"/>
        </w:numPr>
        <w:tabs>
          <w:tab w:val="left" w:pos="542"/>
        </w:tabs>
        <w:ind w:left="0" w:firstLine="709"/>
        <w:jc w:val="both"/>
        <w:rPr>
          <w:color w:val="auto"/>
          <w:sz w:val="21"/>
          <w:szCs w:val="21"/>
        </w:rPr>
      </w:pPr>
      <w:r w:rsidRPr="00F944CE">
        <w:rPr>
          <w:color w:val="auto"/>
          <w:sz w:val="21"/>
          <w:szCs w:val="21"/>
        </w:rPr>
        <w:t>Опера</w:t>
      </w:r>
      <w:r w:rsidR="00197CE0" w:rsidRPr="00F944CE">
        <w:rPr>
          <w:color w:val="auto"/>
          <w:sz w:val="21"/>
          <w:szCs w:val="21"/>
        </w:rPr>
        <w:t>тивно в 3</w:t>
      </w:r>
      <w:r w:rsidRPr="00F944CE">
        <w:rPr>
          <w:color w:val="auto"/>
          <w:sz w:val="21"/>
          <w:szCs w:val="21"/>
        </w:rPr>
        <w:t xml:space="preserve">-дневный срок предоставлять устно или письменно Исполнителю по его запросам необходимые для выполнения им настоящего </w:t>
      </w:r>
      <w:r w:rsidR="008A0CE8" w:rsidRPr="00F944CE">
        <w:rPr>
          <w:color w:val="auto"/>
          <w:sz w:val="21"/>
          <w:szCs w:val="21"/>
        </w:rPr>
        <w:t>Контракт</w:t>
      </w:r>
      <w:r w:rsidRPr="00F944CE">
        <w:rPr>
          <w:color w:val="auto"/>
          <w:sz w:val="21"/>
          <w:szCs w:val="21"/>
        </w:rPr>
        <w:t>а данные и техническую документацию или обеспечить доступ представителей Исполнителя к этой информации.</w:t>
      </w:r>
    </w:p>
    <w:p w:rsidR="00477D3D" w:rsidRPr="00F944CE" w:rsidRDefault="000907EB" w:rsidP="00C44C88">
      <w:pPr>
        <w:pStyle w:val="a3"/>
        <w:numPr>
          <w:ilvl w:val="2"/>
          <w:numId w:val="33"/>
        </w:numPr>
        <w:tabs>
          <w:tab w:val="left" w:pos="542"/>
        </w:tabs>
        <w:ind w:left="0" w:firstLine="720"/>
        <w:jc w:val="both"/>
        <w:rPr>
          <w:color w:val="auto"/>
          <w:sz w:val="21"/>
          <w:szCs w:val="21"/>
        </w:rPr>
      </w:pPr>
      <w:r w:rsidRPr="00F944CE">
        <w:rPr>
          <w:color w:val="auto"/>
          <w:sz w:val="21"/>
          <w:szCs w:val="21"/>
        </w:rPr>
        <w:t>При необходимости обеспечить доступ представителей Исполнителя на производственные объекты Заказчика.</w:t>
      </w:r>
    </w:p>
    <w:p w:rsidR="000A6EA4" w:rsidRPr="00F944CE" w:rsidRDefault="000A6EA4" w:rsidP="00C44C88">
      <w:pPr>
        <w:pStyle w:val="a3"/>
        <w:tabs>
          <w:tab w:val="left" w:pos="542"/>
        </w:tabs>
        <w:ind w:left="720" w:firstLine="0"/>
        <w:jc w:val="both"/>
        <w:rPr>
          <w:color w:val="auto"/>
          <w:sz w:val="21"/>
          <w:szCs w:val="21"/>
        </w:rPr>
      </w:pPr>
    </w:p>
    <w:p w:rsidR="000907EB" w:rsidRPr="00F944CE" w:rsidRDefault="000907EB" w:rsidP="00C44C88">
      <w:pPr>
        <w:pStyle w:val="a3"/>
        <w:numPr>
          <w:ilvl w:val="0"/>
          <w:numId w:val="33"/>
        </w:numPr>
        <w:tabs>
          <w:tab w:val="left" w:pos="542"/>
        </w:tabs>
        <w:ind w:left="0" w:firstLine="720"/>
        <w:jc w:val="center"/>
        <w:rPr>
          <w:color w:val="auto"/>
          <w:sz w:val="21"/>
          <w:szCs w:val="21"/>
        </w:rPr>
      </w:pPr>
      <w:r w:rsidRPr="00F944CE">
        <w:rPr>
          <w:b/>
          <w:color w:val="auto"/>
          <w:sz w:val="21"/>
          <w:szCs w:val="21"/>
        </w:rPr>
        <w:t>Ответственность Сторон</w:t>
      </w:r>
    </w:p>
    <w:p w:rsidR="00CD13D5" w:rsidRPr="00F944CE" w:rsidRDefault="000907EB" w:rsidP="00C44C88">
      <w:pPr>
        <w:pStyle w:val="a3"/>
        <w:numPr>
          <w:ilvl w:val="1"/>
          <w:numId w:val="33"/>
        </w:numPr>
        <w:tabs>
          <w:tab w:val="left" w:pos="542"/>
        </w:tabs>
        <w:ind w:left="0" w:firstLine="709"/>
        <w:jc w:val="both"/>
        <w:rPr>
          <w:color w:val="auto"/>
          <w:sz w:val="21"/>
          <w:szCs w:val="21"/>
        </w:rPr>
      </w:pPr>
      <w:r w:rsidRPr="00F944CE">
        <w:rPr>
          <w:sz w:val="21"/>
          <w:szCs w:val="21"/>
        </w:rPr>
        <w:t xml:space="preserve">За невыполнение или ненадлежащее выполнение обязательств по настоящему </w:t>
      </w:r>
      <w:r w:rsidR="008A0CE8" w:rsidRPr="00F944CE">
        <w:rPr>
          <w:sz w:val="21"/>
          <w:szCs w:val="21"/>
        </w:rPr>
        <w:t>Контракт</w:t>
      </w:r>
      <w:r w:rsidRPr="00F944CE">
        <w:rPr>
          <w:sz w:val="21"/>
          <w:szCs w:val="21"/>
        </w:rPr>
        <w:t>у «Исполнитель» и «Заказчик» несут имущественную ответственность в соответствии с действующим законодательством РФ.</w:t>
      </w:r>
    </w:p>
    <w:p w:rsidR="00225E57" w:rsidRPr="00F944CE" w:rsidRDefault="000B39FD" w:rsidP="00C44C88">
      <w:pPr>
        <w:pStyle w:val="a3"/>
        <w:numPr>
          <w:ilvl w:val="1"/>
          <w:numId w:val="33"/>
        </w:numPr>
        <w:tabs>
          <w:tab w:val="left" w:pos="542"/>
        </w:tabs>
        <w:ind w:left="0" w:firstLine="710"/>
        <w:jc w:val="both"/>
        <w:rPr>
          <w:color w:val="auto"/>
          <w:sz w:val="21"/>
          <w:szCs w:val="21"/>
        </w:rPr>
      </w:pPr>
      <w:r w:rsidRPr="00F944CE">
        <w:rPr>
          <w:color w:val="auto"/>
          <w:sz w:val="21"/>
          <w:szCs w:val="2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00225E57" w:rsidRPr="00F944CE">
        <w:rPr>
          <w:color w:val="auto"/>
          <w:sz w:val="21"/>
          <w:szCs w:val="21"/>
        </w:rPr>
        <w:t xml:space="preserve"> </w:t>
      </w:r>
    </w:p>
    <w:p w:rsidR="00225E57" w:rsidRPr="00F944CE" w:rsidRDefault="000B39FD" w:rsidP="00C44C88">
      <w:pPr>
        <w:pStyle w:val="a3"/>
        <w:numPr>
          <w:ilvl w:val="1"/>
          <w:numId w:val="33"/>
        </w:numPr>
        <w:tabs>
          <w:tab w:val="left" w:pos="542"/>
        </w:tabs>
        <w:ind w:left="0" w:firstLine="710"/>
        <w:jc w:val="both"/>
        <w:rPr>
          <w:color w:val="auto"/>
          <w:sz w:val="21"/>
          <w:szCs w:val="21"/>
        </w:rPr>
      </w:pPr>
      <w:r w:rsidRPr="00F944CE">
        <w:rPr>
          <w:color w:val="auto"/>
          <w:sz w:val="21"/>
          <w:szCs w:val="21"/>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25E57" w:rsidRPr="00F944CE" w:rsidRDefault="000B39FD" w:rsidP="00C44C88">
      <w:pPr>
        <w:pStyle w:val="a3"/>
        <w:numPr>
          <w:ilvl w:val="1"/>
          <w:numId w:val="33"/>
        </w:numPr>
        <w:tabs>
          <w:tab w:val="left" w:pos="542"/>
        </w:tabs>
        <w:ind w:left="0" w:firstLine="710"/>
        <w:jc w:val="both"/>
        <w:rPr>
          <w:color w:val="auto"/>
          <w:sz w:val="21"/>
          <w:szCs w:val="21"/>
        </w:rPr>
      </w:pPr>
      <w:r w:rsidRPr="00F944CE">
        <w:rPr>
          <w:color w:val="auto"/>
          <w:sz w:val="21"/>
          <w:szCs w:val="21"/>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25E57" w:rsidRPr="00F944CE" w:rsidRDefault="000B39FD" w:rsidP="00C44C88">
      <w:pPr>
        <w:pStyle w:val="a3"/>
        <w:numPr>
          <w:ilvl w:val="1"/>
          <w:numId w:val="33"/>
        </w:numPr>
        <w:tabs>
          <w:tab w:val="left" w:pos="542"/>
        </w:tabs>
        <w:ind w:left="0" w:firstLine="710"/>
        <w:jc w:val="both"/>
        <w:rPr>
          <w:color w:val="auto"/>
          <w:sz w:val="21"/>
          <w:szCs w:val="21"/>
        </w:rPr>
      </w:pPr>
      <w:r w:rsidRPr="00F944CE">
        <w:rPr>
          <w:color w:val="auto"/>
          <w:sz w:val="21"/>
          <w:szCs w:val="2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46BD5" w:rsidRPr="00F944CE" w:rsidRDefault="00225E57" w:rsidP="00C44C88">
      <w:pPr>
        <w:pStyle w:val="a3"/>
        <w:numPr>
          <w:ilvl w:val="1"/>
          <w:numId w:val="33"/>
        </w:numPr>
        <w:tabs>
          <w:tab w:val="left" w:pos="542"/>
        </w:tabs>
        <w:ind w:left="0" w:firstLine="710"/>
        <w:jc w:val="both"/>
        <w:rPr>
          <w:color w:val="auto"/>
          <w:sz w:val="21"/>
          <w:szCs w:val="21"/>
        </w:rPr>
      </w:pPr>
      <w:r w:rsidRPr="00F944CE">
        <w:rPr>
          <w:color w:val="auto"/>
          <w:sz w:val="21"/>
          <w:szCs w:val="21"/>
        </w:rPr>
        <w:t>Уплата пени и возмещение убытков в случае ненадлежащего исполнения обязательства не освобождают должника от исполнения обязательства в натуре.</w:t>
      </w:r>
    </w:p>
    <w:p w:rsidR="000B39FD" w:rsidRPr="00F944CE" w:rsidRDefault="000B39FD" w:rsidP="00C44C88">
      <w:pPr>
        <w:pStyle w:val="a3"/>
        <w:tabs>
          <w:tab w:val="left" w:pos="542"/>
        </w:tabs>
        <w:ind w:left="710" w:firstLine="0"/>
        <w:jc w:val="both"/>
        <w:rPr>
          <w:color w:val="auto"/>
          <w:sz w:val="21"/>
          <w:szCs w:val="21"/>
        </w:rPr>
      </w:pPr>
    </w:p>
    <w:p w:rsidR="000907EB" w:rsidRPr="00F944CE" w:rsidRDefault="00BA0FB5" w:rsidP="00C44C88">
      <w:pPr>
        <w:pStyle w:val="a3"/>
        <w:numPr>
          <w:ilvl w:val="0"/>
          <w:numId w:val="33"/>
        </w:numPr>
        <w:tabs>
          <w:tab w:val="left" w:pos="542"/>
        </w:tabs>
        <w:ind w:left="0" w:firstLine="709"/>
        <w:jc w:val="center"/>
        <w:rPr>
          <w:color w:val="auto"/>
          <w:sz w:val="21"/>
          <w:szCs w:val="21"/>
        </w:rPr>
      </w:pPr>
      <w:r w:rsidRPr="00F944CE">
        <w:rPr>
          <w:b/>
          <w:color w:val="auto"/>
          <w:spacing w:val="-8"/>
          <w:sz w:val="21"/>
          <w:szCs w:val="21"/>
        </w:rPr>
        <w:t>Действие обстоятельств непреодолимой силы</w:t>
      </w:r>
    </w:p>
    <w:p w:rsidR="000907EB" w:rsidRPr="00F944CE" w:rsidRDefault="00F05791" w:rsidP="00C44C88">
      <w:pPr>
        <w:pStyle w:val="a3"/>
        <w:numPr>
          <w:ilvl w:val="1"/>
          <w:numId w:val="33"/>
        </w:numPr>
        <w:tabs>
          <w:tab w:val="left" w:pos="542"/>
        </w:tabs>
        <w:ind w:left="0" w:firstLine="720"/>
        <w:jc w:val="both"/>
        <w:rPr>
          <w:color w:val="auto"/>
          <w:sz w:val="21"/>
          <w:szCs w:val="21"/>
        </w:rPr>
      </w:pPr>
      <w:r w:rsidRPr="00F944CE">
        <w:rPr>
          <w:sz w:val="21"/>
          <w:szCs w:val="21"/>
        </w:rPr>
        <w:t xml:space="preserve">Сторона освобождается от ответственности за частичное или полное неисполнение обязательств по настоящему </w:t>
      </w:r>
      <w:r w:rsidR="008A0CE8" w:rsidRPr="00F944CE">
        <w:rPr>
          <w:sz w:val="21"/>
          <w:szCs w:val="21"/>
        </w:rPr>
        <w:t>Контракт</w:t>
      </w:r>
      <w:r w:rsidRPr="00F944CE">
        <w:rPr>
          <w:sz w:val="21"/>
          <w:szCs w:val="21"/>
        </w:rPr>
        <w:t>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w:t>
      </w:r>
      <w:r w:rsidR="000907EB" w:rsidRPr="00F944CE">
        <w:rPr>
          <w:sz w:val="21"/>
          <w:szCs w:val="21"/>
        </w:rPr>
        <w:t xml:space="preserve">. К таким обстоятельствам относятся, в частности, наводнения, землетрясения, другие явления природы, возникшие после заключения настоящего </w:t>
      </w:r>
      <w:r w:rsidR="008A0CE8" w:rsidRPr="00F944CE">
        <w:rPr>
          <w:sz w:val="21"/>
          <w:szCs w:val="21"/>
        </w:rPr>
        <w:t>Контракт</w:t>
      </w:r>
      <w:r w:rsidR="000907EB" w:rsidRPr="00F944CE">
        <w:rPr>
          <w:sz w:val="21"/>
          <w:szCs w:val="21"/>
        </w:rPr>
        <w:t>а и находящиеся вне контроля Сторон. При этом срок выполнения обязательств по настоящему</w:t>
      </w:r>
      <w:r w:rsidR="000907EB" w:rsidRPr="00F944CE">
        <w:rPr>
          <w:i/>
          <w:sz w:val="21"/>
          <w:szCs w:val="21"/>
        </w:rPr>
        <w:t xml:space="preserve"> </w:t>
      </w:r>
      <w:r w:rsidR="008A0CE8" w:rsidRPr="00F944CE">
        <w:rPr>
          <w:sz w:val="21"/>
          <w:szCs w:val="21"/>
        </w:rPr>
        <w:t>Контракт</w:t>
      </w:r>
      <w:r w:rsidR="000907EB" w:rsidRPr="00F944CE">
        <w:rPr>
          <w:sz w:val="21"/>
          <w:szCs w:val="21"/>
        </w:rPr>
        <w:t xml:space="preserve">у отодвигается соразмерно времени действия таких обстоятельств, о чем Стороны вносят обязательные изменения в условия настоящего </w:t>
      </w:r>
      <w:r w:rsidR="008A0CE8" w:rsidRPr="00F944CE">
        <w:rPr>
          <w:sz w:val="21"/>
          <w:szCs w:val="21"/>
        </w:rPr>
        <w:t>Контракт</w:t>
      </w:r>
      <w:r w:rsidR="000907EB" w:rsidRPr="00F944CE">
        <w:rPr>
          <w:sz w:val="21"/>
          <w:szCs w:val="21"/>
        </w:rPr>
        <w:t>а.</w:t>
      </w:r>
    </w:p>
    <w:p w:rsidR="000907EB" w:rsidRPr="00F944CE" w:rsidRDefault="000907EB" w:rsidP="00C44C88">
      <w:pPr>
        <w:pStyle w:val="a3"/>
        <w:numPr>
          <w:ilvl w:val="1"/>
          <w:numId w:val="33"/>
        </w:numPr>
        <w:tabs>
          <w:tab w:val="left" w:pos="542"/>
        </w:tabs>
        <w:ind w:left="0" w:firstLine="720"/>
        <w:jc w:val="both"/>
        <w:rPr>
          <w:color w:val="auto"/>
          <w:sz w:val="21"/>
          <w:szCs w:val="21"/>
        </w:rPr>
      </w:pPr>
      <w:r w:rsidRPr="00F944CE">
        <w:rPr>
          <w:sz w:val="21"/>
          <w:szCs w:val="21"/>
        </w:rPr>
        <w:t xml:space="preserve">Сторона, для которой создалась невозможность исполнения обязательства, обязана в 5 (пяти) </w:t>
      </w:r>
      <w:proofErr w:type="spellStart"/>
      <w:r w:rsidRPr="00F944CE">
        <w:rPr>
          <w:sz w:val="21"/>
          <w:szCs w:val="21"/>
        </w:rPr>
        <w:t>дневный</w:t>
      </w:r>
      <w:proofErr w:type="spellEnd"/>
      <w:r w:rsidRPr="00F944CE">
        <w:rPr>
          <w:sz w:val="21"/>
          <w:szCs w:val="21"/>
        </w:rPr>
        <w:t xml:space="preserve"> срок письменно уведомить другую Сторону о наступлении, предполагаемом сроке действия указанного обстоятельства и представить другой Стороне обоснованное предложение внести изменения в настоящий </w:t>
      </w:r>
      <w:r w:rsidR="008A0CE8" w:rsidRPr="00F944CE">
        <w:rPr>
          <w:sz w:val="21"/>
          <w:szCs w:val="21"/>
        </w:rPr>
        <w:t>Контракт</w:t>
      </w:r>
      <w:r w:rsidRPr="00F944CE">
        <w:rPr>
          <w:sz w:val="21"/>
          <w:szCs w:val="21"/>
        </w:rPr>
        <w:t xml:space="preserve"> с учетом сложившейся ситуации.</w:t>
      </w:r>
    </w:p>
    <w:p w:rsidR="000907EB" w:rsidRPr="00F944CE" w:rsidRDefault="000907EB" w:rsidP="00C44C88">
      <w:pPr>
        <w:pStyle w:val="a3"/>
        <w:numPr>
          <w:ilvl w:val="1"/>
          <w:numId w:val="33"/>
        </w:numPr>
        <w:tabs>
          <w:tab w:val="left" w:pos="542"/>
        </w:tabs>
        <w:ind w:left="0" w:firstLine="720"/>
        <w:jc w:val="both"/>
        <w:rPr>
          <w:color w:val="auto"/>
          <w:sz w:val="21"/>
          <w:szCs w:val="21"/>
        </w:rPr>
      </w:pPr>
      <w:proofErr w:type="spellStart"/>
      <w:r w:rsidRPr="00F944CE">
        <w:rPr>
          <w:sz w:val="21"/>
          <w:szCs w:val="21"/>
        </w:rPr>
        <w:t>Неуведомление</w:t>
      </w:r>
      <w:proofErr w:type="spellEnd"/>
      <w:r w:rsidRPr="00F944CE">
        <w:rPr>
          <w:sz w:val="21"/>
          <w:szCs w:val="21"/>
        </w:rPr>
        <w:t xml:space="preserve"> лишает потерпевшую Сторону права ссылаться на вышеуказанные обстоятельства как на основание, освобождающее от ответственности за невыполнение обязательств по настоящему </w:t>
      </w:r>
      <w:r w:rsidR="008A0CE8" w:rsidRPr="00F944CE">
        <w:rPr>
          <w:sz w:val="21"/>
          <w:szCs w:val="21"/>
        </w:rPr>
        <w:t>Контракт</w:t>
      </w:r>
      <w:r w:rsidRPr="00F944CE">
        <w:rPr>
          <w:sz w:val="21"/>
          <w:szCs w:val="21"/>
        </w:rPr>
        <w:t>у.</w:t>
      </w:r>
    </w:p>
    <w:p w:rsidR="000907EB" w:rsidRPr="00F944CE" w:rsidRDefault="000907EB" w:rsidP="00C44C88">
      <w:pPr>
        <w:pStyle w:val="a3"/>
        <w:numPr>
          <w:ilvl w:val="1"/>
          <w:numId w:val="33"/>
        </w:numPr>
        <w:tabs>
          <w:tab w:val="left" w:pos="542"/>
        </w:tabs>
        <w:ind w:left="0" w:firstLine="720"/>
        <w:jc w:val="both"/>
        <w:rPr>
          <w:color w:val="auto"/>
          <w:sz w:val="21"/>
          <w:szCs w:val="21"/>
        </w:rPr>
      </w:pPr>
      <w:r w:rsidRPr="00F944CE">
        <w:rPr>
          <w:color w:val="auto"/>
          <w:sz w:val="21"/>
          <w:szCs w:val="21"/>
        </w:rPr>
        <w:t>Факты, изложенные в уведомлении, должны быть подтверждены документами соответствующих уполномоченных государственных органов.</w:t>
      </w:r>
    </w:p>
    <w:p w:rsidR="00BD4C8E" w:rsidRPr="00F944CE" w:rsidRDefault="000907EB" w:rsidP="00C44C88">
      <w:pPr>
        <w:pStyle w:val="a3"/>
        <w:numPr>
          <w:ilvl w:val="1"/>
          <w:numId w:val="33"/>
        </w:numPr>
        <w:tabs>
          <w:tab w:val="left" w:pos="542"/>
        </w:tabs>
        <w:ind w:left="0" w:firstLine="720"/>
        <w:jc w:val="both"/>
        <w:rPr>
          <w:color w:val="auto"/>
          <w:sz w:val="21"/>
          <w:szCs w:val="21"/>
        </w:rPr>
      </w:pPr>
      <w:r w:rsidRPr="00F944CE">
        <w:rPr>
          <w:sz w:val="21"/>
          <w:szCs w:val="21"/>
        </w:rPr>
        <w:t xml:space="preserve">Если обстоятельства непреодолимой силы будут сохраняться свыше трех месяцев, любая из Сторон имеет право расторгнуть настоящий </w:t>
      </w:r>
      <w:r w:rsidR="008A0CE8" w:rsidRPr="00F944CE">
        <w:rPr>
          <w:sz w:val="21"/>
          <w:szCs w:val="21"/>
        </w:rPr>
        <w:t>Контракт</w:t>
      </w:r>
      <w:r w:rsidRPr="00F944CE">
        <w:rPr>
          <w:sz w:val="21"/>
          <w:szCs w:val="21"/>
        </w:rPr>
        <w:t xml:space="preserve"> полностью, либо частично, без обязательств по возмещению убытков, письменно уведомив об этом другую Сторону.</w:t>
      </w:r>
    </w:p>
    <w:p w:rsidR="00024173" w:rsidRPr="00F944CE" w:rsidRDefault="00024173" w:rsidP="00C44C88">
      <w:pPr>
        <w:pStyle w:val="a3"/>
        <w:numPr>
          <w:ilvl w:val="1"/>
          <w:numId w:val="33"/>
        </w:numPr>
        <w:tabs>
          <w:tab w:val="left" w:pos="542"/>
        </w:tabs>
        <w:ind w:left="0" w:firstLine="709"/>
        <w:jc w:val="both"/>
        <w:rPr>
          <w:color w:val="auto"/>
          <w:sz w:val="21"/>
          <w:szCs w:val="21"/>
        </w:rPr>
      </w:pPr>
      <w:r w:rsidRPr="00F944CE">
        <w:rPr>
          <w:color w:val="auto"/>
          <w:sz w:val="21"/>
          <w:szCs w:val="21"/>
        </w:rPr>
        <w:t>Стороны признают юридическую силу за перепиской по нижеуказанным адресам e-</w:t>
      </w:r>
      <w:proofErr w:type="spellStart"/>
      <w:r w:rsidRPr="00F944CE">
        <w:rPr>
          <w:color w:val="auto"/>
          <w:sz w:val="21"/>
          <w:szCs w:val="21"/>
        </w:rPr>
        <w:t>mail</w:t>
      </w:r>
      <w:proofErr w:type="spellEnd"/>
      <w:r w:rsidRPr="00F944CE">
        <w:rPr>
          <w:color w:val="auto"/>
          <w:sz w:val="21"/>
          <w:szCs w:val="21"/>
        </w:rPr>
        <w:t xml:space="preserve"> и пересылаемыми посредством </w:t>
      </w:r>
      <w:r w:rsidR="00D02A7E" w:rsidRPr="00F944CE">
        <w:rPr>
          <w:color w:val="auto"/>
          <w:sz w:val="21"/>
          <w:szCs w:val="21"/>
        </w:rPr>
        <w:t>неё</w:t>
      </w:r>
      <w:r w:rsidRPr="00F944CE">
        <w:rPr>
          <w:color w:val="auto"/>
          <w:sz w:val="21"/>
          <w:szCs w:val="21"/>
        </w:rPr>
        <w:t xml:space="preserve"> документами (содержимое электронных писем):</w:t>
      </w:r>
    </w:p>
    <w:p w:rsidR="00024173" w:rsidRPr="00F944CE" w:rsidRDefault="00024173" w:rsidP="00C44C88">
      <w:pPr>
        <w:pStyle w:val="a3"/>
        <w:tabs>
          <w:tab w:val="left" w:pos="542"/>
        </w:tabs>
        <w:ind w:firstLine="709"/>
        <w:jc w:val="both"/>
        <w:rPr>
          <w:color w:val="auto"/>
          <w:sz w:val="21"/>
          <w:szCs w:val="21"/>
        </w:rPr>
      </w:pPr>
      <w:r w:rsidRPr="00F944CE">
        <w:rPr>
          <w:color w:val="auto"/>
          <w:sz w:val="21"/>
          <w:szCs w:val="21"/>
        </w:rPr>
        <w:t>Для Заказчика:</w:t>
      </w:r>
      <w:r w:rsidRPr="00F944CE">
        <w:rPr>
          <w:sz w:val="21"/>
          <w:szCs w:val="21"/>
        </w:rPr>
        <w:t xml:space="preserve"> </w:t>
      </w:r>
      <w:proofErr w:type="spellStart"/>
      <w:r w:rsidR="00EF69A7" w:rsidRPr="00EF69A7">
        <w:rPr>
          <w:sz w:val="21"/>
          <w:szCs w:val="21"/>
          <w:lang w:val="en-US"/>
        </w:rPr>
        <w:t>grigorenko</w:t>
      </w:r>
      <w:proofErr w:type="spellEnd"/>
      <w:r w:rsidR="00EF69A7" w:rsidRPr="00EF69A7">
        <w:rPr>
          <w:sz w:val="21"/>
          <w:szCs w:val="21"/>
        </w:rPr>
        <w:t>_</w:t>
      </w:r>
      <w:r w:rsidR="00EF69A7" w:rsidRPr="00EF69A7">
        <w:rPr>
          <w:sz w:val="21"/>
          <w:szCs w:val="21"/>
          <w:lang w:val="en-US"/>
        </w:rPr>
        <w:t>d</w:t>
      </w:r>
      <w:r w:rsidR="00EF69A7" w:rsidRPr="00EF69A7">
        <w:rPr>
          <w:sz w:val="21"/>
          <w:szCs w:val="21"/>
        </w:rPr>
        <w:t>_</w:t>
      </w:r>
      <w:r w:rsidR="00EF69A7" w:rsidRPr="00EF69A7">
        <w:rPr>
          <w:sz w:val="21"/>
          <w:szCs w:val="21"/>
          <w:lang w:val="en-US"/>
        </w:rPr>
        <w:t>g</w:t>
      </w:r>
      <w:r w:rsidR="00EF69A7" w:rsidRPr="00EF69A7">
        <w:rPr>
          <w:sz w:val="21"/>
          <w:szCs w:val="21"/>
        </w:rPr>
        <w:t>@</w:t>
      </w:r>
      <w:r w:rsidR="00EF69A7" w:rsidRPr="00EF69A7">
        <w:rPr>
          <w:sz w:val="21"/>
          <w:szCs w:val="21"/>
          <w:lang w:val="en-US"/>
        </w:rPr>
        <w:t>mail</w:t>
      </w:r>
      <w:r w:rsidR="00EF69A7" w:rsidRPr="00EF69A7">
        <w:rPr>
          <w:sz w:val="21"/>
          <w:szCs w:val="21"/>
        </w:rPr>
        <w:t>.</w:t>
      </w:r>
      <w:proofErr w:type="spellStart"/>
      <w:r w:rsidR="00EF69A7" w:rsidRPr="00EF69A7">
        <w:rPr>
          <w:sz w:val="21"/>
          <w:szCs w:val="21"/>
          <w:lang w:val="en-US"/>
        </w:rPr>
        <w:t>ru</w:t>
      </w:r>
      <w:proofErr w:type="spellEnd"/>
      <w:r w:rsidRPr="00F944CE">
        <w:rPr>
          <w:color w:val="auto"/>
          <w:sz w:val="21"/>
          <w:szCs w:val="21"/>
        </w:rPr>
        <w:t>.</w:t>
      </w:r>
    </w:p>
    <w:p w:rsidR="00024173" w:rsidRPr="00F944CE" w:rsidRDefault="00024173" w:rsidP="00C44C88">
      <w:pPr>
        <w:pStyle w:val="a3"/>
        <w:tabs>
          <w:tab w:val="left" w:pos="542"/>
        </w:tabs>
        <w:ind w:firstLine="709"/>
        <w:jc w:val="both"/>
        <w:rPr>
          <w:color w:val="auto"/>
          <w:sz w:val="21"/>
          <w:szCs w:val="21"/>
        </w:rPr>
      </w:pPr>
      <w:r w:rsidRPr="00F944CE">
        <w:rPr>
          <w:color w:val="auto"/>
          <w:sz w:val="21"/>
          <w:szCs w:val="21"/>
        </w:rPr>
        <w:t xml:space="preserve">Для Исполнителя: </w:t>
      </w:r>
    </w:p>
    <w:p w:rsidR="000B39FD" w:rsidRPr="00F944CE" w:rsidRDefault="000B39FD" w:rsidP="00C44C88">
      <w:pPr>
        <w:pStyle w:val="a3"/>
        <w:tabs>
          <w:tab w:val="left" w:pos="542"/>
        </w:tabs>
        <w:ind w:firstLine="709"/>
        <w:jc w:val="both"/>
        <w:rPr>
          <w:color w:val="auto"/>
          <w:sz w:val="21"/>
          <w:szCs w:val="21"/>
        </w:rPr>
      </w:pPr>
    </w:p>
    <w:p w:rsidR="000907EB" w:rsidRPr="00F944CE" w:rsidRDefault="000907EB" w:rsidP="00C44C88">
      <w:pPr>
        <w:pStyle w:val="a3"/>
        <w:numPr>
          <w:ilvl w:val="0"/>
          <w:numId w:val="33"/>
        </w:numPr>
        <w:tabs>
          <w:tab w:val="left" w:pos="542"/>
        </w:tabs>
        <w:ind w:left="0" w:firstLine="720"/>
        <w:jc w:val="center"/>
        <w:rPr>
          <w:color w:val="auto"/>
          <w:sz w:val="21"/>
          <w:szCs w:val="21"/>
        </w:rPr>
      </w:pPr>
      <w:r w:rsidRPr="00F944CE">
        <w:rPr>
          <w:b/>
          <w:sz w:val="21"/>
          <w:szCs w:val="21"/>
        </w:rPr>
        <w:t xml:space="preserve">Срок действия </w:t>
      </w:r>
      <w:r w:rsidR="008A0CE8" w:rsidRPr="00F944CE">
        <w:rPr>
          <w:b/>
          <w:sz w:val="21"/>
          <w:szCs w:val="21"/>
        </w:rPr>
        <w:t>Контракт</w:t>
      </w:r>
      <w:r w:rsidRPr="00F944CE">
        <w:rPr>
          <w:b/>
          <w:sz w:val="21"/>
          <w:szCs w:val="21"/>
        </w:rPr>
        <w:t>а</w:t>
      </w:r>
    </w:p>
    <w:p w:rsidR="00CA2751" w:rsidRPr="00F944CE" w:rsidRDefault="000907EB" w:rsidP="00C44C88">
      <w:pPr>
        <w:pStyle w:val="a3"/>
        <w:numPr>
          <w:ilvl w:val="1"/>
          <w:numId w:val="33"/>
        </w:numPr>
        <w:tabs>
          <w:tab w:val="left" w:pos="542"/>
        </w:tabs>
        <w:ind w:left="0" w:firstLine="720"/>
        <w:jc w:val="both"/>
        <w:rPr>
          <w:color w:val="auto"/>
          <w:sz w:val="21"/>
          <w:szCs w:val="21"/>
        </w:rPr>
      </w:pPr>
      <w:r w:rsidRPr="00F944CE">
        <w:rPr>
          <w:sz w:val="21"/>
          <w:szCs w:val="21"/>
        </w:rPr>
        <w:t xml:space="preserve">Настоящий </w:t>
      </w:r>
      <w:r w:rsidR="008A0CE8" w:rsidRPr="00F944CE">
        <w:rPr>
          <w:sz w:val="21"/>
          <w:szCs w:val="21"/>
        </w:rPr>
        <w:t>Контракт</w:t>
      </w:r>
      <w:r w:rsidRPr="00F944CE">
        <w:rPr>
          <w:sz w:val="21"/>
          <w:szCs w:val="21"/>
        </w:rPr>
        <w:t xml:space="preserve"> вступает </w:t>
      </w:r>
      <w:r w:rsidR="0040162E" w:rsidRPr="00F944CE">
        <w:rPr>
          <w:sz w:val="21"/>
          <w:szCs w:val="21"/>
        </w:rPr>
        <w:t>в силу с моме</w:t>
      </w:r>
      <w:r w:rsidR="00EF69A7">
        <w:rPr>
          <w:sz w:val="21"/>
          <w:szCs w:val="21"/>
        </w:rPr>
        <w:t>нта подп</w:t>
      </w:r>
      <w:r w:rsidR="00ED4DE4">
        <w:rPr>
          <w:sz w:val="21"/>
          <w:szCs w:val="21"/>
        </w:rPr>
        <w:t>исания и действует до 01.06</w:t>
      </w:r>
      <w:r w:rsidR="00EE6A16">
        <w:rPr>
          <w:sz w:val="21"/>
          <w:szCs w:val="21"/>
        </w:rPr>
        <w:t>.2027</w:t>
      </w:r>
      <w:r w:rsidR="0040162E" w:rsidRPr="00F944CE">
        <w:rPr>
          <w:sz w:val="21"/>
          <w:szCs w:val="21"/>
        </w:rPr>
        <w:t xml:space="preserve"> г</w:t>
      </w:r>
      <w:r w:rsidR="000B39FD" w:rsidRPr="00F944CE">
        <w:rPr>
          <w:sz w:val="21"/>
          <w:szCs w:val="21"/>
        </w:rPr>
        <w:t>ода (включительно)</w:t>
      </w:r>
      <w:r w:rsidR="0040162E" w:rsidRPr="00F944CE">
        <w:rPr>
          <w:sz w:val="21"/>
          <w:szCs w:val="21"/>
        </w:rPr>
        <w:t>, а в части расчетов</w:t>
      </w:r>
      <w:r w:rsidR="000B39FD" w:rsidRPr="00F944CE">
        <w:rPr>
          <w:sz w:val="21"/>
          <w:szCs w:val="21"/>
        </w:rPr>
        <w:t>,</w:t>
      </w:r>
      <w:r w:rsidR="0040162E" w:rsidRPr="00F944CE">
        <w:rPr>
          <w:sz w:val="21"/>
          <w:szCs w:val="21"/>
        </w:rPr>
        <w:t xml:space="preserve"> до полного исполнения сторонами своих обязательств</w:t>
      </w:r>
      <w:r w:rsidR="00CB1AF2" w:rsidRPr="00F944CE">
        <w:rPr>
          <w:sz w:val="21"/>
          <w:szCs w:val="21"/>
        </w:rPr>
        <w:t xml:space="preserve"> или </w:t>
      </w:r>
      <w:r w:rsidRPr="00F944CE">
        <w:rPr>
          <w:sz w:val="21"/>
          <w:szCs w:val="21"/>
        </w:rPr>
        <w:t xml:space="preserve">до расторжения </w:t>
      </w:r>
      <w:r w:rsidR="008A0CE8" w:rsidRPr="00F944CE">
        <w:rPr>
          <w:sz w:val="21"/>
          <w:szCs w:val="21"/>
        </w:rPr>
        <w:t>Контракт</w:t>
      </w:r>
      <w:r w:rsidRPr="00F944CE">
        <w:rPr>
          <w:sz w:val="21"/>
          <w:szCs w:val="21"/>
        </w:rPr>
        <w:t xml:space="preserve">а в порядке и на условиях, предусмотренных настоящим </w:t>
      </w:r>
      <w:r w:rsidR="008A0CE8" w:rsidRPr="00F944CE">
        <w:rPr>
          <w:sz w:val="21"/>
          <w:szCs w:val="21"/>
        </w:rPr>
        <w:t>Контракт</w:t>
      </w:r>
      <w:r w:rsidRPr="00F944CE">
        <w:rPr>
          <w:sz w:val="21"/>
          <w:szCs w:val="21"/>
        </w:rPr>
        <w:t>ом.</w:t>
      </w:r>
    </w:p>
    <w:p w:rsidR="000B39FD" w:rsidRPr="00F944CE" w:rsidRDefault="000B39FD" w:rsidP="00C44C88">
      <w:pPr>
        <w:pStyle w:val="a3"/>
        <w:tabs>
          <w:tab w:val="left" w:pos="542"/>
        </w:tabs>
        <w:ind w:left="720" w:firstLine="0"/>
        <w:jc w:val="both"/>
        <w:rPr>
          <w:color w:val="auto"/>
          <w:sz w:val="21"/>
          <w:szCs w:val="21"/>
        </w:rPr>
      </w:pPr>
    </w:p>
    <w:p w:rsidR="000907EB" w:rsidRPr="00F944CE" w:rsidRDefault="000907EB" w:rsidP="00C44C88">
      <w:pPr>
        <w:pStyle w:val="a3"/>
        <w:numPr>
          <w:ilvl w:val="0"/>
          <w:numId w:val="33"/>
        </w:numPr>
        <w:tabs>
          <w:tab w:val="left" w:pos="542"/>
        </w:tabs>
        <w:ind w:left="0" w:firstLine="720"/>
        <w:jc w:val="center"/>
        <w:rPr>
          <w:color w:val="auto"/>
          <w:sz w:val="21"/>
          <w:szCs w:val="21"/>
        </w:rPr>
      </w:pPr>
      <w:r w:rsidRPr="00F944CE">
        <w:rPr>
          <w:b/>
          <w:color w:val="auto"/>
          <w:sz w:val="21"/>
          <w:szCs w:val="21"/>
        </w:rPr>
        <w:t>Условия конфиденциальности</w:t>
      </w:r>
    </w:p>
    <w:p w:rsidR="00CA2751" w:rsidRPr="00F944CE" w:rsidRDefault="000907EB" w:rsidP="00C44C88">
      <w:pPr>
        <w:pStyle w:val="a3"/>
        <w:numPr>
          <w:ilvl w:val="1"/>
          <w:numId w:val="33"/>
        </w:numPr>
        <w:tabs>
          <w:tab w:val="left" w:pos="542"/>
        </w:tabs>
        <w:ind w:left="0" w:firstLine="720"/>
        <w:jc w:val="both"/>
        <w:rPr>
          <w:color w:val="auto"/>
          <w:sz w:val="21"/>
          <w:szCs w:val="21"/>
        </w:rPr>
      </w:pPr>
      <w:r w:rsidRPr="00F944CE">
        <w:rPr>
          <w:sz w:val="21"/>
          <w:szCs w:val="21"/>
        </w:rPr>
        <w:t xml:space="preserve">Стороны обязуются не разглашать без взаимного согласования информацию, относящуюся к предмету и условиям настоящего </w:t>
      </w:r>
      <w:r w:rsidR="008A0CE8" w:rsidRPr="00F944CE">
        <w:rPr>
          <w:sz w:val="21"/>
          <w:szCs w:val="21"/>
        </w:rPr>
        <w:t>Контракт</w:t>
      </w:r>
      <w:r w:rsidRPr="00F944CE">
        <w:rPr>
          <w:sz w:val="21"/>
          <w:szCs w:val="21"/>
        </w:rPr>
        <w:t xml:space="preserve">а, а также промежуточным и конечным результатам </w:t>
      </w:r>
      <w:r w:rsidR="009D3DC6" w:rsidRPr="00F944CE">
        <w:rPr>
          <w:sz w:val="21"/>
          <w:szCs w:val="21"/>
        </w:rPr>
        <w:t>оказания услуг</w:t>
      </w:r>
      <w:r w:rsidRPr="00F944CE">
        <w:rPr>
          <w:sz w:val="21"/>
          <w:szCs w:val="21"/>
        </w:rPr>
        <w:t>.</w:t>
      </w:r>
    </w:p>
    <w:p w:rsidR="000B39FD" w:rsidRPr="00F944CE" w:rsidRDefault="000B39FD" w:rsidP="00C44C88">
      <w:pPr>
        <w:pStyle w:val="a3"/>
        <w:tabs>
          <w:tab w:val="left" w:pos="542"/>
        </w:tabs>
        <w:ind w:left="720" w:firstLine="0"/>
        <w:jc w:val="both"/>
        <w:rPr>
          <w:color w:val="auto"/>
          <w:sz w:val="21"/>
          <w:szCs w:val="21"/>
        </w:rPr>
      </w:pPr>
    </w:p>
    <w:p w:rsidR="000907EB" w:rsidRPr="00F944CE" w:rsidRDefault="000907EB" w:rsidP="00C44C88">
      <w:pPr>
        <w:widowControl/>
        <w:numPr>
          <w:ilvl w:val="0"/>
          <w:numId w:val="33"/>
        </w:numPr>
        <w:ind w:left="0" w:firstLine="720"/>
        <w:jc w:val="center"/>
        <w:rPr>
          <w:bCs/>
          <w:color w:val="000000"/>
          <w:sz w:val="21"/>
          <w:szCs w:val="21"/>
        </w:rPr>
      </w:pPr>
      <w:r w:rsidRPr="00F944CE">
        <w:rPr>
          <w:b/>
          <w:bCs/>
          <w:sz w:val="21"/>
          <w:szCs w:val="21"/>
        </w:rPr>
        <w:t>Разрешение споров</w:t>
      </w:r>
    </w:p>
    <w:p w:rsidR="000907EB" w:rsidRPr="00F944CE" w:rsidRDefault="000907EB" w:rsidP="00C44C88">
      <w:pPr>
        <w:pStyle w:val="a3"/>
        <w:numPr>
          <w:ilvl w:val="1"/>
          <w:numId w:val="33"/>
        </w:numPr>
        <w:tabs>
          <w:tab w:val="left" w:pos="542"/>
        </w:tabs>
        <w:ind w:left="0" w:firstLine="720"/>
        <w:jc w:val="both"/>
        <w:rPr>
          <w:color w:val="auto"/>
          <w:sz w:val="21"/>
          <w:szCs w:val="21"/>
        </w:rPr>
      </w:pPr>
      <w:r w:rsidRPr="00F944CE">
        <w:rPr>
          <w:bCs w:val="0"/>
          <w:sz w:val="21"/>
          <w:szCs w:val="21"/>
        </w:rPr>
        <w:t xml:space="preserve">Все споры, возникающие из </w:t>
      </w:r>
      <w:r w:rsidR="008A0CE8" w:rsidRPr="00F944CE">
        <w:rPr>
          <w:bCs w:val="0"/>
          <w:sz w:val="21"/>
          <w:szCs w:val="21"/>
        </w:rPr>
        <w:t>Контракт</w:t>
      </w:r>
      <w:r w:rsidRPr="00F944CE">
        <w:rPr>
          <w:bCs w:val="0"/>
          <w:sz w:val="21"/>
          <w:szCs w:val="21"/>
        </w:rPr>
        <w:t>а или в связи с ним, должны, в первую очередь, разрешаться путем дружественных переговоров между Сторонами.</w:t>
      </w:r>
    </w:p>
    <w:p w:rsidR="000907EB" w:rsidRPr="00F944CE" w:rsidRDefault="000907EB" w:rsidP="00C44C88">
      <w:pPr>
        <w:pStyle w:val="a3"/>
        <w:numPr>
          <w:ilvl w:val="1"/>
          <w:numId w:val="33"/>
        </w:numPr>
        <w:tabs>
          <w:tab w:val="left" w:pos="542"/>
        </w:tabs>
        <w:ind w:left="0" w:firstLine="720"/>
        <w:jc w:val="both"/>
        <w:rPr>
          <w:color w:val="auto"/>
          <w:sz w:val="21"/>
          <w:szCs w:val="21"/>
        </w:rPr>
      </w:pPr>
      <w:r w:rsidRPr="00F944CE">
        <w:rPr>
          <w:bCs w:val="0"/>
          <w:sz w:val="21"/>
          <w:szCs w:val="21"/>
        </w:rPr>
        <w:t xml:space="preserve">Если Сторонам не удастся урегулировать такой спор, то спор разрешается в Арбитражном суде </w:t>
      </w:r>
      <w:r w:rsidR="007D299C" w:rsidRPr="00F944CE">
        <w:rPr>
          <w:bCs w:val="0"/>
          <w:sz w:val="21"/>
          <w:szCs w:val="21"/>
        </w:rPr>
        <w:t>Приморского края</w:t>
      </w:r>
      <w:r w:rsidRPr="00F944CE">
        <w:rPr>
          <w:bCs w:val="0"/>
          <w:sz w:val="21"/>
          <w:szCs w:val="21"/>
        </w:rPr>
        <w:t>.</w:t>
      </w:r>
    </w:p>
    <w:p w:rsidR="005165B8" w:rsidRPr="00F944CE" w:rsidRDefault="000907EB" w:rsidP="00C44C88">
      <w:pPr>
        <w:pStyle w:val="a3"/>
        <w:numPr>
          <w:ilvl w:val="1"/>
          <w:numId w:val="33"/>
        </w:numPr>
        <w:tabs>
          <w:tab w:val="left" w:pos="542"/>
        </w:tabs>
        <w:ind w:left="0" w:firstLine="720"/>
        <w:jc w:val="both"/>
        <w:rPr>
          <w:color w:val="auto"/>
          <w:sz w:val="21"/>
          <w:szCs w:val="21"/>
        </w:rPr>
      </w:pPr>
      <w:r w:rsidRPr="00F944CE">
        <w:rPr>
          <w:bCs w:val="0"/>
          <w:sz w:val="21"/>
          <w:szCs w:val="21"/>
        </w:rPr>
        <w:t xml:space="preserve">Во всем остальном, что не предусмотрено </w:t>
      </w:r>
      <w:r w:rsidR="008A0CE8" w:rsidRPr="00F944CE">
        <w:rPr>
          <w:bCs w:val="0"/>
          <w:sz w:val="21"/>
          <w:szCs w:val="21"/>
        </w:rPr>
        <w:t>Контракт</w:t>
      </w:r>
      <w:r w:rsidRPr="00F944CE">
        <w:rPr>
          <w:bCs w:val="0"/>
          <w:sz w:val="21"/>
          <w:szCs w:val="21"/>
        </w:rPr>
        <w:t>ом, Стороны руководствуются действующим законодательством РФ.</w:t>
      </w:r>
    </w:p>
    <w:p w:rsidR="00CA2751" w:rsidRPr="00F944CE" w:rsidRDefault="005165B8" w:rsidP="00C44C88">
      <w:pPr>
        <w:pStyle w:val="a3"/>
        <w:numPr>
          <w:ilvl w:val="1"/>
          <w:numId w:val="33"/>
        </w:numPr>
        <w:tabs>
          <w:tab w:val="left" w:pos="542"/>
        </w:tabs>
        <w:ind w:left="0" w:firstLine="720"/>
        <w:jc w:val="both"/>
        <w:rPr>
          <w:color w:val="auto"/>
          <w:sz w:val="21"/>
          <w:szCs w:val="21"/>
        </w:rPr>
      </w:pPr>
      <w:r w:rsidRPr="00F944CE">
        <w:rPr>
          <w:color w:val="auto"/>
          <w:sz w:val="21"/>
          <w:szCs w:val="21"/>
        </w:rPr>
        <w:t>До передачи спора на разрешение в судебные инстанции стороны примут меры к его разрешению в претензионном порядке. Претензия должна быть рассмотрена,</w:t>
      </w:r>
      <w:r w:rsidR="009750F9" w:rsidRPr="00F944CE">
        <w:rPr>
          <w:color w:val="auto"/>
          <w:sz w:val="21"/>
          <w:szCs w:val="21"/>
        </w:rPr>
        <w:t xml:space="preserve"> и на нее дан ответ в течение </w:t>
      </w:r>
      <w:r w:rsidR="00937995" w:rsidRPr="00F944CE">
        <w:rPr>
          <w:color w:val="auto"/>
          <w:sz w:val="21"/>
          <w:szCs w:val="21"/>
        </w:rPr>
        <w:t>15 (Пятнадцати) календарных</w:t>
      </w:r>
      <w:r w:rsidRPr="00F944CE">
        <w:rPr>
          <w:color w:val="auto"/>
          <w:sz w:val="21"/>
          <w:szCs w:val="21"/>
        </w:rPr>
        <w:t xml:space="preserve"> дней с момента ее получения.</w:t>
      </w:r>
    </w:p>
    <w:p w:rsidR="000B39FD" w:rsidRPr="00F944CE" w:rsidRDefault="000B39FD" w:rsidP="00C44C88">
      <w:pPr>
        <w:pStyle w:val="a3"/>
        <w:tabs>
          <w:tab w:val="left" w:pos="542"/>
        </w:tabs>
        <w:ind w:left="720" w:firstLine="0"/>
        <w:jc w:val="both"/>
        <w:rPr>
          <w:color w:val="auto"/>
          <w:sz w:val="21"/>
          <w:szCs w:val="21"/>
        </w:rPr>
      </w:pPr>
    </w:p>
    <w:p w:rsidR="000907EB" w:rsidRPr="00F944CE" w:rsidRDefault="000907EB" w:rsidP="00C44C88">
      <w:pPr>
        <w:pStyle w:val="a3"/>
        <w:numPr>
          <w:ilvl w:val="0"/>
          <w:numId w:val="33"/>
        </w:numPr>
        <w:tabs>
          <w:tab w:val="left" w:pos="542"/>
        </w:tabs>
        <w:ind w:left="0" w:firstLine="720"/>
        <w:jc w:val="center"/>
        <w:rPr>
          <w:color w:val="auto"/>
          <w:sz w:val="21"/>
          <w:szCs w:val="21"/>
        </w:rPr>
      </w:pPr>
      <w:r w:rsidRPr="00F944CE">
        <w:rPr>
          <w:b/>
          <w:bCs w:val="0"/>
          <w:color w:val="auto"/>
          <w:sz w:val="21"/>
          <w:szCs w:val="21"/>
        </w:rPr>
        <w:t>Прочие условия</w:t>
      </w:r>
    </w:p>
    <w:p w:rsidR="000907EB" w:rsidRPr="00F944CE" w:rsidRDefault="000907EB" w:rsidP="00C44C88">
      <w:pPr>
        <w:pStyle w:val="a3"/>
        <w:numPr>
          <w:ilvl w:val="1"/>
          <w:numId w:val="33"/>
        </w:numPr>
        <w:tabs>
          <w:tab w:val="left" w:pos="542"/>
        </w:tabs>
        <w:ind w:left="0" w:firstLine="720"/>
        <w:jc w:val="both"/>
        <w:rPr>
          <w:color w:val="auto"/>
          <w:sz w:val="21"/>
          <w:szCs w:val="21"/>
        </w:rPr>
      </w:pPr>
      <w:r w:rsidRPr="00F944CE">
        <w:rPr>
          <w:sz w:val="21"/>
          <w:szCs w:val="21"/>
        </w:rPr>
        <w:t xml:space="preserve">Настоящий </w:t>
      </w:r>
      <w:r w:rsidR="008A0CE8" w:rsidRPr="00F944CE">
        <w:rPr>
          <w:sz w:val="21"/>
          <w:szCs w:val="21"/>
        </w:rPr>
        <w:t>Контракт</w:t>
      </w:r>
      <w:r w:rsidRPr="00F944CE">
        <w:rPr>
          <w:sz w:val="21"/>
          <w:szCs w:val="21"/>
        </w:rPr>
        <w:t xml:space="preserve"> составлен в двух подлинных экземплярах, имеющих одинаковую юридическую силу, по одному экземпляру для каждой из Сторон.</w:t>
      </w:r>
    </w:p>
    <w:p w:rsidR="000907EB" w:rsidRPr="00F944CE" w:rsidRDefault="000907EB" w:rsidP="00C44C88">
      <w:pPr>
        <w:pStyle w:val="a3"/>
        <w:numPr>
          <w:ilvl w:val="1"/>
          <w:numId w:val="33"/>
        </w:numPr>
        <w:tabs>
          <w:tab w:val="left" w:pos="542"/>
        </w:tabs>
        <w:ind w:left="0" w:firstLine="720"/>
        <w:jc w:val="both"/>
        <w:rPr>
          <w:color w:val="auto"/>
          <w:sz w:val="21"/>
          <w:szCs w:val="21"/>
        </w:rPr>
      </w:pPr>
      <w:r w:rsidRPr="00F944CE">
        <w:rPr>
          <w:sz w:val="21"/>
          <w:szCs w:val="21"/>
        </w:rPr>
        <w:t xml:space="preserve">Неотъемлемыми частями настоящего </w:t>
      </w:r>
      <w:r w:rsidR="008A0CE8" w:rsidRPr="00F944CE">
        <w:rPr>
          <w:sz w:val="21"/>
          <w:szCs w:val="21"/>
        </w:rPr>
        <w:t>Контракта</w:t>
      </w:r>
      <w:r w:rsidRPr="00F944CE">
        <w:rPr>
          <w:sz w:val="21"/>
          <w:szCs w:val="21"/>
        </w:rPr>
        <w:t xml:space="preserve"> являются следующие приложения:</w:t>
      </w:r>
    </w:p>
    <w:p w:rsidR="000907EB" w:rsidRPr="00F944CE" w:rsidRDefault="009A50F8" w:rsidP="00C44C88">
      <w:pPr>
        <w:shd w:val="clear" w:color="auto" w:fill="FFFFFF"/>
        <w:ind w:firstLine="720"/>
        <w:jc w:val="both"/>
        <w:rPr>
          <w:sz w:val="21"/>
          <w:szCs w:val="21"/>
        </w:rPr>
      </w:pPr>
      <w:r w:rsidRPr="00F944CE">
        <w:rPr>
          <w:sz w:val="21"/>
          <w:szCs w:val="21"/>
        </w:rPr>
        <w:t>Приложение № 1</w:t>
      </w:r>
      <w:r w:rsidR="000907EB" w:rsidRPr="00F944CE">
        <w:rPr>
          <w:sz w:val="21"/>
          <w:szCs w:val="21"/>
        </w:rPr>
        <w:t xml:space="preserve"> - </w:t>
      </w:r>
      <w:r w:rsidR="00FC4C4E" w:rsidRPr="00F944CE">
        <w:rPr>
          <w:sz w:val="21"/>
          <w:szCs w:val="21"/>
        </w:rPr>
        <w:t>Техническое задание</w:t>
      </w:r>
      <w:r w:rsidR="000907EB" w:rsidRPr="00F944CE">
        <w:rPr>
          <w:sz w:val="21"/>
          <w:szCs w:val="21"/>
        </w:rPr>
        <w:t>.</w:t>
      </w:r>
    </w:p>
    <w:p w:rsidR="00FC4C4E" w:rsidRPr="00F944CE" w:rsidRDefault="00FC4C4E" w:rsidP="00C44C88">
      <w:pPr>
        <w:shd w:val="clear" w:color="auto" w:fill="FFFFFF"/>
        <w:ind w:firstLine="720"/>
        <w:jc w:val="both"/>
        <w:rPr>
          <w:sz w:val="21"/>
          <w:szCs w:val="21"/>
        </w:rPr>
      </w:pPr>
      <w:r w:rsidRPr="00F944CE">
        <w:rPr>
          <w:sz w:val="21"/>
          <w:szCs w:val="21"/>
        </w:rPr>
        <w:t xml:space="preserve">Приложение № 2 - Протокол согласования </w:t>
      </w:r>
      <w:r w:rsidR="00522E7E" w:rsidRPr="00F944CE">
        <w:rPr>
          <w:sz w:val="21"/>
          <w:szCs w:val="21"/>
        </w:rPr>
        <w:t xml:space="preserve">цены </w:t>
      </w:r>
      <w:r w:rsidRPr="00F944CE">
        <w:rPr>
          <w:sz w:val="21"/>
          <w:szCs w:val="21"/>
        </w:rPr>
        <w:t>Контракт</w:t>
      </w:r>
      <w:r w:rsidR="00522E7E" w:rsidRPr="00F944CE">
        <w:rPr>
          <w:sz w:val="21"/>
          <w:szCs w:val="21"/>
        </w:rPr>
        <w:t>а</w:t>
      </w:r>
      <w:r w:rsidRPr="00F944CE">
        <w:rPr>
          <w:sz w:val="21"/>
          <w:szCs w:val="21"/>
        </w:rPr>
        <w:t>.</w:t>
      </w:r>
    </w:p>
    <w:p w:rsidR="000A055B" w:rsidRPr="00F944CE" w:rsidRDefault="000907EB" w:rsidP="00C44C88">
      <w:pPr>
        <w:pStyle w:val="a3"/>
        <w:numPr>
          <w:ilvl w:val="1"/>
          <w:numId w:val="33"/>
        </w:numPr>
        <w:tabs>
          <w:tab w:val="left" w:pos="542"/>
        </w:tabs>
        <w:ind w:left="0" w:firstLine="720"/>
        <w:jc w:val="both"/>
        <w:rPr>
          <w:color w:val="auto"/>
          <w:sz w:val="21"/>
          <w:szCs w:val="21"/>
        </w:rPr>
      </w:pPr>
      <w:r w:rsidRPr="00F944CE">
        <w:rPr>
          <w:sz w:val="21"/>
          <w:szCs w:val="21"/>
        </w:rPr>
        <w:t xml:space="preserve">Все изменения и дополнения к </w:t>
      </w:r>
      <w:r w:rsidR="008A0CE8" w:rsidRPr="00F944CE">
        <w:rPr>
          <w:sz w:val="21"/>
          <w:szCs w:val="21"/>
        </w:rPr>
        <w:t>Контракт</w:t>
      </w:r>
      <w:r w:rsidRPr="00F944CE">
        <w:rPr>
          <w:sz w:val="21"/>
          <w:szCs w:val="21"/>
        </w:rPr>
        <w:t xml:space="preserve">у являются его неотъемлемой частью, если они подписаны полномочными </w:t>
      </w:r>
      <w:r w:rsidRPr="00F944CE">
        <w:rPr>
          <w:spacing w:val="-9"/>
          <w:sz w:val="21"/>
          <w:szCs w:val="21"/>
        </w:rPr>
        <w:t>представителями обеих Сторон и скреплены печатями</w:t>
      </w:r>
      <w:r w:rsidR="00F05791" w:rsidRPr="00F944CE">
        <w:rPr>
          <w:spacing w:val="-9"/>
          <w:sz w:val="21"/>
          <w:szCs w:val="21"/>
        </w:rPr>
        <w:t>.</w:t>
      </w:r>
    </w:p>
    <w:p w:rsidR="000B39FD" w:rsidRPr="00F944CE" w:rsidRDefault="000B39FD" w:rsidP="00C44C88">
      <w:pPr>
        <w:pStyle w:val="a3"/>
        <w:tabs>
          <w:tab w:val="left" w:pos="542"/>
        </w:tabs>
        <w:ind w:left="720" w:firstLine="0"/>
        <w:jc w:val="both"/>
        <w:rPr>
          <w:color w:val="auto"/>
          <w:sz w:val="21"/>
          <w:szCs w:val="21"/>
        </w:rPr>
      </w:pPr>
    </w:p>
    <w:p w:rsidR="00585B9B" w:rsidRPr="00F944CE" w:rsidRDefault="000907EB" w:rsidP="00C44C88">
      <w:pPr>
        <w:pStyle w:val="22"/>
        <w:numPr>
          <w:ilvl w:val="0"/>
          <w:numId w:val="33"/>
        </w:numPr>
        <w:ind w:right="284"/>
        <w:jc w:val="center"/>
        <w:rPr>
          <w:b/>
          <w:bCs/>
          <w:i w:val="0"/>
          <w:sz w:val="21"/>
          <w:szCs w:val="21"/>
          <w:u w:val="none"/>
        </w:rPr>
      </w:pPr>
      <w:r w:rsidRPr="00F944CE">
        <w:rPr>
          <w:b/>
          <w:bCs/>
          <w:i w:val="0"/>
          <w:sz w:val="21"/>
          <w:szCs w:val="21"/>
          <w:u w:val="none"/>
        </w:rPr>
        <w:t>Адреса и банковские реквизиты Сторон</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6"/>
      </w:tblGrid>
      <w:tr w:rsidR="00B027C2" w:rsidRPr="00F944CE" w:rsidTr="00B027C2">
        <w:trPr>
          <w:trHeight w:val="101"/>
        </w:trPr>
        <w:tc>
          <w:tcPr>
            <w:tcW w:w="5070" w:type="dxa"/>
            <w:tcBorders>
              <w:top w:val="single" w:sz="4" w:space="0" w:color="auto"/>
              <w:left w:val="single" w:sz="4" w:space="0" w:color="auto"/>
              <w:bottom w:val="single" w:sz="4" w:space="0" w:color="auto"/>
              <w:right w:val="single" w:sz="4" w:space="0" w:color="auto"/>
            </w:tcBorders>
          </w:tcPr>
          <w:p w:rsidR="00172A6E" w:rsidRPr="009D2DB0" w:rsidRDefault="00172A6E" w:rsidP="00172A6E">
            <w:pPr>
              <w:autoSpaceDE w:val="0"/>
              <w:autoSpaceDN w:val="0"/>
              <w:adjustRightInd w:val="0"/>
              <w:ind w:left="360"/>
              <w:jc w:val="both"/>
              <w:rPr>
                <w:b/>
                <w:sz w:val="23"/>
                <w:szCs w:val="23"/>
              </w:rPr>
            </w:pPr>
            <w:r w:rsidRPr="009D2DB0">
              <w:rPr>
                <w:b/>
                <w:sz w:val="23"/>
                <w:szCs w:val="23"/>
              </w:rPr>
              <w:t>ФГБУ «Управление «</w:t>
            </w:r>
            <w:proofErr w:type="spellStart"/>
            <w:r>
              <w:rPr>
                <w:b/>
                <w:sz w:val="23"/>
                <w:szCs w:val="23"/>
              </w:rPr>
              <w:t>Даль</w:t>
            </w:r>
            <w:r w:rsidRPr="009D2DB0">
              <w:rPr>
                <w:b/>
                <w:sz w:val="23"/>
                <w:szCs w:val="23"/>
              </w:rPr>
              <w:t>мелиоводхоз</w:t>
            </w:r>
            <w:proofErr w:type="spellEnd"/>
            <w:r w:rsidRPr="009D2DB0">
              <w:rPr>
                <w:b/>
                <w:sz w:val="23"/>
                <w:szCs w:val="23"/>
              </w:rPr>
              <w:t>»</w:t>
            </w:r>
          </w:p>
          <w:p w:rsidR="00B027C2" w:rsidRPr="00F944CE" w:rsidRDefault="00B027C2" w:rsidP="00172A6E">
            <w:pPr>
              <w:ind w:left="360"/>
              <w:rPr>
                <w:b/>
                <w:sz w:val="24"/>
                <w:szCs w:val="24"/>
                <w:lang w:eastAsia="zh-CN"/>
              </w:rPr>
            </w:pPr>
          </w:p>
        </w:tc>
        <w:tc>
          <w:tcPr>
            <w:tcW w:w="4786" w:type="dxa"/>
            <w:tcBorders>
              <w:top w:val="single" w:sz="4" w:space="0" w:color="auto"/>
              <w:left w:val="single" w:sz="4" w:space="0" w:color="auto"/>
              <w:bottom w:val="single" w:sz="4" w:space="0" w:color="auto"/>
              <w:right w:val="single" w:sz="4" w:space="0" w:color="auto"/>
            </w:tcBorders>
          </w:tcPr>
          <w:p w:rsidR="00B027C2" w:rsidRPr="00F944CE" w:rsidRDefault="00B027C2" w:rsidP="008A7FFB">
            <w:pPr>
              <w:tabs>
                <w:tab w:val="left" w:pos="4590"/>
              </w:tabs>
              <w:snapToGrid w:val="0"/>
              <w:rPr>
                <w:b/>
                <w:sz w:val="24"/>
                <w:szCs w:val="24"/>
              </w:rPr>
            </w:pPr>
          </w:p>
        </w:tc>
      </w:tr>
      <w:tr w:rsidR="00B027C2" w:rsidRPr="00F944CE" w:rsidTr="00B027C2">
        <w:trPr>
          <w:trHeight w:val="1939"/>
        </w:trPr>
        <w:tc>
          <w:tcPr>
            <w:tcW w:w="5070" w:type="dxa"/>
            <w:tcBorders>
              <w:top w:val="single" w:sz="4" w:space="0" w:color="auto"/>
              <w:left w:val="single" w:sz="4" w:space="0" w:color="auto"/>
              <w:bottom w:val="single" w:sz="4" w:space="0" w:color="auto"/>
              <w:right w:val="single" w:sz="4" w:space="0" w:color="auto"/>
            </w:tcBorders>
          </w:tcPr>
          <w:p w:rsidR="00172A6E" w:rsidRPr="009D2DB0" w:rsidRDefault="00172A6E" w:rsidP="00172A6E">
            <w:pPr>
              <w:autoSpaceDE w:val="0"/>
              <w:autoSpaceDN w:val="0"/>
              <w:adjustRightInd w:val="0"/>
              <w:rPr>
                <w:sz w:val="23"/>
                <w:szCs w:val="23"/>
              </w:rPr>
            </w:pPr>
            <w:r w:rsidRPr="009D2DB0">
              <w:rPr>
                <w:sz w:val="23"/>
                <w:szCs w:val="23"/>
              </w:rPr>
              <w:t xml:space="preserve">Юридический </w:t>
            </w:r>
            <w:r>
              <w:rPr>
                <w:sz w:val="23"/>
                <w:szCs w:val="23"/>
              </w:rPr>
              <w:t xml:space="preserve">(почтовый) </w:t>
            </w:r>
            <w:r w:rsidRPr="009D2DB0">
              <w:rPr>
                <w:sz w:val="23"/>
                <w:szCs w:val="23"/>
              </w:rPr>
              <w:t xml:space="preserve">адрес: 690091, Приморский край, г. Владивосток, ул. Прапорщика Комарова, 21 </w:t>
            </w:r>
          </w:p>
          <w:p w:rsidR="00172A6E" w:rsidRDefault="00172A6E" w:rsidP="00172A6E">
            <w:pPr>
              <w:autoSpaceDE w:val="0"/>
              <w:autoSpaceDN w:val="0"/>
              <w:adjustRightInd w:val="0"/>
              <w:jc w:val="both"/>
              <w:rPr>
                <w:sz w:val="23"/>
                <w:szCs w:val="23"/>
              </w:rPr>
            </w:pPr>
            <w:r>
              <w:rPr>
                <w:sz w:val="23"/>
                <w:szCs w:val="23"/>
              </w:rPr>
              <w:t xml:space="preserve">Адрес фактический: </w:t>
            </w:r>
            <w:r w:rsidRPr="002C1C0C">
              <w:rPr>
                <w:bCs/>
                <w:iCs/>
                <w:sz w:val="24"/>
                <w:lang w:eastAsia="ar-SA"/>
              </w:rPr>
              <w:t>690091, Приморский край, г. Владивосток, ул. Прапорщика Комарова, 21</w:t>
            </w:r>
          </w:p>
          <w:p w:rsidR="00172A6E" w:rsidRPr="009D2DB0" w:rsidRDefault="00172A6E" w:rsidP="00172A6E">
            <w:pPr>
              <w:autoSpaceDE w:val="0"/>
              <w:autoSpaceDN w:val="0"/>
              <w:adjustRightInd w:val="0"/>
              <w:jc w:val="both"/>
              <w:rPr>
                <w:sz w:val="23"/>
                <w:szCs w:val="23"/>
              </w:rPr>
            </w:pPr>
            <w:r w:rsidRPr="009D2DB0">
              <w:rPr>
                <w:sz w:val="23"/>
                <w:szCs w:val="23"/>
              </w:rPr>
              <w:t>ИНН2536042398</w:t>
            </w:r>
          </w:p>
          <w:p w:rsidR="00172A6E" w:rsidRPr="009D2DB0" w:rsidRDefault="00172A6E" w:rsidP="00172A6E">
            <w:pPr>
              <w:autoSpaceDE w:val="0"/>
              <w:autoSpaceDN w:val="0"/>
              <w:adjustRightInd w:val="0"/>
              <w:jc w:val="both"/>
              <w:rPr>
                <w:sz w:val="23"/>
                <w:szCs w:val="23"/>
              </w:rPr>
            </w:pPr>
            <w:r w:rsidRPr="009D2DB0">
              <w:rPr>
                <w:sz w:val="23"/>
                <w:szCs w:val="23"/>
              </w:rPr>
              <w:t>КПП253601001</w:t>
            </w:r>
          </w:p>
          <w:p w:rsidR="00172A6E" w:rsidRPr="009D2DB0" w:rsidRDefault="00172A6E" w:rsidP="00172A6E">
            <w:pPr>
              <w:autoSpaceDE w:val="0"/>
              <w:autoSpaceDN w:val="0"/>
              <w:adjustRightInd w:val="0"/>
              <w:jc w:val="both"/>
              <w:rPr>
                <w:sz w:val="23"/>
                <w:szCs w:val="23"/>
              </w:rPr>
            </w:pPr>
            <w:r w:rsidRPr="009D2DB0">
              <w:rPr>
                <w:sz w:val="23"/>
                <w:szCs w:val="23"/>
              </w:rPr>
              <w:t>ОГРН 1022501285993</w:t>
            </w:r>
          </w:p>
          <w:p w:rsidR="00172A6E" w:rsidRPr="009D2DB0" w:rsidRDefault="00172A6E" w:rsidP="00172A6E">
            <w:pPr>
              <w:autoSpaceDE w:val="0"/>
              <w:autoSpaceDN w:val="0"/>
              <w:adjustRightInd w:val="0"/>
              <w:jc w:val="both"/>
              <w:rPr>
                <w:sz w:val="23"/>
                <w:szCs w:val="23"/>
              </w:rPr>
            </w:pPr>
            <w:r w:rsidRPr="009D2DB0">
              <w:rPr>
                <w:sz w:val="23"/>
                <w:szCs w:val="23"/>
              </w:rPr>
              <w:t>ОКПО 01032574</w:t>
            </w:r>
          </w:p>
          <w:p w:rsidR="00172A6E" w:rsidRPr="009D2DB0" w:rsidRDefault="00172A6E" w:rsidP="00172A6E">
            <w:pPr>
              <w:rPr>
                <w:b/>
                <w:sz w:val="23"/>
                <w:szCs w:val="23"/>
              </w:rPr>
            </w:pPr>
            <w:r w:rsidRPr="009D2DB0">
              <w:rPr>
                <w:sz w:val="23"/>
                <w:szCs w:val="23"/>
              </w:rPr>
              <w:t>л. счет 20206Х25660</w:t>
            </w:r>
          </w:p>
          <w:p w:rsidR="00172A6E" w:rsidRPr="009D2DB0" w:rsidRDefault="00172A6E" w:rsidP="00172A6E">
            <w:pPr>
              <w:autoSpaceDE w:val="0"/>
              <w:autoSpaceDN w:val="0"/>
              <w:adjustRightInd w:val="0"/>
              <w:jc w:val="both"/>
              <w:rPr>
                <w:sz w:val="23"/>
                <w:szCs w:val="23"/>
              </w:rPr>
            </w:pPr>
            <w:r w:rsidRPr="009D2DB0">
              <w:rPr>
                <w:sz w:val="23"/>
                <w:szCs w:val="23"/>
              </w:rPr>
              <w:t>р/</w:t>
            </w:r>
            <w:proofErr w:type="spellStart"/>
            <w:r w:rsidRPr="009D2DB0">
              <w:rPr>
                <w:sz w:val="23"/>
                <w:szCs w:val="23"/>
              </w:rPr>
              <w:t>сч</w:t>
            </w:r>
            <w:proofErr w:type="spellEnd"/>
            <w:r w:rsidRPr="009D2DB0">
              <w:rPr>
                <w:sz w:val="23"/>
                <w:szCs w:val="23"/>
              </w:rPr>
              <w:t xml:space="preserve"> 03214643000000012000</w:t>
            </w:r>
          </w:p>
          <w:p w:rsidR="00172A6E" w:rsidRPr="009D2DB0" w:rsidRDefault="00172A6E" w:rsidP="00172A6E">
            <w:pPr>
              <w:autoSpaceDE w:val="0"/>
              <w:autoSpaceDN w:val="0"/>
              <w:adjustRightInd w:val="0"/>
              <w:jc w:val="both"/>
              <w:rPr>
                <w:sz w:val="23"/>
                <w:szCs w:val="23"/>
              </w:rPr>
            </w:pPr>
            <w:proofErr w:type="spellStart"/>
            <w:r w:rsidRPr="009D2DB0">
              <w:rPr>
                <w:sz w:val="23"/>
                <w:szCs w:val="23"/>
              </w:rPr>
              <w:t>кор</w:t>
            </w:r>
            <w:proofErr w:type="spellEnd"/>
            <w:r w:rsidRPr="009D2DB0">
              <w:rPr>
                <w:sz w:val="23"/>
                <w:szCs w:val="23"/>
              </w:rPr>
              <w:t>/сч.40102810545370000012</w:t>
            </w:r>
          </w:p>
          <w:p w:rsidR="00172A6E" w:rsidRPr="009D2DB0" w:rsidRDefault="00172A6E" w:rsidP="00172A6E">
            <w:pPr>
              <w:autoSpaceDE w:val="0"/>
              <w:autoSpaceDN w:val="0"/>
              <w:adjustRightInd w:val="0"/>
              <w:jc w:val="both"/>
              <w:rPr>
                <w:sz w:val="23"/>
                <w:szCs w:val="23"/>
              </w:rPr>
            </w:pPr>
            <w:r w:rsidRPr="009D2DB0">
              <w:rPr>
                <w:sz w:val="23"/>
                <w:szCs w:val="23"/>
              </w:rPr>
              <w:t>Дальневосточное ГУ Банка России//УФК по Приморскому краю, г. Владивосток</w:t>
            </w:r>
          </w:p>
          <w:p w:rsidR="00172A6E" w:rsidRPr="009D2DB0" w:rsidRDefault="00172A6E" w:rsidP="00172A6E">
            <w:pPr>
              <w:autoSpaceDE w:val="0"/>
              <w:autoSpaceDN w:val="0"/>
              <w:adjustRightInd w:val="0"/>
              <w:jc w:val="both"/>
              <w:rPr>
                <w:sz w:val="23"/>
                <w:szCs w:val="23"/>
              </w:rPr>
            </w:pPr>
            <w:r w:rsidRPr="009D2DB0">
              <w:rPr>
                <w:sz w:val="23"/>
                <w:szCs w:val="23"/>
              </w:rPr>
              <w:t>БИК 010507002</w:t>
            </w:r>
          </w:p>
          <w:p w:rsidR="00172A6E" w:rsidRPr="009D2DB0" w:rsidRDefault="00172A6E" w:rsidP="00172A6E">
            <w:pPr>
              <w:autoSpaceDE w:val="0"/>
              <w:autoSpaceDN w:val="0"/>
              <w:adjustRightInd w:val="0"/>
              <w:jc w:val="both"/>
              <w:rPr>
                <w:sz w:val="23"/>
                <w:szCs w:val="23"/>
              </w:rPr>
            </w:pPr>
            <w:r w:rsidRPr="009D2DB0">
              <w:rPr>
                <w:sz w:val="23"/>
                <w:szCs w:val="23"/>
              </w:rPr>
              <w:t>тел.8 (423)240-10-17</w:t>
            </w:r>
          </w:p>
          <w:p w:rsidR="00172A6E" w:rsidRPr="009D2DB0" w:rsidRDefault="00172A6E" w:rsidP="00172A6E">
            <w:pPr>
              <w:autoSpaceDE w:val="0"/>
              <w:autoSpaceDN w:val="0"/>
              <w:adjustRightInd w:val="0"/>
              <w:jc w:val="both"/>
              <w:rPr>
                <w:sz w:val="23"/>
                <w:szCs w:val="23"/>
              </w:rPr>
            </w:pPr>
            <w:r w:rsidRPr="009D2DB0">
              <w:rPr>
                <w:sz w:val="23"/>
                <w:szCs w:val="23"/>
              </w:rPr>
              <w:t xml:space="preserve">Эл. почта: </w:t>
            </w:r>
            <w:bookmarkStart w:id="1" w:name="_Hlk138335602"/>
            <w:r w:rsidRPr="00172A6E">
              <w:rPr>
                <w:rFonts w:ascii="Calibri" w:hAnsi="Calibri"/>
                <w:sz w:val="22"/>
                <w:szCs w:val="22"/>
              </w:rPr>
              <w:fldChar w:fldCharType="begin"/>
            </w:r>
            <w:r w:rsidRPr="009D2DB0">
              <w:rPr>
                <w:sz w:val="23"/>
                <w:szCs w:val="23"/>
              </w:rPr>
              <w:instrText xml:space="preserve"> HYPERLINK "mailto:vodxoz@mail.ru" </w:instrText>
            </w:r>
            <w:r w:rsidRPr="00172A6E">
              <w:rPr>
                <w:rFonts w:ascii="Calibri" w:hAnsi="Calibri"/>
                <w:sz w:val="22"/>
                <w:szCs w:val="22"/>
              </w:rPr>
              <w:fldChar w:fldCharType="separate"/>
            </w:r>
            <w:r w:rsidRPr="009D2DB0">
              <w:rPr>
                <w:rStyle w:val="ae"/>
                <w:sz w:val="23"/>
                <w:szCs w:val="23"/>
                <w:lang w:val="en-US"/>
              </w:rPr>
              <w:t>vodxoz</w:t>
            </w:r>
            <w:r w:rsidRPr="009D2DB0">
              <w:rPr>
                <w:rStyle w:val="ae"/>
                <w:sz w:val="23"/>
                <w:szCs w:val="23"/>
              </w:rPr>
              <w:t>@</w:t>
            </w:r>
            <w:r w:rsidRPr="009D2DB0">
              <w:rPr>
                <w:rStyle w:val="ae"/>
                <w:sz w:val="23"/>
                <w:szCs w:val="23"/>
                <w:lang w:val="en-US"/>
              </w:rPr>
              <w:t>mail</w:t>
            </w:r>
            <w:r w:rsidRPr="009D2DB0">
              <w:rPr>
                <w:rStyle w:val="ae"/>
                <w:sz w:val="23"/>
                <w:szCs w:val="23"/>
              </w:rPr>
              <w:t>.</w:t>
            </w:r>
            <w:proofErr w:type="spellStart"/>
            <w:r w:rsidRPr="009D2DB0">
              <w:rPr>
                <w:rStyle w:val="ae"/>
                <w:sz w:val="23"/>
                <w:szCs w:val="23"/>
              </w:rPr>
              <w:t>ru</w:t>
            </w:r>
            <w:proofErr w:type="spellEnd"/>
            <w:r w:rsidRPr="009D2DB0">
              <w:rPr>
                <w:rStyle w:val="ae"/>
                <w:sz w:val="23"/>
                <w:szCs w:val="23"/>
              </w:rPr>
              <w:fldChar w:fldCharType="end"/>
            </w:r>
            <w:bookmarkEnd w:id="1"/>
          </w:p>
          <w:p w:rsidR="00172A6E" w:rsidRPr="009D2DB0" w:rsidRDefault="00172A6E" w:rsidP="00172A6E">
            <w:pPr>
              <w:autoSpaceDE w:val="0"/>
              <w:autoSpaceDN w:val="0"/>
              <w:adjustRightInd w:val="0"/>
              <w:jc w:val="both"/>
              <w:rPr>
                <w:sz w:val="23"/>
                <w:szCs w:val="23"/>
              </w:rPr>
            </w:pPr>
          </w:p>
          <w:p w:rsidR="00172A6E" w:rsidRPr="009D2DB0" w:rsidRDefault="00172A6E" w:rsidP="00172A6E">
            <w:pPr>
              <w:autoSpaceDE w:val="0"/>
              <w:autoSpaceDN w:val="0"/>
              <w:adjustRightInd w:val="0"/>
              <w:jc w:val="both"/>
              <w:rPr>
                <w:bCs/>
                <w:sz w:val="23"/>
                <w:szCs w:val="23"/>
              </w:rPr>
            </w:pPr>
            <w:r w:rsidRPr="009D2DB0">
              <w:rPr>
                <w:bCs/>
                <w:sz w:val="23"/>
                <w:szCs w:val="23"/>
              </w:rPr>
              <w:t xml:space="preserve">Директор </w:t>
            </w:r>
          </w:p>
          <w:p w:rsidR="00172A6E" w:rsidRPr="009D2DB0" w:rsidRDefault="00172A6E" w:rsidP="00172A6E">
            <w:pPr>
              <w:autoSpaceDE w:val="0"/>
              <w:autoSpaceDN w:val="0"/>
              <w:adjustRightInd w:val="0"/>
              <w:jc w:val="both"/>
              <w:rPr>
                <w:bCs/>
                <w:sz w:val="23"/>
                <w:szCs w:val="23"/>
              </w:rPr>
            </w:pPr>
          </w:p>
          <w:p w:rsidR="00172A6E" w:rsidRPr="009D2DB0" w:rsidRDefault="00172A6E" w:rsidP="00172A6E">
            <w:pPr>
              <w:autoSpaceDE w:val="0"/>
              <w:autoSpaceDN w:val="0"/>
              <w:adjustRightInd w:val="0"/>
              <w:jc w:val="both"/>
              <w:rPr>
                <w:sz w:val="23"/>
                <w:szCs w:val="23"/>
              </w:rPr>
            </w:pPr>
            <w:r w:rsidRPr="009D2DB0">
              <w:rPr>
                <w:bCs/>
                <w:sz w:val="23"/>
                <w:szCs w:val="23"/>
              </w:rPr>
              <w:t>___________________ Нагорный О.Б.</w:t>
            </w:r>
          </w:p>
          <w:p w:rsidR="00B027C2" w:rsidRPr="00F944CE" w:rsidRDefault="00172A6E" w:rsidP="00172A6E">
            <w:pPr>
              <w:suppressAutoHyphens/>
              <w:rPr>
                <w:sz w:val="21"/>
                <w:szCs w:val="21"/>
                <w:lang w:eastAsia="zh-CN"/>
              </w:rPr>
            </w:pPr>
            <w:r w:rsidRPr="009D2DB0">
              <w:rPr>
                <w:sz w:val="23"/>
                <w:szCs w:val="23"/>
              </w:rPr>
              <w:t>М.П.</w:t>
            </w:r>
            <w:r w:rsidR="00B027C2" w:rsidRPr="00F944CE">
              <w:rPr>
                <w:sz w:val="21"/>
                <w:szCs w:val="21"/>
              </w:rPr>
              <w:t xml:space="preserve">        </w:t>
            </w:r>
          </w:p>
        </w:tc>
        <w:tc>
          <w:tcPr>
            <w:tcW w:w="4786" w:type="dxa"/>
            <w:tcBorders>
              <w:top w:val="single" w:sz="4" w:space="0" w:color="auto"/>
              <w:left w:val="single" w:sz="4" w:space="0" w:color="auto"/>
              <w:bottom w:val="single" w:sz="4" w:space="0" w:color="auto"/>
              <w:right w:val="single" w:sz="4" w:space="0" w:color="auto"/>
            </w:tcBorders>
          </w:tcPr>
          <w:p w:rsidR="00B027C2" w:rsidRPr="00BA1A54" w:rsidRDefault="00B027C2" w:rsidP="002B4240">
            <w:pPr>
              <w:rPr>
                <w:u w:val="single"/>
                <w:lang w:eastAsia="x-none"/>
              </w:rPr>
            </w:pPr>
          </w:p>
          <w:p w:rsidR="00B027C2" w:rsidRPr="00BA1A54" w:rsidRDefault="00B027C2" w:rsidP="002B4240">
            <w:pPr>
              <w:rPr>
                <w:u w:val="single"/>
                <w:lang w:eastAsia="x-none"/>
              </w:rPr>
            </w:pPr>
          </w:p>
          <w:p w:rsidR="00B027C2" w:rsidRPr="00BA1A54" w:rsidRDefault="00B027C2" w:rsidP="002B4240">
            <w:pPr>
              <w:rPr>
                <w:u w:val="single"/>
                <w:lang w:eastAsia="x-none"/>
              </w:rPr>
            </w:pPr>
          </w:p>
          <w:p w:rsidR="00B027C2" w:rsidRPr="00BA1A54" w:rsidRDefault="00B027C2" w:rsidP="002B4240">
            <w:pPr>
              <w:rPr>
                <w:u w:val="single"/>
                <w:lang w:eastAsia="x-none"/>
              </w:rPr>
            </w:pPr>
          </w:p>
          <w:p w:rsidR="00B027C2" w:rsidRPr="00BA1A54" w:rsidRDefault="00B027C2" w:rsidP="002B4240">
            <w:pPr>
              <w:rPr>
                <w:u w:val="single"/>
                <w:lang w:eastAsia="x-none"/>
              </w:rPr>
            </w:pPr>
          </w:p>
          <w:p w:rsidR="00B027C2" w:rsidRDefault="00B027C2" w:rsidP="002B4240">
            <w:pPr>
              <w:rPr>
                <w:u w:val="single"/>
              </w:rPr>
            </w:pPr>
          </w:p>
          <w:p w:rsidR="00B027C2" w:rsidRPr="00BA1A54" w:rsidRDefault="00B027C2" w:rsidP="002B4240">
            <w:pPr>
              <w:rPr>
                <w:u w:val="single"/>
              </w:rPr>
            </w:pPr>
          </w:p>
          <w:p w:rsidR="00B027C2" w:rsidRPr="00BA1A54" w:rsidRDefault="00B027C2" w:rsidP="002B4240">
            <w:pPr>
              <w:rPr>
                <w:u w:val="single"/>
              </w:rPr>
            </w:pPr>
          </w:p>
          <w:p w:rsidR="00B027C2" w:rsidRPr="00BA1A54" w:rsidRDefault="00B027C2" w:rsidP="002B4240">
            <w:pPr>
              <w:rPr>
                <w:u w:val="single"/>
              </w:rPr>
            </w:pPr>
          </w:p>
          <w:p w:rsidR="00B027C2" w:rsidRPr="00BA1A54" w:rsidRDefault="00B027C2" w:rsidP="002B4240">
            <w:pPr>
              <w:jc w:val="both"/>
            </w:pPr>
            <w:r w:rsidRPr="00BA1A54">
              <w:t>____________________ /</w:t>
            </w:r>
          </w:p>
          <w:p w:rsidR="00B027C2" w:rsidRPr="00F944CE" w:rsidRDefault="00B027C2" w:rsidP="008A7FFB">
            <w:pPr>
              <w:tabs>
                <w:tab w:val="left" w:pos="4590"/>
              </w:tabs>
              <w:rPr>
                <w:b/>
                <w:sz w:val="21"/>
                <w:szCs w:val="21"/>
              </w:rPr>
            </w:pPr>
            <w:r w:rsidRPr="00BA1A54">
              <w:t xml:space="preserve">             М.П.           </w:t>
            </w:r>
          </w:p>
        </w:tc>
      </w:tr>
    </w:tbl>
    <w:p w:rsidR="00CD13D5" w:rsidRPr="00F944CE" w:rsidRDefault="00CD13D5" w:rsidP="00257021">
      <w:pPr>
        <w:pStyle w:val="4"/>
        <w:spacing w:line="300" w:lineRule="exact"/>
        <w:ind w:firstLine="0"/>
        <w:jc w:val="left"/>
        <w:rPr>
          <w:szCs w:val="24"/>
        </w:rPr>
      </w:pPr>
    </w:p>
    <w:p w:rsidR="000B39FD" w:rsidRPr="00F944CE" w:rsidRDefault="000B39FD">
      <w:pPr>
        <w:widowControl/>
      </w:pPr>
      <w:r w:rsidRPr="00F944CE">
        <w:br w:type="page"/>
      </w:r>
    </w:p>
    <w:p w:rsidR="00873199" w:rsidRPr="00F944CE" w:rsidRDefault="00873199" w:rsidP="00C44C88">
      <w:pPr>
        <w:pStyle w:val="a5"/>
        <w:ind w:left="7230"/>
        <w:rPr>
          <w:sz w:val="21"/>
          <w:szCs w:val="21"/>
        </w:rPr>
      </w:pPr>
      <w:r w:rsidRPr="00F944CE">
        <w:rPr>
          <w:sz w:val="21"/>
          <w:szCs w:val="21"/>
        </w:rPr>
        <w:t>Приложение № 1</w:t>
      </w:r>
    </w:p>
    <w:p w:rsidR="00873199" w:rsidRPr="00F944CE" w:rsidRDefault="00873199" w:rsidP="00C44C88">
      <w:pPr>
        <w:pStyle w:val="a5"/>
        <w:ind w:left="7230"/>
        <w:rPr>
          <w:sz w:val="21"/>
          <w:szCs w:val="21"/>
        </w:rPr>
      </w:pPr>
      <w:r w:rsidRPr="00F944CE">
        <w:rPr>
          <w:sz w:val="21"/>
          <w:szCs w:val="21"/>
        </w:rPr>
        <w:t xml:space="preserve">к </w:t>
      </w:r>
      <w:r w:rsidR="008A0CE8" w:rsidRPr="00F944CE">
        <w:rPr>
          <w:sz w:val="21"/>
          <w:szCs w:val="21"/>
        </w:rPr>
        <w:t>Контракт</w:t>
      </w:r>
      <w:r w:rsidRPr="00F944CE">
        <w:rPr>
          <w:sz w:val="21"/>
          <w:szCs w:val="21"/>
        </w:rPr>
        <w:t xml:space="preserve">у </w:t>
      </w:r>
    </w:p>
    <w:p w:rsidR="00873199" w:rsidRPr="00F944CE" w:rsidRDefault="0075445D" w:rsidP="00C44C88">
      <w:pPr>
        <w:pStyle w:val="a5"/>
        <w:ind w:left="7230"/>
        <w:rPr>
          <w:sz w:val="21"/>
          <w:szCs w:val="21"/>
        </w:rPr>
      </w:pPr>
      <w:r>
        <w:rPr>
          <w:sz w:val="21"/>
          <w:szCs w:val="21"/>
        </w:rPr>
        <w:t>от _________</w:t>
      </w:r>
      <w:r w:rsidR="001F4147" w:rsidRPr="00F944CE">
        <w:rPr>
          <w:sz w:val="21"/>
          <w:szCs w:val="21"/>
        </w:rPr>
        <w:t>20</w:t>
      </w:r>
      <w:r w:rsidR="00723BC8" w:rsidRPr="00F944CE">
        <w:rPr>
          <w:sz w:val="21"/>
          <w:szCs w:val="21"/>
        </w:rPr>
        <w:t>2</w:t>
      </w:r>
      <w:r>
        <w:rPr>
          <w:sz w:val="21"/>
          <w:szCs w:val="21"/>
        </w:rPr>
        <w:t>6</w:t>
      </w:r>
      <w:r w:rsidR="000B794C">
        <w:rPr>
          <w:sz w:val="21"/>
          <w:szCs w:val="21"/>
        </w:rPr>
        <w:t xml:space="preserve"> </w:t>
      </w:r>
      <w:r w:rsidR="00873199" w:rsidRPr="00F944CE">
        <w:rPr>
          <w:sz w:val="21"/>
          <w:szCs w:val="21"/>
        </w:rPr>
        <w:t>г.</w:t>
      </w:r>
    </w:p>
    <w:p w:rsidR="00873199" w:rsidRPr="00F944CE" w:rsidRDefault="00873199" w:rsidP="00C44C88">
      <w:pPr>
        <w:pStyle w:val="a5"/>
        <w:tabs>
          <w:tab w:val="left" w:pos="6290"/>
        </w:tabs>
        <w:rPr>
          <w:sz w:val="21"/>
          <w:szCs w:val="21"/>
        </w:rPr>
      </w:pPr>
      <w:r w:rsidRPr="00F944CE">
        <w:rPr>
          <w:sz w:val="21"/>
          <w:szCs w:val="21"/>
        </w:rPr>
        <w:tab/>
      </w:r>
    </w:p>
    <w:p w:rsidR="00873199" w:rsidRPr="00F944CE" w:rsidRDefault="00873199" w:rsidP="00C44C88">
      <w:pPr>
        <w:pStyle w:val="ac"/>
        <w:ind w:firstLine="720"/>
        <w:rPr>
          <w:sz w:val="21"/>
          <w:szCs w:val="21"/>
        </w:rPr>
      </w:pPr>
      <w:r w:rsidRPr="00F944CE">
        <w:rPr>
          <w:sz w:val="21"/>
          <w:szCs w:val="21"/>
        </w:rPr>
        <w:t>Техническое задание</w:t>
      </w:r>
    </w:p>
    <w:p w:rsidR="00873199" w:rsidRPr="00F944CE" w:rsidRDefault="00873199" w:rsidP="00C44C88">
      <w:pPr>
        <w:pStyle w:val="ac"/>
        <w:ind w:firstLine="720"/>
        <w:rPr>
          <w:sz w:val="21"/>
          <w:szCs w:val="21"/>
        </w:rPr>
      </w:pPr>
    </w:p>
    <w:p w:rsidR="00172A6E" w:rsidRPr="009D2DB0" w:rsidRDefault="00873199" w:rsidP="00172A6E">
      <w:pPr>
        <w:autoSpaceDE w:val="0"/>
        <w:autoSpaceDN w:val="0"/>
        <w:adjustRightInd w:val="0"/>
        <w:jc w:val="both"/>
        <w:rPr>
          <w:b/>
          <w:sz w:val="23"/>
          <w:szCs w:val="23"/>
        </w:rPr>
      </w:pPr>
      <w:r w:rsidRPr="00F944CE">
        <w:rPr>
          <w:b/>
          <w:sz w:val="21"/>
          <w:szCs w:val="21"/>
        </w:rPr>
        <w:t>Основание для выполнения Услуг:</w:t>
      </w:r>
      <w:r w:rsidRPr="00F944CE">
        <w:rPr>
          <w:sz w:val="21"/>
          <w:szCs w:val="21"/>
        </w:rPr>
        <w:t xml:space="preserve"> </w:t>
      </w:r>
      <w:r w:rsidR="008A0CE8" w:rsidRPr="00F944CE">
        <w:rPr>
          <w:sz w:val="21"/>
          <w:szCs w:val="21"/>
        </w:rPr>
        <w:t>Контракт</w:t>
      </w:r>
      <w:r w:rsidR="00D42208" w:rsidRPr="00F944CE">
        <w:rPr>
          <w:sz w:val="21"/>
          <w:szCs w:val="21"/>
        </w:rPr>
        <w:t xml:space="preserve"> с </w:t>
      </w:r>
      <w:r w:rsidR="00172A6E" w:rsidRPr="009D2DB0">
        <w:rPr>
          <w:b/>
          <w:sz w:val="23"/>
          <w:szCs w:val="23"/>
        </w:rPr>
        <w:t>ФГБУ «Управление «</w:t>
      </w:r>
      <w:proofErr w:type="spellStart"/>
      <w:r w:rsidR="00172A6E">
        <w:rPr>
          <w:b/>
          <w:sz w:val="23"/>
          <w:szCs w:val="23"/>
        </w:rPr>
        <w:t>Даль</w:t>
      </w:r>
      <w:r w:rsidR="00172A6E" w:rsidRPr="009D2DB0">
        <w:rPr>
          <w:b/>
          <w:sz w:val="23"/>
          <w:szCs w:val="23"/>
        </w:rPr>
        <w:t>мелиоводхоз</w:t>
      </w:r>
      <w:proofErr w:type="spellEnd"/>
      <w:r w:rsidR="00172A6E" w:rsidRPr="009D2DB0">
        <w:rPr>
          <w:b/>
          <w:sz w:val="23"/>
          <w:szCs w:val="23"/>
        </w:rPr>
        <w:t>»</w:t>
      </w:r>
    </w:p>
    <w:p w:rsidR="00873199" w:rsidRPr="00F944CE" w:rsidRDefault="00873199" w:rsidP="005A1D31">
      <w:pPr>
        <w:pStyle w:val="20"/>
        <w:widowControl/>
        <w:numPr>
          <w:ilvl w:val="0"/>
          <w:numId w:val="25"/>
        </w:numPr>
        <w:rPr>
          <w:b/>
          <w:sz w:val="21"/>
          <w:szCs w:val="21"/>
        </w:rPr>
      </w:pPr>
    </w:p>
    <w:p w:rsidR="00621378" w:rsidRPr="00F944CE" w:rsidRDefault="00873199" w:rsidP="00C44C88">
      <w:pPr>
        <w:pStyle w:val="20"/>
        <w:widowControl/>
        <w:numPr>
          <w:ilvl w:val="0"/>
          <w:numId w:val="25"/>
        </w:numPr>
        <w:ind w:left="0" w:firstLine="720"/>
        <w:rPr>
          <w:b/>
          <w:sz w:val="21"/>
          <w:szCs w:val="21"/>
        </w:rPr>
      </w:pPr>
      <w:r w:rsidRPr="00F944CE">
        <w:rPr>
          <w:b/>
          <w:sz w:val="21"/>
          <w:szCs w:val="21"/>
        </w:rPr>
        <w:t xml:space="preserve">Цель </w:t>
      </w:r>
      <w:r w:rsidR="009D3DC6" w:rsidRPr="00F944CE">
        <w:rPr>
          <w:b/>
          <w:sz w:val="21"/>
          <w:szCs w:val="21"/>
        </w:rPr>
        <w:t>оказания услуг</w:t>
      </w:r>
      <w:r w:rsidRPr="00F944CE">
        <w:rPr>
          <w:sz w:val="21"/>
          <w:szCs w:val="21"/>
        </w:rPr>
        <w:t xml:space="preserve">: </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Экологическое сопровождение на 2</w:t>
      </w:r>
      <w:r w:rsidR="0075445D">
        <w:rPr>
          <w:color w:val="auto"/>
          <w:sz w:val="21"/>
          <w:szCs w:val="21"/>
          <w:lang w:val="ru-RU" w:eastAsia="ru-RU"/>
        </w:rPr>
        <w:t>026</w:t>
      </w:r>
      <w:r w:rsidRPr="000B794C">
        <w:rPr>
          <w:color w:val="auto"/>
          <w:sz w:val="21"/>
          <w:szCs w:val="21"/>
          <w:lang w:val="ru-RU" w:eastAsia="ru-RU"/>
        </w:rPr>
        <w:t xml:space="preserve"> г. (Приморский край; Хабаровский край):</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 статистический отче</w:t>
      </w:r>
      <w:r w:rsidR="0075445D">
        <w:rPr>
          <w:color w:val="auto"/>
          <w:sz w:val="21"/>
          <w:szCs w:val="21"/>
          <w:lang w:val="ru-RU" w:eastAsia="ru-RU"/>
        </w:rPr>
        <w:t>т по форме 2-ТП (отходы) за 2026</w:t>
      </w:r>
      <w:r w:rsidRPr="000B794C">
        <w:rPr>
          <w:color w:val="auto"/>
          <w:sz w:val="21"/>
          <w:szCs w:val="21"/>
          <w:lang w:val="ru-RU" w:eastAsia="ru-RU"/>
        </w:rPr>
        <w:t xml:space="preserve"> г. </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 журна</w:t>
      </w:r>
      <w:r w:rsidR="0075445D">
        <w:rPr>
          <w:color w:val="auto"/>
          <w:sz w:val="21"/>
          <w:szCs w:val="21"/>
          <w:lang w:val="ru-RU" w:eastAsia="ru-RU"/>
        </w:rPr>
        <w:t>л учета движения отходов за 2026</w:t>
      </w:r>
      <w:r w:rsidRPr="000B794C">
        <w:rPr>
          <w:color w:val="auto"/>
          <w:sz w:val="21"/>
          <w:szCs w:val="21"/>
          <w:lang w:val="ru-RU" w:eastAsia="ru-RU"/>
        </w:rPr>
        <w:t xml:space="preserve"> г.</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 xml:space="preserve"> - почтовые отправления и пересылки;</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 предоставление интересов Заказчика в Органах власти по вопросам предоставления отчетности;</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 консультации по вопросам природоохранного законодательства и изменения требований Органов власти;</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 сопровождение документации в рамках деятельности Заказчика и изменений законодательства, либо технологических процессов Заказчика;</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 контроль за своевременным предоставлением данных для формирования ежеквартальной и ежегодной отчетности;</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 ежемесячный учет о</w:t>
      </w:r>
      <w:r w:rsidR="00172A6E">
        <w:rPr>
          <w:color w:val="auto"/>
          <w:sz w:val="21"/>
          <w:szCs w:val="21"/>
          <w:lang w:val="ru-RU" w:eastAsia="ru-RU"/>
        </w:rPr>
        <w:t>бразуемых отходов в течение 2026</w:t>
      </w:r>
      <w:r w:rsidRPr="000B794C">
        <w:rPr>
          <w:color w:val="auto"/>
          <w:sz w:val="21"/>
          <w:szCs w:val="21"/>
          <w:lang w:val="ru-RU" w:eastAsia="ru-RU"/>
        </w:rPr>
        <w:t xml:space="preserve"> г.</w:t>
      </w:r>
    </w:p>
    <w:p w:rsidR="000B794C" w:rsidRPr="000B794C" w:rsidRDefault="000B794C" w:rsidP="000B794C">
      <w:pPr>
        <w:pStyle w:val="20"/>
        <w:widowControl/>
        <w:rPr>
          <w:color w:val="auto"/>
          <w:sz w:val="21"/>
          <w:szCs w:val="21"/>
          <w:lang w:val="ru-RU" w:eastAsia="ru-RU"/>
        </w:rPr>
      </w:pPr>
      <w:r w:rsidRPr="000B794C">
        <w:rPr>
          <w:color w:val="auto"/>
          <w:sz w:val="21"/>
          <w:szCs w:val="21"/>
          <w:lang w:val="ru-RU" w:eastAsia="ru-RU"/>
        </w:rPr>
        <w:t>-  организация проведения замеров промышленных выбросов аккредитованной лабораторией – только при необходимости (помощь в заключении договора);</w:t>
      </w:r>
    </w:p>
    <w:p w:rsidR="006A06A8" w:rsidRPr="00F944CE" w:rsidRDefault="000B794C" w:rsidP="000B794C">
      <w:pPr>
        <w:pStyle w:val="20"/>
        <w:widowControl/>
        <w:rPr>
          <w:color w:val="auto"/>
          <w:sz w:val="21"/>
          <w:szCs w:val="21"/>
        </w:rPr>
      </w:pPr>
      <w:r w:rsidRPr="000B794C">
        <w:rPr>
          <w:color w:val="auto"/>
          <w:sz w:val="21"/>
          <w:szCs w:val="21"/>
          <w:lang w:val="ru-RU" w:eastAsia="ru-RU"/>
        </w:rPr>
        <w:t>- помощь в заключении договоров и поиску компаний по выв</w:t>
      </w:r>
      <w:r>
        <w:rPr>
          <w:color w:val="auto"/>
          <w:sz w:val="21"/>
          <w:szCs w:val="21"/>
          <w:lang w:val="ru-RU" w:eastAsia="ru-RU"/>
        </w:rPr>
        <w:t>озу отходов (при необходимости)</w:t>
      </w:r>
      <w:r w:rsidR="005A1D31" w:rsidRPr="005A1D31">
        <w:rPr>
          <w:color w:val="auto"/>
          <w:sz w:val="21"/>
          <w:szCs w:val="21"/>
          <w:lang w:val="ru-RU" w:eastAsia="ru-RU"/>
        </w:rPr>
        <w:t>.</w:t>
      </w:r>
    </w:p>
    <w:p w:rsidR="00873199" w:rsidRPr="00F944CE" w:rsidRDefault="00873199" w:rsidP="00C44C88">
      <w:pPr>
        <w:pStyle w:val="20"/>
        <w:widowControl/>
        <w:rPr>
          <w:b/>
          <w:sz w:val="21"/>
          <w:szCs w:val="21"/>
        </w:rPr>
      </w:pPr>
      <w:r w:rsidRPr="00F944CE">
        <w:rPr>
          <w:b/>
          <w:sz w:val="21"/>
          <w:szCs w:val="21"/>
        </w:rPr>
        <w:t>3</w:t>
      </w:r>
      <w:r w:rsidRPr="00F944CE">
        <w:rPr>
          <w:sz w:val="21"/>
          <w:szCs w:val="21"/>
        </w:rPr>
        <w:t xml:space="preserve">. </w:t>
      </w:r>
      <w:r w:rsidRPr="00F944CE">
        <w:rPr>
          <w:sz w:val="21"/>
          <w:szCs w:val="21"/>
        </w:rPr>
        <w:tab/>
      </w:r>
      <w:r w:rsidRPr="00F944CE">
        <w:rPr>
          <w:b/>
          <w:sz w:val="21"/>
          <w:szCs w:val="21"/>
        </w:rPr>
        <w:t xml:space="preserve">Содержание </w:t>
      </w:r>
      <w:r w:rsidR="009D3DC6" w:rsidRPr="00F944CE">
        <w:rPr>
          <w:b/>
          <w:sz w:val="21"/>
          <w:szCs w:val="21"/>
        </w:rPr>
        <w:t>услуг</w:t>
      </w:r>
      <w:r w:rsidRPr="00F944CE">
        <w:rPr>
          <w:b/>
          <w:sz w:val="21"/>
          <w:szCs w:val="21"/>
        </w:rPr>
        <w:t>:</w:t>
      </w:r>
    </w:p>
    <w:p w:rsidR="00873199" w:rsidRPr="00F944CE" w:rsidRDefault="00873199" w:rsidP="00C44C88">
      <w:pPr>
        <w:pStyle w:val="20"/>
        <w:widowControl/>
        <w:rPr>
          <w:color w:val="auto"/>
          <w:sz w:val="21"/>
          <w:szCs w:val="21"/>
        </w:rPr>
      </w:pPr>
      <w:r w:rsidRPr="00F944CE">
        <w:rPr>
          <w:color w:val="auto"/>
          <w:sz w:val="21"/>
          <w:szCs w:val="21"/>
        </w:rPr>
        <w:t>- сбор исходных данных;</w:t>
      </w:r>
    </w:p>
    <w:p w:rsidR="00873199" w:rsidRPr="00F944CE" w:rsidRDefault="00873199" w:rsidP="00C44C88">
      <w:pPr>
        <w:pStyle w:val="20"/>
        <w:widowControl/>
        <w:rPr>
          <w:sz w:val="21"/>
          <w:szCs w:val="21"/>
        </w:rPr>
      </w:pPr>
      <w:r w:rsidRPr="00F944CE">
        <w:rPr>
          <w:color w:val="auto"/>
          <w:sz w:val="21"/>
          <w:szCs w:val="21"/>
        </w:rPr>
        <w:t>- составление экологической документации и подача в Органы власти.</w:t>
      </w:r>
      <w:r w:rsidRPr="00F944CE">
        <w:rPr>
          <w:sz w:val="21"/>
          <w:szCs w:val="21"/>
        </w:rPr>
        <w:t xml:space="preserve"> </w:t>
      </w:r>
    </w:p>
    <w:p w:rsidR="00873199" w:rsidRPr="00F944CE" w:rsidRDefault="00873199" w:rsidP="00C44C88">
      <w:pPr>
        <w:pStyle w:val="20"/>
        <w:widowControl/>
        <w:rPr>
          <w:sz w:val="21"/>
          <w:szCs w:val="21"/>
        </w:rPr>
      </w:pPr>
    </w:p>
    <w:p w:rsidR="00873199" w:rsidRPr="00F944CE" w:rsidRDefault="00873199" w:rsidP="00C44C88">
      <w:pPr>
        <w:ind w:firstLine="720"/>
        <w:jc w:val="both"/>
        <w:rPr>
          <w:sz w:val="21"/>
          <w:szCs w:val="21"/>
        </w:rPr>
      </w:pPr>
      <w:r w:rsidRPr="00F944CE">
        <w:rPr>
          <w:b/>
          <w:sz w:val="21"/>
          <w:szCs w:val="21"/>
        </w:rPr>
        <w:t xml:space="preserve">4. </w:t>
      </w:r>
      <w:r w:rsidRPr="00F944CE">
        <w:rPr>
          <w:b/>
          <w:sz w:val="21"/>
          <w:szCs w:val="21"/>
        </w:rPr>
        <w:tab/>
        <w:t xml:space="preserve">Особые требования </w:t>
      </w:r>
    </w:p>
    <w:p w:rsidR="0075341E" w:rsidRPr="00F944CE" w:rsidRDefault="0075341E" w:rsidP="00C44C88">
      <w:pPr>
        <w:pStyle w:val="20"/>
        <w:ind w:firstLine="709"/>
        <w:rPr>
          <w:sz w:val="21"/>
          <w:szCs w:val="21"/>
          <w:u w:val="single"/>
        </w:rPr>
      </w:pPr>
      <w:r w:rsidRPr="00F944CE">
        <w:rPr>
          <w:sz w:val="21"/>
          <w:szCs w:val="21"/>
        </w:rPr>
        <w:t xml:space="preserve">- Оплата, установленных нормативными актами сборов, взимаемых Органами власти и иными согласующими организациями, связанными с рассмотрением и согласованием Экологической документации, производится </w:t>
      </w:r>
      <w:r w:rsidRPr="00F944CE">
        <w:rPr>
          <w:sz w:val="21"/>
          <w:szCs w:val="21"/>
          <w:u w:val="single"/>
        </w:rPr>
        <w:t>Заказчиком.</w:t>
      </w:r>
    </w:p>
    <w:p w:rsidR="0075341E" w:rsidRPr="00F944CE" w:rsidRDefault="0075341E" w:rsidP="00C44C88">
      <w:pPr>
        <w:shd w:val="clear" w:color="auto" w:fill="FFFFFF"/>
        <w:ind w:firstLine="720"/>
        <w:jc w:val="both"/>
        <w:rPr>
          <w:color w:val="000000"/>
          <w:sz w:val="21"/>
          <w:szCs w:val="21"/>
        </w:rPr>
      </w:pPr>
      <w:r w:rsidRPr="00F944CE">
        <w:rPr>
          <w:color w:val="000000"/>
          <w:sz w:val="21"/>
          <w:szCs w:val="21"/>
        </w:rPr>
        <w:t xml:space="preserve">- Внесение платы за негативное воздействие на </w:t>
      </w:r>
      <w:proofErr w:type="spellStart"/>
      <w:r w:rsidRPr="00F944CE">
        <w:rPr>
          <w:color w:val="000000"/>
          <w:sz w:val="21"/>
          <w:szCs w:val="21"/>
        </w:rPr>
        <w:t>о.с</w:t>
      </w:r>
      <w:proofErr w:type="spellEnd"/>
      <w:r w:rsidRPr="00F944CE">
        <w:rPr>
          <w:color w:val="000000"/>
          <w:sz w:val="21"/>
          <w:szCs w:val="21"/>
        </w:rPr>
        <w:t>.</w:t>
      </w:r>
    </w:p>
    <w:p w:rsidR="0075341E" w:rsidRDefault="0075341E" w:rsidP="00C44C88">
      <w:pPr>
        <w:shd w:val="clear" w:color="auto" w:fill="FFFFFF"/>
        <w:ind w:firstLine="720"/>
        <w:jc w:val="both"/>
        <w:rPr>
          <w:color w:val="000000"/>
          <w:sz w:val="21"/>
          <w:szCs w:val="21"/>
        </w:rPr>
      </w:pPr>
    </w:p>
    <w:p w:rsidR="005A1D31" w:rsidRDefault="005A1D31" w:rsidP="00C44C88">
      <w:pPr>
        <w:shd w:val="clear" w:color="auto" w:fill="FFFFFF"/>
        <w:ind w:firstLine="720"/>
        <w:jc w:val="both"/>
        <w:rPr>
          <w:color w:val="000000"/>
          <w:sz w:val="21"/>
          <w:szCs w:val="21"/>
        </w:rPr>
      </w:pPr>
    </w:p>
    <w:p w:rsidR="005A1D31" w:rsidRDefault="005A1D31" w:rsidP="00C44C88">
      <w:pPr>
        <w:shd w:val="clear" w:color="auto" w:fill="FFFFFF"/>
        <w:ind w:firstLine="720"/>
        <w:jc w:val="both"/>
        <w:rPr>
          <w:color w:val="000000"/>
          <w:sz w:val="21"/>
          <w:szCs w:val="21"/>
        </w:rPr>
      </w:pPr>
    </w:p>
    <w:p w:rsidR="005A1D31" w:rsidRPr="00F944CE" w:rsidRDefault="005A1D31" w:rsidP="00C44C88">
      <w:pPr>
        <w:shd w:val="clear" w:color="auto" w:fill="FFFFFF"/>
        <w:ind w:firstLine="720"/>
        <w:jc w:val="both"/>
        <w:rPr>
          <w:color w:val="000000"/>
          <w:sz w:val="21"/>
          <w:szCs w:val="21"/>
        </w:rPr>
      </w:pPr>
    </w:p>
    <w:p w:rsidR="00516181" w:rsidRPr="00F944CE" w:rsidRDefault="00516181" w:rsidP="00C44C88">
      <w:pPr>
        <w:jc w:val="both"/>
        <w:rPr>
          <w:color w:val="000000"/>
          <w:sz w:val="21"/>
          <w:szCs w:val="21"/>
        </w:rPr>
      </w:pPr>
    </w:p>
    <w:tbl>
      <w:tblPr>
        <w:tblW w:w="101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5"/>
        <w:gridCol w:w="4696"/>
      </w:tblGrid>
      <w:tr w:rsidR="00516181" w:rsidRPr="00F944CE" w:rsidTr="008A7FFB">
        <w:trPr>
          <w:trHeight w:val="740"/>
        </w:trPr>
        <w:tc>
          <w:tcPr>
            <w:tcW w:w="5405" w:type="dxa"/>
            <w:tcBorders>
              <w:top w:val="nil"/>
              <w:left w:val="nil"/>
              <w:bottom w:val="nil"/>
              <w:right w:val="nil"/>
            </w:tcBorders>
            <w:shd w:val="clear" w:color="auto" w:fill="auto"/>
          </w:tcPr>
          <w:p w:rsidR="00516181" w:rsidRPr="00F944CE" w:rsidRDefault="00516181" w:rsidP="002B4240">
            <w:pPr>
              <w:pStyle w:val="30"/>
              <w:spacing w:line="276" w:lineRule="auto"/>
              <w:ind w:firstLine="0"/>
              <w:jc w:val="both"/>
              <w:rPr>
                <w:szCs w:val="24"/>
              </w:rPr>
            </w:pPr>
            <w:r w:rsidRPr="00F944CE">
              <w:rPr>
                <w:szCs w:val="24"/>
              </w:rPr>
              <w:t>От Заказчика:</w:t>
            </w:r>
          </w:p>
          <w:p w:rsidR="008A7FFB" w:rsidRDefault="005A1D31" w:rsidP="008A7FFB">
            <w:pPr>
              <w:jc w:val="both"/>
              <w:rPr>
                <w:sz w:val="21"/>
                <w:szCs w:val="21"/>
                <w:u w:val="single"/>
              </w:rPr>
            </w:pPr>
            <w:r>
              <w:rPr>
                <w:sz w:val="21"/>
                <w:szCs w:val="21"/>
                <w:u w:val="single"/>
              </w:rPr>
              <w:t>Директор</w:t>
            </w:r>
          </w:p>
          <w:p w:rsidR="005A1D31" w:rsidRPr="00F944CE" w:rsidRDefault="005A1D31" w:rsidP="008A7FFB">
            <w:pPr>
              <w:jc w:val="both"/>
              <w:rPr>
                <w:sz w:val="21"/>
                <w:szCs w:val="21"/>
                <w:u w:val="single"/>
              </w:rPr>
            </w:pPr>
          </w:p>
          <w:p w:rsidR="008A7FFB" w:rsidRPr="00F944CE" w:rsidRDefault="008A7FFB" w:rsidP="008A7FFB">
            <w:pPr>
              <w:jc w:val="both"/>
              <w:rPr>
                <w:sz w:val="21"/>
                <w:szCs w:val="21"/>
              </w:rPr>
            </w:pPr>
          </w:p>
          <w:p w:rsidR="008A7FFB" w:rsidRPr="00F944CE" w:rsidRDefault="008A7FFB" w:rsidP="008A7FFB">
            <w:pPr>
              <w:jc w:val="both"/>
              <w:rPr>
                <w:sz w:val="21"/>
                <w:szCs w:val="21"/>
              </w:rPr>
            </w:pPr>
            <w:r w:rsidRPr="00F944CE">
              <w:rPr>
                <w:sz w:val="21"/>
                <w:szCs w:val="21"/>
              </w:rPr>
              <w:t xml:space="preserve">_________________ / </w:t>
            </w:r>
            <w:r w:rsidR="00731B7D">
              <w:rPr>
                <w:sz w:val="21"/>
                <w:szCs w:val="21"/>
                <w:u w:val="single"/>
              </w:rPr>
              <w:t>О.Б. Нагорный</w:t>
            </w:r>
            <w:r w:rsidRPr="00F944CE">
              <w:rPr>
                <w:sz w:val="21"/>
                <w:szCs w:val="21"/>
              </w:rPr>
              <w:t xml:space="preserve"> / </w:t>
            </w:r>
          </w:p>
          <w:p w:rsidR="00516181" w:rsidRPr="00F944CE" w:rsidRDefault="008A7FFB" w:rsidP="008A7FFB">
            <w:pPr>
              <w:pStyle w:val="22"/>
              <w:tabs>
                <w:tab w:val="left" w:pos="1995"/>
              </w:tabs>
              <w:spacing w:line="276" w:lineRule="auto"/>
              <w:jc w:val="both"/>
              <w:rPr>
                <w:i w:val="0"/>
                <w:szCs w:val="24"/>
                <w:u w:val="none"/>
              </w:rPr>
            </w:pPr>
            <w:r w:rsidRPr="00F944CE">
              <w:rPr>
                <w:sz w:val="21"/>
                <w:szCs w:val="21"/>
                <w:u w:val="none"/>
              </w:rPr>
              <w:t xml:space="preserve">         М.П.      </w:t>
            </w:r>
          </w:p>
        </w:tc>
        <w:tc>
          <w:tcPr>
            <w:tcW w:w="4696" w:type="dxa"/>
            <w:tcBorders>
              <w:top w:val="nil"/>
              <w:left w:val="nil"/>
              <w:bottom w:val="nil"/>
              <w:right w:val="nil"/>
            </w:tcBorders>
            <w:shd w:val="clear" w:color="auto" w:fill="auto"/>
          </w:tcPr>
          <w:p w:rsidR="00516181" w:rsidRPr="00F944CE" w:rsidRDefault="00516181" w:rsidP="002B4240">
            <w:pPr>
              <w:pStyle w:val="22"/>
              <w:spacing w:line="276" w:lineRule="auto"/>
              <w:jc w:val="both"/>
              <w:rPr>
                <w:i w:val="0"/>
                <w:szCs w:val="24"/>
                <w:u w:val="none"/>
              </w:rPr>
            </w:pPr>
            <w:r w:rsidRPr="00F944CE">
              <w:rPr>
                <w:i w:val="0"/>
                <w:szCs w:val="24"/>
                <w:u w:val="none"/>
              </w:rPr>
              <w:t>От Исполнителя:</w:t>
            </w:r>
          </w:p>
          <w:p w:rsidR="005A1D31" w:rsidRPr="00F944CE" w:rsidRDefault="005A1D31" w:rsidP="008A7FFB">
            <w:pPr>
              <w:rPr>
                <w:sz w:val="21"/>
                <w:szCs w:val="21"/>
                <w:u w:val="single"/>
              </w:rPr>
            </w:pPr>
          </w:p>
          <w:p w:rsidR="008A7FFB" w:rsidRPr="00F944CE" w:rsidRDefault="008A7FFB" w:rsidP="008A7FFB">
            <w:pPr>
              <w:rPr>
                <w:sz w:val="21"/>
                <w:szCs w:val="21"/>
              </w:rPr>
            </w:pPr>
          </w:p>
          <w:p w:rsidR="008A7FFB" w:rsidRPr="00F944CE" w:rsidRDefault="008A7FFB" w:rsidP="008A7FFB">
            <w:pPr>
              <w:rPr>
                <w:sz w:val="21"/>
                <w:szCs w:val="21"/>
              </w:rPr>
            </w:pPr>
            <w:r w:rsidRPr="00F944CE">
              <w:rPr>
                <w:sz w:val="21"/>
                <w:szCs w:val="21"/>
              </w:rPr>
              <w:t xml:space="preserve">_________________/ </w:t>
            </w:r>
            <w:r w:rsidRPr="00F944CE">
              <w:rPr>
                <w:b/>
                <w:sz w:val="21"/>
                <w:szCs w:val="21"/>
              </w:rPr>
              <w:t>/</w:t>
            </w:r>
          </w:p>
          <w:p w:rsidR="00516181" w:rsidRPr="00F944CE" w:rsidRDefault="008A7FFB" w:rsidP="008A7FFB">
            <w:pPr>
              <w:pStyle w:val="22"/>
              <w:spacing w:line="276" w:lineRule="auto"/>
              <w:jc w:val="both"/>
              <w:rPr>
                <w:i w:val="0"/>
                <w:szCs w:val="24"/>
                <w:u w:val="none"/>
              </w:rPr>
            </w:pPr>
            <w:r w:rsidRPr="00F944CE">
              <w:rPr>
                <w:sz w:val="21"/>
                <w:szCs w:val="21"/>
                <w:u w:val="none"/>
              </w:rPr>
              <w:t xml:space="preserve">              М.П.           </w:t>
            </w:r>
          </w:p>
        </w:tc>
      </w:tr>
    </w:tbl>
    <w:p w:rsidR="006A06A8" w:rsidRPr="00F944CE" w:rsidRDefault="006A06A8" w:rsidP="0088006E">
      <w:pPr>
        <w:pStyle w:val="a5"/>
        <w:spacing w:line="300" w:lineRule="exact"/>
        <w:rPr>
          <w:sz w:val="24"/>
          <w:szCs w:val="24"/>
        </w:rPr>
      </w:pPr>
    </w:p>
    <w:p w:rsidR="00C44C88" w:rsidRPr="00F944CE" w:rsidRDefault="00C44C88">
      <w:pPr>
        <w:widowControl/>
        <w:rPr>
          <w:snapToGrid/>
          <w:sz w:val="24"/>
          <w:szCs w:val="24"/>
        </w:rPr>
      </w:pPr>
    </w:p>
    <w:sectPr w:rsidR="00C44C88" w:rsidRPr="00F944CE" w:rsidSect="00F90A75">
      <w:headerReference w:type="default" r:id="rId8"/>
      <w:footerReference w:type="even" r:id="rId9"/>
      <w:footerReference w:type="default" r:id="rId10"/>
      <w:type w:val="continuous"/>
      <w:pgSz w:w="11909" w:h="16834" w:code="9"/>
      <w:pgMar w:top="851" w:right="851" w:bottom="284" w:left="1418" w:header="720" w:footer="720" w:gutter="0"/>
      <w:pgNumType w:start="1"/>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3B9" w:rsidRDefault="00B553B9">
      <w:r>
        <w:separator/>
      </w:r>
    </w:p>
  </w:endnote>
  <w:endnote w:type="continuationSeparator" w:id="0">
    <w:p w:rsidR="00B553B9" w:rsidRDefault="00B5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170" w:rsidRDefault="00F47743" w:rsidP="00CD561E">
    <w:pPr>
      <w:pStyle w:val="a8"/>
      <w:framePr w:wrap="around" w:vAnchor="text" w:hAnchor="margin" w:xAlign="right" w:y="1"/>
      <w:rPr>
        <w:rStyle w:val="a9"/>
      </w:rPr>
    </w:pPr>
    <w:r>
      <w:rPr>
        <w:rStyle w:val="a9"/>
      </w:rPr>
      <w:fldChar w:fldCharType="begin"/>
    </w:r>
    <w:r w:rsidR="00F37170">
      <w:rPr>
        <w:rStyle w:val="a9"/>
      </w:rPr>
      <w:instrText xml:space="preserve">PAGE  </w:instrText>
    </w:r>
    <w:r>
      <w:rPr>
        <w:rStyle w:val="a9"/>
      </w:rPr>
      <w:fldChar w:fldCharType="separate"/>
    </w:r>
    <w:r w:rsidR="00F37170">
      <w:rPr>
        <w:rStyle w:val="a9"/>
        <w:noProof/>
      </w:rPr>
      <w:t>1</w:t>
    </w:r>
    <w:r>
      <w:rPr>
        <w:rStyle w:val="a9"/>
      </w:rPr>
      <w:fldChar w:fldCharType="end"/>
    </w:r>
  </w:p>
  <w:p w:rsidR="00F37170" w:rsidRDefault="00F37170">
    <w:pPr>
      <w:pStyle w:val="a8"/>
      <w:ind w:right="360" w:firstLine="360"/>
    </w:pPr>
  </w:p>
  <w:p w:rsidR="00F37170" w:rsidRDefault="00F3717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170" w:rsidRDefault="00F37170" w:rsidP="008B2EC4">
    <w:pPr>
      <w:pStyle w:val="a8"/>
      <w:framePr w:wrap="around" w:vAnchor="text" w:hAnchor="margin" w:xAlign="right" w:y="1"/>
      <w:ind w:left="4153"/>
      <w:rPr>
        <w:rStyle w:val="a9"/>
      </w:rPr>
    </w:pPr>
    <w:r>
      <w:rPr>
        <w:rStyle w:val="a9"/>
        <w:lang w:val="en-US"/>
      </w:rPr>
      <w:tab/>
    </w:r>
    <w:r>
      <w:rPr>
        <w:rStyle w:val="a9"/>
        <w:lang w:val="en-US"/>
      </w:rPr>
      <w:tab/>
    </w:r>
    <w:r>
      <w:rPr>
        <w:rStyle w:val="a9"/>
        <w:lang w:val="en-US"/>
      </w:rPr>
      <w:tab/>
    </w:r>
    <w:r>
      <w:rPr>
        <w:rStyle w:val="a9"/>
      </w:rPr>
      <w:tab/>
      <w:t xml:space="preserve">     </w:t>
    </w:r>
    <w:r>
      <w:rPr>
        <w:rStyle w:val="a9"/>
        <w:lang w:val="en-US"/>
      </w:rPr>
      <w:tab/>
      <w:t xml:space="preserve">         </w:t>
    </w:r>
  </w:p>
  <w:p w:rsidR="00F37170" w:rsidRDefault="00F37170" w:rsidP="00CD561E">
    <w:pPr>
      <w:pStyle w:val="a8"/>
      <w:framePr w:wrap="around" w:vAnchor="text" w:hAnchor="margin" w:xAlign="right" w:y="1"/>
      <w:ind w:right="360"/>
      <w:rPr>
        <w:rStyle w:val="a9"/>
      </w:rPr>
    </w:pPr>
  </w:p>
  <w:p w:rsidR="00F37170" w:rsidRDefault="00F37170" w:rsidP="00182C65">
    <w:pPr>
      <w:pStyle w:val="ConsNormal"/>
      <w:widowControl/>
      <w:ind w:firstLine="0"/>
      <w:jc w:val="both"/>
      <w:rPr>
        <w:rFonts w:ascii="Times New Roman" w:hAnsi="Times New Roman"/>
        <w:b/>
        <w:color w:val="7F7F7F"/>
        <w:sz w:val="24"/>
        <w:szCs w:val="24"/>
      </w:rPr>
    </w:pPr>
  </w:p>
  <w:p w:rsidR="00F37170" w:rsidRPr="00960F59" w:rsidRDefault="00F37170" w:rsidP="00182C65">
    <w:pPr>
      <w:pStyle w:val="ConsNormal"/>
      <w:widowControl/>
      <w:ind w:firstLine="0"/>
      <w:jc w:val="both"/>
      <w:rPr>
        <w:rFonts w:ascii="Times New Roman" w:hAnsi="Times New Roman"/>
        <w:b/>
        <w:color w:val="7F7F7F"/>
        <w:sz w:val="24"/>
        <w:szCs w:val="24"/>
      </w:rPr>
    </w:pPr>
    <w:r w:rsidRPr="00960F59">
      <w:rPr>
        <w:rFonts w:ascii="Times New Roman" w:hAnsi="Times New Roman"/>
        <w:b/>
        <w:color w:val="7F7F7F"/>
        <w:sz w:val="24"/>
        <w:szCs w:val="24"/>
      </w:rPr>
      <w:t>____________________Заказчик</w:t>
    </w:r>
    <w:r w:rsidRPr="00960F59">
      <w:rPr>
        <w:rFonts w:ascii="Times New Roman" w:hAnsi="Times New Roman"/>
        <w:b/>
        <w:color w:val="7F7F7F"/>
        <w:sz w:val="24"/>
        <w:szCs w:val="24"/>
      </w:rPr>
      <w:tab/>
    </w:r>
    <w:r w:rsidRPr="00960F59">
      <w:rPr>
        <w:rFonts w:ascii="Times New Roman" w:hAnsi="Times New Roman"/>
        <w:b/>
        <w:color w:val="7F7F7F"/>
        <w:sz w:val="24"/>
        <w:szCs w:val="24"/>
      </w:rPr>
      <w:tab/>
    </w:r>
    <w:r w:rsidRPr="00960F59">
      <w:rPr>
        <w:rFonts w:ascii="Times New Roman" w:hAnsi="Times New Roman"/>
        <w:b/>
        <w:color w:val="7F7F7F"/>
        <w:sz w:val="24"/>
        <w:szCs w:val="24"/>
      </w:rPr>
      <w:tab/>
    </w:r>
    <w:r w:rsidRPr="00960F59">
      <w:rPr>
        <w:rFonts w:ascii="Times New Roman" w:hAnsi="Times New Roman"/>
        <w:b/>
        <w:color w:val="7F7F7F"/>
        <w:sz w:val="24"/>
        <w:szCs w:val="24"/>
      </w:rPr>
      <w:tab/>
      <w:t>________________Исполнитель</w:t>
    </w:r>
  </w:p>
  <w:p w:rsidR="00F37170" w:rsidRDefault="00F37170" w:rsidP="006F2FD9">
    <w:pPr>
      <w:pStyle w:val="a8"/>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3B9" w:rsidRDefault="00B553B9">
      <w:r>
        <w:separator/>
      </w:r>
    </w:p>
  </w:footnote>
  <w:footnote w:type="continuationSeparator" w:id="0">
    <w:p w:rsidR="00B553B9" w:rsidRDefault="00B5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170" w:rsidRDefault="00F37170" w:rsidP="00291F1D">
    <w:pPr>
      <w:pStyle w:val="a7"/>
    </w:pPr>
  </w:p>
  <w:p w:rsidR="00F37170" w:rsidRDefault="00F371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bCs/>
        <w:spacing w:val="-8"/>
        <w:sz w:val="24"/>
        <w:szCs w:val="24"/>
      </w:rPr>
    </w:lvl>
    <w:lvl w:ilvl="1">
      <w:start w:val="1"/>
      <w:numFmt w:val="decimal"/>
      <w:lvlText w:val="%1.%2."/>
      <w:lvlJc w:val="left"/>
      <w:pPr>
        <w:tabs>
          <w:tab w:val="num" w:pos="0"/>
        </w:tabs>
        <w:ind w:left="1142" w:hanging="432"/>
      </w:pPr>
      <w:rPr>
        <w:bCs w:val="0"/>
        <w:i/>
        <w:iCs/>
        <w:spacing w:val="-9"/>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644F68"/>
    <w:multiLevelType w:val="hybridMultilevel"/>
    <w:tmpl w:val="38EE747C"/>
    <w:lvl w:ilvl="0" w:tplc="43B25C6E">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B30CFF"/>
    <w:multiLevelType w:val="hybridMultilevel"/>
    <w:tmpl w:val="B87CF86E"/>
    <w:lvl w:ilvl="0" w:tplc="0419000F">
      <w:start w:val="1"/>
      <w:numFmt w:val="decimal"/>
      <w:lvlText w:val="%1."/>
      <w:lvlJc w:val="left"/>
      <w:pPr>
        <w:tabs>
          <w:tab w:val="num" w:pos="2280"/>
        </w:tabs>
        <w:ind w:left="2280" w:hanging="360"/>
      </w:pPr>
      <w:rPr>
        <w:rFonts w:hint="default"/>
      </w:rPr>
    </w:lvl>
    <w:lvl w:ilvl="1" w:tplc="04190003" w:tentative="1">
      <w:start w:val="1"/>
      <w:numFmt w:val="bullet"/>
      <w:lvlText w:val="o"/>
      <w:lvlJc w:val="left"/>
      <w:pPr>
        <w:tabs>
          <w:tab w:val="num" w:pos="3000"/>
        </w:tabs>
        <w:ind w:left="3000" w:hanging="360"/>
      </w:pPr>
      <w:rPr>
        <w:rFonts w:ascii="Courier New" w:hAnsi="Courier New" w:cs="Courier New" w:hint="default"/>
      </w:rPr>
    </w:lvl>
    <w:lvl w:ilvl="2" w:tplc="04190005" w:tentative="1">
      <w:start w:val="1"/>
      <w:numFmt w:val="bullet"/>
      <w:lvlText w:val=""/>
      <w:lvlJc w:val="left"/>
      <w:pPr>
        <w:tabs>
          <w:tab w:val="num" w:pos="3720"/>
        </w:tabs>
        <w:ind w:left="3720" w:hanging="360"/>
      </w:pPr>
      <w:rPr>
        <w:rFonts w:ascii="Wingdings" w:hAnsi="Wingdings" w:hint="default"/>
      </w:rPr>
    </w:lvl>
    <w:lvl w:ilvl="3" w:tplc="04190001">
      <w:start w:val="1"/>
      <w:numFmt w:val="bullet"/>
      <w:lvlText w:val=""/>
      <w:lvlJc w:val="left"/>
      <w:pPr>
        <w:tabs>
          <w:tab w:val="num" w:pos="4440"/>
        </w:tabs>
        <w:ind w:left="4440" w:hanging="360"/>
      </w:pPr>
      <w:rPr>
        <w:rFonts w:ascii="Symbol" w:hAnsi="Symbol" w:hint="default"/>
      </w:rPr>
    </w:lvl>
    <w:lvl w:ilvl="4" w:tplc="04190003" w:tentative="1">
      <w:start w:val="1"/>
      <w:numFmt w:val="bullet"/>
      <w:lvlText w:val="o"/>
      <w:lvlJc w:val="left"/>
      <w:pPr>
        <w:tabs>
          <w:tab w:val="num" w:pos="5160"/>
        </w:tabs>
        <w:ind w:left="5160" w:hanging="360"/>
      </w:pPr>
      <w:rPr>
        <w:rFonts w:ascii="Courier New" w:hAnsi="Courier New" w:cs="Courier New" w:hint="default"/>
      </w:rPr>
    </w:lvl>
    <w:lvl w:ilvl="5" w:tplc="04190005" w:tentative="1">
      <w:start w:val="1"/>
      <w:numFmt w:val="bullet"/>
      <w:lvlText w:val=""/>
      <w:lvlJc w:val="left"/>
      <w:pPr>
        <w:tabs>
          <w:tab w:val="num" w:pos="5880"/>
        </w:tabs>
        <w:ind w:left="5880" w:hanging="360"/>
      </w:pPr>
      <w:rPr>
        <w:rFonts w:ascii="Wingdings" w:hAnsi="Wingdings" w:hint="default"/>
      </w:rPr>
    </w:lvl>
    <w:lvl w:ilvl="6" w:tplc="04190001" w:tentative="1">
      <w:start w:val="1"/>
      <w:numFmt w:val="bullet"/>
      <w:lvlText w:val=""/>
      <w:lvlJc w:val="left"/>
      <w:pPr>
        <w:tabs>
          <w:tab w:val="num" w:pos="6600"/>
        </w:tabs>
        <w:ind w:left="6600" w:hanging="360"/>
      </w:pPr>
      <w:rPr>
        <w:rFonts w:ascii="Symbol" w:hAnsi="Symbol" w:hint="default"/>
      </w:rPr>
    </w:lvl>
    <w:lvl w:ilvl="7" w:tplc="04190003" w:tentative="1">
      <w:start w:val="1"/>
      <w:numFmt w:val="bullet"/>
      <w:lvlText w:val="o"/>
      <w:lvlJc w:val="left"/>
      <w:pPr>
        <w:tabs>
          <w:tab w:val="num" w:pos="7320"/>
        </w:tabs>
        <w:ind w:left="7320" w:hanging="360"/>
      </w:pPr>
      <w:rPr>
        <w:rFonts w:ascii="Courier New" w:hAnsi="Courier New" w:cs="Courier New" w:hint="default"/>
      </w:rPr>
    </w:lvl>
    <w:lvl w:ilvl="8" w:tplc="04190005" w:tentative="1">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A8A1153"/>
    <w:multiLevelType w:val="multilevel"/>
    <w:tmpl w:val="42D07B9A"/>
    <w:lvl w:ilvl="0">
      <w:start w:val="1"/>
      <w:numFmt w:val="decimal"/>
      <w:lvlText w:val="%1."/>
      <w:lvlJc w:val="left"/>
      <w:pPr>
        <w:tabs>
          <w:tab w:val="num" w:pos="720"/>
        </w:tabs>
        <w:ind w:left="720" w:hanging="360"/>
      </w:pPr>
    </w:lvl>
    <w:lvl w:ilvl="1">
      <w:start w:val="1"/>
      <w:numFmt w:val="decimal"/>
      <w:isLgl/>
      <w:lvlText w:val="%1.%2."/>
      <w:lvlJc w:val="left"/>
      <w:pPr>
        <w:tabs>
          <w:tab w:val="num" w:pos="1830"/>
        </w:tabs>
        <w:ind w:left="1830" w:hanging="1110"/>
      </w:pPr>
      <w:rPr>
        <w:rFonts w:hint="default"/>
      </w:rPr>
    </w:lvl>
    <w:lvl w:ilvl="2">
      <w:start w:val="1"/>
      <w:numFmt w:val="decimal"/>
      <w:isLgl/>
      <w:lvlText w:val="%3.%2.%3."/>
      <w:lvlJc w:val="left"/>
      <w:pPr>
        <w:tabs>
          <w:tab w:val="num" w:pos="2190"/>
        </w:tabs>
        <w:ind w:left="2190" w:hanging="1110"/>
      </w:pPr>
      <w:rPr>
        <w:rFonts w:hint="default"/>
      </w:rPr>
    </w:lvl>
    <w:lvl w:ilvl="3">
      <w:start w:val="1"/>
      <w:numFmt w:val="decimal"/>
      <w:isLgl/>
      <w:lvlText w:val="%1.%2.%3.%4."/>
      <w:lvlJc w:val="left"/>
      <w:pPr>
        <w:tabs>
          <w:tab w:val="num" w:pos="2550"/>
        </w:tabs>
        <w:ind w:left="2550" w:hanging="1110"/>
      </w:pPr>
      <w:rPr>
        <w:rFonts w:hint="default"/>
      </w:rPr>
    </w:lvl>
    <w:lvl w:ilvl="4">
      <w:start w:val="1"/>
      <w:numFmt w:val="decimal"/>
      <w:isLgl/>
      <w:lvlText w:val="%1.%2.%3.%4.%5."/>
      <w:lvlJc w:val="left"/>
      <w:pPr>
        <w:tabs>
          <w:tab w:val="num" w:pos="2910"/>
        </w:tabs>
        <w:ind w:left="2910" w:hanging="1110"/>
      </w:pPr>
      <w:rPr>
        <w:rFonts w:hint="default"/>
      </w:rPr>
    </w:lvl>
    <w:lvl w:ilvl="5">
      <w:start w:val="1"/>
      <w:numFmt w:val="decimal"/>
      <w:isLgl/>
      <w:lvlText w:val="%1.%2.%3.%4.%5.%6."/>
      <w:lvlJc w:val="left"/>
      <w:pPr>
        <w:tabs>
          <w:tab w:val="num" w:pos="3270"/>
        </w:tabs>
        <w:ind w:left="3270" w:hanging="111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0CDD3F82"/>
    <w:multiLevelType w:val="hybridMultilevel"/>
    <w:tmpl w:val="FB2C6BE4"/>
    <w:lvl w:ilvl="0" w:tplc="FFFFFFFF">
      <w:start w:val="1"/>
      <w:numFmt w:val="decimal"/>
      <w:lvlText w:val="%1."/>
      <w:lvlJc w:val="left"/>
      <w:pPr>
        <w:tabs>
          <w:tab w:val="num" w:pos="786"/>
        </w:tabs>
        <w:ind w:left="786" w:hanging="360"/>
      </w:pPr>
      <w:rPr>
        <w:rFonts w:hint="default"/>
        <w:b w:val="0"/>
      </w:rPr>
    </w:lvl>
    <w:lvl w:ilvl="1" w:tplc="FFFFFFFF">
      <w:start w:val="1"/>
      <w:numFmt w:val="bullet"/>
      <w:lvlText w:val=""/>
      <w:lvlJc w:val="left"/>
      <w:pPr>
        <w:tabs>
          <w:tab w:val="num" w:pos="1353"/>
        </w:tabs>
        <w:ind w:left="1353"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601092"/>
    <w:multiLevelType w:val="singleLevel"/>
    <w:tmpl w:val="CA129CB6"/>
    <w:lvl w:ilvl="0">
      <w:start w:val="1"/>
      <w:numFmt w:val="decimal"/>
      <w:lvlText w:val="6.%1"/>
      <w:legacy w:legacy="1" w:legacySpace="0" w:legacyIndent="215"/>
      <w:lvlJc w:val="left"/>
      <w:rPr>
        <w:rFonts w:ascii="Times New Roman" w:hAnsi="Times New Roman" w:hint="default"/>
      </w:rPr>
    </w:lvl>
  </w:abstractNum>
  <w:abstractNum w:abstractNumId="6" w15:restartNumberingAfterBreak="0">
    <w:nsid w:val="142921F9"/>
    <w:multiLevelType w:val="multilevel"/>
    <w:tmpl w:val="5232B550"/>
    <w:lvl w:ilvl="0">
      <w:start w:val="4"/>
      <w:numFmt w:val="decimal"/>
      <w:lvlText w:val="%1."/>
      <w:lvlJc w:val="left"/>
      <w:pPr>
        <w:ind w:left="3338" w:hanging="360"/>
      </w:pPr>
      <w:rPr>
        <w:rFonts w:hint="default"/>
        <w:b/>
      </w:rPr>
    </w:lvl>
    <w:lvl w:ilvl="1">
      <w:start w:val="1"/>
      <w:numFmt w:val="decimal"/>
      <w:lvlText w:val="%1.%2."/>
      <w:lvlJc w:val="left"/>
      <w:pPr>
        <w:ind w:left="5464"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8467566"/>
    <w:multiLevelType w:val="hybridMultilevel"/>
    <w:tmpl w:val="1DA6EA84"/>
    <w:lvl w:ilvl="0" w:tplc="0419000F">
      <w:start w:val="1"/>
      <w:numFmt w:val="decimal"/>
      <w:lvlText w:val="%1."/>
      <w:lvlJc w:val="left"/>
      <w:pPr>
        <w:tabs>
          <w:tab w:val="num" w:pos="2280"/>
        </w:tabs>
        <w:ind w:left="2280" w:hanging="360"/>
      </w:pPr>
    </w:lvl>
    <w:lvl w:ilvl="1" w:tplc="04190019" w:tentative="1">
      <w:start w:val="1"/>
      <w:numFmt w:val="lowerLetter"/>
      <w:lvlText w:val="%2."/>
      <w:lvlJc w:val="left"/>
      <w:pPr>
        <w:tabs>
          <w:tab w:val="num" w:pos="3000"/>
        </w:tabs>
        <w:ind w:left="3000" w:hanging="360"/>
      </w:pPr>
    </w:lvl>
    <w:lvl w:ilvl="2" w:tplc="0419001B" w:tentative="1">
      <w:start w:val="1"/>
      <w:numFmt w:val="lowerRoman"/>
      <w:lvlText w:val="%3."/>
      <w:lvlJc w:val="right"/>
      <w:pPr>
        <w:tabs>
          <w:tab w:val="num" w:pos="3720"/>
        </w:tabs>
        <w:ind w:left="3720" w:hanging="180"/>
      </w:pPr>
    </w:lvl>
    <w:lvl w:ilvl="3" w:tplc="0419000F" w:tentative="1">
      <w:start w:val="1"/>
      <w:numFmt w:val="decimal"/>
      <w:lvlText w:val="%4."/>
      <w:lvlJc w:val="left"/>
      <w:pPr>
        <w:tabs>
          <w:tab w:val="num" w:pos="4440"/>
        </w:tabs>
        <w:ind w:left="4440" w:hanging="360"/>
      </w:pPr>
    </w:lvl>
    <w:lvl w:ilvl="4" w:tplc="04190019" w:tentative="1">
      <w:start w:val="1"/>
      <w:numFmt w:val="lowerLetter"/>
      <w:lvlText w:val="%5."/>
      <w:lvlJc w:val="left"/>
      <w:pPr>
        <w:tabs>
          <w:tab w:val="num" w:pos="5160"/>
        </w:tabs>
        <w:ind w:left="5160" w:hanging="360"/>
      </w:pPr>
    </w:lvl>
    <w:lvl w:ilvl="5" w:tplc="0419001B" w:tentative="1">
      <w:start w:val="1"/>
      <w:numFmt w:val="lowerRoman"/>
      <w:lvlText w:val="%6."/>
      <w:lvlJc w:val="right"/>
      <w:pPr>
        <w:tabs>
          <w:tab w:val="num" w:pos="5880"/>
        </w:tabs>
        <w:ind w:left="5880" w:hanging="180"/>
      </w:pPr>
    </w:lvl>
    <w:lvl w:ilvl="6" w:tplc="0419000F" w:tentative="1">
      <w:start w:val="1"/>
      <w:numFmt w:val="decimal"/>
      <w:lvlText w:val="%7."/>
      <w:lvlJc w:val="left"/>
      <w:pPr>
        <w:tabs>
          <w:tab w:val="num" w:pos="6600"/>
        </w:tabs>
        <w:ind w:left="6600" w:hanging="360"/>
      </w:pPr>
    </w:lvl>
    <w:lvl w:ilvl="7" w:tplc="04190019" w:tentative="1">
      <w:start w:val="1"/>
      <w:numFmt w:val="lowerLetter"/>
      <w:lvlText w:val="%8."/>
      <w:lvlJc w:val="left"/>
      <w:pPr>
        <w:tabs>
          <w:tab w:val="num" w:pos="7320"/>
        </w:tabs>
        <w:ind w:left="7320" w:hanging="360"/>
      </w:pPr>
    </w:lvl>
    <w:lvl w:ilvl="8" w:tplc="0419001B" w:tentative="1">
      <w:start w:val="1"/>
      <w:numFmt w:val="lowerRoman"/>
      <w:lvlText w:val="%9."/>
      <w:lvlJc w:val="right"/>
      <w:pPr>
        <w:tabs>
          <w:tab w:val="num" w:pos="8040"/>
        </w:tabs>
        <w:ind w:left="8040" w:hanging="180"/>
      </w:pPr>
    </w:lvl>
  </w:abstractNum>
  <w:abstractNum w:abstractNumId="8" w15:restartNumberingAfterBreak="0">
    <w:nsid w:val="1C2603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8C1C4C"/>
    <w:multiLevelType w:val="hybridMultilevel"/>
    <w:tmpl w:val="8FF6772E"/>
    <w:lvl w:ilvl="0" w:tplc="04190001">
      <w:start w:val="1"/>
      <w:numFmt w:val="bullet"/>
      <w:lvlText w:val=""/>
      <w:lvlJc w:val="left"/>
      <w:pPr>
        <w:tabs>
          <w:tab w:val="num" w:pos="2280"/>
        </w:tabs>
        <w:ind w:left="2280" w:hanging="360"/>
      </w:pPr>
      <w:rPr>
        <w:rFonts w:ascii="Symbol" w:hAnsi="Symbol" w:hint="default"/>
      </w:rPr>
    </w:lvl>
    <w:lvl w:ilvl="1" w:tplc="04190003" w:tentative="1">
      <w:start w:val="1"/>
      <w:numFmt w:val="bullet"/>
      <w:lvlText w:val="o"/>
      <w:lvlJc w:val="left"/>
      <w:pPr>
        <w:tabs>
          <w:tab w:val="num" w:pos="3000"/>
        </w:tabs>
        <w:ind w:left="3000" w:hanging="360"/>
      </w:pPr>
      <w:rPr>
        <w:rFonts w:ascii="Courier New" w:hAnsi="Courier New" w:cs="Courier New" w:hint="default"/>
      </w:rPr>
    </w:lvl>
    <w:lvl w:ilvl="2" w:tplc="04190005" w:tentative="1">
      <w:start w:val="1"/>
      <w:numFmt w:val="bullet"/>
      <w:lvlText w:val=""/>
      <w:lvlJc w:val="left"/>
      <w:pPr>
        <w:tabs>
          <w:tab w:val="num" w:pos="3720"/>
        </w:tabs>
        <w:ind w:left="3720" w:hanging="360"/>
      </w:pPr>
      <w:rPr>
        <w:rFonts w:ascii="Wingdings" w:hAnsi="Wingdings" w:hint="default"/>
      </w:rPr>
    </w:lvl>
    <w:lvl w:ilvl="3" w:tplc="04190001" w:tentative="1">
      <w:start w:val="1"/>
      <w:numFmt w:val="bullet"/>
      <w:lvlText w:val=""/>
      <w:lvlJc w:val="left"/>
      <w:pPr>
        <w:tabs>
          <w:tab w:val="num" w:pos="4440"/>
        </w:tabs>
        <w:ind w:left="4440" w:hanging="360"/>
      </w:pPr>
      <w:rPr>
        <w:rFonts w:ascii="Symbol" w:hAnsi="Symbol" w:hint="default"/>
      </w:rPr>
    </w:lvl>
    <w:lvl w:ilvl="4" w:tplc="04190003" w:tentative="1">
      <w:start w:val="1"/>
      <w:numFmt w:val="bullet"/>
      <w:lvlText w:val="o"/>
      <w:lvlJc w:val="left"/>
      <w:pPr>
        <w:tabs>
          <w:tab w:val="num" w:pos="5160"/>
        </w:tabs>
        <w:ind w:left="5160" w:hanging="360"/>
      </w:pPr>
      <w:rPr>
        <w:rFonts w:ascii="Courier New" w:hAnsi="Courier New" w:cs="Courier New" w:hint="default"/>
      </w:rPr>
    </w:lvl>
    <w:lvl w:ilvl="5" w:tplc="04190005" w:tentative="1">
      <w:start w:val="1"/>
      <w:numFmt w:val="bullet"/>
      <w:lvlText w:val=""/>
      <w:lvlJc w:val="left"/>
      <w:pPr>
        <w:tabs>
          <w:tab w:val="num" w:pos="5880"/>
        </w:tabs>
        <w:ind w:left="5880" w:hanging="360"/>
      </w:pPr>
      <w:rPr>
        <w:rFonts w:ascii="Wingdings" w:hAnsi="Wingdings" w:hint="default"/>
      </w:rPr>
    </w:lvl>
    <w:lvl w:ilvl="6" w:tplc="04190001" w:tentative="1">
      <w:start w:val="1"/>
      <w:numFmt w:val="bullet"/>
      <w:lvlText w:val=""/>
      <w:lvlJc w:val="left"/>
      <w:pPr>
        <w:tabs>
          <w:tab w:val="num" w:pos="6600"/>
        </w:tabs>
        <w:ind w:left="6600" w:hanging="360"/>
      </w:pPr>
      <w:rPr>
        <w:rFonts w:ascii="Symbol" w:hAnsi="Symbol" w:hint="default"/>
      </w:rPr>
    </w:lvl>
    <w:lvl w:ilvl="7" w:tplc="04190003" w:tentative="1">
      <w:start w:val="1"/>
      <w:numFmt w:val="bullet"/>
      <w:lvlText w:val="o"/>
      <w:lvlJc w:val="left"/>
      <w:pPr>
        <w:tabs>
          <w:tab w:val="num" w:pos="7320"/>
        </w:tabs>
        <w:ind w:left="7320" w:hanging="360"/>
      </w:pPr>
      <w:rPr>
        <w:rFonts w:ascii="Courier New" w:hAnsi="Courier New" w:cs="Courier New" w:hint="default"/>
      </w:rPr>
    </w:lvl>
    <w:lvl w:ilvl="8" w:tplc="04190005" w:tentative="1">
      <w:start w:val="1"/>
      <w:numFmt w:val="bullet"/>
      <w:lvlText w:val=""/>
      <w:lvlJc w:val="left"/>
      <w:pPr>
        <w:tabs>
          <w:tab w:val="num" w:pos="8040"/>
        </w:tabs>
        <w:ind w:left="8040" w:hanging="360"/>
      </w:pPr>
      <w:rPr>
        <w:rFonts w:ascii="Wingdings" w:hAnsi="Wingdings" w:hint="default"/>
      </w:rPr>
    </w:lvl>
  </w:abstractNum>
  <w:abstractNum w:abstractNumId="10" w15:restartNumberingAfterBreak="0">
    <w:nsid w:val="26A54300"/>
    <w:multiLevelType w:val="multilevel"/>
    <w:tmpl w:val="B87CF86E"/>
    <w:lvl w:ilvl="0">
      <w:start w:val="1"/>
      <w:numFmt w:val="decimal"/>
      <w:lvlText w:val="%1."/>
      <w:lvlJc w:val="left"/>
      <w:pPr>
        <w:tabs>
          <w:tab w:val="num" w:pos="2280"/>
        </w:tabs>
        <w:ind w:left="2280" w:hanging="360"/>
      </w:pPr>
      <w:rPr>
        <w:rFont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280E494B"/>
    <w:multiLevelType w:val="hybridMultilevel"/>
    <w:tmpl w:val="B3DA4BEE"/>
    <w:lvl w:ilvl="0" w:tplc="04190001">
      <w:start w:val="1"/>
      <w:numFmt w:val="bullet"/>
      <w:lvlText w:val=""/>
      <w:lvlJc w:val="left"/>
      <w:pPr>
        <w:tabs>
          <w:tab w:val="num" w:pos="2280"/>
        </w:tabs>
        <w:ind w:left="2280" w:hanging="360"/>
      </w:pPr>
      <w:rPr>
        <w:rFonts w:ascii="Symbol" w:hAnsi="Symbol" w:hint="default"/>
      </w:rPr>
    </w:lvl>
    <w:lvl w:ilvl="1" w:tplc="0419000F">
      <w:start w:val="1"/>
      <w:numFmt w:val="decimal"/>
      <w:lvlText w:val="%2."/>
      <w:lvlJc w:val="left"/>
      <w:pPr>
        <w:tabs>
          <w:tab w:val="num" w:pos="3000"/>
        </w:tabs>
        <w:ind w:left="3000" w:hanging="360"/>
      </w:pPr>
      <w:rPr>
        <w:rFonts w:hint="default"/>
      </w:rPr>
    </w:lvl>
    <w:lvl w:ilvl="2" w:tplc="04190001">
      <w:start w:val="1"/>
      <w:numFmt w:val="bullet"/>
      <w:lvlText w:val=""/>
      <w:lvlJc w:val="left"/>
      <w:pPr>
        <w:tabs>
          <w:tab w:val="num" w:pos="3900"/>
        </w:tabs>
        <w:ind w:left="3900" w:hanging="360"/>
      </w:pPr>
      <w:rPr>
        <w:rFonts w:ascii="Symbol" w:hAnsi="Symbol" w:hint="default"/>
      </w:rPr>
    </w:lvl>
    <w:lvl w:ilvl="3" w:tplc="0419000F" w:tentative="1">
      <w:start w:val="1"/>
      <w:numFmt w:val="decimal"/>
      <w:lvlText w:val="%4."/>
      <w:lvlJc w:val="left"/>
      <w:pPr>
        <w:tabs>
          <w:tab w:val="num" w:pos="4440"/>
        </w:tabs>
        <w:ind w:left="4440" w:hanging="360"/>
      </w:pPr>
    </w:lvl>
    <w:lvl w:ilvl="4" w:tplc="04190019" w:tentative="1">
      <w:start w:val="1"/>
      <w:numFmt w:val="lowerLetter"/>
      <w:lvlText w:val="%5."/>
      <w:lvlJc w:val="left"/>
      <w:pPr>
        <w:tabs>
          <w:tab w:val="num" w:pos="5160"/>
        </w:tabs>
        <w:ind w:left="5160" w:hanging="360"/>
      </w:pPr>
    </w:lvl>
    <w:lvl w:ilvl="5" w:tplc="0419001B" w:tentative="1">
      <w:start w:val="1"/>
      <w:numFmt w:val="lowerRoman"/>
      <w:lvlText w:val="%6."/>
      <w:lvlJc w:val="right"/>
      <w:pPr>
        <w:tabs>
          <w:tab w:val="num" w:pos="5880"/>
        </w:tabs>
        <w:ind w:left="5880" w:hanging="180"/>
      </w:pPr>
    </w:lvl>
    <w:lvl w:ilvl="6" w:tplc="0419000F" w:tentative="1">
      <w:start w:val="1"/>
      <w:numFmt w:val="decimal"/>
      <w:lvlText w:val="%7."/>
      <w:lvlJc w:val="left"/>
      <w:pPr>
        <w:tabs>
          <w:tab w:val="num" w:pos="6600"/>
        </w:tabs>
        <w:ind w:left="6600" w:hanging="360"/>
      </w:pPr>
    </w:lvl>
    <w:lvl w:ilvl="7" w:tplc="04190019" w:tentative="1">
      <w:start w:val="1"/>
      <w:numFmt w:val="lowerLetter"/>
      <w:lvlText w:val="%8."/>
      <w:lvlJc w:val="left"/>
      <w:pPr>
        <w:tabs>
          <w:tab w:val="num" w:pos="7320"/>
        </w:tabs>
        <w:ind w:left="7320" w:hanging="360"/>
      </w:pPr>
    </w:lvl>
    <w:lvl w:ilvl="8" w:tplc="0419001B" w:tentative="1">
      <w:start w:val="1"/>
      <w:numFmt w:val="lowerRoman"/>
      <w:lvlText w:val="%9."/>
      <w:lvlJc w:val="right"/>
      <w:pPr>
        <w:tabs>
          <w:tab w:val="num" w:pos="8040"/>
        </w:tabs>
        <w:ind w:left="8040" w:hanging="180"/>
      </w:pPr>
    </w:lvl>
  </w:abstractNum>
  <w:abstractNum w:abstractNumId="12" w15:restartNumberingAfterBreak="0">
    <w:nsid w:val="2BA927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357336"/>
    <w:multiLevelType w:val="singleLevel"/>
    <w:tmpl w:val="52202380"/>
    <w:lvl w:ilvl="0">
      <w:start w:val="4"/>
      <w:numFmt w:val="decimal"/>
      <w:lvlText w:val="8.%1."/>
      <w:legacy w:legacy="1" w:legacySpace="0" w:legacyIndent="240"/>
      <w:lvlJc w:val="left"/>
      <w:rPr>
        <w:rFonts w:ascii="Times New Roman" w:hAnsi="Times New Roman" w:hint="default"/>
      </w:rPr>
    </w:lvl>
  </w:abstractNum>
  <w:abstractNum w:abstractNumId="14" w15:restartNumberingAfterBreak="0">
    <w:nsid w:val="2EA77176"/>
    <w:multiLevelType w:val="hybridMultilevel"/>
    <w:tmpl w:val="2B420E06"/>
    <w:lvl w:ilvl="0" w:tplc="0419000F">
      <w:start w:val="1"/>
      <w:numFmt w:val="decimal"/>
      <w:lvlText w:val="%1."/>
      <w:lvlJc w:val="left"/>
      <w:pPr>
        <w:tabs>
          <w:tab w:val="num" w:pos="2226"/>
        </w:tabs>
        <w:ind w:left="2226" w:hanging="360"/>
      </w:pPr>
    </w:lvl>
    <w:lvl w:ilvl="1" w:tplc="04190019" w:tentative="1">
      <w:start w:val="1"/>
      <w:numFmt w:val="lowerLetter"/>
      <w:lvlText w:val="%2."/>
      <w:lvlJc w:val="left"/>
      <w:pPr>
        <w:tabs>
          <w:tab w:val="num" w:pos="2946"/>
        </w:tabs>
        <w:ind w:left="2946" w:hanging="360"/>
      </w:pPr>
    </w:lvl>
    <w:lvl w:ilvl="2" w:tplc="0419001B" w:tentative="1">
      <w:start w:val="1"/>
      <w:numFmt w:val="lowerRoman"/>
      <w:lvlText w:val="%3."/>
      <w:lvlJc w:val="right"/>
      <w:pPr>
        <w:tabs>
          <w:tab w:val="num" w:pos="3666"/>
        </w:tabs>
        <w:ind w:left="3666" w:hanging="180"/>
      </w:pPr>
    </w:lvl>
    <w:lvl w:ilvl="3" w:tplc="0419000F" w:tentative="1">
      <w:start w:val="1"/>
      <w:numFmt w:val="decimal"/>
      <w:lvlText w:val="%4."/>
      <w:lvlJc w:val="left"/>
      <w:pPr>
        <w:tabs>
          <w:tab w:val="num" w:pos="4386"/>
        </w:tabs>
        <w:ind w:left="4386" w:hanging="360"/>
      </w:pPr>
    </w:lvl>
    <w:lvl w:ilvl="4" w:tplc="04190019" w:tentative="1">
      <w:start w:val="1"/>
      <w:numFmt w:val="lowerLetter"/>
      <w:lvlText w:val="%5."/>
      <w:lvlJc w:val="left"/>
      <w:pPr>
        <w:tabs>
          <w:tab w:val="num" w:pos="5106"/>
        </w:tabs>
        <w:ind w:left="5106" w:hanging="360"/>
      </w:pPr>
    </w:lvl>
    <w:lvl w:ilvl="5" w:tplc="0419001B" w:tentative="1">
      <w:start w:val="1"/>
      <w:numFmt w:val="lowerRoman"/>
      <w:lvlText w:val="%6."/>
      <w:lvlJc w:val="right"/>
      <w:pPr>
        <w:tabs>
          <w:tab w:val="num" w:pos="5826"/>
        </w:tabs>
        <w:ind w:left="5826" w:hanging="180"/>
      </w:pPr>
    </w:lvl>
    <w:lvl w:ilvl="6" w:tplc="0419000F" w:tentative="1">
      <w:start w:val="1"/>
      <w:numFmt w:val="decimal"/>
      <w:lvlText w:val="%7."/>
      <w:lvlJc w:val="left"/>
      <w:pPr>
        <w:tabs>
          <w:tab w:val="num" w:pos="6546"/>
        </w:tabs>
        <w:ind w:left="6546" w:hanging="360"/>
      </w:pPr>
    </w:lvl>
    <w:lvl w:ilvl="7" w:tplc="04190019" w:tentative="1">
      <w:start w:val="1"/>
      <w:numFmt w:val="lowerLetter"/>
      <w:lvlText w:val="%8."/>
      <w:lvlJc w:val="left"/>
      <w:pPr>
        <w:tabs>
          <w:tab w:val="num" w:pos="7266"/>
        </w:tabs>
        <w:ind w:left="7266" w:hanging="360"/>
      </w:pPr>
    </w:lvl>
    <w:lvl w:ilvl="8" w:tplc="0419001B" w:tentative="1">
      <w:start w:val="1"/>
      <w:numFmt w:val="lowerRoman"/>
      <w:lvlText w:val="%9."/>
      <w:lvlJc w:val="right"/>
      <w:pPr>
        <w:tabs>
          <w:tab w:val="num" w:pos="7986"/>
        </w:tabs>
        <w:ind w:left="7986" w:hanging="180"/>
      </w:pPr>
    </w:lvl>
  </w:abstractNum>
  <w:abstractNum w:abstractNumId="15" w15:restartNumberingAfterBreak="0">
    <w:nsid w:val="2F1870F5"/>
    <w:multiLevelType w:val="singleLevel"/>
    <w:tmpl w:val="87ECED54"/>
    <w:lvl w:ilvl="0">
      <w:start w:val="3"/>
      <w:numFmt w:val="decimal"/>
      <w:lvlText w:val="7.%1."/>
      <w:legacy w:legacy="1" w:legacySpace="0" w:legacyIndent="202"/>
      <w:lvlJc w:val="left"/>
      <w:rPr>
        <w:rFonts w:ascii="Times New Roman" w:hAnsi="Times New Roman" w:hint="default"/>
      </w:rPr>
    </w:lvl>
  </w:abstractNum>
  <w:abstractNum w:abstractNumId="16" w15:restartNumberingAfterBreak="0">
    <w:nsid w:val="332A0126"/>
    <w:multiLevelType w:val="multilevel"/>
    <w:tmpl w:val="B87CF86E"/>
    <w:lvl w:ilvl="0">
      <w:start w:val="1"/>
      <w:numFmt w:val="decimal"/>
      <w:lvlText w:val="%1."/>
      <w:lvlJc w:val="left"/>
      <w:pPr>
        <w:tabs>
          <w:tab w:val="num" w:pos="2280"/>
        </w:tabs>
        <w:ind w:left="2280" w:hanging="360"/>
      </w:pPr>
      <w:rPr>
        <w:rFont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7" w15:restartNumberingAfterBreak="0">
    <w:nsid w:val="33335A12"/>
    <w:multiLevelType w:val="singleLevel"/>
    <w:tmpl w:val="754090B8"/>
    <w:lvl w:ilvl="0">
      <w:start w:val="1"/>
      <w:numFmt w:val="decimal"/>
      <w:lvlText w:val="7.%1."/>
      <w:legacy w:legacy="1" w:legacySpace="0" w:legacyIndent="235"/>
      <w:lvlJc w:val="left"/>
      <w:rPr>
        <w:rFonts w:ascii="Times New Roman" w:hAnsi="Times New Roman" w:hint="default"/>
      </w:rPr>
    </w:lvl>
  </w:abstractNum>
  <w:abstractNum w:abstractNumId="18" w15:restartNumberingAfterBreak="0">
    <w:nsid w:val="334E0059"/>
    <w:multiLevelType w:val="hybridMultilevel"/>
    <w:tmpl w:val="2490ED82"/>
    <w:lvl w:ilvl="0" w:tplc="40149A72">
      <w:start w:val="1"/>
      <w:numFmt w:val="decimal"/>
      <w:lvlText w:val="%1."/>
      <w:lvlJc w:val="left"/>
      <w:pPr>
        <w:tabs>
          <w:tab w:val="num" w:pos="1440"/>
        </w:tabs>
        <w:ind w:left="1440" w:hanging="360"/>
      </w:pPr>
    </w:lvl>
    <w:lvl w:ilvl="1" w:tplc="75D25778" w:tentative="1">
      <w:start w:val="1"/>
      <w:numFmt w:val="lowerLetter"/>
      <w:lvlText w:val="%2."/>
      <w:lvlJc w:val="left"/>
      <w:pPr>
        <w:tabs>
          <w:tab w:val="num" w:pos="2160"/>
        </w:tabs>
        <w:ind w:left="2160" w:hanging="360"/>
      </w:pPr>
    </w:lvl>
    <w:lvl w:ilvl="2" w:tplc="0CFC6D7A" w:tentative="1">
      <w:start w:val="1"/>
      <w:numFmt w:val="lowerRoman"/>
      <w:lvlText w:val="%3."/>
      <w:lvlJc w:val="right"/>
      <w:pPr>
        <w:tabs>
          <w:tab w:val="num" w:pos="2880"/>
        </w:tabs>
        <w:ind w:left="2880" w:hanging="180"/>
      </w:pPr>
    </w:lvl>
    <w:lvl w:ilvl="3" w:tplc="6316BC36" w:tentative="1">
      <w:start w:val="1"/>
      <w:numFmt w:val="decimal"/>
      <w:lvlText w:val="%4."/>
      <w:lvlJc w:val="left"/>
      <w:pPr>
        <w:tabs>
          <w:tab w:val="num" w:pos="3600"/>
        </w:tabs>
        <w:ind w:left="3600" w:hanging="360"/>
      </w:pPr>
    </w:lvl>
    <w:lvl w:ilvl="4" w:tplc="1D28EDFC" w:tentative="1">
      <w:start w:val="1"/>
      <w:numFmt w:val="lowerLetter"/>
      <w:lvlText w:val="%5."/>
      <w:lvlJc w:val="left"/>
      <w:pPr>
        <w:tabs>
          <w:tab w:val="num" w:pos="4320"/>
        </w:tabs>
        <w:ind w:left="4320" w:hanging="360"/>
      </w:pPr>
    </w:lvl>
    <w:lvl w:ilvl="5" w:tplc="5FBE5426" w:tentative="1">
      <w:start w:val="1"/>
      <w:numFmt w:val="lowerRoman"/>
      <w:lvlText w:val="%6."/>
      <w:lvlJc w:val="right"/>
      <w:pPr>
        <w:tabs>
          <w:tab w:val="num" w:pos="5040"/>
        </w:tabs>
        <w:ind w:left="5040" w:hanging="180"/>
      </w:pPr>
    </w:lvl>
    <w:lvl w:ilvl="6" w:tplc="C0564CB8" w:tentative="1">
      <w:start w:val="1"/>
      <w:numFmt w:val="decimal"/>
      <w:lvlText w:val="%7."/>
      <w:lvlJc w:val="left"/>
      <w:pPr>
        <w:tabs>
          <w:tab w:val="num" w:pos="5760"/>
        </w:tabs>
        <w:ind w:left="5760" w:hanging="360"/>
      </w:pPr>
    </w:lvl>
    <w:lvl w:ilvl="7" w:tplc="7CCE6066" w:tentative="1">
      <w:start w:val="1"/>
      <w:numFmt w:val="lowerLetter"/>
      <w:lvlText w:val="%8."/>
      <w:lvlJc w:val="left"/>
      <w:pPr>
        <w:tabs>
          <w:tab w:val="num" w:pos="6480"/>
        </w:tabs>
        <w:ind w:left="6480" w:hanging="360"/>
      </w:pPr>
    </w:lvl>
    <w:lvl w:ilvl="8" w:tplc="A1F0EB8A" w:tentative="1">
      <w:start w:val="1"/>
      <w:numFmt w:val="lowerRoman"/>
      <w:lvlText w:val="%9."/>
      <w:lvlJc w:val="right"/>
      <w:pPr>
        <w:tabs>
          <w:tab w:val="num" w:pos="7200"/>
        </w:tabs>
        <w:ind w:left="7200" w:hanging="180"/>
      </w:pPr>
    </w:lvl>
  </w:abstractNum>
  <w:abstractNum w:abstractNumId="19" w15:restartNumberingAfterBreak="0">
    <w:nsid w:val="34C94CB8"/>
    <w:multiLevelType w:val="multilevel"/>
    <w:tmpl w:val="6D2A41AC"/>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6EB25D6"/>
    <w:multiLevelType w:val="hybridMultilevel"/>
    <w:tmpl w:val="82F67D34"/>
    <w:lvl w:ilvl="0" w:tplc="04190001">
      <w:start w:val="1"/>
      <w:numFmt w:val="bullet"/>
      <w:lvlText w:val=""/>
      <w:lvlJc w:val="left"/>
      <w:pPr>
        <w:tabs>
          <w:tab w:val="num" w:pos="1146"/>
        </w:tabs>
        <w:ind w:left="1146" w:hanging="360"/>
      </w:pPr>
      <w:rPr>
        <w:rFonts w:ascii="Symbol" w:hAnsi="Symbol" w:hint="default"/>
      </w:rPr>
    </w:lvl>
    <w:lvl w:ilvl="1" w:tplc="0419000F">
      <w:start w:val="1"/>
      <w:numFmt w:val="decimal"/>
      <w:lvlText w:val="%2."/>
      <w:lvlJc w:val="left"/>
      <w:pPr>
        <w:tabs>
          <w:tab w:val="num" w:pos="1866"/>
        </w:tabs>
        <w:ind w:left="1866" w:hanging="360"/>
      </w:pPr>
      <w:rPr>
        <w:rFonts w:hint="default"/>
      </w:rPr>
    </w:lvl>
    <w:lvl w:ilvl="2" w:tplc="04190005">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378C2B0C"/>
    <w:multiLevelType w:val="multilevel"/>
    <w:tmpl w:val="54909B88"/>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2016D41"/>
    <w:multiLevelType w:val="hybridMultilevel"/>
    <w:tmpl w:val="38EE747C"/>
    <w:lvl w:ilvl="0" w:tplc="43B25C6E">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22B2117"/>
    <w:multiLevelType w:val="hybridMultilevel"/>
    <w:tmpl w:val="5E06AA2E"/>
    <w:lvl w:ilvl="0" w:tplc="0419000F">
      <w:start w:val="1"/>
      <w:numFmt w:val="decimal"/>
      <w:lvlText w:val="%1."/>
      <w:lvlJc w:val="left"/>
      <w:pPr>
        <w:tabs>
          <w:tab w:val="num" w:pos="2280"/>
        </w:tabs>
        <w:ind w:left="2280" w:hanging="360"/>
      </w:pPr>
    </w:lvl>
    <w:lvl w:ilvl="1" w:tplc="04190019" w:tentative="1">
      <w:start w:val="1"/>
      <w:numFmt w:val="lowerLetter"/>
      <w:lvlText w:val="%2."/>
      <w:lvlJc w:val="left"/>
      <w:pPr>
        <w:tabs>
          <w:tab w:val="num" w:pos="3000"/>
        </w:tabs>
        <w:ind w:left="3000" w:hanging="360"/>
      </w:pPr>
    </w:lvl>
    <w:lvl w:ilvl="2" w:tplc="0419001B" w:tentative="1">
      <w:start w:val="1"/>
      <w:numFmt w:val="lowerRoman"/>
      <w:lvlText w:val="%3."/>
      <w:lvlJc w:val="right"/>
      <w:pPr>
        <w:tabs>
          <w:tab w:val="num" w:pos="3720"/>
        </w:tabs>
        <w:ind w:left="3720" w:hanging="180"/>
      </w:pPr>
    </w:lvl>
    <w:lvl w:ilvl="3" w:tplc="0419000F" w:tentative="1">
      <w:start w:val="1"/>
      <w:numFmt w:val="decimal"/>
      <w:lvlText w:val="%4."/>
      <w:lvlJc w:val="left"/>
      <w:pPr>
        <w:tabs>
          <w:tab w:val="num" w:pos="4440"/>
        </w:tabs>
        <w:ind w:left="4440" w:hanging="360"/>
      </w:pPr>
    </w:lvl>
    <w:lvl w:ilvl="4" w:tplc="04190019" w:tentative="1">
      <w:start w:val="1"/>
      <w:numFmt w:val="lowerLetter"/>
      <w:lvlText w:val="%5."/>
      <w:lvlJc w:val="left"/>
      <w:pPr>
        <w:tabs>
          <w:tab w:val="num" w:pos="5160"/>
        </w:tabs>
        <w:ind w:left="5160" w:hanging="360"/>
      </w:pPr>
    </w:lvl>
    <w:lvl w:ilvl="5" w:tplc="0419001B" w:tentative="1">
      <w:start w:val="1"/>
      <w:numFmt w:val="lowerRoman"/>
      <w:lvlText w:val="%6."/>
      <w:lvlJc w:val="right"/>
      <w:pPr>
        <w:tabs>
          <w:tab w:val="num" w:pos="5880"/>
        </w:tabs>
        <w:ind w:left="5880" w:hanging="180"/>
      </w:pPr>
    </w:lvl>
    <w:lvl w:ilvl="6" w:tplc="0419000F" w:tentative="1">
      <w:start w:val="1"/>
      <w:numFmt w:val="decimal"/>
      <w:lvlText w:val="%7."/>
      <w:lvlJc w:val="left"/>
      <w:pPr>
        <w:tabs>
          <w:tab w:val="num" w:pos="6600"/>
        </w:tabs>
        <w:ind w:left="6600" w:hanging="360"/>
      </w:pPr>
    </w:lvl>
    <w:lvl w:ilvl="7" w:tplc="04190019" w:tentative="1">
      <w:start w:val="1"/>
      <w:numFmt w:val="lowerLetter"/>
      <w:lvlText w:val="%8."/>
      <w:lvlJc w:val="left"/>
      <w:pPr>
        <w:tabs>
          <w:tab w:val="num" w:pos="7320"/>
        </w:tabs>
        <w:ind w:left="7320" w:hanging="360"/>
      </w:pPr>
    </w:lvl>
    <w:lvl w:ilvl="8" w:tplc="0419001B" w:tentative="1">
      <w:start w:val="1"/>
      <w:numFmt w:val="lowerRoman"/>
      <w:lvlText w:val="%9."/>
      <w:lvlJc w:val="right"/>
      <w:pPr>
        <w:tabs>
          <w:tab w:val="num" w:pos="8040"/>
        </w:tabs>
        <w:ind w:left="8040" w:hanging="180"/>
      </w:pPr>
    </w:lvl>
  </w:abstractNum>
  <w:abstractNum w:abstractNumId="24" w15:restartNumberingAfterBreak="0">
    <w:nsid w:val="47D73FC9"/>
    <w:multiLevelType w:val="multilevel"/>
    <w:tmpl w:val="37C4B7CA"/>
    <w:lvl w:ilvl="0">
      <w:start w:val="1"/>
      <w:numFmt w:val="decimal"/>
      <w:lvlText w:val="%1."/>
      <w:lvlJc w:val="left"/>
      <w:pPr>
        <w:ind w:left="360" w:hanging="360"/>
      </w:pPr>
      <w:rPr>
        <w:b/>
        <w:sz w:val="24"/>
        <w:szCs w:val="24"/>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E06791"/>
    <w:multiLevelType w:val="hybridMultilevel"/>
    <w:tmpl w:val="FD8EFCD4"/>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4D074E85"/>
    <w:multiLevelType w:val="multilevel"/>
    <w:tmpl w:val="FD42635A"/>
    <w:lvl w:ilvl="0">
      <w:start w:val="1"/>
      <w:numFmt w:val="decimal"/>
      <w:lvlText w:val="%1."/>
      <w:lvlJc w:val="left"/>
      <w:pPr>
        <w:ind w:left="360" w:hanging="360"/>
      </w:pPr>
      <w:rPr>
        <w:b/>
        <w:sz w:val="24"/>
        <w:szCs w:val="24"/>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3B22BB"/>
    <w:multiLevelType w:val="hybridMultilevel"/>
    <w:tmpl w:val="18A287E6"/>
    <w:lvl w:ilvl="0" w:tplc="0419000F">
      <w:start w:val="1"/>
      <w:numFmt w:val="decimal"/>
      <w:lvlText w:val="%1."/>
      <w:lvlJc w:val="left"/>
      <w:pPr>
        <w:tabs>
          <w:tab w:val="num" w:pos="2280"/>
        </w:tabs>
        <w:ind w:left="2280" w:hanging="360"/>
      </w:pPr>
      <w:rPr>
        <w:rFonts w:hint="default"/>
      </w:rPr>
    </w:lvl>
    <w:lvl w:ilvl="1" w:tplc="04190003" w:tentative="1">
      <w:start w:val="1"/>
      <w:numFmt w:val="bullet"/>
      <w:lvlText w:val="o"/>
      <w:lvlJc w:val="left"/>
      <w:pPr>
        <w:tabs>
          <w:tab w:val="num" w:pos="3000"/>
        </w:tabs>
        <w:ind w:left="3000" w:hanging="360"/>
      </w:pPr>
      <w:rPr>
        <w:rFonts w:ascii="Courier New" w:hAnsi="Courier New" w:cs="Courier New" w:hint="default"/>
      </w:rPr>
    </w:lvl>
    <w:lvl w:ilvl="2" w:tplc="04190005" w:tentative="1">
      <w:start w:val="1"/>
      <w:numFmt w:val="bullet"/>
      <w:lvlText w:val=""/>
      <w:lvlJc w:val="left"/>
      <w:pPr>
        <w:tabs>
          <w:tab w:val="num" w:pos="3720"/>
        </w:tabs>
        <w:ind w:left="3720" w:hanging="360"/>
      </w:pPr>
      <w:rPr>
        <w:rFonts w:ascii="Wingdings" w:hAnsi="Wingdings" w:hint="default"/>
      </w:rPr>
    </w:lvl>
    <w:lvl w:ilvl="3" w:tplc="04190001" w:tentative="1">
      <w:start w:val="1"/>
      <w:numFmt w:val="bullet"/>
      <w:lvlText w:val=""/>
      <w:lvlJc w:val="left"/>
      <w:pPr>
        <w:tabs>
          <w:tab w:val="num" w:pos="4440"/>
        </w:tabs>
        <w:ind w:left="4440" w:hanging="360"/>
      </w:pPr>
      <w:rPr>
        <w:rFonts w:ascii="Symbol" w:hAnsi="Symbol" w:hint="default"/>
      </w:rPr>
    </w:lvl>
    <w:lvl w:ilvl="4" w:tplc="04190003" w:tentative="1">
      <w:start w:val="1"/>
      <w:numFmt w:val="bullet"/>
      <w:lvlText w:val="o"/>
      <w:lvlJc w:val="left"/>
      <w:pPr>
        <w:tabs>
          <w:tab w:val="num" w:pos="5160"/>
        </w:tabs>
        <w:ind w:left="5160" w:hanging="360"/>
      </w:pPr>
      <w:rPr>
        <w:rFonts w:ascii="Courier New" w:hAnsi="Courier New" w:cs="Courier New" w:hint="default"/>
      </w:rPr>
    </w:lvl>
    <w:lvl w:ilvl="5" w:tplc="04190005" w:tentative="1">
      <w:start w:val="1"/>
      <w:numFmt w:val="bullet"/>
      <w:lvlText w:val=""/>
      <w:lvlJc w:val="left"/>
      <w:pPr>
        <w:tabs>
          <w:tab w:val="num" w:pos="5880"/>
        </w:tabs>
        <w:ind w:left="5880" w:hanging="360"/>
      </w:pPr>
      <w:rPr>
        <w:rFonts w:ascii="Wingdings" w:hAnsi="Wingdings" w:hint="default"/>
      </w:rPr>
    </w:lvl>
    <w:lvl w:ilvl="6" w:tplc="04190001" w:tentative="1">
      <w:start w:val="1"/>
      <w:numFmt w:val="bullet"/>
      <w:lvlText w:val=""/>
      <w:lvlJc w:val="left"/>
      <w:pPr>
        <w:tabs>
          <w:tab w:val="num" w:pos="6600"/>
        </w:tabs>
        <w:ind w:left="6600" w:hanging="360"/>
      </w:pPr>
      <w:rPr>
        <w:rFonts w:ascii="Symbol" w:hAnsi="Symbol" w:hint="default"/>
      </w:rPr>
    </w:lvl>
    <w:lvl w:ilvl="7" w:tplc="04190003" w:tentative="1">
      <w:start w:val="1"/>
      <w:numFmt w:val="bullet"/>
      <w:lvlText w:val="o"/>
      <w:lvlJc w:val="left"/>
      <w:pPr>
        <w:tabs>
          <w:tab w:val="num" w:pos="7320"/>
        </w:tabs>
        <w:ind w:left="7320" w:hanging="360"/>
      </w:pPr>
      <w:rPr>
        <w:rFonts w:ascii="Courier New" w:hAnsi="Courier New" w:cs="Courier New" w:hint="default"/>
      </w:rPr>
    </w:lvl>
    <w:lvl w:ilvl="8" w:tplc="041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5BA80D82"/>
    <w:multiLevelType w:val="multilevel"/>
    <w:tmpl w:val="F0F460F8"/>
    <w:lvl w:ilvl="0">
      <w:start w:val="1"/>
      <w:numFmt w:val="decimal"/>
      <w:lvlText w:val="%1."/>
      <w:lvlJc w:val="left"/>
      <w:pPr>
        <w:tabs>
          <w:tab w:val="num" w:pos="2280"/>
        </w:tabs>
        <w:ind w:left="2280" w:hanging="360"/>
      </w:pPr>
      <w:rPr>
        <w:rFont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29" w15:restartNumberingAfterBreak="0">
    <w:nsid w:val="68A56005"/>
    <w:multiLevelType w:val="hybridMultilevel"/>
    <w:tmpl w:val="AF6C68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367279"/>
    <w:multiLevelType w:val="singleLevel"/>
    <w:tmpl w:val="9CAC0D7E"/>
    <w:lvl w:ilvl="0">
      <w:start w:val="4"/>
      <w:numFmt w:val="bullet"/>
      <w:lvlText w:val="-"/>
      <w:lvlJc w:val="left"/>
      <w:pPr>
        <w:tabs>
          <w:tab w:val="num" w:pos="1080"/>
        </w:tabs>
        <w:ind w:left="1080" w:hanging="360"/>
      </w:pPr>
      <w:rPr>
        <w:rFonts w:hint="default"/>
      </w:rPr>
    </w:lvl>
  </w:abstractNum>
  <w:abstractNum w:abstractNumId="31" w15:restartNumberingAfterBreak="0">
    <w:nsid w:val="75690ABC"/>
    <w:multiLevelType w:val="hybridMultilevel"/>
    <w:tmpl w:val="AA4008C2"/>
    <w:lvl w:ilvl="0" w:tplc="0419000F">
      <w:start w:val="1"/>
      <w:numFmt w:val="decimal"/>
      <w:lvlText w:val="%1."/>
      <w:lvlJc w:val="left"/>
      <w:pPr>
        <w:tabs>
          <w:tab w:val="num" w:pos="1146"/>
        </w:tabs>
        <w:ind w:left="1146" w:hanging="360"/>
      </w:pPr>
      <w:rPr>
        <w:rFonts w:hint="default"/>
      </w:rPr>
    </w:lvl>
    <w:lvl w:ilvl="1" w:tplc="0419000F">
      <w:start w:val="1"/>
      <w:numFmt w:val="decimal"/>
      <w:lvlText w:val="%2."/>
      <w:lvlJc w:val="left"/>
      <w:pPr>
        <w:tabs>
          <w:tab w:val="num" w:pos="1866"/>
        </w:tabs>
        <w:ind w:left="1866" w:hanging="360"/>
      </w:pPr>
      <w:rPr>
        <w:rFonts w:hint="default"/>
      </w:rPr>
    </w:lvl>
    <w:lvl w:ilvl="2" w:tplc="04190005">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75FD41F6"/>
    <w:multiLevelType w:val="multilevel"/>
    <w:tmpl w:val="F0F460F8"/>
    <w:lvl w:ilvl="0">
      <w:start w:val="1"/>
      <w:numFmt w:val="decimal"/>
      <w:lvlText w:val="%1."/>
      <w:lvlJc w:val="left"/>
      <w:pPr>
        <w:tabs>
          <w:tab w:val="num" w:pos="2280"/>
        </w:tabs>
        <w:ind w:left="2280" w:hanging="360"/>
      </w:pPr>
      <w:rPr>
        <w:rFont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num w:numId="1">
    <w:abstractNumId w:val="5"/>
  </w:num>
  <w:num w:numId="2">
    <w:abstractNumId w:val="17"/>
  </w:num>
  <w:num w:numId="3">
    <w:abstractNumId w:val="15"/>
  </w:num>
  <w:num w:numId="4">
    <w:abstractNumId w:val="13"/>
  </w:num>
  <w:num w:numId="5">
    <w:abstractNumId w:val="18"/>
  </w:num>
  <w:num w:numId="6">
    <w:abstractNumId w:val="30"/>
  </w:num>
  <w:num w:numId="7">
    <w:abstractNumId w:val="4"/>
  </w:num>
  <w:num w:numId="8">
    <w:abstractNumId w:val="25"/>
  </w:num>
  <w:num w:numId="9">
    <w:abstractNumId w:val="31"/>
  </w:num>
  <w:num w:numId="10">
    <w:abstractNumId w:val="20"/>
  </w:num>
  <w:num w:numId="11">
    <w:abstractNumId w:val="14"/>
  </w:num>
  <w:num w:numId="12">
    <w:abstractNumId w:val="9"/>
  </w:num>
  <w:num w:numId="13">
    <w:abstractNumId w:val="27"/>
  </w:num>
  <w:num w:numId="14">
    <w:abstractNumId w:val="2"/>
  </w:num>
  <w:num w:numId="15">
    <w:abstractNumId w:val="32"/>
  </w:num>
  <w:num w:numId="16">
    <w:abstractNumId w:val="28"/>
  </w:num>
  <w:num w:numId="17">
    <w:abstractNumId w:val="16"/>
  </w:num>
  <w:num w:numId="18">
    <w:abstractNumId w:val="23"/>
  </w:num>
  <w:num w:numId="19">
    <w:abstractNumId w:val="10"/>
  </w:num>
  <w:num w:numId="20">
    <w:abstractNumId w:val="7"/>
  </w:num>
  <w:num w:numId="21">
    <w:abstractNumId w:val="11"/>
  </w:num>
  <w:num w:numId="22">
    <w:abstractNumId w:val="3"/>
  </w:num>
  <w:num w:numId="23">
    <w:abstractNumId w:val="24"/>
  </w:num>
  <w:num w:numId="24">
    <w:abstractNumId w:val="29"/>
  </w:num>
  <w:num w:numId="25">
    <w:abstractNumId w:val="22"/>
  </w:num>
  <w:num w:numId="26">
    <w:abstractNumId w:val="12"/>
  </w:num>
  <w:num w:numId="27">
    <w:abstractNumId w:val="8"/>
  </w:num>
  <w:num w:numId="28">
    <w:abstractNumId w:val="21"/>
  </w:num>
  <w:num w:numId="29">
    <w:abstractNumId w:val="26"/>
  </w:num>
  <w:num w:numId="30">
    <w:abstractNumId w:val="1"/>
  </w:num>
  <w:num w:numId="31">
    <w:abstractNumId w:val="0"/>
  </w:num>
  <w:num w:numId="32">
    <w:abstractNumId w:val="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CA"/>
    <w:rsid w:val="00000413"/>
    <w:rsid w:val="000005C5"/>
    <w:rsid w:val="000017C9"/>
    <w:rsid w:val="00006C7A"/>
    <w:rsid w:val="00006E56"/>
    <w:rsid w:val="0001003C"/>
    <w:rsid w:val="000100BB"/>
    <w:rsid w:val="00012054"/>
    <w:rsid w:val="00012985"/>
    <w:rsid w:val="00021AA2"/>
    <w:rsid w:val="00024173"/>
    <w:rsid w:val="00026080"/>
    <w:rsid w:val="00043C34"/>
    <w:rsid w:val="00051C9A"/>
    <w:rsid w:val="000539AB"/>
    <w:rsid w:val="00060450"/>
    <w:rsid w:val="000653B9"/>
    <w:rsid w:val="000708FC"/>
    <w:rsid w:val="00071B2F"/>
    <w:rsid w:val="00073C55"/>
    <w:rsid w:val="000752F3"/>
    <w:rsid w:val="00075919"/>
    <w:rsid w:val="000761E3"/>
    <w:rsid w:val="00086628"/>
    <w:rsid w:val="000907EB"/>
    <w:rsid w:val="00090C3C"/>
    <w:rsid w:val="000921B8"/>
    <w:rsid w:val="00094DC1"/>
    <w:rsid w:val="00095B6A"/>
    <w:rsid w:val="000960E8"/>
    <w:rsid w:val="000A055B"/>
    <w:rsid w:val="000A11FC"/>
    <w:rsid w:val="000A3083"/>
    <w:rsid w:val="000A3358"/>
    <w:rsid w:val="000A4309"/>
    <w:rsid w:val="000A495E"/>
    <w:rsid w:val="000A6EA4"/>
    <w:rsid w:val="000A7775"/>
    <w:rsid w:val="000B0954"/>
    <w:rsid w:val="000B39FD"/>
    <w:rsid w:val="000B49B2"/>
    <w:rsid w:val="000B602E"/>
    <w:rsid w:val="000B6310"/>
    <w:rsid w:val="000B794C"/>
    <w:rsid w:val="000C05FA"/>
    <w:rsid w:val="000C3A41"/>
    <w:rsid w:val="000C422F"/>
    <w:rsid w:val="000C51DE"/>
    <w:rsid w:val="000C778C"/>
    <w:rsid w:val="000D2374"/>
    <w:rsid w:val="000D4F36"/>
    <w:rsid w:val="000D523F"/>
    <w:rsid w:val="000E04DD"/>
    <w:rsid w:val="000F3178"/>
    <w:rsid w:val="000F34A6"/>
    <w:rsid w:val="00100249"/>
    <w:rsid w:val="0010044C"/>
    <w:rsid w:val="001005E2"/>
    <w:rsid w:val="00104401"/>
    <w:rsid w:val="00106F9F"/>
    <w:rsid w:val="00111E90"/>
    <w:rsid w:val="00113169"/>
    <w:rsid w:val="00115774"/>
    <w:rsid w:val="00116822"/>
    <w:rsid w:val="001169EC"/>
    <w:rsid w:val="0012411F"/>
    <w:rsid w:val="001248A6"/>
    <w:rsid w:val="00126226"/>
    <w:rsid w:val="00127CC3"/>
    <w:rsid w:val="00127EEE"/>
    <w:rsid w:val="00130671"/>
    <w:rsid w:val="00130D5E"/>
    <w:rsid w:val="001315E8"/>
    <w:rsid w:val="00132544"/>
    <w:rsid w:val="001329C8"/>
    <w:rsid w:val="001346B6"/>
    <w:rsid w:val="00137262"/>
    <w:rsid w:val="00140650"/>
    <w:rsid w:val="001420B1"/>
    <w:rsid w:val="001422C1"/>
    <w:rsid w:val="00144181"/>
    <w:rsid w:val="00144A49"/>
    <w:rsid w:val="00145568"/>
    <w:rsid w:val="0014605F"/>
    <w:rsid w:val="00146DD0"/>
    <w:rsid w:val="00150A68"/>
    <w:rsid w:val="00151C4A"/>
    <w:rsid w:val="0015217B"/>
    <w:rsid w:val="001539A2"/>
    <w:rsid w:val="00157FFC"/>
    <w:rsid w:val="0016384E"/>
    <w:rsid w:val="00163B5B"/>
    <w:rsid w:val="00163C81"/>
    <w:rsid w:val="00164368"/>
    <w:rsid w:val="00164740"/>
    <w:rsid w:val="00164AAA"/>
    <w:rsid w:val="00166C7C"/>
    <w:rsid w:val="00166C7E"/>
    <w:rsid w:val="00170447"/>
    <w:rsid w:val="0017135D"/>
    <w:rsid w:val="00171362"/>
    <w:rsid w:val="001726F9"/>
    <w:rsid w:val="00172A6E"/>
    <w:rsid w:val="00177B46"/>
    <w:rsid w:val="00180035"/>
    <w:rsid w:val="00181553"/>
    <w:rsid w:val="0018292B"/>
    <w:rsid w:val="00182C65"/>
    <w:rsid w:val="00183B87"/>
    <w:rsid w:val="001875ED"/>
    <w:rsid w:val="00191258"/>
    <w:rsid w:val="0019257D"/>
    <w:rsid w:val="00193793"/>
    <w:rsid w:val="00193BE0"/>
    <w:rsid w:val="00194537"/>
    <w:rsid w:val="001961AD"/>
    <w:rsid w:val="001963F5"/>
    <w:rsid w:val="00196CCD"/>
    <w:rsid w:val="00197CE0"/>
    <w:rsid w:val="001A3B0A"/>
    <w:rsid w:val="001A48BC"/>
    <w:rsid w:val="001B199C"/>
    <w:rsid w:val="001B23D4"/>
    <w:rsid w:val="001B263B"/>
    <w:rsid w:val="001B3318"/>
    <w:rsid w:val="001B3F37"/>
    <w:rsid w:val="001B4A87"/>
    <w:rsid w:val="001B55F3"/>
    <w:rsid w:val="001B57B8"/>
    <w:rsid w:val="001C0E0B"/>
    <w:rsid w:val="001C25EA"/>
    <w:rsid w:val="001C4D60"/>
    <w:rsid w:val="001D03C7"/>
    <w:rsid w:val="001D266A"/>
    <w:rsid w:val="001D3E3C"/>
    <w:rsid w:val="001D4EF5"/>
    <w:rsid w:val="001E216A"/>
    <w:rsid w:val="001E75DF"/>
    <w:rsid w:val="001F31EA"/>
    <w:rsid w:val="001F4147"/>
    <w:rsid w:val="001F6178"/>
    <w:rsid w:val="00200521"/>
    <w:rsid w:val="0020266A"/>
    <w:rsid w:val="00203120"/>
    <w:rsid w:val="00203630"/>
    <w:rsid w:val="00204544"/>
    <w:rsid w:val="002110D8"/>
    <w:rsid w:val="002130E8"/>
    <w:rsid w:val="002138C9"/>
    <w:rsid w:val="00213CE7"/>
    <w:rsid w:val="0021548D"/>
    <w:rsid w:val="00215F00"/>
    <w:rsid w:val="00215FEA"/>
    <w:rsid w:val="00216F78"/>
    <w:rsid w:val="0021728F"/>
    <w:rsid w:val="002233ED"/>
    <w:rsid w:val="00223B09"/>
    <w:rsid w:val="00225E57"/>
    <w:rsid w:val="0023172A"/>
    <w:rsid w:val="00234F5A"/>
    <w:rsid w:val="00245ACD"/>
    <w:rsid w:val="002469A8"/>
    <w:rsid w:val="00247CB9"/>
    <w:rsid w:val="002517C9"/>
    <w:rsid w:val="00251AF6"/>
    <w:rsid w:val="00256293"/>
    <w:rsid w:val="00257021"/>
    <w:rsid w:val="00257177"/>
    <w:rsid w:val="00263874"/>
    <w:rsid w:val="002639DF"/>
    <w:rsid w:val="002653BD"/>
    <w:rsid w:val="0027287B"/>
    <w:rsid w:val="002734CE"/>
    <w:rsid w:val="00275025"/>
    <w:rsid w:val="002755DC"/>
    <w:rsid w:val="002761F6"/>
    <w:rsid w:val="00277B2C"/>
    <w:rsid w:val="00281708"/>
    <w:rsid w:val="00283F7D"/>
    <w:rsid w:val="002859EA"/>
    <w:rsid w:val="00285ADF"/>
    <w:rsid w:val="0028611E"/>
    <w:rsid w:val="00286FF8"/>
    <w:rsid w:val="00291F1D"/>
    <w:rsid w:val="002926AE"/>
    <w:rsid w:val="002936DD"/>
    <w:rsid w:val="002945C9"/>
    <w:rsid w:val="00295B89"/>
    <w:rsid w:val="00297EE6"/>
    <w:rsid w:val="002A0AB5"/>
    <w:rsid w:val="002A5084"/>
    <w:rsid w:val="002A59FC"/>
    <w:rsid w:val="002A5C70"/>
    <w:rsid w:val="002B3A3A"/>
    <w:rsid w:val="002B4240"/>
    <w:rsid w:val="002B66F0"/>
    <w:rsid w:val="002B67E1"/>
    <w:rsid w:val="002C24DB"/>
    <w:rsid w:val="002C2FAB"/>
    <w:rsid w:val="002C3AE5"/>
    <w:rsid w:val="002D285E"/>
    <w:rsid w:val="002D324D"/>
    <w:rsid w:val="002E2EC2"/>
    <w:rsid w:val="002E33A7"/>
    <w:rsid w:val="002E4FA4"/>
    <w:rsid w:val="002E5111"/>
    <w:rsid w:val="002E5652"/>
    <w:rsid w:val="002E674B"/>
    <w:rsid w:val="002E722C"/>
    <w:rsid w:val="002F0C6E"/>
    <w:rsid w:val="002F2381"/>
    <w:rsid w:val="002F347D"/>
    <w:rsid w:val="002F5726"/>
    <w:rsid w:val="002F635C"/>
    <w:rsid w:val="002F67CB"/>
    <w:rsid w:val="002F7358"/>
    <w:rsid w:val="003039A2"/>
    <w:rsid w:val="0030570C"/>
    <w:rsid w:val="003065E6"/>
    <w:rsid w:val="003068F3"/>
    <w:rsid w:val="003168D1"/>
    <w:rsid w:val="00320280"/>
    <w:rsid w:val="003230EA"/>
    <w:rsid w:val="00324E4F"/>
    <w:rsid w:val="003251FB"/>
    <w:rsid w:val="0032529C"/>
    <w:rsid w:val="003253F1"/>
    <w:rsid w:val="00330350"/>
    <w:rsid w:val="00330667"/>
    <w:rsid w:val="0033137B"/>
    <w:rsid w:val="00332110"/>
    <w:rsid w:val="0033337B"/>
    <w:rsid w:val="0033399A"/>
    <w:rsid w:val="00334EBC"/>
    <w:rsid w:val="00335127"/>
    <w:rsid w:val="003416A5"/>
    <w:rsid w:val="00341A1C"/>
    <w:rsid w:val="003444B8"/>
    <w:rsid w:val="003449CF"/>
    <w:rsid w:val="0035225F"/>
    <w:rsid w:val="003533CD"/>
    <w:rsid w:val="00354DC3"/>
    <w:rsid w:val="0035542A"/>
    <w:rsid w:val="0035680C"/>
    <w:rsid w:val="00357D55"/>
    <w:rsid w:val="00357DA3"/>
    <w:rsid w:val="00360799"/>
    <w:rsid w:val="003608D2"/>
    <w:rsid w:val="00361136"/>
    <w:rsid w:val="0036220F"/>
    <w:rsid w:val="003647F5"/>
    <w:rsid w:val="003710AD"/>
    <w:rsid w:val="003716A2"/>
    <w:rsid w:val="00371A9D"/>
    <w:rsid w:val="00377348"/>
    <w:rsid w:val="003800CB"/>
    <w:rsid w:val="00382E18"/>
    <w:rsid w:val="0038405A"/>
    <w:rsid w:val="0038456D"/>
    <w:rsid w:val="00386F4A"/>
    <w:rsid w:val="00387F28"/>
    <w:rsid w:val="003928FD"/>
    <w:rsid w:val="0039480D"/>
    <w:rsid w:val="00394B2D"/>
    <w:rsid w:val="0039661E"/>
    <w:rsid w:val="003A36AA"/>
    <w:rsid w:val="003B01B9"/>
    <w:rsid w:val="003B0985"/>
    <w:rsid w:val="003B0FCB"/>
    <w:rsid w:val="003B1B9C"/>
    <w:rsid w:val="003B3B07"/>
    <w:rsid w:val="003B5030"/>
    <w:rsid w:val="003B7730"/>
    <w:rsid w:val="003B7D9B"/>
    <w:rsid w:val="003C072C"/>
    <w:rsid w:val="003C1623"/>
    <w:rsid w:val="003C4657"/>
    <w:rsid w:val="003C5B0F"/>
    <w:rsid w:val="003C5E64"/>
    <w:rsid w:val="003C6708"/>
    <w:rsid w:val="003D55A3"/>
    <w:rsid w:val="003D596F"/>
    <w:rsid w:val="003E194A"/>
    <w:rsid w:val="003E3607"/>
    <w:rsid w:val="003E43F5"/>
    <w:rsid w:val="003E6ACD"/>
    <w:rsid w:val="003F0B77"/>
    <w:rsid w:val="003F0E49"/>
    <w:rsid w:val="003F24BE"/>
    <w:rsid w:val="003F27DF"/>
    <w:rsid w:val="003F3FA2"/>
    <w:rsid w:val="003F632C"/>
    <w:rsid w:val="003F7A22"/>
    <w:rsid w:val="0040162E"/>
    <w:rsid w:val="00402401"/>
    <w:rsid w:val="00402439"/>
    <w:rsid w:val="00411613"/>
    <w:rsid w:val="00411B1D"/>
    <w:rsid w:val="00417F52"/>
    <w:rsid w:val="004208F9"/>
    <w:rsid w:val="00421AB5"/>
    <w:rsid w:val="00422DAE"/>
    <w:rsid w:val="00426FC2"/>
    <w:rsid w:val="00431060"/>
    <w:rsid w:val="004325AD"/>
    <w:rsid w:val="004338E1"/>
    <w:rsid w:val="00440864"/>
    <w:rsid w:val="004423C8"/>
    <w:rsid w:val="00444141"/>
    <w:rsid w:val="00444331"/>
    <w:rsid w:val="004454C2"/>
    <w:rsid w:val="004459F7"/>
    <w:rsid w:val="00453E9A"/>
    <w:rsid w:val="00455F9A"/>
    <w:rsid w:val="00457667"/>
    <w:rsid w:val="0046186C"/>
    <w:rsid w:val="004648A8"/>
    <w:rsid w:val="004652BF"/>
    <w:rsid w:val="00467310"/>
    <w:rsid w:val="00470173"/>
    <w:rsid w:val="0047094D"/>
    <w:rsid w:val="00470CA0"/>
    <w:rsid w:val="0047247D"/>
    <w:rsid w:val="0047570D"/>
    <w:rsid w:val="00476888"/>
    <w:rsid w:val="00477D3D"/>
    <w:rsid w:val="0048693B"/>
    <w:rsid w:val="00487D62"/>
    <w:rsid w:val="00492968"/>
    <w:rsid w:val="00495F49"/>
    <w:rsid w:val="00496282"/>
    <w:rsid w:val="004A15B0"/>
    <w:rsid w:val="004A443D"/>
    <w:rsid w:val="004A4D74"/>
    <w:rsid w:val="004A5A4D"/>
    <w:rsid w:val="004A64D1"/>
    <w:rsid w:val="004A6A3D"/>
    <w:rsid w:val="004A784C"/>
    <w:rsid w:val="004B08E4"/>
    <w:rsid w:val="004B20E2"/>
    <w:rsid w:val="004B33D2"/>
    <w:rsid w:val="004B6B30"/>
    <w:rsid w:val="004C07DF"/>
    <w:rsid w:val="004C1EA7"/>
    <w:rsid w:val="004C2EF8"/>
    <w:rsid w:val="004C3FAA"/>
    <w:rsid w:val="004C49B1"/>
    <w:rsid w:val="004C7B2D"/>
    <w:rsid w:val="004D089E"/>
    <w:rsid w:val="004D166F"/>
    <w:rsid w:val="004D3201"/>
    <w:rsid w:val="004D39B6"/>
    <w:rsid w:val="004D49DF"/>
    <w:rsid w:val="004D6573"/>
    <w:rsid w:val="004D67F7"/>
    <w:rsid w:val="004E16B5"/>
    <w:rsid w:val="004E1A5D"/>
    <w:rsid w:val="004E6163"/>
    <w:rsid w:val="004E77EC"/>
    <w:rsid w:val="004F01BF"/>
    <w:rsid w:val="004F29A8"/>
    <w:rsid w:val="004F6762"/>
    <w:rsid w:val="005023C6"/>
    <w:rsid w:val="00503003"/>
    <w:rsid w:val="00504804"/>
    <w:rsid w:val="00505F08"/>
    <w:rsid w:val="0051384A"/>
    <w:rsid w:val="005138C9"/>
    <w:rsid w:val="00513922"/>
    <w:rsid w:val="00514413"/>
    <w:rsid w:val="00516181"/>
    <w:rsid w:val="00516238"/>
    <w:rsid w:val="005165B8"/>
    <w:rsid w:val="00521FF9"/>
    <w:rsid w:val="00522E7E"/>
    <w:rsid w:val="005245B0"/>
    <w:rsid w:val="0052560D"/>
    <w:rsid w:val="00527B66"/>
    <w:rsid w:val="00527E8D"/>
    <w:rsid w:val="00530186"/>
    <w:rsid w:val="005311F0"/>
    <w:rsid w:val="00531448"/>
    <w:rsid w:val="00531BF5"/>
    <w:rsid w:val="00535AD8"/>
    <w:rsid w:val="00535E31"/>
    <w:rsid w:val="00536DE2"/>
    <w:rsid w:val="00537EDD"/>
    <w:rsid w:val="00543498"/>
    <w:rsid w:val="005457DE"/>
    <w:rsid w:val="00546C82"/>
    <w:rsid w:val="005545B4"/>
    <w:rsid w:val="0055647C"/>
    <w:rsid w:val="00563346"/>
    <w:rsid w:val="00567DDF"/>
    <w:rsid w:val="005701CA"/>
    <w:rsid w:val="005701F1"/>
    <w:rsid w:val="0057191D"/>
    <w:rsid w:val="00571AFE"/>
    <w:rsid w:val="00574AB1"/>
    <w:rsid w:val="00576C94"/>
    <w:rsid w:val="0058341F"/>
    <w:rsid w:val="00583929"/>
    <w:rsid w:val="005853AD"/>
    <w:rsid w:val="00585B9B"/>
    <w:rsid w:val="00587963"/>
    <w:rsid w:val="00590D19"/>
    <w:rsid w:val="00592F42"/>
    <w:rsid w:val="00594BC1"/>
    <w:rsid w:val="005A0656"/>
    <w:rsid w:val="005A07D1"/>
    <w:rsid w:val="005A1D31"/>
    <w:rsid w:val="005A5732"/>
    <w:rsid w:val="005A685C"/>
    <w:rsid w:val="005B3344"/>
    <w:rsid w:val="005B3C14"/>
    <w:rsid w:val="005B440A"/>
    <w:rsid w:val="005B5DCD"/>
    <w:rsid w:val="005C1D13"/>
    <w:rsid w:val="005C2624"/>
    <w:rsid w:val="005C3268"/>
    <w:rsid w:val="005D07E1"/>
    <w:rsid w:val="005D19A4"/>
    <w:rsid w:val="005D38EB"/>
    <w:rsid w:val="005D3997"/>
    <w:rsid w:val="005D4C54"/>
    <w:rsid w:val="005D4C77"/>
    <w:rsid w:val="005D5A17"/>
    <w:rsid w:val="005D5E40"/>
    <w:rsid w:val="005D71DD"/>
    <w:rsid w:val="005D76AE"/>
    <w:rsid w:val="005D7807"/>
    <w:rsid w:val="005E04CB"/>
    <w:rsid w:val="005E1C47"/>
    <w:rsid w:val="005E3EDD"/>
    <w:rsid w:val="005E5F25"/>
    <w:rsid w:val="005E6BCF"/>
    <w:rsid w:val="005F067C"/>
    <w:rsid w:val="005F112E"/>
    <w:rsid w:val="005F472F"/>
    <w:rsid w:val="005F4E7C"/>
    <w:rsid w:val="005F5DFC"/>
    <w:rsid w:val="005F6F84"/>
    <w:rsid w:val="005F7AD2"/>
    <w:rsid w:val="006049CA"/>
    <w:rsid w:val="00611599"/>
    <w:rsid w:val="00612771"/>
    <w:rsid w:val="006143E2"/>
    <w:rsid w:val="00620F79"/>
    <w:rsid w:val="00621378"/>
    <w:rsid w:val="00622CFF"/>
    <w:rsid w:val="0062365B"/>
    <w:rsid w:val="0062464D"/>
    <w:rsid w:val="00624800"/>
    <w:rsid w:val="0062487C"/>
    <w:rsid w:val="00627B0E"/>
    <w:rsid w:val="0063326B"/>
    <w:rsid w:val="00633793"/>
    <w:rsid w:val="006354D8"/>
    <w:rsid w:val="00640359"/>
    <w:rsid w:val="006413CC"/>
    <w:rsid w:val="0064507E"/>
    <w:rsid w:val="006506FD"/>
    <w:rsid w:val="0065394A"/>
    <w:rsid w:val="006575E8"/>
    <w:rsid w:val="00660448"/>
    <w:rsid w:val="00661D88"/>
    <w:rsid w:val="00665CBF"/>
    <w:rsid w:val="00665F0D"/>
    <w:rsid w:val="006667CD"/>
    <w:rsid w:val="006674A3"/>
    <w:rsid w:val="006678C4"/>
    <w:rsid w:val="00670AEB"/>
    <w:rsid w:val="00671CEE"/>
    <w:rsid w:val="006765AF"/>
    <w:rsid w:val="00677089"/>
    <w:rsid w:val="00677A53"/>
    <w:rsid w:val="00680520"/>
    <w:rsid w:val="00683AB4"/>
    <w:rsid w:val="00684A36"/>
    <w:rsid w:val="006865B1"/>
    <w:rsid w:val="0069069A"/>
    <w:rsid w:val="00692533"/>
    <w:rsid w:val="00692CA0"/>
    <w:rsid w:val="006A06A8"/>
    <w:rsid w:val="006A1ADA"/>
    <w:rsid w:val="006A27B6"/>
    <w:rsid w:val="006A3966"/>
    <w:rsid w:val="006A39EB"/>
    <w:rsid w:val="006A4198"/>
    <w:rsid w:val="006A5705"/>
    <w:rsid w:val="006A7518"/>
    <w:rsid w:val="006B1F4A"/>
    <w:rsid w:val="006B46FA"/>
    <w:rsid w:val="006B558A"/>
    <w:rsid w:val="006B7953"/>
    <w:rsid w:val="006C1F96"/>
    <w:rsid w:val="006D19E2"/>
    <w:rsid w:val="006D3DD9"/>
    <w:rsid w:val="006E2432"/>
    <w:rsid w:val="006E2FFF"/>
    <w:rsid w:val="006E36ED"/>
    <w:rsid w:val="006E374B"/>
    <w:rsid w:val="006E4387"/>
    <w:rsid w:val="006E5770"/>
    <w:rsid w:val="006E6E13"/>
    <w:rsid w:val="006E7072"/>
    <w:rsid w:val="006E7D72"/>
    <w:rsid w:val="006F189C"/>
    <w:rsid w:val="006F2FD9"/>
    <w:rsid w:val="006F4AFE"/>
    <w:rsid w:val="006F4C93"/>
    <w:rsid w:val="006F76CC"/>
    <w:rsid w:val="00700186"/>
    <w:rsid w:val="00700859"/>
    <w:rsid w:val="0070361B"/>
    <w:rsid w:val="0070368E"/>
    <w:rsid w:val="00703ADA"/>
    <w:rsid w:val="0070567C"/>
    <w:rsid w:val="007100B1"/>
    <w:rsid w:val="00722361"/>
    <w:rsid w:val="007237CB"/>
    <w:rsid w:val="00723AB6"/>
    <w:rsid w:val="00723BC8"/>
    <w:rsid w:val="00723F1A"/>
    <w:rsid w:val="00725985"/>
    <w:rsid w:val="00725B3F"/>
    <w:rsid w:val="00726D4C"/>
    <w:rsid w:val="00727BAD"/>
    <w:rsid w:val="00731B7D"/>
    <w:rsid w:val="007337EF"/>
    <w:rsid w:val="00733A44"/>
    <w:rsid w:val="0073453B"/>
    <w:rsid w:val="00737EBB"/>
    <w:rsid w:val="00744BF4"/>
    <w:rsid w:val="00744C6C"/>
    <w:rsid w:val="0074734F"/>
    <w:rsid w:val="0075341E"/>
    <w:rsid w:val="0075351B"/>
    <w:rsid w:val="00753C4F"/>
    <w:rsid w:val="0075445D"/>
    <w:rsid w:val="00755EA4"/>
    <w:rsid w:val="0075602E"/>
    <w:rsid w:val="00760F45"/>
    <w:rsid w:val="00761171"/>
    <w:rsid w:val="00763AB1"/>
    <w:rsid w:val="0076405C"/>
    <w:rsid w:val="00764F83"/>
    <w:rsid w:val="00766F24"/>
    <w:rsid w:val="00771690"/>
    <w:rsid w:val="00773723"/>
    <w:rsid w:val="00774C0F"/>
    <w:rsid w:val="0077674A"/>
    <w:rsid w:val="0077767B"/>
    <w:rsid w:val="00780B7A"/>
    <w:rsid w:val="00783962"/>
    <w:rsid w:val="00783E35"/>
    <w:rsid w:val="0078639C"/>
    <w:rsid w:val="007907B6"/>
    <w:rsid w:val="007929BC"/>
    <w:rsid w:val="00795412"/>
    <w:rsid w:val="007A0A57"/>
    <w:rsid w:val="007A114E"/>
    <w:rsid w:val="007A12D2"/>
    <w:rsid w:val="007A22D5"/>
    <w:rsid w:val="007A3A46"/>
    <w:rsid w:val="007A423C"/>
    <w:rsid w:val="007A55C7"/>
    <w:rsid w:val="007A667E"/>
    <w:rsid w:val="007A7AB5"/>
    <w:rsid w:val="007B136B"/>
    <w:rsid w:val="007B19B7"/>
    <w:rsid w:val="007B29C8"/>
    <w:rsid w:val="007B34D2"/>
    <w:rsid w:val="007B3FBC"/>
    <w:rsid w:val="007B6228"/>
    <w:rsid w:val="007C08BC"/>
    <w:rsid w:val="007C1D33"/>
    <w:rsid w:val="007C5BB8"/>
    <w:rsid w:val="007C63B6"/>
    <w:rsid w:val="007C740C"/>
    <w:rsid w:val="007D1D71"/>
    <w:rsid w:val="007D275E"/>
    <w:rsid w:val="007D28F8"/>
    <w:rsid w:val="007D299C"/>
    <w:rsid w:val="007D2D85"/>
    <w:rsid w:val="007D3491"/>
    <w:rsid w:val="007D4414"/>
    <w:rsid w:val="007E0F06"/>
    <w:rsid w:val="007E0F57"/>
    <w:rsid w:val="007E4CDD"/>
    <w:rsid w:val="007E5107"/>
    <w:rsid w:val="007E6AB0"/>
    <w:rsid w:val="007F026C"/>
    <w:rsid w:val="007F7684"/>
    <w:rsid w:val="007F7699"/>
    <w:rsid w:val="00802B40"/>
    <w:rsid w:val="00804F7E"/>
    <w:rsid w:val="0080621F"/>
    <w:rsid w:val="00807CA6"/>
    <w:rsid w:val="00807D9B"/>
    <w:rsid w:val="0081573B"/>
    <w:rsid w:val="00823E1E"/>
    <w:rsid w:val="00827195"/>
    <w:rsid w:val="00830144"/>
    <w:rsid w:val="008304EE"/>
    <w:rsid w:val="00832C5A"/>
    <w:rsid w:val="00833D40"/>
    <w:rsid w:val="00835737"/>
    <w:rsid w:val="008425D2"/>
    <w:rsid w:val="00842856"/>
    <w:rsid w:val="00842936"/>
    <w:rsid w:val="00842B59"/>
    <w:rsid w:val="00842F94"/>
    <w:rsid w:val="00851D04"/>
    <w:rsid w:val="00852796"/>
    <w:rsid w:val="00852AB5"/>
    <w:rsid w:val="00853086"/>
    <w:rsid w:val="0085345C"/>
    <w:rsid w:val="00855983"/>
    <w:rsid w:val="00857604"/>
    <w:rsid w:val="008602CE"/>
    <w:rsid w:val="008604D1"/>
    <w:rsid w:val="00860D24"/>
    <w:rsid w:val="008647A8"/>
    <w:rsid w:val="00866ACD"/>
    <w:rsid w:val="00871ADD"/>
    <w:rsid w:val="008723C5"/>
    <w:rsid w:val="00873199"/>
    <w:rsid w:val="00875AAA"/>
    <w:rsid w:val="0088006E"/>
    <w:rsid w:val="008801BD"/>
    <w:rsid w:val="0088031B"/>
    <w:rsid w:val="00880BCE"/>
    <w:rsid w:val="00882AFA"/>
    <w:rsid w:val="0088529D"/>
    <w:rsid w:val="008929BB"/>
    <w:rsid w:val="00892F2F"/>
    <w:rsid w:val="00892FB8"/>
    <w:rsid w:val="00893627"/>
    <w:rsid w:val="00893C93"/>
    <w:rsid w:val="0089785C"/>
    <w:rsid w:val="008A0BA7"/>
    <w:rsid w:val="008A0CE8"/>
    <w:rsid w:val="008A1ED4"/>
    <w:rsid w:val="008A7374"/>
    <w:rsid w:val="008A7FFB"/>
    <w:rsid w:val="008B0905"/>
    <w:rsid w:val="008B09CE"/>
    <w:rsid w:val="008B113C"/>
    <w:rsid w:val="008B2EC4"/>
    <w:rsid w:val="008B47E7"/>
    <w:rsid w:val="008C0CAF"/>
    <w:rsid w:val="008C4224"/>
    <w:rsid w:val="008C5215"/>
    <w:rsid w:val="008C54DA"/>
    <w:rsid w:val="008C6271"/>
    <w:rsid w:val="008D003A"/>
    <w:rsid w:val="008D0663"/>
    <w:rsid w:val="008D3AE6"/>
    <w:rsid w:val="008D6FA7"/>
    <w:rsid w:val="008D76CB"/>
    <w:rsid w:val="008D78B1"/>
    <w:rsid w:val="008E07EF"/>
    <w:rsid w:val="008E1B06"/>
    <w:rsid w:val="008E6477"/>
    <w:rsid w:val="008F1BA0"/>
    <w:rsid w:val="008F75D0"/>
    <w:rsid w:val="008F7ADF"/>
    <w:rsid w:val="008F7E78"/>
    <w:rsid w:val="00900394"/>
    <w:rsid w:val="00900530"/>
    <w:rsid w:val="0090065B"/>
    <w:rsid w:val="00905DB1"/>
    <w:rsid w:val="009062CC"/>
    <w:rsid w:val="0090651D"/>
    <w:rsid w:val="00907970"/>
    <w:rsid w:val="00910D05"/>
    <w:rsid w:val="009130F7"/>
    <w:rsid w:val="00914258"/>
    <w:rsid w:val="00914569"/>
    <w:rsid w:val="009148CC"/>
    <w:rsid w:val="009157A6"/>
    <w:rsid w:val="00920D2A"/>
    <w:rsid w:val="009221C3"/>
    <w:rsid w:val="00922B60"/>
    <w:rsid w:val="00923BA6"/>
    <w:rsid w:val="00926EB6"/>
    <w:rsid w:val="00927AAC"/>
    <w:rsid w:val="00930A01"/>
    <w:rsid w:val="00930AF4"/>
    <w:rsid w:val="009352E1"/>
    <w:rsid w:val="00935A0C"/>
    <w:rsid w:val="00937995"/>
    <w:rsid w:val="00946E07"/>
    <w:rsid w:val="009477AD"/>
    <w:rsid w:val="00947807"/>
    <w:rsid w:val="00950EE8"/>
    <w:rsid w:val="009533BC"/>
    <w:rsid w:val="0095664C"/>
    <w:rsid w:val="00957B3F"/>
    <w:rsid w:val="009623E8"/>
    <w:rsid w:val="00962500"/>
    <w:rsid w:val="00962A7C"/>
    <w:rsid w:val="00964042"/>
    <w:rsid w:val="009650FB"/>
    <w:rsid w:val="0096565E"/>
    <w:rsid w:val="0096597A"/>
    <w:rsid w:val="00965D36"/>
    <w:rsid w:val="00965F49"/>
    <w:rsid w:val="009660A5"/>
    <w:rsid w:val="00967E50"/>
    <w:rsid w:val="00973B68"/>
    <w:rsid w:val="009747EE"/>
    <w:rsid w:val="00974C93"/>
    <w:rsid w:val="009750F9"/>
    <w:rsid w:val="00980238"/>
    <w:rsid w:val="009810DC"/>
    <w:rsid w:val="0098171C"/>
    <w:rsid w:val="00981ED2"/>
    <w:rsid w:val="0098262C"/>
    <w:rsid w:val="00982810"/>
    <w:rsid w:val="009831FB"/>
    <w:rsid w:val="00983DF0"/>
    <w:rsid w:val="00985EFC"/>
    <w:rsid w:val="009874AC"/>
    <w:rsid w:val="009937FE"/>
    <w:rsid w:val="00994B35"/>
    <w:rsid w:val="00996C1A"/>
    <w:rsid w:val="009A1A66"/>
    <w:rsid w:val="009A2B77"/>
    <w:rsid w:val="009A3A2A"/>
    <w:rsid w:val="009A4A0E"/>
    <w:rsid w:val="009A4F76"/>
    <w:rsid w:val="009A50F8"/>
    <w:rsid w:val="009A56C1"/>
    <w:rsid w:val="009A6BB1"/>
    <w:rsid w:val="009B069D"/>
    <w:rsid w:val="009B1EE4"/>
    <w:rsid w:val="009B4155"/>
    <w:rsid w:val="009B6813"/>
    <w:rsid w:val="009B6D23"/>
    <w:rsid w:val="009C147F"/>
    <w:rsid w:val="009C2530"/>
    <w:rsid w:val="009C2F71"/>
    <w:rsid w:val="009C6306"/>
    <w:rsid w:val="009C6DFC"/>
    <w:rsid w:val="009D187E"/>
    <w:rsid w:val="009D1D88"/>
    <w:rsid w:val="009D3DC6"/>
    <w:rsid w:val="009E0F24"/>
    <w:rsid w:val="009E1894"/>
    <w:rsid w:val="009E2C61"/>
    <w:rsid w:val="009E32D9"/>
    <w:rsid w:val="009F1084"/>
    <w:rsid w:val="009F1F6A"/>
    <w:rsid w:val="009F2F74"/>
    <w:rsid w:val="009F416D"/>
    <w:rsid w:val="009F57D0"/>
    <w:rsid w:val="00A00F87"/>
    <w:rsid w:val="00A01A67"/>
    <w:rsid w:val="00A0224C"/>
    <w:rsid w:val="00A0718C"/>
    <w:rsid w:val="00A11198"/>
    <w:rsid w:val="00A12866"/>
    <w:rsid w:val="00A12F21"/>
    <w:rsid w:val="00A2295C"/>
    <w:rsid w:val="00A25437"/>
    <w:rsid w:val="00A26673"/>
    <w:rsid w:val="00A306D9"/>
    <w:rsid w:val="00A3505E"/>
    <w:rsid w:val="00A368CD"/>
    <w:rsid w:val="00A37D70"/>
    <w:rsid w:val="00A40E4E"/>
    <w:rsid w:val="00A420A6"/>
    <w:rsid w:val="00A50B25"/>
    <w:rsid w:val="00A513EC"/>
    <w:rsid w:val="00A538C6"/>
    <w:rsid w:val="00A57A11"/>
    <w:rsid w:val="00A61971"/>
    <w:rsid w:val="00A66925"/>
    <w:rsid w:val="00A66DA8"/>
    <w:rsid w:val="00A768F0"/>
    <w:rsid w:val="00A771C8"/>
    <w:rsid w:val="00A777D0"/>
    <w:rsid w:val="00A838F1"/>
    <w:rsid w:val="00A83EA5"/>
    <w:rsid w:val="00A85067"/>
    <w:rsid w:val="00A850B4"/>
    <w:rsid w:val="00A8593D"/>
    <w:rsid w:val="00A85A2B"/>
    <w:rsid w:val="00A86236"/>
    <w:rsid w:val="00A9012B"/>
    <w:rsid w:val="00A9222A"/>
    <w:rsid w:val="00A92CE9"/>
    <w:rsid w:val="00A93B79"/>
    <w:rsid w:val="00A94005"/>
    <w:rsid w:val="00A94C82"/>
    <w:rsid w:val="00A96667"/>
    <w:rsid w:val="00AA32C2"/>
    <w:rsid w:val="00AA4CF2"/>
    <w:rsid w:val="00AA7196"/>
    <w:rsid w:val="00AB0EB8"/>
    <w:rsid w:val="00AB729B"/>
    <w:rsid w:val="00AB7917"/>
    <w:rsid w:val="00AC11A7"/>
    <w:rsid w:val="00AD5A57"/>
    <w:rsid w:val="00AD6CD2"/>
    <w:rsid w:val="00AD7425"/>
    <w:rsid w:val="00AE1E80"/>
    <w:rsid w:val="00AE6686"/>
    <w:rsid w:val="00AF080D"/>
    <w:rsid w:val="00AF08C3"/>
    <w:rsid w:val="00AF0E31"/>
    <w:rsid w:val="00AF3CB2"/>
    <w:rsid w:val="00AF42CF"/>
    <w:rsid w:val="00AF5FF7"/>
    <w:rsid w:val="00AF6D83"/>
    <w:rsid w:val="00B0208E"/>
    <w:rsid w:val="00B027AC"/>
    <w:rsid w:val="00B027C2"/>
    <w:rsid w:val="00B03BDA"/>
    <w:rsid w:val="00B0606A"/>
    <w:rsid w:val="00B066C8"/>
    <w:rsid w:val="00B07EAF"/>
    <w:rsid w:val="00B119A4"/>
    <w:rsid w:val="00B1268D"/>
    <w:rsid w:val="00B21367"/>
    <w:rsid w:val="00B23BD8"/>
    <w:rsid w:val="00B26B4D"/>
    <w:rsid w:val="00B271F4"/>
    <w:rsid w:val="00B3233E"/>
    <w:rsid w:val="00B335DE"/>
    <w:rsid w:val="00B3366F"/>
    <w:rsid w:val="00B3426F"/>
    <w:rsid w:val="00B36C6C"/>
    <w:rsid w:val="00B36E75"/>
    <w:rsid w:val="00B40977"/>
    <w:rsid w:val="00B4114A"/>
    <w:rsid w:val="00B433C4"/>
    <w:rsid w:val="00B4491D"/>
    <w:rsid w:val="00B45EC1"/>
    <w:rsid w:val="00B46170"/>
    <w:rsid w:val="00B47B98"/>
    <w:rsid w:val="00B47D31"/>
    <w:rsid w:val="00B502A6"/>
    <w:rsid w:val="00B511FE"/>
    <w:rsid w:val="00B513DB"/>
    <w:rsid w:val="00B527AF"/>
    <w:rsid w:val="00B55162"/>
    <w:rsid w:val="00B553B9"/>
    <w:rsid w:val="00B60FEF"/>
    <w:rsid w:val="00B61475"/>
    <w:rsid w:val="00B630E6"/>
    <w:rsid w:val="00B63763"/>
    <w:rsid w:val="00B64F14"/>
    <w:rsid w:val="00B658B4"/>
    <w:rsid w:val="00B665A8"/>
    <w:rsid w:val="00B674E4"/>
    <w:rsid w:val="00B71104"/>
    <w:rsid w:val="00B7296B"/>
    <w:rsid w:val="00B75C47"/>
    <w:rsid w:val="00B806A4"/>
    <w:rsid w:val="00B81FB8"/>
    <w:rsid w:val="00B83107"/>
    <w:rsid w:val="00B84AE5"/>
    <w:rsid w:val="00B90C28"/>
    <w:rsid w:val="00B939D5"/>
    <w:rsid w:val="00B948E3"/>
    <w:rsid w:val="00B95086"/>
    <w:rsid w:val="00B95155"/>
    <w:rsid w:val="00B9531D"/>
    <w:rsid w:val="00B95403"/>
    <w:rsid w:val="00B97195"/>
    <w:rsid w:val="00BA0BA2"/>
    <w:rsid w:val="00BA0FB5"/>
    <w:rsid w:val="00BA4B2F"/>
    <w:rsid w:val="00BA5FB4"/>
    <w:rsid w:val="00BA67BC"/>
    <w:rsid w:val="00BB4BF0"/>
    <w:rsid w:val="00BC32CF"/>
    <w:rsid w:val="00BC3AF2"/>
    <w:rsid w:val="00BC472C"/>
    <w:rsid w:val="00BD0BB0"/>
    <w:rsid w:val="00BD17B1"/>
    <w:rsid w:val="00BD3CB0"/>
    <w:rsid w:val="00BD4C8E"/>
    <w:rsid w:val="00BD56E2"/>
    <w:rsid w:val="00BE1E46"/>
    <w:rsid w:val="00BE4B0E"/>
    <w:rsid w:val="00BF0048"/>
    <w:rsid w:val="00BF16E5"/>
    <w:rsid w:val="00BF7731"/>
    <w:rsid w:val="00C05F01"/>
    <w:rsid w:val="00C06799"/>
    <w:rsid w:val="00C075CC"/>
    <w:rsid w:val="00C17736"/>
    <w:rsid w:val="00C202D4"/>
    <w:rsid w:val="00C20FA0"/>
    <w:rsid w:val="00C22272"/>
    <w:rsid w:val="00C259B0"/>
    <w:rsid w:val="00C26168"/>
    <w:rsid w:val="00C32C53"/>
    <w:rsid w:val="00C367BC"/>
    <w:rsid w:val="00C41B29"/>
    <w:rsid w:val="00C44297"/>
    <w:rsid w:val="00C44C88"/>
    <w:rsid w:val="00C46899"/>
    <w:rsid w:val="00C46BD5"/>
    <w:rsid w:val="00C47298"/>
    <w:rsid w:val="00C47461"/>
    <w:rsid w:val="00C54AED"/>
    <w:rsid w:val="00C5600C"/>
    <w:rsid w:val="00C648CE"/>
    <w:rsid w:val="00C64CC6"/>
    <w:rsid w:val="00C71981"/>
    <w:rsid w:val="00C746E8"/>
    <w:rsid w:val="00C7490F"/>
    <w:rsid w:val="00C8073B"/>
    <w:rsid w:val="00C82A13"/>
    <w:rsid w:val="00C858C7"/>
    <w:rsid w:val="00C8599B"/>
    <w:rsid w:val="00C8610C"/>
    <w:rsid w:val="00C90BB4"/>
    <w:rsid w:val="00C92AA7"/>
    <w:rsid w:val="00CA1925"/>
    <w:rsid w:val="00CA2751"/>
    <w:rsid w:val="00CA417A"/>
    <w:rsid w:val="00CA6705"/>
    <w:rsid w:val="00CA74DA"/>
    <w:rsid w:val="00CB173E"/>
    <w:rsid w:val="00CB1AF2"/>
    <w:rsid w:val="00CB6862"/>
    <w:rsid w:val="00CB721C"/>
    <w:rsid w:val="00CB7889"/>
    <w:rsid w:val="00CC081B"/>
    <w:rsid w:val="00CC5F14"/>
    <w:rsid w:val="00CD09D2"/>
    <w:rsid w:val="00CD11DD"/>
    <w:rsid w:val="00CD13D5"/>
    <w:rsid w:val="00CD3D7E"/>
    <w:rsid w:val="00CD40D8"/>
    <w:rsid w:val="00CD549B"/>
    <w:rsid w:val="00CD561E"/>
    <w:rsid w:val="00CE24D9"/>
    <w:rsid w:val="00CE28F4"/>
    <w:rsid w:val="00CF1534"/>
    <w:rsid w:val="00CF2A9E"/>
    <w:rsid w:val="00CF4EA2"/>
    <w:rsid w:val="00CF73D9"/>
    <w:rsid w:val="00D02A7E"/>
    <w:rsid w:val="00D02EAC"/>
    <w:rsid w:val="00D03059"/>
    <w:rsid w:val="00D04E5C"/>
    <w:rsid w:val="00D05816"/>
    <w:rsid w:val="00D064AF"/>
    <w:rsid w:val="00D06C46"/>
    <w:rsid w:val="00D1145D"/>
    <w:rsid w:val="00D11C36"/>
    <w:rsid w:val="00D126FE"/>
    <w:rsid w:val="00D1657D"/>
    <w:rsid w:val="00D2061A"/>
    <w:rsid w:val="00D21871"/>
    <w:rsid w:val="00D2571D"/>
    <w:rsid w:val="00D25C6B"/>
    <w:rsid w:val="00D276EB"/>
    <w:rsid w:val="00D27DB0"/>
    <w:rsid w:val="00D27EE0"/>
    <w:rsid w:val="00D40BE4"/>
    <w:rsid w:val="00D416B7"/>
    <w:rsid w:val="00D42208"/>
    <w:rsid w:val="00D4718B"/>
    <w:rsid w:val="00D47C7E"/>
    <w:rsid w:val="00D50356"/>
    <w:rsid w:val="00D50699"/>
    <w:rsid w:val="00D5250D"/>
    <w:rsid w:val="00D55183"/>
    <w:rsid w:val="00D6204D"/>
    <w:rsid w:val="00D63BDA"/>
    <w:rsid w:val="00D673AF"/>
    <w:rsid w:val="00D705B4"/>
    <w:rsid w:val="00D7121C"/>
    <w:rsid w:val="00D76454"/>
    <w:rsid w:val="00D7728E"/>
    <w:rsid w:val="00D77D19"/>
    <w:rsid w:val="00D801DE"/>
    <w:rsid w:val="00D80FAD"/>
    <w:rsid w:val="00D812A8"/>
    <w:rsid w:val="00D822EC"/>
    <w:rsid w:val="00D8273B"/>
    <w:rsid w:val="00D83697"/>
    <w:rsid w:val="00D864F0"/>
    <w:rsid w:val="00D90E25"/>
    <w:rsid w:val="00D90FE5"/>
    <w:rsid w:val="00D917EC"/>
    <w:rsid w:val="00D9364C"/>
    <w:rsid w:val="00D93B58"/>
    <w:rsid w:val="00D946F6"/>
    <w:rsid w:val="00D95763"/>
    <w:rsid w:val="00DA0C5A"/>
    <w:rsid w:val="00DA47AC"/>
    <w:rsid w:val="00DA5665"/>
    <w:rsid w:val="00DA5AEF"/>
    <w:rsid w:val="00DA5F4B"/>
    <w:rsid w:val="00DA64FD"/>
    <w:rsid w:val="00DA6FA5"/>
    <w:rsid w:val="00DB24A5"/>
    <w:rsid w:val="00DB403F"/>
    <w:rsid w:val="00DB5485"/>
    <w:rsid w:val="00DB76BC"/>
    <w:rsid w:val="00DB7A7C"/>
    <w:rsid w:val="00DB7D41"/>
    <w:rsid w:val="00DC2794"/>
    <w:rsid w:val="00DC3E12"/>
    <w:rsid w:val="00DD478A"/>
    <w:rsid w:val="00DE0A85"/>
    <w:rsid w:val="00DE10A3"/>
    <w:rsid w:val="00DE1454"/>
    <w:rsid w:val="00DE14D9"/>
    <w:rsid w:val="00DE5265"/>
    <w:rsid w:val="00DE62A6"/>
    <w:rsid w:val="00DE6812"/>
    <w:rsid w:val="00DF2CEE"/>
    <w:rsid w:val="00DF7815"/>
    <w:rsid w:val="00E013AD"/>
    <w:rsid w:val="00E03119"/>
    <w:rsid w:val="00E03C3D"/>
    <w:rsid w:val="00E051C1"/>
    <w:rsid w:val="00E10FA2"/>
    <w:rsid w:val="00E11138"/>
    <w:rsid w:val="00E12227"/>
    <w:rsid w:val="00E12E52"/>
    <w:rsid w:val="00E239A5"/>
    <w:rsid w:val="00E25CD7"/>
    <w:rsid w:val="00E267B1"/>
    <w:rsid w:val="00E273CF"/>
    <w:rsid w:val="00E27587"/>
    <w:rsid w:val="00E279F3"/>
    <w:rsid w:val="00E30BD8"/>
    <w:rsid w:val="00E322C9"/>
    <w:rsid w:val="00E32983"/>
    <w:rsid w:val="00E36E96"/>
    <w:rsid w:val="00E37C0E"/>
    <w:rsid w:val="00E37DA5"/>
    <w:rsid w:val="00E4005F"/>
    <w:rsid w:val="00E40CC0"/>
    <w:rsid w:val="00E4101C"/>
    <w:rsid w:val="00E4213E"/>
    <w:rsid w:val="00E428EE"/>
    <w:rsid w:val="00E458E0"/>
    <w:rsid w:val="00E45FF8"/>
    <w:rsid w:val="00E51F2E"/>
    <w:rsid w:val="00E56B3E"/>
    <w:rsid w:val="00E63669"/>
    <w:rsid w:val="00E65113"/>
    <w:rsid w:val="00E711D0"/>
    <w:rsid w:val="00E7218E"/>
    <w:rsid w:val="00E72526"/>
    <w:rsid w:val="00E7266F"/>
    <w:rsid w:val="00E72FEB"/>
    <w:rsid w:val="00E73375"/>
    <w:rsid w:val="00E75FE6"/>
    <w:rsid w:val="00E76440"/>
    <w:rsid w:val="00E768E0"/>
    <w:rsid w:val="00E76D61"/>
    <w:rsid w:val="00E81646"/>
    <w:rsid w:val="00E83A52"/>
    <w:rsid w:val="00E85512"/>
    <w:rsid w:val="00E91600"/>
    <w:rsid w:val="00E92033"/>
    <w:rsid w:val="00E921C3"/>
    <w:rsid w:val="00E92E35"/>
    <w:rsid w:val="00E94BA8"/>
    <w:rsid w:val="00E96761"/>
    <w:rsid w:val="00EA173A"/>
    <w:rsid w:val="00EA3F3F"/>
    <w:rsid w:val="00EA42B2"/>
    <w:rsid w:val="00EA514C"/>
    <w:rsid w:val="00EA7490"/>
    <w:rsid w:val="00EA7B4B"/>
    <w:rsid w:val="00EB0337"/>
    <w:rsid w:val="00EB1250"/>
    <w:rsid w:val="00EB44EC"/>
    <w:rsid w:val="00EB550B"/>
    <w:rsid w:val="00EB5643"/>
    <w:rsid w:val="00EB5A54"/>
    <w:rsid w:val="00EC36C7"/>
    <w:rsid w:val="00EC4DFC"/>
    <w:rsid w:val="00EC5689"/>
    <w:rsid w:val="00EC5AE6"/>
    <w:rsid w:val="00EC74CA"/>
    <w:rsid w:val="00ED35D8"/>
    <w:rsid w:val="00ED39D0"/>
    <w:rsid w:val="00ED3B21"/>
    <w:rsid w:val="00ED4DE4"/>
    <w:rsid w:val="00EE0DEA"/>
    <w:rsid w:val="00EE317D"/>
    <w:rsid w:val="00EE6A16"/>
    <w:rsid w:val="00EF05D2"/>
    <w:rsid w:val="00EF0633"/>
    <w:rsid w:val="00EF3524"/>
    <w:rsid w:val="00EF5BF3"/>
    <w:rsid w:val="00EF69A7"/>
    <w:rsid w:val="00F0130E"/>
    <w:rsid w:val="00F01708"/>
    <w:rsid w:val="00F01BC5"/>
    <w:rsid w:val="00F02BFE"/>
    <w:rsid w:val="00F05791"/>
    <w:rsid w:val="00F068BC"/>
    <w:rsid w:val="00F07044"/>
    <w:rsid w:val="00F12384"/>
    <w:rsid w:val="00F129FA"/>
    <w:rsid w:val="00F12CDA"/>
    <w:rsid w:val="00F13C07"/>
    <w:rsid w:val="00F15564"/>
    <w:rsid w:val="00F17AB4"/>
    <w:rsid w:val="00F21165"/>
    <w:rsid w:val="00F247CF"/>
    <w:rsid w:val="00F24DEB"/>
    <w:rsid w:val="00F32AB0"/>
    <w:rsid w:val="00F3343D"/>
    <w:rsid w:val="00F34781"/>
    <w:rsid w:val="00F348B8"/>
    <w:rsid w:val="00F35980"/>
    <w:rsid w:val="00F37170"/>
    <w:rsid w:val="00F37DF4"/>
    <w:rsid w:val="00F40D34"/>
    <w:rsid w:val="00F46804"/>
    <w:rsid w:val="00F47743"/>
    <w:rsid w:val="00F52294"/>
    <w:rsid w:val="00F527BD"/>
    <w:rsid w:val="00F53973"/>
    <w:rsid w:val="00F54857"/>
    <w:rsid w:val="00F5522A"/>
    <w:rsid w:val="00F55554"/>
    <w:rsid w:val="00F57C3A"/>
    <w:rsid w:val="00F57E12"/>
    <w:rsid w:val="00F57E8A"/>
    <w:rsid w:val="00F61F7F"/>
    <w:rsid w:val="00F6312F"/>
    <w:rsid w:val="00F71631"/>
    <w:rsid w:val="00F71933"/>
    <w:rsid w:val="00F76BBD"/>
    <w:rsid w:val="00F76C8D"/>
    <w:rsid w:val="00F805F5"/>
    <w:rsid w:val="00F8124A"/>
    <w:rsid w:val="00F82B91"/>
    <w:rsid w:val="00F843EE"/>
    <w:rsid w:val="00F847B1"/>
    <w:rsid w:val="00F90A75"/>
    <w:rsid w:val="00F911EA"/>
    <w:rsid w:val="00F92527"/>
    <w:rsid w:val="00F9439B"/>
    <w:rsid w:val="00F944CE"/>
    <w:rsid w:val="00F95AE7"/>
    <w:rsid w:val="00F9673B"/>
    <w:rsid w:val="00F97154"/>
    <w:rsid w:val="00FA3109"/>
    <w:rsid w:val="00FA702C"/>
    <w:rsid w:val="00FA72B1"/>
    <w:rsid w:val="00FB42E9"/>
    <w:rsid w:val="00FB5E0B"/>
    <w:rsid w:val="00FC13D2"/>
    <w:rsid w:val="00FC2996"/>
    <w:rsid w:val="00FC2B53"/>
    <w:rsid w:val="00FC36D1"/>
    <w:rsid w:val="00FC4C4E"/>
    <w:rsid w:val="00FC5551"/>
    <w:rsid w:val="00FC7AC0"/>
    <w:rsid w:val="00FD037D"/>
    <w:rsid w:val="00FD2221"/>
    <w:rsid w:val="00FD3339"/>
    <w:rsid w:val="00FE2C9F"/>
    <w:rsid w:val="00FE5B63"/>
    <w:rsid w:val="00FE6860"/>
    <w:rsid w:val="00FF01EC"/>
    <w:rsid w:val="00FF1560"/>
    <w:rsid w:val="00FF48A9"/>
    <w:rsid w:val="00FF5842"/>
    <w:rsid w:val="00FF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F6CF00A4-E6CE-4C89-B6FE-0E4738FA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shd w:val="clear" w:color="auto" w:fill="FFFFFF"/>
      <w:jc w:val="center"/>
      <w:outlineLvl w:val="0"/>
    </w:pPr>
    <w:rPr>
      <w:b/>
      <w:color w:val="000000"/>
      <w:sz w:val="24"/>
    </w:rPr>
  </w:style>
  <w:style w:type="paragraph" w:styleId="2">
    <w:name w:val="heading 2"/>
    <w:basedOn w:val="a"/>
    <w:next w:val="a"/>
    <w:qFormat/>
    <w:pPr>
      <w:keepNext/>
      <w:shd w:val="clear" w:color="auto" w:fill="FFFFFF"/>
      <w:jc w:val="right"/>
      <w:outlineLvl w:val="1"/>
    </w:pPr>
    <w:rPr>
      <w:bCs/>
      <w:color w:val="000000"/>
      <w:sz w:val="24"/>
    </w:rPr>
  </w:style>
  <w:style w:type="paragraph" w:styleId="3">
    <w:name w:val="heading 3"/>
    <w:basedOn w:val="a"/>
    <w:next w:val="a"/>
    <w:qFormat/>
    <w:pPr>
      <w:keepNext/>
      <w:jc w:val="center"/>
      <w:outlineLvl w:val="2"/>
    </w:pPr>
    <w:rPr>
      <w:caps/>
      <w:color w:val="000000"/>
      <w:sz w:val="24"/>
    </w:rPr>
  </w:style>
  <w:style w:type="paragraph" w:styleId="4">
    <w:name w:val="heading 4"/>
    <w:basedOn w:val="a"/>
    <w:next w:val="a"/>
    <w:qFormat/>
    <w:pPr>
      <w:keepNext/>
      <w:ind w:firstLine="720"/>
      <w:jc w:val="right"/>
      <w:outlineLvl w:val="3"/>
    </w:pPr>
    <w:rPr>
      <w:sz w:val="24"/>
    </w:rPr>
  </w:style>
  <w:style w:type="paragraph" w:styleId="5">
    <w:name w:val="heading 5"/>
    <w:basedOn w:val="a"/>
    <w:next w:val="a"/>
    <w:qFormat/>
    <w:pPr>
      <w:keepNext/>
      <w:ind w:firstLine="720"/>
      <w:jc w:val="center"/>
      <w:outlineLvl w:val="4"/>
    </w:pPr>
    <w:rPr>
      <w:b/>
      <w:bCs/>
      <w:sz w:val="24"/>
    </w:rPr>
  </w:style>
  <w:style w:type="paragraph" w:styleId="6">
    <w:name w:val="heading 6"/>
    <w:basedOn w:val="a"/>
    <w:next w:val="a"/>
    <w:qFormat/>
    <w:pPr>
      <w:keepNext/>
      <w:shd w:val="clear" w:color="auto" w:fill="FFFFFF"/>
      <w:jc w:val="center"/>
      <w:outlineLvl w:val="5"/>
    </w:pPr>
    <w:rPr>
      <w:cap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hd w:val="clear" w:color="auto" w:fill="FFFFFF"/>
      <w:ind w:firstLine="720"/>
    </w:pPr>
    <w:rPr>
      <w:bCs/>
      <w:color w:val="000000"/>
      <w:sz w:val="24"/>
    </w:rPr>
  </w:style>
  <w:style w:type="paragraph" w:styleId="20">
    <w:name w:val="Body Text Indent 2"/>
    <w:basedOn w:val="a"/>
    <w:link w:val="21"/>
    <w:pPr>
      <w:shd w:val="clear" w:color="auto" w:fill="FFFFFF"/>
      <w:ind w:firstLine="720"/>
      <w:jc w:val="both"/>
    </w:pPr>
    <w:rPr>
      <w:color w:val="000000"/>
      <w:sz w:val="24"/>
      <w:lang w:val="x-none" w:eastAsia="x-none"/>
    </w:rPr>
  </w:style>
  <w:style w:type="paragraph" w:styleId="a5">
    <w:name w:val="Body Text"/>
    <w:basedOn w:val="a"/>
    <w:link w:val="a6"/>
    <w:pPr>
      <w:widowControl/>
      <w:jc w:val="both"/>
    </w:pPr>
    <w:rPr>
      <w:snapToGrid/>
      <w:sz w:val="28"/>
    </w:rPr>
  </w:style>
  <w:style w:type="paragraph" w:styleId="22">
    <w:name w:val="Body Text 2"/>
    <w:basedOn w:val="a"/>
    <w:link w:val="23"/>
    <w:rPr>
      <w:i/>
      <w:iCs/>
      <w:sz w:val="24"/>
      <w:u w:val="single"/>
    </w:rPr>
  </w:style>
  <w:style w:type="paragraph" w:customStyle="1" w:styleId="210">
    <w:name w:val="Основной текст 21"/>
    <w:basedOn w:val="a"/>
    <w:pPr>
      <w:widowControl/>
      <w:ind w:firstLine="709"/>
      <w:jc w:val="both"/>
    </w:pPr>
    <w:rPr>
      <w:b/>
      <w:snapToGrid/>
      <w:sz w:val="26"/>
    </w:rPr>
  </w:style>
  <w:style w:type="paragraph" w:customStyle="1" w:styleId="50">
    <w:name w:val="çàãîëîâîê 5"/>
    <w:basedOn w:val="a"/>
    <w:next w:val="a"/>
    <w:pPr>
      <w:keepNext/>
      <w:spacing w:line="320" w:lineRule="exact"/>
      <w:jc w:val="both"/>
    </w:pPr>
    <w:rPr>
      <w:snapToGrid/>
      <w:sz w:val="26"/>
    </w:rPr>
  </w:style>
  <w:style w:type="paragraph" w:styleId="30">
    <w:name w:val="Body Text Indent 3"/>
    <w:basedOn w:val="a"/>
    <w:link w:val="31"/>
    <w:pPr>
      <w:shd w:val="clear" w:color="auto" w:fill="FFFFFF"/>
      <w:ind w:firstLine="720"/>
    </w:pPr>
    <w:rPr>
      <w:sz w:val="24"/>
    </w:rPr>
  </w:style>
  <w:style w:type="paragraph" w:styleId="32">
    <w:name w:val="Body Text 3"/>
    <w:basedOn w:val="a"/>
    <w:rPr>
      <w:color w:val="FF0000"/>
      <w:sz w:val="24"/>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character" w:styleId="a9">
    <w:name w:val="page number"/>
    <w:basedOn w:val="a0"/>
  </w:style>
  <w:style w:type="paragraph" w:customStyle="1" w:styleId="10">
    <w:name w:val="Название1"/>
    <w:basedOn w:val="a"/>
    <w:qFormat/>
    <w:pPr>
      <w:widowControl/>
      <w:jc w:val="center"/>
    </w:pPr>
    <w:rPr>
      <w:b/>
      <w:bCs/>
      <w:snapToGrid/>
      <w:sz w:val="24"/>
      <w:szCs w:val="24"/>
    </w:rPr>
  </w:style>
  <w:style w:type="table" w:styleId="aa">
    <w:name w:val="Table Grid"/>
    <w:basedOn w:val="a1"/>
    <w:uiPriority w:val="59"/>
    <w:rsid w:val="00166C7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126226"/>
    <w:rPr>
      <w:rFonts w:ascii="Tahoma" w:hAnsi="Tahoma" w:cs="Tahoma"/>
      <w:sz w:val="16"/>
      <w:szCs w:val="16"/>
    </w:rPr>
  </w:style>
  <w:style w:type="paragraph" w:styleId="ac">
    <w:name w:val="Subtitle"/>
    <w:basedOn w:val="a"/>
    <w:qFormat/>
    <w:rsid w:val="00F37DF4"/>
    <w:pPr>
      <w:widowControl/>
      <w:jc w:val="center"/>
    </w:pPr>
    <w:rPr>
      <w:b/>
      <w:bCs/>
      <w:snapToGrid/>
      <w:sz w:val="22"/>
    </w:rPr>
  </w:style>
  <w:style w:type="paragraph" w:customStyle="1" w:styleId="11">
    <w:name w:val="1"/>
    <w:basedOn w:val="a"/>
    <w:rsid w:val="008C54DA"/>
    <w:pPr>
      <w:widowControl/>
      <w:spacing w:after="160"/>
    </w:pPr>
    <w:rPr>
      <w:rFonts w:ascii="Arial" w:hAnsi="Arial"/>
      <w:b/>
      <w:snapToGrid/>
      <w:color w:val="FFFFFF"/>
      <w:sz w:val="32"/>
      <w:lang w:val="en-US" w:eastAsia="en-US"/>
    </w:rPr>
  </w:style>
  <w:style w:type="paragraph" w:customStyle="1" w:styleId="12">
    <w:name w:val="Знак Знак Знак Знак Знак Знак Знак Знак Знак1 Знак"/>
    <w:basedOn w:val="a"/>
    <w:rsid w:val="00F15564"/>
    <w:pPr>
      <w:widowControl/>
      <w:spacing w:after="160"/>
    </w:pPr>
    <w:rPr>
      <w:rFonts w:ascii="Arial" w:hAnsi="Arial"/>
      <w:b/>
      <w:snapToGrid/>
      <w:color w:val="FFFFFF"/>
      <w:sz w:val="32"/>
      <w:lang w:val="en-US" w:eastAsia="en-US"/>
    </w:rPr>
  </w:style>
  <w:style w:type="table" w:customStyle="1" w:styleId="13">
    <w:name w:val="Сетка таблицы1"/>
    <w:basedOn w:val="a1"/>
    <w:next w:val="aa"/>
    <w:rsid w:val="0037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rsid w:val="0016384E"/>
    <w:pPr>
      <w:widowControl/>
    </w:pPr>
    <w:rPr>
      <w:rFonts w:ascii="Arial" w:hAnsi="Arial" w:cs="Arial"/>
      <w:snapToGrid/>
    </w:rPr>
  </w:style>
  <w:style w:type="paragraph" w:customStyle="1" w:styleId="110">
    <w:name w:val="Знак Знак Знак Знак Знак Знак Знак Знак Знак1 Знак1"/>
    <w:basedOn w:val="a"/>
    <w:rsid w:val="00EC5689"/>
    <w:pPr>
      <w:widowControl/>
      <w:spacing w:after="160"/>
    </w:pPr>
    <w:rPr>
      <w:rFonts w:ascii="Arial" w:hAnsi="Arial" w:cs="Arial"/>
      <w:b/>
      <w:bCs/>
      <w:snapToGrid/>
      <w:color w:val="FFFFFF"/>
      <w:sz w:val="32"/>
      <w:szCs w:val="32"/>
      <w:lang w:val="en-US" w:eastAsia="en-US"/>
    </w:rPr>
  </w:style>
  <w:style w:type="character" w:styleId="ae">
    <w:name w:val="Hyperlink"/>
    <w:unhideWhenUsed/>
    <w:rsid w:val="006354D8"/>
    <w:rPr>
      <w:color w:val="0000FF"/>
      <w:u w:val="single"/>
    </w:rPr>
  </w:style>
  <w:style w:type="paragraph" w:customStyle="1" w:styleId="CharCharCharChar">
    <w:name w:val="Char Char Знак Знак Char Char"/>
    <w:basedOn w:val="a"/>
    <w:rsid w:val="00ED39D0"/>
    <w:pPr>
      <w:widowControl/>
      <w:spacing w:after="160"/>
    </w:pPr>
    <w:rPr>
      <w:rFonts w:ascii="Arial" w:hAnsi="Arial"/>
      <w:b/>
      <w:snapToGrid/>
      <w:color w:val="FFFFFF"/>
      <w:sz w:val="32"/>
      <w:lang w:val="en-US" w:eastAsia="en-US"/>
    </w:rPr>
  </w:style>
  <w:style w:type="paragraph" w:styleId="af">
    <w:name w:val="List Paragraph"/>
    <w:basedOn w:val="a"/>
    <w:uiPriority w:val="34"/>
    <w:qFormat/>
    <w:rsid w:val="00086628"/>
    <w:pPr>
      <w:widowControl/>
      <w:spacing w:after="160" w:line="259" w:lineRule="auto"/>
      <w:ind w:left="720"/>
      <w:contextualSpacing/>
    </w:pPr>
    <w:rPr>
      <w:rFonts w:ascii="Calibri" w:eastAsia="Calibri" w:hAnsi="Calibri"/>
      <w:snapToGrid/>
      <w:sz w:val="22"/>
      <w:szCs w:val="22"/>
      <w:lang w:eastAsia="en-US"/>
    </w:rPr>
  </w:style>
  <w:style w:type="character" w:customStyle="1" w:styleId="21">
    <w:name w:val="Основной текст с отступом 2 Знак"/>
    <w:link w:val="20"/>
    <w:rsid w:val="00E36E96"/>
    <w:rPr>
      <w:snapToGrid w:val="0"/>
      <w:color w:val="000000"/>
      <w:sz w:val="24"/>
      <w:shd w:val="clear" w:color="auto" w:fill="FFFFFF"/>
    </w:rPr>
  </w:style>
  <w:style w:type="character" w:customStyle="1" w:styleId="111">
    <w:name w:val="11пт"/>
    <w:rsid w:val="00140650"/>
    <w:rPr>
      <w:color w:val="000000"/>
    </w:rPr>
  </w:style>
  <w:style w:type="paragraph" w:customStyle="1" w:styleId="ConsNormal">
    <w:name w:val="ConsNormal"/>
    <w:rsid w:val="00182C65"/>
    <w:pPr>
      <w:widowControl w:val="0"/>
      <w:ind w:firstLine="720"/>
    </w:pPr>
    <w:rPr>
      <w:rFonts w:ascii="Arial" w:hAnsi="Arial"/>
      <w:snapToGrid w:val="0"/>
    </w:rPr>
  </w:style>
  <w:style w:type="paragraph" w:styleId="af0">
    <w:name w:val="No Spacing"/>
    <w:uiPriority w:val="1"/>
    <w:qFormat/>
    <w:rsid w:val="004454C2"/>
    <w:rPr>
      <w:rFonts w:ascii="Calibri" w:hAnsi="Calibri"/>
      <w:sz w:val="22"/>
      <w:szCs w:val="22"/>
    </w:rPr>
  </w:style>
  <w:style w:type="paragraph" w:styleId="af1">
    <w:name w:val="Обычный (Интернет)"/>
    <w:basedOn w:val="a"/>
    <w:uiPriority w:val="99"/>
    <w:unhideWhenUsed/>
    <w:rsid w:val="00BD56E2"/>
    <w:pPr>
      <w:widowControl/>
      <w:spacing w:before="100" w:beforeAutospacing="1" w:after="100" w:afterAutospacing="1"/>
    </w:pPr>
    <w:rPr>
      <w:rFonts w:eastAsia="Malgun Gothic"/>
      <w:snapToGrid/>
      <w:sz w:val="24"/>
      <w:szCs w:val="24"/>
      <w:lang w:eastAsia="ko-KR"/>
    </w:rPr>
  </w:style>
  <w:style w:type="character" w:customStyle="1" w:styleId="WW8Num1z1">
    <w:name w:val="WW8Num1z1"/>
    <w:rsid w:val="00530186"/>
  </w:style>
  <w:style w:type="paragraph" w:customStyle="1" w:styleId="211">
    <w:name w:val="Основной текст с отступом 21"/>
    <w:basedOn w:val="a"/>
    <w:rsid w:val="00530186"/>
    <w:pPr>
      <w:shd w:val="clear" w:color="auto" w:fill="FFFFFF"/>
      <w:suppressAutoHyphens/>
      <w:ind w:firstLine="720"/>
      <w:jc w:val="both"/>
    </w:pPr>
    <w:rPr>
      <w:snapToGrid/>
      <w:color w:val="000000"/>
      <w:sz w:val="24"/>
      <w:lang w:eastAsia="zh-CN"/>
    </w:rPr>
  </w:style>
  <w:style w:type="character" w:customStyle="1" w:styleId="23">
    <w:name w:val="Основной текст 2 Знак"/>
    <w:link w:val="22"/>
    <w:rsid w:val="00873199"/>
    <w:rPr>
      <w:i/>
      <w:iCs/>
      <w:snapToGrid w:val="0"/>
      <w:sz w:val="24"/>
      <w:u w:val="single"/>
    </w:rPr>
  </w:style>
  <w:style w:type="character" w:customStyle="1" w:styleId="31">
    <w:name w:val="Основной текст с отступом 3 Знак"/>
    <w:link w:val="30"/>
    <w:rsid w:val="00873199"/>
    <w:rPr>
      <w:snapToGrid w:val="0"/>
      <w:sz w:val="24"/>
      <w:shd w:val="clear" w:color="auto" w:fill="FFFFFF"/>
    </w:rPr>
  </w:style>
  <w:style w:type="character" w:customStyle="1" w:styleId="a6">
    <w:name w:val="Основной текст Знак"/>
    <w:link w:val="a5"/>
    <w:rsid w:val="00873199"/>
    <w:rPr>
      <w:sz w:val="28"/>
    </w:rPr>
  </w:style>
  <w:style w:type="character" w:customStyle="1" w:styleId="a4">
    <w:name w:val="Основной текст с отступом Знак"/>
    <w:link w:val="a3"/>
    <w:rsid w:val="00024173"/>
    <w:rPr>
      <w:bCs/>
      <w:snapToGrid w:val="0"/>
      <w:color w:val="000000"/>
      <w:sz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70411">
      <w:bodyDiv w:val="1"/>
      <w:marLeft w:val="0"/>
      <w:marRight w:val="0"/>
      <w:marTop w:val="0"/>
      <w:marBottom w:val="0"/>
      <w:divBdr>
        <w:top w:val="none" w:sz="0" w:space="0" w:color="auto"/>
        <w:left w:val="none" w:sz="0" w:space="0" w:color="auto"/>
        <w:bottom w:val="none" w:sz="0" w:space="0" w:color="auto"/>
        <w:right w:val="none" w:sz="0" w:space="0" w:color="auto"/>
      </w:divBdr>
    </w:div>
    <w:div w:id="508646358">
      <w:bodyDiv w:val="1"/>
      <w:marLeft w:val="0"/>
      <w:marRight w:val="0"/>
      <w:marTop w:val="0"/>
      <w:marBottom w:val="0"/>
      <w:divBdr>
        <w:top w:val="none" w:sz="0" w:space="0" w:color="auto"/>
        <w:left w:val="none" w:sz="0" w:space="0" w:color="auto"/>
        <w:bottom w:val="none" w:sz="0" w:space="0" w:color="auto"/>
        <w:right w:val="none" w:sz="0" w:space="0" w:color="auto"/>
      </w:divBdr>
    </w:div>
    <w:div w:id="582177642">
      <w:bodyDiv w:val="1"/>
      <w:marLeft w:val="0"/>
      <w:marRight w:val="0"/>
      <w:marTop w:val="0"/>
      <w:marBottom w:val="0"/>
      <w:divBdr>
        <w:top w:val="none" w:sz="0" w:space="0" w:color="auto"/>
        <w:left w:val="none" w:sz="0" w:space="0" w:color="auto"/>
        <w:bottom w:val="none" w:sz="0" w:space="0" w:color="auto"/>
        <w:right w:val="none" w:sz="0" w:space="0" w:color="auto"/>
      </w:divBdr>
    </w:div>
    <w:div w:id="703212793">
      <w:bodyDiv w:val="1"/>
      <w:marLeft w:val="0"/>
      <w:marRight w:val="0"/>
      <w:marTop w:val="0"/>
      <w:marBottom w:val="0"/>
      <w:divBdr>
        <w:top w:val="none" w:sz="0" w:space="0" w:color="auto"/>
        <w:left w:val="none" w:sz="0" w:space="0" w:color="auto"/>
        <w:bottom w:val="none" w:sz="0" w:space="0" w:color="auto"/>
        <w:right w:val="none" w:sz="0" w:space="0" w:color="auto"/>
      </w:divBdr>
    </w:div>
    <w:div w:id="820661784">
      <w:bodyDiv w:val="1"/>
      <w:marLeft w:val="0"/>
      <w:marRight w:val="0"/>
      <w:marTop w:val="0"/>
      <w:marBottom w:val="0"/>
      <w:divBdr>
        <w:top w:val="none" w:sz="0" w:space="0" w:color="auto"/>
        <w:left w:val="none" w:sz="0" w:space="0" w:color="auto"/>
        <w:bottom w:val="none" w:sz="0" w:space="0" w:color="auto"/>
        <w:right w:val="none" w:sz="0" w:space="0" w:color="auto"/>
      </w:divBdr>
    </w:div>
    <w:div w:id="855653744">
      <w:bodyDiv w:val="1"/>
      <w:marLeft w:val="0"/>
      <w:marRight w:val="0"/>
      <w:marTop w:val="0"/>
      <w:marBottom w:val="0"/>
      <w:divBdr>
        <w:top w:val="none" w:sz="0" w:space="0" w:color="auto"/>
        <w:left w:val="none" w:sz="0" w:space="0" w:color="auto"/>
        <w:bottom w:val="none" w:sz="0" w:space="0" w:color="auto"/>
        <w:right w:val="none" w:sz="0" w:space="0" w:color="auto"/>
      </w:divBdr>
    </w:div>
    <w:div w:id="926160595">
      <w:bodyDiv w:val="1"/>
      <w:marLeft w:val="0"/>
      <w:marRight w:val="0"/>
      <w:marTop w:val="0"/>
      <w:marBottom w:val="0"/>
      <w:divBdr>
        <w:top w:val="none" w:sz="0" w:space="0" w:color="auto"/>
        <w:left w:val="none" w:sz="0" w:space="0" w:color="auto"/>
        <w:bottom w:val="none" w:sz="0" w:space="0" w:color="auto"/>
        <w:right w:val="none" w:sz="0" w:space="0" w:color="auto"/>
      </w:divBdr>
    </w:div>
    <w:div w:id="1011950349">
      <w:bodyDiv w:val="1"/>
      <w:marLeft w:val="0"/>
      <w:marRight w:val="0"/>
      <w:marTop w:val="0"/>
      <w:marBottom w:val="0"/>
      <w:divBdr>
        <w:top w:val="none" w:sz="0" w:space="0" w:color="auto"/>
        <w:left w:val="none" w:sz="0" w:space="0" w:color="auto"/>
        <w:bottom w:val="none" w:sz="0" w:space="0" w:color="auto"/>
        <w:right w:val="none" w:sz="0" w:space="0" w:color="auto"/>
      </w:divBdr>
    </w:div>
    <w:div w:id="1187211887">
      <w:bodyDiv w:val="1"/>
      <w:marLeft w:val="0"/>
      <w:marRight w:val="0"/>
      <w:marTop w:val="0"/>
      <w:marBottom w:val="0"/>
      <w:divBdr>
        <w:top w:val="none" w:sz="0" w:space="0" w:color="auto"/>
        <w:left w:val="none" w:sz="0" w:space="0" w:color="auto"/>
        <w:bottom w:val="none" w:sz="0" w:space="0" w:color="auto"/>
        <w:right w:val="none" w:sz="0" w:space="0" w:color="auto"/>
      </w:divBdr>
    </w:div>
    <w:div w:id="1259369561">
      <w:bodyDiv w:val="1"/>
      <w:marLeft w:val="0"/>
      <w:marRight w:val="0"/>
      <w:marTop w:val="0"/>
      <w:marBottom w:val="0"/>
      <w:divBdr>
        <w:top w:val="none" w:sz="0" w:space="0" w:color="auto"/>
        <w:left w:val="none" w:sz="0" w:space="0" w:color="auto"/>
        <w:bottom w:val="none" w:sz="0" w:space="0" w:color="auto"/>
        <w:right w:val="none" w:sz="0" w:space="0" w:color="auto"/>
      </w:divBdr>
    </w:div>
    <w:div w:id="1352492264">
      <w:bodyDiv w:val="1"/>
      <w:marLeft w:val="0"/>
      <w:marRight w:val="0"/>
      <w:marTop w:val="0"/>
      <w:marBottom w:val="0"/>
      <w:divBdr>
        <w:top w:val="none" w:sz="0" w:space="0" w:color="auto"/>
        <w:left w:val="none" w:sz="0" w:space="0" w:color="auto"/>
        <w:bottom w:val="none" w:sz="0" w:space="0" w:color="auto"/>
        <w:right w:val="none" w:sz="0" w:space="0" w:color="auto"/>
      </w:divBdr>
    </w:div>
    <w:div w:id="1355306801">
      <w:bodyDiv w:val="1"/>
      <w:marLeft w:val="0"/>
      <w:marRight w:val="0"/>
      <w:marTop w:val="0"/>
      <w:marBottom w:val="0"/>
      <w:divBdr>
        <w:top w:val="none" w:sz="0" w:space="0" w:color="auto"/>
        <w:left w:val="none" w:sz="0" w:space="0" w:color="auto"/>
        <w:bottom w:val="none" w:sz="0" w:space="0" w:color="auto"/>
        <w:right w:val="none" w:sz="0" w:space="0" w:color="auto"/>
      </w:divBdr>
    </w:div>
    <w:div w:id="1366563094">
      <w:bodyDiv w:val="1"/>
      <w:marLeft w:val="0"/>
      <w:marRight w:val="0"/>
      <w:marTop w:val="0"/>
      <w:marBottom w:val="0"/>
      <w:divBdr>
        <w:top w:val="none" w:sz="0" w:space="0" w:color="auto"/>
        <w:left w:val="none" w:sz="0" w:space="0" w:color="auto"/>
        <w:bottom w:val="none" w:sz="0" w:space="0" w:color="auto"/>
        <w:right w:val="none" w:sz="0" w:space="0" w:color="auto"/>
      </w:divBdr>
    </w:div>
    <w:div w:id="1691832708">
      <w:bodyDiv w:val="1"/>
      <w:marLeft w:val="0"/>
      <w:marRight w:val="0"/>
      <w:marTop w:val="0"/>
      <w:marBottom w:val="0"/>
      <w:divBdr>
        <w:top w:val="none" w:sz="0" w:space="0" w:color="auto"/>
        <w:left w:val="none" w:sz="0" w:space="0" w:color="auto"/>
        <w:bottom w:val="none" w:sz="0" w:space="0" w:color="auto"/>
        <w:right w:val="none" w:sz="0" w:space="0" w:color="auto"/>
      </w:divBdr>
    </w:div>
    <w:div w:id="1951476222">
      <w:bodyDiv w:val="1"/>
      <w:marLeft w:val="0"/>
      <w:marRight w:val="0"/>
      <w:marTop w:val="0"/>
      <w:marBottom w:val="0"/>
      <w:divBdr>
        <w:top w:val="none" w:sz="0" w:space="0" w:color="auto"/>
        <w:left w:val="none" w:sz="0" w:space="0" w:color="auto"/>
        <w:bottom w:val="none" w:sz="0" w:space="0" w:color="auto"/>
        <w:right w:val="none" w:sz="0" w:space="0" w:color="auto"/>
      </w:divBdr>
    </w:div>
    <w:div w:id="21415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FD60-8774-4A31-ACD3-46B6597D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2355</Words>
  <Characters>17202</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Договор № _</vt:lpstr>
    </vt:vector>
  </TitlesOfParts>
  <Company>SPecialiST RePack</Company>
  <LinksUpToDate>false</LinksUpToDate>
  <CharactersWithSpaces>19518</CharactersWithSpaces>
  <SharedDoc>false</SharedDoc>
  <HLinks>
    <vt:vector size="6" baseType="variant">
      <vt:variant>
        <vt:i4>2097165</vt:i4>
      </vt:variant>
      <vt:variant>
        <vt:i4>0</vt:i4>
      </vt:variant>
      <vt:variant>
        <vt:i4>0</vt:i4>
      </vt:variant>
      <vt:variant>
        <vt:i4>5</vt:i4>
      </vt:variant>
      <vt:variant>
        <vt:lpwstr>mailto:vodxoz@mail.ru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dc:title>
  <dc:subject/>
  <dc:creator>Федюнин В.А.</dc:creator>
  <cp:keywords/>
  <cp:lastModifiedBy>Вероника Степановна Бубнова</cp:lastModifiedBy>
  <cp:revision>2</cp:revision>
  <cp:lastPrinted>2026-05-25T04:10:00Z</cp:lastPrinted>
  <dcterms:created xsi:type="dcterms:W3CDTF">2026-05-25T06:06:00Z</dcterms:created>
  <dcterms:modified xsi:type="dcterms:W3CDTF">2026-05-25T06:06:00Z</dcterms:modified>
</cp:coreProperties>
</file>