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454" w:rsidRPr="00DC644F" w:rsidRDefault="00E52454" w:rsidP="00E52454">
      <w:pPr>
        <w:pStyle w:val="a7"/>
        <w:ind w:firstLine="709"/>
        <w:contextualSpacing/>
        <w:rPr>
          <w:b/>
          <w:sz w:val="22"/>
          <w:szCs w:val="22"/>
        </w:rPr>
      </w:pPr>
      <w:bookmarkStart w:id="0" w:name="P1418"/>
      <w:bookmarkEnd w:id="0"/>
      <w:r w:rsidRPr="00DC644F">
        <w:rPr>
          <w:b/>
          <w:sz w:val="22"/>
          <w:szCs w:val="22"/>
        </w:rPr>
        <w:t>КОНТРАКТ № 0</w:t>
      </w:r>
      <w:r>
        <w:rPr>
          <w:b/>
          <w:sz w:val="22"/>
          <w:szCs w:val="22"/>
        </w:rPr>
        <w:t>244</w:t>
      </w:r>
      <w:r w:rsidRPr="00DC644F">
        <w:rPr>
          <w:b/>
          <w:sz w:val="22"/>
          <w:szCs w:val="22"/>
        </w:rPr>
        <w:t>/4-е</w:t>
      </w:r>
    </w:p>
    <w:p w:rsidR="00E52454" w:rsidRDefault="00E52454" w:rsidP="00E52454">
      <w:pPr>
        <w:keepLines/>
        <w:shd w:val="clear" w:color="auto" w:fill="FFFFFF"/>
        <w:ind w:firstLine="709"/>
        <w:contextualSpacing/>
        <w:jc w:val="center"/>
        <w:rPr>
          <w:sz w:val="22"/>
          <w:szCs w:val="22"/>
        </w:rPr>
      </w:pPr>
      <w:r w:rsidRPr="00DC644F">
        <w:rPr>
          <w:b/>
          <w:sz w:val="22"/>
          <w:szCs w:val="22"/>
        </w:rPr>
        <w:t xml:space="preserve">Поставка </w:t>
      </w:r>
      <w:r w:rsidRPr="006D0FC7">
        <w:rPr>
          <w:b/>
          <w:sz w:val="22"/>
          <w:szCs w:val="22"/>
        </w:rPr>
        <w:t xml:space="preserve">гигрометров для отделений ФГБНУ «НИИ </w:t>
      </w:r>
      <w:proofErr w:type="spellStart"/>
      <w:r w:rsidRPr="006D0FC7">
        <w:rPr>
          <w:b/>
          <w:sz w:val="22"/>
          <w:szCs w:val="22"/>
        </w:rPr>
        <w:t>АГиР</w:t>
      </w:r>
      <w:proofErr w:type="spellEnd"/>
      <w:r w:rsidRPr="006D0FC7">
        <w:rPr>
          <w:b/>
          <w:sz w:val="22"/>
          <w:szCs w:val="22"/>
        </w:rPr>
        <w:t xml:space="preserve"> им. Д.О. </w:t>
      </w:r>
      <w:proofErr w:type="spellStart"/>
      <w:r w:rsidRPr="006D0FC7">
        <w:rPr>
          <w:b/>
          <w:sz w:val="22"/>
          <w:szCs w:val="22"/>
        </w:rPr>
        <w:t>Отта</w:t>
      </w:r>
      <w:proofErr w:type="spellEnd"/>
      <w:r w:rsidRPr="006D0FC7">
        <w:rPr>
          <w:b/>
          <w:sz w:val="22"/>
          <w:szCs w:val="22"/>
        </w:rPr>
        <w:t xml:space="preserve">» </w:t>
      </w:r>
      <w:r w:rsidRPr="00DC644F">
        <w:rPr>
          <w:sz w:val="22"/>
          <w:szCs w:val="22"/>
        </w:rPr>
        <w:t>(Идентификационный код закупки: 26 1780102089078010100100010000000244)</w:t>
      </w:r>
    </w:p>
    <w:p w:rsidR="00E52454" w:rsidRPr="00DC644F" w:rsidRDefault="00E52454" w:rsidP="00E52454">
      <w:pPr>
        <w:keepLines/>
        <w:shd w:val="clear" w:color="auto" w:fill="FFFFFF"/>
        <w:ind w:firstLine="709"/>
        <w:contextualSpacing/>
        <w:jc w:val="center"/>
        <w:rPr>
          <w:sz w:val="22"/>
          <w:szCs w:val="22"/>
        </w:rPr>
      </w:pPr>
    </w:p>
    <w:tbl>
      <w:tblPr>
        <w:tblW w:w="5000" w:type="pct"/>
        <w:jc w:val="center"/>
        <w:tblLook w:val="01E0"/>
      </w:tblPr>
      <w:tblGrid>
        <w:gridCol w:w="4910"/>
        <w:gridCol w:w="4943"/>
      </w:tblGrid>
      <w:tr w:rsidR="00E52454" w:rsidRPr="00DC644F" w:rsidTr="00C12CDE">
        <w:trPr>
          <w:trHeight w:val="380"/>
          <w:jc w:val="center"/>
        </w:trPr>
        <w:tc>
          <w:tcPr>
            <w:tcW w:w="4910" w:type="dxa"/>
          </w:tcPr>
          <w:p w:rsidR="00E52454" w:rsidRPr="00DC644F" w:rsidRDefault="00E52454" w:rsidP="00C12CDE">
            <w:pPr>
              <w:keepLines/>
              <w:shd w:val="clear" w:color="auto" w:fill="FFFFFF"/>
              <w:ind w:firstLine="709"/>
              <w:contextualSpacing/>
            </w:pPr>
            <w:r w:rsidRPr="00DC644F">
              <w:rPr>
                <w:sz w:val="22"/>
                <w:szCs w:val="22"/>
              </w:rPr>
              <w:t>г. Санкт-Петербург</w:t>
            </w:r>
          </w:p>
        </w:tc>
        <w:tc>
          <w:tcPr>
            <w:tcW w:w="4943" w:type="dxa"/>
          </w:tcPr>
          <w:p w:rsidR="00E52454" w:rsidRPr="00DC644F" w:rsidRDefault="00E52454" w:rsidP="00C12CDE">
            <w:pPr>
              <w:keepLines/>
              <w:shd w:val="clear" w:color="auto" w:fill="FFFFFF"/>
              <w:ind w:firstLine="709"/>
              <w:contextualSpacing/>
              <w:jc w:val="right"/>
            </w:pPr>
            <w:r w:rsidRPr="00DC644F">
              <w:rPr>
                <w:sz w:val="22"/>
                <w:szCs w:val="22"/>
              </w:rPr>
              <w:t>«__» __________ 2026 года</w:t>
            </w:r>
          </w:p>
        </w:tc>
      </w:tr>
    </w:tbl>
    <w:p w:rsidR="00E52454" w:rsidRPr="00DC644F" w:rsidRDefault="00E52454" w:rsidP="00E52454">
      <w:pPr>
        <w:ind w:firstLine="709"/>
        <w:contextualSpacing/>
        <w:jc w:val="both"/>
        <w:rPr>
          <w:sz w:val="22"/>
          <w:szCs w:val="22"/>
        </w:rPr>
      </w:pPr>
      <w:bookmarkStart w:id="1" w:name="_Hlk100905733"/>
      <w:r w:rsidRPr="00DC644F">
        <w:rPr>
          <w:b/>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DC644F">
        <w:rPr>
          <w:b/>
          <w:sz w:val="22"/>
          <w:szCs w:val="22"/>
        </w:rPr>
        <w:t>репродуктологии</w:t>
      </w:r>
      <w:proofErr w:type="spellEnd"/>
      <w:r w:rsidRPr="00DC644F">
        <w:rPr>
          <w:b/>
          <w:sz w:val="22"/>
          <w:szCs w:val="22"/>
        </w:rPr>
        <w:t xml:space="preserve"> имени Д.О. </w:t>
      </w:r>
      <w:proofErr w:type="spellStart"/>
      <w:r w:rsidRPr="00DC644F">
        <w:rPr>
          <w:b/>
          <w:sz w:val="22"/>
          <w:szCs w:val="22"/>
        </w:rPr>
        <w:t>Отта</w:t>
      </w:r>
      <w:proofErr w:type="spellEnd"/>
      <w:r w:rsidRPr="00DC644F">
        <w:rPr>
          <w:b/>
          <w:sz w:val="22"/>
          <w:szCs w:val="22"/>
        </w:rPr>
        <w:t>»</w:t>
      </w:r>
      <w:bookmarkEnd w:id="1"/>
      <w:r w:rsidRPr="00DC644F">
        <w:rPr>
          <w:b/>
          <w:sz w:val="22"/>
          <w:szCs w:val="22"/>
        </w:rPr>
        <w:t xml:space="preserve">, </w:t>
      </w:r>
      <w:r w:rsidRPr="00DC644F">
        <w:rPr>
          <w:sz w:val="22"/>
          <w:szCs w:val="22"/>
        </w:rPr>
        <w:t>сокращенное наименование</w:t>
      </w:r>
      <w:r w:rsidRPr="00DC644F">
        <w:rPr>
          <w:b/>
          <w:sz w:val="22"/>
          <w:szCs w:val="22"/>
        </w:rPr>
        <w:t xml:space="preserve"> ФГБНУ «НИИ </w:t>
      </w:r>
      <w:proofErr w:type="spellStart"/>
      <w:r w:rsidRPr="00DC644F">
        <w:rPr>
          <w:b/>
          <w:sz w:val="22"/>
          <w:szCs w:val="22"/>
        </w:rPr>
        <w:t>АГиР</w:t>
      </w:r>
      <w:proofErr w:type="spellEnd"/>
      <w:r w:rsidRPr="00DC644F">
        <w:rPr>
          <w:b/>
          <w:sz w:val="22"/>
          <w:szCs w:val="22"/>
        </w:rPr>
        <w:t xml:space="preserve"> им. Д.О. </w:t>
      </w:r>
      <w:proofErr w:type="spellStart"/>
      <w:r w:rsidRPr="00DC644F">
        <w:rPr>
          <w:b/>
          <w:sz w:val="22"/>
          <w:szCs w:val="22"/>
        </w:rPr>
        <w:t>Отта</w:t>
      </w:r>
      <w:proofErr w:type="spellEnd"/>
      <w:r w:rsidRPr="00DC644F">
        <w:rPr>
          <w:b/>
          <w:sz w:val="22"/>
          <w:szCs w:val="22"/>
        </w:rPr>
        <w:t>»,</w:t>
      </w:r>
      <w:r w:rsidRPr="00DC644F">
        <w:rPr>
          <w:sz w:val="22"/>
          <w:szCs w:val="22"/>
        </w:rPr>
        <w:t xml:space="preserve"> (далее – «Заказчик»), в лице заместителя директора по общим вопросам Панфилова Алексея Алексеевича, действующего на основании Приказа №10-О от 23.07.2024 г., с одной стороны, и _____________________, действующего на основании _________, с другой стороны, здесь и далее именуемые «Стороны», в порядке п. 4  ч. 1 ст. 93 Федерального закона от 5 апреля </w:t>
      </w:r>
      <w:smartTag w:uri="urn:schemas-microsoft-com:office:smarttags" w:element="metricconverter">
        <w:smartTagPr>
          <w:attr w:name="ProductID" w:val="2013 г"/>
        </w:smartTagPr>
        <w:r w:rsidRPr="00DC644F">
          <w:rPr>
            <w:sz w:val="22"/>
            <w:szCs w:val="22"/>
          </w:rPr>
          <w:t>2013 г</w:t>
        </w:r>
      </w:smartTag>
      <w:r w:rsidRPr="00DC644F">
        <w:rPr>
          <w:sz w:val="22"/>
          <w:szCs w:val="22"/>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 xml:space="preserve">ПРЕДМЕТ КОНТРАКТА </w:t>
      </w:r>
    </w:p>
    <w:p w:rsidR="00E52454" w:rsidRPr="00DC644F" w:rsidRDefault="00E52454" w:rsidP="00E52454">
      <w:pPr>
        <w:widowControl w:val="0"/>
        <w:numPr>
          <w:ilvl w:val="1"/>
          <w:numId w:val="1"/>
        </w:numPr>
        <w:tabs>
          <w:tab w:val="clear" w:pos="1107"/>
          <w:tab w:val="num" w:pos="709"/>
          <w:tab w:val="left" w:pos="1134"/>
        </w:tabs>
        <w:autoSpaceDE w:val="0"/>
        <w:autoSpaceDN w:val="0"/>
        <w:adjustRightInd w:val="0"/>
        <w:ind w:left="0" w:firstLine="709"/>
        <w:contextualSpacing/>
        <w:jc w:val="both"/>
        <w:rPr>
          <w:sz w:val="22"/>
          <w:szCs w:val="22"/>
        </w:rPr>
      </w:pPr>
      <w:r w:rsidRPr="00DC644F">
        <w:rPr>
          <w:sz w:val="22"/>
          <w:szCs w:val="22"/>
        </w:rPr>
        <w:t xml:space="preserve">В соответствии с Контрактом Поставщик обязуется в порядке и сроки, предусмотренные Контрактом, осуществить поставку </w:t>
      </w:r>
      <w:r w:rsidRPr="006D0FC7">
        <w:rPr>
          <w:b/>
          <w:sz w:val="22"/>
          <w:szCs w:val="22"/>
        </w:rPr>
        <w:t xml:space="preserve">гигрометров для отделений ФГБНУ «НИИ </w:t>
      </w:r>
      <w:proofErr w:type="spellStart"/>
      <w:r w:rsidRPr="006D0FC7">
        <w:rPr>
          <w:b/>
          <w:sz w:val="22"/>
          <w:szCs w:val="22"/>
        </w:rPr>
        <w:t>АГиР</w:t>
      </w:r>
      <w:proofErr w:type="spellEnd"/>
      <w:r w:rsidRPr="006D0FC7">
        <w:rPr>
          <w:b/>
          <w:sz w:val="22"/>
          <w:szCs w:val="22"/>
        </w:rPr>
        <w:t xml:space="preserve"> им. Д.О. </w:t>
      </w:r>
      <w:proofErr w:type="spellStart"/>
      <w:r w:rsidRPr="006D0FC7">
        <w:rPr>
          <w:b/>
          <w:sz w:val="22"/>
          <w:szCs w:val="22"/>
        </w:rPr>
        <w:t>Отта</w:t>
      </w:r>
      <w:proofErr w:type="spellEnd"/>
      <w:r w:rsidRPr="006D0FC7">
        <w:rPr>
          <w:b/>
          <w:sz w:val="22"/>
          <w:szCs w:val="22"/>
        </w:rPr>
        <w:t xml:space="preserve">» </w:t>
      </w:r>
      <w:r w:rsidRPr="00DC644F">
        <w:rPr>
          <w:sz w:val="22"/>
          <w:szCs w:val="22"/>
        </w:rPr>
        <w:t>(далее - Товар) в соответствии со Спецификацией (</w:t>
      </w:r>
      <w:hyperlink w:anchor="P313" w:history="1">
        <w:r w:rsidRPr="00DC644F">
          <w:rPr>
            <w:sz w:val="22"/>
            <w:szCs w:val="22"/>
          </w:rPr>
          <w:t>Приложение №1</w:t>
        </w:r>
      </w:hyperlink>
      <w:r w:rsidRPr="00DC644F">
        <w:rPr>
          <w:sz w:val="22"/>
          <w:szCs w:val="22"/>
        </w:rPr>
        <w:t xml:space="preserve"> к Контракту), а Заказчик обязуется в порядке и сроки, предусмотренные Контрактом, принять и оплатить поставленный Товар. </w:t>
      </w:r>
    </w:p>
    <w:p w:rsidR="00E52454" w:rsidRPr="00DC644F" w:rsidRDefault="00E52454" w:rsidP="00E52454">
      <w:pPr>
        <w:widowControl w:val="0"/>
        <w:numPr>
          <w:ilvl w:val="1"/>
          <w:numId w:val="1"/>
        </w:numPr>
        <w:tabs>
          <w:tab w:val="clear" w:pos="1107"/>
          <w:tab w:val="num" w:pos="709"/>
          <w:tab w:val="left" w:pos="1134"/>
        </w:tabs>
        <w:autoSpaceDE w:val="0"/>
        <w:autoSpaceDN w:val="0"/>
        <w:adjustRightInd w:val="0"/>
        <w:ind w:left="0" w:firstLine="709"/>
        <w:contextualSpacing/>
        <w:jc w:val="both"/>
        <w:rPr>
          <w:sz w:val="22"/>
          <w:szCs w:val="22"/>
        </w:rPr>
      </w:pPr>
      <w:r w:rsidRPr="00DC644F">
        <w:rPr>
          <w:sz w:val="22"/>
          <w:szCs w:val="22"/>
        </w:rPr>
        <w:t>Номенклатура Товара, его количество и технические показатели определяются Спецификацией (</w:t>
      </w:r>
      <w:hyperlink w:anchor="P313" w:history="1">
        <w:r w:rsidRPr="00DC644F">
          <w:rPr>
            <w:sz w:val="22"/>
            <w:szCs w:val="22"/>
          </w:rPr>
          <w:t>Приложение № 1</w:t>
        </w:r>
      </w:hyperlink>
      <w:r w:rsidRPr="00DC644F">
        <w:rPr>
          <w:sz w:val="22"/>
          <w:szCs w:val="22"/>
        </w:rPr>
        <w:t xml:space="preserve"> к Контракту) и Техническим заданием (Приложение № 2). </w:t>
      </w:r>
      <w:bookmarkStart w:id="2" w:name="P15"/>
      <w:bookmarkEnd w:id="2"/>
    </w:p>
    <w:p w:rsidR="00E52454" w:rsidRPr="00DC644F" w:rsidRDefault="00E52454" w:rsidP="00E52454">
      <w:pPr>
        <w:widowControl w:val="0"/>
        <w:numPr>
          <w:ilvl w:val="1"/>
          <w:numId w:val="1"/>
        </w:numPr>
        <w:tabs>
          <w:tab w:val="clear" w:pos="1107"/>
          <w:tab w:val="num" w:pos="709"/>
          <w:tab w:val="left" w:pos="1134"/>
        </w:tabs>
        <w:autoSpaceDE w:val="0"/>
        <w:autoSpaceDN w:val="0"/>
        <w:adjustRightInd w:val="0"/>
        <w:ind w:left="0" w:firstLine="709"/>
        <w:contextualSpacing/>
        <w:jc w:val="both"/>
        <w:rPr>
          <w:sz w:val="22"/>
          <w:szCs w:val="22"/>
        </w:rPr>
      </w:pPr>
      <w:r w:rsidRPr="00DC644F">
        <w:rPr>
          <w:sz w:val="22"/>
          <w:szCs w:val="22"/>
        </w:rPr>
        <w:t xml:space="preserve">Поставка Товара осуществляется Поставщиком с разгрузкой с транспортного средства и доставкой к месту эксплуатации Товара по адресу: г. Санкт-Петербург, Менделеевская линия, д. 3, (далее - Место доставки). </w:t>
      </w:r>
    </w:p>
    <w:p w:rsidR="00E52454" w:rsidRPr="006D0FC7" w:rsidRDefault="00E52454" w:rsidP="00E52454">
      <w:pPr>
        <w:widowControl w:val="0"/>
        <w:numPr>
          <w:ilvl w:val="1"/>
          <w:numId w:val="1"/>
        </w:numPr>
        <w:tabs>
          <w:tab w:val="clear" w:pos="1107"/>
          <w:tab w:val="num" w:pos="709"/>
          <w:tab w:val="left" w:pos="1134"/>
        </w:tabs>
        <w:autoSpaceDE w:val="0"/>
        <w:autoSpaceDN w:val="0"/>
        <w:adjustRightInd w:val="0"/>
        <w:ind w:left="0" w:firstLine="709"/>
        <w:contextualSpacing/>
        <w:jc w:val="both"/>
        <w:rPr>
          <w:sz w:val="22"/>
          <w:szCs w:val="22"/>
        </w:rPr>
      </w:pPr>
      <w:r w:rsidRPr="00DC644F">
        <w:rPr>
          <w:sz w:val="22"/>
          <w:szCs w:val="22"/>
        </w:rPr>
        <w:t xml:space="preserve">Срок поставки Товара: в течение </w:t>
      </w:r>
      <w:r>
        <w:rPr>
          <w:sz w:val="22"/>
          <w:szCs w:val="22"/>
        </w:rPr>
        <w:t>10</w:t>
      </w:r>
      <w:r w:rsidRPr="00DC644F">
        <w:rPr>
          <w:sz w:val="22"/>
          <w:szCs w:val="22"/>
        </w:rPr>
        <w:t xml:space="preserve"> (</w:t>
      </w:r>
      <w:r>
        <w:rPr>
          <w:sz w:val="22"/>
          <w:szCs w:val="22"/>
        </w:rPr>
        <w:t>десяти</w:t>
      </w:r>
      <w:r w:rsidRPr="00DC644F">
        <w:rPr>
          <w:sz w:val="22"/>
          <w:szCs w:val="22"/>
        </w:rPr>
        <w:t xml:space="preserve">) </w:t>
      </w:r>
      <w:r>
        <w:rPr>
          <w:sz w:val="22"/>
          <w:szCs w:val="22"/>
        </w:rPr>
        <w:t>рабочи</w:t>
      </w:r>
      <w:r w:rsidRPr="00DC644F">
        <w:rPr>
          <w:sz w:val="22"/>
          <w:szCs w:val="22"/>
        </w:rPr>
        <w:t>х дней от даты заключения Контракта.</w:t>
      </w:r>
    </w:p>
    <w:p w:rsidR="00E52454" w:rsidRPr="00DC644F" w:rsidRDefault="00E52454" w:rsidP="00E52454">
      <w:pPr>
        <w:widowControl w:val="0"/>
        <w:numPr>
          <w:ilvl w:val="0"/>
          <w:numId w:val="1"/>
        </w:numPr>
        <w:tabs>
          <w:tab w:val="num" w:pos="709"/>
          <w:tab w:val="left" w:pos="1134"/>
        </w:tabs>
        <w:suppressAutoHyphens/>
        <w:autoSpaceDE w:val="0"/>
        <w:autoSpaceDN w:val="0"/>
        <w:adjustRightInd w:val="0"/>
        <w:ind w:left="0" w:firstLine="709"/>
        <w:contextualSpacing/>
        <w:jc w:val="center"/>
        <w:rPr>
          <w:b/>
          <w:sz w:val="22"/>
          <w:szCs w:val="22"/>
        </w:rPr>
      </w:pPr>
      <w:r w:rsidRPr="00DC644F">
        <w:rPr>
          <w:b/>
          <w:sz w:val="22"/>
          <w:szCs w:val="22"/>
        </w:rPr>
        <w:t>ЦЕНА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Цена Контракта и валюта платежа устанавливаются в российских рублях.</w:t>
      </w:r>
    </w:p>
    <w:p w:rsidR="00E52454" w:rsidRDefault="00E52454" w:rsidP="00E52454">
      <w:pPr>
        <w:widowControl w:val="0"/>
        <w:numPr>
          <w:ilvl w:val="1"/>
          <w:numId w:val="1"/>
        </w:numPr>
        <w:autoSpaceDE w:val="0"/>
        <w:autoSpaceDN w:val="0"/>
        <w:adjustRightInd w:val="0"/>
        <w:ind w:left="0" w:firstLine="709"/>
        <w:contextualSpacing/>
        <w:jc w:val="both"/>
        <w:rPr>
          <w:sz w:val="22"/>
          <w:szCs w:val="22"/>
        </w:rPr>
      </w:pPr>
      <w:r w:rsidRPr="006D0FC7">
        <w:rPr>
          <w:sz w:val="22"/>
          <w:szCs w:val="22"/>
        </w:rPr>
        <w:t xml:space="preserve">Цена Контракта составляет </w:t>
      </w:r>
      <w:r w:rsidRPr="006D0FC7">
        <w:rPr>
          <w:b/>
          <w:sz w:val="22"/>
          <w:szCs w:val="22"/>
        </w:rPr>
        <w:t xml:space="preserve">___________ руб. (Сумма прописью), </w:t>
      </w:r>
      <w:r w:rsidRPr="00E97C9F">
        <w:rPr>
          <w:i/>
          <w:sz w:val="22"/>
          <w:szCs w:val="22"/>
        </w:rPr>
        <w:t xml:space="preserve">в том числе НДС____ либо НДС не облагается на основании </w:t>
      </w:r>
      <w:proofErr w:type="spellStart"/>
      <w:r w:rsidRPr="00E97C9F">
        <w:rPr>
          <w:i/>
          <w:sz w:val="22"/>
          <w:szCs w:val="22"/>
        </w:rPr>
        <w:t>п.</w:t>
      </w:r>
      <w:r>
        <w:rPr>
          <w:i/>
          <w:sz w:val="22"/>
          <w:szCs w:val="22"/>
        </w:rPr>
        <w:t>___</w:t>
      </w:r>
      <w:r w:rsidRPr="00E97C9F">
        <w:rPr>
          <w:i/>
          <w:sz w:val="22"/>
          <w:szCs w:val="22"/>
        </w:rPr>
        <w:t>ст</w:t>
      </w:r>
      <w:proofErr w:type="spellEnd"/>
      <w:r w:rsidRPr="00E97C9F">
        <w:rPr>
          <w:i/>
          <w:sz w:val="22"/>
          <w:szCs w:val="22"/>
        </w:rPr>
        <w:t>.</w:t>
      </w:r>
      <w:r>
        <w:rPr>
          <w:i/>
          <w:sz w:val="22"/>
          <w:szCs w:val="22"/>
        </w:rPr>
        <w:t>___</w:t>
      </w:r>
      <w:r w:rsidRPr="00E97C9F">
        <w:rPr>
          <w:i/>
          <w:sz w:val="22"/>
          <w:szCs w:val="22"/>
        </w:rPr>
        <w:t xml:space="preserve"> гл.</w:t>
      </w:r>
      <w:r>
        <w:rPr>
          <w:i/>
          <w:sz w:val="22"/>
          <w:szCs w:val="22"/>
        </w:rPr>
        <w:t>___</w:t>
      </w:r>
      <w:r w:rsidRPr="00E97C9F">
        <w:rPr>
          <w:i/>
          <w:sz w:val="22"/>
          <w:szCs w:val="22"/>
        </w:rPr>
        <w:t xml:space="preserve"> Налогового Кодекса РФ</w:t>
      </w:r>
      <w:r w:rsidRPr="006D0FC7">
        <w:rPr>
          <w:sz w:val="22"/>
          <w:szCs w:val="22"/>
        </w:rPr>
        <w:t xml:space="preserve"> </w:t>
      </w:r>
    </w:p>
    <w:p w:rsidR="00E52454" w:rsidRPr="006D0FC7" w:rsidRDefault="00E52454" w:rsidP="00E52454">
      <w:pPr>
        <w:widowControl w:val="0"/>
        <w:numPr>
          <w:ilvl w:val="1"/>
          <w:numId w:val="1"/>
        </w:numPr>
        <w:autoSpaceDE w:val="0"/>
        <w:autoSpaceDN w:val="0"/>
        <w:adjustRightInd w:val="0"/>
        <w:ind w:left="0" w:firstLine="709"/>
        <w:contextualSpacing/>
        <w:jc w:val="both"/>
        <w:rPr>
          <w:sz w:val="22"/>
          <w:szCs w:val="22"/>
        </w:rPr>
      </w:pPr>
      <w:r w:rsidRPr="006D0FC7">
        <w:rPr>
          <w:sz w:val="22"/>
          <w:szCs w:val="22"/>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DC644F">
          <w:rPr>
            <w:sz w:val="22"/>
            <w:szCs w:val="22"/>
          </w:rPr>
          <w:t>пунктами 2.5</w:t>
        </w:r>
      </w:hyperlink>
      <w:r w:rsidRPr="00DC644F">
        <w:rPr>
          <w:sz w:val="22"/>
          <w:szCs w:val="22"/>
        </w:rPr>
        <w:t xml:space="preserve"> и </w:t>
      </w:r>
      <w:hyperlink w:anchor="P25" w:history="1">
        <w:r w:rsidRPr="00DC644F">
          <w:rPr>
            <w:sz w:val="22"/>
            <w:szCs w:val="22"/>
          </w:rPr>
          <w:t>2.6</w:t>
        </w:r>
      </w:hyperlink>
      <w:r w:rsidRPr="00DC644F">
        <w:rPr>
          <w:sz w:val="22"/>
          <w:szCs w:val="22"/>
        </w:rPr>
        <w:t xml:space="preserve">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3" w:name="P23"/>
      <w:bookmarkEnd w:id="3"/>
      <w:r w:rsidRPr="00DC644F">
        <w:rPr>
          <w:sz w:val="22"/>
          <w:szCs w:val="22"/>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E52454" w:rsidRPr="00DC644F" w:rsidRDefault="00E52454" w:rsidP="00E52454">
      <w:pPr>
        <w:ind w:firstLine="709"/>
        <w:contextualSpacing/>
        <w:jc w:val="both"/>
        <w:rPr>
          <w:sz w:val="22"/>
          <w:szCs w:val="22"/>
        </w:rPr>
      </w:pPr>
      <w:r w:rsidRPr="00DC644F">
        <w:rPr>
          <w:sz w:val="22"/>
          <w:szCs w:val="22"/>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4" w:name="P25"/>
      <w:bookmarkEnd w:id="4"/>
      <w:r w:rsidRPr="00DC644F">
        <w:rPr>
          <w:sz w:val="22"/>
          <w:szCs w:val="22"/>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bookmarkStart w:id="5" w:name="_Toc266356708"/>
      <w:bookmarkStart w:id="6" w:name="_Toc284074212"/>
      <w:bookmarkStart w:id="7" w:name="_Toc284685649"/>
      <w:bookmarkStart w:id="8" w:name="_Toc294280060"/>
      <w:r w:rsidRPr="00DC644F">
        <w:rPr>
          <w:rFonts w:ascii="Times New Roman" w:hAnsi="Times New Roman"/>
          <w:sz w:val="22"/>
          <w:szCs w:val="22"/>
        </w:rPr>
        <w:t>ВЗАИМОДЕЙСТВИЕ СТОРОН</w:t>
      </w:r>
      <w:bookmarkEnd w:id="5"/>
      <w:bookmarkEnd w:id="6"/>
      <w:bookmarkEnd w:id="7"/>
      <w:bookmarkEnd w:id="8"/>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Поставщик обязан:</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поставить Товар в строгом соответствии с условиями Контракта в полном объеме, надлежащего качества и в установленные сроки;</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предоставить Заказчику сведения, необходимые для работы с Товаром;</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 xml:space="preserve">незамедлительно информировать Заказчика обо всех обстоятельствах, </w:t>
      </w:r>
      <w:r w:rsidRPr="00DC644F">
        <w:rPr>
          <w:sz w:val="22"/>
          <w:szCs w:val="22"/>
        </w:rPr>
        <w:lastRenderedPageBreak/>
        <w:t>препятствующих исполнению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своими силами и за свой счет устранять допущенные недостатки при поставке Товара;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выполнять свои обязательства, предусмотренные положениями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bookmarkStart w:id="9" w:name="P41"/>
      <w:bookmarkStart w:id="10" w:name="P42"/>
      <w:bookmarkEnd w:id="9"/>
      <w:bookmarkEnd w:id="10"/>
      <w:r w:rsidRPr="00DC644F">
        <w:rPr>
          <w:sz w:val="22"/>
          <w:szCs w:val="22"/>
        </w:rPr>
        <w:t xml:space="preserve">обеспечивать гарантии на Товар в соответствии с разделом </w:t>
      </w:r>
      <w:hyperlink w:anchor="P126" w:history="1">
        <w:r w:rsidRPr="00DC644F">
          <w:rPr>
            <w:sz w:val="22"/>
            <w:szCs w:val="22"/>
          </w:rPr>
          <w:t>7</w:t>
        </w:r>
      </w:hyperlink>
      <w:r w:rsidRPr="00DC644F">
        <w:rPr>
          <w:sz w:val="22"/>
          <w:szCs w:val="22"/>
        </w:rPr>
        <w:t xml:space="preserve">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передать Товар свободным от любых прав третьих лиц, не обремененное арестом или иным запретом на отчуждение.</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Поставщик вправе:</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требовать от Заказчика своевременной оплаты поставленного Товара в порядке и на условиях, предусмотренных Контрактом.</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Заказчик обязан:</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своевременно принять и оплатить поставленный Товар;</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выполнять свои обязательства, предусмотренные иными положениями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Заказчик вправе:</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требовать от Поставщика надлежащего исполнения обязательств, предусмотренных Контрактом;</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запрашивать у Поставщика информацию об исполнении им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проверять в любое время ход исполнения Поставщиком обязательств по Контракту;</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осуществлять контроль соответствия качества поставляемого Товара, сроков поставки Товара требованиям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требовать от Поставщика устранения недостатков, допущенных при исполнении Контракта;</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отказаться от приемки некачественного Товара и потребовать безвозмездного устранения недостатков;</w:t>
      </w:r>
    </w:p>
    <w:p w:rsidR="00E52454" w:rsidRPr="00DC644F" w:rsidRDefault="00E52454" w:rsidP="00E52454">
      <w:pPr>
        <w:widowControl w:val="0"/>
        <w:numPr>
          <w:ilvl w:val="2"/>
          <w:numId w:val="1"/>
        </w:numPr>
        <w:autoSpaceDE w:val="0"/>
        <w:autoSpaceDN w:val="0"/>
        <w:adjustRightInd w:val="0"/>
        <w:ind w:left="0" w:firstLine="709"/>
        <w:contextualSpacing/>
        <w:jc w:val="both"/>
        <w:rPr>
          <w:sz w:val="22"/>
          <w:szCs w:val="22"/>
        </w:rPr>
      </w:pPr>
      <w:r w:rsidRPr="00DC644F">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tabs>
          <w:tab w:val="clear" w:pos="567"/>
        </w:tabs>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УПАКОВКА И МАРКИРОВКА</w:t>
      </w:r>
    </w:p>
    <w:p w:rsidR="00E52454" w:rsidRPr="00DC644F" w:rsidRDefault="00E52454" w:rsidP="00E52454">
      <w:pPr>
        <w:widowControl w:val="0"/>
        <w:numPr>
          <w:ilvl w:val="1"/>
          <w:numId w:val="1"/>
        </w:numPr>
        <w:tabs>
          <w:tab w:val="clear" w:pos="1107"/>
        </w:tabs>
        <w:autoSpaceDE w:val="0"/>
        <w:autoSpaceDN w:val="0"/>
        <w:adjustRightInd w:val="0"/>
        <w:ind w:left="0" w:firstLine="709"/>
        <w:contextualSpacing/>
        <w:jc w:val="both"/>
        <w:rPr>
          <w:sz w:val="22"/>
          <w:szCs w:val="22"/>
        </w:rPr>
      </w:pPr>
      <w:r w:rsidRPr="00DC644F">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E52454" w:rsidRPr="00DC644F" w:rsidRDefault="00E52454" w:rsidP="00E52454">
      <w:pPr>
        <w:widowControl w:val="0"/>
        <w:numPr>
          <w:ilvl w:val="1"/>
          <w:numId w:val="1"/>
        </w:numPr>
        <w:tabs>
          <w:tab w:val="clear" w:pos="1107"/>
        </w:tabs>
        <w:autoSpaceDE w:val="0"/>
        <w:autoSpaceDN w:val="0"/>
        <w:adjustRightInd w:val="0"/>
        <w:ind w:left="0" w:firstLine="709"/>
        <w:contextualSpacing/>
        <w:jc w:val="both"/>
        <w:rPr>
          <w:sz w:val="22"/>
          <w:szCs w:val="22"/>
        </w:rPr>
      </w:pPr>
      <w:r w:rsidRPr="00DC644F">
        <w:rPr>
          <w:sz w:val="22"/>
          <w:szCs w:val="22"/>
        </w:rPr>
        <w:t>Вся упаковка должна соответствовать требованиям законодательства Российской Федерации.</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ПОРЯДОК ПОСТАВКИ ТОВАРА И ДОКУМЕНТАЦИЯ</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Поставка Товара осуществляется Поставщиком в Место доставки на условиях, предусмотренных </w:t>
      </w:r>
      <w:hyperlink w:anchor="P15" w:history="1">
        <w:r w:rsidRPr="00DC644F">
          <w:rPr>
            <w:sz w:val="22"/>
            <w:szCs w:val="22"/>
          </w:rPr>
          <w:t>пунктом 1.3</w:t>
        </w:r>
      </w:hyperlink>
      <w:r w:rsidRPr="00DC644F">
        <w:rPr>
          <w:sz w:val="22"/>
          <w:szCs w:val="22"/>
        </w:rPr>
        <w:t xml:space="preserve"> Контракта, в сроки, </w:t>
      </w:r>
      <w:hyperlink w:anchor="P15" w:history="1">
        <w:r w:rsidRPr="00DC644F">
          <w:rPr>
            <w:sz w:val="22"/>
            <w:szCs w:val="22"/>
          </w:rPr>
          <w:t>пунктом 1.4</w:t>
        </w:r>
      </w:hyperlink>
      <w:r w:rsidRPr="00DC644F">
        <w:rPr>
          <w:sz w:val="22"/>
          <w:szCs w:val="22"/>
        </w:rPr>
        <w:t xml:space="preserve">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Фактической датой поставки считается дата, указанная в Акте приема-передачи Товара (Приложение № 3 к Контракту).</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При поставке Товара Поставщик представляет следующую документацию:</w:t>
      </w:r>
    </w:p>
    <w:p w:rsidR="00E52454" w:rsidRPr="00DC644F" w:rsidRDefault="00E52454" w:rsidP="00E52454">
      <w:pPr>
        <w:ind w:firstLine="709"/>
        <w:jc w:val="both"/>
        <w:rPr>
          <w:sz w:val="22"/>
          <w:szCs w:val="22"/>
        </w:rPr>
      </w:pPr>
      <w:bookmarkStart w:id="11" w:name="P86"/>
      <w:bookmarkEnd w:id="11"/>
      <w:r w:rsidRPr="00DC644F">
        <w:rPr>
          <w:sz w:val="22"/>
          <w:szCs w:val="22"/>
        </w:rPr>
        <w:t>- Счет (со ссылкой на дату и номер настоящего Договора);</w:t>
      </w:r>
    </w:p>
    <w:p w:rsidR="00E52454" w:rsidRPr="00DC644F" w:rsidRDefault="00E52454" w:rsidP="00E52454">
      <w:pPr>
        <w:ind w:firstLine="709"/>
        <w:jc w:val="both"/>
        <w:rPr>
          <w:sz w:val="22"/>
          <w:szCs w:val="22"/>
        </w:rPr>
      </w:pPr>
      <w:r w:rsidRPr="00DC644F">
        <w:rPr>
          <w:sz w:val="22"/>
          <w:szCs w:val="22"/>
        </w:rPr>
        <w:t xml:space="preserve">- Счет-фактура </w:t>
      </w:r>
      <w:r w:rsidRPr="00DC644F">
        <w:rPr>
          <w:i/>
          <w:sz w:val="22"/>
          <w:szCs w:val="22"/>
        </w:rPr>
        <w:t>(счет-фактура не выставляется, если Поставщик не является плательщиком НДС)</w:t>
      </w:r>
      <w:r w:rsidRPr="00DC644F">
        <w:rPr>
          <w:sz w:val="22"/>
          <w:szCs w:val="22"/>
        </w:rPr>
        <w:t>;</w:t>
      </w:r>
    </w:p>
    <w:p w:rsidR="00E52454" w:rsidRPr="00DC644F" w:rsidRDefault="00E52454" w:rsidP="00E52454">
      <w:pPr>
        <w:ind w:firstLine="709"/>
        <w:jc w:val="both"/>
        <w:rPr>
          <w:sz w:val="22"/>
          <w:szCs w:val="22"/>
        </w:rPr>
      </w:pPr>
      <w:r w:rsidRPr="00DC644F">
        <w:rPr>
          <w:sz w:val="22"/>
          <w:szCs w:val="22"/>
        </w:rPr>
        <w:t>- Товарная накладная (со ссылкой на дату и номер настоящего Договора);</w:t>
      </w:r>
    </w:p>
    <w:p w:rsidR="00E52454" w:rsidRPr="00DC644F" w:rsidRDefault="00E52454" w:rsidP="00E52454">
      <w:pPr>
        <w:ind w:firstLine="709"/>
        <w:jc w:val="both"/>
        <w:rPr>
          <w:sz w:val="22"/>
          <w:szCs w:val="22"/>
        </w:rPr>
      </w:pPr>
      <w:r w:rsidRPr="00DC644F">
        <w:rPr>
          <w:sz w:val="22"/>
          <w:szCs w:val="22"/>
        </w:rPr>
        <w:t>- Акт приема-передачи товара (форма 0510452);</w:t>
      </w:r>
    </w:p>
    <w:p w:rsidR="00E52454" w:rsidRDefault="00E52454" w:rsidP="00E52454">
      <w:pPr>
        <w:ind w:firstLine="709"/>
        <w:jc w:val="both"/>
        <w:rPr>
          <w:sz w:val="22"/>
          <w:szCs w:val="22"/>
        </w:rPr>
      </w:pPr>
      <w:r w:rsidRPr="00DC644F">
        <w:rPr>
          <w:sz w:val="22"/>
          <w:szCs w:val="22"/>
        </w:rPr>
        <w:t>- Документы, подтверждающие качество поставляемого товара.</w:t>
      </w:r>
    </w:p>
    <w:p w:rsidR="00E52454" w:rsidRPr="00DC644F" w:rsidRDefault="00E52454" w:rsidP="00E52454">
      <w:pPr>
        <w:ind w:firstLine="709"/>
        <w:jc w:val="both"/>
        <w:rPr>
          <w:sz w:val="22"/>
          <w:szCs w:val="22"/>
        </w:rPr>
      </w:pPr>
      <w:r>
        <w:rPr>
          <w:sz w:val="22"/>
          <w:szCs w:val="22"/>
        </w:rPr>
        <w:t>5.4.</w:t>
      </w:r>
      <w:r w:rsidRPr="004C40E1">
        <w:rPr>
          <w:sz w:val="22"/>
          <w:szCs w:val="22"/>
        </w:rPr>
        <w:t xml:space="preserve"> </w:t>
      </w:r>
      <w:r w:rsidRPr="004C40E1">
        <w:rPr>
          <w:b/>
          <w:sz w:val="22"/>
          <w:szCs w:val="22"/>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Pr>
          <w:sz w:val="22"/>
          <w:szCs w:val="22"/>
        </w:rPr>
        <w:t>.</w:t>
      </w:r>
    </w:p>
    <w:p w:rsidR="00E52454" w:rsidRPr="00DC644F" w:rsidRDefault="00E52454" w:rsidP="00E52454">
      <w:pPr>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ПОРЯДОК ПРИЕМКИ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Приемка поставленного Товара осуществляется в ходе передачи Товара Заказчику в Месте доставки и включает в себя следующее:</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 xml:space="preserve">проверку по упаковочным листам номенклатуры поставленного Товара на соответствие </w:t>
      </w:r>
      <w:bookmarkStart w:id="12" w:name="OLE_LINK69"/>
      <w:bookmarkStart w:id="13" w:name="OLE_LINK70"/>
      <w:bookmarkStart w:id="14" w:name="OLE_LINK71"/>
      <w:bookmarkStart w:id="15" w:name="OLE_LINK72"/>
      <w:r w:rsidRPr="00DC644F">
        <w:rPr>
          <w:sz w:val="22"/>
          <w:szCs w:val="22"/>
        </w:rPr>
        <w:lastRenderedPageBreak/>
        <w:t>Спецификации (</w:t>
      </w:r>
      <w:hyperlink w:anchor="P313" w:history="1">
        <w:r w:rsidRPr="00DC644F">
          <w:rPr>
            <w:sz w:val="22"/>
            <w:szCs w:val="22"/>
          </w:rPr>
          <w:t>приложение N 1</w:t>
        </w:r>
      </w:hyperlink>
      <w:r w:rsidRPr="00DC644F">
        <w:rPr>
          <w:sz w:val="22"/>
          <w:szCs w:val="22"/>
        </w:rPr>
        <w:t xml:space="preserve"> к Контракту)</w:t>
      </w:r>
      <w:bookmarkEnd w:id="12"/>
      <w:bookmarkEnd w:id="13"/>
      <w:bookmarkEnd w:id="14"/>
      <w:bookmarkEnd w:id="15"/>
      <w:r w:rsidRPr="00DC644F">
        <w:rPr>
          <w:sz w:val="22"/>
          <w:szCs w:val="22"/>
        </w:rPr>
        <w:t>;</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проверку полноты и правильности оформления комплекта сопроводительных документов в соответствии с условиями Контракта;</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контроль наличия/отсутствия внешних повреждений оригинальной упаковки Товара;</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52454" w:rsidRPr="00DC644F" w:rsidRDefault="00E52454" w:rsidP="00E52454">
      <w:pPr>
        <w:widowControl w:val="0"/>
        <w:numPr>
          <w:ilvl w:val="0"/>
          <w:numId w:val="2"/>
        </w:numPr>
        <w:autoSpaceDE w:val="0"/>
        <w:autoSpaceDN w:val="0"/>
        <w:adjustRightInd w:val="0"/>
        <w:ind w:left="0" w:firstLine="709"/>
        <w:contextualSpacing/>
        <w:jc w:val="both"/>
        <w:rPr>
          <w:sz w:val="22"/>
          <w:szCs w:val="22"/>
        </w:rPr>
      </w:pPr>
      <w:r w:rsidRPr="00DC644F">
        <w:rPr>
          <w:sz w:val="22"/>
          <w:szCs w:val="22"/>
        </w:rPr>
        <w:t>проверку комплектности и целостности поставленного Товара.</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Приемка Товара осуществляется в соответствии с требованиями законодательства Российской Федерации.</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По факту приемки Товара Поставщик и Заказчик подписывают Акт приема-передачи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16" w:name="P107"/>
      <w:bookmarkEnd w:id="16"/>
      <w:r w:rsidRPr="00DC644F">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7" w:history="1">
        <w:r w:rsidRPr="00DC644F">
          <w:rPr>
            <w:sz w:val="22"/>
            <w:szCs w:val="22"/>
          </w:rPr>
          <w:t>статьей 94</w:t>
        </w:r>
      </w:hyperlink>
      <w:r w:rsidRPr="00DC644F">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17" w:name="P108"/>
      <w:bookmarkEnd w:id="17"/>
      <w:r w:rsidRPr="00DC644F">
        <w:rPr>
          <w:sz w:val="22"/>
          <w:szCs w:val="22"/>
        </w:rPr>
        <w:t>Заказчик в срок не более 10 (десяти)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Со дня подписания Заказчиком Акта приема-передачи Товара все риски случайной гибели, утраты или повреждения Товара переходят к Заказчику.</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ГАРАНТИИ</w:t>
      </w:r>
    </w:p>
    <w:p w:rsidR="00E52454" w:rsidRPr="00DC644F" w:rsidRDefault="00E52454" w:rsidP="00E52454">
      <w:pPr>
        <w:ind w:firstLine="709"/>
        <w:jc w:val="both"/>
        <w:rPr>
          <w:bCs/>
          <w:sz w:val="22"/>
          <w:szCs w:val="22"/>
        </w:rPr>
      </w:pPr>
      <w:r w:rsidRPr="00DC644F">
        <w:rPr>
          <w:bCs/>
          <w:sz w:val="22"/>
          <w:szCs w:val="22"/>
        </w:rPr>
        <w:t>7.1. Поставщик гарантирует, что Товар, поставленный в соответствии с Контрактом, является новым и неиспользованным, серийно выпускаемым.</w:t>
      </w:r>
    </w:p>
    <w:p w:rsidR="00E52454" w:rsidRPr="00DC644F" w:rsidRDefault="00E52454" w:rsidP="00E52454">
      <w:pPr>
        <w:ind w:firstLine="709"/>
        <w:jc w:val="both"/>
        <w:rPr>
          <w:color w:val="000000"/>
          <w:sz w:val="22"/>
          <w:szCs w:val="22"/>
        </w:rPr>
      </w:pPr>
      <w:r w:rsidRPr="00DC644F">
        <w:rPr>
          <w:bCs/>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№1 к Контракту), технической и  эксплуатационной документацией производителя (изготовителя) Товара.</w:t>
      </w:r>
    </w:p>
    <w:p w:rsidR="00E52454" w:rsidRPr="00DC644F" w:rsidRDefault="00E52454" w:rsidP="00E52454">
      <w:pPr>
        <w:ind w:firstLine="709"/>
        <w:jc w:val="both"/>
        <w:rPr>
          <w:bCs/>
          <w:sz w:val="22"/>
          <w:szCs w:val="22"/>
        </w:rPr>
      </w:pPr>
      <w:r w:rsidRPr="00DC644F">
        <w:rPr>
          <w:sz w:val="22"/>
          <w:szCs w:val="22"/>
        </w:rPr>
        <w:t>7.2.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E52454" w:rsidRPr="00DC644F" w:rsidRDefault="00E52454" w:rsidP="00E52454">
      <w:pPr>
        <w:ind w:firstLine="709"/>
        <w:jc w:val="both"/>
        <w:rPr>
          <w:sz w:val="22"/>
          <w:szCs w:val="22"/>
        </w:rPr>
      </w:pPr>
      <w:r w:rsidRPr="00DC644F">
        <w:rPr>
          <w:sz w:val="22"/>
          <w:szCs w:val="22"/>
        </w:rPr>
        <w:t xml:space="preserve">7.3. Поставщик гарантирует Заказчику соответствие качества поставляемого товара стандартам и требованиям, предъявленным к товару такого рода. </w:t>
      </w:r>
    </w:p>
    <w:p w:rsidR="00E52454" w:rsidRPr="00DC644F" w:rsidRDefault="00E52454" w:rsidP="00E52454">
      <w:pPr>
        <w:ind w:firstLine="709"/>
        <w:jc w:val="both"/>
        <w:rPr>
          <w:sz w:val="22"/>
          <w:szCs w:val="22"/>
        </w:rPr>
      </w:pPr>
      <w:r w:rsidRPr="00DC644F">
        <w:rPr>
          <w:sz w:val="22"/>
          <w:szCs w:val="22"/>
        </w:rPr>
        <w:t>7.4. Гарантийный срок Поставщика на поставляемый Товар должен быть не менее гарантии  производителя (изготовителя) Товара.</w:t>
      </w:r>
    </w:p>
    <w:p w:rsidR="00E52454" w:rsidRPr="00DC644F" w:rsidRDefault="00E52454" w:rsidP="00E52454">
      <w:pPr>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ПОРЯДОК РАСЧЕТОВ</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Оплата по Контракту осуществляется за счет средств бюджетного учреждения на 202</w:t>
      </w:r>
      <w:r>
        <w:rPr>
          <w:sz w:val="22"/>
          <w:szCs w:val="22"/>
        </w:rPr>
        <w:t>6</w:t>
      </w:r>
      <w:r w:rsidRPr="00DC644F">
        <w:rPr>
          <w:sz w:val="22"/>
          <w:szCs w:val="22"/>
        </w:rPr>
        <w:t>г. (КВР 244).</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Оплата по Контракту осуществляется после исполнения обязательств Поставщиком по поставке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18" w:name="P149"/>
      <w:bookmarkStart w:id="19" w:name="P157"/>
      <w:bookmarkEnd w:id="18"/>
      <w:bookmarkEnd w:id="19"/>
      <w:r w:rsidRPr="00DC644F">
        <w:rPr>
          <w:sz w:val="22"/>
          <w:szCs w:val="22"/>
        </w:rPr>
        <w:t>Оплата по Контракту за поставленный Товар осуществляется Заказчиком после подписания Поставщиком и Заказчиком Акта приема-передачи Товара, к которому Поставщиком приложены дополнительные документы, поименованные в пункте 5.3 настоящего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Оплата по Контракту осуществляется по факту поставки Товара в течение </w:t>
      </w:r>
      <w:r w:rsidRPr="00DC644F">
        <w:rPr>
          <w:b/>
          <w:sz w:val="22"/>
          <w:szCs w:val="22"/>
        </w:rPr>
        <w:t>не более 7 (семи) рабочих дней</w:t>
      </w:r>
      <w:r w:rsidRPr="00DC644F">
        <w:rPr>
          <w:sz w:val="22"/>
          <w:szCs w:val="22"/>
        </w:rPr>
        <w:t xml:space="preserve"> с даты подписания Заказчиком Акта приема-передачи Товара.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ОБЕСПЕЧЕНИЕ ИСПОЛНЕНИЯ КОНТРАКТА</w:t>
      </w:r>
    </w:p>
    <w:p w:rsidR="00E52454" w:rsidRPr="00DC644F" w:rsidRDefault="00E52454" w:rsidP="00E52454">
      <w:pPr>
        <w:keepLines/>
        <w:numPr>
          <w:ilvl w:val="1"/>
          <w:numId w:val="1"/>
        </w:numPr>
        <w:autoSpaceDE w:val="0"/>
        <w:autoSpaceDN w:val="0"/>
        <w:adjustRightInd w:val="0"/>
        <w:ind w:left="0" w:firstLine="709"/>
        <w:contextualSpacing/>
        <w:jc w:val="both"/>
        <w:rPr>
          <w:sz w:val="22"/>
          <w:szCs w:val="22"/>
        </w:rPr>
      </w:pPr>
      <w:r w:rsidRPr="00DC644F">
        <w:rPr>
          <w:sz w:val="22"/>
          <w:szCs w:val="22"/>
        </w:rPr>
        <w:t>Предоставление обеспечения исполнения Контракта не требуется.</w:t>
      </w:r>
    </w:p>
    <w:p w:rsidR="00E52454" w:rsidRPr="00DC644F" w:rsidRDefault="00E52454" w:rsidP="00E52454">
      <w:pPr>
        <w:keepLines/>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lastRenderedPageBreak/>
        <w:t>ОТВЕТСТВЕННОСТЬ СТОРОН</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 xml:space="preserve">10.2. Размер штрафа устанавливается Контрактом в порядке, установленном </w:t>
      </w:r>
      <w:hyperlink r:id="rId8" w:history="1">
        <w:r w:rsidRPr="00DC644F">
          <w:rPr>
            <w:rFonts w:ascii="Times New Roman" w:hAnsi="Times New Roman"/>
            <w:sz w:val="22"/>
            <w:szCs w:val="22"/>
          </w:rPr>
          <w:t>Правилами</w:t>
        </w:r>
      </w:hyperlink>
      <w:r w:rsidRPr="00DC644F">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DC644F">
          <w:rPr>
            <w:rFonts w:ascii="Times New Roman" w:hAnsi="Times New Roman"/>
            <w:sz w:val="22"/>
            <w:szCs w:val="22"/>
          </w:rPr>
          <w:t>2017 г</w:t>
        </w:r>
      </w:smartTag>
      <w:r w:rsidRPr="00DC644F">
        <w:rPr>
          <w:rFonts w:ascii="Times New Roman" w:hAnsi="Times New Roman"/>
          <w:sz w:val="22"/>
          <w:szCs w:val="22"/>
        </w:rPr>
        <w:t>. N 1042  (далее - Правила определения размера штрафа).</w:t>
      </w:r>
    </w:p>
    <w:p w:rsidR="00E52454" w:rsidRPr="00DC644F" w:rsidRDefault="00E52454" w:rsidP="00E52454">
      <w:pPr>
        <w:pStyle w:val="ConsPlusNormal"/>
        <w:ind w:firstLine="709"/>
        <w:contextualSpacing/>
        <w:jc w:val="both"/>
        <w:rPr>
          <w:rFonts w:ascii="Times New Roman" w:hAnsi="Times New Roman"/>
          <w:sz w:val="22"/>
          <w:szCs w:val="22"/>
        </w:rPr>
      </w:pPr>
      <w:bookmarkStart w:id="20" w:name="P232"/>
      <w:bookmarkEnd w:id="20"/>
      <w:r w:rsidRPr="00DC644F">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рефинансирования Центрального банка Российской Федерации от неуплаченной в срок суммы.</w:t>
      </w:r>
    </w:p>
    <w:p w:rsidR="00E52454" w:rsidRPr="00DC644F" w:rsidRDefault="00E52454" w:rsidP="00E52454">
      <w:pPr>
        <w:pStyle w:val="ConsPlusNormal"/>
        <w:ind w:firstLine="709"/>
        <w:contextualSpacing/>
        <w:jc w:val="both"/>
        <w:rPr>
          <w:rFonts w:ascii="Times New Roman" w:hAnsi="Times New Roman"/>
          <w:sz w:val="22"/>
          <w:szCs w:val="22"/>
        </w:rPr>
      </w:pPr>
      <w:bookmarkStart w:id="21" w:name="P234"/>
      <w:bookmarkEnd w:id="21"/>
      <w:r w:rsidRPr="00DC644F">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 (размер штрафа устанавливается в соответствии с пунктом 9 Правил).  </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10.6. В случае нарушения Поставщиком срока представления документов, предусмотренных пунктом 5.3 Контракта, Заказчик не несет ответственность, установленную пунктами 10.4 - 10.5 Контракта.</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случаев, предусмотренных пунктом 10.11 Контракта), Поставщик выплачивает Заказчику штраф в установленном размере 10</w:t>
      </w:r>
      <w:r w:rsidRPr="00DC644F">
        <w:rPr>
          <w:rFonts w:ascii="Times New Roman" w:hAnsi="Times New Roman"/>
          <w:bCs/>
          <w:sz w:val="22"/>
          <w:szCs w:val="22"/>
        </w:rPr>
        <w:t xml:space="preserve"> </w:t>
      </w:r>
      <w:r w:rsidRPr="00DC644F">
        <w:rPr>
          <w:rFonts w:ascii="Times New Roman" w:hAnsi="Times New Roman"/>
          <w:sz w:val="22"/>
          <w:szCs w:val="22"/>
        </w:rPr>
        <w:t>%  цены Контракта (размер штрафа устанавливается в соответствии с пунктом 3 Правил).</w:t>
      </w:r>
    </w:p>
    <w:p w:rsidR="00E52454" w:rsidRPr="00DC644F" w:rsidRDefault="00E52454" w:rsidP="00E52454">
      <w:pPr>
        <w:pStyle w:val="ConsPlusNormal"/>
        <w:ind w:firstLine="709"/>
        <w:contextualSpacing/>
        <w:jc w:val="both"/>
        <w:rPr>
          <w:rFonts w:ascii="Times New Roman" w:hAnsi="Times New Roman"/>
          <w:sz w:val="22"/>
          <w:szCs w:val="22"/>
        </w:rPr>
      </w:pPr>
      <w:bookmarkStart w:id="22" w:name="P259"/>
      <w:bookmarkEnd w:id="22"/>
      <w:r w:rsidRPr="00DC644F">
        <w:rPr>
          <w:rFonts w:ascii="Times New Roman" w:hAnsi="Times New Roman"/>
          <w:sz w:val="22"/>
          <w:szCs w:val="22"/>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1000 рублей.</w:t>
      </w:r>
    </w:p>
    <w:p w:rsidR="00E52454" w:rsidRPr="00DC644F" w:rsidRDefault="00E52454" w:rsidP="00E52454">
      <w:pPr>
        <w:pStyle w:val="ConsPlusNormal"/>
        <w:ind w:firstLine="709"/>
        <w:contextualSpacing/>
        <w:jc w:val="both"/>
        <w:rPr>
          <w:rFonts w:ascii="Times New Roman" w:hAnsi="Times New Roman"/>
          <w:sz w:val="22"/>
          <w:szCs w:val="22"/>
        </w:rPr>
      </w:pPr>
      <w:bookmarkStart w:id="23" w:name="P281"/>
      <w:bookmarkEnd w:id="23"/>
      <w:r w:rsidRPr="00DC644F">
        <w:rPr>
          <w:rFonts w:ascii="Times New Roman" w:hAnsi="Times New Roman"/>
          <w:sz w:val="22"/>
          <w:szCs w:val="22"/>
        </w:rPr>
        <w:t>10.12.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2454" w:rsidRPr="00DC644F" w:rsidRDefault="00E52454" w:rsidP="00E52454">
      <w:pPr>
        <w:pStyle w:val="ConsPlusNormal"/>
        <w:ind w:firstLine="709"/>
        <w:contextualSpacing/>
        <w:jc w:val="both"/>
        <w:rPr>
          <w:rFonts w:ascii="Times New Roman" w:hAnsi="Times New Roman"/>
          <w:sz w:val="22"/>
          <w:szCs w:val="22"/>
        </w:rPr>
      </w:pPr>
      <w:r w:rsidRPr="00DC644F">
        <w:rPr>
          <w:rFonts w:ascii="Times New Roman" w:hAnsi="Times New Roman"/>
          <w:sz w:val="22"/>
          <w:szCs w:val="22"/>
        </w:rPr>
        <w:t>10.14. Уплата неустойки (штрафа, пени) не освобождает Стороны от исполнения обязательств по Контракту.</w:t>
      </w:r>
    </w:p>
    <w:p w:rsidR="00E52454"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СРОК ДЕЙСТВИЯ КОНТРАКТА, ИЗМЕНЕНИЕ И РАСТОРЖЕНИЕ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Контракт вступает в силу с момента заключения и </w:t>
      </w:r>
      <w:r w:rsidRPr="00DC644F">
        <w:rPr>
          <w:b/>
          <w:sz w:val="22"/>
          <w:szCs w:val="22"/>
        </w:rPr>
        <w:t>действует по 30.0</w:t>
      </w:r>
      <w:r>
        <w:rPr>
          <w:b/>
          <w:sz w:val="22"/>
          <w:szCs w:val="22"/>
        </w:rPr>
        <w:t>9</w:t>
      </w:r>
      <w:r w:rsidRPr="00DC644F">
        <w:rPr>
          <w:b/>
          <w:sz w:val="22"/>
          <w:szCs w:val="22"/>
        </w:rPr>
        <w:t>.2026 года</w:t>
      </w:r>
      <w:r w:rsidRPr="00DC644F">
        <w:rPr>
          <w:sz w:val="22"/>
          <w:szCs w:val="22"/>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Все изменения Контракта должны быть совершены в письменном виде и оформлены дополнительными соглашениями к Контракту.</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9" w:history="1">
        <w:r w:rsidRPr="00DC644F">
          <w:rPr>
            <w:sz w:val="22"/>
            <w:szCs w:val="22"/>
          </w:rPr>
          <w:t>кодексом</w:t>
        </w:r>
      </w:hyperlink>
      <w:r w:rsidRPr="00DC644F">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Существенные условия Контракта могут быть изменены только в случаях, предусмотренных Законом.</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ИСКЛЮЧИТЕЛЬНЫЕ ПРАВА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ОБСТОЯТЕЛЬСТВА НЕПРЕОДОЛИМОЙ СИЛЫ</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УВЕДОМЛЕНИЯ</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E52454" w:rsidRPr="00DC644F" w:rsidRDefault="00E52454" w:rsidP="00E52454">
      <w:pPr>
        <w:widowControl w:val="0"/>
        <w:autoSpaceDE w:val="0"/>
        <w:autoSpaceDN w:val="0"/>
        <w:adjustRightInd w:val="0"/>
        <w:ind w:firstLine="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БАНКОВСКОЕ СОПРОВОЖДЕНИЕ КОНТРАКТА</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Банковское сопровождение Контракта не предусмотрено.</w:t>
      </w:r>
    </w:p>
    <w:p w:rsidR="00E52454" w:rsidRPr="00DC644F" w:rsidRDefault="00E52454" w:rsidP="00E52454">
      <w:pPr>
        <w:widowControl w:val="0"/>
        <w:autoSpaceDE w:val="0"/>
        <w:autoSpaceDN w:val="0"/>
        <w:adjustRightInd w:val="0"/>
        <w:ind w:left="709"/>
        <w:contextualSpacing/>
        <w:jc w:val="both"/>
        <w:rPr>
          <w:sz w:val="22"/>
          <w:szCs w:val="22"/>
        </w:rPr>
      </w:pP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 xml:space="preserve">ДОПОЛНИТЕЛЬНЫЕ УСЛОВИЯ </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DC644F">
        <w:rPr>
          <w:sz w:val="22"/>
          <w:szCs w:val="22"/>
        </w:rPr>
        <w:t>аффилированные</w:t>
      </w:r>
      <w:proofErr w:type="spellEnd"/>
      <w:r w:rsidRPr="00DC644F">
        <w:rPr>
          <w:sz w:val="22"/>
          <w:szCs w:val="22"/>
        </w:rPr>
        <w:t xml:space="preserve"> лица, сотрудники и посредники не совершали прямо или косвенно следующих действий:</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DC644F">
        <w:rPr>
          <w:sz w:val="22"/>
          <w:szCs w:val="22"/>
        </w:rPr>
        <w:t>аффилированных</w:t>
      </w:r>
      <w:proofErr w:type="spellEnd"/>
      <w:r w:rsidRPr="00DC644F">
        <w:rPr>
          <w:sz w:val="22"/>
          <w:szCs w:val="22"/>
        </w:rPr>
        <w:t xml:space="preserve"> лиц, работников или посредников, действующих по Контракту;</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DC644F">
        <w:rPr>
          <w:sz w:val="22"/>
          <w:szCs w:val="22"/>
        </w:rPr>
        <w:t>аффилированным</w:t>
      </w:r>
      <w:proofErr w:type="spellEnd"/>
      <w:r w:rsidRPr="00DC644F">
        <w:rPr>
          <w:sz w:val="22"/>
          <w:szCs w:val="22"/>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E52454" w:rsidRPr="00DC644F" w:rsidRDefault="00E52454" w:rsidP="00E52454">
      <w:pPr>
        <w:widowControl w:val="0"/>
        <w:autoSpaceDE w:val="0"/>
        <w:autoSpaceDN w:val="0"/>
        <w:adjustRightInd w:val="0"/>
        <w:ind w:firstLine="709"/>
        <w:contextualSpacing/>
        <w:jc w:val="both"/>
        <w:rPr>
          <w:sz w:val="22"/>
          <w:szCs w:val="22"/>
        </w:rPr>
      </w:pPr>
      <w:r w:rsidRPr="00DC644F">
        <w:rPr>
          <w:sz w:val="22"/>
          <w:szCs w:val="22"/>
        </w:rPr>
        <w:t xml:space="preserve">- не совершать иных действий, нарушающих </w:t>
      </w:r>
      <w:proofErr w:type="spellStart"/>
      <w:r w:rsidRPr="00DC644F">
        <w:rPr>
          <w:sz w:val="22"/>
          <w:szCs w:val="22"/>
        </w:rPr>
        <w:t>антикоррупционное</w:t>
      </w:r>
      <w:proofErr w:type="spellEnd"/>
      <w:r w:rsidRPr="00DC644F">
        <w:rPr>
          <w:sz w:val="22"/>
          <w:szCs w:val="22"/>
        </w:rPr>
        <w:t xml:space="preserve"> законодательство Российской Федерации.</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ЗАКЛЮЧИТЕЛЬНЫЕ ПОЛОЖЕНИЯ</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Во всем, что не предусмотрено Контрактом, Стороны руководствуются законодательством Российской Федерации.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bookmarkStart w:id="24" w:name="P258"/>
      <w:bookmarkEnd w:id="24"/>
      <w:r w:rsidRPr="00DC644F">
        <w:rPr>
          <w:sz w:val="22"/>
          <w:szCs w:val="22"/>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E52454" w:rsidRPr="00DC644F"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Контракт составлен в форме электронного документа, подписанного усиленными электронными подписями Сторон.</w:t>
      </w:r>
    </w:p>
    <w:p w:rsidR="00E52454" w:rsidRDefault="00E52454" w:rsidP="00E52454">
      <w:pPr>
        <w:widowControl w:val="0"/>
        <w:numPr>
          <w:ilvl w:val="1"/>
          <w:numId w:val="1"/>
        </w:numPr>
        <w:autoSpaceDE w:val="0"/>
        <w:autoSpaceDN w:val="0"/>
        <w:adjustRightInd w:val="0"/>
        <w:ind w:left="0" w:firstLine="709"/>
        <w:contextualSpacing/>
        <w:jc w:val="both"/>
        <w:rPr>
          <w:sz w:val="22"/>
          <w:szCs w:val="22"/>
        </w:rPr>
      </w:pPr>
      <w:r w:rsidRPr="00DC644F">
        <w:rPr>
          <w:sz w:val="22"/>
          <w:szCs w:val="22"/>
        </w:rPr>
        <w:t>Приложения к Контракту являются его неотъемлемой частью.</w:t>
      </w:r>
    </w:p>
    <w:p w:rsidR="00E52454" w:rsidRDefault="00E52454" w:rsidP="00E52454">
      <w:pPr>
        <w:widowControl w:val="0"/>
        <w:autoSpaceDE w:val="0"/>
        <w:autoSpaceDN w:val="0"/>
        <w:adjustRightInd w:val="0"/>
        <w:ind w:left="709"/>
        <w:contextualSpacing/>
        <w:jc w:val="both"/>
        <w:rPr>
          <w:sz w:val="22"/>
          <w:szCs w:val="22"/>
        </w:rPr>
      </w:pPr>
      <w:r>
        <w:rPr>
          <w:sz w:val="22"/>
          <w:szCs w:val="22"/>
        </w:rPr>
        <w:t>Приложение № 1 - Спецификация</w:t>
      </w:r>
    </w:p>
    <w:p w:rsidR="00E52454" w:rsidRDefault="00E52454" w:rsidP="00E52454">
      <w:pPr>
        <w:widowControl w:val="0"/>
        <w:autoSpaceDE w:val="0"/>
        <w:autoSpaceDN w:val="0"/>
        <w:adjustRightInd w:val="0"/>
        <w:ind w:left="709"/>
        <w:contextualSpacing/>
        <w:jc w:val="both"/>
        <w:rPr>
          <w:sz w:val="22"/>
          <w:szCs w:val="22"/>
        </w:rPr>
      </w:pPr>
      <w:r>
        <w:rPr>
          <w:sz w:val="22"/>
          <w:szCs w:val="22"/>
        </w:rPr>
        <w:t>Приложение № 2 – Техническое задание</w:t>
      </w:r>
    </w:p>
    <w:p w:rsidR="00E52454" w:rsidRPr="00DC644F" w:rsidRDefault="00E52454" w:rsidP="00E52454">
      <w:pPr>
        <w:widowControl w:val="0"/>
        <w:autoSpaceDE w:val="0"/>
        <w:autoSpaceDN w:val="0"/>
        <w:adjustRightInd w:val="0"/>
        <w:ind w:left="709"/>
        <w:contextualSpacing/>
        <w:jc w:val="both"/>
        <w:rPr>
          <w:sz w:val="22"/>
          <w:szCs w:val="22"/>
        </w:rPr>
      </w:pPr>
      <w:r>
        <w:rPr>
          <w:sz w:val="22"/>
          <w:szCs w:val="22"/>
        </w:rPr>
        <w:t>Приложение № 3 – Форма акта</w:t>
      </w:r>
    </w:p>
    <w:p w:rsidR="00E52454" w:rsidRPr="00DC644F" w:rsidRDefault="00E52454" w:rsidP="00E52454">
      <w:pPr>
        <w:pStyle w:val="1"/>
        <w:widowControl w:val="0"/>
        <w:numPr>
          <w:ilvl w:val="0"/>
          <w:numId w:val="1"/>
        </w:numPr>
        <w:suppressAutoHyphens/>
        <w:autoSpaceDE w:val="0"/>
        <w:autoSpaceDN w:val="0"/>
        <w:spacing w:before="0" w:after="0"/>
        <w:ind w:left="0" w:firstLine="709"/>
        <w:contextualSpacing/>
        <w:jc w:val="center"/>
        <w:rPr>
          <w:rFonts w:ascii="Times New Roman" w:hAnsi="Times New Roman"/>
          <w:sz w:val="22"/>
          <w:szCs w:val="22"/>
        </w:rPr>
      </w:pPr>
      <w:r w:rsidRPr="00DC644F">
        <w:rPr>
          <w:rFonts w:ascii="Times New Roman" w:hAnsi="Times New Roman"/>
          <w:sz w:val="22"/>
          <w:szCs w:val="22"/>
        </w:rPr>
        <w:t>РЕКВИЗИТЫ И ПОДПИСИ СТОРОН</w:t>
      </w:r>
    </w:p>
    <w:tbl>
      <w:tblPr>
        <w:tblW w:w="10150" w:type="dxa"/>
        <w:jc w:val="center"/>
        <w:tblLayout w:type="fixed"/>
        <w:tblCellMar>
          <w:top w:w="102" w:type="dxa"/>
          <w:left w:w="62" w:type="dxa"/>
          <w:bottom w:w="102" w:type="dxa"/>
          <w:right w:w="62" w:type="dxa"/>
        </w:tblCellMar>
        <w:tblLook w:val="0000"/>
      </w:tblPr>
      <w:tblGrid>
        <w:gridCol w:w="5123"/>
        <w:gridCol w:w="237"/>
        <w:gridCol w:w="4790"/>
      </w:tblGrid>
      <w:tr w:rsidR="00E52454" w:rsidRPr="00DC644F" w:rsidTr="00C12CDE">
        <w:trPr>
          <w:jc w:val="center"/>
        </w:trPr>
        <w:tc>
          <w:tcPr>
            <w:tcW w:w="5123" w:type="dxa"/>
          </w:tcPr>
          <w:p w:rsidR="00E52454" w:rsidRPr="00DC644F" w:rsidRDefault="00E52454" w:rsidP="00C12CDE">
            <w:pPr>
              <w:pStyle w:val="ConsPlusNormal"/>
              <w:ind w:firstLine="0"/>
              <w:contextualSpacing/>
              <w:jc w:val="center"/>
              <w:rPr>
                <w:rFonts w:ascii="Times New Roman" w:hAnsi="Times New Roman"/>
                <w:b/>
                <w:sz w:val="22"/>
                <w:szCs w:val="22"/>
              </w:rPr>
            </w:pPr>
            <w:r w:rsidRPr="00DC644F">
              <w:rPr>
                <w:rFonts w:ascii="Times New Roman" w:hAnsi="Times New Roman"/>
                <w:b/>
                <w:sz w:val="22"/>
                <w:szCs w:val="22"/>
              </w:rPr>
              <w:t>Заказчик:</w:t>
            </w:r>
          </w:p>
        </w:tc>
        <w:tc>
          <w:tcPr>
            <w:tcW w:w="237" w:type="dxa"/>
          </w:tcPr>
          <w:p w:rsidR="00E52454" w:rsidRPr="00DC644F" w:rsidRDefault="00E52454" w:rsidP="00C12CDE">
            <w:pPr>
              <w:pStyle w:val="ConsPlusNormal"/>
              <w:ind w:firstLine="0"/>
              <w:contextualSpacing/>
              <w:jc w:val="center"/>
              <w:rPr>
                <w:rFonts w:ascii="Times New Roman" w:hAnsi="Times New Roman"/>
                <w:sz w:val="22"/>
                <w:szCs w:val="22"/>
              </w:rPr>
            </w:pPr>
          </w:p>
        </w:tc>
        <w:tc>
          <w:tcPr>
            <w:tcW w:w="4790" w:type="dxa"/>
          </w:tcPr>
          <w:p w:rsidR="00E52454" w:rsidRPr="00DC644F" w:rsidRDefault="00E52454" w:rsidP="00C12CDE">
            <w:pPr>
              <w:pStyle w:val="ConsPlusNormal"/>
              <w:ind w:firstLine="0"/>
              <w:contextualSpacing/>
              <w:jc w:val="center"/>
              <w:rPr>
                <w:rFonts w:ascii="Times New Roman" w:hAnsi="Times New Roman"/>
                <w:b/>
                <w:sz w:val="22"/>
                <w:szCs w:val="22"/>
                <w:highlight w:val="yellow"/>
              </w:rPr>
            </w:pPr>
            <w:r w:rsidRPr="00DC644F">
              <w:rPr>
                <w:rFonts w:ascii="Times New Roman" w:hAnsi="Times New Roman"/>
                <w:b/>
                <w:sz w:val="22"/>
                <w:szCs w:val="22"/>
              </w:rPr>
              <w:t>Поставщик:</w:t>
            </w:r>
          </w:p>
        </w:tc>
      </w:tr>
      <w:tr w:rsidR="00E52454" w:rsidRPr="00DC644F" w:rsidTr="00C12CDE">
        <w:trPr>
          <w:trHeight w:val="5710"/>
          <w:jc w:val="center"/>
        </w:trPr>
        <w:tc>
          <w:tcPr>
            <w:tcW w:w="5123" w:type="dxa"/>
          </w:tcPr>
          <w:p w:rsidR="00E52454" w:rsidRPr="00DC644F" w:rsidRDefault="00E52454" w:rsidP="00C12CDE">
            <w:pPr>
              <w:suppressLineNumbers/>
              <w:suppressAutoHyphens/>
              <w:rPr>
                <w:b/>
                <w:bCs/>
                <w:spacing w:val="-4"/>
              </w:rPr>
            </w:pPr>
            <w:r w:rsidRPr="00DC644F">
              <w:rPr>
                <w:b/>
                <w:bCs/>
                <w:spacing w:val="-4"/>
                <w:sz w:val="22"/>
                <w:szCs w:val="22"/>
              </w:rPr>
              <w:t xml:space="preserve">ФГБНУ «НИИ </w:t>
            </w:r>
            <w:proofErr w:type="spellStart"/>
            <w:r w:rsidRPr="00DC644F">
              <w:rPr>
                <w:b/>
                <w:bCs/>
                <w:spacing w:val="-4"/>
                <w:sz w:val="22"/>
                <w:szCs w:val="22"/>
              </w:rPr>
              <w:t>АГиР</w:t>
            </w:r>
            <w:proofErr w:type="spellEnd"/>
            <w:r w:rsidRPr="00DC644F">
              <w:rPr>
                <w:b/>
                <w:bCs/>
                <w:spacing w:val="-4"/>
                <w:sz w:val="22"/>
                <w:szCs w:val="22"/>
              </w:rPr>
              <w:t xml:space="preserve"> им. Д.О. </w:t>
            </w:r>
            <w:proofErr w:type="spellStart"/>
            <w:r w:rsidRPr="00DC644F">
              <w:rPr>
                <w:b/>
                <w:bCs/>
                <w:spacing w:val="-4"/>
                <w:sz w:val="22"/>
                <w:szCs w:val="22"/>
              </w:rPr>
              <w:t>Отта</w:t>
            </w:r>
            <w:proofErr w:type="spellEnd"/>
            <w:r w:rsidRPr="00DC644F">
              <w:rPr>
                <w:b/>
                <w:bCs/>
                <w:spacing w:val="-4"/>
                <w:sz w:val="22"/>
                <w:szCs w:val="22"/>
              </w:rPr>
              <w:t>»</w:t>
            </w:r>
          </w:p>
          <w:p w:rsidR="00E52454" w:rsidRPr="006D0FC7" w:rsidRDefault="00E52454" w:rsidP="00C12CDE">
            <w:pPr>
              <w:suppressLineNumbers/>
              <w:suppressAutoHyphens/>
              <w:rPr>
                <w:bCs/>
                <w:spacing w:val="-4"/>
              </w:rPr>
            </w:pPr>
            <w:r w:rsidRPr="006D0FC7">
              <w:rPr>
                <w:bCs/>
                <w:spacing w:val="-4"/>
                <w:sz w:val="22"/>
                <w:szCs w:val="22"/>
              </w:rPr>
              <w:t>Место нахождения: 199034, Санкт-Петербург, Менделеевская линия, дом 3</w:t>
            </w:r>
          </w:p>
          <w:p w:rsidR="00E52454" w:rsidRPr="006D0FC7" w:rsidRDefault="00E52454" w:rsidP="00C12CDE">
            <w:pPr>
              <w:suppressLineNumbers/>
              <w:suppressAutoHyphens/>
              <w:rPr>
                <w:bCs/>
                <w:spacing w:val="-4"/>
              </w:rPr>
            </w:pPr>
            <w:r w:rsidRPr="006D0FC7">
              <w:rPr>
                <w:bCs/>
                <w:spacing w:val="-4"/>
                <w:sz w:val="22"/>
                <w:szCs w:val="22"/>
              </w:rPr>
              <w:t>Почтовый адрес: 199034, Санкт-Петербург, Менделеевская линия, дом 3</w:t>
            </w:r>
          </w:p>
          <w:p w:rsidR="00E52454" w:rsidRPr="006D0FC7" w:rsidRDefault="00E52454" w:rsidP="00C12CDE">
            <w:pPr>
              <w:suppressLineNumbers/>
              <w:suppressAutoHyphens/>
              <w:rPr>
                <w:bCs/>
                <w:spacing w:val="-4"/>
              </w:rPr>
            </w:pPr>
            <w:r w:rsidRPr="006D0FC7">
              <w:rPr>
                <w:bCs/>
                <w:spacing w:val="-4"/>
                <w:sz w:val="22"/>
                <w:szCs w:val="22"/>
              </w:rPr>
              <w:t>тел.: (812) 328-98-33, факс: (812) 328-23-61</w:t>
            </w:r>
          </w:p>
          <w:p w:rsidR="00E52454" w:rsidRPr="006D0FC7" w:rsidRDefault="00E52454" w:rsidP="00C12CDE">
            <w:pPr>
              <w:suppressLineNumbers/>
              <w:suppressAutoHyphens/>
              <w:rPr>
                <w:bCs/>
                <w:spacing w:val="-4"/>
              </w:rPr>
            </w:pPr>
            <w:proofErr w:type="spellStart"/>
            <w:r w:rsidRPr="006D0FC7">
              <w:rPr>
                <w:bCs/>
                <w:spacing w:val="-4"/>
                <w:sz w:val="22"/>
                <w:szCs w:val="22"/>
              </w:rPr>
              <w:t>e-mail</w:t>
            </w:r>
            <w:proofErr w:type="spellEnd"/>
            <w:r w:rsidRPr="006D0FC7">
              <w:rPr>
                <w:bCs/>
                <w:spacing w:val="-4"/>
                <w:sz w:val="22"/>
                <w:szCs w:val="22"/>
              </w:rPr>
              <w:t xml:space="preserve">: </w:t>
            </w:r>
            <w:proofErr w:type="spellStart"/>
            <w:r w:rsidRPr="006D0FC7">
              <w:rPr>
                <w:bCs/>
                <w:spacing w:val="-4"/>
                <w:sz w:val="22"/>
                <w:szCs w:val="22"/>
              </w:rPr>
              <w:t>iagmail@ott.ru</w:t>
            </w:r>
            <w:proofErr w:type="spellEnd"/>
            <w:r w:rsidRPr="006D0FC7">
              <w:rPr>
                <w:bCs/>
                <w:spacing w:val="-4"/>
                <w:sz w:val="22"/>
                <w:szCs w:val="22"/>
              </w:rPr>
              <w:t xml:space="preserve">, </w:t>
            </w:r>
          </w:p>
          <w:p w:rsidR="00E52454" w:rsidRPr="006D0FC7" w:rsidRDefault="00E52454" w:rsidP="00C12CDE">
            <w:pPr>
              <w:suppressLineNumbers/>
              <w:suppressAutoHyphens/>
              <w:rPr>
                <w:bCs/>
                <w:spacing w:val="-4"/>
              </w:rPr>
            </w:pPr>
            <w:r w:rsidRPr="006D0FC7">
              <w:rPr>
                <w:bCs/>
                <w:spacing w:val="-4"/>
                <w:sz w:val="22"/>
                <w:szCs w:val="22"/>
              </w:rPr>
              <w:t>ИНН/КПП 7801020890/780101001</w:t>
            </w:r>
          </w:p>
          <w:p w:rsidR="00E52454" w:rsidRPr="006D0FC7" w:rsidRDefault="00E52454" w:rsidP="00C12CDE">
            <w:pPr>
              <w:suppressLineNumbers/>
              <w:suppressAutoHyphens/>
              <w:rPr>
                <w:bCs/>
                <w:spacing w:val="-4"/>
              </w:rPr>
            </w:pPr>
            <w:r w:rsidRPr="006D0FC7">
              <w:rPr>
                <w:bCs/>
                <w:spacing w:val="-4"/>
                <w:sz w:val="22"/>
                <w:szCs w:val="22"/>
              </w:rPr>
              <w:t>ОКПО 01897162; ОКВЭД 72.19,85.22.3,85.23,85.42,86.10; ОГРН 1027800521704</w:t>
            </w:r>
          </w:p>
          <w:p w:rsidR="00E52454" w:rsidRPr="006D0FC7" w:rsidRDefault="00E52454" w:rsidP="00C12CDE">
            <w:pPr>
              <w:suppressLineNumbers/>
              <w:suppressAutoHyphens/>
              <w:rPr>
                <w:bCs/>
                <w:spacing w:val="-4"/>
              </w:rPr>
            </w:pPr>
            <w:r w:rsidRPr="006D0FC7">
              <w:rPr>
                <w:bCs/>
                <w:spacing w:val="-4"/>
                <w:sz w:val="22"/>
                <w:szCs w:val="22"/>
              </w:rPr>
              <w:t>ОКТМО 40307000; ОКФС/ОКОПФ  12/20903</w:t>
            </w:r>
          </w:p>
          <w:p w:rsidR="00E52454" w:rsidRDefault="00E52454" w:rsidP="00C12CDE">
            <w:pPr>
              <w:suppressLineNumbers/>
              <w:suppressAutoHyphens/>
              <w:rPr>
                <w:bCs/>
                <w:spacing w:val="-4"/>
              </w:rPr>
            </w:pPr>
            <w:r w:rsidRPr="006D0FC7">
              <w:rPr>
                <w:bCs/>
                <w:spacing w:val="-4"/>
                <w:sz w:val="22"/>
                <w:szCs w:val="22"/>
              </w:rPr>
              <w:t xml:space="preserve">УФК по Нижегородской области (ФГБНУ «НИИ </w:t>
            </w:r>
            <w:proofErr w:type="spellStart"/>
            <w:r w:rsidRPr="006D0FC7">
              <w:rPr>
                <w:bCs/>
                <w:spacing w:val="-4"/>
                <w:sz w:val="22"/>
                <w:szCs w:val="22"/>
              </w:rPr>
              <w:t>АГиР</w:t>
            </w:r>
            <w:proofErr w:type="spellEnd"/>
            <w:r w:rsidRPr="006D0FC7">
              <w:rPr>
                <w:bCs/>
                <w:spacing w:val="-4"/>
                <w:sz w:val="22"/>
                <w:szCs w:val="22"/>
              </w:rPr>
              <w:t xml:space="preserve"> им.Д.О. </w:t>
            </w:r>
            <w:proofErr w:type="spellStart"/>
            <w:r w:rsidRPr="006D0FC7">
              <w:rPr>
                <w:bCs/>
                <w:spacing w:val="-4"/>
                <w:sz w:val="22"/>
                <w:szCs w:val="22"/>
              </w:rPr>
              <w:t>Отта</w:t>
            </w:r>
            <w:proofErr w:type="spellEnd"/>
            <w:r w:rsidRPr="006D0FC7">
              <w:rPr>
                <w:bCs/>
                <w:spacing w:val="-4"/>
                <w:sz w:val="22"/>
                <w:szCs w:val="22"/>
              </w:rPr>
              <w:t xml:space="preserve">», л/с 20726У97210, </w:t>
            </w:r>
          </w:p>
          <w:p w:rsidR="00E52454" w:rsidRPr="006D0FC7" w:rsidRDefault="00E52454" w:rsidP="00C12CDE">
            <w:pPr>
              <w:suppressLineNumbers/>
              <w:suppressAutoHyphens/>
              <w:rPr>
                <w:bCs/>
                <w:spacing w:val="-4"/>
              </w:rPr>
            </w:pPr>
            <w:r w:rsidRPr="006D0FC7">
              <w:rPr>
                <w:bCs/>
                <w:spacing w:val="-4"/>
                <w:sz w:val="22"/>
                <w:szCs w:val="22"/>
              </w:rPr>
              <w:t>л/с 22726У97210)</w:t>
            </w:r>
          </w:p>
          <w:p w:rsidR="00E52454" w:rsidRPr="006D0FC7" w:rsidRDefault="00E52454" w:rsidP="00C12CDE">
            <w:pPr>
              <w:suppressLineNumbers/>
              <w:suppressAutoHyphens/>
              <w:rPr>
                <w:bCs/>
                <w:spacing w:val="-4"/>
              </w:rPr>
            </w:pPr>
            <w:proofErr w:type="spellStart"/>
            <w:r w:rsidRPr="006D0FC7">
              <w:rPr>
                <w:bCs/>
                <w:spacing w:val="-4"/>
                <w:sz w:val="22"/>
                <w:szCs w:val="22"/>
              </w:rPr>
              <w:t>р</w:t>
            </w:r>
            <w:proofErr w:type="spellEnd"/>
            <w:r w:rsidRPr="006D0FC7">
              <w:rPr>
                <w:bCs/>
                <w:spacing w:val="-4"/>
                <w:sz w:val="22"/>
                <w:szCs w:val="22"/>
              </w:rPr>
              <w:t>/с: 03214643000000013225</w:t>
            </w:r>
          </w:p>
          <w:p w:rsidR="00E52454" w:rsidRPr="006D0FC7" w:rsidRDefault="00E52454" w:rsidP="00C12CDE">
            <w:pPr>
              <w:suppressLineNumbers/>
              <w:suppressAutoHyphens/>
              <w:rPr>
                <w:bCs/>
                <w:spacing w:val="-4"/>
              </w:rPr>
            </w:pPr>
            <w:r w:rsidRPr="006D0FC7">
              <w:rPr>
                <w:bCs/>
                <w:spacing w:val="-4"/>
                <w:sz w:val="22"/>
                <w:szCs w:val="22"/>
              </w:rPr>
              <w:t>Банк получателя: ОКЦ №1 ВВГУ Банка России// УФК по Нижегородской области, г.Нижний Новгород</w:t>
            </w:r>
          </w:p>
          <w:p w:rsidR="00E52454" w:rsidRPr="006D0FC7" w:rsidRDefault="00E52454" w:rsidP="00C12CDE">
            <w:pPr>
              <w:suppressLineNumbers/>
              <w:suppressAutoHyphens/>
              <w:rPr>
                <w:bCs/>
                <w:spacing w:val="-4"/>
              </w:rPr>
            </w:pPr>
            <w:r w:rsidRPr="006D0FC7">
              <w:rPr>
                <w:bCs/>
                <w:spacing w:val="-4"/>
                <w:sz w:val="22"/>
                <w:szCs w:val="22"/>
              </w:rPr>
              <w:t>БИК  012202102</w:t>
            </w:r>
          </w:p>
          <w:p w:rsidR="00E52454" w:rsidRPr="00DC644F" w:rsidRDefault="00E52454" w:rsidP="00C12CDE">
            <w:pPr>
              <w:suppressLineNumbers/>
              <w:suppressAutoHyphens/>
              <w:rPr>
                <w:bCs/>
                <w:spacing w:val="-4"/>
              </w:rPr>
            </w:pPr>
            <w:r w:rsidRPr="006D0FC7">
              <w:rPr>
                <w:bCs/>
                <w:spacing w:val="-4"/>
                <w:sz w:val="22"/>
                <w:szCs w:val="22"/>
              </w:rPr>
              <w:t>к/с: 40102810745370000024</w:t>
            </w:r>
          </w:p>
          <w:p w:rsidR="00E52454" w:rsidRPr="00DC644F" w:rsidRDefault="00E52454" w:rsidP="00C12CDE">
            <w:pPr>
              <w:suppressLineNumbers/>
              <w:suppressAutoHyphens/>
              <w:contextualSpacing/>
              <w:rPr>
                <w:b/>
              </w:rPr>
            </w:pPr>
          </w:p>
          <w:p w:rsidR="00E52454" w:rsidRPr="00DC644F" w:rsidRDefault="00E52454" w:rsidP="00C12CDE">
            <w:pPr>
              <w:suppressLineNumbers/>
              <w:suppressAutoHyphens/>
              <w:contextualSpacing/>
              <w:rPr>
                <w:b/>
              </w:rPr>
            </w:pPr>
            <w:r w:rsidRPr="00DC644F">
              <w:rPr>
                <w:b/>
                <w:sz w:val="22"/>
                <w:szCs w:val="22"/>
              </w:rPr>
              <w:t>Заказчик</w:t>
            </w:r>
          </w:p>
          <w:p w:rsidR="00E52454" w:rsidRPr="00DC644F" w:rsidRDefault="00E52454" w:rsidP="00C12CDE">
            <w:pPr>
              <w:shd w:val="clear" w:color="auto" w:fill="FFFFFF"/>
            </w:pPr>
            <w:r w:rsidRPr="00DC644F">
              <w:rPr>
                <w:sz w:val="22"/>
                <w:szCs w:val="22"/>
              </w:rPr>
              <w:t>Заместитель директора по общим вопросам</w:t>
            </w:r>
          </w:p>
          <w:p w:rsidR="00E52454" w:rsidRPr="00DC644F" w:rsidRDefault="00E52454" w:rsidP="00C12CDE">
            <w:pPr>
              <w:suppressLineNumbers/>
              <w:suppressAutoHyphens/>
              <w:contextualSpacing/>
            </w:pPr>
            <w:r w:rsidRPr="00DC644F">
              <w:rPr>
                <w:sz w:val="22"/>
                <w:szCs w:val="22"/>
              </w:rPr>
              <w:t>_________________________А.А. Панфилов</w:t>
            </w:r>
            <w:r w:rsidRPr="00DC644F">
              <w:rPr>
                <w:sz w:val="22"/>
                <w:szCs w:val="22"/>
              </w:rPr>
              <w:br/>
            </w:r>
            <w:r w:rsidRPr="00DC644F">
              <w:rPr>
                <w:rFonts w:eastAsia="SimSun"/>
                <w:i/>
                <w:sz w:val="22"/>
                <w:szCs w:val="22"/>
              </w:rPr>
              <w:t>(подписано усиленной электронной подписью)</w:t>
            </w:r>
          </w:p>
        </w:tc>
        <w:tc>
          <w:tcPr>
            <w:tcW w:w="237" w:type="dxa"/>
          </w:tcPr>
          <w:p w:rsidR="00E52454" w:rsidRPr="00DC644F" w:rsidRDefault="00E52454" w:rsidP="00C12CDE">
            <w:pPr>
              <w:pStyle w:val="ConsPlusNormal"/>
              <w:ind w:firstLine="0"/>
              <w:contextualSpacing/>
              <w:rPr>
                <w:rFonts w:ascii="Times New Roman" w:hAnsi="Times New Roman"/>
                <w:sz w:val="22"/>
                <w:szCs w:val="22"/>
              </w:rPr>
            </w:pPr>
          </w:p>
        </w:tc>
        <w:tc>
          <w:tcPr>
            <w:tcW w:w="4790" w:type="dxa"/>
          </w:tcPr>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p>
          <w:p w:rsidR="00E52454" w:rsidRPr="00DC644F" w:rsidRDefault="00E52454" w:rsidP="00C12CDE">
            <w:pPr>
              <w:suppressAutoHyphens/>
              <w:autoSpaceDE w:val="0"/>
              <w:autoSpaceDN w:val="0"/>
              <w:adjustRightInd w:val="0"/>
            </w:pPr>
            <w:r w:rsidRPr="00DC644F">
              <w:rPr>
                <w:b/>
                <w:sz w:val="22"/>
                <w:szCs w:val="22"/>
              </w:rPr>
              <w:t>Поставщик</w:t>
            </w:r>
          </w:p>
          <w:p w:rsidR="00E52454" w:rsidRPr="00DC644F" w:rsidRDefault="00E52454" w:rsidP="00C12CDE">
            <w:pPr>
              <w:suppressAutoHyphens/>
              <w:autoSpaceDE w:val="0"/>
              <w:autoSpaceDN w:val="0"/>
              <w:adjustRightInd w:val="0"/>
              <w:rPr>
                <w:rFonts w:eastAsia="SimSun"/>
              </w:rPr>
            </w:pPr>
          </w:p>
          <w:p w:rsidR="00E52454" w:rsidRPr="00DC644F" w:rsidRDefault="00E52454" w:rsidP="00C12CDE">
            <w:pPr>
              <w:suppressAutoHyphens/>
              <w:autoSpaceDE w:val="0"/>
              <w:autoSpaceDN w:val="0"/>
              <w:adjustRightInd w:val="0"/>
            </w:pPr>
            <w:r w:rsidRPr="00DC644F">
              <w:rPr>
                <w:rFonts w:eastAsia="SimSun"/>
                <w:sz w:val="22"/>
                <w:szCs w:val="22"/>
              </w:rPr>
              <w:t>____________________ __________________</w:t>
            </w:r>
          </w:p>
          <w:p w:rsidR="00E52454" w:rsidRPr="00DC644F" w:rsidRDefault="00E52454" w:rsidP="00C12CDE">
            <w:pPr>
              <w:suppressLineNumbers/>
              <w:suppressAutoHyphens/>
              <w:contextualSpacing/>
            </w:pPr>
            <w:r w:rsidRPr="00DC644F">
              <w:rPr>
                <w:rFonts w:eastAsia="SimSun"/>
                <w:i/>
                <w:sz w:val="22"/>
                <w:szCs w:val="22"/>
              </w:rPr>
              <w:t>(подписано усиленной электронной подписью)</w:t>
            </w:r>
          </w:p>
        </w:tc>
      </w:tr>
    </w:tbl>
    <w:p w:rsidR="00E52454" w:rsidRPr="00DC644F" w:rsidRDefault="00E52454" w:rsidP="00E52454">
      <w:pPr>
        <w:keepLines/>
        <w:shd w:val="clear" w:color="auto" w:fill="FFFFFF"/>
        <w:ind w:firstLine="709"/>
        <w:contextualSpacing/>
        <w:jc w:val="right"/>
        <w:rPr>
          <w:i/>
          <w:sz w:val="22"/>
          <w:szCs w:val="22"/>
        </w:rPr>
        <w:sectPr w:rsidR="00E52454" w:rsidRPr="00DC644F" w:rsidSect="00C12CDE">
          <w:footerReference w:type="default" r:id="rId10"/>
          <w:pgSz w:w="11906" w:h="16838"/>
          <w:pgMar w:top="568" w:right="851" w:bottom="794" w:left="1418" w:header="142" w:footer="0" w:gutter="0"/>
          <w:cols w:space="708"/>
          <w:docGrid w:linePitch="360"/>
        </w:sectPr>
      </w:pP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lastRenderedPageBreak/>
        <w:t xml:space="preserve">Приложение № 1 </w:t>
      </w: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t>к Контракту № 02</w:t>
      </w:r>
      <w:r>
        <w:rPr>
          <w:i/>
          <w:sz w:val="22"/>
          <w:szCs w:val="22"/>
        </w:rPr>
        <w:t>44</w:t>
      </w:r>
      <w:r w:rsidRPr="00DC644F">
        <w:rPr>
          <w:i/>
          <w:sz w:val="22"/>
          <w:szCs w:val="22"/>
        </w:rPr>
        <w:t xml:space="preserve">/4-е  </w:t>
      </w: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t>от «___» ______  2026года</w:t>
      </w:r>
    </w:p>
    <w:p w:rsidR="00E52454" w:rsidRPr="00DC644F" w:rsidRDefault="00E52454" w:rsidP="00E52454">
      <w:pPr>
        <w:keepLines/>
        <w:shd w:val="clear" w:color="auto" w:fill="FFFFFF"/>
        <w:ind w:firstLine="709"/>
        <w:contextualSpacing/>
        <w:jc w:val="center"/>
        <w:rPr>
          <w:sz w:val="22"/>
          <w:szCs w:val="22"/>
        </w:rPr>
      </w:pPr>
      <w:r w:rsidRPr="00DC644F">
        <w:rPr>
          <w:b/>
          <w:sz w:val="22"/>
          <w:szCs w:val="22"/>
        </w:rPr>
        <w:t>СПЕЦИФИКАЦИЯ</w:t>
      </w:r>
    </w:p>
    <w:p w:rsidR="00E52454" w:rsidRPr="00DC644F" w:rsidRDefault="00E52454" w:rsidP="00E52454">
      <w:pPr>
        <w:jc w:val="center"/>
        <w:rPr>
          <w:b/>
          <w:sz w:val="22"/>
          <w:szCs w:val="22"/>
        </w:rPr>
      </w:pPr>
      <w:r w:rsidRPr="00DC644F">
        <w:rPr>
          <w:b/>
          <w:sz w:val="22"/>
          <w:szCs w:val="22"/>
        </w:rPr>
        <w:t xml:space="preserve">на поставку </w:t>
      </w:r>
      <w:r w:rsidRPr="006D0FC7">
        <w:rPr>
          <w:b/>
          <w:sz w:val="22"/>
          <w:szCs w:val="22"/>
        </w:rPr>
        <w:t xml:space="preserve">гигрометров для отделений ФГБНУ «НИИ </w:t>
      </w:r>
      <w:proofErr w:type="spellStart"/>
      <w:r w:rsidRPr="006D0FC7">
        <w:rPr>
          <w:b/>
          <w:sz w:val="22"/>
          <w:szCs w:val="22"/>
        </w:rPr>
        <w:t>АГиР</w:t>
      </w:r>
      <w:proofErr w:type="spellEnd"/>
      <w:r w:rsidRPr="006D0FC7">
        <w:rPr>
          <w:b/>
          <w:sz w:val="22"/>
          <w:szCs w:val="22"/>
        </w:rPr>
        <w:t xml:space="preserve"> им. Д.О. </w:t>
      </w:r>
      <w:proofErr w:type="spellStart"/>
      <w:r w:rsidRPr="006D0FC7">
        <w:rPr>
          <w:b/>
          <w:sz w:val="22"/>
          <w:szCs w:val="22"/>
        </w:rPr>
        <w:t>Отта</w:t>
      </w:r>
      <w:proofErr w:type="spellEnd"/>
      <w:r w:rsidRPr="006D0FC7">
        <w:rPr>
          <w:b/>
          <w:sz w:val="22"/>
          <w:szCs w:val="22"/>
        </w:rPr>
        <w:t>»</w:t>
      </w:r>
    </w:p>
    <w:p w:rsidR="00E52454" w:rsidRPr="00DC644F" w:rsidRDefault="00E52454" w:rsidP="00E52454">
      <w:pPr>
        <w:suppressAutoHyphens/>
        <w:autoSpaceDE w:val="0"/>
        <w:autoSpaceDN w:val="0"/>
        <w:adjustRightInd w:val="0"/>
        <w:ind w:firstLine="709"/>
        <w:contextualSpacing/>
        <w:jc w:val="both"/>
        <w:rPr>
          <w:sz w:val="22"/>
          <w:szCs w:val="22"/>
        </w:rPr>
      </w:pPr>
      <w:r w:rsidRPr="00DC644F">
        <w:rPr>
          <w:b/>
          <w:sz w:val="22"/>
          <w:szCs w:val="22"/>
        </w:rPr>
        <w:t>Поставщик:</w:t>
      </w:r>
      <w:r w:rsidRPr="00DC644F">
        <w:rPr>
          <w:sz w:val="22"/>
          <w:szCs w:val="22"/>
        </w:rPr>
        <w:t>__________________________________________________</w:t>
      </w:r>
    </w:p>
    <w:p w:rsidR="00E52454" w:rsidRPr="00DC644F" w:rsidRDefault="00E52454" w:rsidP="00E52454">
      <w:pPr>
        <w:suppressAutoHyphens/>
        <w:autoSpaceDE w:val="0"/>
        <w:autoSpaceDN w:val="0"/>
        <w:adjustRightInd w:val="0"/>
        <w:ind w:firstLine="709"/>
        <w:contextualSpacing/>
        <w:jc w:val="both"/>
        <w:rPr>
          <w:spacing w:val="-4"/>
          <w:sz w:val="22"/>
          <w:szCs w:val="22"/>
        </w:rPr>
      </w:pPr>
      <w:r w:rsidRPr="00DC644F">
        <w:rPr>
          <w:b/>
          <w:sz w:val="22"/>
          <w:szCs w:val="22"/>
        </w:rPr>
        <w:t xml:space="preserve">Заказчик: </w:t>
      </w:r>
      <w:r w:rsidRPr="00DC644F">
        <w:rPr>
          <w:sz w:val="22"/>
          <w:szCs w:val="22"/>
        </w:rPr>
        <w:t>ФГБНУ «</w:t>
      </w:r>
      <w:r w:rsidRPr="00DC644F">
        <w:rPr>
          <w:spacing w:val="-4"/>
          <w:sz w:val="22"/>
          <w:szCs w:val="22"/>
        </w:rPr>
        <w:t xml:space="preserve">НИИ </w:t>
      </w:r>
      <w:proofErr w:type="spellStart"/>
      <w:r w:rsidRPr="00DC644F">
        <w:rPr>
          <w:spacing w:val="-4"/>
          <w:sz w:val="22"/>
          <w:szCs w:val="22"/>
        </w:rPr>
        <w:t>АГиР</w:t>
      </w:r>
      <w:proofErr w:type="spellEnd"/>
      <w:r w:rsidRPr="00DC644F">
        <w:rPr>
          <w:spacing w:val="-4"/>
          <w:sz w:val="22"/>
          <w:szCs w:val="22"/>
        </w:rPr>
        <w:t xml:space="preserve"> им. Д.О. </w:t>
      </w:r>
      <w:proofErr w:type="spellStart"/>
      <w:r w:rsidRPr="00DC644F">
        <w:rPr>
          <w:spacing w:val="-4"/>
          <w:sz w:val="22"/>
          <w:szCs w:val="22"/>
        </w:rPr>
        <w:t>Отта</w:t>
      </w:r>
      <w:proofErr w:type="spellEnd"/>
      <w:r w:rsidRPr="00DC644F">
        <w:rPr>
          <w:spacing w:val="-4"/>
          <w:sz w:val="22"/>
          <w:szCs w:val="22"/>
        </w:rPr>
        <w:t>», 199034, Санкт-Петербург, Менделеевская линия, дом 3</w:t>
      </w:r>
    </w:p>
    <w:p w:rsidR="00E52454" w:rsidRPr="00DC644F" w:rsidRDefault="00E52454" w:rsidP="00E52454">
      <w:pPr>
        <w:keepLines/>
        <w:shd w:val="clear" w:color="auto" w:fill="FFFFFF"/>
        <w:ind w:firstLine="709"/>
        <w:contextualSpacing/>
        <w:rPr>
          <w:sz w:val="22"/>
          <w:szCs w:val="22"/>
          <w:u w:val="single"/>
        </w:rPr>
      </w:pPr>
    </w:p>
    <w:tbl>
      <w:tblPr>
        <w:tblW w:w="47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676"/>
        <w:gridCol w:w="3986"/>
        <w:gridCol w:w="1191"/>
        <w:gridCol w:w="1122"/>
        <w:gridCol w:w="1998"/>
        <w:gridCol w:w="1191"/>
        <w:gridCol w:w="1699"/>
        <w:gridCol w:w="2133"/>
      </w:tblGrid>
      <w:tr w:rsidR="00E52454" w:rsidRPr="006D0FC7" w:rsidTr="00C12CDE">
        <w:trPr>
          <w:cantSplit/>
          <w:trHeight w:val="20"/>
          <w:jc w:val="center"/>
        </w:trPr>
        <w:tc>
          <w:tcPr>
            <w:tcW w:w="676" w:type="dxa"/>
            <w:vMerge w:val="restart"/>
            <w:vAlign w:val="center"/>
          </w:tcPr>
          <w:p w:rsidR="00E52454" w:rsidRPr="006D0FC7" w:rsidRDefault="00E52454" w:rsidP="00C12CDE">
            <w:pPr>
              <w:keepLines/>
              <w:ind w:right="-57"/>
              <w:contextualSpacing/>
              <w:jc w:val="center"/>
              <w:rPr>
                <w:b/>
                <w:sz w:val="20"/>
                <w:szCs w:val="20"/>
              </w:rPr>
            </w:pPr>
            <w:r w:rsidRPr="006D0FC7">
              <w:rPr>
                <w:b/>
                <w:sz w:val="20"/>
                <w:szCs w:val="20"/>
              </w:rPr>
              <w:t>№</w:t>
            </w:r>
            <w:r w:rsidRPr="006D0FC7">
              <w:rPr>
                <w:b/>
                <w:sz w:val="20"/>
                <w:szCs w:val="20"/>
              </w:rPr>
              <w:br/>
            </w:r>
            <w:proofErr w:type="spellStart"/>
            <w:r w:rsidRPr="006D0FC7">
              <w:rPr>
                <w:b/>
                <w:sz w:val="20"/>
                <w:szCs w:val="20"/>
              </w:rPr>
              <w:t>п</w:t>
            </w:r>
            <w:proofErr w:type="spellEnd"/>
            <w:r w:rsidRPr="006D0FC7">
              <w:rPr>
                <w:b/>
                <w:sz w:val="20"/>
                <w:szCs w:val="20"/>
              </w:rPr>
              <w:t>/</w:t>
            </w:r>
            <w:proofErr w:type="spellStart"/>
            <w:r w:rsidRPr="006D0FC7">
              <w:rPr>
                <w:b/>
                <w:sz w:val="20"/>
                <w:szCs w:val="20"/>
              </w:rPr>
              <w:t>п</w:t>
            </w:r>
            <w:proofErr w:type="spellEnd"/>
          </w:p>
        </w:tc>
        <w:tc>
          <w:tcPr>
            <w:tcW w:w="3986" w:type="dxa"/>
            <w:vMerge w:val="restart"/>
            <w:vAlign w:val="center"/>
          </w:tcPr>
          <w:p w:rsidR="00E52454" w:rsidRPr="006D0FC7" w:rsidRDefault="00E52454" w:rsidP="00C12CDE">
            <w:pPr>
              <w:keepLines/>
              <w:ind w:right="-57"/>
              <w:contextualSpacing/>
              <w:jc w:val="center"/>
              <w:rPr>
                <w:b/>
                <w:sz w:val="20"/>
                <w:szCs w:val="20"/>
              </w:rPr>
            </w:pPr>
            <w:r w:rsidRPr="006D0FC7">
              <w:rPr>
                <w:b/>
                <w:sz w:val="20"/>
                <w:szCs w:val="20"/>
              </w:rPr>
              <w:t>Торговое наименование товара, страна происхождения</w:t>
            </w:r>
          </w:p>
        </w:tc>
        <w:tc>
          <w:tcPr>
            <w:tcW w:w="1191" w:type="dxa"/>
            <w:vMerge w:val="restart"/>
            <w:vAlign w:val="center"/>
          </w:tcPr>
          <w:p w:rsidR="00E52454" w:rsidRPr="006D0FC7" w:rsidRDefault="00E52454" w:rsidP="00C12CDE">
            <w:pPr>
              <w:keepLines/>
              <w:ind w:right="-57"/>
              <w:contextualSpacing/>
              <w:jc w:val="center"/>
              <w:rPr>
                <w:b/>
                <w:sz w:val="20"/>
                <w:szCs w:val="20"/>
              </w:rPr>
            </w:pPr>
            <w:r w:rsidRPr="006D0FC7">
              <w:rPr>
                <w:b/>
                <w:sz w:val="20"/>
                <w:szCs w:val="20"/>
              </w:rPr>
              <w:t xml:space="preserve">Ед. </w:t>
            </w:r>
            <w:proofErr w:type="spellStart"/>
            <w:r w:rsidRPr="006D0FC7">
              <w:rPr>
                <w:b/>
                <w:sz w:val="20"/>
                <w:szCs w:val="20"/>
              </w:rPr>
              <w:t>изм</w:t>
            </w:r>
            <w:proofErr w:type="spellEnd"/>
            <w:r w:rsidRPr="006D0FC7">
              <w:rPr>
                <w:b/>
                <w:sz w:val="20"/>
                <w:szCs w:val="20"/>
              </w:rPr>
              <w:t>.</w:t>
            </w:r>
          </w:p>
          <w:p w:rsidR="00E52454" w:rsidRPr="006D0FC7" w:rsidRDefault="00E52454" w:rsidP="00C12CDE">
            <w:pPr>
              <w:keepLines/>
              <w:ind w:right="-57"/>
              <w:contextualSpacing/>
              <w:jc w:val="center"/>
              <w:rPr>
                <w:b/>
                <w:sz w:val="20"/>
                <w:szCs w:val="20"/>
              </w:rPr>
            </w:pPr>
            <w:r w:rsidRPr="006D0FC7">
              <w:rPr>
                <w:b/>
                <w:sz w:val="20"/>
                <w:szCs w:val="20"/>
              </w:rPr>
              <w:t>по ОКЕИ</w:t>
            </w:r>
          </w:p>
          <w:p w:rsidR="00E52454" w:rsidRPr="006D0FC7" w:rsidRDefault="00E52454" w:rsidP="00C12CDE">
            <w:pPr>
              <w:keepLines/>
              <w:ind w:right="-57"/>
              <w:contextualSpacing/>
              <w:jc w:val="center"/>
              <w:rPr>
                <w:b/>
                <w:sz w:val="20"/>
                <w:szCs w:val="20"/>
              </w:rPr>
            </w:pPr>
            <w:r w:rsidRPr="006D0FC7">
              <w:rPr>
                <w:b/>
                <w:sz w:val="20"/>
                <w:szCs w:val="20"/>
              </w:rPr>
              <w:t>(</w:t>
            </w:r>
            <w:proofErr w:type="spellStart"/>
            <w:r w:rsidRPr="006D0FC7">
              <w:rPr>
                <w:b/>
                <w:sz w:val="20"/>
                <w:szCs w:val="20"/>
              </w:rPr>
              <w:t>усл</w:t>
            </w:r>
            <w:proofErr w:type="spellEnd"/>
            <w:r w:rsidRPr="006D0FC7">
              <w:rPr>
                <w:b/>
                <w:sz w:val="20"/>
                <w:szCs w:val="20"/>
              </w:rPr>
              <w:t>. об.)</w:t>
            </w:r>
          </w:p>
        </w:tc>
        <w:tc>
          <w:tcPr>
            <w:tcW w:w="1122" w:type="dxa"/>
            <w:vMerge w:val="restart"/>
            <w:vAlign w:val="center"/>
          </w:tcPr>
          <w:p w:rsidR="00E52454" w:rsidRPr="006D0FC7" w:rsidRDefault="00E52454" w:rsidP="00C12CDE">
            <w:pPr>
              <w:keepLines/>
              <w:ind w:right="-57"/>
              <w:contextualSpacing/>
              <w:jc w:val="center"/>
              <w:rPr>
                <w:b/>
                <w:sz w:val="20"/>
                <w:szCs w:val="20"/>
              </w:rPr>
            </w:pPr>
            <w:r w:rsidRPr="006D0FC7">
              <w:rPr>
                <w:b/>
                <w:sz w:val="20"/>
                <w:szCs w:val="20"/>
              </w:rPr>
              <w:t>Кол-во</w:t>
            </w:r>
          </w:p>
        </w:tc>
        <w:tc>
          <w:tcPr>
            <w:tcW w:w="1998" w:type="dxa"/>
            <w:vMerge w:val="restart"/>
            <w:vAlign w:val="center"/>
          </w:tcPr>
          <w:p w:rsidR="00E52454" w:rsidRPr="006D0FC7" w:rsidRDefault="00E52454" w:rsidP="00C12CDE">
            <w:pPr>
              <w:keepLines/>
              <w:ind w:right="-57"/>
              <w:contextualSpacing/>
              <w:jc w:val="center"/>
              <w:rPr>
                <w:b/>
                <w:sz w:val="20"/>
                <w:szCs w:val="20"/>
              </w:rPr>
            </w:pPr>
            <w:r w:rsidRPr="006D0FC7">
              <w:rPr>
                <w:b/>
                <w:sz w:val="20"/>
                <w:szCs w:val="20"/>
              </w:rPr>
              <w:t>Цена за ед.,  с учетом</w:t>
            </w:r>
          </w:p>
          <w:p w:rsidR="00E52454" w:rsidRPr="006D0FC7" w:rsidRDefault="00E52454" w:rsidP="00C12CDE">
            <w:pPr>
              <w:keepLines/>
              <w:ind w:right="-57"/>
              <w:contextualSpacing/>
              <w:jc w:val="center"/>
              <w:rPr>
                <w:b/>
                <w:sz w:val="20"/>
                <w:szCs w:val="20"/>
              </w:rPr>
            </w:pPr>
            <w:r w:rsidRPr="006D0FC7">
              <w:rPr>
                <w:b/>
                <w:sz w:val="20"/>
                <w:szCs w:val="20"/>
              </w:rPr>
              <w:t>НДС, руб.</w:t>
            </w:r>
          </w:p>
        </w:tc>
        <w:tc>
          <w:tcPr>
            <w:tcW w:w="2890" w:type="dxa"/>
            <w:gridSpan w:val="2"/>
            <w:vAlign w:val="center"/>
          </w:tcPr>
          <w:p w:rsidR="00E52454" w:rsidRPr="006D0FC7" w:rsidRDefault="00E52454" w:rsidP="00C12CDE">
            <w:pPr>
              <w:keepLines/>
              <w:ind w:right="-57"/>
              <w:contextualSpacing/>
              <w:jc w:val="center"/>
              <w:rPr>
                <w:b/>
                <w:sz w:val="20"/>
                <w:szCs w:val="20"/>
              </w:rPr>
            </w:pPr>
            <w:r w:rsidRPr="006D0FC7">
              <w:rPr>
                <w:b/>
                <w:sz w:val="20"/>
                <w:szCs w:val="20"/>
              </w:rPr>
              <w:t>НДС</w:t>
            </w:r>
          </w:p>
        </w:tc>
        <w:tc>
          <w:tcPr>
            <w:tcW w:w="2133" w:type="dxa"/>
            <w:vMerge w:val="restart"/>
            <w:vAlign w:val="center"/>
          </w:tcPr>
          <w:p w:rsidR="00E52454" w:rsidRPr="006D0FC7" w:rsidRDefault="00E52454" w:rsidP="00C12CDE">
            <w:pPr>
              <w:keepLines/>
              <w:ind w:right="-57"/>
              <w:contextualSpacing/>
              <w:jc w:val="center"/>
              <w:rPr>
                <w:b/>
                <w:sz w:val="20"/>
                <w:szCs w:val="20"/>
              </w:rPr>
            </w:pPr>
            <w:r w:rsidRPr="006D0FC7">
              <w:rPr>
                <w:b/>
                <w:sz w:val="20"/>
                <w:szCs w:val="20"/>
              </w:rPr>
              <w:t>Общая стоимость, с</w:t>
            </w:r>
          </w:p>
          <w:p w:rsidR="00E52454" w:rsidRPr="006D0FC7" w:rsidRDefault="00E52454" w:rsidP="00C12CDE">
            <w:pPr>
              <w:keepLines/>
              <w:ind w:right="-57"/>
              <w:contextualSpacing/>
              <w:jc w:val="center"/>
              <w:rPr>
                <w:b/>
                <w:sz w:val="20"/>
                <w:szCs w:val="20"/>
              </w:rPr>
            </w:pPr>
            <w:r w:rsidRPr="006D0FC7">
              <w:rPr>
                <w:b/>
                <w:sz w:val="20"/>
                <w:szCs w:val="20"/>
              </w:rPr>
              <w:t>учетом НДС,</w:t>
            </w:r>
          </w:p>
          <w:p w:rsidR="00E52454" w:rsidRPr="006D0FC7" w:rsidRDefault="00E52454" w:rsidP="00C12CDE">
            <w:pPr>
              <w:keepLines/>
              <w:ind w:right="-57"/>
              <w:contextualSpacing/>
              <w:jc w:val="center"/>
              <w:rPr>
                <w:b/>
                <w:sz w:val="20"/>
                <w:szCs w:val="20"/>
              </w:rPr>
            </w:pPr>
            <w:r w:rsidRPr="006D0FC7">
              <w:rPr>
                <w:b/>
                <w:sz w:val="20"/>
                <w:szCs w:val="20"/>
              </w:rPr>
              <w:t>руб.</w:t>
            </w:r>
          </w:p>
        </w:tc>
      </w:tr>
      <w:tr w:rsidR="00E52454" w:rsidRPr="00DC644F" w:rsidTr="00C12CDE">
        <w:trPr>
          <w:cantSplit/>
          <w:trHeight w:val="20"/>
          <w:jc w:val="center"/>
        </w:trPr>
        <w:tc>
          <w:tcPr>
            <w:tcW w:w="676" w:type="dxa"/>
            <w:vMerge/>
            <w:vAlign w:val="center"/>
          </w:tcPr>
          <w:p w:rsidR="00E52454" w:rsidRPr="00DC644F" w:rsidRDefault="00E52454" w:rsidP="00C12CDE">
            <w:pPr>
              <w:keepLines/>
              <w:contextualSpacing/>
              <w:jc w:val="center"/>
              <w:rPr>
                <w:b/>
              </w:rPr>
            </w:pPr>
          </w:p>
        </w:tc>
        <w:tc>
          <w:tcPr>
            <w:tcW w:w="3986" w:type="dxa"/>
            <w:vMerge/>
            <w:vAlign w:val="center"/>
          </w:tcPr>
          <w:p w:rsidR="00E52454" w:rsidRPr="00DC644F" w:rsidRDefault="00E52454" w:rsidP="00C12CDE">
            <w:pPr>
              <w:keepLines/>
              <w:contextualSpacing/>
              <w:jc w:val="center"/>
              <w:rPr>
                <w:b/>
              </w:rPr>
            </w:pPr>
          </w:p>
        </w:tc>
        <w:tc>
          <w:tcPr>
            <w:tcW w:w="1191" w:type="dxa"/>
            <w:vMerge/>
            <w:vAlign w:val="center"/>
          </w:tcPr>
          <w:p w:rsidR="00E52454" w:rsidRPr="00DC644F" w:rsidRDefault="00E52454" w:rsidP="00C12CDE">
            <w:pPr>
              <w:keepLines/>
              <w:contextualSpacing/>
              <w:jc w:val="center"/>
              <w:rPr>
                <w:b/>
              </w:rPr>
            </w:pPr>
          </w:p>
        </w:tc>
        <w:tc>
          <w:tcPr>
            <w:tcW w:w="1122" w:type="dxa"/>
            <w:vMerge/>
            <w:vAlign w:val="center"/>
          </w:tcPr>
          <w:p w:rsidR="00E52454" w:rsidRPr="00DC644F" w:rsidRDefault="00E52454" w:rsidP="00C12CDE">
            <w:pPr>
              <w:keepLines/>
              <w:contextualSpacing/>
              <w:jc w:val="center"/>
              <w:rPr>
                <w:b/>
              </w:rPr>
            </w:pPr>
          </w:p>
        </w:tc>
        <w:tc>
          <w:tcPr>
            <w:tcW w:w="1998" w:type="dxa"/>
            <w:vMerge/>
            <w:vAlign w:val="center"/>
          </w:tcPr>
          <w:p w:rsidR="00E52454" w:rsidRPr="00DC644F" w:rsidRDefault="00E52454" w:rsidP="00C12CDE">
            <w:pPr>
              <w:keepLines/>
              <w:contextualSpacing/>
              <w:jc w:val="center"/>
              <w:rPr>
                <w:b/>
              </w:rPr>
            </w:pPr>
          </w:p>
        </w:tc>
        <w:tc>
          <w:tcPr>
            <w:tcW w:w="1191" w:type="dxa"/>
            <w:vAlign w:val="center"/>
          </w:tcPr>
          <w:p w:rsidR="00E52454" w:rsidRPr="006D0FC7" w:rsidRDefault="00E52454" w:rsidP="00C12CDE">
            <w:pPr>
              <w:keepLines/>
              <w:contextualSpacing/>
              <w:jc w:val="center"/>
              <w:rPr>
                <w:b/>
                <w:sz w:val="20"/>
                <w:szCs w:val="20"/>
              </w:rPr>
            </w:pPr>
            <w:r w:rsidRPr="006D0FC7">
              <w:rPr>
                <w:b/>
                <w:sz w:val="20"/>
                <w:szCs w:val="20"/>
              </w:rPr>
              <w:t>%</w:t>
            </w:r>
          </w:p>
        </w:tc>
        <w:tc>
          <w:tcPr>
            <w:tcW w:w="1699" w:type="dxa"/>
            <w:vAlign w:val="center"/>
          </w:tcPr>
          <w:p w:rsidR="00E52454" w:rsidRPr="006D0FC7" w:rsidRDefault="00E52454" w:rsidP="00C12CDE">
            <w:pPr>
              <w:keepLines/>
              <w:contextualSpacing/>
              <w:jc w:val="center"/>
              <w:rPr>
                <w:b/>
                <w:sz w:val="20"/>
                <w:szCs w:val="20"/>
              </w:rPr>
            </w:pPr>
            <w:r w:rsidRPr="006D0FC7">
              <w:rPr>
                <w:b/>
                <w:sz w:val="20"/>
                <w:szCs w:val="20"/>
              </w:rPr>
              <w:t>Сумма, руб.</w:t>
            </w:r>
          </w:p>
        </w:tc>
        <w:tc>
          <w:tcPr>
            <w:tcW w:w="2133" w:type="dxa"/>
            <w:vMerge/>
            <w:vAlign w:val="center"/>
          </w:tcPr>
          <w:p w:rsidR="00E52454" w:rsidRPr="006D0FC7" w:rsidRDefault="00E52454" w:rsidP="00C12CDE">
            <w:pPr>
              <w:keepLines/>
              <w:contextualSpacing/>
              <w:jc w:val="center"/>
              <w:rPr>
                <w:b/>
                <w:sz w:val="20"/>
                <w:szCs w:val="20"/>
              </w:rPr>
            </w:pPr>
          </w:p>
        </w:tc>
      </w:tr>
      <w:tr w:rsidR="00E52454" w:rsidRPr="006D0FC7" w:rsidTr="00C12CDE">
        <w:trPr>
          <w:cantSplit/>
          <w:trHeight w:val="20"/>
          <w:jc w:val="center"/>
        </w:trPr>
        <w:tc>
          <w:tcPr>
            <w:tcW w:w="676" w:type="dxa"/>
            <w:vAlign w:val="center"/>
          </w:tcPr>
          <w:p w:rsidR="00E52454" w:rsidRPr="006D0FC7" w:rsidRDefault="00E52454" w:rsidP="00C12CDE">
            <w:pPr>
              <w:keepLines/>
              <w:contextualSpacing/>
              <w:jc w:val="center"/>
              <w:rPr>
                <w:b/>
                <w:sz w:val="16"/>
                <w:szCs w:val="16"/>
              </w:rPr>
            </w:pPr>
            <w:r w:rsidRPr="006D0FC7">
              <w:rPr>
                <w:b/>
                <w:sz w:val="16"/>
                <w:szCs w:val="16"/>
              </w:rPr>
              <w:t>1</w:t>
            </w:r>
          </w:p>
        </w:tc>
        <w:tc>
          <w:tcPr>
            <w:tcW w:w="3986" w:type="dxa"/>
            <w:vAlign w:val="center"/>
          </w:tcPr>
          <w:p w:rsidR="00E52454" w:rsidRPr="006D0FC7" w:rsidRDefault="00E52454" w:rsidP="00C12CDE">
            <w:pPr>
              <w:keepLines/>
              <w:contextualSpacing/>
              <w:jc w:val="center"/>
              <w:rPr>
                <w:b/>
                <w:sz w:val="16"/>
                <w:szCs w:val="16"/>
              </w:rPr>
            </w:pPr>
            <w:r w:rsidRPr="006D0FC7">
              <w:rPr>
                <w:b/>
                <w:sz w:val="16"/>
                <w:szCs w:val="16"/>
              </w:rPr>
              <w:t>2</w:t>
            </w:r>
          </w:p>
        </w:tc>
        <w:tc>
          <w:tcPr>
            <w:tcW w:w="1191" w:type="dxa"/>
            <w:vAlign w:val="center"/>
          </w:tcPr>
          <w:p w:rsidR="00E52454" w:rsidRPr="006D0FC7" w:rsidRDefault="00E52454" w:rsidP="00C12CDE">
            <w:pPr>
              <w:keepLines/>
              <w:contextualSpacing/>
              <w:jc w:val="center"/>
              <w:rPr>
                <w:b/>
                <w:sz w:val="16"/>
                <w:szCs w:val="16"/>
              </w:rPr>
            </w:pPr>
            <w:r w:rsidRPr="006D0FC7">
              <w:rPr>
                <w:b/>
                <w:sz w:val="16"/>
                <w:szCs w:val="16"/>
              </w:rPr>
              <w:t>3</w:t>
            </w:r>
          </w:p>
        </w:tc>
        <w:tc>
          <w:tcPr>
            <w:tcW w:w="1122" w:type="dxa"/>
            <w:vAlign w:val="center"/>
          </w:tcPr>
          <w:p w:rsidR="00E52454" w:rsidRPr="006D0FC7" w:rsidRDefault="00E52454" w:rsidP="00C12CDE">
            <w:pPr>
              <w:keepLines/>
              <w:contextualSpacing/>
              <w:jc w:val="center"/>
              <w:rPr>
                <w:b/>
                <w:sz w:val="16"/>
                <w:szCs w:val="16"/>
              </w:rPr>
            </w:pPr>
            <w:r w:rsidRPr="006D0FC7">
              <w:rPr>
                <w:b/>
                <w:sz w:val="16"/>
                <w:szCs w:val="16"/>
              </w:rPr>
              <w:t>4</w:t>
            </w:r>
          </w:p>
        </w:tc>
        <w:tc>
          <w:tcPr>
            <w:tcW w:w="1998" w:type="dxa"/>
            <w:vAlign w:val="center"/>
          </w:tcPr>
          <w:p w:rsidR="00E52454" w:rsidRPr="006D0FC7" w:rsidRDefault="00E52454" w:rsidP="00C12CDE">
            <w:pPr>
              <w:keepLines/>
              <w:contextualSpacing/>
              <w:jc w:val="center"/>
              <w:rPr>
                <w:b/>
                <w:sz w:val="16"/>
                <w:szCs w:val="16"/>
              </w:rPr>
            </w:pPr>
            <w:r w:rsidRPr="006D0FC7">
              <w:rPr>
                <w:b/>
                <w:sz w:val="16"/>
                <w:szCs w:val="16"/>
              </w:rPr>
              <w:t>5</w:t>
            </w:r>
          </w:p>
        </w:tc>
        <w:tc>
          <w:tcPr>
            <w:tcW w:w="1191" w:type="dxa"/>
            <w:vAlign w:val="center"/>
          </w:tcPr>
          <w:p w:rsidR="00E52454" w:rsidRPr="006D0FC7" w:rsidRDefault="00E52454" w:rsidP="00C12CDE">
            <w:pPr>
              <w:keepLines/>
              <w:contextualSpacing/>
              <w:jc w:val="center"/>
              <w:rPr>
                <w:b/>
                <w:sz w:val="16"/>
                <w:szCs w:val="16"/>
              </w:rPr>
            </w:pPr>
            <w:r w:rsidRPr="006D0FC7">
              <w:rPr>
                <w:b/>
                <w:sz w:val="16"/>
                <w:szCs w:val="16"/>
              </w:rPr>
              <w:t>6</w:t>
            </w:r>
          </w:p>
        </w:tc>
        <w:tc>
          <w:tcPr>
            <w:tcW w:w="1699" w:type="dxa"/>
            <w:vAlign w:val="center"/>
          </w:tcPr>
          <w:p w:rsidR="00E52454" w:rsidRPr="006D0FC7" w:rsidRDefault="00E52454" w:rsidP="00C12CDE">
            <w:pPr>
              <w:keepLines/>
              <w:contextualSpacing/>
              <w:jc w:val="center"/>
              <w:rPr>
                <w:b/>
                <w:sz w:val="16"/>
                <w:szCs w:val="16"/>
              </w:rPr>
            </w:pPr>
            <w:r w:rsidRPr="006D0FC7">
              <w:rPr>
                <w:b/>
                <w:sz w:val="16"/>
                <w:szCs w:val="16"/>
              </w:rPr>
              <w:t>7</w:t>
            </w:r>
          </w:p>
        </w:tc>
        <w:tc>
          <w:tcPr>
            <w:tcW w:w="2133" w:type="dxa"/>
            <w:vAlign w:val="center"/>
          </w:tcPr>
          <w:p w:rsidR="00E52454" w:rsidRPr="006D0FC7" w:rsidRDefault="00E52454" w:rsidP="00C12CDE">
            <w:pPr>
              <w:keepLines/>
              <w:contextualSpacing/>
              <w:jc w:val="center"/>
              <w:rPr>
                <w:b/>
                <w:sz w:val="16"/>
                <w:szCs w:val="16"/>
              </w:rPr>
            </w:pPr>
            <w:r w:rsidRPr="006D0FC7">
              <w:rPr>
                <w:b/>
                <w:sz w:val="16"/>
                <w:szCs w:val="16"/>
              </w:rPr>
              <w:t>8</w:t>
            </w:r>
          </w:p>
        </w:tc>
      </w:tr>
      <w:tr w:rsidR="00E52454" w:rsidRPr="00DC644F" w:rsidTr="00C12CDE">
        <w:trPr>
          <w:cantSplit/>
          <w:trHeight w:val="19"/>
          <w:jc w:val="center"/>
        </w:trPr>
        <w:tc>
          <w:tcPr>
            <w:tcW w:w="676" w:type="dxa"/>
            <w:vAlign w:val="center"/>
          </w:tcPr>
          <w:p w:rsidR="00E52454" w:rsidRPr="00DC644F" w:rsidRDefault="00E52454" w:rsidP="00C12CDE">
            <w:pPr>
              <w:keepLines/>
              <w:contextualSpacing/>
              <w:jc w:val="center"/>
            </w:pPr>
            <w:r w:rsidRPr="00DC644F">
              <w:rPr>
                <w:sz w:val="22"/>
                <w:szCs w:val="22"/>
              </w:rPr>
              <w:t>1</w:t>
            </w:r>
          </w:p>
        </w:tc>
        <w:tc>
          <w:tcPr>
            <w:tcW w:w="3986" w:type="dxa"/>
            <w:vAlign w:val="center"/>
          </w:tcPr>
          <w:p w:rsidR="00E52454" w:rsidRPr="00DC644F" w:rsidRDefault="00E52454" w:rsidP="00C12CDE">
            <w:pPr>
              <w:contextualSpacing/>
              <w:jc w:val="center"/>
            </w:pPr>
          </w:p>
        </w:tc>
        <w:tc>
          <w:tcPr>
            <w:tcW w:w="1191" w:type="dxa"/>
            <w:vAlign w:val="center"/>
          </w:tcPr>
          <w:p w:rsidR="00E52454" w:rsidRPr="00DC644F" w:rsidRDefault="00E52454" w:rsidP="00C12CDE">
            <w:pPr>
              <w:contextualSpacing/>
              <w:jc w:val="center"/>
            </w:pPr>
          </w:p>
        </w:tc>
        <w:tc>
          <w:tcPr>
            <w:tcW w:w="1122" w:type="dxa"/>
            <w:vAlign w:val="center"/>
          </w:tcPr>
          <w:p w:rsidR="00E52454" w:rsidRPr="00DC644F" w:rsidRDefault="00E52454" w:rsidP="00C12CDE">
            <w:pPr>
              <w:contextualSpacing/>
              <w:jc w:val="center"/>
            </w:pPr>
          </w:p>
        </w:tc>
        <w:tc>
          <w:tcPr>
            <w:tcW w:w="1998" w:type="dxa"/>
            <w:vAlign w:val="center"/>
          </w:tcPr>
          <w:p w:rsidR="00E52454" w:rsidRPr="00DC644F" w:rsidRDefault="00E52454" w:rsidP="00C12CDE">
            <w:pPr>
              <w:contextualSpacing/>
              <w:jc w:val="center"/>
            </w:pPr>
          </w:p>
        </w:tc>
        <w:tc>
          <w:tcPr>
            <w:tcW w:w="1191" w:type="dxa"/>
            <w:vAlign w:val="center"/>
          </w:tcPr>
          <w:p w:rsidR="00E52454" w:rsidRPr="00DC644F" w:rsidRDefault="00E52454" w:rsidP="00C12CDE">
            <w:pPr>
              <w:contextualSpacing/>
              <w:jc w:val="center"/>
            </w:pPr>
          </w:p>
        </w:tc>
        <w:tc>
          <w:tcPr>
            <w:tcW w:w="1699" w:type="dxa"/>
            <w:vAlign w:val="center"/>
          </w:tcPr>
          <w:p w:rsidR="00E52454" w:rsidRPr="00DC644F" w:rsidRDefault="00E52454" w:rsidP="00C12CDE">
            <w:pPr>
              <w:contextualSpacing/>
              <w:jc w:val="center"/>
            </w:pPr>
          </w:p>
        </w:tc>
        <w:tc>
          <w:tcPr>
            <w:tcW w:w="2133" w:type="dxa"/>
            <w:vAlign w:val="center"/>
          </w:tcPr>
          <w:p w:rsidR="00E52454" w:rsidRPr="00DC644F" w:rsidRDefault="00E52454" w:rsidP="00C12CDE">
            <w:pPr>
              <w:contextualSpacing/>
              <w:jc w:val="center"/>
            </w:pPr>
          </w:p>
        </w:tc>
      </w:tr>
      <w:tr w:rsidR="00E52454" w:rsidRPr="00DC644F" w:rsidTr="00C12CDE">
        <w:trPr>
          <w:cantSplit/>
          <w:trHeight w:val="19"/>
          <w:jc w:val="center"/>
        </w:trPr>
        <w:tc>
          <w:tcPr>
            <w:tcW w:w="676"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3986"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1191"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1122"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1998"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2890" w:type="dxa"/>
            <w:gridSpan w:val="2"/>
            <w:tcBorders>
              <w:top w:val="single" w:sz="4" w:space="0" w:color="auto"/>
              <w:left w:val="single" w:sz="4" w:space="0" w:color="auto"/>
            </w:tcBorders>
            <w:vAlign w:val="center"/>
          </w:tcPr>
          <w:p w:rsidR="00E52454" w:rsidRPr="00DC644F" w:rsidRDefault="00E52454" w:rsidP="00C12CDE">
            <w:pPr>
              <w:keepLines/>
              <w:shd w:val="clear" w:color="auto" w:fill="FFFFFF"/>
              <w:contextualSpacing/>
              <w:jc w:val="right"/>
              <w:rPr>
                <w:b/>
              </w:rPr>
            </w:pPr>
            <w:r w:rsidRPr="00DC644F">
              <w:rPr>
                <w:b/>
                <w:sz w:val="22"/>
                <w:szCs w:val="22"/>
              </w:rPr>
              <w:t>ВСЕГО:</w:t>
            </w:r>
          </w:p>
        </w:tc>
        <w:tc>
          <w:tcPr>
            <w:tcW w:w="2133" w:type="dxa"/>
            <w:tcBorders>
              <w:top w:val="single" w:sz="4" w:space="0" w:color="auto"/>
            </w:tcBorders>
            <w:vAlign w:val="center"/>
          </w:tcPr>
          <w:p w:rsidR="00E52454" w:rsidRPr="00DC644F" w:rsidRDefault="00E52454" w:rsidP="00C12CDE">
            <w:pPr>
              <w:contextualSpacing/>
              <w:jc w:val="center"/>
              <w:rPr>
                <w:b/>
                <w:bCs/>
              </w:rPr>
            </w:pPr>
          </w:p>
        </w:tc>
      </w:tr>
      <w:tr w:rsidR="00E52454" w:rsidRPr="00DC644F" w:rsidTr="00C12CDE">
        <w:trPr>
          <w:cantSplit/>
          <w:trHeight w:val="19"/>
          <w:jc w:val="center"/>
        </w:trPr>
        <w:tc>
          <w:tcPr>
            <w:tcW w:w="676"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3986"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1191"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1122"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1998" w:type="dxa"/>
            <w:tcBorders>
              <w:top w:val="single" w:sz="4" w:space="0" w:color="auto"/>
              <w:left w:val="nil"/>
              <w:bottom w:val="nil"/>
              <w:right w:val="nil"/>
            </w:tcBorders>
            <w:vAlign w:val="center"/>
          </w:tcPr>
          <w:p w:rsidR="00E52454" w:rsidRPr="00DC644F" w:rsidRDefault="00E52454" w:rsidP="00C12CDE">
            <w:pPr>
              <w:keepLines/>
              <w:contextualSpacing/>
              <w:jc w:val="center"/>
            </w:pPr>
          </w:p>
        </w:tc>
        <w:tc>
          <w:tcPr>
            <w:tcW w:w="2890" w:type="dxa"/>
            <w:gridSpan w:val="2"/>
            <w:tcBorders>
              <w:top w:val="single" w:sz="4" w:space="0" w:color="auto"/>
              <w:left w:val="single" w:sz="4" w:space="0" w:color="auto"/>
            </w:tcBorders>
            <w:vAlign w:val="center"/>
          </w:tcPr>
          <w:p w:rsidR="00E52454" w:rsidRPr="00DC644F" w:rsidRDefault="00E52454" w:rsidP="00C12CDE">
            <w:pPr>
              <w:keepLines/>
              <w:shd w:val="clear" w:color="auto" w:fill="FFFFFF"/>
              <w:contextualSpacing/>
              <w:jc w:val="right"/>
              <w:rPr>
                <w:b/>
              </w:rPr>
            </w:pPr>
            <w:r w:rsidRPr="00DC644F">
              <w:rPr>
                <w:b/>
                <w:sz w:val="22"/>
                <w:szCs w:val="22"/>
              </w:rPr>
              <w:t>в т.ч. НДС</w:t>
            </w:r>
          </w:p>
        </w:tc>
        <w:tc>
          <w:tcPr>
            <w:tcW w:w="2133" w:type="dxa"/>
            <w:tcBorders>
              <w:top w:val="single" w:sz="4" w:space="0" w:color="auto"/>
            </w:tcBorders>
            <w:vAlign w:val="center"/>
          </w:tcPr>
          <w:p w:rsidR="00E52454" w:rsidRPr="00DC644F" w:rsidRDefault="00E52454" w:rsidP="00C12CDE">
            <w:pPr>
              <w:contextualSpacing/>
              <w:jc w:val="center"/>
              <w:rPr>
                <w:b/>
                <w:bCs/>
              </w:rPr>
            </w:pPr>
          </w:p>
        </w:tc>
      </w:tr>
    </w:tbl>
    <w:p w:rsidR="00E52454" w:rsidRPr="00DC644F" w:rsidRDefault="00E52454" w:rsidP="00E52454">
      <w:pPr>
        <w:keepLines/>
        <w:ind w:firstLine="709"/>
        <w:contextualSpacing/>
        <w:jc w:val="both"/>
        <w:rPr>
          <w:sz w:val="22"/>
          <w:szCs w:val="22"/>
        </w:rPr>
      </w:pPr>
    </w:p>
    <w:tbl>
      <w:tblPr>
        <w:tblpPr w:leftFromText="180" w:rightFromText="180" w:vertAnchor="text" w:horzAnchor="margin" w:tblpY="152"/>
        <w:tblW w:w="4961" w:type="pct"/>
        <w:tblLook w:val="04A0"/>
      </w:tblPr>
      <w:tblGrid>
        <w:gridCol w:w="7804"/>
        <w:gridCol w:w="6867"/>
      </w:tblGrid>
      <w:tr w:rsidR="00E52454" w:rsidRPr="00DC644F" w:rsidTr="00C12CDE">
        <w:tc>
          <w:tcPr>
            <w:tcW w:w="5638" w:type="dxa"/>
          </w:tcPr>
          <w:p w:rsidR="00E52454" w:rsidRPr="00DC644F" w:rsidRDefault="00E52454" w:rsidP="00C12CDE">
            <w:pPr>
              <w:suppressLineNumbers/>
              <w:suppressAutoHyphens/>
              <w:ind w:left="567"/>
              <w:contextualSpacing/>
              <w:rPr>
                <w:b/>
              </w:rPr>
            </w:pPr>
            <w:r w:rsidRPr="00DC644F">
              <w:rPr>
                <w:b/>
                <w:sz w:val="22"/>
                <w:szCs w:val="22"/>
              </w:rPr>
              <w:t>Заказчик</w:t>
            </w:r>
          </w:p>
          <w:p w:rsidR="00E52454" w:rsidRPr="00DC644F" w:rsidRDefault="00E52454" w:rsidP="00C12CDE">
            <w:pPr>
              <w:shd w:val="clear" w:color="auto" w:fill="FFFFFF"/>
              <w:ind w:left="567"/>
            </w:pPr>
            <w:r w:rsidRPr="00DC644F">
              <w:rPr>
                <w:sz w:val="22"/>
                <w:szCs w:val="22"/>
              </w:rPr>
              <w:t xml:space="preserve">Заместитель директора по общим вопросам </w:t>
            </w:r>
          </w:p>
          <w:p w:rsidR="00E52454" w:rsidRPr="00DC644F" w:rsidRDefault="00E52454" w:rsidP="00C12CDE">
            <w:pPr>
              <w:shd w:val="clear" w:color="auto" w:fill="FFFFFF"/>
            </w:pPr>
            <w:r>
              <w:rPr>
                <w:sz w:val="22"/>
                <w:szCs w:val="22"/>
              </w:rPr>
              <w:t xml:space="preserve">          </w:t>
            </w:r>
            <w:r w:rsidRPr="00DC644F">
              <w:rPr>
                <w:sz w:val="22"/>
                <w:szCs w:val="22"/>
              </w:rPr>
              <w:t>_________________________А.А. Панфилов</w:t>
            </w:r>
          </w:p>
          <w:p w:rsidR="00E52454" w:rsidRPr="00DC644F" w:rsidRDefault="00E52454" w:rsidP="00C12CDE">
            <w:pPr>
              <w:suppressLineNumbers/>
              <w:suppressAutoHyphens/>
              <w:rPr>
                <w:b/>
              </w:rPr>
            </w:pPr>
            <w:r w:rsidRPr="00DC644F">
              <w:rPr>
                <w:i/>
                <w:sz w:val="22"/>
                <w:szCs w:val="22"/>
              </w:rPr>
              <w:t xml:space="preserve">         (подписано усиленной электронной подписью)</w:t>
            </w:r>
          </w:p>
        </w:tc>
        <w:tc>
          <w:tcPr>
            <w:tcW w:w="4961" w:type="dxa"/>
          </w:tcPr>
          <w:p w:rsidR="00E52454" w:rsidRPr="00DC644F" w:rsidRDefault="00E52454" w:rsidP="00C12CDE">
            <w:pPr>
              <w:rPr>
                <w:b/>
              </w:rPr>
            </w:pPr>
            <w:r w:rsidRPr="00DC644F">
              <w:rPr>
                <w:b/>
                <w:sz w:val="22"/>
                <w:szCs w:val="22"/>
              </w:rPr>
              <w:t>Поставщик</w:t>
            </w:r>
          </w:p>
          <w:p w:rsidR="00E52454" w:rsidRPr="00DC644F" w:rsidRDefault="00E52454" w:rsidP="00C12CDE">
            <w:r w:rsidRPr="00DC644F">
              <w:rPr>
                <w:sz w:val="22"/>
                <w:szCs w:val="22"/>
              </w:rPr>
              <w:t>__________</w:t>
            </w:r>
          </w:p>
          <w:p w:rsidR="00E52454" w:rsidRPr="00DC644F" w:rsidRDefault="00E52454" w:rsidP="00C12CDE">
            <w:r w:rsidRPr="00DC644F">
              <w:rPr>
                <w:sz w:val="22"/>
                <w:szCs w:val="22"/>
              </w:rPr>
              <w:t>_________________________ /_____________</w:t>
            </w:r>
          </w:p>
          <w:p w:rsidR="00E52454" w:rsidRPr="00DC644F" w:rsidRDefault="00E52454" w:rsidP="00C12CDE">
            <w:pPr>
              <w:suppressLineNumbers/>
              <w:suppressAutoHyphens/>
              <w:rPr>
                <w:b/>
              </w:rPr>
            </w:pPr>
            <w:r w:rsidRPr="00DC644F">
              <w:rPr>
                <w:i/>
                <w:sz w:val="22"/>
                <w:szCs w:val="22"/>
              </w:rPr>
              <w:t>(подписано усиленной электронной подписью)</w:t>
            </w:r>
          </w:p>
        </w:tc>
      </w:tr>
    </w:tbl>
    <w:p w:rsidR="00E52454" w:rsidRPr="00DC644F" w:rsidRDefault="00E52454" w:rsidP="00E52454">
      <w:pPr>
        <w:keepLines/>
        <w:shd w:val="clear" w:color="auto" w:fill="FFFFFF"/>
        <w:ind w:firstLine="709"/>
        <w:contextualSpacing/>
        <w:rPr>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Pr="00DC644F"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r w:rsidRPr="00DC644F">
        <w:rPr>
          <w:i/>
          <w:sz w:val="22"/>
          <w:szCs w:val="22"/>
        </w:rPr>
        <w:t xml:space="preserve">Приложение № 2 </w:t>
      </w: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t>к Контракту</w:t>
      </w:r>
      <w:r>
        <w:rPr>
          <w:i/>
          <w:sz w:val="22"/>
          <w:szCs w:val="22"/>
        </w:rPr>
        <w:t xml:space="preserve"> </w:t>
      </w:r>
      <w:r w:rsidRPr="00DC644F">
        <w:rPr>
          <w:i/>
          <w:sz w:val="22"/>
          <w:szCs w:val="22"/>
        </w:rPr>
        <w:t>№ 0</w:t>
      </w:r>
      <w:r>
        <w:rPr>
          <w:i/>
          <w:sz w:val="22"/>
          <w:szCs w:val="22"/>
        </w:rPr>
        <w:t>244</w:t>
      </w:r>
      <w:r w:rsidRPr="00DC644F">
        <w:rPr>
          <w:i/>
          <w:sz w:val="22"/>
          <w:szCs w:val="22"/>
        </w:rPr>
        <w:t xml:space="preserve">/4-е  </w:t>
      </w:r>
    </w:p>
    <w:p w:rsidR="00E52454" w:rsidRPr="00DC644F" w:rsidRDefault="00E52454" w:rsidP="00E52454">
      <w:pPr>
        <w:keepLines/>
        <w:shd w:val="clear" w:color="auto" w:fill="FFFFFF"/>
        <w:ind w:firstLine="709"/>
        <w:contextualSpacing/>
        <w:jc w:val="right"/>
        <w:rPr>
          <w:i/>
          <w:sz w:val="22"/>
          <w:szCs w:val="22"/>
        </w:rPr>
      </w:pPr>
      <w:r w:rsidRPr="00DC644F">
        <w:rPr>
          <w:i/>
          <w:sz w:val="22"/>
          <w:szCs w:val="22"/>
        </w:rPr>
        <w:t>от «__» ______ 202</w:t>
      </w:r>
      <w:r>
        <w:rPr>
          <w:i/>
          <w:sz w:val="22"/>
          <w:szCs w:val="22"/>
        </w:rPr>
        <w:t xml:space="preserve">6 </w:t>
      </w:r>
      <w:r w:rsidRPr="00DC644F">
        <w:rPr>
          <w:i/>
          <w:sz w:val="22"/>
          <w:szCs w:val="22"/>
        </w:rPr>
        <w:t>года</w:t>
      </w:r>
    </w:p>
    <w:p w:rsidR="00E52454" w:rsidRPr="006D0FC7" w:rsidRDefault="00E52454" w:rsidP="00E52454">
      <w:pPr>
        <w:pStyle w:val="a7"/>
        <w:rPr>
          <w:b/>
          <w:sz w:val="22"/>
          <w:szCs w:val="22"/>
        </w:rPr>
      </w:pPr>
      <w:r w:rsidRPr="00DC644F">
        <w:rPr>
          <w:b/>
          <w:sz w:val="22"/>
          <w:szCs w:val="22"/>
        </w:rPr>
        <w:t>ТЕХНИЧЕСКОЕ ЗАДАНИЕ</w:t>
      </w:r>
    </w:p>
    <w:p w:rsidR="00E52454" w:rsidRDefault="00E52454" w:rsidP="00E52454">
      <w:pPr>
        <w:pStyle w:val="1"/>
        <w:shd w:val="clear" w:color="auto" w:fill="FFFFFF"/>
        <w:spacing w:before="0" w:after="0"/>
        <w:ind w:right="-2"/>
        <w:jc w:val="center"/>
        <w:textAlignment w:val="baseline"/>
        <w:rPr>
          <w:rFonts w:ascii="Times New Roman" w:hAnsi="Times New Roman"/>
          <w:sz w:val="22"/>
          <w:szCs w:val="22"/>
        </w:rPr>
      </w:pPr>
      <w:r>
        <w:rPr>
          <w:rFonts w:ascii="Times New Roman" w:hAnsi="Times New Roman"/>
          <w:sz w:val="22"/>
          <w:szCs w:val="22"/>
        </w:rPr>
        <w:t>н</w:t>
      </w:r>
      <w:r w:rsidRPr="006D0FC7">
        <w:rPr>
          <w:rFonts w:ascii="Times New Roman" w:hAnsi="Times New Roman"/>
          <w:sz w:val="22"/>
          <w:szCs w:val="22"/>
        </w:rPr>
        <w:t xml:space="preserve">а поставку гигрометров для отделений ФГБНУ «НИИ </w:t>
      </w:r>
      <w:proofErr w:type="spellStart"/>
      <w:r w:rsidRPr="006D0FC7">
        <w:rPr>
          <w:rFonts w:ascii="Times New Roman" w:hAnsi="Times New Roman"/>
          <w:sz w:val="22"/>
          <w:szCs w:val="22"/>
        </w:rPr>
        <w:t>АГиР</w:t>
      </w:r>
      <w:proofErr w:type="spellEnd"/>
      <w:r w:rsidRPr="006D0FC7">
        <w:rPr>
          <w:rFonts w:ascii="Times New Roman" w:hAnsi="Times New Roman"/>
          <w:sz w:val="22"/>
          <w:szCs w:val="22"/>
        </w:rPr>
        <w:t xml:space="preserve"> им. Д.О. </w:t>
      </w:r>
      <w:proofErr w:type="spellStart"/>
      <w:r w:rsidRPr="006D0FC7">
        <w:rPr>
          <w:rFonts w:ascii="Times New Roman" w:hAnsi="Times New Roman"/>
          <w:sz w:val="22"/>
          <w:szCs w:val="22"/>
        </w:rPr>
        <w:t>Отта</w:t>
      </w:r>
      <w:proofErr w:type="spellEnd"/>
      <w:r w:rsidRPr="006D0FC7">
        <w:rPr>
          <w:rFonts w:ascii="Times New Roman" w:hAnsi="Times New Roman"/>
          <w:sz w:val="22"/>
          <w:szCs w:val="22"/>
        </w:rPr>
        <w:t>»</w:t>
      </w:r>
    </w:p>
    <w:p w:rsidR="00E52454" w:rsidRDefault="00E52454" w:rsidP="00E52454"/>
    <w:p w:rsidR="00E52454" w:rsidRPr="00DC4D75" w:rsidRDefault="00E52454" w:rsidP="00E52454">
      <w:pPr>
        <w:jc w:val="both"/>
        <w:rPr>
          <w:sz w:val="20"/>
          <w:szCs w:val="20"/>
        </w:rPr>
      </w:pPr>
      <w:r w:rsidRPr="00DC4D75">
        <w:rPr>
          <w:b/>
          <w:sz w:val="20"/>
          <w:szCs w:val="20"/>
        </w:rPr>
        <w:t>1. Наименование закупки:</w:t>
      </w:r>
      <w:r w:rsidRPr="00DC4D75">
        <w:rPr>
          <w:sz w:val="20"/>
          <w:szCs w:val="20"/>
        </w:rPr>
        <w:t xml:space="preserve"> </w:t>
      </w:r>
      <w:r w:rsidRPr="00DC4D75">
        <w:rPr>
          <w:sz w:val="20"/>
          <w:szCs w:val="20"/>
          <w:lang w:eastAsia="ar-SA"/>
        </w:rPr>
        <w:t>П</w:t>
      </w:r>
      <w:r>
        <w:rPr>
          <w:sz w:val="20"/>
          <w:szCs w:val="20"/>
          <w:lang w:eastAsia="ar-SA"/>
        </w:rPr>
        <w:t>оставка г</w:t>
      </w:r>
      <w:r>
        <w:rPr>
          <w:sz w:val="20"/>
          <w:szCs w:val="20"/>
        </w:rPr>
        <w:t>игрометров ВИТ-2</w:t>
      </w:r>
      <w:r w:rsidRPr="00DC4D75">
        <w:rPr>
          <w:sz w:val="20"/>
          <w:szCs w:val="20"/>
        </w:rPr>
        <w:t xml:space="preserve">  для отделений </w:t>
      </w:r>
      <w:r w:rsidRPr="00DC4D75">
        <w:rPr>
          <w:sz w:val="20"/>
          <w:szCs w:val="20"/>
          <w:lang w:eastAsia="ar-SA"/>
        </w:rPr>
        <w:t xml:space="preserve">ФГБНУ «НИИ </w:t>
      </w:r>
      <w:proofErr w:type="spellStart"/>
      <w:r w:rsidRPr="00DC4D75">
        <w:rPr>
          <w:sz w:val="20"/>
          <w:szCs w:val="20"/>
          <w:lang w:eastAsia="ar-SA"/>
        </w:rPr>
        <w:t>АГиР</w:t>
      </w:r>
      <w:proofErr w:type="spellEnd"/>
      <w:r w:rsidRPr="00DC4D75">
        <w:rPr>
          <w:sz w:val="20"/>
          <w:szCs w:val="20"/>
          <w:lang w:eastAsia="ar-SA"/>
        </w:rPr>
        <w:t xml:space="preserve"> им. Д.О. </w:t>
      </w:r>
      <w:proofErr w:type="spellStart"/>
      <w:r w:rsidRPr="00DC4D75">
        <w:rPr>
          <w:sz w:val="20"/>
          <w:szCs w:val="20"/>
          <w:lang w:eastAsia="ar-SA"/>
        </w:rPr>
        <w:t>Отта</w:t>
      </w:r>
      <w:proofErr w:type="spellEnd"/>
      <w:r w:rsidRPr="00DC4D75">
        <w:rPr>
          <w:sz w:val="20"/>
          <w:szCs w:val="20"/>
          <w:lang w:eastAsia="ar-SA"/>
        </w:rPr>
        <w:t>» по адресу: 199034, Россия, Санкт-Петербург, Менделеевская линия, 3</w:t>
      </w:r>
    </w:p>
    <w:p w:rsidR="00E52454" w:rsidRPr="00DC4D75" w:rsidRDefault="00E52454" w:rsidP="00E52454">
      <w:pPr>
        <w:widowControl w:val="0"/>
        <w:suppressAutoHyphens/>
        <w:autoSpaceDE w:val="0"/>
        <w:rPr>
          <w:rFonts w:eastAsia="Calibri"/>
          <w:b/>
          <w:sz w:val="20"/>
          <w:szCs w:val="20"/>
          <w:lang w:eastAsia="ar-SA"/>
        </w:rPr>
      </w:pPr>
      <w:r w:rsidRPr="00DC4D75">
        <w:rPr>
          <w:rFonts w:eastAsia="Calibri"/>
          <w:b/>
          <w:sz w:val="20"/>
          <w:szCs w:val="20"/>
          <w:lang w:eastAsia="ar-SA"/>
        </w:rPr>
        <w:t xml:space="preserve"> 2. Общие требования к составу и количеству поставляемого товара.</w:t>
      </w:r>
    </w:p>
    <w:tbl>
      <w:tblPr>
        <w:tblpPr w:leftFromText="180" w:rightFromText="180" w:vertAnchor="text" w:horzAnchor="margin" w:tblpXSpec="center" w:tblpY="89"/>
        <w:tblOverlap w:val="never"/>
        <w:tblW w:w="13291" w:type="dxa"/>
        <w:tblLayout w:type="fixed"/>
        <w:tblLook w:val="0000"/>
      </w:tblPr>
      <w:tblGrid>
        <w:gridCol w:w="534"/>
        <w:gridCol w:w="2126"/>
        <w:gridCol w:w="9497"/>
        <w:gridCol w:w="1134"/>
      </w:tblGrid>
      <w:tr w:rsidR="00E52454" w:rsidRPr="00DC4D75" w:rsidTr="00C12CDE">
        <w:trPr>
          <w:trHeight w:val="564"/>
        </w:trPr>
        <w:tc>
          <w:tcPr>
            <w:tcW w:w="534" w:type="dxa"/>
            <w:tcBorders>
              <w:top w:val="single" w:sz="4" w:space="0" w:color="auto"/>
              <w:left w:val="single" w:sz="4" w:space="0" w:color="auto"/>
              <w:bottom w:val="single" w:sz="4" w:space="0" w:color="auto"/>
              <w:right w:val="nil"/>
            </w:tcBorders>
            <w:shd w:val="clear" w:color="auto" w:fill="FFFFFF"/>
            <w:vAlign w:val="center"/>
          </w:tcPr>
          <w:p w:rsidR="00E52454" w:rsidRPr="00DC4D75" w:rsidRDefault="00E52454" w:rsidP="00C12CDE">
            <w:pPr>
              <w:jc w:val="center"/>
              <w:rPr>
                <w:iCs/>
                <w:sz w:val="20"/>
                <w:szCs w:val="20"/>
              </w:rPr>
            </w:pPr>
            <w:r w:rsidRPr="00DC4D75">
              <w:rPr>
                <w:iCs/>
                <w:sz w:val="20"/>
                <w:szCs w:val="20"/>
              </w:rPr>
              <w:t>№</w:t>
            </w:r>
          </w:p>
        </w:tc>
        <w:tc>
          <w:tcPr>
            <w:tcW w:w="2126" w:type="dxa"/>
            <w:tcBorders>
              <w:top w:val="single" w:sz="4" w:space="0" w:color="auto"/>
              <w:left w:val="single" w:sz="4" w:space="0" w:color="auto"/>
              <w:bottom w:val="single" w:sz="4" w:space="0" w:color="auto"/>
              <w:right w:val="nil"/>
            </w:tcBorders>
            <w:shd w:val="clear" w:color="auto" w:fill="FFFFFF"/>
            <w:vAlign w:val="center"/>
          </w:tcPr>
          <w:p w:rsidR="00E52454" w:rsidRPr="00DC4D75" w:rsidRDefault="00E52454" w:rsidP="00C12CDE">
            <w:pPr>
              <w:jc w:val="center"/>
              <w:rPr>
                <w:iCs/>
                <w:sz w:val="20"/>
                <w:szCs w:val="20"/>
              </w:rPr>
            </w:pPr>
            <w:r w:rsidRPr="00DC4D75">
              <w:rPr>
                <w:iCs/>
                <w:sz w:val="20"/>
                <w:szCs w:val="20"/>
              </w:rPr>
              <w:t>Наименование</w:t>
            </w:r>
          </w:p>
        </w:tc>
        <w:tc>
          <w:tcPr>
            <w:tcW w:w="9497" w:type="dxa"/>
            <w:tcBorders>
              <w:top w:val="single" w:sz="4" w:space="0" w:color="auto"/>
              <w:left w:val="single" w:sz="4" w:space="0" w:color="auto"/>
              <w:bottom w:val="single" w:sz="4" w:space="0" w:color="auto"/>
              <w:right w:val="single" w:sz="4" w:space="0" w:color="auto"/>
            </w:tcBorders>
            <w:shd w:val="clear" w:color="auto" w:fill="FFFFFF"/>
            <w:vAlign w:val="center"/>
          </w:tcPr>
          <w:p w:rsidR="00E52454" w:rsidRPr="00DC4D75" w:rsidRDefault="00E52454" w:rsidP="00C12CDE">
            <w:pPr>
              <w:pStyle w:val="a3"/>
              <w:shd w:val="clear" w:color="auto" w:fill="FFFFFF"/>
              <w:spacing w:before="0" w:beforeAutospacing="0" w:after="0" w:afterAutospacing="0"/>
              <w:jc w:val="center"/>
              <w:rPr>
                <w:sz w:val="20"/>
              </w:rPr>
            </w:pPr>
            <w:r w:rsidRPr="00DC4D75">
              <w:rPr>
                <w:sz w:val="20"/>
              </w:rPr>
              <w:t>Технические характеристики</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52454" w:rsidRDefault="00E52454" w:rsidP="00C12CDE">
            <w:pPr>
              <w:jc w:val="center"/>
              <w:rPr>
                <w:sz w:val="20"/>
                <w:szCs w:val="20"/>
              </w:rPr>
            </w:pPr>
            <w:r w:rsidRPr="00DC4D75">
              <w:rPr>
                <w:sz w:val="20"/>
                <w:szCs w:val="20"/>
              </w:rPr>
              <w:t>Кол-во</w:t>
            </w:r>
          </w:p>
          <w:p w:rsidR="00E52454" w:rsidRPr="00DC4D75" w:rsidRDefault="00E52454" w:rsidP="00C12CDE">
            <w:pPr>
              <w:jc w:val="center"/>
              <w:rPr>
                <w:sz w:val="20"/>
                <w:szCs w:val="20"/>
              </w:rPr>
            </w:pPr>
            <w:proofErr w:type="spellStart"/>
            <w:r>
              <w:rPr>
                <w:sz w:val="20"/>
                <w:szCs w:val="20"/>
              </w:rPr>
              <w:t>шт</w:t>
            </w:r>
            <w:proofErr w:type="spellEnd"/>
          </w:p>
        </w:tc>
      </w:tr>
      <w:tr w:rsidR="00E52454" w:rsidRPr="00DC4D75" w:rsidTr="00C12CDE">
        <w:trPr>
          <w:trHeight w:val="2674"/>
        </w:trPr>
        <w:tc>
          <w:tcPr>
            <w:tcW w:w="534" w:type="dxa"/>
            <w:tcBorders>
              <w:top w:val="single" w:sz="4" w:space="0" w:color="auto"/>
              <w:left w:val="single" w:sz="4" w:space="0" w:color="auto"/>
              <w:bottom w:val="single" w:sz="4" w:space="0" w:color="auto"/>
              <w:right w:val="nil"/>
            </w:tcBorders>
            <w:shd w:val="clear" w:color="auto" w:fill="FFFFFF"/>
            <w:vAlign w:val="center"/>
          </w:tcPr>
          <w:p w:rsidR="00E52454" w:rsidRPr="00DC4D75" w:rsidRDefault="00E52454" w:rsidP="00C12CDE">
            <w:pPr>
              <w:jc w:val="center"/>
              <w:rPr>
                <w:iCs/>
                <w:sz w:val="20"/>
                <w:szCs w:val="20"/>
              </w:rPr>
            </w:pPr>
            <w:r w:rsidRPr="00DC4D75">
              <w:rPr>
                <w:iCs/>
                <w:sz w:val="20"/>
                <w:szCs w:val="20"/>
              </w:rPr>
              <w:t>1</w:t>
            </w:r>
          </w:p>
        </w:tc>
        <w:tc>
          <w:tcPr>
            <w:tcW w:w="2126" w:type="dxa"/>
            <w:tcBorders>
              <w:top w:val="single" w:sz="4" w:space="0" w:color="auto"/>
              <w:left w:val="single" w:sz="4" w:space="0" w:color="auto"/>
              <w:bottom w:val="single" w:sz="4" w:space="0" w:color="auto"/>
              <w:right w:val="nil"/>
            </w:tcBorders>
            <w:shd w:val="clear" w:color="auto" w:fill="FFFFFF"/>
            <w:vAlign w:val="center"/>
          </w:tcPr>
          <w:p w:rsidR="00E52454" w:rsidRPr="00DC4D75" w:rsidRDefault="00E52454" w:rsidP="00C12CDE">
            <w:pPr>
              <w:jc w:val="center"/>
              <w:rPr>
                <w:iCs/>
                <w:sz w:val="20"/>
                <w:szCs w:val="20"/>
              </w:rPr>
            </w:pPr>
            <w:r w:rsidRPr="00DC4D75">
              <w:rPr>
                <w:iCs/>
                <w:sz w:val="20"/>
                <w:szCs w:val="20"/>
              </w:rPr>
              <w:t>Гигрометр ВИТ-2</w:t>
            </w:r>
          </w:p>
          <w:p w:rsidR="00E52454" w:rsidRPr="00DC4D75" w:rsidRDefault="00E52454" w:rsidP="00C12CDE">
            <w:pPr>
              <w:jc w:val="center"/>
              <w:rPr>
                <w:iCs/>
                <w:sz w:val="20"/>
                <w:szCs w:val="20"/>
              </w:rPr>
            </w:pPr>
            <w:r w:rsidRPr="00DC4D75">
              <w:rPr>
                <w:sz w:val="20"/>
                <w:szCs w:val="20"/>
              </w:rPr>
              <w:t>ОКПД 2:  26.51.51.140</w:t>
            </w:r>
          </w:p>
          <w:p w:rsidR="00E52454" w:rsidRPr="00DC4D75" w:rsidRDefault="00E52454" w:rsidP="00C12CDE">
            <w:pPr>
              <w:pStyle w:val="3"/>
              <w:jc w:val="center"/>
              <w:rPr>
                <w:rFonts w:ascii="Times New Roman" w:hAnsi="Times New Roman"/>
                <w:b w:val="0"/>
                <w:iCs/>
                <w:color w:val="000000"/>
                <w:sz w:val="20"/>
              </w:rPr>
            </w:pPr>
          </w:p>
        </w:tc>
        <w:tc>
          <w:tcPr>
            <w:tcW w:w="9497" w:type="dxa"/>
            <w:tcBorders>
              <w:top w:val="single" w:sz="4" w:space="0" w:color="auto"/>
              <w:left w:val="single" w:sz="4" w:space="0" w:color="auto"/>
              <w:bottom w:val="single" w:sz="4" w:space="0" w:color="auto"/>
              <w:right w:val="single" w:sz="4" w:space="0" w:color="auto"/>
            </w:tcBorders>
            <w:shd w:val="clear" w:color="auto" w:fill="FFFFFF"/>
            <w:vAlign w:val="center"/>
          </w:tcPr>
          <w:p w:rsidR="00E52454" w:rsidRDefault="00E52454" w:rsidP="00C12CDE">
            <w:pPr>
              <w:pStyle w:val="a3"/>
              <w:shd w:val="clear" w:color="auto" w:fill="FFFFFF"/>
              <w:spacing w:before="0" w:beforeAutospacing="0" w:after="0" w:afterAutospacing="0"/>
              <w:rPr>
                <w:sz w:val="20"/>
              </w:rPr>
            </w:pPr>
            <w:r w:rsidRPr="00DC4D75">
              <w:rPr>
                <w:sz w:val="20"/>
              </w:rPr>
              <w:t>1)Наименование издел</w:t>
            </w:r>
            <w:r w:rsidR="00C12CDE">
              <w:rPr>
                <w:sz w:val="20"/>
              </w:rPr>
              <w:t xml:space="preserve">ия –гигрометр психрометрический </w:t>
            </w:r>
            <w:r w:rsidRPr="00DC4D75">
              <w:rPr>
                <w:sz w:val="20"/>
              </w:rPr>
              <w:t xml:space="preserve">ВИТ-2 </w:t>
            </w:r>
          </w:p>
          <w:p w:rsidR="00FA72B1" w:rsidRPr="00DC4D75" w:rsidRDefault="00FA72B1" w:rsidP="00C12CDE">
            <w:pPr>
              <w:pStyle w:val="a3"/>
              <w:shd w:val="clear" w:color="auto" w:fill="FFFFFF"/>
              <w:spacing w:before="0" w:beforeAutospacing="0" w:after="0" w:afterAutospacing="0"/>
              <w:rPr>
                <w:sz w:val="20"/>
              </w:rPr>
            </w:pPr>
            <w:r>
              <w:rPr>
                <w:sz w:val="20"/>
              </w:rPr>
              <w:t>2</w:t>
            </w:r>
            <w:r w:rsidRPr="001D7B0D">
              <w:rPr>
                <w:sz w:val="20"/>
                <w:highlight w:val="yellow"/>
              </w:rPr>
              <w:t>) Регистрационный номер в ГРСИ : 9364-08</w:t>
            </w:r>
          </w:p>
          <w:p w:rsidR="00E52454" w:rsidRPr="00DC4D75" w:rsidRDefault="00FA72B1" w:rsidP="00C12CDE">
            <w:pPr>
              <w:pStyle w:val="a3"/>
              <w:shd w:val="clear" w:color="auto" w:fill="FFFFFF"/>
              <w:spacing w:before="0" w:beforeAutospacing="0" w:after="0" w:afterAutospacing="0"/>
              <w:rPr>
                <w:sz w:val="20"/>
              </w:rPr>
            </w:pPr>
            <w:r>
              <w:rPr>
                <w:sz w:val="20"/>
              </w:rPr>
              <w:t>3</w:t>
            </w:r>
            <w:r w:rsidR="00E52454" w:rsidRPr="00DC4D75">
              <w:rPr>
                <w:sz w:val="20"/>
              </w:rPr>
              <w:t>)Область применение – измерение температуры воздуха и относительной влажности внутри помещений</w:t>
            </w:r>
          </w:p>
          <w:p w:rsidR="00E52454" w:rsidRPr="00DC4D75" w:rsidRDefault="00FA72B1" w:rsidP="00C12CDE">
            <w:pPr>
              <w:pStyle w:val="a3"/>
              <w:shd w:val="clear" w:color="auto" w:fill="FFFFFF"/>
              <w:spacing w:before="0" w:beforeAutospacing="0" w:after="0" w:afterAutospacing="0"/>
              <w:rPr>
                <w:sz w:val="20"/>
              </w:rPr>
            </w:pPr>
            <w:r>
              <w:rPr>
                <w:sz w:val="20"/>
              </w:rPr>
              <w:t>4</w:t>
            </w:r>
            <w:r w:rsidR="00E52454" w:rsidRPr="00DC4D75">
              <w:rPr>
                <w:sz w:val="20"/>
              </w:rPr>
              <w:t>) Термометрическая жидкость - органическая жидкость</w:t>
            </w:r>
          </w:p>
          <w:p w:rsidR="00E52454" w:rsidRPr="00DC4D75" w:rsidRDefault="00FA72B1" w:rsidP="00C12CDE">
            <w:pPr>
              <w:pStyle w:val="a3"/>
              <w:shd w:val="clear" w:color="auto" w:fill="FFFFFF"/>
              <w:spacing w:before="0" w:beforeAutospacing="0" w:after="0" w:afterAutospacing="0"/>
              <w:rPr>
                <w:sz w:val="20"/>
              </w:rPr>
            </w:pPr>
            <w:r>
              <w:rPr>
                <w:sz w:val="20"/>
              </w:rPr>
              <w:t>5</w:t>
            </w:r>
            <w:r w:rsidR="00E52454" w:rsidRPr="00DC4D75">
              <w:rPr>
                <w:sz w:val="20"/>
              </w:rPr>
              <w:t xml:space="preserve">) Диапазон измерения температур +15 </w:t>
            </w:r>
            <w:r w:rsidR="00E52454" w:rsidRPr="00DC4D75">
              <w:rPr>
                <w:sz w:val="20"/>
                <w:vertAlign w:val="superscript"/>
              </w:rPr>
              <w:t>0</w:t>
            </w:r>
            <w:r w:rsidR="00E52454" w:rsidRPr="00DC4D75">
              <w:rPr>
                <w:sz w:val="20"/>
              </w:rPr>
              <w:t xml:space="preserve">С  +40 </w:t>
            </w:r>
            <w:r w:rsidR="00E52454" w:rsidRPr="00DC4D75">
              <w:rPr>
                <w:sz w:val="20"/>
                <w:vertAlign w:val="superscript"/>
              </w:rPr>
              <w:t>0</w:t>
            </w:r>
            <w:r w:rsidR="00E52454" w:rsidRPr="00DC4D75">
              <w:rPr>
                <w:sz w:val="20"/>
              </w:rPr>
              <w:t xml:space="preserve">С </w:t>
            </w:r>
          </w:p>
          <w:p w:rsidR="00E52454" w:rsidRPr="00DC4D75" w:rsidRDefault="00FA72B1" w:rsidP="00C12CDE">
            <w:pPr>
              <w:pStyle w:val="a3"/>
              <w:shd w:val="clear" w:color="auto" w:fill="FFFFFF"/>
              <w:spacing w:before="0" w:beforeAutospacing="0" w:after="0" w:afterAutospacing="0"/>
              <w:rPr>
                <w:sz w:val="20"/>
              </w:rPr>
            </w:pPr>
            <w:r>
              <w:rPr>
                <w:sz w:val="20"/>
              </w:rPr>
              <w:t>6</w:t>
            </w:r>
            <w:r w:rsidR="00E52454" w:rsidRPr="00DC4D75">
              <w:rPr>
                <w:sz w:val="20"/>
              </w:rPr>
              <w:t>) Диапазон измерения влажности 20…90; 40…90; 54…90</w:t>
            </w:r>
          </w:p>
          <w:p w:rsidR="00E52454" w:rsidRPr="00DC4D75" w:rsidRDefault="00FA72B1" w:rsidP="00C12CDE">
            <w:pPr>
              <w:pStyle w:val="a3"/>
              <w:shd w:val="clear" w:color="auto" w:fill="FFFFFF"/>
              <w:spacing w:before="0" w:beforeAutospacing="0" w:after="0" w:afterAutospacing="0"/>
              <w:rPr>
                <w:sz w:val="20"/>
              </w:rPr>
            </w:pPr>
            <w:r>
              <w:rPr>
                <w:sz w:val="20"/>
              </w:rPr>
              <w:t>7</w:t>
            </w:r>
            <w:r w:rsidR="00E52454" w:rsidRPr="00DC4D75">
              <w:rPr>
                <w:sz w:val="20"/>
              </w:rPr>
              <w:t xml:space="preserve">) Температурный диапазон </w:t>
            </w:r>
            <w:proofErr w:type="spellStart"/>
            <w:r w:rsidR="00E52454" w:rsidRPr="00DC4D75">
              <w:rPr>
                <w:sz w:val="20"/>
              </w:rPr>
              <w:t>изм</w:t>
            </w:r>
            <w:proofErr w:type="spellEnd"/>
            <w:r w:rsidR="00E52454" w:rsidRPr="00DC4D75">
              <w:rPr>
                <w:sz w:val="20"/>
              </w:rPr>
              <w:t xml:space="preserve">. вл. 26…40;23…26; 20…23 </w:t>
            </w:r>
          </w:p>
          <w:p w:rsidR="00E52454" w:rsidRPr="00DC4D75" w:rsidRDefault="00FA72B1" w:rsidP="00C12CDE">
            <w:pPr>
              <w:pStyle w:val="a3"/>
              <w:shd w:val="clear" w:color="auto" w:fill="FFFFFF"/>
              <w:spacing w:before="0" w:beforeAutospacing="0" w:after="0" w:afterAutospacing="0"/>
              <w:rPr>
                <w:sz w:val="20"/>
              </w:rPr>
            </w:pPr>
            <w:r>
              <w:rPr>
                <w:sz w:val="20"/>
              </w:rPr>
              <w:t>8</w:t>
            </w:r>
            <w:r w:rsidR="00E52454" w:rsidRPr="00DC4D75">
              <w:rPr>
                <w:sz w:val="20"/>
              </w:rPr>
              <w:t>) Цена деления -  0,2°С.</w:t>
            </w:r>
          </w:p>
          <w:p w:rsidR="00E52454" w:rsidRPr="00DC4D75" w:rsidRDefault="00FA72B1" w:rsidP="00C12CDE">
            <w:pPr>
              <w:pStyle w:val="a3"/>
              <w:shd w:val="clear" w:color="auto" w:fill="FFFFFF"/>
              <w:spacing w:before="0" w:beforeAutospacing="0" w:after="0" w:afterAutospacing="0"/>
              <w:rPr>
                <w:sz w:val="20"/>
              </w:rPr>
            </w:pPr>
            <w:r>
              <w:rPr>
                <w:sz w:val="20"/>
              </w:rPr>
              <w:t>9</w:t>
            </w:r>
            <w:r w:rsidR="00E52454">
              <w:rPr>
                <w:sz w:val="20"/>
              </w:rPr>
              <w:t>) Габаритные размеры: 290</w:t>
            </w:r>
            <w:r w:rsidR="00E52454" w:rsidRPr="00DC4D75">
              <w:rPr>
                <w:sz w:val="20"/>
              </w:rPr>
              <w:t>*120*50 мм</w:t>
            </w:r>
          </w:p>
          <w:p w:rsidR="00E52454" w:rsidRPr="00DC4D75" w:rsidRDefault="00FA72B1" w:rsidP="00FA72B1">
            <w:pPr>
              <w:pStyle w:val="a3"/>
              <w:shd w:val="clear" w:color="auto" w:fill="FFFFFF"/>
              <w:spacing w:before="0" w:beforeAutospacing="0" w:after="0" w:afterAutospacing="0"/>
              <w:rPr>
                <w:b/>
                <w:bCs/>
                <w:sz w:val="20"/>
              </w:rPr>
            </w:pPr>
            <w:r>
              <w:rPr>
                <w:sz w:val="20"/>
              </w:rPr>
              <w:t>10</w:t>
            </w:r>
            <w:r w:rsidR="00E52454" w:rsidRPr="00DC4D75">
              <w:rPr>
                <w:sz w:val="20"/>
              </w:rPr>
              <w:t>)</w:t>
            </w:r>
            <w:r w:rsidR="00E52454" w:rsidRPr="001D7B0D">
              <w:rPr>
                <w:sz w:val="20"/>
                <w:highlight w:val="yellow"/>
              </w:rPr>
              <w:t xml:space="preserve">Особенности исполнения: в индивидуальной упаковке </w:t>
            </w:r>
            <w:r w:rsidR="00E52454" w:rsidRPr="001D7B0D">
              <w:rPr>
                <w:bCs/>
                <w:sz w:val="20"/>
                <w:highlight w:val="yellow"/>
              </w:rPr>
              <w:t xml:space="preserve">с паспортом и </w:t>
            </w:r>
            <w:r w:rsidR="00E52454" w:rsidRPr="001D7B0D">
              <w:rPr>
                <w:bCs/>
                <w:sz w:val="20"/>
                <w:highlight w:val="yellow"/>
                <w:u w:val="single"/>
              </w:rPr>
              <w:t xml:space="preserve">первичной заводской поверкой не </w:t>
            </w:r>
            <w:r w:rsidRPr="001D7B0D">
              <w:rPr>
                <w:bCs/>
                <w:sz w:val="20"/>
                <w:highlight w:val="yellow"/>
                <w:u w:val="single"/>
              </w:rPr>
              <w:t>ранее</w:t>
            </w:r>
            <w:r w:rsidR="00E52454" w:rsidRPr="001D7B0D">
              <w:rPr>
                <w:bCs/>
                <w:sz w:val="20"/>
                <w:highlight w:val="yellow"/>
                <w:u w:val="single"/>
              </w:rPr>
              <w:t xml:space="preserve"> мая 2026 года</w:t>
            </w:r>
            <w:r w:rsidR="00E52454" w:rsidRPr="001D7B0D">
              <w:rPr>
                <w:bCs/>
                <w:sz w:val="20"/>
                <w:highlight w:val="yellow"/>
              </w:rPr>
              <w:t>.</w:t>
            </w:r>
            <w:r w:rsidRPr="001D7B0D">
              <w:rPr>
                <w:bCs/>
                <w:sz w:val="20"/>
                <w:highlight w:val="yellow"/>
              </w:rPr>
              <w:t xml:space="preserve"> </w:t>
            </w:r>
            <w:proofErr w:type="spellStart"/>
            <w:r w:rsidRPr="001D7B0D">
              <w:rPr>
                <w:bCs/>
                <w:sz w:val="20"/>
                <w:highlight w:val="yellow"/>
                <w:u w:val="single"/>
              </w:rPr>
              <w:t>Межповерочный</w:t>
            </w:r>
            <w:proofErr w:type="spellEnd"/>
            <w:r w:rsidRPr="001D7B0D">
              <w:rPr>
                <w:bCs/>
                <w:sz w:val="20"/>
                <w:highlight w:val="yellow"/>
                <w:u w:val="single"/>
              </w:rPr>
              <w:t xml:space="preserve"> интервал – 2 года</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52454" w:rsidRPr="00DC4D75" w:rsidRDefault="00E52454" w:rsidP="00C12CDE">
            <w:pPr>
              <w:jc w:val="center"/>
              <w:rPr>
                <w:sz w:val="20"/>
                <w:szCs w:val="20"/>
              </w:rPr>
            </w:pPr>
            <w:r>
              <w:rPr>
                <w:sz w:val="20"/>
                <w:szCs w:val="20"/>
              </w:rPr>
              <w:t>70</w:t>
            </w:r>
          </w:p>
        </w:tc>
      </w:tr>
    </w:tbl>
    <w:p w:rsidR="00E52454" w:rsidRPr="00DC4D75" w:rsidRDefault="00E52454" w:rsidP="00E52454">
      <w:pPr>
        <w:widowControl w:val="0"/>
        <w:suppressAutoHyphens/>
        <w:autoSpaceDE w:val="0"/>
        <w:rPr>
          <w:color w:val="333333"/>
          <w:sz w:val="20"/>
          <w:szCs w:val="20"/>
          <w:shd w:val="clear" w:color="auto" w:fill="FFFFFF"/>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Default="00E52454" w:rsidP="00E52454">
      <w:pPr>
        <w:jc w:val="both"/>
        <w:rPr>
          <w:b/>
          <w:sz w:val="20"/>
          <w:szCs w:val="20"/>
        </w:rPr>
      </w:pPr>
    </w:p>
    <w:p w:rsidR="00E52454" w:rsidRPr="00DC4D75" w:rsidRDefault="00E52454" w:rsidP="00E52454">
      <w:pPr>
        <w:jc w:val="both"/>
        <w:rPr>
          <w:sz w:val="20"/>
          <w:szCs w:val="20"/>
        </w:rPr>
      </w:pPr>
      <w:r w:rsidRPr="00DC4D75">
        <w:rPr>
          <w:b/>
          <w:sz w:val="20"/>
          <w:szCs w:val="20"/>
        </w:rPr>
        <w:t>3.   Место поставки товара</w:t>
      </w:r>
      <w:r w:rsidRPr="00DC4D75">
        <w:rPr>
          <w:sz w:val="20"/>
          <w:szCs w:val="20"/>
        </w:rPr>
        <w:t>: 199034, г. Санкт-Петербург, Менделеевская линия, д. 3</w:t>
      </w:r>
    </w:p>
    <w:p w:rsidR="00E52454" w:rsidRPr="00DC4D75" w:rsidRDefault="00E52454" w:rsidP="00E52454">
      <w:pPr>
        <w:rPr>
          <w:color w:val="000000"/>
          <w:sz w:val="20"/>
          <w:szCs w:val="20"/>
        </w:rPr>
      </w:pPr>
      <w:r w:rsidRPr="00DC4D75">
        <w:rPr>
          <w:b/>
          <w:sz w:val="20"/>
          <w:szCs w:val="20"/>
        </w:rPr>
        <w:t>4.   Срок поставки:</w:t>
      </w:r>
      <w:r w:rsidRPr="00DC4D75">
        <w:rPr>
          <w:sz w:val="20"/>
          <w:szCs w:val="20"/>
        </w:rPr>
        <w:t xml:space="preserve"> </w:t>
      </w:r>
      <w:r w:rsidRPr="00DC4D75">
        <w:rPr>
          <w:color w:val="000000"/>
          <w:sz w:val="20"/>
          <w:szCs w:val="20"/>
        </w:rPr>
        <w:t xml:space="preserve">Поставка Товара осуществляется не позднее </w:t>
      </w:r>
      <w:r>
        <w:rPr>
          <w:color w:val="000000"/>
          <w:sz w:val="20"/>
          <w:szCs w:val="20"/>
        </w:rPr>
        <w:t>10</w:t>
      </w:r>
      <w:r w:rsidRPr="00DC4D75">
        <w:rPr>
          <w:color w:val="000000"/>
          <w:sz w:val="20"/>
          <w:szCs w:val="20"/>
        </w:rPr>
        <w:t xml:space="preserve"> дней с даты заключения договора.</w:t>
      </w:r>
    </w:p>
    <w:p w:rsidR="00E52454" w:rsidRPr="00DC4D75" w:rsidRDefault="00E52454" w:rsidP="00E52454">
      <w:pPr>
        <w:rPr>
          <w:color w:val="000000"/>
          <w:sz w:val="20"/>
          <w:szCs w:val="20"/>
        </w:rPr>
      </w:pPr>
      <w:r w:rsidRPr="00DC4D75">
        <w:rPr>
          <w:b/>
          <w:sz w:val="20"/>
          <w:szCs w:val="20"/>
        </w:rPr>
        <w:t>5</w:t>
      </w:r>
      <w:r w:rsidRPr="00DC4D75">
        <w:rPr>
          <w:sz w:val="20"/>
          <w:szCs w:val="20"/>
        </w:rPr>
        <w:t xml:space="preserve">.   </w:t>
      </w:r>
      <w:r w:rsidRPr="00DC4D75">
        <w:rPr>
          <w:b/>
          <w:sz w:val="20"/>
          <w:szCs w:val="20"/>
        </w:rPr>
        <w:t>Требования к качеству товара</w:t>
      </w:r>
    </w:p>
    <w:p w:rsidR="00E52454" w:rsidRPr="00DC4D75" w:rsidRDefault="00E52454" w:rsidP="00E52454">
      <w:pPr>
        <w:autoSpaceDN w:val="0"/>
        <w:adjustRightInd w:val="0"/>
        <w:ind w:right="-425" w:firstLine="567"/>
        <w:jc w:val="both"/>
        <w:rPr>
          <w:sz w:val="20"/>
          <w:szCs w:val="20"/>
        </w:rPr>
      </w:pPr>
      <w:r w:rsidRPr="00DC4D75">
        <w:rPr>
          <w:sz w:val="20"/>
          <w:szCs w:val="20"/>
        </w:rPr>
        <w:t>5.1</w:t>
      </w:r>
      <w:r w:rsidRPr="00DC4D75">
        <w:rPr>
          <w:b/>
          <w:sz w:val="20"/>
          <w:szCs w:val="20"/>
        </w:rPr>
        <w:t xml:space="preserve"> </w:t>
      </w:r>
      <w:r w:rsidRPr="00DC4D75">
        <w:rPr>
          <w:bCs/>
          <w:iCs/>
          <w:sz w:val="20"/>
          <w:szCs w:val="20"/>
        </w:rPr>
        <w:t>Поставляемый</w:t>
      </w:r>
      <w:r w:rsidRPr="00DC4D75">
        <w:rPr>
          <w:sz w:val="20"/>
          <w:szCs w:val="20"/>
        </w:rPr>
        <w:t xml:space="preserve"> товар должен отвечать  требованиям  нормативно-технической документации, утвержденной для данного вида товара. Качество товара должно соответствовать действующим стандартам (техническим условиям) и обязательным требованиям, установленным нормативно-техническими актами.</w:t>
      </w:r>
      <w:r>
        <w:rPr>
          <w:sz w:val="20"/>
          <w:szCs w:val="20"/>
        </w:rPr>
        <w:t xml:space="preserve"> </w:t>
      </w:r>
    </w:p>
    <w:p w:rsidR="00E52454" w:rsidRPr="00DC4D75" w:rsidRDefault="00E52454" w:rsidP="00E52454">
      <w:pPr>
        <w:autoSpaceDN w:val="0"/>
        <w:adjustRightInd w:val="0"/>
        <w:ind w:right="-425" w:firstLine="567"/>
        <w:jc w:val="both"/>
        <w:rPr>
          <w:sz w:val="20"/>
          <w:szCs w:val="20"/>
        </w:rPr>
      </w:pPr>
      <w:r w:rsidRPr="00DC4D75">
        <w:rPr>
          <w:sz w:val="20"/>
          <w:szCs w:val="20"/>
        </w:rPr>
        <w:t>5.2</w:t>
      </w:r>
      <w:r w:rsidRPr="00DC4D75">
        <w:rPr>
          <w:color w:val="000000"/>
          <w:sz w:val="20"/>
          <w:szCs w:val="20"/>
        </w:rPr>
        <w:t xml:space="preserve"> </w:t>
      </w:r>
      <w:r w:rsidRPr="00DC4D75">
        <w:rPr>
          <w:iCs/>
          <w:sz w:val="20"/>
          <w:szCs w:val="20"/>
        </w:rPr>
        <w:t xml:space="preserve">Поставляемый товар должен быть новый, и ранее не использованный. </w:t>
      </w:r>
      <w:r w:rsidRPr="001D7B0D">
        <w:rPr>
          <w:sz w:val="20"/>
          <w:szCs w:val="20"/>
          <w:highlight w:val="yellow"/>
        </w:rPr>
        <w:t xml:space="preserve">Первичная поверка, проставленная в паспорте гигрометра должна быть не </w:t>
      </w:r>
      <w:r w:rsidR="00FA72B1" w:rsidRPr="001D7B0D">
        <w:rPr>
          <w:sz w:val="20"/>
          <w:szCs w:val="20"/>
          <w:highlight w:val="yellow"/>
        </w:rPr>
        <w:t>ранее</w:t>
      </w:r>
      <w:r w:rsidRPr="001D7B0D">
        <w:rPr>
          <w:sz w:val="20"/>
          <w:szCs w:val="20"/>
          <w:highlight w:val="yellow"/>
        </w:rPr>
        <w:t xml:space="preserve"> мая 2026 года.</w:t>
      </w:r>
      <w:r w:rsidR="00FA72B1" w:rsidRPr="001D7B0D">
        <w:rPr>
          <w:sz w:val="20"/>
          <w:szCs w:val="20"/>
          <w:highlight w:val="yellow"/>
        </w:rPr>
        <w:t xml:space="preserve"> </w:t>
      </w:r>
      <w:proofErr w:type="spellStart"/>
      <w:r w:rsidR="00FA72B1" w:rsidRPr="001D7B0D">
        <w:rPr>
          <w:bCs/>
          <w:sz w:val="20"/>
          <w:highlight w:val="yellow"/>
          <w:u w:val="single"/>
        </w:rPr>
        <w:t>Межповерочный</w:t>
      </w:r>
      <w:proofErr w:type="spellEnd"/>
      <w:r w:rsidR="00FA72B1" w:rsidRPr="001D7B0D">
        <w:rPr>
          <w:bCs/>
          <w:sz w:val="20"/>
          <w:highlight w:val="yellow"/>
          <w:u w:val="single"/>
        </w:rPr>
        <w:t xml:space="preserve"> интервал – 2 года</w:t>
      </w:r>
    </w:p>
    <w:p w:rsidR="00E52454" w:rsidRPr="006D0FC7" w:rsidRDefault="00E52454" w:rsidP="00E52454"/>
    <w:tbl>
      <w:tblPr>
        <w:tblpPr w:leftFromText="180" w:rightFromText="180" w:vertAnchor="text" w:horzAnchor="margin" w:tblpY="152"/>
        <w:tblW w:w="4961" w:type="pct"/>
        <w:tblLook w:val="04A0"/>
      </w:tblPr>
      <w:tblGrid>
        <w:gridCol w:w="7804"/>
        <w:gridCol w:w="6867"/>
      </w:tblGrid>
      <w:tr w:rsidR="00E52454" w:rsidRPr="00DC644F" w:rsidTr="00C12CDE">
        <w:tc>
          <w:tcPr>
            <w:tcW w:w="7804" w:type="dxa"/>
          </w:tcPr>
          <w:p w:rsidR="00E52454" w:rsidRPr="00DC644F" w:rsidRDefault="00E52454" w:rsidP="00C12CDE">
            <w:pPr>
              <w:suppressLineNumbers/>
              <w:suppressAutoHyphens/>
              <w:ind w:left="567"/>
              <w:contextualSpacing/>
              <w:rPr>
                <w:b/>
              </w:rPr>
            </w:pPr>
            <w:r w:rsidRPr="00DC644F">
              <w:rPr>
                <w:b/>
                <w:sz w:val="22"/>
                <w:szCs w:val="22"/>
              </w:rPr>
              <w:t>Заказчик</w:t>
            </w:r>
          </w:p>
          <w:p w:rsidR="00E52454" w:rsidRPr="00DC644F" w:rsidRDefault="00E52454" w:rsidP="00C12CDE">
            <w:pPr>
              <w:shd w:val="clear" w:color="auto" w:fill="FFFFFF"/>
              <w:ind w:left="567"/>
            </w:pPr>
            <w:r w:rsidRPr="00DC644F">
              <w:rPr>
                <w:sz w:val="22"/>
                <w:szCs w:val="22"/>
              </w:rPr>
              <w:t xml:space="preserve">Заместитель директора по общим вопросам </w:t>
            </w:r>
          </w:p>
          <w:p w:rsidR="00E52454" w:rsidRPr="00DC644F" w:rsidRDefault="00E52454" w:rsidP="00C12CDE">
            <w:pPr>
              <w:shd w:val="clear" w:color="auto" w:fill="FFFFFF"/>
              <w:ind w:left="567"/>
            </w:pPr>
            <w:r w:rsidRPr="00DC644F">
              <w:rPr>
                <w:sz w:val="22"/>
                <w:szCs w:val="22"/>
              </w:rPr>
              <w:t>_________________________А.А. Панфилов</w:t>
            </w:r>
          </w:p>
          <w:p w:rsidR="00E52454" w:rsidRPr="00DC644F" w:rsidRDefault="00E52454" w:rsidP="00C12CDE">
            <w:pPr>
              <w:suppressLineNumbers/>
              <w:suppressAutoHyphens/>
              <w:rPr>
                <w:b/>
              </w:rPr>
            </w:pPr>
            <w:r w:rsidRPr="00DC644F">
              <w:rPr>
                <w:i/>
                <w:sz w:val="22"/>
                <w:szCs w:val="22"/>
              </w:rPr>
              <w:t xml:space="preserve">         (подписано усиленной электронной подписью)</w:t>
            </w:r>
          </w:p>
        </w:tc>
        <w:tc>
          <w:tcPr>
            <w:tcW w:w="6867" w:type="dxa"/>
          </w:tcPr>
          <w:p w:rsidR="00E52454" w:rsidRPr="00DC644F" w:rsidRDefault="00E52454" w:rsidP="00C12CDE">
            <w:pPr>
              <w:rPr>
                <w:b/>
              </w:rPr>
            </w:pPr>
            <w:r w:rsidRPr="00DC644F">
              <w:rPr>
                <w:b/>
                <w:sz w:val="22"/>
                <w:szCs w:val="22"/>
              </w:rPr>
              <w:t>Поставщик</w:t>
            </w:r>
          </w:p>
          <w:p w:rsidR="00E52454" w:rsidRPr="00DC644F" w:rsidRDefault="00E52454" w:rsidP="00C12CDE">
            <w:r w:rsidRPr="00DC644F">
              <w:rPr>
                <w:sz w:val="22"/>
                <w:szCs w:val="22"/>
              </w:rPr>
              <w:t xml:space="preserve">___________________ </w:t>
            </w:r>
          </w:p>
          <w:p w:rsidR="00E52454" w:rsidRPr="00DC644F" w:rsidRDefault="00E52454" w:rsidP="00C12CDE">
            <w:r w:rsidRPr="00DC644F">
              <w:rPr>
                <w:sz w:val="22"/>
                <w:szCs w:val="22"/>
              </w:rPr>
              <w:t>_________________________ /___________</w:t>
            </w:r>
          </w:p>
          <w:p w:rsidR="00E52454" w:rsidRPr="00DC644F" w:rsidRDefault="00E52454" w:rsidP="00C12CDE">
            <w:pPr>
              <w:suppressLineNumbers/>
              <w:suppressAutoHyphens/>
              <w:rPr>
                <w:b/>
              </w:rPr>
            </w:pPr>
            <w:r w:rsidRPr="00DC644F">
              <w:rPr>
                <w:i/>
                <w:sz w:val="22"/>
                <w:szCs w:val="22"/>
              </w:rPr>
              <w:t>(подписано усиленной электронной подписью)</w:t>
            </w:r>
          </w:p>
        </w:tc>
      </w:tr>
    </w:tbl>
    <w:p w:rsidR="00E52454" w:rsidRPr="00DC644F" w:rsidRDefault="00E52454" w:rsidP="00E52454">
      <w:pPr>
        <w:contextualSpacing/>
        <w:jc w:val="center"/>
        <w:rPr>
          <w:sz w:val="22"/>
          <w:szCs w:val="22"/>
        </w:rPr>
      </w:pPr>
    </w:p>
    <w:p w:rsidR="00E52454" w:rsidRDefault="00E52454" w:rsidP="00E52454">
      <w:pPr>
        <w:keepLines/>
        <w:shd w:val="clear" w:color="auto" w:fill="FFFFFF"/>
        <w:contextualSpacing/>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p>
    <w:p w:rsidR="00E52454" w:rsidRDefault="00E52454" w:rsidP="00E52454">
      <w:pPr>
        <w:keepLines/>
        <w:shd w:val="clear" w:color="auto" w:fill="FFFFFF"/>
        <w:ind w:firstLine="709"/>
        <w:contextualSpacing/>
        <w:jc w:val="right"/>
        <w:rPr>
          <w:i/>
          <w:sz w:val="22"/>
          <w:szCs w:val="22"/>
        </w:rPr>
      </w:pPr>
      <w:r w:rsidRPr="00DC644F">
        <w:rPr>
          <w:i/>
          <w:sz w:val="22"/>
          <w:szCs w:val="22"/>
        </w:rPr>
        <w:t>Приложение № 3</w:t>
      </w:r>
    </w:p>
    <w:p w:rsidR="00E52454" w:rsidRDefault="00E52454" w:rsidP="00E52454">
      <w:pPr>
        <w:keepLines/>
        <w:shd w:val="clear" w:color="auto" w:fill="FFFFFF"/>
        <w:ind w:firstLine="709"/>
        <w:contextualSpacing/>
        <w:jc w:val="right"/>
        <w:rPr>
          <w:i/>
          <w:sz w:val="22"/>
          <w:szCs w:val="22"/>
        </w:rPr>
      </w:pPr>
      <w:r w:rsidRPr="00DC644F">
        <w:rPr>
          <w:i/>
          <w:sz w:val="22"/>
          <w:szCs w:val="22"/>
        </w:rPr>
        <w:t xml:space="preserve"> к Контракту</w:t>
      </w:r>
      <w:r>
        <w:rPr>
          <w:i/>
          <w:sz w:val="22"/>
          <w:szCs w:val="22"/>
        </w:rPr>
        <w:t xml:space="preserve"> </w:t>
      </w:r>
      <w:r w:rsidRPr="00DC644F">
        <w:rPr>
          <w:i/>
          <w:sz w:val="22"/>
          <w:szCs w:val="22"/>
        </w:rPr>
        <w:t xml:space="preserve">№ </w:t>
      </w:r>
      <w:r>
        <w:rPr>
          <w:i/>
          <w:sz w:val="22"/>
          <w:szCs w:val="22"/>
        </w:rPr>
        <w:t>0244</w:t>
      </w:r>
      <w:r w:rsidRPr="00DC644F">
        <w:rPr>
          <w:i/>
          <w:sz w:val="22"/>
          <w:szCs w:val="22"/>
        </w:rPr>
        <w:t>/4-е</w:t>
      </w:r>
    </w:p>
    <w:p w:rsidR="00E52454" w:rsidRPr="00DC644F" w:rsidRDefault="00E52454" w:rsidP="00E52454">
      <w:pPr>
        <w:contextualSpacing/>
        <w:jc w:val="right"/>
        <w:rPr>
          <w:i/>
          <w:sz w:val="22"/>
          <w:szCs w:val="22"/>
        </w:rPr>
      </w:pPr>
      <w:r w:rsidRPr="00DC644F">
        <w:rPr>
          <w:i/>
          <w:sz w:val="22"/>
          <w:szCs w:val="22"/>
        </w:rPr>
        <w:t xml:space="preserve"> от «__» ______ 202</w:t>
      </w:r>
      <w:r>
        <w:rPr>
          <w:i/>
          <w:sz w:val="22"/>
          <w:szCs w:val="22"/>
        </w:rPr>
        <w:t>6</w:t>
      </w:r>
      <w:r w:rsidRPr="00DC644F">
        <w:rPr>
          <w:i/>
          <w:sz w:val="22"/>
          <w:szCs w:val="22"/>
        </w:rPr>
        <w:t xml:space="preserve"> года</w:t>
      </w:r>
    </w:p>
    <w:p w:rsidR="00E52454" w:rsidRPr="00DC644F" w:rsidRDefault="00E52454" w:rsidP="00E52454">
      <w:pPr>
        <w:ind w:firstLine="567"/>
        <w:jc w:val="right"/>
        <w:rPr>
          <w:i/>
          <w:color w:val="000000"/>
          <w:sz w:val="22"/>
          <w:szCs w:val="22"/>
        </w:rPr>
      </w:pPr>
    </w:p>
    <w:tbl>
      <w:tblPr>
        <w:tblW w:w="0" w:type="auto"/>
        <w:jc w:val="center"/>
        <w:tblLook w:val="04A0"/>
      </w:tblPr>
      <w:tblGrid>
        <w:gridCol w:w="14786"/>
      </w:tblGrid>
      <w:tr w:rsidR="00E52454" w:rsidRPr="00DC644F" w:rsidTr="00C12CDE">
        <w:trPr>
          <w:jc w:val="center"/>
        </w:trPr>
        <w:tc>
          <w:tcPr>
            <w:tcW w:w="15126" w:type="dxa"/>
          </w:tcPr>
          <w:p w:rsidR="00E52454" w:rsidRPr="00DC644F" w:rsidRDefault="00E52454" w:rsidP="00C12CDE">
            <w:pPr>
              <w:spacing w:after="160" w:line="259" w:lineRule="auto"/>
              <w:rPr>
                <w:b/>
                <w:bCs/>
              </w:rPr>
            </w:pPr>
            <w:r>
              <w:rPr>
                <w:b/>
                <w:noProof/>
                <w:sz w:val="22"/>
                <w:szCs w:val="22"/>
              </w:rPr>
              <w:drawing>
                <wp:inline distT="0" distB="0" distL="0" distR="0">
                  <wp:extent cx="9462770" cy="5358765"/>
                  <wp:effectExtent l="19050" t="0" r="508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srcRect/>
                          <a:stretch>
                            <a:fillRect/>
                          </a:stretch>
                        </pic:blipFill>
                        <pic:spPr bwMode="auto">
                          <a:xfrm>
                            <a:off x="0" y="0"/>
                            <a:ext cx="9462770" cy="5358765"/>
                          </a:xfrm>
                          <a:prstGeom prst="rect">
                            <a:avLst/>
                          </a:prstGeom>
                          <a:noFill/>
                          <a:ln w="9525">
                            <a:noFill/>
                            <a:miter lim="800000"/>
                            <a:headEnd/>
                            <a:tailEnd/>
                          </a:ln>
                        </pic:spPr>
                      </pic:pic>
                    </a:graphicData>
                  </a:graphic>
                </wp:inline>
              </w:drawing>
            </w:r>
          </w:p>
        </w:tc>
      </w:tr>
    </w:tbl>
    <w:p w:rsidR="00E52454" w:rsidRPr="00DC644F" w:rsidRDefault="00E52454" w:rsidP="00E52454">
      <w:pPr>
        <w:spacing w:after="160" w:line="259" w:lineRule="auto"/>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6"/>
      </w:tblGrid>
      <w:tr w:rsidR="00E52454" w:rsidRPr="00DC644F" w:rsidTr="00C12CDE">
        <w:tc>
          <w:tcPr>
            <w:tcW w:w="15126" w:type="dxa"/>
          </w:tcPr>
          <w:p w:rsidR="00E52454" w:rsidRPr="00DC644F" w:rsidRDefault="00E52454" w:rsidP="00C12CDE">
            <w:pPr>
              <w:spacing w:after="160" w:line="259" w:lineRule="auto"/>
              <w:rPr>
                <w:b/>
                <w:bCs/>
              </w:rPr>
            </w:pPr>
            <w:r>
              <w:rPr>
                <w:b/>
                <w:noProof/>
                <w:sz w:val="22"/>
                <w:szCs w:val="22"/>
              </w:rPr>
              <w:lastRenderedPageBreak/>
              <w:drawing>
                <wp:inline distT="0" distB="0" distL="0" distR="0">
                  <wp:extent cx="9462770" cy="2445385"/>
                  <wp:effectExtent l="19050" t="0" r="508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cstate="print"/>
                          <a:srcRect/>
                          <a:stretch>
                            <a:fillRect/>
                          </a:stretch>
                        </pic:blipFill>
                        <pic:spPr bwMode="auto">
                          <a:xfrm>
                            <a:off x="0" y="0"/>
                            <a:ext cx="9462770" cy="2445385"/>
                          </a:xfrm>
                          <a:prstGeom prst="rect">
                            <a:avLst/>
                          </a:prstGeom>
                          <a:noFill/>
                          <a:ln w="9525">
                            <a:noFill/>
                            <a:miter lim="800000"/>
                            <a:headEnd/>
                            <a:tailEnd/>
                          </a:ln>
                        </pic:spPr>
                      </pic:pic>
                    </a:graphicData>
                  </a:graphic>
                </wp:inline>
              </w:drawing>
            </w:r>
          </w:p>
        </w:tc>
      </w:tr>
      <w:tr w:rsidR="00E52454" w:rsidRPr="00DC644F" w:rsidTr="00C12CDE">
        <w:tc>
          <w:tcPr>
            <w:tcW w:w="15126" w:type="dxa"/>
          </w:tcPr>
          <w:p w:rsidR="00E52454" w:rsidRPr="00DC644F" w:rsidRDefault="00E52454" w:rsidP="00C12CDE">
            <w:pPr>
              <w:spacing w:after="160" w:line="259" w:lineRule="auto"/>
              <w:rPr>
                <w:b/>
                <w:bCs/>
              </w:rPr>
            </w:pPr>
            <w:r>
              <w:rPr>
                <w:b/>
                <w:noProof/>
                <w:sz w:val="22"/>
                <w:szCs w:val="22"/>
              </w:rPr>
              <w:lastRenderedPageBreak/>
              <w:drawing>
                <wp:inline distT="0" distB="0" distL="0" distR="0">
                  <wp:extent cx="9462770" cy="4912360"/>
                  <wp:effectExtent l="19050" t="0" r="508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cstate="print"/>
                          <a:srcRect/>
                          <a:stretch>
                            <a:fillRect/>
                          </a:stretch>
                        </pic:blipFill>
                        <pic:spPr bwMode="auto">
                          <a:xfrm>
                            <a:off x="0" y="0"/>
                            <a:ext cx="9462770" cy="4912360"/>
                          </a:xfrm>
                          <a:prstGeom prst="rect">
                            <a:avLst/>
                          </a:prstGeom>
                          <a:noFill/>
                          <a:ln w="9525">
                            <a:noFill/>
                            <a:miter lim="800000"/>
                            <a:headEnd/>
                            <a:tailEnd/>
                          </a:ln>
                        </pic:spPr>
                      </pic:pic>
                    </a:graphicData>
                  </a:graphic>
                </wp:inline>
              </w:drawing>
            </w:r>
          </w:p>
        </w:tc>
      </w:tr>
    </w:tbl>
    <w:p w:rsidR="00E52454" w:rsidRPr="00DC644F" w:rsidRDefault="00E52454" w:rsidP="00E52454">
      <w:pPr>
        <w:ind w:firstLine="709"/>
        <w:jc w:val="center"/>
        <w:rPr>
          <w:bCs/>
          <w:sz w:val="22"/>
          <w:szCs w:val="22"/>
        </w:rPr>
      </w:pPr>
    </w:p>
    <w:p w:rsidR="00E52454" w:rsidRPr="00DC644F" w:rsidRDefault="00E52454" w:rsidP="00E52454">
      <w:pPr>
        <w:contextualSpacing/>
        <w:jc w:val="center"/>
        <w:rPr>
          <w:sz w:val="22"/>
          <w:szCs w:val="22"/>
        </w:rPr>
      </w:pPr>
    </w:p>
    <w:p w:rsidR="003C1204" w:rsidRDefault="003C1204"/>
    <w:sectPr w:rsidR="003C1204" w:rsidSect="00C12CDE">
      <w:pgSz w:w="16838" w:h="11906" w:orient="landscape"/>
      <w:pgMar w:top="709" w:right="1134" w:bottom="0"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CDE" w:rsidRDefault="00C12CDE" w:rsidP="004317EE">
      <w:r>
        <w:separator/>
      </w:r>
    </w:p>
  </w:endnote>
  <w:endnote w:type="continuationSeparator" w:id="0">
    <w:p w:rsidR="00C12CDE" w:rsidRDefault="00C12CDE" w:rsidP="004317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DE" w:rsidRPr="006471DF" w:rsidRDefault="00C12CDE">
    <w:pPr>
      <w:pStyle w:val="a5"/>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F31CDC" w:rsidRPr="006471DF">
      <w:rPr>
        <w:b/>
        <w:sz w:val="16"/>
        <w:szCs w:val="16"/>
      </w:rPr>
      <w:fldChar w:fldCharType="begin"/>
    </w:r>
    <w:r w:rsidRPr="006471DF">
      <w:rPr>
        <w:b/>
        <w:sz w:val="16"/>
        <w:szCs w:val="16"/>
      </w:rPr>
      <w:instrText>PAGE</w:instrText>
    </w:r>
    <w:r w:rsidR="00F31CDC" w:rsidRPr="006471DF">
      <w:rPr>
        <w:b/>
        <w:sz w:val="16"/>
        <w:szCs w:val="16"/>
      </w:rPr>
      <w:fldChar w:fldCharType="separate"/>
    </w:r>
    <w:r w:rsidR="001D7B0D">
      <w:rPr>
        <w:b/>
        <w:noProof/>
        <w:sz w:val="16"/>
        <w:szCs w:val="16"/>
      </w:rPr>
      <w:t>8</w:t>
    </w:r>
    <w:r w:rsidR="00F31CDC" w:rsidRPr="006471DF">
      <w:rPr>
        <w:b/>
        <w:sz w:val="16"/>
        <w:szCs w:val="16"/>
      </w:rPr>
      <w:fldChar w:fldCharType="end"/>
    </w:r>
    <w:r w:rsidRPr="006471DF">
      <w:rPr>
        <w:sz w:val="16"/>
        <w:szCs w:val="16"/>
      </w:rPr>
      <w:t xml:space="preserve"> из </w:t>
    </w:r>
    <w:r w:rsidR="00F31CDC" w:rsidRPr="006471DF">
      <w:rPr>
        <w:b/>
        <w:sz w:val="16"/>
        <w:szCs w:val="16"/>
      </w:rPr>
      <w:fldChar w:fldCharType="begin"/>
    </w:r>
    <w:r w:rsidRPr="006471DF">
      <w:rPr>
        <w:b/>
        <w:sz w:val="16"/>
        <w:szCs w:val="16"/>
      </w:rPr>
      <w:instrText>NUMPAGES</w:instrText>
    </w:r>
    <w:r w:rsidR="00F31CDC" w:rsidRPr="006471DF">
      <w:rPr>
        <w:b/>
        <w:sz w:val="16"/>
        <w:szCs w:val="16"/>
      </w:rPr>
      <w:fldChar w:fldCharType="separate"/>
    </w:r>
    <w:r w:rsidR="001D7B0D">
      <w:rPr>
        <w:b/>
        <w:noProof/>
        <w:sz w:val="16"/>
        <w:szCs w:val="16"/>
      </w:rPr>
      <w:t>11</w:t>
    </w:r>
    <w:r w:rsidR="00F31CDC" w:rsidRPr="006471DF">
      <w:rPr>
        <w:b/>
        <w:sz w:val="16"/>
        <w:szCs w:val="16"/>
      </w:rPr>
      <w:fldChar w:fldCharType="end"/>
    </w:r>
  </w:p>
  <w:p w:rsidR="00C12CDE" w:rsidRDefault="00C12CD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CDE" w:rsidRDefault="00C12CDE" w:rsidP="004317EE">
      <w:r>
        <w:separator/>
      </w:r>
    </w:p>
  </w:footnote>
  <w:footnote w:type="continuationSeparator" w:id="0">
    <w:p w:rsidR="00C12CDE" w:rsidRDefault="00C12CDE" w:rsidP="004317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1"/>
    <w:footnote w:id="0"/>
  </w:footnotePr>
  <w:endnotePr>
    <w:endnote w:id="-1"/>
    <w:endnote w:id="0"/>
  </w:endnotePr>
  <w:compat/>
  <w:rsids>
    <w:rsidRoot w:val="00E52454"/>
    <w:rsid w:val="00080023"/>
    <w:rsid w:val="001D7B0D"/>
    <w:rsid w:val="003C1204"/>
    <w:rsid w:val="004317EE"/>
    <w:rsid w:val="009919D8"/>
    <w:rsid w:val="00A80147"/>
    <w:rsid w:val="00C12CDE"/>
    <w:rsid w:val="00E52454"/>
    <w:rsid w:val="00F31CDC"/>
    <w:rsid w:val="00FA72B1"/>
    <w:rsid w:val="00FB2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52454"/>
    <w:pPr>
      <w:keepNext/>
      <w:spacing w:before="240" w:after="60"/>
      <w:outlineLvl w:val="0"/>
    </w:pPr>
    <w:rPr>
      <w:rFonts w:ascii="Arial" w:hAnsi="Arial"/>
      <w:b/>
      <w:kern w:val="32"/>
      <w:sz w:val="32"/>
      <w:szCs w:val="20"/>
    </w:rPr>
  </w:style>
  <w:style w:type="paragraph" w:styleId="3">
    <w:name w:val="heading 3"/>
    <w:aliases w:val="h3,Head 3,l3+toc 3,CT,Sub-section Title,l3"/>
    <w:basedOn w:val="a"/>
    <w:next w:val="a"/>
    <w:link w:val="31"/>
    <w:qFormat/>
    <w:rsid w:val="00E52454"/>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2454"/>
    <w:rPr>
      <w:rFonts w:ascii="Arial" w:eastAsia="Times New Roman" w:hAnsi="Arial" w:cs="Times New Roman"/>
      <w:b/>
      <w:kern w:val="32"/>
      <w:sz w:val="32"/>
      <w:szCs w:val="20"/>
      <w:lang w:eastAsia="ru-RU"/>
    </w:rPr>
  </w:style>
  <w:style w:type="character" w:customStyle="1" w:styleId="30">
    <w:name w:val="Заголовок 3 Знак"/>
    <w:basedOn w:val="a0"/>
    <w:link w:val="3"/>
    <w:uiPriority w:val="9"/>
    <w:semiHidden/>
    <w:rsid w:val="00E52454"/>
    <w:rPr>
      <w:rFonts w:asciiTheme="majorHAnsi" w:eastAsiaTheme="majorEastAsia" w:hAnsiTheme="majorHAnsi" w:cstheme="majorBidi"/>
      <w:b/>
      <w:bCs/>
      <w:color w:val="4F81BD" w:themeColor="accent1"/>
      <w:sz w:val="24"/>
      <w:szCs w:val="24"/>
      <w:lang w:eastAsia="ru-RU"/>
    </w:rPr>
  </w:style>
  <w:style w:type="character" w:customStyle="1" w:styleId="31">
    <w:name w:val="Заголовок 3 Знак1"/>
    <w:aliases w:val="h3 Знак,Head 3 Знак,l3+toc 3 Знак,CT Знак,Sub-section Title Знак,l3 Знак"/>
    <w:link w:val="3"/>
    <w:locked/>
    <w:rsid w:val="00E52454"/>
    <w:rPr>
      <w:rFonts w:ascii="Arial" w:eastAsia="Times New Roman" w:hAnsi="Arial" w:cs="Times New Roman"/>
      <w:b/>
      <w:sz w:val="26"/>
      <w:szCs w:val="20"/>
      <w:lang w:eastAsia="ru-RU"/>
    </w:rPr>
  </w:style>
  <w:style w:type="paragraph" w:customStyle="1" w:styleId="ConsPlusNormal">
    <w:name w:val="ConsPlusNormal"/>
    <w:link w:val="ConsPlusNormal0"/>
    <w:rsid w:val="00E52454"/>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styleId="a3">
    <w:name w:val="Normal (Web)"/>
    <w:basedOn w:val="a"/>
    <w:link w:val="a4"/>
    <w:rsid w:val="00E52454"/>
    <w:pPr>
      <w:spacing w:before="100" w:beforeAutospacing="1" w:after="100" w:afterAutospacing="1"/>
    </w:pPr>
    <w:rPr>
      <w:szCs w:val="20"/>
    </w:rPr>
  </w:style>
  <w:style w:type="paragraph" w:styleId="a5">
    <w:name w:val="footer"/>
    <w:basedOn w:val="a"/>
    <w:link w:val="a6"/>
    <w:uiPriority w:val="99"/>
    <w:rsid w:val="00E52454"/>
    <w:pPr>
      <w:tabs>
        <w:tab w:val="center" w:pos="4677"/>
        <w:tab w:val="right" w:pos="9355"/>
      </w:tabs>
    </w:pPr>
    <w:rPr>
      <w:szCs w:val="20"/>
    </w:rPr>
  </w:style>
  <w:style w:type="character" w:customStyle="1" w:styleId="a6">
    <w:name w:val="Нижний колонтитул Знак"/>
    <w:basedOn w:val="a0"/>
    <w:link w:val="a5"/>
    <w:uiPriority w:val="99"/>
    <w:rsid w:val="00E52454"/>
    <w:rPr>
      <w:rFonts w:ascii="Times New Roman" w:eastAsia="Times New Roman" w:hAnsi="Times New Roman" w:cs="Times New Roman"/>
      <w:sz w:val="24"/>
      <w:szCs w:val="20"/>
      <w:lang w:eastAsia="ru-RU"/>
    </w:rPr>
  </w:style>
  <w:style w:type="paragraph" w:styleId="a7">
    <w:name w:val="Title"/>
    <w:aliases w:val="Знак6,Знак8"/>
    <w:basedOn w:val="a"/>
    <w:link w:val="a8"/>
    <w:qFormat/>
    <w:rsid w:val="00E52454"/>
    <w:pPr>
      <w:widowControl w:val="0"/>
      <w:autoSpaceDE w:val="0"/>
      <w:autoSpaceDN w:val="0"/>
      <w:adjustRightInd w:val="0"/>
      <w:jc w:val="center"/>
    </w:pPr>
    <w:rPr>
      <w:szCs w:val="20"/>
    </w:rPr>
  </w:style>
  <w:style w:type="character" w:customStyle="1" w:styleId="a8">
    <w:name w:val="Название Знак"/>
    <w:aliases w:val="Знак6 Знак,Знак8 Знак"/>
    <w:basedOn w:val="a0"/>
    <w:link w:val="a7"/>
    <w:rsid w:val="00E52454"/>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E52454"/>
    <w:rPr>
      <w:rFonts w:ascii="Arial" w:eastAsia="Times New Roman" w:hAnsi="Arial" w:cs="Times New Roman"/>
      <w:sz w:val="20"/>
      <w:szCs w:val="20"/>
      <w:lang w:eastAsia="ru-RU"/>
    </w:rPr>
  </w:style>
  <w:style w:type="character" w:customStyle="1" w:styleId="a4">
    <w:name w:val="Обычный (веб) Знак"/>
    <w:link w:val="a3"/>
    <w:locked/>
    <w:rsid w:val="00E52454"/>
    <w:rPr>
      <w:rFonts w:ascii="Times New Roman" w:eastAsia="Times New Roman" w:hAnsi="Times New Roman" w:cs="Times New Roman"/>
      <w:sz w:val="24"/>
      <w:szCs w:val="20"/>
    </w:rPr>
  </w:style>
  <w:style w:type="paragraph" w:styleId="a9">
    <w:name w:val="Balloon Text"/>
    <w:basedOn w:val="a"/>
    <w:link w:val="aa"/>
    <w:uiPriority w:val="99"/>
    <w:semiHidden/>
    <w:unhideWhenUsed/>
    <w:rsid w:val="00E52454"/>
    <w:rPr>
      <w:rFonts w:ascii="Tahoma" w:hAnsi="Tahoma" w:cs="Tahoma"/>
      <w:sz w:val="16"/>
      <w:szCs w:val="16"/>
    </w:rPr>
  </w:style>
  <w:style w:type="character" w:customStyle="1" w:styleId="aa">
    <w:name w:val="Текст выноски Знак"/>
    <w:basedOn w:val="a0"/>
    <w:link w:val="a9"/>
    <w:uiPriority w:val="99"/>
    <w:semiHidden/>
    <w:rsid w:val="00E5245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281CE0B56B406F8506AD75ECC1BD5A89F3C4437CC65B546AD21173A781AC66B08723FFBC3572CxARCH" TargetMode="Externa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consultantplus://offline/ref=8094A906A9D7F27619B01E472EC63E699AB03EA14990E353E1182DC785C9423B94D3C8A66BA15E48C6W4H"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8094A906A9D7F27619B01E472EC63E699AB03BA34892E353E1182DC785CCW9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3864</Words>
  <Characters>22028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vladog888</dc:creator>
  <cp:keywords/>
  <dc:description/>
  <cp:lastModifiedBy>vladog888</cp:lastModifiedBy>
  <cp:revision>4</cp:revision>
  <dcterms:created xsi:type="dcterms:W3CDTF">2026-07-17T09:13:00Z</dcterms:created>
  <dcterms:modified xsi:type="dcterms:W3CDTF">2026-07-21T08:24:00Z</dcterms:modified>
</cp:coreProperties>
</file>