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F16" w:rsidRPr="00DA1650" w:rsidRDefault="009F1F16" w:rsidP="009F1F16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r w:rsidRPr="00DA1650">
        <w:rPr>
          <w:rFonts w:ascii="Times New Roman" w:hAnsi="Times New Roman" w:cs="Times New Roman"/>
        </w:rPr>
        <w:t>Приложение №1</w:t>
      </w:r>
    </w:p>
    <w:p w:rsidR="009F1F16" w:rsidRPr="00B028AA" w:rsidRDefault="00DA1650" w:rsidP="009F1F16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Описание объекта закупки </w:t>
      </w:r>
      <w:r w:rsidR="009F1F16" w:rsidRPr="00B028AA">
        <w:rPr>
          <w:rFonts w:ascii="Times New Roman" w:hAnsi="Times New Roman" w:cs="Times New Roman"/>
          <w:b/>
          <w:i/>
          <w:sz w:val="24"/>
          <w:szCs w:val="24"/>
        </w:rPr>
        <w:t>на п</w:t>
      </w:r>
      <w:r w:rsidR="00E13F48" w:rsidRPr="00B028AA">
        <w:rPr>
          <w:rFonts w:ascii="Times New Roman" w:hAnsi="Times New Roman" w:cs="Times New Roman"/>
          <w:b/>
          <w:i/>
          <w:sz w:val="24"/>
          <w:szCs w:val="24"/>
        </w:rPr>
        <w:t>оставку</w:t>
      </w:r>
      <w:r w:rsidR="009F1F16" w:rsidRPr="00B028A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2A1A5D">
        <w:rPr>
          <w:rFonts w:ascii="Times New Roman" w:hAnsi="Times New Roman" w:cs="Times New Roman"/>
          <w:b/>
          <w:i/>
          <w:sz w:val="24"/>
          <w:szCs w:val="24"/>
        </w:rPr>
        <w:t>моторных,</w:t>
      </w:r>
      <w:r w:rsidR="007B6AC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2A1A5D">
        <w:rPr>
          <w:rFonts w:ascii="Times New Roman" w:hAnsi="Times New Roman" w:cs="Times New Roman"/>
          <w:b/>
          <w:i/>
          <w:sz w:val="24"/>
          <w:szCs w:val="24"/>
        </w:rPr>
        <w:t>гидравлических масел и</w:t>
      </w:r>
      <w:r w:rsidR="007B6AC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A060B" w:rsidRPr="00B028AA">
        <w:rPr>
          <w:rFonts w:ascii="Times New Roman" w:hAnsi="Times New Roman" w:cs="Times New Roman"/>
          <w:b/>
          <w:i/>
          <w:sz w:val="24"/>
          <w:szCs w:val="24"/>
        </w:rPr>
        <w:t>специальных жидкостей</w:t>
      </w:r>
      <w:r w:rsidR="007B6AC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9F1F16" w:rsidRPr="00B028AA">
        <w:rPr>
          <w:rFonts w:ascii="Times New Roman" w:hAnsi="Times New Roman" w:cs="Times New Roman"/>
          <w:b/>
          <w:i/>
          <w:sz w:val="24"/>
          <w:szCs w:val="24"/>
        </w:rPr>
        <w:t>для транспортных средств</w:t>
      </w:r>
    </w:p>
    <w:p w:rsidR="001967EF" w:rsidRPr="00B028AA" w:rsidRDefault="001967EF" w:rsidP="00281C63">
      <w:pPr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tbl>
      <w:tblPr>
        <w:tblW w:w="15310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67"/>
        <w:gridCol w:w="1560"/>
        <w:gridCol w:w="1418"/>
        <w:gridCol w:w="1417"/>
        <w:gridCol w:w="2127"/>
        <w:gridCol w:w="2764"/>
        <w:gridCol w:w="71"/>
        <w:gridCol w:w="2693"/>
        <w:gridCol w:w="2693"/>
      </w:tblGrid>
      <w:tr w:rsidR="00281C63" w:rsidRPr="00DA1650" w:rsidTr="004E4939">
        <w:trPr>
          <w:trHeight w:val="601"/>
        </w:trPr>
        <w:tc>
          <w:tcPr>
            <w:tcW w:w="567" w:type="dxa"/>
            <w:vMerge w:val="restart"/>
            <w:shd w:val="clear" w:color="000000" w:fill="FFFFFF"/>
          </w:tcPr>
          <w:p w:rsidR="00281C63" w:rsidRPr="00DA1650" w:rsidRDefault="00281C63" w:rsidP="00196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DA1650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№</w:t>
            </w:r>
          </w:p>
          <w:p w:rsidR="00281C63" w:rsidRPr="00DA1650" w:rsidRDefault="00281C63" w:rsidP="00196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A1650">
              <w:rPr>
                <w:rFonts w:ascii="Times New Roman" w:hAnsi="Times New Roman" w:cs="Times New Roman"/>
                <w:bCs/>
                <w:sz w:val="18"/>
                <w:szCs w:val="18"/>
              </w:rPr>
              <w:t>п/п</w:t>
            </w:r>
          </w:p>
        </w:tc>
        <w:tc>
          <w:tcPr>
            <w:tcW w:w="12050" w:type="dxa"/>
            <w:gridSpan w:val="7"/>
            <w:shd w:val="clear" w:color="000000" w:fill="FFFFFF"/>
          </w:tcPr>
          <w:p w:rsidR="00281C63" w:rsidRPr="00DA1650" w:rsidRDefault="00281C63" w:rsidP="00196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DA165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Описание объекта закупки</w:t>
            </w:r>
          </w:p>
          <w:p w:rsidR="00281C63" w:rsidRPr="00DA1650" w:rsidRDefault="00281C63" w:rsidP="00196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A1650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(показатели, позволяющие определить соответствие закупаемых товаров потребностям заказчика (максимальные и (или) минимальные значения показателей, а также значения показателей, которые не могут изменяться, иные показатели)</w:t>
            </w:r>
          </w:p>
        </w:tc>
        <w:tc>
          <w:tcPr>
            <w:tcW w:w="2693" w:type="dxa"/>
            <w:vMerge w:val="restart"/>
            <w:shd w:val="clear" w:color="000000" w:fill="FFFFFF"/>
          </w:tcPr>
          <w:p w:rsidR="00281C63" w:rsidRPr="00DA1650" w:rsidRDefault="00281C63" w:rsidP="00196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650">
              <w:rPr>
                <w:rFonts w:ascii="Times New Roman" w:hAnsi="Times New Roman" w:cs="Times New Roman"/>
                <w:sz w:val="20"/>
                <w:szCs w:val="20"/>
              </w:rPr>
              <w:t>Инструкция по заполнению характеристик в заявке</w:t>
            </w:r>
          </w:p>
          <w:p w:rsidR="00281C63" w:rsidRPr="00DA1650" w:rsidRDefault="00281C63" w:rsidP="00196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A16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DA1650">
              <w:rPr>
                <w:rFonts w:ascii="Times New Roman" w:hAnsi="Times New Roman" w:cs="Times New Roman"/>
                <w:sz w:val="20"/>
                <w:szCs w:val="20"/>
              </w:rPr>
              <w:t>по каждой характеристике  товара)</w:t>
            </w:r>
          </w:p>
        </w:tc>
      </w:tr>
      <w:tr w:rsidR="003F1FCA" w:rsidRPr="00DA1650" w:rsidTr="001967EF">
        <w:trPr>
          <w:trHeight w:val="1038"/>
        </w:trPr>
        <w:tc>
          <w:tcPr>
            <w:tcW w:w="567" w:type="dxa"/>
            <w:vMerge/>
            <w:shd w:val="clear" w:color="000000" w:fill="FFFFFF"/>
          </w:tcPr>
          <w:p w:rsidR="00281C63" w:rsidRPr="00DA1650" w:rsidRDefault="00281C63" w:rsidP="001967E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60" w:type="dxa"/>
            <w:vMerge w:val="restart"/>
            <w:shd w:val="clear" w:color="000000" w:fill="FFFFFF"/>
          </w:tcPr>
          <w:p w:rsidR="00281C63" w:rsidRPr="00DA1650" w:rsidRDefault="00281C63" w:rsidP="00196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1650">
              <w:rPr>
                <w:rFonts w:ascii="Times New Roman" w:hAnsi="Times New Roman" w:cs="Times New Roman"/>
                <w:sz w:val="18"/>
                <w:szCs w:val="18"/>
              </w:rPr>
              <w:t>Наименование объекта закупки (товара)</w:t>
            </w:r>
          </w:p>
          <w:p w:rsidR="00281C63" w:rsidRPr="00DA1650" w:rsidRDefault="00281C63" w:rsidP="00196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F1FCA" w:rsidRPr="00DA1650" w:rsidRDefault="003F1FCA" w:rsidP="00196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shd w:val="clear" w:color="000000" w:fill="FFFFFF"/>
          </w:tcPr>
          <w:p w:rsidR="00281C63" w:rsidRPr="00DA1650" w:rsidRDefault="00281C63" w:rsidP="00196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A16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Количество,</w:t>
            </w:r>
          </w:p>
          <w:p w:rsidR="00281C63" w:rsidRPr="00DA1650" w:rsidRDefault="00281C63" w:rsidP="00196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A16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единица измерения</w:t>
            </w:r>
          </w:p>
        </w:tc>
        <w:tc>
          <w:tcPr>
            <w:tcW w:w="1417" w:type="dxa"/>
            <w:vMerge w:val="restart"/>
            <w:shd w:val="clear" w:color="000000" w:fill="FFFFFF"/>
          </w:tcPr>
          <w:p w:rsidR="00281C63" w:rsidRPr="00DA1650" w:rsidRDefault="00281C63" w:rsidP="00196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A1650">
              <w:rPr>
                <w:rFonts w:ascii="Times New Roman" w:hAnsi="Times New Roman" w:cs="Times New Roman"/>
                <w:sz w:val="18"/>
                <w:szCs w:val="18"/>
              </w:rPr>
              <w:t>Товарный знак или эквивалент</w:t>
            </w:r>
          </w:p>
        </w:tc>
        <w:tc>
          <w:tcPr>
            <w:tcW w:w="2127" w:type="dxa"/>
            <w:vMerge w:val="restart"/>
            <w:shd w:val="clear" w:color="000000" w:fill="FFFFFF"/>
          </w:tcPr>
          <w:p w:rsidR="00281C63" w:rsidRPr="00DA1650" w:rsidRDefault="00281C63" w:rsidP="00196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1650">
              <w:rPr>
                <w:rFonts w:ascii="Times New Roman" w:hAnsi="Times New Roman" w:cs="Times New Roman"/>
                <w:sz w:val="18"/>
                <w:szCs w:val="18"/>
              </w:rPr>
              <w:t>ОКПД2/КТРУ</w:t>
            </w:r>
          </w:p>
          <w:p w:rsidR="00281C63" w:rsidRPr="00DA1650" w:rsidRDefault="00281C63" w:rsidP="00196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528" w:type="dxa"/>
            <w:gridSpan w:val="3"/>
            <w:shd w:val="clear" w:color="000000" w:fill="FFFFFF"/>
          </w:tcPr>
          <w:p w:rsidR="00281C63" w:rsidRPr="00DA1650" w:rsidRDefault="00281C63" w:rsidP="00196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1650">
              <w:rPr>
                <w:rFonts w:ascii="Times New Roman" w:hAnsi="Times New Roman" w:cs="Times New Roman"/>
                <w:sz w:val="18"/>
                <w:szCs w:val="18"/>
              </w:rPr>
              <w:t xml:space="preserve">Функциональные, технические, качественные характеристики (эксплуатационные) объекта закупки (товара). </w:t>
            </w:r>
          </w:p>
          <w:p w:rsidR="00281C63" w:rsidRPr="00DA1650" w:rsidRDefault="00281C63" w:rsidP="00196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1650">
              <w:rPr>
                <w:rFonts w:ascii="Times New Roman" w:hAnsi="Times New Roman" w:cs="Times New Roman"/>
                <w:sz w:val="18"/>
                <w:szCs w:val="18"/>
              </w:rPr>
              <w:t>Обоснование включения дополнительной информации о товаре</w:t>
            </w:r>
            <w:r w:rsidR="00DA165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A165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(в случае установления дополнительной информации о товаре</w:t>
            </w:r>
            <w:r w:rsidR="00DA165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DA165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при наличии описания товара, работы, услуги в позиции КТРУ)</w:t>
            </w:r>
          </w:p>
        </w:tc>
        <w:tc>
          <w:tcPr>
            <w:tcW w:w="2693" w:type="dxa"/>
            <w:vMerge/>
            <w:shd w:val="clear" w:color="000000" w:fill="FFFFFF"/>
          </w:tcPr>
          <w:p w:rsidR="00281C63" w:rsidRPr="00DA1650" w:rsidRDefault="00281C63" w:rsidP="001967E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F1FCA" w:rsidRPr="00DA1650" w:rsidTr="00DA1650">
        <w:trPr>
          <w:trHeight w:val="557"/>
        </w:trPr>
        <w:tc>
          <w:tcPr>
            <w:tcW w:w="567" w:type="dxa"/>
            <w:vMerge/>
            <w:shd w:val="clear" w:color="000000" w:fill="FFFFFF"/>
          </w:tcPr>
          <w:p w:rsidR="00281C63" w:rsidRPr="00DA1650" w:rsidRDefault="00281C63" w:rsidP="001967E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shd w:val="clear" w:color="000000" w:fill="FFFFFF"/>
          </w:tcPr>
          <w:p w:rsidR="00281C63" w:rsidRPr="00DA1650" w:rsidRDefault="00281C63" w:rsidP="001967E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000000" w:fill="FFFFFF"/>
          </w:tcPr>
          <w:p w:rsidR="00281C63" w:rsidRPr="00DA1650" w:rsidRDefault="00281C63" w:rsidP="001967E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000000" w:fill="FFFFFF"/>
          </w:tcPr>
          <w:p w:rsidR="00281C63" w:rsidRPr="00DA1650" w:rsidRDefault="00281C63" w:rsidP="001967E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000000" w:fill="FFFFFF"/>
          </w:tcPr>
          <w:p w:rsidR="00281C63" w:rsidRPr="00DA1650" w:rsidRDefault="00281C63" w:rsidP="001967E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shd w:val="clear" w:color="000000" w:fill="FFFFFF"/>
          </w:tcPr>
          <w:p w:rsidR="00281C63" w:rsidRPr="00DA1650" w:rsidRDefault="00281C63" w:rsidP="00196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16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характеристики (единица измерения характеристики)</w:t>
            </w:r>
          </w:p>
        </w:tc>
        <w:tc>
          <w:tcPr>
            <w:tcW w:w="2693" w:type="dxa"/>
            <w:shd w:val="clear" w:color="000000" w:fill="FFFFFF"/>
          </w:tcPr>
          <w:p w:rsidR="00281C63" w:rsidRPr="00DA1650" w:rsidRDefault="00281C63" w:rsidP="00196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A16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Значение характеристики </w:t>
            </w:r>
          </w:p>
        </w:tc>
        <w:tc>
          <w:tcPr>
            <w:tcW w:w="2693" w:type="dxa"/>
            <w:vMerge/>
            <w:shd w:val="clear" w:color="000000" w:fill="FFFFFF"/>
          </w:tcPr>
          <w:p w:rsidR="00281C63" w:rsidRPr="00DA1650" w:rsidRDefault="00281C63" w:rsidP="001967E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E423E4" w:rsidRPr="00DA1650" w:rsidTr="00DA1650">
        <w:trPr>
          <w:trHeight w:val="212"/>
        </w:trPr>
        <w:tc>
          <w:tcPr>
            <w:tcW w:w="567" w:type="dxa"/>
            <w:vMerge w:val="restart"/>
            <w:shd w:val="clear" w:color="000000" w:fill="FFFFFF"/>
          </w:tcPr>
          <w:p w:rsidR="00E423E4" w:rsidRPr="00E61866" w:rsidRDefault="00E61866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vMerge w:val="restart"/>
            <w:shd w:val="clear" w:color="000000" w:fill="FFFFFF"/>
          </w:tcPr>
          <w:p w:rsidR="00E423E4" w:rsidRPr="00556780" w:rsidRDefault="00E423E4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3F1FCA"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  <w:t>Масло моторное</w:t>
            </w:r>
          </w:p>
        </w:tc>
        <w:tc>
          <w:tcPr>
            <w:tcW w:w="1418" w:type="dxa"/>
            <w:vMerge w:val="restart"/>
            <w:shd w:val="clear" w:color="000000" w:fill="FFFFFF"/>
          </w:tcPr>
          <w:p w:rsidR="00E423E4" w:rsidRDefault="001572B4" w:rsidP="00556780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E423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E423E4" w:rsidRPr="003F1FC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="00E423E4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Литр;</w:t>
            </w:r>
          </w:p>
          <w:p w:rsidR="00E423E4" w:rsidRPr="007B0C6C" w:rsidRDefault="00E423E4" w:rsidP="00556780">
            <w:pPr>
              <w:autoSpaceDE w:val="0"/>
              <w:autoSpaceDN w:val="0"/>
              <w:adjustRightInd w:val="0"/>
              <w:jc w:val="center"/>
              <w:rPr>
                <w:rFonts w:cs="Times New Roman CYR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^кубический дециметр</w:t>
            </w:r>
          </w:p>
        </w:tc>
        <w:tc>
          <w:tcPr>
            <w:tcW w:w="1417" w:type="dxa"/>
            <w:vMerge w:val="restart"/>
            <w:shd w:val="clear" w:color="000000" w:fill="FFFFFF"/>
          </w:tcPr>
          <w:p w:rsidR="00E423E4" w:rsidRDefault="00E423E4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1FCA">
              <w:rPr>
                <w:rFonts w:ascii="Times New Roman" w:hAnsi="Times New Roman" w:cs="Times New Roman"/>
                <w:sz w:val="18"/>
                <w:szCs w:val="18"/>
              </w:rPr>
              <w:t>Лукойл</w:t>
            </w:r>
          </w:p>
          <w:p w:rsidR="00E423E4" w:rsidRPr="003F1FCA" w:rsidRDefault="00E423E4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F1FCA">
              <w:rPr>
                <w:rFonts w:ascii="Times New Roman" w:hAnsi="Times New Roman" w:cs="Times New Roman"/>
                <w:sz w:val="18"/>
                <w:szCs w:val="18"/>
              </w:rPr>
              <w:t>10ДМ или эквивалент</w:t>
            </w:r>
          </w:p>
        </w:tc>
        <w:tc>
          <w:tcPr>
            <w:tcW w:w="2127" w:type="dxa"/>
            <w:vMerge w:val="restart"/>
            <w:shd w:val="clear" w:color="000000" w:fill="FFFFFF"/>
          </w:tcPr>
          <w:p w:rsidR="00E423E4" w:rsidRDefault="00E423E4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19.20.29.110/</w:t>
            </w:r>
          </w:p>
          <w:p w:rsidR="00E423E4" w:rsidRPr="003F1FCA" w:rsidRDefault="00E423E4" w:rsidP="00556780">
            <w:pPr>
              <w:autoSpaceDE w:val="0"/>
              <w:autoSpaceDN w:val="0"/>
              <w:adjustRightInd w:val="0"/>
              <w:ind w:right="11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FC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19.20.29.110-0000001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835" w:type="dxa"/>
            <w:gridSpan w:val="2"/>
            <w:shd w:val="clear" w:color="000000" w:fill="FFFFFF"/>
          </w:tcPr>
          <w:p w:rsidR="00E423E4" w:rsidRPr="003F1FCA" w:rsidRDefault="00E423E4" w:rsidP="0055678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F1FCA">
              <w:rPr>
                <w:rFonts w:ascii="Times New Roman" w:hAnsi="Times New Roman" w:cs="Times New Roman"/>
                <w:sz w:val="18"/>
                <w:szCs w:val="18"/>
              </w:rPr>
              <w:t>Класс</w:t>
            </w:r>
          </w:p>
        </w:tc>
        <w:tc>
          <w:tcPr>
            <w:tcW w:w="2693" w:type="dxa"/>
            <w:shd w:val="clear" w:color="000000" w:fill="FFFFFF"/>
          </w:tcPr>
          <w:p w:rsidR="00E423E4" w:rsidRPr="003F1FCA" w:rsidRDefault="00E423E4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F1F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летнее</w:t>
            </w:r>
          </w:p>
        </w:tc>
        <w:tc>
          <w:tcPr>
            <w:tcW w:w="2693" w:type="dxa"/>
            <w:shd w:val="clear" w:color="000000" w:fill="FFFFFF"/>
          </w:tcPr>
          <w:p w:rsidR="00E423E4" w:rsidRPr="002126BE" w:rsidRDefault="00E423E4" w:rsidP="00556780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F1F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Значение характеристики не может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изменяться участником закупки</w:t>
            </w:r>
          </w:p>
        </w:tc>
      </w:tr>
      <w:tr w:rsidR="00E423E4" w:rsidRPr="00DA1650" w:rsidTr="00DA1650">
        <w:trPr>
          <w:trHeight w:val="212"/>
        </w:trPr>
        <w:tc>
          <w:tcPr>
            <w:tcW w:w="567" w:type="dxa"/>
            <w:vMerge/>
            <w:shd w:val="clear" w:color="000000" w:fill="FFFFFF"/>
          </w:tcPr>
          <w:p w:rsidR="00E423E4" w:rsidRPr="005D75BE" w:rsidRDefault="00E423E4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000000" w:fill="FFFFFF"/>
          </w:tcPr>
          <w:p w:rsidR="00E423E4" w:rsidRPr="003F1FCA" w:rsidRDefault="00E423E4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</w:p>
        </w:tc>
        <w:tc>
          <w:tcPr>
            <w:tcW w:w="1418" w:type="dxa"/>
            <w:vMerge/>
            <w:shd w:val="clear" w:color="000000" w:fill="FFFFFF"/>
          </w:tcPr>
          <w:p w:rsidR="00E423E4" w:rsidRDefault="00E423E4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000000" w:fill="FFFFFF"/>
          </w:tcPr>
          <w:p w:rsidR="00E423E4" w:rsidRPr="003F1FCA" w:rsidRDefault="00E423E4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000000" w:fill="FFFFFF"/>
          </w:tcPr>
          <w:p w:rsidR="00E423E4" w:rsidRPr="00A90B4F" w:rsidRDefault="00E423E4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shd w:val="clear" w:color="000000" w:fill="FFFFFF"/>
          </w:tcPr>
          <w:p w:rsidR="00E423E4" w:rsidRPr="003F1FCA" w:rsidRDefault="00E423E4" w:rsidP="0055678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FCA">
              <w:rPr>
                <w:rFonts w:ascii="Times New Roman" w:hAnsi="Times New Roman" w:cs="Times New Roman"/>
                <w:sz w:val="18"/>
                <w:szCs w:val="18"/>
              </w:rPr>
              <w:t>Тип</w:t>
            </w:r>
          </w:p>
        </w:tc>
        <w:tc>
          <w:tcPr>
            <w:tcW w:w="2693" w:type="dxa"/>
            <w:shd w:val="clear" w:color="000000" w:fill="FFFFFF"/>
          </w:tcPr>
          <w:p w:rsidR="00E423E4" w:rsidRPr="003F1FCA" w:rsidRDefault="00E423E4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F1FCA">
              <w:rPr>
                <w:rFonts w:ascii="Times New Roman" w:hAnsi="Times New Roman" w:cs="Times New Roman"/>
                <w:sz w:val="18"/>
                <w:szCs w:val="18"/>
              </w:rPr>
              <w:t>минеральное</w:t>
            </w:r>
          </w:p>
        </w:tc>
        <w:tc>
          <w:tcPr>
            <w:tcW w:w="2693" w:type="dxa"/>
            <w:shd w:val="clear" w:color="000000" w:fill="FFFFFF"/>
          </w:tcPr>
          <w:p w:rsidR="00E423E4" w:rsidRPr="003F1FCA" w:rsidRDefault="00E423E4" w:rsidP="00556780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F1F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</w:tr>
      <w:tr w:rsidR="00E423E4" w:rsidRPr="00DA1650" w:rsidTr="00DA1650">
        <w:trPr>
          <w:trHeight w:val="212"/>
        </w:trPr>
        <w:tc>
          <w:tcPr>
            <w:tcW w:w="567" w:type="dxa"/>
            <w:vMerge/>
            <w:shd w:val="clear" w:color="000000" w:fill="FFFFFF"/>
          </w:tcPr>
          <w:p w:rsidR="00E423E4" w:rsidRPr="00433C2E" w:rsidRDefault="00E423E4" w:rsidP="0055678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000000" w:fill="FFFFFF"/>
          </w:tcPr>
          <w:p w:rsidR="00E423E4" w:rsidRPr="003F1FCA" w:rsidRDefault="00E423E4" w:rsidP="0055678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000000" w:fill="FFFFFF"/>
          </w:tcPr>
          <w:p w:rsidR="00E423E4" w:rsidRPr="003F1FCA" w:rsidRDefault="00E423E4" w:rsidP="0055678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000000" w:fill="FFFFFF"/>
          </w:tcPr>
          <w:p w:rsidR="00E423E4" w:rsidRPr="003F1FCA" w:rsidRDefault="00E423E4" w:rsidP="0055678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000000" w:fill="FFFFFF"/>
          </w:tcPr>
          <w:p w:rsidR="00E423E4" w:rsidRPr="003F1FCA" w:rsidRDefault="00E423E4" w:rsidP="0055678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shd w:val="clear" w:color="000000" w:fill="FFFFFF"/>
          </w:tcPr>
          <w:p w:rsidR="00E423E4" w:rsidRPr="003F1FCA" w:rsidRDefault="00E423E4" w:rsidP="0055678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FCA">
              <w:rPr>
                <w:rFonts w:ascii="Times New Roman" w:hAnsi="Times New Roman" w:cs="Times New Roman"/>
                <w:sz w:val="18"/>
                <w:szCs w:val="18"/>
              </w:rPr>
              <w:t>Классификация по API</w:t>
            </w:r>
          </w:p>
          <w:p w:rsidR="00E423E4" w:rsidRPr="003F1FCA" w:rsidRDefault="00E423E4" w:rsidP="0055678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  <w:shd w:val="clear" w:color="000000" w:fill="FFFFFF"/>
          </w:tcPr>
          <w:p w:rsidR="00E423E4" w:rsidRPr="003F1FCA" w:rsidRDefault="00E423E4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1FC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CD</w:t>
            </w:r>
          </w:p>
        </w:tc>
        <w:tc>
          <w:tcPr>
            <w:tcW w:w="2693" w:type="dxa"/>
            <w:shd w:val="clear" w:color="000000" w:fill="FFFFFF"/>
          </w:tcPr>
          <w:p w:rsidR="00E423E4" w:rsidRPr="00FD3556" w:rsidRDefault="00E423E4" w:rsidP="00556780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F1F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</w:tr>
      <w:tr w:rsidR="00E423E4" w:rsidRPr="00DA1650" w:rsidTr="00DA1650">
        <w:trPr>
          <w:trHeight w:val="212"/>
        </w:trPr>
        <w:tc>
          <w:tcPr>
            <w:tcW w:w="567" w:type="dxa"/>
            <w:vMerge/>
            <w:shd w:val="clear" w:color="000000" w:fill="FFFFFF"/>
          </w:tcPr>
          <w:p w:rsidR="00E423E4" w:rsidRPr="000926BF" w:rsidRDefault="00E423E4" w:rsidP="0055678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000000" w:fill="FFFFFF"/>
          </w:tcPr>
          <w:p w:rsidR="00E423E4" w:rsidRPr="003F1FCA" w:rsidRDefault="00E423E4" w:rsidP="0055678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000000" w:fill="FFFFFF"/>
          </w:tcPr>
          <w:p w:rsidR="00E423E4" w:rsidRPr="003F1FCA" w:rsidRDefault="00E423E4" w:rsidP="0055678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000000" w:fill="FFFFFF"/>
          </w:tcPr>
          <w:p w:rsidR="00E423E4" w:rsidRPr="003F1FCA" w:rsidRDefault="00E423E4" w:rsidP="0055678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000000" w:fill="FFFFFF"/>
          </w:tcPr>
          <w:p w:rsidR="00E423E4" w:rsidRPr="003F1FCA" w:rsidRDefault="00E423E4" w:rsidP="0055678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shd w:val="clear" w:color="000000" w:fill="FFFFFF"/>
          </w:tcPr>
          <w:p w:rsidR="00E423E4" w:rsidRPr="003F1FCA" w:rsidRDefault="00E423E4" w:rsidP="0055678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F1FCA">
              <w:rPr>
                <w:rFonts w:ascii="Times New Roman" w:hAnsi="Times New Roman" w:cs="Times New Roman"/>
                <w:sz w:val="18"/>
                <w:szCs w:val="18"/>
              </w:rPr>
              <w:t>Область применения</w:t>
            </w:r>
          </w:p>
        </w:tc>
        <w:tc>
          <w:tcPr>
            <w:tcW w:w="2693" w:type="dxa"/>
            <w:shd w:val="clear" w:color="000000" w:fill="FFFFFF"/>
          </w:tcPr>
          <w:p w:rsidR="00E423E4" w:rsidRPr="003F1FCA" w:rsidRDefault="00E423E4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F1FCA">
              <w:rPr>
                <w:rFonts w:ascii="Times New Roman" w:hAnsi="Times New Roman" w:cs="Times New Roman"/>
                <w:sz w:val="18"/>
                <w:szCs w:val="18"/>
              </w:rPr>
              <w:t>для дизельных двигателей</w:t>
            </w:r>
          </w:p>
        </w:tc>
        <w:tc>
          <w:tcPr>
            <w:tcW w:w="2693" w:type="dxa"/>
            <w:shd w:val="clear" w:color="000000" w:fill="FFFFFF"/>
          </w:tcPr>
          <w:p w:rsidR="00E423E4" w:rsidRPr="003F1FCA" w:rsidRDefault="00E423E4" w:rsidP="00556780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1F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</w:tr>
      <w:tr w:rsidR="00E423E4" w:rsidRPr="00DA1650" w:rsidTr="00556780">
        <w:trPr>
          <w:trHeight w:val="212"/>
        </w:trPr>
        <w:tc>
          <w:tcPr>
            <w:tcW w:w="567" w:type="dxa"/>
            <w:vMerge/>
            <w:shd w:val="clear" w:color="000000" w:fill="FFFFFF"/>
          </w:tcPr>
          <w:p w:rsidR="00E423E4" w:rsidRPr="00433C2E" w:rsidRDefault="00E423E4" w:rsidP="0055678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000000" w:fill="FFFFFF"/>
          </w:tcPr>
          <w:p w:rsidR="00E423E4" w:rsidRPr="003F1FCA" w:rsidRDefault="00E423E4" w:rsidP="0055678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000000" w:fill="FFFFFF"/>
          </w:tcPr>
          <w:p w:rsidR="00E423E4" w:rsidRPr="003F1FCA" w:rsidRDefault="00E423E4" w:rsidP="0055678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000000" w:fill="FFFFFF"/>
          </w:tcPr>
          <w:p w:rsidR="00E423E4" w:rsidRPr="003F1FCA" w:rsidRDefault="00E423E4" w:rsidP="0055678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000000" w:fill="FFFFFF"/>
          </w:tcPr>
          <w:p w:rsidR="00E423E4" w:rsidRPr="003F1FCA" w:rsidRDefault="00E423E4" w:rsidP="0055678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1" w:type="dxa"/>
            <w:gridSpan w:val="4"/>
            <w:shd w:val="clear" w:color="000000" w:fill="FFFFFF"/>
          </w:tcPr>
          <w:p w:rsidR="00E423E4" w:rsidRPr="00F45159" w:rsidRDefault="00E423E4" w:rsidP="00556780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CF3">
              <w:rPr>
                <w:rFonts w:ascii="Times New Roman" w:hAnsi="Times New Roman" w:cs="Times New Roman"/>
                <w:b/>
                <w:sz w:val="18"/>
                <w:szCs w:val="18"/>
              </w:rPr>
              <w:t>Дополнительная информация</w:t>
            </w:r>
          </w:p>
        </w:tc>
      </w:tr>
      <w:tr w:rsidR="00E423E4" w:rsidRPr="00DA1650" w:rsidTr="00DA1650">
        <w:trPr>
          <w:trHeight w:val="212"/>
        </w:trPr>
        <w:tc>
          <w:tcPr>
            <w:tcW w:w="567" w:type="dxa"/>
            <w:vMerge/>
            <w:shd w:val="clear" w:color="000000" w:fill="FFFFFF"/>
          </w:tcPr>
          <w:p w:rsidR="00E423E4" w:rsidRPr="00281C63" w:rsidRDefault="00E423E4" w:rsidP="0055678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</w:rPr>
            </w:pPr>
          </w:p>
        </w:tc>
        <w:tc>
          <w:tcPr>
            <w:tcW w:w="1560" w:type="dxa"/>
            <w:vMerge/>
            <w:shd w:val="clear" w:color="000000" w:fill="FFFFFF"/>
          </w:tcPr>
          <w:p w:rsidR="00E423E4" w:rsidRPr="003F1FCA" w:rsidRDefault="00E423E4" w:rsidP="0055678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000000" w:fill="FFFFFF"/>
          </w:tcPr>
          <w:p w:rsidR="00E423E4" w:rsidRPr="003F1FCA" w:rsidRDefault="00E423E4" w:rsidP="0055678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000000" w:fill="FFFFFF"/>
          </w:tcPr>
          <w:p w:rsidR="00E423E4" w:rsidRPr="003F1FCA" w:rsidRDefault="00E423E4" w:rsidP="0055678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000000" w:fill="FFFFFF"/>
          </w:tcPr>
          <w:p w:rsidR="00E423E4" w:rsidRPr="003F1FCA" w:rsidRDefault="00E423E4" w:rsidP="0055678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shd w:val="clear" w:color="000000" w:fill="FFFFFF"/>
          </w:tcPr>
          <w:p w:rsidR="00E423E4" w:rsidRPr="003F1FCA" w:rsidRDefault="00E423E4" w:rsidP="0055678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F1FCA">
              <w:rPr>
                <w:rFonts w:ascii="Times New Roman" w:hAnsi="Times New Roman" w:cs="Times New Roman"/>
                <w:sz w:val="18"/>
                <w:szCs w:val="18"/>
              </w:rPr>
              <w:t>Объем (л)</w:t>
            </w:r>
          </w:p>
        </w:tc>
        <w:tc>
          <w:tcPr>
            <w:tcW w:w="2693" w:type="dxa"/>
            <w:shd w:val="clear" w:color="000000" w:fill="FFFFFF"/>
          </w:tcPr>
          <w:p w:rsidR="00E423E4" w:rsidRPr="003F1FCA" w:rsidRDefault="00E423E4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3F1F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93" w:type="dxa"/>
            <w:shd w:val="clear" w:color="000000" w:fill="FFFFFF"/>
          </w:tcPr>
          <w:p w:rsidR="00E423E4" w:rsidRPr="003F1FCA" w:rsidRDefault="00E423E4" w:rsidP="00556780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1F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</w:tr>
      <w:tr w:rsidR="00E423E4" w:rsidRPr="00DA1650" w:rsidTr="00DA1650">
        <w:trPr>
          <w:trHeight w:val="212"/>
        </w:trPr>
        <w:tc>
          <w:tcPr>
            <w:tcW w:w="567" w:type="dxa"/>
            <w:vMerge/>
            <w:shd w:val="clear" w:color="000000" w:fill="FFFFFF"/>
          </w:tcPr>
          <w:p w:rsidR="00E423E4" w:rsidRPr="00281C63" w:rsidRDefault="00E423E4" w:rsidP="0055678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</w:rPr>
            </w:pPr>
          </w:p>
        </w:tc>
        <w:tc>
          <w:tcPr>
            <w:tcW w:w="1560" w:type="dxa"/>
            <w:vMerge/>
            <w:shd w:val="clear" w:color="000000" w:fill="FFFFFF"/>
          </w:tcPr>
          <w:p w:rsidR="00E423E4" w:rsidRPr="003F1FCA" w:rsidRDefault="00E423E4" w:rsidP="0055678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000000" w:fill="FFFFFF"/>
          </w:tcPr>
          <w:p w:rsidR="00E423E4" w:rsidRPr="003F1FCA" w:rsidRDefault="00E423E4" w:rsidP="0055678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000000" w:fill="FFFFFF"/>
          </w:tcPr>
          <w:p w:rsidR="00E423E4" w:rsidRPr="003F1FCA" w:rsidRDefault="00E423E4" w:rsidP="0055678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000000" w:fill="FFFFFF"/>
          </w:tcPr>
          <w:p w:rsidR="00E423E4" w:rsidRPr="003F1FCA" w:rsidRDefault="00E423E4" w:rsidP="0055678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shd w:val="clear" w:color="000000" w:fill="FFFFFF"/>
          </w:tcPr>
          <w:p w:rsidR="00E423E4" w:rsidRPr="003F1FCA" w:rsidRDefault="00E423E4" w:rsidP="005567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F1FCA">
              <w:rPr>
                <w:rFonts w:ascii="Times New Roman" w:hAnsi="Times New Roman" w:cs="Times New Roman"/>
                <w:sz w:val="18"/>
                <w:szCs w:val="18"/>
              </w:rPr>
              <w:t>Температура застывания (</w:t>
            </w:r>
            <w:r w:rsidRPr="003F1FCA">
              <w:rPr>
                <w:rFonts w:ascii="Cambria Math" w:hAnsi="Cambria Math" w:cs="Times New Roman"/>
                <w:color w:val="333333"/>
                <w:sz w:val="18"/>
                <w:szCs w:val="18"/>
              </w:rPr>
              <w:t>℃</w:t>
            </w:r>
            <w:r w:rsidRPr="003F1FCA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)</w:t>
            </w:r>
          </w:p>
        </w:tc>
        <w:tc>
          <w:tcPr>
            <w:tcW w:w="2693" w:type="dxa"/>
            <w:shd w:val="clear" w:color="000000" w:fill="FFFFFF"/>
          </w:tcPr>
          <w:p w:rsidR="00E423E4" w:rsidRPr="003F1FCA" w:rsidRDefault="00E423E4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1FCA"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  <w:lang w:val="en-US"/>
              </w:rPr>
              <w:t>≤</w:t>
            </w:r>
            <w:r w:rsidRPr="003F1FC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3F1FCA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693" w:type="dxa"/>
            <w:shd w:val="clear" w:color="000000" w:fill="FFFFFF"/>
          </w:tcPr>
          <w:p w:rsidR="00E423E4" w:rsidRPr="003F1FCA" w:rsidRDefault="00E423E4" w:rsidP="00556780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1F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Участник закупки указывает в заявке конкретное значение характеристики</w:t>
            </w:r>
          </w:p>
        </w:tc>
      </w:tr>
      <w:tr w:rsidR="00E423E4" w:rsidRPr="00DA1650" w:rsidTr="00DA1650">
        <w:trPr>
          <w:trHeight w:val="212"/>
        </w:trPr>
        <w:tc>
          <w:tcPr>
            <w:tcW w:w="567" w:type="dxa"/>
            <w:vMerge/>
            <w:shd w:val="clear" w:color="000000" w:fill="FFFFFF"/>
          </w:tcPr>
          <w:p w:rsidR="00E423E4" w:rsidRPr="00281C63" w:rsidRDefault="00E423E4" w:rsidP="0055678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</w:rPr>
            </w:pPr>
          </w:p>
        </w:tc>
        <w:tc>
          <w:tcPr>
            <w:tcW w:w="1560" w:type="dxa"/>
            <w:vMerge/>
            <w:shd w:val="clear" w:color="000000" w:fill="FFFFFF"/>
          </w:tcPr>
          <w:p w:rsidR="00E423E4" w:rsidRPr="003F1FCA" w:rsidRDefault="00E423E4" w:rsidP="0055678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000000" w:fill="FFFFFF"/>
          </w:tcPr>
          <w:p w:rsidR="00E423E4" w:rsidRPr="003F1FCA" w:rsidRDefault="00E423E4" w:rsidP="0055678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000000" w:fill="FFFFFF"/>
          </w:tcPr>
          <w:p w:rsidR="00E423E4" w:rsidRPr="003F1FCA" w:rsidRDefault="00E423E4" w:rsidP="0055678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000000" w:fill="FFFFFF"/>
          </w:tcPr>
          <w:p w:rsidR="00E423E4" w:rsidRPr="003F1FCA" w:rsidRDefault="00E423E4" w:rsidP="0055678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shd w:val="clear" w:color="000000" w:fill="FFFFFF"/>
          </w:tcPr>
          <w:p w:rsidR="00E423E4" w:rsidRPr="003F1FCA" w:rsidRDefault="00E423E4" w:rsidP="005567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F1F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Область использования</w:t>
            </w:r>
          </w:p>
        </w:tc>
        <w:tc>
          <w:tcPr>
            <w:tcW w:w="2693" w:type="dxa"/>
            <w:shd w:val="clear" w:color="000000" w:fill="FFFFFF"/>
          </w:tcPr>
          <w:p w:rsidR="00E423E4" w:rsidRPr="003F1FCA" w:rsidRDefault="00E423E4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3F1FCA">
              <w:rPr>
                <w:rFonts w:ascii="Times New Roman" w:hAnsi="Times New Roman" w:cs="Times New Roman"/>
                <w:sz w:val="18"/>
                <w:szCs w:val="18"/>
              </w:rPr>
              <w:t xml:space="preserve"> дизельных двигателях с различной степенью форсирования и наддува дорожно-строительной техники (карьерные самосвалы, бульдозеры, тягачи), в дизель-генераторах, в различных видах заводского технологического оборудования и сельскохозяйственных тракторах.</w:t>
            </w:r>
          </w:p>
        </w:tc>
        <w:tc>
          <w:tcPr>
            <w:tcW w:w="2693" w:type="dxa"/>
            <w:shd w:val="clear" w:color="000000" w:fill="FFFFFF"/>
          </w:tcPr>
          <w:p w:rsidR="00E423E4" w:rsidRPr="003F1FCA" w:rsidRDefault="00E423E4" w:rsidP="00556780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1F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</w:tr>
      <w:tr w:rsidR="00E423E4" w:rsidRPr="00DA1650" w:rsidTr="00556780">
        <w:trPr>
          <w:trHeight w:val="212"/>
        </w:trPr>
        <w:tc>
          <w:tcPr>
            <w:tcW w:w="567" w:type="dxa"/>
            <w:vMerge/>
            <w:shd w:val="clear" w:color="000000" w:fill="FFFFFF"/>
          </w:tcPr>
          <w:p w:rsidR="00E423E4" w:rsidRPr="00281C63" w:rsidRDefault="00E423E4" w:rsidP="0055678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</w:rPr>
            </w:pPr>
          </w:p>
        </w:tc>
        <w:tc>
          <w:tcPr>
            <w:tcW w:w="1560" w:type="dxa"/>
            <w:vMerge/>
            <w:shd w:val="clear" w:color="000000" w:fill="FFFFFF"/>
          </w:tcPr>
          <w:p w:rsidR="00E423E4" w:rsidRPr="003F1FCA" w:rsidRDefault="00E423E4" w:rsidP="0055678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000000" w:fill="FFFFFF"/>
          </w:tcPr>
          <w:p w:rsidR="00E423E4" w:rsidRPr="003F1FCA" w:rsidRDefault="00E423E4" w:rsidP="0055678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000000" w:fill="FFFFFF"/>
          </w:tcPr>
          <w:p w:rsidR="00E423E4" w:rsidRPr="003F1FCA" w:rsidRDefault="00E423E4" w:rsidP="0055678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000000" w:fill="FFFFFF"/>
          </w:tcPr>
          <w:p w:rsidR="00E423E4" w:rsidRPr="003F1FCA" w:rsidRDefault="00E423E4" w:rsidP="0055678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1" w:type="dxa"/>
            <w:gridSpan w:val="4"/>
            <w:shd w:val="clear" w:color="000000" w:fill="FFFFFF"/>
          </w:tcPr>
          <w:p w:rsidR="00E423E4" w:rsidRPr="003F1FCA" w:rsidRDefault="00E423E4" w:rsidP="0055678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202124"/>
                <w:sz w:val="18"/>
                <w:szCs w:val="18"/>
              </w:rPr>
            </w:pPr>
            <w:r w:rsidRPr="003F1FCA">
              <w:rPr>
                <w:rFonts w:ascii="Times New Roman" w:hAnsi="Times New Roman" w:cs="Times New Roman"/>
                <w:color w:val="202124"/>
                <w:sz w:val="18"/>
                <w:szCs w:val="18"/>
              </w:rPr>
              <w:t xml:space="preserve">1.Тип фасовки и объем фасовки установлен в соответствии с потребностью Заказчика. </w:t>
            </w:r>
          </w:p>
          <w:p w:rsidR="00E423E4" w:rsidRPr="003F1FCA" w:rsidRDefault="00E423E4" w:rsidP="0055678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202124"/>
                <w:sz w:val="18"/>
                <w:szCs w:val="18"/>
              </w:rPr>
            </w:pPr>
            <w:r w:rsidRPr="003F1FCA">
              <w:rPr>
                <w:rFonts w:ascii="Times New Roman" w:hAnsi="Times New Roman" w:cs="Times New Roman"/>
                <w:color w:val="202124"/>
                <w:sz w:val="18"/>
                <w:szCs w:val="18"/>
              </w:rPr>
              <w:t xml:space="preserve">2. Использование масла на автомобилях в </w:t>
            </w:r>
            <w:r>
              <w:rPr>
                <w:rFonts w:ascii="Times New Roman" w:hAnsi="Times New Roman" w:cs="Times New Roman"/>
                <w:color w:val="202124"/>
                <w:sz w:val="18"/>
                <w:szCs w:val="18"/>
              </w:rPr>
              <w:t>период эксплуатации</w:t>
            </w:r>
          </w:p>
          <w:p w:rsidR="00E423E4" w:rsidRPr="00F45159" w:rsidRDefault="00E423E4" w:rsidP="00556780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F1FCA">
              <w:rPr>
                <w:rFonts w:ascii="Times New Roman" w:hAnsi="Times New Roman" w:cs="Times New Roman"/>
                <w:color w:val="202124"/>
                <w:sz w:val="18"/>
                <w:szCs w:val="18"/>
              </w:rPr>
              <w:t>3.Использование на транспортных средствах, имеющихся у заказчика.</w:t>
            </w:r>
          </w:p>
        </w:tc>
      </w:tr>
      <w:tr w:rsidR="000B04FA" w:rsidRPr="00DA1650" w:rsidTr="00DA1650">
        <w:trPr>
          <w:trHeight w:val="212"/>
        </w:trPr>
        <w:tc>
          <w:tcPr>
            <w:tcW w:w="567" w:type="dxa"/>
            <w:vMerge w:val="restart"/>
            <w:shd w:val="clear" w:color="000000" w:fill="FFFFFF"/>
          </w:tcPr>
          <w:p w:rsidR="000B04FA" w:rsidRPr="00515F00" w:rsidRDefault="00E61866" w:rsidP="00D970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2</w:t>
            </w:r>
          </w:p>
        </w:tc>
        <w:tc>
          <w:tcPr>
            <w:tcW w:w="1560" w:type="dxa"/>
            <w:vMerge w:val="restart"/>
            <w:shd w:val="clear" w:color="000000" w:fill="FFFFFF"/>
          </w:tcPr>
          <w:p w:rsidR="000B04FA" w:rsidRPr="003F1FCA" w:rsidRDefault="000B04FA" w:rsidP="000B04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1FCA"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Масло </w:t>
            </w:r>
            <w:r w:rsidRPr="00793E0F">
              <w:rPr>
                <w:rFonts w:ascii="Times New Roman" w:hAnsi="Times New Roman" w:cs="Times New Roman"/>
                <w:color w:val="000000"/>
                <w:sz w:val="17"/>
                <w:szCs w:val="17"/>
                <w:highlight w:val="white"/>
              </w:rPr>
              <w:t>гидравлическое</w:t>
            </w:r>
          </w:p>
        </w:tc>
        <w:tc>
          <w:tcPr>
            <w:tcW w:w="1418" w:type="dxa"/>
            <w:vMerge w:val="restart"/>
            <w:shd w:val="clear" w:color="000000" w:fill="FFFFFF"/>
          </w:tcPr>
          <w:p w:rsidR="000B04FA" w:rsidRDefault="001572B4" w:rsidP="00D970AB">
            <w:pPr>
              <w:autoSpaceDE w:val="0"/>
              <w:autoSpaceDN w:val="0"/>
              <w:adjustRightInd w:val="0"/>
              <w:jc w:val="center"/>
              <w:rPr>
                <w:rFonts w:cs="Times New Roman CYR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="000B04FA" w:rsidRPr="00A740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B04FA" w:rsidRPr="00A7404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="000B04FA" w:rsidRPr="00A7404E"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Литр;^</w:t>
            </w:r>
          </w:p>
          <w:p w:rsidR="000B04FA" w:rsidRPr="003F1FCA" w:rsidRDefault="000B04FA" w:rsidP="00D970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404E"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кубический дециметр</w:t>
            </w:r>
          </w:p>
        </w:tc>
        <w:tc>
          <w:tcPr>
            <w:tcW w:w="1417" w:type="dxa"/>
            <w:vMerge w:val="restart"/>
            <w:shd w:val="clear" w:color="000000" w:fill="FFFFFF"/>
          </w:tcPr>
          <w:p w:rsidR="000B04FA" w:rsidRPr="003F1FCA" w:rsidRDefault="000B04FA" w:rsidP="00D970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1FCA">
              <w:rPr>
                <w:rFonts w:ascii="Times New Roman" w:hAnsi="Times New Roman" w:cs="Times New Roman"/>
                <w:sz w:val="18"/>
                <w:szCs w:val="18"/>
              </w:rPr>
              <w:t>Лукойл или эквивалент</w:t>
            </w:r>
          </w:p>
        </w:tc>
        <w:tc>
          <w:tcPr>
            <w:tcW w:w="2127" w:type="dxa"/>
            <w:vMerge w:val="restart"/>
            <w:shd w:val="clear" w:color="000000" w:fill="FFFFFF"/>
          </w:tcPr>
          <w:p w:rsidR="000B04FA" w:rsidRDefault="000B04FA" w:rsidP="00D970AB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19.20.29.1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0/</w:t>
            </w:r>
          </w:p>
          <w:p w:rsidR="000B04FA" w:rsidRPr="003F1FCA" w:rsidRDefault="000B04FA" w:rsidP="00D970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1FC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19.20.29.1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  <w:r w:rsidRPr="003F1FC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-000000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2835" w:type="dxa"/>
            <w:gridSpan w:val="2"/>
            <w:shd w:val="clear" w:color="000000" w:fill="FFFFFF"/>
          </w:tcPr>
          <w:p w:rsidR="000B04FA" w:rsidRPr="003F1FCA" w:rsidRDefault="000B04FA" w:rsidP="00D970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Функциональные присадки</w:t>
            </w:r>
          </w:p>
          <w:p w:rsidR="000B04FA" w:rsidRPr="003F1FCA" w:rsidRDefault="000B04FA" w:rsidP="00D970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02124"/>
                <w:sz w:val="18"/>
                <w:szCs w:val="18"/>
              </w:rPr>
            </w:pPr>
          </w:p>
        </w:tc>
        <w:tc>
          <w:tcPr>
            <w:tcW w:w="2693" w:type="dxa"/>
            <w:shd w:val="clear" w:color="000000" w:fill="FFFFFF"/>
          </w:tcPr>
          <w:p w:rsidR="000B04FA" w:rsidRPr="003F1FCA" w:rsidRDefault="000B04FA" w:rsidP="00D970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0212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Антикоррозионные, антикислотные, противоизносные</w:t>
            </w:r>
          </w:p>
        </w:tc>
        <w:tc>
          <w:tcPr>
            <w:tcW w:w="2693" w:type="dxa"/>
            <w:shd w:val="clear" w:color="000000" w:fill="FFFFFF"/>
          </w:tcPr>
          <w:p w:rsidR="000B04FA" w:rsidRPr="003F1FCA" w:rsidRDefault="000B04FA" w:rsidP="00D970AB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F1F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Значение характеристики не може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 изменяться участником закупки</w:t>
            </w:r>
          </w:p>
        </w:tc>
      </w:tr>
      <w:tr w:rsidR="000B04FA" w:rsidRPr="00DA1650" w:rsidTr="00C63088">
        <w:trPr>
          <w:trHeight w:val="212"/>
        </w:trPr>
        <w:tc>
          <w:tcPr>
            <w:tcW w:w="567" w:type="dxa"/>
            <w:vMerge/>
            <w:shd w:val="clear" w:color="000000" w:fill="FFFFFF"/>
          </w:tcPr>
          <w:p w:rsidR="000B04FA" w:rsidRPr="00CE4721" w:rsidRDefault="000B04FA" w:rsidP="00D970A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560" w:type="dxa"/>
            <w:vMerge/>
            <w:shd w:val="clear" w:color="000000" w:fill="FFFFFF"/>
          </w:tcPr>
          <w:p w:rsidR="000B04FA" w:rsidRPr="003F1FCA" w:rsidRDefault="000B04FA" w:rsidP="00D970A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000000" w:fill="FFFFFF"/>
          </w:tcPr>
          <w:p w:rsidR="000B04FA" w:rsidRPr="003F1FCA" w:rsidRDefault="000B04FA" w:rsidP="00D970A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000000" w:fill="FFFFFF"/>
          </w:tcPr>
          <w:p w:rsidR="000B04FA" w:rsidRPr="003F1FCA" w:rsidRDefault="000B04FA" w:rsidP="00D970A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000000" w:fill="FFFFFF"/>
          </w:tcPr>
          <w:p w:rsidR="000B04FA" w:rsidRPr="003F1FCA" w:rsidRDefault="000B04FA" w:rsidP="00D970A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1" w:type="dxa"/>
            <w:gridSpan w:val="4"/>
            <w:shd w:val="clear" w:color="000000" w:fill="FFFFFF"/>
          </w:tcPr>
          <w:p w:rsidR="000B04FA" w:rsidRPr="00F45159" w:rsidRDefault="000B04FA" w:rsidP="00556780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Дополнительная характеристика:</w:t>
            </w:r>
          </w:p>
        </w:tc>
      </w:tr>
      <w:tr w:rsidR="000B04FA" w:rsidRPr="00DA1650" w:rsidTr="00DA1650">
        <w:trPr>
          <w:trHeight w:val="212"/>
        </w:trPr>
        <w:tc>
          <w:tcPr>
            <w:tcW w:w="567" w:type="dxa"/>
            <w:vMerge/>
            <w:shd w:val="clear" w:color="000000" w:fill="FFFFFF"/>
          </w:tcPr>
          <w:p w:rsidR="000B04FA" w:rsidRPr="00CE4721" w:rsidRDefault="000B04FA" w:rsidP="00D970A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560" w:type="dxa"/>
            <w:vMerge/>
            <w:shd w:val="clear" w:color="000000" w:fill="FFFFFF"/>
          </w:tcPr>
          <w:p w:rsidR="000B04FA" w:rsidRPr="003F1FCA" w:rsidRDefault="000B04FA" w:rsidP="00D970A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000000" w:fill="FFFFFF"/>
          </w:tcPr>
          <w:p w:rsidR="000B04FA" w:rsidRPr="003F1FCA" w:rsidRDefault="000B04FA" w:rsidP="00D970A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000000" w:fill="FFFFFF"/>
          </w:tcPr>
          <w:p w:rsidR="000B04FA" w:rsidRPr="003F1FCA" w:rsidRDefault="000B04FA" w:rsidP="00D970A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000000" w:fill="FFFFFF"/>
          </w:tcPr>
          <w:p w:rsidR="000B04FA" w:rsidRPr="003F1FCA" w:rsidRDefault="000B04FA" w:rsidP="00D970A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shd w:val="clear" w:color="000000" w:fill="FFFFFF"/>
          </w:tcPr>
          <w:p w:rsidR="000B04FA" w:rsidRPr="003F1FCA" w:rsidRDefault="000B04FA" w:rsidP="00D970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0212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3F1FCA">
              <w:rPr>
                <w:rFonts w:ascii="Times New Roman" w:hAnsi="Times New Roman" w:cs="Times New Roman"/>
                <w:sz w:val="18"/>
                <w:szCs w:val="18"/>
              </w:rPr>
              <w:t>Область применения</w:t>
            </w:r>
          </w:p>
        </w:tc>
        <w:tc>
          <w:tcPr>
            <w:tcW w:w="2693" w:type="dxa"/>
            <w:shd w:val="clear" w:color="000000" w:fill="FFFFFF"/>
          </w:tcPr>
          <w:p w:rsidR="000B04FA" w:rsidRPr="003F1FCA" w:rsidRDefault="000B04FA" w:rsidP="00D970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0212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системах автомобилей и оборудования</w:t>
            </w:r>
          </w:p>
        </w:tc>
        <w:tc>
          <w:tcPr>
            <w:tcW w:w="2693" w:type="dxa"/>
            <w:shd w:val="clear" w:color="000000" w:fill="FFFFFF"/>
          </w:tcPr>
          <w:p w:rsidR="000B04FA" w:rsidRPr="003F1FCA" w:rsidRDefault="000B04FA" w:rsidP="00D970AB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F1F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Значение характеристики не може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 изменяться участником закупки</w:t>
            </w:r>
          </w:p>
        </w:tc>
      </w:tr>
      <w:tr w:rsidR="000B04FA" w:rsidRPr="00DA1650" w:rsidTr="00DA1650">
        <w:trPr>
          <w:trHeight w:val="212"/>
        </w:trPr>
        <w:tc>
          <w:tcPr>
            <w:tcW w:w="567" w:type="dxa"/>
            <w:vMerge/>
            <w:shd w:val="clear" w:color="000000" w:fill="FFFFFF"/>
          </w:tcPr>
          <w:p w:rsidR="000B04FA" w:rsidRPr="00CE4721" w:rsidRDefault="000B04FA" w:rsidP="00D970A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560" w:type="dxa"/>
            <w:vMerge/>
            <w:shd w:val="clear" w:color="000000" w:fill="FFFFFF"/>
          </w:tcPr>
          <w:p w:rsidR="000B04FA" w:rsidRPr="003F1FCA" w:rsidRDefault="000B04FA" w:rsidP="00D970A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000000" w:fill="FFFFFF"/>
          </w:tcPr>
          <w:p w:rsidR="000B04FA" w:rsidRPr="003F1FCA" w:rsidRDefault="000B04FA" w:rsidP="00D970A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000000" w:fill="FFFFFF"/>
          </w:tcPr>
          <w:p w:rsidR="000B04FA" w:rsidRPr="003F1FCA" w:rsidRDefault="000B04FA" w:rsidP="00D970A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000000" w:fill="FFFFFF"/>
          </w:tcPr>
          <w:p w:rsidR="000B04FA" w:rsidRPr="003F1FCA" w:rsidRDefault="000B04FA" w:rsidP="00D970A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shd w:val="clear" w:color="000000" w:fill="FFFFFF"/>
          </w:tcPr>
          <w:p w:rsidR="000B04FA" w:rsidRPr="003F1FCA" w:rsidRDefault="000B04FA" w:rsidP="00D970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 w:rsidRPr="003F1FCA">
              <w:rPr>
                <w:rFonts w:ascii="Times New Roman" w:hAnsi="Times New Roman" w:cs="Times New Roman"/>
                <w:sz w:val="18"/>
                <w:szCs w:val="18"/>
              </w:rPr>
              <w:t>Класс</w:t>
            </w:r>
          </w:p>
        </w:tc>
        <w:tc>
          <w:tcPr>
            <w:tcW w:w="2693" w:type="dxa"/>
            <w:shd w:val="clear" w:color="000000" w:fill="FFFFFF"/>
          </w:tcPr>
          <w:p w:rsidR="000B04FA" w:rsidRDefault="000B04FA" w:rsidP="00D970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1F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Всесезонное</w:t>
            </w:r>
          </w:p>
        </w:tc>
        <w:tc>
          <w:tcPr>
            <w:tcW w:w="2693" w:type="dxa"/>
            <w:shd w:val="clear" w:color="000000" w:fill="FFFFFF"/>
          </w:tcPr>
          <w:p w:rsidR="000B04FA" w:rsidRPr="003F1FCA" w:rsidRDefault="000B04FA" w:rsidP="00D970AB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F1F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Значение характеристики не може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 изменяться участником закупки</w:t>
            </w:r>
          </w:p>
        </w:tc>
      </w:tr>
      <w:tr w:rsidR="000B04FA" w:rsidRPr="00DA1650" w:rsidTr="00DA1650">
        <w:trPr>
          <w:trHeight w:val="212"/>
        </w:trPr>
        <w:tc>
          <w:tcPr>
            <w:tcW w:w="567" w:type="dxa"/>
            <w:vMerge/>
            <w:shd w:val="clear" w:color="000000" w:fill="FFFFFF"/>
          </w:tcPr>
          <w:p w:rsidR="000B04FA" w:rsidRPr="00CE4721" w:rsidRDefault="000B04FA" w:rsidP="00D970A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560" w:type="dxa"/>
            <w:vMerge/>
            <w:shd w:val="clear" w:color="000000" w:fill="FFFFFF"/>
          </w:tcPr>
          <w:p w:rsidR="000B04FA" w:rsidRPr="003F1FCA" w:rsidRDefault="000B04FA" w:rsidP="00D970A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000000" w:fill="FFFFFF"/>
          </w:tcPr>
          <w:p w:rsidR="000B04FA" w:rsidRPr="003F1FCA" w:rsidRDefault="000B04FA" w:rsidP="00D970A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000000" w:fill="FFFFFF"/>
          </w:tcPr>
          <w:p w:rsidR="000B04FA" w:rsidRPr="003F1FCA" w:rsidRDefault="000B04FA" w:rsidP="00D970A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000000" w:fill="FFFFFF"/>
          </w:tcPr>
          <w:p w:rsidR="000B04FA" w:rsidRPr="003F1FCA" w:rsidRDefault="000B04FA" w:rsidP="00D970A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shd w:val="clear" w:color="000000" w:fill="FFFFFF"/>
          </w:tcPr>
          <w:p w:rsidR="000B04FA" w:rsidRPr="003F1FCA" w:rsidRDefault="000B04FA" w:rsidP="00D970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3F1FCA">
              <w:rPr>
                <w:rFonts w:ascii="Times New Roman" w:hAnsi="Times New Roman" w:cs="Times New Roman"/>
                <w:sz w:val="18"/>
                <w:szCs w:val="18"/>
              </w:rPr>
              <w:t>Объем (л)</w:t>
            </w:r>
          </w:p>
        </w:tc>
        <w:tc>
          <w:tcPr>
            <w:tcW w:w="2693" w:type="dxa"/>
            <w:shd w:val="clear" w:color="000000" w:fill="FFFFFF"/>
          </w:tcPr>
          <w:p w:rsidR="000B04FA" w:rsidRDefault="000B04FA" w:rsidP="00D970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693" w:type="dxa"/>
            <w:shd w:val="clear" w:color="000000" w:fill="FFFFFF"/>
          </w:tcPr>
          <w:p w:rsidR="000B04FA" w:rsidRPr="003F1FCA" w:rsidRDefault="000B04FA" w:rsidP="00D970AB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F1F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</w:tr>
      <w:tr w:rsidR="000B04FA" w:rsidRPr="00DA1650" w:rsidTr="00DA1650">
        <w:trPr>
          <w:trHeight w:val="212"/>
        </w:trPr>
        <w:tc>
          <w:tcPr>
            <w:tcW w:w="567" w:type="dxa"/>
            <w:vMerge/>
            <w:shd w:val="clear" w:color="000000" w:fill="FFFFFF"/>
          </w:tcPr>
          <w:p w:rsidR="000B04FA" w:rsidRPr="00CE4721" w:rsidRDefault="000B04FA" w:rsidP="00D970A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560" w:type="dxa"/>
            <w:vMerge/>
            <w:shd w:val="clear" w:color="000000" w:fill="FFFFFF"/>
          </w:tcPr>
          <w:p w:rsidR="000B04FA" w:rsidRPr="003F1FCA" w:rsidRDefault="000B04FA" w:rsidP="00D970A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000000" w:fill="FFFFFF"/>
          </w:tcPr>
          <w:p w:rsidR="000B04FA" w:rsidRPr="003F1FCA" w:rsidRDefault="000B04FA" w:rsidP="00D970A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000000" w:fill="FFFFFF"/>
          </w:tcPr>
          <w:p w:rsidR="000B04FA" w:rsidRPr="003F1FCA" w:rsidRDefault="000B04FA" w:rsidP="00D970A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000000" w:fill="FFFFFF"/>
          </w:tcPr>
          <w:p w:rsidR="000B04FA" w:rsidRPr="003F1FCA" w:rsidRDefault="000B04FA" w:rsidP="00D970A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shd w:val="clear" w:color="000000" w:fill="FFFFFF"/>
          </w:tcPr>
          <w:p w:rsidR="000B04FA" w:rsidRPr="003F1FCA" w:rsidRDefault="000B04FA" w:rsidP="00D970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0212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</w:t>
            </w:r>
            <w:r w:rsidRPr="003F1FCA">
              <w:rPr>
                <w:rFonts w:ascii="Times New Roman" w:hAnsi="Times New Roman" w:cs="Times New Roman"/>
                <w:sz w:val="18"/>
                <w:szCs w:val="18"/>
              </w:rPr>
              <w:t>Температура застывания (</w:t>
            </w:r>
            <w:r w:rsidRPr="003F1FCA">
              <w:rPr>
                <w:rFonts w:ascii="Cambria Math" w:hAnsi="Cambria Math" w:cs="Times New Roman"/>
                <w:color w:val="333333"/>
                <w:sz w:val="18"/>
                <w:szCs w:val="18"/>
              </w:rPr>
              <w:t>℃</w:t>
            </w:r>
            <w:r w:rsidRPr="003F1FCA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)</w:t>
            </w:r>
          </w:p>
        </w:tc>
        <w:tc>
          <w:tcPr>
            <w:tcW w:w="2693" w:type="dxa"/>
            <w:shd w:val="clear" w:color="000000" w:fill="FFFFFF"/>
          </w:tcPr>
          <w:p w:rsidR="000B04FA" w:rsidRPr="003F1FCA" w:rsidRDefault="000B04FA" w:rsidP="00D970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02124"/>
                <w:sz w:val="18"/>
                <w:szCs w:val="18"/>
              </w:rPr>
            </w:pPr>
            <w:r w:rsidRPr="003F1FCA"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  <w:lang w:val="en-US"/>
              </w:rPr>
              <w:t>≤</w:t>
            </w:r>
            <w:r w:rsidRPr="003F1FC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693" w:type="dxa"/>
            <w:shd w:val="clear" w:color="000000" w:fill="FFFFFF"/>
          </w:tcPr>
          <w:p w:rsidR="000B04FA" w:rsidRPr="003F1FCA" w:rsidRDefault="000B04FA" w:rsidP="00D970AB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F1F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Участник закупки указывает в заявке конкретное значение характеристики</w:t>
            </w:r>
          </w:p>
        </w:tc>
      </w:tr>
      <w:tr w:rsidR="000B04FA" w:rsidRPr="00DA1650" w:rsidTr="002A5724">
        <w:trPr>
          <w:trHeight w:val="212"/>
        </w:trPr>
        <w:tc>
          <w:tcPr>
            <w:tcW w:w="567" w:type="dxa"/>
            <w:vMerge/>
            <w:shd w:val="clear" w:color="000000" w:fill="FFFFFF"/>
          </w:tcPr>
          <w:p w:rsidR="000B04FA" w:rsidRPr="00CE4721" w:rsidRDefault="000B04FA" w:rsidP="00D970A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560" w:type="dxa"/>
            <w:vMerge/>
            <w:shd w:val="clear" w:color="000000" w:fill="FFFFFF"/>
          </w:tcPr>
          <w:p w:rsidR="000B04FA" w:rsidRPr="003F1FCA" w:rsidRDefault="000B04FA" w:rsidP="00D970A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000000" w:fill="FFFFFF"/>
          </w:tcPr>
          <w:p w:rsidR="000B04FA" w:rsidRPr="003F1FCA" w:rsidRDefault="000B04FA" w:rsidP="00D970A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000000" w:fill="FFFFFF"/>
          </w:tcPr>
          <w:p w:rsidR="000B04FA" w:rsidRPr="003F1FCA" w:rsidRDefault="000B04FA" w:rsidP="00D970A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000000" w:fill="FFFFFF"/>
          </w:tcPr>
          <w:p w:rsidR="000B04FA" w:rsidRPr="003F1FCA" w:rsidRDefault="000B04FA" w:rsidP="00D970A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1" w:type="dxa"/>
            <w:gridSpan w:val="4"/>
            <w:shd w:val="clear" w:color="000000" w:fill="FFFFFF"/>
          </w:tcPr>
          <w:p w:rsidR="000B04FA" w:rsidRPr="00CD562A" w:rsidRDefault="000B04FA" w:rsidP="00D970AB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56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1.Использование на транспортных средствах, имеющихся у заказчика</w:t>
            </w:r>
          </w:p>
          <w:p w:rsidR="000B04FA" w:rsidRPr="00CD562A" w:rsidRDefault="000B04FA" w:rsidP="00D970AB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56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2.Использование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гидравлического масла</w:t>
            </w:r>
            <w:r w:rsidRPr="00CD56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в течении года.</w:t>
            </w:r>
          </w:p>
          <w:p w:rsidR="000B04FA" w:rsidRPr="00CD562A" w:rsidRDefault="000B04FA" w:rsidP="00D970AB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56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3.Тип фасовки и объем фасовки установлен в соответствии с потребностью Заказчика. Для обеспечения выдачи охлаждающих жидкостей в объеме, необходимом для замены, доливки. А также для минимизации контакта охлаждающих жидкостей с воздухом, во избежание окисления. Что приводит к утрате свойств и характеристик охлаждающих жидкостей.</w:t>
            </w:r>
          </w:p>
          <w:p w:rsidR="000B04FA" w:rsidRPr="00F45159" w:rsidRDefault="000B04FA" w:rsidP="00556780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56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Использование в течении года.</w:t>
            </w:r>
          </w:p>
        </w:tc>
      </w:tr>
      <w:tr w:rsidR="000B04FA" w:rsidRPr="00DA1650" w:rsidTr="00DA1650">
        <w:trPr>
          <w:trHeight w:val="212"/>
        </w:trPr>
        <w:tc>
          <w:tcPr>
            <w:tcW w:w="567" w:type="dxa"/>
            <w:vMerge w:val="restart"/>
            <w:shd w:val="clear" w:color="000000" w:fill="FFFFFF"/>
          </w:tcPr>
          <w:p w:rsidR="000B04FA" w:rsidRPr="00DA1650" w:rsidRDefault="00E61866" w:rsidP="00C629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vMerge w:val="restart"/>
            <w:shd w:val="clear" w:color="000000" w:fill="FFFFFF"/>
          </w:tcPr>
          <w:p w:rsidR="000B04FA" w:rsidRPr="00DA1650" w:rsidRDefault="000B04FA" w:rsidP="00DA16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A1650"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Жидкость, охлаждающая </w:t>
            </w:r>
          </w:p>
        </w:tc>
        <w:tc>
          <w:tcPr>
            <w:tcW w:w="1418" w:type="dxa"/>
            <w:vMerge w:val="restart"/>
            <w:shd w:val="clear" w:color="000000" w:fill="FFFFFF"/>
          </w:tcPr>
          <w:p w:rsidR="000B04FA" w:rsidRPr="00DA1650" w:rsidRDefault="001572B4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0B04FA" w:rsidRPr="00DA1650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0B04F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B04FA" w:rsidRPr="00DA16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литр,</w:t>
            </w:r>
          </w:p>
          <w:p w:rsidR="000B04FA" w:rsidRPr="00DA1650" w:rsidRDefault="000B04FA" w:rsidP="00DA16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16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^кубический дециметр</w:t>
            </w:r>
          </w:p>
        </w:tc>
        <w:tc>
          <w:tcPr>
            <w:tcW w:w="1417" w:type="dxa"/>
            <w:vMerge w:val="restart"/>
            <w:shd w:val="clear" w:color="000000" w:fill="FFFFFF"/>
          </w:tcPr>
          <w:p w:rsidR="000B04FA" w:rsidRPr="00DA1650" w:rsidRDefault="000B04FA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Антифриз красный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  <w:r w:rsidRPr="00DA1650">
              <w:rPr>
                <w:rFonts w:ascii="Times New Roman" w:hAnsi="Times New Roman" w:cs="Times New Roman"/>
                <w:sz w:val="18"/>
                <w:szCs w:val="18"/>
              </w:rPr>
              <w:t>-12 или эквивалент</w:t>
            </w:r>
          </w:p>
        </w:tc>
        <w:tc>
          <w:tcPr>
            <w:tcW w:w="2127" w:type="dxa"/>
            <w:vMerge w:val="restart"/>
            <w:shd w:val="clear" w:color="000000" w:fill="FFFFFF"/>
          </w:tcPr>
          <w:p w:rsidR="000B04FA" w:rsidRPr="00DA1650" w:rsidRDefault="000B04FA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A16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20.59.43.120/</w:t>
            </w:r>
          </w:p>
          <w:p w:rsidR="000B04FA" w:rsidRPr="00DA1650" w:rsidRDefault="000B04FA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16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20.59.43.120-00000002</w:t>
            </w:r>
          </w:p>
        </w:tc>
        <w:tc>
          <w:tcPr>
            <w:tcW w:w="2835" w:type="dxa"/>
            <w:gridSpan w:val="2"/>
            <w:shd w:val="clear" w:color="000000" w:fill="FFFFFF"/>
          </w:tcPr>
          <w:p w:rsidR="000B04FA" w:rsidRPr="00DA1650" w:rsidRDefault="000B04FA" w:rsidP="0055678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A1650">
              <w:rPr>
                <w:rFonts w:ascii="Times New Roman" w:hAnsi="Times New Roman" w:cs="Times New Roman"/>
                <w:sz w:val="18"/>
                <w:szCs w:val="18"/>
              </w:rPr>
              <w:t>Температура начала кристаллизации (</w:t>
            </w:r>
            <w:r w:rsidRPr="00DA1650">
              <w:rPr>
                <w:rFonts w:ascii="Cambria Math" w:hAnsi="Cambria Math" w:cs="Times New Roman"/>
                <w:color w:val="333333"/>
                <w:sz w:val="18"/>
                <w:szCs w:val="18"/>
              </w:rPr>
              <w:t>℃</w:t>
            </w:r>
            <w:r w:rsidRPr="00DA165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)</w:t>
            </w:r>
          </w:p>
        </w:tc>
        <w:tc>
          <w:tcPr>
            <w:tcW w:w="2693" w:type="dxa"/>
            <w:shd w:val="clear" w:color="000000" w:fill="FFFFFF"/>
          </w:tcPr>
          <w:p w:rsidR="000B04FA" w:rsidRPr="00DA1650" w:rsidRDefault="000B04FA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16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 выше -40</w:t>
            </w:r>
          </w:p>
        </w:tc>
        <w:tc>
          <w:tcPr>
            <w:tcW w:w="2693" w:type="dxa"/>
            <w:shd w:val="clear" w:color="000000" w:fill="FFFFFF"/>
          </w:tcPr>
          <w:p w:rsidR="000B04FA" w:rsidRPr="00F45159" w:rsidRDefault="000B04FA" w:rsidP="00556780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515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</w:tr>
      <w:tr w:rsidR="000B04FA" w:rsidRPr="00DA1650" w:rsidTr="00DA1650">
        <w:trPr>
          <w:trHeight w:val="206"/>
        </w:trPr>
        <w:tc>
          <w:tcPr>
            <w:tcW w:w="567" w:type="dxa"/>
            <w:vMerge/>
            <w:shd w:val="clear" w:color="000000" w:fill="FFFFFF"/>
          </w:tcPr>
          <w:p w:rsidR="000B04FA" w:rsidRPr="00DA1650" w:rsidRDefault="000B04FA" w:rsidP="00C629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shd w:val="clear" w:color="000000" w:fill="FFFFFF"/>
          </w:tcPr>
          <w:p w:rsidR="000B04FA" w:rsidRPr="00DA1650" w:rsidRDefault="000B04FA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</w:p>
        </w:tc>
        <w:tc>
          <w:tcPr>
            <w:tcW w:w="1418" w:type="dxa"/>
            <w:vMerge/>
            <w:shd w:val="clear" w:color="000000" w:fill="FFFFFF"/>
          </w:tcPr>
          <w:p w:rsidR="000B04FA" w:rsidRPr="00DA1650" w:rsidRDefault="000B04FA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000000" w:fill="FFFFFF"/>
          </w:tcPr>
          <w:p w:rsidR="000B04FA" w:rsidRPr="00DA1650" w:rsidRDefault="000B04FA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000000" w:fill="FFFFFF"/>
          </w:tcPr>
          <w:p w:rsidR="000B04FA" w:rsidRPr="00DA1650" w:rsidRDefault="000B04FA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shd w:val="clear" w:color="000000" w:fill="FFFFFF"/>
          </w:tcPr>
          <w:p w:rsidR="000B04FA" w:rsidRPr="00DA1650" w:rsidRDefault="000B04FA" w:rsidP="0055678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A1650">
              <w:rPr>
                <w:rFonts w:ascii="Times New Roman" w:hAnsi="Times New Roman" w:cs="Times New Roman"/>
                <w:sz w:val="18"/>
                <w:szCs w:val="18"/>
              </w:rPr>
              <w:t>Концентрат</w:t>
            </w:r>
          </w:p>
          <w:p w:rsidR="000B04FA" w:rsidRPr="00DA1650" w:rsidRDefault="000B04FA" w:rsidP="0055678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  <w:shd w:val="clear" w:color="000000" w:fill="FFFFFF"/>
          </w:tcPr>
          <w:p w:rsidR="000B04FA" w:rsidRPr="00DA1650" w:rsidRDefault="000B04FA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16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2693" w:type="dxa"/>
            <w:shd w:val="clear" w:color="000000" w:fill="FFFFFF"/>
          </w:tcPr>
          <w:p w:rsidR="000B04FA" w:rsidRPr="00F45159" w:rsidRDefault="000B04FA" w:rsidP="00556780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515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</w:tr>
      <w:tr w:rsidR="000B04FA" w:rsidRPr="00DA1650" w:rsidTr="00556780">
        <w:trPr>
          <w:trHeight w:val="206"/>
        </w:trPr>
        <w:tc>
          <w:tcPr>
            <w:tcW w:w="567" w:type="dxa"/>
            <w:vMerge/>
            <w:shd w:val="clear" w:color="000000" w:fill="FFFFFF"/>
          </w:tcPr>
          <w:p w:rsidR="000B04FA" w:rsidRPr="00DA1650" w:rsidRDefault="000B04FA" w:rsidP="00C629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shd w:val="clear" w:color="000000" w:fill="FFFFFF"/>
          </w:tcPr>
          <w:p w:rsidR="000B04FA" w:rsidRPr="00DA1650" w:rsidRDefault="000B04FA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</w:p>
        </w:tc>
        <w:tc>
          <w:tcPr>
            <w:tcW w:w="1418" w:type="dxa"/>
            <w:vMerge/>
            <w:shd w:val="clear" w:color="000000" w:fill="FFFFFF"/>
          </w:tcPr>
          <w:p w:rsidR="000B04FA" w:rsidRPr="00DA1650" w:rsidRDefault="000B04FA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000000" w:fill="FFFFFF"/>
          </w:tcPr>
          <w:p w:rsidR="000B04FA" w:rsidRPr="00DA1650" w:rsidRDefault="000B04FA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000000" w:fill="FFFFFF"/>
          </w:tcPr>
          <w:p w:rsidR="000B04FA" w:rsidRPr="00DA1650" w:rsidRDefault="000B04FA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221" w:type="dxa"/>
            <w:gridSpan w:val="4"/>
            <w:shd w:val="clear" w:color="000000" w:fill="FFFFFF"/>
            <w:vAlign w:val="center"/>
          </w:tcPr>
          <w:p w:rsidR="000B04FA" w:rsidRPr="00DA1650" w:rsidRDefault="000B04FA" w:rsidP="00196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Дополнительная характеристика*</w:t>
            </w:r>
          </w:p>
        </w:tc>
      </w:tr>
      <w:tr w:rsidR="000B04FA" w:rsidRPr="00DA1650" w:rsidTr="00DA1650">
        <w:trPr>
          <w:trHeight w:val="206"/>
        </w:trPr>
        <w:tc>
          <w:tcPr>
            <w:tcW w:w="567" w:type="dxa"/>
            <w:vMerge/>
            <w:shd w:val="clear" w:color="000000" w:fill="FFFFFF"/>
          </w:tcPr>
          <w:p w:rsidR="000B04FA" w:rsidRPr="00DA1650" w:rsidRDefault="000B04FA" w:rsidP="00C629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shd w:val="clear" w:color="000000" w:fill="FFFFFF"/>
          </w:tcPr>
          <w:p w:rsidR="000B04FA" w:rsidRPr="00DA1650" w:rsidRDefault="000B04FA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</w:p>
        </w:tc>
        <w:tc>
          <w:tcPr>
            <w:tcW w:w="1418" w:type="dxa"/>
            <w:vMerge/>
            <w:shd w:val="clear" w:color="000000" w:fill="FFFFFF"/>
          </w:tcPr>
          <w:p w:rsidR="000B04FA" w:rsidRPr="00DA1650" w:rsidRDefault="000B04FA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000000" w:fill="FFFFFF"/>
          </w:tcPr>
          <w:p w:rsidR="000B04FA" w:rsidRPr="00DA1650" w:rsidRDefault="000B04FA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000000" w:fill="FFFFFF"/>
          </w:tcPr>
          <w:p w:rsidR="000B04FA" w:rsidRPr="00DA1650" w:rsidRDefault="000B04FA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202124"/>
                <w:sz w:val="18"/>
                <w:szCs w:val="18"/>
              </w:rPr>
            </w:pPr>
            <w:r w:rsidRPr="00F45159">
              <w:rPr>
                <w:rFonts w:ascii="Times New Roman" w:hAnsi="Times New Roman" w:cs="Times New Roman"/>
                <w:sz w:val="18"/>
                <w:szCs w:val="18"/>
              </w:rPr>
              <w:t>1.Область применения</w:t>
            </w:r>
          </w:p>
        </w:tc>
        <w:tc>
          <w:tcPr>
            <w:tcW w:w="2693" w:type="dxa"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02124"/>
                <w:sz w:val="18"/>
                <w:szCs w:val="18"/>
              </w:rPr>
            </w:pPr>
            <w:r w:rsidRPr="00F45159">
              <w:rPr>
                <w:rFonts w:ascii="Times New Roman" w:hAnsi="Times New Roman" w:cs="Times New Roman"/>
                <w:sz w:val="18"/>
                <w:szCs w:val="18"/>
              </w:rPr>
              <w:t>В системах автомобилей</w:t>
            </w:r>
          </w:p>
        </w:tc>
        <w:tc>
          <w:tcPr>
            <w:tcW w:w="2693" w:type="dxa"/>
            <w:shd w:val="clear" w:color="000000" w:fill="FFFFFF"/>
          </w:tcPr>
          <w:p w:rsidR="000B04FA" w:rsidRPr="00F45159" w:rsidRDefault="000B04FA" w:rsidP="00556780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515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</w:tr>
      <w:tr w:rsidR="000B04FA" w:rsidRPr="00DA1650" w:rsidTr="00DA1650">
        <w:trPr>
          <w:trHeight w:val="206"/>
        </w:trPr>
        <w:tc>
          <w:tcPr>
            <w:tcW w:w="567" w:type="dxa"/>
            <w:vMerge/>
            <w:shd w:val="clear" w:color="000000" w:fill="FFFFFF"/>
          </w:tcPr>
          <w:p w:rsidR="000B04FA" w:rsidRPr="00DA1650" w:rsidRDefault="000B04FA" w:rsidP="00C629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shd w:val="clear" w:color="000000" w:fill="FFFFFF"/>
          </w:tcPr>
          <w:p w:rsidR="000B04FA" w:rsidRPr="00DA1650" w:rsidRDefault="000B04FA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</w:p>
        </w:tc>
        <w:tc>
          <w:tcPr>
            <w:tcW w:w="1418" w:type="dxa"/>
            <w:vMerge/>
            <w:shd w:val="clear" w:color="000000" w:fill="FFFFFF"/>
          </w:tcPr>
          <w:p w:rsidR="000B04FA" w:rsidRPr="00DA1650" w:rsidRDefault="000B04FA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000000" w:fill="FFFFFF"/>
          </w:tcPr>
          <w:p w:rsidR="000B04FA" w:rsidRPr="00DA1650" w:rsidRDefault="000B04FA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000000" w:fill="FFFFFF"/>
          </w:tcPr>
          <w:p w:rsidR="000B04FA" w:rsidRPr="00DA1650" w:rsidRDefault="000B04FA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202124"/>
                <w:sz w:val="18"/>
                <w:szCs w:val="18"/>
              </w:rPr>
            </w:pPr>
            <w:r w:rsidRPr="00F45159">
              <w:rPr>
                <w:rFonts w:ascii="Times New Roman" w:hAnsi="Times New Roman" w:cs="Times New Roman"/>
                <w:sz w:val="18"/>
                <w:szCs w:val="18"/>
              </w:rPr>
              <w:t>2.Класс</w:t>
            </w:r>
          </w:p>
        </w:tc>
        <w:tc>
          <w:tcPr>
            <w:tcW w:w="2693" w:type="dxa"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02124"/>
                <w:sz w:val="18"/>
                <w:szCs w:val="18"/>
              </w:rPr>
            </w:pPr>
            <w:r w:rsidRPr="00F4515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всесезонное</w:t>
            </w:r>
          </w:p>
        </w:tc>
        <w:tc>
          <w:tcPr>
            <w:tcW w:w="2693" w:type="dxa"/>
            <w:shd w:val="clear" w:color="000000" w:fill="FFFFFF"/>
          </w:tcPr>
          <w:p w:rsidR="000B04FA" w:rsidRPr="00F45159" w:rsidRDefault="000B04FA" w:rsidP="00556780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515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Участник закупки указывает в заявке конкретное значение характеристики</w:t>
            </w:r>
          </w:p>
        </w:tc>
      </w:tr>
      <w:tr w:rsidR="000B04FA" w:rsidRPr="00DA1650" w:rsidTr="00DA1650">
        <w:trPr>
          <w:trHeight w:val="206"/>
        </w:trPr>
        <w:tc>
          <w:tcPr>
            <w:tcW w:w="567" w:type="dxa"/>
            <w:vMerge/>
            <w:shd w:val="clear" w:color="000000" w:fill="FFFFFF"/>
          </w:tcPr>
          <w:p w:rsidR="000B04FA" w:rsidRPr="00DA1650" w:rsidRDefault="000B04FA" w:rsidP="00C629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shd w:val="clear" w:color="000000" w:fill="FFFFFF"/>
          </w:tcPr>
          <w:p w:rsidR="000B04FA" w:rsidRPr="00DA1650" w:rsidRDefault="000B04FA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</w:p>
        </w:tc>
        <w:tc>
          <w:tcPr>
            <w:tcW w:w="1418" w:type="dxa"/>
            <w:vMerge/>
            <w:shd w:val="clear" w:color="000000" w:fill="FFFFFF"/>
          </w:tcPr>
          <w:p w:rsidR="000B04FA" w:rsidRPr="00DA1650" w:rsidRDefault="000B04FA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000000" w:fill="FFFFFF"/>
          </w:tcPr>
          <w:p w:rsidR="000B04FA" w:rsidRPr="00DA1650" w:rsidRDefault="000B04FA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000000" w:fill="FFFFFF"/>
          </w:tcPr>
          <w:p w:rsidR="000B04FA" w:rsidRPr="00DA1650" w:rsidRDefault="000B04FA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202124"/>
                <w:sz w:val="18"/>
                <w:szCs w:val="18"/>
              </w:rPr>
            </w:pPr>
            <w:r w:rsidRPr="00F4515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4515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 w:rsidRPr="00F45159">
              <w:rPr>
                <w:rFonts w:ascii="Times New Roman" w:hAnsi="Times New Roman" w:cs="Times New Roman"/>
                <w:sz w:val="18"/>
                <w:szCs w:val="18"/>
              </w:rPr>
              <w:t>Объем (л)</w:t>
            </w:r>
          </w:p>
        </w:tc>
        <w:tc>
          <w:tcPr>
            <w:tcW w:w="2693" w:type="dxa"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02124"/>
                <w:sz w:val="18"/>
                <w:szCs w:val="18"/>
              </w:rPr>
            </w:pPr>
            <w:r w:rsidRPr="00F45159">
              <w:rPr>
                <w:rFonts w:ascii="Times New Roman" w:hAnsi="Times New Roman" w:cs="Times New Roman"/>
                <w:sz w:val="18"/>
                <w:szCs w:val="18"/>
              </w:rPr>
              <w:t>10 или 20</w:t>
            </w:r>
          </w:p>
        </w:tc>
        <w:tc>
          <w:tcPr>
            <w:tcW w:w="2693" w:type="dxa"/>
            <w:shd w:val="clear" w:color="000000" w:fill="FFFFFF"/>
          </w:tcPr>
          <w:p w:rsidR="000B04FA" w:rsidRPr="00F45159" w:rsidRDefault="000B04FA" w:rsidP="00556780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515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Участник закупки указывает в заявке конкретное значение характеристики</w:t>
            </w:r>
          </w:p>
        </w:tc>
      </w:tr>
      <w:tr w:rsidR="000B04FA" w:rsidRPr="00DA1650" w:rsidTr="00DA1650">
        <w:trPr>
          <w:trHeight w:val="206"/>
        </w:trPr>
        <w:tc>
          <w:tcPr>
            <w:tcW w:w="567" w:type="dxa"/>
            <w:vMerge/>
            <w:shd w:val="clear" w:color="000000" w:fill="FFFFFF"/>
          </w:tcPr>
          <w:p w:rsidR="000B04FA" w:rsidRPr="00DA1650" w:rsidRDefault="000B04FA" w:rsidP="00C629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shd w:val="clear" w:color="000000" w:fill="FFFFFF"/>
          </w:tcPr>
          <w:p w:rsidR="000B04FA" w:rsidRPr="00DA1650" w:rsidRDefault="000B04FA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</w:p>
        </w:tc>
        <w:tc>
          <w:tcPr>
            <w:tcW w:w="1418" w:type="dxa"/>
            <w:vMerge/>
            <w:shd w:val="clear" w:color="000000" w:fill="FFFFFF"/>
          </w:tcPr>
          <w:p w:rsidR="000B04FA" w:rsidRPr="00DA1650" w:rsidRDefault="000B04FA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000000" w:fill="FFFFFF"/>
          </w:tcPr>
          <w:p w:rsidR="000B04FA" w:rsidRPr="00DA1650" w:rsidRDefault="000B04FA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000000" w:fill="FFFFFF"/>
          </w:tcPr>
          <w:p w:rsidR="000B04FA" w:rsidRPr="00DA1650" w:rsidRDefault="000B04FA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shd w:val="clear" w:color="000000" w:fill="FFFFFF"/>
          </w:tcPr>
          <w:p w:rsidR="000B04FA" w:rsidRPr="00DA1650" w:rsidRDefault="000B04FA" w:rsidP="0055678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  <w:r w:rsidRPr="00DA1650">
              <w:rPr>
                <w:rFonts w:ascii="Times New Roman" w:hAnsi="Times New Roman" w:cs="Times New Roman"/>
                <w:sz w:val="18"/>
                <w:szCs w:val="18"/>
              </w:rPr>
              <w:t>. Цвет окраски</w:t>
            </w:r>
          </w:p>
        </w:tc>
        <w:tc>
          <w:tcPr>
            <w:tcW w:w="2693" w:type="dxa"/>
            <w:shd w:val="clear" w:color="000000" w:fill="FFFFFF"/>
          </w:tcPr>
          <w:p w:rsidR="000B04FA" w:rsidRPr="00DA1650" w:rsidRDefault="000B04FA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DA1650"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  <w:t>красное</w:t>
            </w:r>
          </w:p>
        </w:tc>
        <w:tc>
          <w:tcPr>
            <w:tcW w:w="2693" w:type="dxa"/>
            <w:shd w:val="clear" w:color="000000" w:fill="FFFFFF"/>
          </w:tcPr>
          <w:p w:rsidR="000B04FA" w:rsidRPr="00DA1650" w:rsidRDefault="000B04FA" w:rsidP="00556780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A16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</w:tr>
      <w:tr w:rsidR="000B04FA" w:rsidRPr="00DA1650" w:rsidTr="00556780">
        <w:trPr>
          <w:trHeight w:val="206"/>
        </w:trPr>
        <w:tc>
          <w:tcPr>
            <w:tcW w:w="567" w:type="dxa"/>
            <w:vMerge/>
            <w:shd w:val="clear" w:color="000000" w:fill="FFFFFF"/>
          </w:tcPr>
          <w:p w:rsidR="000B04FA" w:rsidRPr="00DA1650" w:rsidRDefault="000B04FA" w:rsidP="00C629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shd w:val="clear" w:color="000000" w:fill="FFFFFF"/>
          </w:tcPr>
          <w:p w:rsidR="000B04FA" w:rsidRPr="00DA1650" w:rsidRDefault="000B04FA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</w:p>
        </w:tc>
        <w:tc>
          <w:tcPr>
            <w:tcW w:w="1418" w:type="dxa"/>
            <w:vMerge/>
            <w:shd w:val="clear" w:color="000000" w:fill="FFFFFF"/>
          </w:tcPr>
          <w:p w:rsidR="000B04FA" w:rsidRPr="00DA1650" w:rsidRDefault="000B04FA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000000" w:fill="FFFFFF"/>
          </w:tcPr>
          <w:p w:rsidR="000B04FA" w:rsidRPr="00DA1650" w:rsidRDefault="000B04FA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000000" w:fill="FFFFFF"/>
          </w:tcPr>
          <w:p w:rsidR="000B04FA" w:rsidRPr="00DA1650" w:rsidRDefault="000B04FA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221" w:type="dxa"/>
            <w:gridSpan w:val="4"/>
            <w:shd w:val="clear" w:color="000000" w:fill="FFFFFF"/>
          </w:tcPr>
          <w:p w:rsidR="000B04FA" w:rsidRPr="00F45159" w:rsidRDefault="000B04FA" w:rsidP="00556780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515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1.Использование на транспортных средствах, имеющихся у заказчика</w:t>
            </w:r>
          </w:p>
          <w:p w:rsidR="000B04FA" w:rsidRPr="00F45159" w:rsidRDefault="000B04FA" w:rsidP="00556780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515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2.Использование охлаждающей жидкости в течении года.</w:t>
            </w:r>
          </w:p>
          <w:p w:rsidR="000B04FA" w:rsidRPr="00F45159" w:rsidRDefault="000B04FA" w:rsidP="00556780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515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3.Тип фасовки и объем фасовки установлен в соответствии с потребностью Заказчика. Для обеспечения выдачи охлаждающих жидкостей в объеме, необходимом для замены, доливки. А также для минимизации контакта охлаждающих жидкостей с воздухом, во избежание окисления. Что приводит к утрате свойств и характеристик охлаждающих жидкостей.</w:t>
            </w:r>
          </w:p>
          <w:p w:rsidR="000B04FA" w:rsidRPr="00F45159" w:rsidRDefault="000B04FA" w:rsidP="0055678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515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4.Для обеспечения выдачи охлаждающей жидкости в объеме, в случае потребности доливки.</w:t>
            </w:r>
          </w:p>
        </w:tc>
      </w:tr>
      <w:tr w:rsidR="000B04FA" w:rsidRPr="00F45159" w:rsidTr="00556780">
        <w:trPr>
          <w:trHeight w:val="212"/>
        </w:trPr>
        <w:tc>
          <w:tcPr>
            <w:tcW w:w="567" w:type="dxa"/>
            <w:vMerge w:val="restart"/>
            <w:shd w:val="clear" w:color="000000" w:fill="FFFFFF"/>
          </w:tcPr>
          <w:p w:rsidR="000B04FA" w:rsidRPr="00F45159" w:rsidRDefault="00E61866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1560" w:type="dxa"/>
            <w:vMerge w:val="restart"/>
            <w:shd w:val="clear" w:color="000000" w:fill="FFFFFF"/>
          </w:tcPr>
          <w:p w:rsidR="000B04FA" w:rsidRPr="00EF7FE8" w:rsidRDefault="000B04FA" w:rsidP="000B04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515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Жидкость, охлаждающая</w:t>
            </w:r>
          </w:p>
        </w:tc>
        <w:tc>
          <w:tcPr>
            <w:tcW w:w="1418" w:type="dxa"/>
            <w:vMerge w:val="restart"/>
            <w:shd w:val="clear" w:color="000000" w:fill="FFFFFF"/>
          </w:tcPr>
          <w:p w:rsidR="000B04FA" w:rsidRPr="00F45159" w:rsidRDefault="001572B4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0B04FA" w:rsidRPr="00F45159">
              <w:rPr>
                <w:rFonts w:ascii="Times New Roman" w:hAnsi="Times New Roman" w:cs="Times New Roman"/>
                <w:sz w:val="18"/>
                <w:szCs w:val="18"/>
              </w:rPr>
              <w:t xml:space="preserve">0, </w:t>
            </w:r>
            <w:r w:rsidR="000B04FA" w:rsidRPr="00F4515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литр,</w:t>
            </w:r>
          </w:p>
          <w:p w:rsidR="000B04FA" w:rsidRPr="00F45159" w:rsidRDefault="000B04FA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515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^кубический дециметр</w:t>
            </w:r>
          </w:p>
          <w:p w:rsidR="000B04FA" w:rsidRPr="00F45159" w:rsidRDefault="000B04FA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5159">
              <w:rPr>
                <w:rFonts w:ascii="Times New Roman" w:hAnsi="Times New Roman" w:cs="Times New Roman"/>
                <w:sz w:val="18"/>
                <w:szCs w:val="18"/>
              </w:rPr>
              <w:t>Тосол-А40</w:t>
            </w:r>
          </w:p>
          <w:p w:rsidR="000B04FA" w:rsidRPr="00F45159" w:rsidRDefault="000B04FA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5159">
              <w:rPr>
                <w:rFonts w:ascii="Times New Roman" w:hAnsi="Times New Roman" w:cs="Times New Roman"/>
                <w:sz w:val="18"/>
                <w:szCs w:val="18"/>
              </w:rPr>
              <w:t>или эквивалент</w:t>
            </w:r>
          </w:p>
        </w:tc>
        <w:tc>
          <w:tcPr>
            <w:tcW w:w="2127" w:type="dxa"/>
            <w:vMerge w:val="restart"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515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20.59.43.120/</w:t>
            </w:r>
          </w:p>
          <w:p w:rsidR="000B04FA" w:rsidRPr="00F45159" w:rsidRDefault="000B04FA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515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20.59.43.120-00000002</w:t>
            </w:r>
          </w:p>
        </w:tc>
        <w:tc>
          <w:tcPr>
            <w:tcW w:w="2764" w:type="dxa"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45159">
              <w:rPr>
                <w:rFonts w:ascii="Times New Roman" w:hAnsi="Times New Roman" w:cs="Times New Roman"/>
                <w:sz w:val="18"/>
                <w:szCs w:val="18"/>
              </w:rPr>
              <w:t>Температура начала кристаллизации (</w:t>
            </w:r>
            <w:r w:rsidRPr="00F45159">
              <w:rPr>
                <w:rFonts w:ascii="Cambria Math" w:hAnsi="Cambria Math" w:cs="Times New Roman"/>
                <w:color w:val="333333"/>
                <w:sz w:val="18"/>
                <w:szCs w:val="18"/>
              </w:rPr>
              <w:t>℃</w:t>
            </w:r>
            <w:r w:rsidRPr="00F45159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)</w:t>
            </w:r>
          </w:p>
        </w:tc>
        <w:tc>
          <w:tcPr>
            <w:tcW w:w="2764" w:type="dxa"/>
            <w:gridSpan w:val="2"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0212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не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выше </w:t>
            </w:r>
            <w:r w:rsidRPr="00F4515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-40</w:t>
            </w:r>
          </w:p>
        </w:tc>
        <w:tc>
          <w:tcPr>
            <w:tcW w:w="2693" w:type="dxa"/>
            <w:shd w:val="clear" w:color="000000" w:fill="FFFFFF"/>
          </w:tcPr>
          <w:p w:rsidR="000B04FA" w:rsidRPr="00F45159" w:rsidRDefault="000B04FA" w:rsidP="00556780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515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</w:tr>
      <w:tr w:rsidR="000B04FA" w:rsidRPr="00F45159" w:rsidTr="00556780">
        <w:trPr>
          <w:trHeight w:val="206"/>
        </w:trPr>
        <w:tc>
          <w:tcPr>
            <w:tcW w:w="567" w:type="dxa"/>
            <w:vMerge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64" w:type="dxa"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45159">
              <w:rPr>
                <w:rFonts w:ascii="Times New Roman" w:hAnsi="Times New Roman" w:cs="Times New Roman"/>
                <w:sz w:val="18"/>
                <w:szCs w:val="18"/>
              </w:rPr>
              <w:t>Концентрат</w:t>
            </w:r>
          </w:p>
          <w:p w:rsidR="000B04FA" w:rsidRPr="00F45159" w:rsidRDefault="000B04FA" w:rsidP="0055678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764" w:type="dxa"/>
            <w:gridSpan w:val="2"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515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2693" w:type="dxa"/>
            <w:shd w:val="clear" w:color="000000" w:fill="FFFFFF"/>
          </w:tcPr>
          <w:p w:rsidR="000B04FA" w:rsidRPr="00F45159" w:rsidRDefault="000B04FA" w:rsidP="00556780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515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</w:tr>
      <w:tr w:rsidR="000B04FA" w:rsidRPr="00F45159" w:rsidTr="00556780">
        <w:trPr>
          <w:trHeight w:val="206"/>
        </w:trPr>
        <w:tc>
          <w:tcPr>
            <w:tcW w:w="567" w:type="dxa"/>
            <w:vMerge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528" w:type="dxa"/>
            <w:gridSpan w:val="3"/>
            <w:shd w:val="clear" w:color="000000" w:fill="FFFFFF"/>
            <w:vAlign w:val="center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0212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Дополнительная характеристика*</w:t>
            </w:r>
          </w:p>
        </w:tc>
        <w:tc>
          <w:tcPr>
            <w:tcW w:w="2693" w:type="dxa"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B04FA" w:rsidRPr="00F45159" w:rsidTr="00556780">
        <w:trPr>
          <w:trHeight w:val="206"/>
        </w:trPr>
        <w:tc>
          <w:tcPr>
            <w:tcW w:w="567" w:type="dxa"/>
            <w:vMerge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64" w:type="dxa"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202124"/>
                <w:sz w:val="18"/>
                <w:szCs w:val="18"/>
              </w:rPr>
            </w:pPr>
            <w:r w:rsidRPr="00F45159">
              <w:rPr>
                <w:rFonts w:ascii="Times New Roman" w:hAnsi="Times New Roman" w:cs="Times New Roman"/>
                <w:sz w:val="18"/>
                <w:szCs w:val="18"/>
              </w:rPr>
              <w:t>1.Область применения</w:t>
            </w:r>
          </w:p>
        </w:tc>
        <w:tc>
          <w:tcPr>
            <w:tcW w:w="2764" w:type="dxa"/>
            <w:gridSpan w:val="2"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02124"/>
                <w:sz w:val="18"/>
                <w:szCs w:val="18"/>
              </w:rPr>
            </w:pPr>
            <w:r w:rsidRPr="00F45159">
              <w:rPr>
                <w:rFonts w:ascii="Times New Roman" w:hAnsi="Times New Roman" w:cs="Times New Roman"/>
                <w:sz w:val="18"/>
                <w:szCs w:val="18"/>
              </w:rPr>
              <w:t>В системах автомобилей</w:t>
            </w:r>
          </w:p>
        </w:tc>
        <w:tc>
          <w:tcPr>
            <w:tcW w:w="2693" w:type="dxa"/>
            <w:shd w:val="clear" w:color="000000" w:fill="FFFFFF"/>
          </w:tcPr>
          <w:p w:rsidR="000B04FA" w:rsidRPr="00F45159" w:rsidRDefault="000B04FA" w:rsidP="00556780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515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</w:tr>
      <w:tr w:rsidR="000B04FA" w:rsidRPr="00F45159" w:rsidTr="00556780">
        <w:trPr>
          <w:trHeight w:val="206"/>
        </w:trPr>
        <w:tc>
          <w:tcPr>
            <w:tcW w:w="567" w:type="dxa"/>
            <w:vMerge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64" w:type="dxa"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202124"/>
                <w:sz w:val="18"/>
                <w:szCs w:val="18"/>
              </w:rPr>
            </w:pPr>
            <w:r w:rsidRPr="00F45159">
              <w:rPr>
                <w:rFonts w:ascii="Times New Roman" w:hAnsi="Times New Roman" w:cs="Times New Roman"/>
                <w:sz w:val="18"/>
                <w:szCs w:val="18"/>
              </w:rPr>
              <w:t>2.Класс</w:t>
            </w:r>
          </w:p>
        </w:tc>
        <w:tc>
          <w:tcPr>
            <w:tcW w:w="2764" w:type="dxa"/>
            <w:gridSpan w:val="2"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02124"/>
                <w:sz w:val="18"/>
                <w:szCs w:val="18"/>
              </w:rPr>
            </w:pPr>
            <w:r w:rsidRPr="00F4515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всесезонное</w:t>
            </w:r>
          </w:p>
        </w:tc>
        <w:tc>
          <w:tcPr>
            <w:tcW w:w="2693" w:type="dxa"/>
            <w:shd w:val="clear" w:color="000000" w:fill="FFFFFF"/>
          </w:tcPr>
          <w:p w:rsidR="000B04FA" w:rsidRPr="00F45159" w:rsidRDefault="000B04FA" w:rsidP="00556780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515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Участник закупки указывает в заявке конкретное значение характеристики</w:t>
            </w:r>
          </w:p>
        </w:tc>
      </w:tr>
      <w:tr w:rsidR="000B04FA" w:rsidRPr="00F45159" w:rsidTr="00556780">
        <w:trPr>
          <w:trHeight w:val="206"/>
        </w:trPr>
        <w:tc>
          <w:tcPr>
            <w:tcW w:w="567" w:type="dxa"/>
            <w:vMerge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64" w:type="dxa"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202124"/>
                <w:sz w:val="18"/>
                <w:szCs w:val="18"/>
              </w:rPr>
            </w:pPr>
            <w:r w:rsidRPr="00F4515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4515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 w:rsidRPr="00F45159">
              <w:rPr>
                <w:rFonts w:ascii="Times New Roman" w:hAnsi="Times New Roman" w:cs="Times New Roman"/>
                <w:sz w:val="18"/>
                <w:szCs w:val="18"/>
              </w:rPr>
              <w:t>Объем (л)</w:t>
            </w:r>
          </w:p>
        </w:tc>
        <w:tc>
          <w:tcPr>
            <w:tcW w:w="2764" w:type="dxa"/>
            <w:gridSpan w:val="2"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02124"/>
                <w:sz w:val="18"/>
                <w:szCs w:val="18"/>
              </w:rPr>
            </w:pPr>
            <w:r w:rsidRPr="00F45159">
              <w:rPr>
                <w:rFonts w:ascii="Times New Roman" w:hAnsi="Times New Roman" w:cs="Times New Roman"/>
                <w:sz w:val="18"/>
                <w:szCs w:val="18"/>
              </w:rPr>
              <w:t>10 или 20</w:t>
            </w:r>
          </w:p>
        </w:tc>
        <w:tc>
          <w:tcPr>
            <w:tcW w:w="2693" w:type="dxa"/>
            <w:shd w:val="clear" w:color="000000" w:fill="FFFFFF"/>
          </w:tcPr>
          <w:p w:rsidR="000B04FA" w:rsidRPr="00F45159" w:rsidRDefault="000B04FA" w:rsidP="00556780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515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Участник закупки указывает в заявке конкретное значение характеристики</w:t>
            </w:r>
          </w:p>
        </w:tc>
      </w:tr>
      <w:tr w:rsidR="000B04FA" w:rsidRPr="00F45159" w:rsidTr="00556780">
        <w:trPr>
          <w:trHeight w:val="206"/>
        </w:trPr>
        <w:tc>
          <w:tcPr>
            <w:tcW w:w="567" w:type="dxa"/>
            <w:vMerge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64" w:type="dxa"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202124"/>
                <w:sz w:val="18"/>
                <w:szCs w:val="18"/>
              </w:rPr>
            </w:pPr>
            <w:r w:rsidRPr="00F45159">
              <w:rPr>
                <w:rFonts w:ascii="Times New Roman" w:hAnsi="Times New Roman" w:cs="Times New Roman"/>
                <w:sz w:val="18"/>
                <w:szCs w:val="18"/>
              </w:rPr>
              <w:t>4. Цвет окраски</w:t>
            </w:r>
          </w:p>
        </w:tc>
        <w:tc>
          <w:tcPr>
            <w:tcW w:w="2764" w:type="dxa"/>
            <w:gridSpan w:val="2"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02124"/>
                <w:sz w:val="18"/>
                <w:szCs w:val="18"/>
              </w:rPr>
            </w:pPr>
            <w:r w:rsidRPr="00F4515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голубой</w:t>
            </w:r>
          </w:p>
        </w:tc>
        <w:tc>
          <w:tcPr>
            <w:tcW w:w="2693" w:type="dxa"/>
            <w:shd w:val="clear" w:color="000000" w:fill="FFFFFF"/>
          </w:tcPr>
          <w:p w:rsidR="000B04FA" w:rsidRPr="00F45159" w:rsidRDefault="000B04FA" w:rsidP="00556780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515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</w:tr>
      <w:tr w:rsidR="000B04FA" w:rsidRPr="00F45159" w:rsidTr="00556780">
        <w:trPr>
          <w:trHeight w:val="206"/>
        </w:trPr>
        <w:tc>
          <w:tcPr>
            <w:tcW w:w="567" w:type="dxa"/>
            <w:vMerge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000000" w:fill="FFFFFF"/>
          </w:tcPr>
          <w:p w:rsidR="000B04FA" w:rsidRPr="00F45159" w:rsidRDefault="000B04FA" w:rsidP="00556780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221" w:type="dxa"/>
            <w:gridSpan w:val="4"/>
            <w:shd w:val="clear" w:color="000000" w:fill="FFFFFF"/>
          </w:tcPr>
          <w:p w:rsidR="000B04FA" w:rsidRPr="00F45159" w:rsidRDefault="000B04FA" w:rsidP="00556780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515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1.Использование на транспортных средствах, имеющихся у заказчика</w:t>
            </w:r>
          </w:p>
          <w:p w:rsidR="000B04FA" w:rsidRPr="00F45159" w:rsidRDefault="000B04FA" w:rsidP="00556780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515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2.Использование охлаждающей жидкости в течении года.</w:t>
            </w:r>
          </w:p>
          <w:p w:rsidR="000B04FA" w:rsidRPr="00F45159" w:rsidRDefault="000B04FA" w:rsidP="00556780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515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3.Тип фасовки и объем фасовки установлен в соответствии с потребностью Заказчика. Для обеспечения выдачи охлаждающих жидкостей в объеме, необходимом для замены, доливки. А также для минимизации контакта охлаждающих жидкостей с воздухом, во избежание окисления. Что приводит к утрате свойств и характеристик охлаждающих жидкостей.</w:t>
            </w:r>
          </w:p>
          <w:p w:rsidR="000B04FA" w:rsidRPr="00F45159" w:rsidRDefault="000B04FA" w:rsidP="0055678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515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4.Для обеспечения выдачи охлаждающей жидкости в объеме, в случае потребности доливки.</w:t>
            </w:r>
          </w:p>
        </w:tc>
      </w:tr>
    </w:tbl>
    <w:p w:rsidR="006E4064" w:rsidRDefault="006E4064" w:rsidP="00DA1650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6E4064" w:rsidRDefault="006E4064" w:rsidP="00DA1650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6E4064" w:rsidRDefault="006E4064" w:rsidP="006E406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247050">
        <w:rPr>
          <w:rFonts w:ascii="Times New Roman" w:hAnsi="Times New Roman" w:cs="Times New Roman"/>
        </w:rPr>
        <w:t>Поставщик собственными силами и за свой счет осуществляет отгрузку, доставку и выполнение погрузочно-разгрузочных работ на месте поставки Товара. Место поставки Товара – 625051, РФ, Тюменская область, г. Тюмень, ул. 30 лет Победы, 85.</w:t>
      </w:r>
    </w:p>
    <w:p w:rsidR="006E4064" w:rsidRPr="00AA547D" w:rsidRDefault="006E4064" w:rsidP="006E4064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r w:rsidRPr="00AA547D">
        <w:rPr>
          <w:rFonts w:ascii="Times New Roman" w:hAnsi="Times New Roman" w:cs="Times New Roman"/>
        </w:rPr>
        <w:t>Товар должен иметь срок изготовления не ранее 202</w:t>
      </w:r>
      <w:r w:rsidR="006B4202">
        <w:rPr>
          <w:rFonts w:ascii="Times New Roman" w:hAnsi="Times New Roman" w:cs="Times New Roman"/>
        </w:rPr>
        <w:t>6</w:t>
      </w:r>
      <w:r w:rsidRPr="00AA547D">
        <w:rPr>
          <w:rFonts w:ascii="Times New Roman" w:hAnsi="Times New Roman" w:cs="Times New Roman"/>
        </w:rPr>
        <w:t xml:space="preserve"> года. Срок годности на товар составляет не менее 3 лет со дня изготовления.</w:t>
      </w:r>
    </w:p>
    <w:p w:rsidR="006E4064" w:rsidRPr="00AA547D" w:rsidRDefault="006E4064" w:rsidP="006E406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AA547D">
        <w:rPr>
          <w:rFonts w:ascii="Times New Roman" w:hAnsi="Times New Roman" w:cs="Times New Roman"/>
        </w:rPr>
        <w:t xml:space="preserve">Товар должен быть упакован и замаркирован в соответствии с действующими стандартами. </w:t>
      </w:r>
    </w:p>
    <w:p w:rsidR="006E4064" w:rsidRDefault="006E4064" w:rsidP="006E4064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r w:rsidRPr="00AA547D">
        <w:rPr>
          <w:rFonts w:ascii="Times New Roman" w:hAnsi="Times New Roman" w:cs="Times New Roman"/>
        </w:rPr>
        <w:t>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:rsidR="006E4064" w:rsidRPr="000261C0" w:rsidRDefault="006E4064" w:rsidP="006E4064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0261C0">
        <w:rPr>
          <w:rFonts w:ascii="Times New Roman" w:hAnsi="Times New Roman" w:cs="Times New Roman"/>
          <w:sz w:val="16"/>
          <w:szCs w:val="16"/>
        </w:rPr>
        <w:t>* Обоснование включения дополнительных характеристик, не включенные в КТРУ: Поскольку показатели, требования и терминология, используемые в технических регламентах, КТРУ и в документах, разрабатываемых и применяемых в национальной системе стандартизации, принятых в соответствии с законодательством Российской Федерации, не в полной мере способны описать потребность Заказчика в функциональных, технических, качественных и иных характеристиках объекта закупки, техническое задание содержит иные показатели, требования, условные обозначения и терминологию. Дополнительная информация, которая не предусмотрена в позициях КТРУ, включена Заказчиком в описание объекта закупки с целью максимально точного отражения функциональных характеристик товара. Данные характеристики определяют область применения товара, необходимого к поставке.</w:t>
      </w:r>
    </w:p>
    <w:p w:rsidR="006E4064" w:rsidRPr="000261C0" w:rsidRDefault="006E4064" w:rsidP="006E4064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0261C0">
        <w:rPr>
          <w:rFonts w:ascii="Times New Roman" w:hAnsi="Times New Roman" w:cs="Times New Roman"/>
          <w:sz w:val="16"/>
          <w:szCs w:val="16"/>
        </w:rPr>
        <w:t>**В случае если описание объекта закупки содержит указание на товарный знак, в данном столбце указывается товарный знак с сопровождением словами «или эквивалент». В случае если в описании объекта закупки отсутствует указание на товарный знак, в данном столбце заказчик указывает «не устанавливается».</w:t>
      </w:r>
    </w:p>
    <w:p w:rsidR="00AB18E3" w:rsidRDefault="00AB18E3" w:rsidP="00AB18E3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AB18E3" w:rsidRPr="00F45159" w:rsidRDefault="00AB18E3" w:rsidP="006708AE">
      <w:pPr>
        <w:rPr>
          <w:rFonts w:ascii="Times New Roman" w:hAnsi="Times New Roman" w:cs="Times New Roman"/>
        </w:rPr>
      </w:pPr>
    </w:p>
    <w:sectPr w:rsidR="00AB18E3" w:rsidRPr="00F45159" w:rsidSect="00593622">
      <w:headerReference w:type="default" r:id="rId7"/>
      <w:pgSz w:w="15840" w:h="12240" w:orient="landscape"/>
      <w:pgMar w:top="709" w:right="1134" w:bottom="851" w:left="1134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5EFA" w:rsidRDefault="002A5EFA" w:rsidP="00DA3D1B">
      <w:r>
        <w:separator/>
      </w:r>
    </w:p>
  </w:endnote>
  <w:endnote w:type="continuationSeparator" w:id="1">
    <w:p w:rsidR="002A5EFA" w:rsidRDefault="002A5EFA" w:rsidP="00DA3D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5EFA" w:rsidRDefault="002A5EFA" w:rsidP="00DA3D1B">
      <w:r>
        <w:separator/>
      </w:r>
    </w:p>
  </w:footnote>
  <w:footnote w:type="continuationSeparator" w:id="1">
    <w:p w:rsidR="002A5EFA" w:rsidRDefault="002A5EFA" w:rsidP="00DA3D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78384572"/>
      <w:docPartObj>
        <w:docPartGallery w:val="Page Numbers (Top of Page)"/>
        <w:docPartUnique/>
      </w:docPartObj>
    </w:sdtPr>
    <w:sdtContent>
      <w:p w:rsidR="00556780" w:rsidRDefault="00A4304A">
        <w:pPr>
          <w:pStyle w:val="a3"/>
          <w:jc w:val="center"/>
        </w:pPr>
        <w:fldSimple w:instr="PAGE   \* MERGEFORMAT">
          <w:r w:rsidR="002A1A5D">
            <w:rPr>
              <w:noProof/>
            </w:rPr>
            <w:t>3</w:t>
          </w:r>
        </w:fldSimple>
      </w:p>
    </w:sdtContent>
  </w:sdt>
  <w:p w:rsidR="00556780" w:rsidRDefault="0055678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5A88"/>
    <w:rsid w:val="000000DE"/>
    <w:rsid w:val="00027633"/>
    <w:rsid w:val="00030EDF"/>
    <w:rsid w:val="00061DC8"/>
    <w:rsid w:val="00070DD4"/>
    <w:rsid w:val="000722BB"/>
    <w:rsid w:val="000926BF"/>
    <w:rsid w:val="000B04FA"/>
    <w:rsid w:val="000F1F5C"/>
    <w:rsid w:val="000F568D"/>
    <w:rsid w:val="00120026"/>
    <w:rsid w:val="00127D09"/>
    <w:rsid w:val="001301D7"/>
    <w:rsid w:val="0014779E"/>
    <w:rsid w:val="001572B4"/>
    <w:rsid w:val="00166C86"/>
    <w:rsid w:val="00170E56"/>
    <w:rsid w:val="001967EF"/>
    <w:rsid w:val="001B46BE"/>
    <w:rsid w:val="001B75CB"/>
    <w:rsid w:val="001C33D4"/>
    <w:rsid w:val="001E5E70"/>
    <w:rsid w:val="001F45C4"/>
    <w:rsid w:val="002113BA"/>
    <w:rsid w:val="00211F55"/>
    <w:rsid w:val="002126BE"/>
    <w:rsid w:val="00264F16"/>
    <w:rsid w:val="00281C63"/>
    <w:rsid w:val="002A1A5D"/>
    <w:rsid w:val="002A5EFA"/>
    <w:rsid w:val="002B236C"/>
    <w:rsid w:val="002C069D"/>
    <w:rsid w:val="002D3F8C"/>
    <w:rsid w:val="00300628"/>
    <w:rsid w:val="00304F75"/>
    <w:rsid w:val="00311C7C"/>
    <w:rsid w:val="0031703B"/>
    <w:rsid w:val="00347270"/>
    <w:rsid w:val="0035060B"/>
    <w:rsid w:val="00351E13"/>
    <w:rsid w:val="00367FF9"/>
    <w:rsid w:val="003733D1"/>
    <w:rsid w:val="00373C28"/>
    <w:rsid w:val="003B0C0D"/>
    <w:rsid w:val="003C551B"/>
    <w:rsid w:val="003D7C65"/>
    <w:rsid w:val="003F1FCA"/>
    <w:rsid w:val="00417B45"/>
    <w:rsid w:val="00433C2E"/>
    <w:rsid w:val="004763F2"/>
    <w:rsid w:val="00477F22"/>
    <w:rsid w:val="00483F02"/>
    <w:rsid w:val="004D3CF3"/>
    <w:rsid w:val="004D6D7B"/>
    <w:rsid w:val="004E4939"/>
    <w:rsid w:val="00514CCF"/>
    <w:rsid w:val="00540B75"/>
    <w:rsid w:val="00555AC6"/>
    <w:rsid w:val="00556780"/>
    <w:rsid w:val="00582BEA"/>
    <w:rsid w:val="00593622"/>
    <w:rsid w:val="005A06F6"/>
    <w:rsid w:val="005C13F1"/>
    <w:rsid w:val="005C5CF3"/>
    <w:rsid w:val="005D08EB"/>
    <w:rsid w:val="005D0912"/>
    <w:rsid w:val="005D63AB"/>
    <w:rsid w:val="005D75BE"/>
    <w:rsid w:val="005E7C3D"/>
    <w:rsid w:val="005F2259"/>
    <w:rsid w:val="00606C96"/>
    <w:rsid w:val="00616A66"/>
    <w:rsid w:val="006708AE"/>
    <w:rsid w:val="00671BD0"/>
    <w:rsid w:val="006B4202"/>
    <w:rsid w:val="006E213E"/>
    <w:rsid w:val="006E4064"/>
    <w:rsid w:val="006F58F0"/>
    <w:rsid w:val="007151D2"/>
    <w:rsid w:val="00721190"/>
    <w:rsid w:val="007539A7"/>
    <w:rsid w:val="00766152"/>
    <w:rsid w:val="00786A11"/>
    <w:rsid w:val="00793E0F"/>
    <w:rsid w:val="007B0C6C"/>
    <w:rsid w:val="007B540A"/>
    <w:rsid w:val="007B6AC6"/>
    <w:rsid w:val="007C107A"/>
    <w:rsid w:val="007D76FB"/>
    <w:rsid w:val="00815AA6"/>
    <w:rsid w:val="00837413"/>
    <w:rsid w:val="0088237B"/>
    <w:rsid w:val="00894C24"/>
    <w:rsid w:val="008B2515"/>
    <w:rsid w:val="008C0F8D"/>
    <w:rsid w:val="008E0B44"/>
    <w:rsid w:val="008E29B3"/>
    <w:rsid w:val="009313BE"/>
    <w:rsid w:val="00936D8F"/>
    <w:rsid w:val="009510D8"/>
    <w:rsid w:val="009609F3"/>
    <w:rsid w:val="00973182"/>
    <w:rsid w:val="00994117"/>
    <w:rsid w:val="009B1B9A"/>
    <w:rsid w:val="009B37D5"/>
    <w:rsid w:val="009D1E0F"/>
    <w:rsid w:val="009F18B0"/>
    <w:rsid w:val="009F1F16"/>
    <w:rsid w:val="00A13716"/>
    <w:rsid w:val="00A42813"/>
    <w:rsid w:val="00A4304A"/>
    <w:rsid w:val="00A63D16"/>
    <w:rsid w:val="00A7404E"/>
    <w:rsid w:val="00A813E2"/>
    <w:rsid w:val="00A94550"/>
    <w:rsid w:val="00AB18E3"/>
    <w:rsid w:val="00AF01E5"/>
    <w:rsid w:val="00AF72D6"/>
    <w:rsid w:val="00B028AA"/>
    <w:rsid w:val="00B122AB"/>
    <w:rsid w:val="00B47BC8"/>
    <w:rsid w:val="00B608C6"/>
    <w:rsid w:val="00B647D6"/>
    <w:rsid w:val="00B7234A"/>
    <w:rsid w:val="00B84961"/>
    <w:rsid w:val="00BA1E13"/>
    <w:rsid w:val="00BD74BE"/>
    <w:rsid w:val="00BE51A4"/>
    <w:rsid w:val="00BE629C"/>
    <w:rsid w:val="00C04A00"/>
    <w:rsid w:val="00C20475"/>
    <w:rsid w:val="00C32CA4"/>
    <w:rsid w:val="00C44989"/>
    <w:rsid w:val="00C57600"/>
    <w:rsid w:val="00C62941"/>
    <w:rsid w:val="00C66B5E"/>
    <w:rsid w:val="00C712FB"/>
    <w:rsid w:val="00C82487"/>
    <w:rsid w:val="00C85F14"/>
    <w:rsid w:val="00C86C3E"/>
    <w:rsid w:val="00CA4D68"/>
    <w:rsid w:val="00CB6995"/>
    <w:rsid w:val="00CC31BE"/>
    <w:rsid w:val="00CE1EFC"/>
    <w:rsid w:val="00CE4721"/>
    <w:rsid w:val="00D12CED"/>
    <w:rsid w:val="00D2499B"/>
    <w:rsid w:val="00D41BF0"/>
    <w:rsid w:val="00D57F6B"/>
    <w:rsid w:val="00D70DDE"/>
    <w:rsid w:val="00DA1650"/>
    <w:rsid w:val="00DA3D1B"/>
    <w:rsid w:val="00DE19B8"/>
    <w:rsid w:val="00DF4007"/>
    <w:rsid w:val="00E13F48"/>
    <w:rsid w:val="00E15A88"/>
    <w:rsid w:val="00E221E7"/>
    <w:rsid w:val="00E23BA3"/>
    <w:rsid w:val="00E423E4"/>
    <w:rsid w:val="00E512C2"/>
    <w:rsid w:val="00E61866"/>
    <w:rsid w:val="00E712A3"/>
    <w:rsid w:val="00EA350B"/>
    <w:rsid w:val="00EC1908"/>
    <w:rsid w:val="00ED1539"/>
    <w:rsid w:val="00F52DE8"/>
    <w:rsid w:val="00F62AC8"/>
    <w:rsid w:val="00F6756C"/>
    <w:rsid w:val="00FA060B"/>
    <w:rsid w:val="00FD3556"/>
    <w:rsid w:val="00FD68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F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3D1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A3D1B"/>
  </w:style>
  <w:style w:type="paragraph" w:styleId="a5">
    <w:name w:val="footer"/>
    <w:basedOn w:val="a"/>
    <w:link w:val="a6"/>
    <w:uiPriority w:val="99"/>
    <w:unhideWhenUsed/>
    <w:rsid w:val="00DA3D1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A3D1B"/>
  </w:style>
  <w:style w:type="paragraph" w:styleId="a7">
    <w:name w:val="Balloon Text"/>
    <w:basedOn w:val="a"/>
    <w:link w:val="a8"/>
    <w:uiPriority w:val="99"/>
    <w:semiHidden/>
    <w:unhideWhenUsed/>
    <w:rsid w:val="0083741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37413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semiHidden/>
    <w:unhideWhenUsed/>
    <w:rsid w:val="00170E5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106720-756B-4A4B-845C-F0F7796F9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1946</TotalTime>
  <Pages>1</Pages>
  <Words>1176</Words>
  <Characters>6707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примирский-ан</dc:creator>
  <cp:lastModifiedBy>Голубева</cp:lastModifiedBy>
  <cp:revision>116</cp:revision>
  <cp:lastPrinted>2026-02-02T08:46:00Z</cp:lastPrinted>
  <dcterms:created xsi:type="dcterms:W3CDTF">2023-12-14T10:17:00Z</dcterms:created>
  <dcterms:modified xsi:type="dcterms:W3CDTF">2026-09-04T11:05:00Z</dcterms:modified>
</cp:coreProperties>
</file>