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EE7" w:rsidRDefault="008044B1">
      <w:pPr>
        <w:jc w:val="center"/>
        <w:rPr>
          <w:b/>
        </w:rPr>
      </w:pPr>
      <w:r w:rsidRPr="008044B1">
        <w:rPr>
          <w:b/>
        </w:rPr>
        <w:t>Гражданско-правовой договор бюджетного учреждения</w:t>
      </w:r>
      <w:r w:rsidR="00FE3EC8">
        <w:rPr>
          <w:b/>
        </w:rPr>
        <w:t xml:space="preserve"> №</w:t>
      </w:r>
    </w:p>
    <w:p w:rsidR="009572BA" w:rsidRPr="008044B1" w:rsidRDefault="009572BA" w:rsidP="009572BA">
      <w:pPr>
        <w:jc w:val="right"/>
        <w:rPr>
          <w:b/>
        </w:rPr>
      </w:pPr>
      <w:r>
        <w:rPr>
          <w:b/>
        </w:rPr>
        <w:t xml:space="preserve">.2026г. </w:t>
      </w:r>
    </w:p>
    <w:p w:rsidR="00274EE7" w:rsidRDefault="00274EE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г. Казань                                                                                                                                                                                                                  </w:t>
      </w:r>
      <w:r w:rsidR="00996600">
        <w:rPr>
          <w:sz w:val="20"/>
          <w:szCs w:val="20"/>
        </w:rPr>
        <w:t xml:space="preserve">                                </w:t>
      </w:r>
      <w:r w:rsidR="00746928">
        <w:rPr>
          <w:sz w:val="20"/>
          <w:szCs w:val="20"/>
        </w:rPr>
        <w:t xml:space="preserve"> </w:t>
      </w:r>
    </w:p>
    <w:p w:rsidR="00901570" w:rsidRPr="001C26A2" w:rsidRDefault="009572BA" w:rsidP="00B130DF">
      <w:pPr>
        <w:jc w:val="both"/>
      </w:pPr>
      <w:r>
        <w:rPr>
          <w:sz w:val="20"/>
          <w:szCs w:val="20"/>
        </w:rPr>
        <w:t xml:space="preserve">              </w:t>
      </w:r>
      <w:r w:rsidR="00274EE7" w:rsidRPr="001C26A2">
        <w:t xml:space="preserve">  </w:t>
      </w:r>
      <w:r w:rsidR="008044B1" w:rsidRPr="001C26A2">
        <w:t xml:space="preserve">Федеральное государственное бюджетное учреждение науки «Федеральный исследовательский центр «Казанский научный центр Российской академии наук»(ФИЦ </w:t>
      </w:r>
      <w:proofErr w:type="spellStart"/>
      <w:r w:rsidR="008044B1" w:rsidRPr="001C26A2">
        <w:t>КазНЦ</w:t>
      </w:r>
      <w:proofErr w:type="spellEnd"/>
      <w:r w:rsidR="008044B1" w:rsidRPr="001C26A2">
        <w:t xml:space="preserve"> РАН)</w:t>
      </w:r>
      <w:r w:rsidR="009A6D04" w:rsidRPr="001C26A2">
        <w:t xml:space="preserve"> </w:t>
      </w:r>
      <w:r w:rsidR="00376E85" w:rsidRPr="001C26A2">
        <w:t xml:space="preserve">в </w:t>
      </w:r>
      <w:r w:rsidR="00274EE7" w:rsidRPr="001C26A2">
        <w:t xml:space="preserve">лице </w:t>
      </w:r>
      <w:r w:rsidR="00746928" w:rsidRPr="001C26A2">
        <w:t xml:space="preserve">руководителя КФТИ имени </w:t>
      </w:r>
      <w:proofErr w:type="spellStart"/>
      <w:r w:rsidR="00746928" w:rsidRPr="001C26A2">
        <w:t>Е.К.Завойского</w:t>
      </w:r>
      <w:proofErr w:type="spellEnd"/>
      <w:r w:rsidR="00746928" w:rsidRPr="001C26A2">
        <w:t>-обособленного стр</w:t>
      </w:r>
      <w:r w:rsidR="00E40B64" w:rsidRPr="001C26A2">
        <w:t xml:space="preserve">уктурного подразделения ФИЦ </w:t>
      </w:r>
      <w:proofErr w:type="spellStart"/>
      <w:r w:rsidR="00E40B64" w:rsidRPr="001C26A2">
        <w:t>Каз</w:t>
      </w:r>
      <w:r w:rsidR="00746928" w:rsidRPr="001C26A2">
        <w:t>НЦ</w:t>
      </w:r>
      <w:proofErr w:type="spellEnd"/>
      <w:r w:rsidR="00746928" w:rsidRPr="001C26A2">
        <w:t xml:space="preserve"> РАН</w:t>
      </w:r>
      <w:r w:rsidR="00571329" w:rsidRPr="001C26A2">
        <w:t xml:space="preserve"> </w:t>
      </w:r>
      <w:proofErr w:type="spellStart"/>
      <w:r w:rsidR="00746928" w:rsidRPr="001C26A2">
        <w:t>Хантимерова</w:t>
      </w:r>
      <w:proofErr w:type="spellEnd"/>
      <w:r w:rsidR="00746928" w:rsidRPr="001C26A2">
        <w:t xml:space="preserve"> Сергея </w:t>
      </w:r>
      <w:proofErr w:type="spellStart"/>
      <w:r w:rsidR="00746928" w:rsidRPr="001C26A2">
        <w:t>Мансуровича</w:t>
      </w:r>
      <w:proofErr w:type="spellEnd"/>
      <w:r w:rsidR="00CF4863" w:rsidRPr="001C26A2">
        <w:t xml:space="preserve"> </w:t>
      </w:r>
      <w:r w:rsidR="00676210" w:rsidRPr="001C26A2">
        <w:t>,</w:t>
      </w:r>
      <w:r w:rsidR="00274EE7" w:rsidRPr="001C26A2">
        <w:t xml:space="preserve">действующего на основании </w:t>
      </w:r>
      <w:r w:rsidR="008044B1" w:rsidRPr="001C26A2">
        <w:t>Доверенности</w:t>
      </w:r>
      <w:r w:rsidR="00571329" w:rsidRPr="001C26A2">
        <w:t xml:space="preserve">  №17300-Д/</w:t>
      </w:r>
      <w:r w:rsidR="00185482">
        <w:t>25</w:t>
      </w:r>
      <w:r w:rsidR="00571329" w:rsidRPr="001C26A2">
        <w:t xml:space="preserve">  </w:t>
      </w:r>
      <w:r w:rsidR="008044B1" w:rsidRPr="001C26A2">
        <w:t xml:space="preserve"> от </w:t>
      </w:r>
      <w:r w:rsidR="00185482">
        <w:t>21</w:t>
      </w:r>
      <w:r w:rsidR="00571329" w:rsidRPr="001C26A2">
        <w:t>.</w:t>
      </w:r>
      <w:r w:rsidR="00746928" w:rsidRPr="001C26A2">
        <w:t>0</w:t>
      </w:r>
      <w:r w:rsidR="00185482">
        <w:t>2</w:t>
      </w:r>
      <w:r w:rsidR="00571329" w:rsidRPr="001C26A2">
        <w:t>.</w:t>
      </w:r>
      <w:r w:rsidR="00746928" w:rsidRPr="001C26A2">
        <w:t>202</w:t>
      </w:r>
      <w:r w:rsidR="00185482">
        <w:t>5</w:t>
      </w:r>
      <w:r w:rsidR="00746928" w:rsidRPr="001C26A2">
        <w:t>г</w:t>
      </w:r>
      <w:r w:rsidR="00185482">
        <w:t>,</w:t>
      </w:r>
      <w:r w:rsidR="00746928" w:rsidRPr="001C26A2">
        <w:t xml:space="preserve"> </w:t>
      </w:r>
      <w:r w:rsidR="001C323C" w:rsidRPr="001C26A2">
        <w:t>им</w:t>
      </w:r>
      <w:r w:rsidR="00901570" w:rsidRPr="001C26A2">
        <w:t>енуемый в дальнейшем «</w:t>
      </w:r>
      <w:r w:rsidR="00ED0379">
        <w:t>Покупатель</w:t>
      </w:r>
      <w:r>
        <w:t xml:space="preserve">» ,с одной стороны, </w:t>
      </w:r>
      <w:r w:rsidR="001C323C" w:rsidRPr="001C26A2">
        <w:t>и</w:t>
      </w:r>
      <w:r w:rsidR="00ED0379" w:rsidRPr="00EA136D">
        <w:t>, действующего на основании, именуемый в дальнейшем «</w:t>
      </w:r>
      <w:r w:rsidR="00ED0379">
        <w:t>Поставщик</w:t>
      </w:r>
      <w:r w:rsidR="00ED0379" w:rsidRPr="00EA136D">
        <w:t>»,</w:t>
      </w:r>
      <w:r w:rsidR="00ED0379">
        <w:t xml:space="preserve"> </w:t>
      </w:r>
      <w:r w:rsidR="001C323C" w:rsidRPr="001C26A2">
        <w:t>с другой стороны, именуемые совместно «Стороны»</w:t>
      </w:r>
      <w:r w:rsidR="00901570" w:rsidRPr="001C26A2">
        <w:t xml:space="preserve"> </w:t>
      </w:r>
      <w:r w:rsidR="001C323C" w:rsidRPr="001C26A2">
        <w:t>и каждая в отдельн</w:t>
      </w:r>
      <w:r w:rsidR="00BC28C1" w:rsidRPr="001C26A2">
        <w:t>ости «Сторона» ,в соответствии с</w:t>
      </w:r>
      <w:r w:rsidR="00901570" w:rsidRPr="001C26A2">
        <w:t xml:space="preserve"> требовани</w:t>
      </w:r>
      <w:r w:rsidR="00BC28C1" w:rsidRPr="001C26A2">
        <w:t>ями п.</w:t>
      </w:r>
      <w:r w:rsidR="00F147FD">
        <w:t>5</w:t>
      </w:r>
      <w:r w:rsidR="00BC28C1" w:rsidRPr="001C26A2">
        <w:t xml:space="preserve"> ч.1 ст.93</w:t>
      </w:r>
      <w:r w:rsidR="001C323C" w:rsidRPr="001C26A2">
        <w:t xml:space="preserve"> Федерал</w:t>
      </w:r>
      <w:r w:rsidR="00901570" w:rsidRPr="001C26A2">
        <w:t>ьного закона от</w:t>
      </w:r>
      <w:r w:rsidR="00BC28C1" w:rsidRPr="001C26A2">
        <w:t xml:space="preserve"> 05.04.2013</w:t>
      </w:r>
      <w:r w:rsidR="00901570" w:rsidRPr="001C26A2">
        <w:t>г</w:t>
      </w:r>
      <w:r w:rsidR="00BC28C1" w:rsidRPr="001C26A2">
        <w:t xml:space="preserve">. </w:t>
      </w:r>
      <w:r w:rsidR="00E8673F" w:rsidRPr="001C26A2">
        <w:t>.№</w:t>
      </w:r>
      <w:r w:rsidR="00BC28C1" w:rsidRPr="001C26A2">
        <w:t>44</w:t>
      </w:r>
      <w:r w:rsidR="00901570" w:rsidRPr="001C26A2">
        <w:t xml:space="preserve">-Ф3 «О  </w:t>
      </w:r>
      <w:r w:rsidR="00BC28C1" w:rsidRPr="001C26A2">
        <w:t>контрактной системе в сфере закупок товаров ,работ,</w:t>
      </w:r>
      <w:r w:rsidR="00C43A9E" w:rsidRPr="001C26A2">
        <w:t xml:space="preserve"> </w:t>
      </w:r>
      <w:r w:rsidR="00901570" w:rsidRPr="001C26A2">
        <w:t xml:space="preserve">услуг </w:t>
      </w:r>
      <w:r w:rsidR="00C749F5" w:rsidRPr="001C26A2">
        <w:t>для обеспечения государственных и муниципальных нужд»</w:t>
      </w:r>
      <w:r w:rsidR="00C43A9E" w:rsidRPr="001C26A2">
        <w:t>,заключили настоящий Договор о нижеследующем:</w:t>
      </w:r>
    </w:p>
    <w:p w:rsidR="00274EE7" w:rsidRPr="001C26A2" w:rsidRDefault="00274EE7">
      <w:pPr>
        <w:jc w:val="center"/>
        <w:rPr>
          <w:b/>
        </w:rPr>
      </w:pPr>
    </w:p>
    <w:p w:rsidR="00274EE7" w:rsidRPr="001C26A2" w:rsidRDefault="00274EE7">
      <w:pPr>
        <w:jc w:val="center"/>
        <w:rPr>
          <w:b/>
        </w:rPr>
      </w:pPr>
      <w:r w:rsidRPr="001C26A2">
        <w:rPr>
          <w:b/>
        </w:rPr>
        <w:t>1.Предмет договора</w:t>
      </w:r>
    </w:p>
    <w:p w:rsidR="00274EE7" w:rsidRPr="001C26A2" w:rsidRDefault="00274EE7">
      <w:pPr>
        <w:jc w:val="both"/>
      </w:pPr>
      <w:r w:rsidRPr="001C26A2">
        <w:t xml:space="preserve">1.1. Поставщик обязуется на протяжении действия Договора передавать в собственность Покупателю товар отдельными партиями по ценам, в ассортименте и количестве, которое окончательно согласовывается сторонами в </w:t>
      </w:r>
      <w:r w:rsidR="009A6D04" w:rsidRPr="001C26A2">
        <w:t>Спецификации</w:t>
      </w:r>
      <w:r w:rsidR="00BC28C1" w:rsidRPr="001C26A2">
        <w:t xml:space="preserve"> №</w:t>
      </w:r>
      <w:proofErr w:type="gramStart"/>
      <w:r w:rsidR="00BC28C1" w:rsidRPr="001C26A2">
        <w:t>1</w:t>
      </w:r>
      <w:r w:rsidR="009A6D04" w:rsidRPr="001C26A2">
        <w:t xml:space="preserve"> ,</w:t>
      </w:r>
      <w:proofErr w:type="gramEnd"/>
      <w:r w:rsidR="009A6D04" w:rsidRPr="001C26A2">
        <w:t xml:space="preserve"> являющей</w:t>
      </w:r>
      <w:r w:rsidRPr="001C26A2">
        <w:t>ся неотъемлем</w:t>
      </w:r>
      <w:r w:rsidR="009A6D04" w:rsidRPr="001C26A2">
        <w:t>ой</w:t>
      </w:r>
      <w:r w:rsidRPr="001C26A2">
        <w:t xml:space="preserve"> част</w:t>
      </w:r>
      <w:r w:rsidR="009A6D04" w:rsidRPr="001C26A2">
        <w:t>ью</w:t>
      </w:r>
      <w:r w:rsidRPr="001C26A2">
        <w:t xml:space="preserve"> Договора, а Покупатель обязуется принимать товар и оплачивать в порядке и на условиях определенных Договором.</w:t>
      </w:r>
    </w:p>
    <w:p w:rsidR="00274EE7" w:rsidRPr="001C26A2" w:rsidRDefault="00274EE7">
      <w:pPr>
        <w:jc w:val="both"/>
      </w:pPr>
    </w:p>
    <w:p w:rsidR="00274EE7" w:rsidRPr="001C26A2" w:rsidRDefault="00274EE7" w:rsidP="001C26A2">
      <w:pPr>
        <w:jc w:val="center"/>
        <w:rPr>
          <w:b/>
        </w:rPr>
      </w:pPr>
      <w:r w:rsidRPr="001C26A2">
        <w:rPr>
          <w:b/>
        </w:rPr>
        <w:t>2.Порядок поставки и приемки товара</w:t>
      </w:r>
    </w:p>
    <w:p w:rsidR="00274EE7" w:rsidRPr="001C26A2" w:rsidRDefault="00274EE7">
      <w:pPr>
        <w:jc w:val="both"/>
      </w:pPr>
      <w:r w:rsidRPr="001C26A2">
        <w:t>2.</w:t>
      </w:r>
      <w:proofErr w:type="gramStart"/>
      <w:r w:rsidRPr="001C26A2">
        <w:t>1.Поставка</w:t>
      </w:r>
      <w:proofErr w:type="gramEnd"/>
      <w:r w:rsidRPr="001C26A2">
        <w:t xml:space="preserve"> товара осуществляется на основании заявки покупателя, которая должна быть передана поставщику любым доступным способом – по факсу, электронной почте с надлежащим подтверждением поставщиком получения заявки или непосредственно представителем Покупателя.</w:t>
      </w:r>
    </w:p>
    <w:p w:rsidR="00274EE7" w:rsidRPr="001C26A2" w:rsidRDefault="00274EE7">
      <w:pPr>
        <w:jc w:val="both"/>
      </w:pPr>
      <w:r w:rsidRPr="001C26A2">
        <w:t>2.</w:t>
      </w:r>
      <w:proofErr w:type="gramStart"/>
      <w:r w:rsidRPr="001C26A2">
        <w:t>2.Вид</w:t>
      </w:r>
      <w:proofErr w:type="gramEnd"/>
      <w:r w:rsidRPr="001C26A2">
        <w:t xml:space="preserve"> упаковки товара определяется в соответствии с ассортиментом товара, заявленным Покупателем в заявке на поставку товара. Упаковка должна обеспечивать полную сохранность товара при его транспортировке и хранении. Поставщик несет полную ответственность за повреждения товара, возникшие из-за неправильной упаковки.</w:t>
      </w:r>
    </w:p>
    <w:p w:rsidR="00274EE7" w:rsidRPr="001C26A2" w:rsidRDefault="00274EE7">
      <w:pPr>
        <w:jc w:val="both"/>
      </w:pPr>
      <w:r w:rsidRPr="001C26A2">
        <w:t>2.3. В течение одного рабочего дня с даты получения заявки от Покупателя на поставку товара, Поставщик рассматривает заявку и выставляет Покупателю счет на оплату товара. Выставление счета является подтверждением согласия и готовности Поставщика передать Покупателю Товар в количестве и ассортименте, указанном в заявке.</w:t>
      </w:r>
    </w:p>
    <w:p w:rsidR="00274EE7" w:rsidRPr="001C26A2" w:rsidRDefault="00274EE7">
      <w:pPr>
        <w:jc w:val="both"/>
      </w:pPr>
      <w:r w:rsidRPr="001C26A2">
        <w:t>2.</w:t>
      </w:r>
      <w:r w:rsidR="00EE57BB" w:rsidRPr="001C26A2">
        <w:t>4</w:t>
      </w:r>
      <w:r w:rsidRPr="001C26A2">
        <w:t>. Приемка товара по количеству осуществляется во время передачи товара Покупателю на складе Поставщика или в месте доставки.</w:t>
      </w:r>
    </w:p>
    <w:p w:rsidR="00274EE7" w:rsidRPr="001C26A2" w:rsidRDefault="00274EE7">
      <w:pPr>
        <w:jc w:val="both"/>
      </w:pPr>
      <w:r w:rsidRPr="001C26A2">
        <w:t>Количество и ассортимент продукции, поставляемых по настоящему договору, должны соответствовать количеству и ассортименту, указанному в накладных.</w:t>
      </w:r>
    </w:p>
    <w:p w:rsidR="00274EE7" w:rsidRPr="001C26A2" w:rsidRDefault="00274EE7">
      <w:pPr>
        <w:jc w:val="both"/>
      </w:pPr>
      <w:r w:rsidRPr="001C26A2">
        <w:t>В случае выявления в процессе приемки несоответствующего качеству товара или недостачу товара, делается отметка в ТТН с составлением акта о выявленных недостатках товара подписанный уполномоченными представителями обеих сторон.</w:t>
      </w:r>
    </w:p>
    <w:p w:rsidR="00274EE7" w:rsidRDefault="00274EE7">
      <w:pPr>
        <w:jc w:val="both"/>
      </w:pPr>
      <w:r w:rsidRPr="001C26A2">
        <w:t>2.</w:t>
      </w:r>
      <w:proofErr w:type="gramStart"/>
      <w:r w:rsidR="00EE57BB" w:rsidRPr="001C26A2">
        <w:t>5</w:t>
      </w:r>
      <w:r w:rsidRPr="001C26A2">
        <w:t>.Товар</w:t>
      </w:r>
      <w:proofErr w:type="gramEnd"/>
      <w:r w:rsidRPr="001C26A2">
        <w:t xml:space="preserve"> считается принятым с момента подписания накладной Покупателем (уполномоченным лицом). С момента приемки товара к Покупателю переходит риск случайной гибели или случайного повреждения товара. Право собственности на товар переходит к Покупателю с момента полной оплаты товара.</w:t>
      </w:r>
    </w:p>
    <w:p w:rsidR="001C26A2" w:rsidRPr="001C26A2" w:rsidRDefault="001C26A2">
      <w:pPr>
        <w:jc w:val="both"/>
      </w:pPr>
    </w:p>
    <w:p w:rsidR="00274EE7" w:rsidRPr="001C26A2" w:rsidRDefault="00274EE7">
      <w:pPr>
        <w:jc w:val="center"/>
        <w:rPr>
          <w:b/>
        </w:rPr>
      </w:pPr>
      <w:r w:rsidRPr="001C26A2">
        <w:rPr>
          <w:b/>
        </w:rPr>
        <w:t>3.Качество товара. Упаковка и маркировка</w:t>
      </w:r>
    </w:p>
    <w:p w:rsidR="00274EE7" w:rsidRPr="001C26A2" w:rsidRDefault="00274EE7">
      <w:pPr>
        <w:jc w:val="both"/>
      </w:pPr>
      <w:r w:rsidRPr="001C26A2">
        <w:t>3.</w:t>
      </w:r>
      <w:proofErr w:type="gramStart"/>
      <w:r w:rsidRPr="001C26A2">
        <w:t>1.Качество</w:t>
      </w:r>
      <w:proofErr w:type="gramEnd"/>
      <w:r w:rsidRPr="001C26A2">
        <w:t xml:space="preserve"> товара должно соответствовать сертификату качества, ГОСТам и ТУ, подтверждаться соответствующими документами, быть маркированным в соответствии с требованиями нормативных актов.</w:t>
      </w:r>
    </w:p>
    <w:p w:rsidR="00274EE7" w:rsidRPr="001C26A2" w:rsidRDefault="00274EE7">
      <w:pPr>
        <w:jc w:val="both"/>
      </w:pPr>
      <w:r w:rsidRPr="001C26A2">
        <w:t>3.</w:t>
      </w:r>
      <w:proofErr w:type="gramStart"/>
      <w:r w:rsidRPr="001C26A2">
        <w:t>2.Упаковка</w:t>
      </w:r>
      <w:proofErr w:type="gramEnd"/>
      <w:r w:rsidRPr="001C26A2">
        <w:t xml:space="preserve"> товара должна соответствовать техническим требованиям, обеспечивать возможность хранения и транспортировки товара.</w:t>
      </w:r>
    </w:p>
    <w:p w:rsidR="00274EE7" w:rsidRPr="001C26A2" w:rsidRDefault="00274EE7">
      <w:pPr>
        <w:jc w:val="center"/>
        <w:rPr>
          <w:b/>
        </w:rPr>
      </w:pPr>
    </w:p>
    <w:p w:rsidR="001C26A2" w:rsidRDefault="00274EE7" w:rsidP="001C26A2">
      <w:pPr>
        <w:jc w:val="center"/>
        <w:rPr>
          <w:b/>
        </w:rPr>
      </w:pPr>
      <w:r w:rsidRPr="001C26A2">
        <w:rPr>
          <w:b/>
        </w:rPr>
        <w:t>4.Цена и порядок расчетов</w:t>
      </w:r>
    </w:p>
    <w:p w:rsidR="00C244CD" w:rsidRPr="000468E7" w:rsidRDefault="00274EE7" w:rsidP="001C26A2">
      <w:r w:rsidRPr="001C26A2">
        <w:t>4.</w:t>
      </w:r>
      <w:proofErr w:type="gramStart"/>
      <w:r w:rsidRPr="001C26A2">
        <w:t>1.Цена</w:t>
      </w:r>
      <w:proofErr w:type="gramEnd"/>
      <w:r w:rsidRPr="001C26A2">
        <w:t xml:space="preserve">  товара, по настоящему </w:t>
      </w:r>
      <w:r w:rsidRPr="000468E7">
        <w:t>Договору составляет</w:t>
      </w:r>
      <w:r w:rsidR="0074712A" w:rsidRPr="000468E7">
        <w:t xml:space="preserve"> </w:t>
      </w:r>
    </w:p>
    <w:p w:rsidR="00274EE7" w:rsidRPr="001C26A2" w:rsidRDefault="00274EE7">
      <w:pPr>
        <w:jc w:val="both"/>
      </w:pPr>
      <w:r w:rsidRPr="001C26A2">
        <w:t>4.</w:t>
      </w:r>
      <w:proofErr w:type="gramStart"/>
      <w:r w:rsidRPr="001C26A2">
        <w:t>2.Товар</w:t>
      </w:r>
      <w:proofErr w:type="gramEnd"/>
      <w:r w:rsidRPr="001C26A2">
        <w:t xml:space="preserve"> поставляется и оплачивается по ценам, указным в </w:t>
      </w:r>
      <w:r w:rsidR="009A6D04" w:rsidRPr="001C26A2">
        <w:t>Спецификации</w:t>
      </w:r>
      <w:r w:rsidRPr="001C26A2">
        <w:t>.</w:t>
      </w:r>
    </w:p>
    <w:p w:rsidR="00274EE7" w:rsidRPr="001C26A2" w:rsidRDefault="00274EE7">
      <w:pPr>
        <w:jc w:val="both"/>
      </w:pPr>
      <w:r w:rsidRPr="001C26A2">
        <w:lastRenderedPageBreak/>
        <w:t>4.</w:t>
      </w:r>
      <w:proofErr w:type="gramStart"/>
      <w:r w:rsidRPr="001C26A2">
        <w:t>3.Оплата</w:t>
      </w:r>
      <w:proofErr w:type="gramEnd"/>
      <w:r w:rsidRPr="001C26A2">
        <w:t xml:space="preserve"> осуществляется </w:t>
      </w:r>
      <w:r w:rsidR="00B16C1A">
        <w:t xml:space="preserve">Заказчиком в течение 7 (семи) рабочих дней </w:t>
      </w:r>
      <w:r w:rsidRPr="001C26A2">
        <w:t xml:space="preserve">в рублях безналичным платежом на расчетный счет </w:t>
      </w:r>
      <w:r w:rsidR="00B16C1A">
        <w:t>Исполнителя</w:t>
      </w:r>
      <w:r w:rsidRPr="001C26A2">
        <w:t xml:space="preserve"> в установленном законодательством объемах и </w:t>
      </w:r>
      <w:proofErr w:type="spellStart"/>
      <w:r w:rsidRPr="001C26A2">
        <w:t>порядке</w:t>
      </w:r>
      <w:r w:rsidR="00376E85" w:rsidRPr="001C26A2">
        <w:t>,после</w:t>
      </w:r>
      <w:proofErr w:type="spellEnd"/>
      <w:r w:rsidR="00376E85" w:rsidRPr="001C26A2">
        <w:t xml:space="preserve"> поставки товара.</w:t>
      </w:r>
      <w:r w:rsidRPr="001C26A2">
        <w:t xml:space="preserve"> Моментом оплаты товара считается день поступления денежных средств на расчетный </w:t>
      </w:r>
      <w:proofErr w:type="gramStart"/>
      <w:r w:rsidRPr="001C26A2">
        <w:t xml:space="preserve">счет  </w:t>
      </w:r>
      <w:r w:rsidR="00B16C1A">
        <w:t>Исполнителя</w:t>
      </w:r>
      <w:proofErr w:type="gramEnd"/>
      <w:r w:rsidRPr="001C26A2">
        <w:t>.</w:t>
      </w:r>
    </w:p>
    <w:p w:rsidR="001C26A2" w:rsidRDefault="001C26A2">
      <w:pPr>
        <w:jc w:val="center"/>
        <w:rPr>
          <w:b/>
        </w:rPr>
      </w:pPr>
    </w:p>
    <w:p w:rsidR="00274EE7" w:rsidRPr="001C26A2" w:rsidRDefault="00274EE7">
      <w:pPr>
        <w:jc w:val="center"/>
        <w:rPr>
          <w:b/>
        </w:rPr>
      </w:pPr>
      <w:r w:rsidRPr="001C26A2">
        <w:rPr>
          <w:b/>
        </w:rPr>
        <w:t>5.Ответственность сторон</w:t>
      </w:r>
    </w:p>
    <w:p w:rsidR="00274EE7" w:rsidRPr="001C26A2" w:rsidRDefault="00274EE7">
      <w:pPr>
        <w:jc w:val="both"/>
      </w:pPr>
      <w:r w:rsidRPr="001C26A2">
        <w:t>5.</w:t>
      </w:r>
      <w:proofErr w:type="gramStart"/>
      <w:r w:rsidRPr="001C26A2">
        <w:t>1.За</w:t>
      </w:r>
      <w:proofErr w:type="gramEnd"/>
      <w:r w:rsidRPr="001C26A2">
        <w:t xml:space="preserve">  неисполнение либо ненадлежащего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274EE7" w:rsidRPr="001C26A2" w:rsidRDefault="00274EE7">
      <w:pPr>
        <w:jc w:val="both"/>
      </w:pPr>
      <w:r w:rsidRPr="001C26A2">
        <w:t>5.</w:t>
      </w:r>
      <w:proofErr w:type="gramStart"/>
      <w:r w:rsidR="00585FA8" w:rsidRPr="001C26A2">
        <w:t>2</w:t>
      </w:r>
      <w:r w:rsidRPr="001C26A2">
        <w:t>.Споры</w:t>
      </w:r>
      <w:proofErr w:type="gramEnd"/>
      <w:r w:rsidRPr="001C26A2">
        <w:t xml:space="preserve"> между сторонами разрешаются путем переговоров, а при возможности достижения договоренности в арбитражном суде Республики Татарстан.</w:t>
      </w:r>
    </w:p>
    <w:p w:rsidR="00274EE7" w:rsidRPr="001C26A2" w:rsidRDefault="00274EE7">
      <w:pPr>
        <w:jc w:val="center"/>
        <w:rPr>
          <w:b/>
        </w:rPr>
      </w:pPr>
    </w:p>
    <w:p w:rsidR="00274EE7" w:rsidRPr="001C26A2" w:rsidRDefault="00274EE7">
      <w:pPr>
        <w:jc w:val="center"/>
        <w:rPr>
          <w:b/>
        </w:rPr>
      </w:pPr>
      <w:r w:rsidRPr="001C26A2">
        <w:rPr>
          <w:b/>
        </w:rPr>
        <w:t>6.</w:t>
      </w:r>
      <w:r w:rsidR="001C26A2">
        <w:rPr>
          <w:b/>
        </w:rPr>
        <w:t xml:space="preserve"> </w:t>
      </w:r>
      <w:r w:rsidRPr="001C26A2">
        <w:rPr>
          <w:b/>
        </w:rPr>
        <w:t>Заключительные положения</w:t>
      </w:r>
    </w:p>
    <w:p w:rsidR="00274EE7" w:rsidRPr="001C26A2" w:rsidRDefault="00274EE7">
      <w:pPr>
        <w:jc w:val="both"/>
      </w:pPr>
      <w:r w:rsidRPr="001C26A2">
        <w:t>6.</w:t>
      </w:r>
      <w:proofErr w:type="gramStart"/>
      <w:r w:rsidRPr="001C26A2">
        <w:t>1.Договор</w:t>
      </w:r>
      <w:proofErr w:type="gramEnd"/>
      <w:r w:rsidRPr="001C26A2">
        <w:t xml:space="preserve"> вступает в действие с момента его подписания уполномоченными представителями обеих</w:t>
      </w:r>
      <w:r w:rsidR="00996600" w:rsidRPr="001C26A2">
        <w:t xml:space="preserve"> сторон и действует до 3</w:t>
      </w:r>
      <w:r w:rsidR="00F147FD">
        <w:t>1</w:t>
      </w:r>
      <w:r w:rsidR="00996600" w:rsidRPr="001C26A2">
        <w:t>.</w:t>
      </w:r>
      <w:r w:rsidR="00F147FD">
        <w:t>1</w:t>
      </w:r>
      <w:r w:rsidR="000468E7">
        <w:t>0</w:t>
      </w:r>
      <w:r w:rsidR="00376E85" w:rsidRPr="001C26A2">
        <w:t>.202</w:t>
      </w:r>
      <w:r w:rsidR="00185482">
        <w:t>6</w:t>
      </w:r>
      <w:r w:rsidRPr="001C26A2">
        <w:t>г</w:t>
      </w:r>
    </w:p>
    <w:p w:rsidR="00274EE7" w:rsidRPr="001C26A2" w:rsidRDefault="00274EE7">
      <w:pPr>
        <w:jc w:val="both"/>
      </w:pPr>
      <w:r w:rsidRPr="001C26A2">
        <w:t>6.</w:t>
      </w:r>
      <w:proofErr w:type="gramStart"/>
      <w:r w:rsidRPr="001C26A2">
        <w:t>2.Договор</w:t>
      </w:r>
      <w:proofErr w:type="gramEnd"/>
      <w:r w:rsidRPr="001C26A2">
        <w:t xml:space="preserve"> может быть расторгнут любой из сторон, путем направления письменного уведомления другой стороне за 30 дней до предполагаемого расторжения.</w:t>
      </w:r>
    </w:p>
    <w:p w:rsidR="00274EE7" w:rsidRPr="001C26A2" w:rsidRDefault="00274EE7">
      <w:pPr>
        <w:jc w:val="both"/>
      </w:pPr>
      <w:r w:rsidRPr="001C26A2">
        <w:t>6.</w:t>
      </w:r>
      <w:proofErr w:type="gramStart"/>
      <w:r w:rsidRPr="001C26A2">
        <w:t>3.Все</w:t>
      </w:r>
      <w:proofErr w:type="gramEnd"/>
      <w:r w:rsidRPr="001C26A2">
        <w:t xml:space="preserve"> изменения и дополнения к договору должны быть оформлены в письменной форме и подписаны уполномоченными представителями обеих сторон.</w:t>
      </w:r>
    </w:p>
    <w:p w:rsidR="00274EE7" w:rsidRPr="001C26A2" w:rsidRDefault="00274EE7">
      <w:pPr>
        <w:jc w:val="both"/>
      </w:pPr>
      <w:r w:rsidRPr="001C26A2">
        <w:t>6.</w:t>
      </w:r>
      <w:proofErr w:type="gramStart"/>
      <w:r w:rsidRPr="001C26A2">
        <w:t>4.Ни</w:t>
      </w:r>
      <w:proofErr w:type="gramEnd"/>
      <w:r w:rsidRPr="001C26A2">
        <w:t xml:space="preserve"> одна из сторон не имеет права передавать свои обязательства по Договору третьей стороне без письменного согласия другой стороны.</w:t>
      </w:r>
    </w:p>
    <w:p w:rsidR="00274EE7" w:rsidRPr="001C26A2" w:rsidRDefault="00274EE7">
      <w:pPr>
        <w:jc w:val="both"/>
      </w:pPr>
      <w:r w:rsidRPr="001C26A2">
        <w:t xml:space="preserve">6.5. Настоящий договор составлен в двух экземплярах, которые имеют одинаковую юридическую силу (один – для </w:t>
      </w:r>
      <w:r w:rsidR="00B16C1A">
        <w:t>Заказчика</w:t>
      </w:r>
      <w:r w:rsidRPr="001C26A2">
        <w:t xml:space="preserve">, один – для </w:t>
      </w:r>
      <w:proofErr w:type="gramStart"/>
      <w:r w:rsidR="00B16C1A">
        <w:t>Исполнителя</w:t>
      </w:r>
      <w:r w:rsidRPr="001C26A2">
        <w:t xml:space="preserve"> )</w:t>
      </w:r>
      <w:proofErr w:type="gramEnd"/>
      <w:r w:rsidRPr="001C26A2">
        <w:t>.</w:t>
      </w:r>
    </w:p>
    <w:p w:rsidR="001C26A2" w:rsidRDefault="00274EE7" w:rsidP="001C26A2">
      <w:pPr>
        <w:jc w:val="both"/>
      </w:pPr>
      <w:r w:rsidRPr="001C26A2">
        <w:t>6.6. При изменении почтового адреса, расчетного счета или других реквизитов сторона Договора должна известить об этом другую сторону в кратчайший срок.</w:t>
      </w:r>
      <w:bookmarkStart w:id="0" w:name="_Hlk68689606"/>
      <w:r w:rsidR="001C26A2">
        <w:t xml:space="preserve"> </w:t>
      </w:r>
    </w:p>
    <w:p w:rsidR="001C26A2" w:rsidRPr="001C26A2" w:rsidRDefault="001C26A2" w:rsidP="001C26A2">
      <w:pPr>
        <w:numPr>
          <w:ilvl w:val="0"/>
          <w:numId w:val="3"/>
        </w:numPr>
        <w:rPr>
          <w:b/>
        </w:rPr>
      </w:pPr>
      <w:r w:rsidRPr="001C26A2">
        <w:rPr>
          <w:b/>
        </w:rPr>
        <w:t>Антикоррупционная оговорка</w:t>
      </w:r>
    </w:p>
    <w:p w:rsidR="001C26A2" w:rsidRPr="001C26A2" w:rsidRDefault="001C26A2" w:rsidP="001C26A2">
      <w:pPr>
        <w:pStyle w:val="a9"/>
        <w:numPr>
          <w:ilvl w:val="1"/>
          <w:numId w:val="3"/>
        </w:numPr>
        <w:tabs>
          <w:tab w:val="left" w:pos="142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88665309"/>
      <w:r w:rsidRPr="001C26A2">
        <w:rPr>
          <w:rFonts w:ascii="Times New Roman" w:hAnsi="Times New Roman"/>
          <w:sz w:val="24"/>
          <w:szCs w:val="24"/>
        </w:rPr>
        <w:t>Стороны настоящего Договора подтверждают, что ведут легитимную хозяйственную деятельность и имеют только законные источники финансирования.</w:t>
      </w:r>
    </w:p>
    <w:p w:rsidR="001C26A2" w:rsidRPr="001C26A2" w:rsidRDefault="001C26A2" w:rsidP="001C26A2">
      <w:pPr>
        <w:pStyle w:val="a9"/>
        <w:numPr>
          <w:ilvl w:val="1"/>
          <w:numId w:val="3"/>
        </w:numPr>
        <w:tabs>
          <w:tab w:val="left" w:pos="0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C26A2">
        <w:rPr>
          <w:rFonts w:ascii="Times New Roman" w:hAnsi="Times New Roman"/>
          <w:sz w:val="24"/>
          <w:szCs w:val="24"/>
        </w:rPr>
        <w:t>Стороны настоящего Договора обязуются соблюдать, а также обеспечивать соблюдение их аффилированными лицами, работниками и посредниками, действующими по настоящему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1C26A2" w:rsidRPr="001C26A2" w:rsidRDefault="001C26A2" w:rsidP="001C26A2">
      <w:pPr>
        <w:pStyle w:val="a9"/>
        <w:numPr>
          <w:ilvl w:val="1"/>
          <w:numId w:val="3"/>
        </w:numPr>
        <w:tabs>
          <w:tab w:val="left" w:pos="0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C26A2">
        <w:rPr>
          <w:rFonts w:ascii="Times New Roman" w:hAnsi="Times New Roman"/>
          <w:sz w:val="24"/>
          <w:szCs w:val="24"/>
        </w:rPr>
        <w:t>Стороны Договора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настоящего Договора:</w:t>
      </w:r>
    </w:p>
    <w:p w:rsidR="001C26A2" w:rsidRPr="001C26A2" w:rsidRDefault="001C26A2" w:rsidP="001C26A2">
      <w:pPr>
        <w:pStyle w:val="a9"/>
        <w:numPr>
          <w:ilvl w:val="2"/>
          <w:numId w:val="3"/>
        </w:numPr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C26A2">
        <w:rPr>
          <w:rFonts w:ascii="Times New Roman" w:hAnsi="Times New Roman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услуги и т.д. публичным органам, должностным лицам, лицам, которые являются близкими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 настоящего Договора, их аффилированных лиц, работников или посредников, действующих по настоящему Договору;</w:t>
      </w:r>
    </w:p>
    <w:p w:rsidR="001C26A2" w:rsidRPr="001C26A2" w:rsidRDefault="001C26A2" w:rsidP="001C26A2">
      <w:pPr>
        <w:pStyle w:val="a9"/>
        <w:numPr>
          <w:ilvl w:val="2"/>
          <w:numId w:val="3"/>
        </w:numPr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C26A2">
        <w:rPr>
          <w:rFonts w:ascii="Times New Roman" w:hAnsi="Times New Roman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 настоящего Договора, ее аффилированных лиц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т.д.);</w:t>
      </w:r>
    </w:p>
    <w:p w:rsidR="001C26A2" w:rsidRPr="001C26A2" w:rsidRDefault="001C26A2" w:rsidP="001C26A2">
      <w:pPr>
        <w:pStyle w:val="a9"/>
        <w:numPr>
          <w:ilvl w:val="2"/>
          <w:numId w:val="3"/>
        </w:numPr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C26A2">
        <w:rPr>
          <w:rFonts w:ascii="Times New Roman" w:hAnsi="Times New Roman"/>
          <w:sz w:val="24"/>
          <w:szCs w:val="24"/>
        </w:rPr>
        <w:t>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</w:t>
      </w:r>
    </w:p>
    <w:p w:rsidR="001C26A2" w:rsidRPr="001C26A2" w:rsidRDefault="001C26A2" w:rsidP="001C26A2">
      <w:pPr>
        <w:pStyle w:val="a9"/>
        <w:numPr>
          <w:ilvl w:val="1"/>
          <w:numId w:val="3"/>
        </w:numPr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C26A2">
        <w:rPr>
          <w:rFonts w:ascii="Times New Roman" w:hAnsi="Times New Roman"/>
          <w:sz w:val="24"/>
          <w:szCs w:val="24"/>
        </w:rPr>
        <w:t>В случае возникновения у Стороны настоящего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настоящего Договора в письменной форме и имеет право приостановить исполнение обязательств по настоящему Договору до получения подтверждения от другой Стороны, что нарушение не произошло или не произойдет. Подтверждение должно быть направлено в течение 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1C26A2" w:rsidRPr="001C26A2" w:rsidRDefault="001C26A2" w:rsidP="001C26A2">
      <w:pPr>
        <w:pStyle w:val="a9"/>
        <w:numPr>
          <w:ilvl w:val="1"/>
          <w:numId w:val="3"/>
        </w:numPr>
        <w:overflowPunct w:val="0"/>
        <w:autoSpaceDE w:val="0"/>
        <w:autoSpaceDN w:val="0"/>
        <w:adjustRightInd w:val="0"/>
        <w:spacing w:before="24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C26A2">
        <w:rPr>
          <w:rFonts w:ascii="Times New Roman" w:hAnsi="Times New Roman"/>
          <w:sz w:val="24"/>
          <w:szCs w:val="24"/>
        </w:rPr>
        <w:lastRenderedPageBreak/>
        <w:t>В случае наличия подтверждений (доказательств) нарушения одной Стороной настоящего Договора настоящей оговорки другая Сторона имеет право расторгнуть настоящий Договор в одностороннем порядке, направив письменное уведомление о расторжении.</w:t>
      </w:r>
    </w:p>
    <w:p w:rsidR="001C26A2" w:rsidRPr="001C26A2" w:rsidRDefault="001C26A2" w:rsidP="001C26A2">
      <w:pPr>
        <w:pStyle w:val="a9"/>
        <w:overflowPunct w:val="0"/>
        <w:autoSpaceDE w:val="0"/>
        <w:autoSpaceDN w:val="0"/>
        <w:adjustRightInd w:val="0"/>
        <w:spacing w:before="24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C26A2" w:rsidRPr="001C26A2" w:rsidRDefault="001C26A2" w:rsidP="003B08E8">
      <w:pPr>
        <w:pStyle w:val="a9"/>
        <w:numPr>
          <w:ilvl w:val="0"/>
          <w:numId w:val="3"/>
        </w:numPr>
        <w:spacing w:before="240" w:line="240" w:lineRule="auto"/>
        <w:rPr>
          <w:rFonts w:ascii="Times New Roman" w:hAnsi="Times New Roman"/>
          <w:sz w:val="24"/>
          <w:szCs w:val="24"/>
        </w:rPr>
      </w:pPr>
      <w:bookmarkStart w:id="2" w:name="_Hlk69132167"/>
      <w:r w:rsidRPr="001C26A2">
        <w:rPr>
          <w:rFonts w:ascii="Times New Roman" w:hAnsi="Times New Roman"/>
          <w:b/>
          <w:sz w:val="24"/>
          <w:szCs w:val="24"/>
        </w:rPr>
        <w:t>Конфиденциальность</w:t>
      </w:r>
    </w:p>
    <w:p w:rsidR="001C26A2" w:rsidRPr="001C26A2" w:rsidRDefault="003B08E8" w:rsidP="001C26A2">
      <w:pPr>
        <w:pStyle w:val="a9"/>
        <w:spacing w:before="24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C26A2" w:rsidRPr="001C26A2">
        <w:rPr>
          <w:rFonts w:ascii="Times New Roman" w:hAnsi="Times New Roman"/>
          <w:sz w:val="24"/>
          <w:szCs w:val="24"/>
        </w:rPr>
        <w:t xml:space="preserve">.1. Стороны в течение срока действия настоящего Договора, а также в течение 3 (трёх) лет по окончании его действия, обязуются обеспечить конфиденциальность условий Договора, а также любой иной информации и данных, получаемых друг от друга в связи с исполнением настоящего Договора (в том числе персональных данных), за исключением информации и данных, являющихся общедоступными (далее – конфиденциальная информация). </w:t>
      </w:r>
    </w:p>
    <w:p w:rsidR="001C26A2" w:rsidRPr="001C26A2" w:rsidRDefault="003B08E8" w:rsidP="001C26A2">
      <w:pPr>
        <w:jc w:val="both"/>
      </w:pPr>
      <w:r>
        <w:t>8</w:t>
      </w:r>
      <w:r w:rsidR="001C26A2" w:rsidRPr="001C26A2">
        <w:t xml:space="preserve">.2.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 </w:t>
      </w:r>
    </w:p>
    <w:p w:rsidR="001C26A2" w:rsidRPr="001C26A2" w:rsidRDefault="003B08E8" w:rsidP="001C26A2">
      <w:pPr>
        <w:jc w:val="both"/>
      </w:pPr>
      <w:r>
        <w:t>8</w:t>
      </w:r>
      <w:r w:rsidR="001C26A2" w:rsidRPr="001C26A2">
        <w:t xml:space="preserve">.3. 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:rsidR="001C26A2" w:rsidRPr="001C26A2" w:rsidRDefault="001C26A2" w:rsidP="001C26A2">
      <w:pPr>
        <w:jc w:val="both"/>
      </w:pPr>
      <w:r w:rsidRPr="001C26A2"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:rsidR="001C26A2" w:rsidRPr="001C26A2" w:rsidRDefault="001C26A2" w:rsidP="001C26A2">
      <w:pPr>
        <w:jc w:val="both"/>
      </w:pPr>
      <w:r w:rsidRPr="001C26A2"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:rsidR="001C26A2" w:rsidRPr="001C26A2" w:rsidRDefault="003B08E8" w:rsidP="001C26A2">
      <w:pPr>
        <w:jc w:val="both"/>
      </w:pPr>
      <w:r>
        <w:t>8</w:t>
      </w:r>
      <w:r w:rsidR="001C26A2" w:rsidRPr="001C26A2">
        <w:t>.4. Стороны гарантируют полное соблюдение всех условий обработки, хранения и использования полученных персональных данных, согласно ФЗ «О персональных данных» № 152</w:t>
      </w:r>
      <w:r w:rsidR="001C26A2" w:rsidRPr="001C26A2">
        <w:noBreakHyphen/>
        <w:t>ФЗ от 27.07.2006.</w:t>
      </w:r>
    </w:p>
    <w:p w:rsidR="001C26A2" w:rsidRPr="001C26A2" w:rsidRDefault="003B08E8" w:rsidP="001C26A2">
      <w:pPr>
        <w:jc w:val="both"/>
      </w:pPr>
      <w:r>
        <w:t>8</w:t>
      </w:r>
      <w:r w:rsidR="001C26A2" w:rsidRPr="001C26A2">
        <w:t>.5. 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:rsidR="001C26A2" w:rsidRPr="001C26A2" w:rsidRDefault="003B08E8" w:rsidP="001C26A2">
      <w:pPr>
        <w:jc w:val="both"/>
      </w:pPr>
      <w:r>
        <w:t>8</w:t>
      </w:r>
      <w:r w:rsidR="001C26A2" w:rsidRPr="001C26A2">
        <w:t>.6. Стороны не вправе в одностороннем порядке прекращать охрану конфиденциальной информации, предусмотренной настоящим Договором, в том числе в случае своей реорганизации или ликвидации в соответствии с гражданским законодательством.</w:t>
      </w:r>
    </w:p>
    <w:p w:rsidR="001C26A2" w:rsidRPr="001C26A2" w:rsidRDefault="003B08E8" w:rsidP="001C26A2">
      <w:pPr>
        <w:jc w:val="both"/>
      </w:pPr>
      <w:r>
        <w:t>8</w:t>
      </w:r>
      <w:r w:rsidR="001C26A2" w:rsidRPr="001C26A2">
        <w:t>.7. Под разглашением конфиденциальной информации в рамках настоящего Договора понимается действие или бездействие одной из Сторон договора,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:rsidR="001C26A2" w:rsidRPr="001C26A2" w:rsidRDefault="003B08E8" w:rsidP="001C26A2">
      <w:pPr>
        <w:jc w:val="both"/>
      </w:pPr>
      <w:r>
        <w:t>8</w:t>
      </w:r>
      <w:r w:rsidR="001C26A2" w:rsidRPr="001C26A2">
        <w:t>.8.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</w:t>
      </w:r>
    </w:p>
    <w:p w:rsidR="001C26A2" w:rsidRPr="001C26A2" w:rsidRDefault="003B08E8" w:rsidP="001C26A2">
      <w:pPr>
        <w:jc w:val="both"/>
      </w:pPr>
      <w:r>
        <w:t>8</w:t>
      </w:r>
      <w:r w:rsidR="001C26A2" w:rsidRPr="001C26A2">
        <w:t>.9. 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двух рабочих дней с момента раскрытия конфиденциальной информации.</w:t>
      </w:r>
    </w:p>
    <w:p w:rsidR="001C26A2" w:rsidRPr="001C26A2" w:rsidRDefault="003B08E8" w:rsidP="001C26A2">
      <w:pPr>
        <w:jc w:val="both"/>
      </w:pPr>
      <w:r>
        <w:t>8</w:t>
      </w:r>
      <w:r w:rsidR="001C26A2" w:rsidRPr="001C26A2">
        <w:t>.10. В случае неисполнения Сторонами обязательств, предусмотренных настоящим разделом, Сторона, допустившее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:rsidR="001C26A2" w:rsidRPr="001C26A2" w:rsidRDefault="001C26A2" w:rsidP="003B08E8">
      <w:pPr>
        <w:pStyle w:val="ab"/>
        <w:numPr>
          <w:ilvl w:val="0"/>
          <w:numId w:val="3"/>
        </w:numPr>
        <w:spacing w:before="0" w:beforeAutospacing="0" w:after="0" w:afterAutospacing="0"/>
        <w:ind w:left="3362"/>
        <w:rPr>
          <w:b/>
          <w:color w:val="000000"/>
        </w:rPr>
      </w:pPr>
      <w:r w:rsidRPr="001C26A2">
        <w:rPr>
          <w:b/>
          <w:color w:val="000000"/>
        </w:rPr>
        <w:t>Заверения об обстоятельствах</w:t>
      </w:r>
    </w:p>
    <w:p w:rsidR="001C26A2" w:rsidRPr="001C26A2" w:rsidRDefault="003B08E8" w:rsidP="001C26A2">
      <w:pPr>
        <w:pStyle w:val="a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="001C26A2" w:rsidRPr="001C26A2">
        <w:rPr>
          <w:color w:val="000000"/>
        </w:rPr>
        <w:t>.1. Настоящим, в соответствии со статьей 431.2 ГК РФ, Стороны заверяют друг друга, что на дату заключения настоящего Договора:</w:t>
      </w:r>
    </w:p>
    <w:p w:rsidR="001C26A2" w:rsidRPr="001C26A2" w:rsidRDefault="001C26A2" w:rsidP="001C26A2">
      <w:pPr>
        <w:pStyle w:val="ab"/>
        <w:spacing w:before="0" w:beforeAutospacing="0" w:after="0" w:afterAutospacing="0"/>
        <w:jc w:val="both"/>
        <w:rPr>
          <w:color w:val="000000"/>
        </w:rPr>
      </w:pPr>
      <w:r w:rsidRPr="001C26A2">
        <w:rPr>
          <w:color w:val="000000"/>
        </w:rPr>
        <w:t xml:space="preserve">a) Сторона является надлежащим образом созданным юридическим лицом, действующим в соответствии с законодательством Российской Федерации, обладает всеми правами и полномочиями по заключению и исполнению обязанностей по настоящему Договору. </w:t>
      </w:r>
    </w:p>
    <w:p w:rsidR="001C26A2" w:rsidRPr="001C26A2" w:rsidRDefault="000468E7" w:rsidP="001C26A2">
      <w:pPr>
        <w:pStyle w:val="a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</w:t>
      </w:r>
      <w:r w:rsidR="001C26A2" w:rsidRPr="001C26A2">
        <w:rPr>
          <w:color w:val="000000"/>
        </w:rPr>
        <w:t xml:space="preserve">) Настоящий Договор должным и законным образом подписан лицом, которое надлежащим образом уполномочено совершать такие действия от имени Стороны, и представляет собой </w:t>
      </w:r>
      <w:r w:rsidR="001C26A2" w:rsidRPr="001C26A2">
        <w:rPr>
          <w:color w:val="000000"/>
        </w:rPr>
        <w:lastRenderedPageBreak/>
        <w:t>законное, действительное и обладающее обязательной силой обязательство, подлежащее исполнению в соответствии с его условиями.</w:t>
      </w:r>
    </w:p>
    <w:p w:rsidR="001C26A2" w:rsidRPr="001C26A2" w:rsidRDefault="000468E7" w:rsidP="001C26A2">
      <w:pPr>
        <w:pStyle w:val="a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="001C26A2" w:rsidRPr="001C26A2">
        <w:rPr>
          <w:color w:val="000000"/>
        </w:rPr>
        <w:t>) Заключение и исполнение настоящего Договора не нарушит и не приведет к нарушению учредительных документов Стороны, не противоречит иным договорам, сделкам или инструментам с участием Стороны или обязывающим ее, а также не влечет нарушения применимого законодательства, актов государственных органов или судебных актов.</w:t>
      </w:r>
    </w:p>
    <w:p w:rsidR="001C26A2" w:rsidRPr="001C26A2" w:rsidRDefault="000468E7" w:rsidP="001C26A2">
      <w:pPr>
        <w:pStyle w:val="a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г</w:t>
      </w:r>
      <w:r w:rsidR="001C26A2" w:rsidRPr="001C26A2">
        <w:rPr>
          <w:color w:val="000000"/>
        </w:rPr>
        <w:t>) Настоящий договор не является крупной сделкой или сделкой с заинтересованностью, в случае таковой, одобрение или согласие уполномоченного органа оформлено надлежащим образом;</w:t>
      </w:r>
    </w:p>
    <w:p w:rsidR="001C26A2" w:rsidRPr="001C26A2" w:rsidRDefault="000468E7" w:rsidP="001C26A2">
      <w:pPr>
        <w:pStyle w:val="a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</w:t>
      </w:r>
      <w:r w:rsidR="001C26A2" w:rsidRPr="001C26A2">
        <w:rPr>
          <w:color w:val="000000"/>
        </w:rPr>
        <w:t xml:space="preserve">) Хозяйственные операции являются реальными и отражаются </w:t>
      </w:r>
      <w:proofErr w:type="gramStart"/>
      <w:r w:rsidR="001C26A2" w:rsidRPr="001C26A2">
        <w:rPr>
          <w:color w:val="000000"/>
        </w:rPr>
        <w:t>в отчетности</w:t>
      </w:r>
      <w:proofErr w:type="gramEnd"/>
      <w:r w:rsidR="001C26A2" w:rsidRPr="001C26A2">
        <w:rPr>
          <w:color w:val="000000"/>
        </w:rPr>
        <w:t xml:space="preserve"> и заверяющая сторона своевременно уплачивает все установленные налоги и сборы.</w:t>
      </w:r>
    </w:p>
    <w:p w:rsidR="001C26A2" w:rsidRPr="001C26A2" w:rsidRDefault="003B08E8" w:rsidP="001C26A2">
      <w:pPr>
        <w:pStyle w:val="a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="001C26A2" w:rsidRPr="001C26A2">
        <w:rPr>
          <w:color w:val="000000"/>
        </w:rPr>
        <w:t>.2. Стороны заключили настоящий Договор, полагаясь на то, что заверения об обстоятельствах, указанные в п.</w:t>
      </w:r>
      <w:r>
        <w:rPr>
          <w:color w:val="000000"/>
        </w:rPr>
        <w:t>9</w:t>
      </w:r>
      <w:r w:rsidR="001C26A2" w:rsidRPr="001C26A2">
        <w:rPr>
          <w:color w:val="000000"/>
        </w:rPr>
        <w:t>.2. настоящего Договора, достоверны. В случае недостоверности какого-либо из указанных заверений об обстоятельствах виновная Сторона обязана возместить другой Стороне по ее требованию убытки, причиненные недостоверностью такого заверения. Стороны настоящим подтверждают, что заверения об обстоятельствах, указанные в п.</w:t>
      </w:r>
      <w:r>
        <w:rPr>
          <w:color w:val="000000"/>
        </w:rPr>
        <w:t>9</w:t>
      </w:r>
      <w:r w:rsidR="001C26A2" w:rsidRPr="001C26A2">
        <w:rPr>
          <w:color w:val="000000"/>
        </w:rPr>
        <w:t>.2. настоящего Договора, имеют для Сторон существенное значение. Любая Сторона вправе в одностороннем внесудебном порядке отказаться от исполнения настоящего Договора, основываясь на факте недостоверности указанных заверений об обстоятельствах.</w:t>
      </w:r>
    </w:p>
    <w:p w:rsidR="001C26A2" w:rsidRPr="001C26A2" w:rsidRDefault="001C26A2" w:rsidP="001C26A2">
      <w:pPr>
        <w:pStyle w:val="ab"/>
        <w:spacing w:before="0" w:beforeAutospacing="0" w:after="0" w:afterAutospacing="0"/>
        <w:jc w:val="both"/>
      </w:pPr>
      <w:r w:rsidRPr="001C26A2">
        <w:rPr>
          <w:color w:val="000000"/>
        </w:rPr>
        <w:t>Ответственное лицо со стороны Покупателя: __________</w:t>
      </w:r>
      <w:r w:rsidR="000468E7">
        <w:rPr>
          <w:color w:val="000000"/>
        </w:rPr>
        <w:t xml:space="preserve">А.И.  </w:t>
      </w:r>
      <w:proofErr w:type="spellStart"/>
      <w:r w:rsidR="000468E7">
        <w:rPr>
          <w:color w:val="000000"/>
        </w:rPr>
        <w:t>Исмаилова</w:t>
      </w:r>
      <w:proofErr w:type="spellEnd"/>
    </w:p>
    <w:p w:rsidR="001C26A2" w:rsidRPr="001C26A2" w:rsidRDefault="001C26A2" w:rsidP="001C26A2">
      <w:pPr>
        <w:pStyle w:val="ab"/>
        <w:spacing w:before="0" w:beforeAutospacing="0" w:after="0" w:afterAutospacing="0"/>
        <w:jc w:val="both"/>
        <w:rPr>
          <w:color w:val="000000"/>
        </w:rPr>
      </w:pPr>
      <w:r w:rsidRPr="001C26A2">
        <w:rPr>
          <w:color w:val="000000"/>
        </w:rPr>
        <w:t>Приложение к договору: Спецификация.</w:t>
      </w:r>
    </w:p>
    <w:bookmarkEnd w:id="0"/>
    <w:bookmarkEnd w:id="1"/>
    <w:bookmarkEnd w:id="2"/>
    <w:p w:rsidR="001C26A2" w:rsidRPr="001C26A2" w:rsidRDefault="001C26A2">
      <w:pPr>
        <w:jc w:val="both"/>
      </w:pPr>
    </w:p>
    <w:p w:rsidR="00274EE7" w:rsidRPr="001C26A2" w:rsidRDefault="00274EE7" w:rsidP="003B08E8">
      <w:pPr>
        <w:numPr>
          <w:ilvl w:val="0"/>
          <w:numId w:val="3"/>
        </w:numPr>
        <w:rPr>
          <w:b/>
        </w:rPr>
      </w:pPr>
      <w:r w:rsidRPr="001C26A2">
        <w:rPr>
          <w:b/>
        </w:rPr>
        <w:t>Адреса и реквизиты сторон</w:t>
      </w:r>
    </w:p>
    <w:p w:rsidR="00185482" w:rsidRDefault="00C43A9E" w:rsidP="00185482">
      <w:pPr>
        <w:jc w:val="both"/>
        <w:rPr>
          <w:b/>
        </w:rPr>
      </w:pPr>
      <w:r w:rsidRPr="001C26A2">
        <w:rPr>
          <w:b/>
        </w:rPr>
        <w:t xml:space="preserve"> </w:t>
      </w:r>
      <w:r w:rsidR="009572BA">
        <w:rPr>
          <w:b/>
        </w:rPr>
        <w:t>Покупатель</w:t>
      </w:r>
      <w:r w:rsidR="00185482">
        <w:rPr>
          <w:b/>
        </w:rPr>
        <w:t>:</w:t>
      </w:r>
    </w:p>
    <w:p w:rsidR="00533BE9" w:rsidRPr="001C26A2" w:rsidRDefault="009A6D04" w:rsidP="00185482">
      <w:pPr>
        <w:jc w:val="both"/>
        <w:rPr>
          <w:b/>
        </w:rPr>
      </w:pPr>
      <w:r w:rsidRPr="001C26A2">
        <w:rPr>
          <w:b/>
        </w:rPr>
        <w:t xml:space="preserve">ФИЦ </w:t>
      </w:r>
      <w:proofErr w:type="spellStart"/>
      <w:r w:rsidRPr="001C26A2">
        <w:rPr>
          <w:b/>
        </w:rPr>
        <w:t>КазНЦ</w:t>
      </w:r>
      <w:proofErr w:type="spellEnd"/>
      <w:r w:rsidRPr="001C26A2">
        <w:rPr>
          <w:b/>
        </w:rPr>
        <w:t xml:space="preserve"> РАН</w:t>
      </w:r>
      <w:r w:rsidR="00533BE9" w:rsidRPr="001C26A2">
        <w:rPr>
          <w:b/>
        </w:rPr>
        <w:t xml:space="preserve">  </w:t>
      </w:r>
      <w:r w:rsidR="009572BA">
        <w:rPr>
          <w:b/>
        </w:rPr>
        <w:t xml:space="preserve">                                                               </w:t>
      </w:r>
    </w:p>
    <w:p w:rsidR="00533BE9" w:rsidRPr="001C26A2" w:rsidRDefault="00BB3A72" w:rsidP="00533BE9">
      <w:proofErr w:type="gramStart"/>
      <w:r w:rsidRPr="001C26A2">
        <w:t>420011,г.Казань</w:t>
      </w:r>
      <w:proofErr w:type="gramEnd"/>
      <w:r w:rsidRPr="001C26A2">
        <w:t>,ул.Лобачевского ,д.2/31</w:t>
      </w:r>
      <w:r w:rsidR="00376E85" w:rsidRPr="001C26A2">
        <w:t xml:space="preserve"> </w:t>
      </w:r>
    </w:p>
    <w:p w:rsidR="001C26A2" w:rsidRPr="00185482" w:rsidRDefault="001C26A2" w:rsidP="00533BE9">
      <w:pPr>
        <w:rPr>
          <w:b/>
        </w:rPr>
      </w:pPr>
      <w:r>
        <w:t xml:space="preserve"> </w:t>
      </w:r>
      <w:r w:rsidR="00BB3A72" w:rsidRPr="001C26A2">
        <w:t>ИНН/КПП 1655022127/165501001</w:t>
      </w:r>
      <w:r w:rsidR="00185482">
        <w:rPr>
          <w:b/>
        </w:rPr>
        <w:t xml:space="preserve"> </w:t>
      </w:r>
      <w:r w:rsidR="00533BE9" w:rsidRPr="001C26A2">
        <w:t xml:space="preserve">                                                 </w:t>
      </w:r>
      <w:r w:rsidR="00BB3A72" w:rsidRPr="001C26A2">
        <w:t xml:space="preserve">            </w:t>
      </w:r>
    </w:p>
    <w:p w:rsidR="00533BE9" w:rsidRPr="001C26A2" w:rsidRDefault="00BB3A72" w:rsidP="009572BA">
      <w:pPr>
        <w:tabs>
          <w:tab w:val="left" w:pos="6540"/>
          <w:tab w:val="left" w:pos="6675"/>
        </w:tabs>
      </w:pPr>
      <w:r w:rsidRPr="001C26A2">
        <w:rPr>
          <w:b/>
        </w:rPr>
        <w:t>Плательщик</w:t>
      </w:r>
      <w:r w:rsidR="00C43A9E" w:rsidRPr="001C26A2">
        <w:rPr>
          <w:b/>
        </w:rPr>
        <w:t xml:space="preserve"> и получатель</w:t>
      </w:r>
      <w:r w:rsidR="003B08E8">
        <w:rPr>
          <w:b/>
        </w:rPr>
        <w:t xml:space="preserve"> товара</w:t>
      </w:r>
      <w:r w:rsidR="00C43A9E" w:rsidRPr="001C26A2">
        <w:rPr>
          <w:b/>
        </w:rPr>
        <w:t>:</w:t>
      </w:r>
      <w:r w:rsidR="009572BA">
        <w:rPr>
          <w:b/>
        </w:rPr>
        <w:tab/>
      </w:r>
      <w:r w:rsidR="009572BA">
        <w:rPr>
          <w:b/>
        </w:rPr>
        <w:tab/>
        <w:t xml:space="preserve">       </w:t>
      </w:r>
    </w:p>
    <w:p w:rsidR="00F147FD" w:rsidRPr="00E5163C" w:rsidRDefault="00F147FD" w:rsidP="00F147FD">
      <w:pPr>
        <w:pStyle w:val="a4"/>
        <w:rPr>
          <w:iCs/>
          <w:sz w:val="22"/>
          <w:szCs w:val="22"/>
        </w:rPr>
      </w:pPr>
      <w:r w:rsidRPr="00E5163C">
        <w:rPr>
          <w:iCs/>
          <w:sz w:val="22"/>
          <w:szCs w:val="22"/>
        </w:rPr>
        <w:t>Плательщик и получатель товара</w:t>
      </w:r>
    </w:p>
    <w:p w:rsidR="00F147FD" w:rsidRPr="00E5163C" w:rsidRDefault="00F147FD" w:rsidP="00F147FD">
      <w:pPr>
        <w:tabs>
          <w:tab w:val="center" w:pos="4677"/>
          <w:tab w:val="right" w:pos="4928"/>
          <w:tab w:val="right" w:pos="9355"/>
        </w:tabs>
      </w:pPr>
      <w:r w:rsidRPr="00E5163C">
        <w:t xml:space="preserve">УФК ПО РЕСПУБЛИКЕ ТАТАРСТАН (КФТИ – ОБОСОБЛЕННОЕ СТРУКТУРНОЕ ПОДРАЗДЕЛЕНИЕ ФИЦ КАЗНЦ РАН, </w:t>
      </w:r>
    </w:p>
    <w:p w:rsidR="00F147FD" w:rsidRPr="00E5163C" w:rsidRDefault="00F147FD" w:rsidP="00F147FD">
      <w:pPr>
        <w:tabs>
          <w:tab w:val="center" w:pos="4677"/>
          <w:tab w:val="right" w:pos="4928"/>
          <w:tab w:val="right" w:pos="9355"/>
        </w:tabs>
      </w:pPr>
      <w:r w:rsidRPr="00E5163C">
        <w:t>Л/</w:t>
      </w:r>
      <w:proofErr w:type="gramStart"/>
      <w:r w:rsidRPr="00E5163C">
        <w:t>С</w:t>
      </w:r>
      <w:proofErr w:type="gramEnd"/>
      <w:r w:rsidRPr="00E5163C">
        <w:t xml:space="preserve"> 20116Н46880)</w:t>
      </w:r>
    </w:p>
    <w:p w:rsidR="00F147FD" w:rsidRPr="00E5163C" w:rsidRDefault="00F147FD" w:rsidP="00F147FD">
      <w:pPr>
        <w:tabs>
          <w:tab w:val="center" w:pos="4677"/>
          <w:tab w:val="right" w:pos="4928"/>
          <w:tab w:val="right" w:pos="9355"/>
        </w:tabs>
      </w:pPr>
      <w:r w:rsidRPr="00E5163C">
        <w:t>ИНН 1655022127</w:t>
      </w:r>
    </w:p>
    <w:p w:rsidR="00F147FD" w:rsidRPr="00E5163C" w:rsidRDefault="00F147FD" w:rsidP="00F147FD">
      <w:pPr>
        <w:tabs>
          <w:tab w:val="center" w:pos="4677"/>
          <w:tab w:val="right" w:pos="4928"/>
          <w:tab w:val="right" w:pos="9355"/>
        </w:tabs>
      </w:pPr>
      <w:r w:rsidRPr="00E5163C">
        <w:t>КПП 166045002</w:t>
      </w:r>
    </w:p>
    <w:p w:rsidR="00F147FD" w:rsidRPr="00E5163C" w:rsidRDefault="00F147FD" w:rsidP="00F147FD">
      <w:pPr>
        <w:ind w:left="33"/>
      </w:pPr>
      <w:proofErr w:type="gramStart"/>
      <w:r w:rsidRPr="00E5163C">
        <w:t>ЕКС  40102810745370000024</w:t>
      </w:r>
      <w:proofErr w:type="gramEnd"/>
    </w:p>
    <w:p w:rsidR="00F147FD" w:rsidRPr="00E5163C" w:rsidRDefault="00F147FD" w:rsidP="00F147FD">
      <w:pPr>
        <w:ind w:left="33"/>
      </w:pPr>
      <w:r w:rsidRPr="00E5163C">
        <w:t>ОКЦ № 1 ВВГУ Банка России//УФК по Нижегородской области г. Нижний Новгород</w:t>
      </w:r>
    </w:p>
    <w:p w:rsidR="00F147FD" w:rsidRPr="00E5163C" w:rsidRDefault="00F147FD" w:rsidP="00F147FD">
      <w:pPr>
        <w:ind w:left="33"/>
      </w:pPr>
      <w:r w:rsidRPr="00E5163C">
        <w:rPr>
          <w:shd w:val="clear" w:color="auto" w:fill="FFFFFF"/>
        </w:rPr>
        <w:t>БИК 012202102</w:t>
      </w:r>
    </w:p>
    <w:p w:rsidR="00F147FD" w:rsidRPr="00E5163C" w:rsidRDefault="00F147FD" w:rsidP="00F147FD">
      <w:pPr>
        <w:pStyle w:val="a4"/>
      </w:pPr>
      <w:proofErr w:type="spellStart"/>
      <w:r w:rsidRPr="00E5163C">
        <w:t>казн</w:t>
      </w:r>
      <w:proofErr w:type="spellEnd"/>
      <w:r w:rsidRPr="00E5163C">
        <w:t xml:space="preserve">/с </w:t>
      </w:r>
      <w:r w:rsidRPr="00E5163C">
        <w:rPr>
          <w:sz w:val="20"/>
          <w:szCs w:val="20"/>
        </w:rPr>
        <w:t>03214643000000013233</w:t>
      </w:r>
    </w:p>
    <w:p w:rsidR="00F147FD" w:rsidRPr="00E5163C" w:rsidRDefault="00F147FD" w:rsidP="00F147FD">
      <w:pPr>
        <w:widowControl w:val="0"/>
      </w:pPr>
      <w:r w:rsidRPr="00E5163C">
        <w:t xml:space="preserve"> Тел. (843) 272-05-03</w:t>
      </w:r>
    </w:p>
    <w:p w:rsidR="00F147FD" w:rsidRPr="00E5163C" w:rsidRDefault="00F147FD" w:rsidP="00F147FD">
      <w:pPr>
        <w:tabs>
          <w:tab w:val="center" w:pos="4677"/>
          <w:tab w:val="right" w:pos="4928"/>
          <w:tab w:val="right" w:pos="9355"/>
        </w:tabs>
      </w:pPr>
      <w:r w:rsidRPr="00E5163C">
        <w:t xml:space="preserve">Электронный адрес: </w:t>
      </w:r>
      <w:proofErr w:type="spellStart"/>
      <w:r w:rsidRPr="00E5163C">
        <w:rPr>
          <w:lang w:val="en-US"/>
        </w:rPr>
        <w:t>phys</w:t>
      </w:r>
      <w:proofErr w:type="spellEnd"/>
      <w:r w:rsidRPr="00E5163C">
        <w:t>-</w:t>
      </w:r>
      <w:r w:rsidRPr="00E5163C">
        <w:rPr>
          <w:lang w:val="en-US"/>
        </w:rPr>
        <w:t>tech</w:t>
      </w:r>
      <w:r w:rsidRPr="00E5163C">
        <w:t>@</w:t>
      </w:r>
      <w:proofErr w:type="spellStart"/>
      <w:r w:rsidRPr="00E5163C">
        <w:rPr>
          <w:lang w:val="en-US"/>
        </w:rPr>
        <w:t>kfti</w:t>
      </w:r>
      <w:proofErr w:type="spellEnd"/>
      <w:r w:rsidRPr="00E5163C">
        <w:t>.</w:t>
      </w:r>
      <w:proofErr w:type="spellStart"/>
      <w:r w:rsidRPr="00E5163C">
        <w:rPr>
          <w:lang w:val="en-US"/>
        </w:rPr>
        <w:t>knc</w:t>
      </w:r>
      <w:proofErr w:type="spellEnd"/>
      <w:r w:rsidRPr="00E5163C">
        <w:t>.</w:t>
      </w:r>
      <w:proofErr w:type="spellStart"/>
      <w:r w:rsidRPr="00E5163C">
        <w:rPr>
          <w:lang w:val="en-US"/>
        </w:rPr>
        <w:t>ru</w:t>
      </w:r>
      <w:proofErr w:type="spellEnd"/>
    </w:p>
    <w:p w:rsidR="00F147FD" w:rsidRDefault="00F147FD" w:rsidP="009572BA">
      <w:pPr>
        <w:widowControl w:val="0"/>
        <w:numPr>
          <w:ilvl w:val="0"/>
          <w:numId w:val="2"/>
        </w:numPr>
        <w:rPr>
          <w:b/>
          <w:bCs/>
          <w:kern w:val="1"/>
        </w:rPr>
      </w:pPr>
    </w:p>
    <w:p w:rsidR="009572BA" w:rsidRDefault="009572BA" w:rsidP="009572BA">
      <w:pPr>
        <w:widowControl w:val="0"/>
        <w:numPr>
          <w:ilvl w:val="0"/>
          <w:numId w:val="2"/>
        </w:numPr>
        <w:rPr>
          <w:b/>
          <w:bCs/>
          <w:kern w:val="1"/>
        </w:rPr>
      </w:pPr>
      <w:r>
        <w:rPr>
          <w:b/>
          <w:bCs/>
          <w:kern w:val="1"/>
        </w:rPr>
        <w:t>Поставщик:</w:t>
      </w:r>
    </w:p>
    <w:p w:rsidR="009572BA" w:rsidRPr="00947D89" w:rsidRDefault="009572BA" w:rsidP="009572BA">
      <w:pPr>
        <w:widowControl w:val="0"/>
        <w:numPr>
          <w:ilvl w:val="0"/>
          <w:numId w:val="2"/>
        </w:numPr>
        <w:rPr>
          <w:bCs/>
          <w:kern w:val="1"/>
          <w:sz w:val="16"/>
          <w:szCs w:val="16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9572BA" w:rsidTr="00B22C0F">
        <w:tc>
          <w:tcPr>
            <w:tcW w:w="4644" w:type="dxa"/>
            <w:shd w:val="clear" w:color="auto" w:fill="auto"/>
          </w:tcPr>
          <w:p w:rsidR="009572BA" w:rsidRPr="00B22C0F" w:rsidRDefault="009572BA" w:rsidP="00B22C0F">
            <w:pPr>
              <w:widowControl w:val="0"/>
              <w:numPr>
                <w:ilvl w:val="0"/>
                <w:numId w:val="2"/>
              </w:numPr>
              <w:tabs>
                <w:tab w:val="left" w:pos="1914"/>
                <w:tab w:val="left" w:pos="2856"/>
              </w:tabs>
              <w:spacing w:line="242" w:lineRule="auto"/>
              <w:ind w:right="136"/>
              <w:rPr>
                <w:b/>
                <w:color w:val="000000"/>
              </w:rPr>
            </w:pPr>
            <w:r w:rsidRPr="00B22C0F">
              <w:rPr>
                <w:b/>
                <w:color w:val="000000"/>
              </w:rPr>
              <w:t>.</w:t>
            </w:r>
            <w:r w:rsidRPr="00B22C0F">
              <w:rPr>
                <w:b/>
                <w:color w:val="000000"/>
                <w:spacing w:val="-1"/>
              </w:rPr>
              <w:t xml:space="preserve"> </w:t>
            </w:r>
          </w:p>
          <w:p w:rsidR="009572BA" w:rsidRPr="00B22C0F" w:rsidRDefault="009572BA" w:rsidP="00B22C0F">
            <w:pPr>
              <w:numPr>
                <w:ilvl w:val="0"/>
                <w:numId w:val="2"/>
              </w:numPr>
              <w:spacing w:after="10" w:line="220" w:lineRule="exact"/>
              <w:rPr>
                <w:sz w:val="22"/>
                <w:szCs w:val="22"/>
              </w:rPr>
            </w:pPr>
          </w:p>
          <w:p w:rsidR="009572BA" w:rsidRPr="00B22C0F" w:rsidRDefault="009572BA" w:rsidP="00B22C0F">
            <w:pPr>
              <w:numPr>
                <w:ilvl w:val="0"/>
                <w:numId w:val="2"/>
              </w:numPr>
              <w:spacing w:after="10" w:line="220" w:lineRule="exact"/>
              <w:rPr>
                <w:sz w:val="22"/>
                <w:szCs w:val="22"/>
              </w:rPr>
            </w:pPr>
          </w:p>
          <w:p w:rsidR="009572BA" w:rsidRPr="00B22C0F" w:rsidRDefault="009572BA" w:rsidP="00B22C0F">
            <w:pPr>
              <w:numPr>
                <w:ilvl w:val="0"/>
                <w:numId w:val="2"/>
              </w:numPr>
              <w:spacing w:after="10" w:line="220" w:lineRule="exact"/>
              <w:rPr>
                <w:sz w:val="22"/>
                <w:szCs w:val="22"/>
              </w:rPr>
            </w:pPr>
          </w:p>
          <w:p w:rsidR="009572BA" w:rsidRPr="00B22C0F" w:rsidRDefault="009572BA" w:rsidP="00B22C0F">
            <w:pPr>
              <w:widowControl w:val="0"/>
              <w:numPr>
                <w:ilvl w:val="0"/>
                <w:numId w:val="2"/>
              </w:numPr>
              <w:tabs>
                <w:tab w:val="left" w:pos="3414"/>
              </w:tabs>
              <w:spacing w:before="118"/>
              <w:ind w:right="-23"/>
              <w:rPr>
                <w:color w:val="000000"/>
              </w:rPr>
            </w:pPr>
            <w:r w:rsidRPr="00B22C0F">
              <w:rPr>
                <w:color w:val="000000"/>
              </w:rPr>
              <w:t>____________/</w:t>
            </w:r>
            <w:r w:rsidR="00F147FD" w:rsidRPr="00B22C0F">
              <w:rPr>
                <w:color w:val="000000"/>
              </w:rPr>
              <w:t xml:space="preserve"> </w:t>
            </w:r>
            <w:r w:rsidRPr="00B22C0F">
              <w:rPr>
                <w:color w:val="000000"/>
              </w:rPr>
              <w:t>/</w:t>
            </w:r>
          </w:p>
          <w:p w:rsidR="009572BA" w:rsidRDefault="009572BA" w:rsidP="00B22C0F">
            <w:pPr>
              <w:widowControl w:val="0"/>
              <w:numPr>
                <w:ilvl w:val="0"/>
                <w:numId w:val="2"/>
              </w:numPr>
              <w:tabs>
                <w:tab w:val="left" w:pos="3414"/>
              </w:tabs>
              <w:spacing w:before="118"/>
              <w:ind w:right="-23"/>
            </w:pPr>
            <w:r w:rsidRPr="00B22C0F">
              <w:rPr>
                <w:color w:val="000000"/>
              </w:rPr>
              <w:t xml:space="preserve"> </w:t>
            </w:r>
            <w:r w:rsidRPr="00B22C0F">
              <w:rPr>
                <w:color w:val="000000"/>
                <w:spacing w:val="-1"/>
              </w:rPr>
              <w:t>М</w:t>
            </w:r>
            <w:r w:rsidRPr="00B22C0F">
              <w:rPr>
                <w:color w:val="000000"/>
              </w:rPr>
              <w:t>.П.</w:t>
            </w:r>
          </w:p>
        </w:tc>
        <w:tc>
          <w:tcPr>
            <w:tcW w:w="5103" w:type="dxa"/>
            <w:shd w:val="clear" w:color="auto" w:fill="auto"/>
          </w:tcPr>
          <w:p w:rsidR="009572BA" w:rsidRPr="00B22C0F" w:rsidRDefault="009572BA" w:rsidP="00B22C0F">
            <w:pPr>
              <w:widowControl w:val="0"/>
              <w:spacing w:line="237" w:lineRule="auto"/>
              <w:ind w:left="57" w:right="420"/>
              <w:rPr>
                <w:color w:val="000000"/>
                <w:sz w:val="32"/>
              </w:rPr>
            </w:pPr>
            <w:r w:rsidRPr="00B22C0F">
              <w:rPr>
                <w:rFonts w:eastAsia="Calibri"/>
                <w:b/>
                <w:szCs w:val="22"/>
              </w:rPr>
              <w:t xml:space="preserve">Руководитель КФТИ обособленного структурного подразделения ФИЦ </w:t>
            </w:r>
            <w:proofErr w:type="spellStart"/>
            <w:r w:rsidRPr="00B22C0F">
              <w:rPr>
                <w:rFonts w:eastAsia="Calibri"/>
                <w:b/>
                <w:szCs w:val="22"/>
              </w:rPr>
              <w:t>КазНЦ</w:t>
            </w:r>
            <w:proofErr w:type="spellEnd"/>
            <w:r w:rsidRPr="00B22C0F">
              <w:rPr>
                <w:rFonts w:eastAsia="Calibri"/>
                <w:b/>
                <w:szCs w:val="22"/>
              </w:rPr>
              <w:t xml:space="preserve"> РАН</w:t>
            </w:r>
            <w:r w:rsidRPr="00B22C0F">
              <w:rPr>
                <w:color w:val="000000"/>
                <w:sz w:val="32"/>
              </w:rPr>
              <w:t xml:space="preserve"> </w:t>
            </w:r>
          </w:p>
          <w:p w:rsidR="009572BA" w:rsidRPr="00B22C0F" w:rsidRDefault="009572BA" w:rsidP="00B22C0F">
            <w:pPr>
              <w:widowControl w:val="0"/>
              <w:spacing w:line="237" w:lineRule="auto"/>
              <w:ind w:left="57" w:right="420"/>
              <w:rPr>
                <w:color w:val="000000"/>
              </w:rPr>
            </w:pPr>
          </w:p>
          <w:p w:rsidR="009572BA" w:rsidRPr="00B22C0F" w:rsidRDefault="009572BA" w:rsidP="00B22C0F">
            <w:pPr>
              <w:rPr>
                <w:rFonts w:eastAsia="Calibri"/>
                <w:b/>
                <w:szCs w:val="22"/>
              </w:rPr>
            </w:pPr>
            <w:r w:rsidRPr="00B22C0F">
              <w:rPr>
                <w:rFonts w:eastAsia="Calibri"/>
                <w:b/>
                <w:szCs w:val="22"/>
              </w:rPr>
              <w:t xml:space="preserve">___________________/С. М. </w:t>
            </w:r>
            <w:proofErr w:type="spellStart"/>
            <w:r w:rsidRPr="00B22C0F">
              <w:rPr>
                <w:rFonts w:eastAsia="Calibri"/>
                <w:b/>
                <w:szCs w:val="22"/>
              </w:rPr>
              <w:t>Хантимеров</w:t>
            </w:r>
            <w:proofErr w:type="spellEnd"/>
            <w:r w:rsidRPr="00B22C0F">
              <w:rPr>
                <w:rFonts w:eastAsia="Calibri"/>
                <w:b/>
                <w:szCs w:val="22"/>
              </w:rPr>
              <w:t>/</w:t>
            </w:r>
          </w:p>
          <w:p w:rsidR="009572BA" w:rsidRDefault="009572BA" w:rsidP="00B22C0F">
            <w:pPr>
              <w:widowControl w:val="0"/>
              <w:tabs>
                <w:tab w:val="left" w:pos="3414"/>
              </w:tabs>
              <w:spacing w:before="118"/>
              <w:ind w:right="-23"/>
            </w:pPr>
            <w:r w:rsidRPr="00B22C0F">
              <w:rPr>
                <w:color w:val="000000"/>
                <w:spacing w:val="-1"/>
                <w:szCs w:val="20"/>
              </w:rPr>
              <w:t>М</w:t>
            </w:r>
            <w:r w:rsidRPr="00B22C0F">
              <w:rPr>
                <w:color w:val="000000"/>
                <w:szCs w:val="20"/>
              </w:rPr>
              <w:t>.П.</w:t>
            </w:r>
          </w:p>
        </w:tc>
      </w:tr>
    </w:tbl>
    <w:p w:rsidR="00185482" w:rsidRDefault="00185482" w:rsidP="009572BA">
      <w:pPr>
        <w:rPr>
          <w:rFonts w:eastAsia="SimSun"/>
          <w:b/>
          <w:lang w:eastAsia="ru-RU"/>
        </w:rPr>
      </w:pPr>
    </w:p>
    <w:p w:rsidR="00F147FD" w:rsidRDefault="003404F2" w:rsidP="00B130DF">
      <w:pPr>
        <w:jc w:val="right"/>
        <w:rPr>
          <w:rFonts w:eastAsia="SimSun"/>
          <w:b/>
          <w:lang w:eastAsia="ru-RU"/>
        </w:rPr>
      </w:pPr>
      <w:r>
        <w:rPr>
          <w:rFonts w:eastAsia="SimSun"/>
          <w:b/>
          <w:lang w:eastAsia="ru-RU"/>
        </w:rPr>
        <w:t xml:space="preserve">                                                                     </w:t>
      </w:r>
    </w:p>
    <w:p w:rsidR="00F147FD" w:rsidRDefault="00F147FD" w:rsidP="00B130DF">
      <w:pPr>
        <w:jc w:val="right"/>
        <w:rPr>
          <w:rFonts w:eastAsia="SimSun"/>
          <w:b/>
          <w:lang w:eastAsia="ru-RU"/>
        </w:rPr>
      </w:pPr>
    </w:p>
    <w:p w:rsidR="00F147FD" w:rsidRDefault="00F147FD" w:rsidP="00B130DF">
      <w:pPr>
        <w:jc w:val="right"/>
        <w:rPr>
          <w:rFonts w:eastAsia="SimSun"/>
          <w:b/>
          <w:lang w:eastAsia="ru-RU"/>
        </w:rPr>
      </w:pPr>
    </w:p>
    <w:p w:rsidR="00F147FD" w:rsidRDefault="00F147FD" w:rsidP="00B130DF">
      <w:pPr>
        <w:jc w:val="right"/>
        <w:rPr>
          <w:rFonts w:eastAsia="SimSun"/>
          <w:b/>
          <w:lang w:eastAsia="ru-RU"/>
        </w:rPr>
      </w:pPr>
    </w:p>
    <w:p w:rsidR="00F147FD" w:rsidRDefault="00F147FD" w:rsidP="00B130DF">
      <w:pPr>
        <w:jc w:val="right"/>
        <w:rPr>
          <w:rFonts w:eastAsia="SimSun"/>
          <w:b/>
          <w:lang w:eastAsia="ru-RU"/>
        </w:rPr>
      </w:pPr>
    </w:p>
    <w:p w:rsidR="00F147FD" w:rsidRDefault="00F147FD" w:rsidP="00B130DF">
      <w:pPr>
        <w:jc w:val="right"/>
        <w:rPr>
          <w:rFonts w:eastAsia="SimSun"/>
          <w:b/>
          <w:lang w:eastAsia="ru-RU"/>
        </w:rPr>
      </w:pPr>
    </w:p>
    <w:p w:rsidR="00B130DF" w:rsidRDefault="00B130DF" w:rsidP="00B130DF">
      <w:pPr>
        <w:jc w:val="right"/>
      </w:pPr>
      <w:bookmarkStart w:id="3" w:name="_GoBack"/>
      <w:bookmarkEnd w:id="3"/>
      <w:r w:rsidRPr="006900D6">
        <w:lastRenderedPageBreak/>
        <w:t xml:space="preserve">Приложение </w:t>
      </w:r>
      <w:r>
        <w:t xml:space="preserve"> №1</w:t>
      </w:r>
      <w:r>
        <w:br/>
      </w:r>
      <w:r w:rsidRPr="006900D6">
        <w:t>к контракту №</w:t>
      </w:r>
    </w:p>
    <w:p w:rsidR="00B130DF" w:rsidRDefault="00B130DF" w:rsidP="009572BA">
      <w:pPr>
        <w:rPr>
          <w:rFonts w:eastAsia="SimSun"/>
          <w:b/>
          <w:lang w:eastAsia="ru-RU"/>
        </w:rPr>
      </w:pPr>
    </w:p>
    <w:p w:rsidR="003404F2" w:rsidRDefault="003404F2" w:rsidP="00B130DF">
      <w:pPr>
        <w:jc w:val="center"/>
        <w:rPr>
          <w:rFonts w:eastAsia="SimSun"/>
          <w:b/>
          <w:lang w:eastAsia="ru-RU"/>
        </w:rPr>
      </w:pPr>
      <w:r>
        <w:rPr>
          <w:rFonts w:eastAsia="SimSun"/>
          <w:b/>
          <w:lang w:eastAsia="ru-RU"/>
        </w:rPr>
        <w:t>Спецификация</w:t>
      </w:r>
    </w:p>
    <w:p w:rsidR="000468E7" w:rsidRDefault="000468E7" w:rsidP="00B130DF">
      <w:pPr>
        <w:jc w:val="center"/>
        <w:rPr>
          <w:rFonts w:eastAsia="SimSun"/>
          <w:b/>
          <w:lang w:eastAsia="ru-RU"/>
        </w:rPr>
      </w:pPr>
    </w:p>
    <w:p w:rsidR="000468E7" w:rsidRDefault="000468E7" w:rsidP="00B130DF">
      <w:pPr>
        <w:jc w:val="center"/>
        <w:rPr>
          <w:rFonts w:eastAsia="SimSun"/>
          <w:b/>
          <w:lang w:eastAsia="ru-RU"/>
        </w:rPr>
      </w:pPr>
    </w:p>
    <w:p w:rsidR="000468E7" w:rsidRDefault="000468E7" w:rsidP="00B130DF">
      <w:pPr>
        <w:jc w:val="center"/>
        <w:rPr>
          <w:rFonts w:eastAsia="SimSun"/>
          <w:b/>
          <w:lang w:eastAsia="ru-RU"/>
        </w:rPr>
      </w:pPr>
    </w:p>
    <w:p w:rsidR="000468E7" w:rsidRDefault="000468E7" w:rsidP="00B130DF">
      <w:pPr>
        <w:jc w:val="center"/>
        <w:rPr>
          <w:rFonts w:eastAsia="SimSun"/>
          <w:b/>
          <w:lang w:eastAsia="ru-RU"/>
        </w:rPr>
      </w:pPr>
    </w:p>
    <w:p w:rsidR="000468E7" w:rsidRDefault="000468E7" w:rsidP="00B130DF">
      <w:pPr>
        <w:jc w:val="center"/>
        <w:rPr>
          <w:rFonts w:eastAsia="SimSun"/>
          <w:b/>
          <w:lang w:eastAsia="ru-RU"/>
        </w:rPr>
      </w:pPr>
      <w:r>
        <w:rPr>
          <w:rFonts w:eastAsia="SimSun"/>
          <w:b/>
          <w:lang w:eastAsia="ru-RU"/>
        </w:rPr>
        <w:t xml:space="preserve">  </w:t>
      </w:r>
    </w:p>
    <w:p w:rsidR="000468E7" w:rsidRDefault="000468E7" w:rsidP="00B130DF">
      <w:pPr>
        <w:jc w:val="center"/>
        <w:rPr>
          <w:rFonts w:eastAsia="SimSun"/>
          <w:b/>
          <w:lang w:eastAsia="ru-RU"/>
        </w:rPr>
      </w:pPr>
    </w:p>
    <w:p w:rsidR="000468E7" w:rsidRDefault="000468E7" w:rsidP="00B130DF">
      <w:pPr>
        <w:jc w:val="center"/>
        <w:rPr>
          <w:rFonts w:eastAsia="SimSun"/>
          <w:b/>
          <w:lang w:eastAsia="ru-RU"/>
        </w:rPr>
      </w:pPr>
    </w:p>
    <w:p w:rsidR="000468E7" w:rsidRDefault="000468E7" w:rsidP="00B130DF">
      <w:pPr>
        <w:jc w:val="center"/>
        <w:rPr>
          <w:rFonts w:eastAsia="SimSun"/>
          <w:b/>
          <w:lang w:eastAsia="ru-RU"/>
        </w:rPr>
      </w:pPr>
    </w:p>
    <w:p w:rsidR="000468E7" w:rsidRDefault="000468E7" w:rsidP="00B130DF">
      <w:pPr>
        <w:jc w:val="center"/>
        <w:rPr>
          <w:rFonts w:eastAsia="SimSun"/>
          <w:b/>
          <w:lang w:eastAsia="ru-RU"/>
        </w:rPr>
      </w:pPr>
    </w:p>
    <w:p w:rsidR="000468E7" w:rsidRDefault="000468E7" w:rsidP="00B130DF">
      <w:pPr>
        <w:jc w:val="center"/>
        <w:rPr>
          <w:rFonts w:eastAsia="SimSun"/>
          <w:b/>
          <w:lang w:eastAsia="ru-RU"/>
        </w:rPr>
      </w:pPr>
    </w:p>
    <w:p w:rsidR="000468E7" w:rsidRDefault="000468E7" w:rsidP="00B130DF">
      <w:pPr>
        <w:jc w:val="center"/>
        <w:rPr>
          <w:rFonts w:eastAsia="SimSun"/>
          <w:b/>
          <w:lang w:eastAsia="ru-RU"/>
        </w:rPr>
      </w:pPr>
    </w:p>
    <w:p w:rsidR="003404F2" w:rsidRDefault="003404F2" w:rsidP="009572BA">
      <w:pPr>
        <w:rPr>
          <w:rFonts w:eastAsia="SimSun"/>
          <w:b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B130DF" w:rsidTr="005D7D33">
        <w:tc>
          <w:tcPr>
            <w:tcW w:w="4644" w:type="dxa"/>
            <w:shd w:val="clear" w:color="auto" w:fill="auto"/>
          </w:tcPr>
          <w:p w:rsidR="00B130DF" w:rsidRPr="00B22C0F" w:rsidRDefault="00B130DF" w:rsidP="005D7D33">
            <w:pPr>
              <w:numPr>
                <w:ilvl w:val="0"/>
                <w:numId w:val="2"/>
              </w:numPr>
              <w:spacing w:after="10" w:line="220" w:lineRule="exact"/>
              <w:rPr>
                <w:sz w:val="22"/>
                <w:szCs w:val="22"/>
              </w:rPr>
            </w:pPr>
          </w:p>
          <w:p w:rsidR="00B130DF" w:rsidRPr="00B22C0F" w:rsidRDefault="00B130DF" w:rsidP="005D7D33">
            <w:pPr>
              <w:numPr>
                <w:ilvl w:val="0"/>
                <w:numId w:val="2"/>
              </w:numPr>
              <w:spacing w:after="10" w:line="220" w:lineRule="exact"/>
              <w:rPr>
                <w:sz w:val="22"/>
                <w:szCs w:val="22"/>
              </w:rPr>
            </w:pPr>
          </w:p>
          <w:p w:rsidR="00B130DF" w:rsidRPr="00B22C0F" w:rsidRDefault="00B130DF" w:rsidP="005D7D33">
            <w:pPr>
              <w:numPr>
                <w:ilvl w:val="0"/>
                <w:numId w:val="2"/>
              </w:numPr>
              <w:spacing w:after="10" w:line="220" w:lineRule="exact"/>
              <w:rPr>
                <w:sz w:val="22"/>
                <w:szCs w:val="22"/>
              </w:rPr>
            </w:pPr>
          </w:p>
          <w:p w:rsidR="00B130DF" w:rsidRPr="00B22C0F" w:rsidRDefault="00B130DF" w:rsidP="005D7D33">
            <w:pPr>
              <w:widowControl w:val="0"/>
              <w:numPr>
                <w:ilvl w:val="0"/>
                <w:numId w:val="2"/>
              </w:numPr>
              <w:tabs>
                <w:tab w:val="left" w:pos="3414"/>
              </w:tabs>
              <w:spacing w:before="118"/>
              <w:ind w:right="-23"/>
              <w:rPr>
                <w:color w:val="000000"/>
              </w:rPr>
            </w:pPr>
            <w:r w:rsidRPr="00B22C0F">
              <w:rPr>
                <w:color w:val="000000"/>
              </w:rPr>
              <w:t>____________/</w:t>
            </w:r>
            <w:r w:rsidR="00F147FD" w:rsidRPr="00B22C0F">
              <w:rPr>
                <w:color w:val="000000"/>
              </w:rPr>
              <w:t xml:space="preserve"> </w:t>
            </w:r>
            <w:r w:rsidRPr="00B22C0F">
              <w:rPr>
                <w:color w:val="000000"/>
              </w:rPr>
              <w:t>/</w:t>
            </w:r>
          </w:p>
          <w:p w:rsidR="00B130DF" w:rsidRDefault="00B130DF" w:rsidP="005D7D33">
            <w:pPr>
              <w:widowControl w:val="0"/>
              <w:numPr>
                <w:ilvl w:val="0"/>
                <w:numId w:val="2"/>
              </w:numPr>
              <w:tabs>
                <w:tab w:val="left" w:pos="3414"/>
              </w:tabs>
              <w:spacing w:before="118"/>
              <w:ind w:right="-23"/>
            </w:pPr>
            <w:r w:rsidRPr="00B22C0F">
              <w:rPr>
                <w:color w:val="000000"/>
              </w:rPr>
              <w:t xml:space="preserve"> </w:t>
            </w:r>
            <w:r w:rsidRPr="00B22C0F">
              <w:rPr>
                <w:color w:val="000000"/>
                <w:spacing w:val="-1"/>
              </w:rPr>
              <w:t>М</w:t>
            </w:r>
            <w:r w:rsidRPr="00B22C0F">
              <w:rPr>
                <w:color w:val="000000"/>
              </w:rPr>
              <w:t>.П.</w:t>
            </w:r>
          </w:p>
        </w:tc>
        <w:tc>
          <w:tcPr>
            <w:tcW w:w="5103" w:type="dxa"/>
            <w:shd w:val="clear" w:color="auto" w:fill="auto"/>
          </w:tcPr>
          <w:p w:rsidR="00B130DF" w:rsidRPr="00B22C0F" w:rsidRDefault="00B130DF" w:rsidP="005D7D33">
            <w:pPr>
              <w:widowControl w:val="0"/>
              <w:spacing w:line="237" w:lineRule="auto"/>
              <w:ind w:left="57" w:right="420"/>
              <w:rPr>
                <w:color w:val="000000"/>
                <w:sz w:val="32"/>
              </w:rPr>
            </w:pPr>
            <w:r w:rsidRPr="00B22C0F">
              <w:rPr>
                <w:rFonts w:eastAsia="Calibri"/>
                <w:b/>
                <w:szCs w:val="22"/>
              </w:rPr>
              <w:t xml:space="preserve">Руководитель КФТИ обособленного структурного подразделения ФИЦ </w:t>
            </w:r>
            <w:proofErr w:type="spellStart"/>
            <w:r w:rsidRPr="00B22C0F">
              <w:rPr>
                <w:rFonts w:eastAsia="Calibri"/>
                <w:b/>
                <w:szCs w:val="22"/>
              </w:rPr>
              <w:t>КазНЦ</w:t>
            </w:r>
            <w:proofErr w:type="spellEnd"/>
            <w:r w:rsidRPr="00B22C0F">
              <w:rPr>
                <w:rFonts w:eastAsia="Calibri"/>
                <w:b/>
                <w:szCs w:val="22"/>
              </w:rPr>
              <w:t xml:space="preserve"> РАН</w:t>
            </w:r>
            <w:r w:rsidRPr="00B22C0F">
              <w:rPr>
                <w:color w:val="000000"/>
                <w:sz w:val="32"/>
              </w:rPr>
              <w:t xml:space="preserve"> </w:t>
            </w:r>
          </w:p>
          <w:p w:rsidR="00B130DF" w:rsidRPr="00B22C0F" w:rsidRDefault="00B130DF" w:rsidP="005D7D33">
            <w:pPr>
              <w:widowControl w:val="0"/>
              <w:spacing w:line="237" w:lineRule="auto"/>
              <w:ind w:left="57" w:right="420"/>
              <w:rPr>
                <w:color w:val="000000"/>
              </w:rPr>
            </w:pPr>
          </w:p>
          <w:p w:rsidR="00B130DF" w:rsidRPr="00B22C0F" w:rsidRDefault="00B130DF" w:rsidP="005D7D33">
            <w:pPr>
              <w:rPr>
                <w:rFonts w:eastAsia="Calibri"/>
                <w:b/>
                <w:szCs w:val="22"/>
              </w:rPr>
            </w:pPr>
            <w:r w:rsidRPr="00B22C0F">
              <w:rPr>
                <w:rFonts w:eastAsia="Calibri"/>
                <w:b/>
                <w:szCs w:val="22"/>
              </w:rPr>
              <w:t xml:space="preserve">___________________/С. М. </w:t>
            </w:r>
            <w:proofErr w:type="spellStart"/>
            <w:r w:rsidRPr="00B22C0F">
              <w:rPr>
                <w:rFonts w:eastAsia="Calibri"/>
                <w:b/>
                <w:szCs w:val="22"/>
              </w:rPr>
              <w:t>Хантимеров</w:t>
            </w:r>
            <w:proofErr w:type="spellEnd"/>
            <w:r w:rsidRPr="00B22C0F">
              <w:rPr>
                <w:rFonts w:eastAsia="Calibri"/>
                <w:b/>
                <w:szCs w:val="22"/>
              </w:rPr>
              <w:t>/</w:t>
            </w:r>
          </w:p>
          <w:p w:rsidR="00B130DF" w:rsidRDefault="00B130DF" w:rsidP="005D7D33">
            <w:pPr>
              <w:widowControl w:val="0"/>
              <w:tabs>
                <w:tab w:val="left" w:pos="3414"/>
              </w:tabs>
              <w:spacing w:before="118"/>
              <w:ind w:right="-23"/>
            </w:pPr>
            <w:r w:rsidRPr="00B22C0F">
              <w:rPr>
                <w:color w:val="000000"/>
                <w:spacing w:val="-1"/>
                <w:szCs w:val="20"/>
              </w:rPr>
              <w:t>М</w:t>
            </w:r>
            <w:r w:rsidRPr="00B22C0F">
              <w:rPr>
                <w:color w:val="000000"/>
                <w:szCs w:val="20"/>
              </w:rPr>
              <w:t>.П.</w:t>
            </w:r>
          </w:p>
        </w:tc>
      </w:tr>
    </w:tbl>
    <w:p w:rsidR="00B130DF" w:rsidRDefault="00B130DF" w:rsidP="009572BA">
      <w:pPr>
        <w:rPr>
          <w:rFonts w:eastAsia="SimSun"/>
          <w:b/>
          <w:lang w:eastAsia="ru-RU"/>
        </w:rPr>
      </w:pPr>
    </w:p>
    <w:sectPr w:rsidR="00B130DF" w:rsidSect="001C26A2">
      <w:footnotePr>
        <w:pos w:val="beneathText"/>
      </w:footnotePr>
      <w:pgSz w:w="11905" w:h="16837"/>
      <w:pgMar w:top="624" w:right="706" w:bottom="56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F12CC9"/>
    <w:multiLevelType w:val="hybridMultilevel"/>
    <w:tmpl w:val="7C228AB8"/>
    <w:lvl w:ilvl="0" w:tplc="97FAFD00">
      <w:start w:val="9"/>
      <w:numFmt w:val="decimal"/>
      <w:lvlText w:val="%1."/>
      <w:lvlJc w:val="left"/>
      <w:pPr>
        <w:ind w:left="3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82" w:hanging="360"/>
      </w:pPr>
    </w:lvl>
    <w:lvl w:ilvl="2" w:tplc="0419001B" w:tentative="1">
      <w:start w:val="1"/>
      <w:numFmt w:val="lowerRoman"/>
      <w:lvlText w:val="%3."/>
      <w:lvlJc w:val="right"/>
      <w:pPr>
        <w:ind w:left="4802" w:hanging="180"/>
      </w:pPr>
    </w:lvl>
    <w:lvl w:ilvl="3" w:tplc="0419000F" w:tentative="1">
      <w:start w:val="1"/>
      <w:numFmt w:val="decimal"/>
      <w:lvlText w:val="%4."/>
      <w:lvlJc w:val="left"/>
      <w:pPr>
        <w:ind w:left="5522" w:hanging="360"/>
      </w:pPr>
    </w:lvl>
    <w:lvl w:ilvl="4" w:tplc="04190019" w:tentative="1">
      <w:start w:val="1"/>
      <w:numFmt w:val="lowerLetter"/>
      <w:lvlText w:val="%5."/>
      <w:lvlJc w:val="left"/>
      <w:pPr>
        <w:ind w:left="6242" w:hanging="360"/>
      </w:pPr>
    </w:lvl>
    <w:lvl w:ilvl="5" w:tplc="0419001B" w:tentative="1">
      <w:start w:val="1"/>
      <w:numFmt w:val="lowerRoman"/>
      <w:lvlText w:val="%6."/>
      <w:lvlJc w:val="right"/>
      <w:pPr>
        <w:ind w:left="6962" w:hanging="180"/>
      </w:pPr>
    </w:lvl>
    <w:lvl w:ilvl="6" w:tplc="0419000F" w:tentative="1">
      <w:start w:val="1"/>
      <w:numFmt w:val="decimal"/>
      <w:lvlText w:val="%7."/>
      <w:lvlJc w:val="left"/>
      <w:pPr>
        <w:ind w:left="7682" w:hanging="360"/>
      </w:pPr>
    </w:lvl>
    <w:lvl w:ilvl="7" w:tplc="04190019" w:tentative="1">
      <w:start w:val="1"/>
      <w:numFmt w:val="lowerLetter"/>
      <w:lvlText w:val="%8."/>
      <w:lvlJc w:val="left"/>
      <w:pPr>
        <w:ind w:left="8402" w:hanging="360"/>
      </w:pPr>
    </w:lvl>
    <w:lvl w:ilvl="8" w:tplc="0419001B" w:tentative="1">
      <w:start w:val="1"/>
      <w:numFmt w:val="lowerRoman"/>
      <w:lvlText w:val="%9."/>
      <w:lvlJc w:val="right"/>
      <w:pPr>
        <w:ind w:left="9122" w:hanging="180"/>
      </w:pPr>
    </w:lvl>
  </w:abstractNum>
  <w:abstractNum w:abstractNumId="2" w15:restartNumberingAfterBreak="0">
    <w:nsid w:val="7BCD36C2"/>
    <w:multiLevelType w:val="multilevel"/>
    <w:tmpl w:val="088E9F7E"/>
    <w:lvl w:ilvl="0">
      <w:start w:val="7"/>
      <w:numFmt w:val="decimal"/>
      <w:lvlText w:val="%1."/>
      <w:lvlJc w:val="left"/>
      <w:pPr>
        <w:ind w:left="2861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6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4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4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8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10"/>
    <w:rsid w:val="000468E7"/>
    <w:rsid w:val="00063F46"/>
    <w:rsid w:val="000D5C7B"/>
    <w:rsid w:val="0015009E"/>
    <w:rsid w:val="00150DDB"/>
    <w:rsid w:val="001617A3"/>
    <w:rsid w:val="00185482"/>
    <w:rsid w:val="001C26A2"/>
    <w:rsid w:val="001C323C"/>
    <w:rsid w:val="00243BA2"/>
    <w:rsid w:val="00274EE7"/>
    <w:rsid w:val="002E320A"/>
    <w:rsid w:val="002F4AD4"/>
    <w:rsid w:val="003404F2"/>
    <w:rsid w:val="00376E85"/>
    <w:rsid w:val="00393352"/>
    <w:rsid w:val="003B08E8"/>
    <w:rsid w:val="0046337D"/>
    <w:rsid w:val="00473334"/>
    <w:rsid w:val="004760DA"/>
    <w:rsid w:val="00481C78"/>
    <w:rsid w:val="004A32D6"/>
    <w:rsid w:val="004E1927"/>
    <w:rsid w:val="00522836"/>
    <w:rsid w:val="00533BE9"/>
    <w:rsid w:val="00551D04"/>
    <w:rsid w:val="00571329"/>
    <w:rsid w:val="00585FA8"/>
    <w:rsid w:val="005A196A"/>
    <w:rsid w:val="005B4B5A"/>
    <w:rsid w:val="005D7D33"/>
    <w:rsid w:val="0061618D"/>
    <w:rsid w:val="0061649F"/>
    <w:rsid w:val="00664F66"/>
    <w:rsid w:val="00676210"/>
    <w:rsid w:val="00694033"/>
    <w:rsid w:val="006A02E8"/>
    <w:rsid w:val="006C4C15"/>
    <w:rsid w:val="00746928"/>
    <w:rsid w:val="0074712A"/>
    <w:rsid w:val="007A6D6D"/>
    <w:rsid w:val="008044B1"/>
    <w:rsid w:val="008E323A"/>
    <w:rsid w:val="00901570"/>
    <w:rsid w:val="009205E6"/>
    <w:rsid w:val="009245D7"/>
    <w:rsid w:val="00932684"/>
    <w:rsid w:val="009572BA"/>
    <w:rsid w:val="0096596D"/>
    <w:rsid w:val="00996600"/>
    <w:rsid w:val="009A3B8E"/>
    <w:rsid w:val="009A6D04"/>
    <w:rsid w:val="009C660A"/>
    <w:rsid w:val="009E53D9"/>
    <w:rsid w:val="00A432C6"/>
    <w:rsid w:val="00AA1577"/>
    <w:rsid w:val="00B041F9"/>
    <w:rsid w:val="00B130DF"/>
    <w:rsid w:val="00B16C1A"/>
    <w:rsid w:val="00B22C0F"/>
    <w:rsid w:val="00BA504F"/>
    <w:rsid w:val="00BB38A4"/>
    <w:rsid w:val="00BB3A72"/>
    <w:rsid w:val="00BB6B87"/>
    <w:rsid w:val="00BC28C1"/>
    <w:rsid w:val="00C244CD"/>
    <w:rsid w:val="00C43A9E"/>
    <w:rsid w:val="00C749F5"/>
    <w:rsid w:val="00C93685"/>
    <w:rsid w:val="00CD1A23"/>
    <w:rsid w:val="00CF4863"/>
    <w:rsid w:val="00D80C50"/>
    <w:rsid w:val="00E40B64"/>
    <w:rsid w:val="00E8673F"/>
    <w:rsid w:val="00EC5866"/>
    <w:rsid w:val="00EC5F71"/>
    <w:rsid w:val="00ED0379"/>
    <w:rsid w:val="00EE57BB"/>
    <w:rsid w:val="00EE6905"/>
    <w:rsid w:val="00EF7B50"/>
    <w:rsid w:val="00F147FD"/>
    <w:rsid w:val="00F92FFA"/>
    <w:rsid w:val="00FB2012"/>
    <w:rsid w:val="00FE3EC8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A3B0"/>
  <w15:chartTrackingRefBased/>
  <w15:docId w15:val="{F8FEE88E-3AB5-474E-BC5C-BF8FD2DD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sz w:val="6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LucidaConsole48pt">
    <w:name w:val="Стиль Lucida Console 48 pt полужирный курсив"/>
    <w:rPr>
      <w:rFonts w:ascii="Palatino Linotype" w:hAnsi="Palatino Linotype"/>
      <w:b/>
      <w:bCs/>
      <w:iCs/>
      <w:color w:val="CCFFFF"/>
      <w:sz w:val="96"/>
      <w:szCs w:val="96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Название"/>
    <w:basedOn w:val="a"/>
    <w:next w:val="a7"/>
    <w:link w:val="a8"/>
    <w:qFormat/>
    <w:pPr>
      <w:jc w:val="center"/>
    </w:pPr>
    <w:rPr>
      <w:b/>
      <w:sz w:val="44"/>
      <w:szCs w:val="20"/>
      <w:lang w:val="x-none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character" w:customStyle="1" w:styleId="10">
    <w:name w:val="Заголовок 1 Знак"/>
    <w:link w:val="1"/>
    <w:rsid w:val="00533BE9"/>
    <w:rPr>
      <w:b/>
      <w:sz w:val="60"/>
      <w:lang w:eastAsia="ar-SA"/>
    </w:rPr>
  </w:style>
  <w:style w:type="character" w:customStyle="1" w:styleId="a8">
    <w:name w:val="Название Знак"/>
    <w:link w:val="a6"/>
    <w:rsid w:val="00533BE9"/>
    <w:rPr>
      <w:b/>
      <w:sz w:val="44"/>
      <w:lang w:eastAsia="ar-SA"/>
    </w:rPr>
  </w:style>
  <w:style w:type="paragraph" w:styleId="a9">
    <w:name w:val="List Paragraph"/>
    <w:basedOn w:val="a"/>
    <w:link w:val="aa"/>
    <w:uiPriority w:val="34"/>
    <w:qFormat/>
    <w:rsid w:val="001C26A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1C26A2"/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1C26A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3268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32684"/>
    <w:rPr>
      <w:rFonts w:ascii="Segoe UI" w:hAnsi="Segoe UI" w:cs="Segoe UI"/>
      <w:sz w:val="18"/>
      <w:szCs w:val="18"/>
      <w:lang w:eastAsia="ar-SA"/>
    </w:rPr>
  </w:style>
  <w:style w:type="paragraph" w:customStyle="1" w:styleId="4">
    <w:name w:val="Основной текст4"/>
    <w:basedOn w:val="a"/>
    <w:link w:val="ae"/>
    <w:rsid w:val="00185482"/>
    <w:pPr>
      <w:shd w:val="clear" w:color="auto" w:fill="FFFFFF"/>
      <w:suppressAutoHyphens w:val="0"/>
      <w:jc w:val="both"/>
    </w:pPr>
    <w:rPr>
      <w:sz w:val="23"/>
      <w:szCs w:val="20"/>
      <w:shd w:val="clear" w:color="auto" w:fill="FFFFFF"/>
      <w:lang w:eastAsia="ru-RU"/>
    </w:rPr>
  </w:style>
  <w:style w:type="character" w:customStyle="1" w:styleId="ae">
    <w:name w:val="Основной текст_"/>
    <w:link w:val="4"/>
    <w:rsid w:val="00185482"/>
    <w:rPr>
      <w:sz w:val="23"/>
      <w:shd w:val="clear" w:color="auto" w:fill="FFFFFF"/>
    </w:rPr>
  </w:style>
  <w:style w:type="table" w:styleId="af">
    <w:name w:val="Table Grid"/>
    <w:basedOn w:val="a1"/>
    <w:uiPriority w:val="39"/>
    <w:rsid w:val="009572BA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semiHidden/>
    <w:unhideWhenUsed/>
    <w:rsid w:val="00063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95654-C31E-4E8D-8FA1-473B7A48F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>Microsoft</Company>
  <LinksUpToDate>false</LinksUpToDate>
  <CharactersWithSpaces>14208</CharactersWithSpaces>
  <SharedDoc>false</SharedDoc>
  <HLinks>
    <vt:vector size="6" baseType="variant">
      <vt:variant>
        <vt:i4>6684771</vt:i4>
      </vt:variant>
      <vt:variant>
        <vt:i4>0</vt:i4>
      </vt:variant>
      <vt:variant>
        <vt:i4>0</vt:i4>
      </vt:variant>
      <vt:variant>
        <vt:i4>5</vt:i4>
      </vt:variant>
      <vt:variant>
        <vt:lpwstr>https://www.samsonopt.ru/zakaz/index.php?ID=560069&amp;CODE=601553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subject/>
  <dc:creator>1</dc:creator>
  <cp:keywords/>
  <cp:lastModifiedBy>Валентина Пушкова</cp:lastModifiedBy>
  <cp:revision>2</cp:revision>
  <cp:lastPrinted>2024-02-16T09:00:00Z</cp:lastPrinted>
  <dcterms:created xsi:type="dcterms:W3CDTF">2026-08-11T06:11:00Z</dcterms:created>
  <dcterms:modified xsi:type="dcterms:W3CDTF">2026-08-11T06:11:00Z</dcterms:modified>
</cp:coreProperties>
</file>