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241" w:rsidRPr="00B57934" w:rsidRDefault="00937FF3" w:rsidP="00937FF3">
      <w:pPr>
        <w:pStyle w:val="20"/>
        <w:keepNext/>
        <w:keepLines/>
        <w:tabs>
          <w:tab w:val="left" w:pos="630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Обоснование</w:t>
      </w:r>
    </w:p>
    <w:p w:rsidR="004E1241" w:rsidRPr="00B57934" w:rsidRDefault="00E80844" w:rsidP="00937FF3">
      <w:pPr>
        <w:keepNext/>
        <w:keepLines/>
        <w:widowControl w:val="0"/>
        <w:suppressAutoHyphens w:val="0"/>
        <w:jc w:val="center"/>
        <w:rPr>
          <w:rFonts w:cs="Times New Roman"/>
          <w:b/>
        </w:rPr>
      </w:pPr>
      <w:r>
        <w:rPr>
          <w:b/>
        </w:rPr>
        <w:t>поставка картриджей</w:t>
      </w:r>
    </w:p>
    <w:p w:rsidR="00905B0D" w:rsidRDefault="00905B0D" w:rsidP="00905B0D">
      <w:pPr>
        <w:pStyle w:val="20"/>
        <w:keepNext/>
        <w:keepLines/>
        <w:tabs>
          <w:tab w:val="left" w:pos="6300"/>
        </w:tabs>
        <w:suppressAutoHyphens/>
        <w:spacing w:after="0" w:line="240" w:lineRule="auto"/>
        <w:ind w:left="4820"/>
        <w:rPr>
          <w:rFonts w:ascii="Times New Roman" w:hAnsi="Times New Roman" w:cs="Times New Roman"/>
          <w:b/>
        </w:rPr>
      </w:pPr>
    </w:p>
    <w:p w:rsidR="00776CDF" w:rsidRDefault="00776CDF" w:rsidP="00776CDF">
      <w:pPr>
        <w:pStyle w:val="20"/>
        <w:keepNext/>
        <w:keepLines/>
        <w:tabs>
          <w:tab w:val="left" w:pos="-142"/>
        </w:tabs>
        <w:suppressAutoHyphens/>
        <w:spacing w:after="0" w:line="276" w:lineRule="auto"/>
        <w:ind w:left="360"/>
        <w:jc w:val="both"/>
        <w:rPr>
          <w:rFonts w:ascii="Times New Roman" w:hAnsi="Times New Roman" w:cs="Times New Roman"/>
          <w:u w:val="single"/>
        </w:rPr>
      </w:pPr>
    </w:p>
    <w:p w:rsidR="00905B0D" w:rsidRPr="00EB7EE4" w:rsidRDefault="00E80844" w:rsidP="00EB7EE4">
      <w:pPr>
        <w:pStyle w:val="a5"/>
        <w:keepNext/>
        <w:keepLines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E80844">
        <w:rPr>
          <w:rFonts w:ascii="Times New Roman" w:eastAsiaTheme="minorHAnsi" w:hAnsi="Times New Roman" w:cs="Times New Roman"/>
          <w:sz w:val="24"/>
          <w:szCs w:val="24"/>
          <w:lang w:eastAsia="en-US"/>
        </w:rPr>
        <w:t>Поставка картриджей</w:t>
      </w:r>
      <w:r w:rsidR="00122565" w:rsidRPr="00E8084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A547A2" w:rsidRPr="00E80844">
        <w:rPr>
          <w:rFonts w:ascii="Times New Roman" w:eastAsiaTheme="minorHAnsi" w:hAnsi="Times New Roman" w:cs="Times New Roman"/>
          <w:sz w:val="24"/>
          <w:szCs w:val="24"/>
          <w:lang w:eastAsia="en-US"/>
        </w:rPr>
        <w:t>(Приложени</w:t>
      </w:r>
      <w:r w:rsidRPr="00E80844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="00A547A2" w:rsidRPr="00E8084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№ </w:t>
      </w:r>
      <w:r w:rsidRPr="00E80844"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="00A547A2" w:rsidRPr="00E8084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 Нормативным затратам</w:t>
      </w:r>
      <w:r w:rsidR="00E64E4E" w:rsidRPr="00E8084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914E2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 </w:t>
      </w:r>
      <w:r w:rsidR="00A547A2" w:rsidRPr="00E80844">
        <w:rPr>
          <w:rFonts w:ascii="Times New Roman" w:eastAsiaTheme="minorHAnsi" w:hAnsi="Times New Roman" w:cs="Times New Roman"/>
          <w:sz w:val="24"/>
          <w:szCs w:val="24"/>
          <w:lang w:eastAsia="en-US"/>
        </w:rPr>
        <w:t>обеспечение функций центрального аппарата Федерального агентства морского и речного тран</w:t>
      </w:r>
      <w:r w:rsidR="00914E2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спорта, утвержденного приказом </w:t>
      </w:r>
      <w:r w:rsidR="00A547A2" w:rsidRPr="00E8084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от </w:t>
      </w:r>
      <w:r w:rsidR="00914E27">
        <w:rPr>
          <w:rFonts w:ascii="Times New Roman" w:eastAsiaTheme="minorHAnsi" w:hAnsi="Times New Roman" w:cs="Times New Roman"/>
          <w:sz w:val="24"/>
          <w:szCs w:val="24"/>
          <w:lang w:eastAsia="en-US"/>
        </w:rPr>
        <w:t>18.09</w:t>
      </w:r>
      <w:r w:rsidR="00A547A2" w:rsidRPr="00E80844">
        <w:rPr>
          <w:rFonts w:ascii="Times New Roman" w:eastAsiaTheme="minorHAnsi" w:hAnsi="Times New Roman" w:cs="Times New Roman"/>
          <w:sz w:val="24"/>
          <w:szCs w:val="24"/>
          <w:lang w:eastAsia="en-US"/>
        </w:rPr>
        <w:t>.202</w:t>
      </w:r>
      <w:r w:rsidR="00914E27">
        <w:rPr>
          <w:rFonts w:ascii="Times New Roman" w:eastAsiaTheme="minorHAnsi" w:hAnsi="Times New Roman" w:cs="Times New Roman"/>
          <w:sz w:val="24"/>
          <w:szCs w:val="24"/>
          <w:lang w:eastAsia="en-US"/>
        </w:rPr>
        <w:t>4</w:t>
      </w:r>
      <w:r w:rsidR="00A547A2" w:rsidRPr="00E8084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№ </w:t>
      </w:r>
      <w:r w:rsidR="00914E27">
        <w:rPr>
          <w:rFonts w:ascii="Times New Roman" w:eastAsiaTheme="minorHAnsi" w:hAnsi="Times New Roman" w:cs="Times New Roman"/>
          <w:sz w:val="24"/>
          <w:szCs w:val="24"/>
          <w:lang w:eastAsia="en-US"/>
        </w:rPr>
        <w:t>118</w:t>
      </w:r>
      <w:r w:rsidR="00884DB0" w:rsidRPr="00E8084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A547A2" w:rsidRPr="00E80844">
        <w:rPr>
          <w:rFonts w:ascii="Times New Roman" w:eastAsiaTheme="minorHAnsi" w:hAnsi="Times New Roman" w:cs="Times New Roman"/>
          <w:sz w:val="24"/>
          <w:szCs w:val="24"/>
          <w:lang w:eastAsia="en-US"/>
        </w:rPr>
        <w:t>«</w:t>
      </w:r>
      <w:r w:rsidR="007B03E5" w:rsidRPr="00E80844">
        <w:rPr>
          <w:rFonts w:ascii="Times New Roman" w:eastAsiaTheme="minorHAnsi" w:hAnsi="Times New Roman" w:cs="Times New Roman"/>
          <w:sz w:val="24"/>
          <w:szCs w:val="24"/>
          <w:lang w:eastAsia="en-US"/>
        </w:rPr>
        <w:t>Об утверждении нормативных</w:t>
      </w:r>
      <w:r w:rsidR="00914E2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затрат на обеспечение функций </w:t>
      </w:r>
      <w:r w:rsidR="007B03E5" w:rsidRPr="00E80844">
        <w:rPr>
          <w:rFonts w:ascii="Times New Roman" w:eastAsiaTheme="minorHAnsi" w:hAnsi="Times New Roman" w:cs="Times New Roman"/>
          <w:sz w:val="24"/>
          <w:szCs w:val="24"/>
          <w:lang w:eastAsia="en-US"/>
        </w:rPr>
        <w:t>центрального аппарата Федерального агентства морского и речного транспорта»)</w:t>
      </w:r>
      <w:r w:rsidRPr="00EB7EE4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E80844" w:rsidRPr="00E64692" w:rsidRDefault="002B6F01" w:rsidP="00E80844">
      <w:pPr>
        <w:pStyle w:val="20"/>
        <w:keepNext/>
        <w:keepLines/>
        <w:numPr>
          <w:ilvl w:val="0"/>
          <w:numId w:val="3"/>
        </w:numPr>
        <w:tabs>
          <w:tab w:val="left" w:pos="630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61D25">
        <w:rPr>
          <w:rFonts w:ascii="Times New Roman" w:hAnsi="Times New Roman" w:cs="Times New Roman"/>
          <w:b/>
        </w:rPr>
        <w:t xml:space="preserve">Планируется покупка </w:t>
      </w:r>
      <w:r w:rsidR="00E80844" w:rsidRPr="00D61D25">
        <w:rPr>
          <w:rFonts w:ascii="Times New Roman" w:hAnsi="Times New Roman" w:cs="Times New Roman"/>
          <w:b/>
        </w:rPr>
        <w:t>картриджей</w:t>
      </w:r>
      <w:r w:rsidR="00486F6B">
        <w:rPr>
          <w:rFonts w:ascii="Times New Roman" w:hAnsi="Times New Roman" w:cs="Times New Roman"/>
          <w:b/>
        </w:rPr>
        <w:t xml:space="preserve"> на сумму </w:t>
      </w:r>
      <w:r w:rsidR="00270B41">
        <w:rPr>
          <w:rFonts w:ascii="Times New Roman" w:hAnsi="Times New Roman" w:cs="Times New Roman"/>
          <w:b/>
        </w:rPr>
        <w:t>26 946,80</w:t>
      </w:r>
      <w:r w:rsidR="00E52479">
        <w:rPr>
          <w:rFonts w:cs="Times New Roman"/>
        </w:rPr>
        <w:t xml:space="preserve"> </w:t>
      </w:r>
      <w:r w:rsidR="00D61D25">
        <w:rPr>
          <w:rFonts w:ascii="Times New Roman" w:hAnsi="Times New Roman" w:cs="Times New Roman"/>
          <w:b/>
        </w:rPr>
        <w:t>рублей.</w:t>
      </w:r>
    </w:p>
    <w:p w:rsidR="00E64692" w:rsidRDefault="00E64692" w:rsidP="00E64692">
      <w:pPr>
        <w:pStyle w:val="20"/>
        <w:keepNext/>
        <w:keepLines/>
        <w:tabs>
          <w:tab w:val="left" w:pos="6300"/>
        </w:tabs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КБК 110 0408 24 4 08 90020 242</w:t>
      </w:r>
    </w:p>
    <w:p w:rsidR="00E64692" w:rsidRDefault="00E64692" w:rsidP="00E64692">
      <w:pPr>
        <w:pStyle w:val="20"/>
        <w:keepNext/>
        <w:keepLines/>
        <w:tabs>
          <w:tab w:val="left" w:pos="6300"/>
        </w:tabs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КМИ </w:t>
      </w:r>
      <w:r w:rsidR="00BA1B18">
        <w:rPr>
          <w:rFonts w:ascii="Times New Roman" w:hAnsi="Times New Roman" w:cs="Times New Roman"/>
          <w:b/>
        </w:rPr>
        <w:t>110.00100110.16.Э.2572.26</w:t>
      </w:r>
    </w:p>
    <w:p w:rsidR="000C55B1" w:rsidRDefault="000C55B1" w:rsidP="00E64692">
      <w:pPr>
        <w:pStyle w:val="20"/>
        <w:keepNext/>
        <w:keepLines/>
        <w:tabs>
          <w:tab w:val="left" w:pos="6300"/>
        </w:tabs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Цена 1 = 678,00</w:t>
      </w:r>
    </w:p>
    <w:p w:rsidR="000C55B1" w:rsidRDefault="000C55B1" w:rsidP="00E64692">
      <w:pPr>
        <w:pStyle w:val="20"/>
        <w:keepNext/>
        <w:keepLines/>
        <w:tabs>
          <w:tab w:val="left" w:pos="6300"/>
        </w:tabs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Цена 2 = 760,00</w:t>
      </w:r>
    </w:p>
    <w:p w:rsidR="000C55B1" w:rsidRPr="00E64692" w:rsidRDefault="000C55B1" w:rsidP="00E64692">
      <w:pPr>
        <w:pStyle w:val="20"/>
        <w:keepNext/>
        <w:keepLines/>
        <w:tabs>
          <w:tab w:val="left" w:pos="6300"/>
        </w:tabs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Цена 3 = 583,00</w:t>
      </w:r>
    </w:p>
    <w:p w:rsidR="007B03E5" w:rsidRPr="002B6F01" w:rsidRDefault="007B03E5" w:rsidP="007B03E5">
      <w:pPr>
        <w:pStyle w:val="20"/>
        <w:keepNext/>
        <w:keepLines/>
        <w:tabs>
          <w:tab w:val="left" w:pos="630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9922" w:type="dxa"/>
        <w:tblInd w:w="392" w:type="dxa"/>
        <w:tblLayout w:type="fixed"/>
        <w:tblLook w:val="04A0"/>
      </w:tblPr>
      <w:tblGrid>
        <w:gridCol w:w="567"/>
        <w:gridCol w:w="4678"/>
        <w:gridCol w:w="2126"/>
        <w:gridCol w:w="1134"/>
        <w:gridCol w:w="1417"/>
      </w:tblGrid>
      <w:tr w:rsidR="0079680C" w:rsidRPr="006C7657" w:rsidTr="0079680C">
        <w:trPr>
          <w:cantSplit/>
          <w:trHeight w:val="62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80C" w:rsidRPr="00BA21B5" w:rsidRDefault="0079680C" w:rsidP="001421FA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BA21B5">
              <w:rPr>
                <w:rFonts w:cs="Times New Roman"/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BA21B5">
              <w:rPr>
                <w:rFonts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BA21B5">
              <w:rPr>
                <w:rFonts w:cs="Times New Roman"/>
                <w:b/>
                <w:sz w:val="18"/>
                <w:szCs w:val="18"/>
              </w:rPr>
              <w:t>/</w:t>
            </w:r>
            <w:proofErr w:type="spellStart"/>
            <w:r w:rsidRPr="00BA21B5">
              <w:rPr>
                <w:rFonts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0C" w:rsidRPr="00BA21B5" w:rsidRDefault="0079680C" w:rsidP="001421FA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BA21B5">
              <w:rPr>
                <w:rFonts w:cs="Times New Roman"/>
                <w:b/>
                <w:sz w:val="18"/>
                <w:szCs w:val="18"/>
              </w:rPr>
              <w:t xml:space="preserve">Наименование товара </w:t>
            </w:r>
            <w:r w:rsidRPr="00BA21B5">
              <w:rPr>
                <w:rFonts w:cs="Times New Roman"/>
                <w:b/>
                <w:sz w:val="18"/>
                <w:szCs w:val="18"/>
              </w:rPr>
              <w:br/>
              <w:t>(артикул, товарный знак)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0C" w:rsidRPr="00BA21B5" w:rsidRDefault="0079680C" w:rsidP="0079680C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486F6B">
              <w:rPr>
                <w:rFonts w:cs="Times New Roman"/>
                <w:b/>
                <w:sz w:val="20"/>
                <w:szCs w:val="20"/>
              </w:rPr>
              <w:t>Ориентировочная стоимость (анализ рынка)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0C" w:rsidRPr="00BA21B5" w:rsidRDefault="0079680C" w:rsidP="001421FA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BA21B5">
              <w:rPr>
                <w:rFonts w:cs="Times New Roman"/>
                <w:b/>
                <w:sz w:val="18"/>
                <w:szCs w:val="18"/>
              </w:rPr>
              <w:t xml:space="preserve">Кол-во, </w:t>
            </w:r>
            <w:r w:rsidRPr="00BA21B5">
              <w:rPr>
                <w:rFonts w:cs="Times New Roman"/>
                <w:b/>
                <w:sz w:val="18"/>
                <w:szCs w:val="18"/>
              </w:rPr>
              <w:br/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680C" w:rsidRPr="00BA21B5" w:rsidRDefault="0079680C" w:rsidP="0079680C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486F6B">
              <w:rPr>
                <w:rFonts w:cs="Times New Roman"/>
                <w:b/>
                <w:sz w:val="20"/>
                <w:szCs w:val="20"/>
              </w:rPr>
              <w:t>Итого, руб.</w:t>
            </w:r>
          </w:p>
        </w:tc>
      </w:tr>
      <w:tr w:rsidR="001A743B" w:rsidRPr="00DC3209" w:rsidTr="00B375AD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43B" w:rsidRPr="008C58FC" w:rsidRDefault="001A743B" w:rsidP="001421F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3B" w:rsidRPr="00126BE9" w:rsidRDefault="00270B41" w:rsidP="0081485D">
            <w:pPr>
              <w:contextualSpacing/>
              <w:textAlignment w:val="top"/>
              <w:rPr>
                <w:rFonts w:eastAsia="Calibri" w:cs="Times New Roman"/>
              </w:rPr>
            </w:pPr>
            <w:r w:rsidRPr="00270B41">
              <w:rPr>
                <w:rFonts w:eastAsia="Calibri" w:cs="Times New Roman"/>
                <w:lang w:val="en-US"/>
              </w:rPr>
              <w:t xml:space="preserve">Картридж TL-420X </w:t>
            </w:r>
            <w:proofErr w:type="spellStart"/>
            <w:r w:rsidRPr="00270B41">
              <w:rPr>
                <w:rFonts w:eastAsia="Calibri" w:cs="Times New Roman"/>
                <w:lang w:val="en-US"/>
              </w:rPr>
              <w:t>Black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3B" w:rsidRPr="00030900" w:rsidRDefault="00270B41" w:rsidP="0003090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673,67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43B" w:rsidRPr="009220AE" w:rsidRDefault="00270B41" w:rsidP="001421F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43B" w:rsidRPr="00B375AD" w:rsidRDefault="00270B41" w:rsidP="00B375A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26 946,80</w:t>
            </w:r>
          </w:p>
        </w:tc>
      </w:tr>
      <w:tr w:rsidR="00D41422" w:rsidRPr="00D067DB" w:rsidTr="00D067DB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422" w:rsidRDefault="00D41422" w:rsidP="001421FA">
            <w:pPr>
              <w:jc w:val="center"/>
              <w:rPr>
                <w:rFonts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422" w:rsidRPr="00D067DB" w:rsidRDefault="00D41422" w:rsidP="00D067DB">
            <w:pPr>
              <w:contextualSpacing/>
              <w:jc w:val="right"/>
              <w:textAlignment w:val="top"/>
              <w:rPr>
                <w:rFonts w:cs="Times New Roman"/>
                <w:b/>
              </w:rPr>
            </w:pPr>
            <w:r w:rsidRPr="00D067DB">
              <w:rPr>
                <w:rFonts w:cs="Times New Roman"/>
                <w:b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422" w:rsidRPr="00D067DB" w:rsidRDefault="00D41422" w:rsidP="001421FA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422" w:rsidRPr="00D067DB" w:rsidRDefault="00D41422" w:rsidP="001421FA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422" w:rsidRPr="00D067DB" w:rsidRDefault="00270B41" w:rsidP="006F290D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26 946,80</w:t>
            </w:r>
          </w:p>
        </w:tc>
      </w:tr>
    </w:tbl>
    <w:p w:rsidR="0079680C" w:rsidRDefault="0079680C" w:rsidP="000426E7">
      <w:pPr>
        <w:pStyle w:val="20"/>
        <w:keepNext/>
        <w:keepLines/>
        <w:tabs>
          <w:tab w:val="left" w:pos="6300"/>
        </w:tabs>
        <w:suppressAutoHyphens/>
        <w:spacing w:after="0" w:line="240" w:lineRule="auto"/>
        <w:jc w:val="both"/>
      </w:pPr>
    </w:p>
    <w:sectPr w:rsidR="0079680C" w:rsidSect="00486F6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879CB"/>
    <w:multiLevelType w:val="multilevel"/>
    <w:tmpl w:val="4A16B68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27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71" w:hanging="1800"/>
      </w:pPr>
      <w:rPr>
        <w:rFonts w:hint="default"/>
      </w:rPr>
    </w:lvl>
  </w:abstractNum>
  <w:abstractNum w:abstractNumId="1">
    <w:nsid w:val="19FD2CC2"/>
    <w:multiLevelType w:val="hybridMultilevel"/>
    <w:tmpl w:val="17CEA1C2"/>
    <w:lvl w:ilvl="0" w:tplc="A09A9BF8">
      <w:start w:val="1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4F05FC0"/>
    <w:multiLevelType w:val="hybridMultilevel"/>
    <w:tmpl w:val="38941676"/>
    <w:lvl w:ilvl="0" w:tplc="708039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A84572"/>
    <w:multiLevelType w:val="hybridMultilevel"/>
    <w:tmpl w:val="B63CB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6E1E9C"/>
    <w:multiLevelType w:val="hybridMultilevel"/>
    <w:tmpl w:val="03D66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05B0D"/>
    <w:rsid w:val="00004E1A"/>
    <w:rsid w:val="000056B6"/>
    <w:rsid w:val="00006674"/>
    <w:rsid w:val="00012B8C"/>
    <w:rsid w:val="00030900"/>
    <w:rsid w:val="00030B56"/>
    <w:rsid w:val="00033FC2"/>
    <w:rsid w:val="000403AE"/>
    <w:rsid w:val="000426E7"/>
    <w:rsid w:val="00056582"/>
    <w:rsid w:val="00063D84"/>
    <w:rsid w:val="00095BF2"/>
    <w:rsid w:val="00097DD1"/>
    <w:rsid w:val="000B215F"/>
    <w:rsid w:val="000C55B1"/>
    <w:rsid w:val="000D0CC1"/>
    <w:rsid w:val="000D6236"/>
    <w:rsid w:val="000E6346"/>
    <w:rsid w:val="00101B64"/>
    <w:rsid w:val="00111078"/>
    <w:rsid w:val="0011582E"/>
    <w:rsid w:val="001218D6"/>
    <w:rsid w:val="00122565"/>
    <w:rsid w:val="001246B4"/>
    <w:rsid w:val="00124B5F"/>
    <w:rsid w:val="00137E3A"/>
    <w:rsid w:val="001421FA"/>
    <w:rsid w:val="001428CE"/>
    <w:rsid w:val="0015044B"/>
    <w:rsid w:val="00153C06"/>
    <w:rsid w:val="00166962"/>
    <w:rsid w:val="00172A4F"/>
    <w:rsid w:val="001932E4"/>
    <w:rsid w:val="00195D78"/>
    <w:rsid w:val="001A2E2C"/>
    <w:rsid w:val="001A5E6D"/>
    <w:rsid w:val="001A743B"/>
    <w:rsid w:val="001B63B2"/>
    <w:rsid w:val="001C00F5"/>
    <w:rsid w:val="00235B68"/>
    <w:rsid w:val="00236059"/>
    <w:rsid w:val="00270B41"/>
    <w:rsid w:val="00273E69"/>
    <w:rsid w:val="00275F0B"/>
    <w:rsid w:val="0028313B"/>
    <w:rsid w:val="00292E90"/>
    <w:rsid w:val="002943E6"/>
    <w:rsid w:val="002A35DB"/>
    <w:rsid w:val="002B6F01"/>
    <w:rsid w:val="002D23DD"/>
    <w:rsid w:val="002F072E"/>
    <w:rsid w:val="00300C75"/>
    <w:rsid w:val="00305C82"/>
    <w:rsid w:val="00311E61"/>
    <w:rsid w:val="00316747"/>
    <w:rsid w:val="003538BF"/>
    <w:rsid w:val="00354CB0"/>
    <w:rsid w:val="00356780"/>
    <w:rsid w:val="003764BD"/>
    <w:rsid w:val="00397965"/>
    <w:rsid w:val="00397DD4"/>
    <w:rsid w:val="003B0D2E"/>
    <w:rsid w:val="003C6DCB"/>
    <w:rsid w:val="003D468B"/>
    <w:rsid w:val="003E1F1C"/>
    <w:rsid w:val="003E395D"/>
    <w:rsid w:val="003E3ED7"/>
    <w:rsid w:val="0040103D"/>
    <w:rsid w:val="00406D40"/>
    <w:rsid w:val="0041022F"/>
    <w:rsid w:val="00410B2E"/>
    <w:rsid w:val="00411A10"/>
    <w:rsid w:val="00411AFA"/>
    <w:rsid w:val="00412C38"/>
    <w:rsid w:val="00426BCC"/>
    <w:rsid w:val="004377FC"/>
    <w:rsid w:val="0044266B"/>
    <w:rsid w:val="004461D4"/>
    <w:rsid w:val="00447753"/>
    <w:rsid w:val="00474A81"/>
    <w:rsid w:val="00481BB2"/>
    <w:rsid w:val="00486F6B"/>
    <w:rsid w:val="004A51EF"/>
    <w:rsid w:val="004A78D8"/>
    <w:rsid w:val="004A7FB4"/>
    <w:rsid w:val="004C1208"/>
    <w:rsid w:val="004D3D0F"/>
    <w:rsid w:val="004D4F8A"/>
    <w:rsid w:val="004E1241"/>
    <w:rsid w:val="004E2677"/>
    <w:rsid w:val="004E6E5B"/>
    <w:rsid w:val="004F6C4B"/>
    <w:rsid w:val="005122FC"/>
    <w:rsid w:val="0053403F"/>
    <w:rsid w:val="005403D3"/>
    <w:rsid w:val="005412D9"/>
    <w:rsid w:val="0056020C"/>
    <w:rsid w:val="0057351D"/>
    <w:rsid w:val="0057654E"/>
    <w:rsid w:val="00581F30"/>
    <w:rsid w:val="005824A4"/>
    <w:rsid w:val="005D7564"/>
    <w:rsid w:val="005F4096"/>
    <w:rsid w:val="00604A17"/>
    <w:rsid w:val="006074EE"/>
    <w:rsid w:val="00607560"/>
    <w:rsid w:val="00615F80"/>
    <w:rsid w:val="00617A60"/>
    <w:rsid w:val="0062135D"/>
    <w:rsid w:val="00626DF1"/>
    <w:rsid w:val="0063036A"/>
    <w:rsid w:val="00630BFB"/>
    <w:rsid w:val="00635DE1"/>
    <w:rsid w:val="0063722F"/>
    <w:rsid w:val="0064073B"/>
    <w:rsid w:val="006549FD"/>
    <w:rsid w:val="00664501"/>
    <w:rsid w:val="00666892"/>
    <w:rsid w:val="006851C6"/>
    <w:rsid w:val="006875F4"/>
    <w:rsid w:val="00690B52"/>
    <w:rsid w:val="006D5AF5"/>
    <w:rsid w:val="006F290D"/>
    <w:rsid w:val="00702DA5"/>
    <w:rsid w:val="00713F0E"/>
    <w:rsid w:val="007278F0"/>
    <w:rsid w:val="00736FCE"/>
    <w:rsid w:val="00737258"/>
    <w:rsid w:val="00755D3B"/>
    <w:rsid w:val="0077095D"/>
    <w:rsid w:val="0077188C"/>
    <w:rsid w:val="00776CDF"/>
    <w:rsid w:val="00790EBE"/>
    <w:rsid w:val="0079680C"/>
    <w:rsid w:val="00796FAD"/>
    <w:rsid w:val="007977E5"/>
    <w:rsid w:val="007A27DF"/>
    <w:rsid w:val="007A7F47"/>
    <w:rsid w:val="007B03E5"/>
    <w:rsid w:val="007B12A8"/>
    <w:rsid w:val="007B1A15"/>
    <w:rsid w:val="007B5684"/>
    <w:rsid w:val="007D3494"/>
    <w:rsid w:val="007D36B1"/>
    <w:rsid w:val="007D6803"/>
    <w:rsid w:val="007E088E"/>
    <w:rsid w:val="007E69F0"/>
    <w:rsid w:val="00807A05"/>
    <w:rsid w:val="008115D4"/>
    <w:rsid w:val="008353B3"/>
    <w:rsid w:val="008522A6"/>
    <w:rsid w:val="008542F6"/>
    <w:rsid w:val="00862EFA"/>
    <w:rsid w:val="00872EE9"/>
    <w:rsid w:val="00882273"/>
    <w:rsid w:val="00884DB0"/>
    <w:rsid w:val="00890512"/>
    <w:rsid w:val="0089516F"/>
    <w:rsid w:val="008A4A6B"/>
    <w:rsid w:val="008C7698"/>
    <w:rsid w:val="008D247A"/>
    <w:rsid w:val="008D2E69"/>
    <w:rsid w:val="008E6AAA"/>
    <w:rsid w:val="008E7A73"/>
    <w:rsid w:val="00905B0D"/>
    <w:rsid w:val="00914E27"/>
    <w:rsid w:val="00932B78"/>
    <w:rsid w:val="00937FF3"/>
    <w:rsid w:val="009505FE"/>
    <w:rsid w:val="009A1758"/>
    <w:rsid w:val="009A4587"/>
    <w:rsid w:val="009D7563"/>
    <w:rsid w:val="009E7C9F"/>
    <w:rsid w:val="009F0271"/>
    <w:rsid w:val="009F3D4E"/>
    <w:rsid w:val="00A01DB2"/>
    <w:rsid w:val="00A037C6"/>
    <w:rsid w:val="00A0536F"/>
    <w:rsid w:val="00A16D7E"/>
    <w:rsid w:val="00A32ECD"/>
    <w:rsid w:val="00A4595E"/>
    <w:rsid w:val="00A47528"/>
    <w:rsid w:val="00A547A2"/>
    <w:rsid w:val="00A558AF"/>
    <w:rsid w:val="00A55D76"/>
    <w:rsid w:val="00A563C1"/>
    <w:rsid w:val="00A56623"/>
    <w:rsid w:val="00A70114"/>
    <w:rsid w:val="00A73B57"/>
    <w:rsid w:val="00A80650"/>
    <w:rsid w:val="00A812EA"/>
    <w:rsid w:val="00AE3B19"/>
    <w:rsid w:val="00AE653D"/>
    <w:rsid w:val="00AF48A6"/>
    <w:rsid w:val="00B05EA6"/>
    <w:rsid w:val="00B14FF9"/>
    <w:rsid w:val="00B375AD"/>
    <w:rsid w:val="00B46773"/>
    <w:rsid w:val="00B518D4"/>
    <w:rsid w:val="00B57934"/>
    <w:rsid w:val="00B71544"/>
    <w:rsid w:val="00BA1B18"/>
    <w:rsid w:val="00BB6B8F"/>
    <w:rsid w:val="00BE2BE9"/>
    <w:rsid w:val="00C147D9"/>
    <w:rsid w:val="00C17803"/>
    <w:rsid w:val="00C31247"/>
    <w:rsid w:val="00C41153"/>
    <w:rsid w:val="00C41C70"/>
    <w:rsid w:val="00C46142"/>
    <w:rsid w:val="00C532C6"/>
    <w:rsid w:val="00C53FBA"/>
    <w:rsid w:val="00C660B8"/>
    <w:rsid w:val="00C92801"/>
    <w:rsid w:val="00CA7824"/>
    <w:rsid w:val="00CB07AB"/>
    <w:rsid w:val="00CC4BF1"/>
    <w:rsid w:val="00CE021E"/>
    <w:rsid w:val="00CF3FDF"/>
    <w:rsid w:val="00CF490C"/>
    <w:rsid w:val="00D067DB"/>
    <w:rsid w:val="00D10415"/>
    <w:rsid w:val="00D121B4"/>
    <w:rsid w:val="00D41422"/>
    <w:rsid w:val="00D45100"/>
    <w:rsid w:val="00D617D3"/>
    <w:rsid w:val="00D61D25"/>
    <w:rsid w:val="00D6478E"/>
    <w:rsid w:val="00D66876"/>
    <w:rsid w:val="00D76172"/>
    <w:rsid w:val="00D80AA5"/>
    <w:rsid w:val="00D85F63"/>
    <w:rsid w:val="00DA08CD"/>
    <w:rsid w:val="00DA0F5A"/>
    <w:rsid w:val="00DA44EC"/>
    <w:rsid w:val="00DB7075"/>
    <w:rsid w:val="00DB79CB"/>
    <w:rsid w:val="00DC6448"/>
    <w:rsid w:val="00DD709C"/>
    <w:rsid w:val="00DF47C7"/>
    <w:rsid w:val="00DF79AA"/>
    <w:rsid w:val="00E07046"/>
    <w:rsid w:val="00E13BF8"/>
    <w:rsid w:val="00E172D3"/>
    <w:rsid w:val="00E2761A"/>
    <w:rsid w:val="00E30B18"/>
    <w:rsid w:val="00E51ED2"/>
    <w:rsid w:val="00E52479"/>
    <w:rsid w:val="00E55099"/>
    <w:rsid w:val="00E64692"/>
    <w:rsid w:val="00E64E4E"/>
    <w:rsid w:val="00E80844"/>
    <w:rsid w:val="00E90E8E"/>
    <w:rsid w:val="00EB7EE4"/>
    <w:rsid w:val="00EC6883"/>
    <w:rsid w:val="00ED5BC1"/>
    <w:rsid w:val="00EF06D4"/>
    <w:rsid w:val="00EF20EF"/>
    <w:rsid w:val="00F02442"/>
    <w:rsid w:val="00F34DCB"/>
    <w:rsid w:val="00F36B9C"/>
    <w:rsid w:val="00F57E3D"/>
    <w:rsid w:val="00F63994"/>
    <w:rsid w:val="00F64607"/>
    <w:rsid w:val="00FA6707"/>
    <w:rsid w:val="00FA7AA4"/>
    <w:rsid w:val="00FC60F8"/>
    <w:rsid w:val="00FF2FD3"/>
    <w:rsid w:val="00FF7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B0D"/>
    <w:pPr>
      <w:suppressAutoHyphens/>
      <w:spacing w:after="60" w:line="240" w:lineRule="auto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aliases w:val="H1,h1,Глава 1"/>
    <w:basedOn w:val="a"/>
    <w:link w:val="10"/>
    <w:uiPriority w:val="9"/>
    <w:qFormat/>
    <w:rsid w:val="008D247A"/>
    <w:pPr>
      <w:suppressAutoHyphens w:val="0"/>
      <w:spacing w:before="100" w:beforeAutospacing="1" w:after="100" w:afterAutospacing="1"/>
      <w:jc w:val="left"/>
      <w:outlineLvl w:val="0"/>
    </w:pPr>
    <w:rPr>
      <w:rFonts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link w:val="20"/>
    <w:rsid w:val="00905B0D"/>
    <w:rPr>
      <w:sz w:val="24"/>
      <w:szCs w:val="24"/>
    </w:rPr>
  </w:style>
  <w:style w:type="paragraph" w:styleId="20">
    <w:name w:val="Body Text 2"/>
    <w:basedOn w:val="a"/>
    <w:link w:val="2"/>
    <w:rsid w:val="00905B0D"/>
    <w:pPr>
      <w:suppressAutoHyphens w:val="0"/>
      <w:spacing w:after="120" w:line="480" w:lineRule="auto"/>
      <w:jc w:val="left"/>
    </w:pPr>
    <w:rPr>
      <w:rFonts w:asciiTheme="minorHAnsi" w:eastAsiaTheme="minorHAnsi" w:hAnsiTheme="minorHAnsi" w:cstheme="minorBidi"/>
      <w:lang w:eastAsia="en-US"/>
    </w:rPr>
  </w:style>
  <w:style w:type="character" w:customStyle="1" w:styleId="21">
    <w:name w:val="Основной текст 2 Знак1"/>
    <w:basedOn w:val="a0"/>
    <w:link w:val="20"/>
    <w:semiHidden/>
    <w:rsid w:val="00905B0D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3">
    <w:name w:val="Body Text"/>
    <w:aliases w:val="body text,Основной текст Знак Знак,NoticeText-List,Основной текст1,Основной текст Знак Знак Знак Знак Знак Знак Знак Знак Знак Знак,Знак Знак1,Знак Знак1 Знак Знак Знак Знак Знак,Знак Знак1 Знак Знак Знак Знак Знак Знак Знак,отчет_нормаль"/>
    <w:basedOn w:val="a"/>
    <w:link w:val="11"/>
    <w:qFormat/>
    <w:rsid w:val="00905B0D"/>
    <w:pPr>
      <w:spacing w:after="120"/>
    </w:pPr>
    <w:rPr>
      <w:rFonts w:cs="Times New Roman"/>
    </w:rPr>
  </w:style>
  <w:style w:type="character" w:customStyle="1" w:styleId="a4">
    <w:name w:val="Основной текст Знак"/>
    <w:basedOn w:val="a0"/>
    <w:link w:val="a3"/>
    <w:uiPriority w:val="99"/>
    <w:semiHidden/>
    <w:rsid w:val="00905B0D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11">
    <w:name w:val="Основной текст Знак1"/>
    <w:aliases w:val="body text Знак,Основной текст Знак Знак Знак,NoticeText-List Знак,Основной текст1 Знак,Основной текст Знак Знак Знак Знак Знак Знак Знак Знак Знак Знак Знак,Знак Знак1 Знак,Знак Знак1 Знак Знак Знак Знак Знак Знак,отчет_нормаль Знак"/>
    <w:link w:val="a3"/>
    <w:rsid w:val="00905B0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aliases w:val="Абзац2,Абзац 2"/>
    <w:basedOn w:val="a"/>
    <w:uiPriority w:val="34"/>
    <w:qFormat/>
    <w:rsid w:val="00905B0D"/>
    <w:pPr>
      <w:spacing w:after="200" w:line="276" w:lineRule="auto"/>
      <w:ind w:left="720"/>
      <w:jc w:val="left"/>
    </w:pPr>
    <w:rPr>
      <w:rFonts w:ascii="Calibri" w:hAnsi="Calibri"/>
      <w:sz w:val="22"/>
      <w:szCs w:val="22"/>
    </w:rPr>
  </w:style>
  <w:style w:type="paragraph" w:customStyle="1" w:styleId="StyleFirstline127cm">
    <w:name w:val="Style First line:  127 cm"/>
    <w:basedOn w:val="a"/>
    <w:rsid w:val="00905B0D"/>
    <w:pPr>
      <w:spacing w:before="120" w:after="0"/>
      <w:ind w:firstLine="720"/>
    </w:pPr>
    <w:rPr>
      <w:rFonts w:ascii="Arial" w:hAnsi="Arial"/>
      <w:szCs w:val="20"/>
    </w:rPr>
  </w:style>
  <w:style w:type="paragraph" w:customStyle="1" w:styleId="210">
    <w:name w:val="Основной текст 21"/>
    <w:basedOn w:val="a"/>
    <w:rsid w:val="00905B0D"/>
    <w:pPr>
      <w:spacing w:after="0" w:line="360" w:lineRule="auto"/>
      <w:jc w:val="left"/>
    </w:pPr>
    <w:rPr>
      <w:szCs w:val="20"/>
    </w:rPr>
  </w:style>
  <w:style w:type="paragraph" w:customStyle="1" w:styleId="BodyText21">
    <w:name w:val="Body Text 21"/>
    <w:basedOn w:val="a"/>
    <w:rsid w:val="00905B0D"/>
    <w:pPr>
      <w:widowControl w:val="0"/>
      <w:spacing w:after="0" w:line="360" w:lineRule="auto"/>
      <w:ind w:firstLine="720"/>
    </w:pPr>
    <w:rPr>
      <w:sz w:val="26"/>
      <w:szCs w:val="26"/>
    </w:rPr>
  </w:style>
  <w:style w:type="paragraph" w:styleId="a6">
    <w:name w:val="No Spacing"/>
    <w:link w:val="a7"/>
    <w:qFormat/>
    <w:rsid w:val="00905B0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8">
    <w:name w:val="Îáû÷íûé"/>
    <w:rsid w:val="00905B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a9">
    <w:name w:val="Таблицы (моноширинный)"/>
    <w:basedOn w:val="a"/>
    <w:next w:val="a"/>
    <w:rsid w:val="00905B0D"/>
    <w:pPr>
      <w:widowControl w:val="0"/>
      <w:suppressAutoHyphens w:val="0"/>
      <w:autoSpaceDE w:val="0"/>
      <w:autoSpaceDN w:val="0"/>
      <w:adjustRightInd w:val="0"/>
      <w:spacing w:after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7">
    <w:name w:val="Без интервала Знак"/>
    <w:link w:val="a6"/>
    <w:rsid w:val="00905B0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1pt">
    <w:name w:val="Основной текст + 11 pt"/>
    <w:basedOn w:val="a0"/>
    <w:rsid w:val="004461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extended-textshort">
    <w:name w:val="extended-text__short"/>
    <w:basedOn w:val="a0"/>
    <w:rsid w:val="0064073B"/>
  </w:style>
  <w:style w:type="character" w:customStyle="1" w:styleId="name-link">
    <w:name w:val="name-link"/>
    <w:basedOn w:val="a0"/>
    <w:rsid w:val="00C46142"/>
  </w:style>
  <w:style w:type="character" w:customStyle="1" w:styleId="6Exact">
    <w:name w:val="Основной текст (6) Exact"/>
    <w:link w:val="6"/>
    <w:locked/>
    <w:rsid w:val="004E1241"/>
    <w:rPr>
      <w:sz w:val="23"/>
      <w:shd w:val="clear" w:color="auto" w:fill="FFFFFF"/>
    </w:rPr>
  </w:style>
  <w:style w:type="paragraph" w:customStyle="1" w:styleId="6">
    <w:name w:val="Основной текст (6)"/>
    <w:basedOn w:val="a"/>
    <w:link w:val="6Exact"/>
    <w:rsid w:val="004E1241"/>
    <w:pPr>
      <w:widowControl w:val="0"/>
      <w:shd w:val="clear" w:color="auto" w:fill="FFFFFF"/>
      <w:suppressAutoHyphens w:val="0"/>
      <w:spacing w:after="300" w:line="240" w:lineRule="atLeast"/>
    </w:pPr>
    <w:rPr>
      <w:rFonts w:asciiTheme="minorHAnsi" w:eastAsiaTheme="minorHAnsi" w:hAnsiTheme="minorHAnsi" w:cstheme="minorBidi"/>
      <w:sz w:val="23"/>
      <w:szCs w:val="22"/>
      <w:shd w:val="clear" w:color="auto" w:fill="FFFFFF"/>
      <w:lang w:eastAsia="en-US"/>
    </w:rPr>
  </w:style>
  <w:style w:type="paragraph" w:customStyle="1" w:styleId="ConsPlusTitle">
    <w:name w:val="ConsPlusTitle"/>
    <w:rsid w:val="00A547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a">
    <w:name w:val="Hyperlink"/>
    <w:uiPriority w:val="99"/>
    <w:rsid w:val="00E80844"/>
    <w:rPr>
      <w:color w:val="0000FF"/>
      <w:u w:val="single"/>
    </w:rPr>
  </w:style>
  <w:style w:type="character" w:customStyle="1" w:styleId="i-dib">
    <w:name w:val="i-dib"/>
    <w:basedOn w:val="a0"/>
    <w:rsid w:val="00E80844"/>
  </w:style>
  <w:style w:type="character" w:customStyle="1" w:styleId="10">
    <w:name w:val="Заголовок 1 Знак"/>
    <w:aliases w:val="H1 Знак,h1 Знак,Глава 1 Знак"/>
    <w:basedOn w:val="a0"/>
    <w:link w:val="1"/>
    <w:uiPriority w:val="9"/>
    <w:rsid w:val="008D24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8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FBD908-E555-4274-A2DA-BBA5DC6A3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Сасаева Ксения Алексеевна</dc:creator>
  <cp:lastModifiedBy>davydovaas</cp:lastModifiedBy>
  <cp:revision>43</cp:revision>
  <cp:lastPrinted>2025-04-25T07:08:00Z</cp:lastPrinted>
  <dcterms:created xsi:type="dcterms:W3CDTF">2024-04-08T14:45:00Z</dcterms:created>
  <dcterms:modified xsi:type="dcterms:W3CDTF">2026-06-29T06:15:00Z</dcterms:modified>
</cp:coreProperties>
</file>