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9E4E6"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p w14:paraId="712F368D" w14:textId="77777777" w:rsidR="009C70B2" w:rsidRPr="009C70B2" w:rsidRDefault="003A5640" w:rsidP="009C70B2">
      <w:pPr>
        <w:widowControl w:val="0"/>
        <w:jc w:val="center"/>
        <w:rPr>
          <w:rFonts w:ascii="Times New Roman" w:hAnsi="Times New Roman"/>
          <w:b/>
          <w:bCs/>
          <w:sz w:val="24"/>
          <w:szCs w:val="24"/>
        </w:rPr>
      </w:pPr>
      <w:r w:rsidRPr="00035450">
        <w:rPr>
          <w:rFonts w:ascii="Times New Roman" w:eastAsia="Times New Roman" w:hAnsi="Times New Roman"/>
          <w:b/>
          <w:sz w:val="24"/>
          <w:szCs w:val="24"/>
          <w:lang w:eastAsia="ru-RU"/>
        </w:rPr>
        <w:t>ГОСУДАРСТВЕННЫЙ КОНТРАКТ №</w:t>
      </w:r>
      <w:r w:rsidR="000E72CA">
        <w:rPr>
          <w:rFonts w:ascii="Times New Roman" w:eastAsia="Times New Roman" w:hAnsi="Times New Roman"/>
          <w:b/>
          <w:sz w:val="24"/>
          <w:szCs w:val="24"/>
          <w:lang w:eastAsia="ru-RU"/>
        </w:rPr>
        <w:t xml:space="preserve"> </w:t>
      </w:r>
    </w:p>
    <w:p w14:paraId="3B4CA7C0"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p w14:paraId="06CC3337"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0"/>
        <w:gridCol w:w="5357"/>
      </w:tblGrid>
      <w:tr w:rsidR="003A5640" w:rsidRPr="00246743" w14:paraId="117979DA" w14:textId="77777777" w:rsidTr="00DF23A2">
        <w:tc>
          <w:tcPr>
            <w:tcW w:w="2441" w:type="pct"/>
            <w:tcBorders>
              <w:top w:val="nil"/>
              <w:left w:val="nil"/>
              <w:bottom w:val="nil"/>
              <w:right w:val="nil"/>
            </w:tcBorders>
          </w:tcPr>
          <w:p w14:paraId="62D57CE0" w14:textId="77777777" w:rsidR="003A5640" w:rsidRPr="00DB3F66" w:rsidRDefault="003A5640" w:rsidP="00DF23A2">
            <w:pPr>
              <w:widowControl w:val="0"/>
              <w:spacing w:after="0" w:line="240" w:lineRule="auto"/>
              <w:jc w:val="center"/>
              <w:rPr>
                <w:rFonts w:ascii="Times New Roman" w:hAnsi="Times New Roman"/>
                <w:b/>
                <w:bCs/>
                <w:iCs/>
                <w:sz w:val="24"/>
                <w:szCs w:val="24"/>
              </w:rPr>
            </w:pPr>
            <w:r w:rsidRPr="00DB3F66">
              <w:rPr>
                <w:rFonts w:ascii="Times New Roman" w:hAnsi="Times New Roman"/>
                <w:b/>
                <w:bCs/>
                <w:iCs/>
                <w:sz w:val="24"/>
                <w:szCs w:val="24"/>
              </w:rPr>
              <w:t>г. Мурино, Ленинградской области</w:t>
            </w:r>
          </w:p>
          <w:p w14:paraId="33248A8C" w14:textId="77777777" w:rsidR="003A5640" w:rsidRPr="00DB3F66" w:rsidRDefault="003A5640" w:rsidP="00DF23A2">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hideMark/>
          </w:tcPr>
          <w:p w14:paraId="1BE3E94A" w14:textId="77777777" w:rsidR="003A5640" w:rsidRPr="00DB3F66" w:rsidRDefault="00B66950" w:rsidP="00B66950">
            <w:pPr>
              <w:widowControl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                             </w:t>
            </w:r>
            <w:r w:rsidR="003A5640" w:rsidRPr="00DB3F66">
              <w:rPr>
                <w:rFonts w:ascii="Times New Roman" w:hAnsi="Times New Roman"/>
                <w:b/>
                <w:bCs/>
                <w:iCs/>
                <w:sz w:val="24"/>
                <w:szCs w:val="24"/>
              </w:rPr>
              <w:t>«</w:t>
            </w:r>
            <w:r>
              <w:rPr>
                <w:rFonts w:ascii="Times New Roman" w:hAnsi="Times New Roman"/>
                <w:b/>
                <w:bCs/>
                <w:iCs/>
                <w:sz w:val="24"/>
                <w:szCs w:val="24"/>
              </w:rPr>
              <w:t>___</w:t>
            </w:r>
            <w:r w:rsidR="003A5640" w:rsidRPr="00DB3F66">
              <w:rPr>
                <w:rFonts w:ascii="Times New Roman" w:hAnsi="Times New Roman"/>
                <w:b/>
                <w:bCs/>
                <w:iCs/>
                <w:sz w:val="24"/>
                <w:szCs w:val="24"/>
              </w:rPr>
              <w:t>»</w:t>
            </w:r>
            <w:r>
              <w:rPr>
                <w:rFonts w:ascii="Times New Roman" w:hAnsi="Times New Roman"/>
                <w:b/>
                <w:bCs/>
                <w:iCs/>
                <w:sz w:val="24"/>
                <w:szCs w:val="24"/>
              </w:rPr>
              <w:t>_______________</w:t>
            </w:r>
            <w:r w:rsidR="000E72CA">
              <w:rPr>
                <w:rFonts w:ascii="Times New Roman" w:hAnsi="Times New Roman"/>
                <w:b/>
                <w:bCs/>
                <w:iCs/>
                <w:sz w:val="24"/>
                <w:szCs w:val="24"/>
              </w:rPr>
              <w:t xml:space="preserve"> </w:t>
            </w:r>
            <w:r w:rsidR="003A5640" w:rsidRPr="00DB3F66">
              <w:rPr>
                <w:rFonts w:ascii="Times New Roman" w:hAnsi="Times New Roman"/>
                <w:b/>
                <w:bCs/>
                <w:iCs/>
                <w:sz w:val="24"/>
                <w:szCs w:val="24"/>
              </w:rPr>
              <w:t xml:space="preserve"> 20</w:t>
            </w:r>
            <w:r w:rsidR="0067401B">
              <w:rPr>
                <w:rFonts w:ascii="Times New Roman" w:hAnsi="Times New Roman"/>
                <w:b/>
                <w:bCs/>
                <w:iCs/>
                <w:sz w:val="24"/>
                <w:szCs w:val="24"/>
              </w:rPr>
              <w:t>26</w:t>
            </w:r>
            <w:r w:rsidR="003A5640" w:rsidRPr="00DB3F66">
              <w:rPr>
                <w:rFonts w:ascii="Times New Roman" w:hAnsi="Times New Roman"/>
                <w:b/>
                <w:bCs/>
                <w:iCs/>
                <w:sz w:val="24"/>
                <w:szCs w:val="24"/>
              </w:rPr>
              <w:t xml:space="preserve"> г.</w:t>
            </w:r>
          </w:p>
        </w:tc>
      </w:tr>
    </w:tbl>
    <w:p w14:paraId="7C445BFC" w14:textId="77777777" w:rsidR="003A5640" w:rsidRPr="00DB3F66" w:rsidRDefault="000E72CA" w:rsidP="003A5640">
      <w:pPr>
        <w:widowControl w:val="0"/>
        <w:spacing w:after="0" w:line="240" w:lineRule="auto"/>
        <w:jc w:val="both"/>
        <w:rPr>
          <w:rFonts w:ascii="Times New Roman" w:eastAsia="Times New Roman" w:hAnsi="Times New Roman"/>
          <w:bCs/>
          <w:sz w:val="24"/>
          <w:szCs w:val="24"/>
          <w:lang w:eastAsia="ru-RU"/>
        </w:rPr>
      </w:pPr>
      <w:r w:rsidRPr="00143860">
        <w:rPr>
          <w:rFonts w:ascii="Times New Roman" w:hAnsi="Times New Roman"/>
          <w:iCs/>
          <w:sz w:val="24"/>
          <w:szCs w:val="24"/>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w:t>
      </w:r>
      <w:r w:rsidR="003A5640" w:rsidRPr="00DB3F66">
        <w:rPr>
          <w:rFonts w:ascii="Times New Roman" w:hAnsi="Times New Roman"/>
          <w:bCs/>
          <w:sz w:val="24"/>
          <w:szCs w:val="24"/>
        </w:rPr>
        <w:t xml:space="preserve">, </w:t>
      </w:r>
      <w:r w:rsidR="00E97B8B">
        <w:rPr>
          <w:rFonts w:ascii="Times New Roman" w:hAnsi="Times New Roman"/>
          <w:bCs/>
          <w:sz w:val="24"/>
          <w:szCs w:val="24"/>
        </w:rPr>
        <w:t xml:space="preserve">и </w:t>
      </w:r>
      <w:r w:rsidR="00B66950">
        <w:rPr>
          <w:rFonts w:ascii="Times New Roman" w:hAnsi="Times New Roman"/>
          <w:bCs/>
          <w:sz w:val="24"/>
          <w:szCs w:val="24"/>
        </w:rPr>
        <w:t>_____________</w:t>
      </w:r>
      <w:r w:rsidR="003A5640" w:rsidRPr="00DB3F66">
        <w:rPr>
          <w:rFonts w:ascii="Times New Roman" w:hAnsi="Times New Roman"/>
          <w:bCs/>
          <w:sz w:val="24"/>
          <w:szCs w:val="24"/>
        </w:rPr>
        <w:t>в лице</w:t>
      </w:r>
      <w:r w:rsidR="00B66950">
        <w:rPr>
          <w:rFonts w:ascii="Times New Roman" w:hAnsi="Times New Roman"/>
          <w:bCs/>
          <w:sz w:val="24"/>
          <w:szCs w:val="24"/>
        </w:rPr>
        <w:t>________________</w:t>
      </w:r>
      <w:r w:rsidR="003A5640" w:rsidRPr="00DB3F66">
        <w:rPr>
          <w:rFonts w:ascii="Times New Roman" w:hAnsi="Times New Roman"/>
          <w:bCs/>
          <w:sz w:val="24"/>
          <w:szCs w:val="24"/>
        </w:rPr>
        <w:t>,</w:t>
      </w:r>
      <w:r w:rsidR="003A5640" w:rsidRPr="00DB3F66">
        <w:rPr>
          <w:rFonts w:ascii="Times New Roman" w:hAnsi="Times New Roman"/>
          <w:bCs/>
          <w:iCs/>
          <w:sz w:val="24"/>
          <w:szCs w:val="24"/>
        </w:rPr>
        <w:t xml:space="preserve"> действующего на основании</w:t>
      </w:r>
      <w:r w:rsidR="00B66950">
        <w:rPr>
          <w:rFonts w:ascii="Times New Roman" w:hAnsi="Times New Roman"/>
          <w:bCs/>
          <w:iCs/>
          <w:sz w:val="24"/>
          <w:szCs w:val="24"/>
        </w:rPr>
        <w:t>_________</w:t>
      </w:r>
      <w:r w:rsidR="003A5640" w:rsidRPr="00DB3F66">
        <w:rPr>
          <w:rFonts w:ascii="Times New Roman" w:hAnsi="Times New Roman"/>
          <w:bCs/>
          <w:iCs/>
          <w:sz w:val="24"/>
          <w:szCs w:val="24"/>
        </w:rPr>
        <w:t xml:space="preserve">, именуемое в дальнейшем «Исполнитель», с другой стороны, при совместном упоминании по тексту настоящего контракта (далее - Контракт) «Стороны», на основании </w:t>
      </w:r>
      <w:r w:rsidR="002632E6">
        <w:rPr>
          <w:rFonts w:ascii="Times New Roman" w:eastAsia="Times New Roman" w:hAnsi="Times New Roman"/>
          <w:sz w:val="24"/>
          <w:szCs w:val="24"/>
          <w:lang w:eastAsia="ru-RU"/>
        </w:rPr>
        <w:t xml:space="preserve">пункт 4, часть1, статья 93 </w:t>
      </w:r>
      <w:r w:rsidR="003A5640" w:rsidRPr="00DB3F66">
        <w:rPr>
          <w:rFonts w:ascii="Times New Roman" w:eastAsia="Times New Roman" w:hAnsi="Times New Roman"/>
          <w:bCs/>
          <w:sz w:val="24"/>
          <w:szCs w:val="24"/>
          <w:lang w:eastAsia="ru-RU"/>
        </w:rPr>
        <w:t>заключили настоящий контракт  о нижеследующем:</w:t>
      </w:r>
    </w:p>
    <w:p w14:paraId="6589D0CD" w14:textId="77777777"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p>
    <w:p w14:paraId="731C24DB" w14:textId="77777777" w:rsidR="003A5640" w:rsidRPr="00DB3F66"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bCs/>
          <w:sz w:val="24"/>
          <w:szCs w:val="24"/>
        </w:rPr>
        <w:t>1. ПРЕДМЕТ КОНТРАКТА</w:t>
      </w:r>
    </w:p>
    <w:p w14:paraId="19BEE457" w14:textId="77777777" w:rsidR="003A5640" w:rsidRPr="00DB3F66" w:rsidRDefault="003A5640" w:rsidP="000B6B14">
      <w:pPr>
        <w:widowControl w:val="0"/>
        <w:spacing w:after="0" w:line="240" w:lineRule="auto"/>
        <w:jc w:val="both"/>
        <w:rPr>
          <w:rFonts w:ascii="Times New Roman" w:hAnsi="Times New Roman"/>
          <w:b/>
          <w:bCs/>
          <w:sz w:val="24"/>
          <w:szCs w:val="24"/>
        </w:rPr>
      </w:pPr>
    </w:p>
    <w:p w14:paraId="4B4A9DF8" w14:textId="629A596D" w:rsidR="001F18BC" w:rsidRDefault="003A5640" w:rsidP="001F18BC">
      <w:pPr>
        <w:ind w:right="-11"/>
        <w:jc w:val="both"/>
        <w:rPr>
          <w:rFonts w:ascii="Times New Roman" w:eastAsia="Times New Roman" w:hAnsi="Times New Roman"/>
          <w:sz w:val="24"/>
          <w:szCs w:val="24"/>
        </w:rPr>
      </w:pPr>
      <w:r w:rsidRPr="001F18BC">
        <w:rPr>
          <w:rFonts w:ascii="Times New Roman" w:eastAsia="Times New Roman" w:hAnsi="Times New Roman"/>
          <w:sz w:val="24"/>
          <w:szCs w:val="24"/>
        </w:rPr>
        <w:t xml:space="preserve">1.1. Исполнитель обязуется </w:t>
      </w:r>
      <w:r w:rsidR="000B6B14" w:rsidRPr="001F18BC">
        <w:rPr>
          <w:rFonts w:ascii="Times New Roman" w:hAnsi="Times New Roman"/>
          <w:sz w:val="24"/>
          <w:szCs w:val="24"/>
        </w:rPr>
        <w:t xml:space="preserve">оказать </w:t>
      </w:r>
      <w:r w:rsidR="00D732E7">
        <w:rPr>
          <w:rFonts w:ascii="Times New Roman" w:hAnsi="Times New Roman"/>
          <w:sz w:val="24"/>
          <w:szCs w:val="24"/>
        </w:rPr>
        <w:t xml:space="preserve">услуги </w:t>
      </w:r>
      <w:r w:rsidR="00BD0C36" w:rsidRPr="00BD0C36">
        <w:rPr>
          <w:rFonts w:ascii="Times New Roman" w:hAnsi="Times New Roman"/>
          <w:sz w:val="24"/>
          <w:szCs w:val="24"/>
        </w:rPr>
        <w:t xml:space="preserve">по </w:t>
      </w:r>
      <w:r w:rsidR="00F8113C" w:rsidRPr="00F8113C">
        <w:rPr>
          <w:rFonts w:ascii="Times New Roman" w:hAnsi="Times New Roman"/>
          <w:sz w:val="24"/>
          <w:szCs w:val="24"/>
        </w:rPr>
        <w:t xml:space="preserve">ветеринарному обслуживанию служебных собак для нужд </w:t>
      </w:r>
      <w:r w:rsidR="00935813">
        <w:rPr>
          <w:rFonts w:ascii="Times New Roman" w:hAnsi="Times New Roman"/>
          <w:sz w:val="24"/>
          <w:szCs w:val="24"/>
        </w:rPr>
        <w:t xml:space="preserve">ФГКУ «СЗРПСО МЧС России» </w:t>
      </w:r>
      <w:r w:rsidRPr="001F18BC">
        <w:rPr>
          <w:rFonts w:ascii="Times New Roman" w:eastAsia="Times New Roman" w:hAnsi="Times New Roman"/>
          <w:sz w:val="24"/>
          <w:szCs w:val="24"/>
        </w:rPr>
        <w:t xml:space="preserve">(далее – Услуги) согласно Техническому заданию </w:t>
      </w:r>
      <w:r w:rsidRPr="000150E9">
        <w:rPr>
          <w:rFonts w:ascii="Times New Roman" w:eastAsia="Times New Roman" w:hAnsi="Times New Roman"/>
          <w:sz w:val="24"/>
          <w:szCs w:val="24"/>
        </w:rPr>
        <w:t>(Приложение № 2) и в соответствии со Спецификацией (Приложение №1),</w:t>
      </w:r>
      <w:r w:rsidRPr="001F18BC">
        <w:rPr>
          <w:rFonts w:ascii="Times New Roman" w:eastAsia="Times New Roman" w:hAnsi="Times New Roman"/>
          <w:sz w:val="24"/>
          <w:szCs w:val="24"/>
        </w:rPr>
        <w:t xml:space="preserve"> являющимся неотъемлемой частью настоящего Контракта.</w:t>
      </w:r>
    </w:p>
    <w:p w14:paraId="089B0E0F" w14:textId="77777777" w:rsidR="003A5640" w:rsidRPr="00DB3F66" w:rsidRDefault="003A5640" w:rsidP="001F18BC">
      <w:pPr>
        <w:ind w:right="-11"/>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2632E6">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Услуги осуществляются силами и средствами Исполнителя. Заказчик оплачивает данные Услуги на условиях и в порядке, установленных в настоящем Контракте.</w:t>
      </w:r>
    </w:p>
    <w:p w14:paraId="3F771C8E" w14:textId="77777777" w:rsidR="003A5640" w:rsidRDefault="002632E6" w:rsidP="000B6B14">
      <w:pPr>
        <w:widowControl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386E1F">
        <w:rPr>
          <w:rFonts w:ascii="Times New Roman" w:eastAsia="Times New Roman" w:hAnsi="Times New Roman"/>
          <w:sz w:val="24"/>
          <w:szCs w:val="24"/>
          <w:lang w:eastAsia="ar-SA"/>
        </w:rPr>
        <w:t>3</w:t>
      </w:r>
      <w:r w:rsidR="003A5640" w:rsidRPr="00DB3F66">
        <w:rPr>
          <w:rFonts w:ascii="Times New Roman" w:eastAsia="Times New Roman" w:hAnsi="Times New Roman"/>
          <w:sz w:val="24"/>
          <w:szCs w:val="24"/>
          <w:lang w:eastAsia="ar-SA"/>
        </w:rPr>
        <w:t>.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и устанавливающих требования к качеству такого вида Услуг.</w:t>
      </w:r>
    </w:p>
    <w:p w14:paraId="578F5BE3" w14:textId="77777777" w:rsidR="003A5640" w:rsidRPr="00DB3F66" w:rsidRDefault="003A5640" w:rsidP="003A5640">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14:paraId="31C4E750" w14:textId="77777777"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2. ЦЕНА КОНТРАКТА И ПОРЯДОК РАСЧЕТОВ</w:t>
      </w:r>
    </w:p>
    <w:p w14:paraId="69EAA55A" w14:textId="77777777" w:rsidR="003A5640" w:rsidRPr="00DB3F66" w:rsidRDefault="003A5640" w:rsidP="003A5640">
      <w:pPr>
        <w:widowControl w:val="0"/>
        <w:spacing w:after="0" w:line="240" w:lineRule="auto"/>
        <w:jc w:val="both"/>
        <w:rPr>
          <w:rFonts w:ascii="Times New Roman" w:hAnsi="Times New Roman"/>
          <w:sz w:val="24"/>
          <w:szCs w:val="24"/>
        </w:rPr>
      </w:pPr>
    </w:p>
    <w:p w14:paraId="69D65DDC" w14:textId="77777777" w:rsidR="000E72CA" w:rsidRPr="004C767A" w:rsidRDefault="003A5640" w:rsidP="000E72CA">
      <w:pPr>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2.1. </w:t>
      </w:r>
      <w:r w:rsidR="000E72CA" w:rsidRPr="00143860">
        <w:rPr>
          <w:rFonts w:ascii="Times New Roman" w:eastAsia="Times New Roman" w:hAnsi="Times New Roman"/>
          <w:sz w:val="24"/>
          <w:szCs w:val="24"/>
          <w:lang w:eastAsia="ru-RU"/>
        </w:rPr>
        <w:t xml:space="preserve"> Общая стоимость </w:t>
      </w:r>
      <w:r w:rsidR="002C4E11">
        <w:rPr>
          <w:rFonts w:ascii="Times New Roman" w:eastAsia="Times New Roman" w:hAnsi="Times New Roman"/>
          <w:sz w:val="24"/>
          <w:szCs w:val="24"/>
          <w:lang w:eastAsia="ru-RU"/>
        </w:rPr>
        <w:t>оказания услуг</w:t>
      </w:r>
      <w:r w:rsidR="000E72CA" w:rsidRPr="00143860">
        <w:rPr>
          <w:rFonts w:ascii="Times New Roman" w:eastAsia="Times New Roman" w:hAnsi="Times New Roman"/>
          <w:sz w:val="24"/>
          <w:szCs w:val="24"/>
          <w:lang w:eastAsia="ru-RU"/>
        </w:rPr>
        <w:t xml:space="preserve"> по настоящему Контракту составляет</w:t>
      </w:r>
      <w:r w:rsidR="00AE49D9">
        <w:rPr>
          <w:rFonts w:ascii="Times New Roman" w:eastAsia="Times New Roman" w:hAnsi="Times New Roman"/>
          <w:sz w:val="24"/>
          <w:szCs w:val="24"/>
          <w:lang w:eastAsia="ru-RU"/>
        </w:rPr>
        <w:t xml:space="preserve"> </w:t>
      </w:r>
      <w:r w:rsidR="002D6258">
        <w:rPr>
          <w:rFonts w:ascii="Times New Roman" w:eastAsia="Times New Roman" w:hAnsi="Times New Roman"/>
          <w:sz w:val="24"/>
          <w:szCs w:val="24"/>
          <w:lang w:eastAsia="ru-RU"/>
        </w:rPr>
        <w:t xml:space="preserve"> </w:t>
      </w:r>
      <w:r w:rsidR="00AE1F03" w:rsidRPr="00AE1F03">
        <w:rPr>
          <w:rFonts w:ascii="Times New Roman" w:eastAsia="Times New Roman" w:hAnsi="Times New Roman"/>
          <w:sz w:val="24"/>
          <w:szCs w:val="24"/>
          <w:lang w:eastAsia="ru-RU"/>
        </w:rPr>
        <w:t>………..</w:t>
      </w:r>
      <w:r w:rsidR="004C767A" w:rsidRPr="00AE1F03">
        <w:rPr>
          <w:rFonts w:ascii="Times New Roman" w:eastAsia="Times New Roman" w:hAnsi="Times New Roman"/>
          <w:sz w:val="24"/>
          <w:szCs w:val="24"/>
          <w:lang w:eastAsia="ru-RU"/>
        </w:rPr>
        <w:t xml:space="preserve"> рублей 00  копеек</w:t>
      </w:r>
      <w:r w:rsidR="000E72CA" w:rsidRPr="00AE1F03">
        <w:rPr>
          <w:rFonts w:ascii="Times New Roman" w:eastAsia="Times New Roman" w:hAnsi="Times New Roman"/>
          <w:sz w:val="24"/>
          <w:szCs w:val="24"/>
          <w:lang w:eastAsia="ru-RU"/>
        </w:rPr>
        <w:t xml:space="preserve">, </w:t>
      </w:r>
      <w:r w:rsidR="00C666F4" w:rsidRPr="00AE1F03">
        <w:rPr>
          <w:rFonts w:ascii="Times New Roman" w:eastAsia="Times New Roman" w:hAnsi="Times New Roman"/>
          <w:sz w:val="24"/>
          <w:szCs w:val="24"/>
          <w:lang w:eastAsia="ru-RU"/>
        </w:rPr>
        <w:t>в том числе НДС – 22</w:t>
      </w:r>
      <w:r w:rsidR="000E72CA" w:rsidRPr="00AE1F03">
        <w:rPr>
          <w:rFonts w:ascii="Times New Roman" w:eastAsia="Times New Roman" w:hAnsi="Times New Roman"/>
          <w:sz w:val="24"/>
          <w:szCs w:val="24"/>
          <w:lang w:eastAsia="ru-RU"/>
        </w:rPr>
        <w:t xml:space="preserve"> % </w:t>
      </w:r>
      <w:proofErr w:type="spellStart"/>
      <w:r w:rsidR="000E72CA" w:rsidRPr="00AE1F03">
        <w:rPr>
          <w:rFonts w:ascii="Times New Roman" w:eastAsia="Times New Roman" w:hAnsi="Times New Roman"/>
          <w:sz w:val="24"/>
          <w:szCs w:val="24"/>
          <w:lang w:eastAsia="ru-RU"/>
        </w:rPr>
        <w:t>в</w:t>
      </w:r>
      <w:r w:rsidR="00B66950" w:rsidRPr="00AE1F03">
        <w:rPr>
          <w:rFonts w:ascii="Times New Roman" w:eastAsia="Times New Roman" w:hAnsi="Times New Roman"/>
          <w:sz w:val="24"/>
          <w:szCs w:val="24"/>
          <w:lang w:eastAsia="ru-RU"/>
        </w:rPr>
        <w:t>______</w:t>
      </w:r>
      <w:r w:rsidR="003E5182" w:rsidRPr="00AE1F03">
        <w:rPr>
          <w:rFonts w:ascii="Times New Roman" w:eastAsia="Times New Roman" w:hAnsi="Times New Roman"/>
          <w:sz w:val="24"/>
          <w:szCs w:val="24"/>
          <w:lang w:eastAsia="ru-RU"/>
        </w:rPr>
        <w:t>без</w:t>
      </w:r>
      <w:proofErr w:type="spellEnd"/>
      <w:r w:rsidR="003E5182" w:rsidRPr="00AE1F03">
        <w:rPr>
          <w:rFonts w:ascii="Times New Roman" w:eastAsia="Times New Roman" w:hAnsi="Times New Roman"/>
          <w:sz w:val="24"/>
          <w:szCs w:val="24"/>
          <w:lang w:eastAsia="ru-RU"/>
        </w:rPr>
        <w:t xml:space="preserve"> </w:t>
      </w:r>
      <w:proofErr w:type="spellStart"/>
      <w:r w:rsidR="003E5182" w:rsidRPr="00AE1F03">
        <w:rPr>
          <w:rFonts w:ascii="Times New Roman" w:eastAsia="Times New Roman" w:hAnsi="Times New Roman"/>
          <w:sz w:val="24"/>
          <w:szCs w:val="24"/>
          <w:lang w:eastAsia="ru-RU"/>
        </w:rPr>
        <w:t>ндс</w:t>
      </w:r>
      <w:proofErr w:type="spellEnd"/>
      <w:r w:rsidR="00B66950" w:rsidRPr="00AE1F03">
        <w:rPr>
          <w:rFonts w:ascii="Times New Roman" w:eastAsia="Times New Roman" w:hAnsi="Times New Roman"/>
          <w:sz w:val="24"/>
          <w:szCs w:val="24"/>
          <w:lang w:eastAsia="ru-RU"/>
        </w:rPr>
        <w:t>______________</w:t>
      </w:r>
      <w:r w:rsidR="000E72CA" w:rsidRPr="00AE1F03">
        <w:rPr>
          <w:rFonts w:ascii="Times New Roman" w:eastAsia="Times New Roman" w:hAnsi="Times New Roman"/>
          <w:sz w:val="24"/>
          <w:szCs w:val="24"/>
          <w:lang w:eastAsia="ru-RU"/>
        </w:rPr>
        <w:t>.</w:t>
      </w:r>
    </w:p>
    <w:p w14:paraId="5FDBBDE7" w14:textId="77777777"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111FDD" w14:textId="77777777"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2.3. Цена Контракта, указанная в п. 2.1. включает в себя все затраты Исполнителя</w:t>
      </w:r>
      <w:r w:rsidRPr="00DB3F66">
        <w:rPr>
          <w:rFonts w:ascii="Times New Roman" w:hAnsi="Times New Roman"/>
          <w:snapToGrid w:val="0"/>
          <w:sz w:val="24"/>
          <w:szCs w:val="24"/>
        </w:rPr>
        <w:t xml:space="preserve">, связанные с исполнением контракта, в том числе затраты на работу специалистов, оборудование,  расходы на уплату </w:t>
      </w:r>
      <w:r w:rsidRPr="00DB3F66">
        <w:rPr>
          <w:rFonts w:ascii="Times New Roman" w:hAnsi="Times New Roman"/>
          <w:sz w:val="24"/>
          <w:szCs w:val="24"/>
        </w:rPr>
        <w:t>страхования, налогов, сборов и других обязательных платежей, установленных законодательством Российской Федерации, а так же компенсацию иных издержек.</w:t>
      </w:r>
    </w:p>
    <w:p w14:paraId="080005B4" w14:textId="77777777"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14:paraId="03E78883" w14:textId="77777777"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2.5. Заказчик вправе предложить Исполнителю изменить предусмотренный Контрактом объем оказываемых Услуг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w:t>
      </w:r>
      <w:r w:rsidRPr="00DB3F66">
        <w:rPr>
          <w:rFonts w:ascii="Times New Roman" w:hAnsi="Times New Roman"/>
          <w:color w:val="FF0000"/>
          <w:sz w:val="24"/>
          <w:szCs w:val="24"/>
        </w:rPr>
        <w:t xml:space="preserve"> </w:t>
      </w:r>
      <w:r w:rsidRPr="00DB3F66">
        <w:rPr>
          <w:rFonts w:ascii="Times New Roman" w:hAnsi="Times New Roman"/>
          <w:sz w:val="24"/>
          <w:szCs w:val="24"/>
        </w:rPr>
        <w:t xml:space="preserve"> </w:t>
      </w:r>
    </w:p>
    <w:p w14:paraId="646CACF4"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2.6. В случае изменения банковских реквизитов Исполнителя,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Исполнителя, несет Исполнитель. В случае изменения банковских реквизитов Исполнителя, уведомление о смене реквизитов (с указанием </w:t>
      </w:r>
      <w:r w:rsidRPr="00DB3F66">
        <w:rPr>
          <w:rFonts w:ascii="Times New Roman" w:eastAsia="Times New Roman" w:hAnsi="Times New Roman"/>
          <w:sz w:val="24"/>
          <w:szCs w:val="24"/>
          <w:lang w:eastAsia="ru-RU"/>
        </w:rPr>
        <w:lastRenderedPageBreak/>
        <w:t>новых банковских реквизитов) будет считаться неотъемлемой частью настоящего Контракта.</w:t>
      </w:r>
    </w:p>
    <w:p w14:paraId="383402A7" w14:textId="77777777" w:rsidR="00607380" w:rsidRPr="00DB3F66" w:rsidRDefault="003A5640" w:rsidP="002632E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2.7. </w:t>
      </w:r>
      <w:r w:rsidRPr="00156D5F">
        <w:rPr>
          <w:rFonts w:ascii="Times New Roman" w:eastAsia="Times New Roman" w:hAnsi="Times New Roman"/>
          <w:sz w:val="24"/>
          <w:szCs w:val="24"/>
          <w:lang w:eastAsia="ar-SA"/>
        </w:rPr>
        <w:t>Перечисление денежных средств на расчетный счет Испол</w:t>
      </w:r>
      <w:r>
        <w:rPr>
          <w:rFonts w:ascii="Times New Roman" w:eastAsia="Times New Roman" w:hAnsi="Times New Roman"/>
          <w:sz w:val="24"/>
          <w:szCs w:val="24"/>
          <w:lang w:eastAsia="ar-SA"/>
        </w:rPr>
        <w:t xml:space="preserve">нителя производится в течение </w:t>
      </w:r>
      <w:r w:rsidR="00DA055C">
        <w:rPr>
          <w:rFonts w:ascii="Times New Roman" w:eastAsia="Times New Roman" w:hAnsi="Times New Roman"/>
          <w:sz w:val="24"/>
          <w:szCs w:val="24"/>
          <w:lang w:eastAsia="ar-SA"/>
        </w:rPr>
        <w:t>7</w:t>
      </w:r>
      <w:r w:rsidRPr="00156D5F">
        <w:rPr>
          <w:rFonts w:ascii="Times New Roman" w:eastAsia="Times New Roman" w:hAnsi="Times New Roman"/>
          <w:sz w:val="24"/>
          <w:szCs w:val="24"/>
          <w:lang w:eastAsia="ar-SA"/>
        </w:rPr>
        <w:t xml:space="preserve"> (</w:t>
      </w:r>
      <w:r w:rsidR="00DA055C">
        <w:rPr>
          <w:rFonts w:ascii="Times New Roman" w:eastAsia="Times New Roman" w:hAnsi="Times New Roman"/>
          <w:sz w:val="24"/>
          <w:szCs w:val="24"/>
          <w:lang w:eastAsia="ar-SA"/>
        </w:rPr>
        <w:t>семи</w:t>
      </w:r>
      <w:r w:rsidRPr="00156D5F">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рабочих</w:t>
      </w:r>
      <w:r w:rsidRPr="00156D5F">
        <w:rPr>
          <w:rFonts w:ascii="Times New Roman" w:eastAsia="Times New Roman" w:hAnsi="Times New Roman"/>
          <w:sz w:val="24"/>
          <w:szCs w:val="24"/>
          <w:lang w:eastAsia="ar-SA"/>
        </w:rPr>
        <w:t xml:space="preserve"> дней после подписания Сторонами </w:t>
      </w:r>
      <w:r w:rsidR="00146708">
        <w:rPr>
          <w:rFonts w:ascii="Times New Roman" w:eastAsia="Times New Roman" w:hAnsi="Times New Roman"/>
          <w:sz w:val="24"/>
          <w:szCs w:val="24"/>
          <w:lang w:eastAsia="ar-SA"/>
        </w:rPr>
        <w:t>Акта оказанных услуг (УПД)</w:t>
      </w:r>
      <w:r w:rsidR="002632E6">
        <w:rPr>
          <w:rFonts w:ascii="Times New Roman" w:eastAsia="Times New Roman" w:hAnsi="Times New Roman"/>
          <w:sz w:val="24"/>
          <w:szCs w:val="24"/>
          <w:lang w:eastAsia="ar-SA"/>
        </w:rPr>
        <w:t>.</w:t>
      </w:r>
      <w:r w:rsidR="00607380">
        <w:rPr>
          <w:rFonts w:ascii="Times New Roman" w:eastAsia="Times New Roman" w:hAnsi="Times New Roman"/>
          <w:sz w:val="24"/>
          <w:szCs w:val="24"/>
          <w:lang w:eastAsia="ar-SA"/>
        </w:rPr>
        <w:t xml:space="preserve"> </w:t>
      </w:r>
    </w:p>
    <w:p w14:paraId="3E569DBB" w14:textId="77777777"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 xml:space="preserve">2.8. Услуги, оказанные Исполнителем с отклонениями от требований нормативно-правовых актов и иных исходных данных или иными недостатками не подлежат оплате до устранения Исполнителем обнаруженных недостатков. </w:t>
      </w:r>
    </w:p>
    <w:p w14:paraId="1BEDD957"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2.9. Оплата за оказанные Услуги производится за вычетом сумм, подлежащих взысканию с Исполнителя в качестве неустойки (штрафа, пеней) в случае нарушения Исполнителем условий Контракта. В случае взыскания с Исполнителя неустойки (штрафа, пеней) Заказчик направляет Исполнителю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оказанные услуги. Заказчик должен направить заявление о проведении зачета способом, который обеспечит получение данного заявления Исполнителем. </w:t>
      </w:r>
    </w:p>
    <w:p w14:paraId="0EB7A03F"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2.10. Оплата услуг по контракту осуществляется за счет средств Федерального Бюджета.</w:t>
      </w:r>
    </w:p>
    <w:p w14:paraId="358B48DC" w14:textId="77777777" w:rsidR="003A5640" w:rsidRPr="00DB3F66" w:rsidRDefault="0014670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3B76EDB3" w14:textId="77777777"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3. СРОКИ И МЕСТО ОКАЗАНИЯ УСЛУГ,</w:t>
      </w:r>
      <w:r w:rsidRPr="00DB3F66">
        <w:rPr>
          <w:rFonts w:ascii="Times New Roman" w:hAnsi="Times New Roman"/>
          <w:b/>
          <w:bCs/>
          <w:sz w:val="24"/>
          <w:szCs w:val="24"/>
        </w:rPr>
        <w:t xml:space="preserve"> ПОРЯДОК СДАЧИ-ПРИЕМКИ</w:t>
      </w:r>
    </w:p>
    <w:p w14:paraId="5C89B455" w14:textId="77777777"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3.1. Исполнитель оказывает услуги в месте и в сроки, установленные в Техническом задании (Приложение №2). </w:t>
      </w:r>
    </w:p>
    <w:p w14:paraId="29D80596" w14:textId="77777777" w:rsidR="002D6258" w:rsidRPr="00E53F1D" w:rsidRDefault="003A5640" w:rsidP="002D6258">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r w:rsidRPr="00E53F1D">
        <w:rPr>
          <w:rFonts w:ascii="Times New Roman" w:eastAsia="Times New Roman" w:hAnsi="Times New Roman"/>
          <w:sz w:val="24"/>
          <w:szCs w:val="24"/>
          <w:lang w:eastAsia="ru-RU"/>
        </w:rPr>
        <w:t xml:space="preserve">. </w:t>
      </w:r>
      <w:r w:rsidR="002D6258" w:rsidRPr="00E53F1D">
        <w:rPr>
          <w:rFonts w:ascii="Times New Roman" w:eastAsia="Times New Roman" w:hAnsi="Times New Roman"/>
          <w:sz w:val="24"/>
          <w:szCs w:val="24"/>
          <w:lang w:eastAsia="ru-RU"/>
        </w:rPr>
        <w:t>Расчетным периодом по настоящему договору является календарный месяц.</w:t>
      </w:r>
      <w:r w:rsidR="001B2109" w:rsidRPr="00E53F1D">
        <w:rPr>
          <w:rFonts w:ascii="Times New Roman" w:eastAsia="Times New Roman" w:hAnsi="Times New Roman"/>
          <w:sz w:val="24"/>
          <w:szCs w:val="24"/>
          <w:lang w:eastAsia="ru-RU"/>
        </w:rPr>
        <w:t xml:space="preserve"> Услуга оказывается по заявке Заказчика. Оплате подлежат услуги, указанные в заявке.</w:t>
      </w:r>
      <w:r w:rsidR="002D6258" w:rsidRPr="00E53F1D">
        <w:rPr>
          <w:rFonts w:ascii="Times New Roman" w:eastAsia="Times New Roman" w:hAnsi="Times New Roman"/>
          <w:sz w:val="24"/>
          <w:szCs w:val="24"/>
          <w:lang w:eastAsia="ru-RU"/>
        </w:rPr>
        <w:t xml:space="preserve"> </w:t>
      </w:r>
    </w:p>
    <w:p w14:paraId="5F5B03C3" w14:textId="77777777" w:rsidR="002D6258" w:rsidRPr="00E53F1D" w:rsidRDefault="002D6258" w:rsidP="002D6258">
      <w:pPr>
        <w:widowControl w:val="0"/>
        <w:spacing w:after="0" w:line="240" w:lineRule="auto"/>
        <w:jc w:val="both"/>
        <w:rPr>
          <w:rFonts w:ascii="Times New Roman" w:eastAsia="Times New Roman" w:hAnsi="Times New Roman"/>
          <w:sz w:val="24"/>
          <w:szCs w:val="24"/>
          <w:lang w:eastAsia="ru-RU"/>
        </w:rPr>
      </w:pPr>
      <w:r w:rsidRPr="00E53F1D">
        <w:rPr>
          <w:rFonts w:ascii="Times New Roman" w:eastAsia="Times New Roman" w:hAnsi="Times New Roman"/>
          <w:sz w:val="24"/>
          <w:szCs w:val="24"/>
          <w:lang w:eastAsia="ru-RU"/>
        </w:rPr>
        <w:t>3.3.  Исполнитель ежемесячно проводит подсчет и обработку данных об объеме оказанных в течение расчетного периода услуг. Учёт количества оказанных услуг осуществляется Заказчиком и Исполнителем совместно непосредственно при их оказании работникам Заказчика. По данным результатам Исполнитель выставляет акт об оказании услуг и счет (счет-фактуру), исходя из фактического объема, оказанных в течение расчетного периода услуг.</w:t>
      </w:r>
    </w:p>
    <w:p w14:paraId="41AC397D" w14:textId="77777777" w:rsidR="002D6258" w:rsidRPr="00DB3F66" w:rsidRDefault="002D6258" w:rsidP="002D6258">
      <w:pPr>
        <w:widowControl w:val="0"/>
        <w:spacing w:after="0" w:line="240" w:lineRule="auto"/>
        <w:jc w:val="both"/>
        <w:rPr>
          <w:rFonts w:ascii="Times New Roman" w:eastAsia="Times New Roman" w:hAnsi="Times New Roman"/>
          <w:sz w:val="24"/>
          <w:szCs w:val="24"/>
          <w:lang w:eastAsia="ru-RU"/>
        </w:rPr>
      </w:pPr>
      <w:r w:rsidRPr="00E53F1D">
        <w:rPr>
          <w:rFonts w:ascii="Times New Roman" w:eastAsia="Times New Roman" w:hAnsi="Times New Roman"/>
          <w:sz w:val="24"/>
          <w:szCs w:val="24"/>
          <w:lang w:eastAsia="ru-RU"/>
        </w:rPr>
        <w:t>3.4.  После окончания расчетного периода оказания услуг Исполнитель в течение 10 (десяти) рабочих дней направляет Заказчику подписанный Акт об оказании услуг и счет (счет-фактуру). В акте указывается фактическое количество оказанных услуг и их стоимость.</w:t>
      </w:r>
    </w:p>
    <w:p w14:paraId="07264E99" w14:textId="77777777" w:rsidR="003A5640" w:rsidRPr="008C61EE" w:rsidRDefault="002D625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r w:rsidR="003A5640" w:rsidRPr="008C61EE">
        <w:rPr>
          <w:rFonts w:ascii="Times New Roman" w:eastAsia="Times New Roman" w:hAnsi="Times New Roman"/>
          <w:sz w:val="24"/>
          <w:szCs w:val="24"/>
          <w:lang w:eastAsia="ru-RU"/>
        </w:rPr>
        <w:t xml:space="preserve">Сдача и приемка оказанных услуг осуществляется </w:t>
      </w:r>
      <w:r w:rsidR="002E2730">
        <w:rPr>
          <w:rFonts w:ascii="Times New Roman" w:eastAsia="Times New Roman" w:hAnsi="Times New Roman"/>
          <w:sz w:val="24"/>
          <w:szCs w:val="24"/>
          <w:lang w:eastAsia="ru-RU"/>
        </w:rPr>
        <w:t>после оказания услуг</w:t>
      </w:r>
      <w:r w:rsidR="003A5640" w:rsidRPr="008C61EE">
        <w:rPr>
          <w:rFonts w:ascii="Times New Roman" w:eastAsia="Times New Roman" w:hAnsi="Times New Roman"/>
          <w:sz w:val="24"/>
          <w:szCs w:val="24"/>
          <w:lang w:eastAsia="ru-RU"/>
        </w:rPr>
        <w:t xml:space="preserve"> на основании </w:t>
      </w:r>
      <w:r w:rsidR="00146708">
        <w:rPr>
          <w:rFonts w:ascii="Times New Roman" w:eastAsia="Times New Roman" w:hAnsi="Times New Roman"/>
          <w:sz w:val="24"/>
          <w:szCs w:val="24"/>
          <w:lang w:eastAsia="ru-RU"/>
        </w:rPr>
        <w:t>Акта</w:t>
      </w:r>
      <w:r w:rsidR="00470ED1">
        <w:rPr>
          <w:rFonts w:ascii="Times New Roman" w:eastAsia="Times New Roman" w:hAnsi="Times New Roman"/>
          <w:sz w:val="24"/>
          <w:szCs w:val="24"/>
          <w:lang w:eastAsia="ru-RU"/>
        </w:rPr>
        <w:t xml:space="preserve"> приемки</w:t>
      </w:r>
      <w:r w:rsidR="00146708">
        <w:rPr>
          <w:rFonts w:ascii="Times New Roman" w:eastAsia="Times New Roman" w:hAnsi="Times New Roman"/>
          <w:sz w:val="24"/>
          <w:szCs w:val="24"/>
          <w:lang w:eastAsia="ru-RU"/>
        </w:rPr>
        <w:t xml:space="preserve"> оказанных услуг (УПД)</w:t>
      </w:r>
      <w:r w:rsidR="003A5640" w:rsidRPr="008C61EE">
        <w:rPr>
          <w:rFonts w:ascii="Times New Roman" w:eastAsia="Times New Roman" w:hAnsi="Times New Roman"/>
          <w:sz w:val="24"/>
          <w:szCs w:val="24"/>
          <w:lang w:eastAsia="ru-RU"/>
        </w:rPr>
        <w:t>, составленного в 2-х экземплярах подписанного обеими Сторонами</w:t>
      </w:r>
      <w:r w:rsidR="00607380">
        <w:rPr>
          <w:rFonts w:ascii="Times New Roman" w:eastAsia="Times New Roman" w:hAnsi="Times New Roman"/>
          <w:sz w:val="24"/>
          <w:szCs w:val="24"/>
          <w:lang w:eastAsia="ru-RU"/>
        </w:rPr>
        <w:t xml:space="preserve"> (далее документ о приемке)</w:t>
      </w:r>
      <w:r w:rsidR="003A5640" w:rsidRPr="008C61EE">
        <w:rPr>
          <w:rFonts w:ascii="Times New Roman" w:eastAsia="Times New Roman" w:hAnsi="Times New Roman"/>
          <w:sz w:val="24"/>
          <w:szCs w:val="24"/>
          <w:lang w:eastAsia="ru-RU"/>
        </w:rPr>
        <w:t>.</w:t>
      </w:r>
    </w:p>
    <w:p w14:paraId="63A2036B" w14:textId="77777777" w:rsidR="003A5640" w:rsidRPr="008C61EE" w:rsidRDefault="002D625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r w:rsidR="003A5640">
        <w:rPr>
          <w:rFonts w:ascii="Times New Roman" w:eastAsia="Times New Roman" w:hAnsi="Times New Roman"/>
          <w:sz w:val="24"/>
          <w:szCs w:val="24"/>
          <w:lang w:eastAsia="ru-RU"/>
        </w:rPr>
        <w:t xml:space="preserve">. </w:t>
      </w:r>
      <w:r w:rsidR="003A5640" w:rsidRPr="008C61EE">
        <w:rPr>
          <w:rFonts w:ascii="Times New Roman" w:eastAsia="Times New Roman" w:hAnsi="Times New Roman"/>
          <w:sz w:val="24"/>
          <w:szCs w:val="24"/>
          <w:lang w:eastAsia="ru-RU"/>
        </w:rPr>
        <w:t xml:space="preserve">Датой приемки оказанных услуг является дата подписания </w:t>
      </w:r>
      <w:r w:rsidR="00607380">
        <w:rPr>
          <w:rFonts w:ascii="Times New Roman" w:eastAsia="Times New Roman" w:hAnsi="Times New Roman"/>
          <w:sz w:val="24"/>
          <w:szCs w:val="24"/>
          <w:lang w:eastAsia="ru-RU"/>
        </w:rPr>
        <w:t>документа о приемке</w:t>
      </w:r>
      <w:r w:rsidR="003A5640" w:rsidRPr="008C61EE">
        <w:rPr>
          <w:rFonts w:ascii="Times New Roman" w:eastAsia="Times New Roman" w:hAnsi="Times New Roman"/>
          <w:sz w:val="24"/>
          <w:szCs w:val="24"/>
          <w:lang w:eastAsia="ru-RU"/>
        </w:rPr>
        <w:t>.</w:t>
      </w:r>
    </w:p>
    <w:p w14:paraId="596A16C8" w14:textId="77777777" w:rsidR="003A5640" w:rsidRPr="008C61EE" w:rsidRDefault="002D625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w:t>
      </w:r>
      <w:r w:rsidR="003A5640">
        <w:rPr>
          <w:rFonts w:ascii="Times New Roman" w:eastAsia="Times New Roman" w:hAnsi="Times New Roman"/>
          <w:sz w:val="24"/>
          <w:szCs w:val="24"/>
          <w:lang w:eastAsia="ru-RU"/>
        </w:rPr>
        <w:t xml:space="preserve">. Заказчик в течение </w:t>
      </w:r>
      <w:r w:rsidR="00470ED1">
        <w:rPr>
          <w:rFonts w:ascii="Times New Roman" w:eastAsia="Times New Roman" w:hAnsi="Times New Roman"/>
          <w:sz w:val="24"/>
          <w:szCs w:val="24"/>
          <w:lang w:eastAsia="ru-RU"/>
        </w:rPr>
        <w:t>20</w:t>
      </w:r>
      <w:r w:rsidR="003A5640">
        <w:rPr>
          <w:rFonts w:ascii="Times New Roman" w:eastAsia="Times New Roman" w:hAnsi="Times New Roman"/>
          <w:sz w:val="24"/>
          <w:szCs w:val="24"/>
          <w:lang w:eastAsia="ru-RU"/>
        </w:rPr>
        <w:t xml:space="preserve"> (</w:t>
      </w:r>
      <w:r w:rsidR="00470ED1">
        <w:rPr>
          <w:rFonts w:ascii="Times New Roman" w:eastAsia="Times New Roman" w:hAnsi="Times New Roman"/>
          <w:sz w:val="24"/>
          <w:szCs w:val="24"/>
          <w:lang w:eastAsia="ru-RU"/>
        </w:rPr>
        <w:t>двадцати</w:t>
      </w:r>
      <w:r w:rsidR="003A5640" w:rsidRPr="008C61EE">
        <w:rPr>
          <w:rFonts w:ascii="Times New Roman" w:eastAsia="Times New Roman" w:hAnsi="Times New Roman"/>
          <w:sz w:val="24"/>
          <w:szCs w:val="24"/>
          <w:lang w:eastAsia="ru-RU"/>
        </w:rPr>
        <w:t xml:space="preserve">) </w:t>
      </w:r>
      <w:r w:rsidR="003A5640">
        <w:rPr>
          <w:rFonts w:ascii="Times New Roman" w:eastAsia="Times New Roman" w:hAnsi="Times New Roman"/>
          <w:sz w:val="24"/>
          <w:szCs w:val="24"/>
          <w:lang w:eastAsia="ru-RU"/>
        </w:rPr>
        <w:t xml:space="preserve">рабочих </w:t>
      </w:r>
      <w:r w:rsidR="003A5640" w:rsidRPr="008C61EE">
        <w:rPr>
          <w:rFonts w:ascii="Times New Roman" w:eastAsia="Times New Roman" w:hAnsi="Times New Roman"/>
          <w:sz w:val="24"/>
          <w:szCs w:val="24"/>
          <w:lang w:eastAsia="ru-RU"/>
        </w:rPr>
        <w:t>дней</w:t>
      </w:r>
      <w:r w:rsidR="003A5640">
        <w:rPr>
          <w:rFonts w:ascii="Times New Roman" w:eastAsia="Times New Roman" w:hAnsi="Times New Roman"/>
          <w:sz w:val="24"/>
          <w:szCs w:val="24"/>
          <w:lang w:eastAsia="ru-RU"/>
        </w:rPr>
        <w:t xml:space="preserve"> проверяет соответствие объема </w:t>
      </w:r>
      <w:r w:rsidR="003A5640" w:rsidRPr="008C61EE">
        <w:rPr>
          <w:rFonts w:ascii="Times New Roman" w:eastAsia="Times New Roman" w:hAnsi="Times New Roman"/>
          <w:sz w:val="24"/>
          <w:szCs w:val="24"/>
          <w:lang w:eastAsia="ru-RU"/>
        </w:rPr>
        <w:t xml:space="preserve">и качества оказанных услуг требованиям, установленным в контракте, по результатам проверки подписывает и направляет Исполнителю </w:t>
      </w:r>
      <w:r w:rsidR="00607380">
        <w:rPr>
          <w:rFonts w:ascii="Times New Roman" w:eastAsia="Times New Roman" w:hAnsi="Times New Roman"/>
          <w:sz w:val="24"/>
          <w:szCs w:val="24"/>
          <w:lang w:eastAsia="ru-RU"/>
        </w:rPr>
        <w:t>документ о приемке</w:t>
      </w:r>
      <w:r w:rsidR="003A5640" w:rsidRPr="008C61EE">
        <w:rPr>
          <w:rFonts w:ascii="Times New Roman" w:eastAsia="Times New Roman" w:hAnsi="Times New Roman"/>
          <w:sz w:val="24"/>
          <w:szCs w:val="24"/>
          <w:lang w:eastAsia="ru-RU"/>
        </w:rPr>
        <w:t xml:space="preserve"> либо мотивированный отказ от приемки услуг.</w:t>
      </w:r>
    </w:p>
    <w:p w14:paraId="55F8DA9C" w14:textId="77777777" w:rsidR="003A5640" w:rsidRPr="008C61EE" w:rsidRDefault="001B2109"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r w:rsidR="003A5640">
        <w:rPr>
          <w:rFonts w:ascii="Times New Roman" w:eastAsia="Times New Roman" w:hAnsi="Times New Roman"/>
          <w:sz w:val="24"/>
          <w:szCs w:val="24"/>
          <w:lang w:eastAsia="ru-RU"/>
        </w:rPr>
        <w:t xml:space="preserve">. </w:t>
      </w:r>
      <w:r w:rsidR="003A5640" w:rsidRPr="008C61EE">
        <w:rPr>
          <w:rFonts w:ascii="Times New Roman" w:eastAsia="Times New Roman" w:hAnsi="Times New Roman"/>
          <w:sz w:val="24"/>
          <w:szCs w:val="24"/>
          <w:lang w:eastAsia="ru-RU"/>
        </w:rPr>
        <w:t>В случае выявления в процессе оказания или приемки услуг несоответствия оказываемых услуг условиям договора представитель Заказчика в присутствии представителя Исполнителя составляет акт с ук</w:t>
      </w:r>
      <w:r w:rsidR="003A5640">
        <w:rPr>
          <w:rFonts w:ascii="Times New Roman" w:eastAsia="Times New Roman" w:hAnsi="Times New Roman"/>
          <w:sz w:val="24"/>
          <w:szCs w:val="24"/>
          <w:lang w:eastAsia="ru-RU"/>
        </w:rPr>
        <w:t xml:space="preserve">азанием выявленных недостатков </w:t>
      </w:r>
      <w:r w:rsidR="003A5640" w:rsidRPr="008C61EE">
        <w:rPr>
          <w:rFonts w:ascii="Times New Roman" w:eastAsia="Times New Roman" w:hAnsi="Times New Roman"/>
          <w:sz w:val="24"/>
          <w:szCs w:val="24"/>
          <w:lang w:eastAsia="ru-RU"/>
        </w:rPr>
        <w:t>и при возможности сроков их устранения. Неявка, уклон</w:t>
      </w:r>
      <w:r w:rsidR="003A5640">
        <w:rPr>
          <w:rFonts w:ascii="Times New Roman" w:eastAsia="Times New Roman" w:hAnsi="Times New Roman"/>
          <w:sz w:val="24"/>
          <w:szCs w:val="24"/>
          <w:lang w:eastAsia="ru-RU"/>
        </w:rPr>
        <w:t xml:space="preserve">ение представителя Исполнителя </w:t>
      </w:r>
      <w:r w:rsidR="003A5640" w:rsidRPr="008C61EE">
        <w:rPr>
          <w:rFonts w:ascii="Times New Roman" w:eastAsia="Times New Roman" w:hAnsi="Times New Roman"/>
          <w:sz w:val="24"/>
          <w:szCs w:val="24"/>
          <w:lang w:eastAsia="ru-RU"/>
        </w:rPr>
        <w:t>от подписания акта о выявленных недостат</w:t>
      </w:r>
      <w:r w:rsidR="003A5640">
        <w:rPr>
          <w:rFonts w:ascii="Times New Roman" w:eastAsia="Times New Roman" w:hAnsi="Times New Roman"/>
          <w:sz w:val="24"/>
          <w:szCs w:val="24"/>
          <w:lang w:eastAsia="ru-RU"/>
        </w:rPr>
        <w:t xml:space="preserve">ках не освобождает Исполнителя </w:t>
      </w:r>
      <w:r w:rsidR="003A5640" w:rsidRPr="008C61EE">
        <w:rPr>
          <w:rFonts w:ascii="Times New Roman" w:eastAsia="Times New Roman" w:hAnsi="Times New Roman"/>
          <w:sz w:val="24"/>
          <w:szCs w:val="24"/>
          <w:lang w:eastAsia="ru-RU"/>
        </w:rPr>
        <w:t>от ответственности за выявленные нарушения. В случае неявки, уклонения представителя Исполнителя от подписания акта о выявленных недостатках представитель Заказчика составляет акт об отказе от подписания акта о выявленных недостатках в присутствии двух свидетелей.</w:t>
      </w:r>
    </w:p>
    <w:p w14:paraId="46E77859" w14:textId="77777777" w:rsidR="003A5640" w:rsidRPr="008C61EE" w:rsidRDefault="001B2109"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r w:rsidR="003A5640">
        <w:rPr>
          <w:rFonts w:ascii="Times New Roman" w:eastAsia="Times New Roman" w:hAnsi="Times New Roman"/>
          <w:sz w:val="24"/>
          <w:szCs w:val="24"/>
          <w:lang w:eastAsia="ru-RU"/>
        </w:rPr>
        <w:t xml:space="preserve">. </w:t>
      </w:r>
      <w:r w:rsidR="003A5640" w:rsidRPr="008C61EE">
        <w:rPr>
          <w:rFonts w:ascii="Times New Roman" w:eastAsia="Times New Roman" w:hAnsi="Times New Roman"/>
          <w:sz w:val="24"/>
          <w:szCs w:val="24"/>
          <w:lang w:eastAsia="ru-RU"/>
        </w:rPr>
        <w:t>Замечания по качеству и (или) объему оказанных исполнителем услуг, направленные Заказчиком, под</w:t>
      </w:r>
      <w:r w:rsidR="00470ED1">
        <w:rPr>
          <w:rFonts w:ascii="Times New Roman" w:eastAsia="Times New Roman" w:hAnsi="Times New Roman"/>
          <w:sz w:val="24"/>
          <w:szCs w:val="24"/>
          <w:lang w:eastAsia="ru-RU"/>
        </w:rPr>
        <w:t>л</w:t>
      </w:r>
      <w:r w:rsidR="003A5640" w:rsidRPr="008C61EE">
        <w:rPr>
          <w:rFonts w:ascii="Times New Roman" w:eastAsia="Times New Roman" w:hAnsi="Times New Roman"/>
          <w:sz w:val="24"/>
          <w:szCs w:val="24"/>
          <w:lang w:eastAsia="ru-RU"/>
        </w:rPr>
        <w:t xml:space="preserve">ежат рассмотрению </w:t>
      </w:r>
      <w:r w:rsidR="003A5640">
        <w:rPr>
          <w:rFonts w:ascii="Times New Roman" w:eastAsia="Times New Roman" w:hAnsi="Times New Roman"/>
          <w:sz w:val="24"/>
          <w:szCs w:val="24"/>
          <w:lang w:eastAsia="ru-RU"/>
        </w:rPr>
        <w:t>Исполнителем в срок не позднее 1</w:t>
      </w:r>
      <w:r w:rsidR="003A5640" w:rsidRPr="008C61EE">
        <w:rPr>
          <w:rFonts w:ascii="Times New Roman" w:eastAsia="Times New Roman" w:hAnsi="Times New Roman"/>
          <w:sz w:val="24"/>
          <w:szCs w:val="24"/>
          <w:lang w:eastAsia="ru-RU"/>
        </w:rPr>
        <w:t xml:space="preserve"> (</w:t>
      </w:r>
      <w:r w:rsidR="003A5640">
        <w:rPr>
          <w:rFonts w:ascii="Times New Roman" w:eastAsia="Times New Roman" w:hAnsi="Times New Roman"/>
          <w:sz w:val="24"/>
          <w:szCs w:val="24"/>
          <w:lang w:eastAsia="ru-RU"/>
        </w:rPr>
        <w:t>одного</w:t>
      </w:r>
      <w:r w:rsidR="003A5640" w:rsidRPr="008C61EE">
        <w:rPr>
          <w:rFonts w:ascii="Times New Roman" w:eastAsia="Times New Roman" w:hAnsi="Times New Roman"/>
          <w:sz w:val="24"/>
          <w:szCs w:val="24"/>
          <w:lang w:eastAsia="ru-RU"/>
        </w:rPr>
        <w:t>) рабоч</w:t>
      </w:r>
      <w:r w:rsidR="003A5640">
        <w:rPr>
          <w:rFonts w:ascii="Times New Roman" w:eastAsia="Times New Roman" w:hAnsi="Times New Roman"/>
          <w:sz w:val="24"/>
          <w:szCs w:val="24"/>
          <w:lang w:eastAsia="ru-RU"/>
        </w:rPr>
        <w:t>его дня</w:t>
      </w:r>
      <w:r w:rsidR="003A5640" w:rsidRPr="008C61EE">
        <w:rPr>
          <w:rFonts w:ascii="Times New Roman" w:eastAsia="Times New Roman" w:hAnsi="Times New Roman"/>
          <w:sz w:val="24"/>
          <w:szCs w:val="24"/>
          <w:lang w:eastAsia="ru-RU"/>
        </w:rPr>
        <w:t xml:space="preserve"> со дня их получения.</w:t>
      </w:r>
    </w:p>
    <w:p w14:paraId="3900DAD4"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1B2109">
        <w:rPr>
          <w:rFonts w:ascii="Times New Roman" w:eastAsia="Times New Roman" w:hAnsi="Times New Roman"/>
          <w:sz w:val="24"/>
          <w:szCs w:val="24"/>
          <w:lang w:eastAsia="ru-RU"/>
        </w:rPr>
        <w:t>10</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обна</w:t>
      </w:r>
      <w:r>
        <w:rPr>
          <w:rFonts w:ascii="Times New Roman" w:eastAsia="Times New Roman" w:hAnsi="Times New Roman"/>
          <w:sz w:val="24"/>
          <w:szCs w:val="24"/>
          <w:lang w:eastAsia="ru-RU"/>
        </w:rPr>
        <w:t>ружения заказчиком недостатков</w:t>
      </w:r>
      <w:r w:rsidRPr="008C61EE">
        <w:rPr>
          <w:rFonts w:ascii="Times New Roman" w:eastAsia="Times New Roman" w:hAnsi="Times New Roman"/>
          <w:sz w:val="24"/>
          <w:szCs w:val="24"/>
          <w:lang w:eastAsia="ru-RU"/>
        </w:rPr>
        <w:t>, Исполнитель обязан устранить указанные недостатки собственными силами и за свой счет в установленный заказчиком срок.</w:t>
      </w:r>
    </w:p>
    <w:p w14:paraId="70D7D174"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1B2109">
        <w:rPr>
          <w:rFonts w:ascii="Times New Roman" w:eastAsia="Times New Roman" w:hAnsi="Times New Roman"/>
          <w:sz w:val="24"/>
          <w:szCs w:val="24"/>
          <w:lang w:eastAsia="ru-RU"/>
        </w:rPr>
        <w:t>11</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договором.</w:t>
      </w:r>
    </w:p>
    <w:p w14:paraId="228B3233" w14:textId="77777777" w:rsidR="00663985" w:rsidRDefault="00663985" w:rsidP="003A5640">
      <w:pPr>
        <w:widowControl w:val="0"/>
        <w:spacing w:after="0" w:line="240" w:lineRule="auto"/>
        <w:jc w:val="center"/>
        <w:rPr>
          <w:rFonts w:ascii="Times New Roman" w:eastAsia="Times New Roman" w:hAnsi="Times New Roman"/>
          <w:b/>
          <w:bCs/>
          <w:sz w:val="24"/>
          <w:szCs w:val="24"/>
          <w:lang w:eastAsia="ru-RU"/>
        </w:rPr>
      </w:pPr>
    </w:p>
    <w:p w14:paraId="51118719" w14:textId="77777777"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4. ПРАВА И ОБЯЗАННОСТИ СТОРОН</w:t>
      </w:r>
    </w:p>
    <w:p w14:paraId="2878A93E"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 Исполнитель обязан:</w:t>
      </w:r>
    </w:p>
    <w:p w14:paraId="38017D3A"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4.1.1. Оказать все Услуги в объеме и в сроки, предусмотренные Контрактом.</w:t>
      </w:r>
    </w:p>
    <w:p w14:paraId="2C2DDB69"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4.1.2. Оказать Услуги с соблюдением условий и требований, указанных в Техническом задании (Приложение № 2).</w:t>
      </w:r>
    </w:p>
    <w:p w14:paraId="76470D9A"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lastRenderedPageBreak/>
        <w:t>4.1.3.Гарантировать оказание Услуг в полном объеме, предусмотренном Техническим заданием и в установленные Контрактом сроки.</w:t>
      </w:r>
    </w:p>
    <w:p w14:paraId="1EE1D192"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4.1.4.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 Своевременно устранять недостатки и дефекты, выявленные в результате оказания Услуг.</w:t>
      </w:r>
    </w:p>
    <w:p w14:paraId="583194FF"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4.1.5. Исполнитель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w:t>
      </w:r>
    </w:p>
    <w:p w14:paraId="012DD501" w14:textId="77777777" w:rsidR="003A5640" w:rsidRDefault="003A5640" w:rsidP="003A56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4.1.6. </w:t>
      </w:r>
      <w:r w:rsidRPr="003116E9">
        <w:rPr>
          <w:rFonts w:ascii="Times New Roman" w:eastAsia="Times New Roman" w:hAnsi="Times New Roman"/>
          <w:sz w:val="24"/>
          <w:szCs w:val="24"/>
          <w:lang w:eastAsia="ru-RU"/>
        </w:rPr>
        <w:t>Оказать услуги 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14:paraId="56513D16" w14:textId="77777777" w:rsidR="003A5640" w:rsidRPr="00DB3F66" w:rsidRDefault="003A5640" w:rsidP="003A5640">
      <w:pPr>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 Заказчик вправе:</w:t>
      </w:r>
    </w:p>
    <w:p w14:paraId="05A157E7"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14:paraId="19B5EEDE"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4.2.2. Требовать от Исполнителя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14:paraId="73998C18"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 Заказчик обязан:</w:t>
      </w:r>
    </w:p>
    <w:p w14:paraId="64A05F91"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4.3.1. Принять оказанные Услуги  в соответствии с условиями настоящего Контракта.</w:t>
      </w:r>
    </w:p>
    <w:p w14:paraId="777F1869"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Pr>
          <w:rFonts w:ascii="Times New Roman" w:eastAsia="Gungsuh" w:hAnsi="Times New Roman"/>
          <w:sz w:val="24"/>
          <w:szCs w:val="24"/>
          <w:lang w:eastAsia="ru-RU"/>
        </w:rPr>
        <w:t xml:space="preserve">Не позднее, чем в течение </w:t>
      </w:r>
      <w:r w:rsidR="00470ED1">
        <w:rPr>
          <w:rFonts w:ascii="Times New Roman" w:eastAsia="Gungsuh" w:hAnsi="Times New Roman"/>
          <w:sz w:val="24"/>
          <w:szCs w:val="24"/>
          <w:lang w:eastAsia="ru-RU"/>
        </w:rPr>
        <w:t>2</w:t>
      </w:r>
      <w:r>
        <w:rPr>
          <w:rFonts w:ascii="Times New Roman" w:eastAsia="Gungsuh" w:hAnsi="Times New Roman"/>
          <w:sz w:val="24"/>
          <w:szCs w:val="24"/>
          <w:lang w:eastAsia="ru-RU"/>
        </w:rPr>
        <w:t>0</w:t>
      </w:r>
      <w:r w:rsidRPr="00DB3F66">
        <w:rPr>
          <w:rFonts w:ascii="Times New Roman" w:eastAsia="Gungsuh" w:hAnsi="Times New Roman"/>
          <w:sz w:val="24"/>
          <w:szCs w:val="24"/>
          <w:lang w:eastAsia="ru-RU"/>
        </w:rPr>
        <w:t xml:space="preserve"> (</w:t>
      </w:r>
      <w:r w:rsidR="00470ED1">
        <w:rPr>
          <w:rFonts w:ascii="Times New Roman" w:eastAsia="Gungsuh" w:hAnsi="Times New Roman"/>
          <w:sz w:val="24"/>
          <w:szCs w:val="24"/>
          <w:lang w:eastAsia="ru-RU"/>
        </w:rPr>
        <w:t>двадцати</w:t>
      </w:r>
      <w:r w:rsidRPr="00DB3F66">
        <w:rPr>
          <w:rFonts w:ascii="Times New Roman" w:eastAsia="Gungsuh" w:hAnsi="Times New Roman"/>
          <w:sz w:val="24"/>
          <w:szCs w:val="24"/>
          <w:lang w:eastAsia="ru-RU"/>
        </w:rPr>
        <w:t xml:space="preserve">) </w:t>
      </w:r>
      <w:r>
        <w:rPr>
          <w:rFonts w:ascii="Times New Roman" w:eastAsia="Gungsuh" w:hAnsi="Times New Roman"/>
          <w:sz w:val="24"/>
          <w:szCs w:val="24"/>
          <w:lang w:eastAsia="ru-RU"/>
        </w:rPr>
        <w:t xml:space="preserve">рабочих </w:t>
      </w:r>
      <w:r w:rsidRPr="00DB3F66">
        <w:rPr>
          <w:rFonts w:ascii="Times New Roman" w:eastAsia="Gungsuh" w:hAnsi="Times New Roman"/>
          <w:sz w:val="24"/>
          <w:szCs w:val="24"/>
          <w:lang w:eastAsia="ru-RU"/>
        </w:rPr>
        <w:t>дн</w:t>
      </w:r>
      <w:r>
        <w:rPr>
          <w:rFonts w:ascii="Times New Roman" w:eastAsia="Gungsuh" w:hAnsi="Times New Roman"/>
          <w:sz w:val="24"/>
          <w:szCs w:val="24"/>
          <w:lang w:eastAsia="ru-RU"/>
        </w:rPr>
        <w:t>ей</w:t>
      </w:r>
      <w:r w:rsidRPr="00DB3F66">
        <w:rPr>
          <w:rFonts w:ascii="Times New Roman" w:eastAsia="Gungsuh" w:hAnsi="Times New Roman"/>
          <w:sz w:val="24"/>
          <w:szCs w:val="24"/>
          <w:lang w:eastAsia="ru-RU"/>
        </w:rPr>
        <w:t xml:space="preserve"> со дня получения документов, подтверждающих факт оказания Услуг, подписать их или предоставить мотивированны</w:t>
      </w:r>
      <w:r w:rsidR="001149E0">
        <w:rPr>
          <w:rFonts w:ascii="Times New Roman" w:eastAsia="Gungsuh" w:hAnsi="Times New Roman"/>
          <w:sz w:val="24"/>
          <w:szCs w:val="24"/>
          <w:lang w:eastAsia="ru-RU"/>
        </w:rPr>
        <w:t>й отказ</w:t>
      </w:r>
      <w:r w:rsidRPr="00DB3F66">
        <w:rPr>
          <w:rFonts w:ascii="Times New Roman" w:eastAsia="Gungsuh" w:hAnsi="Times New Roman"/>
          <w:sz w:val="24"/>
          <w:szCs w:val="24"/>
          <w:lang w:eastAsia="ru-RU"/>
        </w:rPr>
        <w:t xml:space="preserve"> по объему и качеству оказанных Исполнителем Услуг и направить документы или возражения Исполнителю</w:t>
      </w:r>
    </w:p>
    <w:p w14:paraId="61D87312"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4.3.2. Оплатить Услуги Исполнителя, в соот</w:t>
      </w:r>
      <w:r>
        <w:rPr>
          <w:rFonts w:ascii="Times New Roman" w:eastAsia="Gungsuh" w:hAnsi="Times New Roman"/>
          <w:sz w:val="24"/>
          <w:szCs w:val="24"/>
          <w:lang w:eastAsia="ru-RU"/>
        </w:rPr>
        <w:t>ветствии с условиями Контракта.</w:t>
      </w:r>
    </w:p>
    <w:p w14:paraId="47C36E5A" w14:textId="77777777" w:rsidR="003A5640" w:rsidRPr="00DB3F66" w:rsidRDefault="003A5640" w:rsidP="003A5640">
      <w:pPr>
        <w:widowControl w:val="0"/>
        <w:spacing w:after="0" w:line="240" w:lineRule="auto"/>
        <w:jc w:val="both"/>
        <w:rPr>
          <w:rFonts w:ascii="Times New Roman" w:hAnsi="Times New Roman"/>
          <w:b/>
          <w:sz w:val="24"/>
          <w:szCs w:val="24"/>
        </w:rPr>
      </w:pPr>
    </w:p>
    <w:p w14:paraId="2F6D535B" w14:textId="77777777" w:rsidR="003A5640" w:rsidRPr="000E15B3" w:rsidRDefault="003A5640" w:rsidP="003A564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14:paraId="102389AD" w14:textId="77777777" w:rsidR="00914475" w:rsidRPr="00914475" w:rsidRDefault="00914475" w:rsidP="00914475">
      <w:pPr>
        <w:autoSpaceDE w:val="0"/>
        <w:autoSpaceDN w:val="0"/>
        <w:adjustRightInd w:val="0"/>
        <w:spacing w:after="0" w:line="240" w:lineRule="auto"/>
        <w:jc w:val="both"/>
        <w:rPr>
          <w:rFonts w:ascii="Times New Roman" w:hAnsi="Times New Roman"/>
          <w:sz w:val="24"/>
          <w:szCs w:val="24"/>
        </w:rPr>
      </w:pPr>
      <w:r w:rsidRPr="00914475">
        <w:rPr>
          <w:rFonts w:ascii="Times New Roman" w:eastAsia="Gungsuh" w:hAnsi="Times New Roman"/>
          <w:sz w:val="24"/>
          <w:szCs w:val="24"/>
        </w:rPr>
        <w:t xml:space="preserve">5.1. </w:t>
      </w:r>
      <w:r w:rsidRPr="00914475">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3E656D7E" w14:textId="77777777" w:rsidR="003A5640" w:rsidRDefault="00914475" w:rsidP="00914475">
      <w:pPr>
        <w:widowControl w:val="0"/>
        <w:autoSpaceDE w:val="0"/>
        <w:autoSpaceDN w:val="0"/>
        <w:adjustRightInd w:val="0"/>
        <w:spacing w:after="0" w:line="240" w:lineRule="auto"/>
        <w:jc w:val="both"/>
        <w:rPr>
          <w:rFonts w:ascii="Times New Roman" w:eastAsia="Gungsuh" w:hAnsi="Times New Roman"/>
          <w:sz w:val="24"/>
          <w:szCs w:val="24"/>
        </w:rPr>
      </w:pPr>
      <w:r w:rsidRPr="00914475">
        <w:rPr>
          <w:rFonts w:ascii="Times New Roman" w:eastAsia="Gungsuh" w:hAnsi="Times New Roman"/>
          <w:sz w:val="24"/>
          <w:szCs w:val="24"/>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542644BA" w14:textId="77777777" w:rsidR="00914475" w:rsidRPr="00DB3F66" w:rsidRDefault="00914475" w:rsidP="009144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B27781F" w14:textId="77777777"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eastAsia="Times New Roman" w:hAnsi="Times New Roman"/>
          <w:b/>
          <w:sz w:val="24"/>
          <w:szCs w:val="24"/>
          <w:lang w:eastAsia="ru-RU"/>
        </w:rPr>
        <w:t>6</w:t>
      </w:r>
      <w:r w:rsidRPr="00DB3F66">
        <w:rPr>
          <w:rFonts w:ascii="Times New Roman" w:eastAsia="Times New Roman" w:hAnsi="Times New Roman"/>
          <w:b/>
          <w:sz w:val="24"/>
          <w:szCs w:val="24"/>
          <w:lang w:eastAsia="ru-RU"/>
        </w:rPr>
        <w:t>. ОБСТОЯТЕЛЬСТВА НЕПРЕОДОЛИМОЙ СИЛЫ</w:t>
      </w:r>
    </w:p>
    <w:p w14:paraId="14383453"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4B3C1FAE"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5C9833A5"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 xml:space="preserve">.2.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w:t>
      </w:r>
      <w:r w:rsidRPr="00DB3F66">
        <w:rPr>
          <w:rFonts w:ascii="Times New Roman" w:hAnsi="Times New Roman"/>
          <w:bCs/>
          <w:sz w:val="24"/>
          <w:szCs w:val="24"/>
        </w:rPr>
        <w:lastRenderedPageBreak/>
        <w:t>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56022E30"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.3. Сторона, оказавшаяся не в состоянии выполнить свои обязательства по настоящему Контракту, обязана в течение 3 (трех)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2CB2BAD6"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5FB65D96" w14:textId="77777777"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sz w:val="24"/>
          <w:szCs w:val="24"/>
        </w:rPr>
        <w:t>6</w:t>
      </w:r>
      <w:r w:rsidRPr="00DB3F66">
        <w:rPr>
          <w:rFonts w:ascii="Times New Roman" w:hAnsi="Times New Roman"/>
          <w:sz w:val="24"/>
          <w:szCs w:val="24"/>
        </w:rPr>
        <w:t>.5.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14:paraId="72312605"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628C888C" w14:textId="77777777" w:rsidR="003A5640" w:rsidRPr="00DB3F66" w:rsidRDefault="003A5640"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DB3F66">
        <w:rPr>
          <w:rFonts w:ascii="Times New Roman" w:eastAsia="Times New Roman" w:hAnsi="Times New Roman"/>
          <w:b/>
          <w:sz w:val="24"/>
          <w:szCs w:val="24"/>
          <w:lang w:eastAsia="ru-RU"/>
        </w:rPr>
        <w:t>. ПОРЯДОК УРЕГУЛИРОВАНИЯ СПОРОВ</w:t>
      </w:r>
    </w:p>
    <w:p w14:paraId="445F5114"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 xml:space="preserve">.1. Все споры и разногласия, которые могут возникнуть между Сторонами по настоящему Контракту или в связи с ним, разрешаются путем переговоров. </w:t>
      </w:r>
    </w:p>
    <w:p w14:paraId="17B64D86"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.2. Споры, по которым Стороны не достигли соглашений, передаются на рассмотрение в Арбитражный суд г. Санкт-Петербурга и Ленинградской области.</w:t>
      </w:r>
    </w:p>
    <w:p w14:paraId="47C8DEAD" w14:textId="77777777"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bCs/>
          <w:sz w:val="24"/>
          <w:szCs w:val="24"/>
        </w:rPr>
        <w:t>7</w:t>
      </w:r>
      <w:r w:rsidRPr="00DB3F66">
        <w:rPr>
          <w:rFonts w:ascii="Times New Roman" w:hAnsi="Times New Roman"/>
          <w:bCs/>
          <w:sz w:val="24"/>
          <w:szCs w:val="24"/>
        </w:rPr>
        <w:t>.3.</w:t>
      </w:r>
      <w:r w:rsidRPr="00DB3F66">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14:paraId="00137A41" w14:textId="77777777" w:rsidR="003A5640" w:rsidRPr="00DB3F66" w:rsidRDefault="003A5640" w:rsidP="003A5640">
      <w:pPr>
        <w:widowControl w:val="0"/>
        <w:spacing w:after="0" w:line="240" w:lineRule="auto"/>
        <w:jc w:val="both"/>
        <w:rPr>
          <w:rFonts w:ascii="Times New Roman" w:hAnsi="Times New Roman"/>
          <w:bCs/>
          <w:sz w:val="24"/>
          <w:szCs w:val="24"/>
        </w:rPr>
      </w:pPr>
      <w:r w:rsidRPr="00DB3F66">
        <w:rPr>
          <w:rFonts w:ascii="Times New Roman" w:hAnsi="Times New Roman"/>
          <w:bCs/>
          <w:sz w:val="24"/>
          <w:szCs w:val="24"/>
        </w:rPr>
        <w:t xml:space="preserve">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w:t>
      </w:r>
      <w:r w:rsidR="00D663E2">
        <w:rPr>
          <w:rFonts w:ascii="Times New Roman" w:hAnsi="Times New Roman"/>
          <w:bCs/>
          <w:sz w:val="24"/>
          <w:szCs w:val="24"/>
        </w:rPr>
        <w:t>5</w:t>
      </w:r>
      <w:r w:rsidRPr="00DB3F66">
        <w:rPr>
          <w:rFonts w:ascii="Times New Roman" w:hAnsi="Times New Roman"/>
          <w:bCs/>
          <w:sz w:val="24"/>
          <w:szCs w:val="24"/>
        </w:rPr>
        <w:t xml:space="preserve"> (</w:t>
      </w:r>
      <w:r w:rsidR="00D663E2">
        <w:rPr>
          <w:rFonts w:ascii="Times New Roman" w:hAnsi="Times New Roman"/>
          <w:bCs/>
          <w:sz w:val="24"/>
          <w:szCs w:val="24"/>
        </w:rPr>
        <w:t>пяти</w:t>
      </w:r>
      <w:r w:rsidRPr="00DB3F66">
        <w:rPr>
          <w:rFonts w:ascii="Times New Roman" w:hAnsi="Times New Roman"/>
          <w:bCs/>
          <w:sz w:val="24"/>
          <w:szCs w:val="24"/>
        </w:rPr>
        <w:t>) дней с момента их получения.</w:t>
      </w:r>
    </w:p>
    <w:p w14:paraId="0645B635"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14:paraId="3B6BB146" w14:textId="77777777"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DB3F66">
        <w:rPr>
          <w:rFonts w:ascii="Times New Roman" w:hAnsi="Times New Roman"/>
          <w:b/>
          <w:sz w:val="24"/>
          <w:szCs w:val="24"/>
        </w:rPr>
        <w:t>. АНТИКОРРУПЦИОННАЯ ОГОВОРКА</w:t>
      </w:r>
    </w:p>
    <w:p w14:paraId="2D7C9D65"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14:paraId="20AF0096"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4B64C9C"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0A5FFE0"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4B55E9F3"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39FCE43F"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5CD1DFA"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B3F66">
        <w:rPr>
          <w:rFonts w:ascii="Times New Roman" w:eastAsia="Times New Roman" w:hAnsi="Times New Roman"/>
          <w:sz w:val="24"/>
          <w:szCs w:val="24"/>
          <w:lang w:eastAsia="ru-RU"/>
        </w:rPr>
        <w:t xml:space="preserve">.3.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w:t>
      </w:r>
      <w:r w:rsidRPr="00DB3F66">
        <w:rPr>
          <w:rFonts w:ascii="Times New Roman" w:eastAsia="Times New Roman" w:hAnsi="Times New Roman"/>
          <w:sz w:val="24"/>
          <w:szCs w:val="24"/>
          <w:lang w:eastAsia="ru-RU"/>
        </w:rPr>
        <w:lastRenderedPageBreak/>
        <w:t>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1903D88A" w14:textId="77777777" w:rsidR="003A5640" w:rsidRPr="00DB3F66" w:rsidRDefault="003A5640" w:rsidP="003A5640">
      <w:pPr>
        <w:widowControl w:val="0"/>
        <w:spacing w:after="0" w:line="240" w:lineRule="auto"/>
        <w:jc w:val="both"/>
        <w:rPr>
          <w:rFonts w:ascii="Times New Roman" w:hAnsi="Times New Roman"/>
          <w:bCs/>
          <w:sz w:val="24"/>
          <w:szCs w:val="24"/>
        </w:rPr>
      </w:pPr>
    </w:p>
    <w:p w14:paraId="4396DC02" w14:textId="77777777" w:rsidR="003A5640" w:rsidRPr="00DB3F66" w:rsidRDefault="003A5640" w:rsidP="003A5640">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DB3F66">
        <w:rPr>
          <w:rFonts w:ascii="Times New Roman" w:eastAsia="Times New Roman" w:hAnsi="Times New Roman"/>
          <w:b/>
          <w:sz w:val="24"/>
          <w:szCs w:val="24"/>
          <w:lang w:eastAsia="ru-RU"/>
        </w:rPr>
        <w:t>. СРОК ДЕЙСТВИЯ, ПОРЯДОК РАСТОРЖЕНИЯ  И ИЗМЕНЕНИЯ КОНТРАКТА</w:t>
      </w:r>
    </w:p>
    <w:p w14:paraId="0D830335" w14:textId="77777777" w:rsidR="003A5640" w:rsidRPr="00DB3F66" w:rsidRDefault="003A5640" w:rsidP="003A5640">
      <w:pPr>
        <w:widowControl w:val="0"/>
        <w:spacing w:after="0" w:line="240" w:lineRule="auto"/>
        <w:jc w:val="both"/>
        <w:rPr>
          <w:rFonts w:ascii="Times New Roman" w:eastAsia="Times New Roman" w:hAnsi="Times New Roman"/>
          <w:b/>
          <w:sz w:val="24"/>
          <w:szCs w:val="24"/>
          <w:lang w:eastAsia="ru-RU"/>
        </w:rPr>
      </w:pPr>
    </w:p>
    <w:p w14:paraId="761ED0DB" w14:textId="77777777" w:rsidR="003A5640" w:rsidRDefault="003A5640" w:rsidP="003A5640">
      <w:pPr>
        <w:widowControl w:val="0"/>
        <w:spacing w:after="0" w:line="240" w:lineRule="auto"/>
        <w:jc w:val="both"/>
        <w:rPr>
          <w:rFonts w:ascii="Times New Roman" w:hAnsi="Times New Roman"/>
          <w:bCs/>
          <w:sz w:val="24"/>
          <w:szCs w:val="24"/>
        </w:rPr>
      </w:pPr>
      <w:r w:rsidRPr="002632E6">
        <w:rPr>
          <w:rFonts w:ascii="Times New Roman" w:hAnsi="Times New Roman"/>
          <w:bCs/>
          <w:sz w:val="24"/>
          <w:szCs w:val="24"/>
        </w:rPr>
        <w:t xml:space="preserve">9.1. Настоящий Контракт вступает в силу с момента его подписания обеими Сторонами и действует до </w:t>
      </w:r>
      <w:r w:rsidR="002A46B5">
        <w:rPr>
          <w:rFonts w:ascii="Times New Roman" w:hAnsi="Times New Roman"/>
          <w:bCs/>
          <w:sz w:val="24"/>
          <w:szCs w:val="24"/>
        </w:rPr>
        <w:t>30.12</w:t>
      </w:r>
      <w:r w:rsidR="001668DC">
        <w:rPr>
          <w:rFonts w:ascii="Times New Roman" w:hAnsi="Times New Roman"/>
          <w:bCs/>
          <w:sz w:val="24"/>
          <w:szCs w:val="24"/>
        </w:rPr>
        <w:t>.202</w:t>
      </w:r>
      <w:r w:rsidR="0067401B">
        <w:rPr>
          <w:rFonts w:ascii="Times New Roman" w:hAnsi="Times New Roman"/>
          <w:bCs/>
          <w:sz w:val="24"/>
          <w:szCs w:val="24"/>
        </w:rPr>
        <w:t>6</w:t>
      </w:r>
      <w:r w:rsidR="00960FD8" w:rsidRPr="00960FD8">
        <w:rPr>
          <w:rFonts w:ascii="Times New Roman" w:hAnsi="Times New Roman"/>
          <w:bCs/>
          <w:sz w:val="24"/>
          <w:szCs w:val="24"/>
        </w:rPr>
        <w:t xml:space="preserve"> </w:t>
      </w:r>
      <w:r w:rsidRPr="002632E6">
        <w:rPr>
          <w:rFonts w:ascii="Times New Roman" w:hAnsi="Times New Roman"/>
          <w:bCs/>
          <w:sz w:val="24"/>
          <w:szCs w:val="24"/>
        </w:rPr>
        <w:t>года,</w:t>
      </w:r>
      <w:r w:rsidRPr="00DB3F66">
        <w:rPr>
          <w:rFonts w:ascii="Times New Roman" w:hAnsi="Times New Roman"/>
          <w:bCs/>
          <w:sz w:val="24"/>
          <w:szCs w:val="24"/>
        </w:rPr>
        <w:t xml:space="preserve"> а в части неисполненных в период действия настоящего Контракта обязательств – до полного их исполнения Сторонами.</w:t>
      </w:r>
    </w:p>
    <w:p w14:paraId="173F6223"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.2. Существенные условия настоящего Контракта могут быть изменены Сторонами в случаях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75A4A6DD"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8A2576F"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.4. Контракт может быть изменен в связи с переменой Исполнителя и Заказчика. Перемена Исполнителя допускается только в случае, если новый Исполнитель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14:paraId="17010D93"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E72887C" w14:textId="77777777" w:rsidR="00E36C6F" w:rsidRDefault="003A5640"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9</w:t>
      </w:r>
      <w:r w:rsidRPr="00DB3F66">
        <w:rPr>
          <w:rFonts w:ascii="Times New Roman" w:hAnsi="Times New Roman"/>
          <w:sz w:val="24"/>
          <w:szCs w:val="24"/>
        </w:rPr>
        <w:t>.6.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DB3F66">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2AEACCD9" w14:textId="77777777" w:rsidR="003A5640" w:rsidRPr="00DB3F66" w:rsidRDefault="00E36C6F"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9.10. </w:t>
      </w:r>
      <w:r w:rsidR="003A5640" w:rsidRPr="00DB3F66">
        <w:rPr>
          <w:rFonts w:ascii="Times New Roman" w:hAnsi="Times New Roman"/>
          <w:color w:val="000000"/>
          <w:sz w:val="24"/>
          <w:szCs w:val="24"/>
        </w:rPr>
        <w:t xml:space="preserve"> </w:t>
      </w:r>
      <w:r>
        <w:rPr>
          <w:rFonts w:ascii="Times New Roman" w:hAnsi="Times New Roman"/>
          <w:bCs/>
          <w:sz w:val="24"/>
          <w:szCs w:val="24"/>
        </w:rPr>
        <w:t>Контракт, может быть расторгнут в случае, если не выбран весь объем услуг.</w:t>
      </w:r>
    </w:p>
    <w:p w14:paraId="0CC16578" w14:textId="77777777" w:rsidR="003A5640" w:rsidRPr="00DB3F66" w:rsidRDefault="003A5640" w:rsidP="003A5640">
      <w:pPr>
        <w:widowControl w:val="0"/>
        <w:spacing w:after="0" w:line="240" w:lineRule="auto"/>
        <w:jc w:val="both"/>
        <w:rPr>
          <w:rFonts w:ascii="Times New Roman" w:hAnsi="Times New Roman"/>
          <w:bCs/>
          <w:sz w:val="24"/>
          <w:szCs w:val="24"/>
        </w:rPr>
      </w:pPr>
    </w:p>
    <w:p w14:paraId="725E6EC1" w14:textId="77777777"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2E2730">
        <w:rPr>
          <w:rFonts w:ascii="Times New Roman" w:hAnsi="Times New Roman"/>
          <w:b/>
          <w:sz w:val="24"/>
          <w:szCs w:val="24"/>
        </w:rPr>
        <w:t>0</w:t>
      </w:r>
      <w:r w:rsidRPr="00DB3F66">
        <w:rPr>
          <w:rFonts w:ascii="Times New Roman" w:hAnsi="Times New Roman"/>
          <w:b/>
          <w:sz w:val="24"/>
          <w:szCs w:val="24"/>
        </w:rPr>
        <w:t>. ПРОЧИЕ</w:t>
      </w:r>
      <w:r w:rsidRPr="00DB3F66">
        <w:rPr>
          <w:rFonts w:ascii="Times New Roman" w:hAnsi="Times New Roman"/>
          <w:sz w:val="24"/>
          <w:szCs w:val="24"/>
        </w:rPr>
        <w:t xml:space="preserve"> </w:t>
      </w:r>
      <w:r w:rsidRPr="00DB3F66">
        <w:rPr>
          <w:rFonts w:ascii="Times New Roman" w:hAnsi="Times New Roman"/>
          <w:b/>
          <w:sz w:val="24"/>
          <w:szCs w:val="24"/>
        </w:rPr>
        <w:t>УСЛОВИЯ</w:t>
      </w:r>
    </w:p>
    <w:p w14:paraId="2BCBCADD"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EB2426">
        <w:rPr>
          <w:rFonts w:ascii="Times New Roman" w:hAnsi="Times New Roman"/>
          <w:sz w:val="24"/>
          <w:szCs w:val="24"/>
        </w:rPr>
        <w:t>0</w:t>
      </w:r>
      <w:r w:rsidRPr="00DB3F66">
        <w:rPr>
          <w:rFonts w:ascii="Times New Roman" w:hAnsi="Times New Roman"/>
          <w:sz w:val="24"/>
          <w:szCs w:val="24"/>
        </w:rPr>
        <w:t xml:space="preserve">.1.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14:paraId="443257BA"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5A5C536F"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.3. Во всем, что не предусмотрено настоящим Контрактом, Стороны руководствуются действующим законодательством РФ.</w:t>
      </w:r>
    </w:p>
    <w:p w14:paraId="22F9B380"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6067F7BC"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w:t>
      </w:r>
    </w:p>
    <w:p w14:paraId="0F97D705"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1. Спецификация.</w:t>
      </w:r>
    </w:p>
    <w:p w14:paraId="4F20879F" w14:textId="77777777" w:rsidR="003A5640"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2. Техническое задание.</w:t>
      </w:r>
    </w:p>
    <w:p w14:paraId="2DFFD06E" w14:textId="77777777" w:rsidR="0057068F" w:rsidRPr="00DB3F66" w:rsidRDefault="0057068F" w:rsidP="003A5640">
      <w:pPr>
        <w:widowControl w:val="0"/>
        <w:autoSpaceDE w:val="0"/>
        <w:autoSpaceDN w:val="0"/>
        <w:adjustRightInd w:val="0"/>
        <w:spacing w:after="0" w:line="240" w:lineRule="auto"/>
        <w:jc w:val="both"/>
        <w:rPr>
          <w:rFonts w:ascii="Times New Roman" w:hAnsi="Times New Roman"/>
          <w:sz w:val="24"/>
          <w:szCs w:val="24"/>
        </w:rPr>
      </w:pPr>
    </w:p>
    <w:p w14:paraId="49EBD47E"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743B904" w14:textId="77777777"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2</w:t>
      </w:r>
      <w:r w:rsidRPr="00DB3F66">
        <w:rPr>
          <w:rFonts w:ascii="Times New Roman" w:eastAsia="Times New Roman" w:hAnsi="Times New Roman"/>
          <w:b/>
          <w:bCs/>
          <w:sz w:val="24"/>
          <w:szCs w:val="24"/>
          <w:lang w:eastAsia="ru-RU"/>
        </w:rPr>
        <w:t>. АДРЕСА И РЕКВИЗИТЫ СТОРОН</w:t>
      </w:r>
    </w:p>
    <w:tbl>
      <w:tblPr>
        <w:tblW w:w="10295" w:type="dxa"/>
        <w:tblLook w:val="01E0" w:firstRow="1" w:lastRow="1" w:firstColumn="1" w:lastColumn="1" w:noHBand="0" w:noVBand="0"/>
      </w:tblPr>
      <w:tblGrid>
        <w:gridCol w:w="5070"/>
        <w:gridCol w:w="77"/>
        <w:gridCol w:w="4990"/>
        <w:gridCol w:w="158"/>
      </w:tblGrid>
      <w:tr w:rsidR="003A5640" w:rsidRPr="00246743" w14:paraId="3339AFE2" w14:textId="77777777" w:rsidTr="00DF23A2">
        <w:trPr>
          <w:gridAfter w:val="1"/>
          <w:wAfter w:w="158" w:type="dxa"/>
        </w:trPr>
        <w:tc>
          <w:tcPr>
            <w:tcW w:w="5070" w:type="dxa"/>
            <w:hideMark/>
          </w:tcPr>
          <w:p w14:paraId="7C1DC716"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Заказчик</w:t>
            </w:r>
          </w:p>
        </w:tc>
        <w:tc>
          <w:tcPr>
            <w:tcW w:w="5067" w:type="dxa"/>
            <w:gridSpan w:val="2"/>
          </w:tcPr>
          <w:p w14:paraId="1D6B81EB"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Исполнитель</w:t>
            </w:r>
          </w:p>
          <w:p w14:paraId="4063CFA4"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p w14:paraId="5021940E"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r>
      <w:tr w:rsidR="003A5640" w:rsidRPr="00246743" w14:paraId="1888832C" w14:textId="77777777" w:rsidTr="00DF23A2">
        <w:trPr>
          <w:gridAfter w:val="1"/>
          <w:wAfter w:w="158" w:type="dxa"/>
        </w:trPr>
        <w:tc>
          <w:tcPr>
            <w:tcW w:w="5070" w:type="dxa"/>
          </w:tcPr>
          <w:p w14:paraId="471D3FED"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c>
          <w:tcPr>
            <w:tcW w:w="5067" w:type="dxa"/>
            <w:gridSpan w:val="2"/>
          </w:tcPr>
          <w:p w14:paraId="482A443C"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r>
      <w:tr w:rsidR="003A5640" w:rsidRPr="00246743" w14:paraId="2C0E8489" w14:textId="77777777" w:rsidTr="00DF23A2">
        <w:trPr>
          <w:trHeight w:val="754"/>
        </w:trPr>
        <w:tc>
          <w:tcPr>
            <w:tcW w:w="5147" w:type="dxa"/>
            <w:gridSpan w:val="2"/>
          </w:tcPr>
          <w:p w14:paraId="481CEC80" w14:textId="77777777" w:rsidR="003A5640" w:rsidRPr="00DB3F66" w:rsidRDefault="003A5640" w:rsidP="00DF23A2">
            <w:pPr>
              <w:widowControl w:val="0"/>
              <w:spacing w:after="0" w:line="240" w:lineRule="auto"/>
              <w:jc w:val="center"/>
              <w:rPr>
                <w:rFonts w:ascii="Times New Roman" w:eastAsia="Times New Roman" w:hAnsi="Times New Roman"/>
                <w:b/>
                <w:sz w:val="24"/>
                <w:szCs w:val="24"/>
                <w:lang w:eastAsia="ru-RU"/>
              </w:rPr>
            </w:pPr>
            <w:r w:rsidRPr="00DB3F66">
              <w:rPr>
                <w:rFonts w:ascii="Times New Roman" w:eastAsia="Times New Roman" w:hAnsi="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18A9C936"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lastRenderedPageBreak/>
              <w:t>Юридический адрес:</w:t>
            </w:r>
          </w:p>
          <w:p w14:paraId="4498E6DF"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188662, Ленинградская область Всеволожский район, г. Мурино, ул. Оборонная, д. 51</w:t>
            </w:r>
          </w:p>
          <w:p w14:paraId="38DDD314"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zakaz_szrpso@mail.ru</w:t>
            </w:r>
          </w:p>
          <w:p w14:paraId="30F7667B"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Телефон: +7 (812) 244 77-86 (доб.737,738)</w:t>
            </w:r>
          </w:p>
          <w:p w14:paraId="1E2349B6"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ИНН 7802057565 КПП 470301001</w:t>
            </w:r>
          </w:p>
          <w:p w14:paraId="4ACF9A77"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ОГРН 1037804010738 ОКТМО 41612103001</w:t>
            </w:r>
          </w:p>
          <w:p w14:paraId="1965AEC9"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Лицевой счет 03451166970</w:t>
            </w:r>
          </w:p>
          <w:p w14:paraId="6CEF098B"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Операционно-кассовый центр № 1 Волго-Вятского главного управления Центрального банка Российской Федерации (сокращенное наименование – ОКЦ № 1 Волго-Вятского ГУ Банка России)//УФК по Нижегородской области, г. Нижний Новгород</w:t>
            </w:r>
          </w:p>
          <w:p w14:paraId="294E0000"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БИК:</w:t>
            </w:r>
            <w:r w:rsidRPr="0067401B">
              <w:rPr>
                <w:rFonts w:ascii="Times New Roman" w:eastAsia="Times New Roman" w:hAnsi="Times New Roman"/>
                <w:sz w:val="24"/>
                <w:szCs w:val="24"/>
                <w:lang w:eastAsia="ru-RU"/>
              </w:rPr>
              <w:tab/>
              <w:t>012202102</w:t>
            </w:r>
          </w:p>
          <w:p w14:paraId="3062C60F" w14:textId="77777777" w:rsidR="0067401B" w:rsidRPr="0067401B" w:rsidRDefault="0067401B" w:rsidP="0067401B">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Единый казначейский счёт: 40102810745370000024</w:t>
            </w:r>
          </w:p>
          <w:p w14:paraId="5F7AD952" w14:textId="77777777" w:rsidR="00B07C8B" w:rsidRDefault="0067401B" w:rsidP="008243A9">
            <w:pPr>
              <w:widowControl w:val="0"/>
              <w:spacing w:after="0" w:line="240" w:lineRule="auto"/>
              <w:jc w:val="both"/>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Казначейский счет для учета средств федерального бюджета:</w:t>
            </w:r>
            <w:r w:rsidRPr="0067401B">
              <w:rPr>
                <w:rFonts w:ascii="Times New Roman" w:eastAsia="Times New Roman" w:hAnsi="Times New Roman"/>
                <w:sz w:val="24"/>
                <w:szCs w:val="24"/>
                <w:lang w:eastAsia="ru-RU"/>
              </w:rPr>
              <w:tab/>
              <w:t xml:space="preserve"> 03211643000000013210</w:t>
            </w:r>
          </w:p>
          <w:p w14:paraId="06884C12" w14:textId="77777777" w:rsidR="009623DE" w:rsidRDefault="009623DE" w:rsidP="008243A9">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Получатель услуг:</w:t>
            </w:r>
          </w:p>
          <w:p w14:paraId="585500EB" w14:textId="4A7F08FA" w:rsidR="009623DE" w:rsidRPr="00BD0C36" w:rsidRDefault="009623DE" w:rsidP="008243A9">
            <w:pPr>
              <w:widowControl w:val="0"/>
              <w:spacing w:after="0" w:line="240" w:lineRule="auto"/>
              <w:jc w:val="both"/>
              <w:rPr>
                <w:rFonts w:ascii="Times New Roman" w:eastAsia="Times New Roman" w:hAnsi="Times New Roman"/>
                <w:sz w:val="24"/>
                <w:szCs w:val="24"/>
                <w:lang w:eastAsia="ru-RU"/>
              </w:rPr>
            </w:pPr>
          </w:p>
        </w:tc>
        <w:tc>
          <w:tcPr>
            <w:tcW w:w="5148" w:type="dxa"/>
            <w:gridSpan w:val="2"/>
          </w:tcPr>
          <w:p w14:paraId="50111E8C" w14:textId="77777777" w:rsidR="00251F79" w:rsidRPr="00BD0C36" w:rsidRDefault="00251F7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3BCDBF45" w14:textId="77777777" w:rsidR="00251F79" w:rsidRPr="00BD0C36" w:rsidRDefault="00251F7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5F2F8ECF" w14:textId="77777777" w:rsidR="000150E9" w:rsidRPr="00BD0C36"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3E8685BF" w14:textId="77777777" w:rsidR="000150E9" w:rsidRPr="00BD0C36"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49C5D577" w14:textId="77777777" w:rsidR="000150E9" w:rsidRPr="00DB3F66" w:rsidRDefault="000150E9" w:rsidP="000150E9">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lastRenderedPageBreak/>
              <w:t>Юридический адрес:</w:t>
            </w:r>
          </w:p>
          <w:p w14:paraId="459B1158" w14:textId="77777777" w:rsidR="000150E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68F53203" w14:textId="77777777" w:rsidR="000150E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218C7D26" w14:textId="77777777" w:rsidR="000150E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25A9EF67" w14:textId="77777777" w:rsidR="000150E9"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0351F8AC" w14:textId="77777777" w:rsidR="000150E9" w:rsidRPr="00693B75" w:rsidRDefault="000150E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7ABD7F13" w14:textId="77777777" w:rsidR="00251F79" w:rsidRPr="00693B75" w:rsidRDefault="00251F7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52C0FCA1" w14:textId="77777777" w:rsidR="00251F79" w:rsidRPr="00693B75" w:rsidRDefault="00251F79" w:rsidP="00251F7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693B75">
              <w:rPr>
                <w:rFonts w:ascii="Times New Roman" w:eastAsia="Times New Roman" w:hAnsi="Times New Roman"/>
                <w:b/>
                <w:sz w:val="24"/>
                <w:szCs w:val="24"/>
                <w:lang w:eastAsia="ru-RU"/>
              </w:rPr>
              <w:t>Банковские реквизиты:</w:t>
            </w:r>
          </w:p>
          <w:p w14:paraId="50A89FA7"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7001AA79"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0AF5D7E0"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14675FDB"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5CD4FFDE"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7268C109"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37C26ADC"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388A45AD"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2B9FC9D4"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bCs/>
                <w:sz w:val="24"/>
                <w:szCs w:val="24"/>
                <w:lang w:eastAsia="ru-RU"/>
              </w:rPr>
            </w:pPr>
          </w:p>
        </w:tc>
      </w:tr>
      <w:tr w:rsidR="003A5640" w:rsidRPr="00246743" w14:paraId="115F9220" w14:textId="77777777" w:rsidTr="00DF23A2">
        <w:trPr>
          <w:gridAfter w:val="1"/>
          <w:wAfter w:w="158" w:type="dxa"/>
        </w:trPr>
        <w:tc>
          <w:tcPr>
            <w:tcW w:w="5070" w:type="dxa"/>
            <w:hideMark/>
          </w:tcPr>
          <w:p w14:paraId="43FF504A" w14:textId="77777777"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lastRenderedPageBreak/>
              <w:t xml:space="preserve"> </w:t>
            </w:r>
          </w:p>
        </w:tc>
        <w:tc>
          <w:tcPr>
            <w:tcW w:w="5067" w:type="dxa"/>
            <w:gridSpan w:val="2"/>
          </w:tcPr>
          <w:p w14:paraId="34B7FC87"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r>
      <w:tr w:rsidR="003A5640" w:rsidRPr="00246743" w14:paraId="32E026B1" w14:textId="77777777" w:rsidTr="00DF23A2">
        <w:trPr>
          <w:gridAfter w:val="1"/>
          <w:wAfter w:w="158" w:type="dxa"/>
        </w:trPr>
        <w:tc>
          <w:tcPr>
            <w:tcW w:w="5070" w:type="dxa"/>
            <w:hideMark/>
          </w:tcPr>
          <w:p w14:paraId="1A758941" w14:textId="77777777" w:rsidR="003A5640"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Начальник </w:t>
            </w:r>
            <w:r w:rsidR="00470ED1">
              <w:rPr>
                <w:rFonts w:ascii="Times New Roman" w:eastAsia="Times New Roman" w:hAnsi="Times New Roman"/>
                <w:bCs/>
                <w:sz w:val="24"/>
                <w:szCs w:val="24"/>
                <w:lang w:eastAsia="ru-RU"/>
              </w:rPr>
              <w:t>регионального поисково-спасательного отряда</w:t>
            </w:r>
          </w:p>
          <w:p w14:paraId="2A1F3BDC" w14:textId="77777777" w:rsidR="00470ED1" w:rsidRPr="00DB3F66" w:rsidRDefault="00470ED1" w:rsidP="00DF23A2">
            <w:pPr>
              <w:widowControl w:val="0"/>
              <w:spacing w:after="0" w:line="240" w:lineRule="auto"/>
              <w:jc w:val="both"/>
              <w:rPr>
                <w:rFonts w:ascii="Times New Roman" w:eastAsia="Times New Roman" w:hAnsi="Times New Roman"/>
                <w:sz w:val="24"/>
                <w:szCs w:val="24"/>
                <w:lang w:eastAsia="ru-RU"/>
              </w:rPr>
            </w:pPr>
          </w:p>
          <w:p w14:paraId="0B483813" w14:textId="77777777"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w:t>
            </w:r>
            <w:r w:rsidR="00251F79">
              <w:rPr>
                <w:rFonts w:ascii="Times New Roman" w:eastAsia="Times New Roman" w:hAnsi="Times New Roman"/>
                <w:bCs/>
                <w:sz w:val="24"/>
                <w:szCs w:val="24"/>
                <w:lang w:eastAsia="ru-RU"/>
              </w:rPr>
              <w:t xml:space="preserve"> Гребенников Д.В.</w:t>
            </w:r>
            <w:r w:rsidRPr="00DB3F66">
              <w:rPr>
                <w:rFonts w:ascii="Times New Roman" w:eastAsia="Times New Roman" w:hAnsi="Times New Roman"/>
                <w:bCs/>
                <w:sz w:val="24"/>
                <w:szCs w:val="24"/>
                <w:lang w:eastAsia="ru-RU"/>
              </w:rPr>
              <w:t xml:space="preserve"> </w:t>
            </w:r>
          </w:p>
          <w:p w14:paraId="6C9BD983" w14:textId="77777777" w:rsidR="003A5640" w:rsidRPr="00DB3F66" w:rsidRDefault="0046637A" w:rsidP="00DF23A2">
            <w:pPr>
              <w:widowControl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МП</w:t>
            </w:r>
          </w:p>
        </w:tc>
        <w:tc>
          <w:tcPr>
            <w:tcW w:w="5067" w:type="dxa"/>
            <w:gridSpan w:val="2"/>
          </w:tcPr>
          <w:p w14:paraId="31F461AA" w14:textId="77777777" w:rsidR="003A5640" w:rsidRDefault="003A5640" w:rsidP="00DF23A2">
            <w:pPr>
              <w:widowControl w:val="0"/>
              <w:spacing w:after="0" w:line="240" w:lineRule="auto"/>
              <w:jc w:val="both"/>
              <w:rPr>
                <w:rFonts w:ascii="Times New Roman" w:eastAsia="Times New Roman" w:hAnsi="Times New Roman"/>
                <w:bCs/>
                <w:sz w:val="24"/>
                <w:szCs w:val="24"/>
                <w:lang w:eastAsia="ru-RU"/>
              </w:rPr>
            </w:pPr>
          </w:p>
          <w:p w14:paraId="07537FF7" w14:textId="77777777" w:rsidR="00251F79" w:rsidRDefault="00251F79" w:rsidP="00251F79">
            <w:pPr>
              <w:widowControl w:val="0"/>
              <w:spacing w:after="0" w:line="240" w:lineRule="auto"/>
              <w:jc w:val="both"/>
              <w:rPr>
                <w:rFonts w:ascii="Times New Roman" w:eastAsia="Times New Roman" w:hAnsi="Times New Roman"/>
                <w:bCs/>
                <w:sz w:val="24"/>
                <w:szCs w:val="24"/>
                <w:lang w:eastAsia="ru-RU"/>
              </w:rPr>
            </w:pPr>
          </w:p>
          <w:p w14:paraId="2960EBF7" w14:textId="77777777" w:rsidR="00251F79" w:rsidRPr="00162DBA" w:rsidRDefault="003A5640" w:rsidP="00251F79">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____________________</w:t>
            </w:r>
            <w:r w:rsidR="00251F79">
              <w:rPr>
                <w:rFonts w:ascii="Times New Roman" w:eastAsia="Times New Roman" w:hAnsi="Times New Roman"/>
                <w:bCs/>
                <w:sz w:val="24"/>
                <w:szCs w:val="24"/>
                <w:lang w:eastAsia="ru-RU"/>
              </w:rPr>
              <w:t xml:space="preserve"> </w:t>
            </w:r>
          </w:p>
          <w:p w14:paraId="06493648" w14:textId="77777777"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p>
          <w:p w14:paraId="41B40993" w14:textId="77777777" w:rsidR="003A5640" w:rsidRPr="00DB3F66" w:rsidRDefault="0046637A" w:rsidP="00DF23A2">
            <w:pPr>
              <w:widowControl w:val="0"/>
              <w:tabs>
                <w:tab w:val="center" w:pos="2840"/>
              </w:tabs>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w:t>
            </w:r>
            <w:r w:rsidR="003A5640" w:rsidRPr="00DB3F66">
              <w:rPr>
                <w:rFonts w:ascii="Times New Roman" w:eastAsia="Times New Roman" w:hAnsi="Times New Roman"/>
                <w:bCs/>
                <w:sz w:val="24"/>
                <w:szCs w:val="24"/>
                <w:lang w:eastAsia="ru-RU"/>
              </w:rPr>
              <w:t>П</w:t>
            </w:r>
            <w:r w:rsidR="003A5640" w:rsidRPr="00DB3F66">
              <w:rPr>
                <w:rFonts w:ascii="Times New Roman" w:eastAsia="Times New Roman" w:hAnsi="Times New Roman"/>
                <w:bCs/>
                <w:sz w:val="24"/>
                <w:szCs w:val="24"/>
                <w:lang w:eastAsia="ru-RU"/>
              </w:rPr>
              <w:tab/>
            </w:r>
          </w:p>
        </w:tc>
      </w:tr>
    </w:tbl>
    <w:p w14:paraId="5C39296B" w14:textId="77777777" w:rsidR="002E2730" w:rsidRDefault="002E2730" w:rsidP="002E2730">
      <w:pPr>
        <w:rPr>
          <w:rFonts w:ascii="Times New Roman" w:eastAsia="Times New Roman" w:hAnsi="Times New Roman"/>
          <w:sz w:val="24"/>
          <w:szCs w:val="24"/>
          <w:lang w:eastAsia="ru-RU"/>
        </w:rPr>
      </w:pPr>
    </w:p>
    <w:p w14:paraId="17F6D4E6" w14:textId="77777777" w:rsidR="002E2730" w:rsidRPr="002E2730" w:rsidRDefault="002E2730" w:rsidP="002E2730">
      <w:pPr>
        <w:rPr>
          <w:rFonts w:ascii="Times New Roman" w:eastAsia="Times New Roman" w:hAnsi="Times New Roman"/>
          <w:sz w:val="24"/>
          <w:szCs w:val="24"/>
          <w:lang w:eastAsia="ru-RU"/>
        </w:rPr>
        <w:sectPr w:rsidR="002E2730" w:rsidRPr="002E2730">
          <w:pgSz w:w="11907" w:h="16840"/>
          <w:pgMar w:top="720" w:right="720" w:bottom="720" w:left="720" w:header="720" w:footer="720" w:gutter="0"/>
          <w:cols w:space="720"/>
        </w:sectPr>
      </w:pPr>
    </w:p>
    <w:p w14:paraId="73524C06" w14:textId="77777777" w:rsidR="002E2730" w:rsidRPr="00DB3F66" w:rsidRDefault="002E273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lastRenderedPageBreak/>
        <w:t>Приложение № 1</w:t>
      </w:r>
    </w:p>
    <w:p w14:paraId="373B8588"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14:paraId="017E75EC"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 </w:t>
      </w:r>
      <w:r w:rsidR="00AE1F03">
        <w:rPr>
          <w:rFonts w:ascii="Times New Roman" w:hAnsi="Times New Roman"/>
          <w:bCs/>
          <w:sz w:val="24"/>
          <w:szCs w:val="24"/>
          <w:u w:val="single"/>
        </w:rPr>
        <w:t>_______________________</w:t>
      </w:r>
      <w:r>
        <w:rPr>
          <w:rFonts w:ascii="Times New Roman" w:eastAsia="Times New Roman" w:hAnsi="Times New Roman"/>
          <w:sz w:val="24"/>
          <w:szCs w:val="24"/>
          <w:lang w:eastAsia="ru-RU"/>
        </w:rPr>
        <w:t xml:space="preserve"> от «</w:t>
      </w:r>
      <w:r w:rsidR="000150E9">
        <w:rPr>
          <w:rFonts w:ascii="Times New Roman" w:eastAsia="Times New Roman" w:hAnsi="Times New Roman"/>
          <w:sz w:val="24"/>
          <w:szCs w:val="24"/>
          <w:lang w:eastAsia="ru-RU"/>
        </w:rPr>
        <w:t>___</w:t>
      </w:r>
      <w:r>
        <w:rPr>
          <w:rFonts w:ascii="Times New Roman" w:eastAsia="Times New Roman" w:hAnsi="Times New Roman"/>
          <w:sz w:val="24"/>
          <w:szCs w:val="24"/>
          <w:lang w:eastAsia="ru-RU"/>
        </w:rPr>
        <w:t>»</w:t>
      </w:r>
      <w:r w:rsidR="0046637A">
        <w:rPr>
          <w:rFonts w:ascii="Times New Roman" w:eastAsia="Times New Roman" w:hAnsi="Times New Roman"/>
          <w:bCs/>
          <w:sz w:val="24"/>
          <w:szCs w:val="24"/>
          <w:lang w:eastAsia="ru-RU"/>
        </w:rPr>
        <w:t>__________</w:t>
      </w:r>
      <w:r w:rsidR="000150E9">
        <w:rPr>
          <w:rFonts w:ascii="Times New Roman" w:eastAsia="Times New Roman" w:hAnsi="Times New Roman"/>
          <w:sz w:val="24"/>
          <w:szCs w:val="24"/>
          <w:lang w:eastAsia="ru-RU"/>
        </w:rPr>
        <w:t>_</w:t>
      </w:r>
      <w:r>
        <w:rPr>
          <w:rFonts w:ascii="Times New Roman" w:eastAsia="Times New Roman" w:hAnsi="Times New Roman"/>
          <w:sz w:val="24"/>
          <w:szCs w:val="24"/>
          <w:lang w:eastAsia="ru-RU"/>
        </w:rPr>
        <w:t>202</w:t>
      </w:r>
      <w:r w:rsidR="0067401B">
        <w:rPr>
          <w:rFonts w:ascii="Times New Roman" w:eastAsia="Times New Roman" w:hAnsi="Times New Roman"/>
          <w:sz w:val="24"/>
          <w:szCs w:val="24"/>
          <w:lang w:eastAsia="ru-RU"/>
        </w:rPr>
        <w:t>6</w:t>
      </w:r>
      <w:r w:rsidRPr="00DB3F66">
        <w:rPr>
          <w:rFonts w:ascii="Times New Roman" w:eastAsia="Times New Roman" w:hAnsi="Times New Roman"/>
          <w:sz w:val="24"/>
          <w:szCs w:val="24"/>
          <w:lang w:eastAsia="ru-RU"/>
        </w:rPr>
        <w:t xml:space="preserve"> г.</w:t>
      </w:r>
    </w:p>
    <w:p w14:paraId="6B7E8518"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p>
    <w:p w14:paraId="6FC4E9EB" w14:textId="77777777" w:rsidR="002E2730" w:rsidRDefault="002E2730" w:rsidP="002E2730">
      <w:pPr>
        <w:widowControl w:val="0"/>
        <w:spacing w:after="0" w:line="240" w:lineRule="auto"/>
        <w:jc w:val="center"/>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СПЕЦИФИКАЦИЯ</w:t>
      </w:r>
    </w:p>
    <w:p w14:paraId="704EE004" w14:textId="77777777" w:rsidR="0067401B" w:rsidRDefault="0067401B" w:rsidP="002E2730">
      <w:pPr>
        <w:widowControl w:val="0"/>
        <w:spacing w:after="0" w:line="240" w:lineRule="auto"/>
        <w:jc w:val="center"/>
        <w:rPr>
          <w:rFonts w:ascii="Times New Roman" w:eastAsia="Times New Roman" w:hAnsi="Times New Roman"/>
          <w:sz w:val="24"/>
          <w:szCs w:val="24"/>
          <w:lang w:eastAsia="ru-RU"/>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4155"/>
        <w:gridCol w:w="1109"/>
        <w:gridCol w:w="715"/>
        <w:gridCol w:w="1216"/>
        <w:gridCol w:w="1534"/>
      </w:tblGrid>
      <w:tr w:rsidR="00AE1F03" w:rsidRPr="0067401B" w14:paraId="7B45B7FC" w14:textId="77777777" w:rsidTr="00AE1F03">
        <w:trPr>
          <w:trHeight w:val="619"/>
        </w:trPr>
        <w:tc>
          <w:tcPr>
            <w:tcW w:w="420" w:type="pct"/>
            <w:tcBorders>
              <w:top w:val="single" w:sz="4" w:space="0" w:color="auto"/>
              <w:left w:val="single" w:sz="4" w:space="0" w:color="auto"/>
              <w:bottom w:val="single" w:sz="4" w:space="0" w:color="auto"/>
              <w:right w:val="single" w:sz="4" w:space="0" w:color="auto"/>
            </w:tcBorders>
            <w:vAlign w:val="center"/>
            <w:hideMark/>
          </w:tcPr>
          <w:p w14:paraId="1CF4FF34" w14:textId="77777777" w:rsidR="00AE1F03" w:rsidRPr="0067401B" w:rsidRDefault="00AE1F03" w:rsidP="0067401B">
            <w:pPr>
              <w:widowControl w:val="0"/>
              <w:spacing w:after="0" w:line="240" w:lineRule="auto"/>
              <w:jc w:val="center"/>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 п/п</w:t>
            </w:r>
          </w:p>
        </w:tc>
        <w:tc>
          <w:tcPr>
            <w:tcW w:w="2180" w:type="pct"/>
            <w:tcBorders>
              <w:top w:val="single" w:sz="4" w:space="0" w:color="auto"/>
              <w:left w:val="single" w:sz="4" w:space="0" w:color="auto"/>
              <w:bottom w:val="single" w:sz="4" w:space="0" w:color="auto"/>
              <w:right w:val="single" w:sz="4" w:space="0" w:color="auto"/>
            </w:tcBorders>
            <w:vAlign w:val="center"/>
            <w:hideMark/>
          </w:tcPr>
          <w:p w14:paraId="7DEF2A34" w14:textId="77777777" w:rsidR="00AE1F03" w:rsidRPr="0067401B" w:rsidRDefault="00AE1F03" w:rsidP="0067401B">
            <w:pPr>
              <w:widowControl w:val="0"/>
              <w:spacing w:after="0" w:line="240" w:lineRule="auto"/>
              <w:jc w:val="center"/>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Наименование автомобиля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5B33158F" w14:textId="77777777" w:rsidR="00AE1F03" w:rsidRPr="0067401B" w:rsidRDefault="00AE1F03" w:rsidP="0067401B">
            <w:pPr>
              <w:widowControl w:val="0"/>
              <w:spacing w:after="0" w:line="240" w:lineRule="auto"/>
              <w:jc w:val="center"/>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 xml:space="preserve">Ед. </w:t>
            </w:r>
            <w:proofErr w:type="spellStart"/>
            <w:r w:rsidRPr="0067401B">
              <w:rPr>
                <w:rFonts w:ascii="Times New Roman" w:eastAsia="Times New Roman" w:hAnsi="Times New Roman"/>
                <w:sz w:val="24"/>
                <w:szCs w:val="24"/>
                <w:lang w:eastAsia="ru-RU"/>
              </w:rPr>
              <w:t>измер</w:t>
            </w:r>
            <w:proofErr w:type="spellEnd"/>
            <w:r w:rsidRPr="0067401B">
              <w:rPr>
                <w:rFonts w:ascii="Times New Roman" w:eastAsia="Times New Roman" w:hAnsi="Times New Roman"/>
                <w:sz w:val="24"/>
                <w:szCs w:val="24"/>
                <w:lang w:eastAsia="ru-RU"/>
              </w:rPr>
              <w:t>.</w:t>
            </w:r>
          </w:p>
        </w:tc>
        <w:tc>
          <w:tcPr>
            <w:tcW w:w="375" w:type="pct"/>
            <w:tcBorders>
              <w:top w:val="single" w:sz="4" w:space="0" w:color="auto"/>
              <w:left w:val="single" w:sz="4" w:space="0" w:color="auto"/>
              <w:bottom w:val="single" w:sz="4" w:space="0" w:color="auto"/>
              <w:right w:val="single" w:sz="4" w:space="0" w:color="auto"/>
            </w:tcBorders>
            <w:vAlign w:val="center"/>
            <w:hideMark/>
          </w:tcPr>
          <w:p w14:paraId="51CEF4C7" w14:textId="77777777" w:rsidR="00AE1F03" w:rsidRPr="0067401B" w:rsidRDefault="00AE1F03" w:rsidP="0067401B">
            <w:pPr>
              <w:widowControl w:val="0"/>
              <w:spacing w:after="0" w:line="240" w:lineRule="auto"/>
              <w:jc w:val="center"/>
              <w:rPr>
                <w:rFonts w:ascii="Times New Roman" w:eastAsia="Times New Roman" w:hAnsi="Times New Roman"/>
                <w:sz w:val="24"/>
                <w:szCs w:val="24"/>
                <w:lang w:eastAsia="ru-RU"/>
              </w:rPr>
            </w:pPr>
            <w:r w:rsidRPr="0067401B">
              <w:rPr>
                <w:rFonts w:ascii="Times New Roman" w:eastAsia="Times New Roman" w:hAnsi="Times New Roman"/>
                <w:sz w:val="24"/>
                <w:szCs w:val="24"/>
                <w:lang w:eastAsia="ru-RU"/>
              </w:rPr>
              <w:t>Кол-во</w:t>
            </w:r>
          </w:p>
        </w:tc>
        <w:tc>
          <w:tcPr>
            <w:tcW w:w="638" w:type="pct"/>
            <w:tcBorders>
              <w:top w:val="single" w:sz="4" w:space="0" w:color="auto"/>
              <w:left w:val="single" w:sz="4" w:space="0" w:color="auto"/>
              <w:bottom w:val="single" w:sz="4" w:space="0" w:color="auto"/>
              <w:right w:val="single" w:sz="4" w:space="0" w:color="auto"/>
            </w:tcBorders>
          </w:tcPr>
          <w:p w14:paraId="0B914A5E" w14:textId="77777777" w:rsidR="00AE1F03" w:rsidRPr="00AE1F03" w:rsidRDefault="00AE1F03" w:rsidP="0067401B">
            <w:pPr>
              <w:widowControl w:val="0"/>
              <w:spacing w:after="0" w:line="240" w:lineRule="auto"/>
              <w:jc w:val="center"/>
              <w:rPr>
                <w:rFonts w:ascii="Times New Roman" w:eastAsia="Times New Roman" w:hAnsi="Times New Roman"/>
                <w:sz w:val="24"/>
                <w:szCs w:val="24"/>
                <w:lang w:eastAsia="ru-RU"/>
              </w:rPr>
            </w:pPr>
            <w:r w:rsidRPr="00AE1F03">
              <w:rPr>
                <w:rFonts w:ascii="Times New Roman" w:eastAsia="Times New Roman" w:hAnsi="Times New Roman"/>
                <w:sz w:val="24"/>
                <w:szCs w:val="24"/>
                <w:lang w:eastAsia="ru-RU"/>
              </w:rPr>
              <w:t>Цена (с НДС) рубли за ед. услуг</w:t>
            </w:r>
          </w:p>
        </w:tc>
        <w:tc>
          <w:tcPr>
            <w:tcW w:w="805" w:type="pct"/>
            <w:tcBorders>
              <w:top w:val="single" w:sz="4" w:space="0" w:color="auto"/>
              <w:left w:val="single" w:sz="4" w:space="0" w:color="auto"/>
              <w:bottom w:val="single" w:sz="4" w:space="0" w:color="auto"/>
              <w:right w:val="single" w:sz="4" w:space="0" w:color="auto"/>
            </w:tcBorders>
          </w:tcPr>
          <w:p w14:paraId="5FDEA3FB" w14:textId="77777777" w:rsidR="00AE1F03" w:rsidRPr="00AE1F03" w:rsidRDefault="00AE1F03" w:rsidP="0067401B">
            <w:pPr>
              <w:widowControl w:val="0"/>
              <w:spacing w:after="0" w:line="240" w:lineRule="auto"/>
              <w:jc w:val="center"/>
              <w:rPr>
                <w:rFonts w:ascii="Times New Roman" w:eastAsia="Times New Roman" w:hAnsi="Times New Roman"/>
                <w:sz w:val="24"/>
                <w:szCs w:val="24"/>
                <w:lang w:eastAsia="ru-RU"/>
              </w:rPr>
            </w:pPr>
            <w:r w:rsidRPr="00AE1F03">
              <w:rPr>
                <w:rFonts w:ascii="Times New Roman" w:eastAsia="Times New Roman" w:hAnsi="Times New Roman"/>
                <w:sz w:val="24"/>
                <w:szCs w:val="24"/>
                <w:lang w:eastAsia="ru-RU"/>
              </w:rPr>
              <w:t>Сумма (с НДС). Руб.</w:t>
            </w:r>
          </w:p>
        </w:tc>
      </w:tr>
      <w:tr w:rsidR="00BD0C36" w:rsidRPr="0067401B" w14:paraId="37E67314" w14:textId="77777777" w:rsidTr="00AE1F03">
        <w:trPr>
          <w:trHeight w:val="389"/>
        </w:trPr>
        <w:tc>
          <w:tcPr>
            <w:tcW w:w="420" w:type="pct"/>
            <w:tcBorders>
              <w:top w:val="single" w:sz="4" w:space="0" w:color="auto"/>
              <w:left w:val="single" w:sz="4" w:space="0" w:color="auto"/>
              <w:bottom w:val="single" w:sz="4" w:space="0" w:color="auto"/>
              <w:right w:val="single" w:sz="4" w:space="0" w:color="auto"/>
            </w:tcBorders>
            <w:vAlign w:val="center"/>
            <w:hideMark/>
          </w:tcPr>
          <w:p w14:paraId="3CB03CA7" w14:textId="77777777" w:rsidR="00BD0C36" w:rsidRPr="0067401B" w:rsidRDefault="00BD0C36" w:rsidP="00BD0C36">
            <w:pPr>
              <w:widowControl w:val="0"/>
              <w:numPr>
                <w:ilvl w:val="0"/>
                <w:numId w:val="15"/>
              </w:numPr>
              <w:spacing w:after="0" w:line="240" w:lineRule="auto"/>
              <w:jc w:val="center"/>
              <w:rPr>
                <w:rFonts w:ascii="Times New Roman" w:eastAsia="Times New Roman" w:hAnsi="Times New Roman"/>
                <w:sz w:val="24"/>
                <w:szCs w:val="24"/>
                <w:lang w:eastAsia="ru-RU"/>
              </w:rPr>
            </w:pPr>
          </w:p>
        </w:tc>
        <w:tc>
          <w:tcPr>
            <w:tcW w:w="2180" w:type="pct"/>
            <w:tcBorders>
              <w:top w:val="single" w:sz="4" w:space="0" w:color="auto"/>
              <w:left w:val="single" w:sz="4" w:space="0" w:color="auto"/>
              <w:bottom w:val="single" w:sz="4" w:space="0" w:color="auto"/>
              <w:right w:val="single" w:sz="4" w:space="0" w:color="auto"/>
            </w:tcBorders>
            <w:hideMark/>
          </w:tcPr>
          <w:p w14:paraId="5013A11E" w14:textId="5CF6BA67" w:rsidR="00BD0C36" w:rsidRPr="00BD0C36" w:rsidRDefault="000811C5" w:rsidP="00BD0C36">
            <w:pPr>
              <w:rPr>
                <w:rFonts w:ascii="Times New Roman" w:hAnsi="Times New Roman"/>
                <w:sz w:val="24"/>
              </w:rPr>
            </w:pPr>
            <w:r w:rsidRPr="000811C5">
              <w:rPr>
                <w:rFonts w:ascii="Times New Roman" w:hAnsi="Times New Roman"/>
                <w:sz w:val="24"/>
              </w:rPr>
              <w:t>Ветеринарное обслуживание служебных собак</w:t>
            </w:r>
          </w:p>
        </w:tc>
        <w:tc>
          <w:tcPr>
            <w:tcW w:w="582" w:type="pct"/>
            <w:tcBorders>
              <w:top w:val="single" w:sz="4" w:space="0" w:color="auto"/>
              <w:left w:val="single" w:sz="4" w:space="0" w:color="auto"/>
              <w:bottom w:val="single" w:sz="4" w:space="0" w:color="auto"/>
              <w:right w:val="single" w:sz="4" w:space="0" w:color="auto"/>
            </w:tcBorders>
            <w:hideMark/>
          </w:tcPr>
          <w:p w14:paraId="1C18DC8F" w14:textId="687DB577" w:rsidR="00BD0C36" w:rsidRPr="00BD0C36" w:rsidRDefault="000811C5" w:rsidP="00BD0C36">
            <w:pPr>
              <w:rPr>
                <w:rFonts w:ascii="Times New Roman" w:hAnsi="Times New Roman"/>
                <w:sz w:val="24"/>
              </w:rPr>
            </w:pPr>
            <w:r>
              <w:rPr>
                <w:rFonts w:ascii="Times New Roman" w:hAnsi="Times New Roman"/>
                <w:sz w:val="24"/>
              </w:rPr>
              <w:t>голова</w:t>
            </w:r>
            <w:r w:rsidR="00BD0C36" w:rsidRPr="00BD0C36">
              <w:rPr>
                <w:rFonts w:ascii="Times New Roman" w:hAnsi="Times New Roman"/>
                <w:sz w:val="24"/>
              </w:rPr>
              <w:t>.</w:t>
            </w:r>
          </w:p>
        </w:tc>
        <w:tc>
          <w:tcPr>
            <w:tcW w:w="375" w:type="pct"/>
            <w:tcBorders>
              <w:top w:val="single" w:sz="4" w:space="0" w:color="auto"/>
              <w:left w:val="single" w:sz="4" w:space="0" w:color="auto"/>
              <w:bottom w:val="single" w:sz="4" w:space="0" w:color="auto"/>
              <w:right w:val="single" w:sz="4" w:space="0" w:color="auto"/>
            </w:tcBorders>
            <w:hideMark/>
          </w:tcPr>
          <w:p w14:paraId="00D21991" w14:textId="2CF1F040" w:rsidR="00BD0C36" w:rsidRPr="00BD0C36" w:rsidRDefault="009623DE" w:rsidP="00BD0C36">
            <w:pPr>
              <w:rPr>
                <w:rFonts w:ascii="Times New Roman" w:hAnsi="Times New Roman"/>
                <w:sz w:val="24"/>
              </w:rPr>
            </w:pPr>
            <w:r>
              <w:rPr>
                <w:rFonts w:ascii="Times New Roman" w:hAnsi="Times New Roman"/>
                <w:sz w:val="24"/>
              </w:rPr>
              <w:t>2</w:t>
            </w:r>
          </w:p>
        </w:tc>
        <w:tc>
          <w:tcPr>
            <w:tcW w:w="638" w:type="pct"/>
            <w:tcBorders>
              <w:top w:val="single" w:sz="4" w:space="0" w:color="auto"/>
              <w:left w:val="single" w:sz="4" w:space="0" w:color="auto"/>
              <w:bottom w:val="single" w:sz="4" w:space="0" w:color="auto"/>
              <w:right w:val="single" w:sz="4" w:space="0" w:color="auto"/>
            </w:tcBorders>
            <w:vAlign w:val="center"/>
          </w:tcPr>
          <w:p w14:paraId="172B8B52" w14:textId="77777777" w:rsidR="00BD0C36" w:rsidRPr="00AE1F03" w:rsidRDefault="00BD0C36" w:rsidP="00BD0C36">
            <w:pPr>
              <w:widowControl w:val="0"/>
              <w:spacing w:after="0" w:line="240" w:lineRule="auto"/>
              <w:jc w:val="center"/>
              <w:rPr>
                <w:rFonts w:ascii="Times New Roman" w:eastAsia="Times New Roman" w:hAnsi="Times New Roman"/>
                <w:sz w:val="24"/>
                <w:szCs w:val="24"/>
                <w:lang w:eastAsia="ru-RU"/>
              </w:rPr>
            </w:pPr>
          </w:p>
        </w:tc>
        <w:tc>
          <w:tcPr>
            <w:tcW w:w="805" w:type="pct"/>
            <w:tcBorders>
              <w:top w:val="single" w:sz="4" w:space="0" w:color="auto"/>
              <w:left w:val="single" w:sz="4" w:space="0" w:color="auto"/>
              <w:bottom w:val="single" w:sz="4" w:space="0" w:color="auto"/>
              <w:right w:val="single" w:sz="4" w:space="0" w:color="auto"/>
            </w:tcBorders>
            <w:vAlign w:val="center"/>
          </w:tcPr>
          <w:p w14:paraId="7C8C92BE" w14:textId="77777777" w:rsidR="00BD0C36" w:rsidRPr="00AE1F03" w:rsidRDefault="00BD0C36" w:rsidP="00BD0C36">
            <w:pPr>
              <w:widowControl w:val="0"/>
              <w:spacing w:after="0" w:line="240" w:lineRule="auto"/>
              <w:jc w:val="center"/>
              <w:rPr>
                <w:rFonts w:ascii="Times New Roman" w:eastAsia="Times New Roman" w:hAnsi="Times New Roman"/>
                <w:sz w:val="24"/>
                <w:szCs w:val="24"/>
                <w:lang w:eastAsia="ru-RU"/>
              </w:rPr>
            </w:pPr>
          </w:p>
        </w:tc>
      </w:tr>
      <w:tr w:rsidR="00AE1F03" w:rsidRPr="0067401B" w14:paraId="47302650" w14:textId="77777777" w:rsidTr="00AE1F03">
        <w:trPr>
          <w:trHeight w:val="296"/>
        </w:trPr>
        <w:tc>
          <w:tcPr>
            <w:tcW w:w="420" w:type="pct"/>
            <w:tcBorders>
              <w:top w:val="single" w:sz="4" w:space="0" w:color="auto"/>
              <w:left w:val="single" w:sz="4" w:space="0" w:color="auto"/>
              <w:bottom w:val="single" w:sz="4" w:space="0" w:color="auto"/>
              <w:right w:val="single" w:sz="4" w:space="0" w:color="auto"/>
            </w:tcBorders>
            <w:vAlign w:val="center"/>
            <w:hideMark/>
          </w:tcPr>
          <w:p w14:paraId="1ED9A5A7" w14:textId="77777777" w:rsidR="00AE1F03" w:rsidRPr="0067401B" w:rsidRDefault="00AE1F03" w:rsidP="0067401B">
            <w:pPr>
              <w:widowControl w:val="0"/>
              <w:numPr>
                <w:ilvl w:val="0"/>
                <w:numId w:val="15"/>
              </w:numPr>
              <w:spacing w:after="0" w:line="240" w:lineRule="auto"/>
              <w:jc w:val="center"/>
              <w:rPr>
                <w:rFonts w:ascii="Times New Roman" w:eastAsia="Times New Roman" w:hAnsi="Times New Roman"/>
                <w:sz w:val="24"/>
                <w:szCs w:val="24"/>
                <w:lang w:eastAsia="ru-RU"/>
              </w:rPr>
            </w:pPr>
          </w:p>
        </w:tc>
        <w:tc>
          <w:tcPr>
            <w:tcW w:w="2180" w:type="pct"/>
            <w:tcBorders>
              <w:top w:val="single" w:sz="4" w:space="0" w:color="auto"/>
              <w:left w:val="single" w:sz="4" w:space="0" w:color="auto"/>
              <w:bottom w:val="single" w:sz="4" w:space="0" w:color="auto"/>
              <w:right w:val="single" w:sz="4" w:space="0" w:color="auto"/>
            </w:tcBorders>
            <w:vAlign w:val="center"/>
            <w:hideMark/>
          </w:tcPr>
          <w:p w14:paraId="1EB4B3EA" w14:textId="77777777" w:rsidR="00AE1F03" w:rsidRPr="0067401B" w:rsidRDefault="00AE1F03" w:rsidP="0067401B">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w:t>
            </w:r>
          </w:p>
        </w:tc>
        <w:tc>
          <w:tcPr>
            <w:tcW w:w="582" w:type="pct"/>
            <w:tcBorders>
              <w:top w:val="single" w:sz="4" w:space="0" w:color="auto"/>
              <w:left w:val="single" w:sz="4" w:space="0" w:color="auto"/>
              <w:bottom w:val="single" w:sz="4" w:space="0" w:color="auto"/>
              <w:right w:val="single" w:sz="4" w:space="0" w:color="auto"/>
            </w:tcBorders>
            <w:vAlign w:val="center"/>
            <w:hideMark/>
          </w:tcPr>
          <w:p w14:paraId="1566CCFC" w14:textId="77777777" w:rsidR="00AE1F03" w:rsidRPr="0067401B" w:rsidRDefault="00AE1F03" w:rsidP="0067401B">
            <w:pPr>
              <w:widowControl w:val="0"/>
              <w:spacing w:after="0" w:line="240" w:lineRule="auto"/>
              <w:jc w:val="center"/>
              <w:rPr>
                <w:rFonts w:ascii="Times New Roman" w:eastAsia="Times New Roman" w:hAnsi="Times New Roman"/>
                <w:sz w:val="24"/>
                <w:szCs w:val="24"/>
                <w:lang w:eastAsia="ru-RU"/>
              </w:rPr>
            </w:pPr>
          </w:p>
        </w:tc>
        <w:tc>
          <w:tcPr>
            <w:tcW w:w="375" w:type="pct"/>
            <w:tcBorders>
              <w:top w:val="single" w:sz="4" w:space="0" w:color="auto"/>
              <w:left w:val="single" w:sz="4" w:space="0" w:color="auto"/>
              <w:bottom w:val="single" w:sz="4" w:space="0" w:color="auto"/>
              <w:right w:val="single" w:sz="4" w:space="0" w:color="auto"/>
            </w:tcBorders>
            <w:vAlign w:val="center"/>
            <w:hideMark/>
          </w:tcPr>
          <w:p w14:paraId="23D2A322" w14:textId="77777777" w:rsidR="00AE1F03" w:rsidRPr="0067401B" w:rsidRDefault="00AE1F03" w:rsidP="0067401B">
            <w:pPr>
              <w:widowControl w:val="0"/>
              <w:spacing w:after="0" w:line="240" w:lineRule="auto"/>
              <w:jc w:val="center"/>
              <w:rPr>
                <w:rFonts w:ascii="Times New Roman" w:eastAsia="Times New Roman" w:hAnsi="Times New Roman"/>
                <w:sz w:val="24"/>
                <w:szCs w:val="24"/>
                <w:lang w:eastAsia="ru-RU"/>
              </w:rPr>
            </w:pPr>
          </w:p>
        </w:tc>
        <w:tc>
          <w:tcPr>
            <w:tcW w:w="638" w:type="pct"/>
            <w:tcBorders>
              <w:top w:val="single" w:sz="4" w:space="0" w:color="auto"/>
              <w:left w:val="single" w:sz="4" w:space="0" w:color="auto"/>
              <w:bottom w:val="single" w:sz="4" w:space="0" w:color="auto"/>
              <w:right w:val="single" w:sz="4" w:space="0" w:color="auto"/>
            </w:tcBorders>
            <w:vAlign w:val="center"/>
          </w:tcPr>
          <w:p w14:paraId="62C9230B" w14:textId="77777777" w:rsidR="00AE1F03" w:rsidRPr="00AE1F03" w:rsidRDefault="00AE1F03" w:rsidP="000008E9">
            <w:pPr>
              <w:widowControl w:val="0"/>
              <w:spacing w:after="0" w:line="240" w:lineRule="auto"/>
              <w:jc w:val="center"/>
              <w:rPr>
                <w:rFonts w:ascii="Times New Roman" w:eastAsia="Times New Roman" w:hAnsi="Times New Roman"/>
                <w:sz w:val="24"/>
                <w:szCs w:val="24"/>
                <w:lang w:eastAsia="ru-RU"/>
              </w:rPr>
            </w:pPr>
          </w:p>
        </w:tc>
        <w:tc>
          <w:tcPr>
            <w:tcW w:w="805" w:type="pct"/>
            <w:tcBorders>
              <w:top w:val="single" w:sz="4" w:space="0" w:color="auto"/>
              <w:left w:val="single" w:sz="4" w:space="0" w:color="auto"/>
              <w:bottom w:val="single" w:sz="4" w:space="0" w:color="auto"/>
              <w:right w:val="single" w:sz="4" w:space="0" w:color="auto"/>
            </w:tcBorders>
            <w:vAlign w:val="center"/>
          </w:tcPr>
          <w:p w14:paraId="59525913" w14:textId="77777777" w:rsidR="00AE1F03" w:rsidRPr="00AE1F03" w:rsidRDefault="00AE1F03" w:rsidP="000008E9">
            <w:pPr>
              <w:widowControl w:val="0"/>
              <w:spacing w:after="0" w:line="240" w:lineRule="auto"/>
              <w:jc w:val="center"/>
              <w:rPr>
                <w:rFonts w:ascii="Times New Roman" w:eastAsia="Times New Roman" w:hAnsi="Times New Roman"/>
                <w:sz w:val="24"/>
                <w:szCs w:val="24"/>
                <w:lang w:eastAsia="ru-RU"/>
              </w:rPr>
            </w:pPr>
          </w:p>
        </w:tc>
      </w:tr>
    </w:tbl>
    <w:p w14:paraId="1D3AA0EF" w14:textId="77777777" w:rsidR="0067401B" w:rsidRDefault="0067401B" w:rsidP="002E2730">
      <w:pPr>
        <w:widowControl w:val="0"/>
        <w:spacing w:after="0" w:line="240" w:lineRule="auto"/>
        <w:jc w:val="center"/>
        <w:rPr>
          <w:rFonts w:ascii="Times New Roman" w:eastAsia="Times New Roman" w:hAnsi="Times New Roman"/>
          <w:sz w:val="24"/>
          <w:szCs w:val="24"/>
          <w:lang w:eastAsia="ru-RU"/>
        </w:rPr>
      </w:pPr>
    </w:p>
    <w:p w14:paraId="6D3CAA71" w14:textId="77777777" w:rsidR="002A46B5" w:rsidRDefault="002A46B5" w:rsidP="002E2730">
      <w:pPr>
        <w:widowControl w:val="0"/>
        <w:spacing w:after="0" w:line="240" w:lineRule="auto"/>
        <w:jc w:val="center"/>
        <w:rPr>
          <w:rFonts w:ascii="Times New Roman" w:eastAsia="Times New Roman" w:hAnsi="Times New Roman"/>
          <w:sz w:val="24"/>
          <w:szCs w:val="24"/>
          <w:lang w:eastAsia="ru-RU"/>
        </w:rPr>
      </w:pPr>
    </w:p>
    <w:p w14:paraId="4B63A50A" w14:textId="77777777" w:rsidR="002A46B5" w:rsidRDefault="002A46B5" w:rsidP="002E2730">
      <w:pPr>
        <w:widowControl w:val="0"/>
        <w:spacing w:after="0" w:line="240" w:lineRule="auto"/>
        <w:jc w:val="center"/>
        <w:rPr>
          <w:rFonts w:ascii="Times New Roman" w:eastAsia="Times New Roman" w:hAnsi="Times New Roman"/>
          <w:sz w:val="24"/>
          <w:szCs w:val="24"/>
          <w:lang w:eastAsia="ru-RU"/>
        </w:rPr>
      </w:pPr>
    </w:p>
    <w:p w14:paraId="48BF515D" w14:textId="77777777" w:rsidR="002A46B5" w:rsidRPr="00DB3F66" w:rsidRDefault="002A46B5" w:rsidP="002A46B5">
      <w:pPr>
        <w:widowControl w:val="0"/>
        <w:spacing w:after="0" w:line="240" w:lineRule="auto"/>
        <w:rPr>
          <w:rFonts w:ascii="Times New Roman" w:eastAsia="Times New Roman" w:hAnsi="Times New Roman"/>
          <w:sz w:val="24"/>
          <w:szCs w:val="24"/>
          <w:lang w:eastAsia="ru-RU"/>
        </w:rPr>
      </w:pPr>
    </w:p>
    <w:p w14:paraId="6EA149BA" w14:textId="77777777" w:rsidR="002E2730" w:rsidRDefault="002E2730" w:rsidP="002E2730">
      <w:pPr>
        <w:widowControl w:val="0"/>
        <w:spacing w:after="0" w:line="240" w:lineRule="auto"/>
        <w:jc w:val="right"/>
        <w:rPr>
          <w:rFonts w:ascii="Times New Roman" w:eastAsia="Times New Roman" w:hAnsi="Times New Roman"/>
          <w:sz w:val="24"/>
          <w:szCs w:val="24"/>
          <w:lang w:eastAsia="ru-RU"/>
        </w:rPr>
      </w:pPr>
    </w:p>
    <w:p w14:paraId="3C9668D2" w14:textId="77777777" w:rsidR="000B6B14" w:rsidRDefault="000B6B14" w:rsidP="002E2730">
      <w:pPr>
        <w:widowControl w:val="0"/>
        <w:spacing w:after="0" w:line="240" w:lineRule="auto"/>
        <w:jc w:val="right"/>
        <w:rPr>
          <w:rFonts w:ascii="Times New Roman" w:eastAsia="Times New Roman" w:hAnsi="Times New Roman"/>
          <w:sz w:val="24"/>
          <w:szCs w:val="24"/>
          <w:lang w:eastAsia="ru-RU"/>
        </w:rPr>
      </w:pPr>
    </w:p>
    <w:tbl>
      <w:tblPr>
        <w:tblW w:w="10295" w:type="dxa"/>
        <w:tblLook w:val="01E0" w:firstRow="1" w:lastRow="1" w:firstColumn="1" w:lastColumn="1" w:noHBand="0" w:noVBand="0"/>
      </w:tblPr>
      <w:tblGrid>
        <w:gridCol w:w="5149"/>
        <w:gridCol w:w="5146"/>
      </w:tblGrid>
      <w:tr w:rsidR="00251F79" w:rsidRPr="00246743" w14:paraId="20EDA359" w14:textId="77777777" w:rsidTr="004F1B1E">
        <w:tc>
          <w:tcPr>
            <w:tcW w:w="5070" w:type="dxa"/>
            <w:hideMark/>
          </w:tcPr>
          <w:p w14:paraId="71400AB1" w14:textId="77777777" w:rsidR="00251F79" w:rsidRDefault="00251F79" w:rsidP="004F1B1E">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Начальник </w:t>
            </w:r>
            <w:r>
              <w:rPr>
                <w:rFonts w:ascii="Times New Roman" w:eastAsia="Times New Roman" w:hAnsi="Times New Roman"/>
                <w:bCs/>
                <w:sz w:val="24"/>
                <w:szCs w:val="24"/>
                <w:lang w:eastAsia="ru-RU"/>
              </w:rPr>
              <w:t>регионального поисково-спасательного отряда</w:t>
            </w:r>
          </w:p>
          <w:p w14:paraId="40E7104D" w14:textId="77777777" w:rsidR="00251F79" w:rsidRPr="00DB3F66" w:rsidRDefault="00251F79" w:rsidP="004F1B1E">
            <w:pPr>
              <w:widowControl w:val="0"/>
              <w:spacing w:after="0" w:line="240" w:lineRule="auto"/>
              <w:jc w:val="both"/>
              <w:rPr>
                <w:rFonts w:ascii="Times New Roman" w:eastAsia="Times New Roman" w:hAnsi="Times New Roman"/>
                <w:sz w:val="24"/>
                <w:szCs w:val="24"/>
                <w:lang w:eastAsia="ru-RU"/>
              </w:rPr>
            </w:pPr>
          </w:p>
          <w:p w14:paraId="7B69384E" w14:textId="77777777" w:rsidR="00251F79" w:rsidRPr="00DB3F66" w:rsidRDefault="00251F79" w:rsidP="004F1B1E">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w:t>
            </w:r>
            <w:r>
              <w:rPr>
                <w:rFonts w:ascii="Times New Roman" w:eastAsia="Times New Roman" w:hAnsi="Times New Roman"/>
                <w:bCs/>
                <w:sz w:val="24"/>
                <w:szCs w:val="24"/>
                <w:lang w:eastAsia="ru-RU"/>
              </w:rPr>
              <w:t xml:space="preserve"> Гребенников Д.В.</w:t>
            </w:r>
            <w:r w:rsidRPr="00DB3F66">
              <w:rPr>
                <w:rFonts w:ascii="Times New Roman" w:eastAsia="Times New Roman" w:hAnsi="Times New Roman"/>
                <w:bCs/>
                <w:sz w:val="24"/>
                <w:szCs w:val="24"/>
                <w:lang w:eastAsia="ru-RU"/>
              </w:rPr>
              <w:t xml:space="preserve"> </w:t>
            </w:r>
          </w:p>
          <w:p w14:paraId="0EA1FC7A" w14:textId="77777777" w:rsidR="00251F79" w:rsidRPr="00DB3F66" w:rsidRDefault="0046637A" w:rsidP="004F1B1E">
            <w:pPr>
              <w:widowControl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w:t>
            </w:r>
            <w:r w:rsidR="00251F79" w:rsidRPr="00DB3F66">
              <w:rPr>
                <w:rFonts w:ascii="Times New Roman" w:eastAsia="Times New Roman" w:hAnsi="Times New Roman"/>
                <w:bCs/>
                <w:sz w:val="24"/>
                <w:szCs w:val="24"/>
                <w:lang w:eastAsia="ru-RU"/>
              </w:rPr>
              <w:t>П</w:t>
            </w:r>
          </w:p>
        </w:tc>
        <w:tc>
          <w:tcPr>
            <w:tcW w:w="5067" w:type="dxa"/>
          </w:tcPr>
          <w:p w14:paraId="775F9CC6" w14:textId="77777777" w:rsidR="00251F79" w:rsidRDefault="00251F79" w:rsidP="004F1B1E">
            <w:pPr>
              <w:widowControl w:val="0"/>
              <w:spacing w:after="0" w:line="240" w:lineRule="auto"/>
              <w:jc w:val="both"/>
              <w:rPr>
                <w:rFonts w:ascii="Times New Roman" w:eastAsia="Times New Roman" w:hAnsi="Times New Roman"/>
                <w:bCs/>
                <w:sz w:val="24"/>
                <w:szCs w:val="24"/>
                <w:lang w:eastAsia="ru-RU"/>
              </w:rPr>
            </w:pPr>
          </w:p>
          <w:p w14:paraId="2A0E4A92" w14:textId="77777777" w:rsidR="00F1500D" w:rsidRPr="00DB3F66" w:rsidRDefault="00F1500D" w:rsidP="004F1B1E">
            <w:pPr>
              <w:widowControl w:val="0"/>
              <w:spacing w:after="0" w:line="240" w:lineRule="auto"/>
              <w:jc w:val="both"/>
              <w:rPr>
                <w:rFonts w:ascii="Times New Roman" w:eastAsia="Times New Roman" w:hAnsi="Times New Roman"/>
                <w:bCs/>
                <w:sz w:val="24"/>
                <w:szCs w:val="24"/>
                <w:lang w:eastAsia="ru-RU"/>
              </w:rPr>
            </w:pPr>
          </w:p>
          <w:p w14:paraId="014F9996" w14:textId="77777777" w:rsidR="00251F79" w:rsidRPr="00DB3F66" w:rsidRDefault="00251F79" w:rsidP="004F1B1E">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____________________</w:t>
            </w:r>
            <w:r>
              <w:rPr>
                <w:rFonts w:ascii="Times New Roman" w:eastAsia="Times New Roman" w:hAnsi="Times New Roman"/>
                <w:bCs/>
                <w:sz w:val="24"/>
                <w:szCs w:val="24"/>
                <w:lang w:eastAsia="ru-RU"/>
              </w:rPr>
              <w:t xml:space="preserve"> </w:t>
            </w:r>
          </w:p>
          <w:p w14:paraId="65C3BB19" w14:textId="77777777" w:rsidR="00251F79" w:rsidRPr="00DB3F66" w:rsidRDefault="0046637A" w:rsidP="004F1B1E">
            <w:pPr>
              <w:widowControl w:val="0"/>
              <w:tabs>
                <w:tab w:val="center" w:pos="2840"/>
              </w:tabs>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w:t>
            </w:r>
            <w:r w:rsidR="00251F79" w:rsidRPr="00DB3F66">
              <w:rPr>
                <w:rFonts w:ascii="Times New Roman" w:eastAsia="Times New Roman" w:hAnsi="Times New Roman"/>
                <w:bCs/>
                <w:sz w:val="24"/>
                <w:szCs w:val="24"/>
                <w:lang w:eastAsia="ru-RU"/>
              </w:rPr>
              <w:t>П</w:t>
            </w:r>
            <w:r w:rsidR="00251F79" w:rsidRPr="00DB3F66">
              <w:rPr>
                <w:rFonts w:ascii="Times New Roman" w:eastAsia="Times New Roman" w:hAnsi="Times New Roman"/>
                <w:bCs/>
                <w:sz w:val="24"/>
                <w:szCs w:val="24"/>
                <w:lang w:eastAsia="ru-RU"/>
              </w:rPr>
              <w:tab/>
            </w:r>
          </w:p>
        </w:tc>
      </w:tr>
    </w:tbl>
    <w:p w14:paraId="57A05689" w14:textId="77777777" w:rsidR="000B6B14" w:rsidRDefault="000B6B14" w:rsidP="002E2730">
      <w:pPr>
        <w:widowControl w:val="0"/>
        <w:spacing w:after="0" w:line="240" w:lineRule="auto"/>
        <w:jc w:val="right"/>
        <w:rPr>
          <w:rFonts w:ascii="Times New Roman" w:eastAsia="Times New Roman" w:hAnsi="Times New Roman"/>
          <w:sz w:val="24"/>
          <w:szCs w:val="24"/>
          <w:lang w:eastAsia="ru-RU"/>
        </w:rPr>
      </w:pPr>
    </w:p>
    <w:p w14:paraId="3D24B15E" w14:textId="77777777" w:rsidR="000B6B14" w:rsidRDefault="000B6B14" w:rsidP="002E2730">
      <w:pPr>
        <w:widowControl w:val="0"/>
        <w:spacing w:after="0" w:line="240" w:lineRule="auto"/>
        <w:jc w:val="right"/>
        <w:rPr>
          <w:rFonts w:ascii="Times New Roman" w:eastAsia="Times New Roman" w:hAnsi="Times New Roman"/>
          <w:sz w:val="24"/>
          <w:szCs w:val="24"/>
          <w:lang w:eastAsia="ru-RU"/>
        </w:rPr>
      </w:pPr>
    </w:p>
    <w:p w14:paraId="43B536B2" w14:textId="77777777" w:rsidR="00BD0C36" w:rsidRDefault="00BD0C36" w:rsidP="00EF66A7">
      <w:pPr>
        <w:widowControl w:val="0"/>
        <w:spacing w:after="0" w:line="240" w:lineRule="auto"/>
        <w:rPr>
          <w:rFonts w:ascii="Times New Roman" w:eastAsia="Times New Roman" w:hAnsi="Times New Roman"/>
          <w:sz w:val="24"/>
          <w:szCs w:val="24"/>
          <w:lang w:eastAsia="ru-RU"/>
        </w:rPr>
        <w:sectPr w:rsidR="00BD0C36" w:rsidSect="00470ED1">
          <w:footerReference w:type="default" r:id="rId8"/>
          <w:pgSz w:w="11906" w:h="16838"/>
          <w:pgMar w:top="567" w:right="849" w:bottom="567" w:left="1134" w:header="709" w:footer="403" w:gutter="0"/>
          <w:cols w:space="708"/>
          <w:docGrid w:linePitch="360"/>
        </w:sectPr>
      </w:pPr>
    </w:p>
    <w:p w14:paraId="1A001273" w14:textId="77777777" w:rsidR="000150E9" w:rsidRDefault="000150E9" w:rsidP="00EF66A7">
      <w:pPr>
        <w:widowControl w:val="0"/>
        <w:spacing w:after="0" w:line="240" w:lineRule="auto"/>
        <w:rPr>
          <w:rFonts w:ascii="Times New Roman" w:eastAsia="Times New Roman" w:hAnsi="Times New Roman"/>
          <w:sz w:val="24"/>
          <w:szCs w:val="24"/>
          <w:lang w:eastAsia="ru-RU"/>
        </w:rPr>
      </w:pPr>
    </w:p>
    <w:p w14:paraId="0FD079B5" w14:textId="77777777" w:rsidR="003A5640" w:rsidRPr="00DB3F66" w:rsidRDefault="003A564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2</w:t>
      </w:r>
    </w:p>
    <w:p w14:paraId="4BD9C382" w14:textId="77777777"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14:paraId="7C2E3940" w14:textId="77777777" w:rsidR="00102396" w:rsidRPr="00DB3F66" w:rsidRDefault="00102396" w:rsidP="00102396">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 </w:t>
      </w:r>
      <w:r w:rsidR="00AE1F03">
        <w:rPr>
          <w:rFonts w:ascii="Times New Roman" w:hAnsi="Times New Roman"/>
          <w:bCs/>
          <w:sz w:val="24"/>
          <w:szCs w:val="24"/>
          <w:u w:val="single"/>
        </w:rPr>
        <w:t>_______________________</w:t>
      </w:r>
      <w:r>
        <w:rPr>
          <w:rFonts w:ascii="Times New Roman" w:eastAsia="Times New Roman" w:hAnsi="Times New Roman"/>
          <w:sz w:val="24"/>
          <w:szCs w:val="24"/>
          <w:lang w:eastAsia="ru-RU"/>
        </w:rPr>
        <w:t xml:space="preserve"> от «</w:t>
      </w:r>
      <w:r w:rsidR="009A60CD">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 xml:space="preserve"> » </w:t>
      </w:r>
      <w:r w:rsidR="009A60CD">
        <w:rPr>
          <w:rFonts w:ascii="Times New Roman" w:eastAsia="Times New Roman" w:hAnsi="Times New Roman"/>
          <w:sz w:val="24"/>
          <w:szCs w:val="24"/>
          <w:lang w:eastAsia="ru-RU"/>
        </w:rPr>
        <w:t>_________</w:t>
      </w:r>
      <w:r w:rsidR="0067401B">
        <w:rPr>
          <w:rFonts w:ascii="Times New Roman" w:eastAsia="Times New Roman" w:hAnsi="Times New Roman"/>
          <w:sz w:val="24"/>
          <w:szCs w:val="24"/>
          <w:lang w:eastAsia="ru-RU"/>
        </w:rPr>
        <w:t>2026</w:t>
      </w:r>
      <w:r w:rsidRPr="00DB3F66">
        <w:rPr>
          <w:rFonts w:ascii="Times New Roman" w:eastAsia="Times New Roman" w:hAnsi="Times New Roman"/>
          <w:sz w:val="24"/>
          <w:szCs w:val="24"/>
          <w:lang w:eastAsia="ru-RU"/>
        </w:rPr>
        <w:t xml:space="preserve"> г.</w:t>
      </w:r>
    </w:p>
    <w:p w14:paraId="14574317" w14:textId="77777777" w:rsidR="003A5640" w:rsidRPr="000B6B14" w:rsidRDefault="003A5640" w:rsidP="003A5640">
      <w:pPr>
        <w:widowControl w:val="0"/>
        <w:spacing w:after="0" w:line="240" w:lineRule="auto"/>
        <w:jc w:val="right"/>
        <w:rPr>
          <w:rFonts w:ascii="Times New Roman" w:eastAsia="Times New Roman" w:hAnsi="Times New Roman"/>
          <w:sz w:val="24"/>
          <w:szCs w:val="24"/>
          <w:lang w:eastAsia="ru-RU"/>
        </w:rPr>
      </w:pPr>
    </w:p>
    <w:p w14:paraId="33E9785A" w14:textId="77777777" w:rsidR="00935813" w:rsidRPr="00935813" w:rsidRDefault="00935813" w:rsidP="00935813">
      <w:pPr>
        <w:spacing w:after="0" w:line="240" w:lineRule="auto"/>
        <w:jc w:val="center"/>
        <w:rPr>
          <w:rFonts w:ascii="Times New Roman" w:eastAsia="Times New Roman" w:hAnsi="Times New Roman"/>
          <w:b/>
          <w:sz w:val="24"/>
          <w:szCs w:val="24"/>
          <w:lang w:eastAsia="ru-RU"/>
        </w:rPr>
      </w:pPr>
      <w:bookmarkStart w:id="0" w:name="_Toc14722806"/>
      <w:r w:rsidRPr="00935813">
        <w:rPr>
          <w:rFonts w:ascii="Times New Roman" w:eastAsia="Times New Roman" w:hAnsi="Times New Roman"/>
          <w:b/>
          <w:sz w:val="24"/>
          <w:szCs w:val="24"/>
          <w:lang w:eastAsia="ru-RU"/>
        </w:rPr>
        <w:t>ТЕХНИЧЕСКОЕ   ЗАДАНИЕ</w:t>
      </w:r>
    </w:p>
    <w:p w14:paraId="1EBAD9A2" w14:textId="77777777" w:rsidR="00935813" w:rsidRPr="00935813" w:rsidRDefault="00935813" w:rsidP="00935813">
      <w:pPr>
        <w:spacing w:after="0" w:line="240" w:lineRule="auto"/>
        <w:jc w:val="center"/>
        <w:rPr>
          <w:rFonts w:ascii="Times New Roman" w:eastAsia="Times New Roman" w:hAnsi="Times New Roman"/>
          <w:b/>
          <w:sz w:val="24"/>
          <w:szCs w:val="24"/>
          <w:lang w:eastAsia="ru-RU"/>
        </w:rPr>
      </w:pPr>
      <w:r w:rsidRPr="00935813">
        <w:rPr>
          <w:rFonts w:ascii="Times New Roman" w:eastAsia="Times New Roman" w:hAnsi="Times New Roman"/>
          <w:b/>
          <w:sz w:val="24"/>
          <w:szCs w:val="24"/>
          <w:lang w:eastAsia="ru-RU"/>
        </w:rPr>
        <w:t>1. Предмет закупки.</w:t>
      </w:r>
    </w:p>
    <w:p w14:paraId="013BD387" w14:textId="77777777" w:rsidR="00935813" w:rsidRPr="00935813" w:rsidRDefault="00935813" w:rsidP="00935813">
      <w:pPr>
        <w:spacing w:after="0" w:line="240" w:lineRule="auto"/>
        <w:jc w:val="center"/>
        <w:rPr>
          <w:rFonts w:ascii="Times New Roman" w:eastAsia="Times New Roman" w:hAnsi="Times New Roman"/>
          <w:b/>
          <w:sz w:val="24"/>
          <w:szCs w:val="24"/>
          <w:lang w:eastAsia="ru-RU"/>
        </w:rPr>
      </w:pPr>
    </w:p>
    <w:p w14:paraId="6F2E93F1" w14:textId="77777777" w:rsidR="00935813" w:rsidRPr="00935813" w:rsidRDefault="00935813" w:rsidP="00935813">
      <w:pPr>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1.1. Предметом настоящей закупки является право заключения государственного контракта на оказание услуг по ветеринарному обслуживанию служебных собак для нужд ФГКУ «СЗРПСО МЧС России».</w:t>
      </w:r>
    </w:p>
    <w:p w14:paraId="68EE83B4"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1.2 Код (коды) по Общероссийскому классификатору продукции по видам экономической деятельности (ОКПД 2) – 75.00.11.000 - Услуги ветеринарные прочие.</w:t>
      </w:r>
    </w:p>
    <w:p w14:paraId="213F7F36"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p>
    <w:p w14:paraId="1C0006E6" w14:textId="77777777" w:rsidR="00935813" w:rsidRPr="00935813" w:rsidRDefault="00935813" w:rsidP="00935813">
      <w:pPr>
        <w:tabs>
          <w:tab w:val="center" w:pos="4677"/>
        </w:tabs>
        <w:spacing w:after="0" w:line="240" w:lineRule="auto"/>
        <w:jc w:val="center"/>
        <w:rPr>
          <w:rFonts w:ascii="Times New Roman" w:eastAsia="Times New Roman" w:hAnsi="Times New Roman"/>
          <w:b/>
          <w:sz w:val="24"/>
          <w:szCs w:val="24"/>
          <w:lang w:eastAsia="ru-RU"/>
        </w:rPr>
      </w:pPr>
      <w:r w:rsidRPr="00935813">
        <w:rPr>
          <w:rFonts w:ascii="Times New Roman" w:eastAsia="Times New Roman" w:hAnsi="Times New Roman"/>
          <w:b/>
          <w:sz w:val="24"/>
          <w:szCs w:val="24"/>
          <w:lang w:eastAsia="ru-RU"/>
        </w:rPr>
        <w:t>2. Цель и правовые основания закупки.</w:t>
      </w:r>
    </w:p>
    <w:p w14:paraId="48155595" w14:textId="77777777" w:rsidR="00935813" w:rsidRPr="00935813" w:rsidRDefault="00935813" w:rsidP="00935813">
      <w:pPr>
        <w:tabs>
          <w:tab w:val="center" w:pos="4677"/>
        </w:tabs>
        <w:spacing w:after="0" w:line="240" w:lineRule="auto"/>
        <w:jc w:val="both"/>
        <w:rPr>
          <w:rFonts w:ascii="Times New Roman" w:eastAsia="Times New Roman" w:hAnsi="Times New Roman"/>
          <w:b/>
          <w:sz w:val="24"/>
          <w:szCs w:val="24"/>
          <w:lang w:eastAsia="ru-RU"/>
        </w:rPr>
      </w:pPr>
    </w:p>
    <w:p w14:paraId="75811F86"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2.1. Цель закупки: ветеринарное обслуживание служебных собак, находящихся в ведении Ненецкого АКАСЦ МЧС России (филиал ФГКУ «СЗРПСО МЧС России»).</w:t>
      </w:r>
    </w:p>
    <w:p w14:paraId="75A3552E"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2.2. Правовые основания закупки: ФЗ от 14.05.1993 №4979-1 "О ветеринарии" (с изменениями от 13.07.2015г.) и другие нормативные правовые акты, регламентирующими ветеринарную деятельность. </w:t>
      </w:r>
    </w:p>
    <w:p w14:paraId="1607CF82" w14:textId="77777777" w:rsidR="00935813" w:rsidRPr="00935813" w:rsidRDefault="00935813" w:rsidP="00935813">
      <w:pPr>
        <w:tabs>
          <w:tab w:val="center" w:pos="4677"/>
        </w:tabs>
        <w:spacing w:after="0" w:line="240" w:lineRule="auto"/>
        <w:jc w:val="both"/>
        <w:rPr>
          <w:rFonts w:ascii="Times New Roman" w:eastAsia="Times New Roman" w:hAnsi="Times New Roman"/>
          <w:b/>
          <w:sz w:val="24"/>
          <w:szCs w:val="24"/>
          <w:lang w:eastAsia="ru-RU"/>
        </w:rPr>
      </w:pPr>
    </w:p>
    <w:p w14:paraId="44B06333" w14:textId="77777777" w:rsidR="00935813" w:rsidRPr="00935813" w:rsidRDefault="00935813" w:rsidP="00935813">
      <w:pPr>
        <w:tabs>
          <w:tab w:val="center" w:pos="4677"/>
        </w:tabs>
        <w:spacing w:after="0" w:line="240" w:lineRule="auto"/>
        <w:jc w:val="center"/>
        <w:rPr>
          <w:rFonts w:ascii="Times New Roman" w:eastAsia="Times New Roman" w:hAnsi="Times New Roman"/>
          <w:b/>
          <w:sz w:val="24"/>
          <w:szCs w:val="24"/>
          <w:lang w:eastAsia="ru-RU"/>
        </w:rPr>
      </w:pPr>
      <w:r w:rsidRPr="00935813">
        <w:rPr>
          <w:rFonts w:ascii="Times New Roman" w:eastAsia="Times New Roman" w:hAnsi="Times New Roman"/>
          <w:b/>
          <w:sz w:val="24"/>
          <w:szCs w:val="24"/>
          <w:lang w:eastAsia="ru-RU"/>
        </w:rPr>
        <w:t>3. Источник финансирования закупки.</w:t>
      </w:r>
    </w:p>
    <w:p w14:paraId="3DDA857A" w14:textId="77777777" w:rsidR="00935813" w:rsidRPr="00935813" w:rsidRDefault="00935813" w:rsidP="00935813">
      <w:pPr>
        <w:tabs>
          <w:tab w:val="center" w:pos="4677"/>
        </w:tabs>
        <w:spacing w:after="0" w:line="240" w:lineRule="auto"/>
        <w:jc w:val="both"/>
        <w:rPr>
          <w:rFonts w:ascii="Times New Roman" w:eastAsia="Times New Roman" w:hAnsi="Times New Roman"/>
          <w:b/>
          <w:sz w:val="24"/>
          <w:szCs w:val="24"/>
          <w:lang w:eastAsia="ru-RU"/>
        </w:rPr>
      </w:pPr>
    </w:p>
    <w:p w14:paraId="033F6D05"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3.1 Федеральный бюджет.</w:t>
      </w:r>
    </w:p>
    <w:p w14:paraId="3346082C"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p>
    <w:p w14:paraId="20B45209" w14:textId="77777777" w:rsidR="00935813" w:rsidRPr="00935813" w:rsidRDefault="00935813" w:rsidP="00935813">
      <w:pPr>
        <w:tabs>
          <w:tab w:val="center" w:pos="4677"/>
        </w:tabs>
        <w:spacing w:after="0" w:line="240" w:lineRule="auto"/>
        <w:jc w:val="center"/>
        <w:rPr>
          <w:rFonts w:ascii="Times New Roman" w:eastAsia="Times New Roman" w:hAnsi="Times New Roman"/>
          <w:b/>
          <w:sz w:val="24"/>
          <w:szCs w:val="24"/>
          <w:lang w:eastAsia="ru-RU"/>
        </w:rPr>
      </w:pPr>
      <w:r w:rsidRPr="00935813">
        <w:rPr>
          <w:rFonts w:ascii="Times New Roman" w:eastAsia="Times New Roman" w:hAnsi="Times New Roman"/>
          <w:b/>
          <w:sz w:val="24"/>
          <w:szCs w:val="24"/>
          <w:lang w:eastAsia="ru-RU"/>
        </w:rPr>
        <w:t>4. Место, условия и сроки (периоды, выполнения работ).</w:t>
      </w:r>
    </w:p>
    <w:p w14:paraId="40BBE9C7" w14:textId="77777777" w:rsidR="00935813" w:rsidRPr="00935813" w:rsidRDefault="00935813" w:rsidP="00935813">
      <w:pPr>
        <w:tabs>
          <w:tab w:val="center" w:pos="4677"/>
        </w:tabs>
        <w:spacing w:after="0" w:line="240" w:lineRule="auto"/>
        <w:jc w:val="both"/>
        <w:rPr>
          <w:rFonts w:ascii="Times New Roman" w:eastAsia="Times New Roman" w:hAnsi="Times New Roman"/>
          <w:b/>
          <w:sz w:val="24"/>
          <w:szCs w:val="24"/>
          <w:lang w:eastAsia="ru-RU"/>
        </w:rPr>
      </w:pPr>
    </w:p>
    <w:p w14:paraId="04044E37"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4.1. Место оказания услуг: г. Санкт-Петербург и Ленинградская область, но не далее 30 км от места расположения Заказчика: ул. Оборонная, д.51. г. </w:t>
      </w:r>
      <w:proofErr w:type="spellStart"/>
      <w:r w:rsidRPr="00935813">
        <w:rPr>
          <w:rFonts w:ascii="Times New Roman" w:eastAsia="Times New Roman" w:hAnsi="Times New Roman"/>
          <w:sz w:val="24"/>
          <w:szCs w:val="24"/>
          <w:lang w:eastAsia="ru-RU"/>
        </w:rPr>
        <w:t>Мурино</w:t>
      </w:r>
      <w:proofErr w:type="spellEnd"/>
      <w:r w:rsidRPr="00935813">
        <w:rPr>
          <w:rFonts w:ascii="Times New Roman" w:eastAsia="Times New Roman" w:hAnsi="Times New Roman"/>
          <w:sz w:val="24"/>
          <w:szCs w:val="24"/>
          <w:lang w:eastAsia="ru-RU"/>
        </w:rPr>
        <w:t>, Всеволожского района, Ленинградской области.</w:t>
      </w:r>
    </w:p>
    <w:p w14:paraId="34393C11"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4.2. Условия и сроки оказание услуг: с момента подписания государственного контракта сторонами, но не позднее 30.11.2026 года.</w:t>
      </w:r>
    </w:p>
    <w:p w14:paraId="12C238D6"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4.2.1. Срок и порядок оказание услуг: согласовывается с заказчиком (по телефону и электронной почты </w:t>
      </w:r>
      <w:proofErr w:type="spellStart"/>
      <w:r w:rsidRPr="00935813">
        <w:rPr>
          <w:rFonts w:ascii="Times New Roman" w:eastAsia="Times New Roman" w:hAnsi="Times New Roman"/>
          <w:sz w:val="24"/>
          <w:szCs w:val="24"/>
          <w:lang w:val="en-US" w:eastAsia="ru-RU"/>
        </w:rPr>
        <w:t>nikol</w:t>
      </w:r>
      <w:proofErr w:type="spellEnd"/>
      <w:r w:rsidRPr="00935813">
        <w:rPr>
          <w:rFonts w:ascii="Times New Roman" w:eastAsia="Times New Roman" w:hAnsi="Times New Roman"/>
          <w:sz w:val="24"/>
          <w:szCs w:val="24"/>
          <w:lang w:eastAsia="ru-RU"/>
        </w:rPr>
        <w:t>_</w:t>
      </w:r>
      <w:proofErr w:type="spellStart"/>
      <w:r w:rsidRPr="00935813">
        <w:rPr>
          <w:rFonts w:ascii="Times New Roman" w:eastAsia="Times New Roman" w:hAnsi="Times New Roman"/>
          <w:sz w:val="24"/>
          <w:szCs w:val="24"/>
          <w:lang w:val="en-US" w:eastAsia="ru-RU"/>
        </w:rPr>
        <w:t>nadya</w:t>
      </w:r>
      <w:proofErr w:type="spellEnd"/>
      <w:r w:rsidRPr="00935813">
        <w:rPr>
          <w:rFonts w:ascii="Times New Roman" w:eastAsia="Times New Roman" w:hAnsi="Times New Roman"/>
          <w:sz w:val="24"/>
          <w:szCs w:val="24"/>
          <w:lang w:eastAsia="ru-RU"/>
        </w:rPr>
        <w:t>@</w:t>
      </w:r>
      <w:r w:rsidRPr="00935813">
        <w:rPr>
          <w:rFonts w:ascii="Times New Roman" w:eastAsia="Times New Roman" w:hAnsi="Times New Roman"/>
          <w:sz w:val="24"/>
          <w:szCs w:val="24"/>
          <w:lang w:val="en-US" w:eastAsia="ru-RU"/>
        </w:rPr>
        <w:t>mail</w:t>
      </w:r>
      <w:r w:rsidRPr="00935813">
        <w:rPr>
          <w:rFonts w:ascii="Times New Roman" w:eastAsia="Times New Roman" w:hAnsi="Times New Roman"/>
          <w:sz w:val="24"/>
          <w:szCs w:val="24"/>
          <w:lang w:eastAsia="ru-RU"/>
        </w:rPr>
        <w:t>.</w:t>
      </w:r>
      <w:proofErr w:type="spellStart"/>
      <w:r w:rsidRPr="00935813">
        <w:rPr>
          <w:rFonts w:ascii="Times New Roman" w:eastAsia="Times New Roman" w:hAnsi="Times New Roman"/>
          <w:sz w:val="24"/>
          <w:szCs w:val="24"/>
          <w:lang w:val="en-US" w:eastAsia="ru-RU"/>
        </w:rPr>
        <w:t>ru</w:t>
      </w:r>
      <w:proofErr w:type="spellEnd"/>
      <w:r w:rsidRPr="00935813">
        <w:rPr>
          <w:rFonts w:ascii="Times New Roman" w:eastAsia="Times New Roman" w:hAnsi="Times New Roman"/>
          <w:sz w:val="24"/>
          <w:szCs w:val="24"/>
          <w:lang w:eastAsia="ru-RU"/>
        </w:rPr>
        <w:t>).</w:t>
      </w:r>
    </w:p>
    <w:p w14:paraId="400B295B"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4.3. Условия оказания услуг: услуги оказываются «Исполнителем» и принимается «Заказчиком» с учетом требований ФЗ №44 от 05.04.2013г. "О контрактной системе в сфере закупок товаров, работ, услуг для обеспечения государственных и муниципальных нужд" (с изм. и доп., вступ. в силу 28.12.2025г.)</w:t>
      </w:r>
    </w:p>
    <w:p w14:paraId="073E6A12"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p>
    <w:p w14:paraId="0077D822" w14:textId="77777777" w:rsidR="00935813" w:rsidRPr="00935813" w:rsidRDefault="00935813" w:rsidP="00935813">
      <w:pPr>
        <w:tabs>
          <w:tab w:val="center" w:pos="4677"/>
        </w:tabs>
        <w:spacing w:after="0" w:line="240" w:lineRule="auto"/>
        <w:jc w:val="center"/>
        <w:rPr>
          <w:rFonts w:ascii="Times New Roman" w:eastAsia="Times New Roman" w:hAnsi="Times New Roman"/>
          <w:b/>
          <w:sz w:val="24"/>
          <w:szCs w:val="24"/>
          <w:lang w:eastAsia="ru-RU"/>
        </w:rPr>
      </w:pPr>
      <w:r w:rsidRPr="00935813">
        <w:rPr>
          <w:rFonts w:ascii="Times New Roman" w:eastAsia="Times New Roman" w:hAnsi="Times New Roman"/>
          <w:b/>
          <w:sz w:val="24"/>
          <w:szCs w:val="24"/>
          <w:lang w:eastAsia="ru-RU"/>
        </w:rPr>
        <w:t>5. Описание объекта закупки</w:t>
      </w:r>
    </w:p>
    <w:p w14:paraId="10AB4E8C"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p>
    <w:p w14:paraId="16F0FB33"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5.1. Требование к количеству (оказываемых услуг): </w:t>
      </w:r>
    </w:p>
    <w:p w14:paraId="35E18432"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6773"/>
        <w:gridCol w:w="1856"/>
      </w:tblGrid>
      <w:tr w:rsidR="00935813" w:rsidRPr="00935813" w14:paraId="11F89620" w14:textId="77777777" w:rsidTr="00F80B3C">
        <w:trPr>
          <w:trHeight w:val="498"/>
        </w:trPr>
        <w:tc>
          <w:tcPr>
            <w:tcW w:w="894" w:type="dxa"/>
          </w:tcPr>
          <w:p w14:paraId="279937E3"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п/п</w:t>
            </w:r>
          </w:p>
        </w:tc>
        <w:tc>
          <w:tcPr>
            <w:tcW w:w="6773" w:type="dxa"/>
          </w:tcPr>
          <w:p w14:paraId="3C01C6CC"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Наименование услуги</w:t>
            </w:r>
          </w:p>
        </w:tc>
        <w:tc>
          <w:tcPr>
            <w:tcW w:w="1856" w:type="dxa"/>
          </w:tcPr>
          <w:p w14:paraId="2B3456F4"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Количество, голова.</w:t>
            </w:r>
          </w:p>
        </w:tc>
      </w:tr>
      <w:tr w:rsidR="00935813" w:rsidRPr="00935813" w14:paraId="11063AF3" w14:textId="77777777" w:rsidTr="00F80B3C">
        <w:trPr>
          <w:trHeight w:val="256"/>
        </w:trPr>
        <w:tc>
          <w:tcPr>
            <w:tcW w:w="894" w:type="dxa"/>
          </w:tcPr>
          <w:p w14:paraId="08A4080B"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1</w:t>
            </w:r>
          </w:p>
        </w:tc>
        <w:tc>
          <w:tcPr>
            <w:tcW w:w="6773" w:type="dxa"/>
          </w:tcPr>
          <w:p w14:paraId="17D54D3D"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Ветеринарное обслуживание служебных собак:</w:t>
            </w:r>
          </w:p>
          <w:p w14:paraId="6D00DC53"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p>
        </w:tc>
        <w:tc>
          <w:tcPr>
            <w:tcW w:w="1856" w:type="dxa"/>
          </w:tcPr>
          <w:p w14:paraId="55113AB6"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2</w:t>
            </w:r>
          </w:p>
        </w:tc>
      </w:tr>
    </w:tbl>
    <w:p w14:paraId="37104628"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p>
    <w:p w14:paraId="06604A1F" w14:textId="77777777" w:rsidR="00935813" w:rsidRPr="00935813" w:rsidRDefault="00935813" w:rsidP="00935813">
      <w:pPr>
        <w:tabs>
          <w:tab w:val="center" w:pos="4677"/>
        </w:tabs>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5.2. Требование к техническим характеристикам оказываемых услуг:</w:t>
      </w:r>
    </w:p>
    <w:p w14:paraId="370835B8"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379"/>
        <w:gridCol w:w="2374"/>
      </w:tblGrid>
      <w:tr w:rsidR="00935813" w:rsidRPr="00935813" w14:paraId="0FB5F047" w14:textId="77777777" w:rsidTr="00F80B3C">
        <w:tc>
          <w:tcPr>
            <w:tcW w:w="817" w:type="dxa"/>
            <w:vAlign w:val="center"/>
          </w:tcPr>
          <w:p w14:paraId="51019EFF"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п/п</w:t>
            </w:r>
          </w:p>
        </w:tc>
        <w:tc>
          <w:tcPr>
            <w:tcW w:w="6379" w:type="dxa"/>
            <w:vAlign w:val="center"/>
          </w:tcPr>
          <w:p w14:paraId="463D7D98"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Наименование</w:t>
            </w:r>
          </w:p>
        </w:tc>
        <w:tc>
          <w:tcPr>
            <w:tcW w:w="2374" w:type="dxa"/>
            <w:vAlign w:val="center"/>
          </w:tcPr>
          <w:p w14:paraId="40080BB5"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Количество услуг</w:t>
            </w:r>
          </w:p>
        </w:tc>
      </w:tr>
      <w:tr w:rsidR="00935813" w:rsidRPr="00935813" w14:paraId="365BB71C" w14:textId="77777777" w:rsidTr="00F80B3C">
        <w:tc>
          <w:tcPr>
            <w:tcW w:w="817" w:type="dxa"/>
            <w:vAlign w:val="center"/>
          </w:tcPr>
          <w:p w14:paraId="51CF9F3F"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1</w:t>
            </w:r>
          </w:p>
        </w:tc>
        <w:tc>
          <w:tcPr>
            <w:tcW w:w="6379" w:type="dxa"/>
          </w:tcPr>
          <w:p w14:paraId="251D0A5B"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Ежегодная вакцинация</w:t>
            </w:r>
          </w:p>
          <w:p w14:paraId="6623100F" w14:textId="77777777" w:rsidR="00935813" w:rsidRPr="00935813" w:rsidRDefault="00935813" w:rsidP="00935813">
            <w:pPr>
              <w:spacing w:after="0" w:line="240" w:lineRule="auto"/>
              <w:rPr>
                <w:rFonts w:ascii="Times New Roman" w:eastAsia="Times New Roman" w:hAnsi="Times New Roman"/>
                <w:sz w:val="24"/>
                <w:szCs w:val="24"/>
                <w:lang w:eastAsia="ru-RU"/>
              </w:rPr>
            </w:pPr>
          </w:p>
        </w:tc>
        <w:tc>
          <w:tcPr>
            <w:tcW w:w="2374" w:type="dxa"/>
            <w:vAlign w:val="center"/>
          </w:tcPr>
          <w:p w14:paraId="6A2C08D5"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1</w:t>
            </w:r>
          </w:p>
        </w:tc>
      </w:tr>
      <w:tr w:rsidR="00935813" w:rsidRPr="00935813" w14:paraId="3A815B64" w14:textId="77777777" w:rsidTr="00F80B3C">
        <w:tc>
          <w:tcPr>
            <w:tcW w:w="817" w:type="dxa"/>
            <w:vAlign w:val="center"/>
          </w:tcPr>
          <w:p w14:paraId="778C7DF1"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2</w:t>
            </w:r>
          </w:p>
        </w:tc>
        <w:tc>
          <w:tcPr>
            <w:tcW w:w="6379" w:type="dxa"/>
          </w:tcPr>
          <w:p w14:paraId="63C87F69"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Клинический анализ крови </w:t>
            </w:r>
          </w:p>
          <w:p w14:paraId="1DCCB889" w14:textId="77777777" w:rsidR="00935813" w:rsidRPr="00935813" w:rsidRDefault="00935813" w:rsidP="00935813">
            <w:pPr>
              <w:spacing w:after="0" w:line="240" w:lineRule="auto"/>
              <w:rPr>
                <w:rFonts w:ascii="Times New Roman" w:eastAsia="Times New Roman" w:hAnsi="Times New Roman"/>
                <w:sz w:val="24"/>
                <w:szCs w:val="24"/>
                <w:lang w:eastAsia="ru-RU"/>
              </w:rPr>
            </w:pPr>
          </w:p>
        </w:tc>
        <w:tc>
          <w:tcPr>
            <w:tcW w:w="2374" w:type="dxa"/>
            <w:vAlign w:val="center"/>
          </w:tcPr>
          <w:p w14:paraId="51D02DFE"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lastRenderedPageBreak/>
              <w:t>2</w:t>
            </w:r>
          </w:p>
        </w:tc>
      </w:tr>
      <w:tr w:rsidR="00935813" w:rsidRPr="00935813" w14:paraId="1073108B" w14:textId="77777777" w:rsidTr="00F80B3C">
        <w:tc>
          <w:tcPr>
            <w:tcW w:w="817" w:type="dxa"/>
            <w:vAlign w:val="center"/>
          </w:tcPr>
          <w:p w14:paraId="0F9BD74F"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lastRenderedPageBreak/>
              <w:t>3</w:t>
            </w:r>
          </w:p>
        </w:tc>
        <w:tc>
          <w:tcPr>
            <w:tcW w:w="6379" w:type="dxa"/>
          </w:tcPr>
          <w:p w14:paraId="689FAC37"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Клинический анализ мочи </w:t>
            </w:r>
          </w:p>
          <w:p w14:paraId="509EB4DD" w14:textId="77777777" w:rsidR="00935813" w:rsidRPr="00935813" w:rsidRDefault="00935813" w:rsidP="00935813">
            <w:pPr>
              <w:spacing w:after="0" w:line="240" w:lineRule="auto"/>
              <w:rPr>
                <w:rFonts w:ascii="Times New Roman" w:eastAsia="Times New Roman" w:hAnsi="Times New Roman"/>
                <w:sz w:val="24"/>
                <w:szCs w:val="24"/>
                <w:lang w:eastAsia="ru-RU"/>
              </w:rPr>
            </w:pPr>
          </w:p>
        </w:tc>
        <w:tc>
          <w:tcPr>
            <w:tcW w:w="2374" w:type="dxa"/>
            <w:vAlign w:val="center"/>
          </w:tcPr>
          <w:p w14:paraId="738D57ED"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2</w:t>
            </w:r>
          </w:p>
        </w:tc>
      </w:tr>
      <w:tr w:rsidR="00935813" w:rsidRPr="00935813" w14:paraId="4CD2AD75" w14:textId="77777777" w:rsidTr="00F80B3C">
        <w:tc>
          <w:tcPr>
            <w:tcW w:w="817" w:type="dxa"/>
            <w:vAlign w:val="center"/>
          </w:tcPr>
          <w:p w14:paraId="294E5846"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4</w:t>
            </w:r>
          </w:p>
        </w:tc>
        <w:tc>
          <w:tcPr>
            <w:tcW w:w="6379" w:type="dxa"/>
          </w:tcPr>
          <w:p w14:paraId="3D9D3C9D"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Биохимический анализ крови</w:t>
            </w:r>
          </w:p>
          <w:p w14:paraId="542B1BF1" w14:textId="77777777" w:rsidR="00935813" w:rsidRPr="00935813" w:rsidRDefault="00935813" w:rsidP="00935813">
            <w:pPr>
              <w:spacing w:after="0" w:line="240" w:lineRule="auto"/>
              <w:rPr>
                <w:rFonts w:ascii="Times New Roman" w:eastAsia="Times New Roman" w:hAnsi="Times New Roman"/>
                <w:sz w:val="24"/>
                <w:szCs w:val="24"/>
                <w:lang w:eastAsia="ru-RU"/>
              </w:rPr>
            </w:pPr>
          </w:p>
        </w:tc>
        <w:tc>
          <w:tcPr>
            <w:tcW w:w="2374" w:type="dxa"/>
            <w:vAlign w:val="center"/>
          </w:tcPr>
          <w:p w14:paraId="14DBBC47"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2</w:t>
            </w:r>
          </w:p>
        </w:tc>
      </w:tr>
      <w:tr w:rsidR="00935813" w:rsidRPr="00935813" w14:paraId="208EC737" w14:textId="77777777" w:rsidTr="00F80B3C">
        <w:tc>
          <w:tcPr>
            <w:tcW w:w="817" w:type="dxa"/>
            <w:vAlign w:val="center"/>
          </w:tcPr>
          <w:p w14:paraId="49554E26"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5</w:t>
            </w:r>
          </w:p>
        </w:tc>
        <w:tc>
          <w:tcPr>
            <w:tcW w:w="6379" w:type="dxa"/>
          </w:tcPr>
          <w:p w14:paraId="68A3F02D"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Снятие ЭКГ с расшифровкой</w:t>
            </w:r>
          </w:p>
        </w:tc>
        <w:tc>
          <w:tcPr>
            <w:tcW w:w="2374" w:type="dxa"/>
            <w:vAlign w:val="center"/>
          </w:tcPr>
          <w:p w14:paraId="7441EF85"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1</w:t>
            </w:r>
          </w:p>
        </w:tc>
      </w:tr>
      <w:tr w:rsidR="00935813" w:rsidRPr="00935813" w14:paraId="2A059466" w14:textId="77777777" w:rsidTr="00F80B3C">
        <w:tc>
          <w:tcPr>
            <w:tcW w:w="817" w:type="dxa"/>
            <w:vAlign w:val="center"/>
          </w:tcPr>
          <w:p w14:paraId="207D533D"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6</w:t>
            </w:r>
          </w:p>
        </w:tc>
        <w:tc>
          <w:tcPr>
            <w:tcW w:w="6379" w:type="dxa"/>
          </w:tcPr>
          <w:p w14:paraId="02EEFEDD"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УЗИ брюшной полости (обзорное) с надпочечниками</w:t>
            </w:r>
          </w:p>
          <w:p w14:paraId="25B42480" w14:textId="77777777" w:rsidR="00935813" w:rsidRPr="00935813" w:rsidRDefault="00935813" w:rsidP="00935813">
            <w:pPr>
              <w:spacing w:after="0" w:line="240" w:lineRule="auto"/>
              <w:rPr>
                <w:rFonts w:ascii="Times New Roman" w:eastAsia="Times New Roman" w:hAnsi="Times New Roman"/>
                <w:sz w:val="24"/>
                <w:szCs w:val="24"/>
                <w:lang w:eastAsia="ru-RU"/>
              </w:rPr>
            </w:pPr>
          </w:p>
        </w:tc>
        <w:tc>
          <w:tcPr>
            <w:tcW w:w="2374" w:type="dxa"/>
            <w:vAlign w:val="center"/>
          </w:tcPr>
          <w:p w14:paraId="0AE90F88"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1</w:t>
            </w:r>
          </w:p>
        </w:tc>
      </w:tr>
      <w:tr w:rsidR="00935813" w:rsidRPr="00935813" w14:paraId="3FB8471C" w14:textId="77777777" w:rsidTr="00F80B3C">
        <w:tc>
          <w:tcPr>
            <w:tcW w:w="817" w:type="dxa"/>
            <w:vAlign w:val="center"/>
          </w:tcPr>
          <w:p w14:paraId="331AC52D"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7</w:t>
            </w:r>
          </w:p>
        </w:tc>
        <w:tc>
          <w:tcPr>
            <w:tcW w:w="6379" w:type="dxa"/>
          </w:tcPr>
          <w:p w14:paraId="250B2B10"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УЗИ желудочно-кишечного тракта (желудок, тонкий и </w:t>
            </w:r>
          </w:p>
          <w:p w14:paraId="387FC4E1"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толстый отделы кишечника, лимфоузлы)</w:t>
            </w:r>
          </w:p>
          <w:p w14:paraId="18B0AAD5" w14:textId="77777777" w:rsidR="00935813" w:rsidRPr="00935813" w:rsidRDefault="00935813" w:rsidP="00935813">
            <w:pPr>
              <w:spacing w:after="0" w:line="240" w:lineRule="auto"/>
              <w:rPr>
                <w:rFonts w:ascii="Times New Roman" w:eastAsia="Times New Roman" w:hAnsi="Times New Roman"/>
                <w:sz w:val="24"/>
                <w:szCs w:val="24"/>
                <w:lang w:eastAsia="ru-RU"/>
              </w:rPr>
            </w:pPr>
          </w:p>
        </w:tc>
        <w:tc>
          <w:tcPr>
            <w:tcW w:w="2374" w:type="dxa"/>
            <w:vAlign w:val="center"/>
          </w:tcPr>
          <w:p w14:paraId="4C965E9B"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1</w:t>
            </w:r>
          </w:p>
        </w:tc>
      </w:tr>
      <w:tr w:rsidR="00935813" w:rsidRPr="00935813" w14:paraId="3E8CE900" w14:textId="77777777" w:rsidTr="00F80B3C">
        <w:tc>
          <w:tcPr>
            <w:tcW w:w="817" w:type="dxa"/>
            <w:vAlign w:val="center"/>
          </w:tcPr>
          <w:p w14:paraId="1B8CDF1B"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8</w:t>
            </w:r>
          </w:p>
        </w:tc>
        <w:tc>
          <w:tcPr>
            <w:tcW w:w="6379" w:type="dxa"/>
          </w:tcPr>
          <w:p w14:paraId="0657D1CC"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УЗИ мочевого пузыря </w:t>
            </w:r>
          </w:p>
          <w:p w14:paraId="7218416B" w14:textId="77777777" w:rsidR="00935813" w:rsidRPr="00935813" w:rsidRDefault="00935813" w:rsidP="00935813">
            <w:pPr>
              <w:spacing w:after="0" w:line="240" w:lineRule="auto"/>
              <w:rPr>
                <w:rFonts w:ascii="Times New Roman" w:eastAsia="Times New Roman" w:hAnsi="Times New Roman"/>
                <w:sz w:val="24"/>
                <w:szCs w:val="24"/>
                <w:lang w:eastAsia="ru-RU"/>
              </w:rPr>
            </w:pPr>
          </w:p>
        </w:tc>
        <w:tc>
          <w:tcPr>
            <w:tcW w:w="2374" w:type="dxa"/>
            <w:vAlign w:val="center"/>
          </w:tcPr>
          <w:p w14:paraId="27929C8F"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1</w:t>
            </w:r>
          </w:p>
        </w:tc>
      </w:tr>
      <w:tr w:rsidR="00935813" w:rsidRPr="00935813" w14:paraId="7B447779" w14:textId="77777777" w:rsidTr="00F80B3C">
        <w:tc>
          <w:tcPr>
            <w:tcW w:w="817" w:type="dxa"/>
            <w:vAlign w:val="center"/>
          </w:tcPr>
          <w:p w14:paraId="3ED370AE"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9</w:t>
            </w:r>
          </w:p>
        </w:tc>
        <w:tc>
          <w:tcPr>
            <w:tcW w:w="6379" w:type="dxa"/>
          </w:tcPr>
          <w:p w14:paraId="50968838" w14:textId="77777777" w:rsidR="00935813" w:rsidRPr="00935813" w:rsidRDefault="00935813" w:rsidP="00935813">
            <w:pPr>
              <w:spacing w:after="0" w:line="240" w:lineRule="auto"/>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Прием животного (клинический осмотр, назначение исследований, постановка диагноза, назначение лечения).</w:t>
            </w:r>
          </w:p>
        </w:tc>
        <w:tc>
          <w:tcPr>
            <w:tcW w:w="2374" w:type="dxa"/>
            <w:vAlign w:val="center"/>
          </w:tcPr>
          <w:p w14:paraId="39F4B159"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2</w:t>
            </w:r>
          </w:p>
        </w:tc>
      </w:tr>
    </w:tbl>
    <w:p w14:paraId="0CA85C7D"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p>
    <w:p w14:paraId="31F0E0E2"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5.3. Оказываемые услуги должны соответствовать требованиям Приказа МЧС России от 7 ноября 2019 г. № 656 «Об утверждении порядка обращения со служебными животными в учреждениях и организациях Министерства Российской Федерации по делам гражданской обороны, чрезвычайным ситуациям и ликвидации последствий стихийных бедствий».</w:t>
      </w:r>
    </w:p>
    <w:p w14:paraId="00EFFDCB"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5.4. Требование к качеству и безопасности оказываемых услуг:</w:t>
      </w:r>
    </w:p>
    <w:p w14:paraId="11E8175C"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5.4.1. Все оказываемые услуги согласно Договору, должны соответствовать требованиям законов и других нормативных документов, утвержденным на территории Российской Федерации.</w:t>
      </w:r>
    </w:p>
    <w:p w14:paraId="0FD4EA42"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5.4.2 Технические, качественные, функциональные характеристики (потребительские свойства) оказываемых услуг, иные характеристики услуг должны соответствовать Техническому заданию, условиям государственного контракта и действующему законодательству Российской Федерации. Оказанные услуги должны соответствовать требованиям, обеспечивающим его безопасность для жизни и здоровья потребителей. Оказываемые услуги, должны быть зарегистрирован как разрешенные к применению на территории Российской Федерации.</w:t>
      </w:r>
    </w:p>
    <w:p w14:paraId="762BB00A"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5.4.4. Необходимость получения лицензии регламентируется Постановлением Правительства РФ от "О лицензировании фармацевтической деятельности».</w:t>
      </w:r>
    </w:p>
    <w:p w14:paraId="050D71D3"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5.5. Требования к сопроводительным и отчетным документам на выполнение работ должны соответствовать Федеральному закону от 05.04.2013 № 44-ФЗ «О контрактной системе в сфере закупок товаров, работ, услуг для обеспечения государственных и муниципальных нужд» (в ред. от 28.12.2025г.).</w:t>
      </w:r>
    </w:p>
    <w:p w14:paraId="6FD46306"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5.6. Порядок приемки выполненных услуг, требования к оформлению приемки, порядок определения соответствия результата приемки требованиям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(в ред. от 28.12.2025г.).</w:t>
      </w:r>
    </w:p>
    <w:p w14:paraId="41E7BFEF"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p>
    <w:p w14:paraId="72BB1D3F"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p>
    <w:p w14:paraId="0F5DE988"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6. Требования к энергетической эффективности</w:t>
      </w:r>
    </w:p>
    <w:p w14:paraId="20D4D2C3"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p>
    <w:p w14:paraId="1FA639D7" w14:textId="77777777" w:rsidR="00935813" w:rsidRPr="00935813" w:rsidRDefault="00935813" w:rsidP="00935813">
      <w:pPr>
        <w:tabs>
          <w:tab w:val="center" w:pos="4677"/>
        </w:tabs>
        <w:spacing w:after="0" w:line="240" w:lineRule="auto"/>
        <w:jc w:val="center"/>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6.1. Отсутствуют.</w:t>
      </w:r>
    </w:p>
    <w:p w14:paraId="4705AD05"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p>
    <w:p w14:paraId="3FCB7055"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p>
    <w:p w14:paraId="7AA14CB5" w14:textId="77777777" w:rsidR="00935813" w:rsidRPr="00935813" w:rsidRDefault="00935813" w:rsidP="00935813">
      <w:pPr>
        <w:tabs>
          <w:tab w:val="center" w:pos="4677"/>
        </w:tabs>
        <w:spacing w:after="0" w:line="240" w:lineRule="auto"/>
        <w:jc w:val="center"/>
        <w:rPr>
          <w:rFonts w:ascii="Times New Roman" w:eastAsia="Times New Roman" w:hAnsi="Times New Roman"/>
          <w:b/>
          <w:sz w:val="24"/>
          <w:szCs w:val="24"/>
          <w:lang w:eastAsia="ru-RU"/>
        </w:rPr>
      </w:pPr>
      <w:r w:rsidRPr="00935813">
        <w:rPr>
          <w:rFonts w:ascii="Times New Roman" w:eastAsia="Times New Roman" w:hAnsi="Times New Roman"/>
          <w:b/>
          <w:sz w:val="24"/>
          <w:szCs w:val="24"/>
          <w:lang w:eastAsia="ru-RU"/>
        </w:rPr>
        <w:t xml:space="preserve">   7.Требования к сроку и объему представления гарантии качества оказанных услуг.</w:t>
      </w:r>
    </w:p>
    <w:p w14:paraId="1908C82C" w14:textId="77777777" w:rsidR="00935813" w:rsidRPr="00935813" w:rsidRDefault="00935813" w:rsidP="00935813">
      <w:pPr>
        <w:tabs>
          <w:tab w:val="center" w:pos="4677"/>
        </w:tabs>
        <w:spacing w:after="0" w:line="240" w:lineRule="auto"/>
        <w:jc w:val="center"/>
        <w:rPr>
          <w:rFonts w:ascii="Times New Roman" w:eastAsia="Times New Roman" w:hAnsi="Times New Roman"/>
          <w:b/>
          <w:sz w:val="24"/>
          <w:szCs w:val="24"/>
          <w:lang w:eastAsia="ru-RU"/>
        </w:rPr>
      </w:pPr>
    </w:p>
    <w:p w14:paraId="00F402C0"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7.1. Гарантийный срок на оказываемые услуги действует в течении всего срока исполнения обязательств по государственному контракту.</w:t>
      </w:r>
    </w:p>
    <w:p w14:paraId="2C1A2D28" w14:textId="77777777" w:rsidR="00935813" w:rsidRPr="00935813" w:rsidRDefault="00935813" w:rsidP="00935813">
      <w:pPr>
        <w:tabs>
          <w:tab w:val="center" w:pos="4677"/>
        </w:tabs>
        <w:spacing w:after="0" w:line="240" w:lineRule="auto"/>
        <w:jc w:val="both"/>
        <w:rPr>
          <w:rFonts w:ascii="Times New Roman" w:eastAsia="Times New Roman" w:hAnsi="Times New Roman"/>
          <w:sz w:val="24"/>
          <w:szCs w:val="24"/>
          <w:lang w:eastAsia="ru-RU"/>
        </w:rPr>
      </w:pPr>
      <w:r w:rsidRPr="00935813">
        <w:rPr>
          <w:rFonts w:ascii="Times New Roman" w:eastAsia="Times New Roman" w:hAnsi="Times New Roman"/>
          <w:sz w:val="24"/>
          <w:szCs w:val="24"/>
          <w:lang w:eastAsia="ru-RU"/>
        </w:rPr>
        <w:t xml:space="preserve">  </w:t>
      </w:r>
    </w:p>
    <w:p w14:paraId="263BC504" w14:textId="77777777" w:rsidR="00AE1F03" w:rsidRPr="00AE1F03" w:rsidRDefault="00AE1F03" w:rsidP="00AE1F03">
      <w:pPr>
        <w:spacing w:after="0" w:line="240" w:lineRule="auto"/>
        <w:rPr>
          <w:rFonts w:ascii="Times New Roman" w:eastAsia="Times New Roman" w:hAnsi="Times New Roman"/>
          <w:sz w:val="24"/>
          <w:szCs w:val="24"/>
          <w:lang w:eastAsia="ru-RU"/>
        </w:rPr>
      </w:pPr>
      <w:bookmarkStart w:id="1" w:name="_GoBack"/>
      <w:bookmarkEnd w:id="1"/>
    </w:p>
    <w:tbl>
      <w:tblPr>
        <w:tblW w:w="10295" w:type="dxa"/>
        <w:tblLook w:val="01E0" w:firstRow="1" w:lastRow="1" w:firstColumn="1" w:lastColumn="1" w:noHBand="0" w:noVBand="0"/>
      </w:tblPr>
      <w:tblGrid>
        <w:gridCol w:w="5149"/>
        <w:gridCol w:w="5146"/>
      </w:tblGrid>
      <w:tr w:rsidR="00AE1F03" w:rsidRPr="00DB3F66" w14:paraId="1381D2E9" w14:textId="77777777" w:rsidTr="00E967A6">
        <w:tc>
          <w:tcPr>
            <w:tcW w:w="5070" w:type="dxa"/>
            <w:hideMark/>
          </w:tcPr>
          <w:p w14:paraId="5E01FE26" w14:textId="77777777" w:rsidR="00AE1F03" w:rsidRDefault="00AE1F03" w:rsidP="00E967A6">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Начальник </w:t>
            </w:r>
            <w:r>
              <w:rPr>
                <w:rFonts w:ascii="Times New Roman" w:eastAsia="Times New Roman" w:hAnsi="Times New Roman"/>
                <w:bCs/>
                <w:sz w:val="24"/>
                <w:szCs w:val="24"/>
                <w:lang w:eastAsia="ru-RU"/>
              </w:rPr>
              <w:t>регионального поисково-спасательного отряда</w:t>
            </w:r>
          </w:p>
          <w:p w14:paraId="0D7FCD87" w14:textId="77777777" w:rsidR="00AE1F03" w:rsidRPr="00DB3F66" w:rsidRDefault="00AE1F03" w:rsidP="00E967A6">
            <w:pPr>
              <w:widowControl w:val="0"/>
              <w:spacing w:after="0" w:line="240" w:lineRule="auto"/>
              <w:jc w:val="both"/>
              <w:rPr>
                <w:rFonts w:ascii="Times New Roman" w:eastAsia="Times New Roman" w:hAnsi="Times New Roman"/>
                <w:sz w:val="24"/>
                <w:szCs w:val="24"/>
                <w:lang w:eastAsia="ru-RU"/>
              </w:rPr>
            </w:pPr>
          </w:p>
          <w:p w14:paraId="7AFC5FB9" w14:textId="77777777" w:rsidR="00AE1F03" w:rsidRPr="00DB3F66" w:rsidRDefault="00AE1F03" w:rsidP="00E967A6">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w:t>
            </w:r>
            <w:r>
              <w:rPr>
                <w:rFonts w:ascii="Times New Roman" w:eastAsia="Times New Roman" w:hAnsi="Times New Roman"/>
                <w:bCs/>
                <w:sz w:val="24"/>
                <w:szCs w:val="24"/>
                <w:lang w:eastAsia="ru-RU"/>
              </w:rPr>
              <w:t xml:space="preserve"> Гребенников Д.В.</w:t>
            </w:r>
            <w:r w:rsidRPr="00DB3F66">
              <w:rPr>
                <w:rFonts w:ascii="Times New Roman" w:eastAsia="Times New Roman" w:hAnsi="Times New Roman"/>
                <w:bCs/>
                <w:sz w:val="24"/>
                <w:szCs w:val="24"/>
                <w:lang w:eastAsia="ru-RU"/>
              </w:rPr>
              <w:t xml:space="preserve"> </w:t>
            </w:r>
          </w:p>
          <w:p w14:paraId="3EF13870" w14:textId="77777777" w:rsidR="00AE1F03" w:rsidRPr="00DB3F66" w:rsidRDefault="00AE1F03" w:rsidP="00E967A6">
            <w:pPr>
              <w:widowControl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w:t>
            </w:r>
            <w:r w:rsidRPr="00DB3F66">
              <w:rPr>
                <w:rFonts w:ascii="Times New Roman" w:eastAsia="Times New Roman" w:hAnsi="Times New Roman"/>
                <w:bCs/>
                <w:sz w:val="24"/>
                <w:szCs w:val="24"/>
                <w:lang w:eastAsia="ru-RU"/>
              </w:rPr>
              <w:t>П</w:t>
            </w:r>
          </w:p>
        </w:tc>
        <w:tc>
          <w:tcPr>
            <w:tcW w:w="5067" w:type="dxa"/>
          </w:tcPr>
          <w:p w14:paraId="470F00D2" w14:textId="77777777" w:rsidR="00AE1F03" w:rsidRDefault="00AE1F03" w:rsidP="00E967A6">
            <w:pPr>
              <w:widowControl w:val="0"/>
              <w:spacing w:after="0" w:line="240" w:lineRule="auto"/>
              <w:jc w:val="both"/>
              <w:rPr>
                <w:rFonts w:ascii="Times New Roman" w:eastAsia="Times New Roman" w:hAnsi="Times New Roman"/>
                <w:bCs/>
                <w:sz w:val="24"/>
                <w:szCs w:val="24"/>
                <w:lang w:eastAsia="ru-RU"/>
              </w:rPr>
            </w:pPr>
          </w:p>
          <w:p w14:paraId="259F53DA" w14:textId="77777777" w:rsidR="00AE1F03" w:rsidRPr="00DB3F66" w:rsidRDefault="00AE1F03" w:rsidP="00E967A6">
            <w:pPr>
              <w:widowControl w:val="0"/>
              <w:spacing w:after="0" w:line="240" w:lineRule="auto"/>
              <w:jc w:val="both"/>
              <w:rPr>
                <w:rFonts w:ascii="Times New Roman" w:eastAsia="Times New Roman" w:hAnsi="Times New Roman"/>
                <w:bCs/>
                <w:sz w:val="24"/>
                <w:szCs w:val="24"/>
                <w:lang w:eastAsia="ru-RU"/>
              </w:rPr>
            </w:pPr>
          </w:p>
          <w:p w14:paraId="6C60AAAF" w14:textId="77777777" w:rsidR="00AE1F03" w:rsidRPr="00DB3F66" w:rsidRDefault="00AE1F03" w:rsidP="00E967A6">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lastRenderedPageBreak/>
              <w:t>____________________</w:t>
            </w:r>
            <w:r>
              <w:rPr>
                <w:rFonts w:ascii="Times New Roman" w:eastAsia="Times New Roman" w:hAnsi="Times New Roman"/>
                <w:bCs/>
                <w:sz w:val="24"/>
                <w:szCs w:val="24"/>
                <w:lang w:eastAsia="ru-RU"/>
              </w:rPr>
              <w:t xml:space="preserve"> </w:t>
            </w:r>
          </w:p>
          <w:p w14:paraId="5380E945" w14:textId="77777777" w:rsidR="00AE1F03" w:rsidRPr="00DB3F66" w:rsidRDefault="00AE1F03" w:rsidP="00E967A6">
            <w:pPr>
              <w:widowControl w:val="0"/>
              <w:tabs>
                <w:tab w:val="center" w:pos="2840"/>
              </w:tabs>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w:t>
            </w:r>
            <w:r w:rsidRPr="00DB3F66">
              <w:rPr>
                <w:rFonts w:ascii="Times New Roman" w:eastAsia="Times New Roman" w:hAnsi="Times New Roman"/>
                <w:bCs/>
                <w:sz w:val="24"/>
                <w:szCs w:val="24"/>
                <w:lang w:eastAsia="ru-RU"/>
              </w:rPr>
              <w:t>П</w:t>
            </w:r>
            <w:r w:rsidRPr="00DB3F66">
              <w:rPr>
                <w:rFonts w:ascii="Times New Roman" w:eastAsia="Times New Roman" w:hAnsi="Times New Roman"/>
                <w:bCs/>
                <w:sz w:val="24"/>
                <w:szCs w:val="24"/>
                <w:lang w:eastAsia="ru-RU"/>
              </w:rPr>
              <w:tab/>
            </w:r>
          </w:p>
        </w:tc>
      </w:tr>
      <w:bookmarkEnd w:id="0"/>
    </w:tbl>
    <w:p w14:paraId="733A5418" w14:textId="77777777" w:rsidR="00470ED1" w:rsidRPr="00470ED1" w:rsidRDefault="00470ED1" w:rsidP="00671EF5">
      <w:pPr>
        <w:widowControl w:val="0"/>
        <w:tabs>
          <w:tab w:val="left" w:pos="1701"/>
        </w:tabs>
        <w:spacing w:after="0" w:line="240" w:lineRule="auto"/>
        <w:rPr>
          <w:rFonts w:ascii="Times New Roman" w:eastAsia="Times New Roman" w:hAnsi="Times New Roman"/>
          <w:b/>
          <w:bCs/>
          <w:sz w:val="24"/>
          <w:szCs w:val="24"/>
          <w:lang w:eastAsia="ru-RU"/>
        </w:rPr>
      </w:pPr>
    </w:p>
    <w:sectPr w:rsidR="00470ED1" w:rsidRPr="00470ED1" w:rsidSect="00470ED1">
      <w:pgSz w:w="11906" w:h="16838"/>
      <w:pgMar w:top="567" w:right="84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4FC81" w14:textId="77777777" w:rsidR="00B87DBE" w:rsidRDefault="00B87DBE" w:rsidP="002632E6">
      <w:pPr>
        <w:spacing w:after="0" w:line="240" w:lineRule="auto"/>
      </w:pPr>
      <w:r>
        <w:separator/>
      </w:r>
    </w:p>
  </w:endnote>
  <w:endnote w:type="continuationSeparator" w:id="0">
    <w:p w14:paraId="3BC776D1" w14:textId="77777777" w:rsidR="00B87DBE" w:rsidRDefault="00B87DBE" w:rsidP="0026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43BAD" w14:textId="77777777" w:rsidR="00914475" w:rsidRDefault="00914475" w:rsidP="00DF23A2">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903AC" w14:textId="77777777" w:rsidR="00B87DBE" w:rsidRDefault="00B87DBE" w:rsidP="002632E6">
      <w:pPr>
        <w:spacing w:after="0" w:line="240" w:lineRule="auto"/>
      </w:pPr>
      <w:r>
        <w:separator/>
      </w:r>
    </w:p>
  </w:footnote>
  <w:footnote w:type="continuationSeparator" w:id="0">
    <w:p w14:paraId="6DEED8C2" w14:textId="77777777" w:rsidR="00B87DBE" w:rsidRDefault="00B87DBE" w:rsidP="0026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3E11"/>
    <w:multiLevelType w:val="multilevel"/>
    <w:tmpl w:val="B7DCF814"/>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6"/>
      </w:rPr>
    </w:lvl>
    <w:lvl w:ilvl="2">
      <w:start w:val="1"/>
      <w:numFmt w:val="decimal"/>
      <w:lvlText w:val="%1.%2.%3."/>
      <w:lvlJc w:val="left"/>
      <w:pPr>
        <w:ind w:left="1713" w:hanging="720"/>
      </w:pPr>
      <w:rPr>
        <w:rFonts w:cs="Times New Roman"/>
        <w:color w:val="00000A"/>
        <w:sz w:val="26"/>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1" w15:restartNumberingAfterBreak="0">
    <w:nsid w:val="139615BC"/>
    <w:multiLevelType w:val="multilevel"/>
    <w:tmpl w:val="82D48F3C"/>
    <w:lvl w:ilvl="0">
      <w:start w:val="5"/>
      <w:numFmt w:val="decimal"/>
      <w:lvlText w:val="%1"/>
      <w:lvlJc w:val="left"/>
      <w:pPr>
        <w:ind w:left="927" w:hanging="360"/>
      </w:pPr>
      <w:rPr>
        <w:rFonts w:hint="default"/>
      </w:rPr>
    </w:lvl>
    <w:lvl w:ilvl="1">
      <w:start w:val="1"/>
      <w:numFmt w:val="decimal"/>
      <w:isLgl/>
      <w:lvlText w:val="%1.%2."/>
      <w:lvlJc w:val="left"/>
      <w:pPr>
        <w:ind w:left="2067" w:hanging="360"/>
      </w:pPr>
      <w:rPr>
        <w:rFonts w:hint="default"/>
        <w:b/>
      </w:rPr>
    </w:lvl>
    <w:lvl w:ilvl="2">
      <w:start w:val="1"/>
      <w:numFmt w:val="decimal"/>
      <w:isLgl/>
      <w:lvlText w:val="%1.%2.%3."/>
      <w:lvlJc w:val="left"/>
      <w:pPr>
        <w:ind w:left="3567" w:hanging="720"/>
      </w:pPr>
      <w:rPr>
        <w:rFonts w:hint="default"/>
        <w:b/>
      </w:rPr>
    </w:lvl>
    <w:lvl w:ilvl="3">
      <w:start w:val="1"/>
      <w:numFmt w:val="decimal"/>
      <w:isLgl/>
      <w:lvlText w:val="%1.%2.%3.%4."/>
      <w:lvlJc w:val="left"/>
      <w:pPr>
        <w:ind w:left="4707" w:hanging="720"/>
      </w:pPr>
      <w:rPr>
        <w:rFonts w:hint="default"/>
        <w:b/>
      </w:rPr>
    </w:lvl>
    <w:lvl w:ilvl="4">
      <w:start w:val="1"/>
      <w:numFmt w:val="decimal"/>
      <w:isLgl/>
      <w:lvlText w:val="%1.%2.%3.%4.%5."/>
      <w:lvlJc w:val="left"/>
      <w:pPr>
        <w:ind w:left="6207" w:hanging="1080"/>
      </w:pPr>
      <w:rPr>
        <w:rFonts w:hint="default"/>
        <w:b/>
      </w:rPr>
    </w:lvl>
    <w:lvl w:ilvl="5">
      <w:start w:val="1"/>
      <w:numFmt w:val="decimal"/>
      <w:isLgl/>
      <w:lvlText w:val="%1.%2.%3.%4.%5.%6."/>
      <w:lvlJc w:val="left"/>
      <w:pPr>
        <w:ind w:left="7347" w:hanging="1080"/>
      </w:pPr>
      <w:rPr>
        <w:rFonts w:hint="default"/>
        <w:b/>
      </w:rPr>
    </w:lvl>
    <w:lvl w:ilvl="6">
      <w:start w:val="1"/>
      <w:numFmt w:val="decimal"/>
      <w:isLgl/>
      <w:lvlText w:val="%1.%2.%3.%4.%5.%6.%7."/>
      <w:lvlJc w:val="left"/>
      <w:pPr>
        <w:ind w:left="8847" w:hanging="1440"/>
      </w:pPr>
      <w:rPr>
        <w:rFonts w:hint="default"/>
        <w:b/>
      </w:rPr>
    </w:lvl>
    <w:lvl w:ilvl="7">
      <w:start w:val="1"/>
      <w:numFmt w:val="decimal"/>
      <w:isLgl/>
      <w:lvlText w:val="%1.%2.%3.%4.%5.%6.%7.%8."/>
      <w:lvlJc w:val="left"/>
      <w:pPr>
        <w:ind w:left="9987" w:hanging="1440"/>
      </w:pPr>
      <w:rPr>
        <w:rFonts w:hint="default"/>
        <w:b/>
      </w:rPr>
    </w:lvl>
    <w:lvl w:ilvl="8">
      <w:start w:val="1"/>
      <w:numFmt w:val="decimal"/>
      <w:isLgl/>
      <w:lvlText w:val="%1.%2.%3.%4.%5.%6.%7.%8.%9."/>
      <w:lvlJc w:val="left"/>
      <w:pPr>
        <w:ind w:left="11487" w:hanging="1800"/>
      </w:pPr>
      <w:rPr>
        <w:rFonts w:hint="default"/>
        <w:b/>
      </w:rPr>
    </w:lvl>
  </w:abstractNum>
  <w:abstractNum w:abstractNumId="2" w15:restartNumberingAfterBreak="0">
    <w:nsid w:val="16724D07"/>
    <w:multiLevelType w:val="hybridMultilevel"/>
    <w:tmpl w:val="2DD01250"/>
    <w:lvl w:ilvl="0" w:tplc="262EF6D6">
      <w:start w:val="5"/>
      <w:numFmt w:val="decimal"/>
      <w:lvlText w:val="%1.."/>
      <w:lvlJc w:val="left"/>
      <w:pPr>
        <w:ind w:left="2160" w:hanging="1440"/>
      </w:pPr>
      <w:rPr>
        <w:rFonts w:eastAsia="ヒラギノ角ゴ Pro W3"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7716C57"/>
    <w:multiLevelType w:val="hybridMultilevel"/>
    <w:tmpl w:val="253A69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473A9D"/>
    <w:multiLevelType w:val="multilevel"/>
    <w:tmpl w:val="9468F1F4"/>
    <w:lvl w:ilvl="0">
      <w:start w:val="5"/>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1BA709FE"/>
    <w:multiLevelType w:val="hybridMultilevel"/>
    <w:tmpl w:val="FA7A9C9C"/>
    <w:lvl w:ilvl="0" w:tplc="74708DD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791724"/>
    <w:multiLevelType w:val="multilevel"/>
    <w:tmpl w:val="04AA2EC8"/>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6"/>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7" w15:restartNumberingAfterBreak="0">
    <w:nsid w:val="39506193"/>
    <w:multiLevelType w:val="multilevel"/>
    <w:tmpl w:val="1272E666"/>
    <w:lvl w:ilvl="0">
      <w:start w:val="1"/>
      <w:numFmt w:val="decimal"/>
      <w:lvlText w:val="%1."/>
      <w:lvlJc w:val="left"/>
      <w:pPr>
        <w:ind w:left="3069" w:hanging="375"/>
      </w:pPr>
      <w:rPr>
        <w:rFonts w:ascii="Times New Roman" w:hAnsi="Times New Roman" w:cs="Times New Roman"/>
        <w:b/>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8" w15:restartNumberingAfterBreak="0">
    <w:nsid w:val="4AA00EA5"/>
    <w:multiLevelType w:val="multilevel"/>
    <w:tmpl w:val="FFF057A0"/>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B4B4A71"/>
    <w:multiLevelType w:val="hybridMultilevel"/>
    <w:tmpl w:val="374A6FA8"/>
    <w:lvl w:ilvl="0" w:tplc="74708DD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0A16A4"/>
    <w:multiLevelType w:val="hybridMultilevel"/>
    <w:tmpl w:val="A8E27844"/>
    <w:lvl w:ilvl="0" w:tplc="74708DD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243FDA"/>
    <w:multiLevelType w:val="hybridMultilevel"/>
    <w:tmpl w:val="253A691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ACF01F4"/>
    <w:multiLevelType w:val="multilevel"/>
    <w:tmpl w:val="5B321778"/>
    <w:lvl w:ilvl="0">
      <w:start w:val="4"/>
      <w:numFmt w:val="decimal"/>
      <w:lvlText w:val="%1."/>
      <w:lvlJc w:val="left"/>
      <w:pPr>
        <w:ind w:left="540" w:hanging="540"/>
      </w:pPr>
      <w:rPr>
        <w:rFonts w:hint="default"/>
        <w:i w:val="0"/>
      </w:rPr>
    </w:lvl>
    <w:lvl w:ilvl="1">
      <w:start w:val="2"/>
      <w:numFmt w:val="decimal"/>
      <w:lvlText w:val="%1.%2."/>
      <w:lvlJc w:val="left"/>
      <w:pPr>
        <w:ind w:left="2247" w:hanging="540"/>
      </w:pPr>
      <w:rPr>
        <w:rFonts w:hint="default"/>
        <w:i w:val="0"/>
      </w:rPr>
    </w:lvl>
    <w:lvl w:ilvl="2">
      <w:start w:val="3"/>
      <w:numFmt w:val="decimal"/>
      <w:lvlText w:val="%1.%2.%3."/>
      <w:lvlJc w:val="left"/>
      <w:pPr>
        <w:ind w:left="4134" w:hanging="720"/>
      </w:pPr>
      <w:rPr>
        <w:rFonts w:hint="default"/>
        <w:i w:val="0"/>
      </w:rPr>
    </w:lvl>
    <w:lvl w:ilvl="3">
      <w:start w:val="1"/>
      <w:numFmt w:val="decimal"/>
      <w:lvlText w:val="%1.%2.%3.%4."/>
      <w:lvlJc w:val="left"/>
      <w:pPr>
        <w:ind w:left="5841" w:hanging="720"/>
      </w:pPr>
      <w:rPr>
        <w:rFonts w:hint="default"/>
        <w:i w:val="0"/>
      </w:rPr>
    </w:lvl>
    <w:lvl w:ilvl="4">
      <w:start w:val="1"/>
      <w:numFmt w:val="decimal"/>
      <w:lvlText w:val="%1.%2.%3.%4.%5."/>
      <w:lvlJc w:val="left"/>
      <w:pPr>
        <w:ind w:left="7908" w:hanging="1080"/>
      </w:pPr>
      <w:rPr>
        <w:rFonts w:hint="default"/>
        <w:i w:val="0"/>
      </w:rPr>
    </w:lvl>
    <w:lvl w:ilvl="5">
      <w:start w:val="1"/>
      <w:numFmt w:val="decimal"/>
      <w:lvlText w:val="%1.%2.%3.%4.%5.%6."/>
      <w:lvlJc w:val="left"/>
      <w:pPr>
        <w:ind w:left="9615" w:hanging="1080"/>
      </w:pPr>
      <w:rPr>
        <w:rFonts w:hint="default"/>
        <w:i w:val="0"/>
      </w:rPr>
    </w:lvl>
    <w:lvl w:ilvl="6">
      <w:start w:val="1"/>
      <w:numFmt w:val="decimal"/>
      <w:lvlText w:val="%1.%2.%3.%4.%5.%6.%7."/>
      <w:lvlJc w:val="left"/>
      <w:pPr>
        <w:ind w:left="11682" w:hanging="1440"/>
      </w:pPr>
      <w:rPr>
        <w:rFonts w:hint="default"/>
        <w:i w:val="0"/>
      </w:rPr>
    </w:lvl>
    <w:lvl w:ilvl="7">
      <w:start w:val="1"/>
      <w:numFmt w:val="decimal"/>
      <w:lvlText w:val="%1.%2.%3.%4.%5.%6.%7.%8."/>
      <w:lvlJc w:val="left"/>
      <w:pPr>
        <w:ind w:left="13389" w:hanging="1440"/>
      </w:pPr>
      <w:rPr>
        <w:rFonts w:hint="default"/>
        <w:i w:val="0"/>
      </w:rPr>
    </w:lvl>
    <w:lvl w:ilvl="8">
      <w:start w:val="1"/>
      <w:numFmt w:val="decimal"/>
      <w:lvlText w:val="%1.%2.%3.%4.%5.%6.%7.%8.%9."/>
      <w:lvlJc w:val="left"/>
      <w:pPr>
        <w:ind w:left="15456" w:hanging="1800"/>
      </w:pPr>
      <w:rPr>
        <w:rFonts w:hint="default"/>
        <w:i w:val="0"/>
      </w:rPr>
    </w:lvl>
  </w:abstractNum>
  <w:abstractNum w:abstractNumId="13" w15:restartNumberingAfterBreak="0">
    <w:nsid w:val="62BC2166"/>
    <w:multiLevelType w:val="multilevel"/>
    <w:tmpl w:val="750E1C90"/>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b w:val="0"/>
        <w:sz w:val="26"/>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14"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685C54CF"/>
    <w:multiLevelType w:val="multilevel"/>
    <w:tmpl w:val="0E4E071C"/>
    <w:lvl w:ilvl="0">
      <w:start w:val="1"/>
      <w:numFmt w:val="decimal"/>
      <w:lvlText w:val="%1."/>
      <w:lvlJc w:val="left"/>
      <w:pPr>
        <w:ind w:left="23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16" w15:restartNumberingAfterBreak="0">
    <w:nsid w:val="68B24AC5"/>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7D0508FC"/>
    <w:multiLevelType w:val="hybridMultilevel"/>
    <w:tmpl w:val="956E483A"/>
    <w:lvl w:ilvl="0" w:tplc="D1FE9F66">
      <w:start w:val="5"/>
      <w:numFmt w:val="decimal"/>
      <w:lvlText w:val="%1.."/>
      <w:lvlJc w:val="left"/>
      <w:pPr>
        <w:ind w:left="2160" w:hanging="1440"/>
      </w:pPr>
      <w:rPr>
        <w:rFonts w:eastAsia="ヒラギノ角ゴ Pro W3"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2"/>
  </w:num>
  <w:num w:numId="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5"/>
  </w:num>
  <w:num w:numId="11">
    <w:abstractNumId w:val="10"/>
  </w:num>
  <w:num w:numId="12">
    <w:abstractNumId w:val="9"/>
  </w:num>
  <w:num w:numId="13">
    <w:abstractNumId w:val="1"/>
  </w:num>
  <w:num w:numId="14">
    <w:abstractNumId w:val="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1"/>
  </w:num>
  <w:num w:numId="17">
    <w:abstractNumId w:val="4"/>
  </w:num>
  <w:num w:numId="18">
    <w:abstractNumId w:val="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40"/>
    <w:rsid w:val="000008E9"/>
    <w:rsid w:val="00002F25"/>
    <w:rsid w:val="00014AA6"/>
    <w:rsid w:val="000150E9"/>
    <w:rsid w:val="00022278"/>
    <w:rsid w:val="000419E3"/>
    <w:rsid w:val="00045B84"/>
    <w:rsid w:val="00052139"/>
    <w:rsid w:val="0006511F"/>
    <w:rsid w:val="00080271"/>
    <w:rsid w:val="000811C5"/>
    <w:rsid w:val="000A2D9D"/>
    <w:rsid w:val="000B6B14"/>
    <w:rsid w:val="000C7F34"/>
    <w:rsid w:val="000D5418"/>
    <w:rsid w:val="000E72CA"/>
    <w:rsid w:val="000F2138"/>
    <w:rsid w:val="00102396"/>
    <w:rsid w:val="001077CF"/>
    <w:rsid w:val="00110E62"/>
    <w:rsid w:val="001149E0"/>
    <w:rsid w:val="00146708"/>
    <w:rsid w:val="0016295D"/>
    <w:rsid w:val="001668DC"/>
    <w:rsid w:val="001B2109"/>
    <w:rsid w:val="001F18BC"/>
    <w:rsid w:val="002072E5"/>
    <w:rsid w:val="002233A0"/>
    <w:rsid w:val="00246743"/>
    <w:rsid w:val="00251DC4"/>
    <w:rsid w:val="00251F79"/>
    <w:rsid w:val="00262F3E"/>
    <w:rsid w:val="002632E6"/>
    <w:rsid w:val="002A46B5"/>
    <w:rsid w:val="002C3A34"/>
    <w:rsid w:val="002C4E11"/>
    <w:rsid w:val="002D166D"/>
    <w:rsid w:val="002D6258"/>
    <w:rsid w:val="002E2730"/>
    <w:rsid w:val="002F0E42"/>
    <w:rsid w:val="002F4753"/>
    <w:rsid w:val="00341CF5"/>
    <w:rsid w:val="00376E26"/>
    <w:rsid w:val="00386E1F"/>
    <w:rsid w:val="003A5640"/>
    <w:rsid w:val="003C0FC8"/>
    <w:rsid w:val="003D4BA0"/>
    <w:rsid w:val="003E5182"/>
    <w:rsid w:val="003F2009"/>
    <w:rsid w:val="004121AE"/>
    <w:rsid w:val="004142C8"/>
    <w:rsid w:val="0042083A"/>
    <w:rsid w:val="00434228"/>
    <w:rsid w:val="004561DB"/>
    <w:rsid w:val="0046637A"/>
    <w:rsid w:val="00470ED1"/>
    <w:rsid w:val="00486EF7"/>
    <w:rsid w:val="00491218"/>
    <w:rsid w:val="004963F8"/>
    <w:rsid w:val="004A488F"/>
    <w:rsid w:val="004C0FC1"/>
    <w:rsid w:val="004C767A"/>
    <w:rsid w:val="004D00F3"/>
    <w:rsid w:val="004F1B1E"/>
    <w:rsid w:val="004F2CB6"/>
    <w:rsid w:val="00566B7A"/>
    <w:rsid w:val="0057068F"/>
    <w:rsid w:val="00576CA5"/>
    <w:rsid w:val="005850F8"/>
    <w:rsid w:val="005909A0"/>
    <w:rsid w:val="005B7722"/>
    <w:rsid w:val="005D1919"/>
    <w:rsid w:val="005F1A1F"/>
    <w:rsid w:val="00607380"/>
    <w:rsid w:val="00637425"/>
    <w:rsid w:val="00654D42"/>
    <w:rsid w:val="006624E0"/>
    <w:rsid w:val="00663985"/>
    <w:rsid w:val="00671EF5"/>
    <w:rsid w:val="0067401B"/>
    <w:rsid w:val="00690EBB"/>
    <w:rsid w:val="006C5486"/>
    <w:rsid w:val="006D4E18"/>
    <w:rsid w:val="006E546F"/>
    <w:rsid w:val="006E770A"/>
    <w:rsid w:val="007153ED"/>
    <w:rsid w:val="00717E3A"/>
    <w:rsid w:val="00754846"/>
    <w:rsid w:val="00777CAC"/>
    <w:rsid w:val="00796915"/>
    <w:rsid w:val="007B1B49"/>
    <w:rsid w:val="00813CB9"/>
    <w:rsid w:val="008212BD"/>
    <w:rsid w:val="008243A9"/>
    <w:rsid w:val="00841291"/>
    <w:rsid w:val="00860C62"/>
    <w:rsid w:val="008A19F8"/>
    <w:rsid w:val="008B36EF"/>
    <w:rsid w:val="008B55CD"/>
    <w:rsid w:val="008B6D8D"/>
    <w:rsid w:val="008C45EC"/>
    <w:rsid w:val="008D2CB0"/>
    <w:rsid w:val="008D52C8"/>
    <w:rsid w:val="008E42AC"/>
    <w:rsid w:val="00905F21"/>
    <w:rsid w:val="00911AA9"/>
    <w:rsid w:val="00914475"/>
    <w:rsid w:val="00922E4E"/>
    <w:rsid w:val="00935813"/>
    <w:rsid w:val="00960FD8"/>
    <w:rsid w:val="009623DE"/>
    <w:rsid w:val="009641BA"/>
    <w:rsid w:val="00973BEA"/>
    <w:rsid w:val="009874E2"/>
    <w:rsid w:val="009A60CD"/>
    <w:rsid w:val="009B76D0"/>
    <w:rsid w:val="009C70B2"/>
    <w:rsid w:val="009D6E7D"/>
    <w:rsid w:val="009E6A4E"/>
    <w:rsid w:val="00A06031"/>
    <w:rsid w:val="00A10209"/>
    <w:rsid w:val="00A115A4"/>
    <w:rsid w:val="00A22FB7"/>
    <w:rsid w:val="00A2398A"/>
    <w:rsid w:val="00A6153B"/>
    <w:rsid w:val="00A67524"/>
    <w:rsid w:val="00A91A46"/>
    <w:rsid w:val="00A95602"/>
    <w:rsid w:val="00AA317F"/>
    <w:rsid w:val="00AB49CB"/>
    <w:rsid w:val="00AC64B2"/>
    <w:rsid w:val="00AE1F03"/>
    <w:rsid w:val="00AE49D9"/>
    <w:rsid w:val="00AE77B7"/>
    <w:rsid w:val="00B00A12"/>
    <w:rsid w:val="00B07C8B"/>
    <w:rsid w:val="00B52550"/>
    <w:rsid w:val="00B66950"/>
    <w:rsid w:val="00B87DBE"/>
    <w:rsid w:val="00BB5D63"/>
    <w:rsid w:val="00BD0C36"/>
    <w:rsid w:val="00BE3B64"/>
    <w:rsid w:val="00C04879"/>
    <w:rsid w:val="00C04966"/>
    <w:rsid w:val="00C32B32"/>
    <w:rsid w:val="00C555C2"/>
    <w:rsid w:val="00C63679"/>
    <w:rsid w:val="00C666F4"/>
    <w:rsid w:val="00D323AA"/>
    <w:rsid w:val="00D663E2"/>
    <w:rsid w:val="00D732E7"/>
    <w:rsid w:val="00D975A6"/>
    <w:rsid w:val="00DA055C"/>
    <w:rsid w:val="00DC0EF1"/>
    <w:rsid w:val="00DD4456"/>
    <w:rsid w:val="00DF23A2"/>
    <w:rsid w:val="00DF5B7A"/>
    <w:rsid w:val="00E14416"/>
    <w:rsid w:val="00E3592A"/>
    <w:rsid w:val="00E36C6F"/>
    <w:rsid w:val="00E41BAE"/>
    <w:rsid w:val="00E53F1D"/>
    <w:rsid w:val="00E967A6"/>
    <w:rsid w:val="00E97B8B"/>
    <w:rsid w:val="00EA1E82"/>
    <w:rsid w:val="00EB0A9B"/>
    <w:rsid w:val="00EB2426"/>
    <w:rsid w:val="00EF00C3"/>
    <w:rsid w:val="00EF66A7"/>
    <w:rsid w:val="00F1127D"/>
    <w:rsid w:val="00F11D13"/>
    <w:rsid w:val="00F1500D"/>
    <w:rsid w:val="00F60C9A"/>
    <w:rsid w:val="00F60EB9"/>
    <w:rsid w:val="00F80D33"/>
    <w:rsid w:val="00F8113C"/>
    <w:rsid w:val="00F90669"/>
    <w:rsid w:val="00FB2B2A"/>
    <w:rsid w:val="00FB5726"/>
    <w:rsid w:val="00FC3C51"/>
    <w:rsid w:val="00FD0A3D"/>
    <w:rsid w:val="00FD5D20"/>
    <w:rsid w:val="00FE2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A235B"/>
  <w15:chartTrackingRefBased/>
  <w15:docId w15:val="{A1DFB23C-DB90-410D-A5F1-45DC93B9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640"/>
    <w:pPr>
      <w:spacing w:after="160" w:line="259" w:lineRule="auto"/>
    </w:pPr>
    <w:rPr>
      <w:sz w:val="22"/>
      <w:szCs w:val="22"/>
      <w:lang w:val="ru-RU"/>
    </w:rPr>
  </w:style>
  <w:style w:type="paragraph" w:styleId="1">
    <w:name w:val="heading 1"/>
    <w:basedOn w:val="a"/>
    <w:next w:val="a"/>
    <w:link w:val="10"/>
    <w:uiPriority w:val="9"/>
    <w:qFormat/>
    <w:rsid w:val="000E72CA"/>
    <w:pPr>
      <w:keepNext/>
      <w:spacing w:before="240" w:after="60"/>
      <w:outlineLvl w:val="0"/>
    </w:pPr>
    <w:rPr>
      <w:rFonts w:ascii="Calibri Light" w:eastAsia="Times New Roman" w:hAnsi="Calibri Light"/>
      <w:b/>
      <w:bCs/>
      <w:kern w:val="32"/>
      <w:sz w:val="32"/>
      <w:szCs w:val="32"/>
      <w:lang w:val="x-none"/>
    </w:rPr>
  </w:style>
  <w:style w:type="paragraph" w:styleId="3">
    <w:name w:val="heading 3"/>
    <w:basedOn w:val="a"/>
    <w:next w:val="a"/>
    <w:link w:val="30"/>
    <w:semiHidden/>
    <w:unhideWhenUsed/>
    <w:qFormat/>
    <w:rsid w:val="000B6B14"/>
    <w:pPr>
      <w:keepNext/>
      <w:spacing w:before="240" w:after="60" w:line="240" w:lineRule="auto"/>
      <w:outlineLvl w:val="2"/>
    </w:pPr>
    <w:rPr>
      <w:rFonts w:ascii="Cambria" w:eastAsia="Times New Roman" w:hAnsi="Cambria"/>
      <w:b/>
      <w:bCs/>
      <w:sz w:val="26"/>
      <w:szCs w:val="2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46708"/>
    <w:rPr>
      <w:sz w:val="16"/>
      <w:szCs w:val="16"/>
    </w:rPr>
  </w:style>
  <w:style w:type="paragraph" w:styleId="a5">
    <w:name w:val="annotation text"/>
    <w:basedOn w:val="a"/>
    <w:link w:val="a6"/>
    <w:uiPriority w:val="99"/>
    <w:semiHidden/>
    <w:unhideWhenUsed/>
    <w:rsid w:val="00146708"/>
    <w:pPr>
      <w:spacing w:line="240" w:lineRule="auto"/>
    </w:pPr>
    <w:rPr>
      <w:sz w:val="20"/>
      <w:szCs w:val="20"/>
      <w:lang w:val="x-none" w:eastAsia="x-none"/>
    </w:rPr>
  </w:style>
  <w:style w:type="character" w:customStyle="1" w:styleId="a6">
    <w:name w:val="Текст примечания Знак"/>
    <w:link w:val="a5"/>
    <w:uiPriority w:val="99"/>
    <w:semiHidden/>
    <w:rsid w:val="00146708"/>
    <w:rPr>
      <w:sz w:val="20"/>
      <w:szCs w:val="20"/>
    </w:rPr>
  </w:style>
  <w:style w:type="paragraph" w:styleId="a7">
    <w:name w:val="annotation subject"/>
    <w:basedOn w:val="a5"/>
    <w:next w:val="a5"/>
    <w:link w:val="a8"/>
    <w:uiPriority w:val="99"/>
    <w:semiHidden/>
    <w:unhideWhenUsed/>
    <w:rsid w:val="00146708"/>
    <w:rPr>
      <w:b/>
      <w:bCs/>
    </w:rPr>
  </w:style>
  <w:style w:type="character" w:customStyle="1" w:styleId="a8">
    <w:name w:val="Тема примечания Знак"/>
    <w:link w:val="a7"/>
    <w:uiPriority w:val="99"/>
    <w:semiHidden/>
    <w:rsid w:val="00146708"/>
    <w:rPr>
      <w:b/>
      <w:bCs/>
      <w:sz w:val="20"/>
      <w:szCs w:val="20"/>
    </w:rPr>
  </w:style>
  <w:style w:type="paragraph" w:styleId="a9">
    <w:name w:val="Balloon Text"/>
    <w:basedOn w:val="a"/>
    <w:link w:val="aa"/>
    <w:uiPriority w:val="99"/>
    <w:semiHidden/>
    <w:unhideWhenUsed/>
    <w:rsid w:val="002E273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2E2730"/>
    <w:rPr>
      <w:rFonts w:ascii="Tahoma" w:hAnsi="Tahoma" w:cs="Tahoma"/>
      <w:sz w:val="16"/>
      <w:szCs w:val="16"/>
    </w:rPr>
  </w:style>
  <w:style w:type="paragraph" w:styleId="ab">
    <w:name w:val="header"/>
    <w:basedOn w:val="a"/>
    <w:link w:val="ac"/>
    <w:uiPriority w:val="99"/>
    <w:unhideWhenUsed/>
    <w:rsid w:val="002632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2E6"/>
  </w:style>
  <w:style w:type="paragraph" w:styleId="ad">
    <w:name w:val="footer"/>
    <w:basedOn w:val="a"/>
    <w:link w:val="ae"/>
    <w:uiPriority w:val="99"/>
    <w:unhideWhenUsed/>
    <w:rsid w:val="002632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2E6"/>
  </w:style>
  <w:style w:type="character" w:customStyle="1" w:styleId="30">
    <w:name w:val="Заголовок 3 Знак"/>
    <w:link w:val="3"/>
    <w:semiHidden/>
    <w:rsid w:val="000B6B14"/>
    <w:rPr>
      <w:rFonts w:ascii="Cambria" w:eastAsia="Times New Roman" w:hAnsi="Cambria" w:cs="Times New Roman"/>
      <w:b/>
      <w:bCs/>
      <w:sz w:val="26"/>
      <w:szCs w:val="26"/>
      <w:lang w:eastAsia="ru-RU"/>
    </w:rPr>
  </w:style>
  <w:style w:type="paragraph" w:styleId="af">
    <w:name w:val="List Paragraph"/>
    <w:basedOn w:val="a"/>
    <w:link w:val="af0"/>
    <w:uiPriority w:val="34"/>
    <w:qFormat/>
    <w:rsid w:val="000B6B14"/>
    <w:pPr>
      <w:spacing w:after="200" w:line="276" w:lineRule="auto"/>
      <w:ind w:left="720"/>
      <w:contextualSpacing/>
    </w:pPr>
    <w:rPr>
      <w:rFonts w:eastAsia="Times New Roman"/>
      <w:lang w:val="x-none"/>
    </w:rPr>
  </w:style>
  <w:style w:type="paragraph" w:customStyle="1" w:styleId="11">
    <w:name w:val="Абзац списка1"/>
    <w:basedOn w:val="a"/>
    <w:qFormat/>
    <w:rsid w:val="000B6B14"/>
    <w:pPr>
      <w:tabs>
        <w:tab w:val="left" w:pos="851"/>
      </w:tabs>
      <w:spacing w:after="0" w:line="240" w:lineRule="auto"/>
      <w:ind w:left="720"/>
      <w:contextualSpacing/>
      <w:jc w:val="both"/>
    </w:pPr>
    <w:rPr>
      <w:rFonts w:ascii="Times New Roman" w:eastAsia="ヒラギノ角ゴ Pro W3" w:hAnsi="Times New Roman"/>
      <w:color w:val="000000"/>
      <w:sz w:val="24"/>
      <w:szCs w:val="20"/>
      <w:lang w:eastAsia="ru-RU"/>
    </w:rPr>
  </w:style>
  <w:style w:type="paragraph" w:customStyle="1" w:styleId="af1">
    <w:name w:val="Знак"/>
    <w:basedOn w:val="a"/>
    <w:rsid w:val="00914475"/>
    <w:pPr>
      <w:widowControl w:val="0"/>
      <w:adjustRightInd w:val="0"/>
      <w:spacing w:line="240" w:lineRule="exact"/>
      <w:jc w:val="right"/>
    </w:pPr>
    <w:rPr>
      <w:rFonts w:ascii="Times New Roman" w:eastAsia="Times New Roman" w:hAnsi="Times New Roman"/>
      <w:sz w:val="20"/>
      <w:szCs w:val="20"/>
      <w:lang w:val="en-GB"/>
    </w:rPr>
  </w:style>
  <w:style w:type="paragraph" w:styleId="31">
    <w:name w:val="Body Text 3"/>
    <w:basedOn w:val="a"/>
    <w:link w:val="32"/>
    <w:rsid w:val="001F18BC"/>
    <w:pPr>
      <w:spacing w:after="0" w:line="240" w:lineRule="auto"/>
      <w:jc w:val="center"/>
    </w:pPr>
    <w:rPr>
      <w:rFonts w:ascii="Times New Roman" w:eastAsia="Times New Roman" w:hAnsi="Times New Roman"/>
      <w:b/>
      <w:sz w:val="20"/>
      <w:szCs w:val="18"/>
      <w:lang w:val="x-none" w:eastAsia="x-none"/>
    </w:rPr>
  </w:style>
  <w:style w:type="character" w:customStyle="1" w:styleId="32">
    <w:name w:val="Основной текст 3 Знак"/>
    <w:link w:val="31"/>
    <w:rsid w:val="001F18BC"/>
    <w:rPr>
      <w:rFonts w:ascii="Times New Roman" w:eastAsia="Times New Roman" w:hAnsi="Times New Roman"/>
      <w:b/>
      <w:szCs w:val="18"/>
    </w:rPr>
  </w:style>
  <w:style w:type="paragraph" w:styleId="af2">
    <w:name w:val="Body Text"/>
    <w:basedOn w:val="a"/>
    <w:link w:val="af3"/>
    <w:uiPriority w:val="99"/>
    <w:semiHidden/>
    <w:unhideWhenUsed/>
    <w:rsid w:val="00EB0A9B"/>
    <w:pPr>
      <w:spacing w:after="120"/>
    </w:pPr>
    <w:rPr>
      <w:lang w:val="x-none"/>
    </w:rPr>
  </w:style>
  <w:style w:type="character" w:customStyle="1" w:styleId="af3">
    <w:name w:val="Основной текст Знак"/>
    <w:link w:val="af2"/>
    <w:uiPriority w:val="99"/>
    <w:semiHidden/>
    <w:rsid w:val="00EB0A9B"/>
    <w:rPr>
      <w:sz w:val="22"/>
      <w:szCs w:val="22"/>
      <w:lang w:eastAsia="en-US"/>
    </w:rPr>
  </w:style>
  <w:style w:type="character" w:styleId="af4">
    <w:name w:val="Hyperlink"/>
    <w:unhideWhenUsed/>
    <w:rsid w:val="00EB0A9B"/>
    <w:rPr>
      <w:color w:val="0000FF"/>
      <w:u w:val="single"/>
    </w:rPr>
  </w:style>
  <w:style w:type="paragraph" w:customStyle="1" w:styleId="12">
    <w:name w:val="Обычный1"/>
    <w:link w:val="13"/>
    <w:qFormat/>
    <w:rsid w:val="00EB0A9B"/>
    <w:pPr>
      <w:tabs>
        <w:tab w:val="left" w:pos="851"/>
      </w:tabs>
      <w:spacing w:before="60" w:after="60"/>
      <w:ind w:firstLine="851"/>
      <w:jc w:val="both"/>
    </w:pPr>
    <w:rPr>
      <w:rFonts w:ascii="Times New Roman" w:eastAsia="ヒラギノ角ゴ Pro W3" w:hAnsi="Times New Roman"/>
      <w:color w:val="000000"/>
      <w:sz w:val="24"/>
      <w:lang w:val="ru-RU" w:eastAsia="ru-RU"/>
    </w:rPr>
  </w:style>
  <w:style w:type="paragraph" w:customStyle="1" w:styleId="21">
    <w:name w:val="Заголовок 21"/>
    <w:basedOn w:val="12"/>
    <w:qFormat/>
    <w:rsid w:val="00EB0A9B"/>
    <w:pPr>
      <w:keepNext/>
      <w:keepLines/>
      <w:spacing w:before="200" w:after="0"/>
      <w:outlineLvl w:val="1"/>
    </w:pPr>
    <w:rPr>
      <w:rFonts w:ascii="Arial" w:hAnsi="Arial"/>
      <w:b/>
      <w:bCs/>
      <w:color w:val="4F81BD"/>
      <w:sz w:val="26"/>
      <w:szCs w:val="26"/>
    </w:rPr>
  </w:style>
  <w:style w:type="paragraph" w:customStyle="1" w:styleId="ConsNormal">
    <w:name w:val="ConsNormal"/>
    <w:link w:val="ConsNormal0"/>
    <w:qFormat/>
    <w:rsid w:val="00EB0A9B"/>
    <w:pPr>
      <w:tabs>
        <w:tab w:val="left" w:pos="708"/>
      </w:tabs>
      <w:ind w:right="19772" w:firstLine="720"/>
    </w:pPr>
    <w:rPr>
      <w:rFonts w:ascii="Arial" w:eastAsia="Times New Roman" w:hAnsi="Arial"/>
      <w:sz w:val="22"/>
      <w:szCs w:val="22"/>
      <w:lang w:val="ru-RU" w:eastAsia="ru-RU"/>
    </w:rPr>
  </w:style>
  <w:style w:type="paragraph" w:customStyle="1" w:styleId="ConsPlusTitle">
    <w:name w:val="ConsPlusTitle"/>
    <w:qFormat/>
    <w:rsid w:val="00EB0A9B"/>
    <w:pPr>
      <w:tabs>
        <w:tab w:val="left" w:pos="708"/>
      </w:tabs>
    </w:pPr>
    <w:rPr>
      <w:rFonts w:ascii="Times New Roman" w:eastAsia="Times New Roman" w:hAnsi="Times New Roman"/>
      <w:b/>
      <w:bCs/>
      <w:sz w:val="24"/>
      <w:szCs w:val="24"/>
      <w:lang w:val="ru-RU" w:eastAsia="ru-RU"/>
    </w:rPr>
  </w:style>
  <w:style w:type="character" w:customStyle="1" w:styleId="af0">
    <w:name w:val="Абзац списка Знак"/>
    <w:link w:val="af"/>
    <w:uiPriority w:val="34"/>
    <w:locked/>
    <w:rsid w:val="00EB0A9B"/>
    <w:rPr>
      <w:rFonts w:eastAsia="Times New Roman"/>
      <w:sz w:val="22"/>
      <w:szCs w:val="22"/>
      <w:lang w:eastAsia="en-US"/>
    </w:rPr>
  </w:style>
  <w:style w:type="character" w:customStyle="1" w:styleId="ConsNormal0">
    <w:name w:val="ConsNormal Знак"/>
    <w:link w:val="ConsNormal"/>
    <w:locked/>
    <w:rsid w:val="00EB0A9B"/>
    <w:rPr>
      <w:rFonts w:ascii="Arial" w:eastAsia="Times New Roman" w:hAnsi="Arial"/>
      <w:sz w:val="22"/>
      <w:szCs w:val="22"/>
      <w:lang w:bidi="ar-SA"/>
    </w:rPr>
  </w:style>
  <w:style w:type="character" w:customStyle="1" w:styleId="13">
    <w:name w:val="Обычный1 Знак"/>
    <w:link w:val="12"/>
    <w:locked/>
    <w:rsid w:val="00EB0A9B"/>
    <w:rPr>
      <w:rFonts w:ascii="Times New Roman" w:eastAsia="ヒラギノ角ゴ Pro W3" w:hAnsi="Times New Roman"/>
      <w:color w:val="000000"/>
      <w:sz w:val="24"/>
      <w:lang w:bidi="ar-SA"/>
    </w:rPr>
  </w:style>
  <w:style w:type="character" w:customStyle="1" w:styleId="10">
    <w:name w:val="Заголовок 1 Знак"/>
    <w:link w:val="1"/>
    <w:uiPriority w:val="9"/>
    <w:rsid w:val="000E72CA"/>
    <w:rPr>
      <w:rFonts w:ascii="Calibri Light" w:eastAsia="Times New Roman" w:hAnsi="Calibri Light"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96213">
      <w:bodyDiv w:val="1"/>
      <w:marLeft w:val="0"/>
      <w:marRight w:val="0"/>
      <w:marTop w:val="0"/>
      <w:marBottom w:val="0"/>
      <w:divBdr>
        <w:top w:val="none" w:sz="0" w:space="0" w:color="auto"/>
        <w:left w:val="none" w:sz="0" w:space="0" w:color="auto"/>
        <w:bottom w:val="none" w:sz="0" w:space="0" w:color="auto"/>
        <w:right w:val="none" w:sz="0" w:space="0" w:color="auto"/>
      </w:divBdr>
    </w:div>
    <w:div w:id="352657900">
      <w:bodyDiv w:val="1"/>
      <w:marLeft w:val="0"/>
      <w:marRight w:val="0"/>
      <w:marTop w:val="0"/>
      <w:marBottom w:val="0"/>
      <w:divBdr>
        <w:top w:val="none" w:sz="0" w:space="0" w:color="auto"/>
        <w:left w:val="none" w:sz="0" w:space="0" w:color="auto"/>
        <w:bottom w:val="none" w:sz="0" w:space="0" w:color="auto"/>
        <w:right w:val="none" w:sz="0" w:space="0" w:color="auto"/>
      </w:divBdr>
    </w:div>
    <w:div w:id="430274721">
      <w:bodyDiv w:val="1"/>
      <w:marLeft w:val="0"/>
      <w:marRight w:val="0"/>
      <w:marTop w:val="0"/>
      <w:marBottom w:val="0"/>
      <w:divBdr>
        <w:top w:val="none" w:sz="0" w:space="0" w:color="auto"/>
        <w:left w:val="none" w:sz="0" w:space="0" w:color="auto"/>
        <w:bottom w:val="none" w:sz="0" w:space="0" w:color="auto"/>
        <w:right w:val="none" w:sz="0" w:space="0" w:color="auto"/>
      </w:divBdr>
      <w:divsChild>
        <w:div w:id="248660399">
          <w:marLeft w:val="0"/>
          <w:marRight w:val="0"/>
          <w:marTop w:val="0"/>
          <w:marBottom w:val="0"/>
          <w:divBdr>
            <w:top w:val="none" w:sz="0" w:space="0" w:color="auto"/>
            <w:left w:val="none" w:sz="0" w:space="0" w:color="auto"/>
            <w:bottom w:val="none" w:sz="0" w:space="0" w:color="auto"/>
            <w:right w:val="none" w:sz="0" w:space="0" w:color="auto"/>
          </w:divBdr>
          <w:divsChild>
            <w:div w:id="225069909">
              <w:marLeft w:val="0"/>
              <w:marRight w:val="0"/>
              <w:marTop w:val="0"/>
              <w:marBottom w:val="0"/>
              <w:divBdr>
                <w:top w:val="none" w:sz="0" w:space="0" w:color="auto"/>
                <w:left w:val="none" w:sz="0" w:space="0" w:color="auto"/>
                <w:bottom w:val="none" w:sz="0" w:space="0" w:color="auto"/>
                <w:right w:val="none" w:sz="0" w:space="0" w:color="auto"/>
              </w:divBdr>
              <w:divsChild>
                <w:div w:id="948662861">
                  <w:marLeft w:val="0"/>
                  <w:marRight w:val="0"/>
                  <w:marTop w:val="0"/>
                  <w:marBottom w:val="0"/>
                  <w:divBdr>
                    <w:top w:val="none" w:sz="0" w:space="0" w:color="auto"/>
                    <w:left w:val="none" w:sz="0" w:space="0" w:color="auto"/>
                    <w:bottom w:val="none" w:sz="0" w:space="0" w:color="auto"/>
                    <w:right w:val="none" w:sz="0" w:space="0" w:color="auto"/>
                  </w:divBdr>
                </w:div>
              </w:divsChild>
            </w:div>
            <w:div w:id="1345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19885">
      <w:bodyDiv w:val="1"/>
      <w:marLeft w:val="0"/>
      <w:marRight w:val="0"/>
      <w:marTop w:val="0"/>
      <w:marBottom w:val="0"/>
      <w:divBdr>
        <w:top w:val="none" w:sz="0" w:space="0" w:color="auto"/>
        <w:left w:val="none" w:sz="0" w:space="0" w:color="auto"/>
        <w:bottom w:val="none" w:sz="0" w:space="0" w:color="auto"/>
        <w:right w:val="none" w:sz="0" w:space="0" w:color="auto"/>
      </w:divBdr>
    </w:div>
    <w:div w:id="1174808348">
      <w:bodyDiv w:val="1"/>
      <w:marLeft w:val="0"/>
      <w:marRight w:val="0"/>
      <w:marTop w:val="0"/>
      <w:marBottom w:val="0"/>
      <w:divBdr>
        <w:top w:val="none" w:sz="0" w:space="0" w:color="auto"/>
        <w:left w:val="none" w:sz="0" w:space="0" w:color="auto"/>
        <w:bottom w:val="none" w:sz="0" w:space="0" w:color="auto"/>
        <w:right w:val="none" w:sz="0" w:space="0" w:color="auto"/>
      </w:divBdr>
      <w:divsChild>
        <w:div w:id="1411150113">
          <w:marLeft w:val="0"/>
          <w:marRight w:val="0"/>
          <w:marTop w:val="0"/>
          <w:marBottom w:val="0"/>
          <w:divBdr>
            <w:top w:val="none" w:sz="0" w:space="0" w:color="auto"/>
            <w:left w:val="none" w:sz="0" w:space="0" w:color="auto"/>
            <w:bottom w:val="none" w:sz="0" w:space="0" w:color="auto"/>
            <w:right w:val="none" w:sz="0" w:space="0" w:color="auto"/>
          </w:divBdr>
          <w:divsChild>
            <w:div w:id="99840323">
              <w:marLeft w:val="0"/>
              <w:marRight w:val="0"/>
              <w:marTop w:val="0"/>
              <w:marBottom w:val="0"/>
              <w:divBdr>
                <w:top w:val="none" w:sz="0" w:space="0" w:color="auto"/>
                <w:left w:val="none" w:sz="0" w:space="0" w:color="auto"/>
                <w:bottom w:val="none" w:sz="0" w:space="0" w:color="auto"/>
                <w:right w:val="none" w:sz="0" w:space="0" w:color="auto"/>
              </w:divBdr>
            </w:div>
            <w:div w:id="467478399">
              <w:marLeft w:val="0"/>
              <w:marRight w:val="0"/>
              <w:marTop w:val="0"/>
              <w:marBottom w:val="0"/>
              <w:divBdr>
                <w:top w:val="none" w:sz="0" w:space="0" w:color="auto"/>
                <w:left w:val="none" w:sz="0" w:space="0" w:color="auto"/>
                <w:bottom w:val="none" w:sz="0" w:space="0" w:color="auto"/>
                <w:right w:val="none" w:sz="0" w:space="0" w:color="auto"/>
              </w:divBdr>
              <w:divsChild>
                <w:div w:id="134933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64291">
      <w:bodyDiv w:val="1"/>
      <w:marLeft w:val="0"/>
      <w:marRight w:val="0"/>
      <w:marTop w:val="0"/>
      <w:marBottom w:val="0"/>
      <w:divBdr>
        <w:top w:val="none" w:sz="0" w:space="0" w:color="auto"/>
        <w:left w:val="none" w:sz="0" w:space="0" w:color="auto"/>
        <w:bottom w:val="none" w:sz="0" w:space="0" w:color="auto"/>
        <w:right w:val="none" w:sz="0" w:space="0" w:color="auto"/>
      </w:divBdr>
    </w:div>
    <w:div w:id="1567837694">
      <w:bodyDiv w:val="1"/>
      <w:marLeft w:val="0"/>
      <w:marRight w:val="0"/>
      <w:marTop w:val="0"/>
      <w:marBottom w:val="0"/>
      <w:divBdr>
        <w:top w:val="none" w:sz="0" w:space="0" w:color="auto"/>
        <w:left w:val="none" w:sz="0" w:space="0" w:color="auto"/>
        <w:bottom w:val="none" w:sz="0" w:space="0" w:color="auto"/>
        <w:right w:val="none" w:sz="0" w:space="0" w:color="auto"/>
      </w:divBdr>
    </w:div>
    <w:div w:id="15814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4C83F-4FA9-4CFB-A0AE-31DC5251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3719</Words>
  <Characters>21199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24869</CharactersWithSpaces>
  <SharedDoc>false</SharedDoc>
  <HLinks>
    <vt:vector size="12" baseType="variant">
      <vt:variant>
        <vt:i4>4718672</vt:i4>
      </vt:variant>
      <vt:variant>
        <vt:i4>3</vt:i4>
      </vt:variant>
      <vt:variant>
        <vt:i4>0</vt:i4>
      </vt:variant>
      <vt:variant>
        <vt:i4>5</vt:i4>
      </vt:variant>
      <vt:variant>
        <vt:lpwstr>https://normativ.kontur.ru/document?moduleId=1&amp;documentId=377170</vt:lpwstr>
      </vt:variant>
      <vt:variant>
        <vt:lpwstr>l227</vt:lpwstr>
      </vt:variant>
      <vt:variant>
        <vt:i4>4522070</vt:i4>
      </vt:variant>
      <vt:variant>
        <vt:i4>0</vt:i4>
      </vt:variant>
      <vt:variant>
        <vt:i4>0</vt:i4>
      </vt:variant>
      <vt:variant>
        <vt:i4>5</vt:i4>
      </vt:variant>
      <vt:variant>
        <vt:lpwstr>https://normativ.kontur.ru/document?moduleId=1&amp;documentId=375825</vt:lpwstr>
      </vt:variant>
      <vt:variant>
        <vt:lpwstr>l4306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СЗРПСО</cp:lastModifiedBy>
  <cp:revision>2</cp:revision>
  <dcterms:created xsi:type="dcterms:W3CDTF">2026-07-30T11:16:00Z</dcterms:created>
  <dcterms:modified xsi:type="dcterms:W3CDTF">2026-07-30T11:16:00Z</dcterms:modified>
</cp:coreProperties>
</file>