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AAA93" w14:textId="33CE9F70" w:rsidR="00EE5CEE" w:rsidRPr="00DD2AF6" w:rsidRDefault="00EE5CEE" w:rsidP="00EE5CEE">
      <w:pPr>
        <w:pStyle w:val="ConsPlusNormal"/>
        <w:ind w:firstLine="0"/>
        <w:jc w:val="center"/>
        <w:rPr>
          <w:rFonts w:ascii="Times New Roman" w:hAnsi="Times New Roman"/>
          <w:b/>
          <w:sz w:val="24"/>
          <w:szCs w:val="24"/>
        </w:rPr>
      </w:pPr>
      <w:r w:rsidRPr="00DD2AF6">
        <w:rPr>
          <w:rFonts w:ascii="Times New Roman" w:hAnsi="Times New Roman"/>
          <w:b/>
          <w:sz w:val="24"/>
          <w:szCs w:val="24"/>
        </w:rPr>
        <w:t xml:space="preserve">Контракт № </w:t>
      </w:r>
      <w:r w:rsidR="003308EA" w:rsidRPr="00DD2AF6">
        <w:rPr>
          <w:rFonts w:ascii="Times New Roman" w:hAnsi="Times New Roman"/>
          <w:b/>
          <w:sz w:val="24"/>
          <w:szCs w:val="24"/>
        </w:rPr>
        <w:t>_________</w:t>
      </w:r>
    </w:p>
    <w:p w14:paraId="3B5D7784" w14:textId="77777777" w:rsidR="00094E1E" w:rsidRPr="00DD2AF6" w:rsidRDefault="00094E1E" w:rsidP="007563FC">
      <w:pPr>
        <w:jc w:val="center"/>
        <w:rPr>
          <w:rFonts w:eastAsia="Arial"/>
          <w:b/>
          <w:kern w:val="1"/>
        </w:rPr>
      </w:pPr>
      <w:r w:rsidRPr="00DD2AF6">
        <w:rPr>
          <w:rFonts w:eastAsia="Arial"/>
          <w:b/>
          <w:kern w:val="1"/>
        </w:rPr>
        <w:t>на оказание услуг по изготовлению выставочных подиумов и подставок для размещения музейных предметов из фондов Музея МХАТ в рамках организации выставки «Миры М.А. Булгакова. Театральный роман»</w:t>
      </w:r>
    </w:p>
    <w:p w14:paraId="2E49D214" w14:textId="77777777" w:rsidR="00EE5CEE" w:rsidRPr="00DD2AF6" w:rsidRDefault="00EE5CEE" w:rsidP="007563FC">
      <w:pPr>
        <w:pStyle w:val="ConsPlusNormal"/>
        <w:ind w:firstLine="0"/>
        <w:jc w:val="center"/>
        <w:rPr>
          <w:rFonts w:ascii="Times New Roman" w:hAnsi="Times New Roman"/>
          <w:b/>
          <w:sz w:val="24"/>
          <w:szCs w:val="24"/>
        </w:rPr>
      </w:pPr>
    </w:p>
    <w:p w14:paraId="610D249A" w14:textId="77777777" w:rsidR="00EE5CEE" w:rsidRPr="00DD2AF6" w:rsidRDefault="00EE5CEE" w:rsidP="00EE5CEE">
      <w:pPr>
        <w:pStyle w:val="ConsPlusNormal"/>
        <w:ind w:firstLine="0"/>
        <w:jc w:val="center"/>
        <w:rPr>
          <w:rFonts w:ascii="Times New Roman" w:hAnsi="Times New Roman"/>
          <w:b/>
          <w:sz w:val="24"/>
          <w:szCs w:val="24"/>
        </w:rPr>
      </w:pPr>
    </w:p>
    <w:p w14:paraId="504211E5" w14:textId="53CA15D7" w:rsidR="00EE5CEE" w:rsidRPr="00DD2AF6" w:rsidRDefault="00EE5CEE" w:rsidP="00EE5CEE">
      <w:pPr>
        <w:pStyle w:val="ConsPlusNormal"/>
        <w:ind w:firstLine="0"/>
        <w:rPr>
          <w:rFonts w:ascii="Times New Roman" w:hAnsi="Times New Roman"/>
          <w:sz w:val="24"/>
          <w:szCs w:val="24"/>
        </w:rPr>
      </w:pPr>
      <w:r w:rsidRPr="00DD2AF6">
        <w:rPr>
          <w:rFonts w:ascii="Times New Roman" w:hAnsi="Times New Roman"/>
          <w:sz w:val="24"/>
          <w:szCs w:val="24"/>
        </w:rPr>
        <w:t xml:space="preserve">г. Москва                                                                                                </w:t>
      </w:r>
      <w:r w:rsidR="00C97ED7">
        <w:rPr>
          <w:rFonts w:ascii="Times New Roman" w:hAnsi="Times New Roman"/>
          <w:sz w:val="24"/>
          <w:szCs w:val="24"/>
        </w:rPr>
        <w:t xml:space="preserve">        </w:t>
      </w:r>
      <w:r w:rsidRPr="00DD2AF6">
        <w:rPr>
          <w:rFonts w:ascii="Times New Roman" w:hAnsi="Times New Roman"/>
          <w:sz w:val="24"/>
          <w:szCs w:val="24"/>
        </w:rPr>
        <w:t xml:space="preserve">         </w:t>
      </w:r>
      <w:r w:rsidR="00154EAA" w:rsidRPr="00DD2AF6">
        <w:rPr>
          <w:rFonts w:ascii="Times New Roman" w:hAnsi="Times New Roman"/>
          <w:sz w:val="24"/>
          <w:szCs w:val="24"/>
        </w:rPr>
        <w:t xml:space="preserve"> </w:t>
      </w:r>
      <w:r w:rsidRPr="00DD2AF6">
        <w:rPr>
          <w:rFonts w:ascii="Times New Roman" w:hAnsi="Times New Roman"/>
          <w:sz w:val="24"/>
          <w:szCs w:val="24"/>
        </w:rPr>
        <w:t xml:space="preserve"> «</w:t>
      </w:r>
      <w:r w:rsidR="007563FC" w:rsidRPr="00DD2AF6">
        <w:rPr>
          <w:rFonts w:ascii="Times New Roman" w:hAnsi="Times New Roman"/>
          <w:sz w:val="24"/>
          <w:szCs w:val="24"/>
        </w:rPr>
        <w:t>____</w:t>
      </w:r>
      <w:r w:rsidRPr="00DD2AF6">
        <w:rPr>
          <w:rFonts w:ascii="Times New Roman" w:hAnsi="Times New Roman"/>
          <w:sz w:val="24"/>
          <w:szCs w:val="24"/>
        </w:rPr>
        <w:t xml:space="preserve">» </w:t>
      </w:r>
      <w:r w:rsidR="00154EAA" w:rsidRPr="00DD2AF6">
        <w:rPr>
          <w:rFonts w:ascii="Times New Roman" w:hAnsi="Times New Roman"/>
          <w:sz w:val="24"/>
          <w:szCs w:val="24"/>
        </w:rPr>
        <w:t xml:space="preserve">мая </w:t>
      </w:r>
      <w:r w:rsidRPr="00DD2AF6">
        <w:rPr>
          <w:rFonts w:ascii="Times New Roman" w:hAnsi="Times New Roman"/>
          <w:sz w:val="24"/>
          <w:szCs w:val="24"/>
        </w:rPr>
        <w:t>2026 г.</w:t>
      </w:r>
    </w:p>
    <w:p w14:paraId="11B551E4" w14:textId="77777777" w:rsidR="00EE5CEE" w:rsidRPr="00DD2AF6" w:rsidRDefault="00EE5CEE" w:rsidP="00EE5CEE">
      <w:pPr>
        <w:pStyle w:val="ConsPlusNormal"/>
        <w:ind w:firstLine="0"/>
        <w:rPr>
          <w:rFonts w:ascii="Times New Roman" w:hAnsi="Times New Roman"/>
          <w:sz w:val="24"/>
          <w:szCs w:val="24"/>
        </w:rPr>
      </w:pPr>
    </w:p>
    <w:p w14:paraId="229EA81F" w14:textId="6FB7FF24" w:rsidR="00EE5CEE" w:rsidRPr="00DD2AF6" w:rsidRDefault="00EE5CEE" w:rsidP="00154EAA">
      <w:pPr>
        <w:tabs>
          <w:tab w:val="left" w:pos="709"/>
        </w:tabs>
        <w:ind w:firstLine="709"/>
        <w:jc w:val="both"/>
      </w:pPr>
      <w:r w:rsidRPr="00DD2AF6">
        <w:rPr>
          <w:color w:val="000000"/>
        </w:rPr>
        <w:t xml:space="preserve">Федеральное государственное бюджетное учреждение культуры «Музей Московского Художественного академического театра» (Музей МХАТ), именуемое в дальнейшем «Заказчик», в лице заместителя директора по выставочно-просветительской деятельности Бубновой Марфы Николаевны, действующего на основании доверенности от </w:t>
      </w:r>
      <w:r w:rsidR="007F753E" w:rsidRPr="00DD2AF6">
        <w:rPr>
          <w:color w:val="000000"/>
        </w:rPr>
        <w:t>08</w:t>
      </w:r>
      <w:r w:rsidRPr="00DD2AF6">
        <w:rPr>
          <w:color w:val="000000"/>
        </w:rPr>
        <w:t>.0</w:t>
      </w:r>
      <w:r w:rsidR="007F753E" w:rsidRPr="00DD2AF6">
        <w:rPr>
          <w:color w:val="000000"/>
        </w:rPr>
        <w:t>9</w:t>
      </w:r>
      <w:r w:rsidRPr="00DD2AF6">
        <w:rPr>
          <w:color w:val="000000"/>
        </w:rPr>
        <w:t>.202</w:t>
      </w:r>
      <w:r w:rsidR="007F753E" w:rsidRPr="00DD2AF6">
        <w:rPr>
          <w:color w:val="000000"/>
        </w:rPr>
        <w:t>5</w:t>
      </w:r>
      <w:r w:rsidRPr="00DD2AF6">
        <w:rPr>
          <w:color w:val="000000"/>
        </w:rPr>
        <w:t xml:space="preserve"> № 38-ДВ, с одной стороны, и </w:t>
      </w:r>
      <w:r w:rsidR="00142382" w:rsidRPr="00DD2AF6">
        <w:rPr>
          <w:color w:val="000000"/>
        </w:rPr>
        <w:t xml:space="preserve">Общество с ограниченной ответственностью </w:t>
      </w:r>
      <w:bookmarkStart w:id="0" w:name="_Hlk230272727"/>
      <w:r w:rsidR="00142382" w:rsidRPr="00DD2AF6">
        <w:rPr>
          <w:color w:val="000000"/>
        </w:rPr>
        <w:t xml:space="preserve">«Передвижникъ» </w:t>
      </w:r>
      <w:bookmarkEnd w:id="0"/>
      <w:r w:rsidR="00154EAA" w:rsidRPr="00DD2AF6">
        <w:rPr>
          <w:color w:val="000000"/>
        </w:rPr>
        <w:t>(ООО</w:t>
      </w:r>
      <w:r w:rsidR="00142382" w:rsidRPr="00DD2AF6">
        <w:rPr>
          <w:color w:val="000000"/>
        </w:rPr>
        <w:t xml:space="preserve"> «Передвижникъ»</w:t>
      </w:r>
      <w:r w:rsidR="00154EAA" w:rsidRPr="00DD2AF6">
        <w:rPr>
          <w:color w:val="000000"/>
        </w:rPr>
        <w:t>)</w:t>
      </w:r>
      <w:r w:rsidRPr="00DD2AF6">
        <w:rPr>
          <w:color w:val="000000"/>
        </w:rPr>
        <w:t xml:space="preserve">, именуемое в дальнейшем «Исполнитель», в лице </w:t>
      </w:r>
      <w:r w:rsidR="00142382" w:rsidRPr="00DD2AF6">
        <w:rPr>
          <w:color w:val="000000"/>
        </w:rPr>
        <w:t xml:space="preserve">генерального директора Амелина Владимира Михайловича, </w:t>
      </w:r>
      <w:r w:rsidR="007F753E" w:rsidRPr="00DD2AF6">
        <w:rPr>
          <w:color w:val="000000"/>
        </w:rPr>
        <w:t>действующего на основании устава</w:t>
      </w:r>
      <w:r w:rsidRPr="00DD2AF6">
        <w:rPr>
          <w:color w:val="000000"/>
        </w:rPr>
        <w:t>, с другой стороны, вместе именуемые «Стороны» и каждый в отдельности «Сторона», руководствуясь п.5 ч. 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Контракт (далее – «Контракт») о нижеследующем:</w:t>
      </w:r>
    </w:p>
    <w:p w14:paraId="3BA48334" w14:textId="77777777" w:rsidR="00EE5CEE" w:rsidRPr="00DD2AF6" w:rsidRDefault="00EE5CEE" w:rsidP="00EE5CEE">
      <w:pPr>
        <w:tabs>
          <w:tab w:val="left" w:pos="426"/>
        </w:tabs>
        <w:jc w:val="both"/>
      </w:pPr>
    </w:p>
    <w:p w14:paraId="314A48D8" w14:textId="77777777" w:rsidR="00EE5CEE" w:rsidRPr="00DD2AF6" w:rsidRDefault="00EE5CEE" w:rsidP="00EE5CEE">
      <w:pPr>
        <w:pStyle w:val="af0"/>
        <w:widowControl w:val="0"/>
        <w:numPr>
          <w:ilvl w:val="0"/>
          <w:numId w:val="2"/>
        </w:numPr>
        <w:shd w:val="clear" w:color="auto" w:fill="FFFFFF"/>
        <w:tabs>
          <w:tab w:val="left" w:pos="426"/>
        </w:tabs>
        <w:snapToGrid w:val="0"/>
        <w:ind w:left="0" w:firstLine="0"/>
        <w:jc w:val="center"/>
        <w:rPr>
          <w:b/>
          <w:spacing w:val="-6"/>
        </w:rPr>
      </w:pPr>
      <w:r w:rsidRPr="00DD2AF6">
        <w:rPr>
          <w:b/>
          <w:spacing w:val="-6"/>
        </w:rPr>
        <w:t>Предмет Контракта</w:t>
      </w:r>
    </w:p>
    <w:p w14:paraId="09D94FFA" w14:textId="6FAABA06" w:rsidR="00EE5CEE" w:rsidRPr="00DD2AF6" w:rsidRDefault="00EE5CEE" w:rsidP="00EE5CEE">
      <w:pPr>
        <w:ind w:firstLine="709"/>
        <w:jc w:val="both"/>
        <w:rPr>
          <w:b/>
        </w:rPr>
      </w:pPr>
      <w:r w:rsidRPr="00DD2AF6">
        <w:t xml:space="preserve">1.1. Исполнитель обязуется оказать Заказчику </w:t>
      </w:r>
      <w:r w:rsidR="008B2327" w:rsidRPr="00DD2AF6">
        <w:t xml:space="preserve">услуги по изготовлению выставочных подиумов и подставок </w:t>
      </w:r>
      <w:r w:rsidR="002C5C6D" w:rsidRPr="00DD2AF6">
        <w:t xml:space="preserve">(далее также Изделия) </w:t>
      </w:r>
      <w:r w:rsidR="008B2327" w:rsidRPr="00DD2AF6">
        <w:lastRenderedPageBreak/>
        <w:t>для размещения музейных предметов из фондов Музея МХАТ в рамках организации выставки «Миры М.А. Булгакова. Театральный роман»</w:t>
      </w:r>
      <w:r w:rsidR="00BA4B4C" w:rsidRPr="00DD2AF6">
        <w:t xml:space="preserve"> </w:t>
      </w:r>
      <w:r w:rsidR="002C5C6D" w:rsidRPr="00DD2AF6">
        <w:t xml:space="preserve">(далее – услуги) </w:t>
      </w:r>
      <w:r w:rsidRPr="00DD2AF6">
        <w:t>в соответствии с Техническим заданием (Приложение №1 к Контракту), а Заказчик обязуется принять и оплатить оказанные услуги на условиях, определённых настоящим Контрактом.</w:t>
      </w:r>
    </w:p>
    <w:p w14:paraId="70DDE490" w14:textId="77777777" w:rsidR="00EE5CEE" w:rsidRPr="00DD2AF6" w:rsidRDefault="00EE5CEE" w:rsidP="00EE5CEE">
      <w:pPr>
        <w:ind w:firstLine="709"/>
        <w:contextualSpacing/>
        <w:jc w:val="both"/>
      </w:pPr>
      <w:r w:rsidRPr="00DD2AF6">
        <w:t xml:space="preserve">1.2. Наименование </w:t>
      </w:r>
      <w:r w:rsidRPr="00DD2AF6">
        <w:rPr>
          <w:color w:val="000000"/>
        </w:rPr>
        <w:t>услуг и их стоимость определены в Расчете цены Контракта,</w:t>
      </w:r>
      <w:r w:rsidRPr="00DD2AF6">
        <w:t xml:space="preserve"> являющемся неотъемлемой частью настоящего Контракта (Приложение № 2).</w:t>
      </w:r>
    </w:p>
    <w:p w14:paraId="20CA8904" w14:textId="4B1FAC2A" w:rsidR="00EE5CEE" w:rsidRPr="00DD2AF6" w:rsidRDefault="00EE5CEE" w:rsidP="00EE5CEE">
      <w:pPr>
        <w:tabs>
          <w:tab w:val="left" w:pos="180"/>
        </w:tabs>
        <w:ind w:firstLine="709"/>
        <w:jc w:val="both"/>
        <w:rPr>
          <w:b/>
        </w:rPr>
      </w:pPr>
      <w:r w:rsidRPr="00DD2AF6">
        <w:t>1.3. Место оказания услуг: по месту нахождения Исполнителя, готовые Изделия поставляются по адрес</w:t>
      </w:r>
      <w:r w:rsidR="00661F64" w:rsidRPr="00DD2AF6">
        <w:t xml:space="preserve">у Заказчика: </w:t>
      </w:r>
      <w:r w:rsidRPr="00DD2AF6">
        <w:rPr>
          <w:b/>
          <w:color w:val="000000"/>
        </w:rPr>
        <w:t>г. Москва, ул. Камергерский переулок, 3А, стр. 2</w:t>
      </w:r>
      <w:r w:rsidR="00661F64" w:rsidRPr="00DD2AF6">
        <w:rPr>
          <w:b/>
        </w:rPr>
        <w:t>.</w:t>
      </w:r>
      <w:r w:rsidRPr="00DD2AF6">
        <w:rPr>
          <w:b/>
        </w:rPr>
        <w:t xml:space="preserve"> </w:t>
      </w:r>
    </w:p>
    <w:p w14:paraId="6A37926D" w14:textId="03AE51F0" w:rsidR="00EE5CEE" w:rsidRPr="00DD2AF6" w:rsidRDefault="00EE5CEE" w:rsidP="00EE5CEE">
      <w:pPr>
        <w:tabs>
          <w:tab w:val="left" w:pos="180"/>
        </w:tabs>
        <w:ind w:firstLine="709"/>
        <w:jc w:val="both"/>
      </w:pPr>
      <w:r w:rsidRPr="00DD2AF6">
        <w:t xml:space="preserve">1.4. </w:t>
      </w:r>
      <w:r w:rsidR="002A1CB9" w:rsidRPr="00DD2AF6">
        <w:t>С</w:t>
      </w:r>
      <w:r w:rsidRPr="00DD2AF6">
        <w:t xml:space="preserve">рок оказания услуг: </w:t>
      </w:r>
      <w:r w:rsidR="002A1CB9" w:rsidRPr="00DD2AF6">
        <w:t>10 (десять) рабочих дней с даты заключения Контракта.</w:t>
      </w:r>
    </w:p>
    <w:p w14:paraId="6FF022AD" w14:textId="2BA896E6" w:rsidR="00EE5CEE" w:rsidRPr="00DD2AF6" w:rsidRDefault="00EE5CEE" w:rsidP="00EE5CEE">
      <w:pPr>
        <w:tabs>
          <w:tab w:val="left" w:pos="180"/>
        </w:tabs>
        <w:ind w:firstLine="709"/>
        <w:jc w:val="both"/>
      </w:pPr>
      <w:r w:rsidRPr="00DD2AF6">
        <w:t>1.</w:t>
      </w:r>
      <w:r w:rsidR="002A1CB9" w:rsidRPr="00DD2AF6">
        <w:t>5</w:t>
      </w:r>
      <w:r w:rsidRPr="00DD2AF6">
        <w:t>. Услуги по настоящему Контракту оказываются с использованием сырь</w:t>
      </w:r>
      <w:r w:rsidR="002A1CB9" w:rsidRPr="00DD2AF6">
        <w:t xml:space="preserve">я, </w:t>
      </w:r>
      <w:r w:rsidRPr="00DD2AF6">
        <w:t xml:space="preserve">материалов </w:t>
      </w:r>
      <w:r w:rsidR="002A1CB9" w:rsidRPr="00DD2AF6">
        <w:t xml:space="preserve">и оборудования </w:t>
      </w:r>
    </w:p>
    <w:p w14:paraId="6A6F46D3" w14:textId="17CB86A4" w:rsidR="00EE5CEE" w:rsidRPr="00DD2AF6" w:rsidRDefault="00EE5CEE" w:rsidP="00EE5CEE">
      <w:pPr>
        <w:tabs>
          <w:tab w:val="left" w:pos="180"/>
        </w:tabs>
        <w:ind w:firstLine="709"/>
        <w:jc w:val="both"/>
        <w:rPr>
          <w:b/>
        </w:rPr>
      </w:pPr>
      <w:r w:rsidRPr="00DD2AF6">
        <w:t>1.</w:t>
      </w:r>
      <w:r w:rsidR="002A1CB9" w:rsidRPr="00DD2AF6">
        <w:t>6</w:t>
      </w:r>
      <w:r w:rsidRPr="00DD2AF6">
        <w:t>. Услуги оказываются Исполнителем с использованием его оборудования, инструментов, материалов, сил и средств.</w:t>
      </w:r>
      <w:r w:rsidR="00D379CD" w:rsidRPr="00DD2AF6">
        <w:t xml:space="preserve"> </w:t>
      </w:r>
    </w:p>
    <w:p w14:paraId="49FCEFC8" w14:textId="77777777" w:rsidR="00EE5CEE" w:rsidRPr="00DD2AF6" w:rsidRDefault="00EE5CEE" w:rsidP="00EE5CEE">
      <w:pPr>
        <w:tabs>
          <w:tab w:val="left" w:pos="180"/>
        </w:tabs>
        <w:ind w:firstLine="709"/>
        <w:jc w:val="both"/>
      </w:pPr>
    </w:p>
    <w:p w14:paraId="0787B16A" w14:textId="77777777" w:rsidR="00EE5CEE" w:rsidRPr="00DD2AF6" w:rsidRDefault="00EE5CEE" w:rsidP="00EE5CEE">
      <w:pPr>
        <w:shd w:val="clear" w:color="auto" w:fill="FFFFFF"/>
        <w:ind w:firstLine="709"/>
        <w:jc w:val="center"/>
        <w:rPr>
          <w:b/>
        </w:rPr>
      </w:pPr>
      <w:r w:rsidRPr="00DD2AF6">
        <w:rPr>
          <w:b/>
        </w:rPr>
        <w:t>2. Права и обязанности Сторон</w:t>
      </w:r>
    </w:p>
    <w:p w14:paraId="7BADD63E" w14:textId="77777777" w:rsidR="00EE5CEE" w:rsidRPr="00DD2AF6" w:rsidRDefault="00EE5CEE" w:rsidP="00EE5CEE">
      <w:pPr>
        <w:ind w:firstLine="709"/>
        <w:jc w:val="both"/>
      </w:pPr>
      <w:r w:rsidRPr="00DD2AF6">
        <w:t xml:space="preserve">2.1. </w:t>
      </w:r>
      <w:r w:rsidRPr="00DD2AF6">
        <w:rPr>
          <w:b/>
        </w:rPr>
        <w:t>Заказчик обязан:</w:t>
      </w:r>
    </w:p>
    <w:p w14:paraId="57010534" w14:textId="77777777" w:rsidR="00EE5CEE" w:rsidRPr="00DD2AF6" w:rsidRDefault="00EE5CEE" w:rsidP="00EE5CEE">
      <w:pPr>
        <w:ind w:firstLine="709"/>
        <w:jc w:val="both"/>
      </w:pPr>
      <w:r w:rsidRPr="00DD2AF6">
        <w:t xml:space="preserve">2.1.1. Оплатить услуги Исполнителя в порядке, предусмотренном разделом 3 настоящего Контракта. </w:t>
      </w:r>
    </w:p>
    <w:p w14:paraId="5D317F52" w14:textId="77777777" w:rsidR="00EE5CEE" w:rsidRPr="00DD2AF6" w:rsidRDefault="00EE5CEE" w:rsidP="00EE5CEE">
      <w:pPr>
        <w:pStyle w:val="ConsPlusNormal"/>
        <w:ind w:firstLine="709"/>
        <w:jc w:val="both"/>
        <w:rPr>
          <w:rFonts w:ascii="Times New Roman" w:hAnsi="Times New Roman"/>
          <w:sz w:val="24"/>
          <w:szCs w:val="24"/>
        </w:rPr>
      </w:pPr>
      <w:r w:rsidRPr="00DD2AF6">
        <w:rPr>
          <w:rFonts w:ascii="Times New Roman" w:hAnsi="Times New Roman"/>
          <w:sz w:val="24"/>
          <w:szCs w:val="24"/>
        </w:rPr>
        <w:t>2.1.2. Принять услуги в порядке, предусмотренном настоящим Контрактом.</w:t>
      </w:r>
    </w:p>
    <w:p w14:paraId="4EEE480D" w14:textId="77777777" w:rsidR="00EE5CEE" w:rsidRPr="00DD2AF6" w:rsidRDefault="00EE5CEE" w:rsidP="00EE5CEE">
      <w:pPr>
        <w:pStyle w:val="ConsPlusNormal"/>
        <w:ind w:firstLine="709"/>
        <w:jc w:val="both"/>
        <w:rPr>
          <w:rFonts w:ascii="Times New Roman" w:hAnsi="Times New Roman"/>
          <w:sz w:val="24"/>
          <w:szCs w:val="24"/>
        </w:rPr>
      </w:pPr>
      <w:r w:rsidRPr="00DD2AF6">
        <w:rPr>
          <w:rFonts w:ascii="Times New Roman" w:hAnsi="Times New Roman"/>
          <w:sz w:val="24"/>
          <w:szCs w:val="24"/>
        </w:rPr>
        <w:t xml:space="preserve">2.2. </w:t>
      </w:r>
      <w:r w:rsidRPr="00DD2AF6">
        <w:rPr>
          <w:rFonts w:ascii="Times New Roman" w:hAnsi="Times New Roman"/>
          <w:b/>
          <w:sz w:val="24"/>
          <w:szCs w:val="24"/>
        </w:rPr>
        <w:t>Права Заказчика:</w:t>
      </w:r>
    </w:p>
    <w:p w14:paraId="264EFDB4" w14:textId="77777777" w:rsidR="00EE5CEE" w:rsidRPr="00DD2AF6" w:rsidRDefault="00EE5CEE" w:rsidP="00EE5CEE">
      <w:pPr>
        <w:pStyle w:val="ConsPlusNormal"/>
        <w:ind w:firstLine="709"/>
        <w:jc w:val="both"/>
        <w:rPr>
          <w:rFonts w:ascii="Times New Roman" w:hAnsi="Times New Roman"/>
          <w:sz w:val="24"/>
          <w:szCs w:val="24"/>
        </w:rPr>
      </w:pPr>
      <w:r w:rsidRPr="00DD2AF6">
        <w:rPr>
          <w:rFonts w:ascii="Times New Roman" w:hAnsi="Times New Roman"/>
          <w:sz w:val="24"/>
          <w:szCs w:val="24"/>
        </w:rPr>
        <w:t>2.2.1. Заказчик вправе в течение всего срока действия Контрактом осуществлять контроль за процессом и качеством оказания услуг, не вмешиваясь в деятельность Исполнителя.</w:t>
      </w:r>
    </w:p>
    <w:p w14:paraId="3F67BA35" w14:textId="77777777" w:rsidR="00EE5CEE" w:rsidRPr="00DD2AF6" w:rsidRDefault="00EE5CEE" w:rsidP="00EE5CEE">
      <w:pPr>
        <w:pStyle w:val="ConsPlusNormal"/>
        <w:ind w:firstLine="709"/>
        <w:jc w:val="both"/>
        <w:rPr>
          <w:rFonts w:ascii="Times New Roman" w:hAnsi="Times New Roman"/>
          <w:sz w:val="24"/>
          <w:szCs w:val="24"/>
        </w:rPr>
      </w:pPr>
      <w:r w:rsidRPr="00DD2AF6">
        <w:rPr>
          <w:rFonts w:ascii="Times New Roman" w:hAnsi="Times New Roman"/>
          <w:sz w:val="24"/>
          <w:szCs w:val="24"/>
        </w:rPr>
        <w:t xml:space="preserve">2.2.2. Заказчик в устной или письменной форме может запрашивать </w:t>
      </w:r>
      <w:r w:rsidRPr="00DD2AF6">
        <w:rPr>
          <w:rFonts w:ascii="Times New Roman" w:hAnsi="Times New Roman"/>
          <w:sz w:val="24"/>
          <w:szCs w:val="24"/>
        </w:rPr>
        <w:lastRenderedPageBreak/>
        <w:t>информацию, совершать иные действия, необходимые для оценки качества услуг и соблюдения сроков их оказания.</w:t>
      </w:r>
    </w:p>
    <w:p w14:paraId="095F589A" w14:textId="77777777" w:rsidR="00EE5CEE" w:rsidRPr="00DD2AF6" w:rsidRDefault="00EE5CEE" w:rsidP="00EE5CEE">
      <w:pPr>
        <w:pStyle w:val="ConsPlusNormal"/>
        <w:ind w:firstLine="709"/>
        <w:jc w:val="both"/>
        <w:rPr>
          <w:rFonts w:ascii="Times New Roman" w:hAnsi="Times New Roman"/>
          <w:sz w:val="24"/>
          <w:szCs w:val="24"/>
        </w:rPr>
      </w:pPr>
      <w:r w:rsidRPr="00DD2AF6">
        <w:rPr>
          <w:rFonts w:ascii="Times New Roman" w:hAnsi="Times New Roman"/>
          <w:sz w:val="24"/>
          <w:szCs w:val="24"/>
        </w:rPr>
        <w:t>2.2.3. Если Исполнитель не приступает своевременно к исполнению Контракта или осуществляет деятельность настолько медленно, что оказание услуг в объеме, качестве и сроки, установленные Контрактом, становится явно невозможным, Заказчик вправе отказаться от исполнения Контракта и потребовать возмещения убытков.</w:t>
      </w:r>
    </w:p>
    <w:p w14:paraId="29D6BB27" w14:textId="77777777" w:rsidR="00EE5CEE" w:rsidRPr="00DD2AF6" w:rsidRDefault="00EE5CEE" w:rsidP="00EE5CEE">
      <w:pPr>
        <w:ind w:firstLine="709"/>
        <w:jc w:val="both"/>
      </w:pPr>
      <w:r w:rsidRPr="00DD2AF6">
        <w:t xml:space="preserve">2.3. </w:t>
      </w:r>
      <w:r w:rsidRPr="00DD2AF6">
        <w:rPr>
          <w:b/>
        </w:rPr>
        <w:t>Исполнитель обязан:</w:t>
      </w:r>
      <w:r w:rsidRPr="00DD2AF6">
        <w:t xml:space="preserve"> </w:t>
      </w:r>
      <w:r w:rsidRPr="00DD2AF6">
        <w:tab/>
      </w:r>
      <w:r w:rsidRPr="00DD2AF6">
        <w:tab/>
      </w:r>
      <w:r w:rsidRPr="00DD2AF6">
        <w:tab/>
      </w:r>
      <w:r w:rsidRPr="00DD2AF6">
        <w:tab/>
      </w:r>
      <w:r w:rsidRPr="00DD2AF6">
        <w:tab/>
      </w:r>
      <w:r w:rsidRPr="00DD2AF6">
        <w:tab/>
      </w:r>
      <w:r w:rsidRPr="00DD2AF6">
        <w:tab/>
      </w:r>
      <w:r w:rsidRPr="00DD2AF6">
        <w:tab/>
      </w:r>
    </w:p>
    <w:p w14:paraId="2DD68B47" w14:textId="10D7F7D7" w:rsidR="00EE5CEE" w:rsidRPr="00DD2AF6" w:rsidRDefault="00EE5CEE" w:rsidP="00EE5CEE">
      <w:pPr>
        <w:ind w:firstLine="709"/>
        <w:jc w:val="both"/>
      </w:pPr>
      <w:r w:rsidRPr="00DD2AF6">
        <w:t xml:space="preserve">2.3.1. </w:t>
      </w:r>
      <w:r w:rsidR="00E8502A" w:rsidRPr="00DD2AF6">
        <w:t xml:space="preserve">Изготовить </w:t>
      </w:r>
      <w:r w:rsidRPr="00DD2AF6">
        <w:t>Издели</w:t>
      </w:r>
      <w:r w:rsidR="00E8502A" w:rsidRPr="00DD2AF6">
        <w:t>я</w:t>
      </w:r>
      <w:r w:rsidRPr="00DD2AF6">
        <w:t xml:space="preserve"> согласно </w:t>
      </w:r>
      <w:r w:rsidR="00E8502A" w:rsidRPr="00DD2AF6">
        <w:t xml:space="preserve">Техническому заданию (Приложение № 1), </w:t>
      </w:r>
      <w:r w:rsidRPr="00DD2AF6">
        <w:t>с соблюдением сроков изготовления и поставки Изделий, согласно настоящего Контракта.</w:t>
      </w:r>
    </w:p>
    <w:p w14:paraId="1AAA00E8" w14:textId="77777777" w:rsidR="00EE5CEE" w:rsidRPr="00DD2AF6" w:rsidRDefault="00EE5CEE" w:rsidP="00EE5CEE">
      <w:pPr>
        <w:ind w:firstLine="709"/>
        <w:jc w:val="both"/>
      </w:pPr>
      <w:r w:rsidRPr="00DD2AF6">
        <w:t>2.3.2. Исправить по требованию Заказчика за свой счёт все выявленные недостатки, если в процессе оказания услуг Исполнитель допустил отступление от условий Контракта, ухудшившее качество Изделия.</w:t>
      </w:r>
    </w:p>
    <w:p w14:paraId="06F17D28" w14:textId="77777777" w:rsidR="00EE5CEE" w:rsidRPr="00DD2AF6" w:rsidRDefault="00EE5CEE" w:rsidP="00EE5CEE">
      <w:pPr>
        <w:ind w:firstLine="709"/>
        <w:jc w:val="both"/>
        <w:rPr>
          <w:bCs/>
        </w:rPr>
      </w:pPr>
      <w:r w:rsidRPr="00DD2AF6">
        <w:t xml:space="preserve">2.3.3. </w:t>
      </w:r>
      <w:r w:rsidRPr="00DD2AF6">
        <w:rPr>
          <w:bCs/>
        </w:rPr>
        <w:t>Предупреждать Заказчика обо всех не зависящих от Исполнителя обстоятельствах, препятствующих оказанию услуг в объеме и сроки, установленные Контрактом, незамедлительно после возникновения таких обстоятельств или угрозы их возникновения.</w:t>
      </w:r>
    </w:p>
    <w:p w14:paraId="795B15D5" w14:textId="77777777" w:rsidR="00EE5CEE" w:rsidRPr="00DD2AF6" w:rsidRDefault="00EE5CEE" w:rsidP="00EE5CEE">
      <w:pPr>
        <w:ind w:firstLine="709"/>
        <w:jc w:val="both"/>
      </w:pPr>
      <w:r w:rsidRPr="00DD2AF6">
        <w:t>2.3.5. Доставить изготовленные Изделия (передать результат оказания услуг) своими силами и средствами по месту нахождения Заказчика.</w:t>
      </w:r>
    </w:p>
    <w:p w14:paraId="36619653" w14:textId="77777777" w:rsidR="00EE5CEE" w:rsidRPr="00DD2AF6" w:rsidRDefault="00EE5CEE" w:rsidP="00EE5CEE">
      <w:pPr>
        <w:ind w:firstLine="709"/>
        <w:jc w:val="both"/>
      </w:pPr>
      <w:r w:rsidRPr="00DD2AF6">
        <w:t xml:space="preserve">2.4. </w:t>
      </w:r>
      <w:r w:rsidRPr="00DD2AF6">
        <w:rPr>
          <w:b/>
        </w:rPr>
        <w:t>Права Исполнителя:</w:t>
      </w:r>
    </w:p>
    <w:p w14:paraId="58D0B110" w14:textId="77777777" w:rsidR="00EE5CEE" w:rsidRPr="00DD2AF6" w:rsidRDefault="00EE5CEE" w:rsidP="00EE5CEE">
      <w:pPr>
        <w:ind w:firstLine="709"/>
        <w:jc w:val="both"/>
      </w:pPr>
      <w:r w:rsidRPr="00DD2AF6">
        <w:t>2.4.1. Самостоятельно определять способы оказания услуг по Контракту.</w:t>
      </w:r>
    </w:p>
    <w:p w14:paraId="59259485" w14:textId="77777777" w:rsidR="00EE5CEE" w:rsidRPr="00DD2AF6" w:rsidRDefault="00EE5CEE" w:rsidP="00EE5CEE">
      <w:pPr>
        <w:ind w:firstLine="709"/>
        <w:jc w:val="both"/>
      </w:pPr>
      <w:r w:rsidRPr="00DD2AF6">
        <w:t xml:space="preserve">2.4.2. Требовать от Заказчика оплаты оказанных услуг в объеме и сроки, установленные Контрактом. </w:t>
      </w:r>
    </w:p>
    <w:p w14:paraId="11BF86C4" w14:textId="77777777" w:rsidR="00EE5CEE" w:rsidRPr="00DD2AF6" w:rsidRDefault="00EE5CEE" w:rsidP="00EE5CEE">
      <w:pPr>
        <w:ind w:firstLine="709"/>
        <w:jc w:val="both"/>
      </w:pPr>
      <w:r w:rsidRPr="00DD2AF6">
        <w:t xml:space="preserve">2.4.3. Исполнитель вправе привлечь к оказанию Услуги по настоящему Договору третьих лиц. В случае привлечения третьих лиц </w:t>
      </w:r>
      <w:r w:rsidRPr="00DD2AF6">
        <w:lastRenderedPageBreak/>
        <w:t>Исполнитель уведомляет об этом Заказчика, несет перед Заказчиком ответственность за последствия неисполнения или ненадлежащего исполнения обязательств третьими лицами.</w:t>
      </w:r>
    </w:p>
    <w:p w14:paraId="7BA1B583" w14:textId="77777777" w:rsidR="00EE5CEE" w:rsidRPr="00DD2AF6" w:rsidRDefault="00EE5CEE" w:rsidP="00EE5CEE">
      <w:pPr>
        <w:ind w:firstLine="709"/>
        <w:jc w:val="both"/>
      </w:pPr>
    </w:p>
    <w:p w14:paraId="05BD5828" w14:textId="77777777" w:rsidR="00EE5CEE" w:rsidRPr="00DD2AF6" w:rsidRDefault="00EE5CEE" w:rsidP="00EE5CEE">
      <w:pPr>
        <w:tabs>
          <w:tab w:val="left" w:pos="3716"/>
        </w:tabs>
        <w:autoSpaceDE w:val="0"/>
        <w:ind w:firstLine="709"/>
        <w:jc w:val="center"/>
        <w:rPr>
          <w:b/>
          <w:lang w:eastAsia="ru-RU"/>
        </w:rPr>
      </w:pPr>
      <w:r w:rsidRPr="00DD2AF6">
        <w:rPr>
          <w:b/>
          <w:lang w:eastAsia="ru-RU"/>
        </w:rPr>
        <w:t>3. Цена Контракта и порядок расчетов</w:t>
      </w:r>
    </w:p>
    <w:p w14:paraId="4BEBA9DB" w14:textId="5DE6328C" w:rsidR="00EE5CEE" w:rsidRPr="00DD2AF6" w:rsidRDefault="00EE5CEE" w:rsidP="00EE5CEE">
      <w:pPr>
        <w:shd w:val="clear" w:color="auto" w:fill="FFFFFF"/>
        <w:suppressAutoHyphens w:val="0"/>
        <w:ind w:firstLine="680"/>
        <w:jc w:val="both"/>
        <w:rPr>
          <w:rFonts w:eastAsia="Calibri"/>
          <w:i/>
        </w:rPr>
      </w:pPr>
      <w:r w:rsidRPr="00DD2AF6">
        <w:rPr>
          <w:lang w:eastAsia="ru-RU"/>
        </w:rPr>
        <w:t xml:space="preserve">3.1. </w:t>
      </w:r>
      <w:r w:rsidR="008157FF" w:rsidRPr="00DD2AF6">
        <w:rPr>
          <w:rFonts w:eastAsia="Calibri"/>
        </w:rPr>
        <w:t>Ц</w:t>
      </w:r>
      <w:r w:rsidRPr="00DD2AF6">
        <w:rPr>
          <w:rFonts w:eastAsia="Calibri"/>
        </w:rPr>
        <w:t xml:space="preserve">ена Контракта </w:t>
      </w:r>
      <w:r w:rsidR="00004A4C" w:rsidRPr="00DD2AF6">
        <w:rPr>
          <w:rFonts w:eastAsia="Calibri"/>
        </w:rPr>
        <w:t xml:space="preserve">определяется в соответствии с Расчетом цены Контракта (Приложение № 2) и </w:t>
      </w:r>
      <w:r w:rsidRPr="00DD2AF6">
        <w:rPr>
          <w:rFonts w:eastAsia="Calibri"/>
        </w:rPr>
        <w:t>составляет</w:t>
      </w:r>
      <w:r w:rsidRPr="00DD2AF6">
        <w:rPr>
          <w:rFonts w:eastAsia="Calibri"/>
          <w:i/>
          <w:u w:val="single"/>
        </w:rPr>
        <w:t xml:space="preserve">  </w:t>
      </w:r>
      <w:r w:rsidR="00591890" w:rsidRPr="00DD2AF6">
        <w:rPr>
          <w:rFonts w:eastAsia="Calibri"/>
          <w:i/>
          <w:u w:val="single"/>
        </w:rPr>
        <w:t xml:space="preserve">                                      (                     </w:t>
      </w:r>
      <w:r w:rsidRPr="00DD2AF6">
        <w:rPr>
          <w:rFonts w:eastAsia="Calibri"/>
          <w:i/>
          <w:u w:val="single"/>
        </w:rPr>
        <w:t>) рублей</w:t>
      </w:r>
      <w:r w:rsidR="00591890" w:rsidRPr="00DD2AF6">
        <w:rPr>
          <w:rFonts w:eastAsia="Calibri"/>
          <w:i/>
          <w:u w:val="single"/>
        </w:rPr>
        <w:t xml:space="preserve">     </w:t>
      </w:r>
      <w:r w:rsidRPr="00DD2AF6">
        <w:rPr>
          <w:rFonts w:eastAsia="Calibri"/>
          <w:i/>
          <w:u w:val="single"/>
        </w:rPr>
        <w:t xml:space="preserve"> копеек, в том числе НДС –</w:t>
      </w:r>
      <w:r w:rsidR="00542D62" w:rsidRPr="00DD2AF6">
        <w:rPr>
          <w:rFonts w:eastAsia="Calibri"/>
          <w:i/>
          <w:u w:val="single"/>
        </w:rPr>
        <w:t xml:space="preserve"> </w:t>
      </w:r>
      <w:r w:rsidRPr="00DD2AF6">
        <w:rPr>
          <w:rFonts w:eastAsia="Calibri"/>
          <w:i/>
          <w:u w:val="single"/>
        </w:rPr>
        <w:t>22 %, что состав</w:t>
      </w:r>
      <w:r w:rsidR="00154EAA" w:rsidRPr="00DD2AF6">
        <w:rPr>
          <w:rFonts w:eastAsia="Calibri"/>
          <w:i/>
          <w:u w:val="single"/>
        </w:rPr>
        <w:t xml:space="preserve">ляет </w:t>
      </w:r>
      <w:r w:rsidR="00C25FBE" w:rsidRPr="00DD2AF6">
        <w:rPr>
          <w:rFonts w:eastAsia="Calibri"/>
          <w:i/>
          <w:u w:val="single"/>
        </w:rPr>
        <w:t xml:space="preserve">           </w:t>
      </w:r>
      <w:r w:rsidR="00154EAA" w:rsidRPr="00DD2AF6">
        <w:rPr>
          <w:rFonts w:eastAsia="Calibri"/>
          <w:i/>
          <w:u w:val="single"/>
        </w:rPr>
        <w:t xml:space="preserve">рублей </w:t>
      </w:r>
      <w:r w:rsidR="00C25FBE" w:rsidRPr="00DD2AF6">
        <w:rPr>
          <w:rFonts w:eastAsia="Calibri"/>
          <w:i/>
          <w:u w:val="single"/>
        </w:rPr>
        <w:t xml:space="preserve">        </w:t>
      </w:r>
      <w:r w:rsidR="00154EAA" w:rsidRPr="00DD2AF6">
        <w:rPr>
          <w:rFonts w:eastAsia="Calibri"/>
          <w:i/>
          <w:u w:val="single"/>
        </w:rPr>
        <w:t xml:space="preserve"> копеек</w:t>
      </w:r>
      <w:r w:rsidR="00C25FBE" w:rsidRPr="00DD2AF6">
        <w:rPr>
          <w:rFonts w:eastAsia="Calibri"/>
          <w:i/>
          <w:u w:val="single"/>
        </w:rPr>
        <w:t xml:space="preserve">/НДС не облагается на основании                           </w:t>
      </w:r>
      <w:r w:rsidRPr="00DD2AF6">
        <w:rPr>
          <w:rFonts w:eastAsia="Calibri"/>
          <w:i/>
          <w:u w:val="single"/>
        </w:rPr>
        <w:t xml:space="preserve"> </w:t>
      </w:r>
      <w:r w:rsidRPr="00DD2AF6">
        <w:rPr>
          <w:rFonts w:eastAsia="Calibri"/>
        </w:rPr>
        <w:t xml:space="preserve">(далее – Цена Контракта). </w:t>
      </w:r>
    </w:p>
    <w:p w14:paraId="7351AEA9" w14:textId="77777777" w:rsidR="00EE5CEE" w:rsidRPr="00DD2AF6" w:rsidRDefault="00EE5CEE" w:rsidP="00EE5CEE">
      <w:pPr>
        <w:tabs>
          <w:tab w:val="left" w:pos="3716"/>
        </w:tabs>
        <w:autoSpaceDE w:val="0"/>
        <w:ind w:firstLine="709"/>
        <w:jc w:val="both"/>
      </w:pPr>
      <w:r w:rsidRPr="00DD2AF6">
        <w:t>3.2. Авансирование не предусматривается.</w:t>
      </w:r>
    </w:p>
    <w:p w14:paraId="1FA67D3C" w14:textId="77777777" w:rsidR="00EE5CEE" w:rsidRPr="00DD2AF6" w:rsidRDefault="00EE5CEE" w:rsidP="00EE5CEE">
      <w:pPr>
        <w:tabs>
          <w:tab w:val="left" w:pos="3716"/>
        </w:tabs>
        <w:autoSpaceDE w:val="0"/>
        <w:ind w:firstLine="709"/>
        <w:jc w:val="both"/>
      </w:pPr>
      <w:r w:rsidRPr="00DD2AF6">
        <w:t>3.3. Оплата по Контракту осуществляется в рублях Российской Федерации.</w:t>
      </w:r>
    </w:p>
    <w:p w14:paraId="616595E9" w14:textId="79232D15" w:rsidR="00EE5CEE" w:rsidRPr="00DD2AF6" w:rsidRDefault="00EE5CEE" w:rsidP="00EE5CEE">
      <w:pPr>
        <w:tabs>
          <w:tab w:val="left" w:pos="3716"/>
        </w:tabs>
        <w:autoSpaceDE w:val="0"/>
        <w:ind w:firstLine="709"/>
        <w:jc w:val="both"/>
      </w:pPr>
      <w:r w:rsidRPr="00DD2AF6">
        <w:t>3.</w:t>
      </w:r>
      <w:r w:rsidR="00004A4C" w:rsidRPr="00DD2AF6">
        <w:t>4</w:t>
      </w:r>
      <w:r w:rsidRPr="00DD2AF6">
        <w:t>. Цена Контракта включает в себя все затраты, издержки, стоимость материалов, налоги и иные расходы Исполнителя, в том числе сопутствующие, связанные с исполнением настоящего Контракта.</w:t>
      </w:r>
    </w:p>
    <w:p w14:paraId="11350422" w14:textId="79DBCBAD" w:rsidR="00EE5CEE" w:rsidRPr="00DD2AF6" w:rsidRDefault="00EE5CEE" w:rsidP="00EE5CEE">
      <w:pPr>
        <w:tabs>
          <w:tab w:val="left" w:pos="3716"/>
        </w:tabs>
        <w:autoSpaceDE w:val="0"/>
        <w:ind w:firstLine="709"/>
        <w:jc w:val="both"/>
      </w:pPr>
      <w:r w:rsidRPr="00DD2AF6">
        <w:t>3.</w:t>
      </w:r>
      <w:r w:rsidR="00004A4C" w:rsidRPr="00DD2AF6">
        <w:t>5</w:t>
      </w:r>
      <w:r w:rsidRPr="00DD2AF6">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9EC42D3" w14:textId="26ACE23A" w:rsidR="00EE5CEE" w:rsidRPr="00DD2AF6" w:rsidRDefault="00EE5CEE" w:rsidP="00EE5CEE">
      <w:pPr>
        <w:tabs>
          <w:tab w:val="left" w:pos="3716"/>
        </w:tabs>
        <w:autoSpaceDE w:val="0"/>
        <w:ind w:firstLine="709"/>
        <w:jc w:val="both"/>
      </w:pPr>
      <w:r w:rsidRPr="00DD2AF6">
        <w:t>3.</w:t>
      </w:r>
      <w:r w:rsidR="00004A4C" w:rsidRPr="00DD2AF6">
        <w:t>6</w:t>
      </w:r>
      <w:r w:rsidRPr="00DD2AF6">
        <w:t>. Оплата услуг Заказчиком осуществляется в течение 7 (семи) рабочих дней со дня подписания Заказчиком универсального передаточного документа (УПД) на основании выставленного Исполнителем счета.</w:t>
      </w:r>
    </w:p>
    <w:p w14:paraId="37CC7484" w14:textId="41A38F63" w:rsidR="00EE5CEE" w:rsidRPr="00DD2AF6" w:rsidRDefault="00EE5CEE" w:rsidP="00EE5CEE">
      <w:pPr>
        <w:tabs>
          <w:tab w:val="left" w:pos="3716"/>
        </w:tabs>
        <w:autoSpaceDE w:val="0"/>
        <w:ind w:firstLine="709"/>
        <w:jc w:val="both"/>
      </w:pPr>
      <w:r w:rsidRPr="00DD2AF6">
        <w:lastRenderedPageBreak/>
        <w:t>3.</w:t>
      </w:r>
      <w:r w:rsidR="00004A4C" w:rsidRPr="00DD2AF6">
        <w:t>7</w:t>
      </w:r>
      <w:r w:rsidRPr="00DD2AF6">
        <w:t>. Расчеты между Сторонами производятся в безналичном порядке путем перечисления денежных средств на расчетный счет Исполнителя. Датой оплаты считается дата списания денежных средств с расчетного счета Заказчика. Валютой, используемой для расчетов с Исполнителем, является российский рубль.</w:t>
      </w:r>
    </w:p>
    <w:p w14:paraId="399EB9F4" w14:textId="09977D01" w:rsidR="00EE5CEE" w:rsidRPr="00DD2AF6" w:rsidRDefault="00EE5CEE" w:rsidP="00EE5CEE">
      <w:pPr>
        <w:tabs>
          <w:tab w:val="left" w:pos="3716"/>
        </w:tabs>
        <w:autoSpaceDE w:val="0"/>
        <w:ind w:firstLine="709"/>
        <w:jc w:val="both"/>
      </w:pPr>
      <w:r w:rsidRPr="00DD2AF6">
        <w:t>3.</w:t>
      </w:r>
      <w:r w:rsidR="00004A4C" w:rsidRPr="00DD2AF6">
        <w:t>8</w:t>
      </w:r>
      <w:r w:rsidRPr="00DD2AF6">
        <w:t xml:space="preserve">. В случае нарушения Исполнителем условий Контракта Заказчик вправе осуществить оплату по Контракту путем выплаты Исполнителю суммы, подлежащей оплате за оказанные услуги, уменьшенной на сумму неустойки, в соответствии с пунктом 6.21 Контракта. </w:t>
      </w:r>
    </w:p>
    <w:p w14:paraId="1950A2DB" w14:textId="627C7B6D" w:rsidR="00EE5CEE" w:rsidRPr="00DD2AF6" w:rsidRDefault="00EE5CEE" w:rsidP="005B55BC">
      <w:pPr>
        <w:tabs>
          <w:tab w:val="left" w:pos="3716"/>
        </w:tabs>
        <w:autoSpaceDE w:val="0"/>
        <w:ind w:firstLine="709"/>
        <w:jc w:val="both"/>
      </w:pPr>
      <w:r w:rsidRPr="00DD2AF6">
        <w:t>3.</w:t>
      </w:r>
      <w:r w:rsidR="00003E26" w:rsidRPr="00DD2AF6">
        <w:t>9</w:t>
      </w:r>
      <w:r w:rsidRPr="00DD2AF6">
        <w:t xml:space="preserve">. Источник финансирования: </w:t>
      </w:r>
      <w:r w:rsidR="005B55BC" w:rsidRPr="00DD2AF6">
        <w:t>субсидия, выделенная из федерального бюджета на выполнение государственного задания</w:t>
      </w:r>
      <w:r w:rsidR="00DA491C" w:rsidRPr="00DD2AF6">
        <w:t xml:space="preserve"> (национальный проект)</w:t>
      </w:r>
      <w:r w:rsidR="005B55BC" w:rsidRPr="00DD2AF6">
        <w:t xml:space="preserve">. </w:t>
      </w:r>
    </w:p>
    <w:p w14:paraId="45845D89" w14:textId="0BF5BA64" w:rsidR="00EE5CEE" w:rsidRPr="00DD2AF6" w:rsidRDefault="00EE5CEE" w:rsidP="00EE5CEE">
      <w:pPr>
        <w:tabs>
          <w:tab w:val="left" w:pos="3716"/>
        </w:tabs>
        <w:autoSpaceDE w:val="0"/>
        <w:ind w:firstLine="709"/>
        <w:jc w:val="both"/>
      </w:pPr>
      <w:r w:rsidRPr="00DD2AF6">
        <w:t xml:space="preserve">КВР </w:t>
      </w:r>
      <w:r w:rsidR="00DA491C" w:rsidRPr="00DD2AF6">
        <w:t>112Я560276</w:t>
      </w:r>
      <w:r w:rsidRPr="00DD2AF6">
        <w:t>244</w:t>
      </w:r>
    </w:p>
    <w:p w14:paraId="02053088" w14:textId="1269F135" w:rsidR="00EE5CEE" w:rsidRPr="00DD2AF6" w:rsidRDefault="00EE5CEE" w:rsidP="00EE5CEE">
      <w:pPr>
        <w:tabs>
          <w:tab w:val="left" w:pos="3716"/>
        </w:tabs>
        <w:autoSpaceDE w:val="0"/>
        <w:ind w:firstLine="709"/>
        <w:jc w:val="both"/>
      </w:pPr>
      <w:r w:rsidRPr="00DD2AF6">
        <w:t xml:space="preserve">КОСГУ </w:t>
      </w:r>
      <w:r w:rsidR="00003E26" w:rsidRPr="00DD2AF6">
        <w:t>310</w:t>
      </w:r>
    </w:p>
    <w:p w14:paraId="1C238A21" w14:textId="10863A43" w:rsidR="00EE5CEE" w:rsidRPr="00DD2AF6" w:rsidRDefault="00EE5CEE" w:rsidP="00EE5CEE">
      <w:pPr>
        <w:tabs>
          <w:tab w:val="left" w:pos="3716"/>
        </w:tabs>
        <w:autoSpaceDE w:val="0"/>
        <w:ind w:firstLine="709"/>
        <w:jc w:val="both"/>
      </w:pPr>
      <w:r w:rsidRPr="00DD2AF6">
        <w:t>3.1</w:t>
      </w:r>
      <w:r w:rsidR="005B55BC" w:rsidRPr="00DD2AF6">
        <w:t>0</w:t>
      </w:r>
      <w:r w:rsidRPr="00DD2AF6">
        <w:t>. Обязанности Заказчика по оплате оказанных услуг считаются исполненными с момента списания денежных средств со счета Заказчика.</w:t>
      </w:r>
    </w:p>
    <w:p w14:paraId="1A76DABA" w14:textId="77777777" w:rsidR="00EE5CEE" w:rsidRPr="00DD2AF6" w:rsidRDefault="00EE5CEE" w:rsidP="00EE5CEE">
      <w:pPr>
        <w:tabs>
          <w:tab w:val="left" w:pos="3716"/>
        </w:tabs>
        <w:autoSpaceDE w:val="0"/>
        <w:ind w:firstLine="709"/>
        <w:jc w:val="both"/>
      </w:pPr>
      <w:r w:rsidRPr="00DD2AF6">
        <w:t xml:space="preserve">Заказчик не несет ответственности за задержки в получении Исполнителем средств, возникшие не по его вине, в том числе, связанные с работой финансовых органов Российской Федерации, работой банков по перечислению средств. </w:t>
      </w:r>
    </w:p>
    <w:p w14:paraId="5CB1C7AB" w14:textId="29A422C2" w:rsidR="00EE5CEE" w:rsidRPr="00DD2AF6" w:rsidRDefault="00EE5CEE" w:rsidP="00EE5CEE">
      <w:pPr>
        <w:tabs>
          <w:tab w:val="left" w:pos="3716"/>
        </w:tabs>
        <w:autoSpaceDE w:val="0"/>
        <w:ind w:firstLine="709"/>
        <w:jc w:val="both"/>
      </w:pPr>
      <w:r w:rsidRPr="00DD2AF6">
        <w:t>3.1</w:t>
      </w:r>
      <w:r w:rsidR="005B55BC" w:rsidRPr="00DD2AF6">
        <w:t>1</w:t>
      </w:r>
      <w:r w:rsidRPr="00DD2AF6">
        <w:t>. Исполнитель вправе по согласованию с Заказчиком досрочно сдать результат оказанных услуг по Контракту, а Заказчик вправе принять и оплатить такой результат в соответствии с условиями Контракта.</w:t>
      </w:r>
    </w:p>
    <w:p w14:paraId="2B45CA82" w14:textId="77777777" w:rsidR="00EE5CEE" w:rsidRPr="00DD2AF6" w:rsidRDefault="00EE5CEE" w:rsidP="00EE5CEE">
      <w:pPr>
        <w:tabs>
          <w:tab w:val="left" w:pos="3716"/>
        </w:tabs>
        <w:autoSpaceDE w:val="0"/>
        <w:ind w:firstLine="709"/>
        <w:jc w:val="both"/>
      </w:pPr>
    </w:p>
    <w:p w14:paraId="2F769978" w14:textId="77777777" w:rsidR="00EE5CEE" w:rsidRPr="00DD2AF6" w:rsidRDefault="00EE5CEE" w:rsidP="00EE5CEE">
      <w:pPr>
        <w:tabs>
          <w:tab w:val="left" w:pos="3716"/>
        </w:tabs>
        <w:autoSpaceDE w:val="0"/>
        <w:ind w:firstLine="709"/>
        <w:jc w:val="center"/>
        <w:rPr>
          <w:b/>
        </w:rPr>
      </w:pPr>
      <w:r w:rsidRPr="00DD2AF6">
        <w:rPr>
          <w:b/>
        </w:rPr>
        <w:t>4. Порядок оказания и сдачи-приемки услуг</w:t>
      </w:r>
    </w:p>
    <w:p w14:paraId="62059A7B" w14:textId="5822FD94" w:rsidR="00EE5CEE" w:rsidRPr="00DD2AF6" w:rsidRDefault="00EE5CEE" w:rsidP="00EE5CEE">
      <w:pPr>
        <w:tabs>
          <w:tab w:val="num" w:pos="862"/>
          <w:tab w:val="num" w:pos="4860"/>
        </w:tabs>
        <w:suppressAutoHyphens w:val="0"/>
        <w:ind w:firstLine="680"/>
        <w:jc w:val="both"/>
        <w:rPr>
          <w:color w:val="000000"/>
        </w:rPr>
      </w:pPr>
      <w:r w:rsidRPr="00DD2AF6">
        <w:rPr>
          <w:color w:val="000000"/>
        </w:rPr>
        <w:t>4.</w:t>
      </w:r>
      <w:r w:rsidR="00B0728B" w:rsidRPr="00DD2AF6">
        <w:rPr>
          <w:color w:val="000000"/>
        </w:rPr>
        <w:t>1</w:t>
      </w:r>
      <w:r w:rsidRPr="00DD2AF6">
        <w:rPr>
          <w:color w:val="000000"/>
        </w:rPr>
        <w:t>. По окончании оказания услуг Исполнитель обязан передать Заказчику результат услуг в соответствии с Техническим заданием (Приложение №1 к Контракту)</w:t>
      </w:r>
      <w:r w:rsidR="00B0728B" w:rsidRPr="00DD2AF6">
        <w:rPr>
          <w:color w:val="000000"/>
        </w:rPr>
        <w:t xml:space="preserve">, универсальный передаточный документ </w:t>
      </w:r>
      <w:r w:rsidR="00B0728B" w:rsidRPr="00DD2AF6">
        <w:rPr>
          <w:color w:val="000000"/>
        </w:rPr>
        <w:lastRenderedPageBreak/>
        <w:t>(</w:t>
      </w:r>
      <w:r w:rsidRPr="00DD2AF6">
        <w:rPr>
          <w:color w:val="000000"/>
        </w:rPr>
        <w:t>УПД</w:t>
      </w:r>
      <w:r w:rsidR="00B0728B" w:rsidRPr="00DD2AF6">
        <w:rPr>
          <w:color w:val="000000"/>
        </w:rPr>
        <w:t xml:space="preserve">) </w:t>
      </w:r>
      <w:r w:rsidRPr="00DD2AF6">
        <w:rPr>
          <w:color w:val="000000"/>
        </w:rPr>
        <w:t>(в 2 экземплярах в случае предоставления документов на бумажном носителе), подписанный со своей стороны.</w:t>
      </w:r>
    </w:p>
    <w:p w14:paraId="0C04549A" w14:textId="37B82D69" w:rsidR="00EE5CEE" w:rsidRPr="00DD2AF6" w:rsidRDefault="00EE5CEE" w:rsidP="00EE5CEE">
      <w:pPr>
        <w:tabs>
          <w:tab w:val="num" w:pos="862"/>
          <w:tab w:val="num" w:pos="4860"/>
        </w:tabs>
        <w:suppressAutoHyphens w:val="0"/>
        <w:ind w:firstLine="680"/>
        <w:jc w:val="both"/>
        <w:rPr>
          <w:color w:val="000000"/>
        </w:rPr>
      </w:pPr>
      <w:r w:rsidRPr="00DD2AF6">
        <w:rPr>
          <w:color w:val="000000"/>
        </w:rPr>
        <w:t>4.</w:t>
      </w:r>
      <w:r w:rsidR="00465828" w:rsidRPr="00DD2AF6">
        <w:rPr>
          <w:color w:val="000000"/>
        </w:rPr>
        <w:t>2</w:t>
      </w:r>
      <w:r w:rsidRPr="00DD2AF6">
        <w:rPr>
          <w:color w:val="000000"/>
        </w:rPr>
        <w:t>. В течение 10 (десяти) рабочих дней после получения результата услуг Заказчик обязан его рассмотреть, и при отсутствии замечаний подписать УПД и направить один экземпляр Исполнителю либо при наличии недостатков в качестве оказанных услуг и (или) в их результате направить Исполнителю мотивированный отказ от подписания УПД с перечнем недостатков.</w:t>
      </w:r>
    </w:p>
    <w:p w14:paraId="1D2E4B59" w14:textId="7E226FBE" w:rsidR="00EE5CEE" w:rsidRPr="00DD2AF6" w:rsidRDefault="00EE5CEE" w:rsidP="00EE5CEE">
      <w:pPr>
        <w:tabs>
          <w:tab w:val="num" w:pos="862"/>
          <w:tab w:val="num" w:pos="4860"/>
        </w:tabs>
        <w:suppressAutoHyphens w:val="0"/>
        <w:ind w:firstLine="680"/>
        <w:jc w:val="both"/>
        <w:rPr>
          <w:color w:val="000000"/>
        </w:rPr>
      </w:pPr>
      <w:r w:rsidRPr="00DD2AF6">
        <w:rPr>
          <w:color w:val="000000"/>
        </w:rPr>
        <w:t>4.</w:t>
      </w:r>
      <w:r w:rsidR="00465828" w:rsidRPr="00DD2AF6">
        <w:rPr>
          <w:color w:val="000000"/>
        </w:rPr>
        <w:t>3</w:t>
      </w:r>
      <w:r w:rsidRPr="00DD2AF6">
        <w:rPr>
          <w:color w:val="000000"/>
        </w:rPr>
        <w:t>. Исполнитель обязан устранить замечания в течение 5 (пяти) календарных дней после получения мотивированного отказа Исполнителя.</w:t>
      </w:r>
    </w:p>
    <w:p w14:paraId="140D600A" w14:textId="77777777" w:rsidR="00EE5CEE" w:rsidRPr="00DD2AF6" w:rsidRDefault="00EE5CEE" w:rsidP="00EE5CEE">
      <w:pPr>
        <w:tabs>
          <w:tab w:val="num" w:pos="862"/>
          <w:tab w:val="num" w:pos="4860"/>
        </w:tabs>
        <w:suppressAutoHyphens w:val="0"/>
        <w:ind w:firstLine="680"/>
        <w:jc w:val="both"/>
        <w:rPr>
          <w:color w:val="000000"/>
        </w:rPr>
      </w:pPr>
      <w:r w:rsidRPr="00DD2AF6">
        <w:rPr>
          <w:color w:val="000000"/>
        </w:rPr>
        <w:t xml:space="preserve">Услуги считаются оказанными Исполнителем и принятыми Заказчиком с момента подписания Сторонами УПД. </w:t>
      </w:r>
    </w:p>
    <w:p w14:paraId="602A16C7" w14:textId="65A5CF93" w:rsidR="00EE5CEE" w:rsidRPr="00DD2AF6" w:rsidRDefault="00EE5CEE" w:rsidP="00EE5CEE">
      <w:pPr>
        <w:pStyle w:val="ConsPlusNormal"/>
        <w:suppressAutoHyphens w:val="0"/>
        <w:autoSpaceDN w:val="0"/>
        <w:adjustRightInd w:val="0"/>
        <w:jc w:val="both"/>
        <w:rPr>
          <w:rFonts w:ascii="Times New Roman" w:hAnsi="Times New Roman"/>
          <w:sz w:val="24"/>
          <w:szCs w:val="24"/>
        </w:rPr>
      </w:pPr>
      <w:r w:rsidRPr="00DD2AF6">
        <w:rPr>
          <w:rFonts w:ascii="Times New Roman" w:hAnsi="Times New Roman"/>
          <w:sz w:val="24"/>
          <w:szCs w:val="24"/>
        </w:rPr>
        <w:t>4.</w:t>
      </w:r>
      <w:r w:rsidR="00465828" w:rsidRPr="00DD2AF6">
        <w:rPr>
          <w:rFonts w:ascii="Times New Roman" w:hAnsi="Times New Roman"/>
          <w:sz w:val="24"/>
          <w:szCs w:val="24"/>
        </w:rPr>
        <w:t>4</w:t>
      </w:r>
      <w:r w:rsidRPr="00DD2AF6">
        <w:rPr>
          <w:rFonts w:ascii="Times New Roman" w:hAnsi="Times New Roman"/>
          <w:sz w:val="24"/>
          <w:szCs w:val="24"/>
        </w:rPr>
        <w:t>.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DD2AF6">
        <w:rPr>
          <w:rFonts w:ascii="Times New Roman" w:eastAsia="Calibri" w:hAnsi="Times New Roman"/>
          <w:bCs/>
          <w:sz w:val="24"/>
          <w:szCs w:val="24"/>
          <w:lang w:eastAsia="en-US"/>
        </w:rPr>
        <w:t xml:space="preserve"> </w:t>
      </w:r>
      <w:r w:rsidRPr="00DD2AF6">
        <w:rPr>
          <w:rFonts w:ascii="Times New Roman" w:hAnsi="Times New Roman"/>
          <w:sz w:val="24"/>
          <w:szCs w:val="24"/>
        </w:rPr>
        <w:t>В случае привлечения Заказчиком к проведению экспертизы экспертов, экспертных организаций срок приемки работ продлевается на срок проведения такой экспертизы.</w:t>
      </w:r>
    </w:p>
    <w:p w14:paraId="49B8C482" w14:textId="4F5DF25B" w:rsidR="00EE5CEE" w:rsidRPr="00DD2AF6" w:rsidRDefault="00EE5CEE" w:rsidP="00EE5CEE">
      <w:pPr>
        <w:pStyle w:val="ConsPlusNormal"/>
        <w:suppressAutoHyphens w:val="0"/>
        <w:autoSpaceDN w:val="0"/>
        <w:adjustRightInd w:val="0"/>
        <w:jc w:val="both"/>
        <w:rPr>
          <w:rFonts w:ascii="Times New Roman" w:hAnsi="Times New Roman"/>
          <w:sz w:val="24"/>
          <w:szCs w:val="24"/>
          <w:lang w:eastAsia="ru-RU"/>
        </w:rPr>
      </w:pPr>
      <w:r w:rsidRPr="00DD2AF6">
        <w:rPr>
          <w:rFonts w:ascii="Times New Roman" w:hAnsi="Times New Roman"/>
          <w:sz w:val="24"/>
          <w:szCs w:val="24"/>
          <w:lang w:eastAsia="ru-RU"/>
        </w:rPr>
        <w:t>4.</w:t>
      </w:r>
      <w:r w:rsidR="00465828" w:rsidRPr="00DD2AF6">
        <w:rPr>
          <w:rFonts w:ascii="Times New Roman" w:hAnsi="Times New Roman"/>
          <w:sz w:val="24"/>
          <w:szCs w:val="24"/>
          <w:lang w:eastAsia="ru-RU"/>
        </w:rPr>
        <w:t>5</w:t>
      </w:r>
      <w:r w:rsidRPr="00DD2AF6">
        <w:rPr>
          <w:rFonts w:ascii="Times New Roman" w:hAnsi="Times New Roman"/>
          <w:sz w:val="24"/>
          <w:szCs w:val="24"/>
          <w:lang w:eastAsia="ru-RU"/>
        </w:rPr>
        <w:t xml:space="preserve">. При исполнении Контракта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50577E80" w14:textId="1F7A9682" w:rsidR="00EE5CEE" w:rsidRPr="00DD2AF6" w:rsidRDefault="00EE5CEE" w:rsidP="00EE5CEE">
      <w:pPr>
        <w:pStyle w:val="ConsPlusNormal"/>
        <w:suppressAutoHyphens w:val="0"/>
        <w:autoSpaceDN w:val="0"/>
        <w:adjustRightInd w:val="0"/>
        <w:jc w:val="both"/>
        <w:rPr>
          <w:rFonts w:ascii="Times New Roman" w:hAnsi="Times New Roman"/>
          <w:sz w:val="24"/>
          <w:szCs w:val="24"/>
        </w:rPr>
      </w:pPr>
      <w:r w:rsidRPr="00DD2AF6">
        <w:rPr>
          <w:rFonts w:ascii="Times New Roman" w:hAnsi="Times New Roman"/>
          <w:sz w:val="24"/>
          <w:szCs w:val="24"/>
          <w:lang w:eastAsia="ru-RU"/>
        </w:rPr>
        <w:t>4.</w:t>
      </w:r>
      <w:r w:rsidR="00465828" w:rsidRPr="00DD2AF6">
        <w:rPr>
          <w:rFonts w:ascii="Times New Roman" w:hAnsi="Times New Roman"/>
          <w:sz w:val="24"/>
          <w:szCs w:val="24"/>
          <w:lang w:eastAsia="ru-RU"/>
        </w:rPr>
        <w:t>6</w:t>
      </w:r>
      <w:r w:rsidRPr="00DD2AF6">
        <w:rPr>
          <w:rFonts w:ascii="Times New Roman" w:hAnsi="Times New Roman"/>
          <w:sz w:val="24"/>
          <w:szCs w:val="24"/>
          <w:lang w:eastAsia="ru-RU"/>
        </w:rPr>
        <w:t>. Если иное не установлено Законом №44-ФЗ, подписание документов о приемке оказанных Услуг (УПД) в электронной форме осуществляется уполномоченными лицами Сторон, усиленными квалифици</w:t>
      </w:r>
      <w:r w:rsidRPr="00DD2AF6">
        <w:rPr>
          <w:rFonts w:ascii="Times New Roman" w:hAnsi="Times New Roman"/>
          <w:sz w:val="24"/>
          <w:szCs w:val="24"/>
          <w:lang w:eastAsia="ru-RU"/>
        </w:rPr>
        <w:lastRenderedPageBreak/>
        <w:t>рованными электронными подписями с соблюдением требований Федерального закона от 06.04.2011 № 63-ФЗ «Об электронной подписи».</w:t>
      </w:r>
    </w:p>
    <w:p w14:paraId="479CD515" w14:textId="77777777" w:rsidR="00EE5CEE" w:rsidRPr="00DD2AF6" w:rsidRDefault="00EE5CEE" w:rsidP="00EE5CEE">
      <w:pPr>
        <w:suppressAutoHyphens w:val="0"/>
        <w:ind w:firstLine="709"/>
        <w:jc w:val="both"/>
        <w:rPr>
          <w:lang w:eastAsia="ru-RU"/>
        </w:rPr>
      </w:pPr>
      <w:r w:rsidRPr="00DD2AF6">
        <w:rPr>
          <w:lang w:eastAsia="ru-RU"/>
        </w:rPr>
        <w:t xml:space="preserve">4.10. Документы о приемке оказанных Услуг, полученные Сторонами друг от друга </w:t>
      </w:r>
      <w:r w:rsidRPr="00DD2AF6">
        <w:rPr>
          <w:lang w:eastAsia="ru-RU"/>
        </w:rPr>
        <w:br/>
        <w:t>с использованием систем электронного документооборота, не требуют дублирования документами, оформленными на бумажных носителях, принимаются к учету Сторонами в качестве первичных учетных документов и применяются при возникновении претензий и судебных споров.</w:t>
      </w:r>
    </w:p>
    <w:p w14:paraId="66A765A3" w14:textId="77777777" w:rsidR="00EE5CEE" w:rsidRPr="00DD2AF6" w:rsidRDefault="00EE5CEE" w:rsidP="00EE5CEE">
      <w:pPr>
        <w:pStyle w:val="af2"/>
        <w:tabs>
          <w:tab w:val="left" w:pos="180"/>
        </w:tabs>
        <w:spacing w:after="0"/>
        <w:ind w:left="0" w:firstLine="709"/>
        <w:rPr>
          <w:color w:val="000000"/>
        </w:rPr>
      </w:pPr>
    </w:p>
    <w:p w14:paraId="3EF30458" w14:textId="77777777" w:rsidR="00EE5CEE" w:rsidRPr="00DD2AF6" w:rsidRDefault="00EE5CEE" w:rsidP="00EE5CEE">
      <w:pPr>
        <w:tabs>
          <w:tab w:val="left" w:pos="3716"/>
        </w:tabs>
        <w:autoSpaceDE w:val="0"/>
        <w:ind w:firstLine="709"/>
        <w:jc w:val="center"/>
        <w:rPr>
          <w:b/>
          <w:lang w:eastAsia="ru-RU"/>
        </w:rPr>
      </w:pPr>
      <w:r w:rsidRPr="00DD2AF6">
        <w:rPr>
          <w:b/>
          <w:lang w:eastAsia="ru-RU"/>
        </w:rPr>
        <w:t>5. Срок действия и исполнения Контракта</w:t>
      </w:r>
    </w:p>
    <w:p w14:paraId="0BFA6D8D" w14:textId="6C0C7808" w:rsidR="00EE5CEE" w:rsidRPr="00DD2AF6" w:rsidRDefault="00EE5CEE" w:rsidP="00EE5CEE">
      <w:pPr>
        <w:tabs>
          <w:tab w:val="left" w:pos="3716"/>
        </w:tabs>
        <w:autoSpaceDE w:val="0"/>
        <w:ind w:firstLine="709"/>
        <w:jc w:val="both"/>
        <w:rPr>
          <w:lang w:eastAsia="ru-RU"/>
        </w:rPr>
      </w:pPr>
      <w:r w:rsidRPr="00DD2AF6">
        <w:rPr>
          <w:lang w:eastAsia="ru-RU"/>
        </w:rPr>
        <w:t xml:space="preserve">5.1. Настоящий Контракт вступает в силу с даты его подписания уполномоченными представителями сторон и действует до </w:t>
      </w:r>
      <w:r w:rsidR="009A0ECB" w:rsidRPr="00DD2AF6">
        <w:rPr>
          <w:color w:val="000000"/>
        </w:rPr>
        <w:t>31</w:t>
      </w:r>
      <w:r w:rsidRPr="00DD2AF6">
        <w:rPr>
          <w:color w:val="000000"/>
        </w:rPr>
        <w:t>.0</w:t>
      </w:r>
      <w:r w:rsidR="009A0ECB" w:rsidRPr="00DD2AF6">
        <w:rPr>
          <w:color w:val="000000"/>
        </w:rPr>
        <w:t>7</w:t>
      </w:r>
      <w:r w:rsidRPr="00DD2AF6">
        <w:rPr>
          <w:color w:val="000000"/>
        </w:rPr>
        <w:t>.202</w:t>
      </w:r>
      <w:r w:rsidR="009A0ECB" w:rsidRPr="00DD2AF6">
        <w:rPr>
          <w:color w:val="000000"/>
        </w:rPr>
        <w:t>6</w:t>
      </w:r>
      <w:r w:rsidRPr="00DD2AF6">
        <w:rPr>
          <w:color w:val="000000"/>
        </w:rPr>
        <w:t xml:space="preserve"> г. включительно, а в части неисполненных обязательств – до полного их исполнения.</w:t>
      </w:r>
    </w:p>
    <w:p w14:paraId="21497BF0" w14:textId="77777777" w:rsidR="00EE5CEE" w:rsidRPr="00DD2AF6" w:rsidRDefault="00EE5CEE" w:rsidP="00EE5CEE">
      <w:pPr>
        <w:pStyle w:val="a8"/>
        <w:spacing w:after="0" w:line="240" w:lineRule="auto"/>
        <w:ind w:firstLine="709"/>
        <w:jc w:val="both"/>
        <w:rPr>
          <w:rFonts w:ascii="Times New Roman" w:hAnsi="Times New Roman" w:cs="Times New Roman"/>
          <w:sz w:val="24"/>
          <w:szCs w:val="24"/>
        </w:rPr>
      </w:pPr>
      <w:r w:rsidRPr="00DD2AF6">
        <w:rPr>
          <w:rFonts w:ascii="Times New Roman" w:hAnsi="Times New Roman" w:cs="Times New Roman"/>
          <w:bCs/>
          <w:sz w:val="24"/>
          <w:szCs w:val="24"/>
        </w:rPr>
        <w:t>5.2.</w:t>
      </w:r>
      <w:r w:rsidRPr="00DD2AF6">
        <w:rPr>
          <w:rFonts w:ascii="Times New Roman" w:hAnsi="Times New Roman" w:cs="Times New Roman"/>
          <w:sz w:val="24"/>
          <w:szCs w:val="24"/>
        </w:rPr>
        <w:t xml:space="preserve"> Окончание срока действия настоящего Контракта не освобождает Стороны от ответственности за нарушение условий Контракта, если таковые имели место в период исполнения настоящего Контракта.</w:t>
      </w:r>
    </w:p>
    <w:p w14:paraId="1B246521" w14:textId="2EA98ADE" w:rsidR="00EE5CEE" w:rsidRPr="00DD2AF6" w:rsidRDefault="00EE5CEE" w:rsidP="00EE5CEE">
      <w:pPr>
        <w:pStyle w:val="a8"/>
        <w:spacing w:after="0" w:line="240" w:lineRule="auto"/>
        <w:ind w:firstLine="709"/>
        <w:jc w:val="both"/>
        <w:rPr>
          <w:rFonts w:ascii="Times New Roman" w:hAnsi="Times New Roman" w:cs="Times New Roman"/>
          <w:b/>
          <w:sz w:val="24"/>
          <w:szCs w:val="24"/>
        </w:rPr>
      </w:pPr>
      <w:r w:rsidRPr="00DD2AF6">
        <w:rPr>
          <w:rFonts w:ascii="Times New Roman" w:hAnsi="Times New Roman" w:cs="Times New Roman"/>
          <w:sz w:val="24"/>
          <w:szCs w:val="24"/>
        </w:rPr>
        <w:t xml:space="preserve">5.3. Срок исполнения Контракта: по </w:t>
      </w:r>
      <w:r w:rsidR="002732DC">
        <w:rPr>
          <w:rFonts w:ascii="Times New Roman" w:hAnsi="Times New Roman" w:cs="Times New Roman"/>
          <w:color w:val="000000"/>
          <w:sz w:val="24"/>
          <w:szCs w:val="24"/>
        </w:rPr>
        <w:t>0</w:t>
      </w:r>
      <w:r w:rsidR="00D0352F">
        <w:rPr>
          <w:rFonts w:ascii="Times New Roman" w:hAnsi="Times New Roman" w:cs="Times New Roman"/>
          <w:color w:val="000000"/>
          <w:sz w:val="24"/>
          <w:szCs w:val="24"/>
        </w:rPr>
        <w:t>8</w:t>
      </w:r>
      <w:r w:rsidR="002732DC">
        <w:rPr>
          <w:rFonts w:ascii="Times New Roman" w:hAnsi="Times New Roman" w:cs="Times New Roman"/>
          <w:color w:val="000000"/>
          <w:sz w:val="24"/>
          <w:szCs w:val="24"/>
        </w:rPr>
        <w:t xml:space="preserve">.07.2026 </w:t>
      </w:r>
      <w:r w:rsidRPr="00DD2AF6">
        <w:rPr>
          <w:rFonts w:ascii="Times New Roman" w:hAnsi="Times New Roman" w:cs="Times New Roman"/>
          <w:sz w:val="24"/>
          <w:szCs w:val="24"/>
        </w:rPr>
        <w:t>включительно.</w:t>
      </w:r>
    </w:p>
    <w:p w14:paraId="5E486CA4" w14:textId="77777777" w:rsidR="00EE5CEE" w:rsidRPr="00DD2AF6" w:rsidRDefault="00EE5CEE" w:rsidP="00EE5CEE">
      <w:pPr>
        <w:ind w:firstLine="709"/>
        <w:jc w:val="center"/>
        <w:rPr>
          <w:b/>
        </w:rPr>
      </w:pPr>
    </w:p>
    <w:p w14:paraId="1B7CBEA0" w14:textId="77777777" w:rsidR="00EE5CEE" w:rsidRPr="00DD2AF6" w:rsidRDefault="00EE5CEE" w:rsidP="00EE5CEE">
      <w:pPr>
        <w:ind w:firstLine="709"/>
        <w:jc w:val="center"/>
        <w:rPr>
          <w:b/>
        </w:rPr>
      </w:pPr>
      <w:r w:rsidRPr="00DD2AF6">
        <w:rPr>
          <w:b/>
        </w:rPr>
        <w:t>6. Ответственность сторон</w:t>
      </w:r>
    </w:p>
    <w:p w14:paraId="1BA9BAF2" w14:textId="77777777" w:rsidR="00EE5CEE" w:rsidRPr="00DD2AF6" w:rsidRDefault="00EE5CEE" w:rsidP="00EE5CEE">
      <w:pPr>
        <w:ind w:firstLine="709"/>
        <w:jc w:val="both"/>
        <w:rPr>
          <w:color w:val="000000"/>
          <w:lang w:eastAsia="ru-RU"/>
        </w:rPr>
      </w:pPr>
      <w:r w:rsidRPr="00DD2AF6">
        <w:rPr>
          <w:color w:val="000000"/>
          <w:lang w:eastAsia="ru-RU"/>
        </w:rPr>
        <w:t xml:space="preserve">6.1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о </w:t>
      </w:r>
      <w:r w:rsidRPr="00DD2AF6">
        <w:rPr>
          <w:color w:val="000000"/>
          <w:lang w:eastAsia="ru-RU"/>
        </w:rPr>
        <w:lastRenderedPageBreak/>
        <w:t>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иным законодательством Российской Федерации.</w:t>
      </w:r>
    </w:p>
    <w:p w14:paraId="59759FF1" w14:textId="77777777" w:rsidR="00EE5CEE" w:rsidRPr="00DD2AF6" w:rsidRDefault="00EE5CEE" w:rsidP="00EE5CEE">
      <w:pPr>
        <w:ind w:firstLine="709"/>
        <w:jc w:val="both"/>
        <w:rPr>
          <w:color w:val="000000"/>
          <w:lang w:eastAsia="ru-RU"/>
        </w:rPr>
      </w:pPr>
      <w:r w:rsidRPr="00DD2AF6">
        <w:rPr>
          <w:color w:val="000000"/>
          <w:lang w:eastAsia="ru-RU"/>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от Цены Контракта.</w:t>
      </w:r>
    </w:p>
    <w:p w14:paraId="1085CC13" w14:textId="77777777" w:rsidR="00EE5CEE" w:rsidRPr="00DD2AF6" w:rsidRDefault="00EE5CEE" w:rsidP="00EE5CEE">
      <w:pPr>
        <w:ind w:firstLine="709"/>
        <w:jc w:val="both"/>
        <w:rPr>
          <w:color w:val="000000"/>
          <w:lang w:eastAsia="ru-RU"/>
        </w:rPr>
      </w:pPr>
      <w:r w:rsidRPr="00DD2AF6">
        <w:rPr>
          <w:color w:val="000000"/>
          <w:lang w:eastAsia="ru-RU"/>
        </w:rPr>
        <w:t xml:space="preserve">6.3.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1 000,00 (одной тысячи) рублей 00 копеек. </w:t>
      </w:r>
    </w:p>
    <w:p w14:paraId="77F2C17A" w14:textId="77777777" w:rsidR="00EE5CEE" w:rsidRPr="00DD2AF6" w:rsidRDefault="00EE5CEE" w:rsidP="00EE5CEE">
      <w:pPr>
        <w:ind w:firstLine="709"/>
        <w:jc w:val="both"/>
        <w:rPr>
          <w:color w:val="000000"/>
          <w:lang w:eastAsia="ru-RU"/>
        </w:rPr>
      </w:pPr>
      <w:r w:rsidRPr="00DD2AF6">
        <w:rPr>
          <w:color w:val="000000"/>
          <w:lang w:eastAsia="ru-RU"/>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1 000,00 (одна тысяча) рублей 00 копеек.</w:t>
      </w:r>
    </w:p>
    <w:p w14:paraId="36F55796" w14:textId="77777777" w:rsidR="00EE5CEE" w:rsidRPr="00DD2AF6" w:rsidRDefault="00EE5CEE" w:rsidP="00EE5CEE">
      <w:pPr>
        <w:ind w:firstLine="709"/>
        <w:jc w:val="both"/>
        <w:rPr>
          <w:color w:val="000000"/>
          <w:lang w:eastAsia="ru-RU"/>
        </w:rPr>
      </w:pPr>
      <w:r w:rsidRPr="00DD2AF6">
        <w:rPr>
          <w:color w:val="000000"/>
          <w:lang w:eastAsia="ru-RU"/>
        </w:rPr>
        <w:t xml:space="preserve">6.5. В случае просрочки исполнения Заказчиком/Исполнителем обязательств, предусмотренных Контрактом, а также в иных случаях неисполнения или ненадлежащего исполнения Заказчиком/Исполнителем обязательств, предусмотренных Контрактом, Исполнитель/Заказчик вправе потребовать уплаты неустойки. </w:t>
      </w:r>
    </w:p>
    <w:p w14:paraId="7D2DEF7A" w14:textId="77777777" w:rsidR="00EE5CEE" w:rsidRPr="00DD2AF6" w:rsidRDefault="00EE5CEE" w:rsidP="00EE5CEE">
      <w:pPr>
        <w:ind w:firstLine="709"/>
        <w:jc w:val="both"/>
        <w:rPr>
          <w:color w:val="000000"/>
          <w:lang w:eastAsia="ru-RU"/>
        </w:rPr>
      </w:pPr>
      <w:r w:rsidRPr="00DD2AF6">
        <w:rPr>
          <w:color w:val="000000"/>
          <w:lang w:eastAsia="ru-RU"/>
        </w:rPr>
        <w:t xml:space="preserve">6.6.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DD2AF6">
        <w:rPr>
          <w:color w:val="000000"/>
          <w:lang w:eastAsia="ru-RU"/>
        </w:rPr>
        <w:lastRenderedPageBreak/>
        <w:t>предусмотренных Контрактом и фактически исполненных Исполнителем.</w:t>
      </w:r>
    </w:p>
    <w:p w14:paraId="6649214A" w14:textId="77777777" w:rsidR="00EE5CEE" w:rsidRPr="00DD2AF6" w:rsidRDefault="00EE5CEE" w:rsidP="00EE5CEE">
      <w:pPr>
        <w:ind w:firstLine="709"/>
        <w:jc w:val="both"/>
        <w:rPr>
          <w:color w:val="000000"/>
          <w:lang w:eastAsia="ru-RU"/>
        </w:rPr>
      </w:pPr>
      <w:r w:rsidRPr="00DD2AF6">
        <w:rPr>
          <w:color w:val="000000"/>
          <w:lang w:eastAsia="ru-RU"/>
        </w:rPr>
        <w:t>6.7.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E8F0B65" w14:textId="77777777" w:rsidR="00EE5CEE" w:rsidRPr="00DD2AF6" w:rsidRDefault="00EE5CEE" w:rsidP="00EE5CEE">
      <w:pPr>
        <w:ind w:firstLine="709"/>
        <w:jc w:val="both"/>
        <w:rPr>
          <w:color w:val="000000"/>
          <w:lang w:eastAsia="ru-RU"/>
        </w:rPr>
      </w:pPr>
      <w:r w:rsidRPr="00DD2AF6">
        <w:rPr>
          <w:color w:val="000000"/>
          <w:lang w:eastAsia="ru-RU"/>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0B4F0AA" w14:textId="77777777" w:rsidR="00EE5CEE" w:rsidRPr="00DD2AF6" w:rsidRDefault="00EE5CEE" w:rsidP="00EE5CEE">
      <w:pPr>
        <w:ind w:firstLine="709"/>
        <w:jc w:val="both"/>
        <w:rPr>
          <w:color w:val="000000"/>
          <w:lang w:eastAsia="ru-RU"/>
        </w:rPr>
      </w:pPr>
      <w:r w:rsidRPr="00DD2AF6">
        <w:rPr>
          <w:color w:val="000000"/>
          <w:lang w:eastAsia="ru-RU"/>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8194D4" w14:textId="77777777" w:rsidR="00EE5CEE" w:rsidRPr="00DD2AF6" w:rsidRDefault="00EE5CEE" w:rsidP="00EE5CEE">
      <w:pPr>
        <w:ind w:firstLine="709"/>
        <w:jc w:val="both"/>
        <w:rPr>
          <w:color w:val="000000"/>
          <w:lang w:eastAsia="ru-RU"/>
        </w:rPr>
      </w:pPr>
      <w:r w:rsidRPr="00DD2AF6">
        <w:rPr>
          <w:color w:val="000000"/>
          <w:lang w:eastAsia="ru-RU"/>
        </w:rPr>
        <w:t>6.10. Стороны освобождаются от уплаты неустойки (штрафа, пени),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14:paraId="4E377895" w14:textId="77777777" w:rsidR="00EE5CEE" w:rsidRPr="00DD2AF6" w:rsidRDefault="00EE5CEE" w:rsidP="00EE5CEE">
      <w:pPr>
        <w:ind w:firstLine="709"/>
        <w:jc w:val="both"/>
        <w:rPr>
          <w:color w:val="000000"/>
          <w:lang w:eastAsia="ru-RU"/>
        </w:rPr>
      </w:pPr>
      <w:r w:rsidRPr="00DD2AF6">
        <w:rPr>
          <w:color w:val="000000"/>
          <w:lang w:eastAsia="ru-RU"/>
        </w:rPr>
        <w:t>6.11. В случае установления уполномоченными контрольными органами фактов оказания услуг не в полном объеме и/или завышения ее стоимости, Исполнитель осуществляет возврат Заказчику излишне уплаченных денежных средств.</w:t>
      </w:r>
    </w:p>
    <w:p w14:paraId="4119D7BA" w14:textId="77777777" w:rsidR="00EE5CEE" w:rsidRPr="00DD2AF6" w:rsidRDefault="00EE5CEE" w:rsidP="00EE5CEE">
      <w:pPr>
        <w:ind w:firstLine="709"/>
        <w:jc w:val="both"/>
        <w:rPr>
          <w:color w:val="000000"/>
          <w:lang w:eastAsia="ru-RU"/>
        </w:rPr>
      </w:pPr>
      <w:r w:rsidRPr="00DD2AF6">
        <w:rPr>
          <w:color w:val="000000"/>
          <w:lang w:eastAsia="ru-RU"/>
        </w:rPr>
        <w:t>6.12. Уплата Исполнителем неустойки (штрафа, пени) или применение иной формы ответственности не освобождает его от исполнения обязательств по Контракту.</w:t>
      </w:r>
    </w:p>
    <w:p w14:paraId="1775CE1E" w14:textId="77777777" w:rsidR="00EE5CEE" w:rsidRPr="00DD2AF6" w:rsidRDefault="00EE5CEE" w:rsidP="00EE5CEE">
      <w:pPr>
        <w:tabs>
          <w:tab w:val="left" w:pos="3716"/>
        </w:tabs>
        <w:autoSpaceDE w:val="0"/>
        <w:ind w:firstLine="709"/>
        <w:jc w:val="center"/>
        <w:rPr>
          <w:b/>
          <w:lang w:eastAsia="ru-RU"/>
        </w:rPr>
      </w:pPr>
    </w:p>
    <w:p w14:paraId="1D711CAF" w14:textId="77777777" w:rsidR="00EE5CEE" w:rsidRPr="00DD2AF6" w:rsidRDefault="00EE5CEE" w:rsidP="00EE5CEE">
      <w:pPr>
        <w:tabs>
          <w:tab w:val="left" w:pos="3716"/>
        </w:tabs>
        <w:autoSpaceDE w:val="0"/>
        <w:ind w:firstLine="709"/>
        <w:jc w:val="center"/>
        <w:rPr>
          <w:b/>
          <w:lang w:eastAsia="ru-RU"/>
        </w:rPr>
      </w:pPr>
      <w:r w:rsidRPr="00DD2AF6">
        <w:rPr>
          <w:b/>
          <w:lang w:eastAsia="ru-RU"/>
        </w:rPr>
        <w:t>7. Основания и порядок изменения и расторжения Контракта</w:t>
      </w:r>
    </w:p>
    <w:p w14:paraId="17661981" w14:textId="77777777" w:rsidR="00EE5CEE" w:rsidRPr="00DD2AF6" w:rsidRDefault="00EE5CEE" w:rsidP="00EE5CEE">
      <w:pPr>
        <w:pStyle w:val="af0"/>
        <w:ind w:left="0" w:firstLine="680"/>
        <w:jc w:val="both"/>
        <w:rPr>
          <w:lang w:eastAsia="ru-RU"/>
        </w:rPr>
      </w:pPr>
      <w:r w:rsidRPr="00DD2AF6">
        <w:lastRenderedPageBreak/>
        <w:t xml:space="preserve">7.1. </w:t>
      </w:r>
      <w:r w:rsidRPr="00DD2AF6">
        <w:rPr>
          <w:spacing w:val="1"/>
        </w:rPr>
        <w:t xml:space="preserve">Изменение условий Контракта при его исполнении не допускается, за исключением случаев, предусмотренных </w:t>
      </w:r>
      <w:r w:rsidRPr="00DD2AF6">
        <w:rPr>
          <w:lang w:eastAsia="ru-RU"/>
        </w:rPr>
        <w:t>Законом №44-ФЗ</w:t>
      </w:r>
      <w:r w:rsidRPr="00DD2AF6">
        <w:rPr>
          <w:spacing w:val="1"/>
        </w:rPr>
        <w:t>.</w:t>
      </w:r>
      <w:r w:rsidRPr="00DD2AF6">
        <w:rPr>
          <w:lang w:eastAsia="ru-RU"/>
        </w:rPr>
        <w:t> </w:t>
      </w:r>
    </w:p>
    <w:p w14:paraId="42ED189E" w14:textId="3B8A8ADB" w:rsidR="00EE5CEE" w:rsidRPr="00DD2AF6" w:rsidRDefault="00EE5CEE" w:rsidP="00EE5CEE">
      <w:pPr>
        <w:pStyle w:val="af0"/>
        <w:ind w:left="0" w:firstLine="680"/>
        <w:jc w:val="both"/>
        <w:rPr>
          <w:lang w:eastAsia="ru-RU"/>
        </w:rPr>
      </w:pPr>
      <w:r w:rsidRPr="00DD2AF6">
        <w:rPr>
          <w:lang w:eastAsia="ru-RU"/>
        </w:rPr>
        <w:t xml:space="preserve">Внесение изменений и дополнений, не противоречащих законодательству Российской Федерации, в условия Контракта осуществляются путем заключения Сторонами в форме электронного документа дополнительных соглашений к Контракту, которые являются его неотъемлемой частью. </w:t>
      </w:r>
    </w:p>
    <w:p w14:paraId="1CD64C6D" w14:textId="77777777" w:rsidR="00EE5CEE" w:rsidRPr="00DD2AF6" w:rsidRDefault="00EE5CEE" w:rsidP="00EE5CEE">
      <w:pPr>
        <w:ind w:firstLine="680"/>
        <w:jc w:val="both"/>
        <w:rPr>
          <w:color w:val="000000"/>
          <w:lang w:eastAsia="ru-RU"/>
        </w:rPr>
      </w:pPr>
      <w:r w:rsidRPr="00DD2AF6">
        <w:rPr>
          <w:spacing w:val="-10"/>
        </w:rPr>
        <w:t xml:space="preserve">7.2. </w:t>
      </w:r>
      <w:r w:rsidRPr="00DD2AF6">
        <w:rPr>
          <w:color w:val="000000"/>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43EC212" w14:textId="77777777" w:rsidR="00EE5CEE" w:rsidRPr="00DD2AF6" w:rsidRDefault="00EE5CEE" w:rsidP="00EE5CEE">
      <w:pPr>
        <w:suppressAutoHyphens w:val="0"/>
        <w:ind w:firstLine="680"/>
        <w:jc w:val="both"/>
        <w:rPr>
          <w:lang w:eastAsia="ru-RU"/>
        </w:rPr>
      </w:pPr>
      <w:r w:rsidRPr="00DD2AF6">
        <w:rPr>
          <w:lang w:eastAsia="ru-RU"/>
        </w:rPr>
        <w:t>7.3. В случае принятия Заказчиком решения об одностороннем отказе от исполнения Контракта:</w:t>
      </w:r>
    </w:p>
    <w:p w14:paraId="56A80986" w14:textId="77777777" w:rsidR="00EE5CEE" w:rsidRPr="00DD2AF6" w:rsidRDefault="00EE5CEE" w:rsidP="00EE5CEE">
      <w:pPr>
        <w:suppressAutoHyphens w:val="0"/>
        <w:ind w:firstLine="680"/>
        <w:jc w:val="both"/>
        <w:rPr>
          <w:lang w:eastAsia="ru-RU"/>
        </w:rPr>
      </w:pPr>
      <w:r w:rsidRPr="00DD2AF6">
        <w:rPr>
          <w:lang w:eastAsia="ru-RU"/>
        </w:rPr>
        <w:t>1) Заказчик с использованием функционала ЕАТ.РФ формирует решение об одностороннем отказе от исполнения Контракта, подписывает его УКЭП лица, имеющего право действовать от имени Заказчика, и размещает такое решение в ЕАТ.РФ;</w:t>
      </w:r>
    </w:p>
    <w:p w14:paraId="0782437B" w14:textId="77777777" w:rsidR="00EE5CEE" w:rsidRPr="00DD2AF6" w:rsidRDefault="00EE5CEE" w:rsidP="00EE5CEE">
      <w:pPr>
        <w:suppressAutoHyphens w:val="0"/>
        <w:ind w:firstLine="680"/>
        <w:jc w:val="both"/>
        <w:rPr>
          <w:lang w:eastAsia="ru-RU"/>
        </w:rPr>
      </w:pPr>
      <w:r w:rsidRPr="00DD2AF6">
        <w:rPr>
          <w:lang w:eastAsia="ru-RU"/>
        </w:rPr>
        <w:t>2) Сообщение о расторжении контракта в одностороннем порядке считается надлежаще направленным заказчиком посредством использования функционала ЕАТ.РФ в личный кабинет поставщика (исполнителя) по контракту на ЕАТ.РФ.</w:t>
      </w:r>
    </w:p>
    <w:p w14:paraId="2B638B72" w14:textId="77777777" w:rsidR="00EE5CEE" w:rsidRPr="00DD2AF6" w:rsidRDefault="00EE5CEE" w:rsidP="00EE5CEE">
      <w:pPr>
        <w:suppressAutoHyphens w:val="0"/>
        <w:ind w:firstLine="680"/>
        <w:jc w:val="both"/>
        <w:rPr>
          <w:lang w:eastAsia="ru-RU"/>
        </w:rPr>
      </w:pPr>
      <w:r w:rsidRPr="00DD2AF6">
        <w:rPr>
          <w:lang w:eastAsia="ru-RU"/>
        </w:rPr>
        <w:t>3)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об одностороннем отказе от исполнения Контракта в личный кабинет поставщика (исполнителя) на ЕАТ.РФ;</w:t>
      </w:r>
    </w:p>
    <w:p w14:paraId="24E94C03" w14:textId="77777777" w:rsidR="00EE5CEE" w:rsidRPr="00DD2AF6" w:rsidRDefault="00EE5CEE" w:rsidP="00EE5CEE">
      <w:pPr>
        <w:suppressAutoHyphens w:val="0"/>
        <w:ind w:firstLine="680"/>
        <w:jc w:val="both"/>
        <w:rPr>
          <w:lang w:eastAsia="ru-RU"/>
        </w:rPr>
      </w:pPr>
      <w:r w:rsidRPr="00DD2AF6">
        <w:rPr>
          <w:lang w:eastAsia="ru-RU"/>
        </w:rPr>
        <w:t xml:space="preserve">4) поступление решения об одностороннем отказе от исполнения Контракта в соответствии с подпунктом 2 пункта 7.3 Контракта считается </w:t>
      </w:r>
      <w:r w:rsidRPr="00DD2AF6">
        <w:rPr>
          <w:lang w:eastAsia="ru-RU"/>
        </w:rPr>
        <w:lastRenderedPageBreak/>
        <w:t>надлежащим уведомлением Исполнителя об одностороннем отказе от исполнения Контракта.</w:t>
      </w:r>
    </w:p>
    <w:p w14:paraId="2515E064" w14:textId="77777777" w:rsidR="00EE5CEE" w:rsidRPr="00DD2AF6" w:rsidRDefault="00EE5CEE" w:rsidP="00EE5CEE">
      <w:pPr>
        <w:suppressAutoHyphens w:val="0"/>
        <w:ind w:firstLine="680"/>
        <w:jc w:val="both"/>
        <w:rPr>
          <w:color w:val="000000"/>
          <w:lang w:eastAsia="ru-RU"/>
        </w:rPr>
      </w:pPr>
      <w:r w:rsidRPr="00DD2AF6">
        <w:rPr>
          <w:color w:val="000000"/>
          <w:lang w:eastAsia="ru-RU"/>
        </w:rPr>
        <w:t>7.4.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534E12E0" w14:textId="77777777" w:rsidR="00EE5CEE" w:rsidRPr="00DD2AF6" w:rsidRDefault="00EE5CEE" w:rsidP="00EE5CEE">
      <w:pPr>
        <w:suppressAutoHyphens w:val="0"/>
        <w:ind w:firstLine="680"/>
        <w:jc w:val="both"/>
        <w:rPr>
          <w:color w:val="000000"/>
          <w:lang w:eastAsia="ru-RU"/>
        </w:rPr>
      </w:pPr>
      <w:r w:rsidRPr="00DD2AF6">
        <w:rPr>
          <w:color w:val="000000"/>
          <w:lang w:eastAsia="ru-RU"/>
        </w:rPr>
        <w:t>7.5.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проведенной Заказчиком в соответствии с условиями Контракта.</w:t>
      </w:r>
    </w:p>
    <w:p w14:paraId="7536FE34" w14:textId="77777777" w:rsidR="00EE5CEE" w:rsidRPr="00DD2AF6" w:rsidRDefault="00EE5CEE" w:rsidP="00EE5CEE">
      <w:pPr>
        <w:suppressAutoHyphens w:val="0"/>
        <w:ind w:firstLine="680"/>
        <w:jc w:val="both"/>
        <w:rPr>
          <w:color w:val="000000"/>
          <w:lang w:eastAsia="ru-RU"/>
        </w:rPr>
      </w:pPr>
      <w:r w:rsidRPr="00DD2AF6">
        <w:rPr>
          <w:color w:val="000000"/>
          <w:lang w:eastAsia="ru-RU"/>
        </w:rPr>
        <w:t>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9C30122" w14:textId="77777777" w:rsidR="00EE5CEE" w:rsidRPr="00DD2AF6" w:rsidRDefault="00EE5CEE" w:rsidP="00EE5CEE">
      <w:pPr>
        <w:suppressAutoHyphens w:val="0"/>
        <w:ind w:firstLine="680"/>
        <w:jc w:val="both"/>
        <w:rPr>
          <w:color w:val="000000"/>
          <w:lang w:eastAsia="ru-RU"/>
        </w:rPr>
      </w:pPr>
      <w:r w:rsidRPr="00DD2AF6">
        <w:rPr>
          <w:color w:val="000000"/>
          <w:lang w:eastAsia="ru-RU"/>
        </w:rPr>
        <w:t>7.6.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0F5317" w14:textId="77777777" w:rsidR="00EE5CEE" w:rsidRPr="00DD2AF6" w:rsidRDefault="00EE5CEE" w:rsidP="00EE5CEE">
      <w:pPr>
        <w:pStyle w:val="s1"/>
        <w:shd w:val="clear" w:color="auto" w:fill="FFFFFF"/>
        <w:spacing w:before="0" w:beforeAutospacing="0" w:after="0" w:afterAutospacing="0"/>
        <w:ind w:firstLine="709"/>
        <w:jc w:val="both"/>
      </w:pPr>
      <w:r w:rsidRPr="00DD2AF6">
        <w:t>7.7. При исполнении Контракта не допускается перемена поставщика</w:t>
      </w:r>
      <w:r w:rsidRPr="00DD2AF6">
        <w:rPr>
          <w:rStyle w:val="highlightsearch"/>
          <w:shd w:val="clear" w:color="auto" w:fill="FFFFFF" w:themeFill="background1"/>
        </w:rPr>
        <w:t xml:space="preserve"> </w:t>
      </w:r>
      <w:r w:rsidRPr="00DD2AF6">
        <w:t xml:space="preserve">(подрядчика, исполнителя), за исключением случая, если новый поставщик (подрядчик, исполнитель) является правопреемником поставщика </w:t>
      </w:r>
      <w:r w:rsidRPr="00DD2AF6">
        <w:lastRenderedPageBreak/>
        <w:t>(подрядчика, исполнителя) по такому Контракту вследствие реорганизации юридического лица в форме преобразования, слияния или присоединения.</w:t>
      </w:r>
    </w:p>
    <w:p w14:paraId="4BF355BF" w14:textId="77777777" w:rsidR="00EE5CEE" w:rsidRPr="00DD2AF6" w:rsidRDefault="00EE5CEE" w:rsidP="00EE5CEE">
      <w:pPr>
        <w:pStyle w:val="s1"/>
        <w:shd w:val="clear" w:color="auto" w:fill="FFFFFF"/>
        <w:spacing w:before="0" w:beforeAutospacing="0" w:after="0" w:afterAutospacing="0"/>
        <w:ind w:firstLine="709"/>
        <w:jc w:val="both"/>
      </w:pPr>
      <w:r w:rsidRPr="00DD2AF6">
        <w:t>В случае перемены заказчика права и обязанности заказчика, предусмотренные Контрактом, переходят к новому заказчику.</w:t>
      </w:r>
    </w:p>
    <w:p w14:paraId="512D69A9" w14:textId="77777777" w:rsidR="00EE5CEE" w:rsidRPr="00DD2AF6" w:rsidRDefault="00EE5CEE" w:rsidP="00EE5CEE">
      <w:pPr>
        <w:tabs>
          <w:tab w:val="left" w:pos="3510"/>
        </w:tabs>
        <w:ind w:firstLine="709"/>
        <w:jc w:val="center"/>
        <w:rPr>
          <w:b/>
        </w:rPr>
      </w:pPr>
    </w:p>
    <w:p w14:paraId="563B5A1A" w14:textId="77777777" w:rsidR="00EE5CEE" w:rsidRPr="00DD2AF6" w:rsidRDefault="00EE5CEE" w:rsidP="00EE5CEE">
      <w:pPr>
        <w:tabs>
          <w:tab w:val="left" w:pos="3510"/>
        </w:tabs>
        <w:ind w:firstLine="709"/>
        <w:jc w:val="center"/>
        <w:rPr>
          <w:b/>
        </w:rPr>
      </w:pPr>
      <w:r w:rsidRPr="00DD2AF6">
        <w:rPr>
          <w:b/>
        </w:rPr>
        <w:t>8. Гарантийные условия</w:t>
      </w:r>
    </w:p>
    <w:p w14:paraId="3DFC6BE4" w14:textId="77777777" w:rsidR="00EE5CEE" w:rsidRPr="00DD2AF6" w:rsidRDefault="00EE5CEE" w:rsidP="00EE5CEE">
      <w:pPr>
        <w:ind w:firstLine="709"/>
        <w:contextualSpacing/>
        <w:jc w:val="both"/>
        <w:rPr>
          <w:color w:val="000000"/>
          <w:shd w:val="clear" w:color="auto" w:fill="FFFFFF"/>
        </w:rPr>
      </w:pPr>
      <w:r w:rsidRPr="00DD2AF6">
        <w:t xml:space="preserve">8.1. </w:t>
      </w:r>
      <w:r w:rsidRPr="00DD2AF6">
        <w:rPr>
          <w:color w:val="000000"/>
          <w:shd w:val="clear" w:color="auto" w:fill="FFFFFF"/>
        </w:rPr>
        <w:t xml:space="preserve">Исполнитель гарантирует качество оказываемых услуг требованиям, установленным законодательством Российской Федерации для данного вида услуг. </w:t>
      </w:r>
    </w:p>
    <w:p w14:paraId="17C3D881" w14:textId="597F3F73" w:rsidR="00EE5CEE" w:rsidRPr="00DD2AF6" w:rsidRDefault="00EE5CEE" w:rsidP="00EE5CEE">
      <w:pPr>
        <w:ind w:firstLine="709"/>
        <w:contextualSpacing/>
        <w:jc w:val="both"/>
        <w:rPr>
          <w:color w:val="000000"/>
          <w:shd w:val="clear" w:color="auto" w:fill="FFFFFF"/>
        </w:rPr>
      </w:pPr>
      <w:r w:rsidRPr="00DD2AF6">
        <w:rPr>
          <w:color w:val="000000"/>
          <w:shd w:val="clear" w:color="auto" w:fill="FFFFFF"/>
        </w:rPr>
        <w:t>8.2. Гарантийный срок на оказываемые по настоящему Контракту услуги составляет 1</w:t>
      </w:r>
      <w:r w:rsidR="00A41849" w:rsidRPr="00DD2AF6">
        <w:rPr>
          <w:color w:val="000000"/>
          <w:shd w:val="clear" w:color="auto" w:fill="FFFFFF"/>
        </w:rPr>
        <w:t>2</w:t>
      </w:r>
      <w:r w:rsidRPr="00DD2AF6">
        <w:rPr>
          <w:color w:val="000000"/>
          <w:shd w:val="clear" w:color="auto" w:fill="FFFFFF"/>
        </w:rPr>
        <w:t xml:space="preserve"> (</w:t>
      </w:r>
      <w:r w:rsidR="00A41849" w:rsidRPr="00DD2AF6">
        <w:rPr>
          <w:color w:val="000000"/>
          <w:shd w:val="clear" w:color="auto" w:fill="FFFFFF"/>
        </w:rPr>
        <w:t>двенадцать</w:t>
      </w:r>
      <w:r w:rsidRPr="00DD2AF6">
        <w:rPr>
          <w:color w:val="000000"/>
          <w:shd w:val="clear" w:color="auto" w:fill="FFFFFF"/>
        </w:rPr>
        <w:t>) месяц</w:t>
      </w:r>
      <w:r w:rsidR="00A41849" w:rsidRPr="00DD2AF6">
        <w:rPr>
          <w:color w:val="000000"/>
          <w:shd w:val="clear" w:color="auto" w:fill="FFFFFF"/>
        </w:rPr>
        <w:t>ев</w:t>
      </w:r>
      <w:r w:rsidRPr="00DD2AF6">
        <w:rPr>
          <w:color w:val="000000"/>
          <w:shd w:val="clear" w:color="auto" w:fill="FFFFFF"/>
        </w:rPr>
        <w:t xml:space="preserve"> </w:t>
      </w:r>
      <w:r w:rsidRPr="00DD2AF6">
        <w:t>со дня подписания Сторонами документа о приемке (УПД).</w:t>
      </w:r>
    </w:p>
    <w:p w14:paraId="4F559C10" w14:textId="77777777" w:rsidR="00EE5CEE" w:rsidRPr="00DD2AF6" w:rsidRDefault="00EE5CEE" w:rsidP="00EE5CEE">
      <w:pPr>
        <w:ind w:firstLine="709"/>
        <w:contextualSpacing/>
        <w:jc w:val="both"/>
      </w:pPr>
      <w:r w:rsidRPr="00DD2AF6">
        <w:t xml:space="preserve">8.3. Гарантии качества предоставляются на весь объем оказываемых услуг. </w:t>
      </w:r>
    </w:p>
    <w:p w14:paraId="2250EB6E" w14:textId="77777777" w:rsidR="00EE5CEE" w:rsidRPr="00DD2AF6" w:rsidRDefault="00EE5CEE" w:rsidP="00EE5CEE">
      <w:pPr>
        <w:ind w:firstLine="709"/>
        <w:contextualSpacing/>
        <w:jc w:val="both"/>
        <w:rPr>
          <w:b/>
          <w:bCs/>
        </w:rPr>
      </w:pPr>
      <w:r w:rsidRPr="00DD2AF6">
        <w:rPr>
          <w:color w:val="000000"/>
          <w:shd w:val="clear" w:color="auto" w:fill="FFFFFF"/>
        </w:rPr>
        <w:t>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течение трех календарных дней. Гарантийный срок в этом случае соответственно продлевается на период устранения дефектов.</w:t>
      </w:r>
    </w:p>
    <w:p w14:paraId="156497BB" w14:textId="7C940C8D" w:rsidR="00EE5CEE" w:rsidRPr="00DD2AF6" w:rsidRDefault="00EE5CEE" w:rsidP="00EE5CEE">
      <w:pPr>
        <w:tabs>
          <w:tab w:val="left" w:pos="3716"/>
        </w:tabs>
        <w:autoSpaceDE w:val="0"/>
        <w:ind w:firstLine="709"/>
        <w:jc w:val="both"/>
        <w:rPr>
          <w:lang w:eastAsia="ru-RU"/>
        </w:rPr>
      </w:pPr>
      <w:r w:rsidRPr="00DD2AF6">
        <w:rPr>
          <w:lang w:eastAsia="ru-RU"/>
        </w:rPr>
        <w:t>8.</w:t>
      </w:r>
      <w:r w:rsidR="00D15D62" w:rsidRPr="00DD2AF6">
        <w:rPr>
          <w:lang w:eastAsia="ru-RU"/>
        </w:rPr>
        <w:t>4</w:t>
      </w:r>
      <w:r w:rsidRPr="00DD2AF6">
        <w:rPr>
          <w:lang w:eastAsia="ru-RU"/>
        </w:rPr>
        <w:t>. Если в течение срока, указанного в акте Заказчика, Исполнитель не устранит выявленные недостатки результата услуги по Контракту, Заказчик вправе устранить такие недостатки и потребовать возмещения своих расходов на устранение недостатков.</w:t>
      </w:r>
    </w:p>
    <w:p w14:paraId="4F1DA053" w14:textId="17465E93" w:rsidR="00EE5CEE" w:rsidRPr="00DD2AF6" w:rsidRDefault="00EE5CEE" w:rsidP="00EE5CEE">
      <w:pPr>
        <w:tabs>
          <w:tab w:val="left" w:pos="3716"/>
        </w:tabs>
        <w:autoSpaceDE w:val="0"/>
        <w:ind w:firstLine="709"/>
        <w:jc w:val="both"/>
        <w:rPr>
          <w:lang w:eastAsia="ru-RU"/>
        </w:rPr>
      </w:pPr>
      <w:r w:rsidRPr="00DD2AF6">
        <w:rPr>
          <w:lang w:eastAsia="ru-RU"/>
        </w:rPr>
        <w:t>8.</w:t>
      </w:r>
      <w:r w:rsidR="00D15D62" w:rsidRPr="00DD2AF6">
        <w:rPr>
          <w:lang w:eastAsia="ru-RU"/>
        </w:rPr>
        <w:t>5</w:t>
      </w:r>
      <w:r w:rsidRPr="00DD2AF6">
        <w:rPr>
          <w:lang w:eastAsia="ru-RU"/>
        </w:rPr>
        <w:t>. Все услуги, связанные с устранением недостатков, выявленных в период гарантийного срока, осуществляются Исполнителем своими силами и за свой счет.</w:t>
      </w:r>
    </w:p>
    <w:p w14:paraId="55B67B17" w14:textId="77777777" w:rsidR="00EE5CEE" w:rsidRDefault="00EE5CEE" w:rsidP="00EE5CEE">
      <w:pPr>
        <w:autoSpaceDE w:val="0"/>
        <w:jc w:val="both"/>
        <w:rPr>
          <w:lang w:eastAsia="ru-RU"/>
        </w:rPr>
      </w:pPr>
    </w:p>
    <w:p w14:paraId="06AD15FD" w14:textId="77777777" w:rsidR="00D0352F" w:rsidRPr="00DD2AF6" w:rsidRDefault="00D0352F" w:rsidP="00EE5CEE">
      <w:pPr>
        <w:autoSpaceDE w:val="0"/>
        <w:jc w:val="both"/>
        <w:rPr>
          <w:lang w:eastAsia="ru-RU"/>
        </w:rPr>
      </w:pPr>
    </w:p>
    <w:p w14:paraId="549D0456" w14:textId="77777777" w:rsidR="00EE5CEE" w:rsidRPr="00DD2AF6" w:rsidRDefault="00EE5CEE" w:rsidP="00EE5CEE">
      <w:pPr>
        <w:pStyle w:val="af0"/>
        <w:numPr>
          <w:ilvl w:val="0"/>
          <w:numId w:val="11"/>
        </w:numPr>
        <w:tabs>
          <w:tab w:val="left" w:pos="284"/>
        </w:tabs>
        <w:suppressAutoHyphens w:val="0"/>
        <w:ind w:left="0" w:firstLine="0"/>
        <w:jc w:val="center"/>
        <w:rPr>
          <w:b/>
          <w:bCs/>
          <w:lang w:eastAsia="ru-RU"/>
        </w:rPr>
      </w:pPr>
      <w:r w:rsidRPr="00DD2AF6">
        <w:rPr>
          <w:b/>
          <w:bCs/>
          <w:lang w:eastAsia="ru-RU"/>
        </w:rPr>
        <w:lastRenderedPageBreak/>
        <w:t>Обеспечение исполнения Контракта</w:t>
      </w:r>
    </w:p>
    <w:p w14:paraId="26BC2F0F" w14:textId="77777777" w:rsidR="00EE5CEE" w:rsidRPr="00DD2AF6" w:rsidRDefault="00EE5CEE" w:rsidP="00EE5CEE">
      <w:pPr>
        <w:pStyle w:val="af0"/>
        <w:numPr>
          <w:ilvl w:val="1"/>
          <w:numId w:val="11"/>
        </w:numPr>
        <w:suppressAutoHyphens w:val="0"/>
        <w:ind w:left="0" w:firstLine="709"/>
        <w:jc w:val="both"/>
        <w:rPr>
          <w:lang w:eastAsia="ru-RU"/>
        </w:rPr>
      </w:pPr>
      <w:r w:rsidRPr="00DD2AF6">
        <w:rPr>
          <w:lang w:eastAsia="ru-RU"/>
        </w:rPr>
        <w:t>Обеспечение не требуется.</w:t>
      </w:r>
    </w:p>
    <w:p w14:paraId="1C6627CC" w14:textId="77777777" w:rsidR="00EE5CEE" w:rsidRPr="00DD2AF6" w:rsidRDefault="00EE5CEE" w:rsidP="00EE5CEE">
      <w:pPr>
        <w:tabs>
          <w:tab w:val="left" w:pos="3716"/>
        </w:tabs>
        <w:autoSpaceDE w:val="0"/>
        <w:ind w:firstLine="709"/>
        <w:jc w:val="center"/>
        <w:rPr>
          <w:b/>
          <w:lang w:eastAsia="ru-RU"/>
        </w:rPr>
      </w:pPr>
    </w:p>
    <w:p w14:paraId="16116C51" w14:textId="77777777" w:rsidR="00EE5CEE" w:rsidRPr="00DD2AF6" w:rsidRDefault="00EE5CEE" w:rsidP="00EE5CEE">
      <w:pPr>
        <w:tabs>
          <w:tab w:val="left" w:pos="3716"/>
        </w:tabs>
        <w:autoSpaceDE w:val="0"/>
        <w:ind w:firstLine="709"/>
        <w:jc w:val="center"/>
        <w:rPr>
          <w:b/>
          <w:lang w:eastAsia="ru-RU"/>
        </w:rPr>
      </w:pPr>
      <w:r w:rsidRPr="00DD2AF6">
        <w:rPr>
          <w:b/>
          <w:lang w:eastAsia="ru-RU"/>
        </w:rPr>
        <w:t>10. Прочие условия</w:t>
      </w:r>
    </w:p>
    <w:p w14:paraId="35752389" w14:textId="77777777" w:rsidR="00EE5CEE" w:rsidRPr="00DD2AF6" w:rsidRDefault="00EE5CEE" w:rsidP="00EE5CEE">
      <w:pPr>
        <w:tabs>
          <w:tab w:val="left" w:pos="3716"/>
        </w:tabs>
        <w:autoSpaceDE w:val="0"/>
        <w:ind w:firstLine="709"/>
        <w:jc w:val="both"/>
        <w:rPr>
          <w:lang w:eastAsia="ru-RU"/>
        </w:rPr>
      </w:pPr>
      <w:r w:rsidRPr="00DD2AF6">
        <w:rPr>
          <w:lang w:eastAsia="ru-RU"/>
        </w:rPr>
        <w:t>10.1. Любые изменения и дополнения к настоящему Контракту действительны при условии, если они совершены в письменной форме и подписаны Сторонами</w:t>
      </w:r>
    </w:p>
    <w:p w14:paraId="69E11CE1" w14:textId="77777777" w:rsidR="00EE5CEE" w:rsidRPr="00DD2AF6" w:rsidRDefault="00EE5CEE" w:rsidP="00EE5CEE">
      <w:pPr>
        <w:tabs>
          <w:tab w:val="left" w:pos="3716"/>
        </w:tabs>
        <w:autoSpaceDE w:val="0"/>
        <w:ind w:firstLine="709"/>
        <w:jc w:val="both"/>
        <w:rPr>
          <w:lang w:eastAsia="ru-RU"/>
        </w:rPr>
      </w:pPr>
      <w:r w:rsidRPr="00DD2AF6">
        <w:rPr>
          <w:lang w:eastAsia="ru-RU"/>
        </w:rPr>
        <w:t xml:space="preserve">10.2. Все уведомления и сообщения в рамках настоящего Контракта должны направляться Сторонами друг другу в письменной форме по реквизитам, указанным в разделе 11 Контракта. </w:t>
      </w:r>
    </w:p>
    <w:p w14:paraId="7C1DC2F8" w14:textId="77777777" w:rsidR="00EE5CEE" w:rsidRPr="00DD2AF6" w:rsidRDefault="00EE5CEE" w:rsidP="00EE5CEE">
      <w:pPr>
        <w:tabs>
          <w:tab w:val="left" w:pos="3716"/>
        </w:tabs>
        <w:autoSpaceDE w:val="0"/>
        <w:ind w:firstLine="709"/>
        <w:jc w:val="both"/>
        <w:rPr>
          <w:lang w:eastAsia="ru-RU"/>
        </w:rPr>
      </w:pPr>
      <w:r w:rsidRPr="00DD2AF6">
        <w:rPr>
          <w:lang w:eastAsia="ru-RU"/>
        </w:rPr>
        <w:t>10.3. Все споры и разногласия, при исполнении Контракта или в связи с ним будут, по возможности, улаживаться Сторонами путем переговоров, а при не достижении согласия - передаются на рассмотрение в Арбитражный суд г. Москвы.</w:t>
      </w:r>
    </w:p>
    <w:p w14:paraId="1CCD9F21" w14:textId="4A34FCB0" w:rsidR="00EE5CEE" w:rsidRPr="00DD2AF6" w:rsidRDefault="00EE5CEE" w:rsidP="00EE5CEE">
      <w:pPr>
        <w:ind w:firstLine="709"/>
        <w:jc w:val="both"/>
        <w:rPr>
          <w:lang w:eastAsia="ru-RU"/>
        </w:rPr>
      </w:pPr>
      <w:r w:rsidRPr="00DD2AF6">
        <w:rPr>
          <w:lang w:eastAsia="ru-RU"/>
        </w:rPr>
        <w:t xml:space="preserve">10.4. </w:t>
      </w:r>
      <w:r w:rsidRPr="00DD2AF6">
        <w:rPr>
          <w:color w:val="000000"/>
        </w:rPr>
        <w:t>Все споры и разногласия, возникающие из настоящего Контракта или в связи с ним, подлежат урегулированию в досудебном порядке. Претензия направляется в порядке</w:t>
      </w:r>
      <w:r w:rsidR="00476097" w:rsidRPr="00DD2AF6">
        <w:rPr>
          <w:color w:val="000000"/>
        </w:rPr>
        <w:t>,</w:t>
      </w:r>
      <w:r w:rsidRPr="00DD2AF6">
        <w:rPr>
          <w:color w:val="000000"/>
        </w:rPr>
        <w:t xml:space="preserve"> предусмотренном Гражданским кодексом РФ. Претензию необходимо рассмотреть и направить ответ в течение 15 календарных дней с даты её получения. При неисполнении требований претензии в установленный срок сторона вправе обратиться в Арбитражный суд города Москвы. </w:t>
      </w:r>
    </w:p>
    <w:p w14:paraId="175E725B" w14:textId="77777777" w:rsidR="00EE5CEE" w:rsidRPr="00DD2AF6" w:rsidRDefault="00EE5CEE" w:rsidP="00EE5CEE">
      <w:pPr>
        <w:tabs>
          <w:tab w:val="left" w:pos="3716"/>
        </w:tabs>
        <w:autoSpaceDE w:val="0"/>
        <w:ind w:firstLine="709"/>
        <w:jc w:val="both"/>
        <w:rPr>
          <w:lang w:eastAsia="ru-RU"/>
        </w:rPr>
      </w:pPr>
      <w:r w:rsidRPr="00DD2AF6">
        <w:rPr>
          <w:lang w:eastAsia="ru-RU"/>
        </w:rPr>
        <w:t>10.5. Во всем остальном, что не предусмотрено условиями настоящего Контракта, Стороны руководствуются действующим законодательством Российской Федерации.</w:t>
      </w:r>
    </w:p>
    <w:p w14:paraId="1D55DDD5" w14:textId="77777777" w:rsidR="00EE5CEE" w:rsidRPr="00DD2AF6" w:rsidRDefault="00EE5CEE" w:rsidP="00EE5CEE">
      <w:pPr>
        <w:tabs>
          <w:tab w:val="left" w:pos="3716"/>
        </w:tabs>
        <w:autoSpaceDE w:val="0"/>
        <w:ind w:firstLine="709"/>
        <w:jc w:val="both"/>
        <w:rPr>
          <w:lang w:eastAsia="ru-RU"/>
        </w:rPr>
      </w:pPr>
      <w:r w:rsidRPr="00DD2AF6">
        <w:rPr>
          <w:lang w:eastAsia="ru-RU"/>
        </w:rPr>
        <w:t xml:space="preserve">10.6. Контактное лицо Заказчика, ответственное за взаимодействие по Контракту: заведующий отделом выставочно-экспозиционной услуги Манеева Ольга Александровна, электронная почта </w:t>
      </w:r>
      <w:hyperlink r:id="rId8" w:history="1">
        <w:r w:rsidRPr="00DD2AF6">
          <w:rPr>
            <w:rStyle w:val="a3"/>
            <w:color w:val="auto"/>
            <w:lang w:val="en-US" w:eastAsia="ru-RU"/>
          </w:rPr>
          <w:t>o</w:t>
        </w:r>
        <w:r w:rsidRPr="00DD2AF6">
          <w:rPr>
            <w:rStyle w:val="a3"/>
            <w:color w:val="auto"/>
            <w:lang w:eastAsia="ru-RU"/>
          </w:rPr>
          <w:t>.</w:t>
        </w:r>
        <w:r w:rsidRPr="00DD2AF6">
          <w:rPr>
            <w:rStyle w:val="a3"/>
            <w:color w:val="auto"/>
            <w:lang w:val="en-US" w:eastAsia="ru-RU"/>
          </w:rPr>
          <w:t>a</w:t>
        </w:r>
        <w:r w:rsidRPr="00DD2AF6">
          <w:rPr>
            <w:rStyle w:val="a3"/>
            <w:color w:val="auto"/>
            <w:lang w:eastAsia="ru-RU"/>
          </w:rPr>
          <w:t>.</w:t>
        </w:r>
        <w:r w:rsidRPr="00DD2AF6">
          <w:rPr>
            <w:rStyle w:val="a3"/>
            <w:color w:val="auto"/>
            <w:lang w:val="en-US" w:eastAsia="ru-RU"/>
          </w:rPr>
          <w:t>maneeva</w:t>
        </w:r>
        <w:r w:rsidRPr="00DD2AF6">
          <w:rPr>
            <w:rStyle w:val="a3"/>
            <w:color w:val="auto"/>
            <w:lang w:eastAsia="ru-RU"/>
          </w:rPr>
          <w:t>@</w:t>
        </w:r>
        <w:r w:rsidRPr="00DD2AF6">
          <w:rPr>
            <w:rStyle w:val="a3"/>
            <w:color w:val="auto"/>
            <w:lang w:val="en-US" w:eastAsia="ru-RU"/>
          </w:rPr>
          <w:t>museummhat</w:t>
        </w:r>
        <w:r w:rsidRPr="00DD2AF6">
          <w:rPr>
            <w:rStyle w:val="a3"/>
            <w:color w:val="auto"/>
            <w:lang w:eastAsia="ru-RU"/>
          </w:rPr>
          <w:t>.</w:t>
        </w:r>
        <w:r w:rsidRPr="00DD2AF6">
          <w:rPr>
            <w:rStyle w:val="a3"/>
            <w:color w:val="auto"/>
            <w:lang w:val="en-US" w:eastAsia="ru-RU"/>
          </w:rPr>
          <w:t>ru</w:t>
        </w:r>
      </w:hyperlink>
      <w:r w:rsidRPr="00DD2AF6">
        <w:rPr>
          <w:lang w:eastAsia="ru-RU"/>
        </w:rPr>
        <w:t xml:space="preserve">. </w:t>
      </w:r>
    </w:p>
    <w:p w14:paraId="022C06E1" w14:textId="77777777" w:rsidR="00EE5CEE" w:rsidRPr="00DD2AF6" w:rsidRDefault="00EE5CEE" w:rsidP="00EE5CEE">
      <w:pPr>
        <w:tabs>
          <w:tab w:val="left" w:pos="3716"/>
        </w:tabs>
        <w:autoSpaceDE w:val="0"/>
        <w:ind w:firstLine="709"/>
        <w:jc w:val="both"/>
        <w:rPr>
          <w:lang w:eastAsia="ru-RU"/>
        </w:rPr>
      </w:pPr>
      <w:r w:rsidRPr="00DD2AF6">
        <w:rPr>
          <w:lang w:eastAsia="ru-RU"/>
        </w:rPr>
        <w:lastRenderedPageBreak/>
        <w:t>10.7. Настоящий Контракт составлен в форме электронного документа, подписанного усиленными электронными подписями Сторон.</w:t>
      </w:r>
    </w:p>
    <w:p w14:paraId="6E1098B0" w14:textId="77777777" w:rsidR="00EE5CEE" w:rsidRPr="00DD2AF6" w:rsidRDefault="00EE5CEE" w:rsidP="00EE5CEE">
      <w:pPr>
        <w:tabs>
          <w:tab w:val="left" w:pos="3716"/>
        </w:tabs>
        <w:autoSpaceDE w:val="0"/>
        <w:ind w:firstLine="709"/>
        <w:jc w:val="both"/>
        <w:rPr>
          <w:lang w:eastAsia="ru-RU"/>
        </w:rPr>
      </w:pPr>
      <w:r w:rsidRPr="00DD2AF6">
        <w:rPr>
          <w:lang w:eastAsia="ru-RU"/>
        </w:rPr>
        <w:t>10.8. К Контракту прилагаются и являются его неотъемлемой частью:</w:t>
      </w:r>
    </w:p>
    <w:p w14:paraId="0DBE8590" w14:textId="77777777" w:rsidR="00EE5CEE" w:rsidRPr="00DD2AF6" w:rsidRDefault="00EE5CEE" w:rsidP="00EE5CEE">
      <w:pPr>
        <w:tabs>
          <w:tab w:val="left" w:pos="3716"/>
        </w:tabs>
        <w:autoSpaceDE w:val="0"/>
        <w:ind w:firstLine="709"/>
        <w:jc w:val="both"/>
        <w:rPr>
          <w:lang w:eastAsia="ru-RU"/>
        </w:rPr>
      </w:pPr>
      <w:r w:rsidRPr="00DD2AF6">
        <w:rPr>
          <w:lang w:eastAsia="ru-RU"/>
        </w:rPr>
        <w:t xml:space="preserve">     - Приложение № 1: Техническое задание</w:t>
      </w:r>
    </w:p>
    <w:p w14:paraId="6116A5D3" w14:textId="12069FF3" w:rsidR="00EE5CEE" w:rsidRPr="00DD2AF6" w:rsidRDefault="00EE5CEE" w:rsidP="00EE5CEE">
      <w:pPr>
        <w:tabs>
          <w:tab w:val="left" w:pos="3716"/>
        </w:tabs>
        <w:autoSpaceDE w:val="0"/>
        <w:ind w:firstLine="709"/>
        <w:jc w:val="both"/>
        <w:rPr>
          <w:lang w:eastAsia="ru-RU"/>
        </w:rPr>
      </w:pPr>
      <w:r w:rsidRPr="00DD2AF6">
        <w:rPr>
          <w:lang w:eastAsia="ru-RU"/>
        </w:rPr>
        <w:t xml:space="preserve">     - Приложение № 2: Расчет цены Контракта</w:t>
      </w:r>
    </w:p>
    <w:p w14:paraId="13564714" w14:textId="77777777" w:rsidR="00B34B77" w:rsidRDefault="00B34B77" w:rsidP="00EE5CEE">
      <w:pPr>
        <w:tabs>
          <w:tab w:val="left" w:pos="3716"/>
        </w:tabs>
        <w:autoSpaceDE w:val="0"/>
        <w:ind w:firstLine="709"/>
        <w:jc w:val="both"/>
        <w:rPr>
          <w:sz w:val="25"/>
          <w:szCs w:val="25"/>
          <w:lang w:eastAsia="ru-RU"/>
        </w:rPr>
        <w:sectPr w:rsidR="00B34B77" w:rsidSect="00532293">
          <w:pgSz w:w="11906" w:h="16838"/>
          <w:pgMar w:top="720" w:right="991" w:bottom="720" w:left="1134" w:header="708" w:footer="708" w:gutter="0"/>
          <w:cols w:space="708"/>
          <w:docGrid w:linePitch="360"/>
        </w:sectPr>
      </w:pPr>
    </w:p>
    <w:p w14:paraId="3CE4788D" w14:textId="77777777" w:rsidR="00EE5CEE" w:rsidRPr="00DD2AF6" w:rsidRDefault="00EE5CEE" w:rsidP="00EE5CEE">
      <w:pPr>
        <w:tabs>
          <w:tab w:val="left" w:pos="0"/>
          <w:tab w:val="left" w:pos="1116"/>
        </w:tabs>
        <w:spacing w:before="100" w:after="100"/>
        <w:jc w:val="center"/>
        <w:rPr>
          <w:b/>
        </w:rPr>
      </w:pPr>
      <w:r w:rsidRPr="00DD2AF6">
        <w:rPr>
          <w:b/>
        </w:rPr>
        <w:lastRenderedPageBreak/>
        <w:t xml:space="preserve">11. Юридические адреса, банковские реквизиты и подписи сторон </w:t>
      </w: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56"/>
      </w:tblGrid>
      <w:tr w:rsidR="00EE5CEE" w:rsidRPr="00EF2C00" w14:paraId="1A8E317B" w14:textId="77777777" w:rsidTr="007D1BBC">
        <w:trPr>
          <w:trHeight w:val="6088"/>
        </w:trPr>
        <w:tc>
          <w:tcPr>
            <w:tcW w:w="2464" w:type="pct"/>
            <w:shd w:val="clear" w:color="auto" w:fill="FFFFFF"/>
          </w:tcPr>
          <w:p w14:paraId="23F19E74" w14:textId="77777777" w:rsidR="00EE5CEE" w:rsidRPr="00DD2AF6" w:rsidRDefault="00EE5CEE" w:rsidP="007D1BBC">
            <w:pPr>
              <w:rPr>
                <w:b/>
              </w:rPr>
            </w:pPr>
            <w:r w:rsidRPr="00DD2AF6">
              <w:rPr>
                <w:b/>
              </w:rPr>
              <w:t xml:space="preserve">ЗАКАЗЧИК: </w:t>
            </w:r>
          </w:p>
          <w:p w14:paraId="07588AD5" w14:textId="77777777" w:rsidR="00EE5CEE" w:rsidRPr="00DD2AF6" w:rsidRDefault="00EE5CEE" w:rsidP="007D1BBC">
            <w:pPr>
              <w:rPr>
                <w:b/>
              </w:rPr>
            </w:pPr>
            <w:r w:rsidRPr="00DD2AF6">
              <w:rPr>
                <w:b/>
              </w:rPr>
              <w:t xml:space="preserve">Федеральное государственное </w:t>
            </w:r>
          </w:p>
          <w:p w14:paraId="6AD2B3D1" w14:textId="77777777" w:rsidR="00EE5CEE" w:rsidRPr="00DD2AF6" w:rsidRDefault="00EE5CEE" w:rsidP="007D1BBC">
            <w:pPr>
              <w:rPr>
                <w:b/>
              </w:rPr>
            </w:pPr>
            <w:r w:rsidRPr="00DD2AF6">
              <w:rPr>
                <w:b/>
              </w:rPr>
              <w:t xml:space="preserve">бюджетное учреждение культуры </w:t>
            </w:r>
          </w:p>
          <w:p w14:paraId="304939BC" w14:textId="77777777" w:rsidR="00EE5CEE" w:rsidRPr="00DD2AF6" w:rsidRDefault="00EE5CEE" w:rsidP="007D1BBC">
            <w:r w:rsidRPr="00DD2AF6">
              <w:rPr>
                <w:b/>
              </w:rPr>
              <w:t>«Музей Московского Художественного академического театра» (Музей МХАТ)</w:t>
            </w:r>
            <w:r w:rsidRPr="00DD2AF6">
              <w:t xml:space="preserve"> </w:t>
            </w:r>
          </w:p>
          <w:p w14:paraId="0438AEDA" w14:textId="77777777" w:rsidR="00EE5CEE" w:rsidRPr="00DD2AF6" w:rsidRDefault="00EE5CEE" w:rsidP="007D1BBC"/>
          <w:p w14:paraId="0D989499" w14:textId="77777777" w:rsidR="00EE5CEE" w:rsidRPr="00DD2AF6" w:rsidRDefault="00EE5CEE" w:rsidP="007D1BBC">
            <w:r w:rsidRPr="00DD2AF6">
              <w:t xml:space="preserve">Юридический адрес: 125009, г. Москва, </w:t>
            </w:r>
          </w:p>
          <w:p w14:paraId="31897C49" w14:textId="77777777" w:rsidR="00EE5CEE" w:rsidRPr="00DD2AF6" w:rsidRDefault="00EE5CEE" w:rsidP="007D1BBC">
            <w:r w:rsidRPr="00DD2AF6">
              <w:t>Вн.Тер.Г.Муниципальный округ Тверской,</w:t>
            </w:r>
          </w:p>
          <w:p w14:paraId="0271DA09" w14:textId="77777777" w:rsidR="00EE5CEE" w:rsidRPr="00DD2AF6" w:rsidRDefault="00EE5CEE" w:rsidP="007D1BBC">
            <w:r w:rsidRPr="00DD2AF6">
              <w:t>пер. Камергерский д. 3А, стр. 2</w:t>
            </w:r>
          </w:p>
          <w:p w14:paraId="64C632C1" w14:textId="77777777" w:rsidR="00EE5CEE" w:rsidRPr="00DD2AF6" w:rsidRDefault="00EE5CEE" w:rsidP="007D1BBC">
            <w:r w:rsidRPr="00DD2AF6">
              <w:t>Фактический адрес: 125009, г. Москва,</w:t>
            </w:r>
          </w:p>
          <w:p w14:paraId="22960BC1" w14:textId="77777777" w:rsidR="00EE5CEE" w:rsidRPr="00DD2AF6" w:rsidRDefault="00EE5CEE" w:rsidP="007D1BBC">
            <w:r w:rsidRPr="00DD2AF6">
              <w:t>Вн.Тер.Г.Муниципальный округ Тверской,</w:t>
            </w:r>
          </w:p>
          <w:p w14:paraId="714DBC55" w14:textId="77777777" w:rsidR="00EE5CEE" w:rsidRPr="00DD2AF6" w:rsidRDefault="00EE5CEE" w:rsidP="007D1BBC">
            <w:r w:rsidRPr="00DD2AF6">
              <w:t xml:space="preserve">пер. Камергерский д. 3А, стр. 2 </w:t>
            </w:r>
          </w:p>
          <w:p w14:paraId="4E3F052F" w14:textId="77777777" w:rsidR="00EE5CEE" w:rsidRPr="00DD2AF6" w:rsidRDefault="00EE5CEE" w:rsidP="007D1BBC">
            <w:r w:rsidRPr="00DD2AF6">
              <w:t>ОГРН 1037739192523</w:t>
            </w:r>
          </w:p>
          <w:p w14:paraId="62B6C319" w14:textId="77777777" w:rsidR="00EE5CEE" w:rsidRPr="00DD2AF6" w:rsidRDefault="00EE5CEE" w:rsidP="007D1BBC">
            <w:r w:rsidRPr="00DD2AF6">
              <w:t>ИНН 7710125381</w:t>
            </w:r>
          </w:p>
          <w:p w14:paraId="18678CEC" w14:textId="77777777" w:rsidR="00EE5CEE" w:rsidRPr="00DD2AF6" w:rsidRDefault="00EE5CEE" w:rsidP="007D1BBC">
            <w:r w:rsidRPr="00DD2AF6">
              <w:t>КПП 771001001</w:t>
            </w:r>
          </w:p>
          <w:p w14:paraId="5795F05B" w14:textId="77777777" w:rsidR="00EE5CEE" w:rsidRPr="00DD2AF6" w:rsidRDefault="00EE5CEE" w:rsidP="007D1BBC">
            <w:r w:rsidRPr="00DD2AF6">
              <w:t>р/с 03214643000000017300</w:t>
            </w:r>
          </w:p>
          <w:p w14:paraId="2E32BCDC" w14:textId="77777777" w:rsidR="00EE5CEE" w:rsidRPr="00DD2AF6" w:rsidRDefault="00EE5CEE" w:rsidP="007D1BBC">
            <w:r w:rsidRPr="00DD2AF6">
              <w:t>ЕКС 40102810545370000003</w:t>
            </w:r>
          </w:p>
          <w:p w14:paraId="6B8409AE" w14:textId="77777777" w:rsidR="00EE5CEE" w:rsidRPr="00DD2AF6" w:rsidRDefault="00EE5CEE" w:rsidP="007D1BBC">
            <w:r w:rsidRPr="00DD2AF6">
              <w:t xml:space="preserve">Наименование банка, местонахождения банка </w:t>
            </w:r>
          </w:p>
          <w:p w14:paraId="4374362C" w14:textId="77777777" w:rsidR="00EE5CEE" w:rsidRPr="00DD2AF6" w:rsidRDefault="00EE5CEE" w:rsidP="007D1BBC">
            <w:r w:rsidRPr="00DD2AF6">
              <w:t xml:space="preserve">ОКЦ №1 ГУ БАНКА РОССИИ ПО ЦФО//УФК </w:t>
            </w:r>
          </w:p>
          <w:p w14:paraId="5C4F076E" w14:textId="77777777" w:rsidR="00EE5CEE" w:rsidRPr="00DD2AF6" w:rsidRDefault="00EE5CEE" w:rsidP="007D1BBC">
            <w:r w:rsidRPr="00DD2AF6">
              <w:t>ПО Г. МОСКВЕ г. Москва</w:t>
            </w:r>
          </w:p>
          <w:p w14:paraId="5EDCF1CF" w14:textId="0135C26A" w:rsidR="00EE5CEE" w:rsidRPr="00DD2AF6" w:rsidRDefault="00EE5CEE" w:rsidP="007D1BBC">
            <w:r w:rsidRPr="00DD2AF6">
              <w:t>Лицевой счет 2</w:t>
            </w:r>
            <w:r w:rsidR="001C41C2" w:rsidRPr="00DD2AF6">
              <w:t>0</w:t>
            </w:r>
            <w:r w:rsidRPr="00DD2AF6">
              <w:t xml:space="preserve">736Х72750 </w:t>
            </w:r>
          </w:p>
          <w:p w14:paraId="5D356CC9" w14:textId="77777777" w:rsidR="00EE5CEE" w:rsidRPr="00DD2AF6" w:rsidRDefault="00EE5CEE" w:rsidP="007D1BBC">
            <w:r w:rsidRPr="00DD2AF6">
              <w:t>в УФК по г. Москве</w:t>
            </w:r>
          </w:p>
          <w:p w14:paraId="659B4C02" w14:textId="77777777" w:rsidR="00EE5CEE" w:rsidRPr="00DD2AF6" w:rsidRDefault="00EE5CEE" w:rsidP="007D1BBC">
            <w:r w:rsidRPr="00DD2AF6">
              <w:t xml:space="preserve">БИК 004525988  </w:t>
            </w:r>
          </w:p>
          <w:p w14:paraId="11BFE5A3" w14:textId="77777777" w:rsidR="00EE5CEE" w:rsidRPr="00DD2AF6" w:rsidRDefault="00EE5CEE" w:rsidP="007D1BBC">
            <w:r w:rsidRPr="00DD2AF6">
              <w:t xml:space="preserve">ОКТМО 45382000, </w:t>
            </w:r>
          </w:p>
          <w:p w14:paraId="09D949D4" w14:textId="77777777" w:rsidR="00EE5CEE" w:rsidRPr="00DD2AF6" w:rsidRDefault="00EE5CEE" w:rsidP="007D1BBC">
            <w:r w:rsidRPr="00DD2AF6">
              <w:t>ОКПО 02173992</w:t>
            </w:r>
          </w:p>
          <w:p w14:paraId="6FF1F28D" w14:textId="77777777" w:rsidR="00EE5CEE" w:rsidRPr="00DD2AF6" w:rsidRDefault="00EE5CEE" w:rsidP="007D1BBC">
            <w:r w:rsidRPr="00DD2AF6">
              <w:t>ОГРН 1037739192523</w:t>
            </w:r>
          </w:p>
          <w:p w14:paraId="2FF2EF54" w14:textId="77777777" w:rsidR="00EE5CEE" w:rsidRPr="00DD2AF6" w:rsidRDefault="00EE5CEE" w:rsidP="007D1BBC">
            <w:r w:rsidRPr="00DD2AF6">
              <w:t>ОКАТО 45286585000</w:t>
            </w:r>
          </w:p>
          <w:p w14:paraId="15D436C5" w14:textId="77777777" w:rsidR="00EE5CEE" w:rsidRPr="00DD2AF6" w:rsidRDefault="00EE5CEE" w:rsidP="007D1BBC">
            <w:r w:rsidRPr="00DD2AF6">
              <w:t>ОКФС 12</w:t>
            </w:r>
          </w:p>
          <w:p w14:paraId="0945E176" w14:textId="77777777" w:rsidR="00EE5CEE" w:rsidRPr="00DD2AF6" w:rsidRDefault="00EE5CEE" w:rsidP="007D1BBC">
            <w:r w:rsidRPr="00DD2AF6">
              <w:t>ОКОПФ 75103</w:t>
            </w:r>
          </w:p>
          <w:p w14:paraId="58E720B1" w14:textId="77777777" w:rsidR="00EE5CEE" w:rsidRPr="00DD2AF6" w:rsidRDefault="00EE5CEE" w:rsidP="007D1BBC">
            <w:r w:rsidRPr="00DD2AF6">
              <w:t>Телефон +7(495)692-38-66</w:t>
            </w:r>
          </w:p>
          <w:p w14:paraId="35DE0250" w14:textId="77777777" w:rsidR="00EE5CEE" w:rsidRPr="00DD2AF6" w:rsidRDefault="00EE5CEE" w:rsidP="007D1BBC">
            <w:pPr>
              <w:rPr>
                <w:b/>
              </w:rPr>
            </w:pPr>
            <w:r w:rsidRPr="00DD2AF6">
              <w:t>Email: info@museummhat.ru</w:t>
            </w:r>
            <w:r w:rsidRPr="00DD2AF6">
              <w:rPr>
                <w:b/>
              </w:rPr>
              <w:t xml:space="preserve"> </w:t>
            </w:r>
          </w:p>
          <w:p w14:paraId="210B9300" w14:textId="77777777" w:rsidR="00EE5CEE" w:rsidRPr="00DD2AF6" w:rsidRDefault="00EE5CEE" w:rsidP="007D1BBC">
            <w:pPr>
              <w:rPr>
                <w:b/>
              </w:rPr>
            </w:pPr>
          </w:p>
          <w:p w14:paraId="54133BF8" w14:textId="77777777" w:rsidR="00EE5CEE" w:rsidRPr="00DD2AF6" w:rsidRDefault="00EE5CEE" w:rsidP="007D1BBC">
            <w:pPr>
              <w:rPr>
                <w:b/>
              </w:rPr>
            </w:pPr>
          </w:p>
          <w:p w14:paraId="00F07230" w14:textId="77777777" w:rsidR="00EE5CEE" w:rsidRPr="00DD2AF6" w:rsidRDefault="00EE5CEE" w:rsidP="007D1BBC">
            <w:pPr>
              <w:rPr>
                <w:b/>
              </w:rPr>
            </w:pPr>
            <w:r w:rsidRPr="00DD2AF6">
              <w:rPr>
                <w:b/>
              </w:rPr>
              <w:t xml:space="preserve">Заместитель директора </w:t>
            </w:r>
          </w:p>
          <w:p w14:paraId="23594DCB" w14:textId="77777777" w:rsidR="00EE5CEE" w:rsidRPr="00DD2AF6" w:rsidRDefault="00EE5CEE" w:rsidP="007D1BBC">
            <w:pPr>
              <w:rPr>
                <w:b/>
              </w:rPr>
            </w:pPr>
            <w:r w:rsidRPr="00DD2AF6">
              <w:rPr>
                <w:b/>
              </w:rPr>
              <w:t>по выставочно-просветительской деятельности</w:t>
            </w:r>
          </w:p>
          <w:p w14:paraId="340A1A9F" w14:textId="77777777" w:rsidR="00EE5CEE" w:rsidRPr="00DD2AF6" w:rsidRDefault="00EE5CEE" w:rsidP="007D1BBC">
            <w:pPr>
              <w:rPr>
                <w:b/>
              </w:rPr>
            </w:pPr>
          </w:p>
          <w:p w14:paraId="02AC1BBF" w14:textId="77777777" w:rsidR="00EE5CEE" w:rsidRPr="00DD2AF6" w:rsidRDefault="00EE5CEE" w:rsidP="007D1BBC">
            <w:pPr>
              <w:rPr>
                <w:b/>
              </w:rPr>
            </w:pPr>
            <w:r w:rsidRPr="00DD2AF6">
              <w:rPr>
                <w:b/>
              </w:rPr>
              <w:t>______________________ М.Н. Бубнова</w:t>
            </w:r>
          </w:p>
          <w:p w14:paraId="1FB11F48" w14:textId="2957BECC" w:rsidR="00EE5CEE" w:rsidRPr="00DD2AF6" w:rsidRDefault="00DD2AF6" w:rsidP="007D1BBC">
            <w:pPr>
              <w:jc w:val="both"/>
              <w:rPr>
                <w:bCs/>
              </w:rPr>
            </w:pPr>
            <w:r w:rsidRPr="00B34B77">
              <w:rPr>
                <w:bCs/>
                <w:sz w:val="16"/>
                <w:szCs w:val="16"/>
              </w:rPr>
              <w:t>Подписано ЭЦП</w:t>
            </w:r>
          </w:p>
        </w:tc>
        <w:tc>
          <w:tcPr>
            <w:tcW w:w="2536" w:type="pct"/>
            <w:shd w:val="clear" w:color="auto" w:fill="FFFFFF"/>
          </w:tcPr>
          <w:p w14:paraId="6909C16B" w14:textId="77777777" w:rsidR="00EE5CEE" w:rsidRPr="00DD2AF6" w:rsidRDefault="00EE5CEE" w:rsidP="007D1BBC">
            <w:pPr>
              <w:rPr>
                <w:b/>
              </w:rPr>
            </w:pPr>
            <w:r w:rsidRPr="00DD2AF6">
              <w:rPr>
                <w:b/>
              </w:rPr>
              <w:t xml:space="preserve">ИСПОЛНИТЕЛЬ: </w:t>
            </w:r>
          </w:p>
          <w:p w14:paraId="366E4E1E" w14:textId="77777777" w:rsidR="00B34B77" w:rsidRPr="00DD2AF6" w:rsidRDefault="00080C58" w:rsidP="007D1BBC">
            <w:pPr>
              <w:rPr>
                <w:b/>
              </w:rPr>
            </w:pPr>
            <w:r w:rsidRPr="00DD2AF6">
              <w:rPr>
                <w:b/>
              </w:rPr>
              <w:t>Общество с ограниченной ответственностью «Передвижникъ»</w:t>
            </w:r>
          </w:p>
          <w:p w14:paraId="6DE8362E" w14:textId="40B7B256" w:rsidR="00EE5CEE" w:rsidRPr="00DD2AF6" w:rsidRDefault="00080C58" w:rsidP="007D1BBC">
            <w:pPr>
              <w:rPr>
                <w:b/>
              </w:rPr>
            </w:pPr>
            <w:r w:rsidRPr="00DD2AF6">
              <w:rPr>
                <w:b/>
              </w:rPr>
              <w:t>(ООО «Передвижникъ»)</w:t>
            </w:r>
          </w:p>
          <w:p w14:paraId="00736565" w14:textId="77777777" w:rsidR="00EE5CEE" w:rsidRPr="00DD2AF6" w:rsidRDefault="00EE5CEE" w:rsidP="007D1BBC">
            <w:pPr>
              <w:rPr>
                <w:b/>
              </w:rPr>
            </w:pPr>
          </w:p>
          <w:p w14:paraId="029C4DAA" w14:textId="77777777" w:rsidR="008940BE" w:rsidRPr="00DD2AF6" w:rsidRDefault="008940BE" w:rsidP="008940BE">
            <w:r w:rsidRPr="00DD2AF6">
              <w:t>Юридический адрес: 199397, г. Санкт-Петербург, ул. Беринга, д.23, корп.3, лит. А. пом. 1-Н, оф. 3.4</w:t>
            </w:r>
          </w:p>
          <w:p w14:paraId="415C27A8" w14:textId="77777777" w:rsidR="008940BE" w:rsidRPr="00DD2AF6" w:rsidRDefault="008940BE" w:rsidP="008940BE">
            <w:r w:rsidRPr="00DD2AF6">
              <w:t>Почтовый адрес: 199397, г. Санкт-Петербург, а/я №198</w:t>
            </w:r>
          </w:p>
          <w:p w14:paraId="076A3B05" w14:textId="77777777" w:rsidR="008940BE" w:rsidRPr="00DD2AF6" w:rsidRDefault="008940BE" w:rsidP="008940BE">
            <w:r w:rsidRPr="00DD2AF6">
              <w:t>ИИН: 7840517767 КПП: 780101001</w:t>
            </w:r>
          </w:p>
          <w:p w14:paraId="1166D0E9" w14:textId="77777777" w:rsidR="008940BE" w:rsidRPr="00DD2AF6" w:rsidRDefault="008940BE" w:rsidP="008940BE">
            <w:r w:rsidRPr="00DD2AF6">
              <w:t>ОГРН: 1147847436483</w:t>
            </w:r>
          </w:p>
          <w:p w14:paraId="306946EC" w14:textId="77777777" w:rsidR="008940BE" w:rsidRPr="00DD2AF6" w:rsidRDefault="008940BE" w:rsidP="008940BE">
            <w:r w:rsidRPr="00DD2AF6">
              <w:t>ОКПО: 80480422</w:t>
            </w:r>
          </w:p>
          <w:p w14:paraId="51D2A220" w14:textId="77777777" w:rsidR="008940BE" w:rsidRPr="00DD2AF6" w:rsidRDefault="008940BE" w:rsidP="008940BE">
            <w:r w:rsidRPr="00DD2AF6">
              <w:t>ОКАТО: 40263000000</w:t>
            </w:r>
          </w:p>
          <w:p w14:paraId="18A29007" w14:textId="77777777" w:rsidR="008940BE" w:rsidRPr="00DD2AF6" w:rsidRDefault="008940BE" w:rsidP="008940BE">
            <w:r w:rsidRPr="00DD2AF6">
              <w:t>ОКТМО: 40308000000</w:t>
            </w:r>
          </w:p>
          <w:p w14:paraId="2F7C0D53" w14:textId="77777777" w:rsidR="008940BE" w:rsidRPr="00DD2AF6" w:rsidRDefault="008940BE" w:rsidP="008940BE">
            <w:r w:rsidRPr="00DD2AF6">
              <w:t>ОКОПФ: 12300</w:t>
            </w:r>
          </w:p>
          <w:p w14:paraId="4517E625" w14:textId="77777777" w:rsidR="008940BE" w:rsidRPr="00DD2AF6" w:rsidRDefault="008940BE" w:rsidP="008940BE">
            <w:r w:rsidRPr="00DD2AF6">
              <w:t>Дата постановки на учет: 11.12.2014 г.</w:t>
            </w:r>
          </w:p>
          <w:p w14:paraId="40E4EDBC" w14:textId="77777777" w:rsidR="008940BE" w:rsidRPr="00DD2AF6" w:rsidRDefault="008940BE" w:rsidP="008940BE">
            <w:r w:rsidRPr="00DD2AF6">
              <w:t>Расчетный счет: 40702810132320000499</w:t>
            </w:r>
          </w:p>
          <w:p w14:paraId="29812C66" w14:textId="77777777" w:rsidR="008940BE" w:rsidRPr="00DD2AF6" w:rsidRDefault="008940BE" w:rsidP="008940BE">
            <w:r w:rsidRPr="00DD2AF6">
              <w:t>Корреспондентский счет: 30101810600000000786</w:t>
            </w:r>
          </w:p>
          <w:p w14:paraId="5B911C7F" w14:textId="77777777" w:rsidR="008940BE" w:rsidRPr="00DD2AF6" w:rsidRDefault="008940BE" w:rsidP="008940BE">
            <w:r w:rsidRPr="00DD2AF6">
              <w:t>Банк: Филиал «Санкт-Петербургский»</w:t>
            </w:r>
          </w:p>
          <w:p w14:paraId="68FF0D00" w14:textId="77777777" w:rsidR="008940BE" w:rsidRPr="00DD2AF6" w:rsidRDefault="008940BE" w:rsidP="008940BE">
            <w:r w:rsidRPr="00DD2AF6">
              <w:t>АО «АЛЬФА-БАНК»</w:t>
            </w:r>
          </w:p>
          <w:p w14:paraId="1BA2A32D" w14:textId="77777777" w:rsidR="008940BE" w:rsidRPr="00DD2AF6" w:rsidRDefault="008940BE" w:rsidP="008940BE">
            <w:r w:rsidRPr="00DD2AF6">
              <w:t>БИК: 044030786</w:t>
            </w:r>
          </w:p>
          <w:p w14:paraId="495AB796" w14:textId="77777777" w:rsidR="008940BE" w:rsidRPr="00DD2AF6" w:rsidRDefault="008940BE" w:rsidP="008940BE">
            <w:r w:rsidRPr="00DD2AF6">
              <w:t>Адрес электронной почты: info@peredvizhnik.org</w:t>
            </w:r>
          </w:p>
          <w:p w14:paraId="3841BED9" w14:textId="06717215" w:rsidR="008940BE" w:rsidRPr="00DD2AF6" w:rsidRDefault="008940BE" w:rsidP="008940BE">
            <w:r w:rsidRPr="00DD2AF6">
              <w:t>Тел. +7(921)931-41-51/8(800)201-54-80</w:t>
            </w:r>
          </w:p>
          <w:p w14:paraId="49324C2C" w14:textId="29A104D5" w:rsidR="00080C58" w:rsidRPr="00DD2AF6" w:rsidRDefault="00080C58" w:rsidP="008940BE"/>
          <w:p w14:paraId="214338D8" w14:textId="2AE88BAA" w:rsidR="00080C58" w:rsidRPr="00DD2AF6" w:rsidRDefault="00080C58" w:rsidP="008940BE"/>
          <w:p w14:paraId="3642C064" w14:textId="39DB88AE" w:rsidR="00080C58" w:rsidRPr="00DD2AF6" w:rsidRDefault="00080C58" w:rsidP="008940BE"/>
          <w:p w14:paraId="36175893" w14:textId="38ADBF51" w:rsidR="00080C58" w:rsidRPr="00DD2AF6" w:rsidRDefault="00080C58" w:rsidP="008940BE"/>
          <w:p w14:paraId="7C915DF0" w14:textId="6FCDC662" w:rsidR="00080C58" w:rsidRPr="00DD2AF6" w:rsidRDefault="00080C58" w:rsidP="008940BE"/>
          <w:p w14:paraId="444083BB" w14:textId="7A0A6696" w:rsidR="00080C58" w:rsidRPr="00DD2AF6" w:rsidRDefault="00080C58" w:rsidP="008940BE"/>
          <w:p w14:paraId="7C0E7788" w14:textId="77777777" w:rsidR="00080C58" w:rsidRPr="00DD2AF6" w:rsidRDefault="00080C58" w:rsidP="008940BE"/>
          <w:p w14:paraId="4A00517C" w14:textId="77777777" w:rsidR="00080C58" w:rsidRPr="00DD2AF6" w:rsidRDefault="00080C58" w:rsidP="008940BE"/>
          <w:p w14:paraId="676FE8D0" w14:textId="77777777" w:rsidR="00080C58" w:rsidRPr="00DD2AF6" w:rsidRDefault="00080C58" w:rsidP="008940BE"/>
          <w:p w14:paraId="72A67B70" w14:textId="77777777" w:rsidR="00080C58" w:rsidRPr="00DD2AF6" w:rsidRDefault="00080C58" w:rsidP="008940BE"/>
          <w:p w14:paraId="66058FB5" w14:textId="4B435F29" w:rsidR="00EE5CEE" w:rsidRPr="00DD2AF6" w:rsidRDefault="008940BE" w:rsidP="008940BE">
            <w:pPr>
              <w:rPr>
                <w:b/>
                <w:bCs/>
              </w:rPr>
            </w:pPr>
            <w:r w:rsidRPr="00DD2AF6">
              <w:rPr>
                <w:b/>
                <w:bCs/>
              </w:rPr>
              <w:t xml:space="preserve">Генеральный директор </w:t>
            </w:r>
          </w:p>
          <w:p w14:paraId="7E66FF8C" w14:textId="263F60B7" w:rsidR="00EE5CEE" w:rsidRDefault="00EE5CEE" w:rsidP="007D1BBC">
            <w:pPr>
              <w:rPr>
                <w:b/>
              </w:rPr>
            </w:pPr>
          </w:p>
          <w:p w14:paraId="686E26B1" w14:textId="77777777" w:rsidR="00DD2AF6" w:rsidRPr="00DD2AF6" w:rsidRDefault="00DD2AF6" w:rsidP="007D1BBC">
            <w:pPr>
              <w:rPr>
                <w:b/>
              </w:rPr>
            </w:pPr>
          </w:p>
          <w:p w14:paraId="3AADE8E8" w14:textId="4AFDD216" w:rsidR="00EE5CEE" w:rsidRPr="00DD2AF6" w:rsidRDefault="00EE5CEE" w:rsidP="007D1BBC">
            <w:pPr>
              <w:jc w:val="both"/>
              <w:rPr>
                <w:b/>
                <w:bCs/>
              </w:rPr>
            </w:pPr>
            <w:r w:rsidRPr="00DD2AF6">
              <w:rPr>
                <w:b/>
                <w:bCs/>
              </w:rPr>
              <w:t>_________________/</w:t>
            </w:r>
            <w:r w:rsidR="00080C58" w:rsidRPr="00DD2AF6">
              <w:rPr>
                <w:b/>
                <w:bCs/>
              </w:rPr>
              <w:t>В.М. Амелин</w:t>
            </w:r>
            <w:r w:rsidRPr="00DD2AF6">
              <w:rPr>
                <w:b/>
                <w:bCs/>
              </w:rPr>
              <w:t>/</w:t>
            </w:r>
          </w:p>
          <w:p w14:paraId="3CCCDEDA" w14:textId="4BD5B6E8" w:rsidR="00EE5CEE" w:rsidRPr="00DD2AF6" w:rsidRDefault="00DD2AF6" w:rsidP="007D1BBC">
            <w:pPr>
              <w:rPr>
                <w:bCs/>
              </w:rPr>
            </w:pPr>
            <w:r w:rsidRPr="00B34B77">
              <w:rPr>
                <w:bCs/>
                <w:sz w:val="16"/>
                <w:szCs w:val="16"/>
              </w:rPr>
              <w:t>Подписано ЭЦП</w:t>
            </w:r>
          </w:p>
        </w:tc>
      </w:tr>
    </w:tbl>
    <w:p w14:paraId="5C0CFED1" w14:textId="77777777" w:rsidR="00EE5CEE" w:rsidRPr="00EF2C00" w:rsidRDefault="00EE5CEE" w:rsidP="00EE5CEE">
      <w:pPr>
        <w:rPr>
          <w:b/>
          <w:sz w:val="25"/>
          <w:szCs w:val="25"/>
        </w:rPr>
      </w:pPr>
      <w:r w:rsidRPr="00EF2C00">
        <w:rPr>
          <w:b/>
          <w:sz w:val="25"/>
          <w:szCs w:val="25"/>
        </w:rPr>
        <w:br w:type="page"/>
      </w:r>
    </w:p>
    <w:p w14:paraId="79988E89" w14:textId="77777777" w:rsidR="00EE5CEE" w:rsidRPr="00DD2AF6" w:rsidRDefault="00EE5CEE" w:rsidP="00EE5CEE">
      <w:pPr>
        <w:jc w:val="right"/>
        <w:rPr>
          <w:bCs/>
        </w:rPr>
      </w:pPr>
      <w:r w:rsidRPr="00DD2AF6">
        <w:rPr>
          <w:bCs/>
        </w:rPr>
        <w:lastRenderedPageBreak/>
        <w:t>Приложение №1 к Контракту</w:t>
      </w:r>
    </w:p>
    <w:p w14:paraId="616BFE51" w14:textId="100EAB11" w:rsidR="00A85584" w:rsidRPr="00DD2AF6" w:rsidRDefault="00A85584" w:rsidP="00A85584">
      <w:pPr>
        <w:pStyle w:val="ConsPlusNormal"/>
        <w:ind w:firstLine="0"/>
        <w:jc w:val="right"/>
        <w:rPr>
          <w:rFonts w:ascii="Times New Roman" w:hAnsi="Times New Roman"/>
          <w:b/>
          <w:sz w:val="24"/>
          <w:szCs w:val="24"/>
        </w:rPr>
      </w:pPr>
      <w:r w:rsidRPr="00DD2AF6">
        <w:rPr>
          <w:rFonts w:ascii="Times New Roman" w:hAnsi="Times New Roman"/>
          <w:bCs/>
          <w:sz w:val="24"/>
          <w:szCs w:val="24"/>
        </w:rPr>
        <w:t>№</w:t>
      </w:r>
      <w:r w:rsidR="00B71DBF" w:rsidRPr="00DD2AF6">
        <w:rPr>
          <w:rFonts w:ascii="Times New Roman" w:hAnsi="Times New Roman"/>
          <w:b/>
          <w:sz w:val="24"/>
          <w:szCs w:val="24"/>
        </w:rPr>
        <w:t>__</w:t>
      </w:r>
      <w:r w:rsidR="00B34B77" w:rsidRPr="00DD2AF6">
        <w:rPr>
          <w:rFonts w:ascii="Times New Roman" w:hAnsi="Times New Roman"/>
          <w:b/>
          <w:sz w:val="24"/>
          <w:szCs w:val="24"/>
        </w:rPr>
        <w:t>_____</w:t>
      </w:r>
      <w:r w:rsidR="00B71DBF" w:rsidRPr="00DD2AF6">
        <w:rPr>
          <w:rFonts w:ascii="Times New Roman" w:hAnsi="Times New Roman"/>
          <w:b/>
          <w:sz w:val="24"/>
          <w:szCs w:val="24"/>
        </w:rPr>
        <w:t>______</w:t>
      </w:r>
    </w:p>
    <w:p w14:paraId="795E69ED" w14:textId="710C5E57" w:rsidR="00EE5CEE" w:rsidRPr="00DD2AF6" w:rsidRDefault="00EE5CEE" w:rsidP="00EE5CEE">
      <w:pPr>
        <w:jc w:val="right"/>
        <w:rPr>
          <w:bCs/>
        </w:rPr>
      </w:pPr>
      <w:r w:rsidRPr="00DD2AF6">
        <w:rPr>
          <w:bCs/>
        </w:rPr>
        <w:t>от «</w:t>
      </w:r>
      <w:r w:rsidR="00B71DBF" w:rsidRPr="00DD2AF6">
        <w:rPr>
          <w:bCs/>
        </w:rPr>
        <w:t>___</w:t>
      </w:r>
      <w:r w:rsidRPr="00DD2AF6">
        <w:rPr>
          <w:bCs/>
        </w:rPr>
        <w:t>»</w:t>
      </w:r>
      <w:r w:rsidR="007D1BBC" w:rsidRPr="00DD2AF6">
        <w:rPr>
          <w:bCs/>
        </w:rPr>
        <w:t xml:space="preserve"> </w:t>
      </w:r>
      <w:r w:rsidR="00B71DBF" w:rsidRPr="00DD2AF6">
        <w:rPr>
          <w:bCs/>
        </w:rPr>
        <w:t>________</w:t>
      </w:r>
      <w:r w:rsidR="007D1BBC" w:rsidRPr="00DD2AF6">
        <w:rPr>
          <w:bCs/>
        </w:rPr>
        <w:t xml:space="preserve"> </w:t>
      </w:r>
      <w:r w:rsidRPr="00DD2AF6">
        <w:rPr>
          <w:bCs/>
        </w:rPr>
        <w:t>2026г.</w:t>
      </w:r>
    </w:p>
    <w:p w14:paraId="3612A21C" w14:textId="77777777" w:rsidR="00EE5CEE" w:rsidRPr="00DD2AF6" w:rsidRDefault="00EE5CEE" w:rsidP="00EE5CEE">
      <w:pPr>
        <w:jc w:val="right"/>
        <w:rPr>
          <w:b/>
        </w:rPr>
      </w:pPr>
    </w:p>
    <w:p w14:paraId="03E1CD24" w14:textId="77777777" w:rsidR="00EE5CEE" w:rsidRPr="00DD2AF6" w:rsidRDefault="00EE5CEE" w:rsidP="00EE5CEE">
      <w:pPr>
        <w:jc w:val="right"/>
        <w:rPr>
          <w:b/>
        </w:rPr>
      </w:pPr>
    </w:p>
    <w:p w14:paraId="28797483" w14:textId="77777777" w:rsidR="00A5621C" w:rsidRPr="00DD2AF6" w:rsidRDefault="00A5621C" w:rsidP="00A5621C">
      <w:pPr>
        <w:ind w:firstLine="709"/>
        <w:jc w:val="center"/>
        <w:outlineLvl w:val="0"/>
        <w:rPr>
          <w:b/>
        </w:rPr>
      </w:pPr>
      <w:r w:rsidRPr="00DD2AF6">
        <w:rPr>
          <w:b/>
        </w:rPr>
        <w:t>ОПИСАНИЕ ОБЪЕКТА ЗАКУПКИ</w:t>
      </w:r>
    </w:p>
    <w:p w14:paraId="56778B0C" w14:textId="77777777" w:rsidR="00A5621C" w:rsidRPr="00DD2AF6" w:rsidRDefault="00A5621C" w:rsidP="00A5621C">
      <w:pPr>
        <w:ind w:firstLine="709"/>
        <w:jc w:val="center"/>
        <w:outlineLvl w:val="0"/>
        <w:rPr>
          <w:b/>
        </w:rPr>
      </w:pPr>
      <w:r w:rsidRPr="00DD2AF6">
        <w:rPr>
          <w:b/>
        </w:rPr>
        <w:t>(ТЕХНИЧЕСКОЕ ЗАДАНИЕ)</w:t>
      </w:r>
    </w:p>
    <w:p w14:paraId="431E33CF" w14:textId="77777777" w:rsidR="00A5621C" w:rsidRPr="00004D11" w:rsidRDefault="00A5621C" w:rsidP="00A5621C">
      <w:pPr>
        <w:widowControl w:val="0"/>
        <w:tabs>
          <w:tab w:val="left" w:pos="7470"/>
        </w:tabs>
        <w:ind w:firstLine="709"/>
        <w:jc w:val="center"/>
        <w:rPr>
          <w:b/>
          <w:sz w:val="26"/>
          <w:szCs w:val="26"/>
        </w:rPr>
      </w:pPr>
      <w:bookmarkStart w:id="1" w:name="_Hlk230279065"/>
      <w:r w:rsidRPr="00004D11">
        <w:rPr>
          <w:b/>
          <w:sz w:val="26"/>
          <w:szCs w:val="26"/>
          <w:lang w:eastAsia="ru-RU"/>
        </w:rPr>
        <w:t xml:space="preserve">на </w:t>
      </w:r>
      <w:r w:rsidRPr="00004D11">
        <w:rPr>
          <w:b/>
          <w:lang w:eastAsia="ru-RU"/>
        </w:rPr>
        <w:t xml:space="preserve">оказание услуг </w:t>
      </w:r>
      <w:bookmarkStart w:id="2" w:name="_Hlk230091642"/>
      <w:r w:rsidRPr="00004D11">
        <w:rPr>
          <w:b/>
          <w:lang w:eastAsia="ru-RU"/>
        </w:rPr>
        <w:t xml:space="preserve">по </w:t>
      </w:r>
      <w:r w:rsidRPr="00004D11">
        <w:rPr>
          <w:rFonts w:eastAsia="SimSun"/>
          <w:b/>
          <w:lang w:eastAsia="ar-SA"/>
        </w:rPr>
        <w:t xml:space="preserve">изготовлению </w:t>
      </w:r>
      <w:r>
        <w:rPr>
          <w:rFonts w:eastAsia="SimSun"/>
          <w:b/>
          <w:lang w:eastAsia="ar-SA"/>
        </w:rPr>
        <w:t xml:space="preserve">выставочных подиумов и подставок </w:t>
      </w:r>
      <w:r w:rsidRPr="00004D11">
        <w:rPr>
          <w:rFonts w:eastAsia="SimSun"/>
          <w:b/>
          <w:lang w:eastAsia="ar-SA"/>
        </w:rPr>
        <w:t>для размещения музейных предметов из фондов Музея МХАТ</w:t>
      </w:r>
      <w:r w:rsidRPr="002260F3">
        <w:t xml:space="preserve"> </w:t>
      </w:r>
      <w:r w:rsidRPr="002260F3">
        <w:rPr>
          <w:b/>
          <w:lang w:eastAsia="ru-RU"/>
        </w:rPr>
        <w:t>в рамках организации выставки</w:t>
      </w:r>
      <w:r w:rsidRPr="00004D11">
        <w:rPr>
          <w:rFonts w:eastAsia="SimSun"/>
          <w:b/>
          <w:lang w:eastAsia="ar-SA"/>
        </w:rPr>
        <w:t xml:space="preserve"> </w:t>
      </w:r>
      <w:r w:rsidRPr="002260F3">
        <w:rPr>
          <w:b/>
          <w:lang w:eastAsia="ru-RU"/>
        </w:rPr>
        <w:t>«Миры М.А. Булгакова. Театральный роман»</w:t>
      </w:r>
    </w:p>
    <w:p w14:paraId="78B66DFA" w14:textId="77777777" w:rsidR="00A5621C" w:rsidRPr="00004D11" w:rsidRDefault="00A5621C" w:rsidP="00A5621C">
      <w:pPr>
        <w:widowControl w:val="0"/>
        <w:tabs>
          <w:tab w:val="left" w:pos="7470"/>
        </w:tabs>
        <w:ind w:firstLine="709"/>
        <w:jc w:val="center"/>
        <w:rPr>
          <w:bCs/>
          <w:sz w:val="26"/>
          <w:szCs w:val="26"/>
        </w:rPr>
      </w:pPr>
    </w:p>
    <w:bookmarkEnd w:id="1"/>
    <w:bookmarkEnd w:id="2"/>
    <w:p w14:paraId="09A6119A" w14:textId="77777777" w:rsidR="00A5621C" w:rsidRPr="00004D11" w:rsidRDefault="00A5621C" w:rsidP="00A5621C">
      <w:pPr>
        <w:widowControl w:val="0"/>
        <w:rPr>
          <w:b/>
          <w:bCs/>
          <w:szCs w:val="20"/>
          <w:lang w:eastAsia="ru-RU"/>
        </w:rPr>
      </w:pPr>
      <w:r w:rsidRPr="00004D11">
        <w:rPr>
          <w:b/>
          <w:bCs/>
          <w:szCs w:val="20"/>
          <w:lang w:eastAsia="ru-RU"/>
        </w:rPr>
        <w:t>1. Объект закупки</w:t>
      </w:r>
    </w:p>
    <w:p w14:paraId="42FDE523" w14:textId="77777777" w:rsidR="00A5621C" w:rsidRPr="00004D11" w:rsidRDefault="00A5621C" w:rsidP="00A5621C">
      <w:pPr>
        <w:widowControl w:val="0"/>
        <w:ind w:firstLine="709"/>
        <w:jc w:val="center"/>
        <w:rPr>
          <w:b/>
          <w:bCs/>
          <w:szCs w:val="20"/>
          <w:lang w:eastAsia="ru-RU"/>
        </w:rPr>
      </w:pPr>
    </w:p>
    <w:p w14:paraId="214C3F4A" w14:textId="77777777" w:rsidR="00A5621C" w:rsidRDefault="00A5621C" w:rsidP="00A5621C">
      <w:pPr>
        <w:pStyle w:val="af0"/>
        <w:widowControl w:val="0"/>
        <w:tabs>
          <w:tab w:val="left" w:pos="7470"/>
        </w:tabs>
        <w:ind w:left="0" w:firstLine="680"/>
        <w:jc w:val="both"/>
        <w:rPr>
          <w:lang w:eastAsia="ru-RU"/>
        </w:rPr>
      </w:pPr>
      <w:r w:rsidRPr="00004D11">
        <w:rPr>
          <w:lang w:eastAsia="ru-RU"/>
        </w:rPr>
        <w:t xml:space="preserve">1.1. Объектом закупки является: оказание услуг </w:t>
      </w:r>
      <w:r>
        <w:rPr>
          <w:lang w:eastAsia="ru-RU"/>
        </w:rPr>
        <w:t xml:space="preserve">(далее – услуги) </w:t>
      </w:r>
      <w:r w:rsidRPr="007F5DD2">
        <w:rPr>
          <w:lang w:eastAsia="ru-RU"/>
        </w:rPr>
        <w:t xml:space="preserve">по изготовлению выставочных подиумов и подставок </w:t>
      </w:r>
      <w:r w:rsidRPr="00004D11">
        <w:rPr>
          <w:lang w:eastAsia="ru-RU"/>
        </w:rPr>
        <w:t>(</w:t>
      </w:r>
      <w:r>
        <w:rPr>
          <w:lang w:eastAsia="ru-RU"/>
        </w:rPr>
        <w:t>д</w:t>
      </w:r>
      <w:r w:rsidRPr="00004D11">
        <w:rPr>
          <w:lang w:eastAsia="ru-RU"/>
        </w:rPr>
        <w:t>алее</w:t>
      </w:r>
      <w:r>
        <w:rPr>
          <w:lang w:eastAsia="ru-RU"/>
        </w:rPr>
        <w:t xml:space="preserve"> </w:t>
      </w:r>
      <w:r w:rsidRPr="00004D11">
        <w:rPr>
          <w:lang w:eastAsia="ru-RU"/>
        </w:rPr>
        <w:t>-</w:t>
      </w:r>
      <w:r>
        <w:rPr>
          <w:lang w:eastAsia="ru-RU"/>
        </w:rPr>
        <w:t xml:space="preserve"> изделия</w:t>
      </w:r>
      <w:r w:rsidRPr="00004D11">
        <w:rPr>
          <w:lang w:eastAsia="ru-RU"/>
        </w:rPr>
        <w:t>)</w:t>
      </w:r>
      <w:r>
        <w:rPr>
          <w:lang w:eastAsia="ru-RU"/>
        </w:rPr>
        <w:t xml:space="preserve"> </w:t>
      </w:r>
      <w:r w:rsidRPr="007F5DD2">
        <w:rPr>
          <w:lang w:eastAsia="ru-RU"/>
        </w:rPr>
        <w:t>для размещения музейных предметов из фондов Музея МХАТ в рамках организации выставки «Миры М.А. Булгакова. Театральный роман»</w:t>
      </w:r>
      <w:r>
        <w:rPr>
          <w:lang w:eastAsia="ru-RU"/>
        </w:rPr>
        <w:t xml:space="preserve"> (далее – Выставка).</w:t>
      </w:r>
    </w:p>
    <w:p w14:paraId="0524CFFB" w14:textId="77777777" w:rsidR="00A5621C" w:rsidRPr="00004D11" w:rsidRDefault="00A5621C" w:rsidP="00A5621C">
      <w:pPr>
        <w:pStyle w:val="af0"/>
        <w:numPr>
          <w:ilvl w:val="1"/>
          <w:numId w:val="17"/>
        </w:numPr>
        <w:suppressAutoHyphens w:val="0"/>
        <w:autoSpaceDN w:val="0"/>
        <w:adjustRightInd w:val="0"/>
        <w:ind w:left="0" w:firstLine="680"/>
        <w:jc w:val="both"/>
        <w:rPr>
          <w:bCs/>
          <w:lang w:eastAsia="ru-RU"/>
        </w:rPr>
      </w:pPr>
      <w:r w:rsidRPr="00004D11">
        <w:rPr>
          <w:bCs/>
          <w:lang w:eastAsia="ru-RU"/>
        </w:rPr>
        <w:t>Срок оказания услуг - 10 (десять) рабочих дней с даты заключения Контракта.</w:t>
      </w:r>
    </w:p>
    <w:p w14:paraId="704B7858" w14:textId="77777777" w:rsidR="00A5621C" w:rsidRPr="00004D11" w:rsidRDefault="00A5621C" w:rsidP="00A5621C">
      <w:pPr>
        <w:autoSpaceDN w:val="0"/>
        <w:adjustRightInd w:val="0"/>
        <w:ind w:firstLine="680"/>
        <w:jc w:val="both"/>
        <w:rPr>
          <w:bCs/>
          <w:lang w:eastAsia="ru-RU"/>
        </w:rPr>
      </w:pPr>
      <w:r w:rsidRPr="00004D11">
        <w:rPr>
          <w:bCs/>
          <w:lang w:eastAsia="ru-RU"/>
        </w:rPr>
        <w:t xml:space="preserve">1.3. Место оказания услуг: </w:t>
      </w:r>
    </w:p>
    <w:p w14:paraId="1A54AF99" w14:textId="77777777" w:rsidR="00A5621C" w:rsidRPr="00004D11" w:rsidRDefault="00A5621C" w:rsidP="00A5621C">
      <w:pPr>
        <w:autoSpaceDN w:val="0"/>
        <w:adjustRightInd w:val="0"/>
        <w:ind w:firstLine="680"/>
        <w:jc w:val="both"/>
        <w:rPr>
          <w:bCs/>
          <w:lang w:eastAsia="ru-RU"/>
        </w:rPr>
      </w:pPr>
      <w:r w:rsidRPr="00004D11">
        <w:rPr>
          <w:bCs/>
          <w:lang w:eastAsia="ru-RU"/>
        </w:rPr>
        <w:t>-  по местонахождению Исполнителя</w:t>
      </w:r>
      <w:r>
        <w:rPr>
          <w:bCs/>
          <w:lang w:eastAsia="ru-RU"/>
        </w:rPr>
        <w:t>.</w:t>
      </w:r>
    </w:p>
    <w:p w14:paraId="3DE13C27" w14:textId="77777777" w:rsidR="00A5621C" w:rsidRPr="00004D11" w:rsidRDefault="00A5621C" w:rsidP="00A5621C">
      <w:pPr>
        <w:autoSpaceDN w:val="0"/>
        <w:adjustRightInd w:val="0"/>
        <w:ind w:firstLine="680"/>
        <w:jc w:val="both"/>
        <w:rPr>
          <w:lang w:eastAsia="ru-RU"/>
        </w:rPr>
      </w:pPr>
    </w:p>
    <w:p w14:paraId="04CD6728" w14:textId="77777777" w:rsidR="00A5621C" w:rsidRPr="00004D11" w:rsidRDefault="00A5621C" w:rsidP="00A5621C">
      <w:pPr>
        <w:pStyle w:val="af0"/>
        <w:ind w:left="0" w:firstLine="680"/>
        <w:jc w:val="both"/>
        <w:rPr>
          <w:rFonts w:eastAsia="Calibri"/>
          <w:b/>
          <w:bCs/>
          <w:color w:val="000000" w:themeColor="text1"/>
        </w:rPr>
      </w:pPr>
      <w:r w:rsidRPr="00004D11">
        <w:rPr>
          <w:rFonts w:eastAsia="Calibri"/>
          <w:b/>
          <w:bCs/>
        </w:rPr>
        <w:t xml:space="preserve">2. </w:t>
      </w:r>
      <w:r w:rsidRPr="00004D11">
        <w:rPr>
          <w:rFonts w:eastAsia="Calibri"/>
          <w:b/>
          <w:bCs/>
          <w:color w:val="000000" w:themeColor="text1"/>
        </w:rPr>
        <w:t>Требования к оказанию услуг</w:t>
      </w:r>
    </w:p>
    <w:p w14:paraId="56FB2BD7" w14:textId="77777777" w:rsidR="00A5621C" w:rsidRPr="00004D11" w:rsidRDefault="00A5621C" w:rsidP="00A5621C">
      <w:pPr>
        <w:pStyle w:val="af0"/>
        <w:ind w:left="0" w:firstLine="680"/>
        <w:jc w:val="both"/>
        <w:rPr>
          <w:rFonts w:eastAsia="Calibri"/>
          <w:bCs/>
          <w:lang w:eastAsia="ru-RU"/>
        </w:rPr>
      </w:pPr>
      <w:r w:rsidRPr="00004D11">
        <w:rPr>
          <w:rFonts w:eastAsia="Calibri"/>
          <w:bCs/>
          <w:lang w:eastAsia="ru-RU"/>
        </w:rPr>
        <w:t xml:space="preserve">2.1. Изготовление </w:t>
      </w:r>
      <w:r>
        <w:rPr>
          <w:rFonts w:eastAsia="Calibri"/>
          <w:bCs/>
          <w:lang w:eastAsia="ru-RU"/>
        </w:rPr>
        <w:t xml:space="preserve">изделий </w:t>
      </w:r>
      <w:r w:rsidRPr="00004D11">
        <w:rPr>
          <w:rFonts w:eastAsia="Calibri"/>
          <w:bCs/>
          <w:lang w:eastAsia="ru-RU"/>
        </w:rPr>
        <w:t xml:space="preserve">производится на производстве Исполнителя. </w:t>
      </w:r>
      <w:r w:rsidRPr="00004D11">
        <w:rPr>
          <w:rFonts w:eastAsia="SimSun"/>
          <w:lang w:eastAsia="ar-SA"/>
        </w:rPr>
        <w:t>Изделия должны соответствовать всем требованиям согласно Приложению № 1 к настоящему Описанию объекта закупки</w:t>
      </w:r>
      <w:r>
        <w:rPr>
          <w:rFonts w:eastAsia="SimSun"/>
          <w:lang w:eastAsia="ar-SA"/>
        </w:rPr>
        <w:t xml:space="preserve"> (Техническому заданию)</w:t>
      </w:r>
      <w:r w:rsidRPr="00004D11">
        <w:rPr>
          <w:rFonts w:eastAsia="SimSun"/>
          <w:lang w:eastAsia="ar-SA"/>
        </w:rPr>
        <w:t xml:space="preserve">. </w:t>
      </w:r>
    </w:p>
    <w:p w14:paraId="7CCDCDCA" w14:textId="77777777" w:rsidR="00A5621C" w:rsidRPr="00004D11" w:rsidRDefault="00A5621C" w:rsidP="00A5621C">
      <w:pPr>
        <w:pStyle w:val="af0"/>
        <w:ind w:left="0" w:firstLine="680"/>
        <w:jc w:val="both"/>
        <w:rPr>
          <w:rFonts w:eastAsia="Calibri"/>
          <w:bCs/>
          <w:lang w:eastAsia="ru-RU"/>
        </w:rPr>
      </w:pPr>
      <w:r w:rsidRPr="00004D11">
        <w:rPr>
          <w:shd w:val="clear" w:color="auto" w:fill="FFFFFF"/>
        </w:rPr>
        <w:lastRenderedPageBreak/>
        <w:t>2.2. Все внесения изменений в конструктивные особенности изделий должны согласовы</w:t>
      </w:r>
      <w:r>
        <w:rPr>
          <w:shd w:val="clear" w:color="auto" w:fill="FFFFFF"/>
        </w:rPr>
        <w:t>ваться</w:t>
      </w:r>
      <w:r w:rsidRPr="00004D11">
        <w:rPr>
          <w:shd w:val="clear" w:color="auto" w:fill="FFFFFF"/>
        </w:rPr>
        <w:t xml:space="preserve"> с Заказчиком. </w:t>
      </w:r>
    </w:p>
    <w:p w14:paraId="7E5CB3CB" w14:textId="77777777" w:rsidR="00A5621C" w:rsidRPr="00004D11" w:rsidRDefault="00A5621C" w:rsidP="00A5621C">
      <w:pPr>
        <w:widowControl w:val="0"/>
        <w:autoSpaceDE w:val="0"/>
        <w:autoSpaceDN w:val="0"/>
        <w:adjustRightInd w:val="0"/>
        <w:ind w:firstLine="680"/>
        <w:jc w:val="both"/>
        <w:rPr>
          <w:rFonts w:eastAsia="Calibri"/>
          <w:bCs/>
          <w:lang w:eastAsia="ru-RU"/>
        </w:rPr>
      </w:pPr>
      <w:r w:rsidRPr="00004D11">
        <w:rPr>
          <w:rFonts w:eastAsia="Calibri"/>
          <w:bCs/>
          <w:lang w:eastAsia="ru-RU"/>
        </w:rPr>
        <w:t xml:space="preserve">2.3. Изделия должны быть выполнены квалифицированным персоналом Исполнителя. </w:t>
      </w:r>
    </w:p>
    <w:p w14:paraId="456A64DD" w14:textId="77777777" w:rsidR="00A5621C" w:rsidRDefault="00A5621C" w:rsidP="00A5621C">
      <w:pPr>
        <w:pStyle w:val="a4"/>
        <w:ind w:firstLine="680"/>
        <w:jc w:val="both"/>
      </w:pPr>
      <w:r w:rsidRPr="00004D11">
        <w:t>2.4. Применяемые</w:t>
      </w:r>
      <w:r>
        <w:t xml:space="preserve"> для изготовления изделий</w:t>
      </w:r>
      <w:r w:rsidRPr="00004D11">
        <w:t xml:space="preserve"> материалы должны соответствовать требованиям противопожарных регламентов и необходимых эксплуатационных характеристик.</w:t>
      </w:r>
    </w:p>
    <w:p w14:paraId="1DAC3E57" w14:textId="77777777" w:rsidR="00A5621C" w:rsidRDefault="00A5621C" w:rsidP="00A5621C">
      <w:pPr>
        <w:pStyle w:val="a4"/>
        <w:ind w:firstLine="680"/>
        <w:jc w:val="both"/>
      </w:pPr>
      <w:r>
        <w:t xml:space="preserve">2.5. </w:t>
      </w:r>
      <w:r w:rsidRPr="00700525">
        <w:t>Конструкция изделий должна обеспечивать возможность безопасного размещения музейных предметов без деформации и потери эксплуатационных свойств.</w:t>
      </w:r>
      <w:r>
        <w:t xml:space="preserve"> </w:t>
      </w:r>
      <w:r w:rsidRPr="00700525">
        <w:t>Изделия должны обеспечивать отсутствие люфта, перекосов, прогибов и иных дефектов, препятствующих безопасному размещению музейных предметов</w:t>
      </w:r>
      <w:r>
        <w:t>.</w:t>
      </w:r>
    </w:p>
    <w:p w14:paraId="73E05117" w14:textId="77777777" w:rsidR="00A5621C" w:rsidRPr="00700525" w:rsidRDefault="00A5621C" w:rsidP="00A5621C">
      <w:pPr>
        <w:pStyle w:val="a4"/>
        <w:ind w:firstLine="680"/>
        <w:jc w:val="both"/>
      </w:pPr>
      <w:r w:rsidRPr="003428C0">
        <w:t xml:space="preserve">Фанера </w:t>
      </w:r>
      <w:r>
        <w:t xml:space="preserve">должна иметь следующие характеристики: </w:t>
      </w:r>
      <w:r w:rsidRPr="003428C0">
        <w:t>18 мм ФК, сорт 2/2, сопряжение</w:t>
      </w:r>
      <w:r>
        <w:t xml:space="preserve"> </w:t>
      </w:r>
      <w:r w:rsidRPr="003428C0">
        <w:t>всех кромок под 45 градусов, отделка -</w:t>
      </w:r>
      <w:r>
        <w:t xml:space="preserve"> </w:t>
      </w:r>
      <w:r w:rsidRPr="003428C0">
        <w:t>покраска полиуретановой полуматовой</w:t>
      </w:r>
      <w:r>
        <w:t xml:space="preserve"> </w:t>
      </w:r>
      <w:r w:rsidRPr="003428C0">
        <w:t>эмалью в согласованный цвет,</w:t>
      </w:r>
      <w:r>
        <w:t xml:space="preserve"> </w:t>
      </w:r>
      <w:r w:rsidRPr="003428C0">
        <w:t>регулируемые опоры.</w:t>
      </w:r>
    </w:p>
    <w:p w14:paraId="7F93D61D" w14:textId="77777777" w:rsidR="00A5621C" w:rsidRPr="00700525" w:rsidRDefault="00A5621C" w:rsidP="00A5621C">
      <w:pPr>
        <w:pStyle w:val="a4"/>
        <w:ind w:firstLine="680"/>
        <w:jc w:val="both"/>
      </w:pPr>
      <w:r w:rsidRPr="00700525">
        <w:t>2.</w:t>
      </w:r>
      <w:r>
        <w:t>6</w:t>
      </w:r>
      <w:r w:rsidRPr="00700525">
        <w:t>. Поверхность изделий должна быть ровной, тщательно отшлифованной, без сколов, трещин, царапин, вмятин, следов клея, непрокрашенных участков, выступающих крепежных элементов и иных визуальных дефектов.</w:t>
      </w:r>
    </w:p>
    <w:p w14:paraId="658A12FD" w14:textId="77777777" w:rsidR="00A5621C" w:rsidRDefault="00A5621C" w:rsidP="00A5621C">
      <w:pPr>
        <w:pStyle w:val="a4"/>
        <w:ind w:firstLine="680"/>
        <w:jc w:val="both"/>
      </w:pPr>
      <w:r w:rsidRPr="00700525">
        <w:t>2.</w:t>
      </w:r>
      <w:r>
        <w:t>7</w:t>
      </w:r>
      <w:r w:rsidRPr="00700525">
        <w:t>. Окрашивание изделий должно быть выполнено равномерно, без подтеков, разводов и шероховатостей. Тип покрытия, цвет и метод окрашивания подлежат предварительному согласованию с Заказчиком. До начала окрашивания Исполнитель обязан предоставить Заказчику образец цвета и покрытия для согласования.</w:t>
      </w:r>
    </w:p>
    <w:p w14:paraId="7D0768DF" w14:textId="77777777" w:rsidR="00A5621C" w:rsidRPr="00FD44A3" w:rsidRDefault="00A5621C" w:rsidP="00A5621C">
      <w:pPr>
        <w:pStyle w:val="a4"/>
        <w:ind w:firstLine="680"/>
        <w:jc w:val="both"/>
      </w:pPr>
      <w:r>
        <w:t xml:space="preserve">2.8. </w:t>
      </w:r>
      <w:r w:rsidRPr="00FD44A3">
        <w:t xml:space="preserve">Используемые материалы, лакокрасочные покрытия, клеевые составы и иные компоненты изделий не должны оказывать негативного воздействия на музейные предметы, в том числе выделять вещества, </w:t>
      </w:r>
      <w:r w:rsidRPr="00FD44A3">
        <w:lastRenderedPageBreak/>
        <w:t>способные вызвать повреждение, загрязнение, изменение структуры, коррозию, деформацию или ухудшение состояния музейных предметов при эксплуатации изделий в условиях выставочного пространства.</w:t>
      </w:r>
    </w:p>
    <w:p w14:paraId="204F219C" w14:textId="77777777" w:rsidR="00A5621C" w:rsidRDefault="00A5621C" w:rsidP="00A5621C">
      <w:pPr>
        <w:pStyle w:val="a4"/>
        <w:ind w:firstLine="680"/>
        <w:jc w:val="both"/>
        <w:rPr>
          <w:rFonts w:eastAsia="Calibri"/>
          <w:bCs/>
          <w:lang w:eastAsia="ru-RU"/>
        </w:rPr>
      </w:pPr>
      <w:r>
        <w:t xml:space="preserve">2.9. </w:t>
      </w:r>
      <w:r w:rsidRPr="00FD44A3">
        <w:t>Материалы должны быть сухими, стабильными, пригодными для использования в экспозиционных и музейных пространствах, не выделять избыточную влагу, смолы, кислоты, соли, летучие химические соединения и иные вещества, способные повлиять на сохранность музейных предметов.</w:t>
      </w:r>
      <w:r w:rsidRPr="00005385">
        <w:rPr>
          <w:rFonts w:eastAsia="Calibri"/>
          <w:bCs/>
          <w:lang w:eastAsia="ru-RU"/>
        </w:rPr>
        <w:t xml:space="preserve"> </w:t>
      </w:r>
    </w:p>
    <w:p w14:paraId="16C9150C" w14:textId="77777777" w:rsidR="00A5621C" w:rsidRPr="00004D11" w:rsidRDefault="00A5621C" w:rsidP="00A5621C">
      <w:pPr>
        <w:pStyle w:val="a4"/>
        <w:ind w:firstLine="680"/>
        <w:jc w:val="both"/>
        <w:rPr>
          <w:rFonts w:eastAsia="Calibri"/>
          <w:bCs/>
          <w:lang w:eastAsia="ru-RU"/>
        </w:rPr>
      </w:pPr>
      <w:r>
        <w:rPr>
          <w:rFonts w:eastAsia="Calibri"/>
          <w:bCs/>
          <w:lang w:eastAsia="ru-RU"/>
        </w:rPr>
        <w:t xml:space="preserve">2.10. </w:t>
      </w:r>
      <w:r w:rsidRPr="00004D11">
        <w:rPr>
          <w:rFonts w:eastAsia="Calibri"/>
          <w:bCs/>
          <w:lang w:eastAsia="ru-RU"/>
        </w:rPr>
        <w:t>Используемые лакокрасочные и иные материалы не должны иметь резкого химического запаха после установки изделий в помещениях Заказчика.</w:t>
      </w:r>
    </w:p>
    <w:p w14:paraId="3B3929C1" w14:textId="77777777" w:rsidR="00A5621C" w:rsidRDefault="00A5621C" w:rsidP="00A5621C">
      <w:pPr>
        <w:pStyle w:val="a4"/>
        <w:ind w:firstLine="709"/>
        <w:jc w:val="both"/>
      </w:pPr>
      <w:r w:rsidRPr="00004D11">
        <w:t>2.</w:t>
      </w:r>
      <w:r>
        <w:t>11</w:t>
      </w:r>
      <w:r w:rsidRPr="00004D11">
        <w:t>. На все используемые материалы по требованию Заказчика Исполнителем должны быть предоставлены сертификаты соответствия.</w:t>
      </w:r>
    </w:p>
    <w:p w14:paraId="1B039407" w14:textId="77777777" w:rsidR="00A5621C" w:rsidRPr="0088796C" w:rsidRDefault="00A5621C" w:rsidP="00A5621C">
      <w:pPr>
        <w:ind w:firstLine="709"/>
        <w:jc w:val="both"/>
      </w:pPr>
      <w:r>
        <w:t>2</w:t>
      </w:r>
      <w:r w:rsidRPr="0088796C">
        <w:t>.1</w:t>
      </w:r>
      <w:r>
        <w:t>2</w:t>
      </w:r>
      <w:r w:rsidRPr="0088796C">
        <w:t>. Допустимое отклонение размеров изделий не должно превышать ±3 мм.</w:t>
      </w:r>
    </w:p>
    <w:p w14:paraId="73528BE2" w14:textId="0F1FF211" w:rsidR="00A5621C" w:rsidRPr="00074A07" w:rsidRDefault="00A5621C" w:rsidP="00A5621C">
      <w:pPr>
        <w:autoSpaceDN w:val="0"/>
        <w:adjustRightInd w:val="0"/>
        <w:ind w:firstLine="680"/>
        <w:jc w:val="both"/>
      </w:pPr>
      <w:r w:rsidRPr="00004D11">
        <w:t>2.</w:t>
      </w:r>
      <w:r>
        <w:t>13</w:t>
      </w:r>
      <w:r w:rsidRPr="00004D11">
        <w:t xml:space="preserve">. </w:t>
      </w:r>
      <w:r>
        <w:t xml:space="preserve">Доставка готовых изделий производится Исполнителем по адресу: </w:t>
      </w:r>
      <w:r w:rsidRPr="00074A07">
        <w:t>125009, г. Москва, пер. Камергерский, д.3А стр. 2, 4 этаж</w:t>
      </w:r>
      <w:r>
        <w:t xml:space="preserve">, </w:t>
      </w:r>
      <w:r w:rsidRPr="00074A07">
        <w:t xml:space="preserve">в согласованное с Заказчиком время с 10:00 до 18:00 в рабочие дни, кроме выходных и праздничных дней. </w:t>
      </w:r>
      <w:r>
        <w:t xml:space="preserve">Исполнитель </w:t>
      </w:r>
      <w:r w:rsidRPr="00074A07">
        <w:t xml:space="preserve">не позднее, чем за </w:t>
      </w:r>
      <w:r>
        <w:t>1</w:t>
      </w:r>
      <w:r w:rsidRPr="00074A07">
        <w:t xml:space="preserve"> (</w:t>
      </w:r>
      <w:r>
        <w:t>один</w:t>
      </w:r>
      <w:r w:rsidRPr="00074A07">
        <w:t>) рабочих д</w:t>
      </w:r>
      <w:r>
        <w:t>ень</w:t>
      </w:r>
      <w:r w:rsidRPr="00074A07">
        <w:t xml:space="preserve"> до даты </w:t>
      </w:r>
      <w:r>
        <w:t xml:space="preserve">доставки изделий </w:t>
      </w:r>
      <w:r w:rsidRPr="00074A07">
        <w:t>обязан письменно уведомить Заказчика о планируемой доставке. Уведомление должно быть направлено по электронной почте</w:t>
      </w:r>
      <w:r>
        <w:t xml:space="preserve"> </w:t>
      </w:r>
      <w:r w:rsidRPr="00614FD4">
        <w:t>o.a.maneeva@museummhat.ru</w:t>
      </w:r>
      <w:r>
        <w:t xml:space="preserve"> </w:t>
      </w:r>
      <w:r w:rsidRPr="00074A07">
        <w:t>и содержать ссылку на реквизиты Контракта, а также дату и планируемое время доставки</w:t>
      </w:r>
      <w:r>
        <w:t xml:space="preserve"> изделий.</w:t>
      </w:r>
    </w:p>
    <w:p w14:paraId="40CD57E9" w14:textId="77777777" w:rsidR="00A5621C" w:rsidRPr="00004D11" w:rsidRDefault="00A5621C" w:rsidP="00A5621C">
      <w:pPr>
        <w:autoSpaceDN w:val="0"/>
        <w:adjustRightInd w:val="0"/>
        <w:ind w:firstLine="680"/>
        <w:jc w:val="both"/>
      </w:pPr>
      <w:r>
        <w:t>Д</w:t>
      </w:r>
      <w:r w:rsidRPr="00074A07">
        <w:t xml:space="preserve">оставка </w:t>
      </w:r>
      <w:r>
        <w:t>изделий</w:t>
      </w:r>
      <w:r w:rsidRPr="00074A07">
        <w:t xml:space="preserve">, </w:t>
      </w:r>
      <w:r>
        <w:t>их</w:t>
      </w:r>
      <w:r w:rsidRPr="00074A07">
        <w:t xml:space="preserve"> погрузка, разгрузка, и подъем в помещение </w:t>
      </w:r>
      <w:r>
        <w:t xml:space="preserve">Заказчика </w:t>
      </w:r>
      <w:r w:rsidRPr="00074A07">
        <w:t xml:space="preserve">(4 этаж) производятся силами и средствами </w:t>
      </w:r>
      <w:r>
        <w:t xml:space="preserve">Исполнителя. </w:t>
      </w:r>
    </w:p>
    <w:p w14:paraId="20B25465" w14:textId="77777777" w:rsidR="00A5621C" w:rsidRPr="00004D11" w:rsidRDefault="00A5621C" w:rsidP="00A5621C">
      <w:pPr>
        <w:pStyle w:val="a4"/>
        <w:ind w:firstLine="680"/>
        <w:jc w:val="both"/>
        <w:rPr>
          <w:rFonts w:eastAsia="Calibri"/>
          <w:bCs/>
          <w:lang w:eastAsia="ru-RU"/>
        </w:rPr>
      </w:pPr>
      <w:r w:rsidRPr="00004D11">
        <w:rPr>
          <w:rFonts w:eastAsia="Calibri"/>
          <w:bCs/>
          <w:lang w:eastAsia="ru-RU"/>
        </w:rPr>
        <w:t>2.1</w:t>
      </w:r>
      <w:r>
        <w:rPr>
          <w:rFonts w:eastAsia="Calibri"/>
          <w:bCs/>
          <w:lang w:eastAsia="ru-RU"/>
        </w:rPr>
        <w:t>4</w:t>
      </w:r>
      <w:r w:rsidRPr="00004D11">
        <w:rPr>
          <w:rFonts w:eastAsia="Calibri"/>
          <w:bCs/>
          <w:lang w:eastAsia="ru-RU"/>
        </w:rPr>
        <w:t xml:space="preserve">. При транспортировке изделий Исполнитель обязан обеспечить упаковку и защиту изделий от механических повреждений, загрязнений </w:t>
      </w:r>
      <w:r w:rsidRPr="00004D11">
        <w:rPr>
          <w:rFonts w:eastAsia="Calibri"/>
          <w:bCs/>
          <w:lang w:eastAsia="ru-RU"/>
        </w:rPr>
        <w:lastRenderedPageBreak/>
        <w:t>и воздействия влаги. Особое внимание должно быть обеспечено защите углов, граней и окрашенных поверхностей изделий.</w:t>
      </w:r>
    </w:p>
    <w:p w14:paraId="745C7CDB" w14:textId="0FA08FDA" w:rsidR="00A5621C" w:rsidRDefault="00A5621C" w:rsidP="00A5621C">
      <w:pPr>
        <w:pStyle w:val="a4"/>
        <w:ind w:firstLine="680"/>
        <w:jc w:val="both"/>
        <w:rPr>
          <w:rFonts w:eastAsia="Calibri"/>
          <w:bCs/>
          <w:lang w:eastAsia="ru-RU"/>
        </w:rPr>
      </w:pPr>
      <w:r w:rsidRPr="00004D11">
        <w:rPr>
          <w:rFonts w:eastAsia="Calibri"/>
          <w:bCs/>
          <w:lang w:eastAsia="ru-RU"/>
        </w:rPr>
        <w:t>2.1</w:t>
      </w:r>
      <w:r>
        <w:rPr>
          <w:rFonts w:eastAsia="Calibri"/>
          <w:bCs/>
          <w:lang w:eastAsia="ru-RU"/>
        </w:rPr>
        <w:t>5</w:t>
      </w:r>
      <w:r w:rsidRPr="00004D11">
        <w:rPr>
          <w:rFonts w:eastAsia="Calibri"/>
          <w:bCs/>
          <w:lang w:eastAsia="ru-RU"/>
        </w:rPr>
        <w:t>. Гарантийный срок на изготовленные изделия составляет не менее 12 (двенадцати) месяцев с даты подписания документа о приемке</w:t>
      </w:r>
      <w:r>
        <w:rPr>
          <w:rFonts w:eastAsia="Calibri"/>
          <w:bCs/>
          <w:lang w:eastAsia="ru-RU"/>
        </w:rPr>
        <w:t xml:space="preserve"> (универсального передаточного документа).</w:t>
      </w:r>
    </w:p>
    <w:p w14:paraId="1DBB64DB" w14:textId="3918E40D" w:rsidR="0048560A" w:rsidRDefault="0048560A" w:rsidP="00A5621C">
      <w:pPr>
        <w:pStyle w:val="a4"/>
        <w:ind w:firstLine="680"/>
        <w:jc w:val="both"/>
        <w:rPr>
          <w:rFonts w:eastAsia="Calibri"/>
          <w:bCs/>
          <w:lang w:eastAsia="ru-RU"/>
        </w:rPr>
      </w:pPr>
    </w:p>
    <w:p w14:paraId="0AF18CEF" w14:textId="6FB867DD" w:rsidR="0048560A" w:rsidRDefault="0048560A" w:rsidP="00A5621C">
      <w:pPr>
        <w:pStyle w:val="a4"/>
        <w:ind w:firstLine="680"/>
        <w:jc w:val="both"/>
        <w:rPr>
          <w:rFonts w:eastAsia="Calibri"/>
          <w:bCs/>
          <w:lang w:eastAsia="ru-RU"/>
        </w:rPr>
      </w:pPr>
      <w:bookmarkStart w:id="3" w:name="_Hlk230278676"/>
    </w:p>
    <w:tbl>
      <w:tblPr>
        <w:tblpPr w:leftFromText="180" w:rightFromText="180" w:vertAnchor="text" w:horzAnchor="margin" w:tblpX="250" w:tblpYSpec="outside"/>
        <w:tblW w:w="90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252"/>
      </w:tblGrid>
      <w:tr w:rsidR="00E02920" w:rsidRPr="00B34B77" w14:paraId="0E7F4B54" w14:textId="77777777" w:rsidTr="00B34B77">
        <w:trPr>
          <w:trHeight w:val="67"/>
        </w:trPr>
        <w:tc>
          <w:tcPr>
            <w:tcW w:w="4820" w:type="dxa"/>
            <w:tcBorders>
              <w:top w:val="nil"/>
              <w:left w:val="nil"/>
              <w:bottom w:val="nil"/>
              <w:right w:val="nil"/>
            </w:tcBorders>
          </w:tcPr>
          <w:p w14:paraId="65BE2D5B" w14:textId="77777777" w:rsidR="00E02920" w:rsidRPr="00B34B77" w:rsidRDefault="00E02920" w:rsidP="00B54466">
            <w:pPr>
              <w:widowControl w:val="0"/>
              <w:autoSpaceDE w:val="0"/>
              <w:rPr>
                <w:b/>
              </w:rPr>
            </w:pPr>
            <w:r w:rsidRPr="00B34B77">
              <w:rPr>
                <w:b/>
              </w:rPr>
              <w:t>Заказчик:</w:t>
            </w:r>
          </w:p>
          <w:p w14:paraId="4BDEDF6A" w14:textId="77777777" w:rsidR="00E02920" w:rsidRPr="00B34B77" w:rsidRDefault="00E02920" w:rsidP="00B54466">
            <w:pPr>
              <w:rPr>
                <w:b/>
                <w:bCs/>
              </w:rPr>
            </w:pPr>
            <w:r w:rsidRPr="00B34B77">
              <w:rPr>
                <w:b/>
                <w:bCs/>
              </w:rPr>
              <w:t xml:space="preserve">Федеральное государственное бюджетное </w:t>
            </w:r>
          </w:p>
          <w:p w14:paraId="402DB9CD" w14:textId="77777777" w:rsidR="00E02920" w:rsidRPr="00B34B77" w:rsidRDefault="00E02920" w:rsidP="00B54466">
            <w:pPr>
              <w:rPr>
                <w:b/>
                <w:bCs/>
              </w:rPr>
            </w:pPr>
            <w:r w:rsidRPr="00B34B77">
              <w:rPr>
                <w:b/>
                <w:bCs/>
              </w:rPr>
              <w:t xml:space="preserve">учреждение культуры </w:t>
            </w:r>
          </w:p>
          <w:p w14:paraId="353DD493" w14:textId="77777777" w:rsidR="00E02920" w:rsidRPr="00B34B77" w:rsidRDefault="00E02920" w:rsidP="00B54466">
            <w:pPr>
              <w:rPr>
                <w:b/>
                <w:color w:val="000000"/>
                <w:spacing w:val="-3"/>
              </w:rPr>
            </w:pPr>
            <w:r w:rsidRPr="00B34B77">
              <w:rPr>
                <w:b/>
                <w:color w:val="000000"/>
                <w:spacing w:val="-3"/>
              </w:rPr>
              <w:t xml:space="preserve">«Музей Московского Художественного </w:t>
            </w:r>
          </w:p>
          <w:p w14:paraId="2010E2D9" w14:textId="77777777" w:rsidR="00E02920" w:rsidRPr="00B34B77" w:rsidRDefault="00E02920" w:rsidP="00B54466">
            <w:pPr>
              <w:rPr>
                <w:b/>
                <w:bCs/>
                <w:color w:val="000000"/>
                <w:spacing w:val="-8"/>
              </w:rPr>
            </w:pPr>
            <w:r w:rsidRPr="00B34B77">
              <w:rPr>
                <w:b/>
                <w:color w:val="000000"/>
                <w:spacing w:val="-3"/>
              </w:rPr>
              <w:t>академического театра»</w:t>
            </w:r>
            <w:r w:rsidRPr="00B34B77">
              <w:rPr>
                <w:b/>
                <w:bCs/>
                <w:color w:val="000000"/>
                <w:spacing w:val="-17"/>
              </w:rPr>
              <w:t xml:space="preserve"> (Музей </w:t>
            </w:r>
            <w:r w:rsidRPr="00B34B77">
              <w:rPr>
                <w:b/>
                <w:bCs/>
                <w:color w:val="000000"/>
                <w:spacing w:val="-8"/>
              </w:rPr>
              <w:t>МХАТ)</w:t>
            </w:r>
          </w:p>
          <w:p w14:paraId="42DB5155" w14:textId="77777777" w:rsidR="00E02920" w:rsidRPr="00B34B77" w:rsidRDefault="00E02920" w:rsidP="00B54466">
            <w:pPr>
              <w:rPr>
                <w:b/>
                <w:bCs/>
                <w:color w:val="000000"/>
                <w:spacing w:val="-8"/>
              </w:rPr>
            </w:pPr>
          </w:p>
          <w:p w14:paraId="72CC140D" w14:textId="77777777" w:rsidR="00E02920" w:rsidRPr="00B34B77" w:rsidRDefault="00E02920" w:rsidP="00B54466">
            <w:pPr>
              <w:widowControl w:val="0"/>
              <w:autoSpaceDE w:val="0"/>
            </w:pPr>
            <w:r w:rsidRPr="00B34B77">
              <w:t>Заместитель директора по выставочно-</w:t>
            </w:r>
          </w:p>
          <w:p w14:paraId="1A2A1F53" w14:textId="77777777" w:rsidR="00E02920" w:rsidRPr="00B34B77" w:rsidRDefault="00E02920" w:rsidP="00B54466">
            <w:pPr>
              <w:widowControl w:val="0"/>
              <w:autoSpaceDE w:val="0"/>
            </w:pPr>
            <w:r w:rsidRPr="00B34B77">
              <w:t>просветительской деятельности</w:t>
            </w:r>
          </w:p>
          <w:p w14:paraId="5D007C81" w14:textId="77777777" w:rsidR="00E02920" w:rsidRPr="00B34B77" w:rsidRDefault="00E02920" w:rsidP="00B54466">
            <w:pPr>
              <w:widowControl w:val="0"/>
              <w:autoSpaceDE w:val="0"/>
            </w:pPr>
          </w:p>
          <w:p w14:paraId="76B55A65" w14:textId="77777777" w:rsidR="00E02920" w:rsidRPr="00B34B77" w:rsidRDefault="00E02920" w:rsidP="00B54466">
            <w:pPr>
              <w:widowControl w:val="0"/>
              <w:autoSpaceDE w:val="0"/>
            </w:pPr>
            <w:r w:rsidRPr="00B34B77">
              <w:t>________________________/М.Н. Бубнова/</w:t>
            </w:r>
          </w:p>
          <w:p w14:paraId="5D1B8007" w14:textId="3BA3D0AE" w:rsidR="00E02920" w:rsidRPr="00B34B77" w:rsidRDefault="00B34B77" w:rsidP="00B54466">
            <w:pPr>
              <w:widowControl w:val="0"/>
              <w:autoSpaceDE w:val="0"/>
            </w:pPr>
            <w:r w:rsidRPr="00B34B77">
              <w:rPr>
                <w:bCs/>
                <w:sz w:val="16"/>
                <w:szCs w:val="16"/>
              </w:rPr>
              <w:t>Подписано ЭЦП</w:t>
            </w:r>
            <w:r w:rsidRPr="00B34B77">
              <w:t xml:space="preserve"> </w:t>
            </w:r>
          </w:p>
        </w:tc>
        <w:tc>
          <w:tcPr>
            <w:tcW w:w="4252" w:type="dxa"/>
            <w:tcBorders>
              <w:top w:val="nil"/>
              <w:left w:val="nil"/>
              <w:bottom w:val="nil"/>
              <w:right w:val="nil"/>
            </w:tcBorders>
          </w:tcPr>
          <w:p w14:paraId="030B66C3" w14:textId="77777777" w:rsidR="00E02920" w:rsidRPr="00B34B77" w:rsidRDefault="00E02920" w:rsidP="00B54466">
            <w:pPr>
              <w:widowControl w:val="0"/>
              <w:autoSpaceDE w:val="0"/>
              <w:rPr>
                <w:b/>
              </w:rPr>
            </w:pPr>
            <w:r w:rsidRPr="00B34B77">
              <w:rPr>
                <w:b/>
              </w:rPr>
              <w:t>Исполнитель:</w:t>
            </w:r>
          </w:p>
          <w:p w14:paraId="6771EEA0" w14:textId="77777777" w:rsidR="00E02920" w:rsidRPr="00B34B77" w:rsidRDefault="00E02920" w:rsidP="00B54466">
            <w:pPr>
              <w:widowControl w:val="0"/>
              <w:autoSpaceDE w:val="0"/>
            </w:pPr>
          </w:p>
          <w:p w14:paraId="5A4C2663" w14:textId="77777777" w:rsidR="00E02920" w:rsidRPr="00B34B77" w:rsidRDefault="00E02920" w:rsidP="00E02920">
            <w:pPr>
              <w:rPr>
                <w:b/>
              </w:rPr>
            </w:pPr>
            <w:r w:rsidRPr="00B34B77">
              <w:rPr>
                <w:b/>
              </w:rPr>
              <w:t>Общество с ограниченной ответственностью «Передвижникъ» (ООО «Передвижникъ»)</w:t>
            </w:r>
          </w:p>
          <w:p w14:paraId="18DC5B47" w14:textId="77777777" w:rsidR="00E02920" w:rsidRPr="00B34B77" w:rsidRDefault="00E02920" w:rsidP="00B54466">
            <w:pPr>
              <w:widowControl w:val="0"/>
              <w:autoSpaceDE w:val="0"/>
            </w:pPr>
          </w:p>
          <w:p w14:paraId="58A67388" w14:textId="77777777" w:rsidR="00E02920" w:rsidRPr="00B34B77" w:rsidRDefault="00E02920" w:rsidP="00B54466">
            <w:pPr>
              <w:widowControl w:val="0"/>
              <w:autoSpaceDE w:val="0"/>
            </w:pPr>
          </w:p>
          <w:p w14:paraId="5FF596D6" w14:textId="2B553B56" w:rsidR="00E02920" w:rsidRPr="00B34B77" w:rsidRDefault="003B18FF" w:rsidP="00B54466">
            <w:pPr>
              <w:widowControl w:val="0"/>
              <w:autoSpaceDE w:val="0"/>
            </w:pPr>
            <w:r w:rsidRPr="00B34B77">
              <w:t>Генеральный директор</w:t>
            </w:r>
          </w:p>
          <w:p w14:paraId="6BA87857" w14:textId="77777777" w:rsidR="00E02920" w:rsidRPr="00B34B77" w:rsidRDefault="00E02920" w:rsidP="00B54466">
            <w:pPr>
              <w:widowControl w:val="0"/>
              <w:autoSpaceDE w:val="0"/>
            </w:pPr>
          </w:p>
          <w:p w14:paraId="391D9153" w14:textId="044903DB" w:rsidR="00E02920" w:rsidRPr="00B34B77" w:rsidRDefault="00E02920" w:rsidP="00B54466">
            <w:pPr>
              <w:widowControl w:val="0"/>
              <w:autoSpaceDE w:val="0"/>
            </w:pPr>
            <w:r w:rsidRPr="00B34B77">
              <w:t xml:space="preserve">_______________/ </w:t>
            </w:r>
            <w:r w:rsidR="003B18FF" w:rsidRPr="00B34B77">
              <w:t>В.М. Амелин</w:t>
            </w:r>
            <w:r w:rsidRPr="00B34B77">
              <w:t>/</w:t>
            </w:r>
          </w:p>
          <w:p w14:paraId="3E5CF066" w14:textId="2FE905D0" w:rsidR="00E02920" w:rsidRPr="00B34B77" w:rsidRDefault="00B34B77" w:rsidP="00B54466">
            <w:pPr>
              <w:widowControl w:val="0"/>
              <w:autoSpaceDE w:val="0"/>
              <w:rPr>
                <w:i/>
              </w:rPr>
            </w:pPr>
            <w:r w:rsidRPr="00B34B77">
              <w:rPr>
                <w:bCs/>
                <w:sz w:val="16"/>
                <w:szCs w:val="16"/>
              </w:rPr>
              <w:t>Подписано ЭЦП</w:t>
            </w:r>
          </w:p>
        </w:tc>
      </w:tr>
      <w:bookmarkEnd w:id="3"/>
    </w:tbl>
    <w:p w14:paraId="10758E96" w14:textId="77777777" w:rsidR="0048560A" w:rsidRPr="007843A6" w:rsidRDefault="0048560A" w:rsidP="00A5621C">
      <w:pPr>
        <w:pStyle w:val="a4"/>
        <w:ind w:firstLine="680"/>
        <w:jc w:val="both"/>
        <w:rPr>
          <w:rFonts w:eastAsia="Calibri"/>
          <w:bCs/>
          <w:lang w:eastAsia="ru-RU"/>
        </w:rPr>
      </w:pPr>
    </w:p>
    <w:p w14:paraId="79A9D8A1" w14:textId="1990CDCA" w:rsidR="00A5621C" w:rsidRDefault="00A5621C" w:rsidP="00A5621C">
      <w:pPr>
        <w:keepNext/>
        <w:keepLines/>
        <w:ind w:firstLine="708"/>
        <w:jc w:val="right"/>
        <w:rPr>
          <w:rFonts w:eastAsia="Calibri"/>
        </w:rPr>
      </w:pPr>
    </w:p>
    <w:p w14:paraId="0D1EDC4C" w14:textId="77777777" w:rsidR="00B34B77" w:rsidRDefault="00B34B77" w:rsidP="00A5621C">
      <w:pPr>
        <w:keepNext/>
        <w:keepLines/>
        <w:ind w:firstLine="708"/>
        <w:jc w:val="right"/>
        <w:rPr>
          <w:rFonts w:eastAsia="Calibri"/>
        </w:rPr>
        <w:sectPr w:rsidR="00B34B77" w:rsidSect="00532293">
          <w:pgSz w:w="11906" w:h="16838"/>
          <w:pgMar w:top="720" w:right="991" w:bottom="720" w:left="1134" w:header="708" w:footer="708" w:gutter="0"/>
          <w:cols w:space="708"/>
          <w:docGrid w:linePitch="360"/>
        </w:sectPr>
      </w:pPr>
    </w:p>
    <w:p w14:paraId="03E8A19C" w14:textId="77777777" w:rsidR="00A5621C" w:rsidRPr="00820E33" w:rsidRDefault="00A5621C" w:rsidP="00A5621C">
      <w:pPr>
        <w:keepNext/>
        <w:keepLines/>
        <w:ind w:firstLine="708"/>
        <w:jc w:val="right"/>
        <w:rPr>
          <w:rFonts w:eastAsia="Calibri"/>
        </w:rPr>
      </w:pPr>
      <w:r w:rsidRPr="00820E33">
        <w:rPr>
          <w:rFonts w:eastAsia="Calibri"/>
        </w:rPr>
        <w:lastRenderedPageBreak/>
        <w:t>Приложение № 1</w:t>
      </w:r>
    </w:p>
    <w:p w14:paraId="0E8CA0BC" w14:textId="77777777" w:rsidR="00A5621C" w:rsidRPr="00820E33" w:rsidRDefault="00A5621C" w:rsidP="00A5621C">
      <w:pPr>
        <w:keepNext/>
        <w:keepLines/>
        <w:jc w:val="right"/>
        <w:rPr>
          <w:rFonts w:eastAsia="Calibri"/>
        </w:rPr>
      </w:pPr>
      <w:r w:rsidRPr="00820E33">
        <w:rPr>
          <w:rFonts w:eastAsia="Calibri"/>
        </w:rPr>
        <w:t>к Описанию объекта закупки</w:t>
      </w:r>
    </w:p>
    <w:p w14:paraId="43FF1594" w14:textId="77777777" w:rsidR="00A5621C" w:rsidRPr="00820E33" w:rsidRDefault="00A5621C" w:rsidP="00A5621C">
      <w:pPr>
        <w:keepNext/>
        <w:keepLines/>
        <w:jc w:val="right"/>
        <w:rPr>
          <w:rFonts w:eastAsia="Calibri"/>
        </w:rPr>
      </w:pPr>
      <w:r w:rsidRPr="00820E33">
        <w:rPr>
          <w:rFonts w:eastAsia="Calibri"/>
        </w:rPr>
        <w:t>(Техническому заданию)</w:t>
      </w:r>
    </w:p>
    <w:p w14:paraId="2BEB9AF8" w14:textId="77777777" w:rsidR="00A5621C" w:rsidRDefault="00A5621C" w:rsidP="00A5621C">
      <w:pPr>
        <w:keepNext/>
        <w:keepLines/>
        <w:jc w:val="center"/>
        <w:rPr>
          <w:rFonts w:eastAsia="Calibri"/>
          <w:b/>
          <w:bCs/>
        </w:rPr>
      </w:pPr>
    </w:p>
    <w:p w14:paraId="08A4EB85" w14:textId="77777777" w:rsidR="00A5621C" w:rsidRDefault="00A5621C" w:rsidP="00A5621C">
      <w:pPr>
        <w:keepNext/>
        <w:keepLines/>
        <w:jc w:val="center"/>
        <w:rPr>
          <w:rFonts w:eastAsia="Calibri"/>
          <w:b/>
          <w:bCs/>
        </w:rPr>
      </w:pPr>
    </w:p>
    <w:p w14:paraId="39EC1579" w14:textId="77777777" w:rsidR="00A5621C" w:rsidRDefault="00A5621C" w:rsidP="00A5621C">
      <w:pPr>
        <w:keepNext/>
        <w:keepLines/>
        <w:jc w:val="center"/>
        <w:rPr>
          <w:rFonts w:eastAsia="Calibri"/>
          <w:b/>
          <w:bCs/>
        </w:rPr>
      </w:pPr>
      <w:r>
        <w:rPr>
          <w:rFonts w:eastAsia="Calibri"/>
          <w:b/>
          <w:bCs/>
        </w:rPr>
        <w:t xml:space="preserve">Спецификация № 1 </w:t>
      </w:r>
    </w:p>
    <w:p w14:paraId="310099BA" w14:textId="77777777" w:rsidR="00A5621C" w:rsidRPr="00633FF3" w:rsidRDefault="00A5621C" w:rsidP="00A5621C">
      <w:pPr>
        <w:rPr>
          <w:b/>
          <w:sz w:val="26"/>
          <w:szCs w:val="26"/>
          <w:lang w:eastAsia="ru-RU"/>
        </w:rPr>
      </w:pPr>
      <w:r w:rsidRPr="00633FF3">
        <w:rPr>
          <w:b/>
          <w:sz w:val="26"/>
          <w:szCs w:val="26"/>
          <w:lang w:eastAsia="ru-RU"/>
        </w:rPr>
        <w:t>по изготовлению выставочных подиумов и подставок для размещения музейных предметов из фондов Музея МХАТ в рамках организации выставки «Миры М.А. Булгакова. Театральный роман»</w:t>
      </w:r>
    </w:p>
    <w:p w14:paraId="7F163514" w14:textId="77777777" w:rsidR="00A5621C" w:rsidRPr="00820E33" w:rsidRDefault="00A5621C" w:rsidP="00A5621C">
      <w:pPr>
        <w:keepNext/>
        <w:keepLines/>
        <w:jc w:val="center"/>
        <w:rPr>
          <w:rFonts w:eastAsia="Calibri"/>
          <w:b/>
          <w:bCs/>
        </w:rPr>
      </w:pPr>
    </w:p>
    <w:p w14:paraId="11FF4F88" w14:textId="77777777" w:rsidR="00A5621C" w:rsidRDefault="00A5621C" w:rsidP="00A5621C">
      <w:pPr>
        <w:keepNext/>
        <w:keepLines/>
        <w:jc w:val="center"/>
        <w:rPr>
          <w:rFonts w:eastAsia="Calibri"/>
          <w:b/>
          <w:bCs/>
        </w:rPr>
      </w:pPr>
      <w:bookmarkStart w:id="4" w:name="_Hlk230278924"/>
    </w:p>
    <w:tbl>
      <w:tblPr>
        <w:tblStyle w:val="af4"/>
        <w:tblW w:w="9752" w:type="dxa"/>
        <w:tblLayout w:type="fixed"/>
        <w:tblLook w:val="04A0" w:firstRow="1" w:lastRow="0" w:firstColumn="1" w:lastColumn="0" w:noHBand="0" w:noVBand="1"/>
      </w:tblPr>
      <w:tblGrid>
        <w:gridCol w:w="2438"/>
        <w:gridCol w:w="4928"/>
        <w:gridCol w:w="1276"/>
        <w:gridCol w:w="1110"/>
      </w:tblGrid>
      <w:tr w:rsidR="00A5621C" w:rsidRPr="00481C95" w14:paraId="1BE02C3E" w14:textId="77777777" w:rsidTr="00B54466">
        <w:tc>
          <w:tcPr>
            <w:tcW w:w="2438" w:type="dxa"/>
          </w:tcPr>
          <w:p w14:paraId="0A9AD346" w14:textId="77777777" w:rsidR="00A5621C" w:rsidRPr="00481C95" w:rsidRDefault="00A5621C" w:rsidP="00B54466">
            <w:r w:rsidRPr="00481C95">
              <w:t xml:space="preserve">Тип </w:t>
            </w:r>
          </w:p>
        </w:tc>
        <w:tc>
          <w:tcPr>
            <w:tcW w:w="4928" w:type="dxa"/>
          </w:tcPr>
          <w:p w14:paraId="70A7E71D" w14:textId="77777777" w:rsidR="00A5621C" w:rsidRPr="00481C95" w:rsidRDefault="00A5621C" w:rsidP="00B54466">
            <w:r w:rsidRPr="00481C95">
              <w:rPr>
                <w:bCs/>
                <w:lang w:eastAsia="ru-RU"/>
              </w:rPr>
              <w:t>Характеристики</w:t>
            </w:r>
            <w:r w:rsidRPr="00481C95">
              <w:rPr>
                <w:b/>
                <w:lang w:eastAsia="ru-RU"/>
              </w:rPr>
              <w:t xml:space="preserve"> </w:t>
            </w:r>
            <w:r w:rsidRPr="00E460D5">
              <w:rPr>
                <w:bCs/>
                <w:lang w:eastAsia="ru-RU"/>
              </w:rPr>
              <w:t>услуг</w:t>
            </w:r>
          </w:p>
        </w:tc>
        <w:tc>
          <w:tcPr>
            <w:tcW w:w="1276" w:type="dxa"/>
          </w:tcPr>
          <w:p w14:paraId="745A36B2" w14:textId="77777777" w:rsidR="00A5621C" w:rsidRPr="00481C95" w:rsidRDefault="00A5621C" w:rsidP="00B54466">
            <w:r w:rsidRPr="00481C95">
              <w:t>Размер</w:t>
            </w:r>
            <w:r>
              <w:t xml:space="preserve"> (мм)</w:t>
            </w:r>
          </w:p>
        </w:tc>
        <w:tc>
          <w:tcPr>
            <w:tcW w:w="1110" w:type="dxa"/>
          </w:tcPr>
          <w:p w14:paraId="43F151E9" w14:textId="77777777" w:rsidR="00A5621C" w:rsidRPr="00481C95" w:rsidRDefault="00A5621C" w:rsidP="00B54466">
            <w:r w:rsidRPr="00481C95">
              <w:t>Кол-во</w:t>
            </w:r>
            <w:r>
              <w:t xml:space="preserve"> (шт.)</w:t>
            </w:r>
          </w:p>
        </w:tc>
      </w:tr>
      <w:tr w:rsidR="00A5621C" w:rsidRPr="00481C95" w14:paraId="05386FFA" w14:textId="77777777" w:rsidTr="00B54466">
        <w:trPr>
          <w:trHeight w:val="3976"/>
        </w:trPr>
        <w:tc>
          <w:tcPr>
            <w:tcW w:w="2438" w:type="dxa"/>
          </w:tcPr>
          <w:p w14:paraId="020DFCC7" w14:textId="77777777" w:rsidR="00A5621C" w:rsidRDefault="00A5621C" w:rsidP="00B54466">
            <w:r>
              <w:t>Подиум деревянный (горизонтальный)</w:t>
            </w:r>
          </w:p>
          <w:p w14:paraId="6DA6FEE2" w14:textId="77777777" w:rsidR="00A5621C" w:rsidRPr="00481C95" w:rsidRDefault="00A5621C" w:rsidP="00B54466">
            <w:r>
              <w:rPr>
                <w:noProof/>
                <w:lang w:eastAsia="ru-RU"/>
              </w:rPr>
              <w:drawing>
                <wp:inline distT="0" distB="0" distL="0" distR="0" wp14:anchorId="62C2D868" wp14:editId="67F4FD92">
                  <wp:extent cx="1409700" cy="1962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1962150"/>
                          </a:xfrm>
                          <a:prstGeom prst="rect">
                            <a:avLst/>
                          </a:prstGeom>
                          <a:noFill/>
                          <a:ln>
                            <a:noFill/>
                          </a:ln>
                        </pic:spPr>
                      </pic:pic>
                    </a:graphicData>
                  </a:graphic>
                </wp:inline>
              </w:drawing>
            </w:r>
          </w:p>
        </w:tc>
        <w:tc>
          <w:tcPr>
            <w:tcW w:w="4928" w:type="dxa"/>
          </w:tcPr>
          <w:p w14:paraId="3A8D24D5" w14:textId="77777777" w:rsidR="00A5621C" w:rsidRPr="00941B51" w:rsidRDefault="00A5621C" w:rsidP="00B54466">
            <w:pPr>
              <w:rPr>
                <w:u w:val="single"/>
                <w:lang w:eastAsia="ru-RU"/>
              </w:rPr>
            </w:pPr>
            <w:r w:rsidRPr="00941B51">
              <w:rPr>
                <w:u w:val="single"/>
                <w:lang w:eastAsia="ru-RU"/>
              </w:rPr>
              <w:t>Подиум полый</w:t>
            </w:r>
          </w:p>
          <w:p w14:paraId="53CACC2E" w14:textId="77777777" w:rsidR="00A5621C" w:rsidRPr="00941B51" w:rsidRDefault="00A5621C" w:rsidP="00B54466">
            <w:pPr>
              <w:rPr>
                <w:u w:val="single"/>
                <w:lang w:eastAsia="ru-RU"/>
              </w:rPr>
            </w:pPr>
            <w:r w:rsidRPr="00941B51">
              <w:rPr>
                <w:u w:val="single"/>
                <w:lang w:eastAsia="ru-RU"/>
              </w:rPr>
              <w:t xml:space="preserve">Материал боковых стенок(4шт.) и верхней крышки подиума: </w:t>
            </w:r>
            <w:r w:rsidRPr="00941B51">
              <w:rPr>
                <w:lang w:eastAsia="ru-RU"/>
              </w:rPr>
              <w:t xml:space="preserve">ФК, высшего сорта (не ниже 2-го), шлифованная (Ш1/Ш2) </w:t>
            </w:r>
          </w:p>
          <w:p w14:paraId="2607E185" w14:textId="77777777" w:rsidR="00A5621C" w:rsidRPr="00941B51" w:rsidRDefault="00A5621C" w:rsidP="00B54466">
            <w:pPr>
              <w:rPr>
                <w:u w:val="single"/>
                <w:lang w:eastAsia="ru-RU"/>
              </w:rPr>
            </w:pPr>
          </w:p>
          <w:p w14:paraId="176378DF" w14:textId="77777777" w:rsidR="00A5621C" w:rsidRPr="00941B51" w:rsidRDefault="00A5621C" w:rsidP="00B54466">
            <w:pPr>
              <w:rPr>
                <w:lang w:eastAsia="ru-RU"/>
              </w:rPr>
            </w:pPr>
            <w:r w:rsidRPr="00941B51">
              <w:rPr>
                <w:lang w:eastAsia="ru-RU"/>
              </w:rPr>
              <w:t>По периметру граней подиума снять фаску1,5 мм., саморезы утоплены “заподлицо”, зашлифованы, подпятники под торцы.</w:t>
            </w:r>
          </w:p>
          <w:p w14:paraId="5E20B669" w14:textId="77777777" w:rsidR="00A5621C" w:rsidRPr="00941B51" w:rsidRDefault="00A5621C" w:rsidP="00B54466">
            <w:pPr>
              <w:rPr>
                <w:lang w:eastAsia="ru-RU"/>
              </w:rPr>
            </w:pPr>
            <w:r w:rsidRPr="00941B51">
              <w:rPr>
                <w:lang w:eastAsia="ru-RU"/>
              </w:rPr>
              <w:t xml:space="preserve">  </w:t>
            </w:r>
          </w:p>
          <w:p w14:paraId="2802CB37" w14:textId="77777777" w:rsidR="00A5621C" w:rsidRPr="00891C1C" w:rsidRDefault="00A5621C" w:rsidP="00B54466">
            <w:pPr>
              <w:rPr>
                <w:sz w:val="20"/>
                <w:szCs w:val="20"/>
                <w:lang w:eastAsia="ru-RU"/>
              </w:rPr>
            </w:pPr>
            <w:r w:rsidRPr="00941B51">
              <w:rPr>
                <w:lang w:eastAsia="ru-RU"/>
              </w:rPr>
              <w:t>Торцы фанеры не должны быть отличимы от плоскости. Тщательно зашлифованы и подготовлены под покраску, окрашены. Цвет покрытие, метод окрашивания согласовать с заказчиком.</w:t>
            </w:r>
          </w:p>
        </w:tc>
        <w:tc>
          <w:tcPr>
            <w:tcW w:w="1276" w:type="dxa"/>
          </w:tcPr>
          <w:p w14:paraId="0E3AB422" w14:textId="77777777" w:rsidR="00A5621C" w:rsidRPr="00481C95" w:rsidRDefault="00A5621C" w:rsidP="00B54466">
            <w:r>
              <w:t>1000х1000х200</w:t>
            </w:r>
          </w:p>
        </w:tc>
        <w:tc>
          <w:tcPr>
            <w:tcW w:w="1110" w:type="dxa"/>
          </w:tcPr>
          <w:p w14:paraId="7D1D23D6" w14:textId="77777777" w:rsidR="00A5621C" w:rsidRPr="00481C95" w:rsidRDefault="00A5621C" w:rsidP="00B54466">
            <w:r w:rsidRPr="00481C95">
              <w:t>1</w:t>
            </w:r>
            <w:r>
              <w:t>0</w:t>
            </w:r>
          </w:p>
          <w:p w14:paraId="61F4BE61" w14:textId="77777777" w:rsidR="00A5621C" w:rsidRPr="00481C95" w:rsidRDefault="00A5621C" w:rsidP="00B54466"/>
        </w:tc>
      </w:tr>
      <w:tr w:rsidR="00A5621C" w:rsidRPr="00481C95" w14:paraId="5165786E" w14:textId="77777777" w:rsidTr="00B54466">
        <w:trPr>
          <w:trHeight w:val="3962"/>
        </w:trPr>
        <w:tc>
          <w:tcPr>
            <w:tcW w:w="2438" w:type="dxa"/>
          </w:tcPr>
          <w:p w14:paraId="612C6A0A" w14:textId="77777777" w:rsidR="00A5621C" w:rsidRDefault="00A5621C" w:rsidP="00B54466">
            <w:r>
              <w:lastRenderedPageBreak/>
              <w:t>Подиум деревянный (вертикальный)</w:t>
            </w:r>
            <w:r>
              <w:rPr>
                <w:noProof/>
                <w:lang w:eastAsia="ru-RU"/>
              </w:rPr>
              <w:drawing>
                <wp:inline distT="0" distB="0" distL="0" distR="0" wp14:anchorId="3CB0CA8B" wp14:editId="6556FDAD">
                  <wp:extent cx="1409700" cy="2200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2200275"/>
                          </a:xfrm>
                          <a:prstGeom prst="rect">
                            <a:avLst/>
                          </a:prstGeom>
                          <a:noFill/>
                          <a:ln>
                            <a:noFill/>
                          </a:ln>
                        </pic:spPr>
                      </pic:pic>
                    </a:graphicData>
                  </a:graphic>
                </wp:inline>
              </w:drawing>
            </w:r>
          </w:p>
          <w:p w14:paraId="7FECDF84" w14:textId="77777777" w:rsidR="00A5621C" w:rsidRPr="00481C95" w:rsidRDefault="00A5621C" w:rsidP="00B54466"/>
        </w:tc>
        <w:tc>
          <w:tcPr>
            <w:tcW w:w="4928" w:type="dxa"/>
          </w:tcPr>
          <w:p w14:paraId="3D47BBA5" w14:textId="77777777" w:rsidR="00A5621C" w:rsidRPr="00941B51" w:rsidRDefault="00A5621C" w:rsidP="00B54466">
            <w:pPr>
              <w:rPr>
                <w:u w:val="single"/>
                <w:lang w:eastAsia="ru-RU"/>
              </w:rPr>
            </w:pPr>
            <w:r w:rsidRPr="00941B51">
              <w:rPr>
                <w:u w:val="single"/>
                <w:lang w:eastAsia="ru-RU"/>
              </w:rPr>
              <w:t>Подиум полый</w:t>
            </w:r>
          </w:p>
          <w:p w14:paraId="03F689FA" w14:textId="77777777" w:rsidR="00A5621C" w:rsidRPr="00941B51" w:rsidRDefault="00A5621C" w:rsidP="00B54466">
            <w:pPr>
              <w:rPr>
                <w:u w:val="single"/>
                <w:lang w:eastAsia="ru-RU"/>
              </w:rPr>
            </w:pPr>
            <w:r w:rsidRPr="00941B51">
              <w:rPr>
                <w:u w:val="single"/>
                <w:lang w:eastAsia="ru-RU"/>
              </w:rPr>
              <w:t xml:space="preserve">Материал боковых стенок(4шт.) и верхней крышки подиума: </w:t>
            </w:r>
            <w:r w:rsidRPr="00941B51">
              <w:rPr>
                <w:lang w:eastAsia="ru-RU"/>
              </w:rPr>
              <w:t xml:space="preserve">ФК, высшего сорта (не ниже 2-го), шлифованная (Ш1/Ш2) </w:t>
            </w:r>
          </w:p>
          <w:p w14:paraId="2417F7EA" w14:textId="77777777" w:rsidR="00A5621C" w:rsidRPr="00941B51" w:rsidRDefault="00A5621C" w:rsidP="00B54466">
            <w:pPr>
              <w:rPr>
                <w:u w:val="single"/>
                <w:lang w:eastAsia="ru-RU"/>
              </w:rPr>
            </w:pPr>
          </w:p>
          <w:p w14:paraId="468E9969" w14:textId="77777777" w:rsidR="00A5621C" w:rsidRPr="00941B51" w:rsidRDefault="00A5621C" w:rsidP="00B54466">
            <w:pPr>
              <w:rPr>
                <w:lang w:eastAsia="ru-RU"/>
              </w:rPr>
            </w:pPr>
            <w:r w:rsidRPr="00941B51">
              <w:rPr>
                <w:lang w:eastAsia="ru-RU"/>
              </w:rPr>
              <w:t>По периметру граней подиума снять фаску1,5 мм., саморезы утоплены “заподлицо”, зашлифованы, подпятники под торцы.</w:t>
            </w:r>
          </w:p>
          <w:p w14:paraId="67A01CF8" w14:textId="77777777" w:rsidR="00A5621C" w:rsidRPr="00941B51" w:rsidRDefault="00A5621C" w:rsidP="00B54466">
            <w:pPr>
              <w:rPr>
                <w:lang w:eastAsia="ru-RU"/>
              </w:rPr>
            </w:pPr>
            <w:r w:rsidRPr="00941B51">
              <w:rPr>
                <w:lang w:eastAsia="ru-RU"/>
              </w:rPr>
              <w:t xml:space="preserve">  </w:t>
            </w:r>
          </w:p>
          <w:p w14:paraId="04844F68" w14:textId="77777777" w:rsidR="00A5621C" w:rsidRPr="0099208F" w:rsidRDefault="00A5621C" w:rsidP="00B54466">
            <w:pPr>
              <w:autoSpaceDE w:val="0"/>
              <w:autoSpaceDN w:val="0"/>
              <w:adjustRightInd w:val="0"/>
              <w:rPr>
                <w:sz w:val="20"/>
                <w:szCs w:val="20"/>
              </w:rPr>
            </w:pPr>
            <w:r w:rsidRPr="00941B51">
              <w:rPr>
                <w:lang w:eastAsia="ru-RU"/>
              </w:rPr>
              <w:t>Торцы фанеры не должны быть отличимы от плоскости. Тщательно зашлифованы и подготовлены под покраску, окрашены. Цвет покрытие, метод окрашивания согласовать с заказчиком</w:t>
            </w:r>
            <w:r>
              <w:rPr>
                <w:sz w:val="20"/>
                <w:szCs w:val="20"/>
                <w:lang w:eastAsia="ru-RU"/>
              </w:rPr>
              <w:t>.</w:t>
            </w:r>
          </w:p>
        </w:tc>
        <w:tc>
          <w:tcPr>
            <w:tcW w:w="1276" w:type="dxa"/>
          </w:tcPr>
          <w:p w14:paraId="62E6FF2D" w14:textId="77777777" w:rsidR="00A5621C" w:rsidRPr="00481C95" w:rsidRDefault="00A5621C" w:rsidP="00B54466">
            <w:r>
              <w:t>1100х350х350</w:t>
            </w:r>
          </w:p>
        </w:tc>
        <w:tc>
          <w:tcPr>
            <w:tcW w:w="1110" w:type="dxa"/>
          </w:tcPr>
          <w:p w14:paraId="52D85C9B" w14:textId="77777777" w:rsidR="00A5621C" w:rsidRPr="00481C95" w:rsidRDefault="00A5621C" w:rsidP="00B54466">
            <w:r>
              <w:t>5</w:t>
            </w:r>
          </w:p>
        </w:tc>
      </w:tr>
      <w:tr w:rsidR="00A5621C" w:rsidRPr="00481C95" w14:paraId="363D250B" w14:textId="77777777" w:rsidTr="00B54466">
        <w:tc>
          <w:tcPr>
            <w:tcW w:w="2438" w:type="dxa"/>
          </w:tcPr>
          <w:p w14:paraId="3CC9F0CC" w14:textId="77777777" w:rsidR="00A5621C" w:rsidRDefault="00A5621C" w:rsidP="00B54466">
            <w:r>
              <w:t>Подиум-подставка</w:t>
            </w:r>
            <w:r>
              <w:rPr>
                <w:noProof/>
                <w:lang w:eastAsia="ru-RU"/>
              </w:rPr>
              <w:drawing>
                <wp:inline distT="0" distB="0" distL="0" distR="0" wp14:anchorId="554EC51D" wp14:editId="49ECDF9F">
                  <wp:extent cx="1409700" cy="20097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2009775"/>
                          </a:xfrm>
                          <a:prstGeom prst="rect">
                            <a:avLst/>
                          </a:prstGeom>
                          <a:noFill/>
                          <a:ln>
                            <a:noFill/>
                          </a:ln>
                        </pic:spPr>
                      </pic:pic>
                    </a:graphicData>
                  </a:graphic>
                </wp:inline>
              </w:drawing>
            </w:r>
          </w:p>
          <w:p w14:paraId="2A279DF9" w14:textId="77777777" w:rsidR="00A5621C" w:rsidRPr="00481C95" w:rsidRDefault="00A5621C" w:rsidP="00B54466"/>
        </w:tc>
        <w:tc>
          <w:tcPr>
            <w:tcW w:w="4928" w:type="dxa"/>
          </w:tcPr>
          <w:p w14:paraId="4CE42775" w14:textId="77777777" w:rsidR="00A5621C" w:rsidRPr="00941B51" w:rsidRDefault="00A5621C" w:rsidP="00B54466">
            <w:pPr>
              <w:rPr>
                <w:u w:val="single"/>
                <w:lang w:eastAsia="ru-RU"/>
              </w:rPr>
            </w:pPr>
            <w:r w:rsidRPr="00941B51">
              <w:rPr>
                <w:u w:val="single"/>
                <w:lang w:eastAsia="ru-RU"/>
              </w:rPr>
              <w:t>Подиум полый</w:t>
            </w:r>
          </w:p>
          <w:p w14:paraId="67CA90B6" w14:textId="77777777" w:rsidR="00A5621C" w:rsidRPr="00941B51" w:rsidRDefault="00A5621C" w:rsidP="00B54466">
            <w:pPr>
              <w:rPr>
                <w:u w:val="single"/>
                <w:lang w:eastAsia="ru-RU"/>
              </w:rPr>
            </w:pPr>
            <w:r w:rsidRPr="00941B51">
              <w:rPr>
                <w:u w:val="single"/>
                <w:lang w:eastAsia="ru-RU"/>
              </w:rPr>
              <w:t xml:space="preserve">Материал боковых стенок(4шт.) и верхней крышки подиума: </w:t>
            </w:r>
            <w:r w:rsidRPr="00941B51">
              <w:rPr>
                <w:lang w:eastAsia="ru-RU"/>
              </w:rPr>
              <w:t xml:space="preserve">ФК, высшего сорта (не ниже 2-го), шлифованная (Ш1/Ш2) </w:t>
            </w:r>
          </w:p>
          <w:p w14:paraId="611E94D2" w14:textId="77777777" w:rsidR="00A5621C" w:rsidRPr="00941B51" w:rsidRDefault="00A5621C" w:rsidP="00B54466">
            <w:pPr>
              <w:rPr>
                <w:u w:val="single"/>
                <w:lang w:eastAsia="ru-RU"/>
              </w:rPr>
            </w:pPr>
          </w:p>
          <w:p w14:paraId="6D401C0C" w14:textId="77777777" w:rsidR="00A5621C" w:rsidRPr="00941B51" w:rsidRDefault="00A5621C" w:rsidP="00B54466">
            <w:pPr>
              <w:rPr>
                <w:lang w:eastAsia="ru-RU"/>
              </w:rPr>
            </w:pPr>
            <w:r w:rsidRPr="00941B51">
              <w:rPr>
                <w:lang w:eastAsia="ru-RU"/>
              </w:rPr>
              <w:t>По периметру граней подиума снять фаску1,5 мм., саморезы утоплены “заподлицо”, зашлифованы, подпятники под торцы.</w:t>
            </w:r>
          </w:p>
          <w:p w14:paraId="4F80D771" w14:textId="77777777" w:rsidR="00A5621C" w:rsidRPr="00941B51" w:rsidRDefault="00A5621C" w:rsidP="00B54466">
            <w:pPr>
              <w:rPr>
                <w:lang w:eastAsia="ru-RU"/>
              </w:rPr>
            </w:pPr>
            <w:r w:rsidRPr="00941B51">
              <w:rPr>
                <w:lang w:eastAsia="ru-RU"/>
              </w:rPr>
              <w:t xml:space="preserve">  </w:t>
            </w:r>
          </w:p>
          <w:p w14:paraId="1CD5F739" w14:textId="77777777" w:rsidR="00A5621C" w:rsidRDefault="00A5621C" w:rsidP="00B54466">
            <w:pPr>
              <w:autoSpaceDE w:val="0"/>
              <w:autoSpaceDN w:val="0"/>
              <w:adjustRightInd w:val="0"/>
              <w:rPr>
                <w:lang w:eastAsia="ru-RU"/>
              </w:rPr>
            </w:pPr>
            <w:r w:rsidRPr="00941B51">
              <w:rPr>
                <w:lang w:eastAsia="ru-RU"/>
              </w:rPr>
              <w:t>Торцы фанеры не должны быть отличимы от плоскости. Тщательно зашлифованы и подготовлены под покраску, окрашены. Цвет покрытие, метод окрашивания согласовать с заказчиком.</w:t>
            </w:r>
          </w:p>
          <w:p w14:paraId="577A1222" w14:textId="77777777" w:rsidR="00A5621C" w:rsidRPr="0099208F" w:rsidRDefault="00A5621C" w:rsidP="00B54466">
            <w:pPr>
              <w:autoSpaceDE w:val="0"/>
              <w:autoSpaceDN w:val="0"/>
              <w:adjustRightInd w:val="0"/>
              <w:rPr>
                <w:sz w:val="20"/>
                <w:szCs w:val="20"/>
              </w:rPr>
            </w:pPr>
          </w:p>
        </w:tc>
        <w:tc>
          <w:tcPr>
            <w:tcW w:w="1276" w:type="dxa"/>
          </w:tcPr>
          <w:p w14:paraId="011686AF" w14:textId="77777777" w:rsidR="00A5621C" w:rsidRPr="00481C95" w:rsidRDefault="00A5621C" w:rsidP="00B54466">
            <w:r>
              <w:t>350х350х200</w:t>
            </w:r>
          </w:p>
        </w:tc>
        <w:tc>
          <w:tcPr>
            <w:tcW w:w="1110" w:type="dxa"/>
          </w:tcPr>
          <w:p w14:paraId="5839A35E" w14:textId="77777777" w:rsidR="00A5621C" w:rsidRPr="00481C95" w:rsidRDefault="00A5621C" w:rsidP="00B54466">
            <w:r>
              <w:t>5</w:t>
            </w:r>
          </w:p>
        </w:tc>
      </w:tr>
    </w:tbl>
    <w:p w14:paraId="7C9B1B28" w14:textId="77777777" w:rsidR="003B18FF" w:rsidRDefault="003B18FF" w:rsidP="003B18FF">
      <w:pPr>
        <w:pStyle w:val="a4"/>
        <w:ind w:firstLine="680"/>
        <w:jc w:val="both"/>
        <w:rPr>
          <w:rFonts w:eastAsia="Calibri"/>
          <w:bCs/>
          <w:lang w:eastAsia="ru-RU"/>
        </w:rPr>
      </w:pPr>
    </w:p>
    <w:tbl>
      <w:tblPr>
        <w:tblpPr w:leftFromText="180" w:rightFromText="180" w:vertAnchor="text" w:horzAnchor="margin" w:tblpX="250" w:tblpYSpec="outside"/>
        <w:tblW w:w="97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4"/>
        <w:gridCol w:w="4457"/>
      </w:tblGrid>
      <w:tr w:rsidR="003B18FF" w:rsidRPr="00B34B77" w14:paraId="4262B0CB" w14:textId="77777777" w:rsidTr="00B34B77">
        <w:trPr>
          <w:trHeight w:val="67"/>
        </w:trPr>
        <w:tc>
          <w:tcPr>
            <w:tcW w:w="5324" w:type="dxa"/>
            <w:tcBorders>
              <w:top w:val="nil"/>
              <w:left w:val="nil"/>
              <w:bottom w:val="nil"/>
              <w:right w:val="nil"/>
            </w:tcBorders>
          </w:tcPr>
          <w:bookmarkEnd w:id="4"/>
          <w:p w14:paraId="656DCB42" w14:textId="77777777" w:rsidR="003B18FF" w:rsidRPr="00B34B77" w:rsidRDefault="003B18FF" w:rsidP="00B54466">
            <w:pPr>
              <w:widowControl w:val="0"/>
              <w:autoSpaceDE w:val="0"/>
              <w:rPr>
                <w:b/>
              </w:rPr>
            </w:pPr>
            <w:r w:rsidRPr="00B34B77">
              <w:rPr>
                <w:b/>
              </w:rPr>
              <w:t>Заказчик:</w:t>
            </w:r>
          </w:p>
          <w:p w14:paraId="401B9B63" w14:textId="77777777" w:rsidR="003B18FF" w:rsidRPr="00B34B77" w:rsidRDefault="003B18FF" w:rsidP="00B54466">
            <w:pPr>
              <w:rPr>
                <w:b/>
                <w:bCs/>
              </w:rPr>
            </w:pPr>
            <w:r w:rsidRPr="00B34B77">
              <w:rPr>
                <w:b/>
                <w:bCs/>
              </w:rPr>
              <w:t xml:space="preserve">Федеральное государственное бюджетное </w:t>
            </w:r>
          </w:p>
          <w:p w14:paraId="7E24FAD4" w14:textId="77777777" w:rsidR="003B18FF" w:rsidRPr="00B34B77" w:rsidRDefault="003B18FF" w:rsidP="00B54466">
            <w:pPr>
              <w:rPr>
                <w:b/>
                <w:bCs/>
              </w:rPr>
            </w:pPr>
            <w:r w:rsidRPr="00B34B77">
              <w:rPr>
                <w:b/>
                <w:bCs/>
              </w:rPr>
              <w:t xml:space="preserve">учреждение культуры </w:t>
            </w:r>
          </w:p>
          <w:p w14:paraId="6BB79D5C" w14:textId="77777777" w:rsidR="003B18FF" w:rsidRPr="00B34B77" w:rsidRDefault="003B18FF" w:rsidP="00B54466">
            <w:pPr>
              <w:rPr>
                <w:b/>
                <w:color w:val="000000"/>
                <w:spacing w:val="-3"/>
              </w:rPr>
            </w:pPr>
            <w:r w:rsidRPr="00B34B77">
              <w:rPr>
                <w:b/>
                <w:color w:val="000000"/>
                <w:spacing w:val="-3"/>
              </w:rPr>
              <w:t xml:space="preserve">«Музей Московского Художественного </w:t>
            </w:r>
          </w:p>
          <w:p w14:paraId="7E1CC67B" w14:textId="77777777" w:rsidR="003B18FF" w:rsidRPr="00B34B77" w:rsidRDefault="003B18FF" w:rsidP="00B54466">
            <w:pPr>
              <w:rPr>
                <w:b/>
                <w:bCs/>
                <w:color w:val="000000"/>
                <w:spacing w:val="-8"/>
              </w:rPr>
            </w:pPr>
            <w:r w:rsidRPr="00B34B77">
              <w:rPr>
                <w:b/>
                <w:color w:val="000000"/>
                <w:spacing w:val="-3"/>
              </w:rPr>
              <w:t>академического театра»</w:t>
            </w:r>
            <w:r w:rsidRPr="00B34B77">
              <w:rPr>
                <w:b/>
                <w:bCs/>
                <w:color w:val="000000"/>
                <w:spacing w:val="-17"/>
              </w:rPr>
              <w:t xml:space="preserve"> (Музей </w:t>
            </w:r>
            <w:r w:rsidRPr="00B34B77">
              <w:rPr>
                <w:b/>
                <w:bCs/>
                <w:color w:val="000000"/>
                <w:spacing w:val="-8"/>
              </w:rPr>
              <w:t>МХАТ)</w:t>
            </w:r>
          </w:p>
          <w:p w14:paraId="30F76AD3" w14:textId="77777777" w:rsidR="003B18FF" w:rsidRPr="00B34B77" w:rsidRDefault="003B18FF" w:rsidP="00B54466">
            <w:pPr>
              <w:rPr>
                <w:b/>
                <w:bCs/>
                <w:color w:val="000000"/>
                <w:spacing w:val="-8"/>
              </w:rPr>
            </w:pPr>
          </w:p>
          <w:p w14:paraId="1EC9EA29" w14:textId="77777777" w:rsidR="003B18FF" w:rsidRPr="00B34B77" w:rsidRDefault="003B18FF" w:rsidP="00B54466">
            <w:pPr>
              <w:widowControl w:val="0"/>
              <w:autoSpaceDE w:val="0"/>
            </w:pPr>
            <w:r w:rsidRPr="00B34B77">
              <w:t>Заместитель директора по выставочно-</w:t>
            </w:r>
          </w:p>
          <w:p w14:paraId="4328E1A3" w14:textId="77777777" w:rsidR="003B18FF" w:rsidRPr="00B34B77" w:rsidRDefault="003B18FF" w:rsidP="00B54466">
            <w:pPr>
              <w:widowControl w:val="0"/>
              <w:autoSpaceDE w:val="0"/>
            </w:pPr>
            <w:r w:rsidRPr="00B34B77">
              <w:t>просветительской деятельности</w:t>
            </w:r>
          </w:p>
          <w:p w14:paraId="126513A4" w14:textId="77777777" w:rsidR="003B18FF" w:rsidRPr="00B34B77" w:rsidRDefault="003B18FF" w:rsidP="00B54466">
            <w:pPr>
              <w:widowControl w:val="0"/>
              <w:autoSpaceDE w:val="0"/>
            </w:pPr>
          </w:p>
          <w:p w14:paraId="4AAF43DC" w14:textId="77777777" w:rsidR="003B18FF" w:rsidRPr="00B34B77" w:rsidRDefault="003B18FF" w:rsidP="00B54466">
            <w:pPr>
              <w:widowControl w:val="0"/>
              <w:autoSpaceDE w:val="0"/>
            </w:pPr>
            <w:r w:rsidRPr="00B34B77">
              <w:t>________________________/М.Н. Бубнова/</w:t>
            </w:r>
          </w:p>
          <w:p w14:paraId="4ADC6A0C" w14:textId="3C3A885F" w:rsidR="003B18FF" w:rsidRPr="00B34B77" w:rsidRDefault="00B34B77" w:rsidP="00B54466">
            <w:pPr>
              <w:widowControl w:val="0"/>
              <w:autoSpaceDE w:val="0"/>
            </w:pPr>
            <w:r w:rsidRPr="00B34B77">
              <w:rPr>
                <w:bCs/>
                <w:sz w:val="16"/>
                <w:szCs w:val="16"/>
              </w:rPr>
              <w:t>Подписано ЭЦП</w:t>
            </w:r>
            <w:r w:rsidRPr="00B34B77">
              <w:t xml:space="preserve"> </w:t>
            </w:r>
          </w:p>
        </w:tc>
        <w:tc>
          <w:tcPr>
            <w:tcW w:w="4457" w:type="dxa"/>
            <w:tcBorders>
              <w:top w:val="nil"/>
              <w:left w:val="nil"/>
              <w:bottom w:val="nil"/>
              <w:right w:val="nil"/>
            </w:tcBorders>
          </w:tcPr>
          <w:p w14:paraId="04DD3CE2" w14:textId="77777777" w:rsidR="003B18FF" w:rsidRPr="00B34B77" w:rsidRDefault="003B18FF" w:rsidP="00B54466">
            <w:pPr>
              <w:widowControl w:val="0"/>
              <w:autoSpaceDE w:val="0"/>
              <w:rPr>
                <w:b/>
              </w:rPr>
            </w:pPr>
            <w:r w:rsidRPr="00B34B77">
              <w:rPr>
                <w:b/>
              </w:rPr>
              <w:t>Исполнитель:</w:t>
            </w:r>
          </w:p>
          <w:p w14:paraId="36755A82" w14:textId="77777777" w:rsidR="003B18FF" w:rsidRPr="00B34B77" w:rsidRDefault="003B18FF" w:rsidP="00B54466">
            <w:pPr>
              <w:widowControl w:val="0"/>
              <w:autoSpaceDE w:val="0"/>
            </w:pPr>
          </w:p>
          <w:p w14:paraId="4F1DEDBD" w14:textId="77777777" w:rsidR="003B18FF" w:rsidRPr="00B34B77" w:rsidRDefault="003B18FF" w:rsidP="00B54466">
            <w:pPr>
              <w:rPr>
                <w:b/>
              </w:rPr>
            </w:pPr>
            <w:r w:rsidRPr="00B34B77">
              <w:rPr>
                <w:b/>
              </w:rPr>
              <w:t>Общество с ограниченной ответственностью «Передвижникъ» (ООО «Передвижникъ»)</w:t>
            </w:r>
          </w:p>
          <w:p w14:paraId="4A36548F" w14:textId="77777777" w:rsidR="003B18FF" w:rsidRPr="00B34B77" w:rsidRDefault="003B18FF" w:rsidP="00B54466">
            <w:pPr>
              <w:widowControl w:val="0"/>
              <w:autoSpaceDE w:val="0"/>
            </w:pPr>
          </w:p>
          <w:p w14:paraId="2156D72E" w14:textId="77777777" w:rsidR="003B18FF" w:rsidRPr="00B34B77" w:rsidRDefault="003B18FF" w:rsidP="00B54466">
            <w:pPr>
              <w:widowControl w:val="0"/>
              <w:autoSpaceDE w:val="0"/>
            </w:pPr>
          </w:p>
          <w:p w14:paraId="1B89C266" w14:textId="77777777" w:rsidR="003B18FF" w:rsidRPr="00B34B77" w:rsidRDefault="003B18FF" w:rsidP="00B54466">
            <w:pPr>
              <w:widowControl w:val="0"/>
              <w:autoSpaceDE w:val="0"/>
            </w:pPr>
            <w:r w:rsidRPr="00B34B77">
              <w:t>Генеральный директор</w:t>
            </w:r>
          </w:p>
          <w:p w14:paraId="0EF38FDC" w14:textId="77777777" w:rsidR="003B18FF" w:rsidRPr="00B34B77" w:rsidRDefault="003B18FF" w:rsidP="00B54466">
            <w:pPr>
              <w:widowControl w:val="0"/>
              <w:autoSpaceDE w:val="0"/>
            </w:pPr>
          </w:p>
          <w:p w14:paraId="30E2A55E" w14:textId="77777777" w:rsidR="003B18FF" w:rsidRPr="00B34B77" w:rsidRDefault="003B18FF" w:rsidP="00B54466">
            <w:pPr>
              <w:widowControl w:val="0"/>
              <w:autoSpaceDE w:val="0"/>
            </w:pPr>
            <w:r w:rsidRPr="00B34B77">
              <w:t>____________________/ В.М. Амелин/</w:t>
            </w:r>
          </w:p>
          <w:p w14:paraId="01EED4B4" w14:textId="5980D6C1" w:rsidR="003B18FF" w:rsidRPr="00B34B77" w:rsidRDefault="00B34B77" w:rsidP="00B54466">
            <w:pPr>
              <w:widowControl w:val="0"/>
              <w:autoSpaceDE w:val="0"/>
              <w:rPr>
                <w:i/>
              </w:rPr>
            </w:pPr>
            <w:r w:rsidRPr="00B34B77">
              <w:rPr>
                <w:bCs/>
                <w:sz w:val="16"/>
                <w:szCs w:val="16"/>
              </w:rPr>
              <w:t>Подписано ЭЦП</w:t>
            </w:r>
          </w:p>
        </w:tc>
      </w:tr>
    </w:tbl>
    <w:p w14:paraId="36B88822" w14:textId="0AA06292" w:rsidR="00A06415" w:rsidRDefault="00A06415" w:rsidP="00A5621C">
      <w:pPr>
        <w:jc w:val="both"/>
      </w:pPr>
    </w:p>
    <w:p w14:paraId="45F23C27" w14:textId="78FA7816" w:rsidR="00D63C6D" w:rsidRDefault="00D63C6D" w:rsidP="00A5621C">
      <w:pPr>
        <w:jc w:val="both"/>
      </w:pPr>
    </w:p>
    <w:p w14:paraId="3BDDCE9E" w14:textId="474C4928" w:rsidR="00D63C6D" w:rsidRDefault="00D63C6D" w:rsidP="00A5621C">
      <w:pPr>
        <w:jc w:val="both"/>
      </w:pPr>
    </w:p>
    <w:p w14:paraId="549F617E" w14:textId="016BF013" w:rsidR="00D63C6D" w:rsidRDefault="00D63C6D" w:rsidP="00A5621C">
      <w:pPr>
        <w:jc w:val="both"/>
      </w:pPr>
    </w:p>
    <w:p w14:paraId="24E5BF74" w14:textId="1CEE819D" w:rsidR="00D63C6D" w:rsidRDefault="00D63C6D" w:rsidP="00A5621C">
      <w:pPr>
        <w:jc w:val="both"/>
      </w:pPr>
    </w:p>
    <w:p w14:paraId="04EF130E" w14:textId="62BAC5F4" w:rsidR="00D63C6D" w:rsidRDefault="00D63C6D" w:rsidP="00A5621C">
      <w:pPr>
        <w:jc w:val="both"/>
      </w:pPr>
    </w:p>
    <w:p w14:paraId="32491D3C" w14:textId="39F3650F" w:rsidR="00D63C6D" w:rsidRDefault="00D63C6D" w:rsidP="00A5621C">
      <w:pPr>
        <w:jc w:val="both"/>
      </w:pPr>
      <w:bookmarkStart w:id="5" w:name="_GoBack"/>
      <w:bookmarkEnd w:id="5"/>
    </w:p>
    <w:p w14:paraId="4978B742" w14:textId="371B2B67" w:rsidR="00D63C6D" w:rsidRDefault="00D63C6D" w:rsidP="00A5621C">
      <w:pPr>
        <w:jc w:val="both"/>
      </w:pPr>
    </w:p>
    <w:p w14:paraId="285CF2C0" w14:textId="10D96B8C" w:rsidR="00D63C6D" w:rsidRDefault="00D63C6D" w:rsidP="00A5621C">
      <w:pPr>
        <w:jc w:val="both"/>
      </w:pPr>
    </w:p>
    <w:p w14:paraId="7FFF8B62" w14:textId="09933148" w:rsidR="00D63C6D" w:rsidRDefault="00D63C6D" w:rsidP="00A5621C">
      <w:pPr>
        <w:jc w:val="both"/>
      </w:pPr>
    </w:p>
    <w:p w14:paraId="6ED6423D" w14:textId="2CB80902" w:rsidR="00D63C6D" w:rsidRDefault="00D63C6D" w:rsidP="00A5621C">
      <w:pPr>
        <w:jc w:val="both"/>
      </w:pPr>
    </w:p>
    <w:p w14:paraId="2B3E6C77" w14:textId="14D3E9CC" w:rsidR="00D63C6D" w:rsidRDefault="00D63C6D" w:rsidP="00A5621C">
      <w:pPr>
        <w:jc w:val="both"/>
      </w:pPr>
    </w:p>
    <w:p w14:paraId="20BD0569" w14:textId="0E855FDE" w:rsidR="00D63C6D" w:rsidRDefault="00D63C6D" w:rsidP="00A5621C">
      <w:pPr>
        <w:jc w:val="both"/>
      </w:pPr>
    </w:p>
    <w:p w14:paraId="2DBB8F82" w14:textId="0F7D2920" w:rsidR="00D63C6D" w:rsidRDefault="00D63C6D" w:rsidP="00A5621C">
      <w:pPr>
        <w:jc w:val="both"/>
      </w:pPr>
    </w:p>
    <w:p w14:paraId="4F9F5B42" w14:textId="2F7CDA61" w:rsidR="00D63C6D" w:rsidRDefault="00D63C6D" w:rsidP="00A5621C">
      <w:pPr>
        <w:jc w:val="both"/>
      </w:pPr>
    </w:p>
    <w:p w14:paraId="63D28830" w14:textId="1EBF882F" w:rsidR="00D63C6D" w:rsidRDefault="00D63C6D" w:rsidP="00A5621C">
      <w:pPr>
        <w:jc w:val="both"/>
      </w:pPr>
    </w:p>
    <w:p w14:paraId="34D83862" w14:textId="65F7E21D" w:rsidR="00D63C6D" w:rsidRDefault="00D63C6D" w:rsidP="00A5621C">
      <w:pPr>
        <w:jc w:val="both"/>
      </w:pPr>
    </w:p>
    <w:p w14:paraId="71AA5C8E" w14:textId="2FADB49D" w:rsidR="00D63C6D" w:rsidRDefault="00D63C6D" w:rsidP="00A5621C">
      <w:pPr>
        <w:jc w:val="both"/>
      </w:pPr>
    </w:p>
    <w:p w14:paraId="35F6BCC8" w14:textId="55B52503" w:rsidR="00D63C6D" w:rsidRDefault="00D63C6D" w:rsidP="00A5621C">
      <w:pPr>
        <w:jc w:val="both"/>
      </w:pPr>
    </w:p>
    <w:p w14:paraId="2159D48F" w14:textId="0E3C3E14" w:rsidR="00D63C6D" w:rsidRDefault="00D63C6D" w:rsidP="00A5621C">
      <w:pPr>
        <w:jc w:val="both"/>
      </w:pPr>
    </w:p>
    <w:p w14:paraId="38264DB9" w14:textId="30807E7C" w:rsidR="00D63C6D" w:rsidRDefault="00D63C6D" w:rsidP="00A5621C">
      <w:pPr>
        <w:jc w:val="both"/>
      </w:pPr>
    </w:p>
    <w:p w14:paraId="4C813170" w14:textId="13528017" w:rsidR="00D63C6D" w:rsidRDefault="00D63C6D" w:rsidP="00A5621C">
      <w:pPr>
        <w:jc w:val="both"/>
      </w:pPr>
    </w:p>
    <w:p w14:paraId="5F08A322" w14:textId="696732B4" w:rsidR="00D63C6D" w:rsidRDefault="00D63C6D" w:rsidP="00A5621C">
      <w:pPr>
        <w:jc w:val="both"/>
      </w:pPr>
    </w:p>
    <w:p w14:paraId="37111E0D" w14:textId="26BA9976" w:rsidR="00D63C6D" w:rsidRDefault="00D63C6D" w:rsidP="00A5621C">
      <w:pPr>
        <w:jc w:val="both"/>
      </w:pPr>
    </w:p>
    <w:p w14:paraId="5F9E1B4F" w14:textId="4F8A7E90" w:rsidR="00D63C6D" w:rsidRDefault="00D63C6D" w:rsidP="00A5621C">
      <w:pPr>
        <w:jc w:val="both"/>
      </w:pPr>
    </w:p>
    <w:p w14:paraId="0F26447D" w14:textId="4A1E31A5" w:rsidR="00D63C6D" w:rsidRDefault="00D63C6D" w:rsidP="00A5621C">
      <w:pPr>
        <w:jc w:val="both"/>
      </w:pPr>
    </w:p>
    <w:p w14:paraId="036376AA" w14:textId="19CC0491" w:rsidR="00D63C6D" w:rsidRDefault="00D63C6D" w:rsidP="00A5621C">
      <w:pPr>
        <w:jc w:val="both"/>
      </w:pPr>
    </w:p>
    <w:p w14:paraId="42D7F9FB" w14:textId="729DDAB6" w:rsidR="00D63C6D" w:rsidRDefault="00D63C6D" w:rsidP="00A5621C">
      <w:pPr>
        <w:jc w:val="both"/>
      </w:pPr>
    </w:p>
    <w:p w14:paraId="02FB9D92" w14:textId="63B52A02" w:rsidR="00D63C6D" w:rsidRDefault="00D63C6D" w:rsidP="00D63C6D">
      <w:pPr>
        <w:jc w:val="right"/>
      </w:pPr>
      <w:r>
        <w:t xml:space="preserve">Приложение №2 </w:t>
      </w:r>
    </w:p>
    <w:p w14:paraId="3FD5532A" w14:textId="4EC06F0E" w:rsidR="00B34B77" w:rsidRDefault="00D63C6D" w:rsidP="00D63C6D">
      <w:pPr>
        <w:jc w:val="right"/>
      </w:pPr>
      <w:r>
        <w:t>к Контракту от «___»____________2026г.</w:t>
      </w:r>
    </w:p>
    <w:p w14:paraId="38198198" w14:textId="0E8C84F5" w:rsidR="00D63C6D" w:rsidRDefault="00D63C6D" w:rsidP="00D63C6D">
      <w:pPr>
        <w:jc w:val="right"/>
      </w:pPr>
      <w:r>
        <w:t>№______________</w:t>
      </w:r>
    </w:p>
    <w:p w14:paraId="3DDD90AD" w14:textId="78041077" w:rsidR="00D63C6D" w:rsidRDefault="00D63C6D" w:rsidP="00D63C6D">
      <w:pPr>
        <w:jc w:val="right"/>
      </w:pPr>
    </w:p>
    <w:p w14:paraId="4EF89A58" w14:textId="3245F836" w:rsidR="00D63C6D" w:rsidRDefault="00D63C6D" w:rsidP="00D63C6D">
      <w:pPr>
        <w:jc w:val="right"/>
      </w:pPr>
    </w:p>
    <w:p w14:paraId="41500C14" w14:textId="47574D27" w:rsidR="00D63C6D" w:rsidRDefault="008A28F0" w:rsidP="008A28F0">
      <w:pPr>
        <w:jc w:val="center"/>
        <w:rPr>
          <w:b/>
          <w:bCs/>
        </w:rPr>
      </w:pPr>
      <w:r w:rsidRPr="008A28F0">
        <w:rPr>
          <w:b/>
          <w:bCs/>
        </w:rPr>
        <w:t>РАСЧЕТ ЦЕНЫ КОНТРАКТА</w:t>
      </w:r>
    </w:p>
    <w:p w14:paraId="11D84279" w14:textId="77777777" w:rsidR="00DA5C05" w:rsidRPr="00004D11" w:rsidRDefault="00DA5C05" w:rsidP="00DA5C05">
      <w:pPr>
        <w:widowControl w:val="0"/>
        <w:tabs>
          <w:tab w:val="left" w:pos="7470"/>
        </w:tabs>
        <w:ind w:firstLine="709"/>
        <w:jc w:val="center"/>
        <w:rPr>
          <w:b/>
          <w:sz w:val="26"/>
          <w:szCs w:val="26"/>
        </w:rPr>
      </w:pPr>
      <w:r w:rsidRPr="00004D11">
        <w:rPr>
          <w:b/>
          <w:sz w:val="26"/>
          <w:szCs w:val="26"/>
          <w:lang w:eastAsia="ru-RU"/>
        </w:rPr>
        <w:t xml:space="preserve">на </w:t>
      </w:r>
      <w:r w:rsidRPr="00004D11">
        <w:rPr>
          <w:b/>
          <w:lang w:eastAsia="ru-RU"/>
        </w:rPr>
        <w:t xml:space="preserve">оказание услуг по </w:t>
      </w:r>
      <w:r w:rsidRPr="00004D11">
        <w:rPr>
          <w:rFonts w:eastAsia="SimSun"/>
          <w:b/>
          <w:lang w:eastAsia="ar-SA"/>
        </w:rPr>
        <w:t xml:space="preserve">изготовлению </w:t>
      </w:r>
      <w:r>
        <w:rPr>
          <w:rFonts w:eastAsia="SimSun"/>
          <w:b/>
          <w:lang w:eastAsia="ar-SA"/>
        </w:rPr>
        <w:t xml:space="preserve">выставочных подиумов и </w:t>
      </w:r>
      <w:r>
        <w:rPr>
          <w:rFonts w:eastAsia="SimSun"/>
          <w:b/>
          <w:lang w:eastAsia="ar-SA"/>
        </w:rPr>
        <w:lastRenderedPageBreak/>
        <w:t xml:space="preserve">подставок </w:t>
      </w:r>
      <w:r w:rsidRPr="00004D11">
        <w:rPr>
          <w:rFonts w:eastAsia="SimSun"/>
          <w:b/>
          <w:lang w:eastAsia="ar-SA"/>
        </w:rPr>
        <w:t>для размещения музейных предметов из фондов Музея МХАТ</w:t>
      </w:r>
      <w:r w:rsidRPr="002260F3">
        <w:t xml:space="preserve"> </w:t>
      </w:r>
      <w:r w:rsidRPr="002260F3">
        <w:rPr>
          <w:b/>
          <w:lang w:eastAsia="ru-RU"/>
        </w:rPr>
        <w:t>в рамках организации выставки</w:t>
      </w:r>
      <w:r w:rsidRPr="00004D11">
        <w:rPr>
          <w:rFonts w:eastAsia="SimSun"/>
          <w:b/>
          <w:lang w:eastAsia="ar-SA"/>
        </w:rPr>
        <w:t xml:space="preserve"> </w:t>
      </w:r>
      <w:r w:rsidRPr="002260F3">
        <w:rPr>
          <w:b/>
          <w:lang w:eastAsia="ru-RU"/>
        </w:rPr>
        <w:t>«Миры М.А. Булгакова. Театральный роман»</w:t>
      </w:r>
    </w:p>
    <w:p w14:paraId="307AD2F5" w14:textId="77777777" w:rsidR="00DA5C05" w:rsidRPr="00004D11" w:rsidRDefault="00DA5C05" w:rsidP="00DA5C05">
      <w:pPr>
        <w:widowControl w:val="0"/>
        <w:tabs>
          <w:tab w:val="left" w:pos="7470"/>
        </w:tabs>
        <w:ind w:firstLine="709"/>
        <w:jc w:val="center"/>
        <w:rPr>
          <w:bCs/>
          <w:sz w:val="26"/>
          <w:szCs w:val="26"/>
        </w:rPr>
      </w:pPr>
    </w:p>
    <w:p w14:paraId="6027CC30" w14:textId="77777777" w:rsidR="008A28F0" w:rsidRDefault="008A28F0" w:rsidP="008A28F0">
      <w:pPr>
        <w:keepNext/>
        <w:keepLines/>
        <w:jc w:val="center"/>
        <w:rPr>
          <w:rFonts w:eastAsia="Calibri"/>
          <w:b/>
          <w:bCs/>
        </w:rPr>
      </w:pPr>
    </w:p>
    <w:tbl>
      <w:tblPr>
        <w:tblStyle w:val="af4"/>
        <w:tblW w:w="9917" w:type="dxa"/>
        <w:tblLayout w:type="fixed"/>
        <w:tblLook w:val="04A0" w:firstRow="1" w:lastRow="0" w:firstColumn="1" w:lastColumn="0" w:noHBand="0" w:noVBand="1"/>
      </w:tblPr>
      <w:tblGrid>
        <w:gridCol w:w="2438"/>
        <w:gridCol w:w="2377"/>
        <w:gridCol w:w="1134"/>
        <w:gridCol w:w="1276"/>
        <w:gridCol w:w="1275"/>
        <w:gridCol w:w="1417"/>
      </w:tblGrid>
      <w:tr w:rsidR="002F4F6F" w:rsidRPr="00481C95" w14:paraId="2455E834" w14:textId="6989E678" w:rsidTr="00AA3AAA">
        <w:tc>
          <w:tcPr>
            <w:tcW w:w="2438" w:type="dxa"/>
            <w:vAlign w:val="center"/>
          </w:tcPr>
          <w:p w14:paraId="71D136A2" w14:textId="1C353B8E" w:rsidR="002F4F6F" w:rsidRPr="00481C95" w:rsidRDefault="002F4F6F" w:rsidP="002F4F6F">
            <w:r>
              <w:t>Наименование</w:t>
            </w:r>
          </w:p>
        </w:tc>
        <w:tc>
          <w:tcPr>
            <w:tcW w:w="2377" w:type="dxa"/>
            <w:vAlign w:val="center"/>
          </w:tcPr>
          <w:p w14:paraId="0229E5F5" w14:textId="44F383CD" w:rsidR="002F4F6F" w:rsidRPr="00481C95" w:rsidRDefault="002F4F6F" w:rsidP="002F4F6F">
            <w:r>
              <w:rPr>
                <w:bCs/>
                <w:lang w:eastAsia="ru-RU"/>
              </w:rPr>
              <w:t>Страна происхождения товара</w:t>
            </w:r>
          </w:p>
        </w:tc>
        <w:tc>
          <w:tcPr>
            <w:tcW w:w="1134" w:type="dxa"/>
            <w:vAlign w:val="center"/>
          </w:tcPr>
          <w:p w14:paraId="1C679A49" w14:textId="4C796D46" w:rsidR="002F4F6F" w:rsidRPr="00481C95" w:rsidRDefault="002F4F6F" w:rsidP="002F4F6F">
            <w:r w:rsidRPr="00481C95">
              <w:t>Кол-во</w:t>
            </w:r>
            <w:r>
              <w:t xml:space="preserve"> (шт.)</w:t>
            </w:r>
          </w:p>
        </w:tc>
        <w:tc>
          <w:tcPr>
            <w:tcW w:w="1276" w:type="dxa"/>
            <w:vAlign w:val="center"/>
          </w:tcPr>
          <w:p w14:paraId="4D96916D" w14:textId="4BBFC499" w:rsidR="002F4F6F" w:rsidRPr="00481C95" w:rsidRDefault="002F4F6F" w:rsidP="002F4F6F">
            <w:r>
              <w:t>Ед.измер</w:t>
            </w:r>
          </w:p>
        </w:tc>
        <w:tc>
          <w:tcPr>
            <w:tcW w:w="1275" w:type="dxa"/>
            <w:vAlign w:val="center"/>
          </w:tcPr>
          <w:p w14:paraId="0C207A56" w14:textId="4B82F84B" w:rsidR="002F4F6F" w:rsidRPr="00481C95" w:rsidRDefault="002F4F6F" w:rsidP="002F4F6F">
            <w:r>
              <w:t>Цена за единицу, руб.</w:t>
            </w:r>
          </w:p>
        </w:tc>
        <w:tc>
          <w:tcPr>
            <w:tcW w:w="1417" w:type="dxa"/>
            <w:vAlign w:val="center"/>
          </w:tcPr>
          <w:p w14:paraId="6A5B7D6F" w14:textId="41B59A41" w:rsidR="002F4F6F" w:rsidRPr="00481C95" w:rsidRDefault="002F4F6F" w:rsidP="002F4F6F">
            <w:r>
              <w:t>Стоимость, руб.</w:t>
            </w:r>
          </w:p>
        </w:tc>
      </w:tr>
      <w:tr w:rsidR="00DA5C05" w:rsidRPr="00481C95" w14:paraId="4608266E" w14:textId="52E7E995" w:rsidTr="002F4F6F">
        <w:trPr>
          <w:trHeight w:val="747"/>
        </w:trPr>
        <w:tc>
          <w:tcPr>
            <w:tcW w:w="2438" w:type="dxa"/>
          </w:tcPr>
          <w:p w14:paraId="09BC41A6" w14:textId="14BAFC31" w:rsidR="00DA5C05" w:rsidRPr="00481C95" w:rsidRDefault="00DA5C05" w:rsidP="00B54466">
            <w:r>
              <w:t>Подиум деревянный (горизонтальный)</w:t>
            </w:r>
          </w:p>
        </w:tc>
        <w:tc>
          <w:tcPr>
            <w:tcW w:w="2377" w:type="dxa"/>
          </w:tcPr>
          <w:p w14:paraId="5DF1D51F" w14:textId="36C5D7B8" w:rsidR="00DA5C05" w:rsidRPr="00891C1C" w:rsidRDefault="00DA5C05" w:rsidP="00B54466">
            <w:pPr>
              <w:rPr>
                <w:sz w:val="20"/>
                <w:szCs w:val="20"/>
                <w:lang w:eastAsia="ru-RU"/>
              </w:rPr>
            </w:pPr>
          </w:p>
        </w:tc>
        <w:tc>
          <w:tcPr>
            <w:tcW w:w="1134" w:type="dxa"/>
          </w:tcPr>
          <w:p w14:paraId="2189DE01" w14:textId="6C967AA4" w:rsidR="00DA5C05" w:rsidRPr="00481C95" w:rsidRDefault="002F4F6F" w:rsidP="00AA3AAA">
            <w:pPr>
              <w:jc w:val="center"/>
            </w:pPr>
            <w:r>
              <w:t>10</w:t>
            </w:r>
          </w:p>
        </w:tc>
        <w:tc>
          <w:tcPr>
            <w:tcW w:w="1276" w:type="dxa"/>
          </w:tcPr>
          <w:p w14:paraId="1B3B1E5A" w14:textId="2184A34E" w:rsidR="00DA5C05" w:rsidRPr="00481C95" w:rsidRDefault="002F4F6F" w:rsidP="00AA3AAA">
            <w:pPr>
              <w:jc w:val="center"/>
            </w:pPr>
            <w:r>
              <w:t>шт</w:t>
            </w:r>
          </w:p>
        </w:tc>
        <w:tc>
          <w:tcPr>
            <w:tcW w:w="1275" w:type="dxa"/>
          </w:tcPr>
          <w:p w14:paraId="438940B1" w14:textId="77777777" w:rsidR="00DA5C05" w:rsidRPr="00481C95" w:rsidRDefault="00DA5C05" w:rsidP="00B54466"/>
        </w:tc>
        <w:tc>
          <w:tcPr>
            <w:tcW w:w="1417" w:type="dxa"/>
          </w:tcPr>
          <w:p w14:paraId="25F8E64D" w14:textId="77777777" w:rsidR="00DA5C05" w:rsidRPr="00481C95" w:rsidRDefault="00DA5C05" w:rsidP="00B54466"/>
        </w:tc>
      </w:tr>
      <w:tr w:rsidR="00DA5C05" w:rsidRPr="00481C95" w14:paraId="649D09D5" w14:textId="58A7E466" w:rsidTr="002F4F6F">
        <w:trPr>
          <w:trHeight w:val="715"/>
        </w:trPr>
        <w:tc>
          <w:tcPr>
            <w:tcW w:w="2438" w:type="dxa"/>
          </w:tcPr>
          <w:p w14:paraId="2B1033B2" w14:textId="0BBE0B0F" w:rsidR="00DA5C05" w:rsidRPr="00481C95" w:rsidRDefault="00DA5C05" w:rsidP="00B54466">
            <w:r>
              <w:t>Подиум деревянный (вертикальный)</w:t>
            </w:r>
          </w:p>
        </w:tc>
        <w:tc>
          <w:tcPr>
            <w:tcW w:w="2377" w:type="dxa"/>
          </w:tcPr>
          <w:p w14:paraId="7BE0A04C" w14:textId="13AA0464" w:rsidR="00DA5C05" w:rsidRPr="0099208F" w:rsidRDefault="00DA5C05" w:rsidP="00B54466">
            <w:pPr>
              <w:autoSpaceDE w:val="0"/>
              <w:autoSpaceDN w:val="0"/>
              <w:adjustRightInd w:val="0"/>
              <w:rPr>
                <w:sz w:val="20"/>
                <w:szCs w:val="20"/>
              </w:rPr>
            </w:pPr>
          </w:p>
        </w:tc>
        <w:tc>
          <w:tcPr>
            <w:tcW w:w="1134" w:type="dxa"/>
          </w:tcPr>
          <w:p w14:paraId="73727B31" w14:textId="59354846" w:rsidR="00DA5C05" w:rsidRPr="00481C95" w:rsidRDefault="002F4F6F" w:rsidP="00AA3AAA">
            <w:pPr>
              <w:jc w:val="center"/>
            </w:pPr>
            <w:r>
              <w:t>5</w:t>
            </w:r>
          </w:p>
        </w:tc>
        <w:tc>
          <w:tcPr>
            <w:tcW w:w="1276" w:type="dxa"/>
          </w:tcPr>
          <w:p w14:paraId="09ED031C" w14:textId="24DEC88A" w:rsidR="00DA5C05" w:rsidRPr="00481C95" w:rsidRDefault="002F4F6F" w:rsidP="00AA3AAA">
            <w:pPr>
              <w:jc w:val="center"/>
            </w:pPr>
            <w:r>
              <w:t>шт</w:t>
            </w:r>
          </w:p>
        </w:tc>
        <w:tc>
          <w:tcPr>
            <w:tcW w:w="1275" w:type="dxa"/>
          </w:tcPr>
          <w:p w14:paraId="6A2DA78F" w14:textId="77777777" w:rsidR="00DA5C05" w:rsidRDefault="00DA5C05" w:rsidP="00B54466"/>
        </w:tc>
        <w:tc>
          <w:tcPr>
            <w:tcW w:w="1417" w:type="dxa"/>
          </w:tcPr>
          <w:p w14:paraId="3BF20162" w14:textId="77777777" w:rsidR="00DA5C05" w:rsidRDefault="00DA5C05" w:rsidP="00B54466"/>
        </w:tc>
      </w:tr>
      <w:tr w:rsidR="00DA5C05" w:rsidRPr="00481C95" w14:paraId="611C0FBA" w14:textId="4E2BEEC2" w:rsidTr="002F4F6F">
        <w:trPr>
          <w:trHeight w:val="400"/>
        </w:trPr>
        <w:tc>
          <w:tcPr>
            <w:tcW w:w="2438" w:type="dxa"/>
          </w:tcPr>
          <w:p w14:paraId="49E045F7" w14:textId="6763CA9D" w:rsidR="00DA5C05" w:rsidRPr="00481C95" w:rsidRDefault="00DA5C05" w:rsidP="00B54466">
            <w:r>
              <w:t>Подиум-подставка</w:t>
            </w:r>
          </w:p>
        </w:tc>
        <w:tc>
          <w:tcPr>
            <w:tcW w:w="2377" w:type="dxa"/>
          </w:tcPr>
          <w:p w14:paraId="77E7E5C2" w14:textId="77777777" w:rsidR="00DA5C05" w:rsidRPr="0099208F" w:rsidRDefault="00DA5C05" w:rsidP="00B54466">
            <w:pPr>
              <w:autoSpaceDE w:val="0"/>
              <w:autoSpaceDN w:val="0"/>
              <w:adjustRightInd w:val="0"/>
              <w:rPr>
                <w:sz w:val="20"/>
                <w:szCs w:val="20"/>
              </w:rPr>
            </w:pPr>
          </w:p>
        </w:tc>
        <w:tc>
          <w:tcPr>
            <w:tcW w:w="1134" w:type="dxa"/>
          </w:tcPr>
          <w:p w14:paraId="1666324C" w14:textId="37056298" w:rsidR="00DA5C05" w:rsidRPr="00481C95" w:rsidRDefault="002F4F6F" w:rsidP="00AA3AAA">
            <w:pPr>
              <w:jc w:val="center"/>
            </w:pPr>
            <w:r>
              <w:t>5</w:t>
            </w:r>
          </w:p>
        </w:tc>
        <w:tc>
          <w:tcPr>
            <w:tcW w:w="1276" w:type="dxa"/>
          </w:tcPr>
          <w:p w14:paraId="69A459F6" w14:textId="6860DF4F" w:rsidR="00DA5C05" w:rsidRPr="00481C95" w:rsidRDefault="002F4F6F" w:rsidP="00AA3AAA">
            <w:pPr>
              <w:jc w:val="center"/>
            </w:pPr>
            <w:r>
              <w:t>шт</w:t>
            </w:r>
          </w:p>
        </w:tc>
        <w:tc>
          <w:tcPr>
            <w:tcW w:w="1275" w:type="dxa"/>
          </w:tcPr>
          <w:p w14:paraId="3DC6C1F2" w14:textId="77777777" w:rsidR="00DA5C05" w:rsidRDefault="00DA5C05" w:rsidP="00B54466"/>
        </w:tc>
        <w:tc>
          <w:tcPr>
            <w:tcW w:w="1417" w:type="dxa"/>
          </w:tcPr>
          <w:p w14:paraId="0673605F" w14:textId="77777777" w:rsidR="00DA5C05" w:rsidRDefault="00DA5C05" w:rsidP="00B54466"/>
        </w:tc>
      </w:tr>
    </w:tbl>
    <w:p w14:paraId="0C9438DA" w14:textId="77777777" w:rsidR="008A28F0" w:rsidRDefault="008A28F0" w:rsidP="008A28F0">
      <w:pPr>
        <w:pStyle w:val="a4"/>
        <w:ind w:firstLine="680"/>
        <w:jc w:val="both"/>
        <w:rPr>
          <w:rFonts w:eastAsia="Calibri"/>
          <w:bCs/>
          <w:lang w:eastAsia="ru-RU"/>
        </w:rPr>
      </w:pPr>
    </w:p>
    <w:p w14:paraId="728D0D09" w14:textId="1E6AD3FC" w:rsidR="00DA5C05" w:rsidRPr="00640AA8" w:rsidRDefault="00DA5C05" w:rsidP="00650262">
      <w:pPr>
        <w:jc w:val="both"/>
        <w:rPr>
          <w:lang w:eastAsia="ru-RU"/>
        </w:rPr>
      </w:pPr>
      <w:r w:rsidRPr="00640AA8">
        <w:rPr>
          <w:rFonts w:eastAsia="Calibri"/>
          <w:b/>
          <w:bCs/>
        </w:rPr>
        <w:t>Итого:</w:t>
      </w:r>
      <w:r w:rsidRPr="00640AA8">
        <w:rPr>
          <w:rFonts w:eastAsia="Calibri"/>
        </w:rPr>
        <w:t xml:space="preserve"> </w:t>
      </w:r>
      <w:r>
        <w:rPr>
          <w:rFonts w:eastAsia="Calibri"/>
        </w:rPr>
        <w:t xml:space="preserve">стоимость </w:t>
      </w:r>
      <w:r w:rsidRPr="00064F04">
        <w:rPr>
          <w:rFonts w:eastAsia="Calibri"/>
        </w:rPr>
        <w:t xml:space="preserve">услуг </w:t>
      </w:r>
      <w:r w:rsidR="00650262" w:rsidRPr="00650262">
        <w:rPr>
          <w:rFonts w:eastAsia="Calibri"/>
        </w:rPr>
        <w:t>по изготовлению выставочных подиумов и подставок для размещения музейных предметов из фондов Музея МХАТ в рамках организации выставки «Миры М.А. Булгакова. Театральный роман»</w:t>
      </w:r>
      <w:r w:rsidR="00650262">
        <w:rPr>
          <w:rFonts w:eastAsia="Calibri"/>
        </w:rPr>
        <w:t xml:space="preserve"> </w:t>
      </w:r>
      <w:r w:rsidRPr="00640AA8">
        <w:rPr>
          <w:lang w:eastAsia="ru-RU"/>
        </w:rPr>
        <w:t xml:space="preserve">составляет ___________________(______________________), в том числе НДС __% - _____ руб. (____________ рублей ____ копеек) или НДС не облагается в соответствии с ч._____ ст._____ Налогового кодекса Российской Федерации. </w:t>
      </w:r>
    </w:p>
    <w:p w14:paraId="283A0FED" w14:textId="77777777" w:rsidR="00DA5C05" w:rsidRPr="00DD60FC" w:rsidRDefault="00DA5C05" w:rsidP="00DA5C05">
      <w:pPr>
        <w:spacing w:line="276" w:lineRule="auto"/>
        <w:rPr>
          <w:b/>
          <w:lang w:eastAsia="ru-RU"/>
        </w:rPr>
      </w:pPr>
    </w:p>
    <w:tbl>
      <w:tblPr>
        <w:tblpPr w:leftFromText="180" w:rightFromText="180" w:vertAnchor="text" w:horzAnchor="margin" w:tblpX="250" w:tblpYSpec="outside"/>
        <w:tblW w:w="96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4365"/>
      </w:tblGrid>
      <w:tr w:rsidR="00DA5C05" w:rsidRPr="00B34B77" w14:paraId="5E46CF61" w14:textId="77777777" w:rsidTr="002F4F6F">
        <w:trPr>
          <w:trHeight w:val="60"/>
        </w:trPr>
        <w:tc>
          <w:tcPr>
            <w:tcW w:w="5245" w:type="dxa"/>
            <w:tcBorders>
              <w:top w:val="nil"/>
              <w:left w:val="nil"/>
              <w:bottom w:val="nil"/>
              <w:right w:val="nil"/>
            </w:tcBorders>
          </w:tcPr>
          <w:p w14:paraId="5681C21A" w14:textId="06B43F17" w:rsidR="00DA5C05" w:rsidRDefault="00DA5C05" w:rsidP="00B54466">
            <w:pPr>
              <w:widowControl w:val="0"/>
              <w:autoSpaceDE w:val="0"/>
              <w:rPr>
                <w:b/>
              </w:rPr>
            </w:pPr>
            <w:r w:rsidRPr="00B34B77">
              <w:rPr>
                <w:b/>
              </w:rPr>
              <w:t>Заказчик:</w:t>
            </w:r>
          </w:p>
          <w:p w14:paraId="4BE51771" w14:textId="77777777" w:rsidR="00B34B77" w:rsidRPr="00B34B77" w:rsidRDefault="00B34B77" w:rsidP="00B54466">
            <w:pPr>
              <w:widowControl w:val="0"/>
              <w:autoSpaceDE w:val="0"/>
              <w:rPr>
                <w:b/>
              </w:rPr>
            </w:pPr>
          </w:p>
          <w:p w14:paraId="4B003277" w14:textId="77777777" w:rsidR="00DA5C05" w:rsidRPr="00B34B77" w:rsidRDefault="00DA5C05" w:rsidP="00B54466">
            <w:pPr>
              <w:rPr>
                <w:b/>
                <w:bCs/>
              </w:rPr>
            </w:pPr>
            <w:r w:rsidRPr="00B34B77">
              <w:rPr>
                <w:b/>
                <w:bCs/>
              </w:rPr>
              <w:t xml:space="preserve">Федеральное государственное бюджетное </w:t>
            </w:r>
          </w:p>
          <w:p w14:paraId="619CE2F5" w14:textId="77777777" w:rsidR="00DA5C05" w:rsidRPr="00B34B77" w:rsidRDefault="00DA5C05" w:rsidP="00B54466">
            <w:pPr>
              <w:rPr>
                <w:b/>
                <w:bCs/>
              </w:rPr>
            </w:pPr>
            <w:r w:rsidRPr="00B34B77">
              <w:rPr>
                <w:b/>
                <w:bCs/>
              </w:rPr>
              <w:t xml:space="preserve">учреждение культуры </w:t>
            </w:r>
          </w:p>
          <w:p w14:paraId="5ABBC823" w14:textId="77777777" w:rsidR="00DA5C05" w:rsidRPr="00B34B77" w:rsidRDefault="00DA5C05" w:rsidP="00B54466">
            <w:pPr>
              <w:rPr>
                <w:b/>
                <w:color w:val="000000"/>
                <w:spacing w:val="-3"/>
              </w:rPr>
            </w:pPr>
            <w:r w:rsidRPr="00B34B77">
              <w:rPr>
                <w:b/>
                <w:color w:val="000000"/>
                <w:spacing w:val="-3"/>
              </w:rPr>
              <w:t xml:space="preserve">«Музей Московского Художественного </w:t>
            </w:r>
          </w:p>
          <w:p w14:paraId="70F9DF92" w14:textId="77777777" w:rsidR="00DA5C05" w:rsidRPr="00B34B77" w:rsidRDefault="00DA5C05" w:rsidP="00B54466">
            <w:pPr>
              <w:rPr>
                <w:b/>
                <w:bCs/>
                <w:color w:val="000000"/>
                <w:spacing w:val="-8"/>
              </w:rPr>
            </w:pPr>
            <w:r w:rsidRPr="00B34B77">
              <w:rPr>
                <w:b/>
                <w:color w:val="000000"/>
                <w:spacing w:val="-3"/>
              </w:rPr>
              <w:t>академического театра»</w:t>
            </w:r>
            <w:r w:rsidRPr="00B34B77">
              <w:rPr>
                <w:b/>
                <w:bCs/>
                <w:color w:val="000000"/>
                <w:spacing w:val="-17"/>
              </w:rPr>
              <w:t xml:space="preserve"> (Музей </w:t>
            </w:r>
            <w:r w:rsidRPr="00B34B77">
              <w:rPr>
                <w:b/>
                <w:bCs/>
                <w:color w:val="000000"/>
                <w:spacing w:val="-8"/>
              </w:rPr>
              <w:t>МХАТ)</w:t>
            </w:r>
          </w:p>
          <w:p w14:paraId="3D02E3B8" w14:textId="77777777" w:rsidR="00DA5C05" w:rsidRPr="00B34B77" w:rsidRDefault="00DA5C05" w:rsidP="00B54466">
            <w:pPr>
              <w:rPr>
                <w:b/>
                <w:bCs/>
                <w:color w:val="000000"/>
                <w:spacing w:val="-8"/>
              </w:rPr>
            </w:pPr>
          </w:p>
          <w:p w14:paraId="32E6D11A" w14:textId="77777777" w:rsidR="00DA5C05" w:rsidRPr="00B34B77" w:rsidRDefault="00DA5C05" w:rsidP="00B54466">
            <w:pPr>
              <w:widowControl w:val="0"/>
              <w:autoSpaceDE w:val="0"/>
            </w:pPr>
            <w:r w:rsidRPr="00B34B77">
              <w:t>Заместитель директора по выставочно-</w:t>
            </w:r>
          </w:p>
          <w:p w14:paraId="5BF0A251" w14:textId="77777777" w:rsidR="00DA5C05" w:rsidRPr="00B34B77" w:rsidRDefault="00DA5C05" w:rsidP="00B54466">
            <w:pPr>
              <w:widowControl w:val="0"/>
              <w:autoSpaceDE w:val="0"/>
            </w:pPr>
            <w:r w:rsidRPr="00B34B77">
              <w:t>просветительской деятельности</w:t>
            </w:r>
          </w:p>
          <w:p w14:paraId="398FEF64" w14:textId="77777777" w:rsidR="00DA5C05" w:rsidRPr="00B34B77" w:rsidRDefault="00DA5C05" w:rsidP="00B54466">
            <w:pPr>
              <w:widowControl w:val="0"/>
              <w:autoSpaceDE w:val="0"/>
            </w:pPr>
          </w:p>
          <w:p w14:paraId="61DFB3BB" w14:textId="77777777" w:rsidR="00DA5C05" w:rsidRPr="00B34B77" w:rsidRDefault="00DA5C05" w:rsidP="00B54466">
            <w:pPr>
              <w:widowControl w:val="0"/>
              <w:autoSpaceDE w:val="0"/>
            </w:pPr>
            <w:r w:rsidRPr="00B34B77">
              <w:t>________________________/М.Н. Бубнова/</w:t>
            </w:r>
          </w:p>
          <w:p w14:paraId="19327139" w14:textId="6B433C6E" w:rsidR="00DA5C05" w:rsidRPr="00B34B77" w:rsidRDefault="00B34B77" w:rsidP="00B54466">
            <w:pPr>
              <w:widowControl w:val="0"/>
              <w:autoSpaceDE w:val="0"/>
            </w:pPr>
            <w:r w:rsidRPr="00B34B77">
              <w:rPr>
                <w:bCs/>
                <w:sz w:val="16"/>
                <w:szCs w:val="16"/>
              </w:rPr>
              <w:t>Подписано ЭЦП</w:t>
            </w:r>
            <w:r w:rsidRPr="00B34B77">
              <w:t xml:space="preserve"> </w:t>
            </w:r>
          </w:p>
        </w:tc>
        <w:tc>
          <w:tcPr>
            <w:tcW w:w="4365" w:type="dxa"/>
            <w:tcBorders>
              <w:top w:val="nil"/>
              <w:left w:val="nil"/>
              <w:bottom w:val="nil"/>
              <w:right w:val="nil"/>
            </w:tcBorders>
          </w:tcPr>
          <w:p w14:paraId="3F2E4E08" w14:textId="77777777" w:rsidR="00DA5C05" w:rsidRPr="00B34B77" w:rsidRDefault="00DA5C05" w:rsidP="00B54466">
            <w:pPr>
              <w:widowControl w:val="0"/>
              <w:autoSpaceDE w:val="0"/>
              <w:rPr>
                <w:b/>
              </w:rPr>
            </w:pPr>
            <w:r w:rsidRPr="00B34B77">
              <w:rPr>
                <w:b/>
              </w:rPr>
              <w:t>Исполнитель:</w:t>
            </w:r>
          </w:p>
          <w:p w14:paraId="6E7456D4" w14:textId="77777777" w:rsidR="00DA5C05" w:rsidRPr="00B34B77" w:rsidRDefault="00DA5C05" w:rsidP="00B54466">
            <w:pPr>
              <w:widowControl w:val="0"/>
              <w:autoSpaceDE w:val="0"/>
            </w:pPr>
          </w:p>
          <w:p w14:paraId="0F94BE7C" w14:textId="77777777" w:rsidR="00650262" w:rsidRPr="00B34B77" w:rsidRDefault="00650262" w:rsidP="00650262">
            <w:pPr>
              <w:widowControl w:val="0"/>
              <w:autoSpaceDE w:val="0"/>
              <w:rPr>
                <w:b/>
                <w:bCs/>
              </w:rPr>
            </w:pPr>
            <w:r w:rsidRPr="00B34B77">
              <w:rPr>
                <w:b/>
                <w:bCs/>
              </w:rPr>
              <w:t>Общество с ограниченной ответственностью «Передвижникъ» (ООО «Передвижникъ»)</w:t>
            </w:r>
          </w:p>
          <w:p w14:paraId="66D5EC84" w14:textId="47714FE4" w:rsidR="00650262" w:rsidRDefault="00650262" w:rsidP="00650262">
            <w:pPr>
              <w:widowControl w:val="0"/>
              <w:autoSpaceDE w:val="0"/>
            </w:pPr>
          </w:p>
          <w:p w14:paraId="6112B591" w14:textId="77777777" w:rsidR="00AA3AAA" w:rsidRPr="00B34B77" w:rsidRDefault="00AA3AAA" w:rsidP="00650262">
            <w:pPr>
              <w:widowControl w:val="0"/>
              <w:autoSpaceDE w:val="0"/>
            </w:pPr>
          </w:p>
          <w:p w14:paraId="37DF6DC1" w14:textId="77777777" w:rsidR="00650262" w:rsidRPr="00B34B77" w:rsidRDefault="00650262" w:rsidP="00650262">
            <w:pPr>
              <w:widowControl w:val="0"/>
              <w:autoSpaceDE w:val="0"/>
            </w:pPr>
            <w:r w:rsidRPr="00B34B77">
              <w:t>Генеральный директор</w:t>
            </w:r>
          </w:p>
          <w:p w14:paraId="43BB65CB" w14:textId="073CE74E" w:rsidR="00B34B77" w:rsidRDefault="00B34B77" w:rsidP="00650262">
            <w:pPr>
              <w:widowControl w:val="0"/>
              <w:autoSpaceDE w:val="0"/>
            </w:pPr>
          </w:p>
          <w:p w14:paraId="4682448C" w14:textId="77777777" w:rsidR="00B34B77" w:rsidRPr="00B34B77" w:rsidRDefault="00B34B77" w:rsidP="00650262">
            <w:pPr>
              <w:widowControl w:val="0"/>
              <w:autoSpaceDE w:val="0"/>
            </w:pPr>
          </w:p>
          <w:p w14:paraId="0033FFA0" w14:textId="4E7F2AF9" w:rsidR="00DA5C05" w:rsidRPr="00B34B77" w:rsidRDefault="00650262" w:rsidP="00650262">
            <w:pPr>
              <w:widowControl w:val="0"/>
              <w:autoSpaceDE w:val="0"/>
            </w:pPr>
            <w:r w:rsidRPr="00B34B77">
              <w:t>____________________/ В.М. Амелин/</w:t>
            </w:r>
          </w:p>
          <w:p w14:paraId="42624D14" w14:textId="64CF48D0" w:rsidR="00DA5C05" w:rsidRPr="00B34B77" w:rsidRDefault="00B34B77" w:rsidP="00B54466">
            <w:pPr>
              <w:widowControl w:val="0"/>
              <w:autoSpaceDE w:val="0"/>
            </w:pPr>
            <w:r w:rsidRPr="00B34B77">
              <w:rPr>
                <w:bCs/>
                <w:sz w:val="16"/>
                <w:szCs w:val="16"/>
              </w:rPr>
              <w:t>Подписано ЭЦП</w:t>
            </w:r>
            <w:r w:rsidRPr="00B34B77">
              <w:t xml:space="preserve"> </w:t>
            </w:r>
          </w:p>
          <w:p w14:paraId="5FF893B1" w14:textId="153B746E" w:rsidR="00DA5C05" w:rsidRPr="00B34B77" w:rsidRDefault="00DA5C05" w:rsidP="007E48A9">
            <w:pPr>
              <w:widowControl w:val="0"/>
              <w:autoSpaceDE w:val="0"/>
              <w:rPr>
                <w:i/>
              </w:rPr>
            </w:pPr>
          </w:p>
        </w:tc>
      </w:tr>
    </w:tbl>
    <w:p w14:paraId="59D0C102" w14:textId="77777777" w:rsidR="008A28F0" w:rsidRPr="008A28F0" w:rsidRDefault="008A28F0" w:rsidP="008A28F0">
      <w:pPr>
        <w:jc w:val="both"/>
      </w:pPr>
    </w:p>
    <w:sectPr w:rsidR="008A28F0" w:rsidRPr="008A28F0" w:rsidSect="00532293">
      <w:pgSz w:w="11906" w:h="16838"/>
      <w:pgMar w:top="720" w:right="991"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C6A15" w14:textId="77777777" w:rsidR="0034561F" w:rsidRDefault="0034561F" w:rsidP="00D904DD">
      <w:r>
        <w:separator/>
      </w:r>
    </w:p>
  </w:endnote>
  <w:endnote w:type="continuationSeparator" w:id="0">
    <w:p w14:paraId="777E87F3" w14:textId="77777777" w:rsidR="0034561F" w:rsidRDefault="0034561F" w:rsidP="00D9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042029" w:usb3="00000000" w:csb0="8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95B74" w14:textId="77777777" w:rsidR="0034561F" w:rsidRDefault="0034561F" w:rsidP="00D904DD">
      <w:r>
        <w:separator/>
      </w:r>
    </w:p>
  </w:footnote>
  <w:footnote w:type="continuationSeparator" w:id="0">
    <w:p w14:paraId="778E7B54" w14:textId="77777777" w:rsidR="0034561F" w:rsidRDefault="0034561F" w:rsidP="00D90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875C5"/>
    <w:multiLevelType w:val="multilevel"/>
    <w:tmpl w:val="509829B8"/>
    <w:lvl w:ilvl="0">
      <w:start w:val="1"/>
      <w:numFmt w:val="decimal"/>
      <w:lvlText w:val="%1."/>
      <w:lvlJc w:val="left"/>
      <w:pPr>
        <w:tabs>
          <w:tab w:val="num" w:pos="4860"/>
        </w:tabs>
        <w:ind w:left="4860" w:hanging="360"/>
      </w:pPr>
      <w:rPr>
        <w:rFonts w:hint="default"/>
      </w:rPr>
    </w:lvl>
    <w:lvl w:ilvl="1">
      <w:start w:val="1"/>
      <w:numFmt w:val="decimal"/>
      <w:lvlText w:val="%1.%2."/>
      <w:lvlJc w:val="left"/>
      <w:pPr>
        <w:tabs>
          <w:tab w:val="num" w:pos="862"/>
        </w:tabs>
        <w:ind w:left="574" w:hanging="432"/>
      </w:pPr>
      <w:rPr>
        <w:rFonts w:ascii="Times New Roman" w:hAnsi="Times New Roman" w:cs="Times New Roman" w:hint="default"/>
        <w:b/>
        <w:i w:val="0"/>
        <w:color w:val="FF0000"/>
        <w:sz w:val="24"/>
        <w:szCs w:val="24"/>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B5B518F"/>
    <w:multiLevelType w:val="multilevel"/>
    <w:tmpl w:val="4844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40704"/>
    <w:multiLevelType w:val="multilevel"/>
    <w:tmpl w:val="74A0BC8E"/>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F13C00"/>
    <w:multiLevelType w:val="hybridMultilevel"/>
    <w:tmpl w:val="FB8A7FE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EF541C"/>
    <w:multiLevelType w:val="multilevel"/>
    <w:tmpl w:val="D8280A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8B777D"/>
    <w:multiLevelType w:val="multilevel"/>
    <w:tmpl w:val="9FC00592"/>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6372129"/>
    <w:multiLevelType w:val="multilevel"/>
    <w:tmpl w:val="16122EF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76062B"/>
    <w:multiLevelType w:val="multilevel"/>
    <w:tmpl w:val="79A2B712"/>
    <w:lvl w:ilvl="0">
      <w:start w:val="4"/>
      <w:numFmt w:val="decimal"/>
      <w:lvlText w:val="%1"/>
      <w:lvlJc w:val="left"/>
      <w:pPr>
        <w:ind w:left="420" w:hanging="420"/>
      </w:pPr>
      <w:rPr>
        <w:rFonts w:hint="default"/>
      </w:rPr>
    </w:lvl>
    <w:lvl w:ilvl="1">
      <w:start w:val="10"/>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 w15:restartNumberingAfterBreak="0">
    <w:nsid w:val="40A363BA"/>
    <w:multiLevelType w:val="multilevel"/>
    <w:tmpl w:val="3AAA106E"/>
    <w:lvl w:ilvl="0">
      <w:start w:val="4"/>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618405D"/>
    <w:multiLevelType w:val="multilevel"/>
    <w:tmpl w:val="D53E5B86"/>
    <w:lvl w:ilvl="0">
      <w:start w:val="6"/>
      <w:numFmt w:val="decimal"/>
      <w:lvlText w:val="%1."/>
      <w:lvlJc w:val="left"/>
      <w:pPr>
        <w:ind w:left="360" w:hanging="360"/>
      </w:pPr>
      <w:rPr>
        <w:rFonts w:hint="default"/>
      </w:rPr>
    </w:lvl>
    <w:lvl w:ilvl="1">
      <w:start w:val="1"/>
      <w:numFmt w:val="decimal"/>
      <w:lvlText w:val="%1.%2."/>
      <w:lvlJc w:val="left"/>
      <w:pPr>
        <w:ind w:left="715" w:hanging="360"/>
      </w:pPr>
      <w:rPr>
        <w:rFonts w:hint="default"/>
        <w:b w:val="0"/>
        <w:color w:val="auto"/>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46992518"/>
    <w:multiLevelType w:val="multilevel"/>
    <w:tmpl w:val="8EC829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FB2667"/>
    <w:multiLevelType w:val="hybridMultilevel"/>
    <w:tmpl w:val="FB8A7FE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170B02"/>
    <w:multiLevelType w:val="hybridMultilevel"/>
    <w:tmpl w:val="36884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BA6B46"/>
    <w:multiLevelType w:val="multilevel"/>
    <w:tmpl w:val="7B4229D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922348"/>
    <w:multiLevelType w:val="multilevel"/>
    <w:tmpl w:val="4FFA8EC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F4457F"/>
    <w:multiLevelType w:val="multilevel"/>
    <w:tmpl w:val="C8526EEA"/>
    <w:lvl w:ilvl="0">
      <w:start w:val="4"/>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6BAF5AA2"/>
    <w:multiLevelType w:val="multilevel"/>
    <w:tmpl w:val="18F49FAE"/>
    <w:lvl w:ilvl="0">
      <w:start w:val="1"/>
      <w:numFmt w:val="decimal"/>
      <w:pStyle w:val="1"/>
      <w:suff w:val="space"/>
      <w:lvlText w:val="%1.  "/>
      <w:lvlJc w:val="left"/>
      <w:pPr>
        <w:ind w:left="2160" w:firstLine="0"/>
      </w:pPr>
      <w:rPr>
        <w:rFonts w:hint="default"/>
      </w:rPr>
    </w:lvl>
    <w:lvl w:ilvl="1">
      <w:start w:val="1"/>
      <w:numFmt w:val="decimal"/>
      <w:pStyle w:val="2"/>
      <w:suff w:val="space"/>
      <w:lvlText w:val="%1.%2.  "/>
      <w:lvlJc w:val="left"/>
      <w:pPr>
        <w:ind w:left="426" w:firstLine="0"/>
      </w:pPr>
      <w:rPr>
        <w:rFonts w:hint="default"/>
      </w:rPr>
    </w:lvl>
    <w:lvl w:ilvl="2">
      <w:start w:val="1"/>
      <w:numFmt w:val="decimal"/>
      <w:pStyle w:val="3"/>
      <w:suff w:val="space"/>
      <w:lvlText w:val="%1.%2.%3.  "/>
      <w:lvlJc w:val="left"/>
      <w:pPr>
        <w:ind w:left="71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12"/>
  </w:num>
  <w:num w:numId="3">
    <w:abstractNumId w:val="0"/>
  </w:num>
  <w:num w:numId="4">
    <w:abstractNumId w:val="13"/>
  </w:num>
  <w:num w:numId="5">
    <w:abstractNumId w:val="4"/>
  </w:num>
  <w:num w:numId="6">
    <w:abstractNumId w:val="14"/>
  </w:num>
  <w:num w:numId="7">
    <w:abstractNumId w:val="2"/>
  </w:num>
  <w:num w:numId="8">
    <w:abstractNumId w:val="5"/>
  </w:num>
  <w:num w:numId="9">
    <w:abstractNumId w:val="15"/>
  </w:num>
  <w:num w:numId="10">
    <w:abstractNumId w:val="9"/>
  </w:num>
  <w:num w:numId="11">
    <w:abstractNumId w:val="6"/>
  </w:num>
  <w:num w:numId="12">
    <w:abstractNumId w:val="11"/>
  </w:num>
  <w:num w:numId="13">
    <w:abstractNumId w:val="7"/>
  </w:num>
  <w:num w:numId="14">
    <w:abstractNumId w:val="8"/>
  </w:num>
  <w:num w:numId="15">
    <w:abstractNumId w:val="1"/>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46"/>
    <w:rsid w:val="00003E26"/>
    <w:rsid w:val="00004A4C"/>
    <w:rsid w:val="0001477F"/>
    <w:rsid w:val="00034572"/>
    <w:rsid w:val="00037801"/>
    <w:rsid w:val="00044ECC"/>
    <w:rsid w:val="00055C07"/>
    <w:rsid w:val="000572B5"/>
    <w:rsid w:val="00065550"/>
    <w:rsid w:val="00075175"/>
    <w:rsid w:val="00080C58"/>
    <w:rsid w:val="00094494"/>
    <w:rsid w:val="00094E1E"/>
    <w:rsid w:val="00097DB7"/>
    <w:rsid w:val="000A5ECA"/>
    <w:rsid w:val="000E72BB"/>
    <w:rsid w:val="000F683C"/>
    <w:rsid w:val="000F7413"/>
    <w:rsid w:val="00107B85"/>
    <w:rsid w:val="001334A7"/>
    <w:rsid w:val="00142382"/>
    <w:rsid w:val="00146E91"/>
    <w:rsid w:val="00152AA4"/>
    <w:rsid w:val="00154AB7"/>
    <w:rsid w:val="00154EAA"/>
    <w:rsid w:val="001945C0"/>
    <w:rsid w:val="001C1AE9"/>
    <w:rsid w:val="001C41C2"/>
    <w:rsid w:val="001C7A6A"/>
    <w:rsid w:val="001D7F44"/>
    <w:rsid w:val="001E4526"/>
    <w:rsid w:val="00201FE7"/>
    <w:rsid w:val="00202FBE"/>
    <w:rsid w:val="00211C63"/>
    <w:rsid w:val="00217EFF"/>
    <w:rsid w:val="00221CB8"/>
    <w:rsid w:val="0023033B"/>
    <w:rsid w:val="00257DFF"/>
    <w:rsid w:val="002632DD"/>
    <w:rsid w:val="00264C66"/>
    <w:rsid w:val="002732DC"/>
    <w:rsid w:val="00297804"/>
    <w:rsid w:val="002A1CB9"/>
    <w:rsid w:val="002A4586"/>
    <w:rsid w:val="002B1B7E"/>
    <w:rsid w:val="002B27B4"/>
    <w:rsid w:val="002C571E"/>
    <w:rsid w:val="002C5C6D"/>
    <w:rsid w:val="002D18D8"/>
    <w:rsid w:val="002D534C"/>
    <w:rsid w:val="002E66DC"/>
    <w:rsid w:val="002F4F6F"/>
    <w:rsid w:val="003025CC"/>
    <w:rsid w:val="00304D67"/>
    <w:rsid w:val="003062B4"/>
    <w:rsid w:val="003140AB"/>
    <w:rsid w:val="003308EA"/>
    <w:rsid w:val="0034561F"/>
    <w:rsid w:val="00354A4D"/>
    <w:rsid w:val="00355B29"/>
    <w:rsid w:val="003634EA"/>
    <w:rsid w:val="00372F2A"/>
    <w:rsid w:val="003900DA"/>
    <w:rsid w:val="003A6CFD"/>
    <w:rsid w:val="003B18FF"/>
    <w:rsid w:val="003B2DB4"/>
    <w:rsid w:val="003C0D12"/>
    <w:rsid w:val="003C2874"/>
    <w:rsid w:val="003D3CC1"/>
    <w:rsid w:val="003E6EB1"/>
    <w:rsid w:val="003F041F"/>
    <w:rsid w:val="003F21D8"/>
    <w:rsid w:val="00422196"/>
    <w:rsid w:val="00442958"/>
    <w:rsid w:val="0045772C"/>
    <w:rsid w:val="00465828"/>
    <w:rsid w:val="00476097"/>
    <w:rsid w:val="0048560A"/>
    <w:rsid w:val="004966C8"/>
    <w:rsid w:val="004A3E86"/>
    <w:rsid w:val="004A483D"/>
    <w:rsid w:val="004A7006"/>
    <w:rsid w:val="004B167E"/>
    <w:rsid w:val="004D02B4"/>
    <w:rsid w:val="004D0BBC"/>
    <w:rsid w:val="004D7546"/>
    <w:rsid w:val="004E0DEC"/>
    <w:rsid w:val="004E664D"/>
    <w:rsid w:val="004F6D47"/>
    <w:rsid w:val="00514F5D"/>
    <w:rsid w:val="0052479B"/>
    <w:rsid w:val="00532293"/>
    <w:rsid w:val="0053440C"/>
    <w:rsid w:val="00542D62"/>
    <w:rsid w:val="00561DF5"/>
    <w:rsid w:val="00580CE5"/>
    <w:rsid w:val="005864C3"/>
    <w:rsid w:val="00591890"/>
    <w:rsid w:val="005A0CE5"/>
    <w:rsid w:val="005B55BC"/>
    <w:rsid w:val="005D40E7"/>
    <w:rsid w:val="005E024E"/>
    <w:rsid w:val="005E6E9C"/>
    <w:rsid w:val="005F3822"/>
    <w:rsid w:val="005F6FD5"/>
    <w:rsid w:val="00650262"/>
    <w:rsid w:val="006563D6"/>
    <w:rsid w:val="00661F64"/>
    <w:rsid w:val="00662631"/>
    <w:rsid w:val="0066454A"/>
    <w:rsid w:val="00671952"/>
    <w:rsid w:val="00673B53"/>
    <w:rsid w:val="00674353"/>
    <w:rsid w:val="006B3F6D"/>
    <w:rsid w:val="006D0253"/>
    <w:rsid w:val="006D4412"/>
    <w:rsid w:val="006E1494"/>
    <w:rsid w:val="006E79CF"/>
    <w:rsid w:val="006F2750"/>
    <w:rsid w:val="006F51D7"/>
    <w:rsid w:val="006F7003"/>
    <w:rsid w:val="00701D92"/>
    <w:rsid w:val="00704755"/>
    <w:rsid w:val="007061CC"/>
    <w:rsid w:val="007148AD"/>
    <w:rsid w:val="00715276"/>
    <w:rsid w:val="00727BE5"/>
    <w:rsid w:val="00732325"/>
    <w:rsid w:val="0073582B"/>
    <w:rsid w:val="00737095"/>
    <w:rsid w:val="00746AB6"/>
    <w:rsid w:val="007563FC"/>
    <w:rsid w:val="00785661"/>
    <w:rsid w:val="007A63E6"/>
    <w:rsid w:val="007B3C1E"/>
    <w:rsid w:val="007B66F4"/>
    <w:rsid w:val="007C6EA8"/>
    <w:rsid w:val="007D14BD"/>
    <w:rsid w:val="007D1BBC"/>
    <w:rsid w:val="007E48A9"/>
    <w:rsid w:val="007F753E"/>
    <w:rsid w:val="008064B3"/>
    <w:rsid w:val="0081221C"/>
    <w:rsid w:val="008157FF"/>
    <w:rsid w:val="00823F69"/>
    <w:rsid w:val="00824879"/>
    <w:rsid w:val="0082620B"/>
    <w:rsid w:val="00826AD4"/>
    <w:rsid w:val="00827108"/>
    <w:rsid w:val="00831F91"/>
    <w:rsid w:val="0083657C"/>
    <w:rsid w:val="0084604B"/>
    <w:rsid w:val="00850A44"/>
    <w:rsid w:val="00873A30"/>
    <w:rsid w:val="00873D24"/>
    <w:rsid w:val="00874D7E"/>
    <w:rsid w:val="00880207"/>
    <w:rsid w:val="008940BE"/>
    <w:rsid w:val="00894C9D"/>
    <w:rsid w:val="008A28F0"/>
    <w:rsid w:val="008B2327"/>
    <w:rsid w:val="008E5CC1"/>
    <w:rsid w:val="008E7A11"/>
    <w:rsid w:val="008F57D4"/>
    <w:rsid w:val="00910CF7"/>
    <w:rsid w:val="00913AA4"/>
    <w:rsid w:val="00927827"/>
    <w:rsid w:val="0093175A"/>
    <w:rsid w:val="00932791"/>
    <w:rsid w:val="0093382A"/>
    <w:rsid w:val="00946E04"/>
    <w:rsid w:val="0095011E"/>
    <w:rsid w:val="0095546E"/>
    <w:rsid w:val="00960285"/>
    <w:rsid w:val="009602B4"/>
    <w:rsid w:val="00961B52"/>
    <w:rsid w:val="00962ED5"/>
    <w:rsid w:val="009636A5"/>
    <w:rsid w:val="009676D3"/>
    <w:rsid w:val="0097674F"/>
    <w:rsid w:val="009771C1"/>
    <w:rsid w:val="00982E7E"/>
    <w:rsid w:val="009834BC"/>
    <w:rsid w:val="009A0ECB"/>
    <w:rsid w:val="009B1573"/>
    <w:rsid w:val="009C39D1"/>
    <w:rsid w:val="009E6EC9"/>
    <w:rsid w:val="00A03229"/>
    <w:rsid w:val="00A04F2C"/>
    <w:rsid w:val="00A06415"/>
    <w:rsid w:val="00A15DBA"/>
    <w:rsid w:val="00A24114"/>
    <w:rsid w:val="00A41849"/>
    <w:rsid w:val="00A5621C"/>
    <w:rsid w:val="00A85584"/>
    <w:rsid w:val="00A9358A"/>
    <w:rsid w:val="00A9431A"/>
    <w:rsid w:val="00AA34D3"/>
    <w:rsid w:val="00AA3AAA"/>
    <w:rsid w:val="00AA527A"/>
    <w:rsid w:val="00AB6EDD"/>
    <w:rsid w:val="00AC3E5D"/>
    <w:rsid w:val="00AE5791"/>
    <w:rsid w:val="00AE62E1"/>
    <w:rsid w:val="00AF11FA"/>
    <w:rsid w:val="00B00200"/>
    <w:rsid w:val="00B017E0"/>
    <w:rsid w:val="00B0728B"/>
    <w:rsid w:val="00B07A9F"/>
    <w:rsid w:val="00B07EB7"/>
    <w:rsid w:val="00B1362A"/>
    <w:rsid w:val="00B13E60"/>
    <w:rsid w:val="00B21190"/>
    <w:rsid w:val="00B3283A"/>
    <w:rsid w:val="00B34B77"/>
    <w:rsid w:val="00B37CCC"/>
    <w:rsid w:val="00B6338C"/>
    <w:rsid w:val="00B64580"/>
    <w:rsid w:val="00B71DBF"/>
    <w:rsid w:val="00B75AD1"/>
    <w:rsid w:val="00B84EC3"/>
    <w:rsid w:val="00B914C9"/>
    <w:rsid w:val="00BA4B4C"/>
    <w:rsid w:val="00BB28BC"/>
    <w:rsid w:val="00BB3B3B"/>
    <w:rsid w:val="00BB7217"/>
    <w:rsid w:val="00BC3116"/>
    <w:rsid w:val="00BE11B5"/>
    <w:rsid w:val="00BE4752"/>
    <w:rsid w:val="00BF6699"/>
    <w:rsid w:val="00C037A2"/>
    <w:rsid w:val="00C043E9"/>
    <w:rsid w:val="00C04FCC"/>
    <w:rsid w:val="00C23B2A"/>
    <w:rsid w:val="00C25FBE"/>
    <w:rsid w:val="00C313B7"/>
    <w:rsid w:val="00C429A9"/>
    <w:rsid w:val="00C4417F"/>
    <w:rsid w:val="00C45582"/>
    <w:rsid w:val="00C57666"/>
    <w:rsid w:val="00C62DD8"/>
    <w:rsid w:val="00C71085"/>
    <w:rsid w:val="00C813BC"/>
    <w:rsid w:val="00C97ED7"/>
    <w:rsid w:val="00CA5749"/>
    <w:rsid w:val="00CA788D"/>
    <w:rsid w:val="00CB05D3"/>
    <w:rsid w:val="00CB32C9"/>
    <w:rsid w:val="00CB3BBF"/>
    <w:rsid w:val="00CC0BC1"/>
    <w:rsid w:val="00CC1D40"/>
    <w:rsid w:val="00CC4D74"/>
    <w:rsid w:val="00CD6472"/>
    <w:rsid w:val="00CE4D23"/>
    <w:rsid w:val="00D0352F"/>
    <w:rsid w:val="00D05031"/>
    <w:rsid w:val="00D05231"/>
    <w:rsid w:val="00D05A2A"/>
    <w:rsid w:val="00D1056B"/>
    <w:rsid w:val="00D15D62"/>
    <w:rsid w:val="00D251EE"/>
    <w:rsid w:val="00D3119D"/>
    <w:rsid w:val="00D379CD"/>
    <w:rsid w:val="00D411FB"/>
    <w:rsid w:val="00D44DE9"/>
    <w:rsid w:val="00D55D2C"/>
    <w:rsid w:val="00D630A7"/>
    <w:rsid w:val="00D63C6D"/>
    <w:rsid w:val="00D74D7B"/>
    <w:rsid w:val="00D8399C"/>
    <w:rsid w:val="00D90116"/>
    <w:rsid w:val="00D904DD"/>
    <w:rsid w:val="00D90F35"/>
    <w:rsid w:val="00DA491C"/>
    <w:rsid w:val="00DA5C05"/>
    <w:rsid w:val="00DA68B7"/>
    <w:rsid w:val="00DC3CFB"/>
    <w:rsid w:val="00DD2278"/>
    <w:rsid w:val="00DD2AF6"/>
    <w:rsid w:val="00DD2CBE"/>
    <w:rsid w:val="00DE0556"/>
    <w:rsid w:val="00DE3E3C"/>
    <w:rsid w:val="00DE417A"/>
    <w:rsid w:val="00E02920"/>
    <w:rsid w:val="00E20C2A"/>
    <w:rsid w:val="00E20DC4"/>
    <w:rsid w:val="00E35805"/>
    <w:rsid w:val="00E53E29"/>
    <w:rsid w:val="00E54C87"/>
    <w:rsid w:val="00E67B6F"/>
    <w:rsid w:val="00E72690"/>
    <w:rsid w:val="00E7286C"/>
    <w:rsid w:val="00E8087C"/>
    <w:rsid w:val="00E8502A"/>
    <w:rsid w:val="00E93440"/>
    <w:rsid w:val="00EA034B"/>
    <w:rsid w:val="00EB2389"/>
    <w:rsid w:val="00EE5CEE"/>
    <w:rsid w:val="00EF2C00"/>
    <w:rsid w:val="00EF6658"/>
    <w:rsid w:val="00EF68C1"/>
    <w:rsid w:val="00F15A90"/>
    <w:rsid w:val="00F210AD"/>
    <w:rsid w:val="00F224F8"/>
    <w:rsid w:val="00F2614A"/>
    <w:rsid w:val="00F32BA2"/>
    <w:rsid w:val="00F33EF5"/>
    <w:rsid w:val="00F558C4"/>
    <w:rsid w:val="00F56F1A"/>
    <w:rsid w:val="00F62411"/>
    <w:rsid w:val="00F635FF"/>
    <w:rsid w:val="00F86310"/>
    <w:rsid w:val="00F86AC8"/>
    <w:rsid w:val="00FB3CF4"/>
    <w:rsid w:val="00FB59E9"/>
    <w:rsid w:val="00FC0460"/>
    <w:rsid w:val="00FD793F"/>
    <w:rsid w:val="00FE213B"/>
    <w:rsid w:val="00FF49F3"/>
    <w:rsid w:val="00FF7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8753"/>
  <w15:docId w15:val="{E0D9D6AE-6C8E-4B2F-9A05-8802DC6E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C0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aliases w:val="Заголовок 12"/>
    <w:basedOn w:val="a"/>
    <w:next w:val="a"/>
    <w:link w:val="10"/>
    <w:uiPriority w:val="9"/>
    <w:qFormat/>
    <w:rsid w:val="004A483D"/>
    <w:pPr>
      <w:keepNext/>
      <w:numPr>
        <w:numId w:val="1"/>
      </w:numPr>
      <w:suppressAutoHyphens w:val="0"/>
      <w:jc w:val="center"/>
      <w:outlineLvl w:val="0"/>
    </w:pPr>
    <w:rPr>
      <w:b/>
      <w:caps/>
      <w:kern w:val="16"/>
      <w:sz w:val="20"/>
      <w:szCs w:val="22"/>
      <w:lang w:eastAsia="en-US"/>
    </w:rPr>
  </w:style>
  <w:style w:type="paragraph" w:styleId="2">
    <w:name w:val="heading 2"/>
    <w:basedOn w:val="a"/>
    <w:next w:val="a"/>
    <w:link w:val="20"/>
    <w:uiPriority w:val="9"/>
    <w:unhideWhenUsed/>
    <w:qFormat/>
    <w:rsid w:val="004A483D"/>
    <w:pPr>
      <w:numPr>
        <w:ilvl w:val="1"/>
        <w:numId w:val="1"/>
      </w:numPr>
      <w:suppressAutoHyphens w:val="0"/>
      <w:ind w:left="1260"/>
      <w:jc w:val="both"/>
      <w:outlineLvl w:val="1"/>
    </w:pPr>
    <w:rPr>
      <w:kern w:val="1"/>
      <w:sz w:val="20"/>
      <w:szCs w:val="22"/>
      <w:lang w:eastAsia="en-US"/>
    </w:rPr>
  </w:style>
  <w:style w:type="paragraph" w:styleId="3">
    <w:name w:val="heading 3"/>
    <w:basedOn w:val="2"/>
    <w:next w:val="a"/>
    <w:link w:val="30"/>
    <w:uiPriority w:val="9"/>
    <w:unhideWhenUsed/>
    <w:qFormat/>
    <w:rsid w:val="004A483D"/>
    <w:pPr>
      <w:numPr>
        <w:ilvl w:val="2"/>
      </w:numPr>
      <w:ind w:firstLine="567"/>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4D7546"/>
  </w:style>
  <w:style w:type="character" w:styleId="a3">
    <w:name w:val="Hyperlink"/>
    <w:rsid w:val="004D7546"/>
    <w:rPr>
      <w:color w:val="0000FF"/>
      <w:u w:val="single"/>
    </w:rPr>
  </w:style>
  <w:style w:type="paragraph" w:customStyle="1" w:styleId="11">
    <w:name w:val="Заголовок1"/>
    <w:basedOn w:val="a"/>
    <w:next w:val="a4"/>
    <w:rsid w:val="004D7546"/>
    <w:pPr>
      <w:keepNext/>
      <w:spacing w:before="240" w:after="120"/>
    </w:pPr>
    <w:rPr>
      <w:rFonts w:ascii="Liberation Sans" w:eastAsia="Microsoft YaHei" w:hAnsi="Liberation Sans" w:cs="Mangal"/>
      <w:sz w:val="28"/>
      <w:szCs w:val="28"/>
    </w:rPr>
  </w:style>
  <w:style w:type="paragraph" w:customStyle="1" w:styleId="ConsPlusNormal">
    <w:name w:val="ConsPlusNormal"/>
    <w:link w:val="ConsPlusNormal0"/>
    <w:qFormat/>
    <w:rsid w:val="004D7546"/>
    <w:pPr>
      <w:widowControl w:val="0"/>
      <w:suppressAutoHyphens/>
      <w:autoSpaceDE w:val="0"/>
      <w:spacing w:after="0" w:line="240" w:lineRule="auto"/>
      <w:ind w:firstLine="720"/>
    </w:pPr>
    <w:rPr>
      <w:rFonts w:ascii="Arial" w:eastAsia="Arial" w:hAnsi="Arial" w:cs="Times New Roman"/>
      <w:kern w:val="1"/>
      <w:sz w:val="20"/>
      <w:szCs w:val="20"/>
      <w:lang w:eastAsia="zh-CN"/>
    </w:rPr>
  </w:style>
  <w:style w:type="paragraph" w:customStyle="1" w:styleId="ConsPlusNonformat">
    <w:name w:val="ConsPlusNonformat"/>
    <w:link w:val="ConsPlusNonformat0"/>
    <w:qFormat/>
    <w:rsid w:val="004D7546"/>
    <w:pPr>
      <w:widowControl w:val="0"/>
      <w:suppressAutoHyphens/>
      <w:autoSpaceDE w:val="0"/>
      <w:spacing w:after="0" w:line="240" w:lineRule="auto"/>
    </w:pPr>
    <w:rPr>
      <w:rFonts w:ascii="Courier New" w:eastAsia="Arial" w:hAnsi="Courier New" w:cs="Courier New"/>
      <w:kern w:val="1"/>
      <w:sz w:val="20"/>
      <w:szCs w:val="20"/>
      <w:lang w:eastAsia="zh-CN"/>
    </w:rPr>
  </w:style>
  <w:style w:type="character" w:customStyle="1" w:styleId="ConsPlusNormal0">
    <w:name w:val="ConsPlusNormal Знак"/>
    <w:link w:val="ConsPlusNormal"/>
    <w:qFormat/>
    <w:locked/>
    <w:rsid w:val="004D7546"/>
    <w:rPr>
      <w:rFonts w:ascii="Arial" w:eastAsia="Arial" w:hAnsi="Arial" w:cs="Times New Roman"/>
      <w:kern w:val="1"/>
      <w:sz w:val="20"/>
      <w:szCs w:val="20"/>
      <w:lang w:eastAsia="zh-CN"/>
    </w:rPr>
  </w:style>
  <w:style w:type="character" w:customStyle="1" w:styleId="ConsPlusNonformat0">
    <w:name w:val="ConsPlusNonformat Знак"/>
    <w:link w:val="ConsPlusNonformat"/>
    <w:rsid w:val="004D7546"/>
    <w:rPr>
      <w:rFonts w:ascii="Courier New" w:eastAsia="Arial" w:hAnsi="Courier New" w:cs="Courier New"/>
      <w:kern w:val="1"/>
      <w:sz w:val="20"/>
      <w:szCs w:val="20"/>
      <w:lang w:eastAsia="zh-CN"/>
    </w:rPr>
  </w:style>
  <w:style w:type="paragraph" w:customStyle="1" w:styleId="p66">
    <w:name w:val="p66"/>
    <w:basedOn w:val="a"/>
    <w:uiPriority w:val="34"/>
    <w:qFormat/>
    <w:rsid w:val="004D7546"/>
    <w:pPr>
      <w:suppressAutoHyphens w:val="0"/>
      <w:spacing w:before="100" w:beforeAutospacing="1" w:after="100" w:afterAutospacing="1"/>
    </w:pPr>
    <w:rPr>
      <w:lang w:eastAsia="ru-RU"/>
    </w:rPr>
  </w:style>
  <w:style w:type="character" w:customStyle="1" w:styleId="eopscxw73106166bcx0">
    <w:name w:val="eop scxw73106166 bcx0"/>
    <w:rsid w:val="004D7546"/>
  </w:style>
  <w:style w:type="character" w:styleId="a5">
    <w:name w:val="Strong"/>
    <w:uiPriority w:val="22"/>
    <w:qFormat/>
    <w:rsid w:val="004D7546"/>
    <w:rPr>
      <w:b/>
      <w:bCs/>
    </w:rPr>
  </w:style>
  <w:style w:type="paragraph" w:styleId="a4">
    <w:name w:val="Body Text"/>
    <w:basedOn w:val="a"/>
    <w:link w:val="a6"/>
    <w:uiPriority w:val="99"/>
    <w:semiHidden/>
    <w:unhideWhenUsed/>
    <w:rsid w:val="004D7546"/>
    <w:pPr>
      <w:spacing w:after="120"/>
    </w:pPr>
  </w:style>
  <w:style w:type="character" w:customStyle="1" w:styleId="a6">
    <w:name w:val="Основной текст Знак"/>
    <w:basedOn w:val="a0"/>
    <w:link w:val="a4"/>
    <w:uiPriority w:val="99"/>
    <w:semiHidden/>
    <w:rsid w:val="004D7546"/>
    <w:rPr>
      <w:rFonts w:ascii="Times New Roman" w:eastAsia="Times New Roman" w:hAnsi="Times New Roman" w:cs="Times New Roman"/>
      <w:sz w:val="24"/>
      <w:szCs w:val="24"/>
      <w:lang w:eastAsia="zh-CN"/>
    </w:rPr>
  </w:style>
  <w:style w:type="character" w:customStyle="1" w:styleId="wmi-callto">
    <w:name w:val="wmi-callto"/>
    <w:basedOn w:val="a0"/>
    <w:rsid w:val="00075175"/>
  </w:style>
  <w:style w:type="character" w:customStyle="1" w:styleId="10">
    <w:name w:val="Заголовок 1 Знак"/>
    <w:aliases w:val="Заголовок 12 Знак"/>
    <w:basedOn w:val="a0"/>
    <w:link w:val="1"/>
    <w:uiPriority w:val="9"/>
    <w:rsid w:val="004A483D"/>
    <w:rPr>
      <w:rFonts w:ascii="Times New Roman" w:eastAsia="Times New Roman" w:hAnsi="Times New Roman" w:cs="Times New Roman"/>
      <w:b/>
      <w:caps/>
      <w:kern w:val="16"/>
      <w:sz w:val="20"/>
    </w:rPr>
  </w:style>
  <w:style w:type="character" w:customStyle="1" w:styleId="20">
    <w:name w:val="Заголовок 2 Знак"/>
    <w:basedOn w:val="a0"/>
    <w:link w:val="2"/>
    <w:uiPriority w:val="9"/>
    <w:rsid w:val="004A483D"/>
    <w:rPr>
      <w:rFonts w:ascii="Times New Roman" w:eastAsia="Times New Roman" w:hAnsi="Times New Roman" w:cs="Times New Roman"/>
      <w:kern w:val="1"/>
      <w:sz w:val="20"/>
    </w:rPr>
  </w:style>
  <w:style w:type="character" w:customStyle="1" w:styleId="30">
    <w:name w:val="Заголовок 3 Знак"/>
    <w:basedOn w:val="a0"/>
    <w:link w:val="3"/>
    <w:uiPriority w:val="9"/>
    <w:rsid w:val="004A483D"/>
    <w:rPr>
      <w:rFonts w:ascii="Times New Roman" w:eastAsia="Times New Roman" w:hAnsi="Times New Roman" w:cs="Times New Roman"/>
      <w:kern w:val="1"/>
      <w:sz w:val="20"/>
    </w:rPr>
  </w:style>
  <w:style w:type="paragraph" w:customStyle="1" w:styleId="a7">
    <w:name w:val="Содержимое таблицы"/>
    <w:basedOn w:val="a"/>
    <w:qFormat/>
    <w:rsid w:val="00E93440"/>
    <w:pPr>
      <w:widowControl w:val="0"/>
      <w:suppressLineNumbers/>
    </w:pPr>
  </w:style>
  <w:style w:type="paragraph" w:styleId="a8">
    <w:name w:val="Normal (Web)"/>
    <w:aliases w:val="Обычный (Web)"/>
    <w:uiPriority w:val="99"/>
    <w:rsid w:val="002B1B7E"/>
    <w:pPr>
      <w:widowControl w:val="0"/>
      <w:suppressAutoHyphens/>
    </w:pPr>
    <w:rPr>
      <w:rFonts w:ascii="Calibri" w:eastAsia="DejaVu Sans" w:hAnsi="Calibri" w:cs="Calibri"/>
      <w:kern w:val="1"/>
      <w:lang w:eastAsia="zh-CN"/>
    </w:rPr>
  </w:style>
  <w:style w:type="character" w:styleId="a9">
    <w:name w:val="annotation reference"/>
    <w:basedOn w:val="a0"/>
    <w:uiPriority w:val="99"/>
    <w:semiHidden/>
    <w:unhideWhenUsed/>
    <w:rsid w:val="00704755"/>
    <w:rPr>
      <w:sz w:val="16"/>
      <w:szCs w:val="16"/>
    </w:rPr>
  </w:style>
  <w:style w:type="paragraph" w:styleId="aa">
    <w:name w:val="annotation text"/>
    <w:basedOn w:val="a"/>
    <w:link w:val="ab"/>
    <w:uiPriority w:val="99"/>
    <w:semiHidden/>
    <w:unhideWhenUsed/>
    <w:rsid w:val="00704755"/>
    <w:rPr>
      <w:sz w:val="20"/>
      <w:szCs w:val="20"/>
    </w:rPr>
  </w:style>
  <w:style w:type="character" w:customStyle="1" w:styleId="ab">
    <w:name w:val="Текст примечания Знак"/>
    <w:basedOn w:val="a0"/>
    <w:link w:val="aa"/>
    <w:uiPriority w:val="99"/>
    <w:semiHidden/>
    <w:rsid w:val="00704755"/>
    <w:rPr>
      <w:rFonts w:ascii="Times New Roman" w:eastAsia="Times New Roman" w:hAnsi="Times New Roman" w:cs="Times New Roman"/>
      <w:sz w:val="20"/>
      <w:szCs w:val="20"/>
      <w:lang w:eastAsia="zh-CN"/>
    </w:rPr>
  </w:style>
  <w:style w:type="paragraph" w:styleId="ac">
    <w:name w:val="annotation subject"/>
    <w:basedOn w:val="aa"/>
    <w:next w:val="aa"/>
    <w:link w:val="ad"/>
    <w:uiPriority w:val="99"/>
    <w:semiHidden/>
    <w:unhideWhenUsed/>
    <w:rsid w:val="00704755"/>
    <w:rPr>
      <w:b/>
      <w:bCs/>
    </w:rPr>
  </w:style>
  <w:style w:type="character" w:customStyle="1" w:styleId="ad">
    <w:name w:val="Тема примечания Знак"/>
    <w:basedOn w:val="ab"/>
    <w:link w:val="ac"/>
    <w:uiPriority w:val="99"/>
    <w:semiHidden/>
    <w:rsid w:val="00704755"/>
    <w:rPr>
      <w:rFonts w:ascii="Times New Roman" w:eastAsia="Times New Roman" w:hAnsi="Times New Roman" w:cs="Times New Roman"/>
      <w:b/>
      <w:bCs/>
      <w:sz w:val="20"/>
      <w:szCs w:val="20"/>
      <w:lang w:eastAsia="zh-CN"/>
    </w:rPr>
  </w:style>
  <w:style w:type="paragraph" w:styleId="ae">
    <w:name w:val="Balloon Text"/>
    <w:basedOn w:val="a"/>
    <w:link w:val="af"/>
    <w:uiPriority w:val="99"/>
    <w:semiHidden/>
    <w:unhideWhenUsed/>
    <w:rsid w:val="00704755"/>
    <w:rPr>
      <w:rFonts w:ascii="Segoe UI" w:hAnsi="Segoe UI" w:cs="Segoe UI"/>
      <w:sz w:val="18"/>
      <w:szCs w:val="18"/>
    </w:rPr>
  </w:style>
  <w:style w:type="character" w:customStyle="1" w:styleId="af">
    <w:name w:val="Текст выноски Знак"/>
    <w:basedOn w:val="a0"/>
    <w:link w:val="ae"/>
    <w:uiPriority w:val="99"/>
    <w:semiHidden/>
    <w:rsid w:val="00704755"/>
    <w:rPr>
      <w:rFonts w:ascii="Segoe UI" w:eastAsia="Times New Roman" w:hAnsi="Segoe UI" w:cs="Segoe UI"/>
      <w:sz w:val="18"/>
      <w:szCs w:val="18"/>
      <w:lang w:eastAsia="zh-CN"/>
    </w:rPr>
  </w:style>
  <w:style w:type="paragraph" w:styleId="af0">
    <w:name w:val="List Paragraph"/>
    <w:aliases w:val="Bullet List,FooterText,numbered,Paragraphe de liste1,lp1,Bullet 1,Use Case List Paragraph,Список дефисный,GOST_TableList,Абзац нумерованного списка,ТЗОТ Текст 2 уровня. Без оглавления,Table-Normal,RSHB_Table-Normal,Num Bullet 1,ТЗ список,UL"/>
    <w:basedOn w:val="a"/>
    <w:link w:val="af1"/>
    <w:uiPriority w:val="34"/>
    <w:qFormat/>
    <w:rsid w:val="0045772C"/>
    <w:pPr>
      <w:ind w:left="720"/>
      <w:contextualSpacing/>
    </w:pPr>
  </w:style>
  <w:style w:type="character" w:customStyle="1" w:styleId="af1">
    <w:name w:val="Абзац списка Знак"/>
    <w:aliases w:val="Bullet List Знак,FooterText Знак,numbered Знак,Paragraphe de liste1 Знак,lp1 Знак,Bullet 1 Знак,Use Case List Paragraph Знак,Список дефисный Знак,GOST_TableList Знак,Абзац нумерованного списка Знак,Table-Normal Знак,Num Bullet 1 Знак"/>
    <w:link w:val="af0"/>
    <w:uiPriority w:val="34"/>
    <w:qFormat/>
    <w:locked/>
    <w:rsid w:val="006B3F6D"/>
    <w:rPr>
      <w:rFonts w:ascii="Times New Roman" w:eastAsia="Times New Roman" w:hAnsi="Times New Roman" w:cs="Times New Roman"/>
      <w:sz w:val="24"/>
      <w:szCs w:val="24"/>
      <w:lang w:eastAsia="zh-CN"/>
    </w:rPr>
  </w:style>
  <w:style w:type="paragraph" w:styleId="af2">
    <w:name w:val="Body Text Indent"/>
    <w:basedOn w:val="a"/>
    <w:link w:val="af3"/>
    <w:uiPriority w:val="99"/>
    <w:semiHidden/>
    <w:unhideWhenUsed/>
    <w:rsid w:val="00372F2A"/>
    <w:pPr>
      <w:spacing w:after="120"/>
      <w:ind w:left="283"/>
    </w:pPr>
  </w:style>
  <w:style w:type="character" w:customStyle="1" w:styleId="af3">
    <w:name w:val="Основной текст с отступом Знак"/>
    <w:basedOn w:val="a0"/>
    <w:link w:val="af2"/>
    <w:uiPriority w:val="99"/>
    <w:semiHidden/>
    <w:rsid w:val="00372F2A"/>
    <w:rPr>
      <w:rFonts w:ascii="Times New Roman" w:eastAsia="Times New Roman" w:hAnsi="Times New Roman" w:cs="Times New Roman"/>
      <w:sz w:val="24"/>
      <w:szCs w:val="24"/>
      <w:lang w:eastAsia="zh-CN"/>
    </w:rPr>
  </w:style>
  <w:style w:type="table" w:styleId="af4">
    <w:name w:val="Table Grid"/>
    <w:aliases w:val="OTR"/>
    <w:basedOn w:val="a1"/>
    <w:uiPriority w:val="39"/>
    <w:rsid w:val="0036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3175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2">
    <w:name w:val="Неразрешенное упоминание1"/>
    <w:basedOn w:val="a0"/>
    <w:uiPriority w:val="99"/>
    <w:semiHidden/>
    <w:unhideWhenUsed/>
    <w:rsid w:val="00F62411"/>
    <w:rPr>
      <w:color w:val="605E5C"/>
      <w:shd w:val="clear" w:color="auto" w:fill="E1DFDD"/>
    </w:rPr>
  </w:style>
  <w:style w:type="paragraph" w:customStyle="1" w:styleId="s1">
    <w:name w:val="s_1"/>
    <w:basedOn w:val="a"/>
    <w:rsid w:val="001334A7"/>
    <w:pPr>
      <w:suppressAutoHyphens w:val="0"/>
      <w:spacing w:before="100" w:beforeAutospacing="1" w:after="100" w:afterAutospacing="1"/>
    </w:pPr>
    <w:rPr>
      <w:lang w:eastAsia="ru-RU"/>
    </w:rPr>
  </w:style>
  <w:style w:type="character" w:customStyle="1" w:styleId="highlightsearch">
    <w:name w:val="highlightsearch"/>
    <w:basedOn w:val="a0"/>
    <w:rsid w:val="001334A7"/>
  </w:style>
  <w:style w:type="paragraph" w:styleId="af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
    <w:link w:val="af6"/>
    <w:uiPriority w:val="99"/>
    <w:rsid w:val="00D904DD"/>
    <w:pPr>
      <w:suppressAutoHyphens w:val="0"/>
      <w:spacing w:after="60"/>
      <w:jc w:val="both"/>
    </w:pPr>
    <w:rPr>
      <w:sz w:val="20"/>
      <w:szCs w:val="20"/>
      <w:lang w:eastAsia="ru-RU"/>
    </w:rPr>
  </w:style>
  <w:style w:type="character" w:customStyle="1" w:styleId="af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basedOn w:val="a0"/>
    <w:link w:val="af5"/>
    <w:uiPriority w:val="99"/>
    <w:rsid w:val="00D904DD"/>
    <w:rPr>
      <w:rFonts w:ascii="Times New Roman" w:eastAsia="Times New Roman" w:hAnsi="Times New Roman" w:cs="Times New Roman"/>
      <w:sz w:val="20"/>
      <w:szCs w:val="20"/>
      <w:lang w:eastAsia="ru-RU"/>
    </w:rPr>
  </w:style>
  <w:style w:type="character" w:styleId="af7">
    <w:name w:val="footnote reference"/>
    <w:aliases w:val="fr,Used by Word for Help footnote symbols"/>
    <w:uiPriority w:val="99"/>
    <w:rsid w:val="00D904DD"/>
    <w:rPr>
      <w:vertAlign w:val="superscript"/>
    </w:rPr>
  </w:style>
  <w:style w:type="paragraph" w:customStyle="1" w:styleId="s16">
    <w:name w:val="s_16"/>
    <w:basedOn w:val="a"/>
    <w:rsid w:val="007D1BBC"/>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8108">
      <w:bodyDiv w:val="1"/>
      <w:marLeft w:val="0"/>
      <w:marRight w:val="0"/>
      <w:marTop w:val="0"/>
      <w:marBottom w:val="0"/>
      <w:divBdr>
        <w:top w:val="none" w:sz="0" w:space="0" w:color="auto"/>
        <w:left w:val="none" w:sz="0" w:space="0" w:color="auto"/>
        <w:bottom w:val="none" w:sz="0" w:space="0" w:color="auto"/>
        <w:right w:val="none" w:sz="0" w:space="0" w:color="auto"/>
      </w:divBdr>
    </w:div>
    <w:div w:id="253326267">
      <w:bodyDiv w:val="1"/>
      <w:marLeft w:val="0"/>
      <w:marRight w:val="0"/>
      <w:marTop w:val="0"/>
      <w:marBottom w:val="0"/>
      <w:divBdr>
        <w:top w:val="none" w:sz="0" w:space="0" w:color="auto"/>
        <w:left w:val="none" w:sz="0" w:space="0" w:color="auto"/>
        <w:bottom w:val="none" w:sz="0" w:space="0" w:color="auto"/>
        <w:right w:val="none" w:sz="0" w:space="0" w:color="auto"/>
      </w:divBdr>
    </w:div>
    <w:div w:id="361440123">
      <w:bodyDiv w:val="1"/>
      <w:marLeft w:val="0"/>
      <w:marRight w:val="0"/>
      <w:marTop w:val="0"/>
      <w:marBottom w:val="0"/>
      <w:divBdr>
        <w:top w:val="none" w:sz="0" w:space="0" w:color="auto"/>
        <w:left w:val="none" w:sz="0" w:space="0" w:color="auto"/>
        <w:bottom w:val="none" w:sz="0" w:space="0" w:color="auto"/>
        <w:right w:val="none" w:sz="0" w:space="0" w:color="auto"/>
      </w:divBdr>
    </w:div>
    <w:div w:id="648248883">
      <w:bodyDiv w:val="1"/>
      <w:marLeft w:val="0"/>
      <w:marRight w:val="0"/>
      <w:marTop w:val="0"/>
      <w:marBottom w:val="0"/>
      <w:divBdr>
        <w:top w:val="none" w:sz="0" w:space="0" w:color="auto"/>
        <w:left w:val="none" w:sz="0" w:space="0" w:color="auto"/>
        <w:bottom w:val="none" w:sz="0" w:space="0" w:color="auto"/>
        <w:right w:val="none" w:sz="0" w:space="0" w:color="auto"/>
      </w:divBdr>
    </w:div>
    <w:div w:id="790052648">
      <w:bodyDiv w:val="1"/>
      <w:marLeft w:val="0"/>
      <w:marRight w:val="0"/>
      <w:marTop w:val="0"/>
      <w:marBottom w:val="0"/>
      <w:divBdr>
        <w:top w:val="none" w:sz="0" w:space="0" w:color="auto"/>
        <w:left w:val="none" w:sz="0" w:space="0" w:color="auto"/>
        <w:bottom w:val="none" w:sz="0" w:space="0" w:color="auto"/>
        <w:right w:val="none" w:sz="0" w:space="0" w:color="auto"/>
      </w:divBdr>
    </w:div>
    <w:div w:id="1210148104">
      <w:bodyDiv w:val="1"/>
      <w:marLeft w:val="0"/>
      <w:marRight w:val="0"/>
      <w:marTop w:val="0"/>
      <w:marBottom w:val="0"/>
      <w:divBdr>
        <w:top w:val="none" w:sz="0" w:space="0" w:color="auto"/>
        <w:left w:val="none" w:sz="0" w:space="0" w:color="auto"/>
        <w:bottom w:val="none" w:sz="0" w:space="0" w:color="auto"/>
        <w:right w:val="none" w:sz="0" w:space="0" w:color="auto"/>
      </w:divBdr>
    </w:div>
    <w:div w:id="1491021520">
      <w:bodyDiv w:val="1"/>
      <w:marLeft w:val="0"/>
      <w:marRight w:val="0"/>
      <w:marTop w:val="0"/>
      <w:marBottom w:val="0"/>
      <w:divBdr>
        <w:top w:val="none" w:sz="0" w:space="0" w:color="auto"/>
        <w:left w:val="none" w:sz="0" w:space="0" w:color="auto"/>
        <w:bottom w:val="none" w:sz="0" w:space="0" w:color="auto"/>
        <w:right w:val="none" w:sz="0" w:space="0" w:color="auto"/>
      </w:divBdr>
    </w:div>
    <w:div w:id="1652783259">
      <w:bodyDiv w:val="1"/>
      <w:marLeft w:val="0"/>
      <w:marRight w:val="0"/>
      <w:marTop w:val="0"/>
      <w:marBottom w:val="0"/>
      <w:divBdr>
        <w:top w:val="none" w:sz="0" w:space="0" w:color="auto"/>
        <w:left w:val="none" w:sz="0" w:space="0" w:color="auto"/>
        <w:bottom w:val="none" w:sz="0" w:space="0" w:color="auto"/>
        <w:right w:val="none" w:sz="0" w:space="0" w:color="auto"/>
      </w:divBdr>
    </w:div>
    <w:div w:id="196996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maneeva@museummha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D5F45-12E3-4F6C-ADF4-B5734B10D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4463</Words>
  <Characters>25442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Mhat_312</cp:lastModifiedBy>
  <cp:revision>2</cp:revision>
  <dcterms:created xsi:type="dcterms:W3CDTF">2026-05-27T12:05:00Z</dcterms:created>
  <dcterms:modified xsi:type="dcterms:W3CDTF">2026-05-27T12:05:00Z</dcterms:modified>
</cp:coreProperties>
</file>