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158" w:rsidRPr="00433E94" w:rsidRDefault="00F07158" w:rsidP="00433E94">
      <w:pPr>
        <w:shd w:val="clear" w:color="auto" w:fill="FFFFFF" w:themeFill="background1"/>
        <w:tabs>
          <w:tab w:val="left" w:pos="9355"/>
        </w:tabs>
        <w:suppressAutoHyphens/>
        <w:autoSpaceDN w:val="0"/>
        <w:spacing w:after="0" w:line="240" w:lineRule="auto"/>
        <w:ind w:right="-1"/>
        <w:contextualSpacing/>
        <w:jc w:val="center"/>
        <w:rPr>
          <w:rFonts w:ascii="Times New Roman" w:eastAsia="Lucida Sans Unicode" w:hAnsi="Times New Roman" w:cs="Times New Roman"/>
          <w:kern w:val="3"/>
          <w:sz w:val="24"/>
          <w:szCs w:val="24"/>
          <w:lang w:eastAsia="zh-CN" w:bidi="hi-IN"/>
        </w:rPr>
      </w:pPr>
      <w:bookmarkStart w:id="0" w:name="_ref_64512"/>
      <w:r w:rsidRPr="00433E94">
        <w:rPr>
          <w:rFonts w:ascii="Times New Roman" w:eastAsia="Lucida Sans Unicode" w:hAnsi="Times New Roman" w:cs="Times New Roman"/>
          <w:b/>
          <w:kern w:val="3"/>
          <w:sz w:val="24"/>
          <w:szCs w:val="24"/>
          <w:lang w:eastAsia="zh-CN" w:bidi="hi-IN"/>
        </w:rPr>
        <w:t xml:space="preserve">Договор поставки № </w:t>
      </w:r>
    </w:p>
    <w:p w:rsidR="00F07158" w:rsidRPr="00433E94" w:rsidRDefault="00F07158" w:rsidP="00433E94">
      <w:pPr>
        <w:shd w:val="clear" w:color="auto" w:fill="FFFFFF" w:themeFill="background1"/>
        <w:tabs>
          <w:tab w:val="left" w:pos="9355"/>
        </w:tabs>
        <w:suppressAutoHyphens/>
        <w:autoSpaceDN w:val="0"/>
        <w:spacing w:after="0" w:line="240" w:lineRule="auto"/>
        <w:ind w:right="-1"/>
        <w:contextualSpacing/>
        <w:jc w:val="both"/>
        <w:rPr>
          <w:rFonts w:ascii="Times New Roman" w:eastAsia="Lucida Sans Unicode" w:hAnsi="Times New Roman" w:cs="Times New Roman"/>
          <w:kern w:val="3"/>
          <w:sz w:val="24"/>
          <w:szCs w:val="24"/>
          <w:lang w:eastAsia="zh-CN" w:bidi="hi-IN"/>
        </w:rPr>
      </w:pPr>
    </w:p>
    <w:p w:rsidR="00F07158" w:rsidRPr="00433E94" w:rsidRDefault="00B403E1" w:rsidP="00433E94">
      <w:pPr>
        <w:shd w:val="clear" w:color="auto" w:fill="FFFFFF" w:themeFill="background1"/>
        <w:tabs>
          <w:tab w:val="left" w:pos="9355"/>
        </w:tabs>
        <w:suppressAutoHyphens/>
        <w:autoSpaceDN w:val="0"/>
        <w:spacing w:after="0" w:line="240" w:lineRule="auto"/>
        <w:ind w:right="-1"/>
        <w:contextualSpacing/>
        <w:jc w:val="both"/>
        <w:rPr>
          <w:rFonts w:ascii="Times New Roman" w:eastAsia="Lucida Sans Unicode" w:hAnsi="Times New Roman" w:cs="Times New Roman"/>
          <w:kern w:val="3"/>
          <w:sz w:val="24"/>
          <w:szCs w:val="24"/>
          <w:lang w:eastAsia="zh-CN" w:bidi="hi-IN"/>
        </w:rPr>
      </w:pPr>
      <w:r w:rsidRPr="00433E94">
        <w:rPr>
          <w:rFonts w:ascii="Times New Roman" w:eastAsia="Lucida Sans Unicode" w:hAnsi="Times New Roman" w:cs="Times New Roman"/>
          <w:kern w:val="3"/>
          <w:sz w:val="24"/>
          <w:szCs w:val="24"/>
          <w:lang w:eastAsia="zh-CN" w:bidi="hi-IN"/>
        </w:rPr>
        <w:t>г. Орл</w:t>
      </w:r>
      <w:r w:rsidR="00F07158" w:rsidRPr="00433E94">
        <w:rPr>
          <w:rFonts w:ascii="Times New Roman" w:eastAsia="Lucida Sans Unicode" w:hAnsi="Times New Roman" w:cs="Times New Roman"/>
          <w:kern w:val="3"/>
          <w:sz w:val="24"/>
          <w:szCs w:val="24"/>
          <w:lang w:eastAsia="zh-CN" w:bidi="hi-IN"/>
        </w:rPr>
        <w:t xml:space="preserve">ов                                                                        </w:t>
      </w:r>
      <w:r w:rsidR="001714B3" w:rsidRPr="00433E94">
        <w:rPr>
          <w:rFonts w:ascii="Times New Roman" w:eastAsia="Lucida Sans Unicode" w:hAnsi="Times New Roman" w:cs="Times New Roman"/>
          <w:kern w:val="3"/>
          <w:sz w:val="24"/>
          <w:szCs w:val="24"/>
          <w:lang w:eastAsia="zh-CN" w:bidi="hi-IN"/>
        </w:rPr>
        <w:t xml:space="preserve">                              </w:t>
      </w:r>
      <w:r w:rsidR="00AA256B">
        <w:rPr>
          <w:rFonts w:ascii="Times New Roman" w:eastAsia="Lucida Sans Unicode" w:hAnsi="Times New Roman" w:cs="Times New Roman"/>
          <w:kern w:val="3"/>
          <w:sz w:val="24"/>
          <w:szCs w:val="24"/>
          <w:lang w:eastAsia="zh-CN" w:bidi="hi-IN"/>
        </w:rPr>
        <w:t xml:space="preserve">        </w:t>
      </w:r>
      <w:r w:rsidR="00F07158" w:rsidRPr="00433E94">
        <w:rPr>
          <w:rFonts w:ascii="Times New Roman" w:eastAsia="Lucida Sans Unicode" w:hAnsi="Times New Roman" w:cs="Times New Roman"/>
          <w:kern w:val="3"/>
          <w:sz w:val="24"/>
          <w:szCs w:val="24"/>
          <w:lang w:eastAsia="zh-CN" w:bidi="hi-IN"/>
        </w:rPr>
        <w:t>«___»</w:t>
      </w:r>
      <w:r w:rsidR="00504756" w:rsidRPr="00433E94">
        <w:rPr>
          <w:rFonts w:ascii="Times New Roman" w:eastAsia="Lucida Sans Unicode" w:hAnsi="Times New Roman" w:cs="Times New Roman"/>
          <w:kern w:val="3"/>
          <w:sz w:val="24"/>
          <w:szCs w:val="24"/>
          <w:lang w:eastAsia="zh-CN" w:bidi="hi-IN"/>
        </w:rPr>
        <w:t xml:space="preserve"> </w:t>
      </w:r>
      <w:r w:rsidR="00AA256B">
        <w:rPr>
          <w:rFonts w:ascii="Times New Roman" w:eastAsia="Lucida Sans Unicode" w:hAnsi="Times New Roman" w:cs="Times New Roman"/>
          <w:kern w:val="3"/>
          <w:sz w:val="24"/>
          <w:szCs w:val="24"/>
          <w:lang w:eastAsia="zh-CN" w:bidi="hi-IN"/>
        </w:rPr>
        <w:t>августа</w:t>
      </w:r>
      <w:r w:rsidR="00F07158" w:rsidRPr="00433E94">
        <w:rPr>
          <w:rFonts w:ascii="Times New Roman" w:eastAsia="Lucida Sans Unicode" w:hAnsi="Times New Roman" w:cs="Times New Roman"/>
          <w:kern w:val="3"/>
          <w:sz w:val="24"/>
          <w:szCs w:val="24"/>
          <w:lang w:eastAsia="zh-CN" w:bidi="hi-IN"/>
        </w:rPr>
        <w:t xml:space="preserve"> </w:t>
      </w:r>
      <w:r w:rsidR="001714B3" w:rsidRPr="00433E94">
        <w:rPr>
          <w:rFonts w:ascii="Times New Roman" w:eastAsia="Lucida Sans Unicode" w:hAnsi="Times New Roman" w:cs="Times New Roman"/>
          <w:kern w:val="3"/>
          <w:sz w:val="24"/>
          <w:szCs w:val="24"/>
          <w:lang w:eastAsia="zh-CN" w:bidi="hi-IN"/>
        </w:rPr>
        <w:t>2026</w:t>
      </w:r>
      <w:r w:rsidR="00F07158" w:rsidRPr="00433E94">
        <w:rPr>
          <w:rFonts w:ascii="Times New Roman" w:eastAsia="Lucida Sans Unicode" w:hAnsi="Times New Roman" w:cs="Times New Roman"/>
          <w:kern w:val="3"/>
          <w:sz w:val="24"/>
          <w:szCs w:val="24"/>
          <w:lang w:eastAsia="zh-CN" w:bidi="hi-IN"/>
        </w:rPr>
        <w:t>г.</w:t>
      </w:r>
    </w:p>
    <w:p w:rsidR="00F07158" w:rsidRPr="00433E94" w:rsidRDefault="00F07158" w:rsidP="00433E94">
      <w:pPr>
        <w:shd w:val="clear" w:color="auto" w:fill="FFFFFF" w:themeFill="background1"/>
        <w:tabs>
          <w:tab w:val="left" w:pos="9355"/>
        </w:tabs>
        <w:suppressAutoHyphens/>
        <w:autoSpaceDN w:val="0"/>
        <w:spacing w:after="0" w:line="240" w:lineRule="auto"/>
        <w:ind w:right="-1" w:firstLine="709"/>
        <w:contextualSpacing/>
        <w:jc w:val="both"/>
        <w:rPr>
          <w:rFonts w:ascii="Times New Roman" w:eastAsia="Lucida Sans Unicode" w:hAnsi="Times New Roman" w:cs="Times New Roman"/>
          <w:kern w:val="3"/>
          <w:sz w:val="24"/>
          <w:szCs w:val="24"/>
          <w:lang w:eastAsia="zh-CN" w:bidi="hi-IN"/>
        </w:rPr>
      </w:pPr>
    </w:p>
    <w:p w:rsidR="00F07158" w:rsidRPr="00433E94" w:rsidRDefault="00F07158" w:rsidP="00433E94">
      <w:pPr>
        <w:shd w:val="clear" w:color="auto" w:fill="FFFFFF" w:themeFill="background1"/>
        <w:tabs>
          <w:tab w:val="left" w:pos="7380"/>
        </w:tabs>
        <w:suppressAutoHyphens/>
        <w:overflowPunct w:val="0"/>
        <w:autoSpaceDE w:val="0"/>
        <w:autoSpaceDN w:val="0"/>
        <w:spacing w:after="0" w:line="276" w:lineRule="auto"/>
        <w:ind w:right="113" w:firstLine="709"/>
        <w:contextualSpacing/>
        <w:jc w:val="both"/>
        <w:rPr>
          <w:rFonts w:ascii="Times New Roman" w:eastAsia="Lucida Sans Unicode" w:hAnsi="Times New Roman" w:cs="Times New Roman"/>
          <w:kern w:val="3"/>
          <w:sz w:val="24"/>
          <w:szCs w:val="24"/>
          <w:lang w:eastAsia="zh-CN" w:bidi="hi-IN"/>
        </w:rPr>
      </w:pPr>
      <w:r w:rsidRPr="00433E94">
        <w:rPr>
          <w:rFonts w:ascii="Times New Roman" w:eastAsia="Lucida Sans Unicode" w:hAnsi="Times New Roman" w:cs="Times New Roman"/>
          <w:b/>
          <w:bCs/>
          <w:kern w:val="3"/>
          <w:sz w:val="24"/>
          <w:szCs w:val="24"/>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433E94">
        <w:rPr>
          <w:rFonts w:ascii="Times New Roman" w:eastAsia="Lucida Sans Unicode" w:hAnsi="Times New Roman" w:cs="Times New Roman"/>
          <w:kern w:val="3"/>
          <w:sz w:val="24"/>
          <w:szCs w:val="24"/>
          <w:lang w:eastAsia="zh-CN" w:bidi="hi-IN"/>
        </w:rPr>
        <w:t>, именуемое в дальнейшем «Заказчик» в лице директора</w:t>
      </w:r>
      <w:r w:rsidRPr="00433E94">
        <w:rPr>
          <w:rFonts w:ascii="Times New Roman" w:eastAsia="Lucida Sans Unicode" w:hAnsi="Times New Roman" w:cs="Times New Roman"/>
          <w:b/>
          <w:bCs/>
          <w:kern w:val="3"/>
          <w:sz w:val="24"/>
          <w:szCs w:val="24"/>
          <w:lang w:eastAsia="zh-CN" w:bidi="hi-IN"/>
        </w:rPr>
        <w:t xml:space="preserve"> </w:t>
      </w:r>
      <w:r w:rsidRPr="00433E94">
        <w:rPr>
          <w:rFonts w:ascii="Times New Roman" w:eastAsia="Lucida Sans Unicode" w:hAnsi="Times New Roman" w:cs="Times New Roman"/>
          <w:bCs/>
          <w:kern w:val="3"/>
          <w:sz w:val="24"/>
          <w:szCs w:val="24"/>
          <w:lang w:eastAsia="zh-CN" w:bidi="hi-IN"/>
        </w:rPr>
        <w:t>Хохловой Татьяны Вениаминовны</w:t>
      </w:r>
      <w:r w:rsidRPr="00433E94">
        <w:rPr>
          <w:rFonts w:ascii="Times New Roman" w:eastAsia="Lucida Sans Unicode" w:hAnsi="Times New Roman" w:cs="Times New Roman"/>
          <w:kern w:val="3"/>
          <w:sz w:val="24"/>
          <w:szCs w:val="24"/>
          <w:lang w:eastAsia="zh-CN" w:bidi="hi-IN"/>
        </w:rPr>
        <w:t>, действующего на основании Устава и</w:t>
      </w:r>
      <w:r w:rsidRPr="00433E94">
        <w:rPr>
          <w:rFonts w:ascii="Times New Roman" w:eastAsiaTheme="minorEastAsia" w:hAnsi="Times New Roman" w:cs="Times New Roman"/>
          <w:b/>
          <w:sz w:val="24"/>
          <w:szCs w:val="24"/>
          <w:lang w:eastAsia="zh-CN"/>
        </w:rPr>
        <w:t xml:space="preserve"> </w:t>
      </w:r>
      <w:r w:rsidR="001976AC">
        <w:rPr>
          <w:rFonts w:ascii="Times New Roman" w:eastAsiaTheme="minorEastAsia" w:hAnsi="Times New Roman" w:cs="Times New Roman"/>
          <w:b/>
          <w:sz w:val="24"/>
          <w:szCs w:val="24"/>
          <w:lang w:eastAsia="zh-CN"/>
        </w:rPr>
        <w:t>________________</w:t>
      </w:r>
      <w:r w:rsidR="00213876" w:rsidRPr="00213876">
        <w:rPr>
          <w:rFonts w:ascii="Times New Roman" w:eastAsiaTheme="minorEastAsia" w:hAnsi="Times New Roman" w:cs="Times New Roman"/>
          <w:sz w:val="24"/>
          <w:szCs w:val="24"/>
          <w:lang w:eastAsia="zh-CN"/>
        </w:rPr>
        <w:t>,</w:t>
      </w:r>
      <w:r w:rsidR="001976AC">
        <w:rPr>
          <w:rFonts w:ascii="Times New Roman" w:eastAsiaTheme="minorEastAsia" w:hAnsi="Times New Roman" w:cs="Times New Roman"/>
          <w:sz w:val="24"/>
          <w:szCs w:val="24"/>
          <w:lang w:eastAsia="zh-CN"/>
        </w:rPr>
        <w:t xml:space="preserve"> именуемое в дальнейшем «Поставщик» в лице ___________, </w:t>
      </w:r>
      <w:r w:rsidR="00213876" w:rsidRPr="00213876">
        <w:rPr>
          <w:rFonts w:ascii="Times New Roman" w:eastAsiaTheme="minorEastAsia" w:hAnsi="Times New Roman" w:cs="Times New Roman"/>
          <w:sz w:val="24"/>
          <w:szCs w:val="24"/>
          <w:lang w:eastAsia="zh-CN"/>
        </w:rPr>
        <w:t xml:space="preserve"> действующ</w:t>
      </w:r>
      <w:r w:rsidR="001976AC">
        <w:rPr>
          <w:rFonts w:ascii="Times New Roman" w:eastAsiaTheme="minorEastAsia" w:hAnsi="Times New Roman" w:cs="Times New Roman"/>
          <w:sz w:val="24"/>
          <w:szCs w:val="24"/>
          <w:lang w:eastAsia="zh-CN"/>
        </w:rPr>
        <w:t>его</w:t>
      </w:r>
      <w:r w:rsidR="00213876" w:rsidRPr="00213876">
        <w:rPr>
          <w:rFonts w:ascii="Times New Roman" w:eastAsiaTheme="minorEastAsia" w:hAnsi="Times New Roman" w:cs="Times New Roman"/>
          <w:sz w:val="24"/>
          <w:szCs w:val="24"/>
          <w:lang w:eastAsia="zh-CN"/>
        </w:rPr>
        <w:t xml:space="preserve"> на основании </w:t>
      </w:r>
      <w:r w:rsidR="001976AC">
        <w:rPr>
          <w:rFonts w:ascii="Times New Roman" w:eastAsiaTheme="minorEastAsia" w:hAnsi="Times New Roman" w:cs="Times New Roman"/>
          <w:sz w:val="24"/>
          <w:szCs w:val="24"/>
          <w:lang w:eastAsia="zh-CN"/>
        </w:rPr>
        <w:t>_________________</w:t>
      </w:r>
      <w:r w:rsidR="00D1412E" w:rsidRPr="00433E94">
        <w:rPr>
          <w:rStyle w:val="copy"/>
          <w:rFonts w:ascii="Times New Roman" w:hAnsi="Times New Roman" w:cs="Times New Roman"/>
          <w:color w:val="111111"/>
          <w:sz w:val="24"/>
          <w:szCs w:val="24"/>
          <w:shd w:val="clear" w:color="auto" w:fill="FFFFFF"/>
        </w:rPr>
        <w:t>,</w:t>
      </w:r>
      <w:r w:rsidRPr="00433E94">
        <w:rPr>
          <w:rFonts w:ascii="Times New Roman" w:eastAsia="Calibri" w:hAnsi="Times New Roman" w:cs="Times New Roman"/>
          <w:sz w:val="24"/>
          <w:szCs w:val="24"/>
          <w:lang w:eastAsia="ru-RU"/>
        </w:rPr>
        <w:t xml:space="preserve"> </w:t>
      </w:r>
      <w:r w:rsidRPr="00433E94">
        <w:rPr>
          <w:rFonts w:ascii="Times New Roman" w:eastAsiaTheme="minorEastAsia" w:hAnsi="Times New Roman" w:cs="Times New Roman"/>
          <w:sz w:val="24"/>
          <w:szCs w:val="24"/>
          <w:lang w:eastAsia="zh-CN"/>
        </w:rPr>
        <w:t xml:space="preserve">с другой стороны, а при совместном упоминании именуемые «Стороны», </w:t>
      </w:r>
      <w:r w:rsidR="00DC603F" w:rsidRPr="00433E94">
        <w:rPr>
          <w:rFonts w:ascii="Times New Roman" w:eastAsiaTheme="minorEastAsia" w:hAnsi="Times New Roman" w:cs="Times New Roman"/>
          <w:sz w:val="24"/>
          <w:szCs w:val="24"/>
          <w:lang w:eastAsia="ru-RU"/>
        </w:rPr>
        <w:t>в соответствии с пунктом 5</w:t>
      </w:r>
      <w:r w:rsidRPr="00433E94">
        <w:rPr>
          <w:rFonts w:ascii="Times New Roman" w:eastAsiaTheme="minorEastAsia" w:hAnsi="Times New Roman" w:cs="Times New Roman"/>
          <w:sz w:val="24"/>
          <w:szCs w:val="24"/>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433E94">
        <w:rPr>
          <w:rFonts w:ascii="Times New Roman" w:eastAsiaTheme="minorEastAsia" w:hAnsi="Times New Roman" w:cs="Times New Roman"/>
          <w:sz w:val="24"/>
          <w:szCs w:val="24"/>
          <w:lang w:eastAsia="zh-CN"/>
        </w:rPr>
        <w:t>заключили настоящий договор о нижеследующем.</w:t>
      </w:r>
    </w:p>
    <w:p w:rsidR="00F07158" w:rsidRPr="00433E94" w:rsidRDefault="00F07158" w:rsidP="00433E94">
      <w:pPr>
        <w:shd w:val="clear" w:color="auto" w:fill="FFFFFF" w:themeFill="background1"/>
        <w:tabs>
          <w:tab w:val="left" w:pos="7380"/>
        </w:tabs>
        <w:suppressAutoHyphens/>
        <w:overflowPunct w:val="0"/>
        <w:autoSpaceDE w:val="0"/>
        <w:autoSpaceDN w:val="0"/>
        <w:spacing w:after="0" w:line="276" w:lineRule="auto"/>
        <w:ind w:right="113" w:firstLine="737"/>
        <w:contextualSpacing/>
        <w:jc w:val="both"/>
        <w:rPr>
          <w:rFonts w:ascii="Times New Roman" w:eastAsia="Lucida Sans Unicode" w:hAnsi="Times New Roman" w:cs="Times New Roman"/>
          <w:kern w:val="3"/>
          <w:sz w:val="24"/>
          <w:szCs w:val="24"/>
          <w:lang w:eastAsia="zh-CN" w:bidi="hi-IN"/>
        </w:rPr>
      </w:pPr>
    </w:p>
    <w:bookmarkEnd w:id="0"/>
    <w:p w:rsidR="00F07158" w:rsidRPr="00433E94" w:rsidRDefault="00F07158" w:rsidP="00433E94">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sz w:val="24"/>
          <w:szCs w:val="24"/>
          <w:lang w:eastAsia="ru-RU"/>
        </w:rPr>
      </w:pPr>
      <w:r w:rsidRPr="00433E94">
        <w:rPr>
          <w:rFonts w:ascii="Times New Roman" w:eastAsia="Times New Roman" w:hAnsi="Times New Roman" w:cs="Times New Roman"/>
          <w:b/>
          <w:bCs/>
          <w:sz w:val="24"/>
          <w:szCs w:val="24"/>
          <w:lang w:eastAsia="ru-RU"/>
        </w:rPr>
        <w:t>ПРЕДМЕТ ДОГОВОРА</w:t>
      </w:r>
    </w:p>
    <w:p w:rsidR="00924BBB" w:rsidRPr="00433E94" w:rsidRDefault="00F07158" w:rsidP="00433E94">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sz w:val="24"/>
          <w:szCs w:val="24"/>
          <w:lang w:eastAsia="ru-RU"/>
        </w:rPr>
      </w:pPr>
      <w:bookmarkStart w:id="1" w:name="_ref_67261"/>
      <w:r w:rsidRPr="00433E94">
        <w:rPr>
          <w:rFonts w:ascii="Times New Roman" w:eastAsia="Calibri" w:hAnsi="Times New Roman" w:cs="Times New Roman"/>
          <w:sz w:val="24"/>
          <w:szCs w:val="24"/>
          <w:lang w:eastAsia="zh-CN"/>
        </w:rPr>
        <w:t xml:space="preserve">Поставщик обязуется на условиях настоящего Договора осуществить </w:t>
      </w:r>
      <w:r w:rsidR="00924BBB" w:rsidRPr="00433E94">
        <w:rPr>
          <w:rFonts w:ascii="Times New Roman" w:eastAsia="Calibri" w:hAnsi="Times New Roman" w:cs="Times New Roman"/>
          <w:sz w:val="24"/>
          <w:szCs w:val="24"/>
          <w:lang w:eastAsia="zh-CN"/>
        </w:rPr>
        <w:t>Заказчику</w:t>
      </w:r>
      <w:r w:rsidRPr="00433E94">
        <w:rPr>
          <w:rFonts w:ascii="Times New Roman" w:eastAsia="Calibri" w:hAnsi="Times New Roman" w:cs="Times New Roman"/>
          <w:sz w:val="24"/>
          <w:szCs w:val="24"/>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433E94" w:rsidRDefault="00F07158" w:rsidP="00433E94">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Поставщик обязуется передать Заказчику в обусловленный Договором срок, а Заказчик обязуется оплатить</w:t>
      </w:r>
      <w:r w:rsidRPr="00433E94">
        <w:rPr>
          <w:rFonts w:ascii="Times New Roman" w:eastAsia="Times New Roman" w:hAnsi="Times New Roman" w:cs="Times New Roman"/>
          <w:b/>
          <w:bCs/>
          <w:sz w:val="24"/>
          <w:szCs w:val="24"/>
          <w:lang w:eastAsia="ru-RU"/>
        </w:rPr>
        <w:t xml:space="preserve"> </w:t>
      </w:r>
      <w:r w:rsidRPr="00433E94">
        <w:rPr>
          <w:rFonts w:ascii="Times New Roman" w:eastAsia="Times New Roman" w:hAnsi="Times New Roman" w:cs="Times New Roman"/>
          <w:bCs/>
          <w:sz w:val="24"/>
          <w:szCs w:val="24"/>
          <w:lang w:eastAsia="ru-RU"/>
        </w:rPr>
        <w:t xml:space="preserve">товар, перечисленный в Приложении № </w:t>
      </w:r>
      <w:r w:rsidRPr="00433E94">
        <w:rPr>
          <w:rFonts w:ascii="Times New Roman" w:eastAsia="Times New Roman" w:hAnsi="Times New Roman" w:cs="Times New Roman"/>
          <w:bCs/>
          <w:sz w:val="24"/>
          <w:szCs w:val="24"/>
          <w:lang w:eastAsia="ru-RU"/>
        </w:rPr>
        <w:fldChar w:fldCharType="begin" w:fldLock="1"/>
      </w:r>
      <w:r w:rsidRPr="00433E94">
        <w:rPr>
          <w:rFonts w:ascii="Times New Roman" w:eastAsia="Times New Roman" w:hAnsi="Times New Roman" w:cs="Times New Roman"/>
          <w:bCs/>
          <w:sz w:val="24"/>
          <w:szCs w:val="24"/>
          <w:lang w:eastAsia="ru-RU"/>
        </w:rPr>
        <w:instrText xml:space="preserve"> REF _ref_1308628 \h \n \!  \* MERGEFORMAT </w:instrText>
      </w:r>
      <w:r w:rsidRPr="00433E94">
        <w:rPr>
          <w:rFonts w:ascii="Times New Roman" w:eastAsia="Times New Roman" w:hAnsi="Times New Roman" w:cs="Times New Roman"/>
          <w:bCs/>
          <w:sz w:val="24"/>
          <w:szCs w:val="24"/>
          <w:lang w:eastAsia="ru-RU"/>
        </w:rPr>
      </w:r>
      <w:r w:rsidRPr="00433E94">
        <w:rPr>
          <w:rFonts w:ascii="Times New Roman" w:eastAsia="Times New Roman" w:hAnsi="Times New Roman" w:cs="Times New Roman"/>
          <w:bCs/>
          <w:sz w:val="24"/>
          <w:szCs w:val="24"/>
          <w:lang w:eastAsia="ru-RU"/>
        </w:rPr>
        <w:fldChar w:fldCharType="separate"/>
      </w:r>
      <w:r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fldChar w:fldCharType="end"/>
      </w:r>
      <w:r w:rsidRPr="00433E94">
        <w:rPr>
          <w:rFonts w:ascii="Times New Roman" w:eastAsia="Times New Roman" w:hAnsi="Times New Roman" w:cs="Times New Roman"/>
          <w:bCs/>
          <w:sz w:val="24"/>
          <w:szCs w:val="24"/>
          <w:lang w:eastAsia="ru-RU"/>
        </w:rPr>
        <w:t xml:space="preserve"> к Договору ("Спецификация товара") - (далее - Товар).</w:t>
      </w:r>
      <w:bookmarkEnd w:id="1"/>
      <w:r w:rsidRPr="00433E94">
        <w:rPr>
          <w:rFonts w:ascii="Times New Roman" w:eastAsia="Times New Roman" w:hAnsi="Times New Roman" w:cs="Times New Roman"/>
          <w:bCs/>
          <w:sz w:val="24"/>
          <w:szCs w:val="24"/>
          <w:lang w:eastAsia="ru-RU"/>
        </w:rPr>
        <w:t xml:space="preserve">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1.4. </w:t>
      </w:r>
      <w:r w:rsidR="004B7863" w:rsidRPr="00433E94">
        <w:rPr>
          <w:rFonts w:ascii="Times New Roman" w:eastAsiaTheme="minorEastAsia" w:hAnsi="Times New Roman" w:cs="Times New Roman"/>
          <w:sz w:val="24"/>
          <w:szCs w:val="24"/>
          <w:lang w:eastAsia="ru-RU"/>
        </w:rPr>
        <w:t>Заказчик</w:t>
      </w:r>
      <w:r w:rsidRPr="00433E94">
        <w:rPr>
          <w:rFonts w:ascii="Times New Roman" w:eastAsiaTheme="minorEastAsia" w:hAnsi="Times New Roman" w:cs="Times New Roman"/>
          <w:sz w:val="24"/>
          <w:szCs w:val="24"/>
          <w:lang w:eastAsia="ru-RU"/>
        </w:rPr>
        <w:t xml:space="preserve"> обязуется оплатить поставленный Поставщиком товар в порядке и размере, установленном настоящим договором.</w:t>
      </w:r>
    </w:p>
    <w:p w:rsidR="00F07158" w:rsidRPr="00433E94" w:rsidRDefault="00F07158" w:rsidP="00433E94">
      <w:pPr>
        <w:widowControl w:val="0"/>
        <w:tabs>
          <w:tab w:val="left" w:pos="0"/>
          <w:tab w:val="left" w:pos="1134"/>
        </w:tabs>
        <w:spacing w:after="0" w:line="276" w:lineRule="auto"/>
        <w:ind w:firstLine="709"/>
        <w:contextualSpacing/>
        <w:jc w:val="both"/>
        <w:rPr>
          <w:rFonts w:ascii="Times New Roman" w:eastAsia="Times New Roman" w:hAnsi="Times New Roman" w:cs="Times New Roman"/>
          <w:sz w:val="24"/>
          <w:szCs w:val="24"/>
          <w:lang w:eastAsia="ru-RU"/>
        </w:rPr>
      </w:pPr>
      <w:r w:rsidRPr="00433E94">
        <w:rPr>
          <w:rFonts w:ascii="Times New Roman" w:eastAsiaTheme="minorEastAsia" w:hAnsi="Times New Roman" w:cs="Times New Roman"/>
          <w:sz w:val="24"/>
          <w:szCs w:val="24"/>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1.7. ИКЗ: </w:t>
      </w:r>
      <w:r w:rsidR="00DC603F" w:rsidRPr="00433E94">
        <w:rPr>
          <w:rFonts w:ascii="Times New Roman" w:hAnsi="Times New Roman" w:cs="Times New Roman"/>
          <w:sz w:val="24"/>
          <w:szCs w:val="24"/>
        </w:rPr>
        <w:t>261433600082043360100100200000000244.</w:t>
      </w:r>
    </w:p>
    <w:p w:rsidR="00F07158" w:rsidRPr="00433E94" w:rsidRDefault="00F07158" w:rsidP="00433E94">
      <w:pPr>
        <w:spacing w:after="0" w:line="276" w:lineRule="auto"/>
        <w:contextualSpacing/>
        <w:jc w:val="both"/>
        <w:rPr>
          <w:rFonts w:ascii="Times New Roman" w:eastAsiaTheme="minorEastAsia" w:hAnsi="Times New Roman" w:cs="Times New Roman"/>
          <w:sz w:val="24"/>
          <w:szCs w:val="24"/>
          <w:lang w:eastAsia="ru-RU"/>
        </w:rPr>
      </w:pPr>
    </w:p>
    <w:p w:rsidR="00F07158" w:rsidRPr="00433E94" w:rsidRDefault="00F07158" w:rsidP="00433E94">
      <w:pPr>
        <w:pStyle w:val="a4"/>
        <w:keepNext/>
        <w:keepLines/>
        <w:numPr>
          <w:ilvl w:val="0"/>
          <w:numId w:val="7"/>
        </w:numPr>
        <w:spacing w:after="0" w:line="276" w:lineRule="auto"/>
        <w:jc w:val="center"/>
        <w:outlineLvl w:val="0"/>
        <w:rPr>
          <w:rFonts w:ascii="Times New Roman" w:eastAsia="Times New Roman" w:hAnsi="Times New Roman" w:cs="Times New Roman"/>
          <w:b/>
          <w:bCs/>
          <w:sz w:val="24"/>
          <w:szCs w:val="24"/>
          <w:lang w:eastAsia="ru-RU"/>
        </w:rPr>
      </w:pPr>
      <w:bookmarkStart w:id="2" w:name="_ref_311441"/>
      <w:r w:rsidRPr="00433E94">
        <w:rPr>
          <w:rFonts w:ascii="Times New Roman" w:eastAsia="Times New Roman" w:hAnsi="Times New Roman" w:cs="Times New Roman"/>
          <w:b/>
          <w:bCs/>
          <w:sz w:val="24"/>
          <w:szCs w:val="24"/>
          <w:lang w:eastAsia="ru-RU"/>
        </w:rPr>
        <w:t>ЦЕНА ДОГОВОРА</w:t>
      </w:r>
    </w:p>
    <w:p w:rsidR="00F07158" w:rsidRPr="00433E94" w:rsidRDefault="00924BBB" w:rsidP="00433E94">
      <w:pPr>
        <w:shd w:val="clear" w:color="auto" w:fill="FFFFFF" w:themeFill="background1"/>
        <w:tabs>
          <w:tab w:val="left" w:pos="9355"/>
        </w:tabs>
        <w:spacing w:after="0" w:line="276" w:lineRule="auto"/>
        <w:ind w:right="-1" w:firstLine="851"/>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2.1.</w:t>
      </w:r>
      <w:r w:rsidR="00F07158" w:rsidRPr="00433E94">
        <w:rPr>
          <w:rFonts w:ascii="Times New Roman" w:eastAsia="Times New Roman" w:hAnsi="Times New Roman" w:cs="Times New Roman"/>
          <w:bCs/>
          <w:sz w:val="24"/>
          <w:szCs w:val="24"/>
          <w:lang w:eastAsia="ru-RU"/>
        </w:rPr>
        <w:t xml:space="preserve">Общая стоимость товара, поставляемого по Договору (далее - цена товара или цена Договора) составляет </w:t>
      </w:r>
      <w:r w:rsidR="001976AC">
        <w:rPr>
          <w:rFonts w:ascii="Times New Roman" w:eastAsia="Times New Roman" w:hAnsi="Times New Roman" w:cs="Times New Roman"/>
          <w:b/>
          <w:bCs/>
          <w:sz w:val="24"/>
          <w:szCs w:val="24"/>
          <w:lang w:eastAsia="ru-RU"/>
        </w:rPr>
        <w:t>___________</w:t>
      </w:r>
      <w:r w:rsidR="00213876">
        <w:rPr>
          <w:rFonts w:ascii="Times New Roman" w:eastAsia="Times New Roman" w:hAnsi="Times New Roman" w:cs="Times New Roman"/>
          <w:b/>
          <w:bCs/>
          <w:sz w:val="24"/>
          <w:szCs w:val="24"/>
          <w:lang w:eastAsia="ru-RU"/>
        </w:rPr>
        <w:t xml:space="preserve"> </w:t>
      </w:r>
      <w:r w:rsidR="00F07158" w:rsidRPr="00433E94">
        <w:rPr>
          <w:rFonts w:ascii="Times New Roman" w:eastAsia="Times New Roman" w:hAnsi="Times New Roman" w:cs="Times New Roman"/>
          <w:b/>
          <w:bCs/>
          <w:sz w:val="24"/>
          <w:szCs w:val="24"/>
          <w:lang w:eastAsia="ru-RU"/>
        </w:rPr>
        <w:t>(</w:t>
      </w:r>
      <w:r w:rsidR="001976AC">
        <w:rPr>
          <w:rFonts w:ascii="Times New Roman" w:eastAsia="Times New Roman" w:hAnsi="Times New Roman" w:cs="Times New Roman"/>
          <w:b/>
          <w:bCs/>
          <w:sz w:val="24"/>
          <w:szCs w:val="24"/>
          <w:lang w:eastAsia="ru-RU"/>
        </w:rPr>
        <w:t>__________</w:t>
      </w:r>
      <w:r w:rsidR="00F07158" w:rsidRPr="00433E94">
        <w:rPr>
          <w:rFonts w:ascii="Times New Roman" w:eastAsia="Times New Roman" w:hAnsi="Times New Roman" w:cs="Times New Roman"/>
          <w:b/>
          <w:bCs/>
          <w:sz w:val="24"/>
          <w:szCs w:val="24"/>
          <w:lang w:eastAsia="ru-RU"/>
        </w:rPr>
        <w:t xml:space="preserve">) рублей </w:t>
      </w:r>
      <w:r w:rsidR="001976AC">
        <w:rPr>
          <w:rFonts w:ascii="Times New Roman" w:eastAsia="Times New Roman" w:hAnsi="Times New Roman" w:cs="Times New Roman"/>
          <w:b/>
          <w:bCs/>
          <w:sz w:val="24"/>
          <w:szCs w:val="24"/>
          <w:lang w:eastAsia="ru-RU"/>
        </w:rPr>
        <w:t>_____</w:t>
      </w:r>
      <w:r w:rsidR="00E63B13" w:rsidRPr="00433E94">
        <w:rPr>
          <w:rFonts w:ascii="Times New Roman" w:eastAsia="Times New Roman" w:hAnsi="Times New Roman" w:cs="Times New Roman"/>
          <w:b/>
          <w:bCs/>
          <w:sz w:val="24"/>
          <w:szCs w:val="24"/>
          <w:lang w:eastAsia="ru-RU"/>
        </w:rPr>
        <w:t xml:space="preserve"> </w:t>
      </w:r>
      <w:r w:rsidR="00F07158" w:rsidRPr="00433E94">
        <w:rPr>
          <w:rFonts w:ascii="Times New Roman" w:eastAsia="Times New Roman" w:hAnsi="Times New Roman" w:cs="Times New Roman"/>
          <w:b/>
          <w:bCs/>
          <w:sz w:val="24"/>
          <w:szCs w:val="24"/>
          <w:lang w:eastAsia="ru-RU"/>
        </w:rPr>
        <w:t xml:space="preserve">копеек, </w:t>
      </w:r>
      <w:r w:rsidR="001976AC" w:rsidRPr="001976AC">
        <w:rPr>
          <w:rFonts w:ascii="Times New Roman" w:eastAsia="Times New Roman" w:hAnsi="Times New Roman" w:cs="Times New Roman"/>
          <w:b/>
          <w:bCs/>
          <w:color w:val="FF0000"/>
          <w:sz w:val="24"/>
          <w:szCs w:val="24"/>
          <w:lang w:eastAsia="ru-RU"/>
        </w:rPr>
        <w:t>в том числе НДС%/</w:t>
      </w:r>
      <w:r w:rsidR="00E45B36" w:rsidRPr="001976AC">
        <w:rPr>
          <w:rFonts w:ascii="Times New Roman" w:eastAsia="Times New Roman" w:hAnsi="Times New Roman" w:cs="Times New Roman"/>
          <w:b/>
          <w:bCs/>
          <w:color w:val="FF0000"/>
          <w:sz w:val="24"/>
          <w:szCs w:val="24"/>
          <w:lang w:eastAsia="ru-RU"/>
        </w:rPr>
        <w:t>без НДС</w:t>
      </w:r>
      <w:r w:rsidR="00F07158" w:rsidRPr="001976AC">
        <w:rPr>
          <w:rFonts w:ascii="Times New Roman" w:eastAsia="Times New Roman" w:hAnsi="Times New Roman" w:cs="Times New Roman"/>
          <w:bCs/>
          <w:color w:val="FF0000"/>
          <w:sz w:val="24"/>
          <w:szCs w:val="24"/>
          <w:lang w:eastAsia="ru-RU"/>
        </w:rPr>
        <w:t>.</w:t>
      </w:r>
    </w:p>
    <w:p w:rsidR="00F07158" w:rsidRPr="00433E94" w:rsidRDefault="00924BBB" w:rsidP="00433E94">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2.2. </w:t>
      </w:r>
      <w:r w:rsidR="00F07158" w:rsidRPr="00433E94">
        <w:rPr>
          <w:rFonts w:ascii="Times New Roman" w:eastAsia="Times New Roman" w:hAnsi="Times New Roman" w:cs="Times New Roman"/>
          <w:bCs/>
          <w:sz w:val="24"/>
          <w:szCs w:val="24"/>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433E94" w:rsidRDefault="00F07158" w:rsidP="00433E94">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sz w:val="24"/>
          <w:szCs w:val="24"/>
          <w:lang w:eastAsia="ar-SA"/>
        </w:rPr>
      </w:pPr>
      <w:r w:rsidRPr="00433E94">
        <w:rPr>
          <w:rFonts w:ascii="Times New Roman" w:eastAsia="Times New Roman" w:hAnsi="Times New Roman" w:cs="Times New Roman"/>
          <w:bCs/>
          <w:sz w:val="24"/>
          <w:szCs w:val="24"/>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1976AC">
        <w:rPr>
          <w:rFonts w:ascii="Times New Roman" w:eastAsia="Times New Roman" w:hAnsi="Times New Roman" w:cs="Times New Roman"/>
          <w:bCs/>
          <w:sz w:val="24"/>
          <w:szCs w:val="24"/>
          <w:highlight w:val="yellow"/>
          <w:lang w:eastAsia="ar-SA"/>
        </w:rPr>
        <w:t>товарн</w:t>
      </w:r>
      <w:r w:rsidR="00746459" w:rsidRPr="001976AC">
        <w:rPr>
          <w:rFonts w:ascii="Times New Roman" w:eastAsia="Times New Roman" w:hAnsi="Times New Roman" w:cs="Times New Roman"/>
          <w:bCs/>
          <w:sz w:val="24"/>
          <w:szCs w:val="24"/>
          <w:highlight w:val="yellow"/>
          <w:lang w:eastAsia="ar-SA"/>
        </w:rPr>
        <w:t>ой</w:t>
      </w:r>
      <w:r w:rsidRPr="001976AC">
        <w:rPr>
          <w:rFonts w:ascii="Times New Roman" w:eastAsia="Times New Roman" w:hAnsi="Times New Roman" w:cs="Times New Roman"/>
          <w:bCs/>
          <w:sz w:val="24"/>
          <w:szCs w:val="24"/>
          <w:highlight w:val="yellow"/>
          <w:lang w:eastAsia="ar-SA"/>
        </w:rPr>
        <w:t xml:space="preserve"> накладн</w:t>
      </w:r>
      <w:r w:rsidR="00746459" w:rsidRPr="001976AC">
        <w:rPr>
          <w:rFonts w:ascii="Times New Roman" w:eastAsia="Times New Roman" w:hAnsi="Times New Roman" w:cs="Times New Roman"/>
          <w:bCs/>
          <w:sz w:val="24"/>
          <w:szCs w:val="24"/>
          <w:highlight w:val="yellow"/>
          <w:lang w:eastAsia="ar-SA"/>
        </w:rPr>
        <w:t>ой</w:t>
      </w:r>
      <w:r w:rsidRPr="001976AC">
        <w:rPr>
          <w:rFonts w:ascii="Times New Roman" w:eastAsia="Times New Roman" w:hAnsi="Times New Roman" w:cs="Times New Roman"/>
          <w:bCs/>
          <w:sz w:val="24"/>
          <w:szCs w:val="24"/>
          <w:highlight w:val="yellow"/>
          <w:lang w:eastAsia="ar-SA"/>
        </w:rPr>
        <w:t xml:space="preserve"> (</w:t>
      </w:r>
      <w:r w:rsidR="00746459" w:rsidRPr="001976AC">
        <w:rPr>
          <w:rFonts w:ascii="Times New Roman" w:eastAsia="Times New Roman" w:hAnsi="Times New Roman" w:cs="Times New Roman"/>
          <w:bCs/>
          <w:sz w:val="24"/>
          <w:szCs w:val="24"/>
          <w:highlight w:val="yellow"/>
          <w:lang w:eastAsia="ar-SA"/>
        </w:rPr>
        <w:t>универсального передаточного документа</w:t>
      </w:r>
      <w:r w:rsidRPr="001976AC">
        <w:rPr>
          <w:rFonts w:ascii="Times New Roman" w:eastAsia="Times New Roman" w:hAnsi="Times New Roman" w:cs="Times New Roman"/>
          <w:bCs/>
          <w:sz w:val="24"/>
          <w:szCs w:val="24"/>
          <w:highlight w:val="yellow"/>
          <w:lang w:eastAsia="ar-SA"/>
        </w:rPr>
        <w:t>)</w:t>
      </w:r>
      <w:r w:rsidRPr="00433E94">
        <w:rPr>
          <w:rFonts w:ascii="Times New Roman" w:eastAsia="Times New Roman" w:hAnsi="Times New Roman" w:cs="Times New Roman"/>
          <w:bCs/>
          <w:sz w:val="24"/>
          <w:szCs w:val="24"/>
          <w:lang w:eastAsia="ar-SA"/>
        </w:rPr>
        <w:t xml:space="preserve"> представителем Заказчика.</w:t>
      </w:r>
    </w:p>
    <w:p w:rsidR="00F07158" w:rsidRPr="00433E94" w:rsidRDefault="00F07158" w:rsidP="00433E94">
      <w:pPr>
        <w:pStyle w:val="a4"/>
        <w:numPr>
          <w:ilvl w:val="1"/>
          <w:numId w:val="15"/>
        </w:numPr>
        <w:spacing w:after="0" w:line="276" w:lineRule="auto"/>
        <w:ind w:left="0" w:firstLine="851"/>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433E94" w:rsidRDefault="00F07158" w:rsidP="00433E94">
      <w:pPr>
        <w:widowControl w:val="0"/>
        <w:tabs>
          <w:tab w:val="left" w:pos="0"/>
          <w:tab w:val="left" w:pos="1134"/>
          <w:tab w:val="left" w:pos="1276"/>
        </w:tabs>
        <w:spacing w:after="0" w:line="276" w:lineRule="auto"/>
        <w:ind w:firstLine="851"/>
        <w:contextualSpacing/>
        <w:jc w:val="both"/>
        <w:rPr>
          <w:rFonts w:ascii="Times New Roman" w:eastAsia="Calibri"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Валютой для установления цены Договора и расчетов с Поставщиком является рубль Российской Федерации.</w:t>
      </w:r>
    </w:p>
    <w:p w:rsidR="00F07158" w:rsidRPr="00433E94" w:rsidRDefault="00924BBB" w:rsidP="00433E94">
      <w:pPr>
        <w:numPr>
          <w:ilvl w:val="1"/>
          <w:numId w:val="0"/>
        </w:numPr>
        <w:spacing w:after="0" w:line="276" w:lineRule="auto"/>
        <w:ind w:firstLine="851"/>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2.5. </w:t>
      </w:r>
      <w:r w:rsidR="00F07158" w:rsidRPr="00433E94">
        <w:rPr>
          <w:rFonts w:ascii="Times New Roman" w:eastAsia="Times New Roman" w:hAnsi="Times New Roman" w:cs="Times New Roman"/>
          <w:bCs/>
          <w:sz w:val="24"/>
          <w:szCs w:val="24"/>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433E94" w:rsidRDefault="00924BBB" w:rsidP="00433E94">
      <w:pPr>
        <w:spacing w:after="0" w:line="276" w:lineRule="auto"/>
        <w:ind w:firstLine="851"/>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2</w:t>
      </w:r>
      <w:r w:rsidR="00F07158" w:rsidRPr="00433E94">
        <w:rPr>
          <w:rFonts w:ascii="Times New Roman" w:eastAsiaTheme="minorEastAsia" w:hAnsi="Times New Roman" w:cs="Times New Roman"/>
          <w:sz w:val="24"/>
          <w:szCs w:val="24"/>
          <w:lang w:eastAsia="ru-RU"/>
        </w:rPr>
        <w:t>.6. Источник финансирования Договора – средства федерального бюджета, субсидии на выполнение государственного задания.</w:t>
      </w:r>
    </w:p>
    <w:p w:rsidR="00F07158" w:rsidRPr="00433E94" w:rsidRDefault="00F07158" w:rsidP="00433E94">
      <w:pPr>
        <w:widowControl w:val="0"/>
        <w:tabs>
          <w:tab w:val="left" w:pos="0"/>
          <w:tab w:val="left" w:pos="1134"/>
        </w:tabs>
        <w:spacing w:after="0" w:line="276" w:lineRule="auto"/>
        <w:contextualSpacing/>
        <w:rPr>
          <w:rFonts w:ascii="Times New Roman" w:eastAsiaTheme="minorEastAsia" w:hAnsi="Times New Roman" w:cs="Times New Roman"/>
          <w:sz w:val="24"/>
          <w:szCs w:val="24"/>
          <w:lang w:eastAsia="ru-RU"/>
        </w:rPr>
      </w:pPr>
    </w:p>
    <w:bookmarkEnd w:id="2"/>
    <w:p w:rsidR="00F07158" w:rsidRPr="00433E94" w:rsidRDefault="00F07158" w:rsidP="00433E94">
      <w:pPr>
        <w:pStyle w:val="a4"/>
        <w:numPr>
          <w:ilvl w:val="0"/>
          <w:numId w:val="8"/>
        </w:numPr>
        <w:autoSpaceDE w:val="0"/>
        <w:adjustRightInd w:val="0"/>
        <w:spacing w:after="0" w:line="276" w:lineRule="auto"/>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 xml:space="preserve">СРОКИ, УСЛОВИЯ </w:t>
      </w:r>
      <w:r w:rsidRPr="00433E94">
        <w:rPr>
          <w:rFonts w:ascii="Times New Roman" w:eastAsiaTheme="minorEastAsia" w:hAnsi="Times New Roman" w:cs="Times New Roman"/>
          <w:b/>
          <w:color w:val="000000" w:themeColor="text1"/>
          <w:sz w:val="24"/>
          <w:szCs w:val="24"/>
          <w:lang w:eastAsia="ru-RU"/>
        </w:rPr>
        <w:t xml:space="preserve">ПОСТАВКИ </w:t>
      </w:r>
      <w:r w:rsidR="00E702E3" w:rsidRPr="00433E94">
        <w:rPr>
          <w:rFonts w:ascii="Times New Roman" w:eastAsiaTheme="minorEastAsia" w:hAnsi="Times New Roman" w:cs="Times New Roman"/>
          <w:b/>
          <w:color w:val="000000" w:themeColor="text1"/>
          <w:sz w:val="24"/>
          <w:szCs w:val="24"/>
          <w:lang w:eastAsia="ru-RU"/>
        </w:rPr>
        <w:t xml:space="preserve">И ПРИЕМКИ </w:t>
      </w:r>
      <w:r w:rsidRPr="00433E94">
        <w:rPr>
          <w:rFonts w:ascii="Times New Roman" w:eastAsiaTheme="minorEastAsia" w:hAnsi="Times New Roman" w:cs="Times New Roman"/>
          <w:b/>
          <w:sz w:val="24"/>
          <w:szCs w:val="24"/>
          <w:lang w:eastAsia="ru-RU"/>
        </w:rPr>
        <w:t>ТОВАРА</w:t>
      </w:r>
    </w:p>
    <w:p w:rsidR="00F07158" w:rsidRPr="00433E94" w:rsidRDefault="00F07158" w:rsidP="00433E94">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Поставщик осуществляет поставку Товара до материального склада </w:t>
      </w:r>
      <w:r w:rsidR="007E52E3" w:rsidRPr="00433E94">
        <w:rPr>
          <w:rFonts w:ascii="Times New Roman" w:eastAsiaTheme="minorEastAsia" w:hAnsi="Times New Roman" w:cs="Times New Roman"/>
          <w:sz w:val="24"/>
          <w:szCs w:val="24"/>
          <w:lang w:eastAsia="ru-RU"/>
        </w:rPr>
        <w:t>Заказчика</w:t>
      </w:r>
      <w:r w:rsidRPr="00433E94">
        <w:rPr>
          <w:rFonts w:ascii="Times New Roman" w:eastAsiaTheme="minorEastAsia" w:hAnsi="Times New Roman" w:cs="Times New Roman"/>
          <w:sz w:val="24"/>
          <w:szCs w:val="24"/>
          <w:lang w:eastAsia="ru-RU"/>
        </w:rPr>
        <w:t>, находящегося по адресу: Кировская область, г. Орлов, ул. Большевиков, д. 4.</w:t>
      </w:r>
    </w:p>
    <w:p w:rsidR="001714B3" w:rsidRPr="00433E94" w:rsidRDefault="00F07158" w:rsidP="00433E94">
      <w:pPr>
        <w:pStyle w:val="2"/>
        <w:numPr>
          <w:ilvl w:val="0"/>
          <w:numId w:val="0"/>
        </w:numPr>
        <w:spacing w:before="0" w:after="0"/>
        <w:ind w:left="709"/>
        <w:contextualSpacing/>
        <w:rPr>
          <w:sz w:val="24"/>
          <w:szCs w:val="24"/>
        </w:rPr>
      </w:pPr>
      <w:r w:rsidRPr="00433E94">
        <w:rPr>
          <w:rFonts w:eastAsiaTheme="minorEastAsia"/>
          <w:sz w:val="24"/>
          <w:szCs w:val="24"/>
          <w:lang w:eastAsia="ar-SA"/>
        </w:rPr>
        <w:t>3.2.</w:t>
      </w:r>
      <w:r w:rsidRPr="00433E94">
        <w:rPr>
          <w:rFonts w:eastAsiaTheme="minorEastAsia"/>
          <w:sz w:val="24"/>
          <w:szCs w:val="24"/>
          <w:lang w:eastAsia="ar-SA"/>
        </w:rPr>
        <w:tab/>
      </w:r>
      <w:r w:rsidR="001714B3" w:rsidRPr="00433E94">
        <w:rPr>
          <w:sz w:val="24"/>
          <w:szCs w:val="24"/>
        </w:rPr>
        <w:t>Срок поставки Товара</w:t>
      </w:r>
      <w:r w:rsidR="001714B3" w:rsidRPr="00433E94">
        <w:rPr>
          <w:sz w:val="24"/>
          <w:szCs w:val="24"/>
          <w:highlight w:val="yellow"/>
        </w:rPr>
        <w:t xml:space="preserve">: </w:t>
      </w:r>
      <w:r w:rsidR="00AA256B">
        <w:rPr>
          <w:b/>
          <w:sz w:val="24"/>
          <w:szCs w:val="24"/>
          <w:highlight w:val="yellow"/>
        </w:rPr>
        <w:t>по 20</w:t>
      </w:r>
      <w:r w:rsidR="00CD66DA">
        <w:rPr>
          <w:b/>
          <w:sz w:val="24"/>
          <w:szCs w:val="24"/>
          <w:highlight w:val="yellow"/>
        </w:rPr>
        <w:t xml:space="preserve"> </w:t>
      </w:r>
      <w:r w:rsidR="00AA256B">
        <w:rPr>
          <w:b/>
          <w:sz w:val="24"/>
          <w:szCs w:val="24"/>
          <w:highlight w:val="yellow"/>
        </w:rPr>
        <w:t>августа</w:t>
      </w:r>
      <w:r w:rsidR="00CD66DA">
        <w:rPr>
          <w:b/>
          <w:sz w:val="24"/>
          <w:szCs w:val="24"/>
          <w:highlight w:val="yellow"/>
        </w:rPr>
        <w:t xml:space="preserve"> 2026 г</w:t>
      </w:r>
      <w:r w:rsidR="001714B3" w:rsidRPr="00433E94">
        <w:rPr>
          <w:b/>
          <w:sz w:val="24"/>
          <w:szCs w:val="24"/>
          <w:highlight w:val="yellow"/>
        </w:rPr>
        <w:t>.</w:t>
      </w:r>
    </w:p>
    <w:p w:rsidR="00F07158" w:rsidRPr="00433E94" w:rsidRDefault="00F07158" w:rsidP="00433E94">
      <w:pPr>
        <w:tabs>
          <w:tab w:val="left" w:pos="1392"/>
          <w:tab w:val="left" w:leader="underscore" w:pos="4781"/>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3.2.1.</w:t>
      </w:r>
      <w:r w:rsidRPr="00433E94">
        <w:rPr>
          <w:rFonts w:ascii="Times New Roman" w:eastAsiaTheme="minorEastAsia" w:hAnsi="Times New Roman" w:cs="Times New Roman"/>
          <w:sz w:val="24"/>
          <w:szCs w:val="24"/>
          <w:lang w:eastAsia="ar-SA"/>
        </w:rPr>
        <w:tab/>
        <w:t>Результат исполнения обязательств по поставке принимается в следующем порядке:</w:t>
      </w:r>
    </w:p>
    <w:p w:rsidR="00F07158" w:rsidRPr="00082FDD" w:rsidRDefault="00F07158" w:rsidP="00433E94">
      <w:pPr>
        <w:tabs>
          <w:tab w:val="left" w:pos="1354"/>
        </w:tabs>
        <w:autoSpaceDE w:val="0"/>
        <w:spacing w:after="0" w:line="276" w:lineRule="auto"/>
        <w:ind w:firstLine="709"/>
        <w:contextualSpacing/>
        <w:jc w:val="both"/>
        <w:rPr>
          <w:rFonts w:ascii="Times New Roman" w:eastAsiaTheme="minorEastAsia" w:hAnsi="Times New Roman" w:cs="Times New Roman"/>
          <w:color w:val="000000" w:themeColor="text1"/>
          <w:sz w:val="24"/>
          <w:szCs w:val="24"/>
          <w:lang w:eastAsia="ar-SA"/>
        </w:rPr>
      </w:pPr>
      <w:r w:rsidRPr="00433E94">
        <w:rPr>
          <w:rFonts w:ascii="Times New Roman" w:eastAsiaTheme="minorEastAsia" w:hAnsi="Times New Roman" w:cs="Times New Roman"/>
          <w:sz w:val="24"/>
          <w:szCs w:val="24"/>
          <w:lang w:eastAsia="ar-SA"/>
        </w:rPr>
        <w:t>3.2.2.</w:t>
      </w:r>
      <w:r w:rsidRPr="00433E94">
        <w:rPr>
          <w:rFonts w:ascii="Times New Roman" w:eastAsiaTheme="minorEastAsia" w:hAnsi="Times New Roman" w:cs="Times New Roman"/>
          <w:sz w:val="24"/>
          <w:szCs w:val="24"/>
          <w:lang w:eastAsia="ar-SA"/>
        </w:rPr>
        <w:tab/>
        <w:t xml:space="preserve">Товар передается Заказчику </w:t>
      </w:r>
      <w:r w:rsidR="001976AC">
        <w:rPr>
          <w:rFonts w:ascii="Times New Roman" w:eastAsiaTheme="minorEastAsia" w:hAnsi="Times New Roman" w:cs="Times New Roman"/>
          <w:sz w:val="24"/>
          <w:szCs w:val="24"/>
          <w:lang w:eastAsia="ar-SA"/>
        </w:rPr>
        <w:t xml:space="preserve">по </w:t>
      </w:r>
      <w:r w:rsidR="001976AC" w:rsidRPr="001976AC">
        <w:rPr>
          <w:rFonts w:ascii="Times New Roman" w:eastAsiaTheme="minorEastAsia" w:hAnsi="Times New Roman" w:cs="Times New Roman"/>
          <w:sz w:val="24"/>
          <w:szCs w:val="24"/>
          <w:highlight w:val="yellow"/>
          <w:lang w:eastAsia="ar-SA"/>
        </w:rPr>
        <w:t>товарной накладной (</w:t>
      </w:r>
      <w:r w:rsidR="004B7863" w:rsidRPr="001976AC">
        <w:rPr>
          <w:rFonts w:ascii="Times New Roman" w:eastAsiaTheme="minorEastAsia" w:hAnsi="Times New Roman" w:cs="Times New Roman"/>
          <w:color w:val="000000" w:themeColor="text1"/>
          <w:sz w:val="24"/>
          <w:szCs w:val="24"/>
          <w:highlight w:val="yellow"/>
          <w:lang w:eastAsia="ar-SA"/>
        </w:rPr>
        <w:t>универс</w:t>
      </w:r>
      <w:r w:rsidR="000E4737" w:rsidRPr="001976AC">
        <w:rPr>
          <w:rFonts w:ascii="Times New Roman" w:eastAsiaTheme="minorEastAsia" w:hAnsi="Times New Roman" w:cs="Times New Roman"/>
          <w:color w:val="000000" w:themeColor="text1"/>
          <w:sz w:val="24"/>
          <w:szCs w:val="24"/>
          <w:highlight w:val="yellow"/>
          <w:lang w:eastAsia="ar-SA"/>
        </w:rPr>
        <w:t>альному передаточному документу</w:t>
      </w:r>
      <w:r w:rsidR="001976AC" w:rsidRPr="001976AC">
        <w:rPr>
          <w:rFonts w:ascii="Times New Roman" w:eastAsiaTheme="minorEastAsia" w:hAnsi="Times New Roman" w:cs="Times New Roman"/>
          <w:color w:val="000000" w:themeColor="text1"/>
          <w:sz w:val="24"/>
          <w:szCs w:val="24"/>
          <w:highlight w:val="yellow"/>
          <w:lang w:eastAsia="ar-SA"/>
        </w:rPr>
        <w:t>)</w:t>
      </w:r>
      <w:r w:rsidRPr="00082FDD">
        <w:rPr>
          <w:rFonts w:ascii="Times New Roman" w:eastAsiaTheme="minorEastAsia" w:hAnsi="Times New Roman" w:cs="Times New Roman"/>
          <w:color w:val="000000" w:themeColor="text1"/>
          <w:sz w:val="24"/>
          <w:szCs w:val="24"/>
          <w:lang w:eastAsia="ar-SA"/>
        </w:rPr>
        <w:t xml:space="preserve">. </w:t>
      </w:r>
    </w:p>
    <w:p w:rsidR="00F07158" w:rsidRPr="00433E94" w:rsidRDefault="00F07158" w:rsidP="00433E94">
      <w:p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3" w:name="_ref_1294609"/>
      <w:r w:rsidRPr="00433E94">
        <w:rPr>
          <w:rFonts w:ascii="Times New Roman" w:eastAsia="Times New Roman" w:hAnsi="Times New Roman" w:cs="Times New Roman"/>
          <w:bCs/>
          <w:sz w:val="24"/>
          <w:szCs w:val="24"/>
          <w:lang w:eastAsia="ru-RU"/>
        </w:rPr>
        <w:t>3.2.3.</w:t>
      </w:r>
      <w:r w:rsidR="007E52E3" w:rsidRPr="00433E94">
        <w:rPr>
          <w:rFonts w:ascii="Times New Roman" w:eastAsia="Times New Roman" w:hAnsi="Times New Roman" w:cs="Times New Roman"/>
          <w:bCs/>
          <w:sz w:val="24"/>
          <w:szCs w:val="24"/>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433E94">
        <w:rPr>
          <w:rFonts w:ascii="Times New Roman" w:eastAsia="Times New Roman" w:hAnsi="Times New Roman" w:cs="Times New Roman"/>
          <w:bCs/>
          <w:color w:val="FF0000"/>
          <w:sz w:val="24"/>
          <w:szCs w:val="24"/>
          <w:lang w:eastAsia="ru-RU"/>
        </w:rPr>
        <w:t>.</w:t>
      </w:r>
      <w:bookmarkEnd w:id="3"/>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4" w:name="_ref_1294610"/>
      <w:r w:rsidRPr="00433E94">
        <w:rPr>
          <w:rFonts w:ascii="Times New Roman" w:eastAsia="Times New Roman" w:hAnsi="Times New Roman" w:cs="Times New Roman"/>
          <w:bCs/>
          <w:sz w:val="24"/>
          <w:szCs w:val="24"/>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5" w:name="_ref_1294612"/>
      <w:r w:rsidRPr="00433E94">
        <w:rPr>
          <w:rFonts w:ascii="Times New Roman" w:eastAsia="Times New Roman" w:hAnsi="Times New Roman" w:cs="Times New Roman"/>
          <w:bCs/>
          <w:sz w:val="24"/>
          <w:szCs w:val="24"/>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433E94" w:rsidRDefault="00F07158" w:rsidP="00433E94">
      <w:p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6" w:name="_ref_1294617"/>
      <w:r w:rsidRPr="00433E94">
        <w:rPr>
          <w:rFonts w:ascii="Times New Roman" w:eastAsia="Times New Roman" w:hAnsi="Times New Roman" w:cs="Times New Roman"/>
          <w:bCs/>
          <w:sz w:val="24"/>
          <w:szCs w:val="24"/>
          <w:lang w:eastAsia="ru-RU"/>
        </w:rPr>
        <w:t>3.2.6.Проверка количества товара производится путем подсчета товарных единиц.</w:t>
      </w:r>
      <w:bookmarkEnd w:id="6"/>
    </w:p>
    <w:p w:rsidR="00F07158" w:rsidRPr="00433E94" w:rsidRDefault="00F07158" w:rsidP="00433E94">
      <w:pPr>
        <w:spacing w:after="0" w:line="276" w:lineRule="auto"/>
        <w:ind w:firstLine="708"/>
        <w:contextualSpacing/>
        <w:jc w:val="both"/>
        <w:outlineLvl w:val="1"/>
        <w:rPr>
          <w:rFonts w:ascii="Times New Roman" w:eastAsia="Times New Roman" w:hAnsi="Times New Roman" w:cs="Times New Roman"/>
          <w:bCs/>
          <w:sz w:val="24"/>
          <w:szCs w:val="24"/>
          <w:lang w:eastAsia="ru-RU"/>
        </w:rPr>
      </w:pPr>
      <w:bookmarkStart w:id="7" w:name="_ref_1294619"/>
      <w:r w:rsidRPr="00433E94">
        <w:rPr>
          <w:rFonts w:ascii="Times New Roman" w:eastAsia="Times New Roman" w:hAnsi="Times New Roman" w:cs="Times New Roman"/>
          <w:bCs/>
          <w:sz w:val="24"/>
          <w:szCs w:val="24"/>
          <w:lang w:eastAsia="ru-RU"/>
        </w:rPr>
        <w:t>3.2.7.Проверка комплектности товара осуществляется путем визуального осмотра.</w:t>
      </w:r>
      <w:bookmarkEnd w:id="7"/>
    </w:p>
    <w:p w:rsidR="009E285C"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8" w:name="_ref_1294620"/>
      <w:r w:rsidRPr="00433E94">
        <w:rPr>
          <w:rFonts w:ascii="Times New Roman" w:eastAsia="Times New Roman" w:hAnsi="Times New Roman" w:cs="Times New Roman"/>
          <w:bCs/>
          <w:sz w:val="24"/>
          <w:szCs w:val="24"/>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3.3. </w:t>
      </w:r>
      <w:bookmarkEnd w:id="9"/>
      <w:r w:rsidR="009E285C" w:rsidRPr="00433E94">
        <w:rPr>
          <w:rFonts w:ascii="Times New Roman" w:hAnsi="Times New Roman" w:cs="Times New Roman"/>
          <w:sz w:val="24"/>
          <w:szCs w:val="24"/>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433E94" w:rsidRDefault="009E285C" w:rsidP="00433E94">
      <w:pPr>
        <w:pStyle w:val="a4"/>
        <w:tabs>
          <w:tab w:val="left" w:pos="993"/>
        </w:tabs>
        <w:spacing w:after="0"/>
        <w:ind w:left="-15" w:firstLine="441"/>
        <w:jc w:val="both"/>
        <w:rPr>
          <w:rFonts w:ascii="Times New Roman" w:hAnsi="Times New Roman" w:cs="Times New Roman"/>
          <w:sz w:val="24"/>
          <w:szCs w:val="24"/>
        </w:rPr>
      </w:pPr>
      <w:r w:rsidRPr="00433E94">
        <w:rPr>
          <w:rFonts w:ascii="Times New Roman" w:hAnsi="Times New Roman" w:cs="Times New Roman"/>
          <w:sz w:val="24"/>
          <w:szCs w:val="24"/>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0" w:name="_ref_1294622"/>
      <w:r w:rsidRPr="00433E94">
        <w:rPr>
          <w:rFonts w:ascii="Times New Roman" w:eastAsia="Times New Roman" w:hAnsi="Times New Roman" w:cs="Times New Roman"/>
          <w:bCs/>
          <w:sz w:val="24"/>
          <w:szCs w:val="24"/>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433E94" w:rsidRDefault="007E52E3"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 xml:space="preserve">3.5. </w:t>
      </w:r>
      <w:r w:rsidR="00F07158" w:rsidRPr="00433E94">
        <w:rPr>
          <w:rFonts w:ascii="Times New Roman" w:eastAsiaTheme="minorEastAsia" w:hAnsi="Times New Roman" w:cs="Times New Roman"/>
          <w:sz w:val="24"/>
          <w:szCs w:val="24"/>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433E94" w:rsidRDefault="007E52E3"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3.6. </w:t>
      </w:r>
      <w:r w:rsidR="00F07158" w:rsidRPr="00433E94">
        <w:rPr>
          <w:rFonts w:ascii="Times New Roman" w:eastAsiaTheme="minorEastAsia" w:hAnsi="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433E94" w:rsidRDefault="00DC603F" w:rsidP="00433E94">
      <w:pPr>
        <w:spacing w:after="0" w:line="276" w:lineRule="auto"/>
        <w:contextualSpacing/>
        <w:jc w:val="center"/>
        <w:rPr>
          <w:rFonts w:ascii="Times New Roman" w:eastAsia="Times New Roman" w:hAnsi="Times New Roman" w:cs="Times New Roman"/>
          <w:b/>
          <w:sz w:val="24"/>
          <w:szCs w:val="24"/>
          <w:lang w:eastAsia="ru-RU"/>
        </w:rPr>
      </w:pPr>
    </w:p>
    <w:p w:rsidR="00F07158" w:rsidRPr="00433E94" w:rsidRDefault="00F07158" w:rsidP="00433E94">
      <w:pPr>
        <w:spacing w:after="0" w:line="276" w:lineRule="auto"/>
        <w:contextualSpacing/>
        <w:jc w:val="center"/>
        <w:rPr>
          <w:rFonts w:ascii="Times New Roman" w:eastAsia="Times New Roman" w:hAnsi="Times New Roman" w:cs="Times New Roman"/>
          <w:b/>
          <w:sz w:val="24"/>
          <w:szCs w:val="24"/>
          <w:lang w:eastAsia="ru-RU"/>
        </w:rPr>
      </w:pPr>
      <w:r w:rsidRPr="00433E94">
        <w:rPr>
          <w:rFonts w:ascii="Times New Roman" w:eastAsia="Times New Roman" w:hAnsi="Times New Roman" w:cs="Times New Roman"/>
          <w:b/>
          <w:sz w:val="24"/>
          <w:szCs w:val="24"/>
          <w:lang w:eastAsia="ru-RU"/>
        </w:rPr>
        <w:t>4. ПОРЯДОК ОПЛАТЫ</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4.1. Все расчеты </w:t>
      </w:r>
      <w:r w:rsidR="007E52E3" w:rsidRPr="00433E94">
        <w:rPr>
          <w:rFonts w:ascii="Times New Roman" w:eastAsiaTheme="minorEastAsia" w:hAnsi="Times New Roman" w:cs="Times New Roman"/>
          <w:sz w:val="24"/>
          <w:szCs w:val="24"/>
          <w:lang w:eastAsia="ru-RU"/>
        </w:rPr>
        <w:t>Заказчика</w:t>
      </w:r>
      <w:r w:rsidRPr="00433E94">
        <w:rPr>
          <w:rFonts w:ascii="Times New Roman" w:eastAsiaTheme="minorEastAsia" w:hAnsi="Times New Roman" w:cs="Times New Roman"/>
          <w:sz w:val="24"/>
          <w:szCs w:val="24"/>
          <w:lang w:eastAsia="ru-RU"/>
        </w:rPr>
        <w:t xml:space="preserve"> с Поставщиком по настоящему договору производятся </w:t>
      </w:r>
      <w:r w:rsidR="007E52E3" w:rsidRPr="00433E94">
        <w:rPr>
          <w:rFonts w:ascii="Times New Roman" w:eastAsiaTheme="minorEastAsia" w:hAnsi="Times New Roman" w:cs="Times New Roman"/>
          <w:sz w:val="24"/>
          <w:szCs w:val="24"/>
          <w:lang w:eastAsia="ru-RU"/>
        </w:rPr>
        <w:t>Заказчиком</w:t>
      </w:r>
      <w:r w:rsidRPr="00433E94">
        <w:rPr>
          <w:rFonts w:ascii="Times New Roman" w:eastAsiaTheme="minorEastAsia" w:hAnsi="Times New Roman" w:cs="Times New Roman"/>
          <w:sz w:val="24"/>
          <w:szCs w:val="24"/>
          <w:lang w:eastAsia="ru-RU"/>
        </w:rPr>
        <w:t xml:space="preserve"> путем перечисления денежных средств на расчетный счет Поставщика в следующем порядке: </w:t>
      </w:r>
      <w:r w:rsidRPr="00433E94">
        <w:rPr>
          <w:rFonts w:ascii="Times New Roman" w:eastAsia="Times New Roman" w:hAnsi="Times New Roman" w:cs="Times New Roman"/>
          <w:sz w:val="24"/>
          <w:szCs w:val="24"/>
          <w:lang w:eastAsia="ru-RU"/>
        </w:rPr>
        <w:t xml:space="preserve">100 % по факту поставки в течение 10 (десяти) рабочих дней с момента поставки Товара </w:t>
      </w:r>
      <w:r w:rsidR="00746459" w:rsidRPr="00433E94">
        <w:rPr>
          <w:rFonts w:ascii="Times New Roman" w:hAnsi="Times New Roman" w:cs="Times New Roman"/>
          <w:sz w:val="24"/>
          <w:szCs w:val="24"/>
        </w:rPr>
        <w:t xml:space="preserve">на основании подписанной сторонами </w:t>
      </w:r>
      <w:r w:rsidR="00746459" w:rsidRPr="001976AC">
        <w:rPr>
          <w:rFonts w:ascii="Times New Roman" w:hAnsi="Times New Roman" w:cs="Times New Roman"/>
          <w:sz w:val="24"/>
          <w:szCs w:val="24"/>
          <w:highlight w:val="yellow"/>
        </w:rPr>
        <w:t>товарной накладной (универсального передаточного документа)</w:t>
      </w:r>
      <w:r w:rsidR="00746459" w:rsidRPr="00433E94">
        <w:rPr>
          <w:rFonts w:ascii="Times New Roman" w:hAnsi="Times New Roman" w:cs="Times New Roman"/>
          <w:sz w:val="24"/>
          <w:szCs w:val="24"/>
        </w:rPr>
        <w:t>, счета на оплату, выставленного Поставщиком</w:t>
      </w:r>
      <w:r w:rsidRPr="00433E94">
        <w:rPr>
          <w:rFonts w:ascii="Times New Roman" w:eastAsia="Times New Roman" w:hAnsi="Times New Roman" w:cs="Times New Roman"/>
          <w:sz w:val="24"/>
          <w:szCs w:val="24"/>
          <w:lang w:eastAsia="ru-RU"/>
        </w:rPr>
        <w:t>.</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color w:val="000000"/>
          <w:sz w:val="24"/>
          <w:szCs w:val="24"/>
          <w:lang w:eastAsia="ru-RU"/>
        </w:rPr>
      </w:pPr>
      <w:r w:rsidRPr="00433E94">
        <w:rPr>
          <w:rFonts w:ascii="Times New Roman" w:eastAsiaTheme="minorEastAsia" w:hAnsi="Times New Roman" w:cs="Times New Roman"/>
          <w:sz w:val="24"/>
          <w:szCs w:val="24"/>
          <w:lang w:eastAsia="ru-RU"/>
        </w:rPr>
        <w:t xml:space="preserve">4.2. Оплата по договору осуществляется по безналичному расчету платежными поручениями путем перечисления </w:t>
      </w:r>
      <w:r w:rsidR="007E52E3" w:rsidRPr="00433E94">
        <w:rPr>
          <w:rFonts w:ascii="Times New Roman" w:eastAsiaTheme="minorEastAsia" w:hAnsi="Times New Roman" w:cs="Times New Roman"/>
          <w:iCs/>
          <w:sz w:val="24"/>
          <w:szCs w:val="24"/>
          <w:lang w:eastAsia="ru-RU"/>
        </w:rPr>
        <w:t>Заказчиком</w:t>
      </w:r>
      <w:r w:rsidRPr="00433E94">
        <w:rPr>
          <w:rFonts w:ascii="Times New Roman" w:eastAsiaTheme="minorEastAsia" w:hAnsi="Times New Roman" w:cs="Times New Roman"/>
          <w:sz w:val="24"/>
          <w:szCs w:val="24"/>
          <w:lang w:eastAsia="ru-RU"/>
        </w:rPr>
        <w:t xml:space="preserve"> денежных средств на расчетный счет Поставщика, указанный в настоящем договоре. </w:t>
      </w:r>
      <w:r w:rsidRPr="00433E94">
        <w:rPr>
          <w:rFonts w:ascii="Times New Roman" w:eastAsiaTheme="minorEastAsia" w:hAnsi="Times New Roman" w:cs="Times New Roman"/>
          <w:color w:val="000000"/>
          <w:sz w:val="24"/>
          <w:szCs w:val="24"/>
          <w:lang w:eastAsia="ru-RU"/>
        </w:rPr>
        <w:t xml:space="preserve">В случае изменения реквизитов Поставщика он обязан в однодневный срок в письменной форме сообщить об этом </w:t>
      </w:r>
      <w:r w:rsidR="007E52E3" w:rsidRPr="00433E94">
        <w:rPr>
          <w:rFonts w:ascii="Times New Roman" w:eastAsiaTheme="minorEastAsia" w:hAnsi="Times New Roman" w:cs="Times New Roman"/>
          <w:iCs/>
          <w:color w:val="000000"/>
          <w:sz w:val="24"/>
          <w:szCs w:val="24"/>
          <w:lang w:eastAsia="ru-RU"/>
        </w:rPr>
        <w:t>Заказчику</w:t>
      </w:r>
      <w:r w:rsidRPr="00433E94">
        <w:rPr>
          <w:rFonts w:ascii="Times New Roman" w:eastAsiaTheme="minorEastAsia" w:hAnsi="Times New Roman" w:cs="Times New Roman"/>
          <w:color w:val="000000"/>
          <w:sz w:val="24"/>
          <w:szCs w:val="24"/>
          <w:lang w:eastAsia="ru-RU"/>
        </w:rPr>
        <w:t xml:space="preserve"> с указанием новых реквизитов. В противном случае все риски, связанные с перечислением </w:t>
      </w:r>
      <w:r w:rsidR="007E52E3" w:rsidRPr="00433E94">
        <w:rPr>
          <w:rFonts w:ascii="Times New Roman" w:eastAsiaTheme="minorEastAsia" w:hAnsi="Times New Roman" w:cs="Times New Roman"/>
          <w:iCs/>
          <w:color w:val="000000"/>
          <w:sz w:val="24"/>
          <w:szCs w:val="24"/>
          <w:lang w:eastAsia="ru-RU"/>
        </w:rPr>
        <w:t>Заказчиком</w:t>
      </w:r>
      <w:r w:rsidRPr="00433E94">
        <w:rPr>
          <w:rFonts w:ascii="Times New Roman" w:eastAsiaTheme="minorEastAsia" w:hAnsi="Times New Roman" w:cs="Times New Roman"/>
          <w:color w:val="000000"/>
          <w:sz w:val="24"/>
          <w:szCs w:val="24"/>
          <w:lang w:eastAsia="ru-RU"/>
        </w:rPr>
        <w:t xml:space="preserve"> денежных средств на указанный в настоящем договоре счет Поставщика, несет Поставщик.</w:t>
      </w:r>
    </w:p>
    <w:p w:rsidR="00F07158" w:rsidRPr="00433E94" w:rsidRDefault="00F07158" w:rsidP="00433E94">
      <w:pPr>
        <w:spacing w:after="0" w:line="276" w:lineRule="auto"/>
        <w:ind w:right="-57"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4.3. </w:t>
      </w:r>
      <w:r w:rsidRPr="00433E94">
        <w:rPr>
          <w:rFonts w:ascii="Times New Roman" w:eastAsia="Times New Roman" w:hAnsi="Times New Roman" w:cs="Times New Roman"/>
          <w:sz w:val="24"/>
          <w:szCs w:val="24"/>
          <w:lang w:eastAsia="ru-RU"/>
        </w:rPr>
        <w:t>Аванс по настоящему договору не предусмотрен.</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spacing w:after="0" w:line="276" w:lineRule="auto"/>
        <w:ind w:right="-57" w:firstLine="709"/>
        <w:contextualSpacing/>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4.4. Днем исполнения обязательств </w:t>
      </w:r>
      <w:r w:rsidR="007E52E3" w:rsidRPr="00433E94">
        <w:rPr>
          <w:rFonts w:ascii="Times New Roman" w:eastAsia="Times New Roman" w:hAnsi="Times New Roman" w:cs="Times New Roman"/>
          <w:color w:val="000000"/>
          <w:sz w:val="24"/>
          <w:szCs w:val="24"/>
          <w:lang w:eastAsia="ru-RU"/>
        </w:rPr>
        <w:t>Заказчика</w:t>
      </w:r>
      <w:r w:rsidRPr="00433E94">
        <w:rPr>
          <w:rFonts w:ascii="Times New Roman" w:eastAsia="Times New Roman" w:hAnsi="Times New Roman" w:cs="Times New Roman"/>
          <w:color w:val="000000"/>
          <w:sz w:val="24"/>
          <w:szCs w:val="24"/>
          <w:lang w:eastAsia="ru-RU"/>
        </w:rPr>
        <w:t xml:space="preserve"> перед Поставщиком по оплате Товара считается день списания денежных средств со счета </w:t>
      </w:r>
      <w:r w:rsidR="007E52E3" w:rsidRPr="00433E94">
        <w:rPr>
          <w:rFonts w:ascii="Times New Roman" w:eastAsia="Times New Roman" w:hAnsi="Times New Roman" w:cs="Times New Roman"/>
          <w:color w:val="000000"/>
          <w:sz w:val="24"/>
          <w:szCs w:val="24"/>
          <w:lang w:eastAsia="ru-RU"/>
        </w:rPr>
        <w:t>Заказчика</w:t>
      </w:r>
      <w:r w:rsidRPr="00433E94">
        <w:rPr>
          <w:rFonts w:ascii="Times New Roman" w:eastAsia="Times New Roman" w:hAnsi="Times New Roman" w:cs="Times New Roman"/>
          <w:color w:val="000000"/>
          <w:sz w:val="24"/>
          <w:szCs w:val="24"/>
          <w:lang w:eastAsia="ru-RU"/>
        </w:rPr>
        <w:t>.</w:t>
      </w:r>
    </w:p>
    <w:p w:rsidR="00F07158" w:rsidRPr="00433E94" w:rsidRDefault="00F07158" w:rsidP="00433E94">
      <w:pPr>
        <w:spacing w:after="0" w:line="276" w:lineRule="auto"/>
        <w:ind w:right="-55"/>
        <w:contextualSpacing/>
        <w:jc w:val="both"/>
        <w:rPr>
          <w:rFonts w:ascii="Times New Roman" w:eastAsia="Times New Roman" w:hAnsi="Times New Roman" w:cs="Times New Roman"/>
          <w:sz w:val="24"/>
          <w:szCs w:val="24"/>
        </w:rPr>
      </w:pPr>
    </w:p>
    <w:p w:rsidR="00F07158" w:rsidRPr="00433E94" w:rsidRDefault="00F07158" w:rsidP="00433E94">
      <w:pPr>
        <w:autoSpaceDE w:val="0"/>
        <w:adjustRightInd w:val="0"/>
        <w:spacing w:after="0" w:line="276" w:lineRule="auto"/>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5. ТРЕБОВАНИЯ К ТОВАРУ</w:t>
      </w:r>
    </w:p>
    <w:p w:rsidR="00F07158" w:rsidRPr="00433E94" w:rsidRDefault="00F07158"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5. Требования к Товару:</w:t>
      </w:r>
    </w:p>
    <w:p w:rsidR="00F07158" w:rsidRPr="00433E94" w:rsidRDefault="00F07158" w:rsidP="00433E94">
      <w:pPr>
        <w:tabs>
          <w:tab w:val="left" w:pos="1498"/>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433E94" w:rsidRDefault="00F07158" w:rsidP="00433E94">
      <w:pPr>
        <w:tabs>
          <w:tab w:val="left" w:pos="1258"/>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433E94" w:rsidRDefault="00F07158" w:rsidP="00433E94">
      <w:pPr>
        <w:tabs>
          <w:tab w:val="left" w:pos="1258"/>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 xml:space="preserve">5.1.3. </w:t>
      </w:r>
      <w:r w:rsidRPr="00433E94">
        <w:rPr>
          <w:rFonts w:ascii="Times New Roman" w:eastAsiaTheme="minorEastAsia" w:hAnsi="Times New Roman" w:cs="Times New Roman"/>
          <w:sz w:val="24"/>
          <w:szCs w:val="24"/>
          <w:lang w:eastAsia="ar-SA"/>
        </w:rPr>
        <w:tab/>
        <w:t>Риск случайной гибели или случайного повреждения Товара до его передачи Заказчику лежит на Поставщике.</w:t>
      </w:r>
    </w:p>
    <w:p w:rsidR="00F07158" w:rsidRPr="00433E94" w:rsidRDefault="00F07158" w:rsidP="00433E94">
      <w:pPr>
        <w:tabs>
          <w:tab w:val="left" w:pos="1056"/>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5.2.</w:t>
      </w:r>
      <w:r w:rsidRPr="00433E94">
        <w:rPr>
          <w:rFonts w:ascii="Times New Roman" w:eastAsiaTheme="minorEastAsia" w:hAnsi="Times New Roman" w:cs="Times New Roman"/>
          <w:sz w:val="24"/>
          <w:szCs w:val="24"/>
          <w:lang w:eastAsia="ar-SA"/>
        </w:rPr>
        <w:tab/>
        <w:t>Требования к условиям и способам поставки:</w:t>
      </w:r>
    </w:p>
    <w:p w:rsidR="00F07158" w:rsidRPr="00433E94" w:rsidRDefault="00F07158" w:rsidP="00433E94">
      <w:pPr>
        <w:tabs>
          <w:tab w:val="left" w:pos="1229"/>
        </w:tabs>
        <w:autoSpaceDE w:val="0"/>
        <w:adjustRightInd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5.2.1. Поставка Товара и порядок приема-передачи осуществляется способом и на условиях, которые определяются в договоре.</w:t>
      </w:r>
    </w:p>
    <w:p w:rsidR="00F07158" w:rsidRPr="00433E94" w:rsidRDefault="00F07158" w:rsidP="00433E94">
      <w:pPr>
        <w:tabs>
          <w:tab w:val="left" w:pos="1421"/>
        </w:tabs>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433E94" w:rsidRDefault="00F07158" w:rsidP="00433E94">
      <w:pPr>
        <w:widowControl w:val="0"/>
        <w:tabs>
          <w:tab w:val="left" w:pos="1173"/>
        </w:tabs>
        <w:spacing w:after="0" w:line="276" w:lineRule="auto"/>
        <w:contextualSpacing/>
        <w:rPr>
          <w:rFonts w:ascii="Times New Roman" w:eastAsiaTheme="minorEastAsia" w:hAnsi="Times New Roman" w:cs="Times New Roman"/>
          <w:bCs/>
          <w:spacing w:val="5"/>
          <w:sz w:val="24"/>
          <w:szCs w:val="24"/>
          <w:lang w:eastAsia="ru-RU"/>
        </w:rPr>
      </w:pPr>
    </w:p>
    <w:p w:rsidR="00F07158" w:rsidRPr="00433E94" w:rsidRDefault="00F07158" w:rsidP="00433E94">
      <w:pPr>
        <w:pStyle w:val="a4"/>
        <w:keepNext/>
        <w:keepLines/>
        <w:numPr>
          <w:ilvl w:val="0"/>
          <w:numId w:val="9"/>
        </w:numPr>
        <w:spacing w:after="0" w:line="276" w:lineRule="auto"/>
        <w:jc w:val="center"/>
        <w:outlineLvl w:val="0"/>
        <w:rPr>
          <w:rFonts w:ascii="Times New Roman" w:eastAsia="Times New Roman" w:hAnsi="Times New Roman" w:cs="Times New Roman"/>
          <w:b/>
          <w:bCs/>
          <w:sz w:val="24"/>
          <w:szCs w:val="24"/>
          <w:lang w:eastAsia="ru-RU"/>
        </w:rPr>
      </w:pPr>
      <w:bookmarkStart w:id="11" w:name="_ref_1064124"/>
      <w:r w:rsidRPr="00433E94">
        <w:rPr>
          <w:rFonts w:ascii="Times New Roman" w:eastAsia="Times New Roman" w:hAnsi="Times New Roman" w:cs="Times New Roman"/>
          <w:b/>
          <w:bCs/>
          <w:sz w:val="24"/>
          <w:szCs w:val="24"/>
          <w:lang w:eastAsia="ru-RU"/>
        </w:rPr>
        <w:lastRenderedPageBreak/>
        <w:t>КАЧЕСТВО ТОВАРА</w:t>
      </w:r>
      <w:r w:rsidR="00655A32" w:rsidRPr="00433E94">
        <w:rPr>
          <w:rFonts w:ascii="Times New Roman" w:eastAsia="Times New Roman" w:hAnsi="Times New Roman" w:cs="Times New Roman"/>
          <w:b/>
          <w:bCs/>
          <w:sz w:val="24"/>
          <w:szCs w:val="24"/>
          <w:lang w:eastAsia="ru-RU"/>
        </w:rPr>
        <w:t>,</w:t>
      </w:r>
      <w:r w:rsidR="004B7863" w:rsidRPr="00433E94">
        <w:rPr>
          <w:rFonts w:ascii="Times New Roman" w:eastAsia="Times New Roman" w:hAnsi="Times New Roman" w:cs="Times New Roman"/>
          <w:b/>
          <w:bCs/>
          <w:sz w:val="24"/>
          <w:szCs w:val="24"/>
          <w:lang w:eastAsia="ru-RU"/>
        </w:rPr>
        <w:t xml:space="preserve"> ГАРАНТИЙНЫЕ ОБЯЗАТЕЛЬСТВА</w:t>
      </w:r>
      <w:r w:rsidRPr="00433E94">
        <w:rPr>
          <w:rFonts w:ascii="Times New Roman" w:eastAsia="Times New Roman" w:hAnsi="Times New Roman" w:cs="Times New Roman"/>
          <w:b/>
          <w:bCs/>
          <w:sz w:val="24"/>
          <w:szCs w:val="24"/>
          <w:lang w:eastAsia="ru-RU"/>
        </w:rPr>
        <w:t>.</w:t>
      </w:r>
      <w:bookmarkEnd w:id="11"/>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bookmarkStart w:id="12" w:name="_ref_1066951"/>
      <w:r w:rsidRPr="00433E94">
        <w:rPr>
          <w:rFonts w:ascii="Times New Roman" w:eastAsiaTheme="minorEastAsia" w:hAnsi="Times New Roman" w:cs="Times New Roman"/>
          <w:sz w:val="24"/>
          <w:szCs w:val="24"/>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bCs/>
          <w:iCs/>
          <w:sz w:val="24"/>
          <w:szCs w:val="24"/>
          <w:lang w:eastAsia="zh-CN"/>
        </w:rPr>
      </w:pPr>
      <w:r w:rsidRPr="00433E94">
        <w:rPr>
          <w:rFonts w:ascii="Times New Roman" w:eastAsiaTheme="minorEastAsia" w:hAnsi="Times New Roman" w:cs="Times New Roman"/>
          <w:bCs/>
          <w:iCs/>
          <w:sz w:val="24"/>
          <w:szCs w:val="24"/>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433E94" w:rsidRDefault="004B7863" w:rsidP="00433E94">
      <w:pPr>
        <w:spacing w:after="0" w:line="276" w:lineRule="auto"/>
        <w:ind w:firstLine="709"/>
        <w:contextualSpacing/>
        <w:jc w:val="both"/>
        <w:rPr>
          <w:rFonts w:ascii="Times New Roman" w:eastAsiaTheme="minorEastAsia" w:hAnsi="Times New Roman" w:cs="Times New Roman"/>
          <w:sz w:val="24"/>
          <w:szCs w:val="24"/>
          <w:lang w:eastAsia="zh-CN"/>
        </w:rPr>
      </w:pPr>
      <w:r w:rsidRPr="00433E94">
        <w:rPr>
          <w:rFonts w:ascii="Times New Roman" w:eastAsiaTheme="minorEastAsia" w:hAnsi="Times New Roman" w:cs="Times New Roman"/>
          <w:sz w:val="24"/>
          <w:szCs w:val="24"/>
          <w:lang w:eastAsia="zh-CN"/>
        </w:rPr>
        <w:t xml:space="preserve">6.2. Несоблюдение Поставщиком требований п. 6.1 является недостатком Товара по качеству. </w:t>
      </w:r>
    </w:p>
    <w:p w:rsidR="00F07158" w:rsidRPr="00433E94" w:rsidRDefault="004B7863" w:rsidP="00433E94">
      <w:pPr>
        <w:pStyle w:val="a4"/>
        <w:spacing w:after="0" w:line="276" w:lineRule="auto"/>
        <w:ind w:left="0" w:firstLine="709"/>
        <w:jc w:val="both"/>
        <w:outlineLvl w:val="1"/>
        <w:rPr>
          <w:rFonts w:ascii="Times New Roman" w:eastAsia="Times New Roman" w:hAnsi="Times New Roman" w:cs="Times New Roman"/>
          <w:sz w:val="24"/>
          <w:szCs w:val="24"/>
          <w:lang w:eastAsia="ar-SA"/>
        </w:rPr>
      </w:pPr>
      <w:r w:rsidRPr="00433E94">
        <w:rPr>
          <w:rFonts w:ascii="Times New Roman" w:eastAsia="Times New Roman" w:hAnsi="Times New Roman" w:cs="Times New Roman"/>
          <w:sz w:val="24"/>
          <w:szCs w:val="24"/>
          <w:lang w:eastAsia="ar-SA"/>
        </w:rPr>
        <w:t>6.3. Поставщик гарантирует качественные характеристики товара в течение всего срока, установленного нормативными актами Российской Федерации.</w:t>
      </w:r>
      <w:bookmarkEnd w:id="12"/>
    </w:p>
    <w:p w:rsidR="00655A32" w:rsidRPr="00433E94" w:rsidRDefault="00655A32" w:rsidP="00433E94">
      <w:pPr>
        <w:tabs>
          <w:tab w:val="left" w:pos="1056"/>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imes New Roman" w:hAnsi="Times New Roman" w:cs="Times New Roman"/>
          <w:sz w:val="24"/>
          <w:szCs w:val="24"/>
          <w:lang w:eastAsia="ar-SA"/>
        </w:rPr>
        <w:t xml:space="preserve">6.4. </w:t>
      </w:r>
      <w:r w:rsidRPr="00433E94">
        <w:rPr>
          <w:rFonts w:ascii="Times New Roman" w:eastAsiaTheme="minorEastAsia" w:hAnsi="Times New Roman" w:cs="Times New Roman"/>
          <w:sz w:val="24"/>
          <w:szCs w:val="24"/>
          <w:lang w:eastAsia="ar-SA"/>
        </w:rPr>
        <w:t xml:space="preserve">Поставщик предоставляет гарантию на Товар на срок не менее 12 месяцев и не менее срока действия гарантии, устанавливаемой производителем Товара. Срок гарантии исчисляется с момента подписания </w:t>
      </w:r>
      <w:r w:rsidRPr="001976AC">
        <w:rPr>
          <w:rFonts w:ascii="Times New Roman" w:eastAsiaTheme="minorEastAsia" w:hAnsi="Times New Roman" w:cs="Times New Roman"/>
          <w:sz w:val="24"/>
          <w:szCs w:val="24"/>
          <w:highlight w:val="yellow"/>
          <w:lang w:eastAsia="ar-SA"/>
        </w:rPr>
        <w:t>товарной накладной</w:t>
      </w:r>
      <w:r w:rsidR="001976AC" w:rsidRPr="001976AC">
        <w:rPr>
          <w:rFonts w:ascii="Times New Roman" w:eastAsiaTheme="minorEastAsia" w:hAnsi="Times New Roman" w:cs="Times New Roman"/>
          <w:sz w:val="24"/>
          <w:szCs w:val="24"/>
          <w:highlight w:val="yellow"/>
          <w:lang w:eastAsia="ar-SA"/>
        </w:rPr>
        <w:t xml:space="preserve"> (универсального передаточного документа)</w:t>
      </w:r>
      <w:r w:rsidRPr="00433E94">
        <w:rPr>
          <w:rFonts w:ascii="Times New Roman" w:eastAsiaTheme="minorEastAsia" w:hAnsi="Times New Roman" w:cs="Times New Roman"/>
          <w:sz w:val="24"/>
          <w:szCs w:val="24"/>
          <w:lang w:eastAsia="ar-SA"/>
        </w:rPr>
        <w:t xml:space="preserve"> Заказчиком, при этом предоставление такой гарантии осуществляется вместе с Товаром. День приемки товара подтверждается товарной накладной подписанным Заказчиком. </w:t>
      </w:r>
    </w:p>
    <w:p w:rsidR="00655A32" w:rsidRPr="00433E94" w:rsidRDefault="00655A32" w:rsidP="00433E94">
      <w:pPr>
        <w:tabs>
          <w:tab w:val="left" w:pos="1056"/>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6.5. Гарантии Поставщика и гарантийные обязательства:</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6.5.1. Поставщик гарантирует, что Товар, поставленный в рамках Договора, является новым, ранее неиспользованным. Поставщик гарантирует, что поставляемый Товар не будет иметь дефектов, связанных с конструкцией, материалами или функционированием, при использовании поставленного Товара в соответствии со спецификацией в течение 12 (двенадцати) месяцев. </w:t>
      </w:r>
    </w:p>
    <w:p w:rsidR="00655A32" w:rsidRPr="00433E94" w:rsidRDefault="00655A32"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6.5.2. Поставщик гарантирует, что Товар передается свободным от третьих лиц и не является предметом залога, ареста или иного обременения.</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6.5.3. Поставщик гарантирует:</w:t>
      </w:r>
    </w:p>
    <w:p w:rsidR="00655A32" w:rsidRPr="00433E94" w:rsidRDefault="00655A32" w:rsidP="00433E94">
      <w:pPr>
        <w:tabs>
          <w:tab w:val="left" w:pos="835"/>
        </w:tabs>
        <w:autoSpaceDE w:val="0"/>
        <w:spacing w:after="0" w:line="276" w:lineRule="auto"/>
        <w:ind w:firstLine="709"/>
        <w:contextualSpacing/>
        <w:jc w:val="both"/>
        <w:rPr>
          <w:rFonts w:ascii="Times New Roman" w:eastAsiaTheme="minorEastAsia" w:hAnsi="Times New Roman" w:cs="Times New Roman"/>
          <w:sz w:val="24"/>
          <w:szCs w:val="24"/>
          <w:lang w:eastAsia="ar-SA"/>
        </w:rPr>
      </w:pPr>
      <w:r w:rsidRPr="00433E94">
        <w:rPr>
          <w:rFonts w:ascii="Times New Roman" w:eastAsiaTheme="minorEastAsia" w:hAnsi="Times New Roman" w:cs="Times New Roman"/>
          <w:sz w:val="24"/>
          <w:szCs w:val="24"/>
          <w:lang w:eastAsia="ar-SA"/>
        </w:rPr>
        <w:t>Полное соответствие поставляемого Товара условиям настоящего Договора.</w:t>
      </w:r>
    </w:p>
    <w:p w:rsidR="00655A32" w:rsidRPr="00433E94" w:rsidRDefault="00655A32"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Неисправный или дефектный Товар возвращается Пос</w:t>
      </w:r>
      <w:r w:rsidR="00515B51">
        <w:rPr>
          <w:rFonts w:ascii="Times New Roman" w:eastAsiaTheme="minorEastAsia" w:hAnsi="Times New Roman" w:cs="Times New Roman"/>
          <w:sz w:val="24"/>
          <w:szCs w:val="24"/>
          <w:lang w:eastAsia="ru-RU"/>
        </w:rPr>
        <w:t>тавщику за его счет в течение 15</w:t>
      </w:r>
      <w:r w:rsidRPr="00433E94">
        <w:rPr>
          <w:rFonts w:ascii="Times New Roman" w:eastAsiaTheme="minorEastAsia" w:hAnsi="Times New Roman" w:cs="Times New Roman"/>
          <w:sz w:val="24"/>
          <w:szCs w:val="24"/>
          <w:lang w:eastAsia="ru-RU"/>
        </w:rPr>
        <w:t xml:space="preserve"> календарных дней. Все расходы, связанные с возвратом или заменой дефектных частей, оплачиваются Поставщиком. </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Поставщик не несет гарантийной ответственности за неполадки и неисправности Товара, если они произошли:</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а) в результате внесения Заказчиком или третьей стороной модификаций или изменений без письменного согласия Поставщика;</w:t>
      </w:r>
    </w:p>
    <w:p w:rsidR="00655A32" w:rsidRPr="00433E94" w:rsidRDefault="00655A32" w:rsidP="00433E94">
      <w:pPr>
        <w:autoSpaceDE w:val="0"/>
        <w:adjustRightInd w:val="0"/>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б) в результате нарушения правил эксплуатации и обслуживания.</w:t>
      </w:r>
    </w:p>
    <w:p w:rsidR="00655A32" w:rsidRPr="00433E94" w:rsidRDefault="00655A32" w:rsidP="00433E94">
      <w:pPr>
        <w:pStyle w:val="a4"/>
        <w:spacing w:after="0" w:line="276" w:lineRule="auto"/>
        <w:ind w:left="0" w:firstLine="709"/>
        <w:jc w:val="both"/>
        <w:outlineLvl w:val="1"/>
        <w:rPr>
          <w:rFonts w:ascii="Times New Roman" w:eastAsia="Times New Roman" w:hAnsi="Times New Roman" w:cs="Times New Roman"/>
          <w:bCs/>
          <w:sz w:val="24"/>
          <w:szCs w:val="24"/>
          <w:lang w:eastAsia="ru-RU"/>
        </w:rPr>
      </w:pPr>
      <w:r w:rsidRPr="00433E94">
        <w:rPr>
          <w:rFonts w:ascii="Times New Roman" w:eastAsiaTheme="minorEastAsia" w:hAnsi="Times New Roman" w:cs="Times New Roman"/>
          <w:sz w:val="24"/>
          <w:szCs w:val="24"/>
          <w:lang w:eastAsia="ru-RU"/>
        </w:rPr>
        <w:t>Если для устранения дефектов, за которые Поставщик не несет гарантийной ответственности, Заказчик воспользуется услугами Поставщика, то все расходы Поставщика, связанные с этим, относятся на счет Заказчика и оплачиваются отдельно.</w:t>
      </w:r>
    </w:p>
    <w:p w:rsidR="00F07158" w:rsidRPr="00433E94" w:rsidRDefault="00F07158" w:rsidP="00433E94">
      <w:pPr>
        <w:spacing w:after="0" w:line="276" w:lineRule="auto"/>
        <w:contextualSpacing/>
        <w:rPr>
          <w:rFonts w:ascii="Times New Roman" w:eastAsiaTheme="minorEastAsia" w:hAnsi="Times New Roman" w:cs="Times New Roman"/>
          <w:sz w:val="24"/>
          <w:szCs w:val="24"/>
          <w:lang w:eastAsia="ru-RU"/>
        </w:rPr>
      </w:pPr>
    </w:p>
    <w:p w:rsidR="00F07158" w:rsidRPr="00433E94" w:rsidRDefault="00F07158" w:rsidP="00433E94">
      <w:pPr>
        <w:pStyle w:val="a4"/>
        <w:numPr>
          <w:ilvl w:val="0"/>
          <w:numId w:val="9"/>
        </w:numPr>
        <w:autoSpaceDE w:val="0"/>
        <w:adjustRightInd w:val="0"/>
        <w:spacing w:after="0" w:line="276" w:lineRule="auto"/>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ПРАВА И ОБЯЗАННОСТИ СТОРОН</w:t>
      </w:r>
    </w:p>
    <w:p w:rsidR="00F07158" w:rsidRPr="00433E94" w:rsidRDefault="00F07158" w:rsidP="00433E94">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3" w:name="bookmark3"/>
      <w:r w:rsidRPr="00433E94">
        <w:rPr>
          <w:rFonts w:ascii="Times New Roman" w:eastAsia="Times New Roman" w:hAnsi="Times New Roman" w:cs="Times New Roman"/>
          <w:bCs/>
          <w:sz w:val="24"/>
          <w:szCs w:val="24"/>
          <w:lang w:eastAsia="ru-RU"/>
        </w:rPr>
        <w:t>7.1.Заказчик вправе:</w:t>
      </w:r>
      <w:bookmarkEnd w:id="13"/>
    </w:p>
    <w:p w:rsidR="00F07158" w:rsidRPr="00433E94" w:rsidRDefault="00F07158" w:rsidP="00433E94">
      <w:pPr>
        <w:spacing w:after="0" w:line="276" w:lineRule="auto"/>
        <w:ind w:firstLine="709"/>
        <w:contextualSpacing/>
        <w:jc w:val="both"/>
        <w:outlineLvl w:val="2"/>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7.1.1. Требовать от Поставщика надлежащего исполнения обязательств в соответствии с условиями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bCs/>
          <w:sz w:val="24"/>
          <w:szCs w:val="24"/>
          <w:lang w:eastAsia="ru-RU"/>
        </w:rPr>
      </w:pPr>
      <w:r w:rsidRPr="00433E94">
        <w:rPr>
          <w:rFonts w:ascii="Times New Roman" w:eastAsiaTheme="minorEastAsia" w:hAnsi="Times New Roman" w:cs="Times New Roman"/>
          <w:bCs/>
          <w:sz w:val="24"/>
          <w:szCs w:val="24"/>
          <w:lang w:eastAsia="ru-RU"/>
        </w:rPr>
        <w:t>7.2.Заказчик обязан:</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7.2.1. Своевременно принять и оплатить поставку Товара в соответствии с условиями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lastRenderedPageBreak/>
        <w:t>7.3. Поставщик вправе:</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7.3.1. Требовать подписания в соответствии с условиями Договора Заказчиком товарной накладной по настоящему Договору.</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7.3.2. Требовать своевременной оплаты за поставленный Товар в соответствии с условиями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bCs/>
          <w:sz w:val="24"/>
          <w:szCs w:val="24"/>
          <w:lang w:eastAsia="ru-RU"/>
        </w:rPr>
      </w:pPr>
      <w:r w:rsidRPr="00433E94">
        <w:rPr>
          <w:rFonts w:ascii="Times New Roman" w:eastAsiaTheme="minorEastAsia" w:hAnsi="Times New Roman" w:cs="Times New Roman"/>
          <w:sz w:val="24"/>
          <w:szCs w:val="24"/>
          <w:lang w:eastAsia="ru-RU"/>
        </w:rPr>
        <w:t xml:space="preserve">7.3.4. </w:t>
      </w:r>
      <w:r w:rsidRPr="00433E94">
        <w:rPr>
          <w:rFonts w:ascii="Times New Roman" w:eastAsiaTheme="minorEastAsia" w:hAnsi="Times New Roman" w:cs="Times New Roman"/>
          <w:bCs/>
          <w:sz w:val="24"/>
          <w:szCs w:val="24"/>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bCs/>
          <w:sz w:val="24"/>
          <w:szCs w:val="24"/>
          <w:lang w:eastAsia="ru-RU"/>
        </w:rPr>
      </w:pPr>
      <w:bookmarkStart w:id="14" w:name="bookmark5"/>
      <w:r w:rsidRPr="00433E94">
        <w:rPr>
          <w:rFonts w:ascii="Times New Roman" w:eastAsiaTheme="minorEastAsia" w:hAnsi="Times New Roman" w:cs="Times New Roman"/>
          <w:bCs/>
          <w:sz w:val="24"/>
          <w:szCs w:val="24"/>
          <w:lang w:eastAsia="ru-RU"/>
        </w:rPr>
        <w:t>7.4. Поставщик обязан:</w:t>
      </w:r>
      <w:bookmarkEnd w:id="14"/>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7.4.3.Гарантировать качество Товара.</w:t>
      </w:r>
    </w:p>
    <w:p w:rsidR="00F07158" w:rsidRPr="00433E94" w:rsidRDefault="00F07158" w:rsidP="00433E94">
      <w:pPr>
        <w:spacing w:after="0" w:line="276" w:lineRule="auto"/>
        <w:contextualSpacing/>
        <w:rPr>
          <w:rFonts w:ascii="Times New Roman" w:eastAsiaTheme="minorEastAsia" w:hAnsi="Times New Roman" w:cs="Times New Roman"/>
          <w:sz w:val="24"/>
          <w:szCs w:val="24"/>
          <w:lang w:eastAsia="ru-RU"/>
        </w:rPr>
      </w:pPr>
    </w:p>
    <w:p w:rsidR="00F07158" w:rsidRPr="00433E94" w:rsidRDefault="00F07158" w:rsidP="00433E94">
      <w:pPr>
        <w:spacing w:after="0" w:line="276" w:lineRule="auto"/>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8. ОТВЕТСТВЕННОСТЬ СТОРОН</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i/>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MS Mincho" w:hAnsi="Times New Roman" w:cs="Times New Roman"/>
          <w:i/>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8.3. </w:t>
      </w:r>
      <w:r w:rsidRPr="00433E94">
        <w:rPr>
          <w:rFonts w:ascii="Times New Roman" w:eastAsia="MS Mincho" w:hAnsi="Times New Roman" w:cs="Times New Roman"/>
          <w:color w:val="000000"/>
          <w:sz w:val="24"/>
          <w:szCs w:val="24"/>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433E94" w:rsidRDefault="00F07158" w:rsidP="00433E94">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8.4. </w:t>
      </w:r>
      <w:r w:rsidRPr="00433E94">
        <w:rPr>
          <w:rFonts w:ascii="Times New Roman" w:eastAsia="MS Mincho" w:hAnsi="Times New Roman" w:cs="Times New Roman"/>
          <w:color w:val="000000"/>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8.4.1. </w:t>
      </w:r>
      <w:r w:rsidRPr="00433E94">
        <w:rPr>
          <w:rFonts w:ascii="Times New Roman" w:eastAsia="MS Mincho" w:hAnsi="Times New Roman" w:cs="Times New Roman"/>
          <w:color w:val="000000"/>
          <w:sz w:val="24"/>
          <w:szCs w:val="24"/>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8.4.2. </w:t>
      </w:r>
      <w:r w:rsidRPr="00433E94">
        <w:rPr>
          <w:rFonts w:ascii="Times New Roman" w:eastAsia="MS Mincho" w:hAnsi="Times New Roman" w:cs="Times New Roman"/>
          <w:color w:val="000000"/>
          <w:sz w:val="24"/>
          <w:szCs w:val="24"/>
          <w:lang w:eastAsia="ru-RU"/>
        </w:rPr>
        <w:t>Штрафы</w:t>
      </w:r>
      <w:r w:rsidRPr="00433E94">
        <w:rPr>
          <w:rFonts w:ascii="Times New Roman" w:eastAsia="Times New Roman" w:hAnsi="Times New Roman" w:cs="Times New Roman"/>
          <w:color w:val="000000"/>
          <w:sz w:val="24"/>
          <w:szCs w:val="24"/>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433E94">
        <w:rPr>
          <w:rFonts w:ascii="Times New Roman" w:eastAsia="MS Mincho" w:hAnsi="Times New Roman" w:cs="Times New Roman"/>
          <w:color w:val="000000"/>
          <w:sz w:val="24"/>
          <w:szCs w:val="24"/>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433E94" w:rsidRDefault="00F07158" w:rsidP="00433E94">
      <w:pPr>
        <w:spacing w:after="0" w:line="276" w:lineRule="auto"/>
        <w:ind w:firstLine="709"/>
        <w:contextualSpacing/>
        <w:jc w:val="both"/>
        <w:rPr>
          <w:rFonts w:ascii="Times New Roman" w:eastAsia="MS Mincho" w:hAnsi="Times New Roman" w:cs="Times New Roman"/>
          <w:color w:val="000000"/>
          <w:sz w:val="24"/>
          <w:szCs w:val="24"/>
          <w:lang w:eastAsia="ru-RU"/>
        </w:rPr>
      </w:pPr>
      <w:r w:rsidRPr="00433E94">
        <w:rPr>
          <w:rFonts w:ascii="Times New Roman" w:eastAsia="MS Mincho" w:hAnsi="Times New Roman" w:cs="Times New Roman"/>
          <w:color w:val="000000"/>
          <w:sz w:val="24"/>
          <w:szCs w:val="24"/>
          <w:lang w:eastAsia="ru-RU"/>
        </w:rPr>
        <w:t>1000 рублей, если цена договора не превышает 3 млн. рублей (включительно).</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w:t>
      </w:r>
      <w:r w:rsidRPr="00433E94">
        <w:rPr>
          <w:rFonts w:ascii="Times New Roman" w:eastAsia="Times New Roman" w:hAnsi="Times New Roman" w:cs="Times New Roman"/>
          <w:color w:val="000000"/>
          <w:sz w:val="24"/>
          <w:szCs w:val="24"/>
          <w:lang w:eastAsia="ru-RU"/>
        </w:rPr>
        <w:lastRenderedPageBreak/>
        <w:t xml:space="preserve">договором, заказчик направляет поставщику требование об уплате неустоек </w:t>
      </w:r>
      <w:r w:rsidRPr="00433E94">
        <w:rPr>
          <w:rFonts w:ascii="Times New Roman" w:eastAsia="MS Mincho" w:hAnsi="Times New Roman" w:cs="Times New Roman"/>
          <w:color w:val="000000"/>
          <w:sz w:val="24"/>
          <w:szCs w:val="24"/>
          <w:lang w:eastAsia="ru-RU"/>
        </w:rPr>
        <w:t>(штрафов, пеней)</w:t>
      </w:r>
      <w:r w:rsidRPr="00433E94">
        <w:rPr>
          <w:rFonts w:ascii="Times New Roman" w:eastAsia="Times New Roman" w:hAnsi="Times New Roman" w:cs="Times New Roman"/>
          <w:color w:val="000000"/>
          <w:sz w:val="24"/>
          <w:szCs w:val="24"/>
          <w:lang w:eastAsia="ru-RU"/>
        </w:rPr>
        <w:t xml:space="preserve">.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433E94">
        <w:rPr>
          <w:rFonts w:ascii="Times New Roman" w:eastAsia="Times New Roman" w:hAnsi="Times New Roman" w:cs="Times New Roman"/>
          <w:iCs/>
          <w:color w:val="000000"/>
          <w:sz w:val="24"/>
          <w:szCs w:val="24"/>
          <w:lang w:eastAsia="zh-CN"/>
        </w:rPr>
        <w:t xml:space="preserve">, </w:t>
      </w:r>
      <w:r w:rsidRPr="00433E94">
        <w:rPr>
          <w:rFonts w:ascii="Times New Roman" w:eastAsia="Times New Roman" w:hAnsi="Times New Roman" w:cs="Times New Roman"/>
          <w:color w:val="000000"/>
          <w:sz w:val="24"/>
          <w:szCs w:val="24"/>
          <w:lang w:eastAsia="ru-RU"/>
        </w:rPr>
        <w:t>за исключением случаев, если законодательством Российской Федерации установлен иной порядок начисления пени.</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433E94">
        <w:rPr>
          <w:rFonts w:ascii="Times New Roman" w:eastAsiaTheme="minorEastAsia" w:hAnsi="Times New Roman" w:cs="Times New Roman"/>
          <w:color w:val="000000"/>
          <w:sz w:val="24"/>
          <w:szCs w:val="24"/>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433E94">
        <w:rPr>
          <w:rFonts w:ascii="Times New Roman" w:eastAsia="MS Mincho" w:hAnsi="Times New Roman" w:cs="Times New Roman"/>
          <w:color w:val="000000"/>
          <w:sz w:val="24"/>
          <w:szCs w:val="24"/>
          <w:lang w:eastAsia="ru-RU"/>
        </w:rPr>
        <w:t>порядке</w:t>
      </w:r>
      <w:r w:rsidRPr="00433E94">
        <w:rPr>
          <w:rFonts w:ascii="Times New Roman" w:eastAsiaTheme="minorEastAsia" w:hAnsi="Times New Roman" w:cs="Times New Roman"/>
          <w:sz w:val="24"/>
          <w:szCs w:val="24"/>
          <w:lang w:eastAsia="ru-RU"/>
        </w:rPr>
        <w:t xml:space="preserve"> </w:t>
      </w:r>
      <w:r w:rsidRPr="00433E94">
        <w:rPr>
          <w:rFonts w:ascii="Times New Roman" w:eastAsia="MS Mincho" w:hAnsi="Times New Roman" w:cs="Times New Roman"/>
          <w:color w:val="000000"/>
          <w:sz w:val="24"/>
          <w:szCs w:val="24"/>
          <w:lang w:eastAsia="ru-RU"/>
        </w:rPr>
        <w:t>(за исключением случаев, предусмотренных п. 7.5.2.2. контрактом):</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10 процентов цены договора в случае, если цена договора не превышает 3 млн. рублей.</w:t>
      </w:r>
    </w:p>
    <w:p w:rsidR="00F07158" w:rsidRPr="00433E94" w:rsidRDefault="00F07158" w:rsidP="00433E94">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433E94">
        <w:rPr>
          <w:rFonts w:ascii="Times New Roman" w:eastAsia="MS Mincho" w:hAnsi="Times New Roman" w:cs="Times New Roman"/>
          <w:color w:val="000000"/>
          <w:sz w:val="24"/>
          <w:szCs w:val="24"/>
          <w:lang w:eastAsia="ru-RU"/>
        </w:rPr>
        <w:t>порядке</w:t>
      </w:r>
      <w:r w:rsidRPr="00433E94">
        <w:rPr>
          <w:rFonts w:ascii="Times New Roman" w:eastAsia="Times New Roman" w:hAnsi="Times New Roman" w:cs="Times New Roman"/>
          <w:color w:val="000000"/>
          <w:sz w:val="24"/>
          <w:szCs w:val="24"/>
          <w:lang w:eastAsia="ru-RU"/>
        </w:rPr>
        <w:t>:</w:t>
      </w:r>
    </w:p>
    <w:p w:rsidR="00F07158" w:rsidRPr="00433E94" w:rsidRDefault="00BB7394" w:rsidP="00433E94">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433E94">
        <w:rPr>
          <w:rFonts w:ascii="Times New Roman" w:eastAsia="Times New Roman" w:hAnsi="Times New Roman" w:cs="Times New Roman"/>
          <w:color w:val="000000"/>
          <w:sz w:val="24"/>
          <w:szCs w:val="24"/>
          <w:lang w:eastAsia="ru-RU"/>
        </w:rPr>
        <w:t xml:space="preserve"> руб</w:t>
      </w:r>
      <w:r w:rsidR="00F07158" w:rsidRPr="00433E94">
        <w:rPr>
          <w:rFonts w:ascii="Times New Roman" w:eastAsia="Times New Roman" w:hAnsi="Times New Roman" w:cs="Times New Roman"/>
          <w:color w:val="000000"/>
          <w:sz w:val="24"/>
          <w:szCs w:val="24"/>
          <w:lang w:eastAsia="ru-RU"/>
        </w:rPr>
        <w:t>лей, если цена договора не превышает 3 млн. рублей.</w:t>
      </w:r>
    </w:p>
    <w:p w:rsidR="00F07158" w:rsidRPr="00433E94" w:rsidRDefault="00F07158" w:rsidP="00433E94">
      <w:pPr>
        <w:spacing w:after="0" w:line="276" w:lineRule="auto"/>
        <w:contextualSpacing/>
        <w:jc w:val="both"/>
        <w:rPr>
          <w:rFonts w:ascii="Times New Roman" w:eastAsiaTheme="minorEastAsia" w:hAnsi="Times New Roman" w:cs="Times New Roman"/>
          <w:sz w:val="24"/>
          <w:szCs w:val="24"/>
          <w:lang w:eastAsia="ru-RU"/>
        </w:rPr>
      </w:pPr>
    </w:p>
    <w:p w:rsidR="00F07158" w:rsidRPr="00433E94" w:rsidRDefault="00F07158" w:rsidP="00433E94">
      <w:pPr>
        <w:keepNext/>
        <w:keepLines/>
        <w:spacing w:after="0" w:line="276" w:lineRule="auto"/>
        <w:contextualSpacing/>
        <w:jc w:val="center"/>
        <w:outlineLvl w:val="0"/>
        <w:rPr>
          <w:rFonts w:ascii="Times New Roman" w:eastAsia="Times New Roman" w:hAnsi="Times New Roman" w:cs="Times New Roman"/>
          <w:b/>
          <w:bCs/>
          <w:sz w:val="24"/>
          <w:szCs w:val="24"/>
          <w:lang w:eastAsia="ru-RU"/>
        </w:rPr>
      </w:pPr>
      <w:r w:rsidRPr="00433E94">
        <w:rPr>
          <w:rFonts w:ascii="Times New Roman" w:eastAsia="Times New Roman" w:hAnsi="Times New Roman" w:cs="Times New Roman"/>
          <w:b/>
          <w:bCs/>
          <w:sz w:val="24"/>
          <w:szCs w:val="24"/>
          <w:lang w:eastAsia="ru-RU"/>
        </w:rPr>
        <w:t>9. РАСТОРЖЕНИЕ ДОГОВОРА</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5" w:name="_ref_1470962"/>
      <w:r w:rsidRPr="00433E94">
        <w:rPr>
          <w:rFonts w:ascii="Times New Roman" w:eastAsia="Times New Roman" w:hAnsi="Times New Roman" w:cs="Times New Roman"/>
          <w:bCs/>
          <w:sz w:val="24"/>
          <w:szCs w:val="24"/>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433E94">
        <w:rPr>
          <w:rFonts w:ascii="Times New Roman" w:eastAsia="Times New Roman" w:hAnsi="Times New Roman" w:cs="Times New Roman"/>
          <w:bCs/>
          <w:sz w:val="24"/>
          <w:szCs w:val="24"/>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6" w:name="_ref_1470963"/>
      <w:r w:rsidRPr="00433E94">
        <w:rPr>
          <w:rFonts w:ascii="Times New Roman" w:eastAsia="Times New Roman" w:hAnsi="Times New Roman" w:cs="Times New Roman"/>
          <w:bCs/>
          <w:sz w:val="24"/>
          <w:szCs w:val="24"/>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7" w:name="_ref_1470967"/>
      <w:r w:rsidRPr="00433E94">
        <w:rPr>
          <w:rFonts w:ascii="Times New Roman" w:eastAsia="Times New Roman" w:hAnsi="Times New Roman" w:cs="Times New Roman"/>
          <w:bCs/>
          <w:sz w:val="24"/>
          <w:szCs w:val="24"/>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433E94">
        <w:rPr>
          <w:rFonts w:ascii="Times New Roman" w:eastAsia="Times New Roman" w:hAnsi="Times New Roman" w:cs="Times New Roman"/>
          <w:bCs/>
          <w:sz w:val="24"/>
          <w:szCs w:val="24"/>
          <w:lang w:eastAsia="ru-RU"/>
        </w:rPr>
        <w:t xml:space="preserve"> Решение </w:t>
      </w:r>
      <w:r w:rsidRPr="00433E94">
        <w:rPr>
          <w:rFonts w:ascii="Times New Roman" w:eastAsia="Times New Roman" w:hAnsi="Times New Roman" w:cs="Times New Roman"/>
          <w:bCs/>
          <w:sz w:val="24"/>
          <w:szCs w:val="24"/>
          <w:lang w:eastAsia="ru-RU"/>
        </w:rPr>
        <w:lastRenderedPageBreak/>
        <w:t>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8" w:name="_ref_1470971"/>
      <w:r w:rsidRPr="00433E94">
        <w:rPr>
          <w:rFonts w:ascii="Times New Roman" w:eastAsia="Times New Roman" w:hAnsi="Times New Roman" w:cs="Times New Roman"/>
          <w:bCs/>
          <w:sz w:val="24"/>
          <w:szCs w:val="24"/>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9.7. Прекращение действия Договора не освобождает стороны от ответственности за нарушение условий Договора.</w:t>
      </w:r>
    </w:p>
    <w:p w:rsidR="00F07158" w:rsidRPr="00433E94" w:rsidRDefault="00F07158" w:rsidP="00433E94">
      <w:pPr>
        <w:pStyle w:val="1"/>
        <w:numPr>
          <w:ilvl w:val="0"/>
          <w:numId w:val="11"/>
        </w:numPr>
        <w:spacing w:before="0" w:after="0"/>
        <w:contextualSpacing/>
        <w:rPr>
          <w:szCs w:val="24"/>
        </w:rPr>
      </w:pPr>
      <w:bookmarkStart w:id="19" w:name="_ref_1479603"/>
      <w:r w:rsidRPr="00433E94">
        <w:rPr>
          <w:szCs w:val="24"/>
        </w:rPr>
        <w:t>Р</w:t>
      </w:r>
      <w:bookmarkEnd w:id="19"/>
      <w:r w:rsidRPr="00433E94">
        <w:rPr>
          <w:szCs w:val="24"/>
        </w:rPr>
        <w:t xml:space="preserve">АЗРЕШЕНИЕ СПОРОВ </w:t>
      </w:r>
    </w:p>
    <w:p w:rsidR="00F07158" w:rsidRPr="00433E94" w:rsidRDefault="00F07158" w:rsidP="00433E94">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bookmarkStart w:id="20" w:name="_ref_1488303"/>
      <w:r w:rsidRPr="00433E94">
        <w:rPr>
          <w:rFonts w:ascii="Times New Roman" w:eastAsia="Times New Roman" w:hAnsi="Times New Roman" w:cs="Times New Roman"/>
          <w:bCs/>
          <w:sz w:val="24"/>
          <w:szCs w:val="24"/>
          <w:lang w:eastAsia="ru-RU"/>
        </w:rPr>
        <w:t xml:space="preserve"> Досудебный (претензионный) порядок разрешения споров</w:t>
      </w:r>
      <w:bookmarkEnd w:id="20"/>
    </w:p>
    <w:p w:rsidR="00F07158" w:rsidRPr="00433E94" w:rsidRDefault="00F07158" w:rsidP="00433E94">
      <w:pPr>
        <w:pStyle w:val="a4"/>
        <w:numPr>
          <w:ilvl w:val="2"/>
          <w:numId w:val="11"/>
        </w:numPr>
        <w:spacing w:after="0" w:line="276" w:lineRule="auto"/>
        <w:ind w:left="0" w:firstLine="709"/>
        <w:jc w:val="both"/>
        <w:outlineLvl w:val="2"/>
        <w:rPr>
          <w:rFonts w:ascii="Times New Roman" w:eastAsia="Times New Roman" w:hAnsi="Times New Roman" w:cs="Times New Roman"/>
          <w:bCs/>
          <w:sz w:val="24"/>
          <w:szCs w:val="24"/>
          <w:lang w:eastAsia="ru-RU"/>
        </w:rPr>
      </w:pPr>
      <w:bookmarkStart w:id="21" w:name="_ref_1488304"/>
      <w:r w:rsidRPr="00433E94">
        <w:rPr>
          <w:rFonts w:ascii="Times New Roman" w:eastAsia="Times New Roman" w:hAnsi="Times New Roman" w:cs="Times New Roman"/>
          <w:bCs/>
          <w:sz w:val="24"/>
          <w:szCs w:val="24"/>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433E94" w:rsidRDefault="00F07158" w:rsidP="00433E94">
      <w:pPr>
        <w:numPr>
          <w:ilvl w:val="2"/>
          <w:numId w:val="0"/>
        </w:num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22" w:name="_ref_1488305"/>
      <w:r w:rsidRPr="00433E94">
        <w:rPr>
          <w:rFonts w:ascii="Times New Roman" w:eastAsia="Times New Roman" w:hAnsi="Times New Roman" w:cs="Times New Roman"/>
          <w:bCs/>
          <w:sz w:val="24"/>
          <w:szCs w:val="24"/>
          <w:lang w:eastAsia="ru-RU"/>
        </w:rPr>
        <w:t>1</w:t>
      </w:r>
      <w:r w:rsidR="00B01F74" w:rsidRPr="00433E94">
        <w:rPr>
          <w:rFonts w:ascii="Times New Roman" w:eastAsia="Times New Roman" w:hAnsi="Times New Roman" w:cs="Times New Roman"/>
          <w:bCs/>
          <w:sz w:val="24"/>
          <w:szCs w:val="24"/>
          <w:lang w:eastAsia="ru-RU"/>
        </w:rPr>
        <w:t>0</w:t>
      </w:r>
      <w:r w:rsidRPr="00433E94">
        <w:rPr>
          <w:rFonts w:ascii="Times New Roman" w:eastAsia="Times New Roman" w:hAnsi="Times New Roman" w:cs="Times New Roman"/>
          <w:bCs/>
          <w:sz w:val="24"/>
          <w:szCs w:val="24"/>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433E94" w:rsidRDefault="00F07158" w:rsidP="00433E94">
      <w:pPr>
        <w:numPr>
          <w:ilvl w:val="2"/>
          <w:numId w:val="0"/>
        </w:num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23" w:name="_ref_1488306"/>
      <w:r w:rsidRPr="00433E94">
        <w:rPr>
          <w:rFonts w:ascii="Times New Roman" w:eastAsia="Times New Roman" w:hAnsi="Times New Roman" w:cs="Times New Roman"/>
          <w:bCs/>
          <w:sz w:val="24"/>
          <w:szCs w:val="24"/>
          <w:lang w:eastAsia="ru-RU"/>
        </w:rPr>
        <w:t>1</w:t>
      </w:r>
      <w:r w:rsidR="00B01F74" w:rsidRPr="00433E94">
        <w:rPr>
          <w:rFonts w:ascii="Times New Roman" w:eastAsia="Times New Roman" w:hAnsi="Times New Roman" w:cs="Times New Roman"/>
          <w:bCs/>
          <w:sz w:val="24"/>
          <w:szCs w:val="24"/>
          <w:lang w:eastAsia="ru-RU"/>
        </w:rPr>
        <w:t>0</w:t>
      </w:r>
      <w:r w:rsidRPr="00433E94">
        <w:rPr>
          <w:rFonts w:ascii="Times New Roman" w:eastAsia="Times New Roman" w:hAnsi="Times New Roman" w:cs="Times New Roman"/>
          <w:bCs/>
          <w:sz w:val="24"/>
          <w:szCs w:val="24"/>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433E94" w:rsidRDefault="00F07158" w:rsidP="00433E94">
      <w:pPr>
        <w:numPr>
          <w:ilvl w:val="2"/>
          <w:numId w:val="0"/>
        </w:num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24" w:name="_ref_1488307"/>
      <w:r w:rsidRPr="00433E94">
        <w:rPr>
          <w:rFonts w:ascii="Times New Roman" w:eastAsia="Times New Roman" w:hAnsi="Times New Roman" w:cs="Times New Roman"/>
          <w:bCs/>
          <w:sz w:val="24"/>
          <w:szCs w:val="24"/>
          <w:lang w:eastAsia="ru-RU"/>
        </w:rPr>
        <w:t>1</w:t>
      </w:r>
      <w:r w:rsidR="00B01F74" w:rsidRPr="00433E94">
        <w:rPr>
          <w:rFonts w:ascii="Times New Roman" w:eastAsia="Times New Roman" w:hAnsi="Times New Roman" w:cs="Times New Roman"/>
          <w:bCs/>
          <w:sz w:val="24"/>
          <w:szCs w:val="24"/>
          <w:lang w:eastAsia="ru-RU"/>
        </w:rPr>
        <w:t>0</w:t>
      </w:r>
      <w:r w:rsidRPr="00433E94">
        <w:rPr>
          <w:rFonts w:ascii="Times New Roman" w:eastAsia="Times New Roman" w:hAnsi="Times New Roman" w:cs="Times New Roman"/>
          <w:bCs/>
          <w:sz w:val="24"/>
          <w:szCs w:val="24"/>
          <w:lang w:eastAsia="ru-RU"/>
        </w:rPr>
        <w:t xml:space="preserve">.1.4.Заинтересованная сторона вправе обратиться в суд по истечении </w:t>
      </w:r>
      <w:r w:rsidR="00BB7394" w:rsidRPr="00433E94">
        <w:rPr>
          <w:rFonts w:ascii="Times New Roman" w:eastAsia="Times New Roman" w:hAnsi="Times New Roman" w:cs="Times New Roman"/>
          <w:bCs/>
          <w:sz w:val="24"/>
          <w:szCs w:val="24"/>
          <w:lang w:eastAsia="ru-RU"/>
        </w:rPr>
        <w:t xml:space="preserve">30 дней </w:t>
      </w:r>
      <w:r w:rsidRPr="00433E94">
        <w:rPr>
          <w:rFonts w:ascii="Times New Roman" w:eastAsia="Times New Roman" w:hAnsi="Times New Roman" w:cs="Times New Roman"/>
          <w:bCs/>
          <w:sz w:val="24"/>
          <w:szCs w:val="24"/>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433E94" w:rsidRDefault="00B01F74"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25" w:name="_ref_1488308"/>
      <w:r w:rsidRPr="00433E94">
        <w:rPr>
          <w:rFonts w:ascii="Times New Roman" w:eastAsia="Times New Roman" w:hAnsi="Times New Roman" w:cs="Times New Roman"/>
          <w:bCs/>
          <w:sz w:val="24"/>
          <w:szCs w:val="24"/>
          <w:lang w:eastAsia="ru-RU"/>
        </w:rPr>
        <w:t>10</w:t>
      </w:r>
      <w:r w:rsidR="00F07158" w:rsidRPr="00433E94">
        <w:rPr>
          <w:rFonts w:ascii="Times New Roman" w:eastAsia="Times New Roman" w:hAnsi="Times New Roman" w:cs="Times New Roman"/>
          <w:bCs/>
          <w:sz w:val="24"/>
          <w:szCs w:val="24"/>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433E94" w:rsidRDefault="00F07158" w:rsidP="00433E94">
      <w:pPr>
        <w:keepNext/>
        <w:keepLines/>
        <w:spacing w:after="0" w:line="276" w:lineRule="auto"/>
        <w:contextualSpacing/>
        <w:jc w:val="center"/>
        <w:outlineLvl w:val="0"/>
        <w:rPr>
          <w:rFonts w:ascii="Times New Roman" w:eastAsia="Times New Roman" w:hAnsi="Times New Roman" w:cs="Times New Roman"/>
          <w:b/>
          <w:bCs/>
          <w:sz w:val="24"/>
          <w:szCs w:val="24"/>
          <w:lang w:eastAsia="ru-RU"/>
        </w:rPr>
      </w:pPr>
      <w:bookmarkStart w:id="26" w:name="_ref_1430317"/>
    </w:p>
    <w:p w:rsidR="00F07158" w:rsidRPr="00433E94" w:rsidRDefault="00F07158" w:rsidP="00433E94">
      <w:pPr>
        <w:pStyle w:val="a4"/>
        <w:numPr>
          <w:ilvl w:val="0"/>
          <w:numId w:val="11"/>
        </w:numPr>
        <w:spacing w:after="0" w:line="276" w:lineRule="auto"/>
        <w:jc w:val="center"/>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
          <w:bCs/>
          <w:sz w:val="24"/>
          <w:szCs w:val="24"/>
          <w:lang w:eastAsia="ru-RU"/>
        </w:rPr>
        <w:t>З</w:t>
      </w:r>
      <w:bookmarkEnd w:id="26"/>
      <w:r w:rsidRPr="00433E94">
        <w:rPr>
          <w:rFonts w:ascii="Times New Roman" w:eastAsia="Times New Roman" w:hAnsi="Times New Roman" w:cs="Times New Roman"/>
          <w:b/>
          <w:bCs/>
          <w:sz w:val="24"/>
          <w:szCs w:val="24"/>
          <w:lang w:eastAsia="ru-RU"/>
        </w:rPr>
        <w:t>АКЛЮЧИТЕЛЬНЫЕ ПОЛОЖЕНИЯ</w:t>
      </w:r>
      <w:bookmarkStart w:id="27" w:name="_ref_1438049"/>
    </w:p>
    <w:p w:rsidR="00F07158" w:rsidRPr="00433E94" w:rsidRDefault="00552012" w:rsidP="00433E94">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r w:rsidRPr="00433E94">
        <w:rPr>
          <w:rFonts w:ascii="Times New Roman" w:eastAsia="Times New Roman" w:hAnsi="Times New Roman" w:cs="Times New Roman"/>
          <w:bCs/>
          <w:sz w:val="24"/>
          <w:szCs w:val="24"/>
          <w:lang w:eastAsia="ru-RU"/>
        </w:rPr>
        <w:t xml:space="preserve">Договор действует </w:t>
      </w:r>
      <w:r w:rsidRPr="001976AC">
        <w:rPr>
          <w:rFonts w:ascii="Times New Roman" w:eastAsia="Times New Roman" w:hAnsi="Times New Roman" w:cs="Times New Roman"/>
          <w:bCs/>
          <w:sz w:val="24"/>
          <w:szCs w:val="24"/>
          <w:highlight w:val="yellow"/>
          <w:lang w:eastAsia="ru-RU"/>
        </w:rPr>
        <w:t>по "3</w:t>
      </w:r>
      <w:r w:rsidR="00AA256B">
        <w:rPr>
          <w:rFonts w:ascii="Times New Roman" w:eastAsia="Times New Roman" w:hAnsi="Times New Roman" w:cs="Times New Roman"/>
          <w:bCs/>
          <w:sz w:val="24"/>
          <w:szCs w:val="24"/>
          <w:highlight w:val="yellow"/>
          <w:lang w:eastAsia="ru-RU"/>
        </w:rPr>
        <w:t>0</w:t>
      </w:r>
      <w:r w:rsidR="00BE61B8" w:rsidRPr="001976AC">
        <w:rPr>
          <w:rFonts w:ascii="Times New Roman" w:eastAsia="Times New Roman" w:hAnsi="Times New Roman" w:cs="Times New Roman"/>
          <w:bCs/>
          <w:sz w:val="24"/>
          <w:szCs w:val="24"/>
          <w:highlight w:val="yellow"/>
          <w:lang w:eastAsia="ru-RU"/>
        </w:rPr>
        <w:t xml:space="preserve">" </w:t>
      </w:r>
      <w:r w:rsidR="00AA256B">
        <w:rPr>
          <w:rFonts w:ascii="Times New Roman" w:eastAsia="Times New Roman" w:hAnsi="Times New Roman" w:cs="Times New Roman"/>
          <w:bCs/>
          <w:sz w:val="24"/>
          <w:szCs w:val="24"/>
          <w:highlight w:val="yellow"/>
          <w:lang w:eastAsia="ru-RU"/>
        </w:rPr>
        <w:t>сент</w:t>
      </w:r>
      <w:r w:rsidR="000E7BD5">
        <w:rPr>
          <w:rFonts w:ascii="Times New Roman" w:eastAsia="Times New Roman" w:hAnsi="Times New Roman" w:cs="Times New Roman"/>
          <w:bCs/>
          <w:sz w:val="24"/>
          <w:szCs w:val="24"/>
          <w:highlight w:val="yellow"/>
          <w:lang w:eastAsia="ru-RU"/>
        </w:rPr>
        <w:t>ября</w:t>
      </w:r>
      <w:r w:rsidR="00393E47" w:rsidRPr="001976AC">
        <w:rPr>
          <w:rFonts w:ascii="Times New Roman" w:eastAsia="Times New Roman" w:hAnsi="Times New Roman" w:cs="Times New Roman"/>
          <w:bCs/>
          <w:sz w:val="24"/>
          <w:szCs w:val="24"/>
          <w:highlight w:val="yellow"/>
          <w:lang w:eastAsia="ru-RU"/>
        </w:rPr>
        <w:t xml:space="preserve"> 2026</w:t>
      </w:r>
      <w:r w:rsidR="00F07158" w:rsidRPr="001976AC">
        <w:rPr>
          <w:rFonts w:ascii="Times New Roman" w:eastAsia="Times New Roman" w:hAnsi="Times New Roman" w:cs="Times New Roman"/>
          <w:bCs/>
          <w:sz w:val="24"/>
          <w:szCs w:val="24"/>
          <w:highlight w:val="yellow"/>
          <w:lang w:eastAsia="ru-RU"/>
        </w:rPr>
        <w:t xml:space="preserve"> г. включительно</w:t>
      </w:r>
      <w:bookmarkEnd w:id="27"/>
      <w:r w:rsidR="00F07158" w:rsidRPr="00433E94">
        <w:rPr>
          <w:rFonts w:ascii="Times New Roman" w:eastAsia="Times New Roman" w:hAnsi="Times New Roman" w:cs="Times New Roman"/>
          <w:bCs/>
          <w:sz w:val="24"/>
          <w:szCs w:val="24"/>
          <w:lang w:eastAsia="ru-RU"/>
        </w:rPr>
        <w:t xml:space="preserve">, а в </w:t>
      </w:r>
      <w:r w:rsidR="000C1B25" w:rsidRPr="00433E94">
        <w:rPr>
          <w:rFonts w:ascii="Times New Roman" w:eastAsia="Times New Roman" w:hAnsi="Times New Roman" w:cs="Times New Roman"/>
          <w:bCs/>
          <w:sz w:val="24"/>
          <w:szCs w:val="24"/>
          <w:lang w:eastAsia="ru-RU"/>
        </w:rPr>
        <w:t>части неисполненных обязатель</w:t>
      </w:r>
      <w:proofErr w:type="gramStart"/>
      <w:r w:rsidR="000C1B25" w:rsidRPr="00433E94">
        <w:rPr>
          <w:rFonts w:ascii="Times New Roman" w:eastAsia="Times New Roman" w:hAnsi="Times New Roman" w:cs="Times New Roman"/>
          <w:bCs/>
          <w:sz w:val="24"/>
          <w:szCs w:val="24"/>
          <w:lang w:eastAsia="ru-RU"/>
        </w:rPr>
        <w:t>ств ст</w:t>
      </w:r>
      <w:proofErr w:type="gramEnd"/>
      <w:r w:rsidR="000C1B25" w:rsidRPr="00433E94">
        <w:rPr>
          <w:rFonts w:ascii="Times New Roman" w:eastAsia="Times New Roman" w:hAnsi="Times New Roman" w:cs="Times New Roman"/>
          <w:bCs/>
          <w:sz w:val="24"/>
          <w:szCs w:val="24"/>
          <w:lang w:eastAsia="ru-RU"/>
        </w:rPr>
        <w:t>орон</w:t>
      </w:r>
      <w:r w:rsidR="00F07158" w:rsidRPr="00433E94">
        <w:rPr>
          <w:rFonts w:ascii="Times New Roman" w:eastAsia="Times New Roman" w:hAnsi="Times New Roman" w:cs="Times New Roman"/>
          <w:bCs/>
          <w:sz w:val="24"/>
          <w:szCs w:val="24"/>
          <w:lang w:eastAsia="ru-RU"/>
        </w:rPr>
        <w:t xml:space="preserve"> – до полного исполнения обязательств.</w:t>
      </w:r>
    </w:p>
    <w:p w:rsidR="00F07158" w:rsidRPr="00433E94" w:rsidRDefault="00F07158" w:rsidP="00433E94">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bookmarkStart w:id="28" w:name="_ref_1438048"/>
      <w:r w:rsidRPr="00433E94">
        <w:rPr>
          <w:rFonts w:ascii="Times New Roman" w:eastAsia="Times New Roman" w:hAnsi="Times New Roman" w:cs="Times New Roman"/>
          <w:bCs/>
          <w:sz w:val="24"/>
          <w:szCs w:val="24"/>
          <w:lang w:eastAsia="ru-RU"/>
        </w:rPr>
        <w:t xml:space="preserve"> Договор вступает в силу и становится обязательным для сторон с момента его заключения.</w:t>
      </w:r>
      <w:bookmarkEnd w:id="28"/>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w:t>
      </w:r>
      <w:r w:rsidR="00B923C7" w:rsidRPr="00433E94">
        <w:rPr>
          <w:rFonts w:ascii="Times New Roman" w:eastAsiaTheme="minorEastAsia" w:hAnsi="Times New Roman" w:cs="Times New Roman"/>
          <w:sz w:val="24"/>
          <w:szCs w:val="24"/>
          <w:lang w:eastAsia="ru-RU"/>
        </w:rPr>
        <w:t>1</w:t>
      </w:r>
      <w:r w:rsidRPr="00433E94">
        <w:rPr>
          <w:rFonts w:ascii="Times New Roman" w:eastAsiaTheme="minorEastAsia" w:hAnsi="Times New Roman" w:cs="Times New Roman"/>
          <w:sz w:val="24"/>
          <w:szCs w:val="24"/>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433E94" w:rsidRDefault="00F07158" w:rsidP="00433E94">
      <w:pPr>
        <w:tabs>
          <w:tab w:val="left" w:pos="1134"/>
        </w:tabs>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w:t>
      </w:r>
      <w:r w:rsidR="00B923C7" w:rsidRPr="00433E94">
        <w:rPr>
          <w:rFonts w:ascii="Times New Roman" w:eastAsiaTheme="minorEastAsia" w:hAnsi="Times New Roman" w:cs="Times New Roman"/>
          <w:sz w:val="24"/>
          <w:szCs w:val="24"/>
          <w:lang w:eastAsia="ru-RU"/>
        </w:rPr>
        <w:t>1</w:t>
      </w:r>
      <w:r w:rsidRPr="00433E94">
        <w:rPr>
          <w:rFonts w:ascii="Times New Roman" w:eastAsiaTheme="minorEastAsia" w:hAnsi="Times New Roman" w:cs="Times New Roman"/>
          <w:sz w:val="24"/>
          <w:szCs w:val="24"/>
          <w:lang w:eastAsia="ru-RU"/>
        </w:rPr>
        <w:t>.4. И</w:t>
      </w:r>
      <w:r w:rsidRPr="00433E94">
        <w:rPr>
          <w:rFonts w:ascii="Times New Roman" w:eastAsia="Calibri" w:hAnsi="Times New Roman" w:cs="Times New Roman"/>
          <w:sz w:val="24"/>
          <w:szCs w:val="24"/>
          <w:lang w:eastAsia="ru-RU"/>
        </w:rPr>
        <w:t xml:space="preserve">зменение условий Договора не допускается, за исключением случаев, предусмотренных статьей 95 </w:t>
      </w:r>
      <w:r w:rsidRPr="00433E94">
        <w:rPr>
          <w:rFonts w:ascii="Times New Roman" w:eastAsiaTheme="minorEastAsia" w:hAnsi="Times New Roman" w:cs="Times New Roman"/>
          <w:sz w:val="24"/>
          <w:szCs w:val="24"/>
          <w:lang w:eastAsia="ru-RU"/>
        </w:rPr>
        <w:t xml:space="preserve">Федерального закона </w:t>
      </w:r>
      <w:r w:rsidR="00BB7394" w:rsidRPr="00433E94">
        <w:rPr>
          <w:rFonts w:ascii="Times New Roman" w:eastAsiaTheme="minorEastAsia" w:hAnsi="Times New Roman" w:cs="Times New Roman"/>
          <w:sz w:val="24"/>
          <w:szCs w:val="24"/>
          <w:lang w:eastAsia="ru-RU"/>
        </w:rPr>
        <w:t xml:space="preserve">от 05.04.2013 № 44-ФЗ «О </w:t>
      </w:r>
      <w:r w:rsidRPr="00433E94">
        <w:rPr>
          <w:rFonts w:ascii="Times New Roman" w:eastAsiaTheme="minorEastAsia" w:hAnsi="Times New Roman" w:cs="Times New Roman"/>
          <w:sz w:val="24"/>
          <w:szCs w:val="24"/>
          <w:lang w:eastAsia="ru-RU"/>
        </w:rPr>
        <w:t>контр</w:t>
      </w:r>
      <w:r w:rsidR="00BB7394" w:rsidRPr="00433E94">
        <w:rPr>
          <w:rFonts w:ascii="Times New Roman" w:eastAsiaTheme="minorEastAsia" w:hAnsi="Times New Roman" w:cs="Times New Roman"/>
          <w:sz w:val="24"/>
          <w:szCs w:val="24"/>
          <w:lang w:eastAsia="ru-RU"/>
        </w:rPr>
        <w:t xml:space="preserve">актной системе в сфере закупок </w:t>
      </w:r>
      <w:r w:rsidR="009F6426" w:rsidRPr="00433E94">
        <w:rPr>
          <w:rFonts w:ascii="Times New Roman" w:eastAsiaTheme="minorEastAsia" w:hAnsi="Times New Roman" w:cs="Times New Roman"/>
          <w:sz w:val="24"/>
          <w:szCs w:val="24"/>
          <w:lang w:eastAsia="ru-RU"/>
        </w:rPr>
        <w:t xml:space="preserve">товаров, </w:t>
      </w:r>
      <w:r w:rsidRPr="00433E94">
        <w:rPr>
          <w:rFonts w:ascii="Times New Roman" w:eastAsiaTheme="minorEastAsia" w:hAnsi="Times New Roman" w:cs="Times New Roman"/>
          <w:sz w:val="24"/>
          <w:szCs w:val="24"/>
          <w:lang w:eastAsia="ru-RU"/>
        </w:rPr>
        <w:t>работ, услуг для обеспечения государственных и муниципальных нужд».</w:t>
      </w:r>
    </w:p>
    <w:p w:rsidR="00F07158" w:rsidRPr="00433E94" w:rsidRDefault="00F07158" w:rsidP="00433E94">
      <w:pPr>
        <w:pStyle w:val="a4"/>
        <w:spacing w:after="0" w:line="276" w:lineRule="auto"/>
        <w:ind w:left="0" w:firstLine="709"/>
        <w:jc w:val="both"/>
        <w:outlineLvl w:val="1"/>
        <w:rPr>
          <w:rFonts w:ascii="Times New Roman" w:eastAsia="Times New Roman" w:hAnsi="Times New Roman" w:cs="Times New Roman"/>
          <w:bCs/>
          <w:sz w:val="24"/>
          <w:szCs w:val="24"/>
          <w:lang w:eastAsia="ru-RU"/>
        </w:rPr>
      </w:pPr>
      <w:bookmarkStart w:id="29" w:name="_ref_1438054"/>
      <w:r w:rsidRPr="00433E94">
        <w:rPr>
          <w:rFonts w:ascii="Times New Roman" w:eastAsia="Times New Roman" w:hAnsi="Times New Roman" w:cs="Times New Roman"/>
          <w:bCs/>
          <w:sz w:val="24"/>
          <w:szCs w:val="24"/>
          <w:lang w:eastAsia="ru-RU"/>
        </w:rPr>
        <w:t>1</w:t>
      </w:r>
      <w:r w:rsidR="00B923C7"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433E94">
        <w:rPr>
          <w:rFonts w:ascii="Times New Roman" w:eastAsia="Times New Roman" w:hAnsi="Times New Roman" w:cs="Times New Roman"/>
          <w:bCs/>
          <w:sz w:val="24"/>
          <w:szCs w:val="24"/>
          <w:lang w:eastAsia="ru-RU"/>
        </w:rPr>
        <w:t xml:space="preserve"> </w:t>
      </w:r>
      <w:r w:rsidRPr="00433E94">
        <w:rPr>
          <w:rFonts w:ascii="Times New Roman" w:eastAsiaTheme="minorEastAsia" w:hAnsi="Times New Roman" w:cs="Times New Roman"/>
          <w:sz w:val="24"/>
          <w:szCs w:val="24"/>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30" w:name="_ref_2117127"/>
      <w:r w:rsidRPr="00433E94">
        <w:rPr>
          <w:rFonts w:ascii="Times New Roman" w:eastAsia="Times New Roman" w:hAnsi="Times New Roman" w:cs="Times New Roman"/>
          <w:bCs/>
          <w:sz w:val="24"/>
          <w:szCs w:val="24"/>
          <w:lang w:eastAsia="ru-RU"/>
        </w:rPr>
        <w:t>1</w:t>
      </w:r>
      <w:r w:rsidR="00B923C7"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t xml:space="preserve">.6. Если иное не предусмотрено законом, заявления, уведомления, извещения, требования или иные юридически значимые сообщения, с которыми закон или Договор </w:t>
      </w:r>
      <w:r w:rsidRPr="00433E94">
        <w:rPr>
          <w:rFonts w:ascii="Times New Roman" w:eastAsia="Times New Roman" w:hAnsi="Times New Roman" w:cs="Times New Roman"/>
          <w:bCs/>
          <w:sz w:val="24"/>
          <w:szCs w:val="24"/>
          <w:lang w:eastAsia="ru-RU"/>
        </w:rPr>
        <w:lastRenderedPageBreak/>
        <w:t>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433E94" w:rsidRDefault="00F07158" w:rsidP="00433E94">
      <w:pPr>
        <w:numPr>
          <w:ilvl w:val="1"/>
          <w:numId w:val="0"/>
        </w:num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31" w:name="_ref_1438057"/>
      <w:r w:rsidRPr="00433E94">
        <w:rPr>
          <w:rFonts w:ascii="Times New Roman" w:eastAsia="Times New Roman" w:hAnsi="Times New Roman" w:cs="Times New Roman"/>
          <w:bCs/>
          <w:sz w:val="24"/>
          <w:szCs w:val="24"/>
          <w:lang w:eastAsia="ru-RU"/>
        </w:rPr>
        <w:t>1</w:t>
      </w:r>
      <w:r w:rsidR="00B923C7" w:rsidRPr="00433E94">
        <w:rPr>
          <w:rFonts w:ascii="Times New Roman" w:eastAsia="Times New Roman" w:hAnsi="Times New Roman" w:cs="Times New Roman"/>
          <w:bCs/>
          <w:sz w:val="24"/>
          <w:szCs w:val="24"/>
          <w:lang w:eastAsia="ru-RU"/>
        </w:rPr>
        <w:t>1</w:t>
      </w:r>
      <w:r w:rsidRPr="00433E94">
        <w:rPr>
          <w:rFonts w:ascii="Times New Roman" w:eastAsia="Times New Roman" w:hAnsi="Times New Roman" w:cs="Times New Roman"/>
          <w:bCs/>
          <w:sz w:val="24"/>
          <w:szCs w:val="24"/>
          <w:lang w:eastAsia="ru-RU"/>
        </w:rPr>
        <w:t xml:space="preserve">.7. </w:t>
      </w:r>
      <w:r w:rsidR="00B923C7" w:rsidRPr="00433E94">
        <w:rPr>
          <w:rFonts w:ascii="Times New Roman" w:hAnsi="Times New Roman" w:cs="Times New Roman"/>
          <w:color w:val="000000"/>
          <w:sz w:val="24"/>
          <w:szCs w:val="24"/>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433E94" w:rsidRDefault="00F07158" w:rsidP="00433E94">
      <w:pPr>
        <w:spacing w:after="0" w:line="276" w:lineRule="auto"/>
        <w:ind w:firstLine="709"/>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1</w:t>
      </w:r>
      <w:r w:rsidR="00B923C7" w:rsidRPr="00433E94">
        <w:rPr>
          <w:rFonts w:ascii="Times New Roman" w:eastAsiaTheme="minorEastAsia" w:hAnsi="Times New Roman" w:cs="Times New Roman"/>
          <w:sz w:val="24"/>
          <w:szCs w:val="24"/>
          <w:lang w:eastAsia="ru-RU"/>
        </w:rPr>
        <w:t>1</w:t>
      </w:r>
      <w:r w:rsidRPr="00433E94">
        <w:rPr>
          <w:rFonts w:ascii="Times New Roman" w:eastAsiaTheme="minorEastAsia" w:hAnsi="Times New Roman" w:cs="Times New Roman"/>
          <w:sz w:val="24"/>
          <w:szCs w:val="24"/>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433E94" w:rsidRDefault="001A1C2D" w:rsidP="00433E94">
      <w:pPr>
        <w:pStyle w:val="a4"/>
        <w:numPr>
          <w:ilvl w:val="1"/>
          <w:numId w:val="16"/>
        </w:numPr>
        <w:spacing w:after="0" w:line="276" w:lineRule="auto"/>
        <w:jc w:val="both"/>
        <w:outlineLvl w:val="1"/>
        <w:rPr>
          <w:rFonts w:ascii="Times New Roman" w:eastAsia="Times New Roman" w:hAnsi="Times New Roman" w:cs="Times New Roman"/>
          <w:bCs/>
          <w:sz w:val="24"/>
          <w:szCs w:val="24"/>
          <w:lang w:eastAsia="ru-RU"/>
        </w:rPr>
      </w:pPr>
      <w:bookmarkStart w:id="32" w:name="_ref_1438058"/>
      <w:r w:rsidRPr="00433E94">
        <w:rPr>
          <w:rFonts w:ascii="Times New Roman" w:eastAsia="Times New Roman" w:hAnsi="Times New Roman" w:cs="Times New Roman"/>
          <w:bCs/>
          <w:sz w:val="24"/>
          <w:szCs w:val="24"/>
          <w:lang w:eastAsia="ru-RU"/>
        </w:rPr>
        <w:t xml:space="preserve"> </w:t>
      </w:r>
      <w:r w:rsidR="00F07158" w:rsidRPr="00433E94">
        <w:rPr>
          <w:rFonts w:ascii="Times New Roman" w:eastAsia="Times New Roman" w:hAnsi="Times New Roman" w:cs="Times New Roman"/>
          <w:bCs/>
          <w:sz w:val="24"/>
          <w:szCs w:val="24"/>
          <w:lang w:eastAsia="ru-RU"/>
        </w:rPr>
        <w:t>Приложения к Договору:</w:t>
      </w:r>
      <w:bookmarkStart w:id="33" w:name="_ref_1445729"/>
      <w:bookmarkEnd w:id="32"/>
      <w:r w:rsidR="00F07158" w:rsidRPr="00433E94">
        <w:rPr>
          <w:rFonts w:ascii="Times New Roman" w:eastAsia="Times New Roman" w:hAnsi="Times New Roman" w:cs="Times New Roman"/>
          <w:bCs/>
          <w:sz w:val="24"/>
          <w:szCs w:val="24"/>
          <w:lang w:eastAsia="ru-RU"/>
        </w:rPr>
        <w:t xml:space="preserve"> Приложение № </w:t>
      </w:r>
      <w:r w:rsidR="00F07158" w:rsidRPr="00433E94">
        <w:rPr>
          <w:rFonts w:ascii="Times New Roman" w:eastAsia="Times New Roman" w:hAnsi="Times New Roman" w:cs="Times New Roman"/>
          <w:bCs/>
          <w:sz w:val="24"/>
          <w:szCs w:val="24"/>
          <w:lang w:eastAsia="ru-RU"/>
        </w:rPr>
        <w:fldChar w:fldCharType="begin" w:fldLock="1"/>
      </w:r>
      <w:r w:rsidR="00F07158" w:rsidRPr="00433E94">
        <w:rPr>
          <w:rFonts w:ascii="Times New Roman" w:eastAsia="Times New Roman" w:hAnsi="Times New Roman" w:cs="Times New Roman"/>
          <w:bCs/>
          <w:sz w:val="24"/>
          <w:szCs w:val="24"/>
          <w:lang w:eastAsia="ru-RU"/>
        </w:rPr>
        <w:instrText xml:space="preserve"> REF _ref_1308628 \h \n \!  \* MERGEFORMAT </w:instrText>
      </w:r>
      <w:r w:rsidR="00F07158" w:rsidRPr="00433E94">
        <w:rPr>
          <w:rFonts w:ascii="Times New Roman" w:eastAsia="Times New Roman" w:hAnsi="Times New Roman" w:cs="Times New Roman"/>
          <w:bCs/>
          <w:sz w:val="24"/>
          <w:szCs w:val="24"/>
          <w:lang w:eastAsia="ru-RU"/>
        </w:rPr>
      </w:r>
      <w:r w:rsidR="00F07158" w:rsidRPr="00433E94">
        <w:rPr>
          <w:rFonts w:ascii="Times New Roman" w:eastAsia="Times New Roman" w:hAnsi="Times New Roman" w:cs="Times New Roman"/>
          <w:bCs/>
          <w:sz w:val="24"/>
          <w:szCs w:val="24"/>
          <w:lang w:eastAsia="ru-RU"/>
        </w:rPr>
        <w:fldChar w:fldCharType="separate"/>
      </w:r>
      <w:r w:rsidR="00F07158" w:rsidRPr="00433E94">
        <w:rPr>
          <w:rFonts w:ascii="Times New Roman" w:eastAsia="Times New Roman" w:hAnsi="Times New Roman" w:cs="Times New Roman"/>
          <w:bCs/>
          <w:sz w:val="24"/>
          <w:szCs w:val="24"/>
          <w:lang w:eastAsia="ru-RU"/>
        </w:rPr>
        <w:t>1</w:t>
      </w:r>
      <w:r w:rsidR="00F07158" w:rsidRPr="00433E94">
        <w:rPr>
          <w:rFonts w:ascii="Times New Roman" w:eastAsia="Times New Roman" w:hAnsi="Times New Roman" w:cs="Times New Roman"/>
          <w:bCs/>
          <w:sz w:val="24"/>
          <w:szCs w:val="24"/>
          <w:lang w:eastAsia="ru-RU"/>
        </w:rPr>
        <w:fldChar w:fldCharType="end"/>
      </w:r>
      <w:r w:rsidR="00F07158" w:rsidRPr="00433E94">
        <w:rPr>
          <w:rFonts w:ascii="Times New Roman" w:eastAsia="Times New Roman" w:hAnsi="Times New Roman" w:cs="Times New Roman"/>
          <w:bCs/>
          <w:sz w:val="24"/>
          <w:szCs w:val="24"/>
          <w:lang w:eastAsia="ru-RU"/>
        </w:rPr>
        <w:t xml:space="preserve"> Спецификация товара</w:t>
      </w:r>
      <w:bookmarkEnd w:id="33"/>
      <w:r w:rsidR="00F07158" w:rsidRPr="00433E94">
        <w:rPr>
          <w:rFonts w:ascii="Times New Roman" w:eastAsia="Times New Roman" w:hAnsi="Times New Roman" w:cs="Times New Roman"/>
          <w:bCs/>
          <w:sz w:val="24"/>
          <w:szCs w:val="24"/>
          <w:lang w:eastAsia="ru-RU"/>
        </w:rPr>
        <w:t>.</w:t>
      </w:r>
      <w:r w:rsidR="00F07158" w:rsidRPr="00433E94">
        <w:rPr>
          <w:rFonts w:ascii="Times New Roman" w:eastAsia="Times New Roman" w:hAnsi="Times New Roman" w:cs="Times New Roman"/>
          <w:b/>
          <w:bCs/>
          <w:sz w:val="24"/>
          <w:szCs w:val="24"/>
          <w:lang w:eastAsia="ru-RU"/>
        </w:rPr>
        <w:t xml:space="preserve"> </w:t>
      </w:r>
    </w:p>
    <w:p w:rsidR="00401FDA" w:rsidRPr="00433E94" w:rsidRDefault="00401FDA" w:rsidP="00433E94">
      <w:pPr>
        <w:tabs>
          <w:tab w:val="left" w:pos="284"/>
        </w:tabs>
        <w:autoSpaceDE w:val="0"/>
        <w:autoSpaceDN w:val="0"/>
        <w:adjustRightInd w:val="0"/>
        <w:spacing w:after="0" w:line="276" w:lineRule="auto"/>
        <w:ind w:left="284"/>
        <w:contextualSpacing/>
        <w:jc w:val="center"/>
        <w:rPr>
          <w:rFonts w:ascii="Times New Roman" w:eastAsiaTheme="minorEastAsia" w:hAnsi="Times New Roman" w:cs="Times New Roman"/>
          <w:b/>
          <w:sz w:val="24"/>
          <w:szCs w:val="24"/>
          <w:lang w:eastAsia="ru-RU"/>
        </w:rPr>
      </w:pPr>
    </w:p>
    <w:p w:rsidR="00F07158" w:rsidRPr="00433E94" w:rsidRDefault="00B923C7" w:rsidP="00433E94">
      <w:pPr>
        <w:tabs>
          <w:tab w:val="left" w:pos="284"/>
        </w:tabs>
        <w:autoSpaceDE w:val="0"/>
        <w:autoSpaceDN w:val="0"/>
        <w:adjustRightInd w:val="0"/>
        <w:spacing w:after="0" w:line="276" w:lineRule="auto"/>
        <w:ind w:left="284"/>
        <w:contextualSpacing/>
        <w:jc w:val="center"/>
        <w:rPr>
          <w:rFonts w:ascii="Times New Roman" w:eastAsia="Times New Roman" w:hAnsi="Times New Roman" w:cs="Times New Roman"/>
          <w:bCs/>
          <w:color w:val="000000" w:themeColor="text1"/>
          <w:sz w:val="24"/>
          <w:szCs w:val="24"/>
          <w:lang w:eastAsia="zh-CN"/>
        </w:rPr>
      </w:pPr>
      <w:r w:rsidRPr="00433E94">
        <w:rPr>
          <w:rFonts w:ascii="Times New Roman" w:eastAsiaTheme="minorEastAsia" w:hAnsi="Times New Roman" w:cs="Times New Roman"/>
          <w:b/>
          <w:sz w:val="24"/>
          <w:szCs w:val="24"/>
          <w:lang w:eastAsia="ru-RU"/>
        </w:rPr>
        <w:t>12</w:t>
      </w:r>
      <w:r w:rsidR="00F07158" w:rsidRPr="00433E94">
        <w:rPr>
          <w:rFonts w:ascii="Times New Roman" w:eastAsiaTheme="minorEastAsia" w:hAnsi="Times New Roman" w:cs="Times New Roman"/>
          <w:b/>
          <w:sz w:val="24"/>
          <w:szCs w:val="24"/>
          <w:lang w:eastAsia="ru-RU"/>
        </w:rPr>
        <w:t xml:space="preserve">. </w:t>
      </w:r>
      <w:r w:rsidR="00F07158" w:rsidRPr="00433E94">
        <w:rPr>
          <w:rFonts w:ascii="Times New Roman" w:eastAsia="Times New Roman" w:hAnsi="Times New Roman" w:cs="Times New Roman"/>
          <w:b/>
          <w:bCs/>
          <w:color w:val="000000" w:themeColor="text1"/>
          <w:sz w:val="24"/>
          <w:szCs w:val="24"/>
          <w:lang w:eastAsia="zh-CN"/>
        </w:rPr>
        <w:t>ЭЛЕКТРОННЫЙ ДОКУМЕНТООБОРОТ.</w:t>
      </w:r>
    </w:p>
    <w:p w:rsidR="00B923C7" w:rsidRPr="00433E94" w:rsidRDefault="00B923C7" w:rsidP="00433E94">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пришли к сог</w:t>
      </w:r>
      <w:r w:rsidRPr="00082FDD">
        <w:rPr>
          <w:rFonts w:ascii="Times New Roman" w:eastAsia="Times New Roman" w:hAnsi="Times New Roman" w:cs="Times New Roman"/>
          <w:color w:val="000000" w:themeColor="text1"/>
          <w:sz w:val="24"/>
          <w:szCs w:val="24"/>
          <w:lang w:eastAsia="ru-RU"/>
        </w:rPr>
        <w:t xml:space="preserve">лашению о применении электронного документооборота при обмене следующими документами: договор, </w:t>
      </w:r>
      <w:r w:rsidRPr="00082FDD">
        <w:rPr>
          <w:rFonts w:ascii="Times New Roman" w:eastAsia="Times New Roman" w:hAnsi="Times New Roman" w:cs="Times New Roman"/>
          <w:color w:val="000000" w:themeColor="text1"/>
          <w:sz w:val="24"/>
          <w:szCs w:val="24"/>
          <w:lang w:eastAsia="ar-SA"/>
        </w:rPr>
        <w:t xml:space="preserve">счет, </w:t>
      </w:r>
      <w:r w:rsidR="00433E94" w:rsidRPr="00082FDD">
        <w:rPr>
          <w:rFonts w:ascii="Times New Roman" w:eastAsia="Times New Roman" w:hAnsi="Times New Roman" w:cs="Times New Roman"/>
          <w:color w:val="000000" w:themeColor="text1"/>
          <w:sz w:val="24"/>
          <w:szCs w:val="24"/>
          <w:lang w:eastAsia="ar-SA"/>
        </w:rPr>
        <w:t>универсальный передаточный документ</w:t>
      </w:r>
      <w:r w:rsidRPr="00082FDD">
        <w:rPr>
          <w:rFonts w:ascii="Times New Roman" w:eastAsia="Times New Roman" w:hAnsi="Times New Roman" w:cs="Times New Roman"/>
          <w:color w:val="000000" w:themeColor="text1"/>
          <w:sz w:val="24"/>
          <w:szCs w:val="24"/>
          <w:lang w:eastAsia="ar-SA"/>
        </w:rPr>
        <w:t xml:space="preserve">, </w:t>
      </w:r>
      <w:r w:rsidRPr="00433E94">
        <w:rPr>
          <w:rFonts w:ascii="Times New Roman" w:eastAsia="Times New Roman" w:hAnsi="Times New Roman" w:cs="Times New Roman"/>
          <w:color w:val="000000" w:themeColor="text1"/>
          <w:sz w:val="24"/>
          <w:szCs w:val="24"/>
          <w:lang w:eastAsia="ar-SA"/>
        </w:rPr>
        <w:t>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433E94">
        <w:rPr>
          <w:rFonts w:ascii="Times New Roman" w:eastAsia="Times New Roman" w:hAnsi="Times New Roman" w:cs="Times New Roman"/>
          <w:color w:val="000000" w:themeColor="text1"/>
          <w:sz w:val="24"/>
          <w:szCs w:val="24"/>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433E94" w:rsidRDefault="00B923C7" w:rsidP="00433E94">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433E94" w:rsidRDefault="00B923C7" w:rsidP="00433E94">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Каждая из Сторон обязуется предоставить другой Стороне информацию </w:t>
      </w:r>
      <w:r w:rsidRPr="00433E94">
        <w:rPr>
          <w:rFonts w:ascii="Times New Roman" w:eastAsia="Times New Roman" w:hAnsi="Times New Roman" w:cs="Times New Roman"/>
          <w:color w:val="000000" w:themeColor="text1"/>
          <w:sz w:val="24"/>
          <w:szCs w:val="24"/>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433E94" w:rsidRDefault="00B923C7" w:rsidP="00433E94">
      <w:pPr>
        <w:numPr>
          <w:ilvl w:val="1"/>
          <w:numId w:val="17"/>
        </w:numPr>
        <w:tabs>
          <w:tab w:val="left" w:pos="1276"/>
        </w:tabs>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433E94" w:rsidRDefault="00B923C7" w:rsidP="00433E94">
      <w:pPr>
        <w:suppressAutoHyphens/>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lastRenderedPageBreak/>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433E94" w:rsidRDefault="00B923C7" w:rsidP="00433E94">
      <w:pPr>
        <w:suppressAutoHyphens/>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433E94" w:rsidRDefault="00B923C7" w:rsidP="00433E94">
      <w:pPr>
        <w:suppressAutoHyphens/>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433E94" w:rsidRDefault="00B923C7" w:rsidP="00433E94">
      <w:pPr>
        <w:spacing w:after="0" w:line="276" w:lineRule="auto"/>
        <w:ind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val="en-US" w:eastAsia="ru-RU"/>
        </w:rPr>
        <w:t>C</w:t>
      </w:r>
      <w:r w:rsidRPr="00433E94">
        <w:rPr>
          <w:rFonts w:ascii="Times New Roman" w:eastAsia="Times New Roman" w:hAnsi="Times New Roman" w:cs="Times New Roman"/>
          <w:color w:val="000000" w:themeColor="text1"/>
          <w:sz w:val="24"/>
          <w:szCs w:val="24"/>
          <w:lang w:eastAsia="ru-RU"/>
        </w:rPr>
        <w:t xml:space="preserve"> учетом положений пунктов 12.10 и 12.11 договора</w:t>
      </w:r>
      <w:r w:rsidRPr="00433E94" w:rsidDel="003724C3">
        <w:rPr>
          <w:rFonts w:ascii="Times New Roman" w:eastAsia="Times New Roman" w:hAnsi="Times New Roman" w:cs="Times New Roman"/>
          <w:color w:val="000000" w:themeColor="text1"/>
          <w:sz w:val="24"/>
          <w:szCs w:val="24"/>
          <w:lang w:eastAsia="ru-RU"/>
        </w:rPr>
        <w:t xml:space="preserve"> Стороны пришли к соглашению о том, что приоритетное значение при прочих равных условиях будет иметь </w:t>
      </w:r>
      <w:r w:rsidRPr="00433E94">
        <w:rPr>
          <w:rFonts w:ascii="Times New Roman" w:eastAsia="Times New Roman" w:hAnsi="Times New Roman" w:cs="Times New Roman"/>
          <w:color w:val="000000" w:themeColor="text1"/>
          <w:sz w:val="24"/>
          <w:szCs w:val="24"/>
          <w:lang w:eastAsia="ru-RU"/>
        </w:rPr>
        <w:t xml:space="preserve">электронный </w:t>
      </w:r>
      <w:r w:rsidRPr="00433E94" w:rsidDel="003724C3">
        <w:rPr>
          <w:rFonts w:ascii="Times New Roman" w:eastAsia="Times New Roman" w:hAnsi="Times New Roman" w:cs="Times New Roman"/>
          <w:color w:val="000000" w:themeColor="text1"/>
          <w:sz w:val="24"/>
          <w:szCs w:val="24"/>
          <w:lang w:eastAsia="ru-RU"/>
        </w:rPr>
        <w:t xml:space="preserve">документ, подписанный </w:t>
      </w:r>
      <w:r w:rsidRPr="00433E94">
        <w:rPr>
          <w:rFonts w:ascii="Times New Roman" w:eastAsia="Times New Roman" w:hAnsi="Times New Roman" w:cs="Times New Roman"/>
          <w:color w:val="000000" w:themeColor="text1"/>
          <w:sz w:val="24"/>
          <w:szCs w:val="24"/>
          <w:lang w:eastAsia="ru-RU"/>
        </w:rPr>
        <w:t>КЭП Сторон</w:t>
      </w:r>
      <w:r w:rsidRPr="00433E94" w:rsidDel="003724C3">
        <w:rPr>
          <w:rFonts w:ascii="Times New Roman" w:eastAsia="Times New Roman" w:hAnsi="Times New Roman" w:cs="Times New Roman"/>
          <w:color w:val="000000" w:themeColor="text1"/>
          <w:sz w:val="24"/>
          <w:szCs w:val="24"/>
          <w:lang w:eastAsia="ru-RU"/>
        </w:rPr>
        <w:t>.</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При осуществлении обмена электронными документами Стороны руководствуются порядком выставления и получения документов в электронном виде, </w:t>
      </w:r>
      <w:r w:rsidRPr="00433E94">
        <w:rPr>
          <w:rFonts w:ascii="Times New Roman" w:eastAsia="Times New Roman" w:hAnsi="Times New Roman" w:cs="Times New Roman"/>
          <w:color w:val="000000" w:themeColor="text1"/>
          <w:sz w:val="24"/>
          <w:szCs w:val="24"/>
          <w:lang w:eastAsia="ru-RU"/>
        </w:rPr>
        <w:lastRenderedPageBreak/>
        <w:t>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Сторона, в случае внесения изменений в предоставленные в соответствии с пунктом 1</w:t>
      </w:r>
      <w:r w:rsidR="00433E94" w:rsidRPr="00433E94">
        <w:rPr>
          <w:rFonts w:ascii="Times New Roman" w:eastAsia="Times New Roman" w:hAnsi="Times New Roman" w:cs="Times New Roman"/>
          <w:color w:val="000000" w:themeColor="text1"/>
          <w:sz w:val="24"/>
          <w:szCs w:val="24"/>
          <w:lang w:eastAsia="ru-RU"/>
        </w:rPr>
        <w:t>2</w:t>
      </w:r>
      <w:r w:rsidRPr="00433E94">
        <w:rPr>
          <w:rFonts w:ascii="Times New Roman" w:eastAsia="Times New Roman" w:hAnsi="Times New Roman" w:cs="Times New Roman"/>
          <w:color w:val="000000" w:themeColor="text1"/>
          <w:sz w:val="24"/>
          <w:szCs w:val="24"/>
          <w:lang w:eastAsia="ru-RU"/>
        </w:rPr>
        <w:t>.14.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Каждая из Сторон обязуется соблюдать требования Федерального закона от 27.07.2006 № 152-ФЗ «О персональных данных».</w:t>
      </w:r>
    </w:p>
    <w:p w:rsidR="00B923C7"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433E94" w:rsidRDefault="00B923C7" w:rsidP="00433E94">
      <w:pPr>
        <w:numPr>
          <w:ilvl w:val="1"/>
          <w:numId w:val="17"/>
        </w:numPr>
        <w:suppressAutoHyphens/>
        <w:spacing w:after="0" w:line="276" w:lineRule="auto"/>
        <w:ind w:left="0" w:firstLine="709"/>
        <w:contextualSpacing/>
        <w:jc w:val="both"/>
        <w:rPr>
          <w:rFonts w:ascii="Times New Roman" w:eastAsia="Times New Roman" w:hAnsi="Times New Roman" w:cs="Times New Roman"/>
          <w:color w:val="000000" w:themeColor="text1"/>
          <w:sz w:val="24"/>
          <w:szCs w:val="24"/>
          <w:lang w:eastAsia="ru-RU"/>
        </w:rPr>
      </w:pPr>
      <w:r w:rsidRPr="00433E94">
        <w:rPr>
          <w:rFonts w:ascii="Times New Roman" w:eastAsia="Times New Roman" w:hAnsi="Times New Roman" w:cs="Times New Roman"/>
          <w:color w:val="000000" w:themeColor="text1"/>
          <w:sz w:val="24"/>
          <w:szCs w:val="24"/>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433E94" w:rsidRDefault="00F07158" w:rsidP="00433E94">
      <w:pPr>
        <w:spacing w:after="0" w:line="276" w:lineRule="auto"/>
        <w:contextualSpacing/>
        <w:rPr>
          <w:rFonts w:ascii="Times New Roman" w:eastAsia="Times New Roman" w:hAnsi="Times New Roman" w:cs="Times New Roman"/>
          <w:bCs/>
          <w:sz w:val="24"/>
          <w:szCs w:val="24"/>
          <w:lang w:eastAsia="ru-RU"/>
        </w:rPr>
      </w:pPr>
    </w:p>
    <w:p w:rsidR="00F07158" w:rsidRPr="00433E94" w:rsidRDefault="00F07158" w:rsidP="00433E94">
      <w:pPr>
        <w:autoSpaceDE w:val="0"/>
        <w:autoSpaceDN w:val="0"/>
        <w:adjustRightInd w:val="0"/>
        <w:spacing w:after="0" w:line="240" w:lineRule="auto"/>
        <w:ind w:firstLine="85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1</w:t>
      </w:r>
      <w:r w:rsidR="00B923C7" w:rsidRPr="00433E94">
        <w:rPr>
          <w:rFonts w:ascii="Times New Roman" w:eastAsiaTheme="minorEastAsia" w:hAnsi="Times New Roman" w:cs="Times New Roman"/>
          <w:b/>
          <w:sz w:val="24"/>
          <w:szCs w:val="24"/>
          <w:lang w:eastAsia="ru-RU"/>
        </w:rPr>
        <w:t>3</w:t>
      </w:r>
      <w:r w:rsidRPr="00433E94">
        <w:rPr>
          <w:rFonts w:ascii="Times New Roman" w:eastAsiaTheme="minorEastAsia" w:hAnsi="Times New Roman" w:cs="Times New Roman"/>
          <w:b/>
          <w:sz w:val="24"/>
          <w:szCs w:val="24"/>
          <w:lang w:eastAsia="ru-RU"/>
        </w:rPr>
        <w:t>. ЮРИДИЧЕСКИЕ АДРЕСА,</w:t>
      </w:r>
    </w:p>
    <w:p w:rsidR="00F07158" w:rsidRPr="00433E94" w:rsidRDefault="00F07158" w:rsidP="00433E94">
      <w:pPr>
        <w:autoSpaceDE w:val="0"/>
        <w:autoSpaceDN w:val="0"/>
        <w:adjustRightInd w:val="0"/>
        <w:spacing w:after="0" w:line="240" w:lineRule="auto"/>
        <w:ind w:firstLine="85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БАНКОВСКИЕ РЕКВИЗИТЫ И ПОДПИСИ СТОРОН</w:t>
      </w:r>
    </w:p>
    <w:p w:rsidR="00F07158" w:rsidRPr="00433E94" w:rsidRDefault="00F07158" w:rsidP="00433E94">
      <w:pPr>
        <w:autoSpaceDE w:val="0"/>
        <w:autoSpaceDN w:val="0"/>
        <w:adjustRightInd w:val="0"/>
        <w:spacing w:after="0" w:line="240" w:lineRule="auto"/>
        <w:ind w:firstLine="851"/>
        <w:contextualSpacing/>
        <w:jc w:val="both"/>
        <w:rPr>
          <w:rFonts w:ascii="Times New Roman" w:eastAsiaTheme="minorEastAsia" w:hAnsi="Times New Roman" w:cs="Times New Roman"/>
          <w:sz w:val="24"/>
          <w:szCs w:val="24"/>
          <w:lang w:eastAsia="ru-RU"/>
        </w:rPr>
      </w:pPr>
    </w:p>
    <w:tbl>
      <w:tblPr>
        <w:tblW w:w="0" w:type="auto"/>
        <w:tblLayout w:type="fixed"/>
        <w:tblLook w:val="04A0" w:firstRow="1" w:lastRow="0" w:firstColumn="1" w:lastColumn="0" w:noHBand="0" w:noVBand="1"/>
      </w:tblPr>
      <w:tblGrid>
        <w:gridCol w:w="4786"/>
        <w:gridCol w:w="4784"/>
      </w:tblGrid>
      <w:tr w:rsidR="00F07158" w:rsidRPr="00433E94" w:rsidTr="00781BEC">
        <w:trPr>
          <w:trHeight w:val="376"/>
        </w:trPr>
        <w:tc>
          <w:tcPr>
            <w:tcW w:w="4786" w:type="dxa"/>
            <w:hideMark/>
          </w:tcPr>
          <w:p w:rsidR="00F07158" w:rsidRPr="00433E94" w:rsidRDefault="00F07158" w:rsidP="00433E94">
            <w:pPr>
              <w:spacing w:after="0" w:line="240" w:lineRule="auto"/>
              <w:ind w:right="-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Поставщик</w:t>
            </w:r>
          </w:p>
          <w:p w:rsidR="00781BEC" w:rsidRPr="00433E94" w:rsidRDefault="00781BEC" w:rsidP="00433E94">
            <w:pPr>
              <w:spacing w:after="0" w:line="240" w:lineRule="auto"/>
              <w:ind w:right="-1"/>
              <w:contextualSpacing/>
              <w:rPr>
                <w:rFonts w:ascii="Times New Roman" w:eastAsiaTheme="minorEastAsia" w:hAnsi="Times New Roman" w:cs="Times New Roman"/>
                <w:b/>
                <w:sz w:val="24"/>
                <w:szCs w:val="24"/>
              </w:rPr>
            </w:pPr>
          </w:p>
        </w:tc>
        <w:tc>
          <w:tcPr>
            <w:tcW w:w="4784" w:type="dxa"/>
            <w:hideMark/>
          </w:tcPr>
          <w:p w:rsidR="00781BEC" w:rsidRPr="00433E94" w:rsidRDefault="00B923C7" w:rsidP="00433E94">
            <w:pPr>
              <w:spacing w:after="0" w:line="240" w:lineRule="auto"/>
              <w:ind w:right="-1"/>
              <w:contextualSpacing/>
              <w:jc w:val="center"/>
              <w:rPr>
                <w:rFonts w:ascii="Times New Roman" w:eastAsiaTheme="minorEastAsia" w:hAnsi="Times New Roman" w:cs="Times New Roman"/>
                <w:b/>
                <w:sz w:val="24"/>
                <w:szCs w:val="24"/>
                <w:lang w:eastAsia="ru-RU"/>
              </w:rPr>
            </w:pPr>
            <w:r w:rsidRPr="00433E94">
              <w:rPr>
                <w:rFonts w:ascii="Times New Roman" w:eastAsiaTheme="minorEastAsia" w:hAnsi="Times New Roman" w:cs="Times New Roman"/>
                <w:b/>
                <w:sz w:val="24"/>
                <w:szCs w:val="24"/>
                <w:lang w:eastAsia="ru-RU"/>
              </w:rPr>
              <w:t>Заказчик</w:t>
            </w:r>
          </w:p>
        </w:tc>
      </w:tr>
      <w:tr w:rsidR="00F07158" w:rsidRPr="00433E94" w:rsidTr="00433E94">
        <w:tc>
          <w:tcPr>
            <w:tcW w:w="4786" w:type="dxa"/>
            <w:shd w:val="clear" w:color="auto" w:fill="FFFFFF"/>
          </w:tcPr>
          <w:p w:rsidR="00781BEC" w:rsidRDefault="001976AC" w:rsidP="00433E94">
            <w:pPr>
              <w:spacing w:after="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w:t>
            </w:r>
          </w:p>
          <w:p w:rsidR="00213876" w:rsidRPr="00213876" w:rsidRDefault="00213876" w:rsidP="00213876">
            <w:pPr>
              <w:suppressAutoHyphens/>
              <w:spacing w:after="0" w:line="240" w:lineRule="auto"/>
              <w:contextualSpacing/>
              <w:rPr>
                <w:rFonts w:ascii="Times New Roman" w:eastAsia="Times New Roman" w:hAnsi="Times New Roman" w:cs="Times New Roman"/>
                <w:color w:val="00000A"/>
                <w:sz w:val="24"/>
                <w:szCs w:val="24"/>
              </w:rPr>
            </w:pPr>
          </w:p>
        </w:tc>
        <w:tc>
          <w:tcPr>
            <w:tcW w:w="4784" w:type="dxa"/>
            <w:hideMark/>
          </w:tcPr>
          <w:p w:rsidR="00F07158" w:rsidRPr="00433E94" w:rsidRDefault="00F07158" w:rsidP="00433E94">
            <w:pPr>
              <w:spacing w:after="0" w:line="240" w:lineRule="auto"/>
              <w:ind w:right="-1"/>
              <w:contextualSpacing/>
              <w:jc w:val="center"/>
              <w:rPr>
                <w:rFonts w:ascii="Times New Roman" w:hAnsi="Times New Roman" w:cs="Times New Roman"/>
                <w:b/>
                <w:sz w:val="24"/>
                <w:szCs w:val="24"/>
              </w:rPr>
            </w:pPr>
            <w:r w:rsidRPr="00433E94">
              <w:rPr>
                <w:rFonts w:ascii="Times New Roman" w:eastAsiaTheme="minorEastAsia" w:hAnsi="Times New Roman" w:cs="Times New Roman"/>
                <w:b/>
                <w:sz w:val="24"/>
                <w:szCs w:val="24"/>
                <w:lang w:eastAsia="ru-RU"/>
              </w:rPr>
              <w:t>Орловское СУВУ</w:t>
            </w:r>
          </w:p>
          <w:p w:rsidR="00F07158" w:rsidRPr="00433E94" w:rsidRDefault="00F07158" w:rsidP="00433E94">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 xml:space="preserve"> 612270, Кировская обл., г. Орлов, ул. Большевиков, д. 4</w:t>
            </w:r>
          </w:p>
        </w:tc>
      </w:tr>
      <w:tr w:rsidR="00F07158" w:rsidRPr="00433E94" w:rsidTr="00781BEC">
        <w:tc>
          <w:tcPr>
            <w:tcW w:w="4786" w:type="dxa"/>
            <w:shd w:val="clear" w:color="auto" w:fill="FFFFFF"/>
          </w:tcPr>
          <w:p w:rsidR="00213876" w:rsidRDefault="00213876" w:rsidP="00213876">
            <w:pPr>
              <w:suppressAutoHyphens/>
              <w:spacing w:after="0" w:line="240" w:lineRule="auto"/>
              <w:contextualSpacing/>
              <w:rPr>
                <w:rFonts w:ascii="Times New Roman" w:eastAsia="Times New Roman" w:hAnsi="Times New Roman" w:cs="Times New Roman"/>
                <w:color w:val="00000A"/>
                <w:sz w:val="24"/>
                <w:szCs w:val="24"/>
              </w:rPr>
            </w:pPr>
          </w:p>
          <w:p w:rsidR="00213876" w:rsidRPr="00433E94" w:rsidRDefault="00213876" w:rsidP="00213876">
            <w:pPr>
              <w:suppressAutoHyphens/>
              <w:spacing w:after="0" w:line="240" w:lineRule="auto"/>
              <w:contextualSpacing/>
              <w:rPr>
                <w:rFonts w:ascii="Times New Roman" w:eastAsia="Times New Roman" w:hAnsi="Times New Roman" w:cs="Times New Roman"/>
                <w:color w:val="00000A"/>
                <w:sz w:val="24"/>
                <w:szCs w:val="24"/>
              </w:rPr>
            </w:pPr>
          </w:p>
        </w:tc>
        <w:tc>
          <w:tcPr>
            <w:tcW w:w="4784" w:type="dxa"/>
            <w:hideMark/>
          </w:tcPr>
          <w:p w:rsidR="00F07158" w:rsidRPr="00433E94" w:rsidRDefault="00F07158" w:rsidP="00433E94">
            <w:pPr>
              <w:spacing w:after="0" w:line="240" w:lineRule="auto"/>
              <w:contextualSpacing/>
              <w:jc w:val="both"/>
              <w:rPr>
                <w:rFonts w:ascii="Times New Roman" w:hAnsi="Times New Roman" w:cs="Times New Roman"/>
                <w:sz w:val="24"/>
                <w:szCs w:val="24"/>
              </w:rPr>
            </w:pPr>
            <w:r w:rsidRPr="00433E94">
              <w:rPr>
                <w:rFonts w:ascii="Times New Roman" w:eastAsiaTheme="minorEastAsia" w:hAnsi="Times New Roman" w:cs="Times New Roman"/>
                <w:sz w:val="24"/>
                <w:szCs w:val="24"/>
                <w:lang w:eastAsia="ru-RU"/>
              </w:rPr>
              <w:t>ИНН: 4336000820; КПП 433601001; ОГРН: 1024300823469</w:t>
            </w:r>
          </w:p>
          <w:p w:rsidR="001976AC" w:rsidRPr="00146381" w:rsidRDefault="001976AC" w:rsidP="001976AC">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(Орловское СУВУ л/сч.20406У65280)</w:t>
            </w:r>
          </w:p>
          <w:p w:rsidR="001976AC" w:rsidRPr="00146381" w:rsidRDefault="001976AC" w:rsidP="001976AC">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1976AC" w:rsidRPr="00146381" w:rsidRDefault="001976AC" w:rsidP="001976AC">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F07158" w:rsidRPr="00433E94" w:rsidRDefault="001976AC" w:rsidP="001976AC">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F07158" w:rsidRPr="00433E94" w:rsidRDefault="00F07158" w:rsidP="00433E94">
            <w:pPr>
              <w:spacing w:after="0" w:line="240" w:lineRule="auto"/>
              <w:contextualSpacing/>
              <w:jc w:val="both"/>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433E94" w:rsidRDefault="00F07158" w:rsidP="00433E94">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val="en-US" w:eastAsia="ru-RU"/>
              </w:rPr>
              <w:t>E</w:t>
            </w:r>
            <w:r w:rsidRPr="00433E94">
              <w:rPr>
                <w:rFonts w:ascii="Times New Roman" w:eastAsiaTheme="minorEastAsia" w:hAnsi="Times New Roman" w:cs="Times New Roman"/>
                <w:sz w:val="24"/>
                <w:szCs w:val="24"/>
                <w:lang w:eastAsia="ru-RU"/>
              </w:rPr>
              <w:t>-</w:t>
            </w:r>
            <w:r w:rsidRPr="00433E94">
              <w:rPr>
                <w:rFonts w:ascii="Times New Roman" w:eastAsiaTheme="minorEastAsia" w:hAnsi="Times New Roman" w:cs="Times New Roman"/>
                <w:sz w:val="24"/>
                <w:szCs w:val="24"/>
                <w:lang w:val="en-US" w:eastAsia="ru-RU"/>
              </w:rPr>
              <w:t>mail</w:t>
            </w:r>
            <w:r w:rsidRPr="00433E94">
              <w:rPr>
                <w:rFonts w:ascii="Times New Roman" w:eastAsiaTheme="minorEastAsia" w:hAnsi="Times New Roman" w:cs="Times New Roman"/>
                <w:sz w:val="24"/>
                <w:szCs w:val="24"/>
                <w:lang w:eastAsia="ru-RU"/>
              </w:rPr>
              <w:t xml:space="preserve">: </w:t>
            </w:r>
            <w:proofErr w:type="spellStart"/>
            <w:r w:rsidRPr="00433E94">
              <w:rPr>
                <w:rFonts w:ascii="Times New Roman" w:eastAsiaTheme="minorEastAsia" w:hAnsi="Times New Roman" w:cs="Times New Roman"/>
                <w:sz w:val="24"/>
                <w:szCs w:val="24"/>
                <w:lang w:val="en-US" w:eastAsia="ru-RU"/>
              </w:rPr>
              <w:t>suvu</w:t>
            </w:r>
            <w:proofErr w:type="spellEnd"/>
            <w:r w:rsidRPr="00433E94">
              <w:rPr>
                <w:rFonts w:ascii="Times New Roman" w:eastAsiaTheme="minorEastAsia" w:hAnsi="Times New Roman" w:cs="Times New Roman"/>
                <w:sz w:val="24"/>
                <w:szCs w:val="24"/>
                <w:lang w:eastAsia="ru-RU"/>
              </w:rPr>
              <w:t>_</w:t>
            </w:r>
            <w:proofErr w:type="spellStart"/>
            <w:r w:rsidRPr="00433E94">
              <w:rPr>
                <w:rFonts w:ascii="Times New Roman" w:eastAsiaTheme="minorEastAsia" w:hAnsi="Times New Roman" w:cs="Times New Roman"/>
                <w:sz w:val="24"/>
                <w:szCs w:val="24"/>
                <w:lang w:val="en-US" w:eastAsia="ru-RU"/>
              </w:rPr>
              <w:t>zt</w:t>
            </w:r>
            <w:proofErr w:type="spellEnd"/>
            <w:r w:rsidRPr="00433E94">
              <w:rPr>
                <w:rFonts w:ascii="Times New Roman" w:eastAsiaTheme="minorEastAsia" w:hAnsi="Times New Roman" w:cs="Times New Roman"/>
                <w:sz w:val="24"/>
                <w:szCs w:val="24"/>
                <w:lang w:eastAsia="ru-RU"/>
              </w:rPr>
              <w:t>@</w:t>
            </w:r>
            <w:proofErr w:type="spellStart"/>
            <w:r w:rsidRPr="00433E94">
              <w:rPr>
                <w:rFonts w:ascii="Times New Roman" w:eastAsiaTheme="minorEastAsia" w:hAnsi="Times New Roman" w:cs="Times New Roman"/>
                <w:sz w:val="24"/>
                <w:szCs w:val="24"/>
                <w:lang w:val="en-US" w:eastAsia="ru-RU"/>
              </w:rPr>
              <w:t>spetzorlov</w:t>
            </w:r>
            <w:proofErr w:type="spellEnd"/>
            <w:r w:rsidRPr="00433E94">
              <w:rPr>
                <w:rFonts w:ascii="Times New Roman" w:eastAsiaTheme="minorEastAsia" w:hAnsi="Times New Roman" w:cs="Times New Roman"/>
                <w:sz w:val="24"/>
                <w:szCs w:val="24"/>
                <w:lang w:eastAsia="ru-RU"/>
              </w:rPr>
              <w:t>.</w:t>
            </w:r>
            <w:proofErr w:type="spellStart"/>
            <w:r w:rsidRPr="00433E94">
              <w:rPr>
                <w:rFonts w:ascii="Times New Roman" w:eastAsiaTheme="minorEastAsia" w:hAnsi="Times New Roman" w:cs="Times New Roman"/>
                <w:sz w:val="24"/>
                <w:szCs w:val="24"/>
                <w:lang w:val="en-US" w:eastAsia="ru-RU"/>
              </w:rPr>
              <w:t>ru</w:t>
            </w:r>
            <w:proofErr w:type="spellEnd"/>
          </w:p>
        </w:tc>
      </w:tr>
      <w:tr w:rsidR="00F07158" w:rsidRPr="00433E94" w:rsidTr="00781BEC">
        <w:tc>
          <w:tcPr>
            <w:tcW w:w="4786" w:type="dxa"/>
          </w:tcPr>
          <w:p w:rsidR="00F07158" w:rsidRDefault="001976AC" w:rsidP="00433E9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w:t>
            </w:r>
            <w:r w:rsidR="00213876" w:rsidRPr="00213876">
              <w:rPr>
                <w:rFonts w:ascii="Times New Roman" w:hAnsi="Times New Roman" w:cs="Times New Roman"/>
                <w:sz w:val="24"/>
                <w:szCs w:val="24"/>
              </w:rPr>
              <w:t xml:space="preserve"> </w:t>
            </w:r>
          </w:p>
          <w:p w:rsidR="00213876" w:rsidRPr="00433E94" w:rsidRDefault="00213876" w:rsidP="00433E94">
            <w:pPr>
              <w:spacing w:after="0" w:line="240" w:lineRule="auto"/>
              <w:contextualSpacing/>
              <w:rPr>
                <w:rFonts w:ascii="Times New Roman" w:hAnsi="Times New Roman" w:cs="Times New Roman"/>
                <w:sz w:val="24"/>
                <w:szCs w:val="24"/>
              </w:rPr>
            </w:pPr>
          </w:p>
          <w:p w:rsidR="00F07158" w:rsidRPr="00433E94" w:rsidRDefault="00F07158"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 xml:space="preserve">_________________ </w:t>
            </w:r>
            <w:r w:rsidR="001976AC">
              <w:rPr>
                <w:rFonts w:ascii="Times New Roman" w:eastAsiaTheme="minorEastAsia" w:hAnsi="Times New Roman" w:cs="Times New Roman"/>
                <w:sz w:val="24"/>
                <w:szCs w:val="24"/>
                <w:lang w:eastAsia="ru-RU"/>
              </w:rPr>
              <w:t>/______________/</w:t>
            </w:r>
          </w:p>
          <w:p w:rsidR="00F07158" w:rsidRPr="00433E94" w:rsidRDefault="0056384C"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«______»_____________ 2026</w:t>
            </w:r>
            <w:r w:rsidR="00F07158" w:rsidRPr="00433E94">
              <w:rPr>
                <w:rFonts w:ascii="Times New Roman" w:eastAsiaTheme="minorEastAsia" w:hAnsi="Times New Roman" w:cs="Times New Roman"/>
                <w:sz w:val="24"/>
                <w:szCs w:val="24"/>
                <w:lang w:eastAsia="ru-RU"/>
              </w:rPr>
              <w:t xml:space="preserve"> г.</w:t>
            </w:r>
          </w:p>
          <w:p w:rsidR="00F07158" w:rsidRPr="00433E94" w:rsidRDefault="00F07158" w:rsidP="00433E94">
            <w:pPr>
              <w:spacing w:after="0" w:line="240" w:lineRule="auto"/>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М.П.</w:t>
            </w:r>
          </w:p>
        </w:tc>
        <w:tc>
          <w:tcPr>
            <w:tcW w:w="4784" w:type="dxa"/>
          </w:tcPr>
          <w:p w:rsidR="00F07158" w:rsidRPr="00433E94" w:rsidRDefault="00F07158"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Директор</w:t>
            </w:r>
          </w:p>
          <w:p w:rsidR="00D1412E" w:rsidRPr="00433E94" w:rsidRDefault="00D1412E" w:rsidP="00433E94">
            <w:pPr>
              <w:spacing w:after="0" w:line="240" w:lineRule="auto"/>
              <w:contextualSpacing/>
              <w:rPr>
                <w:rFonts w:ascii="Times New Roman" w:eastAsiaTheme="minorEastAsia" w:hAnsi="Times New Roman" w:cs="Times New Roman"/>
                <w:sz w:val="24"/>
                <w:szCs w:val="24"/>
                <w:lang w:eastAsia="ru-RU"/>
              </w:rPr>
            </w:pPr>
          </w:p>
          <w:p w:rsidR="00F07158" w:rsidRPr="00433E94" w:rsidRDefault="00F07158"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_________________Т.В. Хохлова</w:t>
            </w:r>
          </w:p>
          <w:p w:rsidR="00F07158" w:rsidRPr="00433E94" w:rsidRDefault="0056384C" w:rsidP="00433E94">
            <w:pPr>
              <w:spacing w:after="0" w:line="240" w:lineRule="auto"/>
              <w:contextualSpacing/>
              <w:rPr>
                <w:rFonts w:ascii="Times New Roman" w:eastAsiaTheme="minorEastAsia" w:hAnsi="Times New Roman" w:cs="Times New Roman"/>
                <w:sz w:val="24"/>
                <w:szCs w:val="24"/>
                <w:lang w:eastAsia="ru-RU"/>
              </w:rPr>
            </w:pPr>
            <w:r w:rsidRPr="00433E94">
              <w:rPr>
                <w:rFonts w:ascii="Times New Roman" w:eastAsiaTheme="minorEastAsia" w:hAnsi="Times New Roman" w:cs="Times New Roman"/>
                <w:sz w:val="24"/>
                <w:szCs w:val="24"/>
                <w:lang w:eastAsia="ru-RU"/>
              </w:rPr>
              <w:t>«______»_____________ 2026</w:t>
            </w:r>
            <w:r w:rsidR="00F07158" w:rsidRPr="00433E94">
              <w:rPr>
                <w:rFonts w:ascii="Times New Roman" w:eastAsiaTheme="minorEastAsia" w:hAnsi="Times New Roman" w:cs="Times New Roman"/>
                <w:sz w:val="24"/>
                <w:szCs w:val="24"/>
                <w:lang w:eastAsia="ru-RU"/>
              </w:rPr>
              <w:t xml:space="preserve"> г.</w:t>
            </w:r>
          </w:p>
          <w:p w:rsidR="00F07158" w:rsidRPr="00433E94" w:rsidRDefault="00F07158" w:rsidP="00433E94">
            <w:pPr>
              <w:spacing w:after="0" w:line="240" w:lineRule="auto"/>
              <w:ind w:right="-1"/>
              <w:contextualSpacing/>
              <w:rPr>
                <w:rFonts w:ascii="Times New Roman" w:eastAsiaTheme="minorEastAsia" w:hAnsi="Times New Roman" w:cs="Times New Roman"/>
                <w:sz w:val="24"/>
                <w:szCs w:val="24"/>
              </w:rPr>
            </w:pPr>
            <w:r w:rsidRPr="00433E94">
              <w:rPr>
                <w:rFonts w:ascii="Times New Roman" w:eastAsiaTheme="minorEastAsia" w:hAnsi="Times New Roman" w:cs="Times New Roman"/>
                <w:sz w:val="24"/>
                <w:szCs w:val="24"/>
                <w:lang w:eastAsia="ru-RU"/>
              </w:rPr>
              <w:t>М.П.</w:t>
            </w:r>
          </w:p>
        </w:tc>
      </w:tr>
    </w:tbl>
    <w:p w:rsidR="00A14008" w:rsidRPr="00433E94" w:rsidRDefault="00A14008" w:rsidP="00433E94">
      <w:pPr>
        <w:spacing w:after="0" w:line="240" w:lineRule="auto"/>
        <w:contextualSpacing/>
        <w:rPr>
          <w:rFonts w:ascii="Times New Roman" w:eastAsia="Times New Roman" w:hAnsi="Times New Roman" w:cs="Times New Roman"/>
          <w:bCs/>
          <w:sz w:val="24"/>
          <w:szCs w:val="24"/>
          <w:lang w:eastAsia="ru-RU"/>
        </w:rPr>
      </w:pPr>
    </w:p>
    <w:p w:rsidR="00A14008" w:rsidRDefault="00A14008" w:rsidP="00A14008">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F07158" w:rsidRPr="00A14008" w:rsidRDefault="00F07158" w:rsidP="00A14008">
      <w:pPr>
        <w:rPr>
          <w:rFonts w:ascii="Times New Roman" w:eastAsia="Times New Roman" w:hAnsi="Times New Roman" w:cs="Times New Roman"/>
          <w:lang w:eastAsia="ru-RU"/>
        </w:rPr>
        <w:sectPr w:rsidR="00F07158" w:rsidRPr="00A14008" w:rsidSect="00A14008">
          <w:footnotePr>
            <w:numRestart w:val="eachSect"/>
          </w:footnotePr>
          <w:pgSz w:w="11907" w:h="16839"/>
          <w:pgMar w:top="709" w:right="567" w:bottom="851"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1976AC">
        <w:rPr>
          <w:rFonts w:ascii="Times New Roman" w:hAnsi="Times New Roman" w:cs="Times New Roman"/>
          <w:sz w:val="18"/>
        </w:rPr>
        <w:t xml:space="preserve"> 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 xml:space="preserve">от «___» </w:t>
      </w:r>
      <w:r w:rsidR="003F377C">
        <w:rPr>
          <w:rFonts w:ascii="Times New Roman" w:hAnsi="Times New Roman" w:cs="Times New Roman"/>
          <w:sz w:val="18"/>
        </w:rPr>
        <w:t xml:space="preserve">июля </w:t>
      </w:r>
      <w:r w:rsidR="0056384C">
        <w:rPr>
          <w:rFonts w:ascii="Times New Roman" w:hAnsi="Times New Roman" w:cs="Times New Roman"/>
          <w:sz w:val="18"/>
        </w:rPr>
        <w:t>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p w:rsidR="0042203E" w:rsidRDefault="0042203E" w:rsidP="00EE3CAE">
      <w:pPr>
        <w:spacing w:after="0"/>
        <w:jc w:val="center"/>
        <w:rPr>
          <w:rFonts w:ascii="Times New Roman" w:hAnsi="Times New Roman" w:cs="Times New Roman"/>
          <w:b/>
        </w:rPr>
      </w:pP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28"/>
        <w:gridCol w:w="1418"/>
        <w:gridCol w:w="1590"/>
        <w:gridCol w:w="2694"/>
        <w:gridCol w:w="1984"/>
        <w:gridCol w:w="1276"/>
        <w:gridCol w:w="716"/>
        <w:gridCol w:w="851"/>
        <w:gridCol w:w="1126"/>
        <w:gridCol w:w="1276"/>
      </w:tblGrid>
      <w:tr w:rsidR="005F1094" w:rsidRPr="005F1094" w:rsidTr="00D86581">
        <w:trPr>
          <w:trHeight w:val="630"/>
        </w:trPr>
        <w:tc>
          <w:tcPr>
            <w:tcW w:w="567" w:type="dxa"/>
            <w:shd w:val="clear" w:color="auto" w:fill="auto"/>
            <w:vAlign w:val="center"/>
            <w:hideMark/>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 xml:space="preserve">№ </w:t>
            </w:r>
            <w:proofErr w:type="gramStart"/>
            <w:r w:rsidRPr="005F1094">
              <w:rPr>
                <w:rFonts w:ascii="Times New Roman" w:hAnsi="Times New Roman" w:cs="Times New Roman"/>
                <w:b/>
                <w:bCs/>
              </w:rPr>
              <w:t>п</w:t>
            </w:r>
            <w:proofErr w:type="gramEnd"/>
            <w:r w:rsidRPr="005F1094">
              <w:rPr>
                <w:rFonts w:ascii="Times New Roman" w:hAnsi="Times New Roman" w:cs="Times New Roman"/>
                <w:b/>
                <w:bCs/>
              </w:rPr>
              <w:t>/п</w:t>
            </w:r>
          </w:p>
        </w:tc>
        <w:tc>
          <w:tcPr>
            <w:tcW w:w="1528" w:type="dxa"/>
            <w:shd w:val="clear" w:color="auto" w:fill="auto"/>
            <w:vAlign w:val="center"/>
            <w:hideMark/>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Наименование товара</w:t>
            </w:r>
          </w:p>
        </w:tc>
        <w:tc>
          <w:tcPr>
            <w:tcW w:w="1418" w:type="dxa"/>
            <w:shd w:val="clear" w:color="auto" w:fill="auto"/>
            <w:vAlign w:val="center"/>
            <w:hideMark/>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ОКПД</w:t>
            </w:r>
            <w:proofErr w:type="gramStart"/>
            <w:r w:rsidRPr="005F1094">
              <w:rPr>
                <w:rFonts w:ascii="Times New Roman" w:hAnsi="Times New Roman" w:cs="Times New Roman"/>
                <w:b/>
                <w:bCs/>
              </w:rPr>
              <w:t>2</w:t>
            </w:r>
            <w:proofErr w:type="gramEnd"/>
            <w:r w:rsidR="003F377C" w:rsidRPr="005F1094">
              <w:rPr>
                <w:rFonts w:ascii="Times New Roman" w:hAnsi="Times New Roman" w:cs="Times New Roman"/>
                <w:b/>
                <w:bCs/>
              </w:rPr>
              <w:t>/КТРУ</w:t>
            </w:r>
          </w:p>
        </w:tc>
        <w:tc>
          <w:tcPr>
            <w:tcW w:w="1590" w:type="dxa"/>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Страна происхождения товара</w:t>
            </w:r>
          </w:p>
        </w:tc>
        <w:tc>
          <w:tcPr>
            <w:tcW w:w="2694" w:type="dxa"/>
            <w:shd w:val="clear" w:color="auto" w:fill="auto"/>
            <w:vAlign w:val="center"/>
            <w:hideMark/>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Наименование характеристики</w:t>
            </w:r>
          </w:p>
        </w:tc>
        <w:tc>
          <w:tcPr>
            <w:tcW w:w="1984" w:type="dxa"/>
            <w:shd w:val="clear" w:color="auto" w:fill="auto"/>
            <w:vAlign w:val="center"/>
            <w:hideMark/>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Значение характеристики</w:t>
            </w:r>
          </w:p>
        </w:tc>
        <w:tc>
          <w:tcPr>
            <w:tcW w:w="1276" w:type="dxa"/>
            <w:shd w:val="clear" w:color="auto" w:fill="auto"/>
            <w:vAlign w:val="center"/>
            <w:hideMark/>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 xml:space="preserve">Ед. изм. </w:t>
            </w:r>
            <w:r w:rsidR="003F377C" w:rsidRPr="005F1094">
              <w:rPr>
                <w:rFonts w:ascii="Times New Roman" w:hAnsi="Times New Roman" w:cs="Times New Roman"/>
                <w:b/>
                <w:bCs/>
              </w:rPr>
              <w:t>х</w:t>
            </w:r>
            <w:r w:rsidRPr="005F1094">
              <w:rPr>
                <w:rFonts w:ascii="Times New Roman" w:hAnsi="Times New Roman" w:cs="Times New Roman"/>
                <w:b/>
                <w:bCs/>
              </w:rPr>
              <w:t>арактеристики</w:t>
            </w:r>
          </w:p>
        </w:tc>
        <w:tc>
          <w:tcPr>
            <w:tcW w:w="716" w:type="dxa"/>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 xml:space="preserve">Ед. </w:t>
            </w:r>
          </w:p>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 xml:space="preserve">изм. </w:t>
            </w:r>
          </w:p>
        </w:tc>
        <w:tc>
          <w:tcPr>
            <w:tcW w:w="851" w:type="dxa"/>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Кол-во</w:t>
            </w:r>
          </w:p>
        </w:tc>
        <w:tc>
          <w:tcPr>
            <w:tcW w:w="1126" w:type="dxa"/>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Цена, руб.</w:t>
            </w:r>
            <w:r w:rsidR="003F377C" w:rsidRPr="005F1094">
              <w:rPr>
                <w:rFonts w:ascii="Times New Roman" w:hAnsi="Times New Roman" w:cs="Times New Roman"/>
                <w:b/>
                <w:bCs/>
              </w:rPr>
              <w:t>, в том числе НДС/без НДС</w:t>
            </w:r>
          </w:p>
        </w:tc>
        <w:tc>
          <w:tcPr>
            <w:tcW w:w="1276" w:type="dxa"/>
          </w:tcPr>
          <w:p w:rsidR="00303BC6" w:rsidRPr="005F1094" w:rsidRDefault="00303BC6" w:rsidP="00D86581">
            <w:pPr>
              <w:spacing w:after="0" w:line="240" w:lineRule="auto"/>
              <w:contextualSpacing/>
              <w:jc w:val="center"/>
              <w:rPr>
                <w:rFonts w:ascii="Times New Roman" w:hAnsi="Times New Roman" w:cs="Times New Roman"/>
                <w:b/>
                <w:bCs/>
              </w:rPr>
            </w:pPr>
            <w:r w:rsidRPr="005F1094">
              <w:rPr>
                <w:rFonts w:ascii="Times New Roman" w:hAnsi="Times New Roman" w:cs="Times New Roman"/>
                <w:b/>
                <w:bCs/>
              </w:rPr>
              <w:t>Сумма, руб.</w:t>
            </w:r>
            <w:r w:rsidR="003F377C" w:rsidRPr="005F1094">
              <w:rPr>
                <w:rFonts w:ascii="Times New Roman" w:hAnsi="Times New Roman" w:cs="Times New Roman"/>
                <w:b/>
                <w:bCs/>
              </w:rPr>
              <w:t>, в том числе НДС/без НДС</w:t>
            </w:r>
          </w:p>
        </w:tc>
      </w:tr>
      <w:tr w:rsidR="00370C37" w:rsidRPr="005F1094" w:rsidTr="002E076B">
        <w:trPr>
          <w:trHeight w:val="233"/>
        </w:trPr>
        <w:tc>
          <w:tcPr>
            <w:tcW w:w="567" w:type="dxa"/>
            <w:vMerge w:val="restart"/>
            <w:hideMark/>
          </w:tcPr>
          <w:p w:rsidR="00370C37" w:rsidRPr="005F1094" w:rsidRDefault="00370C37" w:rsidP="00D86581">
            <w:pPr>
              <w:pStyle w:val="a4"/>
              <w:widowControl w:val="0"/>
              <w:autoSpaceDE w:val="0"/>
              <w:autoSpaceDN w:val="0"/>
              <w:adjustRightInd w:val="0"/>
              <w:spacing w:after="0" w:line="240" w:lineRule="auto"/>
              <w:ind w:left="0"/>
              <w:jc w:val="both"/>
              <w:rPr>
                <w:rFonts w:ascii="Times New Roman" w:hAnsi="Times New Roman" w:cs="Times New Roman"/>
              </w:rPr>
            </w:pPr>
            <w:r w:rsidRPr="005F1094">
              <w:rPr>
                <w:rFonts w:ascii="Times New Roman" w:hAnsi="Times New Roman" w:cs="Times New Roman"/>
              </w:rPr>
              <w:t>1.</w:t>
            </w:r>
          </w:p>
        </w:tc>
        <w:tc>
          <w:tcPr>
            <w:tcW w:w="1528" w:type="dxa"/>
            <w:vMerge w:val="restart"/>
          </w:tcPr>
          <w:p w:rsidR="00370C37" w:rsidRPr="005F1094" w:rsidRDefault="00370C37" w:rsidP="000E7BD5">
            <w:pPr>
              <w:pStyle w:val="a4"/>
              <w:widowControl w:val="0"/>
              <w:autoSpaceDE w:val="0"/>
              <w:autoSpaceDN w:val="0"/>
              <w:adjustRightInd w:val="0"/>
              <w:spacing w:after="0" w:line="240" w:lineRule="auto"/>
              <w:ind w:left="0"/>
              <w:jc w:val="both"/>
              <w:rPr>
                <w:rFonts w:ascii="Times New Roman" w:hAnsi="Times New Roman" w:cs="Times New Roman"/>
              </w:rPr>
            </w:pPr>
            <w:bookmarkStart w:id="34" w:name="_GoBack"/>
            <w:r w:rsidRPr="005F1094">
              <w:rPr>
                <w:rFonts w:ascii="Times New Roman" w:hAnsi="Times New Roman" w:cs="Times New Roman"/>
                <w:shd w:val="clear" w:color="auto" w:fill="FFFFFF"/>
              </w:rPr>
              <w:t>Мойки высокого давления</w:t>
            </w:r>
            <w:bookmarkEnd w:id="34"/>
          </w:p>
        </w:tc>
        <w:tc>
          <w:tcPr>
            <w:tcW w:w="1418" w:type="dxa"/>
            <w:vMerge w:val="restart"/>
          </w:tcPr>
          <w:p w:rsidR="00370C37" w:rsidRPr="005F1094" w:rsidRDefault="00370C37" w:rsidP="00D86581">
            <w:pPr>
              <w:pStyle w:val="a4"/>
              <w:widowControl w:val="0"/>
              <w:autoSpaceDE w:val="0"/>
              <w:autoSpaceDN w:val="0"/>
              <w:adjustRightInd w:val="0"/>
              <w:spacing w:after="0" w:line="240" w:lineRule="auto"/>
              <w:ind w:left="0"/>
              <w:jc w:val="both"/>
              <w:rPr>
                <w:rFonts w:ascii="Times New Roman" w:hAnsi="Times New Roman" w:cs="Times New Roman"/>
              </w:rPr>
            </w:pPr>
            <w:r w:rsidRPr="005F1094">
              <w:rPr>
                <w:rFonts w:ascii="Times New Roman" w:hAnsi="Times New Roman" w:cs="Times New Roman"/>
                <w:shd w:val="clear" w:color="auto" w:fill="FFFFFF"/>
              </w:rPr>
              <w:t>28.29.22.150</w:t>
            </w:r>
          </w:p>
        </w:tc>
        <w:tc>
          <w:tcPr>
            <w:tcW w:w="1590" w:type="dxa"/>
            <w:vMerge w:val="restart"/>
          </w:tcPr>
          <w:p w:rsidR="00370C37" w:rsidRPr="005F1094" w:rsidRDefault="00370C37" w:rsidP="00D86581">
            <w:pPr>
              <w:spacing w:after="0" w:line="240" w:lineRule="auto"/>
              <w:rPr>
                <w:rFonts w:ascii="Times New Roman" w:hAnsi="Times New Roman" w:cs="Times New Roman"/>
                <w:lang w:val="en-US"/>
              </w:rPr>
            </w:pPr>
          </w:p>
        </w:tc>
        <w:tc>
          <w:tcPr>
            <w:tcW w:w="269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r w:rsidRPr="005F1094">
              <w:rPr>
                <w:rFonts w:ascii="Times New Roman" w:hAnsi="Times New Roman" w:cs="Times New Roman"/>
                <w:shd w:val="clear" w:color="auto" w:fill="FFFFFF"/>
              </w:rPr>
              <w:t>Класс мойки</w:t>
            </w:r>
          </w:p>
        </w:tc>
        <w:tc>
          <w:tcPr>
            <w:tcW w:w="198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rPr>
              <w:t>Бытовая</w:t>
            </w:r>
          </w:p>
        </w:tc>
        <w:tc>
          <w:tcPr>
            <w:tcW w:w="1276" w:type="dxa"/>
            <w:shd w:val="clear" w:color="auto" w:fill="auto"/>
          </w:tcPr>
          <w:p w:rsidR="00370C37" w:rsidRPr="005F1094" w:rsidRDefault="00370C37" w:rsidP="00D86581">
            <w:pPr>
              <w:spacing w:after="0" w:line="240" w:lineRule="auto"/>
              <w:jc w:val="center"/>
              <w:rPr>
                <w:rFonts w:ascii="Times New Roman" w:hAnsi="Times New Roman" w:cs="Times New Roman"/>
              </w:rPr>
            </w:pPr>
          </w:p>
        </w:tc>
        <w:tc>
          <w:tcPr>
            <w:tcW w:w="716" w:type="dxa"/>
            <w:vMerge w:val="restart"/>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rPr>
              <w:t>Шт.</w:t>
            </w:r>
          </w:p>
        </w:tc>
        <w:tc>
          <w:tcPr>
            <w:tcW w:w="851" w:type="dxa"/>
            <w:vMerge w:val="restart"/>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rPr>
              <w:t>1</w:t>
            </w:r>
          </w:p>
        </w:tc>
        <w:tc>
          <w:tcPr>
            <w:tcW w:w="1126" w:type="dxa"/>
            <w:vMerge w:val="restart"/>
          </w:tcPr>
          <w:p w:rsidR="00370C37" w:rsidRPr="005F1094" w:rsidRDefault="00370C37" w:rsidP="00D86581">
            <w:pPr>
              <w:spacing w:after="0" w:line="240" w:lineRule="auto"/>
              <w:contextualSpacing/>
              <w:jc w:val="center"/>
              <w:rPr>
                <w:rFonts w:ascii="Times New Roman" w:hAnsi="Times New Roman" w:cs="Times New Roman"/>
              </w:rPr>
            </w:pPr>
          </w:p>
        </w:tc>
        <w:tc>
          <w:tcPr>
            <w:tcW w:w="1276" w:type="dxa"/>
            <w:vMerge w:val="restart"/>
          </w:tcPr>
          <w:p w:rsidR="00370C37" w:rsidRPr="005F1094" w:rsidRDefault="00370C37" w:rsidP="00D86581">
            <w:pPr>
              <w:spacing w:after="0" w:line="240" w:lineRule="auto"/>
              <w:contextualSpacing/>
              <w:jc w:val="center"/>
              <w:rPr>
                <w:rFonts w:ascii="Times New Roman" w:hAnsi="Times New Roman" w:cs="Times New Roman"/>
              </w:rPr>
            </w:pPr>
          </w:p>
        </w:tc>
      </w:tr>
      <w:tr w:rsidR="00370C37" w:rsidRPr="005F1094" w:rsidTr="00D86581">
        <w:trPr>
          <w:trHeight w:val="315"/>
        </w:trPr>
        <w:tc>
          <w:tcPr>
            <w:tcW w:w="567" w:type="dxa"/>
            <w:vMerge/>
            <w:hideMark/>
          </w:tcPr>
          <w:p w:rsidR="00370C37" w:rsidRPr="005F1094" w:rsidRDefault="00370C37" w:rsidP="00D86581">
            <w:pPr>
              <w:spacing w:after="0" w:line="240" w:lineRule="auto"/>
              <w:contextualSpacing/>
              <w:rPr>
                <w:rFonts w:ascii="Times New Roman" w:hAnsi="Times New Roman" w:cs="Times New Roman"/>
              </w:rPr>
            </w:pPr>
          </w:p>
        </w:tc>
        <w:tc>
          <w:tcPr>
            <w:tcW w:w="1528" w:type="dxa"/>
            <w:vMerge/>
          </w:tcPr>
          <w:p w:rsidR="00370C37" w:rsidRPr="005F1094" w:rsidRDefault="00370C37" w:rsidP="00D86581">
            <w:pPr>
              <w:spacing w:after="0" w:line="240" w:lineRule="auto"/>
              <w:contextualSpacing/>
              <w:rPr>
                <w:rFonts w:ascii="Times New Roman" w:hAnsi="Times New Roman" w:cs="Times New Roman"/>
              </w:rPr>
            </w:pPr>
          </w:p>
        </w:tc>
        <w:tc>
          <w:tcPr>
            <w:tcW w:w="1418" w:type="dxa"/>
            <w:vMerge/>
          </w:tcPr>
          <w:p w:rsidR="00370C37" w:rsidRPr="005F1094" w:rsidRDefault="00370C37" w:rsidP="00D86581">
            <w:pPr>
              <w:spacing w:after="0" w:line="240" w:lineRule="auto"/>
              <w:contextualSpacing/>
              <w:rPr>
                <w:rFonts w:ascii="Times New Roman" w:hAnsi="Times New Roman" w:cs="Times New Roman"/>
              </w:rPr>
            </w:pPr>
          </w:p>
        </w:tc>
        <w:tc>
          <w:tcPr>
            <w:tcW w:w="1590" w:type="dxa"/>
            <w:vMerge/>
          </w:tcPr>
          <w:p w:rsidR="00370C37" w:rsidRPr="005F1094" w:rsidRDefault="00370C37" w:rsidP="00D86581">
            <w:pPr>
              <w:spacing w:after="0" w:line="240" w:lineRule="auto"/>
              <w:contextualSpacing/>
              <w:rPr>
                <w:rFonts w:ascii="Times New Roman" w:hAnsi="Times New Roman" w:cs="Times New Roman"/>
                <w:shd w:val="clear" w:color="auto" w:fill="FFFFFF"/>
              </w:rPr>
            </w:pPr>
          </w:p>
        </w:tc>
        <w:tc>
          <w:tcPr>
            <w:tcW w:w="269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shd w:val="clear" w:color="auto" w:fill="FFFFFF"/>
              </w:rPr>
              <w:t>Максимальное давление</w:t>
            </w:r>
          </w:p>
        </w:tc>
        <w:tc>
          <w:tcPr>
            <w:tcW w:w="198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rPr>
              <w:t xml:space="preserve">≥ </w:t>
            </w:r>
            <w:r w:rsidRPr="005F1094">
              <w:rPr>
                <w:rFonts w:ascii="Times New Roman" w:hAnsi="Times New Roman" w:cs="Times New Roman"/>
                <w:shd w:val="clear" w:color="auto" w:fill="FFFFFF"/>
              </w:rPr>
              <w:t>240</w:t>
            </w:r>
          </w:p>
        </w:tc>
        <w:tc>
          <w:tcPr>
            <w:tcW w:w="1276"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shd w:val="clear" w:color="auto" w:fill="FFFFFF"/>
              </w:rPr>
              <w:t>Бар</w:t>
            </w:r>
          </w:p>
        </w:tc>
        <w:tc>
          <w:tcPr>
            <w:tcW w:w="71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851"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12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276" w:type="dxa"/>
            <w:vMerge/>
          </w:tcPr>
          <w:p w:rsidR="00370C37" w:rsidRPr="005F1094" w:rsidRDefault="00370C37" w:rsidP="00D86581">
            <w:pPr>
              <w:spacing w:after="0" w:line="240" w:lineRule="auto"/>
              <w:contextualSpacing/>
              <w:jc w:val="center"/>
              <w:rPr>
                <w:rFonts w:ascii="Times New Roman" w:hAnsi="Times New Roman" w:cs="Times New Roman"/>
              </w:rPr>
            </w:pPr>
          </w:p>
        </w:tc>
      </w:tr>
      <w:tr w:rsidR="00370C37" w:rsidRPr="005F1094" w:rsidTr="00D86581">
        <w:trPr>
          <w:trHeight w:val="315"/>
        </w:trPr>
        <w:tc>
          <w:tcPr>
            <w:tcW w:w="567" w:type="dxa"/>
            <w:vMerge/>
          </w:tcPr>
          <w:p w:rsidR="00370C37" w:rsidRPr="005F1094" w:rsidRDefault="00370C37" w:rsidP="00D86581">
            <w:pPr>
              <w:spacing w:after="0" w:line="240" w:lineRule="auto"/>
              <w:contextualSpacing/>
              <w:rPr>
                <w:rFonts w:ascii="Times New Roman" w:hAnsi="Times New Roman" w:cs="Times New Roman"/>
              </w:rPr>
            </w:pPr>
          </w:p>
        </w:tc>
        <w:tc>
          <w:tcPr>
            <w:tcW w:w="1528" w:type="dxa"/>
            <w:vMerge/>
          </w:tcPr>
          <w:p w:rsidR="00370C37" w:rsidRPr="005F1094" w:rsidRDefault="00370C37" w:rsidP="00D86581">
            <w:pPr>
              <w:spacing w:after="0" w:line="240" w:lineRule="auto"/>
              <w:contextualSpacing/>
              <w:rPr>
                <w:rFonts w:ascii="Times New Roman" w:hAnsi="Times New Roman" w:cs="Times New Roman"/>
              </w:rPr>
            </w:pPr>
          </w:p>
        </w:tc>
        <w:tc>
          <w:tcPr>
            <w:tcW w:w="1418" w:type="dxa"/>
            <w:vMerge/>
          </w:tcPr>
          <w:p w:rsidR="00370C37" w:rsidRPr="005F1094" w:rsidRDefault="00370C37" w:rsidP="00D86581">
            <w:pPr>
              <w:spacing w:after="0" w:line="240" w:lineRule="auto"/>
              <w:contextualSpacing/>
              <w:rPr>
                <w:rFonts w:ascii="Times New Roman" w:hAnsi="Times New Roman" w:cs="Times New Roman"/>
              </w:rPr>
            </w:pPr>
          </w:p>
        </w:tc>
        <w:tc>
          <w:tcPr>
            <w:tcW w:w="1590" w:type="dxa"/>
            <w:vMerge/>
          </w:tcPr>
          <w:p w:rsidR="00370C37" w:rsidRPr="005F1094" w:rsidRDefault="00370C37" w:rsidP="00D86581">
            <w:pPr>
              <w:spacing w:after="0" w:line="240" w:lineRule="auto"/>
              <w:contextualSpacing/>
              <w:rPr>
                <w:rFonts w:ascii="Times New Roman" w:hAnsi="Times New Roman" w:cs="Times New Roman"/>
                <w:shd w:val="clear" w:color="auto" w:fill="FFFFFF"/>
              </w:rPr>
            </w:pPr>
          </w:p>
        </w:tc>
        <w:tc>
          <w:tcPr>
            <w:tcW w:w="269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shd w:val="clear" w:color="auto" w:fill="FFFFFF"/>
              </w:rPr>
              <w:t>Минимальное давление</w:t>
            </w:r>
          </w:p>
        </w:tc>
        <w:tc>
          <w:tcPr>
            <w:tcW w:w="198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rPr>
              <w:t xml:space="preserve">≤  </w:t>
            </w:r>
            <w:r w:rsidRPr="005F1094">
              <w:rPr>
                <w:rFonts w:ascii="Times New Roman" w:hAnsi="Times New Roman" w:cs="Times New Roman"/>
                <w:shd w:val="clear" w:color="auto" w:fill="FFFFFF"/>
              </w:rPr>
              <w:t>110</w:t>
            </w:r>
          </w:p>
        </w:tc>
        <w:tc>
          <w:tcPr>
            <w:tcW w:w="1276"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shd w:val="clear" w:color="auto" w:fill="FFFFFF"/>
              </w:rPr>
              <w:t>Бар</w:t>
            </w:r>
          </w:p>
        </w:tc>
        <w:tc>
          <w:tcPr>
            <w:tcW w:w="71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851"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12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276" w:type="dxa"/>
            <w:vMerge/>
          </w:tcPr>
          <w:p w:rsidR="00370C37" w:rsidRPr="005F1094" w:rsidRDefault="00370C37" w:rsidP="00D86581">
            <w:pPr>
              <w:spacing w:after="0" w:line="240" w:lineRule="auto"/>
              <w:contextualSpacing/>
              <w:jc w:val="center"/>
              <w:rPr>
                <w:rFonts w:ascii="Times New Roman" w:hAnsi="Times New Roman" w:cs="Times New Roman"/>
              </w:rPr>
            </w:pPr>
          </w:p>
        </w:tc>
      </w:tr>
      <w:tr w:rsidR="00370C37" w:rsidRPr="005F1094" w:rsidTr="00D86581">
        <w:trPr>
          <w:trHeight w:val="315"/>
        </w:trPr>
        <w:tc>
          <w:tcPr>
            <w:tcW w:w="567" w:type="dxa"/>
            <w:vMerge/>
          </w:tcPr>
          <w:p w:rsidR="00370C37" w:rsidRPr="005F1094" w:rsidRDefault="00370C37" w:rsidP="00D86581">
            <w:pPr>
              <w:spacing w:after="0" w:line="240" w:lineRule="auto"/>
              <w:contextualSpacing/>
              <w:rPr>
                <w:rFonts w:ascii="Times New Roman" w:hAnsi="Times New Roman" w:cs="Times New Roman"/>
              </w:rPr>
            </w:pPr>
          </w:p>
        </w:tc>
        <w:tc>
          <w:tcPr>
            <w:tcW w:w="1528" w:type="dxa"/>
            <w:vMerge/>
          </w:tcPr>
          <w:p w:rsidR="00370C37" w:rsidRPr="005F1094" w:rsidRDefault="00370C37" w:rsidP="00D86581">
            <w:pPr>
              <w:spacing w:after="0" w:line="240" w:lineRule="auto"/>
              <w:contextualSpacing/>
              <w:rPr>
                <w:rFonts w:ascii="Times New Roman" w:hAnsi="Times New Roman" w:cs="Times New Roman"/>
              </w:rPr>
            </w:pPr>
          </w:p>
        </w:tc>
        <w:tc>
          <w:tcPr>
            <w:tcW w:w="1418" w:type="dxa"/>
            <w:vMerge/>
          </w:tcPr>
          <w:p w:rsidR="00370C37" w:rsidRPr="005F1094" w:rsidRDefault="00370C37" w:rsidP="00D86581">
            <w:pPr>
              <w:spacing w:after="0" w:line="240" w:lineRule="auto"/>
              <w:contextualSpacing/>
              <w:rPr>
                <w:rFonts w:ascii="Times New Roman" w:hAnsi="Times New Roman" w:cs="Times New Roman"/>
              </w:rPr>
            </w:pPr>
          </w:p>
        </w:tc>
        <w:tc>
          <w:tcPr>
            <w:tcW w:w="1590" w:type="dxa"/>
            <w:vMerge/>
          </w:tcPr>
          <w:p w:rsidR="00370C37" w:rsidRPr="005F1094" w:rsidRDefault="00370C37" w:rsidP="00D86581">
            <w:pPr>
              <w:spacing w:after="0" w:line="240" w:lineRule="auto"/>
              <w:contextualSpacing/>
              <w:rPr>
                <w:rFonts w:ascii="Times New Roman" w:hAnsi="Times New Roman" w:cs="Times New Roman"/>
                <w:shd w:val="clear" w:color="auto" w:fill="FFFFFF"/>
              </w:rPr>
            </w:pPr>
          </w:p>
        </w:tc>
        <w:tc>
          <w:tcPr>
            <w:tcW w:w="269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shd w:val="clear" w:color="auto" w:fill="FFFFFF"/>
              </w:rPr>
              <w:t>Мощность</w:t>
            </w:r>
          </w:p>
        </w:tc>
        <w:tc>
          <w:tcPr>
            <w:tcW w:w="198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rPr>
              <w:t xml:space="preserve">≥ </w:t>
            </w:r>
            <w:r w:rsidRPr="005F1094">
              <w:rPr>
                <w:rFonts w:ascii="Times New Roman" w:hAnsi="Times New Roman" w:cs="Times New Roman"/>
                <w:shd w:val="clear" w:color="auto" w:fill="FFFFFF"/>
              </w:rPr>
              <w:t>3300 </w:t>
            </w:r>
          </w:p>
        </w:tc>
        <w:tc>
          <w:tcPr>
            <w:tcW w:w="1276"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shd w:val="clear" w:color="auto" w:fill="FFFFFF"/>
              </w:rPr>
              <w:t>Вт</w:t>
            </w:r>
          </w:p>
        </w:tc>
        <w:tc>
          <w:tcPr>
            <w:tcW w:w="71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851"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12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276" w:type="dxa"/>
            <w:vMerge/>
          </w:tcPr>
          <w:p w:rsidR="00370C37" w:rsidRPr="005F1094" w:rsidRDefault="00370C37" w:rsidP="00D86581">
            <w:pPr>
              <w:spacing w:after="0" w:line="240" w:lineRule="auto"/>
              <w:contextualSpacing/>
              <w:jc w:val="center"/>
              <w:rPr>
                <w:rFonts w:ascii="Times New Roman" w:hAnsi="Times New Roman" w:cs="Times New Roman"/>
              </w:rPr>
            </w:pPr>
          </w:p>
        </w:tc>
      </w:tr>
      <w:tr w:rsidR="00370C37" w:rsidRPr="005F1094" w:rsidTr="00D86581">
        <w:trPr>
          <w:trHeight w:val="315"/>
        </w:trPr>
        <w:tc>
          <w:tcPr>
            <w:tcW w:w="567" w:type="dxa"/>
            <w:vMerge/>
          </w:tcPr>
          <w:p w:rsidR="00370C37" w:rsidRPr="005F1094" w:rsidRDefault="00370C37" w:rsidP="00D86581">
            <w:pPr>
              <w:spacing w:after="0" w:line="240" w:lineRule="auto"/>
              <w:contextualSpacing/>
              <w:rPr>
                <w:rFonts w:ascii="Times New Roman" w:hAnsi="Times New Roman" w:cs="Times New Roman"/>
              </w:rPr>
            </w:pPr>
          </w:p>
        </w:tc>
        <w:tc>
          <w:tcPr>
            <w:tcW w:w="1528" w:type="dxa"/>
            <w:vMerge/>
          </w:tcPr>
          <w:p w:rsidR="00370C37" w:rsidRPr="005F1094" w:rsidRDefault="00370C37" w:rsidP="00D86581">
            <w:pPr>
              <w:spacing w:after="0" w:line="240" w:lineRule="auto"/>
              <w:contextualSpacing/>
              <w:rPr>
                <w:rFonts w:ascii="Times New Roman" w:hAnsi="Times New Roman" w:cs="Times New Roman"/>
              </w:rPr>
            </w:pPr>
          </w:p>
        </w:tc>
        <w:tc>
          <w:tcPr>
            <w:tcW w:w="1418" w:type="dxa"/>
            <w:vMerge/>
          </w:tcPr>
          <w:p w:rsidR="00370C37" w:rsidRPr="005F1094" w:rsidRDefault="00370C37" w:rsidP="00D86581">
            <w:pPr>
              <w:spacing w:after="0" w:line="240" w:lineRule="auto"/>
              <w:contextualSpacing/>
              <w:rPr>
                <w:rFonts w:ascii="Times New Roman" w:hAnsi="Times New Roman" w:cs="Times New Roman"/>
              </w:rPr>
            </w:pPr>
          </w:p>
        </w:tc>
        <w:tc>
          <w:tcPr>
            <w:tcW w:w="1590" w:type="dxa"/>
            <w:vMerge/>
          </w:tcPr>
          <w:p w:rsidR="00370C37" w:rsidRPr="005F1094" w:rsidRDefault="00370C37" w:rsidP="00D86581">
            <w:pPr>
              <w:spacing w:after="0" w:line="240" w:lineRule="auto"/>
              <w:contextualSpacing/>
              <w:rPr>
                <w:rFonts w:ascii="Times New Roman" w:hAnsi="Times New Roman" w:cs="Times New Roman"/>
                <w:shd w:val="clear" w:color="auto" w:fill="FFFFFF"/>
              </w:rPr>
            </w:pPr>
          </w:p>
        </w:tc>
        <w:tc>
          <w:tcPr>
            <w:tcW w:w="269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r w:rsidRPr="005F1094">
              <w:rPr>
                <w:rFonts w:ascii="Times New Roman" w:hAnsi="Times New Roman" w:cs="Times New Roman"/>
                <w:shd w:val="clear" w:color="auto" w:fill="FFFFFF"/>
              </w:rPr>
              <w:t>Максимальная производительность</w:t>
            </w:r>
          </w:p>
        </w:tc>
        <w:tc>
          <w:tcPr>
            <w:tcW w:w="198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rPr>
              <w:t>≥ 600</w:t>
            </w:r>
          </w:p>
        </w:tc>
        <w:tc>
          <w:tcPr>
            <w:tcW w:w="1276"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proofErr w:type="gramStart"/>
            <w:r w:rsidRPr="005F1094">
              <w:rPr>
                <w:rFonts w:ascii="Times New Roman" w:hAnsi="Times New Roman" w:cs="Times New Roman"/>
                <w:shd w:val="clear" w:color="auto" w:fill="FFFFFF"/>
              </w:rPr>
              <w:t>л</w:t>
            </w:r>
            <w:proofErr w:type="gramEnd"/>
            <w:r w:rsidRPr="005F1094">
              <w:rPr>
                <w:rFonts w:ascii="Times New Roman" w:hAnsi="Times New Roman" w:cs="Times New Roman"/>
                <w:shd w:val="clear" w:color="auto" w:fill="FFFFFF"/>
              </w:rPr>
              <w:t>/ч</w:t>
            </w:r>
          </w:p>
        </w:tc>
        <w:tc>
          <w:tcPr>
            <w:tcW w:w="71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851"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12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276" w:type="dxa"/>
            <w:vMerge/>
          </w:tcPr>
          <w:p w:rsidR="00370C37" w:rsidRPr="005F1094" w:rsidRDefault="00370C37" w:rsidP="00D86581">
            <w:pPr>
              <w:spacing w:after="0" w:line="240" w:lineRule="auto"/>
              <w:contextualSpacing/>
              <w:jc w:val="center"/>
              <w:rPr>
                <w:rFonts w:ascii="Times New Roman" w:hAnsi="Times New Roman" w:cs="Times New Roman"/>
              </w:rPr>
            </w:pPr>
          </w:p>
        </w:tc>
      </w:tr>
      <w:tr w:rsidR="00370C37" w:rsidRPr="005F1094" w:rsidTr="00D86581">
        <w:trPr>
          <w:trHeight w:val="315"/>
        </w:trPr>
        <w:tc>
          <w:tcPr>
            <w:tcW w:w="567" w:type="dxa"/>
            <w:vMerge/>
          </w:tcPr>
          <w:p w:rsidR="00370C37" w:rsidRPr="005F1094" w:rsidRDefault="00370C37" w:rsidP="00D86581">
            <w:pPr>
              <w:spacing w:after="0" w:line="240" w:lineRule="auto"/>
              <w:contextualSpacing/>
              <w:rPr>
                <w:rFonts w:ascii="Times New Roman" w:hAnsi="Times New Roman" w:cs="Times New Roman"/>
              </w:rPr>
            </w:pPr>
          </w:p>
        </w:tc>
        <w:tc>
          <w:tcPr>
            <w:tcW w:w="1528" w:type="dxa"/>
            <w:vMerge/>
          </w:tcPr>
          <w:p w:rsidR="00370C37" w:rsidRPr="005F1094" w:rsidRDefault="00370C37" w:rsidP="00D86581">
            <w:pPr>
              <w:spacing w:after="0" w:line="240" w:lineRule="auto"/>
              <w:contextualSpacing/>
              <w:rPr>
                <w:rFonts w:ascii="Times New Roman" w:hAnsi="Times New Roman" w:cs="Times New Roman"/>
              </w:rPr>
            </w:pPr>
          </w:p>
        </w:tc>
        <w:tc>
          <w:tcPr>
            <w:tcW w:w="1418" w:type="dxa"/>
            <w:vMerge/>
          </w:tcPr>
          <w:p w:rsidR="00370C37" w:rsidRPr="005F1094" w:rsidRDefault="00370C37" w:rsidP="00D86581">
            <w:pPr>
              <w:spacing w:after="0" w:line="240" w:lineRule="auto"/>
              <w:contextualSpacing/>
              <w:rPr>
                <w:rFonts w:ascii="Times New Roman" w:hAnsi="Times New Roman" w:cs="Times New Roman"/>
              </w:rPr>
            </w:pPr>
          </w:p>
        </w:tc>
        <w:tc>
          <w:tcPr>
            <w:tcW w:w="1590" w:type="dxa"/>
            <w:vMerge/>
          </w:tcPr>
          <w:p w:rsidR="00370C37" w:rsidRPr="005F1094" w:rsidRDefault="00370C37" w:rsidP="00D86581">
            <w:pPr>
              <w:spacing w:after="0" w:line="240" w:lineRule="auto"/>
              <w:contextualSpacing/>
              <w:rPr>
                <w:rFonts w:ascii="Times New Roman" w:hAnsi="Times New Roman" w:cs="Times New Roman"/>
                <w:shd w:val="clear" w:color="auto" w:fill="FFFFFF"/>
              </w:rPr>
            </w:pPr>
          </w:p>
        </w:tc>
        <w:tc>
          <w:tcPr>
            <w:tcW w:w="269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r w:rsidRPr="005F1094">
              <w:rPr>
                <w:rFonts w:ascii="Times New Roman" w:hAnsi="Times New Roman" w:cs="Times New Roman"/>
                <w:shd w:val="clear" w:color="auto" w:fill="FFFFFF"/>
              </w:rPr>
              <w:t>Макс. температура используемой воды</w:t>
            </w:r>
          </w:p>
        </w:tc>
        <w:tc>
          <w:tcPr>
            <w:tcW w:w="198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rPr>
              <w:t>≥ 50</w:t>
            </w:r>
          </w:p>
        </w:tc>
        <w:tc>
          <w:tcPr>
            <w:tcW w:w="1276"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r w:rsidRPr="005F1094">
              <w:rPr>
                <w:rFonts w:ascii="Times New Roman" w:hAnsi="Times New Roman" w:cs="Times New Roman"/>
                <w:shd w:val="clear" w:color="auto" w:fill="FFFFFF"/>
              </w:rPr>
              <w:t>°C</w:t>
            </w:r>
          </w:p>
        </w:tc>
        <w:tc>
          <w:tcPr>
            <w:tcW w:w="71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851"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12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276" w:type="dxa"/>
            <w:vMerge/>
          </w:tcPr>
          <w:p w:rsidR="00370C37" w:rsidRPr="005F1094" w:rsidRDefault="00370C37" w:rsidP="00D86581">
            <w:pPr>
              <w:spacing w:after="0" w:line="240" w:lineRule="auto"/>
              <w:contextualSpacing/>
              <w:jc w:val="center"/>
              <w:rPr>
                <w:rFonts w:ascii="Times New Roman" w:hAnsi="Times New Roman" w:cs="Times New Roman"/>
              </w:rPr>
            </w:pPr>
          </w:p>
        </w:tc>
      </w:tr>
      <w:tr w:rsidR="00370C37" w:rsidRPr="005F1094" w:rsidTr="00D86581">
        <w:trPr>
          <w:trHeight w:val="315"/>
        </w:trPr>
        <w:tc>
          <w:tcPr>
            <w:tcW w:w="567" w:type="dxa"/>
            <w:vMerge/>
          </w:tcPr>
          <w:p w:rsidR="00370C37" w:rsidRPr="005F1094" w:rsidRDefault="00370C37" w:rsidP="00D86581">
            <w:pPr>
              <w:spacing w:after="0" w:line="240" w:lineRule="auto"/>
              <w:contextualSpacing/>
              <w:rPr>
                <w:rFonts w:ascii="Times New Roman" w:hAnsi="Times New Roman" w:cs="Times New Roman"/>
              </w:rPr>
            </w:pPr>
          </w:p>
        </w:tc>
        <w:tc>
          <w:tcPr>
            <w:tcW w:w="1528" w:type="dxa"/>
            <w:vMerge/>
          </w:tcPr>
          <w:p w:rsidR="00370C37" w:rsidRPr="005F1094" w:rsidRDefault="00370C37" w:rsidP="00D86581">
            <w:pPr>
              <w:spacing w:after="0" w:line="240" w:lineRule="auto"/>
              <w:contextualSpacing/>
              <w:rPr>
                <w:rFonts w:ascii="Times New Roman" w:hAnsi="Times New Roman" w:cs="Times New Roman"/>
              </w:rPr>
            </w:pPr>
          </w:p>
        </w:tc>
        <w:tc>
          <w:tcPr>
            <w:tcW w:w="1418" w:type="dxa"/>
            <w:vMerge/>
          </w:tcPr>
          <w:p w:rsidR="00370C37" w:rsidRPr="005F1094" w:rsidRDefault="00370C37" w:rsidP="00D86581">
            <w:pPr>
              <w:spacing w:after="0" w:line="240" w:lineRule="auto"/>
              <w:contextualSpacing/>
              <w:rPr>
                <w:rFonts w:ascii="Times New Roman" w:hAnsi="Times New Roman" w:cs="Times New Roman"/>
              </w:rPr>
            </w:pPr>
          </w:p>
        </w:tc>
        <w:tc>
          <w:tcPr>
            <w:tcW w:w="1590" w:type="dxa"/>
            <w:vMerge/>
          </w:tcPr>
          <w:p w:rsidR="00370C37" w:rsidRPr="005F1094" w:rsidRDefault="00370C37" w:rsidP="00D86581">
            <w:pPr>
              <w:spacing w:after="0" w:line="240" w:lineRule="auto"/>
              <w:contextualSpacing/>
              <w:rPr>
                <w:rFonts w:ascii="Times New Roman" w:hAnsi="Times New Roman" w:cs="Times New Roman"/>
                <w:shd w:val="clear" w:color="auto" w:fill="FFFFFF"/>
              </w:rPr>
            </w:pPr>
          </w:p>
        </w:tc>
        <w:tc>
          <w:tcPr>
            <w:tcW w:w="269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r w:rsidRPr="005F1094">
              <w:rPr>
                <w:rFonts w:ascii="Times New Roman" w:hAnsi="Times New Roman" w:cs="Times New Roman"/>
                <w:shd w:val="clear" w:color="auto" w:fill="FFFFFF"/>
              </w:rPr>
              <w:t>Длина шланга высокого давления</w:t>
            </w:r>
          </w:p>
        </w:tc>
        <w:tc>
          <w:tcPr>
            <w:tcW w:w="198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rPr>
              <w:t xml:space="preserve">≥ </w:t>
            </w:r>
            <w:r w:rsidRPr="005F1094">
              <w:rPr>
                <w:rFonts w:ascii="Times New Roman" w:hAnsi="Times New Roman" w:cs="Times New Roman"/>
                <w:shd w:val="clear" w:color="auto" w:fill="FFFFFF"/>
              </w:rPr>
              <w:t>10</w:t>
            </w:r>
          </w:p>
        </w:tc>
        <w:tc>
          <w:tcPr>
            <w:tcW w:w="1276"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r w:rsidRPr="005F1094">
              <w:rPr>
                <w:rFonts w:ascii="Times New Roman" w:hAnsi="Times New Roman" w:cs="Times New Roman"/>
                <w:shd w:val="clear" w:color="auto" w:fill="FFFFFF"/>
              </w:rPr>
              <w:t>м</w:t>
            </w:r>
          </w:p>
        </w:tc>
        <w:tc>
          <w:tcPr>
            <w:tcW w:w="71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851"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12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276" w:type="dxa"/>
            <w:vMerge/>
          </w:tcPr>
          <w:p w:rsidR="00370C37" w:rsidRPr="005F1094" w:rsidRDefault="00370C37" w:rsidP="00D86581">
            <w:pPr>
              <w:spacing w:after="0" w:line="240" w:lineRule="auto"/>
              <w:contextualSpacing/>
              <w:jc w:val="center"/>
              <w:rPr>
                <w:rFonts w:ascii="Times New Roman" w:hAnsi="Times New Roman" w:cs="Times New Roman"/>
              </w:rPr>
            </w:pPr>
          </w:p>
        </w:tc>
      </w:tr>
      <w:tr w:rsidR="00370C37" w:rsidRPr="005F1094" w:rsidTr="00D86581">
        <w:trPr>
          <w:trHeight w:val="315"/>
        </w:trPr>
        <w:tc>
          <w:tcPr>
            <w:tcW w:w="567" w:type="dxa"/>
            <w:vMerge/>
          </w:tcPr>
          <w:p w:rsidR="00370C37" w:rsidRPr="005F1094" w:rsidRDefault="00370C37" w:rsidP="00D86581">
            <w:pPr>
              <w:spacing w:after="0" w:line="240" w:lineRule="auto"/>
              <w:contextualSpacing/>
              <w:rPr>
                <w:rFonts w:ascii="Times New Roman" w:hAnsi="Times New Roman" w:cs="Times New Roman"/>
              </w:rPr>
            </w:pPr>
          </w:p>
        </w:tc>
        <w:tc>
          <w:tcPr>
            <w:tcW w:w="1528" w:type="dxa"/>
            <w:vMerge/>
          </w:tcPr>
          <w:p w:rsidR="00370C37" w:rsidRPr="005F1094" w:rsidRDefault="00370C37" w:rsidP="00D86581">
            <w:pPr>
              <w:spacing w:after="0" w:line="240" w:lineRule="auto"/>
              <w:contextualSpacing/>
              <w:rPr>
                <w:rFonts w:ascii="Times New Roman" w:hAnsi="Times New Roman" w:cs="Times New Roman"/>
              </w:rPr>
            </w:pPr>
          </w:p>
        </w:tc>
        <w:tc>
          <w:tcPr>
            <w:tcW w:w="1418" w:type="dxa"/>
            <w:vMerge/>
          </w:tcPr>
          <w:p w:rsidR="00370C37" w:rsidRPr="005F1094" w:rsidRDefault="00370C37" w:rsidP="00D86581">
            <w:pPr>
              <w:spacing w:after="0" w:line="240" w:lineRule="auto"/>
              <w:contextualSpacing/>
              <w:rPr>
                <w:rFonts w:ascii="Times New Roman" w:hAnsi="Times New Roman" w:cs="Times New Roman"/>
              </w:rPr>
            </w:pPr>
          </w:p>
        </w:tc>
        <w:tc>
          <w:tcPr>
            <w:tcW w:w="1590" w:type="dxa"/>
            <w:vMerge/>
          </w:tcPr>
          <w:p w:rsidR="00370C37" w:rsidRPr="005F1094" w:rsidRDefault="00370C37" w:rsidP="00D86581">
            <w:pPr>
              <w:spacing w:after="0" w:line="240" w:lineRule="auto"/>
              <w:contextualSpacing/>
              <w:rPr>
                <w:rFonts w:ascii="Times New Roman" w:hAnsi="Times New Roman" w:cs="Times New Roman"/>
                <w:shd w:val="clear" w:color="auto" w:fill="FFFFFF"/>
              </w:rPr>
            </w:pPr>
          </w:p>
        </w:tc>
        <w:tc>
          <w:tcPr>
            <w:tcW w:w="269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r w:rsidRPr="005F1094">
              <w:rPr>
                <w:rFonts w:ascii="Times New Roman" w:hAnsi="Times New Roman" w:cs="Times New Roman"/>
                <w:shd w:val="clear" w:color="auto" w:fill="FFFFFF"/>
              </w:rPr>
              <w:t>Тип забора воды</w:t>
            </w:r>
          </w:p>
        </w:tc>
        <w:tc>
          <w:tcPr>
            <w:tcW w:w="198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rPr>
              <w:t>водопровод/из емкости</w:t>
            </w:r>
          </w:p>
        </w:tc>
        <w:tc>
          <w:tcPr>
            <w:tcW w:w="1276"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p>
        </w:tc>
        <w:tc>
          <w:tcPr>
            <w:tcW w:w="71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851"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12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276" w:type="dxa"/>
            <w:vMerge/>
          </w:tcPr>
          <w:p w:rsidR="00370C37" w:rsidRPr="005F1094" w:rsidRDefault="00370C37" w:rsidP="00D86581">
            <w:pPr>
              <w:spacing w:after="0" w:line="240" w:lineRule="auto"/>
              <w:contextualSpacing/>
              <w:jc w:val="center"/>
              <w:rPr>
                <w:rFonts w:ascii="Times New Roman" w:hAnsi="Times New Roman" w:cs="Times New Roman"/>
              </w:rPr>
            </w:pPr>
          </w:p>
        </w:tc>
      </w:tr>
      <w:tr w:rsidR="00370C37" w:rsidRPr="005F1094" w:rsidTr="00D86581">
        <w:trPr>
          <w:trHeight w:val="315"/>
        </w:trPr>
        <w:tc>
          <w:tcPr>
            <w:tcW w:w="567" w:type="dxa"/>
            <w:vMerge/>
          </w:tcPr>
          <w:p w:rsidR="00370C37" w:rsidRPr="005F1094" w:rsidRDefault="00370C37" w:rsidP="00D86581">
            <w:pPr>
              <w:spacing w:after="0" w:line="240" w:lineRule="auto"/>
              <w:contextualSpacing/>
              <w:rPr>
                <w:rFonts w:ascii="Times New Roman" w:hAnsi="Times New Roman" w:cs="Times New Roman"/>
              </w:rPr>
            </w:pPr>
          </w:p>
        </w:tc>
        <w:tc>
          <w:tcPr>
            <w:tcW w:w="1528" w:type="dxa"/>
            <w:vMerge/>
          </w:tcPr>
          <w:p w:rsidR="00370C37" w:rsidRPr="005F1094" w:rsidRDefault="00370C37" w:rsidP="00D86581">
            <w:pPr>
              <w:spacing w:after="0" w:line="240" w:lineRule="auto"/>
              <w:contextualSpacing/>
              <w:rPr>
                <w:rFonts w:ascii="Times New Roman" w:hAnsi="Times New Roman" w:cs="Times New Roman"/>
              </w:rPr>
            </w:pPr>
          </w:p>
        </w:tc>
        <w:tc>
          <w:tcPr>
            <w:tcW w:w="1418" w:type="dxa"/>
            <w:vMerge/>
          </w:tcPr>
          <w:p w:rsidR="00370C37" w:rsidRPr="005F1094" w:rsidRDefault="00370C37" w:rsidP="00D86581">
            <w:pPr>
              <w:spacing w:after="0" w:line="240" w:lineRule="auto"/>
              <w:contextualSpacing/>
              <w:rPr>
                <w:rFonts w:ascii="Times New Roman" w:hAnsi="Times New Roman" w:cs="Times New Roman"/>
              </w:rPr>
            </w:pPr>
          </w:p>
        </w:tc>
        <w:tc>
          <w:tcPr>
            <w:tcW w:w="1590" w:type="dxa"/>
            <w:vMerge/>
          </w:tcPr>
          <w:p w:rsidR="00370C37" w:rsidRPr="005F1094" w:rsidRDefault="00370C37" w:rsidP="00D86581">
            <w:pPr>
              <w:spacing w:after="0" w:line="240" w:lineRule="auto"/>
              <w:contextualSpacing/>
              <w:rPr>
                <w:rFonts w:ascii="Times New Roman" w:hAnsi="Times New Roman" w:cs="Times New Roman"/>
                <w:shd w:val="clear" w:color="auto" w:fill="FFFFFF"/>
              </w:rPr>
            </w:pPr>
          </w:p>
        </w:tc>
        <w:tc>
          <w:tcPr>
            <w:tcW w:w="269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r w:rsidRPr="005F1094">
              <w:rPr>
                <w:rFonts w:ascii="Times New Roman" w:hAnsi="Times New Roman" w:cs="Times New Roman"/>
                <w:shd w:val="clear" w:color="auto" w:fill="FFFFFF"/>
              </w:rPr>
              <w:t>Тип охлаждения двигателя</w:t>
            </w:r>
          </w:p>
        </w:tc>
        <w:tc>
          <w:tcPr>
            <w:tcW w:w="198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rPr>
            </w:pPr>
            <w:r w:rsidRPr="005F1094">
              <w:rPr>
                <w:rFonts w:ascii="Times New Roman" w:hAnsi="Times New Roman" w:cs="Times New Roman"/>
                <w:shd w:val="clear" w:color="auto" w:fill="FFFFFF"/>
              </w:rPr>
              <w:t>водяное</w:t>
            </w:r>
          </w:p>
        </w:tc>
        <w:tc>
          <w:tcPr>
            <w:tcW w:w="1276"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p>
        </w:tc>
        <w:tc>
          <w:tcPr>
            <w:tcW w:w="71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851"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12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276" w:type="dxa"/>
            <w:vMerge/>
          </w:tcPr>
          <w:p w:rsidR="00370C37" w:rsidRPr="005F1094" w:rsidRDefault="00370C37" w:rsidP="00D86581">
            <w:pPr>
              <w:spacing w:after="0" w:line="240" w:lineRule="auto"/>
              <w:contextualSpacing/>
              <w:jc w:val="center"/>
              <w:rPr>
                <w:rFonts w:ascii="Times New Roman" w:hAnsi="Times New Roman" w:cs="Times New Roman"/>
              </w:rPr>
            </w:pPr>
          </w:p>
        </w:tc>
      </w:tr>
      <w:tr w:rsidR="00370C37" w:rsidRPr="005F1094" w:rsidTr="00D86581">
        <w:trPr>
          <w:trHeight w:val="315"/>
        </w:trPr>
        <w:tc>
          <w:tcPr>
            <w:tcW w:w="567" w:type="dxa"/>
            <w:vMerge/>
          </w:tcPr>
          <w:p w:rsidR="00370C37" w:rsidRPr="005F1094" w:rsidRDefault="00370C37" w:rsidP="00D86581">
            <w:pPr>
              <w:spacing w:after="0" w:line="240" w:lineRule="auto"/>
              <w:contextualSpacing/>
              <w:rPr>
                <w:rFonts w:ascii="Times New Roman" w:hAnsi="Times New Roman" w:cs="Times New Roman"/>
              </w:rPr>
            </w:pPr>
          </w:p>
        </w:tc>
        <w:tc>
          <w:tcPr>
            <w:tcW w:w="1528" w:type="dxa"/>
            <w:vMerge/>
          </w:tcPr>
          <w:p w:rsidR="00370C37" w:rsidRPr="005F1094" w:rsidRDefault="00370C37" w:rsidP="00D86581">
            <w:pPr>
              <w:spacing w:after="0" w:line="240" w:lineRule="auto"/>
              <w:contextualSpacing/>
              <w:rPr>
                <w:rFonts w:ascii="Times New Roman" w:hAnsi="Times New Roman" w:cs="Times New Roman"/>
              </w:rPr>
            </w:pPr>
          </w:p>
        </w:tc>
        <w:tc>
          <w:tcPr>
            <w:tcW w:w="1418" w:type="dxa"/>
            <w:vMerge/>
          </w:tcPr>
          <w:p w:rsidR="00370C37" w:rsidRPr="005F1094" w:rsidRDefault="00370C37" w:rsidP="00D86581">
            <w:pPr>
              <w:spacing w:after="0" w:line="240" w:lineRule="auto"/>
              <w:contextualSpacing/>
              <w:rPr>
                <w:rFonts w:ascii="Times New Roman" w:hAnsi="Times New Roman" w:cs="Times New Roman"/>
              </w:rPr>
            </w:pPr>
          </w:p>
        </w:tc>
        <w:tc>
          <w:tcPr>
            <w:tcW w:w="1590" w:type="dxa"/>
            <w:vMerge/>
          </w:tcPr>
          <w:p w:rsidR="00370C37" w:rsidRPr="005F1094" w:rsidRDefault="00370C37" w:rsidP="00D86581">
            <w:pPr>
              <w:spacing w:after="0" w:line="240" w:lineRule="auto"/>
              <w:contextualSpacing/>
              <w:rPr>
                <w:rFonts w:ascii="Times New Roman" w:hAnsi="Times New Roman" w:cs="Times New Roman"/>
                <w:shd w:val="clear" w:color="auto" w:fill="FFFFFF"/>
              </w:rPr>
            </w:pPr>
          </w:p>
        </w:tc>
        <w:tc>
          <w:tcPr>
            <w:tcW w:w="269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r w:rsidRPr="005F1094">
              <w:rPr>
                <w:rFonts w:ascii="Times New Roman" w:hAnsi="Times New Roman" w:cs="Times New Roman"/>
                <w:shd w:val="clear" w:color="auto" w:fill="FFFFFF"/>
              </w:rPr>
              <w:t>Комплектация</w:t>
            </w:r>
          </w:p>
        </w:tc>
        <w:tc>
          <w:tcPr>
            <w:tcW w:w="1984" w:type="dxa"/>
            <w:shd w:val="clear" w:color="auto" w:fill="auto"/>
          </w:tcPr>
          <w:p w:rsidR="00370C37" w:rsidRPr="00D11E7C" w:rsidRDefault="00370C37" w:rsidP="00D11E7C">
            <w:pPr>
              <w:numPr>
                <w:ilvl w:val="0"/>
                <w:numId w:val="24"/>
              </w:numPr>
              <w:shd w:val="clear" w:color="auto" w:fill="FFFFFF"/>
              <w:spacing w:after="0" w:line="300" w:lineRule="atLeast"/>
              <w:ind w:left="0"/>
              <w:rPr>
                <w:rFonts w:ascii="Times New Roman" w:eastAsia="Times New Roman" w:hAnsi="Times New Roman" w:cs="Times New Roman"/>
                <w:lang w:eastAsia="ru-RU"/>
              </w:rPr>
            </w:pPr>
            <w:r w:rsidRPr="005F1094">
              <w:rPr>
                <w:rFonts w:ascii="Times New Roman" w:eastAsia="Times New Roman" w:hAnsi="Times New Roman" w:cs="Times New Roman"/>
                <w:lang w:eastAsia="ru-RU"/>
              </w:rPr>
              <w:t xml:space="preserve">- </w:t>
            </w:r>
            <w:r w:rsidRPr="00D11E7C">
              <w:rPr>
                <w:rFonts w:ascii="Times New Roman" w:eastAsia="Times New Roman" w:hAnsi="Times New Roman" w:cs="Times New Roman"/>
                <w:lang w:eastAsia="ru-RU"/>
              </w:rPr>
              <w:t>Мойка высокого давления;</w:t>
            </w:r>
          </w:p>
          <w:p w:rsidR="00370C37" w:rsidRPr="00D11E7C" w:rsidRDefault="00370C37" w:rsidP="00D11E7C">
            <w:pPr>
              <w:numPr>
                <w:ilvl w:val="0"/>
                <w:numId w:val="24"/>
              </w:numPr>
              <w:shd w:val="clear" w:color="auto" w:fill="FFFFFF"/>
              <w:spacing w:after="0" w:line="300" w:lineRule="atLeast"/>
              <w:ind w:left="0"/>
              <w:rPr>
                <w:rFonts w:ascii="Times New Roman" w:eastAsia="Times New Roman" w:hAnsi="Times New Roman" w:cs="Times New Roman"/>
                <w:lang w:eastAsia="ru-RU"/>
              </w:rPr>
            </w:pPr>
            <w:r w:rsidRPr="005F1094">
              <w:rPr>
                <w:rFonts w:ascii="Times New Roman" w:eastAsia="Times New Roman" w:hAnsi="Times New Roman" w:cs="Times New Roman"/>
                <w:lang w:eastAsia="ru-RU"/>
              </w:rPr>
              <w:t xml:space="preserve">- </w:t>
            </w:r>
            <w:r w:rsidRPr="00D11E7C">
              <w:rPr>
                <w:rFonts w:ascii="Times New Roman" w:eastAsia="Times New Roman" w:hAnsi="Times New Roman" w:cs="Times New Roman"/>
                <w:lang w:eastAsia="ru-RU"/>
              </w:rPr>
              <w:t>Пистолет-распылитель разборный;</w:t>
            </w:r>
          </w:p>
          <w:p w:rsidR="00370C37" w:rsidRPr="00D11E7C" w:rsidRDefault="00370C37" w:rsidP="00D11E7C">
            <w:pPr>
              <w:numPr>
                <w:ilvl w:val="0"/>
                <w:numId w:val="24"/>
              </w:numPr>
              <w:shd w:val="clear" w:color="auto" w:fill="FFFFFF"/>
              <w:spacing w:after="0" w:line="300" w:lineRule="atLeast"/>
              <w:ind w:left="0"/>
              <w:rPr>
                <w:rFonts w:ascii="Times New Roman" w:eastAsia="Times New Roman" w:hAnsi="Times New Roman" w:cs="Times New Roman"/>
                <w:lang w:eastAsia="ru-RU"/>
              </w:rPr>
            </w:pPr>
            <w:r w:rsidRPr="005F1094">
              <w:rPr>
                <w:rFonts w:ascii="Times New Roman" w:eastAsia="Times New Roman" w:hAnsi="Times New Roman" w:cs="Times New Roman"/>
                <w:lang w:eastAsia="ru-RU"/>
              </w:rPr>
              <w:t xml:space="preserve">- </w:t>
            </w:r>
            <w:r w:rsidRPr="00D11E7C">
              <w:rPr>
                <w:rFonts w:ascii="Times New Roman" w:eastAsia="Times New Roman" w:hAnsi="Times New Roman" w:cs="Times New Roman"/>
                <w:lang w:eastAsia="ru-RU"/>
              </w:rPr>
              <w:t>Шланг высокого давления;</w:t>
            </w:r>
          </w:p>
          <w:p w:rsidR="00370C37" w:rsidRPr="00D11E7C" w:rsidRDefault="00370C37" w:rsidP="00D11E7C">
            <w:pPr>
              <w:numPr>
                <w:ilvl w:val="0"/>
                <w:numId w:val="24"/>
              </w:numPr>
              <w:shd w:val="clear" w:color="auto" w:fill="FFFFFF"/>
              <w:spacing w:after="0" w:line="300" w:lineRule="atLeast"/>
              <w:ind w:left="0"/>
              <w:rPr>
                <w:rFonts w:ascii="Times New Roman" w:eastAsia="Times New Roman" w:hAnsi="Times New Roman" w:cs="Times New Roman"/>
                <w:lang w:eastAsia="ru-RU"/>
              </w:rPr>
            </w:pPr>
            <w:r w:rsidRPr="005F1094">
              <w:rPr>
                <w:rFonts w:ascii="Times New Roman" w:eastAsia="Times New Roman" w:hAnsi="Times New Roman" w:cs="Times New Roman"/>
                <w:lang w:eastAsia="ru-RU"/>
              </w:rPr>
              <w:t xml:space="preserve">- </w:t>
            </w:r>
            <w:proofErr w:type="spellStart"/>
            <w:r w:rsidRPr="00D11E7C">
              <w:rPr>
                <w:rFonts w:ascii="Times New Roman" w:eastAsia="Times New Roman" w:hAnsi="Times New Roman" w:cs="Times New Roman"/>
                <w:lang w:eastAsia="ru-RU"/>
              </w:rPr>
              <w:t>Пеногенератор</w:t>
            </w:r>
            <w:proofErr w:type="spellEnd"/>
            <w:r w:rsidRPr="00D11E7C">
              <w:rPr>
                <w:rFonts w:ascii="Times New Roman" w:eastAsia="Times New Roman" w:hAnsi="Times New Roman" w:cs="Times New Roman"/>
                <w:lang w:eastAsia="ru-RU"/>
              </w:rPr>
              <w:t>;</w:t>
            </w:r>
          </w:p>
          <w:p w:rsidR="00370C37" w:rsidRPr="00D11E7C" w:rsidRDefault="00370C37" w:rsidP="00D11E7C">
            <w:pPr>
              <w:numPr>
                <w:ilvl w:val="0"/>
                <w:numId w:val="24"/>
              </w:numPr>
              <w:shd w:val="clear" w:color="auto" w:fill="FFFFFF"/>
              <w:spacing w:after="0" w:line="300" w:lineRule="atLeast"/>
              <w:ind w:left="0"/>
              <w:rPr>
                <w:rFonts w:ascii="Times New Roman" w:eastAsia="Times New Roman" w:hAnsi="Times New Roman" w:cs="Times New Roman"/>
                <w:lang w:eastAsia="ru-RU"/>
              </w:rPr>
            </w:pPr>
            <w:r w:rsidRPr="005F1094">
              <w:rPr>
                <w:rFonts w:ascii="Times New Roman" w:eastAsia="Times New Roman" w:hAnsi="Times New Roman" w:cs="Times New Roman"/>
                <w:lang w:eastAsia="ru-RU"/>
              </w:rPr>
              <w:t xml:space="preserve">- </w:t>
            </w:r>
            <w:r w:rsidRPr="00D11E7C">
              <w:rPr>
                <w:rFonts w:ascii="Times New Roman" w:eastAsia="Times New Roman" w:hAnsi="Times New Roman" w:cs="Times New Roman"/>
                <w:lang w:eastAsia="ru-RU"/>
              </w:rPr>
              <w:t>Игла для очистки сопла;</w:t>
            </w:r>
          </w:p>
          <w:p w:rsidR="00370C37" w:rsidRPr="00D11E7C" w:rsidRDefault="00370C37" w:rsidP="00D11E7C">
            <w:pPr>
              <w:numPr>
                <w:ilvl w:val="0"/>
                <w:numId w:val="24"/>
              </w:numPr>
              <w:shd w:val="clear" w:color="auto" w:fill="FFFFFF"/>
              <w:spacing w:after="0" w:line="300" w:lineRule="atLeast"/>
              <w:ind w:left="0"/>
              <w:rPr>
                <w:rFonts w:ascii="Times New Roman" w:eastAsia="Times New Roman" w:hAnsi="Times New Roman" w:cs="Times New Roman"/>
                <w:lang w:eastAsia="ru-RU"/>
              </w:rPr>
            </w:pPr>
            <w:r w:rsidRPr="005F1094">
              <w:rPr>
                <w:rFonts w:ascii="Times New Roman" w:eastAsia="Times New Roman" w:hAnsi="Times New Roman" w:cs="Times New Roman"/>
                <w:lang w:eastAsia="ru-RU"/>
              </w:rPr>
              <w:t xml:space="preserve">- </w:t>
            </w:r>
            <w:r w:rsidRPr="00D11E7C">
              <w:rPr>
                <w:rFonts w:ascii="Times New Roman" w:eastAsia="Times New Roman" w:hAnsi="Times New Roman" w:cs="Times New Roman"/>
                <w:lang w:eastAsia="ru-RU"/>
              </w:rPr>
              <w:t xml:space="preserve">Сменные </w:t>
            </w:r>
            <w:r w:rsidRPr="00D11E7C">
              <w:rPr>
                <w:rFonts w:ascii="Times New Roman" w:eastAsia="Times New Roman" w:hAnsi="Times New Roman" w:cs="Times New Roman"/>
                <w:lang w:eastAsia="ru-RU"/>
              </w:rPr>
              <w:lastRenderedPageBreak/>
              <w:t>форсунки;</w:t>
            </w:r>
          </w:p>
          <w:p w:rsidR="00370C37" w:rsidRPr="00D11E7C" w:rsidRDefault="00370C37" w:rsidP="00D11E7C">
            <w:pPr>
              <w:numPr>
                <w:ilvl w:val="0"/>
                <w:numId w:val="24"/>
              </w:numPr>
              <w:shd w:val="clear" w:color="auto" w:fill="FFFFFF"/>
              <w:spacing w:after="0" w:line="300" w:lineRule="atLeast"/>
              <w:ind w:left="0"/>
              <w:rPr>
                <w:rFonts w:ascii="Times New Roman" w:eastAsia="Times New Roman" w:hAnsi="Times New Roman" w:cs="Times New Roman"/>
                <w:lang w:eastAsia="ru-RU"/>
              </w:rPr>
            </w:pPr>
            <w:r w:rsidRPr="005F1094">
              <w:rPr>
                <w:rFonts w:ascii="Times New Roman" w:eastAsia="Times New Roman" w:hAnsi="Times New Roman" w:cs="Times New Roman"/>
                <w:lang w:eastAsia="ru-RU"/>
              </w:rPr>
              <w:t xml:space="preserve">- </w:t>
            </w:r>
            <w:r w:rsidRPr="00D11E7C">
              <w:rPr>
                <w:rFonts w:ascii="Times New Roman" w:eastAsia="Times New Roman" w:hAnsi="Times New Roman" w:cs="Times New Roman"/>
                <w:lang w:eastAsia="ru-RU"/>
              </w:rPr>
              <w:t>Фильтр;</w:t>
            </w:r>
          </w:p>
          <w:p w:rsidR="00370C37" w:rsidRPr="00D11E7C" w:rsidRDefault="00370C37" w:rsidP="00D11E7C">
            <w:pPr>
              <w:numPr>
                <w:ilvl w:val="0"/>
                <w:numId w:val="24"/>
              </w:numPr>
              <w:shd w:val="clear" w:color="auto" w:fill="FFFFFF"/>
              <w:spacing w:after="0" w:line="300" w:lineRule="atLeast"/>
              <w:ind w:left="0"/>
              <w:rPr>
                <w:rFonts w:ascii="Times New Roman" w:eastAsia="Times New Roman" w:hAnsi="Times New Roman" w:cs="Times New Roman"/>
                <w:lang w:eastAsia="ru-RU"/>
              </w:rPr>
            </w:pPr>
            <w:r w:rsidRPr="005F1094">
              <w:rPr>
                <w:rFonts w:ascii="Times New Roman" w:eastAsia="Times New Roman" w:hAnsi="Times New Roman" w:cs="Times New Roman"/>
                <w:lang w:eastAsia="ru-RU"/>
              </w:rPr>
              <w:t xml:space="preserve">- </w:t>
            </w:r>
            <w:proofErr w:type="gramStart"/>
            <w:r w:rsidRPr="00D11E7C">
              <w:rPr>
                <w:rFonts w:ascii="Times New Roman" w:eastAsia="Times New Roman" w:hAnsi="Times New Roman" w:cs="Times New Roman"/>
                <w:lang w:eastAsia="ru-RU"/>
              </w:rPr>
              <w:t>Быстросъёмный</w:t>
            </w:r>
            <w:proofErr w:type="gramEnd"/>
            <w:r w:rsidRPr="00D11E7C">
              <w:rPr>
                <w:rFonts w:ascii="Times New Roman" w:eastAsia="Times New Roman" w:hAnsi="Times New Roman" w:cs="Times New Roman"/>
                <w:lang w:eastAsia="ru-RU"/>
              </w:rPr>
              <w:t xml:space="preserve"> коннектор для шланга подачи воды;</w:t>
            </w:r>
          </w:p>
          <w:p w:rsidR="00370C37" w:rsidRPr="005F1094" w:rsidRDefault="00370C37" w:rsidP="00D11E7C">
            <w:pPr>
              <w:numPr>
                <w:ilvl w:val="0"/>
                <w:numId w:val="24"/>
              </w:numPr>
              <w:shd w:val="clear" w:color="auto" w:fill="FFFFFF"/>
              <w:spacing w:after="0" w:line="300" w:lineRule="atLeast"/>
              <w:ind w:left="0"/>
              <w:rPr>
                <w:rFonts w:ascii="Times New Roman" w:eastAsia="Times New Roman" w:hAnsi="Times New Roman" w:cs="Times New Roman"/>
                <w:lang w:eastAsia="ru-RU"/>
              </w:rPr>
            </w:pPr>
            <w:r w:rsidRPr="005F1094">
              <w:rPr>
                <w:rFonts w:ascii="Times New Roman" w:eastAsia="Times New Roman" w:hAnsi="Times New Roman" w:cs="Times New Roman"/>
                <w:lang w:eastAsia="ru-RU"/>
              </w:rPr>
              <w:t xml:space="preserve">- </w:t>
            </w:r>
            <w:r w:rsidRPr="00D11E7C">
              <w:rPr>
                <w:rFonts w:ascii="Times New Roman" w:eastAsia="Times New Roman" w:hAnsi="Times New Roman" w:cs="Times New Roman"/>
                <w:lang w:eastAsia="ru-RU"/>
              </w:rPr>
              <w:t>Паспорт.</w:t>
            </w:r>
          </w:p>
        </w:tc>
        <w:tc>
          <w:tcPr>
            <w:tcW w:w="1276"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p>
        </w:tc>
        <w:tc>
          <w:tcPr>
            <w:tcW w:w="71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851"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12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276" w:type="dxa"/>
            <w:vMerge/>
          </w:tcPr>
          <w:p w:rsidR="00370C37" w:rsidRPr="005F1094" w:rsidRDefault="00370C37" w:rsidP="00D86581">
            <w:pPr>
              <w:spacing w:after="0" w:line="240" w:lineRule="auto"/>
              <w:contextualSpacing/>
              <w:jc w:val="center"/>
              <w:rPr>
                <w:rFonts w:ascii="Times New Roman" w:hAnsi="Times New Roman" w:cs="Times New Roman"/>
              </w:rPr>
            </w:pPr>
          </w:p>
        </w:tc>
      </w:tr>
      <w:tr w:rsidR="00370C37" w:rsidRPr="005F1094" w:rsidTr="00D86581">
        <w:trPr>
          <w:trHeight w:val="315"/>
        </w:trPr>
        <w:tc>
          <w:tcPr>
            <w:tcW w:w="567" w:type="dxa"/>
            <w:vMerge/>
          </w:tcPr>
          <w:p w:rsidR="00370C37" w:rsidRPr="005F1094" w:rsidRDefault="00370C37" w:rsidP="00D86581">
            <w:pPr>
              <w:spacing w:after="0" w:line="240" w:lineRule="auto"/>
              <w:contextualSpacing/>
              <w:rPr>
                <w:rFonts w:ascii="Times New Roman" w:hAnsi="Times New Roman" w:cs="Times New Roman"/>
              </w:rPr>
            </w:pPr>
          </w:p>
        </w:tc>
        <w:tc>
          <w:tcPr>
            <w:tcW w:w="1528" w:type="dxa"/>
            <w:vMerge/>
          </w:tcPr>
          <w:p w:rsidR="00370C37" w:rsidRPr="005F1094" w:rsidRDefault="00370C37" w:rsidP="00D86581">
            <w:pPr>
              <w:spacing w:after="0" w:line="240" w:lineRule="auto"/>
              <w:contextualSpacing/>
              <w:rPr>
                <w:rFonts w:ascii="Times New Roman" w:hAnsi="Times New Roman" w:cs="Times New Roman"/>
              </w:rPr>
            </w:pPr>
          </w:p>
        </w:tc>
        <w:tc>
          <w:tcPr>
            <w:tcW w:w="1418" w:type="dxa"/>
            <w:vMerge/>
          </w:tcPr>
          <w:p w:rsidR="00370C37" w:rsidRPr="005F1094" w:rsidRDefault="00370C37" w:rsidP="00D86581">
            <w:pPr>
              <w:spacing w:after="0" w:line="240" w:lineRule="auto"/>
              <w:contextualSpacing/>
              <w:rPr>
                <w:rFonts w:ascii="Times New Roman" w:hAnsi="Times New Roman" w:cs="Times New Roman"/>
              </w:rPr>
            </w:pPr>
          </w:p>
        </w:tc>
        <w:tc>
          <w:tcPr>
            <w:tcW w:w="1590" w:type="dxa"/>
            <w:vMerge/>
          </w:tcPr>
          <w:p w:rsidR="00370C37" w:rsidRPr="005F1094" w:rsidRDefault="00370C37" w:rsidP="00D86581">
            <w:pPr>
              <w:spacing w:after="0" w:line="240" w:lineRule="auto"/>
              <w:contextualSpacing/>
              <w:rPr>
                <w:rFonts w:ascii="Times New Roman" w:hAnsi="Times New Roman" w:cs="Times New Roman"/>
                <w:shd w:val="clear" w:color="auto" w:fill="FFFFFF"/>
              </w:rPr>
            </w:pPr>
          </w:p>
        </w:tc>
        <w:tc>
          <w:tcPr>
            <w:tcW w:w="2694" w:type="dxa"/>
            <w:shd w:val="clear" w:color="auto" w:fill="auto"/>
          </w:tcPr>
          <w:p w:rsidR="00370C37" w:rsidRPr="005F1094" w:rsidRDefault="00370C37" w:rsidP="00D86581">
            <w:pPr>
              <w:spacing w:after="0" w:line="240" w:lineRule="auto"/>
              <w:contextualSpacing/>
              <w:jc w:val="center"/>
              <w:rPr>
                <w:rFonts w:ascii="Times New Roman" w:hAnsi="Times New Roman" w:cs="Times New Roman"/>
                <w:shd w:val="clear" w:color="auto" w:fill="FFFFFF"/>
              </w:rPr>
            </w:pPr>
            <w:r w:rsidRPr="005F1094">
              <w:rPr>
                <w:rFonts w:ascii="Times New Roman" w:hAnsi="Times New Roman" w:cs="Times New Roman"/>
                <w:shd w:val="clear" w:color="auto" w:fill="FFFFFF"/>
              </w:rPr>
              <w:t>Длина сетевого кабеля</w:t>
            </w:r>
          </w:p>
        </w:tc>
        <w:tc>
          <w:tcPr>
            <w:tcW w:w="1984" w:type="dxa"/>
            <w:shd w:val="clear" w:color="auto" w:fill="auto"/>
          </w:tcPr>
          <w:p w:rsidR="00370C37" w:rsidRPr="005F1094" w:rsidRDefault="00370C37" w:rsidP="00813E4C">
            <w:pPr>
              <w:spacing w:after="0" w:line="240" w:lineRule="auto"/>
              <w:contextualSpacing/>
              <w:jc w:val="center"/>
              <w:rPr>
                <w:rFonts w:ascii="Times New Roman" w:hAnsi="Times New Roman" w:cs="Times New Roman"/>
              </w:rPr>
            </w:pPr>
            <w:r w:rsidRPr="005F1094">
              <w:rPr>
                <w:rFonts w:ascii="Times New Roman" w:hAnsi="Times New Roman" w:cs="Times New Roman"/>
              </w:rPr>
              <w:t xml:space="preserve">≥ </w:t>
            </w:r>
            <w:r w:rsidRPr="005F1094">
              <w:rPr>
                <w:rFonts w:ascii="Times New Roman" w:hAnsi="Times New Roman" w:cs="Times New Roman"/>
                <w:shd w:val="clear" w:color="auto" w:fill="FFFFFF"/>
              </w:rPr>
              <w:t>5</w:t>
            </w:r>
          </w:p>
        </w:tc>
        <w:tc>
          <w:tcPr>
            <w:tcW w:w="1276" w:type="dxa"/>
            <w:shd w:val="clear" w:color="auto" w:fill="auto"/>
          </w:tcPr>
          <w:p w:rsidR="00370C37" w:rsidRPr="005F1094" w:rsidRDefault="00370C37" w:rsidP="00813E4C">
            <w:pPr>
              <w:spacing w:after="0" w:line="240" w:lineRule="auto"/>
              <w:contextualSpacing/>
              <w:jc w:val="center"/>
              <w:rPr>
                <w:rFonts w:ascii="Times New Roman" w:hAnsi="Times New Roman" w:cs="Times New Roman"/>
                <w:shd w:val="clear" w:color="auto" w:fill="FFFFFF"/>
              </w:rPr>
            </w:pPr>
            <w:r w:rsidRPr="005F1094">
              <w:rPr>
                <w:rFonts w:ascii="Times New Roman" w:hAnsi="Times New Roman" w:cs="Times New Roman"/>
                <w:shd w:val="clear" w:color="auto" w:fill="FFFFFF"/>
              </w:rPr>
              <w:t>м</w:t>
            </w:r>
          </w:p>
        </w:tc>
        <w:tc>
          <w:tcPr>
            <w:tcW w:w="71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851"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126" w:type="dxa"/>
            <w:vMerge/>
          </w:tcPr>
          <w:p w:rsidR="00370C37" w:rsidRPr="005F1094" w:rsidRDefault="00370C37" w:rsidP="00D86581">
            <w:pPr>
              <w:spacing w:after="0" w:line="240" w:lineRule="auto"/>
              <w:contextualSpacing/>
              <w:jc w:val="center"/>
              <w:rPr>
                <w:rFonts w:ascii="Times New Roman" w:hAnsi="Times New Roman" w:cs="Times New Roman"/>
              </w:rPr>
            </w:pPr>
          </w:p>
        </w:tc>
        <w:tc>
          <w:tcPr>
            <w:tcW w:w="1276" w:type="dxa"/>
            <w:vMerge/>
          </w:tcPr>
          <w:p w:rsidR="00370C37" w:rsidRPr="005F1094" w:rsidRDefault="00370C37" w:rsidP="00D86581">
            <w:pPr>
              <w:spacing w:after="0" w:line="240" w:lineRule="auto"/>
              <w:contextualSpacing/>
              <w:jc w:val="center"/>
              <w:rPr>
                <w:rFonts w:ascii="Times New Roman" w:hAnsi="Times New Roman" w:cs="Times New Roman"/>
              </w:rPr>
            </w:pPr>
          </w:p>
        </w:tc>
      </w:tr>
    </w:tbl>
    <w:p w:rsidR="0042203E" w:rsidRDefault="0042203E" w:rsidP="00EE3CAE">
      <w:pPr>
        <w:spacing w:after="0"/>
        <w:jc w:val="center"/>
        <w:rPr>
          <w:rFonts w:ascii="Times New Roman" w:hAnsi="Times New Roman" w:cs="Times New Roman"/>
          <w:b/>
        </w:rPr>
      </w:pPr>
    </w:p>
    <w:p w:rsidR="006121F4" w:rsidRPr="00433E94" w:rsidRDefault="001A1C2D" w:rsidP="006121F4">
      <w:pPr>
        <w:shd w:val="clear" w:color="auto" w:fill="FFFFFF" w:themeFill="background1"/>
        <w:tabs>
          <w:tab w:val="left" w:pos="9355"/>
        </w:tabs>
        <w:spacing w:after="0" w:line="276" w:lineRule="auto"/>
        <w:ind w:right="-1" w:firstLine="851"/>
        <w:contextualSpacing/>
        <w:jc w:val="both"/>
        <w:outlineLvl w:val="1"/>
        <w:rPr>
          <w:rFonts w:ascii="Times New Roman" w:eastAsia="Times New Roman" w:hAnsi="Times New Roman" w:cs="Times New Roman"/>
          <w:bCs/>
          <w:sz w:val="24"/>
          <w:szCs w:val="24"/>
          <w:lang w:eastAsia="ru-RU"/>
        </w:rPr>
      </w:pPr>
      <w:r w:rsidRPr="00A92278">
        <w:rPr>
          <w:rFonts w:ascii="Times New Roman" w:hAnsi="Times New Roman" w:cs="Times New Roman"/>
          <w:sz w:val="24"/>
          <w:szCs w:val="24"/>
        </w:rPr>
        <w:t>Итого стоимость Товара составляет</w:t>
      </w:r>
      <w:proofErr w:type="gramStart"/>
      <w:r w:rsidR="006121F4">
        <w:rPr>
          <w:rFonts w:ascii="Times New Roman" w:hAnsi="Times New Roman" w:cs="Times New Roman"/>
        </w:rPr>
        <w:t xml:space="preserve"> </w:t>
      </w:r>
      <w:r w:rsidR="001976AC">
        <w:rPr>
          <w:rFonts w:ascii="Times New Roman" w:eastAsia="Times New Roman" w:hAnsi="Times New Roman" w:cs="Times New Roman"/>
          <w:b/>
          <w:bCs/>
          <w:sz w:val="24"/>
          <w:szCs w:val="24"/>
          <w:lang w:eastAsia="ru-RU"/>
        </w:rPr>
        <w:t>____________</w:t>
      </w:r>
      <w:r w:rsidR="006121F4">
        <w:rPr>
          <w:rFonts w:ascii="Times New Roman" w:eastAsia="Times New Roman" w:hAnsi="Times New Roman" w:cs="Times New Roman"/>
          <w:b/>
          <w:bCs/>
          <w:sz w:val="24"/>
          <w:szCs w:val="24"/>
          <w:lang w:eastAsia="ru-RU"/>
        </w:rPr>
        <w:t xml:space="preserve"> </w:t>
      </w:r>
      <w:r w:rsidR="006121F4" w:rsidRPr="00433E94">
        <w:rPr>
          <w:rFonts w:ascii="Times New Roman" w:eastAsia="Times New Roman" w:hAnsi="Times New Roman" w:cs="Times New Roman"/>
          <w:b/>
          <w:bCs/>
          <w:sz w:val="24"/>
          <w:szCs w:val="24"/>
          <w:lang w:eastAsia="ru-RU"/>
        </w:rPr>
        <w:t>(</w:t>
      </w:r>
      <w:r w:rsidR="001976AC">
        <w:rPr>
          <w:rFonts w:ascii="Times New Roman" w:eastAsia="Times New Roman" w:hAnsi="Times New Roman" w:cs="Times New Roman"/>
          <w:b/>
          <w:bCs/>
          <w:sz w:val="24"/>
          <w:szCs w:val="24"/>
          <w:lang w:eastAsia="ru-RU"/>
        </w:rPr>
        <w:t>______________</w:t>
      </w:r>
      <w:r w:rsidR="006121F4" w:rsidRPr="00433E94">
        <w:rPr>
          <w:rFonts w:ascii="Times New Roman" w:eastAsia="Times New Roman" w:hAnsi="Times New Roman" w:cs="Times New Roman"/>
          <w:b/>
          <w:bCs/>
          <w:sz w:val="24"/>
          <w:szCs w:val="24"/>
          <w:lang w:eastAsia="ru-RU"/>
        </w:rPr>
        <w:t xml:space="preserve">) </w:t>
      </w:r>
      <w:proofErr w:type="gramEnd"/>
      <w:r w:rsidR="006121F4" w:rsidRPr="00433E94">
        <w:rPr>
          <w:rFonts w:ascii="Times New Roman" w:eastAsia="Times New Roman" w:hAnsi="Times New Roman" w:cs="Times New Roman"/>
          <w:b/>
          <w:bCs/>
          <w:sz w:val="24"/>
          <w:szCs w:val="24"/>
          <w:lang w:eastAsia="ru-RU"/>
        </w:rPr>
        <w:t xml:space="preserve">рублей </w:t>
      </w:r>
      <w:r w:rsidR="001976AC">
        <w:rPr>
          <w:rFonts w:ascii="Times New Roman" w:eastAsia="Times New Roman" w:hAnsi="Times New Roman" w:cs="Times New Roman"/>
          <w:b/>
          <w:bCs/>
          <w:sz w:val="24"/>
          <w:szCs w:val="24"/>
          <w:lang w:eastAsia="ru-RU"/>
        </w:rPr>
        <w:t>___________</w:t>
      </w:r>
      <w:r w:rsidR="006121F4" w:rsidRPr="00433E94">
        <w:rPr>
          <w:rFonts w:ascii="Times New Roman" w:eastAsia="Times New Roman" w:hAnsi="Times New Roman" w:cs="Times New Roman"/>
          <w:b/>
          <w:bCs/>
          <w:sz w:val="24"/>
          <w:szCs w:val="24"/>
          <w:lang w:eastAsia="ru-RU"/>
        </w:rPr>
        <w:t xml:space="preserve"> копеек, </w:t>
      </w:r>
      <w:r w:rsidR="001976AC" w:rsidRPr="001976AC">
        <w:rPr>
          <w:rFonts w:ascii="Times New Roman" w:eastAsia="Times New Roman" w:hAnsi="Times New Roman" w:cs="Times New Roman"/>
          <w:b/>
          <w:bCs/>
          <w:color w:val="FF0000"/>
          <w:sz w:val="24"/>
          <w:szCs w:val="24"/>
          <w:lang w:eastAsia="ru-RU"/>
        </w:rPr>
        <w:t>в том числе НДС%/</w:t>
      </w:r>
      <w:r w:rsidR="006121F4" w:rsidRPr="001976AC">
        <w:rPr>
          <w:rFonts w:ascii="Times New Roman" w:eastAsia="Times New Roman" w:hAnsi="Times New Roman" w:cs="Times New Roman"/>
          <w:b/>
          <w:bCs/>
          <w:color w:val="FF0000"/>
          <w:sz w:val="24"/>
          <w:szCs w:val="24"/>
          <w:lang w:eastAsia="ru-RU"/>
        </w:rPr>
        <w:t>без НДС</w:t>
      </w:r>
      <w:r w:rsidR="006121F4" w:rsidRPr="00433E94">
        <w:rPr>
          <w:rFonts w:ascii="Times New Roman" w:eastAsia="Times New Roman" w:hAnsi="Times New Roman" w:cs="Times New Roman"/>
          <w:bCs/>
          <w:sz w:val="24"/>
          <w:szCs w:val="24"/>
          <w:lang w:eastAsia="ru-RU"/>
        </w:rPr>
        <w:t>.</w:t>
      </w:r>
    </w:p>
    <w:p w:rsidR="001A1C2D" w:rsidRPr="00EF41F3" w:rsidRDefault="001A1C2D" w:rsidP="006121F4">
      <w:pPr>
        <w:spacing w:after="0" w:line="240" w:lineRule="auto"/>
        <w:ind w:right="-55"/>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6121F4" w:rsidRPr="006121F4" w:rsidRDefault="001976AC" w:rsidP="006121F4">
            <w:pPr>
              <w:spacing w:after="0" w:line="240" w:lineRule="auto"/>
              <w:rPr>
                <w:rFonts w:ascii="Times New Roman" w:hAnsi="Times New Roman" w:cs="Times New Roman"/>
                <w:szCs w:val="20"/>
              </w:rPr>
            </w:pPr>
            <w:r>
              <w:rPr>
                <w:rFonts w:ascii="Times New Roman" w:hAnsi="Times New Roman" w:cs="Times New Roman"/>
                <w:szCs w:val="20"/>
              </w:rPr>
              <w:t>_____________</w:t>
            </w:r>
            <w:r w:rsidR="006121F4" w:rsidRPr="006121F4">
              <w:rPr>
                <w:rFonts w:ascii="Times New Roman" w:hAnsi="Times New Roman" w:cs="Times New Roman"/>
                <w:szCs w:val="20"/>
              </w:rPr>
              <w:t xml:space="preserve"> </w:t>
            </w:r>
          </w:p>
          <w:p w:rsidR="006121F4" w:rsidRDefault="006121F4" w:rsidP="006121F4">
            <w:pPr>
              <w:spacing w:after="0" w:line="240" w:lineRule="auto"/>
              <w:rPr>
                <w:rFonts w:ascii="Times New Roman" w:hAnsi="Times New Roman" w:cs="Times New Roman"/>
                <w:szCs w:val="20"/>
              </w:rPr>
            </w:pPr>
          </w:p>
          <w:p w:rsidR="006121F4" w:rsidRPr="006121F4" w:rsidRDefault="006121F4" w:rsidP="006121F4">
            <w:pPr>
              <w:spacing w:after="0" w:line="240" w:lineRule="auto"/>
              <w:rPr>
                <w:rFonts w:ascii="Times New Roman" w:hAnsi="Times New Roman" w:cs="Times New Roman"/>
                <w:szCs w:val="20"/>
              </w:rPr>
            </w:pPr>
          </w:p>
          <w:p w:rsidR="006121F4" w:rsidRPr="006121F4" w:rsidRDefault="006121F4" w:rsidP="006121F4">
            <w:pPr>
              <w:spacing w:after="0" w:line="240" w:lineRule="auto"/>
              <w:rPr>
                <w:rFonts w:ascii="Times New Roman" w:hAnsi="Times New Roman" w:cs="Times New Roman"/>
                <w:szCs w:val="20"/>
              </w:rPr>
            </w:pPr>
            <w:r w:rsidRPr="006121F4">
              <w:rPr>
                <w:rFonts w:ascii="Times New Roman" w:hAnsi="Times New Roman" w:cs="Times New Roman"/>
                <w:szCs w:val="20"/>
              </w:rPr>
              <w:t xml:space="preserve">_________________ </w:t>
            </w:r>
            <w:r w:rsidR="001976AC">
              <w:rPr>
                <w:rFonts w:ascii="Times New Roman" w:hAnsi="Times New Roman" w:cs="Times New Roman"/>
                <w:szCs w:val="20"/>
              </w:rPr>
              <w:t>/____________/</w:t>
            </w:r>
          </w:p>
          <w:p w:rsidR="006121F4" w:rsidRPr="006121F4" w:rsidRDefault="006121F4" w:rsidP="006121F4">
            <w:pPr>
              <w:spacing w:after="0" w:line="240" w:lineRule="auto"/>
              <w:rPr>
                <w:rFonts w:ascii="Times New Roman" w:hAnsi="Times New Roman" w:cs="Times New Roman"/>
                <w:szCs w:val="20"/>
              </w:rPr>
            </w:pPr>
            <w:r w:rsidRPr="006121F4">
              <w:rPr>
                <w:rFonts w:ascii="Times New Roman" w:hAnsi="Times New Roman" w:cs="Times New Roman"/>
                <w:szCs w:val="20"/>
              </w:rPr>
              <w:t>«______»_____________ 2026 г.</w:t>
            </w:r>
          </w:p>
          <w:p w:rsidR="006B4235" w:rsidRPr="00EF41F3" w:rsidRDefault="006121F4" w:rsidP="006121F4">
            <w:pPr>
              <w:spacing w:after="0" w:line="240" w:lineRule="auto"/>
              <w:rPr>
                <w:rFonts w:ascii="Times New Roman" w:eastAsiaTheme="minorEastAsia" w:hAnsi="Times New Roman" w:cs="Times New Roman"/>
                <w:szCs w:val="20"/>
              </w:rPr>
            </w:pPr>
            <w:r w:rsidRPr="006121F4">
              <w:rPr>
                <w:rFonts w:ascii="Times New Roman" w:hAnsi="Times New Roman" w:cs="Times New Roman"/>
                <w:szCs w:val="20"/>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D86581">
      <w:pgSz w:w="16838" w:h="11906" w:orient="landscape"/>
      <w:pgMar w:top="851" w:right="993"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EC723D"/>
    <w:multiLevelType w:val="multilevel"/>
    <w:tmpl w:val="C508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7">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4D113D03"/>
    <w:multiLevelType w:val="multilevel"/>
    <w:tmpl w:val="E028E926"/>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4"/>
        <w:szCs w:val="24"/>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1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1">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2">
    <w:nsid w:val="54B26994"/>
    <w:multiLevelType w:val="multilevel"/>
    <w:tmpl w:val="3906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5">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64939F1"/>
    <w:multiLevelType w:val="multilevel"/>
    <w:tmpl w:val="3338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77E42BF9"/>
    <w:multiLevelType w:val="multilevel"/>
    <w:tmpl w:val="4618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
    </w:lvlOverride>
    <w:lvlOverride w:ilvl="1">
      <w:startOverride w:val="9"/>
    </w:lvlOverride>
  </w:num>
  <w:num w:numId="6">
    <w:abstractNumId w:val="2"/>
  </w:num>
  <w:num w:numId="7">
    <w:abstractNumId w:val="9"/>
  </w:num>
  <w:num w:numId="8">
    <w:abstractNumId w:val="14"/>
  </w:num>
  <w:num w:numId="9">
    <w:abstractNumId w:val="11"/>
  </w:num>
  <w:num w:numId="10">
    <w:abstractNumId w:val="15"/>
  </w:num>
  <w:num w:numId="11">
    <w:abstractNumId w:val="6"/>
  </w:num>
  <w:num w:numId="12">
    <w:abstractNumId w:val="13"/>
  </w:num>
  <w:num w:numId="13">
    <w:abstractNumId w:val="5"/>
  </w:num>
  <w:num w:numId="14">
    <w:abstractNumId w:val="16"/>
  </w:num>
  <w:num w:numId="15">
    <w:abstractNumId w:val="0"/>
  </w:num>
  <w:num w:numId="16">
    <w:abstractNumId w:val="18"/>
  </w:num>
  <w:num w:numId="17">
    <w:abstractNumId w:val="8"/>
  </w:num>
  <w:num w:numId="18">
    <w:abstractNumId w:val="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2"/>
  </w:num>
  <w:num w:numId="22">
    <w:abstractNumId w:val="3"/>
  </w:num>
  <w:num w:numId="23">
    <w:abstractNumId w:val="1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Sec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397"/>
    <w:rsid w:val="000244AE"/>
    <w:rsid w:val="0005244B"/>
    <w:rsid w:val="00082FDD"/>
    <w:rsid w:val="000977AC"/>
    <w:rsid w:val="000A38C6"/>
    <w:rsid w:val="000A4170"/>
    <w:rsid w:val="000C1B25"/>
    <w:rsid w:val="000E4737"/>
    <w:rsid w:val="000E7BD5"/>
    <w:rsid w:val="00102DCA"/>
    <w:rsid w:val="001233DD"/>
    <w:rsid w:val="0012432D"/>
    <w:rsid w:val="001401F9"/>
    <w:rsid w:val="00171341"/>
    <w:rsid w:val="001714B3"/>
    <w:rsid w:val="001976AC"/>
    <w:rsid w:val="001A1C2D"/>
    <w:rsid w:val="001E03F2"/>
    <w:rsid w:val="00213876"/>
    <w:rsid w:val="0022658A"/>
    <w:rsid w:val="00234925"/>
    <w:rsid w:val="00260E72"/>
    <w:rsid w:val="00266568"/>
    <w:rsid w:val="002B7F23"/>
    <w:rsid w:val="002E076B"/>
    <w:rsid w:val="002E44C5"/>
    <w:rsid w:val="00303BC6"/>
    <w:rsid w:val="00370C37"/>
    <w:rsid w:val="00393E47"/>
    <w:rsid w:val="003B301E"/>
    <w:rsid w:val="003D00CC"/>
    <w:rsid w:val="003F377C"/>
    <w:rsid w:val="00401FDA"/>
    <w:rsid w:val="0042203E"/>
    <w:rsid w:val="00433E94"/>
    <w:rsid w:val="00435D79"/>
    <w:rsid w:val="0045382A"/>
    <w:rsid w:val="004B7863"/>
    <w:rsid w:val="004D3D71"/>
    <w:rsid w:val="004D4F11"/>
    <w:rsid w:val="00504756"/>
    <w:rsid w:val="00504868"/>
    <w:rsid w:val="00515B51"/>
    <w:rsid w:val="00531E34"/>
    <w:rsid w:val="00545C0D"/>
    <w:rsid w:val="00552012"/>
    <w:rsid w:val="0056384C"/>
    <w:rsid w:val="005B652C"/>
    <w:rsid w:val="005C1207"/>
    <w:rsid w:val="005F1094"/>
    <w:rsid w:val="005F5C14"/>
    <w:rsid w:val="006121F4"/>
    <w:rsid w:val="00655A32"/>
    <w:rsid w:val="00663A66"/>
    <w:rsid w:val="00665410"/>
    <w:rsid w:val="006B4235"/>
    <w:rsid w:val="00710DDD"/>
    <w:rsid w:val="00734619"/>
    <w:rsid w:val="00745223"/>
    <w:rsid w:val="00746459"/>
    <w:rsid w:val="00754673"/>
    <w:rsid w:val="00765004"/>
    <w:rsid w:val="00781BEC"/>
    <w:rsid w:val="00782C07"/>
    <w:rsid w:val="007E52E3"/>
    <w:rsid w:val="00857FED"/>
    <w:rsid w:val="00864737"/>
    <w:rsid w:val="008B5ACB"/>
    <w:rsid w:val="008B7D3C"/>
    <w:rsid w:val="00905FFC"/>
    <w:rsid w:val="00924BBB"/>
    <w:rsid w:val="00940755"/>
    <w:rsid w:val="00942FA6"/>
    <w:rsid w:val="009A389D"/>
    <w:rsid w:val="009E1C06"/>
    <w:rsid w:val="009E285C"/>
    <w:rsid w:val="009F6426"/>
    <w:rsid w:val="009F695B"/>
    <w:rsid w:val="00A011B5"/>
    <w:rsid w:val="00A14008"/>
    <w:rsid w:val="00AA256B"/>
    <w:rsid w:val="00AA5996"/>
    <w:rsid w:val="00AB2440"/>
    <w:rsid w:val="00AB3035"/>
    <w:rsid w:val="00B01F74"/>
    <w:rsid w:val="00B33154"/>
    <w:rsid w:val="00B37547"/>
    <w:rsid w:val="00B403E1"/>
    <w:rsid w:val="00B5304B"/>
    <w:rsid w:val="00B61659"/>
    <w:rsid w:val="00B659D0"/>
    <w:rsid w:val="00B66F83"/>
    <w:rsid w:val="00B710A1"/>
    <w:rsid w:val="00B90210"/>
    <w:rsid w:val="00B923C7"/>
    <w:rsid w:val="00BB0A4F"/>
    <w:rsid w:val="00BB7394"/>
    <w:rsid w:val="00BC216E"/>
    <w:rsid w:val="00BD511C"/>
    <w:rsid w:val="00BE4C0E"/>
    <w:rsid w:val="00BE61B8"/>
    <w:rsid w:val="00C266DD"/>
    <w:rsid w:val="00C67A8B"/>
    <w:rsid w:val="00C71D54"/>
    <w:rsid w:val="00C85425"/>
    <w:rsid w:val="00CA00EC"/>
    <w:rsid w:val="00CA31F8"/>
    <w:rsid w:val="00CC44E0"/>
    <w:rsid w:val="00CD66DA"/>
    <w:rsid w:val="00CE3A6A"/>
    <w:rsid w:val="00D0707A"/>
    <w:rsid w:val="00D11E7C"/>
    <w:rsid w:val="00D1412E"/>
    <w:rsid w:val="00D81D7E"/>
    <w:rsid w:val="00D86581"/>
    <w:rsid w:val="00DA53D8"/>
    <w:rsid w:val="00DC603F"/>
    <w:rsid w:val="00E31BA7"/>
    <w:rsid w:val="00E45B36"/>
    <w:rsid w:val="00E63B13"/>
    <w:rsid w:val="00E6590E"/>
    <w:rsid w:val="00E702E3"/>
    <w:rsid w:val="00EE3CAE"/>
    <w:rsid w:val="00EF2397"/>
    <w:rsid w:val="00F07158"/>
    <w:rsid w:val="00F31260"/>
    <w:rsid w:val="00F51A6E"/>
    <w:rsid w:val="00F726CC"/>
    <w:rsid w:val="00F90601"/>
    <w:rsid w:val="00FA240C"/>
    <w:rsid w:val="00FA5BB0"/>
    <w:rsid w:val="00FE2A70"/>
    <w:rsid w:val="00FE65C2"/>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1F4"/>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specification-text">
    <w:name w:val="specification-text"/>
    <w:basedOn w:val="a0"/>
    <w:rsid w:val="00BB0A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1F4"/>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specification-text">
    <w:name w:val="specification-text"/>
    <w:basedOn w:val="a0"/>
    <w:rsid w:val="00BB0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827791322">
      <w:bodyDiv w:val="1"/>
      <w:marLeft w:val="0"/>
      <w:marRight w:val="0"/>
      <w:marTop w:val="0"/>
      <w:marBottom w:val="0"/>
      <w:divBdr>
        <w:top w:val="none" w:sz="0" w:space="0" w:color="auto"/>
        <w:left w:val="none" w:sz="0" w:space="0" w:color="auto"/>
        <w:bottom w:val="none" w:sz="0" w:space="0" w:color="auto"/>
        <w:right w:val="none" w:sz="0" w:space="0" w:color="auto"/>
      </w:divBdr>
    </w:div>
    <w:div w:id="12163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13</Pages>
  <Words>5203</Words>
  <Characters>29660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2026-04-17T07:55:00Z</cp:lastPrinted>
  <dcterms:created xsi:type="dcterms:W3CDTF">2026-07-23T07:32:00Z</dcterms:created>
  <dcterms:modified xsi:type="dcterms:W3CDTF">2026-08-06T06:30:00Z</dcterms:modified>
</cp:coreProperties>
</file>