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4F78A" w14:textId="77777777" w:rsidR="00AD434A" w:rsidRDefault="00AD434A" w:rsidP="0067225C">
      <w:pPr>
        <w:jc w:val="center"/>
        <w:rPr>
          <w:rFonts w:ascii="Times New Roman" w:hAnsi="Times New Roman"/>
          <w:szCs w:val="22"/>
        </w:rPr>
      </w:pPr>
    </w:p>
    <w:p w14:paraId="6C1FE770" w14:textId="77777777" w:rsidR="00AD434A" w:rsidRDefault="00AD434A" w:rsidP="0067225C">
      <w:pPr>
        <w:jc w:val="center"/>
        <w:rPr>
          <w:rFonts w:ascii="Times New Roman" w:hAnsi="Times New Roman"/>
          <w:szCs w:val="22"/>
        </w:rPr>
      </w:pPr>
    </w:p>
    <w:p w14:paraId="6DB3EB87" w14:textId="53065695" w:rsidR="0067225C" w:rsidRPr="0067225C" w:rsidRDefault="0067225C" w:rsidP="0067225C">
      <w:pPr>
        <w:jc w:val="center"/>
        <w:rPr>
          <w:rFonts w:ascii="Times New Roman" w:hAnsi="Times New Roman"/>
          <w:szCs w:val="22"/>
        </w:rPr>
      </w:pPr>
      <w:r w:rsidRPr="0067225C">
        <w:rPr>
          <w:rFonts w:ascii="Times New Roman" w:hAnsi="Times New Roman"/>
          <w:szCs w:val="22"/>
        </w:rPr>
        <w:t>ДОГОВОР ПОСТАВКИ №</w:t>
      </w:r>
      <w:r w:rsidR="00DE5915">
        <w:rPr>
          <w:rFonts w:ascii="Times New Roman" w:hAnsi="Times New Roman"/>
          <w:szCs w:val="22"/>
        </w:rPr>
        <w:t xml:space="preserve"> </w:t>
      </w:r>
    </w:p>
    <w:p w14:paraId="2A5F9C58" w14:textId="77777777" w:rsidR="0067225C" w:rsidRPr="0067225C" w:rsidRDefault="0067225C" w:rsidP="0067225C">
      <w:pPr>
        <w:jc w:val="center"/>
        <w:rPr>
          <w:rFonts w:ascii="Times New Roman" w:hAnsi="Times New Roman"/>
          <w:b/>
          <w:szCs w:val="22"/>
        </w:rPr>
      </w:pPr>
    </w:p>
    <w:p w14:paraId="30FDB103" w14:textId="50239024" w:rsidR="0067225C" w:rsidRPr="0095179B" w:rsidRDefault="0067225C" w:rsidP="0067225C">
      <w:pPr>
        <w:jc w:val="center"/>
        <w:rPr>
          <w:rFonts w:ascii="Times New Roman" w:hAnsi="Times New Roman"/>
          <w:szCs w:val="22"/>
        </w:rPr>
      </w:pPr>
      <w:r w:rsidRPr="0067225C">
        <w:rPr>
          <w:rFonts w:ascii="Times New Roman" w:hAnsi="Times New Roman"/>
          <w:szCs w:val="22"/>
        </w:rPr>
        <w:t xml:space="preserve">г. </w:t>
      </w:r>
      <w:r w:rsidR="00EF54ED">
        <w:rPr>
          <w:rFonts w:ascii="Times New Roman" w:hAnsi="Times New Roman"/>
          <w:szCs w:val="22"/>
        </w:rPr>
        <w:t>Димитровград</w:t>
      </w:r>
      <w:r w:rsidRPr="0067225C">
        <w:rPr>
          <w:rFonts w:ascii="Times New Roman" w:hAnsi="Times New Roman"/>
          <w:szCs w:val="22"/>
        </w:rPr>
        <w:tab/>
      </w:r>
      <w:r w:rsidRPr="0067225C">
        <w:rPr>
          <w:rFonts w:ascii="Times New Roman" w:hAnsi="Times New Roman"/>
          <w:szCs w:val="22"/>
        </w:rPr>
        <w:tab/>
      </w:r>
      <w:r w:rsidRPr="0067225C">
        <w:rPr>
          <w:rFonts w:ascii="Times New Roman" w:hAnsi="Times New Roman"/>
          <w:szCs w:val="22"/>
        </w:rPr>
        <w:tab/>
      </w:r>
      <w:r w:rsidRPr="0067225C">
        <w:rPr>
          <w:rFonts w:ascii="Times New Roman" w:hAnsi="Times New Roman"/>
          <w:szCs w:val="22"/>
        </w:rPr>
        <w:tab/>
      </w:r>
      <w:r w:rsidRPr="0067225C">
        <w:rPr>
          <w:rFonts w:ascii="Times New Roman" w:hAnsi="Times New Roman"/>
          <w:szCs w:val="22"/>
        </w:rPr>
        <w:tab/>
      </w:r>
      <w:r w:rsidRPr="0067225C">
        <w:rPr>
          <w:rFonts w:ascii="Times New Roman" w:hAnsi="Times New Roman"/>
          <w:szCs w:val="22"/>
        </w:rPr>
        <w:tab/>
      </w:r>
      <w:r w:rsidRPr="0067225C">
        <w:rPr>
          <w:rFonts w:ascii="Times New Roman" w:hAnsi="Times New Roman"/>
          <w:szCs w:val="22"/>
        </w:rPr>
        <w:tab/>
      </w:r>
      <w:proofErr w:type="gramStart"/>
      <w:r w:rsidRPr="0067225C">
        <w:rPr>
          <w:rFonts w:ascii="Times New Roman" w:hAnsi="Times New Roman"/>
          <w:szCs w:val="22"/>
        </w:rPr>
        <w:tab/>
      </w:r>
      <w:permStart w:id="1703745202" w:edGrp="everyone"/>
      <w:r w:rsidRPr="0095179B">
        <w:rPr>
          <w:rFonts w:ascii="Times New Roman" w:hAnsi="Times New Roman"/>
          <w:szCs w:val="22"/>
        </w:rPr>
        <w:t>«</w:t>
      </w:r>
      <w:proofErr w:type="gramEnd"/>
      <w:r w:rsidR="009E154E">
        <w:rPr>
          <w:rFonts w:ascii="Times New Roman" w:hAnsi="Times New Roman"/>
          <w:szCs w:val="22"/>
        </w:rPr>
        <w:t>__</w:t>
      </w:r>
      <w:r w:rsidR="00075B97">
        <w:rPr>
          <w:rFonts w:ascii="Times New Roman" w:hAnsi="Times New Roman"/>
          <w:szCs w:val="22"/>
        </w:rPr>
        <w:t>_</w:t>
      </w:r>
      <w:r w:rsidRPr="0095179B">
        <w:rPr>
          <w:rFonts w:ascii="Times New Roman" w:hAnsi="Times New Roman"/>
          <w:szCs w:val="22"/>
        </w:rPr>
        <w:t xml:space="preserve">» </w:t>
      </w:r>
      <w:r w:rsidR="009E154E">
        <w:rPr>
          <w:rFonts w:ascii="Times New Roman" w:hAnsi="Times New Roman"/>
          <w:szCs w:val="22"/>
        </w:rPr>
        <w:t>________</w:t>
      </w:r>
      <w:r w:rsidRPr="0095179B">
        <w:rPr>
          <w:rFonts w:ascii="Times New Roman" w:hAnsi="Times New Roman"/>
          <w:szCs w:val="22"/>
        </w:rPr>
        <w:t xml:space="preserve"> 20</w:t>
      </w:r>
      <w:r w:rsidR="00DE5915">
        <w:rPr>
          <w:rFonts w:ascii="Times New Roman" w:hAnsi="Times New Roman"/>
          <w:szCs w:val="22"/>
        </w:rPr>
        <w:t>2</w:t>
      </w:r>
      <w:r w:rsidR="006A2D3D">
        <w:rPr>
          <w:rFonts w:ascii="Times New Roman" w:hAnsi="Times New Roman"/>
          <w:szCs w:val="22"/>
        </w:rPr>
        <w:t>6</w:t>
      </w:r>
      <w:r w:rsidRPr="0095179B">
        <w:rPr>
          <w:rFonts w:ascii="Times New Roman" w:hAnsi="Times New Roman"/>
          <w:szCs w:val="22"/>
        </w:rPr>
        <w:t xml:space="preserve"> г.</w:t>
      </w:r>
      <w:permEnd w:id="1703745202"/>
    </w:p>
    <w:p w14:paraId="0F7CA027" w14:textId="77777777" w:rsidR="0067225C" w:rsidRPr="0067225C" w:rsidRDefault="0067225C" w:rsidP="0067225C">
      <w:pPr>
        <w:jc w:val="both"/>
        <w:rPr>
          <w:rFonts w:ascii="Times New Roman" w:hAnsi="Times New Roman"/>
          <w:szCs w:val="22"/>
        </w:rPr>
      </w:pPr>
    </w:p>
    <w:p w14:paraId="7F5D9CDA" w14:textId="77777777" w:rsidR="00EF54ED" w:rsidRDefault="00413BC5" w:rsidP="00AE0735">
      <w:pPr>
        <w:pStyle w:val="ConsPlusNormal"/>
        <w:ind w:firstLine="540"/>
        <w:jc w:val="both"/>
        <w:rPr>
          <w:rFonts w:ascii="Times New Roman" w:hAnsi="Times New Roman" w:cs="Times New Roman"/>
          <w:b/>
          <w:szCs w:val="22"/>
        </w:rPr>
      </w:pPr>
      <w:r>
        <w:rPr>
          <w:rFonts w:ascii="Times New Roman" w:hAnsi="Times New Roman" w:cs="Times New Roman"/>
          <w:b/>
          <w:color w:val="000000"/>
          <w:szCs w:val="22"/>
        </w:rPr>
        <w:t>________</w:t>
      </w:r>
      <w:r w:rsidR="0067225C" w:rsidRPr="00360C36">
        <w:rPr>
          <w:rFonts w:ascii="Times New Roman" w:hAnsi="Times New Roman" w:cs="Times New Roman"/>
          <w:b/>
          <w:szCs w:val="22"/>
        </w:rPr>
        <w:t>,</w:t>
      </w:r>
      <w:r w:rsidR="0067225C" w:rsidRPr="00360C36">
        <w:rPr>
          <w:rFonts w:ascii="Times New Roman" w:hAnsi="Times New Roman" w:cs="Times New Roman"/>
          <w:szCs w:val="22"/>
        </w:rPr>
        <w:t xml:space="preserve"> именуемое в дальнейшем </w:t>
      </w:r>
      <w:r w:rsidR="0067225C" w:rsidRPr="00360C36">
        <w:rPr>
          <w:rFonts w:ascii="Times New Roman" w:hAnsi="Times New Roman" w:cs="Times New Roman"/>
          <w:b/>
          <w:szCs w:val="22"/>
        </w:rPr>
        <w:t>«Поставщик</w:t>
      </w:r>
      <w:r w:rsidR="0067225C" w:rsidRPr="00360C36">
        <w:rPr>
          <w:rFonts w:ascii="Times New Roman" w:hAnsi="Times New Roman" w:cs="Times New Roman"/>
          <w:bCs/>
          <w:color w:val="000000"/>
          <w:szCs w:val="22"/>
        </w:rPr>
        <w:t xml:space="preserve">», </w:t>
      </w:r>
      <w:r w:rsidR="008A6C1D" w:rsidRPr="00360C36">
        <w:rPr>
          <w:rFonts w:ascii="Times New Roman" w:hAnsi="Times New Roman" w:cs="Times New Roman"/>
          <w:bCs/>
          <w:color w:val="000000"/>
          <w:szCs w:val="22"/>
        </w:rPr>
        <w:t xml:space="preserve">в лице </w:t>
      </w:r>
      <w:r>
        <w:rPr>
          <w:rFonts w:ascii="Times New Roman" w:hAnsi="Times New Roman" w:cs="Times New Roman"/>
          <w:bCs/>
          <w:color w:val="000000"/>
          <w:szCs w:val="22"/>
        </w:rPr>
        <w:t>_________</w:t>
      </w:r>
      <w:r w:rsidR="008A6C1D" w:rsidRPr="00360C36">
        <w:rPr>
          <w:rFonts w:ascii="Times New Roman" w:hAnsi="Times New Roman" w:cs="Times New Roman"/>
          <w:bCs/>
          <w:color w:val="000000"/>
          <w:szCs w:val="22"/>
        </w:rPr>
        <w:t xml:space="preserve">, действующего на основании </w:t>
      </w:r>
      <w:r>
        <w:rPr>
          <w:rFonts w:ascii="Times New Roman" w:hAnsi="Times New Roman" w:cs="Times New Roman"/>
          <w:bCs/>
          <w:color w:val="000000"/>
          <w:szCs w:val="22"/>
        </w:rPr>
        <w:t>______</w:t>
      </w:r>
      <w:r w:rsidR="0067225C" w:rsidRPr="00360C36">
        <w:rPr>
          <w:rFonts w:ascii="Times New Roman" w:hAnsi="Times New Roman" w:cs="Times New Roman"/>
          <w:bCs/>
          <w:color w:val="000000"/>
          <w:szCs w:val="22"/>
        </w:rPr>
        <w:t>,</w:t>
      </w:r>
      <w:r w:rsidR="0067225C" w:rsidRPr="00360C36">
        <w:rPr>
          <w:rFonts w:ascii="Times New Roman" w:hAnsi="Times New Roman" w:cs="Times New Roman"/>
          <w:szCs w:val="22"/>
        </w:rPr>
        <w:t xml:space="preserve"> с одной стороны</w:t>
      </w:r>
      <w:permStart w:id="1011292716" w:edGrp="everyone"/>
      <w:r w:rsidR="00AE0735" w:rsidRPr="00360C36">
        <w:rPr>
          <w:rFonts w:ascii="Times New Roman" w:hAnsi="Times New Roman" w:cs="Times New Roman"/>
          <w:szCs w:val="22"/>
        </w:rPr>
        <w:t xml:space="preserve">, </w:t>
      </w:r>
      <w:r w:rsidR="0067225C" w:rsidRPr="00360C36">
        <w:rPr>
          <w:rFonts w:ascii="Times New Roman" w:hAnsi="Times New Roman" w:cs="Times New Roman"/>
          <w:szCs w:val="22"/>
        </w:rPr>
        <w:t>и</w:t>
      </w:r>
      <w:r w:rsidR="00075B97">
        <w:rPr>
          <w:rFonts w:ascii="Times New Roman" w:hAnsi="Times New Roman" w:cs="Times New Roman"/>
          <w:b/>
          <w:szCs w:val="22"/>
        </w:rPr>
        <w:t xml:space="preserve">   </w:t>
      </w:r>
    </w:p>
    <w:p w14:paraId="5EC4AD0A" w14:textId="0849A6EC" w:rsidR="00EF54ED" w:rsidRPr="001E36DA" w:rsidRDefault="00413BC5" w:rsidP="00EF54ED">
      <w:pPr>
        <w:suppressAutoHyphens/>
        <w:ind w:firstLine="708"/>
        <w:contextualSpacing/>
        <w:jc w:val="both"/>
        <w:rPr>
          <w:rFonts w:ascii="Times New Roman" w:hAnsi="Times New Roman"/>
          <w:kern w:val="1"/>
          <w:lang w:eastAsia="ar-SA"/>
        </w:rPr>
      </w:pPr>
      <w:r w:rsidRPr="00F971E2">
        <w:rPr>
          <w:rFonts w:ascii="Times New Roman" w:hAnsi="Times New Roman"/>
          <w:b/>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F971E2">
        <w:rPr>
          <w:rFonts w:ascii="Times New Roman" w:hAnsi="Times New Roman"/>
          <w:b/>
        </w:rPr>
        <w:t>ФНКЦРиО</w:t>
      </w:r>
      <w:proofErr w:type="spellEnd"/>
      <w:r w:rsidRPr="00F971E2">
        <w:rPr>
          <w:rFonts w:ascii="Times New Roman" w:hAnsi="Times New Roman"/>
          <w:b/>
        </w:rPr>
        <w:t xml:space="preserve"> ФМБА России)</w:t>
      </w:r>
      <w:r w:rsidR="00AE0735" w:rsidRPr="00360C36">
        <w:rPr>
          <w:rFonts w:ascii="Times New Roman" w:hAnsi="Times New Roman"/>
          <w:bCs/>
          <w:szCs w:val="22"/>
        </w:rPr>
        <w:t xml:space="preserve">, </w:t>
      </w:r>
      <w:r w:rsidR="00AE0735" w:rsidRPr="00360C36">
        <w:rPr>
          <w:rFonts w:ascii="Times New Roman" w:hAnsi="Times New Roman"/>
          <w:szCs w:val="22"/>
          <w:lang w:eastAsia="ar-SA"/>
        </w:rPr>
        <w:t xml:space="preserve">именуемое в дальнейшем «Заказчик», в лице </w:t>
      </w:r>
      <w:r>
        <w:rPr>
          <w:rFonts w:ascii="Times New Roman" w:eastAsia="Lucida Sans Unicode" w:hAnsi="Times New Roman"/>
          <w:kern w:val="2"/>
          <w:lang w:eastAsia="zh-CN"/>
        </w:rPr>
        <w:t>начальника контрактной службы</w:t>
      </w:r>
      <w:r w:rsidRPr="001E36DA">
        <w:rPr>
          <w:rFonts w:ascii="Times New Roman" w:hAnsi="Times New Roman"/>
        </w:rPr>
        <w:t xml:space="preserve"> </w:t>
      </w:r>
      <w:r>
        <w:rPr>
          <w:rFonts w:ascii="Times New Roman" w:hAnsi="Times New Roman"/>
        </w:rPr>
        <w:t>Саньковой Анны Валентиновны</w:t>
      </w:r>
      <w:r>
        <w:rPr>
          <w:rFonts w:ascii="Times New Roman" w:hAnsi="Times New Roman"/>
          <w:szCs w:val="22"/>
          <w:lang w:eastAsia="ar-SA"/>
        </w:rPr>
        <w:t xml:space="preserve">, </w:t>
      </w:r>
      <w:r w:rsidRPr="001E36DA">
        <w:rPr>
          <w:rFonts w:ascii="Times New Roman" w:hAnsi="Times New Roman"/>
        </w:rPr>
        <w:t>действующе</w:t>
      </w:r>
      <w:r>
        <w:rPr>
          <w:rFonts w:ascii="Times New Roman" w:hAnsi="Times New Roman"/>
        </w:rPr>
        <w:t>й</w:t>
      </w:r>
      <w:r w:rsidRPr="00FF36D4">
        <w:t xml:space="preserve"> </w:t>
      </w:r>
      <w:r w:rsidRPr="00DA492E">
        <w:rPr>
          <w:rFonts w:ascii="Times New Roman" w:hAnsi="Times New Roman"/>
        </w:rPr>
        <w:t>на основании</w:t>
      </w:r>
      <w:r>
        <w:t xml:space="preserve"> </w:t>
      </w:r>
      <w:r w:rsidRPr="00FF36D4">
        <w:rPr>
          <w:rFonts w:ascii="Times New Roman" w:hAnsi="Times New Roman"/>
        </w:rPr>
        <w:t>машиночитаемой доверенности № 01012506000078999401 от 17.06.2025</w:t>
      </w:r>
      <w:r>
        <w:rPr>
          <w:rFonts w:ascii="Times New Roman" w:hAnsi="Times New Roman"/>
        </w:rPr>
        <w:t>г.</w:t>
      </w:r>
      <w:r w:rsidR="00075B97">
        <w:rPr>
          <w:rFonts w:ascii="Times New Roman" w:hAnsi="Times New Roman"/>
          <w:szCs w:val="22"/>
          <w:lang w:eastAsia="ar-SA"/>
        </w:rPr>
        <w:t xml:space="preserve"> </w:t>
      </w:r>
      <w:permEnd w:id="1011292716"/>
      <w:r w:rsidR="0067225C" w:rsidRPr="00360C36">
        <w:rPr>
          <w:rFonts w:ascii="Times New Roman" w:hAnsi="Times New Roman"/>
          <w:szCs w:val="22"/>
        </w:rPr>
        <w:t xml:space="preserve">, с другой стороны, </w:t>
      </w:r>
      <w:r w:rsidR="00EF54ED" w:rsidRPr="00F971E2">
        <w:rPr>
          <w:rFonts w:ascii="Times New Roman" w:hAnsi="Times New Roman"/>
        </w:rPr>
        <w:t>на</w:t>
      </w:r>
      <w:r w:rsidR="00EF54ED">
        <w:rPr>
          <w:rFonts w:ascii="Times New Roman" w:hAnsi="Times New Roman"/>
        </w:rPr>
        <w:t xml:space="preserve"> основании итогового протокола закупочной сессии №___________________,</w:t>
      </w:r>
      <w:r w:rsidR="0067225C" w:rsidRPr="00360C36">
        <w:rPr>
          <w:rFonts w:ascii="Times New Roman" w:hAnsi="Times New Roman"/>
          <w:szCs w:val="22"/>
        </w:rPr>
        <w:t>в дальнейшем совместно именуемые «Стороны</w:t>
      </w:r>
      <w:r w:rsidR="00EF54ED">
        <w:rPr>
          <w:rFonts w:ascii="Times New Roman" w:hAnsi="Times New Roman"/>
          <w:szCs w:val="22"/>
        </w:rPr>
        <w:t>»,</w:t>
      </w:r>
      <w:r w:rsidR="00EF54ED" w:rsidRPr="00EF54ED">
        <w:rPr>
          <w:rFonts w:ascii="Times New Roman" w:hAnsi="Times New Roman"/>
        </w:rPr>
        <w:t xml:space="preserve"> </w:t>
      </w:r>
      <w:r w:rsidR="00EF54ED" w:rsidRPr="00F971E2">
        <w:rPr>
          <w:rFonts w:ascii="Times New Roman" w:hAnsi="Times New Roman"/>
        </w:rPr>
        <w:t xml:space="preserve">в соответствии с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w:t>
      </w:r>
      <w:r w:rsidR="00EF54ED">
        <w:rPr>
          <w:rFonts w:ascii="Times New Roman" w:hAnsi="Times New Roman"/>
        </w:rPr>
        <w:t>Договор</w:t>
      </w:r>
      <w:r w:rsidR="00EF54ED" w:rsidRPr="00F971E2">
        <w:rPr>
          <w:rFonts w:ascii="Times New Roman" w:hAnsi="Times New Roman"/>
        </w:rPr>
        <w:t xml:space="preserve"> о нижеследующем:</w:t>
      </w:r>
    </w:p>
    <w:p w14:paraId="3BB473AB" w14:textId="0FAC444B" w:rsidR="0067225C" w:rsidRPr="0067225C" w:rsidRDefault="0067225C" w:rsidP="00EF54ED">
      <w:pPr>
        <w:pStyle w:val="ConsPlusNormal"/>
        <w:ind w:firstLine="540"/>
        <w:jc w:val="both"/>
        <w:rPr>
          <w:rFonts w:ascii="Times New Roman" w:hAnsi="Times New Roman"/>
          <w:szCs w:val="22"/>
        </w:rPr>
      </w:pPr>
    </w:p>
    <w:p w14:paraId="14C62E15" w14:textId="77777777" w:rsidR="0067225C" w:rsidRPr="0067225C" w:rsidRDefault="0067225C" w:rsidP="0067225C">
      <w:pPr>
        <w:numPr>
          <w:ilvl w:val="0"/>
          <w:numId w:val="1"/>
        </w:numPr>
        <w:jc w:val="center"/>
        <w:rPr>
          <w:rFonts w:ascii="Times New Roman" w:hAnsi="Times New Roman"/>
          <w:b/>
          <w:szCs w:val="22"/>
        </w:rPr>
      </w:pPr>
      <w:r w:rsidRPr="0067225C">
        <w:rPr>
          <w:rFonts w:ascii="Times New Roman" w:hAnsi="Times New Roman"/>
          <w:b/>
          <w:szCs w:val="22"/>
        </w:rPr>
        <w:t>ПРЕДМЕТ ДОГОВОРА</w:t>
      </w:r>
    </w:p>
    <w:p w14:paraId="11E28FA2" w14:textId="77777777" w:rsidR="0067225C" w:rsidRPr="0067225C" w:rsidRDefault="0067225C" w:rsidP="0067225C">
      <w:pPr>
        <w:rPr>
          <w:rFonts w:ascii="Times New Roman" w:hAnsi="Times New Roman"/>
          <w:szCs w:val="22"/>
        </w:rPr>
      </w:pPr>
    </w:p>
    <w:p w14:paraId="3BACEF93" w14:textId="72A26713" w:rsidR="0067225C" w:rsidRPr="0067225C" w:rsidRDefault="0067225C" w:rsidP="0067225C">
      <w:pPr>
        <w:ind w:firstLine="360"/>
        <w:jc w:val="both"/>
        <w:rPr>
          <w:rFonts w:ascii="Times New Roman" w:hAnsi="Times New Roman"/>
          <w:szCs w:val="22"/>
        </w:rPr>
      </w:pPr>
      <w:r w:rsidRPr="0067225C">
        <w:rPr>
          <w:rFonts w:ascii="Times New Roman" w:hAnsi="Times New Roman"/>
          <w:szCs w:val="22"/>
        </w:rPr>
        <w:t xml:space="preserve">1.1 По настоящему Договору Поставщик обязуется передавать в собственность Покупателя, а Покупатель своевременно принимать и оплачивать лекарственные препараты, медицинские изделия и иные товары, допустимые для реализации </w:t>
      </w:r>
      <w:r w:rsidR="00940677" w:rsidRPr="009155D3">
        <w:rPr>
          <w:rFonts w:ascii="Times New Roman" w:hAnsi="Times New Roman"/>
          <w:szCs w:val="22"/>
        </w:rPr>
        <w:t xml:space="preserve">и продажи организациями имеющим лицензию на фармацевтическую </w:t>
      </w:r>
      <w:proofErr w:type="gramStart"/>
      <w:r w:rsidR="00940677" w:rsidRPr="009155D3">
        <w:rPr>
          <w:rFonts w:ascii="Times New Roman" w:hAnsi="Times New Roman"/>
          <w:szCs w:val="22"/>
        </w:rPr>
        <w:t>деятельность  в</w:t>
      </w:r>
      <w:proofErr w:type="gramEnd"/>
      <w:r w:rsidR="00940677" w:rsidRPr="009155D3">
        <w:rPr>
          <w:rFonts w:ascii="Times New Roman" w:hAnsi="Times New Roman"/>
          <w:szCs w:val="22"/>
        </w:rPr>
        <w:t xml:space="preserve"> соответствии с законодательством об обращении лекарственных средств (далее – Товар) на условиях, указанных в настоящем Договоре.</w:t>
      </w:r>
    </w:p>
    <w:p w14:paraId="37A84975" w14:textId="05715B9B" w:rsidR="00633234" w:rsidRPr="0067225C" w:rsidRDefault="0067225C" w:rsidP="0067225C">
      <w:pPr>
        <w:ind w:firstLine="360"/>
        <w:jc w:val="both"/>
        <w:rPr>
          <w:rFonts w:ascii="Times New Roman" w:hAnsi="Times New Roman"/>
          <w:szCs w:val="22"/>
        </w:rPr>
      </w:pPr>
      <w:r w:rsidRPr="0067225C">
        <w:rPr>
          <w:rFonts w:ascii="Times New Roman" w:hAnsi="Times New Roman"/>
          <w:szCs w:val="22"/>
        </w:rPr>
        <w:t>1.2 Наименование, количество, ассортимент и цена поставляемого Товара определяются в Спецификации, являющейся неотъемлемой частью настоящего Договора (Приложение № 1).</w:t>
      </w:r>
    </w:p>
    <w:p w14:paraId="4E16E671" w14:textId="77777777" w:rsidR="00BC7766" w:rsidRPr="0067225C" w:rsidRDefault="00BC7766" w:rsidP="00BC7766">
      <w:pPr>
        <w:ind w:firstLine="360"/>
        <w:jc w:val="both"/>
        <w:rPr>
          <w:rFonts w:ascii="Times New Roman" w:hAnsi="Times New Roman"/>
          <w:szCs w:val="22"/>
        </w:rPr>
      </w:pPr>
    </w:p>
    <w:p w14:paraId="5F936E31" w14:textId="77777777" w:rsidR="00BC7766" w:rsidRPr="00D675A0" w:rsidRDefault="00BC7766" w:rsidP="00BC7766">
      <w:pPr>
        <w:pStyle w:val="30"/>
        <w:numPr>
          <w:ilvl w:val="0"/>
          <w:numId w:val="1"/>
        </w:numPr>
        <w:shd w:val="clear" w:color="auto" w:fill="auto"/>
        <w:tabs>
          <w:tab w:val="left" w:pos="3734"/>
        </w:tabs>
        <w:spacing w:line="206" w:lineRule="exact"/>
        <w:jc w:val="center"/>
        <w:rPr>
          <w:rFonts w:ascii="Times New Roman" w:hAnsi="Times New Roman" w:cs="Times New Roman"/>
          <w:sz w:val="22"/>
          <w:szCs w:val="22"/>
        </w:rPr>
      </w:pPr>
      <w:r w:rsidRPr="00D675A0">
        <w:rPr>
          <w:rFonts w:ascii="Times New Roman" w:hAnsi="Times New Roman" w:cs="Times New Roman"/>
          <w:color w:val="000000"/>
          <w:sz w:val="22"/>
          <w:szCs w:val="22"/>
          <w:lang w:eastAsia="ru-RU" w:bidi="ru-RU"/>
        </w:rPr>
        <w:t>ЦЕНА И ОБЩАЯ СТОИМОСТЬ ТОВАРА</w:t>
      </w:r>
    </w:p>
    <w:p w14:paraId="35F73248" w14:textId="77777777" w:rsidR="00BC7766" w:rsidRPr="00D675A0" w:rsidRDefault="00BC7766" w:rsidP="00BC7766">
      <w:pPr>
        <w:pStyle w:val="30"/>
        <w:shd w:val="clear" w:color="auto" w:fill="auto"/>
        <w:tabs>
          <w:tab w:val="left" w:pos="3734"/>
        </w:tabs>
        <w:spacing w:line="206" w:lineRule="exact"/>
        <w:ind w:left="360" w:firstLine="0"/>
        <w:rPr>
          <w:rFonts w:ascii="Times New Roman" w:hAnsi="Times New Roman" w:cs="Times New Roman"/>
          <w:sz w:val="22"/>
          <w:szCs w:val="22"/>
        </w:rPr>
      </w:pPr>
    </w:p>
    <w:p w14:paraId="1F7C1102" w14:textId="5D4DC564" w:rsidR="008E6174" w:rsidRPr="00D675A0" w:rsidRDefault="00BC7766" w:rsidP="008E6174">
      <w:pPr>
        <w:ind w:firstLine="360"/>
        <w:jc w:val="both"/>
        <w:rPr>
          <w:rFonts w:ascii="Times New Roman" w:hAnsi="Times New Roman"/>
          <w:szCs w:val="22"/>
        </w:rPr>
      </w:pPr>
      <w:r w:rsidRPr="00D675A0">
        <w:rPr>
          <w:rFonts w:ascii="Times New Roman" w:hAnsi="Times New Roman"/>
          <w:szCs w:val="22"/>
        </w:rPr>
        <w:t>2.1 Общая стоимость поставляемого по настоящ</w:t>
      </w:r>
      <w:r w:rsidR="00FE3D6E">
        <w:rPr>
          <w:rFonts w:ascii="Times New Roman" w:hAnsi="Times New Roman"/>
          <w:szCs w:val="22"/>
        </w:rPr>
        <w:t>ему Договору Товара составляет</w:t>
      </w:r>
      <w:permStart w:id="128324595" w:edGrp="everyone"/>
      <w:r w:rsidR="00FE3D6E">
        <w:rPr>
          <w:rFonts w:ascii="Times New Roman" w:hAnsi="Times New Roman"/>
          <w:szCs w:val="22"/>
        </w:rPr>
        <w:t>:</w:t>
      </w:r>
      <w:r w:rsidR="000B6208">
        <w:rPr>
          <w:rFonts w:ascii="Times New Roman" w:hAnsi="Times New Roman"/>
          <w:szCs w:val="22"/>
        </w:rPr>
        <w:t xml:space="preserve"> </w:t>
      </w:r>
      <w:r w:rsidR="00413BC5">
        <w:rPr>
          <w:rFonts w:ascii="Times New Roman" w:hAnsi="Times New Roman"/>
          <w:szCs w:val="22"/>
        </w:rPr>
        <w:t>______</w:t>
      </w:r>
      <w:proofErr w:type="spellStart"/>
      <w:r w:rsidR="00413BC5">
        <w:rPr>
          <w:rFonts w:ascii="Times New Roman" w:hAnsi="Times New Roman"/>
          <w:szCs w:val="22"/>
        </w:rPr>
        <w:t>руб</w:t>
      </w:r>
      <w:proofErr w:type="spellEnd"/>
      <w:r w:rsidR="00413BC5">
        <w:rPr>
          <w:rFonts w:ascii="Times New Roman" w:hAnsi="Times New Roman"/>
          <w:szCs w:val="22"/>
        </w:rPr>
        <w:t>___коп</w:t>
      </w:r>
      <w:r w:rsidR="00075B97" w:rsidRPr="00075B97">
        <w:rPr>
          <w:rFonts w:ascii="Times New Roman" w:hAnsi="Times New Roman"/>
          <w:szCs w:val="22"/>
        </w:rPr>
        <w:t xml:space="preserve">, </w:t>
      </w:r>
      <w:r w:rsidR="00413BC5">
        <w:rPr>
          <w:rFonts w:ascii="Times New Roman" w:hAnsi="Times New Roman"/>
          <w:szCs w:val="22"/>
        </w:rPr>
        <w:t>НДС_______</w:t>
      </w:r>
      <w:permEnd w:id="128324595"/>
      <w:r w:rsidR="00EB5CFC" w:rsidRPr="00EB5CFC">
        <w:rPr>
          <w:rFonts w:ascii="Times New Roman" w:hAnsi="Times New Roman"/>
          <w:szCs w:val="22"/>
        </w:rPr>
        <w:t xml:space="preserve">, </w:t>
      </w:r>
      <w:r w:rsidR="008E6174" w:rsidRPr="00D675A0">
        <w:rPr>
          <w:rFonts w:ascii="Times New Roman" w:hAnsi="Times New Roman"/>
          <w:szCs w:val="22"/>
        </w:rPr>
        <w:t>и включает в себя цену всего Товара, поставляемого по настоящему Договору, а также стоимость его упаковки (кроме возвратной многооборотной тары) и маркировки Товара.</w:t>
      </w:r>
    </w:p>
    <w:p w14:paraId="75A53657" w14:textId="77777777" w:rsidR="008E6174" w:rsidRDefault="008E6174" w:rsidP="008E6174">
      <w:pPr>
        <w:ind w:firstLine="360"/>
        <w:jc w:val="both"/>
        <w:rPr>
          <w:rFonts w:ascii="Times New Roman" w:hAnsi="Times New Roman"/>
          <w:szCs w:val="22"/>
        </w:rPr>
      </w:pPr>
      <w:r w:rsidRPr="00D675A0">
        <w:rPr>
          <w:rFonts w:ascii="Times New Roman" w:hAnsi="Times New Roman"/>
          <w:szCs w:val="22"/>
        </w:rPr>
        <w:t>2.2 Цена единицы Товара устанавливается в Спецификации (Приложение № 1) и указывается в соответствующих товарных накладных</w:t>
      </w:r>
      <w:r w:rsidRPr="008C3A26">
        <w:rPr>
          <w:rFonts w:ascii="Times New Roman" w:hAnsi="Times New Roman"/>
          <w:szCs w:val="22"/>
        </w:rPr>
        <w:t>/</w:t>
      </w:r>
      <w:r>
        <w:rPr>
          <w:rFonts w:ascii="Times New Roman" w:hAnsi="Times New Roman"/>
          <w:szCs w:val="22"/>
        </w:rPr>
        <w:t>УПД</w:t>
      </w:r>
      <w:r w:rsidRPr="00D675A0">
        <w:rPr>
          <w:rFonts w:ascii="Times New Roman" w:hAnsi="Times New Roman"/>
          <w:szCs w:val="22"/>
        </w:rPr>
        <w:t xml:space="preserve"> и счетах-фактурах.</w:t>
      </w:r>
    </w:p>
    <w:p w14:paraId="287F4F3C" w14:textId="04CD2225" w:rsidR="00AD434A" w:rsidRPr="00D675A0" w:rsidRDefault="008E6174" w:rsidP="00DF2152">
      <w:pPr>
        <w:ind w:firstLine="360"/>
        <w:jc w:val="both"/>
        <w:rPr>
          <w:rFonts w:ascii="Times New Roman" w:hAnsi="Times New Roman"/>
          <w:szCs w:val="22"/>
        </w:rPr>
      </w:pPr>
      <w:r>
        <w:rPr>
          <w:rFonts w:ascii="Times New Roman" w:hAnsi="Times New Roman"/>
          <w:szCs w:val="22"/>
        </w:rPr>
        <w:t>2.3 Ц</w:t>
      </w:r>
      <w:r w:rsidRPr="00EB5CFC">
        <w:rPr>
          <w:rFonts w:ascii="Times New Roman" w:hAnsi="Times New Roman"/>
          <w:szCs w:val="22"/>
        </w:rPr>
        <w:t>ен</w:t>
      </w:r>
      <w:r>
        <w:rPr>
          <w:rFonts w:ascii="Times New Roman" w:hAnsi="Times New Roman"/>
          <w:szCs w:val="22"/>
        </w:rPr>
        <w:t>а</w:t>
      </w:r>
      <w:r w:rsidRPr="00EB5CFC">
        <w:rPr>
          <w:rFonts w:ascii="Times New Roman" w:hAnsi="Times New Roman"/>
          <w:szCs w:val="22"/>
        </w:rPr>
        <w:t xml:space="preserve"> договора является твердой и определяется на весь срок исполнения настоящего Договора</w:t>
      </w:r>
      <w:r>
        <w:rPr>
          <w:rFonts w:ascii="Times New Roman" w:hAnsi="Times New Roman"/>
          <w:szCs w:val="22"/>
        </w:rPr>
        <w:t xml:space="preserve">. </w:t>
      </w:r>
      <w:r w:rsidRPr="008C3A26">
        <w:rPr>
          <w:rFonts w:ascii="Times New Roman" w:hAnsi="Times New Roman"/>
          <w:szCs w:val="22"/>
        </w:rPr>
        <w:t>Цена поставляемого Товара устанавливается в рублях Российской Федерации и включает в себя НДС</w:t>
      </w:r>
      <w:r w:rsidR="003C5A4F" w:rsidRPr="003C5A4F">
        <w:t xml:space="preserve"> </w:t>
      </w:r>
      <w:r w:rsidR="003C5A4F" w:rsidRPr="003C5A4F">
        <w:rPr>
          <w:rFonts w:ascii="Times New Roman" w:hAnsi="Times New Roman"/>
          <w:szCs w:val="22"/>
        </w:rPr>
        <w:t>по ставкам, предусмотренным действующим законодательством РФ о налогах и сборах.</w:t>
      </w:r>
    </w:p>
    <w:p w14:paraId="73C61DFC" w14:textId="77777777" w:rsidR="00BC7766" w:rsidRPr="00D675A0" w:rsidRDefault="00BC7766" w:rsidP="00BC7766">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1279348D" w14:textId="77777777" w:rsidR="00BC7766" w:rsidRPr="00D675A0" w:rsidRDefault="00BC7766" w:rsidP="00BC7766">
      <w:pPr>
        <w:pStyle w:val="40"/>
        <w:numPr>
          <w:ilvl w:val="0"/>
          <w:numId w:val="1"/>
        </w:numPr>
        <w:shd w:val="clear" w:color="auto" w:fill="auto"/>
        <w:tabs>
          <w:tab w:val="left" w:pos="4225"/>
        </w:tabs>
        <w:jc w:val="center"/>
        <w:rPr>
          <w:rFonts w:ascii="Times New Roman" w:hAnsi="Times New Roman" w:cs="Times New Roman"/>
          <w:sz w:val="22"/>
          <w:szCs w:val="22"/>
        </w:rPr>
      </w:pPr>
      <w:r w:rsidRPr="00D675A0">
        <w:rPr>
          <w:rFonts w:ascii="Times New Roman" w:hAnsi="Times New Roman" w:cs="Times New Roman"/>
          <w:color w:val="000000"/>
          <w:sz w:val="22"/>
          <w:szCs w:val="22"/>
          <w:lang w:eastAsia="ru-RU" w:bidi="ru-RU"/>
        </w:rPr>
        <w:t xml:space="preserve">СРОК </w:t>
      </w:r>
      <w:r w:rsidRPr="00171D3F">
        <w:rPr>
          <w:rFonts w:ascii="Times New Roman" w:hAnsi="Times New Roman" w:cs="Times New Roman"/>
          <w:color w:val="000000"/>
          <w:sz w:val="22"/>
          <w:szCs w:val="22"/>
          <w:lang w:eastAsia="ru-RU" w:bidi="ru-RU"/>
        </w:rPr>
        <w:t xml:space="preserve">И </w:t>
      </w:r>
      <w:r w:rsidRPr="00D675A0">
        <w:rPr>
          <w:rFonts w:ascii="Times New Roman" w:hAnsi="Times New Roman" w:cs="Times New Roman"/>
          <w:color w:val="000000"/>
          <w:sz w:val="22"/>
          <w:szCs w:val="22"/>
          <w:lang w:eastAsia="ru-RU" w:bidi="ru-RU"/>
        </w:rPr>
        <w:t>ПОРЯДОК ОПЛАТЫ</w:t>
      </w:r>
    </w:p>
    <w:p w14:paraId="4EE1BD32" w14:textId="77777777" w:rsidR="00D675A0" w:rsidRPr="00D675A0" w:rsidRDefault="00D675A0" w:rsidP="00D675A0">
      <w:pPr>
        <w:pStyle w:val="40"/>
        <w:shd w:val="clear" w:color="auto" w:fill="auto"/>
        <w:tabs>
          <w:tab w:val="left" w:pos="4225"/>
        </w:tabs>
        <w:ind w:left="360"/>
        <w:rPr>
          <w:rFonts w:ascii="Times New Roman" w:hAnsi="Times New Roman" w:cs="Times New Roman"/>
          <w:sz w:val="22"/>
          <w:szCs w:val="22"/>
        </w:rPr>
      </w:pPr>
    </w:p>
    <w:p w14:paraId="4523F4F1" w14:textId="3D63A279" w:rsidR="00536612" w:rsidRPr="00536612" w:rsidRDefault="00BC7766" w:rsidP="00AE0735">
      <w:pPr>
        <w:ind w:firstLine="360"/>
        <w:jc w:val="both"/>
        <w:rPr>
          <w:rFonts w:ascii="Times New Roman" w:hAnsi="Times New Roman"/>
          <w:szCs w:val="22"/>
        </w:rPr>
      </w:pPr>
      <w:r w:rsidRPr="00D675A0">
        <w:rPr>
          <w:rFonts w:ascii="Times New Roman" w:hAnsi="Times New Roman"/>
          <w:szCs w:val="22"/>
        </w:rPr>
        <w:t xml:space="preserve">3.1 </w:t>
      </w:r>
      <w:r w:rsidR="00AE0735" w:rsidRPr="00536612">
        <w:rPr>
          <w:rFonts w:ascii="Times New Roman" w:hAnsi="Times New Roman"/>
          <w:szCs w:val="22"/>
        </w:rPr>
        <w:t xml:space="preserve">Оплата стоимости Товара по настоящему Договору осуществляется Покупателем </w:t>
      </w:r>
      <w:r w:rsidR="00AE0735">
        <w:rPr>
          <w:rFonts w:ascii="Times New Roman" w:hAnsi="Times New Roman"/>
          <w:szCs w:val="22"/>
        </w:rPr>
        <w:t>по факту поставки</w:t>
      </w:r>
      <w:r w:rsidR="00AE0735" w:rsidRPr="00536612">
        <w:rPr>
          <w:rFonts w:ascii="Times New Roman" w:hAnsi="Times New Roman"/>
          <w:szCs w:val="22"/>
        </w:rPr>
        <w:t>.</w:t>
      </w:r>
    </w:p>
    <w:p w14:paraId="0F7889DC" w14:textId="5E2C41B6" w:rsidR="00536612" w:rsidRPr="00536612" w:rsidRDefault="00536612" w:rsidP="00536612">
      <w:pPr>
        <w:ind w:firstLine="360"/>
        <w:jc w:val="both"/>
        <w:rPr>
          <w:rFonts w:ascii="Times New Roman" w:hAnsi="Times New Roman"/>
          <w:szCs w:val="22"/>
        </w:rPr>
      </w:pPr>
      <w:r w:rsidRPr="00536612">
        <w:rPr>
          <w:rFonts w:ascii="Times New Roman" w:hAnsi="Times New Roman"/>
          <w:szCs w:val="22"/>
        </w:rPr>
        <w:t xml:space="preserve">3.2 </w:t>
      </w:r>
      <w:r w:rsidR="006077AA" w:rsidRPr="006077AA">
        <w:rPr>
          <w:rFonts w:ascii="Times New Roman" w:hAnsi="Times New Roman"/>
          <w:szCs w:val="22"/>
        </w:rPr>
        <w:t xml:space="preserve">Оплата производится в безналичном порядке путем перечисления денежных средств на расчетный счет Поставщика. </w:t>
      </w:r>
    </w:p>
    <w:p w14:paraId="1E4D7B44" w14:textId="24568AB9" w:rsidR="00536612" w:rsidRPr="00536612" w:rsidRDefault="00536612" w:rsidP="00536612">
      <w:pPr>
        <w:ind w:firstLine="360"/>
        <w:jc w:val="both"/>
        <w:rPr>
          <w:rFonts w:ascii="Times New Roman" w:hAnsi="Times New Roman"/>
          <w:szCs w:val="22"/>
        </w:rPr>
      </w:pPr>
      <w:r w:rsidRPr="00536612">
        <w:rPr>
          <w:rFonts w:ascii="Times New Roman" w:hAnsi="Times New Roman"/>
          <w:szCs w:val="22"/>
        </w:rPr>
        <w:t xml:space="preserve">3.3 </w:t>
      </w:r>
      <w:bookmarkStart w:id="0" w:name="_Hlk191382016"/>
      <w:r w:rsidRPr="00536612">
        <w:rPr>
          <w:rFonts w:ascii="Times New Roman" w:hAnsi="Times New Roman"/>
          <w:szCs w:val="22"/>
        </w:rPr>
        <w:t xml:space="preserve">Поставщик выставляет Покупателю счет на оплату Товара, который Покупатель оплачивает в течение </w:t>
      </w:r>
      <w:r w:rsidR="00AE0735">
        <w:rPr>
          <w:rFonts w:ascii="Times New Roman" w:hAnsi="Times New Roman"/>
          <w:szCs w:val="22"/>
        </w:rPr>
        <w:t>7</w:t>
      </w:r>
      <w:r w:rsidRPr="00536612">
        <w:rPr>
          <w:rFonts w:ascii="Times New Roman" w:hAnsi="Times New Roman"/>
          <w:szCs w:val="22"/>
        </w:rPr>
        <w:t xml:space="preserve"> (</w:t>
      </w:r>
      <w:r w:rsidR="00AE0735">
        <w:rPr>
          <w:rFonts w:ascii="Times New Roman" w:hAnsi="Times New Roman"/>
          <w:szCs w:val="22"/>
        </w:rPr>
        <w:t>Семи</w:t>
      </w:r>
      <w:r w:rsidRPr="00536612">
        <w:rPr>
          <w:rFonts w:ascii="Times New Roman" w:hAnsi="Times New Roman"/>
          <w:szCs w:val="22"/>
        </w:rPr>
        <w:t xml:space="preserve">) </w:t>
      </w:r>
      <w:r w:rsidR="00ED2470">
        <w:rPr>
          <w:rFonts w:ascii="Times New Roman" w:hAnsi="Times New Roman"/>
          <w:szCs w:val="22"/>
        </w:rPr>
        <w:t>календарных</w:t>
      </w:r>
      <w:r w:rsidRPr="00536612">
        <w:rPr>
          <w:rFonts w:ascii="Times New Roman" w:hAnsi="Times New Roman"/>
          <w:szCs w:val="22"/>
        </w:rPr>
        <w:t xml:space="preserve"> дней с момента </w:t>
      </w:r>
      <w:r w:rsidR="004D1C5C">
        <w:rPr>
          <w:rFonts w:ascii="Times New Roman" w:hAnsi="Times New Roman"/>
          <w:szCs w:val="22"/>
        </w:rPr>
        <w:t xml:space="preserve">его </w:t>
      </w:r>
      <w:r w:rsidRPr="00536612">
        <w:rPr>
          <w:rFonts w:ascii="Times New Roman" w:hAnsi="Times New Roman"/>
          <w:szCs w:val="22"/>
        </w:rPr>
        <w:t>выставления.</w:t>
      </w:r>
      <w:bookmarkEnd w:id="0"/>
    </w:p>
    <w:p w14:paraId="1D7E97FA" w14:textId="77777777" w:rsidR="00536612" w:rsidRPr="00536612" w:rsidRDefault="00536612" w:rsidP="00536612">
      <w:pPr>
        <w:ind w:firstLine="360"/>
        <w:jc w:val="both"/>
        <w:rPr>
          <w:rFonts w:ascii="Times New Roman" w:hAnsi="Times New Roman"/>
          <w:szCs w:val="22"/>
        </w:rPr>
      </w:pPr>
      <w:r w:rsidRPr="00536612">
        <w:rPr>
          <w:rFonts w:ascii="Times New Roman" w:hAnsi="Times New Roman"/>
          <w:szCs w:val="22"/>
        </w:rPr>
        <w:t xml:space="preserve">3.4 </w:t>
      </w:r>
      <w:r w:rsidR="00FB60FF">
        <w:rPr>
          <w:rFonts w:ascii="Times New Roman" w:hAnsi="Times New Roman"/>
          <w:szCs w:val="22"/>
        </w:rPr>
        <w:t>С</w:t>
      </w:r>
      <w:r w:rsidRPr="00536612">
        <w:rPr>
          <w:rFonts w:ascii="Times New Roman" w:hAnsi="Times New Roman"/>
          <w:szCs w:val="22"/>
        </w:rPr>
        <w:t xml:space="preserve">чет на оплату Товара направляется Покупателю </w:t>
      </w:r>
      <w:r w:rsidR="00FB60FF">
        <w:rPr>
          <w:rFonts w:ascii="Times New Roman" w:hAnsi="Times New Roman"/>
          <w:szCs w:val="22"/>
        </w:rPr>
        <w:t>после согласования сторонами ассортимента поставляемого товара</w:t>
      </w:r>
      <w:r w:rsidRPr="00536612">
        <w:rPr>
          <w:rFonts w:ascii="Times New Roman" w:hAnsi="Times New Roman"/>
          <w:szCs w:val="22"/>
        </w:rPr>
        <w:t>.</w:t>
      </w:r>
    </w:p>
    <w:p w14:paraId="1C99151C" w14:textId="77777777" w:rsidR="00BC7766" w:rsidRPr="00D675A0" w:rsidRDefault="00536612" w:rsidP="00D675A0">
      <w:pPr>
        <w:ind w:firstLine="360"/>
        <w:jc w:val="both"/>
        <w:rPr>
          <w:rFonts w:ascii="Times New Roman" w:hAnsi="Times New Roman"/>
          <w:szCs w:val="22"/>
        </w:rPr>
      </w:pPr>
      <w:r>
        <w:rPr>
          <w:rFonts w:ascii="Times New Roman" w:hAnsi="Times New Roman"/>
          <w:szCs w:val="22"/>
        </w:rPr>
        <w:t>3.5</w:t>
      </w:r>
      <w:r w:rsidR="00BC7766" w:rsidRPr="00D675A0">
        <w:rPr>
          <w:rFonts w:ascii="Times New Roman" w:hAnsi="Times New Roman"/>
          <w:szCs w:val="22"/>
        </w:rPr>
        <w:t xml:space="preserve"> Датой оплаты Товара по настоящему Договору считается дата зачисления денежных средств на расчетный счет Поставщика. По требованию Поставщика Покупатель обязан информировать Поставщика о реквизитах платежного документа (дата, номер платежного поручения, сумма платежа).</w:t>
      </w:r>
    </w:p>
    <w:p w14:paraId="37CB8AFF" w14:textId="45D7B063" w:rsidR="00BC7766" w:rsidRPr="00D675A0" w:rsidRDefault="00BC7766" w:rsidP="00D675A0">
      <w:pPr>
        <w:ind w:firstLine="360"/>
        <w:jc w:val="both"/>
        <w:rPr>
          <w:rFonts w:ascii="Times New Roman" w:hAnsi="Times New Roman"/>
          <w:szCs w:val="22"/>
        </w:rPr>
      </w:pPr>
      <w:r w:rsidRPr="00D675A0">
        <w:rPr>
          <w:rFonts w:ascii="Times New Roman" w:hAnsi="Times New Roman"/>
          <w:szCs w:val="22"/>
        </w:rPr>
        <w:t>3.</w:t>
      </w:r>
      <w:r w:rsidR="00536612">
        <w:rPr>
          <w:rFonts w:ascii="Times New Roman" w:hAnsi="Times New Roman"/>
          <w:szCs w:val="22"/>
        </w:rPr>
        <w:t>6</w:t>
      </w:r>
      <w:r w:rsidRPr="00D675A0">
        <w:rPr>
          <w:rFonts w:ascii="Times New Roman" w:hAnsi="Times New Roman"/>
          <w:szCs w:val="22"/>
        </w:rPr>
        <w:t xml:space="preserve"> В </w:t>
      </w:r>
      <w:proofErr w:type="gramStart"/>
      <w:r w:rsidRPr="00D675A0">
        <w:rPr>
          <w:rFonts w:ascii="Times New Roman" w:hAnsi="Times New Roman"/>
          <w:szCs w:val="22"/>
        </w:rPr>
        <w:t>случае</w:t>
      </w:r>
      <w:r w:rsidR="00AD1A8A">
        <w:rPr>
          <w:rFonts w:ascii="Times New Roman" w:hAnsi="Times New Roman"/>
          <w:szCs w:val="22"/>
        </w:rPr>
        <w:t xml:space="preserve">, </w:t>
      </w:r>
      <w:r w:rsidRPr="00D675A0">
        <w:rPr>
          <w:rFonts w:ascii="Times New Roman" w:hAnsi="Times New Roman"/>
          <w:szCs w:val="22"/>
        </w:rPr>
        <w:t xml:space="preserve"> если</w:t>
      </w:r>
      <w:proofErr w:type="gramEnd"/>
      <w:r w:rsidRPr="00D675A0">
        <w:rPr>
          <w:rFonts w:ascii="Times New Roman" w:hAnsi="Times New Roman"/>
          <w:szCs w:val="22"/>
        </w:rPr>
        <w:t xml:space="preserve"> Покупателем производится оплата Товара с участием третьих лиц, он обязан уведомить об этом Поставщика заблаговременно письменным сообщением с приложением документов, подтверждающих </w:t>
      </w:r>
      <w:r w:rsidR="004D1C5C" w:rsidRPr="004D1C5C">
        <w:rPr>
          <w:rFonts w:ascii="Times New Roman" w:hAnsi="Times New Roman"/>
          <w:szCs w:val="22"/>
        </w:rPr>
        <w:t>обоснованность и правомерность платежа.</w:t>
      </w:r>
    </w:p>
    <w:p w14:paraId="16A0187A" w14:textId="11FD6245" w:rsidR="00BC7766" w:rsidRPr="00D675A0" w:rsidRDefault="00BC7766" w:rsidP="00D675A0">
      <w:pPr>
        <w:ind w:firstLine="360"/>
        <w:jc w:val="both"/>
        <w:rPr>
          <w:rFonts w:ascii="Times New Roman" w:hAnsi="Times New Roman"/>
          <w:szCs w:val="22"/>
        </w:rPr>
      </w:pPr>
      <w:bookmarkStart w:id="1" w:name="_Hlk37245651"/>
      <w:r w:rsidRPr="00D675A0">
        <w:rPr>
          <w:rFonts w:ascii="Times New Roman" w:hAnsi="Times New Roman"/>
          <w:szCs w:val="22"/>
        </w:rPr>
        <w:t>3</w:t>
      </w:r>
      <w:r w:rsidR="00536612">
        <w:rPr>
          <w:rFonts w:ascii="Times New Roman" w:hAnsi="Times New Roman"/>
          <w:szCs w:val="22"/>
        </w:rPr>
        <w:t>.7</w:t>
      </w:r>
      <w:r w:rsidRPr="00D675A0">
        <w:rPr>
          <w:rFonts w:ascii="Times New Roman" w:hAnsi="Times New Roman"/>
          <w:szCs w:val="22"/>
        </w:rPr>
        <w:t xml:space="preserve"> </w:t>
      </w:r>
      <w:r w:rsidR="0096195E" w:rsidRPr="0096195E">
        <w:rPr>
          <w:rFonts w:ascii="Times New Roman" w:hAnsi="Times New Roman"/>
          <w:szCs w:val="22"/>
        </w:rPr>
        <w:t>При оплате в платежных документах Покупатель обязан указывать номер товарной накладной/УПД по которой производится оплата, а также номер и дату настоящего Договора. В случае если указанная Покупателем информация не позволяет однозначно идентифицировать платеж (отсутствует ссылка на номер накладной, ошибочно указан номер накладной, номер или дата Договора и т.п.), Поставщик вправе в одностороннем порядке принять решение о разнесении суммы произведенного платежа по своему усмотрению.</w:t>
      </w:r>
    </w:p>
    <w:p w14:paraId="16D7D0DF" w14:textId="3B346411" w:rsidR="00BC7766" w:rsidRDefault="00BC7766" w:rsidP="00D675A0">
      <w:pPr>
        <w:ind w:firstLine="360"/>
        <w:jc w:val="both"/>
        <w:rPr>
          <w:rFonts w:ascii="Times New Roman" w:hAnsi="Times New Roman"/>
          <w:szCs w:val="22"/>
        </w:rPr>
      </w:pPr>
      <w:r w:rsidRPr="00D675A0">
        <w:rPr>
          <w:rFonts w:ascii="Times New Roman" w:hAnsi="Times New Roman"/>
          <w:szCs w:val="22"/>
        </w:rPr>
        <w:t>3.</w:t>
      </w:r>
      <w:r w:rsidR="00536612">
        <w:rPr>
          <w:rFonts w:ascii="Times New Roman" w:hAnsi="Times New Roman"/>
          <w:szCs w:val="22"/>
        </w:rPr>
        <w:t>8</w:t>
      </w:r>
      <w:r w:rsidRPr="00D675A0">
        <w:rPr>
          <w:rFonts w:ascii="Times New Roman" w:hAnsi="Times New Roman"/>
          <w:szCs w:val="22"/>
        </w:rPr>
        <w:t xml:space="preserve"> При наличии у Покупателя просроченной задолженности по оплате за поставленный Товар, Поставщик вправе учесть поступающие суммы оплаты в счет погашения просроченной задолженности. Решение о </w:t>
      </w:r>
      <w:r w:rsidRPr="00D675A0">
        <w:rPr>
          <w:rFonts w:ascii="Times New Roman" w:hAnsi="Times New Roman"/>
          <w:szCs w:val="22"/>
        </w:rPr>
        <w:lastRenderedPageBreak/>
        <w:t>направлении по</w:t>
      </w:r>
      <w:r w:rsidRPr="00D675A0">
        <w:rPr>
          <w:rFonts w:ascii="Times New Roman" w:hAnsi="Times New Roman"/>
          <w:szCs w:val="22"/>
        </w:rPr>
        <w:softHyphen/>
        <w:t>ступившей оплаты на погашение просроченной задолженности принимается Поставщиком в одностороннем поряд</w:t>
      </w:r>
      <w:r w:rsidRPr="00D675A0">
        <w:rPr>
          <w:rFonts w:ascii="Times New Roman" w:hAnsi="Times New Roman"/>
          <w:szCs w:val="22"/>
        </w:rPr>
        <w:softHyphen/>
        <w:t>ке без учета информации, указанной Покупателем в платежных документах.</w:t>
      </w:r>
    </w:p>
    <w:p w14:paraId="24958B94" w14:textId="77777777" w:rsidR="0096195E" w:rsidRPr="0096195E" w:rsidRDefault="0096195E" w:rsidP="0096195E">
      <w:pPr>
        <w:ind w:firstLine="360"/>
        <w:jc w:val="both"/>
        <w:rPr>
          <w:rFonts w:ascii="Times New Roman" w:hAnsi="Times New Roman"/>
          <w:szCs w:val="22"/>
        </w:rPr>
      </w:pPr>
      <w:r w:rsidRPr="0096195E">
        <w:rPr>
          <w:rFonts w:ascii="Times New Roman" w:hAnsi="Times New Roman"/>
          <w:szCs w:val="22"/>
        </w:rPr>
        <w:t>3.9</w:t>
      </w:r>
      <w:r w:rsidRPr="0096195E">
        <w:rPr>
          <w:rFonts w:ascii="Times New Roman" w:hAnsi="Times New Roman"/>
          <w:szCs w:val="22"/>
        </w:rPr>
        <w:tab/>
        <w:t xml:space="preserve">Настоящим Стороны договариваются, что поставленный по настоящему Договору Товар до момента его оплаты Покупателем не признается находящимся в залоге у Поставщика в целях ст. 488 ГК РФ. </w:t>
      </w:r>
    </w:p>
    <w:p w14:paraId="67B41E80" w14:textId="4CA3A19C" w:rsidR="00AD434A" w:rsidRPr="0096195E" w:rsidRDefault="0096195E" w:rsidP="00DF2152">
      <w:pPr>
        <w:ind w:firstLine="360"/>
        <w:jc w:val="both"/>
        <w:rPr>
          <w:rFonts w:ascii="Times New Roman" w:hAnsi="Times New Roman"/>
          <w:szCs w:val="22"/>
        </w:rPr>
      </w:pPr>
      <w:r w:rsidRPr="0096195E">
        <w:rPr>
          <w:rFonts w:ascii="Times New Roman" w:hAnsi="Times New Roman"/>
          <w:szCs w:val="22"/>
        </w:rPr>
        <w:t xml:space="preserve">3.10 Поставщик вправе предоставлять Покупателю скидки (премии), порядок, форма, размер и условия предоставления которых согласовываются сторонами путем заключения соответствующих дополнительных соглашений, являющихся неотъемлемой частью настоящего Договора. В случае предоставления Покупателю скидки (премии), сумма предоставляемой Покупателю премии не изменяет первоначальной цены товара, Товарные накладные/УПД не переоформляются, Счета-фактуры не </w:t>
      </w:r>
      <w:proofErr w:type="spellStart"/>
      <w:r w:rsidRPr="0096195E">
        <w:rPr>
          <w:rFonts w:ascii="Times New Roman" w:hAnsi="Times New Roman"/>
          <w:szCs w:val="22"/>
        </w:rPr>
        <w:t>перевыставляются</w:t>
      </w:r>
      <w:proofErr w:type="spellEnd"/>
      <w:r w:rsidRPr="0096195E">
        <w:rPr>
          <w:rFonts w:ascii="Times New Roman" w:hAnsi="Times New Roman"/>
          <w:szCs w:val="22"/>
        </w:rPr>
        <w:t xml:space="preserve">. Предоставляемая скидка (премия) в соответствии с действующим на момент подписания настоящего Договора законодательством НДС не облагается. </w:t>
      </w:r>
    </w:p>
    <w:bookmarkEnd w:id="1"/>
    <w:p w14:paraId="7074B89A" w14:textId="77777777" w:rsidR="00BC7766" w:rsidRPr="00D675A0" w:rsidRDefault="00BC7766" w:rsidP="00BC7766">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48DAD19F" w14:textId="77777777" w:rsidR="00BC7766" w:rsidRPr="00D675A0" w:rsidRDefault="00BC7766" w:rsidP="00BC7766">
      <w:pPr>
        <w:pStyle w:val="30"/>
        <w:numPr>
          <w:ilvl w:val="0"/>
          <w:numId w:val="1"/>
        </w:numPr>
        <w:shd w:val="clear" w:color="auto" w:fill="auto"/>
        <w:tabs>
          <w:tab w:val="left" w:pos="4052"/>
        </w:tabs>
        <w:spacing w:line="202" w:lineRule="exact"/>
        <w:jc w:val="center"/>
        <w:rPr>
          <w:rFonts w:ascii="Times New Roman" w:hAnsi="Times New Roman" w:cs="Times New Roman"/>
          <w:sz w:val="22"/>
          <w:szCs w:val="22"/>
        </w:rPr>
      </w:pPr>
      <w:r w:rsidRPr="00D675A0">
        <w:rPr>
          <w:rFonts w:ascii="Times New Roman" w:hAnsi="Times New Roman" w:cs="Times New Roman"/>
          <w:color w:val="000000"/>
          <w:sz w:val="22"/>
          <w:szCs w:val="22"/>
          <w:lang w:eastAsia="ru-RU" w:bidi="ru-RU"/>
        </w:rPr>
        <w:t>ПОРЯДОК И СРОКИ ПОСТАВКИ</w:t>
      </w:r>
    </w:p>
    <w:p w14:paraId="0DA8AD56" w14:textId="77777777" w:rsidR="00BC7766" w:rsidRPr="00D675A0" w:rsidRDefault="00BC7766" w:rsidP="00BC7766">
      <w:pPr>
        <w:pStyle w:val="30"/>
        <w:shd w:val="clear" w:color="auto" w:fill="auto"/>
        <w:tabs>
          <w:tab w:val="left" w:pos="4052"/>
        </w:tabs>
        <w:spacing w:line="202" w:lineRule="exact"/>
        <w:ind w:left="360" w:firstLine="0"/>
        <w:rPr>
          <w:rFonts w:ascii="Times New Roman" w:hAnsi="Times New Roman" w:cs="Times New Roman"/>
          <w:sz w:val="22"/>
          <w:szCs w:val="22"/>
        </w:rPr>
      </w:pPr>
    </w:p>
    <w:p w14:paraId="1B0E774A" w14:textId="643B23FF" w:rsidR="00BC7766" w:rsidRPr="00AE0735" w:rsidRDefault="00F175DB" w:rsidP="00413BC5">
      <w:pPr>
        <w:suppressAutoHyphens/>
        <w:ind w:firstLine="540"/>
        <w:jc w:val="both"/>
        <w:rPr>
          <w:rFonts w:ascii="Times New Roman" w:hAnsi="Times New Roman"/>
        </w:rPr>
      </w:pPr>
      <w:r w:rsidRPr="00D675A0">
        <w:rPr>
          <w:rFonts w:ascii="Times New Roman" w:hAnsi="Times New Roman"/>
          <w:szCs w:val="22"/>
        </w:rPr>
        <w:t>4.1</w:t>
      </w:r>
      <w:r>
        <w:rPr>
          <w:rFonts w:ascii="Times New Roman" w:hAnsi="Times New Roman"/>
          <w:szCs w:val="22"/>
        </w:rPr>
        <w:t xml:space="preserve"> Поставка товара осуществляется </w:t>
      </w:r>
      <w:r w:rsidRPr="00413BC5">
        <w:rPr>
          <w:rFonts w:ascii="Times New Roman" w:hAnsi="Times New Roman"/>
          <w:szCs w:val="22"/>
        </w:rPr>
        <w:t>по адресу:</w:t>
      </w:r>
      <w:r w:rsidR="00413BC5">
        <w:rPr>
          <w:rFonts w:ascii="Times New Roman" w:hAnsi="Times New Roman"/>
          <w:szCs w:val="22"/>
        </w:rPr>
        <w:t xml:space="preserve"> </w:t>
      </w:r>
      <w:r w:rsidR="00413BC5" w:rsidRPr="00413BC5">
        <w:rPr>
          <w:rFonts w:ascii="Times New Roman" w:hAnsi="Times New Roman"/>
          <w:b/>
          <w:szCs w:val="22"/>
        </w:rPr>
        <w:t xml:space="preserve">РФ, </w:t>
      </w:r>
      <w:r w:rsidR="00413BC5" w:rsidRPr="00413BC5">
        <w:rPr>
          <w:rFonts w:ascii="Times New Roman" w:hAnsi="Times New Roman"/>
          <w:b/>
        </w:rPr>
        <w:t xml:space="preserve">Ульяновская обл., г. Димитровград, ул. Курчатова, 5В (Аптека ГЛФ, </w:t>
      </w:r>
      <w:proofErr w:type="spellStart"/>
      <w:r w:rsidR="00413BC5" w:rsidRPr="00413BC5">
        <w:rPr>
          <w:rFonts w:ascii="Times New Roman" w:hAnsi="Times New Roman"/>
          <w:b/>
        </w:rPr>
        <w:t>конт</w:t>
      </w:r>
      <w:proofErr w:type="spellEnd"/>
      <w:r w:rsidR="00413BC5" w:rsidRPr="00413BC5">
        <w:rPr>
          <w:rFonts w:ascii="Times New Roman" w:hAnsi="Times New Roman"/>
          <w:b/>
        </w:rPr>
        <w:t>. тел. 8(84235) 4-14-04) (далее - Место доставки)</w:t>
      </w:r>
      <w:r w:rsidR="00413BC5">
        <w:rPr>
          <w:rFonts w:ascii="Times New Roman" w:hAnsi="Times New Roman"/>
        </w:rPr>
        <w:t xml:space="preserve">, </w:t>
      </w:r>
      <w:r>
        <w:rPr>
          <w:rFonts w:ascii="Times New Roman" w:hAnsi="Times New Roman"/>
          <w:szCs w:val="22"/>
        </w:rPr>
        <w:t xml:space="preserve">за счет средств Поставщика, если иное не </w:t>
      </w:r>
      <w:r w:rsidRPr="00536612">
        <w:rPr>
          <w:rFonts w:ascii="Times New Roman" w:hAnsi="Times New Roman"/>
          <w:szCs w:val="22"/>
        </w:rPr>
        <w:t>оговорено Сторонами</w:t>
      </w:r>
      <w:r w:rsidRPr="00D675A0">
        <w:rPr>
          <w:rFonts w:ascii="Times New Roman" w:hAnsi="Times New Roman"/>
          <w:szCs w:val="22"/>
        </w:rPr>
        <w:t>.</w:t>
      </w:r>
    </w:p>
    <w:p w14:paraId="15030A75" w14:textId="395FD500" w:rsidR="00BC7766" w:rsidRPr="00D675A0" w:rsidRDefault="00BC7766" w:rsidP="00D675A0">
      <w:pPr>
        <w:ind w:firstLine="360"/>
        <w:jc w:val="both"/>
        <w:rPr>
          <w:rFonts w:ascii="Times New Roman" w:hAnsi="Times New Roman"/>
          <w:szCs w:val="22"/>
        </w:rPr>
      </w:pPr>
      <w:r w:rsidRPr="00D675A0">
        <w:rPr>
          <w:rFonts w:ascii="Times New Roman" w:hAnsi="Times New Roman"/>
          <w:szCs w:val="22"/>
        </w:rPr>
        <w:t xml:space="preserve">4.2 </w:t>
      </w:r>
      <w:r w:rsidR="00F175DB" w:rsidRPr="00F175DB">
        <w:rPr>
          <w:rFonts w:ascii="Times New Roman" w:hAnsi="Times New Roman"/>
          <w:szCs w:val="22"/>
        </w:rPr>
        <w:t>По согласованию Сторон поставка Товара может осуществляться либо путем самостоятельной выборки Товара Покупателем со склада Поставщика, либо путем транспортировки Товара на склад Покупателя (или иного грузополучателя по указанию Покупателя).</w:t>
      </w:r>
      <w:r w:rsidR="00F175DB">
        <w:rPr>
          <w:rFonts w:ascii="Times New Roman" w:hAnsi="Times New Roman"/>
          <w:szCs w:val="22"/>
        </w:rPr>
        <w:t xml:space="preserve"> </w:t>
      </w:r>
      <w:r w:rsidRPr="00D675A0">
        <w:rPr>
          <w:rFonts w:ascii="Times New Roman" w:hAnsi="Times New Roman"/>
          <w:szCs w:val="22"/>
        </w:rPr>
        <w:t xml:space="preserve">Поставщик обязан отгрузить, а Покупатель принять Товар </w:t>
      </w:r>
      <w:permStart w:id="2064273376" w:edGrp="everyone"/>
      <w:r w:rsidRPr="00D675A0">
        <w:rPr>
          <w:rFonts w:ascii="Times New Roman" w:hAnsi="Times New Roman"/>
          <w:szCs w:val="22"/>
        </w:rPr>
        <w:t xml:space="preserve">в течение </w:t>
      </w:r>
      <w:r w:rsidR="009E154E">
        <w:rPr>
          <w:rFonts w:ascii="Times New Roman" w:hAnsi="Times New Roman"/>
          <w:szCs w:val="22"/>
        </w:rPr>
        <w:t>10</w:t>
      </w:r>
      <w:r w:rsidRPr="00D675A0">
        <w:rPr>
          <w:rFonts w:ascii="Times New Roman" w:hAnsi="Times New Roman"/>
          <w:szCs w:val="22"/>
        </w:rPr>
        <w:t xml:space="preserve"> </w:t>
      </w:r>
      <w:r w:rsidR="00075B97">
        <w:rPr>
          <w:rFonts w:ascii="Times New Roman" w:hAnsi="Times New Roman"/>
          <w:szCs w:val="22"/>
        </w:rPr>
        <w:t xml:space="preserve">рабочих </w:t>
      </w:r>
      <w:r w:rsidRPr="00D675A0">
        <w:rPr>
          <w:rFonts w:ascii="Times New Roman" w:hAnsi="Times New Roman"/>
          <w:szCs w:val="22"/>
        </w:rPr>
        <w:t>дней</w:t>
      </w:r>
      <w:permEnd w:id="2064273376"/>
      <w:r w:rsidRPr="00D675A0">
        <w:rPr>
          <w:rFonts w:ascii="Times New Roman" w:hAnsi="Times New Roman"/>
          <w:szCs w:val="22"/>
        </w:rPr>
        <w:t xml:space="preserve"> </w:t>
      </w:r>
      <w:r w:rsidR="00DA34CE" w:rsidRPr="00D675A0">
        <w:rPr>
          <w:rFonts w:ascii="Times New Roman" w:hAnsi="Times New Roman"/>
          <w:szCs w:val="22"/>
        </w:rPr>
        <w:t xml:space="preserve">с даты </w:t>
      </w:r>
      <w:r w:rsidR="009E154E">
        <w:rPr>
          <w:rFonts w:ascii="Times New Roman" w:hAnsi="Times New Roman"/>
          <w:szCs w:val="22"/>
        </w:rPr>
        <w:t>заключения договора.</w:t>
      </w:r>
    </w:p>
    <w:p w14:paraId="2C67A48E" w14:textId="77777777" w:rsidR="00F175DB" w:rsidRPr="000A637B" w:rsidRDefault="00F175DB" w:rsidP="00F175DB">
      <w:pPr>
        <w:ind w:firstLine="360"/>
        <w:jc w:val="both"/>
        <w:rPr>
          <w:rFonts w:ascii="Times New Roman" w:hAnsi="Times New Roman"/>
          <w:szCs w:val="22"/>
        </w:rPr>
      </w:pPr>
      <w:r w:rsidRPr="00D675A0">
        <w:rPr>
          <w:rFonts w:ascii="Times New Roman" w:hAnsi="Times New Roman"/>
          <w:szCs w:val="22"/>
        </w:rPr>
        <w:t>4.3 Поставщик передает Покупателю Товар на основании товарных накладных</w:t>
      </w:r>
      <w:r>
        <w:rPr>
          <w:rFonts w:ascii="Times New Roman" w:hAnsi="Times New Roman"/>
          <w:szCs w:val="22"/>
        </w:rPr>
        <w:t xml:space="preserve"> либо </w:t>
      </w:r>
      <w:r w:rsidRPr="0053353D">
        <w:rPr>
          <w:rFonts w:ascii="Times New Roman" w:hAnsi="Times New Roman"/>
          <w:szCs w:val="22"/>
        </w:rPr>
        <w:t>универсальн</w:t>
      </w:r>
      <w:r>
        <w:rPr>
          <w:rFonts w:ascii="Times New Roman" w:hAnsi="Times New Roman"/>
          <w:szCs w:val="22"/>
        </w:rPr>
        <w:t>ых</w:t>
      </w:r>
      <w:r w:rsidRPr="0053353D">
        <w:rPr>
          <w:rFonts w:ascii="Times New Roman" w:hAnsi="Times New Roman"/>
          <w:szCs w:val="22"/>
        </w:rPr>
        <w:t xml:space="preserve"> передаточны</w:t>
      </w:r>
      <w:r>
        <w:rPr>
          <w:rFonts w:ascii="Times New Roman" w:hAnsi="Times New Roman"/>
          <w:szCs w:val="22"/>
        </w:rPr>
        <w:t>х</w:t>
      </w:r>
      <w:r w:rsidRPr="0053353D">
        <w:rPr>
          <w:rFonts w:ascii="Times New Roman" w:hAnsi="Times New Roman"/>
          <w:szCs w:val="22"/>
        </w:rPr>
        <w:t xml:space="preserve"> документо</w:t>
      </w:r>
      <w:r>
        <w:rPr>
          <w:rFonts w:ascii="Times New Roman" w:hAnsi="Times New Roman"/>
          <w:szCs w:val="22"/>
        </w:rPr>
        <w:t>в</w:t>
      </w:r>
      <w:r w:rsidRPr="0053353D">
        <w:rPr>
          <w:rFonts w:ascii="Times New Roman" w:hAnsi="Times New Roman"/>
          <w:szCs w:val="22"/>
        </w:rPr>
        <w:t xml:space="preserve"> (далее по тексту Договора - УПД)</w:t>
      </w:r>
      <w:r w:rsidRPr="00D675A0">
        <w:rPr>
          <w:rFonts w:ascii="Times New Roman" w:hAnsi="Times New Roman"/>
          <w:szCs w:val="22"/>
        </w:rPr>
        <w:t xml:space="preserve">. </w:t>
      </w:r>
      <w:r w:rsidRPr="0053353D">
        <w:rPr>
          <w:rFonts w:ascii="Times New Roman" w:hAnsi="Times New Roman"/>
          <w:szCs w:val="22"/>
        </w:rPr>
        <w:t xml:space="preserve">Право собственности и риск случайной гибели Товара переходит от Поставщика к Покупателю в момент получения Товара Покупателем, </w:t>
      </w:r>
      <w:r>
        <w:rPr>
          <w:rFonts w:ascii="Times New Roman" w:hAnsi="Times New Roman"/>
          <w:szCs w:val="22"/>
        </w:rPr>
        <w:t>а именно</w:t>
      </w:r>
      <w:r w:rsidRPr="000A637B">
        <w:rPr>
          <w:rFonts w:ascii="Times New Roman" w:hAnsi="Times New Roman"/>
          <w:szCs w:val="22"/>
        </w:rPr>
        <w:t>:</w:t>
      </w:r>
    </w:p>
    <w:p w14:paraId="1F20AA1D" w14:textId="77777777" w:rsidR="00F175DB" w:rsidRPr="000A637B" w:rsidRDefault="00F175DB" w:rsidP="00F175DB">
      <w:pPr>
        <w:ind w:firstLine="360"/>
        <w:jc w:val="both"/>
        <w:rPr>
          <w:rFonts w:ascii="Times New Roman" w:hAnsi="Times New Roman"/>
          <w:szCs w:val="22"/>
        </w:rPr>
      </w:pPr>
      <w:r w:rsidRPr="000A637B">
        <w:rPr>
          <w:rFonts w:ascii="Times New Roman" w:hAnsi="Times New Roman"/>
          <w:szCs w:val="22"/>
        </w:rPr>
        <w:t>-</w:t>
      </w:r>
      <w:r>
        <w:rPr>
          <w:rFonts w:ascii="Times New Roman" w:hAnsi="Times New Roman"/>
          <w:szCs w:val="22"/>
        </w:rPr>
        <w:t xml:space="preserve"> </w:t>
      </w:r>
      <w:r w:rsidRPr="000A637B">
        <w:rPr>
          <w:rFonts w:ascii="Times New Roman" w:hAnsi="Times New Roman"/>
          <w:szCs w:val="22"/>
        </w:rPr>
        <w:t xml:space="preserve">в момент вручения Товара Покупателю или указанному им лицу, если Сторонами согласована обязанность Поставщика по доставке Товара, что подтверждается соответствующей отметкой Покупателя в </w:t>
      </w:r>
      <w:r>
        <w:rPr>
          <w:rFonts w:ascii="Times New Roman" w:hAnsi="Times New Roman"/>
          <w:szCs w:val="22"/>
        </w:rPr>
        <w:t>товарной</w:t>
      </w:r>
      <w:r w:rsidRPr="0053353D">
        <w:rPr>
          <w:rFonts w:ascii="Times New Roman" w:hAnsi="Times New Roman"/>
          <w:szCs w:val="22"/>
        </w:rPr>
        <w:t xml:space="preserve"> накладной или УПД</w:t>
      </w:r>
      <w:r>
        <w:rPr>
          <w:rFonts w:ascii="Times New Roman" w:hAnsi="Times New Roman"/>
          <w:szCs w:val="22"/>
        </w:rPr>
        <w:t>;</w:t>
      </w:r>
    </w:p>
    <w:p w14:paraId="432ADBCC" w14:textId="77777777" w:rsidR="00F175DB" w:rsidRPr="000A637B" w:rsidRDefault="00F175DB" w:rsidP="00F175DB">
      <w:pPr>
        <w:ind w:firstLine="360"/>
        <w:jc w:val="both"/>
        <w:rPr>
          <w:rFonts w:ascii="Times New Roman" w:hAnsi="Times New Roman"/>
          <w:szCs w:val="22"/>
        </w:rPr>
      </w:pPr>
      <w:r w:rsidRPr="000A637B">
        <w:rPr>
          <w:rFonts w:ascii="Times New Roman" w:hAnsi="Times New Roman"/>
          <w:szCs w:val="22"/>
        </w:rPr>
        <w:t>-</w:t>
      </w:r>
      <w:r>
        <w:rPr>
          <w:rFonts w:ascii="Times New Roman" w:hAnsi="Times New Roman"/>
          <w:szCs w:val="22"/>
        </w:rPr>
        <w:t xml:space="preserve"> </w:t>
      </w:r>
      <w:r w:rsidRPr="000A637B">
        <w:rPr>
          <w:rFonts w:ascii="Times New Roman" w:hAnsi="Times New Roman"/>
          <w:szCs w:val="22"/>
        </w:rPr>
        <w:t xml:space="preserve">в момент предоставления Товара в распоряжение Покупателя, если Товар должен быть передан Покупателю или указанному им лицу в месте нахождения Товара, что подтверждается соответствующей отметкой Покупателя в товарной накладной </w:t>
      </w:r>
      <w:r w:rsidRPr="0053353D">
        <w:rPr>
          <w:rFonts w:ascii="Times New Roman" w:hAnsi="Times New Roman"/>
          <w:szCs w:val="22"/>
        </w:rPr>
        <w:t>и/или транспортной накладной и/или УПД</w:t>
      </w:r>
      <w:r w:rsidRPr="000A637B">
        <w:rPr>
          <w:rFonts w:ascii="Times New Roman" w:hAnsi="Times New Roman"/>
          <w:szCs w:val="22"/>
        </w:rPr>
        <w:t>;</w:t>
      </w:r>
    </w:p>
    <w:p w14:paraId="5E3F02F7" w14:textId="77777777" w:rsidR="00F175DB" w:rsidRPr="000A637B" w:rsidRDefault="00F175DB" w:rsidP="00F175DB">
      <w:pPr>
        <w:ind w:firstLine="360"/>
        <w:jc w:val="both"/>
        <w:rPr>
          <w:rFonts w:ascii="Times New Roman" w:hAnsi="Times New Roman"/>
          <w:szCs w:val="22"/>
        </w:rPr>
      </w:pPr>
      <w:r w:rsidRPr="000A637B">
        <w:rPr>
          <w:rFonts w:ascii="Times New Roman" w:hAnsi="Times New Roman"/>
          <w:szCs w:val="22"/>
        </w:rPr>
        <w:t>-</w:t>
      </w:r>
      <w:r>
        <w:rPr>
          <w:rFonts w:ascii="Times New Roman" w:hAnsi="Times New Roman"/>
          <w:szCs w:val="22"/>
        </w:rPr>
        <w:t xml:space="preserve"> </w:t>
      </w:r>
      <w:r w:rsidRPr="000A637B">
        <w:rPr>
          <w:rFonts w:ascii="Times New Roman" w:hAnsi="Times New Roman"/>
          <w:szCs w:val="22"/>
        </w:rPr>
        <w:t>в момент сдачи Товара Поставщиком первому перевозчику или организации связи для доставки Покупателю, если Сторонами не согласована обязанность Поставщика по доставке Товара Покупателю или передаче Товара Покупателю в месте нахождения Поставщика.</w:t>
      </w:r>
    </w:p>
    <w:p w14:paraId="3261A01D" w14:textId="77777777" w:rsidR="00F175DB" w:rsidRDefault="00F175DB" w:rsidP="00F175DB">
      <w:pPr>
        <w:ind w:firstLine="360"/>
        <w:jc w:val="both"/>
        <w:rPr>
          <w:rFonts w:ascii="Times New Roman" w:hAnsi="Times New Roman"/>
          <w:szCs w:val="22"/>
        </w:rPr>
      </w:pPr>
      <w:r w:rsidRPr="000A637B">
        <w:rPr>
          <w:rFonts w:ascii="Times New Roman" w:hAnsi="Times New Roman"/>
          <w:szCs w:val="22"/>
        </w:rPr>
        <w:t xml:space="preserve">Настоящим Стороны договариваются, что при отсутствии в товарной накладной </w:t>
      </w:r>
      <w:r w:rsidRPr="0053353D">
        <w:rPr>
          <w:rFonts w:ascii="Times New Roman" w:hAnsi="Times New Roman"/>
          <w:szCs w:val="22"/>
        </w:rPr>
        <w:t>и/или транспортной накладной и/или УПД</w:t>
      </w:r>
      <w:r w:rsidRPr="000A637B">
        <w:rPr>
          <w:rFonts w:ascii="Times New Roman" w:hAnsi="Times New Roman"/>
          <w:szCs w:val="22"/>
        </w:rPr>
        <w:t xml:space="preserve"> даты получения Товара Покупателем, </w:t>
      </w:r>
      <w:r>
        <w:rPr>
          <w:rFonts w:ascii="Times New Roman" w:hAnsi="Times New Roman"/>
          <w:szCs w:val="22"/>
        </w:rPr>
        <w:t xml:space="preserve">то </w:t>
      </w:r>
      <w:r w:rsidRPr="000A637B">
        <w:rPr>
          <w:rFonts w:ascii="Times New Roman" w:hAnsi="Times New Roman"/>
          <w:szCs w:val="22"/>
        </w:rPr>
        <w:t xml:space="preserve">датой получения Товара Покупателем будет считаться дата товарной накладной </w:t>
      </w:r>
      <w:r w:rsidRPr="0053353D">
        <w:rPr>
          <w:rFonts w:ascii="Times New Roman" w:hAnsi="Times New Roman"/>
          <w:szCs w:val="22"/>
        </w:rPr>
        <w:t>или УПД</w:t>
      </w:r>
      <w:r w:rsidRPr="000A637B">
        <w:rPr>
          <w:rFonts w:ascii="Times New Roman" w:hAnsi="Times New Roman"/>
          <w:szCs w:val="22"/>
        </w:rPr>
        <w:t xml:space="preserve"> (кроме случаев, когда обязанность Поставщика по поставке Товара считается исполненной в момент сдачи Товара первому перевозчику ил</w:t>
      </w:r>
      <w:r>
        <w:rPr>
          <w:rFonts w:ascii="Times New Roman" w:hAnsi="Times New Roman"/>
          <w:szCs w:val="22"/>
        </w:rPr>
        <w:t>и</w:t>
      </w:r>
      <w:r w:rsidRPr="000A637B">
        <w:rPr>
          <w:rFonts w:ascii="Times New Roman" w:hAnsi="Times New Roman"/>
          <w:szCs w:val="22"/>
        </w:rPr>
        <w:t xml:space="preserve"> организации связи для доставки </w:t>
      </w:r>
      <w:r>
        <w:rPr>
          <w:rFonts w:ascii="Times New Roman" w:hAnsi="Times New Roman"/>
          <w:szCs w:val="22"/>
        </w:rPr>
        <w:t xml:space="preserve">Товара </w:t>
      </w:r>
      <w:r w:rsidRPr="000A637B">
        <w:rPr>
          <w:rFonts w:ascii="Times New Roman" w:hAnsi="Times New Roman"/>
          <w:szCs w:val="22"/>
        </w:rPr>
        <w:t>Покупателю).</w:t>
      </w:r>
    </w:p>
    <w:p w14:paraId="66483EF7" w14:textId="4FC125A2" w:rsidR="00F175DB" w:rsidRPr="0053353D" w:rsidRDefault="00F175DB" w:rsidP="00F175DB">
      <w:pPr>
        <w:ind w:firstLine="360"/>
        <w:jc w:val="both"/>
        <w:rPr>
          <w:rFonts w:ascii="Times New Roman" w:hAnsi="Times New Roman"/>
          <w:szCs w:val="22"/>
        </w:rPr>
      </w:pPr>
      <w:r>
        <w:rPr>
          <w:rFonts w:ascii="Times New Roman" w:hAnsi="Times New Roman"/>
          <w:szCs w:val="22"/>
        </w:rPr>
        <w:t>4.4</w:t>
      </w:r>
      <w:r w:rsidRPr="0053353D">
        <w:rPr>
          <w:rFonts w:ascii="Times New Roman" w:hAnsi="Times New Roman"/>
          <w:szCs w:val="22"/>
        </w:rPr>
        <w:t xml:space="preserve"> В случае поставки Товара путем самостоятельной выборки Товара Покупателем со склада Поставщика, Покупатель обязан вывезти заказанный Товар не позднее, чем в срок, обусловленный п. </w:t>
      </w:r>
      <w:r>
        <w:rPr>
          <w:rFonts w:ascii="Times New Roman" w:hAnsi="Times New Roman"/>
          <w:szCs w:val="22"/>
        </w:rPr>
        <w:t>4</w:t>
      </w:r>
      <w:r w:rsidRPr="0053353D">
        <w:rPr>
          <w:rFonts w:ascii="Times New Roman" w:hAnsi="Times New Roman"/>
          <w:szCs w:val="22"/>
        </w:rPr>
        <w:t>.</w:t>
      </w:r>
      <w:r w:rsidR="003A6304">
        <w:rPr>
          <w:rFonts w:ascii="Times New Roman" w:hAnsi="Times New Roman"/>
          <w:szCs w:val="22"/>
        </w:rPr>
        <w:t>2</w:t>
      </w:r>
      <w:r w:rsidRPr="0053353D">
        <w:rPr>
          <w:rFonts w:ascii="Times New Roman" w:hAnsi="Times New Roman"/>
          <w:szCs w:val="22"/>
        </w:rPr>
        <w:t>. настоящего Договора. После истечения указанного срока, Поставщик вправе в одностороннем внесудебном порядке полностью или в части отказаться от поставки соответствующего Товара. В таком случае Поставщик не несет ответственность перед Покупателем, в том числе за убытки, возникшие у Покупателя в связи с отказом от поставки соответствующей партии Товара.</w:t>
      </w:r>
    </w:p>
    <w:p w14:paraId="7CA4800A" w14:textId="77777777" w:rsidR="00F175DB" w:rsidRPr="0053353D" w:rsidRDefault="00F175DB" w:rsidP="00F175DB">
      <w:pPr>
        <w:ind w:firstLine="360"/>
        <w:jc w:val="both"/>
        <w:rPr>
          <w:rFonts w:ascii="Times New Roman" w:hAnsi="Times New Roman"/>
          <w:szCs w:val="22"/>
        </w:rPr>
      </w:pPr>
      <w:r>
        <w:rPr>
          <w:rFonts w:ascii="Times New Roman" w:hAnsi="Times New Roman"/>
          <w:szCs w:val="22"/>
        </w:rPr>
        <w:t>4</w:t>
      </w:r>
      <w:r w:rsidRPr="0053353D">
        <w:rPr>
          <w:rFonts w:ascii="Times New Roman" w:hAnsi="Times New Roman"/>
          <w:szCs w:val="22"/>
        </w:rPr>
        <w:t>.</w:t>
      </w:r>
      <w:r>
        <w:rPr>
          <w:rFonts w:ascii="Times New Roman" w:hAnsi="Times New Roman"/>
          <w:szCs w:val="22"/>
        </w:rPr>
        <w:t>5</w:t>
      </w:r>
      <w:r w:rsidRPr="0053353D">
        <w:rPr>
          <w:rFonts w:ascii="Times New Roman" w:hAnsi="Times New Roman"/>
          <w:szCs w:val="22"/>
        </w:rPr>
        <w:t xml:space="preserve"> В случае поставки Товара в принадлежащей Поставщику многооборотной таре, Покупатель обязуется возвратить Поставщику такую тару своими силами и средствами не позднее 30 (Тридцати) календарных дней с даты поставки, если иное не согласовано Сторонами.</w:t>
      </w:r>
    </w:p>
    <w:p w14:paraId="0CC019C8" w14:textId="04097FC9" w:rsidR="00421658" w:rsidRPr="00421658" w:rsidRDefault="00421658" w:rsidP="00421658">
      <w:pPr>
        <w:pStyle w:val="22"/>
        <w:ind w:firstLine="357"/>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4</w:t>
      </w:r>
      <w:r w:rsidRPr="00421658">
        <w:rPr>
          <w:rFonts w:ascii="Times New Roman" w:eastAsia="Times New Roman" w:hAnsi="Times New Roman" w:cs="Times New Roman"/>
          <w:sz w:val="22"/>
          <w:szCs w:val="22"/>
          <w:lang w:eastAsia="ru-RU"/>
        </w:rPr>
        <w:t>.</w:t>
      </w:r>
      <w:r>
        <w:rPr>
          <w:rFonts w:ascii="Times New Roman" w:eastAsia="Times New Roman" w:hAnsi="Times New Roman" w:cs="Times New Roman"/>
          <w:sz w:val="22"/>
          <w:szCs w:val="22"/>
          <w:lang w:eastAsia="ru-RU"/>
        </w:rPr>
        <w:t>6</w:t>
      </w:r>
      <w:r w:rsidRPr="00421658">
        <w:rPr>
          <w:rFonts w:ascii="Times New Roman" w:eastAsia="Times New Roman" w:hAnsi="Times New Roman" w:cs="Times New Roman"/>
          <w:sz w:val="22"/>
          <w:szCs w:val="22"/>
          <w:lang w:eastAsia="ru-RU"/>
        </w:rPr>
        <w:t>. Стороны допускают осуществление поставки Поставщиком Товара Покупателю, маркированного средствами идентификации, согласно нормам законодательства об обращении лекарственных средств, и иных товаров, в отношении которых законодательством об обращении лекарственных средств не установлено требований об их маркировке, в одном транспортном средстве.</w:t>
      </w:r>
    </w:p>
    <w:p w14:paraId="40A9C9D3" w14:textId="75678657" w:rsidR="00421658" w:rsidRPr="00421658" w:rsidRDefault="00421658" w:rsidP="00421658">
      <w:pPr>
        <w:pStyle w:val="22"/>
        <w:ind w:firstLine="357"/>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4</w:t>
      </w:r>
      <w:r w:rsidRPr="00421658">
        <w:rPr>
          <w:rFonts w:ascii="Times New Roman" w:eastAsia="Times New Roman" w:hAnsi="Times New Roman" w:cs="Times New Roman"/>
          <w:sz w:val="22"/>
          <w:szCs w:val="22"/>
          <w:lang w:eastAsia="ru-RU"/>
        </w:rPr>
        <w:t>.</w:t>
      </w:r>
      <w:r>
        <w:rPr>
          <w:rFonts w:ascii="Times New Roman" w:eastAsia="Times New Roman" w:hAnsi="Times New Roman" w:cs="Times New Roman"/>
          <w:sz w:val="22"/>
          <w:szCs w:val="22"/>
          <w:lang w:eastAsia="ru-RU"/>
        </w:rPr>
        <w:t>7</w:t>
      </w:r>
      <w:r w:rsidRPr="00421658">
        <w:rPr>
          <w:rFonts w:ascii="Times New Roman" w:eastAsia="Times New Roman" w:hAnsi="Times New Roman" w:cs="Times New Roman"/>
          <w:sz w:val="22"/>
          <w:szCs w:val="22"/>
          <w:lang w:eastAsia="ru-RU"/>
        </w:rPr>
        <w:t>. При приемке Товара во всем, что не предусмотрено настоящим Договором, Стороны руководствуются положениями Инструкции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25.04.66 г. N° П-7) и Инструкции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25.04.65 г. № П-6), в части, не противоречащей действующему законодательству РФ и условиям Договора.</w:t>
      </w:r>
    </w:p>
    <w:p w14:paraId="44350706" w14:textId="6735F692" w:rsidR="00243FF0" w:rsidRDefault="00421658" w:rsidP="00421658">
      <w:pPr>
        <w:pStyle w:val="22"/>
        <w:shd w:val="clear" w:color="auto" w:fill="auto"/>
        <w:spacing w:line="240" w:lineRule="auto"/>
        <w:ind w:firstLine="357"/>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4</w:t>
      </w:r>
      <w:r w:rsidRPr="00421658">
        <w:rPr>
          <w:rFonts w:ascii="Times New Roman" w:eastAsia="Times New Roman" w:hAnsi="Times New Roman" w:cs="Times New Roman"/>
          <w:sz w:val="22"/>
          <w:szCs w:val="22"/>
          <w:lang w:eastAsia="ru-RU"/>
        </w:rPr>
        <w:t>.</w:t>
      </w:r>
      <w:r>
        <w:rPr>
          <w:rFonts w:ascii="Times New Roman" w:eastAsia="Times New Roman" w:hAnsi="Times New Roman" w:cs="Times New Roman"/>
          <w:sz w:val="22"/>
          <w:szCs w:val="22"/>
          <w:lang w:eastAsia="ru-RU"/>
        </w:rPr>
        <w:t>8</w:t>
      </w:r>
      <w:r w:rsidRPr="00421658">
        <w:rPr>
          <w:rFonts w:ascii="Times New Roman" w:eastAsia="Times New Roman" w:hAnsi="Times New Roman" w:cs="Times New Roman"/>
          <w:sz w:val="22"/>
          <w:szCs w:val="22"/>
          <w:lang w:eastAsia="ru-RU"/>
        </w:rPr>
        <w:t>. Претензии о несоответствии количества и/или ассортимента, и/или комплектности, и/или срока годности Товара, и/или внешним дефектам Товара могут быть предъявлены Покупателем Поставщику в течение 10 (Десяти) календарных дней с даты поставки Товара. Претензии, предъявленные за пределами данного срока, Поставщиком не принимаются и не рассматриваются.</w:t>
      </w:r>
    </w:p>
    <w:p w14:paraId="03419FED" w14:textId="1ADF2856" w:rsidR="00F175DB" w:rsidRDefault="00F175DB" w:rsidP="00F175DB">
      <w:pPr>
        <w:pStyle w:val="22"/>
        <w:shd w:val="clear" w:color="auto" w:fill="auto"/>
        <w:spacing w:line="240" w:lineRule="auto"/>
        <w:ind w:firstLine="357"/>
        <w:jc w:val="both"/>
        <w:rPr>
          <w:rFonts w:ascii="Times New Roman" w:eastAsia="Times New Roman" w:hAnsi="Times New Roman" w:cs="Times New Roman"/>
          <w:sz w:val="22"/>
          <w:szCs w:val="22"/>
          <w:lang w:eastAsia="ru-RU"/>
        </w:rPr>
      </w:pPr>
    </w:p>
    <w:p w14:paraId="7E1B35CB" w14:textId="77777777" w:rsidR="00AD434A" w:rsidRPr="00F175DB" w:rsidRDefault="00AD434A" w:rsidP="00F175DB">
      <w:pPr>
        <w:pStyle w:val="22"/>
        <w:shd w:val="clear" w:color="auto" w:fill="auto"/>
        <w:spacing w:line="240" w:lineRule="auto"/>
        <w:ind w:firstLine="357"/>
        <w:jc w:val="both"/>
        <w:rPr>
          <w:rFonts w:ascii="Times New Roman" w:eastAsia="Times New Roman" w:hAnsi="Times New Roman" w:cs="Times New Roman"/>
          <w:sz w:val="22"/>
          <w:szCs w:val="22"/>
          <w:lang w:eastAsia="ru-RU"/>
        </w:rPr>
      </w:pPr>
    </w:p>
    <w:p w14:paraId="415B57E8" w14:textId="77777777" w:rsidR="00D675A0" w:rsidRPr="00D675A0" w:rsidRDefault="00D675A0" w:rsidP="00D675A0">
      <w:pPr>
        <w:pStyle w:val="22"/>
        <w:numPr>
          <w:ilvl w:val="0"/>
          <w:numId w:val="1"/>
        </w:numPr>
        <w:shd w:val="clear" w:color="auto" w:fill="auto"/>
        <w:spacing w:line="206" w:lineRule="exact"/>
        <w:jc w:val="center"/>
        <w:rPr>
          <w:rFonts w:ascii="Times New Roman" w:eastAsia="Times New Roman" w:hAnsi="Times New Roman" w:cs="Times New Roman"/>
          <w:bCs/>
          <w:color w:val="000000"/>
          <w:sz w:val="22"/>
          <w:szCs w:val="22"/>
          <w:lang w:eastAsia="ru-RU"/>
        </w:rPr>
      </w:pPr>
      <w:r w:rsidRPr="00D675A0">
        <w:rPr>
          <w:rFonts w:ascii="Times New Roman" w:hAnsi="Times New Roman" w:cs="Times New Roman"/>
          <w:b/>
          <w:bCs/>
          <w:sz w:val="22"/>
          <w:szCs w:val="22"/>
        </w:rPr>
        <w:t>КАЧЕСТВО ТОВАРА</w:t>
      </w:r>
    </w:p>
    <w:p w14:paraId="68483A3E" w14:textId="77777777" w:rsidR="00D675A0" w:rsidRPr="00D675A0" w:rsidRDefault="00D675A0" w:rsidP="00D675A0">
      <w:pPr>
        <w:pStyle w:val="22"/>
        <w:shd w:val="clear" w:color="auto" w:fill="auto"/>
        <w:spacing w:line="206" w:lineRule="exact"/>
        <w:ind w:left="360" w:firstLine="0"/>
        <w:rPr>
          <w:rFonts w:ascii="Times New Roman" w:eastAsia="Times New Roman" w:hAnsi="Times New Roman" w:cs="Times New Roman"/>
          <w:bCs/>
          <w:color w:val="000000"/>
          <w:sz w:val="22"/>
          <w:szCs w:val="22"/>
          <w:lang w:eastAsia="ru-RU"/>
        </w:rPr>
      </w:pPr>
    </w:p>
    <w:p w14:paraId="2C71BA20" w14:textId="77777777" w:rsidR="00913E30" w:rsidRPr="0053353D"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 xml:space="preserve">.1 Качество поставляемого Товара должно соответствовать требованиям действующего законодательства РФ. Качество поставляемого товара должно соответствовать техническим регламентам, государственным стандартам (ГОСТ), техническим условиям (ТУ), действующим в отношении данного вида товара, обеспечивать безопасность жизни, здоровья потребителей, отвечать требованиям действующего законодательства, предъявляемым к данному виду товара. Товар должен иметь маркировку и содержать информацию в соответствии с требованиями действующего законодательства. По запросу Покупателя Поставщик предоставляет копии документов, предусмотренных законодательством РФ и необходимых для реализации товара, в частности, подтверждающих качество товара, или в установленных случаях информацию и данные о вводе Товара в оборот в соответствии с действующими законодательством РФ. </w:t>
      </w:r>
    </w:p>
    <w:p w14:paraId="21FE2542" w14:textId="77777777" w:rsidR="00913E30" w:rsidRPr="0053353D"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.2 Поставщик поставляет Покупателю Товар в упаковке (таре), обеспечивающей сохранность Товара при его транспортировке.</w:t>
      </w:r>
    </w:p>
    <w:p w14:paraId="2DE82154" w14:textId="77777777" w:rsidR="00913E30" w:rsidRPr="0053353D"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.3 На момент поставки товара Покупателю остаточный срок годности товара должен составлять не менее 12 месяцев, если иное не согласовано Сторонами в отношении отдельного Товара (отдельной партии Товара).</w:t>
      </w:r>
    </w:p>
    <w:p w14:paraId="3D5370E0" w14:textId="045090E1" w:rsidR="00913E30" w:rsidRPr="0053353D"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 xml:space="preserve">.4 Претензии по скрытым несоответствиям качества поставленного Товара могут быть предъявлены Покупателем в течение всего срока годности Товара, но не менее чем за 45 (сорок пять) </w:t>
      </w:r>
      <w:r w:rsidR="00452C7C">
        <w:rPr>
          <w:rFonts w:ascii="Times New Roman" w:hAnsi="Times New Roman"/>
          <w:szCs w:val="22"/>
        </w:rPr>
        <w:t xml:space="preserve">календарных </w:t>
      </w:r>
      <w:r w:rsidRPr="0053353D">
        <w:rPr>
          <w:rFonts w:ascii="Times New Roman" w:hAnsi="Times New Roman"/>
          <w:szCs w:val="22"/>
        </w:rPr>
        <w:t xml:space="preserve">дней до истечения срока годности, при условии документального подтверждения Покупателем соблюдения им правил хранения и транспортировки Товара. Содержание и обоснование претензии должно быть подтверждено актом экспертизы, проводимой компетентной независимой организацией, имеющей соответствующее разрешение на проведение экспертизы (аккредитацию). </w:t>
      </w:r>
    </w:p>
    <w:p w14:paraId="451E27A7" w14:textId="77777777" w:rsidR="00913E30" w:rsidRPr="0053353D"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.5 Покупатель не вправе без согласия Поставщика использовать Товар, по которому была заявлена претензия по качеству. Поставщик вправе по своему запросу получить образец Товара, по которому заявлена претензия по качеству, и провести повторную экспертизу.</w:t>
      </w:r>
    </w:p>
    <w:p w14:paraId="30E4092F" w14:textId="6632D376" w:rsidR="00913E30" w:rsidRDefault="00913E30" w:rsidP="00913E30">
      <w:pPr>
        <w:ind w:firstLine="360"/>
        <w:jc w:val="both"/>
        <w:rPr>
          <w:rFonts w:ascii="Times New Roman" w:hAnsi="Times New Roman"/>
          <w:szCs w:val="22"/>
        </w:rPr>
      </w:pPr>
      <w:r>
        <w:rPr>
          <w:rFonts w:ascii="Times New Roman" w:hAnsi="Times New Roman"/>
          <w:szCs w:val="22"/>
        </w:rPr>
        <w:t>5</w:t>
      </w:r>
      <w:r w:rsidRPr="0053353D">
        <w:rPr>
          <w:rFonts w:ascii="Times New Roman" w:hAnsi="Times New Roman"/>
          <w:szCs w:val="22"/>
        </w:rPr>
        <w:t xml:space="preserve">.6 В случае признания Поставщиком обоснованности претензии Покупателя, поставка Товара взамен некачественного производится за счет Поставщика на условиях, предусмотренных разделом </w:t>
      </w:r>
      <w:r>
        <w:rPr>
          <w:rFonts w:ascii="Times New Roman" w:hAnsi="Times New Roman"/>
          <w:szCs w:val="22"/>
        </w:rPr>
        <w:t>4</w:t>
      </w:r>
      <w:r w:rsidRPr="0053353D">
        <w:rPr>
          <w:rFonts w:ascii="Times New Roman" w:hAnsi="Times New Roman"/>
          <w:szCs w:val="22"/>
        </w:rPr>
        <w:t xml:space="preserve"> настоящего Договора.</w:t>
      </w:r>
    </w:p>
    <w:p w14:paraId="23509317" w14:textId="6527B0F2" w:rsidR="00AD434A" w:rsidRDefault="00AD434A" w:rsidP="000B6208">
      <w:pPr>
        <w:jc w:val="both"/>
        <w:rPr>
          <w:rFonts w:ascii="Times New Roman" w:hAnsi="Times New Roman"/>
          <w:szCs w:val="22"/>
        </w:rPr>
      </w:pPr>
    </w:p>
    <w:p w14:paraId="3EBC1AB7" w14:textId="77777777" w:rsidR="00AD434A" w:rsidRPr="00D675A0" w:rsidRDefault="00AD434A" w:rsidP="00913E30">
      <w:pPr>
        <w:ind w:firstLine="360"/>
        <w:jc w:val="both"/>
        <w:rPr>
          <w:rFonts w:ascii="Times New Roman" w:hAnsi="Times New Roman"/>
          <w:szCs w:val="22"/>
        </w:rPr>
      </w:pPr>
    </w:p>
    <w:p w14:paraId="37412FE9" w14:textId="77777777" w:rsidR="00913E30" w:rsidRPr="00D675A0" w:rsidRDefault="00913E30" w:rsidP="00913E3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5AD7BD55" w14:textId="77777777" w:rsidR="00913E30" w:rsidRPr="00D675A0" w:rsidRDefault="00913E30" w:rsidP="00913E30">
      <w:pPr>
        <w:pStyle w:val="30"/>
        <w:numPr>
          <w:ilvl w:val="0"/>
          <w:numId w:val="1"/>
        </w:numPr>
        <w:shd w:val="clear" w:color="auto" w:fill="auto"/>
        <w:tabs>
          <w:tab w:val="left" w:pos="4500"/>
        </w:tabs>
        <w:spacing w:line="202" w:lineRule="exact"/>
        <w:jc w:val="center"/>
        <w:rPr>
          <w:rFonts w:ascii="Times New Roman" w:hAnsi="Times New Roman" w:cs="Times New Roman"/>
          <w:sz w:val="22"/>
          <w:szCs w:val="22"/>
        </w:rPr>
      </w:pPr>
      <w:r w:rsidRPr="00D675A0">
        <w:rPr>
          <w:rFonts w:ascii="Times New Roman" w:hAnsi="Times New Roman" w:cs="Times New Roman"/>
          <w:color w:val="000000"/>
          <w:sz w:val="22"/>
          <w:szCs w:val="22"/>
          <w:lang w:eastAsia="ru-RU" w:bidi="ru-RU"/>
        </w:rPr>
        <w:t>ДОКУМЕНТООБОРОТ</w:t>
      </w:r>
    </w:p>
    <w:p w14:paraId="21874EDB" w14:textId="77777777" w:rsidR="00913E30" w:rsidRPr="00D675A0" w:rsidRDefault="00913E30" w:rsidP="00913E3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5EE8ED64"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.1 Стороны берут на себя обязательства по правильному и своевременному оформлению товаросопроводительных документов.</w:t>
      </w:r>
    </w:p>
    <w:p w14:paraId="28E7FA42"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 xml:space="preserve">.2 </w:t>
      </w:r>
      <w:r>
        <w:rPr>
          <w:rFonts w:ascii="Times New Roman" w:hAnsi="Times New Roman"/>
          <w:szCs w:val="22"/>
        </w:rPr>
        <w:t>П</w:t>
      </w:r>
      <w:r w:rsidRPr="00E243C8">
        <w:rPr>
          <w:rFonts w:ascii="Times New Roman" w:hAnsi="Times New Roman"/>
          <w:szCs w:val="22"/>
        </w:rPr>
        <w:t>артия Товара должна сопровождаться следующими документами:</w:t>
      </w:r>
    </w:p>
    <w:p w14:paraId="66788327"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w:t>
      </w:r>
      <w:r>
        <w:rPr>
          <w:rFonts w:ascii="Times New Roman" w:hAnsi="Times New Roman"/>
          <w:szCs w:val="22"/>
        </w:rPr>
        <w:t xml:space="preserve"> </w:t>
      </w:r>
      <w:r w:rsidRPr="00E243C8">
        <w:rPr>
          <w:rFonts w:ascii="Times New Roman" w:hAnsi="Times New Roman"/>
          <w:szCs w:val="22"/>
        </w:rPr>
        <w:t>Товарной накладной либо универсальным передаточным документом;</w:t>
      </w:r>
    </w:p>
    <w:p w14:paraId="384C4C74" w14:textId="6873F4AB"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Счетом-фактурой;</w:t>
      </w:r>
    </w:p>
    <w:p w14:paraId="621DDD73"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Счетом на оплату;</w:t>
      </w:r>
    </w:p>
    <w:p w14:paraId="2EC5606B"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протоколом согласования цены (если Товар включен в перечень ЖНВЛП);</w:t>
      </w:r>
    </w:p>
    <w:p w14:paraId="6510A1F7"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иными документами, если их предоставление одновременно с Товаром является обязательным в соответствии с требованиями действующего законодательства РФ.</w:t>
      </w:r>
    </w:p>
    <w:p w14:paraId="4A226A4E" w14:textId="0EB97FA2" w:rsidR="00913E30" w:rsidRPr="00E243C8"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 xml:space="preserve">.3 В случае поставки Товара с привлечением перевозчика, Покупатель обязуется передать Поставщику товарную накладную с отметкой Покупателя, подтверждающей факт получения Товара Покупателем, в течение 3 (Трех) календарных дней с момента получения Товара, посредством </w:t>
      </w:r>
      <w:r w:rsidR="00452C7C">
        <w:rPr>
          <w:rFonts w:ascii="Times New Roman" w:hAnsi="Times New Roman"/>
          <w:szCs w:val="22"/>
        </w:rPr>
        <w:t>электронной почты</w:t>
      </w:r>
      <w:r w:rsidRPr="00E243C8">
        <w:rPr>
          <w:rFonts w:ascii="Times New Roman" w:hAnsi="Times New Roman"/>
          <w:szCs w:val="22"/>
        </w:rPr>
        <w:t>, а оригинал указанной товарной накладной отправить в адрес Поставщика не позднее 5 (Пяти) календарных дней с момента получения Товара.</w:t>
      </w:r>
    </w:p>
    <w:p w14:paraId="2555098E"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.4 Передача Товара представителю Покупателя производится только при наличии надлежаще оформленной доверенности на получение товарно-материальных ценностей, выданной Покупателем. Оригинал или заверенную в установленном порядке копию доверенности Покупатель передает Поставщику (его представителю) в момент получения Товара от Поставщика.</w:t>
      </w:r>
    </w:p>
    <w:p w14:paraId="4A5C508C" w14:textId="48D93B22" w:rsidR="00913E30" w:rsidRPr="00E243C8"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 xml:space="preserve">.5 При передаче Товара представитель Покупателя обязан указать в товарной накладной ТОРГ-12/УПД реквизиты доверенности, свою должность, фамилию и инициалы, дату, </w:t>
      </w:r>
      <w:r w:rsidR="00D11BB9" w:rsidRPr="00D11BB9">
        <w:rPr>
          <w:rFonts w:ascii="Times New Roman" w:hAnsi="Times New Roman"/>
          <w:szCs w:val="22"/>
        </w:rPr>
        <w:t xml:space="preserve">поставить подпись </w:t>
      </w:r>
      <w:r w:rsidRPr="00E243C8">
        <w:rPr>
          <w:rFonts w:ascii="Times New Roman" w:hAnsi="Times New Roman"/>
          <w:szCs w:val="22"/>
        </w:rPr>
        <w:t>и приложить к накладной оформленную в установленном порядке доверенность с заверенным образцом подписи, дающую ему право на получение данной партии Товара. В случае отказа уполномоченного лица Покупателя передать доверенность и представить документ, удостоверяющий личность, Поставщик вправе отказаться от передачи Товара, сделав об этом отметку в товаросопроводительном документе, с возложением на Покупателя расходов, понесенных Поставщиком на доставку Товара, или передать Товар представителю Покупателя, при этом Поставщик добросовестно будет полагаться на наличие полномочий у представителя Покупателя, которые явствуют из обстановки (ст. 182 ГК РФ).</w:t>
      </w:r>
    </w:p>
    <w:p w14:paraId="528ADB08"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lastRenderedPageBreak/>
        <w:t>6</w:t>
      </w:r>
      <w:r w:rsidRPr="00E243C8">
        <w:rPr>
          <w:rFonts w:ascii="Times New Roman" w:hAnsi="Times New Roman"/>
          <w:szCs w:val="22"/>
        </w:rPr>
        <w:t xml:space="preserve">.6 Подписание уполномоченным представителем Покупателя Товарной накладной с проставлением соответствующей печати (штампа) является подтверждением согласия Покупателя с условиями поставки по ассортименту, количеству, цене Товара, сроку оплаты, а также подтверждением факта получения Товара. </w:t>
      </w:r>
    </w:p>
    <w:p w14:paraId="3401A962" w14:textId="41DB14F3" w:rsidR="00913E30" w:rsidRDefault="00913E30" w:rsidP="00913E30">
      <w:pPr>
        <w:ind w:firstLine="360"/>
        <w:jc w:val="both"/>
        <w:rPr>
          <w:rFonts w:ascii="Times New Roman" w:hAnsi="Times New Roman"/>
          <w:szCs w:val="22"/>
        </w:rPr>
      </w:pPr>
      <w:r>
        <w:rPr>
          <w:rFonts w:ascii="Times New Roman" w:hAnsi="Times New Roman"/>
          <w:szCs w:val="22"/>
        </w:rPr>
        <w:t>6</w:t>
      </w:r>
      <w:r w:rsidRPr="00E243C8">
        <w:rPr>
          <w:rFonts w:ascii="Times New Roman" w:hAnsi="Times New Roman"/>
          <w:szCs w:val="22"/>
        </w:rPr>
        <w:t xml:space="preserve">.7 </w:t>
      </w:r>
      <w:r w:rsidR="009E5C1C" w:rsidRPr="009E5C1C">
        <w:rPr>
          <w:rFonts w:ascii="Times New Roman" w:hAnsi="Times New Roman"/>
          <w:szCs w:val="22"/>
        </w:rPr>
        <w:t>Стороны допускают использование при оформлении настоящего Договора, а также при оформлении всех сопроводительных документов, приложений и дополнений к нему, за исключением оформления дополнительных соглашений к договорам на предоставление премии и всех первичных документов, таких как товарные накладные, счета, УПД, протоколы согласования цен, реестров цен, приложений к счетам-фактурам и прочих финансовых документов, факсимильного воспроизведения документов, подписей и печатей с помощью средств механического или электронного копирования, усиленной квалифицированной электронной подписи либо иного аналога собственноручной подписи. Допускается подписание настоящего Договора, оформление и подписание Сторонами дополнений, приложений и иных документов, имеющих отношение к настоящему Договору, в электронном виде, в том числе путем отправки документов по электронной почте. При этом Стороны обязуются в разумные сроки, но не позднее 30 (тридцати) календарных дней с момента их подписания, обмениваться надлежаще оформленными оригиналами указанных документов.</w:t>
      </w:r>
    </w:p>
    <w:p w14:paraId="7B947FDC" w14:textId="0CBF746A" w:rsidR="00421658" w:rsidRPr="00421658" w:rsidRDefault="00421658" w:rsidP="00421658">
      <w:pPr>
        <w:ind w:firstLine="360"/>
        <w:jc w:val="both"/>
        <w:rPr>
          <w:rFonts w:ascii="Times New Roman" w:hAnsi="Times New Roman"/>
          <w:szCs w:val="22"/>
        </w:rPr>
      </w:pPr>
      <w:r>
        <w:rPr>
          <w:rFonts w:ascii="Times New Roman" w:hAnsi="Times New Roman"/>
          <w:szCs w:val="22"/>
        </w:rPr>
        <w:t>6</w:t>
      </w:r>
      <w:r w:rsidRPr="00421658">
        <w:rPr>
          <w:rFonts w:ascii="Times New Roman" w:hAnsi="Times New Roman"/>
          <w:szCs w:val="22"/>
        </w:rPr>
        <w:t>.8</w:t>
      </w:r>
      <w:r w:rsidRPr="00421658">
        <w:rPr>
          <w:rFonts w:ascii="Times New Roman" w:hAnsi="Times New Roman"/>
          <w:szCs w:val="22"/>
        </w:rPr>
        <w:tab/>
        <w:t xml:space="preserve">Представление сведений в систему мониторинга движения лекарственных препаратов при передаче Поставщиком Покупателю Товара, в соответствии с условиями настоящего Договора, осуществляется Поставщиком, т. е. </w:t>
      </w:r>
      <w:r w:rsidRPr="00421658">
        <w:rPr>
          <w:rFonts w:ascii="Times New Roman" w:hAnsi="Times New Roman"/>
          <w:szCs w:val="22"/>
          <w:u w:val="single"/>
        </w:rPr>
        <w:t>используется прямой порядок предоставления сведений</w:t>
      </w:r>
      <w:r w:rsidRPr="00421658">
        <w:rPr>
          <w:rFonts w:ascii="Times New Roman" w:hAnsi="Times New Roman"/>
          <w:szCs w:val="22"/>
        </w:rPr>
        <w:t xml:space="preserve"> в ИС МДЛП. Поставка маркированных лекарственных препаратов, согласно норм законодательства об обращении лекарственных средств, и иных товаров, в отношении которых законодательством об обращении лекарственных средств не установлено требований об их маркировке, оформляется Поставщиком отдельными товарно-сопроводительными документами.</w:t>
      </w:r>
    </w:p>
    <w:p w14:paraId="0AFA12F6" w14:textId="27E1BA96" w:rsidR="00421658" w:rsidRPr="00421658" w:rsidRDefault="00421658" w:rsidP="00421658">
      <w:pPr>
        <w:ind w:firstLine="360"/>
        <w:jc w:val="both"/>
        <w:rPr>
          <w:rFonts w:ascii="Times New Roman" w:hAnsi="Times New Roman"/>
          <w:szCs w:val="22"/>
        </w:rPr>
      </w:pPr>
      <w:r>
        <w:rPr>
          <w:rFonts w:ascii="Times New Roman" w:hAnsi="Times New Roman"/>
          <w:szCs w:val="22"/>
        </w:rPr>
        <w:t>6</w:t>
      </w:r>
      <w:r w:rsidRPr="00421658">
        <w:rPr>
          <w:rFonts w:ascii="Times New Roman" w:hAnsi="Times New Roman"/>
          <w:szCs w:val="22"/>
        </w:rPr>
        <w:t>.9</w:t>
      </w:r>
      <w:r w:rsidRPr="00421658">
        <w:rPr>
          <w:rFonts w:ascii="Times New Roman" w:hAnsi="Times New Roman"/>
          <w:szCs w:val="22"/>
        </w:rPr>
        <w:tab/>
        <w:t>Возврат Покупателем ранее поставленных маркированных лекарственных препаратов осуществляется по основаниям, предусмотренным действующим законодательством с применением, по выбору Покупателя, прямого (прямой акцепт) или обратного (обратный акцепт) порядка предоставления сведений в ИС МДЛП. При этом, в случае выбора обратного акцепта, Покупатель по электронной почте уведомляет об этом Поставщика не позднее дня фактической отгрузки возвращаемого товара.</w:t>
      </w:r>
    </w:p>
    <w:p w14:paraId="04EDF2A8" w14:textId="3759CE47" w:rsidR="00421658" w:rsidRDefault="00421658" w:rsidP="00421658">
      <w:pPr>
        <w:tabs>
          <w:tab w:val="left" w:pos="851"/>
        </w:tabs>
        <w:ind w:firstLine="360"/>
        <w:jc w:val="both"/>
        <w:rPr>
          <w:rFonts w:ascii="Times New Roman" w:hAnsi="Times New Roman"/>
          <w:szCs w:val="22"/>
        </w:rPr>
      </w:pPr>
      <w:r>
        <w:rPr>
          <w:rFonts w:ascii="Times New Roman" w:hAnsi="Times New Roman"/>
          <w:szCs w:val="22"/>
        </w:rPr>
        <w:t>6</w:t>
      </w:r>
      <w:r w:rsidRPr="00421658">
        <w:rPr>
          <w:rFonts w:ascii="Times New Roman" w:hAnsi="Times New Roman"/>
          <w:szCs w:val="22"/>
        </w:rPr>
        <w:t>.10</w:t>
      </w:r>
      <w:r w:rsidRPr="00421658">
        <w:rPr>
          <w:rFonts w:ascii="Times New Roman" w:hAnsi="Times New Roman"/>
          <w:szCs w:val="22"/>
        </w:rPr>
        <w:tab/>
        <w:t>В случаях если после представления в систему мониторинга сведений о передаче Поставщиком Покупателю Товара, Покупателем будет выявлена передача Поставщиком меньшего количества лекарственных препаратов и/или лекарственных препаратов с недостатками, за которые отвечает Поставщик и не допускающими реализацию таких товаров, а также признании Поставщиком обоснованными требований Покупателя в отношении указанных Товаров, Покупатель осуществляет представление сведений в систему мониторинга о возврате лекарственных препаратов Поставщику.</w:t>
      </w:r>
    </w:p>
    <w:p w14:paraId="0B4B3D62" w14:textId="77777777" w:rsidR="00AD434A" w:rsidRPr="00D675A0" w:rsidRDefault="00AD434A" w:rsidP="00421658">
      <w:pPr>
        <w:tabs>
          <w:tab w:val="left" w:pos="851"/>
        </w:tabs>
        <w:ind w:firstLine="360"/>
        <w:jc w:val="both"/>
        <w:rPr>
          <w:rFonts w:ascii="Times New Roman" w:hAnsi="Times New Roman"/>
          <w:szCs w:val="22"/>
        </w:rPr>
      </w:pPr>
    </w:p>
    <w:p w14:paraId="3ECBE886" w14:textId="77777777" w:rsidR="00913E30" w:rsidRPr="00D675A0" w:rsidRDefault="00913E30" w:rsidP="00913E3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2FA420F1" w14:textId="77777777" w:rsidR="00913E30" w:rsidRPr="00D675A0" w:rsidRDefault="00913E30" w:rsidP="00913E30">
      <w:pPr>
        <w:pStyle w:val="30"/>
        <w:numPr>
          <w:ilvl w:val="0"/>
          <w:numId w:val="1"/>
        </w:numPr>
        <w:shd w:val="clear" w:color="auto" w:fill="auto"/>
        <w:tabs>
          <w:tab w:val="left" w:pos="4130"/>
        </w:tabs>
        <w:spacing w:line="202" w:lineRule="exact"/>
        <w:jc w:val="center"/>
        <w:rPr>
          <w:rFonts w:ascii="Times New Roman" w:hAnsi="Times New Roman" w:cs="Times New Roman"/>
          <w:sz w:val="22"/>
          <w:szCs w:val="22"/>
        </w:rPr>
      </w:pPr>
      <w:r w:rsidRPr="00D675A0">
        <w:rPr>
          <w:rFonts w:ascii="Times New Roman" w:hAnsi="Times New Roman" w:cs="Times New Roman"/>
          <w:color w:val="000000"/>
          <w:sz w:val="22"/>
          <w:szCs w:val="22"/>
          <w:lang w:eastAsia="ru-RU" w:bidi="ru-RU"/>
        </w:rPr>
        <w:t>ОТВЕТСТВЕННОСТЬ СТОРОН</w:t>
      </w:r>
    </w:p>
    <w:p w14:paraId="4690833C" w14:textId="77777777" w:rsidR="00913E30" w:rsidRPr="00D675A0" w:rsidRDefault="00913E30" w:rsidP="00913E3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31076BCA"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w:t>
      </w:r>
    </w:p>
    <w:p w14:paraId="04BEF9CE"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.2</w:t>
      </w:r>
      <w:r w:rsidRPr="00E243C8">
        <w:rPr>
          <w:rFonts w:ascii="Times New Roman" w:hAnsi="Times New Roman"/>
          <w:szCs w:val="22"/>
        </w:rPr>
        <w:tab/>
        <w:t xml:space="preserve">За просрочку поставки Товара по вине Поставщика Покупатель вправе потребовать уплаты пени в размере 0,1 % от стоимости не поставленного в срок Товара за каждый календарный день просрочки, но не более 5 % от стоимости не поставленного </w:t>
      </w:r>
      <w:r>
        <w:rPr>
          <w:rFonts w:ascii="Times New Roman" w:hAnsi="Times New Roman"/>
          <w:szCs w:val="22"/>
        </w:rPr>
        <w:t xml:space="preserve">в срок </w:t>
      </w:r>
      <w:r w:rsidRPr="00E243C8">
        <w:rPr>
          <w:rFonts w:ascii="Times New Roman" w:hAnsi="Times New Roman"/>
          <w:szCs w:val="22"/>
        </w:rPr>
        <w:t xml:space="preserve">Товара. </w:t>
      </w:r>
    </w:p>
    <w:p w14:paraId="2D820A03"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.3</w:t>
      </w:r>
      <w:r w:rsidRPr="00E243C8">
        <w:rPr>
          <w:rFonts w:ascii="Times New Roman" w:hAnsi="Times New Roman"/>
          <w:szCs w:val="22"/>
        </w:rPr>
        <w:tab/>
        <w:t xml:space="preserve">За просрочку оплаты Товара Покупатель уплачивает Поставщику пеню в размере 0,5 % от стоимости не оплаченного Товара за каждый календарный день просрочки оплаты. </w:t>
      </w:r>
    </w:p>
    <w:p w14:paraId="70C6D513" w14:textId="60D4034F"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xml:space="preserve">Денежные средства в размере штрафных санкций и/или убытков, предусмотренные настоящим пунктом, Покупатель перечисляет Поставщику в течение </w:t>
      </w:r>
      <w:r w:rsidR="00E44EB9">
        <w:rPr>
          <w:rFonts w:ascii="Times New Roman" w:hAnsi="Times New Roman"/>
          <w:szCs w:val="22"/>
        </w:rPr>
        <w:t>10</w:t>
      </w:r>
      <w:r w:rsidRPr="00E243C8">
        <w:rPr>
          <w:rFonts w:ascii="Times New Roman" w:hAnsi="Times New Roman"/>
          <w:szCs w:val="22"/>
        </w:rPr>
        <w:t xml:space="preserve"> (</w:t>
      </w:r>
      <w:r w:rsidR="00E44EB9">
        <w:rPr>
          <w:rFonts w:ascii="Times New Roman" w:hAnsi="Times New Roman"/>
          <w:szCs w:val="22"/>
        </w:rPr>
        <w:t>Десяти</w:t>
      </w:r>
      <w:r w:rsidRPr="00E243C8">
        <w:rPr>
          <w:rFonts w:ascii="Times New Roman" w:hAnsi="Times New Roman"/>
          <w:szCs w:val="22"/>
        </w:rPr>
        <w:t>) рабочих дней с даты получения соответствующего требования Поставщика.</w:t>
      </w:r>
    </w:p>
    <w:p w14:paraId="16E93EC1" w14:textId="7D47967B"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.4</w:t>
      </w:r>
      <w:r w:rsidRPr="00E243C8">
        <w:rPr>
          <w:rFonts w:ascii="Times New Roman" w:hAnsi="Times New Roman"/>
          <w:szCs w:val="22"/>
        </w:rPr>
        <w:tab/>
        <w:t xml:space="preserve">Убытки, причиненные Поставщику неисполнением либо ненадлежащим исполнением другой Стороной своего обязательства, подлежат возмещению сверх пени, установленной настоящим Договором. </w:t>
      </w:r>
      <w:r w:rsidR="00D319AA" w:rsidRPr="00D319AA">
        <w:rPr>
          <w:rFonts w:ascii="Times New Roman" w:hAnsi="Times New Roman"/>
          <w:szCs w:val="22"/>
        </w:rPr>
        <w:t>Никакие убытки, понесенные Покупателем в связи с ненадлежащим исполнением обязательств Поставщиком, не подлежат возмещению сверх неустойки (ч. 1 ст</w:t>
      </w:r>
      <w:r w:rsidR="00D319AA">
        <w:rPr>
          <w:rFonts w:ascii="Times New Roman" w:hAnsi="Times New Roman"/>
          <w:szCs w:val="22"/>
        </w:rPr>
        <w:t>.</w:t>
      </w:r>
      <w:r w:rsidR="00D319AA" w:rsidRPr="00D319AA">
        <w:rPr>
          <w:rFonts w:ascii="Times New Roman" w:hAnsi="Times New Roman"/>
          <w:szCs w:val="22"/>
        </w:rPr>
        <w:t xml:space="preserve"> 15 ГК РФ).</w:t>
      </w:r>
    </w:p>
    <w:p w14:paraId="0D19278A"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.5</w:t>
      </w:r>
      <w:r w:rsidRPr="00E243C8">
        <w:rPr>
          <w:rFonts w:ascii="Times New Roman" w:hAnsi="Times New Roman"/>
          <w:szCs w:val="22"/>
        </w:rPr>
        <w:tab/>
        <w:t>Поставщик вправе вычесть денежные средства в размере штрафных санкций и убытков, предусмотренных настоящим пунктом, из любых сумм, причитающихся Покупателю от Поставщика по любому из заключенных между ними договоров, соглашений в порядке одностороннего зачета.</w:t>
      </w:r>
    </w:p>
    <w:p w14:paraId="190EA02B"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.6</w:t>
      </w:r>
      <w:r w:rsidRPr="00E243C8">
        <w:rPr>
          <w:rFonts w:ascii="Times New Roman" w:hAnsi="Times New Roman"/>
          <w:szCs w:val="22"/>
        </w:rPr>
        <w:tab/>
        <w:t xml:space="preserve">За просрочку самовывоза Товара, согласованного в соответствии с п. </w:t>
      </w:r>
      <w:r>
        <w:rPr>
          <w:rFonts w:ascii="Times New Roman" w:hAnsi="Times New Roman"/>
          <w:szCs w:val="22"/>
        </w:rPr>
        <w:t>4</w:t>
      </w:r>
      <w:r w:rsidRPr="00E243C8">
        <w:rPr>
          <w:rFonts w:ascii="Times New Roman" w:hAnsi="Times New Roman"/>
          <w:szCs w:val="22"/>
        </w:rPr>
        <w:t>.</w:t>
      </w:r>
      <w:r>
        <w:rPr>
          <w:rFonts w:ascii="Times New Roman" w:hAnsi="Times New Roman"/>
          <w:szCs w:val="22"/>
        </w:rPr>
        <w:t>4</w:t>
      </w:r>
      <w:r w:rsidRPr="00E243C8">
        <w:rPr>
          <w:rFonts w:ascii="Times New Roman" w:hAnsi="Times New Roman"/>
          <w:szCs w:val="22"/>
        </w:rPr>
        <w:t>. Договора, Покупатель уплачивает Поставщику пени в размере 0,1% от стоимости Товара за каждый календарный день хранения товара до момента самовывоза, либо до момента расформирования заказа.</w:t>
      </w:r>
    </w:p>
    <w:p w14:paraId="61234C97"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.7</w:t>
      </w:r>
      <w:r w:rsidRPr="00E243C8">
        <w:rPr>
          <w:rFonts w:ascii="Times New Roman" w:hAnsi="Times New Roman"/>
          <w:szCs w:val="22"/>
        </w:rPr>
        <w:tab/>
        <w:t xml:space="preserve">В случае существенного нарушения Покупателем обязательств, предусмотренных настоящим Договором, Поставщик вправе приостановить поставки Товара по настоящему Договору, и (или) в одностороннем порядке отказаться от исполнения настоящего Договора полностью или в части, уведомив Покупателя о таком отказе. При этом под существенным нарушением, помимо предусмотренного ст. 523 ГК РФ, понимается нарушение </w:t>
      </w:r>
      <w:r w:rsidRPr="00E243C8">
        <w:rPr>
          <w:rFonts w:ascii="Times New Roman" w:hAnsi="Times New Roman"/>
          <w:szCs w:val="22"/>
        </w:rPr>
        <w:lastRenderedPageBreak/>
        <w:t>антикоррупционной оговорки (глава 10 Договора), а также нарушение сроков оплаты Товара более чем на 15 (пятнадцать) календарных дней сроков оплаты Товара вне зависимости от длительности такой просрочки.</w:t>
      </w:r>
    </w:p>
    <w:p w14:paraId="223E14D3" w14:textId="77777777" w:rsidR="00913E30" w:rsidRDefault="00913E30" w:rsidP="00913E30">
      <w:pPr>
        <w:ind w:firstLine="360"/>
        <w:jc w:val="both"/>
        <w:rPr>
          <w:rFonts w:ascii="Times New Roman" w:hAnsi="Times New Roman"/>
          <w:szCs w:val="22"/>
        </w:rPr>
      </w:pPr>
      <w:r>
        <w:rPr>
          <w:rFonts w:ascii="Times New Roman" w:hAnsi="Times New Roman"/>
          <w:szCs w:val="22"/>
        </w:rPr>
        <w:t>7</w:t>
      </w:r>
      <w:r w:rsidRPr="00E243C8">
        <w:rPr>
          <w:rFonts w:ascii="Times New Roman" w:hAnsi="Times New Roman"/>
          <w:szCs w:val="22"/>
        </w:rPr>
        <w:t>.8</w:t>
      </w:r>
      <w:r w:rsidRPr="00E243C8">
        <w:rPr>
          <w:rFonts w:ascii="Times New Roman" w:hAnsi="Times New Roman"/>
          <w:szCs w:val="22"/>
        </w:rPr>
        <w:tab/>
        <w:t>Требование об уплате пеней и санкций иного рода должно быть оформлено в письменном виде и подписано уполномоченными представителями заявляющей Стороны. При отсутствии надлежаще оформленного требования пени не начисляются и не уплачиваются.</w:t>
      </w:r>
    </w:p>
    <w:p w14:paraId="42B19F92" w14:textId="77777777" w:rsidR="00913E30" w:rsidRDefault="00913E30" w:rsidP="00913E30">
      <w:pPr>
        <w:ind w:firstLine="360"/>
        <w:jc w:val="both"/>
        <w:rPr>
          <w:rFonts w:ascii="Times New Roman" w:hAnsi="Times New Roman"/>
          <w:szCs w:val="22"/>
        </w:rPr>
      </w:pPr>
    </w:p>
    <w:p w14:paraId="3343715E" w14:textId="77777777" w:rsidR="00913E30" w:rsidRPr="00D675A0" w:rsidRDefault="00913E30" w:rsidP="00913E30">
      <w:pPr>
        <w:numPr>
          <w:ilvl w:val="0"/>
          <w:numId w:val="1"/>
        </w:numPr>
        <w:jc w:val="center"/>
        <w:rPr>
          <w:rFonts w:ascii="Times New Roman" w:hAnsi="Times New Roman"/>
          <w:b/>
          <w:szCs w:val="22"/>
        </w:rPr>
      </w:pPr>
      <w:r w:rsidRPr="00D675A0">
        <w:rPr>
          <w:rFonts w:ascii="Times New Roman" w:hAnsi="Times New Roman"/>
          <w:b/>
          <w:szCs w:val="22"/>
        </w:rPr>
        <w:t>ФОРС – МАЖОР</w:t>
      </w:r>
    </w:p>
    <w:p w14:paraId="3D60E802" w14:textId="77777777" w:rsidR="00913E30" w:rsidRPr="00D675A0" w:rsidRDefault="00913E30" w:rsidP="00913E30">
      <w:pPr>
        <w:rPr>
          <w:rFonts w:ascii="Times New Roman" w:hAnsi="Times New Roman"/>
          <w:b/>
          <w:szCs w:val="22"/>
        </w:rPr>
      </w:pPr>
    </w:p>
    <w:p w14:paraId="49B16BCB"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8</w:t>
      </w:r>
      <w:r w:rsidRPr="00E243C8">
        <w:rPr>
          <w:rFonts w:ascii="Times New Roman" w:hAnsi="Times New Roman"/>
          <w:szCs w:val="22"/>
        </w:rPr>
        <w:t>.1 Стороны освобождаются от ответственности за неисполнение или ненадлежащее исполнение обязательств по Договору в случае, если такое неисполнение произошло вследствие обстоятельств непреодолимой силы (форс-мажор), т.е. чрезвычайных и непредотвратимых при данных условиях обстоятельств (наводнения, землетрясения, стихийные бедствия, войны, забастовки, пандемии, чрезвычайные ситуации, вступление в силу нормативных актов уполномоченных органов государственной власти и проч.). В этом случае сроки выполнения обязательств, указанные в настоящем Договоре, увеличиваются на срок, в течение которого действуют форс-мажорные обстоятельства.</w:t>
      </w:r>
    </w:p>
    <w:p w14:paraId="36812722"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8</w:t>
      </w:r>
      <w:r w:rsidRPr="00E243C8">
        <w:rPr>
          <w:rFonts w:ascii="Times New Roman" w:hAnsi="Times New Roman"/>
          <w:szCs w:val="22"/>
        </w:rPr>
        <w:t>.2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или прекращении вышеуказанных обстоятельств в течение 10 (Десяти) календарных дней с момента, когда первой Стороне стало или должно было стать известно о наступлении таких обстоятельств.</w:t>
      </w:r>
    </w:p>
    <w:p w14:paraId="13C71BC5" w14:textId="77777777" w:rsidR="00913E30" w:rsidRPr="00E243C8" w:rsidRDefault="00913E30" w:rsidP="00913E30">
      <w:pPr>
        <w:ind w:firstLine="360"/>
        <w:jc w:val="both"/>
        <w:rPr>
          <w:rFonts w:ascii="Times New Roman" w:hAnsi="Times New Roman"/>
          <w:szCs w:val="22"/>
        </w:rPr>
      </w:pPr>
      <w:r>
        <w:rPr>
          <w:rFonts w:ascii="Times New Roman" w:hAnsi="Times New Roman"/>
          <w:szCs w:val="22"/>
        </w:rPr>
        <w:t>8</w:t>
      </w:r>
      <w:r w:rsidRPr="00E243C8">
        <w:rPr>
          <w:rFonts w:ascii="Times New Roman" w:hAnsi="Times New Roman"/>
          <w:szCs w:val="22"/>
        </w:rPr>
        <w:t xml:space="preserve">.3 Факт возникновения обстоятельств, указанных в п. </w:t>
      </w:r>
      <w:r>
        <w:rPr>
          <w:rFonts w:ascii="Times New Roman" w:hAnsi="Times New Roman"/>
          <w:szCs w:val="22"/>
        </w:rPr>
        <w:t>8</w:t>
      </w:r>
      <w:r w:rsidRPr="00E243C8">
        <w:rPr>
          <w:rFonts w:ascii="Times New Roman" w:hAnsi="Times New Roman"/>
          <w:szCs w:val="22"/>
        </w:rPr>
        <w:t>.1 Договора, и срок их действия должен быть подтвержден уполномоченным государственным органом по месту нахождения соответствующей Стороны Договора.</w:t>
      </w:r>
    </w:p>
    <w:p w14:paraId="588114EE" w14:textId="77777777" w:rsidR="00913E30" w:rsidRPr="00D675A0" w:rsidRDefault="00913E30" w:rsidP="00913E30">
      <w:pPr>
        <w:ind w:firstLine="360"/>
        <w:jc w:val="both"/>
        <w:rPr>
          <w:rFonts w:ascii="Times New Roman" w:hAnsi="Times New Roman"/>
          <w:szCs w:val="22"/>
        </w:rPr>
      </w:pPr>
      <w:r>
        <w:rPr>
          <w:rFonts w:ascii="Times New Roman" w:hAnsi="Times New Roman"/>
          <w:szCs w:val="22"/>
        </w:rPr>
        <w:t>8</w:t>
      </w:r>
      <w:r w:rsidRPr="00E243C8">
        <w:rPr>
          <w:rFonts w:ascii="Times New Roman" w:hAnsi="Times New Roman"/>
          <w:szCs w:val="22"/>
        </w:rPr>
        <w:t xml:space="preserve">.4 Если указанные в п. </w:t>
      </w:r>
      <w:r>
        <w:rPr>
          <w:rFonts w:ascii="Times New Roman" w:hAnsi="Times New Roman"/>
          <w:szCs w:val="22"/>
        </w:rPr>
        <w:t>8</w:t>
      </w:r>
      <w:r w:rsidRPr="00E243C8">
        <w:rPr>
          <w:rFonts w:ascii="Times New Roman" w:hAnsi="Times New Roman"/>
          <w:szCs w:val="22"/>
        </w:rPr>
        <w:t>.1 Договора обстоятельства продолжают действовать более 60</w:t>
      </w:r>
      <w:r>
        <w:rPr>
          <w:rFonts w:ascii="Times New Roman" w:hAnsi="Times New Roman"/>
          <w:szCs w:val="22"/>
        </w:rPr>
        <w:t> </w:t>
      </w:r>
      <w:r w:rsidRPr="00E243C8">
        <w:rPr>
          <w:rFonts w:ascii="Times New Roman" w:hAnsi="Times New Roman"/>
          <w:szCs w:val="22"/>
        </w:rPr>
        <w:t>(Шестидесяти) календарных дней, любая из Сторон вправе предложить второй Стороне внести в Договор соответствующие изменения, либо расторгнуть настоящий Договор, предварительно уведомив об этом вторую Сторону.</w:t>
      </w:r>
    </w:p>
    <w:p w14:paraId="6B0CC96C" w14:textId="77777777" w:rsidR="00913E30" w:rsidRPr="00D675A0" w:rsidRDefault="00913E30" w:rsidP="00913E30">
      <w:pPr>
        <w:ind w:firstLine="360"/>
        <w:jc w:val="both"/>
        <w:rPr>
          <w:rFonts w:ascii="Times New Roman" w:hAnsi="Times New Roman"/>
          <w:szCs w:val="22"/>
        </w:rPr>
      </w:pPr>
    </w:p>
    <w:p w14:paraId="649821B4" w14:textId="77777777" w:rsidR="00913E30" w:rsidRPr="00D675A0" w:rsidRDefault="00913E30" w:rsidP="00913E30">
      <w:pPr>
        <w:numPr>
          <w:ilvl w:val="0"/>
          <w:numId w:val="1"/>
        </w:numPr>
        <w:jc w:val="center"/>
        <w:rPr>
          <w:rFonts w:ascii="Times New Roman" w:hAnsi="Times New Roman"/>
          <w:b/>
          <w:szCs w:val="22"/>
        </w:rPr>
      </w:pPr>
      <w:r w:rsidRPr="00D675A0">
        <w:rPr>
          <w:rFonts w:ascii="Times New Roman" w:hAnsi="Times New Roman"/>
          <w:b/>
          <w:szCs w:val="22"/>
        </w:rPr>
        <w:t>РАЗРЕШЕНИЕ СПОРОВ</w:t>
      </w:r>
    </w:p>
    <w:p w14:paraId="3B51DEC4" w14:textId="77777777" w:rsidR="00913E30" w:rsidRPr="00D675A0" w:rsidRDefault="00913E30" w:rsidP="00913E30">
      <w:pPr>
        <w:rPr>
          <w:rFonts w:ascii="Times New Roman" w:hAnsi="Times New Roman"/>
          <w:b/>
          <w:szCs w:val="22"/>
        </w:rPr>
      </w:pPr>
    </w:p>
    <w:p w14:paraId="4EDBE004" w14:textId="77777777" w:rsidR="00913E30" w:rsidRPr="000F470D" w:rsidRDefault="00913E30" w:rsidP="00913E30">
      <w:pPr>
        <w:ind w:firstLine="360"/>
        <w:jc w:val="both"/>
        <w:rPr>
          <w:rFonts w:ascii="Times New Roman" w:hAnsi="Times New Roman"/>
          <w:szCs w:val="22"/>
        </w:rPr>
      </w:pPr>
      <w:r w:rsidRPr="000F470D">
        <w:rPr>
          <w:rFonts w:ascii="Times New Roman" w:hAnsi="Times New Roman"/>
          <w:szCs w:val="22"/>
        </w:rPr>
        <w:t>9.1 Все возникающие по настоящему договору разногласия Стороны будут стремиться разрешить в ходе переговоров.</w:t>
      </w:r>
    </w:p>
    <w:p w14:paraId="642DD8FC" w14:textId="77777777" w:rsidR="00913E30" w:rsidRPr="000F470D" w:rsidRDefault="00913E30" w:rsidP="00913E30">
      <w:pPr>
        <w:ind w:firstLine="360"/>
        <w:jc w:val="both"/>
        <w:rPr>
          <w:rFonts w:ascii="Times New Roman" w:hAnsi="Times New Roman"/>
          <w:szCs w:val="22"/>
        </w:rPr>
      </w:pPr>
      <w:r w:rsidRPr="000F470D">
        <w:rPr>
          <w:rFonts w:ascii="Times New Roman" w:hAnsi="Times New Roman"/>
          <w:szCs w:val="22"/>
        </w:rPr>
        <w:t xml:space="preserve">9.2 В соответствии с ч.5 ст.4 Арбитражного процессуального кодекса Российской Федерации, Стороны устанавливают применение досудебного (претензионного) порядка урегулирования споров. </w:t>
      </w:r>
    </w:p>
    <w:p w14:paraId="4DEA2C17" w14:textId="4DE52DFC" w:rsidR="00913E30" w:rsidRDefault="00913E30" w:rsidP="00913E30">
      <w:pPr>
        <w:ind w:firstLine="360"/>
        <w:jc w:val="both"/>
        <w:rPr>
          <w:rFonts w:ascii="Times New Roman" w:hAnsi="Times New Roman"/>
          <w:szCs w:val="22"/>
        </w:rPr>
      </w:pPr>
      <w:r w:rsidRPr="000F470D">
        <w:rPr>
          <w:rFonts w:ascii="Times New Roman" w:hAnsi="Times New Roman"/>
          <w:szCs w:val="22"/>
        </w:rPr>
        <w:t xml:space="preserve">9.3 </w:t>
      </w:r>
      <w:r w:rsidRPr="00E243C8">
        <w:rPr>
          <w:rFonts w:ascii="Times New Roman" w:hAnsi="Times New Roman"/>
          <w:szCs w:val="22"/>
        </w:rPr>
        <w:t>Срок ответа на претензию Стороной составляет</w:t>
      </w:r>
      <w:r>
        <w:rPr>
          <w:rFonts w:ascii="Times New Roman" w:hAnsi="Times New Roman"/>
          <w:szCs w:val="22"/>
        </w:rPr>
        <w:t xml:space="preserve"> </w:t>
      </w:r>
      <w:r w:rsidRPr="00E243C8">
        <w:rPr>
          <w:rFonts w:ascii="Times New Roman" w:hAnsi="Times New Roman"/>
          <w:szCs w:val="22"/>
        </w:rPr>
        <w:t xml:space="preserve">10 (десять) рабочих дней с даты ее получения. В случае если Сторона не получает или уклоняется от получения претензии, по истечение 10 (десяти) рабочих дней с даты прибытия претензии в почтовое отделение по месту нахождения стороны или по адресу, указанному в настоящем Договоре, претензионный порядок урегулирования споров считается соблюденным, и заинтересованная Сторона имеет право предъявить иск в Арбитражный суд </w:t>
      </w:r>
      <w:r w:rsidR="00413BC5">
        <w:rPr>
          <w:rFonts w:ascii="Times New Roman" w:hAnsi="Times New Roman"/>
          <w:szCs w:val="22"/>
        </w:rPr>
        <w:t>Ульяновской области</w:t>
      </w:r>
      <w:r w:rsidRPr="00E243C8">
        <w:rPr>
          <w:rFonts w:ascii="Times New Roman" w:hAnsi="Times New Roman"/>
          <w:szCs w:val="22"/>
        </w:rPr>
        <w:t>.</w:t>
      </w:r>
    </w:p>
    <w:p w14:paraId="2BAA4174" w14:textId="77777777" w:rsidR="00913E30" w:rsidRDefault="00913E30" w:rsidP="00913E30">
      <w:pPr>
        <w:ind w:firstLine="360"/>
        <w:jc w:val="both"/>
        <w:rPr>
          <w:rFonts w:ascii="Times New Roman" w:hAnsi="Times New Roman"/>
          <w:szCs w:val="22"/>
        </w:rPr>
      </w:pPr>
    </w:p>
    <w:p w14:paraId="3D9DC37A" w14:textId="77777777" w:rsidR="00913E30" w:rsidRPr="00697891" w:rsidRDefault="00913E30" w:rsidP="00913E30">
      <w:pPr>
        <w:pStyle w:val="ab"/>
        <w:numPr>
          <w:ilvl w:val="0"/>
          <w:numId w:val="1"/>
        </w:numPr>
        <w:jc w:val="center"/>
        <w:rPr>
          <w:rFonts w:ascii="Times New Roman" w:hAnsi="Times New Roman"/>
          <w:sz w:val="20"/>
        </w:rPr>
      </w:pPr>
      <w:r w:rsidRPr="00697891">
        <w:rPr>
          <w:rFonts w:ascii="Times New Roman" w:hAnsi="Times New Roman"/>
          <w:b/>
          <w:sz w:val="20"/>
        </w:rPr>
        <w:t>АНТИКОРРУПЦИОННАЯ ОГОВОРКА</w:t>
      </w:r>
    </w:p>
    <w:p w14:paraId="6860EBF8" w14:textId="77777777" w:rsidR="00913E30" w:rsidRDefault="00913E30" w:rsidP="00913E30">
      <w:pPr>
        <w:jc w:val="center"/>
        <w:rPr>
          <w:rFonts w:ascii="Times New Roman" w:hAnsi="Times New Roman"/>
          <w:sz w:val="20"/>
        </w:rPr>
      </w:pPr>
    </w:p>
    <w:p w14:paraId="69498253"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xml:space="preserve">10.1 При исполнении своих обязательств по настоящему Договору, Стороны, их аффилированные лица, работники или посредники, соисполнители, субподрядчики и т.п.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соисполнители, субподрядчики и т.п.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419A64F"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 xml:space="preserve">10.2 Покупатель обязуется соблюдать все требования законодательства применимого по борьбе с коррупцией, и подтверждает, что он никогда не совершал коррупционных правонарушений и в будущем не будет обещать, предлагать и/или предоставлять, а также разрешать обещание, предложение и/или предоставление прямо или через посредников какого-либо имущества, дачу/получение взятки, коммерческий подкуп, услуг имущественного характера, неправомерного преимущества (прямо или косвенно) публичному должностному лицу (в том числе иностранному), должностному лицу организации, медицинскому или фармацевтическому работнику, для самого такого лица или иного физического или юридического лица с тем, чтобы такое лицо совершило действие (бездействие) в интересах Поставщика или Покупателя в связи с занимаемым этим лицом служебным положением или осуществляемыми этим лицом должностными обязанностями (полномочиями). Покупатель обязуется не принимать участие в неправомерных действиях третьих лиц (в том числе путем подстрекательства, содействия и/или пособничества), в том числе со своей стороны примет разумные меры для недопущения </w:t>
      </w:r>
      <w:r w:rsidRPr="00E243C8">
        <w:rPr>
          <w:rFonts w:ascii="Times New Roman" w:hAnsi="Times New Roman"/>
          <w:szCs w:val="22"/>
        </w:rPr>
        <w:lastRenderedPageBreak/>
        <w:t>действий, указанных в настоящем пункте, а также действий, нарушающих требования применимого законодательства и международных актов о противодействии легализации доходов, полученных преступным путем, со стороны своих аффилированных лиц, работников, посредников, субподрядчиков, агентов и иных третьих лиц, находящихся под его контролем или определяющим влиянием.</w:t>
      </w:r>
    </w:p>
    <w:p w14:paraId="270DFDB7"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10.3 Покупатель гарантирует, что ни один руководитель, работник, посредник, представитель, агент или субподрядчик Покупателя не является государственным или муниципальным служащим (в том числе иностранным), официальным представителем политической партии.</w:t>
      </w:r>
    </w:p>
    <w:p w14:paraId="5ECB273A" w14:textId="77777777" w:rsidR="00913E30" w:rsidRPr="00E243C8" w:rsidRDefault="00913E30" w:rsidP="00913E30">
      <w:pPr>
        <w:ind w:firstLine="360"/>
        <w:jc w:val="both"/>
        <w:rPr>
          <w:rFonts w:ascii="Times New Roman" w:hAnsi="Times New Roman"/>
          <w:szCs w:val="22"/>
        </w:rPr>
      </w:pPr>
      <w:r w:rsidRPr="00E243C8">
        <w:rPr>
          <w:rFonts w:ascii="Times New Roman" w:hAnsi="Times New Roman"/>
          <w:szCs w:val="22"/>
        </w:rPr>
        <w:t>10.4 Положения настоящей главы являются существенными условиями Договора. Нарушение Покупателем положений Антикоррупционной оговорки является существенным нарушением Договора. В случае возникновения у Поставщика подозрений о нарушении Покупателем Антикоррупционной оговорки, Поставщик вправе в одностороннем внесудебном порядке расторгнуть Договор в любое время без выплаты каких-либо компенсаций и возмещения ущерба, причиненного Покупателю в связи с таким расторжением (невзирая ни на какие действия третьих лиц или соглашения с третьими лицами, заключенные Покупателем до расторжения Договора), путем направления письменного уведомления в адрес Покупателя в случае нарушения Покупателем любого из положений Антикоррупционной оговорки, при этом Договор считается расторгнутым с момента направления данного уведомления. Поставщик не несет перед Покупателем никакой ответственности и не компенсирует последнему никакой прямой экономический ущерб или упущенную выгоду, утрату деловых возможностей или репутации, а также любые особые, косвенные или последующие убытки, понесенные Покупателем в результате такого расторжения.</w:t>
      </w:r>
    </w:p>
    <w:p w14:paraId="32ACBC6E" w14:textId="77777777" w:rsidR="00913E30" w:rsidRPr="00697891" w:rsidRDefault="00913E30" w:rsidP="00913E30">
      <w:pPr>
        <w:ind w:firstLine="360"/>
        <w:jc w:val="both"/>
        <w:rPr>
          <w:rFonts w:ascii="Times New Roman" w:hAnsi="Times New Roman"/>
          <w:szCs w:val="22"/>
        </w:rPr>
      </w:pPr>
      <w:r w:rsidRPr="00E243C8">
        <w:rPr>
          <w:rFonts w:ascii="Times New Roman" w:hAnsi="Times New Roman"/>
          <w:szCs w:val="22"/>
        </w:rPr>
        <w:t>10.5 При нарушении положений настоящей главы Покупателем и/или его аффилированными лицами, работниками, посредниками, субподрядчиками, агентами и иными третьими лицами, находящимся под его контролем или определяющим влиянием, Покупатель обязан в полном объеме возместить Поставщику убытки, причиненные таким нарушением или в связи с ним, включая, но не ограничиваясь убытками в связи с наложением взысканий контролирующими органами</w:t>
      </w:r>
      <w:r w:rsidRPr="00697891">
        <w:rPr>
          <w:rFonts w:ascii="Times New Roman" w:hAnsi="Times New Roman"/>
          <w:szCs w:val="22"/>
        </w:rPr>
        <w:t>.</w:t>
      </w:r>
    </w:p>
    <w:p w14:paraId="27C59211" w14:textId="77777777" w:rsidR="00913E30" w:rsidRPr="000F470D" w:rsidRDefault="00913E30" w:rsidP="00913E30">
      <w:pPr>
        <w:ind w:firstLine="360"/>
        <w:jc w:val="both"/>
        <w:rPr>
          <w:rFonts w:ascii="Times New Roman" w:hAnsi="Times New Roman"/>
          <w:szCs w:val="22"/>
        </w:rPr>
      </w:pPr>
    </w:p>
    <w:p w14:paraId="6181624D" w14:textId="77777777" w:rsidR="00913E30" w:rsidRPr="00D675A0" w:rsidRDefault="00913E30" w:rsidP="00913E30">
      <w:pPr>
        <w:numPr>
          <w:ilvl w:val="0"/>
          <w:numId w:val="1"/>
        </w:numPr>
        <w:jc w:val="center"/>
        <w:rPr>
          <w:rFonts w:ascii="Times New Roman" w:hAnsi="Times New Roman"/>
          <w:b/>
          <w:szCs w:val="22"/>
        </w:rPr>
      </w:pPr>
      <w:r w:rsidRPr="00D675A0">
        <w:rPr>
          <w:rFonts w:ascii="Times New Roman" w:hAnsi="Times New Roman"/>
          <w:b/>
          <w:szCs w:val="22"/>
        </w:rPr>
        <w:t xml:space="preserve">ИЗМЕНЕНИЕ И РАСТОРЖЕНИЕ ДОГОВОРА </w:t>
      </w:r>
    </w:p>
    <w:p w14:paraId="3BA512CB" w14:textId="77777777" w:rsidR="00913E30" w:rsidRPr="00D675A0" w:rsidRDefault="00913E30" w:rsidP="00913E30">
      <w:pPr>
        <w:rPr>
          <w:rFonts w:ascii="Times New Roman" w:hAnsi="Times New Roman"/>
          <w:b/>
          <w:szCs w:val="22"/>
        </w:rPr>
      </w:pPr>
    </w:p>
    <w:p w14:paraId="46CEC206" w14:textId="77777777" w:rsidR="00913E30" w:rsidRPr="002A4D52" w:rsidRDefault="00913E30" w:rsidP="00913E30">
      <w:pPr>
        <w:ind w:firstLine="360"/>
        <w:jc w:val="both"/>
        <w:rPr>
          <w:rFonts w:ascii="Times New Roman" w:hAnsi="Times New Roman"/>
          <w:szCs w:val="22"/>
        </w:rPr>
      </w:pPr>
      <w:r w:rsidRPr="00D675A0">
        <w:rPr>
          <w:rFonts w:ascii="Times New Roman" w:hAnsi="Times New Roman"/>
          <w:szCs w:val="22"/>
        </w:rPr>
        <w:t>1</w:t>
      </w:r>
      <w:r>
        <w:rPr>
          <w:rFonts w:ascii="Times New Roman" w:hAnsi="Times New Roman"/>
          <w:szCs w:val="22"/>
        </w:rPr>
        <w:t>1</w:t>
      </w:r>
      <w:r w:rsidRPr="00D675A0">
        <w:rPr>
          <w:rFonts w:ascii="Times New Roman" w:hAnsi="Times New Roman"/>
          <w:szCs w:val="22"/>
        </w:rPr>
        <w:t xml:space="preserve">.1 </w:t>
      </w:r>
      <w:r w:rsidRPr="002A4D52">
        <w:rPr>
          <w:rFonts w:ascii="Times New Roman" w:hAnsi="Times New Roman"/>
          <w:szCs w:val="22"/>
        </w:rPr>
        <w:t>Условия настоящего Договора могут быть изменены по взаимному согласию Сторон с обязательным составлением соответствующего письменного документа, подписываемого обеими Сторонами, и являющегося неотъемлемой частью настоящего Договора, если иное прямо не предусмотрено действующим законодательством РФ.</w:t>
      </w:r>
    </w:p>
    <w:p w14:paraId="04F63693" w14:textId="77777777" w:rsidR="00913E30" w:rsidRPr="00D675A0" w:rsidRDefault="00913E30" w:rsidP="00913E30">
      <w:pPr>
        <w:ind w:firstLine="360"/>
        <w:jc w:val="both"/>
        <w:rPr>
          <w:rFonts w:ascii="Times New Roman" w:hAnsi="Times New Roman"/>
          <w:szCs w:val="22"/>
        </w:rPr>
      </w:pPr>
      <w:r>
        <w:rPr>
          <w:rFonts w:ascii="Times New Roman" w:hAnsi="Times New Roman"/>
          <w:szCs w:val="22"/>
        </w:rPr>
        <w:t>11</w:t>
      </w:r>
      <w:r w:rsidRPr="002A4D52">
        <w:rPr>
          <w:rFonts w:ascii="Times New Roman" w:hAnsi="Times New Roman"/>
          <w:szCs w:val="22"/>
        </w:rPr>
        <w:t>.2 Каждая из Сторон вправе в одностороннем внесудебном порядке расторгнуть настоящий Договор при условии письменного уведомления другой Стороны не менее, чем за 30 (Тридцать) календарных дней до предполагаемой даты расторжения</w:t>
      </w:r>
      <w:r w:rsidRPr="00D675A0">
        <w:rPr>
          <w:rFonts w:ascii="Times New Roman" w:hAnsi="Times New Roman"/>
          <w:szCs w:val="22"/>
        </w:rPr>
        <w:t>.</w:t>
      </w:r>
    </w:p>
    <w:p w14:paraId="7498696F" w14:textId="77777777" w:rsidR="00913E30" w:rsidRPr="00D675A0" w:rsidRDefault="00913E30" w:rsidP="00913E30">
      <w:pPr>
        <w:ind w:firstLine="360"/>
        <w:jc w:val="both"/>
        <w:rPr>
          <w:rFonts w:ascii="Times New Roman" w:hAnsi="Times New Roman"/>
          <w:szCs w:val="22"/>
        </w:rPr>
      </w:pPr>
    </w:p>
    <w:p w14:paraId="1611C4D5" w14:textId="77777777" w:rsidR="00913E30" w:rsidRPr="00D675A0" w:rsidRDefault="00913E30" w:rsidP="00913E30">
      <w:pPr>
        <w:numPr>
          <w:ilvl w:val="0"/>
          <w:numId w:val="1"/>
        </w:numPr>
        <w:jc w:val="center"/>
        <w:rPr>
          <w:rFonts w:ascii="Times New Roman" w:hAnsi="Times New Roman"/>
          <w:b/>
          <w:szCs w:val="22"/>
        </w:rPr>
      </w:pPr>
      <w:r w:rsidRPr="00D675A0">
        <w:rPr>
          <w:rFonts w:ascii="Times New Roman" w:hAnsi="Times New Roman"/>
          <w:b/>
          <w:szCs w:val="22"/>
        </w:rPr>
        <w:t>СРОК ДЕЙСТВИЯ ДОГОВОРА И ПРОЧИЕ УСЛОВИЯ</w:t>
      </w:r>
    </w:p>
    <w:p w14:paraId="42B8DC72" w14:textId="77777777" w:rsidR="00913E30" w:rsidRPr="00D675A0" w:rsidRDefault="00913E30" w:rsidP="00913E30">
      <w:pPr>
        <w:rPr>
          <w:rFonts w:ascii="Times New Roman" w:hAnsi="Times New Roman"/>
          <w:b/>
          <w:szCs w:val="22"/>
        </w:rPr>
      </w:pPr>
    </w:p>
    <w:p w14:paraId="48EDDCAD" w14:textId="46E92E30" w:rsidR="00913E30" w:rsidRPr="00D675A0" w:rsidRDefault="00913E30" w:rsidP="00913E30">
      <w:pPr>
        <w:ind w:firstLine="360"/>
        <w:jc w:val="both"/>
        <w:rPr>
          <w:rFonts w:ascii="Times New Roman" w:hAnsi="Times New Roman"/>
          <w:szCs w:val="22"/>
        </w:rPr>
      </w:pPr>
      <w:r w:rsidRPr="00D675A0">
        <w:rPr>
          <w:rFonts w:ascii="Times New Roman" w:hAnsi="Times New Roman"/>
          <w:szCs w:val="22"/>
        </w:rPr>
        <w:t>1</w:t>
      </w:r>
      <w:r>
        <w:rPr>
          <w:rFonts w:ascii="Times New Roman" w:hAnsi="Times New Roman"/>
          <w:szCs w:val="22"/>
        </w:rPr>
        <w:t>2</w:t>
      </w:r>
      <w:r w:rsidRPr="00D675A0">
        <w:rPr>
          <w:rFonts w:ascii="Times New Roman" w:hAnsi="Times New Roman"/>
          <w:szCs w:val="22"/>
        </w:rPr>
        <w:t xml:space="preserve">.1 Настоящий Договор </w:t>
      </w:r>
      <w:r w:rsidR="00C57912" w:rsidRPr="001E36DA">
        <w:rPr>
          <w:rFonts w:ascii="Times New Roman" w:eastAsia="Lucida Sans Unicode" w:hAnsi="Times New Roman"/>
          <w:kern w:val="2"/>
          <w:lang w:eastAsia="zh-CN"/>
        </w:rPr>
        <w:t xml:space="preserve">вступает в силу с </w:t>
      </w:r>
      <w:r w:rsidR="00C57912">
        <w:rPr>
          <w:rFonts w:ascii="Times New Roman" w:eastAsia="Lucida Sans Unicode" w:hAnsi="Times New Roman"/>
          <w:kern w:val="2"/>
          <w:lang w:eastAsia="zh-CN"/>
        </w:rPr>
        <w:t>даты</w:t>
      </w:r>
      <w:r w:rsidR="00C57912" w:rsidRPr="001E36DA">
        <w:rPr>
          <w:rFonts w:ascii="Times New Roman" w:eastAsia="Lucida Sans Unicode" w:hAnsi="Times New Roman"/>
          <w:kern w:val="2"/>
          <w:lang w:eastAsia="zh-CN"/>
        </w:rPr>
        <w:t xml:space="preserve"> заключения, и действует по </w:t>
      </w:r>
      <w:r w:rsidR="00C57912">
        <w:rPr>
          <w:rFonts w:ascii="Times New Roman" w:eastAsia="Lucida Sans Unicode" w:hAnsi="Times New Roman"/>
          <w:kern w:val="2"/>
          <w:lang w:eastAsia="zh-CN"/>
        </w:rPr>
        <w:t>31.01</w:t>
      </w:r>
      <w:r w:rsidR="00C57912" w:rsidRPr="001E36DA">
        <w:rPr>
          <w:rFonts w:ascii="Times New Roman" w:eastAsia="Lucida Sans Unicode" w:hAnsi="Times New Roman"/>
          <w:kern w:val="2"/>
          <w:lang w:eastAsia="zh-CN"/>
        </w:rPr>
        <w:t>.202</w:t>
      </w:r>
      <w:r w:rsidR="00C57912">
        <w:rPr>
          <w:rFonts w:ascii="Times New Roman" w:eastAsia="Lucida Sans Unicode" w:hAnsi="Times New Roman"/>
          <w:kern w:val="2"/>
          <w:lang w:eastAsia="zh-CN"/>
        </w:rPr>
        <w:t>7</w:t>
      </w:r>
      <w:r w:rsidR="00C57912" w:rsidRPr="001E36DA">
        <w:rPr>
          <w:rFonts w:ascii="Times New Roman" w:eastAsia="Lucida Sans Unicode" w:hAnsi="Times New Roman"/>
          <w:kern w:val="2"/>
          <w:lang w:eastAsia="zh-CN"/>
        </w:rPr>
        <w:t>, а в части обязательств по оплате – до полного их исполнения</w:t>
      </w:r>
      <w:r w:rsidR="00413BC5">
        <w:rPr>
          <w:rFonts w:ascii="Times New Roman" w:hAnsi="Times New Roman"/>
          <w:szCs w:val="22"/>
        </w:rPr>
        <w:t>.</w:t>
      </w:r>
      <w:r w:rsidRPr="00D675A0">
        <w:rPr>
          <w:rFonts w:ascii="Times New Roman" w:hAnsi="Times New Roman"/>
          <w:szCs w:val="22"/>
        </w:rPr>
        <w:t xml:space="preserve"> </w:t>
      </w:r>
    </w:p>
    <w:p w14:paraId="6837BBD3" w14:textId="77777777" w:rsidR="00913E30" w:rsidRPr="002A4D52" w:rsidRDefault="00913E30" w:rsidP="00913E30">
      <w:pPr>
        <w:ind w:firstLine="360"/>
        <w:jc w:val="both"/>
        <w:rPr>
          <w:rFonts w:ascii="Times New Roman" w:hAnsi="Times New Roman"/>
          <w:szCs w:val="22"/>
        </w:rPr>
      </w:pPr>
      <w:r w:rsidRPr="00D675A0">
        <w:rPr>
          <w:rFonts w:ascii="Times New Roman" w:hAnsi="Times New Roman"/>
          <w:szCs w:val="22"/>
        </w:rPr>
        <w:t>1</w:t>
      </w:r>
      <w:r>
        <w:rPr>
          <w:rFonts w:ascii="Times New Roman" w:hAnsi="Times New Roman"/>
          <w:szCs w:val="22"/>
        </w:rPr>
        <w:t>2</w:t>
      </w:r>
      <w:r w:rsidRPr="00D675A0">
        <w:rPr>
          <w:rFonts w:ascii="Times New Roman" w:hAnsi="Times New Roman"/>
          <w:szCs w:val="22"/>
        </w:rPr>
        <w:t xml:space="preserve">.2 </w:t>
      </w:r>
      <w:r w:rsidRPr="002A4D52">
        <w:rPr>
          <w:rFonts w:ascii="Times New Roman" w:hAnsi="Times New Roman"/>
          <w:szCs w:val="22"/>
        </w:rPr>
        <w:t>Настоящий Договор содержит все договоренности между Сторонами относительно его предмета, аннулирует и лишает силы все остальные устные и письменные обязательства и заявления Сторон, имевшие место до его подписания. Не существует никаких иных заверений, гарантий, условий и договоренностей между Сторонами относительно предмета настоящего Договора, кроме тех, что прямо указаны в нем.</w:t>
      </w:r>
    </w:p>
    <w:p w14:paraId="3D2D8BD5"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.3 Все Товары, поставленные Поставщиком Покупателю после даты вступления настоящего Договора в силу, считаются поставленными по настоящему Договору, если только иное явно не следует из обстоятельств.</w:t>
      </w:r>
    </w:p>
    <w:p w14:paraId="175A3FBA"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.4 Прекращение срока действия настоящего Договора и/или его расторжение не освобождает Стороны от необходимости окончательного исполнения взаимных обязательств, возникших в ходе действия настоящего Договора, в том числе от ответственности за ненадлежащее исполнение этих обязательств.</w:t>
      </w:r>
    </w:p>
    <w:p w14:paraId="7C4B71C6"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.5 В случае изменения реквизитов (почтовых, банковских, отгрузочных и т.п.), окончания или приостановления срока действия лицензии, ее отзыва или аннулирования, Сторона, испытывающая такого рода изменения, обязана известить о них другую Сторону в течение 3 (Трех) календарных дней с даты возникновения таких обстоятельств. Сторона, не сообщившая другой Стороне об указанных обстоятельствах, несет риск возникновения вызванных этим неблагоприятных последствий.</w:t>
      </w:r>
    </w:p>
    <w:p w14:paraId="7558A366"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 xml:space="preserve">.6 Любое уведомление, необходимое или допускаемое по настоящему Договору, делается в письменной форме, и направляется адресату по электронной почте, с обязательным последующим вручением лично, либо посредством почтовой связи по адресам, указанным в настоящем Договоре. </w:t>
      </w:r>
    </w:p>
    <w:p w14:paraId="6481849A"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 xml:space="preserve">.7 Если какое-либо положение настоящего Договора является или станет по какой-либо причине недействительным, неисполнимым, лишенным юридической силы или незаконным, это не влияет на действительность и исполнимость всех остальных его положений. В этом случае Стороны проведут добросовестные переговоры с целью внесения в это положение таких изменений, чтобы после его изменения оно </w:t>
      </w:r>
      <w:r w:rsidRPr="002A4D52">
        <w:rPr>
          <w:rFonts w:ascii="Times New Roman" w:hAnsi="Times New Roman"/>
          <w:szCs w:val="22"/>
        </w:rPr>
        <w:lastRenderedPageBreak/>
        <w:t>было действительным и законным и в максимально возможной степени отражало первоначальные намерения Сторон в отношении затронутого в нем вопроса.</w:t>
      </w:r>
    </w:p>
    <w:p w14:paraId="57C8EE39" w14:textId="77777777" w:rsidR="00913E30" w:rsidRPr="002A4D52"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.8 Настоящий Договор составлен в двух оригинальных экземплярах, имеющих одинаковую юридическую силу, по одному для каждой из Сторон.</w:t>
      </w:r>
    </w:p>
    <w:p w14:paraId="0FBB2072" w14:textId="1A17BA4D" w:rsidR="00D675A0" w:rsidRDefault="00913E30" w:rsidP="00913E30">
      <w:pPr>
        <w:ind w:firstLine="360"/>
        <w:jc w:val="both"/>
        <w:rPr>
          <w:rFonts w:ascii="Times New Roman" w:hAnsi="Times New Roman"/>
          <w:szCs w:val="22"/>
        </w:rPr>
      </w:pPr>
      <w:r w:rsidRPr="002A4D52">
        <w:rPr>
          <w:rFonts w:ascii="Times New Roman" w:hAnsi="Times New Roman"/>
          <w:szCs w:val="22"/>
        </w:rPr>
        <w:t>1</w:t>
      </w:r>
      <w:r>
        <w:rPr>
          <w:rFonts w:ascii="Times New Roman" w:hAnsi="Times New Roman"/>
          <w:szCs w:val="22"/>
        </w:rPr>
        <w:t>2</w:t>
      </w:r>
      <w:r w:rsidRPr="002A4D52">
        <w:rPr>
          <w:rFonts w:ascii="Times New Roman" w:hAnsi="Times New Roman"/>
          <w:szCs w:val="22"/>
        </w:rPr>
        <w:t>.9 В части, не урегулированной Договором, правоотношения Сторон, вытекающие из настоящего Договора, регламентируются действующим законодательством РФ</w:t>
      </w:r>
      <w:r w:rsidRPr="00D675A0">
        <w:rPr>
          <w:rFonts w:ascii="Times New Roman" w:hAnsi="Times New Roman"/>
          <w:szCs w:val="22"/>
        </w:rPr>
        <w:t>.</w:t>
      </w:r>
    </w:p>
    <w:p w14:paraId="1B52D24C" w14:textId="77777777" w:rsidR="00913E30" w:rsidRPr="00D675A0" w:rsidRDefault="00913E30" w:rsidP="00913E30">
      <w:pPr>
        <w:ind w:firstLine="360"/>
        <w:jc w:val="both"/>
        <w:rPr>
          <w:rFonts w:ascii="Times New Roman" w:hAnsi="Times New Roman"/>
          <w:szCs w:val="22"/>
        </w:rPr>
      </w:pPr>
    </w:p>
    <w:p w14:paraId="18D86885" w14:textId="2CF95ED2" w:rsidR="00D675A0" w:rsidRDefault="00D675A0" w:rsidP="00D675A0">
      <w:pPr>
        <w:numPr>
          <w:ilvl w:val="0"/>
          <w:numId w:val="1"/>
        </w:numPr>
        <w:jc w:val="center"/>
        <w:rPr>
          <w:rFonts w:ascii="Times New Roman" w:hAnsi="Times New Roman"/>
          <w:b/>
          <w:szCs w:val="22"/>
        </w:rPr>
      </w:pPr>
      <w:r w:rsidRPr="00D675A0">
        <w:rPr>
          <w:rFonts w:ascii="Times New Roman" w:hAnsi="Times New Roman"/>
          <w:b/>
          <w:szCs w:val="22"/>
        </w:rPr>
        <w:t>АДРЕСА И РЕКВИЗИТЫ СТОРОН</w:t>
      </w:r>
    </w:p>
    <w:p w14:paraId="75B77940" w14:textId="77777777" w:rsidR="00913E30" w:rsidRPr="00D675A0" w:rsidRDefault="00913E30" w:rsidP="00913E30">
      <w:pPr>
        <w:ind w:left="360"/>
        <w:rPr>
          <w:rFonts w:ascii="Times New Roman" w:hAnsi="Times New Roman"/>
          <w:b/>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8"/>
      </w:tblGrid>
      <w:tr w:rsidR="00D675A0" w:rsidRPr="00D675A0" w14:paraId="2956723D" w14:textId="77777777" w:rsidTr="00AD1A8A">
        <w:trPr>
          <w:trHeight w:val="20"/>
        </w:trPr>
        <w:tc>
          <w:tcPr>
            <w:tcW w:w="5245" w:type="dxa"/>
          </w:tcPr>
          <w:p w14:paraId="412E6526" w14:textId="0FAB2742" w:rsidR="00923C22" w:rsidRDefault="00923C22" w:rsidP="00923C22">
            <w:pPr>
              <w:pStyle w:val="2"/>
              <w:spacing w:line="240" w:lineRule="auto"/>
              <w:rPr>
                <w:rFonts w:ascii="Times New Roman" w:hAnsi="Times New Roman"/>
                <w:sz w:val="22"/>
                <w:szCs w:val="22"/>
              </w:rPr>
            </w:pPr>
            <w:permStart w:id="1974677753" w:edGrp="everyone"/>
            <w:r w:rsidRPr="004F2CB1">
              <w:rPr>
                <w:rFonts w:ascii="Times New Roman" w:hAnsi="Times New Roman"/>
                <w:sz w:val="22"/>
                <w:szCs w:val="22"/>
                <w:highlight w:val="yellow"/>
              </w:rPr>
              <w:t>Покупатель:</w:t>
            </w:r>
          </w:p>
          <w:p w14:paraId="29A9C657" w14:textId="2C7B3A51" w:rsidR="00AE0735" w:rsidRDefault="00AE0735" w:rsidP="00AE0735">
            <w:pPr>
              <w:jc w:val="both"/>
              <w:rPr>
                <w:rFonts w:ascii="Times New Roman" w:hAnsi="Times New Roman"/>
                <w:b/>
                <w:bCs/>
              </w:rPr>
            </w:pPr>
          </w:p>
          <w:p w14:paraId="797B521B" w14:textId="77777777" w:rsidR="00C57912" w:rsidRPr="001E36DA" w:rsidRDefault="00C57912" w:rsidP="00C57912">
            <w:pPr>
              <w:suppressAutoHyphens/>
              <w:rPr>
                <w:rFonts w:ascii="Times New Roman" w:eastAsia="Lucida Sans Unicode" w:hAnsi="Times New Roman"/>
                <w:b/>
                <w:bCs/>
                <w:kern w:val="1"/>
                <w:lang w:eastAsia="ar-SA"/>
              </w:rPr>
            </w:pPr>
            <w:r w:rsidRPr="001E36DA">
              <w:rPr>
                <w:rFonts w:ascii="Times New Roman" w:eastAsia="Lucida Sans Unicode" w:hAnsi="Times New Roman"/>
                <w:b/>
                <w:bCs/>
                <w:kern w:val="1"/>
                <w:lang w:eastAsia="ar-SA"/>
              </w:rPr>
              <w:t xml:space="preserve">Федеральное государственное бюджетное учреждение </w:t>
            </w:r>
          </w:p>
          <w:p w14:paraId="0B09BD70" w14:textId="77777777" w:rsidR="00C57912" w:rsidRPr="001E36DA" w:rsidRDefault="00C57912" w:rsidP="00C57912">
            <w:pPr>
              <w:suppressAutoHyphens/>
              <w:rPr>
                <w:rFonts w:ascii="Times New Roman" w:eastAsia="Lucida Sans Unicode" w:hAnsi="Times New Roman"/>
                <w:b/>
                <w:bCs/>
                <w:kern w:val="1"/>
                <w:lang w:eastAsia="ar-SA"/>
              </w:rPr>
            </w:pPr>
            <w:r w:rsidRPr="001E36DA">
              <w:rPr>
                <w:rFonts w:ascii="Times New Roman" w:eastAsia="Lucida Sans Unicode" w:hAnsi="Times New Roman"/>
                <w:b/>
                <w:bCs/>
                <w:kern w:val="1"/>
                <w:lang w:eastAsia="ar-SA"/>
              </w:rPr>
              <w:t xml:space="preserve">«Федеральный научно-клинический центр медицинской </w:t>
            </w:r>
          </w:p>
          <w:p w14:paraId="0FB52D42" w14:textId="77777777" w:rsidR="00C57912" w:rsidRPr="001E36DA" w:rsidRDefault="00C57912" w:rsidP="00C57912">
            <w:pPr>
              <w:suppressAutoHyphens/>
              <w:rPr>
                <w:rFonts w:ascii="Times New Roman" w:eastAsia="Lucida Sans Unicode" w:hAnsi="Times New Roman"/>
                <w:b/>
                <w:bCs/>
                <w:kern w:val="1"/>
                <w:lang w:eastAsia="ar-SA"/>
              </w:rPr>
            </w:pPr>
            <w:r w:rsidRPr="001E36DA">
              <w:rPr>
                <w:rFonts w:ascii="Times New Roman" w:eastAsia="Lucida Sans Unicode" w:hAnsi="Times New Roman"/>
                <w:b/>
                <w:bCs/>
                <w:kern w:val="1"/>
                <w:lang w:eastAsia="ar-SA"/>
              </w:rPr>
              <w:t xml:space="preserve">радиологии и онкологии» Федерального </w:t>
            </w:r>
          </w:p>
          <w:p w14:paraId="3495FFF7" w14:textId="77777777" w:rsidR="00C57912" w:rsidRPr="001E36DA" w:rsidRDefault="00C57912" w:rsidP="00C57912">
            <w:pPr>
              <w:suppressAutoHyphens/>
              <w:rPr>
                <w:rFonts w:ascii="Times New Roman" w:eastAsia="Lucida Sans Unicode" w:hAnsi="Times New Roman"/>
                <w:b/>
                <w:bCs/>
                <w:kern w:val="1"/>
                <w:lang w:eastAsia="ar-SA"/>
              </w:rPr>
            </w:pPr>
            <w:r w:rsidRPr="001E36DA">
              <w:rPr>
                <w:rFonts w:ascii="Times New Roman" w:eastAsia="Lucida Sans Unicode" w:hAnsi="Times New Roman"/>
                <w:b/>
                <w:bCs/>
                <w:kern w:val="1"/>
                <w:lang w:eastAsia="ar-SA"/>
              </w:rPr>
              <w:t xml:space="preserve">медико-биологического агентства </w:t>
            </w:r>
          </w:p>
          <w:p w14:paraId="7989690A" w14:textId="77777777" w:rsidR="00C57912" w:rsidRPr="001E36DA" w:rsidRDefault="00C57912" w:rsidP="00C57912">
            <w:pPr>
              <w:suppressAutoHyphens/>
              <w:rPr>
                <w:rFonts w:ascii="Times New Roman" w:eastAsia="Lucida Sans Unicode" w:hAnsi="Times New Roman"/>
                <w:b/>
                <w:bCs/>
                <w:kern w:val="1"/>
                <w:lang w:eastAsia="ar-SA"/>
              </w:rPr>
            </w:pPr>
            <w:r w:rsidRPr="001E36DA">
              <w:rPr>
                <w:rFonts w:ascii="Times New Roman" w:eastAsia="Lucida Sans Unicode" w:hAnsi="Times New Roman"/>
                <w:b/>
                <w:bCs/>
                <w:kern w:val="1"/>
                <w:lang w:eastAsia="ar-SA"/>
              </w:rPr>
              <w:t xml:space="preserve">(ФГБУ </w:t>
            </w:r>
            <w:proofErr w:type="spellStart"/>
            <w:r w:rsidRPr="001E36DA">
              <w:rPr>
                <w:rFonts w:ascii="Times New Roman" w:eastAsia="Lucida Sans Unicode" w:hAnsi="Times New Roman"/>
                <w:b/>
                <w:bCs/>
                <w:kern w:val="1"/>
                <w:lang w:eastAsia="ar-SA"/>
              </w:rPr>
              <w:t>ФНКЦРиО</w:t>
            </w:r>
            <w:proofErr w:type="spellEnd"/>
            <w:r w:rsidRPr="001E36DA">
              <w:rPr>
                <w:rFonts w:ascii="Times New Roman" w:eastAsia="Lucida Sans Unicode" w:hAnsi="Times New Roman"/>
                <w:b/>
                <w:bCs/>
                <w:kern w:val="1"/>
                <w:lang w:eastAsia="ar-SA"/>
              </w:rPr>
              <w:t xml:space="preserve"> ФМБА России)</w:t>
            </w:r>
          </w:p>
          <w:p w14:paraId="278F9B52" w14:textId="77777777" w:rsidR="00C57912" w:rsidRPr="001E36DA" w:rsidRDefault="00C57912" w:rsidP="00C57912">
            <w:pPr>
              <w:suppressAutoHyphens/>
              <w:rPr>
                <w:rFonts w:ascii="Times New Roman" w:eastAsia="Lucida Sans Unicode" w:hAnsi="Times New Roman"/>
                <w:bCs/>
                <w:kern w:val="1"/>
                <w:lang w:eastAsia="ar-SA"/>
              </w:rPr>
            </w:pPr>
            <w:r w:rsidRPr="001E36DA">
              <w:rPr>
                <w:rFonts w:ascii="Times New Roman" w:eastAsia="Lucida Sans Unicode" w:hAnsi="Times New Roman"/>
                <w:bCs/>
                <w:kern w:val="1"/>
                <w:lang w:eastAsia="ar-SA"/>
              </w:rPr>
              <w:t xml:space="preserve">433507, Ульяновская </w:t>
            </w:r>
            <w:proofErr w:type="spellStart"/>
            <w:r w:rsidRPr="001E36DA">
              <w:rPr>
                <w:rFonts w:ascii="Times New Roman" w:eastAsia="Lucida Sans Unicode" w:hAnsi="Times New Roman"/>
                <w:bCs/>
                <w:kern w:val="1"/>
                <w:lang w:eastAsia="ar-SA"/>
              </w:rPr>
              <w:t>обл</w:t>
            </w:r>
            <w:proofErr w:type="spellEnd"/>
            <w:r w:rsidRPr="001E36DA">
              <w:rPr>
                <w:rFonts w:ascii="Times New Roman" w:eastAsia="Lucida Sans Unicode" w:hAnsi="Times New Roman"/>
                <w:bCs/>
                <w:kern w:val="1"/>
                <w:lang w:eastAsia="ar-SA"/>
              </w:rPr>
              <w:t xml:space="preserve">, Димитровград, </w:t>
            </w:r>
          </w:p>
          <w:p w14:paraId="4B4667D7" w14:textId="77777777" w:rsidR="00C57912" w:rsidRPr="001E36DA" w:rsidRDefault="00C57912" w:rsidP="00C57912">
            <w:pPr>
              <w:suppressAutoHyphens/>
              <w:rPr>
                <w:rFonts w:ascii="Times New Roman" w:eastAsia="Lucida Sans Unicode" w:hAnsi="Times New Roman"/>
                <w:bCs/>
                <w:kern w:val="1"/>
                <w:lang w:eastAsia="ar-SA"/>
              </w:rPr>
            </w:pPr>
            <w:r w:rsidRPr="001E36DA">
              <w:rPr>
                <w:rFonts w:ascii="Times New Roman" w:eastAsia="Lucida Sans Unicode" w:hAnsi="Times New Roman"/>
                <w:bCs/>
                <w:kern w:val="1"/>
                <w:lang w:eastAsia="ar-SA"/>
              </w:rPr>
              <w:t>ул. Курчатова, дом № 5В</w:t>
            </w:r>
          </w:p>
          <w:p w14:paraId="670A6EC8" w14:textId="77777777" w:rsidR="00C57912" w:rsidRPr="001E36DA" w:rsidRDefault="00C57912" w:rsidP="00C57912">
            <w:pPr>
              <w:suppressAutoHyphens/>
              <w:rPr>
                <w:rFonts w:ascii="Times New Roman" w:eastAsia="Lucida Sans Unicode" w:hAnsi="Times New Roman"/>
                <w:bCs/>
                <w:kern w:val="1"/>
                <w:lang w:eastAsia="ar-SA"/>
              </w:rPr>
            </w:pPr>
            <w:r w:rsidRPr="001E36DA">
              <w:rPr>
                <w:rFonts w:ascii="Times New Roman" w:eastAsia="Lucida Sans Unicode" w:hAnsi="Times New Roman"/>
                <w:bCs/>
                <w:kern w:val="1"/>
                <w:lang w:eastAsia="ar-SA"/>
              </w:rPr>
              <w:t>Тел/факс: (84235) 4-14-00</w:t>
            </w:r>
          </w:p>
          <w:p w14:paraId="1648DA08" w14:textId="77777777" w:rsidR="00C57912" w:rsidRPr="001E36DA" w:rsidRDefault="00C57912" w:rsidP="00C57912">
            <w:pPr>
              <w:suppressAutoHyphens/>
              <w:rPr>
                <w:rFonts w:ascii="Times New Roman" w:eastAsia="Lucida Sans Unicode" w:hAnsi="Times New Roman"/>
                <w:bCs/>
                <w:kern w:val="1"/>
                <w:lang w:eastAsia="ar-SA"/>
              </w:rPr>
            </w:pPr>
            <w:r w:rsidRPr="001E36DA">
              <w:rPr>
                <w:rFonts w:ascii="Times New Roman" w:eastAsia="Lucida Sans Unicode" w:hAnsi="Times New Roman"/>
                <w:bCs/>
                <w:kern w:val="1"/>
                <w:lang w:eastAsia="ar-SA"/>
              </w:rPr>
              <w:t>ИНН 7329028362, КПП 732901001</w:t>
            </w:r>
          </w:p>
          <w:p w14:paraId="03E1238D" w14:textId="77777777" w:rsidR="00C57912" w:rsidRPr="001E36DA" w:rsidRDefault="00C57912" w:rsidP="00C57912">
            <w:pPr>
              <w:suppressAutoHyphens/>
              <w:rPr>
                <w:rFonts w:ascii="Times New Roman" w:eastAsia="Lucida Sans Unicode" w:hAnsi="Times New Roman"/>
                <w:bCs/>
                <w:kern w:val="1"/>
                <w:lang w:eastAsia="ar-SA"/>
              </w:rPr>
            </w:pPr>
            <w:r w:rsidRPr="001E36DA">
              <w:rPr>
                <w:rFonts w:ascii="Times New Roman" w:eastAsia="Lucida Sans Unicode" w:hAnsi="Times New Roman"/>
                <w:bCs/>
                <w:kern w:val="1"/>
                <w:lang w:eastAsia="ar-SA"/>
              </w:rPr>
              <w:t>ОГРН 1187325014117, ОКПО 32374771</w:t>
            </w:r>
          </w:p>
          <w:p w14:paraId="6F1D8600" w14:textId="77777777" w:rsidR="00C57912" w:rsidRPr="001E36DA" w:rsidRDefault="00C57912" w:rsidP="00C57912">
            <w:pPr>
              <w:suppressAutoHyphens/>
              <w:rPr>
                <w:rFonts w:ascii="Times New Roman" w:hAnsi="Times New Roman"/>
                <w:bCs/>
                <w:kern w:val="1"/>
                <w:lang w:eastAsia="ar-SA"/>
              </w:rPr>
            </w:pPr>
            <w:r w:rsidRPr="001E36DA">
              <w:rPr>
                <w:rFonts w:ascii="Times New Roman" w:eastAsia="Lucida Sans Unicode" w:hAnsi="Times New Roman"/>
                <w:bCs/>
                <w:kern w:val="1"/>
                <w:lang w:eastAsia="ar-SA"/>
              </w:rPr>
              <w:t>ОКТМО 73705000001, ОКВЭД 86.10</w:t>
            </w:r>
            <w:r w:rsidRPr="001E36DA">
              <w:rPr>
                <w:rFonts w:ascii="Times New Roman" w:hAnsi="Times New Roman"/>
                <w:bCs/>
                <w:kern w:val="1"/>
                <w:lang w:eastAsia="ar-SA"/>
              </w:rPr>
              <w:t xml:space="preserve"> </w:t>
            </w:r>
          </w:p>
          <w:p w14:paraId="5AAAAD87"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Банковские реквизиты:</w:t>
            </w:r>
          </w:p>
          <w:p w14:paraId="60CFF3E0"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xml:space="preserve">УФК по Ульяновской области </w:t>
            </w:r>
          </w:p>
          <w:p w14:paraId="24CBBE6E"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xml:space="preserve">(ФГБУ </w:t>
            </w:r>
            <w:proofErr w:type="spellStart"/>
            <w:r w:rsidRPr="001E36DA">
              <w:rPr>
                <w:rFonts w:ascii="Times New Roman" w:hAnsi="Times New Roman"/>
                <w:bCs/>
                <w:kern w:val="1"/>
                <w:lang w:eastAsia="ar-SA"/>
              </w:rPr>
              <w:t>ФНКЦРиО</w:t>
            </w:r>
            <w:proofErr w:type="spellEnd"/>
            <w:r w:rsidRPr="001E36DA">
              <w:rPr>
                <w:rFonts w:ascii="Times New Roman" w:hAnsi="Times New Roman"/>
                <w:bCs/>
                <w:kern w:val="1"/>
                <w:lang w:eastAsia="ar-SA"/>
              </w:rPr>
              <w:t xml:space="preserve"> ФМБА России)</w:t>
            </w:r>
          </w:p>
          <w:p w14:paraId="37554493"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- 20686В15690 лицевой счет бюджетного учреждения</w:t>
            </w:r>
          </w:p>
          <w:p w14:paraId="5D34813C"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xml:space="preserve">- 21686В15690 отдельный лицевой счет </w:t>
            </w:r>
          </w:p>
          <w:p w14:paraId="424EBFBA"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бюджетного учреждения</w:t>
            </w:r>
          </w:p>
          <w:p w14:paraId="621E0FBF"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xml:space="preserve">- 22686В15690 лицевой счет бюджетного учреждения для учета операций со </w:t>
            </w:r>
          </w:p>
          <w:p w14:paraId="364EEFAC"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средствами ОМС</w:t>
            </w:r>
          </w:p>
          <w:p w14:paraId="0D4D78CC"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БИК 017308101</w:t>
            </w:r>
          </w:p>
          <w:p w14:paraId="701FDF61" w14:textId="77777777" w:rsidR="00C57912" w:rsidRPr="001E36DA"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ЕКС 40102810645370000061</w:t>
            </w:r>
          </w:p>
          <w:p w14:paraId="11C99210" w14:textId="77777777" w:rsidR="00C57912" w:rsidRDefault="00C57912" w:rsidP="00C57912">
            <w:pPr>
              <w:suppressAutoHyphens/>
              <w:rPr>
                <w:rFonts w:ascii="Times New Roman" w:hAnsi="Times New Roman"/>
                <w:bCs/>
                <w:kern w:val="1"/>
                <w:lang w:eastAsia="ar-SA"/>
              </w:rPr>
            </w:pPr>
            <w:r w:rsidRPr="001E36DA">
              <w:rPr>
                <w:rFonts w:ascii="Times New Roman" w:hAnsi="Times New Roman"/>
                <w:bCs/>
                <w:kern w:val="1"/>
                <w:lang w:eastAsia="ar-SA"/>
              </w:rPr>
              <w:t xml:space="preserve">р/счет 03214643000000016800 </w:t>
            </w:r>
          </w:p>
          <w:p w14:paraId="7CF5332B" w14:textId="77777777" w:rsidR="00C57912" w:rsidRPr="001D022E" w:rsidRDefault="00C57912" w:rsidP="00C57912">
            <w:pPr>
              <w:suppressAutoHyphens/>
              <w:spacing w:line="100" w:lineRule="atLeast"/>
              <w:rPr>
                <w:rFonts w:ascii="Times New Roman" w:hAnsi="Times New Roman"/>
                <w:bCs/>
                <w:kern w:val="1"/>
                <w:lang w:eastAsia="ar-SA"/>
              </w:rPr>
            </w:pPr>
            <w:r w:rsidRPr="00C01B4D">
              <w:rPr>
                <w:rFonts w:ascii="Times New Roman" w:hAnsi="Times New Roman"/>
                <w:bCs/>
                <w:kern w:val="1"/>
                <w:lang w:eastAsia="ar-SA"/>
              </w:rPr>
              <w:t xml:space="preserve">в </w:t>
            </w:r>
            <w:r w:rsidRPr="001D022E">
              <w:rPr>
                <w:rFonts w:ascii="Times New Roman" w:hAnsi="Times New Roman"/>
                <w:bCs/>
                <w:kern w:val="1"/>
                <w:lang w:eastAsia="ar-SA"/>
              </w:rPr>
              <w:t>ОКЦ №5 ВВГУ Банка России//УФК по</w:t>
            </w:r>
          </w:p>
          <w:p w14:paraId="663EA55C" w14:textId="0798F08D" w:rsidR="00075B97" w:rsidRDefault="00C57912" w:rsidP="00AE0735">
            <w:pPr>
              <w:jc w:val="both"/>
              <w:rPr>
                <w:rFonts w:ascii="Times New Roman" w:hAnsi="Times New Roman"/>
                <w:b/>
                <w:bCs/>
              </w:rPr>
            </w:pPr>
            <w:r w:rsidRPr="001D022E">
              <w:rPr>
                <w:rFonts w:ascii="Times New Roman" w:hAnsi="Times New Roman"/>
                <w:bCs/>
                <w:kern w:val="1"/>
                <w:lang w:eastAsia="ar-SA"/>
              </w:rPr>
              <w:t>Ульяновской области г Ульяновск</w:t>
            </w:r>
          </w:p>
          <w:permEnd w:id="1974677753"/>
          <w:p w14:paraId="0F8B3FBD" w14:textId="77777777" w:rsidR="00075B97" w:rsidRPr="00AE0735" w:rsidRDefault="00075B97" w:rsidP="00AE0735">
            <w:pPr>
              <w:jc w:val="both"/>
              <w:rPr>
                <w:rFonts w:ascii="Times New Roman" w:hAnsi="Times New Roman"/>
                <w:bCs/>
              </w:rPr>
            </w:pPr>
          </w:p>
          <w:p w14:paraId="0E672C0E" w14:textId="77777777" w:rsidR="00C57912" w:rsidRPr="001E36DA" w:rsidRDefault="00C57912" w:rsidP="00C57912">
            <w:pPr>
              <w:suppressAutoHyphens/>
              <w:rPr>
                <w:rFonts w:ascii="Times New Roman" w:eastAsia="Lucida Sans Unicode" w:hAnsi="Times New Roman"/>
                <w:kern w:val="2"/>
                <w:lang w:eastAsia="zh-CN"/>
              </w:rPr>
            </w:pPr>
            <w:r>
              <w:rPr>
                <w:rFonts w:ascii="Times New Roman" w:eastAsia="Lucida Sans Unicode" w:hAnsi="Times New Roman"/>
                <w:kern w:val="2"/>
                <w:lang w:eastAsia="zh-CN"/>
              </w:rPr>
              <w:t>Начальник контрактной службы</w:t>
            </w:r>
          </w:p>
          <w:p w14:paraId="0EBE019D" w14:textId="77777777" w:rsidR="00AE0735" w:rsidRPr="00AE0735" w:rsidRDefault="00AE0735" w:rsidP="00AE0735">
            <w:pPr>
              <w:jc w:val="both"/>
              <w:rPr>
                <w:rFonts w:ascii="Times New Roman" w:hAnsi="Times New Roman"/>
                <w:b/>
                <w:bCs/>
              </w:rPr>
            </w:pPr>
          </w:p>
          <w:p w14:paraId="2A509005" w14:textId="1015F50F" w:rsidR="00AE0735" w:rsidRPr="00AE0735" w:rsidRDefault="00AE0735" w:rsidP="00AE0735">
            <w:pPr>
              <w:jc w:val="both"/>
              <w:rPr>
                <w:rFonts w:ascii="Times New Roman" w:hAnsi="Times New Roman"/>
                <w:b/>
                <w:bCs/>
              </w:rPr>
            </w:pPr>
            <w:r w:rsidRPr="00AE0735">
              <w:rPr>
                <w:rFonts w:ascii="Times New Roman" w:hAnsi="Times New Roman"/>
                <w:b/>
                <w:bCs/>
              </w:rPr>
              <w:t xml:space="preserve"> __________________________/</w:t>
            </w:r>
            <w:r w:rsidR="00C57912">
              <w:rPr>
                <w:rFonts w:ascii="Times New Roman" w:eastAsia="Lucida Sans Unicode" w:hAnsi="Times New Roman"/>
                <w:kern w:val="2"/>
                <w:lang w:eastAsia="zh-CN"/>
              </w:rPr>
              <w:t>А.В. Санькова</w:t>
            </w:r>
            <w:r w:rsidRPr="00AE0735">
              <w:rPr>
                <w:rFonts w:ascii="Times New Roman" w:hAnsi="Times New Roman"/>
                <w:b/>
                <w:bCs/>
              </w:rPr>
              <w:t>/</w:t>
            </w:r>
          </w:p>
          <w:p w14:paraId="2BEB2A70" w14:textId="6FB1DB31" w:rsidR="00AE0735" w:rsidRPr="00D675A0" w:rsidRDefault="00AE0735" w:rsidP="00AE0735">
            <w:pPr>
              <w:rPr>
                <w:rFonts w:ascii="Times New Roman" w:hAnsi="Times New Roman"/>
                <w:szCs w:val="22"/>
              </w:rPr>
            </w:pPr>
            <w:r w:rsidRPr="00AE0735">
              <w:rPr>
                <w:rFonts w:ascii="Times New Roman" w:hAnsi="Times New Roman"/>
                <w:b/>
                <w:bCs/>
              </w:rPr>
              <w:t>М.П.</w:t>
            </w:r>
          </w:p>
        </w:tc>
        <w:tc>
          <w:tcPr>
            <w:tcW w:w="5528" w:type="dxa"/>
          </w:tcPr>
          <w:p w14:paraId="6C75EFF7" w14:textId="77777777" w:rsidR="00AD1A8A" w:rsidRDefault="00923C22" w:rsidP="00923C22">
            <w:pPr>
              <w:jc w:val="both"/>
              <w:rPr>
                <w:rFonts w:ascii="Times New Roman" w:hAnsi="Times New Roman"/>
                <w:b/>
                <w:szCs w:val="22"/>
              </w:rPr>
            </w:pPr>
            <w:r w:rsidRPr="00B614A4">
              <w:rPr>
                <w:rFonts w:ascii="Times New Roman" w:hAnsi="Times New Roman"/>
                <w:b/>
                <w:szCs w:val="22"/>
              </w:rPr>
              <w:t xml:space="preserve">Поставщик: </w:t>
            </w:r>
          </w:p>
          <w:p w14:paraId="0D8D9762" w14:textId="0BF540A1" w:rsidR="00AE0735" w:rsidRDefault="00AE0735" w:rsidP="00AD1A8A">
            <w:pPr>
              <w:jc w:val="both"/>
              <w:rPr>
                <w:rFonts w:ascii="Times New Roman" w:hAnsi="Times New Roman"/>
                <w:szCs w:val="22"/>
              </w:rPr>
            </w:pPr>
          </w:p>
          <w:p w14:paraId="5ABD128A" w14:textId="227D1EDD" w:rsidR="00AE0735" w:rsidRDefault="00AE0735" w:rsidP="00AD1A8A">
            <w:pPr>
              <w:jc w:val="both"/>
              <w:rPr>
                <w:rFonts w:ascii="Times New Roman" w:hAnsi="Times New Roman"/>
                <w:szCs w:val="22"/>
              </w:rPr>
            </w:pPr>
          </w:p>
          <w:p w14:paraId="3515B8E3" w14:textId="1D62A393" w:rsidR="00AE0735" w:rsidRDefault="00AE0735" w:rsidP="00AD1A8A">
            <w:pPr>
              <w:jc w:val="both"/>
              <w:rPr>
                <w:rFonts w:ascii="Times New Roman" w:hAnsi="Times New Roman"/>
                <w:szCs w:val="22"/>
              </w:rPr>
            </w:pPr>
          </w:p>
          <w:p w14:paraId="6C2A0056" w14:textId="5E7F41F5" w:rsidR="00AE0735" w:rsidRDefault="00AE0735" w:rsidP="00AD1A8A">
            <w:pPr>
              <w:jc w:val="both"/>
              <w:rPr>
                <w:rFonts w:ascii="Times New Roman" w:hAnsi="Times New Roman"/>
                <w:szCs w:val="22"/>
              </w:rPr>
            </w:pPr>
          </w:p>
          <w:p w14:paraId="53123C14" w14:textId="77777777" w:rsidR="00075B97" w:rsidRDefault="00075B97" w:rsidP="00AD1A8A">
            <w:pPr>
              <w:jc w:val="both"/>
              <w:rPr>
                <w:rFonts w:ascii="Times New Roman" w:hAnsi="Times New Roman"/>
                <w:szCs w:val="22"/>
              </w:rPr>
            </w:pPr>
          </w:p>
          <w:p w14:paraId="188D436C" w14:textId="77777777" w:rsidR="00AD1A8A" w:rsidRDefault="00AD1A8A" w:rsidP="00AD1A8A">
            <w:pPr>
              <w:jc w:val="both"/>
              <w:rPr>
                <w:rFonts w:ascii="Times New Roman" w:hAnsi="Times New Roman"/>
                <w:szCs w:val="22"/>
              </w:rPr>
            </w:pPr>
          </w:p>
          <w:p w14:paraId="50C90CFB" w14:textId="77777777" w:rsidR="00C57912" w:rsidRDefault="00C57912" w:rsidP="00AD1A8A">
            <w:pPr>
              <w:jc w:val="both"/>
              <w:rPr>
                <w:rFonts w:ascii="Times New Roman" w:hAnsi="Times New Roman"/>
                <w:szCs w:val="22"/>
              </w:rPr>
            </w:pPr>
          </w:p>
          <w:p w14:paraId="4C03DFAF" w14:textId="77777777" w:rsidR="00C57912" w:rsidRDefault="00C57912" w:rsidP="00AD1A8A">
            <w:pPr>
              <w:jc w:val="both"/>
              <w:rPr>
                <w:rFonts w:ascii="Times New Roman" w:hAnsi="Times New Roman"/>
                <w:szCs w:val="22"/>
              </w:rPr>
            </w:pPr>
          </w:p>
          <w:p w14:paraId="4BA928FF" w14:textId="77777777" w:rsidR="00C57912" w:rsidRDefault="00C57912" w:rsidP="00AD1A8A">
            <w:pPr>
              <w:jc w:val="both"/>
              <w:rPr>
                <w:rFonts w:ascii="Times New Roman" w:hAnsi="Times New Roman"/>
                <w:szCs w:val="22"/>
              </w:rPr>
            </w:pPr>
          </w:p>
          <w:p w14:paraId="3396921C" w14:textId="77777777" w:rsidR="00C57912" w:rsidRDefault="00C57912" w:rsidP="00AD1A8A">
            <w:pPr>
              <w:jc w:val="both"/>
              <w:rPr>
                <w:rFonts w:ascii="Times New Roman" w:hAnsi="Times New Roman"/>
                <w:szCs w:val="22"/>
              </w:rPr>
            </w:pPr>
          </w:p>
          <w:p w14:paraId="326FFCFC" w14:textId="77777777" w:rsidR="00C57912" w:rsidRDefault="00C57912" w:rsidP="00AD1A8A">
            <w:pPr>
              <w:jc w:val="both"/>
              <w:rPr>
                <w:rFonts w:ascii="Times New Roman" w:hAnsi="Times New Roman"/>
                <w:szCs w:val="22"/>
              </w:rPr>
            </w:pPr>
          </w:p>
          <w:p w14:paraId="0D492DF6" w14:textId="77777777" w:rsidR="00C57912" w:rsidRDefault="00C57912" w:rsidP="00AD1A8A">
            <w:pPr>
              <w:jc w:val="both"/>
              <w:rPr>
                <w:rFonts w:ascii="Times New Roman" w:hAnsi="Times New Roman"/>
                <w:szCs w:val="22"/>
              </w:rPr>
            </w:pPr>
          </w:p>
          <w:p w14:paraId="4B74E4BF" w14:textId="77777777" w:rsidR="00C57912" w:rsidRDefault="00C57912" w:rsidP="00AD1A8A">
            <w:pPr>
              <w:jc w:val="both"/>
              <w:rPr>
                <w:rFonts w:ascii="Times New Roman" w:hAnsi="Times New Roman"/>
                <w:szCs w:val="22"/>
              </w:rPr>
            </w:pPr>
          </w:p>
          <w:p w14:paraId="5E785DEF" w14:textId="77777777" w:rsidR="00C57912" w:rsidRDefault="00C57912" w:rsidP="00AD1A8A">
            <w:pPr>
              <w:jc w:val="both"/>
              <w:rPr>
                <w:rFonts w:ascii="Times New Roman" w:hAnsi="Times New Roman"/>
                <w:szCs w:val="22"/>
              </w:rPr>
            </w:pPr>
          </w:p>
          <w:p w14:paraId="4AB87EE7" w14:textId="77777777" w:rsidR="00C57912" w:rsidRDefault="00C57912" w:rsidP="00AD1A8A">
            <w:pPr>
              <w:jc w:val="both"/>
              <w:rPr>
                <w:rFonts w:ascii="Times New Roman" w:hAnsi="Times New Roman"/>
                <w:szCs w:val="22"/>
              </w:rPr>
            </w:pPr>
          </w:p>
          <w:p w14:paraId="22E93F08" w14:textId="77777777" w:rsidR="00C57912" w:rsidRDefault="00C57912" w:rsidP="00AD1A8A">
            <w:pPr>
              <w:jc w:val="both"/>
              <w:rPr>
                <w:rFonts w:ascii="Times New Roman" w:hAnsi="Times New Roman"/>
                <w:szCs w:val="22"/>
              </w:rPr>
            </w:pPr>
          </w:p>
          <w:p w14:paraId="6923EAF3" w14:textId="77777777" w:rsidR="00C57912" w:rsidRDefault="00C57912" w:rsidP="00AD1A8A">
            <w:pPr>
              <w:jc w:val="both"/>
              <w:rPr>
                <w:rFonts w:ascii="Times New Roman" w:hAnsi="Times New Roman"/>
                <w:szCs w:val="22"/>
              </w:rPr>
            </w:pPr>
          </w:p>
          <w:p w14:paraId="21F94C56" w14:textId="77777777" w:rsidR="00C57912" w:rsidRDefault="00C57912" w:rsidP="00AD1A8A">
            <w:pPr>
              <w:jc w:val="both"/>
              <w:rPr>
                <w:rFonts w:ascii="Times New Roman" w:hAnsi="Times New Roman"/>
                <w:szCs w:val="22"/>
              </w:rPr>
            </w:pPr>
          </w:p>
          <w:p w14:paraId="73F253D5" w14:textId="77777777" w:rsidR="00C57912" w:rsidRDefault="00C57912" w:rsidP="00AD1A8A">
            <w:pPr>
              <w:jc w:val="both"/>
              <w:rPr>
                <w:rFonts w:ascii="Times New Roman" w:hAnsi="Times New Roman"/>
                <w:szCs w:val="22"/>
              </w:rPr>
            </w:pPr>
          </w:p>
          <w:p w14:paraId="3287155B" w14:textId="77777777" w:rsidR="00C57912" w:rsidRDefault="00C57912" w:rsidP="00AD1A8A">
            <w:pPr>
              <w:jc w:val="both"/>
              <w:rPr>
                <w:rFonts w:ascii="Times New Roman" w:hAnsi="Times New Roman"/>
                <w:szCs w:val="22"/>
              </w:rPr>
            </w:pPr>
          </w:p>
          <w:p w14:paraId="034B0B05" w14:textId="77777777" w:rsidR="00C57912" w:rsidRDefault="00C57912" w:rsidP="00AD1A8A">
            <w:pPr>
              <w:jc w:val="both"/>
              <w:rPr>
                <w:rFonts w:ascii="Times New Roman" w:hAnsi="Times New Roman"/>
                <w:szCs w:val="22"/>
              </w:rPr>
            </w:pPr>
          </w:p>
          <w:p w14:paraId="70F272D0" w14:textId="77777777" w:rsidR="00C57912" w:rsidRDefault="00C57912" w:rsidP="00AD1A8A">
            <w:pPr>
              <w:jc w:val="both"/>
              <w:rPr>
                <w:rFonts w:ascii="Times New Roman" w:hAnsi="Times New Roman"/>
                <w:szCs w:val="22"/>
              </w:rPr>
            </w:pPr>
          </w:p>
          <w:p w14:paraId="202B9804" w14:textId="77777777" w:rsidR="00C57912" w:rsidRDefault="00C57912" w:rsidP="00AD1A8A">
            <w:pPr>
              <w:jc w:val="both"/>
              <w:rPr>
                <w:rFonts w:ascii="Times New Roman" w:hAnsi="Times New Roman"/>
                <w:szCs w:val="22"/>
              </w:rPr>
            </w:pPr>
          </w:p>
          <w:p w14:paraId="4373A500" w14:textId="77777777" w:rsidR="00C57912" w:rsidRDefault="00C57912" w:rsidP="00AD1A8A">
            <w:pPr>
              <w:jc w:val="both"/>
              <w:rPr>
                <w:rFonts w:ascii="Times New Roman" w:hAnsi="Times New Roman"/>
                <w:szCs w:val="22"/>
              </w:rPr>
            </w:pPr>
          </w:p>
          <w:p w14:paraId="468DB8C8" w14:textId="77777777" w:rsidR="00C57912" w:rsidRDefault="00C57912" w:rsidP="00AD1A8A">
            <w:pPr>
              <w:jc w:val="both"/>
              <w:rPr>
                <w:rFonts w:ascii="Times New Roman" w:hAnsi="Times New Roman"/>
                <w:szCs w:val="22"/>
              </w:rPr>
            </w:pPr>
          </w:p>
          <w:p w14:paraId="45F6AAF2" w14:textId="77777777" w:rsidR="00C57912" w:rsidRDefault="00C57912" w:rsidP="00AD1A8A">
            <w:pPr>
              <w:jc w:val="both"/>
              <w:rPr>
                <w:rFonts w:ascii="Times New Roman" w:hAnsi="Times New Roman"/>
                <w:szCs w:val="22"/>
              </w:rPr>
            </w:pPr>
          </w:p>
          <w:p w14:paraId="2308DB09" w14:textId="77777777" w:rsidR="00C57912" w:rsidRPr="00B614A4" w:rsidRDefault="00C57912" w:rsidP="00AD1A8A">
            <w:pPr>
              <w:jc w:val="both"/>
              <w:rPr>
                <w:rFonts w:ascii="Times New Roman" w:hAnsi="Times New Roman"/>
                <w:szCs w:val="22"/>
              </w:rPr>
            </w:pPr>
          </w:p>
          <w:p w14:paraId="1C4FEFE0" w14:textId="77777777" w:rsidR="004D2DF9" w:rsidRDefault="004D2DF9" w:rsidP="008B21C2">
            <w:pPr>
              <w:rPr>
                <w:rFonts w:ascii="Times New Roman" w:hAnsi="Times New Roman"/>
                <w:b/>
                <w:bCs/>
                <w:szCs w:val="22"/>
              </w:rPr>
            </w:pPr>
          </w:p>
          <w:p w14:paraId="1150F39E" w14:textId="77777777" w:rsidR="00C57912" w:rsidRDefault="00C57912" w:rsidP="008B21C2">
            <w:pPr>
              <w:rPr>
                <w:rFonts w:ascii="Times New Roman" w:hAnsi="Times New Roman"/>
                <w:b/>
                <w:bCs/>
                <w:szCs w:val="22"/>
              </w:rPr>
            </w:pPr>
          </w:p>
          <w:p w14:paraId="699EB62F" w14:textId="77777777" w:rsidR="00C57912" w:rsidRDefault="00C57912" w:rsidP="008B21C2">
            <w:pPr>
              <w:rPr>
                <w:rFonts w:ascii="Times New Roman" w:hAnsi="Times New Roman"/>
                <w:b/>
                <w:bCs/>
                <w:szCs w:val="22"/>
              </w:rPr>
            </w:pPr>
          </w:p>
          <w:p w14:paraId="08C01559" w14:textId="77777777" w:rsidR="00C57912" w:rsidRPr="00AE0735" w:rsidRDefault="00C57912" w:rsidP="008B21C2">
            <w:pPr>
              <w:rPr>
                <w:rFonts w:ascii="Times New Roman" w:hAnsi="Times New Roman"/>
                <w:b/>
                <w:bCs/>
                <w:szCs w:val="22"/>
              </w:rPr>
            </w:pPr>
          </w:p>
          <w:p w14:paraId="370BB0E7" w14:textId="3372A8F8" w:rsidR="008B21C2" w:rsidRPr="00AE0735" w:rsidRDefault="008B21C2" w:rsidP="000B6208">
            <w:pPr>
              <w:jc w:val="both"/>
              <w:rPr>
                <w:rFonts w:ascii="Times New Roman" w:hAnsi="Times New Roman"/>
                <w:b/>
                <w:bCs/>
                <w:szCs w:val="22"/>
              </w:rPr>
            </w:pPr>
            <w:r w:rsidRPr="00AE0735">
              <w:rPr>
                <w:rFonts w:ascii="Times New Roman" w:hAnsi="Times New Roman"/>
                <w:b/>
                <w:bCs/>
                <w:szCs w:val="22"/>
              </w:rPr>
              <w:t xml:space="preserve">___________________ </w:t>
            </w:r>
            <w:r w:rsidR="00C57912">
              <w:rPr>
                <w:rFonts w:ascii="Times New Roman" w:hAnsi="Times New Roman"/>
                <w:b/>
                <w:bCs/>
                <w:szCs w:val="22"/>
              </w:rPr>
              <w:t>/________/</w:t>
            </w:r>
          </w:p>
          <w:p w14:paraId="5A1068F0" w14:textId="44C43AAC" w:rsidR="00923C22" w:rsidRPr="00AE0735" w:rsidRDefault="00923C22" w:rsidP="008B21C2">
            <w:pPr>
              <w:ind w:firstLine="360"/>
              <w:jc w:val="both"/>
              <w:rPr>
                <w:rFonts w:ascii="Times New Roman" w:hAnsi="Times New Roman"/>
                <w:b/>
                <w:bCs/>
                <w:sz w:val="20"/>
              </w:rPr>
            </w:pPr>
            <w:r w:rsidRPr="00AE0735">
              <w:rPr>
                <w:rFonts w:ascii="Times New Roman" w:hAnsi="Times New Roman"/>
                <w:b/>
                <w:bCs/>
                <w:sz w:val="20"/>
              </w:rPr>
              <w:t>М.П.</w:t>
            </w:r>
          </w:p>
          <w:p w14:paraId="4296AC22" w14:textId="77777777" w:rsidR="00D675A0" w:rsidRPr="00A74417" w:rsidRDefault="00D675A0" w:rsidP="00A74417">
            <w:pPr>
              <w:ind w:firstLine="360"/>
              <w:jc w:val="both"/>
              <w:rPr>
                <w:rFonts w:ascii="Times New Roman" w:hAnsi="Times New Roman"/>
                <w:sz w:val="20"/>
              </w:rPr>
            </w:pPr>
          </w:p>
        </w:tc>
      </w:tr>
    </w:tbl>
    <w:p w14:paraId="7469587C" w14:textId="77777777" w:rsidR="00D675A0" w:rsidRDefault="00D675A0" w:rsidP="00D675A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02CA4981" w14:textId="77777777" w:rsidR="003733B9" w:rsidRDefault="003733B9" w:rsidP="00D675A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25727B5C" w14:textId="77777777" w:rsidR="003733B9" w:rsidRDefault="003733B9" w:rsidP="00D675A0">
      <w:pPr>
        <w:pStyle w:val="22"/>
        <w:shd w:val="clear" w:color="auto" w:fill="auto"/>
        <w:spacing w:line="206" w:lineRule="exact"/>
        <w:ind w:firstLine="360"/>
        <w:jc w:val="both"/>
        <w:rPr>
          <w:rFonts w:ascii="Times New Roman" w:eastAsia="Times New Roman" w:hAnsi="Times New Roman" w:cs="Times New Roman"/>
          <w:bCs/>
          <w:color w:val="000000"/>
          <w:sz w:val="22"/>
          <w:szCs w:val="22"/>
          <w:lang w:eastAsia="ru-RU"/>
        </w:rPr>
      </w:pPr>
    </w:p>
    <w:p w14:paraId="022173A8" w14:textId="77777777" w:rsidR="00F410C1" w:rsidRDefault="00F410C1" w:rsidP="003733B9">
      <w:pPr>
        <w:jc w:val="right"/>
        <w:rPr>
          <w:rFonts w:ascii="Times New Roman" w:hAnsi="Times New Roman"/>
          <w:szCs w:val="22"/>
        </w:rPr>
      </w:pPr>
    </w:p>
    <w:p w14:paraId="0A351736" w14:textId="2A067E8B" w:rsidR="00F410C1" w:rsidRDefault="00F410C1" w:rsidP="003733B9">
      <w:pPr>
        <w:jc w:val="right"/>
        <w:rPr>
          <w:rFonts w:ascii="Times New Roman" w:hAnsi="Times New Roman"/>
          <w:szCs w:val="22"/>
        </w:rPr>
      </w:pPr>
    </w:p>
    <w:p w14:paraId="56316499" w14:textId="3FED3413" w:rsidR="000B6208" w:rsidRDefault="000B6208" w:rsidP="003733B9">
      <w:pPr>
        <w:jc w:val="right"/>
        <w:rPr>
          <w:rFonts w:ascii="Times New Roman" w:hAnsi="Times New Roman"/>
          <w:szCs w:val="22"/>
        </w:rPr>
      </w:pPr>
    </w:p>
    <w:p w14:paraId="049C18CC" w14:textId="311C27B6" w:rsidR="00F410C1" w:rsidRDefault="00F410C1" w:rsidP="003733B9">
      <w:pPr>
        <w:jc w:val="right"/>
        <w:rPr>
          <w:rFonts w:ascii="Times New Roman" w:hAnsi="Times New Roman"/>
          <w:szCs w:val="22"/>
        </w:rPr>
      </w:pPr>
    </w:p>
    <w:p w14:paraId="202C4A5C" w14:textId="3B2698C4" w:rsidR="00DF2152" w:rsidRDefault="00DF2152" w:rsidP="003733B9">
      <w:pPr>
        <w:jc w:val="right"/>
        <w:rPr>
          <w:rFonts w:ascii="Times New Roman" w:hAnsi="Times New Roman"/>
          <w:szCs w:val="22"/>
        </w:rPr>
      </w:pPr>
    </w:p>
    <w:p w14:paraId="52BF58C4" w14:textId="11BD2E93" w:rsidR="00DF2152" w:rsidRDefault="00DF2152" w:rsidP="003733B9">
      <w:pPr>
        <w:jc w:val="right"/>
        <w:rPr>
          <w:rFonts w:ascii="Times New Roman" w:hAnsi="Times New Roman"/>
          <w:szCs w:val="22"/>
        </w:rPr>
      </w:pPr>
    </w:p>
    <w:p w14:paraId="21B068F0" w14:textId="07B6871F" w:rsidR="00DF2152" w:rsidRDefault="00DF2152" w:rsidP="003733B9">
      <w:pPr>
        <w:jc w:val="right"/>
        <w:rPr>
          <w:rFonts w:ascii="Times New Roman" w:hAnsi="Times New Roman"/>
          <w:szCs w:val="22"/>
        </w:rPr>
      </w:pPr>
    </w:p>
    <w:p w14:paraId="006A7221" w14:textId="0EA90281" w:rsidR="00DF2152" w:rsidRDefault="00DF2152" w:rsidP="003733B9">
      <w:pPr>
        <w:jc w:val="right"/>
        <w:rPr>
          <w:rFonts w:ascii="Times New Roman" w:hAnsi="Times New Roman"/>
          <w:szCs w:val="22"/>
        </w:rPr>
      </w:pPr>
    </w:p>
    <w:p w14:paraId="04D1D048" w14:textId="003008BA" w:rsidR="00DF2152" w:rsidRDefault="00DF2152" w:rsidP="003733B9">
      <w:pPr>
        <w:jc w:val="right"/>
        <w:rPr>
          <w:rFonts w:ascii="Times New Roman" w:hAnsi="Times New Roman"/>
          <w:szCs w:val="22"/>
        </w:rPr>
      </w:pPr>
    </w:p>
    <w:p w14:paraId="4DCB89FE" w14:textId="1479C33C" w:rsidR="00DF2152" w:rsidRDefault="00DF2152" w:rsidP="003733B9">
      <w:pPr>
        <w:jc w:val="right"/>
        <w:rPr>
          <w:rFonts w:ascii="Times New Roman" w:hAnsi="Times New Roman"/>
          <w:szCs w:val="22"/>
        </w:rPr>
      </w:pPr>
    </w:p>
    <w:p w14:paraId="1E4398D6" w14:textId="224AFA86" w:rsidR="00DF2152" w:rsidRDefault="00DF2152" w:rsidP="003733B9">
      <w:pPr>
        <w:jc w:val="right"/>
        <w:rPr>
          <w:rFonts w:ascii="Times New Roman" w:hAnsi="Times New Roman"/>
          <w:szCs w:val="22"/>
        </w:rPr>
      </w:pPr>
    </w:p>
    <w:p w14:paraId="3179A3AC" w14:textId="2288D1C8" w:rsidR="00DF2152" w:rsidRDefault="00DF2152" w:rsidP="003733B9">
      <w:pPr>
        <w:jc w:val="right"/>
        <w:rPr>
          <w:rFonts w:ascii="Times New Roman" w:hAnsi="Times New Roman"/>
          <w:szCs w:val="22"/>
        </w:rPr>
      </w:pPr>
    </w:p>
    <w:p w14:paraId="75E4A664" w14:textId="5FD04822" w:rsidR="00DF2152" w:rsidRDefault="00DF2152" w:rsidP="003733B9">
      <w:pPr>
        <w:jc w:val="right"/>
        <w:rPr>
          <w:rFonts w:ascii="Times New Roman" w:hAnsi="Times New Roman"/>
          <w:szCs w:val="22"/>
        </w:rPr>
      </w:pPr>
    </w:p>
    <w:p w14:paraId="546C194A" w14:textId="52131D06" w:rsidR="00DF2152" w:rsidRDefault="00DF2152" w:rsidP="003733B9">
      <w:pPr>
        <w:jc w:val="right"/>
        <w:rPr>
          <w:rFonts w:ascii="Times New Roman" w:hAnsi="Times New Roman"/>
          <w:szCs w:val="22"/>
        </w:rPr>
      </w:pPr>
    </w:p>
    <w:p w14:paraId="424D53A9" w14:textId="2B8F4420" w:rsidR="00DF2152" w:rsidRDefault="00DF2152" w:rsidP="003733B9">
      <w:pPr>
        <w:jc w:val="right"/>
        <w:rPr>
          <w:rFonts w:ascii="Times New Roman" w:hAnsi="Times New Roman"/>
          <w:szCs w:val="22"/>
        </w:rPr>
      </w:pPr>
    </w:p>
    <w:p w14:paraId="32354F46" w14:textId="422F0D7E" w:rsidR="00DF2152" w:rsidRDefault="00DF2152" w:rsidP="003733B9">
      <w:pPr>
        <w:jc w:val="right"/>
        <w:rPr>
          <w:rFonts w:ascii="Times New Roman" w:hAnsi="Times New Roman"/>
          <w:szCs w:val="22"/>
        </w:rPr>
      </w:pPr>
    </w:p>
    <w:p w14:paraId="2225652E" w14:textId="0FA7575A" w:rsidR="00DF2152" w:rsidRDefault="00DF2152" w:rsidP="003733B9">
      <w:pPr>
        <w:jc w:val="right"/>
        <w:rPr>
          <w:rFonts w:ascii="Times New Roman" w:hAnsi="Times New Roman"/>
          <w:szCs w:val="22"/>
        </w:rPr>
      </w:pPr>
    </w:p>
    <w:p w14:paraId="21CECFAB" w14:textId="1601A0E6" w:rsidR="00DF2152" w:rsidRDefault="00DF2152" w:rsidP="003733B9">
      <w:pPr>
        <w:jc w:val="right"/>
        <w:rPr>
          <w:rFonts w:ascii="Times New Roman" w:hAnsi="Times New Roman"/>
          <w:szCs w:val="22"/>
        </w:rPr>
      </w:pPr>
    </w:p>
    <w:p w14:paraId="57865FDC" w14:textId="77777777" w:rsidR="00DF2152" w:rsidRDefault="00DF2152" w:rsidP="003733B9">
      <w:pPr>
        <w:jc w:val="right"/>
        <w:rPr>
          <w:rFonts w:ascii="Times New Roman" w:hAnsi="Times New Roman"/>
          <w:szCs w:val="22"/>
        </w:rPr>
      </w:pPr>
    </w:p>
    <w:p w14:paraId="0AC5B112" w14:textId="6085B5CB" w:rsidR="00913E30" w:rsidRDefault="003733B9" w:rsidP="003733B9">
      <w:pPr>
        <w:jc w:val="right"/>
        <w:rPr>
          <w:rFonts w:ascii="Times New Roman" w:hAnsi="Times New Roman"/>
          <w:szCs w:val="22"/>
        </w:rPr>
      </w:pPr>
      <w:r w:rsidRPr="003733B9">
        <w:rPr>
          <w:rFonts w:ascii="Times New Roman" w:hAnsi="Times New Roman"/>
          <w:szCs w:val="22"/>
        </w:rPr>
        <w:t xml:space="preserve">Приложение № 1 </w:t>
      </w:r>
    </w:p>
    <w:p w14:paraId="33F33352" w14:textId="0591BEAE" w:rsidR="00923C22" w:rsidRDefault="003733B9" w:rsidP="003733B9">
      <w:pPr>
        <w:jc w:val="right"/>
        <w:rPr>
          <w:rFonts w:ascii="Times New Roman" w:hAnsi="Times New Roman"/>
          <w:szCs w:val="22"/>
        </w:rPr>
      </w:pPr>
      <w:r w:rsidRPr="003733B9">
        <w:rPr>
          <w:rFonts w:ascii="Times New Roman" w:hAnsi="Times New Roman"/>
          <w:szCs w:val="22"/>
        </w:rPr>
        <w:t>к договору</w:t>
      </w:r>
      <w:r w:rsidR="00913E30">
        <w:rPr>
          <w:rFonts w:ascii="Times New Roman" w:hAnsi="Times New Roman"/>
          <w:szCs w:val="22"/>
        </w:rPr>
        <w:t xml:space="preserve"> поставки</w:t>
      </w:r>
    </w:p>
    <w:p w14:paraId="1404926E" w14:textId="01CD4469" w:rsidR="003733B9" w:rsidRPr="003733B9" w:rsidRDefault="00BC0B2D" w:rsidP="003733B9">
      <w:pPr>
        <w:jc w:val="right"/>
        <w:rPr>
          <w:rFonts w:ascii="Times New Roman" w:hAnsi="Times New Roman"/>
          <w:szCs w:val="22"/>
        </w:rPr>
      </w:pPr>
      <w:permStart w:id="1269841869" w:edGrp="everyone"/>
      <w:r>
        <w:rPr>
          <w:rFonts w:ascii="Times New Roman" w:hAnsi="Times New Roman"/>
          <w:szCs w:val="22"/>
        </w:rPr>
        <w:t>о</w:t>
      </w:r>
      <w:r w:rsidR="003733B9" w:rsidRPr="003733B9">
        <w:rPr>
          <w:rFonts w:ascii="Times New Roman" w:hAnsi="Times New Roman"/>
          <w:szCs w:val="22"/>
        </w:rPr>
        <w:t>т</w:t>
      </w:r>
      <w:r w:rsidR="00923C22" w:rsidRPr="00923C22">
        <w:rPr>
          <w:rFonts w:ascii="Times New Roman" w:hAnsi="Times New Roman"/>
          <w:szCs w:val="22"/>
        </w:rPr>
        <w:t xml:space="preserve"> </w:t>
      </w:r>
      <w:r w:rsidR="00923C22">
        <w:rPr>
          <w:rFonts w:ascii="Times New Roman" w:hAnsi="Times New Roman"/>
          <w:szCs w:val="22"/>
        </w:rPr>
        <w:t>«</w:t>
      </w:r>
      <w:r w:rsidR="009E154E">
        <w:rPr>
          <w:rFonts w:ascii="Times New Roman" w:hAnsi="Times New Roman"/>
          <w:szCs w:val="22"/>
        </w:rPr>
        <w:t>___</w:t>
      </w:r>
      <w:r w:rsidR="00923C22">
        <w:rPr>
          <w:rFonts w:ascii="Times New Roman" w:hAnsi="Times New Roman"/>
          <w:szCs w:val="22"/>
        </w:rPr>
        <w:t>»</w:t>
      </w:r>
      <w:r w:rsidR="00DE5915">
        <w:rPr>
          <w:rFonts w:ascii="Times New Roman" w:hAnsi="Times New Roman"/>
          <w:szCs w:val="22"/>
        </w:rPr>
        <w:t xml:space="preserve"> </w:t>
      </w:r>
      <w:r w:rsidR="009E154E">
        <w:rPr>
          <w:rFonts w:ascii="Times New Roman" w:hAnsi="Times New Roman"/>
          <w:szCs w:val="22"/>
        </w:rPr>
        <w:t>________</w:t>
      </w:r>
      <w:r w:rsidR="00DE5915">
        <w:rPr>
          <w:rFonts w:ascii="Times New Roman" w:hAnsi="Times New Roman"/>
          <w:szCs w:val="22"/>
        </w:rPr>
        <w:t xml:space="preserve"> </w:t>
      </w:r>
      <w:r w:rsidR="00923C22">
        <w:rPr>
          <w:rFonts w:ascii="Times New Roman" w:hAnsi="Times New Roman"/>
          <w:szCs w:val="22"/>
        </w:rPr>
        <w:t>20</w:t>
      </w:r>
      <w:r w:rsidR="00DE5915">
        <w:rPr>
          <w:rFonts w:ascii="Times New Roman" w:hAnsi="Times New Roman"/>
          <w:szCs w:val="22"/>
        </w:rPr>
        <w:t>2</w:t>
      </w:r>
      <w:r w:rsidR="006A2D3D">
        <w:rPr>
          <w:rFonts w:ascii="Times New Roman" w:hAnsi="Times New Roman"/>
          <w:szCs w:val="22"/>
        </w:rPr>
        <w:t>6</w:t>
      </w:r>
      <w:r w:rsidR="004F23BD">
        <w:rPr>
          <w:rFonts w:ascii="Times New Roman" w:hAnsi="Times New Roman"/>
          <w:szCs w:val="22"/>
        </w:rPr>
        <w:t xml:space="preserve"> </w:t>
      </w:r>
      <w:r w:rsidR="00923C22">
        <w:rPr>
          <w:rFonts w:ascii="Times New Roman" w:hAnsi="Times New Roman"/>
          <w:szCs w:val="22"/>
        </w:rPr>
        <w:t>г.</w:t>
      </w:r>
      <w:r w:rsidR="00923C22" w:rsidRPr="003733B9">
        <w:rPr>
          <w:rFonts w:ascii="Times New Roman" w:hAnsi="Times New Roman"/>
          <w:szCs w:val="22"/>
        </w:rPr>
        <w:t xml:space="preserve"> №</w:t>
      </w:r>
      <w:r w:rsidR="00DE5915">
        <w:rPr>
          <w:rFonts w:ascii="Times New Roman" w:hAnsi="Times New Roman"/>
          <w:szCs w:val="22"/>
        </w:rPr>
        <w:t xml:space="preserve"> </w:t>
      </w:r>
      <w:r w:rsidR="003B3602">
        <w:rPr>
          <w:rFonts w:ascii="Times New Roman" w:hAnsi="Times New Roman"/>
          <w:szCs w:val="22"/>
        </w:rPr>
        <w:t>_____</w:t>
      </w:r>
    </w:p>
    <w:permEnd w:id="1269841869"/>
    <w:p w14:paraId="0E723DF0" w14:textId="77777777" w:rsidR="003733B9" w:rsidRPr="003733B9" w:rsidRDefault="003733B9" w:rsidP="003733B9">
      <w:pPr>
        <w:jc w:val="right"/>
        <w:rPr>
          <w:rFonts w:ascii="Times New Roman" w:hAnsi="Times New Roman"/>
          <w:szCs w:val="22"/>
        </w:rPr>
      </w:pPr>
    </w:p>
    <w:p w14:paraId="4FBEC799" w14:textId="77777777" w:rsidR="003733B9" w:rsidRPr="003733B9" w:rsidRDefault="003733B9" w:rsidP="003733B9">
      <w:pPr>
        <w:widowControl w:val="0"/>
        <w:suppressAutoHyphens/>
        <w:jc w:val="center"/>
        <w:rPr>
          <w:rFonts w:ascii="Times New Roman" w:hAnsi="Times New Roman"/>
          <w:b/>
          <w:szCs w:val="22"/>
          <w:lang w:eastAsia="ar-SA"/>
        </w:rPr>
      </w:pPr>
      <w:r w:rsidRPr="003733B9">
        <w:rPr>
          <w:rFonts w:ascii="Times New Roman" w:hAnsi="Times New Roman"/>
          <w:b/>
          <w:szCs w:val="22"/>
          <w:lang w:eastAsia="ar-SA"/>
        </w:rPr>
        <w:t>СПЕЦИФИКАЦИЯ</w:t>
      </w:r>
    </w:p>
    <w:p w14:paraId="64FC2740" w14:textId="77777777" w:rsidR="003733B9" w:rsidRPr="003733B9" w:rsidRDefault="003733B9" w:rsidP="003733B9">
      <w:pPr>
        <w:widowControl w:val="0"/>
        <w:suppressAutoHyphens/>
        <w:jc w:val="center"/>
        <w:rPr>
          <w:rFonts w:ascii="Times New Roman" w:hAnsi="Times New Roman"/>
          <w:b/>
          <w:szCs w:val="22"/>
          <w:lang w:eastAsia="ar-SA"/>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1734"/>
        <w:gridCol w:w="1276"/>
        <w:gridCol w:w="2268"/>
        <w:gridCol w:w="1417"/>
        <w:gridCol w:w="709"/>
        <w:gridCol w:w="1306"/>
        <w:gridCol w:w="16"/>
        <w:gridCol w:w="1088"/>
        <w:gridCol w:w="850"/>
      </w:tblGrid>
      <w:tr w:rsidR="003733B9" w:rsidRPr="003733B9" w14:paraId="267FB52D" w14:textId="77777777" w:rsidTr="00577463">
        <w:trPr>
          <w:trHeight w:val="771"/>
        </w:trPr>
        <w:tc>
          <w:tcPr>
            <w:tcW w:w="677" w:type="dxa"/>
          </w:tcPr>
          <w:p w14:paraId="387AA6F4"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w:t>
            </w:r>
          </w:p>
          <w:p w14:paraId="5463BD46"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п/п</w:t>
            </w:r>
          </w:p>
        </w:tc>
        <w:tc>
          <w:tcPr>
            <w:tcW w:w="1734" w:type="dxa"/>
          </w:tcPr>
          <w:p w14:paraId="11611015" w14:textId="77777777" w:rsidR="003733B9" w:rsidRPr="003733B9" w:rsidRDefault="003733B9" w:rsidP="000F3152">
            <w:pPr>
              <w:widowControl w:val="0"/>
              <w:suppressAutoHyphens/>
              <w:ind w:left="-20" w:right="34"/>
              <w:jc w:val="center"/>
              <w:rPr>
                <w:rFonts w:ascii="Times New Roman" w:hAnsi="Times New Roman"/>
                <w:szCs w:val="22"/>
                <w:lang w:eastAsia="ar-SA"/>
              </w:rPr>
            </w:pPr>
            <w:r w:rsidRPr="003733B9">
              <w:rPr>
                <w:rFonts w:ascii="Times New Roman" w:hAnsi="Times New Roman"/>
                <w:szCs w:val="22"/>
              </w:rPr>
              <w:t>Международное непатентованное наименование или при его отсутствии группировочное (химическое) наименование или состав</w:t>
            </w:r>
          </w:p>
        </w:tc>
        <w:tc>
          <w:tcPr>
            <w:tcW w:w="1276" w:type="dxa"/>
          </w:tcPr>
          <w:p w14:paraId="53B2AD73"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Торговое наименование товара</w:t>
            </w:r>
          </w:p>
          <w:p w14:paraId="08B4FAFC" w14:textId="77777777" w:rsidR="003733B9" w:rsidRPr="003733B9" w:rsidRDefault="003733B9" w:rsidP="000F3152">
            <w:pPr>
              <w:widowControl w:val="0"/>
              <w:suppressAutoHyphens/>
              <w:jc w:val="center"/>
              <w:rPr>
                <w:rFonts w:ascii="Times New Roman" w:hAnsi="Times New Roman"/>
                <w:szCs w:val="22"/>
                <w:lang w:eastAsia="ar-SA"/>
              </w:rPr>
            </w:pPr>
          </w:p>
        </w:tc>
        <w:tc>
          <w:tcPr>
            <w:tcW w:w="2268" w:type="dxa"/>
          </w:tcPr>
          <w:p w14:paraId="220D3FBC"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Характеристики</w:t>
            </w:r>
          </w:p>
          <w:p w14:paraId="7152CCE3"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товара</w:t>
            </w:r>
          </w:p>
          <w:p w14:paraId="108B0625" w14:textId="77777777" w:rsidR="003733B9" w:rsidRPr="003733B9" w:rsidRDefault="003733B9" w:rsidP="000F3152">
            <w:pPr>
              <w:widowControl w:val="0"/>
              <w:suppressAutoHyphens/>
              <w:jc w:val="center"/>
              <w:rPr>
                <w:rFonts w:ascii="Times New Roman" w:hAnsi="Times New Roman"/>
                <w:szCs w:val="22"/>
              </w:rPr>
            </w:pPr>
            <w:r w:rsidRPr="003733B9">
              <w:rPr>
                <w:rFonts w:ascii="Times New Roman" w:hAnsi="Times New Roman"/>
                <w:szCs w:val="22"/>
              </w:rPr>
              <w:t>(форма выпуска)</w:t>
            </w:r>
          </w:p>
        </w:tc>
        <w:tc>
          <w:tcPr>
            <w:tcW w:w="1417" w:type="dxa"/>
          </w:tcPr>
          <w:p w14:paraId="40777FA6"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bCs/>
                <w:szCs w:val="22"/>
              </w:rPr>
              <w:t>Страна происхождения, производитель</w:t>
            </w:r>
          </w:p>
        </w:tc>
        <w:tc>
          <w:tcPr>
            <w:tcW w:w="709" w:type="dxa"/>
          </w:tcPr>
          <w:p w14:paraId="4368E4B6"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Кол-во</w:t>
            </w:r>
          </w:p>
        </w:tc>
        <w:tc>
          <w:tcPr>
            <w:tcW w:w="1306" w:type="dxa"/>
          </w:tcPr>
          <w:p w14:paraId="2A1AF90E"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Ед. изм.</w:t>
            </w:r>
          </w:p>
        </w:tc>
        <w:tc>
          <w:tcPr>
            <w:tcW w:w="1104" w:type="dxa"/>
            <w:gridSpan w:val="2"/>
          </w:tcPr>
          <w:p w14:paraId="67D146E1"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Цена за ед. товара</w:t>
            </w:r>
          </w:p>
        </w:tc>
        <w:tc>
          <w:tcPr>
            <w:tcW w:w="850" w:type="dxa"/>
          </w:tcPr>
          <w:p w14:paraId="629919CD" w14:textId="77777777" w:rsidR="003733B9" w:rsidRPr="003733B9" w:rsidRDefault="003733B9" w:rsidP="000F3152">
            <w:pPr>
              <w:widowControl w:val="0"/>
              <w:suppressAutoHyphens/>
              <w:jc w:val="center"/>
              <w:rPr>
                <w:rFonts w:ascii="Times New Roman" w:hAnsi="Times New Roman"/>
                <w:szCs w:val="22"/>
                <w:lang w:eastAsia="ar-SA"/>
              </w:rPr>
            </w:pPr>
            <w:r w:rsidRPr="003733B9">
              <w:rPr>
                <w:rFonts w:ascii="Times New Roman" w:hAnsi="Times New Roman"/>
                <w:szCs w:val="22"/>
                <w:lang w:eastAsia="ar-SA"/>
              </w:rPr>
              <w:t>Сумма</w:t>
            </w:r>
          </w:p>
        </w:tc>
      </w:tr>
      <w:tr w:rsidR="00BC0B2D" w:rsidRPr="003733B9" w14:paraId="2E6B2CC9" w14:textId="77777777" w:rsidTr="00577463">
        <w:trPr>
          <w:trHeight w:val="557"/>
        </w:trPr>
        <w:tc>
          <w:tcPr>
            <w:tcW w:w="677" w:type="dxa"/>
            <w:vAlign w:val="center"/>
          </w:tcPr>
          <w:p w14:paraId="0C5641D0" w14:textId="77777777" w:rsidR="00BC0B2D" w:rsidRPr="003733B9" w:rsidRDefault="00BC0B2D" w:rsidP="00BC0B2D">
            <w:pPr>
              <w:widowControl w:val="0"/>
              <w:suppressAutoHyphens/>
              <w:jc w:val="center"/>
              <w:rPr>
                <w:rFonts w:ascii="Times New Roman" w:hAnsi="Times New Roman"/>
                <w:szCs w:val="22"/>
                <w:lang w:val="en-US" w:eastAsia="ar-SA"/>
              </w:rPr>
            </w:pPr>
            <w:r w:rsidRPr="003733B9">
              <w:rPr>
                <w:rFonts w:ascii="Times New Roman" w:hAnsi="Times New Roman"/>
                <w:szCs w:val="22"/>
                <w:lang w:val="en-US" w:eastAsia="ar-SA"/>
              </w:rPr>
              <w:t>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4278075" w14:textId="48E04F51" w:rsidR="00BC0B2D" w:rsidRPr="00BC0B2D" w:rsidRDefault="00577463" w:rsidP="00BC0B2D">
            <w:pPr>
              <w:jc w:val="center"/>
              <w:rPr>
                <w:rFonts w:ascii="Times New Roman" w:hAnsi="Times New Roman"/>
                <w:szCs w:val="22"/>
                <w:lang w:eastAsia="ar-SA"/>
              </w:rPr>
            </w:pPr>
            <w:proofErr w:type="spellStart"/>
            <w:r>
              <w:rPr>
                <w:rFonts w:ascii="Times New Roman" w:hAnsi="Times New Roman"/>
                <w:szCs w:val="22"/>
                <w:lang w:eastAsia="ar-SA"/>
              </w:rPr>
              <w:t>Пэгфилграстим</w:t>
            </w:r>
            <w:proofErr w:type="spellEnd"/>
          </w:p>
        </w:tc>
        <w:tc>
          <w:tcPr>
            <w:tcW w:w="1276" w:type="dxa"/>
            <w:tcBorders>
              <w:top w:val="nil"/>
              <w:left w:val="nil"/>
              <w:bottom w:val="single" w:sz="4" w:space="0" w:color="auto"/>
              <w:right w:val="single" w:sz="4" w:space="0" w:color="auto"/>
            </w:tcBorders>
            <w:shd w:val="clear" w:color="auto" w:fill="auto"/>
            <w:vAlign w:val="center"/>
          </w:tcPr>
          <w:p w14:paraId="5A77F5AC" w14:textId="5D5747B0" w:rsidR="00BC0B2D" w:rsidRPr="00BC0B2D" w:rsidRDefault="00BC0B2D" w:rsidP="00BC0B2D">
            <w:pPr>
              <w:jc w:val="center"/>
              <w:rPr>
                <w:rFonts w:ascii="Times New Roman" w:hAnsi="Times New Roman"/>
                <w:szCs w:val="22"/>
                <w:lang w:eastAsia="ar-SA"/>
              </w:rPr>
            </w:pPr>
          </w:p>
        </w:tc>
        <w:tc>
          <w:tcPr>
            <w:tcW w:w="2268" w:type="dxa"/>
          </w:tcPr>
          <w:p w14:paraId="4718BA46" w14:textId="5031DBCE" w:rsidR="00BC0B2D" w:rsidRPr="003733B9" w:rsidRDefault="00577463" w:rsidP="00BC0B2D">
            <w:pPr>
              <w:widowControl w:val="0"/>
              <w:suppressAutoHyphens/>
              <w:jc w:val="center"/>
              <w:rPr>
                <w:rFonts w:ascii="Times New Roman" w:hAnsi="Times New Roman"/>
                <w:szCs w:val="22"/>
                <w:lang w:eastAsia="ar-SA"/>
              </w:rPr>
            </w:pPr>
            <w:r w:rsidRPr="00B23497">
              <w:rPr>
                <w:rFonts w:ascii="Times New Roman" w:hAnsi="Times New Roman"/>
                <w:szCs w:val="22"/>
                <w:lang w:eastAsia="ar-SA"/>
              </w:rPr>
              <w:t xml:space="preserve">р-р для п/к </w:t>
            </w:r>
            <w:proofErr w:type="spellStart"/>
            <w:r w:rsidRPr="00B23497">
              <w:rPr>
                <w:rFonts w:ascii="Times New Roman" w:hAnsi="Times New Roman"/>
                <w:szCs w:val="22"/>
                <w:lang w:eastAsia="ar-SA"/>
              </w:rPr>
              <w:t>вв</w:t>
            </w:r>
            <w:proofErr w:type="spellEnd"/>
            <w:r w:rsidRPr="00B23497">
              <w:rPr>
                <w:rFonts w:ascii="Times New Roman" w:hAnsi="Times New Roman"/>
                <w:szCs w:val="22"/>
                <w:lang w:eastAsia="ar-SA"/>
              </w:rPr>
              <w:t xml:space="preserve"> 10мг/мл 0,6мл №1 </w:t>
            </w:r>
            <w:proofErr w:type="spellStart"/>
            <w:r w:rsidRPr="00B23497">
              <w:rPr>
                <w:rFonts w:ascii="Times New Roman" w:hAnsi="Times New Roman"/>
                <w:szCs w:val="22"/>
                <w:lang w:eastAsia="ar-SA"/>
              </w:rPr>
              <w:t>шпр</w:t>
            </w:r>
            <w:proofErr w:type="spellEnd"/>
            <w:r w:rsidRPr="00B23497">
              <w:rPr>
                <w:rFonts w:ascii="Times New Roman" w:hAnsi="Times New Roman"/>
                <w:szCs w:val="22"/>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AEF3C3" w14:textId="7C705C5C" w:rsidR="00BC0B2D" w:rsidRDefault="00BC0B2D" w:rsidP="008D47EE">
            <w:pPr>
              <w:widowControl w:val="0"/>
              <w:suppressAutoHyphens/>
              <w:jc w:val="center"/>
              <w:rPr>
                <w:rFonts w:ascii="Times New Roman" w:hAnsi="Times New Roman"/>
                <w:szCs w:val="22"/>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A3BA2" w14:textId="53403B61" w:rsidR="00BC0B2D" w:rsidRPr="00BC0B2D" w:rsidRDefault="00577463" w:rsidP="00BC0B2D">
            <w:pPr>
              <w:jc w:val="center"/>
              <w:rPr>
                <w:rFonts w:ascii="Times New Roman" w:hAnsi="Times New Roman"/>
                <w:szCs w:val="22"/>
                <w:lang w:eastAsia="ar-SA"/>
              </w:rPr>
            </w:pPr>
            <w:r>
              <w:rPr>
                <w:rFonts w:ascii="Times New Roman" w:hAnsi="Times New Roman"/>
                <w:szCs w:val="22"/>
                <w:lang w:eastAsia="ar-SA"/>
              </w:rPr>
              <w:t>0,6</w:t>
            </w:r>
          </w:p>
        </w:tc>
        <w:tc>
          <w:tcPr>
            <w:tcW w:w="1306" w:type="dxa"/>
            <w:tcBorders>
              <w:top w:val="single" w:sz="4" w:space="0" w:color="auto"/>
              <w:left w:val="nil"/>
              <w:bottom w:val="single" w:sz="4" w:space="0" w:color="auto"/>
              <w:right w:val="single" w:sz="4" w:space="0" w:color="auto"/>
            </w:tcBorders>
            <w:shd w:val="clear" w:color="auto" w:fill="auto"/>
            <w:vAlign w:val="center"/>
          </w:tcPr>
          <w:p w14:paraId="1D5E8DBF" w14:textId="35FDD365" w:rsidR="00BC0B2D" w:rsidRPr="00BC0B2D" w:rsidRDefault="00577463" w:rsidP="00BC0B2D">
            <w:pPr>
              <w:jc w:val="center"/>
              <w:rPr>
                <w:rFonts w:ascii="Times New Roman" w:hAnsi="Times New Roman"/>
                <w:szCs w:val="22"/>
                <w:lang w:eastAsia="ar-SA"/>
              </w:rPr>
            </w:pPr>
            <w:r>
              <w:rPr>
                <w:rFonts w:ascii="Times New Roman" w:hAnsi="Times New Roman"/>
                <w:szCs w:val="22"/>
                <w:lang w:eastAsia="ar-SA"/>
              </w:rPr>
              <w:t>миллилитр</w:t>
            </w:r>
          </w:p>
        </w:tc>
        <w:tc>
          <w:tcPr>
            <w:tcW w:w="1104" w:type="dxa"/>
            <w:gridSpan w:val="2"/>
            <w:tcBorders>
              <w:top w:val="single" w:sz="4" w:space="0" w:color="auto"/>
              <w:left w:val="nil"/>
              <w:bottom w:val="single" w:sz="4" w:space="0" w:color="auto"/>
              <w:right w:val="single" w:sz="4" w:space="0" w:color="auto"/>
            </w:tcBorders>
            <w:shd w:val="clear" w:color="auto" w:fill="auto"/>
            <w:vAlign w:val="center"/>
          </w:tcPr>
          <w:p w14:paraId="4F708E56" w14:textId="3A908B90" w:rsidR="00BC0B2D" w:rsidRPr="00BC0B2D" w:rsidRDefault="00BC0B2D" w:rsidP="00BC0B2D">
            <w:pPr>
              <w:jc w:val="center"/>
              <w:rPr>
                <w:rFonts w:ascii="Times New Roman" w:hAnsi="Times New Roman"/>
                <w:szCs w:val="22"/>
                <w:lang w:eastAsia="ar-S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C114AB1" w14:textId="5646EC2D" w:rsidR="00BC0B2D" w:rsidRPr="00BC0B2D" w:rsidRDefault="00BC0B2D" w:rsidP="00BC0B2D">
            <w:pPr>
              <w:jc w:val="center"/>
              <w:rPr>
                <w:rFonts w:ascii="Times New Roman" w:hAnsi="Times New Roman"/>
                <w:szCs w:val="22"/>
                <w:lang w:eastAsia="ar-SA"/>
              </w:rPr>
            </w:pPr>
          </w:p>
        </w:tc>
      </w:tr>
      <w:tr w:rsidR="003733B9" w:rsidRPr="003733B9" w14:paraId="11A85C85" w14:textId="77777777" w:rsidTr="00AD1A8A">
        <w:trPr>
          <w:trHeight w:val="249"/>
        </w:trPr>
        <w:tc>
          <w:tcPr>
            <w:tcW w:w="9403" w:type="dxa"/>
            <w:gridSpan w:val="8"/>
          </w:tcPr>
          <w:p w14:paraId="60A1F59B" w14:textId="77777777" w:rsidR="003733B9" w:rsidRPr="007D0EEB" w:rsidRDefault="003733B9" w:rsidP="00D561F4">
            <w:pPr>
              <w:widowControl w:val="0"/>
              <w:suppressAutoHyphens/>
              <w:rPr>
                <w:rFonts w:ascii="Times New Roman" w:hAnsi="Times New Roman"/>
                <w:szCs w:val="22"/>
                <w:lang w:eastAsia="ar-SA"/>
              </w:rPr>
            </w:pPr>
            <w:r w:rsidRPr="007D0EEB">
              <w:rPr>
                <w:rFonts w:ascii="Times New Roman" w:hAnsi="Times New Roman"/>
                <w:szCs w:val="22"/>
                <w:lang w:eastAsia="ar-SA"/>
              </w:rPr>
              <w:t>ИТОГО:</w:t>
            </w:r>
          </w:p>
        </w:tc>
        <w:tc>
          <w:tcPr>
            <w:tcW w:w="1938" w:type="dxa"/>
            <w:gridSpan w:val="2"/>
          </w:tcPr>
          <w:p w14:paraId="40582C4D" w14:textId="79DF6485" w:rsidR="003733B9" w:rsidRPr="003733B9" w:rsidRDefault="003733B9" w:rsidP="00D561F4">
            <w:pPr>
              <w:jc w:val="right"/>
              <w:rPr>
                <w:rFonts w:ascii="Times New Roman" w:hAnsi="Times New Roman"/>
                <w:snapToGrid w:val="0"/>
                <w:color w:val="000000"/>
                <w:szCs w:val="22"/>
              </w:rPr>
            </w:pPr>
          </w:p>
        </w:tc>
      </w:tr>
    </w:tbl>
    <w:p w14:paraId="02F205EE" w14:textId="77777777" w:rsidR="003733B9" w:rsidRPr="003733B9" w:rsidRDefault="003733B9" w:rsidP="003733B9">
      <w:pPr>
        <w:jc w:val="right"/>
        <w:rPr>
          <w:rFonts w:ascii="Times New Roman" w:hAnsi="Times New Roman"/>
          <w:szCs w:val="22"/>
        </w:rPr>
      </w:pPr>
    </w:p>
    <w:p w14:paraId="5A798032" w14:textId="7E94A443" w:rsidR="003D44F0" w:rsidRPr="001E36DA" w:rsidRDefault="003D44F0" w:rsidP="003D44F0">
      <w:pPr>
        <w:widowControl w:val="0"/>
        <w:autoSpaceDE w:val="0"/>
        <w:autoSpaceDN w:val="0"/>
        <w:jc w:val="both"/>
        <w:rPr>
          <w:rFonts w:ascii="Times New Roman" w:hAnsi="Times New Roman"/>
        </w:rPr>
      </w:pPr>
      <w:r w:rsidRPr="001E36DA">
        <w:rPr>
          <w:rFonts w:ascii="Times New Roman" w:hAnsi="Times New Roman"/>
        </w:rPr>
        <w:t xml:space="preserve">Цена </w:t>
      </w:r>
      <w:r w:rsidR="00700820">
        <w:rPr>
          <w:rFonts w:ascii="Times New Roman" w:hAnsi="Times New Roman"/>
        </w:rPr>
        <w:t xml:space="preserve">Договора </w:t>
      </w:r>
      <w:r w:rsidRPr="001E36DA">
        <w:rPr>
          <w:rFonts w:ascii="Times New Roman" w:hAnsi="Times New Roman"/>
        </w:rPr>
        <w:t xml:space="preserve">составляет: </w:t>
      </w:r>
      <w:r>
        <w:rPr>
          <w:rFonts w:ascii="Times New Roman" w:hAnsi="Times New Roman"/>
        </w:rPr>
        <w:t>______________</w:t>
      </w:r>
      <w:r w:rsidRPr="00D90C19">
        <w:rPr>
          <w:rFonts w:ascii="Times New Roman" w:hAnsi="Times New Roman"/>
        </w:rPr>
        <w:t xml:space="preserve">, в </w:t>
      </w:r>
      <w:proofErr w:type="spellStart"/>
      <w:r w:rsidRPr="00D90C19">
        <w:rPr>
          <w:rFonts w:ascii="Times New Roman" w:hAnsi="Times New Roman"/>
        </w:rPr>
        <w:t>т.ч</w:t>
      </w:r>
      <w:proofErr w:type="spellEnd"/>
      <w:r w:rsidRPr="00D90C19">
        <w:rPr>
          <w:rFonts w:ascii="Times New Roman" w:hAnsi="Times New Roman"/>
        </w:rPr>
        <w:t xml:space="preserve">. НДС </w:t>
      </w:r>
      <w:r>
        <w:rPr>
          <w:rFonts w:ascii="Times New Roman" w:hAnsi="Times New Roman"/>
        </w:rPr>
        <w:t>______________.</w:t>
      </w:r>
    </w:p>
    <w:p w14:paraId="0237DB14" w14:textId="77777777" w:rsidR="003D44F0" w:rsidRPr="001E36DA" w:rsidRDefault="003D44F0" w:rsidP="003D44F0">
      <w:pPr>
        <w:widowControl w:val="0"/>
        <w:autoSpaceDE w:val="0"/>
        <w:autoSpaceDN w:val="0"/>
        <w:jc w:val="both"/>
        <w:rPr>
          <w:rFonts w:ascii="Times New Roman" w:hAnsi="Times New Roman"/>
        </w:rPr>
      </w:pPr>
      <w:r w:rsidRPr="001E36DA">
        <w:rPr>
          <w:rFonts w:ascii="Times New Roman" w:hAnsi="Times New Roman"/>
        </w:rPr>
        <w:t>* Остаточный срок годности: на день поставки не менее 12 месяцев срока годности установленного производителем.</w:t>
      </w:r>
    </w:p>
    <w:p w14:paraId="33DC4ABC" w14:textId="77777777" w:rsidR="003D44F0" w:rsidRDefault="003D44F0" w:rsidP="003D44F0">
      <w:pPr>
        <w:widowControl w:val="0"/>
        <w:autoSpaceDE w:val="0"/>
        <w:autoSpaceDN w:val="0"/>
        <w:jc w:val="both"/>
        <w:rPr>
          <w:rFonts w:ascii="Times New Roman" w:hAnsi="Times New Roman"/>
        </w:rPr>
      </w:pPr>
      <w:r>
        <w:rPr>
          <w:rFonts w:ascii="Times New Roman" w:hAnsi="Times New Roman"/>
        </w:rPr>
        <w:t xml:space="preserve">**Объем поставляемого лекарственного препарата составляет ________ </w:t>
      </w:r>
      <w:proofErr w:type="gramStart"/>
      <w:r>
        <w:rPr>
          <w:rFonts w:ascii="Times New Roman" w:hAnsi="Times New Roman"/>
        </w:rPr>
        <w:t>( _</w:t>
      </w:r>
      <w:proofErr w:type="gramEnd"/>
      <w:r>
        <w:rPr>
          <w:rFonts w:ascii="Times New Roman" w:hAnsi="Times New Roman"/>
        </w:rPr>
        <w:t>____ ),что соответствует  ________ упаковкам товара.</w:t>
      </w:r>
    </w:p>
    <w:p w14:paraId="19DA2400" w14:textId="33F6FB98" w:rsidR="003733B9" w:rsidRDefault="003733B9" w:rsidP="003733B9">
      <w:pPr>
        <w:rPr>
          <w:rFonts w:ascii="Times New Roman" w:hAnsi="Times New Roman"/>
          <w:szCs w:val="22"/>
        </w:rPr>
      </w:pPr>
      <w:r w:rsidRPr="003733B9">
        <w:rPr>
          <w:rFonts w:ascii="Times New Roman" w:hAnsi="Times New Roman"/>
          <w:szCs w:val="22"/>
        </w:rPr>
        <w:tab/>
      </w:r>
    </w:p>
    <w:p w14:paraId="251EC485" w14:textId="2865F50A" w:rsidR="000B6208" w:rsidRDefault="000B6208" w:rsidP="003733B9">
      <w:pPr>
        <w:rPr>
          <w:rFonts w:ascii="Times New Roman" w:hAnsi="Times New Roman"/>
          <w:szCs w:val="22"/>
        </w:rPr>
      </w:pPr>
      <w:bookmarkStart w:id="2" w:name="_GoBack"/>
      <w:bookmarkEnd w:id="2"/>
    </w:p>
    <w:p w14:paraId="6A76487D" w14:textId="56C7C4AA" w:rsidR="000B6208" w:rsidRDefault="000B6208" w:rsidP="003733B9">
      <w:pPr>
        <w:rPr>
          <w:rFonts w:ascii="Times New Roman" w:hAnsi="Times New Roman"/>
          <w:szCs w:val="22"/>
        </w:rPr>
      </w:pPr>
    </w:p>
    <w:p w14:paraId="48D0A51E" w14:textId="075B574E" w:rsidR="000B6208" w:rsidRDefault="000B6208" w:rsidP="003733B9">
      <w:pPr>
        <w:rPr>
          <w:rFonts w:ascii="Times New Roman" w:hAnsi="Times New Roman"/>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8"/>
      </w:tblGrid>
      <w:tr w:rsidR="00AE0735" w:rsidRPr="00A74417" w14:paraId="2EBE7130" w14:textId="77777777" w:rsidTr="00065C8E">
        <w:trPr>
          <w:trHeight w:val="20"/>
        </w:trPr>
        <w:tc>
          <w:tcPr>
            <w:tcW w:w="5245" w:type="dxa"/>
          </w:tcPr>
          <w:p w14:paraId="31924590" w14:textId="4261AAC8" w:rsidR="00AE0735" w:rsidRPr="00AE0735" w:rsidRDefault="003B3602" w:rsidP="00065C8E">
            <w:pPr>
              <w:jc w:val="both"/>
              <w:rPr>
                <w:rFonts w:ascii="Times New Roman" w:hAnsi="Times New Roman"/>
                <w:bCs/>
              </w:rPr>
            </w:pPr>
            <w:r>
              <w:rPr>
                <w:rFonts w:ascii="Times New Roman" w:eastAsia="Lucida Sans Unicode" w:hAnsi="Times New Roman"/>
                <w:kern w:val="2"/>
                <w:lang w:eastAsia="zh-CN"/>
              </w:rPr>
              <w:t>Начальник контрактной службы</w:t>
            </w:r>
          </w:p>
          <w:p w14:paraId="7392B0CA" w14:textId="77777777" w:rsidR="00AE0735" w:rsidRPr="00AE0735" w:rsidRDefault="00AE0735" w:rsidP="00065C8E">
            <w:pPr>
              <w:jc w:val="both"/>
              <w:rPr>
                <w:rFonts w:ascii="Times New Roman" w:hAnsi="Times New Roman"/>
                <w:b/>
                <w:bCs/>
              </w:rPr>
            </w:pPr>
          </w:p>
          <w:p w14:paraId="5D952FE4" w14:textId="25117B19" w:rsidR="00AE0735" w:rsidRPr="00AE0735" w:rsidRDefault="00AE0735" w:rsidP="00065C8E">
            <w:pPr>
              <w:jc w:val="both"/>
              <w:rPr>
                <w:rFonts w:ascii="Times New Roman" w:hAnsi="Times New Roman"/>
                <w:b/>
                <w:bCs/>
              </w:rPr>
            </w:pPr>
            <w:r w:rsidRPr="00AE0735">
              <w:rPr>
                <w:rFonts w:ascii="Times New Roman" w:hAnsi="Times New Roman"/>
                <w:b/>
                <w:bCs/>
              </w:rPr>
              <w:t xml:space="preserve"> __________________________/</w:t>
            </w:r>
            <w:r w:rsidR="003B3602">
              <w:rPr>
                <w:rFonts w:ascii="Times New Roman" w:eastAsia="Lucida Sans Unicode" w:hAnsi="Times New Roman"/>
                <w:kern w:val="2"/>
                <w:lang w:eastAsia="zh-CN"/>
              </w:rPr>
              <w:t>А.В. Санькова/</w:t>
            </w:r>
            <w:r w:rsidR="003B3602">
              <w:rPr>
                <w:rFonts w:ascii="Times New Roman" w:hAnsi="Times New Roman"/>
                <w:b/>
                <w:bCs/>
              </w:rPr>
              <w:t xml:space="preserve">                      </w:t>
            </w:r>
          </w:p>
          <w:p w14:paraId="3F5B1711" w14:textId="77777777" w:rsidR="00AE0735" w:rsidRPr="00D675A0" w:rsidRDefault="00AE0735" w:rsidP="00065C8E">
            <w:pPr>
              <w:rPr>
                <w:rFonts w:ascii="Times New Roman" w:hAnsi="Times New Roman"/>
                <w:szCs w:val="22"/>
              </w:rPr>
            </w:pPr>
            <w:r w:rsidRPr="00AE0735">
              <w:rPr>
                <w:rFonts w:ascii="Times New Roman" w:hAnsi="Times New Roman"/>
                <w:b/>
                <w:bCs/>
              </w:rPr>
              <w:t>М.П.</w:t>
            </w:r>
          </w:p>
        </w:tc>
        <w:tc>
          <w:tcPr>
            <w:tcW w:w="5528" w:type="dxa"/>
          </w:tcPr>
          <w:p w14:paraId="573A41D3" w14:textId="77777777" w:rsidR="00AE0735" w:rsidRPr="00B614A4" w:rsidRDefault="00AE0735" w:rsidP="00065C8E">
            <w:pPr>
              <w:jc w:val="both"/>
              <w:rPr>
                <w:rFonts w:ascii="Times New Roman" w:hAnsi="Times New Roman"/>
                <w:szCs w:val="22"/>
              </w:rPr>
            </w:pPr>
          </w:p>
          <w:p w14:paraId="127DCCB0" w14:textId="77777777" w:rsidR="00AE0735" w:rsidRPr="00AE0735" w:rsidRDefault="00AE0735" w:rsidP="00065C8E">
            <w:pPr>
              <w:rPr>
                <w:rFonts w:ascii="Times New Roman" w:hAnsi="Times New Roman"/>
                <w:b/>
                <w:bCs/>
                <w:szCs w:val="22"/>
              </w:rPr>
            </w:pPr>
          </w:p>
          <w:p w14:paraId="7F224464" w14:textId="5C8B0655" w:rsidR="00AE0735" w:rsidRPr="00AE0735" w:rsidRDefault="00AE0735" w:rsidP="00065C8E">
            <w:pPr>
              <w:jc w:val="both"/>
              <w:rPr>
                <w:rFonts w:ascii="Times New Roman" w:hAnsi="Times New Roman"/>
                <w:b/>
                <w:bCs/>
                <w:szCs w:val="22"/>
              </w:rPr>
            </w:pPr>
            <w:r w:rsidRPr="00AE0735">
              <w:rPr>
                <w:rFonts w:ascii="Times New Roman" w:hAnsi="Times New Roman"/>
                <w:b/>
                <w:bCs/>
                <w:szCs w:val="22"/>
              </w:rPr>
              <w:t xml:space="preserve">___________________ </w:t>
            </w:r>
            <w:r w:rsidR="003B3602">
              <w:rPr>
                <w:rFonts w:ascii="Times New Roman" w:hAnsi="Times New Roman"/>
                <w:b/>
                <w:bCs/>
                <w:szCs w:val="22"/>
              </w:rPr>
              <w:t>/________________/</w:t>
            </w:r>
          </w:p>
          <w:p w14:paraId="60A6A2F7" w14:textId="77777777" w:rsidR="00AE0735" w:rsidRPr="00AE0735" w:rsidRDefault="00AE0735" w:rsidP="00065C8E">
            <w:pPr>
              <w:ind w:firstLine="360"/>
              <w:jc w:val="both"/>
              <w:rPr>
                <w:rFonts w:ascii="Times New Roman" w:hAnsi="Times New Roman"/>
                <w:b/>
                <w:bCs/>
                <w:sz w:val="20"/>
              </w:rPr>
            </w:pPr>
            <w:r w:rsidRPr="00AE0735">
              <w:rPr>
                <w:rFonts w:ascii="Times New Roman" w:hAnsi="Times New Roman"/>
                <w:b/>
                <w:bCs/>
                <w:sz w:val="20"/>
              </w:rPr>
              <w:t>М.П.</w:t>
            </w:r>
          </w:p>
          <w:p w14:paraId="73C6DAA2" w14:textId="77777777" w:rsidR="00AE0735" w:rsidRPr="00A74417" w:rsidRDefault="00AE0735" w:rsidP="00065C8E">
            <w:pPr>
              <w:ind w:firstLine="360"/>
              <w:jc w:val="both"/>
              <w:rPr>
                <w:rFonts w:ascii="Times New Roman" w:hAnsi="Times New Roman"/>
                <w:sz w:val="20"/>
              </w:rPr>
            </w:pPr>
          </w:p>
        </w:tc>
      </w:tr>
    </w:tbl>
    <w:p w14:paraId="5630F1EC" w14:textId="2EBDD97B" w:rsidR="000B6208" w:rsidRDefault="000B6208" w:rsidP="003733B9">
      <w:pPr>
        <w:rPr>
          <w:rFonts w:ascii="Times New Roman" w:hAnsi="Times New Roman"/>
          <w:szCs w:val="22"/>
        </w:rPr>
      </w:pPr>
    </w:p>
    <w:p w14:paraId="0A0E36F1" w14:textId="77777777" w:rsidR="00AE0735" w:rsidRDefault="00AD1A8A" w:rsidP="00AE0735">
      <w:pPr>
        <w:rPr>
          <w:rFonts w:ascii="Times New Roman" w:hAnsi="Times New Roman"/>
          <w:szCs w:val="22"/>
        </w:rPr>
      </w:pPr>
      <w:r>
        <w:rPr>
          <w:rFonts w:ascii="Times New Roman" w:hAnsi="Times New Roman"/>
          <w:szCs w:val="22"/>
        </w:rPr>
        <w:t xml:space="preserve"> </w:t>
      </w:r>
    </w:p>
    <w:p w14:paraId="444D08FE" w14:textId="5A5ED2C9" w:rsidR="000B6208" w:rsidRDefault="000B6208" w:rsidP="003733B9">
      <w:pPr>
        <w:rPr>
          <w:rFonts w:ascii="Times New Roman" w:hAnsi="Times New Roman"/>
          <w:szCs w:val="22"/>
        </w:rPr>
      </w:pPr>
    </w:p>
    <w:p w14:paraId="02C9530C" w14:textId="0083A7AA" w:rsidR="000B6208" w:rsidRDefault="000B6208" w:rsidP="003733B9">
      <w:pPr>
        <w:rPr>
          <w:rFonts w:ascii="Times New Roman" w:hAnsi="Times New Roman"/>
          <w:szCs w:val="22"/>
        </w:rPr>
      </w:pPr>
    </w:p>
    <w:sectPr w:rsidR="000B6208" w:rsidSect="00DF2152">
      <w:footerReference w:type="default" r:id="rId7"/>
      <w:pgSz w:w="11906" w:h="16838"/>
      <w:pgMar w:top="284" w:right="568"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DD30E" w14:textId="77777777" w:rsidR="00D07C39" w:rsidRDefault="00D07C39" w:rsidP="00D43B7C">
      <w:r>
        <w:separator/>
      </w:r>
    </w:p>
  </w:endnote>
  <w:endnote w:type="continuationSeparator" w:id="0">
    <w:p w14:paraId="15931980" w14:textId="77777777" w:rsidR="00D07C39" w:rsidRDefault="00D07C39" w:rsidP="00D4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D2C03" w14:textId="2D159378" w:rsidR="00D43B7C" w:rsidRDefault="00D43B7C" w:rsidP="00D43B7C">
    <w:pPr>
      <w:pStyle w:val="a9"/>
      <w:ind w:right="360"/>
      <w:rPr>
        <w:rFonts w:ascii="Times New Roman" w:hAnsi="Times New Roman"/>
        <w:sz w:val="20"/>
      </w:rPr>
    </w:pPr>
    <w:r>
      <w:rPr>
        <w:rFonts w:ascii="Times New Roman" w:hAnsi="Times New Roman"/>
        <w:sz w:val="20"/>
      </w:rPr>
      <w:t>По</w:t>
    </w:r>
    <w:r w:rsidR="00C04CC4">
      <w:rPr>
        <w:rFonts w:ascii="Times New Roman" w:hAnsi="Times New Roman"/>
        <w:sz w:val="20"/>
      </w:rPr>
      <w:t>купатель</w:t>
    </w:r>
    <w:r>
      <w:rPr>
        <w:rFonts w:ascii="Times New Roman" w:hAnsi="Times New Roman"/>
        <w:sz w:val="20"/>
      </w:rPr>
      <w:t>_______________________                                                По</w:t>
    </w:r>
    <w:r w:rsidR="00C04CC4">
      <w:rPr>
        <w:rFonts w:ascii="Times New Roman" w:hAnsi="Times New Roman"/>
        <w:sz w:val="20"/>
      </w:rPr>
      <w:t>ставщик</w:t>
    </w:r>
    <w:r>
      <w:rPr>
        <w:rFonts w:ascii="Times New Roman" w:hAnsi="Times New Roman"/>
        <w:sz w:val="20"/>
      </w:rPr>
      <w:t xml:space="preserve"> 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8DA3C" w14:textId="77777777" w:rsidR="00D07C39" w:rsidRDefault="00D07C39" w:rsidP="00D43B7C">
      <w:r>
        <w:separator/>
      </w:r>
    </w:p>
  </w:footnote>
  <w:footnote w:type="continuationSeparator" w:id="0">
    <w:p w14:paraId="0800C34D" w14:textId="77777777" w:rsidR="00D07C39" w:rsidRDefault="00D07C39" w:rsidP="00D43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743FE"/>
    <w:multiLevelType w:val="multilevel"/>
    <w:tmpl w:val="5FBE9A38"/>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C96319"/>
    <w:multiLevelType w:val="multilevel"/>
    <w:tmpl w:val="E2B25BEC"/>
    <w:lvl w:ilvl="0">
      <w:start w:val="6"/>
      <w:numFmt w:val="decimal"/>
      <w:lvlText w:val="%1."/>
      <w:lvlJc w:val="left"/>
      <w:rPr>
        <w:rFonts w:ascii="Arial" w:eastAsia="Arial" w:hAnsi="Arial" w:cs="Arial"/>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493192"/>
    <w:multiLevelType w:val="multilevel"/>
    <w:tmpl w:val="092C2EA8"/>
    <w:lvl w:ilvl="0">
      <w:start w:val="1"/>
      <w:numFmt w:val="decimal"/>
      <w:lvlText w:val="%1."/>
      <w:lvlJc w:val="left"/>
      <w:pPr>
        <w:tabs>
          <w:tab w:val="num" w:pos="360"/>
        </w:tabs>
        <w:ind w:left="360" w:hanging="360"/>
      </w:pPr>
      <w:rPr>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E24359F"/>
    <w:multiLevelType w:val="multilevel"/>
    <w:tmpl w:val="810075A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8B"/>
    <w:rsid w:val="00075B97"/>
    <w:rsid w:val="000908E2"/>
    <w:rsid w:val="000B5B7B"/>
    <w:rsid w:val="000B6208"/>
    <w:rsid w:val="000D62C5"/>
    <w:rsid w:val="000E4D0F"/>
    <w:rsid w:val="000F470D"/>
    <w:rsid w:val="00100E67"/>
    <w:rsid w:val="001040EE"/>
    <w:rsid w:val="001166E4"/>
    <w:rsid w:val="00130DDE"/>
    <w:rsid w:val="00171966"/>
    <w:rsid w:val="00171D3F"/>
    <w:rsid w:val="001D12F9"/>
    <w:rsid w:val="00207593"/>
    <w:rsid w:val="00223C63"/>
    <w:rsid w:val="00243FF0"/>
    <w:rsid w:val="002535CB"/>
    <w:rsid w:val="0026296A"/>
    <w:rsid w:val="002669D3"/>
    <w:rsid w:val="00295D0E"/>
    <w:rsid w:val="002A3CAA"/>
    <w:rsid w:val="00360C36"/>
    <w:rsid w:val="0036364B"/>
    <w:rsid w:val="0036479B"/>
    <w:rsid w:val="003733B9"/>
    <w:rsid w:val="003775A2"/>
    <w:rsid w:val="0038721D"/>
    <w:rsid w:val="003A6304"/>
    <w:rsid w:val="003B3602"/>
    <w:rsid w:val="003C5A4F"/>
    <w:rsid w:val="003D43A1"/>
    <w:rsid w:val="003D44F0"/>
    <w:rsid w:val="003E6961"/>
    <w:rsid w:val="00413BC5"/>
    <w:rsid w:val="00421658"/>
    <w:rsid w:val="00425626"/>
    <w:rsid w:val="00452C7C"/>
    <w:rsid w:val="0048738C"/>
    <w:rsid w:val="00496D8D"/>
    <w:rsid w:val="004D1C5C"/>
    <w:rsid w:val="004D2DF9"/>
    <w:rsid w:val="004D7299"/>
    <w:rsid w:val="004F23BD"/>
    <w:rsid w:val="004F2CB1"/>
    <w:rsid w:val="00503A07"/>
    <w:rsid w:val="00536163"/>
    <w:rsid w:val="00536612"/>
    <w:rsid w:val="00551DCC"/>
    <w:rsid w:val="00557EE0"/>
    <w:rsid w:val="00577463"/>
    <w:rsid w:val="00597A5F"/>
    <w:rsid w:val="005B28A6"/>
    <w:rsid w:val="005B63DB"/>
    <w:rsid w:val="0060066A"/>
    <w:rsid w:val="006077AA"/>
    <w:rsid w:val="00633234"/>
    <w:rsid w:val="00654096"/>
    <w:rsid w:val="0067225C"/>
    <w:rsid w:val="006A2D3D"/>
    <w:rsid w:val="006E06B0"/>
    <w:rsid w:val="006F33C2"/>
    <w:rsid w:val="00700820"/>
    <w:rsid w:val="007103CF"/>
    <w:rsid w:val="007164C8"/>
    <w:rsid w:val="0078306C"/>
    <w:rsid w:val="0079083A"/>
    <w:rsid w:val="007B0258"/>
    <w:rsid w:val="007C566A"/>
    <w:rsid w:val="007D0EEB"/>
    <w:rsid w:val="007E5085"/>
    <w:rsid w:val="00820F86"/>
    <w:rsid w:val="0085044E"/>
    <w:rsid w:val="00850DEF"/>
    <w:rsid w:val="00891D25"/>
    <w:rsid w:val="008A6C1D"/>
    <w:rsid w:val="008B21C2"/>
    <w:rsid w:val="008D47EE"/>
    <w:rsid w:val="008E6174"/>
    <w:rsid w:val="00913E30"/>
    <w:rsid w:val="009155D3"/>
    <w:rsid w:val="00923C22"/>
    <w:rsid w:val="0093134F"/>
    <w:rsid w:val="00940677"/>
    <w:rsid w:val="00950778"/>
    <w:rsid w:val="0095179B"/>
    <w:rsid w:val="0096195E"/>
    <w:rsid w:val="0096495C"/>
    <w:rsid w:val="00973D03"/>
    <w:rsid w:val="00991AC9"/>
    <w:rsid w:val="009B5306"/>
    <w:rsid w:val="009B58DC"/>
    <w:rsid w:val="009E154E"/>
    <w:rsid w:val="009E34B5"/>
    <w:rsid w:val="009E5C1C"/>
    <w:rsid w:val="00A1047F"/>
    <w:rsid w:val="00A40FF6"/>
    <w:rsid w:val="00A74417"/>
    <w:rsid w:val="00A77C77"/>
    <w:rsid w:val="00AD0DF9"/>
    <w:rsid w:val="00AD1A8A"/>
    <w:rsid w:val="00AD2210"/>
    <w:rsid w:val="00AD434A"/>
    <w:rsid w:val="00AE0735"/>
    <w:rsid w:val="00AE1E31"/>
    <w:rsid w:val="00B04B35"/>
    <w:rsid w:val="00B165D8"/>
    <w:rsid w:val="00B614A4"/>
    <w:rsid w:val="00B74F77"/>
    <w:rsid w:val="00B81931"/>
    <w:rsid w:val="00BC0B2D"/>
    <w:rsid w:val="00BC7766"/>
    <w:rsid w:val="00BF372C"/>
    <w:rsid w:val="00C04CC4"/>
    <w:rsid w:val="00C0643F"/>
    <w:rsid w:val="00C30381"/>
    <w:rsid w:val="00C33BD7"/>
    <w:rsid w:val="00C57912"/>
    <w:rsid w:val="00C84955"/>
    <w:rsid w:val="00D07C39"/>
    <w:rsid w:val="00D107F4"/>
    <w:rsid w:val="00D11BB9"/>
    <w:rsid w:val="00D319AA"/>
    <w:rsid w:val="00D4175F"/>
    <w:rsid w:val="00D43B7C"/>
    <w:rsid w:val="00D54C40"/>
    <w:rsid w:val="00D561F4"/>
    <w:rsid w:val="00D57D8B"/>
    <w:rsid w:val="00D64B00"/>
    <w:rsid w:val="00D675A0"/>
    <w:rsid w:val="00D7297E"/>
    <w:rsid w:val="00DA34CE"/>
    <w:rsid w:val="00DD501F"/>
    <w:rsid w:val="00DE2CB4"/>
    <w:rsid w:val="00DE5915"/>
    <w:rsid w:val="00DF2152"/>
    <w:rsid w:val="00E44EB9"/>
    <w:rsid w:val="00E57BA3"/>
    <w:rsid w:val="00E91331"/>
    <w:rsid w:val="00EB5CFC"/>
    <w:rsid w:val="00ED2470"/>
    <w:rsid w:val="00ED2A9F"/>
    <w:rsid w:val="00EF54ED"/>
    <w:rsid w:val="00F175DB"/>
    <w:rsid w:val="00F410C1"/>
    <w:rsid w:val="00FB60FF"/>
    <w:rsid w:val="00FE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7F335"/>
  <w15:docId w15:val="{6E5832C5-0549-4C9E-9548-EBE75BA5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766"/>
    <w:pPr>
      <w:spacing w:after="0" w:line="240" w:lineRule="auto"/>
    </w:pPr>
    <w:rPr>
      <w:rFonts w:ascii="Arial" w:eastAsia="Times New Roman" w:hAnsi="Arial" w:cs="Times New Roman"/>
      <w:szCs w:val="20"/>
      <w:lang w:eastAsia="ru-RU"/>
    </w:rPr>
  </w:style>
  <w:style w:type="paragraph" w:styleId="1">
    <w:name w:val="heading 1"/>
    <w:basedOn w:val="a"/>
    <w:next w:val="a"/>
    <w:link w:val="10"/>
    <w:qFormat/>
    <w:rsid w:val="00A74417"/>
    <w:pPr>
      <w:keepNext/>
      <w:jc w:val="center"/>
      <w:outlineLvl w:val="0"/>
    </w:pPr>
    <w:rPr>
      <w:rFonts w:ascii="Bookman Old Style" w:hAnsi="Bookman Old Style"/>
      <w:b/>
      <w:sz w:val="30"/>
    </w:rPr>
  </w:style>
  <w:style w:type="paragraph" w:styleId="2">
    <w:name w:val="heading 2"/>
    <w:basedOn w:val="a"/>
    <w:next w:val="a"/>
    <w:link w:val="20"/>
    <w:qFormat/>
    <w:rsid w:val="00D675A0"/>
    <w:pPr>
      <w:keepNext/>
      <w:spacing w:line="240" w:lineRule="atLeast"/>
      <w:ind w:left="-602" w:firstLine="602"/>
      <w:jc w:val="center"/>
      <w:outlineLvl w:val="1"/>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C7766"/>
    <w:pPr>
      <w:jc w:val="center"/>
    </w:pPr>
    <w:rPr>
      <w:b/>
      <w:sz w:val="24"/>
    </w:rPr>
  </w:style>
  <w:style w:type="character" w:customStyle="1" w:styleId="a4">
    <w:name w:val="Название Знак"/>
    <w:basedOn w:val="a0"/>
    <w:link w:val="a3"/>
    <w:rsid w:val="00BC7766"/>
    <w:rPr>
      <w:rFonts w:ascii="Arial" w:eastAsia="Times New Roman" w:hAnsi="Arial" w:cs="Times New Roman"/>
      <w:b/>
      <w:sz w:val="24"/>
      <w:szCs w:val="20"/>
      <w:lang w:eastAsia="ru-RU"/>
    </w:rPr>
  </w:style>
  <w:style w:type="character" w:customStyle="1" w:styleId="21">
    <w:name w:val="Основной текст (2)_"/>
    <w:basedOn w:val="a0"/>
    <w:link w:val="22"/>
    <w:rsid w:val="00BC7766"/>
    <w:rPr>
      <w:rFonts w:ascii="Arial" w:eastAsia="Arial" w:hAnsi="Arial" w:cs="Arial"/>
      <w:sz w:val="18"/>
      <w:szCs w:val="18"/>
      <w:shd w:val="clear" w:color="auto" w:fill="FFFFFF"/>
    </w:rPr>
  </w:style>
  <w:style w:type="paragraph" w:customStyle="1" w:styleId="22">
    <w:name w:val="Основной текст (2)"/>
    <w:basedOn w:val="a"/>
    <w:link w:val="21"/>
    <w:rsid w:val="00BC7766"/>
    <w:pPr>
      <w:widowControl w:val="0"/>
      <w:shd w:val="clear" w:color="auto" w:fill="FFFFFF"/>
      <w:spacing w:line="0" w:lineRule="atLeast"/>
      <w:ind w:hanging="520"/>
    </w:pPr>
    <w:rPr>
      <w:rFonts w:eastAsia="Arial" w:cs="Arial"/>
      <w:sz w:val="18"/>
      <w:szCs w:val="18"/>
      <w:lang w:eastAsia="en-US"/>
    </w:rPr>
  </w:style>
  <w:style w:type="character" w:customStyle="1" w:styleId="3">
    <w:name w:val="Основной текст (3)_"/>
    <w:basedOn w:val="a0"/>
    <w:link w:val="30"/>
    <w:rsid w:val="00BC7766"/>
    <w:rPr>
      <w:rFonts w:ascii="Arial" w:eastAsia="Arial" w:hAnsi="Arial" w:cs="Arial"/>
      <w:b/>
      <w:bCs/>
      <w:sz w:val="18"/>
      <w:szCs w:val="18"/>
      <w:shd w:val="clear" w:color="auto" w:fill="FFFFFF"/>
    </w:rPr>
  </w:style>
  <w:style w:type="paragraph" w:customStyle="1" w:styleId="30">
    <w:name w:val="Основной текст (3)"/>
    <w:basedOn w:val="a"/>
    <w:link w:val="3"/>
    <w:rsid w:val="00BC7766"/>
    <w:pPr>
      <w:widowControl w:val="0"/>
      <w:shd w:val="clear" w:color="auto" w:fill="FFFFFF"/>
      <w:spacing w:line="0" w:lineRule="atLeast"/>
      <w:ind w:hanging="320"/>
    </w:pPr>
    <w:rPr>
      <w:rFonts w:eastAsia="Arial" w:cs="Arial"/>
      <w:b/>
      <w:bCs/>
      <w:sz w:val="18"/>
      <w:szCs w:val="18"/>
      <w:lang w:eastAsia="en-US"/>
    </w:rPr>
  </w:style>
  <w:style w:type="character" w:customStyle="1" w:styleId="23">
    <w:name w:val="Основной текст (2) + Полужирный"/>
    <w:basedOn w:val="21"/>
    <w:rsid w:val="00BC7766"/>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
    <w:name w:val="Основной текст (4)_"/>
    <w:basedOn w:val="a0"/>
    <w:link w:val="40"/>
    <w:rsid w:val="00BC7766"/>
    <w:rPr>
      <w:rFonts w:ascii="Arial" w:eastAsia="Arial" w:hAnsi="Arial" w:cs="Arial"/>
      <w:b/>
      <w:bCs/>
      <w:sz w:val="18"/>
      <w:szCs w:val="18"/>
      <w:shd w:val="clear" w:color="auto" w:fill="FFFFFF"/>
    </w:rPr>
  </w:style>
  <w:style w:type="paragraph" w:customStyle="1" w:styleId="40">
    <w:name w:val="Основной текст (4)"/>
    <w:basedOn w:val="a"/>
    <w:link w:val="4"/>
    <w:rsid w:val="00BC7766"/>
    <w:pPr>
      <w:widowControl w:val="0"/>
      <w:shd w:val="clear" w:color="auto" w:fill="FFFFFF"/>
      <w:spacing w:line="202" w:lineRule="exact"/>
      <w:jc w:val="both"/>
    </w:pPr>
    <w:rPr>
      <w:rFonts w:eastAsia="Arial" w:cs="Arial"/>
      <w:b/>
      <w:bCs/>
      <w:sz w:val="18"/>
      <w:szCs w:val="18"/>
      <w:lang w:eastAsia="en-US"/>
    </w:rPr>
  </w:style>
  <w:style w:type="character" w:customStyle="1" w:styleId="20">
    <w:name w:val="Заголовок 2 Знак"/>
    <w:basedOn w:val="a0"/>
    <w:link w:val="2"/>
    <w:rsid w:val="00D675A0"/>
    <w:rPr>
      <w:rFonts w:ascii="Arial" w:eastAsia="Times New Roman" w:hAnsi="Arial" w:cs="Times New Roman"/>
      <w:b/>
      <w:sz w:val="20"/>
      <w:szCs w:val="20"/>
      <w:lang w:eastAsia="ru-RU"/>
    </w:rPr>
  </w:style>
  <w:style w:type="character" w:customStyle="1" w:styleId="10">
    <w:name w:val="Заголовок 1 Знак"/>
    <w:basedOn w:val="a0"/>
    <w:link w:val="1"/>
    <w:rsid w:val="00A74417"/>
    <w:rPr>
      <w:rFonts w:ascii="Bookman Old Style" w:eastAsia="Times New Roman" w:hAnsi="Bookman Old Style" w:cs="Times New Roman"/>
      <w:b/>
      <w:sz w:val="30"/>
      <w:szCs w:val="20"/>
      <w:lang w:eastAsia="ru-RU"/>
    </w:rPr>
  </w:style>
  <w:style w:type="paragraph" w:styleId="a5">
    <w:name w:val="Normal (Web)"/>
    <w:basedOn w:val="a"/>
    <w:uiPriority w:val="99"/>
    <w:unhideWhenUsed/>
    <w:rsid w:val="00A74417"/>
    <w:pPr>
      <w:spacing w:before="100" w:beforeAutospacing="1" w:after="100" w:afterAutospacing="1"/>
    </w:pPr>
    <w:rPr>
      <w:rFonts w:ascii="Times New Roman" w:hAnsi="Times New Roman"/>
      <w:sz w:val="24"/>
      <w:szCs w:val="24"/>
    </w:rPr>
  </w:style>
  <w:style w:type="table" w:styleId="a6">
    <w:name w:val="Table Grid"/>
    <w:basedOn w:val="a1"/>
    <w:uiPriority w:val="39"/>
    <w:rsid w:val="0092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43B7C"/>
    <w:pPr>
      <w:tabs>
        <w:tab w:val="center" w:pos="4677"/>
        <w:tab w:val="right" w:pos="9355"/>
      </w:tabs>
    </w:pPr>
  </w:style>
  <w:style w:type="character" w:customStyle="1" w:styleId="a8">
    <w:name w:val="Верхний колонтитул Знак"/>
    <w:basedOn w:val="a0"/>
    <w:link w:val="a7"/>
    <w:uiPriority w:val="99"/>
    <w:rsid w:val="00D43B7C"/>
    <w:rPr>
      <w:rFonts w:ascii="Arial" w:eastAsia="Times New Roman" w:hAnsi="Arial" w:cs="Times New Roman"/>
      <w:szCs w:val="20"/>
      <w:lang w:eastAsia="ru-RU"/>
    </w:rPr>
  </w:style>
  <w:style w:type="paragraph" w:styleId="a9">
    <w:name w:val="footer"/>
    <w:basedOn w:val="a"/>
    <w:link w:val="aa"/>
    <w:unhideWhenUsed/>
    <w:rsid w:val="00D43B7C"/>
    <w:pPr>
      <w:tabs>
        <w:tab w:val="center" w:pos="4677"/>
        <w:tab w:val="right" w:pos="9355"/>
      </w:tabs>
    </w:pPr>
  </w:style>
  <w:style w:type="character" w:customStyle="1" w:styleId="aa">
    <w:name w:val="Нижний колонтитул Знак"/>
    <w:basedOn w:val="a0"/>
    <w:link w:val="a9"/>
    <w:rsid w:val="00D43B7C"/>
    <w:rPr>
      <w:rFonts w:ascii="Arial" w:eastAsia="Times New Roman" w:hAnsi="Arial" w:cs="Times New Roman"/>
      <w:szCs w:val="20"/>
      <w:lang w:eastAsia="ru-RU"/>
    </w:rPr>
  </w:style>
  <w:style w:type="paragraph" w:styleId="ab">
    <w:name w:val="List Paragraph"/>
    <w:basedOn w:val="a"/>
    <w:uiPriority w:val="34"/>
    <w:qFormat/>
    <w:rsid w:val="00B04B35"/>
    <w:pPr>
      <w:ind w:left="720"/>
      <w:contextualSpacing/>
    </w:pPr>
  </w:style>
  <w:style w:type="character" w:styleId="ac">
    <w:name w:val="Hyperlink"/>
    <w:uiPriority w:val="99"/>
    <w:rsid w:val="00AE0735"/>
    <w:rPr>
      <w:rFonts w:cs="Times New Roman"/>
      <w:color w:val="0000FF"/>
      <w:u w:val="single"/>
    </w:rPr>
  </w:style>
  <w:style w:type="paragraph" w:customStyle="1" w:styleId="ConsPlusNormal">
    <w:name w:val="ConsPlusNormal"/>
    <w:qFormat/>
    <w:rsid w:val="00AE0735"/>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12119">
      <w:bodyDiv w:val="1"/>
      <w:marLeft w:val="0"/>
      <w:marRight w:val="0"/>
      <w:marTop w:val="0"/>
      <w:marBottom w:val="0"/>
      <w:divBdr>
        <w:top w:val="none" w:sz="0" w:space="0" w:color="auto"/>
        <w:left w:val="none" w:sz="0" w:space="0" w:color="auto"/>
        <w:bottom w:val="none" w:sz="0" w:space="0" w:color="auto"/>
        <w:right w:val="none" w:sz="0" w:space="0" w:color="auto"/>
      </w:divBdr>
    </w:div>
    <w:div w:id="898397801">
      <w:bodyDiv w:val="1"/>
      <w:marLeft w:val="0"/>
      <w:marRight w:val="0"/>
      <w:marTop w:val="0"/>
      <w:marBottom w:val="0"/>
      <w:divBdr>
        <w:top w:val="none" w:sz="0" w:space="0" w:color="auto"/>
        <w:left w:val="none" w:sz="0" w:space="0" w:color="auto"/>
        <w:bottom w:val="none" w:sz="0" w:space="0" w:color="auto"/>
        <w:right w:val="none" w:sz="0" w:space="0" w:color="auto"/>
      </w:divBdr>
    </w:div>
    <w:div w:id="1123110307">
      <w:bodyDiv w:val="1"/>
      <w:marLeft w:val="0"/>
      <w:marRight w:val="0"/>
      <w:marTop w:val="0"/>
      <w:marBottom w:val="0"/>
      <w:divBdr>
        <w:top w:val="none" w:sz="0" w:space="0" w:color="auto"/>
        <w:left w:val="none" w:sz="0" w:space="0" w:color="auto"/>
        <w:bottom w:val="none" w:sz="0" w:space="0" w:color="auto"/>
        <w:right w:val="none" w:sz="0" w:space="0" w:color="auto"/>
      </w:divBdr>
    </w:div>
    <w:div w:id="1869372053">
      <w:bodyDiv w:val="1"/>
      <w:marLeft w:val="0"/>
      <w:marRight w:val="0"/>
      <w:marTop w:val="0"/>
      <w:marBottom w:val="0"/>
      <w:divBdr>
        <w:top w:val="none" w:sz="0" w:space="0" w:color="auto"/>
        <w:left w:val="none" w:sz="0" w:space="0" w:color="auto"/>
        <w:bottom w:val="none" w:sz="0" w:space="0" w:color="auto"/>
        <w:right w:val="none" w:sz="0" w:space="0" w:color="auto"/>
      </w:divBdr>
    </w:div>
    <w:div w:id="20512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Сергеевна Аристова</dc:creator>
  <cp:keywords/>
  <dc:description/>
  <cp:lastModifiedBy>Козюкова Татьяна Алексеевна</cp:lastModifiedBy>
  <cp:revision>23</cp:revision>
  <dcterms:created xsi:type="dcterms:W3CDTF">2024-05-07T13:23:00Z</dcterms:created>
  <dcterms:modified xsi:type="dcterms:W3CDTF">2026-06-16T04:42:00Z</dcterms:modified>
</cp:coreProperties>
</file>