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502" w:rsidRPr="009C2502" w:rsidRDefault="009C2502" w:rsidP="009C2502">
      <w:pPr>
        <w:keepNext/>
        <w:keepLines/>
        <w:spacing w:after="0" w:line="240" w:lineRule="auto"/>
        <w:jc w:val="center"/>
        <w:outlineLvl w:val="0"/>
        <w:rPr>
          <w:rFonts w:ascii="PT Astra Serif" w:eastAsia="Calibri" w:hAnsi="PT Astra Serif" w:cs="Times New Roman"/>
          <w:b/>
          <w:bCs/>
          <w:sz w:val="24"/>
          <w:szCs w:val="24"/>
          <w:lang w:eastAsia="ru-RU"/>
        </w:rPr>
      </w:pPr>
      <w:bookmarkStart w:id="0" w:name="bookmark0"/>
      <w:r w:rsidRPr="009C2502">
        <w:rPr>
          <w:rFonts w:ascii="PT Astra Serif" w:eastAsia="Calibri" w:hAnsi="PT Astra Serif" w:cs="Times New Roman"/>
          <w:b/>
          <w:bCs/>
          <w:sz w:val="24"/>
          <w:szCs w:val="24"/>
          <w:lang w:eastAsia="ru-RU"/>
        </w:rPr>
        <w:t>Государственный контракт №</w:t>
      </w:r>
      <w:bookmarkStart w:id="1" w:name="bookmark1"/>
      <w:bookmarkEnd w:id="0"/>
      <w:r w:rsidRPr="009C2502">
        <w:rPr>
          <w:rFonts w:ascii="PT Astra Serif" w:eastAsia="Calibri" w:hAnsi="PT Astra Serif" w:cs="Times New Roman"/>
          <w:b/>
          <w:bCs/>
          <w:sz w:val="24"/>
          <w:szCs w:val="24"/>
          <w:lang w:eastAsia="ru-RU"/>
        </w:rPr>
        <w:t xml:space="preserve"> </w:t>
      </w:r>
    </w:p>
    <w:p w:rsidR="009C2502" w:rsidRPr="009C2502" w:rsidRDefault="009C2502" w:rsidP="009C2502">
      <w:pPr>
        <w:spacing w:after="0" w:line="240" w:lineRule="auto"/>
        <w:ind w:right="-283"/>
        <w:jc w:val="center"/>
        <w:rPr>
          <w:rFonts w:ascii="PT Astra Serif" w:eastAsia="Calibri" w:hAnsi="PT Astra Serif" w:cs="Times New Roman"/>
          <w:b/>
          <w:bCs/>
          <w:sz w:val="24"/>
          <w:szCs w:val="24"/>
          <w:lang w:eastAsia="ru-RU"/>
        </w:rPr>
      </w:pPr>
      <w:r w:rsidRPr="009C2502">
        <w:rPr>
          <w:rFonts w:ascii="PT Astra Serif" w:eastAsia="Calibri" w:hAnsi="PT Astra Serif" w:cs="Times New Roman"/>
          <w:b/>
          <w:bCs/>
          <w:sz w:val="24"/>
          <w:szCs w:val="24"/>
          <w:lang w:eastAsia="ru-RU"/>
        </w:rPr>
        <w:t>на оказание услуг</w:t>
      </w:r>
      <w:bookmarkEnd w:id="1"/>
      <w:r w:rsidRPr="009C2502">
        <w:rPr>
          <w:rFonts w:ascii="PT Astra Serif" w:eastAsia="Calibri" w:hAnsi="PT Astra Serif" w:cs="Times New Roman"/>
          <w:b/>
          <w:bCs/>
          <w:sz w:val="24"/>
          <w:szCs w:val="24"/>
          <w:lang w:eastAsia="ru-RU"/>
        </w:rPr>
        <w:t xml:space="preserve"> по проведению первичного медицинского осмотра</w:t>
      </w:r>
    </w:p>
    <w:p w:rsidR="009C2502" w:rsidRPr="009C2502" w:rsidRDefault="009C2502" w:rsidP="009C2502">
      <w:pPr>
        <w:keepNext/>
        <w:keepLines/>
        <w:tabs>
          <w:tab w:val="left" w:leader="underscore" w:pos="7933"/>
        </w:tabs>
        <w:spacing w:after="0" w:line="240" w:lineRule="auto"/>
        <w:jc w:val="center"/>
        <w:outlineLvl w:val="0"/>
        <w:rPr>
          <w:rFonts w:ascii="PT Astra Serif" w:eastAsia="Times New Roman" w:hAnsi="PT Astra Serif" w:cs="Times New Roman"/>
          <w:sz w:val="24"/>
          <w:szCs w:val="24"/>
          <w:lang w:eastAsia="ru-RU"/>
        </w:rPr>
      </w:pPr>
    </w:p>
    <w:p w:rsidR="009C2502" w:rsidRPr="009C2502" w:rsidRDefault="009C2502" w:rsidP="009C2502">
      <w:pPr>
        <w:tabs>
          <w:tab w:val="left" w:pos="6591"/>
          <w:tab w:val="left" w:leader="underscore" w:pos="7182"/>
          <w:tab w:val="left" w:leader="underscore" w:pos="8554"/>
        </w:tabs>
        <w:spacing w:after="0" w:line="240" w:lineRule="auto"/>
        <w:ind w:left="20" w:right="-284"/>
        <w:jc w:val="right"/>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                                                                                                                           </w:t>
      </w:r>
    </w:p>
    <w:p w:rsidR="009C2502" w:rsidRPr="009C2502" w:rsidRDefault="009C2502" w:rsidP="009C2502">
      <w:pPr>
        <w:tabs>
          <w:tab w:val="left" w:pos="6591"/>
          <w:tab w:val="left" w:leader="underscore" w:pos="7182"/>
          <w:tab w:val="left" w:leader="underscore" w:pos="8554"/>
        </w:tabs>
        <w:spacing w:after="0" w:line="240" w:lineRule="auto"/>
        <w:ind w:left="20" w:right="-284"/>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 г. Липецк                                                                                            </w:t>
      </w:r>
      <w:proofErr w:type="gramStart"/>
      <w:r w:rsidRPr="009C2502">
        <w:rPr>
          <w:rFonts w:ascii="PT Astra Serif" w:eastAsia="Times New Roman" w:hAnsi="PT Astra Serif" w:cs="Times New Roman"/>
          <w:sz w:val="24"/>
          <w:szCs w:val="24"/>
          <w:lang w:eastAsia="ru-RU"/>
        </w:rPr>
        <w:t xml:space="preserve">   «</w:t>
      </w:r>
      <w:proofErr w:type="gramEnd"/>
      <w:r w:rsidRPr="009C2502">
        <w:rPr>
          <w:rFonts w:ascii="PT Astra Serif" w:eastAsia="Times New Roman" w:hAnsi="PT Astra Serif" w:cs="Times New Roman"/>
          <w:sz w:val="24"/>
          <w:szCs w:val="24"/>
          <w:lang w:eastAsia="ru-RU"/>
        </w:rPr>
        <w:t xml:space="preserve">___» ___________ 2026 г. </w:t>
      </w:r>
    </w:p>
    <w:p w:rsidR="009C2502" w:rsidRPr="009C2502" w:rsidRDefault="009C2502" w:rsidP="009C2502">
      <w:pPr>
        <w:spacing w:after="0" w:line="240" w:lineRule="auto"/>
        <w:ind w:firstLine="709"/>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iCs/>
          <w:sz w:val="24"/>
          <w:szCs w:val="24"/>
          <w:lang w:eastAsia="ru-RU"/>
        </w:rPr>
        <w:t>Федеральное казенное учреждение «Отдел по конвоированию Управления  Федеральной службы исполнения наказаний по Липецкой области»</w:t>
      </w:r>
      <w:r w:rsidRPr="009C2502">
        <w:rPr>
          <w:rFonts w:ascii="PT Astra Serif" w:eastAsia="Times New Roman" w:hAnsi="PT Astra Serif" w:cs="Times New Roman"/>
          <w:iCs/>
          <w:sz w:val="24"/>
          <w:szCs w:val="24"/>
          <w:lang w:eastAsia="ru-RU"/>
        </w:rPr>
        <w:br/>
        <w:t>(далее - ФКУ ОК УФСИН России по ЛО), именуемое в дальнейшим «Государственный заказчик», в лице начальника Цветкова Владимира Анатольевича, действующего</w:t>
      </w:r>
      <w:r w:rsidRPr="009C2502">
        <w:rPr>
          <w:rFonts w:ascii="PT Astra Serif" w:eastAsia="Times New Roman" w:hAnsi="PT Astra Serif" w:cs="Times New Roman"/>
          <w:iCs/>
          <w:sz w:val="24"/>
          <w:szCs w:val="24"/>
          <w:lang w:eastAsia="ru-RU"/>
        </w:rPr>
        <w:br/>
        <w:t xml:space="preserve">на основании Устава, с одной стороны и </w:t>
      </w:r>
      <w:r w:rsidRPr="009C2502">
        <w:rPr>
          <w:rFonts w:ascii="PT Astra Serif" w:eastAsia="Times New Roman" w:hAnsi="PT Astra Serif" w:cs="Times New Roman"/>
          <w:sz w:val="24"/>
          <w:szCs w:val="24"/>
          <w:lang w:eastAsia="ru-RU"/>
        </w:rPr>
        <w:t>___________________________________, действующий на основании Устава, именуемый в дальнейшем «Исполнитель»</w:t>
      </w:r>
      <w:r w:rsidRPr="009C2502">
        <w:rPr>
          <w:rFonts w:ascii="PT Astra Serif" w:eastAsia="Times New Roman" w:hAnsi="PT Astra Serif" w:cs="Times New Roman"/>
          <w:iCs/>
          <w:sz w:val="24"/>
          <w:szCs w:val="24"/>
          <w:lang w:eastAsia="ru-RU"/>
        </w:rPr>
        <w:t xml:space="preserve">, </w:t>
      </w:r>
      <w:r w:rsidRPr="009C2502">
        <w:rPr>
          <w:rFonts w:ascii="PT Astra Serif" w:eastAsia="Times New Roman" w:hAnsi="PT Astra Serif" w:cs="Times New Roman"/>
          <w:sz w:val="24"/>
          <w:szCs w:val="24"/>
          <w:lang w:eastAsia="ru-RU"/>
        </w:rPr>
        <w:t>вместе</w:t>
      </w:r>
      <w:r w:rsidRPr="009C2502">
        <w:rPr>
          <w:rFonts w:ascii="PT Astra Serif" w:eastAsia="Times New Roman" w:hAnsi="PT Astra Serif" w:cs="Times New Roman"/>
          <w:sz w:val="24"/>
          <w:szCs w:val="24"/>
          <w:lang w:eastAsia="ru-RU"/>
        </w:rPr>
        <w:br/>
        <w:t xml:space="preserve">и по отдельности именуемые «Стороны», руководствуясь </w:t>
      </w:r>
      <w:r w:rsidRPr="009C2502">
        <w:rPr>
          <w:rFonts w:ascii="PT Astra Serif" w:eastAsia="Times New Roman" w:hAnsi="PT Astra Serif" w:cs="Times New Roman"/>
          <w:iCs/>
          <w:sz w:val="24"/>
          <w:szCs w:val="24"/>
          <w:lang w:eastAsia="ru-RU"/>
        </w:rPr>
        <w:t xml:space="preserve">п. 4 ч. 1 ст. 93 </w:t>
      </w:r>
      <w:r w:rsidRPr="009C2502">
        <w:rPr>
          <w:rFonts w:ascii="PT Astra Serif" w:eastAsia="Times New Roman" w:hAnsi="PT Astra Serif" w:cs="Times New Roman"/>
          <w:sz w:val="24"/>
          <w:szCs w:val="24"/>
          <w:lang w:eastAsia="ru-RU"/>
        </w:rPr>
        <w:t>Федеральным законом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numPr>
          <w:ilvl w:val="0"/>
          <w:numId w:val="1"/>
        </w:numPr>
        <w:suppressAutoHyphens/>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Предмет Контракта</w:t>
      </w:r>
    </w:p>
    <w:p w:rsidR="009C2502" w:rsidRPr="009C2502" w:rsidRDefault="009C2502" w:rsidP="009C2502">
      <w:pPr>
        <w:suppressAutoHyphens/>
        <w:spacing w:after="0" w:line="240" w:lineRule="auto"/>
        <w:ind w:left="720"/>
        <w:rPr>
          <w:rFonts w:ascii="PT Astra Serif" w:eastAsia="Calibri" w:hAnsi="PT Astra Serif" w:cs="Times New Roman"/>
          <w:b/>
          <w:sz w:val="24"/>
          <w:szCs w:val="24"/>
          <w:lang w:eastAsia="ru-RU"/>
        </w:rPr>
      </w:pPr>
    </w:p>
    <w:p w:rsidR="009C2502" w:rsidRPr="009C2502" w:rsidRDefault="009C2502" w:rsidP="009C2502">
      <w:pPr>
        <w:autoSpaceDE w:val="0"/>
        <w:autoSpaceDN w:val="0"/>
        <w:adjustRightInd w:val="0"/>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1.1. «</w:t>
      </w:r>
      <w:r w:rsidRPr="009C2502">
        <w:rPr>
          <w:rFonts w:ascii="PT Astra Serif" w:eastAsia="Times New Roman" w:hAnsi="PT Astra Serif" w:cs="Times New Roman"/>
          <w:iCs/>
          <w:sz w:val="24"/>
          <w:szCs w:val="24"/>
          <w:lang w:eastAsia="ru-RU"/>
        </w:rPr>
        <w:t>Государственный заказчик» поручает, а «Исполнитель» принимает на себя оказание услуг</w:t>
      </w:r>
      <w:r w:rsidRPr="009C2502">
        <w:rPr>
          <w:rFonts w:ascii="PT Astra Serif" w:eastAsia="Calibri" w:hAnsi="PT Astra Serif" w:cs="Times New Roman"/>
          <w:b/>
          <w:sz w:val="24"/>
          <w:szCs w:val="24"/>
          <w:lang w:eastAsia="ru-RU"/>
        </w:rPr>
        <w:t xml:space="preserve"> по проведению первичного медицинского осмотра работника</w:t>
      </w:r>
      <w:r w:rsidRPr="009C2502">
        <w:rPr>
          <w:rFonts w:ascii="PT Astra Serif" w:eastAsia="Calibri" w:hAnsi="PT Astra Serif" w:cs="Times New Roman"/>
          <w:sz w:val="24"/>
          <w:szCs w:val="24"/>
          <w:lang w:eastAsia="ru-RU"/>
        </w:rPr>
        <w:t xml:space="preserve"> согласно техническому заданию (Приложение № 1 к Контракту) и перечню работников, подлежащих медицинскому осмотру (Приложение № 2 к Контракту). «Государственный заказчик» обязуется принять оказанные услуги и оплатить в соответствии с условиями Контракта.</w:t>
      </w:r>
    </w:p>
    <w:p w:rsidR="009C2502" w:rsidRPr="009C2502" w:rsidRDefault="009C2502" w:rsidP="009C2502">
      <w:pPr>
        <w:spacing w:after="0" w:line="240" w:lineRule="auto"/>
        <w:ind w:right="-283"/>
        <w:jc w:val="both"/>
        <w:rPr>
          <w:rFonts w:ascii="PT Astra Serif" w:eastAsia="Times New Roman" w:hAnsi="PT Astra Serif" w:cs="Times New Roman"/>
          <w:bCs/>
          <w:sz w:val="24"/>
          <w:szCs w:val="24"/>
          <w:lang w:eastAsia="ru-RU"/>
        </w:rPr>
      </w:pPr>
      <w:r w:rsidRPr="009C2502">
        <w:rPr>
          <w:rFonts w:ascii="PT Astra Serif" w:eastAsia="Times New Roman" w:hAnsi="PT Astra Serif" w:cs="Times New Roman"/>
          <w:sz w:val="24"/>
          <w:szCs w:val="24"/>
          <w:lang w:eastAsia="ru-RU"/>
        </w:rPr>
        <w:t>1.2. Идентификационный код закупки:</w:t>
      </w:r>
      <w:r w:rsidRPr="009C2502">
        <w:rPr>
          <w:rFonts w:ascii="PT Astra Serif" w:eastAsia="Times New Roman" w:hAnsi="PT Astra Serif" w:cs="Times New Roman"/>
          <w:bCs/>
          <w:sz w:val="24"/>
          <w:szCs w:val="24"/>
          <w:lang w:eastAsia="ru-RU"/>
        </w:rPr>
        <w:t xml:space="preserve"> 251482511480048250100100000016000244</w:t>
      </w:r>
    </w:p>
    <w:p w:rsidR="009C2502" w:rsidRPr="009C2502" w:rsidRDefault="009C2502" w:rsidP="009C2502">
      <w:pPr>
        <w:spacing w:after="0" w:line="240" w:lineRule="auto"/>
        <w:ind w:right="-283"/>
        <w:jc w:val="both"/>
        <w:rPr>
          <w:rFonts w:ascii="PT Astra Serif" w:eastAsia="Times New Roman" w:hAnsi="PT Astra Serif" w:cs="Times New Roman"/>
          <w:bCs/>
          <w:sz w:val="24"/>
          <w:szCs w:val="24"/>
          <w:lang w:eastAsia="ru-RU"/>
        </w:rPr>
      </w:pPr>
    </w:p>
    <w:p w:rsidR="009C2502" w:rsidRPr="009C2502" w:rsidRDefault="009C2502" w:rsidP="009C2502">
      <w:pPr>
        <w:spacing w:after="0" w:line="240" w:lineRule="auto"/>
        <w:jc w:val="center"/>
        <w:rPr>
          <w:rFonts w:ascii="PT Astra Serif" w:eastAsia="Times New Roman" w:hAnsi="PT Astra Serif" w:cs="Times New Roman"/>
          <w:b/>
          <w:iCs/>
          <w:sz w:val="24"/>
          <w:szCs w:val="24"/>
          <w:lang w:eastAsia="ru-RU"/>
        </w:rPr>
      </w:pPr>
      <w:r w:rsidRPr="009C2502">
        <w:rPr>
          <w:rFonts w:ascii="PT Astra Serif" w:eastAsia="Times New Roman" w:hAnsi="PT Astra Serif" w:cs="Times New Roman"/>
          <w:b/>
          <w:sz w:val="24"/>
          <w:szCs w:val="24"/>
          <w:lang w:eastAsia="ru-RU"/>
        </w:rPr>
        <w:t xml:space="preserve">2. </w:t>
      </w:r>
      <w:r w:rsidRPr="009C2502">
        <w:rPr>
          <w:rFonts w:ascii="PT Astra Serif" w:eastAsia="Times New Roman" w:hAnsi="PT Astra Serif" w:cs="Times New Roman"/>
          <w:b/>
          <w:iCs/>
          <w:sz w:val="24"/>
          <w:szCs w:val="24"/>
          <w:lang w:eastAsia="ru-RU"/>
        </w:rPr>
        <w:t>Цена Контракта и порядок расчетов</w:t>
      </w:r>
    </w:p>
    <w:p w:rsidR="009C2502" w:rsidRPr="009C2502" w:rsidRDefault="009C2502" w:rsidP="009C2502">
      <w:pPr>
        <w:spacing w:after="0" w:line="240" w:lineRule="auto"/>
        <w:jc w:val="center"/>
        <w:rPr>
          <w:rFonts w:ascii="PT Astra Serif" w:eastAsia="Times New Roman" w:hAnsi="PT Astra Serif" w:cs="Times New Roman"/>
          <w:b/>
          <w:iCs/>
          <w:sz w:val="24"/>
          <w:szCs w:val="24"/>
          <w:lang w:eastAsia="ru-RU"/>
        </w:rPr>
      </w:pPr>
    </w:p>
    <w:p w:rsidR="009C2502" w:rsidRPr="009C2502" w:rsidRDefault="009C2502" w:rsidP="009C2502">
      <w:pPr>
        <w:spacing w:after="0" w:line="240" w:lineRule="auto"/>
        <w:ind w:right="-283"/>
        <w:jc w:val="both"/>
        <w:rPr>
          <w:rFonts w:ascii="PT Astra Serif" w:eastAsia="Times New Roman" w:hAnsi="PT Astra Serif" w:cs="Times New Roman"/>
          <w:iCs/>
          <w:sz w:val="24"/>
          <w:szCs w:val="24"/>
          <w:lang w:eastAsia="ru-RU"/>
        </w:rPr>
      </w:pPr>
      <w:r w:rsidRPr="009C2502">
        <w:rPr>
          <w:rFonts w:ascii="PT Astra Serif" w:eastAsia="Times New Roman" w:hAnsi="PT Astra Serif" w:cs="Times New Roman"/>
          <w:iCs/>
          <w:sz w:val="24"/>
          <w:szCs w:val="24"/>
          <w:lang w:eastAsia="ru-RU"/>
        </w:rPr>
        <w:t>2.1. Расчеты по настоящему Контракту производятся в рублях РФ.</w:t>
      </w:r>
    </w:p>
    <w:p w:rsidR="009C2502" w:rsidRPr="009C2502" w:rsidRDefault="009C2502" w:rsidP="009C2502">
      <w:pPr>
        <w:tabs>
          <w:tab w:val="left" w:pos="720"/>
          <w:tab w:val="left" w:pos="1260"/>
        </w:tabs>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iCs/>
          <w:sz w:val="24"/>
          <w:szCs w:val="24"/>
          <w:lang w:eastAsia="ru-RU"/>
        </w:rPr>
        <w:t xml:space="preserve">2.2. </w:t>
      </w:r>
      <w:r w:rsidRPr="009C2502">
        <w:rPr>
          <w:rFonts w:ascii="PT Astra Serif" w:eastAsia="Calibri" w:hAnsi="PT Astra Serif" w:cs="Times New Roman"/>
          <w:sz w:val="24"/>
          <w:szCs w:val="24"/>
          <w:lang w:eastAsia="ru-RU"/>
        </w:rPr>
        <w:t xml:space="preserve">Цена Контракта составляет </w:t>
      </w:r>
      <w:r w:rsidRPr="009C2502">
        <w:rPr>
          <w:rFonts w:ascii="PT Astra Serif" w:eastAsia="Calibri" w:hAnsi="PT Astra Serif" w:cs="Times New Roman"/>
          <w:b/>
          <w:bCs/>
          <w:sz w:val="24"/>
          <w:szCs w:val="24"/>
          <w:lang w:eastAsia="ru-RU"/>
        </w:rPr>
        <w:t>_____________ рублей ______ копеек</w:t>
      </w:r>
      <w:r w:rsidRPr="009C2502">
        <w:rPr>
          <w:rFonts w:ascii="PT Astra Serif" w:eastAsia="Calibri" w:hAnsi="PT Astra Serif" w:cs="Times New Roman"/>
          <w:sz w:val="24"/>
          <w:szCs w:val="24"/>
          <w:lang w:eastAsia="ru-RU"/>
        </w:rPr>
        <w:t>, в т. ч. НДС _______ рублей ____ копеек</w:t>
      </w:r>
      <w:r w:rsidRPr="009C2502">
        <w:rPr>
          <w:rFonts w:ascii="PT Astra Serif" w:eastAsia="Calibri" w:hAnsi="PT Astra Serif" w:cs="Times New Roman"/>
          <w:i/>
          <w:sz w:val="24"/>
          <w:szCs w:val="24"/>
          <w:lang w:eastAsia="ru-RU"/>
        </w:rPr>
        <w:t>.</w:t>
      </w:r>
    </w:p>
    <w:p w:rsidR="009C2502" w:rsidRPr="009C2502" w:rsidRDefault="009C2502" w:rsidP="009C2502">
      <w:pPr>
        <w:tabs>
          <w:tab w:val="left" w:pos="720"/>
          <w:tab w:val="left" w:pos="1260"/>
        </w:tabs>
        <w:spacing w:after="0" w:line="240" w:lineRule="auto"/>
        <w:ind w:firstLine="709"/>
        <w:jc w:val="both"/>
        <w:rPr>
          <w:rFonts w:ascii="PT Astra Serif" w:eastAsia="Calibri" w:hAnsi="PT Astra Serif" w:cs="Times New Roman"/>
          <w:iCs/>
          <w:color w:val="000000"/>
          <w:sz w:val="24"/>
          <w:szCs w:val="24"/>
          <w:lang w:eastAsia="ru-RU"/>
        </w:rPr>
      </w:pPr>
      <w:r w:rsidRPr="009C2502">
        <w:rPr>
          <w:rFonts w:ascii="PT Astra Serif" w:eastAsia="Calibri" w:hAnsi="PT Astra Serif" w:cs="Times New Roman"/>
          <w:iCs/>
          <w:color w:val="000000"/>
          <w:sz w:val="24"/>
          <w:szCs w:val="24"/>
          <w:lang w:eastAsia="ru-RU"/>
        </w:rPr>
        <w:t xml:space="preserve">В случае, предусмотренном в Законе № 44-ФЗ, Заказчик принимает решение </w:t>
      </w:r>
      <w:r w:rsidRPr="009C2502">
        <w:rPr>
          <w:rFonts w:ascii="PT Astra Serif" w:eastAsia="Calibri" w:hAnsi="PT Astra Serif" w:cs="Times New Roman"/>
          <w:iCs/>
          <w:color w:val="000000"/>
          <w:sz w:val="24"/>
          <w:szCs w:val="24"/>
          <w:lang w:eastAsia="ru-RU"/>
        </w:rPr>
        <w:br/>
        <w:t xml:space="preserve">об уменьшении суммы, подлежащей уплате юридическому лицу или физическому лицу, </w:t>
      </w:r>
      <w:r w:rsidRPr="009C2502">
        <w:rPr>
          <w:rFonts w:ascii="PT Astra Serif" w:eastAsia="Calibri" w:hAnsi="PT Astra Serif" w:cs="Times New Roman"/>
          <w:iCs/>
          <w:color w:val="000000"/>
          <w:sz w:val="24"/>
          <w:szCs w:val="24"/>
          <w:lang w:eastAsia="ru-RU"/>
        </w:rPr>
        <w:br/>
        <w:t xml:space="preserve">в том числе зарегистрированному в качестве индивидуального предпринимателя, </w:t>
      </w:r>
      <w:r w:rsidRPr="009C2502">
        <w:rPr>
          <w:rFonts w:ascii="PT Astra Serif" w:eastAsia="Calibri" w:hAnsi="PT Astra Serif" w:cs="Times New Roman"/>
          <w:iCs/>
          <w:color w:val="000000"/>
          <w:sz w:val="24"/>
          <w:szCs w:val="24"/>
          <w:lang w:eastAsia="ru-RU"/>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Pr="009C2502">
        <w:rPr>
          <w:rFonts w:ascii="PT Astra Serif" w:eastAsia="Calibri" w:hAnsi="PT Astra Serif" w:cs="Times New Roman"/>
          <w:iCs/>
          <w:color w:val="000000"/>
          <w:sz w:val="24"/>
          <w:szCs w:val="24"/>
          <w:lang w:eastAsia="ru-RU"/>
        </w:rPr>
        <w:br/>
        <w:t xml:space="preserve">с законодательством Российской Федерации о налогах и сборах такие налоги, сборы </w:t>
      </w:r>
      <w:r w:rsidRPr="009C2502">
        <w:rPr>
          <w:rFonts w:ascii="PT Astra Serif" w:eastAsia="Calibri" w:hAnsi="PT Astra Serif" w:cs="Times New Roman"/>
          <w:iCs/>
          <w:color w:val="000000"/>
          <w:sz w:val="24"/>
          <w:szCs w:val="24"/>
          <w:lang w:eastAsia="ru-RU"/>
        </w:rPr>
        <w:br/>
        <w:t>и иные обязательные платежи подлежат уплате в бюджеты бюджетной системы Российской Федерации заказчиком.</w:t>
      </w:r>
    </w:p>
    <w:p w:rsidR="009C2502" w:rsidRPr="009C2502" w:rsidRDefault="009C2502" w:rsidP="009C2502">
      <w:pPr>
        <w:tabs>
          <w:tab w:val="left" w:pos="567"/>
        </w:tabs>
        <w:spacing w:after="0" w:line="240" w:lineRule="auto"/>
        <w:jc w:val="both"/>
        <w:outlineLvl w:val="2"/>
        <w:rPr>
          <w:rFonts w:ascii="PT Astra Serif" w:eastAsia="Calibri" w:hAnsi="PT Astra Serif" w:cs="Times New Roman"/>
          <w:sz w:val="24"/>
          <w:szCs w:val="24"/>
          <w:lang w:eastAsia="ru-RU"/>
        </w:rPr>
      </w:pPr>
      <w:r w:rsidRPr="009C2502">
        <w:rPr>
          <w:rFonts w:ascii="PT Astra Serif" w:eastAsia="Times New Roman" w:hAnsi="PT Astra Serif" w:cs="Times New Roman"/>
          <w:iCs/>
          <w:sz w:val="24"/>
          <w:szCs w:val="24"/>
          <w:lang w:eastAsia="ru-RU"/>
        </w:rPr>
        <w:t xml:space="preserve">2.3. </w:t>
      </w:r>
      <w:r w:rsidRPr="009C2502">
        <w:rPr>
          <w:rFonts w:ascii="PT Astra Serif" w:eastAsia="Calibri" w:hAnsi="PT Astra Serif" w:cs="Times New Roman"/>
          <w:sz w:val="24"/>
          <w:szCs w:val="24"/>
          <w:lang w:eastAsia="ru-RU"/>
        </w:rPr>
        <w:t xml:space="preserve">Цена Контракта является твердой и определяется на весь срок исполнения Контракта, за исключением случаев, предусмотренных </w:t>
      </w:r>
      <w:hyperlink r:id="rId5" w:history="1">
        <w:r w:rsidRPr="009C2502">
          <w:rPr>
            <w:rFonts w:ascii="PT Astra Serif" w:eastAsia="Calibri" w:hAnsi="PT Astra Serif" w:cs="Times New Roman"/>
            <w:sz w:val="24"/>
            <w:szCs w:val="24"/>
            <w:lang w:eastAsia="ru-RU"/>
          </w:rPr>
          <w:t xml:space="preserve"> ст. 34 и ст. 95</w:t>
        </w:r>
      </w:hyperlink>
      <w:r w:rsidRPr="009C2502">
        <w:rPr>
          <w:rFonts w:ascii="PT Astra Serif" w:eastAsia="Calibri" w:hAnsi="PT Astra Serif" w:cs="Times New Roman"/>
          <w:sz w:val="24"/>
          <w:szCs w:val="24"/>
          <w:lang w:eastAsia="ru-RU"/>
        </w:rPr>
        <w:t xml:space="preserve"> Федерального закона </w:t>
      </w:r>
      <w:r w:rsidRPr="009C2502">
        <w:rPr>
          <w:rFonts w:ascii="PT Astra Serif" w:eastAsia="Calibri" w:hAnsi="PT Astra Serif" w:cs="Times New Roman"/>
          <w:sz w:val="24"/>
          <w:szCs w:val="24"/>
          <w:lang w:eastAsia="ru-RU"/>
        </w:rPr>
        <w:br/>
        <w:t>от 05.04.2013 N 44-ФЗ, настоящим контрактом.</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2.4. Цена Контракта: в стоимость контракта помимо общей цены оказанной услуги включаются все расходы, уплата таможенных пошлин, налогов, сборов и других обязательных платежей, предусмотренных законодательством Российской Федерации,</w:t>
      </w:r>
      <w:r w:rsidRPr="009C2502">
        <w:rPr>
          <w:rFonts w:ascii="PT Astra Serif" w:eastAsia="Calibri" w:hAnsi="PT Astra Serif" w:cs="Times New Roman"/>
          <w:sz w:val="24"/>
          <w:szCs w:val="24"/>
          <w:lang w:eastAsia="ru-RU"/>
        </w:rPr>
        <w:br/>
        <w:t>а также все иные расходы, которые может понести «Исполнитель» в связи с исполнением контракта.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2.5. Оплата по Контракту осуществляется в рублях Российской Федерации </w:t>
      </w:r>
      <w:r w:rsidRPr="009C2502">
        <w:rPr>
          <w:rFonts w:ascii="PT Astra Serif" w:eastAsia="Calibri" w:hAnsi="PT Astra Serif" w:cs="Times New Roman"/>
          <w:sz w:val="24"/>
          <w:szCs w:val="24"/>
          <w:lang w:eastAsia="ru-RU"/>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w:t>
      </w:r>
      <w:r w:rsidRPr="009C2502">
        <w:rPr>
          <w:rFonts w:ascii="PT Astra Serif" w:eastAsia="Calibri" w:hAnsi="PT Astra Serif" w:cs="Times New Roman"/>
          <w:sz w:val="24"/>
          <w:szCs w:val="24"/>
          <w:lang w:eastAsia="ru-RU"/>
        </w:rPr>
        <w:br/>
        <w:t>на расчетный счет «Исполнителя», в течение 10 рабочих дней с даты оказания услуг</w:t>
      </w:r>
      <w:r w:rsidRPr="009C2502">
        <w:rPr>
          <w:rFonts w:ascii="PT Astra Serif" w:eastAsia="Calibri" w:hAnsi="PT Astra Serif" w:cs="Times New Roman"/>
          <w:sz w:val="24"/>
          <w:szCs w:val="24"/>
          <w:lang w:eastAsia="ru-RU"/>
        </w:rPr>
        <w:br/>
        <w:t xml:space="preserve">и предоставления «Исполнителем» </w:t>
      </w:r>
      <w:bookmarkStart w:id="2" w:name="_Hlk194069264"/>
      <w:r w:rsidRPr="009C2502">
        <w:rPr>
          <w:rFonts w:ascii="PT Astra Serif" w:eastAsia="Calibri" w:hAnsi="PT Astra Serif" w:cs="Times New Roman"/>
          <w:sz w:val="24"/>
          <w:szCs w:val="24"/>
          <w:lang w:eastAsia="ru-RU"/>
        </w:rPr>
        <w:t xml:space="preserve">«Государственному заказчику» </w:t>
      </w:r>
      <w:bookmarkEnd w:id="2"/>
      <w:r w:rsidRPr="009C2502">
        <w:rPr>
          <w:rFonts w:ascii="PT Astra Serif" w:eastAsia="Calibri" w:hAnsi="PT Astra Serif" w:cs="Times New Roman"/>
          <w:sz w:val="24"/>
          <w:szCs w:val="24"/>
          <w:lang w:eastAsia="ru-RU"/>
        </w:rPr>
        <w:t>комплекта сопроводительной документации, без замечаний, но не позднее чем за один рабочий день до окончания финансового года.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lastRenderedPageBreak/>
        <w:t xml:space="preserve">2.6. В случае изменения банковских реквизитов «Исполнитель» обязан в течение </w:t>
      </w:r>
      <w:r w:rsidRPr="009C2502">
        <w:rPr>
          <w:rFonts w:ascii="PT Astra Serif" w:eastAsia="Calibri" w:hAnsi="PT Astra Serif" w:cs="Times New Roman"/>
          <w:sz w:val="24"/>
          <w:szCs w:val="24"/>
          <w:lang w:eastAsia="ru-RU"/>
        </w:rPr>
        <w:br/>
        <w:t xml:space="preserve">1 (одного) рабочего дня в письменной форме сообщить об этом «Государственному заказчику» с указанием новых </w:t>
      </w:r>
      <w:r w:rsidRPr="009C2502">
        <w:rPr>
          <w:rFonts w:ascii="PT Astra Serif" w:eastAsia="Times New Roman" w:hAnsi="PT Astra Serif" w:cs="Times New Roman"/>
          <w:sz w:val="24"/>
          <w:szCs w:val="24"/>
          <w:lang w:eastAsia="ru-RU"/>
        </w:rPr>
        <w:t>банковских</w:t>
      </w:r>
      <w:r w:rsidRPr="009C2502">
        <w:rPr>
          <w:rFonts w:ascii="PT Astra Serif" w:eastAsia="Calibri" w:hAnsi="PT Astra Serif" w:cs="Times New Roman"/>
          <w:sz w:val="24"/>
          <w:szCs w:val="24"/>
          <w:lang w:eastAsia="ru-RU"/>
        </w:rPr>
        <w:t xml:space="preserve"> реквизитов. В противном случае все риски, связанные с перечислением «Государственным заказчиком» денежных средств</w:t>
      </w:r>
      <w:r w:rsidRPr="009C2502">
        <w:rPr>
          <w:rFonts w:ascii="PT Astra Serif" w:eastAsia="Calibri" w:hAnsi="PT Astra Serif" w:cs="Times New Roman"/>
          <w:sz w:val="24"/>
          <w:szCs w:val="24"/>
          <w:lang w:eastAsia="ru-RU"/>
        </w:rPr>
        <w:br/>
        <w:t>по указанным в Контракте реквизитам «Исполнителя», несет «Исполнитель».</w:t>
      </w:r>
    </w:p>
    <w:p w:rsidR="009C2502" w:rsidRPr="009C2502" w:rsidRDefault="009C2502" w:rsidP="009C2502">
      <w:pPr>
        <w:tabs>
          <w:tab w:val="left" w:pos="567"/>
        </w:tabs>
        <w:spacing w:after="0" w:line="240" w:lineRule="auto"/>
        <w:jc w:val="both"/>
        <w:outlineLvl w:val="2"/>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2.7. </w:t>
      </w:r>
      <w:r w:rsidRPr="009C2502">
        <w:rPr>
          <w:rFonts w:ascii="PT Astra Serif" w:eastAsia="Times New Roman" w:hAnsi="PT Astra Serif" w:cs="Times New Roman"/>
          <w:sz w:val="24"/>
          <w:szCs w:val="24"/>
          <w:lang w:eastAsia="ru-RU"/>
        </w:rPr>
        <w:t>Обязательства по оплате оказанных услуг считаются выполненными в день списания денежных средств со счетов «Государственного заказчика».</w:t>
      </w:r>
    </w:p>
    <w:p w:rsidR="009C2502" w:rsidRPr="009C2502" w:rsidRDefault="009C2502" w:rsidP="009C2502">
      <w:pPr>
        <w:spacing w:after="0" w:line="240" w:lineRule="auto"/>
        <w:ind w:right="-283"/>
        <w:jc w:val="both"/>
        <w:rPr>
          <w:rFonts w:ascii="PT Astra Serif" w:eastAsia="Times New Roman" w:hAnsi="PT Astra Serif" w:cs="Times New Roman"/>
          <w:bCs/>
          <w:sz w:val="24"/>
          <w:szCs w:val="24"/>
          <w:lang w:eastAsia="ru-RU"/>
        </w:rPr>
      </w:pPr>
    </w:p>
    <w:p w:rsidR="009C2502" w:rsidRPr="009C2502" w:rsidRDefault="009C2502" w:rsidP="009C2502">
      <w:pPr>
        <w:numPr>
          <w:ilvl w:val="0"/>
          <w:numId w:val="2"/>
        </w:numPr>
        <w:spacing w:after="0" w:line="240" w:lineRule="auto"/>
        <w:contextualSpacing/>
        <w:jc w:val="center"/>
        <w:rPr>
          <w:rFonts w:ascii="PT Astra Serif" w:eastAsia="Times New Roman" w:hAnsi="PT Astra Serif" w:cs="Times New Roman"/>
          <w:b/>
          <w:iCs/>
          <w:sz w:val="24"/>
          <w:szCs w:val="24"/>
          <w:lang w:eastAsia="ru-RU"/>
        </w:rPr>
      </w:pPr>
      <w:r w:rsidRPr="009C2502">
        <w:rPr>
          <w:rFonts w:ascii="PT Astra Serif" w:eastAsia="Times New Roman" w:hAnsi="PT Astra Serif" w:cs="Times New Roman"/>
          <w:b/>
          <w:iCs/>
          <w:sz w:val="24"/>
          <w:szCs w:val="24"/>
          <w:lang w:eastAsia="ru-RU"/>
        </w:rPr>
        <w:t>Сроки выполнения услуги</w:t>
      </w:r>
    </w:p>
    <w:p w:rsidR="009C2502" w:rsidRPr="009C2502" w:rsidRDefault="009C2502" w:rsidP="009C2502">
      <w:pPr>
        <w:widowControl w:val="0"/>
        <w:autoSpaceDE w:val="0"/>
        <w:autoSpaceDN w:val="0"/>
        <w:adjustRightInd w:val="0"/>
        <w:spacing w:after="0" w:line="240" w:lineRule="auto"/>
        <w:ind w:left="720"/>
        <w:contextualSpacing/>
        <w:rPr>
          <w:rFonts w:ascii="PT Astra Serif" w:eastAsia="Times New Roman" w:hAnsi="PT Astra Serif" w:cs="Times New Roman"/>
          <w:b/>
          <w:iCs/>
          <w:sz w:val="24"/>
          <w:szCs w:val="24"/>
          <w:lang w:eastAsia="ru-RU"/>
        </w:rPr>
      </w:pPr>
    </w:p>
    <w:p w:rsidR="009C2502" w:rsidRPr="009C2502" w:rsidRDefault="009C2502" w:rsidP="009C2502">
      <w:pPr>
        <w:spacing w:after="0" w:line="240" w:lineRule="auto"/>
        <w:ind w:right="-142"/>
        <w:jc w:val="both"/>
        <w:rPr>
          <w:rFonts w:ascii="PT Astra Serif" w:eastAsia="Times New Roman" w:hAnsi="PT Astra Serif" w:cs="Times New Roman"/>
          <w:iCs/>
          <w:color w:val="FF0000"/>
          <w:sz w:val="24"/>
          <w:szCs w:val="24"/>
          <w:lang w:eastAsia="ru-RU"/>
        </w:rPr>
      </w:pPr>
      <w:r w:rsidRPr="009C2502">
        <w:rPr>
          <w:rFonts w:ascii="PT Astra Serif" w:eastAsia="Times New Roman" w:hAnsi="PT Astra Serif" w:cs="Times New Roman"/>
          <w:iCs/>
          <w:sz w:val="24"/>
          <w:szCs w:val="24"/>
          <w:lang w:eastAsia="ru-RU"/>
        </w:rPr>
        <w:t>3.1. Исполнитель выполняет услугу в срок до 01.12.2026 года.</w:t>
      </w:r>
    </w:p>
    <w:p w:rsidR="009C2502" w:rsidRPr="009C2502" w:rsidRDefault="009C2502" w:rsidP="009C2502">
      <w:pPr>
        <w:spacing w:after="0" w:line="240" w:lineRule="auto"/>
        <w:ind w:right="-142"/>
        <w:jc w:val="both"/>
        <w:rPr>
          <w:rFonts w:ascii="PT Astra Serif" w:eastAsia="Times New Roman" w:hAnsi="PT Astra Serif" w:cs="Times New Roman"/>
          <w:b/>
          <w:iCs/>
          <w:sz w:val="24"/>
          <w:szCs w:val="24"/>
          <w:lang w:eastAsia="ru-RU"/>
        </w:rPr>
      </w:pPr>
      <w:r w:rsidRPr="009C2502">
        <w:rPr>
          <w:rFonts w:ascii="PT Astra Serif" w:eastAsia="Times New Roman" w:hAnsi="PT Astra Serif" w:cs="Times New Roman"/>
          <w:iCs/>
          <w:sz w:val="24"/>
          <w:szCs w:val="24"/>
          <w:lang w:eastAsia="ru-RU"/>
        </w:rPr>
        <w:t xml:space="preserve">3.2. Услуга может быть выполнена досрочно и принята </w:t>
      </w:r>
      <w:bookmarkStart w:id="3" w:name="_Hlk194069360"/>
      <w:r w:rsidRPr="009C2502">
        <w:rPr>
          <w:rFonts w:ascii="PT Astra Serif" w:eastAsia="Times New Roman" w:hAnsi="PT Astra Serif" w:cs="Times New Roman"/>
          <w:iCs/>
          <w:sz w:val="24"/>
          <w:szCs w:val="24"/>
          <w:lang w:eastAsia="ru-RU"/>
        </w:rPr>
        <w:t>«Государственным заказчиком</w:t>
      </w:r>
      <w:bookmarkEnd w:id="3"/>
      <w:r w:rsidRPr="009C2502">
        <w:rPr>
          <w:rFonts w:ascii="PT Astra Serif" w:eastAsia="Times New Roman" w:hAnsi="PT Astra Serif" w:cs="Times New Roman"/>
          <w:iCs/>
          <w:sz w:val="24"/>
          <w:szCs w:val="24"/>
          <w:lang w:eastAsia="ru-RU"/>
        </w:rPr>
        <w:t>»</w:t>
      </w:r>
      <w:r w:rsidRPr="009C2502">
        <w:rPr>
          <w:rFonts w:ascii="PT Astra Serif" w:eastAsia="Times New Roman" w:hAnsi="PT Astra Serif" w:cs="Times New Roman"/>
          <w:iCs/>
          <w:sz w:val="24"/>
          <w:szCs w:val="24"/>
          <w:lang w:eastAsia="ru-RU"/>
        </w:rPr>
        <w:br/>
        <w:t>по согласию Сторон.</w:t>
      </w:r>
    </w:p>
    <w:p w:rsidR="009C2502" w:rsidRPr="009C2502" w:rsidRDefault="009C2502" w:rsidP="009C2502">
      <w:pPr>
        <w:spacing w:after="0" w:line="240" w:lineRule="auto"/>
        <w:ind w:right="-142"/>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3.3. Услуга считается выполненным после подписания «</w:t>
      </w:r>
      <w:r w:rsidRPr="009C2502">
        <w:rPr>
          <w:rFonts w:ascii="PT Astra Serif" w:eastAsia="Times New Roman" w:hAnsi="PT Astra Serif" w:cs="Times New Roman"/>
          <w:iCs/>
          <w:sz w:val="24"/>
          <w:szCs w:val="24"/>
          <w:lang w:eastAsia="ru-RU"/>
        </w:rPr>
        <w:t>Государственным заказчиком»</w:t>
      </w:r>
      <w:r w:rsidRPr="009C2502">
        <w:rPr>
          <w:rFonts w:ascii="PT Astra Serif" w:eastAsia="Times New Roman" w:hAnsi="PT Astra Serif" w:cs="Times New Roman"/>
          <w:sz w:val="24"/>
          <w:szCs w:val="24"/>
          <w:lang w:eastAsia="ru-RU"/>
        </w:rPr>
        <w:t xml:space="preserve"> документов, указанных в настоящем Контракте.</w:t>
      </w:r>
    </w:p>
    <w:p w:rsidR="009C2502" w:rsidRPr="009C2502" w:rsidRDefault="009C2502" w:rsidP="009C2502">
      <w:pPr>
        <w:spacing w:after="0" w:line="240" w:lineRule="auto"/>
        <w:jc w:val="both"/>
        <w:rPr>
          <w:rFonts w:ascii="PT Astra Serif" w:eastAsia="Calibri" w:hAnsi="PT Astra Serif" w:cs="Times New Roman"/>
          <w:sz w:val="26"/>
          <w:szCs w:val="26"/>
          <w:lang w:eastAsia="ru-RU"/>
        </w:rPr>
      </w:pPr>
    </w:p>
    <w:p w:rsidR="009C2502" w:rsidRPr="009C2502" w:rsidRDefault="009C2502" w:rsidP="009C2502">
      <w:pPr>
        <w:numPr>
          <w:ilvl w:val="0"/>
          <w:numId w:val="2"/>
        </w:num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Обязательства «Исполнителя» и «Государственный заказчика»</w:t>
      </w:r>
    </w:p>
    <w:p w:rsidR="009C2502" w:rsidRPr="009C2502" w:rsidRDefault="009C2502" w:rsidP="009C2502">
      <w:pPr>
        <w:spacing w:after="0" w:line="240" w:lineRule="auto"/>
        <w:ind w:left="720"/>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4.1. Для оказания услуг по настоящему Контракту «Исполнитель» обязуется:</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4.1.1. Выполнить объем услуг, обусловленных п.1.1. Настоящего Контракта и сдать </w:t>
      </w:r>
      <w:r w:rsidRPr="009C2502">
        <w:rPr>
          <w:rFonts w:ascii="PT Astra Serif" w:eastAsia="Calibri" w:hAnsi="PT Astra Serif" w:cs="Times New Roman"/>
          <w:sz w:val="24"/>
          <w:szCs w:val="24"/>
          <w:lang w:eastAsia="ru-RU"/>
        </w:rPr>
        <w:br/>
        <w:t>его «Государственному заказчику».</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4.1.2. Оказание услуги по настоящему Контракту проводить в соответствии </w:t>
      </w:r>
      <w:r w:rsidRPr="009C2502">
        <w:rPr>
          <w:rFonts w:ascii="PT Astra Serif" w:eastAsia="Calibri" w:hAnsi="PT Astra Serif" w:cs="Times New Roman"/>
          <w:sz w:val="24"/>
          <w:szCs w:val="24"/>
          <w:lang w:eastAsia="ru-RU"/>
        </w:rPr>
        <w:br/>
        <w:t xml:space="preserve">с требованиями СНиП, ГОСТов, </w:t>
      </w:r>
      <w:proofErr w:type="spellStart"/>
      <w:r w:rsidRPr="009C2502">
        <w:rPr>
          <w:rFonts w:ascii="PT Astra Serif" w:eastAsia="Calibri" w:hAnsi="PT Astra Serif" w:cs="Times New Roman"/>
          <w:sz w:val="24"/>
          <w:szCs w:val="24"/>
          <w:lang w:eastAsia="ru-RU"/>
        </w:rPr>
        <w:t>СанПин</w:t>
      </w:r>
      <w:proofErr w:type="spellEnd"/>
      <w:r w:rsidRPr="009C2502">
        <w:rPr>
          <w:rFonts w:ascii="PT Astra Serif" w:eastAsia="Calibri" w:hAnsi="PT Astra Serif" w:cs="Times New Roman"/>
          <w:sz w:val="24"/>
          <w:szCs w:val="24"/>
          <w:lang w:eastAsia="ru-RU"/>
        </w:rPr>
        <w:t xml:space="preserve">, ТУ и иной нормативно технической документацией. </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4.1.3. Обеспечить выполнение необходимых мероприятий по технике безопасности, охране окружающей среды во время оказания услуг, предусмотренных настоящим Контрактом.</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4.1.4. «Исполнитель» в силу ст. 716 ГК РФ обязан немедленно предупредить «Государственного заказчика» и до получения от него указаний приостановить оказание услуг при обнаружении:</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непригодности материалов, оборудования;</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возможных неблагоприятных для «Государственного заказчика» последствиях выполнения его указаний о способе исполнения работы.</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4.1.5. Выполнить в полном объеме все свои обязательства, предусмотренные </w:t>
      </w:r>
      <w:r w:rsidRPr="009C2502">
        <w:rPr>
          <w:rFonts w:ascii="PT Astra Serif" w:eastAsia="Calibri" w:hAnsi="PT Astra Serif" w:cs="Times New Roman"/>
          <w:sz w:val="24"/>
          <w:szCs w:val="24"/>
          <w:lang w:eastAsia="ru-RU"/>
        </w:rPr>
        <w:br/>
        <w:t>в других статьях настоящего Контракта.</w:t>
      </w:r>
    </w:p>
    <w:p w:rsidR="009C2502" w:rsidRPr="009C2502" w:rsidRDefault="009C2502" w:rsidP="009C2502">
      <w:pPr>
        <w:autoSpaceDE w:val="0"/>
        <w:autoSpaceDN w:val="0"/>
        <w:adjustRightInd w:val="0"/>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4.1.6. «Исполнитель» обязан своевременно предоставлять достоверную информацию </w:t>
      </w:r>
      <w:r w:rsidRPr="009C2502">
        <w:rPr>
          <w:rFonts w:ascii="PT Astra Serif" w:eastAsia="Calibri" w:hAnsi="PT Astra Serif" w:cs="Times New Roman"/>
          <w:sz w:val="24"/>
          <w:szCs w:val="24"/>
          <w:lang w:eastAsia="ru-RU"/>
        </w:rPr>
        <w:br/>
        <w:t>о ходе исполнения своих обязательств, в том числе о сложностях, возникающих</w:t>
      </w:r>
      <w:r w:rsidRPr="009C2502">
        <w:rPr>
          <w:rFonts w:ascii="PT Astra Serif" w:eastAsia="Calibri" w:hAnsi="PT Astra Serif" w:cs="Times New Roman"/>
          <w:sz w:val="24"/>
          <w:szCs w:val="24"/>
          <w:lang w:eastAsia="ru-RU"/>
        </w:rPr>
        <w:br/>
        <w:t>при исполнении Контракта.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4.2. Для выполнения работ по настоящему Контракту «Государственный заказчик» обязуется:</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4.2.1. Производить прием и оплату оказываемых услуг «Исполнителем»,</w:t>
      </w:r>
      <w:r w:rsidRPr="009C2502">
        <w:rPr>
          <w:rFonts w:ascii="PT Astra Serif" w:eastAsia="Calibri" w:hAnsi="PT Astra Serif" w:cs="Times New Roman"/>
          <w:sz w:val="24"/>
          <w:szCs w:val="24"/>
          <w:lang w:eastAsia="ru-RU"/>
        </w:rPr>
        <w:br/>
        <w:t xml:space="preserve"> в соответствии с условиями настоящего Контракта.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4.2.2. Выполнить в полном объеме все свои обязательства, предусмотренные настоящим Контрактом.</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4.2.3. «Государственный заказчик» обязан в случаях, предусмотренных настоящим Контрактом, оказывать «Исполнителю» содействие в оказании услуг.</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p>
    <w:p w:rsidR="009C2502" w:rsidRPr="009C2502" w:rsidRDefault="009C2502" w:rsidP="009C2502">
      <w:pPr>
        <w:tabs>
          <w:tab w:val="left" w:pos="9923"/>
        </w:tabs>
        <w:spacing w:after="0" w:line="240" w:lineRule="auto"/>
        <w:jc w:val="center"/>
        <w:rPr>
          <w:rFonts w:ascii="PT Astra Serif" w:eastAsia="Calibri" w:hAnsi="PT Astra Serif" w:cs="Times New Roman"/>
          <w:b/>
          <w:bCs/>
          <w:sz w:val="24"/>
          <w:szCs w:val="24"/>
          <w:lang w:eastAsia="ru-RU"/>
        </w:rPr>
      </w:pPr>
      <w:r w:rsidRPr="009C2502">
        <w:rPr>
          <w:rFonts w:ascii="PT Astra Serif" w:eastAsia="Calibri" w:hAnsi="PT Astra Serif" w:cs="Times New Roman"/>
          <w:b/>
          <w:sz w:val="24"/>
          <w:szCs w:val="24"/>
          <w:lang w:eastAsia="ru-RU"/>
        </w:rPr>
        <w:t xml:space="preserve">5. </w:t>
      </w:r>
      <w:r w:rsidRPr="009C2502">
        <w:rPr>
          <w:rFonts w:ascii="PT Astra Serif" w:eastAsia="Calibri" w:hAnsi="PT Astra Serif" w:cs="Times New Roman"/>
          <w:b/>
          <w:bCs/>
          <w:sz w:val="24"/>
          <w:szCs w:val="24"/>
          <w:lang w:eastAsia="ru-RU"/>
        </w:rPr>
        <w:t>Порядок сдачи и приёмки работ</w:t>
      </w:r>
    </w:p>
    <w:p w:rsidR="009C2502" w:rsidRPr="009C2502" w:rsidRDefault="009C2502" w:rsidP="009C2502">
      <w:pPr>
        <w:autoSpaceDE w:val="0"/>
        <w:autoSpaceDN w:val="0"/>
        <w:adjustRightInd w:val="0"/>
        <w:spacing w:after="0" w:line="240" w:lineRule="auto"/>
        <w:jc w:val="both"/>
        <w:rPr>
          <w:rFonts w:ascii="PT Astra Serif" w:eastAsia="Calibri" w:hAnsi="PT Astra Serif" w:cs="Times New Roman"/>
          <w:sz w:val="24"/>
          <w:szCs w:val="24"/>
          <w:lang w:eastAsia="ru-RU"/>
        </w:rPr>
      </w:pPr>
    </w:p>
    <w:p w:rsidR="009C2502" w:rsidRPr="009C2502" w:rsidRDefault="009C2502" w:rsidP="009C2502">
      <w:pPr>
        <w:autoSpaceDE w:val="0"/>
        <w:autoSpaceDN w:val="0"/>
        <w:adjustRightInd w:val="0"/>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5.1. Для проверки предоставленных «Исполнителем» результатов оказанных услуг, предусмотренных контрактом, в части их соответствия условиям Контракта «Государственный заказчик» проводит экспертизу. </w:t>
      </w:r>
    </w:p>
    <w:p w:rsidR="009C2502" w:rsidRPr="009C2502" w:rsidRDefault="009C2502" w:rsidP="009C2502">
      <w:pPr>
        <w:autoSpaceDE w:val="0"/>
        <w:autoSpaceDN w:val="0"/>
        <w:adjustRightInd w:val="0"/>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5.2. Приемка результатов исполнения Контракта, а также выполненной работы осуществляется приёмочной комиссией после представления «Исполнителем» актов </w:t>
      </w:r>
      <w:r w:rsidRPr="009C2502">
        <w:rPr>
          <w:rFonts w:ascii="PT Astra Serif" w:eastAsia="Calibri" w:hAnsi="PT Astra Serif" w:cs="Times New Roman"/>
          <w:sz w:val="24"/>
          <w:szCs w:val="24"/>
          <w:lang w:eastAsia="ru-RU"/>
        </w:rPr>
        <w:lastRenderedPageBreak/>
        <w:t>выполненных работ с приложением необходимой</w:t>
      </w:r>
      <w:r w:rsidRPr="009C2502">
        <w:rPr>
          <w:rFonts w:ascii="PT Astra Serif" w:eastAsia="Calibri" w:hAnsi="PT Astra Serif" w:cs="Times New Roman"/>
          <w:bCs/>
          <w:sz w:val="24"/>
          <w:szCs w:val="24"/>
          <w:lang w:eastAsia="ru-RU"/>
        </w:rPr>
        <w:t xml:space="preserve"> </w:t>
      </w:r>
      <w:r w:rsidRPr="009C2502">
        <w:rPr>
          <w:rFonts w:ascii="PT Astra Serif" w:eastAsia="Calibri" w:hAnsi="PT Astra Serif" w:cs="Times New Roman"/>
          <w:sz w:val="24"/>
          <w:szCs w:val="24"/>
          <w:lang w:eastAsia="ru-RU"/>
        </w:rPr>
        <w:t>документации, предусмотренной действующим законодательством, в течение 5-ти рабочих дней и оформляется документом</w:t>
      </w:r>
      <w:r w:rsidRPr="009C2502">
        <w:rPr>
          <w:rFonts w:ascii="PT Astra Serif" w:eastAsia="Calibri" w:hAnsi="PT Astra Serif" w:cs="Times New Roman"/>
          <w:sz w:val="24"/>
          <w:szCs w:val="24"/>
          <w:lang w:eastAsia="ru-RU"/>
        </w:rPr>
        <w:br/>
        <w:t>о приемке, который подписывается всеми членами приемочной комиссии  и утверждается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такого документа. В случае привлечения «Государственным заказчиком» для проведения указанной экспертизы экспертов, экспертных организаций при принятии решения</w:t>
      </w:r>
      <w:r w:rsidRPr="009C2502">
        <w:rPr>
          <w:rFonts w:ascii="PT Astra Serif" w:eastAsia="Calibri" w:hAnsi="PT Astra Serif" w:cs="Times New Roman"/>
          <w:sz w:val="24"/>
          <w:szCs w:val="24"/>
          <w:lang w:eastAsia="ru-RU"/>
        </w:rPr>
        <w:br/>
        <w:t xml:space="preserve">о приемке или об отказе в приемке результатов отдельного этапа исполнения Контракта,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 В случае мотивированного отказа </w:t>
      </w:r>
      <w:r w:rsidRPr="009C2502">
        <w:rPr>
          <w:rFonts w:ascii="PT Astra Serif" w:eastAsia="Calibri" w:hAnsi="PT Astra Serif" w:cs="Times New Roman"/>
          <w:bCs/>
          <w:sz w:val="24"/>
          <w:szCs w:val="24"/>
          <w:lang w:eastAsia="ru-RU"/>
        </w:rPr>
        <w:t>«Государственного заказчика»</w:t>
      </w:r>
      <w:r w:rsidRPr="009C2502">
        <w:rPr>
          <w:rFonts w:ascii="PT Astra Serif" w:eastAsia="Calibri" w:hAnsi="PT Astra Serif" w:cs="Times New Roman"/>
          <w:sz w:val="24"/>
          <w:szCs w:val="24"/>
          <w:lang w:eastAsia="ru-RU"/>
        </w:rPr>
        <w:t xml:space="preserve"> сторонами составляется акт с перечнем необходимых доработок и сроков</w:t>
      </w:r>
      <w:r w:rsidRPr="009C2502">
        <w:rPr>
          <w:rFonts w:ascii="PT Astra Serif" w:eastAsia="Calibri" w:hAnsi="PT Astra Serif" w:cs="Times New Roman"/>
          <w:sz w:val="24"/>
          <w:szCs w:val="24"/>
          <w:lang w:eastAsia="ru-RU"/>
        </w:rPr>
        <w:br/>
        <w:t>их выполнения.</w:t>
      </w:r>
    </w:p>
    <w:p w:rsidR="009C2502" w:rsidRPr="009C2502" w:rsidRDefault="009C2502" w:rsidP="009C2502">
      <w:pPr>
        <w:autoSpaceDE w:val="0"/>
        <w:autoSpaceDN w:val="0"/>
        <w:adjustRightInd w:val="0"/>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5.3. «Государственный заказчик» вправе не отказывать в приемке результатов отдельного этапа исполнения Контракта либо выполненной работы в случае выявления несоответствия этих результатов, либо этих работ условиям Контракта, если выявленное несоответствие</w:t>
      </w:r>
      <w:r w:rsidRPr="009C2502">
        <w:rPr>
          <w:rFonts w:ascii="PT Astra Serif" w:eastAsia="Calibri" w:hAnsi="PT Astra Serif" w:cs="Times New Roman"/>
          <w:sz w:val="24"/>
          <w:szCs w:val="24"/>
          <w:lang w:eastAsia="ru-RU"/>
        </w:rPr>
        <w:br/>
        <w:t>не препятствует приемке этих результатов работ и устранено «Исполнителем».</w:t>
      </w:r>
    </w:p>
    <w:p w:rsidR="009C2502" w:rsidRPr="009C2502" w:rsidRDefault="009C2502" w:rsidP="009C2502">
      <w:pPr>
        <w:autoSpaceDE w:val="0"/>
        <w:autoSpaceDN w:val="0"/>
        <w:adjustRightInd w:val="0"/>
        <w:spacing w:after="0" w:line="240" w:lineRule="auto"/>
        <w:jc w:val="both"/>
        <w:rPr>
          <w:rFonts w:ascii="PT Astra Serif" w:eastAsia="Calibri" w:hAnsi="PT Astra Serif" w:cs="Times New Roman"/>
          <w:sz w:val="24"/>
          <w:szCs w:val="24"/>
          <w:lang w:eastAsia="ru-RU"/>
        </w:rPr>
      </w:pPr>
    </w:p>
    <w:p w:rsidR="009C2502" w:rsidRPr="009C2502" w:rsidRDefault="009C2502" w:rsidP="009C2502">
      <w:pPr>
        <w:spacing w:after="0" w:line="240" w:lineRule="auto"/>
        <w:ind w:left="360"/>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6.  Форс-мажорные обстоятельства</w:t>
      </w:r>
    </w:p>
    <w:p w:rsidR="009C2502" w:rsidRPr="009C2502" w:rsidRDefault="009C2502" w:rsidP="009C2502">
      <w:pPr>
        <w:spacing w:after="0" w:line="240" w:lineRule="auto"/>
        <w:ind w:left="720"/>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6.1. Сторона освобождается от ответственности за частичное или полное</w:t>
      </w:r>
      <w:r w:rsidRPr="009C2502">
        <w:rPr>
          <w:rFonts w:ascii="PT Astra Serif" w:eastAsia="Calibri" w:hAnsi="PT Astra Serif" w:cs="Times New Roman"/>
          <w:sz w:val="24"/>
          <w:szCs w:val="24"/>
          <w:lang w:eastAsia="ru-RU"/>
        </w:rPr>
        <w:br/>
        <w:t>неисполнение обязательств по Контракту, если такое неисполнение является</w:t>
      </w:r>
      <w:r w:rsidRPr="009C2502">
        <w:rPr>
          <w:rFonts w:ascii="PT Astra Serif" w:eastAsia="Calibri" w:hAnsi="PT Astra Serif" w:cs="Times New Roman"/>
          <w:sz w:val="24"/>
          <w:szCs w:val="24"/>
          <w:lang w:eastAsia="ru-RU"/>
        </w:rPr>
        <w:br/>
        <w:t>следствием обстоятельств непреодолимой силы, стихийные бедствия, военные</w:t>
      </w:r>
      <w:r w:rsidRPr="009C2502">
        <w:rPr>
          <w:rFonts w:ascii="PT Astra Serif" w:eastAsia="Calibri" w:hAnsi="PT Astra Serif" w:cs="Times New Roman"/>
          <w:sz w:val="24"/>
          <w:szCs w:val="24"/>
          <w:lang w:eastAsia="ru-RU"/>
        </w:rPr>
        <w:br/>
        <w:t xml:space="preserve">действия, массовые заболевания и действия органов государственной власти </w:t>
      </w:r>
      <w:r w:rsidRPr="009C2502">
        <w:rPr>
          <w:rFonts w:ascii="PT Astra Serif" w:eastAsia="Calibri" w:hAnsi="PT Astra Serif" w:cs="Times New Roman"/>
          <w:sz w:val="24"/>
          <w:szCs w:val="24"/>
          <w:lang w:eastAsia="ru-RU"/>
        </w:rPr>
        <w:br/>
        <w:t xml:space="preserve">и управления, влияющие на возможность исполнения Сторонами своих обязательств </w:t>
      </w:r>
      <w:r w:rsidRPr="009C2502">
        <w:rPr>
          <w:rFonts w:ascii="PT Astra Serif" w:eastAsia="Calibri" w:hAnsi="PT Astra Serif" w:cs="Times New Roman"/>
          <w:sz w:val="24"/>
          <w:szCs w:val="24"/>
          <w:lang w:eastAsia="ru-RU"/>
        </w:rPr>
        <w:br/>
        <w:t xml:space="preserve">по Контракту. Указанные события должны носить чрезвычайный, непредвиденный </w:t>
      </w:r>
      <w:r w:rsidRPr="009C2502">
        <w:rPr>
          <w:rFonts w:ascii="PT Astra Serif" w:eastAsia="Calibri" w:hAnsi="PT Astra Serif" w:cs="Times New Roman"/>
          <w:sz w:val="24"/>
          <w:szCs w:val="24"/>
          <w:lang w:eastAsia="ru-RU"/>
        </w:rPr>
        <w:br/>
        <w:t xml:space="preserve">и непредотвратимый характер, возникнуть после заключения Контракта и не зависеть </w:t>
      </w:r>
      <w:r w:rsidRPr="009C2502">
        <w:rPr>
          <w:rFonts w:ascii="PT Astra Serif" w:eastAsia="Calibri" w:hAnsi="PT Astra Serif" w:cs="Times New Roman"/>
          <w:sz w:val="24"/>
          <w:szCs w:val="24"/>
          <w:lang w:eastAsia="ru-RU"/>
        </w:rPr>
        <w:br/>
        <w:t>от воли Сторон.</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6.2. При наступлении обстоятельств непреодолимой силы Сторона должна </w:t>
      </w:r>
      <w:r w:rsidRPr="009C2502">
        <w:rPr>
          <w:rFonts w:ascii="PT Astra Serif" w:eastAsia="Calibri" w:hAnsi="PT Astra Serif" w:cs="Times New Roman"/>
          <w:sz w:val="24"/>
          <w:szCs w:val="24"/>
          <w:lang w:eastAsia="ru-RU"/>
        </w:rPr>
        <w:br/>
        <w:t xml:space="preserve">без промедления, но не позднее 3 дней, известить о них другую Сторону </w:t>
      </w:r>
      <w:r w:rsidRPr="009C2502">
        <w:rPr>
          <w:rFonts w:ascii="PT Astra Serif" w:eastAsia="Calibri" w:hAnsi="PT Astra Serif" w:cs="Times New Roman"/>
          <w:sz w:val="24"/>
          <w:szCs w:val="24"/>
          <w:lang w:eastAsia="ru-RU"/>
        </w:rPr>
        <w:br/>
        <w:t xml:space="preserve">в любой форме, предпочтительно в письменной. В извещении должны </w:t>
      </w:r>
      <w:r w:rsidRPr="009C2502">
        <w:rPr>
          <w:rFonts w:ascii="PT Astra Serif" w:eastAsia="Calibri" w:hAnsi="PT Astra Serif" w:cs="Times New Roman"/>
          <w:sz w:val="24"/>
          <w:szCs w:val="24"/>
          <w:lang w:eastAsia="ru-RU"/>
        </w:rPr>
        <w:br/>
        <w:t>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6.3. По прекращении указанных обстоятельств, Сторона должна</w:t>
      </w:r>
      <w:r w:rsidRPr="009C2502">
        <w:rPr>
          <w:rFonts w:ascii="PT Astra Serif" w:eastAsia="Calibri" w:hAnsi="PT Astra Serif" w:cs="Times New Roman"/>
          <w:sz w:val="24"/>
          <w:szCs w:val="24"/>
          <w:lang w:eastAsia="ru-RU"/>
        </w:rPr>
        <w:br/>
        <w:t xml:space="preserve"> без промедления, но не позднее 3 дней, известить об этом другую Сторону </w:t>
      </w:r>
      <w:r w:rsidRPr="009C2502">
        <w:rPr>
          <w:rFonts w:ascii="PT Astra Serif" w:eastAsia="Calibri" w:hAnsi="PT Astra Serif" w:cs="Times New Roman"/>
          <w:sz w:val="24"/>
          <w:szCs w:val="24"/>
          <w:lang w:eastAsia="ru-RU"/>
        </w:rPr>
        <w:b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Pr="009C2502">
        <w:rPr>
          <w:rFonts w:ascii="PT Astra Serif" w:eastAsia="Calibri" w:hAnsi="PT Astra Serif" w:cs="Times New Roman"/>
          <w:sz w:val="24"/>
          <w:szCs w:val="24"/>
          <w:lang w:eastAsia="ru-RU"/>
        </w:rPr>
        <w:br/>
        <w:t xml:space="preserve">а также должна возместить другой Стороне убытки, причиненные не извещением </w:t>
      </w:r>
      <w:r w:rsidRPr="009C2502">
        <w:rPr>
          <w:rFonts w:ascii="PT Astra Serif" w:eastAsia="Calibri" w:hAnsi="PT Astra Serif" w:cs="Times New Roman"/>
          <w:sz w:val="24"/>
          <w:szCs w:val="24"/>
          <w:lang w:eastAsia="ru-RU"/>
        </w:rPr>
        <w:br/>
        <w:t>или несвоевременным извещением.</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6.4.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Pr="009C2502">
        <w:rPr>
          <w:rFonts w:ascii="PT Astra Serif" w:eastAsia="Calibri" w:hAnsi="PT Astra Serif" w:cs="Times New Roman"/>
          <w:sz w:val="24"/>
          <w:szCs w:val="24"/>
          <w:lang w:eastAsia="ru-RU"/>
        </w:rPr>
        <w:br/>
        <w:t>или иного компетентного органа или организации о наличии и продолжительности форс-мажорных обстоятельств.</w:t>
      </w:r>
    </w:p>
    <w:p w:rsidR="009C2502" w:rsidRPr="009C2502" w:rsidRDefault="009C2502" w:rsidP="009C2502">
      <w:pPr>
        <w:spacing w:after="0" w:line="240" w:lineRule="auto"/>
        <w:jc w:val="center"/>
        <w:rPr>
          <w:rFonts w:ascii="PT Astra Serif" w:eastAsia="Calibri" w:hAnsi="PT Astra Serif" w:cs="Times New Roman"/>
          <w:b/>
          <w:sz w:val="26"/>
          <w:szCs w:val="26"/>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7. Ответственность сторон</w:t>
      </w:r>
    </w:p>
    <w:p w:rsidR="009C2502" w:rsidRPr="009C2502" w:rsidRDefault="009C2502" w:rsidP="009C2502">
      <w:pPr>
        <w:spacing w:after="0" w:line="240" w:lineRule="auto"/>
        <w:jc w:val="center"/>
        <w:rPr>
          <w:rFonts w:ascii="PT Astra Serif" w:eastAsia="Calibri" w:hAnsi="PT Astra Serif" w:cs="Times New Roman"/>
          <w:b/>
          <w:sz w:val="26"/>
          <w:szCs w:val="26"/>
          <w:lang w:eastAsia="ru-RU"/>
        </w:rPr>
      </w:pP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bCs/>
          <w:sz w:val="24"/>
          <w:szCs w:val="24"/>
          <w:lang w:eastAsia="ru-RU"/>
        </w:rPr>
        <w:t>7</w:t>
      </w:r>
      <w:r w:rsidRPr="009C2502">
        <w:rPr>
          <w:rFonts w:ascii="PT Astra Serif" w:eastAsia="Calibri" w:hAnsi="PT Astra Serif" w:cs="Times New Roman"/>
          <w:sz w:val="24"/>
          <w:szCs w:val="24"/>
          <w:lang w:eastAsia="ru-RU"/>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условиями Контракта.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Pr="009C2502">
        <w:rPr>
          <w:rFonts w:ascii="PT Astra Serif" w:eastAsia="Calibri" w:hAnsi="PT Astra Serif" w:cs="Times New Roman"/>
          <w:sz w:val="24"/>
          <w:szCs w:val="24"/>
          <w:lang w:eastAsia="ru-RU"/>
        </w:rPr>
        <w:lastRenderedPageBreak/>
        <w:t>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7.3.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w:t>
      </w:r>
      <w:r w:rsidRPr="009C2502">
        <w:rPr>
          <w:rFonts w:ascii="PT Astra Serif" w:eastAsia="Calibri" w:hAnsi="PT Astra Serif" w:cs="Times New Roman"/>
          <w:sz w:val="24"/>
          <w:szCs w:val="24"/>
          <w:lang w:eastAsia="ru-RU"/>
        </w:rPr>
        <w:br/>
        <w:t>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 1000 (одна тысяча) рублей.</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7.6. В случае просрочки исполнения «Государственным заказчиком» обязательств, предусмотренных Контрактом, «Исполнитель» вправе потребовать уплату пени </w:t>
      </w:r>
      <w:r w:rsidRPr="009C2502">
        <w:rPr>
          <w:rFonts w:ascii="PT Astra Serif" w:eastAsia="Calibri" w:hAnsi="PT Astra Serif" w:cs="Times New Roman"/>
          <w:sz w:val="24"/>
          <w:szCs w:val="24"/>
          <w:lang w:eastAsia="ru-RU"/>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7.10. Стороны освобождаются от уплаты неустойки (штрафа, пени), если докажут, </w:t>
      </w:r>
      <w:r w:rsidRPr="009C2502">
        <w:rPr>
          <w:rFonts w:ascii="PT Astra Serif" w:eastAsia="Calibri" w:hAnsi="PT Astra Serif" w:cs="Times New Roman"/>
          <w:sz w:val="24"/>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7.11. Применение неустойки (штрафа, пени) не освобождает Стороны от исполнения обязательств по Контракту.</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7.12. Вред, причиненный третьим лицам по вине «Исполнителя» при исполнении обязательств по Контракту, возмещается за его счет.</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p>
    <w:p w:rsidR="009C2502" w:rsidRPr="009C2502" w:rsidRDefault="009C2502" w:rsidP="009C2502">
      <w:pPr>
        <w:tabs>
          <w:tab w:val="left" w:pos="9923"/>
        </w:tabs>
        <w:spacing w:after="0" w:line="240" w:lineRule="auto"/>
        <w:jc w:val="both"/>
        <w:rPr>
          <w:rFonts w:ascii="PT Astra Serif" w:eastAsia="Calibri" w:hAnsi="PT Astra Serif" w:cs="Times New Roman"/>
          <w:bCs/>
          <w:sz w:val="26"/>
          <w:szCs w:val="26"/>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lastRenderedPageBreak/>
        <w:t>8. Порядок разрешения споров</w:t>
      </w: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9C2502">
        <w:rPr>
          <w:rFonts w:ascii="PT Astra Serif" w:eastAsia="Calibri" w:hAnsi="PT Astra Serif" w:cs="Times New Roman"/>
          <w:sz w:val="24"/>
          <w:szCs w:val="24"/>
          <w:lang w:eastAsia="ru-RU"/>
        </w:rPr>
        <w:br/>
        <w:t>в Арбитражном суде Липецкой области в порядке, предусмотренном законодательством Российской Федерации.</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8.2. Досудебный порядок урегулирования споров, предусматривающий направление претензии контрагенту, является обязательным.</w:t>
      </w:r>
    </w:p>
    <w:p w:rsidR="009C2502" w:rsidRPr="009C2502" w:rsidRDefault="009C2502" w:rsidP="009C2502">
      <w:pPr>
        <w:spacing w:after="0" w:line="240" w:lineRule="auto"/>
        <w:ind w:firstLine="708"/>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Сторона, которой предъявлена претензия, обязана рассмотреть такую претензию </w:t>
      </w:r>
      <w:r w:rsidRPr="009C2502">
        <w:rPr>
          <w:rFonts w:ascii="PT Astra Serif" w:eastAsia="Calibri" w:hAnsi="PT Astra Serif" w:cs="Times New Roman"/>
          <w:sz w:val="24"/>
          <w:szCs w:val="24"/>
          <w:lang w:eastAsia="ru-RU"/>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9. Прочие условия</w:t>
      </w:r>
    </w:p>
    <w:p w:rsidR="009C2502" w:rsidRPr="009C2502" w:rsidRDefault="009C2502" w:rsidP="009C2502">
      <w:pPr>
        <w:spacing w:after="0" w:line="240" w:lineRule="auto"/>
        <w:rPr>
          <w:rFonts w:ascii="PT Astra Serif" w:eastAsia="Calibri" w:hAnsi="PT Astra Serif" w:cs="Times New Roman"/>
          <w:b/>
          <w:sz w:val="26"/>
          <w:szCs w:val="26"/>
          <w:lang w:eastAsia="ru-RU"/>
        </w:rPr>
      </w:pP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9.1. В случае изменения юридических адресов, банковских реквизитов Сторона обязана сообщить об этом другой Стороне в течение десятидневного срока </w:t>
      </w:r>
      <w:r w:rsidRPr="009C2502">
        <w:rPr>
          <w:rFonts w:ascii="PT Astra Serif" w:eastAsia="Calibri" w:hAnsi="PT Astra Serif" w:cs="Times New Roman"/>
          <w:sz w:val="24"/>
          <w:szCs w:val="24"/>
          <w:lang w:eastAsia="ru-RU"/>
        </w:rPr>
        <w:br/>
        <w:t>в письменном виде.</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9.2. Все соглашения об изменении и (или) дополнении Контракта оформляются </w:t>
      </w:r>
      <w:r w:rsidRPr="009C2502">
        <w:rPr>
          <w:rFonts w:ascii="PT Astra Serif" w:eastAsia="Calibri" w:hAnsi="PT Astra Serif" w:cs="Times New Roman"/>
          <w:sz w:val="24"/>
          <w:szCs w:val="24"/>
          <w:lang w:eastAsia="ru-RU"/>
        </w:rPr>
        <w:br/>
        <w:t>в письменном виде и являются его неотъемлемой частью.</w:t>
      </w:r>
    </w:p>
    <w:p w:rsidR="009C2502" w:rsidRPr="009C2502" w:rsidRDefault="009C2502" w:rsidP="009C2502">
      <w:pPr>
        <w:spacing w:after="0" w:line="240" w:lineRule="auto"/>
        <w:ind w:right="-1"/>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9.3. Изменение существенных условий Контракта при его исполнении </w:t>
      </w:r>
      <w:r w:rsidRPr="009C2502">
        <w:rPr>
          <w:rFonts w:ascii="PT Astra Serif" w:eastAsia="Calibri" w:hAnsi="PT Astra Serif" w:cs="Times New Roman"/>
          <w:sz w:val="24"/>
          <w:szCs w:val="24"/>
          <w:lang w:eastAsia="ru-RU"/>
        </w:rPr>
        <w:br/>
        <w:t xml:space="preserve">не допускаются, за исключением их изменения по соглашению сторон </w:t>
      </w:r>
      <w:r w:rsidRPr="009C2502">
        <w:rPr>
          <w:rFonts w:ascii="PT Astra Serif" w:eastAsia="Calibri" w:hAnsi="PT Astra Serif" w:cs="Times New Roman"/>
          <w:sz w:val="24"/>
          <w:szCs w:val="24"/>
          <w:lang w:eastAsia="ru-RU"/>
        </w:rPr>
        <w:br/>
        <w:t>в следующих случаях:</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если по предложению «Государственного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w:t>
      </w:r>
      <w:r w:rsidRPr="009C2502">
        <w:rPr>
          <w:rFonts w:ascii="PT Astra Serif" w:eastAsia="Calibri" w:hAnsi="PT Astra Serif" w:cs="Times New Roman"/>
          <w:sz w:val="24"/>
          <w:szCs w:val="24"/>
          <w:lang w:eastAsia="ru-RU"/>
        </w:rPr>
        <w:br/>
        <w:t>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w:t>
      </w:r>
      <w:r w:rsidRPr="009C2502">
        <w:rPr>
          <w:rFonts w:ascii="PT Astra Serif" w:eastAsia="Calibri" w:hAnsi="PT Astra Serif" w:cs="Times New Roman"/>
          <w:sz w:val="24"/>
          <w:szCs w:val="24"/>
          <w:lang w:eastAsia="ru-RU"/>
        </w:rPr>
        <w:br/>
        <w:t>как частное от деления первоначальной цены контракта на предусмотренное в контракте количество такого товара;</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в иных случаях, предусмотренных действующим законодательством.</w:t>
      </w:r>
    </w:p>
    <w:p w:rsidR="009C2502" w:rsidRPr="009C2502" w:rsidRDefault="009C2502" w:rsidP="009C2502">
      <w:pPr>
        <w:widowControl w:val="0"/>
        <w:spacing w:after="0" w:line="240" w:lineRule="auto"/>
        <w:ind w:right="-1"/>
        <w:contextualSpacing/>
        <w:jc w:val="both"/>
        <w:rPr>
          <w:rFonts w:ascii="PT Astra Serif" w:eastAsia="Times New Roman" w:hAnsi="PT Astra Serif" w:cs="Times New Roman"/>
          <w:snapToGrid w:val="0"/>
          <w:sz w:val="24"/>
          <w:szCs w:val="24"/>
        </w:rPr>
      </w:pPr>
      <w:r w:rsidRPr="009C2502">
        <w:rPr>
          <w:rFonts w:ascii="PT Astra Serif" w:eastAsia="Times New Roman" w:hAnsi="PT Astra Serif" w:cs="Times New Roman"/>
          <w:snapToGrid w:val="0"/>
          <w:sz w:val="24"/>
          <w:szCs w:val="24"/>
          <w:lang w:eastAsia="ru-RU"/>
        </w:rPr>
        <w:t>9.4.</w:t>
      </w:r>
      <w:r w:rsidRPr="009C2502">
        <w:rPr>
          <w:rFonts w:ascii="PT Astra Serif" w:eastAsia="Times New Roman" w:hAnsi="PT Astra Serif" w:cs="Times New Roman"/>
          <w:noProof/>
          <w:snapToGrid w:val="0"/>
          <w:sz w:val="24"/>
          <w:szCs w:val="24"/>
          <w:lang w:eastAsia="ru-RU"/>
        </w:rPr>
        <w:t xml:space="preserve"> Контракт может быть расторгнут </w:t>
      </w:r>
      <w:r w:rsidRPr="009C2502">
        <w:rPr>
          <w:rFonts w:ascii="PT Astra Serif" w:eastAsia="Times New Roman" w:hAnsi="PT Astra Serif" w:cs="Times New Roman"/>
          <w:snapToGrid w:val="0"/>
          <w:sz w:val="24"/>
          <w:szCs w:val="24"/>
        </w:rPr>
        <w:t xml:space="preserve">по соглашению Сторон, по решению суда </w:t>
      </w:r>
      <w:r w:rsidRPr="009C2502">
        <w:rPr>
          <w:rFonts w:ascii="PT Astra Serif" w:eastAsia="Times New Roman" w:hAnsi="PT Astra Serif" w:cs="Times New Roman"/>
          <w:snapToGrid w:val="0"/>
          <w:sz w:val="24"/>
          <w:szCs w:val="24"/>
        </w:rPr>
        <w:br/>
        <w:t xml:space="preserve">или в связи с односторонним отказом Стороны Контракта от исполнения Контракта </w:t>
      </w:r>
      <w:r w:rsidRPr="009C2502">
        <w:rPr>
          <w:rFonts w:ascii="PT Astra Serif" w:eastAsia="Times New Roman" w:hAnsi="PT Astra Serif" w:cs="Times New Roman"/>
          <w:snapToGrid w:val="0"/>
          <w:sz w:val="24"/>
          <w:szCs w:val="24"/>
        </w:rPr>
        <w:br/>
        <w:t>в соответствии с гражданским законодательством и условиями Контракта.</w:t>
      </w:r>
    </w:p>
    <w:p w:rsidR="009C2502" w:rsidRPr="009C2502" w:rsidRDefault="009C2502" w:rsidP="009C2502">
      <w:pPr>
        <w:spacing w:after="0" w:line="240" w:lineRule="auto"/>
        <w:jc w:val="both"/>
        <w:rPr>
          <w:rFonts w:ascii="PT Astra Serif" w:eastAsia="Times New Roman" w:hAnsi="PT Astra Serif" w:cs="Times New Roman"/>
          <w:iCs/>
          <w:color w:val="000000"/>
          <w:sz w:val="24"/>
          <w:szCs w:val="24"/>
          <w:lang w:eastAsia="ru-RU"/>
        </w:rPr>
      </w:pPr>
      <w:r w:rsidRPr="009C2502">
        <w:rPr>
          <w:rFonts w:ascii="PT Astra Serif" w:eastAsia="Times New Roman" w:hAnsi="PT Astra Serif" w:cs="Times New Roman"/>
          <w:color w:val="000000"/>
          <w:sz w:val="24"/>
          <w:szCs w:val="24"/>
          <w:lang w:eastAsia="ru-RU"/>
        </w:rPr>
        <w:t xml:space="preserve">9.5. Расторжение настоящего Контракта допускается  по соглашению Сторон, </w:t>
      </w:r>
      <w:r w:rsidRPr="009C2502">
        <w:rPr>
          <w:rFonts w:ascii="PT Astra Serif" w:eastAsia="Times New Roman" w:hAnsi="PT Astra Serif" w:cs="Times New Roman"/>
          <w:color w:val="000000"/>
          <w:sz w:val="24"/>
          <w:szCs w:val="24"/>
          <w:lang w:eastAsia="ru-RU"/>
        </w:rPr>
        <w:br/>
        <w:t xml:space="preserve">по решению суда или в связи с односторонним отказом «Исполнителя» </w:t>
      </w:r>
      <w:r w:rsidRPr="009C2502">
        <w:rPr>
          <w:rFonts w:ascii="PT Astra Serif" w:eastAsia="Times New Roman" w:hAnsi="PT Astra Serif" w:cs="Times New Roman"/>
          <w:color w:val="000000"/>
          <w:sz w:val="24"/>
          <w:szCs w:val="24"/>
          <w:lang w:eastAsia="ru-RU"/>
        </w:rPr>
        <w:br/>
        <w:t xml:space="preserve">от исполнения настоящего Контракта в соответствии с Гражданским  кодексом Российской Федерации </w:t>
      </w:r>
      <w:r w:rsidRPr="009C2502">
        <w:rPr>
          <w:rFonts w:ascii="PT Astra Serif" w:eastAsia="Times New Roman" w:hAnsi="PT Astra Serif" w:cs="Times New Roman"/>
          <w:sz w:val="24"/>
          <w:szCs w:val="24"/>
          <w:lang w:eastAsia="ru-RU"/>
        </w:rPr>
        <w:t xml:space="preserve">и </w:t>
      </w:r>
      <w:r w:rsidRPr="009C2502">
        <w:rPr>
          <w:rFonts w:ascii="PT Astra Serif" w:eastAsia="Times New Roman" w:hAnsi="PT Astra Serif" w:cs="Times New Roman"/>
          <w:iCs/>
          <w:color w:val="000000"/>
          <w:sz w:val="24"/>
          <w:szCs w:val="24"/>
          <w:lang w:eastAsia="ru-RU"/>
        </w:rPr>
        <w:t xml:space="preserve">требованиям </w:t>
      </w:r>
      <w:hyperlink r:id="rId6" w:history="1">
        <w:r w:rsidRPr="009C2502">
          <w:rPr>
            <w:rFonts w:ascii="PT Astra Serif" w:eastAsia="Times New Roman" w:hAnsi="PT Astra Serif" w:cs="Times New Roman"/>
            <w:iCs/>
            <w:color w:val="000000"/>
            <w:sz w:val="24"/>
            <w:szCs w:val="24"/>
            <w:lang w:eastAsia="ru-RU"/>
          </w:rPr>
          <w:t>статьи 95</w:t>
        </w:r>
      </w:hyperlink>
      <w:r w:rsidRPr="009C2502">
        <w:rPr>
          <w:rFonts w:ascii="PT Astra Serif" w:eastAsia="Times New Roman" w:hAnsi="PT Astra Serif" w:cs="Times New Roman"/>
          <w:iCs/>
          <w:color w:val="000000"/>
          <w:sz w:val="24"/>
          <w:szCs w:val="24"/>
          <w:lang w:eastAsia="ru-RU"/>
        </w:rPr>
        <w:t xml:space="preserve"> </w:t>
      </w:r>
      <w:r w:rsidRPr="009C2502">
        <w:rPr>
          <w:rFonts w:ascii="PT Astra Serif" w:eastAsia="Times New Roman" w:hAnsi="PT Astra Serif" w:cs="Times New Roman"/>
          <w:bCs/>
          <w:color w:val="000000"/>
          <w:sz w:val="24"/>
          <w:szCs w:val="24"/>
          <w:lang w:eastAsia="ru-RU"/>
        </w:rPr>
        <w:t xml:space="preserve">Федерального закона </w:t>
      </w:r>
      <w:r w:rsidRPr="009C2502">
        <w:rPr>
          <w:rFonts w:ascii="PT Astra Serif" w:eastAsia="Times New Roman" w:hAnsi="PT Astra Serif" w:cs="Times New Roman"/>
          <w:bCs/>
          <w:color w:val="000000"/>
          <w:sz w:val="24"/>
          <w:szCs w:val="24"/>
          <w:lang w:eastAsia="ru-RU"/>
        </w:rPr>
        <w:br/>
        <w:t>от 05.04.2013 г. № 44-ФЗ «О контрактной системе в сфере закупок товаров, работ, услуг</w:t>
      </w:r>
      <w:r w:rsidRPr="009C2502">
        <w:rPr>
          <w:rFonts w:ascii="PT Astra Serif" w:eastAsia="Times New Roman" w:hAnsi="PT Astra Serif" w:cs="Times New Roman"/>
          <w:bCs/>
          <w:color w:val="000000"/>
          <w:sz w:val="24"/>
          <w:szCs w:val="24"/>
          <w:lang w:eastAsia="ru-RU"/>
        </w:rPr>
        <w:br/>
        <w:t>для обеспечения государственных и муниципальных нужд»</w:t>
      </w:r>
      <w:r w:rsidRPr="009C2502">
        <w:rPr>
          <w:rFonts w:ascii="PT Astra Serif" w:eastAsia="Times New Roman" w:hAnsi="PT Astra Serif" w:cs="Times New Roman"/>
          <w:iCs/>
          <w:color w:val="000000"/>
          <w:sz w:val="24"/>
          <w:szCs w:val="24"/>
          <w:lang w:eastAsia="ru-RU"/>
        </w:rPr>
        <w:t>.</w:t>
      </w:r>
    </w:p>
    <w:p w:rsidR="009C2502" w:rsidRPr="009C2502" w:rsidRDefault="009C2502" w:rsidP="009C2502">
      <w:pPr>
        <w:spacing w:after="0" w:line="240" w:lineRule="auto"/>
        <w:jc w:val="both"/>
        <w:rPr>
          <w:rFonts w:ascii="PT Astra Serif" w:eastAsia="Times New Roman" w:hAnsi="PT Astra Serif" w:cs="Times New Roman"/>
          <w:iCs/>
          <w:color w:val="000000"/>
          <w:sz w:val="24"/>
          <w:szCs w:val="24"/>
          <w:lang w:eastAsia="ru-RU"/>
        </w:rPr>
      </w:pPr>
      <w:r w:rsidRPr="009C2502">
        <w:rPr>
          <w:rFonts w:ascii="PT Astra Serif" w:eastAsia="Times New Roman" w:hAnsi="PT Astra Serif" w:cs="Times New Roman"/>
          <w:iCs/>
          <w:color w:val="000000"/>
          <w:sz w:val="24"/>
          <w:szCs w:val="24"/>
          <w:lang w:eastAsia="ru-RU"/>
        </w:rPr>
        <w:lastRenderedPageBreak/>
        <w:t>9.6</w:t>
      </w:r>
      <w:r w:rsidRPr="009C2502">
        <w:rPr>
          <w:rFonts w:ascii="PT Astra Serif" w:eastAsia="Times New Roman" w:hAnsi="PT Astra Serif" w:cs="Times New Roman"/>
          <w:color w:val="000000"/>
          <w:sz w:val="24"/>
          <w:szCs w:val="24"/>
          <w:lang w:eastAsia="ru-RU"/>
        </w:rPr>
        <w:t xml:space="preserve">. Любые изменения и дополнения в настоящий Контракт вносятся </w:t>
      </w:r>
      <w:r w:rsidRPr="009C2502">
        <w:rPr>
          <w:rFonts w:ascii="PT Astra Serif" w:eastAsia="Times New Roman" w:hAnsi="PT Astra Serif" w:cs="Times New Roman"/>
          <w:color w:val="000000"/>
          <w:sz w:val="24"/>
          <w:szCs w:val="24"/>
          <w:lang w:eastAsia="ru-RU"/>
        </w:rPr>
        <w:br/>
        <w:t>по взаимному согласию Сторон и оформляются дополнительным соглашением, становящимся с момента его подписания неотъемлемой частью настоящего Контракта.</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9.7. Расторжение настоящего Контракта влечет за собой прекращение обязательств Сторон по нему, но не освобождает от ответственности за неисполнение </w:t>
      </w:r>
      <w:r w:rsidRPr="009C2502">
        <w:rPr>
          <w:rFonts w:ascii="PT Astra Serif" w:eastAsia="Times New Roman" w:hAnsi="PT Astra Serif" w:cs="Times New Roman"/>
          <w:sz w:val="24"/>
          <w:szCs w:val="24"/>
          <w:lang w:eastAsia="ru-RU"/>
        </w:rPr>
        <w:br/>
        <w:t xml:space="preserve">или ненадлежащее исполнение договорных обязательств, которые имели место </w:t>
      </w:r>
      <w:r w:rsidRPr="009C2502">
        <w:rPr>
          <w:rFonts w:ascii="PT Astra Serif" w:eastAsia="Times New Roman" w:hAnsi="PT Astra Serif" w:cs="Times New Roman"/>
          <w:sz w:val="24"/>
          <w:szCs w:val="24"/>
          <w:lang w:eastAsia="ru-RU"/>
        </w:rPr>
        <w:br/>
        <w:t>до расторжения настоящего Контракта.</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9.8. Сторона, которой направлено предложение о расторжении настоящего Контракта </w:t>
      </w:r>
      <w:r w:rsidRPr="009C2502">
        <w:rPr>
          <w:rFonts w:ascii="PT Astra Serif" w:eastAsia="Times New Roman" w:hAnsi="PT Astra Serif" w:cs="Times New Roman"/>
          <w:sz w:val="24"/>
          <w:szCs w:val="24"/>
          <w:lang w:eastAsia="ru-RU"/>
        </w:rPr>
        <w:br/>
        <w:t>по соглашению Сторон, должна дать письменный ответ по существу в срок не позднее</w:t>
      </w:r>
      <w:r w:rsidRPr="009C2502">
        <w:rPr>
          <w:rFonts w:ascii="PT Astra Serif" w:eastAsia="Times New Roman" w:hAnsi="PT Astra Serif" w:cs="Times New Roman"/>
          <w:sz w:val="24"/>
          <w:szCs w:val="24"/>
          <w:lang w:eastAsia="ru-RU"/>
        </w:rPr>
        <w:br/>
        <w:t xml:space="preserve"> 5 (пяти) рабочих дней, с даты его получения.</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9.9. Расторжение настоящего Контракта производится Сторонами путем подписания соответствующего соглашения о расторжении.</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настоящего Контракта до момента его расторжения, а также объём выполненных работ, фактически сданного «Исполнителем» «Государственному заказчику».</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9.10. «Государственный заказчик» вправе принять решение об одностороннем отказе </w:t>
      </w:r>
      <w:r w:rsidRPr="009C2502">
        <w:rPr>
          <w:rFonts w:ascii="PT Astra Serif" w:eastAsia="Times New Roman" w:hAnsi="PT Astra Serif" w:cs="Times New Roman"/>
          <w:sz w:val="24"/>
          <w:szCs w:val="24"/>
          <w:lang w:eastAsia="ru-RU"/>
        </w:rPr>
        <w:br/>
        <w:t xml:space="preserve">от исполнения настоящего Контракта в соответствии с гражданским законодательством </w:t>
      </w:r>
      <w:r w:rsidRPr="009C2502">
        <w:rPr>
          <w:rFonts w:ascii="PT Astra Serif" w:eastAsia="Times New Roman" w:hAnsi="PT Astra Serif" w:cs="Times New Roman"/>
          <w:sz w:val="24"/>
          <w:szCs w:val="24"/>
          <w:lang w:eastAsia="ru-RU"/>
        </w:rPr>
        <w:br/>
        <w:t xml:space="preserve">в случае неисполнения (ненадлежащего исполнения) «Исполнителем» обязательств, предусмотренных действующим законодательством Российской Федерации </w:t>
      </w:r>
      <w:r w:rsidRPr="009C2502">
        <w:rPr>
          <w:rFonts w:ascii="PT Astra Serif" w:eastAsia="Times New Roman" w:hAnsi="PT Astra Serif" w:cs="Times New Roman"/>
          <w:sz w:val="24"/>
          <w:szCs w:val="24"/>
          <w:lang w:eastAsia="ru-RU"/>
        </w:rPr>
        <w:br/>
        <w:t xml:space="preserve">и настоящим Контрактом.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9.11. «Исполнитель» вправе принять решение об одностороннем отказе </w:t>
      </w:r>
      <w:r w:rsidRPr="009C2502">
        <w:rPr>
          <w:rFonts w:ascii="PT Astra Serif" w:eastAsia="Times New Roman" w:hAnsi="PT Astra Serif" w:cs="Times New Roman"/>
          <w:sz w:val="24"/>
          <w:szCs w:val="24"/>
          <w:lang w:eastAsia="ru-RU"/>
        </w:rPr>
        <w:br/>
        <w:t>от исполнения настоящего Контракта в соответствии с гражданским законодательством</w:t>
      </w:r>
      <w:r w:rsidRPr="009C2502">
        <w:rPr>
          <w:rFonts w:ascii="PT Astra Serif" w:eastAsia="Times New Roman" w:hAnsi="PT Astra Serif" w:cs="Times New Roman"/>
          <w:sz w:val="24"/>
          <w:szCs w:val="24"/>
          <w:lang w:eastAsia="ru-RU"/>
        </w:rPr>
        <w:br/>
        <w:t>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w:t>
      </w:r>
      <w:r w:rsidRPr="009C2502">
        <w:rPr>
          <w:rFonts w:ascii="PT Astra Serif" w:eastAsia="Times New Roman" w:hAnsi="PT Astra Serif" w:cs="Times New Roman"/>
          <w:sz w:val="24"/>
          <w:szCs w:val="24"/>
          <w:lang w:eastAsia="ru-RU"/>
        </w:rPr>
        <w:br/>
        <w:t xml:space="preserve">и настоящим Контрактом.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9.12. Если в результате издания акта органа государственной власти Российской Федерации исполнение «Государственным заказчиком» своих обязательств </w:t>
      </w:r>
      <w:r w:rsidRPr="009C2502">
        <w:rPr>
          <w:rFonts w:ascii="PT Astra Serif" w:eastAsia="Times New Roman" w:hAnsi="PT Astra Serif" w:cs="Times New Roman"/>
          <w:sz w:val="24"/>
          <w:szCs w:val="24"/>
          <w:lang w:eastAsia="ru-RU"/>
        </w:rPr>
        <w:br/>
        <w:t xml:space="preserve">по настоящему Контракту становится невозможным полностью или частично, обязательство прекращается полностью или в соответствующей части. </w:t>
      </w:r>
    </w:p>
    <w:p w:rsidR="009C2502" w:rsidRPr="009C2502" w:rsidRDefault="009C2502" w:rsidP="009C2502">
      <w:pPr>
        <w:widowControl w:val="0"/>
        <w:spacing w:after="0" w:line="240" w:lineRule="auto"/>
        <w:contextualSpacing/>
        <w:jc w:val="both"/>
        <w:rPr>
          <w:rFonts w:ascii="PT Astra Serif" w:eastAsia="Times New Roman" w:hAnsi="PT Astra Serif" w:cs="Times New Roman"/>
          <w:noProof/>
          <w:snapToGrid w:val="0"/>
          <w:sz w:val="24"/>
          <w:szCs w:val="24"/>
          <w:lang w:eastAsia="ru-RU"/>
        </w:rPr>
      </w:pPr>
      <w:r w:rsidRPr="009C2502">
        <w:rPr>
          <w:rFonts w:ascii="PT Astra Serif" w:eastAsia="Times New Roman" w:hAnsi="PT Astra Serif" w:cs="Times New Roman"/>
          <w:noProof/>
          <w:snapToGrid w:val="0"/>
          <w:sz w:val="24"/>
          <w:szCs w:val="24"/>
          <w:lang w:eastAsia="ru-RU"/>
        </w:rPr>
        <w:t>9.13. «</w:t>
      </w:r>
      <w:r w:rsidRPr="009C2502">
        <w:rPr>
          <w:rFonts w:ascii="PT Astra Serif" w:eastAsia="Times New Roman" w:hAnsi="PT Astra Serif" w:cs="Times New Roman"/>
          <w:snapToGrid w:val="0"/>
          <w:sz w:val="24"/>
          <w:szCs w:val="24"/>
          <w:lang w:eastAsia="ru-RU"/>
        </w:rPr>
        <w:t>Государственный</w:t>
      </w:r>
      <w:r w:rsidRPr="009C2502">
        <w:rPr>
          <w:rFonts w:ascii="PT Astra Serif" w:eastAsia="Times New Roman" w:hAnsi="PT Astra Serif" w:cs="Times New Roman"/>
          <w:noProof/>
          <w:snapToGrid w:val="0"/>
          <w:sz w:val="24"/>
          <w:szCs w:val="24"/>
          <w:lang w:eastAsia="ru-RU"/>
        </w:rPr>
        <w:t xml:space="preserve"> заказчик» вправе отказаться от исполнения настоящего Контракта в одностороннем внесудебном порядке в случаях:</w:t>
      </w:r>
    </w:p>
    <w:p w:rsidR="009C2502" w:rsidRPr="009C2502" w:rsidRDefault="009C2502" w:rsidP="009C2502">
      <w:pPr>
        <w:widowControl w:val="0"/>
        <w:spacing w:after="0" w:line="240" w:lineRule="auto"/>
        <w:contextualSpacing/>
        <w:jc w:val="both"/>
        <w:rPr>
          <w:rFonts w:ascii="PT Astra Serif" w:eastAsia="Times New Roman" w:hAnsi="PT Astra Serif" w:cs="Times New Roman"/>
          <w:noProof/>
          <w:snapToGrid w:val="0"/>
          <w:sz w:val="24"/>
          <w:szCs w:val="24"/>
          <w:lang w:eastAsia="ru-RU"/>
        </w:rPr>
      </w:pPr>
      <w:r w:rsidRPr="009C2502">
        <w:rPr>
          <w:rFonts w:ascii="PT Astra Serif" w:eastAsia="Times New Roman" w:hAnsi="PT Astra Serif" w:cs="Times New Roman"/>
          <w:noProof/>
          <w:snapToGrid w:val="0"/>
          <w:sz w:val="24"/>
          <w:szCs w:val="24"/>
          <w:lang w:eastAsia="ru-RU"/>
        </w:rPr>
        <w:t xml:space="preserve">9.13.1. Существенное нарушение «Исполнителем» требований к качеству работ, </w:t>
      </w:r>
      <w:r w:rsidRPr="009C2502">
        <w:rPr>
          <w:rFonts w:ascii="PT Astra Serif" w:eastAsia="Times New Roman" w:hAnsi="PT Astra Serif" w:cs="Times New Roman"/>
          <w:noProof/>
          <w:snapToGrid w:val="0"/>
          <w:sz w:val="24"/>
          <w:szCs w:val="24"/>
          <w:lang w:eastAsia="ru-RU"/>
        </w:rPr>
        <w:br/>
        <w:t>а именно обнаружение «</w:t>
      </w:r>
      <w:r w:rsidRPr="009C2502">
        <w:rPr>
          <w:rFonts w:ascii="PT Astra Serif" w:eastAsia="Times New Roman" w:hAnsi="PT Astra Serif" w:cs="Times New Roman"/>
          <w:snapToGrid w:val="0"/>
          <w:sz w:val="24"/>
          <w:szCs w:val="24"/>
          <w:lang w:eastAsia="ru-RU"/>
        </w:rPr>
        <w:t>Государственным</w:t>
      </w:r>
      <w:r w:rsidRPr="009C2502">
        <w:rPr>
          <w:rFonts w:ascii="PT Astra Serif" w:eastAsia="Times New Roman" w:hAnsi="PT Astra Serif" w:cs="Times New Roman"/>
          <w:noProof/>
          <w:snapToGrid w:val="0"/>
          <w:sz w:val="24"/>
          <w:szCs w:val="24"/>
          <w:lang w:eastAsia="ru-RU"/>
        </w:rPr>
        <w:t xml:space="preserve">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w:t>
      </w:r>
      <w:r w:rsidRPr="009C2502">
        <w:rPr>
          <w:rFonts w:ascii="PT Astra Serif" w:eastAsia="Times New Roman" w:hAnsi="PT Astra Serif" w:cs="Times New Roman"/>
          <w:noProof/>
          <w:snapToGrid w:val="0"/>
          <w:sz w:val="24"/>
          <w:szCs w:val="24"/>
          <w:lang w:eastAsia="ru-RU"/>
        </w:rPr>
        <w:br/>
        <w:t>после их устранения, и других подобных недостатков.</w:t>
      </w:r>
    </w:p>
    <w:p w:rsidR="009C2502" w:rsidRPr="009C2502" w:rsidRDefault="009C2502" w:rsidP="009C2502">
      <w:pPr>
        <w:autoSpaceDE w:val="0"/>
        <w:autoSpaceDN w:val="0"/>
        <w:adjustRightInd w:val="0"/>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noProof/>
          <w:sz w:val="24"/>
          <w:szCs w:val="24"/>
          <w:lang w:eastAsia="ru-RU"/>
        </w:rPr>
        <w:t>9.13.2.</w:t>
      </w:r>
      <w:r w:rsidRPr="009C2502">
        <w:rPr>
          <w:rFonts w:ascii="PT Astra Serif" w:eastAsia="Calibri" w:hAnsi="PT Astra Serif" w:cs="Times New Roman"/>
          <w:sz w:val="24"/>
          <w:szCs w:val="24"/>
          <w:lang w:eastAsia="ru-RU"/>
        </w:rPr>
        <w:t xml:space="preserve"> Отступление «Исполнителя» от условий настоящего Контракта </w:t>
      </w:r>
      <w:r w:rsidRPr="009C2502">
        <w:rPr>
          <w:rFonts w:ascii="PT Astra Serif" w:eastAsia="Calibri" w:hAnsi="PT Astra Serif" w:cs="Times New Roman"/>
          <w:sz w:val="24"/>
          <w:szCs w:val="24"/>
          <w:lang w:eastAsia="ru-RU"/>
        </w:rPr>
        <w:br/>
        <w:t xml:space="preserve">или иные недостатки результата работы, которые не были устранены </w:t>
      </w:r>
      <w:r w:rsidRPr="009C2502">
        <w:rPr>
          <w:rFonts w:ascii="PT Astra Serif" w:eastAsia="Calibri" w:hAnsi="PT Astra Serif" w:cs="Times New Roman"/>
          <w:sz w:val="24"/>
          <w:szCs w:val="24"/>
          <w:lang w:eastAsia="ru-RU"/>
        </w:rPr>
        <w:br/>
        <w:t>в установленный «Государственным заказчиком» разумный срок, либо являются существенными и неустранимыми (</w:t>
      </w:r>
      <w:hyperlink r:id="rId7" w:history="1">
        <w:r w:rsidRPr="009C2502">
          <w:rPr>
            <w:rFonts w:ascii="PT Astra Serif" w:eastAsia="Calibri" w:hAnsi="PT Astra Serif" w:cs="Times New Roman"/>
            <w:sz w:val="24"/>
            <w:szCs w:val="24"/>
            <w:lang w:eastAsia="ru-RU"/>
          </w:rPr>
          <w:t>пункт 3 статьи 723</w:t>
        </w:r>
      </w:hyperlink>
      <w:r w:rsidRPr="009C2502">
        <w:rPr>
          <w:rFonts w:ascii="PT Astra Serif" w:eastAsia="Calibri" w:hAnsi="PT Astra Serif" w:cs="Times New Roman"/>
          <w:sz w:val="24"/>
          <w:szCs w:val="24"/>
          <w:lang w:eastAsia="ru-RU"/>
        </w:rPr>
        <w:t xml:space="preserve"> ГК РФ).</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9.14. При исполнении Контракта не допускается перемена «Исполнителя», </w:t>
      </w:r>
      <w:r w:rsidRPr="009C2502">
        <w:rPr>
          <w:rFonts w:ascii="PT Astra Serif" w:eastAsia="Calibri" w:hAnsi="PT Astra Serif" w:cs="Times New Roman"/>
          <w:sz w:val="24"/>
          <w:szCs w:val="24"/>
          <w:lang w:eastAsia="ru-RU"/>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9C2502">
        <w:rPr>
          <w:rFonts w:ascii="PT Astra Serif" w:eastAsia="Calibri" w:hAnsi="PT Astra Serif" w:cs="Times New Roman"/>
          <w:sz w:val="24"/>
          <w:szCs w:val="24"/>
          <w:lang w:eastAsia="ru-RU"/>
        </w:rPr>
        <w:br/>
        <w:t xml:space="preserve">в форме преобразования, слияния или присоединения. В случае перемены «Государственного заказчика» по Контракту его права и обязанности </w:t>
      </w:r>
      <w:r w:rsidRPr="009C2502">
        <w:rPr>
          <w:rFonts w:ascii="PT Astra Serif" w:eastAsia="Calibri" w:hAnsi="PT Astra Serif" w:cs="Times New Roman"/>
          <w:sz w:val="24"/>
          <w:szCs w:val="24"/>
          <w:lang w:eastAsia="ru-RU"/>
        </w:rPr>
        <w:br/>
        <w:t xml:space="preserve">по такому Контракту переходят к новому «Государственному заказчику» </w:t>
      </w:r>
      <w:r w:rsidRPr="009C2502">
        <w:rPr>
          <w:rFonts w:ascii="PT Astra Serif" w:eastAsia="Calibri" w:hAnsi="PT Astra Serif" w:cs="Times New Roman"/>
          <w:sz w:val="24"/>
          <w:szCs w:val="24"/>
          <w:lang w:eastAsia="ru-RU"/>
        </w:rPr>
        <w:br/>
        <w:t xml:space="preserve">в том же объеме и на тех же условиях. </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9.15. Приложения к Контракту, являющиеся его неотъемлемыми частями:</w:t>
      </w:r>
    </w:p>
    <w:p w:rsidR="009C2502" w:rsidRPr="009C2502" w:rsidRDefault="009C2502" w:rsidP="009C2502">
      <w:pPr>
        <w:spacing w:after="0" w:line="240" w:lineRule="auto"/>
        <w:jc w:val="both"/>
        <w:rPr>
          <w:rFonts w:ascii="PT Astra Serif" w:eastAsia="Calibri" w:hAnsi="PT Astra Serif" w:cs="Times New Roman"/>
          <w:color w:val="000000"/>
          <w:sz w:val="24"/>
          <w:szCs w:val="24"/>
          <w:lang w:eastAsia="ru-RU"/>
        </w:rPr>
      </w:pPr>
      <w:r w:rsidRPr="009C2502">
        <w:rPr>
          <w:rFonts w:ascii="PT Astra Serif" w:eastAsia="Calibri" w:hAnsi="PT Astra Serif" w:cs="Times New Roman"/>
          <w:color w:val="000000"/>
          <w:sz w:val="24"/>
          <w:szCs w:val="24"/>
          <w:lang w:eastAsia="ru-RU"/>
        </w:rPr>
        <w:t>Приложение № 1 Техническое задание.</w:t>
      </w:r>
    </w:p>
    <w:p w:rsidR="009C2502" w:rsidRPr="009C2502" w:rsidRDefault="009C2502" w:rsidP="009C2502">
      <w:pPr>
        <w:spacing w:after="0" w:line="240" w:lineRule="auto"/>
        <w:jc w:val="both"/>
        <w:rPr>
          <w:rFonts w:ascii="PT Astra Serif" w:eastAsia="Calibri" w:hAnsi="PT Astra Serif" w:cs="Times New Roman"/>
          <w:color w:val="000000"/>
          <w:sz w:val="24"/>
          <w:szCs w:val="24"/>
          <w:lang w:eastAsia="ru-RU"/>
        </w:rPr>
      </w:pPr>
      <w:r w:rsidRPr="009C2502">
        <w:rPr>
          <w:rFonts w:ascii="PT Astra Serif" w:eastAsia="Calibri" w:hAnsi="PT Astra Serif" w:cs="Times New Roman"/>
          <w:color w:val="000000"/>
          <w:sz w:val="24"/>
          <w:szCs w:val="24"/>
          <w:lang w:eastAsia="ru-RU"/>
        </w:rPr>
        <w:t>Приложение № 2 Перечень работников, подлежащих медицинскому осмотру.</w:t>
      </w:r>
    </w:p>
    <w:p w:rsidR="009C2502" w:rsidRPr="009C2502" w:rsidRDefault="009C2502" w:rsidP="009C2502">
      <w:pPr>
        <w:spacing w:after="0" w:line="240" w:lineRule="auto"/>
        <w:jc w:val="both"/>
        <w:rPr>
          <w:rFonts w:ascii="PT Astra Serif" w:eastAsia="Calibri" w:hAnsi="PT Astra Serif" w:cs="Times New Roman"/>
          <w:color w:val="000000"/>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color w:val="000000"/>
          <w:sz w:val="24"/>
          <w:szCs w:val="24"/>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lastRenderedPageBreak/>
        <w:t>10. Срок действия Контракта</w:t>
      </w: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10.1. Контракт вступает в силу с момента его подписания Сторонами и действует </w:t>
      </w:r>
      <w:r w:rsidRPr="009C2502">
        <w:rPr>
          <w:rFonts w:ascii="PT Astra Serif" w:eastAsia="Calibri" w:hAnsi="PT Astra Serif" w:cs="Times New Roman"/>
          <w:sz w:val="24"/>
          <w:szCs w:val="24"/>
          <w:lang w:eastAsia="ru-RU"/>
        </w:rPr>
        <w:br/>
        <w:t>до 29.12.2026, а в части осуществления оплаты и гарантийных обязательств</w:t>
      </w:r>
      <w:r w:rsidRPr="009C2502">
        <w:rPr>
          <w:rFonts w:ascii="PT Astra Serif" w:eastAsia="Calibri" w:hAnsi="PT Astra Serif" w:cs="Times New Roman"/>
          <w:sz w:val="24"/>
          <w:szCs w:val="24"/>
          <w:lang w:eastAsia="ru-RU"/>
        </w:rPr>
        <w:br/>
        <w:t>до их полного исполнения.</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p>
    <w:p w:rsidR="009C2502" w:rsidRPr="009C2502" w:rsidRDefault="009C2502" w:rsidP="009C2502">
      <w:pPr>
        <w:tabs>
          <w:tab w:val="center" w:pos="4819"/>
          <w:tab w:val="left" w:pos="8070"/>
        </w:tabs>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11. Юридические адреса, банковские и отгрузочные</w:t>
      </w: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реквизиты Сторон на момент заключения Контракта</w:t>
      </w: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tbl>
      <w:tblPr>
        <w:tblpPr w:leftFromText="180" w:rightFromText="180" w:vertAnchor="text" w:horzAnchor="margin" w:tblpY="472"/>
        <w:tblOverlap w:val="never"/>
        <w:tblW w:w="9889" w:type="dxa"/>
        <w:tblLook w:val="01E0" w:firstRow="1" w:lastRow="1" w:firstColumn="1" w:lastColumn="1" w:noHBand="0" w:noVBand="0"/>
      </w:tblPr>
      <w:tblGrid>
        <w:gridCol w:w="4644"/>
        <w:gridCol w:w="284"/>
        <w:gridCol w:w="283"/>
        <w:gridCol w:w="4678"/>
      </w:tblGrid>
      <w:tr w:rsidR="009C2502" w:rsidRPr="009C2502" w:rsidTr="001C0268">
        <w:trPr>
          <w:trHeight w:val="302"/>
        </w:trPr>
        <w:tc>
          <w:tcPr>
            <w:tcW w:w="4644" w:type="dxa"/>
            <w:vAlign w:val="center"/>
          </w:tcPr>
          <w:p w:rsidR="009C2502" w:rsidRPr="009C2502" w:rsidRDefault="009C2502" w:rsidP="009C2502">
            <w:pPr>
              <w:spacing w:after="0" w:line="240" w:lineRule="auto"/>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«Государственный заказчик»</w:t>
            </w:r>
          </w:p>
        </w:tc>
        <w:tc>
          <w:tcPr>
            <w:tcW w:w="567" w:type="dxa"/>
            <w:gridSpan w:val="2"/>
            <w:vAlign w:val="center"/>
          </w:tcPr>
          <w:p w:rsidR="009C2502" w:rsidRPr="009C2502" w:rsidRDefault="009C2502" w:rsidP="009C2502">
            <w:pPr>
              <w:spacing w:after="0" w:line="240" w:lineRule="auto"/>
              <w:jc w:val="center"/>
              <w:rPr>
                <w:rFonts w:ascii="PT Astra Serif" w:eastAsia="Calibri" w:hAnsi="PT Astra Serif" w:cs="Times New Roman"/>
                <w:sz w:val="24"/>
                <w:szCs w:val="24"/>
                <w:lang w:eastAsia="ru-RU"/>
              </w:rPr>
            </w:pPr>
          </w:p>
        </w:tc>
        <w:tc>
          <w:tcPr>
            <w:tcW w:w="4678" w:type="dxa"/>
          </w:tcPr>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«Исполнитель»</w:t>
            </w:r>
          </w:p>
        </w:tc>
      </w:tr>
      <w:tr w:rsidR="009C2502" w:rsidRPr="009C2502" w:rsidTr="001C0268">
        <w:trPr>
          <w:trHeight w:val="591"/>
        </w:trPr>
        <w:tc>
          <w:tcPr>
            <w:tcW w:w="4644" w:type="dxa"/>
            <w:tcMar>
              <w:top w:w="0" w:type="dxa"/>
              <w:left w:w="57" w:type="dxa"/>
              <w:bottom w:w="0" w:type="dxa"/>
              <w:right w:w="57" w:type="dxa"/>
            </w:tcMar>
          </w:tcPr>
          <w:p w:rsidR="009C2502" w:rsidRPr="009C2502" w:rsidRDefault="009C2502" w:rsidP="009C2502">
            <w:pPr>
              <w:suppressAutoHyphens/>
              <w:spacing w:after="0" w:line="240" w:lineRule="auto"/>
              <w:contextualSpacing/>
              <w:rPr>
                <w:rFonts w:ascii="PT Astra Serif" w:eastAsia="Times New Roman" w:hAnsi="PT Astra Serif" w:cs="Times New Roman"/>
                <w:b/>
                <w:sz w:val="24"/>
                <w:szCs w:val="24"/>
                <w:lang w:eastAsia="ru-RU"/>
              </w:rPr>
            </w:pPr>
            <w:r w:rsidRPr="009C2502">
              <w:rPr>
                <w:rFonts w:ascii="PT Astra Serif" w:eastAsia="Times New Roman" w:hAnsi="PT Astra Serif" w:cs="Times New Roman"/>
                <w:b/>
                <w:sz w:val="24"/>
                <w:szCs w:val="24"/>
                <w:lang w:eastAsia="ru-RU"/>
              </w:rPr>
              <w:t xml:space="preserve">ФКУ «Отдел по конвоированию УФСИН </w:t>
            </w:r>
          </w:p>
          <w:p w:rsidR="009C2502" w:rsidRPr="009C2502" w:rsidRDefault="009C2502" w:rsidP="009C2502">
            <w:pPr>
              <w:suppressAutoHyphens/>
              <w:spacing w:after="0" w:line="240" w:lineRule="auto"/>
              <w:contextualSpacing/>
              <w:rPr>
                <w:rFonts w:ascii="PT Astra Serif" w:eastAsia="Times New Roman" w:hAnsi="PT Astra Serif" w:cs="Times New Roman"/>
                <w:b/>
                <w:sz w:val="24"/>
                <w:szCs w:val="24"/>
                <w:lang w:eastAsia="ru-RU"/>
              </w:rPr>
            </w:pPr>
            <w:r w:rsidRPr="009C2502">
              <w:rPr>
                <w:rFonts w:ascii="PT Astra Serif" w:eastAsia="Times New Roman" w:hAnsi="PT Astra Serif" w:cs="Times New Roman"/>
                <w:b/>
                <w:sz w:val="24"/>
                <w:szCs w:val="24"/>
                <w:lang w:eastAsia="ru-RU"/>
              </w:rPr>
              <w:t>России по Липецкой области»</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Адрес: 398007, Липецкая обл., г. </w:t>
            </w:r>
            <w:proofErr w:type="gramStart"/>
            <w:r w:rsidRPr="009C2502">
              <w:rPr>
                <w:rFonts w:ascii="PT Astra Serif" w:eastAsia="Times New Roman" w:hAnsi="PT Astra Serif" w:cs="Times New Roman"/>
                <w:sz w:val="24"/>
                <w:szCs w:val="24"/>
                <w:lang w:eastAsia="ru-RU"/>
              </w:rPr>
              <w:t>Липецк,</w:t>
            </w:r>
            <w:r w:rsidRPr="009C2502">
              <w:rPr>
                <w:rFonts w:ascii="PT Astra Serif" w:eastAsia="Times New Roman" w:hAnsi="PT Astra Serif" w:cs="Times New Roman"/>
                <w:bCs/>
                <w:color w:val="000000"/>
                <w:spacing w:val="-5"/>
                <w:sz w:val="24"/>
                <w:szCs w:val="24"/>
                <w:lang w:eastAsia="ru-RU"/>
              </w:rPr>
              <w:t xml:space="preserve">   </w:t>
            </w:r>
            <w:proofErr w:type="gramEnd"/>
            <w:r w:rsidRPr="009C2502">
              <w:rPr>
                <w:rFonts w:ascii="PT Astra Serif" w:eastAsia="Times New Roman" w:hAnsi="PT Astra Serif" w:cs="Times New Roman"/>
                <w:bCs/>
                <w:color w:val="000000"/>
                <w:spacing w:val="-5"/>
                <w:sz w:val="24"/>
                <w:szCs w:val="24"/>
                <w:lang w:eastAsia="ru-RU"/>
              </w:rPr>
              <w:t xml:space="preserve">ул. Ковалёва, владение 140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Банковские реквизиты: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Получатель платежа: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УФК по Нижегородской области (ФКУ ОК УФСИН России по Липецкой области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л/с 03461</w:t>
            </w:r>
            <w:r w:rsidRPr="009C2502">
              <w:rPr>
                <w:rFonts w:ascii="PT Astra Serif" w:eastAsia="Times New Roman" w:hAnsi="PT Astra Serif" w:cs="Times New Roman"/>
                <w:sz w:val="24"/>
                <w:szCs w:val="24"/>
                <w:lang w:val="en-US" w:eastAsia="ru-RU"/>
              </w:rPr>
              <w:t>D</w:t>
            </w:r>
            <w:r w:rsidRPr="009C2502">
              <w:rPr>
                <w:rFonts w:ascii="PT Astra Serif" w:eastAsia="Times New Roman" w:hAnsi="PT Astra Serif" w:cs="Times New Roman"/>
                <w:sz w:val="24"/>
                <w:szCs w:val="24"/>
                <w:lang w:eastAsia="ru-RU"/>
              </w:rPr>
              <w:t xml:space="preserve">06240)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ИНН/КПП 4825114800/482501001</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р/с 03211643000000013211</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ОКЦ №1 ВВГУ Банка России//УФК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по Нижегородской области, </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г. Нижний Новгород</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к/с 40102810745370000024</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БИК 012202102</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ОКПО 08979118</w:t>
            </w:r>
          </w:p>
          <w:p w:rsidR="009C2502" w:rsidRPr="009C2502" w:rsidRDefault="009C2502" w:rsidP="009C2502">
            <w:pPr>
              <w:spacing w:after="0" w:line="240" w:lineRule="auto"/>
              <w:jc w:val="both"/>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ОГРН 1154827022899</w:t>
            </w:r>
          </w:p>
        </w:tc>
        <w:tc>
          <w:tcPr>
            <w:tcW w:w="284" w:type="dxa"/>
            <w:vAlign w:val="center"/>
          </w:tcPr>
          <w:p w:rsidR="009C2502" w:rsidRPr="009C2502" w:rsidRDefault="009C2502" w:rsidP="009C2502">
            <w:pPr>
              <w:spacing w:after="0" w:line="240" w:lineRule="auto"/>
              <w:rPr>
                <w:rFonts w:ascii="PT Astra Serif" w:eastAsia="Calibri" w:hAnsi="PT Astra Serif" w:cs="Times New Roman"/>
                <w:sz w:val="24"/>
                <w:szCs w:val="24"/>
                <w:lang w:eastAsia="ru-RU"/>
              </w:rPr>
            </w:pPr>
          </w:p>
        </w:tc>
        <w:tc>
          <w:tcPr>
            <w:tcW w:w="4961" w:type="dxa"/>
            <w:gridSpan w:val="2"/>
          </w:tcPr>
          <w:p w:rsidR="009C2502" w:rsidRPr="009C2502" w:rsidRDefault="009C2502" w:rsidP="009C2502">
            <w:pPr>
              <w:spacing w:after="0" w:line="240" w:lineRule="auto"/>
              <w:rPr>
                <w:rFonts w:ascii="PT Astra Serif" w:eastAsia="Calibri" w:hAnsi="PT Astra Serif" w:cs="Times New Roman"/>
                <w:sz w:val="24"/>
                <w:szCs w:val="24"/>
                <w:lang w:eastAsia="ru-RU"/>
              </w:rPr>
            </w:pPr>
          </w:p>
        </w:tc>
      </w:tr>
      <w:tr w:rsidR="009C2502" w:rsidRPr="009C2502" w:rsidTr="001C0268">
        <w:trPr>
          <w:trHeight w:val="302"/>
        </w:trPr>
        <w:tc>
          <w:tcPr>
            <w:tcW w:w="4644" w:type="dxa"/>
          </w:tcPr>
          <w:p w:rsidR="009C2502" w:rsidRPr="009C2502" w:rsidRDefault="009C2502" w:rsidP="009C2502">
            <w:pPr>
              <w:suppressAutoHyphens/>
              <w:spacing w:after="0" w:line="240" w:lineRule="auto"/>
              <w:contextualSpacing/>
              <w:jc w:val="both"/>
              <w:rPr>
                <w:rFonts w:ascii="PT Astra Serif" w:eastAsia="Times New Roman" w:hAnsi="PT Astra Serif" w:cs="Times New Roman"/>
                <w:kern w:val="1"/>
                <w:sz w:val="24"/>
                <w:szCs w:val="24"/>
                <w:lang w:eastAsia="ar-SA"/>
              </w:rPr>
            </w:pPr>
            <w:r w:rsidRPr="009C2502">
              <w:rPr>
                <w:rFonts w:ascii="PT Astra Serif" w:eastAsia="Times New Roman" w:hAnsi="PT Astra Serif" w:cs="Times New Roman"/>
                <w:bCs/>
                <w:kern w:val="1"/>
                <w:sz w:val="24"/>
                <w:szCs w:val="24"/>
                <w:lang w:eastAsia="ar-SA"/>
              </w:rPr>
              <w:t>Телефон/факс (4742) 36-80-69</w:t>
            </w:r>
          </w:p>
        </w:tc>
        <w:tc>
          <w:tcPr>
            <w:tcW w:w="284" w:type="dxa"/>
            <w:vAlign w:val="center"/>
          </w:tcPr>
          <w:p w:rsidR="009C2502" w:rsidRPr="009C2502" w:rsidRDefault="009C2502" w:rsidP="009C2502">
            <w:pPr>
              <w:spacing w:after="0" w:line="240" w:lineRule="auto"/>
              <w:rPr>
                <w:rFonts w:ascii="PT Astra Serif" w:eastAsia="Calibri" w:hAnsi="PT Astra Serif" w:cs="Times New Roman"/>
                <w:sz w:val="24"/>
                <w:szCs w:val="24"/>
                <w:lang w:eastAsia="ru-RU"/>
              </w:rPr>
            </w:pPr>
          </w:p>
        </w:tc>
        <w:tc>
          <w:tcPr>
            <w:tcW w:w="4961" w:type="dxa"/>
            <w:gridSpan w:val="2"/>
          </w:tcPr>
          <w:p w:rsidR="009C2502" w:rsidRPr="009C2502" w:rsidRDefault="009C2502" w:rsidP="009C2502">
            <w:pPr>
              <w:spacing w:after="0" w:line="240" w:lineRule="auto"/>
              <w:rPr>
                <w:rFonts w:ascii="PT Astra Serif" w:eastAsia="Times New Roman" w:hAnsi="PT Astra Serif" w:cs="Times New Roman"/>
                <w:b/>
                <w:bCs/>
                <w:sz w:val="24"/>
                <w:szCs w:val="24"/>
                <w:lang w:eastAsia="ru-RU"/>
              </w:rPr>
            </w:pPr>
          </w:p>
        </w:tc>
      </w:tr>
      <w:tr w:rsidR="009C2502" w:rsidRPr="009C2502" w:rsidTr="001C0268">
        <w:trPr>
          <w:trHeight w:val="302"/>
        </w:trPr>
        <w:tc>
          <w:tcPr>
            <w:tcW w:w="4644" w:type="dxa"/>
          </w:tcPr>
          <w:p w:rsidR="009C2502" w:rsidRPr="009C2502" w:rsidRDefault="009C2502" w:rsidP="009C2502">
            <w:pPr>
              <w:tabs>
                <w:tab w:val="left" w:pos="6720"/>
                <w:tab w:val="left" w:pos="8520"/>
                <w:tab w:val="left" w:pos="15120"/>
              </w:tabs>
              <w:suppressAutoHyphens/>
              <w:spacing w:after="0" w:line="240" w:lineRule="auto"/>
              <w:contextualSpacing/>
              <w:jc w:val="center"/>
              <w:rPr>
                <w:rFonts w:ascii="PT Astra Serif" w:eastAsia="Times New Roman" w:hAnsi="PT Astra Serif" w:cs="Times New Roman"/>
                <w:b/>
                <w:kern w:val="1"/>
                <w:sz w:val="24"/>
                <w:szCs w:val="24"/>
                <w:lang w:eastAsia="ar-SA"/>
              </w:rPr>
            </w:pPr>
          </w:p>
        </w:tc>
        <w:tc>
          <w:tcPr>
            <w:tcW w:w="284" w:type="dxa"/>
            <w:vAlign w:val="center"/>
          </w:tcPr>
          <w:p w:rsidR="009C2502" w:rsidRPr="009C2502" w:rsidRDefault="009C2502" w:rsidP="009C2502">
            <w:pPr>
              <w:spacing w:after="0" w:line="240" w:lineRule="auto"/>
              <w:rPr>
                <w:rFonts w:ascii="PT Astra Serif" w:eastAsia="Calibri" w:hAnsi="PT Astra Serif" w:cs="Times New Roman"/>
                <w:sz w:val="24"/>
                <w:szCs w:val="24"/>
                <w:lang w:eastAsia="ru-RU"/>
              </w:rPr>
            </w:pPr>
          </w:p>
        </w:tc>
        <w:tc>
          <w:tcPr>
            <w:tcW w:w="4961" w:type="dxa"/>
            <w:gridSpan w:val="2"/>
          </w:tcPr>
          <w:p w:rsidR="009C2502" w:rsidRPr="009C2502" w:rsidRDefault="009C2502" w:rsidP="009C2502">
            <w:pPr>
              <w:spacing w:after="0" w:line="240" w:lineRule="auto"/>
              <w:rPr>
                <w:rFonts w:ascii="PT Astra Serif" w:eastAsia="Calibri" w:hAnsi="PT Astra Serif" w:cs="Times New Roman"/>
                <w:sz w:val="24"/>
                <w:szCs w:val="24"/>
                <w:lang w:eastAsia="ru-RU"/>
              </w:rPr>
            </w:pPr>
          </w:p>
        </w:tc>
      </w:tr>
      <w:tr w:rsidR="009C2502" w:rsidRPr="009C2502" w:rsidTr="001C0268">
        <w:trPr>
          <w:trHeight w:val="288"/>
        </w:trPr>
        <w:tc>
          <w:tcPr>
            <w:tcW w:w="4644" w:type="dxa"/>
          </w:tcPr>
          <w:p w:rsidR="009C2502" w:rsidRPr="009C2502" w:rsidRDefault="009C2502" w:rsidP="009C2502">
            <w:pPr>
              <w:tabs>
                <w:tab w:val="left" w:pos="6720"/>
                <w:tab w:val="left" w:pos="8520"/>
                <w:tab w:val="left" w:pos="15120"/>
              </w:tabs>
              <w:suppressAutoHyphens/>
              <w:spacing w:after="0" w:line="240" w:lineRule="auto"/>
              <w:contextualSpacing/>
              <w:jc w:val="center"/>
              <w:rPr>
                <w:rFonts w:ascii="PT Astra Serif" w:eastAsia="Times New Roman" w:hAnsi="PT Astra Serif" w:cs="Times New Roman"/>
                <w:kern w:val="1"/>
                <w:sz w:val="24"/>
                <w:szCs w:val="24"/>
                <w:lang w:eastAsia="ar-SA"/>
              </w:rPr>
            </w:pPr>
            <w:r w:rsidRPr="009C2502">
              <w:rPr>
                <w:rFonts w:ascii="PT Astra Serif" w:eastAsia="Times New Roman" w:hAnsi="PT Astra Serif" w:cs="Times New Roman"/>
                <w:kern w:val="1"/>
                <w:sz w:val="24"/>
                <w:szCs w:val="24"/>
                <w:lang w:eastAsia="ar-SA"/>
              </w:rPr>
              <w:t xml:space="preserve"> Начальник ФКУ ОК</w:t>
            </w:r>
          </w:p>
        </w:tc>
        <w:tc>
          <w:tcPr>
            <w:tcW w:w="284" w:type="dxa"/>
            <w:vAlign w:val="center"/>
          </w:tcPr>
          <w:p w:rsidR="009C2502" w:rsidRPr="009C2502" w:rsidRDefault="009C2502" w:rsidP="009C2502">
            <w:pPr>
              <w:spacing w:after="0" w:line="240" w:lineRule="auto"/>
              <w:rPr>
                <w:rFonts w:ascii="PT Astra Serif" w:eastAsia="Calibri" w:hAnsi="PT Astra Serif" w:cs="Times New Roman"/>
                <w:sz w:val="24"/>
                <w:szCs w:val="24"/>
                <w:lang w:eastAsia="ru-RU"/>
              </w:rPr>
            </w:pPr>
          </w:p>
        </w:tc>
        <w:tc>
          <w:tcPr>
            <w:tcW w:w="4961" w:type="dxa"/>
            <w:gridSpan w:val="2"/>
          </w:tcPr>
          <w:p w:rsidR="009C2502" w:rsidRPr="009C2502" w:rsidRDefault="009C2502" w:rsidP="009C2502">
            <w:pPr>
              <w:spacing w:after="0" w:line="240" w:lineRule="auto"/>
              <w:rPr>
                <w:rFonts w:ascii="PT Astra Serif" w:eastAsia="Calibri" w:hAnsi="PT Astra Serif" w:cs="Times New Roman"/>
                <w:sz w:val="24"/>
                <w:szCs w:val="24"/>
                <w:lang w:eastAsia="ru-RU"/>
              </w:rPr>
            </w:pPr>
          </w:p>
        </w:tc>
      </w:tr>
      <w:tr w:rsidR="009C2502" w:rsidRPr="009C2502" w:rsidTr="001C0268">
        <w:trPr>
          <w:trHeight w:val="288"/>
        </w:trPr>
        <w:tc>
          <w:tcPr>
            <w:tcW w:w="4644" w:type="dxa"/>
          </w:tcPr>
          <w:p w:rsidR="009C2502" w:rsidRPr="009C2502" w:rsidRDefault="009C2502" w:rsidP="009C2502">
            <w:pPr>
              <w:tabs>
                <w:tab w:val="left" w:pos="6720"/>
                <w:tab w:val="left" w:pos="8520"/>
                <w:tab w:val="left" w:pos="15120"/>
              </w:tabs>
              <w:suppressAutoHyphens/>
              <w:spacing w:after="0" w:line="240" w:lineRule="auto"/>
              <w:contextualSpacing/>
              <w:jc w:val="center"/>
              <w:rPr>
                <w:rFonts w:ascii="PT Astra Serif" w:eastAsia="Times New Roman" w:hAnsi="PT Astra Serif" w:cs="Times New Roman"/>
                <w:kern w:val="1"/>
                <w:sz w:val="24"/>
                <w:szCs w:val="24"/>
                <w:lang w:eastAsia="ar-SA"/>
              </w:rPr>
            </w:pPr>
            <w:r w:rsidRPr="009C2502">
              <w:rPr>
                <w:rFonts w:ascii="PT Astra Serif" w:eastAsia="Times New Roman" w:hAnsi="PT Astra Serif" w:cs="Times New Roman"/>
                <w:kern w:val="1"/>
                <w:sz w:val="24"/>
                <w:szCs w:val="24"/>
                <w:lang w:eastAsia="ar-SA"/>
              </w:rPr>
              <w:t>УФСИН России по Липецкой области</w:t>
            </w:r>
          </w:p>
          <w:p w:rsidR="009C2502" w:rsidRPr="009C2502" w:rsidRDefault="009C2502" w:rsidP="009C2502">
            <w:pPr>
              <w:tabs>
                <w:tab w:val="left" w:pos="6720"/>
                <w:tab w:val="left" w:pos="8520"/>
                <w:tab w:val="left" w:pos="15120"/>
              </w:tabs>
              <w:suppressAutoHyphens/>
              <w:spacing w:after="0" w:line="240" w:lineRule="auto"/>
              <w:contextualSpacing/>
              <w:jc w:val="center"/>
              <w:rPr>
                <w:rFonts w:ascii="PT Astra Serif" w:eastAsia="Times New Roman" w:hAnsi="PT Astra Serif" w:cs="Times New Roman"/>
                <w:kern w:val="1"/>
                <w:sz w:val="24"/>
                <w:szCs w:val="24"/>
                <w:lang w:eastAsia="ar-SA"/>
              </w:rPr>
            </w:pPr>
          </w:p>
          <w:p w:rsidR="009C2502" w:rsidRPr="009C2502" w:rsidRDefault="009C2502" w:rsidP="009C2502">
            <w:pPr>
              <w:tabs>
                <w:tab w:val="left" w:pos="6720"/>
                <w:tab w:val="left" w:pos="8520"/>
                <w:tab w:val="left" w:pos="15120"/>
              </w:tabs>
              <w:suppressAutoHyphens/>
              <w:spacing w:after="0" w:line="240" w:lineRule="auto"/>
              <w:contextualSpacing/>
              <w:jc w:val="center"/>
              <w:rPr>
                <w:rFonts w:ascii="PT Astra Serif" w:eastAsia="Times New Roman" w:hAnsi="PT Astra Serif" w:cs="Times New Roman"/>
                <w:kern w:val="1"/>
                <w:sz w:val="24"/>
                <w:szCs w:val="24"/>
                <w:lang w:eastAsia="ar-SA"/>
              </w:rPr>
            </w:pPr>
            <w:r w:rsidRPr="009C2502">
              <w:rPr>
                <w:rFonts w:ascii="PT Astra Serif" w:eastAsia="Times New Roman" w:hAnsi="PT Astra Serif" w:cs="Times New Roman"/>
                <w:kern w:val="1"/>
                <w:sz w:val="24"/>
                <w:szCs w:val="24"/>
                <w:lang w:eastAsia="ar-SA"/>
              </w:rPr>
              <w:t>__________________________________</w:t>
            </w:r>
          </w:p>
          <w:p w:rsidR="009C2502" w:rsidRPr="009C2502" w:rsidRDefault="009C2502" w:rsidP="009C2502">
            <w:pPr>
              <w:tabs>
                <w:tab w:val="left" w:pos="6720"/>
                <w:tab w:val="left" w:pos="8520"/>
                <w:tab w:val="left" w:pos="15120"/>
              </w:tabs>
              <w:suppressAutoHyphens/>
              <w:spacing w:after="0" w:line="240" w:lineRule="auto"/>
              <w:ind w:left="-820"/>
              <w:contextualSpacing/>
              <w:jc w:val="center"/>
              <w:rPr>
                <w:rFonts w:ascii="PT Astra Serif" w:eastAsia="Times New Roman" w:hAnsi="PT Astra Serif" w:cs="Times New Roman"/>
                <w:kern w:val="1"/>
                <w:sz w:val="24"/>
                <w:szCs w:val="24"/>
                <w:lang w:eastAsia="ar-SA"/>
              </w:rPr>
            </w:pPr>
            <w:r w:rsidRPr="009C2502">
              <w:rPr>
                <w:rFonts w:ascii="PT Astra Serif" w:eastAsia="Times New Roman" w:hAnsi="PT Astra Serif" w:cs="Times New Roman"/>
                <w:kern w:val="1"/>
                <w:sz w:val="24"/>
                <w:szCs w:val="24"/>
                <w:lang w:eastAsia="ar-SA"/>
              </w:rPr>
              <w:t xml:space="preserve">         В.А. Цветков</w:t>
            </w:r>
          </w:p>
          <w:p w:rsidR="009C2502" w:rsidRPr="009C2502" w:rsidRDefault="009C2502" w:rsidP="009C2502">
            <w:pPr>
              <w:tabs>
                <w:tab w:val="left" w:pos="6720"/>
                <w:tab w:val="left" w:pos="8520"/>
                <w:tab w:val="left" w:pos="15120"/>
              </w:tabs>
              <w:suppressAutoHyphens/>
              <w:spacing w:after="0" w:line="240" w:lineRule="auto"/>
              <w:contextualSpacing/>
              <w:jc w:val="center"/>
              <w:rPr>
                <w:rFonts w:ascii="PT Astra Serif" w:eastAsia="Times New Roman" w:hAnsi="PT Astra Serif" w:cs="Times New Roman"/>
                <w:kern w:val="1"/>
                <w:sz w:val="24"/>
                <w:szCs w:val="24"/>
                <w:lang w:eastAsia="ar-SA"/>
              </w:rPr>
            </w:pPr>
          </w:p>
        </w:tc>
        <w:tc>
          <w:tcPr>
            <w:tcW w:w="284" w:type="dxa"/>
            <w:vAlign w:val="center"/>
          </w:tcPr>
          <w:p w:rsidR="009C2502" w:rsidRPr="009C2502" w:rsidRDefault="009C2502" w:rsidP="009C2502">
            <w:pPr>
              <w:spacing w:after="0" w:line="240" w:lineRule="auto"/>
              <w:rPr>
                <w:rFonts w:ascii="PT Astra Serif" w:eastAsia="Calibri" w:hAnsi="PT Astra Serif" w:cs="Times New Roman"/>
                <w:sz w:val="24"/>
                <w:szCs w:val="24"/>
                <w:lang w:eastAsia="ru-RU"/>
              </w:rPr>
            </w:pPr>
          </w:p>
        </w:tc>
        <w:tc>
          <w:tcPr>
            <w:tcW w:w="4961" w:type="dxa"/>
            <w:gridSpan w:val="2"/>
          </w:tcPr>
          <w:p w:rsidR="009C2502" w:rsidRPr="009C2502" w:rsidRDefault="009C2502" w:rsidP="009C2502">
            <w:pPr>
              <w:spacing w:after="0" w:line="240" w:lineRule="auto"/>
              <w:rPr>
                <w:rFonts w:ascii="PT Astra Serif" w:eastAsia="Calibri" w:hAnsi="PT Astra Serif" w:cs="Times New Roman"/>
                <w:sz w:val="24"/>
                <w:szCs w:val="24"/>
                <w:lang w:eastAsia="ru-RU"/>
              </w:rPr>
            </w:pPr>
          </w:p>
        </w:tc>
      </w:tr>
    </w:tbl>
    <w:p w:rsidR="009C2502" w:rsidRPr="009C2502" w:rsidRDefault="009C2502" w:rsidP="009C2502">
      <w:pPr>
        <w:widowControl w:val="0"/>
        <w:tabs>
          <w:tab w:val="left" w:pos="6480"/>
        </w:tabs>
        <w:spacing w:after="0" w:line="240" w:lineRule="auto"/>
        <w:ind w:right="-74"/>
        <w:contextualSpacing/>
        <w:jc w:val="both"/>
        <w:rPr>
          <w:rFonts w:ascii="PT Astra Serif" w:eastAsia="Times New Roman" w:hAnsi="PT Astra Serif" w:cs="Times New Roman"/>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snapToGrid w:val="0"/>
          <w:sz w:val="24"/>
          <w:szCs w:val="24"/>
          <w:lang w:eastAsia="ru-RU"/>
        </w:rPr>
      </w:pPr>
      <w:r w:rsidRPr="009C2502">
        <w:rPr>
          <w:rFonts w:ascii="PT Astra Serif" w:eastAsia="Times New Roman" w:hAnsi="PT Astra Serif" w:cs="Times New Roman"/>
          <w:b/>
          <w:snapToGrid w:val="0"/>
          <w:sz w:val="24"/>
          <w:szCs w:val="24"/>
          <w:lang w:eastAsia="ru-RU"/>
        </w:rPr>
        <w:lastRenderedPageBreak/>
        <w:t>Приложение № 1</w:t>
      </w:r>
      <w:r w:rsidRPr="009C2502">
        <w:rPr>
          <w:rFonts w:ascii="PT Astra Serif" w:eastAsia="Times New Roman" w:hAnsi="PT Astra Serif" w:cs="Times New Roman"/>
          <w:snapToGrid w:val="0"/>
          <w:sz w:val="24"/>
          <w:szCs w:val="24"/>
          <w:lang w:eastAsia="ru-RU"/>
        </w:rPr>
        <w:t xml:space="preserve"> к Контракту </w:t>
      </w: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snapToGrid w:val="0"/>
          <w:sz w:val="24"/>
          <w:szCs w:val="24"/>
          <w:lang w:eastAsia="ru-RU"/>
        </w:rPr>
      </w:pPr>
      <w:r w:rsidRPr="009C2502">
        <w:rPr>
          <w:rFonts w:ascii="PT Astra Serif" w:eastAsia="Times New Roman" w:hAnsi="PT Astra Serif" w:cs="Times New Roman"/>
          <w:snapToGrid w:val="0"/>
          <w:sz w:val="24"/>
          <w:szCs w:val="24"/>
          <w:lang w:eastAsia="ru-RU"/>
        </w:rPr>
        <w:t xml:space="preserve"> № _____ от </w:t>
      </w:r>
      <w:proofErr w:type="gramStart"/>
      <w:r w:rsidRPr="009C2502">
        <w:rPr>
          <w:rFonts w:ascii="PT Astra Serif" w:eastAsia="Times New Roman" w:hAnsi="PT Astra Serif" w:cs="Times New Roman"/>
          <w:snapToGrid w:val="0"/>
          <w:sz w:val="24"/>
          <w:szCs w:val="24"/>
          <w:lang w:eastAsia="ru-RU"/>
        </w:rPr>
        <w:t>« _</w:t>
      </w:r>
      <w:proofErr w:type="gramEnd"/>
      <w:r w:rsidRPr="009C2502">
        <w:rPr>
          <w:rFonts w:ascii="PT Astra Serif" w:eastAsia="Times New Roman" w:hAnsi="PT Astra Serif" w:cs="Times New Roman"/>
          <w:snapToGrid w:val="0"/>
          <w:sz w:val="24"/>
          <w:szCs w:val="24"/>
          <w:lang w:eastAsia="ru-RU"/>
        </w:rPr>
        <w:t>___»  _____________ 2026 г.</w:t>
      </w: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Техническое задание</w:t>
      </w:r>
    </w:p>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на оказание услуг по медицинскому осмотру</w:t>
      </w:r>
    </w:p>
    <w:p w:rsidR="009C2502" w:rsidRPr="009C2502" w:rsidRDefault="009C2502" w:rsidP="009C2502">
      <w:pPr>
        <w:spacing w:after="0" w:line="240" w:lineRule="auto"/>
        <w:jc w:val="center"/>
        <w:rPr>
          <w:rFonts w:ascii="PT Astra Serif" w:eastAsia="Calibri" w:hAnsi="PT Astra Serif" w:cs="Times New Roman"/>
          <w:sz w:val="24"/>
          <w:szCs w:val="24"/>
          <w:lang w:eastAsia="ru-RU"/>
        </w:rPr>
      </w:pPr>
    </w:p>
    <w:p w:rsidR="009C2502" w:rsidRPr="009C2502" w:rsidRDefault="009C2502" w:rsidP="009C2502">
      <w:pPr>
        <w:spacing w:after="0" w:line="240" w:lineRule="auto"/>
        <w:jc w:val="center"/>
        <w:rPr>
          <w:rFonts w:ascii="PT Astra Serif" w:eastAsia="Calibri" w:hAnsi="PT Astra Serif" w:cs="Times New Roman"/>
          <w:sz w:val="24"/>
          <w:szCs w:val="24"/>
          <w:lang w:eastAsia="ru-RU"/>
        </w:rPr>
      </w:pPr>
    </w:p>
    <w:tbl>
      <w:tblPr>
        <w:tblW w:w="9498" w:type="dxa"/>
        <w:tblInd w:w="108" w:type="dxa"/>
        <w:tblLayout w:type="fixed"/>
        <w:tblLook w:val="04A0" w:firstRow="1" w:lastRow="0" w:firstColumn="1" w:lastColumn="0" w:noHBand="0" w:noVBand="1"/>
      </w:tblPr>
      <w:tblGrid>
        <w:gridCol w:w="709"/>
        <w:gridCol w:w="1843"/>
        <w:gridCol w:w="4678"/>
        <w:gridCol w:w="992"/>
        <w:gridCol w:w="1276"/>
      </w:tblGrid>
      <w:tr w:rsidR="009C2502" w:rsidRPr="009C2502" w:rsidTr="001C0268">
        <w:trPr>
          <w:trHeight w:val="931"/>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w:t>
            </w:r>
          </w:p>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п/п</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Наименование работы/услуги/</w:t>
            </w:r>
          </w:p>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материалов</w:t>
            </w:r>
          </w:p>
        </w:tc>
        <w:tc>
          <w:tcPr>
            <w:tcW w:w="4678" w:type="dxa"/>
            <w:tcBorders>
              <w:top w:val="single" w:sz="4" w:space="0" w:color="auto"/>
              <w:left w:val="nil"/>
              <w:bottom w:val="single" w:sz="4" w:space="0" w:color="auto"/>
              <w:right w:val="single" w:sz="4" w:space="0" w:color="auto"/>
            </w:tcBorders>
            <w:shd w:val="clear" w:color="auto" w:fill="auto"/>
            <w:vAlign w:val="center"/>
          </w:tcPr>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Характеристика товара (услуг)</w:t>
            </w:r>
          </w:p>
        </w:tc>
        <w:tc>
          <w:tcPr>
            <w:tcW w:w="992" w:type="dxa"/>
            <w:tcBorders>
              <w:top w:val="single" w:sz="4" w:space="0" w:color="auto"/>
              <w:left w:val="single" w:sz="4" w:space="0" w:color="auto"/>
              <w:bottom w:val="single" w:sz="4" w:space="0" w:color="auto"/>
              <w:right w:val="single" w:sz="4" w:space="0" w:color="auto"/>
            </w:tcBorders>
            <w:vAlign w:val="center"/>
          </w:tcPr>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Объём</w:t>
            </w:r>
          </w:p>
        </w:tc>
        <w:tc>
          <w:tcPr>
            <w:tcW w:w="1276" w:type="dxa"/>
            <w:tcBorders>
              <w:top w:val="single" w:sz="4" w:space="0" w:color="auto"/>
              <w:left w:val="single" w:sz="4" w:space="0" w:color="auto"/>
              <w:bottom w:val="single" w:sz="4" w:space="0" w:color="auto"/>
              <w:right w:val="single" w:sz="4" w:space="0" w:color="auto"/>
            </w:tcBorders>
            <w:vAlign w:val="center"/>
          </w:tcPr>
          <w:p w:rsidR="009C2502" w:rsidRPr="009C2502" w:rsidRDefault="009C2502" w:rsidP="009C2502">
            <w:pPr>
              <w:tabs>
                <w:tab w:val="left" w:pos="1020"/>
              </w:tabs>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Ед. изм.</w:t>
            </w:r>
          </w:p>
        </w:tc>
      </w:tr>
      <w:tr w:rsidR="009C2502" w:rsidRPr="009C2502" w:rsidTr="001C0268">
        <w:trPr>
          <w:trHeight w:val="59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2502" w:rsidRPr="009C2502" w:rsidRDefault="009C2502" w:rsidP="009C2502">
            <w:pPr>
              <w:widowControl w:val="0"/>
              <w:autoSpaceDE w:val="0"/>
              <w:autoSpaceDN w:val="0"/>
              <w:adjustRightInd w:val="0"/>
              <w:spacing w:after="0" w:line="240" w:lineRule="auto"/>
              <w:contextualSpacing/>
              <w:jc w:val="center"/>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1</w:t>
            </w:r>
          </w:p>
        </w:tc>
        <w:tc>
          <w:tcPr>
            <w:tcW w:w="1843" w:type="dxa"/>
            <w:tcBorders>
              <w:top w:val="single" w:sz="4" w:space="0" w:color="auto"/>
              <w:left w:val="nil"/>
              <w:bottom w:val="single" w:sz="4" w:space="0" w:color="auto"/>
              <w:right w:val="single" w:sz="4" w:space="0" w:color="auto"/>
            </w:tcBorders>
            <w:shd w:val="clear" w:color="auto" w:fill="auto"/>
            <w:vAlign w:val="center"/>
          </w:tcPr>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Первичный медицинский осмотр </w:t>
            </w:r>
          </w:p>
        </w:tc>
        <w:tc>
          <w:tcPr>
            <w:tcW w:w="4678" w:type="dxa"/>
            <w:tcBorders>
              <w:top w:val="single" w:sz="4" w:space="0" w:color="auto"/>
              <w:left w:val="nil"/>
              <w:bottom w:val="single" w:sz="4" w:space="0" w:color="auto"/>
              <w:right w:val="single" w:sz="4" w:space="0" w:color="auto"/>
            </w:tcBorders>
            <w:shd w:val="clear" w:color="auto" w:fill="auto"/>
            <w:noWrap/>
            <w:vAlign w:val="center"/>
          </w:tcPr>
          <w:p w:rsidR="009C2502" w:rsidRPr="009C2502" w:rsidRDefault="009C2502" w:rsidP="009C2502">
            <w:pPr>
              <w:shd w:val="clear" w:color="auto" w:fill="FFFFFF"/>
              <w:spacing w:after="0" w:line="240" w:lineRule="auto"/>
              <w:textAlignment w:val="baseline"/>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Согласно п.26 приложения приказа Министерства здравоохранения РФ </w:t>
            </w:r>
            <w:r w:rsidRPr="009C2502">
              <w:rPr>
                <w:rFonts w:ascii="PT Astra Serif" w:eastAsia="Calibri" w:hAnsi="PT Astra Serif" w:cs="Times New Roman"/>
                <w:sz w:val="24"/>
                <w:szCs w:val="24"/>
                <w:lang w:eastAsia="ru-RU"/>
              </w:rPr>
              <w:br/>
              <w:t>от 28.01.2021 № 29н.</w:t>
            </w:r>
          </w:p>
          <w:p w:rsidR="009C2502" w:rsidRPr="009C2502" w:rsidRDefault="009C2502" w:rsidP="009C2502">
            <w:pPr>
              <w:shd w:val="clear" w:color="auto" w:fill="FFFFFF"/>
              <w:spacing w:after="0" w:line="240" w:lineRule="auto"/>
              <w:textAlignment w:val="baseline"/>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Должность: дезинфектор;</w:t>
            </w:r>
          </w:p>
          <w:p w:rsidR="009C2502" w:rsidRPr="009C2502" w:rsidRDefault="009C2502" w:rsidP="009C2502">
            <w:pPr>
              <w:shd w:val="clear" w:color="auto" w:fill="FFFFFF"/>
              <w:spacing w:after="0" w:line="240" w:lineRule="auto"/>
              <w:textAlignment w:val="baseline"/>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ФИО: Аракелян </w:t>
            </w:r>
            <w:proofErr w:type="spellStart"/>
            <w:r w:rsidRPr="009C2502">
              <w:rPr>
                <w:rFonts w:ascii="PT Astra Serif" w:eastAsia="Calibri" w:hAnsi="PT Astra Serif" w:cs="Times New Roman"/>
                <w:sz w:val="24"/>
                <w:szCs w:val="24"/>
                <w:lang w:eastAsia="ru-RU"/>
              </w:rPr>
              <w:t>Мкртич</w:t>
            </w:r>
            <w:proofErr w:type="spellEnd"/>
            <w:r w:rsidRPr="009C2502">
              <w:rPr>
                <w:rFonts w:ascii="PT Astra Serif" w:eastAsia="Calibri" w:hAnsi="PT Astra Serif" w:cs="Times New Roman"/>
                <w:sz w:val="24"/>
                <w:szCs w:val="24"/>
                <w:lang w:eastAsia="ru-RU"/>
              </w:rPr>
              <w:t xml:space="preserve"> </w:t>
            </w:r>
            <w:proofErr w:type="spellStart"/>
            <w:r w:rsidRPr="009C2502">
              <w:rPr>
                <w:rFonts w:ascii="PT Astra Serif" w:eastAsia="Calibri" w:hAnsi="PT Astra Serif" w:cs="Times New Roman"/>
                <w:sz w:val="24"/>
                <w:szCs w:val="24"/>
                <w:lang w:eastAsia="ru-RU"/>
              </w:rPr>
              <w:t>Жорикович</w:t>
            </w:r>
            <w:proofErr w:type="spellEnd"/>
            <w:r w:rsidRPr="009C2502">
              <w:rPr>
                <w:rFonts w:ascii="PT Astra Serif" w:eastAsia="Calibri" w:hAnsi="PT Astra Serif" w:cs="Times New Roman"/>
                <w:sz w:val="24"/>
                <w:szCs w:val="24"/>
                <w:lang w:eastAsia="ru-RU"/>
              </w:rPr>
              <w:t>;</w:t>
            </w:r>
          </w:p>
          <w:p w:rsidR="009C2502" w:rsidRPr="009C2502" w:rsidRDefault="009C2502" w:rsidP="009C2502">
            <w:pPr>
              <w:shd w:val="clear" w:color="auto" w:fill="FFFFFF"/>
              <w:spacing w:after="0" w:line="240" w:lineRule="auto"/>
              <w:textAlignment w:val="baseline"/>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Число, месяц, год рождения: 21.03.1959</w:t>
            </w:r>
          </w:p>
          <w:p w:rsidR="009C2502" w:rsidRPr="009C2502" w:rsidRDefault="009C2502" w:rsidP="009C2502">
            <w:pPr>
              <w:shd w:val="clear" w:color="auto" w:fill="FFFFFF"/>
              <w:spacing w:after="0" w:line="240" w:lineRule="auto"/>
              <w:textAlignment w:val="baseline"/>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Пол: мужской;</w:t>
            </w:r>
          </w:p>
          <w:p w:rsidR="009C2502" w:rsidRPr="009C2502" w:rsidRDefault="009C2502" w:rsidP="009C2502">
            <w:pPr>
              <w:shd w:val="clear" w:color="auto" w:fill="FFFFFF"/>
              <w:spacing w:after="0" w:line="240" w:lineRule="auto"/>
              <w:textAlignment w:val="baseline"/>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Полных лет: 67</w:t>
            </w:r>
          </w:p>
        </w:tc>
        <w:tc>
          <w:tcPr>
            <w:tcW w:w="992" w:type="dxa"/>
            <w:tcBorders>
              <w:top w:val="single" w:sz="4" w:space="0" w:color="auto"/>
              <w:left w:val="single" w:sz="4" w:space="0" w:color="auto"/>
              <w:bottom w:val="single" w:sz="4" w:space="0" w:color="auto"/>
              <w:right w:val="single" w:sz="4" w:space="0" w:color="auto"/>
            </w:tcBorders>
            <w:vAlign w:val="center"/>
          </w:tcPr>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9C2502" w:rsidRPr="009C2502" w:rsidRDefault="009C2502" w:rsidP="009C2502">
            <w:pPr>
              <w:spacing w:after="0" w:line="240" w:lineRule="auto"/>
              <w:jc w:val="center"/>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человек</w:t>
            </w:r>
          </w:p>
        </w:tc>
      </w:tr>
    </w:tbl>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spacing w:after="0" w:line="240" w:lineRule="auto"/>
        <w:rPr>
          <w:rFonts w:ascii="PT Astra Serif" w:eastAsia="Calibri" w:hAnsi="PT Astra Serif" w:cs="Times New Roman"/>
          <w:b/>
          <w:smallCaps/>
          <w:sz w:val="24"/>
          <w:szCs w:val="24"/>
          <w:lang w:eastAsia="ru-RU"/>
        </w:rPr>
      </w:pPr>
      <w:r w:rsidRPr="009C2502">
        <w:rPr>
          <w:rFonts w:ascii="PT Astra Serif" w:eastAsia="Calibri" w:hAnsi="PT Astra Serif" w:cs="Times New Roman"/>
          <w:b/>
          <w:sz w:val="24"/>
          <w:szCs w:val="24"/>
          <w:lang w:eastAsia="ru-RU"/>
        </w:rPr>
        <w:t xml:space="preserve">«Государственный </w:t>
      </w:r>
      <w:proofErr w:type="gramStart"/>
      <w:r w:rsidRPr="009C2502">
        <w:rPr>
          <w:rFonts w:ascii="PT Astra Serif" w:eastAsia="Calibri" w:hAnsi="PT Astra Serif" w:cs="Times New Roman"/>
          <w:b/>
          <w:sz w:val="24"/>
          <w:szCs w:val="24"/>
          <w:lang w:eastAsia="ru-RU"/>
        </w:rPr>
        <w:t xml:space="preserve">заказчик»   </w:t>
      </w:r>
      <w:proofErr w:type="gramEnd"/>
      <w:r w:rsidRPr="009C2502">
        <w:rPr>
          <w:rFonts w:ascii="PT Astra Serif" w:eastAsia="Calibri" w:hAnsi="PT Astra Serif" w:cs="Times New Roman"/>
          <w:b/>
          <w:sz w:val="24"/>
          <w:szCs w:val="24"/>
          <w:lang w:eastAsia="ru-RU"/>
        </w:rPr>
        <w:t xml:space="preserve">                                                   «Исполнитель»</w:t>
      </w:r>
    </w:p>
    <w:p w:rsidR="009C2502" w:rsidRPr="009C2502" w:rsidRDefault="009C2502" w:rsidP="009C2502">
      <w:pPr>
        <w:spacing w:after="0" w:line="240" w:lineRule="auto"/>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ФКУ ОК УФСИН России                    </w:t>
      </w:r>
      <w:r w:rsidRPr="009C2502">
        <w:rPr>
          <w:rFonts w:ascii="PT Astra Serif" w:eastAsia="Calibri" w:hAnsi="PT Astra Serif" w:cs="Times New Roman"/>
          <w:sz w:val="24"/>
          <w:szCs w:val="24"/>
          <w:lang w:eastAsia="ru-RU"/>
        </w:rPr>
        <w:br/>
        <w:t xml:space="preserve">по Липецкой области                                   </w:t>
      </w:r>
    </w:p>
    <w:p w:rsidR="009C2502" w:rsidRPr="009C2502" w:rsidRDefault="009C2502" w:rsidP="009C2502">
      <w:pPr>
        <w:spacing w:after="0" w:line="240" w:lineRule="auto"/>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На</w:t>
      </w:r>
      <w:r w:rsidRPr="009C2502">
        <w:rPr>
          <w:rFonts w:ascii="PT Astra Serif" w:eastAsia="Calibri" w:hAnsi="PT Astra Serif" w:cs="Times New Roman"/>
          <w:bCs/>
          <w:sz w:val="24"/>
          <w:szCs w:val="24"/>
          <w:lang w:eastAsia="ru-RU"/>
        </w:rPr>
        <w:t xml:space="preserve">чальник                              </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______________ В.А. Цветков                                               __________________ </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proofErr w:type="spellStart"/>
      <w:r w:rsidRPr="009C2502">
        <w:rPr>
          <w:rFonts w:ascii="PT Astra Serif" w:eastAsia="Calibri" w:hAnsi="PT Astra Serif" w:cs="Times New Roman"/>
          <w:sz w:val="24"/>
          <w:szCs w:val="24"/>
          <w:lang w:eastAsia="ru-RU"/>
        </w:rPr>
        <w:t>м.п</w:t>
      </w:r>
      <w:proofErr w:type="spellEnd"/>
      <w:r w:rsidRPr="009C2502">
        <w:rPr>
          <w:rFonts w:ascii="PT Astra Serif" w:eastAsia="Calibri" w:hAnsi="PT Astra Serif" w:cs="Times New Roman"/>
          <w:sz w:val="24"/>
          <w:szCs w:val="24"/>
          <w:lang w:eastAsia="ru-RU"/>
        </w:rPr>
        <w:t xml:space="preserve">.                                                                                            </w:t>
      </w:r>
      <w:proofErr w:type="spellStart"/>
      <w:r w:rsidRPr="009C2502">
        <w:rPr>
          <w:rFonts w:ascii="PT Astra Serif" w:eastAsia="Calibri" w:hAnsi="PT Astra Serif" w:cs="Times New Roman"/>
          <w:sz w:val="24"/>
          <w:szCs w:val="24"/>
          <w:lang w:eastAsia="ru-RU"/>
        </w:rPr>
        <w:t>м.п</w:t>
      </w:r>
      <w:proofErr w:type="spellEnd"/>
      <w:r w:rsidRPr="009C2502">
        <w:rPr>
          <w:rFonts w:ascii="PT Astra Serif" w:eastAsia="Calibri" w:hAnsi="PT Astra Serif" w:cs="Times New Roman"/>
          <w:sz w:val="24"/>
          <w:szCs w:val="24"/>
          <w:lang w:eastAsia="ru-RU"/>
        </w:rPr>
        <w:t>.</w:t>
      </w: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b/>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snapToGrid w:val="0"/>
          <w:sz w:val="24"/>
          <w:szCs w:val="24"/>
          <w:lang w:eastAsia="ru-RU"/>
        </w:rPr>
      </w:pPr>
      <w:r w:rsidRPr="009C2502">
        <w:rPr>
          <w:rFonts w:ascii="PT Astra Serif" w:eastAsia="Times New Roman" w:hAnsi="PT Astra Serif" w:cs="Times New Roman"/>
          <w:b/>
          <w:snapToGrid w:val="0"/>
          <w:sz w:val="24"/>
          <w:szCs w:val="24"/>
          <w:lang w:eastAsia="ru-RU"/>
        </w:rPr>
        <w:br w:type="page"/>
      </w:r>
      <w:r w:rsidRPr="009C2502">
        <w:rPr>
          <w:rFonts w:ascii="PT Astra Serif" w:eastAsia="Times New Roman" w:hAnsi="PT Astra Serif" w:cs="Times New Roman"/>
          <w:b/>
          <w:snapToGrid w:val="0"/>
          <w:sz w:val="24"/>
          <w:szCs w:val="24"/>
          <w:lang w:eastAsia="ru-RU"/>
        </w:rPr>
        <w:lastRenderedPageBreak/>
        <w:t>Приложение № 2</w:t>
      </w:r>
      <w:r w:rsidRPr="009C2502">
        <w:rPr>
          <w:rFonts w:ascii="PT Astra Serif" w:eastAsia="Times New Roman" w:hAnsi="PT Astra Serif" w:cs="Times New Roman"/>
          <w:snapToGrid w:val="0"/>
          <w:sz w:val="24"/>
          <w:szCs w:val="24"/>
          <w:lang w:eastAsia="ru-RU"/>
        </w:rPr>
        <w:t xml:space="preserve"> к Контракту </w:t>
      </w: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snapToGrid w:val="0"/>
          <w:sz w:val="24"/>
          <w:szCs w:val="24"/>
          <w:lang w:eastAsia="ru-RU"/>
        </w:rPr>
      </w:pPr>
    </w:p>
    <w:p w:rsidR="009C2502" w:rsidRPr="009C2502" w:rsidRDefault="009C2502" w:rsidP="009C2502">
      <w:pPr>
        <w:widowControl w:val="0"/>
        <w:tabs>
          <w:tab w:val="left" w:pos="6480"/>
        </w:tabs>
        <w:spacing w:after="0" w:line="240" w:lineRule="auto"/>
        <w:ind w:right="-74" w:firstLine="720"/>
        <w:contextualSpacing/>
        <w:jc w:val="right"/>
        <w:rPr>
          <w:rFonts w:ascii="PT Astra Serif" w:eastAsia="Times New Roman" w:hAnsi="PT Astra Serif" w:cs="Times New Roman"/>
          <w:snapToGrid w:val="0"/>
          <w:sz w:val="24"/>
          <w:szCs w:val="24"/>
          <w:lang w:eastAsia="ru-RU"/>
        </w:rPr>
      </w:pPr>
      <w:r w:rsidRPr="009C2502">
        <w:rPr>
          <w:rFonts w:ascii="PT Astra Serif" w:eastAsia="Times New Roman" w:hAnsi="PT Astra Serif" w:cs="Times New Roman"/>
          <w:snapToGrid w:val="0"/>
          <w:sz w:val="24"/>
          <w:szCs w:val="24"/>
          <w:lang w:eastAsia="ru-RU"/>
        </w:rPr>
        <w:t xml:space="preserve"> № _____ от </w:t>
      </w:r>
      <w:proofErr w:type="gramStart"/>
      <w:r w:rsidRPr="009C2502">
        <w:rPr>
          <w:rFonts w:ascii="PT Astra Serif" w:eastAsia="Times New Roman" w:hAnsi="PT Astra Serif" w:cs="Times New Roman"/>
          <w:snapToGrid w:val="0"/>
          <w:sz w:val="24"/>
          <w:szCs w:val="24"/>
          <w:lang w:eastAsia="ru-RU"/>
        </w:rPr>
        <w:t>« _</w:t>
      </w:r>
      <w:proofErr w:type="gramEnd"/>
      <w:r w:rsidRPr="009C2502">
        <w:rPr>
          <w:rFonts w:ascii="PT Astra Serif" w:eastAsia="Times New Roman" w:hAnsi="PT Astra Serif" w:cs="Times New Roman"/>
          <w:snapToGrid w:val="0"/>
          <w:sz w:val="24"/>
          <w:szCs w:val="24"/>
          <w:lang w:eastAsia="ru-RU"/>
        </w:rPr>
        <w:t>___»  _____________ 2026 г.</w:t>
      </w: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 xml:space="preserve">Перечень </w:t>
      </w:r>
      <w:proofErr w:type="gramStart"/>
      <w:r w:rsidRPr="009C2502">
        <w:rPr>
          <w:rFonts w:ascii="PT Astra Serif" w:eastAsia="Calibri" w:hAnsi="PT Astra Serif" w:cs="Times New Roman"/>
          <w:b/>
          <w:sz w:val="24"/>
          <w:szCs w:val="24"/>
          <w:lang w:eastAsia="ru-RU"/>
        </w:rPr>
        <w:t>рабочих мест</w:t>
      </w:r>
      <w:proofErr w:type="gramEnd"/>
      <w:r w:rsidRPr="009C2502">
        <w:rPr>
          <w:rFonts w:ascii="PT Astra Serif" w:eastAsia="Calibri" w:hAnsi="PT Astra Serif" w:cs="Times New Roman"/>
          <w:b/>
          <w:sz w:val="24"/>
          <w:szCs w:val="24"/>
          <w:lang w:eastAsia="ru-RU"/>
        </w:rPr>
        <w:t xml:space="preserve"> подлежащих медицинскому осмотру</w:t>
      </w: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r w:rsidRPr="009C2502">
        <w:rPr>
          <w:rFonts w:ascii="PT Astra Serif" w:eastAsia="Calibri" w:hAnsi="PT Astra Serif" w:cs="Times New Roman"/>
          <w:b/>
          <w:sz w:val="24"/>
          <w:szCs w:val="24"/>
          <w:lang w:eastAsia="ru-RU"/>
        </w:rPr>
        <w:t>ФКУ ОК УФСИН России по Липецкой области.</w:t>
      </w: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p>
    <w:p w:rsidR="009C2502" w:rsidRPr="009C2502" w:rsidRDefault="009C2502" w:rsidP="009C2502">
      <w:pPr>
        <w:spacing w:after="0" w:line="240" w:lineRule="auto"/>
        <w:jc w:val="center"/>
        <w:rPr>
          <w:rFonts w:ascii="PT Astra Serif" w:eastAsia="Calibri" w:hAnsi="PT Astra Serif" w:cs="Times New Roman"/>
          <w:b/>
          <w:sz w:val="24"/>
          <w:szCs w:val="24"/>
          <w:lang w:eastAsia="ru-RU"/>
        </w:rPr>
      </w:pPr>
    </w:p>
    <w:p w:rsidR="009C2502" w:rsidRPr="009C2502" w:rsidRDefault="009C2502" w:rsidP="009C2502">
      <w:pPr>
        <w:spacing w:after="0" w:line="240" w:lineRule="auto"/>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1.Деринфектор. </w:t>
      </w:r>
    </w:p>
    <w:p w:rsidR="009C2502" w:rsidRPr="009C2502" w:rsidRDefault="009C2502" w:rsidP="009C2502">
      <w:pPr>
        <w:spacing w:after="0" w:line="240" w:lineRule="auto"/>
        <w:contextualSpacing/>
        <w:rPr>
          <w:rFonts w:ascii="PT Astra Serif" w:eastAsia="Times New Roman" w:hAnsi="PT Astra Serif" w:cs="Times New Roman"/>
          <w:sz w:val="24"/>
          <w:szCs w:val="24"/>
          <w:lang w:eastAsia="ru-RU"/>
        </w:rPr>
      </w:pPr>
      <w:r w:rsidRPr="009C2502">
        <w:rPr>
          <w:rFonts w:ascii="PT Astra Serif" w:eastAsia="Times New Roman" w:hAnsi="PT Astra Serif" w:cs="Times New Roman"/>
          <w:sz w:val="24"/>
          <w:szCs w:val="24"/>
          <w:lang w:eastAsia="ru-RU"/>
        </w:rPr>
        <w:t xml:space="preserve">   </w:t>
      </w:r>
    </w:p>
    <w:p w:rsidR="009C2502" w:rsidRPr="009C2502" w:rsidRDefault="009C2502" w:rsidP="009C2502">
      <w:pPr>
        <w:spacing w:after="0" w:line="240" w:lineRule="auto"/>
        <w:contextualSpacing/>
        <w:rPr>
          <w:rFonts w:ascii="PT Astra Serif" w:eastAsia="Times New Roman" w:hAnsi="PT Astra Serif" w:cs="Times New Roman"/>
          <w:sz w:val="24"/>
          <w:szCs w:val="24"/>
          <w:lang w:eastAsia="ru-RU"/>
        </w:rPr>
      </w:pPr>
    </w:p>
    <w:p w:rsidR="009C2502" w:rsidRPr="009C2502" w:rsidRDefault="009C2502" w:rsidP="009C2502">
      <w:pPr>
        <w:spacing w:after="0" w:line="240" w:lineRule="auto"/>
        <w:rPr>
          <w:rFonts w:ascii="PT Astra Serif" w:eastAsia="Calibri" w:hAnsi="PT Astra Serif" w:cs="Times New Roman"/>
          <w:b/>
          <w:sz w:val="24"/>
          <w:szCs w:val="24"/>
          <w:u w:val="single"/>
          <w:lang w:eastAsia="ru-RU"/>
        </w:rPr>
      </w:pPr>
      <w:r w:rsidRPr="009C2502">
        <w:rPr>
          <w:rFonts w:ascii="PT Astra Serif" w:eastAsia="Calibri" w:hAnsi="PT Astra Serif" w:cs="Times New Roman"/>
          <w:b/>
          <w:sz w:val="24"/>
          <w:szCs w:val="24"/>
          <w:u w:val="single"/>
          <w:lang w:eastAsia="ru-RU"/>
        </w:rPr>
        <w:t>Всего – 1 человек.</w:t>
      </w:r>
    </w:p>
    <w:p w:rsidR="009C2502" w:rsidRPr="009C2502" w:rsidRDefault="009C2502" w:rsidP="009C2502">
      <w:pPr>
        <w:spacing w:after="0" w:line="240" w:lineRule="auto"/>
        <w:rPr>
          <w:rFonts w:ascii="PT Astra Serif" w:eastAsia="Calibri" w:hAnsi="PT Astra Serif" w:cs="Times New Roman"/>
          <w:b/>
          <w:sz w:val="24"/>
          <w:szCs w:val="24"/>
          <w:u w:val="single"/>
          <w:lang w:eastAsia="ru-RU"/>
        </w:rPr>
      </w:pPr>
    </w:p>
    <w:p w:rsidR="009C2502" w:rsidRPr="009C2502" w:rsidRDefault="009C2502" w:rsidP="009C2502">
      <w:pPr>
        <w:spacing w:after="0" w:line="240" w:lineRule="auto"/>
        <w:rPr>
          <w:rFonts w:ascii="PT Astra Serif" w:eastAsia="Calibri" w:hAnsi="PT Astra Serif" w:cs="Times New Roman"/>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9C2502" w:rsidRPr="009C2502" w:rsidRDefault="009C2502" w:rsidP="009C2502">
      <w:pPr>
        <w:spacing w:after="0" w:line="240" w:lineRule="auto"/>
        <w:rPr>
          <w:rFonts w:ascii="PT Astra Serif" w:eastAsia="Calibri" w:hAnsi="PT Astra Serif" w:cs="Times New Roman"/>
          <w:b/>
          <w:smallCaps/>
          <w:sz w:val="24"/>
          <w:szCs w:val="24"/>
          <w:lang w:eastAsia="ru-RU"/>
        </w:rPr>
      </w:pPr>
      <w:r w:rsidRPr="009C2502">
        <w:rPr>
          <w:rFonts w:ascii="PT Astra Serif" w:eastAsia="Calibri" w:hAnsi="PT Astra Serif" w:cs="Times New Roman"/>
          <w:b/>
          <w:sz w:val="24"/>
          <w:szCs w:val="24"/>
          <w:lang w:eastAsia="ru-RU"/>
        </w:rPr>
        <w:t xml:space="preserve">«Государственный </w:t>
      </w:r>
      <w:proofErr w:type="gramStart"/>
      <w:r w:rsidRPr="009C2502">
        <w:rPr>
          <w:rFonts w:ascii="PT Astra Serif" w:eastAsia="Calibri" w:hAnsi="PT Astra Serif" w:cs="Times New Roman"/>
          <w:b/>
          <w:sz w:val="24"/>
          <w:szCs w:val="24"/>
          <w:lang w:eastAsia="ru-RU"/>
        </w:rPr>
        <w:t xml:space="preserve">заказчик»   </w:t>
      </w:r>
      <w:proofErr w:type="gramEnd"/>
      <w:r w:rsidRPr="009C2502">
        <w:rPr>
          <w:rFonts w:ascii="PT Astra Serif" w:eastAsia="Calibri" w:hAnsi="PT Astra Serif" w:cs="Times New Roman"/>
          <w:b/>
          <w:sz w:val="24"/>
          <w:szCs w:val="24"/>
          <w:lang w:eastAsia="ru-RU"/>
        </w:rPr>
        <w:t xml:space="preserve">                                                «Исполнитель»</w:t>
      </w:r>
      <w:r w:rsidRPr="009C2502">
        <w:rPr>
          <w:rFonts w:ascii="PT Astra Serif" w:eastAsia="Calibri" w:hAnsi="PT Astra Serif" w:cs="Times New Roman"/>
          <w:b/>
          <w:smallCaps/>
          <w:sz w:val="24"/>
          <w:szCs w:val="24"/>
          <w:lang w:eastAsia="ru-RU"/>
        </w:rPr>
        <w:t xml:space="preserve"> </w:t>
      </w:r>
    </w:p>
    <w:p w:rsidR="009C2502" w:rsidRPr="009C2502" w:rsidRDefault="009C2502" w:rsidP="009C2502">
      <w:pPr>
        <w:spacing w:after="0" w:line="240" w:lineRule="auto"/>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ФКУ ОК УФСИН России                    </w:t>
      </w:r>
      <w:r w:rsidRPr="009C2502">
        <w:rPr>
          <w:rFonts w:ascii="PT Astra Serif" w:eastAsia="Calibri" w:hAnsi="PT Astra Serif" w:cs="Times New Roman"/>
          <w:sz w:val="24"/>
          <w:szCs w:val="24"/>
          <w:lang w:eastAsia="ru-RU"/>
        </w:rPr>
        <w:br/>
        <w:t xml:space="preserve">по Липецкой области                                   </w:t>
      </w:r>
    </w:p>
    <w:p w:rsidR="009C2502" w:rsidRPr="009C2502" w:rsidRDefault="009C2502" w:rsidP="009C2502">
      <w:pPr>
        <w:spacing w:after="0" w:line="240" w:lineRule="auto"/>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На</w:t>
      </w:r>
      <w:r w:rsidRPr="009C2502">
        <w:rPr>
          <w:rFonts w:ascii="PT Astra Serif" w:eastAsia="Calibri" w:hAnsi="PT Astra Serif" w:cs="Times New Roman"/>
          <w:bCs/>
          <w:sz w:val="24"/>
          <w:szCs w:val="24"/>
          <w:lang w:eastAsia="ru-RU"/>
        </w:rPr>
        <w:t xml:space="preserve">чальник                              </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r w:rsidRPr="009C2502">
        <w:rPr>
          <w:rFonts w:ascii="PT Astra Serif" w:eastAsia="Calibri" w:hAnsi="PT Astra Serif" w:cs="Times New Roman"/>
          <w:sz w:val="24"/>
          <w:szCs w:val="24"/>
          <w:lang w:eastAsia="ru-RU"/>
        </w:rPr>
        <w:t xml:space="preserve">______________ В.А. Цветков                                            ____________ </w:t>
      </w:r>
    </w:p>
    <w:p w:rsidR="009C2502" w:rsidRPr="009C2502" w:rsidRDefault="009C2502" w:rsidP="009C2502">
      <w:pPr>
        <w:spacing w:after="0" w:line="240" w:lineRule="auto"/>
        <w:jc w:val="both"/>
        <w:rPr>
          <w:rFonts w:ascii="PT Astra Serif" w:eastAsia="Calibri" w:hAnsi="PT Astra Serif" w:cs="Times New Roman"/>
          <w:sz w:val="24"/>
          <w:szCs w:val="24"/>
          <w:lang w:eastAsia="ru-RU"/>
        </w:rPr>
      </w:pPr>
      <w:proofErr w:type="spellStart"/>
      <w:r w:rsidRPr="009C2502">
        <w:rPr>
          <w:rFonts w:ascii="PT Astra Serif" w:eastAsia="Calibri" w:hAnsi="PT Astra Serif" w:cs="Times New Roman"/>
          <w:sz w:val="24"/>
          <w:szCs w:val="24"/>
          <w:lang w:eastAsia="ru-RU"/>
        </w:rPr>
        <w:t>м.п</w:t>
      </w:r>
      <w:proofErr w:type="spellEnd"/>
      <w:r w:rsidRPr="009C2502">
        <w:rPr>
          <w:rFonts w:ascii="PT Astra Serif" w:eastAsia="Calibri" w:hAnsi="PT Astra Serif" w:cs="Times New Roman"/>
          <w:sz w:val="24"/>
          <w:szCs w:val="24"/>
          <w:lang w:eastAsia="ru-RU"/>
        </w:rPr>
        <w:t xml:space="preserve">.                                                                                         </w:t>
      </w:r>
      <w:proofErr w:type="spellStart"/>
      <w:r w:rsidRPr="009C2502">
        <w:rPr>
          <w:rFonts w:ascii="PT Astra Serif" w:eastAsia="Calibri" w:hAnsi="PT Astra Serif" w:cs="Times New Roman"/>
          <w:sz w:val="24"/>
          <w:szCs w:val="24"/>
          <w:lang w:eastAsia="ru-RU"/>
        </w:rPr>
        <w:t>м.п</w:t>
      </w:r>
      <w:proofErr w:type="spellEnd"/>
      <w:r w:rsidRPr="009C2502">
        <w:rPr>
          <w:rFonts w:ascii="PT Astra Serif" w:eastAsia="Calibri" w:hAnsi="PT Astra Serif" w:cs="Times New Roman"/>
          <w:sz w:val="24"/>
          <w:szCs w:val="24"/>
          <w:lang w:eastAsia="ru-RU"/>
        </w:rPr>
        <w:t xml:space="preserve">. </w:t>
      </w:r>
    </w:p>
    <w:p w:rsidR="009C2502" w:rsidRPr="009C2502" w:rsidRDefault="009C2502" w:rsidP="009C2502">
      <w:pPr>
        <w:spacing w:after="0" w:line="240" w:lineRule="auto"/>
        <w:jc w:val="both"/>
        <w:rPr>
          <w:rFonts w:ascii="PT Astra Serif" w:eastAsia="Calibri" w:hAnsi="PT Astra Serif" w:cs="Times New Roman"/>
          <w:b/>
          <w:sz w:val="24"/>
          <w:szCs w:val="24"/>
          <w:lang w:eastAsia="ru-RU"/>
        </w:rPr>
      </w:pPr>
    </w:p>
    <w:p w:rsidR="00E56858" w:rsidRDefault="00E56858">
      <w:bookmarkStart w:id="4" w:name="_GoBack"/>
      <w:bookmarkEnd w:id="4"/>
    </w:p>
    <w:sectPr w:rsidR="00E56858" w:rsidSect="002D2AE8">
      <w:footerReference w:type="default" r:id="rId8"/>
      <w:pgSz w:w="11906" w:h="16838"/>
      <w:pgMar w:top="851" w:right="991" w:bottom="1135" w:left="1418" w:header="709"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B31" w:rsidRDefault="009C2502" w:rsidP="007E47B7">
    <w:pPr>
      <w:pStyle w:val="a3"/>
      <w:tabs>
        <w:tab w:val="left" w:pos="841"/>
        <w:tab w:val="center" w:pos="4961"/>
      </w:tabs>
    </w:pPr>
    <w:r>
      <w:tab/>
    </w:r>
    <w:r>
      <w:tab/>
    </w:r>
    <w:r>
      <w:tab/>
    </w:r>
    <w:r>
      <w:fldChar w:fldCharType="begin"/>
    </w:r>
    <w:r>
      <w:instrText xml:space="preserve"> PAGE   \* MERGEFORMAT </w:instrText>
    </w:r>
    <w:r>
      <w:fldChar w:fldCharType="separate"/>
    </w:r>
    <w:r>
      <w:rPr>
        <w:noProof/>
      </w:rPr>
      <w:t>1</w:t>
    </w:r>
    <w:r>
      <w:rPr>
        <w:noProof/>
      </w:rPr>
      <w:fldChar w:fldCharType="end"/>
    </w:r>
  </w:p>
  <w:p w:rsidR="007A7B31" w:rsidRDefault="009C2502">
    <w:pPr>
      <w:pStyle w:val="a3"/>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69446B"/>
    <w:multiLevelType w:val="multilevel"/>
    <w:tmpl w:val="3C69446B"/>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F63667"/>
    <w:multiLevelType w:val="hybridMultilevel"/>
    <w:tmpl w:val="00C284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7E4"/>
    <w:rsid w:val="005867E4"/>
    <w:rsid w:val="008062C0"/>
    <w:rsid w:val="009867DA"/>
    <w:rsid w:val="009C2502"/>
    <w:rsid w:val="00DE142A"/>
    <w:rsid w:val="00E5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87925A-DD5E-4C32-8983-D96A97EBA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C2502"/>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4">
    <w:name w:val="Нижний колонтитул Знак"/>
    <w:basedOn w:val="a0"/>
    <w:link w:val="a3"/>
    <w:rsid w:val="009C2502"/>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F7CA4F413ED979A44874FFDE184E4F053A32F4BD814BE2438FF530086F144F35EA5DF6351139437E5Bb5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4DF7E46AFB5071437B00B7E545CE8A6F6B57DDE74D8290352FB1E2D4467D24317094732541A6CA339S0G" TargetMode="External"/><Relationship Id="rId5" Type="http://schemas.openxmlformats.org/officeDocument/2006/relationships/hyperlink" Target="consultantplus://offline/ref=9D8161AA42813FF2C5CEF20345109A18045E915A4D486592BF0D91A3DD55F1698951AD87C989255BD5F8EE94C00D9C654393C4422B6702763792395C742FD79D8FDC4C4BBB23d1R3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3443</Words>
  <Characters>19628</Characters>
  <Application>Microsoft Office Word</Application>
  <DocSecurity>0</DocSecurity>
  <Lines>163</Lines>
  <Paragraphs>46</Paragraphs>
  <ScaleCrop>false</ScaleCrop>
  <Company/>
  <LinksUpToDate>false</LinksUpToDate>
  <CharactersWithSpaces>23025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MSI</cp:lastModifiedBy>
  <cp:revision>2</cp:revision>
  <dcterms:created xsi:type="dcterms:W3CDTF">2026-07-20T08:59:00Z</dcterms:created>
  <dcterms:modified xsi:type="dcterms:W3CDTF">2026-07-20T09:00:00Z</dcterms:modified>
</cp:coreProperties>
</file>