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7D7" w:rsidRPr="0050644E" w:rsidRDefault="007A67D7" w:rsidP="007A67D7">
      <w:pPr>
        <w:pStyle w:val="a5"/>
        <w:jc w:val="center"/>
        <w:rPr>
          <w:rFonts w:ascii="Times New Roman" w:hAnsi="Times New Roman"/>
          <w:b/>
          <w:sz w:val="24"/>
          <w:szCs w:val="24"/>
        </w:rPr>
      </w:pPr>
      <w:r w:rsidRPr="0050644E">
        <w:rPr>
          <w:rFonts w:ascii="Times New Roman" w:hAnsi="Times New Roman"/>
          <w:b/>
          <w:sz w:val="24"/>
          <w:szCs w:val="24"/>
        </w:rPr>
        <w:t>Государственный контракт № ______</w:t>
      </w:r>
    </w:p>
    <w:p w:rsidR="00D86FA1" w:rsidRPr="0050644E" w:rsidRDefault="00D86FA1" w:rsidP="00D86FA1">
      <w:pPr>
        <w:pStyle w:val="a7"/>
        <w:widowControl w:val="0"/>
        <w:spacing w:line="300" w:lineRule="exact"/>
        <w:ind w:left="0" w:right="-71"/>
        <w:contextualSpacing/>
        <w:jc w:val="center"/>
        <w:rPr>
          <w:b/>
          <w:snapToGrid w:val="0"/>
        </w:rPr>
      </w:pPr>
      <w:r w:rsidRPr="0050644E">
        <w:rPr>
          <w:b/>
          <w:snapToGrid w:val="0"/>
        </w:rPr>
        <w:t>на оказание услуг для нужд уголовно-исполнительной системы</w:t>
      </w:r>
    </w:p>
    <w:p w:rsidR="00CC4A44" w:rsidRPr="0050644E" w:rsidRDefault="00CC4A44" w:rsidP="00446874">
      <w:pPr>
        <w:pStyle w:val="a7"/>
        <w:ind w:left="1430"/>
        <w:jc w:val="center"/>
        <w:rPr>
          <w:lang w:val="ru-RU"/>
        </w:rPr>
      </w:pPr>
    </w:p>
    <w:p w:rsidR="007313F6" w:rsidRPr="0050644E" w:rsidRDefault="000672FF" w:rsidP="007A67D7">
      <w:pPr>
        <w:jc w:val="both"/>
      </w:pPr>
      <w:r w:rsidRPr="0050644E">
        <w:t xml:space="preserve">г. Самара                                                        </w:t>
      </w:r>
      <w:r w:rsidR="006342D0" w:rsidRPr="0050644E">
        <w:t xml:space="preserve">   </w:t>
      </w:r>
      <w:r w:rsidR="00761279" w:rsidRPr="0050644E">
        <w:t xml:space="preserve">            </w:t>
      </w:r>
      <w:r w:rsidR="003E1B40" w:rsidRPr="0050644E">
        <w:t xml:space="preserve">          </w:t>
      </w:r>
      <w:r w:rsidR="00A41924" w:rsidRPr="0050644E">
        <w:t xml:space="preserve">    </w:t>
      </w:r>
      <w:r w:rsidR="007A67D7" w:rsidRPr="0050644E">
        <w:t>«___» ___________ 2026г.</w:t>
      </w:r>
    </w:p>
    <w:p w:rsidR="007A67D7" w:rsidRPr="0050644E" w:rsidRDefault="007A67D7" w:rsidP="007A67D7">
      <w:pPr>
        <w:jc w:val="both"/>
      </w:pPr>
    </w:p>
    <w:p w:rsidR="007A67D7" w:rsidRPr="0050644E" w:rsidRDefault="007A67D7" w:rsidP="007A67D7">
      <w:pPr>
        <w:ind w:firstLine="708"/>
        <w:jc w:val="both"/>
      </w:pPr>
      <w:proofErr w:type="gramStart"/>
      <w:r w:rsidRPr="0050644E">
        <w:rPr>
          <w:b/>
        </w:rPr>
        <w:t>Федеральное казенное учреждение «Исправительный центр № 1 Управления Федеральной службы исполнения наказаний по Самарской области» (ФКУ ИЦ-1 УФСИН России по Самарской области)</w:t>
      </w:r>
      <w:r w:rsidRPr="0050644E">
        <w:t>, выступающее от имени Российской Федерации, в целях обеспечения государственных нужд, именуемое в дальнейшем «Государственный заказчик» именуемое в дальнейшем «Заказчик» в лице начальника Абуталипова Джамиля Кадимовича, действующего на основании Устава, с одной стороны, и</w:t>
      </w:r>
      <w:r w:rsidRPr="0050644E">
        <w:rPr>
          <w:b/>
        </w:rPr>
        <w:t xml:space="preserve"> _______________________________,</w:t>
      </w:r>
      <w:r w:rsidRPr="0050644E">
        <w:t xml:space="preserve"> именуемое в дальнейшем «Исполнитель», в лице</w:t>
      </w:r>
      <w:proofErr w:type="gramEnd"/>
      <w:r w:rsidRPr="0050644E">
        <w:t xml:space="preserve"> _____________________, </w:t>
      </w:r>
      <w:proofErr w:type="gramStart"/>
      <w:r w:rsidRPr="0050644E">
        <w:t xml:space="preserve">действующего на основании _______________________,  с другой стороны, а вместе именуемые «Стороны», в соответствии с </w:t>
      </w:r>
      <w:r w:rsidRPr="0050644E">
        <w:rPr>
          <w:color w:val="000000"/>
        </w:rPr>
        <w:t xml:space="preserve">п. 4 ч. 1 ст. 93 Федерального закона от </w:t>
      </w:r>
      <w:r w:rsidRPr="0050644E">
        <w:t>05.04.2013</w:t>
      </w:r>
      <w:r w:rsidRPr="0050644E">
        <w:rPr>
          <w:color w:val="000000"/>
        </w:rPr>
        <w:t xml:space="preserve"> № 44-ФЗ </w:t>
      </w:r>
      <w:r w:rsidRPr="0050644E">
        <w:t>«О контрактной системе в сфере закупок товаров, работ, услуг для обеспечения государственных и муниципальных нужд»        (далее – Федеральный закон № 44-ФЗ)</w:t>
      </w:r>
      <w:r w:rsidRPr="0050644E">
        <w:rPr>
          <w:color w:val="000000"/>
        </w:rPr>
        <w:t>,</w:t>
      </w:r>
      <w:r w:rsidRPr="0050644E">
        <w:t xml:space="preserve"> заключили настоящий государственный контракт (далее – Контракт) о нижеследующем:</w:t>
      </w:r>
      <w:proofErr w:type="gramEnd"/>
    </w:p>
    <w:p w:rsidR="00E50375" w:rsidRPr="0050644E" w:rsidRDefault="00E50375" w:rsidP="007216C0">
      <w:pPr>
        <w:pStyle w:val="a5"/>
        <w:rPr>
          <w:rFonts w:ascii="Times New Roman" w:hAnsi="Times New Roman"/>
          <w:b/>
          <w:sz w:val="24"/>
          <w:szCs w:val="24"/>
        </w:rPr>
      </w:pPr>
    </w:p>
    <w:p w:rsidR="00E24EC8" w:rsidRPr="0050644E" w:rsidRDefault="006342D0" w:rsidP="00446874">
      <w:pPr>
        <w:pStyle w:val="a5"/>
        <w:jc w:val="center"/>
        <w:rPr>
          <w:rFonts w:ascii="Times New Roman" w:hAnsi="Times New Roman"/>
          <w:b/>
          <w:color w:val="000000"/>
          <w:sz w:val="24"/>
          <w:szCs w:val="24"/>
        </w:rPr>
      </w:pPr>
      <w:r w:rsidRPr="0050644E">
        <w:rPr>
          <w:rFonts w:ascii="Times New Roman" w:hAnsi="Times New Roman"/>
          <w:b/>
          <w:sz w:val="24"/>
          <w:szCs w:val="24"/>
        </w:rPr>
        <w:t>1.</w:t>
      </w:r>
      <w:r w:rsidR="00E24EC8" w:rsidRPr="0050644E">
        <w:rPr>
          <w:rFonts w:ascii="Times New Roman" w:hAnsi="Times New Roman"/>
          <w:b/>
          <w:color w:val="000000"/>
          <w:sz w:val="24"/>
          <w:szCs w:val="24"/>
        </w:rPr>
        <w:t>П</w:t>
      </w:r>
      <w:r w:rsidR="00E50375" w:rsidRPr="0050644E">
        <w:rPr>
          <w:rFonts w:ascii="Times New Roman" w:hAnsi="Times New Roman"/>
          <w:b/>
          <w:color w:val="000000"/>
          <w:sz w:val="24"/>
          <w:szCs w:val="24"/>
        </w:rPr>
        <w:t>редмет контракта</w:t>
      </w:r>
    </w:p>
    <w:p w:rsidR="00E50375" w:rsidRPr="0050644E" w:rsidRDefault="00E50375" w:rsidP="00446874">
      <w:pPr>
        <w:pStyle w:val="a5"/>
        <w:jc w:val="center"/>
        <w:rPr>
          <w:rFonts w:ascii="Times New Roman" w:hAnsi="Times New Roman"/>
          <w:b/>
          <w:color w:val="000000"/>
          <w:sz w:val="24"/>
          <w:szCs w:val="24"/>
          <w:lang w:val="en-US"/>
        </w:rPr>
      </w:pPr>
    </w:p>
    <w:p w:rsidR="004A4DFB" w:rsidRPr="0050644E" w:rsidRDefault="00CA0D13" w:rsidP="007A67D7">
      <w:pPr>
        <w:pStyle w:val="ConsPlusNormal"/>
        <w:numPr>
          <w:ilvl w:val="1"/>
          <w:numId w:val="4"/>
        </w:numPr>
        <w:ind w:left="0" w:firstLine="851"/>
        <w:jc w:val="both"/>
        <w:rPr>
          <w:color w:val="000000"/>
        </w:rPr>
      </w:pPr>
      <w:r w:rsidRPr="0050644E">
        <w:t xml:space="preserve">Заказчик поручает, а Исполнитель принимает на себя обязательства </w:t>
      </w:r>
      <w:r w:rsidRPr="0050644E">
        <w:br/>
        <w:t>на оказание услуг по профессиональ</w:t>
      </w:r>
      <w:r w:rsidR="007A67D7" w:rsidRPr="0050644E">
        <w:t xml:space="preserve">ному </w:t>
      </w:r>
      <w:proofErr w:type="gramStart"/>
      <w:r w:rsidR="007A67D7" w:rsidRPr="0050644E">
        <w:t>обучению по программам</w:t>
      </w:r>
      <w:proofErr w:type="gramEnd"/>
      <w:r w:rsidRPr="0050644E">
        <w:t xml:space="preserve">: </w:t>
      </w:r>
      <w:r w:rsidRPr="0050644E">
        <w:rPr>
          <w:b/>
        </w:rPr>
        <w:t>«Контролер технического состояния транспортных средств автомобильного транспорта»</w:t>
      </w:r>
      <w:r w:rsidR="007A67D7" w:rsidRPr="0050644E">
        <w:rPr>
          <w:b/>
        </w:rPr>
        <w:t>; «Специалист, ответственный за обеспечение безопасности дорожного движения»</w:t>
      </w:r>
      <w:r w:rsidR="007A67D7" w:rsidRPr="0050644E">
        <w:rPr>
          <w:color w:val="000000"/>
        </w:rPr>
        <w:t xml:space="preserve">, </w:t>
      </w:r>
      <w:r w:rsidRPr="0050644E">
        <w:t>в соответствии с техническим заданием (Приложение № 2 к контракту).</w:t>
      </w:r>
    </w:p>
    <w:p w:rsidR="00CA0D13" w:rsidRPr="0050644E" w:rsidRDefault="00CA0D13" w:rsidP="00CA0D13">
      <w:pPr>
        <w:pStyle w:val="HTML"/>
        <w:jc w:val="both"/>
        <w:rPr>
          <w:rFonts w:ascii="Times New Roman" w:hAnsi="Times New Roman"/>
          <w:sz w:val="24"/>
          <w:szCs w:val="24"/>
        </w:rPr>
      </w:pPr>
      <w:r w:rsidRPr="0050644E">
        <w:rPr>
          <w:rFonts w:ascii="Times New Roman" w:hAnsi="Times New Roman"/>
          <w:sz w:val="24"/>
          <w:szCs w:val="24"/>
          <w:lang w:val="ru-RU"/>
        </w:rPr>
        <w:tab/>
      </w:r>
      <w:r w:rsidRPr="0050644E">
        <w:rPr>
          <w:rFonts w:ascii="Times New Roman" w:hAnsi="Times New Roman"/>
          <w:sz w:val="24"/>
          <w:szCs w:val="24"/>
        </w:rPr>
        <w:t>Количество обучающихся</w:t>
      </w:r>
      <w:r w:rsidRPr="0050644E">
        <w:rPr>
          <w:rFonts w:ascii="Times New Roman" w:hAnsi="Times New Roman"/>
          <w:sz w:val="24"/>
          <w:szCs w:val="24"/>
          <w:lang w:val="ru-RU"/>
        </w:rPr>
        <w:t xml:space="preserve"> (список слушателей)</w:t>
      </w:r>
      <w:r w:rsidRPr="0050644E">
        <w:rPr>
          <w:rFonts w:ascii="Times New Roman" w:hAnsi="Times New Roman"/>
          <w:sz w:val="24"/>
          <w:szCs w:val="24"/>
        </w:rPr>
        <w:t xml:space="preserve">: </w:t>
      </w:r>
      <w:r w:rsidR="007216C0" w:rsidRPr="0050644E">
        <w:rPr>
          <w:rFonts w:ascii="Times New Roman" w:hAnsi="Times New Roman"/>
          <w:sz w:val="24"/>
          <w:szCs w:val="24"/>
          <w:lang w:val="ru-RU"/>
        </w:rPr>
        <w:t>_____</w:t>
      </w:r>
      <w:r w:rsidRPr="0050644E">
        <w:rPr>
          <w:rFonts w:ascii="Times New Roman" w:hAnsi="Times New Roman"/>
          <w:sz w:val="24"/>
          <w:szCs w:val="24"/>
          <w:lang w:val="ru-RU"/>
        </w:rPr>
        <w:t xml:space="preserve"> </w:t>
      </w:r>
      <w:r w:rsidRPr="0050644E">
        <w:rPr>
          <w:rFonts w:ascii="Times New Roman" w:hAnsi="Times New Roman"/>
          <w:sz w:val="24"/>
          <w:szCs w:val="24"/>
        </w:rPr>
        <w:t>человек</w:t>
      </w:r>
      <w:r w:rsidRPr="0050644E">
        <w:rPr>
          <w:rFonts w:ascii="Times New Roman" w:hAnsi="Times New Roman"/>
          <w:sz w:val="24"/>
          <w:szCs w:val="24"/>
          <w:lang w:val="ru-RU"/>
        </w:rPr>
        <w:t>а</w:t>
      </w:r>
      <w:r w:rsidRPr="0050644E">
        <w:rPr>
          <w:rFonts w:ascii="Times New Roman" w:hAnsi="Times New Roman"/>
          <w:sz w:val="24"/>
          <w:szCs w:val="24"/>
        </w:rPr>
        <w:t xml:space="preserve">. </w:t>
      </w:r>
    </w:p>
    <w:p w:rsidR="00CA0D13" w:rsidRPr="0050644E" w:rsidRDefault="00CA0D13" w:rsidP="00CA0D13">
      <w:pPr>
        <w:pStyle w:val="HTML"/>
        <w:jc w:val="both"/>
        <w:rPr>
          <w:rFonts w:ascii="Times New Roman" w:hAnsi="Times New Roman"/>
          <w:sz w:val="24"/>
          <w:szCs w:val="24"/>
          <w:lang w:val="ru-RU"/>
        </w:rPr>
      </w:pPr>
      <w:r w:rsidRPr="0050644E">
        <w:rPr>
          <w:rFonts w:ascii="Times New Roman" w:hAnsi="Times New Roman"/>
          <w:sz w:val="24"/>
          <w:szCs w:val="24"/>
          <w:lang w:val="ru-RU"/>
        </w:rPr>
        <w:tab/>
      </w:r>
      <w:r w:rsidRPr="0050644E">
        <w:rPr>
          <w:rFonts w:ascii="Times New Roman" w:hAnsi="Times New Roman"/>
          <w:sz w:val="24"/>
          <w:szCs w:val="24"/>
        </w:rPr>
        <w:t xml:space="preserve">Срок обучения: </w:t>
      </w:r>
      <w:r w:rsidR="007216C0" w:rsidRPr="0050644E">
        <w:rPr>
          <w:rFonts w:ascii="Times New Roman" w:hAnsi="Times New Roman"/>
          <w:sz w:val="24"/>
          <w:szCs w:val="24"/>
          <w:lang w:val="ru-RU"/>
        </w:rPr>
        <w:t>____</w:t>
      </w:r>
      <w:r w:rsidRPr="0050644E">
        <w:rPr>
          <w:rFonts w:ascii="Times New Roman" w:hAnsi="Times New Roman"/>
          <w:sz w:val="24"/>
          <w:szCs w:val="24"/>
          <w:lang w:val="ru-RU"/>
        </w:rPr>
        <w:t xml:space="preserve"> часов.</w:t>
      </w:r>
    </w:p>
    <w:p w:rsidR="00CA0D13" w:rsidRPr="0050644E" w:rsidRDefault="00CA0D13" w:rsidP="00CA0D13">
      <w:pPr>
        <w:pStyle w:val="HTML"/>
        <w:jc w:val="both"/>
        <w:rPr>
          <w:rFonts w:ascii="Times New Roman" w:hAnsi="Times New Roman"/>
          <w:sz w:val="24"/>
          <w:szCs w:val="24"/>
        </w:rPr>
      </w:pPr>
      <w:r w:rsidRPr="0050644E">
        <w:rPr>
          <w:rFonts w:ascii="Times New Roman" w:hAnsi="Times New Roman"/>
          <w:sz w:val="24"/>
          <w:szCs w:val="24"/>
          <w:lang w:val="ru-RU"/>
        </w:rPr>
        <w:tab/>
      </w:r>
      <w:r w:rsidRPr="0050644E">
        <w:rPr>
          <w:rFonts w:ascii="Times New Roman" w:hAnsi="Times New Roman"/>
          <w:sz w:val="24"/>
          <w:szCs w:val="24"/>
        </w:rPr>
        <w:t xml:space="preserve">Форма обучения: </w:t>
      </w:r>
      <w:r w:rsidRPr="0050644E">
        <w:rPr>
          <w:rFonts w:ascii="Times New Roman" w:hAnsi="Times New Roman"/>
          <w:sz w:val="24"/>
          <w:szCs w:val="24"/>
          <w:lang w:val="ru-RU"/>
        </w:rPr>
        <w:t>о</w:t>
      </w:r>
      <w:r w:rsidRPr="0050644E">
        <w:rPr>
          <w:rFonts w:ascii="Times New Roman" w:hAnsi="Times New Roman"/>
          <w:sz w:val="24"/>
          <w:szCs w:val="24"/>
        </w:rPr>
        <w:t xml:space="preserve">бучение осуществляется с применением информационно-телекоммуникационных сетей (дистанционно) на территории </w:t>
      </w:r>
      <w:r w:rsidR="007216C0" w:rsidRPr="0050644E">
        <w:rPr>
          <w:rFonts w:ascii="Times New Roman" w:hAnsi="Times New Roman"/>
          <w:sz w:val="24"/>
          <w:szCs w:val="24"/>
        </w:rPr>
        <w:t>Заказчик</w:t>
      </w:r>
      <w:r w:rsidR="007216C0" w:rsidRPr="0050644E">
        <w:rPr>
          <w:rFonts w:ascii="Times New Roman" w:hAnsi="Times New Roman"/>
          <w:sz w:val="24"/>
          <w:szCs w:val="24"/>
          <w:lang w:val="ru-RU"/>
        </w:rPr>
        <w:t>а</w:t>
      </w:r>
      <w:r w:rsidRPr="0050644E">
        <w:rPr>
          <w:rFonts w:ascii="Times New Roman" w:hAnsi="Times New Roman"/>
          <w:sz w:val="24"/>
          <w:szCs w:val="24"/>
        </w:rPr>
        <w:t xml:space="preserve">, без выезда обучающихся за пределы территории </w:t>
      </w:r>
      <w:r w:rsidR="007216C0" w:rsidRPr="0050644E">
        <w:rPr>
          <w:rFonts w:ascii="Times New Roman" w:hAnsi="Times New Roman"/>
          <w:sz w:val="24"/>
          <w:szCs w:val="24"/>
        </w:rPr>
        <w:t>Заказчик</w:t>
      </w:r>
      <w:r w:rsidR="007216C0" w:rsidRPr="0050644E">
        <w:rPr>
          <w:rFonts w:ascii="Times New Roman" w:hAnsi="Times New Roman"/>
          <w:sz w:val="24"/>
          <w:szCs w:val="24"/>
          <w:lang w:val="ru-RU"/>
        </w:rPr>
        <w:t>а</w:t>
      </w:r>
      <w:r w:rsidRPr="0050644E">
        <w:rPr>
          <w:rFonts w:ascii="Times New Roman" w:hAnsi="Times New Roman"/>
          <w:sz w:val="24"/>
          <w:szCs w:val="24"/>
        </w:rPr>
        <w:t>.</w:t>
      </w:r>
    </w:p>
    <w:p w:rsidR="00CA0D13" w:rsidRPr="0050644E" w:rsidRDefault="007216C0" w:rsidP="00CA0D13">
      <w:pPr>
        <w:ind w:firstLine="851"/>
        <w:jc w:val="both"/>
      </w:pPr>
      <w:r w:rsidRPr="0050644E">
        <w:t>1.2</w:t>
      </w:r>
      <w:r w:rsidR="00CA0D13" w:rsidRPr="0050644E">
        <w:t xml:space="preserve">. После успешной сдачи экзаменов работнику будет выдан диплом </w:t>
      </w:r>
      <w:r w:rsidR="00CA0D13" w:rsidRPr="0050644E">
        <w:br/>
        <w:t>о профессиональной переподготовке по программ</w:t>
      </w:r>
      <w:r w:rsidRPr="0050644E">
        <w:t>ам</w:t>
      </w:r>
      <w:r w:rsidR="00CA0D13" w:rsidRPr="0050644E">
        <w:t xml:space="preserve">: </w:t>
      </w:r>
      <w:r w:rsidR="00CA0D13" w:rsidRPr="0050644E">
        <w:rPr>
          <w:b/>
        </w:rPr>
        <w:t>«Контролер технического состояния транспортных средств автомобильного транспорта»</w:t>
      </w:r>
      <w:r w:rsidRPr="0050644E">
        <w:t xml:space="preserve">, </w:t>
      </w:r>
      <w:r w:rsidRPr="0050644E">
        <w:rPr>
          <w:b/>
        </w:rPr>
        <w:t>«Специалист, ответственный за обеспечение безопасности дорожного движения»</w:t>
      </w:r>
    </w:p>
    <w:p w:rsidR="00CA0D13" w:rsidRPr="0050644E" w:rsidRDefault="007216C0" w:rsidP="007216C0">
      <w:pPr>
        <w:tabs>
          <w:tab w:val="left" w:pos="1335"/>
        </w:tabs>
        <w:ind w:firstLine="851"/>
      </w:pPr>
      <w:r w:rsidRPr="0050644E">
        <w:t>1.3 Идентификационный код закупки: _____________________________________</w:t>
      </w:r>
    </w:p>
    <w:p w:rsidR="001F4D48" w:rsidRPr="0050644E" w:rsidRDefault="001F4D48" w:rsidP="00446874">
      <w:pPr>
        <w:pStyle w:val="ConsPlusNormal"/>
        <w:jc w:val="both"/>
        <w:rPr>
          <w:color w:val="000000"/>
        </w:rPr>
      </w:pPr>
    </w:p>
    <w:p w:rsidR="000672FF" w:rsidRPr="0050644E" w:rsidRDefault="000672FF" w:rsidP="00446874">
      <w:pPr>
        <w:pStyle w:val="a5"/>
        <w:jc w:val="center"/>
        <w:rPr>
          <w:rFonts w:ascii="Times New Roman" w:hAnsi="Times New Roman"/>
          <w:b/>
          <w:sz w:val="24"/>
          <w:szCs w:val="24"/>
        </w:rPr>
      </w:pPr>
      <w:r w:rsidRPr="0050644E">
        <w:rPr>
          <w:rFonts w:ascii="Times New Roman" w:hAnsi="Times New Roman"/>
          <w:b/>
          <w:sz w:val="24"/>
          <w:szCs w:val="24"/>
        </w:rPr>
        <w:t xml:space="preserve">2. </w:t>
      </w:r>
      <w:r w:rsidR="00E50375" w:rsidRPr="0050644E">
        <w:rPr>
          <w:rFonts w:ascii="Times New Roman" w:hAnsi="Times New Roman"/>
          <w:b/>
          <w:sz w:val="24"/>
          <w:szCs w:val="24"/>
        </w:rPr>
        <w:t>Стоимость услуг и порядок расчетов</w:t>
      </w:r>
    </w:p>
    <w:p w:rsidR="00E50375" w:rsidRPr="0050644E" w:rsidRDefault="00E50375" w:rsidP="00446874">
      <w:pPr>
        <w:pStyle w:val="a5"/>
        <w:jc w:val="center"/>
        <w:rPr>
          <w:rFonts w:ascii="Times New Roman" w:hAnsi="Times New Roman"/>
          <w:b/>
          <w:sz w:val="24"/>
          <w:szCs w:val="24"/>
        </w:rPr>
      </w:pPr>
    </w:p>
    <w:p w:rsidR="000672FF" w:rsidRPr="0050644E" w:rsidRDefault="00893C74" w:rsidP="00761279">
      <w:pPr>
        <w:pStyle w:val="a5"/>
        <w:tabs>
          <w:tab w:val="left" w:pos="0"/>
        </w:tabs>
        <w:ind w:firstLine="851"/>
        <w:jc w:val="both"/>
        <w:rPr>
          <w:rFonts w:ascii="Times New Roman" w:hAnsi="Times New Roman"/>
          <w:sz w:val="24"/>
          <w:szCs w:val="24"/>
        </w:rPr>
      </w:pPr>
      <w:r w:rsidRPr="0050644E">
        <w:rPr>
          <w:rFonts w:ascii="Times New Roman" w:hAnsi="Times New Roman"/>
          <w:sz w:val="24"/>
          <w:szCs w:val="24"/>
        </w:rPr>
        <w:t xml:space="preserve">2.1. </w:t>
      </w:r>
      <w:r w:rsidR="00A24E4E" w:rsidRPr="0050644E">
        <w:rPr>
          <w:rFonts w:ascii="Times New Roman" w:hAnsi="Times New Roman"/>
          <w:sz w:val="24"/>
          <w:szCs w:val="24"/>
        </w:rPr>
        <w:t xml:space="preserve">Общая </w:t>
      </w:r>
      <w:r w:rsidR="00E77575" w:rsidRPr="0050644E">
        <w:rPr>
          <w:rFonts w:ascii="Times New Roman" w:hAnsi="Times New Roman"/>
          <w:sz w:val="24"/>
          <w:szCs w:val="24"/>
        </w:rPr>
        <w:t xml:space="preserve">сумма Контракта </w:t>
      </w:r>
      <w:r w:rsidR="00A24E4E" w:rsidRPr="0050644E">
        <w:rPr>
          <w:rFonts w:ascii="Times New Roman" w:hAnsi="Times New Roman"/>
          <w:sz w:val="24"/>
          <w:szCs w:val="24"/>
        </w:rPr>
        <w:t>составляет</w:t>
      </w:r>
      <w:r w:rsidR="000672FF" w:rsidRPr="0050644E">
        <w:rPr>
          <w:rFonts w:ascii="Times New Roman" w:hAnsi="Times New Roman"/>
          <w:sz w:val="24"/>
          <w:szCs w:val="24"/>
        </w:rPr>
        <w:t xml:space="preserve"> </w:t>
      </w:r>
      <w:r w:rsidR="007216C0" w:rsidRPr="0050644E">
        <w:rPr>
          <w:rFonts w:ascii="Times New Roman" w:hAnsi="Times New Roman"/>
          <w:sz w:val="24"/>
          <w:szCs w:val="24"/>
        </w:rPr>
        <w:t>___________</w:t>
      </w:r>
      <w:r w:rsidR="00A73104" w:rsidRPr="0050644E">
        <w:rPr>
          <w:rFonts w:ascii="Times New Roman" w:hAnsi="Times New Roman"/>
          <w:color w:val="000000"/>
          <w:sz w:val="24"/>
          <w:szCs w:val="24"/>
        </w:rPr>
        <w:t xml:space="preserve"> рубл</w:t>
      </w:r>
      <w:r w:rsidR="00587B4F" w:rsidRPr="0050644E">
        <w:rPr>
          <w:rFonts w:ascii="Times New Roman" w:hAnsi="Times New Roman"/>
          <w:color w:val="000000"/>
          <w:sz w:val="24"/>
          <w:szCs w:val="24"/>
        </w:rPr>
        <w:t xml:space="preserve">я 00 </w:t>
      </w:r>
      <w:r w:rsidR="00E77575" w:rsidRPr="0050644E">
        <w:rPr>
          <w:rFonts w:ascii="Times New Roman" w:hAnsi="Times New Roman"/>
          <w:color w:val="000000"/>
          <w:sz w:val="24"/>
          <w:szCs w:val="24"/>
        </w:rPr>
        <w:t>копеек</w:t>
      </w:r>
      <w:r w:rsidR="000672FF" w:rsidRPr="0050644E">
        <w:rPr>
          <w:rFonts w:ascii="Times New Roman" w:hAnsi="Times New Roman"/>
          <w:color w:val="000000"/>
          <w:sz w:val="24"/>
          <w:szCs w:val="24"/>
        </w:rPr>
        <w:t xml:space="preserve">, </w:t>
      </w:r>
      <w:r w:rsidR="00272EA7" w:rsidRPr="0050644E">
        <w:rPr>
          <w:rFonts w:ascii="Times New Roman" w:hAnsi="Times New Roman"/>
          <w:color w:val="000000"/>
          <w:sz w:val="24"/>
          <w:szCs w:val="24"/>
        </w:rPr>
        <w:t>НД</w:t>
      </w:r>
      <w:r w:rsidR="00B95680" w:rsidRPr="0050644E">
        <w:rPr>
          <w:rFonts w:ascii="Times New Roman" w:hAnsi="Times New Roman"/>
          <w:color w:val="000000"/>
          <w:sz w:val="24"/>
          <w:szCs w:val="24"/>
        </w:rPr>
        <w:t xml:space="preserve">С </w:t>
      </w:r>
      <w:r w:rsidR="007216C0" w:rsidRPr="0050644E">
        <w:rPr>
          <w:rFonts w:ascii="Times New Roman" w:hAnsi="Times New Roman"/>
          <w:color w:val="000000"/>
          <w:sz w:val="24"/>
          <w:szCs w:val="24"/>
        </w:rPr>
        <w:t xml:space="preserve">         </w:t>
      </w:r>
      <w:r w:rsidR="00B95680" w:rsidRPr="0050644E">
        <w:rPr>
          <w:rFonts w:ascii="Times New Roman" w:hAnsi="Times New Roman"/>
          <w:color w:val="000000"/>
          <w:sz w:val="24"/>
          <w:szCs w:val="24"/>
        </w:rPr>
        <w:t>не облагается</w:t>
      </w:r>
      <w:r w:rsidR="000672FF" w:rsidRPr="0050644E">
        <w:rPr>
          <w:rFonts w:ascii="Times New Roman" w:hAnsi="Times New Roman"/>
          <w:sz w:val="24"/>
          <w:szCs w:val="24"/>
        </w:rPr>
        <w:t>.</w:t>
      </w:r>
      <w:r w:rsidR="00585235" w:rsidRPr="0050644E">
        <w:rPr>
          <w:rFonts w:ascii="Times New Roman" w:hAnsi="Times New Roman"/>
          <w:sz w:val="24"/>
          <w:szCs w:val="24"/>
        </w:rPr>
        <w:t xml:space="preserve"> </w:t>
      </w:r>
    </w:p>
    <w:p w:rsidR="000672FF" w:rsidRPr="0050644E" w:rsidRDefault="00893C74" w:rsidP="00761279">
      <w:pPr>
        <w:pStyle w:val="3"/>
        <w:spacing w:after="0"/>
        <w:ind w:left="0" w:firstLine="851"/>
        <w:jc w:val="both"/>
        <w:rPr>
          <w:sz w:val="24"/>
          <w:szCs w:val="24"/>
        </w:rPr>
      </w:pPr>
      <w:r w:rsidRPr="0050644E">
        <w:rPr>
          <w:sz w:val="24"/>
          <w:szCs w:val="24"/>
        </w:rPr>
        <w:t xml:space="preserve">2.2. </w:t>
      </w:r>
      <w:r w:rsidR="00E77575" w:rsidRPr="0050644E">
        <w:rPr>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ФЗ № 44-ФЗ и Контрактом</w:t>
      </w:r>
      <w:r w:rsidR="000672FF" w:rsidRPr="0050644E">
        <w:rPr>
          <w:sz w:val="24"/>
          <w:szCs w:val="24"/>
        </w:rPr>
        <w:t xml:space="preserve">. </w:t>
      </w:r>
    </w:p>
    <w:p w:rsidR="00A24E4E" w:rsidRPr="0050644E" w:rsidRDefault="00893C74" w:rsidP="00761279">
      <w:pPr>
        <w:pStyle w:val="3"/>
        <w:spacing w:after="0"/>
        <w:ind w:left="0" w:firstLine="851"/>
        <w:jc w:val="both"/>
        <w:rPr>
          <w:sz w:val="24"/>
          <w:szCs w:val="24"/>
        </w:rPr>
      </w:pPr>
      <w:r w:rsidRPr="0050644E">
        <w:rPr>
          <w:sz w:val="24"/>
          <w:szCs w:val="24"/>
        </w:rPr>
        <w:t xml:space="preserve">2.3. </w:t>
      </w:r>
      <w:r w:rsidR="00E77575" w:rsidRPr="0050644E">
        <w:rPr>
          <w:sz w:val="24"/>
          <w:szCs w:val="24"/>
        </w:rPr>
        <w:t xml:space="preserve">Оплата по Контракту производится в рублях РФ в безналичном порядке в форме платежных поручений путем перечисления </w:t>
      </w:r>
      <w:r w:rsidR="007216C0" w:rsidRPr="0050644E">
        <w:rPr>
          <w:sz w:val="24"/>
          <w:szCs w:val="24"/>
        </w:rPr>
        <w:t xml:space="preserve">Заказчиком </w:t>
      </w:r>
      <w:r w:rsidR="00E77575" w:rsidRPr="0050644E">
        <w:rPr>
          <w:sz w:val="24"/>
          <w:szCs w:val="24"/>
        </w:rPr>
        <w:t xml:space="preserve">выделенных денежных средств из федерального бюджета в срок не более </w:t>
      </w:r>
      <w:r w:rsidR="007216C0" w:rsidRPr="0050644E">
        <w:rPr>
          <w:color w:val="000000"/>
          <w:sz w:val="24"/>
          <w:szCs w:val="24"/>
          <w:lang w:val="ru-RU"/>
        </w:rPr>
        <w:t>7</w:t>
      </w:r>
      <w:r w:rsidR="007216C0" w:rsidRPr="0050644E">
        <w:rPr>
          <w:color w:val="000000"/>
          <w:sz w:val="24"/>
          <w:szCs w:val="24"/>
        </w:rPr>
        <w:t xml:space="preserve"> (</w:t>
      </w:r>
      <w:r w:rsidR="007216C0" w:rsidRPr="0050644E">
        <w:rPr>
          <w:color w:val="000000"/>
          <w:sz w:val="24"/>
          <w:szCs w:val="24"/>
          <w:lang w:val="ru-RU"/>
        </w:rPr>
        <w:t>семи</w:t>
      </w:r>
      <w:r w:rsidR="00E77575" w:rsidRPr="0050644E">
        <w:rPr>
          <w:color w:val="000000"/>
          <w:sz w:val="24"/>
          <w:szCs w:val="24"/>
        </w:rPr>
        <w:t xml:space="preserve">) рабочих дней с даты подписания </w:t>
      </w:r>
      <w:r w:rsidR="007216C0" w:rsidRPr="0050644E">
        <w:rPr>
          <w:sz w:val="24"/>
          <w:szCs w:val="24"/>
        </w:rPr>
        <w:t>Заказчиком</w:t>
      </w:r>
      <w:r w:rsidR="00E77575" w:rsidRPr="0050644E">
        <w:rPr>
          <w:color w:val="000000"/>
          <w:sz w:val="24"/>
          <w:szCs w:val="24"/>
        </w:rPr>
        <w:t xml:space="preserve"> </w:t>
      </w:r>
      <w:r w:rsidR="00E77575" w:rsidRPr="0050644E">
        <w:rPr>
          <w:sz w:val="24"/>
          <w:szCs w:val="24"/>
        </w:rPr>
        <w:t>документа о приемке</w:t>
      </w:r>
      <w:r w:rsidR="00E77575" w:rsidRPr="0050644E">
        <w:rPr>
          <w:color w:val="000000"/>
          <w:sz w:val="24"/>
          <w:szCs w:val="24"/>
        </w:rPr>
        <w:t xml:space="preserve"> (акта оказанных услуг). При наличии замечаний к качеству оказанных услуг оплата производится после их устранения. Источник финансирования - федеральный бюджет РФ</w:t>
      </w:r>
      <w:r w:rsidR="00A24E4E" w:rsidRPr="0050644E">
        <w:rPr>
          <w:sz w:val="24"/>
          <w:szCs w:val="24"/>
        </w:rPr>
        <w:t>.</w:t>
      </w:r>
    </w:p>
    <w:p w:rsidR="000672FF" w:rsidRPr="0050644E" w:rsidRDefault="00893C74" w:rsidP="00761279">
      <w:pPr>
        <w:pStyle w:val="a5"/>
        <w:ind w:firstLine="851"/>
        <w:jc w:val="both"/>
        <w:rPr>
          <w:rFonts w:ascii="Times New Roman" w:hAnsi="Times New Roman"/>
          <w:sz w:val="24"/>
          <w:szCs w:val="24"/>
        </w:rPr>
      </w:pPr>
      <w:r w:rsidRPr="0050644E">
        <w:rPr>
          <w:rFonts w:ascii="Times New Roman" w:hAnsi="Times New Roman"/>
          <w:sz w:val="24"/>
          <w:szCs w:val="24"/>
        </w:rPr>
        <w:t xml:space="preserve">2.4. </w:t>
      </w:r>
      <w:r w:rsidR="00E77575" w:rsidRPr="0050644E">
        <w:rPr>
          <w:rFonts w:ascii="Times New Roman" w:hAnsi="Times New Roman"/>
          <w:sz w:val="24"/>
          <w:szCs w:val="24"/>
        </w:rPr>
        <w:t xml:space="preserve">Обязательства по оплате оказанных услуг считаются выполненными </w:t>
      </w:r>
      <w:r w:rsidR="00E77575" w:rsidRPr="0050644E">
        <w:rPr>
          <w:rFonts w:ascii="Times New Roman" w:hAnsi="Times New Roman"/>
          <w:sz w:val="24"/>
          <w:szCs w:val="24"/>
        </w:rPr>
        <w:br/>
        <w:t xml:space="preserve">в день списания денежных средств со счетов Заказчика. Платежи оформляются </w:t>
      </w:r>
      <w:r w:rsidR="00E77575" w:rsidRPr="0050644E">
        <w:rPr>
          <w:rFonts w:ascii="Times New Roman" w:hAnsi="Times New Roman"/>
          <w:sz w:val="24"/>
          <w:szCs w:val="24"/>
        </w:rPr>
        <w:lastRenderedPageBreak/>
        <w:t>платежным документом с обязательным указанием номера и даты настоящего Контракта, суммы и периода, за который производится платеж</w:t>
      </w:r>
      <w:r w:rsidR="000672FF" w:rsidRPr="0050644E">
        <w:rPr>
          <w:rFonts w:ascii="Times New Roman" w:hAnsi="Times New Roman"/>
          <w:sz w:val="24"/>
          <w:szCs w:val="24"/>
        </w:rPr>
        <w:t>.</w:t>
      </w:r>
    </w:p>
    <w:p w:rsidR="000672FF" w:rsidRPr="0050644E" w:rsidRDefault="00893C74" w:rsidP="00761279">
      <w:pPr>
        <w:pStyle w:val="a5"/>
        <w:ind w:firstLine="851"/>
        <w:jc w:val="both"/>
        <w:rPr>
          <w:rFonts w:ascii="Times New Roman" w:hAnsi="Times New Roman"/>
          <w:sz w:val="24"/>
          <w:szCs w:val="24"/>
        </w:rPr>
      </w:pPr>
      <w:r w:rsidRPr="0050644E">
        <w:rPr>
          <w:rFonts w:ascii="Times New Roman" w:hAnsi="Times New Roman"/>
          <w:sz w:val="24"/>
          <w:szCs w:val="24"/>
        </w:rPr>
        <w:t>2.</w:t>
      </w:r>
      <w:r w:rsidR="00BA6DFE" w:rsidRPr="0050644E">
        <w:rPr>
          <w:rFonts w:ascii="Times New Roman" w:hAnsi="Times New Roman"/>
          <w:sz w:val="24"/>
          <w:szCs w:val="24"/>
        </w:rPr>
        <w:t>5</w:t>
      </w:r>
      <w:r w:rsidRPr="0050644E">
        <w:rPr>
          <w:rFonts w:ascii="Times New Roman" w:hAnsi="Times New Roman"/>
          <w:sz w:val="24"/>
          <w:szCs w:val="24"/>
        </w:rPr>
        <w:t xml:space="preserve">. </w:t>
      </w:r>
      <w:proofErr w:type="gramStart"/>
      <w:r w:rsidR="000672FF" w:rsidRPr="0050644E">
        <w:rPr>
          <w:rFonts w:ascii="Times New Roman" w:hAnsi="Times New Roman"/>
          <w:sz w:val="24"/>
          <w:szCs w:val="24"/>
        </w:rPr>
        <w:t xml:space="preserve">Цена </w:t>
      </w:r>
      <w:r w:rsidR="007216C0" w:rsidRPr="0050644E">
        <w:rPr>
          <w:rFonts w:ascii="Times New Roman" w:hAnsi="Times New Roman"/>
          <w:sz w:val="24"/>
          <w:szCs w:val="24"/>
        </w:rPr>
        <w:t>К</w:t>
      </w:r>
      <w:r w:rsidR="000672FF" w:rsidRPr="0050644E">
        <w:rPr>
          <w:rFonts w:ascii="Times New Roman" w:hAnsi="Times New Roman"/>
          <w:sz w:val="24"/>
          <w:szCs w:val="24"/>
        </w:rPr>
        <w:t>онтракта может бы</w:t>
      </w:r>
      <w:r w:rsidR="00272EA7" w:rsidRPr="0050644E">
        <w:rPr>
          <w:rFonts w:ascii="Times New Roman" w:hAnsi="Times New Roman"/>
          <w:sz w:val="24"/>
          <w:szCs w:val="24"/>
        </w:rPr>
        <w:t>ть снижена по соглашению сторон</w:t>
      </w:r>
      <w:r w:rsidR="000672FF" w:rsidRPr="0050644E">
        <w:rPr>
          <w:rFonts w:ascii="Times New Roman" w:hAnsi="Times New Roman"/>
          <w:sz w:val="24"/>
          <w:szCs w:val="24"/>
        </w:rPr>
        <w:t xml:space="preserve"> с учетом бюджетного законодательства Российской Федерации </w:t>
      </w:r>
      <w:r w:rsidR="007216C0" w:rsidRPr="0050644E">
        <w:rPr>
          <w:rFonts w:ascii="Times New Roman" w:hAnsi="Times New Roman"/>
          <w:sz w:val="24"/>
          <w:szCs w:val="24"/>
        </w:rPr>
        <w:t>без изменения предусмотренных К</w:t>
      </w:r>
      <w:r w:rsidR="000672FF" w:rsidRPr="0050644E">
        <w:rPr>
          <w:rFonts w:ascii="Times New Roman" w:hAnsi="Times New Roman"/>
          <w:sz w:val="24"/>
          <w:szCs w:val="24"/>
        </w:rPr>
        <w:t xml:space="preserve">онтрактом </w:t>
      </w:r>
      <w:r w:rsidR="009528D7" w:rsidRPr="0050644E">
        <w:rPr>
          <w:rFonts w:ascii="Times New Roman" w:hAnsi="Times New Roman"/>
          <w:sz w:val="24"/>
          <w:szCs w:val="24"/>
        </w:rPr>
        <w:t>объема оказанных услуг</w:t>
      </w:r>
      <w:r w:rsidR="000672FF" w:rsidRPr="0050644E">
        <w:rPr>
          <w:rFonts w:ascii="Times New Roman" w:hAnsi="Times New Roman"/>
          <w:sz w:val="24"/>
          <w:szCs w:val="24"/>
        </w:rPr>
        <w:t xml:space="preserve"> и иных услов</w:t>
      </w:r>
      <w:r w:rsidR="007216C0" w:rsidRPr="0050644E">
        <w:rPr>
          <w:rFonts w:ascii="Times New Roman" w:hAnsi="Times New Roman"/>
          <w:sz w:val="24"/>
          <w:szCs w:val="24"/>
        </w:rPr>
        <w:t>ий исполнения К</w:t>
      </w:r>
      <w:r w:rsidR="000672FF" w:rsidRPr="0050644E">
        <w:rPr>
          <w:rFonts w:ascii="Times New Roman" w:hAnsi="Times New Roman"/>
          <w:sz w:val="24"/>
          <w:szCs w:val="24"/>
        </w:rPr>
        <w:t>онтракта.</w:t>
      </w:r>
      <w:proofErr w:type="gramEnd"/>
    </w:p>
    <w:p w:rsidR="000672FF" w:rsidRPr="0050644E" w:rsidRDefault="00893C74" w:rsidP="00761279">
      <w:pPr>
        <w:pStyle w:val="10"/>
        <w:ind w:firstLine="851"/>
        <w:jc w:val="both"/>
        <w:rPr>
          <w:rFonts w:ascii="Times New Roman" w:hAnsi="Times New Roman"/>
          <w:sz w:val="24"/>
          <w:szCs w:val="24"/>
        </w:rPr>
      </w:pPr>
      <w:r w:rsidRPr="0050644E">
        <w:rPr>
          <w:rFonts w:ascii="Times New Roman" w:hAnsi="Times New Roman"/>
          <w:sz w:val="24"/>
          <w:szCs w:val="24"/>
        </w:rPr>
        <w:t>2.</w:t>
      </w:r>
      <w:r w:rsidR="00BA6DFE" w:rsidRPr="0050644E">
        <w:rPr>
          <w:rFonts w:ascii="Times New Roman" w:hAnsi="Times New Roman"/>
          <w:sz w:val="24"/>
          <w:szCs w:val="24"/>
        </w:rPr>
        <w:t>6</w:t>
      </w:r>
      <w:r w:rsidRPr="0050644E">
        <w:rPr>
          <w:rFonts w:ascii="Times New Roman" w:hAnsi="Times New Roman"/>
          <w:sz w:val="24"/>
          <w:szCs w:val="24"/>
        </w:rPr>
        <w:t xml:space="preserve">. </w:t>
      </w:r>
      <w:r w:rsidR="000672FF" w:rsidRPr="0050644E">
        <w:rPr>
          <w:rFonts w:ascii="Times New Roman" w:hAnsi="Times New Roman"/>
          <w:sz w:val="24"/>
          <w:szCs w:val="24"/>
        </w:rPr>
        <w:t xml:space="preserve">В случае изменения банковских реквизитов </w:t>
      </w:r>
      <w:r w:rsidR="00442CB5" w:rsidRPr="0050644E">
        <w:rPr>
          <w:rFonts w:ascii="Times New Roman" w:hAnsi="Times New Roman"/>
          <w:sz w:val="24"/>
          <w:szCs w:val="24"/>
        </w:rPr>
        <w:t>Исполнитель</w:t>
      </w:r>
      <w:r w:rsidR="000672FF" w:rsidRPr="0050644E">
        <w:rPr>
          <w:rFonts w:ascii="Times New Roman" w:hAnsi="Times New Roman"/>
          <w:sz w:val="24"/>
          <w:szCs w:val="24"/>
        </w:rPr>
        <w:t xml:space="preserve"> обязан</w:t>
      </w:r>
      <w:r w:rsidR="007216C0" w:rsidRPr="0050644E">
        <w:rPr>
          <w:rFonts w:ascii="Times New Roman" w:hAnsi="Times New Roman"/>
          <w:sz w:val="24"/>
          <w:szCs w:val="24"/>
        </w:rPr>
        <w:t xml:space="preserve"> </w:t>
      </w:r>
      <w:r w:rsidR="000672FF" w:rsidRPr="0050644E">
        <w:rPr>
          <w:rFonts w:ascii="Times New Roman" w:hAnsi="Times New Roman"/>
          <w:sz w:val="24"/>
          <w:szCs w:val="24"/>
        </w:rPr>
        <w:t xml:space="preserve">в течение </w:t>
      </w:r>
      <w:r w:rsidR="007216C0" w:rsidRPr="0050644E">
        <w:rPr>
          <w:rFonts w:ascii="Times New Roman" w:hAnsi="Times New Roman"/>
          <w:sz w:val="24"/>
          <w:szCs w:val="24"/>
        </w:rPr>
        <w:t xml:space="preserve">     </w:t>
      </w:r>
      <w:r w:rsidR="000672FF" w:rsidRPr="0050644E">
        <w:rPr>
          <w:rFonts w:ascii="Times New Roman" w:hAnsi="Times New Roman"/>
          <w:sz w:val="24"/>
          <w:szCs w:val="24"/>
        </w:rPr>
        <w:t xml:space="preserve">1 (одного) рабочего дня в письменной форме сообщить об этом </w:t>
      </w:r>
      <w:r w:rsidR="007216C0" w:rsidRPr="0050644E">
        <w:rPr>
          <w:rFonts w:ascii="Times New Roman" w:hAnsi="Times New Roman"/>
          <w:sz w:val="24"/>
          <w:szCs w:val="24"/>
        </w:rPr>
        <w:t>Заказчику</w:t>
      </w:r>
      <w:r w:rsidR="000672FF" w:rsidRPr="0050644E">
        <w:rPr>
          <w:rFonts w:ascii="Times New Roman" w:hAnsi="Times New Roman"/>
          <w:sz w:val="24"/>
          <w:szCs w:val="24"/>
        </w:rPr>
        <w:t xml:space="preserve"> с указанием новых реквизитов. В противном случае все риски, связанные с перечислением </w:t>
      </w:r>
      <w:r w:rsidR="007216C0" w:rsidRPr="0050644E">
        <w:rPr>
          <w:rFonts w:ascii="Times New Roman" w:hAnsi="Times New Roman"/>
          <w:sz w:val="24"/>
          <w:szCs w:val="24"/>
        </w:rPr>
        <w:t>Заказчиком</w:t>
      </w:r>
      <w:r w:rsidR="000672FF" w:rsidRPr="0050644E">
        <w:rPr>
          <w:rFonts w:ascii="Times New Roman" w:hAnsi="Times New Roman"/>
          <w:sz w:val="24"/>
          <w:szCs w:val="24"/>
        </w:rPr>
        <w:t xml:space="preserve"> денежных с</w:t>
      </w:r>
      <w:r w:rsidR="00272EA7" w:rsidRPr="0050644E">
        <w:rPr>
          <w:rFonts w:ascii="Times New Roman" w:hAnsi="Times New Roman"/>
          <w:sz w:val="24"/>
          <w:szCs w:val="24"/>
        </w:rPr>
        <w:t>редств по указанным в Контракте</w:t>
      </w:r>
      <w:r w:rsidR="000672FF" w:rsidRPr="0050644E">
        <w:rPr>
          <w:rFonts w:ascii="Times New Roman" w:hAnsi="Times New Roman"/>
          <w:sz w:val="24"/>
          <w:szCs w:val="24"/>
        </w:rPr>
        <w:t xml:space="preserve"> реквизитам </w:t>
      </w:r>
      <w:r w:rsidR="00442CB5" w:rsidRPr="0050644E">
        <w:rPr>
          <w:rFonts w:ascii="Times New Roman" w:hAnsi="Times New Roman"/>
          <w:sz w:val="24"/>
          <w:szCs w:val="24"/>
        </w:rPr>
        <w:t>Исполнителя</w:t>
      </w:r>
      <w:r w:rsidR="000672FF" w:rsidRPr="0050644E">
        <w:rPr>
          <w:rFonts w:ascii="Times New Roman" w:hAnsi="Times New Roman"/>
          <w:sz w:val="24"/>
          <w:szCs w:val="24"/>
        </w:rPr>
        <w:t xml:space="preserve">, несет </w:t>
      </w:r>
      <w:r w:rsidR="00442CB5" w:rsidRPr="0050644E">
        <w:rPr>
          <w:rFonts w:ascii="Times New Roman" w:hAnsi="Times New Roman"/>
          <w:sz w:val="24"/>
          <w:szCs w:val="24"/>
        </w:rPr>
        <w:t>Исполнитель</w:t>
      </w:r>
      <w:r w:rsidR="000672FF" w:rsidRPr="0050644E">
        <w:rPr>
          <w:rFonts w:ascii="Times New Roman" w:hAnsi="Times New Roman"/>
          <w:sz w:val="24"/>
          <w:szCs w:val="24"/>
        </w:rPr>
        <w:t>.</w:t>
      </w:r>
    </w:p>
    <w:p w:rsidR="00296D0A" w:rsidRPr="0050644E" w:rsidRDefault="00296D0A" w:rsidP="00761279">
      <w:pPr>
        <w:ind w:firstLine="851"/>
        <w:jc w:val="both"/>
      </w:pPr>
      <w:r w:rsidRPr="0050644E">
        <w:t>2.</w:t>
      </w:r>
      <w:r w:rsidR="00BA6DFE" w:rsidRPr="0050644E">
        <w:t>7</w:t>
      </w:r>
      <w:r w:rsidRPr="0050644E">
        <w:t xml:space="preserve">. </w:t>
      </w:r>
      <w:proofErr w:type="gramStart"/>
      <w:r w:rsidRPr="0050644E">
        <w:t xml:space="preserve">Сумма, подлежащая уплате </w:t>
      </w:r>
      <w:r w:rsidR="007216C0" w:rsidRPr="0050644E">
        <w:t>Заказчиком</w:t>
      </w:r>
      <w:r w:rsidRPr="0050644E">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50644E">
        <w:t xml:space="preserve"> Российской Федерации </w:t>
      </w:r>
      <w:r w:rsidR="00611609" w:rsidRPr="0050644E">
        <w:t>Государственным з</w:t>
      </w:r>
      <w:r w:rsidRPr="0050644E">
        <w:t>аказчиком.</w:t>
      </w:r>
    </w:p>
    <w:p w:rsidR="00E50375" w:rsidRPr="0050644E" w:rsidRDefault="00E50375" w:rsidP="007216C0">
      <w:pPr>
        <w:pStyle w:val="a7"/>
        <w:ind w:left="0"/>
        <w:rPr>
          <w:b/>
          <w:bCs/>
          <w:lang w:val="ru-RU"/>
        </w:rPr>
      </w:pPr>
    </w:p>
    <w:p w:rsidR="00E77575" w:rsidRPr="0050644E" w:rsidRDefault="00E77575" w:rsidP="00E77575">
      <w:pPr>
        <w:jc w:val="center"/>
        <w:rPr>
          <w:b/>
        </w:rPr>
      </w:pPr>
      <w:r w:rsidRPr="0050644E">
        <w:rPr>
          <w:b/>
        </w:rPr>
        <w:t>3. Порядок оказания и приемки качества услуг</w:t>
      </w:r>
    </w:p>
    <w:p w:rsidR="00E50375" w:rsidRPr="0050644E" w:rsidRDefault="00E50375" w:rsidP="00E77575">
      <w:pPr>
        <w:jc w:val="center"/>
        <w:rPr>
          <w:b/>
        </w:rPr>
      </w:pPr>
    </w:p>
    <w:p w:rsidR="00E77575" w:rsidRPr="0050644E" w:rsidRDefault="00E77575" w:rsidP="00E77575">
      <w:pPr>
        <w:ind w:firstLine="851"/>
        <w:jc w:val="both"/>
      </w:pPr>
      <w:r w:rsidRPr="0050644E">
        <w:t xml:space="preserve">3.1. После оказания услуг Исполнитель передает </w:t>
      </w:r>
      <w:r w:rsidR="007216C0" w:rsidRPr="0050644E">
        <w:t>Заказчиком</w:t>
      </w:r>
      <w:r w:rsidRPr="0050644E">
        <w:t xml:space="preserve"> следующую документацию: </w:t>
      </w:r>
    </w:p>
    <w:p w:rsidR="00E77575" w:rsidRPr="0050644E" w:rsidRDefault="00E77575" w:rsidP="00E77575">
      <w:pPr>
        <w:ind w:firstLine="851"/>
        <w:jc w:val="both"/>
      </w:pPr>
      <w:r w:rsidRPr="0050644E">
        <w:t xml:space="preserve">- счет-фактуру (или счет), </w:t>
      </w:r>
    </w:p>
    <w:p w:rsidR="00E77575" w:rsidRPr="0050644E" w:rsidRDefault="00E77575" w:rsidP="00E77575">
      <w:pPr>
        <w:ind w:firstLine="851"/>
        <w:jc w:val="both"/>
      </w:pPr>
      <w:r w:rsidRPr="0050644E">
        <w:t xml:space="preserve">- акт оказанных услуг, оформленный в 2 экз. (по одному для Заказчика </w:t>
      </w:r>
      <w:r w:rsidRPr="0050644E">
        <w:br/>
        <w:t xml:space="preserve">и Исполнителя) с печатью Исполнителя, </w:t>
      </w:r>
    </w:p>
    <w:p w:rsidR="00E77575" w:rsidRPr="0050644E" w:rsidRDefault="00E77575" w:rsidP="00E77575">
      <w:pPr>
        <w:ind w:firstLine="851"/>
        <w:jc w:val="both"/>
      </w:pPr>
      <w:r w:rsidRPr="0050644E">
        <w:t xml:space="preserve">- документ, подтверждающий результат оказания услуг (диплом </w:t>
      </w:r>
      <w:r w:rsidRPr="0050644E">
        <w:br/>
        <w:t>о профессиональной переподготовке),</w:t>
      </w:r>
    </w:p>
    <w:p w:rsidR="00E77575" w:rsidRPr="0050644E" w:rsidRDefault="00E77575" w:rsidP="00E77575">
      <w:pPr>
        <w:ind w:firstLine="851"/>
        <w:jc w:val="both"/>
        <w:rPr>
          <w:b/>
        </w:rPr>
      </w:pPr>
      <w:r w:rsidRPr="0050644E">
        <w:t xml:space="preserve">- после успешной сдачи </w:t>
      </w:r>
      <w:r w:rsidR="007216C0" w:rsidRPr="0050644E">
        <w:t>экзаменов работнику будет выдан</w:t>
      </w:r>
      <w:r w:rsidRPr="0050644E">
        <w:t xml:space="preserve"> </w:t>
      </w:r>
      <w:r w:rsidR="007216C0" w:rsidRPr="0050644E">
        <w:rPr>
          <w:b/>
        </w:rPr>
        <w:t xml:space="preserve">диплом                          </w:t>
      </w:r>
      <w:r w:rsidRPr="0050644E">
        <w:rPr>
          <w:b/>
        </w:rPr>
        <w:t>о профессиональной переподготовке.</w:t>
      </w:r>
    </w:p>
    <w:p w:rsidR="00E77575" w:rsidRPr="0050644E" w:rsidRDefault="00E77575" w:rsidP="00E77575">
      <w:pPr>
        <w:ind w:firstLine="851"/>
        <w:jc w:val="both"/>
      </w:pPr>
      <w:r w:rsidRPr="0050644E">
        <w:t xml:space="preserve">3.2. Приемка результатов оказанных услуг производится </w:t>
      </w:r>
      <w:r w:rsidR="008B2A6D" w:rsidRPr="0050644E">
        <w:t>Заказчиком</w:t>
      </w:r>
      <w:r w:rsidRPr="0050644E">
        <w:t xml:space="preserve"> по акту оказанных услуг (Приложение № 1). </w:t>
      </w:r>
    </w:p>
    <w:p w:rsidR="00E77575" w:rsidRPr="0050644E" w:rsidRDefault="00E77575" w:rsidP="00E77575">
      <w:pPr>
        <w:ind w:firstLine="851"/>
        <w:jc w:val="both"/>
      </w:pPr>
      <w:r w:rsidRPr="0050644E">
        <w:t>3.3 Обязательства Исполнителя по оказанным услугам считаются исполненными с момента подписания Заказчиком без замечаний документов, указанных в п.3.1. Контракта.</w:t>
      </w:r>
    </w:p>
    <w:p w:rsidR="00E77575" w:rsidRPr="0050644E" w:rsidRDefault="00E77575" w:rsidP="00E77575">
      <w:pPr>
        <w:ind w:firstLine="851"/>
        <w:jc w:val="both"/>
      </w:pPr>
      <w:r w:rsidRPr="0050644E">
        <w:t>3.4. Оказание услуг осуществляется силами и за счет средств Исполнителя.</w:t>
      </w:r>
    </w:p>
    <w:p w:rsidR="00E77575" w:rsidRPr="0050644E" w:rsidRDefault="00E77575" w:rsidP="00E77575">
      <w:pPr>
        <w:ind w:firstLine="851"/>
        <w:jc w:val="both"/>
      </w:pPr>
      <w:r w:rsidRPr="0050644E">
        <w:t>3.5. Ответственность за достоверность информации, указанной в акте оказанных услуг (Приложение № 1), возлагается на Исполнителя.</w:t>
      </w:r>
    </w:p>
    <w:p w:rsidR="00E77575" w:rsidRPr="0050644E" w:rsidRDefault="00E77575" w:rsidP="00E77575">
      <w:pPr>
        <w:ind w:firstLine="851"/>
        <w:jc w:val="both"/>
      </w:pPr>
      <w:r w:rsidRPr="0050644E">
        <w:t xml:space="preserve">3.6. Заказчик осуществляет проверку и оформление представленного Исполнителем акта оказанных услуг в 2 экз. (1 экз. для Заказчика и 1 экз. </w:t>
      </w:r>
      <w:r w:rsidRPr="0050644E">
        <w:br/>
        <w:t>для Исполнителя) в течение 10 (</w:t>
      </w:r>
      <w:r w:rsidR="008B2A6D" w:rsidRPr="0050644E">
        <w:t>д</w:t>
      </w:r>
      <w:r w:rsidRPr="0050644E">
        <w:t xml:space="preserve">есяти) дней. В случае выявления несоответствия передаваемой документации условиям Контракта, </w:t>
      </w:r>
      <w:r w:rsidR="008B2A6D" w:rsidRPr="0050644E">
        <w:t xml:space="preserve">Заказчик </w:t>
      </w:r>
      <w:r w:rsidRPr="0050644E">
        <w:t xml:space="preserve">в течение </w:t>
      </w:r>
      <w:r w:rsidR="00D55904" w:rsidRPr="0050644E">
        <w:t>10</w:t>
      </w:r>
      <w:r w:rsidRPr="0050644E">
        <w:t xml:space="preserve"> (</w:t>
      </w:r>
      <w:r w:rsidR="008B2A6D" w:rsidRPr="0050644E">
        <w:t>д</w:t>
      </w:r>
      <w:r w:rsidR="00D55904" w:rsidRPr="0050644E">
        <w:t>есяти</w:t>
      </w:r>
      <w:r w:rsidRPr="0050644E">
        <w:t>) дней направляет Исполнителю запрос о предоставлении разъяснений касательно выявленных недочетов или мотивированный отказ от принятия результатов оказанных услуг с перечнем выявленных недостатков и сроков их устранения. Выявленные недостатки устраняются Исполнителем за счет его сил и средств.</w:t>
      </w:r>
    </w:p>
    <w:p w:rsidR="00E77575" w:rsidRPr="0050644E" w:rsidRDefault="00E77575" w:rsidP="00E50375">
      <w:pPr>
        <w:ind w:firstLine="851"/>
        <w:jc w:val="both"/>
      </w:pPr>
      <w:r w:rsidRPr="0050644E">
        <w:t xml:space="preserve">3.7. В случае отсутствия у </w:t>
      </w:r>
      <w:r w:rsidR="008B2A6D" w:rsidRPr="0050644E">
        <w:t>Заказчика</w:t>
      </w:r>
      <w:r w:rsidRPr="0050644E">
        <w:t xml:space="preserve"> замечаний по объему и качеству оказанных услуг, </w:t>
      </w:r>
      <w:r w:rsidR="008B2A6D" w:rsidRPr="0050644E">
        <w:t>Заказчик</w:t>
      </w:r>
      <w:r w:rsidRPr="0050644E">
        <w:t xml:space="preserve"> подписывает акт оказанных услуг в течение </w:t>
      </w:r>
      <w:r w:rsidR="00D55904" w:rsidRPr="0050644E">
        <w:t>5</w:t>
      </w:r>
      <w:r w:rsidRPr="0050644E">
        <w:t xml:space="preserve"> (</w:t>
      </w:r>
      <w:r w:rsidR="008B2A6D" w:rsidRPr="0050644E">
        <w:t>п</w:t>
      </w:r>
      <w:r w:rsidR="00D55904" w:rsidRPr="0050644E">
        <w:t>яти</w:t>
      </w:r>
      <w:r w:rsidRPr="0050644E">
        <w:t>) дней с момента получения их от Исполнителя и направляет 1 экз. Исполнителю.</w:t>
      </w:r>
    </w:p>
    <w:p w:rsidR="00D55904" w:rsidRPr="0050644E" w:rsidRDefault="00D55904" w:rsidP="00D55904">
      <w:pPr>
        <w:jc w:val="both"/>
      </w:pPr>
    </w:p>
    <w:p w:rsidR="00D55904" w:rsidRPr="0050644E" w:rsidRDefault="00D55904" w:rsidP="00D55904">
      <w:pPr>
        <w:jc w:val="center"/>
        <w:rPr>
          <w:b/>
        </w:rPr>
      </w:pPr>
      <w:r w:rsidRPr="0050644E">
        <w:rPr>
          <w:b/>
        </w:rPr>
        <w:t>4. Права и обязанности сторон</w:t>
      </w:r>
    </w:p>
    <w:p w:rsidR="00D55904" w:rsidRPr="0050644E" w:rsidRDefault="00D55904" w:rsidP="00D55904">
      <w:pPr>
        <w:jc w:val="center"/>
        <w:rPr>
          <w:b/>
        </w:rPr>
      </w:pPr>
    </w:p>
    <w:p w:rsidR="00913D47" w:rsidRPr="0050644E" w:rsidRDefault="00D55904" w:rsidP="00913D47">
      <w:pPr>
        <w:ind w:right="-71" w:firstLine="851"/>
        <w:jc w:val="both"/>
        <w:rPr>
          <w:b/>
        </w:rPr>
      </w:pPr>
      <w:r w:rsidRPr="0050644E">
        <w:rPr>
          <w:b/>
        </w:rPr>
        <w:t>4.1. Заказчик обязуется:</w:t>
      </w:r>
    </w:p>
    <w:p w:rsidR="00D55904" w:rsidRPr="0050644E" w:rsidRDefault="00D55904" w:rsidP="00913D47">
      <w:pPr>
        <w:ind w:right="-71" w:firstLine="851"/>
        <w:jc w:val="both"/>
        <w:rPr>
          <w:b/>
        </w:rPr>
      </w:pPr>
      <w:r w:rsidRPr="0050644E">
        <w:lastRenderedPageBreak/>
        <w:t xml:space="preserve">4.1.1. </w:t>
      </w:r>
      <w:r w:rsidRPr="0050644E">
        <w:rPr>
          <w:color w:val="000000"/>
        </w:rPr>
        <w:t>Принять и оплатить качественно оказанные услуги. Экспертиза оценки показателей качества и безопасности оказанных услуг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D55904" w:rsidRPr="0050644E" w:rsidRDefault="00D55904" w:rsidP="00E50375">
      <w:pPr>
        <w:ind w:right="-71" w:firstLine="851"/>
        <w:jc w:val="both"/>
      </w:pPr>
      <w:r w:rsidRPr="0050644E">
        <w:t>4.1.2. Взыскать неустойку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D55904" w:rsidRPr="0050644E" w:rsidRDefault="00D55904" w:rsidP="00E50375">
      <w:pPr>
        <w:ind w:right="-71" w:firstLine="851"/>
        <w:jc w:val="both"/>
      </w:pPr>
      <w:r w:rsidRPr="0050644E">
        <w:t xml:space="preserve">4.1.3. </w:t>
      </w:r>
      <w:proofErr w:type="gramStart"/>
      <w:r w:rsidRPr="0050644E">
        <w:t xml:space="preserve">Направить в уполномоченный орган на осуществление контроля </w:t>
      </w:r>
      <w:r w:rsidRPr="0050644E">
        <w:br/>
        <w:t xml:space="preserve">в сфере закупок федеральный орган исполнительной власти сведения </w:t>
      </w:r>
      <w:r w:rsidRPr="0050644E">
        <w:br/>
        <w:t xml:space="preserve">об Исполнителе для включения его в реестр недобросовестных Исполнителей, </w:t>
      </w:r>
      <w:r w:rsidRPr="0050644E">
        <w:br/>
        <w:t>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roofErr w:type="gramEnd"/>
    </w:p>
    <w:p w:rsidR="00D55904" w:rsidRPr="0050644E" w:rsidRDefault="00D55904" w:rsidP="00E50375">
      <w:pPr>
        <w:ind w:right="-71" w:firstLine="851"/>
        <w:jc w:val="both"/>
      </w:pPr>
      <w:r w:rsidRPr="0050644E">
        <w:t>4.1.4. Направлять Исполнителю уведомления об уплате в добровольном порядке сумм неустойки (пени, штрафов), предусмотренных настоящим Контрактом за неисполнение (ненадлежащее исполнение) Исполнителем своих обязательств по настоящему Контракту.</w:t>
      </w:r>
    </w:p>
    <w:p w:rsidR="00D55904" w:rsidRPr="0050644E" w:rsidRDefault="00D55904" w:rsidP="00E50375">
      <w:pPr>
        <w:ind w:right="-71" w:firstLine="851"/>
        <w:jc w:val="both"/>
      </w:pPr>
      <w:r w:rsidRPr="0050644E">
        <w:t xml:space="preserve">4.1.5. Осуществлять </w:t>
      </w:r>
      <w:proofErr w:type="gramStart"/>
      <w:r w:rsidRPr="0050644E">
        <w:t>контроль за</w:t>
      </w:r>
      <w:proofErr w:type="gramEnd"/>
      <w:r w:rsidRPr="0050644E">
        <w:t xml:space="preserve"> исполнением Исполнителем условий Контракта в соответствии с законодательством РФ.</w:t>
      </w:r>
    </w:p>
    <w:p w:rsidR="00D55904" w:rsidRPr="0050644E" w:rsidRDefault="00D55904" w:rsidP="00E50375">
      <w:pPr>
        <w:ind w:right="-71" w:firstLine="851"/>
        <w:jc w:val="both"/>
      </w:pPr>
      <w:r w:rsidRPr="0050644E">
        <w:t xml:space="preserve">4.1.6. </w:t>
      </w:r>
      <w:proofErr w:type="gramStart"/>
      <w:r w:rsidRPr="0050644E">
        <w:t xml:space="preserve">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объему и качеству, </w:t>
      </w:r>
      <w:r w:rsidRPr="0050644E">
        <w:br/>
        <w:t xml:space="preserve">на основании подписанного Исполнителем и </w:t>
      </w:r>
      <w:r w:rsidR="008B2A6D" w:rsidRPr="0050644E">
        <w:t>Заказчиком</w:t>
      </w:r>
      <w:r w:rsidRPr="0050644E">
        <w:t xml:space="preserve"> без замечаний акта оказанных услуг.</w:t>
      </w:r>
      <w:proofErr w:type="gramEnd"/>
    </w:p>
    <w:p w:rsidR="00D55904" w:rsidRPr="0050644E" w:rsidRDefault="00D55904" w:rsidP="00E50375">
      <w:pPr>
        <w:ind w:right="-71" w:firstLine="851"/>
        <w:jc w:val="both"/>
      </w:pPr>
      <w:r w:rsidRPr="0050644E">
        <w:t>4.1.7. Осуществлять оплату оказываемых Исполнителем услуг в размере, предусмотренном настоящим Контрактом.</w:t>
      </w:r>
    </w:p>
    <w:p w:rsidR="00D55904" w:rsidRPr="0050644E" w:rsidRDefault="00D55904" w:rsidP="00E50375">
      <w:pPr>
        <w:ind w:right="-71" w:firstLine="851"/>
        <w:jc w:val="both"/>
      </w:pPr>
      <w:r w:rsidRPr="0050644E">
        <w:t xml:space="preserve">4.1.8. Включать в реестр недобросовестных поставщиков (подрядчиков, исполнителей) информацию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w:t>
      </w:r>
      <w:r w:rsidRPr="0050644E">
        <w:br/>
        <w:t>от исполнения Контракта, содержащуюся в реестре недобросовестных поставщиков (подрядчиков, исполнителей).</w:t>
      </w:r>
    </w:p>
    <w:p w:rsidR="00D55904" w:rsidRPr="0050644E" w:rsidRDefault="00D55904" w:rsidP="00913D47">
      <w:pPr>
        <w:ind w:right="-71" w:firstLine="851"/>
        <w:jc w:val="both"/>
        <w:rPr>
          <w:noProof/>
        </w:rPr>
      </w:pPr>
      <w:r w:rsidRPr="0050644E">
        <w:t xml:space="preserve">4.1.9. </w:t>
      </w:r>
      <w:r w:rsidRPr="0050644E">
        <w:rPr>
          <w:noProof/>
        </w:rPr>
        <w:t>Выполнять иные обязанности, предусмотренные законодательством Российской Федерации и Контрактом.</w:t>
      </w:r>
    </w:p>
    <w:p w:rsidR="00E50375" w:rsidRPr="0050644E" w:rsidRDefault="00D55904" w:rsidP="008B2A6D">
      <w:pPr>
        <w:ind w:firstLine="851"/>
        <w:jc w:val="both"/>
        <w:rPr>
          <w:b/>
        </w:rPr>
      </w:pPr>
      <w:r w:rsidRPr="0050644E">
        <w:rPr>
          <w:b/>
        </w:rPr>
        <w:t>4.2. Заказчик имеет право:</w:t>
      </w:r>
    </w:p>
    <w:p w:rsidR="00D55904" w:rsidRPr="0050644E" w:rsidRDefault="00D55904" w:rsidP="00E50375">
      <w:pPr>
        <w:pStyle w:val="a7"/>
        <w:widowControl w:val="0"/>
        <w:autoSpaceDE w:val="0"/>
        <w:autoSpaceDN w:val="0"/>
        <w:adjustRightInd w:val="0"/>
        <w:ind w:left="0" w:firstLine="851"/>
        <w:jc w:val="both"/>
      </w:pPr>
      <w:r w:rsidRPr="0050644E">
        <w:t xml:space="preserve">4.2.1. Требовать от Исполнителя надлежащего исполнения обязательств </w:t>
      </w:r>
      <w:r w:rsidRPr="0050644E">
        <w:br/>
        <w:t>в соответствии с настоящим Контрактом, а также требовать своевременного устранения выявленных недостатков.</w:t>
      </w:r>
    </w:p>
    <w:p w:rsidR="00D55904" w:rsidRPr="0050644E" w:rsidRDefault="00D55904" w:rsidP="00E50375">
      <w:pPr>
        <w:pStyle w:val="a7"/>
        <w:widowControl w:val="0"/>
        <w:autoSpaceDE w:val="0"/>
        <w:autoSpaceDN w:val="0"/>
        <w:adjustRightInd w:val="0"/>
        <w:ind w:left="0" w:firstLine="851"/>
        <w:jc w:val="both"/>
      </w:pPr>
      <w:r w:rsidRPr="0050644E">
        <w:t>4.2.2.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настоящим Контрактом.</w:t>
      </w:r>
    </w:p>
    <w:p w:rsidR="00D55904" w:rsidRPr="0050644E" w:rsidRDefault="00D55904" w:rsidP="00E50375">
      <w:pPr>
        <w:pStyle w:val="a7"/>
        <w:widowControl w:val="0"/>
        <w:autoSpaceDE w:val="0"/>
        <w:autoSpaceDN w:val="0"/>
        <w:adjustRightInd w:val="0"/>
        <w:ind w:left="0" w:firstLine="851"/>
        <w:jc w:val="both"/>
      </w:pPr>
      <w:r w:rsidRPr="0050644E">
        <w:t>4.2.3. Запрашивать у Исполнителя информацию об оказании услуг.</w:t>
      </w:r>
    </w:p>
    <w:p w:rsidR="00D55904" w:rsidRPr="0050644E" w:rsidRDefault="00D55904" w:rsidP="00E50375">
      <w:pPr>
        <w:pStyle w:val="a7"/>
        <w:widowControl w:val="0"/>
        <w:autoSpaceDE w:val="0"/>
        <w:autoSpaceDN w:val="0"/>
        <w:adjustRightInd w:val="0"/>
        <w:ind w:left="0" w:firstLine="851"/>
        <w:jc w:val="both"/>
      </w:pPr>
      <w:r w:rsidRPr="0050644E">
        <w:t>4.2.4. Осуществлять контроль за ходом и качеством оказываемых услуг, соблюдением сроков их выполнения, не вмешиваясь в оперативно-хозяйственную деятельность Исполнителя.</w:t>
      </w:r>
    </w:p>
    <w:p w:rsidR="00D55904" w:rsidRPr="0050644E" w:rsidRDefault="00D55904" w:rsidP="00E50375">
      <w:pPr>
        <w:pStyle w:val="a7"/>
        <w:widowControl w:val="0"/>
        <w:autoSpaceDE w:val="0"/>
        <w:autoSpaceDN w:val="0"/>
        <w:adjustRightInd w:val="0"/>
        <w:ind w:left="0" w:firstLine="851"/>
        <w:jc w:val="both"/>
      </w:pPr>
      <w:r w:rsidRPr="0050644E">
        <w:t xml:space="preserve">4.2.5. Определять лиц, непосредственно участвующих в контроле </w:t>
      </w:r>
      <w:r w:rsidRPr="0050644E">
        <w:br/>
        <w:t>за осуществлением Исполнителем оказываемых услуг.</w:t>
      </w:r>
    </w:p>
    <w:p w:rsidR="00D55904" w:rsidRPr="0050644E" w:rsidRDefault="00D55904" w:rsidP="00913D47">
      <w:pPr>
        <w:pStyle w:val="a7"/>
        <w:widowControl w:val="0"/>
        <w:autoSpaceDE w:val="0"/>
        <w:autoSpaceDN w:val="0"/>
        <w:adjustRightInd w:val="0"/>
        <w:ind w:left="0" w:firstLine="851"/>
        <w:jc w:val="both"/>
        <w:rPr>
          <w:noProof/>
        </w:rPr>
      </w:pPr>
      <w:r w:rsidRPr="0050644E">
        <w:t xml:space="preserve">4.2.6. </w:t>
      </w:r>
      <w:r w:rsidRPr="0050644E">
        <w:rPr>
          <w:noProof/>
        </w:rPr>
        <w:t xml:space="preserve">Принять решение об одностороннем отказе от исполнения Контракта </w:t>
      </w:r>
      <w:r w:rsidRPr="0050644E">
        <w:rPr>
          <w:noProof/>
        </w:rPr>
        <w:br/>
        <w:t>в соответствии с гражданским законодательством Российской Федерации.</w:t>
      </w:r>
    </w:p>
    <w:p w:rsidR="00E50375" w:rsidRPr="0050644E" w:rsidRDefault="00D55904" w:rsidP="008B2A6D">
      <w:pPr>
        <w:ind w:firstLine="851"/>
        <w:jc w:val="both"/>
        <w:rPr>
          <w:b/>
        </w:rPr>
      </w:pPr>
      <w:r w:rsidRPr="0050644E">
        <w:rPr>
          <w:b/>
        </w:rPr>
        <w:t>4.3. Исполнитель обязуется:</w:t>
      </w:r>
    </w:p>
    <w:p w:rsidR="00D55904" w:rsidRPr="0050644E" w:rsidRDefault="00D55904" w:rsidP="00E50375">
      <w:pPr>
        <w:ind w:firstLine="851"/>
        <w:jc w:val="both"/>
      </w:pPr>
      <w:r w:rsidRPr="0050644E">
        <w:lastRenderedPageBreak/>
        <w:t xml:space="preserve">4.3.1. Своевременно и надлежащим образом оказать услуги и представить </w:t>
      </w:r>
      <w:r w:rsidR="008B2A6D" w:rsidRPr="0050644E">
        <w:t>Заказчику</w:t>
      </w:r>
      <w:r w:rsidRPr="0050644E">
        <w:t xml:space="preserve"> документацию, указанную в п. 3.1. Контракта по итогам исполнения обязательств по настоящему Контракту.</w:t>
      </w:r>
    </w:p>
    <w:p w:rsidR="00D55904" w:rsidRPr="0050644E" w:rsidRDefault="00D55904" w:rsidP="00E50375">
      <w:pPr>
        <w:ind w:firstLine="851"/>
        <w:jc w:val="both"/>
      </w:pPr>
      <w:r w:rsidRPr="0050644E">
        <w:t xml:space="preserve">4.3.2. Обеспечивать соответствие результатов услуг требованиям качества, сертификации, безопасности, лицензирования, установленным действующим законодательством Российской Федерации. </w:t>
      </w:r>
    </w:p>
    <w:p w:rsidR="00D55904" w:rsidRPr="0050644E" w:rsidRDefault="00D55904" w:rsidP="00E50375">
      <w:pPr>
        <w:ind w:firstLine="851"/>
        <w:jc w:val="both"/>
      </w:pPr>
      <w:r w:rsidRPr="0050644E">
        <w:t xml:space="preserve">4.3.3. Обеспечить оказание услуг и их качество в полном соответствии </w:t>
      </w:r>
      <w:r w:rsidRPr="0050644E">
        <w:br/>
        <w:t>с требованиями законодательства РФ и условиями Контракта.</w:t>
      </w:r>
    </w:p>
    <w:p w:rsidR="00D55904" w:rsidRPr="0050644E" w:rsidRDefault="00D55904" w:rsidP="00E50375">
      <w:pPr>
        <w:ind w:firstLine="851"/>
        <w:jc w:val="both"/>
      </w:pPr>
      <w:r w:rsidRPr="0050644E">
        <w:t xml:space="preserve">4.3.4. Обеспечить устранение недостатков, выявленных при приемке услуг </w:t>
      </w:r>
      <w:r w:rsidRPr="0050644E">
        <w:br/>
        <w:t>за свой счет.</w:t>
      </w:r>
    </w:p>
    <w:p w:rsidR="00D55904" w:rsidRPr="0050644E" w:rsidRDefault="00D55904" w:rsidP="00E50375">
      <w:pPr>
        <w:ind w:firstLine="851"/>
        <w:jc w:val="both"/>
      </w:pPr>
      <w:r w:rsidRPr="0050644E">
        <w:t>4.3.5. Организовать учебный процесс и обеспечивать необходимые условия для обучения.</w:t>
      </w:r>
    </w:p>
    <w:p w:rsidR="00D55904" w:rsidRPr="0050644E" w:rsidRDefault="00D55904" w:rsidP="00E50375">
      <w:pPr>
        <w:ind w:firstLine="851"/>
        <w:jc w:val="both"/>
      </w:pPr>
      <w:r w:rsidRPr="0050644E">
        <w:t>4.3.6. Своевременно информировать Заказчика о начале, сроках и режиме занятий Обучающихся, а также об их посещаемости в ходе оказания услуг.</w:t>
      </w:r>
    </w:p>
    <w:p w:rsidR="00D55904" w:rsidRPr="0050644E" w:rsidRDefault="00D55904" w:rsidP="00E50375">
      <w:pPr>
        <w:ind w:firstLine="851"/>
        <w:jc w:val="both"/>
      </w:pPr>
      <w:r w:rsidRPr="0050644E">
        <w:t>4.3.7. Зачислить Обучающихся (работников/сотрудников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Обучающегося.</w:t>
      </w:r>
    </w:p>
    <w:p w:rsidR="00D55904" w:rsidRPr="0050644E" w:rsidRDefault="00D55904" w:rsidP="00E50375">
      <w:pPr>
        <w:ind w:firstLine="851"/>
        <w:jc w:val="both"/>
      </w:pPr>
      <w:r w:rsidRPr="0050644E">
        <w:t xml:space="preserve">4.3.8. Обеспечить для </w:t>
      </w:r>
      <w:proofErr w:type="gramStart"/>
      <w:r w:rsidRPr="0050644E">
        <w:t>Обучающихся</w:t>
      </w:r>
      <w:proofErr w:type="gramEnd"/>
      <w:r w:rsidRPr="0050644E">
        <w:t xml:space="preserve"> предусмотренные Программой условия ее освоения, обеспечить учебно-методическими материалами, необходимыми для оказания услуги.</w:t>
      </w:r>
    </w:p>
    <w:p w:rsidR="00D55904" w:rsidRPr="0050644E" w:rsidRDefault="00D55904" w:rsidP="00E50375">
      <w:pPr>
        <w:ind w:firstLine="851"/>
        <w:jc w:val="both"/>
      </w:pPr>
      <w:r w:rsidRPr="0050644E">
        <w:t xml:space="preserve">4.3.9. При дистанционном обучении осуществлять обучение </w:t>
      </w:r>
      <w:r w:rsidRPr="0050644E">
        <w:br/>
        <w:t xml:space="preserve">с использованием дистанционных образовательных технологий, обеспечивающих освоение </w:t>
      </w:r>
      <w:proofErr w:type="gramStart"/>
      <w:r w:rsidRPr="0050644E">
        <w:t>Обучающимися</w:t>
      </w:r>
      <w:proofErr w:type="gramEnd"/>
      <w:r w:rsidRPr="0050644E">
        <w:t xml:space="preserve">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55904" w:rsidRPr="0050644E" w:rsidRDefault="00D55904" w:rsidP="00D55904">
      <w:pPr>
        <w:ind w:firstLine="851"/>
        <w:jc w:val="both"/>
      </w:pPr>
      <w:r w:rsidRPr="0050644E">
        <w:t xml:space="preserve">4.3.10. Сохранить место за </w:t>
      </w:r>
      <w:proofErr w:type="gramStart"/>
      <w:r w:rsidRPr="0050644E">
        <w:t>Обучающимися</w:t>
      </w:r>
      <w:proofErr w:type="gramEnd"/>
      <w:r w:rsidRPr="0050644E">
        <w:t xml:space="preserve">, в случае пропуска занятий </w:t>
      </w:r>
      <w:r w:rsidRPr="0050644E">
        <w:br/>
        <w:t>по уважительным причинам (с учетом оплаты услуг, предусмотренных  Контрактом).</w:t>
      </w:r>
    </w:p>
    <w:p w:rsidR="00D55904" w:rsidRPr="0050644E" w:rsidRDefault="00D55904" w:rsidP="00D55904">
      <w:pPr>
        <w:ind w:firstLine="851"/>
        <w:jc w:val="both"/>
      </w:pPr>
      <w:r w:rsidRPr="0050644E">
        <w:t>4.3.11. Представить Заказчику копию лицензии на осуществление образовательной деятельности и создавать условия для проверки хода оказания услуг.</w:t>
      </w:r>
    </w:p>
    <w:p w:rsidR="00D55904" w:rsidRPr="0050644E" w:rsidRDefault="00D55904" w:rsidP="00D55904">
      <w:pPr>
        <w:ind w:firstLine="851"/>
        <w:jc w:val="both"/>
      </w:pPr>
      <w:r w:rsidRPr="0050644E">
        <w:t>4.3.12.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D55904" w:rsidRPr="0050644E" w:rsidRDefault="00D55904" w:rsidP="00D55904">
      <w:pPr>
        <w:ind w:firstLine="851"/>
        <w:jc w:val="both"/>
      </w:pPr>
      <w:r w:rsidRPr="0050644E">
        <w:t>4.3.13. 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8B2A6D" w:rsidRPr="0050644E" w:rsidRDefault="00D55904" w:rsidP="00913D47">
      <w:pPr>
        <w:ind w:firstLine="851"/>
        <w:jc w:val="both"/>
        <w:rPr>
          <w:noProof/>
        </w:rPr>
      </w:pPr>
      <w:r w:rsidRPr="0050644E">
        <w:t xml:space="preserve">4.3.14. </w:t>
      </w:r>
      <w:r w:rsidRPr="0050644E">
        <w:rPr>
          <w:noProof/>
        </w:rPr>
        <w:t>Выполнять иные обязанности, предусмотренные законодательством Российской Федерации и Контрактом.</w:t>
      </w:r>
    </w:p>
    <w:p w:rsidR="00D55904" w:rsidRPr="0050644E" w:rsidRDefault="00D55904" w:rsidP="00D55904">
      <w:pPr>
        <w:ind w:firstLine="851"/>
        <w:jc w:val="both"/>
        <w:rPr>
          <w:b/>
        </w:rPr>
      </w:pPr>
      <w:r w:rsidRPr="0050644E">
        <w:rPr>
          <w:b/>
        </w:rPr>
        <w:t>4.4. Исполнитель имеет право:</w:t>
      </w:r>
    </w:p>
    <w:p w:rsidR="00D55904" w:rsidRPr="0050644E" w:rsidRDefault="00D55904" w:rsidP="00D55904">
      <w:pPr>
        <w:ind w:firstLine="851"/>
        <w:jc w:val="both"/>
      </w:pPr>
      <w:r w:rsidRPr="0050644E">
        <w:t>4.4.1. Требовать своевременной оплаты на условиях, предусмотренных Контрактом, надлежащим образом оказанных услуг.</w:t>
      </w:r>
    </w:p>
    <w:p w:rsidR="00D55904" w:rsidRPr="0050644E" w:rsidRDefault="00D55904" w:rsidP="00D55904">
      <w:pPr>
        <w:ind w:firstLine="851"/>
        <w:jc w:val="both"/>
      </w:pPr>
      <w:r w:rsidRPr="0050644E">
        <w:t xml:space="preserve">4.4.2. Требовать уплату неустойки  (пеней, штрафа) согласно условиям Контракта. </w:t>
      </w:r>
    </w:p>
    <w:p w:rsidR="00D55904" w:rsidRPr="0050644E" w:rsidRDefault="00D55904" w:rsidP="00D55904">
      <w:pPr>
        <w:ind w:firstLine="851"/>
        <w:jc w:val="both"/>
      </w:pPr>
      <w:r w:rsidRPr="0050644E">
        <w:t xml:space="preserve">4.4.3. Принять решение </w:t>
      </w:r>
      <w:proofErr w:type="gramStart"/>
      <w:r w:rsidRPr="0050644E">
        <w:t xml:space="preserve">об одностороннем отказе от исполнения Контракта </w:t>
      </w:r>
      <w:r w:rsidRPr="0050644E">
        <w:br/>
        <w:t>в соответствии с  гражданским законодательством</w:t>
      </w:r>
      <w:proofErr w:type="gramEnd"/>
      <w:r w:rsidRPr="0050644E">
        <w:t xml:space="preserve"> Российской Федерации.</w:t>
      </w:r>
    </w:p>
    <w:p w:rsidR="00D55904" w:rsidRPr="0050644E" w:rsidRDefault="00D55904" w:rsidP="00D55904">
      <w:pPr>
        <w:ind w:firstLine="851"/>
        <w:jc w:val="both"/>
      </w:pPr>
      <w:r w:rsidRPr="0050644E">
        <w:t>4.5. Обучающееся имеют право:</w:t>
      </w:r>
    </w:p>
    <w:p w:rsidR="00D55904" w:rsidRPr="0050644E" w:rsidRDefault="00D55904" w:rsidP="00D55904">
      <w:pPr>
        <w:ind w:firstLine="851"/>
        <w:jc w:val="both"/>
      </w:pPr>
      <w:r w:rsidRPr="0050644E">
        <w:t xml:space="preserve">4.5.1. </w:t>
      </w:r>
      <w:proofErr w:type="gramStart"/>
      <w:r w:rsidRPr="0050644E">
        <w:t xml:space="preserve">На ознакомление со свидетельством о государственной регистрации, с уставом, с лицензией на осуществление образовательной деятельности, </w:t>
      </w:r>
      <w:r w:rsidRPr="0050644E">
        <w:br/>
        <w:t>с Правилами внутреннего распорядка, со свидетельством о государственной аккредитации, с учебной документацией и другими документами, регламентирующими организацию и осуществление образовательной деятельности в организации Исполнителя.</w:t>
      </w:r>
      <w:proofErr w:type="gramEnd"/>
    </w:p>
    <w:p w:rsidR="00D55904" w:rsidRPr="0050644E" w:rsidRDefault="00D55904" w:rsidP="00913D47">
      <w:pPr>
        <w:ind w:firstLine="851"/>
        <w:jc w:val="both"/>
      </w:pPr>
      <w:r w:rsidRPr="0050644E">
        <w:lastRenderedPageBreak/>
        <w:t>4.5.2. На бесплатное пользование библиотечно-информационными ресурсами, учебной, производственной, научной базой.</w:t>
      </w:r>
    </w:p>
    <w:p w:rsidR="00E50375" w:rsidRPr="0050644E" w:rsidRDefault="00D55904" w:rsidP="008B2A6D">
      <w:pPr>
        <w:ind w:firstLine="851"/>
        <w:jc w:val="both"/>
        <w:rPr>
          <w:b/>
        </w:rPr>
      </w:pPr>
      <w:r w:rsidRPr="0050644E">
        <w:rPr>
          <w:b/>
        </w:rPr>
        <w:t xml:space="preserve">4.6. </w:t>
      </w:r>
      <w:proofErr w:type="gramStart"/>
      <w:r w:rsidRPr="0050644E">
        <w:rPr>
          <w:b/>
        </w:rPr>
        <w:t>Обучающееся обязуются:</w:t>
      </w:r>
      <w:proofErr w:type="gramEnd"/>
    </w:p>
    <w:p w:rsidR="00D55904" w:rsidRPr="0050644E" w:rsidRDefault="00D55904" w:rsidP="00D55904">
      <w:pPr>
        <w:ind w:firstLine="851"/>
        <w:jc w:val="both"/>
      </w:pPr>
      <w:r w:rsidRPr="0050644E">
        <w:t xml:space="preserve">4.6.1. В случае дистанционного обучения, самостоятельно изучить материалы с ресурса дистанционного обучения или материалы¸ направленные Заказчику Исполнителем, и консультироваться с преподавателем в режиме off-line (оф-лайн) или </w:t>
      </w:r>
      <w:r w:rsidR="008B2A6D" w:rsidRPr="0050644E">
        <w:t xml:space="preserve">   </w:t>
      </w:r>
      <w:r w:rsidRPr="0050644E">
        <w:t>on-line (он-лайн)  по электронной почте, видеосвязи или по телефону.</w:t>
      </w:r>
    </w:p>
    <w:p w:rsidR="00D55904" w:rsidRPr="0050644E" w:rsidRDefault="00D55904" w:rsidP="00601B9F">
      <w:pPr>
        <w:ind w:firstLine="851"/>
        <w:jc w:val="both"/>
      </w:pPr>
      <w:r w:rsidRPr="0050644E">
        <w:t>4.6.2. Ответить на экзаменационный билет (пройти тестирование)</w:t>
      </w:r>
      <w:r w:rsidR="00601B9F" w:rsidRPr="0050644E">
        <w:t>.</w:t>
      </w:r>
    </w:p>
    <w:p w:rsidR="00E50375" w:rsidRPr="0050644E" w:rsidRDefault="00E50375" w:rsidP="00D55904">
      <w:pPr>
        <w:jc w:val="both"/>
      </w:pPr>
    </w:p>
    <w:p w:rsidR="00601B9F" w:rsidRPr="0050644E" w:rsidRDefault="00601B9F" w:rsidP="00601B9F">
      <w:pPr>
        <w:jc w:val="center"/>
        <w:rPr>
          <w:b/>
        </w:rPr>
      </w:pPr>
      <w:r w:rsidRPr="0050644E">
        <w:rPr>
          <w:b/>
        </w:rPr>
        <w:t>5. Ответственность сторон</w:t>
      </w:r>
    </w:p>
    <w:p w:rsidR="00E50375" w:rsidRPr="0050644E" w:rsidRDefault="00E50375" w:rsidP="008B2A6D">
      <w:pPr>
        <w:rPr>
          <w:b/>
        </w:rPr>
      </w:pPr>
    </w:p>
    <w:p w:rsidR="00601B9F" w:rsidRPr="0050644E" w:rsidRDefault="00601B9F" w:rsidP="00601B9F">
      <w:pPr>
        <w:ind w:firstLine="851"/>
        <w:jc w:val="both"/>
      </w:pPr>
      <w:r w:rsidRPr="0050644E">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РФ. </w:t>
      </w:r>
    </w:p>
    <w:p w:rsidR="00601B9F" w:rsidRPr="0050644E" w:rsidRDefault="00601B9F" w:rsidP="00601B9F">
      <w:pPr>
        <w:jc w:val="both"/>
        <w:rPr>
          <w:b/>
        </w:rPr>
      </w:pPr>
    </w:p>
    <w:p w:rsidR="00601B9F" w:rsidRPr="0050644E" w:rsidRDefault="00913D47" w:rsidP="00601B9F">
      <w:pPr>
        <w:ind w:firstLine="851"/>
        <w:rPr>
          <w:b/>
        </w:rPr>
      </w:pPr>
      <w:r w:rsidRPr="0050644E">
        <w:rPr>
          <w:b/>
        </w:rPr>
        <w:t xml:space="preserve">5. 1. </w:t>
      </w:r>
      <w:r w:rsidR="008B2A6D" w:rsidRPr="0050644E">
        <w:rPr>
          <w:b/>
        </w:rPr>
        <w:t>Ответственность З</w:t>
      </w:r>
      <w:r w:rsidR="00601B9F" w:rsidRPr="0050644E">
        <w:rPr>
          <w:b/>
        </w:rPr>
        <w:t>аказчика:</w:t>
      </w:r>
    </w:p>
    <w:p w:rsidR="00601B9F" w:rsidRPr="0050644E" w:rsidRDefault="00601B9F" w:rsidP="00601B9F">
      <w:pPr>
        <w:ind w:firstLine="851"/>
        <w:jc w:val="both"/>
      </w:pPr>
      <w:r w:rsidRPr="0050644E">
        <w:t>5.1.</w:t>
      </w:r>
      <w:r w:rsidR="00913D47" w:rsidRPr="0050644E">
        <w:t>1.</w:t>
      </w:r>
      <w:r w:rsidRPr="0050644E">
        <w:t xml:space="preserve"> В случае просрочки исполнения </w:t>
      </w:r>
      <w:r w:rsidR="008B2A6D" w:rsidRPr="0050644E">
        <w:t>З</w:t>
      </w:r>
      <w:r w:rsidRPr="0050644E">
        <w:t xml:space="preserve">аказчиком обязательств, предусмотренных Контрактом, Исполнитель вправе потребовать уплату пеней. </w:t>
      </w:r>
      <w:proofErr w:type="gramStart"/>
      <w:r w:rsidRPr="0050644E">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roofErr w:type="gramEnd"/>
      <w:r w:rsidRPr="0050644E">
        <w:t xml:space="preserve"> Размер пеней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601B9F" w:rsidRPr="0050644E" w:rsidRDefault="00601B9F" w:rsidP="00601B9F">
      <w:pPr>
        <w:pStyle w:val="ConsPlusNormal"/>
        <w:ind w:firstLine="851"/>
        <w:jc w:val="both"/>
      </w:pPr>
      <w:r w:rsidRPr="0050644E">
        <w:t>5.</w:t>
      </w:r>
      <w:r w:rsidR="00913D47" w:rsidRPr="0050644E">
        <w:t>1.</w:t>
      </w:r>
      <w:r w:rsidRPr="0050644E">
        <w:t xml:space="preserve">2. За каждый факт неисполнения Заказчиком обязательств, предусмотренных Контрактом Исполнитель вправе потребовать уплату штрафа. Штраф устанавливается за каждое нарушение по контракту, за исключением просрочки по обязательствам, за которую нужно предусмотреть </w:t>
      </w:r>
      <w:hyperlink w:anchor="P73" w:history="1">
        <w:r w:rsidRPr="0050644E">
          <w:t>пени</w:t>
        </w:r>
      </w:hyperlink>
      <w:r w:rsidRPr="0050644E">
        <w:t>. Размер штрафа составляет 1 000 руб. на основании постановления Правительства РФ от 30.08.2017 № 1042.</w:t>
      </w:r>
    </w:p>
    <w:p w:rsidR="00601B9F" w:rsidRPr="0050644E" w:rsidRDefault="00601B9F" w:rsidP="00601B9F">
      <w:pPr>
        <w:pStyle w:val="ConsPlusNormal"/>
        <w:ind w:firstLine="851"/>
        <w:jc w:val="both"/>
      </w:pPr>
      <w:r w:rsidRPr="0050644E">
        <w:t>5.</w:t>
      </w:r>
      <w:r w:rsidR="00913D47" w:rsidRPr="0050644E">
        <w:t>1.</w:t>
      </w:r>
      <w:r w:rsidRPr="0050644E">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1B9F" w:rsidRPr="0050644E" w:rsidRDefault="00601B9F" w:rsidP="00601B9F">
      <w:pPr>
        <w:pStyle w:val="ConsPlusNormal"/>
        <w:ind w:firstLine="540"/>
        <w:jc w:val="both"/>
      </w:pPr>
    </w:p>
    <w:p w:rsidR="00E50375" w:rsidRPr="0050644E" w:rsidRDefault="00913D47" w:rsidP="008B2A6D">
      <w:pPr>
        <w:pStyle w:val="ConsPlusNormal"/>
        <w:ind w:firstLine="851"/>
        <w:jc w:val="both"/>
        <w:rPr>
          <w:b/>
        </w:rPr>
      </w:pPr>
      <w:r w:rsidRPr="0050644E">
        <w:rPr>
          <w:b/>
        </w:rPr>
        <w:t>5.2.</w:t>
      </w:r>
      <w:r w:rsidR="00601B9F" w:rsidRPr="0050644E">
        <w:rPr>
          <w:b/>
        </w:rPr>
        <w:t>Ответственность Исполнителя:</w:t>
      </w:r>
    </w:p>
    <w:p w:rsidR="00601B9F" w:rsidRPr="0050644E" w:rsidRDefault="00913D47" w:rsidP="00601B9F">
      <w:pPr>
        <w:ind w:firstLine="851"/>
        <w:jc w:val="both"/>
      </w:pPr>
      <w:r w:rsidRPr="0050644E">
        <w:t>5.2.1</w:t>
      </w:r>
      <w:r w:rsidR="00601B9F" w:rsidRPr="0050644E">
        <w:t xml:space="preserve">. </w:t>
      </w:r>
      <w:proofErr w:type="gramStart"/>
      <w:r w:rsidR="00601B9F" w:rsidRPr="0050644E">
        <w:t xml:space="preserve">В случае просрочки исполнения Исполнителем обязательств, предусмотренных Контрактом, а также в иных случаях неисполнения </w:t>
      </w:r>
      <w:r w:rsidR="00601B9F" w:rsidRPr="0050644E">
        <w:br/>
        <w:t>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(штрафов, пеней).</w:t>
      </w:r>
      <w:proofErr w:type="gramEnd"/>
    </w:p>
    <w:p w:rsidR="00601B9F" w:rsidRPr="0050644E" w:rsidRDefault="00913D47" w:rsidP="00601B9F">
      <w:pPr>
        <w:ind w:firstLine="851"/>
        <w:jc w:val="both"/>
      </w:pPr>
      <w:r w:rsidRPr="0050644E">
        <w:t>5.2.2</w:t>
      </w:r>
      <w:r w:rsidR="00601B9F" w:rsidRPr="0050644E">
        <w:t xml:space="preserve">. </w:t>
      </w:r>
      <w:proofErr w:type="gramStart"/>
      <w:r w:rsidR="00601B9F" w:rsidRPr="0050644E">
        <w:t>В случае просрочки исполнения Исполнителем обязательств, предусмотренных Контрактом, в том числе нарушения сроков исполнения обязательств, просрочки исполнения иных обязательств, предусмотренных Контрактом Исполнитель уплачивает Заказчику пени.</w:t>
      </w:r>
      <w:proofErr w:type="gramEnd"/>
      <w:r w:rsidR="00601B9F" w:rsidRPr="0050644E">
        <w:t xml:space="preserve"> </w:t>
      </w:r>
      <w:proofErr w:type="gramStart"/>
      <w:r w:rsidR="00601B9F" w:rsidRPr="0050644E">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601B9F" w:rsidRPr="0050644E" w:rsidRDefault="00913D47" w:rsidP="00601B9F">
      <w:pPr>
        <w:ind w:firstLine="851"/>
        <w:jc w:val="both"/>
      </w:pPr>
      <w:r w:rsidRPr="0050644E">
        <w:t>5.2</w:t>
      </w:r>
      <w:r w:rsidR="00601B9F" w:rsidRPr="0050644E">
        <w:t>.</w:t>
      </w:r>
      <w:r w:rsidRPr="0050644E">
        <w:t>3.</w:t>
      </w:r>
      <w:r w:rsidR="00601B9F" w:rsidRPr="0050644E">
        <w:t xml:space="preserve"> </w:t>
      </w:r>
      <w:proofErr w:type="gramStart"/>
      <w:r w:rsidR="00601B9F" w:rsidRPr="0050644E">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в размере</w:t>
      </w:r>
      <w:r w:rsidR="00601B9F" w:rsidRPr="0050644E">
        <w:rPr>
          <w:i/>
        </w:rPr>
        <w:t xml:space="preserve"> </w:t>
      </w:r>
      <w:r w:rsidR="00601B9F" w:rsidRPr="0050644E">
        <w:t>10 % от цены Контракта.</w:t>
      </w:r>
      <w:proofErr w:type="gramEnd"/>
    </w:p>
    <w:p w:rsidR="00601B9F" w:rsidRPr="0050644E" w:rsidRDefault="00913D47" w:rsidP="006A6332">
      <w:pPr>
        <w:pStyle w:val="ConsPlusNormal"/>
        <w:ind w:firstLine="851"/>
        <w:jc w:val="both"/>
      </w:pPr>
      <w:r w:rsidRPr="0050644E">
        <w:lastRenderedPageBreak/>
        <w:t>5.2</w:t>
      </w:r>
      <w:r w:rsidR="00601B9F" w:rsidRPr="0050644E">
        <w:t>.</w:t>
      </w:r>
      <w:r w:rsidRPr="0050644E">
        <w:t>4.</w:t>
      </w:r>
      <w:r w:rsidR="00601B9F" w:rsidRPr="0050644E">
        <w:t xml:space="preserve"> Общая сумма начисленных штрафов за неисполнение </w:t>
      </w:r>
      <w:r w:rsidR="006A6332" w:rsidRPr="0050644E">
        <w:br/>
      </w:r>
      <w:r w:rsidR="00601B9F" w:rsidRPr="0050644E">
        <w:t>или ненадлежащее исполнение Исполнителем обязательств, предусмотренных Контрактом, не может превышать цену Контракта.</w:t>
      </w:r>
    </w:p>
    <w:p w:rsidR="00601B9F" w:rsidRPr="0050644E" w:rsidRDefault="00601B9F" w:rsidP="006A6332">
      <w:pPr>
        <w:pStyle w:val="a3"/>
        <w:spacing w:after="0"/>
        <w:ind w:firstLine="851"/>
        <w:jc w:val="both"/>
      </w:pPr>
      <w:r w:rsidRPr="0050644E">
        <w:t>5.</w:t>
      </w:r>
      <w:r w:rsidR="00913D47" w:rsidRPr="0050644E">
        <w:rPr>
          <w:lang w:val="ru-RU"/>
        </w:rPr>
        <w:t>2.5</w:t>
      </w:r>
      <w:r w:rsidRPr="0050644E">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1B9F" w:rsidRPr="0050644E" w:rsidRDefault="00913D47" w:rsidP="006A6332">
      <w:pPr>
        <w:ind w:firstLine="851"/>
        <w:jc w:val="both"/>
      </w:pPr>
      <w:r w:rsidRPr="0050644E">
        <w:t>5.2.6</w:t>
      </w:r>
      <w:r w:rsidR="00601B9F" w:rsidRPr="0050644E">
        <w:t xml:space="preserve">. Сторона освобождается от уплаты неустойки (штрафа, пени) </w:t>
      </w:r>
      <w:r w:rsidR="006A6332" w:rsidRPr="0050644E">
        <w:br/>
      </w:r>
      <w:r w:rsidR="00601B9F" w:rsidRPr="0050644E">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6A6332" w:rsidRPr="0050644E">
        <w:br/>
      </w:r>
      <w:r w:rsidR="00601B9F" w:rsidRPr="0050644E">
        <w:t>или по вине другой стороны.</w:t>
      </w:r>
    </w:p>
    <w:p w:rsidR="00601B9F" w:rsidRPr="0050644E" w:rsidRDefault="00913D47" w:rsidP="006A6332">
      <w:pPr>
        <w:ind w:firstLine="851"/>
        <w:jc w:val="both"/>
      </w:pPr>
      <w:r w:rsidRPr="0050644E">
        <w:t>5.2.7</w:t>
      </w:r>
      <w:r w:rsidR="00601B9F" w:rsidRPr="0050644E">
        <w:t>. Уплата Исполнителем неустойки или применение иной формы ответственности не освобождает его от исполнения обязательств по Контракту.</w:t>
      </w:r>
    </w:p>
    <w:p w:rsidR="00601B9F" w:rsidRPr="0050644E" w:rsidRDefault="00913D47" w:rsidP="006A6332">
      <w:pPr>
        <w:pStyle w:val="ConsPlusNormal"/>
        <w:ind w:firstLine="851"/>
        <w:jc w:val="both"/>
      </w:pPr>
      <w:r w:rsidRPr="0050644E">
        <w:t>5.2.8</w:t>
      </w:r>
      <w:r w:rsidR="00601B9F" w:rsidRPr="0050644E">
        <w:t xml:space="preserve">. За каждый факт неисполнения или ненадлежащего исполнения Исполнителем обязательства, предусмотренного Контрактом, которое не </w:t>
      </w:r>
      <w:proofErr w:type="gramStart"/>
      <w:r w:rsidR="00601B9F" w:rsidRPr="0050644E">
        <w:t>имеет стоимостного выражения Исполнитель уплачивает</w:t>
      </w:r>
      <w:proofErr w:type="gramEnd"/>
      <w:r w:rsidR="00601B9F" w:rsidRPr="0050644E">
        <w:t xml:space="preserve"> Государственному заказчику штраф. Штраф устанавливается в размере 1000 рублей на основании Постановления Правительства РФ от 30.08.2017 № 1042.</w:t>
      </w:r>
    </w:p>
    <w:p w:rsidR="00601B9F" w:rsidRPr="0050644E" w:rsidRDefault="00913D47" w:rsidP="006A6332">
      <w:pPr>
        <w:ind w:firstLine="851"/>
        <w:jc w:val="both"/>
      </w:pPr>
      <w:r w:rsidRPr="0050644E">
        <w:t>5.2</w:t>
      </w:r>
      <w:r w:rsidR="00601B9F" w:rsidRPr="0050644E">
        <w:t>.</w:t>
      </w:r>
      <w:r w:rsidRPr="0050644E">
        <w:t>9.</w:t>
      </w:r>
      <w:r w:rsidR="00601B9F" w:rsidRPr="0050644E">
        <w:t xml:space="preserve"> Обучающееся несут ответственность за неисполнение </w:t>
      </w:r>
      <w:r w:rsidR="006A6332" w:rsidRPr="0050644E">
        <w:br/>
      </w:r>
      <w:r w:rsidR="00601B9F" w:rsidRPr="0050644E">
        <w:t xml:space="preserve">или ненадлежащее исполнение обязанностей, предусмотренных пунктом 4.6. Контракта. Меры ответственности </w:t>
      </w:r>
      <w:proofErr w:type="gramStart"/>
      <w:r w:rsidR="00601B9F" w:rsidRPr="0050644E">
        <w:t>обучающегося</w:t>
      </w:r>
      <w:proofErr w:type="gramEnd"/>
      <w:r w:rsidR="00601B9F" w:rsidRPr="0050644E">
        <w:t>: замечание, выговор, отчисление.</w:t>
      </w:r>
    </w:p>
    <w:p w:rsidR="00601B9F" w:rsidRPr="0050644E" w:rsidRDefault="00601B9F" w:rsidP="00D55904">
      <w:pPr>
        <w:jc w:val="both"/>
      </w:pPr>
    </w:p>
    <w:p w:rsidR="006A6332" w:rsidRPr="0050644E" w:rsidRDefault="006A6332" w:rsidP="006A6332">
      <w:pPr>
        <w:pStyle w:val="a5"/>
        <w:jc w:val="center"/>
        <w:rPr>
          <w:rFonts w:ascii="Times New Roman" w:hAnsi="Times New Roman"/>
          <w:b/>
          <w:sz w:val="24"/>
          <w:szCs w:val="24"/>
        </w:rPr>
      </w:pPr>
      <w:r w:rsidRPr="0050644E">
        <w:rPr>
          <w:rFonts w:ascii="Times New Roman" w:hAnsi="Times New Roman"/>
          <w:b/>
          <w:sz w:val="24"/>
          <w:szCs w:val="24"/>
        </w:rPr>
        <w:t xml:space="preserve">6. </w:t>
      </w:r>
      <w:r w:rsidR="008B2A6D" w:rsidRPr="0050644E">
        <w:rPr>
          <w:rFonts w:ascii="Times New Roman" w:hAnsi="Times New Roman"/>
          <w:b/>
          <w:bCs/>
          <w:sz w:val="24"/>
          <w:szCs w:val="24"/>
        </w:rPr>
        <w:t>Обстоятельства непреодолимой силы</w:t>
      </w:r>
    </w:p>
    <w:p w:rsidR="00E50375" w:rsidRPr="0050644E" w:rsidRDefault="00E50375" w:rsidP="006A6332">
      <w:pPr>
        <w:pStyle w:val="a5"/>
        <w:jc w:val="center"/>
        <w:rPr>
          <w:rFonts w:ascii="Times New Roman" w:hAnsi="Times New Roman"/>
          <w:b/>
          <w:sz w:val="24"/>
          <w:szCs w:val="24"/>
        </w:rPr>
      </w:pPr>
    </w:p>
    <w:p w:rsidR="006A6332" w:rsidRPr="0050644E" w:rsidRDefault="006A6332" w:rsidP="006A6332">
      <w:pPr>
        <w:ind w:firstLine="851"/>
        <w:jc w:val="both"/>
      </w:pPr>
      <w:r w:rsidRPr="0050644E">
        <w:t>6.1.</w:t>
      </w:r>
      <w:r w:rsidR="00E50375" w:rsidRPr="0050644E">
        <w:t xml:space="preserve"> </w:t>
      </w:r>
      <w:r w:rsidRPr="0050644E">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0644E">
        <w:t>но</w:t>
      </w:r>
      <w:proofErr w:type="gramEnd"/>
      <w:r w:rsidRPr="0050644E">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6A6332" w:rsidRPr="0050644E" w:rsidRDefault="006A6332" w:rsidP="006A6332">
      <w:pPr>
        <w:ind w:firstLine="851"/>
        <w:jc w:val="both"/>
      </w:pPr>
      <w:r w:rsidRPr="0050644E">
        <w:t>6.2.</w:t>
      </w:r>
      <w:r w:rsidRPr="0050644E">
        <w:tab/>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0644E">
        <w:t>в</w:t>
      </w:r>
      <w:proofErr w:type="gramEnd"/>
      <w:r w:rsidRPr="0050644E">
        <w:t xml:space="preserve"> письменной). В извещении должны быть сообщены данные о характере обстоятельств, а также по возможности оценка их влияния на возможное исполнение обязательств по Контракту и срок исполнения обязательств.</w:t>
      </w:r>
    </w:p>
    <w:p w:rsidR="006A6332" w:rsidRPr="0050644E" w:rsidRDefault="006A6332" w:rsidP="006A6332">
      <w:pPr>
        <w:ind w:firstLine="851"/>
        <w:jc w:val="both"/>
      </w:pPr>
      <w:r w:rsidRPr="0050644E">
        <w:t>6.3.</w:t>
      </w:r>
      <w:r w:rsidRPr="0050644E">
        <w:tab/>
        <w:t xml:space="preserve">По прекращении указанных обстоятельств, Сторона должна </w:t>
      </w:r>
      <w:r w:rsidRPr="0050644E">
        <w:b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Pr="0050644E">
        <w:br/>
        <w:t xml:space="preserve">по настоящему Контракту. </w:t>
      </w:r>
    </w:p>
    <w:p w:rsidR="006A6332" w:rsidRPr="0050644E" w:rsidRDefault="006A6332" w:rsidP="006A6332">
      <w:pPr>
        <w:ind w:firstLine="851"/>
        <w:jc w:val="both"/>
      </w:pPr>
      <w:r w:rsidRPr="0050644E">
        <w:t>6.4.</w:t>
      </w:r>
      <w:r w:rsidRPr="0050644E">
        <w:tab/>
        <w:t>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6A6332" w:rsidRPr="0050644E" w:rsidRDefault="006A6332" w:rsidP="006A6332">
      <w:pPr>
        <w:ind w:firstLine="851"/>
        <w:jc w:val="both"/>
      </w:pPr>
      <w:r w:rsidRPr="0050644E">
        <w:t>6.5.</w:t>
      </w:r>
      <w:r w:rsidRPr="0050644E">
        <w:tab/>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A6332" w:rsidRPr="0050644E" w:rsidRDefault="006A6332" w:rsidP="006A6332">
      <w:pPr>
        <w:ind w:firstLine="851"/>
        <w:jc w:val="both"/>
      </w:pPr>
      <w:r w:rsidRPr="0050644E">
        <w:t>6.6.</w:t>
      </w:r>
      <w:r w:rsidRPr="0050644E">
        <w:tab/>
        <w:t xml:space="preserve">Если обстоятельства </w:t>
      </w:r>
      <w:r w:rsidR="008B2A6D" w:rsidRPr="0050644E">
        <w:t xml:space="preserve">непреодолимой силы </w:t>
      </w:r>
      <w:r w:rsidRPr="0050644E">
        <w:t xml:space="preserve">и их последствия продолжали действовать более 1 (одного) месяца или они или их последствия будут действовать более этого срока, Стороны в возможно короткий срок проведут переговоры целью выявления </w:t>
      </w:r>
      <w:r w:rsidRPr="0050644E">
        <w:lastRenderedPageBreak/>
        <w:t>приемлемых для обеих Сторон альтернативных способов исполнения контрактов и достижения соответствующей договоренности</w:t>
      </w:r>
    </w:p>
    <w:p w:rsidR="006A6332" w:rsidRPr="0050644E" w:rsidRDefault="006A6332" w:rsidP="00D55904">
      <w:pPr>
        <w:jc w:val="both"/>
      </w:pPr>
    </w:p>
    <w:p w:rsidR="006A6332" w:rsidRPr="0050644E" w:rsidRDefault="006A6332" w:rsidP="006A6332">
      <w:pPr>
        <w:pStyle w:val="a5"/>
        <w:jc w:val="center"/>
        <w:rPr>
          <w:rFonts w:ascii="Times New Roman" w:hAnsi="Times New Roman"/>
          <w:b/>
          <w:sz w:val="24"/>
          <w:szCs w:val="24"/>
        </w:rPr>
      </w:pPr>
      <w:r w:rsidRPr="0050644E">
        <w:rPr>
          <w:rFonts w:ascii="Times New Roman" w:hAnsi="Times New Roman"/>
          <w:b/>
          <w:sz w:val="24"/>
          <w:szCs w:val="24"/>
        </w:rPr>
        <w:t>7. Порядок разрешения споров</w:t>
      </w:r>
    </w:p>
    <w:p w:rsidR="00E50375" w:rsidRPr="0050644E" w:rsidRDefault="00E50375" w:rsidP="006A6332">
      <w:pPr>
        <w:pStyle w:val="a5"/>
        <w:jc w:val="center"/>
        <w:rPr>
          <w:rFonts w:ascii="Times New Roman" w:hAnsi="Times New Roman"/>
          <w:b/>
          <w:sz w:val="24"/>
          <w:szCs w:val="24"/>
        </w:rPr>
      </w:pPr>
    </w:p>
    <w:p w:rsidR="008B2A6D" w:rsidRPr="0050644E" w:rsidRDefault="008B2A6D" w:rsidP="008B2A6D">
      <w:pPr>
        <w:pStyle w:val="a5"/>
        <w:ind w:firstLine="708"/>
        <w:jc w:val="both"/>
        <w:rPr>
          <w:rFonts w:ascii="Times New Roman" w:hAnsi="Times New Roman"/>
          <w:sz w:val="24"/>
          <w:szCs w:val="24"/>
        </w:rPr>
      </w:pPr>
      <w:r w:rsidRPr="0050644E">
        <w:rPr>
          <w:rFonts w:ascii="Times New Roman" w:hAnsi="Times New Roman"/>
          <w:sz w:val="24"/>
          <w:szCs w:val="24"/>
        </w:rPr>
        <w:t>7.1.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8B2A6D" w:rsidRPr="0050644E" w:rsidRDefault="008B2A6D" w:rsidP="008B2A6D">
      <w:pPr>
        <w:pStyle w:val="a5"/>
        <w:ind w:firstLine="708"/>
        <w:jc w:val="both"/>
        <w:rPr>
          <w:rFonts w:ascii="Times New Roman" w:hAnsi="Times New Roman"/>
          <w:sz w:val="24"/>
          <w:szCs w:val="24"/>
        </w:rPr>
      </w:pPr>
      <w:r w:rsidRPr="0050644E">
        <w:rPr>
          <w:rFonts w:ascii="Times New Roman" w:hAnsi="Times New Roman"/>
          <w:sz w:val="24"/>
          <w:szCs w:val="24"/>
        </w:rPr>
        <w:t xml:space="preserve">7.2. Претензия направляется </w:t>
      </w:r>
      <w:proofErr w:type="gramStart"/>
      <w:r w:rsidRPr="0050644E">
        <w:rPr>
          <w:rFonts w:ascii="Times New Roman" w:hAnsi="Times New Roman"/>
          <w:sz w:val="24"/>
          <w:szCs w:val="24"/>
        </w:rPr>
        <w:t>в письменной форме с указанием допущенных нарушений со ссылкой на соответствующие положения</w:t>
      </w:r>
      <w:proofErr w:type="gramEnd"/>
      <w:r w:rsidRPr="0050644E">
        <w:rPr>
          <w:rFonts w:ascii="Times New Roman" w:hAnsi="Times New Roman"/>
          <w:sz w:val="24"/>
          <w:szCs w:val="24"/>
        </w:rPr>
        <w:t xml:space="preserve"> Контракта или его приложений, размер неустойки и (или) убытков, а также действия, которые должны быть произведены для устранения нарушений.</w:t>
      </w:r>
    </w:p>
    <w:p w:rsidR="008B2A6D" w:rsidRPr="0050644E" w:rsidRDefault="008B2A6D" w:rsidP="008B2A6D">
      <w:pPr>
        <w:pStyle w:val="a5"/>
        <w:ind w:firstLine="708"/>
        <w:jc w:val="both"/>
        <w:rPr>
          <w:rFonts w:ascii="Times New Roman" w:hAnsi="Times New Roman"/>
          <w:sz w:val="24"/>
          <w:szCs w:val="24"/>
        </w:rPr>
      </w:pPr>
      <w:r w:rsidRPr="0050644E">
        <w:rPr>
          <w:rFonts w:ascii="Times New Roman" w:hAnsi="Times New Roman"/>
          <w:sz w:val="24"/>
          <w:szCs w:val="24"/>
        </w:rPr>
        <w:t>7.3. Срок рассмотрения писем, уведомлений или претензий не может превышать 10 (десять) календарных дней со дня их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B2A6D" w:rsidRPr="0050644E" w:rsidRDefault="008B2A6D" w:rsidP="008B2A6D">
      <w:pPr>
        <w:pStyle w:val="a5"/>
        <w:ind w:firstLine="708"/>
        <w:jc w:val="both"/>
        <w:rPr>
          <w:rFonts w:ascii="Times New Roman" w:hAnsi="Times New Roman"/>
          <w:sz w:val="24"/>
          <w:szCs w:val="24"/>
        </w:rPr>
      </w:pPr>
      <w:r w:rsidRPr="0050644E">
        <w:rPr>
          <w:rFonts w:ascii="Times New Roman" w:hAnsi="Times New Roman"/>
          <w:sz w:val="24"/>
          <w:szCs w:val="24"/>
        </w:rPr>
        <w:t>7.4.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Самарской области.</w:t>
      </w:r>
    </w:p>
    <w:p w:rsidR="006A6332" w:rsidRPr="0050644E" w:rsidRDefault="006A6332" w:rsidP="00D55904">
      <w:pPr>
        <w:jc w:val="both"/>
      </w:pPr>
    </w:p>
    <w:p w:rsidR="006A6332" w:rsidRPr="0050644E" w:rsidRDefault="006A6332" w:rsidP="006A6332">
      <w:pPr>
        <w:pStyle w:val="10"/>
        <w:jc w:val="center"/>
        <w:rPr>
          <w:rFonts w:ascii="Times New Roman" w:hAnsi="Times New Roman"/>
          <w:b/>
          <w:bCs/>
          <w:sz w:val="24"/>
          <w:szCs w:val="24"/>
        </w:rPr>
      </w:pPr>
      <w:r w:rsidRPr="0050644E">
        <w:rPr>
          <w:rFonts w:ascii="Times New Roman" w:hAnsi="Times New Roman"/>
          <w:b/>
          <w:bCs/>
          <w:sz w:val="24"/>
          <w:szCs w:val="24"/>
        </w:rPr>
        <w:t>8. Прочие условия</w:t>
      </w:r>
    </w:p>
    <w:p w:rsidR="00E50375" w:rsidRPr="0050644E" w:rsidRDefault="00E50375" w:rsidP="006A6332">
      <w:pPr>
        <w:pStyle w:val="10"/>
        <w:jc w:val="center"/>
        <w:rPr>
          <w:rFonts w:ascii="Times New Roman" w:hAnsi="Times New Roman"/>
          <w:b/>
          <w:bCs/>
          <w:sz w:val="24"/>
          <w:szCs w:val="24"/>
        </w:rPr>
      </w:pP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roofErr w:type="gramStart"/>
      <w:r w:rsidRPr="0050644E">
        <w:rPr>
          <w:rFonts w:ascii="Times New Roman" w:hAnsi="Times New Roman"/>
          <w:sz w:val="24"/>
          <w:szCs w:val="24"/>
        </w:rPr>
        <w:t>В противном случае все риски, связанные с перечислением Заказчиком денежных средств по указанным в Контракте  Исполнителя, несет Исполнитель.</w:t>
      </w:r>
      <w:proofErr w:type="gramEnd"/>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8.2. </w:t>
      </w:r>
      <w:proofErr w:type="gramStart"/>
      <w:r w:rsidRPr="0050644E">
        <w:rPr>
          <w:rFonts w:ascii="Times New Roman" w:hAnsi="Times New Roman"/>
          <w:sz w:val="24"/>
          <w:szCs w:val="24"/>
        </w:rPr>
        <w:t xml:space="preserve">При исполнении Контракта не допускается перемена Исполнителя, </w:t>
      </w:r>
      <w:r w:rsidRPr="0050644E">
        <w:rPr>
          <w:rFonts w:ascii="Times New Roman" w:hAnsi="Times New Roman"/>
          <w:sz w:val="24"/>
          <w:szCs w:val="24"/>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50644E">
        <w:rPr>
          <w:rFonts w:ascii="Times New Roman" w:hAnsi="Times New Roman"/>
          <w:sz w:val="24"/>
          <w:szCs w:val="24"/>
        </w:rPr>
        <w:br/>
        <w:t>в форме преобразования, слияния или присоединения.</w:t>
      </w:r>
      <w:proofErr w:type="gramEnd"/>
      <w:r w:rsidRPr="0050644E">
        <w:rPr>
          <w:rFonts w:ascii="Times New Roman" w:hAnsi="Times New Roman"/>
          <w:sz w:val="24"/>
          <w:szCs w:val="24"/>
        </w:rPr>
        <w:t xml:space="preserve"> В случае перемены Заказчика по Контракту его права и обязанности по такому Контракту переходят </w:t>
      </w:r>
      <w:r w:rsidRPr="0050644E">
        <w:rPr>
          <w:rFonts w:ascii="Times New Roman" w:hAnsi="Times New Roman"/>
          <w:sz w:val="24"/>
          <w:szCs w:val="24"/>
        </w:rPr>
        <w:br/>
        <w:t xml:space="preserve">к новому Заказчику в том же объеме и на тех же условиях. </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8.3. Изменение существенных условий Контракта при его исполнении </w:t>
      </w:r>
      <w:r w:rsidRPr="0050644E">
        <w:rPr>
          <w:rFonts w:ascii="Times New Roman" w:hAnsi="Times New Roman"/>
          <w:sz w:val="24"/>
          <w:szCs w:val="24"/>
        </w:rPr>
        <w:br/>
        <w:t>не допускается, за исключением их изменения по соглашению сторон в следующих случаях:</w:t>
      </w:r>
    </w:p>
    <w:p w:rsidR="006A6332" w:rsidRPr="0050644E" w:rsidRDefault="006A6332" w:rsidP="006A6332">
      <w:pPr>
        <w:pStyle w:val="10"/>
        <w:ind w:firstLine="851"/>
        <w:jc w:val="both"/>
        <w:rPr>
          <w:rFonts w:ascii="Times New Roman" w:hAnsi="Times New Roman"/>
          <w:sz w:val="24"/>
          <w:szCs w:val="24"/>
        </w:rPr>
      </w:pPr>
      <w:proofErr w:type="gramStart"/>
      <w:r w:rsidRPr="0050644E">
        <w:rPr>
          <w:rFonts w:ascii="Times New Roman" w:hAnsi="Times New Roman"/>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roofErr w:type="gramEnd"/>
    </w:p>
    <w:p w:rsidR="006A6332" w:rsidRPr="0050644E" w:rsidRDefault="006A6332" w:rsidP="006A6332">
      <w:pPr>
        <w:pStyle w:val="10"/>
        <w:ind w:firstLine="851"/>
        <w:jc w:val="both"/>
        <w:rPr>
          <w:rFonts w:ascii="Times New Roman" w:hAnsi="Times New Roman"/>
          <w:sz w:val="24"/>
          <w:szCs w:val="24"/>
        </w:rPr>
      </w:pPr>
      <w:bookmarkStart w:id="0" w:name="dst1318"/>
      <w:bookmarkEnd w:id="0"/>
      <w:r w:rsidRPr="0050644E">
        <w:rPr>
          <w:rFonts w:ascii="Times New Roman" w:hAnsi="Times New Roman"/>
          <w:sz w:val="24"/>
          <w:szCs w:val="24"/>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roofErr w:type="gramStart"/>
      <w:r w:rsidRPr="0050644E">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roofErr w:type="gramEnd"/>
      <w:r w:rsidRPr="0050644E">
        <w:rPr>
          <w:rFonts w:ascii="Times New Roman" w:hAnsi="Times New Roman"/>
          <w:sz w:val="24"/>
          <w:szCs w:val="24"/>
        </w:rPr>
        <w:t xml:space="preserve"> </w:t>
      </w:r>
      <w:proofErr w:type="gramStart"/>
      <w:r w:rsidRPr="0050644E">
        <w:rPr>
          <w:rFonts w:ascii="Times New Roman" w:hAnsi="Times New Roman"/>
          <w:sz w:val="24"/>
          <w:szCs w:val="24"/>
        </w:rP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roofErr w:type="gramEnd"/>
      <w:r w:rsidRPr="0050644E">
        <w:rPr>
          <w:rFonts w:ascii="Times New Roman" w:hAnsi="Times New Roman"/>
          <w:sz w:val="24"/>
          <w:szCs w:val="24"/>
        </w:rPr>
        <w:t xml:space="preserve"> </w:t>
      </w:r>
      <w:proofErr w:type="gramStart"/>
      <w:r w:rsidRPr="0050644E">
        <w:rPr>
          <w:rFonts w:ascii="Times New Roman" w:hAnsi="Times New Roman"/>
          <w:sz w:val="24"/>
          <w:szCs w:val="24"/>
        </w:rPr>
        <w:t xml:space="preserve">Цена единицы дополнительно поставляемого товара, выполняемой работы или оказываемой услуги при </w:t>
      </w:r>
      <w:r w:rsidRPr="0050644E">
        <w:rPr>
          <w:rFonts w:ascii="Times New Roman" w:hAnsi="Times New Roman"/>
          <w:sz w:val="24"/>
          <w:szCs w:val="24"/>
        </w:rPr>
        <w:lastRenderedPageBreak/>
        <w:t>уменьшении предусмотренного Контрактом количества поставляемого товара, выполняемой работы или оказываемой услуги должна определяться как частное от деления первоначальной цены Контракта на предусмотренное в контракте количество такого товара, выполняемой работы или оказываемой услуги;</w:t>
      </w:r>
      <w:proofErr w:type="gramEnd"/>
    </w:p>
    <w:p w:rsidR="006A6332" w:rsidRPr="0050644E" w:rsidRDefault="006A6332" w:rsidP="006A6332">
      <w:pPr>
        <w:autoSpaceDE w:val="0"/>
        <w:autoSpaceDN w:val="0"/>
        <w:adjustRightInd w:val="0"/>
        <w:ind w:firstLine="851"/>
        <w:jc w:val="both"/>
      </w:pPr>
      <w:bookmarkStart w:id="1" w:name="dst1319"/>
      <w:bookmarkEnd w:id="1"/>
      <w:r w:rsidRPr="0050644E">
        <w:t xml:space="preserve">в) в случаях, предусмотренных </w:t>
      </w:r>
      <w:hyperlink r:id="rId8" w:history="1">
        <w:r w:rsidRPr="0050644E">
          <w:rPr>
            <w:color w:val="000000"/>
          </w:rPr>
          <w:t>пунктом 6 статьи 161</w:t>
        </w:r>
      </w:hyperlink>
      <w:r w:rsidRPr="0050644E">
        <w:t xml:space="preserve"> Бюджетного кодекса Российской Федерации, при уменьшении ранее доведенных до Заказчика </w:t>
      </w:r>
      <w:r w:rsidRPr="0050644E">
        <w:br/>
        <w:t xml:space="preserve">как получателя бюджетных средств лимитов бюджетных обязательств. При этом Заказчик в ходе исполнения Контракта </w:t>
      </w:r>
      <w:hyperlink r:id="rId9" w:history="1">
        <w:r w:rsidRPr="0050644E">
          <w:rPr>
            <w:color w:val="000000"/>
          </w:rPr>
          <w:t>обеспечивает согласование</w:t>
        </w:r>
      </w:hyperlink>
      <w:r w:rsidRPr="0050644E">
        <w:t xml:space="preserve"> новых условий Контракта, в том числе цены и (или) сроков исполнения Контракта и (или) объёма оказываемых услуг предусмотренных Контрактом. </w:t>
      </w:r>
      <w:proofErr w:type="gramStart"/>
      <w:r w:rsidRPr="0050644E">
        <w:t>Сокращение объёма оказываемых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w:t>
      </w:r>
      <w:proofErr w:type="gramEnd"/>
      <w:r w:rsidRPr="0050644E">
        <w:t xml:space="preserve"> </w:t>
      </w:r>
      <w:proofErr w:type="gramStart"/>
      <w:r w:rsidRPr="0050644E">
        <w:t xml:space="preserve">Принятие Заказчиком решения об изменении цены Контракта, в связи </w:t>
      </w:r>
      <w:r w:rsidRPr="0050644E">
        <w:br/>
        <w:t xml:space="preserve">с уменьшением лимитов бюджетных обязательств осуществляется исходя </w:t>
      </w:r>
      <w:r w:rsidRPr="0050644E">
        <w:br/>
        <w:t>из соразмерности изменения цены Контракта и объёма оказываемых услуг.</w:t>
      </w:r>
      <w:proofErr w:type="gramEnd"/>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8.4.</w:t>
      </w:r>
      <w:r w:rsidR="00E50375" w:rsidRPr="0050644E">
        <w:rPr>
          <w:rFonts w:ascii="Times New Roman" w:hAnsi="Times New Roman"/>
          <w:sz w:val="24"/>
          <w:szCs w:val="24"/>
        </w:rPr>
        <w:t xml:space="preserve"> </w:t>
      </w:r>
      <w:r w:rsidRPr="0050644E">
        <w:rPr>
          <w:rFonts w:ascii="Times New Roman" w:hAnsi="Times New Roman"/>
          <w:sz w:val="24"/>
          <w:szCs w:val="24"/>
        </w:rPr>
        <w:t xml:space="preserve">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служб». </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8.5.Все изменения к Контракту действительны, если они оформлены в виде дополнительного соглашения к Контракту и подписаны Сторонами.</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8.6. </w:t>
      </w:r>
      <w:proofErr w:type="gramStart"/>
      <w:r w:rsidRPr="0050644E">
        <w:rPr>
          <w:rFonts w:ascii="Times New Roman" w:hAnsi="Times New Roman"/>
          <w:sz w:val="24"/>
          <w:szCs w:val="24"/>
        </w:rPr>
        <w:t xml:space="preserve">Расторжение Контракта допускается по соглашению сторон, </w:t>
      </w:r>
      <w:r w:rsidRPr="0050644E">
        <w:rPr>
          <w:rFonts w:ascii="Times New Roman" w:hAnsi="Times New Roman"/>
          <w:sz w:val="24"/>
          <w:szCs w:val="24"/>
        </w:rPr>
        <w:br/>
        <w:t>по решению суда или в связи с односторонним отказом стороны от исполнения Контракта в соответствии с гражданским законодательством.</w:t>
      </w:r>
      <w:proofErr w:type="gramEnd"/>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8.7. Во всем остальном, что не предусмотрено Контрактом, Стороны руководствуются действующим законодательством Российской Федерации.</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8.8. Исполнитель несет ответственность за действия по соблюдению положений </w:t>
      </w:r>
      <w:hyperlink r:id="rId10" w:history="1">
        <w:r w:rsidRPr="0050644E">
          <w:rPr>
            <w:rFonts w:ascii="Times New Roman" w:hAnsi="Times New Roman"/>
            <w:sz w:val="24"/>
            <w:szCs w:val="24"/>
          </w:rPr>
          <w:t>Федерального закона</w:t>
        </w:r>
      </w:hyperlink>
      <w:r w:rsidRPr="0050644E">
        <w:rPr>
          <w:rFonts w:ascii="Times New Roman" w:hAnsi="Times New Roman"/>
          <w:sz w:val="24"/>
          <w:szCs w:val="24"/>
        </w:rPr>
        <w:t xml:space="preserve"> от 27 июля 2006  № 152-ФЗ «О персональных данных» в отношении Обучающегося.</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8.9. </w:t>
      </w:r>
      <w:proofErr w:type="gramStart"/>
      <w:r w:rsidRPr="0050644E">
        <w:rPr>
          <w:rFonts w:ascii="Times New Roman" w:hAnsi="Times New Roman"/>
          <w:sz w:val="24"/>
          <w:szCs w:val="24"/>
        </w:rPr>
        <w:t xml:space="preserve">Передача, распространение и обеспечение защиты информации, связанной с исполнением обязательств по Контракту, осуществляется Сторонами </w:t>
      </w:r>
      <w:r w:rsidRPr="0050644E">
        <w:rPr>
          <w:rFonts w:ascii="Times New Roman" w:hAnsi="Times New Roman"/>
          <w:sz w:val="24"/>
          <w:szCs w:val="24"/>
        </w:rPr>
        <w:br/>
        <w:t xml:space="preserve">с соблюдением требований </w:t>
      </w:r>
      <w:hyperlink r:id="rId11" w:history="1">
        <w:r w:rsidRPr="0050644E">
          <w:rPr>
            <w:rFonts w:ascii="Times New Roman" w:hAnsi="Times New Roman"/>
            <w:sz w:val="24"/>
            <w:szCs w:val="24"/>
          </w:rPr>
          <w:t>Федерального закона</w:t>
        </w:r>
      </w:hyperlink>
      <w:r w:rsidRPr="0050644E">
        <w:rPr>
          <w:rFonts w:ascii="Times New Roman" w:hAnsi="Times New Roman"/>
          <w:sz w:val="24"/>
          <w:szCs w:val="24"/>
        </w:rPr>
        <w:t xml:space="preserve"> от 27 июля 2006  № 149-ФЗ </w:t>
      </w:r>
      <w:r w:rsidRPr="0050644E">
        <w:rPr>
          <w:rFonts w:ascii="Times New Roman" w:hAnsi="Times New Roman"/>
          <w:sz w:val="24"/>
          <w:szCs w:val="24"/>
        </w:rPr>
        <w:br/>
        <w:t>«Об информации, информационных технологиях и о защите информации». </w:t>
      </w:r>
      <w:proofErr w:type="gramEnd"/>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8.10.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8.11. Стороны Контракта не вправе использовать полученную информацию </w:t>
      </w:r>
      <w:r w:rsidRPr="0050644E">
        <w:rPr>
          <w:rFonts w:ascii="Times New Roman" w:hAnsi="Times New Roman"/>
          <w:sz w:val="24"/>
          <w:szCs w:val="24"/>
        </w:rPr>
        <w:br/>
        <w:t>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6A6332" w:rsidRPr="0050644E" w:rsidRDefault="006A6332" w:rsidP="006A6332">
      <w:pPr>
        <w:pStyle w:val="10"/>
        <w:ind w:firstLine="851"/>
        <w:jc w:val="both"/>
        <w:rPr>
          <w:rFonts w:ascii="Times New Roman" w:hAnsi="Times New Roman"/>
          <w:sz w:val="24"/>
          <w:szCs w:val="24"/>
        </w:rPr>
      </w:pPr>
      <w:r w:rsidRPr="0050644E">
        <w:rPr>
          <w:rFonts w:ascii="Times New Roman" w:hAnsi="Times New Roman"/>
          <w:sz w:val="24"/>
          <w:szCs w:val="24"/>
        </w:rPr>
        <w:t xml:space="preserve">8.12. Заказчик вправе принять решение </w:t>
      </w:r>
      <w:proofErr w:type="gramStart"/>
      <w:r w:rsidRPr="0050644E">
        <w:rPr>
          <w:rFonts w:ascii="Times New Roman" w:hAnsi="Times New Roman"/>
          <w:sz w:val="24"/>
          <w:szCs w:val="24"/>
        </w:rPr>
        <w:t xml:space="preserve">об одностороннем отказе </w:t>
      </w:r>
      <w:r w:rsidRPr="0050644E">
        <w:rPr>
          <w:rFonts w:ascii="Times New Roman" w:hAnsi="Times New Roman"/>
          <w:sz w:val="24"/>
          <w:szCs w:val="24"/>
        </w:rPr>
        <w:br/>
        <w:t>от исполнения Контракта в соответствии с гражданским законодательством</w:t>
      </w:r>
      <w:proofErr w:type="gramEnd"/>
      <w:r w:rsidRPr="0050644E">
        <w:rPr>
          <w:rFonts w:ascii="Times New Roman" w:hAnsi="Times New Roman"/>
          <w:sz w:val="24"/>
          <w:szCs w:val="24"/>
        </w:rPr>
        <w:t xml:space="preserve">, действующим законодательством Российской Федерации. </w:t>
      </w:r>
      <w:proofErr w:type="gramStart"/>
      <w:r w:rsidRPr="0050644E">
        <w:rPr>
          <w:rFonts w:ascii="Times New Roman" w:hAnsi="Times New Roman"/>
          <w:sz w:val="24"/>
          <w:szCs w:val="24"/>
        </w:rPr>
        <w:t xml:space="preserve">Исполнитель вправе принять решение об одностороннем отказе от исполнения Контракта </w:t>
      </w:r>
      <w:r w:rsidRPr="0050644E">
        <w:rPr>
          <w:rFonts w:ascii="Times New Roman" w:hAnsi="Times New Roman"/>
          <w:sz w:val="24"/>
          <w:szCs w:val="24"/>
        </w:rPr>
        <w:br/>
        <w:t>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proofErr w:type="gramEnd"/>
    </w:p>
    <w:p w:rsidR="006A6332" w:rsidRPr="0050644E" w:rsidRDefault="006A6332" w:rsidP="00AD36C4">
      <w:pPr>
        <w:ind w:firstLine="851"/>
        <w:jc w:val="both"/>
      </w:pPr>
      <w:r w:rsidRPr="0050644E">
        <w:t xml:space="preserve">8.13. Если в результате </w:t>
      </w:r>
      <w:proofErr w:type="gramStart"/>
      <w:r w:rsidRPr="0050644E">
        <w:t>издания акта органа государственной власти Российской Федерации</w:t>
      </w:r>
      <w:proofErr w:type="gramEnd"/>
      <w:r w:rsidRPr="0050644E">
        <w:t xml:space="preserve"> исполнение Государственным заказчиком своих обязательств по Контракту </w:t>
      </w:r>
      <w:r w:rsidRPr="0050644E">
        <w:lastRenderedPageBreak/>
        <w:t>становится невозможным полностью или частично, обязательство прекращается полностью или в соответствующей части.</w:t>
      </w:r>
    </w:p>
    <w:p w:rsidR="006A6332" w:rsidRPr="0050644E" w:rsidRDefault="006A6332" w:rsidP="00D55904">
      <w:pPr>
        <w:jc w:val="both"/>
      </w:pPr>
    </w:p>
    <w:p w:rsidR="00AD36C4" w:rsidRPr="0050644E" w:rsidRDefault="00AD36C4" w:rsidP="00AD36C4">
      <w:pPr>
        <w:ind w:firstLine="709"/>
        <w:jc w:val="center"/>
        <w:rPr>
          <w:b/>
        </w:rPr>
      </w:pPr>
      <w:r w:rsidRPr="0050644E">
        <w:rPr>
          <w:b/>
        </w:rPr>
        <w:t>9. Антикоррупционная оговорка</w:t>
      </w:r>
    </w:p>
    <w:p w:rsidR="00E50375" w:rsidRPr="0050644E" w:rsidRDefault="00E50375" w:rsidP="00AD36C4">
      <w:pPr>
        <w:ind w:firstLine="709"/>
        <w:jc w:val="center"/>
        <w:rPr>
          <w:b/>
        </w:rPr>
      </w:pPr>
    </w:p>
    <w:p w:rsidR="00AD36C4" w:rsidRPr="0050644E" w:rsidRDefault="00AD36C4" w:rsidP="00AD36C4">
      <w:pPr>
        <w:ind w:firstLine="851"/>
        <w:jc w:val="both"/>
      </w:pPr>
      <w:r w:rsidRPr="0050644E">
        <w:t xml:space="preserve">9.1. </w:t>
      </w:r>
      <w:proofErr w:type="gramStart"/>
      <w:r w:rsidRPr="0050644E">
        <w:t xml:space="preserve">При исполнении своих обязательств по Контракту Стороны, </w:t>
      </w:r>
      <w:r w:rsidRPr="0050644E">
        <w:br/>
        <w:t>их работники (сотрудники), предст</w:t>
      </w:r>
      <w:r w:rsidR="00913D47" w:rsidRPr="0050644E">
        <w:t xml:space="preserve">авители и аффилированные лица </w:t>
      </w:r>
      <w:r w:rsidRPr="0050644E">
        <w:t>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каких-</w:t>
      </w:r>
      <w:r w:rsidR="00913D47" w:rsidRPr="0050644E">
        <w:t xml:space="preserve">либо неправомерных преимуществ </w:t>
      </w:r>
      <w:r w:rsidRPr="0050644E">
        <w:t>или с иными противоправными целями.</w:t>
      </w:r>
      <w:proofErr w:type="gramEnd"/>
    </w:p>
    <w:p w:rsidR="00AD36C4" w:rsidRPr="0050644E" w:rsidRDefault="00AD36C4" w:rsidP="00AD36C4">
      <w:pPr>
        <w:ind w:firstLine="851"/>
        <w:jc w:val="both"/>
      </w:pPr>
      <w:r w:rsidRPr="0050644E">
        <w:t xml:space="preserve">9.2. Также Стороны, их работники (сотрудники), представители </w:t>
      </w:r>
      <w:r w:rsidRPr="0050644E">
        <w:br/>
        <w:t>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AD36C4" w:rsidRPr="0050644E" w:rsidRDefault="00AD36C4" w:rsidP="00AD36C4">
      <w:pPr>
        <w:ind w:firstLine="851"/>
        <w:jc w:val="both"/>
      </w:pPr>
      <w:r w:rsidRPr="0050644E">
        <w:t xml:space="preserve">9.3. В случае возникновения у Стороны подозрений, что произошло </w:t>
      </w:r>
      <w:r w:rsidRPr="0050644E">
        <w:br/>
        <w:t>или помет произойти нарушение п. 9.1 Контракта, он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5 календарных дней направляет ответ, что нарушения не произошло или не произойдет.</w:t>
      </w:r>
    </w:p>
    <w:p w:rsidR="00AD36C4" w:rsidRPr="0050644E" w:rsidRDefault="00AD36C4" w:rsidP="00AD36C4">
      <w:pPr>
        <w:ind w:firstLine="851"/>
        <w:jc w:val="both"/>
      </w:pPr>
      <w:r w:rsidRPr="0050644E">
        <w:t>9.4. Исполнение обязательств по Контракту приостанавливается с момента направления Стороной уведомления, указанного в п. 9.3 Контракта.</w:t>
      </w:r>
    </w:p>
    <w:p w:rsidR="00E50375" w:rsidRPr="0050644E" w:rsidRDefault="00AD36C4" w:rsidP="00913D47">
      <w:pPr>
        <w:ind w:firstLine="851"/>
        <w:jc w:val="both"/>
      </w:pPr>
      <w:r w:rsidRPr="0050644E">
        <w:t xml:space="preserve">9.5. Если подтвердилось нарушение другой Стороной обязательств, указанных п. 9.1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w:t>
      </w:r>
      <w:proofErr w:type="gramStart"/>
      <w:r w:rsidRPr="0050644E">
        <w:t>инициативе</w:t>
      </w:r>
      <w:proofErr w:type="gramEnd"/>
      <w:r w:rsidRPr="0050644E">
        <w:t xml:space="preserve"> которой расторгнут Контракт, вправе требовать возмещения реального ущерба, возникшего в результате расторжения Контракта.</w:t>
      </w:r>
    </w:p>
    <w:p w:rsidR="00AD36C4" w:rsidRPr="0050644E" w:rsidRDefault="00AD36C4" w:rsidP="00AD36C4">
      <w:pPr>
        <w:ind w:left="1430"/>
        <w:rPr>
          <w:b/>
        </w:rPr>
      </w:pPr>
    </w:p>
    <w:p w:rsidR="00AD36C4" w:rsidRPr="0050644E" w:rsidRDefault="00AD36C4" w:rsidP="00AD36C4">
      <w:pPr>
        <w:ind w:left="1430"/>
        <w:jc w:val="center"/>
        <w:rPr>
          <w:b/>
        </w:rPr>
      </w:pPr>
      <w:r w:rsidRPr="0050644E">
        <w:rPr>
          <w:b/>
        </w:rPr>
        <w:t>10. Защита информации</w:t>
      </w:r>
    </w:p>
    <w:p w:rsidR="00E50375" w:rsidRPr="0050644E" w:rsidRDefault="00E50375" w:rsidP="00AD36C4">
      <w:pPr>
        <w:ind w:left="1430"/>
        <w:jc w:val="center"/>
        <w:rPr>
          <w:b/>
        </w:rPr>
      </w:pPr>
    </w:p>
    <w:p w:rsidR="00AD36C4" w:rsidRPr="0050644E" w:rsidRDefault="00AD36C4" w:rsidP="00AD36C4">
      <w:pPr>
        <w:ind w:firstLine="851"/>
        <w:jc w:val="both"/>
      </w:pPr>
      <w:r w:rsidRPr="0050644E">
        <w:t xml:space="preserve">10.1. Стороны принимают организационные и технические меры, направленные </w:t>
      </w:r>
      <w:proofErr w:type="gramStart"/>
      <w:r w:rsidRPr="0050644E">
        <w:t>на</w:t>
      </w:r>
      <w:proofErr w:type="gramEnd"/>
      <w:r w:rsidRPr="0050644E">
        <w:t>:</w:t>
      </w:r>
    </w:p>
    <w:p w:rsidR="00AD36C4" w:rsidRPr="0050644E" w:rsidRDefault="00AD36C4" w:rsidP="00AD36C4">
      <w:pPr>
        <w:ind w:firstLine="851"/>
        <w:jc w:val="both"/>
      </w:pPr>
      <w:r w:rsidRPr="0050644E">
        <w:t xml:space="preserve">- обеспечение защиты информации, полученной друг от друга в связи </w:t>
      </w:r>
      <w:r w:rsidRPr="0050644E">
        <w:br/>
        <w:t xml:space="preserve">с настоящим Контрактом, от неправомерного доступа, уничтожения, модифицирования, блокирования, копирования, предоставления, </w:t>
      </w:r>
      <w:r w:rsidR="00913D47" w:rsidRPr="0050644E">
        <w:t>распространения</w:t>
      </w:r>
      <w:r w:rsidRPr="0050644E">
        <w:t>, а также от иных неправомерных действий в отношении такой информации;</w:t>
      </w:r>
    </w:p>
    <w:p w:rsidR="00AD36C4" w:rsidRPr="0050644E" w:rsidRDefault="00AD36C4" w:rsidP="00AD36C4">
      <w:pPr>
        <w:ind w:firstLine="851"/>
        <w:jc w:val="both"/>
      </w:pPr>
      <w:r w:rsidRPr="0050644E">
        <w:t>- обеспечение конфиденциальности информации, полученной друг от друга в связи с настоящим Контрактом.</w:t>
      </w:r>
    </w:p>
    <w:p w:rsidR="00AD36C4" w:rsidRPr="0050644E" w:rsidRDefault="00AD36C4" w:rsidP="00E50375">
      <w:pPr>
        <w:ind w:firstLine="851"/>
        <w:jc w:val="both"/>
      </w:pPr>
      <w:r w:rsidRPr="0050644E">
        <w:t xml:space="preserve">10.2 Стороны обязуются не передавать информацию, полученную друг </w:t>
      </w:r>
      <w:r w:rsidR="00693399" w:rsidRPr="0050644E">
        <w:br/>
      </w:r>
      <w:r w:rsidRPr="0050644E">
        <w:t>от друга в связи с настоящим Контрактом, третьим лицам без предварительного согласия передавшей информацию Стороны.</w:t>
      </w:r>
    </w:p>
    <w:p w:rsidR="00AD36C4" w:rsidRPr="0050644E" w:rsidRDefault="00AD36C4" w:rsidP="00E50375">
      <w:pPr>
        <w:ind w:firstLine="851"/>
        <w:jc w:val="both"/>
      </w:pPr>
      <w:r w:rsidRPr="0050644E">
        <w:t>10.3. Информация конфиденциального характера, передаваемая Сторонами друг другу, должна иметь реквизиты, свидетельствующие о её конфиденциальности.</w:t>
      </w:r>
    </w:p>
    <w:p w:rsidR="00AD36C4" w:rsidRPr="0050644E" w:rsidRDefault="00AD36C4" w:rsidP="00E50375">
      <w:pPr>
        <w:ind w:firstLine="851"/>
        <w:jc w:val="both"/>
      </w:pPr>
      <w:r w:rsidRPr="0050644E">
        <w:t xml:space="preserve">10.4. Стороны обязуются в течение срока действия настоящего Контракта </w:t>
      </w:r>
      <w:r w:rsidR="00693399" w:rsidRPr="0050644E">
        <w:br/>
      </w:r>
      <w:r w:rsidRPr="0050644E">
        <w:t xml:space="preserve">и в течение 5 (пяти) лет после его прекращения обеспечить охрану полученной </w:t>
      </w:r>
      <w:r w:rsidR="00693399" w:rsidRPr="0050644E">
        <w:br/>
      </w:r>
      <w:r w:rsidRPr="0050644E">
        <w:t xml:space="preserve">ими друг от друга информации конфиденциального характера и не использовать эту информацию для целей, не связанных с выполнением обязательств </w:t>
      </w:r>
      <w:r w:rsidR="00693399" w:rsidRPr="0050644E">
        <w:br/>
      </w:r>
      <w:r w:rsidRPr="0050644E">
        <w:t>по настоящему Контракту.</w:t>
      </w:r>
    </w:p>
    <w:p w:rsidR="00AD36C4" w:rsidRPr="0050644E" w:rsidRDefault="00AD36C4" w:rsidP="00E50375">
      <w:pPr>
        <w:ind w:firstLine="851"/>
        <w:jc w:val="both"/>
      </w:pPr>
      <w:r w:rsidRPr="0050644E">
        <w:lastRenderedPageBreak/>
        <w:t>10.5. Стороны обязуются соблюдать конфиденциальность персональных данных, обрабатываемых ими при выполнении настоящего Контракта, и принимать меры по обеспечению безопасности персональных данных при их обработке, предусмотренные статьей 19 Федерального закона от 27 июля 2006 г. №152-ФЗ</w:t>
      </w:r>
      <w:r w:rsidR="00913D47" w:rsidRPr="0050644E">
        <w:t xml:space="preserve"> </w:t>
      </w:r>
      <w:r w:rsidRPr="0050644E">
        <w:t>«О персональных данных».</w:t>
      </w:r>
    </w:p>
    <w:p w:rsidR="0093234F" w:rsidRPr="0050644E" w:rsidRDefault="0093234F" w:rsidP="00D55904">
      <w:pPr>
        <w:jc w:val="both"/>
      </w:pPr>
    </w:p>
    <w:p w:rsidR="00693399" w:rsidRPr="0050644E" w:rsidRDefault="00693399" w:rsidP="00693399">
      <w:pPr>
        <w:jc w:val="center"/>
        <w:rPr>
          <w:b/>
        </w:rPr>
      </w:pPr>
      <w:r w:rsidRPr="0050644E">
        <w:rPr>
          <w:b/>
        </w:rPr>
        <w:t>11.Срок действия Контракта</w:t>
      </w:r>
    </w:p>
    <w:p w:rsidR="00E50375" w:rsidRPr="0050644E" w:rsidRDefault="00E50375" w:rsidP="00693399">
      <w:pPr>
        <w:jc w:val="center"/>
        <w:rPr>
          <w:b/>
        </w:rPr>
      </w:pPr>
    </w:p>
    <w:p w:rsidR="00693399" w:rsidRPr="0050644E" w:rsidRDefault="00693399" w:rsidP="00693399">
      <w:pPr>
        <w:ind w:firstLine="851"/>
        <w:jc w:val="both"/>
      </w:pPr>
      <w:r w:rsidRPr="0050644E">
        <w:t xml:space="preserve">11.1. Срок действия настоящего Контракта устанавливается с момента подписания до </w:t>
      </w:r>
      <w:r w:rsidR="00913D47" w:rsidRPr="0050644E">
        <w:t xml:space="preserve">31.12.2026 </w:t>
      </w:r>
      <w:r w:rsidRPr="0050644E">
        <w:t xml:space="preserve"> г., а в части осуществления оплаты и гарантийных обязательств до их полного исполнения. </w:t>
      </w:r>
    </w:p>
    <w:p w:rsidR="00693399" w:rsidRPr="0050644E" w:rsidRDefault="00693399" w:rsidP="00693399">
      <w:pPr>
        <w:ind w:firstLine="851"/>
        <w:jc w:val="both"/>
      </w:pPr>
      <w:r w:rsidRPr="0050644E">
        <w:t>11.2. Окончание срока действия контракта не влечет прекращение обязатель</w:t>
      </w:r>
      <w:proofErr w:type="gramStart"/>
      <w:r w:rsidRPr="0050644E">
        <w:t>ств ст</w:t>
      </w:r>
      <w:proofErr w:type="gramEnd"/>
      <w:r w:rsidRPr="0050644E">
        <w:t>орон по Контракту.</w:t>
      </w:r>
    </w:p>
    <w:p w:rsidR="00693399" w:rsidRPr="0050644E" w:rsidRDefault="00693399" w:rsidP="00693399">
      <w:pPr>
        <w:ind w:firstLine="851"/>
        <w:jc w:val="both"/>
      </w:pPr>
      <w:r w:rsidRPr="0050644E">
        <w:t xml:space="preserve">11.3. Окончание срока действия Контракта не освобождает Стороны </w:t>
      </w:r>
      <w:r w:rsidRPr="0050644E">
        <w:br/>
        <w:t>от ответственности за его нарушения.</w:t>
      </w:r>
    </w:p>
    <w:p w:rsidR="00693399" w:rsidRPr="0050644E" w:rsidRDefault="00693399" w:rsidP="00D55904">
      <w:pPr>
        <w:jc w:val="both"/>
      </w:pPr>
    </w:p>
    <w:p w:rsidR="00693399" w:rsidRPr="0050644E" w:rsidRDefault="00693399" w:rsidP="00693399">
      <w:pPr>
        <w:pStyle w:val="10"/>
        <w:ind w:firstLine="851"/>
        <w:jc w:val="both"/>
        <w:rPr>
          <w:rFonts w:ascii="Times New Roman" w:hAnsi="Times New Roman"/>
          <w:sz w:val="24"/>
          <w:szCs w:val="24"/>
        </w:rPr>
      </w:pPr>
      <w:r w:rsidRPr="0050644E">
        <w:rPr>
          <w:rFonts w:ascii="Times New Roman" w:hAnsi="Times New Roman"/>
          <w:sz w:val="24"/>
          <w:szCs w:val="24"/>
        </w:rPr>
        <w:t>Настоящий Контракт имеет приложение, являющееся неотъемлемой частью:</w:t>
      </w:r>
    </w:p>
    <w:p w:rsidR="00693399" w:rsidRPr="0050644E" w:rsidRDefault="00693399" w:rsidP="00693399">
      <w:pPr>
        <w:pStyle w:val="10"/>
        <w:ind w:firstLine="851"/>
        <w:jc w:val="both"/>
        <w:rPr>
          <w:rFonts w:ascii="Times New Roman" w:hAnsi="Times New Roman"/>
          <w:sz w:val="24"/>
          <w:szCs w:val="24"/>
        </w:rPr>
      </w:pPr>
      <w:r w:rsidRPr="0050644E">
        <w:rPr>
          <w:rFonts w:ascii="Times New Roman" w:hAnsi="Times New Roman"/>
          <w:sz w:val="24"/>
          <w:szCs w:val="24"/>
        </w:rPr>
        <w:t>Приложение № 1 - Акт оказанных услуг (форма).</w:t>
      </w:r>
    </w:p>
    <w:p w:rsidR="00AD36C4" w:rsidRPr="0050644E" w:rsidRDefault="00693399" w:rsidP="00913D47">
      <w:pPr>
        <w:pStyle w:val="10"/>
        <w:ind w:firstLine="851"/>
        <w:jc w:val="both"/>
        <w:rPr>
          <w:rFonts w:ascii="Times New Roman" w:hAnsi="Times New Roman"/>
          <w:sz w:val="24"/>
          <w:szCs w:val="24"/>
        </w:rPr>
      </w:pPr>
      <w:r w:rsidRPr="0050644E">
        <w:rPr>
          <w:rFonts w:ascii="Times New Roman" w:hAnsi="Times New Roman"/>
          <w:sz w:val="24"/>
          <w:szCs w:val="24"/>
        </w:rPr>
        <w:t>Приложение № 2 – Техническое задание.</w:t>
      </w:r>
    </w:p>
    <w:p w:rsidR="00E749AF" w:rsidRPr="0050644E" w:rsidRDefault="00E749AF" w:rsidP="00761279">
      <w:pPr>
        <w:pStyle w:val="a5"/>
        <w:ind w:firstLine="851"/>
        <w:jc w:val="both"/>
        <w:rPr>
          <w:rFonts w:ascii="Times New Roman" w:hAnsi="Times New Roman"/>
          <w:sz w:val="24"/>
          <w:szCs w:val="24"/>
        </w:rPr>
      </w:pPr>
    </w:p>
    <w:p w:rsidR="006342D0" w:rsidRPr="0050644E" w:rsidRDefault="009959E7" w:rsidP="00446874">
      <w:pPr>
        <w:pStyle w:val="a5"/>
        <w:jc w:val="center"/>
        <w:rPr>
          <w:rFonts w:ascii="Times New Roman" w:hAnsi="Times New Roman"/>
          <w:b/>
          <w:sz w:val="24"/>
          <w:szCs w:val="24"/>
        </w:rPr>
      </w:pPr>
      <w:r w:rsidRPr="0050644E">
        <w:rPr>
          <w:rFonts w:ascii="Times New Roman" w:hAnsi="Times New Roman"/>
          <w:b/>
          <w:sz w:val="24"/>
          <w:szCs w:val="24"/>
        </w:rPr>
        <w:t>1</w:t>
      </w:r>
      <w:r w:rsidR="00693399" w:rsidRPr="0050644E">
        <w:rPr>
          <w:rFonts w:ascii="Times New Roman" w:hAnsi="Times New Roman"/>
          <w:b/>
          <w:sz w:val="24"/>
          <w:szCs w:val="24"/>
        </w:rPr>
        <w:t>2</w:t>
      </w:r>
      <w:r w:rsidR="001D0688" w:rsidRPr="0050644E">
        <w:rPr>
          <w:rFonts w:ascii="Times New Roman" w:hAnsi="Times New Roman"/>
          <w:b/>
          <w:sz w:val="24"/>
          <w:szCs w:val="24"/>
        </w:rPr>
        <w:t>. Ю</w:t>
      </w:r>
      <w:r w:rsidR="00AA3895" w:rsidRPr="0050644E">
        <w:rPr>
          <w:rFonts w:ascii="Times New Roman" w:hAnsi="Times New Roman"/>
          <w:b/>
          <w:sz w:val="24"/>
          <w:szCs w:val="24"/>
        </w:rPr>
        <w:t>ридические адреса и банковские реквизиты сторон</w:t>
      </w:r>
    </w:p>
    <w:p w:rsidR="00693399" w:rsidRPr="007B2CE2" w:rsidRDefault="00693399" w:rsidP="00446874">
      <w:pPr>
        <w:pStyle w:val="a5"/>
        <w:jc w:val="center"/>
        <w:rPr>
          <w:rFonts w:ascii="PT Astra Serif" w:hAnsi="PT Astra Serif"/>
          <w:b/>
          <w:sz w:val="26"/>
          <w:szCs w:val="26"/>
        </w:rPr>
      </w:pPr>
    </w:p>
    <w:tbl>
      <w:tblPr>
        <w:tblW w:w="9735" w:type="dxa"/>
        <w:tblInd w:w="-129" w:type="dxa"/>
        <w:tblBorders>
          <w:top w:val="single" w:sz="4" w:space="0" w:color="auto"/>
          <w:left w:val="single" w:sz="4" w:space="0" w:color="auto"/>
          <w:bottom w:val="single" w:sz="4" w:space="0" w:color="auto"/>
          <w:right w:val="single" w:sz="4" w:space="0" w:color="auto"/>
        </w:tblBorders>
        <w:tblLayout w:type="fixed"/>
        <w:tblLook w:val="0000"/>
      </w:tblPr>
      <w:tblGrid>
        <w:gridCol w:w="5057"/>
        <w:gridCol w:w="4678"/>
      </w:tblGrid>
      <w:tr w:rsidR="00796CB6" w:rsidRPr="0050644E" w:rsidTr="00A45EB6">
        <w:trPr>
          <w:trHeight w:val="90"/>
        </w:trPr>
        <w:tc>
          <w:tcPr>
            <w:tcW w:w="5057" w:type="dxa"/>
            <w:shd w:val="clear" w:color="auto" w:fill="auto"/>
          </w:tcPr>
          <w:p w:rsidR="00E94375" w:rsidRPr="0050644E" w:rsidRDefault="00E94375" w:rsidP="00E94375">
            <w:pPr>
              <w:shd w:val="clear" w:color="auto" w:fill="FFFFFF"/>
              <w:jc w:val="both"/>
              <w:rPr>
                <w:b/>
                <w:bCs/>
                <w:sz w:val="22"/>
                <w:szCs w:val="22"/>
              </w:rPr>
            </w:pPr>
            <w:r w:rsidRPr="0050644E">
              <w:rPr>
                <w:b/>
                <w:bCs/>
                <w:sz w:val="22"/>
                <w:szCs w:val="22"/>
              </w:rPr>
              <w:t>Заказчик:</w:t>
            </w:r>
          </w:p>
          <w:p w:rsidR="00E94375" w:rsidRPr="0050644E" w:rsidRDefault="00E94375" w:rsidP="00E94375">
            <w:pPr>
              <w:pStyle w:val="Bodytext21"/>
              <w:spacing w:after="0" w:line="240" w:lineRule="auto"/>
              <w:rPr>
                <w:b/>
                <w:sz w:val="22"/>
                <w:szCs w:val="22"/>
              </w:rPr>
            </w:pPr>
            <w:r w:rsidRPr="0050644E">
              <w:rPr>
                <w:b/>
                <w:sz w:val="22"/>
                <w:szCs w:val="22"/>
              </w:rPr>
              <w:t>Федеральное казенное учреждение «Исправительный центр № 1 Управления Федеральной службы исполнения наказаний по Самарской области»</w:t>
            </w:r>
          </w:p>
          <w:p w:rsidR="00E94375" w:rsidRPr="0050644E" w:rsidRDefault="00E94375" w:rsidP="00E94375">
            <w:pPr>
              <w:pStyle w:val="Bodytext21"/>
              <w:spacing w:after="0" w:line="240" w:lineRule="auto"/>
              <w:rPr>
                <w:sz w:val="22"/>
                <w:szCs w:val="22"/>
              </w:rPr>
            </w:pPr>
            <w:r w:rsidRPr="0050644E">
              <w:rPr>
                <w:sz w:val="22"/>
                <w:szCs w:val="22"/>
              </w:rPr>
              <w:t>Юридический адрес:</w:t>
            </w:r>
          </w:p>
          <w:p w:rsidR="00E94375" w:rsidRPr="0050644E" w:rsidRDefault="00E94375" w:rsidP="00E94375">
            <w:pPr>
              <w:pStyle w:val="Bodytext21"/>
              <w:spacing w:after="0" w:line="240" w:lineRule="auto"/>
              <w:rPr>
                <w:sz w:val="22"/>
                <w:szCs w:val="22"/>
              </w:rPr>
            </w:pPr>
            <w:r w:rsidRPr="0050644E">
              <w:rPr>
                <w:sz w:val="22"/>
                <w:szCs w:val="22"/>
              </w:rPr>
              <w:t>443047, г. Самара, ул. Утевская, 1</w:t>
            </w:r>
          </w:p>
          <w:p w:rsidR="00E94375" w:rsidRPr="0050644E" w:rsidRDefault="00E94375" w:rsidP="00E94375">
            <w:pPr>
              <w:rPr>
                <w:sz w:val="22"/>
                <w:szCs w:val="22"/>
              </w:rPr>
            </w:pPr>
            <w:r w:rsidRPr="0050644E">
              <w:rPr>
                <w:sz w:val="22"/>
                <w:szCs w:val="22"/>
              </w:rPr>
              <w:t>Банковские реквизиты:</w:t>
            </w:r>
          </w:p>
          <w:p w:rsidR="00E94375" w:rsidRPr="0050644E" w:rsidRDefault="00E94375" w:rsidP="00E94375">
            <w:pPr>
              <w:rPr>
                <w:sz w:val="22"/>
                <w:szCs w:val="22"/>
              </w:rPr>
            </w:pPr>
            <w:r w:rsidRPr="0050644E">
              <w:rPr>
                <w:sz w:val="22"/>
                <w:szCs w:val="22"/>
              </w:rPr>
              <w:t>Единый казначейский счет (корреспондентский счет банка)</w:t>
            </w:r>
          </w:p>
          <w:p w:rsidR="00E94375" w:rsidRPr="0050644E" w:rsidRDefault="00E94375" w:rsidP="00E94375">
            <w:pPr>
              <w:rPr>
                <w:sz w:val="22"/>
                <w:szCs w:val="22"/>
              </w:rPr>
            </w:pPr>
            <w:r w:rsidRPr="0050644E">
              <w:rPr>
                <w:sz w:val="22"/>
                <w:szCs w:val="22"/>
              </w:rPr>
              <w:t>№ 40102810745370000024</w:t>
            </w:r>
          </w:p>
          <w:p w:rsidR="00E94375" w:rsidRPr="0050644E" w:rsidRDefault="00E94375" w:rsidP="00E94375">
            <w:pPr>
              <w:rPr>
                <w:sz w:val="22"/>
                <w:szCs w:val="22"/>
              </w:rPr>
            </w:pPr>
            <w:r w:rsidRPr="0050644E">
              <w:rPr>
                <w:sz w:val="22"/>
                <w:szCs w:val="22"/>
              </w:rPr>
              <w:t>Номер банковского (казначейского) счета</w:t>
            </w:r>
          </w:p>
          <w:p w:rsidR="00E94375" w:rsidRPr="0050644E" w:rsidRDefault="00E94375" w:rsidP="00E94375">
            <w:pPr>
              <w:rPr>
                <w:sz w:val="22"/>
                <w:szCs w:val="22"/>
              </w:rPr>
            </w:pPr>
            <w:r w:rsidRPr="0050644E">
              <w:rPr>
                <w:sz w:val="22"/>
                <w:szCs w:val="22"/>
              </w:rPr>
              <w:t>№ 03211643000000013249</w:t>
            </w:r>
          </w:p>
          <w:p w:rsidR="00E94375" w:rsidRPr="0050644E" w:rsidRDefault="00E94375" w:rsidP="00E94375">
            <w:pPr>
              <w:rPr>
                <w:sz w:val="22"/>
                <w:szCs w:val="22"/>
              </w:rPr>
            </w:pPr>
            <w:r w:rsidRPr="0050644E">
              <w:rPr>
                <w:sz w:val="22"/>
                <w:szCs w:val="22"/>
              </w:rPr>
              <w:t xml:space="preserve">Банк получателя ОКЦ №1 Волго-Вятского ГУ Банка России//УФК по Нижегородской области, </w:t>
            </w:r>
            <w:proofErr w:type="gramStart"/>
            <w:r w:rsidRPr="0050644E">
              <w:rPr>
                <w:sz w:val="22"/>
                <w:szCs w:val="22"/>
              </w:rPr>
              <w:t>г</w:t>
            </w:r>
            <w:proofErr w:type="gramEnd"/>
            <w:r w:rsidRPr="0050644E">
              <w:rPr>
                <w:sz w:val="22"/>
                <w:szCs w:val="22"/>
              </w:rPr>
              <w:t>. Нижний Новгород</w:t>
            </w:r>
          </w:p>
          <w:p w:rsidR="00E94375" w:rsidRPr="0050644E" w:rsidRDefault="00E94375" w:rsidP="00E94375">
            <w:pPr>
              <w:pStyle w:val="Bodytext21"/>
              <w:spacing w:after="0" w:line="240" w:lineRule="auto"/>
              <w:rPr>
                <w:sz w:val="22"/>
                <w:szCs w:val="22"/>
              </w:rPr>
            </w:pPr>
            <w:proofErr w:type="gramStart"/>
            <w:r w:rsidRPr="0050644E">
              <w:rPr>
                <w:sz w:val="22"/>
                <w:szCs w:val="22"/>
              </w:rPr>
              <w:t xml:space="preserve">Получатель УФК по Самарской области (4225, ФКУ ИЦ-1 УФСИН России  по Самарской области </w:t>
            </w:r>
            <w:proofErr w:type="gramEnd"/>
          </w:p>
          <w:p w:rsidR="00E94375" w:rsidRPr="0050644E" w:rsidRDefault="00E94375" w:rsidP="00E94375">
            <w:pPr>
              <w:pStyle w:val="Bodytext21"/>
              <w:spacing w:after="0" w:line="240" w:lineRule="auto"/>
              <w:rPr>
                <w:sz w:val="22"/>
                <w:szCs w:val="22"/>
              </w:rPr>
            </w:pPr>
            <w:proofErr w:type="gramStart"/>
            <w:r w:rsidRPr="0050644E">
              <w:rPr>
                <w:sz w:val="22"/>
                <w:szCs w:val="22"/>
              </w:rPr>
              <w:t>л</w:t>
            </w:r>
            <w:proofErr w:type="gramEnd"/>
            <w:r w:rsidRPr="0050644E">
              <w:rPr>
                <w:sz w:val="22"/>
                <w:szCs w:val="22"/>
              </w:rPr>
              <w:t>/с 03421</w:t>
            </w:r>
            <w:r w:rsidRPr="0050644E">
              <w:rPr>
                <w:sz w:val="22"/>
                <w:szCs w:val="22"/>
                <w:lang w:val="en-US"/>
              </w:rPr>
              <w:t>F</w:t>
            </w:r>
            <w:r w:rsidRPr="0050644E">
              <w:rPr>
                <w:sz w:val="22"/>
                <w:szCs w:val="22"/>
              </w:rPr>
              <w:t>19870)</w:t>
            </w:r>
          </w:p>
          <w:p w:rsidR="00E94375" w:rsidRPr="0050644E" w:rsidRDefault="00E94375" w:rsidP="00E94375">
            <w:pPr>
              <w:pStyle w:val="Bodytext21"/>
              <w:spacing w:after="0" w:line="240" w:lineRule="auto"/>
              <w:rPr>
                <w:sz w:val="22"/>
                <w:szCs w:val="22"/>
              </w:rPr>
            </w:pPr>
            <w:r w:rsidRPr="0050644E">
              <w:rPr>
                <w:sz w:val="22"/>
                <w:szCs w:val="22"/>
              </w:rPr>
              <w:t>Лицевой счет 03421</w:t>
            </w:r>
            <w:r w:rsidRPr="0050644E">
              <w:rPr>
                <w:sz w:val="22"/>
                <w:szCs w:val="22"/>
                <w:lang w:val="en-US"/>
              </w:rPr>
              <w:t>F</w:t>
            </w:r>
            <w:r w:rsidRPr="0050644E">
              <w:rPr>
                <w:sz w:val="22"/>
                <w:szCs w:val="22"/>
              </w:rPr>
              <w:t xml:space="preserve">19870 </w:t>
            </w:r>
          </w:p>
          <w:p w:rsidR="00E94375" w:rsidRPr="0050644E" w:rsidRDefault="00E94375" w:rsidP="00E94375">
            <w:pPr>
              <w:rPr>
                <w:sz w:val="22"/>
                <w:szCs w:val="22"/>
              </w:rPr>
            </w:pPr>
            <w:r w:rsidRPr="0050644E">
              <w:rPr>
                <w:sz w:val="22"/>
                <w:szCs w:val="22"/>
              </w:rPr>
              <w:t>ИНН 6314048082 КПП 631401001</w:t>
            </w:r>
          </w:p>
          <w:p w:rsidR="00E94375" w:rsidRPr="0050644E" w:rsidRDefault="00E94375" w:rsidP="00E94375">
            <w:pPr>
              <w:rPr>
                <w:sz w:val="22"/>
                <w:szCs w:val="22"/>
              </w:rPr>
            </w:pPr>
            <w:r w:rsidRPr="0050644E">
              <w:rPr>
                <w:sz w:val="22"/>
                <w:szCs w:val="22"/>
              </w:rPr>
              <w:t xml:space="preserve">ОГРН 1216300053090 </w:t>
            </w:r>
          </w:p>
          <w:p w:rsidR="00E94375" w:rsidRPr="0050644E" w:rsidRDefault="00E94375" w:rsidP="00E94375">
            <w:pPr>
              <w:pStyle w:val="Bodytext21"/>
              <w:spacing w:after="0" w:line="240" w:lineRule="auto"/>
              <w:rPr>
                <w:sz w:val="22"/>
                <w:szCs w:val="22"/>
              </w:rPr>
            </w:pPr>
            <w:r w:rsidRPr="0050644E">
              <w:rPr>
                <w:sz w:val="22"/>
                <w:szCs w:val="22"/>
              </w:rPr>
              <w:t xml:space="preserve">БИК 012202102 </w:t>
            </w:r>
          </w:p>
          <w:p w:rsidR="00E94375" w:rsidRPr="0050644E" w:rsidRDefault="00E94375" w:rsidP="00E94375">
            <w:pPr>
              <w:pStyle w:val="Bodytext21"/>
              <w:spacing w:after="0" w:line="240" w:lineRule="auto"/>
              <w:rPr>
                <w:sz w:val="22"/>
                <w:szCs w:val="22"/>
              </w:rPr>
            </w:pPr>
            <w:r w:rsidRPr="0050644E">
              <w:rPr>
                <w:sz w:val="22"/>
                <w:szCs w:val="22"/>
              </w:rPr>
              <w:t xml:space="preserve">ОКПО 59704541 ОКОГУ 1318010 </w:t>
            </w:r>
          </w:p>
          <w:p w:rsidR="00E94375" w:rsidRPr="0050644E" w:rsidRDefault="00E94375" w:rsidP="00E94375">
            <w:pPr>
              <w:shd w:val="clear" w:color="auto" w:fill="FFFFFF"/>
              <w:rPr>
                <w:sz w:val="22"/>
                <w:szCs w:val="22"/>
                <w:highlight w:val="yellow"/>
              </w:rPr>
            </w:pPr>
            <w:r w:rsidRPr="0050644E">
              <w:rPr>
                <w:sz w:val="22"/>
                <w:szCs w:val="22"/>
              </w:rPr>
              <w:t>ОКТМО 36701320000 ОКАТО 36401378000 ОКВЭД 84.23.4 ОКФС 12</w:t>
            </w:r>
          </w:p>
          <w:p w:rsidR="00E94375" w:rsidRPr="0050644E" w:rsidRDefault="00E94375" w:rsidP="00E94375">
            <w:pPr>
              <w:rPr>
                <w:b/>
                <w:sz w:val="22"/>
                <w:szCs w:val="22"/>
              </w:rPr>
            </w:pPr>
          </w:p>
          <w:p w:rsidR="00E94375" w:rsidRPr="0050644E" w:rsidRDefault="00E94375" w:rsidP="00E94375">
            <w:pPr>
              <w:rPr>
                <w:b/>
                <w:sz w:val="22"/>
                <w:szCs w:val="22"/>
              </w:rPr>
            </w:pPr>
            <w:r w:rsidRPr="0050644E">
              <w:rPr>
                <w:b/>
                <w:sz w:val="22"/>
                <w:szCs w:val="22"/>
              </w:rPr>
              <w:t xml:space="preserve">Начальник ФКУ ИЦ-1 УФСИН </w:t>
            </w:r>
          </w:p>
          <w:p w:rsidR="00E94375" w:rsidRPr="0050644E" w:rsidRDefault="00E94375" w:rsidP="00E94375">
            <w:pPr>
              <w:rPr>
                <w:b/>
                <w:sz w:val="22"/>
                <w:szCs w:val="22"/>
              </w:rPr>
            </w:pPr>
            <w:r w:rsidRPr="0050644E">
              <w:rPr>
                <w:b/>
                <w:sz w:val="22"/>
                <w:szCs w:val="22"/>
              </w:rPr>
              <w:t>России по Самарской области</w:t>
            </w:r>
          </w:p>
          <w:p w:rsidR="00E94375" w:rsidRPr="0050644E" w:rsidRDefault="00E94375" w:rsidP="00E94375">
            <w:pPr>
              <w:rPr>
                <w:b/>
                <w:sz w:val="22"/>
                <w:szCs w:val="22"/>
              </w:rPr>
            </w:pPr>
            <w:r w:rsidRPr="0050644E">
              <w:rPr>
                <w:b/>
                <w:sz w:val="22"/>
                <w:szCs w:val="22"/>
              </w:rPr>
              <w:t>___________________Д.К. Абуталипов</w:t>
            </w:r>
          </w:p>
          <w:p w:rsidR="00913D47" w:rsidRPr="0050644E" w:rsidRDefault="00E94375" w:rsidP="00E94375">
            <w:pPr>
              <w:rPr>
                <w:sz w:val="22"/>
                <w:szCs w:val="22"/>
              </w:rPr>
            </w:pPr>
            <w:r w:rsidRPr="0050644E">
              <w:rPr>
                <w:bCs/>
                <w:sz w:val="22"/>
                <w:szCs w:val="22"/>
              </w:rPr>
              <w:t>МП</w:t>
            </w:r>
            <w:r w:rsidRPr="0050644E">
              <w:rPr>
                <w:sz w:val="22"/>
                <w:szCs w:val="22"/>
              </w:rPr>
              <w:t xml:space="preserve">                                                                     </w:t>
            </w:r>
          </w:p>
        </w:tc>
        <w:tc>
          <w:tcPr>
            <w:tcW w:w="4678" w:type="dxa"/>
            <w:shd w:val="clear" w:color="auto" w:fill="auto"/>
          </w:tcPr>
          <w:p w:rsidR="00913D47" w:rsidRPr="0050644E" w:rsidRDefault="00E94375" w:rsidP="00913D47">
            <w:pPr>
              <w:shd w:val="clear" w:color="auto" w:fill="FFFFFF"/>
              <w:jc w:val="both"/>
              <w:rPr>
                <w:b/>
                <w:bCs/>
                <w:sz w:val="22"/>
                <w:szCs w:val="22"/>
              </w:rPr>
            </w:pPr>
            <w:r w:rsidRPr="0050644E">
              <w:rPr>
                <w:b/>
                <w:bCs/>
                <w:sz w:val="22"/>
                <w:szCs w:val="22"/>
              </w:rPr>
              <w:t>Исполнитель:</w:t>
            </w:r>
          </w:p>
          <w:p w:rsidR="00913D47" w:rsidRPr="0050644E" w:rsidRDefault="00913D47"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E94375" w:rsidRPr="0050644E" w:rsidRDefault="00E94375" w:rsidP="00913D47">
            <w:pPr>
              <w:rPr>
                <w:b/>
                <w:sz w:val="22"/>
                <w:szCs w:val="22"/>
              </w:rPr>
            </w:pPr>
          </w:p>
          <w:p w:rsidR="00913D47" w:rsidRPr="0050644E" w:rsidRDefault="00913D47" w:rsidP="00913D47">
            <w:pPr>
              <w:rPr>
                <w:b/>
                <w:sz w:val="22"/>
                <w:szCs w:val="22"/>
              </w:rPr>
            </w:pPr>
            <w:r w:rsidRPr="0050644E">
              <w:rPr>
                <w:b/>
                <w:sz w:val="22"/>
                <w:szCs w:val="22"/>
              </w:rPr>
              <w:t>___________________</w:t>
            </w:r>
            <w:r w:rsidR="00E94375" w:rsidRPr="0050644E">
              <w:rPr>
                <w:b/>
                <w:sz w:val="22"/>
                <w:szCs w:val="22"/>
              </w:rPr>
              <w:t>/___________________</w:t>
            </w:r>
          </w:p>
          <w:p w:rsidR="00796CB6" w:rsidRPr="0050644E" w:rsidRDefault="00913D47" w:rsidP="00913D47">
            <w:pPr>
              <w:pStyle w:val="a3"/>
              <w:rPr>
                <w:sz w:val="22"/>
                <w:szCs w:val="22"/>
              </w:rPr>
            </w:pPr>
            <w:r w:rsidRPr="0050644E">
              <w:rPr>
                <w:bCs/>
                <w:sz w:val="22"/>
                <w:szCs w:val="22"/>
              </w:rPr>
              <w:t>МП</w:t>
            </w:r>
            <w:r w:rsidR="00796CB6" w:rsidRPr="0050644E">
              <w:rPr>
                <w:sz w:val="22"/>
                <w:szCs w:val="22"/>
              </w:rPr>
              <w:t xml:space="preserve">                                                                                                                              </w:t>
            </w:r>
          </w:p>
        </w:tc>
      </w:tr>
    </w:tbl>
    <w:p w:rsidR="00693399" w:rsidRDefault="00693399" w:rsidP="00445748">
      <w:pPr>
        <w:shd w:val="clear" w:color="auto" w:fill="FFFFFF"/>
        <w:rPr>
          <w:spacing w:val="-16"/>
          <w:sz w:val="22"/>
          <w:szCs w:val="22"/>
        </w:rPr>
      </w:pPr>
    </w:p>
    <w:p w:rsidR="00E94375" w:rsidRDefault="00E94375" w:rsidP="00AA3895">
      <w:pPr>
        <w:ind w:left="5812"/>
        <w:jc w:val="center"/>
      </w:pPr>
    </w:p>
    <w:p w:rsidR="00693399" w:rsidRPr="00E94375" w:rsidRDefault="00693399" w:rsidP="00AA3895">
      <w:pPr>
        <w:ind w:left="5812"/>
        <w:jc w:val="center"/>
      </w:pPr>
      <w:r w:rsidRPr="00E94375">
        <w:lastRenderedPageBreak/>
        <w:t>Приложение № 1</w:t>
      </w:r>
    </w:p>
    <w:p w:rsidR="00693399" w:rsidRPr="00E94375" w:rsidRDefault="00693399" w:rsidP="00AA3895">
      <w:pPr>
        <w:ind w:left="5812"/>
        <w:jc w:val="center"/>
      </w:pPr>
      <w:r w:rsidRPr="00E94375">
        <w:t>к Государс</w:t>
      </w:r>
      <w:r w:rsidR="0093234F" w:rsidRPr="00E94375">
        <w:t>твенному контракту</w:t>
      </w:r>
    </w:p>
    <w:p w:rsidR="00693399" w:rsidRPr="00E94375" w:rsidRDefault="00693399" w:rsidP="00AA3895">
      <w:pPr>
        <w:ind w:left="5812"/>
        <w:jc w:val="center"/>
      </w:pPr>
      <w:r w:rsidRPr="00E94375">
        <w:t>№ __</w:t>
      </w:r>
      <w:r w:rsidR="00E94375">
        <w:t xml:space="preserve">__ от «___»  _______ </w:t>
      </w:r>
      <w:r w:rsidR="00913D47" w:rsidRPr="00E94375">
        <w:t>2026</w:t>
      </w:r>
      <w:r w:rsidRPr="00E94375">
        <w:t xml:space="preserve"> г.</w:t>
      </w:r>
    </w:p>
    <w:p w:rsidR="00693399" w:rsidRPr="00E94375" w:rsidRDefault="00693399" w:rsidP="00693399"/>
    <w:p w:rsidR="00693399" w:rsidRPr="00E94375" w:rsidRDefault="00693399" w:rsidP="00693399">
      <w:pPr>
        <w:jc w:val="center"/>
      </w:pPr>
      <w:r w:rsidRPr="00E94375">
        <w:t>ФОРМА  АКТА ОКАЗАННЫХ  УСЛУГ</w:t>
      </w:r>
    </w:p>
    <w:p w:rsidR="00693399" w:rsidRPr="00E94375" w:rsidRDefault="00693399" w:rsidP="00693399">
      <w:pPr>
        <w:jc w:val="center"/>
      </w:pPr>
    </w:p>
    <w:p w:rsidR="00693399" w:rsidRPr="00E94375" w:rsidRDefault="0093234F" w:rsidP="00693399">
      <w:r w:rsidRPr="00E94375">
        <w:t xml:space="preserve">по </w:t>
      </w:r>
      <w:r w:rsidR="00693399" w:rsidRPr="00E94375">
        <w:t>Контракту от «____» ___________ 20__г. № ______</w:t>
      </w:r>
    </w:p>
    <w:p w:rsidR="00693399" w:rsidRPr="00E94375" w:rsidRDefault="00693399" w:rsidP="00693399"/>
    <w:p w:rsidR="00693399" w:rsidRPr="00E94375" w:rsidRDefault="00693399" w:rsidP="00693399">
      <w:r w:rsidRPr="00E94375">
        <w:t>г. _______________</w:t>
      </w:r>
      <w:r w:rsidRPr="00E94375">
        <w:tab/>
        <w:t xml:space="preserve"> «____» ______________ 20___ г.</w:t>
      </w:r>
    </w:p>
    <w:p w:rsidR="00693399" w:rsidRPr="00E94375" w:rsidRDefault="00693399" w:rsidP="00693399">
      <w:pPr>
        <w:rPr>
          <w:i/>
        </w:rPr>
      </w:pPr>
      <w:r w:rsidRPr="00E94375">
        <w:rPr>
          <w:i/>
        </w:rPr>
        <w:t xml:space="preserve"> (дата составления акта) </w:t>
      </w:r>
    </w:p>
    <w:p w:rsidR="00693399" w:rsidRPr="00E94375" w:rsidRDefault="00693399" w:rsidP="00693399">
      <w:pPr>
        <w:rPr>
          <w:i/>
        </w:rPr>
      </w:pPr>
    </w:p>
    <w:p w:rsidR="00693399" w:rsidRPr="00E94375" w:rsidRDefault="00693399" w:rsidP="00693399">
      <w:pPr>
        <w:jc w:val="center"/>
        <w:rPr>
          <w:bCs/>
        </w:rPr>
      </w:pPr>
      <w:r w:rsidRPr="00E94375">
        <w:rPr>
          <w:bCs/>
        </w:rPr>
        <w:t>А</w:t>
      </w:r>
      <w:r w:rsidR="00913D47" w:rsidRPr="00E94375">
        <w:rPr>
          <w:bCs/>
        </w:rPr>
        <w:t>кт № _____  от______________2026</w:t>
      </w:r>
    </w:p>
    <w:p w:rsidR="00693399" w:rsidRPr="00E94375" w:rsidRDefault="00693399" w:rsidP="00693399">
      <w:pPr>
        <w:jc w:val="center"/>
        <w:rPr>
          <w:bCs/>
        </w:rPr>
      </w:pPr>
      <w:r w:rsidRPr="00E94375">
        <w:rPr>
          <w:bCs/>
        </w:rPr>
        <w:t>об оказании услуг</w:t>
      </w:r>
    </w:p>
    <w:p w:rsidR="00693399" w:rsidRPr="00E94375" w:rsidRDefault="00693399" w:rsidP="00693399">
      <w:pPr>
        <w:jc w:val="center"/>
        <w:rPr>
          <w:b/>
          <w:bCs/>
        </w:rPr>
      </w:pPr>
    </w:p>
    <w:p w:rsidR="00693399" w:rsidRPr="00E94375" w:rsidRDefault="00693399" w:rsidP="0093234F">
      <w:pPr>
        <w:ind w:hanging="142"/>
      </w:pPr>
      <w:r w:rsidRPr="00E94375">
        <w:t xml:space="preserve">Заказчик: ФКУ </w:t>
      </w:r>
      <w:r w:rsidR="00E94375" w:rsidRPr="00E94375">
        <w:t>ИЦ-1</w:t>
      </w:r>
      <w:r w:rsidRPr="00E94375">
        <w:t xml:space="preserve"> УФСИН России по Самарской области</w:t>
      </w:r>
    </w:p>
    <w:p w:rsidR="00693399" w:rsidRPr="00E94375" w:rsidRDefault="00693399" w:rsidP="0093234F">
      <w:pPr>
        <w:ind w:hanging="142"/>
      </w:pPr>
      <w:r w:rsidRPr="00E94375">
        <w:t>Основание: Контракт</w:t>
      </w:r>
    </w:p>
    <w:p w:rsidR="00693399" w:rsidRPr="00E94375" w:rsidRDefault="00693399" w:rsidP="0093234F">
      <w:pPr>
        <w:ind w:hanging="142"/>
      </w:pPr>
      <w:r w:rsidRPr="00E94375">
        <w:t>Валюта: Российский рубль</w:t>
      </w:r>
    </w:p>
    <w:p w:rsidR="00693399" w:rsidRPr="00E94375" w:rsidRDefault="00693399" w:rsidP="00693399">
      <w:pPr>
        <w:ind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4324"/>
        <w:gridCol w:w="795"/>
        <w:gridCol w:w="1499"/>
        <w:gridCol w:w="1155"/>
        <w:gridCol w:w="1066"/>
      </w:tblGrid>
      <w:tr w:rsidR="00693399" w:rsidRPr="00E94375" w:rsidTr="00113731">
        <w:tc>
          <w:tcPr>
            <w:tcW w:w="817" w:type="dxa"/>
            <w:shd w:val="clear" w:color="auto" w:fill="auto"/>
          </w:tcPr>
          <w:p w:rsidR="00693399" w:rsidRPr="00E94375" w:rsidRDefault="00693399" w:rsidP="00113731">
            <w:pPr>
              <w:rPr>
                <w:rFonts w:eastAsia="Calibri"/>
                <w:b/>
              </w:rPr>
            </w:pPr>
            <w:r w:rsidRPr="00E94375">
              <w:rPr>
                <w:rFonts w:eastAsia="Calibri"/>
                <w:b/>
              </w:rPr>
              <w:t>№</w:t>
            </w:r>
          </w:p>
        </w:tc>
        <w:tc>
          <w:tcPr>
            <w:tcW w:w="5103" w:type="dxa"/>
            <w:shd w:val="clear" w:color="auto" w:fill="auto"/>
          </w:tcPr>
          <w:p w:rsidR="00693399" w:rsidRPr="00E94375" w:rsidRDefault="00693399" w:rsidP="00113731">
            <w:pPr>
              <w:rPr>
                <w:rFonts w:eastAsia="Calibri"/>
                <w:b/>
              </w:rPr>
            </w:pPr>
            <w:r w:rsidRPr="00E94375">
              <w:rPr>
                <w:rFonts w:eastAsia="Calibri"/>
                <w:b/>
              </w:rPr>
              <w:t>Наименование работы (услуги)</w:t>
            </w:r>
          </w:p>
        </w:tc>
        <w:tc>
          <w:tcPr>
            <w:tcW w:w="851" w:type="dxa"/>
            <w:shd w:val="clear" w:color="auto" w:fill="auto"/>
          </w:tcPr>
          <w:p w:rsidR="00693399" w:rsidRPr="00E94375" w:rsidRDefault="00693399" w:rsidP="00113731">
            <w:pPr>
              <w:rPr>
                <w:rFonts w:eastAsia="Calibri"/>
                <w:b/>
              </w:rPr>
            </w:pPr>
            <w:r w:rsidRPr="00E94375">
              <w:rPr>
                <w:rFonts w:eastAsia="Calibri"/>
                <w:b/>
              </w:rPr>
              <w:t>Ед. изм</w:t>
            </w:r>
          </w:p>
        </w:tc>
        <w:tc>
          <w:tcPr>
            <w:tcW w:w="1275" w:type="dxa"/>
            <w:shd w:val="clear" w:color="auto" w:fill="auto"/>
          </w:tcPr>
          <w:p w:rsidR="00693399" w:rsidRPr="00E94375" w:rsidRDefault="00693399" w:rsidP="00113731">
            <w:pPr>
              <w:rPr>
                <w:rFonts w:eastAsia="Calibri"/>
                <w:b/>
              </w:rPr>
            </w:pPr>
            <w:r w:rsidRPr="00E94375">
              <w:rPr>
                <w:rFonts w:eastAsia="Calibri"/>
                <w:b/>
              </w:rPr>
              <w:t>Количество</w:t>
            </w:r>
          </w:p>
        </w:tc>
        <w:tc>
          <w:tcPr>
            <w:tcW w:w="1276" w:type="dxa"/>
            <w:shd w:val="clear" w:color="auto" w:fill="auto"/>
          </w:tcPr>
          <w:p w:rsidR="00693399" w:rsidRPr="00E94375" w:rsidRDefault="00693399" w:rsidP="00113731">
            <w:pPr>
              <w:rPr>
                <w:rFonts w:eastAsia="Calibri"/>
                <w:b/>
              </w:rPr>
            </w:pPr>
            <w:r w:rsidRPr="00E94375">
              <w:rPr>
                <w:rFonts w:eastAsia="Calibri"/>
                <w:b/>
              </w:rPr>
              <w:t>Цена</w:t>
            </w:r>
          </w:p>
        </w:tc>
        <w:tc>
          <w:tcPr>
            <w:tcW w:w="1100" w:type="dxa"/>
            <w:shd w:val="clear" w:color="auto" w:fill="auto"/>
          </w:tcPr>
          <w:p w:rsidR="00693399" w:rsidRPr="00E94375" w:rsidRDefault="00693399" w:rsidP="00113731">
            <w:pPr>
              <w:rPr>
                <w:rFonts w:eastAsia="Calibri"/>
                <w:b/>
              </w:rPr>
            </w:pPr>
            <w:r w:rsidRPr="00E94375">
              <w:rPr>
                <w:rFonts w:eastAsia="Calibri"/>
                <w:b/>
              </w:rPr>
              <w:t>Сумма</w:t>
            </w:r>
          </w:p>
        </w:tc>
      </w:tr>
      <w:tr w:rsidR="00693399" w:rsidRPr="00E94375" w:rsidTr="00113731">
        <w:tc>
          <w:tcPr>
            <w:tcW w:w="817" w:type="dxa"/>
            <w:shd w:val="clear" w:color="auto" w:fill="auto"/>
          </w:tcPr>
          <w:p w:rsidR="00693399" w:rsidRPr="00E94375" w:rsidRDefault="00693399" w:rsidP="00113731">
            <w:pPr>
              <w:rPr>
                <w:rFonts w:eastAsia="Calibri"/>
              </w:rPr>
            </w:pPr>
          </w:p>
        </w:tc>
        <w:tc>
          <w:tcPr>
            <w:tcW w:w="5103" w:type="dxa"/>
            <w:shd w:val="clear" w:color="auto" w:fill="auto"/>
          </w:tcPr>
          <w:p w:rsidR="00693399" w:rsidRPr="00E94375" w:rsidRDefault="00693399" w:rsidP="00113731">
            <w:pPr>
              <w:rPr>
                <w:rFonts w:eastAsia="Calibri"/>
              </w:rPr>
            </w:pPr>
          </w:p>
        </w:tc>
        <w:tc>
          <w:tcPr>
            <w:tcW w:w="851" w:type="dxa"/>
            <w:shd w:val="clear" w:color="auto" w:fill="auto"/>
          </w:tcPr>
          <w:p w:rsidR="00693399" w:rsidRPr="00E94375" w:rsidRDefault="00693399" w:rsidP="00113731">
            <w:pPr>
              <w:rPr>
                <w:rFonts w:eastAsia="Calibri"/>
              </w:rPr>
            </w:pPr>
          </w:p>
        </w:tc>
        <w:tc>
          <w:tcPr>
            <w:tcW w:w="1275" w:type="dxa"/>
            <w:shd w:val="clear" w:color="auto" w:fill="auto"/>
          </w:tcPr>
          <w:p w:rsidR="00693399" w:rsidRPr="00E94375" w:rsidRDefault="00693399" w:rsidP="00113731">
            <w:pPr>
              <w:rPr>
                <w:rFonts w:eastAsia="Calibri"/>
              </w:rPr>
            </w:pPr>
          </w:p>
        </w:tc>
        <w:tc>
          <w:tcPr>
            <w:tcW w:w="1276" w:type="dxa"/>
            <w:shd w:val="clear" w:color="auto" w:fill="auto"/>
          </w:tcPr>
          <w:p w:rsidR="00693399" w:rsidRPr="00E94375" w:rsidRDefault="00693399" w:rsidP="00113731">
            <w:pPr>
              <w:rPr>
                <w:rFonts w:eastAsia="Calibri"/>
              </w:rPr>
            </w:pPr>
          </w:p>
        </w:tc>
        <w:tc>
          <w:tcPr>
            <w:tcW w:w="1100" w:type="dxa"/>
            <w:shd w:val="clear" w:color="auto" w:fill="auto"/>
          </w:tcPr>
          <w:p w:rsidR="00693399" w:rsidRPr="00E94375" w:rsidRDefault="00693399" w:rsidP="00113731">
            <w:pPr>
              <w:rPr>
                <w:rFonts w:eastAsia="Calibri"/>
              </w:rPr>
            </w:pPr>
          </w:p>
        </w:tc>
      </w:tr>
    </w:tbl>
    <w:p w:rsidR="00693399" w:rsidRPr="00E94375" w:rsidRDefault="00693399" w:rsidP="00693399">
      <w:pPr>
        <w:ind w:firstLine="142"/>
        <w:jc w:val="center"/>
        <w:rPr>
          <w:b/>
        </w:rPr>
      </w:pPr>
      <w:r w:rsidRPr="00E94375">
        <w:rPr>
          <w:b/>
        </w:rPr>
        <w:t xml:space="preserve">                                                                               Итого:      </w:t>
      </w:r>
    </w:p>
    <w:p w:rsidR="00693399" w:rsidRPr="00E94375" w:rsidRDefault="00693399" w:rsidP="0093234F">
      <w:pPr>
        <w:ind w:right="-1" w:firstLine="142"/>
        <w:jc w:val="center"/>
        <w:rPr>
          <w:b/>
        </w:rPr>
      </w:pPr>
      <w:r w:rsidRPr="00E94375">
        <w:rPr>
          <w:b/>
        </w:rPr>
        <w:t xml:space="preserve">                                                                     Итого НДС</w:t>
      </w:r>
      <w:r w:rsidR="0093234F" w:rsidRPr="00E94375">
        <w:rPr>
          <w:b/>
        </w:rPr>
        <w:t>:</w:t>
      </w:r>
      <w:r w:rsidRPr="00E94375">
        <w:rPr>
          <w:b/>
        </w:rPr>
        <w:t xml:space="preserve">         </w:t>
      </w:r>
    </w:p>
    <w:p w:rsidR="00693399" w:rsidRPr="00E94375" w:rsidRDefault="00693399" w:rsidP="00693399">
      <w:pPr>
        <w:ind w:firstLine="142"/>
        <w:jc w:val="center"/>
      </w:pPr>
      <w:r w:rsidRPr="00E94375">
        <w:rPr>
          <w:b/>
        </w:rPr>
        <w:t xml:space="preserve">                                                   Всего (с учетом НДС):    </w:t>
      </w:r>
    </w:p>
    <w:p w:rsidR="00693399" w:rsidRPr="00E94375" w:rsidRDefault="00693399" w:rsidP="00693399">
      <w:pPr>
        <w:ind w:firstLine="142"/>
      </w:pPr>
    </w:p>
    <w:p w:rsidR="00693399" w:rsidRPr="00E94375" w:rsidRDefault="00693399" w:rsidP="00693399">
      <w:pPr>
        <w:rPr>
          <w:i/>
        </w:rPr>
      </w:pPr>
      <w:r w:rsidRPr="00E94375">
        <w:rPr>
          <w:i/>
        </w:rPr>
        <w:t xml:space="preserve">Всего оказано услуг на сумму: __________ рублей____копеек, в т.ч.: НДС – ноль рублей 00 копеек  </w:t>
      </w:r>
    </w:p>
    <w:p w:rsidR="00693399" w:rsidRPr="00E94375" w:rsidRDefault="00693399" w:rsidP="00693399">
      <w:pPr>
        <w:ind w:firstLine="142"/>
        <w:rPr>
          <w:i/>
        </w:rPr>
      </w:pPr>
    </w:p>
    <w:p w:rsidR="00693399" w:rsidRPr="00E94375" w:rsidRDefault="00693399" w:rsidP="00693399">
      <w:pPr>
        <w:jc w:val="both"/>
      </w:pPr>
      <w:r w:rsidRPr="00E94375">
        <w:t>Вышеперечисленные услуги выполнены полностью и в срок.  Заказчик претензий по объему, качеству и срокам оказания услуг не имеет.</w:t>
      </w:r>
    </w:p>
    <w:p w:rsidR="00693399" w:rsidRPr="00E94375" w:rsidRDefault="0093234F" w:rsidP="00693399">
      <w:pPr>
        <w:jc w:val="both"/>
      </w:pPr>
      <w:r w:rsidRPr="00E94375">
        <w:t>От Исполнителя________________</w:t>
      </w:r>
      <w:r w:rsidR="00693399" w:rsidRPr="00E94375">
        <w:t>_____ _______</w:t>
      </w:r>
      <w:r w:rsidRPr="00E94375">
        <w:t>_  ________________________</w:t>
      </w:r>
      <w:r w:rsidR="00693399" w:rsidRPr="00E94375">
        <w:t>_</w:t>
      </w:r>
    </w:p>
    <w:p w:rsidR="00693399" w:rsidRPr="00E94375" w:rsidRDefault="00693399" w:rsidP="00693399">
      <w:pPr>
        <w:jc w:val="both"/>
        <w:rPr>
          <w:i/>
        </w:rPr>
      </w:pPr>
      <w:r w:rsidRPr="00E94375">
        <w:rPr>
          <w:i/>
        </w:rPr>
        <w:t xml:space="preserve">      </w:t>
      </w:r>
      <w:r w:rsidR="0093234F" w:rsidRPr="00E94375">
        <w:rPr>
          <w:i/>
        </w:rPr>
        <w:t xml:space="preserve">                          </w:t>
      </w:r>
      <w:r w:rsidRPr="00E94375">
        <w:rPr>
          <w:i/>
        </w:rPr>
        <w:t xml:space="preserve">     (должность)        </w:t>
      </w:r>
      <w:r w:rsidR="0093234F" w:rsidRPr="00E94375">
        <w:rPr>
          <w:i/>
        </w:rPr>
        <w:t xml:space="preserve">  </w:t>
      </w:r>
      <w:r w:rsidRPr="00E94375">
        <w:rPr>
          <w:i/>
        </w:rPr>
        <w:t xml:space="preserve"> (подпись)    </w:t>
      </w:r>
      <w:r w:rsidR="0093234F" w:rsidRPr="00E94375">
        <w:rPr>
          <w:i/>
        </w:rPr>
        <w:t xml:space="preserve"> </w:t>
      </w:r>
      <w:r w:rsidRPr="00E94375">
        <w:rPr>
          <w:i/>
        </w:rPr>
        <w:t xml:space="preserve">    </w:t>
      </w:r>
      <w:r w:rsidR="0093234F" w:rsidRPr="00E94375">
        <w:rPr>
          <w:i/>
        </w:rPr>
        <w:t xml:space="preserve">  </w:t>
      </w:r>
      <w:r w:rsidRPr="00E94375">
        <w:rPr>
          <w:i/>
        </w:rPr>
        <w:t>(расшифровка подписи)</w:t>
      </w:r>
    </w:p>
    <w:p w:rsidR="00693399" w:rsidRPr="00E94375" w:rsidRDefault="00693399" w:rsidP="00693399">
      <w:pPr>
        <w:jc w:val="center"/>
      </w:pPr>
      <w:r w:rsidRPr="00E94375">
        <w:t>М.П.</w:t>
      </w:r>
    </w:p>
    <w:p w:rsidR="00693399" w:rsidRPr="00E94375" w:rsidRDefault="00693399" w:rsidP="00693399">
      <w:pPr>
        <w:ind w:firstLine="142"/>
        <w:jc w:val="both"/>
        <w:rPr>
          <w:i/>
        </w:rPr>
      </w:pPr>
    </w:p>
    <w:p w:rsidR="00693399" w:rsidRPr="00E94375" w:rsidRDefault="00693399" w:rsidP="00693399">
      <w:pPr>
        <w:rPr>
          <w:i/>
        </w:rPr>
      </w:pPr>
      <w:r w:rsidRPr="00E94375">
        <w:t>От Заказчика     _____________________ _</w:t>
      </w:r>
      <w:r w:rsidR="0093234F" w:rsidRPr="00E94375">
        <w:t>_________ ________________</w:t>
      </w:r>
      <w:r w:rsidRPr="00E94375">
        <w:t>__________</w:t>
      </w:r>
    </w:p>
    <w:p w:rsidR="00693399" w:rsidRPr="00E94375" w:rsidRDefault="0093234F" w:rsidP="00693399">
      <w:pPr>
        <w:rPr>
          <w:i/>
        </w:rPr>
      </w:pPr>
      <w:r w:rsidRPr="00E94375">
        <w:rPr>
          <w:i/>
        </w:rPr>
        <w:t xml:space="preserve">                          </w:t>
      </w:r>
      <w:r w:rsidR="00693399" w:rsidRPr="00E94375">
        <w:rPr>
          <w:i/>
        </w:rPr>
        <w:t xml:space="preserve">      (должность)               (под</w:t>
      </w:r>
      <w:r w:rsidRPr="00E94375">
        <w:rPr>
          <w:i/>
        </w:rPr>
        <w:t xml:space="preserve">пись)         </w:t>
      </w:r>
      <w:r w:rsidR="00693399" w:rsidRPr="00E94375">
        <w:rPr>
          <w:i/>
        </w:rPr>
        <w:t xml:space="preserve">  (расшифровка подписи)</w:t>
      </w:r>
    </w:p>
    <w:p w:rsidR="00693399" w:rsidRPr="00E94375" w:rsidRDefault="00693399" w:rsidP="00693399">
      <w:pPr>
        <w:jc w:val="center"/>
      </w:pPr>
      <w:r w:rsidRPr="00E94375">
        <w:t>М.П.</w:t>
      </w:r>
    </w:p>
    <w:p w:rsidR="00693399" w:rsidRPr="00E94375" w:rsidRDefault="00693399" w:rsidP="00693399">
      <w:pPr>
        <w:jc w:val="both"/>
      </w:pPr>
      <w:r w:rsidRPr="00E94375">
        <w:t>Настоящий Акт составлен и подписан Исполнителем и Заказчиком в двух подлинных экземплярах: 1-й экземпляр – Заказчику, 2-й экземпляр – Исполнителю.</w:t>
      </w:r>
    </w:p>
    <w:p w:rsidR="00E94375" w:rsidRPr="00E94375" w:rsidRDefault="00E94375" w:rsidP="00E94375">
      <w:pPr>
        <w:tabs>
          <w:tab w:val="left" w:pos="4962"/>
          <w:tab w:val="left" w:pos="5723"/>
        </w:tabs>
        <w:rPr>
          <w:b/>
        </w:rPr>
      </w:pPr>
    </w:p>
    <w:p w:rsidR="00E94375" w:rsidRPr="00E94375" w:rsidRDefault="00E94375" w:rsidP="00E94375">
      <w:pPr>
        <w:tabs>
          <w:tab w:val="left" w:pos="4962"/>
          <w:tab w:val="left" w:pos="5723"/>
        </w:tabs>
        <w:rPr>
          <w:b/>
        </w:rPr>
      </w:pPr>
    </w:p>
    <w:p w:rsidR="00E94375" w:rsidRPr="00E94375" w:rsidRDefault="00E94375" w:rsidP="00E94375">
      <w:pPr>
        <w:tabs>
          <w:tab w:val="left" w:pos="4962"/>
          <w:tab w:val="left" w:pos="5723"/>
        </w:tabs>
        <w:rPr>
          <w:b/>
        </w:rPr>
      </w:pPr>
      <w:r w:rsidRPr="00E94375">
        <w:rPr>
          <w:b/>
        </w:rPr>
        <w:t>Заказчик:                                                                Исполнитель:</w:t>
      </w:r>
    </w:p>
    <w:p w:rsidR="00E94375" w:rsidRPr="00E94375" w:rsidRDefault="00E94375" w:rsidP="00E94375">
      <w:pPr>
        <w:rPr>
          <w:b/>
        </w:rPr>
      </w:pPr>
      <w:r w:rsidRPr="00E94375">
        <w:rPr>
          <w:b/>
        </w:rPr>
        <w:t>Начальник ФКУ ИЦ-1 УФСИН</w:t>
      </w:r>
      <w:r w:rsidRPr="00E94375">
        <w:rPr>
          <w:b/>
        </w:rPr>
        <w:tab/>
        <w:t xml:space="preserve">                                     </w:t>
      </w:r>
    </w:p>
    <w:p w:rsidR="00E94375" w:rsidRPr="00E94375" w:rsidRDefault="00E94375" w:rsidP="00E94375">
      <w:pPr>
        <w:rPr>
          <w:b/>
        </w:rPr>
      </w:pPr>
      <w:r w:rsidRPr="00E94375">
        <w:rPr>
          <w:b/>
        </w:rPr>
        <w:t xml:space="preserve">России по Самарской области                            </w:t>
      </w:r>
    </w:p>
    <w:p w:rsidR="00E94375" w:rsidRPr="00E94375" w:rsidRDefault="00E94375" w:rsidP="00E94375">
      <w:pPr>
        <w:tabs>
          <w:tab w:val="left" w:pos="5723"/>
        </w:tabs>
        <w:rPr>
          <w:b/>
        </w:rPr>
      </w:pPr>
    </w:p>
    <w:p w:rsidR="00E94375" w:rsidRPr="00E94375" w:rsidRDefault="00E94375" w:rsidP="00E94375">
      <w:pPr>
        <w:rPr>
          <w:b/>
        </w:rPr>
      </w:pPr>
      <w:r w:rsidRPr="00E94375">
        <w:rPr>
          <w:b/>
        </w:rPr>
        <w:t xml:space="preserve"> </w:t>
      </w:r>
    </w:p>
    <w:p w:rsidR="00E94375" w:rsidRPr="00E94375" w:rsidRDefault="00E94375" w:rsidP="00E94375">
      <w:pPr>
        <w:rPr>
          <w:b/>
        </w:rPr>
      </w:pPr>
      <w:r w:rsidRPr="00E94375">
        <w:rPr>
          <w:b/>
        </w:rPr>
        <w:t>___________________ Д.К. А</w:t>
      </w:r>
      <w:r>
        <w:rPr>
          <w:b/>
        </w:rPr>
        <w:t>буталипов</w:t>
      </w:r>
      <w:r>
        <w:rPr>
          <w:b/>
        </w:rPr>
        <w:tab/>
      </w:r>
      <w:r>
        <w:rPr>
          <w:b/>
        </w:rPr>
        <w:tab/>
        <w:t>___________________/________________</w:t>
      </w:r>
    </w:p>
    <w:p w:rsidR="00E94375" w:rsidRPr="00E94375" w:rsidRDefault="00E94375" w:rsidP="00E94375">
      <w:r w:rsidRPr="00E94375">
        <w:t>МП</w:t>
      </w:r>
      <w:r w:rsidRPr="00E94375">
        <w:tab/>
      </w:r>
      <w:r w:rsidRPr="00E94375">
        <w:tab/>
      </w:r>
      <w:r w:rsidRPr="00E94375">
        <w:tab/>
      </w:r>
      <w:r w:rsidRPr="00E94375">
        <w:tab/>
      </w:r>
      <w:r w:rsidRPr="00E94375">
        <w:tab/>
      </w:r>
      <w:r w:rsidRPr="00E94375">
        <w:tab/>
      </w:r>
      <w:r w:rsidRPr="00E94375">
        <w:tab/>
      </w:r>
      <w:proofErr w:type="gramStart"/>
      <w:r w:rsidRPr="00E94375">
        <w:t>МП</w:t>
      </w:r>
      <w:proofErr w:type="gramEnd"/>
    </w:p>
    <w:p w:rsidR="00693399" w:rsidRPr="00913D47" w:rsidRDefault="00693399" w:rsidP="00693399">
      <w:pPr>
        <w:jc w:val="both"/>
      </w:pPr>
    </w:p>
    <w:p w:rsidR="00E94375" w:rsidRDefault="00E94375" w:rsidP="00944F4C">
      <w:pPr>
        <w:jc w:val="right"/>
        <w:rPr>
          <w:rFonts w:ascii="PT Astra Serif" w:hAnsi="PT Astra Serif"/>
          <w:sz w:val="26"/>
          <w:szCs w:val="26"/>
        </w:rPr>
      </w:pPr>
    </w:p>
    <w:p w:rsidR="00E94375" w:rsidRDefault="00E94375" w:rsidP="00E94375">
      <w:pPr>
        <w:rPr>
          <w:rFonts w:ascii="PT Astra Serif" w:hAnsi="PT Astra Serif"/>
          <w:sz w:val="26"/>
          <w:szCs w:val="26"/>
        </w:rPr>
      </w:pPr>
    </w:p>
    <w:p w:rsidR="00E94375" w:rsidRDefault="00E94375" w:rsidP="00E94375">
      <w:pPr>
        <w:rPr>
          <w:rFonts w:ascii="PT Astra Serif" w:hAnsi="PT Astra Serif"/>
          <w:sz w:val="26"/>
          <w:szCs w:val="26"/>
        </w:rPr>
      </w:pPr>
    </w:p>
    <w:p w:rsidR="00E94375" w:rsidRPr="00E94375" w:rsidRDefault="00E94375" w:rsidP="00E94375">
      <w:pPr>
        <w:ind w:left="5812"/>
        <w:jc w:val="center"/>
      </w:pPr>
      <w:r>
        <w:t>Приложение № 2</w:t>
      </w:r>
    </w:p>
    <w:p w:rsidR="00E94375" w:rsidRPr="00E94375" w:rsidRDefault="00E94375" w:rsidP="00E94375">
      <w:pPr>
        <w:ind w:left="5812"/>
        <w:jc w:val="center"/>
      </w:pPr>
      <w:r w:rsidRPr="00E94375">
        <w:t>к Государственному контракту</w:t>
      </w:r>
    </w:p>
    <w:p w:rsidR="00E94375" w:rsidRPr="00E94375" w:rsidRDefault="00E94375" w:rsidP="00E94375">
      <w:pPr>
        <w:ind w:left="5812"/>
        <w:jc w:val="center"/>
      </w:pPr>
      <w:r w:rsidRPr="00E94375">
        <w:t>№ ____ от «___»  _______ 2026 г.</w:t>
      </w:r>
    </w:p>
    <w:p w:rsidR="000B3439" w:rsidRPr="00E94375" w:rsidRDefault="000B3439" w:rsidP="00944F4C">
      <w:pPr>
        <w:jc w:val="right"/>
      </w:pPr>
    </w:p>
    <w:p w:rsidR="000B3439" w:rsidRPr="00E94375" w:rsidRDefault="000B3439" w:rsidP="00944F4C">
      <w:pPr>
        <w:jc w:val="right"/>
      </w:pPr>
    </w:p>
    <w:p w:rsidR="00944F4C" w:rsidRPr="00E94375" w:rsidRDefault="00944F4C" w:rsidP="00944F4C">
      <w:pPr>
        <w:jc w:val="center"/>
        <w:rPr>
          <w:b/>
        </w:rPr>
      </w:pPr>
      <w:r w:rsidRPr="00E94375">
        <w:rPr>
          <w:b/>
        </w:rPr>
        <w:t>Техническое задание</w:t>
      </w:r>
    </w:p>
    <w:p w:rsidR="00944F4C" w:rsidRPr="00E94375" w:rsidRDefault="00944F4C" w:rsidP="00944F4C">
      <w:pPr>
        <w:pStyle w:val="10"/>
        <w:jc w:val="center"/>
        <w:rPr>
          <w:rFonts w:ascii="Times New Roman" w:hAnsi="Times New Roman"/>
          <w:sz w:val="24"/>
          <w:szCs w:val="24"/>
        </w:rPr>
      </w:pPr>
      <w:r w:rsidRPr="00E94375">
        <w:rPr>
          <w:rFonts w:ascii="Times New Roman" w:hAnsi="Times New Roman"/>
          <w:sz w:val="24"/>
          <w:szCs w:val="24"/>
        </w:rPr>
        <w:t>на оказани</w:t>
      </w:r>
      <w:r w:rsidR="00E94375" w:rsidRPr="00E94375">
        <w:rPr>
          <w:rFonts w:ascii="Times New Roman" w:hAnsi="Times New Roman"/>
          <w:sz w:val="24"/>
          <w:szCs w:val="24"/>
        </w:rPr>
        <w:t xml:space="preserve">е услуг по </w:t>
      </w:r>
      <w:proofErr w:type="gramStart"/>
      <w:r w:rsidR="00E94375" w:rsidRPr="00E94375">
        <w:rPr>
          <w:rFonts w:ascii="Times New Roman" w:hAnsi="Times New Roman"/>
          <w:sz w:val="24"/>
          <w:szCs w:val="24"/>
        </w:rPr>
        <w:t>обучению по программам</w:t>
      </w:r>
      <w:proofErr w:type="gramEnd"/>
      <w:r w:rsidR="00E94375" w:rsidRPr="00E94375">
        <w:rPr>
          <w:rFonts w:ascii="Times New Roman" w:hAnsi="Times New Roman"/>
          <w:sz w:val="24"/>
          <w:szCs w:val="24"/>
        </w:rPr>
        <w:t>:</w:t>
      </w:r>
      <w:r w:rsidRPr="00E94375">
        <w:rPr>
          <w:rFonts w:ascii="Times New Roman" w:hAnsi="Times New Roman"/>
          <w:sz w:val="24"/>
          <w:szCs w:val="24"/>
        </w:rPr>
        <w:t xml:space="preserve"> «Контролер технического состояния транспортных сре</w:t>
      </w:r>
      <w:r w:rsidR="00E94375" w:rsidRPr="00E94375">
        <w:rPr>
          <w:rFonts w:ascii="Times New Roman" w:hAnsi="Times New Roman"/>
          <w:sz w:val="24"/>
          <w:szCs w:val="24"/>
        </w:rPr>
        <w:t>дств автомобильного транспорта», «Специалист, ответственный за обеспечение безопасности дорожного движения».</w:t>
      </w:r>
    </w:p>
    <w:p w:rsidR="00944F4C" w:rsidRPr="00E94375" w:rsidRDefault="00944F4C" w:rsidP="00944F4C">
      <w:pPr>
        <w:ind w:left="567" w:right="567"/>
        <w:jc w:val="center"/>
      </w:pPr>
    </w:p>
    <w:p w:rsidR="00944F4C" w:rsidRPr="00E94375" w:rsidRDefault="00944F4C" w:rsidP="00AA3895">
      <w:pPr>
        <w:pStyle w:val="a7"/>
        <w:numPr>
          <w:ilvl w:val="0"/>
          <w:numId w:val="7"/>
        </w:numPr>
        <w:suppressAutoHyphens/>
        <w:ind w:left="0" w:firstLine="851"/>
        <w:contextualSpacing/>
        <w:jc w:val="both"/>
        <w:rPr>
          <w:bCs/>
        </w:rPr>
      </w:pPr>
      <w:r w:rsidRPr="00E94375">
        <w:rPr>
          <w:b/>
          <w:bCs/>
        </w:rPr>
        <w:t>Заказчик:</w:t>
      </w:r>
      <w:r w:rsidRPr="00E94375">
        <w:rPr>
          <w:bCs/>
        </w:rPr>
        <w:t xml:space="preserve"> ФКУ </w:t>
      </w:r>
      <w:r w:rsidR="00E94375" w:rsidRPr="00E94375">
        <w:rPr>
          <w:bCs/>
          <w:lang w:val="ru-RU"/>
        </w:rPr>
        <w:t>ИЦ-1</w:t>
      </w:r>
      <w:r w:rsidRPr="00E94375">
        <w:rPr>
          <w:bCs/>
        </w:rPr>
        <w:t xml:space="preserve"> УФСИН России по Самарской области.</w:t>
      </w:r>
    </w:p>
    <w:p w:rsidR="00944F4C" w:rsidRPr="00E94375" w:rsidRDefault="00944F4C" w:rsidP="00AA3895">
      <w:pPr>
        <w:pStyle w:val="10"/>
        <w:numPr>
          <w:ilvl w:val="0"/>
          <w:numId w:val="6"/>
        </w:numPr>
        <w:ind w:left="0" w:firstLine="851"/>
        <w:jc w:val="both"/>
        <w:rPr>
          <w:rFonts w:ascii="Times New Roman" w:hAnsi="Times New Roman"/>
          <w:sz w:val="24"/>
          <w:szCs w:val="24"/>
        </w:rPr>
      </w:pPr>
      <w:r w:rsidRPr="00E94375">
        <w:rPr>
          <w:rFonts w:ascii="Times New Roman" w:hAnsi="Times New Roman"/>
          <w:b/>
          <w:bCs/>
          <w:sz w:val="24"/>
          <w:szCs w:val="24"/>
        </w:rPr>
        <w:t>Назначение работ:</w:t>
      </w:r>
      <w:r w:rsidRPr="00E94375">
        <w:rPr>
          <w:rFonts w:ascii="Times New Roman" w:hAnsi="Times New Roman"/>
          <w:bCs/>
          <w:sz w:val="24"/>
          <w:szCs w:val="24"/>
        </w:rPr>
        <w:t xml:space="preserve"> </w:t>
      </w:r>
      <w:r w:rsidRPr="00E94375">
        <w:rPr>
          <w:rFonts w:ascii="Times New Roman" w:hAnsi="Times New Roman"/>
          <w:sz w:val="24"/>
          <w:szCs w:val="24"/>
        </w:rPr>
        <w:t>оказани</w:t>
      </w:r>
      <w:r w:rsidR="00E94375" w:rsidRPr="00E94375">
        <w:rPr>
          <w:rFonts w:ascii="Times New Roman" w:hAnsi="Times New Roman"/>
          <w:sz w:val="24"/>
          <w:szCs w:val="24"/>
        </w:rPr>
        <w:t xml:space="preserve">е услуг по </w:t>
      </w:r>
      <w:proofErr w:type="gramStart"/>
      <w:r w:rsidR="00E94375" w:rsidRPr="00E94375">
        <w:rPr>
          <w:rFonts w:ascii="Times New Roman" w:hAnsi="Times New Roman"/>
          <w:sz w:val="24"/>
          <w:szCs w:val="24"/>
        </w:rPr>
        <w:t>обучению по программам</w:t>
      </w:r>
      <w:proofErr w:type="gramEnd"/>
      <w:r w:rsidR="00E94375" w:rsidRPr="00E94375">
        <w:rPr>
          <w:rFonts w:ascii="Times New Roman" w:hAnsi="Times New Roman"/>
          <w:sz w:val="24"/>
          <w:szCs w:val="24"/>
        </w:rPr>
        <w:t>:</w:t>
      </w:r>
      <w:r w:rsidRPr="00E94375">
        <w:rPr>
          <w:rFonts w:ascii="Times New Roman" w:hAnsi="Times New Roman"/>
          <w:sz w:val="24"/>
          <w:szCs w:val="24"/>
        </w:rPr>
        <w:t xml:space="preserve"> «Контролер технического состояния транспортных сре</w:t>
      </w:r>
      <w:r w:rsidR="00E94375" w:rsidRPr="00E94375">
        <w:rPr>
          <w:rFonts w:ascii="Times New Roman" w:hAnsi="Times New Roman"/>
          <w:sz w:val="24"/>
          <w:szCs w:val="24"/>
        </w:rPr>
        <w:t>дств автомобильного транспорта», «Специалист, ответственный за обеспечение безопасности дорожного движения».</w:t>
      </w:r>
    </w:p>
    <w:p w:rsidR="00944F4C" w:rsidRPr="00E94375" w:rsidRDefault="00944F4C" w:rsidP="00AA3895">
      <w:pPr>
        <w:pStyle w:val="a7"/>
        <w:numPr>
          <w:ilvl w:val="0"/>
          <w:numId w:val="6"/>
        </w:numPr>
        <w:ind w:left="0" w:firstLine="851"/>
        <w:contextualSpacing/>
        <w:jc w:val="both"/>
      </w:pPr>
      <w:r w:rsidRPr="00E94375">
        <w:rPr>
          <w:b/>
        </w:rPr>
        <w:t>Место оказания услуг:</w:t>
      </w:r>
      <w:r w:rsidRPr="00E94375">
        <w:t xml:space="preserve"> Обучение осуществляется с применением информационно-телекоммуникационных сетей (дистанционно) на территории Заказчика, без выезда обучающихся за пределы территории Заказчика.</w:t>
      </w:r>
    </w:p>
    <w:p w:rsidR="00944F4C" w:rsidRPr="00E94375" w:rsidRDefault="00944F4C" w:rsidP="00AA3895">
      <w:pPr>
        <w:pStyle w:val="a7"/>
        <w:numPr>
          <w:ilvl w:val="0"/>
          <w:numId w:val="6"/>
        </w:numPr>
        <w:ind w:left="0" w:firstLine="851"/>
        <w:contextualSpacing/>
        <w:jc w:val="both"/>
      </w:pPr>
      <w:r w:rsidRPr="00E94375">
        <w:rPr>
          <w:b/>
        </w:rPr>
        <w:t>Форма обучения:</w:t>
      </w:r>
      <w:r w:rsidRPr="00E94375">
        <w:t xml:space="preserve"> дистанционно.</w:t>
      </w:r>
    </w:p>
    <w:p w:rsidR="00944F4C" w:rsidRPr="00E94375" w:rsidRDefault="00944F4C" w:rsidP="00E94375">
      <w:pPr>
        <w:pStyle w:val="a7"/>
        <w:numPr>
          <w:ilvl w:val="0"/>
          <w:numId w:val="6"/>
        </w:numPr>
        <w:ind w:left="0" w:firstLine="709"/>
        <w:contextualSpacing/>
        <w:jc w:val="both"/>
      </w:pPr>
      <w:r w:rsidRPr="00E94375">
        <w:rPr>
          <w:b/>
        </w:rPr>
        <w:t>Объем учебной нагрузки:</w:t>
      </w:r>
      <w:r w:rsidRPr="00E94375">
        <w:t xml:space="preserve"> </w:t>
      </w:r>
      <w:r w:rsidR="00E94375" w:rsidRPr="00E94375">
        <w:rPr>
          <w:lang w:val="ru-RU"/>
        </w:rPr>
        <w:t>______</w:t>
      </w:r>
      <w:r w:rsidRPr="00E94375">
        <w:t xml:space="preserve"> часов по программе «Контролер технического состояния транспортных сре</w:t>
      </w:r>
      <w:r w:rsidR="00E94375" w:rsidRPr="00E94375">
        <w:t>дств автомобильного транспорта»</w:t>
      </w:r>
      <w:r w:rsidR="00E94375" w:rsidRPr="00E94375">
        <w:rPr>
          <w:lang w:val="ru-RU"/>
        </w:rPr>
        <w:t>; _____</w:t>
      </w:r>
      <w:r w:rsidR="00E94375" w:rsidRPr="00E94375">
        <w:t xml:space="preserve"> часов по программе «Специалист, ответственный за обеспечение безопасности дорожного движения»</w:t>
      </w:r>
    </w:p>
    <w:p w:rsidR="00944F4C" w:rsidRPr="00E94375" w:rsidRDefault="00944F4C" w:rsidP="00AA3895">
      <w:pPr>
        <w:pStyle w:val="a7"/>
        <w:ind w:left="142" w:firstLine="709"/>
        <w:jc w:val="both"/>
        <w:rPr>
          <w:b/>
        </w:rPr>
      </w:pPr>
      <w:r w:rsidRPr="00E94375">
        <w:t xml:space="preserve">Исполнитель согласовывает с Заказчиком график проведения занятий </w:t>
      </w:r>
      <w:r w:rsidR="0093234F" w:rsidRPr="00E94375">
        <w:br/>
      </w:r>
      <w:r w:rsidRPr="00E94375">
        <w:t xml:space="preserve">и организует учебный процесс. </w:t>
      </w:r>
      <w:r w:rsidRPr="00E94375">
        <w:rPr>
          <w:b/>
        </w:rPr>
        <w:t>Конкретные даты оказания услуг определяются Сторонами по согласованию.</w:t>
      </w:r>
    </w:p>
    <w:p w:rsidR="00944F4C" w:rsidRPr="00E94375" w:rsidRDefault="00944F4C" w:rsidP="00AA3895">
      <w:pPr>
        <w:pStyle w:val="a7"/>
        <w:ind w:left="142" w:firstLine="709"/>
        <w:jc w:val="both"/>
      </w:pPr>
      <w:r w:rsidRPr="00E94375">
        <w:t>Обучение осуществляется с 09.00 до 17.00 по местному времени Заказчика</w:t>
      </w:r>
    </w:p>
    <w:p w:rsidR="00944F4C" w:rsidRPr="00E94375" w:rsidRDefault="00944F4C" w:rsidP="00AA3895">
      <w:pPr>
        <w:pStyle w:val="a7"/>
        <w:numPr>
          <w:ilvl w:val="0"/>
          <w:numId w:val="6"/>
        </w:numPr>
        <w:ind w:left="0" w:firstLine="851"/>
        <w:contextualSpacing/>
        <w:jc w:val="both"/>
      </w:pPr>
      <w:r w:rsidRPr="00E94375">
        <w:rPr>
          <w:b/>
        </w:rPr>
        <w:t xml:space="preserve">Количество обучаемых: </w:t>
      </w:r>
      <w:r w:rsidR="000551C3">
        <w:rPr>
          <w:lang w:val="ru-RU"/>
        </w:rPr>
        <w:t>_______</w:t>
      </w:r>
      <w:r w:rsidRPr="00E94375">
        <w:t xml:space="preserve"> человека.</w:t>
      </w:r>
    </w:p>
    <w:p w:rsidR="00944F4C" w:rsidRPr="00E94375" w:rsidRDefault="00944F4C" w:rsidP="00AA3895">
      <w:pPr>
        <w:numPr>
          <w:ilvl w:val="0"/>
          <w:numId w:val="6"/>
        </w:numPr>
        <w:autoSpaceDE w:val="0"/>
        <w:autoSpaceDN w:val="0"/>
        <w:adjustRightInd w:val="0"/>
        <w:ind w:left="0" w:firstLine="851"/>
        <w:jc w:val="both"/>
        <w:rPr>
          <w:b/>
          <w:bCs/>
        </w:rPr>
      </w:pPr>
      <w:r w:rsidRPr="00E94375">
        <w:rPr>
          <w:b/>
          <w:bCs/>
        </w:rPr>
        <w:t xml:space="preserve">Требования к Исполнителю (далее - образовательная организация), оказывающему услуги и к процессу обучения:  </w:t>
      </w:r>
    </w:p>
    <w:p w:rsidR="00944F4C" w:rsidRPr="00E94375" w:rsidRDefault="00944F4C" w:rsidP="00AA3895">
      <w:pPr>
        <w:pStyle w:val="a7"/>
        <w:ind w:left="0" w:firstLine="851"/>
        <w:jc w:val="both"/>
        <w:rPr>
          <w:b/>
        </w:rPr>
      </w:pPr>
      <w:r w:rsidRPr="00E94375">
        <w:rPr>
          <w:b/>
        </w:rPr>
        <w:t xml:space="preserve">Исполнитель имеет действующую лицензию  на право ведения образовательной деятельности в соответствии с Федеральным законом </w:t>
      </w:r>
      <w:r w:rsidR="0093234F" w:rsidRPr="00E94375">
        <w:rPr>
          <w:b/>
        </w:rPr>
        <w:br/>
      </w:r>
      <w:r w:rsidRPr="00E94375">
        <w:rPr>
          <w:b/>
        </w:rPr>
        <w:t>от 29.12.2012  № 273-ФЗ «Об образовании в Российской Федерации», выданную Федеральной службой по надзору в сфере образования и науки (Рособрнадзор).</w:t>
      </w:r>
    </w:p>
    <w:p w:rsidR="00944F4C" w:rsidRPr="00E94375" w:rsidRDefault="00AA3895" w:rsidP="00944F4C">
      <w:pPr>
        <w:ind w:firstLine="851"/>
        <w:jc w:val="both"/>
      </w:pPr>
      <w:r w:rsidRPr="00E94375">
        <w:t xml:space="preserve">- </w:t>
      </w:r>
      <w:r w:rsidR="00944F4C" w:rsidRPr="00E94375">
        <w:t xml:space="preserve">образовательная организация не находится в стадии ликвидации, а также </w:t>
      </w:r>
      <w:r w:rsidR="00944F4C" w:rsidRPr="00E94375">
        <w:br/>
        <w:t>не должна быть признана банкротом и не должно быть в отношении нее открытого конкурсного производства на день подачи заявления;</w:t>
      </w:r>
    </w:p>
    <w:p w:rsidR="00944F4C" w:rsidRPr="00E94375" w:rsidRDefault="00AA3895" w:rsidP="00944F4C">
      <w:pPr>
        <w:ind w:firstLine="851"/>
        <w:jc w:val="both"/>
      </w:pPr>
      <w:r w:rsidRPr="00E94375">
        <w:t xml:space="preserve">- </w:t>
      </w:r>
      <w:r w:rsidR="00944F4C" w:rsidRPr="00E94375">
        <w:t xml:space="preserve">в отношении образовательной организации не принято решения </w:t>
      </w:r>
      <w:r w:rsidR="00944F4C" w:rsidRPr="00E94375">
        <w:br/>
        <w:t>о приостановлении деятельности;</w:t>
      </w:r>
    </w:p>
    <w:p w:rsidR="00944F4C" w:rsidRPr="00E94375" w:rsidRDefault="00AA3895" w:rsidP="00944F4C">
      <w:pPr>
        <w:ind w:firstLine="851"/>
        <w:jc w:val="both"/>
      </w:pPr>
      <w:r w:rsidRPr="00E94375">
        <w:t xml:space="preserve">- </w:t>
      </w:r>
      <w:r w:rsidR="00944F4C" w:rsidRPr="00E94375">
        <w:t>у образовательной организации присутствует в наличии справочная база действующих законодательных и нормативно-правовых актов по охране труда;</w:t>
      </w:r>
    </w:p>
    <w:p w:rsidR="00944F4C" w:rsidRPr="00E94375" w:rsidRDefault="00AA3895" w:rsidP="00944F4C">
      <w:pPr>
        <w:ind w:firstLine="851"/>
        <w:jc w:val="both"/>
      </w:pPr>
      <w:r w:rsidRPr="00E94375">
        <w:t xml:space="preserve">- </w:t>
      </w:r>
      <w:r w:rsidR="00944F4C" w:rsidRPr="00E94375">
        <w:t xml:space="preserve">у образовательной организации имеются утверждённые учебные планы </w:t>
      </w:r>
      <w:r w:rsidR="0093234F" w:rsidRPr="00E94375">
        <w:br/>
      </w:r>
      <w:r w:rsidR="00944F4C" w:rsidRPr="00E94375">
        <w:t>по охране труда;</w:t>
      </w:r>
    </w:p>
    <w:p w:rsidR="00944F4C" w:rsidRPr="00E94375" w:rsidRDefault="00AA3895" w:rsidP="00944F4C">
      <w:pPr>
        <w:ind w:firstLine="851"/>
        <w:jc w:val="both"/>
      </w:pPr>
      <w:r w:rsidRPr="00E94375">
        <w:t xml:space="preserve">- </w:t>
      </w:r>
      <w:r w:rsidR="00944F4C" w:rsidRPr="00E94375">
        <w:t>образовательная организация обеспечена техническими средствами обучения и учебно-методические материалы;</w:t>
      </w:r>
    </w:p>
    <w:p w:rsidR="00944F4C" w:rsidRPr="00E94375" w:rsidRDefault="00AA3895" w:rsidP="00AA3895">
      <w:pPr>
        <w:ind w:firstLine="851"/>
        <w:jc w:val="both"/>
      </w:pPr>
      <w:r w:rsidRPr="00E94375">
        <w:t xml:space="preserve">- </w:t>
      </w:r>
      <w:r w:rsidR="00944F4C" w:rsidRPr="00E94375">
        <w:t>исполнитель располагает профессиональными и опытными преподавательскими кадрами. Преподаватели, которые будут проводить обучение, подготовлены для оказания заявленных услуг в соответствии с требованиями действующего законодательства РФ;</w:t>
      </w:r>
    </w:p>
    <w:p w:rsidR="00944F4C" w:rsidRPr="00E94375" w:rsidRDefault="00AA3895" w:rsidP="00AA3895">
      <w:pPr>
        <w:ind w:firstLine="851"/>
        <w:jc w:val="both"/>
      </w:pPr>
      <w:r w:rsidRPr="00E94375">
        <w:t xml:space="preserve">- </w:t>
      </w:r>
      <w:r w:rsidR="00944F4C" w:rsidRPr="00E94375">
        <w:t xml:space="preserve">обучение может проводиться </w:t>
      </w:r>
      <w:proofErr w:type="gramStart"/>
      <w:r w:rsidR="00944F4C" w:rsidRPr="00E94375">
        <w:t>в полном объеме с использованием дистанционных технологий обучения в соответствии с действующей нормативной базой</w:t>
      </w:r>
      <w:proofErr w:type="gramEnd"/>
      <w:r w:rsidR="00944F4C" w:rsidRPr="00E94375">
        <w:t xml:space="preserve">; </w:t>
      </w:r>
    </w:p>
    <w:p w:rsidR="00944F4C" w:rsidRPr="00E94375" w:rsidRDefault="00AA3895" w:rsidP="00AA3895">
      <w:pPr>
        <w:ind w:firstLine="851"/>
        <w:jc w:val="both"/>
      </w:pPr>
      <w:r w:rsidRPr="00E94375">
        <w:t xml:space="preserve">- </w:t>
      </w:r>
      <w:r w:rsidR="00944F4C" w:rsidRPr="00E94375">
        <w:t>для дистанционного курса обязательно наличие системы дистанционного обучения (СДО);</w:t>
      </w:r>
    </w:p>
    <w:p w:rsidR="00944F4C" w:rsidRPr="00E94375" w:rsidRDefault="00AA3895" w:rsidP="0093234F">
      <w:pPr>
        <w:ind w:firstLine="851"/>
        <w:jc w:val="both"/>
        <w:rPr>
          <w:b/>
        </w:rPr>
      </w:pPr>
      <w:r w:rsidRPr="00E94375">
        <w:lastRenderedPageBreak/>
        <w:t xml:space="preserve">- </w:t>
      </w:r>
      <w:r w:rsidR="00944F4C" w:rsidRPr="00E94375">
        <w:t xml:space="preserve">после успешной сдачи экзаменов работнику будет выдан </w:t>
      </w:r>
      <w:r w:rsidR="00944F4C" w:rsidRPr="00E94375">
        <w:rPr>
          <w:b/>
        </w:rPr>
        <w:t xml:space="preserve">диплом </w:t>
      </w:r>
      <w:r w:rsidR="0093234F" w:rsidRPr="00E94375">
        <w:rPr>
          <w:b/>
        </w:rPr>
        <w:br/>
      </w:r>
      <w:r w:rsidR="00944F4C" w:rsidRPr="00E94375">
        <w:rPr>
          <w:b/>
        </w:rPr>
        <w:t>о профессиональной переподготовке и свидетельство о повышении квалификации.</w:t>
      </w:r>
    </w:p>
    <w:p w:rsidR="00944F4C" w:rsidRPr="00E94375" w:rsidRDefault="00944F4C" w:rsidP="00944F4C">
      <w:pPr>
        <w:ind w:firstLine="567"/>
        <w:contextualSpacing/>
        <w:jc w:val="both"/>
        <w:rPr>
          <w:b/>
        </w:rPr>
      </w:pPr>
      <w:r w:rsidRPr="00E94375">
        <w:rPr>
          <w:b/>
        </w:rPr>
        <w:t>8. Требования к оказанию услуг:</w:t>
      </w:r>
    </w:p>
    <w:p w:rsidR="00944F4C" w:rsidRPr="00E94375" w:rsidRDefault="000551C3" w:rsidP="0093234F">
      <w:pPr>
        <w:pStyle w:val="40"/>
        <w:keepNext/>
        <w:keepLines/>
        <w:spacing w:after="0" w:line="240" w:lineRule="auto"/>
        <w:ind w:right="-2" w:firstLine="851"/>
        <w:jc w:val="both"/>
        <w:rPr>
          <w:rFonts w:ascii="Times New Roman" w:hAnsi="Times New Roman"/>
          <w:sz w:val="24"/>
          <w:szCs w:val="24"/>
        </w:rPr>
      </w:pPr>
      <w:r>
        <w:rPr>
          <w:rFonts w:ascii="Times New Roman" w:hAnsi="Times New Roman"/>
          <w:sz w:val="24"/>
          <w:szCs w:val="24"/>
        </w:rPr>
        <w:t>Программ</w:t>
      </w:r>
      <w:r>
        <w:rPr>
          <w:rFonts w:ascii="Times New Roman" w:hAnsi="Times New Roman"/>
          <w:sz w:val="24"/>
          <w:szCs w:val="24"/>
          <w:lang w:val="ru-RU"/>
        </w:rPr>
        <w:t>ы</w:t>
      </w:r>
      <w:r>
        <w:rPr>
          <w:rFonts w:ascii="Times New Roman" w:hAnsi="Times New Roman"/>
          <w:sz w:val="24"/>
          <w:szCs w:val="24"/>
        </w:rPr>
        <w:t xml:space="preserve"> реализовыва</w:t>
      </w:r>
      <w:r>
        <w:rPr>
          <w:rFonts w:ascii="Times New Roman" w:hAnsi="Times New Roman"/>
          <w:sz w:val="24"/>
          <w:szCs w:val="24"/>
          <w:lang w:val="ru-RU"/>
        </w:rPr>
        <w:t>ю</w:t>
      </w:r>
      <w:r w:rsidR="00944F4C" w:rsidRPr="00E94375">
        <w:rPr>
          <w:rFonts w:ascii="Times New Roman" w:hAnsi="Times New Roman"/>
          <w:sz w:val="24"/>
          <w:szCs w:val="24"/>
        </w:rPr>
        <w:t>тся с использованием учебно-методических материалов.</w:t>
      </w:r>
    </w:p>
    <w:p w:rsidR="00944F4C" w:rsidRPr="00E94375" w:rsidRDefault="00944F4C" w:rsidP="0093234F">
      <w:pPr>
        <w:pStyle w:val="40"/>
        <w:keepNext/>
        <w:keepLines/>
        <w:spacing w:after="0" w:line="240" w:lineRule="auto"/>
        <w:ind w:right="-2" w:firstLine="851"/>
        <w:jc w:val="both"/>
        <w:rPr>
          <w:rFonts w:ascii="Times New Roman" w:hAnsi="Times New Roman"/>
          <w:sz w:val="24"/>
          <w:szCs w:val="24"/>
        </w:rPr>
      </w:pPr>
      <w:r w:rsidRPr="00E94375">
        <w:rPr>
          <w:rFonts w:ascii="Times New Roman" w:hAnsi="Times New Roman"/>
          <w:sz w:val="24"/>
          <w:szCs w:val="24"/>
        </w:rPr>
        <w:t xml:space="preserve">В состав учебно-методических материалов включаются раздаточные материалы, в том числе расписание занятий, программа курса обучения, методические материалы преподавателей (лекции, презентации, доклады) в электронном виде, а также иные методические материалы по усмотрению исполнителя. </w:t>
      </w:r>
    </w:p>
    <w:p w:rsidR="00944F4C" w:rsidRPr="00E94375" w:rsidRDefault="00944F4C" w:rsidP="0093234F">
      <w:pPr>
        <w:pStyle w:val="40"/>
        <w:keepNext/>
        <w:keepLines/>
        <w:spacing w:after="0" w:line="240" w:lineRule="auto"/>
        <w:ind w:right="-2" w:firstLine="851"/>
        <w:jc w:val="both"/>
        <w:rPr>
          <w:rFonts w:ascii="Times New Roman" w:hAnsi="Times New Roman"/>
          <w:sz w:val="24"/>
          <w:szCs w:val="24"/>
        </w:rPr>
      </w:pPr>
      <w:r w:rsidRPr="00E94375">
        <w:rPr>
          <w:rFonts w:ascii="Times New Roman" w:hAnsi="Times New Roman"/>
          <w:sz w:val="24"/>
          <w:szCs w:val="24"/>
        </w:rPr>
        <w:t xml:space="preserve">Согласование даты начала занятий проводятся сторонами не менее чем </w:t>
      </w:r>
      <w:r w:rsidR="0093234F" w:rsidRPr="00E94375">
        <w:rPr>
          <w:rFonts w:ascii="Times New Roman" w:hAnsi="Times New Roman"/>
          <w:sz w:val="24"/>
          <w:szCs w:val="24"/>
          <w:lang w:val="ru-RU"/>
        </w:rPr>
        <w:br/>
      </w:r>
      <w:r w:rsidRPr="00E94375">
        <w:rPr>
          <w:rFonts w:ascii="Times New Roman" w:hAnsi="Times New Roman"/>
          <w:sz w:val="24"/>
          <w:szCs w:val="24"/>
        </w:rPr>
        <w:t>за 3 (три) рабочих дня до начала обучения и может осуществляться путем вручения сторонами друг другу документа, а также средствами телефонной, факсимильной, компьютерной или иной связи, позволяющей достоверно установить, что документ исходит от надлежащей стороны по контракту. Во время оказания услуг обязательно соблюдение технологий и методик оказания услуг, требований экологических, санитарно-гигиенических, противопожарных и других норм, действующих на территории Российской Федерации. Исполнитель соблюдает все правила нормы охраны труда и техники безопасности и несет ответственность в соответствии с действующим законодательством. Исполнитель немедленно письменно предупреждает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rsidR="00944F4C" w:rsidRPr="00E94375" w:rsidRDefault="000551C3" w:rsidP="00AA3895">
      <w:pPr>
        <w:pStyle w:val="a7"/>
        <w:numPr>
          <w:ilvl w:val="0"/>
          <w:numId w:val="8"/>
        </w:numPr>
        <w:spacing w:line="276" w:lineRule="auto"/>
        <w:ind w:firstLine="131"/>
        <w:contextualSpacing/>
        <w:jc w:val="both"/>
      </w:pPr>
      <w:r>
        <w:rPr>
          <w:b/>
        </w:rPr>
        <w:t>Содержание программ</w:t>
      </w:r>
      <w:r w:rsidR="00944F4C" w:rsidRPr="00E94375">
        <w:rPr>
          <w:b/>
        </w:rPr>
        <w:t>:</w:t>
      </w:r>
    </w:p>
    <w:p w:rsidR="00944F4C" w:rsidRPr="00E94375" w:rsidRDefault="000551C3" w:rsidP="00AA3895">
      <w:pPr>
        <w:ind w:firstLine="851"/>
        <w:jc w:val="both"/>
      </w:pPr>
      <w:r>
        <w:t>Содержание программ</w:t>
      </w:r>
      <w:r w:rsidR="00944F4C" w:rsidRPr="00E94375">
        <w:t xml:space="preserve"> профессиональной переподготовки определяется учебным планом и календарным учебным графиком программы дисциплин (модулей), требованиями к итоговой аттестации и требованиями к уровню подготовки лиц, успешно освоивших Программу.</w:t>
      </w:r>
    </w:p>
    <w:p w:rsidR="00944F4C" w:rsidRPr="00E94375" w:rsidRDefault="00944F4C" w:rsidP="00AA3895">
      <w:pPr>
        <w:ind w:firstLine="851"/>
        <w:jc w:val="both"/>
      </w:pPr>
      <w:r w:rsidRPr="00E94375">
        <w:t>Текущий контроль знаний проводится в форме наблюдения за работой обучающихся и контроля их активности на образовательной платформе, проверочного тестирования.</w:t>
      </w:r>
    </w:p>
    <w:p w:rsidR="00944F4C" w:rsidRPr="00E94375" w:rsidRDefault="00944F4C" w:rsidP="00AA3895">
      <w:pPr>
        <w:ind w:firstLine="851"/>
        <w:jc w:val="both"/>
      </w:pPr>
      <w:r w:rsidRPr="00E94375">
        <w:t xml:space="preserve">Промежуточный контроль знаний, полученных </w:t>
      </w:r>
      <w:proofErr w:type="gramStart"/>
      <w:r w:rsidRPr="00E94375">
        <w:t>обучающимися</w:t>
      </w:r>
      <w:proofErr w:type="gramEnd"/>
      <w:r w:rsidRPr="00E94375">
        <w:t xml:space="preserve"> посредством самостоятельного обучения (освоения части образовательной программы), проводится в виде тестирования. </w:t>
      </w:r>
    </w:p>
    <w:p w:rsidR="00944F4C" w:rsidRPr="00E94375" w:rsidRDefault="000551C3" w:rsidP="00AA3895">
      <w:pPr>
        <w:ind w:firstLine="851"/>
        <w:jc w:val="both"/>
      </w:pPr>
      <w:r>
        <w:t>Итоговая аттестация по Программам</w:t>
      </w:r>
      <w:r w:rsidR="00944F4C" w:rsidRPr="00E94375">
        <w:t xml:space="preserve"> проводится в форме тестирования </w:t>
      </w:r>
      <w:r w:rsidR="00AA3895" w:rsidRPr="00E94375">
        <w:br/>
      </w:r>
      <w:r w:rsidR="00944F4C" w:rsidRPr="00E94375">
        <w:t xml:space="preserve">и должна выявить теоретическую и практическую подготовку специалиста. </w:t>
      </w:r>
    </w:p>
    <w:p w:rsidR="00944F4C" w:rsidRPr="00E94375" w:rsidRDefault="00944F4C" w:rsidP="00AA3895">
      <w:pPr>
        <w:ind w:firstLine="851"/>
        <w:jc w:val="both"/>
      </w:pPr>
      <w:r w:rsidRPr="00E94375">
        <w:t>Слушатель допускается к итоговой аттестации после самостоятельн</w:t>
      </w:r>
      <w:r w:rsidR="000551C3">
        <w:t>ого изучения дисциплин Программ</w:t>
      </w:r>
      <w:r w:rsidRPr="00E94375">
        <w:t xml:space="preserve"> в объеме, предусмотренном для обязательных внеаудиторных занятий и подтвердивший самостоятельное изучение сдачей поурочных тестов. </w:t>
      </w:r>
    </w:p>
    <w:p w:rsidR="00944F4C" w:rsidRPr="00E94375" w:rsidRDefault="000551C3" w:rsidP="00AA3895">
      <w:pPr>
        <w:ind w:firstLine="851"/>
        <w:jc w:val="both"/>
      </w:pPr>
      <w:r>
        <w:t>Лицо, освоившее Программы</w:t>
      </w:r>
      <w:r w:rsidR="00944F4C" w:rsidRPr="00E94375">
        <w:t xml:space="preserve"> и успешно прошедшее итоговую аттестацию, получает диплом о профессиональной переподготовке. </w:t>
      </w:r>
    </w:p>
    <w:p w:rsidR="00944F4C" w:rsidRPr="00E94375" w:rsidRDefault="00944F4C" w:rsidP="00AA3895">
      <w:pPr>
        <w:ind w:firstLine="851"/>
        <w:jc w:val="both"/>
      </w:pPr>
      <w:r w:rsidRPr="00E94375">
        <w:t>Оце</w:t>
      </w:r>
      <w:r w:rsidR="000551C3">
        <w:t>ночными материалами по Программам</w:t>
      </w:r>
      <w:r w:rsidRPr="00E94375">
        <w:t xml:space="preserve"> являются блоки контрольных вопросов по дисциплинам, формируемые образовательной организацией и используемые при текущем контроле знаний (тестировании) и итоговой аттестации. Метод</w:t>
      </w:r>
      <w:r w:rsidR="000551C3">
        <w:t>ическими материалами к Программам</w:t>
      </w:r>
      <w:r w:rsidRPr="00E94375">
        <w:t xml:space="preserve"> являются нормативные правовые акты, положения которых изучаются </w:t>
      </w:r>
      <w:r w:rsidR="000551C3">
        <w:t>при освоении дисциплин Программ</w:t>
      </w:r>
      <w:r w:rsidRPr="00E94375">
        <w:t>. Перечень методических материалов приводится в рабочей программе образовательной организации.</w:t>
      </w:r>
    </w:p>
    <w:p w:rsidR="00944F4C" w:rsidRPr="00E94375" w:rsidRDefault="00944F4C" w:rsidP="00AA3895">
      <w:pPr>
        <w:ind w:firstLine="851"/>
        <w:jc w:val="both"/>
      </w:pPr>
      <w:r w:rsidRPr="00E94375">
        <w:t>-</w:t>
      </w:r>
      <w:r w:rsidR="00AA3895" w:rsidRPr="00E94375">
        <w:t xml:space="preserve"> </w:t>
      </w:r>
      <w:r w:rsidR="000551C3">
        <w:t>Программы обучения должны</w:t>
      </w:r>
      <w:r w:rsidRPr="00E94375">
        <w:t xml:space="preserve"> соответствовать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944F4C" w:rsidRPr="00E94375" w:rsidRDefault="00944F4C" w:rsidP="00AA3895">
      <w:pPr>
        <w:ind w:firstLine="851"/>
        <w:jc w:val="both"/>
      </w:pPr>
      <w:proofErr w:type="gramStart"/>
      <w:r w:rsidRPr="00E94375">
        <w:t>-</w:t>
      </w:r>
      <w:r w:rsidR="00AA3895" w:rsidRPr="00E94375">
        <w:t xml:space="preserve"> </w:t>
      </w:r>
      <w:r w:rsidR="000551C3">
        <w:t>Программы должны</w:t>
      </w:r>
      <w:r w:rsidRPr="00E94375">
        <w:t xml:space="preserve"> быть построены с учетом положений новых законодательных и иных нормативных актов Российской Федерации; направлена на </w:t>
      </w:r>
      <w:r w:rsidRPr="00E94375">
        <w:lastRenderedPageBreak/>
        <w:t>формирование у специалиста умений и навыков профессиональной, практической деятельности по безопасности дорожного движения.</w:t>
      </w:r>
      <w:proofErr w:type="gramEnd"/>
    </w:p>
    <w:p w:rsidR="00944F4C" w:rsidRPr="00E94375" w:rsidRDefault="00944F4C" w:rsidP="00AA3895">
      <w:pPr>
        <w:ind w:firstLine="851"/>
        <w:jc w:val="both"/>
      </w:pPr>
      <w:r w:rsidRPr="00E94375">
        <w:t>-</w:t>
      </w:r>
      <w:r w:rsidR="00AA3895" w:rsidRPr="00E94375">
        <w:t xml:space="preserve"> </w:t>
      </w:r>
      <w:r w:rsidRPr="00E94375">
        <w:t>В процессе обучения необходимо обеспечить надлежащий уровень профессионального образования.</w:t>
      </w:r>
    </w:p>
    <w:p w:rsidR="00944F4C" w:rsidRPr="00E94375" w:rsidRDefault="00944F4C" w:rsidP="0093234F">
      <w:pPr>
        <w:ind w:firstLine="851"/>
        <w:jc w:val="both"/>
        <w:rPr>
          <w:b/>
          <w:bCs/>
        </w:rPr>
      </w:pPr>
      <w:r w:rsidRPr="00E94375">
        <w:rPr>
          <w:b/>
          <w:bCs/>
        </w:rPr>
        <w:t xml:space="preserve">10. Срок оказания услуг: </w:t>
      </w:r>
      <w:r w:rsidRPr="00E94375">
        <w:rPr>
          <w:noProof/>
        </w:rPr>
        <w:t xml:space="preserve">Исполнитель обязуется оказывать услуги собственными силами и </w:t>
      </w:r>
      <w:proofErr w:type="gramStart"/>
      <w:r w:rsidRPr="00E94375">
        <w:rPr>
          <w:noProof/>
        </w:rPr>
        <w:t xml:space="preserve">за счет собственных средств </w:t>
      </w:r>
      <w:r w:rsidRPr="00E94375">
        <w:t xml:space="preserve">в срок до </w:t>
      </w:r>
      <w:r w:rsidR="000551C3">
        <w:t>____________</w:t>
      </w:r>
      <w:r w:rsidRPr="00E94375">
        <w:t xml:space="preserve"> </w:t>
      </w:r>
      <w:r w:rsidR="0093234F" w:rsidRPr="00E94375">
        <w:br/>
      </w:r>
      <w:r w:rsidRPr="00E94375">
        <w:t>с момента</w:t>
      </w:r>
      <w:proofErr w:type="gramEnd"/>
      <w:r w:rsidRPr="00E94375">
        <w:t xml:space="preserve"> заключения контракта.</w:t>
      </w:r>
    </w:p>
    <w:p w:rsidR="00944F4C" w:rsidRPr="00E94375" w:rsidRDefault="00944F4C" w:rsidP="0093234F">
      <w:pPr>
        <w:pStyle w:val="a5"/>
        <w:ind w:firstLine="851"/>
        <w:jc w:val="both"/>
        <w:rPr>
          <w:rFonts w:ascii="Times New Roman" w:hAnsi="Times New Roman"/>
          <w:sz w:val="24"/>
          <w:szCs w:val="24"/>
        </w:rPr>
      </w:pPr>
      <w:r w:rsidRPr="00E94375">
        <w:rPr>
          <w:rFonts w:ascii="Times New Roman" w:hAnsi="Times New Roman"/>
          <w:sz w:val="24"/>
          <w:szCs w:val="24"/>
        </w:rPr>
        <w:t xml:space="preserve">Исполнитель обязуется устранить по требованию Заказчика за свой счет </w:t>
      </w:r>
      <w:r w:rsidR="0093234F" w:rsidRPr="00E94375">
        <w:rPr>
          <w:rFonts w:ascii="Times New Roman" w:hAnsi="Times New Roman"/>
          <w:sz w:val="24"/>
          <w:szCs w:val="24"/>
        </w:rPr>
        <w:br/>
      </w:r>
      <w:r w:rsidRPr="00E94375">
        <w:rPr>
          <w:rFonts w:ascii="Times New Roman" w:hAnsi="Times New Roman"/>
          <w:sz w:val="24"/>
          <w:szCs w:val="24"/>
        </w:rPr>
        <w:t xml:space="preserve">все выявленные при приемке услуг недостатки, ухудшившие результат услуг, </w:t>
      </w:r>
      <w:r w:rsidR="0093234F" w:rsidRPr="00E94375">
        <w:rPr>
          <w:rFonts w:ascii="Times New Roman" w:hAnsi="Times New Roman"/>
          <w:sz w:val="24"/>
          <w:szCs w:val="24"/>
        </w:rPr>
        <w:br/>
      </w:r>
      <w:r w:rsidRPr="00E94375">
        <w:rPr>
          <w:rFonts w:ascii="Times New Roman" w:hAnsi="Times New Roman"/>
          <w:sz w:val="24"/>
          <w:szCs w:val="24"/>
        </w:rPr>
        <w:t xml:space="preserve">в установленный Заказчиком либо согласованный сторонами срок. </w:t>
      </w:r>
    </w:p>
    <w:p w:rsidR="00944F4C" w:rsidRPr="00E94375" w:rsidRDefault="00944F4C" w:rsidP="0093234F">
      <w:pPr>
        <w:pStyle w:val="a5"/>
        <w:ind w:firstLine="851"/>
        <w:jc w:val="both"/>
        <w:rPr>
          <w:rFonts w:ascii="Times New Roman" w:hAnsi="Times New Roman"/>
          <w:sz w:val="24"/>
          <w:szCs w:val="24"/>
        </w:rPr>
      </w:pPr>
      <w:r w:rsidRPr="00E94375">
        <w:rPr>
          <w:rFonts w:ascii="Times New Roman" w:hAnsi="Times New Roman"/>
          <w:sz w:val="24"/>
          <w:szCs w:val="24"/>
        </w:rPr>
        <w:t xml:space="preserve">Заказчик, принявший результат услуг без проверки, не лишается права ссылаться на недостатки в его качестве, которые могли быть установлены </w:t>
      </w:r>
      <w:r w:rsidR="0093234F" w:rsidRPr="00E94375">
        <w:rPr>
          <w:rFonts w:ascii="Times New Roman" w:hAnsi="Times New Roman"/>
          <w:sz w:val="24"/>
          <w:szCs w:val="24"/>
        </w:rPr>
        <w:br/>
      </w:r>
      <w:r w:rsidRPr="00E94375">
        <w:rPr>
          <w:rFonts w:ascii="Times New Roman" w:hAnsi="Times New Roman"/>
          <w:sz w:val="24"/>
          <w:szCs w:val="24"/>
        </w:rPr>
        <w:t xml:space="preserve">при приемке. </w:t>
      </w:r>
    </w:p>
    <w:p w:rsidR="00944F4C" w:rsidRPr="00E94375" w:rsidRDefault="00944F4C" w:rsidP="0093234F">
      <w:pPr>
        <w:pStyle w:val="a5"/>
        <w:ind w:firstLine="851"/>
        <w:jc w:val="both"/>
        <w:rPr>
          <w:rFonts w:ascii="Times New Roman" w:hAnsi="Times New Roman"/>
          <w:sz w:val="24"/>
          <w:szCs w:val="24"/>
        </w:rPr>
      </w:pPr>
      <w:r w:rsidRPr="00E94375">
        <w:rPr>
          <w:rFonts w:ascii="Times New Roman" w:hAnsi="Times New Roman"/>
          <w:sz w:val="24"/>
          <w:szCs w:val="24"/>
        </w:rPr>
        <w:t xml:space="preserve">Исполнитель, ненадлежащим образом выполнивший свои обязательства </w:t>
      </w:r>
      <w:r w:rsidR="0093234F" w:rsidRPr="00E94375">
        <w:rPr>
          <w:rFonts w:ascii="Times New Roman" w:hAnsi="Times New Roman"/>
          <w:sz w:val="24"/>
          <w:szCs w:val="24"/>
        </w:rPr>
        <w:br/>
      </w:r>
      <w:r w:rsidRPr="00E94375">
        <w:rPr>
          <w:rFonts w:ascii="Times New Roman" w:hAnsi="Times New Roman"/>
          <w:sz w:val="24"/>
          <w:szCs w:val="24"/>
        </w:rPr>
        <w:t xml:space="preserve">по контракту, не вправе ссылаться на то, что Заказчик не осуществлял контроль </w:t>
      </w:r>
      <w:r w:rsidR="0093234F" w:rsidRPr="00E94375">
        <w:rPr>
          <w:rFonts w:ascii="Times New Roman" w:hAnsi="Times New Roman"/>
          <w:sz w:val="24"/>
          <w:szCs w:val="24"/>
        </w:rPr>
        <w:br/>
      </w:r>
      <w:r w:rsidRPr="00E94375">
        <w:rPr>
          <w:rFonts w:ascii="Times New Roman" w:hAnsi="Times New Roman"/>
          <w:sz w:val="24"/>
          <w:szCs w:val="24"/>
        </w:rPr>
        <w:t xml:space="preserve">и за их выполнением. </w:t>
      </w:r>
    </w:p>
    <w:p w:rsidR="00944F4C" w:rsidRPr="00E94375" w:rsidRDefault="00944F4C" w:rsidP="0093234F">
      <w:pPr>
        <w:pStyle w:val="a5"/>
        <w:ind w:firstLine="851"/>
        <w:jc w:val="both"/>
        <w:rPr>
          <w:rFonts w:ascii="Times New Roman" w:hAnsi="Times New Roman"/>
          <w:sz w:val="24"/>
          <w:szCs w:val="24"/>
        </w:rPr>
      </w:pPr>
      <w:r w:rsidRPr="00E94375">
        <w:rPr>
          <w:rFonts w:ascii="Times New Roman" w:hAnsi="Times New Roman"/>
          <w:sz w:val="24"/>
          <w:szCs w:val="24"/>
        </w:rPr>
        <w:t>Заказчик вправе отказаться от приемки услуг в случае обнаружения недостатков, которые не могут быть устранены Исполнителем.</w:t>
      </w:r>
    </w:p>
    <w:p w:rsidR="00944F4C" w:rsidRPr="00E94375" w:rsidRDefault="00944F4C" w:rsidP="0093234F">
      <w:pPr>
        <w:pStyle w:val="a5"/>
        <w:ind w:firstLine="851"/>
        <w:jc w:val="both"/>
        <w:rPr>
          <w:rFonts w:ascii="Times New Roman" w:hAnsi="Times New Roman"/>
          <w:sz w:val="24"/>
          <w:szCs w:val="24"/>
        </w:rPr>
      </w:pPr>
      <w:r w:rsidRPr="00E94375">
        <w:rPr>
          <w:rFonts w:ascii="Times New Roman" w:hAnsi="Times New Roman"/>
          <w:sz w:val="24"/>
          <w:szCs w:val="24"/>
        </w:rPr>
        <w:t xml:space="preserve">Услуги, оказанные исполнителем с обнаруженными отклонениями </w:t>
      </w:r>
      <w:r w:rsidR="0093234F" w:rsidRPr="00E94375">
        <w:rPr>
          <w:rFonts w:ascii="Times New Roman" w:hAnsi="Times New Roman"/>
          <w:sz w:val="24"/>
          <w:szCs w:val="24"/>
        </w:rPr>
        <w:br/>
      </w:r>
      <w:r w:rsidRPr="00E94375">
        <w:rPr>
          <w:rFonts w:ascii="Times New Roman" w:hAnsi="Times New Roman"/>
          <w:sz w:val="24"/>
          <w:szCs w:val="24"/>
        </w:rPr>
        <w:t xml:space="preserve">от условий контракта и технического задания либо с иными недостатками, </w:t>
      </w:r>
      <w:r w:rsidR="0093234F" w:rsidRPr="00E94375">
        <w:rPr>
          <w:rFonts w:ascii="Times New Roman" w:hAnsi="Times New Roman"/>
          <w:sz w:val="24"/>
          <w:szCs w:val="24"/>
        </w:rPr>
        <w:br/>
      </w:r>
      <w:r w:rsidRPr="00E94375">
        <w:rPr>
          <w:rFonts w:ascii="Times New Roman" w:hAnsi="Times New Roman"/>
          <w:sz w:val="24"/>
          <w:szCs w:val="24"/>
        </w:rPr>
        <w:t xml:space="preserve">не подлежат оплате до устранения исполнителем недостатков. </w:t>
      </w:r>
    </w:p>
    <w:p w:rsidR="000551C3" w:rsidRDefault="000551C3" w:rsidP="00E94375">
      <w:pPr>
        <w:tabs>
          <w:tab w:val="left" w:pos="5245"/>
        </w:tabs>
        <w:autoSpaceDE w:val="0"/>
        <w:autoSpaceDN w:val="0"/>
        <w:adjustRightInd w:val="0"/>
        <w:ind w:left="5812"/>
      </w:pPr>
    </w:p>
    <w:p w:rsidR="00944F4C" w:rsidRPr="00E94375" w:rsidRDefault="00944F4C" w:rsidP="00E94375">
      <w:pPr>
        <w:tabs>
          <w:tab w:val="left" w:pos="5245"/>
        </w:tabs>
        <w:autoSpaceDE w:val="0"/>
        <w:autoSpaceDN w:val="0"/>
        <w:adjustRightInd w:val="0"/>
        <w:ind w:left="5812"/>
      </w:pPr>
      <w:r w:rsidRPr="00E94375">
        <w:t xml:space="preserve"> </w:t>
      </w:r>
    </w:p>
    <w:p w:rsidR="00944F4C" w:rsidRPr="00E94375" w:rsidRDefault="00944F4C" w:rsidP="00944F4C">
      <w:pPr>
        <w:rPr>
          <w:lang w:eastAsia="ar-SA"/>
        </w:rPr>
      </w:pPr>
    </w:p>
    <w:p w:rsidR="00E94375" w:rsidRPr="00E94375" w:rsidRDefault="00E94375" w:rsidP="00E94375">
      <w:pPr>
        <w:tabs>
          <w:tab w:val="left" w:pos="4962"/>
          <w:tab w:val="left" w:pos="5723"/>
        </w:tabs>
        <w:rPr>
          <w:b/>
        </w:rPr>
      </w:pPr>
      <w:r w:rsidRPr="00E94375">
        <w:rPr>
          <w:b/>
        </w:rPr>
        <w:t>Заказчик:                                                                Исполнитель:</w:t>
      </w:r>
    </w:p>
    <w:p w:rsidR="00E94375" w:rsidRPr="00E94375" w:rsidRDefault="00E94375" w:rsidP="00E94375">
      <w:pPr>
        <w:rPr>
          <w:b/>
        </w:rPr>
      </w:pPr>
      <w:r w:rsidRPr="00E94375">
        <w:rPr>
          <w:b/>
        </w:rPr>
        <w:t>Начальник ФКУ ИЦ-1 УФСИН</w:t>
      </w:r>
      <w:r w:rsidRPr="00E94375">
        <w:rPr>
          <w:b/>
        </w:rPr>
        <w:tab/>
        <w:t xml:space="preserve">                                     </w:t>
      </w:r>
    </w:p>
    <w:p w:rsidR="00E94375" w:rsidRPr="00E94375" w:rsidRDefault="00E94375" w:rsidP="00E94375">
      <w:pPr>
        <w:rPr>
          <w:b/>
        </w:rPr>
      </w:pPr>
      <w:r w:rsidRPr="00E94375">
        <w:rPr>
          <w:b/>
        </w:rPr>
        <w:t xml:space="preserve">России по Самарской области                            </w:t>
      </w:r>
    </w:p>
    <w:p w:rsidR="00E94375" w:rsidRPr="00E94375" w:rsidRDefault="00E94375" w:rsidP="00E94375">
      <w:pPr>
        <w:tabs>
          <w:tab w:val="left" w:pos="5723"/>
        </w:tabs>
        <w:rPr>
          <w:b/>
        </w:rPr>
      </w:pPr>
    </w:p>
    <w:p w:rsidR="00E94375" w:rsidRPr="00E94375" w:rsidRDefault="00E94375" w:rsidP="00E94375">
      <w:pPr>
        <w:rPr>
          <w:b/>
        </w:rPr>
      </w:pPr>
      <w:r w:rsidRPr="00E94375">
        <w:rPr>
          <w:b/>
        </w:rPr>
        <w:t xml:space="preserve"> </w:t>
      </w:r>
    </w:p>
    <w:p w:rsidR="00E94375" w:rsidRPr="00E94375" w:rsidRDefault="00E94375" w:rsidP="00E94375">
      <w:pPr>
        <w:rPr>
          <w:b/>
        </w:rPr>
      </w:pPr>
      <w:r w:rsidRPr="00E94375">
        <w:rPr>
          <w:b/>
        </w:rPr>
        <w:t>___________________ Д.К. А</w:t>
      </w:r>
      <w:r>
        <w:rPr>
          <w:b/>
        </w:rPr>
        <w:t>буталипов</w:t>
      </w:r>
      <w:r>
        <w:rPr>
          <w:b/>
        </w:rPr>
        <w:tab/>
      </w:r>
      <w:r>
        <w:rPr>
          <w:b/>
        </w:rPr>
        <w:tab/>
        <w:t>___________________/________________</w:t>
      </w:r>
    </w:p>
    <w:p w:rsidR="00E94375" w:rsidRPr="00E94375" w:rsidRDefault="00E94375" w:rsidP="00E94375">
      <w:r w:rsidRPr="00E94375">
        <w:t>МП</w:t>
      </w:r>
      <w:r w:rsidRPr="00E94375">
        <w:tab/>
      </w:r>
      <w:r w:rsidRPr="00E94375">
        <w:tab/>
      </w:r>
      <w:r w:rsidRPr="00E94375">
        <w:tab/>
      </w:r>
      <w:r w:rsidRPr="00E94375">
        <w:tab/>
      </w:r>
      <w:r w:rsidRPr="00E94375">
        <w:tab/>
      </w:r>
      <w:r w:rsidRPr="00E94375">
        <w:tab/>
      </w:r>
      <w:r w:rsidRPr="00E94375">
        <w:tab/>
      </w:r>
      <w:proofErr w:type="gramStart"/>
      <w:r w:rsidRPr="00E94375">
        <w:t>МП</w:t>
      </w:r>
      <w:proofErr w:type="gramEnd"/>
    </w:p>
    <w:p w:rsidR="00944F4C" w:rsidRPr="00E94375" w:rsidRDefault="00944F4C" w:rsidP="00445748">
      <w:pPr>
        <w:shd w:val="clear" w:color="auto" w:fill="FFFFFF"/>
        <w:rPr>
          <w:spacing w:val="-16"/>
        </w:rPr>
      </w:pPr>
    </w:p>
    <w:sectPr w:rsidR="00944F4C" w:rsidRPr="00E94375" w:rsidSect="005721F3">
      <w:headerReference w:type="default" r:id="rId12"/>
      <w:pgSz w:w="11906" w:h="16838" w:code="9"/>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34C" w:rsidRDefault="000C634C" w:rsidP="006342D0">
      <w:r>
        <w:separator/>
      </w:r>
    </w:p>
  </w:endnote>
  <w:endnote w:type="continuationSeparator" w:id="0">
    <w:p w:rsidR="000C634C" w:rsidRDefault="000C634C" w:rsidP="00634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34C" w:rsidRDefault="000C634C" w:rsidP="006342D0">
      <w:r>
        <w:separator/>
      </w:r>
    </w:p>
  </w:footnote>
  <w:footnote w:type="continuationSeparator" w:id="0">
    <w:p w:rsidR="000C634C" w:rsidRDefault="000C634C" w:rsidP="00634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B98" w:rsidRDefault="003D6B98">
    <w:pPr>
      <w:pStyle w:val="ac"/>
      <w:jc w:val="center"/>
    </w:pPr>
    <w:fldSimple w:instr="PAGE   \* MERGEFORMAT">
      <w:r w:rsidR="00363723">
        <w:rPr>
          <w:noProof/>
        </w:rPr>
        <w:t>2</w:t>
      </w:r>
    </w:fldSimple>
  </w:p>
  <w:p w:rsidR="006342D0" w:rsidRDefault="006342D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834D9"/>
    <w:multiLevelType w:val="hybridMultilevel"/>
    <w:tmpl w:val="E744A09A"/>
    <w:lvl w:ilvl="0" w:tplc="DB5285D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AA1E78"/>
    <w:multiLevelType w:val="hybridMultilevel"/>
    <w:tmpl w:val="A55C43D6"/>
    <w:lvl w:ilvl="0" w:tplc="CD7ED7C8">
      <w:start w:val="1"/>
      <w:numFmt w:val="decimal"/>
      <w:lvlText w:val="%1."/>
      <w:lvlJc w:val="left"/>
      <w:pPr>
        <w:tabs>
          <w:tab w:val="num" w:pos="720"/>
        </w:tabs>
        <w:ind w:left="720" w:hanging="360"/>
      </w:pPr>
    </w:lvl>
    <w:lvl w:ilvl="1" w:tplc="C47AF324">
      <w:numFmt w:val="none"/>
      <w:lvlText w:val=""/>
      <w:lvlJc w:val="left"/>
      <w:pPr>
        <w:tabs>
          <w:tab w:val="num" w:pos="360"/>
        </w:tabs>
      </w:pPr>
    </w:lvl>
    <w:lvl w:ilvl="2" w:tplc="532ADC36">
      <w:numFmt w:val="none"/>
      <w:lvlText w:val=""/>
      <w:lvlJc w:val="left"/>
      <w:pPr>
        <w:tabs>
          <w:tab w:val="num" w:pos="360"/>
        </w:tabs>
      </w:pPr>
    </w:lvl>
    <w:lvl w:ilvl="3" w:tplc="AB08DEEA">
      <w:numFmt w:val="none"/>
      <w:lvlText w:val=""/>
      <w:lvlJc w:val="left"/>
      <w:pPr>
        <w:tabs>
          <w:tab w:val="num" w:pos="360"/>
        </w:tabs>
      </w:pPr>
    </w:lvl>
    <w:lvl w:ilvl="4" w:tplc="35C8BCF0">
      <w:numFmt w:val="none"/>
      <w:lvlText w:val=""/>
      <w:lvlJc w:val="left"/>
      <w:pPr>
        <w:tabs>
          <w:tab w:val="num" w:pos="360"/>
        </w:tabs>
      </w:pPr>
    </w:lvl>
    <w:lvl w:ilvl="5" w:tplc="DC880B7E">
      <w:numFmt w:val="none"/>
      <w:lvlText w:val=""/>
      <w:lvlJc w:val="left"/>
      <w:pPr>
        <w:tabs>
          <w:tab w:val="num" w:pos="360"/>
        </w:tabs>
      </w:pPr>
    </w:lvl>
    <w:lvl w:ilvl="6" w:tplc="3284538A">
      <w:numFmt w:val="none"/>
      <w:lvlText w:val=""/>
      <w:lvlJc w:val="left"/>
      <w:pPr>
        <w:tabs>
          <w:tab w:val="num" w:pos="360"/>
        </w:tabs>
      </w:pPr>
    </w:lvl>
    <w:lvl w:ilvl="7" w:tplc="499E9DC8">
      <w:numFmt w:val="none"/>
      <w:lvlText w:val=""/>
      <w:lvlJc w:val="left"/>
      <w:pPr>
        <w:tabs>
          <w:tab w:val="num" w:pos="360"/>
        </w:tabs>
      </w:pPr>
    </w:lvl>
    <w:lvl w:ilvl="8" w:tplc="78526468">
      <w:numFmt w:val="none"/>
      <w:lvlText w:val=""/>
      <w:lvlJc w:val="left"/>
      <w:pPr>
        <w:tabs>
          <w:tab w:val="num" w:pos="360"/>
        </w:tabs>
      </w:pPr>
    </w:lvl>
  </w:abstractNum>
  <w:abstractNum w:abstractNumId="2">
    <w:nsid w:val="3BBC5DC9"/>
    <w:multiLevelType w:val="hybridMultilevel"/>
    <w:tmpl w:val="208AD6F2"/>
    <w:lvl w:ilvl="0" w:tplc="981290F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06451E"/>
    <w:multiLevelType w:val="multilevel"/>
    <w:tmpl w:val="B78AA668"/>
    <w:lvl w:ilvl="0">
      <w:start w:val="1"/>
      <w:numFmt w:val="decimal"/>
      <w:lvlText w:val="%1."/>
      <w:lvlJc w:val="left"/>
      <w:pPr>
        <w:ind w:left="277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431475"/>
    <w:multiLevelType w:val="multilevel"/>
    <w:tmpl w:val="A0B4A63A"/>
    <w:lvl w:ilvl="0">
      <w:start w:val="1"/>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D0A32EA"/>
    <w:multiLevelType w:val="hybridMultilevel"/>
    <w:tmpl w:val="11C077C6"/>
    <w:lvl w:ilvl="0" w:tplc="22A20A0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2DC0D98"/>
    <w:multiLevelType w:val="multilevel"/>
    <w:tmpl w:val="708038A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A3E3F26"/>
    <w:multiLevelType w:val="hybridMultilevel"/>
    <w:tmpl w:val="CC42B132"/>
    <w:lvl w:ilvl="0" w:tplc="4BA2E3D4">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BB1038"/>
    <w:multiLevelType w:val="hybridMultilevel"/>
    <w:tmpl w:val="7EF29A5E"/>
    <w:lvl w:ilvl="0" w:tplc="6F3CB1C6">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num w:numId="1">
    <w:abstractNumId w:val="8"/>
  </w:num>
  <w:num w:numId="2">
    <w:abstractNumId w:val="1"/>
  </w:num>
  <w:num w:numId="3">
    <w:abstractNumId w:val="6"/>
  </w:num>
  <w:num w:numId="4">
    <w:abstractNumId w:val="4"/>
  </w:num>
  <w:num w:numId="5">
    <w:abstractNumId w:val="3"/>
  </w:num>
  <w:num w:numId="6">
    <w:abstractNumId w:val="2"/>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21D4A"/>
    <w:rsid w:val="00000737"/>
    <w:rsid w:val="00024610"/>
    <w:rsid w:val="00030DD2"/>
    <w:rsid w:val="00051D4B"/>
    <w:rsid w:val="000551C3"/>
    <w:rsid w:val="00060225"/>
    <w:rsid w:val="000672B4"/>
    <w:rsid w:val="000672FF"/>
    <w:rsid w:val="000854B1"/>
    <w:rsid w:val="00096F72"/>
    <w:rsid w:val="000A0316"/>
    <w:rsid w:val="000A227D"/>
    <w:rsid w:val="000A3D51"/>
    <w:rsid w:val="000B1118"/>
    <w:rsid w:val="000B12DA"/>
    <w:rsid w:val="000B3439"/>
    <w:rsid w:val="000B7489"/>
    <w:rsid w:val="000C634C"/>
    <w:rsid w:val="000D7550"/>
    <w:rsid w:val="000F048A"/>
    <w:rsid w:val="000F3818"/>
    <w:rsid w:val="001000A8"/>
    <w:rsid w:val="00112F92"/>
    <w:rsid w:val="00113731"/>
    <w:rsid w:val="00113A0E"/>
    <w:rsid w:val="00123420"/>
    <w:rsid w:val="0012689E"/>
    <w:rsid w:val="00137DA2"/>
    <w:rsid w:val="00153AAC"/>
    <w:rsid w:val="0015540B"/>
    <w:rsid w:val="001556AE"/>
    <w:rsid w:val="001A619B"/>
    <w:rsid w:val="001C40B9"/>
    <w:rsid w:val="001D0688"/>
    <w:rsid w:val="001D7ECC"/>
    <w:rsid w:val="001E00E8"/>
    <w:rsid w:val="001E4BB4"/>
    <w:rsid w:val="001E5722"/>
    <w:rsid w:val="001F4D48"/>
    <w:rsid w:val="001F7238"/>
    <w:rsid w:val="00205ED1"/>
    <w:rsid w:val="00213655"/>
    <w:rsid w:val="0021537C"/>
    <w:rsid w:val="002225F6"/>
    <w:rsid w:val="00226719"/>
    <w:rsid w:val="00250719"/>
    <w:rsid w:val="00250D3E"/>
    <w:rsid w:val="00251659"/>
    <w:rsid w:val="00261829"/>
    <w:rsid w:val="00272ADC"/>
    <w:rsid w:val="00272EA7"/>
    <w:rsid w:val="002900D4"/>
    <w:rsid w:val="00296D0A"/>
    <w:rsid w:val="002A763F"/>
    <w:rsid w:val="002B02EF"/>
    <w:rsid w:val="002B3CD6"/>
    <w:rsid w:val="00303331"/>
    <w:rsid w:val="00342480"/>
    <w:rsid w:val="00355B61"/>
    <w:rsid w:val="00363723"/>
    <w:rsid w:val="003C25DD"/>
    <w:rsid w:val="003C2916"/>
    <w:rsid w:val="003D6B98"/>
    <w:rsid w:val="003E1B40"/>
    <w:rsid w:val="004047BC"/>
    <w:rsid w:val="00407881"/>
    <w:rsid w:val="004148B1"/>
    <w:rsid w:val="004160EB"/>
    <w:rsid w:val="00423D81"/>
    <w:rsid w:val="00432E5C"/>
    <w:rsid w:val="0043335A"/>
    <w:rsid w:val="00442CB5"/>
    <w:rsid w:val="00445748"/>
    <w:rsid w:val="00446874"/>
    <w:rsid w:val="00455EA5"/>
    <w:rsid w:val="00466B23"/>
    <w:rsid w:val="00486345"/>
    <w:rsid w:val="00487351"/>
    <w:rsid w:val="00494B0E"/>
    <w:rsid w:val="004A4DFB"/>
    <w:rsid w:val="004C40AA"/>
    <w:rsid w:val="004D58BB"/>
    <w:rsid w:val="0050644E"/>
    <w:rsid w:val="0053524B"/>
    <w:rsid w:val="00535925"/>
    <w:rsid w:val="00552626"/>
    <w:rsid w:val="00566A3C"/>
    <w:rsid w:val="0057203D"/>
    <w:rsid w:val="005721F3"/>
    <w:rsid w:val="00572601"/>
    <w:rsid w:val="00576F99"/>
    <w:rsid w:val="00585235"/>
    <w:rsid w:val="00587B4F"/>
    <w:rsid w:val="005A1C07"/>
    <w:rsid w:val="005A4A4B"/>
    <w:rsid w:val="005B2911"/>
    <w:rsid w:val="005C26F9"/>
    <w:rsid w:val="005C4B1A"/>
    <w:rsid w:val="005E006C"/>
    <w:rsid w:val="005F0DF4"/>
    <w:rsid w:val="005F6F57"/>
    <w:rsid w:val="00601B9F"/>
    <w:rsid w:val="00611609"/>
    <w:rsid w:val="0061672D"/>
    <w:rsid w:val="00617E0D"/>
    <w:rsid w:val="00624EB5"/>
    <w:rsid w:val="006342D0"/>
    <w:rsid w:val="00647D1D"/>
    <w:rsid w:val="00647FCC"/>
    <w:rsid w:val="00652680"/>
    <w:rsid w:val="006529A3"/>
    <w:rsid w:val="00657981"/>
    <w:rsid w:val="00660619"/>
    <w:rsid w:val="00661A5F"/>
    <w:rsid w:val="006636E1"/>
    <w:rsid w:val="00677833"/>
    <w:rsid w:val="00687B75"/>
    <w:rsid w:val="00693399"/>
    <w:rsid w:val="006A4B88"/>
    <w:rsid w:val="006A6332"/>
    <w:rsid w:val="006A7853"/>
    <w:rsid w:val="006C07E0"/>
    <w:rsid w:val="006C6140"/>
    <w:rsid w:val="006D1883"/>
    <w:rsid w:val="006D388B"/>
    <w:rsid w:val="006D4F91"/>
    <w:rsid w:val="006E7525"/>
    <w:rsid w:val="007000A0"/>
    <w:rsid w:val="007216C0"/>
    <w:rsid w:val="00730DF7"/>
    <w:rsid w:val="007313F6"/>
    <w:rsid w:val="007363A5"/>
    <w:rsid w:val="00752C04"/>
    <w:rsid w:val="00761279"/>
    <w:rsid w:val="00761B5E"/>
    <w:rsid w:val="0076373E"/>
    <w:rsid w:val="0076704B"/>
    <w:rsid w:val="00767C3D"/>
    <w:rsid w:val="00776FC5"/>
    <w:rsid w:val="00782902"/>
    <w:rsid w:val="00791D24"/>
    <w:rsid w:val="00796CB6"/>
    <w:rsid w:val="007A67D7"/>
    <w:rsid w:val="007B2CE2"/>
    <w:rsid w:val="007C2185"/>
    <w:rsid w:val="007E204F"/>
    <w:rsid w:val="007E7037"/>
    <w:rsid w:val="00816545"/>
    <w:rsid w:val="008174B5"/>
    <w:rsid w:val="00830DE2"/>
    <w:rsid w:val="00866A06"/>
    <w:rsid w:val="00867E15"/>
    <w:rsid w:val="008740F8"/>
    <w:rsid w:val="00893C74"/>
    <w:rsid w:val="008945A6"/>
    <w:rsid w:val="008A44EE"/>
    <w:rsid w:val="008B2A6D"/>
    <w:rsid w:val="008C2FA6"/>
    <w:rsid w:val="008D0291"/>
    <w:rsid w:val="008D58DA"/>
    <w:rsid w:val="008E4E3B"/>
    <w:rsid w:val="008F1C1C"/>
    <w:rsid w:val="008F2FDA"/>
    <w:rsid w:val="008F7744"/>
    <w:rsid w:val="00913D47"/>
    <w:rsid w:val="00915BBE"/>
    <w:rsid w:val="00915BC9"/>
    <w:rsid w:val="0093234F"/>
    <w:rsid w:val="009426F2"/>
    <w:rsid w:val="0094372A"/>
    <w:rsid w:val="00944916"/>
    <w:rsid w:val="00944F4C"/>
    <w:rsid w:val="00950D80"/>
    <w:rsid w:val="009528D7"/>
    <w:rsid w:val="0097243C"/>
    <w:rsid w:val="00973B39"/>
    <w:rsid w:val="009867C0"/>
    <w:rsid w:val="00987EAA"/>
    <w:rsid w:val="009959E7"/>
    <w:rsid w:val="009A0693"/>
    <w:rsid w:val="009A2792"/>
    <w:rsid w:val="009A3DD8"/>
    <w:rsid w:val="009A70F1"/>
    <w:rsid w:val="009B4C3A"/>
    <w:rsid w:val="009B5190"/>
    <w:rsid w:val="009E1F99"/>
    <w:rsid w:val="009E6167"/>
    <w:rsid w:val="009E7566"/>
    <w:rsid w:val="009F0EA1"/>
    <w:rsid w:val="00A04208"/>
    <w:rsid w:val="00A2095F"/>
    <w:rsid w:val="00A24E4E"/>
    <w:rsid w:val="00A31E22"/>
    <w:rsid w:val="00A40AC8"/>
    <w:rsid w:val="00A40B78"/>
    <w:rsid w:val="00A41924"/>
    <w:rsid w:val="00A44A2F"/>
    <w:rsid w:val="00A45EB6"/>
    <w:rsid w:val="00A46C45"/>
    <w:rsid w:val="00A529C7"/>
    <w:rsid w:val="00A6013C"/>
    <w:rsid w:val="00A73104"/>
    <w:rsid w:val="00A85F82"/>
    <w:rsid w:val="00AA3895"/>
    <w:rsid w:val="00AB61F7"/>
    <w:rsid w:val="00AB6963"/>
    <w:rsid w:val="00AC5394"/>
    <w:rsid w:val="00AC589B"/>
    <w:rsid w:val="00AC7440"/>
    <w:rsid w:val="00AD36C4"/>
    <w:rsid w:val="00AD5E7C"/>
    <w:rsid w:val="00AE3060"/>
    <w:rsid w:val="00AE57B5"/>
    <w:rsid w:val="00AE5D19"/>
    <w:rsid w:val="00B06BE0"/>
    <w:rsid w:val="00B12EF1"/>
    <w:rsid w:val="00B17FAD"/>
    <w:rsid w:val="00B20643"/>
    <w:rsid w:val="00B24E24"/>
    <w:rsid w:val="00B26395"/>
    <w:rsid w:val="00B30F85"/>
    <w:rsid w:val="00B46C73"/>
    <w:rsid w:val="00B55002"/>
    <w:rsid w:val="00B61C97"/>
    <w:rsid w:val="00B625DF"/>
    <w:rsid w:val="00B829F1"/>
    <w:rsid w:val="00B920D1"/>
    <w:rsid w:val="00B95680"/>
    <w:rsid w:val="00BA6DFE"/>
    <w:rsid w:val="00BB1197"/>
    <w:rsid w:val="00BB259D"/>
    <w:rsid w:val="00BB6B60"/>
    <w:rsid w:val="00BF27D1"/>
    <w:rsid w:val="00BF2B3D"/>
    <w:rsid w:val="00C018B1"/>
    <w:rsid w:val="00C10803"/>
    <w:rsid w:val="00C21D4A"/>
    <w:rsid w:val="00C36720"/>
    <w:rsid w:val="00C75178"/>
    <w:rsid w:val="00CA0D13"/>
    <w:rsid w:val="00CA340A"/>
    <w:rsid w:val="00CC31CB"/>
    <w:rsid w:val="00CC4A44"/>
    <w:rsid w:val="00CD0CF6"/>
    <w:rsid w:val="00CD1C2C"/>
    <w:rsid w:val="00CD48F7"/>
    <w:rsid w:val="00CD64CE"/>
    <w:rsid w:val="00CE1576"/>
    <w:rsid w:val="00CE6089"/>
    <w:rsid w:val="00CF1F5D"/>
    <w:rsid w:val="00CF2885"/>
    <w:rsid w:val="00D073BF"/>
    <w:rsid w:val="00D07C48"/>
    <w:rsid w:val="00D12483"/>
    <w:rsid w:val="00D21684"/>
    <w:rsid w:val="00D251BF"/>
    <w:rsid w:val="00D275F3"/>
    <w:rsid w:val="00D30CE2"/>
    <w:rsid w:val="00D34C24"/>
    <w:rsid w:val="00D527B9"/>
    <w:rsid w:val="00D5457B"/>
    <w:rsid w:val="00D5555B"/>
    <w:rsid w:val="00D55904"/>
    <w:rsid w:val="00D672E6"/>
    <w:rsid w:val="00D86FA1"/>
    <w:rsid w:val="00D914B6"/>
    <w:rsid w:val="00DC45E1"/>
    <w:rsid w:val="00DC4CC7"/>
    <w:rsid w:val="00DD2CA3"/>
    <w:rsid w:val="00DD5255"/>
    <w:rsid w:val="00DD6883"/>
    <w:rsid w:val="00DD73B6"/>
    <w:rsid w:val="00DD75BB"/>
    <w:rsid w:val="00E24EC8"/>
    <w:rsid w:val="00E35A61"/>
    <w:rsid w:val="00E35F2B"/>
    <w:rsid w:val="00E50375"/>
    <w:rsid w:val="00E5159C"/>
    <w:rsid w:val="00E6321F"/>
    <w:rsid w:val="00E749AF"/>
    <w:rsid w:val="00E76AED"/>
    <w:rsid w:val="00E77575"/>
    <w:rsid w:val="00E91B39"/>
    <w:rsid w:val="00E94375"/>
    <w:rsid w:val="00EA1831"/>
    <w:rsid w:val="00EB0C7B"/>
    <w:rsid w:val="00EB167B"/>
    <w:rsid w:val="00EC5211"/>
    <w:rsid w:val="00EC6BEC"/>
    <w:rsid w:val="00EE3B5A"/>
    <w:rsid w:val="00EF01DC"/>
    <w:rsid w:val="00EF2708"/>
    <w:rsid w:val="00EF310C"/>
    <w:rsid w:val="00F04593"/>
    <w:rsid w:val="00F12488"/>
    <w:rsid w:val="00F22BCA"/>
    <w:rsid w:val="00F26F7E"/>
    <w:rsid w:val="00F2788B"/>
    <w:rsid w:val="00F43A44"/>
    <w:rsid w:val="00F5625B"/>
    <w:rsid w:val="00F564C2"/>
    <w:rsid w:val="00F61B9F"/>
    <w:rsid w:val="00F86FC8"/>
    <w:rsid w:val="00FA2009"/>
    <w:rsid w:val="00FA4D13"/>
    <w:rsid w:val="00FC1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FF"/>
    <w:rPr>
      <w:rFonts w:ascii="Times New Roman" w:eastAsia="Times New Roman" w:hAnsi="Times New Roman"/>
      <w:sz w:val="24"/>
      <w:szCs w:val="24"/>
    </w:rPr>
  </w:style>
  <w:style w:type="paragraph" w:styleId="5">
    <w:name w:val="heading 5"/>
    <w:basedOn w:val="a"/>
    <w:next w:val="a"/>
    <w:link w:val="50"/>
    <w:qFormat/>
    <w:rsid w:val="00F22BCA"/>
    <w:pPr>
      <w:spacing w:before="240" w:after="60"/>
      <w:jc w:val="both"/>
      <w:outlineLvl w:val="4"/>
    </w:pPr>
    <w:rPr>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672FF"/>
    <w:pPr>
      <w:spacing w:after="120"/>
      <w:ind w:left="283"/>
    </w:pPr>
    <w:rPr>
      <w:sz w:val="16"/>
      <w:szCs w:val="16"/>
      <w:lang/>
    </w:rPr>
  </w:style>
  <w:style w:type="character" w:customStyle="1" w:styleId="30">
    <w:name w:val="Основной текст с отступом 3 Знак"/>
    <w:link w:val="3"/>
    <w:rsid w:val="000672FF"/>
    <w:rPr>
      <w:rFonts w:ascii="Times New Roman" w:eastAsia="Times New Roman" w:hAnsi="Times New Roman" w:cs="Times New Roman"/>
      <w:sz w:val="16"/>
      <w:szCs w:val="16"/>
      <w:lang w:eastAsia="ru-RU"/>
    </w:rPr>
  </w:style>
  <w:style w:type="paragraph" w:styleId="a3">
    <w:name w:val="Body Text"/>
    <w:basedOn w:val="a"/>
    <w:link w:val="a4"/>
    <w:rsid w:val="000672FF"/>
    <w:pPr>
      <w:spacing w:after="120"/>
    </w:pPr>
    <w:rPr>
      <w:lang/>
    </w:rPr>
  </w:style>
  <w:style w:type="character" w:customStyle="1" w:styleId="a4">
    <w:name w:val="Основной текст Знак"/>
    <w:link w:val="a3"/>
    <w:rsid w:val="000672FF"/>
    <w:rPr>
      <w:rFonts w:ascii="Times New Roman" w:eastAsia="Times New Roman" w:hAnsi="Times New Roman" w:cs="Times New Roman"/>
      <w:sz w:val="24"/>
      <w:szCs w:val="24"/>
      <w:lang/>
    </w:rPr>
  </w:style>
  <w:style w:type="paragraph" w:styleId="a5">
    <w:name w:val="No Spacing"/>
    <w:aliases w:val="Таблицы,Times,для таблиц"/>
    <w:link w:val="a6"/>
    <w:qFormat/>
    <w:rsid w:val="000672FF"/>
    <w:rPr>
      <w:rFonts w:eastAsia="Times New Roman"/>
      <w:sz w:val="22"/>
      <w:szCs w:val="22"/>
    </w:rPr>
  </w:style>
  <w:style w:type="paragraph" w:styleId="a7">
    <w:name w:val="List Paragraph"/>
    <w:aliases w:val="Маркер,4.2.2"/>
    <w:basedOn w:val="a"/>
    <w:link w:val="a8"/>
    <w:uiPriority w:val="34"/>
    <w:qFormat/>
    <w:rsid w:val="000672FF"/>
    <w:pPr>
      <w:ind w:left="708"/>
    </w:pPr>
    <w:rPr>
      <w:lang/>
    </w:rPr>
  </w:style>
  <w:style w:type="paragraph" w:customStyle="1" w:styleId="1">
    <w:name w:val="Обычный1"/>
    <w:rsid w:val="000672FF"/>
    <w:pPr>
      <w:widowControl w:val="0"/>
      <w:spacing w:line="300" w:lineRule="auto"/>
      <w:ind w:firstLine="720"/>
      <w:jc w:val="both"/>
    </w:pPr>
    <w:rPr>
      <w:rFonts w:ascii="Times New Roman" w:eastAsia="Times New Roman" w:hAnsi="Times New Roman"/>
      <w:snapToGrid w:val="0"/>
      <w:sz w:val="24"/>
    </w:rPr>
  </w:style>
  <w:style w:type="paragraph" w:customStyle="1" w:styleId="10">
    <w:name w:val="Без интервала1"/>
    <w:link w:val="NoSpacingChar"/>
    <w:qFormat/>
    <w:rsid w:val="000672FF"/>
    <w:rPr>
      <w:rFonts w:eastAsia="Times New Roman"/>
      <w:sz w:val="22"/>
      <w:szCs w:val="22"/>
    </w:rPr>
  </w:style>
  <w:style w:type="paragraph" w:styleId="a9">
    <w:name w:val="Balloon Text"/>
    <w:basedOn w:val="a"/>
    <w:link w:val="aa"/>
    <w:uiPriority w:val="99"/>
    <w:semiHidden/>
    <w:unhideWhenUsed/>
    <w:rsid w:val="00CE1576"/>
    <w:rPr>
      <w:rFonts w:ascii="Tahoma" w:hAnsi="Tahoma"/>
      <w:sz w:val="16"/>
      <w:szCs w:val="16"/>
      <w:lang/>
    </w:rPr>
  </w:style>
  <w:style w:type="character" w:customStyle="1" w:styleId="aa">
    <w:name w:val="Текст выноски Знак"/>
    <w:link w:val="a9"/>
    <w:uiPriority w:val="99"/>
    <w:semiHidden/>
    <w:rsid w:val="00CE1576"/>
    <w:rPr>
      <w:rFonts w:ascii="Tahoma" w:eastAsia="Times New Roman" w:hAnsi="Tahoma" w:cs="Tahoma"/>
      <w:sz w:val="16"/>
      <w:szCs w:val="16"/>
      <w:lang w:eastAsia="ru-RU"/>
    </w:rPr>
  </w:style>
  <w:style w:type="character" w:customStyle="1" w:styleId="ab">
    <w:name w:val="Цветовое выделение"/>
    <w:uiPriority w:val="99"/>
    <w:rsid w:val="00D07C48"/>
    <w:rPr>
      <w:b/>
      <w:color w:val="26282F"/>
    </w:rPr>
  </w:style>
  <w:style w:type="paragraph" w:customStyle="1" w:styleId="ConsPlusNormal">
    <w:name w:val="ConsPlusNormal"/>
    <w:rsid w:val="00A40B78"/>
    <w:pPr>
      <w:autoSpaceDE w:val="0"/>
      <w:autoSpaceDN w:val="0"/>
      <w:adjustRightInd w:val="0"/>
    </w:pPr>
    <w:rPr>
      <w:rFonts w:ascii="Times New Roman" w:hAnsi="Times New Roman"/>
      <w:sz w:val="24"/>
      <w:szCs w:val="24"/>
    </w:rPr>
  </w:style>
  <w:style w:type="paragraph" w:styleId="ac">
    <w:name w:val="header"/>
    <w:basedOn w:val="a"/>
    <w:link w:val="ad"/>
    <w:uiPriority w:val="99"/>
    <w:unhideWhenUsed/>
    <w:rsid w:val="006342D0"/>
    <w:pPr>
      <w:tabs>
        <w:tab w:val="center" w:pos="4677"/>
        <w:tab w:val="right" w:pos="9355"/>
      </w:tabs>
    </w:pPr>
    <w:rPr>
      <w:lang/>
    </w:rPr>
  </w:style>
  <w:style w:type="character" w:customStyle="1" w:styleId="ad">
    <w:name w:val="Верхний колонтитул Знак"/>
    <w:link w:val="ac"/>
    <w:uiPriority w:val="99"/>
    <w:rsid w:val="006342D0"/>
    <w:rPr>
      <w:rFonts w:ascii="Times New Roman" w:eastAsia="Times New Roman" w:hAnsi="Times New Roman"/>
      <w:sz w:val="24"/>
      <w:szCs w:val="24"/>
    </w:rPr>
  </w:style>
  <w:style w:type="paragraph" w:styleId="ae">
    <w:name w:val="footer"/>
    <w:basedOn w:val="a"/>
    <w:link w:val="af"/>
    <w:uiPriority w:val="99"/>
    <w:unhideWhenUsed/>
    <w:rsid w:val="006342D0"/>
    <w:pPr>
      <w:tabs>
        <w:tab w:val="center" w:pos="4677"/>
        <w:tab w:val="right" w:pos="9355"/>
      </w:tabs>
    </w:pPr>
    <w:rPr>
      <w:lang/>
    </w:rPr>
  </w:style>
  <w:style w:type="character" w:customStyle="1" w:styleId="af">
    <w:name w:val="Нижний колонтитул Знак"/>
    <w:link w:val="ae"/>
    <w:uiPriority w:val="99"/>
    <w:rsid w:val="006342D0"/>
    <w:rPr>
      <w:rFonts w:ascii="Times New Roman" w:eastAsia="Times New Roman" w:hAnsi="Times New Roman"/>
      <w:sz w:val="24"/>
      <w:szCs w:val="24"/>
    </w:rPr>
  </w:style>
  <w:style w:type="paragraph" w:styleId="af0">
    <w:name w:val="List"/>
    <w:basedOn w:val="a"/>
    <w:rsid w:val="009426F2"/>
    <w:pPr>
      <w:ind w:left="283" w:hanging="283"/>
    </w:pPr>
    <w:rPr>
      <w:sz w:val="20"/>
      <w:szCs w:val="20"/>
    </w:rPr>
  </w:style>
  <w:style w:type="character" w:styleId="af1">
    <w:name w:val="Hyperlink"/>
    <w:rsid w:val="00CF1F5D"/>
    <w:rPr>
      <w:color w:val="0000FF"/>
      <w:u w:val="single"/>
    </w:rPr>
  </w:style>
  <w:style w:type="paragraph" w:customStyle="1" w:styleId="Text">
    <w:name w:val="Text"/>
    <w:basedOn w:val="a"/>
    <w:rsid w:val="00CF1F5D"/>
    <w:pPr>
      <w:widowControl w:val="0"/>
      <w:suppressAutoHyphens/>
      <w:autoSpaceDE w:val="0"/>
      <w:spacing w:after="240"/>
      <w:ind w:firstLine="1440"/>
    </w:pPr>
    <w:rPr>
      <w:lang w:eastAsia="zh-CN"/>
    </w:rPr>
  </w:style>
  <w:style w:type="character" w:customStyle="1" w:styleId="50">
    <w:name w:val="Заголовок 5 Знак"/>
    <w:link w:val="5"/>
    <w:rsid w:val="00F22BCA"/>
    <w:rPr>
      <w:rFonts w:ascii="Times New Roman" w:eastAsia="Times New Roman" w:hAnsi="Times New Roman"/>
      <w:lang/>
    </w:rPr>
  </w:style>
  <w:style w:type="paragraph" w:customStyle="1" w:styleId="ConsPlusNonformat">
    <w:name w:val="ConsPlusNonformat"/>
    <w:rsid w:val="00796CB6"/>
    <w:pPr>
      <w:widowControl w:val="0"/>
      <w:autoSpaceDE w:val="0"/>
      <w:autoSpaceDN w:val="0"/>
      <w:adjustRightInd w:val="0"/>
    </w:pPr>
    <w:rPr>
      <w:rFonts w:ascii="Courier New" w:eastAsia="Times New Roman" w:hAnsi="Courier New" w:cs="Courier New"/>
    </w:rPr>
  </w:style>
  <w:style w:type="character" w:customStyle="1" w:styleId="a8">
    <w:name w:val="Абзац списка Знак"/>
    <w:aliases w:val="Маркер Знак,4.2.2 Знак"/>
    <w:link w:val="a7"/>
    <w:uiPriority w:val="34"/>
    <w:locked/>
    <w:rsid w:val="00D86FA1"/>
    <w:rPr>
      <w:rFonts w:ascii="Times New Roman" w:eastAsia="Times New Roman" w:hAnsi="Times New Roman"/>
      <w:sz w:val="24"/>
      <w:szCs w:val="24"/>
    </w:rPr>
  </w:style>
  <w:style w:type="paragraph" w:styleId="HTML">
    <w:name w:val="HTML Preformatted"/>
    <w:basedOn w:val="a"/>
    <w:link w:val="HTML0"/>
    <w:uiPriority w:val="99"/>
    <w:unhideWhenUsed/>
    <w:rsid w:val="00CA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CA0D13"/>
    <w:rPr>
      <w:rFonts w:ascii="Courier New" w:eastAsia="Times New Roman" w:hAnsi="Courier New"/>
      <w:lang/>
    </w:rPr>
  </w:style>
  <w:style w:type="character" w:customStyle="1" w:styleId="a6">
    <w:name w:val="Без интервала Знак"/>
    <w:aliases w:val="Таблицы Знак,Times Знак,для таблиц Знак"/>
    <w:link w:val="a5"/>
    <w:rsid w:val="006A6332"/>
    <w:rPr>
      <w:rFonts w:eastAsia="Times New Roman"/>
      <w:sz w:val="22"/>
      <w:szCs w:val="22"/>
      <w:lang w:bidi="ar-SA"/>
    </w:rPr>
  </w:style>
  <w:style w:type="character" w:customStyle="1" w:styleId="NoSpacingChar">
    <w:name w:val="No Spacing Char"/>
    <w:link w:val="10"/>
    <w:locked/>
    <w:rsid w:val="006A6332"/>
    <w:rPr>
      <w:rFonts w:eastAsia="Times New Roman"/>
      <w:sz w:val="22"/>
      <w:szCs w:val="22"/>
      <w:lang w:bidi="ar-SA"/>
    </w:rPr>
  </w:style>
  <w:style w:type="paragraph" w:customStyle="1" w:styleId="2">
    <w:name w:val="Без интервала2"/>
    <w:qFormat/>
    <w:rsid w:val="00693399"/>
    <w:rPr>
      <w:rFonts w:eastAsia="Times New Roman"/>
      <w:sz w:val="22"/>
      <w:szCs w:val="22"/>
    </w:rPr>
  </w:style>
  <w:style w:type="character" w:customStyle="1" w:styleId="4">
    <w:name w:val="Заголовок №4_"/>
    <w:link w:val="40"/>
    <w:rsid w:val="00944F4C"/>
    <w:rPr>
      <w:shd w:val="clear" w:color="auto" w:fill="FFFFFF"/>
    </w:rPr>
  </w:style>
  <w:style w:type="paragraph" w:customStyle="1" w:styleId="40">
    <w:name w:val="Заголовок №4"/>
    <w:basedOn w:val="a"/>
    <w:link w:val="4"/>
    <w:rsid w:val="00944F4C"/>
    <w:pPr>
      <w:shd w:val="clear" w:color="auto" w:fill="FFFFFF"/>
      <w:spacing w:after="180" w:line="259" w:lineRule="exact"/>
      <w:outlineLvl w:val="3"/>
    </w:pPr>
    <w:rPr>
      <w:rFonts w:ascii="Calibri" w:eastAsia="Calibri" w:hAnsi="Calibri"/>
      <w:sz w:val="20"/>
      <w:szCs w:val="20"/>
      <w:lang/>
    </w:rPr>
  </w:style>
  <w:style w:type="character" w:customStyle="1" w:styleId="af2">
    <w:name w:val="Основной текст_"/>
    <w:basedOn w:val="a0"/>
    <w:link w:val="20"/>
    <w:rsid w:val="00913D47"/>
    <w:rPr>
      <w:rFonts w:ascii="Times New Roman" w:eastAsia="Times New Roman" w:hAnsi="Times New Roman"/>
      <w:sz w:val="18"/>
      <w:szCs w:val="18"/>
      <w:shd w:val="clear" w:color="auto" w:fill="FFFFFF"/>
    </w:rPr>
  </w:style>
  <w:style w:type="paragraph" w:customStyle="1" w:styleId="20">
    <w:name w:val="Основной текст2"/>
    <w:basedOn w:val="a"/>
    <w:link w:val="af2"/>
    <w:rsid w:val="00913D47"/>
    <w:pPr>
      <w:widowControl w:val="0"/>
      <w:shd w:val="clear" w:color="auto" w:fill="FFFFFF"/>
      <w:spacing w:line="226" w:lineRule="exact"/>
      <w:ind w:hanging="1740"/>
      <w:jc w:val="center"/>
    </w:pPr>
    <w:rPr>
      <w:sz w:val="18"/>
      <w:szCs w:val="18"/>
    </w:rPr>
  </w:style>
  <w:style w:type="paragraph" w:customStyle="1" w:styleId="Bodytext21">
    <w:name w:val="Body text (2)1"/>
    <w:basedOn w:val="a"/>
    <w:rsid w:val="00913D47"/>
    <w:pPr>
      <w:widowControl w:val="0"/>
      <w:spacing w:after="240" w:line="322" w:lineRule="exact"/>
    </w:pPr>
    <w:rPr>
      <w:color w:val="000000"/>
      <w:sz w:val="28"/>
      <w:szCs w:val="20"/>
    </w:rPr>
  </w:style>
</w:styles>
</file>

<file path=word/webSettings.xml><?xml version="1.0" encoding="utf-8"?>
<w:webSettings xmlns:r="http://schemas.openxmlformats.org/officeDocument/2006/relationships" xmlns:w="http://schemas.openxmlformats.org/wordprocessingml/2006/main">
  <w:divs>
    <w:div w:id="37055662">
      <w:bodyDiv w:val="1"/>
      <w:marLeft w:val="0"/>
      <w:marRight w:val="0"/>
      <w:marTop w:val="0"/>
      <w:marBottom w:val="0"/>
      <w:divBdr>
        <w:top w:val="none" w:sz="0" w:space="0" w:color="auto"/>
        <w:left w:val="none" w:sz="0" w:space="0" w:color="auto"/>
        <w:bottom w:val="none" w:sz="0" w:space="0" w:color="auto"/>
        <w:right w:val="none" w:sz="0" w:space="0" w:color="auto"/>
      </w:divBdr>
    </w:div>
    <w:div w:id="44257163">
      <w:bodyDiv w:val="1"/>
      <w:marLeft w:val="0"/>
      <w:marRight w:val="0"/>
      <w:marTop w:val="0"/>
      <w:marBottom w:val="0"/>
      <w:divBdr>
        <w:top w:val="none" w:sz="0" w:space="0" w:color="auto"/>
        <w:left w:val="none" w:sz="0" w:space="0" w:color="auto"/>
        <w:bottom w:val="none" w:sz="0" w:space="0" w:color="auto"/>
        <w:right w:val="none" w:sz="0" w:space="0" w:color="auto"/>
      </w:divBdr>
    </w:div>
    <w:div w:id="111480072">
      <w:bodyDiv w:val="1"/>
      <w:marLeft w:val="0"/>
      <w:marRight w:val="0"/>
      <w:marTop w:val="0"/>
      <w:marBottom w:val="0"/>
      <w:divBdr>
        <w:top w:val="none" w:sz="0" w:space="0" w:color="auto"/>
        <w:left w:val="none" w:sz="0" w:space="0" w:color="auto"/>
        <w:bottom w:val="none" w:sz="0" w:space="0" w:color="auto"/>
        <w:right w:val="none" w:sz="0" w:space="0" w:color="auto"/>
      </w:divBdr>
    </w:div>
    <w:div w:id="181945483">
      <w:bodyDiv w:val="1"/>
      <w:marLeft w:val="0"/>
      <w:marRight w:val="0"/>
      <w:marTop w:val="0"/>
      <w:marBottom w:val="0"/>
      <w:divBdr>
        <w:top w:val="none" w:sz="0" w:space="0" w:color="auto"/>
        <w:left w:val="none" w:sz="0" w:space="0" w:color="auto"/>
        <w:bottom w:val="none" w:sz="0" w:space="0" w:color="auto"/>
        <w:right w:val="none" w:sz="0" w:space="0" w:color="auto"/>
      </w:divBdr>
    </w:div>
    <w:div w:id="1249073513">
      <w:bodyDiv w:val="1"/>
      <w:marLeft w:val="0"/>
      <w:marRight w:val="0"/>
      <w:marTop w:val="0"/>
      <w:marBottom w:val="0"/>
      <w:divBdr>
        <w:top w:val="none" w:sz="0" w:space="0" w:color="auto"/>
        <w:left w:val="none" w:sz="0" w:space="0" w:color="auto"/>
        <w:bottom w:val="none" w:sz="0" w:space="0" w:color="auto"/>
        <w:right w:val="none" w:sz="0" w:space="0" w:color="auto"/>
      </w:divBdr>
    </w:div>
    <w:div w:id="1667054560">
      <w:bodyDiv w:val="1"/>
      <w:marLeft w:val="0"/>
      <w:marRight w:val="0"/>
      <w:marTop w:val="0"/>
      <w:marBottom w:val="0"/>
      <w:divBdr>
        <w:top w:val="none" w:sz="0" w:space="0" w:color="auto"/>
        <w:left w:val="none" w:sz="0" w:space="0" w:color="auto"/>
        <w:bottom w:val="none" w:sz="0" w:space="0" w:color="auto"/>
        <w:right w:val="none" w:sz="0" w:space="0" w:color="auto"/>
      </w:divBdr>
    </w:div>
    <w:div w:id="19090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B387897F071521BBC7F822AA4B409C39E9738237C2F2B4F1393116C026ED58EAF16172127A476431F00D24852E86FCCA9A01E2EB820X4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48555/" TargetMode="External"/><Relationship Id="rId5" Type="http://schemas.openxmlformats.org/officeDocument/2006/relationships/webSettings" Target="webSettings.xml"/><Relationship Id="rId10" Type="http://schemas.openxmlformats.org/officeDocument/2006/relationships/hyperlink" Target="https://base.garant.ru/12148567/" TargetMode="External"/><Relationship Id="rId4" Type="http://schemas.openxmlformats.org/officeDocument/2006/relationships/settings" Target="settings.xml"/><Relationship Id="rId9" Type="http://schemas.openxmlformats.org/officeDocument/2006/relationships/hyperlink" Target="consultantplus://offline/ref=937B387897F071521BBC7F822AA4B409C199943B217C2F2B4F1393116C026ED58EAF16152020AD7C174510D60105E173C8B1BE1A30BB0D932CX7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2F25A-9EC9-4AC3-95CB-636953AD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6084</Words>
  <Characters>34679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ФКУ УК ГУФСИН</Company>
  <LinksUpToDate>false</LinksUpToDate>
  <CharactersWithSpaces>40682</CharactersWithSpaces>
  <SharedDoc>false</SharedDoc>
  <HLinks>
    <vt:vector size="30" baseType="variant">
      <vt:variant>
        <vt:i4>1507408</vt:i4>
      </vt:variant>
      <vt:variant>
        <vt:i4>12</vt:i4>
      </vt:variant>
      <vt:variant>
        <vt:i4>0</vt:i4>
      </vt:variant>
      <vt:variant>
        <vt:i4>5</vt:i4>
      </vt:variant>
      <vt:variant>
        <vt:lpwstr>https://base.garant.ru/12148555/</vt:lpwstr>
      </vt:variant>
      <vt:variant>
        <vt:lpwstr/>
      </vt:variant>
      <vt:variant>
        <vt:i4>1310802</vt:i4>
      </vt:variant>
      <vt:variant>
        <vt:i4>9</vt:i4>
      </vt:variant>
      <vt:variant>
        <vt:i4>0</vt:i4>
      </vt:variant>
      <vt:variant>
        <vt:i4>5</vt:i4>
      </vt:variant>
      <vt:variant>
        <vt:lpwstr>https://base.garant.ru/12148567/</vt:lpwstr>
      </vt:variant>
      <vt:variant>
        <vt:lpwstr/>
      </vt:variant>
      <vt:variant>
        <vt:i4>6357054</vt:i4>
      </vt:variant>
      <vt:variant>
        <vt:i4>6</vt:i4>
      </vt:variant>
      <vt:variant>
        <vt:i4>0</vt:i4>
      </vt:variant>
      <vt:variant>
        <vt:i4>5</vt:i4>
      </vt:variant>
      <vt:variant>
        <vt:lpwstr>consultantplus://offline/ref=937B387897F071521BBC7F822AA4B409C199943B217C2F2B4F1393116C026ED58EAF16152020AD7C174510D60105E173C8B1BE1A30BB0D932CX7N</vt:lpwstr>
      </vt:variant>
      <vt:variant>
        <vt:lpwstr/>
      </vt:variant>
      <vt:variant>
        <vt:i4>6815793</vt:i4>
      </vt:variant>
      <vt:variant>
        <vt:i4>3</vt:i4>
      </vt:variant>
      <vt:variant>
        <vt:i4>0</vt:i4>
      </vt:variant>
      <vt:variant>
        <vt:i4>5</vt:i4>
      </vt:variant>
      <vt:variant>
        <vt:lpwstr>consultantplus://offline/ref=937B387897F071521BBC7F822AA4B409C39E9738237C2F2B4F1393116C026ED58EAF16172127A476431F00D24852E86FCCA9A01E2EB820X4N</vt:lpwstr>
      </vt:variant>
      <vt:variant>
        <vt:lpwstr/>
      </vt:variant>
      <vt:variant>
        <vt:i4>3604592</vt:i4>
      </vt:variant>
      <vt:variant>
        <vt:i4>0</vt:i4>
      </vt:variant>
      <vt:variant>
        <vt:i4>0</vt:i4>
      </vt:variant>
      <vt:variant>
        <vt:i4>5</vt:i4>
      </vt:variant>
      <vt:variant>
        <vt:lpwstr/>
      </vt:variant>
      <vt:variant>
        <vt:lpwstr>P73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cp:lastPrinted>2026-05-26T07:32:00Z</cp:lastPrinted>
  <dcterms:created xsi:type="dcterms:W3CDTF">2026-06-01T07:38:00Z</dcterms:created>
  <dcterms:modified xsi:type="dcterms:W3CDTF">2026-06-01T07:38:00Z</dcterms:modified>
</cp:coreProperties>
</file>