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B6777" w14:textId="701904C7" w:rsidR="00D914E2" w:rsidRPr="00AE238E" w:rsidRDefault="00A56DFB" w:rsidP="00D914E2">
      <w:pPr>
        <w:autoSpaceDE w:val="0"/>
        <w:autoSpaceDN w:val="0"/>
        <w:adjustRightInd w:val="0"/>
        <w:ind w:firstLine="540"/>
        <w:jc w:val="center"/>
        <w:rPr>
          <w:b/>
          <w:bCs/>
        </w:rPr>
      </w:pPr>
      <w:r w:rsidRPr="00815193">
        <w:rPr>
          <w:color w:val="000000"/>
          <w:spacing w:val="-2"/>
        </w:rPr>
        <w:t>ДОГОВОР</w:t>
      </w:r>
      <w:r w:rsidR="00EA0DE6" w:rsidRPr="00815193">
        <w:rPr>
          <w:color w:val="000000"/>
          <w:spacing w:val="-2"/>
        </w:rPr>
        <w:t xml:space="preserve"> №</w:t>
      </w:r>
      <w:r w:rsidR="00D914E2" w:rsidRPr="00815193">
        <w:t xml:space="preserve"> </w:t>
      </w:r>
      <w:r w:rsidR="00E45A1A" w:rsidRPr="00AE238E">
        <w:t>42/05</w:t>
      </w:r>
    </w:p>
    <w:p w14:paraId="134D08D0" w14:textId="08DD4276" w:rsidR="00095955" w:rsidRPr="00815193" w:rsidRDefault="00095955" w:rsidP="00095955">
      <w:pPr>
        <w:autoSpaceDE w:val="0"/>
        <w:autoSpaceDN w:val="0"/>
        <w:adjustRightInd w:val="0"/>
        <w:ind w:firstLine="540"/>
        <w:jc w:val="center"/>
      </w:pPr>
    </w:p>
    <w:p w14:paraId="0D57D667" w14:textId="77777777" w:rsidR="00EA0DE6" w:rsidRPr="00815193" w:rsidRDefault="00EA0DE6" w:rsidP="00FD61ED">
      <w:pPr>
        <w:autoSpaceDE w:val="0"/>
        <w:autoSpaceDN w:val="0"/>
        <w:adjustRightInd w:val="0"/>
        <w:ind w:firstLine="540"/>
        <w:jc w:val="center"/>
        <w:rPr>
          <w:color w:val="000000"/>
          <w:spacing w:val="-2"/>
        </w:rPr>
      </w:pPr>
    </w:p>
    <w:p w14:paraId="7DC8E1CA" w14:textId="4E92F8B7" w:rsidR="001171BF" w:rsidRPr="00815193" w:rsidRDefault="00EA0DE6" w:rsidP="001171BF">
      <w:pPr>
        <w:shd w:val="clear" w:color="auto" w:fill="FFFFFF"/>
        <w:jc w:val="both"/>
        <w:rPr>
          <w:color w:val="000000"/>
          <w:spacing w:val="-2"/>
        </w:rPr>
      </w:pPr>
      <w:r w:rsidRPr="00815193">
        <w:rPr>
          <w:color w:val="000000"/>
          <w:spacing w:val="-2"/>
        </w:rPr>
        <w:t>г.</w:t>
      </w:r>
      <w:r w:rsidR="00A6339F" w:rsidRPr="00815193">
        <w:rPr>
          <w:color w:val="000000"/>
          <w:spacing w:val="-2"/>
        </w:rPr>
        <w:t xml:space="preserve"> </w:t>
      </w:r>
      <w:r w:rsidRPr="00815193">
        <w:rPr>
          <w:color w:val="000000"/>
          <w:spacing w:val="-2"/>
        </w:rPr>
        <w:t>Ульяновск</w:t>
      </w:r>
      <w:r w:rsidRPr="00815193">
        <w:rPr>
          <w:color w:val="000000"/>
          <w:spacing w:val="-2"/>
        </w:rPr>
        <w:tab/>
      </w:r>
      <w:r w:rsidRPr="00815193">
        <w:rPr>
          <w:color w:val="000000"/>
          <w:spacing w:val="-2"/>
        </w:rPr>
        <w:tab/>
      </w:r>
      <w:r w:rsidR="00FD61ED" w:rsidRPr="00815193">
        <w:rPr>
          <w:color w:val="000000"/>
          <w:spacing w:val="-2"/>
        </w:rPr>
        <w:t xml:space="preserve">                                                 </w:t>
      </w:r>
      <w:r w:rsidR="00E539A6" w:rsidRPr="00815193">
        <w:rPr>
          <w:color w:val="000000"/>
          <w:spacing w:val="-2"/>
        </w:rPr>
        <w:t xml:space="preserve">                 </w:t>
      </w:r>
      <w:r w:rsidRPr="00815193">
        <w:rPr>
          <w:color w:val="000000"/>
          <w:spacing w:val="-2"/>
        </w:rPr>
        <w:tab/>
      </w:r>
      <w:r w:rsidR="00A6339F" w:rsidRPr="00815193">
        <w:rPr>
          <w:color w:val="000000"/>
          <w:spacing w:val="-2"/>
        </w:rPr>
        <w:t xml:space="preserve">     </w:t>
      </w:r>
      <w:r w:rsidR="001171BF" w:rsidRPr="00815193">
        <w:rPr>
          <w:color w:val="000000"/>
          <w:spacing w:val="-2"/>
        </w:rPr>
        <w:t xml:space="preserve">                      </w:t>
      </w:r>
      <w:r w:rsidR="00815193" w:rsidRPr="00815193">
        <w:rPr>
          <w:color w:val="000000"/>
          <w:spacing w:val="-2"/>
        </w:rPr>
        <w:t xml:space="preserve"> </w:t>
      </w:r>
      <w:r w:rsidR="00240FA5">
        <w:rPr>
          <w:color w:val="000000"/>
          <w:spacing w:val="-2"/>
        </w:rPr>
        <w:t>01</w:t>
      </w:r>
      <w:r w:rsidR="001171BF" w:rsidRPr="00815193">
        <w:rPr>
          <w:color w:val="000000"/>
          <w:spacing w:val="-2"/>
        </w:rPr>
        <w:t xml:space="preserve"> </w:t>
      </w:r>
      <w:r w:rsidR="00240FA5">
        <w:rPr>
          <w:color w:val="000000"/>
          <w:spacing w:val="-2"/>
        </w:rPr>
        <w:t>июня</w:t>
      </w:r>
      <w:r w:rsidR="001171BF" w:rsidRPr="00815193">
        <w:rPr>
          <w:color w:val="000000"/>
          <w:spacing w:val="-2"/>
        </w:rPr>
        <w:t xml:space="preserve"> 202</w:t>
      </w:r>
      <w:r w:rsidR="009C47A8" w:rsidRPr="00815193">
        <w:rPr>
          <w:color w:val="000000"/>
          <w:spacing w:val="-2"/>
        </w:rPr>
        <w:t>6</w:t>
      </w:r>
      <w:r w:rsidR="001171BF" w:rsidRPr="00815193">
        <w:rPr>
          <w:color w:val="000000"/>
          <w:spacing w:val="-2"/>
        </w:rPr>
        <w:t xml:space="preserve"> г.</w:t>
      </w:r>
    </w:p>
    <w:p w14:paraId="3AAE333C" w14:textId="77777777" w:rsidR="00784F50" w:rsidRPr="00815193" w:rsidRDefault="00784F50" w:rsidP="001171BF">
      <w:pPr>
        <w:shd w:val="clear" w:color="auto" w:fill="FFFFFF"/>
        <w:jc w:val="both"/>
        <w:rPr>
          <w:color w:val="000000"/>
          <w:spacing w:val="-2"/>
        </w:rPr>
      </w:pPr>
    </w:p>
    <w:p w14:paraId="39DE71B6" w14:textId="2524E2A7" w:rsidR="00224C90" w:rsidRPr="00815193" w:rsidRDefault="00224C90" w:rsidP="00224C90">
      <w:pPr>
        <w:shd w:val="clear" w:color="auto" w:fill="FFFFFF"/>
        <w:jc w:val="both"/>
        <w:rPr>
          <w:color w:val="000000"/>
          <w:spacing w:val="-2"/>
        </w:rPr>
      </w:pPr>
      <w:r w:rsidRPr="00815193">
        <w:rPr>
          <w:b/>
          <w:color w:val="000000"/>
          <w:spacing w:val="-2"/>
        </w:rPr>
        <w:t>Государственное учреждение здравоохранения «Ульяновская областная детская клиническая больница имени политического и общественного деятеля Ю.Ф. Горячева»</w:t>
      </w:r>
      <w:r w:rsidRPr="00815193">
        <w:rPr>
          <w:color w:val="000000"/>
          <w:spacing w:val="-2"/>
        </w:rPr>
        <w:t xml:space="preserve"> (ГУЗ УОДКБ имени политического и общественного деятеля Ю.Ф. Горячева), именуемое в дальнейшем «Заказчик», в лице </w:t>
      </w:r>
      <w:r w:rsidR="00D914E2" w:rsidRPr="00815193">
        <w:rPr>
          <w:color w:val="000000"/>
          <w:spacing w:val="-2"/>
        </w:rPr>
        <w:t xml:space="preserve">руководителя контрактной службы-начальника отдела закупок </w:t>
      </w:r>
      <w:proofErr w:type="spellStart"/>
      <w:r w:rsidR="00D914E2" w:rsidRPr="00815193">
        <w:rPr>
          <w:color w:val="000000"/>
          <w:spacing w:val="-2"/>
        </w:rPr>
        <w:t>Быленковой</w:t>
      </w:r>
      <w:proofErr w:type="spellEnd"/>
      <w:r w:rsidR="00D914E2" w:rsidRPr="00815193">
        <w:rPr>
          <w:color w:val="000000"/>
          <w:spacing w:val="-2"/>
        </w:rPr>
        <w:t xml:space="preserve"> Зарины </w:t>
      </w:r>
      <w:proofErr w:type="spellStart"/>
      <w:r w:rsidR="00D914E2" w:rsidRPr="00815193">
        <w:rPr>
          <w:color w:val="000000"/>
          <w:spacing w:val="-2"/>
        </w:rPr>
        <w:t>Анваровны</w:t>
      </w:r>
      <w:proofErr w:type="spellEnd"/>
      <w:r w:rsidR="00D914E2" w:rsidRPr="00815193">
        <w:rPr>
          <w:color w:val="000000"/>
          <w:spacing w:val="-2"/>
        </w:rPr>
        <w:t>, действующего на основании Доверенности № 73/61-н/73-2026-1-134 от 23.01.2026 года</w:t>
      </w:r>
      <w:r w:rsidRPr="00815193">
        <w:rPr>
          <w:color w:val="000000"/>
          <w:spacing w:val="-2"/>
        </w:rPr>
        <w:t>, с одной стороны,</w:t>
      </w:r>
      <w:r w:rsidR="00A41E03">
        <w:rPr>
          <w:color w:val="000000"/>
          <w:spacing w:val="-2"/>
        </w:rPr>
        <w:t xml:space="preserve"> и</w:t>
      </w:r>
      <w:r w:rsidR="00815193" w:rsidRPr="00815193">
        <w:rPr>
          <w:color w:val="000000"/>
          <w:spacing w:val="-2"/>
        </w:rPr>
        <w:t>________________________</w:t>
      </w:r>
      <w:r w:rsidRPr="00815193">
        <w:rPr>
          <w:color w:val="000000"/>
          <w:spacing w:val="-2"/>
        </w:rPr>
        <w:t>,</w:t>
      </w:r>
      <w:r w:rsidR="00A41E03">
        <w:rPr>
          <w:color w:val="000000"/>
          <w:spacing w:val="-2"/>
        </w:rPr>
        <w:t xml:space="preserve"> </w:t>
      </w:r>
      <w:r w:rsidRPr="00815193">
        <w:rPr>
          <w:color w:val="000000"/>
          <w:spacing w:val="-2"/>
        </w:rPr>
        <w:t>именуем</w:t>
      </w:r>
      <w:r w:rsidR="00784F50" w:rsidRPr="00815193">
        <w:rPr>
          <w:color w:val="000000"/>
          <w:spacing w:val="-2"/>
        </w:rPr>
        <w:t>ое</w:t>
      </w:r>
      <w:r w:rsidRPr="00815193">
        <w:rPr>
          <w:color w:val="000000"/>
          <w:spacing w:val="-2"/>
        </w:rPr>
        <w:t xml:space="preserve"> в дальнейшем «Поставщик»,</w:t>
      </w:r>
      <w:r w:rsidR="00A41E03">
        <w:rPr>
          <w:color w:val="000000"/>
          <w:spacing w:val="-2"/>
        </w:rPr>
        <w:t xml:space="preserve"> в лице ___________, действующего на основании__________</w:t>
      </w:r>
      <w:r w:rsidRPr="00815193">
        <w:rPr>
          <w:color w:val="000000"/>
          <w:spacing w:val="-2"/>
        </w:rPr>
        <w:t xml:space="preserve"> с другой стороны, именуемые в дальнейшем «Стороны», в соответствии с п. 4 ч. 1 ст. 93 Федерального закона от 05.04.2013 г. №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заключили настоящий договор о нижеследующем:</w:t>
      </w:r>
    </w:p>
    <w:p w14:paraId="31388DAA" w14:textId="77777777" w:rsidR="00784F50" w:rsidRPr="00815193" w:rsidRDefault="00784F50" w:rsidP="00224C90">
      <w:pPr>
        <w:shd w:val="clear" w:color="auto" w:fill="FFFFFF"/>
        <w:jc w:val="both"/>
        <w:rPr>
          <w:color w:val="000000"/>
          <w:spacing w:val="-2"/>
        </w:rPr>
      </w:pPr>
    </w:p>
    <w:p w14:paraId="5706F8DD" w14:textId="77777777" w:rsidR="008E2168" w:rsidRDefault="00EA0DE6" w:rsidP="00F32C7A">
      <w:pPr>
        <w:pStyle w:val="a3"/>
        <w:numPr>
          <w:ilvl w:val="0"/>
          <w:numId w:val="3"/>
        </w:numPr>
        <w:shd w:val="clear" w:color="auto" w:fill="FFFFFF"/>
        <w:spacing w:after="0" w:line="240" w:lineRule="auto"/>
        <w:jc w:val="center"/>
        <w:rPr>
          <w:rFonts w:ascii="Times New Roman" w:eastAsia="Times New Roman" w:hAnsi="Times New Roman" w:cs="Times New Roman"/>
          <w:b/>
          <w:color w:val="000000"/>
          <w:spacing w:val="-2"/>
          <w:sz w:val="24"/>
          <w:szCs w:val="24"/>
          <w:lang w:eastAsia="ru-RU"/>
        </w:rPr>
      </w:pPr>
      <w:r w:rsidRPr="00815193">
        <w:rPr>
          <w:rFonts w:ascii="Times New Roman" w:eastAsia="Times New Roman" w:hAnsi="Times New Roman" w:cs="Times New Roman"/>
          <w:b/>
          <w:color w:val="000000"/>
          <w:spacing w:val="-2"/>
          <w:sz w:val="24"/>
          <w:szCs w:val="24"/>
          <w:lang w:eastAsia="ru-RU"/>
        </w:rPr>
        <w:t xml:space="preserve">Предмет </w:t>
      </w:r>
      <w:r w:rsidR="00A56DFB" w:rsidRPr="00815193">
        <w:rPr>
          <w:rFonts w:ascii="Times New Roman" w:eastAsia="Times New Roman" w:hAnsi="Times New Roman" w:cs="Times New Roman"/>
          <w:b/>
          <w:color w:val="000000"/>
          <w:spacing w:val="-2"/>
          <w:sz w:val="24"/>
          <w:szCs w:val="24"/>
          <w:lang w:eastAsia="ru-RU"/>
        </w:rPr>
        <w:t>договор</w:t>
      </w:r>
      <w:r w:rsidRPr="00815193">
        <w:rPr>
          <w:rFonts w:ascii="Times New Roman" w:eastAsia="Times New Roman" w:hAnsi="Times New Roman" w:cs="Times New Roman"/>
          <w:b/>
          <w:color w:val="000000"/>
          <w:spacing w:val="-2"/>
          <w:sz w:val="24"/>
          <w:szCs w:val="24"/>
          <w:lang w:eastAsia="ru-RU"/>
        </w:rPr>
        <w:t>а</w:t>
      </w:r>
    </w:p>
    <w:p w14:paraId="491E12E9" w14:textId="77777777" w:rsidR="00815193" w:rsidRPr="00815193" w:rsidRDefault="00815193" w:rsidP="00815193">
      <w:pPr>
        <w:pStyle w:val="a3"/>
        <w:shd w:val="clear" w:color="auto" w:fill="FFFFFF"/>
        <w:spacing w:after="0" w:line="240" w:lineRule="auto"/>
        <w:rPr>
          <w:rFonts w:ascii="Times New Roman" w:eastAsia="Times New Roman" w:hAnsi="Times New Roman" w:cs="Times New Roman"/>
          <w:b/>
          <w:color w:val="000000"/>
          <w:spacing w:val="-2"/>
          <w:sz w:val="24"/>
          <w:szCs w:val="24"/>
          <w:lang w:eastAsia="ru-RU"/>
        </w:rPr>
      </w:pPr>
    </w:p>
    <w:p w14:paraId="4186185E" w14:textId="20290630" w:rsidR="00EA0DE6" w:rsidRPr="00815193" w:rsidRDefault="00EA0DE6" w:rsidP="00FD61ED">
      <w:pPr>
        <w:jc w:val="both"/>
        <w:rPr>
          <w:b/>
          <w:color w:val="000000"/>
          <w:spacing w:val="-2"/>
        </w:rPr>
      </w:pPr>
      <w:r w:rsidRPr="00815193">
        <w:rPr>
          <w:color w:val="000000"/>
          <w:spacing w:val="-2"/>
        </w:rPr>
        <w:t xml:space="preserve">1.1. По </w:t>
      </w:r>
      <w:r w:rsidRPr="00815193">
        <w:rPr>
          <w:spacing w:val="-2"/>
        </w:rPr>
        <w:t xml:space="preserve">настоящему </w:t>
      </w:r>
      <w:r w:rsidR="00A56DFB" w:rsidRPr="00815193">
        <w:rPr>
          <w:spacing w:val="-2"/>
        </w:rPr>
        <w:t>договор</w:t>
      </w:r>
      <w:r w:rsidRPr="00815193">
        <w:rPr>
          <w:spacing w:val="-2"/>
        </w:rPr>
        <w:t>у Заказчик</w:t>
      </w:r>
      <w:r w:rsidRPr="00815193">
        <w:rPr>
          <w:color w:val="000000"/>
          <w:spacing w:val="-2"/>
        </w:rPr>
        <w:t xml:space="preserve"> поручает, а Поставщик принимает на себя обязательство </w:t>
      </w:r>
      <w:bookmarkStart w:id="0" w:name="_Hlk221619328"/>
      <w:r w:rsidRPr="00815193">
        <w:rPr>
          <w:color w:val="000000"/>
          <w:spacing w:val="-2"/>
        </w:rPr>
        <w:t>по</w:t>
      </w:r>
      <w:r w:rsidR="005D34B7" w:rsidRPr="00815193">
        <w:rPr>
          <w:color w:val="000000"/>
          <w:spacing w:val="-2"/>
        </w:rPr>
        <w:t>ставить</w:t>
      </w:r>
      <w:r w:rsidR="00C64BDC" w:rsidRPr="00815193">
        <w:rPr>
          <w:color w:val="000000"/>
          <w:spacing w:val="-2"/>
        </w:rPr>
        <w:t xml:space="preserve"> </w:t>
      </w:r>
      <w:bookmarkEnd w:id="0"/>
      <w:r w:rsidR="00E45A1A">
        <w:rPr>
          <w:color w:val="000000"/>
          <w:spacing w:val="-2"/>
        </w:rPr>
        <w:t xml:space="preserve">батареи для источника бесперебойного питания для </w:t>
      </w:r>
      <w:proofErr w:type="spellStart"/>
      <w:r w:rsidR="00E45A1A">
        <w:rPr>
          <w:color w:val="000000"/>
          <w:spacing w:val="-2"/>
        </w:rPr>
        <w:t>автоанализатора</w:t>
      </w:r>
      <w:proofErr w:type="spellEnd"/>
      <w:r w:rsidR="00A41E03">
        <w:rPr>
          <w:color w:val="000000"/>
          <w:spacing w:val="-2"/>
        </w:rPr>
        <w:t xml:space="preserve"> </w:t>
      </w:r>
      <w:r w:rsidRPr="00815193">
        <w:rPr>
          <w:color w:val="000000"/>
          <w:spacing w:val="-2"/>
        </w:rPr>
        <w:t xml:space="preserve">(далее – </w:t>
      </w:r>
      <w:r w:rsidR="005D34B7" w:rsidRPr="00815193">
        <w:rPr>
          <w:color w:val="000000"/>
          <w:spacing w:val="-2"/>
        </w:rPr>
        <w:t>Т</w:t>
      </w:r>
      <w:r w:rsidRPr="00815193">
        <w:rPr>
          <w:color w:val="000000"/>
          <w:spacing w:val="-2"/>
        </w:rPr>
        <w:t xml:space="preserve">овар) согласно спецификации (Приложение № 1), являющейся неотъемлемой частью настоящего </w:t>
      </w:r>
      <w:r w:rsidR="00A56DFB" w:rsidRPr="00815193">
        <w:rPr>
          <w:color w:val="000000"/>
          <w:spacing w:val="-2"/>
        </w:rPr>
        <w:t>договор</w:t>
      </w:r>
      <w:r w:rsidRPr="00815193">
        <w:rPr>
          <w:color w:val="000000"/>
          <w:spacing w:val="-2"/>
        </w:rPr>
        <w:t xml:space="preserve">а. </w:t>
      </w:r>
    </w:p>
    <w:p w14:paraId="50619F12" w14:textId="77777777" w:rsidR="00EA0DE6" w:rsidRPr="00815193" w:rsidRDefault="00EA0DE6" w:rsidP="00FD61ED">
      <w:pPr>
        <w:jc w:val="both"/>
        <w:rPr>
          <w:color w:val="000000"/>
          <w:spacing w:val="-2"/>
        </w:rPr>
      </w:pPr>
      <w:r w:rsidRPr="00815193">
        <w:rPr>
          <w:color w:val="000000"/>
          <w:spacing w:val="-2"/>
        </w:rPr>
        <w:t xml:space="preserve">1.2. Наименование, единица измерения, количество, цена, определяются спецификацией (Приложение № 1), являющейся неотъемлемой частью настоящего </w:t>
      </w:r>
      <w:r w:rsidR="00A56DFB" w:rsidRPr="00815193">
        <w:rPr>
          <w:color w:val="000000"/>
          <w:spacing w:val="-2"/>
        </w:rPr>
        <w:t>договор</w:t>
      </w:r>
      <w:r w:rsidRPr="00815193">
        <w:rPr>
          <w:color w:val="000000"/>
          <w:spacing w:val="-2"/>
        </w:rPr>
        <w:t>а.</w:t>
      </w:r>
      <w:r w:rsidR="00F314C3" w:rsidRPr="00815193">
        <w:rPr>
          <w:color w:val="000000"/>
          <w:spacing w:val="-2"/>
        </w:rPr>
        <w:t xml:space="preserve"> </w:t>
      </w:r>
    </w:p>
    <w:p w14:paraId="4C2055F9" w14:textId="475B4A54" w:rsidR="00EA0DE6" w:rsidRPr="00815193" w:rsidRDefault="00EA0DE6" w:rsidP="00FD61ED">
      <w:pPr>
        <w:shd w:val="clear" w:color="auto" w:fill="FFFFFF"/>
        <w:jc w:val="both"/>
        <w:rPr>
          <w:color w:val="000000"/>
          <w:spacing w:val="-2"/>
        </w:rPr>
      </w:pPr>
      <w:r w:rsidRPr="00815193">
        <w:rPr>
          <w:color w:val="000000"/>
          <w:spacing w:val="-2"/>
        </w:rPr>
        <w:t xml:space="preserve">1.3. Поставщик гарантирует, что поставляемый товар является его собственностью, не заложен, не арестован, </w:t>
      </w:r>
      <w:r w:rsidR="005D34B7" w:rsidRPr="00815193">
        <w:rPr>
          <w:color w:val="000000"/>
          <w:spacing w:val="-2"/>
        </w:rPr>
        <w:t xml:space="preserve">свободен от прав третьих лиц и </w:t>
      </w:r>
      <w:r w:rsidRPr="00815193">
        <w:rPr>
          <w:color w:val="000000"/>
          <w:spacing w:val="-2"/>
        </w:rPr>
        <w:t>не является предметом исков</w:t>
      </w:r>
      <w:r w:rsidR="005D34B7" w:rsidRPr="00815193">
        <w:rPr>
          <w:color w:val="000000"/>
          <w:spacing w:val="-2"/>
        </w:rPr>
        <w:t>ых заявлений</w:t>
      </w:r>
      <w:r w:rsidRPr="00815193">
        <w:rPr>
          <w:color w:val="000000"/>
          <w:spacing w:val="-2"/>
        </w:rPr>
        <w:t xml:space="preserve"> третьих лиц.</w:t>
      </w:r>
    </w:p>
    <w:p w14:paraId="143F59ED" w14:textId="77777777" w:rsidR="00784F50" w:rsidRPr="00815193" w:rsidRDefault="00784F50" w:rsidP="00FD61ED">
      <w:pPr>
        <w:shd w:val="clear" w:color="auto" w:fill="FFFFFF"/>
        <w:jc w:val="both"/>
        <w:rPr>
          <w:color w:val="000000"/>
          <w:spacing w:val="-2"/>
        </w:rPr>
      </w:pPr>
    </w:p>
    <w:p w14:paraId="7C60E369" w14:textId="77777777" w:rsidR="008E2168" w:rsidRDefault="00EA0DE6" w:rsidP="00F32C7A">
      <w:pPr>
        <w:pStyle w:val="a3"/>
        <w:numPr>
          <w:ilvl w:val="0"/>
          <w:numId w:val="3"/>
        </w:numPr>
        <w:shd w:val="clear" w:color="auto" w:fill="FFFFFF"/>
        <w:spacing w:after="0" w:line="240" w:lineRule="auto"/>
        <w:jc w:val="center"/>
        <w:rPr>
          <w:rFonts w:ascii="Times New Roman" w:eastAsia="Times New Roman" w:hAnsi="Times New Roman" w:cs="Times New Roman"/>
          <w:b/>
          <w:color w:val="000000"/>
          <w:spacing w:val="-2"/>
          <w:sz w:val="24"/>
          <w:szCs w:val="24"/>
          <w:lang w:eastAsia="ru-RU"/>
        </w:rPr>
      </w:pPr>
      <w:r w:rsidRPr="00815193">
        <w:rPr>
          <w:rFonts w:ascii="Times New Roman" w:eastAsia="Times New Roman" w:hAnsi="Times New Roman" w:cs="Times New Roman"/>
          <w:b/>
          <w:color w:val="000000"/>
          <w:spacing w:val="-2"/>
          <w:sz w:val="24"/>
          <w:szCs w:val="24"/>
          <w:lang w:eastAsia="ru-RU"/>
        </w:rPr>
        <w:t>Качество и безопасность товара</w:t>
      </w:r>
    </w:p>
    <w:p w14:paraId="1AE54ED4" w14:textId="77777777" w:rsidR="00815193" w:rsidRPr="00815193" w:rsidRDefault="00815193" w:rsidP="00815193">
      <w:pPr>
        <w:pStyle w:val="a3"/>
        <w:shd w:val="clear" w:color="auto" w:fill="FFFFFF"/>
        <w:spacing w:after="0" w:line="240" w:lineRule="auto"/>
        <w:rPr>
          <w:rFonts w:ascii="Times New Roman" w:eastAsia="Times New Roman" w:hAnsi="Times New Roman" w:cs="Times New Roman"/>
          <w:b/>
          <w:color w:val="000000"/>
          <w:spacing w:val="-2"/>
          <w:sz w:val="24"/>
          <w:szCs w:val="24"/>
          <w:lang w:eastAsia="ru-RU"/>
        </w:rPr>
      </w:pPr>
    </w:p>
    <w:p w14:paraId="2C012257" w14:textId="77777777" w:rsidR="005D34B7" w:rsidRPr="00815193" w:rsidRDefault="005D34B7" w:rsidP="00AF07D4">
      <w:pPr>
        <w:pStyle w:val="a3"/>
        <w:numPr>
          <w:ilvl w:val="1"/>
          <w:numId w:val="3"/>
        </w:numPr>
        <w:shd w:val="clear" w:color="auto" w:fill="FFFFFF"/>
        <w:spacing w:after="0" w:line="240" w:lineRule="auto"/>
        <w:ind w:left="0" w:firstLine="0"/>
        <w:jc w:val="both"/>
        <w:rPr>
          <w:rFonts w:ascii="Times New Roman" w:eastAsia="Times New Roman" w:hAnsi="Times New Roman" w:cs="Times New Roman"/>
          <w:color w:val="000000"/>
          <w:spacing w:val="-2"/>
          <w:sz w:val="24"/>
          <w:szCs w:val="24"/>
          <w:lang w:eastAsia="ru-RU"/>
        </w:rPr>
      </w:pPr>
      <w:r w:rsidRPr="00815193">
        <w:rPr>
          <w:rFonts w:ascii="Times New Roman" w:eastAsia="Times New Roman" w:hAnsi="Times New Roman" w:cs="Times New Roman"/>
          <w:color w:val="000000"/>
          <w:spacing w:val="-2"/>
          <w:sz w:val="24"/>
          <w:szCs w:val="24"/>
          <w:lang w:eastAsia="ru-RU"/>
        </w:rPr>
        <w:t>Поставляемый Товар должен быть новым, который не был в употреблении</w:t>
      </w:r>
      <w:r w:rsidR="000278E9" w:rsidRPr="00815193">
        <w:rPr>
          <w:rFonts w:ascii="Times New Roman" w:eastAsia="Times New Roman" w:hAnsi="Times New Roman" w:cs="Times New Roman"/>
          <w:color w:val="000000"/>
          <w:spacing w:val="-2"/>
          <w:sz w:val="24"/>
          <w:szCs w:val="24"/>
          <w:lang w:eastAsia="ru-RU"/>
        </w:rPr>
        <w:t>.</w:t>
      </w:r>
    </w:p>
    <w:p w14:paraId="428F2C5C" w14:textId="77777777" w:rsidR="00EA0DE6" w:rsidRPr="00815193" w:rsidRDefault="00EA0DE6" w:rsidP="00FD61ED">
      <w:pPr>
        <w:shd w:val="clear" w:color="auto" w:fill="FFFFFF"/>
        <w:jc w:val="both"/>
        <w:rPr>
          <w:color w:val="000000"/>
          <w:spacing w:val="-2"/>
        </w:rPr>
      </w:pPr>
      <w:r w:rsidRPr="00815193">
        <w:rPr>
          <w:color w:val="000000"/>
          <w:spacing w:val="-2"/>
        </w:rPr>
        <w:t>2.2.</w:t>
      </w:r>
      <w:r w:rsidR="00AF07D4" w:rsidRPr="00815193">
        <w:rPr>
          <w:color w:val="000000"/>
          <w:spacing w:val="-2"/>
        </w:rPr>
        <w:tab/>
      </w:r>
      <w:r w:rsidRPr="00815193">
        <w:rPr>
          <w:color w:val="000000"/>
          <w:spacing w:val="-2"/>
        </w:rPr>
        <w:t>Качество товара должно соответствовать требованиям действующего законодательства Российской Федерации.</w:t>
      </w:r>
      <w:r w:rsidR="005D34B7" w:rsidRPr="00815193">
        <w:rPr>
          <w:color w:val="000000"/>
          <w:spacing w:val="-2"/>
        </w:rPr>
        <w:t xml:space="preserve"> </w:t>
      </w:r>
    </w:p>
    <w:p w14:paraId="09A5AD93" w14:textId="77777777" w:rsidR="00EA0DE6" w:rsidRPr="00815193" w:rsidRDefault="00EA0DE6" w:rsidP="00FD61ED">
      <w:pPr>
        <w:shd w:val="clear" w:color="auto" w:fill="FFFFFF"/>
        <w:jc w:val="both"/>
        <w:rPr>
          <w:color w:val="000000"/>
          <w:spacing w:val="-2"/>
        </w:rPr>
      </w:pPr>
      <w:r w:rsidRPr="00815193">
        <w:rPr>
          <w:color w:val="000000"/>
          <w:spacing w:val="-2"/>
        </w:rPr>
        <w:t>2.3.</w:t>
      </w:r>
      <w:r w:rsidR="00AF07D4" w:rsidRPr="00815193">
        <w:rPr>
          <w:color w:val="000000"/>
          <w:spacing w:val="-2"/>
        </w:rPr>
        <w:tab/>
      </w:r>
      <w:r w:rsidRPr="00815193">
        <w:rPr>
          <w:color w:val="000000"/>
          <w:spacing w:val="-2"/>
        </w:rPr>
        <w:t xml:space="preserve">Товар, поставляемый Заказчику, должен быть зарегистрирован в соответствии </w:t>
      </w:r>
      <w:r w:rsidR="004D4A38" w:rsidRPr="00815193">
        <w:rPr>
          <w:color w:val="000000"/>
          <w:spacing w:val="-2"/>
        </w:rPr>
        <w:t xml:space="preserve">                                        </w:t>
      </w:r>
      <w:r w:rsidRPr="00815193">
        <w:rPr>
          <w:color w:val="000000"/>
          <w:spacing w:val="-2"/>
        </w:rPr>
        <w:t>с действующим законодательством Российской Федерации.</w:t>
      </w:r>
    </w:p>
    <w:p w14:paraId="3400A650" w14:textId="4C0B3F96" w:rsidR="002A6E64" w:rsidRPr="00815193" w:rsidRDefault="00EA0DE6" w:rsidP="00FD61ED">
      <w:pPr>
        <w:shd w:val="clear" w:color="auto" w:fill="FFFFFF"/>
        <w:jc w:val="both"/>
        <w:rPr>
          <w:b/>
          <w:color w:val="000000"/>
          <w:spacing w:val="-2"/>
        </w:rPr>
      </w:pPr>
      <w:r w:rsidRPr="00815193">
        <w:rPr>
          <w:color w:val="000000"/>
          <w:spacing w:val="-2"/>
        </w:rPr>
        <w:t>2.4.</w:t>
      </w:r>
      <w:r w:rsidR="00AF07D4" w:rsidRPr="00815193">
        <w:rPr>
          <w:color w:val="000000"/>
          <w:spacing w:val="-2"/>
        </w:rPr>
        <w:tab/>
      </w:r>
      <w:r w:rsidR="00C1413A" w:rsidRPr="00815193">
        <w:rPr>
          <w:color w:val="000000"/>
          <w:spacing w:val="-2"/>
        </w:rPr>
        <w:t>Поставщик гарантирует качество и надёжность поставляемого товара в течение всего срока эксплуатации, при условии соблюдения Заказчиком правил эксплуатации или условий хранения. Качество поставляемого товара должно подтверждаться сертификатами соответствия и/или декларацией о соответствии</w:t>
      </w:r>
      <w:r w:rsidR="00571487" w:rsidRPr="00815193">
        <w:rPr>
          <w:color w:val="000000"/>
          <w:spacing w:val="-2"/>
        </w:rPr>
        <w:t xml:space="preserve"> (если требуется)</w:t>
      </w:r>
      <w:r w:rsidR="00C1413A" w:rsidRPr="00815193">
        <w:rPr>
          <w:color w:val="000000"/>
          <w:spacing w:val="-2"/>
        </w:rPr>
        <w:t>. Товар должен соответствовать санитарно-гигиеническим и экологическим требованиям.</w:t>
      </w:r>
      <w:r w:rsidR="008322C1" w:rsidRPr="00815193">
        <w:rPr>
          <w:b/>
          <w:color w:val="000000"/>
          <w:spacing w:val="-2"/>
        </w:rPr>
        <w:t xml:space="preserve"> </w:t>
      </w:r>
    </w:p>
    <w:p w14:paraId="17F91099" w14:textId="77777777" w:rsidR="0079789D" w:rsidRPr="00815193" w:rsidRDefault="002A6E64" w:rsidP="00FD61ED">
      <w:pPr>
        <w:shd w:val="clear" w:color="auto" w:fill="FFFFFF"/>
        <w:jc w:val="both"/>
        <w:rPr>
          <w:color w:val="000000"/>
          <w:spacing w:val="-2"/>
        </w:rPr>
      </w:pPr>
      <w:r w:rsidRPr="00815193">
        <w:rPr>
          <w:color w:val="000000"/>
          <w:spacing w:val="-2"/>
        </w:rPr>
        <w:t>2.5.</w:t>
      </w:r>
      <w:r w:rsidRPr="00815193">
        <w:rPr>
          <w:color w:val="000000"/>
          <w:spacing w:val="-2"/>
        </w:rPr>
        <w:tab/>
      </w:r>
      <w:r w:rsidR="008322C1" w:rsidRPr="00815193">
        <w:rPr>
          <w:color w:val="000000"/>
          <w:spacing w:val="-2"/>
        </w:rPr>
        <w:t xml:space="preserve">Неисправный или дефектный Товар может быть возвращен Поставщику за его счёт в сроки, согласованные Заказчиком и Поставщиком. </w:t>
      </w:r>
      <w:r w:rsidR="0079789D" w:rsidRPr="00815193">
        <w:rPr>
          <w:color w:val="000000"/>
          <w:spacing w:val="-2"/>
        </w:rPr>
        <w:t>В случае замены или исправления дефектов Товара, гарантийный срок на поставленный Товар продлевается.</w:t>
      </w:r>
    </w:p>
    <w:p w14:paraId="48FE86A3" w14:textId="247AC7E9" w:rsidR="007421A0" w:rsidRPr="00815193" w:rsidRDefault="00EC684F" w:rsidP="00784F50">
      <w:pPr>
        <w:pStyle w:val="ConsPlusNonformat"/>
        <w:jc w:val="both"/>
        <w:rPr>
          <w:rFonts w:ascii="Times New Roman" w:eastAsiaTheme="minorHAnsi" w:hAnsi="Times New Roman" w:cs="Times New Roman"/>
          <w:color w:val="000000" w:themeColor="text1"/>
          <w:sz w:val="24"/>
          <w:szCs w:val="24"/>
          <w:lang w:eastAsia="en-US"/>
        </w:rPr>
      </w:pPr>
      <w:r w:rsidRPr="00815193">
        <w:rPr>
          <w:rFonts w:ascii="Times New Roman" w:hAnsi="Times New Roman" w:cs="Times New Roman"/>
          <w:color w:val="000000"/>
          <w:spacing w:val="-2"/>
          <w:sz w:val="24"/>
          <w:szCs w:val="24"/>
        </w:rPr>
        <w:t>2.6</w:t>
      </w:r>
      <w:r w:rsidR="00EA0DE6" w:rsidRPr="00815193">
        <w:rPr>
          <w:rFonts w:ascii="Times New Roman" w:hAnsi="Times New Roman" w:cs="Times New Roman"/>
          <w:color w:val="000000"/>
          <w:spacing w:val="-2"/>
          <w:sz w:val="24"/>
          <w:szCs w:val="24"/>
        </w:rPr>
        <w:t>.</w:t>
      </w:r>
      <w:r w:rsidR="00AF07D4" w:rsidRPr="00815193">
        <w:rPr>
          <w:rFonts w:ascii="Times New Roman" w:hAnsi="Times New Roman" w:cs="Times New Roman"/>
          <w:color w:val="000000"/>
          <w:spacing w:val="-2"/>
          <w:sz w:val="24"/>
          <w:szCs w:val="24"/>
        </w:rPr>
        <w:tab/>
      </w:r>
      <w:r w:rsidR="00E845EA" w:rsidRPr="00815193">
        <w:rPr>
          <w:rFonts w:ascii="Times New Roman" w:eastAsiaTheme="minorHAnsi" w:hAnsi="Times New Roman" w:cs="Times New Roman"/>
          <w:color w:val="000000" w:themeColor="text1"/>
          <w:sz w:val="24"/>
          <w:szCs w:val="24"/>
          <w:lang w:eastAsia="en-US"/>
        </w:rPr>
        <w:t>Гарантийный срок годности поставляемого товара должен составлять не менее 12 месяцев.</w:t>
      </w:r>
    </w:p>
    <w:p w14:paraId="7562D2BB" w14:textId="77777777" w:rsidR="00784F50" w:rsidRPr="00815193" w:rsidRDefault="00784F50" w:rsidP="00784F50">
      <w:pPr>
        <w:pStyle w:val="ConsPlusNonformat"/>
        <w:jc w:val="both"/>
        <w:rPr>
          <w:rFonts w:ascii="Times New Roman" w:eastAsiaTheme="minorHAnsi" w:hAnsi="Times New Roman" w:cs="Times New Roman"/>
          <w:color w:val="000000" w:themeColor="text1"/>
          <w:sz w:val="24"/>
          <w:szCs w:val="24"/>
          <w:lang w:eastAsia="en-US"/>
        </w:rPr>
      </w:pPr>
    </w:p>
    <w:p w14:paraId="24B0634B" w14:textId="77777777" w:rsidR="008E2168" w:rsidRDefault="00EA0DE6" w:rsidP="00F32C7A">
      <w:pPr>
        <w:pStyle w:val="a3"/>
        <w:numPr>
          <w:ilvl w:val="0"/>
          <w:numId w:val="3"/>
        </w:numPr>
        <w:shd w:val="clear" w:color="auto" w:fill="FFFFFF"/>
        <w:spacing w:after="0" w:line="240" w:lineRule="auto"/>
        <w:jc w:val="center"/>
        <w:rPr>
          <w:rFonts w:ascii="Times New Roman" w:eastAsia="Times New Roman" w:hAnsi="Times New Roman" w:cs="Times New Roman"/>
          <w:b/>
          <w:color w:val="000000"/>
          <w:spacing w:val="-2"/>
          <w:sz w:val="24"/>
          <w:szCs w:val="24"/>
          <w:lang w:eastAsia="ru-RU"/>
        </w:rPr>
      </w:pPr>
      <w:r w:rsidRPr="00815193">
        <w:rPr>
          <w:rFonts w:ascii="Times New Roman" w:eastAsia="Times New Roman" w:hAnsi="Times New Roman" w:cs="Times New Roman"/>
          <w:b/>
          <w:color w:val="000000"/>
          <w:spacing w:val="-2"/>
          <w:sz w:val="24"/>
          <w:szCs w:val="24"/>
          <w:lang w:eastAsia="ru-RU"/>
        </w:rPr>
        <w:t xml:space="preserve">Цена </w:t>
      </w:r>
      <w:r w:rsidR="00A56DFB" w:rsidRPr="00815193">
        <w:rPr>
          <w:rFonts w:ascii="Times New Roman" w:eastAsia="Times New Roman" w:hAnsi="Times New Roman" w:cs="Times New Roman"/>
          <w:b/>
          <w:color w:val="000000"/>
          <w:spacing w:val="-2"/>
          <w:sz w:val="24"/>
          <w:szCs w:val="24"/>
          <w:lang w:eastAsia="ru-RU"/>
        </w:rPr>
        <w:t>договор</w:t>
      </w:r>
      <w:r w:rsidRPr="00815193">
        <w:rPr>
          <w:rFonts w:ascii="Times New Roman" w:eastAsia="Times New Roman" w:hAnsi="Times New Roman" w:cs="Times New Roman"/>
          <w:b/>
          <w:color w:val="000000"/>
          <w:spacing w:val="-2"/>
          <w:sz w:val="24"/>
          <w:szCs w:val="24"/>
          <w:lang w:eastAsia="ru-RU"/>
        </w:rPr>
        <w:t>а и порядок расчетов</w:t>
      </w:r>
    </w:p>
    <w:p w14:paraId="2EDFC7A3" w14:textId="77777777" w:rsidR="00815193" w:rsidRPr="00815193" w:rsidRDefault="00815193" w:rsidP="00815193">
      <w:pPr>
        <w:pStyle w:val="a3"/>
        <w:shd w:val="clear" w:color="auto" w:fill="FFFFFF"/>
        <w:spacing w:after="0" w:line="240" w:lineRule="auto"/>
        <w:rPr>
          <w:rFonts w:ascii="Times New Roman" w:eastAsia="Times New Roman" w:hAnsi="Times New Roman" w:cs="Times New Roman"/>
          <w:b/>
          <w:color w:val="000000"/>
          <w:spacing w:val="-2"/>
          <w:sz w:val="24"/>
          <w:szCs w:val="24"/>
          <w:lang w:eastAsia="ru-RU"/>
        </w:rPr>
      </w:pPr>
    </w:p>
    <w:p w14:paraId="3F21D915" w14:textId="1B3F1820" w:rsidR="00784F50" w:rsidRPr="00815193" w:rsidRDefault="00EA0DE6" w:rsidP="00A6339F">
      <w:pPr>
        <w:shd w:val="clear" w:color="auto" w:fill="FFFFFF"/>
        <w:jc w:val="both"/>
        <w:rPr>
          <w:color w:val="000000"/>
          <w:spacing w:val="-2"/>
        </w:rPr>
      </w:pPr>
      <w:r w:rsidRPr="00815193">
        <w:rPr>
          <w:color w:val="000000"/>
          <w:spacing w:val="-2"/>
        </w:rPr>
        <w:t xml:space="preserve">3.1. </w:t>
      </w:r>
      <w:r w:rsidR="00A6339F" w:rsidRPr="00815193">
        <w:rPr>
          <w:color w:val="000000"/>
          <w:spacing w:val="-2"/>
        </w:rPr>
        <w:t>Цена до</w:t>
      </w:r>
      <w:r w:rsidR="009A7466" w:rsidRPr="00815193">
        <w:rPr>
          <w:color w:val="000000"/>
          <w:spacing w:val="-2"/>
        </w:rPr>
        <w:t>говора составляет</w:t>
      </w:r>
      <w:r w:rsidR="00224C90" w:rsidRPr="00815193">
        <w:rPr>
          <w:color w:val="000000"/>
          <w:spacing w:val="-2"/>
        </w:rPr>
        <w:t xml:space="preserve"> </w:t>
      </w:r>
      <w:r w:rsidR="00AE238E">
        <w:rPr>
          <w:color w:val="000000"/>
          <w:spacing w:val="-2"/>
        </w:rPr>
        <w:t>_____________</w:t>
      </w:r>
      <w:r w:rsidR="00F148EA" w:rsidRPr="00815193">
        <w:rPr>
          <w:color w:val="000000"/>
          <w:spacing w:val="-2"/>
        </w:rPr>
        <w:t xml:space="preserve"> </w:t>
      </w:r>
      <w:r w:rsidR="00784F50" w:rsidRPr="00815193">
        <w:rPr>
          <w:color w:val="000000"/>
          <w:spacing w:val="-2"/>
        </w:rPr>
        <w:t>(</w:t>
      </w:r>
      <w:r w:rsidR="00AE238E">
        <w:rPr>
          <w:color w:val="000000"/>
          <w:spacing w:val="-2"/>
        </w:rPr>
        <w:t>______________</w:t>
      </w:r>
      <w:r w:rsidR="00784F50" w:rsidRPr="00815193">
        <w:rPr>
          <w:color w:val="000000"/>
          <w:spacing w:val="-2"/>
        </w:rPr>
        <w:t xml:space="preserve">) рублей </w:t>
      </w:r>
      <w:r w:rsidR="00AE238E">
        <w:rPr>
          <w:color w:val="000000"/>
          <w:spacing w:val="-2"/>
        </w:rPr>
        <w:t>__</w:t>
      </w:r>
      <w:r w:rsidR="00784F50" w:rsidRPr="00815193">
        <w:rPr>
          <w:color w:val="000000"/>
          <w:spacing w:val="-2"/>
        </w:rPr>
        <w:t xml:space="preserve"> копеек, НДС</w:t>
      </w:r>
      <w:r w:rsidR="00AE238E">
        <w:rPr>
          <w:color w:val="000000"/>
          <w:spacing w:val="-2"/>
        </w:rPr>
        <w:t>_____.</w:t>
      </w:r>
    </w:p>
    <w:p w14:paraId="662EE8F2" w14:textId="3692F731" w:rsidR="00D36CA9" w:rsidRPr="00815193" w:rsidRDefault="00D36CA9" w:rsidP="00A6339F">
      <w:pPr>
        <w:shd w:val="clear" w:color="auto" w:fill="FFFFFF"/>
        <w:jc w:val="both"/>
        <w:rPr>
          <w:color w:val="000000"/>
          <w:spacing w:val="-2"/>
        </w:rPr>
      </w:pPr>
      <w:r w:rsidRPr="00815193">
        <w:rPr>
          <w:color w:val="000000"/>
          <w:spacing w:val="-2"/>
        </w:rPr>
        <w:lastRenderedPageBreak/>
        <w:t>Цена договора включает стоимость товара, упаковки, маркировки, транспортные и погрузочно-разгрузочные расходы, расходы на перевозку, страхование, уплату пошлин, налогов (в том числе НДС) и сборов, установленных законодательством Российской Федерации.</w:t>
      </w:r>
    </w:p>
    <w:p w14:paraId="30AB6F32" w14:textId="77777777" w:rsidR="00EA0DE6" w:rsidRPr="00815193" w:rsidRDefault="00EA0DE6" w:rsidP="00FD61ED">
      <w:pPr>
        <w:jc w:val="both"/>
        <w:rPr>
          <w:color w:val="000000"/>
          <w:spacing w:val="-2"/>
        </w:rPr>
      </w:pPr>
      <w:r w:rsidRPr="00815193">
        <w:rPr>
          <w:color w:val="000000"/>
          <w:spacing w:val="-2"/>
        </w:rPr>
        <w:t>3.</w:t>
      </w:r>
      <w:r w:rsidR="006531F1" w:rsidRPr="00815193">
        <w:rPr>
          <w:color w:val="000000"/>
          <w:spacing w:val="-2"/>
        </w:rPr>
        <w:t>2</w:t>
      </w:r>
      <w:r w:rsidRPr="00815193">
        <w:rPr>
          <w:color w:val="000000"/>
          <w:spacing w:val="-2"/>
        </w:rPr>
        <w:t>. Оплата осуществляется по безналичному расчёту платежными поручениями путём перечисления Заказчиком денежных средств на расчётный счёт Поставщика. В случае изменения своего расчётного счёта Поставщик обязан в однодневный срок в письменной форме сообщить об этом Заказчику с указанием новых реквизитов расчётного счёта.</w:t>
      </w:r>
    </w:p>
    <w:p w14:paraId="3BD59E7E" w14:textId="77777777" w:rsidR="00EA0DE6" w:rsidRPr="00815193" w:rsidRDefault="00EA0DE6" w:rsidP="00FD61ED">
      <w:pPr>
        <w:shd w:val="clear" w:color="auto" w:fill="FFFFFF"/>
        <w:jc w:val="both"/>
        <w:rPr>
          <w:color w:val="000000"/>
          <w:spacing w:val="-2"/>
        </w:rPr>
      </w:pPr>
      <w:r w:rsidRPr="00815193">
        <w:rPr>
          <w:color w:val="000000"/>
          <w:spacing w:val="-2"/>
        </w:rPr>
        <w:t>3.</w:t>
      </w:r>
      <w:r w:rsidR="006531F1" w:rsidRPr="00815193">
        <w:rPr>
          <w:color w:val="000000"/>
          <w:spacing w:val="-2"/>
        </w:rPr>
        <w:t>3</w:t>
      </w:r>
      <w:r w:rsidRPr="00815193">
        <w:rPr>
          <w:color w:val="000000"/>
          <w:spacing w:val="-2"/>
        </w:rPr>
        <w:t xml:space="preserve">. Порядок оплаты: </w:t>
      </w:r>
      <w:r w:rsidR="00A60C3F" w:rsidRPr="00815193">
        <w:rPr>
          <w:color w:val="000000"/>
          <w:spacing w:val="-2"/>
        </w:rPr>
        <w:t xml:space="preserve">Расчеты за </w:t>
      </w:r>
      <w:r w:rsidR="00CF3AC7" w:rsidRPr="00815193">
        <w:rPr>
          <w:color w:val="000000"/>
          <w:spacing w:val="-2"/>
        </w:rPr>
        <w:t>поставленный товар</w:t>
      </w:r>
      <w:r w:rsidR="00A60C3F" w:rsidRPr="00815193">
        <w:rPr>
          <w:color w:val="000000"/>
          <w:spacing w:val="-2"/>
        </w:rPr>
        <w:t xml:space="preserve"> производятся в форме безналичного расчета, путем перечисления денежных средств со счета Заказчика на расчетный счет Исполнителя в течение 10 (десяти) рабочих дней с даты подписания Заказчиком Акта приёмки (ф.0510452).</w:t>
      </w:r>
    </w:p>
    <w:p w14:paraId="0D2E0CA3" w14:textId="77777777" w:rsidR="00EA0DE6" w:rsidRPr="00815193" w:rsidRDefault="00EA0DE6" w:rsidP="00FD61ED">
      <w:pPr>
        <w:shd w:val="clear" w:color="auto" w:fill="FFFFFF"/>
        <w:jc w:val="both"/>
        <w:rPr>
          <w:color w:val="000000"/>
          <w:spacing w:val="-2"/>
        </w:rPr>
      </w:pPr>
      <w:r w:rsidRPr="00815193">
        <w:rPr>
          <w:color w:val="000000"/>
          <w:spacing w:val="-2"/>
        </w:rPr>
        <w:t>3.</w:t>
      </w:r>
      <w:r w:rsidR="006531F1" w:rsidRPr="00815193">
        <w:rPr>
          <w:color w:val="000000"/>
          <w:spacing w:val="-2"/>
        </w:rPr>
        <w:t>4</w:t>
      </w:r>
      <w:r w:rsidRPr="00815193">
        <w:rPr>
          <w:color w:val="000000"/>
          <w:spacing w:val="-2"/>
        </w:rPr>
        <w:t>. Обязанности Заказчика по оплате считаются исполненными после списания денежных средств с расчётного счёта Заказчика.</w:t>
      </w:r>
    </w:p>
    <w:p w14:paraId="6F4A5686" w14:textId="6C42D403" w:rsidR="009C47A8" w:rsidRPr="00815193" w:rsidRDefault="00EA0DE6" w:rsidP="00E62880">
      <w:pPr>
        <w:jc w:val="both"/>
        <w:rPr>
          <w:bCs/>
        </w:rPr>
      </w:pPr>
      <w:r w:rsidRPr="00815193">
        <w:rPr>
          <w:color w:val="000000"/>
          <w:spacing w:val="-2"/>
        </w:rPr>
        <w:t>3.</w:t>
      </w:r>
      <w:r w:rsidR="006531F1" w:rsidRPr="00815193">
        <w:rPr>
          <w:color w:val="000000"/>
          <w:spacing w:val="-2"/>
        </w:rPr>
        <w:t>5</w:t>
      </w:r>
      <w:r w:rsidRPr="00815193">
        <w:rPr>
          <w:color w:val="000000"/>
          <w:spacing w:val="-2"/>
        </w:rPr>
        <w:t xml:space="preserve"> </w:t>
      </w:r>
      <w:r w:rsidR="00CC6EA6" w:rsidRPr="00815193">
        <w:rPr>
          <w:color w:val="000000"/>
          <w:spacing w:val="-2"/>
        </w:rPr>
        <w:t>Источник финансирования:</w:t>
      </w:r>
      <w:r w:rsidR="00683235" w:rsidRPr="00815193">
        <w:rPr>
          <w:color w:val="000000"/>
          <w:spacing w:val="-2"/>
        </w:rPr>
        <w:t xml:space="preserve"> </w:t>
      </w:r>
      <w:r w:rsidR="00240FA5" w:rsidRPr="00240FA5">
        <w:rPr>
          <w:color w:val="000000"/>
          <w:spacing w:val="-2"/>
        </w:rPr>
        <w:t xml:space="preserve">Субсидии в целях финансового обеспечения расходов, связанных с приобретением реактивов и расходных материалов, необходимых для проведения неонатального и </w:t>
      </w:r>
      <w:proofErr w:type="spellStart"/>
      <w:r w:rsidR="00240FA5" w:rsidRPr="00240FA5">
        <w:rPr>
          <w:color w:val="000000"/>
          <w:spacing w:val="-2"/>
        </w:rPr>
        <w:t>аудиологического</w:t>
      </w:r>
      <w:proofErr w:type="spellEnd"/>
      <w:r w:rsidR="00240FA5" w:rsidRPr="00240FA5">
        <w:rPr>
          <w:color w:val="000000"/>
          <w:spacing w:val="-2"/>
        </w:rPr>
        <w:t xml:space="preserve"> скринингов</w:t>
      </w:r>
      <w:r w:rsidR="00E62880" w:rsidRPr="00240FA5">
        <w:rPr>
          <w:color w:val="000000"/>
          <w:spacing w:val="-2"/>
        </w:rPr>
        <w:t xml:space="preserve"> на 2026 год.</w:t>
      </w:r>
    </w:p>
    <w:p w14:paraId="1745D2E5" w14:textId="4D7CF7D6" w:rsidR="00DB4B4B" w:rsidRPr="00815193" w:rsidRDefault="006531F1" w:rsidP="00DB4B4B">
      <w:pPr>
        <w:shd w:val="clear" w:color="auto" w:fill="FFFFFF"/>
        <w:jc w:val="both"/>
        <w:rPr>
          <w:color w:val="000000"/>
          <w:spacing w:val="-2"/>
        </w:rPr>
      </w:pPr>
      <w:r w:rsidRPr="00815193">
        <w:rPr>
          <w:color w:val="000000"/>
          <w:spacing w:val="-2"/>
        </w:rPr>
        <w:t xml:space="preserve">3.7. </w:t>
      </w:r>
      <w:r w:rsidR="00DB4B4B" w:rsidRPr="00815193">
        <w:rPr>
          <w:color w:val="000000"/>
          <w:spacing w:val="-2"/>
        </w:rPr>
        <w:t>В случае неисполнения или ненадлежащего исполнения Поставщиком обязательства, предусмотренного настоящим договором, Заказчик вправе осуществить оплату договора путём выплаты Поставщику суммы, уменьшенной на сумму неустойки (пеней, штрафов).</w:t>
      </w:r>
    </w:p>
    <w:p w14:paraId="6CB85B8D" w14:textId="77777777" w:rsidR="00D36CA9" w:rsidRPr="00815193" w:rsidRDefault="00D36CA9" w:rsidP="00DB4B4B">
      <w:pPr>
        <w:shd w:val="clear" w:color="auto" w:fill="FFFFFF"/>
        <w:jc w:val="both"/>
        <w:rPr>
          <w:color w:val="000000"/>
          <w:spacing w:val="-2"/>
        </w:rPr>
      </w:pPr>
      <w:r w:rsidRPr="00815193">
        <w:rPr>
          <w:color w:val="000000"/>
          <w:spacing w:val="-2"/>
        </w:rPr>
        <w:t>3.8. Сумма платежей,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79D318C" w14:textId="77777777" w:rsidR="00D36CA9" w:rsidRDefault="00D36CA9" w:rsidP="00DB4B4B">
      <w:pPr>
        <w:shd w:val="clear" w:color="auto" w:fill="FFFFFF"/>
        <w:jc w:val="both"/>
        <w:rPr>
          <w:color w:val="000000"/>
          <w:spacing w:val="-2"/>
        </w:rPr>
      </w:pPr>
      <w:r w:rsidRPr="00815193">
        <w:rPr>
          <w:color w:val="000000"/>
          <w:spacing w:val="-2"/>
        </w:rPr>
        <w:t>3.9. Цена за единицу товара устанавливается в российских рублях и остается неизменной на весь срок исполнения настоящего договора, за исключением случаев, предусмотренных пунктом 8.1 настоящего договора.</w:t>
      </w:r>
    </w:p>
    <w:p w14:paraId="7D4A9641" w14:textId="77777777" w:rsidR="00815193" w:rsidRPr="00815193" w:rsidRDefault="00815193" w:rsidP="00DB4B4B">
      <w:pPr>
        <w:shd w:val="clear" w:color="auto" w:fill="FFFFFF"/>
        <w:jc w:val="both"/>
        <w:rPr>
          <w:color w:val="000000"/>
          <w:spacing w:val="-2"/>
        </w:rPr>
      </w:pPr>
    </w:p>
    <w:p w14:paraId="0DF3BC6D" w14:textId="77777777" w:rsidR="008E2168" w:rsidRPr="00815193" w:rsidRDefault="00EA0DE6" w:rsidP="00F32C7A">
      <w:pPr>
        <w:pStyle w:val="a3"/>
        <w:keepNext/>
        <w:numPr>
          <w:ilvl w:val="0"/>
          <w:numId w:val="3"/>
        </w:numPr>
        <w:spacing w:after="0" w:line="240" w:lineRule="auto"/>
        <w:jc w:val="center"/>
        <w:outlineLvl w:val="0"/>
        <w:rPr>
          <w:rFonts w:ascii="Times New Roman" w:eastAsia="Times New Roman" w:hAnsi="Times New Roman" w:cs="Times New Roman"/>
          <w:b/>
          <w:sz w:val="24"/>
          <w:szCs w:val="24"/>
          <w:lang w:eastAsia="ru-RU"/>
        </w:rPr>
      </w:pPr>
      <w:r w:rsidRPr="00815193">
        <w:rPr>
          <w:rFonts w:ascii="Times New Roman" w:eastAsia="Times New Roman" w:hAnsi="Times New Roman" w:cs="Times New Roman"/>
          <w:b/>
          <w:sz w:val="24"/>
          <w:szCs w:val="24"/>
          <w:lang w:eastAsia="ru-RU"/>
        </w:rPr>
        <w:t>Права и обязанности сторон</w:t>
      </w:r>
    </w:p>
    <w:p w14:paraId="2B7761EF" w14:textId="77777777" w:rsidR="00815193" w:rsidRDefault="00815193" w:rsidP="00FD61ED">
      <w:pPr>
        <w:shd w:val="clear" w:color="auto" w:fill="FFFFFF"/>
        <w:jc w:val="both"/>
      </w:pPr>
    </w:p>
    <w:p w14:paraId="5A905B84" w14:textId="317332FA" w:rsidR="00EA0DE6" w:rsidRPr="00815193" w:rsidRDefault="00EA0DE6" w:rsidP="00FD61ED">
      <w:pPr>
        <w:shd w:val="clear" w:color="auto" w:fill="FFFFFF"/>
        <w:jc w:val="both"/>
      </w:pPr>
      <w:r w:rsidRPr="00815193">
        <w:t>4.1. Обязанности Поставщика:</w:t>
      </w:r>
    </w:p>
    <w:p w14:paraId="6F13C073" w14:textId="77777777" w:rsidR="00EA0DE6" w:rsidRPr="00815193" w:rsidRDefault="00EA0DE6" w:rsidP="00FD61ED">
      <w:pPr>
        <w:shd w:val="clear" w:color="auto" w:fill="FFFFFF"/>
        <w:jc w:val="both"/>
      </w:pPr>
      <w:r w:rsidRPr="00815193">
        <w:t>4.1.1. уведомить Заказчика о времени и дате поставки товара телефонограммой или по факсимильной связи, с последующим письменным подтверждением;</w:t>
      </w:r>
    </w:p>
    <w:p w14:paraId="63CAF263" w14:textId="77777777" w:rsidR="00EA0DE6" w:rsidRPr="00815193" w:rsidRDefault="00EA0DE6" w:rsidP="00FD61ED">
      <w:pPr>
        <w:shd w:val="clear" w:color="auto" w:fill="FFFFFF"/>
        <w:jc w:val="both"/>
      </w:pPr>
      <w:r w:rsidRPr="00815193">
        <w:t xml:space="preserve">4.1.2. поставить товар в соответствии с условиями настоящего </w:t>
      </w:r>
      <w:r w:rsidR="00A56DFB" w:rsidRPr="00815193">
        <w:t>договор</w:t>
      </w:r>
      <w:r w:rsidRPr="00815193">
        <w:t>а;</w:t>
      </w:r>
    </w:p>
    <w:p w14:paraId="7BC1AE7B" w14:textId="77777777" w:rsidR="00EA0DE6" w:rsidRPr="00815193" w:rsidRDefault="00EA0DE6" w:rsidP="00FD61ED">
      <w:pPr>
        <w:shd w:val="clear" w:color="auto" w:fill="FFFFFF"/>
        <w:jc w:val="both"/>
      </w:pPr>
      <w:r w:rsidRPr="00815193">
        <w:t xml:space="preserve">4.1.3. передать Заказчику документы на товар, предусмотренные пунктом 5.3 настоящего </w:t>
      </w:r>
      <w:r w:rsidR="00A56DFB" w:rsidRPr="00815193">
        <w:t>договор</w:t>
      </w:r>
      <w:r w:rsidRPr="00815193">
        <w:t>а;</w:t>
      </w:r>
      <w:r w:rsidR="00F314C3" w:rsidRPr="00815193">
        <w:t xml:space="preserve"> </w:t>
      </w:r>
    </w:p>
    <w:p w14:paraId="504FA1D0" w14:textId="77777777" w:rsidR="00EA0DE6" w:rsidRPr="00815193" w:rsidRDefault="00EA0DE6" w:rsidP="00FD61ED">
      <w:pPr>
        <w:shd w:val="clear" w:color="auto" w:fill="FFFFFF"/>
        <w:jc w:val="both"/>
      </w:pPr>
      <w:r w:rsidRPr="00815193">
        <w:t>4.1.4. обеспечить качество поставленного товара в соответствии с требованиями действующего законодательства Российской Федерации;</w:t>
      </w:r>
    </w:p>
    <w:p w14:paraId="19FF8F97" w14:textId="77777777" w:rsidR="00EA0DE6" w:rsidRPr="00815193" w:rsidRDefault="00EA0DE6" w:rsidP="00FD61ED">
      <w:pPr>
        <w:shd w:val="clear" w:color="auto" w:fill="FFFFFF"/>
        <w:jc w:val="both"/>
      </w:pPr>
      <w:r w:rsidRPr="00815193">
        <w:t xml:space="preserve">4.1.5. по каждой позиции товара, поставляемого по настоящему </w:t>
      </w:r>
      <w:r w:rsidR="00A56DFB" w:rsidRPr="00815193">
        <w:t>договор</w:t>
      </w:r>
      <w:r w:rsidRPr="00815193">
        <w:t xml:space="preserve">у, предоставить </w:t>
      </w:r>
      <w:proofErr w:type="gramStart"/>
      <w:r w:rsidRPr="00815193">
        <w:t>документы</w:t>
      </w:r>
      <w:proofErr w:type="gramEnd"/>
      <w:r w:rsidR="006531F1" w:rsidRPr="00815193">
        <w:t xml:space="preserve"> подтверждающие качество товара</w:t>
      </w:r>
      <w:r w:rsidRPr="00815193">
        <w:t>;</w:t>
      </w:r>
      <w:r w:rsidR="00F314C3" w:rsidRPr="00815193">
        <w:t xml:space="preserve"> </w:t>
      </w:r>
    </w:p>
    <w:p w14:paraId="7C346453" w14:textId="77777777" w:rsidR="00EA0DE6" w:rsidRPr="00815193" w:rsidRDefault="00EA0DE6" w:rsidP="00FD61ED">
      <w:pPr>
        <w:shd w:val="clear" w:color="auto" w:fill="FFFFFF"/>
        <w:jc w:val="both"/>
      </w:pPr>
      <w:r w:rsidRPr="00815193">
        <w:t>4.1.6. в течение 3 (трех) рабочих дней с даты предъявления требования Заказчиком заменить товар ненадлежащего качества;</w:t>
      </w:r>
    </w:p>
    <w:p w14:paraId="00F9C781" w14:textId="77777777" w:rsidR="00EA0DE6" w:rsidRPr="00815193" w:rsidRDefault="00EA0DE6" w:rsidP="00FD61ED">
      <w:pPr>
        <w:shd w:val="clear" w:color="auto" w:fill="FFFFFF"/>
        <w:jc w:val="both"/>
      </w:pPr>
      <w:r w:rsidRPr="00815193">
        <w:t>4.1.7. уведомить Заказчика в течение 3 (трех) дней в письменной форме об изменении места нахождения, почтового адреса;</w:t>
      </w:r>
    </w:p>
    <w:p w14:paraId="09676361" w14:textId="77777777" w:rsidR="00EA0DE6" w:rsidRPr="00815193" w:rsidRDefault="00EA0DE6" w:rsidP="00FD61ED">
      <w:pPr>
        <w:shd w:val="clear" w:color="auto" w:fill="FFFFFF"/>
        <w:jc w:val="both"/>
      </w:pPr>
      <w:r w:rsidRPr="00815193">
        <w:t xml:space="preserve">4.1.8. своевременно предоставлять достоверную информацию о ходе исполнения своих обязательств, в том числе о сложностях, возникающих при исполнении </w:t>
      </w:r>
      <w:r w:rsidR="00A56DFB" w:rsidRPr="00815193">
        <w:t>договор</w:t>
      </w:r>
      <w:r w:rsidRPr="00815193">
        <w:t xml:space="preserve">а, а также к установленному настоящим </w:t>
      </w:r>
      <w:r w:rsidR="00A56DFB" w:rsidRPr="00815193">
        <w:t>договор</w:t>
      </w:r>
      <w:r w:rsidRPr="00815193">
        <w:t>ом сроку обязан предоставить Заказчику результаты поставки товара;</w:t>
      </w:r>
    </w:p>
    <w:p w14:paraId="5E5C269A" w14:textId="77777777" w:rsidR="00EA0DE6" w:rsidRPr="00815193" w:rsidRDefault="008A7522" w:rsidP="00FD61ED">
      <w:pPr>
        <w:shd w:val="clear" w:color="auto" w:fill="FFFFFF"/>
        <w:jc w:val="both"/>
      </w:pPr>
      <w:r w:rsidRPr="00815193">
        <w:t xml:space="preserve"> </w:t>
      </w:r>
      <w:r w:rsidR="00EA0DE6" w:rsidRPr="00815193">
        <w:t>4.2. Права Поставщика:</w:t>
      </w:r>
    </w:p>
    <w:p w14:paraId="1041C74A" w14:textId="77777777" w:rsidR="00EA0DE6" w:rsidRPr="00815193" w:rsidRDefault="00EA0DE6" w:rsidP="00FD61ED">
      <w:pPr>
        <w:shd w:val="clear" w:color="auto" w:fill="FFFFFF"/>
        <w:jc w:val="both"/>
      </w:pPr>
      <w:r w:rsidRPr="00815193">
        <w:lastRenderedPageBreak/>
        <w:t>4.2.1. запрашивать в письменной форме у Заказчика сведения и документы, необходимые для надлежащего исполнения принятых на себя обязательств;</w:t>
      </w:r>
    </w:p>
    <w:p w14:paraId="46871BE1" w14:textId="77777777" w:rsidR="00EA0DE6" w:rsidRPr="00815193" w:rsidRDefault="00EA0DE6" w:rsidP="00FD61ED">
      <w:pPr>
        <w:shd w:val="clear" w:color="auto" w:fill="FFFFFF"/>
        <w:jc w:val="both"/>
      </w:pPr>
      <w:r w:rsidRPr="00815193">
        <w:t xml:space="preserve">4.2.2. требовать своевременной оплаты по настоящему </w:t>
      </w:r>
      <w:r w:rsidR="00A56DFB" w:rsidRPr="00815193">
        <w:t>договор</w:t>
      </w:r>
      <w:r w:rsidRPr="00815193">
        <w:t>у при условии полного и надлежащего исполнения принятых на себя обязательств;</w:t>
      </w:r>
    </w:p>
    <w:p w14:paraId="484550D8" w14:textId="77777777" w:rsidR="00190825" w:rsidRPr="00815193" w:rsidRDefault="00190825" w:rsidP="00FD61ED">
      <w:pPr>
        <w:shd w:val="clear" w:color="auto" w:fill="FFFFFF"/>
        <w:jc w:val="both"/>
      </w:pPr>
      <w:r w:rsidRPr="00815193">
        <w:t>4.2.3. поставить товар характеристики, которого являются улучшенными по сравнению с заявленными в спецификации (Приложение 1 к договору).</w:t>
      </w:r>
    </w:p>
    <w:p w14:paraId="263B3A99" w14:textId="77777777" w:rsidR="00EA0DE6" w:rsidRPr="00815193" w:rsidRDefault="00EA0DE6" w:rsidP="00FD61ED">
      <w:pPr>
        <w:shd w:val="clear" w:color="auto" w:fill="FFFFFF"/>
        <w:jc w:val="both"/>
      </w:pPr>
      <w:r w:rsidRPr="00815193">
        <w:t>4.3. Обязанности Заказчика:</w:t>
      </w:r>
    </w:p>
    <w:p w14:paraId="4943C80A" w14:textId="77777777" w:rsidR="00EA0DE6" w:rsidRPr="00815193" w:rsidRDefault="00EA0DE6" w:rsidP="00FD61ED">
      <w:pPr>
        <w:shd w:val="clear" w:color="auto" w:fill="FFFFFF"/>
        <w:jc w:val="both"/>
      </w:pPr>
      <w:r w:rsidRPr="00815193">
        <w:t xml:space="preserve">4.3.1. осуществить приемку товара в соответствии со спецификацией, являющейся неотъемлемой частью настоящего </w:t>
      </w:r>
      <w:r w:rsidR="00A56DFB" w:rsidRPr="00815193">
        <w:t>договор</w:t>
      </w:r>
      <w:r w:rsidRPr="00815193">
        <w:t>а (Приложение № 1), действующим законодательством Российской Федерации;</w:t>
      </w:r>
    </w:p>
    <w:p w14:paraId="485DF3E9" w14:textId="77777777" w:rsidR="00EA0DE6" w:rsidRPr="00815193" w:rsidRDefault="00EA0DE6" w:rsidP="00FD61ED">
      <w:pPr>
        <w:shd w:val="clear" w:color="auto" w:fill="FFFFFF"/>
        <w:jc w:val="both"/>
      </w:pPr>
      <w:r w:rsidRPr="00815193">
        <w:t xml:space="preserve">4.3.2. оплатить поставленный товар в соответствии с условиями настоящего </w:t>
      </w:r>
      <w:r w:rsidR="00A56DFB" w:rsidRPr="00815193">
        <w:t>договор</w:t>
      </w:r>
      <w:r w:rsidRPr="00815193">
        <w:t>а.</w:t>
      </w:r>
    </w:p>
    <w:p w14:paraId="57630809" w14:textId="77777777" w:rsidR="00EA0DE6" w:rsidRPr="00815193" w:rsidRDefault="00EA0DE6" w:rsidP="00FD61ED">
      <w:pPr>
        <w:shd w:val="clear" w:color="auto" w:fill="FFFFFF"/>
        <w:jc w:val="both"/>
      </w:pPr>
      <w:r w:rsidRPr="00815193">
        <w:t>4.4. Права Заказчика:</w:t>
      </w:r>
    </w:p>
    <w:p w14:paraId="0D382BAC" w14:textId="77777777" w:rsidR="00EA0DE6" w:rsidRPr="00815193" w:rsidRDefault="00EA0DE6" w:rsidP="00FD61ED">
      <w:pPr>
        <w:shd w:val="clear" w:color="auto" w:fill="FFFFFF"/>
        <w:jc w:val="both"/>
      </w:pPr>
      <w:r w:rsidRPr="00815193">
        <w:t xml:space="preserve">4.4.1. требовать от Поставщика надлежащего исполнения обязательств в соответствии с условиями настоящего </w:t>
      </w:r>
      <w:r w:rsidR="00A56DFB" w:rsidRPr="00815193">
        <w:t>договор</w:t>
      </w:r>
      <w:r w:rsidRPr="00815193">
        <w:t>а;</w:t>
      </w:r>
    </w:p>
    <w:p w14:paraId="3EF01643" w14:textId="77777777" w:rsidR="00EA0DE6" w:rsidRPr="00815193" w:rsidRDefault="00EA0DE6" w:rsidP="00FD61ED">
      <w:pPr>
        <w:shd w:val="clear" w:color="auto" w:fill="FFFFFF"/>
        <w:jc w:val="both"/>
      </w:pPr>
      <w:r w:rsidRPr="00815193">
        <w:t xml:space="preserve">4.4.2. запрашивать у Поставщика информацию о ходе исполнения обязательств по настоящему </w:t>
      </w:r>
      <w:r w:rsidR="00A56DFB" w:rsidRPr="00815193">
        <w:t>договор</w:t>
      </w:r>
      <w:r w:rsidRPr="00815193">
        <w:t>у;</w:t>
      </w:r>
    </w:p>
    <w:p w14:paraId="1B92EBB3" w14:textId="77777777" w:rsidR="00EA0DE6" w:rsidRPr="00815193" w:rsidRDefault="00EA0DE6" w:rsidP="00FD61ED">
      <w:pPr>
        <w:shd w:val="clear" w:color="auto" w:fill="FFFFFF"/>
        <w:jc w:val="both"/>
      </w:pPr>
      <w:r w:rsidRPr="00815193">
        <w:t>4.4.3. осуществлять контроль за порядком и сроками поставки товара;</w:t>
      </w:r>
    </w:p>
    <w:p w14:paraId="6E68DFF5" w14:textId="77777777" w:rsidR="00EA0DE6" w:rsidRPr="00815193" w:rsidRDefault="00EA0DE6" w:rsidP="00FD61ED">
      <w:pPr>
        <w:shd w:val="clear" w:color="auto" w:fill="FFFFFF"/>
        <w:jc w:val="both"/>
      </w:pPr>
      <w:r w:rsidRPr="00815193">
        <w:t>4.4.4. привлекать независимых экспертов и иных уполномоченных специалистов компетентных органов для проверки соответствия качества поставляемых товаров.</w:t>
      </w:r>
    </w:p>
    <w:p w14:paraId="4864A11B" w14:textId="77777777" w:rsidR="0079789D" w:rsidRPr="00815193" w:rsidRDefault="0079789D" w:rsidP="00FD61ED">
      <w:pPr>
        <w:shd w:val="clear" w:color="auto" w:fill="FFFFFF"/>
        <w:jc w:val="both"/>
      </w:pPr>
      <w:r w:rsidRPr="00815193">
        <w:t>4.4.5. требовать от Поставщика устранения недостатков, допущенных при исполнении Контракта, за его счет;</w:t>
      </w:r>
    </w:p>
    <w:p w14:paraId="57856040" w14:textId="73B301B1" w:rsidR="006E4CAE" w:rsidRDefault="0079789D" w:rsidP="00FD61ED">
      <w:pPr>
        <w:shd w:val="clear" w:color="auto" w:fill="FFFFFF"/>
        <w:jc w:val="both"/>
      </w:pPr>
      <w:r w:rsidRPr="00815193">
        <w:t>4.4.6</w:t>
      </w:r>
      <w:r w:rsidR="006E4CAE" w:rsidRPr="00815193">
        <w:t>. Расторгнуть в одностороннем порядке, установленным частями 8-2</w:t>
      </w:r>
      <w:r w:rsidR="00961E38">
        <w:t>5</w:t>
      </w:r>
      <w:r w:rsidR="006E4CAE" w:rsidRPr="00815193">
        <w:t xml:space="preserve"> статьи 95 Федерального закона от 05.04.2013 № 44-ФЗ.</w:t>
      </w:r>
    </w:p>
    <w:p w14:paraId="568520A5" w14:textId="77777777" w:rsidR="00815193" w:rsidRPr="00815193" w:rsidRDefault="00815193" w:rsidP="00FD61ED">
      <w:pPr>
        <w:shd w:val="clear" w:color="auto" w:fill="FFFFFF"/>
        <w:jc w:val="both"/>
      </w:pPr>
    </w:p>
    <w:p w14:paraId="167052B6" w14:textId="77777777" w:rsidR="00EA0DE6" w:rsidRPr="00815193" w:rsidRDefault="00EA0DE6" w:rsidP="00FD61ED">
      <w:pPr>
        <w:shd w:val="clear" w:color="auto" w:fill="FFFFFF"/>
        <w:jc w:val="center"/>
        <w:rPr>
          <w:b/>
          <w:color w:val="000000"/>
          <w:spacing w:val="-2"/>
        </w:rPr>
      </w:pPr>
      <w:r w:rsidRPr="00815193">
        <w:rPr>
          <w:b/>
          <w:color w:val="000000"/>
          <w:spacing w:val="-2"/>
        </w:rPr>
        <w:t>5. Срок и порядок поставки товара</w:t>
      </w:r>
    </w:p>
    <w:p w14:paraId="2583D1E7" w14:textId="77777777" w:rsidR="00815193" w:rsidRDefault="00815193" w:rsidP="00F624E4">
      <w:pPr>
        <w:shd w:val="clear" w:color="auto" w:fill="FFFFFF"/>
        <w:jc w:val="both"/>
        <w:rPr>
          <w:spacing w:val="-2"/>
        </w:rPr>
      </w:pPr>
    </w:p>
    <w:p w14:paraId="6E21D25A" w14:textId="2B8BA238" w:rsidR="002914E2" w:rsidRPr="00815193" w:rsidRDefault="00EA0DE6" w:rsidP="00F624E4">
      <w:pPr>
        <w:shd w:val="clear" w:color="auto" w:fill="FFFFFF"/>
        <w:jc w:val="both"/>
        <w:rPr>
          <w:color w:val="000000"/>
        </w:rPr>
      </w:pPr>
      <w:r w:rsidRPr="00815193">
        <w:rPr>
          <w:spacing w:val="-2"/>
        </w:rPr>
        <w:t xml:space="preserve">5.1. Сроки поставки </w:t>
      </w:r>
      <w:r w:rsidRPr="00815193">
        <w:t xml:space="preserve">товара: </w:t>
      </w:r>
      <w:r w:rsidR="00450A51" w:rsidRPr="00815193">
        <w:rPr>
          <w:b/>
          <w:bCs/>
          <w:color w:val="000000"/>
        </w:rPr>
        <w:t>в течение</w:t>
      </w:r>
      <w:r w:rsidR="00784F50" w:rsidRPr="00815193">
        <w:rPr>
          <w:b/>
          <w:bCs/>
          <w:color w:val="000000"/>
        </w:rPr>
        <w:t xml:space="preserve"> </w:t>
      </w:r>
      <w:r w:rsidR="00AE79A7">
        <w:rPr>
          <w:b/>
          <w:bCs/>
          <w:color w:val="000000"/>
        </w:rPr>
        <w:t>2</w:t>
      </w:r>
      <w:r w:rsidR="009C47A8" w:rsidRPr="00815193">
        <w:rPr>
          <w:b/>
          <w:bCs/>
          <w:color w:val="000000"/>
        </w:rPr>
        <w:t>0</w:t>
      </w:r>
      <w:r w:rsidR="00450A51" w:rsidRPr="00815193">
        <w:rPr>
          <w:b/>
          <w:bCs/>
          <w:color w:val="000000"/>
        </w:rPr>
        <w:t xml:space="preserve"> (</w:t>
      </w:r>
      <w:r w:rsidR="00AE79A7">
        <w:rPr>
          <w:b/>
          <w:bCs/>
          <w:color w:val="000000"/>
        </w:rPr>
        <w:t>двадцати</w:t>
      </w:r>
      <w:r w:rsidR="00450A51" w:rsidRPr="00815193">
        <w:rPr>
          <w:b/>
          <w:bCs/>
          <w:color w:val="000000"/>
        </w:rPr>
        <w:t xml:space="preserve">) </w:t>
      </w:r>
      <w:r w:rsidR="009C47A8" w:rsidRPr="00815193">
        <w:rPr>
          <w:b/>
          <w:bCs/>
          <w:color w:val="000000"/>
        </w:rPr>
        <w:t>календарных</w:t>
      </w:r>
      <w:r w:rsidR="0048518B" w:rsidRPr="00815193">
        <w:rPr>
          <w:b/>
          <w:bCs/>
          <w:color w:val="000000"/>
        </w:rPr>
        <w:t xml:space="preserve"> </w:t>
      </w:r>
      <w:r w:rsidR="00450A51" w:rsidRPr="00815193">
        <w:rPr>
          <w:b/>
          <w:bCs/>
          <w:color w:val="000000"/>
        </w:rPr>
        <w:t>дней</w:t>
      </w:r>
      <w:r w:rsidR="00784F50" w:rsidRPr="00815193">
        <w:rPr>
          <w:b/>
          <w:bCs/>
          <w:color w:val="000000"/>
        </w:rPr>
        <w:t xml:space="preserve"> с даты заключения договора</w:t>
      </w:r>
      <w:r w:rsidR="00450A51" w:rsidRPr="00815193">
        <w:rPr>
          <w:b/>
          <w:bCs/>
          <w:color w:val="000000"/>
        </w:rPr>
        <w:t>.</w:t>
      </w:r>
    </w:p>
    <w:p w14:paraId="228FB66A" w14:textId="77777777" w:rsidR="00A6339F" w:rsidRPr="00815193" w:rsidRDefault="00F624E4" w:rsidP="00F624E4">
      <w:pPr>
        <w:shd w:val="clear" w:color="auto" w:fill="FFFFFF"/>
        <w:jc w:val="both"/>
      </w:pPr>
      <w:r w:rsidRPr="00815193">
        <w:t>5.2.</w:t>
      </w:r>
      <w:r w:rsidR="00F314C3" w:rsidRPr="00815193">
        <w:t xml:space="preserve"> </w:t>
      </w:r>
      <w:r w:rsidR="00FD61ED" w:rsidRPr="00815193">
        <w:t>Поставка</w:t>
      </w:r>
      <w:r w:rsidR="00EA0DE6" w:rsidRPr="00815193">
        <w:t xml:space="preserve"> товара осуществляется силами и за счет средств Поставщика на условиях: «Доставка до места назначения». </w:t>
      </w:r>
    </w:p>
    <w:p w14:paraId="7E55D3C0" w14:textId="77777777" w:rsidR="00A6339F" w:rsidRPr="00815193" w:rsidRDefault="00EA0DE6" w:rsidP="00FD61ED">
      <w:pPr>
        <w:jc w:val="both"/>
      </w:pPr>
      <w:r w:rsidRPr="00815193">
        <w:t xml:space="preserve">Конечный пункт поставки расположен по адресу: город Ульяновск, улица Радищева, дом 42. </w:t>
      </w:r>
    </w:p>
    <w:p w14:paraId="3DA96563" w14:textId="77777777" w:rsidR="00A94F30" w:rsidRPr="00815193" w:rsidRDefault="00EA0DE6" w:rsidP="00FD61ED">
      <w:pPr>
        <w:jc w:val="both"/>
      </w:pPr>
      <w:r w:rsidRPr="00815193">
        <w:t>Все виды погрузо-разгрузочных работ, включая работы с применением грузоподъемных средств, осуществляются Поставщиком собственными техническими средствами или техническими средствами третьих лиц за свой счёт.</w:t>
      </w:r>
    </w:p>
    <w:p w14:paraId="26A34B87" w14:textId="4E5E0F4C" w:rsidR="001E7117" w:rsidRPr="00815193" w:rsidRDefault="007312B4" w:rsidP="001E7117">
      <w:pPr>
        <w:jc w:val="both"/>
      </w:pPr>
      <w:r w:rsidRPr="00815193">
        <w:t xml:space="preserve">5.3. </w:t>
      </w:r>
      <w:r w:rsidR="001E7117" w:rsidRPr="00815193">
        <w:t>Поставляемый товар должен сопровождаться товарно-сопроводительной документацией: товарной/товарно-транспортной накладной</w:t>
      </w:r>
      <w:r w:rsidR="00571487" w:rsidRPr="00815193">
        <w:t xml:space="preserve"> или универсальным передаточным документом</w:t>
      </w:r>
      <w:r w:rsidR="001E7117" w:rsidRPr="00815193">
        <w:t>, счётом, и иными документами, подтверждающими качество товара, актом приема-передачи товара.</w:t>
      </w:r>
    </w:p>
    <w:p w14:paraId="6195353C" w14:textId="77777777" w:rsidR="00EA0DE6" w:rsidRPr="00815193" w:rsidRDefault="00EA0DE6" w:rsidP="00FD61ED">
      <w:pPr>
        <w:jc w:val="both"/>
      </w:pPr>
      <w:r w:rsidRPr="00815193">
        <w:t>5.</w:t>
      </w:r>
      <w:r w:rsidR="003A7769" w:rsidRPr="00815193">
        <w:t>4</w:t>
      </w:r>
      <w:r w:rsidRPr="00815193">
        <w:t xml:space="preserve">. Упаковка товара и грузовая тара должны обеспечивать сохранность товара при транспортировке, при погрузо-разгрузочных работах к конечному месту эксплуатации и хранению. </w:t>
      </w:r>
    </w:p>
    <w:p w14:paraId="34282BAB" w14:textId="77777777" w:rsidR="00EA0DE6" w:rsidRPr="00815193" w:rsidRDefault="00EA0DE6" w:rsidP="00FD61ED">
      <w:pPr>
        <w:jc w:val="both"/>
      </w:pPr>
      <w:r w:rsidRPr="00815193">
        <w:t>5.</w:t>
      </w:r>
      <w:r w:rsidR="003A7769" w:rsidRPr="00815193">
        <w:t>5</w:t>
      </w:r>
      <w:r w:rsidRPr="00815193">
        <w:t xml:space="preserve">. Маркировка и оформление товара должны соответствовать требованиям действующего законодательства Российской Федерации. Маркировка упаковки должна строго соответствовать маркировке товара и обеспечивать полную и однозначную идентификацию каждой единицы товара при его приемке. </w:t>
      </w:r>
    </w:p>
    <w:p w14:paraId="0420160B" w14:textId="77777777" w:rsidR="00EA0DE6" w:rsidRPr="00815193" w:rsidRDefault="00EA0DE6" w:rsidP="00FD61ED">
      <w:pPr>
        <w:jc w:val="both"/>
      </w:pPr>
      <w:r w:rsidRPr="00815193">
        <w:t>Каждая упаковка должна содержать инструкцию по медицинскому применению на русском языке.</w:t>
      </w:r>
    </w:p>
    <w:p w14:paraId="5DFA4C15" w14:textId="77777777" w:rsidR="007807FC" w:rsidRDefault="00EA0DE6" w:rsidP="003E60D7">
      <w:pPr>
        <w:jc w:val="both"/>
      </w:pPr>
      <w:r w:rsidRPr="00815193">
        <w:t>5.</w:t>
      </w:r>
      <w:r w:rsidR="003A7769" w:rsidRPr="00815193">
        <w:t>6</w:t>
      </w:r>
      <w:r w:rsidRPr="00815193">
        <w:t xml:space="preserve">. Количество товара, его ассортимент должны соответствовать количеству, ассортименту, указанному в товаросопроводительных документах. </w:t>
      </w:r>
    </w:p>
    <w:p w14:paraId="3B349FC7" w14:textId="77777777" w:rsidR="00815193" w:rsidRPr="00815193" w:rsidRDefault="00815193" w:rsidP="003E60D7">
      <w:pPr>
        <w:jc w:val="both"/>
      </w:pPr>
    </w:p>
    <w:p w14:paraId="186FB080" w14:textId="77777777" w:rsidR="00EA0DE6" w:rsidRPr="00815193" w:rsidRDefault="00EA0DE6" w:rsidP="00FD61ED">
      <w:pPr>
        <w:shd w:val="clear" w:color="auto" w:fill="FFFFFF"/>
        <w:jc w:val="center"/>
        <w:rPr>
          <w:b/>
          <w:color w:val="000000"/>
          <w:spacing w:val="-2"/>
        </w:rPr>
      </w:pPr>
      <w:r w:rsidRPr="00815193">
        <w:rPr>
          <w:b/>
          <w:color w:val="000000"/>
          <w:spacing w:val="-2"/>
        </w:rPr>
        <w:t>6. Срок и порядок приемки товара</w:t>
      </w:r>
    </w:p>
    <w:p w14:paraId="47AE476D" w14:textId="77777777" w:rsidR="00815193" w:rsidRDefault="00815193" w:rsidP="00FD61ED">
      <w:pPr>
        <w:jc w:val="both"/>
      </w:pPr>
    </w:p>
    <w:p w14:paraId="0FD2DA25" w14:textId="6CE27BA5" w:rsidR="00EA0DE6" w:rsidRPr="00815193" w:rsidRDefault="00EA0DE6" w:rsidP="00FD61ED">
      <w:pPr>
        <w:jc w:val="both"/>
      </w:pPr>
      <w:r w:rsidRPr="00815193">
        <w:lastRenderedPageBreak/>
        <w:t>6.1. Приемка товара осуществляется в ходе передачи товара Заказчику в месте поставки и включает в себя следующие этапы:</w:t>
      </w:r>
    </w:p>
    <w:p w14:paraId="27078766" w14:textId="77777777" w:rsidR="00EA0DE6" w:rsidRPr="00815193" w:rsidRDefault="00EA0DE6" w:rsidP="00FD61ED">
      <w:pPr>
        <w:jc w:val="both"/>
      </w:pPr>
      <w:r w:rsidRPr="00815193">
        <w:t xml:space="preserve">- проверка по товарно-сопроводительным документам номенклатуры поставленного товара на соответствие спецификации, являющейся неотъемлемой частью настоящего </w:t>
      </w:r>
      <w:r w:rsidR="00A56DFB" w:rsidRPr="00815193">
        <w:t>договор</w:t>
      </w:r>
      <w:r w:rsidRPr="00815193">
        <w:t>а (Приложение № 1);</w:t>
      </w:r>
    </w:p>
    <w:p w14:paraId="66E2123E" w14:textId="77777777" w:rsidR="00EA0DE6" w:rsidRPr="00815193" w:rsidRDefault="00EA0DE6" w:rsidP="00FD61ED">
      <w:pPr>
        <w:jc w:val="both"/>
      </w:pPr>
      <w:r w:rsidRPr="00815193">
        <w:t xml:space="preserve">- проверка полноты и правильности оформления комплекта сопроводительных документов, в соответствии с условиями настоящего </w:t>
      </w:r>
      <w:r w:rsidR="00A56DFB" w:rsidRPr="00815193">
        <w:t>договор</w:t>
      </w:r>
      <w:r w:rsidRPr="00815193">
        <w:t>а;</w:t>
      </w:r>
    </w:p>
    <w:p w14:paraId="09E2CB97" w14:textId="77777777" w:rsidR="00EA0DE6" w:rsidRPr="00815193" w:rsidRDefault="00EA0DE6" w:rsidP="00FD61ED">
      <w:pPr>
        <w:jc w:val="both"/>
      </w:pPr>
      <w:r w:rsidRPr="00815193">
        <w:t>- контроль наличия/отсутствия внешних повреждений специализированной тары;</w:t>
      </w:r>
    </w:p>
    <w:p w14:paraId="5CA90505" w14:textId="77777777" w:rsidR="00EA0DE6" w:rsidRPr="00815193" w:rsidRDefault="00EA0DE6" w:rsidP="00FD61ED">
      <w:pPr>
        <w:jc w:val="both"/>
      </w:pPr>
      <w:r w:rsidRPr="00815193">
        <w:t xml:space="preserve">- проверка наличия необходимых сертификатов и деклараций, </w:t>
      </w:r>
      <w:bookmarkStart w:id="1" w:name="_Hlk173921649"/>
      <w:r w:rsidRPr="00815193">
        <w:t>регистрационных удостоверений</w:t>
      </w:r>
      <w:bookmarkEnd w:id="1"/>
      <w:r w:rsidRPr="00815193">
        <w:t>.</w:t>
      </w:r>
    </w:p>
    <w:p w14:paraId="5B326E40" w14:textId="77777777" w:rsidR="00EA0DE6" w:rsidRPr="00815193" w:rsidRDefault="00EA0DE6" w:rsidP="00FD61ED">
      <w:pPr>
        <w:jc w:val="both"/>
      </w:pPr>
      <w:r w:rsidRPr="00815193">
        <w:t xml:space="preserve">6.2. Товар принимается Заказчиком по количеству мест, указанных в товарной/товарно-транспортной накладной, и в ненарушенной упаковке Поставщика (изготовителя), по качеству - согласно документам по качеству. </w:t>
      </w:r>
    </w:p>
    <w:p w14:paraId="38BC7A7F" w14:textId="77777777" w:rsidR="00EA0DE6" w:rsidRPr="00815193" w:rsidRDefault="00EA0DE6" w:rsidP="00FD61ED">
      <w:pPr>
        <w:jc w:val="both"/>
      </w:pPr>
      <w:r w:rsidRPr="00815193">
        <w:t>6.3. Во всем остальном Заказчик руководствуется Инструкциями от 15.06.1965 № П-6, от 25.04.1966 № П-7, утвержденными постановлениями Госарбитража при Совете Министров СССР (с изменениями, внесенными Постановлением Пленума ВАС РФ от 22.10.1997 № 18), а также Инструкцией о порядке и сроках приемки импортных товаров по количеству и качеству, составления и направления рекламационных актов, утвержденной Госарбитражем СССР от 15.10.1990.</w:t>
      </w:r>
    </w:p>
    <w:p w14:paraId="31B42D88" w14:textId="77777777" w:rsidR="00920142" w:rsidRPr="00815193" w:rsidRDefault="00EA0DE6" w:rsidP="00920142">
      <w:pPr>
        <w:jc w:val="both"/>
      </w:pPr>
      <w:r w:rsidRPr="00815193">
        <w:t xml:space="preserve">6.4. </w:t>
      </w:r>
      <w:r w:rsidR="00920142" w:rsidRPr="00815193">
        <w:t xml:space="preserve">При отсутствии претензий, расхождений, а также несоответствия </w:t>
      </w:r>
      <w:r w:rsidR="00CF3AC7" w:rsidRPr="00815193">
        <w:t>поставленного товара</w:t>
      </w:r>
      <w:r w:rsidR="00920142" w:rsidRPr="00815193">
        <w:t xml:space="preserve"> сопроводительным документам Исполнителя, Заказчик вправе направить электронный Акт приёмки (ф. 0510452) (бумажную копию электронного Акта приёмки (ф. 0510452)), подписанный и утверждённый Заказчиком в одностороннем порядке на электронный адрес Исполнителя в целях его уведомления о результатах приёмки.</w:t>
      </w:r>
    </w:p>
    <w:p w14:paraId="68439A9D" w14:textId="4BAC0E9E" w:rsidR="00920142" w:rsidRPr="00815193" w:rsidRDefault="00920142" w:rsidP="00920142">
      <w:pPr>
        <w:jc w:val="both"/>
      </w:pPr>
      <w:r w:rsidRPr="00815193">
        <w:t xml:space="preserve">В случае выявления количественного и (или) качественного расхождения, а также несоответствия </w:t>
      </w:r>
      <w:r w:rsidR="00CF3AC7" w:rsidRPr="00815193">
        <w:t>поставленного товара</w:t>
      </w:r>
      <w:r w:rsidRPr="00815193">
        <w:t xml:space="preserve"> сопроводительным документам Исполнителя, Акт </w:t>
      </w:r>
      <w:r w:rsidR="00CF3AC7" w:rsidRPr="00815193">
        <w:t>о поставке товара</w:t>
      </w:r>
      <w:r w:rsidRPr="00815193">
        <w:t xml:space="preserve"> не подписывается Заказчиком, сведения о расхождениях фиксируются в Акте приёмки (ф. 0510452), который направляется Исполнителю для подписания в срок, </w:t>
      </w:r>
      <w:r w:rsidR="00CA08AE" w:rsidRPr="00815193">
        <w:t>не более 10 рабочих дней</w:t>
      </w:r>
      <w:r w:rsidRPr="00815193">
        <w:t>. Вместе с Актом приёмки (ф. 0510452) Заказчиком в адрес Исполнителя направляется претензия с указанием условий и сроков исправления выявленных недостатков.</w:t>
      </w:r>
    </w:p>
    <w:p w14:paraId="048F5B92" w14:textId="15D73243" w:rsidR="00920142" w:rsidRPr="00815193" w:rsidRDefault="00920142" w:rsidP="00920142">
      <w:pPr>
        <w:jc w:val="both"/>
      </w:pPr>
      <w:r w:rsidRPr="00815193">
        <w:t xml:space="preserve"> Исполнитель собственноручно подписывает Акт приёмки (ф.0510452) в течение 2 (двух) рабочих дней со дня его получения. В случае подписания бумажной копии электронного Акта приёмки (ф.0510452) Исполнитель подписывает его в течении 2 рабочих дней с одновременным направлением скан – копии подписанного документа на адрес электронной почты Заказчика - </w:t>
      </w:r>
      <w:proofErr w:type="spellStart"/>
      <w:r w:rsidR="00ED5DE2" w:rsidRPr="00815193">
        <w:rPr>
          <w:lang w:val="en-US"/>
        </w:rPr>
        <w:t>bodkb</w:t>
      </w:r>
      <w:proofErr w:type="spellEnd"/>
      <w:r w:rsidR="00ED5DE2" w:rsidRPr="00815193">
        <w:t>@</w:t>
      </w:r>
      <w:r w:rsidR="00961E38">
        <w:rPr>
          <w:lang w:val="en-US"/>
        </w:rPr>
        <w:t>bk</w:t>
      </w:r>
      <w:r w:rsidR="00ED5DE2" w:rsidRPr="00815193">
        <w:t>.</w:t>
      </w:r>
      <w:proofErr w:type="spellStart"/>
      <w:r w:rsidR="00ED5DE2" w:rsidRPr="00815193">
        <w:rPr>
          <w:lang w:val="en-US"/>
        </w:rPr>
        <w:t>ru</w:t>
      </w:r>
      <w:proofErr w:type="spellEnd"/>
      <w:r w:rsidRPr="00815193">
        <w:t>.</w:t>
      </w:r>
    </w:p>
    <w:p w14:paraId="0AB89E0C" w14:textId="77777777" w:rsidR="002C73C4" w:rsidRPr="00815193" w:rsidRDefault="00920142" w:rsidP="00920142">
      <w:pPr>
        <w:jc w:val="both"/>
      </w:pPr>
      <w:r w:rsidRPr="00815193">
        <w:t xml:space="preserve">Акт приёмки (ф. 0510452), в течение 2 (двух) рабочих дней со дня получения от Исполнителя, утверждается руководителем Заказчика. Сроком сдачи - приёмки </w:t>
      </w:r>
      <w:r w:rsidR="00CF3AC7" w:rsidRPr="00815193">
        <w:t xml:space="preserve">поставки товара </w:t>
      </w:r>
      <w:r w:rsidRPr="00815193">
        <w:t>является дата утверждения Акта приёмки (ф. 0510452) Заказчиком.</w:t>
      </w:r>
    </w:p>
    <w:p w14:paraId="6793FA10" w14:textId="77777777" w:rsidR="00EA0DE6" w:rsidRPr="00815193" w:rsidRDefault="00EA0DE6" w:rsidP="00920142">
      <w:pPr>
        <w:jc w:val="both"/>
      </w:pPr>
      <w:r w:rsidRPr="00815193">
        <w:t xml:space="preserve">6.5. Замена некачественного товара осуществляется за счёт Поставщика в течение </w:t>
      </w:r>
      <w:r w:rsidR="00F624E4" w:rsidRPr="00815193">
        <w:t>5</w:t>
      </w:r>
      <w:r w:rsidRPr="00815193">
        <w:t xml:space="preserve"> (</w:t>
      </w:r>
      <w:r w:rsidR="00F624E4" w:rsidRPr="00815193">
        <w:t>пяти</w:t>
      </w:r>
      <w:r w:rsidRPr="00815193">
        <w:t>) рабочих дней с даты предъявления письменного требования Заказчиком.</w:t>
      </w:r>
    </w:p>
    <w:p w14:paraId="32ED317F" w14:textId="77777777" w:rsidR="00EA0DE6" w:rsidRPr="00815193" w:rsidRDefault="00EA0DE6" w:rsidP="00FD61ED">
      <w:pPr>
        <w:jc w:val="both"/>
      </w:pPr>
      <w:r w:rsidRPr="00815193">
        <w:t xml:space="preserve">6.6. Некачественный товар, товар, не соответствующий условиям </w:t>
      </w:r>
      <w:r w:rsidR="00A56DFB" w:rsidRPr="00815193">
        <w:t>договор</w:t>
      </w:r>
      <w:r w:rsidRPr="00815193">
        <w:t>а об ассортименте, считается не поставленным.</w:t>
      </w:r>
    </w:p>
    <w:p w14:paraId="5090AE60" w14:textId="77777777" w:rsidR="00EA0DE6" w:rsidRPr="00815193" w:rsidRDefault="00EA0DE6" w:rsidP="00FD61ED">
      <w:pPr>
        <w:jc w:val="both"/>
      </w:pPr>
      <w:r w:rsidRPr="00815193">
        <w:t xml:space="preserve">6.7. При приемке товара Заказчик имеет право провести экспертизу для проверки предоставленных Поставщиком товаров, предусмотренных </w:t>
      </w:r>
      <w:r w:rsidR="00A56DFB" w:rsidRPr="00815193">
        <w:t>договор</w:t>
      </w:r>
      <w:r w:rsidRPr="00815193">
        <w:t xml:space="preserve">ом, в части их соответствия условиям </w:t>
      </w:r>
      <w:r w:rsidR="00A56DFB" w:rsidRPr="00815193">
        <w:t>договор</w:t>
      </w:r>
      <w:r w:rsidRPr="00815193">
        <w:t xml:space="preserve">а. Экспертиза результатов, предусмотренных </w:t>
      </w:r>
      <w:r w:rsidR="00A56DFB" w:rsidRPr="00815193">
        <w:t>договор</w:t>
      </w:r>
      <w:r w:rsidRPr="00815193">
        <w:t xml:space="preserve">ом, может проводиться Заказчиком своими силами или к её проведению могут привлекаться эксперты, экспертные организации на основании </w:t>
      </w:r>
      <w:r w:rsidR="00A56DFB" w:rsidRPr="00815193">
        <w:t>договор</w:t>
      </w:r>
      <w:r w:rsidRPr="00815193">
        <w:t>ов, заключённых в соответствии с законодательством Российской Федерации. Результаты экспертизы, к проведению которой привлекаются эксперты, экспертные организации оформляются в виде заключения, которое подписывается экспертом,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w:t>
      </w:r>
    </w:p>
    <w:p w14:paraId="597E7F87" w14:textId="77777777" w:rsidR="00EA0DE6" w:rsidRPr="00815193" w:rsidRDefault="00EA0DE6" w:rsidP="00FD61ED">
      <w:pPr>
        <w:jc w:val="both"/>
      </w:pPr>
      <w:r w:rsidRPr="00815193">
        <w:lastRenderedPageBreak/>
        <w:t>6.8. В случае установления по результатам экспертизы факта поставки товара ненадлежащего качества, Поставщик должен компенсировать Заказчику все возникшие в связи с проведением экспертизы расходы, по предъявлении Заказчиком письменного требования и копии соответствующего заключения, других документов, подтверждающих затраты Заказчика.</w:t>
      </w:r>
    </w:p>
    <w:p w14:paraId="64EF3209" w14:textId="77777777" w:rsidR="00AD5C3E" w:rsidRPr="00815193" w:rsidRDefault="00EA0DE6" w:rsidP="00AD5C3E">
      <w:pPr>
        <w:jc w:val="both"/>
      </w:pPr>
      <w:r w:rsidRPr="00815193">
        <w:t xml:space="preserve">6.9. </w:t>
      </w:r>
      <w:r w:rsidR="00AD5C3E" w:rsidRPr="00815193">
        <w:t xml:space="preserve">По итогам подписания Акта </w:t>
      </w:r>
      <w:r w:rsidR="00CF3AC7" w:rsidRPr="00815193">
        <w:t>поставки товара</w:t>
      </w:r>
      <w:r w:rsidR="00AD5C3E" w:rsidRPr="00815193">
        <w:t xml:space="preserve"> Заказчик в течение 5-х (пяти) рабочих дней с даты его подписания оформляет Акт приёмки (ф.0510452) по форме, установленной Приказом Минфина России от 15.04.2021г. №61н «Об утверждении унифицированных форм электронных документов бухгалтерского учёта, применяемых при ведении бюджетного учёта, бухгалтерского учёта государственных (муниципальных) учреждений и Методических указаний по их формированию и применению» (далее Акт приёмки (ф. 0510452). </w:t>
      </w:r>
    </w:p>
    <w:p w14:paraId="475F74DC" w14:textId="77777777" w:rsidR="00AD5C3E" w:rsidRPr="00815193" w:rsidRDefault="00AD5C3E" w:rsidP="00AD5C3E">
      <w:pPr>
        <w:jc w:val="both"/>
      </w:pPr>
      <w:r w:rsidRPr="00815193">
        <w:t xml:space="preserve">Оформление и обмен документами о приёмке </w:t>
      </w:r>
      <w:r w:rsidR="00CF3AC7" w:rsidRPr="00815193">
        <w:t>поставленного товара</w:t>
      </w:r>
      <w:r w:rsidRPr="00815193">
        <w:t xml:space="preserve"> осуществляется через систему электронного документооборота (в случае наличия) с соблюдением требований Российского законодательства, действующих на дату отправки документа. В случае отсутствия организационно-технической возможности подписания Исполнителем Акта приёмки (ф. 0510452) в электронной форме, Исполнителю направляется для подписания бумажная копия электронного Акта приёмки (ф. 0510452), подписанного Заказчиком.</w:t>
      </w:r>
    </w:p>
    <w:p w14:paraId="341303D9" w14:textId="77777777" w:rsidR="007807FC" w:rsidRDefault="00EA0DE6" w:rsidP="00AD5C3E">
      <w:pPr>
        <w:jc w:val="both"/>
      </w:pPr>
      <w:r w:rsidRPr="00815193">
        <w:t>6.10. Право собственности на товар, равно как и связанные с ним риски случайной гибели или повреждения товара переходит от Поставщика к Заказчику с момента приемки товара Заказчиком и подписания Заказчиком товарной/товарно-транспортной накладной,</w:t>
      </w:r>
      <w:r w:rsidR="003E11B4" w:rsidRPr="00815193">
        <w:t xml:space="preserve"> акта приема-передачи товара,</w:t>
      </w:r>
      <w:r w:rsidRPr="00815193">
        <w:t xml:space="preserve"> подписанной уполномоченными представителями Поставщика и Заказчика.</w:t>
      </w:r>
    </w:p>
    <w:p w14:paraId="353D28FF" w14:textId="77777777" w:rsidR="00815193" w:rsidRPr="00815193" w:rsidRDefault="00815193" w:rsidP="00AD5C3E">
      <w:pPr>
        <w:jc w:val="both"/>
      </w:pPr>
    </w:p>
    <w:p w14:paraId="5F5B3D6C" w14:textId="77777777" w:rsidR="00EA0DE6" w:rsidRPr="00815193" w:rsidRDefault="007807FC" w:rsidP="00FD61ED">
      <w:pPr>
        <w:shd w:val="clear" w:color="auto" w:fill="FFFFFF"/>
        <w:jc w:val="center"/>
        <w:rPr>
          <w:b/>
          <w:color w:val="000000"/>
          <w:spacing w:val="-2"/>
        </w:rPr>
      </w:pPr>
      <w:r w:rsidRPr="00815193">
        <w:rPr>
          <w:b/>
          <w:color w:val="000000"/>
          <w:spacing w:val="-2"/>
        </w:rPr>
        <w:t>7</w:t>
      </w:r>
      <w:r w:rsidR="00EA0DE6" w:rsidRPr="00815193">
        <w:rPr>
          <w:b/>
          <w:color w:val="000000"/>
          <w:spacing w:val="-2"/>
        </w:rPr>
        <w:t xml:space="preserve">. Ответственность Сторон </w:t>
      </w:r>
      <w:r w:rsidR="00A56DFB" w:rsidRPr="00815193">
        <w:rPr>
          <w:b/>
          <w:color w:val="000000"/>
          <w:spacing w:val="-2"/>
        </w:rPr>
        <w:t>договор</w:t>
      </w:r>
      <w:r w:rsidR="00EA0DE6" w:rsidRPr="00815193">
        <w:rPr>
          <w:b/>
          <w:color w:val="000000"/>
          <w:spacing w:val="-2"/>
        </w:rPr>
        <w:t>а</w:t>
      </w:r>
    </w:p>
    <w:p w14:paraId="5DB7C50F" w14:textId="77777777" w:rsidR="00815193" w:rsidRDefault="00815193" w:rsidP="0021652A">
      <w:pPr>
        <w:widowControl w:val="0"/>
        <w:ind w:firstLine="708"/>
        <w:jc w:val="both"/>
        <w:rPr>
          <w:rFonts w:eastAsia="Calibri"/>
        </w:rPr>
      </w:pPr>
    </w:p>
    <w:p w14:paraId="4A504687" w14:textId="065A9FF9" w:rsidR="0021652A" w:rsidRPr="00815193" w:rsidRDefault="0021652A" w:rsidP="0021652A">
      <w:pPr>
        <w:widowControl w:val="0"/>
        <w:ind w:firstLine="708"/>
        <w:jc w:val="both"/>
        <w:rPr>
          <w:rFonts w:eastAsia="Calibri"/>
        </w:rPr>
      </w:pPr>
      <w:r w:rsidRPr="00815193">
        <w:rPr>
          <w:rFonts w:eastAsia="Calibri"/>
        </w:rPr>
        <w:t>7.1. Заказчик и поставщик несут ответственность за неисполнение или ненадлежащее исполнение обязательств, предусмотренных контрактом, в соответствии с законодательством Российской Федерации и условиями контракта.</w:t>
      </w:r>
    </w:p>
    <w:p w14:paraId="04AE9146" w14:textId="77777777" w:rsidR="0021652A" w:rsidRPr="00815193" w:rsidRDefault="0021652A" w:rsidP="0021652A">
      <w:pPr>
        <w:widowControl w:val="0"/>
        <w:ind w:firstLine="708"/>
        <w:jc w:val="both"/>
        <w:rPr>
          <w:rFonts w:eastAsia="Calibri"/>
        </w:rPr>
      </w:pPr>
      <w:r w:rsidRPr="00815193">
        <w:rPr>
          <w:rFonts w:eastAsia="Calibri"/>
        </w:rPr>
        <w:t xml:space="preserve">7.2.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w:t>
      </w:r>
    </w:p>
    <w:p w14:paraId="3807D0F2" w14:textId="77777777" w:rsidR="0021652A" w:rsidRPr="00815193" w:rsidRDefault="0021652A" w:rsidP="0021652A">
      <w:pPr>
        <w:widowControl w:val="0"/>
        <w:ind w:firstLine="708"/>
        <w:jc w:val="both"/>
        <w:rPr>
          <w:rFonts w:eastAsia="Calibri"/>
        </w:rPr>
      </w:pPr>
      <w:r w:rsidRPr="00815193">
        <w:rPr>
          <w:rFonts w:eastAsia="Calibri"/>
        </w:rPr>
        <w:t xml:space="preserve">7.2.1.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1EE79554" w14:textId="77777777" w:rsidR="0021652A" w:rsidRPr="00815193" w:rsidRDefault="0021652A" w:rsidP="0021652A">
      <w:pPr>
        <w:widowControl w:val="0"/>
        <w:ind w:firstLine="708"/>
        <w:jc w:val="both"/>
        <w:rPr>
          <w:rFonts w:eastAsia="Calibri"/>
        </w:rPr>
      </w:pPr>
      <w:r w:rsidRPr="00815193">
        <w:rPr>
          <w:rFonts w:eastAsia="Calibri"/>
        </w:rPr>
        <w:t>7.2.2.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355880F2" w14:textId="77777777" w:rsidR="0021652A" w:rsidRPr="00815193" w:rsidRDefault="0021652A" w:rsidP="0021652A">
      <w:pPr>
        <w:widowControl w:val="0"/>
        <w:jc w:val="both"/>
        <w:rPr>
          <w:rFonts w:eastAsia="Calibri"/>
        </w:rPr>
      </w:pPr>
      <w:r w:rsidRPr="00815193">
        <w:rPr>
          <w:rFonts w:eastAsia="Calibri"/>
        </w:rPr>
        <w:t>а) 1000 рублей, если цена контракта не превышает 3 млн. рублей (включительно);</w:t>
      </w:r>
    </w:p>
    <w:p w14:paraId="1F579E0E" w14:textId="77777777" w:rsidR="0021652A" w:rsidRPr="00815193" w:rsidRDefault="0021652A" w:rsidP="0021652A">
      <w:pPr>
        <w:widowControl w:val="0"/>
        <w:jc w:val="both"/>
        <w:rPr>
          <w:rFonts w:eastAsia="Calibri"/>
        </w:rPr>
      </w:pPr>
      <w:r w:rsidRPr="00815193">
        <w:rPr>
          <w:rFonts w:eastAsia="Calibri"/>
        </w:rPr>
        <w:t>б) 5000 рублей, если цена контракта составляет от 3 млн. рублей до 50 млн. рублей (включительно);</w:t>
      </w:r>
    </w:p>
    <w:p w14:paraId="7F574644" w14:textId="77777777" w:rsidR="0021652A" w:rsidRPr="00815193" w:rsidRDefault="0021652A" w:rsidP="0021652A">
      <w:pPr>
        <w:widowControl w:val="0"/>
        <w:jc w:val="both"/>
        <w:rPr>
          <w:rFonts w:eastAsia="Calibri"/>
        </w:rPr>
      </w:pPr>
      <w:r w:rsidRPr="00815193">
        <w:rPr>
          <w:rFonts w:eastAsia="Calibri"/>
        </w:rPr>
        <w:t>в) 10000 рублей, если цена контракта составляет от 50 млн. рублей до 100 млн. рублей (включительно);</w:t>
      </w:r>
    </w:p>
    <w:p w14:paraId="522F8DF9" w14:textId="77777777" w:rsidR="0021652A" w:rsidRPr="00815193" w:rsidRDefault="0021652A" w:rsidP="0021652A">
      <w:pPr>
        <w:widowControl w:val="0"/>
        <w:jc w:val="both"/>
        <w:rPr>
          <w:rFonts w:eastAsia="Calibri"/>
        </w:rPr>
      </w:pPr>
      <w:r w:rsidRPr="00815193">
        <w:rPr>
          <w:rFonts w:eastAsia="Calibri"/>
        </w:rPr>
        <w:t>г) 100000 рублей, если цена контракта превышает 100 млн. рублей.</w:t>
      </w:r>
    </w:p>
    <w:p w14:paraId="05665942" w14:textId="77777777" w:rsidR="0021652A" w:rsidRPr="00815193" w:rsidRDefault="0021652A" w:rsidP="0021652A">
      <w:pPr>
        <w:widowControl w:val="0"/>
        <w:ind w:firstLine="708"/>
        <w:jc w:val="both"/>
        <w:rPr>
          <w:rFonts w:eastAsia="Calibri"/>
        </w:rPr>
      </w:pPr>
      <w:r w:rsidRPr="00815193">
        <w:rPr>
          <w:rFonts w:eastAsia="Calibri"/>
        </w:rPr>
        <w:t>7.2.3.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427AFD9C" w14:textId="77777777" w:rsidR="0021652A" w:rsidRPr="00815193" w:rsidRDefault="0021652A" w:rsidP="0021652A">
      <w:pPr>
        <w:widowControl w:val="0"/>
        <w:ind w:firstLine="708"/>
        <w:jc w:val="both"/>
        <w:rPr>
          <w:rFonts w:eastAsia="Calibri"/>
        </w:rPr>
      </w:pPr>
      <w:r w:rsidRPr="00815193">
        <w:rPr>
          <w:rFonts w:eastAsia="Calibri"/>
        </w:rPr>
        <w:t>7.3.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14:paraId="03603233" w14:textId="77777777" w:rsidR="0021652A" w:rsidRPr="00815193" w:rsidRDefault="0021652A" w:rsidP="0021652A">
      <w:pPr>
        <w:widowControl w:val="0"/>
        <w:ind w:firstLine="708"/>
        <w:jc w:val="both"/>
        <w:rPr>
          <w:rFonts w:eastAsia="Calibri"/>
        </w:rPr>
      </w:pPr>
      <w:r w:rsidRPr="00815193">
        <w:rPr>
          <w:rFonts w:eastAsia="Calibri"/>
        </w:rPr>
        <w:lastRenderedPageBreak/>
        <w:t>7.3.1.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14:paraId="1FCA12E8" w14:textId="77777777" w:rsidR="00784F50" w:rsidRPr="00815193" w:rsidRDefault="0021652A" w:rsidP="00784F50">
      <w:pPr>
        <w:widowControl w:val="0"/>
        <w:ind w:firstLine="708"/>
        <w:jc w:val="both"/>
        <w:rPr>
          <w:rFonts w:eastAsia="Calibri"/>
        </w:rPr>
      </w:pPr>
      <w:r w:rsidRPr="00815193">
        <w:rPr>
          <w:rFonts w:eastAsia="Calibri"/>
        </w:rPr>
        <w:t xml:space="preserve">7.3.2. </w:t>
      </w:r>
      <w:r w:rsidR="00784F50" w:rsidRPr="00815193">
        <w:rPr>
          <w:rFonts w:eastAsia="Calibri"/>
        </w:rPr>
        <w:t>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следующем порядке:</w:t>
      </w:r>
    </w:p>
    <w:p w14:paraId="26440475" w14:textId="77777777" w:rsidR="00784F50" w:rsidRPr="00815193" w:rsidRDefault="00784F50" w:rsidP="00784F50">
      <w:pPr>
        <w:widowControl w:val="0"/>
        <w:ind w:firstLine="708"/>
        <w:jc w:val="both"/>
        <w:rPr>
          <w:rFonts w:eastAsia="Calibri"/>
        </w:rPr>
      </w:pPr>
      <w:r w:rsidRPr="00815193">
        <w:rPr>
          <w:rFonts w:eastAsia="Calibri"/>
        </w:rPr>
        <w:t>а) 10 процентов цены договора (этапа) в случае, если цена договора (этапа) не превышает 3 млн. рублей;</w:t>
      </w:r>
    </w:p>
    <w:p w14:paraId="1A6BBC7F" w14:textId="77777777" w:rsidR="00784F50" w:rsidRPr="00815193" w:rsidRDefault="00784F50" w:rsidP="00784F50">
      <w:pPr>
        <w:widowControl w:val="0"/>
        <w:ind w:firstLine="708"/>
        <w:jc w:val="both"/>
        <w:rPr>
          <w:rFonts w:eastAsia="Calibri"/>
        </w:rPr>
      </w:pPr>
      <w:r w:rsidRPr="00815193">
        <w:rPr>
          <w:rFonts w:eastAsia="Calibri"/>
        </w:rPr>
        <w:t>б) 5 процентов цены договора (этапа) в случае, если цена договора (этапа) составляет от 3 млн. рублей до 50 млн. рублей (включительно);</w:t>
      </w:r>
    </w:p>
    <w:p w14:paraId="322B0C42" w14:textId="77777777" w:rsidR="00784F50" w:rsidRPr="00815193" w:rsidRDefault="00784F50" w:rsidP="00784F50">
      <w:pPr>
        <w:widowControl w:val="0"/>
        <w:ind w:firstLine="708"/>
        <w:jc w:val="both"/>
        <w:rPr>
          <w:rFonts w:eastAsia="Calibri"/>
        </w:rPr>
      </w:pPr>
      <w:r w:rsidRPr="00815193">
        <w:rPr>
          <w:rFonts w:eastAsia="Calibri"/>
        </w:rPr>
        <w:t>в) 1 процент цены договора (этапа) в случае, если цена договора (этапа) составляет от 50 млн. рублей до 100 млн. рублей (включительно);</w:t>
      </w:r>
    </w:p>
    <w:p w14:paraId="38821BB1" w14:textId="77777777" w:rsidR="00784F50" w:rsidRPr="00815193" w:rsidRDefault="00784F50" w:rsidP="00784F50">
      <w:pPr>
        <w:widowControl w:val="0"/>
        <w:ind w:firstLine="708"/>
        <w:jc w:val="both"/>
        <w:rPr>
          <w:rFonts w:eastAsia="Calibri"/>
        </w:rPr>
      </w:pPr>
      <w:r w:rsidRPr="00815193">
        <w:rPr>
          <w:rFonts w:eastAsia="Calibri"/>
        </w:rPr>
        <w:t>г) 0,5 процента цены договора (этапа) в случае, если цена договора (этапа) составляет от 100 млн. рублей до 500 млн. рублей (включительно);</w:t>
      </w:r>
    </w:p>
    <w:p w14:paraId="726D155D" w14:textId="77777777" w:rsidR="00784F50" w:rsidRPr="00815193" w:rsidRDefault="00784F50" w:rsidP="00784F50">
      <w:pPr>
        <w:widowControl w:val="0"/>
        <w:ind w:firstLine="708"/>
        <w:jc w:val="both"/>
        <w:rPr>
          <w:rFonts w:eastAsia="Calibri"/>
        </w:rPr>
      </w:pPr>
      <w:r w:rsidRPr="00815193">
        <w:rPr>
          <w:rFonts w:eastAsia="Calibri"/>
        </w:rPr>
        <w:t>д) 0,4 процента цены договора (этапа) в случае, если цена договора (этапа) составляет от 500 млн. рублей до 1 млрд. рублей (включительно);</w:t>
      </w:r>
    </w:p>
    <w:p w14:paraId="5DD9763D" w14:textId="77777777" w:rsidR="00784F50" w:rsidRPr="00815193" w:rsidRDefault="00784F50" w:rsidP="00784F50">
      <w:pPr>
        <w:widowControl w:val="0"/>
        <w:ind w:firstLine="708"/>
        <w:jc w:val="both"/>
        <w:rPr>
          <w:rFonts w:eastAsia="Calibri"/>
        </w:rPr>
      </w:pPr>
      <w:r w:rsidRPr="00815193">
        <w:rPr>
          <w:rFonts w:eastAsia="Calibri"/>
        </w:rPr>
        <w:t>е) 0,3 процента цены договора (этапа) в случае, если цена договора (этапа) составляет от 1 млрд. рублей до 2 млрд. рублей (включительно);</w:t>
      </w:r>
    </w:p>
    <w:p w14:paraId="7A99D9E6" w14:textId="77777777" w:rsidR="00784F50" w:rsidRPr="00815193" w:rsidRDefault="00784F50" w:rsidP="00784F50">
      <w:pPr>
        <w:widowControl w:val="0"/>
        <w:ind w:firstLine="708"/>
        <w:jc w:val="both"/>
        <w:rPr>
          <w:rFonts w:eastAsia="Calibri"/>
        </w:rPr>
      </w:pPr>
      <w:r w:rsidRPr="00815193">
        <w:rPr>
          <w:rFonts w:eastAsia="Calibri"/>
        </w:rPr>
        <w:t>ж) 0,25 процента цены договора (этапа) в случае, если цена договора (этапа) составляет от 2 млрд. рублей до 5 млрд. рублей (включительно);</w:t>
      </w:r>
    </w:p>
    <w:p w14:paraId="7B49414A" w14:textId="77777777" w:rsidR="00784F50" w:rsidRPr="00815193" w:rsidRDefault="00784F50" w:rsidP="00784F50">
      <w:pPr>
        <w:widowControl w:val="0"/>
        <w:ind w:firstLine="708"/>
        <w:jc w:val="both"/>
        <w:rPr>
          <w:rFonts w:eastAsia="Calibri"/>
        </w:rPr>
      </w:pPr>
      <w:r w:rsidRPr="00815193">
        <w:rPr>
          <w:rFonts w:eastAsia="Calibri"/>
        </w:rPr>
        <w:t>з) 0,2 процента цены договора (этапа) в случае, если цена договора (этапа) составляет от 5 млрд. рублей до 10 млрд. рублей (включительно);</w:t>
      </w:r>
    </w:p>
    <w:p w14:paraId="722E384C" w14:textId="445AB416" w:rsidR="0021652A" w:rsidRPr="00815193" w:rsidRDefault="00784F50" w:rsidP="00784F50">
      <w:pPr>
        <w:widowControl w:val="0"/>
        <w:ind w:firstLine="708"/>
        <w:jc w:val="both"/>
        <w:rPr>
          <w:rFonts w:eastAsia="Calibri"/>
        </w:rPr>
      </w:pPr>
      <w:r w:rsidRPr="00815193">
        <w:rPr>
          <w:rFonts w:eastAsia="Calibri"/>
        </w:rPr>
        <w:t>и) 0,1 процента цены договора (этапа) в случае, если цена договора (этапа) превышает 10 млрд. рублей.</w:t>
      </w:r>
      <w:r w:rsidR="0021652A" w:rsidRPr="00815193">
        <w:rPr>
          <w:rFonts w:eastAsia="Calibri"/>
        </w:rPr>
        <w:t>7.3.4.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7232ACE6" w14:textId="77777777" w:rsidR="0021652A" w:rsidRPr="00815193" w:rsidRDefault="0021652A" w:rsidP="0021652A">
      <w:pPr>
        <w:widowControl w:val="0"/>
        <w:jc w:val="both"/>
        <w:rPr>
          <w:rFonts w:eastAsia="Calibri"/>
        </w:rPr>
      </w:pPr>
      <w:r w:rsidRPr="00815193">
        <w:rPr>
          <w:rFonts w:eastAsia="Calibri"/>
        </w:rPr>
        <w:t>а) 1000 рублей, если цена контракта не превышает 3 млн. рублей;</w:t>
      </w:r>
    </w:p>
    <w:p w14:paraId="1D1FE5F9" w14:textId="77777777" w:rsidR="0021652A" w:rsidRPr="00815193" w:rsidRDefault="0021652A" w:rsidP="0021652A">
      <w:pPr>
        <w:widowControl w:val="0"/>
        <w:jc w:val="both"/>
        <w:rPr>
          <w:rFonts w:eastAsia="Calibri"/>
        </w:rPr>
      </w:pPr>
      <w:r w:rsidRPr="00815193">
        <w:rPr>
          <w:rFonts w:eastAsia="Calibri"/>
        </w:rPr>
        <w:t>б) 5000 рублей, если цена контракта составляет от 3 млн. рублей до 50 млн. рублей (включительно);</w:t>
      </w:r>
    </w:p>
    <w:p w14:paraId="6BC64304" w14:textId="77777777" w:rsidR="0021652A" w:rsidRPr="00815193" w:rsidRDefault="0021652A" w:rsidP="0021652A">
      <w:pPr>
        <w:widowControl w:val="0"/>
        <w:jc w:val="both"/>
        <w:rPr>
          <w:rFonts w:eastAsia="Calibri"/>
        </w:rPr>
      </w:pPr>
      <w:r w:rsidRPr="00815193">
        <w:rPr>
          <w:rFonts w:eastAsia="Calibri"/>
        </w:rPr>
        <w:t>в) 10000 рублей, если цена контракта составляет от 50 млн. рублей до 100 млн. рублей (включительно);</w:t>
      </w:r>
    </w:p>
    <w:p w14:paraId="3005EE2F" w14:textId="77777777" w:rsidR="0021652A" w:rsidRPr="00815193" w:rsidRDefault="0021652A" w:rsidP="0021652A">
      <w:pPr>
        <w:widowControl w:val="0"/>
        <w:jc w:val="both"/>
        <w:rPr>
          <w:rFonts w:eastAsia="Calibri"/>
        </w:rPr>
      </w:pPr>
      <w:r w:rsidRPr="00815193">
        <w:rPr>
          <w:rFonts w:eastAsia="Calibri"/>
        </w:rPr>
        <w:t>г) 100000 рублей, если цена контракта превышает 100 млн. рублей.</w:t>
      </w:r>
    </w:p>
    <w:p w14:paraId="6E8F531E" w14:textId="77777777" w:rsidR="0021652A" w:rsidRPr="00815193" w:rsidRDefault="0021652A" w:rsidP="0021652A">
      <w:pPr>
        <w:widowControl w:val="0"/>
        <w:ind w:firstLine="709"/>
        <w:jc w:val="both"/>
        <w:rPr>
          <w:rFonts w:eastAsia="Calibri"/>
        </w:rPr>
      </w:pPr>
      <w:r w:rsidRPr="00815193">
        <w:rPr>
          <w:rFonts w:eastAsia="Calibri"/>
        </w:rPr>
        <w:t>7.3.5.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0B74A222" w14:textId="77777777" w:rsidR="0021652A" w:rsidRDefault="0021652A" w:rsidP="0021652A">
      <w:pPr>
        <w:widowControl w:val="0"/>
        <w:ind w:firstLine="709"/>
        <w:jc w:val="both"/>
        <w:rPr>
          <w:rFonts w:eastAsia="Calibri"/>
        </w:rPr>
      </w:pPr>
      <w:r w:rsidRPr="00815193">
        <w:rPr>
          <w:rFonts w:eastAsia="Calibri"/>
        </w:rPr>
        <w:t>7.4.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6B6EDA42" w14:textId="77777777" w:rsidR="00815193" w:rsidRPr="00815193" w:rsidRDefault="00815193" w:rsidP="0021652A">
      <w:pPr>
        <w:widowControl w:val="0"/>
        <w:ind w:firstLine="709"/>
        <w:jc w:val="both"/>
      </w:pPr>
    </w:p>
    <w:p w14:paraId="7E670324" w14:textId="77777777" w:rsidR="00EA0DE6" w:rsidRPr="00815193" w:rsidRDefault="00A6339F" w:rsidP="00A56DFB">
      <w:pPr>
        <w:widowControl w:val="0"/>
        <w:autoSpaceDE w:val="0"/>
        <w:autoSpaceDN w:val="0"/>
        <w:adjustRightInd w:val="0"/>
        <w:jc w:val="center"/>
        <w:rPr>
          <w:b/>
        </w:rPr>
      </w:pPr>
      <w:r w:rsidRPr="00815193">
        <w:rPr>
          <w:b/>
        </w:rPr>
        <w:t>8</w:t>
      </w:r>
      <w:r w:rsidR="00EA0DE6" w:rsidRPr="00815193">
        <w:rPr>
          <w:b/>
        </w:rPr>
        <w:t xml:space="preserve">. Порядок изменения и расторжения </w:t>
      </w:r>
      <w:r w:rsidR="00A56DFB" w:rsidRPr="00815193">
        <w:rPr>
          <w:b/>
        </w:rPr>
        <w:t>договор</w:t>
      </w:r>
      <w:r w:rsidR="00EA0DE6" w:rsidRPr="00815193">
        <w:rPr>
          <w:b/>
        </w:rPr>
        <w:t>а</w:t>
      </w:r>
    </w:p>
    <w:p w14:paraId="2C12D8AC" w14:textId="77777777" w:rsidR="00815193" w:rsidRDefault="00815193" w:rsidP="00A56DFB">
      <w:pPr>
        <w:pBdr>
          <w:top w:val="none" w:sz="4" w:space="0" w:color="000000"/>
          <w:left w:val="none" w:sz="4" w:space="0" w:color="000000"/>
          <w:bottom w:val="none" w:sz="4" w:space="0" w:color="000000"/>
          <w:right w:val="none" w:sz="4" w:space="0" w:color="000000"/>
          <w:between w:val="none" w:sz="4" w:space="0" w:color="000000"/>
        </w:pBdr>
        <w:jc w:val="both"/>
        <w:rPr>
          <w:rFonts w:eastAsia="Calibri"/>
          <w:lang w:bidi="en-US"/>
        </w:rPr>
      </w:pPr>
    </w:p>
    <w:p w14:paraId="50F069C6" w14:textId="16B80134" w:rsidR="00A56DFB" w:rsidRPr="00815193" w:rsidRDefault="00A6339F" w:rsidP="00A56DFB">
      <w:pPr>
        <w:pBdr>
          <w:top w:val="none" w:sz="4" w:space="0" w:color="000000"/>
          <w:left w:val="none" w:sz="4" w:space="0" w:color="000000"/>
          <w:bottom w:val="none" w:sz="4" w:space="0" w:color="000000"/>
          <w:right w:val="none" w:sz="4" w:space="0" w:color="000000"/>
          <w:between w:val="none" w:sz="4" w:space="0" w:color="000000"/>
        </w:pBdr>
        <w:jc w:val="both"/>
        <w:rPr>
          <w:rFonts w:eastAsia="Calibri"/>
          <w:lang w:bidi="en-US"/>
        </w:rPr>
      </w:pPr>
      <w:r w:rsidRPr="00815193">
        <w:rPr>
          <w:rFonts w:eastAsia="Calibri"/>
          <w:lang w:bidi="en-US"/>
        </w:rPr>
        <w:t>8</w:t>
      </w:r>
      <w:r w:rsidR="00A56DFB" w:rsidRPr="00815193">
        <w:rPr>
          <w:rFonts w:eastAsia="Calibri"/>
          <w:lang w:bidi="en-US"/>
        </w:rPr>
        <w:t xml:space="preserve">.1. Изменение существенных условий договора при его исполнении не допускается, за исключением их изменения по соглашению сторон в случаях, предусмотренных Федеральным законом от 5 апреля 2013 г. №44-ФЗ «О </w:t>
      </w:r>
      <w:r w:rsidR="005B47D1" w:rsidRPr="00815193">
        <w:rPr>
          <w:rFonts w:eastAsia="Calibri"/>
          <w:lang w:bidi="en-US"/>
        </w:rPr>
        <w:t>Контрактной</w:t>
      </w:r>
      <w:r w:rsidR="00A56DFB" w:rsidRPr="00815193">
        <w:rPr>
          <w:rFonts w:eastAsia="Calibri"/>
          <w:lang w:bidi="en-US"/>
        </w:rPr>
        <w:t xml:space="preserve"> системе в сфере закупок товаров, работ, услуг для обеспечения государственных и муниципальных нужд» </w:t>
      </w:r>
    </w:p>
    <w:p w14:paraId="3216A7C6" w14:textId="77777777" w:rsidR="00A56DFB" w:rsidRPr="00815193" w:rsidRDefault="00A6339F" w:rsidP="00A56DFB">
      <w:pPr>
        <w:pBdr>
          <w:top w:val="none" w:sz="4" w:space="0" w:color="000000"/>
          <w:left w:val="none" w:sz="4" w:space="0" w:color="000000"/>
          <w:bottom w:val="none" w:sz="4" w:space="0" w:color="000000"/>
          <w:right w:val="none" w:sz="4" w:space="0" w:color="000000"/>
          <w:between w:val="none" w:sz="4" w:space="0" w:color="000000"/>
        </w:pBdr>
        <w:jc w:val="both"/>
        <w:rPr>
          <w:rFonts w:eastAsia="Calibri"/>
          <w:lang w:bidi="en-US"/>
        </w:rPr>
      </w:pPr>
      <w:r w:rsidRPr="00815193">
        <w:rPr>
          <w:rFonts w:eastAsia="Calibri"/>
          <w:lang w:bidi="en-US"/>
        </w:rPr>
        <w:lastRenderedPageBreak/>
        <w:t>8</w:t>
      </w:r>
      <w:r w:rsidR="00A56DFB" w:rsidRPr="00815193">
        <w:rPr>
          <w:rFonts w:eastAsia="Calibri"/>
          <w:lang w:bidi="en-US"/>
        </w:rPr>
        <w:t>.2. При исполнении договора не допускается перемена Поставщика, за исключением случая, если новый Поставщик является правопреемником Поставщика по такому договору вследствие реорганизации юридического лица в форме преобразования, слияния или присоединения.</w:t>
      </w:r>
    </w:p>
    <w:p w14:paraId="2A2F1E6A" w14:textId="77777777" w:rsidR="00A56DFB" w:rsidRPr="00815193" w:rsidRDefault="00A6339F" w:rsidP="00A56DFB">
      <w:pPr>
        <w:pBdr>
          <w:top w:val="none" w:sz="4" w:space="0" w:color="000000"/>
          <w:left w:val="none" w:sz="4" w:space="0" w:color="000000"/>
          <w:bottom w:val="none" w:sz="4" w:space="0" w:color="000000"/>
          <w:right w:val="none" w:sz="4" w:space="0" w:color="000000"/>
          <w:between w:val="none" w:sz="4" w:space="0" w:color="000000"/>
        </w:pBdr>
        <w:jc w:val="both"/>
        <w:rPr>
          <w:rFonts w:eastAsia="Calibri"/>
          <w:lang w:bidi="en-US"/>
        </w:rPr>
      </w:pPr>
      <w:r w:rsidRPr="00815193">
        <w:rPr>
          <w:rFonts w:eastAsia="Calibri"/>
          <w:lang w:bidi="en-US"/>
        </w:rPr>
        <w:t>8</w:t>
      </w:r>
      <w:r w:rsidR="00A56DFB" w:rsidRPr="00815193">
        <w:rPr>
          <w:rFonts w:eastAsia="Calibri"/>
          <w:lang w:bidi="en-US"/>
        </w:rPr>
        <w:t>.3. В случае перемены Заказчика права и обязанности Заказчика, предусмотренные договором, переходят к новому Заказчику.</w:t>
      </w:r>
    </w:p>
    <w:p w14:paraId="6CAE86EC" w14:textId="158313C9" w:rsidR="00A56DFB" w:rsidRDefault="00A6339F" w:rsidP="00A56DFB">
      <w:pPr>
        <w:pBdr>
          <w:top w:val="none" w:sz="4" w:space="0" w:color="000000"/>
          <w:left w:val="none" w:sz="4" w:space="0" w:color="000000"/>
          <w:bottom w:val="none" w:sz="4" w:space="0" w:color="000000"/>
          <w:right w:val="none" w:sz="4" w:space="0" w:color="000000"/>
          <w:between w:val="none" w:sz="4" w:space="0" w:color="000000"/>
        </w:pBdr>
        <w:jc w:val="both"/>
        <w:rPr>
          <w:rFonts w:eastAsia="Calibri"/>
          <w:lang w:bidi="en-US"/>
        </w:rPr>
      </w:pPr>
      <w:r w:rsidRPr="00815193">
        <w:rPr>
          <w:rFonts w:eastAsia="Calibri"/>
          <w:lang w:bidi="en-US"/>
        </w:rPr>
        <w:t>8</w:t>
      </w:r>
      <w:r w:rsidR="00A56DFB" w:rsidRPr="00815193">
        <w:rPr>
          <w:rFonts w:eastAsia="Calibri"/>
          <w:lang w:bidi="en-US"/>
        </w:rPr>
        <w:t xml:space="preserve">.4. Расторжение </w:t>
      </w:r>
      <w:r w:rsidR="005B47D1" w:rsidRPr="00815193">
        <w:rPr>
          <w:rFonts w:eastAsia="Calibri"/>
          <w:lang w:bidi="en-US"/>
        </w:rPr>
        <w:t>договор</w:t>
      </w:r>
      <w:r w:rsidR="00A56DFB" w:rsidRPr="00815193">
        <w:rPr>
          <w:rFonts w:eastAsia="Calibri"/>
          <w:lang w:bidi="en-US"/>
        </w:rPr>
        <w:t>а осуществляется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Одностороннее расторжение Договора осуществляется в соответствии с порядком, установленным частями 8-2</w:t>
      </w:r>
      <w:r w:rsidR="00961E38">
        <w:rPr>
          <w:rFonts w:eastAsia="Calibri"/>
          <w:lang w:bidi="en-US"/>
        </w:rPr>
        <w:t>5</w:t>
      </w:r>
      <w:r w:rsidR="00A56DFB" w:rsidRPr="00815193">
        <w:rPr>
          <w:rFonts w:eastAsia="Calibri"/>
          <w:lang w:bidi="en-US"/>
        </w:rPr>
        <w:t xml:space="preserve"> статьи 95 Федерального закона от 05.04.2013 № 44-ФЗ.</w:t>
      </w:r>
    </w:p>
    <w:p w14:paraId="5BD24B9D" w14:textId="77777777" w:rsidR="00815193" w:rsidRPr="00815193" w:rsidRDefault="00815193" w:rsidP="00A56DFB">
      <w:pPr>
        <w:pBdr>
          <w:top w:val="none" w:sz="4" w:space="0" w:color="000000"/>
          <w:left w:val="none" w:sz="4" w:space="0" w:color="000000"/>
          <w:bottom w:val="none" w:sz="4" w:space="0" w:color="000000"/>
          <w:right w:val="none" w:sz="4" w:space="0" w:color="000000"/>
          <w:between w:val="none" w:sz="4" w:space="0" w:color="000000"/>
        </w:pBdr>
        <w:jc w:val="both"/>
        <w:rPr>
          <w:rFonts w:eastAsia="Calibri"/>
          <w:lang w:bidi="en-US"/>
        </w:rPr>
      </w:pPr>
    </w:p>
    <w:p w14:paraId="4D8955C5" w14:textId="77777777" w:rsidR="00EA0DE6" w:rsidRPr="00815193" w:rsidRDefault="00A6339F" w:rsidP="00FD61ED">
      <w:pPr>
        <w:shd w:val="clear" w:color="auto" w:fill="FFFFFF"/>
        <w:jc w:val="center"/>
        <w:rPr>
          <w:b/>
        </w:rPr>
      </w:pPr>
      <w:r w:rsidRPr="00815193">
        <w:rPr>
          <w:b/>
        </w:rPr>
        <w:t>9</w:t>
      </w:r>
      <w:r w:rsidR="00EA0DE6" w:rsidRPr="00815193">
        <w:rPr>
          <w:b/>
        </w:rPr>
        <w:t>. Порядок урегулирования споров</w:t>
      </w:r>
    </w:p>
    <w:p w14:paraId="2E1DEF28" w14:textId="77777777" w:rsidR="00815193" w:rsidRDefault="00815193" w:rsidP="00FD61ED">
      <w:pPr>
        <w:shd w:val="clear" w:color="auto" w:fill="FFFFFF"/>
        <w:jc w:val="both"/>
      </w:pPr>
    </w:p>
    <w:p w14:paraId="28AC4534" w14:textId="2DABAD23" w:rsidR="00EA0DE6" w:rsidRPr="00815193" w:rsidRDefault="00A6339F" w:rsidP="00FD61ED">
      <w:pPr>
        <w:shd w:val="clear" w:color="auto" w:fill="FFFFFF"/>
        <w:jc w:val="both"/>
        <w:rPr>
          <w:color w:val="000000"/>
          <w:spacing w:val="-2"/>
        </w:rPr>
      </w:pPr>
      <w:r w:rsidRPr="00815193">
        <w:t>9</w:t>
      </w:r>
      <w:r w:rsidR="00EA0DE6" w:rsidRPr="00815193">
        <w:t xml:space="preserve">.1. Стороны принимают все меры к тому, чтобы любые спорные вопросы, разногласия либо претензии, касающиеся исполнения настоящего </w:t>
      </w:r>
      <w:r w:rsidR="00A56DFB" w:rsidRPr="00815193">
        <w:t>договор</w:t>
      </w:r>
      <w:r w:rsidR="00EA0DE6" w:rsidRPr="00815193">
        <w:t>а или</w:t>
      </w:r>
      <w:r w:rsidR="00EA0DE6" w:rsidRPr="00815193">
        <w:rPr>
          <w:color w:val="000000"/>
          <w:spacing w:val="-2"/>
        </w:rPr>
        <w:t xml:space="preserve"> в связи с ним, были урегулированы путём переговоров.</w:t>
      </w:r>
    </w:p>
    <w:p w14:paraId="73E79F2C" w14:textId="77777777" w:rsidR="00EA0DE6" w:rsidRPr="00815193" w:rsidRDefault="00A6339F" w:rsidP="00FD61ED">
      <w:pPr>
        <w:shd w:val="clear" w:color="auto" w:fill="FFFFFF"/>
        <w:jc w:val="both"/>
        <w:rPr>
          <w:color w:val="000000"/>
          <w:spacing w:val="-2"/>
        </w:rPr>
      </w:pPr>
      <w:r w:rsidRPr="00815193">
        <w:rPr>
          <w:color w:val="000000"/>
          <w:spacing w:val="-2"/>
        </w:rPr>
        <w:t>9</w:t>
      </w:r>
      <w:r w:rsidR="00EA0DE6" w:rsidRPr="00815193">
        <w:rPr>
          <w:color w:val="000000"/>
          <w:spacing w:val="-2"/>
        </w:rPr>
        <w:t xml:space="preserve">.2. В случае наличия претензий, споров, разногласий относительно исполнения одной из Сторон своих обязательств другая Сторона может направить претензию. В отношении всех претензий, направляемых по настоящему </w:t>
      </w:r>
      <w:r w:rsidR="00A56DFB" w:rsidRPr="00815193">
        <w:rPr>
          <w:color w:val="000000"/>
          <w:spacing w:val="-2"/>
        </w:rPr>
        <w:t>договор</w:t>
      </w:r>
      <w:r w:rsidR="00EA0DE6" w:rsidRPr="00815193">
        <w:rPr>
          <w:color w:val="000000"/>
          <w:spacing w:val="-2"/>
        </w:rPr>
        <w:t>у, Сторона, к которой адресована данная претензия, должна дать письменный ответ по существу претензии в срок не позднее 10 (десяти) дней с даты её получения.</w:t>
      </w:r>
    </w:p>
    <w:p w14:paraId="17D25F89" w14:textId="77777777" w:rsidR="00EA0DE6" w:rsidRDefault="00A6339F" w:rsidP="00FD61ED">
      <w:pPr>
        <w:shd w:val="clear" w:color="auto" w:fill="FFFFFF"/>
        <w:jc w:val="both"/>
        <w:rPr>
          <w:color w:val="000000"/>
          <w:spacing w:val="-2"/>
        </w:rPr>
      </w:pPr>
      <w:r w:rsidRPr="00815193">
        <w:rPr>
          <w:color w:val="000000"/>
          <w:spacing w:val="-2"/>
        </w:rPr>
        <w:t>9</w:t>
      </w:r>
      <w:r w:rsidR="00EA0DE6" w:rsidRPr="00815193">
        <w:rPr>
          <w:color w:val="000000"/>
          <w:spacing w:val="-2"/>
        </w:rPr>
        <w:t>.3. В случае если указанные споры и разногласия не могут быть разрешены путём переговоров, они подлежат разрешению в порядке, предусмотренном действующим законодательством Российской Федерации, в Арбитражном суде Ульяновской области.</w:t>
      </w:r>
    </w:p>
    <w:p w14:paraId="5CD1CEDD" w14:textId="77777777" w:rsidR="00815193" w:rsidRPr="00815193" w:rsidRDefault="00815193" w:rsidP="00FD61ED">
      <w:pPr>
        <w:shd w:val="clear" w:color="auto" w:fill="FFFFFF"/>
        <w:jc w:val="both"/>
        <w:rPr>
          <w:color w:val="000000"/>
          <w:spacing w:val="-2"/>
        </w:rPr>
      </w:pPr>
    </w:p>
    <w:p w14:paraId="4C177317" w14:textId="77777777" w:rsidR="00EA0DE6" w:rsidRPr="00815193" w:rsidRDefault="00EA0DE6" w:rsidP="00FD61ED">
      <w:pPr>
        <w:shd w:val="clear" w:color="auto" w:fill="FFFFFF"/>
        <w:jc w:val="center"/>
        <w:rPr>
          <w:b/>
          <w:color w:val="000000"/>
          <w:spacing w:val="-2"/>
        </w:rPr>
      </w:pPr>
      <w:r w:rsidRPr="00815193">
        <w:rPr>
          <w:b/>
          <w:color w:val="000000"/>
          <w:spacing w:val="-2"/>
        </w:rPr>
        <w:t>1</w:t>
      </w:r>
      <w:r w:rsidR="00A6339F" w:rsidRPr="00815193">
        <w:rPr>
          <w:b/>
          <w:color w:val="000000"/>
          <w:spacing w:val="-2"/>
        </w:rPr>
        <w:t>0</w:t>
      </w:r>
      <w:r w:rsidRPr="00815193">
        <w:rPr>
          <w:b/>
          <w:color w:val="000000"/>
          <w:spacing w:val="-2"/>
        </w:rPr>
        <w:t>. Действие обстоятельств непреодолимой силы</w:t>
      </w:r>
    </w:p>
    <w:p w14:paraId="479BB9D2" w14:textId="77777777" w:rsidR="00815193" w:rsidRDefault="00815193" w:rsidP="00FD61ED">
      <w:pPr>
        <w:tabs>
          <w:tab w:val="center" w:pos="4677"/>
          <w:tab w:val="right" w:pos="9355"/>
        </w:tabs>
        <w:jc w:val="both"/>
        <w:rPr>
          <w:color w:val="000000"/>
          <w:spacing w:val="-2"/>
        </w:rPr>
      </w:pPr>
    </w:p>
    <w:p w14:paraId="3AA71930" w14:textId="77F9DCE2" w:rsidR="00EA0DE6" w:rsidRPr="00815193" w:rsidRDefault="00EA0DE6" w:rsidP="00FD61ED">
      <w:pPr>
        <w:tabs>
          <w:tab w:val="center" w:pos="4677"/>
          <w:tab w:val="right" w:pos="9355"/>
        </w:tabs>
        <w:jc w:val="both"/>
        <w:rPr>
          <w:color w:val="000000"/>
          <w:spacing w:val="-2"/>
        </w:rPr>
      </w:pPr>
      <w:r w:rsidRPr="00815193">
        <w:rPr>
          <w:color w:val="000000"/>
          <w:spacing w:val="-2"/>
        </w:rPr>
        <w:t>1</w:t>
      </w:r>
      <w:r w:rsidR="00A6339F" w:rsidRPr="00815193">
        <w:rPr>
          <w:color w:val="000000"/>
          <w:spacing w:val="-2"/>
        </w:rPr>
        <w:t>0</w:t>
      </w:r>
      <w:r w:rsidRPr="00815193">
        <w:rPr>
          <w:color w:val="000000"/>
          <w:spacing w:val="-2"/>
        </w:rPr>
        <w:t>.1. Стороны освобождаются от ответственности за частичное или полное неисполнение обязательств, если такое неисполнение является следствием действия непреодолимой силы и их последствий: землетрясение, наводнение, пожар, ураган, смерч, сильные снежные заносы, гололед и гололедица, другие признанные официально стихийные бедствия, а также военные действия, массовые заболевания, забастовки, ограничения перевозок, запрет торговых операций вследствие применения международных санкций и другие обстоятельства, которые Стороны не могли предвидеть или предотвратить.</w:t>
      </w:r>
    </w:p>
    <w:p w14:paraId="377E2C7E" w14:textId="77777777" w:rsidR="00EA0DE6" w:rsidRPr="00815193" w:rsidRDefault="00EA0DE6" w:rsidP="00FD61ED">
      <w:pPr>
        <w:tabs>
          <w:tab w:val="center" w:pos="4677"/>
          <w:tab w:val="right" w:pos="9355"/>
        </w:tabs>
        <w:jc w:val="both"/>
        <w:rPr>
          <w:color w:val="000000"/>
          <w:spacing w:val="-2"/>
        </w:rPr>
      </w:pPr>
      <w:r w:rsidRPr="00815193">
        <w:rPr>
          <w:color w:val="000000"/>
          <w:spacing w:val="-2"/>
        </w:rPr>
        <w:t>1</w:t>
      </w:r>
      <w:r w:rsidR="00A6339F" w:rsidRPr="00815193">
        <w:rPr>
          <w:color w:val="000000"/>
          <w:spacing w:val="-2"/>
        </w:rPr>
        <w:t>0</w:t>
      </w:r>
      <w:r w:rsidRPr="00815193">
        <w:rPr>
          <w:color w:val="000000"/>
          <w:spacing w:val="-2"/>
        </w:rPr>
        <w:t xml:space="preserve">.2. В случае действия обстоятельств непреодолимой силы срок исполнения настоящего </w:t>
      </w:r>
      <w:r w:rsidR="00A56DFB" w:rsidRPr="00815193">
        <w:rPr>
          <w:color w:val="000000"/>
          <w:spacing w:val="-2"/>
        </w:rPr>
        <w:t>договор</w:t>
      </w:r>
      <w:r w:rsidRPr="00815193">
        <w:rPr>
          <w:color w:val="000000"/>
          <w:spacing w:val="-2"/>
        </w:rPr>
        <w:t>а Сторонами отодвигается соразмерно времени, в течение которого действуют обстоятельства непреодолимой силы и их последствия.</w:t>
      </w:r>
    </w:p>
    <w:p w14:paraId="7E7DA062" w14:textId="77777777" w:rsidR="00EA0DE6" w:rsidRPr="00815193" w:rsidRDefault="00EA0DE6" w:rsidP="00FD61ED">
      <w:pPr>
        <w:jc w:val="both"/>
        <w:rPr>
          <w:color w:val="000000"/>
          <w:spacing w:val="-2"/>
        </w:rPr>
      </w:pPr>
      <w:r w:rsidRPr="00815193">
        <w:rPr>
          <w:color w:val="000000"/>
          <w:spacing w:val="-2"/>
        </w:rPr>
        <w:t>1</w:t>
      </w:r>
      <w:r w:rsidR="00A6339F" w:rsidRPr="00815193">
        <w:rPr>
          <w:color w:val="000000"/>
          <w:spacing w:val="-2"/>
        </w:rPr>
        <w:t>0</w:t>
      </w:r>
      <w:r w:rsidRPr="00815193">
        <w:rPr>
          <w:color w:val="000000"/>
          <w:spacing w:val="-2"/>
        </w:rPr>
        <w:t xml:space="preserve">.3. Сторона, которая не исполняет своего обязательства вследствие действия непреодолимой силы, должна немедленно уведомить другую сторону в письменном виде о препятствии и его влиянии на исполнении обязательств по </w:t>
      </w:r>
      <w:r w:rsidR="00A56DFB" w:rsidRPr="00815193">
        <w:rPr>
          <w:color w:val="000000"/>
          <w:spacing w:val="-2"/>
        </w:rPr>
        <w:t>договор</w:t>
      </w:r>
      <w:r w:rsidRPr="00815193">
        <w:rPr>
          <w:color w:val="000000"/>
          <w:spacing w:val="-2"/>
        </w:rPr>
        <w:t>у.</w:t>
      </w:r>
    </w:p>
    <w:p w14:paraId="347EBBCD" w14:textId="77777777" w:rsidR="00EA0DE6" w:rsidRPr="00815193" w:rsidRDefault="00A56DFB" w:rsidP="00FD61ED">
      <w:pPr>
        <w:jc w:val="both"/>
        <w:rPr>
          <w:color w:val="000000"/>
          <w:spacing w:val="-2"/>
        </w:rPr>
      </w:pPr>
      <w:r w:rsidRPr="00815193">
        <w:rPr>
          <w:color w:val="000000"/>
          <w:spacing w:val="-2"/>
        </w:rPr>
        <w:t>1</w:t>
      </w:r>
      <w:r w:rsidR="00A6339F" w:rsidRPr="00815193">
        <w:rPr>
          <w:color w:val="000000"/>
          <w:spacing w:val="-2"/>
        </w:rPr>
        <w:t>0</w:t>
      </w:r>
      <w:r w:rsidR="00EA0DE6" w:rsidRPr="00815193">
        <w:rPr>
          <w:color w:val="000000"/>
          <w:spacing w:val="-2"/>
        </w:rPr>
        <w:t>.4. Документ, выданный соответствующим компетентным органом, является достаточным подтверждением наличия и продолжительности действия непреодолимой силы.</w:t>
      </w:r>
    </w:p>
    <w:p w14:paraId="7CF76609" w14:textId="77777777" w:rsidR="00EA0DE6" w:rsidRDefault="00EA0DE6" w:rsidP="00FD61ED">
      <w:pPr>
        <w:tabs>
          <w:tab w:val="center" w:pos="4677"/>
          <w:tab w:val="right" w:pos="9355"/>
        </w:tabs>
        <w:jc w:val="both"/>
        <w:rPr>
          <w:color w:val="000000"/>
          <w:spacing w:val="-2"/>
        </w:rPr>
      </w:pPr>
      <w:r w:rsidRPr="00815193">
        <w:rPr>
          <w:color w:val="000000"/>
          <w:spacing w:val="-2"/>
        </w:rPr>
        <w:t>1</w:t>
      </w:r>
      <w:r w:rsidR="00A6339F" w:rsidRPr="00815193">
        <w:rPr>
          <w:color w:val="000000"/>
          <w:spacing w:val="-2"/>
        </w:rPr>
        <w:t>0</w:t>
      </w:r>
      <w:r w:rsidRPr="00815193">
        <w:rPr>
          <w:color w:val="000000"/>
          <w:spacing w:val="-2"/>
        </w:rPr>
        <w:t xml:space="preserve">.5. В случае, когда обязательства действия непреодолимой силы и их последствия продолжают или будут продолжать действовать более 10 (десяти) </w:t>
      </w:r>
      <w:r w:rsidR="005B631F" w:rsidRPr="00815193">
        <w:rPr>
          <w:color w:val="000000"/>
          <w:spacing w:val="-2"/>
        </w:rPr>
        <w:t xml:space="preserve">календарных </w:t>
      </w:r>
      <w:r w:rsidRPr="00815193">
        <w:rPr>
          <w:color w:val="000000"/>
          <w:spacing w:val="-2"/>
        </w:rPr>
        <w:t xml:space="preserve">дней, Стороны в возможно короткий срок проведут переговоры с целью выявления приемлемых для всех сторон альтернативных способов исполнения </w:t>
      </w:r>
      <w:r w:rsidR="00A56DFB" w:rsidRPr="00815193">
        <w:rPr>
          <w:color w:val="000000"/>
          <w:spacing w:val="-2"/>
        </w:rPr>
        <w:t>договор</w:t>
      </w:r>
      <w:r w:rsidRPr="00815193">
        <w:rPr>
          <w:color w:val="000000"/>
          <w:spacing w:val="-2"/>
        </w:rPr>
        <w:t>а.</w:t>
      </w:r>
    </w:p>
    <w:p w14:paraId="4533DA0A" w14:textId="77777777" w:rsidR="00815193" w:rsidRPr="00815193" w:rsidRDefault="00815193" w:rsidP="00FD61ED">
      <w:pPr>
        <w:tabs>
          <w:tab w:val="center" w:pos="4677"/>
          <w:tab w:val="right" w:pos="9355"/>
        </w:tabs>
        <w:jc w:val="both"/>
        <w:rPr>
          <w:color w:val="000000"/>
          <w:spacing w:val="-2"/>
        </w:rPr>
      </w:pPr>
    </w:p>
    <w:p w14:paraId="6D3294A2" w14:textId="77777777" w:rsidR="00EA0DE6" w:rsidRPr="00815193" w:rsidRDefault="00EA0DE6" w:rsidP="00FD61ED">
      <w:pPr>
        <w:shd w:val="clear" w:color="auto" w:fill="FFFFFF"/>
        <w:jc w:val="center"/>
        <w:rPr>
          <w:b/>
          <w:color w:val="000000"/>
          <w:spacing w:val="-2"/>
        </w:rPr>
      </w:pPr>
      <w:r w:rsidRPr="00815193">
        <w:rPr>
          <w:b/>
          <w:color w:val="000000"/>
          <w:spacing w:val="-2"/>
        </w:rPr>
        <w:t>1</w:t>
      </w:r>
      <w:r w:rsidR="00B2711C" w:rsidRPr="00815193">
        <w:rPr>
          <w:b/>
          <w:color w:val="000000"/>
          <w:spacing w:val="-2"/>
        </w:rPr>
        <w:t>1</w:t>
      </w:r>
      <w:r w:rsidRPr="00815193">
        <w:rPr>
          <w:b/>
          <w:color w:val="000000"/>
          <w:spacing w:val="-2"/>
        </w:rPr>
        <w:t>. Заключительные положения</w:t>
      </w:r>
    </w:p>
    <w:p w14:paraId="56BD1566" w14:textId="77777777" w:rsidR="00815193" w:rsidRDefault="00815193" w:rsidP="00784F50">
      <w:pPr>
        <w:jc w:val="both"/>
        <w:rPr>
          <w:color w:val="000000"/>
          <w:spacing w:val="-2"/>
        </w:rPr>
      </w:pPr>
    </w:p>
    <w:p w14:paraId="672761EA" w14:textId="71409C67" w:rsidR="00784F50" w:rsidRPr="00815193" w:rsidRDefault="00EA0DE6" w:rsidP="00784F50">
      <w:pPr>
        <w:jc w:val="both"/>
        <w:rPr>
          <w:color w:val="000000"/>
          <w:spacing w:val="-2"/>
        </w:rPr>
      </w:pPr>
      <w:r w:rsidRPr="00815193">
        <w:rPr>
          <w:color w:val="000000"/>
          <w:spacing w:val="-2"/>
        </w:rPr>
        <w:t>1</w:t>
      </w:r>
      <w:r w:rsidR="00B2711C" w:rsidRPr="00815193">
        <w:rPr>
          <w:color w:val="000000"/>
          <w:spacing w:val="-2"/>
        </w:rPr>
        <w:t>1</w:t>
      </w:r>
      <w:r w:rsidRPr="00815193">
        <w:rPr>
          <w:color w:val="000000"/>
          <w:spacing w:val="-2"/>
        </w:rPr>
        <w:t xml:space="preserve">.1. </w:t>
      </w:r>
      <w:r w:rsidR="00784F50" w:rsidRPr="00815193">
        <w:rPr>
          <w:color w:val="000000"/>
          <w:spacing w:val="-2"/>
        </w:rPr>
        <w:t xml:space="preserve">Договор составлен в форме электронного документа, подписанного усиленными электронными подписями Сторон. По обоюдному согласию Стороны также вправе </w:t>
      </w:r>
      <w:r w:rsidR="00784F50" w:rsidRPr="00815193">
        <w:rPr>
          <w:color w:val="000000"/>
          <w:spacing w:val="-2"/>
        </w:rPr>
        <w:lastRenderedPageBreak/>
        <w:t>дополнительно оформить Договор в письменной форме в двух экземплярах, один – для Поставщика, второй – для Заказчика.</w:t>
      </w:r>
    </w:p>
    <w:p w14:paraId="7D46AAA0" w14:textId="0116EA4E" w:rsidR="00EA0DE6" w:rsidRPr="00815193" w:rsidRDefault="00A56DFB" w:rsidP="00784F50">
      <w:pPr>
        <w:jc w:val="both"/>
        <w:rPr>
          <w:color w:val="000000"/>
          <w:spacing w:val="-2"/>
        </w:rPr>
      </w:pPr>
      <w:r w:rsidRPr="00815193">
        <w:rPr>
          <w:color w:val="000000"/>
          <w:spacing w:val="-2"/>
        </w:rPr>
        <w:t>1</w:t>
      </w:r>
      <w:r w:rsidR="00B2711C" w:rsidRPr="00815193">
        <w:rPr>
          <w:color w:val="000000"/>
          <w:spacing w:val="-2"/>
        </w:rPr>
        <w:t>1</w:t>
      </w:r>
      <w:r w:rsidR="00EA0DE6" w:rsidRPr="00815193">
        <w:rPr>
          <w:color w:val="000000"/>
          <w:spacing w:val="-2"/>
        </w:rPr>
        <w:t xml:space="preserve">.2. Любое уведомление, которое одна сторона направляет другой стороне в соответствии с </w:t>
      </w:r>
      <w:r w:rsidRPr="00815193">
        <w:rPr>
          <w:color w:val="000000"/>
          <w:spacing w:val="-2"/>
        </w:rPr>
        <w:t>договор</w:t>
      </w:r>
      <w:r w:rsidR="00EA0DE6" w:rsidRPr="00815193">
        <w:rPr>
          <w:color w:val="000000"/>
          <w:spacing w:val="-2"/>
        </w:rPr>
        <w:t xml:space="preserve">ом, направляется посредством почтовой и/или электронной связи. Уведомление, направленное любым </w:t>
      </w:r>
      <w:r w:rsidR="00FD61ED" w:rsidRPr="00815193">
        <w:rPr>
          <w:color w:val="000000"/>
          <w:spacing w:val="-2"/>
        </w:rPr>
        <w:t>из этих видов связи,</w:t>
      </w:r>
      <w:r w:rsidR="00EA0DE6" w:rsidRPr="00815193">
        <w:rPr>
          <w:color w:val="000000"/>
          <w:spacing w:val="-2"/>
        </w:rPr>
        <w:t xml:space="preserve"> признается действительным и имеющим юридическую силу. Почтовые и электронные адреса Сторон для связи указаны в части 14 настоящего </w:t>
      </w:r>
      <w:r w:rsidRPr="00815193">
        <w:rPr>
          <w:color w:val="000000"/>
          <w:spacing w:val="-2"/>
        </w:rPr>
        <w:t>договор</w:t>
      </w:r>
      <w:r w:rsidR="00EA0DE6" w:rsidRPr="00815193">
        <w:rPr>
          <w:color w:val="000000"/>
          <w:spacing w:val="-2"/>
        </w:rPr>
        <w:t xml:space="preserve">а. В случае использования электронной почты Стороны обязуются обеспечить доступ к указанным адресам только уполномоченным лицам, каждые 24 (двадцать четыре) часа проверять содержимое электронного почтового ящика, подтверждать получение и прочтение электронных писем. В случае, если Сторона, направившая уведомление, не получила подтверждение о его прочтении, статус «Прочитано» присваивается ему в течение 24 (двадцати четырех) часов. Уведомление вступает в силу в день получения его лицом, которому оно адресовано, если иное не установлено законом или настоящим </w:t>
      </w:r>
      <w:r w:rsidRPr="00815193">
        <w:rPr>
          <w:color w:val="000000"/>
          <w:spacing w:val="-2"/>
        </w:rPr>
        <w:t>договор</w:t>
      </w:r>
      <w:r w:rsidR="00EA0DE6" w:rsidRPr="00815193">
        <w:rPr>
          <w:color w:val="000000"/>
          <w:spacing w:val="-2"/>
        </w:rPr>
        <w:t>ом.</w:t>
      </w:r>
    </w:p>
    <w:p w14:paraId="1B0CAA46" w14:textId="417B7CAD" w:rsidR="00EA0DE6" w:rsidRPr="00815193" w:rsidRDefault="00EA0DE6" w:rsidP="00FD61ED">
      <w:pPr>
        <w:shd w:val="clear" w:color="auto" w:fill="FFFFFF"/>
        <w:jc w:val="both"/>
        <w:rPr>
          <w:color w:val="000000"/>
          <w:spacing w:val="-2"/>
        </w:rPr>
      </w:pPr>
      <w:r w:rsidRPr="00815193">
        <w:rPr>
          <w:color w:val="000000"/>
          <w:spacing w:val="-2"/>
        </w:rPr>
        <w:t>1</w:t>
      </w:r>
      <w:r w:rsidR="00B2711C" w:rsidRPr="00815193">
        <w:rPr>
          <w:color w:val="000000"/>
          <w:spacing w:val="-2"/>
        </w:rPr>
        <w:t>1</w:t>
      </w:r>
      <w:r w:rsidRPr="00815193">
        <w:rPr>
          <w:color w:val="000000"/>
          <w:spacing w:val="-2"/>
        </w:rPr>
        <w:t xml:space="preserve">.3. Настоящий </w:t>
      </w:r>
      <w:r w:rsidR="00A56DFB" w:rsidRPr="00815193">
        <w:rPr>
          <w:color w:val="000000"/>
          <w:spacing w:val="-2"/>
        </w:rPr>
        <w:t>договор</w:t>
      </w:r>
      <w:r w:rsidRPr="00815193">
        <w:rPr>
          <w:color w:val="000000"/>
          <w:spacing w:val="-2"/>
        </w:rPr>
        <w:t xml:space="preserve"> вступает в силу с момента подписания его Ст</w:t>
      </w:r>
      <w:r w:rsidR="00A56DFB" w:rsidRPr="00815193">
        <w:rPr>
          <w:color w:val="000000"/>
          <w:spacing w:val="-2"/>
        </w:rPr>
        <w:t>о</w:t>
      </w:r>
      <w:r w:rsidR="00D1712A" w:rsidRPr="00815193">
        <w:rPr>
          <w:color w:val="000000"/>
          <w:spacing w:val="-2"/>
        </w:rPr>
        <w:t>ронами и действует до 31.12.202</w:t>
      </w:r>
      <w:r w:rsidR="009C47A8" w:rsidRPr="00815193">
        <w:rPr>
          <w:color w:val="000000"/>
          <w:spacing w:val="-2"/>
        </w:rPr>
        <w:t>6</w:t>
      </w:r>
      <w:r w:rsidRPr="00815193">
        <w:rPr>
          <w:color w:val="000000"/>
          <w:spacing w:val="-2"/>
        </w:rPr>
        <w:t>, а в части расчётов и гарантийных обязательств, обязательств по возмещению убытков и выплате неустойки (штрафов, пеней) - до полного их исполнения Сторонами.</w:t>
      </w:r>
    </w:p>
    <w:p w14:paraId="4FECF381" w14:textId="77777777" w:rsidR="00EA0DE6" w:rsidRPr="00815193" w:rsidRDefault="00EA0DE6" w:rsidP="00FD61ED">
      <w:pPr>
        <w:shd w:val="clear" w:color="auto" w:fill="FFFFFF"/>
        <w:jc w:val="both"/>
        <w:rPr>
          <w:color w:val="000000"/>
          <w:spacing w:val="-2"/>
        </w:rPr>
      </w:pPr>
      <w:r w:rsidRPr="00815193">
        <w:rPr>
          <w:color w:val="000000"/>
          <w:spacing w:val="-2"/>
        </w:rPr>
        <w:t>1</w:t>
      </w:r>
      <w:r w:rsidR="00B2711C" w:rsidRPr="00815193">
        <w:rPr>
          <w:color w:val="000000"/>
          <w:spacing w:val="-2"/>
        </w:rPr>
        <w:t>1</w:t>
      </w:r>
      <w:r w:rsidRPr="00815193">
        <w:rPr>
          <w:color w:val="000000"/>
          <w:spacing w:val="-2"/>
        </w:rPr>
        <w:t xml:space="preserve">.4. Окончание срока действия </w:t>
      </w:r>
      <w:r w:rsidR="00A56DFB" w:rsidRPr="00815193">
        <w:rPr>
          <w:color w:val="000000"/>
          <w:spacing w:val="-2"/>
        </w:rPr>
        <w:t>договор</w:t>
      </w:r>
      <w:r w:rsidRPr="00815193">
        <w:rPr>
          <w:color w:val="000000"/>
          <w:spacing w:val="-2"/>
        </w:rPr>
        <w:t>а не освобождает Стороны от ответственности за его нарушение.</w:t>
      </w:r>
    </w:p>
    <w:p w14:paraId="50467EEB" w14:textId="77777777" w:rsidR="00B2711C" w:rsidRPr="00815193" w:rsidRDefault="00A56DFB" w:rsidP="00FD61ED">
      <w:pPr>
        <w:shd w:val="clear" w:color="auto" w:fill="FFFFFF"/>
        <w:jc w:val="both"/>
        <w:rPr>
          <w:color w:val="000000"/>
          <w:spacing w:val="-2"/>
        </w:rPr>
      </w:pPr>
      <w:r w:rsidRPr="00815193">
        <w:rPr>
          <w:color w:val="000000"/>
          <w:spacing w:val="-2"/>
        </w:rPr>
        <w:t>1</w:t>
      </w:r>
      <w:r w:rsidR="00B2711C" w:rsidRPr="00815193">
        <w:rPr>
          <w:color w:val="000000"/>
          <w:spacing w:val="-2"/>
        </w:rPr>
        <w:t>1</w:t>
      </w:r>
      <w:r w:rsidR="00EA0DE6" w:rsidRPr="00815193">
        <w:rPr>
          <w:color w:val="000000"/>
          <w:spacing w:val="-2"/>
        </w:rPr>
        <w:t xml:space="preserve">.5. </w:t>
      </w:r>
      <w:r w:rsidR="00A6339F" w:rsidRPr="00815193">
        <w:rPr>
          <w:color w:val="000000"/>
          <w:spacing w:val="-2"/>
        </w:rPr>
        <w:t xml:space="preserve">Стороны обязаны информировать друг друга обо всех изменениях, произошедших в сведениях о юридическом лице, не позднее 10 (десяти) рабочих дней с момента возникновения соответствующего изменения и несут риск последствий, вызванных отсутствием у другой Стороны такой информации. </w:t>
      </w:r>
      <w:r w:rsidR="00B2711C" w:rsidRPr="00815193">
        <w:rPr>
          <w:color w:val="000000"/>
          <w:spacing w:val="-2"/>
        </w:rPr>
        <w:t>Информирование может быть осуществлено посредством направления Стороне оригинала информационного письма, которое подписано уполномоченным лицом информирующей Стороны и содержащего всю необходимую информацию. Подписание дополнительного соглашения к Договору в рамках информирования сторон не потребуется.</w:t>
      </w:r>
    </w:p>
    <w:p w14:paraId="3B7FDC28" w14:textId="77777777" w:rsidR="00EA0DE6" w:rsidRPr="00815193" w:rsidRDefault="00EA0DE6" w:rsidP="00FD61ED">
      <w:pPr>
        <w:shd w:val="clear" w:color="auto" w:fill="FFFFFF"/>
        <w:jc w:val="both"/>
        <w:rPr>
          <w:color w:val="000000"/>
          <w:spacing w:val="-2"/>
        </w:rPr>
      </w:pPr>
      <w:r w:rsidRPr="00815193">
        <w:rPr>
          <w:color w:val="000000"/>
          <w:spacing w:val="-2"/>
        </w:rPr>
        <w:t>1</w:t>
      </w:r>
      <w:r w:rsidR="00B2711C" w:rsidRPr="00815193">
        <w:rPr>
          <w:color w:val="000000"/>
          <w:spacing w:val="-2"/>
        </w:rPr>
        <w:t>1</w:t>
      </w:r>
      <w:r w:rsidRPr="00815193">
        <w:rPr>
          <w:color w:val="000000"/>
          <w:spacing w:val="-2"/>
        </w:rPr>
        <w:t xml:space="preserve">.6. Во всем, что не предусмотрено настоящим </w:t>
      </w:r>
      <w:r w:rsidR="00A56DFB" w:rsidRPr="00815193">
        <w:rPr>
          <w:color w:val="000000"/>
          <w:spacing w:val="-2"/>
        </w:rPr>
        <w:t>договор</w:t>
      </w:r>
      <w:r w:rsidRPr="00815193">
        <w:rPr>
          <w:color w:val="000000"/>
          <w:spacing w:val="-2"/>
        </w:rPr>
        <w:t>ом, Стороны руководствуются действующим законодательством Российской Федерации.</w:t>
      </w:r>
    </w:p>
    <w:p w14:paraId="332DBBC1" w14:textId="77777777" w:rsidR="00EA0DE6" w:rsidRPr="00815193" w:rsidRDefault="00EA0DE6" w:rsidP="00FD61ED">
      <w:pPr>
        <w:shd w:val="clear" w:color="auto" w:fill="FFFFFF"/>
        <w:jc w:val="both"/>
        <w:rPr>
          <w:color w:val="000000"/>
          <w:spacing w:val="-2"/>
        </w:rPr>
      </w:pPr>
      <w:r w:rsidRPr="00815193">
        <w:rPr>
          <w:color w:val="000000"/>
          <w:spacing w:val="-2"/>
        </w:rPr>
        <w:t>1</w:t>
      </w:r>
      <w:r w:rsidR="00B2711C" w:rsidRPr="00815193">
        <w:rPr>
          <w:color w:val="000000"/>
          <w:spacing w:val="-2"/>
        </w:rPr>
        <w:t>1</w:t>
      </w:r>
      <w:r w:rsidRPr="00815193">
        <w:rPr>
          <w:color w:val="000000"/>
          <w:spacing w:val="-2"/>
        </w:rPr>
        <w:t xml:space="preserve">.7. Приложения, указанные в настоящем </w:t>
      </w:r>
      <w:r w:rsidR="00A56DFB" w:rsidRPr="00815193">
        <w:rPr>
          <w:color w:val="000000"/>
          <w:spacing w:val="-2"/>
        </w:rPr>
        <w:t>договор</w:t>
      </w:r>
      <w:r w:rsidRPr="00815193">
        <w:rPr>
          <w:color w:val="000000"/>
          <w:spacing w:val="-2"/>
        </w:rPr>
        <w:t xml:space="preserve">е, являются его неотъемлемой частью: </w:t>
      </w:r>
    </w:p>
    <w:p w14:paraId="7C88B10D" w14:textId="4CFB7DC2" w:rsidR="00EA0DE6" w:rsidRPr="00AE238E" w:rsidRDefault="00EA0DE6" w:rsidP="00FD61ED">
      <w:pPr>
        <w:shd w:val="clear" w:color="auto" w:fill="FFFFFF"/>
        <w:jc w:val="both"/>
        <w:rPr>
          <w:color w:val="000000"/>
          <w:spacing w:val="-2"/>
        </w:rPr>
      </w:pPr>
      <w:r w:rsidRPr="00815193">
        <w:rPr>
          <w:color w:val="000000"/>
          <w:spacing w:val="-2"/>
        </w:rPr>
        <w:t>Приложение № 1 – спецификация.</w:t>
      </w:r>
    </w:p>
    <w:p w14:paraId="03804ACB" w14:textId="77777777" w:rsidR="00815193" w:rsidRPr="00815193" w:rsidRDefault="00815193" w:rsidP="00FD61ED">
      <w:pPr>
        <w:shd w:val="clear" w:color="auto" w:fill="FFFFFF"/>
        <w:jc w:val="both"/>
        <w:rPr>
          <w:color w:val="000000"/>
          <w:spacing w:val="-2"/>
        </w:rPr>
      </w:pPr>
    </w:p>
    <w:p w14:paraId="48C61183" w14:textId="0C0F00E2" w:rsidR="00EE1940" w:rsidRDefault="00A6339F" w:rsidP="00190825">
      <w:pPr>
        <w:suppressAutoHyphens/>
        <w:jc w:val="center"/>
        <w:rPr>
          <w:b/>
          <w:lang w:eastAsia="ar-SA"/>
        </w:rPr>
      </w:pPr>
      <w:r w:rsidRPr="00815193">
        <w:rPr>
          <w:b/>
          <w:lang w:eastAsia="ar-SA"/>
        </w:rPr>
        <w:t>1</w:t>
      </w:r>
      <w:r w:rsidR="00815193">
        <w:rPr>
          <w:b/>
          <w:lang w:eastAsia="ar-SA"/>
        </w:rPr>
        <w:t>2</w:t>
      </w:r>
      <w:r w:rsidRPr="00815193">
        <w:rPr>
          <w:b/>
          <w:lang w:eastAsia="ar-SA"/>
        </w:rPr>
        <w:t>. Юридические адреса и платежные реквизиты сторон</w:t>
      </w:r>
    </w:p>
    <w:p w14:paraId="0EC4EA89" w14:textId="77777777" w:rsidR="00AE79A7" w:rsidRPr="00815193" w:rsidRDefault="00AE79A7" w:rsidP="00190825">
      <w:pPr>
        <w:suppressAutoHyphens/>
        <w:jc w:val="center"/>
        <w:rPr>
          <w:b/>
          <w:lang w:eastAsia="ar-SA"/>
        </w:rPr>
      </w:pPr>
    </w:p>
    <w:tbl>
      <w:tblPr>
        <w:tblW w:w="0" w:type="auto"/>
        <w:tblLook w:val="01E0" w:firstRow="1" w:lastRow="1" w:firstColumn="1" w:lastColumn="1" w:noHBand="0" w:noVBand="0"/>
      </w:tblPr>
      <w:tblGrid>
        <w:gridCol w:w="4782"/>
        <w:gridCol w:w="4856"/>
      </w:tblGrid>
      <w:tr w:rsidR="00454AED" w:rsidRPr="00815193" w14:paraId="7DAE8471" w14:textId="77777777" w:rsidTr="009B53B9">
        <w:tc>
          <w:tcPr>
            <w:tcW w:w="4786" w:type="dxa"/>
          </w:tcPr>
          <w:p w14:paraId="1D589B5A" w14:textId="77777777" w:rsidR="00454AED" w:rsidRPr="00AE79A7" w:rsidRDefault="00454AED" w:rsidP="00A27E6F">
            <w:pPr>
              <w:widowControl w:val="0"/>
              <w:snapToGrid w:val="0"/>
              <w:rPr>
                <w:b/>
                <w:bCs/>
              </w:rPr>
            </w:pPr>
            <w:r w:rsidRPr="00AE79A7">
              <w:rPr>
                <w:b/>
                <w:bCs/>
              </w:rPr>
              <w:t>Заказчик:</w:t>
            </w:r>
          </w:p>
          <w:p w14:paraId="6B4C9952" w14:textId="77777777" w:rsidR="00454AED" w:rsidRPr="00815193" w:rsidRDefault="00454AED" w:rsidP="00A27E6F">
            <w:pPr>
              <w:widowControl w:val="0"/>
              <w:snapToGrid w:val="0"/>
              <w:rPr>
                <w:b/>
              </w:rPr>
            </w:pPr>
            <w:r w:rsidRPr="00815193">
              <w:rPr>
                <w:b/>
              </w:rPr>
              <w:t>Государственное учреждение здравоохранения «Ульяновская областная детская клиническая больница имени политического и общественного деятеля Ю.Ф. Горячева»</w:t>
            </w:r>
          </w:p>
          <w:p w14:paraId="229A3E57" w14:textId="63E8EB70" w:rsidR="00454AED" w:rsidRPr="00815193" w:rsidRDefault="00454AED" w:rsidP="00A27E6F">
            <w:pPr>
              <w:widowControl w:val="0"/>
              <w:snapToGrid w:val="0"/>
            </w:pPr>
            <w:r w:rsidRPr="00815193">
              <w:t xml:space="preserve">Юридический адрес: 432011, город Ульяновск, </w:t>
            </w:r>
          </w:p>
          <w:p w14:paraId="12564E2C" w14:textId="77777777" w:rsidR="00454AED" w:rsidRPr="00815193" w:rsidRDefault="00454AED" w:rsidP="00A27E6F">
            <w:pPr>
              <w:widowControl w:val="0"/>
              <w:snapToGrid w:val="0"/>
            </w:pPr>
            <w:r w:rsidRPr="00815193">
              <w:t>улица Радищева, дом 42</w:t>
            </w:r>
          </w:p>
          <w:p w14:paraId="2175F12F" w14:textId="1CE50971" w:rsidR="00454AED" w:rsidRPr="00815193" w:rsidRDefault="00454AED" w:rsidP="00A27E6F">
            <w:pPr>
              <w:widowControl w:val="0"/>
              <w:snapToGrid w:val="0"/>
            </w:pPr>
            <w:r w:rsidRPr="00815193">
              <w:t>Почтовый адрес:</w:t>
            </w:r>
            <w:r w:rsidR="00E845EA" w:rsidRPr="00815193">
              <w:t xml:space="preserve"> </w:t>
            </w:r>
            <w:r w:rsidRPr="00815193">
              <w:t xml:space="preserve">432011, город Ульяновск, </w:t>
            </w:r>
          </w:p>
          <w:p w14:paraId="44B25105" w14:textId="77777777" w:rsidR="00454AED" w:rsidRPr="00815193" w:rsidRDefault="00454AED" w:rsidP="00A27E6F">
            <w:pPr>
              <w:widowControl w:val="0"/>
              <w:snapToGrid w:val="0"/>
            </w:pPr>
            <w:r w:rsidRPr="00815193">
              <w:t>улица Радищева, дом 42</w:t>
            </w:r>
          </w:p>
          <w:p w14:paraId="07DB0875" w14:textId="77777777" w:rsidR="00454AED" w:rsidRPr="00815193" w:rsidRDefault="00454AED" w:rsidP="00A27E6F">
            <w:pPr>
              <w:widowControl w:val="0"/>
              <w:snapToGrid w:val="0"/>
            </w:pPr>
            <w:r w:rsidRPr="00815193">
              <w:t>ИНН/КПП 7325001627/732501001</w:t>
            </w:r>
          </w:p>
          <w:p w14:paraId="50A12990" w14:textId="4759BBC1" w:rsidR="0044505D" w:rsidRPr="00815193" w:rsidRDefault="00454AED" w:rsidP="00A27E6F">
            <w:pPr>
              <w:widowControl w:val="0"/>
              <w:snapToGrid w:val="0"/>
            </w:pPr>
            <w:r w:rsidRPr="00815193">
              <w:t xml:space="preserve">Министерство финансов Ульяновской области (ГУЗ УОДКБ имени политического и общественного деятеля Ю.Ф. Горячева л/с </w:t>
            </w:r>
          </w:p>
          <w:p w14:paraId="464721D3" w14:textId="65C1A343" w:rsidR="00454AED" w:rsidRPr="00815193" w:rsidRDefault="00454AED" w:rsidP="00A27E6F">
            <w:pPr>
              <w:widowControl w:val="0"/>
              <w:snapToGrid w:val="0"/>
            </w:pPr>
            <w:r w:rsidRPr="00815193">
              <w:t>(В заглавная латинская)</w:t>
            </w:r>
          </w:p>
          <w:p w14:paraId="14C80456" w14:textId="3FADC5F3" w:rsidR="0069311F" w:rsidRPr="00815193" w:rsidRDefault="0069311F" w:rsidP="00A27E6F">
            <w:pPr>
              <w:widowControl w:val="0"/>
              <w:snapToGrid w:val="0"/>
              <w:rPr>
                <w:color w:val="000000"/>
                <w:spacing w:val="-2"/>
              </w:rPr>
            </w:pPr>
            <w:r w:rsidRPr="00815193">
              <w:rPr>
                <w:color w:val="000000"/>
                <w:spacing w:val="-2"/>
              </w:rPr>
              <w:t>л/с 2</w:t>
            </w:r>
            <w:r w:rsidR="00AE79A7">
              <w:rPr>
                <w:color w:val="000000"/>
                <w:spacing w:val="-2"/>
              </w:rPr>
              <w:t>1</w:t>
            </w:r>
            <w:r w:rsidRPr="00815193">
              <w:rPr>
                <w:color w:val="000000"/>
                <w:spacing w:val="-2"/>
              </w:rPr>
              <w:t>261136В57</w:t>
            </w:r>
          </w:p>
          <w:p w14:paraId="31E96695" w14:textId="77777777" w:rsidR="00454AED" w:rsidRPr="00815193" w:rsidRDefault="00454AED" w:rsidP="00A27E6F">
            <w:pPr>
              <w:widowControl w:val="0"/>
              <w:snapToGrid w:val="0"/>
            </w:pPr>
            <w:r w:rsidRPr="00815193">
              <w:t>Казначейский счёт 03224643730000006801</w:t>
            </w:r>
          </w:p>
          <w:p w14:paraId="191D3C8F" w14:textId="77777777" w:rsidR="00703809" w:rsidRPr="00815193" w:rsidRDefault="00703809" w:rsidP="00703809">
            <w:r w:rsidRPr="00815193">
              <w:lastRenderedPageBreak/>
              <w:t>ОКЦ №5 ВВГУ Банка России//УФК по Ульяновской области, г. Ульяновск</w:t>
            </w:r>
          </w:p>
          <w:p w14:paraId="48258290" w14:textId="77777777" w:rsidR="00454AED" w:rsidRPr="00815193" w:rsidRDefault="00454AED" w:rsidP="00A27E6F">
            <w:pPr>
              <w:widowControl w:val="0"/>
              <w:snapToGrid w:val="0"/>
            </w:pPr>
            <w:r w:rsidRPr="00815193">
              <w:t>Банковский счёт 40102810645370000061</w:t>
            </w:r>
          </w:p>
          <w:p w14:paraId="620E9EB5" w14:textId="77777777" w:rsidR="00454AED" w:rsidRPr="00815193" w:rsidRDefault="00454AED" w:rsidP="00A27E6F">
            <w:pPr>
              <w:widowControl w:val="0"/>
              <w:snapToGrid w:val="0"/>
            </w:pPr>
            <w:r w:rsidRPr="00815193">
              <w:t>БИК 017308101</w:t>
            </w:r>
          </w:p>
          <w:p w14:paraId="65EB8222" w14:textId="77777777" w:rsidR="00454AED" w:rsidRPr="00815193" w:rsidRDefault="00454AED" w:rsidP="00A27E6F">
            <w:pPr>
              <w:widowControl w:val="0"/>
              <w:snapToGrid w:val="0"/>
            </w:pPr>
            <w:r w:rsidRPr="00815193">
              <w:t xml:space="preserve">телефон (8422) 44-09-05 </w:t>
            </w:r>
          </w:p>
          <w:p w14:paraId="16EC4046" w14:textId="77777777" w:rsidR="00454AED" w:rsidRPr="00815193" w:rsidRDefault="00454AED" w:rsidP="00A27E6F">
            <w:pPr>
              <w:widowControl w:val="0"/>
              <w:snapToGrid w:val="0"/>
            </w:pPr>
            <w:r w:rsidRPr="00815193">
              <w:t xml:space="preserve">факс (8422) 41-61-78 </w:t>
            </w:r>
          </w:p>
          <w:p w14:paraId="006A82D1" w14:textId="77777777" w:rsidR="00454AED" w:rsidRPr="00815193" w:rsidRDefault="00454AED" w:rsidP="00A27E6F">
            <w:pPr>
              <w:widowControl w:val="0"/>
              <w:snapToGrid w:val="0"/>
            </w:pPr>
            <w:r w:rsidRPr="00815193">
              <w:t>(8422)44-09-09 (отдел закупок)</w:t>
            </w:r>
          </w:p>
          <w:p w14:paraId="1129470C" w14:textId="6958210A" w:rsidR="00454AED" w:rsidRPr="00815193" w:rsidRDefault="00454AED" w:rsidP="00A27E6F">
            <w:pPr>
              <w:widowControl w:val="0"/>
              <w:snapToGrid w:val="0"/>
            </w:pPr>
            <w:r w:rsidRPr="00815193">
              <w:t xml:space="preserve">Электронная почта: </w:t>
            </w:r>
            <w:hyperlink r:id="rId6" w:history="1">
              <w:r w:rsidR="0069311F" w:rsidRPr="00815193">
                <w:rPr>
                  <w:rStyle w:val="a8"/>
                </w:rPr>
                <w:t>dogovor.odkb@mail.ru</w:t>
              </w:r>
            </w:hyperlink>
          </w:p>
          <w:p w14:paraId="4B6ED968" w14:textId="77777777" w:rsidR="0069311F" w:rsidRPr="00815193" w:rsidRDefault="0069311F" w:rsidP="00A27E6F">
            <w:pPr>
              <w:widowControl w:val="0"/>
              <w:snapToGrid w:val="0"/>
            </w:pPr>
          </w:p>
          <w:p w14:paraId="779756E6" w14:textId="77777777" w:rsidR="00454AED" w:rsidRPr="00815193" w:rsidRDefault="00454AED" w:rsidP="00A27E6F">
            <w:pPr>
              <w:widowControl w:val="0"/>
              <w:snapToGrid w:val="0"/>
            </w:pPr>
          </w:p>
          <w:p w14:paraId="47362073" w14:textId="3214494B" w:rsidR="00454AED" w:rsidRPr="00815193" w:rsidRDefault="00703809" w:rsidP="00A27E6F">
            <w:pPr>
              <w:widowControl w:val="0"/>
              <w:snapToGrid w:val="0"/>
            </w:pPr>
            <w:r w:rsidRPr="00815193">
              <w:t>Руководитель контрактной службы-Начальник отдела закупок</w:t>
            </w:r>
          </w:p>
          <w:p w14:paraId="0287A9C8" w14:textId="77777777" w:rsidR="00454AED" w:rsidRPr="00815193" w:rsidRDefault="00454AED" w:rsidP="00A27E6F">
            <w:pPr>
              <w:widowControl w:val="0"/>
              <w:snapToGrid w:val="0"/>
            </w:pPr>
          </w:p>
          <w:p w14:paraId="29891481" w14:textId="2A2F36EE" w:rsidR="00454AED" w:rsidRPr="00815193" w:rsidRDefault="00454AED" w:rsidP="00A27E6F">
            <w:pPr>
              <w:widowControl w:val="0"/>
              <w:snapToGrid w:val="0"/>
            </w:pPr>
            <w:r w:rsidRPr="00815193">
              <w:t>___________________/</w:t>
            </w:r>
            <w:r w:rsidR="00703809" w:rsidRPr="00815193">
              <w:t xml:space="preserve"> З.А. </w:t>
            </w:r>
            <w:proofErr w:type="spellStart"/>
            <w:r w:rsidR="00703809" w:rsidRPr="00815193">
              <w:t>Быленкова</w:t>
            </w:r>
            <w:proofErr w:type="spellEnd"/>
          </w:p>
          <w:p w14:paraId="0AE47136" w14:textId="77777777" w:rsidR="00454AED" w:rsidRPr="00815193" w:rsidRDefault="00454AED" w:rsidP="00A27E6F">
            <w:pPr>
              <w:widowControl w:val="0"/>
              <w:snapToGrid w:val="0"/>
              <w:spacing w:line="252" w:lineRule="auto"/>
              <w:rPr>
                <w:caps/>
                <w:color w:val="000001"/>
              </w:rPr>
            </w:pPr>
            <w:r w:rsidRPr="00815193">
              <w:rPr>
                <w:caps/>
                <w:color w:val="000001"/>
              </w:rPr>
              <w:t>М.П.</w:t>
            </w:r>
          </w:p>
        </w:tc>
        <w:tc>
          <w:tcPr>
            <w:tcW w:w="4860" w:type="dxa"/>
          </w:tcPr>
          <w:tbl>
            <w:tblPr>
              <w:tblW w:w="0" w:type="auto"/>
              <w:tblLook w:val="01E0" w:firstRow="1" w:lastRow="1" w:firstColumn="1" w:lastColumn="1" w:noHBand="0" w:noVBand="0"/>
            </w:tblPr>
            <w:tblGrid>
              <w:gridCol w:w="4640"/>
            </w:tblGrid>
            <w:tr w:rsidR="00454AED" w:rsidRPr="00815193" w14:paraId="63B0CA1C" w14:textId="77777777" w:rsidTr="009B53B9">
              <w:tc>
                <w:tcPr>
                  <w:tcW w:w="4860" w:type="dxa"/>
                </w:tcPr>
                <w:p w14:paraId="78D7CEA6" w14:textId="18E500E6" w:rsidR="00454AED" w:rsidRPr="00815193" w:rsidRDefault="008304B5" w:rsidP="00A27E6F">
                  <w:pPr>
                    <w:widowControl w:val="0"/>
                    <w:rPr>
                      <w:b/>
                      <w:bCs/>
                      <w:lang w:eastAsia="en-US"/>
                    </w:rPr>
                  </w:pPr>
                  <w:r w:rsidRPr="00815193">
                    <w:rPr>
                      <w:b/>
                      <w:bCs/>
                      <w:lang w:eastAsia="en-US"/>
                    </w:rPr>
                    <w:lastRenderedPageBreak/>
                    <w:t xml:space="preserve"> </w:t>
                  </w:r>
                  <w:r w:rsidR="00454AED" w:rsidRPr="00815193">
                    <w:rPr>
                      <w:b/>
                      <w:bCs/>
                      <w:lang w:eastAsia="en-US"/>
                    </w:rPr>
                    <w:t>Поставщик:</w:t>
                  </w:r>
                </w:p>
                <w:tbl>
                  <w:tblPr>
                    <w:tblW w:w="5000" w:type="pct"/>
                    <w:tblCellMar>
                      <w:left w:w="70" w:type="dxa"/>
                      <w:right w:w="70" w:type="dxa"/>
                    </w:tblCellMar>
                    <w:tblLook w:val="04A0" w:firstRow="1" w:lastRow="0" w:firstColumn="1" w:lastColumn="0" w:noHBand="0" w:noVBand="1"/>
                  </w:tblPr>
                  <w:tblGrid>
                    <w:gridCol w:w="4424"/>
                  </w:tblGrid>
                  <w:tr w:rsidR="009B53B9" w:rsidRPr="00815193" w14:paraId="270BBC91" w14:textId="77777777" w:rsidTr="009B53B9">
                    <w:trPr>
                      <w:trHeight w:val="3293"/>
                    </w:trPr>
                    <w:tc>
                      <w:tcPr>
                        <w:tcW w:w="5000" w:type="pct"/>
                      </w:tcPr>
                      <w:p w14:paraId="6D403FF9" w14:textId="77777777" w:rsidR="009B53B9" w:rsidRPr="00815193" w:rsidRDefault="009B53B9" w:rsidP="009B53B9">
                        <w:pPr>
                          <w:spacing w:line="276" w:lineRule="auto"/>
                          <w:rPr>
                            <w:b/>
                            <w:bCs/>
                            <w:lang w:eastAsia="en-US"/>
                          </w:rPr>
                        </w:pPr>
                      </w:p>
                      <w:p w14:paraId="7AE223C0" w14:textId="77777777" w:rsidR="009B53B9" w:rsidRPr="00815193" w:rsidRDefault="009B53B9" w:rsidP="009B53B9">
                        <w:pPr>
                          <w:spacing w:line="276" w:lineRule="auto"/>
                          <w:rPr>
                            <w:b/>
                            <w:bCs/>
                            <w:lang w:eastAsia="en-US"/>
                          </w:rPr>
                        </w:pPr>
                      </w:p>
                      <w:p w14:paraId="367C8B5B" w14:textId="77777777" w:rsidR="009B53B9" w:rsidRPr="00815193" w:rsidRDefault="009B53B9" w:rsidP="009B53B9">
                        <w:pPr>
                          <w:spacing w:line="276" w:lineRule="auto"/>
                          <w:rPr>
                            <w:b/>
                            <w:bCs/>
                            <w:lang w:eastAsia="en-US"/>
                          </w:rPr>
                        </w:pPr>
                      </w:p>
                      <w:p w14:paraId="52F488D6" w14:textId="77777777" w:rsidR="009B53B9" w:rsidRPr="00815193" w:rsidRDefault="009B53B9" w:rsidP="009B53B9">
                        <w:pPr>
                          <w:spacing w:line="276" w:lineRule="auto"/>
                          <w:rPr>
                            <w:b/>
                            <w:bCs/>
                            <w:lang w:eastAsia="en-US"/>
                          </w:rPr>
                        </w:pPr>
                      </w:p>
                      <w:p w14:paraId="1C04F778" w14:textId="77777777" w:rsidR="009B53B9" w:rsidRDefault="009B53B9" w:rsidP="009B53B9">
                        <w:pPr>
                          <w:spacing w:line="276" w:lineRule="auto"/>
                          <w:rPr>
                            <w:b/>
                            <w:bCs/>
                            <w:lang w:eastAsia="en-US"/>
                          </w:rPr>
                        </w:pPr>
                      </w:p>
                      <w:p w14:paraId="54E3178F" w14:textId="31889B7B" w:rsidR="00AE79A7" w:rsidRPr="00815193" w:rsidRDefault="00AE79A7" w:rsidP="009B53B9">
                        <w:pPr>
                          <w:spacing w:line="276" w:lineRule="auto"/>
                          <w:rPr>
                            <w:b/>
                            <w:bCs/>
                            <w:lang w:eastAsia="en-US"/>
                          </w:rPr>
                        </w:pPr>
                      </w:p>
                    </w:tc>
                  </w:tr>
                  <w:tr w:rsidR="009B53B9" w:rsidRPr="00815193" w14:paraId="2A7AC9DD" w14:textId="77777777" w:rsidTr="009B53B9">
                    <w:tc>
                      <w:tcPr>
                        <w:tcW w:w="5000" w:type="pct"/>
                      </w:tcPr>
                      <w:p w14:paraId="084DC492" w14:textId="77777777" w:rsidR="009B53B9" w:rsidRPr="00815193" w:rsidRDefault="009B53B9" w:rsidP="009B53B9">
                        <w:pPr>
                          <w:spacing w:line="276" w:lineRule="auto"/>
                          <w:rPr>
                            <w:b/>
                            <w:bCs/>
                            <w:lang w:eastAsia="en-US"/>
                          </w:rPr>
                        </w:pPr>
                      </w:p>
                    </w:tc>
                  </w:tr>
                </w:tbl>
                <w:p w14:paraId="15AC4039" w14:textId="77777777" w:rsidR="00454AED" w:rsidRPr="00815193" w:rsidRDefault="00454AED" w:rsidP="00A27E6F">
                  <w:pPr>
                    <w:widowControl w:val="0"/>
                    <w:rPr>
                      <w:b/>
                      <w:bCs/>
                      <w:lang w:eastAsia="en-US"/>
                    </w:rPr>
                  </w:pPr>
                </w:p>
                <w:p w14:paraId="0C287E09" w14:textId="77777777" w:rsidR="00454AED" w:rsidRPr="00815193" w:rsidRDefault="00454AED" w:rsidP="00A27E6F">
                  <w:pPr>
                    <w:widowControl w:val="0"/>
                    <w:rPr>
                      <w:lang w:eastAsia="en-US"/>
                    </w:rPr>
                  </w:pPr>
                </w:p>
                <w:p w14:paraId="71F52484" w14:textId="77777777" w:rsidR="00703809" w:rsidRPr="00815193" w:rsidRDefault="00703809" w:rsidP="00A27E6F">
                  <w:pPr>
                    <w:widowControl w:val="0"/>
                    <w:rPr>
                      <w:lang w:eastAsia="en-US"/>
                    </w:rPr>
                  </w:pPr>
                </w:p>
                <w:p w14:paraId="0877E302" w14:textId="741C9C8F" w:rsidR="00454AED" w:rsidRPr="00815193" w:rsidRDefault="00454AED" w:rsidP="00A27E6F">
                  <w:pPr>
                    <w:widowControl w:val="0"/>
                    <w:rPr>
                      <w:lang w:eastAsia="en-US"/>
                    </w:rPr>
                  </w:pPr>
                  <w:r w:rsidRPr="00815193">
                    <w:rPr>
                      <w:lang w:eastAsia="en-US"/>
                    </w:rPr>
                    <w:t xml:space="preserve">___________________/ </w:t>
                  </w:r>
                </w:p>
                <w:p w14:paraId="7A4C7EFE" w14:textId="77777777" w:rsidR="00454AED" w:rsidRPr="00815193" w:rsidRDefault="00454AED" w:rsidP="00A27E6F">
                  <w:pPr>
                    <w:widowControl w:val="0"/>
                    <w:rPr>
                      <w:b/>
                      <w:bCs/>
                      <w:lang w:eastAsia="en-US"/>
                    </w:rPr>
                  </w:pPr>
                  <w:r w:rsidRPr="00815193">
                    <w:rPr>
                      <w:lang w:eastAsia="en-US"/>
                    </w:rPr>
                    <w:t>М.П.</w:t>
                  </w:r>
                </w:p>
              </w:tc>
            </w:tr>
          </w:tbl>
          <w:p w14:paraId="10468D7C" w14:textId="77777777" w:rsidR="00454AED" w:rsidRPr="00815193" w:rsidRDefault="00454AED" w:rsidP="00A27E6F">
            <w:pPr>
              <w:widowControl w:val="0"/>
              <w:snapToGrid w:val="0"/>
              <w:rPr>
                <w:b/>
                <w:bCs/>
                <w:lang w:eastAsia="en-US"/>
              </w:rPr>
            </w:pPr>
          </w:p>
        </w:tc>
      </w:tr>
    </w:tbl>
    <w:p w14:paraId="724E5E5A" w14:textId="77777777" w:rsidR="00A56DFB" w:rsidRPr="00815193" w:rsidRDefault="00A56DFB" w:rsidP="00FD61ED">
      <w:pPr>
        <w:shd w:val="clear" w:color="auto" w:fill="FFFFFF"/>
        <w:jc w:val="right"/>
        <w:rPr>
          <w:color w:val="000000"/>
          <w:spacing w:val="-2"/>
        </w:rPr>
        <w:sectPr w:rsidR="00A56DFB" w:rsidRPr="00815193" w:rsidSect="00815193">
          <w:type w:val="nextColumn"/>
          <w:pgSz w:w="11906" w:h="16838"/>
          <w:pgMar w:top="1134" w:right="567" w:bottom="1134" w:left="1701" w:header="709" w:footer="709" w:gutter="0"/>
          <w:cols w:space="708"/>
          <w:titlePg/>
          <w:docGrid w:linePitch="360"/>
        </w:sectPr>
      </w:pPr>
    </w:p>
    <w:p w14:paraId="43869004" w14:textId="77777777" w:rsidR="00EE1940" w:rsidRPr="00815193" w:rsidRDefault="00EE1940" w:rsidP="00B918B8">
      <w:pPr>
        <w:shd w:val="clear" w:color="auto" w:fill="FFFFFF"/>
        <w:jc w:val="right"/>
        <w:rPr>
          <w:color w:val="000000"/>
          <w:spacing w:val="-2"/>
        </w:rPr>
      </w:pPr>
      <w:r w:rsidRPr="00815193">
        <w:rPr>
          <w:color w:val="000000"/>
          <w:spacing w:val="-2"/>
        </w:rPr>
        <w:lastRenderedPageBreak/>
        <w:t>Приложение № 1</w:t>
      </w:r>
    </w:p>
    <w:p w14:paraId="304254E0" w14:textId="08703C6C" w:rsidR="00AE79A7" w:rsidRPr="00E45A1A" w:rsidRDefault="00EE1940" w:rsidP="00B918B8">
      <w:pPr>
        <w:autoSpaceDE w:val="0"/>
        <w:autoSpaceDN w:val="0"/>
        <w:adjustRightInd w:val="0"/>
        <w:ind w:firstLine="540"/>
        <w:jc w:val="right"/>
        <w:rPr>
          <w:color w:val="000000"/>
          <w:spacing w:val="-2"/>
          <w:lang w:val="en-US"/>
        </w:rPr>
      </w:pPr>
      <w:r w:rsidRPr="00815193">
        <w:rPr>
          <w:color w:val="000000"/>
          <w:spacing w:val="-2"/>
        </w:rPr>
        <w:t xml:space="preserve">к договору № </w:t>
      </w:r>
    </w:p>
    <w:p w14:paraId="3649A8E6" w14:textId="54CAB23B" w:rsidR="00B918B8" w:rsidRPr="00815193" w:rsidRDefault="00703809" w:rsidP="00B918B8">
      <w:pPr>
        <w:autoSpaceDE w:val="0"/>
        <w:autoSpaceDN w:val="0"/>
        <w:adjustRightInd w:val="0"/>
        <w:ind w:firstLine="540"/>
        <w:jc w:val="right"/>
        <w:rPr>
          <w:color w:val="000000"/>
          <w:spacing w:val="-2"/>
        </w:rPr>
      </w:pPr>
      <w:r w:rsidRPr="00815193">
        <w:rPr>
          <w:color w:val="000000"/>
          <w:spacing w:val="-2"/>
        </w:rPr>
        <w:t xml:space="preserve"> от </w:t>
      </w:r>
    </w:p>
    <w:p w14:paraId="3B1AE4E2" w14:textId="77777777" w:rsidR="00EE1940" w:rsidRPr="00815193" w:rsidRDefault="00EE1940" w:rsidP="00EE1940">
      <w:pPr>
        <w:shd w:val="clear" w:color="auto" w:fill="FFFFFF"/>
        <w:jc w:val="center"/>
        <w:rPr>
          <w:color w:val="000000"/>
          <w:spacing w:val="-2"/>
        </w:rPr>
      </w:pPr>
      <w:r w:rsidRPr="00815193">
        <w:rPr>
          <w:color w:val="000000"/>
          <w:spacing w:val="-2"/>
        </w:rPr>
        <w:t>Спецификация</w:t>
      </w:r>
    </w:p>
    <w:p w14:paraId="7C2AEA69" w14:textId="77777777" w:rsidR="005F3E1A" w:rsidRPr="00815193" w:rsidRDefault="005F3E1A" w:rsidP="00EE1940">
      <w:pPr>
        <w:shd w:val="clear" w:color="auto" w:fill="FFFFFF"/>
        <w:jc w:val="center"/>
        <w:rPr>
          <w:color w:val="000000"/>
          <w:spacing w:val="-2"/>
        </w:rPr>
      </w:pPr>
    </w:p>
    <w:tbl>
      <w:tblPr>
        <w:tblW w:w="51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
        <w:gridCol w:w="1300"/>
        <w:gridCol w:w="1419"/>
        <w:gridCol w:w="1559"/>
        <w:gridCol w:w="1416"/>
        <w:gridCol w:w="1701"/>
        <w:gridCol w:w="2269"/>
        <w:gridCol w:w="708"/>
        <w:gridCol w:w="851"/>
        <w:gridCol w:w="708"/>
        <w:gridCol w:w="1133"/>
        <w:gridCol w:w="1270"/>
      </w:tblGrid>
      <w:tr w:rsidR="00930443" w:rsidRPr="00815193" w14:paraId="148E62C2" w14:textId="2917FE75" w:rsidTr="00930443">
        <w:trPr>
          <w:trHeight w:val="623"/>
        </w:trPr>
        <w:tc>
          <w:tcPr>
            <w:tcW w:w="181" w:type="pct"/>
            <w:tcBorders>
              <w:top w:val="single" w:sz="4" w:space="0" w:color="auto"/>
              <w:left w:val="single" w:sz="4" w:space="0" w:color="auto"/>
              <w:bottom w:val="single" w:sz="4" w:space="0" w:color="auto"/>
              <w:right w:val="single" w:sz="4" w:space="0" w:color="auto"/>
            </w:tcBorders>
            <w:hideMark/>
          </w:tcPr>
          <w:p w14:paraId="69ACC1BA" w14:textId="77777777" w:rsidR="00930443" w:rsidRPr="00930443" w:rsidRDefault="00930443" w:rsidP="00930443">
            <w:pPr>
              <w:spacing w:line="256" w:lineRule="auto"/>
              <w:jc w:val="center"/>
              <w:rPr>
                <w:sz w:val="22"/>
                <w:szCs w:val="22"/>
                <w:lang w:eastAsia="en-US"/>
              </w:rPr>
            </w:pPr>
            <w:bookmarkStart w:id="2" w:name="_Hlk146538137"/>
            <w:r w:rsidRPr="00930443">
              <w:rPr>
                <w:sz w:val="22"/>
                <w:szCs w:val="22"/>
                <w:lang w:eastAsia="en-US"/>
              </w:rPr>
              <w:t>№ п/п</w:t>
            </w:r>
          </w:p>
        </w:tc>
        <w:tc>
          <w:tcPr>
            <w:tcW w:w="437" w:type="pct"/>
            <w:tcBorders>
              <w:top w:val="single" w:sz="4" w:space="0" w:color="auto"/>
              <w:left w:val="single" w:sz="4" w:space="0" w:color="auto"/>
              <w:bottom w:val="single" w:sz="4" w:space="0" w:color="auto"/>
              <w:right w:val="single" w:sz="4" w:space="0" w:color="auto"/>
            </w:tcBorders>
            <w:hideMark/>
          </w:tcPr>
          <w:p w14:paraId="2390DD01" w14:textId="77777777" w:rsidR="00930443" w:rsidRPr="00930443" w:rsidRDefault="00930443" w:rsidP="00930443">
            <w:pPr>
              <w:spacing w:line="256" w:lineRule="auto"/>
              <w:jc w:val="center"/>
              <w:rPr>
                <w:sz w:val="22"/>
                <w:szCs w:val="22"/>
                <w:lang w:eastAsia="en-US"/>
              </w:rPr>
            </w:pPr>
            <w:r w:rsidRPr="00930443">
              <w:rPr>
                <w:sz w:val="22"/>
                <w:szCs w:val="22"/>
                <w:lang w:eastAsia="en-US"/>
              </w:rPr>
              <w:t>Наименование товара</w:t>
            </w:r>
          </w:p>
        </w:tc>
        <w:tc>
          <w:tcPr>
            <w:tcW w:w="477" w:type="pct"/>
            <w:tcBorders>
              <w:top w:val="single" w:sz="4" w:space="0" w:color="auto"/>
              <w:left w:val="single" w:sz="4" w:space="0" w:color="auto"/>
              <w:bottom w:val="single" w:sz="4" w:space="0" w:color="auto"/>
              <w:right w:val="single" w:sz="4" w:space="0" w:color="auto"/>
            </w:tcBorders>
            <w:hideMark/>
          </w:tcPr>
          <w:p w14:paraId="077B4071" w14:textId="77777777" w:rsidR="00930443" w:rsidRPr="00930443" w:rsidRDefault="00930443" w:rsidP="00930443">
            <w:pPr>
              <w:spacing w:line="256" w:lineRule="auto"/>
              <w:jc w:val="center"/>
              <w:rPr>
                <w:sz w:val="22"/>
                <w:szCs w:val="22"/>
                <w:vertAlign w:val="superscript"/>
                <w:lang w:eastAsia="en-US"/>
              </w:rPr>
            </w:pPr>
            <w:r w:rsidRPr="00930443">
              <w:rPr>
                <w:sz w:val="22"/>
                <w:szCs w:val="22"/>
                <w:lang w:eastAsia="en-US"/>
              </w:rPr>
              <w:t>Код ОКПД2</w:t>
            </w:r>
            <w:r w:rsidRPr="00930443">
              <w:rPr>
                <w:sz w:val="22"/>
                <w:szCs w:val="22"/>
                <w:vertAlign w:val="superscript"/>
                <w:lang w:eastAsia="en-US"/>
              </w:rPr>
              <w:t>1</w:t>
            </w:r>
          </w:p>
        </w:tc>
        <w:tc>
          <w:tcPr>
            <w:tcW w:w="524" w:type="pct"/>
            <w:tcBorders>
              <w:top w:val="single" w:sz="4" w:space="0" w:color="auto"/>
              <w:left w:val="single" w:sz="4" w:space="0" w:color="auto"/>
              <w:bottom w:val="single" w:sz="4" w:space="0" w:color="auto"/>
              <w:right w:val="single" w:sz="4" w:space="0" w:color="auto"/>
            </w:tcBorders>
            <w:hideMark/>
          </w:tcPr>
          <w:p w14:paraId="1E63D0B2" w14:textId="39AE9C76" w:rsidR="00930443" w:rsidRPr="00930443" w:rsidRDefault="00930443" w:rsidP="00930443">
            <w:pPr>
              <w:spacing w:line="256" w:lineRule="auto"/>
              <w:jc w:val="center"/>
              <w:rPr>
                <w:i/>
                <w:sz w:val="22"/>
                <w:szCs w:val="22"/>
                <w:lang w:eastAsia="en-US"/>
              </w:rPr>
            </w:pPr>
            <w:r w:rsidRPr="00930443">
              <w:rPr>
                <w:sz w:val="22"/>
                <w:szCs w:val="22"/>
                <w:lang w:eastAsia="en-US"/>
              </w:rPr>
              <w:t>Наименование показателя товара, единица измерения</w:t>
            </w:r>
          </w:p>
        </w:tc>
        <w:tc>
          <w:tcPr>
            <w:tcW w:w="476" w:type="pct"/>
            <w:tcBorders>
              <w:top w:val="single" w:sz="4" w:space="0" w:color="auto"/>
              <w:left w:val="single" w:sz="4" w:space="0" w:color="auto"/>
              <w:bottom w:val="single" w:sz="4" w:space="0" w:color="auto"/>
              <w:right w:val="single" w:sz="4" w:space="0" w:color="auto"/>
            </w:tcBorders>
            <w:hideMark/>
          </w:tcPr>
          <w:p w14:paraId="764A057E" w14:textId="77777777" w:rsidR="00930443" w:rsidRPr="00930443" w:rsidRDefault="00930443" w:rsidP="00930443">
            <w:pPr>
              <w:spacing w:line="256" w:lineRule="auto"/>
              <w:jc w:val="center"/>
              <w:rPr>
                <w:sz w:val="22"/>
                <w:szCs w:val="22"/>
                <w:lang w:eastAsia="en-US"/>
              </w:rPr>
            </w:pPr>
            <w:r w:rsidRPr="00930443">
              <w:rPr>
                <w:sz w:val="22"/>
                <w:szCs w:val="22"/>
                <w:lang w:eastAsia="en-US"/>
              </w:rPr>
              <w:t>Требование к значению показателя</w:t>
            </w:r>
          </w:p>
        </w:tc>
        <w:tc>
          <w:tcPr>
            <w:tcW w:w="572" w:type="pct"/>
            <w:tcBorders>
              <w:top w:val="single" w:sz="4" w:space="0" w:color="auto"/>
              <w:left w:val="single" w:sz="4" w:space="0" w:color="auto"/>
              <w:bottom w:val="single" w:sz="4" w:space="0" w:color="auto"/>
              <w:right w:val="single" w:sz="4" w:space="0" w:color="auto"/>
            </w:tcBorders>
          </w:tcPr>
          <w:p w14:paraId="228C74A3" w14:textId="3EB6F669" w:rsidR="00930443" w:rsidRPr="00930443" w:rsidRDefault="00930443" w:rsidP="00930443">
            <w:pPr>
              <w:spacing w:line="256" w:lineRule="auto"/>
              <w:jc w:val="center"/>
              <w:rPr>
                <w:sz w:val="22"/>
                <w:szCs w:val="22"/>
                <w:lang w:eastAsia="en-US"/>
              </w:rPr>
            </w:pPr>
            <w:r w:rsidRPr="00930443">
              <w:rPr>
                <w:sz w:val="22"/>
                <w:szCs w:val="22"/>
                <w:lang w:eastAsia="en-US"/>
              </w:rPr>
              <w:t>Единица измерения характеристики</w:t>
            </w:r>
          </w:p>
        </w:tc>
        <w:tc>
          <w:tcPr>
            <w:tcW w:w="763" w:type="pct"/>
            <w:tcBorders>
              <w:top w:val="single" w:sz="4" w:space="0" w:color="auto"/>
              <w:left w:val="single" w:sz="4" w:space="0" w:color="auto"/>
              <w:bottom w:val="single" w:sz="4" w:space="0" w:color="auto"/>
              <w:right w:val="single" w:sz="4" w:space="0" w:color="auto"/>
            </w:tcBorders>
          </w:tcPr>
          <w:p w14:paraId="13577CAE" w14:textId="6A2676B8" w:rsidR="00930443" w:rsidRPr="00930443" w:rsidRDefault="00930443" w:rsidP="00930443">
            <w:pPr>
              <w:spacing w:line="256" w:lineRule="auto"/>
              <w:jc w:val="center"/>
              <w:rPr>
                <w:sz w:val="22"/>
                <w:szCs w:val="22"/>
                <w:lang w:eastAsia="en-US"/>
              </w:rPr>
            </w:pPr>
            <w:r w:rsidRPr="00930443">
              <w:rPr>
                <w:sz w:val="22"/>
                <w:szCs w:val="22"/>
                <w:lang w:eastAsia="en-US"/>
              </w:rPr>
              <w:t>Инструкция по заполнению характеристик в заявке</w:t>
            </w:r>
          </w:p>
        </w:tc>
        <w:tc>
          <w:tcPr>
            <w:tcW w:w="238" w:type="pct"/>
            <w:tcBorders>
              <w:top w:val="single" w:sz="4" w:space="0" w:color="auto"/>
              <w:left w:val="single" w:sz="4" w:space="0" w:color="auto"/>
              <w:bottom w:val="single" w:sz="4" w:space="0" w:color="auto"/>
              <w:right w:val="single" w:sz="4" w:space="0" w:color="auto"/>
            </w:tcBorders>
            <w:hideMark/>
          </w:tcPr>
          <w:p w14:paraId="32DF35F7" w14:textId="2863AFAE" w:rsidR="00930443" w:rsidRPr="00930443" w:rsidRDefault="00930443" w:rsidP="00930443">
            <w:pPr>
              <w:spacing w:line="256" w:lineRule="auto"/>
              <w:jc w:val="center"/>
              <w:rPr>
                <w:sz w:val="22"/>
                <w:szCs w:val="22"/>
                <w:lang w:eastAsia="en-US"/>
              </w:rPr>
            </w:pPr>
            <w:r w:rsidRPr="00930443">
              <w:rPr>
                <w:sz w:val="22"/>
                <w:szCs w:val="22"/>
                <w:lang w:eastAsia="en-US"/>
              </w:rPr>
              <w:t>Единица измерения</w:t>
            </w:r>
          </w:p>
        </w:tc>
        <w:tc>
          <w:tcPr>
            <w:tcW w:w="286" w:type="pct"/>
            <w:tcBorders>
              <w:top w:val="single" w:sz="4" w:space="0" w:color="auto"/>
              <w:left w:val="single" w:sz="4" w:space="0" w:color="auto"/>
              <w:bottom w:val="single" w:sz="4" w:space="0" w:color="auto"/>
              <w:right w:val="single" w:sz="4" w:space="0" w:color="auto"/>
            </w:tcBorders>
            <w:hideMark/>
          </w:tcPr>
          <w:p w14:paraId="3826064B" w14:textId="7AB52904" w:rsidR="00930443" w:rsidRPr="00930443" w:rsidRDefault="00930443" w:rsidP="00930443">
            <w:pPr>
              <w:spacing w:line="256" w:lineRule="auto"/>
              <w:jc w:val="center"/>
              <w:rPr>
                <w:sz w:val="22"/>
                <w:szCs w:val="22"/>
                <w:lang w:eastAsia="en-US"/>
              </w:rPr>
            </w:pPr>
            <w:r w:rsidRPr="00930443">
              <w:rPr>
                <w:sz w:val="22"/>
                <w:szCs w:val="22"/>
                <w:lang w:eastAsia="en-US"/>
              </w:rPr>
              <w:t>Кол</w:t>
            </w:r>
            <w:r w:rsidRPr="00930443">
              <w:rPr>
                <w:sz w:val="22"/>
                <w:szCs w:val="22"/>
                <w:lang w:val="en-US" w:eastAsia="en-US"/>
              </w:rPr>
              <w:t>-</w:t>
            </w:r>
            <w:r w:rsidRPr="00930443">
              <w:rPr>
                <w:sz w:val="22"/>
                <w:szCs w:val="22"/>
                <w:lang w:eastAsia="en-US"/>
              </w:rPr>
              <w:t>во</w:t>
            </w:r>
          </w:p>
        </w:tc>
        <w:tc>
          <w:tcPr>
            <w:tcW w:w="238" w:type="pct"/>
            <w:tcBorders>
              <w:top w:val="single" w:sz="4" w:space="0" w:color="auto"/>
              <w:left w:val="single" w:sz="4" w:space="0" w:color="auto"/>
              <w:bottom w:val="single" w:sz="4" w:space="0" w:color="auto"/>
              <w:right w:val="single" w:sz="4" w:space="0" w:color="auto"/>
            </w:tcBorders>
          </w:tcPr>
          <w:p w14:paraId="63873116" w14:textId="7981E3CD" w:rsidR="00930443" w:rsidRPr="00930443" w:rsidRDefault="00930443" w:rsidP="00930443">
            <w:pPr>
              <w:spacing w:line="256" w:lineRule="auto"/>
              <w:jc w:val="center"/>
              <w:rPr>
                <w:sz w:val="22"/>
                <w:szCs w:val="22"/>
                <w:lang w:eastAsia="en-US"/>
              </w:rPr>
            </w:pPr>
            <w:r w:rsidRPr="00930443">
              <w:rPr>
                <w:sz w:val="22"/>
                <w:szCs w:val="22"/>
                <w:lang w:eastAsia="en-US"/>
              </w:rPr>
              <w:t>НДС%</w:t>
            </w:r>
          </w:p>
        </w:tc>
        <w:tc>
          <w:tcPr>
            <w:tcW w:w="381" w:type="pct"/>
            <w:tcBorders>
              <w:top w:val="single" w:sz="4" w:space="0" w:color="auto"/>
              <w:left w:val="single" w:sz="4" w:space="0" w:color="auto"/>
              <w:bottom w:val="single" w:sz="4" w:space="0" w:color="auto"/>
              <w:right w:val="single" w:sz="4" w:space="0" w:color="auto"/>
            </w:tcBorders>
          </w:tcPr>
          <w:p w14:paraId="270EE31C" w14:textId="56A7D408" w:rsidR="00930443" w:rsidRPr="00930443" w:rsidRDefault="00930443" w:rsidP="00930443">
            <w:pPr>
              <w:spacing w:line="256" w:lineRule="auto"/>
              <w:jc w:val="center"/>
              <w:rPr>
                <w:sz w:val="22"/>
                <w:szCs w:val="22"/>
                <w:lang w:eastAsia="en-US"/>
              </w:rPr>
            </w:pPr>
            <w:r>
              <w:rPr>
                <w:sz w:val="22"/>
                <w:szCs w:val="22"/>
                <w:lang w:eastAsia="en-US"/>
              </w:rPr>
              <w:t>Цена за ед., руб.</w:t>
            </w:r>
          </w:p>
        </w:tc>
        <w:tc>
          <w:tcPr>
            <w:tcW w:w="427" w:type="pct"/>
            <w:tcBorders>
              <w:top w:val="single" w:sz="4" w:space="0" w:color="auto"/>
              <w:left w:val="single" w:sz="4" w:space="0" w:color="auto"/>
              <w:bottom w:val="single" w:sz="4" w:space="0" w:color="auto"/>
              <w:right w:val="single" w:sz="4" w:space="0" w:color="auto"/>
            </w:tcBorders>
          </w:tcPr>
          <w:p w14:paraId="18899264" w14:textId="3A0A1B4C" w:rsidR="00930443" w:rsidRPr="00930443" w:rsidRDefault="00930443" w:rsidP="00930443">
            <w:pPr>
              <w:spacing w:line="256" w:lineRule="auto"/>
              <w:jc w:val="center"/>
              <w:rPr>
                <w:sz w:val="22"/>
                <w:szCs w:val="22"/>
                <w:lang w:eastAsia="en-US"/>
              </w:rPr>
            </w:pPr>
            <w:r>
              <w:rPr>
                <w:sz w:val="22"/>
                <w:szCs w:val="22"/>
                <w:lang w:eastAsia="en-US"/>
              </w:rPr>
              <w:t>Сумма, руб.</w:t>
            </w:r>
          </w:p>
        </w:tc>
      </w:tr>
      <w:tr w:rsidR="00930443" w:rsidRPr="00815193" w14:paraId="35CE6A2C" w14:textId="70C1CF88" w:rsidTr="00930443">
        <w:trPr>
          <w:trHeight w:val="110"/>
        </w:trPr>
        <w:tc>
          <w:tcPr>
            <w:tcW w:w="181" w:type="pct"/>
            <w:tcBorders>
              <w:top w:val="single" w:sz="4" w:space="0" w:color="auto"/>
              <w:left w:val="single" w:sz="4" w:space="0" w:color="auto"/>
              <w:bottom w:val="single" w:sz="4" w:space="0" w:color="auto"/>
              <w:right w:val="single" w:sz="4" w:space="0" w:color="auto"/>
            </w:tcBorders>
            <w:hideMark/>
          </w:tcPr>
          <w:p w14:paraId="356F6E57" w14:textId="77777777" w:rsidR="00930443" w:rsidRPr="00930443" w:rsidRDefault="00930443" w:rsidP="00930443">
            <w:pPr>
              <w:spacing w:line="256" w:lineRule="auto"/>
              <w:jc w:val="center"/>
              <w:rPr>
                <w:sz w:val="22"/>
                <w:szCs w:val="22"/>
                <w:lang w:eastAsia="en-US"/>
              </w:rPr>
            </w:pPr>
            <w:r w:rsidRPr="00930443">
              <w:rPr>
                <w:sz w:val="22"/>
                <w:szCs w:val="22"/>
                <w:lang w:eastAsia="en-US"/>
              </w:rPr>
              <w:t>1</w:t>
            </w:r>
          </w:p>
        </w:tc>
        <w:tc>
          <w:tcPr>
            <w:tcW w:w="437" w:type="pct"/>
            <w:tcBorders>
              <w:top w:val="single" w:sz="4" w:space="0" w:color="auto"/>
              <w:left w:val="single" w:sz="4" w:space="0" w:color="auto"/>
              <w:bottom w:val="single" w:sz="4" w:space="0" w:color="auto"/>
              <w:right w:val="single" w:sz="4" w:space="0" w:color="auto"/>
            </w:tcBorders>
            <w:hideMark/>
          </w:tcPr>
          <w:p w14:paraId="0EE8CC7C" w14:textId="77777777" w:rsidR="00930443" w:rsidRPr="00930443" w:rsidRDefault="00930443" w:rsidP="00930443">
            <w:pPr>
              <w:spacing w:line="256" w:lineRule="auto"/>
              <w:jc w:val="center"/>
              <w:rPr>
                <w:sz w:val="22"/>
                <w:szCs w:val="22"/>
                <w:lang w:eastAsia="en-US"/>
              </w:rPr>
            </w:pPr>
            <w:r w:rsidRPr="00930443">
              <w:rPr>
                <w:sz w:val="22"/>
                <w:szCs w:val="22"/>
                <w:lang w:eastAsia="en-US"/>
              </w:rPr>
              <w:t>2</w:t>
            </w:r>
          </w:p>
        </w:tc>
        <w:tc>
          <w:tcPr>
            <w:tcW w:w="477" w:type="pct"/>
            <w:tcBorders>
              <w:top w:val="single" w:sz="4" w:space="0" w:color="auto"/>
              <w:left w:val="single" w:sz="4" w:space="0" w:color="auto"/>
              <w:bottom w:val="single" w:sz="4" w:space="0" w:color="auto"/>
              <w:right w:val="single" w:sz="4" w:space="0" w:color="auto"/>
            </w:tcBorders>
          </w:tcPr>
          <w:p w14:paraId="13F97276" w14:textId="299B2A2E" w:rsidR="00930443" w:rsidRPr="00930443" w:rsidRDefault="00930443" w:rsidP="00930443">
            <w:pPr>
              <w:spacing w:line="256" w:lineRule="auto"/>
              <w:jc w:val="center"/>
              <w:rPr>
                <w:sz w:val="22"/>
                <w:szCs w:val="22"/>
                <w:lang w:eastAsia="en-US"/>
              </w:rPr>
            </w:pPr>
            <w:r w:rsidRPr="00930443">
              <w:rPr>
                <w:sz w:val="22"/>
                <w:szCs w:val="22"/>
                <w:lang w:eastAsia="en-US"/>
              </w:rPr>
              <w:t>3</w:t>
            </w:r>
          </w:p>
        </w:tc>
        <w:tc>
          <w:tcPr>
            <w:tcW w:w="524" w:type="pct"/>
            <w:tcBorders>
              <w:top w:val="single" w:sz="4" w:space="0" w:color="auto"/>
              <w:left w:val="single" w:sz="4" w:space="0" w:color="auto"/>
              <w:bottom w:val="single" w:sz="4" w:space="0" w:color="auto"/>
              <w:right w:val="single" w:sz="4" w:space="0" w:color="auto"/>
            </w:tcBorders>
            <w:hideMark/>
          </w:tcPr>
          <w:p w14:paraId="63A8E24C" w14:textId="6D60BE04" w:rsidR="00930443" w:rsidRPr="00930443" w:rsidRDefault="00930443" w:rsidP="00930443">
            <w:pPr>
              <w:spacing w:line="256" w:lineRule="auto"/>
              <w:jc w:val="center"/>
              <w:rPr>
                <w:sz w:val="22"/>
                <w:szCs w:val="22"/>
                <w:lang w:eastAsia="en-US"/>
              </w:rPr>
            </w:pPr>
            <w:r w:rsidRPr="00930443">
              <w:rPr>
                <w:sz w:val="22"/>
                <w:szCs w:val="22"/>
                <w:lang w:eastAsia="en-US"/>
              </w:rPr>
              <w:t>4</w:t>
            </w:r>
          </w:p>
        </w:tc>
        <w:tc>
          <w:tcPr>
            <w:tcW w:w="476" w:type="pct"/>
            <w:tcBorders>
              <w:top w:val="single" w:sz="4" w:space="0" w:color="auto"/>
              <w:left w:val="single" w:sz="4" w:space="0" w:color="auto"/>
              <w:bottom w:val="single" w:sz="4" w:space="0" w:color="auto"/>
              <w:right w:val="single" w:sz="4" w:space="0" w:color="auto"/>
            </w:tcBorders>
            <w:hideMark/>
          </w:tcPr>
          <w:p w14:paraId="60FE57BF" w14:textId="7E9574FD" w:rsidR="00930443" w:rsidRPr="00930443" w:rsidRDefault="00930443" w:rsidP="00930443">
            <w:pPr>
              <w:spacing w:line="256" w:lineRule="auto"/>
              <w:jc w:val="center"/>
              <w:rPr>
                <w:sz w:val="22"/>
                <w:szCs w:val="22"/>
                <w:lang w:eastAsia="en-US"/>
              </w:rPr>
            </w:pPr>
            <w:r w:rsidRPr="00930443">
              <w:rPr>
                <w:sz w:val="22"/>
                <w:szCs w:val="22"/>
                <w:lang w:eastAsia="en-US"/>
              </w:rPr>
              <w:t>5</w:t>
            </w:r>
          </w:p>
        </w:tc>
        <w:tc>
          <w:tcPr>
            <w:tcW w:w="572" w:type="pct"/>
            <w:tcBorders>
              <w:top w:val="single" w:sz="4" w:space="0" w:color="auto"/>
              <w:left w:val="single" w:sz="4" w:space="0" w:color="auto"/>
              <w:bottom w:val="single" w:sz="4" w:space="0" w:color="auto"/>
              <w:right w:val="single" w:sz="4" w:space="0" w:color="auto"/>
            </w:tcBorders>
          </w:tcPr>
          <w:p w14:paraId="5A31F63F" w14:textId="46B602F3" w:rsidR="00930443" w:rsidRPr="00930443" w:rsidRDefault="00930443" w:rsidP="00930443">
            <w:pPr>
              <w:spacing w:line="256" w:lineRule="auto"/>
              <w:jc w:val="center"/>
              <w:rPr>
                <w:sz w:val="22"/>
                <w:szCs w:val="22"/>
                <w:lang w:eastAsia="en-US"/>
              </w:rPr>
            </w:pPr>
            <w:r w:rsidRPr="00930443">
              <w:rPr>
                <w:sz w:val="22"/>
                <w:szCs w:val="22"/>
                <w:lang w:eastAsia="en-US"/>
              </w:rPr>
              <w:t>6</w:t>
            </w:r>
          </w:p>
        </w:tc>
        <w:tc>
          <w:tcPr>
            <w:tcW w:w="763" w:type="pct"/>
            <w:tcBorders>
              <w:top w:val="single" w:sz="4" w:space="0" w:color="auto"/>
              <w:left w:val="single" w:sz="4" w:space="0" w:color="auto"/>
              <w:bottom w:val="single" w:sz="4" w:space="0" w:color="auto"/>
              <w:right w:val="single" w:sz="4" w:space="0" w:color="auto"/>
            </w:tcBorders>
          </w:tcPr>
          <w:p w14:paraId="07641301" w14:textId="4F9BF3A0" w:rsidR="00930443" w:rsidRPr="00930443" w:rsidRDefault="00930443" w:rsidP="00930443">
            <w:pPr>
              <w:spacing w:line="256" w:lineRule="auto"/>
              <w:jc w:val="center"/>
              <w:rPr>
                <w:sz w:val="22"/>
                <w:szCs w:val="22"/>
                <w:lang w:eastAsia="en-US"/>
              </w:rPr>
            </w:pPr>
            <w:r w:rsidRPr="00930443">
              <w:rPr>
                <w:sz w:val="22"/>
                <w:szCs w:val="22"/>
                <w:lang w:eastAsia="en-US"/>
              </w:rPr>
              <w:t>7</w:t>
            </w:r>
          </w:p>
        </w:tc>
        <w:tc>
          <w:tcPr>
            <w:tcW w:w="238" w:type="pct"/>
            <w:tcBorders>
              <w:top w:val="single" w:sz="4" w:space="0" w:color="auto"/>
              <w:left w:val="single" w:sz="4" w:space="0" w:color="auto"/>
              <w:bottom w:val="single" w:sz="4" w:space="0" w:color="auto"/>
              <w:right w:val="single" w:sz="4" w:space="0" w:color="auto"/>
            </w:tcBorders>
            <w:hideMark/>
          </w:tcPr>
          <w:p w14:paraId="7AFDC4BA" w14:textId="1E56EA37" w:rsidR="00930443" w:rsidRPr="00930443" w:rsidRDefault="00930443" w:rsidP="00930443">
            <w:pPr>
              <w:spacing w:line="256" w:lineRule="auto"/>
              <w:jc w:val="center"/>
              <w:rPr>
                <w:sz w:val="22"/>
                <w:szCs w:val="22"/>
                <w:lang w:eastAsia="en-US"/>
              </w:rPr>
            </w:pPr>
            <w:r w:rsidRPr="00930443">
              <w:rPr>
                <w:sz w:val="22"/>
                <w:szCs w:val="22"/>
                <w:lang w:eastAsia="en-US"/>
              </w:rPr>
              <w:t>6</w:t>
            </w:r>
          </w:p>
        </w:tc>
        <w:tc>
          <w:tcPr>
            <w:tcW w:w="286" w:type="pct"/>
            <w:tcBorders>
              <w:top w:val="single" w:sz="4" w:space="0" w:color="auto"/>
              <w:left w:val="single" w:sz="4" w:space="0" w:color="auto"/>
              <w:bottom w:val="single" w:sz="4" w:space="0" w:color="auto"/>
              <w:right w:val="single" w:sz="4" w:space="0" w:color="auto"/>
            </w:tcBorders>
            <w:hideMark/>
          </w:tcPr>
          <w:p w14:paraId="747109A8" w14:textId="1E4E8C3E" w:rsidR="00930443" w:rsidRPr="00930443" w:rsidRDefault="00930443" w:rsidP="00930443">
            <w:pPr>
              <w:spacing w:line="256" w:lineRule="auto"/>
              <w:jc w:val="center"/>
              <w:rPr>
                <w:sz w:val="22"/>
                <w:szCs w:val="22"/>
                <w:lang w:eastAsia="en-US"/>
              </w:rPr>
            </w:pPr>
            <w:r>
              <w:rPr>
                <w:sz w:val="22"/>
                <w:szCs w:val="22"/>
                <w:lang w:eastAsia="en-US"/>
              </w:rPr>
              <w:t>8</w:t>
            </w:r>
          </w:p>
        </w:tc>
        <w:tc>
          <w:tcPr>
            <w:tcW w:w="238" w:type="pct"/>
            <w:tcBorders>
              <w:top w:val="single" w:sz="4" w:space="0" w:color="auto"/>
              <w:left w:val="single" w:sz="4" w:space="0" w:color="auto"/>
              <w:bottom w:val="single" w:sz="4" w:space="0" w:color="auto"/>
              <w:right w:val="single" w:sz="4" w:space="0" w:color="auto"/>
            </w:tcBorders>
          </w:tcPr>
          <w:p w14:paraId="5BBD65D0" w14:textId="4666FB58" w:rsidR="00930443" w:rsidRPr="00930443" w:rsidRDefault="00930443" w:rsidP="00930443">
            <w:pPr>
              <w:spacing w:line="256" w:lineRule="auto"/>
              <w:jc w:val="center"/>
              <w:rPr>
                <w:sz w:val="22"/>
                <w:szCs w:val="22"/>
                <w:lang w:eastAsia="en-US"/>
              </w:rPr>
            </w:pPr>
            <w:r>
              <w:rPr>
                <w:sz w:val="22"/>
                <w:szCs w:val="22"/>
                <w:lang w:eastAsia="en-US"/>
              </w:rPr>
              <w:t>9</w:t>
            </w:r>
          </w:p>
        </w:tc>
        <w:tc>
          <w:tcPr>
            <w:tcW w:w="381" w:type="pct"/>
            <w:tcBorders>
              <w:top w:val="single" w:sz="4" w:space="0" w:color="auto"/>
              <w:left w:val="single" w:sz="4" w:space="0" w:color="auto"/>
              <w:bottom w:val="single" w:sz="4" w:space="0" w:color="auto"/>
              <w:right w:val="single" w:sz="4" w:space="0" w:color="auto"/>
            </w:tcBorders>
          </w:tcPr>
          <w:p w14:paraId="7C062A80" w14:textId="61EDC838" w:rsidR="00930443" w:rsidRPr="00930443" w:rsidRDefault="00930443" w:rsidP="00930443">
            <w:pPr>
              <w:spacing w:line="256" w:lineRule="auto"/>
              <w:jc w:val="center"/>
              <w:rPr>
                <w:sz w:val="22"/>
                <w:szCs w:val="22"/>
                <w:lang w:eastAsia="en-US"/>
              </w:rPr>
            </w:pPr>
            <w:r>
              <w:rPr>
                <w:sz w:val="22"/>
                <w:szCs w:val="22"/>
                <w:lang w:eastAsia="en-US"/>
              </w:rPr>
              <w:t>10</w:t>
            </w:r>
          </w:p>
        </w:tc>
        <w:tc>
          <w:tcPr>
            <w:tcW w:w="427" w:type="pct"/>
            <w:tcBorders>
              <w:top w:val="single" w:sz="4" w:space="0" w:color="auto"/>
              <w:left w:val="single" w:sz="4" w:space="0" w:color="auto"/>
              <w:bottom w:val="single" w:sz="4" w:space="0" w:color="auto"/>
              <w:right w:val="single" w:sz="4" w:space="0" w:color="auto"/>
            </w:tcBorders>
          </w:tcPr>
          <w:p w14:paraId="56438001" w14:textId="419E67A4" w:rsidR="00930443" w:rsidRPr="00930443" w:rsidRDefault="00930443" w:rsidP="00930443">
            <w:pPr>
              <w:spacing w:line="256" w:lineRule="auto"/>
              <w:jc w:val="center"/>
              <w:rPr>
                <w:sz w:val="22"/>
                <w:szCs w:val="22"/>
                <w:lang w:eastAsia="en-US"/>
              </w:rPr>
            </w:pPr>
            <w:r>
              <w:rPr>
                <w:sz w:val="22"/>
                <w:szCs w:val="22"/>
                <w:lang w:eastAsia="en-US"/>
              </w:rPr>
              <w:t>11</w:t>
            </w:r>
          </w:p>
        </w:tc>
        <w:bookmarkEnd w:id="2"/>
      </w:tr>
      <w:tr w:rsidR="00930443" w:rsidRPr="00815193" w14:paraId="7DBBE404" w14:textId="769279E8" w:rsidTr="00930443">
        <w:trPr>
          <w:trHeight w:val="111"/>
        </w:trPr>
        <w:tc>
          <w:tcPr>
            <w:tcW w:w="181" w:type="pct"/>
            <w:vMerge w:val="restart"/>
            <w:tcBorders>
              <w:top w:val="single" w:sz="4" w:space="0" w:color="auto"/>
              <w:left w:val="single" w:sz="4" w:space="0" w:color="auto"/>
              <w:right w:val="single" w:sz="4" w:space="0" w:color="auto"/>
            </w:tcBorders>
          </w:tcPr>
          <w:p w14:paraId="4ACBE2F7" w14:textId="77777777" w:rsidR="00930443" w:rsidRPr="00930443" w:rsidRDefault="00930443" w:rsidP="00930443">
            <w:pPr>
              <w:spacing w:line="256" w:lineRule="auto"/>
              <w:jc w:val="center"/>
              <w:rPr>
                <w:sz w:val="22"/>
                <w:szCs w:val="22"/>
                <w:lang w:eastAsia="en-US"/>
              </w:rPr>
            </w:pPr>
            <w:r w:rsidRPr="00930443">
              <w:rPr>
                <w:sz w:val="22"/>
                <w:szCs w:val="22"/>
                <w:lang w:eastAsia="en-US"/>
              </w:rPr>
              <w:t>1</w:t>
            </w:r>
          </w:p>
        </w:tc>
        <w:tc>
          <w:tcPr>
            <w:tcW w:w="437" w:type="pct"/>
            <w:vMerge w:val="restart"/>
            <w:shd w:val="clear" w:color="auto" w:fill="auto"/>
          </w:tcPr>
          <w:p w14:paraId="0ACEF46D" w14:textId="55FFEC0C" w:rsidR="00930443" w:rsidRPr="00930443" w:rsidRDefault="00930443" w:rsidP="00930443">
            <w:pPr>
              <w:rPr>
                <w:sz w:val="22"/>
                <w:szCs w:val="22"/>
                <w:lang w:val="en-US"/>
              </w:rPr>
            </w:pPr>
            <w:r w:rsidRPr="00930443">
              <w:rPr>
                <w:sz w:val="22"/>
                <w:szCs w:val="22"/>
              </w:rPr>
              <w:t xml:space="preserve">Аккумуляторная батарея </w:t>
            </w:r>
            <w:r w:rsidRPr="00930443">
              <w:rPr>
                <w:sz w:val="22"/>
                <w:szCs w:val="22"/>
                <w:lang w:val="en-US"/>
              </w:rPr>
              <w:t>WBR GP12170</w:t>
            </w:r>
          </w:p>
          <w:p w14:paraId="4083B325" w14:textId="77777777" w:rsidR="00930443" w:rsidRPr="00930443" w:rsidRDefault="00930443" w:rsidP="00930443">
            <w:pPr>
              <w:jc w:val="center"/>
              <w:rPr>
                <w:sz w:val="22"/>
                <w:szCs w:val="22"/>
              </w:rPr>
            </w:pPr>
          </w:p>
          <w:p w14:paraId="177C591A" w14:textId="77777777" w:rsidR="00930443" w:rsidRPr="00930443" w:rsidRDefault="00930443" w:rsidP="00930443">
            <w:pPr>
              <w:jc w:val="center"/>
              <w:rPr>
                <w:sz w:val="22"/>
                <w:szCs w:val="22"/>
              </w:rPr>
            </w:pPr>
          </w:p>
        </w:tc>
        <w:tc>
          <w:tcPr>
            <w:tcW w:w="477" w:type="pct"/>
            <w:vMerge w:val="restart"/>
          </w:tcPr>
          <w:p w14:paraId="1872F8F0" w14:textId="069E97C4" w:rsidR="00930443" w:rsidRPr="00930443" w:rsidRDefault="00930443" w:rsidP="00930443">
            <w:pPr>
              <w:rPr>
                <w:sz w:val="22"/>
                <w:szCs w:val="22"/>
                <w:lang w:val="en-US"/>
              </w:rPr>
            </w:pPr>
            <w:r w:rsidRPr="00930443">
              <w:rPr>
                <w:sz w:val="22"/>
                <w:szCs w:val="22"/>
              </w:rPr>
              <w:t>2</w:t>
            </w:r>
            <w:r w:rsidRPr="00930443">
              <w:rPr>
                <w:sz w:val="22"/>
                <w:szCs w:val="22"/>
                <w:lang w:val="en-US"/>
              </w:rPr>
              <w:t>7</w:t>
            </w:r>
            <w:r w:rsidRPr="00930443">
              <w:rPr>
                <w:sz w:val="22"/>
                <w:szCs w:val="22"/>
              </w:rPr>
              <w:t>.</w:t>
            </w:r>
            <w:r w:rsidRPr="00930443">
              <w:rPr>
                <w:sz w:val="22"/>
                <w:szCs w:val="22"/>
                <w:lang w:val="en-US"/>
              </w:rPr>
              <w:t>2</w:t>
            </w:r>
            <w:r w:rsidRPr="00930443">
              <w:rPr>
                <w:sz w:val="22"/>
                <w:szCs w:val="22"/>
              </w:rPr>
              <w:t>0.2</w:t>
            </w:r>
            <w:r w:rsidRPr="00930443">
              <w:rPr>
                <w:sz w:val="22"/>
                <w:szCs w:val="22"/>
                <w:lang w:val="en-US"/>
              </w:rPr>
              <w:t>3</w:t>
            </w:r>
            <w:r w:rsidRPr="00930443">
              <w:rPr>
                <w:sz w:val="22"/>
                <w:szCs w:val="22"/>
              </w:rPr>
              <w:t>.1</w:t>
            </w:r>
            <w:r w:rsidRPr="00930443">
              <w:rPr>
                <w:sz w:val="22"/>
                <w:szCs w:val="22"/>
                <w:lang w:val="en-US"/>
              </w:rPr>
              <w:t>9</w:t>
            </w:r>
            <w:r w:rsidRPr="00930443">
              <w:rPr>
                <w:sz w:val="22"/>
                <w:szCs w:val="22"/>
              </w:rPr>
              <w:t>0</w:t>
            </w:r>
          </w:p>
        </w:tc>
        <w:tc>
          <w:tcPr>
            <w:tcW w:w="524" w:type="pct"/>
            <w:shd w:val="clear" w:color="auto" w:fill="auto"/>
          </w:tcPr>
          <w:p w14:paraId="0DC4D566" w14:textId="15C06AD2" w:rsidR="00930443" w:rsidRPr="00930443" w:rsidRDefault="00930443" w:rsidP="00930443">
            <w:pPr>
              <w:jc w:val="center"/>
              <w:rPr>
                <w:sz w:val="22"/>
                <w:szCs w:val="22"/>
              </w:rPr>
            </w:pPr>
            <w:r w:rsidRPr="00930443">
              <w:rPr>
                <w:sz w:val="22"/>
                <w:szCs w:val="22"/>
              </w:rPr>
              <w:t>Напряжение</w:t>
            </w:r>
          </w:p>
        </w:tc>
        <w:tc>
          <w:tcPr>
            <w:tcW w:w="476" w:type="pct"/>
            <w:shd w:val="clear" w:color="auto" w:fill="auto"/>
          </w:tcPr>
          <w:p w14:paraId="533B6519" w14:textId="4ABBFA35" w:rsidR="00930443" w:rsidRPr="00930443" w:rsidRDefault="00930443" w:rsidP="00930443">
            <w:pPr>
              <w:jc w:val="center"/>
              <w:rPr>
                <w:sz w:val="22"/>
                <w:szCs w:val="22"/>
              </w:rPr>
            </w:pPr>
            <w:r w:rsidRPr="00930443">
              <w:rPr>
                <w:sz w:val="22"/>
                <w:szCs w:val="22"/>
              </w:rPr>
              <w:t>12</w:t>
            </w:r>
          </w:p>
          <w:p w14:paraId="28A24F05" w14:textId="77777777" w:rsidR="00930443" w:rsidRPr="00930443" w:rsidRDefault="00930443" w:rsidP="00930443">
            <w:pPr>
              <w:jc w:val="center"/>
              <w:rPr>
                <w:sz w:val="22"/>
                <w:szCs w:val="22"/>
              </w:rPr>
            </w:pPr>
          </w:p>
        </w:tc>
        <w:tc>
          <w:tcPr>
            <w:tcW w:w="572" w:type="pct"/>
          </w:tcPr>
          <w:p w14:paraId="7EBF8895" w14:textId="220C1A8A" w:rsidR="00930443" w:rsidRPr="00930443" w:rsidRDefault="00930443" w:rsidP="00930443">
            <w:pPr>
              <w:spacing w:after="160" w:line="259" w:lineRule="auto"/>
              <w:jc w:val="center"/>
              <w:rPr>
                <w:sz w:val="22"/>
                <w:szCs w:val="22"/>
              </w:rPr>
            </w:pPr>
            <w:r w:rsidRPr="00930443">
              <w:rPr>
                <w:sz w:val="22"/>
                <w:szCs w:val="22"/>
              </w:rPr>
              <w:t>В</w:t>
            </w:r>
          </w:p>
        </w:tc>
        <w:tc>
          <w:tcPr>
            <w:tcW w:w="763" w:type="pct"/>
          </w:tcPr>
          <w:p w14:paraId="352338B5" w14:textId="63DC4EAE" w:rsidR="00930443" w:rsidRPr="00930443" w:rsidRDefault="00930443" w:rsidP="00930443">
            <w:pPr>
              <w:spacing w:after="160" w:line="259" w:lineRule="auto"/>
              <w:jc w:val="both"/>
              <w:rPr>
                <w:sz w:val="22"/>
                <w:szCs w:val="22"/>
              </w:rPr>
            </w:pPr>
            <w:r w:rsidRPr="00930443">
              <w:rPr>
                <w:sz w:val="22"/>
                <w:szCs w:val="22"/>
              </w:rPr>
              <w:t>Значение характеристики не может изменяться участником закупки</w:t>
            </w:r>
          </w:p>
        </w:tc>
        <w:tc>
          <w:tcPr>
            <w:tcW w:w="238" w:type="pct"/>
            <w:vMerge w:val="restart"/>
          </w:tcPr>
          <w:p w14:paraId="1B9BF3BD" w14:textId="2539CABB" w:rsidR="00930443" w:rsidRPr="00930443" w:rsidRDefault="00930443" w:rsidP="00930443">
            <w:pPr>
              <w:spacing w:after="160" w:line="259" w:lineRule="auto"/>
              <w:jc w:val="center"/>
              <w:rPr>
                <w:sz w:val="22"/>
                <w:szCs w:val="22"/>
              </w:rPr>
            </w:pPr>
            <w:proofErr w:type="spellStart"/>
            <w:r w:rsidRPr="00930443">
              <w:rPr>
                <w:sz w:val="22"/>
                <w:szCs w:val="22"/>
              </w:rPr>
              <w:t>шт</w:t>
            </w:r>
            <w:proofErr w:type="spellEnd"/>
          </w:p>
        </w:tc>
        <w:tc>
          <w:tcPr>
            <w:tcW w:w="286" w:type="pct"/>
            <w:vMerge w:val="restart"/>
          </w:tcPr>
          <w:p w14:paraId="48E25B13" w14:textId="77777777" w:rsidR="00930443" w:rsidRPr="00930443" w:rsidRDefault="00930443" w:rsidP="00930443">
            <w:pPr>
              <w:spacing w:after="160" w:line="259" w:lineRule="auto"/>
              <w:jc w:val="center"/>
              <w:rPr>
                <w:sz w:val="22"/>
                <w:szCs w:val="22"/>
              </w:rPr>
            </w:pPr>
            <w:r w:rsidRPr="00930443">
              <w:rPr>
                <w:sz w:val="22"/>
                <w:szCs w:val="22"/>
              </w:rPr>
              <w:t>4</w:t>
            </w:r>
          </w:p>
        </w:tc>
        <w:tc>
          <w:tcPr>
            <w:tcW w:w="238" w:type="pct"/>
            <w:vMerge w:val="restart"/>
          </w:tcPr>
          <w:p w14:paraId="3B4DE5DF" w14:textId="5E8D4DBA" w:rsidR="00930443" w:rsidRPr="00930443" w:rsidRDefault="00930443" w:rsidP="00930443">
            <w:pPr>
              <w:spacing w:after="160" w:line="259" w:lineRule="auto"/>
              <w:jc w:val="center"/>
              <w:rPr>
                <w:sz w:val="22"/>
                <w:szCs w:val="22"/>
              </w:rPr>
            </w:pPr>
          </w:p>
        </w:tc>
        <w:tc>
          <w:tcPr>
            <w:tcW w:w="381" w:type="pct"/>
            <w:vMerge w:val="restart"/>
          </w:tcPr>
          <w:p w14:paraId="01DE7729" w14:textId="6DEBCB0F" w:rsidR="00930443" w:rsidRDefault="00930443" w:rsidP="00930443">
            <w:pPr>
              <w:spacing w:after="160" w:line="259" w:lineRule="auto"/>
              <w:jc w:val="center"/>
              <w:rPr>
                <w:sz w:val="22"/>
                <w:szCs w:val="22"/>
              </w:rPr>
            </w:pPr>
          </w:p>
        </w:tc>
        <w:tc>
          <w:tcPr>
            <w:tcW w:w="427" w:type="pct"/>
            <w:vMerge w:val="restart"/>
          </w:tcPr>
          <w:p w14:paraId="6C5BA76C" w14:textId="09D9ED46" w:rsidR="00930443" w:rsidRDefault="00930443" w:rsidP="00930443">
            <w:pPr>
              <w:spacing w:after="160" w:line="259" w:lineRule="auto"/>
              <w:jc w:val="center"/>
              <w:rPr>
                <w:sz w:val="22"/>
                <w:szCs w:val="22"/>
              </w:rPr>
            </w:pPr>
          </w:p>
        </w:tc>
      </w:tr>
      <w:tr w:rsidR="00930443" w:rsidRPr="00815193" w14:paraId="11324C25" w14:textId="1332DB0A" w:rsidTr="00930443">
        <w:trPr>
          <w:trHeight w:val="1098"/>
        </w:trPr>
        <w:tc>
          <w:tcPr>
            <w:tcW w:w="181" w:type="pct"/>
            <w:vMerge/>
            <w:tcBorders>
              <w:left w:val="single" w:sz="4" w:space="0" w:color="auto"/>
              <w:right w:val="single" w:sz="4" w:space="0" w:color="auto"/>
            </w:tcBorders>
            <w:vAlign w:val="center"/>
          </w:tcPr>
          <w:p w14:paraId="2C275B00" w14:textId="77777777" w:rsidR="00930443" w:rsidRPr="00930443" w:rsidRDefault="00930443" w:rsidP="00930443">
            <w:pPr>
              <w:spacing w:line="256" w:lineRule="auto"/>
              <w:rPr>
                <w:sz w:val="22"/>
                <w:szCs w:val="22"/>
                <w:lang w:eastAsia="en-US"/>
              </w:rPr>
            </w:pPr>
          </w:p>
        </w:tc>
        <w:tc>
          <w:tcPr>
            <w:tcW w:w="437" w:type="pct"/>
            <w:vMerge/>
            <w:shd w:val="clear" w:color="auto" w:fill="auto"/>
          </w:tcPr>
          <w:p w14:paraId="7CDAD80D" w14:textId="77777777" w:rsidR="00930443" w:rsidRPr="00930443" w:rsidRDefault="00930443" w:rsidP="00930443">
            <w:pPr>
              <w:jc w:val="center"/>
              <w:rPr>
                <w:sz w:val="22"/>
                <w:szCs w:val="22"/>
              </w:rPr>
            </w:pPr>
          </w:p>
        </w:tc>
        <w:tc>
          <w:tcPr>
            <w:tcW w:w="477" w:type="pct"/>
            <w:vMerge/>
          </w:tcPr>
          <w:p w14:paraId="729F6EBE" w14:textId="77777777" w:rsidR="00930443" w:rsidRPr="00930443" w:rsidRDefault="00930443" w:rsidP="00930443">
            <w:pPr>
              <w:rPr>
                <w:sz w:val="22"/>
                <w:szCs w:val="22"/>
              </w:rPr>
            </w:pPr>
          </w:p>
        </w:tc>
        <w:tc>
          <w:tcPr>
            <w:tcW w:w="524" w:type="pct"/>
            <w:shd w:val="clear" w:color="auto" w:fill="auto"/>
          </w:tcPr>
          <w:p w14:paraId="69687152" w14:textId="01CA52E6" w:rsidR="00930443" w:rsidRPr="00930443" w:rsidRDefault="00930443" w:rsidP="00930443">
            <w:pPr>
              <w:jc w:val="center"/>
              <w:rPr>
                <w:sz w:val="22"/>
                <w:szCs w:val="22"/>
              </w:rPr>
            </w:pPr>
            <w:r w:rsidRPr="00930443">
              <w:rPr>
                <w:sz w:val="22"/>
                <w:szCs w:val="22"/>
              </w:rPr>
              <w:t xml:space="preserve">Емкость </w:t>
            </w:r>
          </w:p>
        </w:tc>
        <w:tc>
          <w:tcPr>
            <w:tcW w:w="476" w:type="pct"/>
            <w:shd w:val="clear" w:color="auto" w:fill="auto"/>
          </w:tcPr>
          <w:p w14:paraId="66D05232" w14:textId="0A2B4E92" w:rsidR="00930443" w:rsidRPr="00930443" w:rsidRDefault="00930443" w:rsidP="00930443">
            <w:pPr>
              <w:jc w:val="center"/>
              <w:rPr>
                <w:sz w:val="22"/>
                <w:szCs w:val="22"/>
              </w:rPr>
            </w:pPr>
            <w:r w:rsidRPr="00930443">
              <w:rPr>
                <w:sz w:val="22"/>
                <w:szCs w:val="22"/>
              </w:rPr>
              <w:t>17</w:t>
            </w:r>
          </w:p>
        </w:tc>
        <w:tc>
          <w:tcPr>
            <w:tcW w:w="572" w:type="pct"/>
          </w:tcPr>
          <w:p w14:paraId="1933BA6D" w14:textId="2155E334" w:rsidR="00930443" w:rsidRPr="00930443" w:rsidRDefault="00930443" w:rsidP="00930443">
            <w:pPr>
              <w:spacing w:after="160" w:line="259" w:lineRule="auto"/>
              <w:jc w:val="center"/>
              <w:rPr>
                <w:sz w:val="22"/>
                <w:szCs w:val="22"/>
              </w:rPr>
            </w:pPr>
            <w:proofErr w:type="spellStart"/>
            <w:r w:rsidRPr="00930443">
              <w:rPr>
                <w:sz w:val="22"/>
                <w:szCs w:val="22"/>
              </w:rPr>
              <w:t>Ач</w:t>
            </w:r>
            <w:proofErr w:type="spellEnd"/>
          </w:p>
        </w:tc>
        <w:tc>
          <w:tcPr>
            <w:tcW w:w="763" w:type="pct"/>
          </w:tcPr>
          <w:p w14:paraId="67845290" w14:textId="045F5CCE" w:rsidR="00930443" w:rsidRPr="00930443" w:rsidRDefault="00930443" w:rsidP="00930443">
            <w:pPr>
              <w:spacing w:after="160" w:line="259" w:lineRule="auto"/>
              <w:jc w:val="both"/>
              <w:rPr>
                <w:sz w:val="22"/>
                <w:szCs w:val="22"/>
              </w:rPr>
            </w:pPr>
            <w:r w:rsidRPr="00930443">
              <w:rPr>
                <w:sz w:val="22"/>
                <w:szCs w:val="22"/>
              </w:rPr>
              <w:t>Значение характеристики не может изменяться участником закупки</w:t>
            </w:r>
          </w:p>
        </w:tc>
        <w:tc>
          <w:tcPr>
            <w:tcW w:w="238" w:type="pct"/>
            <w:vMerge/>
          </w:tcPr>
          <w:p w14:paraId="2B89E74D" w14:textId="23434A41" w:rsidR="00930443" w:rsidRPr="00930443" w:rsidRDefault="00930443" w:rsidP="00930443">
            <w:pPr>
              <w:spacing w:after="160" w:line="259" w:lineRule="auto"/>
              <w:rPr>
                <w:sz w:val="22"/>
                <w:szCs w:val="22"/>
              </w:rPr>
            </w:pPr>
          </w:p>
        </w:tc>
        <w:tc>
          <w:tcPr>
            <w:tcW w:w="286" w:type="pct"/>
            <w:vMerge/>
          </w:tcPr>
          <w:p w14:paraId="647B5195" w14:textId="77777777" w:rsidR="00930443" w:rsidRPr="00930443" w:rsidRDefault="00930443" w:rsidP="00930443">
            <w:pPr>
              <w:spacing w:after="160" w:line="259" w:lineRule="auto"/>
              <w:rPr>
                <w:sz w:val="22"/>
                <w:szCs w:val="22"/>
              </w:rPr>
            </w:pPr>
          </w:p>
        </w:tc>
        <w:tc>
          <w:tcPr>
            <w:tcW w:w="238" w:type="pct"/>
            <w:vMerge/>
          </w:tcPr>
          <w:p w14:paraId="468A5B27" w14:textId="77777777" w:rsidR="00930443" w:rsidRPr="00930443" w:rsidRDefault="00930443" w:rsidP="00930443">
            <w:pPr>
              <w:spacing w:after="160" w:line="259" w:lineRule="auto"/>
              <w:rPr>
                <w:sz w:val="22"/>
                <w:szCs w:val="22"/>
              </w:rPr>
            </w:pPr>
          </w:p>
        </w:tc>
        <w:tc>
          <w:tcPr>
            <w:tcW w:w="381" w:type="pct"/>
            <w:vMerge/>
          </w:tcPr>
          <w:p w14:paraId="3CFCC481" w14:textId="77777777" w:rsidR="00930443" w:rsidRPr="00930443" w:rsidRDefault="00930443" w:rsidP="00930443">
            <w:pPr>
              <w:spacing w:after="160" w:line="259" w:lineRule="auto"/>
              <w:rPr>
                <w:sz w:val="22"/>
                <w:szCs w:val="22"/>
              </w:rPr>
            </w:pPr>
          </w:p>
        </w:tc>
        <w:tc>
          <w:tcPr>
            <w:tcW w:w="427" w:type="pct"/>
            <w:vMerge/>
          </w:tcPr>
          <w:p w14:paraId="2109CB67" w14:textId="4E8E1D09" w:rsidR="00930443" w:rsidRPr="00930443" w:rsidRDefault="00930443" w:rsidP="00930443">
            <w:pPr>
              <w:spacing w:after="160" w:line="259" w:lineRule="auto"/>
              <w:rPr>
                <w:sz w:val="22"/>
                <w:szCs w:val="22"/>
              </w:rPr>
            </w:pPr>
          </w:p>
        </w:tc>
      </w:tr>
      <w:tr w:rsidR="00930443" w:rsidRPr="00815193" w14:paraId="0D5A57B6" w14:textId="0FCCEDD0" w:rsidTr="00930443">
        <w:trPr>
          <w:trHeight w:val="354"/>
        </w:trPr>
        <w:tc>
          <w:tcPr>
            <w:tcW w:w="181" w:type="pct"/>
            <w:vMerge/>
            <w:tcBorders>
              <w:left w:val="single" w:sz="4" w:space="0" w:color="auto"/>
              <w:right w:val="single" w:sz="4" w:space="0" w:color="auto"/>
            </w:tcBorders>
            <w:vAlign w:val="center"/>
          </w:tcPr>
          <w:p w14:paraId="519FDD2A" w14:textId="77777777" w:rsidR="00930443" w:rsidRPr="00930443" w:rsidRDefault="00930443" w:rsidP="00930443">
            <w:pPr>
              <w:spacing w:line="256" w:lineRule="auto"/>
              <w:rPr>
                <w:sz w:val="22"/>
                <w:szCs w:val="22"/>
                <w:lang w:eastAsia="en-US"/>
              </w:rPr>
            </w:pPr>
          </w:p>
        </w:tc>
        <w:tc>
          <w:tcPr>
            <w:tcW w:w="437" w:type="pct"/>
            <w:vMerge/>
            <w:shd w:val="clear" w:color="auto" w:fill="auto"/>
          </w:tcPr>
          <w:p w14:paraId="7CF47729" w14:textId="77777777" w:rsidR="00930443" w:rsidRPr="00930443" w:rsidRDefault="00930443" w:rsidP="00930443">
            <w:pPr>
              <w:jc w:val="center"/>
              <w:rPr>
                <w:sz w:val="22"/>
                <w:szCs w:val="22"/>
              </w:rPr>
            </w:pPr>
          </w:p>
        </w:tc>
        <w:tc>
          <w:tcPr>
            <w:tcW w:w="477" w:type="pct"/>
            <w:vMerge/>
          </w:tcPr>
          <w:p w14:paraId="498C571B" w14:textId="77777777" w:rsidR="00930443" w:rsidRPr="00930443" w:rsidRDefault="00930443" w:rsidP="00930443">
            <w:pPr>
              <w:rPr>
                <w:sz w:val="22"/>
                <w:szCs w:val="22"/>
              </w:rPr>
            </w:pPr>
          </w:p>
        </w:tc>
        <w:tc>
          <w:tcPr>
            <w:tcW w:w="524" w:type="pct"/>
            <w:shd w:val="clear" w:color="auto" w:fill="auto"/>
          </w:tcPr>
          <w:p w14:paraId="27F6805A" w14:textId="1E2EC542" w:rsidR="00930443" w:rsidRPr="00930443" w:rsidRDefault="00930443" w:rsidP="00930443">
            <w:pPr>
              <w:jc w:val="center"/>
              <w:rPr>
                <w:sz w:val="22"/>
                <w:szCs w:val="22"/>
              </w:rPr>
            </w:pPr>
            <w:r w:rsidRPr="00930443">
              <w:rPr>
                <w:sz w:val="22"/>
                <w:szCs w:val="22"/>
              </w:rPr>
              <w:t>Ширина</w:t>
            </w:r>
          </w:p>
        </w:tc>
        <w:tc>
          <w:tcPr>
            <w:tcW w:w="476" w:type="pct"/>
            <w:shd w:val="clear" w:color="auto" w:fill="auto"/>
          </w:tcPr>
          <w:p w14:paraId="36A6B27F" w14:textId="7CE18C98" w:rsidR="00930443" w:rsidRPr="00930443" w:rsidRDefault="00930443" w:rsidP="00930443">
            <w:pPr>
              <w:jc w:val="center"/>
              <w:rPr>
                <w:sz w:val="22"/>
                <w:szCs w:val="22"/>
              </w:rPr>
            </w:pPr>
            <w:r w:rsidRPr="00930443">
              <w:rPr>
                <w:sz w:val="22"/>
                <w:szCs w:val="22"/>
              </w:rPr>
              <w:t>76,2</w:t>
            </w:r>
          </w:p>
        </w:tc>
        <w:tc>
          <w:tcPr>
            <w:tcW w:w="572" w:type="pct"/>
          </w:tcPr>
          <w:p w14:paraId="0331A178" w14:textId="4D89276D" w:rsidR="00930443" w:rsidRPr="00930443" w:rsidRDefault="00930443" w:rsidP="00930443">
            <w:pPr>
              <w:spacing w:after="160" w:line="259" w:lineRule="auto"/>
              <w:jc w:val="center"/>
              <w:rPr>
                <w:sz w:val="22"/>
                <w:szCs w:val="22"/>
              </w:rPr>
            </w:pPr>
            <w:r w:rsidRPr="00930443">
              <w:rPr>
                <w:sz w:val="22"/>
                <w:szCs w:val="22"/>
              </w:rPr>
              <w:t>мм</w:t>
            </w:r>
          </w:p>
        </w:tc>
        <w:tc>
          <w:tcPr>
            <w:tcW w:w="763" w:type="pct"/>
          </w:tcPr>
          <w:p w14:paraId="3B4DDFB3" w14:textId="5977FE29" w:rsidR="00930443" w:rsidRPr="00930443" w:rsidRDefault="00930443" w:rsidP="00930443">
            <w:pPr>
              <w:spacing w:after="160" w:line="259" w:lineRule="auto"/>
              <w:jc w:val="both"/>
              <w:rPr>
                <w:sz w:val="22"/>
                <w:szCs w:val="22"/>
              </w:rPr>
            </w:pPr>
            <w:r w:rsidRPr="00930443">
              <w:rPr>
                <w:sz w:val="22"/>
                <w:szCs w:val="22"/>
              </w:rPr>
              <w:t>Значение характеристики не может изменяться участником закупки</w:t>
            </w:r>
          </w:p>
        </w:tc>
        <w:tc>
          <w:tcPr>
            <w:tcW w:w="238" w:type="pct"/>
            <w:vMerge/>
          </w:tcPr>
          <w:p w14:paraId="76202E07" w14:textId="5A604BEE" w:rsidR="00930443" w:rsidRPr="00930443" w:rsidRDefault="00930443" w:rsidP="00930443">
            <w:pPr>
              <w:spacing w:after="160" w:line="259" w:lineRule="auto"/>
              <w:rPr>
                <w:sz w:val="22"/>
                <w:szCs w:val="22"/>
              </w:rPr>
            </w:pPr>
          </w:p>
        </w:tc>
        <w:tc>
          <w:tcPr>
            <w:tcW w:w="286" w:type="pct"/>
            <w:vMerge/>
          </w:tcPr>
          <w:p w14:paraId="4B92C2BF" w14:textId="77777777" w:rsidR="00930443" w:rsidRPr="00930443" w:rsidRDefault="00930443" w:rsidP="00930443">
            <w:pPr>
              <w:spacing w:after="160" w:line="259" w:lineRule="auto"/>
              <w:rPr>
                <w:sz w:val="22"/>
                <w:szCs w:val="22"/>
              </w:rPr>
            </w:pPr>
          </w:p>
        </w:tc>
        <w:tc>
          <w:tcPr>
            <w:tcW w:w="238" w:type="pct"/>
            <w:vMerge/>
          </w:tcPr>
          <w:p w14:paraId="228A6D1E" w14:textId="77777777" w:rsidR="00930443" w:rsidRPr="00930443" w:rsidRDefault="00930443" w:rsidP="00930443">
            <w:pPr>
              <w:spacing w:after="160" w:line="259" w:lineRule="auto"/>
              <w:rPr>
                <w:sz w:val="22"/>
                <w:szCs w:val="22"/>
              </w:rPr>
            </w:pPr>
          </w:p>
        </w:tc>
        <w:tc>
          <w:tcPr>
            <w:tcW w:w="381" w:type="pct"/>
            <w:vMerge/>
          </w:tcPr>
          <w:p w14:paraId="7649B6E8" w14:textId="77777777" w:rsidR="00930443" w:rsidRPr="00930443" w:rsidRDefault="00930443" w:rsidP="00930443">
            <w:pPr>
              <w:spacing w:after="160" w:line="259" w:lineRule="auto"/>
              <w:rPr>
                <w:sz w:val="22"/>
                <w:szCs w:val="22"/>
              </w:rPr>
            </w:pPr>
          </w:p>
        </w:tc>
        <w:tc>
          <w:tcPr>
            <w:tcW w:w="427" w:type="pct"/>
            <w:vMerge/>
          </w:tcPr>
          <w:p w14:paraId="43CBEB4D" w14:textId="480B585D" w:rsidR="00930443" w:rsidRPr="00930443" w:rsidRDefault="00930443" w:rsidP="00930443">
            <w:pPr>
              <w:spacing w:after="160" w:line="259" w:lineRule="auto"/>
              <w:rPr>
                <w:sz w:val="22"/>
                <w:szCs w:val="22"/>
              </w:rPr>
            </w:pPr>
          </w:p>
        </w:tc>
      </w:tr>
      <w:tr w:rsidR="00930443" w:rsidRPr="00815193" w14:paraId="7B7536BB" w14:textId="010EBF4B" w:rsidTr="00930443">
        <w:trPr>
          <w:trHeight w:val="354"/>
        </w:trPr>
        <w:tc>
          <w:tcPr>
            <w:tcW w:w="181" w:type="pct"/>
            <w:vMerge/>
            <w:tcBorders>
              <w:left w:val="single" w:sz="4" w:space="0" w:color="auto"/>
              <w:right w:val="single" w:sz="4" w:space="0" w:color="auto"/>
            </w:tcBorders>
            <w:vAlign w:val="center"/>
          </w:tcPr>
          <w:p w14:paraId="79DB8272" w14:textId="77777777" w:rsidR="00930443" w:rsidRPr="00930443" w:rsidRDefault="00930443" w:rsidP="00930443">
            <w:pPr>
              <w:spacing w:line="256" w:lineRule="auto"/>
              <w:rPr>
                <w:sz w:val="22"/>
                <w:szCs w:val="22"/>
                <w:lang w:eastAsia="en-US"/>
              </w:rPr>
            </w:pPr>
          </w:p>
        </w:tc>
        <w:tc>
          <w:tcPr>
            <w:tcW w:w="437" w:type="pct"/>
            <w:vMerge/>
            <w:shd w:val="clear" w:color="auto" w:fill="auto"/>
          </w:tcPr>
          <w:p w14:paraId="75284D5E" w14:textId="77777777" w:rsidR="00930443" w:rsidRPr="00930443" w:rsidRDefault="00930443" w:rsidP="00930443">
            <w:pPr>
              <w:jc w:val="center"/>
              <w:rPr>
                <w:sz w:val="22"/>
                <w:szCs w:val="22"/>
              </w:rPr>
            </w:pPr>
          </w:p>
        </w:tc>
        <w:tc>
          <w:tcPr>
            <w:tcW w:w="477" w:type="pct"/>
            <w:vMerge/>
          </w:tcPr>
          <w:p w14:paraId="262CF607" w14:textId="77777777" w:rsidR="00930443" w:rsidRPr="00930443" w:rsidRDefault="00930443" w:rsidP="00930443">
            <w:pPr>
              <w:rPr>
                <w:sz w:val="22"/>
                <w:szCs w:val="22"/>
              </w:rPr>
            </w:pPr>
          </w:p>
        </w:tc>
        <w:tc>
          <w:tcPr>
            <w:tcW w:w="524" w:type="pct"/>
            <w:shd w:val="clear" w:color="auto" w:fill="auto"/>
          </w:tcPr>
          <w:p w14:paraId="25E72D28" w14:textId="7F7CB7C2" w:rsidR="00930443" w:rsidRPr="00930443" w:rsidRDefault="00930443" w:rsidP="00930443">
            <w:pPr>
              <w:jc w:val="center"/>
              <w:rPr>
                <w:sz w:val="22"/>
                <w:szCs w:val="22"/>
              </w:rPr>
            </w:pPr>
            <w:r w:rsidRPr="00930443">
              <w:rPr>
                <w:sz w:val="22"/>
                <w:szCs w:val="22"/>
              </w:rPr>
              <w:t>Длина</w:t>
            </w:r>
          </w:p>
        </w:tc>
        <w:tc>
          <w:tcPr>
            <w:tcW w:w="476" w:type="pct"/>
            <w:shd w:val="clear" w:color="auto" w:fill="auto"/>
          </w:tcPr>
          <w:p w14:paraId="30BC1D5E" w14:textId="09BF8DCA" w:rsidR="00930443" w:rsidRPr="00930443" w:rsidRDefault="00930443" w:rsidP="00930443">
            <w:pPr>
              <w:jc w:val="center"/>
              <w:rPr>
                <w:sz w:val="22"/>
                <w:szCs w:val="22"/>
              </w:rPr>
            </w:pPr>
            <w:r w:rsidRPr="00930443">
              <w:rPr>
                <w:sz w:val="22"/>
                <w:szCs w:val="22"/>
              </w:rPr>
              <w:t>181</w:t>
            </w:r>
          </w:p>
        </w:tc>
        <w:tc>
          <w:tcPr>
            <w:tcW w:w="572" w:type="pct"/>
          </w:tcPr>
          <w:p w14:paraId="3BBF5DB7" w14:textId="2091512A" w:rsidR="00930443" w:rsidRPr="00930443" w:rsidRDefault="00930443" w:rsidP="00930443">
            <w:pPr>
              <w:spacing w:after="160" w:line="259" w:lineRule="auto"/>
              <w:jc w:val="center"/>
              <w:rPr>
                <w:sz w:val="22"/>
                <w:szCs w:val="22"/>
              </w:rPr>
            </w:pPr>
            <w:r w:rsidRPr="00930443">
              <w:rPr>
                <w:sz w:val="22"/>
                <w:szCs w:val="22"/>
              </w:rPr>
              <w:t>мм</w:t>
            </w:r>
          </w:p>
        </w:tc>
        <w:tc>
          <w:tcPr>
            <w:tcW w:w="763" w:type="pct"/>
          </w:tcPr>
          <w:p w14:paraId="48C481E4" w14:textId="6B5E54FE" w:rsidR="00930443" w:rsidRPr="00930443" w:rsidRDefault="00930443" w:rsidP="00930443">
            <w:pPr>
              <w:spacing w:after="160" w:line="259" w:lineRule="auto"/>
              <w:jc w:val="both"/>
              <w:rPr>
                <w:sz w:val="22"/>
                <w:szCs w:val="22"/>
              </w:rPr>
            </w:pPr>
            <w:r w:rsidRPr="00930443">
              <w:rPr>
                <w:sz w:val="22"/>
                <w:szCs w:val="22"/>
              </w:rPr>
              <w:t>Значение характеристики не может изменяться участником закупки</w:t>
            </w:r>
          </w:p>
        </w:tc>
        <w:tc>
          <w:tcPr>
            <w:tcW w:w="238" w:type="pct"/>
            <w:vMerge/>
          </w:tcPr>
          <w:p w14:paraId="377B02A8" w14:textId="358BA1A2" w:rsidR="00930443" w:rsidRPr="00930443" w:rsidRDefault="00930443" w:rsidP="00930443">
            <w:pPr>
              <w:spacing w:after="160" w:line="259" w:lineRule="auto"/>
              <w:rPr>
                <w:sz w:val="22"/>
                <w:szCs w:val="22"/>
              </w:rPr>
            </w:pPr>
          </w:p>
        </w:tc>
        <w:tc>
          <w:tcPr>
            <w:tcW w:w="286" w:type="pct"/>
            <w:vMerge/>
          </w:tcPr>
          <w:p w14:paraId="0521C452" w14:textId="77777777" w:rsidR="00930443" w:rsidRPr="00930443" w:rsidRDefault="00930443" w:rsidP="00930443">
            <w:pPr>
              <w:spacing w:after="160" w:line="259" w:lineRule="auto"/>
              <w:rPr>
                <w:sz w:val="22"/>
                <w:szCs w:val="22"/>
              </w:rPr>
            </w:pPr>
          </w:p>
        </w:tc>
        <w:tc>
          <w:tcPr>
            <w:tcW w:w="238" w:type="pct"/>
            <w:vMerge/>
          </w:tcPr>
          <w:p w14:paraId="25FCA4DD" w14:textId="77777777" w:rsidR="00930443" w:rsidRPr="00930443" w:rsidRDefault="00930443" w:rsidP="00930443">
            <w:pPr>
              <w:spacing w:after="160" w:line="259" w:lineRule="auto"/>
              <w:rPr>
                <w:sz w:val="22"/>
                <w:szCs w:val="22"/>
              </w:rPr>
            </w:pPr>
          </w:p>
        </w:tc>
        <w:tc>
          <w:tcPr>
            <w:tcW w:w="381" w:type="pct"/>
            <w:vMerge/>
          </w:tcPr>
          <w:p w14:paraId="26BB8D36" w14:textId="77777777" w:rsidR="00930443" w:rsidRPr="00930443" w:rsidRDefault="00930443" w:rsidP="00930443">
            <w:pPr>
              <w:spacing w:after="160" w:line="259" w:lineRule="auto"/>
              <w:rPr>
                <w:sz w:val="22"/>
                <w:szCs w:val="22"/>
              </w:rPr>
            </w:pPr>
          </w:p>
        </w:tc>
        <w:tc>
          <w:tcPr>
            <w:tcW w:w="427" w:type="pct"/>
            <w:vMerge/>
          </w:tcPr>
          <w:p w14:paraId="2DCD5D50" w14:textId="04FADB4B" w:rsidR="00930443" w:rsidRPr="00930443" w:rsidRDefault="00930443" w:rsidP="00930443">
            <w:pPr>
              <w:spacing w:after="160" w:line="259" w:lineRule="auto"/>
              <w:rPr>
                <w:sz w:val="22"/>
                <w:szCs w:val="22"/>
              </w:rPr>
            </w:pPr>
          </w:p>
        </w:tc>
      </w:tr>
      <w:tr w:rsidR="00930443" w:rsidRPr="00815193" w14:paraId="4540BE82" w14:textId="3A81A154" w:rsidTr="00930443">
        <w:trPr>
          <w:trHeight w:val="354"/>
        </w:trPr>
        <w:tc>
          <w:tcPr>
            <w:tcW w:w="181" w:type="pct"/>
            <w:vMerge/>
            <w:tcBorders>
              <w:left w:val="single" w:sz="4" w:space="0" w:color="auto"/>
              <w:right w:val="single" w:sz="4" w:space="0" w:color="auto"/>
            </w:tcBorders>
            <w:vAlign w:val="center"/>
          </w:tcPr>
          <w:p w14:paraId="5AC1A5EF" w14:textId="77777777" w:rsidR="00930443" w:rsidRPr="00930443" w:rsidRDefault="00930443" w:rsidP="00930443">
            <w:pPr>
              <w:spacing w:line="256" w:lineRule="auto"/>
              <w:rPr>
                <w:sz w:val="22"/>
                <w:szCs w:val="22"/>
                <w:lang w:eastAsia="en-US"/>
              </w:rPr>
            </w:pPr>
          </w:p>
        </w:tc>
        <w:tc>
          <w:tcPr>
            <w:tcW w:w="437" w:type="pct"/>
            <w:vMerge/>
            <w:shd w:val="clear" w:color="auto" w:fill="auto"/>
          </w:tcPr>
          <w:p w14:paraId="5207A15B" w14:textId="77777777" w:rsidR="00930443" w:rsidRPr="00930443" w:rsidRDefault="00930443" w:rsidP="00930443">
            <w:pPr>
              <w:jc w:val="center"/>
              <w:rPr>
                <w:sz w:val="22"/>
                <w:szCs w:val="22"/>
              </w:rPr>
            </w:pPr>
          </w:p>
        </w:tc>
        <w:tc>
          <w:tcPr>
            <w:tcW w:w="477" w:type="pct"/>
            <w:vMerge/>
          </w:tcPr>
          <w:p w14:paraId="09C6109B" w14:textId="77777777" w:rsidR="00930443" w:rsidRPr="00930443" w:rsidRDefault="00930443" w:rsidP="00930443">
            <w:pPr>
              <w:rPr>
                <w:sz w:val="22"/>
                <w:szCs w:val="22"/>
              </w:rPr>
            </w:pPr>
          </w:p>
        </w:tc>
        <w:tc>
          <w:tcPr>
            <w:tcW w:w="524" w:type="pct"/>
            <w:shd w:val="clear" w:color="auto" w:fill="auto"/>
          </w:tcPr>
          <w:p w14:paraId="0E77B70B" w14:textId="5952C255" w:rsidR="00930443" w:rsidRPr="00930443" w:rsidRDefault="00930443" w:rsidP="00930443">
            <w:pPr>
              <w:jc w:val="center"/>
              <w:rPr>
                <w:sz w:val="22"/>
                <w:szCs w:val="22"/>
              </w:rPr>
            </w:pPr>
            <w:r w:rsidRPr="00930443">
              <w:rPr>
                <w:sz w:val="22"/>
                <w:szCs w:val="22"/>
              </w:rPr>
              <w:t>Высота с клеммой</w:t>
            </w:r>
          </w:p>
        </w:tc>
        <w:tc>
          <w:tcPr>
            <w:tcW w:w="476" w:type="pct"/>
            <w:shd w:val="clear" w:color="auto" w:fill="auto"/>
          </w:tcPr>
          <w:p w14:paraId="21B5E555" w14:textId="34F61EE9" w:rsidR="00930443" w:rsidRPr="00930443" w:rsidRDefault="00930443" w:rsidP="00930443">
            <w:pPr>
              <w:jc w:val="center"/>
              <w:rPr>
                <w:sz w:val="22"/>
                <w:szCs w:val="22"/>
              </w:rPr>
            </w:pPr>
            <w:r w:rsidRPr="00930443">
              <w:rPr>
                <w:sz w:val="22"/>
                <w:szCs w:val="22"/>
              </w:rPr>
              <w:t>167</w:t>
            </w:r>
          </w:p>
        </w:tc>
        <w:tc>
          <w:tcPr>
            <w:tcW w:w="572" w:type="pct"/>
          </w:tcPr>
          <w:p w14:paraId="5A2BBA87" w14:textId="3DE109A0" w:rsidR="00930443" w:rsidRPr="00930443" w:rsidRDefault="00930443" w:rsidP="00930443">
            <w:pPr>
              <w:spacing w:after="160" w:line="259" w:lineRule="auto"/>
              <w:jc w:val="center"/>
              <w:rPr>
                <w:sz w:val="22"/>
                <w:szCs w:val="22"/>
              </w:rPr>
            </w:pPr>
            <w:r w:rsidRPr="00930443">
              <w:rPr>
                <w:sz w:val="22"/>
                <w:szCs w:val="22"/>
              </w:rPr>
              <w:t>мм</w:t>
            </w:r>
          </w:p>
        </w:tc>
        <w:tc>
          <w:tcPr>
            <w:tcW w:w="763" w:type="pct"/>
          </w:tcPr>
          <w:p w14:paraId="6CA39468" w14:textId="1CEF75E8" w:rsidR="00930443" w:rsidRPr="00930443" w:rsidRDefault="00930443" w:rsidP="00930443">
            <w:pPr>
              <w:spacing w:after="160" w:line="259" w:lineRule="auto"/>
              <w:jc w:val="both"/>
              <w:rPr>
                <w:sz w:val="22"/>
                <w:szCs w:val="22"/>
              </w:rPr>
            </w:pPr>
            <w:r w:rsidRPr="00930443">
              <w:rPr>
                <w:sz w:val="22"/>
                <w:szCs w:val="22"/>
              </w:rPr>
              <w:t>Значение характеристики не может изменяться участником закупки</w:t>
            </w:r>
          </w:p>
        </w:tc>
        <w:tc>
          <w:tcPr>
            <w:tcW w:w="238" w:type="pct"/>
            <w:vMerge/>
          </w:tcPr>
          <w:p w14:paraId="5A9FC647" w14:textId="35B7F0F4" w:rsidR="00930443" w:rsidRPr="00930443" w:rsidRDefault="00930443" w:rsidP="00930443">
            <w:pPr>
              <w:spacing w:after="160" w:line="259" w:lineRule="auto"/>
              <w:rPr>
                <w:sz w:val="22"/>
                <w:szCs w:val="22"/>
              </w:rPr>
            </w:pPr>
          </w:p>
        </w:tc>
        <w:tc>
          <w:tcPr>
            <w:tcW w:w="286" w:type="pct"/>
            <w:vMerge/>
          </w:tcPr>
          <w:p w14:paraId="3E866796" w14:textId="77777777" w:rsidR="00930443" w:rsidRPr="00930443" w:rsidRDefault="00930443" w:rsidP="00930443">
            <w:pPr>
              <w:spacing w:after="160" w:line="259" w:lineRule="auto"/>
              <w:rPr>
                <w:sz w:val="22"/>
                <w:szCs w:val="22"/>
              </w:rPr>
            </w:pPr>
          </w:p>
        </w:tc>
        <w:tc>
          <w:tcPr>
            <w:tcW w:w="238" w:type="pct"/>
            <w:vMerge/>
          </w:tcPr>
          <w:p w14:paraId="7D794DAC" w14:textId="77777777" w:rsidR="00930443" w:rsidRPr="00930443" w:rsidRDefault="00930443" w:rsidP="00930443">
            <w:pPr>
              <w:spacing w:after="160" w:line="259" w:lineRule="auto"/>
              <w:rPr>
                <w:sz w:val="22"/>
                <w:szCs w:val="22"/>
              </w:rPr>
            </w:pPr>
          </w:p>
        </w:tc>
        <w:tc>
          <w:tcPr>
            <w:tcW w:w="381" w:type="pct"/>
            <w:vMerge/>
          </w:tcPr>
          <w:p w14:paraId="1DE0DE73" w14:textId="77777777" w:rsidR="00930443" w:rsidRPr="00930443" w:rsidRDefault="00930443" w:rsidP="00930443">
            <w:pPr>
              <w:spacing w:after="160" w:line="259" w:lineRule="auto"/>
              <w:rPr>
                <w:sz w:val="22"/>
                <w:szCs w:val="22"/>
              </w:rPr>
            </w:pPr>
          </w:p>
        </w:tc>
        <w:tc>
          <w:tcPr>
            <w:tcW w:w="427" w:type="pct"/>
            <w:vMerge/>
          </w:tcPr>
          <w:p w14:paraId="1A16DBA3" w14:textId="0425169B" w:rsidR="00930443" w:rsidRPr="00930443" w:rsidRDefault="00930443" w:rsidP="00930443">
            <w:pPr>
              <w:spacing w:after="160" w:line="259" w:lineRule="auto"/>
              <w:rPr>
                <w:sz w:val="22"/>
                <w:szCs w:val="22"/>
              </w:rPr>
            </w:pPr>
          </w:p>
        </w:tc>
      </w:tr>
      <w:tr w:rsidR="00930443" w:rsidRPr="00815193" w14:paraId="0E97C028" w14:textId="79F4BC5A" w:rsidTr="00930443">
        <w:trPr>
          <w:trHeight w:val="354"/>
        </w:trPr>
        <w:tc>
          <w:tcPr>
            <w:tcW w:w="181" w:type="pct"/>
            <w:vMerge/>
            <w:tcBorders>
              <w:left w:val="single" w:sz="4" w:space="0" w:color="auto"/>
              <w:right w:val="single" w:sz="4" w:space="0" w:color="auto"/>
            </w:tcBorders>
            <w:vAlign w:val="center"/>
          </w:tcPr>
          <w:p w14:paraId="5FD952F9" w14:textId="77777777" w:rsidR="00930443" w:rsidRPr="00930443" w:rsidRDefault="00930443" w:rsidP="00930443">
            <w:pPr>
              <w:spacing w:line="256" w:lineRule="auto"/>
              <w:rPr>
                <w:sz w:val="22"/>
                <w:szCs w:val="22"/>
                <w:lang w:eastAsia="en-US"/>
              </w:rPr>
            </w:pPr>
          </w:p>
        </w:tc>
        <w:tc>
          <w:tcPr>
            <w:tcW w:w="437" w:type="pct"/>
            <w:vMerge/>
            <w:shd w:val="clear" w:color="auto" w:fill="auto"/>
          </w:tcPr>
          <w:p w14:paraId="2F50FAD1" w14:textId="77777777" w:rsidR="00930443" w:rsidRPr="00930443" w:rsidRDefault="00930443" w:rsidP="00930443">
            <w:pPr>
              <w:jc w:val="center"/>
              <w:rPr>
                <w:sz w:val="22"/>
                <w:szCs w:val="22"/>
              </w:rPr>
            </w:pPr>
          </w:p>
        </w:tc>
        <w:tc>
          <w:tcPr>
            <w:tcW w:w="477" w:type="pct"/>
            <w:vMerge/>
          </w:tcPr>
          <w:p w14:paraId="50B2EE07" w14:textId="77777777" w:rsidR="00930443" w:rsidRPr="00930443" w:rsidRDefault="00930443" w:rsidP="00930443">
            <w:pPr>
              <w:rPr>
                <w:sz w:val="22"/>
                <w:szCs w:val="22"/>
              </w:rPr>
            </w:pPr>
          </w:p>
        </w:tc>
        <w:tc>
          <w:tcPr>
            <w:tcW w:w="524" w:type="pct"/>
            <w:shd w:val="clear" w:color="auto" w:fill="auto"/>
          </w:tcPr>
          <w:p w14:paraId="7B627508" w14:textId="48750352" w:rsidR="00930443" w:rsidRPr="00930443" w:rsidRDefault="00930443" w:rsidP="00930443">
            <w:pPr>
              <w:jc w:val="center"/>
              <w:rPr>
                <w:sz w:val="22"/>
                <w:szCs w:val="22"/>
              </w:rPr>
            </w:pPr>
            <w:r w:rsidRPr="00930443">
              <w:rPr>
                <w:sz w:val="22"/>
                <w:szCs w:val="22"/>
              </w:rPr>
              <w:t>Клеммы</w:t>
            </w:r>
          </w:p>
        </w:tc>
        <w:tc>
          <w:tcPr>
            <w:tcW w:w="476" w:type="pct"/>
            <w:shd w:val="clear" w:color="auto" w:fill="auto"/>
          </w:tcPr>
          <w:p w14:paraId="0B30A2BB" w14:textId="5F879EF9" w:rsidR="00930443" w:rsidRPr="00930443" w:rsidRDefault="00930443" w:rsidP="00930443">
            <w:pPr>
              <w:jc w:val="center"/>
              <w:rPr>
                <w:sz w:val="22"/>
                <w:szCs w:val="22"/>
              </w:rPr>
            </w:pPr>
            <w:r w:rsidRPr="00930443">
              <w:rPr>
                <w:sz w:val="22"/>
                <w:szCs w:val="22"/>
              </w:rPr>
              <w:t>М5</w:t>
            </w:r>
          </w:p>
        </w:tc>
        <w:tc>
          <w:tcPr>
            <w:tcW w:w="572" w:type="pct"/>
          </w:tcPr>
          <w:p w14:paraId="63DF85EC" w14:textId="303EDECD" w:rsidR="00930443" w:rsidRPr="00930443" w:rsidRDefault="00930443" w:rsidP="00930443">
            <w:pPr>
              <w:spacing w:after="160" w:line="259" w:lineRule="auto"/>
              <w:jc w:val="center"/>
              <w:rPr>
                <w:sz w:val="22"/>
                <w:szCs w:val="22"/>
              </w:rPr>
            </w:pPr>
            <w:r w:rsidRPr="00930443">
              <w:rPr>
                <w:sz w:val="22"/>
                <w:szCs w:val="22"/>
              </w:rPr>
              <w:t>мм</w:t>
            </w:r>
          </w:p>
        </w:tc>
        <w:tc>
          <w:tcPr>
            <w:tcW w:w="763" w:type="pct"/>
          </w:tcPr>
          <w:p w14:paraId="2FD32561" w14:textId="298B12D5" w:rsidR="00930443" w:rsidRPr="00930443" w:rsidRDefault="00930443" w:rsidP="00930443">
            <w:pPr>
              <w:spacing w:after="160" w:line="259" w:lineRule="auto"/>
              <w:jc w:val="both"/>
              <w:rPr>
                <w:sz w:val="22"/>
                <w:szCs w:val="22"/>
              </w:rPr>
            </w:pPr>
            <w:r w:rsidRPr="00930443">
              <w:rPr>
                <w:sz w:val="22"/>
                <w:szCs w:val="22"/>
              </w:rPr>
              <w:t>Значение характеристики не может изменяться участником закупки</w:t>
            </w:r>
          </w:p>
        </w:tc>
        <w:tc>
          <w:tcPr>
            <w:tcW w:w="238" w:type="pct"/>
            <w:vMerge/>
          </w:tcPr>
          <w:p w14:paraId="11218C19" w14:textId="5A815CD4" w:rsidR="00930443" w:rsidRPr="00930443" w:rsidRDefault="00930443" w:rsidP="00930443">
            <w:pPr>
              <w:spacing w:after="160" w:line="259" w:lineRule="auto"/>
              <w:rPr>
                <w:sz w:val="22"/>
                <w:szCs w:val="22"/>
              </w:rPr>
            </w:pPr>
          </w:p>
        </w:tc>
        <w:tc>
          <w:tcPr>
            <w:tcW w:w="286" w:type="pct"/>
            <w:vMerge/>
          </w:tcPr>
          <w:p w14:paraId="4F085AFF" w14:textId="77777777" w:rsidR="00930443" w:rsidRPr="00930443" w:rsidRDefault="00930443" w:rsidP="00930443">
            <w:pPr>
              <w:spacing w:after="160" w:line="259" w:lineRule="auto"/>
              <w:rPr>
                <w:sz w:val="22"/>
                <w:szCs w:val="22"/>
              </w:rPr>
            </w:pPr>
          </w:p>
        </w:tc>
        <w:tc>
          <w:tcPr>
            <w:tcW w:w="238" w:type="pct"/>
            <w:vMerge/>
          </w:tcPr>
          <w:p w14:paraId="3BCF161B" w14:textId="77777777" w:rsidR="00930443" w:rsidRPr="00930443" w:rsidRDefault="00930443" w:rsidP="00930443">
            <w:pPr>
              <w:spacing w:after="160" w:line="259" w:lineRule="auto"/>
              <w:rPr>
                <w:sz w:val="22"/>
                <w:szCs w:val="22"/>
              </w:rPr>
            </w:pPr>
          </w:p>
        </w:tc>
        <w:tc>
          <w:tcPr>
            <w:tcW w:w="381" w:type="pct"/>
            <w:vMerge/>
          </w:tcPr>
          <w:p w14:paraId="04827228" w14:textId="77777777" w:rsidR="00930443" w:rsidRPr="00930443" w:rsidRDefault="00930443" w:rsidP="00930443">
            <w:pPr>
              <w:spacing w:after="160" w:line="259" w:lineRule="auto"/>
              <w:rPr>
                <w:sz w:val="22"/>
                <w:szCs w:val="22"/>
              </w:rPr>
            </w:pPr>
          </w:p>
        </w:tc>
        <w:tc>
          <w:tcPr>
            <w:tcW w:w="427" w:type="pct"/>
            <w:vMerge/>
          </w:tcPr>
          <w:p w14:paraId="3CEAB51E" w14:textId="56C2A6B6" w:rsidR="00930443" w:rsidRPr="00930443" w:rsidRDefault="00930443" w:rsidP="00930443">
            <w:pPr>
              <w:spacing w:after="160" w:line="259" w:lineRule="auto"/>
              <w:rPr>
                <w:sz w:val="22"/>
                <w:szCs w:val="22"/>
              </w:rPr>
            </w:pPr>
          </w:p>
        </w:tc>
      </w:tr>
      <w:tr w:rsidR="00930443" w:rsidRPr="00815193" w14:paraId="3160BABA" w14:textId="13331372" w:rsidTr="00930443">
        <w:trPr>
          <w:trHeight w:val="354"/>
        </w:trPr>
        <w:tc>
          <w:tcPr>
            <w:tcW w:w="181" w:type="pct"/>
            <w:vMerge/>
            <w:tcBorders>
              <w:left w:val="single" w:sz="4" w:space="0" w:color="auto"/>
              <w:right w:val="single" w:sz="4" w:space="0" w:color="auto"/>
            </w:tcBorders>
            <w:vAlign w:val="center"/>
          </w:tcPr>
          <w:p w14:paraId="6EB37800" w14:textId="77777777" w:rsidR="00930443" w:rsidRPr="00930443" w:rsidRDefault="00930443" w:rsidP="00930443">
            <w:pPr>
              <w:spacing w:line="256" w:lineRule="auto"/>
              <w:rPr>
                <w:sz w:val="22"/>
                <w:szCs w:val="22"/>
                <w:lang w:eastAsia="en-US"/>
              </w:rPr>
            </w:pPr>
          </w:p>
        </w:tc>
        <w:tc>
          <w:tcPr>
            <w:tcW w:w="437" w:type="pct"/>
            <w:vMerge/>
            <w:shd w:val="clear" w:color="auto" w:fill="auto"/>
          </w:tcPr>
          <w:p w14:paraId="760F7E0D" w14:textId="77777777" w:rsidR="00930443" w:rsidRPr="00930443" w:rsidRDefault="00930443" w:rsidP="00930443">
            <w:pPr>
              <w:jc w:val="center"/>
              <w:rPr>
                <w:sz w:val="22"/>
                <w:szCs w:val="22"/>
              </w:rPr>
            </w:pPr>
          </w:p>
        </w:tc>
        <w:tc>
          <w:tcPr>
            <w:tcW w:w="477" w:type="pct"/>
            <w:vMerge/>
          </w:tcPr>
          <w:p w14:paraId="4B63A1D9" w14:textId="77777777" w:rsidR="00930443" w:rsidRPr="00930443" w:rsidRDefault="00930443" w:rsidP="00930443">
            <w:pPr>
              <w:rPr>
                <w:sz w:val="22"/>
                <w:szCs w:val="22"/>
              </w:rPr>
            </w:pPr>
          </w:p>
        </w:tc>
        <w:tc>
          <w:tcPr>
            <w:tcW w:w="524" w:type="pct"/>
            <w:shd w:val="clear" w:color="auto" w:fill="auto"/>
          </w:tcPr>
          <w:p w14:paraId="4844D5AD" w14:textId="2BF83067" w:rsidR="00930443" w:rsidRPr="00930443" w:rsidRDefault="00930443" w:rsidP="00930443">
            <w:pPr>
              <w:jc w:val="center"/>
              <w:rPr>
                <w:sz w:val="22"/>
                <w:szCs w:val="22"/>
              </w:rPr>
            </w:pPr>
            <w:r w:rsidRPr="00930443">
              <w:rPr>
                <w:sz w:val="22"/>
                <w:szCs w:val="22"/>
              </w:rPr>
              <w:t xml:space="preserve">Технология </w:t>
            </w:r>
          </w:p>
        </w:tc>
        <w:tc>
          <w:tcPr>
            <w:tcW w:w="476" w:type="pct"/>
            <w:shd w:val="clear" w:color="auto" w:fill="auto"/>
          </w:tcPr>
          <w:p w14:paraId="13C63181" w14:textId="66347927" w:rsidR="00930443" w:rsidRPr="00930443" w:rsidRDefault="00930443" w:rsidP="00930443">
            <w:pPr>
              <w:jc w:val="center"/>
              <w:rPr>
                <w:sz w:val="22"/>
                <w:szCs w:val="22"/>
                <w:lang w:val="en-US"/>
              </w:rPr>
            </w:pPr>
            <w:r w:rsidRPr="00930443">
              <w:rPr>
                <w:sz w:val="22"/>
                <w:szCs w:val="22"/>
                <w:lang w:val="en-US"/>
              </w:rPr>
              <w:t>AGM</w:t>
            </w:r>
          </w:p>
        </w:tc>
        <w:tc>
          <w:tcPr>
            <w:tcW w:w="572" w:type="pct"/>
          </w:tcPr>
          <w:p w14:paraId="3565EBAB" w14:textId="77777777" w:rsidR="00930443" w:rsidRPr="00930443" w:rsidRDefault="00930443" w:rsidP="00930443">
            <w:pPr>
              <w:spacing w:after="160" w:line="259" w:lineRule="auto"/>
              <w:jc w:val="center"/>
              <w:rPr>
                <w:sz w:val="22"/>
                <w:szCs w:val="22"/>
              </w:rPr>
            </w:pPr>
          </w:p>
        </w:tc>
        <w:tc>
          <w:tcPr>
            <w:tcW w:w="763" w:type="pct"/>
          </w:tcPr>
          <w:p w14:paraId="0F4F2F1F" w14:textId="575E4F24" w:rsidR="00930443" w:rsidRPr="00930443" w:rsidRDefault="00930443" w:rsidP="00930443">
            <w:pPr>
              <w:spacing w:after="160" w:line="259" w:lineRule="auto"/>
              <w:jc w:val="both"/>
              <w:rPr>
                <w:sz w:val="22"/>
                <w:szCs w:val="22"/>
              </w:rPr>
            </w:pPr>
            <w:r w:rsidRPr="00930443">
              <w:rPr>
                <w:sz w:val="22"/>
                <w:szCs w:val="22"/>
              </w:rPr>
              <w:t>Значение характеристики не может изменяться участником закупки</w:t>
            </w:r>
          </w:p>
        </w:tc>
        <w:tc>
          <w:tcPr>
            <w:tcW w:w="238" w:type="pct"/>
            <w:vMerge/>
          </w:tcPr>
          <w:p w14:paraId="220ED5BE" w14:textId="524DD773" w:rsidR="00930443" w:rsidRPr="00930443" w:rsidRDefault="00930443" w:rsidP="00930443">
            <w:pPr>
              <w:spacing w:after="160" w:line="259" w:lineRule="auto"/>
              <w:rPr>
                <w:sz w:val="22"/>
                <w:szCs w:val="22"/>
              </w:rPr>
            </w:pPr>
          </w:p>
        </w:tc>
        <w:tc>
          <w:tcPr>
            <w:tcW w:w="286" w:type="pct"/>
            <w:vMerge/>
          </w:tcPr>
          <w:p w14:paraId="2E2A8C9A" w14:textId="77777777" w:rsidR="00930443" w:rsidRPr="00930443" w:rsidRDefault="00930443" w:rsidP="00930443">
            <w:pPr>
              <w:spacing w:after="160" w:line="259" w:lineRule="auto"/>
              <w:rPr>
                <w:sz w:val="22"/>
                <w:szCs w:val="22"/>
              </w:rPr>
            </w:pPr>
          </w:p>
        </w:tc>
        <w:tc>
          <w:tcPr>
            <w:tcW w:w="238" w:type="pct"/>
            <w:vMerge/>
          </w:tcPr>
          <w:p w14:paraId="34065586" w14:textId="77777777" w:rsidR="00930443" w:rsidRPr="00930443" w:rsidRDefault="00930443" w:rsidP="00930443">
            <w:pPr>
              <w:spacing w:after="160" w:line="259" w:lineRule="auto"/>
              <w:rPr>
                <w:sz w:val="22"/>
                <w:szCs w:val="22"/>
              </w:rPr>
            </w:pPr>
          </w:p>
        </w:tc>
        <w:tc>
          <w:tcPr>
            <w:tcW w:w="381" w:type="pct"/>
            <w:vMerge/>
          </w:tcPr>
          <w:p w14:paraId="1D9CED1E" w14:textId="77777777" w:rsidR="00930443" w:rsidRPr="00930443" w:rsidRDefault="00930443" w:rsidP="00930443">
            <w:pPr>
              <w:spacing w:after="160" w:line="259" w:lineRule="auto"/>
              <w:rPr>
                <w:sz w:val="22"/>
                <w:szCs w:val="22"/>
              </w:rPr>
            </w:pPr>
          </w:p>
        </w:tc>
        <w:tc>
          <w:tcPr>
            <w:tcW w:w="427" w:type="pct"/>
            <w:vMerge/>
          </w:tcPr>
          <w:p w14:paraId="297DC432" w14:textId="1B621A70" w:rsidR="00930443" w:rsidRPr="00930443" w:rsidRDefault="00930443" w:rsidP="00930443">
            <w:pPr>
              <w:spacing w:after="160" w:line="259" w:lineRule="auto"/>
              <w:rPr>
                <w:sz w:val="22"/>
                <w:szCs w:val="22"/>
              </w:rPr>
            </w:pPr>
          </w:p>
        </w:tc>
      </w:tr>
      <w:tr w:rsidR="00930443" w:rsidRPr="00815193" w14:paraId="72A07091" w14:textId="58DC8C74" w:rsidTr="00930443">
        <w:trPr>
          <w:trHeight w:val="354"/>
        </w:trPr>
        <w:tc>
          <w:tcPr>
            <w:tcW w:w="181" w:type="pct"/>
            <w:vMerge/>
            <w:tcBorders>
              <w:left w:val="single" w:sz="4" w:space="0" w:color="auto"/>
              <w:right w:val="single" w:sz="4" w:space="0" w:color="auto"/>
            </w:tcBorders>
            <w:vAlign w:val="center"/>
          </w:tcPr>
          <w:p w14:paraId="6FE0E923" w14:textId="77777777" w:rsidR="00930443" w:rsidRPr="00930443" w:rsidRDefault="00930443" w:rsidP="00930443">
            <w:pPr>
              <w:spacing w:line="256" w:lineRule="auto"/>
              <w:rPr>
                <w:sz w:val="22"/>
                <w:szCs w:val="22"/>
                <w:lang w:eastAsia="en-US"/>
              </w:rPr>
            </w:pPr>
          </w:p>
        </w:tc>
        <w:tc>
          <w:tcPr>
            <w:tcW w:w="437" w:type="pct"/>
            <w:vMerge/>
            <w:shd w:val="clear" w:color="auto" w:fill="auto"/>
          </w:tcPr>
          <w:p w14:paraId="225CCDD1" w14:textId="77777777" w:rsidR="00930443" w:rsidRPr="00930443" w:rsidRDefault="00930443" w:rsidP="00930443">
            <w:pPr>
              <w:jc w:val="center"/>
              <w:rPr>
                <w:sz w:val="22"/>
                <w:szCs w:val="22"/>
              </w:rPr>
            </w:pPr>
          </w:p>
        </w:tc>
        <w:tc>
          <w:tcPr>
            <w:tcW w:w="477" w:type="pct"/>
            <w:vMerge/>
          </w:tcPr>
          <w:p w14:paraId="5D508631" w14:textId="77777777" w:rsidR="00930443" w:rsidRPr="00930443" w:rsidRDefault="00930443" w:rsidP="00930443">
            <w:pPr>
              <w:rPr>
                <w:sz w:val="22"/>
                <w:szCs w:val="22"/>
              </w:rPr>
            </w:pPr>
          </w:p>
        </w:tc>
        <w:tc>
          <w:tcPr>
            <w:tcW w:w="524" w:type="pct"/>
            <w:shd w:val="clear" w:color="auto" w:fill="auto"/>
          </w:tcPr>
          <w:p w14:paraId="7538F9A3" w14:textId="519F368F" w:rsidR="00930443" w:rsidRPr="00930443" w:rsidRDefault="00930443" w:rsidP="00930443">
            <w:pPr>
              <w:jc w:val="center"/>
              <w:rPr>
                <w:sz w:val="22"/>
                <w:szCs w:val="22"/>
              </w:rPr>
            </w:pPr>
            <w:r w:rsidRPr="00930443">
              <w:rPr>
                <w:sz w:val="22"/>
                <w:szCs w:val="22"/>
              </w:rPr>
              <w:t>Срок службы</w:t>
            </w:r>
          </w:p>
        </w:tc>
        <w:tc>
          <w:tcPr>
            <w:tcW w:w="476" w:type="pct"/>
            <w:shd w:val="clear" w:color="auto" w:fill="auto"/>
          </w:tcPr>
          <w:p w14:paraId="25CDDB60" w14:textId="6C49658D" w:rsidR="00930443" w:rsidRPr="00930443" w:rsidRDefault="00930443" w:rsidP="00930443">
            <w:pPr>
              <w:jc w:val="center"/>
              <w:rPr>
                <w:sz w:val="22"/>
                <w:szCs w:val="22"/>
              </w:rPr>
            </w:pPr>
            <w:r w:rsidRPr="00930443">
              <w:rPr>
                <w:sz w:val="22"/>
                <w:szCs w:val="22"/>
              </w:rPr>
              <w:t>5</w:t>
            </w:r>
          </w:p>
        </w:tc>
        <w:tc>
          <w:tcPr>
            <w:tcW w:w="572" w:type="pct"/>
          </w:tcPr>
          <w:p w14:paraId="6565C0C6" w14:textId="35C46B70" w:rsidR="00930443" w:rsidRPr="00930443" w:rsidRDefault="00930443" w:rsidP="00930443">
            <w:pPr>
              <w:spacing w:after="160" w:line="259" w:lineRule="auto"/>
              <w:jc w:val="center"/>
              <w:rPr>
                <w:sz w:val="22"/>
                <w:szCs w:val="22"/>
              </w:rPr>
            </w:pPr>
            <w:r w:rsidRPr="00930443">
              <w:rPr>
                <w:sz w:val="22"/>
                <w:szCs w:val="22"/>
              </w:rPr>
              <w:t>лет</w:t>
            </w:r>
          </w:p>
        </w:tc>
        <w:tc>
          <w:tcPr>
            <w:tcW w:w="763" w:type="pct"/>
          </w:tcPr>
          <w:p w14:paraId="1048191E" w14:textId="580F0925" w:rsidR="00930443" w:rsidRPr="00930443" w:rsidRDefault="00930443" w:rsidP="00930443">
            <w:pPr>
              <w:spacing w:after="160" w:line="259" w:lineRule="auto"/>
              <w:jc w:val="both"/>
              <w:rPr>
                <w:sz w:val="22"/>
                <w:szCs w:val="22"/>
              </w:rPr>
            </w:pPr>
            <w:r w:rsidRPr="00930443">
              <w:rPr>
                <w:sz w:val="22"/>
                <w:szCs w:val="22"/>
              </w:rPr>
              <w:t>Значение характеристики не может изменяться участником закупки</w:t>
            </w:r>
          </w:p>
        </w:tc>
        <w:tc>
          <w:tcPr>
            <w:tcW w:w="238" w:type="pct"/>
            <w:vMerge/>
          </w:tcPr>
          <w:p w14:paraId="0BA1500A" w14:textId="6BCF71A8" w:rsidR="00930443" w:rsidRPr="00930443" w:rsidRDefault="00930443" w:rsidP="00930443">
            <w:pPr>
              <w:spacing w:after="160" w:line="259" w:lineRule="auto"/>
              <w:rPr>
                <w:sz w:val="22"/>
                <w:szCs w:val="22"/>
              </w:rPr>
            </w:pPr>
          </w:p>
        </w:tc>
        <w:tc>
          <w:tcPr>
            <w:tcW w:w="286" w:type="pct"/>
            <w:vMerge/>
          </w:tcPr>
          <w:p w14:paraId="46883685" w14:textId="77777777" w:rsidR="00930443" w:rsidRPr="00930443" w:rsidRDefault="00930443" w:rsidP="00930443">
            <w:pPr>
              <w:spacing w:after="160" w:line="259" w:lineRule="auto"/>
              <w:rPr>
                <w:sz w:val="22"/>
                <w:szCs w:val="22"/>
              </w:rPr>
            </w:pPr>
          </w:p>
        </w:tc>
        <w:tc>
          <w:tcPr>
            <w:tcW w:w="238" w:type="pct"/>
            <w:vMerge/>
          </w:tcPr>
          <w:p w14:paraId="46BDFA2D" w14:textId="77777777" w:rsidR="00930443" w:rsidRPr="00930443" w:rsidRDefault="00930443" w:rsidP="00930443">
            <w:pPr>
              <w:spacing w:after="160" w:line="259" w:lineRule="auto"/>
              <w:rPr>
                <w:sz w:val="22"/>
                <w:szCs w:val="22"/>
              </w:rPr>
            </w:pPr>
          </w:p>
        </w:tc>
        <w:tc>
          <w:tcPr>
            <w:tcW w:w="381" w:type="pct"/>
            <w:vMerge/>
          </w:tcPr>
          <w:p w14:paraId="6D5CC361" w14:textId="77777777" w:rsidR="00930443" w:rsidRPr="00930443" w:rsidRDefault="00930443" w:rsidP="00930443">
            <w:pPr>
              <w:spacing w:after="160" w:line="259" w:lineRule="auto"/>
              <w:rPr>
                <w:sz w:val="22"/>
                <w:szCs w:val="22"/>
              </w:rPr>
            </w:pPr>
          </w:p>
        </w:tc>
        <w:tc>
          <w:tcPr>
            <w:tcW w:w="427" w:type="pct"/>
            <w:vMerge/>
          </w:tcPr>
          <w:p w14:paraId="20051343" w14:textId="284154BE" w:rsidR="00930443" w:rsidRPr="00930443" w:rsidRDefault="00930443" w:rsidP="00930443">
            <w:pPr>
              <w:spacing w:after="160" w:line="259" w:lineRule="auto"/>
              <w:rPr>
                <w:sz w:val="22"/>
                <w:szCs w:val="22"/>
              </w:rPr>
            </w:pPr>
          </w:p>
        </w:tc>
      </w:tr>
    </w:tbl>
    <w:p w14:paraId="7B0E6C44" w14:textId="77777777" w:rsidR="005F3E1A" w:rsidRDefault="005F3E1A" w:rsidP="00930443">
      <w:pPr>
        <w:shd w:val="clear" w:color="auto" w:fill="FFFFFF"/>
        <w:jc w:val="both"/>
        <w:rPr>
          <w:color w:val="000000"/>
          <w:spacing w:val="-2"/>
        </w:rPr>
      </w:pPr>
    </w:p>
    <w:p w14:paraId="1F1E4049" w14:textId="209A4873" w:rsidR="00930443" w:rsidRPr="00815193" w:rsidRDefault="00930443" w:rsidP="00930443">
      <w:pPr>
        <w:shd w:val="clear" w:color="auto" w:fill="FFFFFF"/>
        <w:jc w:val="both"/>
        <w:rPr>
          <w:color w:val="000000"/>
          <w:spacing w:val="-2"/>
        </w:rPr>
      </w:pPr>
      <w:r>
        <w:rPr>
          <w:color w:val="000000"/>
          <w:spacing w:val="-2"/>
        </w:rPr>
        <w:t xml:space="preserve">Цена договора составляет </w:t>
      </w:r>
      <w:r w:rsidR="00AE238E">
        <w:rPr>
          <w:color w:val="000000"/>
          <w:spacing w:val="-2"/>
        </w:rPr>
        <w:t>________</w:t>
      </w:r>
      <w:r>
        <w:rPr>
          <w:color w:val="000000"/>
          <w:spacing w:val="-2"/>
        </w:rPr>
        <w:t xml:space="preserve"> руб., (</w:t>
      </w:r>
      <w:r w:rsidR="00AE238E">
        <w:rPr>
          <w:color w:val="000000"/>
          <w:spacing w:val="-2"/>
        </w:rPr>
        <w:t>____________</w:t>
      </w:r>
      <w:r>
        <w:rPr>
          <w:color w:val="000000"/>
          <w:spacing w:val="-2"/>
        </w:rPr>
        <w:t xml:space="preserve">) 00 коп. в т.ч. НДС </w:t>
      </w:r>
      <w:r w:rsidR="00AE238E">
        <w:rPr>
          <w:color w:val="000000"/>
          <w:spacing w:val="-2"/>
        </w:rPr>
        <w:t>_________</w:t>
      </w:r>
      <w:r w:rsidRPr="00240FA5">
        <w:rPr>
          <w:color w:val="000000"/>
          <w:spacing w:val="-2"/>
        </w:rPr>
        <w:t>.</w:t>
      </w:r>
    </w:p>
    <w:tbl>
      <w:tblPr>
        <w:tblStyle w:val="af"/>
        <w:tblpPr w:leftFromText="180" w:rightFromText="180" w:vertAnchor="text" w:horzAnchor="margin" w:tblpY="38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0"/>
        <w:gridCol w:w="7280"/>
      </w:tblGrid>
      <w:tr w:rsidR="00DA3680" w:rsidRPr="00815193" w14:paraId="24EB6F0E" w14:textId="77777777" w:rsidTr="00DA3680">
        <w:tc>
          <w:tcPr>
            <w:tcW w:w="7280" w:type="dxa"/>
          </w:tcPr>
          <w:p w14:paraId="12C0E4A0" w14:textId="77777777" w:rsidR="00DA3680" w:rsidRPr="00815193" w:rsidRDefault="00DA3680" w:rsidP="00703809">
            <w:r w:rsidRPr="00815193">
              <w:t>От Заказчика:</w:t>
            </w:r>
          </w:p>
          <w:p w14:paraId="0BF7B982" w14:textId="77777777" w:rsidR="00703809" w:rsidRPr="00815193" w:rsidRDefault="00703809" w:rsidP="00703809"/>
          <w:p w14:paraId="5F4E9D86" w14:textId="77777777" w:rsidR="00240FA5" w:rsidRDefault="00703809" w:rsidP="00703809">
            <w:pPr>
              <w:widowControl w:val="0"/>
              <w:snapToGrid w:val="0"/>
            </w:pPr>
            <w:r w:rsidRPr="00815193">
              <w:t>Руководитель контрактной службы</w:t>
            </w:r>
          </w:p>
          <w:p w14:paraId="1E33C794" w14:textId="606A0BAC" w:rsidR="00703809" w:rsidRPr="00815193" w:rsidRDefault="00703809" w:rsidP="00703809">
            <w:pPr>
              <w:widowControl w:val="0"/>
              <w:snapToGrid w:val="0"/>
            </w:pPr>
            <w:r w:rsidRPr="00815193">
              <w:t>-Начальник отдела закупок</w:t>
            </w:r>
          </w:p>
          <w:p w14:paraId="437C2CD7" w14:textId="77777777" w:rsidR="00703809" w:rsidRPr="00815193" w:rsidRDefault="00703809" w:rsidP="00703809">
            <w:pPr>
              <w:widowControl w:val="0"/>
              <w:snapToGrid w:val="0"/>
            </w:pPr>
          </w:p>
          <w:p w14:paraId="0DD1172A" w14:textId="77777777" w:rsidR="00703809" w:rsidRPr="00815193" w:rsidRDefault="00703809" w:rsidP="00703809">
            <w:pPr>
              <w:widowControl w:val="0"/>
              <w:snapToGrid w:val="0"/>
            </w:pPr>
            <w:r w:rsidRPr="00815193">
              <w:t xml:space="preserve">___________________/ З.А. </w:t>
            </w:r>
            <w:proofErr w:type="spellStart"/>
            <w:r w:rsidRPr="00815193">
              <w:t>Быленкова</w:t>
            </w:r>
            <w:proofErr w:type="spellEnd"/>
          </w:p>
          <w:p w14:paraId="5729615E" w14:textId="63C1BB89" w:rsidR="00DA3680" w:rsidRPr="00815193" w:rsidRDefault="00DA3680" w:rsidP="00703809">
            <w:r w:rsidRPr="00815193">
              <w:t>М.П.</w:t>
            </w:r>
          </w:p>
          <w:p w14:paraId="6989263E" w14:textId="77777777" w:rsidR="00DA3680" w:rsidRPr="00815193" w:rsidRDefault="00DA3680" w:rsidP="00703809">
            <w:pPr>
              <w:spacing w:after="160" w:line="259" w:lineRule="auto"/>
            </w:pPr>
          </w:p>
        </w:tc>
        <w:tc>
          <w:tcPr>
            <w:tcW w:w="7280" w:type="dxa"/>
          </w:tcPr>
          <w:p w14:paraId="35C16E5C" w14:textId="77777777" w:rsidR="00DA3680" w:rsidRPr="00815193" w:rsidRDefault="00DA3680" w:rsidP="00703809">
            <w:pPr>
              <w:ind w:left="88"/>
            </w:pPr>
            <w:r w:rsidRPr="00815193">
              <w:t>От Поставщика:</w:t>
            </w:r>
          </w:p>
          <w:p w14:paraId="0C1829B2" w14:textId="77777777" w:rsidR="00703809" w:rsidRPr="00815193" w:rsidRDefault="00703809" w:rsidP="00703809">
            <w:pPr>
              <w:ind w:left="88"/>
            </w:pPr>
          </w:p>
          <w:p w14:paraId="12FA7CDA" w14:textId="65FE07ED" w:rsidR="00703809" w:rsidRPr="00815193" w:rsidRDefault="00703809" w:rsidP="00703809">
            <w:pPr>
              <w:widowControl w:val="0"/>
            </w:pPr>
            <w:r w:rsidRPr="00815193">
              <w:t xml:space="preserve">___________________/ </w:t>
            </w:r>
          </w:p>
          <w:p w14:paraId="2B66E1A6" w14:textId="2E947F5A" w:rsidR="00DA3680" w:rsidRPr="00815193" w:rsidRDefault="00703809" w:rsidP="00703809">
            <w:pPr>
              <w:spacing w:after="160" w:line="259" w:lineRule="auto"/>
            </w:pPr>
            <w:r w:rsidRPr="00815193">
              <w:t>М.П.</w:t>
            </w:r>
          </w:p>
        </w:tc>
      </w:tr>
    </w:tbl>
    <w:p w14:paraId="018B81D5" w14:textId="77777777" w:rsidR="00210CF0" w:rsidRPr="00815193" w:rsidRDefault="00210CF0"/>
    <w:p w14:paraId="37895C81" w14:textId="1B019D9A" w:rsidR="002A6E64" w:rsidRPr="00815193" w:rsidRDefault="00E45A1A" w:rsidP="00E45A1A">
      <w:pPr>
        <w:shd w:val="clear" w:color="auto" w:fill="FFFFFF"/>
      </w:pPr>
      <w:r w:rsidRPr="00815193">
        <w:t xml:space="preserve"> </w:t>
      </w:r>
    </w:p>
    <w:sectPr w:rsidR="002A6E64" w:rsidRPr="00815193" w:rsidSect="00815193">
      <w:type w:val="nextColumn"/>
      <w:pgSz w:w="16838" w:h="11906" w:orient="landscape"/>
      <w:pgMar w:top="1134" w:right="567" w:bottom="1134"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2A7648"/>
    <w:multiLevelType w:val="hybridMultilevel"/>
    <w:tmpl w:val="974817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176183A"/>
    <w:multiLevelType w:val="hybridMultilevel"/>
    <w:tmpl w:val="1854ABE6"/>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 w15:restartNumberingAfterBreak="0">
    <w:nsid w:val="5C707B91"/>
    <w:multiLevelType w:val="multilevel"/>
    <w:tmpl w:val="D0C0F4DA"/>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83275552">
    <w:abstractNumId w:val="1"/>
  </w:num>
  <w:num w:numId="2" w16cid:durableId="1457984516">
    <w:abstractNumId w:val="0"/>
  </w:num>
  <w:num w:numId="3" w16cid:durableId="11419964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14A1"/>
    <w:rsid w:val="00000FB1"/>
    <w:rsid w:val="00012968"/>
    <w:rsid w:val="00021899"/>
    <w:rsid w:val="000278E9"/>
    <w:rsid w:val="000307E4"/>
    <w:rsid w:val="00036E85"/>
    <w:rsid w:val="00064A21"/>
    <w:rsid w:val="0006730C"/>
    <w:rsid w:val="0006786A"/>
    <w:rsid w:val="0007362C"/>
    <w:rsid w:val="00074520"/>
    <w:rsid w:val="000835E5"/>
    <w:rsid w:val="000841CC"/>
    <w:rsid w:val="00090EB0"/>
    <w:rsid w:val="00091F8D"/>
    <w:rsid w:val="00095955"/>
    <w:rsid w:val="000A3E17"/>
    <w:rsid w:val="000C2DD2"/>
    <w:rsid w:val="000C592F"/>
    <w:rsid w:val="000C7B84"/>
    <w:rsid w:val="000D1FAE"/>
    <w:rsid w:val="000D2A1A"/>
    <w:rsid w:val="000E0B68"/>
    <w:rsid w:val="000E7DB5"/>
    <w:rsid w:val="000E7ED5"/>
    <w:rsid w:val="000F72FE"/>
    <w:rsid w:val="00102B3D"/>
    <w:rsid w:val="0010382C"/>
    <w:rsid w:val="0010581C"/>
    <w:rsid w:val="001135F4"/>
    <w:rsid w:val="00115B36"/>
    <w:rsid w:val="001171BF"/>
    <w:rsid w:val="00133FB3"/>
    <w:rsid w:val="0014414D"/>
    <w:rsid w:val="00146A0F"/>
    <w:rsid w:val="00151B12"/>
    <w:rsid w:val="00152B9D"/>
    <w:rsid w:val="00156976"/>
    <w:rsid w:val="00156A12"/>
    <w:rsid w:val="0017023F"/>
    <w:rsid w:val="00190825"/>
    <w:rsid w:val="0019615C"/>
    <w:rsid w:val="001A4522"/>
    <w:rsid w:val="001A6D04"/>
    <w:rsid w:val="001B281D"/>
    <w:rsid w:val="001C3DB2"/>
    <w:rsid w:val="001C71DE"/>
    <w:rsid w:val="001D774E"/>
    <w:rsid w:val="001E7117"/>
    <w:rsid w:val="001F676E"/>
    <w:rsid w:val="00210CF0"/>
    <w:rsid w:val="00215F85"/>
    <w:rsid w:val="0021652A"/>
    <w:rsid w:val="00221A9D"/>
    <w:rsid w:val="00221CDA"/>
    <w:rsid w:val="00224C90"/>
    <w:rsid w:val="00230C53"/>
    <w:rsid w:val="00233034"/>
    <w:rsid w:val="00240FA5"/>
    <w:rsid w:val="00242841"/>
    <w:rsid w:val="00250444"/>
    <w:rsid w:val="00273ECE"/>
    <w:rsid w:val="00274688"/>
    <w:rsid w:val="002758C5"/>
    <w:rsid w:val="002843A2"/>
    <w:rsid w:val="00284C8F"/>
    <w:rsid w:val="002914E2"/>
    <w:rsid w:val="002A07C9"/>
    <w:rsid w:val="002A0B12"/>
    <w:rsid w:val="002A6E64"/>
    <w:rsid w:val="002C12A5"/>
    <w:rsid w:val="002C32D3"/>
    <w:rsid w:val="002C73C4"/>
    <w:rsid w:val="002D1704"/>
    <w:rsid w:val="002D1F43"/>
    <w:rsid w:val="002D6AC2"/>
    <w:rsid w:val="002E245D"/>
    <w:rsid w:val="002E3C27"/>
    <w:rsid w:val="002F425B"/>
    <w:rsid w:val="0030389F"/>
    <w:rsid w:val="00303BB7"/>
    <w:rsid w:val="00305E7C"/>
    <w:rsid w:val="003222B2"/>
    <w:rsid w:val="00344E2D"/>
    <w:rsid w:val="0034761F"/>
    <w:rsid w:val="003509F4"/>
    <w:rsid w:val="003530AB"/>
    <w:rsid w:val="003613E3"/>
    <w:rsid w:val="00361ECC"/>
    <w:rsid w:val="00371F10"/>
    <w:rsid w:val="0037551B"/>
    <w:rsid w:val="00383968"/>
    <w:rsid w:val="003868B7"/>
    <w:rsid w:val="00392E3D"/>
    <w:rsid w:val="00397D05"/>
    <w:rsid w:val="003A0160"/>
    <w:rsid w:val="003A3BCE"/>
    <w:rsid w:val="003A7769"/>
    <w:rsid w:val="003B0423"/>
    <w:rsid w:val="003B104F"/>
    <w:rsid w:val="003C5BD3"/>
    <w:rsid w:val="003C6D59"/>
    <w:rsid w:val="003D0E47"/>
    <w:rsid w:val="003D0EFF"/>
    <w:rsid w:val="003E11B4"/>
    <w:rsid w:val="003E60D7"/>
    <w:rsid w:val="003F3117"/>
    <w:rsid w:val="00404A64"/>
    <w:rsid w:val="0040745B"/>
    <w:rsid w:val="00413404"/>
    <w:rsid w:val="00417FC2"/>
    <w:rsid w:val="00425530"/>
    <w:rsid w:val="004418B8"/>
    <w:rsid w:val="0044505D"/>
    <w:rsid w:val="0044689C"/>
    <w:rsid w:val="004504DA"/>
    <w:rsid w:val="00450A51"/>
    <w:rsid w:val="00451DFD"/>
    <w:rsid w:val="00452ECF"/>
    <w:rsid w:val="00454AED"/>
    <w:rsid w:val="00460E03"/>
    <w:rsid w:val="00466914"/>
    <w:rsid w:val="00480806"/>
    <w:rsid w:val="00481BA0"/>
    <w:rsid w:val="0048518B"/>
    <w:rsid w:val="00486B40"/>
    <w:rsid w:val="004909E2"/>
    <w:rsid w:val="00495B33"/>
    <w:rsid w:val="00497230"/>
    <w:rsid w:val="004A0DC3"/>
    <w:rsid w:val="004A545A"/>
    <w:rsid w:val="004B0FF9"/>
    <w:rsid w:val="004B30D6"/>
    <w:rsid w:val="004B3EA3"/>
    <w:rsid w:val="004C0A33"/>
    <w:rsid w:val="004C5362"/>
    <w:rsid w:val="004C6989"/>
    <w:rsid w:val="004D4A38"/>
    <w:rsid w:val="004D53E5"/>
    <w:rsid w:val="004E272E"/>
    <w:rsid w:val="004E60F4"/>
    <w:rsid w:val="004F6A8E"/>
    <w:rsid w:val="00503D3D"/>
    <w:rsid w:val="005130A0"/>
    <w:rsid w:val="00517C16"/>
    <w:rsid w:val="005234DA"/>
    <w:rsid w:val="00523E74"/>
    <w:rsid w:val="005316FE"/>
    <w:rsid w:val="00540B0E"/>
    <w:rsid w:val="00546C67"/>
    <w:rsid w:val="005478B1"/>
    <w:rsid w:val="00556034"/>
    <w:rsid w:val="0055764C"/>
    <w:rsid w:val="0057052D"/>
    <w:rsid w:val="00571487"/>
    <w:rsid w:val="00574111"/>
    <w:rsid w:val="00590A87"/>
    <w:rsid w:val="005A06D3"/>
    <w:rsid w:val="005A2AC7"/>
    <w:rsid w:val="005B47D1"/>
    <w:rsid w:val="005B631F"/>
    <w:rsid w:val="005C30FE"/>
    <w:rsid w:val="005D1EF7"/>
    <w:rsid w:val="005D2C4E"/>
    <w:rsid w:val="005D314E"/>
    <w:rsid w:val="005D34B7"/>
    <w:rsid w:val="005E3A78"/>
    <w:rsid w:val="005E438B"/>
    <w:rsid w:val="005E7BAA"/>
    <w:rsid w:val="005F3E1A"/>
    <w:rsid w:val="006014E4"/>
    <w:rsid w:val="00606F0F"/>
    <w:rsid w:val="006137B2"/>
    <w:rsid w:val="00613980"/>
    <w:rsid w:val="00613BFB"/>
    <w:rsid w:val="0063000C"/>
    <w:rsid w:val="006342D0"/>
    <w:rsid w:val="0064436F"/>
    <w:rsid w:val="00645B0B"/>
    <w:rsid w:val="006531F1"/>
    <w:rsid w:val="00664DFD"/>
    <w:rsid w:val="00667E76"/>
    <w:rsid w:val="00683235"/>
    <w:rsid w:val="006915C3"/>
    <w:rsid w:val="00691E57"/>
    <w:rsid w:val="0069311F"/>
    <w:rsid w:val="00695F8B"/>
    <w:rsid w:val="006A14D7"/>
    <w:rsid w:val="006A25C2"/>
    <w:rsid w:val="006B7CA4"/>
    <w:rsid w:val="006D4DCF"/>
    <w:rsid w:val="006E4CAE"/>
    <w:rsid w:val="006F2C54"/>
    <w:rsid w:val="00702CBD"/>
    <w:rsid w:val="00703809"/>
    <w:rsid w:val="007075D4"/>
    <w:rsid w:val="00710968"/>
    <w:rsid w:val="00711F1B"/>
    <w:rsid w:val="00720C42"/>
    <w:rsid w:val="007218F2"/>
    <w:rsid w:val="007312B4"/>
    <w:rsid w:val="0073291E"/>
    <w:rsid w:val="00732922"/>
    <w:rsid w:val="00737CE5"/>
    <w:rsid w:val="007421A0"/>
    <w:rsid w:val="007518E9"/>
    <w:rsid w:val="00756874"/>
    <w:rsid w:val="00763533"/>
    <w:rsid w:val="00774A97"/>
    <w:rsid w:val="007752E9"/>
    <w:rsid w:val="007807FC"/>
    <w:rsid w:val="007814D0"/>
    <w:rsid w:val="00783B18"/>
    <w:rsid w:val="00784F50"/>
    <w:rsid w:val="007931AE"/>
    <w:rsid w:val="00793BDC"/>
    <w:rsid w:val="00794492"/>
    <w:rsid w:val="007957DE"/>
    <w:rsid w:val="0079789D"/>
    <w:rsid w:val="007A14A3"/>
    <w:rsid w:val="007A47DA"/>
    <w:rsid w:val="007A6517"/>
    <w:rsid w:val="007B66EF"/>
    <w:rsid w:val="007B7828"/>
    <w:rsid w:val="007C19AB"/>
    <w:rsid w:val="007C306F"/>
    <w:rsid w:val="007D117F"/>
    <w:rsid w:val="007D7A09"/>
    <w:rsid w:val="007D7CBB"/>
    <w:rsid w:val="007F3A1F"/>
    <w:rsid w:val="00805F00"/>
    <w:rsid w:val="008100BD"/>
    <w:rsid w:val="00815193"/>
    <w:rsid w:val="00825639"/>
    <w:rsid w:val="00827F9D"/>
    <w:rsid w:val="008304B5"/>
    <w:rsid w:val="008322C1"/>
    <w:rsid w:val="008416DB"/>
    <w:rsid w:val="0084597F"/>
    <w:rsid w:val="00863B6E"/>
    <w:rsid w:val="00863EAA"/>
    <w:rsid w:val="00876B9D"/>
    <w:rsid w:val="00883ACB"/>
    <w:rsid w:val="00887402"/>
    <w:rsid w:val="00894AA3"/>
    <w:rsid w:val="00896B40"/>
    <w:rsid w:val="008A1188"/>
    <w:rsid w:val="008A7522"/>
    <w:rsid w:val="008B562A"/>
    <w:rsid w:val="008D4B67"/>
    <w:rsid w:val="008E2168"/>
    <w:rsid w:val="008E4862"/>
    <w:rsid w:val="008E5887"/>
    <w:rsid w:val="008E662A"/>
    <w:rsid w:val="008F0689"/>
    <w:rsid w:val="008F6D43"/>
    <w:rsid w:val="008F6E23"/>
    <w:rsid w:val="00902835"/>
    <w:rsid w:val="00903F88"/>
    <w:rsid w:val="00912362"/>
    <w:rsid w:val="00920142"/>
    <w:rsid w:val="00926752"/>
    <w:rsid w:val="00930443"/>
    <w:rsid w:val="009306B9"/>
    <w:rsid w:val="00956638"/>
    <w:rsid w:val="00956920"/>
    <w:rsid w:val="009614F0"/>
    <w:rsid w:val="00961E38"/>
    <w:rsid w:val="00966178"/>
    <w:rsid w:val="00973512"/>
    <w:rsid w:val="00975328"/>
    <w:rsid w:val="00980C94"/>
    <w:rsid w:val="00983769"/>
    <w:rsid w:val="009942DA"/>
    <w:rsid w:val="00995157"/>
    <w:rsid w:val="009A2998"/>
    <w:rsid w:val="009A3B94"/>
    <w:rsid w:val="009A6511"/>
    <w:rsid w:val="009A7466"/>
    <w:rsid w:val="009B3199"/>
    <w:rsid w:val="009B3E7D"/>
    <w:rsid w:val="009B53B9"/>
    <w:rsid w:val="009B6177"/>
    <w:rsid w:val="009C0BB3"/>
    <w:rsid w:val="009C47A8"/>
    <w:rsid w:val="009D3325"/>
    <w:rsid w:val="009D7818"/>
    <w:rsid w:val="009E4FDB"/>
    <w:rsid w:val="009E6BC3"/>
    <w:rsid w:val="009F1489"/>
    <w:rsid w:val="009F4AE7"/>
    <w:rsid w:val="009F4ED2"/>
    <w:rsid w:val="00A14ECB"/>
    <w:rsid w:val="00A20804"/>
    <w:rsid w:val="00A215B3"/>
    <w:rsid w:val="00A302C7"/>
    <w:rsid w:val="00A36FAD"/>
    <w:rsid w:val="00A40A8B"/>
    <w:rsid w:val="00A41E03"/>
    <w:rsid w:val="00A4253D"/>
    <w:rsid w:val="00A44A25"/>
    <w:rsid w:val="00A50C4B"/>
    <w:rsid w:val="00A54EAC"/>
    <w:rsid w:val="00A56DFB"/>
    <w:rsid w:val="00A609AD"/>
    <w:rsid w:val="00A60C3F"/>
    <w:rsid w:val="00A62023"/>
    <w:rsid w:val="00A6339F"/>
    <w:rsid w:val="00A63B02"/>
    <w:rsid w:val="00A645F0"/>
    <w:rsid w:val="00A8681B"/>
    <w:rsid w:val="00A87131"/>
    <w:rsid w:val="00A9160B"/>
    <w:rsid w:val="00A94F30"/>
    <w:rsid w:val="00A96EC0"/>
    <w:rsid w:val="00AB6038"/>
    <w:rsid w:val="00AC3F11"/>
    <w:rsid w:val="00AC4613"/>
    <w:rsid w:val="00AD4618"/>
    <w:rsid w:val="00AD5C3E"/>
    <w:rsid w:val="00AD6806"/>
    <w:rsid w:val="00AE06B2"/>
    <w:rsid w:val="00AE238E"/>
    <w:rsid w:val="00AE3174"/>
    <w:rsid w:val="00AE79A7"/>
    <w:rsid w:val="00AF07D4"/>
    <w:rsid w:val="00AF55B1"/>
    <w:rsid w:val="00B06A63"/>
    <w:rsid w:val="00B06F2A"/>
    <w:rsid w:val="00B2711C"/>
    <w:rsid w:val="00B31956"/>
    <w:rsid w:val="00B36F89"/>
    <w:rsid w:val="00B423E6"/>
    <w:rsid w:val="00B5063C"/>
    <w:rsid w:val="00B533DC"/>
    <w:rsid w:val="00B7563F"/>
    <w:rsid w:val="00B828E6"/>
    <w:rsid w:val="00B8755E"/>
    <w:rsid w:val="00B90181"/>
    <w:rsid w:val="00B918B8"/>
    <w:rsid w:val="00B93C5C"/>
    <w:rsid w:val="00B95D1C"/>
    <w:rsid w:val="00B961AC"/>
    <w:rsid w:val="00BA16CA"/>
    <w:rsid w:val="00BA663B"/>
    <w:rsid w:val="00BA6A94"/>
    <w:rsid w:val="00BA76F1"/>
    <w:rsid w:val="00BB0638"/>
    <w:rsid w:val="00BC41F9"/>
    <w:rsid w:val="00BC7506"/>
    <w:rsid w:val="00BD16C5"/>
    <w:rsid w:val="00BD34B4"/>
    <w:rsid w:val="00BD7D58"/>
    <w:rsid w:val="00BE15D6"/>
    <w:rsid w:val="00BE30DB"/>
    <w:rsid w:val="00BE39D0"/>
    <w:rsid w:val="00BE4D5A"/>
    <w:rsid w:val="00BF2BCA"/>
    <w:rsid w:val="00BF3813"/>
    <w:rsid w:val="00C12AD5"/>
    <w:rsid w:val="00C1413A"/>
    <w:rsid w:val="00C208CD"/>
    <w:rsid w:val="00C2161D"/>
    <w:rsid w:val="00C2549A"/>
    <w:rsid w:val="00C31F35"/>
    <w:rsid w:val="00C35C57"/>
    <w:rsid w:val="00C35FA2"/>
    <w:rsid w:val="00C3680B"/>
    <w:rsid w:val="00C412CE"/>
    <w:rsid w:val="00C554B0"/>
    <w:rsid w:val="00C616BA"/>
    <w:rsid w:val="00C64A7E"/>
    <w:rsid w:val="00C64BDC"/>
    <w:rsid w:val="00C676EC"/>
    <w:rsid w:val="00C83A75"/>
    <w:rsid w:val="00C86DC4"/>
    <w:rsid w:val="00C875F0"/>
    <w:rsid w:val="00CA08AE"/>
    <w:rsid w:val="00CA7C23"/>
    <w:rsid w:val="00CC07DE"/>
    <w:rsid w:val="00CC1196"/>
    <w:rsid w:val="00CC370D"/>
    <w:rsid w:val="00CC6EA6"/>
    <w:rsid w:val="00CD0DA9"/>
    <w:rsid w:val="00CD12EF"/>
    <w:rsid w:val="00CD5177"/>
    <w:rsid w:val="00CD776C"/>
    <w:rsid w:val="00CE59DD"/>
    <w:rsid w:val="00CF3AC7"/>
    <w:rsid w:val="00D01A82"/>
    <w:rsid w:val="00D01EE7"/>
    <w:rsid w:val="00D05165"/>
    <w:rsid w:val="00D05C53"/>
    <w:rsid w:val="00D14D3B"/>
    <w:rsid w:val="00D1614D"/>
    <w:rsid w:val="00D1712A"/>
    <w:rsid w:val="00D213BC"/>
    <w:rsid w:val="00D310B8"/>
    <w:rsid w:val="00D36CA9"/>
    <w:rsid w:val="00D4183D"/>
    <w:rsid w:val="00D4307A"/>
    <w:rsid w:val="00D437D4"/>
    <w:rsid w:val="00D73F43"/>
    <w:rsid w:val="00D914E2"/>
    <w:rsid w:val="00D91A2E"/>
    <w:rsid w:val="00D94E5A"/>
    <w:rsid w:val="00DA23A3"/>
    <w:rsid w:val="00DA3680"/>
    <w:rsid w:val="00DA6236"/>
    <w:rsid w:val="00DB1A4E"/>
    <w:rsid w:val="00DB4A79"/>
    <w:rsid w:val="00DB4B4B"/>
    <w:rsid w:val="00DB4DFE"/>
    <w:rsid w:val="00DB75F7"/>
    <w:rsid w:val="00DD62EA"/>
    <w:rsid w:val="00DD6752"/>
    <w:rsid w:val="00E045F9"/>
    <w:rsid w:val="00E135C2"/>
    <w:rsid w:val="00E13ED5"/>
    <w:rsid w:val="00E17A02"/>
    <w:rsid w:val="00E23F92"/>
    <w:rsid w:val="00E30EB2"/>
    <w:rsid w:val="00E32BA9"/>
    <w:rsid w:val="00E35BC0"/>
    <w:rsid w:val="00E45A1A"/>
    <w:rsid w:val="00E46731"/>
    <w:rsid w:val="00E53174"/>
    <w:rsid w:val="00E539A6"/>
    <w:rsid w:val="00E55B40"/>
    <w:rsid w:val="00E56C22"/>
    <w:rsid w:val="00E60222"/>
    <w:rsid w:val="00E62880"/>
    <w:rsid w:val="00E63BC2"/>
    <w:rsid w:val="00E70097"/>
    <w:rsid w:val="00E807C1"/>
    <w:rsid w:val="00E83EDC"/>
    <w:rsid w:val="00E840FD"/>
    <w:rsid w:val="00E845EA"/>
    <w:rsid w:val="00E878CA"/>
    <w:rsid w:val="00E87F65"/>
    <w:rsid w:val="00E96FF8"/>
    <w:rsid w:val="00EA0DE6"/>
    <w:rsid w:val="00EA0EB6"/>
    <w:rsid w:val="00EA4EAF"/>
    <w:rsid w:val="00EC684F"/>
    <w:rsid w:val="00EC75BE"/>
    <w:rsid w:val="00ED5DE2"/>
    <w:rsid w:val="00ED6A09"/>
    <w:rsid w:val="00ED7617"/>
    <w:rsid w:val="00EE1940"/>
    <w:rsid w:val="00EE38A6"/>
    <w:rsid w:val="00EE4418"/>
    <w:rsid w:val="00F014A1"/>
    <w:rsid w:val="00F060ED"/>
    <w:rsid w:val="00F113D9"/>
    <w:rsid w:val="00F129DD"/>
    <w:rsid w:val="00F13738"/>
    <w:rsid w:val="00F148EA"/>
    <w:rsid w:val="00F14C9D"/>
    <w:rsid w:val="00F204DC"/>
    <w:rsid w:val="00F313A2"/>
    <w:rsid w:val="00F314C3"/>
    <w:rsid w:val="00F32C7A"/>
    <w:rsid w:val="00F33DCC"/>
    <w:rsid w:val="00F41F49"/>
    <w:rsid w:val="00F4278C"/>
    <w:rsid w:val="00F452FA"/>
    <w:rsid w:val="00F624E4"/>
    <w:rsid w:val="00F75FDE"/>
    <w:rsid w:val="00FA6EAB"/>
    <w:rsid w:val="00FA7EEC"/>
    <w:rsid w:val="00FB35E2"/>
    <w:rsid w:val="00FB3651"/>
    <w:rsid w:val="00FC2DBA"/>
    <w:rsid w:val="00FC48BA"/>
    <w:rsid w:val="00FD5B7B"/>
    <w:rsid w:val="00FD61ED"/>
    <w:rsid w:val="00FE4209"/>
    <w:rsid w:val="00FE57D9"/>
    <w:rsid w:val="00FE6725"/>
    <w:rsid w:val="00FF6DB0"/>
    <w:rsid w:val="00FF72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EABC1"/>
  <w15:chartTrackingRefBased/>
  <w15:docId w15:val="{A7089DAC-95E1-47E6-9736-B94D4212E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75B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095955"/>
    <w:pPr>
      <w:keepNext/>
      <w:keepLines/>
      <w:spacing w:before="240" w:line="259" w:lineRule="auto"/>
      <w:outlineLvl w:val="0"/>
    </w:pPr>
    <w:rPr>
      <w:rFonts w:asciiTheme="majorHAnsi" w:eastAsiaTheme="majorEastAsia" w:hAnsiTheme="majorHAnsi" w:cstheme="majorBidi"/>
      <w:color w:val="2E74B5" w:themeColor="accent1" w:themeShade="BF"/>
      <w:sz w:val="32"/>
      <w:szCs w:val="3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ТЗ список,Абзац списка литеральный,List Paragraph,Bullet List,FooterText,numbered,Bullet 1,Use Case List Paragraph,it_List1,асз.Списка,Абзац основного текста,Маркер,Paragraphe de liste1,Bulletr List Paragraph,lp1,Цветной список - Акцент 11"/>
    <w:basedOn w:val="a"/>
    <w:link w:val="a4"/>
    <w:uiPriority w:val="34"/>
    <w:qFormat/>
    <w:rsid w:val="00A54EAC"/>
    <w:pPr>
      <w:spacing w:after="160" w:line="259" w:lineRule="auto"/>
      <w:ind w:left="720"/>
      <w:contextualSpacing/>
    </w:pPr>
    <w:rPr>
      <w:rFonts w:asciiTheme="minorHAnsi" w:eastAsiaTheme="minorHAnsi" w:hAnsiTheme="minorHAnsi" w:cstheme="minorBidi"/>
      <w:sz w:val="22"/>
      <w:szCs w:val="22"/>
      <w:lang w:eastAsia="en-US"/>
    </w:rPr>
  </w:style>
  <w:style w:type="paragraph" w:styleId="a5">
    <w:name w:val="Balloon Text"/>
    <w:basedOn w:val="a"/>
    <w:link w:val="a6"/>
    <w:uiPriority w:val="99"/>
    <w:semiHidden/>
    <w:unhideWhenUsed/>
    <w:rsid w:val="00D4183D"/>
    <w:rPr>
      <w:rFonts w:ascii="Segoe UI" w:hAnsi="Segoe UI" w:cs="Segoe UI"/>
      <w:sz w:val="18"/>
      <w:szCs w:val="18"/>
    </w:rPr>
  </w:style>
  <w:style w:type="character" w:customStyle="1" w:styleId="a6">
    <w:name w:val="Текст выноски Знак"/>
    <w:basedOn w:val="a0"/>
    <w:link w:val="a5"/>
    <w:uiPriority w:val="99"/>
    <w:semiHidden/>
    <w:rsid w:val="00D4183D"/>
    <w:rPr>
      <w:rFonts w:ascii="Segoe UI" w:hAnsi="Segoe UI" w:cs="Segoe UI"/>
      <w:sz w:val="18"/>
      <w:szCs w:val="18"/>
    </w:rPr>
  </w:style>
  <w:style w:type="paragraph" w:customStyle="1" w:styleId="a7">
    <w:name w:val="КрСтр."/>
    <w:basedOn w:val="a"/>
    <w:rsid w:val="00B8755E"/>
    <w:pPr>
      <w:suppressAutoHyphens/>
      <w:ind w:firstLine="708"/>
      <w:jc w:val="both"/>
    </w:pPr>
    <w:rPr>
      <w:lang w:eastAsia="ar-SA"/>
    </w:rPr>
  </w:style>
  <w:style w:type="character" w:styleId="a8">
    <w:name w:val="Hyperlink"/>
    <w:basedOn w:val="a0"/>
    <w:uiPriority w:val="99"/>
    <w:unhideWhenUsed/>
    <w:rsid w:val="00A215B3"/>
    <w:rPr>
      <w:color w:val="0563C1" w:themeColor="hyperlink"/>
      <w:u w:val="single"/>
    </w:rPr>
  </w:style>
  <w:style w:type="character" w:customStyle="1" w:styleId="text-green1">
    <w:name w:val="text-green1"/>
    <w:basedOn w:val="a0"/>
    <w:rsid w:val="00E13ED5"/>
    <w:rPr>
      <w:color w:val="00AE76"/>
    </w:rPr>
  </w:style>
  <w:style w:type="paragraph" w:styleId="a9">
    <w:name w:val="No Spacing"/>
    <w:aliases w:val="Title,Название1"/>
    <w:link w:val="aa"/>
    <w:uiPriority w:val="1"/>
    <w:qFormat/>
    <w:rsid w:val="009306B9"/>
    <w:pPr>
      <w:spacing w:after="0" w:line="240" w:lineRule="auto"/>
    </w:pPr>
  </w:style>
  <w:style w:type="paragraph" w:styleId="ab">
    <w:name w:val="Body Text"/>
    <w:basedOn w:val="a"/>
    <w:link w:val="ac"/>
    <w:uiPriority w:val="99"/>
    <w:semiHidden/>
    <w:unhideWhenUsed/>
    <w:rsid w:val="00794492"/>
    <w:pPr>
      <w:spacing w:after="120" w:line="259" w:lineRule="auto"/>
    </w:pPr>
    <w:rPr>
      <w:rFonts w:asciiTheme="minorHAnsi" w:eastAsiaTheme="minorHAnsi" w:hAnsiTheme="minorHAnsi" w:cstheme="minorBidi"/>
      <w:sz w:val="22"/>
      <w:szCs w:val="22"/>
      <w:lang w:eastAsia="en-US"/>
    </w:rPr>
  </w:style>
  <w:style w:type="character" w:customStyle="1" w:styleId="ac">
    <w:name w:val="Основной текст Знак"/>
    <w:basedOn w:val="a0"/>
    <w:link w:val="ab"/>
    <w:uiPriority w:val="99"/>
    <w:semiHidden/>
    <w:rsid w:val="00794492"/>
  </w:style>
  <w:style w:type="paragraph" w:styleId="ad">
    <w:name w:val="Body Text First Indent"/>
    <w:basedOn w:val="ab"/>
    <w:link w:val="ae"/>
    <w:uiPriority w:val="99"/>
    <w:semiHidden/>
    <w:unhideWhenUsed/>
    <w:rsid w:val="00794492"/>
    <w:pPr>
      <w:spacing w:after="200" w:line="276" w:lineRule="auto"/>
      <w:ind w:firstLine="360"/>
    </w:pPr>
  </w:style>
  <w:style w:type="character" w:customStyle="1" w:styleId="ae">
    <w:name w:val="Красная строка Знак"/>
    <w:basedOn w:val="ac"/>
    <w:link w:val="ad"/>
    <w:uiPriority w:val="99"/>
    <w:semiHidden/>
    <w:rsid w:val="00794492"/>
  </w:style>
  <w:style w:type="character" w:customStyle="1" w:styleId="work-areatitle1">
    <w:name w:val="work-area__title1"/>
    <w:basedOn w:val="a0"/>
    <w:rsid w:val="00903F88"/>
    <w:rPr>
      <w:sz w:val="33"/>
      <w:szCs w:val="33"/>
    </w:rPr>
  </w:style>
  <w:style w:type="table" w:styleId="af">
    <w:name w:val="Table Grid"/>
    <w:basedOn w:val="a1"/>
    <w:rsid w:val="00A40A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095955"/>
    <w:rPr>
      <w:rFonts w:asciiTheme="majorHAnsi" w:eastAsiaTheme="majorEastAsia" w:hAnsiTheme="majorHAnsi" w:cstheme="majorBidi"/>
      <w:color w:val="2E74B5" w:themeColor="accent1" w:themeShade="BF"/>
      <w:sz w:val="32"/>
      <w:szCs w:val="32"/>
    </w:rPr>
  </w:style>
  <w:style w:type="character" w:customStyle="1" w:styleId="wmi-callto">
    <w:name w:val="wmi-callto"/>
    <w:basedOn w:val="a0"/>
    <w:rsid w:val="00190825"/>
  </w:style>
  <w:style w:type="paragraph" w:customStyle="1" w:styleId="ConsPlusNonformat">
    <w:name w:val="ConsPlusNonformat"/>
    <w:rsid w:val="007421A0"/>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11">
    <w:name w:val="Заголовок Знак1"/>
    <w:aliases w:val="Знак Знак Знак Знак Знак Знак,Знак Знак Знак Знак"/>
    <w:basedOn w:val="a0"/>
    <w:link w:val="af0"/>
    <w:uiPriority w:val="99"/>
    <w:locked/>
    <w:rsid w:val="007421A0"/>
    <w:rPr>
      <w:rFonts w:ascii="Times New Roman" w:eastAsia="Times New Roman" w:hAnsi="Times New Roman" w:cs="Times New Roman"/>
      <w:b/>
      <w:bCs/>
      <w:sz w:val="24"/>
      <w:szCs w:val="24"/>
      <w:lang w:eastAsia="ru-RU"/>
    </w:rPr>
  </w:style>
  <w:style w:type="paragraph" w:styleId="af0">
    <w:name w:val="Title"/>
    <w:aliases w:val="Знак Знак Знак Знак Знак,Знак Знак Знак"/>
    <w:basedOn w:val="a"/>
    <w:link w:val="11"/>
    <w:uiPriority w:val="99"/>
    <w:qFormat/>
    <w:rsid w:val="007421A0"/>
    <w:pPr>
      <w:jc w:val="center"/>
    </w:pPr>
    <w:rPr>
      <w:b/>
      <w:bCs/>
    </w:rPr>
  </w:style>
  <w:style w:type="character" w:customStyle="1" w:styleId="af1">
    <w:name w:val="Заголовок Знак"/>
    <w:basedOn w:val="a0"/>
    <w:uiPriority w:val="10"/>
    <w:rsid w:val="007421A0"/>
    <w:rPr>
      <w:rFonts w:asciiTheme="majorHAnsi" w:eastAsiaTheme="majorEastAsia" w:hAnsiTheme="majorHAnsi" w:cstheme="majorBidi"/>
      <w:spacing w:val="-10"/>
      <w:kern w:val="28"/>
      <w:sz w:val="56"/>
      <w:szCs w:val="56"/>
    </w:rPr>
  </w:style>
  <w:style w:type="paragraph" w:customStyle="1" w:styleId="ConsPlusNormal">
    <w:name w:val="ConsPlusNormal"/>
    <w:link w:val="ConsPlusNormal0"/>
    <w:qFormat/>
    <w:rsid w:val="00BC7506"/>
    <w:pPr>
      <w:widowControl w:val="0"/>
      <w:autoSpaceDE w:val="0"/>
      <w:autoSpaceDN w:val="0"/>
      <w:adjustRightInd w:val="0"/>
      <w:spacing w:after="0" w:line="240" w:lineRule="auto"/>
      <w:ind w:firstLine="720"/>
    </w:pPr>
    <w:rPr>
      <w:rFonts w:ascii="Arial" w:eastAsia="Times New Roman" w:hAnsi="Arial" w:cs="Arial"/>
      <w:lang w:eastAsia="ru-RU"/>
    </w:rPr>
  </w:style>
  <w:style w:type="character" w:customStyle="1" w:styleId="ConsPlusNormal0">
    <w:name w:val="ConsPlusNormal Знак"/>
    <w:link w:val="ConsPlusNormal"/>
    <w:qFormat/>
    <w:locked/>
    <w:rsid w:val="00BC7506"/>
    <w:rPr>
      <w:rFonts w:ascii="Arial" w:eastAsia="Times New Roman" w:hAnsi="Arial" w:cs="Arial"/>
      <w:lang w:eastAsia="ru-RU"/>
    </w:rPr>
  </w:style>
  <w:style w:type="character" w:customStyle="1" w:styleId="af2">
    <w:name w:val="Другое_"/>
    <w:basedOn w:val="a0"/>
    <w:link w:val="af3"/>
    <w:rsid w:val="00883ACB"/>
    <w:rPr>
      <w:rFonts w:ascii="Arial" w:eastAsia="Arial" w:hAnsi="Arial" w:cs="Arial"/>
      <w:sz w:val="13"/>
      <w:szCs w:val="13"/>
    </w:rPr>
  </w:style>
  <w:style w:type="paragraph" w:customStyle="1" w:styleId="af3">
    <w:name w:val="Другое"/>
    <w:basedOn w:val="a"/>
    <w:link w:val="af2"/>
    <w:rsid w:val="00883ACB"/>
    <w:pPr>
      <w:widowControl w:val="0"/>
      <w:spacing w:line="276" w:lineRule="auto"/>
    </w:pPr>
    <w:rPr>
      <w:rFonts w:ascii="Arial" w:eastAsia="Arial" w:hAnsi="Arial" w:cs="Arial"/>
      <w:sz w:val="13"/>
      <w:szCs w:val="13"/>
      <w:lang w:eastAsia="en-US"/>
    </w:rPr>
  </w:style>
  <w:style w:type="character" w:customStyle="1" w:styleId="af4">
    <w:name w:val="Название Знак"/>
    <w:link w:val="12"/>
    <w:locked/>
    <w:rsid w:val="00CC370D"/>
    <w:rPr>
      <w:b/>
      <w:sz w:val="28"/>
      <w:szCs w:val="24"/>
    </w:rPr>
  </w:style>
  <w:style w:type="paragraph" w:customStyle="1" w:styleId="12">
    <w:name w:val="1"/>
    <w:basedOn w:val="a"/>
    <w:next w:val="af0"/>
    <w:link w:val="af4"/>
    <w:qFormat/>
    <w:rsid w:val="00CC370D"/>
    <w:pPr>
      <w:widowControl w:val="0"/>
      <w:autoSpaceDE w:val="0"/>
      <w:autoSpaceDN w:val="0"/>
      <w:adjustRightInd w:val="0"/>
      <w:jc w:val="center"/>
    </w:pPr>
    <w:rPr>
      <w:rFonts w:asciiTheme="minorHAnsi" w:eastAsiaTheme="minorHAnsi" w:hAnsiTheme="minorHAnsi" w:cstheme="minorBidi"/>
      <w:b/>
      <w:sz w:val="28"/>
      <w:lang w:eastAsia="en-US"/>
    </w:rPr>
  </w:style>
  <w:style w:type="table" w:customStyle="1" w:styleId="TableStyle0">
    <w:name w:val="TableStyle0"/>
    <w:rsid w:val="00556034"/>
    <w:pPr>
      <w:spacing w:after="0" w:line="240" w:lineRule="auto"/>
    </w:pPr>
    <w:rPr>
      <w:rFonts w:ascii="Arial" w:eastAsia="Times New Roman" w:hAnsi="Arial" w:cs="Times New Roman"/>
      <w:color w:val="000000"/>
      <w:sz w:val="16"/>
      <w:szCs w:val="20"/>
      <w:lang w:eastAsia="ru-RU"/>
    </w:rPr>
    <w:tblPr>
      <w:tblCellMar>
        <w:top w:w="0" w:type="dxa"/>
        <w:left w:w="0" w:type="dxa"/>
        <w:bottom w:w="0" w:type="dxa"/>
        <w:right w:w="0" w:type="dxa"/>
      </w:tblCellMar>
    </w:tblPr>
  </w:style>
  <w:style w:type="character" w:customStyle="1" w:styleId="af5">
    <w:name w:val="Подпись к таблице_"/>
    <w:basedOn w:val="a0"/>
    <w:link w:val="af6"/>
    <w:rsid w:val="002C73C4"/>
    <w:rPr>
      <w:rFonts w:ascii="Times New Roman" w:eastAsia="Times New Roman" w:hAnsi="Times New Roman" w:cs="Times New Roman"/>
      <w:sz w:val="18"/>
      <w:szCs w:val="18"/>
    </w:rPr>
  </w:style>
  <w:style w:type="paragraph" w:customStyle="1" w:styleId="af6">
    <w:name w:val="Подпись к таблице"/>
    <w:basedOn w:val="a"/>
    <w:link w:val="af5"/>
    <w:rsid w:val="002C73C4"/>
    <w:pPr>
      <w:widowControl w:val="0"/>
    </w:pPr>
    <w:rPr>
      <w:sz w:val="18"/>
      <w:szCs w:val="18"/>
      <w:lang w:eastAsia="en-US"/>
    </w:rPr>
  </w:style>
  <w:style w:type="character" w:customStyle="1" w:styleId="a4">
    <w:name w:val="Абзац списка Знак"/>
    <w:aliases w:val="ТЗ список Знак,Абзац списка литеральный Знак,List Paragraph Знак,Bullet List Знак,FooterText Знак,numbered Знак,Bullet 1 Знак,Use Case List Paragraph Знак,it_List1 Знак,асз.Списка Знак,Абзац основного текста Знак,Маркер Знак,lp1 Знак"/>
    <w:link w:val="a3"/>
    <w:uiPriority w:val="34"/>
    <w:qFormat/>
    <w:locked/>
    <w:rsid w:val="00AC3F11"/>
  </w:style>
  <w:style w:type="table" w:customStyle="1" w:styleId="TableGrid">
    <w:name w:val="TableGrid"/>
    <w:rsid w:val="00863EAA"/>
    <w:pPr>
      <w:spacing w:after="0" w:line="240" w:lineRule="auto"/>
    </w:pPr>
    <w:rPr>
      <w:rFonts w:eastAsiaTheme="minorEastAsia"/>
      <w:lang w:eastAsia="ru-RU"/>
    </w:rPr>
    <w:tblPr>
      <w:tblCellMar>
        <w:top w:w="0" w:type="dxa"/>
        <w:left w:w="0" w:type="dxa"/>
        <w:bottom w:w="0" w:type="dxa"/>
        <w:right w:w="0" w:type="dxa"/>
      </w:tblCellMar>
    </w:tblPr>
  </w:style>
  <w:style w:type="character" w:customStyle="1" w:styleId="13">
    <w:name w:val="Неразрешенное упоминание1"/>
    <w:basedOn w:val="a0"/>
    <w:uiPriority w:val="99"/>
    <w:semiHidden/>
    <w:unhideWhenUsed/>
    <w:rsid w:val="00224C90"/>
    <w:rPr>
      <w:color w:val="605E5C"/>
      <w:shd w:val="clear" w:color="auto" w:fill="E1DFDD"/>
    </w:rPr>
  </w:style>
  <w:style w:type="character" w:customStyle="1" w:styleId="aa">
    <w:name w:val="Без интервала Знак"/>
    <w:aliases w:val="Title Знак,Название1 Знак"/>
    <w:link w:val="a9"/>
    <w:uiPriority w:val="1"/>
    <w:locked/>
    <w:rsid w:val="00DA3680"/>
  </w:style>
  <w:style w:type="character" w:customStyle="1" w:styleId="docdata">
    <w:name w:val="docdata"/>
    <w:aliases w:val="docy,v5,6038,bqiaagaaeyqcaaagiaiaaap9fgaabqsxaaaaaaaaaaaaaaaaaaaaaaaaaaaaaaaaaaaaaaaaaaaaaaaaaaaaaaaaaaaaaaaaaaaaaaaaaaaaaaaaaaaaaaaaaaaaaaaaaaaaaaaaaaaaaaaaaaaaaaaaaaaaaaaaaaaaaaaaaaaaaaaaaaaaaaaaaaaaaaaaaaaaaaaaaaaaaaaaaaaaaaaaaaaaaaaaaaaaaaaa"/>
    <w:basedOn w:val="a0"/>
    <w:rsid w:val="00D914E2"/>
  </w:style>
  <w:style w:type="character" w:styleId="af7">
    <w:name w:val="Unresolved Mention"/>
    <w:basedOn w:val="a0"/>
    <w:uiPriority w:val="99"/>
    <w:semiHidden/>
    <w:unhideWhenUsed/>
    <w:rsid w:val="006931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292412">
      <w:bodyDiv w:val="1"/>
      <w:marLeft w:val="0"/>
      <w:marRight w:val="0"/>
      <w:marTop w:val="0"/>
      <w:marBottom w:val="0"/>
      <w:divBdr>
        <w:top w:val="none" w:sz="0" w:space="0" w:color="auto"/>
        <w:left w:val="none" w:sz="0" w:space="0" w:color="auto"/>
        <w:bottom w:val="none" w:sz="0" w:space="0" w:color="auto"/>
        <w:right w:val="none" w:sz="0" w:space="0" w:color="auto"/>
      </w:divBdr>
    </w:div>
    <w:div w:id="153496348">
      <w:bodyDiv w:val="1"/>
      <w:marLeft w:val="0"/>
      <w:marRight w:val="0"/>
      <w:marTop w:val="0"/>
      <w:marBottom w:val="0"/>
      <w:divBdr>
        <w:top w:val="none" w:sz="0" w:space="0" w:color="auto"/>
        <w:left w:val="none" w:sz="0" w:space="0" w:color="auto"/>
        <w:bottom w:val="none" w:sz="0" w:space="0" w:color="auto"/>
        <w:right w:val="none" w:sz="0" w:space="0" w:color="auto"/>
      </w:divBdr>
    </w:div>
    <w:div w:id="283581303">
      <w:bodyDiv w:val="1"/>
      <w:marLeft w:val="0"/>
      <w:marRight w:val="0"/>
      <w:marTop w:val="0"/>
      <w:marBottom w:val="0"/>
      <w:divBdr>
        <w:top w:val="none" w:sz="0" w:space="0" w:color="auto"/>
        <w:left w:val="none" w:sz="0" w:space="0" w:color="auto"/>
        <w:bottom w:val="none" w:sz="0" w:space="0" w:color="auto"/>
        <w:right w:val="none" w:sz="0" w:space="0" w:color="auto"/>
      </w:divBdr>
    </w:div>
    <w:div w:id="408508058">
      <w:bodyDiv w:val="1"/>
      <w:marLeft w:val="0"/>
      <w:marRight w:val="0"/>
      <w:marTop w:val="0"/>
      <w:marBottom w:val="0"/>
      <w:divBdr>
        <w:top w:val="none" w:sz="0" w:space="0" w:color="auto"/>
        <w:left w:val="none" w:sz="0" w:space="0" w:color="auto"/>
        <w:bottom w:val="none" w:sz="0" w:space="0" w:color="auto"/>
        <w:right w:val="none" w:sz="0" w:space="0" w:color="auto"/>
      </w:divBdr>
    </w:div>
    <w:div w:id="455833095">
      <w:bodyDiv w:val="1"/>
      <w:marLeft w:val="0"/>
      <w:marRight w:val="0"/>
      <w:marTop w:val="0"/>
      <w:marBottom w:val="0"/>
      <w:divBdr>
        <w:top w:val="none" w:sz="0" w:space="0" w:color="auto"/>
        <w:left w:val="none" w:sz="0" w:space="0" w:color="auto"/>
        <w:bottom w:val="none" w:sz="0" w:space="0" w:color="auto"/>
        <w:right w:val="none" w:sz="0" w:space="0" w:color="auto"/>
      </w:divBdr>
    </w:div>
    <w:div w:id="482039290">
      <w:bodyDiv w:val="1"/>
      <w:marLeft w:val="0"/>
      <w:marRight w:val="0"/>
      <w:marTop w:val="0"/>
      <w:marBottom w:val="0"/>
      <w:divBdr>
        <w:top w:val="none" w:sz="0" w:space="0" w:color="auto"/>
        <w:left w:val="none" w:sz="0" w:space="0" w:color="auto"/>
        <w:bottom w:val="none" w:sz="0" w:space="0" w:color="auto"/>
        <w:right w:val="none" w:sz="0" w:space="0" w:color="auto"/>
      </w:divBdr>
    </w:div>
    <w:div w:id="693993320">
      <w:bodyDiv w:val="1"/>
      <w:marLeft w:val="0"/>
      <w:marRight w:val="0"/>
      <w:marTop w:val="0"/>
      <w:marBottom w:val="0"/>
      <w:divBdr>
        <w:top w:val="none" w:sz="0" w:space="0" w:color="auto"/>
        <w:left w:val="none" w:sz="0" w:space="0" w:color="auto"/>
        <w:bottom w:val="none" w:sz="0" w:space="0" w:color="auto"/>
        <w:right w:val="none" w:sz="0" w:space="0" w:color="auto"/>
      </w:divBdr>
    </w:div>
    <w:div w:id="790250615">
      <w:bodyDiv w:val="1"/>
      <w:marLeft w:val="0"/>
      <w:marRight w:val="0"/>
      <w:marTop w:val="0"/>
      <w:marBottom w:val="0"/>
      <w:divBdr>
        <w:top w:val="none" w:sz="0" w:space="0" w:color="auto"/>
        <w:left w:val="none" w:sz="0" w:space="0" w:color="auto"/>
        <w:bottom w:val="none" w:sz="0" w:space="0" w:color="auto"/>
        <w:right w:val="none" w:sz="0" w:space="0" w:color="auto"/>
      </w:divBdr>
    </w:div>
    <w:div w:id="837769032">
      <w:bodyDiv w:val="1"/>
      <w:marLeft w:val="0"/>
      <w:marRight w:val="0"/>
      <w:marTop w:val="0"/>
      <w:marBottom w:val="0"/>
      <w:divBdr>
        <w:top w:val="none" w:sz="0" w:space="0" w:color="auto"/>
        <w:left w:val="none" w:sz="0" w:space="0" w:color="auto"/>
        <w:bottom w:val="none" w:sz="0" w:space="0" w:color="auto"/>
        <w:right w:val="none" w:sz="0" w:space="0" w:color="auto"/>
      </w:divBdr>
    </w:div>
    <w:div w:id="874386767">
      <w:bodyDiv w:val="1"/>
      <w:marLeft w:val="0"/>
      <w:marRight w:val="0"/>
      <w:marTop w:val="0"/>
      <w:marBottom w:val="0"/>
      <w:divBdr>
        <w:top w:val="none" w:sz="0" w:space="0" w:color="auto"/>
        <w:left w:val="none" w:sz="0" w:space="0" w:color="auto"/>
        <w:bottom w:val="none" w:sz="0" w:space="0" w:color="auto"/>
        <w:right w:val="none" w:sz="0" w:space="0" w:color="auto"/>
      </w:divBdr>
    </w:div>
    <w:div w:id="906305859">
      <w:bodyDiv w:val="1"/>
      <w:marLeft w:val="0"/>
      <w:marRight w:val="0"/>
      <w:marTop w:val="0"/>
      <w:marBottom w:val="0"/>
      <w:divBdr>
        <w:top w:val="none" w:sz="0" w:space="0" w:color="auto"/>
        <w:left w:val="none" w:sz="0" w:space="0" w:color="auto"/>
        <w:bottom w:val="none" w:sz="0" w:space="0" w:color="auto"/>
        <w:right w:val="none" w:sz="0" w:space="0" w:color="auto"/>
      </w:divBdr>
    </w:div>
    <w:div w:id="1033848611">
      <w:bodyDiv w:val="1"/>
      <w:marLeft w:val="0"/>
      <w:marRight w:val="0"/>
      <w:marTop w:val="0"/>
      <w:marBottom w:val="0"/>
      <w:divBdr>
        <w:top w:val="none" w:sz="0" w:space="0" w:color="auto"/>
        <w:left w:val="none" w:sz="0" w:space="0" w:color="auto"/>
        <w:bottom w:val="none" w:sz="0" w:space="0" w:color="auto"/>
        <w:right w:val="none" w:sz="0" w:space="0" w:color="auto"/>
      </w:divBdr>
    </w:div>
    <w:div w:id="1043478369">
      <w:bodyDiv w:val="1"/>
      <w:marLeft w:val="0"/>
      <w:marRight w:val="0"/>
      <w:marTop w:val="0"/>
      <w:marBottom w:val="0"/>
      <w:divBdr>
        <w:top w:val="none" w:sz="0" w:space="0" w:color="auto"/>
        <w:left w:val="none" w:sz="0" w:space="0" w:color="auto"/>
        <w:bottom w:val="none" w:sz="0" w:space="0" w:color="auto"/>
        <w:right w:val="none" w:sz="0" w:space="0" w:color="auto"/>
      </w:divBdr>
    </w:div>
    <w:div w:id="1079984630">
      <w:bodyDiv w:val="1"/>
      <w:marLeft w:val="0"/>
      <w:marRight w:val="0"/>
      <w:marTop w:val="0"/>
      <w:marBottom w:val="0"/>
      <w:divBdr>
        <w:top w:val="none" w:sz="0" w:space="0" w:color="auto"/>
        <w:left w:val="none" w:sz="0" w:space="0" w:color="auto"/>
        <w:bottom w:val="none" w:sz="0" w:space="0" w:color="auto"/>
        <w:right w:val="none" w:sz="0" w:space="0" w:color="auto"/>
      </w:divBdr>
    </w:div>
    <w:div w:id="1218587926">
      <w:bodyDiv w:val="1"/>
      <w:marLeft w:val="0"/>
      <w:marRight w:val="0"/>
      <w:marTop w:val="0"/>
      <w:marBottom w:val="0"/>
      <w:divBdr>
        <w:top w:val="none" w:sz="0" w:space="0" w:color="auto"/>
        <w:left w:val="none" w:sz="0" w:space="0" w:color="auto"/>
        <w:bottom w:val="none" w:sz="0" w:space="0" w:color="auto"/>
        <w:right w:val="none" w:sz="0" w:space="0" w:color="auto"/>
      </w:divBdr>
    </w:div>
    <w:div w:id="1229337855">
      <w:bodyDiv w:val="1"/>
      <w:marLeft w:val="0"/>
      <w:marRight w:val="0"/>
      <w:marTop w:val="0"/>
      <w:marBottom w:val="0"/>
      <w:divBdr>
        <w:top w:val="none" w:sz="0" w:space="0" w:color="auto"/>
        <w:left w:val="none" w:sz="0" w:space="0" w:color="auto"/>
        <w:bottom w:val="none" w:sz="0" w:space="0" w:color="auto"/>
        <w:right w:val="none" w:sz="0" w:space="0" w:color="auto"/>
      </w:divBdr>
    </w:div>
    <w:div w:id="1239948327">
      <w:bodyDiv w:val="1"/>
      <w:marLeft w:val="0"/>
      <w:marRight w:val="0"/>
      <w:marTop w:val="0"/>
      <w:marBottom w:val="0"/>
      <w:divBdr>
        <w:top w:val="none" w:sz="0" w:space="0" w:color="auto"/>
        <w:left w:val="none" w:sz="0" w:space="0" w:color="auto"/>
        <w:bottom w:val="none" w:sz="0" w:space="0" w:color="auto"/>
        <w:right w:val="none" w:sz="0" w:space="0" w:color="auto"/>
      </w:divBdr>
    </w:div>
    <w:div w:id="1459228487">
      <w:bodyDiv w:val="1"/>
      <w:marLeft w:val="0"/>
      <w:marRight w:val="0"/>
      <w:marTop w:val="0"/>
      <w:marBottom w:val="0"/>
      <w:divBdr>
        <w:top w:val="none" w:sz="0" w:space="0" w:color="auto"/>
        <w:left w:val="none" w:sz="0" w:space="0" w:color="auto"/>
        <w:bottom w:val="none" w:sz="0" w:space="0" w:color="auto"/>
        <w:right w:val="none" w:sz="0" w:space="0" w:color="auto"/>
      </w:divBdr>
    </w:div>
    <w:div w:id="1713967032">
      <w:bodyDiv w:val="1"/>
      <w:marLeft w:val="0"/>
      <w:marRight w:val="0"/>
      <w:marTop w:val="0"/>
      <w:marBottom w:val="0"/>
      <w:divBdr>
        <w:top w:val="none" w:sz="0" w:space="0" w:color="auto"/>
        <w:left w:val="none" w:sz="0" w:space="0" w:color="auto"/>
        <w:bottom w:val="none" w:sz="0" w:space="0" w:color="auto"/>
        <w:right w:val="none" w:sz="0" w:space="0" w:color="auto"/>
      </w:divBdr>
    </w:div>
    <w:div w:id="1782799921">
      <w:bodyDiv w:val="1"/>
      <w:marLeft w:val="0"/>
      <w:marRight w:val="0"/>
      <w:marTop w:val="0"/>
      <w:marBottom w:val="0"/>
      <w:divBdr>
        <w:top w:val="none" w:sz="0" w:space="0" w:color="auto"/>
        <w:left w:val="none" w:sz="0" w:space="0" w:color="auto"/>
        <w:bottom w:val="none" w:sz="0" w:space="0" w:color="auto"/>
        <w:right w:val="none" w:sz="0" w:space="0" w:color="auto"/>
      </w:divBdr>
    </w:div>
    <w:div w:id="1990406009">
      <w:bodyDiv w:val="1"/>
      <w:marLeft w:val="0"/>
      <w:marRight w:val="0"/>
      <w:marTop w:val="0"/>
      <w:marBottom w:val="0"/>
      <w:divBdr>
        <w:top w:val="none" w:sz="0" w:space="0" w:color="auto"/>
        <w:left w:val="none" w:sz="0" w:space="0" w:color="auto"/>
        <w:bottom w:val="none" w:sz="0" w:space="0" w:color="auto"/>
        <w:right w:val="none" w:sz="0" w:space="0" w:color="auto"/>
      </w:divBdr>
    </w:div>
    <w:div w:id="2010209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dogovor.odkb@mail.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DE7697-5302-44AF-8617-F43E472535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11</Pages>
  <Words>4150</Words>
  <Characters>23656</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Приемное2</dc:creator>
  <cp:keywords/>
  <dc:description/>
  <cp:lastModifiedBy>Вадим У. Каримов</cp:lastModifiedBy>
  <cp:revision>6</cp:revision>
  <cp:lastPrinted>2025-05-23T05:26:00Z</cp:lastPrinted>
  <dcterms:created xsi:type="dcterms:W3CDTF">2026-05-28T09:38:00Z</dcterms:created>
  <dcterms:modified xsi:type="dcterms:W3CDTF">2026-05-29T05:22:00Z</dcterms:modified>
</cp:coreProperties>
</file>