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52CD" w14:textId="6CCA0BAD" w:rsidR="00150126" w:rsidRDefault="003F4D8B" w:rsidP="00CC7E9B">
      <w:pPr>
        <w:spacing w:after="0" w:line="240" w:lineRule="auto"/>
        <w:jc w:val="center"/>
        <w:rPr>
          <w:rFonts w:ascii="PT Astra Serif" w:hAnsi="PT Astra Serif" w:cs="Times New Roman"/>
          <w:b/>
          <w:bCs/>
          <w:sz w:val="26"/>
          <w:szCs w:val="26"/>
        </w:rPr>
      </w:pPr>
      <w:r w:rsidRPr="003F4D8B">
        <w:rPr>
          <w:rFonts w:ascii="PT Astra Serif" w:hAnsi="PT Astra Serif" w:cs="Times New Roman"/>
          <w:b/>
          <w:bCs/>
          <w:sz w:val="26"/>
          <w:szCs w:val="26"/>
        </w:rPr>
        <w:t>ГОСУДАРСТВЕННЫЙ КОНТРАКТ № ________</w:t>
      </w:r>
    </w:p>
    <w:p w14:paraId="1E2EDBB8" w14:textId="06AFDCAB" w:rsidR="003F4D8B" w:rsidRPr="003F4D8B" w:rsidRDefault="003F4D8B" w:rsidP="00CC7E9B">
      <w:pPr>
        <w:spacing w:after="0" w:line="240" w:lineRule="auto"/>
        <w:jc w:val="center"/>
        <w:rPr>
          <w:rFonts w:ascii="PT Astra Serif" w:hAnsi="PT Astra Serif" w:cs="Times New Roman"/>
          <w:sz w:val="26"/>
          <w:szCs w:val="26"/>
        </w:rPr>
      </w:pPr>
    </w:p>
    <w:p w14:paraId="551880A6" w14:textId="4776EF9C" w:rsidR="00150126" w:rsidRPr="00762858" w:rsidRDefault="00150126" w:rsidP="00CC7E9B">
      <w:pPr>
        <w:tabs>
          <w:tab w:val="left" w:pos="6096"/>
        </w:tabs>
        <w:spacing w:after="0" w:line="240" w:lineRule="auto"/>
        <w:rPr>
          <w:rFonts w:ascii="Times New Roman" w:hAnsi="Times New Roman"/>
          <w:sz w:val="26"/>
          <w:szCs w:val="26"/>
          <w:u w:val="single"/>
        </w:rPr>
      </w:pPr>
      <w:r w:rsidRPr="00150126">
        <w:rPr>
          <w:rFonts w:ascii="PT Astra Serif" w:hAnsi="PT Astra Serif" w:cs="Times New Roman"/>
          <w:sz w:val="26"/>
          <w:szCs w:val="26"/>
        </w:rPr>
        <w:t>г. Чебоксары</w:t>
      </w:r>
      <w:r>
        <w:rPr>
          <w:rFonts w:ascii="PT Astra Serif" w:hAnsi="PT Astra Serif" w:cs="Times New Roman"/>
          <w:sz w:val="26"/>
          <w:szCs w:val="26"/>
        </w:rPr>
        <w:tab/>
      </w:r>
      <w:r w:rsidRPr="00762858">
        <w:rPr>
          <w:rFonts w:ascii="Times New Roman" w:hAnsi="Times New Roman"/>
          <w:sz w:val="26"/>
          <w:szCs w:val="26"/>
        </w:rPr>
        <w:t>«___</w:t>
      </w:r>
      <w:r w:rsidR="003F4D8B" w:rsidRPr="00762858">
        <w:rPr>
          <w:rFonts w:ascii="Times New Roman" w:hAnsi="Times New Roman"/>
          <w:sz w:val="26"/>
          <w:szCs w:val="26"/>
        </w:rPr>
        <w:t>_» _</w:t>
      </w:r>
      <w:r w:rsidRPr="00762858">
        <w:rPr>
          <w:rFonts w:ascii="Times New Roman" w:hAnsi="Times New Roman"/>
          <w:sz w:val="26"/>
          <w:szCs w:val="26"/>
        </w:rPr>
        <w:t>_________ 202</w:t>
      </w:r>
      <w:r w:rsidR="00D2077D">
        <w:rPr>
          <w:rFonts w:ascii="Times New Roman" w:hAnsi="Times New Roman"/>
          <w:sz w:val="26"/>
          <w:szCs w:val="26"/>
        </w:rPr>
        <w:t>6</w:t>
      </w:r>
      <w:r w:rsidRPr="00762858">
        <w:rPr>
          <w:rFonts w:ascii="Times New Roman" w:hAnsi="Times New Roman"/>
          <w:sz w:val="26"/>
          <w:szCs w:val="26"/>
        </w:rPr>
        <w:t xml:space="preserve"> года</w:t>
      </w:r>
    </w:p>
    <w:p w14:paraId="44112A13" w14:textId="77777777" w:rsidR="003F4D8B" w:rsidRDefault="003F4D8B" w:rsidP="00CC7E9B">
      <w:pPr>
        <w:spacing w:after="0" w:line="240" w:lineRule="auto"/>
        <w:jc w:val="both"/>
        <w:rPr>
          <w:rFonts w:ascii="PT Astra Serif" w:hAnsi="PT Astra Serif" w:cs="Times New Roman"/>
          <w:sz w:val="26"/>
          <w:szCs w:val="26"/>
        </w:rPr>
      </w:pPr>
    </w:p>
    <w:p w14:paraId="4A8069CD" w14:textId="24778578" w:rsidR="00150126" w:rsidRDefault="00D2077D" w:rsidP="00CC7E9B">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_________________________________________________________________________________________________</w:t>
      </w:r>
      <w:r w:rsidR="00CC388F" w:rsidRPr="00CC388F">
        <w:rPr>
          <w:rFonts w:ascii="PT Astra Serif" w:hAnsi="PT Astra Serif" w:cs="Times New Roman"/>
          <w:sz w:val="26"/>
          <w:szCs w:val="26"/>
        </w:rPr>
        <w:t xml:space="preserve">, действующий на основании Свидетельства </w:t>
      </w:r>
      <w:r>
        <w:rPr>
          <w:rFonts w:ascii="PT Astra Serif" w:hAnsi="PT Astra Serif" w:cs="Times New Roman"/>
          <w:sz w:val="26"/>
          <w:szCs w:val="26"/>
        </w:rPr>
        <w:br/>
      </w:r>
      <w:r w:rsidR="00CC388F" w:rsidRPr="00CC388F">
        <w:rPr>
          <w:rFonts w:ascii="PT Astra Serif" w:hAnsi="PT Astra Serif" w:cs="Times New Roman"/>
          <w:sz w:val="26"/>
          <w:szCs w:val="26"/>
        </w:rPr>
        <w:t xml:space="preserve">о государственной регистрации физического лица в качестве индивидуального предпринимателя, ОГРНИП № </w:t>
      </w:r>
      <w:r w:rsidR="007C58D1" w:rsidRPr="007C58D1">
        <w:rPr>
          <w:rFonts w:ascii="PT Astra Serif" w:hAnsi="PT Astra Serif" w:cs="Times New Roman"/>
          <w:sz w:val="26"/>
          <w:szCs w:val="26"/>
        </w:rPr>
        <w:t xml:space="preserve">325210000061224 </w:t>
      </w:r>
      <w:r w:rsidR="00CC388F" w:rsidRPr="00CC388F">
        <w:rPr>
          <w:rFonts w:ascii="PT Astra Serif" w:hAnsi="PT Astra Serif" w:cs="Times New Roman"/>
          <w:sz w:val="26"/>
          <w:szCs w:val="26"/>
        </w:rPr>
        <w:t xml:space="preserve">от </w:t>
      </w:r>
      <w:r w:rsidR="007C58D1">
        <w:rPr>
          <w:rFonts w:ascii="PT Astra Serif" w:hAnsi="PT Astra Serif" w:cs="Times New Roman"/>
          <w:sz w:val="26"/>
          <w:szCs w:val="26"/>
        </w:rPr>
        <w:t>01</w:t>
      </w:r>
      <w:r w:rsidR="00CC388F" w:rsidRPr="00CC388F">
        <w:rPr>
          <w:rFonts w:ascii="PT Astra Serif" w:hAnsi="PT Astra Serif" w:cs="Times New Roman"/>
          <w:sz w:val="26"/>
          <w:szCs w:val="26"/>
        </w:rPr>
        <w:t>.0</w:t>
      </w:r>
      <w:r w:rsidR="007C58D1">
        <w:rPr>
          <w:rFonts w:ascii="PT Astra Serif" w:hAnsi="PT Astra Serif" w:cs="Times New Roman"/>
          <w:sz w:val="26"/>
          <w:szCs w:val="26"/>
        </w:rPr>
        <w:t>9</w:t>
      </w:r>
      <w:r w:rsidR="00CC388F" w:rsidRPr="00CC388F">
        <w:rPr>
          <w:rFonts w:ascii="PT Astra Serif" w:hAnsi="PT Astra Serif" w:cs="Times New Roman"/>
          <w:sz w:val="26"/>
          <w:szCs w:val="26"/>
        </w:rPr>
        <w:t>.202</w:t>
      </w:r>
      <w:r w:rsidR="007C58D1">
        <w:rPr>
          <w:rFonts w:ascii="PT Astra Serif" w:hAnsi="PT Astra Serif" w:cs="Times New Roman"/>
          <w:sz w:val="26"/>
          <w:szCs w:val="26"/>
        </w:rPr>
        <w:t>5</w:t>
      </w:r>
      <w:r w:rsidR="00CC388F" w:rsidRPr="00CC388F">
        <w:rPr>
          <w:rFonts w:ascii="PT Astra Serif" w:hAnsi="PT Astra Serif" w:cs="Times New Roman"/>
          <w:sz w:val="26"/>
          <w:szCs w:val="26"/>
        </w:rPr>
        <w:t xml:space="preserve"> г., с одной стороны</w:t>
      </w:r>
      <w:r w:rsidR="00CC388F">
        <w:rPr>
          <w:rFonts w:ascii="PT Astra Serif" w:hAnsi="PT Astra Serif" w:cs="Times New Roman"/>
          <w:sz w:val="26"/>
          <w:szCs w:val="26"/>
        </w:rPr>
        <w:t xml:space="preserve"> </w:t>
      </w:r>
      <w:r w:rsidR="00CC388F">
        <w:rPr>
          <w:rFonts w:ascii="PT Astra Serif" w:hAnsi="PT Astra Serif" w:cs="Times New Roman"/>
          <w:sz w:val="26"/>
          <w:szCs w:val="26"/>
        </w:rPr>
        <w:br/>
        <w:t>и ф</w:t>
      </w:r>
      <w:r w:rsidR="00150126" w:rsidRPr="00150126">
        <w:rPr>
          <w:rFonts w:ascii="PT Astra Serif" w:hAnsi="PT Astra Serif" w:cs="Times New Roman"/>
          <w:sz w:val="26"/>
          <w:szCs w:val="26"/>
        </w:rPr>
        <w:t xml:space="preserve">едеральное казенное учреждение «Центр инженерно-технического обеспечения </w:t>
      </w:r>
      <w:r w:rsidR="00CC388F">
        <w:rPr>
          <w:rFonts w:ascii="PT Astra Serif" w:hAnsi="PT Astra Serif" w:cs="Times New Roman"/>
          <w:sz w:val="26"/>
          <w:szCs w:val="26"/>
        </w:rPr>
        <w:br/>
      </w:r>
      <w:r w:rsidR="00150126" w:rsidRPr="00150126">
        <w:rPr>
          <w:rFonts w:ascii="PT Astra Serif" w:hAnsi="PT Astra Serif" w:cs="Times New Roman"/>
          <w:sz w:val="26"/>
          <w:szCs w:val="26"/>
        </w:rPr>
        <w:t xml:space="preserve">и вооружения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в лице начальника </w:t>
      </w:r>
      <w:r w:rsidR="00CC388F">
        <w:rPr>
          <w:rFonts w:ascii="PT Astra Serif" w:hAnsi="PT Astra Serif" w:cs="Times New Roman"/>
          <w:sz w:val="26"/>
          <w:szCs w:val="26"/>
        </w:rPr>
        <w:br/>
      </w:r>
      <w:r w:rsidR="00150126" w:rsidRPr="00150126">
        <w:rPr>
          <w:rFonts w:ascii="PT Astra Serif" w:hAnsi="PT Astra Serif" w:cs="Times New Roman"/>
          <w:sz w:val="26"/>
          <w:szCs w:val="26"/>
        </w:rPr>
        <w:t>Арзамасова Игоря Вячеславовича действующего на основании Устава</w:t>
      </w:r>
      <w:r w:rsidR="007C58D1">
        <w:rPr>
          <w:rFonts w:ascii="PT Astra Serif" w:hAnsi="PT Astra Serif" w:cs="Times New Roman"/>
          <w:sz w:val="26"/>
          <w:szCs w:val="26"/>
        </w:rPr>
        <w:t>,</w:t>
      </w:r>
      <w:r w:rsidR="007C58D1" w:rsidRPr="007C58D1">
        <w:rPr>
          <w:rFonts w:ascii="Times New Roman" w:eastAsia="Times New Roman" w:hAnsi="Times New Roman" w:cs="Times New Roman"/>
          <w:sz w:val="26"/>
          <w:szCs w:val="26"/>
        </w:rPr>
        <w:t xml:space="preserve"> </w:t>
      </w:r>
      <w:r w:rsidR="007C58D1" w:rsidRPr="00595329">
        <w:rPr>
          <w:rFonts w:ascii="Times New Roman" w:eastAsia="Times New Roman" w:hAnsi="Times New Roman" w:cs="Times New Roman"/>
          <w:sz w:val="26"/>
          <w:szCs w:val="26"/>
        </w:rPr>
        <w:t>с другой стороны</w:t>
      </w:r>
      <w:r w:rsidR="00150126" w:rsidRPr="00150126">
        <w:rPr>
          <w:rFonts w:ascii="PT Astra Serif" w:hAnsi="PT Astra Serif" w:cs="Times New Roman"/>
          <w:sz w:val="26"/>
          <w:szCs w:val="26"/>
        </w:rPr>
        <w:t xml:space="preserve">, на основании п. 4 ч.1 ст. 93 Федерального закона от 05.04.2013 года </w:t>
      </w:r>
      <w:r w:rsidR="007C58D1">
        <w:rPr>
          <w:rFonts w:ascii="PT Astra Serif" w:hAnsi="PT Astra Serif" w:cs="Times New Roman"/>
          <w:sz w:val="26"/>
          <w:szCs w:val="26"/>
        </w:rPr>
        <w:br/>
      </w:r>
      <w:r w:rsidR="00150126" w:rsidRPr="00150126">
        <w:rPr>
          <w:rFonts w:ascii="PT Astra Serif" w:hAnsi="PT Astra Serif" w:cs="Times New Roman"/>
          <w:sz w:val="26"/>
          <w:szCs w:val="26"/>
        </w:rPr>
        <w:t xml:space="preserve">№ 44-ФЗ «О контрактной системе в сфере закупок товаров, работ, услуг </w:t>
      </w:r>
      <w:r w:rsidR="00D91207">
        <w:rPr>
          <w:rFonts w:ascii="PT Astra Serif" w:hAnsi="PT Astra Serif" w:cs="Times New Roman"/>
          <w:sz w:val="26"/>
          <w:szCs w:val="26"/>
        </w:rPr>
        <w:br/>
      </w:r>
      <w:r w:rsidR="00150126" w:rsidRPr="00150126">
        <w:rPr>
          <w:rFonts w:ascii="PT Astra Serif" w:hAnsi="PT Astra Serif" w:cs="Times New Roman"/>
          <w:sz w:val="26"/>
          <w:szCs w:val="26"/>
        </w:rPr>
        <w:t>для обеспечение государственных и муниципальных нужд</w:t>
      </w:r>
      <w:r w:rsidR="00CC388F">
        <w:rPr>
          <w:rFonts w:ascii="PT Astra Serif" w:hAnsi="PT Astra Serif" w:cs="Times New Roman"/>
          <w:sz w:val="26"/>
          <w:szCs w:val="26"/>
        </w:rPr>
        <w:t xml:space="preserve"> </w:t>
      </w:r>
      <w:r w:rsidR="00D91207">
        <w:rPr>
          <w:rFonts w:ascii="PT Astra Serif" w:hAnsi="PT Astra Serif" w:cs="Times New Roman"/>
          <w:sz w:val="26"/>
          <w:szCs w:val="26"/>
        </w:rPr>
        <w:br/>
      </w:r>
      <w:r w:rsidR="00150126" w:rsidRPr="00150126">
        <w:rPr>
          <w:rFonts w:ascii="PT Astra Serif" w:hAnsi="PT Astra Serif" w:cs="Times New Roman"/>
          <w:sz w:val="26"/>
          <w:szCs w:val="26"/>
        </w:rPr>
        <w:t>ИКЗ 2</w:t>
      </w:r>
      <w:r>
        <w:rPr>
          <w:rFonts w:ascii="PT Astra Serif" w:hAnsi="PT Astra Serif" w:cs="Times New Roman"/>
          <w:sz w:val="26"/>
          <w:szCs w:val="26"/>
        </w:rPr>
        <w:t>6</w:t>
      </w:r>
      <w:r w:rsidR="00150126" w:rsidRPr="00150126">
        <w:rPr>
          <w:rFonts w:ascii="PT Astra Serif" w:hAnsi="PT Astra Serif" w:cs="Times New Roman"/>
          <w:sz w:val="26"/>
          <w:szCs w:val="26"/>
        </w:rPr>
        <w:t>1212401740221300100100010000000244, ЕАТ ___________ заключили настоящий государственный контракт (далее – Контракт) о нижеследующем:</w:t>
      </w:r>
    </w:p>
    <w:p w14:paraId="1BE0487B" w14:textId="064948BD" w:rsidR="00150126" w:rsidRDefault="00150126" w:rsidP="00CC7E9B">
      <w:pPr>
        <w:spacing w:after="0" w:line="240" w:lineRule="auto"/>
        <w:jc w:val="both"/>
        <w:rPr>
          <w:rFonts w:ascii="PT Astra Serif" w:hAnsi="PT Astra Serif" w:cs="Times New Roman"/>
          <w:sz w:val="26"/>
          <w:szCs w:val="26"/>
        </w:rPr>
      </w:pPr>
    </w:p>
    <w:p w14:paraId="02429687" w14:textId="70CA8209" w:rsidR="00150126" w:rsidRPr="00827DBA" w:rsidRDefault="00827DBA" w:rsidP="00CC7E9B">
      <w:pPr>
        <w:spacing w:after="0" w:line="240" w:lineRule="auto"/>
        <w:jc w:val="center"/>
        <w:rPr>
          <w:rFonts w:ascii="PT Astra Serif" w:hAnsi="PT Astra Serif" w:cs="Times New Roman"/>
          <w:b/>
          <w:bCs/>
          <w:sz w:val="26"/>
          <w:szCs w:val="26"/>
        </w:rPr>
      </w:pPr>
      <w:r w:rsidRPr="00827DBA">
        <w:rPr>
          <w:rFonts w:ascii="PT Astra Serif" w:hAnsi="PT Astra Serif" w:cs="Times New Roman"/>
          <w:b/>
          <w:bCs/>
          <w:sz w:val="26"/>
          <w:szCs w:val="26"/>
        </w:rPr>
        <w:t>1.</w:t>
      </w:r>
      <w:r>
        <w:rPr>
          <w:rFonts w:ascii="PT Astra Serif" w:hAnsi="PT Astra Serif" w:cs="Times New Roman"/>
          <w:b/>
          <w:bCs/>
          <w:sz w:val="26"/>
          <w:szCs w:val="26"/>
        </w:rPr>
        <w:t xml:space="preserve"> </w:t>
      </w:r>
      <w:r w:rsidR="00150126" w:rsidRPr="00827DBA">
        <w:rPr>
          <w:rFonts w:ascii="PT Astra Serif" w:hAnsi="PT Astra Serif" w:cs="Times New Roman"/>
          <w:b/>
          <w:bCs/>
          <w:sz w:val="26"/>
          <w:szCs w:val="26"/>
        </w:rPr>
        <w:t>Предмет Контракта</w:t>
      </w:r>
    </w:p>
    <w:p w14:paraId="1B69DCED" w14:textId="77777777" w:rsidR="00827DBA" w:rsidRPr="00827DBA" w:rsidRDefault="00827DBA" w:rsidP="00CC7E9B">
      <w:pPr>
        <w:spacing w:after="0" w:line="240" w:lineRule="auto"/>
        <w:ind w:firstLine="709"/>
        <w:jc w:val="both"/>
        <w:rPr>
          <w:rFonts w:ascii="PT Astra Serif" w:hAnsi="PT Astra Serif"/>
          <w:sz w:val="26"/>
          <w:szCs w:val="26"/>
        </w:rPr>
      </w:pPr>
    </w:p>
    <w:p w14:paraId="3425E856" w14:textId="0D0D3132"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1.1. </w:t>
      </w:r>
      <w:r w:rsidR="00EE512E" w:rsidRPr="000C22C3">
        <w:rPr>
          <w:rFonts w:ascii="PT Astra Serif" w:hAnsi="PT Astra Serif"/>
          <w:sz w:val="26"/>
          <w:szCs w:val="26"/>
        </w:rPr>
        <w:t xml:space="preserve">Государственный заказчик поручает, а Исполнитель принимает на себя обязательства </w:t>
      </w:r>
      <w:r w:rsidR="00743A63">
        <w:rPr>
          <w:rFonts w:ascii="PT Astra Serif" w:hAnsi="PT Astra Serif"/>
          <w:sz w:val="27"/>
          <w:szCs w:val="27"/>
        </w:rPr>
        <w:t xml:space="preserve">на </w:t>
      </w:r>
      <w:r w:rsidR="00743A63" w:rsidRPr="00BC7C8C">
        <w:rPr>
          <w:rFonts w:ascii="PT Astra Serif" w:hAnsi="PT Astra Serif"/>
          <w:sz w:val="27"/>
          <w:szCs w:val="27"/>
        </w:rPr>
        <w:t>оказа</w:t>
      </w:r>
      <w:r w:rsidR="00743A63">
        <w:rPr>
          <w:rFonts w:ascii="PT Astra Serif" w:hAnsi="PT Astra Serif"/>
          <w:sz w:val="27"/>
          <w:szCs w:val="27"/>
        </w:rPr>
        <w:t>ние</w:t>
      </w:r>
      <w:r w:rsidR="00743A63" w:rsidRPr="00BC7C8C">
        <w:rPr>
          <w:rFonts w:ascii="PT Astra Serif" w:hAnsi="PT Astra Serif"/>
          <w:sz w:val="27"/>
          <w:szCs w:val="27"/>
        </w:rPr>
        <w:t xml:space="preserve"> услуг по диагностике, техническому обслуживанию </w:t>
      </w:r>
      <w:r w:rsidR="00743A63">
        <w:rPr>
          <w:rFonts w:ascii="PT Astra Serif" w:hAnsi="PT Astra Serif"/>
          <w:sz w:val="27"/>
          <w:szCs w:val="27"/>
        </w:rPr>
        <w:br/>
      </w:r>
      <w:r w:rsidR="00743A63" w:rsidRPr="00BC7C8C">
        <w:rPr>
          <w:rFonts w:ascii="PT Astra Serif" w:hAnsi="PT Astra Serif"/>
          <w:sz w:val="27"/>
          <w:szCs w:val="27"/>
        </w:rPr>
        <w:t xml:space="preserve">и ремонту </w:t>
      </w:r>
      <w:r w:rsidR="003F4D8B" w:rsidRPr="000C22C3">
        <w:rPr>
          <w:rFonts w:ascii="PT Astra Serif" w:hAnsi="PT Astra Serif"/>
          <w:sz w:val="26"/>
          <w:szCs w:val="26"/>
        </w:rPr>
        <w:t xml:space="preserve">(далее – работы) </w:t>
      </w:r>
      <w:r w:rsidR="00EE512E" w:rsidRPr="000C22C3">
        <w:rPr>
          <w:rFonts w:ascii="PT Astra Serif" w:hAnsi="PT Astra Serif"/>
          <w:sz w:val="26"/>
          <w:szCs w:val="26"/>
        </w:rPr>
        <w:t>служебн</w:t>
      </w:r>
      <w:r w:rsidR="00251650">
        <w:rPr>
          <w:rFonts w:ascii="PT Astra Serif" w:hAnsi="PT Astra Serif"/>
          <w:sz w:val="26"/>
          <w:szCs w:val="26"/>
        </w:rPr>
        <w:t>ых</w:t>
      </w:r>
      <w:r w:rsidR="00EE512E" w:rsidRPr="000C22C3">
        <w:rPr>
          <w:rFonts w:ascii="PT Astra Serif" w:hAnsi="PT Astra Serif"/>
          <w:sz w:val="26"/>
          <w:szCs w:val="26"/>
        </w:rPr>
        <w:t xml:space="preserve"> </w:t>
      </w:r>
      <w:r w:rsidR="003F4D8B">
        <w:rPr>
          <w:rFonts w:ascii="PT Astra Serif" w:hAnsi="PT Astra Serif"/>
          <w:sz w:val="26"/>
          <w:szCs w:val="26"/>
        </w:rPr>
        <w:t>автомобил</w:t>
      </w:r>
      <w:r w:rsidR="00251650">
        <w:rPr>
          <w:rFonts w:ascii="PT Astra Serif" w:hAnsi="PT Astra Serif"/>
          <w:sz w:val="26"/>
          <w:szCs w:val="26"/>
        </w:rPr>
        <w:t>ей</w:t>
      </w:r>
      <w:r w:rsidR="00EE512E" w:rsidRPr="000C22C3">
        <w:rPr>
          <w:rFonts w:ascii="PT Astra Serif" w:hAnsi="PT Astra Serif"/>
          <w:sz w:val="26"/>
          <w:szCs w:val="26"/>
        </w:rPr>
        <w:t xml:space="preserve"> в соответствии с «Правилами оказания услуг (выполнения работ) по техническому обслуживанию и ремонту автотранспортных средств», утвержденными Постановлением Правительства РФ </w:t>
      </w:r>
      <w:r w:rsidR="00743A63">
        <w:rPr>
          <w:rFonts w:ascii="PT Astra Serif" w:hAnsi="PT Astra Serif"/>
          <w:sz w:val="26"/>
          <w:szCs w:val="26"/>
        </w:rPr>
        <w:br/>
      </w:r>
      <w:r w:rsidR="00EE512E" w:rsidRPr="000C22C3">
        <w:rPr>
          <w:rFonts w:ascii="PT Astra Serif" w:hAnsi="PT Astra Serif"/>
          <w:sz w:val="26"/>
          <w:szCs w:val="26"/>
        </w:rPr>
        <w:t>от 11.04.2001 № 290, на основании Спецификации (Приложение №1), являющейся неотъемлемой частью настоящего Контракта. Государственный заказчик обязуется принять и своевременно оплатить выполненные работы в соответствии с порядком, предусмотренным настоящим Контрактом.</w:t>
      </w:r>
    </w:p>
    <w:p w14:paraId="2D4EE8AF"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1.2. Объем выполненных работ установлен в Спецификации (приложение №1).</w:t>
      </w:r>
    </w:p>
    <w:p w14:paraId="44783B06" w14:textId="4213F466" w:rsid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1.3. Срок выполнения работ: в течение </w:t>
      </w:r>
      <w:r w:rsidR="00CC7E9B">
        <w:rPr>
          <w:rFonts w:ascii="PT Astra Serif" w:hAnsi="PT Astra Serif" w:cs="Times New Roman"/>
          <w:sz w:val="26"/>
          <w:szCs w:val="26"/>
        </w:rPr>
        <w:t>15</w:t>
      </w:r>
      <w:r w:rsidRPr="00150126">
        <w:rPr>
          <w:rFonts w:ascii="PT Astra Serif" w:hAnsi="PT Astra Serif" w:cs="Times New Roman"/>
          <w:sz w:val="26"/>
          <w:szCs w:val="26"/>
        </w:rPr>
        <w:t xml:space="preserve"> (</w:t>
      </w:r>
      <w:r w:rsidR="00CC7E9B">
        <w:rPr>
          <w:rFonts w:ascii="PT Astra Serif" w:hAnsi="PT Astra Serif" w:cs="Times New Roman"/>
          <w:sz w:val="26"/>
          <w:szCs w:val="26"/>
        </w:rPr>
        <w:t>пятнадцати</w:t>
      </w:r>
      <w:r w:rsidRPr="00150126">
        <w:rPr>
          <w:rFonts w:ascii="PT Astra Serif" w:hAnsi="PT Astra Serif" w:cs="Times New Roman"/>
          <w:sz w:val="26"/>
          <w:szCs w:val="26"/>
        </w:rPr>
        <w:t>) рабочих дней с даты заключения контракта.</w:t>
      </w:r>
    </w:p>
    <w:p w14:paraId="7A5C7A98" w14:textId="48D80DA8" w:rsidR="00150126" w:rsidRDefault="00150126" w:rsidP="00CC7E9B">
      <w:pPr>
        <w:spacing w:after="0" w:line="240" w:lineRule="auto"/>
        <w:jc w:val="both"/>
        <w:rPr>
          <w:rFonts w:ascii="PT Astra Serif" w:hAnsi="PT Astra Serif" w:cs="Times New Roman"/>
          <w:sz w:val="26"/>
          <w:szCs w:val="26"/>
        </w:rPr>
      </w:pPr>
    </w:p>
    <w:p w14:paraId="22DE9A9D" w14:textId="7D42B3D6" w:rsidR="00150126" w:rsidRDefault="00150126" w:rsidP="00CC7E9B">
      <w:pPr>
        <w:spacing w:after="0" w:line="240" w:lineRule="auto"/>
        <w:jc w:val="center"/>
        <w:rPr>
          <w:rFonts w:ascii="PT Astra Serif" w:hAnsi="PT Astra Serif" w:cs="Times New Roman"/>
          <w:b/>
          <w:bCs/>
          <w:sz w:val="26"/>
          <w:szCs w:val="26"/>
        </w:rPr>
      </w:pPr>
      <w:r w:rsidRPr="00150126">
        <w:rPr>
          <w:rFonts w:ascii="PT Astra Serif" w:hAnsi="PT Astra Serif" w:cs="Times New Roman"/>
          <w:b/>
          <w:bCs/>
          <w:sz w:val="26"/>
          <w:szCs w:val="26"/>
        </w:rPr>
        <w:t>2. Цена контракта и порядок расчетов</w:t>
      </w:r>
    </w:p>
    <w:p w14:paraId="02FA1760" w14:textId="77777777" w:rsidR="00827DBA" w:rsidRPr="00150126" w:rsidRDefault="00827DBA" w:rsidP="00CC7E9B">
      <w:pPr>
        <w:spacing w:after="0" w:line="240" w:lineRule="auto"/>
        <w:jc w:val="center"/>
        <w:rPr>
          <w:rFonts w:ascii="PT Astra Serif" w:hAnsi="PT Astra Serif" w:cs="Times New Roman"/>
          <w:b/>
          <w:bCs/>
          <w:sz w:val="26"/>
          <w:szCs w:val="26"/>
        </w:rPr>
      </w:pPr>
    </w:p>
    <w:p w14:paraId="50DE4CCE" w14:textId="524382ED"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2.1. Цена Контракта составляет </w:t>
      </w:r>
      <w:r w:rsidR="00D2077D">
        <w:rPr>
          <w:rFonts w:ascii="PT Astra Serif" w:hAnsi="PT Astra Serif" w:cs="Times New Roman"/>
          <w:sz w:val="26"/>
          <w:szCs w:val="26"/>
        </w:rPr>
        <w:t>___________</w:t>
      </w:r>
      <w:r w:rsidRPr="00150126">
        <w:rPr>
          <w:rFonts w:ascii="PT Astra Serif" w:hAnsi="PT Astra Serif" w:cs="Times New Roman"/>
          <w:sz w:val="26"/>
          <w:szCs w:val="26"/>
        </w:rPr>
        <w:t xml:space="preserve"> (</w:t>
      </w:r>
      <w:r w:rsidR="00D2077D">
        <w:rPr>
          <w:rFonts w:ascii="PT Astra Serif" w:hAnsi="PT Astra Serif" w:cs="Times New Roman"/>
          <w:sz w:val="26"/>
          <w:szCs w:val="26"/>
        </w:rPr>
        <w:t>______________________</w:t>
      </w:r>
      <w:r w:rsidRPr="00150126">
        <w:rPr>
          <w:rFonts w:ascii="PT Astra Serif" w:hAnsi="PT Astra Serif" w:cs="Times New Roman"/>
          <w:sz w:val="26"/>
          <w:szCs w:val="26"/>
        </w:rPr>
        <w:t>) рубл</w:t>
      </w:r>
      <w:r w:rsidR="00D63E49">
        <w:rPr>
          <w:rFonts w:ascii="PT Astra Serif" w:hAnsi="PT Astra Serif" w:cs="Times New Roman"/>
          <w:sz w:val="26"/>
          <w:szCs w:val="26"/>
        </w:rPr>
        <w:t>ь</w:t>
      </w:r>
      <w:r w:rsidRPr="00150126">
        <w:rPr>
          <w:rFonts w:ascii="PT Astra Serif" w:hAnsi="PT Astra Serif" w:cs="Times New Roman"/>
          <w:sz w:val="26"/>
          <w:szCs w:val="26"/>
        </w:rPr>
        <w:t xml:space="preserve"> </w:t>
      </w:r>
      <w:r w:rsidR="00D2077D">
        <w:rPr>
          <w:rFonts w:ascii="PT Astra Serif" w:hAnsi="PT Astra Serif" w:cs="Times New Roman"/>
          <w:sz w:val="26"/>
          <w:szCs w:val="26"/>
        </w:rPr>
        <w:t>___</w:t>
      </w:r>
      <w:r w:rsidRPr="00150126">
        <w:rPr>
          <w:rFonts w:ascii="PT Astra Serif" w:hAnsi="PT Astra Serif" w:cs="Times New Roman"/>
          <w:sz w:val="26"/>
          <w:szCs w:val="26"/>
        </w:rPr>
        <w:t xml:space="preserve"> копеек, </w:t>
      </w:r>
      <w:r w:rsidR="00D2077D">
        <w:rPr>
          <w:rFonts w:ascii="PT Astra Serif" w:hAnsi="PT Astra Serif" w:cs="Times New Roman"/>
          <w:sz w:val="26"/>
          <w:szCs w:val="26"/>
        </w:rPr>
        <w:t>с НДС (</w:t>
      </w:r>
      <w:r w:rsidR="007C58D1" w:rsidRPr="007C58D1">
        <w:rPr>
          <w:rFonts w:ascii="PT Astra Serif" w:hAnsi="PT Astra Serif" w:cs="Times New Roman"/>
          <w:sz w:val="26"/>
          <w:szCs w:val="26"/>
        </w:rPr>
        <w:t>без НДС</w:t>
      </w:r>
      <w:r w:rsidR="00D2077D">
        <w:rPr>
          <w:rFonts w:ascii="PT Astra Serif" w:hAnsi="PT Astra Serif" w:cs="Times New Roman"/>
          <w:sz w:val="26"/>
          <w:szCs w:val="26"/>
        </w:rPr>
        <w:t>)</w:t>
      </w:r>
      <w:r w:rsidRPr="00150126">
        <w:rPr>
          <w:rFonts w:ascii="PT Astra Serif" w:hAnsi="PT Astra Serif" w:cs="Times New Roman"/>
          <w:sz w:val="26"/>
          <w:szCs w:val="26"/>
        </w:rPr>
        <w:t>.</w:t>
      </w:r>
    </w:p>
    <w:p w14:paraId="5EBE798D" w14:textId="19E9038A"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2.2. Цена Контракта включает в себя общую стоимость работ (с учетом запасных частей и материалов), всех затрат, издержек и иных расходов Исполнителя (транспортные расходы, доставка, страхование, а также таможенные пошлины </w:t>
      </w:r>
      <w:r>
        <w:rPr>
          <w:rFonts w:ascii="PT Astra Serif" w:hAnsi="PT Astra Serif" w:cs="Times New Roman"/>
          <w:sz w:val="26"/>
          <w:szCs w:val="26"/>
        </w:rPr>
        <w:br/>
      </w:r>
      <w:r w:rsidRPr="00150126">
        <w:rPr>
          <w:rFonts w:ascii="PT Astra Serif" w:hAnsi="PT Astra Serif" w:cs="Times New Roman"/>
          <w:sz w:val="26"/>
          <w:szCs w:val="26"/>
        </w:rPr>
        <w:t xml:space="preserve">и другие обязательные платежи, налоги и сборы, связанные с исполнением настоящего Контракта). </w:t>
      </w:r>
    </w:p>
    <w:p w14:paraId="4C49F2AF"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2.3. Цена Контракта является твердой и определяется на весь срок исполнения Контракта. </w:t>
      </w:r>
    </w:p>
    <w:p w14:paraId="4BF002F5" w14:textId="488D27E5"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2.4. Оплата выполненных работ осуществляется Государственным заказчиком путем перечисления денежных средств на расчетный счет Исполнителя по факту </w:t>
      </w:r>
      <w:r w:rsidRPr="00150126">
        <w:rPr>
          <w:rFonts w:ascii="PT Astra Serif" w:hAnsi="PT Astra Serif" w:cs="Times New Roman"/>
          <w:sz w:val="26"/>
          <w:szCs w:val="26"/>
        </w:rPr>
        <w:lastRenderedPageBreak/>
        <w:t xml:space="preserve">выполнения работ в течение </w:t>
      </w:r>
      <w:r w:rsidR="003F4D8B">
        <w:rPr>
          <w:rFonts w:ascii="PT Astra Serif" w:hAnsi="PT Astra Serif" w:cs="Times New Roman"/>
          <w:sz w:val="26"/>
          <w:szCs w:val="26"/>
        </w:rPr>
        <w:t>10</w:t>
      </w:r>
      <w:r w:rsidRPr="00150126">
        <w:rPr>
          <w:rFonts w:ascii="PT Astra Serif" w:hAnsi="PT Astra Serif" w:cs="Times New Roman"/>
          <w:sz w:val="26"/>
          <w:szCs w:val="26"/>
        </w:rPr>
        <w:t xml:space="preserve"> (</w:t>
      </w:r>
      <w:r w:rsidR="003F4D8B">
        <w:rPr>
          <w:rFonts w:ascii="PT Astra Serif" w:hAnsi="PT Astra Serif" w:cs="Times New Roman"/>
          <w:sz w:val="26"/>
          <w:szCs w:val="26"/>
        </w:rPr>
        <w:t>десяти</w:t>
      </w:r>
      <w:r w:rsidRPr="00150126">
        <w:rPr>
          <w:rFonts w:ascii="PT Astra Serif" w:hAnsi="PT Astra Serif" w:cs="Times New Roman"/>
          <w:sz w:val="26"/>
          <w:szCs w:val="26"/>
        </w:rPr>
        <w:t xml:space="preserve">) </w:t>
      </w:r>
      <w:r w:rsidR="003F4D8B">
        <w:rPr>
          <w:rFonts w:ascii="PT Astra Serif" w:hAnsi="PT Astra Serif" w:cs="Times New Roman"/>
          <w:sz w:val="26"/>
          <w:szCs w:val="26"/>
        </w:rPr>
        <w:t xml:space="preserve">рабочих </w:t>
      </w:r>
      <w:r w:rsidRPr="00150126">
        <w:rPr>
          <w:rFonts w:ascii="PT Astra Serif" w:hAnsi="PT Astra Serif" w:cs="Times New Roman"/>
          <w:sz w:val="26"/>
          <w:szCs w:val="26"/>
        </w:rPr>
        <w:t>дней со дня подписания акта выполненных работ</w:t>
      </w:r>
      <w:r w:rsidR="003C6D7C">
        <w:rPr>
          <w:rFonts w:ascii="PT Astra Serif" w:hAnsi="PT Astra Serif" w:cs="Times New Roman"/>
          <w:sz w:val="26"/>
          <w:szCs w:val="26"/>
        </w:rPr>
        <w:t xml:space="preserve"> по форме 0510452</w:t>
      </w:r>
      <w:r w:rsidRPr="00150126">
        <w:rPr>
          <w:rFonts w:ascii="PT Astra Serif" w:hAnsi="PT Astra Serif" w:cs="Times New Roman"/>
          <w:sz w:val="26"/>
          <w:szCs w:val="26"/>
        </w:rPr>
        <w:t xml:space="preserve"> </w:t>
      </w:r>
      <w:r w:rsidR="003C6D7C" w:rsidRPr="003C6D7C">
        <w:rPr>
          <w:rFonts w:ascii="PT Astra Serif" w:hAnsi="PT Astra Serif" w:cs="Times New Roman"/>
          <w:sz w:val="26"/>
          <w:szCs w:val="26"/>
        </w:rPr>
        <w:t>и представления счета-фактуры</w:t>
      </w:r>
      <w:r w:rsidRPr="00150126">
        <w:rPr>
          <w:rFonts w:ascii="PT Astra Serif" w:hAnsi="PT Astra Serif" w:cs="Times New Roman"/>
          <w:sz w:val="26"/>
          <w:szCs w:val="26"/>
        </w:rPr>
        <w:t>.</w:t>
      </w:r>
    </w:p>
    <w:p w14:paraId="51AE539C" w14:textId="15B6C1EC"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2.5. Оплата выполненных работ осуществляется за счет средств Федерального бюджета РФ выделяемых на содержание УИС в пределах утвержденных </w:t>
      </w:r>
      <w:r>
        <w:rPr>
          <w:rFonts w:ascii="PT Astra Serif" w:hAnsi="PT Astra Serif" w:cs="Times New Roman"/>
          <w:sz w:val="26"/>
          <w:szCs w:val="26"/>
        </w:rPr>
        <w:br/>
      </w:r>
      <w:r w:rsidRPr="00150126">
        <w:rPr>
          <w:rFonts w:ascii="PT Astra Serif" w:hAnsi="PT Astra Serif" w:cs="Times New Roman"/>
          <w:sz w:val="26"/>
          <w:szCs w:val="26"/>
        </w:rPr>
        <w:t>и доведенных лимитов бюджетных обязательств на 202</w:t>
      </w:r>
      <w:r w:rsidR="00D2077D">
        <w:rPr>
          <w:rFonts w:ascii="PT Astra Serif" w:hAnsi="PT Astra Serif" w:cs="Times New Roman"/>
          <w:sz w:val="26"/>
          <w:szCs w:val="26"/>
        </w:rPr>
        <w:t>6</w:t>
      </w:r>
      <w:r w:rsidRPr="00150126">
        <w:rPr>
          <w:rFonts w:ascii="PT Astra Serif" w:hAnsi="PT Astra Serif" w:cs="Times New Roman"/>
          <w:sz w:val="26"/>
          <w:szCs w:val="26"/>
        </w:rPr>
        <w:t xml:space="preserve"> год соответствующих коду бюджетной классификации </w:t>
      </w:r>
      <w:r w:rsidR="00EE512E" w:rsidRPr="000C22C3">
        <w:rPr>
          <w:rFonts w:ascii="PT Astra Serif" w:hAnsi="PT Astra Serif"/>
          <w:sz w:val="26"/>
          <w:szCs w:val="26"/>
        </w:rPr>
        <w:t>32003054240690049244</w:t>
      </w:r>
      <w:r w:rsidRPr="00150126">
        <w:rPr>
          <w:rFonts w:ascii="PT Astra Serif" w:hAnsi="PT Astra Serif" w:cs="Times New Roman"/>
          <w:sz w:val="26"/>
          <w:szCs w:val="26"/>
        </w:rPr>
        <w:t>.</w:t>
      </w:r>
    </w:p>
    <w:p w14:paraId="27CA6303" w14:textId="770AE3E4"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2.6. Государственный заказчик считается исполнившим свое обязательство </w:t>
      </w:r>
      <w:r>
        <w:rPr>
          <w:rFonts w:ascii="PT Astra Serif" w:hAnsi="PT Astra Serif" w:cs="Times New Roman"/>
          <w:sz w:val="26"/>
          <w:szCs w:val="26"/>
        </w:rPr>
        <w:br/>
      </w:r>
      <w:r w:rsidRPr="00150126">
        <w:rPr>
          <w:rFonts w:ascii="PT Astra Serif" w:hAnsi="PT Astra Serif" w:cs="Times New Roman"/>
          <w:sz w:val="26"/>
          <w:szCs w:val="26"/>
        </w:rPr>
        <w:t>по оплате выполненных работ со дня списания денежных средств с расчетного счета Государственного заказчика в пользу Исполнителя.</w:t>
      </w:r>
    </w:p>
    <w:p w14:paraId="1A452DAE" w14:textId="33ECDBF0"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2.7. Служебны</w:t>
      </w:r>
      <w:r w:rsidR="00251650">
        <w:rPr>
          <w:rFonts w:ascii="PT Astra Serif" w:hAnsi="PT Astra Serif" w:cs="Times New Roman"/>
          <w:sz w:val="26"/>
          <w:szCs w:val="26"/>
        </w:rPr>
        <w:t>е</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и</w:t>
      </w:r>
      <w:r w:rsidRPr="00150126">
        <w:rPr>
          <w:rFonts w:ascii="PT Astra Serif" w:hAnsi="PT Astra Serif" w:cs="Times New Roman"/>
          <w:sz w:val="26"/>
          <w:szCs w:val="26"/>
        </w:rPr>
        <w:t xml:space="preserve"> передается Исполнителем Государственному заказчику или его представителю после выполнения работ при предъявлении заказа-наряда, а для представителя Государственного заказчика по доверенности, оформленной в установленном порядке.</w:t>
      </w:r>
    </w:p>
    <w:p w14:paraId="7E3EBF36" w14:textId="343D193C"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2.8. Передача служебн</w:t>
      </w:r>
      <w:r w:rsidR="00251650">
        <w:rPr>
          <w:rFonts w:ascii="PT Astra Serif" w:hAnsi="PT Astra Serif" w:cs="Times New Roman"/>
          <w:sz w:val="26"/>
          <w:szCs w:val="26"/>
        </w:rPr>
        <w:t>ых</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150126">
        <w:rPr>
          <w:rFonts w:ascii="PT Astra Serif" w:hAnsi="PT Astra Serif" w:cs="Times New Roman"/>
          <w:sz w:val="26"/>
          <w:szCs w:val="26"/>
        </w:rPr>
        <w:t xml:space="preserve"> Государственному заказчику производится после проведения Исполнителем контроля полноты и качества выполненных работ, комплектности и сохранности товарного вида служебн</w:t>
      </w:r>
      <w:r w:rsidR="00251650">
        <w:rPr>
          <w:rFonts w:ascii="PT Astra Serif" w:hAnsi="PT Astra Serif" w:cs="Times New Roman"/>
          <w:sz w:val="26"/>
          <w:szCs w:val="26"/>
        </w:rPr>
        <w:t>ых</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150126">
        <w:rPr>
          <w:rFonts w:ascii="PT Astra Serif" w:hAnsi="PT Astra Serif" w:cs="Times New Roman"/>
          <w:sz w:val="26"/>
          <w:szCs w:val="26"/>
        </w:rPr>
        <w:t>.</w:t>
      </w:r>
    </w:p>
    <w:p w14:paraId="055BA97D" w14:textId="107AEF48"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2.9. Приемка результата выполненных работ производится Сторонами по Акту выполненных работ, подписываемому уполномоченными представителями обеих Сторон в течение 3 (трех) рабочих дней с даты уведомления Государственного заказчика о готовности выполненных работ к приемке.</w:t>
      </w:r>
    </w:p>
    <w:p w14:paraId="2390CA5D" w14:textId="75ECC742" w:rsid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2.10. Если в соответствии с законодательством Российской Федерации </w:t>
      </w:r>
      <w:r>
        <w:rPr>
          <w:rFonts w:ascii="PT Astra Serif" w:hAnsi="PT Astra Serif" w:cs="Times New Roman"/>
          <w:sz w:val="26"/>
          <w:szCs w:val="26"/>
        </w:rPr>
        <w:br/>
      </w:r>
      <w:r w:rsidRPr="00150126">
        <w:rPr>
          <w:rFonts w:ascii="PT Astra Serif" w:hAnsi="PT Astra Serif" w:cs="Times New Roman"/>
          <w:sz w:val="26"/>
          <w:szCs w:val="26"/>
        </w:rPr>
        <w:t xml:space="preserve">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w:t>
      </w:r>
      <w:r>
        <w:rPr>
          <w:rFonts w:ascii="PT Astra Serif" w:hAnsi="PT Astra Serif" w:cs="Times New Roman"/>
          <w:sz w:val="26"/>
          <w:szCs w:val="26"/>
        </w:rPr>
        <w:br/>
      </w:r>
      <w:r w:rsidRPr="00150126">
        <w:rPr>
          <w:rFonts w:ascii="PT Astra Serif" w:hAnsi="PT Astra Serif" w:cs="Times New Roman"/>
          <w:sz w:val="26"/>
          <w:szCs w:val="26"/>
        </w:rPr>
        <w:t>с оплатой контракта.</w:t>
      </w:r>
    </w:p>
    <w:p w14:paraId="17A521C5" w14:textId="350D4088" w:rsidR="00150126" w:rsidRDefault="00150126" w:rsidP="00CC7E9B">
      <w:pPr>
        <w:spacing w:after="0" w:line="240" w:lineRule="auto"/>
        <w:jc w:val="both"/>
        <w:rPr>
          <w:rFonts w:ascii="PT Astra Serif" w:hAnsi="PT Astra Serif" w:cs="Times New Roman"/>
          <w:sz w:val="26"/>
          <w:szCs w:val="26"/>
        </w:rPr>
      </w:pPr>
    </w:p>
    <w:p w14:paraId="59685E2C" w14:textId="692E2AA2" w:rsidR="00150126" w:rsidRDefault="00150126" w:rsidP="00CC7E9B">
      <w:pPr>
        <w:spacing w:after="0" w:line="240" w:lineRule="auto"/>
        <w:jc w:val="center"/>
        <w:rPr>
          <w:rFonts w:ascii="PT Astra Serif" w:hAnsi="PT Astra Serif" w:cs="Times New Roman"/>
          <w:b/>
          <w:bCs/>
          <w:sz w:val="26"/>
          <w:szCs w:val="26"/>
        </w:rPr>
      </w:pPr>
      <w:r w:rsidRPr="00150126">
        <w:rPr>
          <w:rFonts w:ascii="PT Astra Serif" w:hAnsi="PT Astra Serif" w:cs="Times New Roman"/>
          <w:b/>
          <w:bCs/>
          <w:sz w:val="26"/>
          <w:szCs w:val="26"/>
        </w:rPr>
        <w:t>3. Права и обязанности сторон</w:t>
      </w:r>
    </w:p>
    <w:p w14:paraId="2B267427" w14:textId="77777777" w:rsidR="00827DBA" w:rsidRPr="00150126" w:rsidRDefault="00827DBA" w:rsidP="00CC7E9B">
      <w:pPr>
        <w:spacing w:after="0" w:line="240" w:lineRule="auto"/>
        <w:jc w:val="center"/>
        <w:rPr>
          <w:rFonts w:ascii="PT Astra Serif" w:hAnsi="PT Astra Serif" w:cs="Times New Roman"/>
          <w:b/>
          <w:bCs/>
          <w:sz w:val="26"/>
          <w:szCs w:val="26"/>
        </w:rPr>
      </w:pPr>
    </w:p>
    <w:p w14:paraId="13F1A65D"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3.1. Исполнитель обязан:</w:t>
      </w:r>
    </w:p>
    <w:p w14:paraId="3887F23C"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3.1.1. Обеспечить надлежащее выполнение работ, предусмотренных в пункте 1.1 настоящего Контракта.</w:t>
      </w:r>
    </w:p>
    <w:p w14:paraId="5264C754"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3.1.2. Своевременно предоставить Государственному заказчику счёт, заказ-наряд и акт выполненных работ. </w:t>
      </w:r>
    </w:p>
    <w:p w14:paraId="7F3FD20E" w14:textId="0B9087B6"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3.1.3. </w:t>
      </w:r>
      <w:r w:rsidR="00EE512E" w:rsidRPr="000C22C3">
        <w:rPr>
          <w:rFonts w:ascii="PT Astra Serif" w:hAnsi="PT Astra Serif"/>
          <w:sz w:val="26"/>
          <w:szCs w:val="26"/>
        </w:rPr>
        <w:t>Представлять по требованию Государственного заказчика любую информацию о ходе исполнения обязательств по настоящему Контракту</w:t>
      </w:r>
      <w:r w:rsidRPr="00150126">
        <w:rPr>
          <w:rFonts w:ascii="PT Astra Serif" w:hAnsi="PT Astra Serif" w:cs="Times New Roman"/>
          <w:sz w:val="26"/>
          <w:szCs w:val="26"/>
        </w:rPr>
        <w:t>.</w:t>
      </w:r>
    </w:p>
    <w:p w14:paraId="616D2B44" w14:textId="1168CF1D"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3.1.4. Предоставлять по запросу Государственного заказчика</w:t>
      </w:r>
      <w:r w:rsidR="00EE512E">
        <w:rPr>
          <w:rFonts w:ascii="PT Astra Serif" w:hAnsi="PT Astra Serif" w:cs="Times New Roman"/>
          <w:sz w:val="26"/>
          <w:szCs w:val="26"/>
        </w:rPr>
        <w:t xml:space="preserve"> </w:t>
      </w:r>
      <w:r w:rsidRPr="00150126">
        <w:rPr>
          <w:rFonts w:ascii="PT Astra Serif" w:hAnsi="PT Astra Serif" w:cs="Times New Roman"/>
          <w:sz w:val="26"/>
          <w:szCs w:val="26"/>
        </w:rPr>
        <w:t xml:space="preserve">информацию </w:t>
      </w:r>
      <w:r w:rsidR="00EE512E">
        <w:rPr>
          <w:rFonts w:ascii="PT Astra Serif" w:hAnsi="PT Astra Serif" w:cs="Times New Roman"/>
          <w:sz w:val="26"/>
          <w:szCs w:val="26"/>
        </w:rPr>
        <w:br/>
      </w:r>
      <w:r w:rsidRPr="00150126">
        <w:rPr>
          <w:rFonts w:ascii="PT Astra Serif" w:hAnsi="PT Astra Serif" w:cs="Times New Roman"/>
          <w:sz w:val="26"/>
          <w:szCs w:val="26"/>
        </w:rPr>
        <w:t>о цене предлагаемых запасных частей и материалов для ремонта транспортных средств, соответствующие расчетно-калькуляционные материалы, а также информацию о затратах по данному Контракту.</w:t>
      </w:r>
    </w:p>
    <w:p w14:paraId="6AF4ED7B"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3.2. Государственный заказчик обязан:</w:t>
      </w:r>
    </w:p>
    <w:p w14:paraId="51477A8C" w14:textId="62BE4E4F"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3.2.1. Предоставить Исполнителю служебн</w:t>
      </w:r>
      <w:r w:rsidR="003C6D7C">
        <w:rPr>
          <w:rFonts w:ascii="PT Astra Serif" w:hAnsi="PT Astra Serif" w:cs="Times New Roman"/>
          <w:sz w:val="26"/>
          <w:szCs w:val="26"/>
        </w:rPr>
        <w:t>ый</w:t>
      </w:r>
      <w:r w:rsidRPr="00150126">
        <w:rPr>
          <w:rFonts w:ascii="PT Astra Serif" w:hAnsi="PT Astra Serif" w:cs="Times New Roman"/>
          <w:sz w:val="26"/>
          <w:szCs w:val="26"/>
        </w:rPr>
        <w:t xml:space="preserve"> автомобил</w:t>
      </w:r>
      <w:r w:rsidR="003C6D7C">
        <w:rPr>
          <w:rFonts w:ascii="PT Astra Serif" w:hAnsi="PT Astra Serif" w:cs="Times New Roman"/>
          <w:sz w:val="26"/>
          <w:szCs w:val="26"/>
        </w:rPr>
        <w:t>ь</w:t>
      </w:r>
      <w:r w:rsidRPr="00150126">
        <w:rPr>
          <w:rFonts w:ascii="PT Astra Serif" w:hAnsi="PT Astra Serif" w:cs="Times New Roman"/>
          <w:sz w:val="26"/>
          <w:szCs w:val="26"/>
        </w:rPr>
        <w:t xml:space="preserve"> для проведения работ, согласно приложению №1 к Контракту.</w:t>
      </w:r>
    </w:p>
    <w:p w14:paraId="3E35383B"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3.2.2. Произвести оплату выполненных работ в соответствии с п. 2.4. настоящего Контракта.</w:t>
      </w:r>
    </w:p>
    <w:p w14:paraId="1ABB1471"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lastRenderedPageBreak/>
        <w:t>3.2.3. Осуществлять контроль за целевым использованием Исполнителем бюджетных ассигнований.</w:t>
      </w:r>
    </w:p>
    <w:p w14:paraId="60BD248B" w14:textId="744F1479"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3.2.4. При приемке проверить с участием Исполнителя комплектность </w:t>
      </w:r>
      <w:r>
        <w:rPr>
          <w:rFonts w:ascii="PT Astra Serif" w:hAnsi="PT Astra Serif" w:cs="Times New Roman"/>
          <w:sz w:val="26"/>
          <w:szCs w:val="26"/>
        </w:rPr>
        <w:br/>
      </w:r>
      <w:r w:rsidRPr="00150126">
        <w:rPr>
          <w:rFonts w:ascii="PT Astra Serif" w:hAnsi="PT Astra Serif" w:cs="Times New Roman"/>
          <w:sz w:val="26"/>
          <w:szCs w:val="26"/>
        </w:rPr>
        <w:t>и техническое состояние служебн</w:t>
      </w:r>
      <w:r w:rsidR="00251650">
        <w:rPr>
          <w:rFonts w:ascii="PT Astra Serif" w:hAnsi="PT Astra Serif" w:cs="Times New Roman"/>
          <w:sz w:val="26"/>
          <w:szCs w:val="26"/>
        </w:rPr>
        <w:t>ых</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150126">
        <w:rPr>
          <w:rFonts w:ascii="PT Astra Serif" w:hAnsi="PT Astra Serif" w:cs="Times New Roman"/>
          <w:sz w:val="26"/>
          <w:szCs w:val="26"/>
        </w:rPr>
        <w:t>, а также объем и качество выполненных работ, их соответствие сведениям, указанным в Заказ-наряде, исправность узлов и агрегатов, подвергшихся ремонту, и принять результат выполненных работ.</w:t>
      </w:r>
    </w:p>
    <w:p w14:paraId="6B1F64D3" w14:textId="5A3B5561"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3.2.5. При обнаружении отступлений от </w:t>
      </w:r>
      <w:r w:rsidR="003C6D7C">
        <w:rPr>
          <w:rFonts w:ascii="PT Astra Serif" w:hAnsi="PT Astra Serif" w:cs="Times New Roman"/>
          <w:sz w:val="26"/>
          <w:szCs w:val="26"/>
        </w:rPr>
        <w:t>К</w:t>
      </w:r>
      <w:r w:rsidRPr="00150126">
        <w:rPr>
          <w:rFonts w:ascii="PT Astra Serif" w:hAnsi="PT Astra Serif" w:cs="Times New Roman"/>
          <w:sz w:val="26"/>
          <w:szCs w:val="26"/>
        </w:rPr>
        <w:t>онтракта, ухудшающих результат выполненных работ, подмены составных частей, некомплектности служебн</w:t>
      </w:r>
      <w:r w:rsidR="00251650">
        <w:rPr>
          <w:rFonts w:ascii="PT Astra Serif" w:hAnsi="PT Astra Serif" w:cs="Times New Roman"/>
          <w:sz w:val="26"/>
          <w:szCs w:val="26"/>
        </w:rPr>
        <w:t>ых</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150126">
        <w:rPr>
          <w:rFonts w:ascii="PT Astra Serif" w:hAnsi="PT Astra Serif" w:cs="Times New Roman"/>
          <w:sz w:val="26"/>
          <w:szCs w:val="26"/>
        </w:rPr>
        <w:t xml:space="preserve"> и других недостатков, немедленно заявить об этом Исполнителю. Указанные недостатки должны быть описаны в Акте выполненных работ, который подписывается ответственными лицами Исполнителя и Государственного заказчика. Государственный заказчик, обнаруживший недостатки при приемке служебн</w:t>
      </w:r>
      <w:r w:rsidR="00251650">
        <w:rPr>
          <w:rFonts w:ascii="PT Astra Serif" w:hAnsi="PT Astra Serif" w:cs="Times New Roman"/>
          <w:sz w:val="26"/>
          <w:szCs w:val="26"/>
        </w:rPr>
        <w:t>ых</w:t>
      </w:r>
      <w:r w:rsidRPr="00150126">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150126">
        <w:rPr>
          <w:rFonts w:ascii="PT Astra Serif" w:hAnsi="PT Astra Serif" w:cs="Times New Roman"/>
          <w:sz w:val="26"/>
          <w:szCs w:val="26"/>
        </w:rPr>
        <w:t>, вправе ссылаться на них, если в Акте выполненных работ были оговорены эти недостатки, либо возможность последующего предъявления требований по их устранению.</w:t>
      </w:r>
    </w:p>
    <w:p w14:paraId="2E6BE3DF"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3.3. Государственный заказчик вправе:</w:t>
      </w:r>
    </w:p>
    <w:p w14:paraId="7C11A72B"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3.3.1. Требовать от Исполнителя надлежащего выполнения работ, соответствующего качеству, объемам, сроку и иным требованиям, предусмотренным настоящим Контрактом.</w:t>
      </w:r>
    </w:p>
    <w:p w14:paraId="5D2CD35D" w14:textId="03D308F3"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3.3.2. Отказаться от оплаты выполненных работ и потребовать возврата уплаченных Исполнителю денежных средств, которые подлежат возврату в течение </w:t>
      </w:r>
      <w:r>
        <w:rPr>
          <w:rFonts w:ascii="PT Astra Serif" w:hAnsi="PT Astra Serif" w:cs="Times New Roman"/>
          <w:sz w:val="26"/>
          <w:szCs w:val="26"/>
        </w:rPr>
        <w:br/>
      </w:r>
      <w:r w:rsidRPr="00150126">
        <w:rPr>
          <w:rFonts w:ascii="PT Astra Serif" w:hAnsi="PT Astra Serif" w:cs="Times New Roman"/>
          <w:sz w:val="26"/>
          <w:szCs w:val="26"/>
        </w:rPr>
        <w:t xml:space="preserve">3 (трех) рабочих дней с момента получения Исполнителем письменного требования. </w:t>
      </w:r>
    </w:p>
    <w:p w14:paraId="1CC8039E" w14:textId="42F1E602"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3.3.3. Требовать от Исполнителя передачи недостающих отчетных документов, материалов и иной документации, подтверждающих выполнение работ.</w:t>
      </w:r>
    </w:p>
    <w:p w14:paraId="403F740E" w14:textId="271F89C8"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3.3.4. Назначать лиц для участия в проведении экспертизы выполненных работ, а также лиц, ответственных за прием выполненных работ от Исполнителя </w:t>
      </w:r>
      <w:r>
        <w:rPr>
          <w:rFonts w:ascii="PT Astra Serif" w:hAnsi="PT Astra Serif" w:cs="Times New Roman"/>
          <w:sz w:val="26"/>
          <w:szCs w:val="26"/>
        </w:rPr>
        <w:br/>
      </w:r>
      <w:r w:rsidRPr="00150126">
        <w:rPr>
          <w:rFonts w:ascii="PT Astra Serif" w:hAnsi="PT Astra Serif" w:cs="Times New Roman"/>
          <w:sz w:val="26"/>
          <w:szCs w:val="26"/>
        </w:rPr>
        <w:t>по количеству и качеству.</w:t>
      </w:r>
    </w:p>
    <w:p w14:paraId="5D5404A4"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3.3.5. Отказаться от оплаты расходов, не предусмотренных настоящим Контрактом.</w:t>
      </w:r>
    </w:p>
    <w:p w14:paraId="58718390" w14:textId="09ED29E4" w:rsid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3.3.6. Осуществлять контроль за исполнением Контракта, в том числе </w:t>
      </w:r>
      <w:r>
        <w:rPr>
          <w:rFonts w:ascii="PT Astra Serif" w:hAnsi="PT Astra Serif" w:cs="Times New Roman"/>
          <w:sz w:val="26"/>
          <w:szCs w:val="26"/>
        </w:rPr>
        <w:br/>
      </w:r>
      <w:r w:rsidRPr="00150126">
        <w:rPr>
          <w:rFonts w:ascii="PT Astra Serif" w:hAnsi="PT Astra Serif" w:cs="Times New Roman"/>
          <w:sz w:val="26"/>
          <w:szCs w:val="26"/>
        </w:rPr>
        <w:t>на отдельных этапах его исполнения, без вмешательства в оперативную хозяйственную деятельность Исполнителя.</w:t>
      </w:r>
    </w:p>
    <w:p w14:paraId="6A6CD67C" w14:textId="752707A1" w:rsidR="00150126" w:rsidRDefault="00150126" w:rsidP="00CC7E9B">
      <w:pPr>
        <w:spacing w:after="0" w:line="240" w:lineRule="auto"/>
        <w:jc w:val="both"/>
        <w:rPr>
          <w:rFonts w:ascii="PT Astra Serif" w:hAnsi="PT Astra Serif" w:cs="Times New Roman"/>
          <w:sz w:val="26"/>
          <w:szCs w:val="26"/>
        </w:rPr>
      </w:pPr>
    </w:p>
    <w:p w14:paraId="7CB533A8" w14:textId="0D60CFE6" w:rsidR="00150126" w:rsidRDefault="00150126"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4. Ответственность сторон</w:t>
      </w:r>
    </w:p>
    <w:p w14:paraId="56147089" w14:textId="77777777" w:rsidR="00827DBA" w:rsidRPr="00A83CAA" w:rsidRDefault="00827DBA" w:rsidP="00CC7E9B">
      <w:pPr>
        <w:spacing w:after="0" w:line="240" w:lineRule="auto"/>
        <w:jc w:val="center"/>
        <w:rPr>
          <w:rFonts w:ascii="PT Astra Serif" w:hAnsi="PT Astra Serif" w:cs="Times New Roman"/>
          <w:b/>
          <w:bCs/>
          <w:sz w:val="26"/>
          <w:szCs w:val="26"/>
        </w:rPr>
      </w:pPr>
    </w:p>
    <w:p w14:paraId="5D359A15" w14:textId="6ECC8E38"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4.1. За неисполнение или ненадлежащее исполнение иных обязательств </w:t>
      </w:r>
      <w:r w:rsidR="00A83CAA">
        <w:rPr>
          <w:rFonts w:ascii="PT Astra Serif" w:hAnsi="PT Astra Serif" w:cs="Times New Roman"/>
          <w:sz w:val="26"/>
          <w:szCs w:val="26"/>
        </w:rPr>
        <w:br/>
      </w:r>
      <w:r w:rsidRPr="00150126">
        <w:rPr>
          <w:rFonts w:ascii="PT Astra Serif" w:hAnsi="PT Astra Serif" w:cs="Times New Roman"/>
          <w:sz w:val="26"/>
          <w:szCs w:val="26"/>
        </w:rPr>
        <w:t>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w:t>
      </w:r>
    </w:p>
    <w:p w14:paraId="789BAE3C" w14:textId="7CDE3F15"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150126">
        <w:rPr>
          <w:rFonts w:ascii="PT Astra Serif" w:hAnsi="PT Astra Serif" w:cs="Times New Roman"/>
          <w:sz w:val="26"/>
          <w:szCs w:val="26"/>
        </w:rPr>
        <w:lastRenderedPageBreak/>
        <w:t xml:space="preserve">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составляет </w:t>
      </w:r>
      <w:r w:rsidR="00A00539">
        <w:rPr>
          <w:rFonts w:ascii="PT Astra Serif" w:hAnsi="PT Astra Serif" w:cs="Times New Roman"/>
          <w:sz w:val="26"/>
          <w:szCs w:val="26"/>
        </w:rPr>
        <w:br/>
      </w:r>
      <w:r w:rsidRPr="00150126">
        <w:rPr>
          <w:rFonts w:ascii="PT Astra Serif" w:hAnsi="PT Astra Serif" w:cs="Times New Roman"/>
          <w:sz w:val="26"/>
          <w:szCs w:val="26"/>
        </w:rPr>
        <w:t>1</w:t>
      </w:r>
      <w:r w:rsidR="00EE512E">
        <w:rPr>
          <w:rFonts w:ascii="PT Astra Serif" w:hAnsi="PT Astra Serif" w:cs="Times New Roman"/>
          <w:sz w:val="26"/>
          <w:szCs w:val="26"/>
        </w:rPr>
        <w:t xml:space="preserve"> </w:t>
      </w:r>
      <w:r w:rsidRPr="00150126">
        <w:rPr>
          <w:rFonts w:ascii="PT Astra Serif" w:hAnsi="PT Astra Serif" w:cs="Times New Roman"/>
          <w:sz w:val="26"/>
          <w:szCs w:val="26"/>
        </w:rPr>
        <w:t>000,00 рублей.</w:t>
      </w:r>
    </w:p>
    <w:p w14:paraId="07783401" w14:textId="13CEE302"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 xml:space="preserve">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w:t>
      </w:r>
      <w:r w:rsidR="00A83CAA">
        <w:rPr>
          <w:rFonts w:ascii="PT Astra Serif" w:hAnsi="PT Astra Serif" w:cs="Times New Roman"/>
          <w:sz w:val="26"/>
          <w:szCs w:val="26"/>
        </w:rPr>
        <w:br/>
      </w:r>
      <w:r w:rsidRPr="00150126">
        <w:rPr>
          <w:rFonts w:ascii="PT Astra Serif" w:hAnsi="PT Astra Serif" w:cs="Times New Roman"/>
          <w:sz w:val="26"/>
          <w:szCs w:val="26"/>
        </w:rPr>
        <w:t xml:space="preserve">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A83CAA">
        <w:rPr>
          <w:rFonts w:ascii="PT Astra Serif" w:hAnsi="PT Astra Serif" w:cs="Times New Roman"/>
          <w:sz w:val="26"/>
          <w:szCs w:val="26"/>
        </w:rPr>
        <w:br/>
      </w:r>
      <w:r w:rsidRPr="00150126">
        <w:rPr>
          <w:rFonts w:ascii="PT Astra Serif" w:hAnsi="PT Astra Serif" w:cs="Times New Roman"/>
          <w:sz w:val="26"/>
          <w:szCs w:val="26"/>
        </w:rPr>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96FB5C0"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4.4.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14:paraId="3D9C40BF" w14:textId="77777777"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AF12E7" w14:textId="36D4D2E8" w:rsidR="00150126" w:rsidRP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4.6. Уплата Исполнителем неустойки или применение иной формы ответственности не освобождает его от исполнения обязательств по Контракту.</w:t>
      </w:r>
    </w:p>
    <w:p w14:paraId="35065F20" w14:textId="1DABDAC9" w:rsidR="00150126" w:rsidRDefault="00150126" w:rsidP="00CC7E9B">
      <w:pPr>
        <w:spacing w:after="0" w:line="240" w:lineRule="auto"/>
        <w:ind w:firstLine="709"/>
        <w:jc w:val="both"/>
        <w:rPr>
          <w:rFonts w:ascii="PT Astra Serif" w:hAnsi="PT Astra Serif" w:cs="Times New Roman"/>
          <w:sz w:val="26"/>
          <w:szCs w:val="26"/>
        </w:rPr>
      </w:pPr>
      <w:r w:rsidRPr="00150126">
        <w:rPr>
          <w:rFonts w:ascii="PT Astra Serif" w:hAnsi="PT Astra Serif" w:cs="Times New Roman"/>
          <w:sz w:val="26"/>
          <w:szCs w:val="26"/>
        </w:rPr>
        <w:t>4.7.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14:paraId="64F515F4" w14:textId="29580FAD" w:rsidR="00A83CAA" w:rsidRDefault="00A83CAA" w:rsidP="00CC7E9B">
      <w:pPr>
        <w:spacing w:after="0" w:line="240" w:lineRule="auto"/>
        <w:jc w:val="both"/>
        <w:rPr>
          <w:rFonts w:ascii="PT Astra Serif" w:hAnsi="PT Astra Serif" w:cs="Times New Roman"/>
          <w:sz w:val="26"/>
          <w:szCs w:val="26"/>
        </w:rPr>
      </w:pPr>
    </w:p>
    <w:p w14:paraId="655FBEB0" w14:textId="0CEA6D09" w:rsidR="00A83CAA" w:rsidRDefault="00A83CAA"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5. Обстоятельства непреодолимой силы</w:t>
      </w:r>
    </w:p>
    <w:p w14:paraId="18659DBB" w14:textId="77777777" w:rsidR="00827DBA" w:rsidRPr="00A83CAA" w:rsidRDefault="00827DBA" w:rsidP="00CC7E9B">
      <w:pPr>
        <w:spacing w:after="0" w:line="240" w:lineRule="auto"/>
        <w:jc w:val="center"/>
        <w:rPr>
          <w:rFonts w:ascii="PT Astra Serif" w:hAnsi="PT Astra Serif" w:cs="Times New Roman"/>
          <w:b/>
          <w:bCs/>
          <w:sz w:val="26"/>
          <w:szCs w:val="26"/>
        </w:rPr>
      </w:pPr>
    </w:p>
    <w:p w14:paraId="25235522" w14:textId="0562FE02"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5.1. Стороны освобождаются от ответственности за полное или частичное неисполнение своих обязательств по настоящему Контракту, в случае если </w:t>
      </w:r>
      <w:r>
        <w:rPr>
          <w:rFonts w:ascii="PT Astra Serif" w:hAnsi="PT Astra Serif" w:cs="Times New Roman"/>
          <w:sz w:val="26"/>
          <w:szCs w:val="26"/>
        </w:rPr>
        <w:br/>
      </w:r>
      <w:r w:rsidRPr="00A83CAA">
        <w:rPr>
          <w:rFonts w:ascii="PT Astra Serif" w:hAnsi="PT Astra Serif" w:cs="Times New Roman"/>
          <w:sz w:val="26"/>
          <w:szCs w:val="26"/>
        </w:rPr>
        <w:t xml:space="preserve">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w:t>
      </w:r>
      <w:r>
        <w:rPr>
          <w:rFonts w:ascii="PT Astra Serif" w:hAnsi="PT Astra Serif" w:cs="Times New Roman"/>
          <w:sz w:val="26"/>
          <w:szCs w:val="26"/>
        </w:rPr>
        <w:br/>
      </w:r>
      <w:r w:rsidRPr="00A83CAA">
        <w:rPr>
          <w:rFonts w:ascii="PT Astra Serif" w:hAnsi="PT Astra Serif" w:cs="Times New Roman"/>
          <w:sz w:val="26"/>
          <w:szCs w:val="26"/>
        </w:rPr>
        <w:t>и предотвратить.</w:t>
      </w:r>
    </w:p>
    <w:p w14:paraId="5785C21B"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lastRenderedPageBreak/>
        <w:t>5.2.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41746DF6" w14:textId="77777777" w:rsidR="00A83CAA" w:rsidRPr="00A83CAA" w:rsidRDefault="00A83CAA" w:rsidP="00CC7E9B">
      <w:pPr>
        <w:spacing w:after="0" w:line="240" w:lineRule="auto"/>
        <w:jc w:val="both"/>
        <w:rPr>
          <w:rFonts w:ascii="PT Astra Serif" w:hAnsi="PT Astra Serif" w:cs="Times New Roman"/>
          <w:sz w:val="26"/>
          <w:szCs w:val="26"/>
        </w:rPr>
      </w:pPr>
    </w:p>
    <w:p w14:paraId="2AAB3C47" w14:textId="22B65914" w:rsidR="00A83CAA" w:rsidRDefault="00A83CAA"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6. Порядок урегулирования споров. Расторжение, изменение Контракта</w:t>
      </w:r>
    </w:p>
    <w:p w14:paraId="48840CC3" w14:textId="77777777" w:rsidR="00827DBA" w:rsidRPr="00A83CAA" w:rsidRDefault="00827DBA" w:rsidP="00CC7E9B">
      <w:pPr>
        <w:spacing w:after="0" w:line="240" w:lineRule="auto"/>
        <w:jc w:val="center"/>
        <w:rPr>
          <w:rFonts w:ascii="PT Astra Serif" w:hAnsi="PT Astra Serif" w:cs="Times New Roman"/>
          <w:b/>
          <w:bCs/>
          <w:sz w:val="26"/>
          <w:szCs w:val="26"/>
        </w:rPr>
      </w:pPr>
    </w:p>
    <w:p w14:paraId="06343555" w14:textId="41B741C8"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6.1. Существенные условия настоящего Контракта могут быть изменены </w:t>
      </w:r>
      <w:r>
        <w:rPr>
          <w:rFonts w:ascii="PT Astra Serif" w:hAnsi="PT Astra Serif" w:cs="Times New Roman"/>
          <w:sz w:val="26"/>
          <w:szCs w:val="26"/>
        </w:rPr>
        <w:br/>
      </w:r>
      <w:r w:rsidRPr="00A83CAA">
        <w:rPr>
          <w:rFonts w:ascii="PT Astra Serif" w:hAnsi="PT Astra Serif" w:cs="Times New Roman"/>
          <w:sz w:val="26"/>
          <w:szCs w:val="26"/>
        </w:rPr>
        <w:t>по взаимному согласию сторон с обязательным составлением письменного документа, в следующих случаях:</w:t>
      </w:r>
    </w:p>
    <w:p w14:paraId="1BEEA093"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6.1.1. При снижении цены Контракта без изменения предусмотренных Контрактом объема работ и иных условий Контракта;</w:t>
      </w:r>
    </w:p>
    <w:p w14:paraId="197654D1" w14:textId="2E637232"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6.1.2. Если по предложению Государственного заказчика увеличивается предусмотренный настоящим Контрактом объем работ не более чем на десять процентов или уменьшается предусмотренный настоящим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w:t>
      </w:r>
      <w:r>
        <w:rPr>
          <w:rFonts w:ascii="PT Astra Serif" w:hAnsi="PT Astra Serif" w:cs="Times New Roman"/>
          <w:sz w:val="26"/>
          <w:szCs w:val="26"/>
        </w:rPr>
        <w:br/>
      </w:r>
      <w:r w:rsidRPr="00A83CAA">
        <w:rPr>
          <w:rFonts w:ascii="PT Astra Serif" w:hAnsi="PT Astra Serif" w:cs="Times New Roman"/>
          <w:sz w:val="26"/>
          <w:szCs w:val="26"/>
        </w:rPr>
        <w:t>из установленной в Контракте цены единицы товара,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объема работ;</w:t>
      </w:r>
    </w:p>
    <w:p w14:paraId="6BA09CF5"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6.1.3. Изменение в соответствии с законодательством Российской Федерации регулируемых цен (тарифов) товаров для производства работ.</w:t>
      </w:r>
    </w:p>
    <w:p w14:paraId="50F46F48" w14:textId="3820A82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6.1.4. В случаях, предусмотренных п. 6 ст. 161 Бюджетного кодекса Российской Федерации, при уменьшении ранее доведенных до Государственного заказчика </w:t>
      </w:r>
      <w:r>
        <w:rPr>
          <w:rFonts w:ascii="PT Astra Serif" w:hAnsi="PT Astra Serif" w:cs="Times New Roman"/>
          <w:sz w:val="26"/>
          <w:szCs w:val="26"/>
        </w:rPr>
        <w:br/>
      </w:r>
      <w:r w:rsidRPr="00A83CAA">
        <w:rPr>
          <w:rFonts w:ascii="PT Astra Serif" w:hAnsi="PT Astra Serif" w:cs="Times New Roman"/>
          <w:sz w:val="26"/>
          <w:szCs w:val="26"/>
        </w:rPr>
        <w:t>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работ, предусмотренных Контрактом.</w:t>
      </w:r>
    </w:p>
    <w:p w14:paraId="4C5E0767"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6.2.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4E4EE9FC" w14:textId="57DFBEA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6.3.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w:t>
      </w:r>
      <w:r>
        <w:rPr>
          <w:rFonts w:ascii="PT Astra Serif" w:hAnsi="PT Astra Serif" w:cs="Times New Roman"/>
          <w:sz w:val="26"/>
          <w:szCs w:val="26"/>
        </w:rPr>
        <w:br/>
      </w:r>
      <w:r w:rsidRPr="00A83CAA">
        <w:rPr>
          <w:rFonts w:ascii="PT Astra Serif" w:hAnsi="PT Astra Serif" w:cs="Times New Roman"/>
          <w:sz w:val="26"/>
          <w:szCs w:val="26"/>
        </w:rPr>
        <w:t>с действующим законодательством Российской Федерации.</w:t>
      </w:r>
    </w:p>
    <w:p w14:paraId="176FE2FD" w14:textId="3DA1E861"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6.4.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Pr>
          <w:rFonts w:ascii="PT Astra Serif" w:hAnsi="PT Astra Serif" w:cs="Times New Roman"/>
          <w:sz w:val="26"/>
          <w:szCs w:val="26"/>
        </w:rPr>
        <w:br/>
      </w:r>
      <w:r w:rsidRPr="00A83CAA">
        <w:rPr>
          <w:rFonts w:ascii="PT Astra Serif" w:hAnsi="PT Astra Serif" w:cs="Times New Roman"/>
          <w:sz w:val="26"/>
          <w:szCs w:val="26"/>
        </w:rPr>
        <w:t>в соответствии с гражданским законодательством.</w:t>
      </w:r>
    </w:p>
    <w:p w14:paraId="218A1F97" w14:textId="62CFC7F2"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6.5.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C70F7C" w14:textId="58366E26"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lastRenderedPageBreak/>
        <w:t xml:space="preserve">6.6. Государственный заказчик вправе провести экспертизу выполненных работ с привлечением экспертов, экспертных организаций до принятия решения </w:t>
      </w:r>
      <w:r>
        <w:rPr>
          <w:rFonts w:ascii="PT Astra Serif" w:hAnsi="PT Astra Serif" w:cs="Times New Roman"/>
          <w:sz w:val="26"/>
          <w:szCs w:val="26"/>
        </w:rPr>
        <w:br/>
      </w:r>
      <w:r w:rsidRPr="00A83CAA">
        <w:rPr>
          <w:rFonts w:ascii="PT Astra Serif" w:hAnsi="PT Astra Serif" w:cs="Times New Roman"/>
          <w:sz w:val="26"/>
          <w:szCs w:val="26"/>
        </w:rPr>
        <w:t>об одностороннем отказе от исполнения Контракта.</w:t>
      </w:r>
    </w:p>
    <w:p w14:paraId="54A9D885" w14:textId="0AFEDA3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6.7. Ни одна из сторон не вправе передавать свои права и обязанности </w:t>
      </w:r>
      <w:r>
        <w:rPr>
          <w:rFonts w:ascii="PT Astra Serif" w:hAnsi="PT Astra Serif" w:cs="Times New Roman"/>
          <w:sz w:val="26"/>
          <w:szCs w:val="26"/>
        </w:rPr>
        <w:br/>
      </w:r>
      <w:r w:rsidRPr="00A83CAA">
        <w:rPr>
          <w:rFonts w:ascii="PT Astra Serif" w:hAnsi="PT Astra Serif" w:cs="Times New Roman"/>
          <w:sz w:val="26"/>
          <w:szCs w:val="26"/>
        </w:rPr>
        <w:t>по настоящему Контракту третьей стороне без письменного согласия другой стороны.</w:t>
      </w:r>
    </w:p>
    <w:p w14:paraId="12E4434E" w14:textId="545B1E5D"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6.8. К отношениям Сторон по настоящему Контракту и в связи </w:t>
      </w:r>
      <w:r w:rsidR="003C6D7C">
        <w:rPr>
          <w:rFonts w:ascii="PT Astra Serif" w:hAnsi="PT Astra Serif" w:cs="Times New Roman"/>
          <w:sz w:val="26"/>
          <w:szCs w:val="26"/>
        </w:rPr>
        <w:br/>
      </w:r>
      <w:r w:rsidRPr="00A83CAA">
        <w:rPr>
          <w:rFonts w:ascii="PT Astra Serif" w:hAnsi="PT Astra Serif" w:cs="Times New Roman"/>
          <w:sz w:val="26"/>
          <w:szCs w:val="26"/>
        </w:rPr>
        <w:t>с ним применяется законодательство Российской Федерации.</w:t>
      </w:r>
    </w:p>
    <w:p w14:paraId="59F6CAC5" w14:textId="77777777" w:rsidR="00A83CAA" w:rsidRPr="00A83CAA" w:rsidRDefault="00A83CAA" w:rsidP="00CC7E9B">
      <w:pPr>
        <w:spacing w:after="0" w:line="240" w:lineRule="auto"/>
        <w:jc w:val="both"/>
        <w:rPr>
          <w:rFonts w:ascii="PT Astra Serif" w:hAnsi="PT Astra Serif" w:cs="Times New Roman"/>
          <w:sz w:val="26"/>
          <w:szCs w:val="26"/>
        </w:rPr>
      </w:pPr>
    </w:p>
    <w:p w14:paraId="6BCDD3B0" w14:textId="077B34A4" w:rsidR="00A83CAA" w:rsidRDefault="00A83CAA"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7. Гарантийные обязательства</w:t>
      </w:r>
    </w:p>
    <w:p w14:paraId="1C9F34B9" w14:textId="77777777" w:rsidR="00827DBA" w:rsidRPr="00A83CAA" w:rsidRDefault="00827DBA" w:rsidP="00CC7E9B">
      <w:pPr>
        <w:spacing w:after="0" w:line="240" w:lineRule="auto"/>
        <w:jc w:val="center"/>
        <w:rPr>
          <w:rFonts w:ascii="PT Astra Serif" w:hAnsi="PT Astra Serif" w:cs="Times New Roman"/>
          <w:b/>
          <w:bCs/>
          <w:sz w:val="26"/>
          <w:szCs w:val="26"/>
        </w:rPr>
      </w:pPr>
    </w:p>
    <w:p w14:paraId="523EE4E6"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7.1. По настоящему Контракту на конкретно выполненную согласно Заказ-наряду работу устанавливается гарантийный срок 1 (Один) месяц, на кузовные работы 6 (Шесть) месяцев, если иной срок не предусмотрен положением по гарантии завода-изготовителя. </w:t>
      </w:r>
    </w:p>
    <w:p w14:paraId="1DC573DA" w14:textId="6E062135"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7.2. На предоставленные Исполнителем и использованные при выполнении работ узлы, детали устанавливается гарантийный срок 6 (Шесть) месяцев, если иной срок не предусмотрен положением по гарантии завода-изготовителя или прямого поставщика узлов, деталей. </w:t>
      </w:r>
    </w:p>
    <w:p w14:paraId="3AFA266C" w14:textId="7C34D50D"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7.3. Гарантийный срок начинает исчисляться с даты подписания Сторонами Акта выполненных работ. В течение гарантийного срока Исполнитель обязуется </w:t>
      </w:r>
      <w:r>
        <w:rPr>
          <w:rFonts w:ascii="PT Astra Serif" w:hAnsi="PT Astra Serif" w:cs="Times New Roman"/>
          <w:sz w:val="26"/>
          <w:szCs w:val="26"/>
        </w:rPr>
        <w:br/>
      </w:r>
      <w:r w:rsidRPr="00A83CAA">
        <w:rPr>
          <w:rFonts w:ascii="PT Astra Serif" w:hAnsi="PT Astra Serif" w:cs="Times New Roman"/>
          <w:sz w:val="26"/>
          <w:szCs w:val="26"/>
        </w:rPr>
        <w:t xml:space="preserve">за свой счёт произвести ремонтные работы, выполненные по его вине некачественно. </w:t>
      </w:r>
    </w:p>
    <w:p w14:paraId="29A0C7DD" w14:textId="13E6AD22"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7.4. Исполнитель вправе использовать в период действия гарантийного срока, установленного производителем (заводом-изготовителем), материалы </w:t>
      </w:r>
      <w:r w:rsidR="00251650">
        <w:rPr>
          <w:rFonts w:ascii="PT Astra Serif" w:hAnsi="PT Astra Serif" w:cs="Times New Roman"/>
          <w:sz w:val="26"/>
          <w:szCs w:val="26"/>
        </w:rPr>
        <w:br/>
      </w:r>
      <w:r w:rsidRPr="00A83CAA">
        <w:rPr>
          <w:rFonts w:ascii="PT Astra Serif" w:hAnsi="PT Astra Serif" w:cs="Times New Roman"/>
          <w:sz w:val="26"/>
          <w:szCs w:val="26"/>
        </w:rPr>
        <w:t>для проведения технического обслуживания и/или ремонта служебн</w:t>
      </w:r>
      <w:r w:rsidR="00251650">
        <w:rPr>
          <w:rFonts w:ascii="PT Astra Serif" w:hAnsi="PT Astra Serif" w:cs="Times New Roman"/>
          <w:sz w:val="26"/>
          <w:szCs w:val="26"/>
        </w:rPr>
        <w:t>ых</w:t>
      </w:r>
      <w:r w:rsidRPr="00A83CAA">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A83CAA">
        <w:rPr>
          <w:rFonts w:ascii="PT Astra Serif" w:hAnsi="PT Astra Serif" w:cs="Times New Roman"/>
          <w:sz w:val="26"/>
          <w:szCs w:val="26"/>
        </w:rPr>
        <w:t xml:space="preserve">, предоставленные Государственным заказчиком в случае предъявления последним соответствующего сертификата качества (соответствия), подтверждающего, </w:t>
      </w:r>
      <w:r>
        <w:rPr>
          <w:rFonts w:ascii="PT Astra Serif" w:hAnsi="PT Astra Serif" w:cs="Times New Roman"/>
          <w:sz w:val="26"/>
          <w:szCs w:val="26"/>
        </w:rPr>
        <w:br/>
      </w:r>
      <w:r w:rsidRPr="00A83CAA">
        <w:rPr>
          <w:rFonts w:ascii="PT Astra Serif" w:hAnsi="PT Astra Serif" w:cs="Times New Roman"/>
          <w:sz w:val="26"/>
          <w:szCs w:val="26"/>
        </w:rPr>
        <w:t>что данные материалы рекомендованы заводом-изготовителем служебн</w:t>
      </w:r>
      <w:r w:rsidR="00251650">
        <w:rPr>
          <w:rFonts w:ascii="PT Astra Serif" w:hAnsi="PT Astra Serif" w:cs="Times New Roman"/>
          <w:sz w:val="26"/>
          <w:szCs w:val="26"/>
        </w:rPr>
        <w:t>ых</w:t>
      </w:r>
      <w:r w:rsidRPr="00A83CAA">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A83CAA">
        <w:rPr>
          <w:rFonts w:ascii="PT Astra Serif" w:hAnsi="PT Astra Serif" w:cs="Times New Roman"/>
          <w:sz w:val="26"/>
          <w:szCs w:val="26"/>
        </w:rPr>
        <w:t>.</w:t>
      </w:r>
    </w:p>
    <w:p w14:paraId="18203FD5" w14:textId="2F54E90B"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7.5. На предоставленные Государственным заказчиком запасные части, детали, изготовленные не заводом-изготовителем, детали и части имеющие коррозию, </w:t>
      </w:r>
      <w:r>
        <w:rPr>
          <w:rFonts w:ascii="PT Astra Serif" w:hAnsi="PT Astra Serif" w:cs="Times New Roman"/>
          <w:sz w:val="26"/>
          <w:szCs w:val="26"/>
        </w:rPr>
        <w:br/>
      </w:r>
      <w:r w:rsidRPr="00A83CAA">
        <w:rPr>
          <w:rFonts w:ascii="PT Astra Serif" w:hAnsi="PT Astra Serif" w:cs="Times New Roman"/>
          <w:sz w:val="26"/>
          <w:szCs w:val="26"/>
        </w:rPr>
        <w:t>для проведения технического обслуживания и/или ремонта служебн</w:t>
      </w:r>
      <w:r w:rsidR="00251650">
        <w:rPr>
          <w:rFonts w:ascii="PT Astra Serif" w:hAnsi="PT Astra Serif" w:cs="Times New Roman"/>
          <w:sz w:val="26"/>
          <w:szCs w:val="26"/>
        </w:rPr>
        <w:t>ых</w:t>
      </w:r>
      <w:r w:rsidRPr="00A83CAA">
        <w:rPr>
          <w:rFonts w:ascii="PT Astra Serif" w:hAnsi="PT Astra Serif" w:cs="Times New Roman"/>
          <w:sz w:val="26"/>
          <w:szCs w:val="26"/>
        </w:rPr>
        <w:t xml:space="preserve"> автомобил</w:t>
      </w:r>
      <w:r w:rsidR="00251650">
        <w:rPr>
          <w:rFonts w:ascii="PT Astra Serif" w:hAnsi="PT Astra Serif" w:cs="Times New Roman"/>
          <w:sz w:val="26"/>
          <w:szCs w:val="26"/>
        </w:rPr>
        <w:t>ей</w:t>
      </w:r>
      <w:r w:rsidRPr="00A83CAA">
        <w:rPr>
          <w:rFonts w:ascii="PT Astra Serif" w:hAnsi="PT Astra Serif" w:cs="Times New Roman"/>
          <w:sz w:val="26"/>
          <w:szCs w:val="26"/>
        </w:rPr>
        <w:t xml:space="preserve"> гарантийный срок не распространяется.</w:t>
      </w:r>
    </w:p>
    <w:p w14:paraId="283D79FD" w14:textId="77777777" w:rsidR="00A83CAA" w:rsidRPr="00A83CAA" w:rsidRDefault="00A83CAA" w:rsidP="00CC7E9B">
      <w:pPr>
        <w:spacing w:after="0" w:line="240" w:lineRule="auto"/>
        <w:jc w:val="both"/>
        <w:rPr>
          <w:rFonts w:ascii="PT Astra Serif" w:hAnsi="PT Astra Serif" w:cs="Times New Roman"/>
          <w:sz w:val="26"/>
          <w:szCs w:val="26"/>
        </w:rPr>
      </w:pPr>
    </w:p>
    <w:p w14:paraId="597DADCF" w14:textId="47ABFE56" w:rsidR="00A83CAA" w:rsidRDefault="00A83CAA"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8. Заключительные положения</w:t>
      </w:r>
    </w:p>
    <w:p w14:paraId="2C48FF69" w14:textId="77777777" w:rsidR="00827DBA" w:rsidRPr="00827DBA" w:rsidRDefault="00827DBA" w:rsidP="00CC7E9B">
      <w:pPr>
        <w:spacing w:after="0" w:line="240" w:lineRule="auto"/>
        <w:jc w:val="center"/>
        <w:rPr>
          <w:rFonts w:ascii="PT Astra Serif" w:hAnsi="PT Astra Serif" w:cs="Times New Roman"/>
          <w:b/>
          <w:bCs/>
          <w:sz w:val="26"/>
          <w:szCs w:val="26"/>
        </w:rPr>
      </w:pPr>
    </w:p>
    <w:p w14:paraId="4581C24E" w14:textId="77777777"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8.1. Настоящий Контракт составлен в двух экземплярах, имеющих одинаковую юридическую силу, по одному для каждой из сторон.</w:t>
      </w:r>
    </w:p>
    <w:p w14:paraId="75928F92" w14:textId="7BE54704"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8.2. Условия настоящего Контракта могут быть изменены по взаимному согласию сторон с обязательным составлением письменного документа, </w:t>
      </w:r>
      <w:r>
        <w:rPr>
          <w:rFonts w:ascii="PT Astra Serif" w:hAnsi="PT Astra Serif" w:cs="Times New Roman"/>
          <w:sz w:val="26"/>
          <w:szCs w:val="26"/>
        </w:rPr>
        <w:br/>
      </w:r>
      <w:r w:rsidRPr="00A83CAA">
        <w:rPr>
          <w:rFonts w:ascii="PT Astra Serif" w:hAnsi="PT Astra Serif" w:cs="Times New Roman"/>
          <w:sz w:val="26"/>
          <w:szCs w:val="26"/>
        </w:rPr>
        <w:t>за исключением условий, которые не подлежат изменению в течение срока действия настоящего Контракта.</w:t>
      </w:r>
    </w:p>
    <w:p w14:paraId="129AD66B" w14:textId="25E25A3E"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8.3. После подписания настоящего Контракта все предварительные переговоры по нему, переписка, предварительные соглашения и протоколы о намерениях </w:t>
      </w:r>
      <w:r>
        <w:rPr>
          <w:rFonts w:ascii="PT Astra Serif" w:hAnsi="PT Astra Serif" w:cs="Times New Roman"/>
          <w:sz w:val="26"/>
          <w:szCs w:val="26"/>
        </w:rPr>
        <w:br/>
      </w:r>
      <w:r w:rsidRPr="00A83CAA">
        <w:rPr>
          <w:rFonts w:ascii="PT Astra Serif" w:hAnsi="PT Astra Serif" w:cs="Times New Roman"/>
          <w:sz w:val="26"/>
          <w:szCs w:val="26"/>
        </w:rPr>
        <w:t>по вопросам, так или иначе касающимся настоящего Контракта, теряют юридическую силу.</w:t>
      </w:r>
    </w:p>
    <w:p w14:paraId="59207C72" w14:textId="77ACC4AD"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8.4. В случае изменения юридических адресов, банковских реквизитов сторона обязана сообщить об этом другой стороне в течение десятидневного срока </w:t>
      </w:r>
      <w:r>
        <w:rPr>
          <w:rFonts w:ascii="PT Astra Serif" w:hAnsi="PT Astra Serif" w:cs="Times New Roman"/>
          <w:sz w:val="26"/>
          <w:szCs w:val="26"/>
        </w:rPr>
        <w:br/>
      </w:r>
      <w:r w:rsidRPr="00A83CAA">
        <w:rPr>
          <w:rFonts w:ascii="PT Astra Serif" w:hAnsi="PT Astra Serif" w:cs="Times New Roman"/>
          <w:sz w:val="26"/>
          <w:szCs w:val="26"/>
        </w:rPr>
        <w:t>в письменном виде.</w:t>
      </w:r>
    </w:p>
    <w:p w14:paraId="4E52F662" w14:textId="3A021DFB" w:rsidR="00A83CAA" w:rsidRP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lastRenderedPageBreak/>
        <w:t xml:space="preserve">8.5. Любые изменения и дополнения к настоящему Контракту, </w:t>
      </w:r>
      <w:r>
        <w:rPr>
          <w:rFonts w:ascii="PT Astra Serif" w:hAnsi="PT Astra Serif" w:cs="Times New Roman"/>
          <w:sz w:val="26"/>
          <w:szCs w:val="26"/>
        </w:rPr>
        <w:br/>
      </w:r>
      <w:r w:rsidRPr="00A83CAA">
        <w:rPr>
          <w:rFonts w:ascii="PT Astra Serif" w:hAnsi="PT Astra Serif" w:cs="Times New Roman"/>
          <w:sz w:val="26"/>
          <w:szCs w:val="26"/>
        </w:rPr>
        <w:t>не противоречащие действующему законодательству Российской Федерации, оформляются дополнительным соглашением в письменной форме.</w:t>
      </w:r>
    </w:p>
    <w:p w14:paraId="5FC2E6B1" w14:textId="77777777" w:rsidR="00A83CAA" w:rsidRPr="00A83CAA" w:rsidRDefault="00A83CAA" w:rsidP="00CC7E9B">
      <w:pPr>
        <w:spacing w:after="0" w:line="240" w:lineRule="auto"/>
        <w:jc w:val="both"/>
        <w:rPr>
          <w:rFonts w:ascii="PT Astra Serif" w:hAnsi="PT Astra Serif" w:cs="Times New Roman"/>
          <w:sz w:val="26"/>
          <w:szCs w:val="26"/>
        </w:rPr>
      </w:pPr>
    </w:p>
    <w:p w14:paraId="5318ED04" w14:textId="44A1FBBB" w:rsidR="00A83CAA" w:rsidRDefault="00A83CAA" w:rsidP="00CC7E9B">
      <w:pPr>
        <w:spacing w:after="0" w:line="240" w:lineRule="auto"/>
        <w:jc w:val="center"/>
        <w:rPr>
          <w:rFonts w:ascii="PT Astra Serif" w:hAnsi="PT Astra Serif" w:cs="Times New Roman"/>
          <w:b/>
          <w:bCs/>
          <w:sz w:val="26"/>
          <w:szCs w:val="26"/>
        </w:rPr>
      </w:pPr>
      <w:r w:rsidRPr="00A83CAA">
        <w:rPr>
          <w:rFonts w:ascii="PT Astra Serif" w:hAnsi="PT Astra Serif" w:cs="Times New Roman"/>
          <w:b/>
          <w:bCs/>
          <w:sz w:val="26"/>
          <w:szCs w:val="26"/>
        </w:rPr>
        <w:t>9. Срок действия Контракта</w:t>
      </w:r>
    </w:p>
    <w:p w14:paraId="1543088E" w14:textId="77777777" w:rsidR="00827DBA" w:rsidRPr="00A83CAA" w:rsidRDefault="00827DBA" w:rsidP="00CC7E9B">
      <w:pPr>
        <w:spacing w:after="0" w:line="240" w:lineRule="auto"/>
        <w:jc w:val="center"/>
        <w:rPr>
          <w:rFonts w:ascii="PT Astra Serif" w:hAnsi="PT Astra Serif" w:cs="Times New Roman"/>
          <w:b/>
          <w:bCs/>
          <w:sz w:val="26"/>
          <w:szCs w:val="26"/>
        </w:rPr>
      </w:pPr>
    </w:p>
    <w:p w14:paraId="325E381D" w14:textId="18367D56" w:rsidR="00A83CAA" w:rsidRDefault="00A83CAA" w:rsidP="00CC7E9B">
      <w:pPr>
        <w:spacing w:after="0" w:line="240" w:lineRule="auto"/>
        <w:ind w:firstLine="709"/>
        <w:jc w:val="both"/>
        <w:rPr>
          <w:rFonts w:ascii="PT Astra Serif" w:hAnsi="PT Astra Serif" w:cs="Times New Roman"/>
          <w:sz w:val="26"/>
          <w:szCs w:val="26"/>
        </w:rPr>
      </w:pPr>
      <w:r w:rsidRPr="00A83CAA">
        <w:rPr>
          <w:rFonts w:ascii="PT Astra Serif" w:hAnsi="PT Astra Serif" w:cs="Times New Roman"/>
          <w:sz w:val="26"/>
          <w:szCs w:val="26"/>
        </w:rPr>
        <w:t xml:space="preserve">9.1 Настоящий Контракт вступает в силу с момента подписания Сторонами </w:t>
      </w:r>
      <w:r>
        <w:rPr>
          <w:rFonts w:ascii="PT Astra Serif" w:hAnsi="PT Astra Serif" w:cs="Times New Roman"/>
          <w:sz w:val="26"/>
          <w:szCs w:val="26"/>
        </w:rPr>
        <w:br/>
      </w:r>
      <w:r w:rsidRPr="00A83CAA">
        <w:rPr>
          <w:rFonts w:ascii="PT Astra Serif" w:hAnsi="PT Astra Serif" w:cs="Times New Roman"/>
          <w:sz w:val="26"/>
          <w:szCs w:val="26"/>
        </w:rPr>
        <w:t>и действует до исполнения сторонами обязательств, но не позднее 29.12.202</w:t>
      </w:r>
      <w:r w:rsidR="00D2077D">
        <w:rPr>
          <w:rFonts w:ascii="PT Astra Serif" w:hAnsi="PT Astra Serif" w:cs="Times New Roman"/>
          <w:sz w:val="26"/>
          <w:szCs w:val="26"/>
        </w:rPr>
        <w:t>6</w:t>
      </w:r>
      <w:r w:rsidRPr="00A83CAA">
        <w:rPr>
          <w:rFonts w:ascii="PT Astra Serif" w:hAnsi="PT Astra Serif" w:cs="Times New Roman"/>
          <w:sz w:val="26"/>
          <w:szCs w:val="26"/>
        </w:rPr>
        <w:t xml:space="preserve"> г.</w:t>
      </w:r>
    </w:p>
    <w:p w14:paraId="635BD2F5" w14:textId="54B8F1D8" w:rsidR="00A83CAA" w:rsidRDefault="00A83CAA" w:rsidP="00CC7E9B">
      <w:pPr>
        <w:spacing w:after="0" w:line="240" w:lineRule="auto"/>
        <w:jc w:val="both"/>
        <w:rPr>
          <w:rFonts w:ascii="PT Astra Serif" w:hAnsi="PT Astra Serif" w:cs="Times New Roman"/>
          <w:sz w:val="26"/>
          <w:szCs w:val="26"/>
        </w:rPr>
      </w:pPr>
    </w:p>
    <w:p w14:paraId="5622DA70" w14:textId="68246741" w:rsidR="00A83CAA" w:rsidRDefault="00D47858" w:rsidP="00CC7E9B">
      <w:pPr>
        <w:spacing w:after="0" w:line="240" w:lineRule="auto"/>
        <w:jc w:val="center"/>
        <w:rPr>
          <w:rFonts w:ascii="PT Astra Serif" w:hAnsi="PT Astra Serif" w:cs="Times New Roman"/>
          <w:b/>
          <w:bCs/>
          <w:sz w:val="26"/>
          <w:szCs w:val="26"/>
        </w:rPr>
      </w:pPr>
      <w:r>
        <w:rPr>
          <w:rFonts w:ascii="PT Astra Serif" w:hAnsi="PT Astra Serif" w:cs="Times New Roman"/>
          <w:b/>
          <w:bCs/>
          <w:sz w:val="26"/>
          <w:szCs w:val="26"/>
        </w:rPr>
        <w:t>10</w:t>
      </w:r>
      <w:r w:rsidR="00A83CAA" w:rsidRPr="00A83CAA">
        <w:rPr>
          <w:rFonts w:ascii="PT Astra Serif" w:hAnsi="PT Astra Serif" w:cs="Times New Roman"/>
          <w:b/>
          <w:bCs/>
          <w:sz w:val="26"/>
          <w:szCs w:val="26"/>
        </w:rPr>
        <w:t>. 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827DBA" w14:paraId="0623E568" w14:textId="77777777" w:rsidTr="00827DBA">
        <w:tc>
          <w:tcPr>
            <w:tcW w:w="4743" w:type="dxa"/>
          </w:tcPr>
          <w:p w14:paraId="3C5B7B0C" w14:textId="77777777" w:rsidR="00827DBA" w:rsidRPr="00827DBA" w:rsidRDefault="00827DBA" w:rsidP="00CC7E9B">
            <w:pPr>
              <w:jc w:val="center"/>
              <w:rPr>
                <w:rFonts w:ascii="PT Astra Serif" w:hAnsi="PT Astra Serif" w:cs="Times New Roman"/>
                <w:b/>
                <w:bCs/>
                <w:sz w:val="24"/>
                <w:szCs w:val="24"/>
                <w:u w:val="single"/>
              </w:rPr>
            </w:pPr>
          </w:p>
          <w:p w14:paraId="208DAA28" w14:textId="4FBA6257" w:rsidR="00827DBA" w:rsidRPr="00827DBA" w:rsidRDefault="00827DBA" w:rsidP="00CC7E9B">
            <w:pPr>
              <w:jc w:val="center"/>
              <w:rPr>
                <w:rFonts w:ascii="PT Astra Serif" w:hAnsi="PT Astra Serif" w:cs="Times New Roman"/>
                <w:b/>
                <w:bCs/>
                <w:sz w:val="24"/>
                <w:szCs w:val="24"/>
                <w:u w:val="single"/>
              </w:rPr>
            </w:pPr>
            <w:r w:rsidRPr="00827DBA">
              <w:rPr>
                <w:rFonts w:ascii="PT Astra Serif" w:hAnsi="PT Astra Serif" w:cs="Times New Roman"/>
                <w:b/>
                <w:bCs/>
                <w:sz w:val="24"/>
                <w:szCs w:val="24"/>
                <w:u w:val="single"/>
              </w:rPr>
              <w:t>Государственный заказчик:</w:t>
            </w:r>
          </w:p>
          <w:p w14:paraId="050B1F28" w14:textId="7E265B68" w:rsidR="00827DBA" w:rsidRPr="00827DBA" w:rsidRDefault="00827DBA" w:rsidP="00CC7E9B">
            <w:pPr>
              <w:jc w:val="center"/>
              <w:rPr>
                <w:rFonts w:ascii="PT Astra Serif" w:hAnsi="PT Astra Serif" w:cs="Times New Roman"/>
                <w:sz w:val="24"/>
                <w:szCs w:val="24"/>
                <w:u w:val="single"/>
              </w:rPr>
            </w:pPr>
          </w:p>
        </w:tc>
        <w:tc>
          <w:tcPr>
            <w:tcW w:w="4743" w:type="dxa"/>
          </w:tcPr>
          <w:p w14:paraId="4E87F8E1" w14:textId="77777777" w:rsidR="00827DBA" w:rsidRPr="00827DBA" w:rsidRDefault="00827DBA" w:rsidP="00CC7E9B">
            <w:pPr>
              <w:jc w:val="center"/>
              <w:rPr>
                <w:rFonts w:ascii="PT Astra Serif" w:hAnsi="PT Astra Serif" w:cs="Times New Roman"/>
                <w:b/>
                <w:bCs/>
                <w:sz w:val="24"/>
                <w:szCs w:val="24"/>
                <w:u w:val="single"/>
              </w:rPr>
            </w:pPr>
          </w:p>
          <w:p w14:paraId="06BF90E5" w14:textId="1C8C543A" w:rsidR="00827DBA" w:rsidRPr="00827DBA" w:rsidRDefault="00827DBA" w:rsidP="00CC7E9B">
            <w:pPr>
              <w:jc w:val="center"/>
              <w:rPr>
                <w:rFonts w:ascii="PT Astra Serif" w:hAnsi="PT Astra Serif" w:cs="Times New Roman"/>
                <w:b/>
                <w:bCs/>
                <w:sz w:val="24"/>
                <w:szCs w:val="24"/>
                <w:u w:val="single"/>
              </w:rPr>
            </w:pPr>
            <w:r w:rsidRPr="00827DBA">
              <w:rPr>
                <w:rFonts w:ascii="PT Astra Serif" w:hAnsi="PT Astra Serif" w:cs="Times New Roman"/>
                <w:b/>
                <w:bCs/>
                <w:sz w:val="24"/>
                <w:szCs w:val="24"/>
                <w:u w:val="single"/>
              </w:rPr>
              <w:t>Исполнитель:</w:t>
            </w:r>
          </w:p>
          <w:p w14:paraId="16B70412" w14:textId="4916B236" w:rsidR="00827DBA" w:rsidRPr="00827DBA" w:rsidRDefault="00827DBA" w:rsidP="00CC7E9B">
            <w:pPr>
              <w:jc w:val="center"/>
              <w:rPr>
                <w:rFonts w:ascii="PT Astra Serif" w:hAnsi="PT Astra Serif" w:cs="Times New Roman"/>
                <w:sz w:val="24"/>
                <w:szCs w:val="24"/>
              </w:rPr>
            </w:pPr>
          </w:p>
        </w:tc>
      </w:tr>
      <w:tr w:rsidR="00827DBA" w14:paraId="2DCEAC5D" w14:textId="77777777" w:rsidTr="00827DBA">
        <w:tc>
          <w:tcPr>
            <w:tcW w:w="4743" w:type="dxa"/>
          </w:tcPr>
          <w:p w14:paraId="2623F1E7" w14:textId="39E9F7FB" w:rsidR="00827DBA" w:rsidRPr="003C6D7C" w:rsidRDefault="00827DBA" w:rsidP="00CC7E9B">
            <w:pPr>
              <w:jc w:val="both"/>
              <w:rPr>
                <w:rFonts w:ascii="PT Astra Serif" w:hAnsi="PT Astra Serif" w:cs="Times New Roman"/>
                <w:b/>
                <w:bCs/>
                <w:sz w:val="24"/>
                <w:szCs w:val="24"/>
              </w:rPr>
            </w:pPr>
            <w:r w:rsidRPr="003C6D7C">
              <w:rPr>
                <w:rFonts w:ascii="PT Astra Serif" w:hAnsi="PT Astra Serif" w:cs="Times New Roman"/>
                <w:b/>
                <w:bCs/>
                <w:sz w:val="24"/>
                <w:szCs w:val="24"/>
              </w:rPr>
              <w:t xml:space="preserve">Федеральное казенное учреждение «Центр инженерно-технического обеспечения </w:t>
            </w:r>
            <w:r w:rsidR="00502237" w:rsidRPr="003C6D7C">
              <w:rPr>
                <w:rFonts w:ascii="PT Astra Serif" w:hAnsi="PT Astra Serif" w:cs="Times New Roman"/>
                <w:b/>
                <w:bCs/>
                <w:sz w:val="24"/>
                <w:szCs w:val="24"/>
              </w:rPr>
              <w:br/>
            </w:r>
            <w:r w:rsidRPr="003C6D7C">
              <w:rPr>
                <w:rFonts w:ascii="PT Astra Serif" w:hAnsi="PT Astra Serif" w:cs="Times New Roman"/>
                <w:b/>
                <w:bCs/>
                <w:sz w:val="24"/>
                <w:szCs w:val="24"/>
              </w:rPr>
              <w:t xml:space="preserve">и вооружения Управления Федеральной службы исполнения наказаний </w:t>
            </w:r>
            <w:r w:rsidR="00502237" w:rsidRPr="003C6D7C">
              <w:rPr>
                <w:rFonts w:ascii="PT Astra Serif" w:hAnsi="PT Astra Serif" w:cs="Times New Roman"/>
                <w:b/>
                <w:bCs/>
                <w:sz w:val="24"/>
                <w:szCs w:val="24"/>
              </w:rPr>
              <w:br/>
            </w:r>
            <w:r w:rsidRPr="003C6D7C">
              <w:rPr>
                <w:rFonts w:ascii="PT Astra Serif" w:hAnsi="PT Astra Serif" w:cs="Times New Roman"/>
                <w:b/>
                <w:bCs/>
                <w:sz w:val="24"/>
                <w:szCs w:val="24"/>
              </w:rPr>
              <w:t>по Чувашской Республике – Чувашии»</w:t>
            </w:r>
          </w:p>
          <w:p w14:paraId="4C03EBE1" w14:textId="7777777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b/>
                <w:bCs/>
                <w:sz w:val="24"/>
                <w:szCs w:val="24"/>
              </w:rPr>
              <w:t>Юр. адрес:</w:t>
            </w:r>
            <w:r w:rsidRPr="003C6D7C">
              <w:rPr>
                <w:rFonts w:ascii="PT Astra Serif" w:hAnsi="PT Astra Serif" w:cs="Times New Roman"/>
                <w:sz w:val="24"/>
                <w:szCs w:val="24"/>
              </w:rPr>
              <w:t xml:space="preserve"> 428023, Чувашская Республика, г. Чебоксары, ул. </w:t>
            </w:r>
            <w:proofErr w:type="spellStart"/>
            <w:r w:rsidRPr="003C6D7C">
              <w:rPr>
                <w:rFonts w:ascii="PT Astra Serif" w:hAnsi="PT Astra Serif" w:cs="Times New Roman"/>
                <w:sz w:val="24"/>
                <w:szCs w:val="24"/>
              </w:rPr>
              <w:t>Эльменя</w:t>
            </w:r>
            <w:proofErr w:type="spellEnd"/>
            <w:r w:rsidRPr="003C6D7C">
              <w:rPr>
                <w:rFonts w:ascii="PT Astra Serif" w:hAnsi="PT Astra Serif" w:cs="Times New Roman"/>
                <w:sz w:val="24"/>
                <w:szCs w:val="24"/>
              </w:rPr>
              <w:t>, д. 11.</w:t>
            </w:r>
          </w:p>
          <w:p w14:paraId="4D7D0316" w14:textId="39DF6EE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b/>
                <w:bCs/>
                <w:sz w:val="24"/>
                <w:szCs w:val="24"/>
              </w:rPr>
              <w:t>ИНН/КПП</w:t>
            </w:r>
            <w:r w:rsidRPr="003C6D7C">
              <w:rPr>
                <w:rFonts w:ascii="PT Astra Serif" w:hAnsi="PT Astra Serif" w:cs="Times New Roman"/>
                <w:sz w:val="24"/>
                <w:szCs w:val="24"/>
              </w:rPr>
              <w:t xml:space="preserve"> 2124017402/213001001</w:t>
            </w:r>
          </w:p>
          <w:p w14:paraId="4FEC2F7E" w14:textId="0CF34423"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ОГРН: </w:t>
            </w:r>
            <w:r w:rsidR="003C6D7C" w:rsidRPr="003C6D7C">
              <w:rPr>
                <w:rFonts w:ascii="PT Astra Serif" w:hAnsi="PT Astra Serif" w:cs="Times New Roman"/>
                <w:sz w:val="24"/>
                <w:szCs w:val="24"/>
              </w:rPr>
              <w:t xml:space="preserve">102210910325 </w:t>
            </w:r>
            <w:r w:rsidRPr="003C6D7C">
              <w:rPr>
                <w:rFonts w:ascii="PT Astra Serif" w:hAnsi="PT Astra Serif" w:cs="Times New Roman"/>
                <w:sz w:val="24"/>
                <w:szCs w:val="24"/>
              </w:rPr>
              <w:t xml:space="preserve">ОКПО: </w:t>
            </w:r>
            <w:r w:rsidR="003C6D7C" w:rsidRPr="003C6D7C">
              <w:rPr>
                <w:rFonts w:ascii="PT Astra Serif" w:hAnsi="PT Astra Serif" w:cs="Times New Roman"/>
                <w:sz w:val="24"/>
                <w:szCs w:val="24"/>
              </w:rPr>
              <w:t>08922087</w:t>
            </w:r>
          </w:p>
          <w:p w14:paraId="32E6E012" w14:textId="7777777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ОКОПФ: 75204 ОКТМО: 97701000001</w:t>
            </w:r>
          </w:p>
          <w:p w14:paraId="5E2EF093" w14:textId="7777777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ОКАТО: 97401000000</w:t>
            </w:r>
          </w:p>
          <w:p w14:paraId="49D00FAB" w14:textId="77777777" w:rsidR="00827DBA" w:rsidRPr="003C6D7C" w:rsidRDefault="00827DBA" w:rsidP="00CC7E9B">
            <w:pPr>
              <w:jc w:val="both"/>
              <w:rPr>
                <w:rFonts w:ascii="PT Astra Serif" w:hAnsi="PT Astra Serif" w:cs="Times New Roman"/>
                <w:b/>
                <w:bCs/>
                <w:sz w:val="24"/>
                <w:szCs w:val="24"/>
                <w:u w:val="single"/>
              </w:rPr>
            </w:pPr>
            <w:r w:rsidRPr="003C6D7C">
              <w:rPr>
                <w:rFonts w:ascii="PT Astra Serif" w:hAnsi="PT Astra Serif" w:cs="Times New Roman"/>
                <w:b/>
                <w:bCs/>
                <w:sz w:val="24"/>
                <w:szCs w:val="24"/>
                <w:u w:val="single"/>
              </w:rPr>
              <w:t>Банковские реквизиты:</w:t>
            </w:r>
          </w:p>
          <w:p w14:paraId="4DF5EBE9" w14:textId="2B6B9484"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b/>
                <w:bCs/>
                <w:sz w:val="24"/>
                <w:szCs w:val="24"/>
              </w:rPr>
              <w:t>Лицевой счет:</w:t>
            </w:r>
            <w:r w:rsidRPr="003C6D7C">
              <w:rPr>
                <w:rFonts w:ascii="PT Astra Serif" w:hAnsi="PT Astra Serif" w:cs="Times New Roman"/>
                <w:sz w:val="24"/>
                <w:szCs w:val="24"/>
              </w:rPr>
              <w:t xml:space="preserve"> </w:t>
            </w:r>
            <w:r w:rsidR="003C6D7C" w:rsidRPr="003C6D7C">
              <w:rPr>
                <w:rFonts w:ascii="PT Astra Serif" w:hAnsi="PT Astra Serif" w:cs="Times New Roman"/>
                <w:sz w:val="24"/>
                <w:szCs w:val="24"/>
              </w:rPr>
              <w:t>03151696370</w:t>
            </w:r>
          </w:p>
          <w:p w14:paraId="6E682CD9" w14:textId="2FDA84F6"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b/>
                <w:bCs/>
                <w:sz w:val="24"/>
                <w:szCs w:val="24"/>
              </w:rPr>
              <w:t xml:space="preserve">Плательщик: </w:t>
            </w:r>
            <w:r w:rsidR="003C6D7C" w:rsidRPr="003C6D7C">
              <w:rPr>
                <w:rFonts w:ascii="PT Astra Serif" w:hAnsi="PT Astra Serif" w:cs="Times New Roman"/>
                <w:sz w:val="24"/>
                <w:szCs w:val="24"/>
              </w:rPr>
              <w:t xml:space="preserve">УФК по Нижегородской области (ФКУ ЦИТОВ УФСИН России </w:t>
            </w:r>
            <w:r w:rsidR="003C6D7C" w:rsidRPr="003C6D7C">
              <w:rPr>
                <w:rFonts w:ascii="PT Astra Serif" w:hAnsi="PT Astra Serif" w:cs="Times New Roman"/>
                <w:sz w:val="24"/>
                <w:szCs w:val="24"/>
              </w:rPr>
              <w:br/>
              <w:t>по Чувашской Республике - Чувашии)</w:t>
            </w:r>
          </w:p>
          <w:p w14:paraId="2D8D6D8E" w14:textId="38B4493F"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Расчетный счет (казначейский счет): </w:t>
            </w:r>
            <w:r w:rsidR="003C6D7C" w:rsidRPr="003C6D7C">
              <w:rPr>
                <w:rFonts w:ascii="PT Astra Serif" w:hAnsi="PT Astra Serif" w:cs="Times New Roman"/>
                <w:sz w:val="24"/>
                <w:szCs w:val="24"/>
              </w:rPr>
              <w:t>03211643000000013201</w:t>
            </w:r>
          </w:p>
          <w:p w14:paraId="7F07BC2E" w14:textId="40482DF5" w:rsidR="003C6D7C"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Банк плательщика: </w:t>
            </w:r>
            <w:r w:rsidR="003C6D7C" w:rsidRPr="003C6D7C">
              <w:rPr>
                <w:rFonts w:ascii="PT Astra Serif" w:hAnsi="PT Astra Serif" w:cs="Times New Roman"/>
                <w:sz w:val="24"/>
                <w:szCs w:val="24"/>
              </w:rPr>
              <w:t xml:space="preserve">ОКЦ № 1 </w:t>
            </w:r>
            <w:r w:rsidR="003C6D7C" w:rsidRPr="003C6D7C">
              <w:rPr>
                <w:rFonts w:ascii="PT Astra Serif" w:hAnsi="PT Astra Serif" w:cs="Times New Roman"/>
                <w:sz w:val="24"/>
                <w:szCs w:val="24"/>
              </w:rPr>
              <w:br/>
              <w:t xml:space="preserve">Волго-Вятского ГУ Банка России // </w:t>
            </w:r>
            <w:r w:rsidR="003C6D7C" w:rsidRPr="003C6D7C">
              <w:rPr>
                <w:rFonts w:ascii="PT Astra Serif" w:hAnsi="PT Astra Serif" w:cs="Times New Roman"/>
                <w:sz w:val="24"/>
                <w:szCs w:val="24"/>
              </w:rPr>
              <w:br/>
              <w:t xml:space="preserve">УФК по Нижегородской области </w:t>
            </w:r>
            <w:r w:rsidR="003C6D7C" w:rsidRPr="003C6D7C">
              <w:rPr>
                <w:rFonts w:ascii="PT Astra Serif" w:hAnsi="PT Astra Serif" w:cs="Times New Roman"/>
                <w:sz w:val="24"/>
                <w:szCs w:val="24"/>
              </w:rPr>
              <w:br/>
              <w:t xml:space="preserve">г. Нижний Новгород </w:t>
            </w:r>
          </w:p>
          <w:p w14:paraId="21EFBDF3" w14:textId="35A03EF4"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Корреспондентский счет (единый казначейский счет): </w:t>
            </w:r>
            <w:r w:rsidR="003C6D7C" w:rsidRPr="003C6D7C">
              <w:rPr>
                <w:rFonts w:ascii="PT Astra Serif" w:hAnsi="PT Astra Serif" w:cs="Times New Roman"/>
                <w:sz w:val="24"/>
                <w:szCs w:val="24"/>
              </w:rPr>
              <w:t>40102810745370000024</w:t>
            </w:r>
          </w:p>
          <w:p w14:paraId="0556DA50" w14:textId="0E4181C3"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БИК </w:t>
            </w:r>
            <w:r w:rsidR="003C6D7C" w:rsidRPr="003C6D7C">
              <w:rPr>
                <w:rFonts w:ascii="PT Astra Serif" w:hAnsi="PT Astra Serif" w:cs="Times New Roman"/>
                <w:sz w:val="24"/>
                <w:szCs w:val="24"/>
              </w:rPr>
              <w:t>042202001</w:t>
            </w:r>
          </w:p>
          <w:p w14:paraId="7001EA07" w14:textId="7777777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Тел. (8352) 39-08-13, 39-09-55</w:t>
            </w:r>
          </w:p>
          <w:p w14:paraId="008D787A" w14:textId="293818C7" w:rsidR="00827DBA" w:rsidRPr="003C6D7C" w:rsidRDefault="00827DBA" w:rsidP="00CC7E9B">
            <w:pPr>
              <w:jc w:val="both"/>
              <w:rPr>
                <w:rFonts w:ascii="PT Astra Serif" w:hAnsi="PT Astra Serif" w:cs="Times New Roman"/>
                <w:sz w:val="24"/>
                <w:szCs w:val="24"/>
              </w:rPr>
            </w:pPr>
            <w:r w:rsidRPr="003C6D7C">
              <w:rPr>
                <w:rFonts w:ascii="PT Astra Serif" w:hAnsi="PT Astra Serif" w:cs="Times New Roman"/>
                <w:sz w:val="24"/>
                <w:szCs w:val="24"/>
              </w:rPr>
              <w:t xml:space="preserve">Электронный адрес: </w:t>
            </w:r>
            <w:hyperlink r:id="rId7" w:history="1">
              <w:r w:rsidRPr="003C6D7C">
                <w:rPr>
                  <w:rStyle w:val="a5"/>
                  <w:rFonts w:ascii="PT Astra Serif" w:hAnsi="PT Astra Serif" w:cs="Times New Roman"/>
                  <w:color w:val="auto"/>
                  <w:sz w:val="24"/>
                  <w:szCs w:val="24"/>
                </w:rPr>
                <w:t>citov@21.fsin.gov.ru</w:t>
              </w:r>
            </w:hyperlink>
          </w:p>
          <w:p w14:paraId="7772B350" w14:textId="20DE05B3" w:rsidR="00827DBA" w:rsidRPr="003C6D7C" w:rsidRDefault="00827DBA" w:rsidP="00CC7E9B">
            <w:pPr>
              <w:jc w:val="both"/>
              <w:rPr>
                <w:rFonts w:ascii="PT Astra Serif" w:hAnsi="PT Astra Serif" w:cs="Times New Roman"/>
                <w:sz w:val="24"/>
                <w:szCs w:val="24"/>
              </w:rPr>
            </w:pPr>
          </w:p>
        </w:tc>
        <w:tc>
          <w:tcPr>
            <w:tcW w:w="4743" w:type="dxa"/>
          </w:tcPr>
          <w:p w14:paraId="342FEE1E" w14:textId="77777777" w:rsidR="00E2654C" w:rsidRPr="00E2654C" w:rsidRDefault="00E2654C" w:rsidP="00CC7E9B">
            <w:pPr>
              <w:jc w:val="both"/>
              <w:rPr>
                <w:rFonts w:ascii="PT Astra Serif" w:hAnsi="PT Astra Serif" w:cs="Times New Roman"/>
                <w:sz w:val="24"/>
                <w:szCs w:val="24"/>
              </w:rPr>
            </w:pPr>
          </w:p>
          <w:p w14:paraId="06560A1D" w14:textId="2634CEC3" w:rsidR="000A5742" w:rsidRPr="007C58D1" w:rsidRDefault="000A5742" w:rsidP="00CC7E9B">
            <w:pPr>
              <w:jc w:val="both"/>
              <w:rPr>
                <w:rFonts w:ascii="PT Astra Serif" w:hAnsi="PT Astra Serif" w:cs="Times New Roman"/>
                <w:b/>
                <w:bCs/>
                <w:sz w:val="24"/>
                <w:szCs w:val="24"/>
              </w:rPr>
            </w:pPr>
          </w:p>
        </w:tc>
      </w:tr>
      <w:tr w:rsidR="00827DBA" w14:paraId="6332EA44" w14:textId="77777777" w:rsidTr="00827DBA">
        <w:tc>
          <w:tcPr>
            <w:tcW w:w="4743" w:type="dxa"/>
          </w:tcPr>
          <w:p w14:paraId="20B17448" w14:textId="77777777" w:rsidR="00827DBA" w:rsidRPr="00827DBA" w:rsidRDefault="00827DBA" w:rsidP="00CC7E9B">
            <w:pPr>
              <w:jc w:val="both"/>
              <w:rPr>
                <w:rFonts w:ascii="PT Astra Serif" w:hAnsi="PT Astra Serif" w:cs="Times New Roman"/>
                <w:b/>
                <w:bCs/>
                <w:sz w:val="24"/>
                <w:szCs w:val="24"/>
                <w:u w:val="single"/>
              </w:rPr>
            </w:pPr>
            <w:r w:rsidRPr="00827DBA">
              <w:rPr>
                <w:rFonts w:ascii="PT Astra Serif" w:hAnsi="PT Astra Serif" w:cs="Times New Roman"/>
                <w:b/>
                <w:bCs/>
                <w:sz w:val="24"/>
                <w:szCs w:val="24"/>
                <w:u w:val="single"/>
              </w:rPr>
              <w:t>Государственный заказчик:</w:t>
            </w:r>
          </w:p>
          <w:p w14:paraId="52C6AC59" w14:textId="77777777" w:rsidR="00827DBA" w:rsidRPr="00827DBA" w:rsidRDefault="00827DBA" w:rsidP="00CC7E9B">
            <w:pPr>
              <w:jc w:val="both"/>
              <w:rPr>
                <w:rFonts w:ascii="PT Astra Serif" w:hAnsi="PT Astra Serif" w:cs="Times New Roman"/>
                <w:sz w:val="24"/>
                <w:szCs w:val="24"/>
              </w:rPr>
            </w:pPr>
            <w:r w:rsidRPr="00827DBA">
              <w:rPr>
                <w:rFonts w:ascii="PT Astra Serif" w:hAnsi="PT Astra Serif" w:cs="Times New Roman"/>
                <w:sz w:val="24"/>
                <w:szCs w:val="24"/>
              </w:rPr>
              <w:t xml:space="preserve">Начальник ФКУ ЦИТОВ УФСИН России </w:t>
            </w:r>
          </w:p>
          <w:p w14:paraId="2ACEA308" w14:textId="77777777" w:rsidR="00827DBA" w:rsidRPr="00827DBA" w:rsidRDefault="00827DBA" w:rsidP="00CC7E9B">
            <w:pPr>
              <w:jc w:val="both"/>
              <w:rPr>
                <w:rFonts w:ascii="PT Astra Serif" w:hAnsi="PT Astra Serif" w:cs="Times New Roman"/>
                <w:sz w:val="24"/>
                <w:szCs w:val="24"/>
              </w:rPr>
            </w:pPr>
            <w:r w:rsidRPr="00827DBA">
              <w:rPr>
                <w:rFonts w:ascii="PT Astra Serif" w:hAnsi="PT Astra Serif" w:cs="Times New Roman"/>
                <w:sz w:val="24"/>
                <w:szCs w:val="24"/>
              </w:rPr>
              <w:t>по Чувашской Республике – Чувашии</w:t>
            </w:r>
          </w:p>
          <w:p w14:paraId="5451356F" w14:textId="77777777" w:rsidR="00827DBA" w:rsidRPr="00827DBA" w:rsidRDefault="00827DBA" w:rsidP="00CC7E9B">
            <w:pPr>
              <w:jc w:val="both"/>
              <w:rPr>
                <w:rFonts w:ascii="PT Astra Serif" w:hAnsi="PT Astra Serif" w:cs="Times New Roman"/>
                <w:sz w:val="24"/>
                <w:szCs w:val="24"/>
              </w:rPr>
            </w:pPr>
          </w:p>
          <w:p w14:paraId="4A7BC0C2" w14:textId="77777777" w:rsidR="00827DBA" w:rsidRPr="00827DBA" w:rsidRDefault="00827DBA" w:rsidP="00CC7E9B">
            <w:pPr>
              <w:jc w:val="both"/>
              <w:rPr>
                <w:rFonts w:ascii="PT Astra Serif" w:hAnsi="PT Astra Serif" w:cs="Times New Roman"/>
                <w:sz w:val="24"/>
                <w:szCs w:val="24"/>
              </w:rPr>
            </w:pPr>
          </w:p>
          <w:p w14:paraId="089EBFBA" w14:textId="77777777" w:rsidR="00827DBA" w:rsidRPr="00827DBA" w:rsidRDefault="00827DBA" w:rsidP="00CC7E9B">
            <w:pPr>
              <w:jc w:val="both"/>
              <w:rPr>
                <w:rFonts w:ascii="PT Astra Serif" w:hAnsi="PT Astra Serif" w:cs="Times New Roman"/>
                <w:sz w:val="24"/>
                <w:szCs w:val="24"/>
              </w:rPr>
            </w:pPr>
            <w:r w:rsidRPr="00827DBA">
              <w:rPr>
                <w:rFonts w:ascii="PT Astra Serif" w:hAnsi="PT Astra Serif" w:cs="Times New Roman"/>
                <w:sz w:val="24"/>
                <w:szCs w:val="24"/>
              </w:rPr>
              <w:t>______________________/ Арзамасов И.В /</w:t>
            </w:r>
          </w:p>
          <w:p w14:paraId="1521088B" w14:textId="4D2DEF9A" w:rsidR="00827DBA" w:rsidRPr="00827DBA" w:rsidRDefault="00827DBA" w:rsidP="00CC7E9B">
            <w:pPr>
              <w:jc w:val="both"/>
              <w:rPr>
                <w:rFonts w:ascii="PT Astra Serif" w:hAnsi="PT Astra Serif" w:cs="Times New Roman"/>
                <w:sz w:val="24"/>
                <w:szCs w:val="24"/>
                <w:u w:val="single"/>
              </w:rPr>
            </w:pPr>
            <w:r w:rsidRPr="00827DBA">
              <w:rPr>
                <w:rFonts w:ascii="PT Astra Serif" w:hAnsi="PT Astra Serif" w:cs="Times New Roman"/>
                <w:sz w:val="24"/>
                <w:szCs w:val="24"/>
              </w:rPr>
              <w:t>М.П.</w:t>
            </w:r>
          </w:p>
        </w:tc>
        <w:tc>
          <w:tcPr>
            <w:tcW w:w="4743" w:type="dxa"/>
          </w:tcPr>
          <w:p w14:paraId="1F4DE66F" w14:textId="77777777" w:rsidR="00827DBA" w:rsidRPr="00827DBA" w:rsidRDefault="00827DBA" w:rsidP="00CC7E9B">
            <w:pPr>
              <w:jc w:val="both"/>
              <w:rPr>
                <w:rFonts w:ascii="PT Astra Serif" w:hAnsi="PT Astra Serif" w:cs="Times New Roman"/>
                <w:b/>
                <w:bCs/>
                <w:sz w:val="24"/>
                <w:szCs w:val="24"/>
                <w:u w:val="single"/>
              </w:rPr>
            </w:pPr>
            <w:r w:rsidRPr="00827DBA">
              <w:rPr>
                <w:rFonts w:ascii="PT Astra Serif" w:hAnsi="PT Astra Serif" w:cs="Times New Roman"/>
                <w:b/>
                <w:bCs/>
                <w:sz w:val="24"/>
                <w:szCs w:val="24"/>
                <w:u w:val="single"/>
              </w:rPr>
              <w:t>Исполнитель:</w:t>
            </w:r>
          </w:p>
          <w:p w14:paraId="033A80B0" w14:textId="7D730077" w:rsidR="00827DBA" w:rsidRDefault="00827DBA" w:rsidP="00CC7E9B">
            <w:pPr>
              <w:jc w:val="both"/>
              <w:rPr>
                <w:rFonts w:ascii="PT Astra Serif" w:hAnsi="PT Astra Serif" w:cs="Times New Roman"/>
                <w:sz w:val="24"/>
                <w:szCs w:val="24"/>
              </w:rPr>
            </w:pPr>
          </w:p>
          <w:p w14:paraId="3FE5C639" w14:textId="77777777" w:rsidR="00D2077D" w:rsidRPr="00827DBA" w:rsidRDefault="00D2077D" w:rsidP="00CC7E9B">
            <w:pPr>
              <w:jc w:val="both"/>
              <w:rPr>
                <w:rFonts w:ascii="PT Astra Serif" w:hAnsi="PT Astra Serif" w:cs="Times New Roman"/>
                <w:sz w:val="24"/>
                <w:szCs w:val="24"/>
              </w:rPr>
            </w:pPr>
          </w:p>
          <w:p w14:paraId="57739A99" w14:textId="77777777" w:rsidR="00E2654C" w:rsidRDefault="00E2654C" w:rsidP="00CC7E9B">
            <w:pPr>
              <w:jc w:val="both"/>
              <w:rPr>
                <w:rFonts w:ascii="PT Astra Serif" w:hAnsi="PT Astra Serif" w:cs="Times New Roman"/>
                <w:sz w:val="24"/>
                <w:szCs w:val="24"/>
              </w:rPr>
            </w:pPr>
          </w:p>
          <w:p w14:paraId="6CA604AE" w14:textId="71550690" w:rsidR="00827DBA" w:rsidRPr="00827DBA" w:rsidRDefault="00502237" w:rsidP="00CC7E9B">
            <w:pPr>
              <w:jc w:val="both"/>
              <w:rPr>
                <w:rFonts w:ascii="PT Astra Serif" w:hAnsi="PT Astra Serif" w:cs="Times New Roman"/>
                <w:sz w:val="24"/>
                <w:szCs w:val="24"/>
              </w:rPr>
            </w:pPr>
            <w:r w:rsidRPr="00827DBA">
              <w:rPr>
                <w:rFonts w:ascii="PT Astra Serif" w:hAnsi="PT Astra Serif" w:cs="Times New Roman"/>
                <w:sz w:val="24"/>
                <w:szCs w:val="24"/>
              </w:rPr>
              <w:t xml:space="preserve">____________________/ </w:t>
            </w:r>
            <w:r w:rsidR="00D2077D">
              <w:rPr>
                <w:rFonts w:ascii="PT Astra Serif" w:hAnsi="PT Astra Serif" w:cs="Times New Roman"/>
                <w:sz w:val="24"/>
                <w:szCs w:val="24"/>
              </w:rPr>
              <w:t>_______________</w:t>
            </w:r>
            <w:r w:rsidR="00E2654C">
              <w:rPr>
                <w:rFonts w:ascii="PT Astra Serif" w:hAnsi="PT Astra Serif" w:cs="Times New Roman"/>
                <w:sz w:val="24"/>
                <w:szCs w:val="24"/>
              </w:rPr>
              <w:t xml:space="preserve"> </w:t>
            </w:r>
            <w:r w:rsidR="00827DBA" w:rsidRPr="00827DBA">
              <w:rPr>
                <w:rFonts w:ascii="PT Astra Serif" w:hAnsi="PT Astra Serif" w:cs="Times New Roman"/>
                <w:sz w:val="24"/>
                <w:szCs w:val="24"/>
              </w:rPr>
              <w:t>/</w:t>
            </w:r>
          </w:p>
          <w:p w14:paraId="2F517644" w14:textId="378C23EF" w:rsidR="00827DBA" w:rsidRPr="00827DBA" w:rsidRDefault="00827DBA" w:rsidP="00CC7E9B">
            <w:pPr>
              <w:jc w:val="both"/>
              <w:rPr>
                <w:rFonts w:ascii="PT Astra Serif" w:hAnsi="PT Astra Serif" w:cs="Times New Roman"/>
                <w:sz w:val="24"/>
                <w:szCs w:val="24"/>
              </w:rPr>
            </w:pPr>
            <w:r w:rsidRPr="00827DBA">
              <w:rPr>
                <w:rFonts w:ascii="PT Astra Serif" w:hAnsi="PT Astra Serif" w:cs="Times New Roman"/>
                <w:sz w:val="24"/>
                <w:szCs w:val="24"/>
              </w:rPr>
              <w:t>М.П.</w:t>
            </w:r>
          </w:p>
        </w:tc>
      </w:tr>
    </w:tbl>
    <w:p w14:paraId="4845E862" w14:textId="77777777" w:rsidR="00502237" w:rsidRDefault="00502237" w:rsidP="00CC7E9B">
      <w:pPr>
        <w:spacing w:after="0" w:line="240" w:lineRule="auto"/>
        <w:jc w:val="center"/>
        <w:rPr>
          <w:rFonts w:ascii="PT Astra Serif" w:hAnsi="PT Astra Serif" w:cs="Times New Roman"/>
          <w:sz w:val="26"/>
          <w:szCs w:val="26"/>
        </w:rPr>
        <w:sectPr w:rsidR="00502237" w:rsidSect="00D47858">
          <w:headerReference w:type="default" r:id="rId8"/>
          <w:type w:val="continuous"/>
          <w:pgSz w:w="11906" w:h="16838"/>
          <w:pgMar w:top="1134" w:right="709" w:bottom="1134" w:left="1701" w:header="709" w:footer="709" w:gutter="0"/>
          <w:cols w:space="710"/>
          <w:titlePg/>
          <w:docGrid w:linePitch="360"/>
        </w:sectPr>
      </w:pPr>
    </w:p>
    <w:p w14:paraId="16E8C4A5" w14:textId="77777777" w:rsidR="00502237" w:rsidRPr="00502237" w:rsidRDefault="00502237" w:rsidP="00CC7E9B">
      <w:pPr>
        <w:spacing w:after="0" w:line="240" w:lineRule="auto"/>
        <w:ind w:left="5529"/>
        <w:jc w:val="center"/>
        <w:rPr>
          <w:rFonts w:ascii="PT Astra Serif" w:hAnsi="PT Astra Serif" w:cs="Times New Roman"/>
          <w:b/>
          <w:bCs/>
          <w:sz w:val="26"/>
          <w:szCs w:val="26"/>
        </w:rPr>
      </w:pPr>
      <w:r w:rsidRPr="00502237">
        <w:rPr>
          <w:rFonts w:ascii="PT Astra Serif" w:hAnsi="PT Astra Serif" w:cs="Times New Roman"/>
          <w:b/>
          <w:bCs/>
          <w:sz w:val="26"/>
          <w:szCs w:val="26"/>
        </w:rPr>
        <w:lastRenderedPageBreak/>
        <w:t>Приложение №1</w:t>
      </w:r>
    </w:p>
    <w:p w14:paraId="7ACCA828" w14:textId="77777777" w:rsidR="00502237" w:rsidRPr="00502237" w:rsidRDefault="00502237" w:rsidP="00CC7E9B">
      <w:pPr>
        <w:spacing w:after="0" w:line="240" w:lineRule="auto"/>
        <w:ind w:left="5529"/>
        <w:jc w:val="center"/>
        <w:rPr>
          <w:rFonts w:ascii="PT Astra Serif" w:hAnsi="PT Astra Serif" w:cs="Times New Roman"/>
          <w:b/>
          <w:bCs/>
          <w:sz w:val="26"/>
          <w:szCs w:val="26"/>
        </w:rPr>
      </w:pPr>
      <w:r w:rsidRPr="00502237">
        <w:rPr>
          <w:rFonts w:ascii="PT Astra Serif" w:hAnsi="PT Astra Serif" w:cs="Times New Roman"/>
          <w:b/>
          <w:bCs/>
          <w:sz w:val="26"/>
          <w:szCs w:val="26"/>
        </w:rPr>
        <w:t>к Контракту № ________</w:t>
      </w:r>
    </w:p>
    <w:p w14:paraId="3FE2310C" w14:textId="4FDBA189" w:rsidR="00A83CAA" w:rsidRDefault="00502237" w:rsidP="00CC7E9B">
      <w:pPr>
        <w:spacing w:after="0" w:line="240" w:lineRule="auto"/>
        <w:ind w:left="5529"/>
        <w:jc w:val="center"/>
        <w:rPr>
          <w:rFonts w:ascii="PT Astra Serif" w:hAnsi="PT Astra Serif" w:cs="Times New Roman"/>
          <w:b/>
          <w:bCs/>
          <w:sz w:val="26"/>
          <w:szCs w:val="26"/>
        </w:rPr>
      </w:pPr>
      <w:r w:rsidRPr="00502237">
        <w:rPr>
          <w:rFonts w:ascii="PT Astra Serif" w:hAnsi="PT Astra Serif" w:cs="Times New Roman"/>
          <w:b/>
          <w:bCs/>
          <w:sz w:val="26"/>
          <w:szCs w:val="26"/>
        </w:rPr>
        <w:t>от «___</w:t>
      </w:r>
      <w:r w:rsidR="00022CC5" w:rsidRPr="00502237">
        <w:rPr>
          <w:rFonts w:ascii="PT Astra Serif" w:hAnsi="PT Astra Serif" w:cs="Times New Roman"/>
          <w:b/>
          <w:bCs/>
          <w:sz w:val="26"/>
          <w:szCs w:val="26"/>
        </w:rPr>
        <w:t>_» _</w:t>
      </w:r>
      <w:r w:rsidRPr="00502237">
        <w:rPr>
          <w:rFonts w:ascii="PT Astra Serif" w:hAnsi="PT Astra Serif" w:cs="Times New Roman"/>
          <w:b/>
          <w:bCs/>
          <w:sz w:val="26"/>
          <w:szCs w:val="26"/>
        </w:rPr>
        <w:t>___________ 202</w:t>
      </w:r>
      <w:r w:rsidR="00D2077D">
        <w:rPr>
          <w:rFonts w:ascii="PT Astra Serif" w:hAnsi="PT Astra Serif" w:cs="Times New Roman"/>
          <w:b/>
          <w:bCs/>
          <w:sz w:val="26"/>
          <w:szCs w:val="26"/>
        </w:rPr>
        <w:t>6</w:t>
      </w:r>
      <w:r w:rsidRPr="00502237">
        <w:rPr>
          <w:rFonts w:ascii="PT Astra Serif" w:hAnsi="PT Astra Serif" w:cs="Times New Roman"/>
          <w:b/>
          <w:bCs/>
          <w:sz w:val="26"/>
          <w:szCs w:val="26"/>
        </w:rPr>
        <w:t xml:space="preserve"> года</w:t>
      </w:r>
    </w:p>
    <w:p w14:paraId="75E2DB2E" w14:textId="39D4AA9F" w:rsidR="00502237" w:rsidRDefault="00502237" w:rsidP="00CC7E9B">
      <w:pPr>
        <w:spacing w:after="0" w:line="240" w:lineRule="auto"/>
        <w:rPr>
          <w:rFonts w:ascii="PT Astra Serif" w:hAnsi="PT Astra Serif" w:cs="Times New Roman"/>
          <w:sz w:val="26"/>
          <w:szCs w:val="26"/>
        </w:rPr>
      </w:pPr>
    </w:p>
    <w:p w14:paraId="2EA26231" w14:textId="77777777" w:rsidR="00CC7E9B" w:rsidRDefault="00CC7E9B" w:rsidP="00CC7E9B">
      <w:pPr>
        <w:spacing w:after="0" w:line="240" w:lineRule="auto"/>
        <w:rPr>
          <w:rFonts w:ascii="PT Astra Serif" w:hAnsi="PT Astra Serif" w:cs="Times New Roman"/>
          <w:sz w:val="26"/>
          <w:szCs w:val="26"/>
        </w:rPr>
      </w:pPr>
    </w:p>
    <w:p w14:paraId="5602FEB0" w14:textId="4BF17A4E" w:rsidR="00502237" w:rsidRDefault="00502237" w:rsidP="00CC7E9B">
      <w:pPr>
        <w:spacing w:after="0" w:line="240" w:lineRule="auto"/>
        <w:rPr>
          <w:rFonts w:ascii="PT Astra Serif" w:hAnsi="PT Astra Serif" w:cs="Times New Roman"/>
          <w:sz w:val="26"/>
          <w:szCs w:val="26"/>
        </w:rPr>
      </w:pPr>
    </w:p>
    <w:p w14:paraId="09EDF069" w14:textId="2E76785D" w:rsidR="00502237" w:rsidRDefault="00502237" w:rsidP="00CC7E9B">
      <w:pPr>
        <w:spacing w:after="0" w:line="240" w:lineRule="auto"/>
        <w:jc w:val="center"/>
        <w:rPr>
          <w:rFonts w:ascii="PT Astra Serif" w:hAnsi="PT Astra Serif" w:cs="Times New Roman"/>
          <w:b/>
          <w:bCs/>
          <w:sz w:val="26"/>
          <w:szCs w:val="26"/>
        </w:rPr>
      </w:pPr>
      <w:r w:rsidRPr="00502237">
        <w:rPr>
          <w:rFonts w:ascii="PT Astra Serif" w:hAnsi="PT Astra Serif" w:cs="Times New Roman"/>
          <w:b/>
          <w:bCs/>
          <w:sz w:val="26"/>
          <w:szCs w:val="26"/>
        </w:rPr>
        <w:t>Спецификация</w:t>
      </w:r>
    </w:p>
    <w:p w14:paraId="796733E0" w14:textId="77777777" w:rsidR="00C13B80" w:rsidRDefault="00C13B80" w:rsidP="00CC7E9B">
      <w:pPr>
        <w:spacing w:after="0" w:line="240" w:lineRule="auto"/>
        <w:rPr>
          <w:rFonts w:ascii="PT Astra Serif" w:hAnsi="PT Astra Serif" w:cs="Times New Roman"/>
          <w:b/>
          <w:bCs/>
          <w:sz w:val="26"/>
          <w:szCs w:val="26"/>
        </w:rPr>
      </w:pPr>
    </w:p>
    <w:p w14:paraId="75E284AF" w14:textId="77777777" w:rsidR="00C13B80" w:rsidRDefault="00C13B80" w:rsidP="00CC7E9B">
      <w:pPr>
        <w:spacing w:after="0" w:line="240" w:lineRule="auto"/>
        <w:rPr>
          <w:rFonts w:ascii="PT Astra Serif" w:hAnsi="PT Astra Serif" w:cs="Times New Roman"/>
          <w:b/>
          <w:bCs/>
          <w:sz w:val="26"/>
          <w:szCs w:val="26"/>
        </w:rPr>
      </w:pPr>
    </w:p>
    <w:p w14:paraId="4D3B6E44" w14:textId="713FC839" w:rsidR="00502237" w:rsidRDefault="00C13B80" w:rsidP="00CC7E9B">
      <w:pPr>
        <w:spacing w:after="0" w:line="240" w:lineRule="auto"/>
        <w:ind w:firstLine="709"/>
        <w:jc w:val="both"/>
        <w:rPr>
          <w:rFonts w:ascii="PT Astra Serif" w:hAnsi="PT Astra Serif" w:cs="Times New Roman"/>
          <w:b/>
          <w:bCs/>
          <w:sz w:val="26"/>
          <w:szCs w:val="26"/>
        </w:rPr>
      </w:pPr>
      <w:r w:rsidRPr="00C13B80">
        <w:rPr>
          <w:rFonts w:ascii="PT Astra Serif" w:hAnsi="PT Astra Serif" w:cs="Times New Roman"/>
          <w:b/>
          <w:bCs/>
          <w:sz w:val="26"/>
          <w:szCs w:val="26"/>
        </w:rPr>
        <w:t>1.</w:t>
      </w:r>
      <w:r w:rsidRPr="00C13B80">
        <w:rPr>
          <w:rFonts w:ascii="PT Astra Serif" w:hAnsi="PT Astra Serif" w:cs="Times New Roman"/>
          <w:b/>
          <w:bCs/>
          <w:sz w:val="26"/>
          <w:szCs w:val="26"/>
        </w:rPr>
        <w:tab/>
      </w:r>
      <w:r>
        <w:rPr>
          <w:rFonts w:ascii="PT Astra Serif" w:hAnsi="PT Astra Serif" w:cs="Times New Roman"/>
          <w:b/>
          <w:bCs/>
          <w:sz w:val="26"/>
          <w:szCs w:val="26"/>
        </w:rPr>
        <w:t>Т</w:t>
      </w:r>
      <w:r w:rsidR="00502237" w:rsidRPr="00502237">
        <w:rPr>
          <w:rFonts w:ascii="PT Astra Serif" w:hAnsi="PT Astra Serif" w:cs="Times New Roman"/>
          <w:b/>
          <w:bCs/>
          <w:sz w:val="26"/>
          <w:szCs w:val="26"/>
        </w:rPr>
        <w:t>ехническо</w:t>
      </w:r>
      <w:r w:rsidR="009A22EA">
        <w:rPr>
          <w:rFonts w:ascii="PT Astra Serif" w:hAnsi="PT Astra Serif" w:cs="Times New Roman"/>
          <w:b/>
          <w:bCs/>
          <w:sz w:val="26"/>
          <w:szCs w:val="26"/>
        </w:rPr>
        <w:t>е</w:t>
      </w:r>
      <w:r w:rsidR="00502237" w:rsidRPr="00502237">
        <w:rPr>
          <w:rFonts w:ascii="PT Astra Serif" w:hAnsi="PT Astra Serif" w:cs="Times New Roman"/>
          <w:b/>
          <w:bCs/>
          <w:sz w:val="26"/>
          <w:szCs w:val="26"/>
        </w:rPr>
        <w:t xml:space="preserve"> обслуживани</w:t>
      </w:r>
      <w:r w:rsidR="009A22EA">
        <w:rPr>
          <w:rFonts w:ascii="PT Astra Serif" w:hAnsi="PT Astra Serif" w:cs="Times New Roman"/>
          <w:b/>
          <w:bCs/>
          <w:sz w:val="26"/>
          <w:szCs w:val="26"/>
        </w:rPr>
        <w:t>е</w:t>
      </w:r>
      <w:r w:rsidR="00502237" w:rsidRPr="00502237">
        <w:rPr>
          <w:rFonts w:ascii="PT Astra Serif" w:hAnsi="PT Astra Serif" w:cs="Times New Roman"/>
          <w:b/>
          <w:bCs/>
          <w:sz w:val="26"/>
          <w:szCs w:val="26"/>
        </w:rPr>
        <w:t xml:space="preserve"> и ремонт</w:t>
      </w:r>
      <w:r w:rsidR="00062072">
        <w:rPr>
          <w:rFonts w:ascii="PT Astra Serif" w:hAnsi="PT Astra Serif" w:cs="Times New Roman"/>
          <w:b/>
          <w:bCs/>
          <w:sz w:val="26"/>
          <w:szCs w:val="26"/>
        </w:rPr>
        <w:t xml:space="preserve"> </w:t>
      </w:r>
      <w:r w:rsidR="00502237" w:rsidRPr="00502237">
        <w:rPr>
          <w:rFonts w:ascii="PT Astra Serif" w:hAnsi="PT Astra Serif" w:cs="Times New Roman"/>
          <w:b/>
          <w:bCs/>
          <w:sz w:val="26"/>
          <w:szCs w:val="26"/>
        </w:rPr>
        <w:t xml:space="preserve">служебного автомобиля - ГАЗ-3708ВВ NEXT с государственным регистрационным знаком К949СО 21RUS, </w:t>
      </w:r>
      <w:r>
        <w:rPr>
          <w:rFonts w:ascii="PT Astra Serif" w:hAnsi="PT Astra Serif" w:cs="Times New Roman"/>
          <w:b/>
          <w:bCs/>
          <w:sz w:val="26"/>
          <w:szCs w:val="26"/>
        </w:rPr>
        <w:br/>
      </w:r>
      <w:r w:rsidR="00502237" w:rsidRPr="00502237">
        <w:rPr>
          <w:rFonts w:ascii="PT Astra Serif" w:hAnsi="PT Astra Serif" w:cs="Times New Roman"/>
          <w:b/>
          <w:bCs/>
          <w:sz w:val="26"/>
          <w:szCs w:val="26"/>
        </w:rPr>
        <w:t>с заменой следующих материалов и запасных частей:</w:t>
      </w:r>
    </w:p>
    <w:p w14:paraId="6BB614AC" w14:textId="5BD05AB2" w:rsidR="004A7214" w:rsidRDefault="004A7214" w:rsidP="00CC7E9B">
      <w:pPr>
        <w:spacing w:after="0" w:line="240" w:lineRule="auto"/>
        <w:ind w:firstLine="709"/>
        <w:rPr>
          <w:rFonts w:ascii="PT Astra Serif" w:hAnsi="PT Astra Serif" w:cs="Times New Roman"/>
          <w:sz w:val="26"/>
          <w:szCs w:val="26"/>
        </w:rPr>
      </w:pPr>
    </w:p>
    <w:p w14:paraId="7690355A" w14:textId="7612A59C" w:rsidR="00AA1189" w:rsidRPr="00AA1189" w:rsidRDefault="009A22EA" w:rsidP="00CC7E9B">
      <w:pPr>
        <w:spacing w:after="0" w:line="240" w:lineRule="auto"/>
        <w:ind w:firstLine="709"/>
        <w:rPr>
          <w:rFonts w:ascii="PT Astra Serif" w:hAnsi="PT Astra Serif" w:cs="Times New Roman"/>
          <w:b/>
          <w:bCs/>
          <w:sz w:val="26"/>
          <w:szCs w:val="26"/>
        </w:rPr>
      </w:pPr>
      <w:r>
        <w:rPr>
          <w:rFonts w:ascii="PT Astra Serif" w:hAnsi="PT Astra Serif" w:cs="Times New Roman"/>
          <w:b/>
          <w:bCs/>
          <w:sz w:val="26"/>
          <w:szCs w:val="26"/>
        </w:rPr>
        <w:t>Работы</w:t>
      </w:r>
      <w:r w:rsidR="00502237" w:rsidRPr="00502237">
        <w:rPr>
          <w:rFonts w:ascii="PT Astra Serif" w:hAnsi="PT Astra Serif" w:cs="Times New Roman"/>
          <w:b/>
          <w:bCs/>
          <w:sz w:val="26"/>
          <w:szCs w:val="26"/>
        </w:rPr>
        <w:t>:</w:t>
      </w:r>
    </w:p>
    <w:tbl>
      <w:tblPr>
        <w:tblpPr w:leftFromText="181" w:rightFromText="181" w:vertAnchor="text" w:horzAnchor="margin" w:tblpXSpec="center" w:tblpY="1"/>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5584"/>
        <w:gridCol w:w="560"/>
        <w:gridCol w:w="476"/>
        <w:gridCol w:w="1134"/>
        <w:gridCol w:w="1159"/>
      </w:tblGrid>
      <w:tr w:rsidR="00AA1189" w:rsidRPr="00D47858" w14:paraId="57414934" w14:textId="77777777" w:rsidTr="00AA1189">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EA300" w14:textId="0C03B7C7" w:rsidR="00502237" w:rsidRPr="00CC7E9B" w:rsidRDefault="00502237" w:rsidP="00CC7E9B">
            <w:pPr>
              <w:spacing w:after="0" w:line="240" w:lineRule="auto"/>
              <w:ind w:left="17"/>
              <w:jc w:val="center"/>
              <w:textAlignment w:val="baseline"/>
              <w:rPr>
                <w:rFonts w:ascii="PT Astra Serif" w:eastAsia="Times New Roman" w:hAnsi="PT Astra Serif" w:cs="Times New Roman"/>
                <w:b/>
                <w:bCs/>
                <w:sz w:val="24"/>
                <w:szCs w:val="24"/>
                <w:lang w:eastAsia="ru-RU"/>
              </w:rPr>
            </w:pPr>
            <w:r w:rsidRPr="00CC7E9B">
              <w:rPr>
                <w:rFonts w:ascii="PT Astra Serif" w:eastAsia="Times New Roman" w:hAnsi="PT Astra Serif" w:cs="Times New Roman"/>
                <w:b/>
                <w:bCs/>
                <w:sz w:val="24"/>
                <w:szCs w:val="24"/>
                <w:lang w:eastAsia="ru-RU"/>
              </w:rPr>
              <w:t>№</w:t>
            </w:r>
          </w:p>
          <w:p w14:paraId="45200EBE" w14:textId="77777777" w:rsidR="00502237" w:rsidRPr="00CC7E9B" w:rsidRDefault="00502237" w:rsidP="00CC7E9B">
            <w:pPr>
              <w:spacing w:after="0" w:line="240" w:lineRule="auto"/>
              <w:jc w:val="center"/>
              <w:textAlignment w:val="baseline"/>
              <w:rPr>
                <w:rFonts w:ascii="PT Astra Serif" w:eastAsia="Times New Roman" w:hAnsi="PT Astra Serif" w:cs="Times New Roman"/>
                <w:sz w:val="24"/>
                <w:szCs w:val="24"/>
                <w:lang w:val="en-US" w:eastAsia="ru-RU"/>
              </w:rPr>
            </w:pPr>
            <w:r w:rsidRPr="00CC7E9B">
              <w:rPr>
                <w:rFonts w:ascii="PT Astra Serif" w:eastAsia="Times New Roman" w:hAnsi="PT Astra Serif" w:cs="Times New Roman"/>
                <w:b/>
                <w:bCs/>
                <w:sz w:val="24"/>
                <w:szCs w:val="24"/>
                <w:lang w:eastAsia="ru-RU"/>
              </w:rPr>
              <w:t>п/п</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5EBBE" w14:textId="24312275" w:rsidR="00502237" w:rsidRPr="00CC7E9B" w:rsidRDefault="00502237"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Наименование</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D1C232" w14:textId="05ADF589" w:rsidR="00502237" w:rsidRPr="00D47858" w:rsidRDefault="00502237" w:rsidP="00CC7E9B">
            <w:pPr>
              <w:spacing w:after="0" w:line="240" w:lineRule="auto"/>
              <w:jc w:val="center"/>
              <w:textAlignment w:val="baseline"/>
              <w:rPr>
                <w:rFonts w:ascii="PT Astra Serif" w:eastAsia="Times New Roman" w:hAnsi="PT Astra Serif" w:cs="Times New Roman"/>
                <w:lang w:eastAsia="ru-RU"/>
              </w:rPr>
            </w:pPr>
            <w:r w:rsidRPr="00D47858">
              <w:rPr>
                <w:rFonts w:ascii="PT Astra Serif" w:eastAsia="Times New Roman" w:hAnsi="PT Astra Serif" w:cs="Times New Roman"/>
                <w:b/>
                <w:bCs/>
                <w:lang w:eastAsia="ru-RU"/>
              </w:rPr>
              <w:t>Кол-во</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3E0D6" w14:textId="7DB12AA2" w:rsidR="00502237" w:rsidRPr="00D47858" w:rsidRDefault="00502237" w:rsidP="00CC7E9B">
            <w:pPr>
              <w:spacing w:after="0" w:line="240" w:lineRule="auto"/>
              <w:jc w:val="center"/>
              <w:textAlignment w:val="baseline"/>
              <w:rPr>
                <w:rFonts w:ascii="PT Astra Serif" w:eastAsia="Times New Roman" w:hAnsi="PT Astra Serif" w:cs="Times New Roman"/>
                <w:lang w:eastAsia="ru-RU"/>
              </w:rPr>
            </w:pPr>
            <w:r w:rsidRPr="00D47858">
              <w:rPr>
                <w:rFonts w:ascii="PT Astra Serif" w:eastAsia="Times New Roman" w:hAnsi="PT Astra Serif" w:cs="Times New Roman"/>
                <w:b/>
                <w:bCs/>
                <w:lang w:eastAsia="ru-RU"/>
              </w:rPr>
              <w:t>Ед.</w:t>
            </w:r>
          </w:p>
          <w:p w14:paraId="74A5686D" w14:textId="10BD8CF4" w:rsidR="00502237" w:rsidRPr="00D47858" w:rsidRDefault="00502237" w:rsidP="00CC7E9B">
            <w:pPr>
              <w:spacing w:after="0" w:line="240" w:lineRule="auto"/>
              <w:jc w:val="center"/>
              <w:textAlignment w:val="baseline"/>
              <w:rPr>
                <w:rFonts w:ascii="PT Astra Serif" w:eastAsia="Times New Roman" w:hAnsi="PT Astra Serif" w:cs="Times New Roman"/>
                <w:b/>
                <w:lang w:eastAsia="ru-RU"/>
              </w:rPr>
            </w:pPr>
            <w:r w:rsidRPr="00D47858">
              <w:rPr>
                <w:rFonts w:ascii="PT Astra Serif" w:eastAsia="Times New Roman" w:hAnsi="PT Astra Serif" w:cs="Times New Roman"/>
                <w:b/>
                <w:lang w:eastAsia="ru-RU"/>
              </w:rPr>
              <w:t>изм.</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41304" w14:textId="52D5291B" w:rsidR="00502237" w:rsidRPr="00D47858" w:rsidRDefault="00502237" w:rsidP="00CC7E9B">
            <w:pPr>
              <w:spacing w:after="0" w:line="240" w:lineRule="auto"/>
              <w:ind w:left="-120" w:right="-120"/>
              <w:jc w:val="center"/>
              <w:textAlignment w:val="baseline"/>
              <w:rPr>
                <w:rFonts w:ascii="PT Astra Serif" w:eastAsia="Times New Roman" w:hAnsi="PT Astra Serif" w:cs="Times New Roman"/>
                <w:b/>
                <w:lang w:eastAsia="ru-RU"/>
              </w:rPr>
            </w:pPr>
            <w:r w:rsidRPr="00D47858">
              <w:rPr>
                <w:rFonts w:ascii="PT Astra Serif" w:eastAsia="Times New Roman" w:hAnsi="PT Astra Serif" w:cs="Times New Roman"/>
                <w:b/>
                <w:bCs/>
                <w:lang w:eastAsia="ru-RU"/>
              </w:rPr>
              <w:t>Цена,</w:t>
            </w:r>
          </w:p>
          <w:p w14:paraId="197A25D8" w14:textId="5696E10D" w:rsidR="00502237" w:rsidRPr="00D47858" w:rsidRDefault="00502237" w:rsidP="00CC7E9B">
            <w:pPr>
              <w:spacing w:after="0" w:line="240" w:lineRule="auto"/>
              <w:ind w:left="-120" w:right="-120"/>
              <w:jc w:val="center"/>
              <w:textAlignment w:val="baseline"/>
              <w:rPr>
                <w:rFonts w:ascii="PT Astra Serif" w:eastAsia="Times New Roman" w:hAnsi="PT Astra Serif" w:cs="Times New Roman"/>
                <w:lang w:eastAsia="ru-RU"/>
              </w:rPr>
            </w:pPr>
            <w:r w:rsidRPr="00D47858">
              <w:rPr>
                <w:rFonts w:ascii="PT Astra Serif" w:eastAsia="Times New Roman" w:hAnsi="PT Astra Serif" w:cs="Times New Roman"/>
                <w:b/>
                <w:bCs/>
                <w:lang w:eastAsia="ru-RU"/>
              </w:rPr>
              <w:t>руб</w:t>
            </w:r>
            <w:r w:rsidRPr="00D47858">
              <w:rPr>
                <w:rFonts w:ascii="PT Astra Serif" w:eastAsia="Times New Roman" w:hAnsi="PT Astra Serif" w:cs="Times New Roman"/>
                <w:bCs/>
                <w:lang w:eastAsia="ru-RU"/>
              </w:rPr>
              <w:t>.</w:t>
            </w: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A9B71" w14:textId="75448D4E" w:rsidR="00502237" w:rsidRPr="00D47858" w:rsidRDefault="00502237" w:rsidP="00CC7E9B">
            <w:pPr>
              <w:spacing w:after="0" w:line="240" w:lineRule="auto"/>
              <w:ind w:left="-120" w:right="-120" w:firstLine="60"/>
              <w:jc w:val="center"/>
              <w:textAlignment w:val="baseline"/>
              <w:rPr>
                <w:rFonts w:ascii="PT Astra Serif" w:eastAsia="Times New Roman" w:hAnsi="PT Astra Serif" w:cs="Times New Roman"/>
                <w:lang w:eastAsia="ru-RU"/>
              </w:rPr>
            </w:pPr>
            <w:r w:rsidRPr="00D47858">
              <w:rPr>
                <w:rFonts w:ascii="PT Astra Serif" w:eastAsia="Times New Roman" w:hAnsi="PT Astra Serif" w:cs="Times New Roman"/>
                <w:b/>
                <w:bCs/>
                <w:lang w:eastAsia="ru-RU"/>
              </w:rPr>
              <w:t>Всего,</w:t>
            </w:r>
          </w:p>
          <w:p w14:paraId="77FA454B" w14:textId="7E648D77" w:rsidR="00502237" w:rsidRPr="00D47858" w:rsidRDefault="00502237" w:rsidP="00CC7E9B">
            <w:pPr>
              <w:spacing w:after="0" w:line="240" w:lineRule="auto"/>
              <w:ind w:left="-120" w:right="-120" w:firstLine="60"/>
              <w:jc w:val="center"/>
              <w:textAlignment w:val="baseline"/>
              <w:rPr>
                <w:rFonts w:ascii="PT Astra Serif" w:eastAsia="Times New Roman" w:hAnsi="PT Astra Serif" w:cs="Times New Roman"/>
                <w:lang w:eastAsia="ru-RU"/>
              </w:rPr>
            </w:pPr>
            <w:r w:rsidRPr="00D47858">
              <w:rPr>
                <w:rFonts w:ascii="PT Astra Serif" w:eastAsia="Times New Roman" w:hAnsi="PT Astra Serif" w:cs="Times New Roman"/>
                <w:b/>
                <w:bCs/>
                <w:lang w:eastAsia="ru-RU"/>
              </w:rPr>
              <w:t>руб.</w:t>
            </w:r>
          </w:p>
        </w:tc>
      </w:tr>
      <w:tr w:rsidR="00D2077D" w:rsidRPr="00D47858" w14:paraId="42CC9160" w14:textId="77777777" w:rsidTr="00C13B80">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22C93" w14:textId="77777777"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1</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4F7B1" w14:textId="6415B42A" w:rsidR="00D2077D" w:rsidRPr="00CC7E9B" w:rsidRDefault="00D2077D" w:rsidP="00CC7E9B">
            <w:pPr>
              <w:spacing w:after="0" w:line="240" w:lineRule="auto"/>
              <w:ind w:left="78"/>
              <w:jc w:val="both"/>
              <w:rPr>
                <w:rFonts w:ascii="PT Astra Serif" w:hAnsi="PT Astra Serif"/>
                <w:sz w:val="24"/>
                <w:szCs w:val="24"/>
              </w:rPr>
            </w:pPr>
            <w:r w:rsidRPr="00CC7E9B">
              <w:rPr>
                <w:rFonts w:ascii="PT Astra Serif" w:hAnsi="PT Astra Serif"/>
                <w:sz w:val="24"/>
                <w:szCs w:val="24"/>
              </w:rPr>
              <w:t>Замена ремня привода навесного оборудования; замена натяжного ролика; замена обводного ролика</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F178C" w14:textId="6DDAF8B1"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70BF6" w14:textId="01E533B6"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A429563" w14:textId="4338C8E6" w:rsidR="00D2077D" w:rsidRPr="00CC7E9B" w:rsidRDefault="00D2077D"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4769D992" w14:textId="63E7807B" w:rsidR="00D2077D" w:rsidRPr="00CC7E9B" w:rsidRDefault="00D2077D" w:rsidP="00CC7E9B">
            <w:pPr>
              <w:spacing w:after="0" w:line="240" w:lineRule="auto"/>
              <w:ind w:left="78"/>
              <w:jc w:val="center"/>
              <w:rPr>
                <w:rFonts w:ascii="PT Astra Serif" w:hAnsi="PT Astra Serif"/>
                <w:sz w:val="24"/>
                <w:szCs w:val="24"/>
              </w:rPr>
            </w:pPr>
          </w:p>
        </w:tc>
      </w:tr>
      <w:tr w:rsidR="00D2077D" w:rsidRPr="00D47858" w14:paraId="4BD7F7D3" w14:textId="77777777" w:rsidTr="00C13B80">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1F9D3" w14:textId="77777777"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2</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9E759" w14:textId="2FDBB0F8" w:rsidR="00D2077D" w:rsidRPr="00CC7E9B" w:rsidRDefault="00D2077D" w:rsidP="00CC7E9B">
            <w:pPr>
              <w:spacing w:after="0" w:line="240" w:lineRule="auto"/>
              <w:ind w:firstLine="74"/>
              <w:jc w:val="both"/>
              <w:rPr>
                <w:rFonts w:ascii="PT Astra Serif" w:hAnsi="PT Astra Serif"/>
                <w:sz w:val="24"/>
                <w:szCs w:val="24"/>
              </w:rPr>
            </w:pPr>
            <w:r w:rsidRPr="00CC7E9B">
              <w:rPr>
                <w:rFonts w:ascii="PT Astra Serif" w:hAnsi="PT Astra Serif"/>
                <w:sz w:val="24"/>
                <w:szCs w:val="24"/>
              </w:rPr>
              <w:t>Замена жидкости ГУР</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D170C" w14:textId="27E4F3C5"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A1FC6" w14:textId="697A2453"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2519E70" w14:textId="6ACEFD89" w:rsidR="00D2077D" w:rsidRPr="00CC7E9B" w:rsidRDefault="00D2077D"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1037E850" w14:textId="747FEDB4" w:rsidR="00D2077D" w:rsidRPr="00CC7E9B" w:rsidRDefault="00D2077D" w:rsidP="00CC7E9B">
            <w:pPr>
              <w:spacing w:after="0" w:line="240" w:lineRule="auto"/>
              <w:ind w:left="78"/>
              <w:jc w:val="center"/>
              <w:rPr>
                <w:rFonts w:ascii="PT Astra Serif" w:hAnsi="PT Astra Serif"/>
                <w:sz w:val="24"/>
                <w:szCs w:val="24"/>
              </w:rPr>
            </w:pPr>
          </w:p>
        </w:tc>
      </w:tr>
      <w:tr w:rsidR="00D2077D" w:rsidRPr="00D47858" w14:paraId="502FAB16" w14:textId="77777777" w:rsidTr="00C13B80">
        <w:trPr>
          <w:trHeight w:val="20"/>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74B3208" w14:textId="77777777"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3</w:t>
            </w:r>
          </w:p>
        </w:tc>
        <w:tc>
          <w:tcPr>
            <w:tcW w:w="5584"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ACB2CEE" w14:textId="7D4F0896" w:rsidR="00D2077D" w:rsidRPr="00CC7E9B" w:rsidRDefault="00D2077D" w:rsidP="00CC7E9B">
            <w:pPr>
              <w:spacing w:after="0" w:line="240" w:lineRule="auto"/>
              <w:ind w:firstLine="74"/>
              <w:jc w:val="both"/>
              <w:rPr>
                <w:rFonts w:ascii="PT Astra Serif" w:hAnsi="PT Astra Serif"/>
                <w:sz w:val="24"/>
                <w:szCs w:val="24"/>
              </w:rPr>
            </w:pPr>
            <w:r w:rsidRPr="00CC7E9B">
              <w:rPr>
                <w:rFonts w:ascii="PT Astra Serif" w:hAnsi="PT Astra Serif"/>
                <w:sz w:val="24"/>
                <w:szCs w:val="24"/>
              </w:rPr>
              <w:t>Замена подшипников генератора</w:t>
            </w:r>
          </w:p>
        </w:tc>
        <w:tc>
          <w:tcPr>
            <w:tcW w:w="56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F878000" w14:textId="48814B51"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2</w:t>
            </w:r>
          </w:p>
        </w:tc>
        <w:tc>
          <w:tcPr>
            <w:tcW w:w="47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C465C29" w14:textId="0632550D"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424A7AC5" w14:textId="5F47E2C2" w:rsidR="00D2077D" w:rsidRPr="00CC7E9B" w:rsidRDefault="00D2077D"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4" w:space="0" w:color="auto"/>
              <w:right w:val="single" w:sz="6" w:space="0" w:color="auto"/>
            </w:tcBorders>
            <w:shd w:val="clear" w:color="auto" w:fill="auto"/>
            <w:vAlign w:val="center"/>
          </w:tcPr>
          <w:p w14:paraId="3E54A44B" w14:textId="21E16762" w:rsidR="00D2077D" w:rsidRPr="00CC7E9B" w:rsidRDefault="00D2077D" w:rsidP="00CC7E9B">
            <w:pPr>
              <w:spacing w:after="0" w:line="240" w:lineRule="auto"/>
              <w:ind w:left="78"/>
              <w:jc w:val="center"/>
              <w:rPr>
                <w:rFonts w:ascii="PT Astra Serif" w:hAnsi="PT Astra Serif"/>
                <w:sz w:val="24"/>
                <w:szCs w:val="24"/>
              </w:rPr>
            </w:pPr>
          </w:p>
        </w:tc>
      </w:tr>
      <w:tr w:rsidR="00D2077D" w:rsidRPr="00D47858" w14:paraId="3FE698B8" w14:textId="77777777" w:rsidTr="00C13B80">
        <w:trPr>
          <w:trHeight w:val="20"/>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14:paraId="1E2A8E35" w14:textId="4F84088B" w:rsidR="00D2077D" w:rsidRPr="00CC7E9B" w:rsidRDefault="00D2077D" w:rsidP="00CC7E9B">
            <w:pPr>
              <w:spacing w:after="0" w:line="240" w:lineRule="auto"/>
              <w:jc w:val="center"/>
              <w:rPr>
                <w:rFonts w:ascii="PT Astra Serif" w:hAnsi="PT Astra Serif"/>
                <w:sz w:val="24"/>
                <w:szCs w:val="24"/>
              </w:rPr>
            </w:pPr>
            <w:r w:rsidRPr="00CC7E9B">
              <w:rPr>
                <w:rFonts w:ascii="PT Astra Serif" w:hAnsi="PT Astra Serif"/>
                <w:sz w:val="24"/>
                <w:szCs w:val="24"/>
              </w:rPr>
              <w:t>4</w:t>
            </w:r>
          </w:p>
        </w:tc>
        <w:tc>
          <w:tcPr>
            <w:tcW w:w="5584" w:type="dxa"/>
            <w:tcBorders>
              <w:top w:val="single" w:sz="6" w:space="0" w:color="auto"/>
              <w:left w:val="single" w:sz="6" w:space="0" w:color="auto"/>
              <w:bottom w:val="single" w:sz="4" w:space="0" w:color="auto"/>
              <w:right w:val="single" w:sz="6" w:space="0" w:color="auto"/>
            </w:tcBorders>
            <w:shd w:val="clear" w:color="auto" w:fill="auto"/>
            <w:vAlign w:val="center"/>
          </w:tcPr>
          <w:p w14:paraId="619E5314" w14:textId="528A5090" w:rsidR="00D2077D" w:rsidRPr="00CC7E9B" w:rsidRDefault="00D2077D" w:rsidP="00CC7E9B">
            <w:pPr>
              <w:spacing w:after="0" w:line="240" w:lineRule="auto"/>
              <w:ind w:firstLine="74"/>
              <w:jc w:val="both"/>
              <w:rPr>
                <w:rFonts w:ascii="PT Astra Serif" w:hAnsi="PT Astra Serif"/>
                <w:sz w:val="24"/>
                <w:szCs w:val="24"/>
              </w:rPr>
            </w:pPr>
            <w:r w:rsidRPr="00CC7E9B">
              <w:rPr>
                <w:rFonts w:ascii="PT Astra Serif" w:hAnsi="PT Astra Serif"/>
                <w:sz w:val="24"/>
                <w:szCs w:val="24"/>
              </w:rPr>
              <w:t>Диагностика тормозной системы</w:t>
            </w:r>
          </w:p>
        </w:tc>
        <w:tc>
          <w:tcPr>
            <w:tcW w:w="560" w:type="dxa"/>
            <w:tcBorders>
              <w:top w:val="single" w:sz="6" w:space="0" w:color="auto"/>
              <w:left w:val="single" w:sz="6" w:space="0" w:color="auto"/>
              <w:bottom w:val="single" w:sz="4" w:space="0" w:color="auto"/>
              <w:right w:val="single" w:sz="6" w:space="0" w:color="auto"/>
            </w:tcBorders>
            <w:shd w:val="clear" w:color="auto" w:fill="auto"/>
            <w:vAlign w:val="center"/>
          </w:tcPr>
          <w:p w14:paraId="11E61F94" w14:textId="69397CDB" w:rsidR="00D2077D" w:rsidRPr="00CC7E9B" w:rsidRDefault="00D2077D" w:rsidP="00CC7E9B">
            <w:pPr>
              <w:spacing w:after="0" w:line="240" w:lineRule="auto"/>
              <w:ind w:firstLine="74"/>
              <w:jc w:val="center"/>
              <w:rPr>
                <w:rFonts w:ascii="PT Astra Serif" w:hAnsi="PT Astra Serif" w:cs="Calibri"/>
                <w:color w:val="000000"/>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4" w:space="0" w:color="auto"/>
              <w:right w:val="single" w:sz="6" w:space="0" w:color="auto"/>
            </w:tcBorders>
            <w:shd w:val="clear" w:color="auto" w:fill="auto"/>
            <w:vAlign w:val="center"/>
          </w:tcPr>
          <w:p w14:paraId="4456272A" w14:textId="753D6344" w:rsidR="00D2077D" w:rsidRPr="00CC7E9B" w:rsidRDefault="00D2077D" w:rsidP="00CC7E9B">
            <w:pPr>
              <w:spacing w:after="0" w:line="240" w:lineRule="auto"/>
              <w:ind w:firstLine="74"/>
              <w:jc w:val="center"/>
              <w:rPr>
                <w:rFonts w:ascii="PT Astra Serif" w:hAnsi="PT Astra Serif" w:cs="Calibri"/>
                <w:color w:val="000000"/>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38294B27" w14:textId="31304867" w:rsidR="00D2077D" w:rsidRPr="00CC7E9B" w:rsidRDefault="00D2077D"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4" w:space="0" w:color="auto"/>
              <w:right w:val="single" w:sz="6" w:space="0" w:color="auto"/>
            </w:tcBorders>
            <w:shd w:val="clear" w:color="auto" w:fill="auto"/>
            <w:vAlign w:val="center"/>
          </w:tcPr>
          <w:p w14:paraId="2334E94B" w14:textId="63D3033E" w:rsidR="00D2077D" w:rsidRPr="00CC7E9B" w:rsidRDefault="00D2077D" w:rsidP="00CC7E9B">
            <w:pPr>
              <w:spacing w:after="0" w:line="240" w:lineRule="auto"/>
              <w:ind w:left="78"/>
              <w:jc w:val="center"/>
              <w:rPr>
                <w:rFonts w:ascii="PT Astra Serif" w:hAnsi="PT Astra Serif"/>
                <w:sz w:val="24"/>
                <w:szCs w:val="24"/>
              </w:rPr>
            </w:pPr>
          </w:p>
        </w:tc>
      </w:tr>
      <w:tr w:rsidR="00D2077D" w:rsidRPr="00D47858" w14:paraId="39FAC45C" w14:textId="77777777" w:rsidTr="00D47858">
        <w:trPr>
          <w:trHeight w:val="20"/>
        </w:trPr>
        <w:tc>
          <w:tcPr>
            <w:tcW w:w="8321" w:type="dxa"/>
            <w:gridSpan w:val="5"/>
            <w:tcBorders>
              <w:top w:val="single" w:sz="4" w:space="0" w:color="auto"/>
              <w:left w:val="nil"/>
              <w:bottom w:val="nil"/>
              <w:right w:val="nil"/>
            </w:tcBorders>
            <w:shd w:val="clear" w:color="auto" w:fill="auto"/>
          </w:tcPr>
          <w:p w14:paraId="78BD5BAD" w14:textId="1D4D24E5" w:rsidR="00D2077D" w:rsidRPr="00CC7E9B" w:rsidRDefault="00D2077D" w:rsidP="00CC7E9B">
            <w:pPr>
              <w:spacing w:after="0" w:line="240" w:lineRule="auto"/>
              <w:ind w:firstLine="74"/>
              <w:jc w:val="right"/>
              <w:rPr>
                <w:rFonts w:ascii="PT Astra Serif" w:hAnsi="PT Astra Serif" w:cs="Calibri"/>
                <w:b/>
                <w:bCs/>
                <w:color w:val="000000"/>
                <w:sz w:val="24"/>
                <w:szCs w:val="24"/>
              </w:rPr>
            </w:pPr>
            <w:r w:rsidRPr="00CC7E9B">
              <w:rPr>
                <w:rFonts w:ascii="PT Astra Serif" w:hAnsi="PT Astra Serif" w:cs="Calibri"/>
                <w:b/>
                <w:bCs/>
                <w:color w:val="000000"/>
                <w:sz w:val="24"/>
                <w:szCs w:val="24"/>
              </w:rPr>
              <w:t>Итого:</w:t>
            </w:r>
          </w:p>
        </w:tc>
        <w:tc>
          <w:tcPr>
            <w:tcW w:w="1159" w:type="dxa"/>
            <w:tcBorders>
              <w:top w:val="single" w:sz="4" w:space="0" w:color="auto"/>
              <w:left w:val="nil"/>
              <w:bottom w:val="nil"/>
              <w:right w:val="nil"/>
            </w:tcBorders>
            <w:shd w:val="clear" w:color="auto" w:fill="auto"/>
            <w:vAlign w:val="center"/>
          </w:tcPr>
          <w:p w14:paraId="1372E653" w14:textId="245659F5" w:rsidR="00D2077D" w:rsidRPr="00FD5510" w:rsidRDefault="00D2077D" w:rsidP="00CC7E9B">
            <w:pPr>
              <w:spacing w:after="0" w:line="240" w:lineRule="auto"/>
              <w:ind w:firstLine="74"/>
              <w:jc w:val="center"/>
              <w:rPr>
                <w:rFonts w:ascii="PT Astra Serif" w:hAnsi="PT Astra Serif" w:cs="Calibri"/>
                <w:color w:val="000000"/>
              </w:rPr>
            </w:pPr>
          </w:p>
        </w:tc>
      </w:tr>
    </w:tbl>
    <w:p w14:paraId="60799D0E" w14:textId="77777777" w:rsidR="00062072" w:rsidRDefault="00062072" w:rsidP="00CC7E9B">
      <w:pPr>
        <w:spacing w:after="0" w:line="240" w:lineRule="auto"/>
        <w:ind w:firstLine="709"/>
        <w:rPr>
          <w:rFonts w:ascii="PT Astra Serif" w:hAnsi="PT Astra Serif" w:cs="Times New Roman"/>
          <w:b/>
          <w:bCs/>
          <w:sz w:val="26"/>
          <w:szCs w:val="26"/>
        </w:rPr>
      </w:pPr>
    </w:p>
    <w:p w14:paraId="181D36BB" w14:textId="4D521197" w:rsidR="00AA1189" w:rsidRPr="00AA1189" w:rsidRDefault="00AA1189" w:rsidP="00CC7E9B">
      <w:pPr>
        <w:spacing w:after="0" w:line="240" w:lineRule="auto"/>
        <w:ind w:firstLine="709"/>
        <w:rPr>
          <w:rFonts w:ascii="PT Astra Serif" w:hAnsi="PT Astra Serif" w:cs="Times New Roman"/>
          <w:b/>
          <w:bCs/>
          <w:sz w:val="26"/>
          <w:szCs w:val="26"/>
        </w:rPr>
      </w:pPr>
      <w:r w:rsidRPr="00AA1189">
        <w:rPr>
          <w:rFonts w:ascii="PT Astra Serif" w:hAnsi="PT Astra Serif" w:cs="Times New Roman"/>
          <w:b/>
          <w:bCs/>
          <w:sz w:val="26"/>
          <w:szCs w:val="26"/>
        </w:rPr>
        <w:t>Запасные части и материалы:</w:t>
      </w:r>
    </w:p>
    <w:tbl>
      <w:tblPr>
        <w:tblpPr w:leftFromText="181" w:rightFromText="181" w:vertAnchor="text" w:horzAnchor="margin" w:tblpXSpec="center" w:tblpY="1"/>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5588"/>
        <w:gridCol w:w="560"/>
        <w:gridCol w:w="476"/>
        <w:gridCol w:w="1135"/>
        <w:gridCol w:w="1160"/>
      </w:tblGrid>
      <w:tr w:rsidR="00AA1189" w:rsidRPr="00CC7E9B" w14:paraId="3F2979B0" w14:textId="77777777" w:rsidTr="00E2654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96F5" w14:textId="77777777" w:rsidR="00AA1189" w:rsidRPr="00CC7E9B" w:rsidRDefault="00AA1189" w:rsidP="00CC7E9B">
            <w:pPr>
              <w:spacing w:after="0" w:line="240" w:lineRule="auto"/>
              <w:ind w:left="17"/>
              <w:jc w:val="center"/>
              <w:textAlignment w:val="baseline"/>
              <w:rPr>
                <w:rFonts w:ascii="PT Astra Serif" w:eastAsia="Times New Roman" w:hAnsi="PT Astra Serif" w:cs="Times New Roman"/>
                <w:b/>
                <w:bCs/>
                <w:sz w:val="24"/>
                <w:szCs w:val="24"/>
                <w:lang w:eastAsia="ru-RU"/>
              </w:rPr>
            </w:pPr>
            <w:r w:rsidRPr="00CC7E9B">
              <w:rPr>
                <w:rFonts w:ascii="PT Astra Serif" w:eastAsia="Times New Roman" w:hAnsi="PT Astra Serif" w:cs="Times New Roman"/>
                <w:b/>
                <w:bCs/>
                <w:sz w:val="24"/>
                <w:szCs w:val="24"/>
                <w:lang w:eastAsia="ru-RU"/>
              </w:rPr>
              <w:t>№</w:t>
            </w:r>
          </w:p>
          <w:p w14:paraId="6C90E8A1" w14:textId="77777777" w:rsidR="00AA1189" w:rsidRPr="00CC7E9B" w:rsidRDefault="00AA1189" w:rsidP="00CC7E9B">
            <w:pPr>
              <w:spacing w:after="0" w:line="240" w:lineRule="auto"/>
              <w:jc w:val="center"/>
              <w:textAlignment w:val="baseline"/>
              <w:rPr>
                <w:rFonts w:ascii="PT Astra Serif" w:eastAsia="Times New Roman" w:hAnsi="PT Astra Serif" w:cs="Times New Roman"/>
                <w:sz w:val="24"/>
                <w:szCs w:val="24"/>
                <w:lang w:val="en-US" w:eastAsia="ru-RU"/>
              </w:rPr>
            </w:pPr>
            <w:r w:rsidRPr="00CC7E9B">
              <w:rPr>
                <w:rFonts w:ascii="PT Astra Serif" w:eastAsia="Times New Roman" w:hAnsi="PT Astra Serif" w:cs="Times New Roman"/>
                <w:b/>
                <w:bCs/>
                <w:sz w:val="24"/>
                <w:szCs w:val="24"/>
                <w:lang w:eastAsia="ru-RU"/>
              </w:rPr>
              <w:t>п/п</w:t>
            </w:r>
          </w:p>
        </w:tc>
        <w:tc>
          <w:tcPr>
            <w:tcW w:w="5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9481A" w14:textId="77777777" w:rsidR="00AA1189" w:rsidRPr="00CC7E9B" w:rsidRDefault="00AA1189"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Наименование</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FB83B" w14:textId="77777777" w:rsidR="00AA1189" w:rsidRPr="00CC7E9B" w:rsidRDefault="00AA1189"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Кол-во</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B7E69" w14:textId="77777777" w:rsidR="00AA1189" w:rsidRPr="00CC7E9B" w:rsidRDefault="00AA1189"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Ед.</w:t>
            </w:r>
          </w:p>
          <w:p w14:paraId="724D46DA" w14:textId="77777777" w:rsidR="00AA1189" w:rsidRPr="00CC7E9B" w:rsidRDefault="00AA1189" w:rsidP="00CC7E9B">
            <w:pPr>
              <w:spacing w:after="0" w:line="240" w:lineRule="auto"/>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sz w:val="24"/>
                <w:szCs w:val="24"/>
                <w:lang w:eastAsia="ru-RU"/>
              </w:rPr>
              <w:t>изм.</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408B1" w14:textId="77777777" w:rsidR="00AA1189" w:rsidRPr="00CC7E9B" w:rsidRDefault="00AA1189" w:rsidP="00CC7E9B">
            <w:pPr>
              <w:spacing w:after="0" w:line="240" w:lineRule="auto"/>
              <w:ind w:left="-120" w:right="-120"/>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bCs/>
                <w:sz w:val="24"/>
                <w:szCs w:val="24"/>
                <w:lang w:eastAsia="ru-RU"/>
              </w:rPr>
              <w:t>Цена,</w:t>
            </w:r>
          </w:p>
          <w:p w14:paraId="44EE2C91" w14:textId="77777777" w:rsidR="00AA1189" w:rsidRPr="00CC7E9B" w:rsidRDefault="00AA1189" w:rsidP="00CC7E9B">
            <w:pPr>
              <w:spacing w:after="0" w:line="240" w:lineRule="auto"/>
              <w:ind w:left="-120" w:right="-12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r w:rsidRPr="00CC7E9B">
              <w:rPr>
                <w:rFonts w:ascii="PT Astra Serif" w:eastAsia="Times New Roman" w:hAnsi="PT Astra Serif" w:cs="Times New Roman"/>
                <w:bCs/>
                <w:sz w:val="24"/>
                <w:szCs w:val="24"/>
                <w:lang w:eastAsia="ru-RU"/>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8E59" w14:textId="77777777" w:rsidR="00AA1189" w:rsidRPr="00CC7E9B" w:rsidRDefault="00AA1189"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Всего,</w:t>
            </w:r>
          </w:p>
          <w:p w14:paraId="61D18D60" w14:textId="77777777" w:rsidR="00AA1189" w:rsidRPr="00CC7E9B" w:rsidRDefault="00AA1189"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p>
        </w:tc>
      </w:tr>
      <w:tr w:rsidR="00D2077D" w:rsidRPr="00CC7E9B" w14:paraId="57FC18DE"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E26AF" w14:textId="74DEC235"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1</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468EE7EF" w14:textId="37A8463B" w:rsidR="00D2077D" w:rsidRPr="00CC7E9B" w:rsidRDefault="00D2077D" w:rsidP="00CC7E9B">
            <w:pPr>
              <w:spacing w:after="0" w:line="240" w:lineRule="auto"/>
              <w:ind w:left="74"/>
              <w:jc w:val="both"/>
              <w:rPr>
                <w:rFonts w:ascii="PT Astra Serif" w:eastAsia="Calibri" w:hAnsi="PT Astra Serif" w:cs="Times New Roman"/>
                <w:sz w:val="24"/>
                <w:szCs w:val="24"/>
              </w:rPr>
            </w:pPr>
            <w:r w:rsidRPr="00CC7E9B">
              <w:rPr>
                <w:rFonts w:ascii="PT Astra Serif" w:hAnsi="PT Astra Serif"/>
                <w:sz w:val="24"/>
                <w:szCs w:val="24"/>
              </w:rPr>
              <w:t xml:space="preserve">Ремень привода </w:t>
            </w:r>
            <w:proofErr w:type="spellStart"/>
            <w:r w:rsidRPr="00CC7E9B">
              <w:rPr>
                <w:rFonts w:ascii="PT Astra Serif" w:hAnsi="PT Astra Serif"/>
                <w:sz w:val="24"/>
                <w:szCs w:val="24"/>
              </w:rPr>
              <w:t>привода</w:t>
            </w:r>
            <w:proofErr w:type="spellEnd"/>
            <w:r w:rsidRPr="00CC7E9B">
              <w:rPr>
                <w:rFonts w:ascii="PT Astra Serif" w:hAnsi="PT Astra Serif"/>
                <w:sz w:val="24"/>
                <w:szCs w:val="24"/>
              </w:rPr>
              <w:t xml:space="preserve"> навесного оборудования ГАЗ (А-274, 275) (с </w:t>
            </w:r>
            <w:proofErr w:type="spellStart"/>
            <w:r w:rsidRPr="00CC7E9B">
              <w:rPr>
                <w:rFonts w:ascii="PT Astra Serif" w:hAnsi="PT Astra Serif"/>
                <w:sz w:val="24"/>
                <w:szCs w:val="24"/>
              </w:rPr>
              <w:t>кондицион</w:t>
            </w:r>
            <w:proofErr w:type="spellEnd"/>
            <w:r w:rsidRPr="00CC7E9B">
              <w:rPr>
                <w:rFonts w:ascii="PT Astra Serif" w:hAnsi="PT Astra Serif"/>
                <w:sz w:val="24"/>
                <w:szCs w:val="24"/>
              </w:rPr>
              <w:t>.)</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85ED" w14:textId="543998BD"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2C796" w14:textId="10B55AEB"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5FB450" w14:textId="02048FB4"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A952D6A" w14:textId="1FC5CADF"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D2077D" w:rsidRPr="00CC7E9B" w14:paraId="14E1744C"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E2EC" w14:textId="0C765A04"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2</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6FD8759C" w14:textId="5181C3D2" w:rsidR="00D2077D" w:rsidRPr="00CC7E9B" w:rsidRDefault="00D2077D" w:rsidP="00CC7E9B">
            <w:pPr>
              <w:spacing w:after="0" w:line="240" w:lineRule="auto"/>
              <w:ind w:firstLine="74"/>
              <w:jc w:val="both"/>
              <w:rPr>
                <w:rFonts w:ascii="PT Astra Serif" w:eastAsia="Calibri" w:hAnsi="PT Astra Serif" w:cs="Times New Roman"/>
                <w:sz w:val="24"/>
                <w:szCs w:val="24"/>
              </w:rPr>
            </w:pPr>
            <w:r w:rsidRPr="00CC7E9B">
              <w:rPr>
                <w:rFonts w:ascii="PT Astra Serif" w:hAnsi="PT Astra Serif"/>
                <w:sz w:val="24"/>
                <w:szCs w:val="24"/>
              </w:rPr>
              <w:t>Ролик натяжной</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E7DE" w14:textId="4FA121FA"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15C7" w14:textId="0D91E50E"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B03CDF" w14:textId="7E52AFD2"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F1C1F17" w14:textId="040992D5"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D2077D" w:rsidRPr="00CC7E9B" w14:paraId="06F22B52"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75144" w14:textId="2D54396C"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3</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6D356662" w14:textId="557E9C30" w:rsidR="00D2077D" w:rsidRPr="00CC7E9B" w:rsidRDefault="00D2077D" w:rsidP="00CC7E9B">
            <w:pPr>
              <w:spacing w:after="0" w:line="240" w:lineRule="auto"/>
              <w:ind w:firstLine="74"/>
              <w:jc w:val="both"/>
              <w:rPr>
                <w:rFonts w:ascii="PT Astra Serif" w:eastAsia="Calibri" w:hAnsi="PT Astra Serif" w:cs="Times New Roman"/>
                <w:sz w:val="24"/>
                <w:szCs w:val="24"/>
              </w:rPr>
            </w:pPr>
            <w:r w:rsidRPr="00CC7E9B">
              <w:rPr>
                <w:rFonts w:ascii="PT Astra Serif" w:hAnsi="PT Astra Serif"/>
                <w:sz w:val="24"/>
                <w:szCs w:val="24"/>
              </w:rPr>
              <w:t>Ролик обводной</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9EC9" w14:textId="587960A5"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94F1F" w14:textId="3DFADAE6"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5ED4AC0" w14:textId="60D06417"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B599693" w14:textId="45301632"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D2077D" w:rsidRPr="00CC7E9B" w14:paraId="161353FD"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98D2" w14:textId="536D6880"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4</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7B177452" w14:textId="69CC627F" w:rsidR="00D2077D" w:rsidRPr="00CC7E9B" w:rsidRDefault="00D2077D" w:rsidP="00CC7E9B">
            <w:pPr>
              <w:spacing w:after="0" w:line="240" w:lineRule="auto"/>
              <w:ind w:firstLine="74"/>
              <w:jc w:val="both"/>
              <w:rPr>
                <w:rFonts w:ascii="PT Astra Serif" w:eastAsia="Calibri" w:hAnsi="PT Astra Serif" w:cs="Times New Roman"/>
                <w:sz w:val="24"/>
                <w:szCs w:val="24"/>
              </w:rPr>
            </w:pPr>
            <w:r w:rsidRPr="00CC7E9B">
              <w:rPr>
                <w:rFonts w:ascii="PT Astra Serif" w:hAnsi="PT Astra Serif"/>
                <w:sz w:val="24"/>
                <w:szCs w:val="24"/>
              </w:rPr>
              <w:t>Жидкость ГУР</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6B4B" w14:textId="11FBE5C8"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FFAD" w14:textId="437BECCD"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036B1C" w14:textId="545B941A"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930F426" w14:textId="359C9DB9"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D2077D" w:rsidRPr="00CC7E9B" w14:paraId="1A1DC3AF"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9BFE3" w14:textId="15EAE73D"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5</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05936366" w14:textId="473EDDA0" w:rsidR="00D2077D" w:rsidRPr="00CC7E9B" w:rsidRDefault="00D2077D" w:rsidP="00CC7E9B">
            <w:pPr>
              <w:spacing w:after="0" w:line="240" w:lineRule="auto"/>
              <w:ind w:firstLine="74"/>
              <w:jc w:val="both"/>
              <w:rPr>
                <w:rFonts w:ascii="PT Astra Serif" w:eastAsia="Calibri" w:hAnsi="PT Astra Serif" w:cs="Times New Roman"/>
                <w:sz w:val="24"/>
                <w:szCs w:val="24"/>
              </w:rPr>
            </w:pPr>
            <w:r w:rsidRPr="00CC7E9B">
              <w:rPr>
                <w:rFonts w:ascii="PT Astra Serif" w:hAnsi="PT Astra Serif"/>
                <w:sz w:val="24"/>
                <w:szCs w:val="24"/>
              </w:rPr>
              <w:t>Подшипник генератора передний</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0452" w14:textId="679915B9"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75D1C" w14:textId="06A3B2C6"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18BD22B" w14:textId="33C315E3"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0A81AD" w14:textId="584D97BD"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D2077D" w:rsidRPr="00CC7E9B" w14:paraId="538B8742" w14:textId="77777777" w:rsidTr="00D2077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8D164" w14:textId="42DCDB51" w:rsidR="00D2077D" w:rsidRPr="00CC7E9B" w:rsidRDefault="00D2077D"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hAnsi="PT Astra Serif" w:cs="Calibri"/>
                <w:color w:val="000000"/>
                <w:sz w:val="24"/>
                <w:szCs w:val="24"/>
              </w:rPr>
              <w:t>6</w:t>
            </w:r>
          </w:p>
        </w:tc>
        <w:tc>
          <w:tcPr>
            <w:tcW w:w="5588" w:type="dxa"/>
            <w:tcBorders>
              <w:top w:val="single" w:sz="4" w:space="0" w:color="auto"/>
              <w:left w:val="single" w:sz="4" w:space="0" w:color="auto"/>
              <w:bottom w:val="single" w:sz="4" w:space="0" w:color="auto"/>
              <w:right w:val="single" w:sz="4" w:space="0" w:color="auto"/>
            </w:tcBorders>
            <w:shd w:val="clear" w:color="auto" w:fill="auto"/>
            <w:hideMark/>
          </w:tcPr>
          <w:p w14:paraId="38B5A160" w14:textId="2E4EA00A" w:rsidR="00D2077D" w:rsidRPr="00CC7E9B" w:rsidRDefault="00D2077D" w:rsidP="00CC7E9B">
            <w:pPr>
              <w:spacing w:after="0" w:line="240" w:lineRule="auto"/>
              <w:ind w:firstLine="74"/>
              <w:jc w:val="both"/>
              <w:rPr>
                <w:rFonts w:ascii="PT Astra Serif" w:eastAsia="Calibri" w:hAnsi="PT Astra Serif" w:cs="Times New Roman"/>
                <w:sz w:val="24"/>
                <w:szCs w:val="24"/>
              </w:rPr>
            </w:pPr>
            <w:r w:rsidRPr="00CC7E9B">
              <w:rPr>
                <w:rFonts w:ascii="PT Astra Serif" w:hAnsi="PT Astra Serif"/>
                <w:sz w:val="24"/>
                <w:szCs w:val="24"/>
              </w:rPr>
              <w:t>Подшипник генератора задний</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B49F" w14:textId="1E667886"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A12F3" w14:textId="65693A25" w:rsidR="00D2077D" w:rsidRPr="00CC7E9B" w:rsidRDefault="00D2077D"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6A5D04B" w14:textId="43CE5B62"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23482D2" w14:textId="5E2B7257" w:rsidR="00D2077D" w:rsidRPr="00CC7E9B" w:rsidRDefault="00D2077D" w:rsidP="00CC7E9B">
            <w:pPr>
              <w:spacing w:after="0" w:line="240" w:lineRule="auto"/>
              <w:ind w:firstLine="74"/>
              <w:jc w:val="center"/>
              <w:rPr>
                <w:rFonts w:ascii="PT Astra Serif" w:eastAsia="Calibri" w:hAnsi="PT Astra Serif" w:cs="Times New Roman"/>
                <w:sz w:val="24"/>
                <w:szCs w:val="24"/>
              </w:rPr>
            </w:pPr>
          </w:p>
        </w:tc>
      </w:tr>
      <w:tr w:rsidR="00AA1189" w:rsidRPr="00CC7E9B" w14:paraId="61FA5430" w14:textId="77777777" w:rsidTr="00E2654C">
        <w:trPr>
          <w:trHeight w:val="20"/>
        </w:trPr>
        <w:tc>
          <w:tcPr>
            <w:tcW w:w="8326" w:type="dxa"/>
            <w:gridSpan w:val="5"/>
            <w:tcBorders>
              <w:top w:val="single" w:sz="4" w:space="0" w:color="auto"/>
              <w:left w:val="nil"/>
              <w:bottom w:val="nil"/>
              <w:right w:val="nil"/>
            </w:tcBorders>
            <w:shd w:val="clear" w:color="auto" w:fill="auto"/>
          </w:tcPr>
          <w:p w14:paraId="531AF55D" w14:textId="77777777" w:rsidR="00AA1189" w:rsidRPr="00CC7E9B" w:rsidRDefault="00AA1189" w:rsidP="00CC7E9B">
            <w:pPr>
              <w:spacing w:after="0" w:line="240" w:lineRule="auto"/>
              <w:ind w:firstLine="74"/>
              <w:jc w:val="right"/>
              <w:rPr>
                <w:rFonts w:ascii="PT Astra Serif" w:hAnsi="PT Astra Serif" w:cs="Calibri"/>
                <w:b/>
                <w:bCs/>
                <w:color w:val="000000"/>
                <w:sz w:val="24"/>
                <w:szCs w:val="24"/>
              </w:rPr>
            </w:pPr>
            <w:r w:rsidRPr="00CC7E9B">
              <w:rPr>
                <w:rFonts w:ascii="PT Astra Serif" w:hAnsi="PT Astra Serif" w:cs="Calibri"/>
                <w:b/>
                <w:bCs/>
                <w:color w:val="000000"/>
                <w:sz w:val="24"/>
                <w:szCs w:val="24"/>
              </w:rPr>
              <w:t>Итого:</w:t>
            </w:r>
          </w:p>
        </w:tc>
        <w:tc>
          <w:tcPr>
            <w:tcW w:w="1160" w:type="dxa"/>
            <w:tcBorders>
              <w:top w:val="single" w:sz="4" w:space="0" w:color="auto"/>
              <w:left w:val="nil"/>
              <w:bottom w:val="nil"/>
              <w:right w:val="nil"/>
            </w:tcBorders>
            <w:shd w:val="clear" w:color="auto" w:fill="auto"/>
            <w:vAlign w:val="center"/>
          </w:tcPr>
          <w:p w14:paraId="4C43D976" w14:textId="5E948808" w:rsidR="00AA1189" w:rsidRPr="00CC7E9B" w:rsidRDefault="00AA1189" w:rsidP="00CC7E9B">
            <w:pPr>
              <w:spacing w:after="0" w:line="240" w:lineRule="auto"/>
              <w:ind w:firstLine="74"/>
              <w:jc w:val="center"/>
              <w:rPr>
                <w:rFonts w:ascii="PT Astra Serif" w:hAnsi="PT Astra Serif" w:cs="Calibri"/>
                <w:color w:val="000000"/>
                <w:sz w:val="24"/>
                <w:szCs w:val="24"/>
              </w:rPr>
            </w:pPr>
          </w:p>
        </w:tc>
      </w:tr>
    </w:tbl>
    <w:p w14:paraId="624444BD" w14:textId="5C29FE30" w:rsidR="00AA1189" w:rsidRDefault="00AA1189" w:rsidP="00CC7E9B">
      <w:pPr>
        <w:spacing w:after="0" w:line="240" w:lineRule="auto"/>
        <w:ind w:firstLine="709"/>
        <w:rPr>
          <w:rFonts w:ascii="PT Astra Serif" w:hAnsi="PT Astra Serif" w:cs="Times New Roman"/>
          <w:sz w:val="26"/>
          <w:szCs w:val="26"/>
        </w:rPr>
      </w:pPr>
    </w:p>
    <w:p w14:paraId="52094ECE" w14:textId="4A2106BB" w:rsidR="00C13B80" w:rsidRDefault="00C13B80" w:rsidP="00CC7E9B">
      <w:pPr>
        <w:spacing w:after="0" w:line="240" w:lineRule="auto"/>
        <w:ind w:firstLine="709"/>
        <w:rPr>
          <w:rFonts w:ascii="PT Astra Serif" w:hAnsi="PT Astra Serif" w:cs="Times New Roman"/>
          <w:sz w:val="26"/>
          <w:szCs w:val="26"/>
        </w:rPr>
      </w:pPr>
    </w:p>
    <w:p w14:paraId="1C89F34C" w14:textId="1B9E7FB6" w:rsidR="00C13B80" w:rsidRDefault="00C13B80" w:rsidP="00CC7E9B">
      <w:pPr>
        <w:spacing w:after="0" w:line="240" w:lineRule="auto"/>
        <w:ind w:firstLine="709"/>
        <w:jc w:val="both"/>
        <w:rPr>
          <w:rFonts w:ascii="PT Astra Serif" w:hAnsi="PT Astra Serif" w:cs="Times New Roman"/>
          <w:b/>
          <w:bCs/>
          <w:sz w:val="26"/>
          <w:szCs w:val="26"/>
        </w:rPr>
      </w:pPr>
      <w:r>
        <w:rPr>
          <w:rFonts w:ascii="PT Astra Serif" w:hAnsi="PT Astra Serif" w:cs="Times New Roman"/>
          <w:b/>
          <w:bCs/>
          <w:sz w:val="26"/>
          <w:szCs w:val="26"/>
        </w:rPr>
        <w:t>2.</w:t>
      </w:r>
      <w:r>
        <w:rPr>
          <w:rFonts w:ascii="PT Astra Serif" w:hAnsi="PT Astra Serif" w:cs="Times New Roman"/>
          <w:b/>
          <w:bCs/>
          <w:sz w:val="26"/>
          <w:szCs w:val="26"/>
        </w:rPr>
        <w:tab/>
        <w:t>Т</w:t>
      </w:r>
      <w:r w:rsidRPr="00502237">
        <w:rPr>
          <w:rFonts w:ascii="PT Astra Serif" w:hAnsi="PT Astra Serif" w:cs="Times New Roman"/>
          <w:b/>
          <w:bCs/>
          <w:sz w:val="26"/>
          <w:szCs w:val="26"/>
        </w:rPr>
        <w:t>ехническо</w:t>
      </w:r>
      <w:r>
        <w:rPr>
          <w:rFonts w:ascii="PT Astra Serif" w:hAnsi="PT Astra Serif" w:cs="Times New Roman"/>
          <w:b/>
          <w:bCs/>
          <w:sz w:val="26"/>
          <w:szCs w:val="26"/>
        </w:rPr>
        <w:t>е</w:t>
      </w:r>
      <w:r w:rsidRPr="00502237">
        <w:rPr>
          <w:rFonts w:ascii="PT Astra Serif" w:hAnsi="PT Astra Serif" w:cs="Times New Roman"/>
          <w:b/>
          <w:bCs/>
          <w:sz w:val="26"/>
          <w:szCs w:val="26"/>
        </w:rPr>
        <w:t xml:space="preserve"> обслуживани</w:t>
      </w:r>
      <w:r>
        <w:rPr>
          <w:rFonts w:ascii="PT Astra Serif" w:hAnsi="PT Astra Serif" w:cs="Times New Roman"/>
          <w:b/>
          <w:bCs/>
          <w:sz w:val="26"/>
          <w:szCs w:val="26"/>
        </w:rPr>
        <w:t>е</w:t>
      </w:r>
      <w:r w:rsidRPr="00502237">
        <w:rPr>
          <w:rFonts w:ascii="PT Astra Serif" w:hAnsi="PT Astra Serif" w:cs="Times New Roman"/>
          <w:b/>
          <w:bCs/>
          <w:sz w:val="26"/>
          <w:szCs w:val="26"/>
        </w:rPr>
        <w:t xml:space="preserve"> и ремонт</w:t>
      </w:r>
      <w:r>
        <w:rPr>
          <w:rFonts w:ascii="PT Astra Serif" w:hAnsi="PT Astra Serif" w:cs="Times New Roman"/>
          <w:b/>
          <w:bCs/>
          <w:sz w:val="26"/>
          <w:szCs w:val="26"/>
        </w:rPr>
        <w:t xml:space="preserve"> </w:t>
      </w:r>
      <w:r w:rsidRPr="00502237">
        <w:rPr>
          <w:rFonts w:ascii="PT Astra Serif" w:hAnsi="PT Astra Serif" w:cs="Times New Roman"/>
          <w:b/>
          <w:bCs/>
          <w:sz w:val="26"/>
          <w:szCs w:val="26"/>
        </w:rPr>
        <w:t xml:space="preserve">служебного автомобиля - </w:t>
      </w:r>
      <w:r>
        <w:rPr>
          <w:rFonts w:ascii="PT Astra Serif" w:hAnsi="PT Astra Serif" w:cs="Times New Roman"/>
          <w:b/>
          <w:bCs/>
          <w:sz w:val="26"/>
          <w:szCs w:val="26"/>
          <w:lang w:val="en-US"/>
        </w:rPr>
        <w:t>LADA</w:t>
      </w:r>
      <w:r w:rsidRPr="00502237">
        <w:rPr>
          <w:rFonts w:ascii="PT Astra Serif" w:hAnsi="PT Astra Serif" w:cs="Times New Roman"/>
          <w:b/>
          <w:bCs/>
          <w:sz w:val="26"/>
          <w:szCs w:val="26"/>
        </w:rPr>
        <w:t>-</w:t>
      </w:r>
      <w:r w:rsidRPr="00C13B80">
        <w:rPr>
          <w:rFonts w:ascii="PT Astra Serif" w:hAnsi="PT Astra Serif" w:cs="Times New Roman"/>
          <w:b/>
          <w:bCs/>
          <w:sz w:val="26"/>
          <w:szCs w:val="26"/>
        </w:rPr>
        <w:t>213100</w:t>
      </w:r>
      <w:r w:rsidRPr="00502237">
        <w:rPr>
          <w:rFonts w:ascii="PT Astra Serif" w:hAnsi="PT Astra Serif" w:cs="Times New Roman"/>
          <w:b/>
          <w:bCs/>
          <w:sz w:val="26"/>
          <w:szCs w:val="26"/>
        </w:rPr>
        <w:t xml:space="preserve"> с государственным регистрационным знаком </w:t>
      </w:r>
      <w:r>
        <w:rPr>
          <w:rFonts w:ascii="PT Astra Serif" w:hAnsi="PT Astra Serif" w:cs="Times New Roman"/>
          <w:b/>
          <w:bCs/>
          <w:sz w:val="26"/>
          <w:szCs w:val="26"/>
        </w:rPr>
        <w:t>Е153РТ</w:t>
      </w:r>
      <w:r w:rsidRPr="00502237">
        <w:rPr>
          <w:rFonts w:ascii="PT Astra Serif" w:hAnsi="PT Astra Serif" w:cs="Times New Roman"/>
          <w:b/>
          <w:bCs/>
          <w:sz w:val="26"/>
          <w:szCs w:val="26"/>
        </w:rPr>
        <w:t xml:space="preserve"> 21RUS, </w:t>
      </w:r>
      <w:r>
        <w:rPr>
          <w:rFonts w:ascii="PT Astra Serif" w:hAnsi="PT Astra Serif" w:cs="Times New Roman"/>
          <w:b/>
          <w:bCs/>
          <w:sz w:val="26"/>
          <w:szCs w:val="26"/>
        </w:rPr>
        <w:br/>
      </w:r>
      <w:r w:rsidRPr="00502237">
        <w:rPr>
          <w:rFonts w:ascii="PT Astra Serif" w:hAnsi="PT Astra Serif" w:cs="Times New Roman"/>
          <w:b/>
          <w:bCs/>
          <w:sz w:val="26"/>
          <w:szCs w:val="26"/>
        </w:rPr>
        <w:t>с заменой следующих материалов и запасных частей:</w:t>
      </w:r>
    </w:p>
    <w:p w14:paraId="700C223A" w14:textId="2FCF316B" w:rsidR="00C13B80" w:rsidRDefault="00C13B80" w:rsidP="00CC7E9B">
      <w:pPr>
        <w:spacing w:after="0" w:line="240" w:lineRule="auto"/>
        <w:ind w:firstLine="709"/>
        <w:rPr>
          <w:rFonts w:ascii="PT Astra Serif" w:hAnsi="PT Astra Serif" w:cs="Times New Roman"/>
          <w:sz w:val="26"/>
          <w:szCs w:val="26"/>
        </w:rPr>
      </w:pPr>
    </w:p>
    <w:p w14:paraId="3AA7ACB7" w14:textId="60F9D331" w:rsidR="00C13B80" w:rsidRPr="00C13B80" w:rsidRDefault="00C13B80" w:rsidP="00CC7E9B">
      <w:pPr>
        <w:spacing w:after="0" w:line="240" w:lineRule="auto"/>
        <w:ind w:firstLine="709"/>
        <w:rPr>
          <w:rFonts w:ascii="PT Astra Serif" w:hAnsi="PT Astra Serif" w:cs="Times New Roman"/>
          <w:b/>
          <w:bCs/>
          <w:sz w:val="26"/>
          <w:szCs w:val="26"/>
        </w:rPr>
      </w:pPr>
      <w:r>
        <w:rPr>
          <w:rFonts w:ascii="PT Astra Serif" w:hAnsi="PT Astra Serif" w:cs="Times New Roman"/>
          <w:b/>
          <w:bCs/>
          <w:sz w:val="26"/>
          <w:szCs w:val="26"/>
        </w:rPr>
        <w:t>Работы</w:t>
      </w:r>
      <w:r w:rsidRPr="00502237">
        <w:rPr>
          <w:rFonts w:ascii="PT Astra Serif" w:hAnsi="PT Astra Serif" w:cs="Times New Roman"/>
          <w:b/>
          <w:bCs/>
          <w:sz w:val="26"/>
          <w:szCs w:val="26"/>
        </w:rPr>
        <w:t>:</w:t>
      </w:r>
    </w:p>
    <w:tbl>
      <w:tblPr>
        <w:tblpPr w:leftFromText="181" w:rightFromText="181" w:vertAnchor="text" w:horzAnchor="margin" w:tblpXSpec="center" w:tblpY="1"/>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5584"/>
        <w:gridCol w:w="560"/>
        <w:gridCol w:w="476"/>
        <w:gridCol w:w="1134"/>
        <w:gridCol w:w="1159"/>
      </w:tblGrid>
      <w:tr w:rsidR="00C13B80" w:rsidRPr="00CC7E9B" w14:paraId="399B0C55" w14:textId="77777777" w:rsidTr="00D063AD">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F520B" w14:textId="77777777" w:rsidR="00C13B80" w:rsidRPr="00CC7E9B" w:rsidRDefault="00C13B80" w:rsidP="00CC7E9B">
            <w:pPr>
              <w:spacing w:after="0" w:line="240" w:lineRule="auto"/>
              <w:ind w:left="17"/>
              <w:jc w:val="center"/>
              <w:textAlignment w:val="baseline"/>
              <w:rPr>
                <w:rFonts w:ascii="PT Astra Serif" w:eastAsia="Times New Roman" w:hAnsi="PT Astra Serif" w:cs="Times New Roman"/>
                <w:b/>
                <w:bCs/>
                <w:sz w:val="24"/>
                <w:szCs w:val="24"/>
                <w:lang w:eastAsia="ru-RU"/>
              </w:rPr>
            </w:pPr>
            <w:r w:rsidRPr="00CC7E9B">
              <w:rPr>
                <w:rFonts w:ascii="PT Astra Serif" w:eastAsia="Times New Roman" w:hAnsi="PT Astra Serif" w:cs="Times New Roman"/>
                <w:b/>
                <w:bCs/>
                <w:sz w:val="24"/>
                <w:szCs w:val="24"/>
                <w:lang w:eastAsia="ru-RU"/>
              </w:rPr>
              <w:t>№</w:t>
            </w:r>
          </w:p>
          <w:p w14:paraId="538B5586" w14:textId="77777777" w:rsidR="00C13B80" w:rsidRPr="00CC7E9B" w:rsidRDefault="00C13B80" w:rsidP="00CC7E9B">
            <w:pPr>
              <w:spacing w:after="0" w:line="240" w:lineRule="auto"/>
              <w:jc w:val="center"/>
              <w:textAlignment w:val="baseline"/>
              <w:rPr>
                <w:rFonts w:ascii="PT Astra Serif" w:eastAsia="Times New Roman" w:hAnsi="PT Astra Serif" w:cs="Times New Roman"/>
                <w:sz w:val="24"/>
                <w:szCs w:val="24"/>
                <w:lang w:val="en-US" w:eastAsia="ru-RU"/>
              </w:rPr>
            </w:pPr>
            <w:r w:rsidRPr="00CC7E9B">
              <w:rPr>
                <w:rFonts w:ascii="PT Astra Serif" w:eastAsia="Times New Roman" w:hAnsi="PT Astra Serif" w:cs="Times New Roman"/>
                <w:b/>
                <w:bCs/>
                <w:sz w:val="24"/>
                <w:szCs w:val="24"/>
                <w:lang w:eastAsia="ru-RU"/>
              </w:rPr>
              <w:t>п/п</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CD43E" w14:textId="77777777" w:rsidR="00C13B80" w:rsidRPr="00CC7E9B" w:rsidRDefault="00C13B80"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Наименование</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70AD7" w14:textId="77777777" w:rsidR="00C13B80" w:rsidRPr="00CC7E9B" w:rsidRDefault="00C13B80"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Кол-во</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7BC6A" w14:textId="77777777" w:rsidR="00C13B80" w:rsidRPr="00CC7E9B" w:rsidRDefault="00C13B80"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Ед.</w:t>
            </w:r>
          </w:p>
          <w:p w14:paraId="1F83EDF9" w14:textId="77777777" w:rsidR="00C13B80" w:rsidRPr="00CC7E9B" w:rsidRDefault="00C13B80" w:rsidP="00CC7E9B">
            <w:pPr>
              <w:spacing w:after="0" w:line="240" w:lineRule="auto"/>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sz w:val="24"/>
                <w:szCs w:val="24"/>
                <w:lang w:eastAsia="ru-RU"/>
              </w:rPr>
              <w:t>изм.</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D3D87" w14:textId="77777777" w:rsidR="00C13B80" w:rsidRPr="00CC7E9B" w:rsidRDefault="00C13B80" w:rsidP="00CC7E9B">
            <w:pPr>
              <w:spacing w:after="0" w:line="240" w:lineRule="auto"/>
              <w:ind w:left="-120" w:right="-120"/>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bCs/>
                <w:sz w:val="24"/>
                <w:szCs w:val="24"/>
                <w:lang w:eastAsia="ru-RU"/>
              </w:rPr>
              <w:t>Цена,</w:t>
            </w:r>
          </w:p>
          <w:p w14:paraId="653E363D" w14:textId="77777777" w:rsidR="00C13B80" w:rsidRPr="00CC7E9B" w:rsidRDefault="00C13B80" w:rsidP="00CC7E9B">
            <w:pPr>
              <w:spacing w:after="0" w:line="240" w:lineRule="auto"/>
              <w:ind w:left="-120" w:right="-12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r w:rsidRPr="00CC7E9B">
              <w:rPr>
                <w:rFonts w:ascii="PT Astra Serif" w:eastAsia="Times New Roman" w:hAnsi="PT Astra Serif" w:cs="Times New Roman"/>
                <w:bCs/>
                <w:sz w:val="24"/>
                <w:szCs w:val="24"/>
                <w:lang w:eastAsia="ru-RU"/>
              </w:rPr>
              <w:t>.</w:t>
            </w: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3A5F8" w14:textId="77777777" w:rsidR="00C13B80" w:rsidRPr="00CC7E9B" w:rsidRDefault="00C13B80"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Всего,</w:t>
            </w:r>
          </w:p>
          <w:p w14:paraId="6CF2CC78" w14:textId="77777777" w:rsidR="00C13B80" w:rsidRPr="00CC7E9B" w:rsidRDefault="00C13B80"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p>
        </w:tc>
      </w:tr>
      <w:tr w:rsidR="00CC7E9B" w:rsidRPr="00CC7E9B" w14:paraId="1BCC3C38" w14:textId="77777777" w:rsidTr="00CC7E9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4F2B9"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1</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04E83" w14:textId="5A26FE61" w:rsidR="00CC7E9B" w:rsidRPr="00CC7E9B" w:rsidRDefault="00CC7E9B" w:rsidP="00CC7E9B">
            <w:pPr>
              <w:spacing w:after="0" w:line="240" w:lineRule="auto"/>
              <w:ind w:left="78"/>
              <w:rPr>
                <w:rFonts w:ascii="PT Astra Serif" w:hAnsi="PT Astra Serif"/>
                <w:sz w:val="24"/>
                <w:szCs w:val="24"/>
              </w:rPr>
            </w:pPr>
            <w:r w:rsidRPr="00CC7E9B">
              <w:rPr>
                <w:rFonts w:ascii="PT Astra Serif" w:hAnsi="PT Astra Serif" w:cs="Arial Cyr"/>
                <w:color w:val="000000"/>
                <w:sz w:val="24"/>
                <w:szCs w:val="24"/>
              </w:rPr>
              <w:t>Замена сцепления</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0F758"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DB932"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8367EEA" w14:textId="681E148A"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3DAFC959" w14:textId="0333750D" w:rsidR="00CC7E9B" w:rsidRPr="00CC7E9B" w:rsidRDefault="00CC7E9B" w:rsidP="00CC7E9B">
            <w:pPr>
              <w:spacing w:after="0" w:line="240" w:lineRule="auto"/>
              <w:ind w:left="78"/>
              <w:jc w:val="center"/>
              <w:rPr>
                <w:rFonts w:ascii="PT Astra Serif" w:hAnsi="PT Astra Serif"/>
                <w:sz w:val="24"/>
                <w:szCs w:val="24"/>
              </w:rPr>
            </w:pPr>
          </w:p>
        </w:tc>
      </w:tr>
      <w:tr w:rsidR="00CC7E9B" w:rsidRPr="00CC7E9B" w14:paraId="5E733D44" w14:textId="77777777" w:rsidTr="00CC7E9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EDE81"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2</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AAA24" w14:textId="18BE571B" w:rsidR="00CC7E9B" w:rsidRPr="00CC7E9B" w:rsidRDefault="00CC7E9B" w:rsidP="00CC7E9B">
            <w:pPr>
              <w:spacing w:after="0" w:line="240" w:lineRule="auto"/>
              <w:ind w:firstLine="74"/>
              <w:rPr>
                <w:rFonts w:ascii="PT Astra Serif" w:hAnsi="PT Astra Serif"/>
                <w:sz w:val="24"/>
                <w:szCs w:val="24"/>
              </w:rPr>
            </w:pPr>
            <w:r w:rsidRPr="00CC7E9B">
              <w:rPr>
                <w:rFonts w:ascii="PT Astra Serif" w:hAnsi="PT Astra Serif" w:cs="Arial Cyr"/>
                <w:color w:val="000000"/>
                <w:sz w:val="24"/>
                <w:szCs w:val="24"/>
              </w:rPr>
              <w:t>Замена датчика положения педали тормоза</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E1886"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F8075"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5EFCFAF" w14:textId="54021325"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0BFF5BD9" w14:textId="6506E167" w:rsidR="00CC7E9B" w:rsidRPr="00CC7E9B" w:rsidRDefault="00CC7E9B" w:rsidP="00CC7E9B">
            <w:pPr>
              <w:spacing w:after="0" w:line="240" w:lineRule="auto"/>
              <w:ind w:left="78"/>
              <w:jc w:val="center"/>
              <w:rPr>
                <w:rFonts w:ascii="PT Astra Serif" w:hAnsi="PT Astra Serif"/>
                <w:sz w:val="24"/>
                <w:szCs w:val="24"/>
              </w:rPr>
            </w:pPr>
          </w:p>
        </w:tc>
      </w:tr>
      <w:tr w:rsidR="00CC7E9B" w:rsidRPr="00CC7E9B" w14:paraId="1EF84E15" w14:textId="77777777" w:rsidTr="00CC7E9B">
        <w:trPr>
          <w:trHeight w:val="20"/>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60244B4"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3</w:t>
            </w:r>
          </w:p>
        </w:tc>
        <w:tc>
          <w:tcPr>
            <w:tcW w:w="5584"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0126F8E" w14:textId="48F2572A" w:rsidR="00CC7E9B" w:rsidRPr="00CC7E9B" w:rsidRDefault="00CC7E9B" w:rsidP="00CC7E9B">
            <w:pPr>
              <w:spacing w:after="0" w:line="240" w:lineRule="auto"/>
              <w:ind w:firstLine="74"/>
              <w:rPr>
                <w:rFonts w:ascii="PT Astra Serif" w:hAnsi="PT Astra Serif"/>
                <w:sz w:val="24"/>
                <w:szCs w:val="24"/>
              </w:rPr>
            </w:pPr>
            <w:r w:rsidRPr="00CC7E9B">
              <w:rPr>
                <w:rFonts w:ascii="PT Astra Serif" w:hAnsi="PT Astra Serif" w:cs="Arial Cyr"/>
                <w:color w:val="000000"/>
                <w:sz w:val="24"/>
                <w:szCs w:val="24"/>
              </w:rPr>
              <w:t>Диагностика карданного вала</w:t>
            </w:r>
          </w:p>
        </w:tc>
        <w:tc>
          <w:tcPr>
            <w:tcW w:w="56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E4E5CF8"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2</w:t>
            </w:r>
          </w:p>
        </w:tc>
        <w:tc>
          <w:tcPr>
            <w:tcW w:w="47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F5193C0"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179DF7C2" w14:textId="569755E3"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4" w:space="0" w:color="auto"/>
              <w:right w:val="single" w:sz="6" w:space="0" w:color="auto"/>
            </w:tcBorders>
            <w:shd w:val="clear" w:color="auto" w:fill="auto"/>
            <w:vAlign w:val="center"/>
          </w:tcPr>
          <w:p w14:paraId="22367A23" w14:textId="6EA54D67" w:rsidR="00CC7E9B" w:rsidRPr="00CC7E9B" w:rsidRDefault="00CC7E9B" w:rsidP="00CC7E9B">
            <w:pPr>
              <w:spacing w:after="0" w:line="240" w:lineRule="auto"/>
              <w:ind w:left="78"/>
              <w:jc w:val="center"/>
              <w:rPr>
                <w:rFonts w:ascii="PT Astra Serif" w:hAnsi="PT Astra Serif"/>
                <w:sz w:val="24"/>
                <w:szCs w:val="24"/>
              </w:rPr>
            </w:pPr>
          </w:p>
        </w:tc>
      </w:tr>
      <w:tr w:rsidR="00CC7E9B" w:rsidRPr="00CC7E9B" w14:paraId="26F3CE18" w14:textId="77777777" w:rsidTr="00CC7E9B">
        <w:trPr>
          <w:trHeight w:val="20"/>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14:paraId="36D84C67" w14:textId="77777777" w:rsidR="00CC7E9B" w:rsidRPr="00CC7E9B" w:rsidRDefault="00CC7E9B" w:rsidP="00CC7E9B">
            <w:pPr>
              <w:spacing w:after="0" w:line="240" w:lineRule="auto"/>
              <w:jc w:val="center"/>
              <w:rPr>
                <w:rFonts w:ascii="PT Astra Serif" w:hAnsi="PT Astra Serif"/>
                <w:sz w:val="24"/>
                <w:szCs w:val="24"/>
              </w:rPr>
            </w:pPr>
            <w:r w:rsidRPr="00CC7E9B">
              <w:rPr>
                <w:rFonts w:ascii="PT Astra Serif" w:hAnsi="PT Astra Serif"/>
                <w:sz w:val="24"/>
                <w:szCs w:val="24"/>
              </w:rPr>
              <w:t>4</w:t>
            </w:r>
          </w:p>
        </w:tc>
        <w:tc>
          <w:tcPr>
            <w:tcW w:w="5584" w:type="dxa"/>
            <w:tcBorders>
              <w:top w:val="single" w:sz="6" w:space="0" w:color="auto"/>
              <w:left w:val="single" w:sz="6" w:space="0" w:color="auto"/>
              <w:bottom w:val="single" w:sz="4" w:space="0" w:color="auto"/>
              <w:right w:val="single" w:sz="6" w:space="0" w:color="auto"/>
            </w:tcBorders>
            <w:shd w:val="clear" w:color="auto" w:fill="auto"/>
            <w:vAlign w:val="center"/>
          </w:tcPr>
          <w:p w14:paraId="22F7DDEB" w14:textId="799EEA9E" w:rsidR="00CC7E9B" w:rsidRPr="00CC7E9B" w:rsidRDefault="00CC7E9B" w:rsidP="00CC7E9B">
            <w:pPr>
              <w:spacing w:after="0" w:line="240" w:lineRule="auto"/>
              <w:ind w:firstLine="74"/>
              <w:rPr>
                <w:rFonts w:ascii="PT Astra Serif" w:hAnsi="PT Astra Serif" w:cs="Arial Cyr"/>
                <w:color w:val="000000"/>
                <w:sz w:val="24"/>
                <w:szCs w:val="24"/>
              </w:rPr>
            </w:pPr>
            <w:r w:rsidRPr="00CC7E9B">
              <w:rPr>
                <w:rFonts w:ascii="PT Astra Serif" w:hAnsi="PT Astra Serif" w:cs="Arial Cyr"/>
                <w:color w:val="000000"/>
                <w:sz w:val="24"/>
                <w:szCs w:val="24"/>
              </w:rPr>
              <w:t>Диагностика тормозной системы</w:t>
            </w:r>
          </w:p>
        </w:tc>
        <w:tc>
          <w:tcPr>
            <w:tcW w:w="560" w:type="dxa"/>
            <w:tcBorders>
              <w:top w:val="single" w:sz="6" w:space="0" w:color="auto"/>
              <w:left w:val="single" w:sz="6" w:space="0" w:color="auto"/>
              <w:bottom w:val="single" w:sz="4" w:space="0" w:color="auto"/>
              <w:right w:val="single" w:sz="6" w:space="0" w:color="auto"/>
            </w:tcBorders>
            <w:shd w:val="clear" w:color="auto" w:fill="auto"/>
            <w:vAlign w:val="center"/>
          </w:tcPr>
          <w:p w14:paraId="1A093353" w14:textId="77777777" w:rsidR="00CC7E9B" w:rsidRPr="00CC7E9B" w:rsidRDefault="00CC7E9B" w:rsidP="00CC7E9B">
            <w:pPr>
              <w:spacing w:after="0" w:line="240" w:lineRule="auto"/>
              <w:ind w:firstLine="74"/>
              <w:jc w:val="center"/>
              <w:rPr>
                <w:rFonts w:ascii="PT Astra Serif" w:hAnsi="PT Astra Serif" w:cs="Calibri"/>
                <w:color w:val="000000"/>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4" w:space="0" w:color="auto"/>
              <w:right w:val="single" w:sz="6" w:space="0" w:color="auto"/>
            </w:tcBorders>
            <w:shd w:val="clear" w:color="auto" w:fill="auto"/>
            <w:vAlign w:val="center"/>
          </w:tcPr>
          <w:p w14:paraId="6E02BE68" w14:textId="77777777" w:rsidR="00CC7E9B" w:rsidRPr="00CC7E9B" w:rsidRDefault="00CC7E9B" w:rsidP="00CC7E9B">
            <w:pPr>
              <w:spacing w:after="0" w:line="240" w:lineRule="auto"/>
              <w:ind w:firstLine="74"/>
              <w:jc w:val="center"/>
              <w:rPr>
                <w:rFonts w:ascii="PT Astra Serif" w:hAnsi="PT Astra Serif" w:cs="Calibri"/>
                <w:color w:val="000000"/>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7A4F9204" w14:textId="13D38BEC"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4" w:space="0" w:color="auto"/>
              <w:right w:val="single" w:sz="6" w:space="0" w:color="auto"/>
            </w:tcBorders>
            <w:shd w:val="clear" w:color="auto" w:fill="auto"/>
            <w:vAlign w:val="center"/>
          </w:tcPr>
          <w:p w14:paraId="59A19591" w14:textId="06C6CDD8" w:rsidR="00CC7E9B" w:rsidRPr="00CC7E9B" w:rsidRDefault="00CC7E9B" w:rsidP="00CC7E9B">
            <w:pPr>
              <w:spacing w:after="0" w:line="240" w:lineRule="auto"/>
              <w:ind w:left="78"/>
              <w:jc w:val="center"/>
              <w:rPr>
                <w:rFonts w:ascii="PT Astra Serif" w:hAnsi="PT Astra Serif"/>
                <w:sz w:val="24"/>
                <w:szCs w:val="24"/>
              </w:rPr>
            </w:pPr>
          </w:p>
        </w:tc>
      </w:tr>
      <w:tr w:rsidR="00C13B80" w:rsidRPr="00CC7E9B" w14:paraId="0451A9C4" w14:textId="77777777" w:rsidTr="00D063AD">
        <w:trPr>
          <w:trHeight w:val="20"/>
        </w:trPr>
        <w:tc>
          <w:tcPr>
            <w:tcW w:w="8321" w:type="dxa"/>
            <w:gridSpan w:val="5"/>
            <w:tcBorders>
              <w:top w:val="single" w:sz="4" w:space="0" w:color="auto"/>
              <w:left w:val="nil"/>
              <w:bottom w:val="nil"/>
              <w:right w:val="nil"/>
            </w:tcBorders>
            <w:shd w:val="clear" w:color="auto" w:fill="auto"/>
          </w:tcPr>
          <w:p w14:paraId="72363034" w14:textId="77777777" w:rsidR="00C13B80" w:rsidRPr="00CC7E9B" w:rsidRDefault="00C13B80" w:rsidP="00CC7E9B">
            <w:pPr>
              <w:spacing w:after="0" w:line="240" w:lineRule="auto"/>
              <w:ind w:firstLine="74"/>
              <w:jc w:val="right"/>
              <w:rPr>
                <w:rFonts w:ascii="PT Astra Serif" w:hAnsi="PT Astra Serif" w:cs="Calibri"/>
                <w:b/>
                <w:bCs/>
                <w:color w:val="000000"/>
                <w:sz w:val="24"/>
                <w:szCs w:val="24"/>
              </w:rPr>
            </w:pPr>
            <w:r w:rsidRPr="00CC7E9B">
              <w:rPr>
                <w:rFonts w:ascii="PT Astra Serif" w:hAnsi="PT Astra Serif" w:cs="Calibri"/>
                <w:b/>
                <w:bCs/>
                <w:color w:val="000000"/>
                <w:sz w:val="24"/>
                <w:szCs w:val="24"/>
              </w:rPr>
              <w:t>Итого:</w:t>
            </w:r>
          </w:p>
        </w:tc>
        <w:tc>
          <w:tcPr>
            <w:tcW w:w="1159" w:type="dxa"/>
            <w:tcBorders>
              <w:top w:val="single" w:sz="4" w:space="0" w:color="auto"/>
              <w:left w:val="nil"/>
              <w:bottom w:val="nil"/>
              <w:right w:val="nil"/>
            </w:tcBorders>
            <w:shd w:val="clear" w:color="auto" w:fill="auto"/>
            <w:vAlign w:val="center"/>
          </w:tcPr>
          <w:p w14:paraId="23E431A7" w14:textId="35AB95E8" w:rsidR="00C13B80" w:rsidRPr="00CC7E9B" w:rsidRDefault="00C13B80" w:rsidP="00CC7E9B">
            <w:pPr>
              <w:spacing w:after="0" w:line="240" w:lineRule="auto"/>
              <w:ind w:firstLine="74"/>
              <w:jc w:val="center"/>
              <w:rPr>
                <w:rFonts w:ascii="PT Astra Serif" w:hAnsi="PT Astra Serif" w:cs="Calibri"/>
                <w:color w:val="000000"/>
                <w:sz w:val="24"/>
                <w:szCs w:val="24"/>
              </w:rPr>
            </w:pPr>
          </w:p>
        </w:tc>
      </w:tr>
    </w:tbl>
    <w:p w14:paraId="1C005526" w14:textId="6677A9D6" w:rsidR="00C13B80" w:rsidRDefault="00C13B80" w:rsidP="00CC7E9B">
      <w:pPr>
        <w:spacing w:after="0" w:line="240" w:lineRule="auto"/>
        <w:ind w:firstLine="709"/>
        <w:rPr>
          <w:rFonts w:ascii="PT Astra Serif" w:hAnsi="PT Astra Serif" w:cs="Times New Roman"/>
          <w:sz w:val="26"/>
          <w:szCs w:val="26"/>
        </w:rPr>
      </w:pPr>
    </w:p>
    <w:p w14:paraId="2089AD39" w14:textId="77777777" w:rsidR="00CC7E9B" w:rsidRPr="00AA1189" w:rsidRDefault="00CC7E9B" w:rsidP="00CC7E9B">
      <w:pPr>
        <w:spacing w:after="0" w:line="240" w:lineRule="auto"/>
        <w:ind w:firstLine="709"/>
        <w:rPr>
          <w:rFonts w:ascii="PT Astra Serif" w:hAnsi="PT Astra Serif" w:cs="Times New Roman"/>
          <w:b/>
          <w:bCs/>
          <w:sz w:val="26"/>
          <w:szCs w:val="26"/>
        </w:rPr>
      </w:pPr>
      <w:r w:rsidRPr="00AA1189">
        <w:rPr>
          <w:rFonts w:ascii="PT Astra Serif" w:hAnsi="PT Astra Serif" w:cs="Times New Roman"/>
          <w:b/>
          <w:bCs/>
          <w:sz w:val="26"/>
          <w:szCs w:val="26"/>
        </w:rPr>
        <w:lastRenderedPageBreak/>
        <w:t>Запасные части и материалы:</w:t>
      </w:r>
    </w:p>
    <w:tbl>
      <w:tblPr>
        <w:tblpPr w:leftFromText="181" w:rightFromText="181" w:vertAnchor="text" w:horzAnchor="margin" w:tblpXSpec="center" w:tblpY="1"/>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5584"/>
        <w:gridCol w:w="560"/>
        <w:gridCol w:w="476"/>
        <w:gridCol w:w="1134"/>
        <w:gridCol w:w="1159"/>
      </w:tblGrid>
      <w:tr w:rsidR="00CC7E9B" w:rsidRPr="00CC7E9B" w14:paraId="4E504832" w14:textId="77777777" w:rsidTr="007171D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BC1B6" w14:textId="77777777" w:rsidR="00CC7E9B" w:rsidRPr="00CC7E9B" w:rsidRDefault="00CC7E9B" w:rsidP="00CC7E9B">
            <w:pPr>
              <w:spacing w:after="0" w:line="240" w:lineRule="auto"/>
              <w:ind w:left="17"/>
              <w:jc w:val="center"/>
              <w:textAlignment w:val="baseline"/>
              <w:rPr>
                <w:rFonts w:ascii="PT Astra Serif" w:eastAsia="Times New Roman" w:hAnsi="PT Astra Serif" w:cs="Times New Roman"/>
                <w:b/>
                <w:bCs/>
                <w:sz w:val="24"/>
                <w:szCs w:val="24"/>
                <w:lang w:eastAsia="ru-RU"/>
              </w:rPr>
            </w:pPr>
            <w:r w:rsidRPr="00CC7E9B">
              <w:rPr>
                <w:rFonts w:ascii="PT Astra Serif" w:eastAsia="Times New Roman" w:hAnsi="PT Astra Serif" w:cs="Times New Roman"/>
                <w:b/>
                <w:bCs/>
                <w:sz w:val="24"/>
                <w:szCs w:val="24"/>
                <w:lang w:eastAsia="ru-RU"/>
              </w:rPr>
              <w:t>№</w:t>
            </w:r>
          </w:p>
          <w:p w14:paraId="16D31699"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val="en-US" w:eastAsia="ru-RU"/>
              </w:rPr>
            </w:pPr>
            <w:r w:rsidRPr="00CC7E9B">
              <w:rPr>
                <w:rFonts w:ascii="PT Astra Serif" w:eastAsia="Times New Roman" w:hAnsi="PT Astra Serif" w:cs="Times New Roman"/>
                <w:b/>
                <w:bCs/>
                <w:sz w:val="24"/>
                <w:szCs w:val="24"/>
                <w:lang w:eastAsia="ru-RU"/>
              </w:rPr>
              <w:t>п/п</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696E4"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Наименование</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78237"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Кол-во</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B6C91"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Ед.</w:t>
            </w:r>
          </w:p>
          <w:p w14:paraId="0FC0E8CB" w14:textId="77777777" w:rsidR="00CC7E9B" w:rsidRPr="00CC7E9B" w:rsidRDefault="00CC7E9B" w:rsidP="00CC7E9B">
            <w:pPr>
              <w:spacing w:after="0" w:line="240" w:lineRule="auto"/>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sz w:val="24"/>
                <w:szCs w:val="24"/>
                <w:lang w:eastAsia="ru-RU"/>
              </w:rPr>
              <w:t>изм.</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F7FCC" w14:textId="77777777" w:rsidR="00CC7E9B" w:rsidRPr="00CC7E9B" w:rsidRDefault="00CC7E9B" w:rsidP="00CC7E9B">
            <w:pPr>
              <w:spacing w:after="0" w:line="240" w:lineRule="auto"/>
              <w:ind w:left="-120" w:right="-120"/>
              <w:jc w:val="center"/>
              <w:textAlignment w:val="baseline"/>
              <w:rPr>
                <w:rFonts w:ascii="PT Astra Serif" w:eastAsia="Times New Roman" w:hAnsi="PT Astra Serif" w:cs="Times New Roman"/>
                <w:b/>
                <w:sz w:val="24"/>
                <w:szCs w:val="24"/>
                <w:lang w:eastAsia="ru-RU"/>
              </w:rPr>
            </w:pPr>
            <w:r w:rsidRPr="00CC7E9B">
              <w:rPr>
                <w:rFonts w:ascii="PT Astra Serif" w:eastAsia="Times New Roman" w:hAnsi="PT Astra Serif" w:cs="Times New Roman"/>
                <w:b/>
                <w:bCs/>
                <w:sz w:val="24"/>
                <w:szCs w:val="24"/>
                <w:lang w:eastAsia="ru-RU"/>
              </w:rPr>
              <w:t>Цена,</w:t>
            </w:r>
          </w:p>
          <w:p w14:paraId="45C69CF6" w14:textId="77777777" w:rsidR="00CC7E9B" w:rsidRPr="00CC7E9B" w:rsidRDefault="00CC7E9B" w:rsidP="00CC7E9B">
            <w:pPr>
              <w:spacing w:after="0" w:line="240" w:lineRule="auto"/>
              <w:ind w:left="-120" w:right="-12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r w:rsidRPr="00CC7E9B">
              <w:rPr>
                <w:rFonts w:ascii="PT Astra Serif" w:eastAsia="Times New Roman" w:hAnsi="PT Astra Serif" w:cs="Times New Roman"/>
                <w:bCs/>
                <w:sz w:val="24"/>
                <w:szCs w:val="24"/>
                <w:lang w:eastAsia="ru-RU"/>
              </w:rPr>
              <w:t>.</w:t>
            </w: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059EA" w14:textId="77777777" w:rsidR="00CC7E9B" w:rsidRPr="00CC7E9B" w:rsidRDefault="00CC7E9B"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Всего,</w:t>
            </w:r>
          </w:p>
          <w:p w14:paraId="2A0649F7" w14:textId="77777777" w:rsidR="00CC7E9B" w:rsidRPr="00CC7E9B" w:rsidRDefault="00CC7E9B" w:rsidP="00CC7E9B">
            <w:pPr>
              <w:spacing w:after="0" w:line="240" w:lineRule="auto"/>
              <w:ind w:left="-120" w:right="-120" w:firstLine="60"/>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b/>
                <w:bCs/>
                <w:sz w:val="24"/>
                <w:szCs w:val="24"/>
                <w:lang w:eastAsia="ru-RU"/>
              </w:rPr>
              <w:t>руб.</w:t>
            </w:r>
          </w:p>
        </w:tc>
      </w:tr>
      <w:tr w:rsidR="00CC7E9B" w:rsidRPr="00CC7E9B" w14:paraId="1452B406" w14:textId="77777777" w:rsidTr="00D745D5">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8EE7A3B"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1</w:t>
            </w:r>
          </w:p>
        </w:tc>
        <w:tc>
          <w:tcPr>
            <w:tcW w:w="5584" w:type="dxa"/>
            <w:tcBorders>
              <w:top w:val="single" w:sz="6" w:space="0" w:color="auto"/>
              <w:left w:val="single" w:sz="6" w:space="0" w:color="auto"/>
              <w:bottom w:val="single" w:sz="6" w:space="0" w:color="auto"/>
              <w:right w:val="single" w:sz="6" w:space="0" w:color="auto"/>
            </w:tcBorders>
            <w:shd w:val="clear" w:color="auto" w:fill="auto"/>
            <w:hideMark/>
          </w:tcPr>
          <w:p w14:paraId="6FD421FE" w14:textId="64037476" w:rsidR="00CC7E9B" w:rsidRPr="00CC7E9B" w:rsidRDefault="00CC7E9B" w:rsidP="00CC7E9B">
            <w:pPr>
              <w:spacing w:after="0" w:line="240" w:lineRule="auto"/>
              <w:ind w:left="78"/>
              <w:jc w:val="both"/>
              <w:rPr>
                <w:rFonts w:ascii="PT Astra Serif" w:hAnsi="PT Astra Serif"/>
                <w:sz w:val="24"/>
                <w:szCs w:val="24"/>
              </w:rPr>
            </w:pPr>
            <w:r w:rsidRPr="00CC7E9B">
              <w:rPr>
                <w:rFonts w:ascii="PT Astra Serif" w:hAnsi="PT Astra Serif"/>
                <w:sz w:val="24"/>
                <w:szCs w:val="24"/>
              </w:rPr>
              <w:t>Комплект сцепления</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8F127"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843F5"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913B8DD" w14:textId="063214F7"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64A7CC3A" w14:textId="12A2AF77" w:rsidR="00CC7E9B" w:rsidRPr="00CC7E9B" w:rsidRDefault="00CC7E9B" w:rsidP="00CC7E9B">
            <w:pPr>
              <w:spacing w:after="0" w:line="240" w:lineRule="auto"/>
              <w:ind w:left="78"/>
              <w:jc w:val="center"/>
              <w:rPr>
                <w:rFonts w:ascii="PT Astra Serif" w:hAnsi="PT Astra Serif"/>
                <w:sz w:val="24"/>
                <w:szCs w:val="24"/>
              </w:rPr>
            </w:pPr>
          </w:p>
        </w:tc>
      </w:tr>
      <w:tr w:rsidR="00CC7E9B" w:rsidRPr="00CC7E9B" w14:paraId="1B70FB11" w14:textId="77777777" w:rsidTr="00D745D5">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3D113AF" w14:textId="77777777" w:rsidR="00CC7E9B" w:rsidRPr="00CC7E9B" w:rsidRDefault="00CC7E9B" w:rsidP="00CC7E9B">
            <w:pPr>
              <w:spacing w:after="0" w:line="240" w:lineRule="auto"/>
              <w:jc w:val="center"/>
              <w:textAlignment w:val="baseline"/>
              <w:rPr>
                <w:rFonts w:ascii="PT Astra Serif" w:eastAsia="Times New Roman" w:hAnsi="PT Astra Serif" w:cs="Times New Roman"/>
                <w:sz w:val="24"/>
                <w:szCs w:val="24"/>
                <w:lang w:eastAsia="ru-RU"/>
              </w:rPr>
            </w:pPr>
            <w:r w:rsidRPr="00CC7E9B">
              <w:rPr>
                <w:rFonts w:ascii="PT Astra Serif" w:eastAsia="Times New Roman" w:hAnsi="PT Astra Serif" w:cs="Times New Roman"/>
                <w:sz w:val="24"/>
                <w:szCs w:val="24"/>
                <w:lang w:eastAsia="ru-RU"/>
              </w:rPr>
              <w:t>2</w:t>
            </w:r>
          </w:p>
        </w:tc>
        <w:tc>
          <w:tcPr>
            <w:tcW w:w="5584" w:type="dxa"/>
            <w:tcBorders>
              <w:top w:val="single" w:sz="6" w:space="0" w:color="auto"/>
              <w:left w:val="single" w:sz="6" w:space="0" w:color="auto"/>
              <w:bottom w:val="single" w:sz="6" w:space="0" w:color="auto"/>
              <w:right w:val="single" w:sz="6" w:space="0" w:color="auto"/>
            </w:tcBorders>
            <w:shd w:val="clear" w:color="auto" w:fill="auto"/>
            <w:hideMark/>
          </w:tcPr>
          <w:p w14:paraId="46ED01AE" w14:textId="56D39E2C" w:rsidR="00CC7E9B" w:rsidRPr="00CC7E9B" w:rsidRDefault="00CC7E9B" w:rsidP="00CC7E9B">
            <w:pPr>
              <w:spacing w:after="0" w:line="240" w:lineRule="auto"/>
              <w:ind w:firstLine="74"/>
              <w:jc w:val="both"/>
              <w:rPr>
                <w:rFonts w:ascii="PT Astra Serif" w:hAnsi="PT Astra Serif"/>
                <w:sz w:val="24"/>
                <w:szCs w:val="24"/>
              </w:rPr>
            </w:pPr>
            <w:r w:rsidRPr="00CC7E9B">
              <w:rPr>
                <w:rFonts w:ascii="PT Astra Serif" w:hAnsi="PT Astra Serif"/>
                <w:sz w:val="24"/>
                <w:szCs w:val="24"/>
              </w:rPr>
              <w:t>Датчик положения педали тормоза</w:t>
            </w:r>
          </w:p>
        </w:tc>
        <w:tc>
          <w:tcPr>
            <w:tcW w:w="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659A3"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1</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98B7F" w14:textId="77777777" w:rsidR="00CC7E9B" w:rsidRPr="00CC7E9B" w:rsidRDefault="00CC7E9B" w:rsidP="00CC7E9B">
            <w:pPr>
              <w:spacing w:after="0" w:line="240" w:lineRule="auto"/>
              <w:ind w:firstLine="74"/>
              <w:jc w:val="center"/>
              <w:rPr>
                <w:rFonts w:ascii="PT Astra Serif" w:eastAsia="Calibri" w:hAnsi="PT Astra Serif" w:cs="Times New Roman"/>
                <w:sz w:val="24"/>
                <w:szCs w:val="24"/>
              </w:rPr>
            </w:pPr>
            <w:r w:rsidRPr="00CC7E9B">
              <w:rPr>
                <w:rFonts w:ascii="PT Astra Serif" w:hAnsi="PT Astra Serif" w:cs="Calibri"/>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B95356" w14:textId="21EAB4D4" w:rsidR="00CC7E9B" w:rsidRPr="00CC7E9B" w:rsidRDefault="00CC7E9B" w:rsidP="00CC7E9B">
            <w:pPr>
              <w:spacing w:after="0" w:line="240" w:lineRule="auto"/>
              <w:ind w:left="78"/>
              <w:jc w:val="center"/>
              <w:rPr>
                <w:rFonts w:ascii="PT Astra Serif" w:hAnsi="PT Astra Serif"/>
                <w:sz w:val="24"/>
                <w:szCs w:val="24"/>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14:paraId="55BF0007" w14:textId="4A5B0C11" w:rsidR="00CC7E9B" w:rsidRPr="00CC7E9B" w:rsidRDefault="00CC7E9B" w:rsidP="00CC7E9B">
            <w:pPr>
              <w:spacing w:after="0" w:line="240" w:lineRule="auto"/>
              <w:ind w:left="78"/>
              <w:jc w:val="center"/>
              <w:rPr>
                <w:rFonts w:ascii="PT Astra Serif" w:hAnsi="PT Astra Serif"/>
                <w:sz w:val="24"/>
                <w:szCs w:val="24"/>
              </w:rPr>
            </w:pPr>
          </w:p>
        </w:tc>
      </w:tr>
      <w:tr w:rsidR="00CC7E9B" w:rsidRPr="00CC7E9B" w14:paraId="06B8EF7B" w14:textId="77777777" w:rsidTr="007171DC">
        <w:trPr>
          <w:trHeight w:val="20"/>
        </w:trPr>
        <w:tc>
          <w:tcPr>
            <w:tcW w:w="8321" w:type="dxa"/>
            <w:gridSpan w:val="5"/>
            <w:tcBorders>
              <w:top w:val="single" w:sz="4" w:space="0" w:color="auto"/>
              <w:left w:val="nil"/>
              <w:bottom w:val="nil"/>
              <w:right w:val="nil"/>
            </w:tcBorders>
            <w:shd w:val="clear" w:color="auto" w:fill="auto"/>
          </w:tcPr>
          <w:p w14:paraId="02FD593F" w14:textId="77777777" w:rsidR="00CC7E9B" w:rsidRPr="00CC7E9B" w:rsidRDefault="00CC7E9B" w:rsidP="00CC7E9B">
            <w:pPr>
              <w:spacing w:after="0" w:line="240" w:lineRule="auto"/>
              <w:ind w:firstLine="74"/>
              <w:jc w:val="right"/>
              <w:rPr>
                <w:rFonts w:ascii="PT Astra Serif" w:hAnsi="PT Astra Serif" w:cs="Calibri"/>
                <w:b/>
                <w:bCs/>
                <w:color w:val="000000"/>
                <w:sz w:val="24"/>
                <w:szCs w:val="24"/>
              </w:rPr>
            </w:pPr>
            <w:r w:rsidRPr="00CC7E9B">
              <w:rPr>
                <w:rFonts w:ascii="PT Astra Serif" w:hAnsi="PT Astra Serif" w:cs="Calibri"/>
                <w:b/>
                <w:bCs/>
                <w:color w:val="000000"/>
                <w:sz w:val="24"/>
                <w:szCs w:val="24"/>
              </w:rPr>
              <w:t>Итого:</w:t>
            </w:r>
          </w:p>
        </w:tc>
        <w:tc>
          <w:tcPr>
            <w:tcW w:w="1159" w:type="dxa"/>
            <w:tcBorders>
              <w:top w:val="single" w:sz="4" w:space="0" w:color="auto"/>
              <w:left w:val="nil"/>
              <w:bottom w:val="nil"/>
              <w:right w:val="nil"/>
            </w:tcBorders>
            <w:shd w:val="clear" w:color="auto" w:fill="auto"/>
            <w:vAlign w:val="center"/>
          </w:tcPr>
          <w:p w14:paraId="4C557D68" w14:textId="4427FBE3" w:rsidR="00CC7E9B" w:rsidRPr="00CC7E9B" w:rsidRDefault="00CC7E9B" w:rsidP="00CC7E9B">
            <w:pPr>
              <w:spacing w:after="0" w:line="240" w:lineRule="auto"/>
              <w:ind w:firstLine="74"/>
              <w:jc w:val="center"/>
              <w:rPr>
                <w:rFonts w:ascii="PT Astra Serif" w:hAnsi="PT Astra Serif" w:cs="Calibri"/>
                <w:color w:val="000000"/>
                <w:sz w:val="24"/>
                <w:szCs w:val="24"/>
              </w:rPr>
            </w:pPr>
          </w:p>
        </w:tc>
      </w:tr>
    </w:tbl>
    <w:p w14:paraId="17BB5514" w14:textId="77777777" w:rsidR="00CC7E9B" w:rsidRPr="00D47858" w:rsidRDefault="00CC7E9B" w:rsidP="00CC7E9B">
      <w:pPr>
        <w:spacing w:after="0" w:line="240" w:lineRule="auto"/>
        <w:ind w:firstLine="709"/>
        <w:rPr>
          <w:rFonts w:ascii="PT Astra Serif" w:hAnsi="PT Astra Serif" w:cs="Times New Roman"/>
          <w:sz w:val="26"/>
          <w:szCs w:val="26"/>
        </w:rPr>
      </w:pPr>
    </w:p>
    <w:p w14:paraId="74422402" w14:textId="671B8C08" w:rsidR="00AA1189" w:rsidRPr="00D47858" w:rsidRDefault="004A7214" w:rsidP="00CC7E9B">
      <w:pPr>
        <w:spacing w:after="0" w:line="240" w:lineRule="auto"/>
        <w:jc w:val="both"/>
        <w:rPr>
          <w:rFonts w:ascii="PT Astra Serif" w:hAnsi="PT Astra Serif" w:cs="Times New Roman"/>
        </w:rPr>
      </w:pPr>
      <w:r>
        <w:rPr>
          <w:rFonts w:ascii="PT Astra Serif" w:hAnsi="PT Astra Serif" w:cs="Times New Roman"/>
        </w:rPr>
        <w:t>Всего наименований 1</w:t>
      </w:r>
      <w:r w:rsidR="00CC7E9B" w:rsidRPr="00CC7E9B">
        <w:rPr>
          <w:rFonts w:ascii="PT Astra Serif" w:hAnsi="PT Astra Serif" w:cs="Times New Roman"/>
        </w:rPr>
        <w:t>6</w:t>
      </w:r>
      <w:r>
        <w:rPr>
          <w:rFonts w:ascii="PT Astra Serif" w:hAnsi="PT Astra Serif" w:cs="Times New Roman"/>
        </w:rPr>
        <w:t>, на сумму</w:t>
      </w:r>
      <w:r w:rsidR="00D47858">
        <w:rPr>
          <w:rFonts w:ascii="PT Astra Serif" w:hAnsi="PT Astra Serif" w:cs="Times New Roman"/>
        </w:rPr>
        <w:t xml:space="preserve"> </w:t>
      </w:r>
      <w:r w:rsidR="007E45ED">
        <w:rPr>
          <w:rFonts w:ascii="PT Astra Serif" w:hAnsi="PT Astra Serif" w:cs="Times New Roman"/>
        </w:rPr>
        <w:t>____________</w:t>
      </w:r>
      <w:proofErr w:type="gramStart"/>
      <w:r w:rsidR="007E45ED">
        <w:rPr>
          <w:rFonts w:ascii="PT Astra Serif" w:hAnsi="PT Astra Serif" w:cs="Times New Roman"/>
        </w:rPr>
        <w:t>_</w:t>
      </w:r>
      <w:r w:rsidR="005053FB">
        <w:rPr>
          <w:rFonts w:ascii="PT Astra Serif" w:hAnsi="PT Astra Serif" w:cs="Times New Roman"/>
        </w:rPr>
        <w:t>(</w:t>
      </w:r>
      <w:proofErr w:type="gramEnd"/>
      <w:r w:rsidR="007E45ED">
        <w:rPr>
          <w:rFonts w:ascii="PT Astra Serif" w:hAnsi="PT Astra Serif" w:cs="Times New Roman"/>
        </w:rPr>
        <w:t>_________________</w:t>
      </w:r>
      <w:r w:rsidR="00D47858" w:rsidRPr="00D47858">
        <w:rPr>
          <w:rFonts w:ascii="PT Astra Serif" w:hAnsi="PT Astra Serif" w:cs="Times New Roman"/>
        </w:rPr>
        <w:t>) рубл</w:t>
      </w:r>
      <w:r w:rsidR="00CC7E9B">
        <w:rPr>
          <w:rFonts w:ascii="PT Astra Serif" w:hAnsi="PT Astra Serif" w:cs="Times New Roman"/>
        </w:rPr>
        <w:t>ей</w:t>
      </w:r>
      <w:r w:rsidR="00D47858" w:rsidRPr="00D47858">
        <w:rPr>
          <w:rFonts w:ascii="PT Astra Serif" w:hAnsi="PT Astra Serif" w:cs="Times New Roman"/>
        </w:rPr>
        <w:t xml:space="preserve"> </w:t>
      </w:r>
      <w:r w:rsidR="007E45ED">
        <w:rPr>
          <w:rFonts w:ascii="PT Astra Serif" w:hAnsi="PT Astra Serif" w:cs="Times New Roman"/>
        </w:rPr>
        <w:t>__</w:t>
      </w:r>
      <w:r w:rsidR="00D47858" w:rsidRPr="00D47858">
        <w:rPr>
          <w:rFonts w:ascii="PT Astra Serif" w:hAnsi="PT Astra Serif" w:cs="Times New Roman"/>
        </w:rPr>
        <w:t xml:space="preserve"> копе</w:t>
      </w:r>
      <w:r w:rsidR="00D47858">
        <w:rPr>
          <w:rFonts w:ascii="PT Astra Serif" w:hAnsi="PT Astra Serif" w:cs="Times New Roman"/>
        </w:rPr>
        <w:t>ек</w:t>
      </w:r>
      <w:r w:rsidR="00D47858" w:rsidRPr="00D47858">
        <w:rPr>
          <w:rFonts w:ascii="PT Astra Serif" w:hAnsi="PT Astra Serif" w:cs="Times New Roman"/>
        </w:rPr>
        <w:t xml:space="preserve">, </w:t>
      </w:r>
      <w:r w:rsidR="005053FB">
        <w:rPr>
          <w:rFonts w:ascii="PT Astra Serif" w:hAnsi="PT Astra Serif" w:cs="Times New Roman"/>
        </w:rPr>
        <w:t>без НДС</w:t>
      </w:r>
      <w:r w:rsidR="00D47858" w:rsidRPr="00D47858">
        <w:rPr>
          <w:rFonts w:ascii="PT Astra Serif" w:hAnsi="PT Astra Serif" w:cs="Times New Roman"/>
        </w:rPr>
        <w:t>.</w:t>
      </w:r>
    </w:p>
    <w:p w14:paraId="5FE11C17" w14:textId="59FF7F16" w:rsidR="00D47858" w:rsidRPr="00D47858" w:rsidRDefault="00D47858" w:rsidP="00CC7E9B">
      <w:pPr>
        <w:spacing w:after="0" w:line="240" w:lineRule="auto"/>
        <w:ind w:firstLine="709"/>
        <w:rPr>
          <w:rFonts w:ascii="PT Astra Serif" w:hAnsi="PT Astra Serif" w:cs="Times New Roman"/>
          <w:sz w:val="26"/>
          <w:szCs w:val="26"/>
        </w:rPr>
      </w:pPr>
    </w:p>
    <w:p w14:paraId="39BB5BF0" w14:textId="209F9709" w:rsidR="00D47858" w:rsidRDefault="00D47858" w:rsidP="00CC7E9B">
      <w:pPr>
        <w:spacing w:after="0" w:line="240" w:lineRule="auto"/>
        <w:ind w:firstLine="709"/>
        <w:rPr>
          <w:rFonts w:ascii="PT Astra Serif" w:hAnsi="PT Astra Serif" w:cs="Times New Roman"/>
          <w:sz w:val="26"/>
          <w:szCs w:val="26"/>
        </w:rPr>
      </w:pPr>
    </w:p>
    <w:p w14:paraId="2572068B" w14:textId="77777777" w:rsidR="00D47858" w:rsidRPr="00D47858" w:rsidRDefault="00D47858" w:rsidP="00CC7E9B">
      <w:pPr>
        <w:spacing w:after="0" w:line="240" w:lineRule="auto"/>
        <w:ind w:firstLine="709"/>
        <w:rPr>
          <w:rFonts w:ascii="PT Astra Serif" w:hAnsi="PT Astra Serif"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AA1189" w:rsidRPr="00827DBA" w14:paraId="3CE6C06A" w14:textId="77777777" w:rsidTr="0050266B">
        <w:tc>
          <w:tcPr>
            <w:tcW w:w="4743" w:type="dxa"/>
          </w:tcPr>
          <w:p w14:paraId="318EFD8C" w14:textId="77777777" w:rsidR="00AA1189" w:rsidRPr="00827DBA" w:rsidRDefault="00AA1189" w:rsidP="00CC7E9B">
            <w:pPr>
              <w:jc w:val="both"/>
              <w:rPr>
                <w:rFonts w:ascii="PT Astra Serif" w:hAnsi="PT Astra Serif" w:cs="Times New Roman"/>
                <w:b/>
                <w:bCs/>
                <w:sz w:val="24"/>
                <w:szCs w:val="24"/>
                <w:u w:val="single"/>
              </w:rPr>
            </w:pPr>
            <w:r w:rsidRPr="00827DBA">
              <w:rPr>
                <w:rFonts w:ascii="PT Astra Serif" w:hAnsi="PT Astra Serif" w:cs="Times New Roman"/>
                <w:b/>
                <w:bCs/>
                <w:sz w:val="24"/>
                <w:szCs w:val="24"/>
                <w:u w:val="single"/>
              </w:rPr>
              <w:t>Государственный заказчик:</w:t>
            </w:r>
          </w:p>
          <w:p w14:paraId="55A1C3FE" w14:textId="77777777" w:rsidR="00AA1189" w:rsidRPr="00827DBA" w:rsidRDefault="00AA1189" w:rsidP="00CC7E9B">
            <w:pPr>
              <w:jc w:val="both"/>
              <w:rPr>
                <w:rFonts w:ascii="PT Astra Serif" w:hAnsi="PT Astra Serif" w:cs="Times New Roman"/>
                <w:sz w:val="24"/>
                <w:szCs w:val="24"/>
              </w:rPr>
            </w:pPr>
            <w:r w:rsidRPr="00827DBA">
              <w:rPr>
                <w:rFonts w:ascii="PT Astra Serif" w:hAnsi="PT Astra Serif" w:cs="Times New Roman"/>
                <w:sz w:val="24"/>
                <w:szCs w:val="24"/>
              </w:rPr>
              <w:t xml:space="preserve">Начальник ФКУ ЦИТОВ УФСИН России </w:t>
            </w:r>
          </w:p>
          <w:p w14:paraId="39E8C2D6" w14:textId="77777777" w:rsidR="00AA1189" w:rsidRPr="00827DBA" w:rsidRDefault="00AA1189" w:rsidP="00CC7E9B">
            <w:pPr>
              <w:jc w:val="both"/>
              <w:rPr>
                <w:rFonts w:ascii="PT Astra Serif" w:hAnsi="PT Astra Serif" w:cs="Times New Roman"/>
                <w:sz w:val="24"/>
                <w:szCs w:val="24"/>
              </w:rPr>
            </w:pPr>
            <w:r w:rsidRPr="00827DBA">
              <w:rPr>
                <w:rFonts w:ascii="PT Astra Serif" w:hAnsi="PT Astra Serif" w:cs="Times New Roman"/>
                <w:sz w:val="24"/>
                <w:szCs w:val="24"/>
              </w:rPr>
              <w:t>по Чувашской Республике – Чувашии</w:t>
            </w:r>
          </w:p>
          <w:p w14:paraId="3187643C" w14:textId="77777777" w:rsidR="00AA1189" w:rsidRPr="00827DBA" w:rsidRDefault="00AA1189" w:rsidP="00CC7E9B">
            <w:pPr>
              <w:jc w:val="both"/>
              <w:rPr>
                <w:rFonts w:ascii="PT Astra Serif" w:hAnsi="PT Astra Serif" w:cs="Times New Roman"/>
                <w:sz w:val="24"/>
                <w:szCs w:val="24"/>
              </w:rPr>
            </w:pPr>
          </w:p>
          <w:p w14:paraId="321D1921" w14:textId="77777777" w:rsidR="00AA1189" w:rsidRPr="00827DBA" w:rsidRDefault="00AA1189" w:rsidP="00CC7E9B">
            <w:pPr>
              <w:jc w:val="both"/>
              <w:rPr>
                <w:rFonts w:ascii="PT Astra Serif" w:hAnsi="PT Astra Serif" w:cs="Times New Roman"/>
                <w:sz w:val="24"/>
                <w:szCs w:val="24"/>
              </w:rPr>
            </w:pPr>
          </w:p>
          <w:p w14:paraId="2159DDD5" w14:textId="77777777" w:rsidR="00AA1189" w:rsidRPr="00827DBA" w:rsidRDefault="00AA1189" w:rsidP="00CC7E9B">
            <w:pPr>
              <w:jc w:val="both"/>
              <w:rPr>
                <w:rFonts w:ascii="PT Astra Serif" w:hAnsi="PT Astra Serif" w:cs="Times New Roman"/>
                <w:sz w:val="24"/>
                <w:szCs w:val="24"/>
              </w:rPr>
            </w:pPr>
            <w:r w:rsidRPr="00827DBA">
              <w:rPr>
                <w:rFonts w:ascii="PT Astra Serif" w:hAnsi="PT Astra Serif" w:cs="Times New Roman"/>
                <w:sz w:val="24"/>
                <w:szCs w:val="24"/>
              </w:rPr>
              <w:t>______________________/ Арзамасов И.В /</w:t>
            </w:r>
          </w:p>
          <w:p w14:paraId="0F9FFBDD" w14:textId="77777777" w:rsidR="00AA1189" w:rsidRPr="00827DBA" w:rsidRDefault="00AA1189" w:rsidP="00CC7E9B">
            <w:pPr>
              <w:jc w:val="both"/>
              <w:rPr>
                <w:rFonts w:ascii="PT Astra Serif" w:hAnsi="PT Astra Serif" w:cs="Times New Roman"/>
                <w:sz w:val="24"/>
                <w:szCs w:val="24"/>
                <w:u w:val="single"/>
              </w:rPr>
            </w:pPr>
            <w:r w:rsidRPr="00827DBA">
              <w:rPr>
                <w:rFonts w:ascii="PT Astra Serif" w:hAnsi="PT Astra Serif" w:cs="Times New Roman"/>
                <w:sz w:val="24"/>
                <w:szCs w:val="24"/>
              </w:rPr>
              <w:t>М.П.</w:t>
            </w:r>
          </w:p>
        </w:tc>
        <w:tc>
          <w:tcPr>
            <w:tcW w:w="4743" w:type="dxa"/>
          </w:tcPr>
          <w:p w14:paraId="5E51DC8A" w14:textId="77777777" w:rsidR="00E2654C" w:rsidRPr="00827DBA" w:rsidRDefault="00E2654C" w:rsidP="00CC7E9B">
            <w:pPr>
              <w:jc w:val="both"/>
              <w:rPr>
                <w:rFonts w:ascii="PT Astra Serif" w:hAnsi="PT Astra Serif" w:cs="Times New Roman"/>
                <w:b/>
                <w:bCs/>
                <w:sz w:val="24"/>
                <w:szCs w:val="24"/>
                <w:u w:val="single"/>
              </w:rPr>
            </w:pPr>
            <w:r w:rsidRPr="00827DBA">
              <w:rPr>
                <w:rFonts w:ascii="PT Astra Serif" w:hAnsi="PT Astra Serif" w:cs="Times New Roman"/>
                <w:b/>
                <w:bCs/>
                <w:sz w:val="24"/>
                <w:szCs w:val="24"/>
                <w:u w:val="single"/>
              </w:rPr>
              <w:t>Исполнитель:</w:t>
            </w:r>
          </w:p>
          <w:p w14:paraId="12162964" w14:textId="46BBE529" w:rsidR="00E2654C" w:rsidRDefault="00E2654C" w:rsidP="00CC7E9B">
            <w:pPr>
              <w:jc w:val="both"/>
              <w:rPr>
                <w:rFonts w:ascii="PT Astra Serif" w:hAnsi="PT Astra Serif" w:cs="Times New Roman"/>
                <w:sz w:val="24"/>
                <w:szCs w:val="24"/>
              </w:rPr>
            </w:pPr>
          </w:p>
          <w:p w14:paraId="31532A31" w14:textId="77777777" w:rsidR="00CC7E9B" w:rsidRPr="00827DBA" w:rsidRDefault="00CC7E9B" w:rsidP="00CC7E9B">
            <w:pPr>
              <w:jc w:val="both"/>
              <w:rPr>
                <w:rFonts w:ascii="PT Astra Serif" w:hAnsi="PT Astra Serif" w:cs="Times New Roman"/>
                <w:sz w:val="24"/>
                <w:szCs w:val="24"/>
              </w:rPr>
            </w:pPr>
          </w:p>
          <w:p w14:paraId="773E9C98" w14:textId="77777777" w:rsidR="00E2654C" w:rsidRDefault="00E2654C" w:rsidP="00CC7E9B">
            <w:pPr>
              <w:jc w:val="both"/>
              <w:rPr>
                <w:rFonts w:ascii="PT Astra Serif" w:hAnsi="PT Astra Serif" w:cs="Times New Roman"/>
                <w:sz w:val="24"/>
                <w:szCs w:val="24"/>
              </w:rPr>
            </w:pPr>
          </w:p>
          <w:p w14:paraId="380A670F" w14:textId="0E2ECE5F" w:rsidR="00E2654C" w:rsidRPr="00827DBA" w:rsidRDefault="00E2654C" w:rsidP="00CC7E9B">
            <w:pPr>
              <w:jc w:val="both"/>
              <w:rPr>
                <w:rFonts w:ascii="PT Astra Serif" w:hAnsi="PT Astra Serif" w:cs="Times New Roman"/>
                <w:sz w:val="24"/>
                <w:szCs w:val="24"/>
              </w:rPr>
            </w:pPr>
            <w:r w:rsidRPr="00827DBA">
              <w:rPr>
                <w:rFonts w:ascii="PT Astra Serif" w:hAnsi="PT Astra Serif" w:cs="Times New Roman"/>
                <w:sz w:val="24"/>
                <w:szCs w:val="24"/>
              </w:rPr>
              <w:t xml:space="preserve">____________________/ </w:t>
            </w:r>
            <w:r w:rsidR="00CC7E9B">
              <w:rPr>
                <w:rFonts w:ascii="PT Astra Serif" w:hAnsi="PT Astra Serif" w:cs="Times New Roman"/>
                <w:sz w:val="24"/>
                <w:szCs w:val="24"/>
              </w:rPr>
              <w:t>_______________</w:t>
            </w:r>
            <w:r>
              <w:rPr>
                <w:rFonts w:ascii="PT Astra Serif" w:hAnsi="PT Astra Serif" w:cs="Times New Roman"/>
                <w:sz w:val="24"/>
                <w:szCs w:val="24"/>
              </w:rPr>
              <w:t xml:space="preserve"> </w:t>
            </w:r>
            <w:r w:rsidRPr="00827DBA">
              <w:rPr>
                <w:rFonts w:ascii="PT Astra Serif" w:hAnsi="PT Astra Serif" w:cs="Times New Roman"/>
                <w:sz w:val="24"/>
                <w:szCs w:val="24"/>
              </w:rPr>
              <w:t>/</w:t>
            </w:r>
          </w:p>
          <w:p w14:paraId="47C0721E" w14:textId="02207D66" w:rsidR="00AA1189" w:rsidRPr="00827DBA" w:rsidRDefault="00E2654C" w:rsidP="00CC7E9B">
            <w:pPr>
              <w:jc w:val="both"/>
              <w:rPr>
                <w:rFonts w:ascii="PT Astra Serif" w:hAnsi="PT Astra Serif" w:cs="Times New Roman"/>
                <w:sz w:val="24"/>
                <w:szCs w:val="24"/>
              </w:rPr>
            </w:pPr>
            <w:r w:rsidRPr="00827DBA">
              <w:rPr>
                <w:rFonts w:ascii="PT Astra Serif" w:hAnsi="PT Astra Serif" w:cs="Times New Roman"/>
                <w:sz w:val="24"/>
                <w:szCs w:val="24"/>
              </w:rPr>
              <w:t>М.П.</w:t>
            </w:r>
          </w:p>
        </w:tc>
      </w:tr>
    </w:tbl>
    <w:p w14:paraId="77131163" w14:textId="77777777" w:rsidR="00AA1189" w:rsidRPr="00AA1189" w:rsidRDefault="00AA1189" w:rsidP="00CC7E9B">
      <w:pPr>
        <w:spacing w:after="0" w:line="240" w:lineRule="auto"/>
        <w:rPr>
          <w:rFonts w:ascii="PT Astra Serif" w:hAnsi="PT Astra Serif" w:cs="Times New Roman"/>
          <w:sz w:val="2"/>
          <w:szCs w:val="2"/>
        </w:rPr>
      </w:pPr>
    </w:p>
    <w:sectPr w:rsidR="00AA1189" w:rsidRPr="00AA1189" w:rsidSect="00502237">
      <w:headerReference w:type="default" r:id="rId9"/>
      <w:pgSz w:w="11906" w:h="16838"/>
      <w:pgMar w:top="1134" w:right="709" w:bottom="1134" w:left="1701" w:header="709" w:footer="709"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2FB2" w14:textId="77777777" w:rsidR="006C0C01" w:rsidRDefault="006C0C01" w:rsidP="00D47858">
      <w:pPr>
        <w:spacing w:after="0" w:line="240" w:lineRule="auto"/>
      </w:pPr>
      <w:r>
        <w:separator/>
      </w:r>
    </w:p>
  </w:endnote>
  <w:endnote w:type="continuationSeparator" w:id="0">
    <w:p w14:paraId="26CC096F" w14:textId="77777777" w:rsidR="006C0C01" w:rsidRDefault="006C0C01" w:rsidP="00D4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68B6" w14:textId="77777777" w:rsidR="006C0C01" w:rsidRDefault="006C0C01" w:rsidP="00D47858">
      <w:pPr>
        <w:spacing w:after="0" w:line="240" w:lineRule="auto"/>
      </w:pPr>
      <w:r>
        <w:separator/>
      </w:r>
    </w:p>
  </w:footnote>
  <w:footnote w:type="continuationSeparator" w:id="0">
    <w:p w14:paraId="571F9B0C" w14:textId="77777777" w:rsidR="006C0C01" w:rsidRDefault="006C0C01" w:rsidP="00D4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303995"/>
      <w:docPartObj>
        <w:docPartGallery w:val="Page Numbers (Top of Page)"/>
        <w:docPartUnique/>
      </w:docPartObj>
    </w:sdtPr>
    <w:sdtEndPr>
      <w:rPr>
        <w:rFonts w:ascii="PT Astra Serif" w:hAnsi="PT Astra Serif"/>
        <w:sz w:val="26"/>
        <w:szCs w:val="26"/>
      </w:rPr>
    </w:sdtEndPr>
    <w:sdtContent>
      <w:p w14:paraId="60827A38" w14:textId="7B234936" w:rsidR="00D47858" w:rsidRPr="00D47858" w:rsidRDefault="00D47858" w:rsidP="00D47858">
        <w:pPr>
          <w:pStyle w:val="a7"/>
          <w:jc w:val="center"/>
          <w:rPr>
            <w:rFonts w:ascii="PT Astra Serif" w:hAnsi="PT Astra Serif"/>
            <w:sz w:val="26"/>
            <w:szCs w:val="26"/>
          </w:rPr>
        </w:pPr>
        <w:r w:rsidRPr="00D47858">
          <w:rPr>
            <w:rFonts w:ascii="PT Astra Serif" w:hAnsi="PT Astra Serif"/>
            <w:sz w:val="26"/>
            <w:szCs w:val="26"/>
          </w:rPr>
          <w:fldChar w:fldCharType="begin"/>
        </w:r>
        <w:r w:rsidRPr="00D47858">
          <w:rPr>
            <w:rFonts w:ascii="PT Astra Serif" w:hAnsi="PT Astra Serif"/>
            <w:sz w:val="26"/>
            <w:szCs w:val="26"/>
          </w:rPr>
          <w:instrText>PAGE   \* MERGEFORMAT</w:instrText>
        </w:r>
        <w:r w:rsidRPr="00D47858">
          <w:rPr>
            <w:rFonts w:ascii="PT Astra Serif" w:hAnsi="PT Astra Serif"/>
            <w:sz w:val="26"/>
            <w:szCs w:val="26"/>
          </w:rPr>
          <w:fldChar w:fldCharType="separate"/>
        </w:r>
        <w:r w:rsidRPr="00D47858">
          <w:rPr>
            <w:rFonts w:ascii="PT Astra Serif" w:hAnsi="PT Astra Serif"/>
            <w:sz w:val="26"/>
            <w:szCs w:val="26"/>
          </w:rPr>
          <w:t>2</w:t>
        </w:r>
        <w:r w:rsidRPr="00D47858">
          <w:rPr>
            <w:rFonts w:ascii="PT Astra Serif" w:hAnsi="PT Astra Seri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BFCE" w14:textId="2899E214" w:rsidR="00D47858" w:rsidRPr="00D47858" w:rsidRDefault="00D47858" w:rsidP="00D47858">
    <w:pPr>
      <w:pStyle w:val="a7"/>
      <w:jc w:val="center"/>
      <w:rPr>
        <w:rFonts w:ascii="PT Astra Serif" w:hAnsi="PT Astra Serif"/>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40B01"/>
    <w:multiLevelType w:val="hybridMultilevel"/>
    <w:tmpl w:val="24645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AE"/>
    <w:rsid w:val="00022CC5"/>
    <w:rsid w:val="00047AD7"/>
    <w:rsid w:val="00062072"/>
    <w:rsid w:val="000A5742"/>
    <w:rsid w:val="000B1717"/>
    <w:rsid w:val="000F508C"/>
    <w:rsid w:val="00150126"/>
    <w:rsid w:val="001D51D8"/>
    <w:rsid w:val="001E1A90"/>
    <w:rsid w:val="00227E95"/>
    <w:rsid w:val="00230393"/>
    <w:rsid w:val="00251650"/>
    <w:rsid w:val="003C6D7C"/>
    <w:rsid w:val="003F4D8B"/>
    <w:rsid w:val="004A7214"/>
    <w:rsid w:val="00502237"/>
    <w:rsid w:val="005053FB"/>
    <w:rsid w:val="006C0C01"/>
    <w:rsid w:val="00743A63"/>
    <w:rsid w:val="00762858"/>
    <w:rsid w:val="007960C4"/>
    <w:rsid w:val="007C58D1"/>
    <w:rsid w:val="007E45ED"/>
    <w:rsid w:val="00827DBA"/>
    <w:rsid w:val="009A22EA"/>
    <w:rsid w:val="00A00539"/>
    <w:rsid w:val="00A234DE"/>
    <w:rsid w:val="00A83CAA"/>
    <w:rsid w:val="00AA1189"/>
    <w:rsid w:val="00B348AE"/>
    <w:rsid w:val="00B43C0B"/>
    <w:rsid w:val="00C13B80"/>
    <w:rsid w:val="00CC388F"/>
    <w:rsid w:val="00CC7E9B"/>
    <w:rsid w:val="00D2077D"/>
    <w:rsid w:val="00D32B20"/>
    <w:rsid w:val="00D41A6B"/>
    <w:rsid w:val="00D47858"/>
    <w:rsid w:val="00D63E49"/>
    <w:rsid w:val="00D91207"/>
    <w:rsid w:val="00E2654C"/>
    <w:rsid w:val="00E956C2"/>
    <w:rsid w:val="00EE512E"/>
    <w:rsid w:val="00F14257"/>
    <w:rsid w:val="00F770FE"/>
    <w:rsid w:val="00FD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8B022"/>
  <w15:chartTrackingRefBased/>
  <w15:docId w15:val="{830DF86F-43A6-46C5-A621-51BF2AE9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DBA"/>
    <w:pPr>
      <w:ind w:left="720"/>
      <w:contextualSpacing/>
    </w:pPr>
  </w:style>
  <w:style w:type="table" w:styleId="a4">
    <w:name w:val="Table Grid"/>
    <w:basedOn w:val="a1"/>
    <w:uiPriority w:val="39"/>
    <w:rsid w:val="008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27DBA"/>
    <w:rPr>
      <w:color w:val="0563C1" w:themeColor="hyperlink"/>
      <w:u w:val="single"/>
    </w:rPr>
  </w:style>
  <w:style w:type="character" w:styleId="a6">
    <w:name w:val="Unresolved Mention"/>
    <w:basedOn w:val="a0"/>
    <w:uiPriority w:val="99"/>
    <w:semiHidden/>
    <w:unhideWhenUsed/>
    <w:rsid w:val="00827DBA"/>
    <w:rPr>
      <w:color w:val="605E5C"/>
      <w:shd w:val="clear" w:color="auto" w:fill="E1DFDD"/>
    </w:rPr>
  </w:style>
  <w:style w:type="paragraph" w:styleId="a7">
    <w:name w:val="header"/>
    <w:basedOn w:val="a"/>
    <w:link w:val="a8"/>
    <w:uiPriority w:val="99"/>
    <w:unhideWhenUsed/>
    <w:rsid w:val="00D478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7858"/>
  </w:style>
  <w:style w:type="paragraph" w:styleId="a9">
    <w:name w:val="footer"/>
    <w:basedOn w:val="a"/>
    <w:link w:val="aa"/>
    <w:uiPriority w:val="99"/>
    <w:unhideWhenUsed/>
    <w:rsid w:val="00D478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7858"/>
  </w:style>
  <w:style w:type="character" w:customStyle="1" w:styleId="wmi-callto">
    <w:name w:val="wmi-callto"/>
    <w:basedOn w:val="a0"/>
    <w:rsid w:val="00E2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841">
      <w:bodyDiv w:val="1"/>
      <w:marLeft w:val="0"/>
      <w:marRight w:val="0"/>
      <w:marTop w:val="0"/>
      <w:marBottom w:val="0"/>
      <w:divBdr>
        <w:top w:val="none" w:sz="0" w:space="0" w:color="auto"/>
        <w:left w:val="none" w:sz="0" w:space="0" w:color="auto"/>
        <w:bottom w:val="none" w:sz="0" w:space="0" w:color="auto"/>
        <w:right w:val="none" w:sz="0" w:space="0" w:color="auto"/>
      </w:divBdr>
    </w:div>
    <w:div w:id="127550331">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689651147">
      <w:bodyDiv w:val="1"/>
      <w:marLeft w:val="0"/>
      <w:marRight w:val="0"/>
      <w:marTop w:val="0"/>
      <w:marBottom w:val="0"/>
      <w:divBdr>
        <w:top w:val="none" w:sz="0" w:space="0" w:color="auto"/>
        <w:left w:val="none" w:sz="0" w:space="0" w:color="auto"/>
        <w:bottom w:val="none" w:sz="0" w:space="0" w:color="auto"/>
        <w:right w:val="none" w:sz="0" w:space="0" w:color="auto"/>
      </w:divBdr>
    </w:div>
    <w:div w:id="1021668773">
      <w:bodyDiv w:val="1"/>
      <w:marLeft w:val="0"/>
      <w:marRight w:val="0"/>
      <w:marTop w:val="0"/>
      <w:marBottom w:val="0"/>
      <w:divBdr>
        <w:top w:val="none" w:sz="0" w:space="0" w:color="auto"/>
        <w:left w:val="none" w:sz="0" w:space="0" w:color="auto"/>
        <w:bottom w:val="none" w:sz="0" w:space="0" w:color="auto"/>
        <w:right w:val="none" w:sz="0" w:space="0" w:color="auto"/>
      </w:divBdr>
    </w:div>
    <w:div w:id="1102532999">
      <w:bodyDiv w:val="1"/>
      <w:marLeft w:val="0"/>
      <w:marRight w:val="0"/>
      <w:marTop w:val="0"/>
      <w:marBottom w:val="0"/>
      <w:divBdr>
        <w:top w:val="none" w:sz="0" w:space="0" w:color="auto"/>
        <w:left w:val="none" w:sz="0" w:space="0" w:color="auto"/>
        <w:bottom w:val="none" w:sz="0" w:space="0" w:color="auto"/>
        <w:right w:val="none" w:sz="0" w:space="0" w:color="auto"/>
      </w:divBdr>
    </w:div>
    <w:div w:id="1417748002">
      <w:bodyDiv w:val="1"/>
      <w:marLeft w:val="0"/>
      <w:marRight w:val="0"/>
      <w:marTop w:val="0"/>
      <w:marBottom w:val="0"/>
      <w:divBdr>
        <w:top w:val="none" w:sz="0" w:space="0" w:color="auto"/>
        <w:left w:val="none" w:sz="0" w:space="0" w:color="auto"/>
        <w:bottom w:val="none" w:sz="0" w:space="0" w:color="auto"/>
        <w:right w:val="none" w:sz="0" w:space="0" w:color="auto"/>
      </w:divBdr>
    </w:div>
    <w:div w:id="1493446528">
      <w:bodyDiv w:val="1"/>
      <w:marLeft w:val="0"/>
      <w:marRight w:val="0"/>
      <w:marTop w:val="0"/>
      <w:marBottom w:val="0"/>
      <w:divBdr>
        <w:top w:val="none" w:sz="0" w:space="0" w:color="auto"/>
        <w:left w:val="none" w:sz="0" w:space="0" w:color="auto"/>
        <w:bottom w:val="none" w:sz="0" w:space="0" w:color="auto"/>
        <w:right w:val="none" w:sz="0" w:space="0" w:color="auto"/>
      </w:divBdr>
    </w:div>
    <w:div w:id="1616984649">
      <w:bodyDiv w:val="1"/>
      <w:marLeft w:val="0"/>
      <w:marRight w:val="0"/>
      <w:marTop w:val="0"/>
      <w:marBottom w:val="0"/>
      <w:divBdr>
        <w:top w:val="none" w:sz="0" w:space="0" w:color="auto"/>
        <w:left w:val="none" w:sz="0" w:space="0" w:color="auto"/>
        <w:bottom w:val="none" w:sz="0" w:space="0" w:color="auto"/>
        <w:right w:val="none" w:sz="0" w:space="0" w:color="auto"/>
      </w:divBdr>
    </w:div>
    <w:div w:id="1720938019">
      <w:bodyDiv w:val="1"/>
      <w:marLeft w:val="0"/>
      <w:marRight w:val="0"/>
      <w:marTop w:val="0"/>
      <w:marBottom w:val="0"/>
      <w:divBdr>
        <w:top w:val="none" w:sz="0" w:space="0" w:color="auto"/>
        <w:left w:val="none" w:sz="0" w:space="0" w:color="auto"/>
        <w:bottom w:val="none" w:sz="0" w:space="0" w:color="auto"/>
        <w:right w:val="none" w:sz="0" w:space="0" w:color="auto"/>
      </w:divBdr>
    </w:div>
    <w:div w:id="20881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ov@21.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Гаврилов Игоревич</dc:creator>
  <cp:keywords/>
  <dc:description/>
  <cp:lastModifiedBy>Борис Гаврилов Игоревич</cp:lastModifiedBy>
  <cp:revision>5</cp:revision>
  <cp:lastPrinted>2025-11-24T08:53:00Z</cp:lastPrinted>
  <dcterms:created xsi:type="dcterms:W3CDTF">2026-05-25T05:59:00Z</dcterms:created>
  <dcterms:modified xsi:type="dcterms:W3CDTF">2026-05-25T06:06:00Z</dcterms:modified>
</cp:coreProperties>
</file>