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48" w:rsidRPr="00F56C1A" w:rsidRDefault="007912BF" w:rsidP="00F64D48">
      <w:pPr>
        <w:pStyle w:val="30"/>
        <w:spacing w:after="0"/>
        <w:jc w:val="center"/>
        <w:rPr>
          <w:b/>
          <w:bCs/>
          <w:i/>
          <w:color w:val="000000"/>
        </w:rPr>
      </w:pPr>
      <w:r w:rsidRPr="00F56C1A">
        <w:rPr>
          <w:b/>
          <w:bCs/>
          <w:i/>
          <w:color w:val="000000"/>
        </w:rPr>
        <w:t>Описание объекта закупки</w:t>
      </w:r>
    </w:p>
    <w:p w:rsidR="00AB0647" w:rsidRPr="00F56C1A" w:rsidRDefault="00AB0647" w:rsidP="00F64D48">
      <w:pPr>
        <w:pStyle w:val="30"/>
        <w:spacing w:after="0"/>
        <w:jc w:val="center"/>
      </w:pPr>
    </w:p>
    <w:p w:rsidR="0035433D" w:rsidRPr="00F56C1A" w:rsidRDefault="0035433D" w:rsidP="00185DCC">
      <w:pPr>
        <w:pStyle w:val="30"/>
        <w:spacing w:after="0"/>
        <w:ind w:firstLine="700"/>
        <w:jc w:val="center"/>
        <w:rPr>
          <w:b/>
          <w:color w:val="000000"/>
        </w:rPr>
      </w:pPr>
    </w:p>
    <w:tbl>
      <w:tblPr>
        <w:tblStyle w:val="a7"/>
        <w:tblW w:w="10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6"/>
        <w:gridCol w:w="3781"/>
        <w:gridCol w:w="1418"/>
        <w:gridCol w:w="1275"/>
        <w:gridCol w:w="3079"/>
      </w:tblGrid>
      <w:tr w:rsidR="00B56B63" w:rsidRPr="00B4720A" w:rsidTr="00B4720A">
        <w:tc>
          <w:tcPr>
            <w:tcW w:w="756" w:type="dxa"/>
            <w:vAlign w:val="center"/>
          </w:tcPr>
          <w:p w:rsidR="00B56B63" w:rsidRPr="00B4720A" w:rsidRDefault="00B56B63" w:rsidP="00F35112">
            <w:pPr>
              <w:pStyle w:val="30"/>
              <w:spacing w:after="0"/>
              <w:jc w:val="center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  <w:kern w:val="28"/>
              </w:rPr>
              <w:t xml:space="preserve">№ </w:t>
            </w:r>
            <w:proofErr w:type="gramStart"/>
            <w:r w:rsidRPr="00B4720A">
              <w:rPr>
                <w:b/>
                <w:color w:val="000000" w:themeColor="text1"/>
                <w:kern w:val="28"/>
              </w:rPr>
              <w:t>п</w:t>
            </w:r>
            <w:proofErr w:type="gramEnd"/>
            <w:r w:rsidRPr="00B4720A">
              <w:rPr>
                <w:b/>
                <w:color w:val="000000" w:themeColor="text1"/>
                <w:kern w:val="28"/>
              </w:rPr>
              <w:t>/п</w:t>
            </w:r>
          </w:p>
        </w:tc>
        <w:tc>
          <w:tcPr>
            <w:tcW w:w="3781" w:type="dxa"/>
            <w:vAlign w:val="center"/>
          </w:tcPr>
          <w:p w:rsidR="00B56B63" w:rsidRPr="00B4720A" w:rsidRDefault="00B56B63" w:rsidP="00F35112">
            <w:pPr>
              <w:pStyle w:val="30"/>
              <w:spacing w:after="0"/>
              <w:jc w:val="center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  <w:kern w:val="28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:rsidR="00B56B63" w:rsidRPr="00B4720A" w:rsidRDefault="00B56B63" w:rsidP="00F35112">
            <w:pPr>
              <w:pStyle w:val="30"/>
              <w:spacing w:after="0"/>
              <w:jc w:val="center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  <w:kern w:val="28"/>
              </w:rPr>
              <w:t>Ед. изм.,</w:t>
            </w:r>
          </w:p>
        </w:tc>
        <w:tc>
          <w:tcPr>
            <w:tcW w:w="1275" w:type="dxa"/>
            <w:vAlign w:val="center"/>
          </w:tcPr>
          <w:p w:rsidR="00B56B63" w:rsidRPr="00B4720A" w:rsidRDefault="00B56B63" w:rsidP="00F35112">
            <w:pPr>
              <w:pStyle w:val="30"/>
              <w:spacing w:after="0"/>
              <w:jc w:val="center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  <w:kern w:val="28"/>
              </w:rPr>
              <w:t>кол-во</w:t>
            </w:r>
          </w:p>
        </w:tc>
        <w:tc>
          <w:tcPr>
            <w:tcW w:w="3079" w:type="dxa"/>
            <w:vAlign w:val="center"/>
          </w:tcPr>
          <w:p w:rsidR="00B56B63" w:rsidRPr="00B4720A" w:rsidRDefault="00B56B63" w:rsidP="00F35112">
            <w:pPr>
              <w:pStyle w:val="30"/>
              <w:spacing w:after="0"/>
              <w:jc w:val="center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</w:rPr>
              <w:t>Значение характеристики</w:t>
            </w:r>
          </w:p>
        </w:tc>
      </w:tr>
      <w:tr w:rsidR="00B56B63" w:rsidRPr="00B4720A" w:rsidTr="00B4720A">
        <w:trPr>
          <w:trHeight w:val="1304"/>
        </w:trPr>
        <w:tc>
          <w:tcPr>
            <w:tcW w:w="756" w:type="dxa"/>
            <w:shd w:val="clear" w:color="auto" w:fill="D9D9D9" w:themeFill="background1" w:themeFillShade="D9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b/>
                <w:color w:val="000000" w:themeColor="text1"/>
              </w:rPr>
            </w:pPr>
            <w:r w:rsidRPr="00B4720A">
              <w:rPr>
                <w:b/>
                <w:color w:val="000000" w:themeColor="text1"/>
              </w:rPr>
              <w:t>1</w:t>
            </w:r>
          </w:p>
        </w:tc>
        <w:tc>
          <w:tcPr>
            <w:tcW w:w="3781" w:type="dxa"/>
            <w:shd w:val="clear" w:color="auto" w:fill="D9D9D9" w:themeFill="background1" w:themeFillShade="D9"/>
          </w:tcPr>
          <w:p w:rsidR="0040081F" w:rsidRPr="00B4720A" w:rsidRDefault="00C33500" w:rsidP="00C3350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B4720A">
              <w:rPr>
                <w:rFonts w:ascii="Times New Roman" w:hAnsi="Times New Roman"/>
                <w:b/>
                <w:color w:val="000000" w:themeColor="text1"/>
              </w:rPr>
              <w:t>Водонагреватель</w:t>
            </w:r>
            <w:r w:rsidR="000976DC">
              <w:rPr>
                <w:rFonts w:ascii="Times New Roman" w:hAnsi="Times New Roman"/>
                <w:b/>
                <w:color w:val="000000" w:themeColor="text1"/>
              </w:rPr>
              <w:t xml:space="preserve"> накопительный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b/>
                <w:color w:val="000000" w:themeColor="text1"/>
              </w:rPr>
            </w:pPr>
            <w:proofErr w:type="spellStart"/>
            <w:proofErr w:type="gramStart"/>
            <w:r w:rsidRPr="00B4720A">
              <w:rPr>
                <w:b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D9D9D9" w:themeFill="background1" w:themeFillShade="D9"/>
          </w:tcPr>
          <w:p w:rsidR="00B56B63" w:rsidRPr="00B4720A" w:rsidRDefault="00C65910" w:rsidP="00F35112">
            <w:pPr>
              <w:pStyle w:val="30"/>
              <w:spacing w:after="0"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3079" w:type="dxa"/>
            <w:shd w:val="clear" w:color="auto" w:fill="D9D9D9" w:themeFill="background1" w:themeFillShade="D9"/>
          </w:tcPr>
          <w:p w:rsidR="00B56B63" w:rsidRPr="00B4720A" w:rsidRDefault="00B56B63" w:rsidP="00F35112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56B63" w:rsidRPr="00B4720A" w:rsidTr="00B4720A">
        <w:tc>
          <w:tcPr>
            <w:tcW w:w="756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1.1</w:t>
            </w:r>
          </w:p>
        </w:tc>
        <w:tc>
          <w:tcPr>
            <w:tcW w:w="3781" w:type="dxa"/>
          </w:tcPr>
          <w:p w:rsidR="00B56B63" w:rsidRPr="00B4720A" w:rsidRDefault="00C33500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Тип водонагревателя</w:t>
            </w:r>
          </w:p>
        </w:tc>
        <w:tc>
          <w:tcPr>
            <w:tcW w:w="1418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3079" w:type="dxa"/>
          </w:tcPr>
          <w:p w:rsidR="00B56B63" w:rsidRPr="00B4720A" w:rsidRDefault="00C33500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накопительный</w:t>
            </w:r>
          </w:p>
        </w:tc>
      </w:tr>
      <w:tr w:rsidR="00B56B63" w:rsidRPr="00B4720A" w:rsidTr="00B4720A">
        <w:tc>
          <w:tcPr>
            <w:tcW w:w="756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1.2</w:t>
            </w:r>
          </w:p>
        </w:tc>
        <w:tc>
          <w:tcPr>
            <w:tcW w:w="3781" w:type="dxa"/>
          </w:tcPr>
          <w:p w:rsidR="00B56B63" w:rsidRPr="00B4720A" w:rsidRDefault="00C33500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Способ нагрева</w:t>
            </w:r>
          </w:p>
        </w:tc>
        <w:tc>
          <w:tcPr>
            <w:tcW w:w="1418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56B63" w:rsidRPr="00B4720A" w:rsidRDefault="00B56B63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3079" w:type="dxa"/>
          </w:tcPr>
          <w:p w:rsidR="00B56B63" w:rsidRPr="00B4720A" w:rsidRDefault="00C33500" w:rsidP="00480D4D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электрический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D77A74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1.3</w:t>
            </w:r>
          </w:p>
        </w:tc>
        <w:tc>
          <w:tcPr>
            <w:tcW w:w="3781" w:type="dxa"/>
          </w:tcPr>
          <w:p w:rsidR="00B4720A" w:rsidRPr="00B4720A" w:rsidRDefault="00B4720A" w:rsidP="00522E2B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Объем</w:t>
            </w:r>
          </w:p>
        </w:tc>
        <w:tc>
          <w:tcPr>
            <w:tcW w:w="1418" w:type="dxa"/>
          </w:tcPr>
          <w:p w:rsidR="00B4720A" w:rsidRPr="00B4720A" w:rsidRDefault="00B4720A" w:rsidP="00522E2B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литр</w:t>
            </w:r>
          </w:p>
        </w:tc>
        <w:tc>
          <w:tcPr>
            <w:tcW w:w="1275" w:type="dxa"/>
          </w:tcPr>
          <w:p w:rsidR="00B4720A" w:rsidRPr="00B4720A" w:rsidRDefault="000976DC" w:rsidP="0009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3079" w:type="dxa"/>
          </w:tcPr>
          <w:p w:rsidR="00B4720A" w:rsidRPr="00B4720A" w:rsidRDefault="00B4720A" w:rsidP="00480D4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D77A74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1.4</w:t>
            </w:r>
          </w:p>
        </w:tc>
        <w:tc>
          <w:tcPr>
            <w:tcW w:w="3781" w:type="dxa"/>
          </w:tcPr>
          <w:p w:rsidR="00B4720A" w:rsidRPr="00B4720A" w:rsidRDefault="00B4720A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Количество внутренних баков</w:t>
            </w:r>
          </w:p>
        </w:tc>
        <w:tc>
          <w:tcPr>
            <w:tcW w:w="1418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штук</w:t>
            </w:r>
          </w:p>
        </w:tc>
        <w:tc>
          <w:tcPr>
            <w:tcW w:w="1275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rFonts w:eastAsia="Batang"/>
                <w:color w:val="000000" w:themeColor="text1"/>
              </w:rPr>
              <w:t>≤</w:t>
            </w:r>
            <w:r w:rsidRPr="00B4720A">
              <w:rPr>
                <w:color w:val="000000" w:themeColor="text1"/>
              </w:rPr>
              <w:t>1</w:t>
            </w:r>
          </w:p>
        </w:tc>
        <w:tc>
          <w:tcPr>
            <w:tcW w:w="3079" w:type="dxa"/>
          </w:tcPr>
          <w:p w:rsidR="00B4720A" w:rsidRPr="00B4720A" w:rsidRDefault="00B4720A" w:rsidP="00480D4D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76491B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1.5</w:t>
            </w:r>
          </w:p>
        </w:tc>
        <w:tc>
          <w:tcPr>
            <w:tcW w:w="3781" w:type="dxa"/>
          </w:tcPr>
          <w:p w:rsidR="00B4720A" w:rsidRPr="00B4720A" w:rsidRDefault="00B4720A" w:rsidP="003478B8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Материал внутреннего бака</w:t>
            </w:r>
          </w:p>
        </w:tc>
        <w:tc>
          <w:tcPr>
            <w:tcW w:w="1418" w:type="dxa"/>
          </w:tcPr>
          <w:p w:rsidR="00B4720A" w:rsidRPr="00B4720A" w:rsidRDefault="00B4720A" w:rsidP="003478B8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3478B8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0976DC" w:rsidP="003478B8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стеклоэмаль</w:t>
            </w:r>
            <w:proofErr w:type="spellEnd"/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0976DC" w:rsidP="00E346A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</w:t>
            </w:r>
          </w:p>
        </w:tc>
        <w:tc>
          <w:tcPr>
            <w:tcW w:w="3781" w:type="dxa"/>
          </w:tcPr>
          <w:p w:rsidR="00B4720A" w:rsidRPr="00B4720A" w:rsidRDefault="00B4720A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Тип нагревательного элемента</w:t>
            </w:r>
          </w:p>
        </w:tc>
        <w:tc>
          <w:tcPr>
            <w:tcW w:w="1418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0976DC" w:rsidP="00453C4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мокрый ТЭН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</w:t>
            </w:r>
            <w:r w:rsidR="000976DC">
              <w:rPr>
                <w:color w:val="000000" w:themeColor="text1"/>
              </w:rPr>
              <w:t>7</w:t>
            </w:r>
          </w:p>
        </w:tc>
        <w:tc>
          <w:tcPr>
            <w:tcW w:w="3781" w:type="dxa"/>
          </w:tcPr>
          <w:p w:rsidR="00B4720A" w:rsidRPr="00B4720A" w:rsidRDefault="00B4720A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 xml:space="preserve">Материал нагревательного элемента </w:t>
            </w:r>
          </w:p>
        </w:tc>
        <w:tc>
          <w:tcPr>
            <w:tcW w:w="1418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F35112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0976DC" w:rsidP="00453C4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медный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</w:t>
            </w:r>
            <w:r w:rsidR="000976DC">
              <w:rPr>
                <w:color w:val="000000" w:themeColor="text1"/>
              </w:rPr>
              <w:t>8</w:t>
            </w:r>
          </w:p>
        </w:tc>
        <w:tc>
          <w:tcPr>
            <w:tcW w:w="3781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Тип управления</w:t>
            </w:r>
          </w:p>
        </w:tc>
        <w:tc>
          <w:tcPr>
            <w:tcW w:w="1418" w:type="dxa"/>
          </w:tcPr>
          <w:p w:rsidR="00B4720A" w:rsidRPr="00B4720A" w:rsidRDefault="00B4720A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004A0A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механическое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1.</w:t>
            </w:r>
            <w:r w:rsidR="000976DC">
              <w:rPr>
                <w:color w:val="000000" w:themeColor="text1"/>
              </w:rPr>
              <w:t>9</w:t>
            </w:r>
          </w:p>
        </w:tc>
        <w:tc>
          <w:tcPr>
            <w:tcW w:w="3781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Установка</w:t>
            </w:r>
          </w:p>
        </w:tc>
        <w:tc>
          <w:tcPr>
            <w:tcW w:w="1418" w:type="dxa"/>
          </w:tcPr>
          <w:p w:rsidR="00B4720A" w:rsidRPr="00B4720A" w:rsidRDefault="00B4720A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вертикальная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0976DC" w:rsidP="006138E9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1.10</w:t>
            </w:r>
          </w:p>
        </w:tc>
        <w:tc>
          <w:tcPr>
            <w:tcW w:w="3781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Способ крепления</w:t>
            </w:r>
          </w:p>
        </w:tc>
        <w:tc>
          <w:tcPr>
            <w:tcW w:w="1418" w:type="dxa"/>
          </w:tcPr>
          <w:p w:rsidR="00B4720A" w:rsidRPr="00B4720A" w:rsidRDefault="00B4720A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79" w:type="dxa"/>
          </w:tcPr>
          <w:p w:rsidR="00B4720A" w:rsidRPr="00B4720A" w:rsidRDefault="00004A0A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настенный</w:t>
            </w: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0976DC" w:rsidP="006138E9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1.11</w:t>
            </w:r>
          </w:p>
        </w:tc>
        <w:tc>
          <w:tcPr>
            <w:tcW w:w="3781" w:type="dxa"/>
          </w:tcPr>
          <w:p w:rsidR="00B4720A" w:rsidRPr="00B4720A" w:rsidRDefault="000976DC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Максимальная температура нагрева воды </w:t>
            </w:r>
          </w:p>
        </w:tc>
        <w:tc>
          <w:tcPr>
            <w:tcW w:w="1418" w:type="dxa"/>
          </w:tcPr>
          <w:p w:rsidR="00B4720A" w:rsidRPr="00B4720A" w:rsidRDefault="00B4720A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градус</w:t>
            </w:r>
          </w:p>
        </w:tc>
        <w:tc>
          <w:tcPr>
            <w:tcW w:w="1275" w:type="dxa"/>
          </w:tcPr>
          <w:p w:rsidR="00B4720A" w:rsidRPr="00B4720A" w:rsidRDefault="00B4720A" w:rsidP="00A44CE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+75</w:t>
            </w:r>
          </w:p>
        </w:tc>
        <w:tc>
          <w:tcPr>
            <w:tcW w:w="3079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4720A" w:rsidRPr="00B4720A" w:rsidTr="00B4720A">
        <w:tc>
          <w:tcPr>
            <w:tcW w:w="756" w:type="dxa"/>
          </w:tcPr>
          <w:p w:rsidR="00B4720A" w:rsidRPr="00B4720A" w:rsidRDefault="00B4720A" w:rsidP="00E346A2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  <w:r w:rsidR="000976DC">
              <w:rPr>
                <w:color w:val="000000" w:themeColor="text1"/>
              </w:rPr>
              <w:t>2</w:t>
            </w:r>
          </w:p>
        </w:tc>
        <w:tc>
          <w:tcPr>
            <w:tcW w:w="3781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Максимальная электрическая мощность</w:t>
            </w:r>
          </w:p>
        </w:tc>
        <w:tc>
          <w:tcPr>
            <w:tcW w:w="1418" w:type="dxa"/>
          </w:tcPr>
          <w:p w:rsidR="00B4720A" w:rsidRPr="00B4720A" w:rsidRDefault="00B4720A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Ватт</w:t>
            </w:r>
          </w:p>
        </w:tc>
        <w:tc>
          <w:tcPr>
            <w:tcW w:w="1275" w:type="dxa"/>
          </w:tcPr>
          <w:p w:rsidR="00B4720A" w:rsidRPr="00B4720A" w:rsidRDefault="00A44CE8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1500</w:t>
            </w:r>
          </w:p>
        </w:tc>
        <w:tc>
          <w:tcPr>
            <w:tcW w:w="3079" w:type="dxa"/>
          </w:tcPr>
          <w:p w:rsidR="00B4720A" w:rsidRPr="00B4720A" w:rsidRDefault="00B4720A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F1EE0" w:rsidRPr="00B4720A" w:rsidTr="00B4720A">
        <w:tc>
          <w:tcPr>
            <w:tcW w:w="756" w:type="dxa"/>
          </w:tcPr>
          <w:p w:rsidR="00AF1EE0" w:rsidRPr="00B4720A" w:rsidRDefault="00AF1EE0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  <w:r w:rsidR="000976DC">
              <w:rPr>
                <w:color w:val="000000" w:themeColor="text1"/>
              </w:rPr>
              <w:t>3</w:t>
            </w:r>
          </w:p>
        </w:tc>
        <w:tc>
          <w:tcPr>
            <w:tcW w:w="3781" w:type="dxa"/>
          </w:tcPr>
          <w:p w:rsidR="00AF1EE0" w:rsidRPr="00B4720A" w:rsidRDefault="00AF1EE0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Подключение к стандартной розетке</w:t>
            </w:r>
          </w:p>
        </w:tc>
        <w:tc>
          <w:tcPr>
            <w:tcW w:w="1418" w:type="dxa"/>
          </w:tcPr>
          <w:p w:rsidR="00AF1EE0" w:rsidRPr="00B4720A" w:rsidRDefault="00AF1EE0" w:rsidP="00EA48B1">
            <w:pPr>
              <w:pStyle w:val="30"/>
              <w:spacing w:after="0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AF1EE0" w:rsidRDefault="00AF1EE0" w:rsidP="00A44CE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79" w:type="dxa"/>
          </w:tcPr>
          <w:p w:rsidR="00AF1EE0" w:rsidRPr="00B4720A" w:rsidRDefault="00AF1EE0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AF1EE0" w:rsidRPr="00B4720A" w:rsidTr="00B4720A">
        <w:tc>
          <w:tcPr>
            <w:tcW w:w="756" w:type="dxa"/>
          </w:tcPr>
          <w:p w:rsidR="00AF1EE0" w:rsidRPr="00B4720A" w:rsidRDefault="00AF1EE0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  <w:r w:rsidR="000976DC">
              <w:rPr>
                <w:color w:val="000000" w:themeColor="text1"/>
              </w:rPr>
              <w:t>4</w:t>
            </w:r>
          </w:p>
        </w:tc>
        <w:tc>
          <w:tcPr>
            <w:tcW w:w="3781" w:type="dxa"/>
          </w:tcPr>
          <w:p w:rsidR="00AF1EE0" w:rsidRPr="00B4720A" w:rsidRDefault="00AF1EE0" w:rsidP="00EA48B1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Напряжение питания</w:t>
            </w:r>
          </w:p>
        </w:tc>
        <w:tc>
          <w:tcPr>
            <w:tcW w:w="1418" w:type="dxa"/>
          </w:tcPr>
          <w:p w:rsidR="00AF1EE0" w:rsidRPr="00B4720A" w:rsidRDefault="00AF1EE0" w:rsidP="00004A0A">
            <w:pPr>
              <w:pStyle w:val="30"/>
              <w:spacing w:after="0"/>
              <w:jc w:val="left"/>
              <w:rPr>
                <w:color w:val="000000" w:themeColor="text1"/>
              </w:rPr>
            </w:pPr>
            <w:r w:rsidRPr="00B4720A">
              <w:rPr>
                <w:color w:val="000000" w:themeColor="text1"/>
              </w:rPr>
              <w:t>В</w:t>
            </w:r>
          </w:p>
        </w:tc>
        <w:tc>
          <w:tcPr>
            <w:tcW w:w="1275" w:type="dxa"/>
          </w:tcPr>
          <w:p w:rsidR="00AF1EE0" w:rsidRPr="00B4720A" w:rsidRDefault="00AF1EE0" w:rsidP="00EA48B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230</w:t>
            </w:r>
          </w:p>
        </w:tc>
        <w:tc>
          <w:tcPr>
            <w:tcW w:w="3079" w:type="dxa"/>
          </w:tcPr>
          <w:p w:rsidR="00AF1EE0" w:rsidRPr="00B4720A" w:rsidRDefault="00AF1EE0" w:rsidP="00EA48B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F1EE0" w:rsidRPr="00B4720A" w:rsidTr="00B4720A">
        <w:tc>
          <w:tcPr>
            <w:tcW w:w="756" w:type="dxa"/>
          </w:tcPr>
          <w:p w:rsidR="00AF1EE0" w:rsidRPr="00B4720A" w:rsidRDefault="00AF1EE0" w:rsidP="000976DC">
            <w:pPr>
              <w:pStyle w:val="30"/>
              <w:spacing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  <w:r w:rsidR="000976DC">
              <w:rPr>
                <w:color w:val="000000" w:themeColor="text1"/>
              </w:rPr>
              <w:t>5</w:t>
            </w:r>
          </w:p>
        </w:tc>
        <w:tc>
          <w:tcPr>
            <w:tcW w:w="3781" w:type="dxa"/>
          </w:tcPr>
          <w:p w:rsidR="00AF1EE0" w:rsidRPr="00B4720A" w:rsidRDefault="00AF1EE0" w:rsidP="00F35112">
            <w:pPr>
              <w:rPr>
                <w:rFonts w:ascii="Times New Roman" w:hAnsi="Times New Roman"/>
                <w:color w:val="000000" w:themeColor="text1"/>
              </w:rPr>
            </w:pPr>
            <w:r w:rsidRPr="00B4720A">
              <w:rPr>
                <w:rFonts w:ascii="Times New Roman" w:hAnsi="Times New Roman"/>
                <w:color w:val="000000" w:themeColor="text1"/>
              </w:rPr>
              <w:t>Класс защиты</w:t>
            </w:r>
          </w:p>
        </w:tc>
        <w:tc>
          <w:tcPr>
            <w:tcW w:w="1418" w:type="dxa"/>
          </w:tcPr>
          <w:p w:rsidR="00AF1EE0" w:rsidRPr="00B4720A" w:rsidRDefault="00AF1EE0" w:rsidP="00F3511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AF1EE0" w:rsidRPr="00B4720A" w:rsidRDefault="00AF1EE0" w:rsidP="00F35112">
            <w:pPr>
              <w:pStyle w:val="30"/>
              <w:spacing w:after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079" w:type="dxa"/>
          </w:tcPr>
          <w:p w:rsidR="00AF1EE0" w:rsidRPr="000976DC" w:rsidRDefault="00AF1EE0" w:rsidP="000976DC">
            <w:pPr>
              <w:rPr>
                <w:rFonts w:ascii="Times New Roman" w:eastAsia="Batang" w:hAnsi="Times New Roman"/>
                <w:color w:val="000000" w:themeColor="text1"/>
              </w:rPr>
            </w:pPr>
            <w:r w:rsidRPr="00B4720A">
              <w:rPr>
                <w:rFonts w:ascii="Times New Roman" w:eastAsia="Batang" w:hAnsi="Times New Roman"/>
                <w:color w:val="000000" w:themeColor="text1"/>
                <w:lang w:val="en-US"/>
              </w:rPr>
              <w:t>IPX</w:t>
            </w:r>
            <w:r w:rsidR="000976DC">
              <w:rPr>
                <w:rFonts w:ascii="Times New Roman" w:eastAsia="Batang" w:hAnsi="Times New Roman"/>
                <w:color w:val="000000" w:themeColor="text1"/>
              </w:rPr>
              <w:t>3</w:t>
            </w:r>
          </w:p>
        </w:tc>
      </w:tr>
    </w:tbl>
    <w:p w:rsidR="00061298" w:rsidRPr="00F56C1A" w:rsidRDefault="00061298" w:rsidP="00AC2545">
      <w:pPr>
        <w:pStyle w:val="30"/>
        <w:spacing w:after="0"/>
        <w:ind w:firstLine="700"/>
        <w:jc w:val="center"/>
        <w:rPr>
          <w:b/>
          <w:color w:val="000000"/>
        </w:rPr>
      </w:pPr>
    </w:p>
    <w:p w:rsidR="00043683" w:rsidRPr="00F56C1A" w:rsidRDefault="00043683" w:rsidP="00043683">
      <w:pPr>
        <w:ind w:right="-3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56C1A">
        <w:rPr>
          <w:rFonts w:ascii="Times New Roman" w:hAnsi="Times New Roman" w:cs="Times New Roman"/>
          <w:b/>
        </w:rPr>
        <w:t xml:space="preserve">Качество товара: </w:t>
      </w:r>
      <w:r w:rsidRPr="00F56C1A">
        <w:rPr>
          <w:rFonts w:ascii="Times New Roman" w:hAnsi="Times New Roman" w:cs="Times New Roman"/>
        </w:rPr>
        <w:t xml:space="preserve">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Pr="00F56C1A">
        <w:rPr>
          <w:rFonts w:ascii="Times New Roman" w:hAnsi="Times New Roman" w:cs="Times New Roman"/>
        </w:rPr>
        <w:t>СанПинов</w:t>
      </w:r>
      <w:proofErr w:type="spellEnd"/>
      <w:r w:rsidRPr="00F56C1A">
        <w:rPr>
          <w:rFonts w:ascii="Times New Roman" w:hAnsi="Times New Roman" w:cs="Times New Roma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622B3B" w:rsidRPr="00F56C1A" w:rsidRDefault="00043683" w:rsidP="00185DCC">
      <w:pPr>
        <w:widowControl w:val="0"/>
        <w:autoSpaceDE w:val="0"/>
        <w:autoSpaceDN w:val="0"/>
        <w:adjustRightInd w:val="0"/>
        <w:ind w:right="-3"/>
        <w:jc w:val="both"/>
        <w:rPr>
          <w:rFonts w:ascii="Times New Roman" w:hAnsi="Times New Roman" w:cs="Times New Roman"/>
          <w:bCs/>
        </w:rPr>
      </w:pPr>
      <w:r w:rsidRPr="00F56C1A">
        <w:rPr>
          <w:rFonts w:ascii="Times New Roman" w:hAnsi="Times New Roman" w:cs="Times New Roman"/>
          <w:b/>
        </w:rPr>
        <w:t xml:space="preserve">Требования к товару, таре и маркировке поставляемых товаров: </w:t>
      </w:r>
      <w:proofErr w:type="gramStart"/>
      <w:r w:rsidRPr="00F56C1A">
        <w:rPr>
          <w:rFonts w:ascii="Times New Roman" w:hAnsi="Times New Roman" w:cs="Times New Roman"/>
        </w:rPr>
        <w:t>Товар должен быть новым (товаром, который не был в употреблении, в ремонте, в том числе, который не был восстановлен, у</w:t>
      </w:r>
      <w:proofErr w:type="gramEnd"/>
      <w:r w:rsidRPr="00F56C1A">
        <w:rPr>
          <w:rFonts w:ascii="Times New Roman" w:hAnsi="Times New Roman" w:cs="Times New Roman"/>
        </w:rPr>
        <w:t xml:space="preserve">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  <w:proofErr w:type="gramStart"/>
      <w:r w:rsidRPr="00F56C1A">
        <w:rPr>
          <w:rFonts w:ascii="Times New Roman" w:hAnsi="Times New Roman" w:cs="Times New Roman"/>
        </w:rPr>
        <w:t>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</w:t>
      </w:r>
      <w:proofErr w:type="gramEnd"/>
      <w:r w:rsidRPr="00F56C1A">
        <w:rPr>
          <w:rFonts w:ascii="Times New Roman" w:hAnsi="Times New Roman" w:cs="Times New Roman"/>
        </w:rPr>
        <w:t xml:space="preserve"> Тара и упаковка Поставщику не возвращаются.</w:t>
      </w:r>
    </w:p>
    <w:sectPr w:rsidR="00622B3B" w:rsidRPr="00F56C1A" w:rsidSect="00CE302F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CE7" w:rsidRDefault="00FE7CE7" w:rsidP="002B6EAF">
      <w:pPr>
        <w:spacing w:after="0" w:line="240" w:lineRule="auto"/>
      </w:pPr>
      <w:r>
        <w:separator/>
      </w:r>
    </w:p>
  </w:endnote>
  <w:endnote w:type="continuationSeparator" w:id="0">
    <w:p w:rsidR="00FE7CE7" w:rsidRDefault="00FE7CE7" w:rsidP="002B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CE7" w:rsidRDefault="00FE7CE7" w:rsidP="002B6EAF">
      <w:pPr>
        <w:spacing w:after="0" w:line="240" w:lineRule="auto"/>
      </w:pPr>
      <w:r>
        <w:separator/>
      </w:r>
    </w:p>
  </w:footnote>
  <w:footnote w:type="continuationSeparator" w:id="0">
    <w:p w:rsidR="00FE7CE7" w:rsidRDefault="00FE7CE7" w:rsidP="002B6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5AF8"/>
    <w:multiLevelType w:val="hybridMultilevel"/>
    <w:tmpl w:val="9892B5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48"/>
    <w:rsid w:val="000003AC"/>
    <w:rsid w:val="00002C58"/>
    <w:rsid w:val="00004A0A"/>
    <w:rsid w:val="0000527D"/>
    <w:rsid w:val="00005D54"/>
    <w:rsid w:val="00007133"/>
    <w:rsid w:val="00011E9D"/>
    <w:rsid w:val="0001286D"/>
    <w:rsid w:val="0001691D"/>
    <w:rsid w:val="0003079C"/>
    <w:rsid w:val="000317CC"/>
    <w:rsid w:val="00037728"/>
    <w:rsid w:val="0004123B"/>
    <w:rsid w:val="00043683"/>
    <w:rsid w:val="00047EED"/>
    <w:rsid w:val="0005093E"/>
    <w:rsid w:val="000602F8"/>
    <w:rsid w:val="0006059B"/>
    <w:rsid w:val="00060AB7"/>
    <w:rsid w:val="00061298"/>
    <w:rsid w:val="00062058"/>
    <w:rsid w:val="00063D6E"/>
    <w:rsid w:val="00075D15"/>
    <w:rsid w:val="00082D35"/>
    <w:rsid w:val="00085577"/>
    <w:rsid w:val="00091BFB"/>
    <w:rsid w:val="00094B21"/>
    <w:rsid w:val="000976DC"/>
    <w:rsid w:val="000A2FDB"/>
    <w:rsid w:val="000A3BC6"/>
    <w:rsid w:val="000A652D"/>
    <w:rsid w:val="000A7A2F"/>
    <w:rsid w:val="000B362E"/>
    <w:rsid w:val="000C4651"/>
    <w:rsid w:val="000D06E7"/>
    <w:rsid w:val="000D308E"/>
    <w:rsid w:val="000D39EF"/>
    <w:rsid w:val="000D548E"/>
    <w:rsid w:val="000E1EA4"/>
    <w:rsid w:val="000E6CF7"/>
    <w:rsid w:val="0010135A"/>
    <w:rsid w:val="00103B3C"/>
    <w:rsid w:val="00112888"/>
    <w:rsid w:val="0012140A"/>
    <w:rsid w:val="0012378B"/>
    <w:rsid w:val="001251B6"/>
    <w:rsid w:val="00126ADE"/>
    <w:rsid w:val="0015351F"/>
    <w:rsid w:val="00154A10"/>
    <w:rsid w:val="00155D37"/>
    <w:rsid w:val="00162C79"/>
    <w:rsid w:val="00166716"/>
    <w:rsid w:val="0016679F"/>
    <w:rsid w:val="00176B11"/>
    <w:rsid w:val="00181F35"/>
    <w:rsid w:val="001823C0"/>
    <w:rsid w:val="001834C4"/>
    <w:rsid w:val="00185DCC"/>
    <w:rsid w:val="00193B50"/>
    <w:rsid w:val="001974E6"/>
    <w:rsid w:val="001A4D9E"/>
    <w:rsid w:val="001B423E"/>
    <w:rsid w:val="001B508E"/>
    <w:rsid w:val="001B62D6"/>
    <w:rsid w:val="001C24D7"/>
    <w:rsid w:val="001D677C"/>
    <w:rsid w:val="001E3A1C"/>
    <w:rsid w:val="001E3A9E"/>
    <w:rsid w:val="001E705F"/>
    <w:rsid w:val="001F40CC"/>
    <w:rsid w:val="00200574"/>
    <w:rsid w:val="00207399"/>
    <w:rsid w:val="00213BF8"/>
    <w:rsid w:val="002244F4"/>
    <w:rsid w:val="00233B91"/>
    <w:rsid w:val="0023747B"/>
    <w:rsid w:val="0024187D"/>
    <w:rsid w:val="00247597"/>
    <w:rsid w:val="002553E4"/>
    <w:rsid w:val="00255FB6"/>
    <w:rsid w:val="00256E71"/>
    <w:rsid w:val="0026584D"/>
    <w:rsid w:val="00266BE9"/>
    <w:rsid w:val="00267A29"/>
    <w:rsid w:val="002733AB"/>
    <w:rsid w:val="00273B82"/>
    <w:rsid w:val="00275670"/>
    <w:rsid w:val="00283A9B"/>
    <w:rsid w:val="0029744D"/>
    <w:rsid w:val="002A2211"/>
    <w:rsid w:val="002A36AD"/>
    <w:rsid w:val="002A6036"/>
    <w:rsid w:val="002A7935"/>
    <w:rsid w:val="002B05B4"/>
    <w:rsid w:val="002B0CCF"/>
    <w:rsid w:val="002B6EAF"/>
    <w:rsid w:val="002C14F0"/>
    <w:rsid w:val="002C79FA"/>
    <w:rsid w:val="002E5013"/>
    <w:rsid w:val="002F220F"/>
    <w:rsid w:val="00301D49"/>
    <w:rsid w:val="003033B3"/>
    <w:rsid w:val="00310D7C"/>
    <w:rsid w:val="00312120"/>
    <w:rsid w:val="003167BD"/>
    <w:rsid w:val="00322D53"/>
    <w:rsid w:val="0034097E"/>
    <w:rsid w:val="00346226"/>
    <w:rsid w:val="00347B6E"/>
    <w:rsid w:val="0035433D"/>
    <w:rsid w:val="003654E0"/>
    <w:rsid w:val="003663F6"/>
    <w:rsid w:val="003704B3"/>
    <w:rsid w:val="00370C63"/>
    <w:rsid w:val="00371166"/>
    <w:rsid w:val="003739FA"/>
    <w:rsid w:val="00373E64"/>
    <w:rsid w:val="00384C08"/>
    <w:rsid w:val="00386F73"/>
    <w:rsid w:val="003919EB"/>
    <w:rsid w:val="00391A9C"/>
    <w:rsid w:val="00396AD5"/>
    <w:rsid w:val="003A428F"/>
    <w:rsid w:val="003B3242"/>
    <w:rsid w:val="003B45BB"/>
    <w:rsid w:val="003C6653"/>
    <w:rsid w:val="003C7E75"/>
    <w:rsid w:val="003D5BAE"/>
    <w:rsid w:val="003E11F1"/>
    <w:rsid w:val="003E406D"/>
    <w:rsid w:val="003E75FF"/>
    <w:rsid w:val="003F3B75"/>
    <w:rsid w:val="0040081F"/>
    <w:rsid w:val="00407218"/>
    <w:rsid w:val="004116B6"/>
    <w:rsid w:val="004123F9"/>
    <w:rsid w:val="00416562"/>
    <w:rsid w:val="004179FC"/>
    <w:rsid w:val="00420260"/>
    <w:rsid w:val="00422A3E"/>
    <w:rsid w:val="00422E5C"/>
    <w:rsid w:val="004347BE"/>
    <w:rsid w:val="004359A5"/>
    <w:rsid w:val="00447C7C"/>
    <w:rsid w:val="00453C45"/>
    <w:rsid w:val="00461EF0"/>
    <w:rsid w:val="00466716"/>
    <w:rsid w:val="00467CAF"/>
    <w:rsid w:val="00467EBF"/>
    <w:rsid w:val="00467FD1"/>
    <w:rsid w:val="004770DF"/>
    <w:rsid w:val="00480D4D"/>
    <w:rsid w:val="0048300B"/>
    <w:rsid w:val="00487D03"/>
    <w:rsid w:val="0049391C"/>
    <w:rsid w:val="00495113"/>
    <w:rsid w:val="004C217A"/>
    <w:rsid w:val="004D0E2E"/>
    <w:rsid w:val="004D2572"/>
    <w:rsid w:val="004D3946"/>
    <w:rsid w:val="004D5A78"/>
    <w:rsid w:val="004E2EB4"/>
    <w:rsid w:val="004E32F1"/>
    <w:rsid w:val="004E43AD"/>
    <w:rsid w:val="004E54CE"/>
    <w:rsid w:val="004F5D36"/>
    <w:rsid w:val="004F6DB9"/>
    <w:rsid w:val="005218DE"/>
    <w:rsid w:val="00524002"/>
    <w:rsid w:val="00531B06"/>
    <w:rsid w:val="005321C6"/>
    <w:rsid w:val="0054472C"/>
    <w:rsid w:val="00546609"/>
    <w:rsid w:val="00547398"/>
    <w:rsid w:val="00550007"/>
    <w:rsid w:val="00560F43"/>
    <w:rsid w:val="005668C6"/>
    <w:rsid w:val="00583627"/>
    <w:rsid w:val="005A2C4C"/>
    <w:rsid w:val="005C525B"/>
    <w:rsid w:val="005C69F7"/>
    <w:rsid w:val="005D03B7"/>
    <w:rsid w:val="005D3981"/>
    <w:rsid w:val="005D4523"/>
    <w:rsid w:val="005D726F"/>
    <w:rsid w:val="005E0379"/>
    <w:rsid w:val="00606C94"/>
    <w:rsid w:val="00613EEF"/>
    <w:rsid w:val="00622B3B"/>
    <w:rsid w:val="006359B9"/>
    <w:rsid w:val="00640735"/>
    <w:rsid w:val="00651F4F"/>
    <w:rsid w:val="00664F65"/>
    <w:rsid w:val="006669E8"/>
    <w:rsid w:val="00666E85"/>
    <w:rsid w:val="00670E86"/>
    <w:rsid w:val="00675C8A"/>
    <w:rsid w:val="006824FF"/>
    <w:rsid w:val="006838D6"/>
    <w:rsid w:val="00685E34"/>
    <w:rsid w:val="006879DE"/>
    <w:rsid w:val="006A07CD"/>
    <w:rsid w:val="006A666A"/>
    <w:rsid w:val="006B2806"/>
    <w:rsid w:val="006B41A3"/>
    <w:rsid w:val="006B4BA4"/>
    <w:rsid w:val="006B7F7C"/>
    <w:rsid w:val="006C0971"/>
    <w:rsid w:val="006C2FDF"/>
    <w:rsid w:val="006D13CC"/>
    <w:rsid w:val="006D7502"/>
    <w:rsid w:val="006E4811"/>
    <w:rsid w:val="006F281A"/>
    <w:rsid w:val="006F6C44"/>
    <w:rsid w:val="00720ABA"/>
    <w:rsid w:val="0073042A"/>
    <w:rsid w:val="007307E7"/>
    <w:rsid w:val="00731B3E"/>
    <w:rsid w:val="00733259"/>
    <w:rsid w:val="00733EDF"/>
    <w:rsid w:val="00744642"/>
    <w:rsid w:val="00744883"/>
    <w:rsid w:val="00757B9C"/>
    <w:rsid w:val="007623F4"/>
    <w:rsid w:val="00765C79"/>
    <w:rsid w:val="007664E9"/>
    <w:rsid w:val="007729A5"/>
    <w:rsid w:val="00777098"/>
    <w:rsid w:val="00780E34"/>
    <w:rsid w:val="007912BF"/>
    <w:rsid w:val="007A3B98"/>
    <w:rsid w:val="007A3DCB"/>
    <w:rsid w:val="007A709A"/>
    <w:rsid w:val="007A7F74"/>
    <w:rsid w:val="007B0248"/>
    <w:rsid w:val="007B2552"/>
    <w:rsid w:val="007B3DE5"/>
    <w:rsid w:val="007C1C32"/>
    <w:rsid w:val="007C30F3"/>
    <w:rsid w:val="007C591F"/>
    <w:rsid w:val="007E3D47"/>
    <w:rsid w:val="00800468"/>
    <w:rsid w:val="008041FB"/>
    <w:rsid w:val="00806C7B"/>
    <w:rsid w:val="0081591B"/>
    <w:rsid w:val="00820E01"/>
    <w:rsid w:val="00827C83"/>
    <w:rsid w:val="00830BD8"/>
    <w:rsid w:val="00841E0F"/>
    <w:rsid w:val="008437F6"/>
    <w:rsid w:val="0085081E"/>
    <w:rsid w:val="00851DB4"/>
    <w:rsid w:val="00853927"/>
    <w:rsid w:val="00854206"/>
    <w:rsid w:val="008547A3"/>
    <w:rsid w:val="008631B5"/>
    <w:rsid w:val="008672BE"/>
    <w:rsid w:val="00873780"/>
    <w:rsid w:val="00877AD0"/>
    <w:rsid w:val="0088152E"/>
    <w:rsid w:val="00884A5A"/>
    <w:rsid w:val="008859FF"/>
    <w:rsid w:val="00887D1B"/>
    <w:rsid w:val="00890D93"/>
    <w:rsid w:val="0089327B"/>
    <w:rsid w:val="00897F29"/>
    <w:rsid w:val="008A4AB6"/>
    <w:rsid w:val="008B25D8"/>
    <w:rsid w:val="008B2BBA"/>
    <w:rsid w:val="008B36D4"/>
    <w:rsid w:val="008C2CCA"/>
    <w:rsid w:val="008C3DED"/>
    <w:rsid w:val="008C4AF9"/>
    <w:rsid w:val="008C6422"/>
    <w:rsid w:val="008D0B1A"/>
    <w:rsid w:val="008F63B5"/>
    <w:rsid w:val="00911F96"/>
    <w:rsid w:val="00912324"/>
    <w:rsid w:val="00913443"/>
    <w:rsid w:val="00922BBE"/>
    <w:rsid w:val="009256ED"/>
    <w:rsid w:val="00926B45"/>
    <w:rsid w:val="00932559"/>
    <w:rsid w:val="0093293A"/>
    <w:rsid w:val="00935099"/>
    <w:rsid w:val="00937452"/>
    <w:rsid w:val="00943127"/>
    <w:rsid w:val="00946FDB"/>
    <w:rsid w:val="00951755"/>
    <w:rsid w:val="00952B7A"/>
    <w:rsid w:val="0095544D"/>
    <w:rsid w:val="00982256"/>
    <w:rsid w:val="00990EAF"/>
    <w:rsid w:val="00991BF5"/>
    <w:rsid w:val="00994C8E"/>
    <w:rsid w:val="00995C4C"/>
    <w:rsid w:val="009A4836"/>
    <w:rsid w:val="009A78E8"/>
    <w:rsid w:val="009B5E8E"/>
    <w:rsid w:val="009C1461"/>
    <w:rsid w:val="009D191C"/>
    <w:rsid w:val="009D4950"/>
    <w:rsid w:val="009D534A"/>
    <w:rsid w:val="009E70F8"/>
    <w:rsid w:val="009F47DD"/>
    <w:rsid w:val="009F507D"/>
    <w:rsid w:val="009F628B"/>
    <w:rsid w:val="00A01733"/>
    <w:rsid w:val="00A07722"/>
    <w:rsid w:val="00A11218"/>
    <w:rsid w:val="00A14D09"/>
    <w:rsid w:val="00A2166B"/>
    <w:rsid w:val="00A219EB"/>
    <w:rsid w:val="00A31940"/>
    <w:rsid w:val="00A35300"/>
    <w:rsid w:val="00A35462"/>
    <w:rsid w:val="00A44CE8"/>
    <w:rsid w:val="00A503E0"/>
    <w:rsid w:val="00A6562D"/>
    <w:rsid w:val="00A6675B"/>
    <w:rsid w:val="00A67E3C"/>
    <w:rsid w:val="00A71ADE"/>
    <w:rsid w:val="00A84C69"/>
    <w:rsid w:val="00A87AE3"/>
    <w:rsid w:val="00AA60F8"/>
    <w:rsid w:val="00AA7FA5"/>
    <w:rsid w:val="00AB0647"/>
    <w:rsid w:val="00AB3903"/>
    <w:rsid w:val="00AB645D"/>
    <w:rsid w:val="00AC2545"/>
    <w:rsid w:val="00AC3726"/>
    <w:rsid w:val="00AD1A4E"/>
    <w:rsid w:val="00AD2BA5"/>
    <w:rsid w:val="00AD45B3"/>
    <w:rsid w:val="00AD4CEB"/>
    <w:rsid w:val="00AD5D9C"/>
    <w:rsid w:val="00AE10FF"/>
    <w:rsid w:val="00AE2C5C"/>
    <w:rsid w:val="00AE4B56"/>
    <w:rsid w:val="00AE637E"/>
    <w:rsid w:val="00AF1EE0"/>
    <w:rsid w:val="00AF592C"/>
    <w:rsid w:val="00AF5F96"/>
    <w:rsid w:val="00B00C5B"/>
    <w:rsid w:val="00B05572"/>
    <w:rsid w:val="00B0660A"/>
    <w:rsid w:val="00B10D39"/>
    <w:rsid w:val="00B140F0"/>
    <w:rsid w:val="00B15CBE"/>
    <w:rsid w:val="00B34596"/>
    <w:rsid w:val="00B34A44"/>
    <w:rsid w:val="00B3680E"/>
    <w:rsid w:val="00B4419A"/>
    <w:rsid w:val="00B452F7"/>
    <w:rsid w:val="00B4720A"/>
    <w:rsid w:val="00B5118C"/>
    <w:rsid w:val="00B51F9C"/>
    <w:rsid w:val="00B56320"/>
    <w:rsid w:val="00B56B63"/>
    <w:rsid w:val="00B60DDD"/>
    <w:rsid w:val="00B62C03"/>
    <w:rsid w:val="00B73372"/>
    <w:rsid w:val="00B75BE0"/>
    <w:rsid w:val="00B81E3A"/>
    <w:rsid w:val="00B90AF6"/>
    <w:rsid w:val="00B92304"/>
    <w:rsid w:val="00B95DAB"/>
    <w:rsid w:val="00B95EDD"/>
    <w:rsid w:val="00BA706D"/>
    <w:rsid w:val="00BA75F0"/>
    <w:rsid w:val="00BB020A"/>
    <w:rsid w:val="00BB59B6"/>
    <w:rsid w:val="00BB629E"/>
    <w:rsid w:val="00BC2E7C"/>
    <w:rsid w:val="00BC5453"/>
    <w:rsid w:val="00BD195F"/>
    <w:rsid w:val="00BD63F1"/>
    <w:rsid w:val="00BF3E20"/>
    <w:rsid w:val="00BF773A"/>
    <w:rsid w:val="00C00B22"/>
    <w:rsid w:val="00C205E1"/>
    <w:rsid w:val="00C33500"/>
    <w:rsid w:val="00C33982"/>
    <w:rsid w:val="00C33F7E"/>
    <w:rsid w:val="00C4236C"/>
    <w:rsid w:val="00C42EB6"/>
    <w:rsid w:val="00C4345C"/>
    <w:rsid w:val="00C43AAE"/>
    <w:rsid w:val="00C45B48"/>
    <w:rsid w:val="00C45D4A"/>
    <w:rsid w:val="00C53B07"/>
    <w:rsid w:val="00C54930"/>
    <w:rsid w:val="00C5793F"/>
    <w:rsid w:val="00C65910"/>
    <w:rsid w:val="00C67460"/>
    <w:rsid w:val="00C714C9"/>
    <w:rsid w:val="00C763FC"/>
    <w:rsid w:val="00C84D33"/>
    <w:rsid w:val="00C91E48"/>
    <w:rsid w:val="00C95433"/>
    <w:rsid w:val="00CB5050"/>
    <w:rsid w:val="00CB6492"/>
    <w:rsid w:val="00CC1139"/>
    <w:rsid w:val="00CC4510"/>
    <w:rsid w:val="00CC45C1"/>
    <w:rsid w:val="00CC5D7B"/>
    <w:rsid w:val="00CC5FE2"/>
    <w:rsid w:val="00CE1856"/>
    <w:rsid w:val="00CE2E88"/>
    <w:rsid w:val="00CE302F"/>
    <w:rsid w:val="00CE4637"/>
    <w:rsid w:val="00CE7070"/>
    <w:rsid w:val="00CF3E20"/>
    <w:rsid w:val="00CF48A6"/>
    <w:rsid w:val="00CF5830"/>
    <w:rsid w:val="00CF585D"/>
    <w:rsid w:val="00D00472"/>
    <w:rsid w:val="00D041AE"/>
    <w:rsid w:val="00D07041"/>
    <w:rsid w:val="00D07931"/>
    <w:rsid w:val="00D17A66"/>
    <w:rsid w:val="00D20AD1"/>
    <w:rsid w:val="00D20CFE"/>
    <w:rsid w:val="00D2248F"/>
    <w:rsid w:val="00D3138B"/>
    <w:rsid w:val="00D45FB5"/>
    <w:rsid w:val="00D51CCB"/>
    <w:rsid w:val="00D62B93"/>
    <w:rsid w:val="00D721A7"/>
    <w:rsid w:val="00D81333"/>
    <w:rsid w:val="00D8711C"/>
    <w:rsid w:val="00D90E1D"/>
    <w:rsid w:val="00D90EB4"/>
    <w:rsid w:val="00DA5A66"/>
    <w:rsid w:val="00DA7F1D"/>
    <w:rsid w:val="00DC0194"/>
    <w:rsid w:val="00DC6ECD"/>
    <w:rsid w:val="00DD5038"/>
    <w:rsid w:val="00DD60DF"/>
    <w:rsid w:val="00DD66AD"/>
    <w:rsid w:val="00DD7927"/>
    <w:rsid w:val="00DE277B"/>
    <w:rsid w:val="00DE3364"/>
    <w:rsid w:val="00DE36C1"/>
    <w:rsid w:val="00E046D7"/>
    <w:rsid w:val="00E06C89"/>
    <w:rsid w:val="00E139B9"/>
    <w:rsid w:val="00E16FAD"/>
    <w:rsid w:val="00E23E71"/>
    <w:rsid w:val="00E4082E"/>
    <w:rsid w:val="00E51800"/>
    <w:rsid w:val="00E6734B"/>
    <w:rsid w:val="00E7491C"/>
    <w:rsid w:val="00E74C95"/>
    <w:rsid w:val="00E81997"/>
    <w:rsid w:val="00E81B3E"/>
    <w:rsid w:val="00E83D65"/>
    <w:rsid w:val="00E91459"/>
    <w:rsid w:val="00E9370A"/>
    <w:rsid w:val="00E97621"/>
    <w:rsid w:val="00E978CA"/>
    <w:rsid w:val="00EA1EE4"/>
    <w:rsid w:val="00EA3EDF"/>
    <w:rsid w:val="00EB04E5"/>
    <w:rsid w:val="00EB2749"/>
    <w:rsid w:val="00EB2E92"/>
    <w:rsid w:val="00EB2FD3"/>
    <w:rsid w:val="00EB49AF"/>
    <w:rsid w:val="00EC3927"/>
    <w:rsid w:val="00EC4C51"/>
    <w:rsid w:val="00EC4FA1"/>
    <w:rsid w:val="00EE5E87"/>
    <w:rsid w:val="00F0010E"/>
    <w:rsid w:val="00F05F5D"/>
    <w:rsid w:val="00F07320"/>
    <w:rsid w:val="00F13280"/>
    <w:rsid w:val="00F14618"/>
    <w:rsid w:val="00F17CB4"/>
    <w:rsid w:val="00F20F83"/>
    <w:rsid w:val="00F24EEE"/>
    <w:rsid w:val="00F25162"/>
    <w:rsid w:val="00F3154F"/>
    <w:rsid w:val="00F33CCE"/>
    <w:rsid w:val="00F35112"/>
    <w:rsid w:val="00F36D62"/>
    <w:rsid w:val="00F41BD6"/>
    <w:rsid w:val="00F41C8A"/>
    <w:rsid w:val="00F43814"/>
    <w:rsid w:val="00F46EB1"/>
    <w:rsid w:val="00F52A8E"/>
    <w:rsid w:val="00F52FE4"/>
    <w:rsid w:val="00F55F81"/>
    <w:rsid w:val="00F56C1A"/>
    <w:rsid w:val="00F64D48"/>
    <w:rsid w:val="00F73BFB"/>
    <w:rsid w:val="00F77350"/>
    <w:rsid w:val="00F90825"/>
    <w:rsid w:val="00F912FF"/>
    <w:rsid w:val="00F979A5"/>
    <w:rsid w:val="00F97A9E"/>
    <w:rsid w:val="00FA34D8"/>
    <w:rsid w:val="00FA4DFF"/>
    <w:rsid w:val="00FB0CDA"/>
    <w:rsid w:val="00FB69C0"/>
    <w:rsid w:val="00FC27B6"/>
    <w:rsid w:val="00FC2ED7"/>
    <w:rsid w:val="00FC37A4"/>
    <w:rsid w:val="00FC3B31"/>
    <w:rsid w:val="00FC7F6C"/>
    <w:rsid w:val="00FD24FD"/>
    <w:rsid w:val="00FD3434"/>
    <w:rsid w:val="00FD6687"/>
    <w:rsid w:val="00FE212C"/>
    <w:rsid w:val="00FE5B1F"/>
    <w:rsid w:val="00FE727B"/>
    <w:rsid w:val="00FE7CE7"/>
    <w:rsid w:val="00FF0C66"/>
    <w:rsid w:val="00FF3370"/>
    <w:rsid w:val="00FF38AD"/>
    <w:rsid w:val="00FF67EF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64D48"/>
    <w:rPr>
      <w:rFonts w:ascii="Times New Roman" w:eastAsia="Times New Roman" w:hAnsi="Times New Roman" w:cs="Times New Roman"/>
      <w:color w:val="26282F"/>
    </w:rPr>
  </w:style>
  <w:style w:type="character" w:customStyle="1" w:styleId="a3">
    <w:name w:val="Другое_"/>
    <w:basedOn w:val="a0"/>
    <w:link w:val="a4"/>
    <w:rsid w:val="00F64D48"/>
    <w:rPr>
      <w:rFonts w:ascii="Times New Roman" w:eastAsia="Times New Roman" w:hAnsi="Times New Roman" w:cs="Times New Roman"/>
    </w:rPr>
  </w:style>
  <w:style w:type="character" w:customStyle="1" w:styleId="a5">
    <w:name w:val="Подпись к таблице_"/>
    <w:basedOn w:val="a0"/>
    <w:link w:val="a6"/>
    <w:rsid w:val="00F64D48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0"/>
    <w:link w:val="32"/>
    <w:rsid w:val="00F64D48"/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64D48"/>
    <w:pPr>
      <w:widowControl w:val="0"/>
      <w:spacing w:after="2760" w:line="240" w:lineRule="auto"/>
      <w:jc w:val="right"/>
    </w:pPr>
    <w:rPr>
      <w:rFonts w:ascii="Times New Roman" w:eastAsia="Times New Roman" w:hAnsi="Times New Roman" w:cs="Times New Roman"/>
      <w:color w:val="26282F"/>
    </w:rPr>
  </w:style>
  <w:style w:type="paragraph" w:customStyle="1" w:styleId="a4">
    <w:name w:val="Другое"/>
    <w:basedOn w:val="a"/>
    <w:link w:val="a3"/>
    <w:rsid w:val="00F64D4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F64D48"/>
    <w:pPr>
      <w:widowControl w:val="0"/>
      <w:spacing w:after="0" w:line="240" w:lineRule="auto"/>
      <w:ind w:firstLine="6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F64D48"/>
    <w:pPr>
      <w:widowControl w:val="0"/>
      <w:spacing w:after="0" w:line="240" w:lineRule="auto"/>
      <w:ind w:firstLine="570"/>
      <w:outlineLvl w:val="2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3167B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A656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locked/>
    <w:rsid w:val="00A6562D"/>
    <w:rPr>
      <w:rFonts w:ascii="Calibri" w:eastAsia="Calibri" w:hAnsi="Calibri" w:cs="Times New Roman"/>
      <w:lang w:eastAsia="en-US"/>
    </w:rPr>
  </w:style>
  <w:style w:type="character" w:styleId="aa">
    <w:name w:val="Strong"/>
    <w:qFormat/>
    <w:rsid w:val="00A6562D"/>
    <w:rPr>
      <w:b/>
      <w:bCs/>
    </w:rPr>
  </w:style>
  <w:style w:type="paragraph" w:customStyle="1" w:styleId="ConsPlusNormal">
    <w:name w:val="ConsPlusNormal"/>
    <w:rsid w:val="00622B3B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hi-IN" w:bidi="hi-IN"/>
    </w:rPr>
  </w:style>
  <w:style w:type="paragraph" w:styleId="ab">
    <w:name w:val="No Spacing"/>
    <w:link w:val="ac"/>
    <w:uiPriority w:val="1"/>
    <w:qFormat/>
    <w:rsid w:val="00F251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c">
    <w:name w:val="Без интервала Знак"/>
    <w:link w:val="ab"/>
    <w:uiPriority w:val="1"/>
    <w:locked/>
    <w:rsid w:val="00F2516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e-product-featuresvalue">
    <w:name w:val="e-product-features__value"/>
    <w:basedOn w:val="a0"/>
    <w:rsid w:val="0035433D"/>
  </w:style>
  <w:style w:type="paragraph" w:styleId="ad">
    <w:name w:val="Balloon Text"/>
    <w:basedOn w:val="a"/>
    <w:link w:val="ae"/>
    <w:uiPriority w:val="99"/>
    <w:semiHidden/>
    <w:unhideWhenUsed/>
    <w:rsid w:val="0040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081F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911F9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64D48"/>
    <w:rPr>
      <w:rFonts w:ascii="Times New Roman" w:eastAsia="Times New Roman" w:hAnsi="Times New Roman" w:cs="Times New Roman"/>
      <w:color w:val="26282F"/>
    </w:rPr>
  </w:style>
  <w:style w:type="character" w:customStyle="1" w:styleId="a3">
    <w:name w:val="Другое_"/>
    <w:basedOn w:val="a0"/>
    <w:link w:val="a4"/>
    <w:rsid w:val="00F64D48"/>
    <w:rPr>
      <w:rFonts w:ascii="Times New Roman" w:eastAsia="Times New Roman" w:hAnsi="Times New Roman" w:cs="Times New Roman"/>
    </w:rPr>
  </w:style>
  <w:style w:type="character" w:customStyle="1" w:styleId="a5">
    <w:name w:val="Подпись к таблице_"/>
    <w:basedOn w:val="a0"/>
    <w:link w:val="a6"/>
    <w:rsid w:val="00F64D48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0"/>
    <w:link w:val="32"/>
    <w:rsid w:val="00F64D48"/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64D48"/>
    <w:pPr>
      <w:widowControl w:val="0"/>
      <w:spacing w:after="2760" w:line="240" w:lineRule="auto"/>
      <w:jc w:val="right"/>
    </w:pPr>
    <w:rPr>
      <w:rFonts w:ascii="Times New Roman" w:eastAsia="Times New Roman" w:hAnsi="Times New Roman" w:cs="Times New Roman"/>
      <w:color w:val="26282F"/>
    </w:rPr>
  </w:style>
  <w:style w:type="paragraph" w:customStyle="1" w:styleId="a4">
    <w:name w:val="Другое"/>
    <w:basedOn w:val="a"/>
    <w:link w:val="a3"/>
    <w:rsid w:val="00F64D4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F64D48"/>
    <w:pPr>
      <w:widowControl w:val="0"/>
      <w:spacing w:after="0" w:line="240" w:lineRule="auto"/>
      <w:ind w:firstLine="600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F64D48"/>
    <w:pPr>
      <w:widowControl w:val="0"/>
      <w:spacing w:after="0" w:line="240" w:lineRule="auto"/>
      <w:ind w:firstLine="570"/>
      <w:outlineLvl w:val="2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3167B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A656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locked/>
    <w:rsid w:val="00A6562D"/>
    <w:rPr>
      <w:rFonts w:ascii="Calibri" w:eastAsia="Calibri" w:hAnsi="Calibri" w:cs="Times New Roman"/>
      <w:lang w:eastAsia="en-US"/>
    </w:rPr>
  </w:style>
  <w:style w:type="character" w:styleId="aa">
    <w:name w:val="Strong"/>
    <w:qFormat/>
    <w:rsid w:val="00A6562D"/>
    <w:rPr>
      <w:b/>
      <w:bCs/>
    </w:rPr>
  </w:style>
  <w:style w:type="paragraph" w:customStyle="1" w:styleId="ConsPlusNormal">
    <w:name w:val="ConsPlusNormal"/>
    <w:rsid w:val="00622B3B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hi-IN" w:bidi="hi-IN"/>
    </w:rPr>
  </w:style>
  <w:style w:type="paragraph" w:styleId="ab">
    <w:name w:val="No Spacing"/>
    <w:link w:val="ac"/>
    <w:uiPriority w:val="1"/>
    <w:qFormat/>
    <w:rsid w:val="00F251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c">
    <w:name w:val="Без интервала Знак"/>
    <w:link w:val="ab"/>
    <w:uiPriority w:val="1"/>
    <w:locked/>
    <w:rsid w:val="00F2516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e-product-featuresvalue">
    <w:name w:val="e-product-features__value"/>
    <w:basedOn w:val="a0"/>
    <w:rsid w:val="0035433D"/>
  </w:style>
  <w:style w:type="paragraph" w:styleId="ad">
    <w:name w:val="Balloon Text"/>
    <w:basedOn w:val="a"/>
    <w:link w:val="ae"/>
    <w:uiPriority w:val="99"/>
    <w:semiHidden/>
    <w:unhideWhenUsed/>
    <w:rsid w:val="0040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081F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911F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CFB4-C860-40BA-872A-A781EA33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Carigin</dc:creator>
  <cp:lastModifiedBy>Филиппова Татьяна Владимировна</cp:lastModifiedBy>
  <cp:revision>2</cp:revision>
  <dcterms:created xsi:type="dcterms:W3CDTF">2026-08-24T02:03:00Z</dcterms:created>
  <dcterms:modified xsi:type="dcterms:W3CDTF">2026-08-24T02:03:00Z</dcterms:modified>
</cp:coreProperties>
</file>