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F9CBE" w14:textId="77777777" w:rsidR="00FD2728" w:rsidRDefault="00FD2728" w:rsidP="00C97D72">
      <w:pPr>
        <w:pStyle w:val="a5"/>
        <w:jc w:val="center"/>
        <w:rPr>
          <w:color w:val="000000"/>
        </w:rPr>
      </w:pPr>
      <w:r w:rsidRPr="00FD2728">
        <w:rPr>
          <w:color w:val="000000"/>
        </w:rPr>
        <w:t>ТЕХНИЧЕСКОЕ ЗАДАНИЕ</w:t>
      </w:r>
    </w:p>
    <w:p w14:paraId="7F87D5A1" w14:textId="463D1D6F" w:rsidR="00066C54" w:rsidRDefault="00FD2728" w:rsidP="00C97D72">
      <w:pPr>
        <w:pStyle w:val="a5"/>
        <w:jc w:val="center"/>
        <w:rPr>
          <w:color w:val="000000"/>
        </w:rPr>
      </w:pPr>
      <w:bookmarkStart w:id="0" w:name="_GoBack"/>
      <w:bookmarkEnd w:id="0"/>
      <w:r w:rsidRPr="00FD2728">
        <w:rPr>
          <w:color w:val="000000"/>
        </w:rPr>
        <w:t>НА ПРОДЛЕНИЕ ПРАВА ИСПОЛЬЗОВАНИЯ И АБОНЕНСТСКОГО ОБСЛУЖИВАНИЯ СИСТЕМЫ ЗАЩИЩЕННОГО ЭЛЕКТРОННОГО ДОКУМЕНТООБОРОТА, ПРЕДНАЗНАЧЕННОЙ ДЛЯ ФОРМИРОВАНИЯ И ОТПРАВКИ ОТЧЕТНОСТИ В КОНТРОЛИРУЮЩИЕ ОРГАНЫ</w:t>
      </w:r>
    </w:p>
    <w:p w14:paraId="75B9C48F" w14:textId="77777777" w:rsidR="00FD2728" w:rsidRPr="006B7494" w:rsidRDefault="00FD2728" w:rsidP="00C97D72">
      <w:pPr>
        <w:pStyle w:val="a5"/>
        <w:jc w:val="center"/>
        <w:rPr>
          <w:b/>
          <w:color w:val="000000"/>
        </w:rPr>
      </w:pPr>
    </w:p>
    <w:p w14:paraId="62B2FBF5" w14:textId="77777777" w:rsidR="00A611FF" w:rsidRPr="006B7494" w:rsidRDefault="00A611FF" w:rsidP="00B76239">
      <w:pPr>
        <w:pStyle w:val="ad"/>
        <w:numPr>
          <w:ilvl w:val="0"/>
          <w:numId w:val="10"/>
        </w:numPr>
        <w:ind w:left="0" w:firstLine="0"/>
        <w:jc w:val="both"/>
        <w:rPr>
          <w:b/>
        </w:rPr>
      </w:pPr>
      <w:r w:rsidRPr="006B7494">
        <w:rPr>
          <w:b/>
        </w:rPr>
        <w:t>ОБЩИЕ СВЕДЕНИЯ</w:t>
      </w:r>
    </w:p>
    <w:p w14:paraId="0778D3C7" w14:textId="15154C7D" w:rsidR="00A611FF" w:rsidRPr="006B7494" w:rsidRDefault="00A611FF" w:rsidP="00B76239">
      <w:pPr>
        <w:jc w:val="both"/>
        <w:rPr>
          <w:sz w:val="26"/>
          <w:szCs w:val="26"/>
        </w:rPr>
      </w:pPr>
      <w:r w:rsidRPr="006B7494">
        <w:rPr>
          <w:sz w:val="26"/>
          <w:szCs w:val="26"/>
        </w:rPr>
        <w:t>В настоящем техническом задании описаны требования, предъ</w:t>
      </w:r>
      <w:r w:rsidR="00E939BD" w:rsidRPr="006B7494">
        <w:rPr>
          <w:sz w:val="26"/>
          <w:szCs w:val="26"/>
        </w:rPr>
        <w:t xml:space="preserve">являемые к </w:t>
      </w:r>
      <w:r w:rsidR="00D43507" w:rsidRPr="006B7494">
        <w:rPr>
          <w:sz w:val="26"/>
          <w:szCs w:val="26"/>
        </w:rPr>
        <w:t>системе</w:t>
      </w:r>
      <w:r w:rsidR="00C6308D" w:rsidRPr="006B7494">
        <w:rPr>
          <w:sz w:val="26"/>
          <w:szCs w:val="26"/>
        </w:rPr>
        <w:t xml:space="preserve"> «</w:t>
      </w:r>
      <w:proofErr w:type="spellStart"/>
      <w:r w:rsidR="00EA3999" w:rsidRPr="006B7494">
        <w:rPr>
          <w:sz w:val="26"/>
          <w:szCs w:val="26"/>
        </w:rPr>
        <w:t>Контур.Экстерн</w:t>
      </w:r>
      <w:proofErr w:type="spellEnd"/>
      <w:r w:rsidR="00C6308D" w:rsidRPr="006B7494">
        <w:rPr>
          <w:sz w:val="26"/>
          <w:szCs w:val="26"/>
        </w:rPr>
        <w:t>» (далее − Система)</w:t>
      </w:r>
      <w:r w:rsidR="00D43507" w:rsidRPr="006B7494">
        <w:rPr>
          <w:sz w:val="26"/>
          <w:szCs w:val="26"/>
        </w:rPr>
        <w:t>.</w:t>
      </w:r>
    </w:p>
    <w:p w14:paraId="416130BD" w14:textId="77777777" w:rsidR="009213D6" w:rsidRPr="006B7494" w:rsidRDefault="00392977" w:rsidP="00B76239">
      <w:pPr>
        <w:pStyle w:val="a5"/>
        <w:jc w:val="both"/>
        <w:rPr>
          <w:color w:val="000000"/>
          <w:sz w:val="26"/>
          <w:szCs w:val="26"/>
        </w:rPr>
      </w:pPr>
      <w:r w:rsidRPr="006B7494">
        <w:rPr>
          <w:color w:val="000000"/>
          <w:sz w:val="26"/>
          <w:szCs w:val="26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4897AC62" w14:textId="77777777" w:rsidR="006E1AD3" w:rsidRPr="006B7494" w:rsidRDefault="009213D6" w:rsidP="00B76239">
      <w:pPr>
        <w:pStyle w:val="a5"/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6B7494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6B7494">
        <w:rPr>
          <w:b/>
          <w:color w:val="000000"/>
        </w:rPr>
        <w:t>СИСТЕМЕ</w:t>
      </w:r>
    </w:p>
    <w:p w14:paraId="7DBD10C0" w14:textId="6D240E08" w:rsidR="00D312B2" w:rsidRPr="006B7494" w:rsidRDefault="00607AC5" w:rsidP="00B76239">
      <w:pPr>
        <w:pStyle w:val="a5"/>
        <w:jc w:val="both"/>
        <w:rPr>
          <w:color w:val="000000"/>
        </w:rPr>
      </w:pPr>
      <w:r w:rsidRPr="006B7494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</w:t>
      </w:r>
      <w:r w:rsidR="005D5C95" w:rsidRPr="006B7494">
        <w:rPr>
          <w:color w:val="000000"/>
        </w:rPr>
        <w:t xml:space="preserve"> </w:t>
      </w:r>
      <w:r w:rsidRPr="006B7494">
        <w:rPr>
          <w:color w:val="000000"/>
        </w:rPr>
        <w:t>а также включать в себя иные сервисы, удовлетворяющие нижеследующим требованиям насто</w:t>
      </w:r>
      <w:r w:rsidRPr="006B7494">
        <w:rPr>
          <w:color w:val="000000"/>
        </w:rPr>
        <w:t>я</w:t>
      </w:r>
      <w:r w:rsidRPr="006B7494">
        <w:rPr>
          <w:color w:val="000000"/>
        </w:rPr>
        <w:t>щего технического задания.</w:t>
      </w:r>
    </w:p>
    <w:p w14:paraId="59389E31" w14:textId="77777777" w:rsidR="000425B6" w:rsidRPr="006B7494" w:rsidRDefault="000425B6" w:rsidP="000425B6">
      <w:pPr>
        <w:pStyle w:val="a5"/>
        <w:jc w:val="both"/>
        <w:rPr>
          <w:color w:val="000000"/>
        </w:rPr>
      </w:pPr>
      <w:r w:rsidRPr="006B7494">
        <w:rPr>
          <w:color w:val="000000"/>
        </w:rPr>
        <w:t>2.</w:t>
      </w:r>
      <w:r w:rsidR="00607AC5" w:rsidRPr="006B7494">
        <w:rPr>
          <w:color w:val="000000"/>
        </w:rPr>
        <w:t>2</w:t>
      </w:r>
      <w:r w:rsidRPr="006B7494">
        <w:rPr>
          <w:color w:val="000000"/>
        </w:rPr>
        <w:t>. Формирование и передача отчётности в контролирующие органы должны отвечать следующим критериям:</w:t>
      </w:r>
    </w:p>
    <w:p w14:paraId="6C19B529" w14:textId="77777777" w:rsidR="000425B6" w:rsidRPr="006B7494" w:rsidRDefault="00607AC5" w:rsidP="000425B6">
      <w:pPr>
        <w:pStyle w:val="a5"/>
        <w:jc w:val="both"/>
        <w:rPr>
          <w:color w:val="000000"/>
        </w:rPr>
      </w:pPr>
      <w:r w:rsidRPr="006B7494">
        <w:rPr>
          <w:color w:val="000000"/>
        </w:rPr>
        <w:t>2.2</w:t>
      </w:r>
      <w:r w:rsidR="000425B6" w:rsidRPr="006B7494">
        <w:rPr>
          <w:color w:val="000000"/>
        </w:rPr>
        <w:t>.1. ФНС</w:t>
      </w:r>
    </w:p>
    <w:p w14:paraId="61B0BBE8" w14:textId="77777777" w:rsidR="00C97D72" w:rsidRPr="006B7494" w:rsidRDefault="000425B6" w:rsidP="00C97D72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возможность формирования отчетности в веб-интерфейсе в режиме онлайн</w:t>
      </w:r>
      <w:r w:rsidR="001622DA" w:rsidRPr="006B7494">
        <w:rPr>
          <w:color w:val="000000"/>
        </w:rPr>
        <w:t xml:space="preserve"> в актуал</w:t>
      </w:r>
      <w:r w:rsidR="001622DA" w:rsidRPr="006B7494">
        <w:rPr>
          <w:color w:val="000000"/>
        </w:rPr>
        <w:t>ь</w:t>
      </w:r>
      <w:r w:rsidR="001622DA" w:rsidRPr="006B7494">
        <w:rPr>
          <w:color w:val="000000"/>
        </w:rPr>
        <w:t>ном формате</w:t>
      </w:r>
      <w:r w:rsidRPr="006B7494">
        <w:rPr>
          <w:color w:val="000000"/>
        </w:rPr>
        <w:t>;</w:t>
      </w:r>
    </w:p>
    <w:p w14:paraId="2A9BA990" w14:textId="77777777" w:rsidR="000425B6" w:rsidRPr="006B7494" w:rsidRDefault="000425B6" w:rsidP="000425B6">
      <w:pPr>
        <w:pStyle w:val="a5"/>
        <w:jc w:val="both"/>
        <w:rPr>
          <w:color w:val="000000"/>
        </w:rPr>
      </w:pPr>
      <w:r w:rsidRPr="006B7494">
        <w:rPr>
          <w:color w:val="000000"/>
        </w:rPr>
        <w:t xml:space="preserve">− </w:t>
      </w:r>
      <w:r w:rsidR="00797390" w:rsidRPr="006B7494">
        <w:rPr>
          <w:color w:val="000000"/>
        </w:rPr>
        <w:t>наличие обязательной проверки</w:t>
      </w:r>
      <w:r w:rsidRPr="006B7494">
        <w:rPr>
          <w:color w:val="000000"/>
        </w:rPr>
        <w:t xml:space="preserve"> сформированной отчётности на соответствие действ</w:t>
      </w:r>
      <w:r w:rsidRPr="006B7494">
        <w:rPr>
          <w:color w:val="000000"/>
        </w:rPr>
        <w:t>у</w:t>
      </w:r>
      <w:r w:rsidRPr="006B7494">
        <w:rPr>
          <w:color w:val="000000"/>
        </w:rPr>
        <w:t>ющему формату</w:t>
      </w:r>
      <w:r w:rsidR="001B2C62" w:rsidRPr="006B7494">
        <w:rPr>
          <w:color w:val="000000"/>
        </w:rPr>
        <w:t>;</w:t>
      </w:r>
    </w:p>
    <w:p w14:paraId="30C4C1B2" w14:textId="5A1F86EC" w:rsidR="005238C6" w:rsidRPr="006B7494" w:rsidRDefault="005238C6" w:rsidP="005238C6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возможность проверки отчётности, сформированной любой другой программ</w:t>
      </w:r>
      <w:r w:rsidR="002A2861" w:rsidRPr="006B7494">
        <w:rPr>
          <w:color w:val="000000"/>
        </w:rPr>
        <w:t>ой</w:t>
      </w:r>
      <w:r w:rsidRPr="006B7494">
        <w:rPr>
          <w:color w:val="000000"/>
        </w:rPr>
        <w:t xml:space="preserve"> для ЭВМ, на соответствие действующему формату;</w:t>
      </w:r>
    </w:p>
    <w:p w14:paraId="07478EFA" w14:textId="49150F83" w:rsidR="0015458D" w:rsidRPr="006B7494" w:rsidRDefault="00607AC5" w:rsidP="0015458D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возможность отправки</w:t>
      </w:r>
      <w:r w:rsidR="005238C6" w:rsidRPr="006B7494">
        <w:rPr>
          <w:color w:val="000000"/>
        </w:rPr>
        <w:t xml:space="preserve"> проверенной </w:t>
      </w:r>
      <w:r w:rsidRPr="006B7494">
        <w:rPr>
          <w:color w:val="000000"/>
        </w:rPr>
        <w:t>отчетности</w:t>
      </w:r>
      <w:r w:rsidR="005238C6" w:rsidRPr="006B7494">
        <w:rPr>
          <w:color w:val="000000"/>
        </w:rPr>
        <w:t>, сформированной как в Системе, так и в любой другой программе для ЭВМ, по телекоммуникационным каналам связи в соотве</w:t>
      </w:r>
      <w:r w:rsidR="005238C6" w:rsidRPr="006B7494">
        <w:rPr>
          <w:color w:val="000000"/>
        </w:rPr>
        <w:t>т</w:t>
      </w:r>
      <w:r w:rsidR="005238C6" w:rsidRPr="006B7494">
        <w:rPr>
          <w:color w:val="000000"/>
        </w:rPr>
        <w:t>ствии</w:t>
      </w:r>
      <w:r w:rsidR="005D5C95" w:rsidRPr="006B7494">
        <w:rPr>
          <w:color w:val="000000"/>
        </w:rPr>
        <w:t xml:space="preserve"> </w:t>
      </w:r>
      <w:r w:rsidR="005238C6" w:rsidRPr="006B7494">
        <w:rPr>
          <w:color w:val="000000"/>
        </w:rPr>
        <w:t>с порядком, установленным</w:t>
      </w:r>
      <w:r w:rsidR="00A169F8" w:rsidRPr="006B7494">
        <w:rPr>
          <w:color w:val="000000"/>
        </w:rPr>
        <w:t xml:space="preserve"> </w:t>
      </w:r>
      <w:r w:rsidR="0015458D" w:rsidRPr="006B7494">
        <w:rPr>
          <w:color w:val="000000"/>
        </w:rPr>
        <w:t xml:space="preserve">Приказ ФНС России от 31.07.2014 </w:t>
      </w:r>
      <w:r w:rsidR="005D5C95" w:rsidRPr="006B7494">
        <w:rPr>
          <w:color w:val="000000"/>
        </w:rPr>
        <w:t>№</w:t>
      </w:r>
      <w:r w:rsidR="0015458D" w:rsidRPr="006B7494">
        <w:rPr>
          <w:color w:val="000000"/>
        </w:rPr>
        <w:t xml:space="preserve"> ММВ-7-6/398@</w:t>
      </w:r>
    </w:p>
    <w:p w14:paraId="5F44C0F8" w14:textId="49C9B73A" w:rsidR="00A169F8" w:rsidRPr="006B7494" w:rsidRDefault="005D5C95" w:rsidP="0015458D">
      <w:pPr>
        <w:pStyle w:val="a5"/>
        <w:jc w:val="both"/>
        <w:rPr>
          <w:color w:val="000000"/>
        </w:rPr>
      </w:pPr>
      <w:r w:rsidRPr="006B7494">
        <w:rPr>
          <w:color w:val="000000"/>
        </w:rPr>
        <w:t>«</w:t>
      </w:r>
      <w:r w:rsidR="0015458D" w:rsidRPr="006B7494">
        <w:rPr>
          <w:color w:val="000000"/>
        </w:rPr>
        <w:t>Об утверждении Методических рекомендаций по организации электронного документ</w:t>
      </w:r>
      <w:r w:rsidR="0015458D" w:rsidRPr="006B7494">
        <w:rPr>
          <w:color w:val="000000"/>
        </w:rPr>
        <w:t>о</w:t>
      </w:r>
      <w:r w:rsidR="0015458D" w:rsidRPr="006B7494">
        <w:rPr>
          <w:color w:val="000000"/>
        </w:rPr>
        <w:t>оборота при представлении налоговых деклараций (расчетов) в электронной форме по т</w:t>
      </w:r>
      <w:r w:rsidR="0015458D" w:rsidRPr="006B7494">
        <w:rPr>
          <w:color w:val="000000"/>
        </w:rPr>
        <w:t>е</w:t>
      </w:r>
      <w:r w:rsidR="0015458D" w:rsidRPr="006B7494">
        <w:rPr>
          <w:color w:val="000000"/>
        </w:rPr>
        <w:t>лекоммуникационным каналам связи</w:t>
      </w:r>
      <w:r w:rsidRPr="006B7494">
        <w:rPr>
          <w:color w:val="000000"/>
        </w:rPr>
        <w:t>»</w:t>
      </w:r>
      <w:r w:rsidR="00286997" w:rsidRPr="006B7494">
        <w:rPr>
          <w:color w:val="000000"/>
        </w:rPr>
        <w:t>;</w:t>
      </w:r>
    </w:p>
    <w:p w14:paraId="6BABD41D" w14:textId="77777777" w:rsidR="00671929" w:rsidRPr="006B7494" w:rsidRDefault="001B2C62" w:rsidP="000425B6">
      <w:pPr>
        <w:pStyle w:val="a5"/>
        <w:jc w:val="both"/>
        <w:rPr>
          <w:color w:val="000000"/>
        </w:rPr>
      </w:pPr>
      <w:r w:rsidRPr="006B7494">
        <w:rPr>
          <w:color w:val="000000"/>
        </w:rPr>
        <w:t xml:space="preserve">− </w:t>
      </w:r>
      <w:r w:rsidR="00962247" w:rsidRPr="006B7494">
        <w:rPr>
          <w:color w:val="000000"/>
        </w:rPr>
        <w:t>возможность делать запросы на получение различных справок и выписок в электронном виде</w:t>
      </w:r>
      <w:r w:rsidR="00671929" w:rsidRPr="006B7494">
        <w:rPr>
          <w:color w:val="000000"/>
        </w:rPr>
        <w:t xml:space="preserve"> (информационное обслуживание налогоплательщиков);</w:t>
      </w:r>
    </w:p>
    <w:p w14:paraId="39F55D90" w14:textId="77777777" w:rsidR="001B2C62" w:rsidRPr="006B7494" w:rsidRDefault="00671929" w:rsidP="000425B6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возможность получения справочной информации и нормативных документов по запо</w:t>
      </w:r>
      <w:r w:rsidRPr="006B7494">
        <w:rPr>
          <w:color w:val="000000"/>
        </w:rPr>
        <w:t>л</w:t>
      </w:r>
      <w:r w:rsidRPr="006B7494">
        <w:rPr>
          <w:color w:val="000000"/>
        </w:rPr>
        <w:t>нению форм налоговой отчетности</w:t>
      </w:r>
      <w:r w:rsidR="00962247" w:rsidRPr="006B7494">
        <w:rPr>
          <w:color w:val="000000"/>
        </w:rPr>
        <w:t>.</w:t>
      </w:r>
    </w:p>
    <w:p w14:paraId="15132F10" w14:textId="326B6FDD" w:rsidR="00F34055" w:rsidRPr="006B7494" w:rsidRDefault="00F34055" w:rsidP="000425B6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возможность получения требований от ФНС;</w:t>
      </w:r>
    </w:p>
    <w:p w14:paraId="1C0132CF" w14:textId="153D2E2E" w:rsidR="00A33919" w:rsidRPr="006B7494" w:rsidRDefault="00A33919" w:rsidP="000425B6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возможность массовой загрузки готовых отчетов для отправки в ФНС</w:t>
      </w:r>
      <w:r w:rsidR="00F34055" w:rsidRPr="006B7494">
        <w:rPr>
          <w:color w:val="000000"/>
        </w:rPr>
        <w:t>;</w:t>
      </w:r>
    </w:p>
    <w:p w14:paraId="7506F94D" w14:textId="77777777" w:rsidR="00A33919" w:rsidRPr="006B7494" w:rsidRDefault="00A33919" w:rsidP="000425B6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возможность автоматической загрузки книги продаж и проведения сверки по книге пр</w:t>
      </w:r>
      <w:r w:rsidRPr="006B7494">
        <w:rPr>
          <w:color w:val="000000"/>
        </w:rPr>
        <w:t>о</w:t>
      </w:r>
      <w:r w:rsidRPr="006B7494">
        <w:rPr>
          <w:color w:val="000000"/>
        </w:rPr>
        <w:t>даж</w:t>
      </w:r>
      <w:r w:rsidR="00F34055" w:rsidRPr="006B7494">
        <w:rPr>
          <w:color w:val="000000"/>
        </w:rPr>
        <w:t>;</w:t>
      </w:r>
    </w:p>
    <w:p w14:paraId="2796F177" w14:textId="618B24F8" w:rsidR="00A33919" w:rsidRPr="006B7494" w:rsidRDefault="00A33919" w:rsidP="000425B6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возможность получения информации о количестве счетов-фактур с расхождениями в сделках с контрагентами после формирования декларации по НДС</w:t>
      </w:r>
      <w:r w:rsidR="00C97D72" w:rsidRPr="006B7494">
        <w:rPr>
          <w:color w:val="000000"/>
        </w:rPr>
        <w:t>.</w:t>
      </w:r>
    </w:p>
    <w:p w14:paraId="1EF1B242" w14:textId="77777777" w:rsidR="00C70965" w:rsidRPr="006B7494" w:rsidRDefault="00C70965" w:rsidP="00C70965">
      <w:pPr>
        <w:pStyle w:val="a5"/>
        <w:jc w:val="both"/>
        <w:rPr>
          <w:color w:val="000000"/>
        </w:rPr>
      </w:pPr>
      <w:r w:rsidRPr="006B7494">
        <w:rPr>
          <w:color w:val="000000"/>
        </w:rPr>
        <w:t>2.2.2. СФР</w:t>
      </w:r>
    </w:p>
    <w:p w14:paraId="39505DA0" w14:textId="77777777" w:rsidR="00C70965" w:rsidRPr="006B7494" w:rsidRDefault="00C70965" w:rsidP="00C70965">
      <w:pPr>
        <w:pStyle w:val="a5"/>
        <w:jc w:val="both"/>
      </w:pPr>
      <w:r w:rsidRPr="006B7494">
        <w:rPr>
          <w:color w:val="000000"/>
        </w:rPr>
        <w:t xml:space="preserve">− </w:t>
      </w:r>
      <w:r w:rsidRPr="006B7494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</w:t>
      </w:r>
      <w:r w:rsidRPr="006B7494">
        <w:t>а</w:t>
      </w:r>
      <w:r w:rsidRPr="006B7494">
        <w:t>новленными Федеральным законом РФ от 27.07.2006 № 152-ФЗ «О персональных да</w:t>
      </w:r>
      <w:r w:rsidRPr="006B7494">
        <w:t>н</w:t>
      </w:r>
      <w:r w:rsidRPr="006B7494">
        <w:t>ных»;</w:t>
      </w:r>
    </w:p>
    <w:p w14:paraId="5B24A02F" w14:textId="54C91D27" w:rsidR="00C70965" w:rsidRPr="006B7494" w:rsidRDefault="00C70965" w:rsidP="00C70965">
      <w:pPr>
        <w:pStyle w:val="a5"/>
        <w:jc w:val="both"/>
        <w:rPr>
          <w:color w:val="000000"/>
        </w:rPr>
      </w:pPr>
      <w:r w:rsidRPr="006B7494">
        <w:rPr>
          <w:color w:val="000000"/>
        </w:rPr>
        <w:t xml:space="preserve">− наличие обязательной проверки сформированной отчётности встроенной актуальной версией </w:t>
      </w:r>
      <w:r w:rsidR="00816ACF" w:rsidRPr="006B7494">
        <w:rPr>
          <w:color w:val="000000"/>
        </w:rPr>
        <w:t>проверочной программы ПО ПД</w:t>
      </w:r>
      <w:r w:rsidRPr="006B7494">
        <w:rPr>
          <w:color w:val="000000"/>
        </w:rPr>
        <w:t xml:space="preserve">; </w:t>
      </w:r>
    </w:p>
    <w:p w14:paraId="27221BD8" w14:textId="667D8E6E" w:rsidR="00C70965" w:rsidRPr="006B7494" w:rsidRDefault="00C70965" w:rsidP="00C70965">
      <w:pPr>
        <w:pStyle w:val="a5"/>
        <w:jc w:val="both"/>
        <w:rPr>
          <w:color w:val="000000"/>
        </w:rPr>
      </w:pPr>
      <w:r w:rsidRPr="006B7494">
        <w:rPr>
          <w:color w:val="000000"/>
        </w:rPr>
        <w:t xml:space="preserve">− возможность проверки отчётности, сформированной любой другой программой для ЭВМ, встроенной актуальной версией </w:t>
      </w:r>
      <w:r w:rsidR="00816ACF" w:rsidRPr="006B7494">
        <w:rPr>
          <w:color w:val="000000"/>
        </w:rPr>
        <w:t>проверочной программы ПО ПД</w:t>
      </w:r>
      <w:r w:rsidRPr="006B7494">
        <w:rPr>
          <w:color w:val="000000"/>
        </w:rPr>
        <w:t>;</w:t>
      </w:r>
    </w:p>
    <w:p w14:paraId="6292EF1B" w14:textId="77777777" w:rsidR="00C70965" w:rsidRPr="006B7494" w:rsidRDefault="00C70965" w:rsidP="00C70965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возможность отправки проверенной отчетности, сформированной как в Системе, так и в любой другой программе для ЭВМ, по телекоммуникационным каналам связи.</w:t>
      </w:r>
    </w:p>
    <w:p w14:paraId="39EBBD25" w14:textId="39732C4D" w:rsidR="00C70965" w:rsidRPr="006B7494" w:rsidRDefault="00C70965" w:rsidP="00C70965">
      <w:pPr>
        <w:pStyle w:val="a5"/>
        <w:jc w:val="both"/>
        <w:rPr>
          <w:color w:val="000000"/>
        </w:rPr>
      </w:pPr>
      <w:r w:rsidRPr="006B7494">
        <w:rPr>
          <w:color w:val="000000"/>
        </w:rPr>
        <w:lastRenderedPageBreak/>
        <w:t xml:space="preserve">− возможность </w:t>
      </w:r>
      <w:proofErr w:type="gramStart"/>
      <w:r w:rsidRPr="006B7494">
        <w:rPr>
          <w:color w:val="000000"/>
        </w:rPr>
        <w:t xml:space="preserve">формировать </w:t>
      </w:r>
      <w:r w:rsidR="00816ACF" w:rsidRPr="006B7494">
        <w:rPr>
          <w:color w:val="000000"/>
        </w:rPr>
        <w:t xml:space="preserve"> и просматривать</w:t>
      </w:r>
      <w:proofErr w:type="gramEnd"/>
      <w:r w:rsidR="00816ACF" w:rsidRPr="006B7494">
        <w:rPr>
          <w:color w:val="000000"/>
        </w:rPr>
        <w:t xml:space="preserve">  </w:t>
      </w:r>
      <w:r w:rsidRPr="006B7494">
        <w:rPr>
          <w:color w:val="000000"/>
        </w:rPr>
        <w:t>перечень кадровых мероприятий, пол</w:t>
      </w:r>
      <w:r w:rsidRPr="006B7494">
        <w:rPr>
          <w:color w:val="000000"/>
        </w:rPr>
        <w:t>у</w:t>
      </w:r>
      <w:r w:rsidRPr="006B7494">
        <w:rPr>
          <w:color w:val="000000"/>
        </w:rPr>
        <w:t xml:space="preserve">ченный на основе сформированной или переданной в Системе отчетности </w:t>
      </w:r>
      <w:r w:rsidR="007F7D80" w:rsidRPr="006B7494">
        <w:rPr>
          <w:color w:val="000000"/>
        </w:rPr>
        <w:t>по форме ЕФС-1 (ранее − СЗВ-ТД).</w:t>
      </w:r>
    </w:p>
    <w:p w14:paraId="23C40238" w14:textId="77777777" w:rsidR="00C70965" w:rsidRPr="006B7494" w:rsidRDefault="00C70965" w:rsidP="00C70965">
      <w:pPr>
        <w:pStyle w:val="a5"/>
        <w:jc w:val="both"/>
        <w:rPr>
          <w:color w:val="000000"/>
        </w:rPr>
      </w:pPr>
      <w:r w:rsidRPr="006B7494">
        <w:rPr>
          <w:color w:val="000000"/>
        </w:rPr>
        <w:t xml:space="preserve">− формирование и передача отчетности по форме ЕФС-1 (бывшие формы СЗВ-ТД, СЗВ-СТАЖ, ДСВ-З, </w:t>
      </w:r>
      <w:proofErr w:type="spellStart"/>
      <w:r w:rsidRPr="006B7494">
        <w:rPr>
          <w:color w:val="000000"/>
        </w:rPr>
        <w:t>СИоЗП</w:t>
      </w:r>
      <w:proofErr w:type="spellEnd"/>
      <w:r w:rsidRPr="006B7494">
        <w:rPr>
          <w:color w:val="000000"/>
        </w:rPr>
        <w:t xml:space="preserve">, </w:t>
      </w:r>
      <w:proofErr w:type="spellStart"/>
      <w:r w:rsidRPr="006B7494">
        <w:rPr>
          <w:color w:val="000000"/>
        </w:rPr>
        <w:t>СИоРУН</w:t>
      </w:r>
      <w:proofErr w:type="spellEnd"/>
      <w:r w:rsidRPr="006B7494">
        <w:rPr>
          <w:color w:val="000000"/>
        </w:rPr>
        <w:t>, 4-ФСС);</w:t>
      </w:r>
    </w:p>
    <w:p w14:paraId="3195E6A7" w14:textId="77777777" w:rsidR="00C70965" w:rsidRPr="006B7494" w:rsidRDefault="00C70965" w:rsidP="00C70965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формирование и передача ПОВЭД, специальных социальных выплат;</w:t>
      </w:r>
    </w:p>
    <w:p w14:paraId="5EBE5302" w14:textId="77777777" w:rsidR="00C70965" w:rsidRPr="006B7494" w:rsidRDefault="00C70965" w:rsidP="00C70965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отправка реестров листков нетрудоспособности и электронных листков нетрудоспосо</w:t>
      </w:r>
      <w:r w:rsidRPr="006B7494">
        <w:rPr>
          <w:color w:val="000000"/>
        </w:rPr>
        <w:t>б</w:t>
      </w:r>
      <w:r w:rsidRPr="006B7494">
        <w:rPr>
          <w:color w:val="000000"/>
        </w:rPr>
        <w:t>ности;</w:t>
      </w:r>
    </w:p>
    <w:p w14:paraId="4683525C" w14:textId="77777777" w:rsidR="00C70965" w:rsidRPr="006B7494" w:rsidRDefault="00C70965" w:rsidP="00C70965">
      <w:pPr>
        <w:pStyle w:val="a5"/>
        <w:jc w:val="both"/>
        <w:rPr>
          <w:color w:val="000000"/>
        </w:rPr>
      </w:pPr>
      <w:r w:rsidRPr="006B7494">
        <w:rPr>
          <w:color w:val="000000"/>
        </w:rPr>
        <w:t xml:space="preserve">− документооборот по </w:t>
      </w:r>
      <w:proofErr w:type="spellStart"/>
      <w:r w:rsidRPr="006B7494">
        <w:rPr>
          <w:color w:val="000000"/>
        </w:rPr>
        <w:t>проактивным</w:t>
      </w:r>
      <w:proofErr w:type="spellEnd"/>
      <w:r w:rsidRPr="006B7494">
        <w:rPr>
          <w:color w:val="000000"/>
        </w:rPr>
        <w:t xml:space="preserve"> выплатам социальных пособий;</w:t>
      </w:r>
    </w:p>
    <w:p w14:paraId="68F9F9B9" w14:textId="77777777" w:rsidR="00C70965" w:rsidRPr="006B7494" w:rsidRDefault="00C70965" w:rsidP="00C70965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передача корректирующей отчетности по формам, действовавшим до 2023 г. (СЗВ-ТД, СЗВ-КОРР, 4-ФСС).</w:t>
      </w:r>
    </w:p>
    <w:p w14:paraId="58EE1468" w14:textId="77777777" w:rsidR="00C70965" w:rsidRPr="006B7494" w:rsidRDefault="00C70965" w:rsidP="00C70965">
      <w:pPr>
        <w:pStyle w:val="a5"/>
        <w:jc w:val="both"/>
        <w:rPr>
          <w:color w:val="000000"/>
        </w:rPr>
      </w:pPr>
      <w:r w:rsidRPr="006B7494">
        <w:rPr>
          <w:color w:val="000000"/>
        </w:rPr>
        <w:t>– получение информации от СФР в электронном виде по телекоммуникационным каналам связи.</w:t>
      </w:r>
    </w:p>
    <w:p w14:paraId="15CD0B3F" w14:textId="5B30754A" w:rsidR="001B2C62" w:rsidRPr="006B7494" w:rsidRDefault="00C70965" w:rsidP="001B2C62">
      <w:pPr>
        <w:pStyle w:val="a5"/>
        <w:jc w:val="both"/>
        <w:rPr>
          <w:color w:val="000000"/>
        </w:rPr>
      </w:pPr>
      <w:r w:rsidRPr="006B7494">
        <w:rPr>
          <w:color w:val="000000"/>
        </w:rPr>
        <w:t>2.2.3</w:t>
      </w:r>
      <w:r w:rsidR="001B2C62" w:rsidRPr="006B7494">
        <w:rPr>
          <w:color w:val="000000"/>
        </w:rPr>
        <w:t>. Росстат</w:t>
      </w:r>
    </w:p>
    <w:p w14:paraId="76353AAA" w14:textId="77777777" w:rsidR="00F86F1B" w:rsidRPr="006B7494" w:rsidRDefault="00286997" w:rsidP="00286997">
      <w:pPr>
        <w:pStyle w:val="a5"/>
        <w:jc w:val="both"/>
        <w:rPr>
          <w:color w:val="000000"/>
        </w:rPr>
      </w:pPr>
      <w:r w:rsidRPr="006B7494">
        <w:rPr>
          <w:color w:val="000000"/>
        </w:rPr>
        <w:t>−</w:t>
      </w:r>
      <w:r w:rsidR="00F86F1B" w:rsidRPr="006B7494">
        <w:rPr>
          <w:color w:val="000000"/>
        </w:rPr>
        <w:t xml:space="preserve"> возможность подготовки форм </w:t>
      </w:r>
      <w:r w:rsidRPr="006B7494">
        <w:rPr>
          <w:color w:val="000000"/>
        </w:rPr>
        <w:t xml:space="preserve">бухгалтерскую и статистическую </w:t>
      </w:r>
      <w:r w:rsidR="00F86F1B" w:rsidRPr="006B7494">
        <w:rPr>
          <w:color w:val="000000"/>
        </w:rPr>
        <w:t>отчетности непосре</w:t>
      </w:r>
      <w:r w:rsidR="00F86F1B" w:rsidRPr="006B7494">
        <w:rPr>
          <w:color w:val="000000"/>
        </w:rPr>
        <w:t>д</w:t>
      </w:r>
      <w:r w:rsidRPr="006B7494">
        <w:rPr>
          <w:color w:val="000000"/>
        </w:rPr>
        <w:t>ственно в системе</w:t>
      </w:r>
      <w:r w:rsidR="00F86F1B" w:rsidRPr="006B7494">
        <w:rPr>
          <w:color w:val="000000"/>
        </w:rPr>
        <w:t>;</w:t>
      </w:r>
    </w:p>
    <w:p w14:paraId="7318703C" w14:textId="77777777" w:rsidR="00286997" w:rsidRPr="006B7494" w:rsidRDefault="00286997" w:rsidP="00286997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наличие обязательной проверки сформированной отчётности на соответствие действ</w:t>
      </w:r>
      <w:r w:rsidRPr="006B7494">
        <w:rPr>
          <w:color w:val="000000"/>
        </w:rPr>
        <w:t>у</w:t>
      </w:r>
      <w:r w:rsidRPr="006B7494">
        <w:rPr>
          <w:color w:val="000000"/>
        </w:rPr>
        <w:t>ющему формату;</w:t>
      </w:r>
    </w:p>
    <w:p w14:paraId="0B969DF8" w14:textId="77777777" w:rsidR="00286997" w:rsidRPr="006B7494" w:rsidRDefault="00286997" w:rsidP="00286997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возможность проверки отчётности, сформированной любой другой программой для ЭВМ, на соответствие действующему формату;</w:t>
      </w:r>
    </w:p>
    <w:p w14:paraId="2C36E36D" w14:textId="77777777" w:rsidR="00205BD7" w:rsidRPr="006B7494" w:rsidRDefault="00205BD7" w:rsidP="001B2C62">
      <w:pPr>
        <w:pStyle w:val="a5"/>
        <w:jc w:val="both"/>
        <w:rPr>
          <w:color w:val="000000"/>
        </w:rPr>
      </w:pPr>
      <w:r w:rsidRPr="006B7494">
        <w:rPr>
          <w:color w:val="000000"/>
        </w:rPr>
        <w:t>− возможность отправки проверенной отчетности, сформированной как в Системе, так и в любой другой программе для ЭВМ, по телекоммуникационным каналам связи.</w:t>
      </w:r>
    </w:p>
    <w:p w14:paraId="50BF8624" w14:textId="54376AFA" w:rsidR="001B2C62" w:rsidRPr="006B7494" w:rsidRDefault="00C70965" w:rsidP="001B2C62">
      <w:pPr>
        <w:pStyle w:val="a5"/>
        <w:jc w:val="both"/>
        <w:rPr>
          <w:color w:val="000000"/>
        </w:rPr>
      </w:pPr>
      <w:r w:rsidRPr="006B7494">
        <w:rPr>
          <w:color w:val="000000"/>
        </w:rPr>
        <w:t>2.3</w:t>
      </w:r>
      <w:r w:rsidR="001B2C62" w:rsidRPr="006B7494">
        <w:rPr>
          <w:color w:val="000000"/>
        </w:rPr>
        <w:t>. Своевременное (в соответствии с последними изменениями законодательства) обно</w:t>
      </w:r>
      <w:r w:rsidR="001B2C62" w:rsidRPr="006B7494">
        <w:rPr>
          <w:color w:val="000000"/>
        </w:rPr>
        <w:t>в</w:t>
      </w:r>
      <w:r w:rsidR="001B2C62" w:rsidRPr="006B7494">
        <w:rPr>
          <w:color w:val="000000"/>
        </w:rPr>
        <w:t>ление форматов подготовки</w:t>
      </w:r>
      <w:r w:rsidR="000753C9" w:rsidRPr="006B7494">
        <w:rPr>
          <w:color w:val="000000"/>
        </w:rPr>
        <w:t xml:space="preserve"> </w:t>
      </w:r>
      <w:r w:rsidR="001B2C62" w:rsidRPr="006B7494">
        <w:rPr>
          <w:color w:val="000000"/>
        </w:rPr>
        <w:t>электронной отчетности</w:t>
      </w:r>
      <w:r w:rsidR="005D5C95" w:rsidRPr="006B7494">
        <w:rPr>
          <w:color w:val="000000"/>
        </w:rPr>
        <w:t xml:space="preserve"> </w:t>
      </w:r>
      <w:r w:rsidR="00E5721F" w:rsidRPr="006B7494">
        <w:rPr>
          <w:color w:val="000000"/>
        </w:rPr>
        <w:t>и встроенных проверочных пр</w:t>
      </w:r>
      <w:r w:rsidR="00E5721F" w:rsidRPr="006B7494">
        <w:rPr>
          <w:color w:val="000000"/>
        </w:rPr>
        <w:t>о</w:t>
      </w:r>
      <w:r w:rsidR="00E5721F" w:rsidRPr="006B7494">
        <w:rPr>
          <w:color w:val="000000"/>
        </w:rPr>
        <w:t xml:space="preserve">грамм </w:t>
      </w:r>
      <w:r w:rsidR="001B2C62" w:rsidRPr="006B7494">
        <w:rPr>
          <w:color w:val="000000"/>
        </w:rPr>
        <w:t xml:space="preserve">на сервере </w:t>
      </w:r>
      <w:r w:rsidR="00E5721F" w:rsidRPr="006B7494">
        <w:rPr>
          <w:color w:val="000000"/>
        </w:rPr>
        <w:t>с</w:t>
      </w:r>
      <w:r w:rsidR="001B2C62" w:rsidRPr="006B7494">
        <w:rPr>
          <w:color w:val="000000"/>
        </w:rPr>
        <w:t>истемы.</w:t>
      </w:r>
    </w:p>
    <w:p w14:paraId="5E8A0019" w14:textId="1C9A7D42" w:rsidR="001B2C62" w:rsidRPr="006B7494" w:rsidRDefault="00C70965" w:rsidP="001B2C62">
      <w:pPr>
        <w:pStyle w:val="a5"/>
        <w:jc w:val="both"/>
        <w:rPr>
          <w:color w:val="000000"/>
        </w:rPr>
      </w:pPr>
      <w:r w:rsidRPr="006B7494">
        <w:rPr>
          <w:color w:val="000000"/>
        </w:rPr>
        <w:t>2.4</w:t>
      </w:r>
      <w:r w:rsidR="001B2C62" w:rsidRPr="006B7494">
        <w:rPr>
          <w:color w:val="000000"/>
        </w:rPr>
        <w:t>. Должна быть возможность получ</w:t>
      </w:r>
      <w:r w:rsidR="00205BD7" w:rsidRPr="006B7494">
        <w:rPr>
          <w:color w:val="000000"/>
        </w:rPr>
        <w:t>ения</w:t>
      </w:r>
      <w:r w:rsidR="001B2C62" w:rsidRPr="006B7494">
        <w:rPr>
          <w:color w:val="000000"/>
        </w:rPr>
        <w:t xml:space="preserve"> рассыл</w:t>
      </w:r>
      <w:r w:rsidR="00205BD7" w:rsidRPr="006B7494">
        <w:rPr>
          <w:color w:val="000000"/>
        </w:rPr>
        <w:t>о</w:t>
      </w:r>
      <w:r w:rsidR="001B2C62" w:rsidRPr="006B7494">
        <w:rPr>
          <w:color w:val="000000"/>
        </w:rPr>
        <w:t>к из контролирующих органов</w:t>
      </w:r>
      <w:r w:rsidR="00BE7EB7" w:rsidRPr="006B7494">
        <w:rPr>
          <w:color w:val="000000"/>
        </w:rPr>
        <w:t>.</w:t>
      </w:r>
    </w:p>
    <w:p w14:paraId="6F32A3EF" w14:textId="0663F5DE" w:rsidR="001B2C62" w:rsidRPr="006B7494" w:rsidRDefault="00C70965" w:rsidP="001B2C62">
      <w:pPr>
        <w:pStyle w:val="a5"/>
        <w:jc w:val="both"/>
        <w:rPr>
          <w:color w:val="000000"/>
        </w:rPr>
      </w:pPr>
      <w:r w:rsidRPr="006B7494">
        <w:rPr>
          <w:color w:val="000000"/>
        </w:rPr>
        <w:t>2.5</w:t>
      </w:r>
      <w:r w:rsidR="00962247" w:rsidRPr="006B7494">
        <w:rPr>
          <w:color w:val="000000"/>
        </w:rPr>
        <w:t xml:space="preserve">. Доступ к веб-интерфейсу системы должен осуществляться по шифрованному каналу связи, исключающему </w:t>
      </w:r>
      <w:r w:rsidR="00E5721F" w:rsidRPr="006B7494">
        <w:rPr>
          <w:color w:val="000000"/>
        </w:rPr>
        <w:t>доступ третьих лиц.</w:t>
      </w:r>
    </w:p>
    <w:p w14:paraId="04C7F466" w14:textId="3291A2EC" w:rsidR="00962247" w:rsidRPr="006B7494" w:rsidRDefault="00C70965" w:rsidP="001B2C62">
      <w:pPr>
        <w:pStyle w:val="a5"/>
        <w:jc w:val="both"/>
        <w:rPr>
          <w:color w:val="000000"/>
        </w:rPr>
      </w:pPr>
      <w:r w:rsidRPr="006B7494">
        <w:rPr>
          <w:color w:val="000000"/>
        </w:rPr>
        <w:t>2.6</w:t>
      </w:r>
      <w:r w:rsidR="00962247" w:rsidRPr="006B7494">
        <w:rPr>
          <w:color w:val="000000"/>
        </w:rPr>
        <w:t>. Система должна позволять подписание передаваемой отчётности электронными по</w:t>
      </w:r>
      <w:r w:rsidR="00962247" w:rsidRPr="006B7494">
        <w:rPr>
          <w:color w:val="000000"/>
        </w:rPr>
        <w:t>д</w:t>
      </w:r>
      <w:r w:rsidR="00962247" w:rsidRPr="006B7494">
        <w:rPr>
          <w:color w:val="000000"/>
        </w:rPr>
        <w:t>писями сторон электронного документооборота.</w:t>
      </w:r>
    </w:p>
    <w:p w14:paraId="05F7A82D" w14:textId="0E4C0EDB" w:rsidR="00962247" w:rsidRPr="006B7494" w:rsidRDefault="00C70965" w:rsidP="001B2C62">
      <w:pPr>
        <w:pStyle w:val="a5"/>
        <w:jc w:val="both"/>
        <w:rPr>
          <w:color w:val="000000"/>
        </w:rPr>
      </w:pPr>
      <w:r w:rsidRPr="006B7494">
        <w:rPr>
          <w:color w:val="000000"/>
        </w:rPr>
        <w:t>2.7</w:t>
      </w:r>
      <w:r w:rsidR="00962247" w:rsidRPr="006B7494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344C3081" w14:textId="59F5B503" w:rsidR="00A33919" w:rsidRPr="006B7494" w:rsidRDefault="00C70965" w:rsidP="001B2C62">
      <w:pPr>
        <w:pStyle w:val="a5"/>
        <w:jc w:val="both"/>
        <w:rPr>
          <w:color w:val="000000"/>
        </w:rPr>
      </w:pPr>
      <w:r w:rsidRPr="006B7494">
        <w:rPr>
          <w:color w:val="000000"/>
        </w:rPr>
        <w:t>2.</w:t>
      </w:r>
      <w:r w:rsidR="006D7F19" w:rsidRPr="006B7494">
        <w:rPr>
          <w:color w:val="000000"/>
        </w:rPr>
        <w:t>8</w:t>
      </w:r>
      <w:r w:rsidR="00A33919" w:rsidRPr="006B7494">
        <w:rPr>
          <w:color w:val="000000"/>
        </w:rPr>
        <w:t>. Возможность вести юридически значимую переписку с контролирующими органами по телекоммуникационным каналам связи.</w:t>
      </w:r>
    </w:p>
    <w:p w14:paraId="57E88C79" w14:textId="7FCFE77A" w:rsidR="000753C9" w:rsidRPr="006B7494" w:rsidRDefault="00F34055" w:rsidP="002E4B26">
      <w:pPr>
        <w:pStyle w:val="a5"/>
        <w:jc w:val="both"/>
      </w:pPr>
      <w:r w:rsidRPr="006B7494">
        <w:rPr>
          <w:color w:val="000000"/>
        </w:rPr>
        <w:t>2.</w:t>
      </w:r>
      <w:r w:rsidR="006D7F19" w:rsidRPr="006B7494">
        <w:rPr>
          <w:color w:val="000000"/>
        </w:rPr>
        <w:t>9</w:t>
      </w:r>
      <w:r w:rsidRPr="006B7494">
        <w:rPr>
          <w:color w:val="000000"/>
        </w:rPr>
        <w:t xml:space="preserve">. </w:t>
      </w:r>
      <w:r w:rsidRPr="006B7494">
        <w:t>Автоматическая сверка данных в отчетах за разные отчетные периоды или данных в декларациях разного типа.</w:t>
      </w:r>
    </w:p>
    <w:p w14:paraId="38F94C21" w14:textId="4B5A08FA" w:rsidR="00E91964" w:rsidRPr="006B7494" w:rsidRDefault="00C70965" w:rsidP="002E4B26">
      <w:pPr>
        <w:pStyle w:val="a5"/>
        <w:jc w:val="both"/>
      </w:pPr>
      <w:r w:rsidRPr="006B7494">
        <w:t>2.1</w:t>
      </w:r>
      <w:r w:rsidR="006D7F19" w:rsidRPr="006B7494">
        <w:t>0</w:t>
      </w:r>
      <w:r w:rsidR="00E91964" w:rsidRPr="006B7494">
        <w:t>. Должна быть предусмотрена возможность получения на телефон SMS-сообщений с уведомлениями в следующих ситуациях:</w:t>
      </w:r>
    </w:p>
    <w:p w14:paraId="2364A4AD" w14:textId="60C9782A" w:rsidR="00E91964" w:rsidRPr="006B7494" w:rsidRDefault="00E91964" w:rsidP="00E91964">
      <w:pPr>
        <w:pStyle w:val="a5"/>
        <w:numPr>
          <w:ilvl w:val="0"/>
          <w:numId w:val="32"/>
        </w:numPr>
        <w:jc w:val="both"/>
      </w:pPr>
      <w:r w:rsidRPr="006B7494">
        <w:t>поступило требование;</w:t>
      </w:r>
    </w:p>
    <w:p w14:paraId="670E3E36" w14:textId="58D53F10" w:rsidR="00E91964" w:rsidRPr="006B7494" w:rsidRDefault="00E91964" w:rsidP="00E91964">
      <w:pPr>
        <w:pStyle w:val="a5"/>
        <w:numPr>
          <w:ilvl w:val="0"/>
          <w:numId w:val="32"/>
        </w:numPr>
        <w:jc w:val="both"/>
      </w:pPr>
      <w:r w:rsidRPr="006B7494">
        <w:t>отказы или ошибки при отправке отчетности;</w:t>
      </w:r>
    </w:p>
    <w:p w14:paraId="3DF79E51" w14:textId="2C8E9C6F" w:rsidR="003A339E" w:rsidRPr="006B7494" w:rsidRDefault="003A339E" w:rsidP="002E4B26">
      <w:pPr>
        <w:pStyle w:val="a5"/>
        <w:jc w:val="both"/>
      </w:pPr>
      <w:r w:rsidRPr="006B7494">
        <w:t>2.1</w:t>
      </w:r>
      <w:r w:rsidR="006B7494" w:rsidRPr="006B7494">
        <w:t>1</w:t>
      </w:r>
      <w:r w:rsidRPr="006B7494">
        <w:t>. 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</w:t>
      </w:r>
      <w:r w:rsidRPr="006B7494">
        <w:t>н</w:t>
      </w:r>
      <w:r w:rsidRPr="006B7494">
        <w:t>ной подписью в Системе.</w:t>
      </w:r>
    </w:p>
    <w:p w14:paraId="4534060A" w14:textId="20E6FD03" w:rsidR="003A339E" w:rsidRPr="006B7494" w:rsidRDefault="003A339E" w:rsidP="002E4B26">
      <w:pPr>
        <w:pStyle w:val="a5"/>
        <w:jc w:val="both"/>
      </w:pPr>
      <w:r w:rsidRPr="006B7494">
        <w:t>2.1</w:t>
      </w:r>
      <w:r w:rsidR="006B7494" w:rsidRPr="006B7494">
        <w:t>2</w:t>
      </w:r>
      <w:r w:rsidRPr="006B7494">
        <w:t>. Должна быть возможность провести финансовый анализ предприятия. В течение срока действия доступа к Системе должна быть возможность осуществить до 5 оценок.</w:t>
      </w:r>
    </w:p>
    <w:p w14:paraId="6E152E0D" w14:textId="04C13332" w:rsidR="002352FB" w:rsidRPr="006B7494" w:rsidRDefault="002352FB" w:rsidP="002352FB">
      <w:pPr>
        <w:pStyle w:val="a5"/>
        <w:jc w:val="both"/>
      </w:pPr>
      <w:r w:rsidRPr="006B7494">
        <w:t>2.1</w:t>
      </w:r>
      <w:r w:rsidR="006B7494" w:rsidRPr="006B7494">
        <w:t>3</w:t>
      </w:r>
      <w:r w:rsidRPr="006B7494">
        <w:t>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 w14:paraId="3D94A986" w14:textId="77777777" w:rsidR="002352FB" w:rsidRPr="006B7494" w:rsidRDefault="002352FB" w:rsidP="002352FB">
      <w:pPr>
        <w:pStyle w:val="a5"/>
        <w:jc w:val="both"/>
      </w:pPr>
      <w:r w:rsidRPr="006B7494">
        <w:t>- отображение информации о ЮЛ и ИП;</w:t>
      </w:r>
    </w:p>
    <w:p w14:paraId="0B385CD0" w14:textId="77777777" w:rsidR="002352FB" w:rsidRPr="006B7494" w:rsidRDefault="002352FB" w:rsidP="002352FB">
      <w:pPr>
        <w:pStyle w:val="a5"/>
        <w:jc w:val="both"/>
      </w:pPr>
      <w:r w:rsidRPr="006B7494">
        <w:t>- поиск по реквизитам и их сочетаниям: наименованию, адресу, ФИО руководителей, учредителей и др.;</w:t>
      </w:r>
    </w:p>
    <w:p w14:paraId="0C4D56F5" w14:textId="77777777" w:rsidR="002352FB" w:rsidRPr="006B7494" w:rsidRDefault="002352FB" w:rsidP="002352FB">
      <w:pPr>
        <w:pStyle w:val="a5"/>
        <w:jc w:val="both"/>
      </w:pPr>
      <w:r w:rsidRPr="006B7494">
        <w:lastRenderedPageBreak/>
        <w:t>- история изменений в сведениях о ЮЛ и ИП;</w:t>
      </w:r>
    </w:p>
    <w:p w14:paraId="0E0D9BBF" w14:textId="77777777" w:rsidR="002352FB" w:rsidRPr="006B7494" w:rsidRDefault="002352FB" w:rsidP="002352FB">
      <w:pPr>
        <w:pStyle w:val="a5"/>
        <w:jc w:val="both"/>
      </w:pPr>
      <w:r w:rsidRPr="006B7494">
        <w:t>- отдельные финансовые показатели (при их наличии);</w:t>
      </w:r>
    </w:p>
    <w:p w14:paraId="2106898F" w14:textId="3102CF23" w:rsidR="002352FB" w:rsidRPr="006B7494" w:rsidRDefault="002352FB" w:rsidP="002352FB">
      <w:pPr>
        <w:pStyle w:val="a5"/>
        <w:jc w:val="both"/>
      </w:pPr>
      <w:r w:rsidRPr="006B7494">
        <w:t>- запросы на информационную выписку из ЕГРЮЛ и ЕГРИП.</w:t>
      </w:r>
    </w:p>
    <w:p w14:paraId="17185249" w14:textId="5B78447E" w:rsidR="0055126C" w:rsidRPr="006B7494" w:rsidRDefault="0055126C" w:rsidP="0055126C">
      <w:pPr>
        <w:pStyle w:val="a5"/>
        <w:jc w:val="both"/>
      </w:pPr>
      <w:r w:rsidRPr="006B7494">
        <w:t>2.1</w:t>
      </w:r>
      <w:r w:rsidR="006B7494" w:rsidRPr="006B7494">
        <w:t>4</w:t>
      </w:r>
      <w:r w:rsidRPr="006B7494">
        <w:t>. Должна быть возможность получения информации на электронную почту, указа</w:t>
      </w:r>
      <w:r w:rsidRPr="006B7494">
        <w:t>н</w:t>
      </w:r>
      <w:r w:rsidRPr="006B7494">
        <w:t xml:space="preserve">ную при регистрации в Системе, или посредством </w:t>
      </w:r>
      <w:proofErr w:type="spellStart"/>
      <w:r w:rsidRPr="006B7494">
        <w:t>push</w:t>
      </w:r>
      <w:proofErr w:type="spellEnd"/>
      <w:r w:rsidRPr="006B7494">
        <w:t>-уведомлений в мобильном прил</w:t>
      </w:r>
      <w:r w:rsidRPr="006B7494">
        <w:t>о</w:t>
      </w:r>
      <w:r w:rsidRPr="006B7494">
        <w:t>жении о следующих ситуациях:</w:t>
      </w:r>
    </w:p>
    <w:p w14:paraId="1B19806E" w14:textId="77777777" w:rsidR="0055126C" w:rsidRPr="006B7494" w:rsidRDefault="0055126C" w:rsidP="0055126C">
      <w:pPr>
        <w:pStyle w:val="a5"/>
        <w:jc w:val="both"/>
      </w:pPr>
      <w:r w:rsidRPr="006B7494">
        <w:t>- поступило требование;</w:t>
      </w:r>
    </w:p>
    <w:p w14:paraId="3C60C17F" w14:textId="77777777" w:rsidR="0055126C" w:rsidRPr="006B7494" w:rsidRDefault="0055126C" w:rsidP="0055126C">
      <w:pPr>
        <w:pStyle w:val="a5"/>
        <w:jc w:val="both"/>
      </w:pPr>
      <w:r w:rsidRPr="006B7494">
        <w:t>- отказы или ошибки при отправке отчетности;</w:t>
      </w:r>
    </w:p>
    <w:p w14:paraId="66EBEE31" w14:textId="77777777" w:rsidR="0055126C" w:rsidRPr="006B7494" w:rsidRDefault="0055126C" w:rsidP="0055126C">
      <w:pPr>
        <w:pStyle w:val="a5"/>
        <w:jc w:val="both"/>
      </w:pPr>
      <w:r w:rsidRPr="006B7494">
        <w:t>- требуется уточнение по отправленному отчету;</w:t>
      </w:r>
    </w:p>
    <w:p w14:paraId="041DAB77" w14:textId="77777777" w:rsidR="0055126C" w:rsidRPr="006B7494" w:rsidRDefault="0055126C" w:rsidP="0055126C">
      <w:pPr>
        <w:pStyle w:val="a5"/>
        <w:jc w:val="both"/>
      </w:pPr>
      <w:r w:rsidRPr="006B7494">
        <w:t>- изменение статуса отчета;</w:t>
      </w:r>
    </w:p>
    <w:p w14:paraId="0147A9A9" w14:textId="77777777" w:rsidR="0055126C" w:rsidRPr="006B7494" w:rsidRDefault="0055126C" w:rsidP="0055126C">
      <w:pPr>
        <w:pStyle w:val="a5"/>
        <w:jc w:val="both"/>
      </w:pPr>
      <w:r w:rsidRPr="006B7494">
        <w:t>- поступило письмо из контролирующего органа;</w:t>
      </w:r>
    </w:p>
    <w:p w14:paraId="35445910" w14:textId="77777777" w:rsidR="0055126C" w:rsidRPr="006B7494" w:rsidRDefault="0055126C" w:rsidP="0055126C">
      <w:pPr>
        <w:pStyle w:val="a5"/>
        <w:jc w:val="both"/>
      </w:pPr>
      <w:r w:rsidRPr="006B7494">
        <w:t>- поступил финансовый анализ организации;</w:t>
      </w:r>
    </w:p>
    <w:p w14:paraId="1A199C26" w14:textId="77777777" w:rsidR="0055126C" w:rsidRPr="006B7494" w:rsidRDefault="0055126C" w:rsidP="0055126C">
      <w:pPr>
        <w:pStyle w:val="a5"/>
        <w:jc w:val="both"/>
      </w:pPr>
      <w:r w:rsidRPr="006B7494">
        <w:t>- поступила рассылка от контролирующего органа;</w:t>
      </w:r>
    </w:p>
    <w:p w14:paraId="63881AE8" w14:textId="77777777" w:rsidR="0055126C" w:rsidRPr="006B7494" w:rsidRDefault="0055126C" w:rsidP="0055126C">
      <w:pPr>
        <w:pStyle w:val="a5"/>
        <w:jc w:val="both"/>
      </w:pPr>
      <w:r w:rsidRPr="006B7494">
        <w:t>- изменение статуса запроса ИОН/ИОС;</w:t>
      </w:r>
    </w:p>
    <w:p w14:paraId="53D13DB1" w14:textId="75C42AB8" w:rsidR="0055126C" w:rsidRPr="006B7494" w:rsidRDefault="0055126C" w:rsidP="0055126C">
      <w:pPr>
        <w:pStyle w:val="a5"/>
        <w:jc w:val="both"/>
      </w:pPr>
      <w:r w:rsidRPr="006B7494">
        <w:t>- поступило сообщение от технической поддержки.</w:t>
      </w:r>
    </w:p>
    <w:p w14:paraId="01A7DA5F" w14:textId="03148275" w:rsidR="0055126C" w:rsidRPr="006B7494" w:rsidRDefault="0055126C" w:rsidP="0055126C">
      <w:pPr>
        <w:pStyle w:val="a5"/>
        <w:jc w:val="both"/>
        <w:rPr>
          <w:color w:val="000000"/>
        </w:rPr>
      </w:pPr>
      <w:r w:rsidRPr="006B7494">
        <w:t>2.1</w:t>
      </w:r>
      <w:r w:rsidR="006B7494" w:rsidRPr="006B7494">
        <w:t>5</w:t>
      </w:r>
      <w:r w:rsidRPr="006B7494">
        <w:t xml:space="preserve">. </w:t>
      </w:r>
      <w:r w:rsidRPr="006B7494">
        <w:rPr>
          <w:color w:val="000000"/>
        </w:rPr>
        <w:t>Должна быть предусмотрена возможность автоматически формировать и отправлять квитанции на требование без участия пользователя.</w:t>
      </w:r>
    </w:p>
    <w:p w14:paraId="0D65C72B" w14:textId="7C5AAE81" w:rsidR="001F1958" w:rsidRPr="006B7494" w:rsidRDefault="001F1958" w:rsidP="001F1958">
      <w:pPr>
        <w:pStyle w:val="a5"/>
        <w:jc w:val="both"/>
        <w:rPr>
          <w:color w:val="000000"/>
        </w:rPr>
      </w:pPr>
      <w:r w:rsidRPr="006B7494">
        <w:rPr>
          <w:color w:val="000000"/>
        </w:rPr>
        <w:t>2.1</w:t>
      </w:r>
      <w:r w:rsidR="006B7494" w:rsidRPr="006B7494">
        <w:rPr>
          <w:color w:val="000000"/>
        </w:rPr>
        <w:t>6</w:t>
      </w:r>
      <w:r w:rsidRPr="006B7494">
        <w:rPr>
          <w:color w:val="000000"/>
        </w:rPr>
        <w:t>. Должна быть возможность контролировать сроки выполнения следующих задач:</w:t>
      </w:r>
    </w:p>
    <w:p w14:paraId="14966ADB" w14:textId="40F94C2E" w:rsidR="001F1958" w:rsidRPr="006B7494" w:rsidRDefault="001F1958" w:rsidP="001F1958">
      <w:pPr>
        <w:pStyle w:val="a5"/>
        <w:jc w:val="both"/>
        <w:rPr>
          <w:color w:val="000000"/>
        </w:rPr>
      </w:pPr>
      <w:r w:rsidRPr="006B7494">
        <w:rPr>
          <w:color w:val="000000"/>
        </w:rPr>
        <w:t>- отправка квитанции о приеме требования ФНС;</w:t>
      </w:r>
    </w:p>
    <w:p w14:paraId="698E09CE" w14:textId="26B369DE" w:rsidR="001F1958" w:rsidRPr="006B7494" w:rsidRDefault="001F1958" w:rsidP="001F1958">
      <w:pPr>
        <w:pStyle w:val="a5"/>
        <w:jc w:val="both"/>
        <w:rPr>
          <w:color w:val="000000"/>
        </w:rPr>
      </w:pPr>
      <w:r w:rsidRPr="006B7494">
        <w:rPr>
          <w:color w:val="000000"/>
        </w:rPr>
        <w:t>- отправка ответа на требование ФНС;</w:t>
      </w:r>
    </w:p>
    <w:p w14:paraId="091B1129" w14:textId="7F0DA2BB" w:rsidR="001F1958" w:rsidRPr="006B7494" w:rsidRDefault="001F1958" w:rsidP="001F1958">
      <w:pPr>
        <w:pStyle w:val="a5"/>
        <w:jc w:val="both"/>
        <w:rPr>
          <w:color w:val="000000"/>
        </w:rPr>
      </w:pPr>
      <w:r w:rsidRPr="006B7494">
        <w:rPr>
          <w:color w:val="000000"/>
        </w:rPr>
        <w:t>- отправка отчетов, заведенных в Таблицу отчетности;</w:t>
      </w:r>
    </w:p>
    <w:p w14:paraId="32CD6C56" w14:textId="6D84F14A" w:rsidR="001F1958" w:rsidRDefault="001F1958" w:rsidP="001F1958">
      <w:pPr>
        <w:pStyle w:val="a5"/>
        <w:jc w:val="both"/>
        <w:rPr>
          <w:color w:val="000000"/>
        </w:rPr>
      </w:pPr>
      <w:r w:rsidRPr="006B7494">
        <w:rPr>
          <w:color w:val="000000"/>
        </w:rPr>
        <w:t>- пользовательские задачи.</w:t>
      </w:r>
    </w:p>
    <w:p w14:paraId="20299806" w14:textId="3C817B1E" w:rsidR="00367548" w:rsidRDefault="00367548" w:rsidP="001F1958">
      <w:pPr>
        <w:pStyle w:val="a5"/>
        <w:jc w:val="both"/>
        <w:rPr>
          <w:color w:val="000000"/>
        </w:rPr>
      </w:pPr>
      <w:r>
        <w:rPr>
          <w:color w:val="000000"/>
        </w:rPr>
        <w:t>2.17. Должен быть предоставлен функционал,</w:t>
      </w:r>
      <w:r w:rsidRPr="00367548">
        <w:rPr>
          <w:color w:val="000000"/>
        </w:rPr>
        <w:t xml:space="preserve"> позволяющ</w:t>
      </w:r>
      <w:r>
        <w:rPr>
          <w:color w:val="000000"/>
        </w:rPr>
        <w:t>ий</w:t>
      </w:r>
      <w:r w:rsidRPr="00367548">
        <w:rPr>
          <w:color w:val="000000"/>
        </w:rPr>
        <w:t xml:space="preserve"> использовать Систему д</w:t>
      </w:r>
      <w:r w:rsidRPr="00367548">
        <w:rPr>
          <w:color w:val="000000"/>
        </w:rPr>
        <w:t>о</w:t>
      </w:r>
      <w:r w:rsidRPr="00367548">
        <w:rPr>
          <w:color w:val="000000"/>
        </w:rPr>
        <w:t>полнительному Пользователю.</w:t>
      </w:r>
    </w:p>
    <w:p w14:paraId="4E5D044A" w14:textId="45FEE714" w:rsidR="00367548" w:rsidRPr="006B7494" w:rsidRDefault="00367548" w:rsidP="001F1958">
      <w:pPr>
        <w:pStyle w:val="a5"/>
        <w:jc w:val="both"/>
      </w:pPr>
      <w:r>
        <w:rPr>
          <w:color w:val="000000"/>
        </w:rPr>
        <w:t>2.18.</w:t>
      </w:r>
      <w:r w:rsidRPr="00367548">
        <w:t xml:space="preserve"> </w:t>
      </w:r>
      <w:r>
        <w:t xml:space="preserve">Должна быть осуществлена </w:t>
      </w:r>
      <w:r w:rsidRPr="00367548">
        <w:rPr>
          <w:color w:val="000000"/>
        </w:rPr>
        <w:t>возможность Администратору предоставлять Пользов</w:t>
      </w:r>
      <w:r w:rsidRPr="00367548">
        <w:rPr>
          <w:color w:val="000000"/>
        </w:rPr>
        <w:t>а</w:t>
      </w:r>
      <w:r w:rsidRPr="00367548">
        <w:rPr>
          <w:color w:val="000000"/>
        </w:rPr>
        <w:t>телям доступ к тому или иному направлению отчетности (только в ФНС, только в СФР и т.д.) с возможностью ограничения действия с документами (только формирование, фо</w:t>
      </w:r>
      <w:r w:rsidRPr="00367548">
        <w:rPr>
          <w:color w:val="000000"/>
        </w:rPr>
        <w:t>р</w:t>
      </w:r>
      <w:r w:rsidRPr="00367548">
        <w:rPr>
          <w:color w:val="000000"/>
        </w:rPr>
        <w:t>мирование и отправка)</w:t>
      </w:r>
    </w:p>
    <w:p w14:paraId="685F02C0" w14:textId="09CCAEE6" w:rsidR="00002799" w:rsidRPr="006B7494" w:rsidRDefault="006B7494" w:rsidP="002E4B26">
      <w:pPr>
        <w:pStyle w:val="a5"/>
        <w:jc w:val="both"/>
      </w:pPr>
      <w:r w:rsidRPr="006B7494">
        <w:t>2.</w:t>
      </w:r>
      <w:r w:rsidR="00367548" w:rsidRPr="006B7494">
        <w:t>1</w:t>
      </w:r>
      <w:r w:rsidR="00367548">
        <w:t>8</w:t>
      </w:r>
      <w:r w:rsidRPr="006B7494">
        <w:t xml:space="preserve">. </w:t>
      </w:r>
      <w:r w:rsidR="00002799" w:rsidRPr="006B7494">
        <w:t xml:space="preserve">Доступ к системе должен быть предоставлен </w:t>
      </w:r>
      <w:r w:rsidR="00367548">
        <w:t>93</w:t>
      </w:r>
      <w:r w:rsidR="00367548" w:rsidRPr="006B7494">
        <w:t xml:space="preserve"> </w:t>
      </w:r>
      <w:r w:rsidR="00002799" w:rsidRPr="006B7494">
        <w:t>(</w:t>
      </w:r>
      <w:r w:rsidR="00367548">
        <w:t>девяносто трем</w:t>
      </w:r>
      <w:r w:rsidR="00002799" w:rsidRPr="006B7494">
        <w:t>) пользователю З</w:t>
      </w:r>
      <w:r w:rsidR="00002799" w:rsidRPr="006B7494">
        <w:t>а</w:t>
      </w:r>
      <w:r w:rsidR="00002799" w:rsidRPr="006B7494">
        <w:t>казчика.</w:t>
      </w:r>
    </w:p>
    <w:p w14:paraId="0F61EC2E" w14:textId="77777777" w:rsidR="00A75C5B" w:rsidRPr="006B7494" w:rsidRDefault="00A75C5B" w:rsidP="00B76239">
      <w:pPr>
        <w:pStyle w:val="ad"/>
        <w:ind w:left="0"/>
        <w:rPr>
          <w:rFonts w:eastAsiaTheme="minorHAnsi"/>
          <w:color w:val="000000"/>
        </w:rPr>
      </w:pPr>
    </w:p>
    <w:p w14:paraId="3AAE5B9B" w14:textId="77777777" w:rsidR="00A75C5B" w:rsidRPr="006B7494" w:rsidRDefault="00A75C5B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>ТРЕБОВАНИЯ, ПРЕДЪЯВЛЯЕМЫЕ К АБОНЕНТСКОМУ ОБСЛУЖИВАНИЮ</w:t>
      </w:r>
    </w:p>
    <w:p w14:paraId="4DFD1A4E" w14:textId="21A7C78B" w:rsidR="00A75C5B" w:rsidRPr="006B7494" w:rsidRDefault="00E830D8" w:rsidP="00E830D8">
      <w:pPr>
        <w:pStyle w:val="a5"/>
        <w:jc w:val="both"/>
        <w:rPr>
          <w:b/>
          <w:color w:val="000000"/>
        </w:rPr>
      </w:pPr>
      <w:r w:rsidRPr="006B7494">
        <w:rPr>
          <w:color w:val="000000"/>
        </w:rPr>
        <w:t xml:space="preserve">3.1. Техническая </w:t>
      </w:r>
      <w:r w:rsidR="00A75C5B" w:rsidRPr="006B7494">
        <w:rPr>
          <w:color w:val="000000"/>
        </w:rPr>
        <w:t>поддержка</w:t>
      </w:r>
      <w:r w:rsidRPr="006B7494">
        <w:rPr>
          <w:color w:val="000000"/>
        </w:rPr>
        <w:t xml:space="preserve"> пользователей системы</w:t>
      </w:r>
      <w:r w:rsidR="005D5C95" w:rsidRPr="006B7494">
        <w:rPr>
          <w:color w:val="000000"/>
        </w:rPr>
        <w:t xml:space="preserve"> </w:t>
      </w:r>
      <w:r w:rsidRPr="006B7494">
        <w:rPr>
          <w:color w:val="000000"/>
        </w:rPr>
        <w:t>в виде консультаций по телефону в режиме</w:t>
      </w:r>
      <w:r w:rsidR="00A75C5B" w:rsidRPr="006B7494">
        <w:rPr>
          <w:color w:val="000000"/>
        </w:rPr>
        <w:t xml:space="preserve"> 24 часа в сутки 7 дней в неделю</w:t>
      </w:r>
      <w:r w:rsidRPr="006B7494">
        <w:rPr>
          <w:color w:val="000000"/>
        </w:rPr>
        <w:t>.</w:t>
      </w:r>
    </w:p>
    <w:p w14:paraId="1EBF1C2F" w14:textId="77777777" w:rsidR="009B2BFB" w:rsidRPr="006B7494" w:rsidRDefault="009B2BFB" w:rsidP="00B76239">
      <w:pPr>
        <w:pStyle w:val="a5"/>
        <w:jc w:val="both"/>
        <w:rPr>
          <w:color w:val="000000"/>
        </w:rPr>
      </w:pPr>
    </w:p>
    <w:p w14:paraId="24A90886" w14:textId="77777777" w:rsidR="009B2BFB" w:rsidRPr="006B7494" w:rsidRDefault="00826F2C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 xml:space="preserve">ИСПОЛНИТЕЛЬ </w:t>
      </w:r>
      <w:r w:rsidR="0094165E" w:rsidRPr="006B7494">
        <w:rPr>
          <w:b/>
          <w:color w:val="000000"/>
        </w:rPr>
        <w:t>ОБЯЗАН:</w:t>
      </w:r>
    </w:p>
    <w:p w14:paraId="61D742D8" w14:textId="49CD6492" w:rsidR="00D43507" w:rsidRPr="006B7494" w:rsidRDefault="00826F2C" w:rsidP="00826F2C">
      <w:pPr>
        <w:pStyle w:val="ad"/>
        <w:snapToGrid w:val="0"/>
        <w:ind w:left="0"/>
        <w:jc w:val="both"/>
      </w:pPr>
      <w:r w:rsidRPr="006B7494">
        <w:t>4.1. Обеспечить надлежащую передачу прав (простых (неисключительных) лицензий) на использование</w:t>
      </w:r>
      <w:r w:rsidR="003E623A" w:rsidRPr="006B7494">
        <w:t xml:space="preserve"> </w:t>
      </w:r>
      <w:r w:rsidR="00D43507" w:rsidRPr="006B7494">
        <w:t xml:space="preserve">результатов интеллектуальной </w:t>
      </w:r>
      <w:r w:rsidR="00665220" w:rsidRPr="006B7494">
        <w:t>деятельности – программ для</w:t>
      </w:r>
      <w:r w:rsidR="00E05FFB" w:rsidRPr="006B7494">
        <w:t xml:space="preserve"> ЭВМ</w:t>
      </w:r>
      <w:r w:rsidRPr="006B7494">
        <w:t>:</w:t>
      </w:r>
      <w:r w:rsidR="00E830D8" w:rsidRPr="006B7494">
        <w:t xml:space="preserve"> </w:t>
      </w:r>
      <w:r w:rsidRPr="006B7494">
        <w:t>с</w:t>
      </w:r>
      <w:r w:rsidR="00E830D8" w:rsidRPr="006B7494">
        <w:t>ист</w:t>
      </w:r>
      <w:r w:rsidR="00E830D8" w:rsidRPr="006B7494">
        <w:t>е</w:t>
      </w:r>
      <w:r w:rsidR="00E830D8" w:rsidRPr="006B7494">
        <w:t>мы</w:t>
      </w:r>
      <w:r w:rsidR="002F502B" w:rsidRPr="006B7494">
        <w:t xml:space="preserve"> и СКЗИ «КриптоПро CSP</w:t>
      </w:r>
      <w:r w:rsidRPr="006B7494">
        <w:t>»</w:t>
      </w:r>
      <w:r w:rsidR="003E623A" w:rsidRPr="006B7494">
        <w:t xml:space="preserve"> </w:t>
      </w:r>
      <w:r w:rsidRPr="006B7494">
        <w:t>− путем заключения</w:t>
      </w:r>
      <w:r w:rsidR="005D5C95" w:rsidRPr="006B7494">
        <w:t xml:space="preserve"> </w:t>
      </w:r>
      <w:r w:rsidRPr="006B7494">
        <w:t xml:space="preserve">с Заказчиком </w:t>
      </w:r>
      <w:r w:rsidR="00D43507" w:rsidRPr="006B7494">
        <w:t>лицензионного</w:t>
      </w:r>
      <w:r w:rsidRPr="006B7494">
        <w:t>(</w:t>
      </w:r>
      <w:proofErr w:type="spellStart"/>
      <w:r w:rsidRPr="006B7494">
        <w:t>ых</w:t>
      </w:r>
      <w:proofErr w:type="spellEnd"/>
      <w:r w:rsidRPr="006B7494">
        <w:t xml:space="preserve">) и (или) </w:t>
      </w:r>
      <w:proofErr w:type="spellStart"/>
      <w:r w:rsidRPr="006B7494">
        <w:t>сублицензионного</w:t>
      </w:r>
      <w:proofErr w:type="spellEnd"/>
      <w:r w:rsidRPr="006B7494">
        <w:t xml:space="preserve"> (</w:t>
      </w:r>
      <w:proofErr w:type="spellStart"/>
      <w:r w:rsidRPr="006B7494">
        <w:t>ых</w:t>
      </w:r>
      <w:proofErr w:type="spellEnd"/>
      <w:r w:rsidRPr="006B7494">
        <w:t>)</w:t>
      </w:r>
      <w:r w:rsidR="00D43507" w:rsidRPr="006B7494">
        <w:t xml:space="preserve"> договора</w:t>
      </w:r>
      <w:r w:rsidRPr="006B7494">
        <w:t xml:space="preserve"> (</w:t>
      </w:r>
      <w:proofErr w:type="spellStart"/>
      <w:r w:rsidRPr="006B7494">
        <w:t>ов</w:t>
      </w:r>
      <w:proofErr w:type="spellEnd"/>
      <w:r w:rsidRPr="006B7494">
        <w:t>).</w:t>
      </w:r>
    </w:p>
    <w:p w14:paraId="1A2C4977" w14:textId="4DAB147D" w:rsidR="00826F2C" w:rsidRPr="006B7494" w:rsidRDefault="00826F2C" w:rsidP="00826F2C">
      <w:pPr>
        <w:pStyle w:val="ad"/>
        <w:snapToGrid w:val="0"/>
        <w:ind w:left="0"/>
        <w:jc w:val="both"/>
      </w:pPr>
      <w:r w:rsidRPr="006B7494">
        <w:t>4.2. Надлежащим образом оказать услуги абонентского обслуживания в соответствии</w:t>
      </w:r>
      <w:r w:rsidR="003E623A" w:rsidRPr="006B7494">
        <w:t xml:space="preserve"> </w:t>
      </w:r>
      <w:r w:rsidRPr="006B7494">
        <w:t>с требованиями, установленными разделом 3</w:t>
      </w:r>
      <w:r w:rsidR="003E623A" w:rsidRPr="006B7494">
        <w:t xml:space="preserve"> </w:t>
      </w:r>
      <w:r w:rsidRPr="006B7494">
        <w:t>настоящего Технического задания.</w:t>
      </w:r>
    </w:p>
    <w:p w14:paraId="300B0A69" w14:textId="77777777" w:rsidR="003572A0" w:rsidRPr="006B7494" w:rsidRDefault="00826F2C" w:rsidP="00FD614A">
      <w:pPr>
        <w:pStyle w:val="ad"/>
        <w:keepNext/>
        <w:ind w:left="0"/>
        <w:jc w:val="both"/>
        <w:rPr>
          <w:color w:val="000000"/>
          <w:sz w:val="26"/>
          <w:szCs w:val="26"/>
        </w:rPr>
      </w:pPr>
      <w:r w:rsidRPr="006B7494">
        <w:rPr>
          <w:sz w:val="26"/>
          <w:szCs w:val="26"/>
        </w:rPr>
        <w:t xml:space="preserve"> </w:t>
      </w:r>
    </w:p>
    <w:p w14:paraId="329B301E" w14:textId="77777777" w:rsidR="00AA2E7A" w:rsidRPr="006B7494" w:rsidRDefault="003572A0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МЕСТО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202B1F37" w14:textId="3B381CAE" w:rsidR="000753C9" w:rsidRPr="009F2C8C" w:rsidRDefault="00826F2C" w:rsidP="00826F2C">
      <w:pPr>
        <w:pStyle w:val="a5"/>
        <w:jc w:val="both"/>
        <w:rPr>
          <w:color w:val="000000"/>
        </w:rPr>
      </w:pPr>
      <w:r w:rsidRPr="006B7494">
        <w:rPr>
          <w:color w:val="000000"/>
        </w:rPr>
        <w:t>5.1. Исполнитель предоставляет доступ к системе на рабочих местах Заказчика, разм</w:t>
      </w:r>
      <w:r w:rsidRPr="006B7494">
        <w:rPr>
          <w:color w:val="000000"/>
        </w:rPr>
        <w:t>е</w:t>
      </w:r>
      <w:r w:rsidRPr="006B7494">
        <w:rPr>
          <w:color w:val="000000"/>
        </w:rPr>
        <w:t>щенных по адресу:</w:t>
      </w:r>
    </w:p>
    <w:p w14:paraId="31594E3C" w14:textId="53D87744" w:rsidR="003572A0" w:rsidRPr="006B7494" w:rsidRDefault="009F2C8C" w:rsidP="009F2C8C">
      <w:pPr>
        <w:pStyle w:val="a5"/>
        <w:jc w:val="both"/>
        <w:rPr>
          <w:b/>
          <w:color w:val="000000"/>
          <w:sz w:val="26"/>
          <w:szCs w:val="26"/>
        </w:rPr>
      </w:pPr>
      <w:r w:rsidRPr="009F2C8C">
        <w:rPr>
          <w:color w:val="000000"/>
        </w:rPr>
        <w:t>г. Калининград,</w:t>
      </w:r>
      <w:r>
        <w:rPr>
          <w:color w:val="000000"/>
        </w:rPr>
        <w:t xml:space="preserve"> </w:t>
      </w:r>
      <w:r w:rsidRPr="009F2C8C">
        <w:rPr>
          <w:color w:val="000000"/>
        </w:rPr>
        <w:t>ул. Подполковника Иванникова, д.5</w:t>
      </w:r>
    </w:p>
    <w:p w14:paraId="4A1B11B0" w14:textId="77777777" w:rsidR="003572A0" w:rsidRPr="006B7494" w:rsidRDefault="003572A0" w:rsidP="00607AC5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СРОКИ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0B826821" w14:textId="35EE4A1A" w:rsidR="00607AC5" w:rsidRPr="006B7494" w:rsidRDefault="00607AC5" w:rsidP="00607AC5">
      <w:pPr>
        <w:pStyle w:val="a5"/>
        <w:jc w:val="both"/>
        <w:rPr>
          <w:color w:val="000000"/>
        </w:rPr>
      </w:pPr>
      <w:r w:rsidRPr="006B7494">
        <w:rPr>
          <w:color w:val="000000"/>
        </w:rPr>
        <w:t>6.1. Исполнитель предоставля</w:t>
      </w:r>
      <w:r w:rsidR="009322A6" w:rsidRPr="006B7494">
        <w:rPr>
          <w:color w:val="000000"/>
        </w:rPr>
        <w:t xml:space="preserve">ет доступ Заказчику к Системе </w:t>
      </w:r>
      <w:r w:rsidR="009F2C8C">
        <w:rPr>
          <w:color w:val="000000"/>
        </w:rPr>
        <w:t>на 12 месяцев.</w:t>
      </w:r>
    </w:p>
    <w:p w14:paraId="119D851D" w14:textId="77777777" w:rsidR="009F2C8C" w:rsidRDefault="009F2C8C" w:rsidP="00002799">
      <w:pPr>
        <w:jc w:val="right"/>
      </w:pPr>
    </w:p>
    <w:p w14:paraId="63086FD1" w14:textId="77777777" w:rsidR="009F2C8C" w:rsidRDefault="009F2C8C" w:rsidP="00002799">
      <w:pPr>
        <w:jc w:val="right"/>
      </w:pPr>
    </w:p>
    <w:p w14:paraId="5B9C19E0" w14:textId="475E67AD" w:rsidR="00FB0EF1" w:rsidRPr="006B7494" w:rsidRDefault="00FB0EF1" w:rsidP="00002799">
      <w:pPr>
        <w:jc w:val="right"/>
      </w:pPr>
      <w:r w:rsidRPr="006B7494">
        <w:lastRenderedPageBreak/>
        <w:t xml:space="preserve">Приложение № 1 </w:t>
      </w:r>
    </w:p>
    <w:p w14:paraId="0E9994AC" w14:textId="77777777" w:rsidR="00AA2E7A" w:rsidRPr="006B7494" w:rsidRDefault="00FB0EF1" w:rsidP="00FB0EF1">
      <w:pPr>
        <w:ind w:left="360"/>
        <w:jc w:val="right"/>
      </w:pPr>
      <w:r w:rsidRPr="006B7494">
        <w:t>к Техническому заданию</w:t>
      </w:r>
    </w:p>
    <w:p w14:paraId="34E94C59" w14:textId="77777777" w:rsidR="00AA2E7A" w:rsidRPr="006B7494" w:rsidRDefault="00AA2E7A" w:rsidP="00AA2E7A">
      <w:pPr>
        <w:ind w:left="360"/>
        <w:jc w:val="both"/>
      </w:pPr>
    </w:p>
    <w:p w14:paraId="7522BF35" w14:textId="77777777" w:rsidR="00D679EF" w:rsidRPr="006B7494" w:rsidRDefault="005703A4" w:rsidP="00D679EF">
      <w:pPr>
        <w:pStyle w:val="af"/>
        <w:keepNext/>
        <w:ind w:left="578"/>
        <w:jc w:val="center"/>
        <w:rPr>
          <w:sz w:val="24"/>
          <w:szCs w:val="24"/>
          <w:lang w:val="en-US"/>
        </w:rPr>
      </w:pPr>
      <w:r w:rsidRPr="006B7494">
        <w:rPr>
          <w:sz w:val="24"/>
          <w:szCs w:val="24"/>
        </w:rPr>
        <w:t>С</w:t>
      </w:r>
      <w:r w:rsidR="00D679EF" w:rsidRPr="006B7494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7088"/>
        <w:gridCol w:w="708"/>
        <w:gridCol w:w="1134"/>
      </w:tblGrid>
      <w:tr w:rsidR="00363BC6" w:rsidRPr="006B7494" w14:paraId="649C6333" w14:textId="77777777" w:rsidTr="00B33EBD">
        <w:trPr>
          <w:tblHeader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0E3C07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№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A21C86A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D124540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0F791AC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Кол-во</w:t>
            </w:r>
          </w:p>
        </w:tc>
      </w:tr>
      <w:tr w:rsidR="00CC4E59" w:rsidRPr="006B7494" w14:paraId="0787A6E6" w14:textId="77777777" w:rsidTr="00B33EB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E969522" w14:textId="77777777" w:rsidR="00CC4E59" w:rsidRPr="006B7494" w:rsidRDefault="00CC4E5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E431FC" w14:textId="4B123971" w:rsidR="00CC4E59" w:rsidRPr="00B33EBD" w:rsidRDefault="00B33EBD" w:rsidP="00CC4E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33EBD">
              <w:rPr>
                <w:color w:val="000000"/>
              </w:rPr>
              <w:t>Право использования программы для ЭВМ “</w:t>
            </w:r>
            <w:proofErr w:type="spellStart"/>
            <w:r w:rsidRPr="00B33EBD">
              <w:rPr>
                <w:color w:val="000000"/>
              </w:rPr>
              <w:t>Контур.Экстерн</w:t>
            </w:r>
            <w:proofErr w:type="spellEnd"/>
            <w:r w:rsidRPr="00B33EBD">
              <w:rPr>
                <w:color w:val="000000"/>
              </w:rPr>
              <w:t>” по тарифному плану “Бюджетник плюс” на 1 год, с применением встроенных в сертификат/ключевой контейнер СКЗИ “</w:t>
            </w:r>
            <w:proofErr w:type="spellStart"/>
            <w:r w:rsidRPr="00B33EBD">
              <w:rPr>
                <w:color w:val="000000"/>
              </w:rPr>
              <w:t>КриптоПро</w:t>
            </w:r>
            <w:proofErr w:type="spellEnd"/>
            <w:r w:rsidRPr="00B33EBD">
              <w:rPr>
                <w:color w:val="000000"/>
              </w:rPr>
              <w:t xml:space="preserve"> CSP”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A5E7B52" w14:textId="023D68F9" w:rsidR="00CC4E59" w:rsidRPr="006B749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5ADCC68" w14:textId="4C598DE8" w:rsidR="00CC4E59" w:rsidRPr="006B7494" w:rsidRDefault="00B33EBD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4E59" w:rsidRPr="0038120B" w14:paraId="0520870B" w14:textId="77777777" w:rsidTr="00B33EBD">
        <w:trPr>
          <w:trHeight w:val="63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A1A755B" w14:textId="77777777" w:rsidR="00CC4E59" w:rsidRPr="006B7494" w:rsidRDefault="00CC4E5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151FEA" w14:textId="22A5D600" w:rsidR="00CC4E59" w:rsidRPr="00B33EBD" w:rsidRDefault="00B33EBD" w:rsidP="00C709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33EBD">
              <w:rPr>
                <w:color w:val="000000"/>
              </w:rPr>
              <w:t>Услуги по сопровождению программы для ЭВМ “</w:t>
            </w:r>
            <w:proofErr w:type="spellStart"/>
            <w:r w:rsidRPr="00B33EBD">
              <w:rPr>
                <w:color w:val="000000"/>
              </w:rPr>
              <w:t>Контур.Экстерн</w:t>
            </w:r>
            <w:proofErr w:type="spellEnd"/>
            <w:r w:rsidRPr="00B33EBD">
              <w:rPr>
                <w:color w:val="000000"/>
              </w:rPr>
              <w:t>” (техническая поддержка в виде абонентского обслуживания) по тарифному плану “Бюджетник плюс” на 1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9763797" w14:textId="08F0DA8C" w:rsidR="00CC4E59" w:rsidRPr="006B749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73F5EB0" w14:textId="1EDD22DB" w:rsidR="00CC4E59" w:rsidRPr="00002799" w:rsidRDefault="00B33EBD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3FDBBCBD" w14:textId="77777777" w:rsidR="00807B79" w:rsidRPr="00002799" w:rsidRDefault="00807B79" w:rsidP="00D679EF">
      <w:pPr>
        <w:pStyle w:val="af"/>
        <w:keepNext/>
        <w:ind w:left="578"/>
        <w:jc w:val="center"/>
        <w:rPr>
          <w:sz w:val="24"/>
        </w:rPr>
      </w:pPr>
    </w:p>
    <w:sectPr w:rsidR="00807B79" w:rsidRPr="0000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9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1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A42EC"/>
    <w:multiLevelType w:val="hybridMultilevel"/>
    <w:tmpl w:val="50DA4DB8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25"/>
  </w:num>
  <w:num w:numId="5">
    <w:abstractNumId w:val="11"/>
  </w:num>
  <w:num w:numId="6">
    <w:abstractNumId w:val="17"/>
  </w:num>
  <w:num w:numId="7">
    <w:abstractNumId w:val="30"/>
  </w:num>
  <w:num w:numId="8">
    <w:abstractNumId w:val="13"/>
  </w:num>
  <w:num w:numId="9">
    <w:abstractNumId w:val="23"/>
  </w:num>
  <w:num w:numId="10">
    <w:abstractNumId w:val="8"/>
  </w:num>
  <w:num w:numId="11">
    <w:abstractNumId w:val="19"/>
  </w:num>
  <w:num w:numId="12">
    <w:abstractNumId w:val="7"/>
  </w:num>
  <w:num w:numId="13">
    <w:abstractNumId w:val="29"/>
  </w:num>
  <w:num w:numId="14">
    <w:abstractNumId w:val="20"/>
  </w:num>
  <w:num w:numId="15">
    <w:abstractNumId w:val="2"/>
  </w:num>
  <w:num w:numId="16">
    <w:abstractNumId w:val="9"/>
  </w:num>
  <w:num w:numId="17">
    <w:abstractNumId w:val="3"/>
  </w:num>
  <w:num w:numId="18">
    <w:abstractNumId w:val="14"/>
  </w:num>
  <w:num w:numId="19">
    <w:abstractNumId w:val="22"/>
  </w:num>
  <w:num w:numId="20">
    <w:abstractNumId w:val="31"/>
  </w:num>
  <w:num w:numId="21">
    <w:abstractNumId w:val="27"/>
  </w:num>
  <w:num w:numId="22">
    <w:abstractNumId w:val="10"/>
  </w:num>
  <w:num w:numId="23">
    <w:abstractNumId w:val="16"/>
  </w:num>
  <w:num w:numId="24">
    <w:abstractNumId w:val="12"/>
  </w:num>
  <w:num w:numId="25">
    <w:abstractNumId w:val="24"/>
  </w:num>
  <w:num w:numId="26">
    <w:abstractNumId w:val="15"/>
  </w:num>
  <w:num w:numId="27">
    <w:abstractNumId w:val="21"/>
  </w:num>
  <w:num w:numId="28">
    <w:abstractNumId w:val="0"/>
  </w:num>
  <w:num w:numId="29">
    <w:abstractNumId w:val="28"/>
  </w:num>
  <w:num w:numId="30">
    <w:abstractNumId w:val="1"/>
  </w:num>
  <w:num w:numId="31">
    <w:abstractNumId w:val="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91"/>
    <w:rsid w:val="00002799"/>
    <w:rsid w:val="000059C3"/>
    <w:rsid w:val="00005E35"/>
    <w:rsid w:val="00014881"/>
    <w:rsid w:val="000264B3"/>
    <w:rsid w:val="000425B6"/>
    <w:rsid w:val="0004506E"/>
    <w:rsid w:val="00045564"/>
    <w:rsid w:val="000506ED"/>
    <w:rsid w:val="00053DC6"/>
    <w:rsid w:val="00066C54"/>
    <w:rsid w:val="000753C9"/>
    <w:rsid w:val="0008380C"/>
    <w:rsid w:val="000924D6"/>
    <w:rsid w:val="000A1AB8"/>
    <w:rsid w:val="000A3891"/>
    <w:rsid w:val="000B4872"/>
    <w:rsid w:val="000C5401"/>
    <w:rsid w:val="000E38DC"/>
    <w:rsid w:val="000E4E70"/>
    <w:rsid w:val="000F6990"/>
    <w:rsid w:val="00101565"/>
    <w:rsid w:val="00116E0A"/>
    <w:rsid w:val="0014133F"/>
    <w:rsid w:val="0014343F"/>
    <w:rsid w:val="0015458D"/>
    <w:rsid w:val="001622DA"/>
    <w:rsid w:val="00173130"/>
    <w:rsid w:val="001762DF"/>
    <w:rsid w:val="001B2C62"/>
    <w:rsid w:val="001C1477"/>
    <w:rsid w:val="001C5D4F"/>
    <w:rsid w:val="001F1453"/>
    <w:rsid w:val="001F1958"/>
    <w:rsid w:val="00205BD7"/>
    <w:rsid w:val="00213207"/>
    <w:rsid w:val="00221F6E"/>
    <w:rsid w:val="00222939"/>
    <w:rsid w:val="00233A79"/>
    <w:rsid w:val="002352FB"/>
    <w:rsid w:val="002563B9"/>
    <w:rsid w:val="00263DB4"/>
    <w:rsid w:val="0026747C"/>
    <w:rsid w:val="00286997"/>
    <w:rsid w:val="002A2861"/>
    <w:rsid w:val="002A2AE7"/>
    <w:rsid w:val="002A5C33"/>
    <w:rsid w:val="002A7758"/>
    <w:rsid w:val="002B4262"/>
    <w:rsid w:val="002C51BF"/>
    <w:rsid w:val="002E4B26"/>
    <w:rsid w:val="002F502B"/>
    <w:rsid w:val="00304199"/>
    <w:rsid w:val="003050D1"/>
    <w:rsid w:val="00310CCD"/>
    <w:rsid w:val="0031645F"/>
    <w:rsid w:val="003213A5"/>
    <w:rsid w:val="0032270A"/>
    <w:rsid w:val="003572A0"/>
    <w:rsid w:val="00363BC6"/>
    <w:rsid w:val="00367548"/>
    <w:rsid w:val="00373256"/>
    <w:rsid w:val="003744F8"/>
    <w:rsid w:val="0038120B"/>
    <w:rsid w:val="003838EB"/>
    <w:rsid w:val="00392977"/>
    <w:rsid w:val="003976C7"/>
    <w:rsid w:val="003A339E"/>
    <w:rsid w:val="003A34F3"/>
    <w:rsid w:val="003C3291"/>
    <w:rsid w:val="003C7B35"/>
    <w:rsid w:val="003D4BE9"/>
    <w:rsid w:val="003E623A"/>
    <w:rsid w:val="003E6389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2BF4"/>
    <w:rsid w:val="00475EAF"/>
    <w:rsid w:val="004E2CE3"/>
    <w:rsid w:val="00507E0F"/>
    <w:rsid w:val="00515D1F"/>
    <w:rsid w:val="005238C6"/>
    <w:rsid w:val="0055126C"/>
    <w:rsid w:val="00557B11"/>
    <w:rsid w:val="005703A4"/>
    <w:rsid w:val="005809E1"/>
    <w:rsid w:val="005964EA"/>
    <w:rsid w:val="005D2CAD"/>
    <w:rsid w:val="005D5C95"/>
    <w:rsid w:val="005D70D9"/>
    <w:rsid w:val="005D78BE"/>
    <w:rsid w:val="005F1860"/>
    <w:rsid w:val="00607AC5"/>
    <w:rsid w:val="00665220"/>
    <w:rsid w:val="00666E70"/>
    <w:rsid w:val="00671929"/>
    <w:rsid w:val="006A1267"/>
    <w:rsid w:val="006B1C50"/>
    <w:rsid w:val="006B7494"/>
    <w:rsid w:val="006D05C0"/>
    <w:rsid w:val="006D6365"/>
    <w:rsid w:val="006D7F19"/>
    <w:rsid w:val="006E1AD3"/>
    <w:rsid w:val="0070282D"/>
    <w:rsid w:val="00712027"/>
    <w:rsid w:val="00724690"/>
    <w:rsid w:val="00734D4F"/>
    <w:rsid w:val="00764023"/>
    <w:rsid w:val="00765CAD"/>
    <w:rsid w:val="00784E14"/>
    <w:rsid w:val="00785635"/>
    <w:rsid w:val="007914A6"/>
    <w:rsid w:val="00797390"/>
    <w:rsid w:val="007D18F9"/>
    <w:rsid w:val="007F209E"/>
    <w:rsid w:val="007F57EC"/>
    <w:rsid w:val="007F623B"/>
    <w:rsid w:val="007F7D80"/>
    <w:rsid w:val="00807B79"/>
    <w:rsid w:val="008131D5"/>
    <w:rsid w:val="00816ACF"/>
    <w:rsid w:val="00826F2C"/>
    <w:rsid w:val="00834C90"/>
    <w:rsid w:val="008655F5"/>
    <w:rsid w:val="00870891"/>
    <w:rsid w:val="00885517"/>
    <w:rsid w:val="008E05B2"/>
    <w:rsid w:val="009213D6"/>
    <w:rsid w:val="00927854"/>
    <w:rsid w:val="009322A6"/>
    <w:rsid w:val="00933E11"/>
    <w:rsid w:val="009415E5"/>
    <w:rsid w:val="0094165E"/>
    <w:rsid w:val="0095067C"/>
    <w:rsid w:val="00962247"/>
    <w:rsid w:val="0097678F"/>
    <w:rsid w:val="009A185D"/>
    <w:rsid w:val="009B2BFB"/>
    <w:rsid w:val="009E3098"/>
    <w:rsid w:val="009E3A74"/>
    <w:rsid w:val="009E597A"/>
    <w:rsid w:val="009F2C8C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91023"/>
    <w:rsid w:val="00A96E9D"/>
    <w:rsid w:val="00AA2E7A"/>
    <w:rsid w:val="00AB372E"/>
    <w:rsid w:val="00AC064D"/>
    <w:rsid w:val="00AC5D4D"/>
    <w:rsid w:val="00AC5DDF"/>
    <w:rsid w:val="00AE3600"/>
    <w:rsid w:val="00AE4A2B"/>
    <w:rsid w:val="00AF230E"/>
    <w:rsid w:val="00AF69E3"/>
    <w:rsid w:val="00B00054"/>
    <w:rsid w:val="00B1177A"/>
    <w:rsid w:val="00B14DBF"/>
    <w:rsid w:val="00B17318"/>
    <w:rsid w:val="00B33EBD"/>
    <w:rsid w:val="00B62B84"/>
    <w:rsid w:val="00B75B69"/>
    <w:rsid w:val="00B76239"/>
    <w:rsid w:val="00B928B8"/>
    <w:rsid w:val="00BB224A"/>
    <w:rsid w:val="00BD3DC4"/>
    <w:rsid w:val="00BE7EB7"/>
    <w:rsid w:val="00BF069B"/>
    <w:rsid w:val="00C22161"/>
    <w:rsid w:val="00C22DB0"/>
    <w:rsid w:val="00C371F3"/>
    <w:rsid w:val="00C43575"/>
    <w:rsid w:val="00C6308D"/>
    <w:rsid w:val="00C64751"/>
    <w:rsid w:val="00C70965"/>
    <w:rsid w:val="00C777AA"/>
    <w:rsid w:val="00C84857"/>
    <w:rsid w:val="00C8666C"/>
    <w:rsid w:val="00C92709"/>
    <w:rsid w:val="00C97D72"/>
    <w:rsid w:val="00CA618D"/>
    <w:rsid w:val="00CB007B"/>
    <w:rsid w:val="00CC2237"/>
    <w:rsid w:val="00CC4E59"/>
    <w:rsid w:val="00D001ED"/>
    <w:rsid w:val="00D00571"/>
    <w:rsid w:val="00D312B2"/>
    <w:rsid w:val="00D33430"/>
    <w:rsid w:val="00D43507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E05FFB"/>
    <w:rsid w:val="00E11D82"/>
    <w:rsid w:val="00E225D3"/>
    <w:rsid w:val="00E302B1"/>
    <w:rsid w:val="00E422A1"/>
    <w:rsid w:val="00E5721F"/>
    <w:rsid w:val="00E57406"/>
    <w:rsid w:val="00E57E23"/>
    <w:rsid w:val="00E61305"/>
    <w:rsid w:val="00E6161E"/>
    <w:rsid w:val="00E830D8"/>
    <w:rsid w:val="00E91964"/>
    <w:rsid w:val="00E939BD"/>
    <w:rsid w:val="00EA3999"/>
    <w:rsid w:val="00EC2122"/>
    <w:rsid w:val="00EF62CA"/>
    <w:rsid w:val="00F0245C"/>
    <w:rsid w:val="00F02ECB"/>
    <w:rsid w:val="00F12E71"/>
    <w:rsid w:val="00F1352A"/>
    <w:rsid w:val="00F250D6"/>
    <w:rsid w:val="00F25168"/>
    <w:rsid w:val="00F274B7"/>
    <w:rsid w:val="00F30129"/>
    <w:rsid w:val="00F34055"/>
    <w:rsid w:val="00F715BA"/>
    <w:rsid w:val="00F810A0"/>
    <w:rsid w:val="00F828AA"/>
    <w:rsid w:val="00F85BE8"/>
    <w:rsid w:val="00F86F1B"/>
    <w:rsid w:val="00FA38DF"/>
    <w:rsid w:val="00FB0EF1"/>
    <w:rsid w:val="00FB1A4A"/>
    <w:rsid w:val="00FC7999"/>
    <w:rsid w:val="00FD2728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B3CA1-7716-455B-AF6F-BDE029BD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Татьяна Шидловская</cp:lastModifiedBy>
  <cp:revision>4</cp:revision>
  <cp:lastPrinted>2011-12-16T09:23:00Z</cp:lastPrinted>
  <dcterms:created xsi:type="dcterms:W3CDTF">2025-04-07T11:37:00Z</dcterms:created>
  <dcterms:modified xsi:type="dcterms:W3CDTF">2025-06-24T13:17:00Z</dcterms:modified>
</cp:coreProperties>
</file>