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80BE" w14:textId="3372F14F" w:rsidR="00A361C2" w:rsidRPr="002B5241" w:rsidRDefault="002B5241" w:rsidP="00A361C2">
      <w:pPr>
        <w:pStyle w:val="af4"/>
        <w:spacing w:before="0" w:after="0" w:line="240" w:lineRule="atLeast"/>
        <w:jc w:val="right"/>
        <w:rPr>
          <w:bCs/>
          <w:sz w:val="24"/>
          <w:szCs w:val="24"/>
        </w:rPr>
      </w:pPr>
      <w:bookmarkStart w:id="0" w:name="_title_1"/>
      <w:bookmarkStart w:id="1" w:name="_ref_190246"/>
      <w:r w:rsidRPr="002B5241">
        <w:rPr>
          <w:bCs/>
          <w:sz w:val="24"/>
          <w:szCs w:val="24"/>
        </w:rPr>
        <w:t>Заявка №</w:t>
      </w:r>
      <w:r w:rsidR="005F59A8">
        <w:rPr>
          <w:bCs/>
          <w:sz w:val="24"/>
          <w:szCs w:val="24"/>
        </w:rPr>
        <w:t>246</w:t>
      </w:r>
    </w:p>
    <w:p w14:paraId="2F2B4112" w14:textId="52B9AD9C" w:rsidR="00701206" w:rsidRPr="002B5241" w:rsidRDefault="0034139E" w:rsidP="00701206">
      <w:pPr>
        <w:pStyle w:val="af4"/>
        <w:spacing w:before="0" w:after="0" w:line="240" w:lineRule="atLeast"/>
        <w:rPr>
          <w:bCs/>
          <w:sz w:val="24"/>
          <w:szCs w:val="24"/>
          <w:u w:val="single"/>
        </w:rPr>
      </w:pPr>
      <w:r w:rsidRPr="002B5241">
        <w:rPr>
          <w:bCs/>
          <w:sz w:val="24"/>
          <w:szCs w:val="24"/>
        </w:rPr>
        <w:t>ДОГОВОР</w:t>
      </w:r>
      <w:r w:rsidR="00701206" w:rsidRPr="002B5241">
        <w:rPr>
          <w:bCs/>
          <w:sz w:val="24"/>
          <w:szCs w:val="24"/>
        </w:rPr>
        <w:t xml:space="preserve"> №</w:t>
      </w:r>
      <w:bookmarkEnd w:id="0"/>
      <w:bookmarkEnd w:id="1"/>
      <w:r w:rsidR="005F59A8">
        <w:rPr>
          <w:bCs/>
          <w:sz w:val="24"/>
          <w:szCs w:val="24"/>
        </w:rPr>
        <w:t>246</w:t>
      </w:r>
    </w:p>
    <w:p w14:paraId="354E41FB" w14:textId="77777777" w:rsidR="00701206" w:rsidRPr="002B5241" w:rsidRDefault="00701206" w:rsidP="00701206">
      <w:pPr>
        <w:spacing w:before="0" w:after="0" w:line="240" w:lineRule="atLeast"/>
        <w:ind w:firstLine="0"/>
        <w:jc w:val="center"/>
        <w:rPr>
          <w:sz w:val="24"/>
          <w:szCs w:val="24"/>
        </w:rPr>
      </w:pPr>
    </w:p>
    <w:p w14:paraId="164608C9" w14:textId="1543FAAE" w:rsidR="00701206" w:rsidRPr="002B5241" w:rsidRDefault="00701206" w:rsidP="001C0F52">
      <w:pPr>
        <w:spacing w:before="0" w:after="0" w:line="480" w:lineRule="auto"/>
        <w:ind w:firstLine="0"/>
        <w:jc w:val="center"/>
        <w:rPr>
          <w:rFonts w:eastAsia="Calibri"/>
          <w:b/>
          <w:bCs/>
          <w:sz w:val="24"/>
          <w:szCs w:val="24"/>
        </w:rPr>
      </w:pPr>
      <w:r w:rsidRPr="002B5241">
        <w:rPr>
          <w:rFonts w:eastAsia="Calibri"/>
          <w:b/>
          <w:bCs/>
          <w:sz w:val="24"/>
          <w:szCs w:val="24"/>
        </w:rPr>
        <w:t>г. Москва</w:t>
      </w:r>
      <w:r w:rsidRPr="002B5241">
        <w:rPr>
          <w:rFonts w:eastAsia="Calibri"/>
          <w:b/>
          <w:bCs/>
          <w:color w:val="FF0000"/>
          <w:sz w:val="24"/>
          <w:szCs w:val="24"/>
        </w:rPr>
        <w:tab/>
      </w:r>
      <w:r w:rsidRPr="002B5241">
        <w:rPr>
          <w:rFonts w:eastAsia="Calibri"/>
          <w:b/>
          <w:bCs/>
          <w:sz w:val="24"/>
          <w:szCs w:val="24"/>
        </w:rPr>
        <w:tab/>
      </w:r>
      <w:r w:rsidRPr="002B5241">
        <w:rPr>
          <w:rFonts w:eastAsia="Calibri"/>
          <w:b/>
          <w:bCs/>
          <w:sz w:val="24"/>
          <w:szCs w:val="24"/>
        </w:rPr>
        <w:tab/>
      </w:r>
      <w:r w:rsidR="00286628" w:rsidRPr="002B5241">
        <w:rPr>
          <w:rFonts w:eastAsia="Calibri"/>
          <w:b/>
          <w:bCs/>
          <w:sz w:val="24"/>
          <w:szCs w:val="24"/>
        </w:rPr>
        <w:tab/>
      </w:r>
      <w:r w:rsidR="00286628" w:rsidRPr="002B5241">
        <w:rPr>
          <w:rFonts w:eastAsia="Calibri"/>
          <w:b/>
          <w:bCs/>
          <w:sz w:val="24"/>
          <w:szCs w:val="24"/>
        </w:rPr>
        <w:tab/>
      </w:r>
      <w:r w:rsidRPr="002B5241">
        <w:rPr>
          <w:rFonts w:eastAsia="Calibri"/>
          <w:b/>
          <w:bCs/>
          <w:sz w:val="24"/>
          <w:szCs w:val="24"/>
        </w:rPr>
        <w:tab/>
      </w:r>
      <w:r w:rsidRPr="002B5241">
        <w:rPr>
          <w:rFonts w:eastAsia="Calibri"/>
          <w:b/>
          <w:bCs/>
          <w:sz w:val="24"/>
          <w:szCs w:val="24"/>
        </w:rPr>
        <w:tab/>
      </w:r>
      <w:r w:rsidR="00B40C50" w:rsidRPr="002B5241">
        <w:rPr>
          <w:rFonts w:eastAsia="Calibri"/>
          <w:b/>
          <w:bCs/>
          <w:sz w:val="24"/>
          <w:szCs w:val="24"/>
        </w:rPr>
        <w:t xml:space="preserve">                </w:t>
      </w:r>
      <w:r w:rsidRPr="002B5241">
        <w:rPr>
          <w:rFonts w:eastAsia="Calibri"/>
          <w:b/>
          <w:bCs/>
          <w:sz w:val="24"/>
          <w:szCs w:val="24"/>
        </w:rPr>
        <w:t>«</w:t>
      </w:r>
      <w:r w:rsidR="00DF5CF8" w:rsidRPr="002B5241">
        <w:rPr>
          <w:rFonts w:eastAsia="Calibri"/>
          <w:b/>
          <w:bCs/>
          <w:sz w:val="24"/>
          <w:szCs w:val="24"/>
        </w:rPr>
        <w:t xml:space="preserve"> </w:t>
      </w:r>
      <w:r w:rsidR="002855DA" w:rsidRPr="002B5241">
        <w:rPr>
          <w:rFonts w:eastAsia="Calibri"/>
          <w:b/>
          <w:bCs/>
          <w:sz w:val="24"/>
          <w:szCs w:val="24"/>
        </w:rPr>
        <w:t>__</w:t>
      </w:r>
      <w:r w:rsidR="00DF5CF8" w:rsidRPr="002B5241">
        <w:rPr>
          <w:rFonts w:eastAsia="Calibri"/>
          <w:b/>
          <w:bCs/>
          <w:sz w:val="24"/>
          <w:szCs w:val="24"/>
        </w:rPr>
        <w:t xml:space="preserve"> </w:t>
      </w:r>
      <w:r w:rsidRPr="002B5241">
        <w:rPr>
          <w:rFonts w:eastAsia="Calibri"/>
          <w:b/>
          <w:bCs/>
          <w:sz w:val="24"/>
          <w:szCs w:val="24"/>
        </w:rPr>
        <w:t xml:space="preserve">» </w:t>
      </w:r>
      <w:r w:rsidR="002855DA" w:rsidRPr="002B5241">
        <w:rPr>
          <w:rFonts w:eastAsia="Calibri"/>
          <w:b/>
          <w:bCs/>
          <w:sz w:val="24"/>
          <w:szCs w:val="24"/>
        </w:rPr>
        <w:t>___________</w:t>
      </w:r>
      <w:r w:rsidRPr="002B5241">
        <w:rPr>
          <w:rFonts w:eastAsia="Calibri"/>
          <w:b/>
          <w:bCs/>
          <w:sz w:val="24"/>
          <w:szCs w:val="24"/>
        </w:rPr>
        <w:t xml:space="preserve"> 202</w:t>
      </w:r>
      <w:r w:rsidR="00A361C2" w:rsidRPr="002B5241">
        <w:rPr>
          <w:rFonts w:eastAsia="Calibri"/>
          <w:b/>
          <w:bCs/>
          <w:sz w:val="24"/>
          <w:szCs w:val="24"/>
        </w:rPr>
        <w:t>6</w:t>
      </w:r>
      <w:r w:rsidRPr="002B5241">
        <w:rPr>
          <w:rFonts w:eastAsia="Calibri"/>
          <w:b/>
          <w:bCs/>
          <w:sz w:val="24"/>
          <w:szCs w:val="24"/>
        </w:rPr>
        <w:t xml:space="preserve"> г.</w:t>
      </w:r>
    </w:p>
    <w:p w14:paraId="17CBCF41" w14:textId="27A1A40D" w:rsidR="00701206" w:rsidRPr="002B5241" w:rsidRDefault="00701206" w:rsidP="002B5241">
      <w:pPr>
        <w:spacing w:before="0" w:after="0"/>
        <w:ind w:firstLine="720"/>
        <w:rPr>
          <w:rFonts w:eastAsia="Calibri"/>
          <w:sz w:val="24"/>
          <w:szCs w:val="24"/>
        </w:rPr>
      </w:pPr>
      <w:bookmarkStart w:id="2" w:name="_Hlk115180653"/>
      <w:r w:rsidRPr="002B5241">
        <w:rPr>
          <w:sz w:val="24"/>
          <w:szCs w:val="24"/>
        </w:rPr>
        <w:t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</w:t>
      </w:r>
      <w:r w:rsidRPr="002B5241">
        <w:rPr>
          <w:bCs/>
          <w:sz w:val="24"/>
          <w:szCs w:val="24"/>
        </w:rPr>
        <w:t xml:space="preserve"> (</w:t>
      </w:r>
      <w:r w:rsidRPr="002B5241">
        <w:rPr>
          <w:sz w:val="24"/>
          <w:szCs w:val="24"/>
        </w:rPr>
        <w:t>ФБУН НИИ СБМ Роспотребнадзора</w:t>
      </w:r>
      <w:r w:rsidRPr="002B5241">
        <w:rPr>
          <w:bCs/>
          <w:sz w:val="24"/>
          <w:szCs w:val="24"/>
        </w:rPr>
        <w:t>)</w:t>
      </w:r>
      <w:bookmarkEnd w:id="2"/>
      <w:r w:rsidRPr="002B5241">
        <w:rPr>
          <w:bCs/>
          <w:sz w:val="24"/>
          <w:szCs w:val="24"/>
        </w:rPr>
        <w:t>, именуемое в дальнейшем «Принципал»,</w:t>
      </w:r>
      <w:r w:rsidRPr="002B5241">
        <w:rPr>
          <w:rFonts w:eastAsia="Calibri"/>
          <w:sz w:val="24"/>
          <w:szCs w:val="24"/>
        </w:rPr>
        <w:t xml:space="preserve"> </w:t>
      </w:r>
      <w:r w:rsidR="00D64B10" w:rsidRPr="002B5241">
        <w:rPr>
          <w:rFonts w:eastAsia="Calibri"/>
          <w:sz w:val="24"/>
          <w:szCs w:val="24"/>
        </w:rPr>
        <w:t>в лице Заместителя директора по общим вопросам Разуваевой Ирины Дмитриевны, действующей на основании доверенности от 25.06.2025г. № 77-53-01/13-2025-3,</w:t>
      </w:r>
      <w:r w:rsidRPr="002B5241">
        <w:rPr>
          <w:rFonts w:eastAsia="Calibri"/>
          <w:sz w:val="24"/>
          <w:szCs w:val="24"/>
        </w:rPr>
        <w:t xml:space="preserve"> с одной стороны, и </w:t>
      </w:r>
      <w:r w:rsidR="002855DA" w:rsidRPr="002B5241">
        <w:rPr>
          <w:rFonts w:eastAsia="Calibri"/>
          <w:bCs/>
          <w:sz w:val="24"/>
          <w:szCs w:val="24"/>
        </w:rPr>
        <w:t>_______</w:t>
      </w:r>
      <w:r w:rsidR="001259D9" w:rsidRPr="002B5241">
        <w:rPr>
          <w:rFonts w:eastAsia="Calibri"/>
          <w:bCs/>
          <w:sz w:val="24"/>
          <w:szCs w:val="24"/>
        </w:rPr>
        <w:t xml:space="preserve"> «</w:t>
      </w:r>
      <w:r w:rsidR="002855DA" w:rsidRPr="002B5241">
        <w:rPr>
          <w:rFonts w:eastAsia="Calibri"/>
          <w:bCs/>
          <w:sz w:val="24"/>
          <w:szCs w:val="24"/>
        </w:rPr>
        <w:t>_______</w:t>
      </w:r>
      <w:r w:rsidR="001259D9" w:rsidRPr="002B5241">
        <w:rPr>
          <w:rFonts w:eastAsia="Calibri"/>
          <w:bCs/>
          <w:sz w:val="24"/>
          <w:szCs w:val="24"/>
        </w:rPr>
        <w:t>» (</w:t>
      </w:r>
      <w:r w:rsidR="002855DA" w:rsidRPr="002B5241">
        <w:rPr>
          <w:rFonts w:eastAsia="Calibri"/>
          <w:bCs/>
          <w:sz w:val="24"/>
          <w:szCs w:val="24"/>
        </w:rPr>
        <w:t>________</w:t>
      </w:r>
      <w:r w:rsidR="001259D9" w:rsidRPr="002B5241">
        <w:rPr>
          <w:rFonts w:eastAsia="Calibri"/>
          <w:bCs/>
          <w:sz w:val="24"/>
          <w:szCs w:val="24"/>
        </w:rPr>
        <w:t xml:space="preserve"> «</w:t>
      </w:r>
      <w:r w:rsidR="002855DA" w:rsidRPr="002B5241">
        <w:rPr>
          <w:rFonts w:eastAsia="Calibri"/>
          <w:bCs/>
          <w:sz w:val="24"/>
          <w:szCs w:val="24"/>
        </w:rPr>
        <w:t>_________</w:t>
      </w:r>
      <w:r w:rsidR="001259D9" w:rsidRPr="002B5241">
        <w:rPr>
          <w:rFonts w:eastAsia="Calibri"/>
          <w:bCs/>
          <w:sz w:val="24"/>
          <w:szCs w:val="24"/>
        </w:rPr>
        <w:t>»)</w:t>
      </w:r>
      <w:r w:rsidR="001259D9" w:rsidRPr="002B5241">
        <w:rPr>
          <w:rFonts w:eastAsia="Calibri"/>
          <w:sz w:val="24"/>
          <w:szCs w:val="24"/>
        </w:rPr>
        <w:t xml:space="preserve"> в лице </w:t>
      </w:r>
      <w:r w:rsidR="002855DA" w:rsidRPr="002B5241">
        <w:rPr>
          <w:rFonts w:eastAsia="Calibri"/>
          <w:sz w:val="24"/>
          <w:szCs w:val="24"/>
        </w:rPr>
        <w:t>____________</w:t>
      </w:r>
      <w:r w:rsidR="001259D9" w:rsidRPr="002B5241">
        <w:rPr>
          <w:rFonts w:eastAsia="Calibri"/>
          <w:sz w:val="24"/>
          <w:szCs w:val="24"/>
        </w:rPr>
        <w:t xml:space="preserve">, действующего на основании </w:t>
      </w:r>
      <w:r w:rsidR="002855DA" w:rsidRPr="002B5241">
        <w:rPr>
          <w:rFonts w:eastAsia="Calibri"/>
          <w:sz w:val="24"/>
          <w:szCs w:val="24"/>
        </w:rPr>
        <w:t>__________</w:t>
      </w:r>
      <w:r w:rsidR="00BE0331" w:rsidRPr="002B5241">
        <w:rPr>
          <w:rFonts w:eastAsia="Calibri"/>
          <w:sz w:val="24"/>
          <w:szCs w:val="24"/>
        </w:rPr>
        <w:t xml:space="preserve">,  с другой стороны, именуемые совместно — «Стороны», </w:t>
      </w:r>
      <w:r w:rsidR="00BE0331" w:rsidRPr="002B5241">
        <w:rPr>
          <w:rFonts w:eastAsia="Calibri"/>
          <w:bCs/>
          <w:sz w:val="24"/>
          <w:szCs w:val="24"/>
        </w:rPr>
        <w:t>заключили</w:t>
      </w:r>
      <w:r w:rsidR="00BE0331" w:rsidRPr="00037A78">
        <w:rPr>
          <w:rFonts w:eastAsia="Calibri"/>
          <w:bCs/>
          <w:sz w:val="23"/>
          <w:szCs w:val="23"/>
        </w:rPr>
        <w:t xml:space="preserve"> настоящий Договор о нижеследующем:</w:t>
      </w:r>
    </w:p>
    <w:p w14:paraId="00DAA7FD" w14:textId="77777777" w:rsidR="00264C58" w:rsidRPr="00037A78" w:rsidRDefault="00264C58">
      <w:pPr>
        <w:spacing w:before="0" w:after="0"/>
        <w:ind w:firstLine="0"/>
        <w:rPr>
          <w:sz w:val="23"/>
          <w:szCs w:val="23"/>
        </w:rPr>
      </w:pPr>
    </w:p>
    <w:p w14:paraId="5F6B514D" w14:textId="123EFEB8" w:rsidR="00C81320" w:rsidRPr="00037A78" w:rsidRDefault="0018518E">
      <w:pPr>
        <w:pStyle w:val="1"/>
        <w:spacing w:before="0" w:after="0"/>
        <w:ind w:firstLine="0"/>
        <w:rPr>
          <w:sz w:val="23"/>
          <w:szCs w:val="23"/>
        </w:rPr>
      </w:pPr>
      <w:r w:rsidRPr="00037A78">
        <w:rPr>
          <w:sz w:val="23"/>
          <w:szCs w:val="23"/>
        </w:rPr>
        <w:t xml:space="preserve">Предмет </w:t>
      </w:r>
      <w:r w:rsidR="0034139E" w:rsidRPr="00037A78">
        <w:rPr>
          <w:sz w:val="23"/>
          <w:szCs w:val="23"/>
        </w:rPr>
        <w:t>Договор</w:t>
      </w:r>
      <w:r w:rsidRPr="00037A78">
        <w:rPr>
          <w:sz w:val="23"/>
          <w:szCs w:val="23"/>
        </w:rPr>
        <w:t>а</w:t>
      </w:r>
    </w:p>
    <w:p w14:paraId="0E83E4F7" w14:textId="6480F8AF" w:rsidR="002B5241" w:rsidRPr="007819C7" w:rsidRDefault="008D70E6" w:rsidP="002B5241">
      <w:pPr>
        <w:pStyle w:val="2"/>
        <w:ind w:firstLine="709"/>
      </w:pPr>
      <w:r w:rsidRPr="00A86E4B">
        <w:t xml:space="preserve">По настоящему </w:t>
      </w:r>
      <w:r w:rsidR="0034139E" w:rsidRPr="00A86E4B">
        <w:t>Договор</w:t>
      </w:r>
      <w:r w:rsidRPr="00A86E4B">
        <w:t xml:space="preserve">у </w:t>
      </w:r>
      <w:r w:rsidR="007343C6" w:rsidRPr="00A86E4B">
        <w:t>Принципал</w:t>
      </w:r>
      <w:r w:rsidRPr="00A86E4B">
        <w:t xml:space="preserve"> поручает, а </w:t>
      </w:r>
      <w:r w:rsidR="007343C6" w:rsidRPr="00A86E4B">
        <w:t>Агент</w:t>
      </w:r>
      <w:r w:rsidR="0018518E" w:rsidRPr="00A86E4B">
        <w:t xml:space="preserve"> принимает на себя обязательства по выполнению оплат</w:t>
      </w:r>
      <w:r w:rsidRPr="00A86E4B">
        <w:t xml:space="preserve">ы за счет и в интересах </w:t>
      </w:r>
      <w:r w:rsidR="007343C6" w:rsidRPr="00A86E4B">
        <w:t>Принципала</w:t>
      </w:r>
      <w:r w:rsidR="0018518E" w:rsidRPr="00A86E4B">
        <w:t xml:space="preserve"> за </w:t>
      </w:r>
      <w:bookmarkStart w:id="3" w:name="_Hlk172804485"/>
      <w:r w:rsidR="0018518E" w:rsidRPr="00A86E4B">
        <w:t xml:space="preserve">вознаграждение в адрес </w:t>
      </w:r>
      <w:bookmarkEnd w:id="3"/>
      <w:r w:rsidR="003E75D8" w:rsidRPr="003E75D8">
        <w:t>издательств</w:t>
      </w:r>
      <w:r w:rsidR="003E75D8">
        <w:t>а</w:t>
      </w:r>
      <w:r w:rsidR="003E75D8" w:rsidRPr="003E75D8">
        <w:t xml:space="preserve"> Springer Nature Customer Service Center GmbH в журнал Scientific </w:t>
      </w:r>
      <w:proofErr w:type="spellStart"/>
      <w:r w:rsidR="003E75D8" w:rsidRPr="003E75D8">
        <w:t>Reports</w:t>
      </w:r>
      <w:proofErr w:type="spellEnd"/>
      <w:r w:rsidR="00B47680" w:rsidRPr="00A86E4B">
        <w:t xml:space="preserve"> </w:t>
      </w:r>
      <w:r w:rsidR="007E1DFD">
        <w:t xml:space="preserve">(далее по договору – Издательство) </w:t>
      </w:r>
      <w:r w:rsidR="0018518E" w:rsidRPr="00A86E4B">
        <w:t xml:space="preserve">услуг, </w:t>
      </w:r>
      <w:bookmarkStart w:id="4" w:name="_Hlk174701924"/>
      <w:r w:rsidRPr="00A86E4B">
        <w:t xml:space="preserve">оказанных </w:t>
      </w:r>
      <w:r w:rsidR="007343C6" w:rsidRPr="00A86E4B">
        <w:t>Принципалу</w:t>
      </w:r>
      <w:r w:rsidR="0018518E" w:rsidRPr="00A86E4B">
        <w:t xml:space="preserve"> на основании выставленного </w:t>
      </w:r>
      <w:r w:rsidR="0018518E" w:rsidRPr="007819C7">
        <w:t xml:space="preserve">инвойса </w:t>
      </w:r>
      <w:bookmarkEnd w:id="4"/>
      <w:r w:rsidR="003E75D8" w:rsidRPr="007819C7">
        <w:t>№2970171812 от 10.06.2026г</w:t>
      </w:r>
      <w:r w:rsidR="003E75D8" w:rsidRPr="007819C7">
        <w:t>.</w:t>
      </w:r>
      <w:r w:rsidR="00BE0331" w:rsidRPr="007819C7">
        <w:t xml:space="preserve"> на сумму </w:t>
      </w:r>
      <w:r w:rsidR="003E75D8" w:rsidRPr="007819C7">
        <w:t>2</w:t>
      </w:r>
      <w:r w:rsidR="007819C7" w:rsidRPr="007819C7">
        <w:t xml:space="preserve"> </w:t>
      </w:r>
      <w:r w:rsidR="003E75D8" w:rsidRPr="007819C7">
        <w:t>545</w:t>
      </w:r>
      <w:r w:rsidR="00BE0331" w:rsidRPr="007819C7">
        <w:t>(</w:t>
      </w:r>
      <w:r w:rsidR="007819C7" w:rsidRPr="007819C7">
        <w:t>две тысячи пятьсот сорок пять</w:t>
      </w:r>
      <w:r w:rsidR="00BE0331" w:rsidRPr="007819C7">
        <w:t xml:space="preserve">) евро </w:t>
      </w:r>
      <w:r w:rsidR="00E77DB2" w:rsidRPr="007819C7">
        <w:t>00</w:t>
      </w:r>
      <w:r w:rsidR="00BE0331" w:rsidRPr="007819C7">
        <w:t xml:space="preserve"> е</w:t>
      </w:r>
      <w:r w:rsidR="00122730" w:rsidRPr="007819C7">
        <w:t>в</w:t>
      </w:r>
      <w:r w:rsidR="00BE0331" w:rsidRPr="007819C7">
        <w:t>роцентов</w:t>
      </w:r>
      <w:r w:rsidR="0018518E" w:rsidRPr="007819C7">
        <w:t>.</w:t>
      </w:r>
    </w:p>
    <w:p w14:paraId="7345B58B" w14:textId="132BB322" w:rsidR="00144C61" w:rsidRPr="002B5241" w:rsidRDefault="007343C6" w:rsidP="002B5241">
      <w:pPr>
        <w:pStyle w:val="2"/>
        <w:ind w:firstLine="709"/>
      </w:pPr>
      <w:r w:rsidRPr="002B5241">
        <w:rPr>
          <w:sz w:val="23"/>
          <w:szCs w:val="23"/>
        </w:rPr>
        <w:t>Принципал</w:t>
      </w:r>
      <w:r w:rsidR="0018518E" w:rsidRPr="002B5241">
        <w:rPr>
          <w:sz w:val="23"/>
          <w:szCs w:val="23"/>
        </w:rPr>
        <w:t xml:space="preserve"> обязуется принять резул</w:t>
      </w:r>
      <w:r w:rsidR="008D70E6" w:rsidRPr="002B5241">
        <w:rPr>
          <w:sz w:val="23"/>
          <w:szCs w:val="23"/>
        </w:rPr>
        <w:t xml:space="preserve">ьтат выполнения данного </w:t>
      </w:r>
      <w:r w:rsidRPr="002B5241">
        <w:rPr>
          <w:sz w:val="23"/>
          <w:szCs w:val="23"/>
        </w:rPr>
        <w:t>Агенту</w:t>
      </w:r>
      <w:r w:rsidR="0018518E" w:rsidRPr="002B5241">
        <w:rPr>
          <w:sz w:val="23"/>
          <w:szCs w:val="23"/>
        </w:rPr>
        <w:t xml:space="preserve"> поручения, поименованного в п</w:t>
      </w:r>
      <w:r w:rsidR="008D70E6" w:rsidRPr="002B5241">
        <w:rPr>
          <w:sz w:val="23"/>
          <w:szCs w:val="23"/>
        </w:rPr>
        <w:t xml:space="preserve">. 1.1. и компенсировать </w:t>
      </w:r>
      <w:r w:rsidRPr="002B5241">
        <w:rPr>
          <w:sz w:val="23"/>
          <w:szCs w:val="23"/>
        </w:rPr>
        <w:t>Агенту</w:t>
      </w:r>
      <w:r w:rsidR="0018518E" w:rsidRPr="002B5241">
        <w:rPr>
          <w:sz w:val="23"/>
          <w:szCs w:val="23"/>
        </w:rPr>
        <w:t xml:space="preserve"> понесенные </w:t>
      </w:r>
      <w:r w:rsidR="00EC0E61" w:rsidRPr="002B5241">
        <w:rPr>
          <w:sz w:val="23"/>
          <w:szCs w:val="23"/>
        </w:rPr>
        <w:t>им</w:t>
      </w:r>
      <w:r w:rsidR="0018518E" w:rsidRPr="002B5241">
        <w:rPr>
          <w:sz w:val="23"/>
          <w:szCs w:val="23"/>
        </w:rPr>
        <w:t xml:space="preserve"> </w:t>
      </w:r>
      <w:r w:rsidR="008D70E6" w:rsidRPr="002B5241">
        <w:rPr>
          <w:sz w:val="23"/>
          <w:szCs w:val="23"/>
        </w:rPr>
        <w:t xml:space="preserve">расходы по оплате за </w:t>
      </w:r>
      <w:r w:rsidRPr="002B5241">
        <w:rPr>
          <w:sz w:val="23"/>
          <w:szCs w:val="23"/>
        </w:rPr>
        <w:t>Принципала</w:t>
      </w:r>
      <w:r w:rsidR="0018518E" w:rsidRPr="002B5241">
        <w:rPr>
          <w:sz w:val="23"/>
          <w:szCs w:val="23"/>
        </w:rPr>
        <w:t xml:space="preserve"> в адрес </w:t>
      </w:r>
      <w:r w:rsidR="007E1DFD" w:rsidRPr="002B5241">
        <w:rPr>
          <w:sz w:val="23"/>
          <w:szCs w:val="23"/>
        </w:rPr>
        <w:t>Издательства</w:t>
      </w:r>
      <w:r w:rsidR="00B47680" w:rsidRPr="002B5241">
        <w:rPr>
          <w:sz w:val="23"/>
          <w:szCs w:val="23"/>
        </w:rPr>
        <w:t xml:space="preserve"> </w:t>
      </w:r>
      <w:r w:rsidR="008D70E6" w:rsidRPr="002B5241">
        <w:rPr>
          <w:sz w:val="23"/>
          <w:szCs w:val="23"/>
        </w:rPr>
        <w:t xml:space="preserve">услуг, оказанных </w:t>
      </w:r>
      <w:r w:rsidRPr="002B5241">
        <w:rPr>
          <w:sz w:val="23"/>
          <w:szCs w:val="23"/>
        </w:rPr>
        <w:t>Принципалу</w:t>
      </w:r>
      <w:r w:rsidR="008D70E6" w:rsidRPr="002B5241">
        <w:rPr>
          <w:sz w:val="23"/>
          <w:szCs w:val="23"/>
        </w:rPr>
        <w:t xml:space="preserve">, а также оплатить </w:t>
      </w:r>
      <w:r w:rsidRPr="002B5241">
        <w:rPr>
          <w:sz w:val="23"/>
          <w:szCs w:val="23"/>
        </w:rPr>
        <w:t>Агенту</w:t>
      </w:r>
      <w:r w:rsidR="0018518E" w:rsidRPr="002B5241">
        <w:rPr>
          <w:sz w:val="23"/>
          <w:szCs w:val="23"/>
        </w:rPr>
        <w:t xml:space="preserve"> причитающееся </w:t>
      </w:r>
      <w:r w:rsidR="00352FD1" w:rsidRPr="002B5241">
        <w:rPr>
          <w:sz w:val="23"/>
          <w:szCs w:val="23"/>
        </w:rPr>
        <w:t xml:space="preserve">ему </w:t>
      </w:r>
      <w:r w:rsidR="0018518E" w:rsidRPr="002B5241">
        <w:rPr>
          <w:sz w:val="23"/>
          <w:szCs w:val="23"/>
        </w:rPr>
        <w:t>вознаграждение.</w:t>
      </w:r>
    </w:p>
    <w:p w14:paraId="545293C0" w14:textId="311A446B" w:rsidR="00C81320" w:rsidRPr="00A86E4B" w:rsidRDefault="00AB202F" w:rsidP="002B5241">
      <w:pPr>
        <w:pStyle w:val="1"/>
        <w:spacing w:before="120"/>
        <w:ind w:firstLine="709"/>
        <w:rPr>
          <w:sz w:val="23"/>
          <w:szCs w:val="23"/>
        </w:rPr>
      </w:pPr>
      <w:bookmarkStart w:id="5" w:name="_ref_766889"/>
      <w:r w:rsidRPr="00A86E4B">
        <w:rPr>
          <w:sz w:val="23"/>
          <w:szCs w:val="23"/>
        </w:rPr>
        <w:t xml:space="preserve">Цена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а. </w:t>
      </w:r>
      <w:r w:rsidR="0018518E" w:rsidRPr="00A86E4B">
        <w:rPr>
          <w:sz w:val="23"/>
          <w:szCs w:val="23"/>
        </w:rPr>
        <w:t>Порядок выполнения поручения и порядок оплаты</w:t>
      </w:r>
      <w:bookmarkEnd w:id="5"/>
    </w:p>
    <w:p w14:paraId="0EB3440F" w14:textId="77777777" w:rsidR="00632A8A" w:rsidRDefault="00AB202F" w:rsidP="00632A8A">
      <w:pPr>
        <w:pStyle w:val="2"/>
        <w:spacing w:before="0" w:after="0"/>
        <w:ind w:firstLine="709"/>
        <w:rPr>
          <w:sz w:val="23"/>
          <w:szCs w:val="23"/>
        </w:rPr>
      </w:pPr>
      <w:bookmarkStart w:id="6" w:name="_ref_766891"/>
      <w:r w:rsidRPr="00A86E4B">
        <w:rPr>
          <w:sz w:val="23"/>
          <w:szCs w:val="23"/>
        </w:rPr>
        <w:t xml:space="preserve">Общая цена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 составляет</w:t>
      </w:r>
      <w:r w:rsidR="00A10307">
        <w:rPr>
          <w:sz w:val="23"/>
          <w:szCs w:val="23"/>
        </w:rPr>
        <w:t xml:space="preserve"> </w:t>
      </w:r>
      <w:r w:rsidR="00A10307" w:rsidRPr="00A10307">
        <w:rPr>
          <w:sz w:val="23"/>
          <w:szCs w:val="23"/>
        </w:rPr>
        <w:t>______ (__________) рублей ____ копеек</w:t>
      </w:r>
      <w:r w:rsidR="009777B2" w:rsidRPr="00A10307">
        <w:rPr>
          <w:sz w:val="23"/>
          <w:szCs w:val="23"/>
        </w:rPr>
        <w:t xml:space="preserve">, в том числе НДС </w:t>
      </w:r>
      <w:r w:rsidR="005D6F03" w:rsidRPr="00A10307">
        <w:rPr>
          <w:sz w:val="23"/>
          <w:szCs w:val="23"/>
        </w:rPr>
        <w:t>___</w:t>
      </w:r>
      <w:r w:rsidR="00A10307">
        <w:rPr>
          <w:sz w:val="23"/>
          <w:szCs w:val="23"/>
        </w:rPr>
        <w:t xml:space="preserve"> </w:t>
      </w:r>
      <w:r w:rsidR="009777B2" w:rsidRPr="00A10307">
        <w:rPr>
          <w:sz w:val="23"/>
          <w:szCs w:val="23"/>
        </w:rPr>
        <w:t xml:space="preserve">% в сумме </w:t>
      </w:r>
      <w:r w:rsidR="00A10307" w:rsidRPr="00A10307">
        <w:rPr>
          <w:sz w:val="23"/>
          <w:szCs w:val="23"/>
        </w:rPr>
        <w:t>______ (__________) рублей ____ копеек</w:t>
      </w:r>
      <w:r w:rsidR="00A10307">
        <w:rPr>
          <w:sz w:val="23"/>
          <w:szCs w:val="23"/>
        </w:rPr>
        <w:t xml:space="preserve">. </w:t>
      </w:r>
      <w:r w:rsidRPr="00A10307">
        <w:rPr>
          <w:sz w:val="23"/>
          <w:szCs w:val="23"/>
        </w:rPr>
        <w:t xml:space="preserve">Цена </w:t>
      </w:r>
      <w:r w:rsidR="0034139E" w:rsidRPr="00A10307">
        <w:rPr>
          <w:sz w:val="23"/>
          <w:szCs w:val="23"/>
        </w:rPr>
        <w:t>Договор</w:t>
      </w:r>
      <w:r w:rsidR="00632A8A">
        <w:rPr>
          <w:sz w:val="23"/>
          <w:szCs w:val="23"/>
        </w:rPr>
        <w:t>а включает в себя:</w:t>
      </w:r>
    </w:p>
    <w:p w14:paraId="7F9A5C20" w14:textId="425995E4" w:rsidR="00144C61" w:rsidRPr="00632A8A" w:rsidRDefault="00632A8A" w:rsidP="00632A8A">
      <w:pPr>
        <w:pStyle w:val="2"/>
        <w:numPr>
          <w:ilvl w:val="0"/>
          <w:numId w:val="0"/>
        </w:numPr>
        <w:spacing w:before="0" w:after="0"/>
        <w:ind w:firstLine="709"/>
        <w:rPr>
          <w:sz w:val="23"/>
          <w:szCs w:val="23"/>
        </w:rPr>
      </w:pPr>
      <w:r w:rsidRPr="00632A8A">
        <w:rPr>
          <w:sz w:val="23"/>
          <w:szCs w:val="23"/>
        </w:rPr>
        <w:t>2</w:t>
      </w:r>
      <w:r>
        <w:rPr>
          <w:sz w:val="23"/>
          <w:szCs w:val="23"/>
        </w:rPr>
        <w:t>.1.2. К</w:t>
      </w:r>
      <w:r w:rsidR="00AB202F" w:rsidRPr="00632A8A">
        <w:rPr>
          <w:sz w:val="23"/>
          <w:szCs w:val="23"/>
        </w:rPr>
        <w:t xml:space="preserve">омпенсацию понесенных </w:t>
      </w:r>
      <w:r w:rsidR="00144C61" w:rsidRPr="00632A8A">
        <w:rPr>
          <w:sz w:val="23"/>
          <w:szCs w:val="23"/>
        </w:rPr>
        <w:t xml:space="preserve">Агентом </w:t>
      </w:r>
      <w:r w:rsidR="00AB202F" w:rsidRPr="00632A8A">
        <w:rPr>
          <w:sz w:val="23"/>
          <w:szCs w:val="23"/>
        </w:rPr>
        <w:t xml:space="preserve">расходов в </w:t>
      </w:r>
      <w:r w:rsidR="00A86E4B" w:rsidRPr="00632A8A">
        <w:rPr>
          <w:sz w:val="23"/>
          <w:szCs w:val="23"/>
        </w:rPr>
        <w:t>сумме</w:t>
      </w:r>
      <w:r w:rsidR="00AB202F" w:rsidRPr="00632A8A">
        <w:rPr>
          <w:sz w:val="23"/>
          <w:szCs w:val="23"/>
        </w:rPr>
        <w:t xml:space="preserve"> </w:t>
      </w:r>
      <w:r w:rsidR="00A86E4B" w:rsidRPr="00632A8A">
        <w:rPr>
          <w:sz w:val="23"/>
          <w:szCs w:val="23"/>
        </w:rPr>
        <w:t>______ (__________) рублей ____ копеек</w:t>
      </w:r>
      <w:r w:rsidR="00B9374E" w:rsidRPr="00632A8A">
        <w:rPr>
          <w:sz w:val="23"/>
          <w:szCs w:val="23"/>
        </w:rPr>
        <w:t xml:space="preserve"> </w:t>
      </w:r>
      <w:r w:rsidR="00144C61" w:rsidRPr="00632A8A">
        <w:rPr>
          <w:sz w:val="23"/>
          <w:szCs w:val="23"/>
        </w:rPr>
        <w:t xml:space="preserve">по </w:t>
      </w:r>
      <w:r w:rsidR="00AB202F" w:rsidRPr="00632A8A">
        <w:rPr>
          <w:sz w:val="23"/>
          <w:szCs w:val="23"/>
        </w:rPr>
        <w:t>оплат</w:t>
      </w:r>
      <w:r w:rsidR="00144C61" w:rsidRPr="00632A8A">
        <w:rPr>
          <w:sz w:val="23"/>
          <w:szCs w:val="23"/>
        </w:rPr>
        <w:t>е в соответствии с п.</w:t>
      </w:r>
      <w:r w:rsidR="00B9374E" w:rsidRPr="00632A8A">
        <w:rPr>
          <w:sz w:val="23"/>
          <w:szCs w:val="23"/>
        </w:rPr>
        <w:t> </w:t>
      </w:r>
      <w:r w:rsidR="00144C61" w:rsidRPr="00632A8A">
        <w:rPr>
          <w:sz w:val="23"/>
          <w:szCs w:val="23"/>
        </w:rPr>
        <w:t xml:space="preserve">1.1. настоящего </w:t>
      </w:r>
      <w:r w:rsidR="0034139E" w:rsidRPr="00632A8A">
        <w:rPr>
          <w:sz w:val="23"/>
          <w:szCs w:val="23"/>
        </w:rPr>
        <w:t>Договор</w:t>
      </w:r>
      <w:r w:rsidR="005F13EC" w:rsidRPr="00632A8A">
        <w:rPr>
          <w:sz w:val="23"/>
          <w:szCs w:val="23"/>
        </w:rPr>
        <w:t xml:space="preserve">а </w:t>
      </w:r>
      <w:r w:rsidR="00144C61" w:rsidRPr="00632A8A">
        <w:rPr>
          <w:sz w:val="23"/>
          <w:szCs w:val="23"/>
        </w:rPr>
        <w:t xml:space="preserve">в адрес </w:t>
      </w:r>
      <w:r w:rsidR="007E1DFD" w:rsidRPr="00632A8A">
        <w:rPr>
          <w:sz w:val="23"/>
          <w:szCs w:val="23"/>
        </w:rPr>
        <w:t>Издательство</w:t>
      </w:r>
      <w:r w:rsidR="004A6E9E" w:rsidRPr="00632A8A">
        <w:rPr>
          <w:sz w:val="23"/>
          <w:szCs w:val="23"/>
        </w:rPr>
        <w:t xml:space="preserve"> </w:t>
      </w:r>
      <w:r w:rsidR="007E1DFD" w:rsidRPr="00632A8A">
        <w:rPr>
          <w:sz w:val="23"/>
          <w:szCs w:val="23"/>
        </w:rPr>
        <w:t xml:space="preserve">(далее – Издательство) </w:t>
      </w:r>
      <w:r w:rsidR="00AB202F" w:rsidRPr="00632A8A">
        <w:rPr>
          <w:sz w:val="23"/>
          <w:szCs w:val="23"/>
        </w:rPr>
        <w:t>услуг</w:t>
      </w:r>
      <w:r w:rsidR="00144C61" w:rsidRPr="00632A8A">
        <w:rPr>
          <w:sz w:val="23"/>
          <w:szCs w:val="23"/>
        </w:rPr>
        <w:t>, оказанных Принципалу на ос</w:t>
      </w:r>
      <w:r w:rsidR="00900B36" w:rsidRPr="00632A8A">
        <w:rPr>
          <w:sz w:val="23"/>
          <w:szCs w:val="23"/>
        </w:rPr>
        <w:t xml:space="preserve">новании выставленного </w:t>
      </w:r>
      <w:r w:rsidR="00C25594" w:rsidRPr="00632A8A">
        <w:rPr>
          <w:sz w:val="23"/>
          <w:szCs w:val="23"/>
        </w:rPr>
        <w:t xml:space="preserve">инвойса </w:t>
      </w:r>
      <w:r w:rsidR="003E75D8" w:rsidRPr="003E75D8">
        <w:rPr>
          <w:sz w:val="23"/>
          <w:szCs w:val="23"/>
        </w:rPr>
        <w:t>№2970171812 от 10.06.2026г</w:t>
      </w:r>
      <w:r w:rsidR="003E75D8" w:rsidRPr="007819C7">
        <w:rPr>
          <w:sz w:val="23"/>
          <w:szCs w:val="23"/>
        </w:rPr>
        <w:t>.</w:t>
      </w:r>
      <w:r w:rsidR="00D31D3C" w:rsidRPr="007819C7">
        <w:rPr>
          <w:sz w:val="23"/>
          <w:szCs w:val="23"/>
        </w:rPr>
        <w:t xml:space="preserve"> на сумму </w:t>
      </w:r>
      <w:r w:rsidR="007819C7" w:rsidRPr="007819C7">
        <w:t>2 545(две тысячи пятьсот сорок пять) евро 00 евроцентов</w:t>
      </w:r>
      <w:r w:rsidR="00F21260" w:rsidRPr="007819C7">
        <w:rPr>
          <w:sz w:val="23"/>
          <w:szCs w:val="23"/>
        </w:rPr>
        <w:t>,</w:t>
      </w:r>
      <w:r w:rsidR="005F13EC" w:rsidRPr="00632A8A">
        <w:rPr>
          <w:sz w:val="23"/>
          <w:szCs w:val="23"/>
        </w:rPr>
        <w:t xml:space="preserve"> по курсу ЦБ </w:t>
      </w:r>
      <w:r w:rsidR="00EC10B3" w:rsidRPr="00632A8A">
        <w:rPr>
          <w:sz w:val="23"/>
          <w:szCs w:val="23"/>
        </w:rPr>
        <w:t xml:space="preserve">РФ </w:t>
      </w:r>
      <w:r w:rsidR="000D4579" w:rsidRPr="000D4579">
        <w:rPr>
          <w:sz w:val="23"/>
          <w:szCs w:val="23"/>
          <w:highlight w:val="yellow"/>
        </w:rPr>
        <w:t>___</w:t>
      </w:r>
      <w:r w:rsidR="00C30B23" w:rsidRPr="00632A8A">
        <w:rPr>
          <w:sz w:val="23"/>
          <w:szCs w:val="23"/>
        </w:rPr>
        <w:t>руб</w:t>
      </w:r>
      <w:r w:rsidR="00447FD2" w:rsidRPr="00632A8A">
        <w:rPr>
          <w:sz w:val="23"/>
          <w:szCs w:val="23"/>
        </w:rPr>
        <w:t>.</w:t>
      </w:r>
      <w:r w:rsidR="00A86E4B" w:rsidRPr="00632A8A">
        <w:rPr>
          <w:sz w:val="23"/>
          <w:szCs w:val="23"/>
        </w:rPr>
        <w:t xml:space="preserve"> </w:t>
      </w:r>
      <w:r w:rsidR="00EC10B3" w:rsidRPr="000D4579">
        <w:rPr>
          <w:sz w:val="23"/>
          <w:szCs w:val="23"/>
          <w:highlight w:val="yellow"/>
        </w:rPr>
        <w:t>на день</w:t>
      </w:r>
      <w:r w:rsidR="00900B36" w:rsidRPr="000D4579">
        <w:rPr>
          <w:sz w:val="23"/>
          <w:szCs w:val="23"/>
          <w:highlight w:val="yellow"/>
        </w:rPr>
        <w:t xml:space="preserve"> </w:t>
      </w:r>
      <w:r w:rsidR="00127703" w:rsidRPr="000D4579">
        <w:rPr>
          <w:sz w:val="23"/>
          <w:szCs w:val="23"/>
          <w:highlight w:val="yellow"/>
        </w:rPr>
        <w:t>«</w:t>
      </w:r>
      <w:r w:rsidR="000D4579" w:rsidRPr="000D4579">
        <w:rPr>
          <w:sz w:val="23"/>
          <w:szCs w:val="23"/>
          <w:highlight w:val="yellow"/>
        </w:rPr>
        <w:t>__</w:t>
      </w:r>
      <w:r w:rsidR="00127703" w:rsidRPr="000D4579">
        <w:rPr>
          <w:sz w:val="23"/>
          <w:szCs w:val="23"/>
          <w:highlight w:val="yellow"/>
        </w:rPr>
        <w:t>» </w:t>
      </w:r>
      <w:r w:rsidR="00900B36" w:rsidRPr="000D4579">
        <w:rPr>
          <w:sz w:val="23"/>
          <w:szCs w:val="23"/>
          <w:highlight w:val="yellow"/>
        </w:rPr>
        <w:t>202</w:t>
      </w:r>
      <w:r w:rsidR="004A6E9E" w:rsidRPr="000D4579">
        <w:rPr>
          <w:sz w:val="23"/>
          <w:szCs w:val="23"/>
          <w:highlight w:val="yellow"/>
        </w:rPr>
        <w:t>6</w:t>
      </w:r>
      <w:r w:rsidR="00900B36" w:rsidRPr="000D4579">
        <w:rPr>
          <w:sz w:val="23"/>
          <w:szCs w:val="23"/>
          <w:highlight w:val="yellow"/>
        </w:rPr>
        <w:t> г.</w:t>
      </w:r>
      <w:r w:rsidR="00EC10B3" w:rsidRPr="000D4579">
        <w:rPr>
          <w:sz w:val="23"/>
          <w:szCs w:val="23"/>
          <w:highlight w:val="yellow"/>
        </w:rPr>
        <w:t>;</w:t>
      </w:r>
    </w:p>
    <w:p w14:paraId="5FCD44B7" w14:textId="226F23D3" w:rsidR="00AB202F" w:rsidRPr="00632A8A" w:rsidRDefault="00632A8A" w:rsidP="00632A8A">
      <w:pPr>
        <w:spacing w:before="0" w:after="0"/>
        <w:ind w:firstLine="709"/>
        <w:rPr>
          <w:bCs/>
          <w:sz w:val="23"/>
          <w:szCs w:val="23"/>
        </w:rPr>
      </w:pPr>
      <w:r>
        <w:rPr>
          <w:bCs/>
          <w:sz w:val="23"/>
          <w:szCs w:val="23"/>
        </w:rPr>
        <w:t>2.1.3 В</w:t>
      </w:r>
      <w:r w:rsidR="00AB202F" w:rsidRPr="00632A8A">
        <w:rPr>
          <w:bCs/>
          <w:sz w:val="23"/>
          <w:szCs w:val="23"/>
        </w:rPr>
        <w:t xml:space="preserve">ознаграждение за выполнение поручения, указанного в п. 1.1. настоящего </w:t>
      </w:r>
      <w:r w:rsidR="0034139E" w:rsidRPr="00632A8A">
        <w:rPr>
          <w:bCs/>
          <w:sz w:val="23"/>
          <w:szCs w:val="23"/>
        </w:rPr>
        <w:t>Договор</w:t>
      </w:r>
      <w:r w:rsidR="00AB202F" w:rsidRPr="00632A8A">
        <w:rPr>
          <w:bCs/>
          <w:sz w:val="23"/>
          <w:szCs w:val="23"/>
        </w:rPr>
        <w:t xml:space="preserve">а, в </w:t>
      </w:r>
      <w:r w:rsidR="007E1DFD" w:rsidRPr="00632A8A">
        <w:rPr>
          <w:bCs/>
          <w:sz w:val="23"/>
          <w:szCs w:val="23"/>
        </w:rPr>
        <w:t>размере</w:t>
      </w:r>
      <w:r w:rsidR="00AB202F" w:rsidRPr="00632A8A">
        <w:rPr>
          <w:bCs/>
          <w:sz w:val="23"/>
          <w:szCs w:val="23"/>
        </w:rPr>
        <w:t xml:space="preserve"> </w:t>
      </w:r>
      <w:r w:rsidR="00051607" w:rsidRPr="00632A8A">
        <w:rPr>
          <w:bCs/>
          <w:sz w:val="23"/>
          <w:szCs w:val="23"/>
        </w:rPr>
        <w:t>______</w:t>
      </w:r>
      <w:r w:rsidR="00286BE9" w:rsidRPr="00632A8A">
        <w:rPr>
          <w:bCs/>
          <w:sz w:val="23"/>
          <w:szCs w:val="23"/>
        </w:rPr>
        <w:t xml:space="preserve"> </w:t>
      </w:r>
      <w:r w:rsidR="00BA5801" w:rsidRPr="00632A8A">
        <w:rPr>
          <w:bCs/>
          <w:sz w:val="23"/>
          <w:szCs w:val="23"/>
        </w:rPr>
        <w:t>(</w:t>
      </w:r>
      <w:r w:rsidR="00051607" w:rsidRPr="00632A8A">
        <w:rPr>
          <w:bCs/>
          <w:sz w:val="23"/>
          <w:szCs w:val="23"/>
        </w:rPr>
        <w:t>__________</w:t>
      </w:r>
      <w:r w:rsidR="00A86E4B" w:rsidRPr="00632A8A">
        <w:rPr>
          <w:bCs/>
          <w:sz w:val="23"/>
          <w:szCs w:val="23"/>
        </w:rPr>
        <w:t xml:space="preserve">) </w:t>
      </w:r>
      <w:r w:rsidR="00BA5801" w:rsidRPr="00632A8A">
        <w:rPr>
          <w:bCs/>
          <w:sz w:val="23"/>
          <w:szCs w:val="23"/>
        </w:rPr>
        <w:t>рубл</w:t>
      </w:r>
      <w:r w:rsidR="00A86E4B" w:rsidRPr="00632A8A">
        <w:rPr>
          <w:bCs/>
          <w:sz w:val="23"/>
          <w:szCs w:val="23"/>
        </w:rPr>
        <w:t>ей</w:t>
      </w:r>
      <w:r w:rsidR="00BA5801" w:rsidRPr="00632A8A">
        <w:rPr>
          <w:bCs/>
          <w:sz w:val="23"/>
          <w:szCs w:val="23"/>
        </w:rPr>
        <w:t xml:space="preserve"> </w:t>
      </w:r>
      <w:r w:rsidR="00A86E4B" w:rsidRPr="00632A8A">
        <w:rPr>
          <w:bCs/>
          <w:sz w:val="23"/>
          <w:szCs w:val="23"/>
        </w:rPr>
        <w:t xml:space="preserve">____ </w:t>
      </w:r>
      <w:r w:rsidR="00BA5801" w:rsidRPr="00632A8A">
        <w:rPr>
          <w:bCs/>
          <w:sz w:val="23"/>
          <w:szCs w:val="23"/>
        </w:rPr>
        <w:t>копе</w:t>
      </w:r>
      <w:r w:rsidR="00286BE9" w:rsidRPr="00632A8A">
        <w:rPr>
          <w:bCs/>
          <w:sz w:val="23"/>
          <w:szCs w:val="23"/>
        </w:rPr>
        <w:t>е</w:t>
      </w:r>
      <w:r w:rsidR="00BA5801" w:rsidRPr="00632A8A">
        <w:rPr>
          <w:bCs/>
          <w:sz w:val="23"/>
          <w:szCs w:val="23"/>
        </w:rPr>
        <w:t>к</w:t>
      </w:r>
      <w:r w:rsidR="00C1364A" w:rsidRPr="00632A8A">
        <w:rPr>
          <w:bCs/>
          <w:sz w:val="23"/>
          <w:szCs w:val="23"/>
        </w:rPr>
        <w:t xml:space="preserve"> в т.ч. НДС </w:t>
      </w:r>
      <w:r w:rsidR="00051607" w:rsidRPr="00632A8A">
        <w:rPr>
          <w:bCs/>
          <w:sz w:val="23"/>
          <w:szCs w:val="23"/>
        </w:rPr>
        <w:t>_</w:t>
      </w:r>
      <w:r w:rsidR="00C1364A" w:rsidRPr="00632A8A">
        <w:rPr>
          <w:bCs/>
          <w:sz w:val="23"/>
          <w:szCs w:val="23"/>
        </w:rPr>
        <w:t xml:space="preserve">% в </w:t>
      </w:r>
      <w:r w:rsidR="007E1DFD" w:rsidRPr="00632A8A">
        <w:rPr>
          <w:bCs/>
          <w:sz w:val="23"/>
          <w:szCs w:val="23"/>
        </w:rPr>
        <w:t>сумме</w:t>
      </w:r>
      <w:r w:rsidR="00C1364A" w:rsidRPr="00632A8A">
        <w:rPr>
          <w:bCs/>
          <w:sz w:val="23"/>
          <w:szCs w:val="23"/>
        </w:rPr>
        <w:t xml:space="preserve"> </w:t>
      </w:r>
      <w:r w:rsidR="00A86E4B" w:rsidRPr="00632A8A">
        <w:rPr>
          <w:bCs/>
          <w:sz w:val="23"/>
          <w:szCs w:val="23"/>
        </w:rPr>
        <w:t>______ (__________) рублей ____ копеек</w:t>
      </w:r>
      <w:r w:rsidR="00AB202F" w:rsidRPr="00632A8A">
        <w:rPr>
          <w:bCs/>
          <w:sz w:val="23"/>
          <w:szCs w:val="23"/>
        </w:rPr>
        <w:t>. В состав вознаграждения входят расходы Агента на конвертацию валют</w:t>
      </w:r>
      <w:r w:rsidR="00005268" w:rsidRPr="00632A8A">
        <w:rPr>
          <w:bCs/>
          <w:sz w:val="23"/>
          <w:szCs w:val="23"/>
        </w:rPr>
        <w:t>, все налоги, сборы, пошлины</w:t>
      </w:r>
      <w:r w:rsidR="00AB202F" w:rsidRPr="00632A8A">
        <w:rPr>
          <w:bCs/>
          <w:sz w:val="23"/>
          <w:szCs w:val="23"/>
        </w:rPr>
        <w:t xml:space="preserve"> и иные расходы, которые Агент понесет для выполнения поручения Принципала.</w:t>
      </w:r>
    </w:p>
    <w:p w14:paraId="60D1FB84" w14:textId="746664BE" w:rsidR="00AB202F" w:rsidRPr="00A86E4B" w:rsidRDefault="00AB202F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Цена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является твердой и определяется на весь срок исполнения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а. </w:t>
      </w:r>
    </w:p>
    <w:p w14:paraId="72AAEB64" w14:textId="77777777" w:rsidR="00EC10B3" w:rsidRPr="00A86E4B" w:rsidRDefault="00AB202F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Изменение цены допускается то</w:t>
      </w:r>
      <w:r w:rsidR="00EC10B3" w:rsidRPr="00A86E4B">
        <w:rPr>
          <w:sz w:val="23"/>
          <w:szCs w:val="23"/>
        </w:rPr>
        <w:t>лько</w:t>
      </w:r>
      <w:r w:rsidRPr="00A86E4B">
        <w:rPr>
          <w:sz w:val="23"/>
          <w:szCs w:val="23"/>
        </w:rPr>
        <w:t xml:space="preserve"> в случаях, предусмотренных</w:t>
      </w:r>
      <w:r w:rsidR="00EC10B3" w:rsidRPr="00A86E4B">
        <w:rPr>
          <w:sz w:val="23"/>
          <w:szCs w:val="23"/>
        </w:rPr>
        <w:t xml:space="preserve"> действующим законодательством. </w:t>
      </w:r>
    </w:p>
    <w:p w14:paraId="22153F82" w14:textId="4ED94BC6" w:rsidR="00AB202F" w:rsidRPr="00A86E4B" w:rsidRDefault="00AB202F" w:rsidP="00A10307">
      <w:pPr>
        <w:pStyle w:val="2"/>
        <w:numPr>
          <w:ilvl w:val="0"/>
          <w:numId w:val="0"/>
        </w:numPr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Источник финансирования: </w:t>
      </w:r>
      <w:r w:rsidR="00EB6B00" w:rsidRPr="00A86E4B">
        <w:rPr>
          <w:sz w:val="23"/>
          <w:szCs w:val="23"/>
        </w:rPr>
        <w:t>средства бюджетного учреждения</w:t>
      </w:r>
      <w:r w:rsidR="00EC10B3" w:rsidRPr="00A86E4B">
        <w:rPr>
          <w:sz w:val="23"/>
          <w:szCs w:val="23"/>
        </w:rPr>
        <w:t xml:space="preserve">. </w:t>
      </w:r>
    </w:p>
    <w:p w14:paraId="24323286" w14:textId="694DAE55" w:rsidR="00C81320" w:rsidRPr="00A10307" w:rsidRDefault="007343C6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Агент</w:t>
      </w:r>
      <w:r w:rsidR="0018518E" w:rsidRPr="00A86E4B">
        <w:rPr>
          <w:sz w:val="23"/>
          <w:szCs w:val="23"/>
        </w:rPr>
        <w:t xml:space="preserve"> в рамках настоящего</w:t>
      </w:r>
      <w:r w:rsidR="008D70E6" w:rsidRPr="00A86E4B">
        <w:rPr>
          <w:sz w:val="23"/>
          <w:szCs w:val="23"/>
        </w:rPr>
        <w:t xml:space="preserve"> </w:t>
      </w:r>
      <w:r w:rsidR="0034139E" w:rsidRPr="00A86E4B">
        <w:rPr>
          <w:sz w:val="23"/>
          <w:szCs w:val="23"/>
        </w:rPr>
        <w:t>Договор</w:t>
      </w:r>
      <w:r w:rsidR="008D70E6" w:rsidRPr="00A86E4B">
        <w:rPr>
          <w:sz w:val="23"/>
          <w:szCs w:val="23"/>
        </w:rPr>
        <w:t xml:space="preserve">а обязуется не позднее </w:t>
      </w:r>
      <w:r w:rsidR="00D31D3C" w:rsidRPr="00A86E4B">
        <w:rPr>
          <w:sz w:val="23"/>
          <w:szCs w:val="23"/>
        </w:rPr>
        <w:t>10</w:t>
      </w:r>
      <w:r w:rsidR="0018518E" w:rsidRPr="00A86E4B">
        <w:rPr>
          <w:sz w:val="23"/>
          <w:szCs w:val="23"/>
        </w:rPr>
        <w:t xml:space="preserve"> (</w:t>
      </w:r>
      <w:r w:rsidR="00D31D3C" w:rsidRPr="00A86E4B">
        <w:rPr>
          <w:sz w:val="23"/>
          <w:szCs w:val="23"/>
        </w:rPr>
        <w:t>десяти</w:t>
      </w:r>
      <w:r w:rsidR="0018518E" w:rsidRPr="00A86E4B">
        <w:rPr>
          <w:sz w:val="23"/>
          <w:szCs w:val="23"/>
        </w:rPr>
        <w:t xml:space="preserve">) </w:t>
      </w:r>
      <w:r w:rsidR="00B275C1" w:rsidRPr="00A86E4B">
        <w:rPr>
          <w:sz w:val="23"/>
          <w:szCs w:val="23"/>
        </w:rPr>
        <w:t>календарных</w:t>
      </w:r>
      <w:r w:rsidR="0018518E" w:rsidRPr="00A86E4B">
        <w:rPr>
          <w:sz w:val="23"/>
          <w:szCs w:val="23"/>
        </w:rPr>
        <w:t xml:space="preserve"> дней с </w:t>
      </w:r>
      <w:r w:rsidR="00663ECA" w:rsidRPr="00A86E4B">
        <w:rPr>
          <w:sz w:val="23"/>
          <w:szCs w:val="23"/>
        </w:rPr>
        <w:t xml:space="preserve">даты, следующей за датой </w:t>
      </w:r>
      <w:r w:rsidR="00C12555" w:rsidRPr="00A86E4B">
        <w:rPr>
          <w:sz w:val="23"/>
          <w:szCs w:val="23"/>
        </w:rPr>
        <w:t>заключения Договора</w:t>
      </w:r>
      <w:r w:rsidR="0018518E" w:rsidRPr="00A86E4B">
        <w:rPr>
          <w:sz w:val="23"/>
          <w:szCs w:val="23"/>
        </w:rPr>
        <w:t xml:space="preserve"> с приложением подлежащего оплате инвойса перечислить в адрес </w:t>
      </w:r>
      <w:r w:rsidR="00C12555" w:rsidRPr="00C12555">
        <w:rPr>
          <w:sz w:val="23"/>
          <w:szCs w:val="23"/>
        </w:rPr>
        <w:t>Издательства</w:t>
      </w:r>
      <w:r w:rsidR="00B47680" w:rsidRPr="00A86E4B">
        <w:rPr>
          <w:sz w:val="23"/>
          <w:szCs w:val="23"/>
        </w:rPr>
        <w:t xml:space="preserve"> </w:t>
      </w:r>
      <w:r w:rsidR="00E87632" w:rsidRPr="00A86E4B">
        <w:rPr>
          <w:sz w:val="23"/>
          <w:szCs w:val="23"/>
        </w:rPr>
        <w:t xml:space="preserve">оплату полученных </w:t>
      </w:r>
      <w:r w:rsidRPr="00A86E4B">
        <w:rPr>
          <w:sz w:val="23"/>
          <w:szCs w:val="23"/>
        </w:rPr>
        <w:t>Принципалом</w:t>
      </w:r>
      <w:r w:rsidR="00E87632" w:rsidRPr="00A86E4B">
        <w:rPr>
          <w:sz w:val="23"/>
          <w:szCs w:val="23"/>
        </w:rPr>
        <w:t xml:space="preserve"> услуг, оказанных </w:t>
      </w:r>
      <w:r w:rsidRPr="00A86E4B">
        <w:rPr>
          <w:sz w:val="23"/>
          <w:szCs w:val="23"/>
        </w:rPr>
        <w:t>Принципалу</w:t>
      </w:r>
      <w:r w:rsidR="0018518E" w:rsidRPr="00A86E4B">
        <w:rPr>
          <w:sz w:val="23"/>
          <w:szCs w:val="23"/>
        </w:rPr>
        <w:t xml:space="preserve"> на основании выставленного </w:t>
      </w:r>
      <w:r w:rsidR="00B200B2" w:rsidRPr="007819C7">
        <w:rPr>
          <w:sz w:val="23"/>
          <w:szCs w:val="23"/>
        </w:rPr>
        <w:t xml:space="preserve">инвойса </w:t>
      </w:r>
      <w:r w:rsidR="003E75D8" w:rsidRPr="007819C7">
        <w:rPr>
          <w:color w:val="1A1A1A"/>
          <w:sz w:val="23"/>
          <w:szCs w:val="23"/>
        </w:rPr>
        <w:t>№2970171812 от 10.06.2026г</w:t>
      </w:r>
      <w:r w:rsidR="00E77DB2" w:rsidRPr="007819C7">
        <w:rPr>
          <w:color w:val="1A1A1A"/>
          <w:sz w:val="23"/>
          <w:szCs w:val="23"/>
        </w:rPr>
        <w:t>.</w:t>
      </w:r>
      <w:r w:rsidR="00D31D3C" w:rsidRPr="007819C7">
        <w:rPr>
          <w:color w:val="1A1A1A"/>
          <w:sz w:val="23"/>
          <w:szCs w:val="23"/>
        </w:rPr>
        <w:t xml:space="preserve"> на сумму </w:t>
      </w:r>
      <w:r w:rsidR="007819C7" w:rsidRPr="007819C7">
        <w:t xml:space="preserve">2545(две </w:t>
      </w:r>
      <w:r w:rsidR="007819C7" w:rsidRPr="007819C7">
        <w:lastRenderedPageBreak/>
        <w:t>тысячи пятьсот сорок пять) евро 00 евроцентов</w:t>
      </w:r>
      <w:r w:rsidR="00F21260" w:rsidRPr="00A10307">
        <w:rPr>
          <w:color w:val="1A1A1A"/>
          <w:sz w:val="23"/>
          <w:szCs w:val="23"/>
        </w:rPr>
        <w:t>,</w:t>
      </w:r>
      <w:r w:rsidR="005A3CA4" w:rsidRPr="00A10307">
        <w:rPr>
          <w:color w:val="1A1A1A"/>
          <w:sz w:val="23"/>
          <w:szCs w:val="23"/>
        </w:rPr>
        <w:t xml:space="preserve"> </w:t>
      </w:r>
      <w:r w:rsidR="00900B36" w:rsidRPr="00A10307">
        <w:rPr>
          <w:sz w:val="23"/>
          <w:szCs w:val="23"/>
        </w:rPr>
        <w:t xml:space="preserve">который является неотъемлемой частью настоящего </w:t>
      </w:r>
      <w:r w:rsidR="0034139E" w:rsidRPr="00A10307">
        <w:rPr>
          <w:sz w:val="23"/>
          <w:szCs w:val="23"/>
        </w:rPr>
        <w:t>Договор</w:t>
      </w:r>
      <w:r w:rsidR="00900B36" w:rsidRPr="00A10307">
        <w:rPr>
          <w:sz w:val="23"/>
          <w:szCs w:val="23"/>
        </w:rPr>
        <w:t>а</w:t>
      </w:r>
      <w:r w:rsidR="0018518E" w:rsidRPr="00A10307">
        <w:rPr>
          <w:sz w:val="23"/>
          <w:szCs w:val="23"/>
        </w:rPr>
        <w:t xml:space="preserve">. </w:t>
      </w:r>
    </w:p>
    <w:p w14:paraId="54E96CED" w14:textId="5B7CAB96" w:rsidR="00F741BF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10307">
        <w:rPr>
          <w:sz w:val="23"/>
          <w:szCs w:val="23"/>
        </w:rPr>
        <w:t xml:space="preserve">За выполнение поручения, указанного в п. 1.1. настоящего </w:t>
      </w:r>
      <w:r w:rsidR="0034139E" w:rsidRPr="00A10307">
        <w:rPr>
          <w:sz w:val="23"/>
          <w:szCs w:val="23"/>
        </w:rPr>
        <w:t>Договор</w:t>
      </w:r>
      <w:r w:rsidRPr="00A10307">
        <w:rPr>
          <w:sz w:val="23"/>
          <w:szCs w:val="23"/>
        </w:rPr>
        <w:t>а, в интересах</w:t>
      </w:r>
      <w:r w:rsidR="005317F2" w:rsidRPr="00A10307">
        <w:rPr>
          <w:sz w:val="23"/>
          <w:szCs w:val="23"/>
        </w:rPr>
        <w:t xml:space="preserve"> и </w:t>
      </w:r>
      <w:r w:rsidR="00E87632" w:rsidRPr="00A10307">
        <w:rPr>
          <w:sz w:val="23"/>
          <w:szCs w:val="23"/>
        </w:rPr>
        <w:t xml:space="preserve">по поручению </w:t>
      </w:r>
      <w:r w:rsidR="007343C6" w:rsidRPr="00A10307">
        <w:rPr>
          <w:sz w:val="23"/>
          <w:szCs w:val="23"/>
        </w:rPr>
        <w:t>Принципала</w:t>
      </w:r>
      <w:r w:rsidR="00E87632" w:rsidRPr="00A10307">
        <w:rPr>
          <w:sz w:val="23"/>
          <w:szCs w:val="23"/>
        </w:rPr>
        <w:t xml:space="preserve">,  </w:t>
      </w:r>
      <w:r w:rsidR="007343C6" w:rsidRPr="00A10307">
        <w:rPr>
          <w:sz w:val="23"/>
          <w:szCs w:val="23"/>
        </w:rPr>
        <w:t>Принципал</w:t>
      </w:r>
      <w:r w:rsidR="00E87632" w:rsidRPr="00A10307">
        <w:rPr>
          <w:sz w:val="23"/>
          <w:szCs w:val="23"/>
        </w:rPr>
        <w:t xml:space="preserve"> обязуется </w:t>
      </w:r>
      <w:r w:rsidR="005317F2" w:rsidRPr="00A10307">
        <w:rPr>
          <w:sz w:val="23"/>
          <w:szCs w:val="23"/>
        </w:rPr>
        <w:t xml:space="preserve">компенсировать </w:t>
      </w:r>
      <w:r w:rsidR="007343C6" w:rsidRPr="00A10307">
        <w:rPr>
          <w:sz w:val="23"/>
          <w:szCs w:val="23"/>
        </w:rPr>
        <w:t>Агенту</w:t>
      </w:r>
      <w:r w:rsidRPr="00A10307">
        <w:rPr>
          <w:sz w:val="23"/>
          <w:szCs w:val="23"/>
        </w:rPr>
        <w:t xml:space="preserve"> </w:t>
      </w:r>
      <w:r w:rsidR="005317F2" w:rsidRPr="00A10307">
        <w:rPr>
          <w:sz w:val="23"/>
          <w:szCs w:val="23"/>
        </w:rPr>
        <w:t xml:space="preserve">понесенные им расходы по оплате за Принципала в адрес </w:t>
      </w:r>
      <w:r w:rsidR="007A7D2C" w:rsidRPr="007A7D2C">
        <w:rPr>
          <w:sz w:val="23"/>
          <w:szCs w:val="23"/>
        </w:rPr>
        <w:t>Издательства</w:t>
      </w:r>
      <w:r w:rsidR="00B47680" w:rsidRPr="007A7D2C">
        <w:rPr>
          <w:sz w:val="23"/>
          <w:szCs w:val="23"/>
        </w:rPr>
        <w:t xml:space="preserve"> </w:t>
      </w:r>
      <w:r w:rsidR="005317F2" w:rsidRPr="00A10307">
        <w:rPr>
          <w:sz w:val="23"/>
          <w:szCs w:val="23"/>
        </w:rPr>
        <w:t>услуг, оказанных Принципалу в сумме</w:t>
      </w:r>
      <w:r w:rsidR="00A10307">
        <w:rPr>
          <w:sz w:val="23"/>
          <w:szCs w:val="23"/>
        </w:rPr>
        <w:t xml:space="preserve"> </w:t>
      </w:r>
      <w:r w:rsidR="00A10307" w:rsidRPr="00A10307">
        <w:rPr>
          <w:sz w:val="23"/>
          <w:szCs w:val="23"/>
        </w:rPr>
        <w:t>______ (__________) рублей ____ копеек</w:t>
      </w:r>
      <w:r w:rsidR="005317F2" w:rsidRPr="00A10307">
        <w:rPr>
          <w:sz w:val="23"/>
          <w:szCs w:val="23"/>
        </w:rPr>
        <w:t xml:space="preserve">, а также оплатить Агенту </w:t>
      </w:r>
      <w:r w:rsidRPr="00A10307">
        <w:rPr>
          <w:sz w:val="23"/>
          <w:szCs w:val="23"/>
        </w:rPr>
        <w:t xml:space="preserve">вознаграждение в </w:t>
      </w:r>
      <w:r w:rsidR="00C12555">
        <w:rPr>
          <w:sz w:val="23"/>
          <w:szCs w:val="23"/>
        </w:rPr>
        <w:t>размере</w:t>
      </w:r>
      <w:r w:rsidR="00A10307">
        <w:rPr>
          <w:color w:val="1A1A1A"/>
          <w:sz w:val="23"/>
          <w:szCs w:val="23"/>
        </w:rPr>
        <w:t xml:space="preserve"> </w:t>
      </w:r>
      <w:r w:rsidR="00A10307" w:rsidRPr="00A10307">
        <w:rPr>
          <w:sz w:val="23"/>
          <w:szCs w:val="23"/>
        </w:rPr>
        <w:t>______ (__________) рублей ____ копеек</w:t>
      </w:r>
      <w:r w:rsidR="00A10307">
        <w:rPr>
          <w:sz w:val="23"/>
          <w:szCs w:val="23"/>
        </w:rPr>
        <w:t>,</w:t>
      </w:r>
      <w:r w:rsidR="00A11A7A" w:rsidRPr="00A10307">
        <w:rPr>
          <w:sz w:val="23"/>
          <w:szCs w:val="23"/>
        </w:rPr>
        <w:t xml:space="preserve"> в т.ч. НДС </w:t>
      </w:r>
      <w:r w:rsidR="00030FD6" w:rsidRPr="00A10307">
        <w:rPr>
          <w:sz w:val="23"/>
          <w:szCs w:val="23"/>
        </w:rPr>
        <w:t>_</w:t>
      </w:r>
      <w:r w:rsidR="00A10307">
        <w:rPr>
          <w:sz w:val="23"/>
          <w:szCs w:val="23"/>
        </w:rPr>
        <w:t>__</w:t>
      </w:r>
      <w:r w:rsidR="00030FD6" w:rsidRPr="00A10307">
        <w:rPr>
          <w:sz w:val="23"/>
          <w:szCs w:val="23"/>
        </w:rPr>
        <w:t>_</w:t>
      </w:r>
      <w:r w:rsidR="00A11A7A" w:rsidRPr="00A10307">
        <w:rPr>
          <w:sz w:val="23"/>
          <w:szCs w:val="23"/>
        </w:rPr>
        <w:t xml:space="preserve">% в </w:t>
      </w:r>
      <w:r w:rsidR="00A86E4B" w:rsidRPr="00A10307">
        <w:rPr>
          <w:sz w:val="23"/>
          <w:szCs w:val="23"/>
        </w:rPr>
        <w:t>сумме</w:t>
      </w:r>
      <w:r w:rsidR="00A11A7A" w:rsidRPr="00A10307">
        <w:rPr>
          <w:sz w:val="23"/>
          <w:szCs w:val="23"/>
        </w:rPr>
        <w:t xml:space="preserve"> </w:t>
      </w:r>
      <w:r w:rsidR="00A10307" w:rsidRPr="00A10307">
        <w:rPr>
          <w:sz w:val="23"/>
          <w:szCs w:val="23"/>
        </w:rPr>
        <w:t>______ (__________) рублей ____ копеек</w:t>
      </w:r>
      <w:r w:rsidR="00A11A7A" w:rsidRPr="00A10307">
        <w:rPr>
          <w:sz w:val="23"/>
          <w:szCs w:val="23"/>
        </w:rPr>
        <w:t xml:space="preserve"> </w:t>
      </w:r>
      <w:r w:rsidRPr="00A10307">
        <w:rPr>
          <w:sz w:val="23"/>
          <w:szCs w:val="23"/>
        </w:rPr>
        <w:t>не позднее</w:t>
      </w:r>
      <w:r w:rsidRPr="00A86E4B">
        <w:rPr>
          <w:sz w:val="23"/>
          <w:szCs w:val="23"/>
        </w:rPr>
        <w:t xml:space="preserve"> 7</w:t>
      </w:r>
      <w:r w:rsidR="00B43715" w:rsidRPr="00A86E4B">
        <w:rPr>
          <w:sz w:val="23"/>
          <w:szCs w:val="23"/>
        </w:rPr>
        <w:t> </w:t>
      </w:r>
      <w:r w:rsidRPr="00A86E4B">
        <w:rPr>
          <w:sz w:val="23"/>
          <w:szCs w:val="23"/>
        </w:rPr>
        <w:t>(семи)</w:t>
      </w:r>
      <w:r w:rsidR="00B43715" w:rsidRPr="00A86E4B">
        <w:rPr>
          <w:sz w:val="23"/>
          <w:szCs w:val="23"/>
        </w:rPr>
        <w:t> </w:t>
      </w:r>
      <w:r w:rsidRPr="00A86E4B">
        <w:rPr>
          <w:sz w:val="23"/>
          <w:szCs w:val="23"/>
        </w:rPr>
        <w:t>рабочих дней</w:t>
      </w:r>
      <w:r w:rsidR="00E87632" w:rsidRPr="00A86E4B">
        <w:rPr>
          <w:sz w:val="23"/>
          <w:szCs w:val="23"/>
        </w:rPr>
        <w:t xml:space="preserve"> с момента </w:t>
      </w:r>
      <w:r w:rsidR="005317F2" w:rsidRPr="00A86E4B">
        <w:rPr>
          <w:sz w:val="23"/>
          <w:szCs w:val="23"/>
        </w:rPr>
        <w:t xml:space="preserve">подписания </w:t>
      </w:r>
      <w:r w:rsidR="007343C6" w:rsidRPr="00A86E4B">
        <w:rPr>
          <w:sz w:val="23"/>
          <w:szCs w:val="23"/>
        </w:rPr>
        <w:t>Принципалом</w:t>
      </w:r>
      <w:r w:rsidR="00E87632" w:rsidRPr="00A86E4B">
        <w:rPr>
          <w:sz w:val="23"/>
          <w:szCs w:val="23"/>
        </w:rPr>
        <w:t xml:space="preserve"> </w:t>
      </w:r>
      <w:r w:rsidR="005317F2" w:rsidRPr="00A86E4B">
        <w:rPr>
          <w:sz w:val="23"/>
          <w:szCs w:val="23"/>
        </w:rPr>
        <w:t>универсального передаточного документа (далее – УПД), Отчета о выполнении поручения в соответствии с п. 4.2.4., 4.5., 4.6. Договора на основании счета на оплату</w:t>
      </w:r>
      <w:r w:rsidRPr="00A86E4B">
        <w:rPr>
          <w:sz w:val="23"/>
          <w:szCs w:val="23"/>
        </w:rPr>
        <w:t xml:space="preserve">. </w:t>
      </w:r>
      <w:bookmarkStart w:id="7" w:name="_ref_766899"/>
      <w:bookmarkEnd w:id="6"/>
    </w:p>
    <w:p w14:paraId="1A04AA46" w14:textId="35FF2C3C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Расчеты по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у осуществляются в безналичной форме платежным поручением.</w:t>
      </w:r>
      <w:bookmarkStart w:id="8" w:name="_ref_769125"/>
      <w:bookmarkEnd w:id="7"/>
    </w:p>
    <w:p w14:paraId="400501AB" w14:textId="6429A9E4" w:rsidR="00C81320" w:rsidRPr="00A86E4B" w:rsidRDefault="00E87632" w:rsidP="00A10307">
      <w:pPr>
        <w:pStyle w:val="2"/>
        <w:spacing w:before="0" w:after="0"/>
        <w:ind w:firstLine="709"/>
        <w:rPr>
          <w:kern w:val="2"/>
          <w:sz w:val="23"/>
          <w:szCs w:val="23"/>
        </w:rPr>
      </w:pPr>
      <w:bookmarkStart w:id="9" w:name="_ref_773513"/>
      <w:bookmarkEnd w:id="8"/>
      <w:r w:rsidRPr="00A86E4B">
        <w:rPr>
          <w:sz w:val="23"/>
          <w:szCs w:val="23"/>
        </w:rPr>
        <w:t xml:space="preserve">Обязательство </w:t>
      </w:r>
      <w:r w:rsidR="007343C6" w:rsidRPr="00A86E4B">
        <w:rPr>
          <w:sz w:val="23"/>
          <w:szCs w:val="23"/>
        </w:rPr>
        <w:t>Принципала</w:t>
      </w:r>
      <w:r w:rsidR="0018518E" w:rsidRPr="00A86E4B">
        <w:rPr>
          <w:sz w:val="23"/>
          <w:szCs w:val="23"/>
        </w:rPr>
        <w:t xml:space="preserve"> по оплате считается исполненным </w:t>
      </w:r>
      <w:bookmarkEnd w:id="9"/>
      <w:r w:rsidR="00663ECA" w:rsidRPr="00A86E4B">
        <w:rPr>
          <w:kern w:val="2"/>
          <w:sz w:val="23"/>
          <w:szCs w:val="23"/>
        </w:rPr>
        <w:t xml:space="preserve">с </w:t>
      </w:r>
      <w:r w:rsidR="0018518E" w:rsidRPr="00A86E4B">
        <w:rPr>
          <w:kern w:val="2"/>
          <w:sz w:val="23"/>
          <w:szCs w:val="23"/>
        </w:rPr>
        <w:t>момент</w:t>
      </w:r>
      <w:r w:rsidR="00663ECA" w:rsidRPr="00A86E4B">
        <w:rPr>
          <w:kern w:val="2"/>
          <w:sz w:val="23"/>
          <w:szCs w:val="23"/>
        </w:rPr>
        <w:t>а</w:t>
      </w:r>
      <w:r w:rsidR="0018518E" w:rsidRPr="00A86E4B">
        <w:rPr>
          <w:kern w:val="2"/>
          <w:sz w:val="23"/>
          <w:szCs w:val="23"/>
        </w:rPr>
        <w:t xml:space="preserve"> </w:t>
      </w:r>
      <w:r w:rsidR="00663ECA" w:rsidRPr="00A86E4B">
        <w:rPr>
          <w:kern w:val="2"/>
          <w:sz w:val="23"/>
          <w:szCs w:val="23"/>
        </w:rPr>
        <w:t xml:space="preserve">списания </w:t>
      </w:r>
      <w:r w:rsidR="0018518E" w:rsidRPr="00A86E4B">
        <w:rPr>
          <w:kern w:val="2"/>
          <w:sz w:val="23"/>
          <w:szCs w:val="23"/>
        </w:rPr>
        <w:t xml:space="preserve">денежных средств </w:t>
      </w:r>
      <w:r w:rsidR="00663ECA" w:rsidRPr="00A86E4B">
        <w:rPr>
          <w:kern w:val="2"/>
          <w:sz w:val="23"/>
          <w:szCs w:val="23"/>
        </w:rPr>
        <w:t xml:space="preserve">с лицевого </w:t>
      </w:r>
      <w:r w:rsidRPr="00A86E4B">
        <w:rPr>
          <w:kern w:val="2"/>
          <w:sz w:val="23"/>
          <w:szCs w:val="23"/>
        </w:rPr>
        <w:t>счет</w:t>
      </w:r>
      <w:r w:rsidR="00663ECA" w:rsidRPr="00A86E4B">
        <w:rPr>
          <w:kern w:val="2"/>
          <w:sz w:val="23"/>
          <w:szCs w:val="23"/>
        </w:rPr>
        <w:t>а Принципала в адрес</w:t>
      </w:r>
      <w:r w:rsidRPr="00A86E4B">
        <w:rPr>
          <w:kern w:val="2"/>
          <w:sz w:val="23"/>
          <w:szCs w:val="23"/>
        </w:rPr>
        <w:t xml:space="preserve"> </w:t>
      </w:r>
      <w:r w:rsidR="007343C6" w:rsidRPr="00A86E4B">
        <w:rPr>
          <w:kern w:val="2"/>
          <w:sz w:val="23"/>
          <w:szCs w:val="23"/>
        </w:rPr>
        <w:t>Агента</w:t>
      </w:r>
      <w:r w:rsidR="0018518E" w:rsidRPr="00A86E4B">
        <w:rPr>
          <w:kern w:val="2"/>
          <w:sz w:val="23"/>
          <w:szCs w:val="23"/>
        </w:rPr>
        <w:t>.</w:t>
      </w:r>
    </w:p>
    <w:p w14:paraId="6054097D" w14:textId="2D41DECF" w:rsidR="00301394" w:rsidRPr="002B5241" w:rsidRDefault="0018518E" w:rsidP="002B5241">
      <w:pPr>
        <w:pStyle w:val="2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Сторона</w:t>
      </w:r>
      <w:r w:rsidR="00E87632" w:rsidRPr="00A86E4B">
        <w:rPr>
          <w:sz w:val="23"/>
          <w:szCs w:val="23"/>
        </w:rPr>
        <w:t xml:space="preserve">ми согласовывается, что </w:t>
      </w:r>
      <w:r w:rsidR="007343C6" w:rsidRPr="00A86E4B">
        <w:rPr>
          <w:sz w:val="23"/>
          <w:szCs w:val="23"/>
        </w:rPr>
        <w:t>Агент</w:t>
      </w:r>
      <w:r w:rsidRPr="00A86E4B">
        <w:rPr>
          <w:sz w:val="23"/>
          <w:szCs w:val="23"/>
        </w:rPr>
        <w:t xml:space="preserve"> исполн</w:t>
      </w:r>
      <w:r w:rsidR="006249DA" w:rsidRPr="00A86E4B">
        <w:rPr>
          <w:sz w:val="23"/>
          <w:szCs w:val="23"/>
        </w:rPr>
        <w:t>яет поручение</w:t>
      </w:r>
      <w:r w:rsidRPr="00A86E4B">
        <w:rPr>
          <w:sz w:val="23"/>
          <w:szCs w:val="23"/>
        </w:rPr>
        <w:t xml:space="preserve"> при </w:t>
      </w:r>
      <w:r w:rsidR="00E87632" w:rsidRPr="00A86E4B">
        <w:rPr>
          <w:sz w:val="23"/>
          <w:szCs w:val="23"/>
        </w:rPr>
        <w:t xml:space="preserve">наличии у </w:t>
      </w:r>
      <w:r w:rsidR="007343C6" w:rsidRPr="00A86E4B">
        <w:rPr>
          <w:sz w:val="23"/>
          <w:szCs w:val="23"/>
        </w:rPr>
        <w:t>Агента</w:t>
      </w:r>
      <w:r w:rsidRPr="00A86E4B">
        <w:rPr>
          <w:sz w:val="23"/>
          <w:szCs w:val="23"/>
        </w:rPr>
        <w:t xml:space="preserve"> фактической возможности </w:t>
      </w:r>
      <w:r w:rsidR="006249DA" w:rsidRPr="00A86E4B">
        <w:rPr>
          <w:sz w:val="23"/>
          <w:szCs w:val="23"/>
        </w:rPr>
        <w:t>его</w:t>
      </w:r>
      <w:r w:rsidRPr="00A86E4B">
        <w:rPr>
          <w:sz w:val="23"/>
          <w:szCs w:val="23"/>
        </w:rPr>
        <w:t xml:space="preserve"> исполнения с учетом действующих на момент заключения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</w:t>
      </w:r>
      <w:r w:rsidR="006249DA" w:rsidRPr="00A86E4B">
        <w:rPr>
          <w:sz w:val="23"/>
          <w:szCs w:val="23"/>
        </w:rPr>
        <w:t xml:space="preserve">и/или исполнения поручения </w:t>
      </w:r>
      <w:r w:rsidRPr="00A86E4B">
        <w:rPr>
          <w:sz w:val="23"/>
          <w:szCs w:val="23"/>
        </w:rPr>
        <w:t>ограничений (в том числе, санкционны</w:t>
      </w:r>
      <w:r w:rsidR="00E87632" w:rsidRPr="00A86E4B">
        <w:rPr>
          <w:sz w:val="23"/>
          <w:szCs w:val="23"/>
        </w:rPr>
        <w:t xml:space="preserve">х), а также возможности </w:t>
      </w:r>
      <w:r w:rsidR="007343C6" w:rsidRPr="00A86E4B">
        <w:rPr>
          <w:sz w:val="23"/>
          <w:szCs w:val="23"/>
        </w:rPr>
        <w:t>Агента</w:t>
      </w:r>
      <w:r w:rsidRPr="00A86E4B">
        <w:rPr>
          <w:sz w:val="23"/>
          <w:szCs w:val="23"/>
        </w:rPr>
        <w:t xml:space="preserve"> самостоятельно, либо с привлечением третьих л</w:t>
      </w:r>
      <w:r w:rsidR="00E87632" w:rsidRPr="00A86E4B">
        <w:rPr>
          <w:sz w:val="23"/>
          <w:szCs w:val="23"/>
        </w:rPr>
        <w:t xml:space="preserve">иц обеспечить оплату за </w:t>
      </w:r>
      <w:r w:rsidR="007343C6" w:rsidRPr="00A86E4B">
        <w:rPr>
          <w:sz w:val="23"/>
          <w:szCs w:val="23"/>
        </w:rPr>
        <w:t>Принципала</w:t>
      </w:r>
      <w:r w:rsidRPr="00A86E4B">
        <w:rPr>
          <w:sz w:val="23"/>
          <w:szCs w:val="23"/>
        </w:rPr>
        <w:t xml:space="preserve"> в </w:t>
      </w:r>
      <w:r w:rsidRPr="00A10307">
        <w:rPr>
          <w:sz w:val="23"/>
          <w:szCs w:val="23"/>
        </w:rPr>
        <w:t>адрес</w:t>
      </w:r>
      <w:r w:rsidR="00701206" w:rsidRPr="00A10307">
        <w:rPr>
          <w:sz w:val="23"/>
          <w:szCs w:val="23"/>
        </w:rPr>
        <w:t xml:space="preserve"> </w:t>
      </w:r>
      <w:r w:rsidR="007A7D2C" w:rsidRPr="007A7D2C">
        <w:rPr>
          <w:sz w:val="23"/>
          <w:szCs w:val="23"/>
        </w:rPr>
        <w:t>Издательства</w:t>
      </w:r>
      <w:r w:rsidR="00BD2E77" w:rsidRPr="007A7D2C">
        <w:rPr>
          <w:sz w:val="23"/>
          <w:szCs w:val="23"/>
        </w:rPr>
        <w:t>.</w:t>
      </w:r>
      <w:r w:rsidR="00BD2E77" w:rsidRPr="00A10307">
        <w:rPr>
          <w:sz w:val="23"/>
          <w:szCs w:val="23"/>
        </w:rPr>
        <w:t xml:space="preserve"> </w:t>
      </w:r>
      <w:r w:rsidRPr="00A10307">
        <w:rPr>
          <w:sz w:val="23"/>
          <w:szCs w:val="23"/>
        </w:rPr>
        <w:t>В случае невозможности</w:t>
      </w:r>
      <w:r w:rsidRPr="00A86E4B">
        <w:rPr>
          <w:sz w:val="23"/>
          <w:szCs w:val="23"/>
        </w:rPr>
        <w:t xml:space="preserve"> произвести оплату</w:t>
      </w:r>
      <w:r w:rsidR="00E87632" w:rsidRPr="00A86E4B">
        <w:rPr>
          <w:sz w:val="23"/>
          <w:szCs w:val="23"/>
        </w:rPr>
        <w:t xml:space="preserve">, </w:t>
      </w:r>
      <w:r w:rsidR="007343C6" w:rsidRPr="00A86E4B">
        <w:rPr>
          <w:sz w:val="23"/>
          <w:szCs w:val="23"/>
        </w:rPr>
        <w:t>Агент</w:t>
      </w:r>
      <w:r w:rsidR="00E13FAB" w:rsidRPr="00A86E4B">
        <w:rPr>
          <w:sz w:val="23"/>
          <w:szCs w:val="23"/>
        </w:rPr>
        <w:t xml:space="preserve"> обязан не позднее </w:t>
      </w:r>
      <w:r w:rsidR="00D31D3C" w:rsidRPr="00A86E4B">
        <w:rPr>
          <w:sz w:val="23"/>
          <w:szCs w:val="23"/>
        </w:rPr>
        <w:t>7</w:t>
      </w:r>
      <w:r w:rsidRPr="00A86E4B">
        <w:rPr>
          <w:sz w:val="23"/>
          <w:szCs w:val="23"/>
        </w:rPr>
        <w:t xml:space="preserve"> (</w:t>
      </w:r>
      <w:r w:rsidR="00D31D3C" w:rsidRPr="00A86E4B">
        <w:rPr>
          <w:sz w:val="23"/>
          <w:szCs w:val="23"/>
        </w:rPr>
        <w:t>семи</w:t>
      </w:r>
      <w:r w:rsidRPr="00A86E4B">
        <w:rPr>
          <w:sz w:val="23"/>
          <w:szCs w:val="23"/>
        </w:rPr>
        <w:t xml:space="preserve">) рабочих дней с момента заключения </w:t>
      </w:r>
      <w:r w:rsidR="0034139E" w:rsidRPr="00A86E4B">
        <w:rPr>
          <w:sz w:val="23"/>
          <w:szCs w:val="23"/>
        </w:rPr>
        <w:t>Договор</w:t>
      </w:r>
      <w:r w:rsidR="00E87632" w:rsidRPr="00A86E4B">
        <w:rPr>
          <w:sz w:val="23"/>
          <w:szCs w:val="23"/>
        </w:rPr>
        <w:t xml:space="preserve">а направить в адрес </w:t>
      </w:r>
      <w:r w:rsidR="007343C6" w:rsidRPr="00A86E4B">
        <w:rPr>
          <w:sz w:val="23"/>
          <w:szCs w:val="23"/>
        </w:rPr>
        <w:t>Принципала</w:t>
      </w:r>
      <w:r w:rsidRPr="00A86E4B">
        <w:rPr>
          <w:sz w:val="23"/>
          <w:szCs w:val="23"/>
        </w:rPr>
        <w:t xml:space="preserve"> письменное Уведомление о невозможности выполнения поручения.</w:t>
      </w:r>
    </w:p>
    <w:p w14:paraId="12FCF214" w14:textId="77777777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Права и Обязанности Сторон</w:t>
      </w:r>
    </w:p>
    <w:p w14:paraId="0CDFB1CD" w14:textId="77777777" w:rsidR="00C81320" w:rsidRPr="00A86E4B" w:rsidRDefault="007343C6" w:rsidP="002B5241">
      <w:pPr>
        <w:pStyle w:val="2"/>
        <w:spacing w:after="0"/>
        <w:ind w:firstLine="709"/>
        <w:rPr>
          <w:sz w:val="23"/>
          <w:szCs w:val="23"/>
        </w:rPr>
      </w:pPr>
      <w:bookmarkStart w:id="10" w:name="_Hlk115178502"/>
      <w:r w:rsidRPr="00A86E4B">
        <w:rPr>
          <w:sz w:val="23"/>
          <w:szCs w:val="23"/>
        </w:rPr>
        <w:t>Агент</w:t>
      </w:r>
      <w:r w:rsidR="0018518E" w:rsidRPr="00A86E4B">
        <w:rPr>
          <w:sz w:val="23"/>
          <w:szCs w:val="23"/>
        </w:rPr>
        <w:t xml:space="preserve"> обязуется:</w:t>
      </w:r>
    </w:p>
    <w:p w14:paraId="7CB4B25A" w14:textId="6F6A24F2" w:rsidR="00C81320" w:rsidRPr="00A86E4B" w:rsidRDefault="00264C58" w:rsidP="002B5241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Выполнить полученное от </w:t>
      </w:r>
      <w:r w:rsidR="007343C6" w:rsidRPr="00A86E4B">
        <w:rPr>
          <w:sz w:val="23"/>
          <w:szCs w:val="23"/>
        </w:rPr>
        <w:t>Принципала</w:t>
      </w:r>
      <w:r w:rsidR="0018518E" w:rsidRPr="00A86E4B">
        <w:rPr>
          <w:sz w:val="23"/>
          <w:szCs w:val="23"/>
        </w:rPr>
        <w:t xml:space="preserve"> поручение качественно, в срок и в соответствие с условиями настоящего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>а и Приложений к нему.</w:t>
      </w:r>
    </w:p>
    <w:p w14:paraId="3B2B1F55" w14:textId="589C2E22" w:rsidR="00C81320" w:rsidRPr="00A86E4B" w:rsidRDefault="001F4DEC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В течение 7 (семи) рабочих дней</w:t>
      </w:r>
      <w:r w:rsidR="005317F2" w:rsidRPr="00A86E4B">
        <w:rPr>
          <w:sz w:val="23"/>
          <w:szCs w:val="23"/>
        </w:rPr>
        <w:t xml:space="preserve"> </w:t>
      </w:r>
      <w:r w:rsidR="0018518E" w:rsidRPr="00A86E4B">
        <w:rPr>
          <w:sz w:val="23"/>
          <w:szCs w:val="23"/>
        </w:rPr>
        <w:t xml:space="preserve">с </w:t>
      </w:r>
      <w:r w:rsidR="00E13FAB" w:rsidRPr="00A86E4B">
        <w:rPr>
          <w:sz w:val="23"/>
          <w:szCs w:val="23"/>
        </w:rPr>
        <w:t xml:space="preserve">момента </w:t>
      </w:r>
      <w:r w:rsidR="00FF074C" w:rsidRPr="00A86E4B">
        <w:rPr>
          <w:sz w:val="23"/>
          <w:szCs w:val="23"/>
        </w:rPr>
        <w:t xml:space="preserve">завершения срока </w:t>
      </w:r>
      <w:r w:rsidR="0018518E" w:rsidRPr="00A86E4B">
        <w:rPr>
          <w:sz w:val="23"/>
          <w:szCs w:val="23"/>
        </w:rPr>
        <w:t>выполнения поручения</w:t>
      </w:r>
      <w:r w:rsidR="00264C58" w:rsidRPr="00A86E4B">
        <w:rPr>
          <w:sz w:val="23"/>
          <w:szCs w:val="23"/>
        </w:rPr>
        <w:t xml:space="preserve"> </w:t>
      </w:r>
      <w:r w:rsidR="00FF074C" w:rsidRPr="00A86E4B">
        <w:rPr>
          <w:sz w:val="23"/>
          <w:szCs w:val="23"/>
        </w:rPr>
        <w:t xml:space="preserve">направить </w:t>
      </w:r>
      <w:r w:rsidR="007343C6" w:rsidRPr="00A86E4B">
        <w:rPr>
          <w:sz w:val="23"/>
          <w:szCs w:val="23"/>
        </w:rPr>
        <w:t>Принципалу</w:t>
      </w:r>
      <w:r w:rsidR="00FF074C" w:rsidRPr="00A86E4B">
        <w:rPr>
          <w:sz w:val="23"/>
          <w:szCs w:val="23"/>
        </w:rPr>
        <w:t xml:space="preserve"> в соответствии с п. 4.6. Договора:</w:t>
      </w:r>
      <w:r w:rsidR="00343C24" w:rsidRPr="00A86E4B">
        <w:rPr>
          <w:sz w:val="23"/>
          <w:szCs w:val="23"/>
        </w:rPr>
        <w:t xml:space="preserve"> </w:t>
      </w:r>
    </w:p>
    <w:p w14:paraId="005DC471" w14:textId="2DD3C75F" w:rsidR="00C81320" w:rsidRPr="00A86E4B" w:rsidRDefault="0018518E" w:rsidP="00A10307">
      <w:pPr>
        <w:pStyle w:val="2"/>
        <w:numPr>
          <w:ilvl w:val="0"/>
          <w:numId w:val="0"/>
        </w:numPr>
        <w:spacing w:before="0" w:after="0"/>
        <w:ind w:firstLine="709"/>
        <w:rPr>
          <w:kern w:val="2"/>
          <w:sz w:val="23"/>
          <w:szCs w:val="23"/>
        </w:rPr>
      </w:pPr>
      <w:r w:rsidRPr="00A86E4B">
        <w:rPr>
          <w:kern w:val="2"/>
          <w:sz w:val="23"/>
          <w:szCs w:val="23"/>
        </w:rPr>
        <w:t>-</w:t>
      </w:r>
      <w:r w:rsidRPr="00A86E4B">
        <w:rPr>
          <w:sz w:val="23"/>
          <w:szCs w:val="23"/>
        </w:rPr>
        <w:t xml:space="preserve">  </w:t>
      </w:r>
      <w:r w:rsidRPr="00A86E4B">
        <w:rPr>
          <w:kern w:val="2"/>
          <w:sz w:val="23"/>
          <w:szCs w:val="23"/>
        </w:rPr>
        <w:t xml:space="preserve">отчет о выполнении поручения с приложением документов, </w:t>
      </w:r>
      <w:r w:rsidR="00FF074C" w:rsidRPr="00A86E4B">
        <w:rPr>
          <w:kern w:val="2"/>
          <w:sz w:val="23"/>
          <w:szCs w:val="23"/>
        </w:rPr>
        <w:t xml:space="preserve">указанных в п. 4.2.1. Договора, </w:t>
      </w:r>
      <w:r w:rsidRPr="00A86E4B">
        <w:rPr>
          <w:kern w:val="2"/>
          <w:sz w:val="23"/>
          <w:szCs w:val="23"/>
        </w:rPr>
        <w:t>под</w:t>
      </w:r>
      <w:r w:rsidR="00264C58" w:rsidRPr="00A86E4B">
        <w:rPr>
          <w:kern w:val="2"/>
          <w:sz w:val="23"/>
          <w:szCs w:val="23"/>
        </w:rPr>
        <w:t xml:space="preserve">тверждающих выполнение </w:t>
      </w:r>
      <w:r w:rsidR="007343C6" w:rsidRPr="00A86E4B">
        <w:rPr>
          <w:kern w:val="2"/>
          <w:sz w:val="23"/>
          <w:szCs w:val="23"/>
        </w:rPr>
        <w:t>Агентом</w:t>
      </w:r>
      <w:r w:rsidRPr="00A86E4B">
        <w:rPr>
          <w:kern w:val="2"/>
          <w:sz w:val="23"/>
          <w:szCs w:val="23"/>
        </w:rPr>
        <w:t xml:space="preserve"> </w:t>
      </w:r>
      <w:r w:rsidR="00264C58" w:rsidRPr="00A86E4B">
        <w:rPr>
          <w:kern w:val="2"/>
          <w:sz w:val="23"/>
          <w:szCs w:val="23"/>
        </w:rPr>
        <w:t>указанной в п.</w:t>
      </w:r>
      <w:r w:rsidR="00EC10B3" w:rsidRPr="00A86E4B">
        <w:rPr>
          <w:kern w:val="2"/>
          <w:sz w:val="23"/>
          <w:szCs w:val="23"/>
        </w:rPr>
        <w:t xml:space="preserve"> 1.1</w:t>
      </w:r>
      <w:r w:rsidR="00264C58" w:rsidRPr="00A86E4B">
        <w:rPr>
          <w:kern w:val="2"/>
          <w:sz w:val="23"/>
          <w:szCs w:val="23"/>
        </w:rPr>
        <w:t xml:space="preserve">. </w:t>
      </w:r>
      <w:r w:rsidR="0034139E" w:rsidRPr="00A86E4B">
        <w:rPr>
          <w:kern w:val="2"/>
          <w:sz w:val="23"/>
          <w:szCs w:val="23"/>
        </w:rPr>
        <w:t>Договор</w:t>
      </w:r>
      <w:r w:rsidR="00264C58" w:rsidRPr="00A86E4B">
        <w:rPr>
          <w:kern w:val="2"/>
          <w:sz w:val="23"/>
          <w:szCs w:val="23"/>
        </w:rPr>
        <w:t xml:space="preserve">а оплаты в интересах </w:t>
      </w:r>
      <w:r w:rsidR="007343C6" w:rsidRPr="00A86E4B">
        <w:rPr>
          <w:kern w:val="2"/>
          <w:sz w:val="23"/>
          <w:szCs w:val="23"/>
        </w:rPr>
        <w:t>Принципала</w:t>
      </w:r>
      <w:r w:rsidRPr="00A86E4B">
        <w:rPr>
          <w:kern w:val="2"/>
          <w:sz w:val="23"/>
          <w:szCs w:val="23"/>
        </w:rPr>
        <w:t>;</w:t>
      </w:r>
    </w:p>
    <w:p w14:paraId="2845DE3F" w14:textId="38BDF896" w:rsidR="00C81320" w:rsidRPr="00A86E4B" w:rsidRDefault="0018518E" w:rsidP="00A10307">
      <w:pPr>
        <w:pStyle w:val="2"/>
        <w:numPr>
          <w:ilvl w:val="0"/>
          <w:numId w:val="0"/>
        </w:numPr>
        <w:spacing w:before="0" w:after="0"/>
        <w:ind w:firstLine="709"/>
        <w:rPr>
          <w:iCs/>
          <w:kern w:val="2"/>
          <w:sz w:val="23"/>
          <w:szCs w:val="23"/>
        </w:rPr>
      </w:pPr>
      <w:r w:rsidRPr="00A86E4B">
        <w:rPr>
          <w:kern w:val="2"/>
          <w:sz w:val="23"/>
          <w:szCs w:val="23"/>
        </w:rPr>
        <w:t xml:space="preserve">- </w:t>
      </w:r>
      <w:r w:rsidR="00FF074C" w:rsidRPr="00A86E4B">
        <w:rPr>
          <w:kern w:val="2"/>
          <w:sz w:val="23"/>
          <w:szCs w:val="23"/>
        </w:rPr>
        <w:t>УПД</w:t>
      </w:r>
      <w:r w:rsidR="00A10307">
        <w:rPr>
          <w:kern w:val="2"/>
          <w:sz w:val="23"/>
          <w:szCs w:val="23"/>
        </w:rPr>
        <w:t>;</w:t>
      </w:r>
    </w:p>
    <w:p w14:paraId="450064F7" w14:textId="27403C9F" w:rsidR="00DE2C72" w:rsidRPr="00A86E4B" w:rsidRDefault="0018518E" w:rsidP="00A10307">
      <w:pPr>
        <w:pStyle w:val="2"/>
        <w:numPr>
          <w:ilvl w:val="0"/>
          <w:numId w:val="0"/>
        </w:numPr>
        <w:spacing w:before="0" w:after="0"/>
        <w:ind w:firstLine="709"/>
        <w:rPr>
          <w:sz w:val="23"/>
          <w:szCs w:val="23"/>
        </w:rPr>
      </w:pPr>
      <w:r w:rsidRPr="00A86E4B">
        <w:rPr>
          <w:kern w:val="2"/>
          <w:sz w:val="23"/>
          <w:szCs w:val="23"/>
        </w:rPr>
        <w:t>- счет на оплату</w:t>
      </w:r>
      <w:r w:rsidR="00DE2C72" w:rsidRPr="00A86E4B">
        <w:rPr>
          <w:kern w:val="2"/>
          <w:sz w:val="23"/>
          <w:szCs w:val="23"/>
        </w:rPr>
        <w:t>.</w:t>
      </w:r>
    </w:p>
    <w:p w14:paraId="2A45104B" w14:textId="77777777" w:rsidR="00C81320" w:rsidRPr="00A86E4B" w:rsidRDefault="007343C6" w:rsidP="00A10307">
      <w:pPr>
        <w:pStyle w:val="2"/>
        <w:spacing w:before="0" w:after="0"/>
        <w:ind w:firstLine="709"/>
        <w:rPr>
          <w:sz w:val="23"/>
          <w:szCs w:val="23"/>
        </w:rPr>
      </w:pPr>
      <w:bookmarkStart w:id="11" w:name="_Hlk115178749"/>
      <w:bookmarkEnd w:id="10"/>
      <w:r w:rsidRPr="00A86E4B">
        <w:rPr>
          <w:sz w:val="23"/>
          <w:szCs w:val="23"/>
        </w:rPr>
        <w:t>Агент</w:t>
      </w:r>
      <w:r w:rsidR="0018518E" w:rsidRPr="00A86E4B">
        <w:rPr>
          <w:sz w:val="23"/>
          <w:szCs w:val="23"/>
        </w:rPr>
        <w:t xml:space="preserve"> вправе:</w:t>
      </w:r>
    </w:p>
    <w:p w14:paraId="20B1C648" w14:textId="385D5CDE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Требовать</w:t>
      </w:r>
      <w:r w:rsidR="006B138D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 xml:space="preserve">своевременного рассмотрения и </w:t>
      </w:r>
      <w:r w:rsidR="00FF074C" w:rsidRPr="00A86E4B">
        <w:rPr>
          <w:sz w:val="23"/>
          <w:szCs w:val="23"/>
        </w:rPr>
        <w:t xml:space="preserve">подписания Принципалом полученного от Агента </w:t>
      </w:r>
      <w:r w:rsidRPr="00A86E4B">
        <w:rPr>
          <w:sz w:val="23"/>
          <w:szCs w:val="23"/>
        </w:rPr>
        <w:t xml:space="preserve">отчета о выполнении поручения и </w:t>
      </w:r>
      <w:r w:rsidR="000472A8" w:rsidRPr="00A86E4B">
        <w:rPr>
          <w:sz w:val="23"/>
          <w:szCs w:val="23"/>
        </w:rPr>
        <w:t>УПД</w:t>
      </w:r>
      <w:r w:rsidR="008B4A0A" w:rsidRPr="00A86E4B">
        <w:rPr>
          <w:sz w:val="23"/>
          <w:szCs w:val="23"/>
        </w:rPr>
        <w:t>,</w:t>
      </w:r>
      <w:r w:rsidRPr="00A86E4B">
        <w:rPr>
          <w:sz w:val="23"/>
          <w:szCs w:val="23"/>
        </w:rPr>
        <w:t xml:space="preserve"> либо</w:t>
      </w:r>
      <w:r w:rsidR="00264C58" w:rsidRPr="00A86E4B">
        <w:rPr>
          <w:sz w:val="23"/>
          <w:szCs w:val="23"/>
        </w:rPr>
        <w:t xml:space="preserve"> </w:t>
      </w:r>
      <w:r w:rsidR="00FF074C" w:rsidRPr="00A86E4B">
        <w:rPr>
          <w:sz w:val="23"/>
          <w:szCs w:val="23"/>
        </w:rPr>
        <w:t xml:space="preserve">предоставления </w:t>
      </w:r>
      <w:r w:rsidR="00264C58" w:rsidRPr="00A86E4B">
        <w:rPr>
          <w:sz w:val="23"/>
          <w:szCs w:val="23"/>
        </w:rPr>
        <w:t>мотивированного отказа</w:t>
      </w:r>
      <w:r w:rsidRPr="00A86E4B">
        <w:rPr>
          <w:sz w:val="23"/>
          <w:szCs w:val="23"/>
        </w:rPr>
        <w:t>;</w:t>
      </w:r>
    </w:p>
    <w:p w14:paraId="175F3099" w14:textId="7AE5A945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Требовать своевременной </w:t>
      </w:r>
      <w:r w:rsidR="00FF074C" w:rsidRPr="00A86E4B">
        <w:rPr>
          <w:sz w:val="23"/>
          <w:szCs w:val="23"/>
        </w:rPr>
        <w:t xml:space="preserve">компенсации Принципалом расходов, понесенных Агентом при выполнении поручения и </w:t>
      </w:r>
      <w:r w:rsidRPr="00A86E4B">
        <w:rPr>
          <w:sz w:val="23"/>
          <w:szCs w:val="23"/>
        </w:rPr>
        <w:t xml:space="preserve">оплаты суммы вознаграждения за выполнение поручения в соответствии с условиями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а.</w:t>
      </w:r>
    </w:p>
    <w:p w14:paraId="39D82A29" w14:textId="3BE919B7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bookmarkStart w:id="12" w:name="_Hlk82149439"/>
      <w:bookmarkEnd w:id="11"/>
      <w:r w:rsidRPr="00A86E4B">
        <w:rPr>
          <w:sz w:val="23"/>
          <w:szCs w:val="23"/>
        </w:rPr>
        <w:t xml:space="preserve">Принять решение об одностороннем отказе от исполнения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по основаниям, предусмотренным Гражданским кодексом Российской Федерации и условиями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а.</w:t>
      </w:r>
    </w:p>
    <w:p w14:paraId="18679607" w14:textId="77777777" w:rsidR="00C81320" w:rsidRPr="00A86E4B" w:rsidRDefault="007343C6" w:rsidP="00A10307">
      <w:pPr>
        <w:pStyle w:val="2"/>
        <w:spacing w:before="0" w:after="0"/>
        <w:ind w:firstLine="709"/>
        <w:rPr>
          <w:sz w:val="23"/>
          <w:szCs w:val="23"/>
        </w:rPr>
      </w:pPr>
      <w:bookmarkStart w:id="13" w:name="P246"/>
      <w:bookmarkEnd w:id="12"/>
      <w:bookmarkEnd w:id="13"/>
      <w:r w:rsidRPr="00A86E4B">
        <w:rPr>
          <w:sz w:val="23"/>
          <w:szCs w:val="23"/>
        </w:rPr>
        <w:t>Принципал</w:t>
      </w:r>
      <w:r w:rsidR="0018518E" w:rsidRPr="00A86E4B">
        <w:rPr>
          <w:sz w:val="23"/>
          <w:szCs w:val="23"/>
        </w:rPr>
        <w:t xml:space="preserve"> обязуется: </w:t>
      </w:r>
    </w:p>
    <w:p w14:paraId="58F33CD2" w14:textId="176E3EF5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Своевременно произвести оплату </w:t>
      </w:r>
      <w:r w:rsidR="006B138D" w:rsidRPr="00A86E4B">
        <w:rPr>
          <w:sz w:val="23"/>
          <w:szCs w:val="23"/>
        </w:rPr>
        <w:t xml:space="preserve">Агенту </w:t>
      </w:r>
      <w:r w:rsidRPr="00A86E4B">
        <w:rPr>
          <w:sz w:val="23"/>
          <w:szCs w:val="23"/>
        </w:rPr>
        <w:t xml:space="preserve">вознаграждения и </w:t>
      </w:r>
      <w:r w:rsidR="00264C58" w:rsidRPr="00A86E4B">
        <w:rPr>
          <w:sz w:val="23"/>
          <w:szCs w:val="23"/>
        </w:rPr>
        <w:t>компенс</w:t>
      </w:r>
      <w:r w:rsidR="006B138D" w:rsidRPr="00A86E4B">
        <w:rPr>
          <w:sz w:val="23"/>
          <w:szCs w:val="23"/>
        </w:rPr>
        <w:t>ировать</w:t>
      </w:r>
      <w:r w:rsidR="00264C58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>расход</w:t>
      </w:r>
      <w:r w:rsidR="006B138D" w:rsidRPr="00A86E4B">
        <w:rPr>
          <w:sz w:val="23"/>
          <w:szCs w:val="23"/>
        </w:rPr>
        <w:t>ы, понесенные Агентом при выполнении поручения</w:t>
      </w:r>
      <w:r w:rsidRPr="00A86E4B">
        <w:rPr>
          <w:sz w:val="23"/>
          <w:szCs w:val="23"/>
        </w:rPr>
        <w:t xml:space="preserve"> в соответствии с положениями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а.</w:t>
      </w:r>
    </w:p>
    <w:p w14:paraId="06711990" w14:textId="791E6FCD" w:rsidR="00C81320" w:rsidRPr="00A86E4B" w:rsidRDefault="008B4A0A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Направить </w:t>
      </w:r>
      <w:r w:rsidR="007343C6" w:rsidRPr="00A86E4B">
        <w:rPr>
          <w:sz w:val="23"/>
          <w:szCs w:val="23"/>
        </w:rPr>
        <w:t>Агенту</w:t>
      </w:r>
      <w:r w:rsidR="007A7D2C">
        <w:rPr>
          <w:sz w:val="23"/>
          <w:szCs w:val="23"/>
        </w:rPr>
        <w:t xml:space="preserve"> инвойс</w:t>
      </w:r>
      <w:r w:rsidR="0018518E" w:rsidRPr="00A86E4B">
        <w:rPr>
          <w:sz w:val="23"/>
          <w:szCs w:val="23"/>
        </w:rPr>
        <w:t>, полученны</w:t>
      </w:r>
      <w:r w:rsidR="007A7D2C">
        <w:rPr>
          <w:sz w:val="23"/>
          <w:szCs w:val="23"/>
        </w:rPr>
        <w:t>й</w:t>
      </w:r>
      <w:r w:rsidR="0018518E" w:rsidRPr="00A86E4B">
        <w:rPr>
          <w:sz w:val="23"/>
          <w:szCs w:val="23"/>
        </w:rPr>
        <w:t xml:space="preserve"> от </w:t>
      </w:r>
      <w:r w:rsidR="007E1DFD" w:rsidRPr="007A7D2C">
        <w:rPr>
          <w:sz w:val="23"/>
          <w:szCs w:val="23"/>
        </w:rPr>
        <w:t>Издательств</w:t>
      </w:r>
      <w:r w:rsidR="007A7D2C" w:rsidRPr="007A7D2C">
        <w:rPr>
          <w:sz w:val="23"/>
          <w:szCs w:val="23"/>
        </w:rPr>
        <w:t>а</w:t>
      </w:r>
      <w:r w:rsidR="0018518E" w:rsidRPr="007A7D2C">
        <w:rPr>
          <w:sz w:val="23"/>
          <w:szCs w:val="23"/>
        </w:rPr>
        <w:t>,</w:t>
      </w:r>
      <w:r w:rsidR="0018518E" w:rsidRPr="00A86E4B">
        <w:rPr>
          <w:sz w:val="23"/>
          <w:szCs w:val="23"/>
        </w:rPr>
        <w:t xml:space="preserve"> а также сведения, в том числе, необходимые коды, позволяющие осуществлять международные банковские переводы </w:t>
      </w:r>
      <w:r w:rsidR="0018518E" w:rsidRPr="00A86E4B">
        <w:rPr>
          <w:sz w:val="23"/>
          <w:szCs w:val="23"/>
        </w:rPr>
        <w:lastRenderedPageBreak/>
        <w:t xml:space="preserve">между кредитными (банковскими) учреждениями – резидентами различных государств. </w:t>
      </w:r>
      <w:r w:rsidR="00264C58" w:rsidRPr="00A86E4B">
        <w:rPr>
          <w:sz w:val="23"/>
          <w:szCs w:val="23"/>
        </w:rPr>
        <w:t xml:space="preserve">В случае представления </w:t>
      </w:r>
      <w:r w:rsidR="007343C6" w:rsidRPr="00A86E4B">
        <w:rPr>
          <w:sz w:val="23"/>
          <w:szCs w:val="23"/>
        </w:rPr>
        <w:t>Принципалом</w:t>
      </w:r>
      <w:r w:rsidR="0018518E" w:rsidRPr="00A86E4B">
        <w:rPr>
          <w:sz w:val="23"/>
          <w:szCs w:val="23"/>
        </w:rPr>
        <w:t xml:space="preserve"> инвойса, не содержащего необходимые сведения, срок выполнения поручения увеличивается на период</w:t>
      </w:r>
      <w:r w:rsidR="00264C58" w:rsidRPr="00A86E4B">
        <w:rPr>
          <w:sz w:val="23"/>
          <w:szCs w:val="23"/>
        </w:rPr>
        <w:t xml:space="preserve"> задержки представления </w:t>
      </w:r>
      <w:r w:rsidR="007343C6" w:rsidRPr="00A86E4B">
        <w:rPr>
          <w:sz w:val="23"/>
          <w:szCs w:val="23"/>
        </w:rPr>
        <w:t>Агенту</w:t>
      </w:r>
      <w:r w:rsidR="0018518E" w:rsidRPr="00A86E4B">
        <w:rPr>
          <w:sz w:val="23"/>
          <w:szCs w:val="23"/>
        </w:rPr>
        <w:t xml:space="preserve"> надлежащего инвойса.  </w:t>
      </w:r>
    </w:p>
    <w:p w14:paraId="3BEE518D" w14:textId="1416ACB6" w:rsidR="006400BE" w:rsidRPr="00A86E4B" w:rsidRDefault="006400B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Для обеспечения возможности выполнения поручения</w:t>
      </w:r>
      <w:r w:rsidR="00D721FF" w:rsidRPr="00A86E4B">
        <w:rPr>
          <w:sz w:val="23"/>
          <w:szCs w:val="23"/>
        </w:rPr>
        <w:t>,</w:t>
      </w:r>
      <w:r w:rsidRPr="00A86E4B">
        <w:rPr>
          <w:sz w:val="23"/>
          <w:szCs w:val="23"/>
        </w:rPr>
        <w:t xml:space="preserve"> </w:t>
      </w:r>
      <w:r w:rsidR="00253E70" w:rsidRPr="00A86E4B">
        <w:rPr>
          <w:sz w:val="23"/>
          <w:szCs w:val="23"/>
        </w:rPr>
        <w:t xml:space="preserve">по запросу Агента </w:t>
      </w:r>
      <w:r w:rsidR="00D721FF" w:rsidRPr="00A86E4B">
        <w:rPr>
          <w:sz w:val="23"/>
          <w:szCs w:val="23"/>
        </w:rPr>
        <w:t xml:space="preserve">осуществить </w:t>
      </w:r>
      <w:r w:rsidRPr="00A86E4B">
        <w:rPr>
          <w:sz w:val="23"/>
          <w:szCs w:val="23"/>
        </w:rPr>
        <w:t>внесение изменений в сведения о плательщике</w:t>
      </w:r>
      <w:r w:rsidR="00253E70" w:rsidRPr="00A86E4B">
        <w:rPr>
          <w:sz w:val="23"/>
          <w:szCs w:val="23"/>
        </w:rPr>
        <w:t>,</w:t>
      </w:r>
      <w:r w:rsidRPr="00A86E4B">
        <w:rPr>
          <w:sz w:val="23"/>
          <w:szCs w:val="23"/>
        </w:rPr>
        <w:t xml:space="preserve"> указанны</w:t>
      </w:r>
      <w:r w:rsidR="00253E70" w:rsidRPr="00A86E4B">
        <w:rPr>
          <w:sz w:val="23"/>
          <w:szCs w:val="23"/>
        </w:rPr>
        <w:t>е</w:t>
      </w:r>
      <w:r w:rsidR="005F13EC" w:rsidRPr="00A86E4B">
        <w:rPr>
          <w:sz w:val="23"/>
          <w:szCs w:val="23"/>
        </w:rPr>
        <w:t xml:space="preserve"> в полученном от </w:t>
      </w:r>
      <w:r w:rsidR="007A7D2C" w:rsidRPr="007A7D2C">
        <w:rPr>
          <w:sz w:val="23"/>
          <w:szCs w:val="23"/>
        </w:rPr>
        <w:t>Издательства</w:t>
      </w:r>
      <w:r w:rsidR="00B47680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>инвойсе</w:t>
      </w:r>
      <w:r w:rsidR="00253E70" w:rsidRPr="00A86E4B">
        <w:rPr>
          <w:sz w:val="23"/>
          <w:szCs w:val="23"/>
        </w:rPr>
        <w:t xml:space="preserve"> </w:t>
      </w:r>
      <w:r w:rsidR="009906C2" w:rsidRPr="00A86E4B">
        <w:rPr>
          <w:sz w:val="23"/>
          <w:szCs w:val="23"/>
        </w:rPr>
        <w:t>в соответствии с</w:t>
      </w:r>
      <w:r w:rsidRPr="00A86E4B">
        <w:rPr>
          <w:sz w:val="23"/>
          <w:szCs w:val="23"/>
        </w:rPr>
        <w:t xml:space="preserve"> </w:t>
      </w:r>
      <w:r w:rsidR="00FA54B7" w:rsidRPr="00A86E4B">
        <w:rPr>
          <w:sz w:val="23"/>
          <w:szCs w:val="23"/>
        </w:rPr>
        <w:t xml:space="preserve">требованиями запроса Агента </w:t>
      </w:r>
      <w:r w:rsidRPr="00A86E4B">
        <w:rPr>
          <w:sz w:val="23"/>
          <w:szCs w:val="23"/>
        </w:rPr>
        <w:t xml:space="preserve">не позднее 3 (трех) </w:t>
      </w:r>
      <w:r w:rsidR="00253E70" w:rsidRPr="00A86E4B">
        <w:rPr>
          <w:sz w:val="23"/>
          <w:szCs w:val="23"/>
        </w:rPr>
        <w:t>рабочих</w:t>
      </w:r>
      <w:r w:rsidRPr="00A86E4B">
        <w:rPr>
          <w:sz w:val="23"/>
          <w:szCs w:val="23"/>
        </w:rPr>
        <w:t xml:space="preserve"> дней с момента получения соответствующей информации. В случае невнесения указанных в данном пункте изменений, срок выполнения поручения увеличивается на период задержки исполнения Принципалом обязанности, пред</w:t>
      </w:r>
      <w:r w:rsidR="00054F0F" w:rsidRPr="00A86E4B">
        <w:rPr>
          <w:sz w:val="23"/>
          <w:szCs w:val="23"/>
        </w:rPr>
        <w:t>усмотренной настоящим пунктом.</w:t>
      </w:r>
    </w:p>
    <w:p w14:paraId="40BB5674" w14:textId="77777777" w:rsidR="00C81320" w:rsidRPr="00A86E4B" w:rsidRDefault="007343C6" w:rsidP="00A10307">
      <w:pPr>
        <w:pStyle w:val="2"/>
        <w:spacing w:before="0" w:after="0"/>
        <w:ind w:firstLine="709"/>
        <w:rPr>
          <w:sz w:val="23"/>
          <w:szCs w:val="23"/>
        </w:rPr>
      </w:pPr>
      <w:bookmarkStart w:id="14" w:name="_Hlk115178436"/>
      <w:r w:rsidRPr="00A86E4B">
        <w:rPr>
          <w:sz w:val="23"/>
          <w:szCs w:val="23"/>
        </w:rPr>
        <w:t>Принципал</w:t>
      </w:r>
      <w:r w:rsidR="0018518E" w:rsidRPr="00A86E4B">
        <w:rPr>
          <w:sz w:val="23"/>
          <w:szCs w:val="23"/>
        </w:rPr>
        <w:t xml:space="preserve"> вправе:</w:t>
      </w:r>
    </w:p>
    <w:p w14:paraId="6DF07DE0" w14:textId="081846F5" w:rsidR="00C81320" w:rsidRPr="00A86E4B" w:rsidRDefault="00264C58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Требовать от </w:t>
      </w:r>
      <w:r w:rsidR="007343C6" w:rsidRPr="00A86E4B">
        <w:rPr>
          <w:sz w:val="23"/>
          <w:szCs w:val="23"/>
        </w:rPr>
        <w:t>Агента</w:t>
      </w:r>
      <w:r w:rsidR="0018518E" w:rsidRPr="00A86E4B">
        <w:rPr>
          <w:sz w:val="23"/>
          <w:szCs w:val="23"/>
        </w:rPr>
        <w:t xml:space="preserve"> надлежащего выполнения поручения по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>у.</w:t>
      </w:r>
    </w:p>
    <w:p w14:paraId="5492BFC9" w14:textId="5359FE2A" w:rsidR="00C81320" w:rsidRPr="00A10307" w:rsidRDefault="0018518E" w:rsidP="002B5241">
      <w:pPr>
        <w:pStyle w:val="3"/>
        <w:spacing w:after="0"/>
        <w:ind w:firstLine="709"/>
        <w:rPr>
          <w:sz w:val="23"/>
          <w:szCs w:val="23"/>
        </w:rPr>
      </w:pPr>
      <w:bookmarkStart w:id="15" w:name="_Hlk82149429"/>
      <w:r w:rsidRPr="00A86E4B">
        <w:rPr>
          <w:sz w:val="23"/>
          <w:szCs w:val="23"/>
        </w:rPr>
        <w:t xml:space="preserve">Принять решение об одностороннем отказе от исполнения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по основаниям, предусмотренным Гражданским </w:t>
      </w:r>
      <w:hyperlink r:id="rId8" w:history="1">
        <w:r w:rsidR="00C81320" w:rsidRPr="00A86E4B">
          <w:rPr>
            <w:rStyle w:val="a6"/>
            <w:color w:val="auto"/>
            <w:sz w:val="23"/>
            <w:szCs w:val="23"/>
            <w:u w:val="none"/>
          </w:rPr>
          <w:t>кодексом</w:t>
        </w:r>
      </w:hyperlink>
      <w:r w:rsidRPr="00A86E4B">
        <w:rPr>
          <w:sz w:val="23"/>
          <w:szCs w:val="23"/>
        </w:rPr>
        <w:t xml:space="preserve"> Российской Федерации и условиями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а.</w:t>
      </w:r>
      <w:bookmarkStart w:id="16" w:name="_Hlk77657090"/>
      <w:bookmarkEnd w:id="15"/>
    </w:p>
    <w:bookmarkEnd w:id="14"/>
    <w:bookmarkEnd w:id="16"/>
    <w:p w14:paraId="1CD47497" w14:textId="77777777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Порядок утверждения отчета о выполнении поручения</w:t>
      </w:r>
    </w:p>
    <w:p w14:paraId="1D897962" w14:textId="137BD159" w:rsidR="00C81320" w:rsidRPr="00A86E4B" w:rsidRDefault="007343C6" w:rsidP="002B5241">
      <w:pPr>
        <w:pStyle w:val="2"/>
        <w:spacing w:before="0" w:after="0"/>
        <w:ind w:firstLine="709"/>
        <w:rPr>
          <w:sz w:val="23"/>
          <w:szCs w:val="23"/>
        </w:rPr>
      </w:pPr>
      <w:bookmarkStart w:id="17" w:name="_ref_720907"/>
      <w:r w:rsidRPr="00A86E4B">
        <w:rPr>
          <w:sz w:val="23"/>
          <w:szCs w:val="23"/>
        </w:rPr>
        <w:t>Агент</w:t>
      </w:r>
      <w:r w:rsidR="00DD4664" w:rsidRPr="00A86E4B">
        <w:rPr>
          <w:sz w:val="23"/>
          <w:szCs w:val="23"/>
        </w:rPr>
        <w:t xml:space="preserve"> обязан предоставлять </w:t>
      </w:r>
      <w:r w:rsidRPr="00A86E4B">
        <w:rPr>
          <w:sz w:val="23"/>
          <w:szCs w:val="23"/>
        </w:rPr>
        <w:t>Принципалу</w:t>
      </w:r>
      <w:r w:rsidR="0018518E" w:rsidRPr="00A86E4B">
        <w:rPr>
          <w:sz w:val="23"/>
          <w:szCs w:val="23"/>
        </w:rPr>
        <w:t xml:space="preserve"> достоверную информацию о ходе исполнения своих обязательств, в том числе о сложностях, возникающих при исполнении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>а</w:t>
      </w:r>
      <w:bookmarkEnd w:id="17"/>
      <w:r w:rsidR="0018518E" w:rsidRPr="00A86E4B">
        <w:rPr>
          <w:sz w:val="23"/>
          <w:szCs w:val="23"/>
        </w:rPr>
        <w:t>.</w:t>
      </w:r>
      <w:bookmarkStart w:id="18" w:name="_ref_722295"/>
    </w:p>
    <w:p w14:paraId="3E0264BE" w14:textId="77777777" w:rsidR="00C81320" w:rsidRPr="00A86E4B" w:rsidRDefault="0018518E" w:rsidP="002B5241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Подтверждение</w:t>
      </w:r>
      <w:bookmarkEnd w:id="18"/>
      <w:r w:rsidRPr="00A86E4B">
        <w:rPr>
          <w:sz w:val="23"/>
          <w:szCs w:val="23"/>
        </w:rPr>
        <w:t xml:space="preserve"> выполнения поручения:</w:t>
      </w:r>
    </w:p>
    <w:p w14:paraId="7CDF9314" w14:textId="6E18129B" w:rsidR="00C81320" w:rsidRPr="00C83863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C83863">
        <w:rPr>
          <w:sz w:val="23"/>
          <w:szCs w:val="23"/>
        </w:rPr>
        <w:t>Факт исполнения поручения отождеств</w:t>
      </w:r>
      <w:r w:rsidR="00DD4664" w:rsidRPr="00C83863">
        <w:rPr>
          <w:sz w:val="23"/>
          <w:szCs w:val="23"/>
        </w:rPr>
        <w:t xml:space="preserve">ляется с фактом оплаты </w:t>
      </w:r>
      <w:r w:rsidR="007343C6" w:rsidRPr="00C83863">
        <w:rPr>
          <w:sz w:val="23"/>
          <w:szCs w:val="23"/>
        </w:rPr>
        <w:t>Агентом</w:t>
      </w:r>
      <w:r w:rsidRPr="00C83863">
        <w:rPr>
          <w:sz w:val="23"/>
          <w:szCs w:val="23"/>
        </w:rPr>
        <w:t xml:space="preserve"> услуг в адрес</w:t>
      </w:r>
      <w:r w:rsidR="009A218E" w:rsidRPr="00C83863">
        <w:rPr>
          <w:sz w:val="23"/>
          <w:szCs w:val="23"/>
        </w:rPr>
        <w:t xml:space="preserve"> </w:t>
      </w:r>
      <w:r w:rsidR="007E1DFD" w:rsidRPr="007E1DFD">
        <w:rPr>
          <w:sz w:val="23"/>
          <w:szCs w:val="23"/>
        </w:rPr>
        <w:t>Издательство</w:t>
      </w:r>
      <w:r w:rsidR="00B47680" w:rsidRPr="00C83863">
        <w:rPr>
          <w:sz w:val="23"/>
          <w:szCs w:val="23"/>
        </w:rPr>
        <w:t xml:space="preserve"> </w:t>
      </w:r>
      <w:r w:rsidR="00DD4664" w:rsidRPr="00C83863">
        <w:rPr>
          <w:sz w:val="23"/>
          <w:szCs w:val="23"/>
        </w:rPr>
        <w:t xml:space="preserve">по предоставленному </w:t>
      </w:r>
      <w:r w:rsidR="007343C6" w:rsidRPr="00C83863">
        <w:rPr>
          <w:sz w:val="23"/>
          <w:szCs w:val="23"/>
        </w:rPr>
        <w:t>Принципалом</w:t>
      </w:r>
      <w:r w:rsidR="00A10307" w:rsidRPr="00C83863">
        <w:rPr>
          <w:sz w:val="23"/>
          <w:szCs w:val="23"/>
        </w:rPr>
        <w:t xml:space="preserve"> инвойсу</w:t>
      </w:r>
      <w:r w:rsidRPr="00C83863">
        <w:rPr>
          <w:sz w:val="23"/>
          <w:szCs w:val="23"/>
        </w:rPr>
        <w:t xml:space="preserve"> (</w:t>
      </w:r>
      <w:r w:rsidRPr="00C83863">
        <w:rPr>
          <w:sz w:val="23"/>
          <w:szCs w:val="23"/>
          <w:lang w:val="en-US"/>
        </w:rPr>
        <w:t>invoice</w:t>
      </w:r>
      <w:r w:rsidR="00A10307" w:rsidRPr="00C83863">
        <w:rPr>
          <w:sz w:val="23"/>
          <w:szCs w:val="23"/>
        </w:rPr>
        <w:t xml:space="preserve">), </w:t>
      </w:r>
      <w:r w:rsidRPr="00C83863">
        <w:rPr>
          <w:sz w:val="23"/>
          <w:szCs w:val="23"/>
        </w:rPr>
        <w:t>подтверждается электронным письмом от</w:t>
      </w:r>
      <w:r w:rsidR="009A218E" w:rsidRPr="00C83863">
        <w:rPr>
          <w:sz w:val="23"/>
          <w:szCs w:val="23"/>
        </w:rPr>
        <w:t xml:space="preserve"> </w:t>
      </w:r>
      <w:r w:rsidR="007E1DFD" w:rsidRPr="007E1DFD">
        <w:rPr>
          <w:sz w:val="23"/>
          <w:szCs w:val="23"/>
        </w:rPr>
        <w:t>Издательство</w:t>
      </w:r>
      <w:r w:rsidR="00B47680" w:rsidRPr="00C83863">
        <w:rPr>
          <w:sz w:val="23"/>
          <w:szCs w:val="23"/>
        </w:rPr>
        <w:t xml:space="preserve"> </w:t>
      </w:r>
      <w:r w:rsidRPr="00C83863">
        <w:rPr>
          <w:sz w:val="23"/>
          <w:szCs w:val="23"/>
        </w:rPr>
        <w:t>о получении средств</w:t>
      </w:r>
      <w:r w:rsidR="00761B99" w:rsidRPr="00C83863">
        <w:rPr>
          <w:sz w:val="23"/>
          <w:szCs w:val="23"/>
        </w:rPr>
        <w:t xml:space="preserve"> </w:t>
      </w:r>
      <w:r w:rsidR="00231ACB" w:rsidRPr="0021439E">
        <w:rPr>
          <w:highlight w:val="yellow"/>
        </w:rPr>
        <w:t>и (</w:t>
      </w:r>
      <w:proofErr w:type="gramStart"/>
      <w:r w:rsidR="00231ACB" w:rsidRPr="0021439E">
        <w:rPr>
          <w:highlight w:val="yellow"/>
        </w:rPr>
        <w:t>или)</w:t>
      </w:r>
      <w:r w:rsidR="00231ACB" w:rsidRPr="0021439E">
        <w:t xml:space="preserve"> </w:t>
      </w:r>
      <w:r w:rsidRPr="00C83863">
        <w:rPr>
          <w:sz w:val="23"/>
          <w:szCs w:val="23"/>
        </w:rPr>
        <w:t xml:space="preserve"> </w:t>
      </w:r>
      <w:bookmarkStart w:id="19" w:name="_Hlk174698245"/>
      <w:r w:rsidRPr="00C83863">
        <w:rPr>
          <w:sz w:val="23"/>
          <w:szCs w:val="23"/>
        </w:rPr>
        <w:t>банковским</w:t>
      </w:r>
      <w:proofErr w:type="gramEnd"/>
      <w:r w:rsidRPr="00C83863">
        <w:rPr>
          <w:sz w:val="23"/>
          <w:szCs w:val="23"/>
        </w:rPr>
        <w:t xml:space="preserve"> подтверждением о перечислении средств в соответствии с инвойсом (</w:t>
      </w:r>
      <w:r w:rsidRPr="00C83863">
        <w:rPr>
          <w:sz w:val="23"/>
          <w:szCs w:val="23"/>
          <w:lang w:val="en-US"/>
        </w:rPr>
        <w:t>invoice</w:t>
      </w:r>
      <w:r w:rsidR="00DD4664" w:rsidRPr="00C83863">
        <w:rPr>
          <w:sz w:val="23"/>
          <w:szCs w:val="23"/>
        </w:rPr>
        <w:t xml:space="preserve">) со счета </w:t>
      </w:r>
      <w:r w:rsidR="007343C6" w:rsidRPr="00C83863">
        <w:rPr>
          <w:sz w:val="23"/>
          <w:szCs w:val="23"/>
        </w:rPr>
        <w:t>Агента</w:t>
      </w:r>
      <w:r w:rsidRPr="00C83863">
        <w:rPr>
          <w:sz w:val="23"/>
          <w:szCs w:val="23"/>
        </w:rPr>
        <w:t xml:space="preserve"> на счет</w:t>
      </w:r>
      <w:r w:rsidR="009A218E" w:rsidRPr="00C83863">
        <w:rPr>
          <w:sz w:val="23"/>
          <w:szCs w:val="23"/>
        </w:rPr>
        <w:t xml:space="preserve"> </w:t>
      </w:r>
      <w:r w:rsidR="007E1DFD" w:rsidRPr="007E1DFD">
        <w:rPr>
          <w:sz w:val="23"/>
          <w:szCs w:val="23"/>
        </w:rPr>
        <w:t>Издательство</w:t>
      </w:r>
      <w:r w:rsidRPr="00C83863">
        <w:rPr>
          <w:sz w:val="23"/>
          <w:szCs w:val="23"/>
        </w:rPr>
        <w:t>.</w:t>
      </w:r>
      <w:bookmarkEnd w:id="19"/>
      <w:r w:rsidR="00DD4664" w:rsidRPr="00C83863">
        <w:rPr>
          <w:sz w:val="23"/>
          <w:szCs w:val="23"/>
        </w:rPr>
        <w:t xml:space="preserve"> </w:t>
      </w:r>
      <w:r w:rsidR="007343C6" w:rsidRPr="00C83863">
        <w:rPr>
          <w:sz w:val="23"/>
          <w:szCs w:val="23"/>
        </w:rPr>
        <w:t>Агент</w:t>
      </w:r>
      <w:r w:rsidRPr="00C83863">
        <w:rPr>
          <w:sz w:val="23"/>
          <w:szCs w:val="23"/>
        </w:rPr>
        <w:t xml:space="preserve"> не несет ответственн</w:t>
      </w:r>
      <w:r w:rsidR="007A7D2C">
        <w:rPr>
          <w:sz w:val="23"/>
          <w:szCs w:val="23"/>
        </w:rPr>
        <w:t xml:space="preserve">ости за качество оказанных услуг </w:t>
      </w:r>
      <w:r w:rsidR="007A7D2C" w:rsidRPr="00231ACB">
        <w:rPr>
          <w:sz w:val="23"/>
          <w:szCs w:val="23"/>
        </w:rPr>
        <w:t>Издательств</w:t>
      </w:r>
      <w:r w:rsidR="007A7D2C">
        <w:rPr>
          <w:sz w:val="23"/>
          <w:szCs w:val="23"/>
        </w:rPr>
        <w:t>ом</w:t>
      </w:r>
      <w:r w:rsidR="00701206" w:rsidRPr="00C83863">
        <w:rPr>
          <w:sz w:val="23"/>
          <w:szCs w:val="23"/>
        </w:rPr>
        <w:t>.</w:t>
      </w:r>
    </w:p>
    <w:p w14:paraId="281A601A" w14:textId="3FD13D3A" w:rsidR="00C81320" w:rsidRPr="00C83863" w:rsidRDefault="007343C6" w:rsidP="00A10307">
      <w:pPr>
        <w:pStyle w:val="3"/>
        <w:spacing w:before="0" w:after="0"/>
        <w:ind w:firstLine="709"/>
        <w:rPr>
          <w:sz w:val="23"/>
          <w:szCs w:val="23"/>
        </w:rPr>
      </w:pPr>
      <w:bookmarkStart w:id="20" w:name="_ref_723780"/>
      <w:r w:rsidRPr="00C83863">
        <w:rPr>
          <w:sz w:val="23"/>
          <w:szCs w:val="23"/>
        </w:rPr>
        <w:t>Принципал</w:t>
      </w:r>
      <w:r w:rsidR="0018518E" w:rsidRPr="00C83863">
        <w:rPr>
          <w:sz w:val="23"/>
          <w:szCs w:val="23"/>
        </w:rPr>
        <w:t xml:space="preserve"> считается осведомленн</w:t>
      </w:r>
      <w:r w:rsidR="00253E70" w:rsidRPr="00C83863">
        <w:rPr>
          <w:sz w:val="23"/>
          <w:szCs w:val="23"/>
        </w:rPr>
        <w:t>ым</w:t>
      </w:r>
      <w:r w:rsidR="0018518E" w:rsidRPr="00C83863">
        <w:rPr>
          <w:sz w:val="23"/>
          <w:szCs w:val="23"/>
        </w:rPr>
        <w:t xml:space="preserve"> о том, что срок зачисления денежных средств на счет </w:t>
      </w:r>
      <w:r w:rsidR="007E1DFD" w:rsidRPr="007E1DFD">
        <w:rPr>
          <w:sz w:val="23"/>
          <w:szCs w:val="23"/>
        </w:rPr>
        <w:t>Издатель</w:t>
      </w:r>
      <w:r w:rsidR="007A7D2C">
        <w:rPr>
          <w:sz w:val="23"/>
          <w:szCs w:val="23"/>
        </w:rPr>
        <w:t>ства</w:t>
      </w:r>
      <w:r w:rsidR="00C43CC7" w:rsidRPr="00C83863">
        <w:rPr>
          <w:sz w:val="23"/>
          <w:szCs w:val="23"/>
        </w:rPr>
        <w:t>.</w:t>
      </w:r>
      <w:r w:rsidR="009C45BA" w:rsidRPr="00C83863">
        <w:rPr>
          <w:sz w:val="23"/>
          <w:szCs w:val="23"/>
        </w:rPr>
        <w:t xml:space="preserve"> </w:t>
      </w:r>
      <w:r w:rsidR="0018518E" w:rsidRPr="00C83863">
        <w:rPr>
          <w:sz w:val="23"/>
          <w:szCs w:val="23"/>
        </w:rPr>
        <w:t xml:space="preserve">отправленных банковским переводом через систему </w:t>
      </w:r>
      <w:r w:rsidR="0018518E" w:rsidRPr="00C83863">
        <w:rPr>
          <w:sz w:val="23"/>
          <w:szCs w:val="23"/>
          <w:lang w:val="en-US"/>
        </w:rPr>
        <w:t>SWIFT</w:t>
      </w:r>
      <w:r w:rsidR="0018518E" w:rsidRPr="00C83863">
        <w:rPr>
          <w:sz w:val="23"/>
          <w:szCs w:val="23"/>
        </w:rPr>
        <w:t xml:space="preserve"> может составлять до 30 банковских дней.</w:t>
      </w:r>
    </w:p>
    <w:p w14:paraId="17DD2E7E" w14:textId="07F418A7" w:rsidR="00C81320" w:rsidRPr="007A7D2C" w:rsidRDefault="0018518E" w:rsidP="007A7D2C">
      <w:pPr>
        <w:pStyle w:val="3"/>
        <w:spacing w:before="0" w:after="0"/>
        <w:ind w:firstLine="709"/>
        <w:rPr>
          <w:sz w:val="23"/>
          <w:szCs w:val="23"/>
        </w:rPr>
      </w:pPr>
      <w:bookmarkStart w:id="21" w:name="_ref_727962"/>
      <w:bookmarkEnd w:id="20"/>
      <w:r w:rsidRPr="00A86E4B">
        <w:rPr>
          <w:sz w:val="23"/>
          <w:szCs w:val="23"/>
        </w:rPr>
        <w:t>Отчет о выполнении поручения</w:t>
      </w:r>
      <w:r w:rsidR="003B348B" w:rsidRPr="00A86E4B">
        <w:rPr>
          <w:sz w:val="23"/>
          <w:szCs w:val="23"/>
        </w:rPr>
        <w:t xml:space="preserve"> с приложением документов согласно п. 4.2.1. Договора</w:t>
      </w:r>
      <w:r w:rsidRPr="00A86E4B">
        <w:rPr>
          <w:sz w:val="23"/>
          <w:szCs w:val="23"/>
        </w:rPr>
        <w:t xml:space="preserve">, а также составленный на его основе </w:t>
      </w:r>
      <w:r w:rsidR="000472A8" w:rsidRPr="00A86E4B">
        <w:rPr>
          <w:sz w:val="23"/>
          <w:szCs w:val="23"/>
        </w:rPr>
        <w:t>УПД</w:t>
      </w:r>
      <w:r w:rsidRPr="00A86E4B">
        <w:rPr>
          <w:sz w:val="23"/>
          <w:szCs w:val="23"/>
        </w:rPr>
        <w:t xml:space="preserve"> при отсутствии мотивированных возражений подлежат рассмотрению и п</w:t>
      </w:r>
      <w:r w:rsidR="003D0882" w:rsidRPr="00A86E4B">
        <w:rPr>
          <w:sz w:val="23"/>
          <w:szCs w:val="23"/>
        </w:rPr>
        <w:t xml:space="preserve">одписанию </w:t>
      </w:r>
      <w:r w:rsidR="007343C6" w:rsidRPr="00A86E4B">
        <w:rPr>
          <w:sz w:val="23"/>
          <w:szCs w:val="23"/>
        </w:rPr>
        <w:t>Принципалом</w:t>
      </w:r>
      <w:r w:rsidRPr="00A86E4B">
        <w:rPr>
          <w:sz w:val="23"/>
          <w:szCs w:val="23"/>
        </w:rPr>
        <w:t xml:space="preserve"> </w:t>
      </w:r>
      <w:bookmarkStart w:id="22" w:name="_Hlk115182063"/>
      <w:r w:rsidRPr="00A86E4B">
        <w:rPr>
          <w:sz w:val="23"/>
          <w:szCs w:val="23"/>
        </w:rPr>
        <w:t xml:space="preserve">в течение 7 (семи) рабочих дней с момента их получения от </w:t>
      </w:r>
      <w:bookmarkEnd w:id="22"/>
      <w:r w:rsidR="007343C6" w:rsidRPr="00A86E4B">
        <w:rPr>
          <w:sz w:val="23"/>
          <w:szCs w:val="23"/>
        </w:rPr>
        <w:t>Агента</w:t>
      </w:r>
      <w:r w:rsidR="003B348B" w:rsidRPr="00A86E4B">
        <w:rPr>
          <w:sz w:val="23"/>
          <w:szCs w:val="23"/>
        </w:rPr>
        <w:t xml:space="preserve"> в соответствии с п. 4.5., 4.6. Договора</w:t>
      </w:r>
      <w:r w:rsidR="005E7D43" w:rsidRPr="00A86E4B">
        <w:rPr>
          <w:sz w:val="23"/>
          <w:szCs w:val="23"/>
        </w:rPr>
        <w:t>.</w:t>
      </w:r>
      <w:bookmarkEnd w:id="21"/>
      <w:r w:rsidR="007A7D2C">
        <w:rPr>
          <w:sz w:val="23"/>
          <w:szCs w:val="23"/>
        </w:rPr>
        <w:t xml:space="preserve"> </w:t>
      </w:r>
      <w:r w:rsidRPr="007A7D2C">
        <w:rPr>
          <w:sz w:val="23"/>
          <w:szCs w:val="23"/>
        </w:rPr>
        <w:t xml:space="preserve">В случае не </w:t>
      </w:r>
      <w:r w:rsidR="003B348B" w:rsidRPr="007A7D2C">
        <w:rPr>
          <w:sz w:val="23"/>
          <w:szCs w:val="23"/>
        </w:rPr>
        <w:t>подписания</w:t>
      </w:r>
      <w:r w:rsidRPr="007A7D2C">
        <w:rPr>
          <w:sz w:val="23"/>
          <w:szCs w:val="23"/>
        </w:rPr>
        <w:t xml:space="preserve"> </w:t>
      </w:r>
      <w:r w:rsidR="007343C6" w:rsidRPr="007A7D2C">
        <w:rPr>
          <w:sz w:val="23"/>
          <w:szCs w:val="23"/>
        </w:rPr>
        <w:t>Принципалом</w:t>
      </w:r>
      <w:r w:rsidRPr="007A7D2C">
        <w:rPr>
          <w:sz w:val="23"/>
          <w:szCs w:val="23"/>
        </w:rPr>
        <w:t xml:space="preserve"> в пределах </w:t>
      </w:r>
      <w:r w:rsidR="003D0882" w:rsidRPr="007A7D2C">
        <w:rPr>
          <w:sz w:val="23"/>
          <w:szCs w:val="23"/>
        </w:rPr>
        <w:t xml:space="preserve">указанного срока </w:t>
      </w:r>
      <w:r w:rsidR="003B348B" w:rsidRPr="007A7D2C">
        <w:rPr>
          <w:sz w:val="23"/>
          <w:szCs w:val="23"/>
        </w:rPr>
        <w:t>О</w:t>
      </w:r>
      <w:r w:rsidR="003D0882" w:rsidRPr="007A7D2C">
        <w:rPr>
          <w:sz w:val="23"/>
          <w:szCs w:val="23"/>
        </w:rPr>
        <w:t xml:space="preserve">тчета </w:t>
      </w:r>
      <w:r w:rsidRPr="007A7D2C">
        <w:rPr>
          <w:sz w:val="23"/>
          <w:szCs w:val="23"/>
        </w:rPr>
        <w:t xml:space="preserve">о выполнении поручения и </w:t>
      </w:r>
      <w:r w:rsidR="000472A8" w:rsidRPr="007A7D2C">
        <w:rPr>
          <w:sz w:val="23"/>
          <w:szCs w:val="23"/>
        </w:rPr>
        <w:t>УПД</w:t>
      </w:r>
      <w:r w:rsidRPr="007A7D2C">
        <w:rPr>
          <w:sz w:val="23"/>
          <w:szCs w:val="23"/>
        </w:rPr>
        <w:t>, а также не заявления мотивированных возражений против подписания, поручение</w:t>
      </w:r>
      <w:r w:rsidR="003D0882" w:rsidRPr="007A7D2C">
        <w:rPr>
          <w:sz w:val="23"/>
          <w:szCs w:val="23"/>
        </w:rPr>
        <w:t xml:space="preserve"> </w:t>
      </w:r>
      <w:r w:rsidR="003B348B" w:rsidRPr="007A7D2C">
        <w:rPr>
          <w:sz w:val="23"/>
          <w:szCs w:val="23"/>
        </w:rPr>
        <w:t xml:space="preserve">согласно п. 1.1. Договора </w:t>
      </w:r>
      <w:r w:rsidR="003D0882" w:rsidRPr="007A7D2C">
        <w:rPr>
          <w:sz w:val="23"/>
          <w:szCs w:val="23"/>
        </w:rPr>
        <w:t xml:space="preserve">считается выполненным </w:t>
      </w:r>
      <w:r w:rsidR="007343C6" w:rsidRPr="007A7D2C">
        <w:rPr>
          <w:sz w:val="23"/>
          <w:szCs w:val="23"/>
        </w:rPr>
        <w:t>Агентом</w:t>
      </w:r>
      <w:r w:rsidRPr="007A7D2C">
        <w:rPr>
          <w:sz w:val="23"/>
          <w:szCs w:val="23"/>
        </w:rPr>
        <w:t xml:space="preserve"> надлежащим образом. </w:t>
      </w:r>
    </w:p>
    <w:p w14:paraId="1B4D5CC9" w14:textId="567E7B30" w:rsidR="00C81320" w:rsidRPr="00A86E4B" w:rsidRDefault="003B348B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 случае если </w:t>
      </w:r>
      <w:r w:rsidR="007343C6" w:rsidRPr="00A86E4B">
        <w:rPr>
          <w:sz w:val="23"/>
          <w:szCs w:val="23"/>
        </w:rPr>
        <w:t>Принципал</w:t>
      </w:r>
      <w:r w:rsidR="0018518E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>в ходе рассмотрения и проверки документов в соответствии с п. 4.2.</w:t>
      </w:r>
      <w:r w:rsidR="007A7D2C">
        <w:rPr>
          <w:sz w:val="23"/>
          <w:szCs w:val="23"/>
        </w:rPr>
        <w:t>3</w:t>
      </w:r>
      <w:r w:rsidRPr="00A86E4B">
        <w:rPr>
          <w:sz w:val="23"/>
          <w:szCs w:val="23"/>
        </w:rPr>
        <w:t>. Договора</w:t>
      </w:r>
      <w:r w:rsidR="000317A8" w:rsidRPr="00A86E4B">
        <w:rPr>
          <w:sz w:val="23"/>
          <w:szCs w:val="23"/>
        </w:rPr>
        <w:t xml:space="preserve"> обнаружит, </w:t>
      </w:r>
      <w:r w:rsidR="0018518E" w:rsidRPr="00A86E4B">
        <w:rPr>
          <w:sz w:val="23"/>
          <w:szCs w:val="23"/>
        </w:rPr>
        <w:t xml:space="preserve">что результаты исполнения поручения не соответствует условиям </w:t>
      </w:r>
      <w:r w:rsidR="0034139E" w:rsidRPr="00A86E4B">
        <w:rPr>
          <w:sz w:val="23"/>
          <w:szCs w:val="23"/>
        </w:rPr>
        <w:t>Договор</w:t>
      </w:r>
      <w:r w:rsidR="003D0882" w:rsidRPr="00A86E4B">
        <w:rPr>
          <w:sz w:val="23"/>
          <w:szCs w:val="23"/>
        </w:rPr>
        <w:t>а</w:t>
      </w:r>
      <w:r w:rsidR="000317A8" w:rsidRPr="00A86E4B">
        <w:rPr>
          <w:sz w:val="23"/>
          <w:szCs w:val="23"/>
        </w:rPr>
        <w:t>,</w:t>
      </w:r>
      <w:r w:rsidR="003D0882" w:rsidRPr="00A86E4B">
        <w:rPr>
          <w:sz w:val="23"/>
          <w:szCs w:val="23"/>
        </w:rPr>
        <w:t xml:space="preserve"> </w:t>
      </w:r>
      <w:r w:rsidR="007343C6" w:rsidRPr="00A86E4B">
        <w:rPr>
          <w:sz w:val="23"/>
          <w:szCs w:val="23"/>
        </w:rPr>
        <w:t>Принципал</w:t>
      </w:r>
      <w:r w:rsidR="0018518E" w:rsidRPr="00A86E4B">
        <w:rPr>
          <w:sz w:val="23"/>
          <w:szCs w:val="23"/>
        </w:rPr>
        <w:t xml:space="preserve"> </w:t>
      </w:r>
      <w:r w:rsidR="00253E70" w:rsidRPr="00A86E4B">
        <w:rPr>
          <w:sz w:val="23"/>
          <w:szCs w:val="23"/>
        </w:rPr>
        <w:t>обязан</w:t>
      </w:r>
      <w:r w:rsidR="003D0882" w:rsidRPr="00A86E4B">
        <w:rPr>
          <w:sz w:val="23"/>
          <w:szCs w:val="23"/>
        </w:rPr>
        <w:t xml:space="preserve"> направить </w:t>
      </w:r>
      <w:r w:rsidR="007343C6" w:rsidRPr="00A86E4B">
        <w:rPr>
          <w:sz w:val="23"/>
          <w:szCs w:val="23"/>
        </w:rPr>
        <w:t>Агенту</w:t>
      </w:r>
      <w:r w:rsidR="0018518E" w:rsidRPr="00A86E4B">
        <w:rPr>
          <w:sz w:val="23"/>
          <w:szCs w:val="23"/>
        </w:rPr>
        <w:t xml:space="preserve"> </w:t>
      </w:r>
      <w:r w:rsidR="000317A8" w:rsidRPr="00A86E4B">
        <w:rPr>
          <w:sz w:val="23"/>
          <w:szCs w:val="23"/>
        </w:rPr>
        <w:t xml:space="preserve">по средствам ЭДО </w:t>
      </w:r>
      <w:r w:rsidR="0018518E" w:rsidRPr="00A86E4B">
        <w:rPr>
          <w:sz w:val="23"/>
          <w:szCs w:val="23"/>
        </w:rPr>
        <w:t>мотивированный отказ от подпи</w:t>
      </w:r>
      <w:r w:rsidR="003D0882" w:rsidRPr="00A86E4B">
        <w:rPr>
          <w:sz w:val="23"/>
          <w:szCs w:val="23"/>
        </w:rPr>
        <w:t xml:space="preserve">сания полученных от </w:t>
      </w:r>
      <w:r w:rsidR="007343C6" w:rsidRPr="00A86E4B">
        <w:rPr>
          <w:sz w:val="23"/>
          <w:szCs w:val="23"/>
        </w:rPr>
        <w:t>Агента</w:t>
      </w:r>
      <w:r w:rsidR="0018518E" w:rsidRPr="00A86E4B">
        <w:rPr>
          <w:sz w:val="23"/>
          <w:szCs w:val="23"/>
        </w:rPr>
        <w:t xml:space="preserve"> документов. </w:t>
      </w:r>
    </w:p>
    <w:p w14:paraId="01ED49AA" w14:textId="12A2C5D3" w:rsidR="00C81320" w:rsidRPr="00A86E4B" w:rsidRDefault="003D0882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 случае получения от </w:t>
      </w:r>
      <w:r w:rsidR="007343C6" w:rsidRPr="00A86E4B">
        <w:rPr>
          <w:sz w:val="23"/>
          <w:szCs w:val="23"/>
        </w:rPr>
        <w:t>Принципала</w:t>
      </w:r>
      <w:r w:rsidRPr="00A86E4B">
        <w:rPr>
          <w:sz w:val="23"/>
          <w:szCs w:val="23"/>
        </w:rPr>
        <w:t xml:space="preserve"> мотивированного отказа</w:t>
      </w:r>
      <w:r w:rsidR="00253E70" w:rsidRPr="00A86E4B">
        <w:rPr>
          <w:sz w:val="23"/>
          <w:szCs w:val="23"/>
        </w:rPr>
        <w:t>,</w:t>
      </w:r>
      <w:r w:rsidRPr="00A86E4B">
        <w:rPr>
          <w:sz w:val="23"/>
          <w:szCs w:val="23"/>
        </w:rPr>
        <w:t xml:space="preserve"> </w:t>
      </w:r>
      <w:r w:rsidR="007343C6" w:rsidRPr="00A86E4B">
        <w:rPr>
          <w:sz w:val="23"/>
          <w:szCs w:val="23"/>
        </w:rPr>
        <w:t>Агент</w:t>
      </w:r>
      <w:r w:rsidR="0018518E" w:rsidRPr="00A86E4B">
        <w:rPr>
          <w:sz w:val="23"/>
          <w:szCs w:val="23"/>
        </w:rPr>
        <w:t xml:space="preserve"> обязан своими силами и за свой счет </w:t>
      </w:r>
      <w:r w:rsidR="005B0CD1" w:rsidRPr="00A86E4B">
        <w:rPr>
          <w:sz w:val="23"/>
          <w:szCs w:val="23"/>
        </w:rPr>
        <w:t xml:space="preserve">устранить </w:t>
      </w:r>
      <w:r w:rsidR="0018518E" w:rsidRPr="00A86E4B">
        <w:rPr>
          <w:sz w:val="23"/>
          <w:szCs w:val="23"/>
        </w:rPr>
        <w:t xml:space="preserve">недостатки исполнения поручения в течение 5 (пяти) рабочих дней с момента </w:t>
      </w:r>
      <w:r w:rsidR="00DD2066" w:rsidRPr="00A86E4B">
        <w:rPr>
          <w:sz w:val="23"/>
          <w:szCs w:val="23"/>
        </w:rPr>
        <w:t>получения Агентом мотивированного отказа</w:t>
      </w:r>
      <w:r w:rsidR="005B0CD1" w:rsidRPr="00A86E4B">
        <w:rPr>
          <w:sz w:val="23"/>
          <w:szCs w:val="23"/>
        </w:rPr>
        <w:t xml:space="preserve"> Принципала</w:t>
      </w:r>
      <w:r w:rsidR="0018518E" w:rsidRPr="00A86E4B">
        <w:rPr>
          <w:sz w:val="23"/>
          <w:szCs w:val="23"/>
        </w:rPr>
        <w:t>.</w:t>
      </w:r>
      <w:bookmarkStart w:id="23" w:name="_ref_1059807"/>
    </w:p>
    <w:p w14:paraId="66AA108F" w14:textId="033882B9" w:rsidR="00B74D05" w:rsidRPr="00A86E4B" w:rsidRDefault="00B74D05" w:rsidP="00A10307">
      <w:pPr>
        <w:spacing w:before="0" w:after="0"/>
        <w:ind w:firstLine="709"/>
        <w:rPr>
          <w:sz w:val="23"/>
          <w:szCs w:val="23"/>
        </w:rPr>
      </w:pPr>
      <w:r w:rsidRPr="00A86E4B">
        <w:rPr>
          <w:b/>
          <w:sz w:val="23"/>
          <w:szCs w:val="23"/>
        </w:rPr>
        <w:t>4.5.</w:t>
      </w:r>
      <w:r w:rsidRPr="00A86E4B">
        <w:rPr>
          <w:sz w:val="23"/>
          <w:szCs w:val="23"/>
        </w:rPr>
        <w:t xml:space="preserve"> Обмен документами в рамках настоящего Договора осуществляется с использованием системы ЭДО со стороны Заказчика в сервисе «1С-ЭДО» (оператор ЭДО: АО «Калуга Астрал», идентификатор: 2AE02423B1C-38DB-45B4-B5FE-C87BEC837C19) в соответствии с требованиями законодательства РФ.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</w:t>
      </w:r>
      <w:r w:rsidRPr="00A86E4B">
        <w:rPr>
          <w:sz w:val="23"/>
          <w:szCs w:val="23"/>
        </w:rPr>
        <w:lastRenderedPageBreak/>
        <w:t>06.04.2011 № 63-ФЗ «Об электронной подписи» юридически эквивалентными документам на бумажном носителе, подписанным собственноручными подписями с оттиском печатей Сторон.</w:t>
      </w:r>
    </w:p>
    <w:p w14:paraId="072FAC8B" w14:textId="7FF53406" w:rsidR="00C81320" w:rsidRPr="00A86E4B" w:rsidRDefault="00B74D05" w:rsidP="002B5241">
      <w:pPr>
        <w:spacing w:after="0"/>
        <w:ind w:firstLine="709"/>
        <w:rPr>
          <w:sz w:val="23"/>
          <w:szCs w:val="23"/>
        </w:rPr>
      </w:pPr>
      <w:r w:rsidRPr="00A86E4B">
        <w:rPr>
          <w:b/>
          <w:sz w:val="23"/>
          <w:szCs w:val="23"/>
        </w:rPr>
        <w:t>4.6.</w:t>
      </w:r>
      <w:r w:rsidRPr="00A86E4B">
        <w:rPr>
          <w:sz w:val="23"/>
          <w:szCs w:val="23"/>
        </w:rPr>
        <w:t xml:space="preserve"> В день фактического выполнения поручения, указанного в п. 1.1. Договора, Агент формирует и направляет Принципалу с использованием своей системы ЭДО электронные документы, подписанные усиленной квалифицированной электронной подписью: УПД в формате, утвержденном приказом ФНС России от 15.11.2024 № ЕД-7-26/1032@, Счет на оплату в формате, утвержденном приказом ФНС России от 20.01.2025 № ЕД-7-26/29@, Отчет Агента о выполнении поручения в </w:t>
      </w:r>
      <w:r w:rsidRPr="00A86E4B">
        <w:rPr>
          <w:sz w:val="23"/>
          <w:szCs w:val="23"/>
          <w:lang w:val="en-US"/>
        </w:rPr>
        <w:t>PDF</w:t>
      </w:r>
      <w:r w:rsidRPr="00A86E4B">
        <w:rPr>
          <w:sz w:val="23"/>
          <w:szCs w:val="23"/>
        </w:rPr>
        <w:t xml:space="preserve"> формате, посредством оператора ЭДО, обеспечивающего возможность их получения Принципалом. Электронные документы считаются направленными Агентом и полученными Принципалом с момента их поступления в систему ЭДО Принципала.</w:t>
      </w:r>
      <w:bookmarkEnd w:id="23"/>
    </w:p>
    <w:p w14:paraId="4AFB034D" w14:textId="0280BCAE" w:rsidR="00C81320" w:rsidRPr="002B5241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bookmarkStart w:id="24" w:name="_ref_783537"/>
      <w:r w:rsidRPr="002B5241">
        <w:rPr>
          <w:sz w:val="23"/>
          <w:szCs w:val="23"/>
        </w:rPr>
        <w:t>Ответственность сторон</w:t>
      </w:r>
      <w:bookmarkEnd w:id="24"/>
      <w:r w:rsidRPr="002B5241">
        <w:rPr>
          <w:sz w:val="23"/>
          <w:szCs w:val="23"/>
        </w:rPr>
        <w:t xml:space="preserve">. </w:t>
      </w:r>
      <w:r w:rsidR="003D0882" w:rsidRPr="002B5241">
        <w:rPr>
          <w:sz w:val="23"/>
          <w:szCs w:val="23"/>
        </w:rPr>
        <w:t xml:space="preserve">Условия о соответствии </w:t>
      </w:r>
      <w:r w:rsidR="007343C6" w:rsidRPr="002B5241">
        <w:rPr>
          <w:sz w:val="23"/>
          <w:szCs w:val="23"/>
        </w:rPr>
        <w:t>Агента</w:t>
      </w:r>
      <w:r w:rsidRPr="002B5241">
        <w:rPr>
          <w:sz w:val="23"/>
          <w:szCs w:val="23"/>
        </w:rPr>
        <w:t xml:space="preserve"> обязательным требованиям. Условие </w:t>
      </w:r>
      <w:r w:rsidR="003D0882" w:rsidRPr="002B5241">
        <w:rPr>
          <w:sz w:val="23"/>
          <w:szCs w:val="23"/>
        </w:rPr>
        <w:t xml:space="preserve">заключения </w:t>
      </w:r>
      <w:r w:rsidR="0034139E" w:rsidRPr="002B5241">
        <w:rPr>
          <w:sz w:val="23"/>
          <w:szCs w:val="23"/>
        </w:rPr>
        <w:t>Договор</w:t>
      </w:r>
      <w:r w:rsidR="003D0882" w:rsidRPr="002B5241">
        <w:rPr>
          <w:sz w:val="23"/>
          <w:szCs w:val="23"/>
        </w:rPr>
        <w:t>а с</w:t>
      </w:r>
      <w:r w:rsidR="007343C6" w:rsidRPr="002B5241">
        <w:rPr>
          <w:sz w:val="23"/>
          <w:szCs w:val="23"/>
        </w:rPr>
        <w:t xml:space="preserve"> Агентом</w:t>
      </w:r>
      <w:r w:rsidRPr="002B5241">
        <w:rPr>
          <w:sz w:val="23"/>
          <w:szCs w:val="23"/>
        </w:rPr>
        <w:t>.</w:t>
      </w:r>
    </w:p>
    <w:p w14:paraId="1ABA714A" w14:textId="5A8D7906" w:rsidR="00C81320" w:rsidRPr="008123D0" w:rsidRDefault="0018518E" w:rsidP="002B5241">
      <w:pPr>
        <w:pStyle w:val="2"/>
        <w:spacing w:before="0" w:after="0"/>
        <w:ind w:firstLine="709"/>
        <w:rPr>
          <w:sz w:val="23"/>
          <w:szCs w:val="23"/>
        </w:rPr>
      </w:pPr>
      <w:r w:rsidRPr="008123D0">
        <w:rPr>
          <w:sz w:val="23"/>
          <w:szCs w:val="23"/>
        </w:rPr>
        <w:t xml:space="preserve">За невыполнение или ненадлежащее выполнение </w:t>
      </w:r>
      <w:r w:rsidR="005B0CD1" w:rsidRPr="008123D0">
        <w:rPr>
          <w:sz w:val="23"/>
          <w:szCs w:val="23"/>
        </w:rPr>
        <w:t xml:space="preserve">обязательств </w:t>
      </w:r>
      <w:r w:rsidRPr="008123D0">
        <w:rPr>
          <w:sz w:val="23"/>
          <w:szCs w:val="23"/>
        </w:rPr>
        <w:t xml:space="preserve">по настоящему </w:t>
      </w:r>
      <w:r w:rsidR="0034139E" w:rsidRPr="008123D0">
        <w:rPr>
          <w:sz w:val="23"/>
          <w:szCs w:val="23"/>
        </w:rPr>
        <w:t>Договор</w:t>
      </w:r>
      <w:r w:rsidRPr="008123D0">
        <w:rPr>
          <w:sz w:val="23"/>
          <w:szCs w:val="23"/>
        </w:rPr>
        <w:t xml:space="preserve">у Стороны несут ответственность в соответствии с законодательством Российской Федерации и условиями настоящего </w:t>
      </w:r>
      <w:r w:rsidR="0034139E" w:rsidRPr="008123D0">
        <w:rPr>
          <w:sz w:val="23"/>
          <w:szCs w:val="23"/>
        </w:rPr>
        <w:t>Договор</w:t>
      </w:r>
      <w:r w:rsidRPr="008123D0">
        <w:rPr>
          <w:sz w:val="23"/>
          <w:szCs w:val="23"/>
        </w:rPr>
        <w:t>а.</w:t>
      </w:r>
    </w:p>
    <w:p w14:paraId="7D98E3A5" w14:textId="5F83274B" w:rsidR="00C81320" w:rsidRPr="008123D0" w:rsidRDefault="0018518E" w:rsidP="002B5241">
      <w:pPr>
        <w:pStyle w:val="2"/>
        <w:spacing w:before="0" w:after="0"/>
        <w:ind w:firstLine="709"/>
        <w:rPr>
          <w:sz w:val="23"/>
          <w:szCs w:val="23"/>
        </w:rPr>
      </w:pPr>
      <w:r w:rsidRPr="008123D0">
        <w:rPr>
          <w:sz w:val="23"/>
          <w:szCs w:val="23"/>
        </w:rPr>
        <w:t>В случа</w:t>
      </w:r>
      <w:r w:rsidR="003D0882" w:rsidRPr="008123D0">
        <w:rPr>
          <w:sz w:val="23"/>
          <w:szCs w:val="23"/>
        </w:rPr>
        <w:t xml:space="preserve">е просрочки исполнения </w:t>
      </w:r>
      <w:r w:rsidR="007343C6" w:rsidRPr="008123D0">
        <w:rPr>
          <w:sz w:val="23"/>
          <w:szCs w:val="23"/>
        </w:rPr>
        <w:t>Принципалом</w:t>
      </w:r>
      <w:r w:rsidRPr="008123D0">
        <w:rPr>
          <w:sz w:val="23"/>
          <w:szCs w:val="23"/>
        </w:rPr>
        <w:t xml:space="preserve"> обязательств, предусмотренных </w:t>
      </w:r>
      <w:r w:rsidR="0034139E" w:rsidRPr="008123D0">
        <w:rPr>
          <w:sz w:val="23"/>
          <w:szCs w:val="23"/>
        </w:rPr>
        <w:t>Договор</w:t>
      </w:r>
      <w:r w:rsidRPr="008123D0">
        <w:rPr>
          <w:sz w:val="23"/>
          <w:szCs w:val="23"/>
        </w:rPr>
        <w:t>ом, а также в иных случаях неисполнения или ненадлежащего и</w:t>
      </w:r>
      <w:r w:rsidR="003D0882" w:rsidRPr="008123D0">
        <w:rPr>
          <w:sz w:val="23"/>
          <w:szCs w:val="23"/>
        </w:rPr>
        <w:t xml:space="preserve">сполнения </w:t>
      </w:r>
      <w:r w:rsidR="007343C6" w:rsidRPr="008123D0">
        <w:rPr>
          <w:sz w:val="23"/>
          <w:szCs w:val="23"/>
        </w:rPr>
        <w:t>Принципалом</w:t>
      </w:r>
      <w:r w:rsidRPr="008123D0">
        <w:rPr>
          <w:sz w:val="23"/>
          <w:szCs w:val="23"/>
        </w:rPr>
        <w:t xml:space="preserve"> обязательств, пре</w:t>
      </w:r>
      <w:r w:rsidR="003D0882" w:rsidRPr="008123D0">
        <w:rPr>
          <w:sz w:val="23"/>
          <w:szCs w:val="23"/>
        </w:rPr>
        <w:t xml:space="preserve">дусмотренных </w:t>
      </w:r>
      <w:r w:rsidR="0034139E" w:rsidRPr="008123D0">
        <w:rPr>
          <w:sz w:val="23"/>
          <w:szCs w:val="23"/>
        </w:rPr>
        <w:t>Договор</w:t>
      </w:r>
      <w:r w:rsidR="003D0882" w:rsidRPr="008123D0">
        <w:rPr>
          <w:sz w:val="23"/>
          <w:szCs w:val="23"/>
        </w:rPr>
        <w:t xml:space="preserve">ом, </w:t>
      </w:r>
      <w:r w:rsidR="007343C6" w:rsidRPr="008123D0">
        <w:rPr>
          <w:sz w:val="23"/>
          <w:szCs w:val="23"/>
        </w:rPr>
        <w:t>Агент</w:t>
      </w:r>
      <w:r w:rsidRPr="008123D0">
        <w:rPr>
          <w:sz w:val="23"/>
          <w:szCs w:val="23"/>
        </w:rPr>
        <w:t xml:space="preserve"> вправе потребовать уплаты неустоек (штрафов, пеней). </w:t>
      </w:r>
    </w:p>
    <w:p w14:paraId="6D6220E2" w14:textId="2D172617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8123D0">
        <w:rPr>
          <w:sz w:val="23"/>
          <w:szCs w:val="23"/>
        </w:rPr>
        <w:t>Пеня начисляется за</w:t>
      </w:r>
      <w:r w:rsidR="003D0882" w:rsidRPr="008123D0">
        <w:rPr>
          <w:sz w:val="23"/>
          <w:szCs w:val="23"/>
        </w:rPr>
        <w:t xml:space="preserve"> каждый день просрочки </w:t>
      </w:r>
      <w:r w:rsidR="007343C6" w:rsidRPr="008123D0">
        <w:rPr>
          <w:sz w:val="23"/>
          <w:szCs w:val="23"/>
        </w:rPr>
        <w:t>Принципалом</w:t>
      </w:r>
      <w:r w:rsidRPr="008123D0">
        <w:rPr>
          <w:sz w:val="23"/>
          <w:szCs w:val="23"/>
        </w:rPr>
        <w:t xml:space="preserve"> исполнения обязательства, предусмотренного </w:t>
      </w:r>
      <w:r w:rsidR="0034139E" w:rsidRPr="008123D0">
        <w:rPr>
          <w:sz w:val="23"/>
          <w:szCs w:val="23"/>
        </w:rPr>
        <w:t>Договор</w:t>
      </w:r>
      <w:r w:rsidRPr="008123D0">
        <w:rPr>
          <w:sz w:val="23"/>
          <w:szCs w:val="23"/>
        </w:rPr>
        <w:t xml:space="preserve">ом, начиная со дня, следующего после дня истечения установленного </w:t>
      </w:r>
      <w:r w:rsidR="0034139E" w:rsidRPr="008123D0">
        <w:rPr>
          <w:sz w:val="23"/>
          <w:szCs w:val="23"/>
        </w:rPr>
        <w:t>Договор</w:t>
      </w:r>
      <w:r w:rsidRPr="008123D0">
        <w:rPr>
          <w:sz w:val="23"/>
          <w:szCs w:val="23"/>
        </w:rPr>
        <w:t xml:space="preserve">ом срока исполнения обязательства. Такая пеня устанавливается </w:t>
      </w:r>
      <w:r w:rsidR="0034139E" w:rsidRPr="008123D0">
        <w:rPr>
          <w:sz w:val="23"/>
          <w:szCs w:val="23"/>
        </w:rPr>
        <w:t>Договор</w:t>
      </w:r>
      <w:r w:rsidRPr="008123D0">
        <w:rPr>
          <w:sz w:val="23"/>
          <w:szCs w:val="23"/>
        </w:rPr>
        <w:t xml:space="preserve">ом в </w:t>
      </w:r>
      <w:r w:rsidR="00A86E4B" w:rsidRPr="008123D0">
        <w:rPr>
          <w:sz w:val="23"/>
          <w:szCs w:val="23"/>
        </w:rPr>
        <w:t>сумме</w:t>
      </w:r>
      <w:r w:rsidRPr="008123D0">
        <w:rPr>
          <w:sz w:val="23"/>
          <w:szCs w:val="23"/>
        </w:rPr>
        <w:t xml:space="preserve"> одной трехсотой действующей на дату уплаты пеней ключевой ставки</w:t>
      </w:r>
      <w:r w:rsidRPr="00A86E4B">
        <w:rPr>
          <w:sz w:val="23"/>
          <w:szCs w:val="23"/>
        </w:rPr>
        <w:t xml:space="preserve"> Центрального банка Российской Федерации от не уплаченной в срок суммы. </w:t>
      </w:r>
    </w:p>
    <w:p w14:paraId="68946653" w14:textId="2EAEB973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Штрафы начисляются за н</w:t>
      </w:r>
      <w:r w:rsidR="003D0882" w:rsidRPr="00A86E4B">
        <w:rPr>
          <w:sz w:val="23"/>
          <w:szCs w:val="23"/>
        </w:rPr>
        <w:t xml:space="preserve">енадлежащее исполнение </w:t>
      </w:r>
      <w:r w:rsidR="007343C6" w:rsidRPr="00A86E4B">
        <w:rPr>
          <w:sz w:val="23"/>
          <w:szCs w:val="23"/>
        </w:rPr>
        <w:t>Принципалом</w:t>
      </w:r>
      <w:r w:rsidRPr="00A86E4B">
        <w:rPr>
          <w:sz w:val="23"/>
          <w:szCs w:val="23"/>
        </w:rPr>
        <w:t xml:space="preserve">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ом. За н</w:t>
      </w:r>
      <w:r w:rsidR="003D0882" w:rsidRPr="00A86E4B">
        <w:rPr>
          <w:sz w:val="23"/>
          <w:szCs w:val="23"/>
        </w:rPr>
        <w:t xml:space="preserve">енадлежащее исполнение </w:t>
      </w:r>
      <w:r w:rsidR="007343C6" w:rsidRPr="00A86E4B">
        <w:rPr>
          <w:sz w:val="23"/>
          <w:szCs w:val="23"/>
        </w:rPr>
        <w:t>Принципалом</w:t>
      </w:r>
      <w:r w:rsidRPr="00A86E4B">
        <w:rPr>
          <w:sz w:val="23"/>
          <w:szCs w:val="23"/>
        </w:rPr>
        <w:t xml:space="preserve"> обязательств по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у, за исключением просрочки исполнения обязательств, размер штрафа устанавливается в виде фиксированной суммы</w:t>
      </w:r>
      <w:r w:rsidR="00B93662" w:rsidRPr="00A86E4B">
        <w:rPr>
          <w:sz w:val="23"/>
          <w:szCs w:val="23"/>
        </w:rPr>
        <w:t xml:space="preserve"> в </w:t>
      </w:r>
      <w:r w:rsidR="00A86E4B">
        <w:rPr>
          <w:sz w:val="23"/>
          <w:szCs w:val="23"/>
        </w:rPr>
        <w:t>сумме</w:t>
      </w:r>
      <w:r w:rsidR="00B93662" w:rsidRPr="00A86E4B">
        <w:rPr>
          <w:sz w:val="23"/>
          <w:szCs w:val="23"/>
        </w:rPr>
        <w:t xml:space="preserve"> 1000 (одной тысячи) рублей</w:t>
      </w:r>
      <w:r w:rsidRPr="00A86E4B">
        <w:rPr>
          <w:sz w:val="23"/>
          <w:szCs w:val="23"/>
        </w:rPr>
        <w:t>.</w:t>
      </w:r>
    </w:p>
    <w:p w14:paraId="20267178" w14:textId="0068B566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В случа</w:t>
      </w:r>
      <w:r w:rsidR="003D0882" w:rsidRPr="00A86E4B">
        <w:rPr>
          <w:sz w:val="23"/>
          <w:szCs w:val="23"/>
        </w:rPr>
        <w:t xml:space="preserve">е просрочки исполнения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 xml:space="preserve">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ом, а также в иных случаях неисполнения или не</w:t>
      </w:r>
      <w:r w:rsidR="003D0882" w:rsidRPr="00A86E4B">
        <w:rPr>
          <w:sz w:val="23"/>
          <w:szCs w:val="23"/>
        </w:rPr>
        <w:t xml:space="preserve">надлежащего исполнения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 xml:space="preserve"> обязательств, пре</w:t>
      </w:r>
      <w:r w:rsidR="003D0882" w:rsidRPr="00A86E4B">
        <w:rPr>
          <w:sz w:val="23"/>
          <w:szCs w:val="23"/>
        </w:rPr>
        <w:t xml:space="preserve">дусмотренных </w:t>
      </w:r>
      <w:r w:rsidR="0034139E" w:rsidRPr="00A86E4B">
        <w:rPr>
          <w:sz w:val="23"/>
          <w:szCs w:val="23"/>
        </w:rPr>
        <w:t>Договор</w:t>
      </w:r>
      <w:r w:rsidR="003D0882" w:rsidRPr="00A86E4B">
        <w:rPr>
          <w:sz w:val="23"/>
          <w:szCs w:val="23"/>
        </w:rPr>
        <w:t xml:space="preserve">ом, </w:t>
      </w:r>
      <w:r w:rsidR="007343C6" w:rsidRPr="00A86E4B">
        <w:rPr>
          <w:sz w:val="23"/>
          <w:szCs w:val="23"/>
        </w:rPr>
        <w:t>Принципал</w:t>
      </w:r>
      <w:r w:rsidR="003D0882" w:rsidRPr="00A86E4B">
        <w:rPr>
          <w:sz w:val="23"/>
          <w:szCs w:val="23"/>
        </w:rPr>
        <w:t xml:space="preserve"> </w:t>
      </w:r>
      <w:r w:rsidR="001F4DEC" w:rsidRPr="00A86E4B">
        <w:rPr>
          <w:sz w:val="23"/>
          <w:szCs w:val="23"/>
        </w:rPr>
        <w:t xml:space="preserve">вправе направить </w:t>
      </w:r>
      <w:r w:rsidR="007343C6" w:rsidRPr="00A86E4B">
        <w:rPr>
          <w:sz w:val="23"/>
          <w:szCs w:val="23"/>
        </w:rPr>
        <w:t>Агенту</w:t>
      </w:r>
      <w:r w:rsidRPr="00A86E4B">
        <w:rPr>
          <w:sz w:val="23"/>
          <w:szCs w:val="23"/>
        </w:rPr>
        <w:t xml:space="preserve"> требование об уплате неустоек (штрафов, пеней).</w:t>
      </w:r>
    </w:p>
    <w:p w14:paraId="7DDBD0F9" w14:textId="143D1764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Пеня начисляется за каждый ден</w:t>
      </w:r>
      <w:r w:rsidR="003D0882" w:rsidRPr="00A86E4B">
        <w:rPr>
          <w:sz w:val="23"/>
          <w:szCs w:val="23"/>
        </w:rPr>
        <w:t xml:space="preserve">ь просрочки исполнения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 xml:space="preserve"> обязательства, предусмотренного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ом, начиная со дня, следующего после дня истечения установленного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ом срока исполнения обязательства, и устанавливается в </w:t>
      </w:r>
      <w:r w:rsidR="00A86E4B">
        <w:rPr>
          <w:sz w:val="23"/>
          <w:szCs w:val="23"/>
        </w:rPr>
        <w:t>сумме</w:t>
      </w:r>
      <w:r w:rsidRPr="00A86E4B">
        <w:rPr>
          <w:sz w:val="23"/>
          <w:szCs w:val="23"/>
        </w:rPr>
        <w:t xml:space="preserve"> одной </w:t>
      </w:r>
      <w:r w:rsidR="008B336A" w:rsidRPr="00A86E4B">
        <w:rPr>
          <w:sz w:val="23"/>
          <w:szCs w:val="23"/>
        </w:rPr>
        <w:t xml:space="preserve">трехсотой </w:t>
      </w:r>
      <w:r w:rsidRPr="00A86E4B">
        <w:rPr>
          <w:sz w:val="23"/>
          <w:szCs w:val="23"/>
        </w:rPr>
        <w:t xml:space="preserve">действующей на дату уплаты пени ключевой ставки Центрального банка Российской Федерации от цены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а, уменьшенной на сумму, пропорциональную объему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 и фактически исполненны</w:t>
      </w:r>
      <w:r w:rsidR="003D0882" w:rsidRPr="00A86E4B">
        <w:rPr>
          <w:sz w:val="23"/>
          <w:szCs w:val="23"/>
        </w:rPr>
        <w:t xml:space="preserve">х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>.</w:t>
      </w:r>
    </w:p>
    <w:p w14:paraId="74ECCC20" w14:textId="37C1992E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Штрафы начисляются за неисполнение или н</w:t>
      </w:r>
      <w:r w:rsidR="003D0882" w:rsidRPr="00A86E4B">
        <w:rPr>
          <w:sz w:val="23"/>
          <w:szCs w:val="23"/>
        </w:rPr>
        <w:t xml:space="preserve">енадлежащее исполнение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 xml:space="preserve">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ом. За н</w:t>
      </w:r>
      <w:r w:rsidR="003D0882" w:rsidRPr="00A86E4B">
        <w:rPr>
          <w:sz w:val="23"/>
          <w:szCs w:val="23"/>
        </w:rPr>
        <w:t xml:space="preserve">енадлежащее исполнение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 xml:space="preserve">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ом, за исключение</w:t>
      </w:r>
      <w:r w:rsidR="003D0882" w:rsidRPr="00A86E4B">
        <w:rPr>
          <w:sz w:val="23"/>
          <w:szCs w:val="23"/>
        </w:rPr>
        <w:t xml:space="preserve">м просрочки исполнения </w:t>
      </w:r>
      <w:r w:rsidR="007343C6" w:rsidRPr="00A86E4B">
        <w:rPr>
          <w:sz w:val="23"/>
          <w:szCs w:val="23"/>
        </w:rPr>
        <w:t>Агентом</w:t>
      </w:r>
      <w:r w:rsidRPr="00A86E4B">
        <w:rPr>
          <w:sz w:val="23"/>
          <w:szCs w:val="23"/>
        </w:rPr>
        <w:t xml:space="preserve"> обязательств, предусмотренных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ом, размер штрафа устанавливается в виде фиксированной суммы</w:t>
      </w:r>
      <w:r w:rsidR="00B93662" w:rsidRPr="00A86E4B">
        <w:rPr>
          <w:sz w:val="23"/>
          <w:szCs w:val="23"/>
        </w:rPr>
        <w:t xml:space="preserve"> в </w:t>
      </w:r>
      <w:r w:rsidR="00A86E4B">
        <w:rPr>
          <w:sz w:val="23"/>
          <w:szCs w:val="23"/>
        </w:rPr>
        <w:t>сумме</w:t>
      </w:r>
      <w:r w:rsidR="00B93662" w:rsidRPr="00A86E4B">
        <w:rPr>
          <w:sz w:val="23"/>
          <w:szCs w:val="23"/>
        </w:rPr>
        <w:t xml:space="preserve"> 1000 (одной тысячи) рублей</w:t>
      </w:r>
      <w:r w:rsidRPr="00A86E4B">
        <w:rPr>
          <w:sz w:val="23"/>
          <w:szCs w:val="23"/>
        </w:rPr>
        <w:t>.</w:t>
      </w:r>
    </w:p>
    <w:p w14:paraId="3B5FE894" w14:textId="729FC11A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ом, </w:t>
      </w:r>
      <w:r w:rsidRPr="00A86E4B">
        <w:rPr>
          <w:sz w:val="23"/>
          <w:szCs w:val="23"/>
        </w:rPr>
        <w:lastRenderedPageBreak/>
        <w:t>произошло вследствие непреодолимой силы, то есть чрезвычайных обстоятельств или по вине другой стороны.</w:t>
      </w:r>
      <w:bookmarkStart w:id="25" w:name="_ref_844740"/>
    </w:p>
    <w:bookmarkEnd w:id="25"/>
    <w:p w14:paraId="2C38191B" w14:textId="77777777" w:rsidR="00C81320" w:rsidRPr="002B5241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2B5241">
        <w:rPr>
          <w:sz w:val="23"/>
          <w:szCs w:val="23"/>
        </w:rPr>
        <w:t>Усл</w:t>
      </w:r>
      <w:r w:rsidR="003D0882" w:rsidRPr="002B5241">
        <w:rPr>
          <w:sz w:val="23"/>
          <w:szCs w:val="23"/>
        </w:rPr>
        <w:t xml:space="preserve">овия о соответствии </w:t>
      </w:r>
      <w:r w:rsidR="007343C6" w:rsidRPr="002B5241">
        <w:rPr>
          <w:sz w:val="23"/>
          <w:szCs w:val="23"/>
        </w:rPr>
        <w:t>Агента</w:t>
      </w:r>
      <w:r w:rsidRPr="002B5241">
        <w:rPr>
          <w:sz w:val="23"/>
          <w:szCs w:val="23"/>
        </w:rPr>
        <w:t xml:space="preserve"> обязательным требованиям:</w:t>
      </w:r>
    </w:p>
    <w:p w14:paraId="7F27EEA8" w14:textId="42CBCDF5" w:rsidR="00C81320" w:rsidRPr="00A86E4B" w:rsidRDefault="007343C6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Агент</w:t>
      </w:r>
      <w:r w:rsidR="0018518E" w:rsidRPr="00A86E4B">
        <w:rPr>
          <w:sz w:val="23"/>
          <w:szCs w:val="23"/>
        </w:rPr>
        <w:t xml:space="preserve"> гарантирует, что на момент заключения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 xml:space="preserve">а соответствует требованиям, установленным законодательством Российской Федерации к лицам, осуществляющим </w:t>
      </w:r>
      <w:r w:rsidR="003F5AF1" w:rsidRPr="00A86E4B">
        <w:rPr>
          <w:sz w:val="23"/>
          <w:szCs w:val="23"/>
        </w:rPr>
        <w:t>выполнение поручений</w:t>
      </w:r>
      <w:r w:rsidR="0018518E" w:rsidRPr="00A86E4B">
        <w:rPr>
          <w:sz w:val="23"/>
          <w:szCs w:val="23"/>
        </w:rPr>
        <w:t xml:space="preserve">, являющихся предметом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>а.</w:t>
      </w:r>
    </w:p>
    <w:p w14:paraId="39FB98AB" w14:textId="77777777" w:rsidR="00C81320" w:rsidRPr="00A86E4B" w:rsidRDefault="003D0882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 отношении </w:t>
      </w:r>
      <w:r w:rsidR="007343C6" w:rsidRPr="00A86E4B">
        <w:rPr>
          <w:sz w:val="23"/>
          <w:szCs w:val="23"/>
        </w:rPr>
        <w:t>Агента</w:t>
      </w:r>
      <w:r w:rsidR="0018518E" w:rsidRPr="00A86E4B">
        <w:rPr>
          <w:sz w:val="23"/>
          <w:szCs w:val="23"/>
        </w:rPr>
        <w:t xml:space="preserve"> – юридического лица не должна проводиться процедура ликвидации и отсутствовать решение арбитр</w:t>
      </w:r>
      <w:r w:rsidRPr="00A86E4B">
        <w:rPr>
          <w:sz w:val="23"/>
          <w:szCs w:val="23"/>
        </w:rPr>
        <w:t xml:space="preserve">ажного суда о признании </w:t>
      </w:r>
      <w:r w:rsidR="007343C6" w:rsidRPr="00A86E4B">
        <w:rPr>
          <w:sz w:val="23"/>
          <w:szCs w:val="23"/>
        </w:rPr>
        <w:t>Агента</w:t>
      </w:r>
      <w:r w:rsidR="0018518E" w:rsidRPr="00A86E4B">
        <w:rPr>
          <w:sz w:val="23"/>
          <w:szCs w:val="23"/>
        </w:rPr>
        <w:t xml:space="preserve"> – юридического лица несостоятельным (банкротом) и об открытии конкурсного производства.</w:t>
      </w:r>
    </w:p>
    <w:p w14:paraId="041CB8DC" w14:textId="77777777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Деятельност</w:t>
      </w:r>
      <w:r w:rsidR="003D0882" w:rsidRPr="00A86E4B">
        <w:rPr>
          <w:sz w:val="23"/>
          <w:szCs w:val="23"/>
        </w:rPr>
        <w:t xml:space="preserve">ь </w:t>
      </w:r>
      <w:r w:rsidR="007343C6" w:rsidRPr="00A86E4B">
        <w:rPr>
          <w:sz w:val="23"/>
          <w:szCs w:val="23"/>
        </w:rPr>
        <w:t>Агента</w:t>
      </w:r>
      <w:r w:rsidRPr="00A86E4B">
        <w:rPr>
          <w:sz w:val="23"/>
          <w:szCs w:val="23"/>
        </w:rPr>
        <w:t xml:space="preserve"> не должна быть приостановлена в порядке, предусмотренном Кодексом Российской Федерации об административных правонарушениях.</w:t>
      </w:r>
    </w:p>
    <w:p w14:paraId="5CEC7024" w14:textId="77777777" w:rsidR="00C81320" w:rsidRPr="00A86E4B" w:rsidRDefault="003D0882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У </w:t>
      </w:r>
      <w:r w:rsidR="007343C6" w:rsidRPr="00A86E4B">
        <w:rPr>
          <w:sz w:val="23"/>
          <w:szCs w:val="23"/>
        </w:rPr>
        <w:t>Агента</w:t>
      </w:r>
      <w:r w:rsidR="0018518E" w:rsidRPr="00A86E4B">
        <w:rPr>
          <w:sz w:val="23"/>
          <w:szCs w:val="23"/>
        </w:rPr>
        <w:t xml:space="preserve"> должна отсутствовать 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</w:t>
      </w:r>
      <w:r w:rsidRPr="00A86E4B">
        <w:rPr>
          <w:sz w:val="23"/>
          <w:szCs w:val="23"/>
        </w:rPr>
        <w:t xml:space="preserve">совой стоимости активов </w:t>
      </w:r>
      <w:r w:rsidR="007343C6" w:rsidRPr="00A86E4B">
        <w:rPr>
          <w:sz w:val="23"/>
          <w:szCs w:val="23"/>
        </w:rPr>
        <w:t>Агента</w:t>
      </w:r>
      <w:r w:rsidR="0018518E" w:rsidRPr="00A86E4B">
        <w:rPr>
          <w:sz w:val="23"/>
          <w:szCs w:val="23"/>
        </w:rPr>
        <w:t xml:space="preserve"> по данным бухгалтерской отчетности за последний отчетный период. </w:t>
      </w:r>
    </w:p>
    <w:p w14:paraId="7596F2F6" w14:textId="58E07F98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Отсутствие у руководителя, членов коллегиа</w:t>
      </w:r>
      <w:r w:rsidR="003D0882" w:rsidRPr="00A86E4B">
        <w:rPr>
          <w:sz w:val="23"/>
          <w:szCs w:val="23"/>
        </w:rPr>
        <w:t xml:space="preserve">льного органа </w:t>
      </w:r>
      <w:r w:rsidR="007343C6" w:rsidRPr="00A86E4B">
        <w:rPr>
          <w:sz w:val="23"/>
          <w:szCs w:val="23"/>
        </w:rPr>
        <w:t>Агента</w:t>
      </w:r>
      <w:r w:rsidRPr="00A86E4B">
        <w:rPr>
          <w:sz w:val="23"/>
          <w:szCs w:val="23"/>
        </w:rPr>
        <w:t xml:space="preserve"> или главного бухгалт</w:t>
      </w:r>
      <w:r w:rsidR="003D0882" w:rsidRPr="00A86E4B">
        <w:rPr>
          <w:sz w:val="23"/>
          <w:szCs w:val="23"/>
        </w:rPr>
        <w:t xml:space="preserve">ера юридического лица – </w:t>
      </w:r>
      <w:r w:rsidR="007343C6" w:rsidRPr="00A86E4B">
        <w:rPr>
          <w:sz w:val="23"/>
          <w:szCs w:val="23"/>
        </w:rPr>
        <w:t>Агента</w:t>
      </w:r>
      <w:r w:rsidRPr="00A86E4B">
        <w:rPr>
          <w:sz w:val="23"/>
          <w:szCs w:val="23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оказанием услуг, являющихся </w:t>
      </w:r>
      <w:r w:rsidR="00687A82" w:rsidRPr="00A86E4B">
        <w:rPr>
          <w:sz w:val="23"/>
          <w:szCs w:val="23"/>
        </w:rPr>
        <w:t xml:space="preserve">предметом </w:t>
      </w:r>
      <w:r w:rsidRPr="00A86E4B">
        <w:rPr>
          <w:sz w:val="23"/>
          <w:szCs w:val="23"/>
        </w:rPr>
        <w:t xml:space="preserve">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а, и административного наказания в виде дисквалификации.</w:t>
      </w:r>
    </w:p>
    <w:p w14:paraId="3AF3B80F" w14:textId="45B8BB1E" w:rsidR="00C81320" w:rsidRPr="00A86E4B" w:rsidRDefault="003D0882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Отсутствие между </w:t>
      </w:r>
      <w:r w:rsidR="007343C6" w:rsidRPr="00A86E4B">
        <w:rPr>
          <w:sz w:val="23"/>
          <w:szCs w:val="23"/>
        </w:rPr>
        <w:t>Агентом</w:t>
      </w:r>
      <w:r w:rsidR="0018518E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 xml:space="preserve">и </w:t>
      </w:r>
      <w:r w:rsidR="007343C6" w:rsidRPr="00A86E4B">
        <w:rPr>
          <w:sz w:val="23"/>
          <w:szCs w:val="23"/>
        </w:rPr>
        <w:t>Принципалом</w:t>
      </w:r>
      <w:r w:rsidR="0018518E" w:rsidRPr="00A86E4B">
        <w:rPr>
          <w:sz w:val="23"/>
          <w:szCs w:val="23"/>
        </w:rPr>
        <w:t xml:space="preserve"> конфликта интересов</w:t>
      </w:r>
      <w:r w:rsidR="00B74D05" w:rsidRPr="00A86E4B">
        <w:rPr>
          <w:sz w:val="23"/>
          <w:szCs w:val="23"/>
        </w:rPr>
        <w:t>.</w:t>
      </w:r>
    </w:p>
    <w:p w14:paraId="2E916924" w14:textId="31C0C035" w:rsidR="00C81320" w:rsidRPr="00C83863" w:rsidRDefault="0018518E" w:rsidP="00C83863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Ответственность за корректность предоставленного инвойса (инвойсов) (п.2.</w:t>
      </w:r>
      <w:r w:rsidR="008E786B" w:rsidRPr="00A86E4B">
        <w:rPr>
          <w:sz w:val="23"/>
          <w:szCs w:val="23"/>
        </w:rPr>
        <w:t>4</w:t>
      </w:r>
      <w:r w:rsidRPr="00A86E4B">
        <w:rPr>
          <w:sz w:val="23"/>
          <w:szCs w:val="23"/>
        </w:rPr>
        <w:t xml:space="preserve">., п.3.3.2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а), в том числе на соответствие совершаемого платежа требованиям законодательства РФ</w:t>
      </w:r>
      <w:r w:rsidRPr="00A86E4B">
        <w:rPr>
          <w:color w:val="000000"/>
          <w:sz w:val="23"/>
          <w:szCs w:val="23"/>
          <w:shd w:val="clear" w:color="auto" w:fill="FFFFFF"/>
        </w:rPr>
        <w:t xml:space="preserve"> в части соблюдения правового режима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  <w:r w:rsidRPr="00A86E4B">
        <w:rPr>
          <w:sz w:val="23"/>
          <w:szCs w:val="23"/>
        </w:rPr>
        <w:t>,</w:t>
      </w:r>
      <w:r w:rsidR="003D0882" w:rsidRPr="00A86E4B">
        <w:rPr>
          <w:sz w:val="23"/>
          <w:szCs w:val="23"/>
        </w:rPr>
        <w:t xml:space="preserve"> лежит исключительно на </w:t>
      </w:r>
      <w:r w:rsidR="007343C6" w:rsidRPr="00A86E4B">
        <w:rPr>
          <w:sz w:val="23"/>
          <w:szCs w:val="23"/>
        </w:rPr>
        <w:t>Принципал</w:t>
      </w:r>
      <w:r w:rsidR="00253E70" w:rsidRPr="00A86E4B">
        <w:rPr>
          <w:sz w:val="23"/>
          <w:szCs w:val="23"/>
        </w:rPr>
        <w:t>е</w:t>
      </w:r>
      <w:r w:rsidRPr="00A86E4B">
        <w:rPr>
          <w:sz w:val="23"/>
          <w:szCs w:val="23"/>
        </w:rPr>
        <w:t>.</w:t>
      </w:r>
    </w:p>
    <w:p w14:paraId="1B7B577B" w14:textId="20732CA7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Обстоятельства непреодолимой силы</w:t>
      </w:r>
    </w:p>
    <w:p w14:paraId="2426D58A" w14:textId="71EA2D7F" w:rsidR="00C81320" w:rsidRPr="00C83863" w:rsidRDefault="0018518E" w:rsidP="00C83863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у, если оно явилось следствием действия обстоятельств непреодолимой силы, то есть чрезвычайных и непредотвратимых при данных условиях обстоятельств: стихийных природных явлений (землетрясений, наводнений и т.д.), действия объективных внешних факторов (военные действия, запретительные акты государственных органов и т.п.), на время действия этих обстоятельств, если эти обстоятельства непосредственно повлияли на исполнение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а. Стороны согласовали, что такими обстоятельствами также может быть издание в период срока действия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 нормативно-правовых актов, влияющих на возможность (порядок) осуществления международных расчетов.</w:t>
      </w:r>
      <w:r w:rsidR="00253E70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 xml:space="preserve">При указанных обстоятельствах настоящий </w:t>
      </w:r>
      <w:r w:rsidR="0034139E" w:rsidRPr="00A86E4B">
        <w:rPr>
          <w:sz w:val="23"/>
          <w:szCs w:val="23"/>
        </w:rPr>
        <w:t>Договор</w:t>
      </w:r>
      <w:r w:rsidR="00253E70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>может быть</w:t>
      </w:r>
      <w:r w:rsidR="00253E70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>расторгнут письменным соглашением по инициативе любой из Сторон.</w:t>
      </w:r>
    </w:p>
    <w:p w14:paraId="00DAC589" w14:textId="77777777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lastRenderedPageBreak/>
        <w:t>Порядок урегулирования споров</w:t>
      </w:r>
    </w:p>
    <w:p w14:paraId="63D8C74C" w14:textId="272FFFE3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bookmarkStart w:id="26" w:name="_Hlk82150084"/>
      <w:r w:rsidRPr="00A86E4B">
        <w:rPr>
          <w:sz w:val="23"/>
          <w:szCs w:val="23"/>
        </w:rPr>
        <w:t xml:space="preserve">Все споры и разногласия, возникшие в связи с исполнением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а, его изменением, расторжением или признанием недействительным, Стороны будут стремиться решить путем переговоров, а достигнутые </w:t>
      </w:r>
      <w:r w:rsidR="00137485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енности оформлять в виде дополнительных соглашений, протоколов или иных документов, подписанных Сторонами.</w:t>
      </w:r>
      <w:bookmarkEnd w:id="26"/>
    </w:p>
    <w:p w14:paraId="0E62A719" w14:textId="77777777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Досудебный (Претензионный) порядок разрешения споров:</w:t>
      </w:r>
    </w:p>
    <w:p w14:paraId="79B12C04" w14:textId="0C9D8F68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До предъявления иска, вытекающего из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 w14:paraId="1CF28FAA" w14:textId="139AF4B8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а. К претензии должны быть приложены копии документов, подтверждающих изложенные в ней обстоятельства.</w:t>
      </w:r>
    </w:p>
    <w:p w14:paraId="207E2A20" w14:textId="77777777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</w:p>
    <w:p w14:paraId="2322DE66" w14:textId="77777777" w:rsidR="00C81320" w:rsidRPr="00A86E4B" w:rsidRDefault="0018518E" w:rsidP="00A10307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Заинтересованная сторона вправе обратиться в суд по истечении 10 (десяти) рабочих дней 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</w:p>
    <w:p w14:paraId="16A0178A" w14:textId="4D8AF457" w:rsidR="00C81320" w:rsidRPr="00C83863" w:rsidRDefault="0018518E" w:rsidP="00C83863">
      <w:pPr>
        <w:pStyle w:val="3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Все споры и разногласия, возникающие между Сторонами в рамках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или в связи с ним, в том числе касающиеся его заключения, исполнения, нарушения, расторжения или признания недействительным, подлежат разрешению в Арбитражном суде </w:t>
      </w:r>
      <w:r w:rsidR="004C13E8" w:rsidRPr="00A86E4B">
        <w:rPr>
          <w:sz w:val="23"/>
          <w:szCs w:val="23"/>
        </w:rPr>
        <w:t>города Москвы</w:t>
      </w:r>
      <w:r w:rsidR="00C83863">
        <w:rPr>
          <w:sz w:val="23"/>
          <w:szCs w:val="23"/>
        </w:rPr>
        <w:t>/</w:t>
      </w:r>
    </w:p>
    <w:p w14:paraId="16B3D064" w14:textId="3A9C5859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Порядок изменения и расторжения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</w:t>
      </w:r>
    </w:p>
    <w:p w14:paraId="0B4E5C35" w14:textId="69BC0921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Изменение положений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 допускается в случаях, предусмотренных законодательством Российской Федерации.</w:t>
      </w:r>
    </w:p>
    <w:p w14:paraId="5834027E" w14:textId="24FBD072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Любые изменения и дополнения к настоящему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у имеют силу только в том случае, если они оформлены в письменном виде и подписаны обеими Сторонами.</w:t>
      </w:r>
    </w:p>
    <w:p w14:paraId="5E50802D" w14:textId="05EDD25D" w:rsidR="00C81320" w:rsidRPr="00A86E4B" w:rsidRDefault="007343C6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Принципал</w:t>
      </w:r>
      <w:r w:rsidR="0018518E" w:rsidRPr="00A86E4B">
        <w:rPr>
          <w:sz w:val="23"/>
          <w:szCs w:val="23"/>
        </w:rPr>
        <w:t xml:space="preserve"> вправе принять решение об одностороннем отказе от исполнения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7C120BA" w14:textId="3E5B29B7" w:rsidR="00C81320" w:rsidRPr="00C83863" w:rsidRDefault="007343C6" w:rsidP="00C83863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Агент</w:t>
      </w:r>
      <w:r w:rsidR="0018518E" w:rsidRPr="00A86E4B">
        <w:rPr>
          <w:sz w:val="23"/>
          <w:szCs w:val="23"/>
        </w:rPr>
        <w:t xml:space="preserve"> вправе принять решение об одностороннем отказе от исполнения </w:t>
      </w:r>
      <w:r w:rsidR="0034139E" w:rsidRPr="00A86E4B">
        <w:rPr>
          <w:sz w:val="23"/>
          <w:szCs w:val="23"/>
        </w:rPr>
        <w:t>Договор</w:t>
      </w:r>
      <w:r w:rsidR="0018518E" w:rsidRPr="00A86E4B">
        <w:rPr>
          <w:sz w:val="23"/>
          <w:szCs w:val="23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7115C42" w14:textId="77777777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Антикоррупционная оговорка</w:t>
      </w:r>
    </w:p>
    <w:p w14:paraId="600D1DE6" w14:textId="3D34AD9F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При исполнении своих обязательств по настоящему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23CEA5B" w14:textId="777D841A" w:rsidR="00C81320" w:rsidRPr="00C83863" w:rsidRDefault="0018518E" w:rsidP="00C83863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 случае возникновения у Стороны подозрений, что произошло или может произойти нарушение каких-либо положений п.9.1., соответствующая Сторона обязуется уведомить другую Сторону в письменной форме, со ссылкой на факты или предоставить материалы, достоверно </w:t>
      </w:r>
      <w:r w:rsidRPr="00A86E4B">
        <w:rPr>
          <w:sz w:val="23"/>
          <w:szCs w:val="23"/>
        </w:rPr>
        <w:lastRenderedPageBreak/>
        <w:t xml:space="preserve">подтверждающие изложенные в уведомлении факты. После письменного уведомления соответствующая Сторона имеет право приостановить исполнение обязательств по настоящему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35F78498" w14:textId="77777777" w:rsidR="00C81320" w:rsidRPr="00A86E4B" w:rsidRDefault="0018518E" w:rsidP="002B5241">
      <w:pPr>
        <w:pStyle w:val="1"/>
        <w:spacing w:before="12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Заключительные положения</w:t>
      </w:r>
    </w:p>
    <w:p w14:paraId="73A68565" w14:textId="6576A5ED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Настоящий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 вступает в силу с момента его подписания Сторонами и действует до «</w:t>
      </w:r>
      <w:r w:rsidR="00FB79FD" w:rsidRPr="00A86E4B">
        <w:rPr>
          <w:sz w:val="23"/>
          <w:szCs w:val="23"/>
        </w:rPr>
        <w:t>30</w:t>
      </w:r>
      <w:r w:rsidRPr="00A86E4B">
        <w:rPr>
          <w:sz w:val="23"/>
          <w:szCs w:val="23"/>
        </w:rPr>
        <w:t>»</w:t>
      </w:r>
      <w:r w:rsidR="00900B36" w:rsidRPr="00A86E4B">
        <w:rPr>
          <w:sz w:val="23"/>
          <w:szCs w:val="23"/>
        </w:rPr>
        <w:t xml:space="preserve"> </w:t>
      </w:r>
      <w:r w:rsidR="00FB79FD" w:rsidRPr="00A86E4B">
        <w:rPr>
          <w:sz w:val="23"/>
          <w:szCs w:val="23"/>
        </w:rPr>
        <w:t>апреля</w:t>
      </w:r>
      <w:r w:rsidRPr="00A86E4B">
        <w:rPr>
          <w:sz w:val="23"/>
          <w:szCs w:val="23"/>
        </w:rPr>
        <w:t xml:space="preserve"> 202</w:t>
      </w:r>
      <w:r w:rsidR="00FB79FD" w:rsidRPr="00A86E4B">
        <w:rPr>
          <w:sz w:val="23"/>
          <w:szCs w:val="23"/>
        </w:rPr>
        <w:t>6</w:t>
      </w:r>
      <w:r w:rsidR="00253E70" w:rsidRPr="00A86E4B">
        <w:rPr>
          <w:sz w:val="23"/>
          <w:szCs w:val="23"/>
        </w:rPr>
        <w:t xml:space="preserve"> </w:t>
      </w:r>
      <w:r w:rsidRPr="00A86E4B">
        <w:rPr>
          <w:sz w:val="23"/>
          <w:szCs w:val="23"/>
        </w:rPr>
        <w:t xml:space="preserve">г., </w:t>
      </w:r>
      <w:r w:rsidR="00B93662" w:rsidRPr="00A86E4B">
        <w:rPr>
          <w:sz w:val="23"/>
          <w:szCs w:val="23"/>
        </w:rPr>
        <w:t>а в части неисполненных обязательств – до их полного исполнения.</w:t>
      </w:r>
    </w:p>
    <w:p w14:paraId="56586D26" w14:textId="0E60CF21" w:rsidR="00C81320" w:rsidRPr="00A86E4B" w:rsidRDefault="0018518E" w:rsidP="00A10307">
      <w:pPr>
        <w:pStyle w:val="2"/>
        <w:numPr>
          <w:ilvl w:val="0"/>
          <w:numId w:val="0"/>
        </w:numPr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Истечение срока действия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не освобождает Стороны от ответственности за неисполнение обязательств по настоящему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у.</w:t>
      </w:r>
    </w:p>
    <w:p w14:paraId="19603595" w14:textId="636B9D91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Взаимоотношения Сторон в рамках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а в части, не предусмотренной настоящим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ом, регулируются действующим законодательством Российской Федерации.</w:t>
      </w:r>
    </w:p>
    <w:p w14:paraId="1AF44263" w14:textId="112B052A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Все изменения или дополнения настоящего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 будут считаться действительными только в том случае, если они оформлены дополнительным соглашением и подписаны уполномоченными представителями Сторон.</w:t>
      </w:r>
      <w:bookmarkStart w:id="27" w:name="_ref_1438057"/>
    </w:p>
    <w:p w14:paraId="27A39EB7" w14:textId="3B916D17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 случае изменения своих реквизитов, </w:t>
      </w:r>
      <w:r w:rsidR="003D0882" w:rsidRPr="00A86E4B">
        <w:rPr>
          <w:sz w:val="23"/>
          <w:szCs w:val="23"/>
        </w:rPr>
        <w:t xml:space="preserve">указанных в </w:t>
      </w:r>
      <w:r w:rsidR="0034139E" w:rsidRPr="00A86E4B">
        <w:rPr>
          <w:sz w:val="23"/>
          <w:szCs w:val="23"/>
        </w:rPr>
        <w:t>Договор</w:t>
      </w:r>
      <w:r w:rsidR="003D0882" w:rsidRPr="00A86E4B">
        <w:rPr>
          <w:sz w:val="23"/>
          <w:szCs w:val="23"/>
        </w:rPr>
        <w:t xml:space="preserve">е, </w:t>
      </w:r>
      <w:r w:rsidR="007343C6" w:rsidRPr="00A86E4B">
        <w:rPr>
          <w:sz w:val="23"/>
          <w:szCs w:val="23"/>
        </w:rPr>
        <w:t>Агент</w:t>
      </w:r>
      <w:r w:rsidRPr="00A86E4B">
        <w:rPr>
          <w:sz w:val="23"/>
          <w:szCs w:val="23"/>
        </w:rPr>
        <w:t xml:space="preserve"> обязан в течение 3 (трех) рабочих</w:t>
      </w:r>
      <w:r w:rsidR="003D0882" w:rsidRPr="00A86E4B">
        <w:rPr>
          <w:sz w:val="23"/>
          <w:szCs w:val="23"/>
        </w:rPr>
        <w:t xml:space="preserve"> дней уведомить об этом </w:t>
      </w:r>
      <w:r w:rsidR="007343C6" w:rsidRPr="00A86E4B">
        <w:rPr>
          <w:sz w:val="23"/>
          <w:szCs w:val="23"/>
        </w:rPr>
        <w:t>Принципала</w:t>
      </w:r>
      <w:r w:rsidRPr="00A86E4B">
        <w:rPr>
          <w:sz w:val="23"/>
          <w:szCs w:val="23"/>
        </w:rPr>
        <w:t xml:space="preserve"> и сообщить новые реквизиты.</w:t>
      </w:r>
    </w:p>
    <w:p w14:paraId="4B0CA8A6" w14:textId="4F96905B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В противном случае все риски, с</w:t>
      </w:r>
      <w:r w:rsidR="003D0882" w:rsidRPr="00A86E4B">
        <w:rPr>
          <w:sz w:val="23"/>
          <w:szCs w:val="23"/>
        </w:rPr>
        <w:t xml:space="preserve">вязанные с направлением </w:t>
      </w:r>
      <w:r w:rsidR="007343C6" w:rsidRPr="00A86E4B">
        <w:rPr>
          <w:sz w:val="23"/>
          <w:szCs w:val="23"/>
        </w:rPr>
        <w:t>Агенту</w:t>
      </w:r>
      <w:r w:rsidRPr="00A86E4B">
        <w:rPr>
          <w:sz w:val="23"/>
          <w:szCs w:val="23"/>
        </w:rPr>
        <w:t xml:space="preserve"> документов или перечислением денежных средств на указанный в </w:t>
      </w:r>
      <w:r w:rsidR="0034139E" w:rsidRPr="00A86E4B">
        <w:rPr>
          <w:sz w:val="23"/>
          <w:szCs w:val="23"/>
        </w:rPr>
        <w:t>Договор</w:t>
      </w:r>
      <w:r w:rsidR="003D0882" w:rsidRPr="00A86E4B">
        <w:rPr>
          <w:sz w:val="23"/>
          <w:szCs w:val="23"/>
        </w:rPr>
        <w:t xml:space="preserve">е счет, несет </w:t>
      </w:r>
      <w:r w:rsidR="007343C6" w:rsidRPr="00A86E4B">
        <w:rPr>
          <w:sz w:val="23"/>
          <w:szCs w:val="23"/>
        </w:rPr>
        <w:t>Агент</w:t>
      </w:r>
      <w:r w:rsidRPr="00A86E4B">
        <w:rPr>
          <w:sz w:val="23"/>
          <w:szCs w:val="23"/>
        </w:rPr>
        <w:t>.</w:t>
      </w:r>
    </w:p>
    <w:p w14:paraId="3FAEBDCC" w14:textId="0A377F99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Заявления, уведомления, извещения, требования или иные юридически значимые сообщения, с которыми закон или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 xml:space="preserve"> связывают наступление гражданско-правовых последствий для другой стороны, должны направляться только одним из следующих способов (за исключением сообщений (документов), для которых законом либо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 предусмотрен специальный способ направления):</w:t>
      </w:r>
    </w:p>
    <w:p w14:paraId="2DB41E9E" w14:textId="77777777" w:rsidR="00C81320" w:rsidRPr="00A86E4B" w:rsidRDefault="0018518E" w:rsidP="00A10307">
      <w:pPr>
        <w:pStyle w:val="2"/>
        <w:numPr>
          <w:ilvl w:val="0"/>
          <w:numId w:val="2"/>
        </w:numPr>
        <w:spacing w:before="0" w:after="0"/>
        <w:ind w:left="0" w:firstLine="709"/>
        <w:rPr>
          <w:sz w:val="23"/>
          <w:szCs w:val="23"/>
        </w:rPr>
      </w:pPr>
      <w:r w:rsidRPr="00A86E4B">
        <w:rPr>
          <w:sz w:val="23"/>
          <w:szCs w:val="23"/>
        </w:rPr>
        <w:t>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72074F43" w14:textId="77777777" w:rsidR="00C81320" w:rsidRPr="00A86E4B" w:rsidRDefault="0018518E" w:rsidP="00A10307">
      <w:pPr>
        <w:pStyle w:val="2"/>
        <w:numPr>
          <w:ilvl w:val="0"/>
          <w:numId w:val="2"/>
        </w:numPr>
        <w:spacing w:before="0" w:after="0"/>
        <w:ind w:left="0" w:firstLine="709"/>
        <w:rPr>
          <w:sz w:val="23"/>
          <w:szCs w:val="23"/>
        </w:rPr>
      </w:pPr>
      <w:r w:rsidRPr="00A86E4B">
        <w:rPr>
          <w:sz w:val="23"/>
          <w:szCs w:val="23"/>
        </w:rPr>
        <w:t>заказным письмом с уведомлением о вручении;</w:t>
      </w:r>
    </w:p>
    <w:p w14:paraId="1D78C291" w14:textId="77777777" w:rsidR="00C81320" w:rsidRPr="00A86E4B" w:rsidRDefault="0018518E" w:rsidP="00A10307">
      <w:pPr>
        <w:pStyle w:val="2"/>
        <w:numPr>
          <w:ilvl w:val="0"/>
          <w:numId w:val="2"/>
        </w:numPr>
        <w:spacing w:before="0" w:after="0"/>
        <w:ind w:left="0" w:firstLine="709"/>
        <w:rPr>
          <w:sz w:val="23"/>
          <w:szCs w:val="23"/>
        </w:rPr>
      </w:pPr>
      <w:r w:rsidRPr="00A86E4B">
        <w:rPr>
          <w:sz w:val="23"/>
          <w:szCs w:val="23"/>
        </w:rPr>
        <w:t>ценным письмом с описью вложения и уведомлением о вручении;</w:t>
      </w:r>
    </w:p>
    <w:p w14:paraId="3CCCE6A7" w14:textId="77777777" w:rsidR="00C81320" w:rsidRPr="00A86E4B" w:rsidRDefault="0018518E" w:rsidP="00A10307">
      <w:pPr>
        <w:pStyle w:val="2"/>
        <w:numPr>
          <w:ilvl w:val="0"/>
          <w:numId w:val="2"/>
        </w:numPr>
        <w:spacing w:before="0" w:after="0"/>
        <w:ind w:left="0" w:firstLine="709"/>
        <w:rPr>
          <w:sz w:val="23"/>
          <w:szCs w:val="23"/>
        </w:rPr>
      </w:pPr>
      <w:r w:rsidRPr="00A86E4B">
        <w:rPr>
          <w:sz w:val="23"/>
          <w:szCs w:val="23"/>
        </w:rPr>
        <w:t>по электронной почте.</w:t>
      </w:r>
    </w:p>
    <w:p w14:paraId="1BB9746E" w14:textId="0324DAA0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Юридически значимые сообщения направляются исключительно предусмотренными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ом способами. Направление сообщения иным способом не может считаться надлежащим.</w:t>
      </w:r>
      <w:bookmarkStart w:id="28" w:name="_ref_2117126"/>
    </w:p>
    <w:p w14:paraId="34B458AF" w14:textId="39557798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Все юридически значимые сообщения должны направляться исключительно по почтовому адресу, который указан в разделе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а «Адреса и реквизиты сторон». Направление сообщения по другим адресам не может считаться надлежащим.</w:t>
      </w:r>
      <w:bookmarkEnd w:id="28"/>
    </w:p>
    <w:p w14:paraId="05BAF84F" w14:textId="25CAE969" w:rsidR="00C81320" w:rsidRPr="00A86E4B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 xml:space="preserve">Если иное не предусмотрено законом, все юридически значимые сообщения по </w:t>
      </w:r>
      <w:r w:rsidR="0034139E" w:rsidRPr="00A86E4B">
        <w:rPr>
          <w:sz w:val="23"/>
          <w:szCs w:val="23"/>
        </w:rPr>
        <w:t>Договор</w:t>
      </w:r>
      <w:r w:rsidRPr="00A86E4B">
        <w:rPr>
          <w:sz w:val="23"/>
          <w:szCs w:val="23"/>
        </w:rPr>
        <w:t>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</w:p>
    <w:p w14:paraId="70D4B428" w14:textId="0570F7B9" w:rsidR="00C81320" w:rsidRDefault="0018518E" w:rsidP="00A10307">
      <w:pPr>
        <w:pStyle w:val="2"/>
        <w:spacing w:before="0" w:after="0"/>
        <w:ind w:firstLine="709"/>
        <w:rPr>
          <w:sz w:val="23"/>
          <w:szCs w:val="23"/>
        </w:rPr>
      </w:pPr>
      <w:r w:rsidRPr="00A86E4B">
        <w:rPr>
          <w:sz w:val="23"/>
          <w:szCs w:val="23"/>
        </w:rPr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  <w:bookmarkEnd w:id="27"/>
    </w:p>
    <w:p w14:paraId="7C73675B" w14:textId="14EF80A4" w:rsidR="00C83863" w:rsidRDefault="00C83863" w:rsidP="00C83863">
      <w:pPr>
        <w:ind w:firstLine="0"/>
      </w:pPr>
    </w:p>
    <w:p w14:paraId="4326CBC6" w14:textId="0A672065" w:rsidR="002B5241" w:rsidRDefault="002B5241" w:rsidP="00C83863">
      <w:pPr>
        <w:ind w:firstLine="0"/>
      </w:pPr>
    </w:p>
    <w:p w14:paraId="315284B4" w14:textId="77777777" w:rsidR="002B5241" w:rsidRPr="00C83863" w:rsidRDefault="002B5241" w:rsidP="00C83863">
      <w:pPr>
        <w:ind w:firstLine="0"/>
      </w:pPr>
    </w:p>
    <w:p w14:paraId="72A38CC6" w14:textId="77777777" w:rsidR="00C81320" w:rsidRPr="00037A78" w:rsidRDefault="0018518E">
      <w:pPr>
        <w:pStyle w:val="1"/>
        <w:spacing w:before="0" w:after="0"/>
        <w:ind w:firstLine="0"/>
        <w:rPr>
          <w:szCs w:val="24"/>
        </w:rPr>
      </w:pPr>
      <w:bookmarkStart w:id="29" w:name="_ref_883505"/>
      <w:r w:rsidRPr="00037A78">
        <w:rPr>
          <w:szCs w:val="24"/>
        </w:rPr>
        <w:t>Адреса и реквизиты сторон</w:t>
      </w:r>
      <w:bookmarkEnd w:id="29"/>
    </w:p>
    <w:p w14:paraId="075C7E9F" w14:textId="77777777" w:rsidR="00C81320" w:rsidRPr="00037A78" w:rsidRDefault="00C81320">
      <w:pPr>
        <w:pStyle w:val="QuoteMargin"/>
        <w:spacing w:before="0" w:line="240" w:lineRule="atLeast"/>
        <w:ind w:firstLine="0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414550" w:rsidRPr="00037A78" w14:paraId="04E781F1" w14:textId="77777777" w:rsidTr="00414550">
        <w:trPr>
          <w:trHeight w:val="1408"/>
        </w:trPr>
        <w:tc>
          <w:tcPr>
            <w:tcW w:w="4786" w:type="dxa"/>
          </w:tcPr>
          <w:p w14:paraId="02724274" w14:textId="0E154FA0" w:rsidR="00414550" w:rsidRPr="00037A78" w:rsidRDefault="00965461" w:rsidP="008C76E7">
            <w:pPr>
              <w:spacing w:before="0" w:after="0" w:line="240" w:lineRule="atLeast"/>
              <w:ind w:firstLine="0"/>
              <w:jc w:val="left"/>
              <w:rPr>
                <w:b/>
                <w:bCs/>
              </w:rPr>
            </w:pPr>
            <w:r w:rsidRPr="00037A78">
              <w:rPr>
                <w:b/>
                <w:bCs/>
              </w:rPr>
              <w:t>Принципал</w:t>
            </w:r>
            <w:r w:rsidR="00414550" w:rsidRPr="00037A78">
              <w:rPr>
                <w:b/>
                <w:bCs/>
              </w:rPr>
              <w:t>:</w:t>
            </w:r>
          </w:p>
          <w:p w14:paraId="51AD0228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/>
              </w:rPr>
            </w:pPr>
            <w:r w:rsidRPr="00037A78">
              <w:rPr>
                <w:b/>
              </w:rPr>
              <w:t>ФБУН НИИ СБМ Роспотребнадзора</w:t>
            </w:r>
          </w:p>
          <w:p w14:paraId="75389404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ИНН 7728021048, КПП 772801001</w:t>
            </w:r>
          </w:p>
          <w:p w14:paraId="16935557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ОГРН</w:t>
            </w:r>
            <w:r w:rsidRPr="00037A78">
              <w:rPr>
                <w:bCs/>
              </w:rPr>
              <w:tab/>
              <w:t>1027739834396, ОКПО 01897438</w:t>
            </w:r>
          </w:p>
          <w:p w14:paraId="2D3DB60F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ОКОГУ 1330415, ОКАТО 45293590000</w:t>
            </w:r>
          </w:p>
          <w:p w14:paraId="337E33EB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Место нахождения и почтовый адрес:</w:t>
            </w:r>
            <w:r w:rsidRPr="00037A78">
              <w:rPr>
                <w:bCs/>
              </w:rPr>
              <w:tab/>
            </w:r>
          </w:p>
          <w:p w14:paraId="0B9A8961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117246, г. Москва, Научный проезд, д. 18</w:t>
            </w:r>
          </w:p>
          <w:p w14:paraId="4294FAE5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 xml:space="preserve">Адрес электронной почты: </w:t>
            </w:r>
          </w:p>
          <w:p w14:paraId="686A06EB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info@sysbiomed.ru, zakupki@sysbiomed.ru .</w:t>
            </w:r>
          </w:p>
          <w:p w14:paraId="46985C82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Телефон/факс: : + 7 (495)332-01-01</w:t>
            </w:r>
          </w:p>
          <w:p w14:paraId="5E21B9B9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Контрактная служба: (доб 114)</w:t>
            </w:r>
          </w:p>
          <w:p w14:paraId="4EDEC785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Бухгалтерия: (доб 104)</w:t>
            </w:r>
          </w:p>
          <w:p w14:paraId="539926F0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Планово-экономический отдел (доб 108)</w:t>
            </w:r>
          </w:p>
          <w:p w14:paraId="35779510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Банковские реквизиты:</w:t>
            </w:r>
          </w:p>
          <w:p w14:paraId="479E526A" w14:textId="01DB7051" w:rsidR="00D64B10" w:rsidRPr="00037A78" w:rsidRDefault="00E812DF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П</w:t>
            </w:r>
            <w:r w:rsidR="00D64B10" w:rsidRPr="00037A78">
              <w:rPr>
                <w:bCs/>
              </w:rPr>
              <w:t>олучатель - УФК ПО Г. МОСКВЕ (ФБУН НИИ СБМ РОСПОТРЕБНАДЗОРА Л/С 20736X21540)</w:t>
            </w:r>
          </w:p>
          <w:p w14:paraId="05E023C6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Банк получателя: ОКЦ № 1 ГУ БАНКА РОССИИ ПО ЦФО//УФК ПО Г. МОСКВЕ, г МОСКВА</w:t>
            </w:r>
          </w:p>
          <w:p w14:paraId="02C91057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 xml:space="preserve">БИК 004525988 </w:t>
            </w:r>
          </w:p>
          <w:p w14:paraId="76848FED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К/счет 40102810545370000003</w:t>
            </w:r>
          </w:p>
          <w:p w14:paraId="56926B63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Р/счет 03214643000000017300</w:t>
            </w:r>
          </w:p>
          <w:p w14:paraId="4A2EA249" w14:textId="77777777" w:rsidR="00D64B10" w:rsidRPr="00037A78" w:rsidRDefault="00D64B10" w:rsidP="00D64B10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37A78">
              <w:rPr>
                <w:bCs/>
              </w:rPr>
              <w:t>ОКТМО 45908000</w:t>
            </w:r>
          </w:p>
          <w:p w14:paraId="3C822E5D" w14:textId="77777777" w:rsidR="00414550" w:rsidRPr="00037A78" w:rsidRDefault="00414550" w:rsidP="008C76E7">
            <w:pPr>
              <w:spacing w:before="0" w:after="0" w:line="240" w:lineRule="atLeast"/>
              <w:ind w:firstLine="0"/>
              <w:jc w:val="left"/>
            </w:pPr>
          </w:p>
          <w:p w14:paraId="69398218" w14:textId="77777777" w:rsidR="00414550" w:rsidRPr="00037A78" w:rsidRDefault="00414550" w:rsidP="008C76E7">
            <w:pPr>
              <w:spacing w:before="0" w:after="0" w:line="240" w:lineRule="atLeast"/>
              <w:ind w:firstLine="0"/>
              <w:jc w:val="left"/>
            </w:pPr>
          </w:p>
          <w:p w14:paraId="6D6F1DF7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Заместитель директора по общим вопросам</w:t>
            </w:r>
          </w:p>
          <w:p w14:paraId="76A687E3" w14:textId="5ADD80DE" w:rsidR="00414550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ФБУН НИИ СБМ Роспотребнадзора</w:t>
            </w:r>
          </w:p>
          <w:p w14:paraId="6DB8106A" w14:textId="77777777" w:rsidR="00414550" w:rsidRPr="00037A78" w:rsidRDefault="00414550" w:rsidP="008C76E7">
            <w:pPr>
              <w:spacing w:before="0" w:after="0" w:line="240" w:lineRule="atLeast"/>
              <w:ind w:firstLine="0"/>
              <w:jc w:val="left"/>
            </w:pPr>
          </w:p>
          <w:p w14:paraId="495AA393" w14:textId="77777777" w:rsidR="00414550" w:rsidRPr="00037A78" w:rsidRDefault="00414550" w:rsidP="008C76E7">
            <w:pPr>
              <w:spacing w:before="0" w:after="0" w:line="240" w:lineRule="atLeast"/>
              <w:ind w:firstLine="0"/>
              <w:jc w:val="left"/>
            </w:pPr>
          </w:p>
          <w:p w14:paraId="35421BFD" w14:textId="12ABF13D" w:rsidR="00414550" w:rsidRPr="00037A78" w:rsidRDefault="00414550" w:rsidP="008C76E7">
            <w:pPr>
              <w:spacing w:before="0" w:after="0" w:line="240" w:lineRule="atLeast"/>
              <w:ind w:firstLine="0"/>
              <w:jc w:val="left"/>
            </w:pPr>
            <w:r w:rsidRPr="00037A78">
              <w:t xml:space="preserve">___________________ </w:t>
            </w:r>
            <w:r w:rsidR="004D46AE" w:rsidRPr="00037A78">
              <w:t>И.Д. Разуваева</w:t>
            </w:r>
          </w:p>
          <w:p w14:paraId="44388DBB" w14:textId="6952672E" w:rsidR="00414550" w:rsidRPr="00037A78" w:rsidRDefault="00414550" w:rsidP="008C76E7">
            <w:pPr>
              <w:spacing w:before="0" w:after="0" w:line="240" w:lineRule="atLeast"/>
              <w:ind w:firstLine="0"/>
              <w:jc w:val="left"/>
            </w:pPr>
          </w:p>
        </w:tc>
        <w:tc>
          <w:tcPr>
            <w:tcW w:w="5387" w:type="dxa"/>
          </w:tcPr>
          <w:p w14:paraId="48A20A16" w14:textId="6099B03D" w:rsidR="00414550" w:rsidRPr="00037A78" w:rsidRDefault="00965461" w:rsidP="008C76E7">
            <w:pPr>
              <w:spacing w:before="0" w:after="0" w:line="240" w:lineRule="atLeast"/>
              <w:ind w:right="57" w:firstLine="0"/>
              <w:rPr>
                <w:b/>
              </w:rPr>
            </w:pPr>
            <w:r w:rsidRPr="00037A78">
              <w:rPr>
                <w:b/>
              </w:rPr>
              <w:t>Агент</w:t>
            </w:r>
            <w:r w:rsidR="00414550" w:rsidRPr="00037A78">
              <w:rPr>
                <w:b/>
              </w:rPr>
              <w:t>:</w:t>
            </w:r>
          </w:p>
          <w:p w14:paraId="228BD30B" w14:textId="1104651B" w:rsidR="00280CE8" w:rsidRPr="00DD75A0" w:rsidRDefault="00007940" w:rsidP="00280CE8">
            <w:pPr>
              <w:spacing w:before="0" w:after="0" w:line="240" w:lineRule="auto"/>
              <w:ind w:right="57" w:firstLine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_______</w:t>
            </w:r>
          </w:p>
          <w:p w14:paraId="094AB0DD" w14:textId="77777777" w:rsidR="00280CE8" w:rsidRDefault="00280CE8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1550028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D2A5EDE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74E6EB2B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D48E666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1746E57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58A0C786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1B0B5B12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C1989AB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F059887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18E33115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2151AC0E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FFCB366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2DE3126B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54641AB7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04C61DFF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227E6DD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A3B3363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0BFFBB5F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1D29BA2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A73A7DF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5CEF6AA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3EBB5508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7E83AE53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1622C1A4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0CB8B2EB" w14:textId="77777777" w:rsidR="00007940" w:rsidRDefault="00007940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116FCEF4" w14:textId="77777777" w:rsidR="00280CE8" w:rsidRDefault="00280CE8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096310C1" w14:textId="77777777" w:rsidR="00280CE8" w:rsidRPr="00CF77DA" w:rsidRDefault="00280CE8" w:rsidP="00280CE8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4B57DDDF" w14:textId="24B4AACE" w:rsidR="00414550" w:rsidRPr="00280CE8" w:rsidRDefault="00280CE8" w:rsidP="00C3578F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  <w:r w:rsidRPr="00CF77DA">
              <w:rPr>
                <w:rFonts w:eastAsia="Calibri"/>
              </w:rPr>
              <w:t xml:space="preserve">___________________ </w:t>
            </w:r>
          </w:p>
        </w:tc>
      </w:tr>
    </w:tbl>
    <w:p w14:paraId="3D471A6C" w14:textId="77777777" w:rsidR="00C81320" w:rsidRPr="00037A78" w:rsidRDefault="0018518E">
      <w:pPr>
        <w:spacing w:before="0" w:after="0" w:line="240" w:lineRule="auto"/>
        <w:ind w:firstLine="0"/>
        <w:jc w:val="left"/>
        <w:rPr>
          <w:b/>
        </w:rPr>
      </w:pPr>
      <w:bookmarkStart w:id="30" w:name="_docEnd_1"/>
      <w:bookmarkEnd w:id="30"/>
      <w:r w:rsidRPr="00037A78">
        <w:rPr>
          <w:b/>
        </w:rPr>
        <w:br w:type="page"/>
      </w:r>
    </w:p>
    <w:p w14:paraId="6BCD809E" w14:textId="77777777" w:rsidR="00C81320" w:rsidRPr="00037A78" w:rsidRDefault="0018518E">
      <w:pPr>
        <w:spacing w:before="0" w:after="0" w:line="240" w:lineRule="auto"/>
        <w:ind w:firstLine="0"/>
        <w:jc w:val="right"/>
        <w:rPr>
          <w:b/>
        </w:rPr>
      </w:pPr>
      <w:r w:rsidRPr="00037A78">
        <w:rPr>
          <w:b/>
        </w:rPr>
        <w:lastRenderedPageBreak/>
        <w:t>Приложение № 1</w:t>
      </w:r>
    </w:p>
    <w:p w14:paraId="5FB0BEEE" w14:textId="5C785859" w:rsidR="00C1364A" w:rsidRPr="00037A78" w:rsidRDefault="00C1364A" w:rsidP="00C1364A">
      <w:pPr>
        <w:spacing w:before="0" w:after="0" w:line="240" w:lineRule="auto"/>
        <w:ind w:firstLine="0"/>
        <w:jc w:val="right"/>
        <w:rPr>
          <w:b/>
        </w:rPr>
      </w:pPr>
      <w:r w:rsidRPr="00037A78">
        <w:rPr>
          <w:b/>
        </w:rPr>
        <w:t xml:space="preserve">к Договору № </w:t>
      </w:r>
      <w:r w:rsidR="00781F58">
        <w:rPr>
          <w:b/>
        </w:rPr>
        <w:t>__</w:t>
      </w:r>
      <w:r w:rsidRPr="00037A78">
        <w:rPr>
          <w:b/>
        </w:rPr>
        <w:t xml:space="preserve"> от </w:t>
      </w:r>
      <w:proofErr w:type="gramStart"/>
      <w:r w:rsidRPr="00037A78">
        <w:rPr>
          <w:b/>
        </w:rPr>
        <w:t>«</w:t>
      </w:r>
      <w:r w:rsidR="002E33A3">
        <w:rPr>
          <w:b/>
        </w:rPr>
        <w:t xml:space="preserve"> </w:t>
      </w:r>
      <w:r w:rsidR="00007940">
        <w:rPr>
          <w:b/>
        </w:rPr>
        <w:t>_</w:t>
      </w:r>
      <w:proofErr w:type="gramEnd"/>
      <w:r w:rsidR="00007940">
        <w:rPr>
          <w:b/>
        </w:rPr>
        <w:t>_</w:t>
      </w:r>
      <w:r w:rsidRPr="00037A78">
        <w:rPr>
          <w:b/>
        </w:rPr>
        <w:t>»</w:t>
      </w:r>
      <w:r w:rsidR="00BA5801" w:rsidRPr="00037A78">
        <w:rPr>
          <w:b/>
        </w:rPr>
        <w:t xml:space="preserve"> </w:t>
      </w:r>
      <w:r w:rsidR="00007940">
        <w:rPr>
          <w:b/>
        </w:rPr>
        <w:t>_______</w:t>
      </w:r>
      <w:r w:rsidRPr="00037A78">
        <w:rPr>
          <w:b/>
        </w:rPr>
        <w:t xml:space="preserve"> 202</w:t>
      </w:r>
      <w:r w:rsidR="009A218E">
        <w:rPr>
          <w:b/>
        </w:rPr>
        <w:t>6</w:t>
      </w:r>
      <w:r w:rsidRPr="00037A78">
        <w:rPr>
          <w:b/>
        </w:rPr>
        <w:t xml:space="preserve"> г.</w:t>
      </w:r>
    </w:p>
    <w:p w14:paraId="420FA9FA" w14:textId="77777777" w:rsidR="00C81320" w:rsidRPr="00037A78" w:rsidRDefault="00C81320">
      <w:pPr>
        <w:spacing w:before="0" w:after="0" w:line="240" w:lineRule="auto"/>
        <w:ind w:firstLine="0"/>
        <w:jc w:val="right"/>
        <w:rPr>
          <w:b/>
        </w:rPr>
      </w:pPr>
    </w:p>
    <w:p w14:paraId="6DF8AF83" w14:textId="77777777" w:rsidR="00C81320" w:rsidRDefault="0018518E">
      <w:pPr>
        <w:spacing w:before="0" w:after="0" w:line="240" w:lineRule="auto"/>
        <w:ind w:firstLine="0"/>
        <w:jc w:val="center"/>
        <w:rPr>
          <w:b/>
        </w:rPr>
      </w:pPr>
      <w:r w:rsidRPr="003D642B">
        <w:rPr>
          <w:b/>
        </w:rPr>
        <w:t>Форма отчета по выполнению поручения</w:t>
      </w:r>
    </w:p>
    <w:p w14:paraId="0257346B" w14:textId="77777777" w:rsidR="00781F58" w:rsidRDefault="00781F58">
      <w:pPr>
        <w:spacing w:before="0" w:after="0" w:line="240" w:lineRule="auto"/>
        <w:ind w:firstLine="0"/>
        <w:jc w:val="center"/>
        <w:rPr>
          <w:b/>
        </w:rPr>
      </w:pPr>
    </w:p>
    <w:p w14:paraId="37D3BA1A" w14:textId="77777777" w:rsidR="00781F58" w:rsidRPr="0021439E" w:rsidRDefault="00781F58" w:rsidP="00781F58">
      <w:pPr>
        <w:spacing w:before="0" w:after="0" w:line="240" w:lineRule="auto"/>
        <w:ind w:firstLine="0"/>
        <w:jc w:val="center"/>
        <w:rPr>
          <w:b/>
          <w:highlight w:val="yellow"/>
        </w:rPr>
      </w:pPr>
      <w:r w:rsidRPr="0021439E">
        <w:rPr>
          <w:b/>
          <w:highlight w:val="yellow"/>
        </w:rPr>
        <w:t>ОТЧЕТ</w:t>
      </w:r>
    </w:p>
    <w:p w14:paraId="50973EDA" w14:textId="77777777" w:rsidR="00781F58" w:rsidRPr="0021439E" w:rsidRDefault="00781F58" w:rsidP="00781F58">
      <w:pPr>
        <w:spacing w:before="0" w:after="0" w:line="240" w:lineRule="auto"/>
        <w:ind w:firstLine="0"/>
        <w:jc w:val="center"/>
        <w:rPr>
          <w:b/>
          <w:highlight w:val="yellow"/>
        </w:rPr>
      </w:pPr>
      <w:r w:rsidRPr="0021439E">
        <w:rPr>
          <w:b/>
          <w:highlight w:val="yellow"/>
        </w:rPr>
        <w:t>о выполнении поручения</w:t>
      </w:r>
    </w:p>
    <w:p w14:paraId="55530F01" w14:textId="0E87F6AC" w:rsidR="00781F58" w:rsidRPr="00001B65" w:rsidRDefault="00781F58" w:rsidP="00781F58">
      <w:pPr>
        <w:spacing w:before="0" w:after="0" w:line="240" w:lineRule="auto"/>
        <w:ind w:firstLine="0"/>
        <w:jc w:val="center"/>
        <w:rPr>
          <w:b/>
        </w:rPr>
      </w:pPr>
      <w:r w:rsidRPr="0021439E">
        <w:rPr>
          <w:b/>
          <w:highlight w:val="yellow"/>
        </w:rPr>
        <w:t xml:space="preserve">по Договору № </w:t>
      </w:r>
      <w:r>
        <w:rPr>
          <w:b/>
          <w:highlight w:val="yellow"/>
        </w:rPr>
        <w:t>___</w:t>
      </w:r>
      <w:r w:rsidRPr="0021439E">
        <w:rPr>
          <w:b/>
          <w:highlight w:val="yellow"/>
        </w:rPr>
        <w:t xml:space="preserve"> от «__» _______ 202</w:t>
      </w:r>
      <w:r>
        <w:rPr>
          <w:b/>
          <w:highlight w:val="yellow"/>
        </w:rPr>
        <w:t>_</w:t>
      </w:r>
      <w:r w:rsidRPr="0021439E">
        <w:rPr>
          <w:b/>
          <w:highlight w:val="yellow"/>
        </w:rPr>
        <w:t xml:space="preserve"> г.</w:t>
      </w:r>
    </w:p>
    <w:p w14:paraId="6E738316" w14:textId="77777777" w:rsidR="00781F58" w:rsidRPr="00001B65" w:rsidRDefault="00781F58" w:rsidP="00781F58">
      <w:pPr>
        <w:spacing w:before="0" w:after="0" w:line="240" w:lineRule="auto"/>
        <w:ind w:firstLine="0"/>
        <w:jc w:val="right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126"/>
        <w:gridCol w:w="1985"/>
      </w:tblGrid>
      <w:tr w:rsidR="00781F58" w:rsidRPr="00001B65" w14:paraId="6377D4B7" w14:textId="77777777" w:rsidTr="00DA6B82">
        <w:trPr>
          <w:trHeight w:val="857"/>
        </w:trPr>
        <w:tc>
          <w:tcPr>
            <w:tcW w:w="675" w:type="dxa"/>
            <w:vAlign w:val="center"/>
          </w:tcPr>
          <w:p w14:paraId="6078C825" w14:textId="77777777" w:rsidR="00781F58" w:rsidRPr="00001B65" w:rsidRDefault="00781F58" w:rsidP="00DA6B82">
            <w:pPr>
              <w:spacing w:before="0" w:after="0" w:line="240" w:lineRule="auto"/>
              <w:ind w:firstLine="0"/>
              <w:jc w:val="center"/>
            </w:pPr>
            <w:r w:rsidRPr="00001B65">
              <w:t>№ п\п</w:t>
            </w:r>
          </w:p>
        </w:tc>
        <w:tc>
          <w:tcPr>
            <w:tcW w:w="5245" w:type="dxa"/>
            <w:vAlign w:val="center"/>
          </w:tcPr>
          <w:p w14:paraId="14A315AD" w14:textId="77777777" w:rsidR="00781F58" w:rsidRPr="00001B65" w:rsidRDefault="00781F58" w:rsidP="00DA6B82">
            <w:pPr>
              <w:spacing w:before="0" w:after="0" w:line="240" w:lineRule="auto"/>
              <w:ind w:firstLine="0"/>
              <w:jc w:val="center"/>
            </w:pPr>
            <w:r w:rsidRPr="00001B65">
              <w:t>Содержание поручения</w:t>
            </w:r>
          </w:p>
        </w:tc>
        <w:tc>
          <w:tcPr>
            <w:tcW w:w="2126" w:type="dxa"/>
            <w:vAlign w:val="center"/>
          </w:tcPr>
          <w:p w14:paraId="4F834658" w14:textId="77777777" w:rsidR="00781F58" w:rsidRPr="00001B65" w:rsidRDefault="00781F58" w:rsidP="00DA6B82">
            <w:pPr>
              <w:spacing w:before="0" w:after="0" w:line="240" w:lineRule="auto"/>
              <w:ind w:firstLine="0"/>
              <w:jc w:val="center"/>
            </w:pPr>
            <w:r w:rsidRPr="00001B65">
              <w:t>Подтверждение факта выполнения поручения (дата)</w:t>
            </w:r>
          </w:p>
        </w:tc>
        <w:tc>
          <w:tcPr>
            <w:tcW w:w="1985" w:type="dxa"/>
            <w:vAlign w:val="center"/>
          </w:tcPr>
          <w:p w14:paraId="7A2E7628" w14:textId="77777777" w:rsidR="00781F58" w:rsidRPr="00001B65" w:rsidRDefault="00781F58" w:rsidP="00DA6B82">
            <w:pPr>
              <w:spacing w:before="0" w:after="0" w:line="240" w:lineRule="auto"/>
              <w:ind w:firstLine="0"/>
              <w:jc w:val="center"/>
            </w:pPr>
            <w:r w:rsidRPr="00001B65">
              <w:t>Вознаграждение Агента, руб. (в т.ч. НДС ___%)</w:t>
            </w:r>
          </w:p>
        </w:tc>
      </w:tr>
      <w:tr w:rsidR="00781F58" w:rsidRPr="00001B65" w14:paraId="0715B4C6" w14:textId="77777777" w:rsidTr="00DA6B82">
        <w:trPr>
          <w:trHeight w:val="1535"/>
        </w:trPr>
        <w:tc>
          <w:tcPr>
            <w:tcW w:w="675" w:type="dxa"/>
          </w:tcPr>
          <w:p w14:paraId="072857CF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</w:pPr>
            <w:r w:rsidRPr="00001B65">
              <w:t>1</w:t>
            </w:r>
          </w:p>
        </w:tc>
        <w:tc>
          <w:tcPr>
            <w:tcW w:w="5245" w:type="dxa"/>
          </w:tcPr>
          <w:p w14:paraId="31BD662F" w14:textId="77777777" w:rsidR="00781F58" w:rsidRPr="00001B65" w:rsidRDefault="00781F58" w:rsidP="00DA6B82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001B65">
              <w:rPr>
                <w:bCs/>
              </w:rPr>
              <w:t>Выполнение оплаты за счет и в интересах Принципала за вознаграждение в адрес ___________________ услуг, оказанных Принципалу, на основании выставленного инвойса №____________ от______ на сумму ____________</w:t>
            </w:r>
          </w:p>
        </w:tc>
        <w:tc>
          <w:tcPr>
            <w:tcW w:w="2126" w:type="dxa"/>
          </w:tcPr>
          <w:p w14:paraId="4A05E593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</w:pPr>
          </w:p>
          <w:p w14:paraId="5F4523B3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  <w:rPr>
                <w:bCs/>
              </w:rPr>
            </w:pPr>
          </w:p>
          <w:p w14:paraId="7A77680F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  <w:rPr>
                <w:bCs/>
              </w:rPr>
            </w:pPr>
          </w:p>
          <w:p w14:paraId="51E00614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</w:pPr>
          </w:p>
        </w:tc>
        <w:tc>
          <w:tcPr>
            <w:tcW w:w="1985" w:type="dxa"/>
          </w:tcPr>
          <w:p w14:paraId="1A560635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</w:pPr>
          </w:p>
          <w:p w14:paraId="7138EA08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  <w:rPr>
                <w:bCs/>
              </w:rPr>
            </w:pPr>
          </w:p>
          <w:p w14:paraId="2F771963" w14:textId="77777777" w:rsidR="00781F58" w:rsidRPr="00001B65" w:rsidRDefault="00781F58" w:rsidP="00DA6B82">
            <w:pPr>
              <w:spacing w:before="0" w:after="0" w:line="240" w:lineRule="auto"/>
              <w:ind w:firstLine="0"/>
              <w:jc w:val="right"/>
            </w:pPr>
          </w:p>
        </w:tc>
      </w:tr>
    </w:tbl>
    <w:p w14:paraId="66C4C02E" w14:textId="77777777" w:rsidR="00781F58" w:rsidRDefault="00781F58" w:rsidP="00781F58">
      <w:pPr>
        <w:spacing w:before="0" w:after="0" w:line="240" w:lineRule="auto"/>
        <w:ind w:firstLine="567"/>
      </w:pPr>
    </w:p>
    <w:p w14:paraId="250DA404" w14:textId="77777777" w:rsidR="00781F58" w:rsidRPr="0021439E" w:rsidRDefault="00781F58" w:rsidP="00781F58">
      <w:pPr>
        <w:spacing w:before="0" w:after="0" w:line="240" w:lineRule="auto"/>
        <w:ind w:firstLine="567"/>
      </w:pPr>
      <w:r w:rsidRPr="00F060C5">
        <w:rPr>
          <w:highlight w:val="yellow"/>
        </w:rPr>
        <w:t>В соответствии с п. 4.2.1. Договора к настоящему отчету прилагается:</w:t>
      </w:r>
    </w:p>
    <w:p w14:paraId="1759F83C" w14:textId="77777777" w:rsidR="00781F58" w:rsidRPr="006E25C4" w:rsidRDefault="00781F58" w:rsidP="00781F58">
      <w:pPr>
        <w:spacing w:after="0" w:line="240" w:lineRule="auto"/>
        <w:ind w:firstLine="567"/>
        <w:rPr>
          <w:highlight w:val="yellow"/>
        </w:rPr>
      </w:pPr>
      <w:r w:rsidRPr="006E25C4">
        <w:rPr>
          <w:highlight w:val="yellow"/>
        </w:rPr>
        <w:t>1. ______________________________________________________________.</w:t>
      </w:r>
    </w:p>
    <w:p w14:paraId="7194D3E9" w14:textId="77777777" w:rsidR="00781F58" w:rsidRDefault="00781F58" w:rsidP="00781F58">
      <w:pPr>
        <w:spacing w:before="0" w:after="0" w:line="240" w:lineRule="auto"/>
        <w:ind w:firstLine="567"/>
      </w:pPr>
      <w:r w:rsidRPr="006E25C4">
        <w:rPr>
          <w:highlight w:val="yellow"/>
        </w:rPr>
        <w:t>2. ______________________________________________________________.</w:t>
      </w:r>
    </w:p>
    <w:p w14:paraId="759281BC" w14:textId="77777777" w:rsidR="00781F58" w:rsidRPr="0021439E" w:rsidRDefault="00781F58" w:rsidP="00781F58">
      <w:pPr>
        <w:spacing w:before="0" w:after="0" w:line="240" w:lineRule="auto"/>
        <w:ind w:firstLine="567"/>
      </w:pPr>
    </w:p>
    <w:p w14:paraId="3C5F873B" w14:textId="77777777" w:rsidR="00781F58" w:rsidRPr="003D642B" w:rsidRDefault="00781F58">
      <w:pPr>
        <w:spacing w:before="0" w:after="0" w:line="240" w:lineRule="auto"/>
        <w:ind w:firstLine="0"/>
        <w:jc w:val="center"/>
        <w:rPr>
          <w:b/>
        </w:rPr>
      </w:pPr>
    </w:p>
    <w:p w14:paraId="59B63920" w14:textId="77777777" w:rsidR="00C70E13" w:rsidRPr="003D642B" w:rsidRDefault="003D0882" w:rsidP="00C70E13">
      <w:pPr>
        <w:spacing w:before="0" w:after="0" w:line="240" w:lineRule="auto"/>
        <w:ind w:firstLine="567"/>
        <w:jc w:val="center"/>
      </w:pPr>
      <w:bookmarkStart w:id="31" w:name="_Hlk115180700"/>
      <w:r w:rsidRPr="003D642B">
        <w:t xml:space="preserve">Расходы, понесенные </w:t>
      </w:r>
      <w:r w:rsidR="007343C6" w:rsidRPr="003D642B">
        <w:t>Агентом</w:t>
      </w:r>
      <w:r w:rsidR="0018518E" w:rsidRPr="003D642B">
        <w:t xml:space="preserve"> при выполнении поручения, </w:t>
      </w:r>
    </w:p>
    <w:p w14:paraId="1B6EC021" w14:textId="3EBA7690" w:rsidR="00C81320" w:rsidRPr="003D642B" w:rsidRDefault="003D0882" w:rsidP="00C70E13">
      <w:pPr>
        <w:spacing w:before="0" w:after="0" w:line="240" w:lineRule="auto"/>
        <w:ind w:firstLine="567"/>
        <w:jc w:val="center"/>
      </w:pPr>
      <w:r w:rsidRPr="003D642B">
        <w:t xml:space="preserve">подлежащие компенсации </w:t>
      </w:r>
      <w:r w:rsidR="007343C6" w:rsidRPr="003D642B">
        <w:t>Принципалом</w:t>
      </w:r>
      <w:r w:rsidR="0018518E" w:rsidRPr="003D642B">
        <w:t>:</w:t>
      </w:r>
    </w:p>
    <w:p w14:paraId="12634869" w14:textId="77777777" w:rsidR="00C70E13" w:rsidRPr="00037A78" w:rsidRDefault="00C70E13" w:rsidP="00C70E13">
      <w:pPr>
        <w:spacing w:before="0" w:after="0" w:line="240" w:lineRule="auto"/>
        <w:ind w:firstLine="567"/>
        <w:jc w:val="center"/>
        <w:rPr>
          <w:b/>
        </w:rPr>
      </w:pPr>
    </w:p>
    <w:p w14:paraId="1FDB511A" w14:textId="77777777" w:rsidR="006D569F" w:rsidRDefault="0018518E" w:rsidP="006D569F">
      <w:pPr>
        <w:spacing w:before="0" w:after="0" w:line="240" w:lineRule="auto"/>
      </w:pPr>
      <w:r w:rsidRPr="006D569F">
        <w:t xml:space="preserve">Сумма оплаты в адрес </w:t>
      </w:r>
      <w:r w:rsidR="000B6506" w:rsidRPr="006D569F">
        <w:t>___________________</w:t>
      </w:r>
      <w:r w:rsidR="003D0882" w:rsidRPr="006D569F">
        <w:t xml:space="preserve">услуг, оказанных </w:t>
      </w:r>
      <w:r w:rsidR="007343C6" w:rsidRPr="006D569F">
        <w:t>Принципалу</w:t>
      </w:r>
      <w:r w:rsidRPr="006D569F">
        <w:t xml:space="preserve"> на основании выставленного инвойса №</w:t>
      </w:r>
      <w:r w:rsidR="000B6506" w:rsidRPr="006D569F">
        <w:t>_______________________</w:t>
      </w:r>
      <w:r w:rsidRPr="006D569F">
        <w:t xml:space="preserve"> от </w:t>
      </w:r>
      <w:r w:rsidR="000B6506" w:rsidRPr="006D569F">
        <w:t>______</w:t>
      </w:r>
      <w:r w:rsidRPr="006D569F">
        <w:t xml:space="preserve">на сумму </w:t>
      </w:r>
      <w:r w:rsidR="000B6506" w:rsidRPr="006D569F">
        <w:t>_________</w:t>
      </w:r>
      <w:r w:rsidR="00F93B90" w:rsidRPr="006D569F">
        <w:t xml:space="preserve"> ___________</w:t>
      </w:r>
      <w:r w:rsidR="006D569F">
        <w:t>.</w:t>
      </w:r>
    </w:p>
    <w:p w14:paraId="440E72D1" w14:textId="29B0B30A" w:rsidR="003906A1" w:rsidRPr="006D569F" w:rsidRDefault="0018518E" w:rsidP="006D569F">
      <w:pPr>
        <w:spacing w:before="0" w:after="0" w:line="240" w:lineRule="auto"/>
      </w:pPr>
      <w:r w:rsidRPr="006D569F">
        <w:t xml:space="preserve">Оплата осуществлена по курсу </w:t>
      </w:r>
      <w:r w:rsidR="006D569F">
        <w:t>ЦБ</w:t>
      </w:r>
      <w:r w:rsidRPr="006D569F">
        <w:t xml:space="preserve"> </w:t>
      </w:r>
      <w:r w:rsidR="00677615" w:rsidRPr="006D569F">
        <w:t xml:space="preserve">РФ </w:t>
      </w:r>
      <w:r w:rsidR="006D569F">
        <w:t xml:space="preserve"> на «___»_______ 2026 г. </w:t>
      </w:r>
      <w:r w:rsidRPr="006D569F">
        <w:t xml:space="preserve">и составляет ____________  </w:t>
      </w:r>
      <w:r w:rsidR="00677615" w:rsidRPr="006D569F">
        <w:t xml:space="preserve"> </w:t>
      </w:r>
      <w:r w:rsidR="00301394" w:rsidRPr="006D569F">
        <w:t xml:space="preserve"> </w:t>
      </w:r>
      <w:r w:rsidR="00677615" w:rsidRPr="006D569F">
        <w:t xml:space="preserve">(сумма прописью в рублях) </w:t>
      </w:r>
      <w:r w:rsidRPr="006D569F">
        <w:t>руб.</w:t>
      </w:r>
      <w:r w:rsidR="003906A1" w:rsidRPr="006D569F">
        <w:t xml:space="preserve"> </w:t>
      </w:r>
    </w:p>
    <w:p w14:paraId="4E003B5B" w14:textId="77777777" w:rsidR="006D569F" w:rsidRDefault="006D569F">
      <w:pPr>
        <w:spacing w:before="0" w:after="0" w:line="240" w:lineRule="auto"/>
        <w:ind w:firstLine="0"/>
        <w:jc w:val="left"/>
        <w:rPr>
          <w:b/>
        </w:rPr>
      </w:pPr>
    </w:p>
    <w:p w14:paraId="4F09011E" w14:textId="1417AB5F" w:rsidR="00C81320" w:rsidRPr="003D642B" w:rsidRDefault="0018518E">
      <w:pPr>
        <w:spacing w:before="0" w:after="0" w:line="240" w:lineRule="auto"/>
        <w:ind w:firstLine="0"/>
        <w:jc w:val="left"/>
        <w:rPr>
          <w:bCs/>
        </w:rPr>
      </w:pPr>
      <w:r w:rsidRPr="003D642B">
        <w:t xml:space="preserve">Срок выполнения поручения: </w:t>
      </w:r>
      <w:r w:rsidR="00316EC3" w:rsidRPr="003D642B">
        <w:rPr>
          <w:bCs/>
        </w:rPr>
        <w:t>до «___» _______________ 202</w:t>
      </w:r>
      <w:r w:rsidR="007203C5" w:rsidRPr="003D642B">
        <w:rPr>
          <w:bCs/>
        </w:rPr>
        <w:t>6</w:t>
      </w:r>
      <w:r w:rsidRPr="003D642B">
        <w:rPr>
          <w:bCs/>
        </w:rPr>
        <w:t xml:space="preserve"> г.</w:t>
      </w:r>
    </w:p>
    <w:p w14:paraId="277CAFBF" w14:textId="77777777" w:rsidR="00C81320" w:rsidRPr="00037A78" w:rsidRDefault="00C81320">
      <w:pPr>
        <w:spacing w:before="0" w:after="0" w:line="240" w:lineRule="auto"/>
        <w:ind w:firstLine="0"/>
        <w:jc w:val="left"/>
        <w:rPr>
          <w:bCs/>
        </w:rPr>
      </w:pPr>
    </w:p>
    <w:bookmarkEnd w:id="31"/>
    <w:p w14:paraId="6EAB9B8C" w14:textId="77777777" w:rsidR="00C81320" w:rsidRPr="00037A78" w:rsidRDefault="00C81320">
      <w:pPr>
        <w:spacing w:before="0" w:after="0" w:line="240" w:lineRule="auto"/>
        <w:ind w:firstLine="0"/>
        <w:jc w:val="left"/>
        <w:rPr>
          <w:bCs/>
        </w:rPr>
      </w:pPr>
    </w:p>
    <w:p w14:paraId="487B366E" w14:textId="77777777" w:rsidR="00414550" w:rsidRPr="00037A78" w:rsidRDefault="00414550" w:rsidP="003906A1">
      <w:pPr>
        <w:spacing w:before="0" w:after="0" w:line="240" w:lineRule="auto"/>
        <w:ind w:firstLine="0"/>
        <w:jc w:val="center"/>
        <w:rPr>
          <w:b/>
        </w:rPr>
      </w:pPr>
      <w:r w:rsidRPr="00037A78">
        <w:rPr>
          <w:b/>
        </w:rPr>
        <w:t>Подписи сторон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414550" w:rsidRPr="00037A78" w14:paraId="6F476662" w14:textId="77777777" w:rsidTr="008C76E7">
        <w:trPr>
          <w:trHeight w:val="70"/>
        </w:trPr>
        <w:tc>
          <w:tcPr>
            <w:tcW w:w="5211" w:type="dxa"/>
          </w:tcPr>
          <w:p w14:paraId="7A3203F3" w14:textId="122D101A" w:rsidR="00414550" w:rsidRPr="00037A78" w:rsidRDefault="00965461" w:rsidP="008C76E7">
            <w:pPr>
              <w:spacing w:before="0" w:after="0" w:line="240" w:lineRule="auto"/>
              <w:ind w:firstLine="0"/>
              <w:jc w:val="left"/>
              <w:rPr>
                <w:b/>
                <w:bCs/>
              </w:rPr>
            </w:pPr>
            <w:bookmarkStart w:id="32" w:name="_Hlk115180740"/>
            <w:r w:rsidRPr="00037A78">
              <w:rPr>
                <w:b/>
                <w:bCs/>
              </w:rPr>
              <w:t>Принципал</w:t>
            </w:r>
            <w:r w:rsidR="00414550" w:rsidRPr="00037A78">
              <w:rPr>
                <w:b/>
                <w:bCs/>
              </w:rPr>
              <w:t>:</w:t>
            </w:r>
          </w:p>
          <w:p w14:paraId="5DA880F1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Заместитель директора по общим вопросам</w:t>
            </w:r>
          </w:p>
          <w:p w14:paraId="24678434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ФБУН НИИ СБМ Роспотребнадзора</w:t>
            </w:r>
          </w:p>
          <w:p w14:paraId="324792E3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</w:p>
          <w:p w14:paraId="7EDAD9B0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</w:p>
          <w:p w14:paraId="2CDE433A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___________________ И.Д. Разуваева</w:t>
            </w:r>
          </w:p>
          <w:p w14:paraId="75460787" w14:textId="2109A6BD" w:rsidR="00414550" w:rsidRPr="00037A78" w:rsidRDefault="00414550" w:rsidP="008C76E7">
            <w:pPr>
              <w:spacing w:before="0" w:after="0"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4536" w:type="dxa"/>
          </w:tcPr>
          <w:p w14:paraId="1A9BB038" w14:textId="40777BA3" w:rsidR="00414550" w:rsidRPr="00037A78" w:rsidRDefault="00965461" w:rsidP="008C76E7">
            <w:pPr>
              <w:spacing w:before="0" w:after="0" w:line="240" w:lineRule="auto"/>
              <w:ind w:firstLine="0"/>
              <w:jc w:val="left"/>
              <w:rPr>
                <w:b/>
              </w:rPr>
            </w:pPr>
            <w:r w:rsidRPr="00037A78">
              <w:rPr>
                <w:b/>
              </w:rPr>
              <w:t>Агент</w:t>
            </w:r>
            <w:r w:rsidR="00414550" w:rsidRPr="00037A78">
              <w:rPr>
                <w:b/>
              </w:rPr>
              <w:t>:</w:t>
            </w:r>
          </w:p>
          <w:p w14:paraId="131CC3F0" w14:textId="13A9401C" w:rsidR="00F0243B" w:rsidRPr="00037A78" w:rsidRDefault="009A218E" w:rsidP="00F0243B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  <w:r>
              <w:rPr>
                <w:rFonts w:eastAsia="Calibri"/>
                <w:bCs/>
              </w:rPr>
              <w:t>_________</w:t>
            </w:r>
          </w:p>
          <w:p w14:paraId="519577D9" w14:textId="77777777" w:rsidR="00F0243B" w:rsidRPr="00037A78" w:rsidRDefault="00F0243B" w:rsidP="00F0243B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E23995E" w14:textId="77777777" w:rsidR="00F0243B" w:rsidRPr="00037A78" w:rsidRDefault="00F0243B" w:rsidP="00F0243B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6BFADAC" w14:textId="77777777" w:rsidR="00F0243B" w:rsidRPr="00037A78" w:rsidRDefault="00F0243B" w:rsidP="00F0243B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62768982" w14:textId="657182AC" w:rsidR="00F0243B" w:rsidRPr="00037A78" w:rsidRDefault="00F0243B" w:rsidP="00F0243B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  <w:r w:rsidRPr="00037A78">
              <w:rPr>
                <w:rFonts w:eastAsia="Calibri"/>
              </w:rPr>
              <w:t xml:space="preserve">___________________ </w:t>
            </w:r>
            <w:r w:rsidR="009A218E">
              <w:rPr>
                <w:rFonts w:eastAsia="Calibri"/>
              </w:rPr>
              <w:t>//</w:t>
            </w:r>
          </w:p>
          <w:p w14:paraId="4ECB7B56" w14:textId="77777777" w:rsidR="005A3CA4" w:rsidRPr="00037A78" w:rsidRDefault="005A3CA4" w:rsidP="004D46AE">
            <w:pPr>
              <w:spacing w:before="0" w:after="0" w:line="240" w:lineRule="auto"/>
              <w:ind w:firstLine="0"/>
              <w:jc w:val="left"/>
              <w:rPr>
                <w:b/>
                <w:bCs/>
              </w:rPr>
            </w:pPr>
          </w:p>
        </w:tc>
      </w:tr>
      <w:bookmarkEnd w:id="32"/>
    </w:tbl>
    <w:p w14:paraId="6FC3301A" w14:textId="77777777" w:rsidR="003D642B" w:rsidRDefault="003D642B" w:rsidP="00414550">
      <w:pPr>
        <w:spacing w:before="0" w:after="0" w:line="240" w:lineRule="auto"/>
        <w:ind w:firstLine="0"/>
        <w:jc w:val="center"/>
        <w:rPr>
          <w:b/>
          <w:sz w:val="23"/>
          <w:szCs w:val="23"/>
          <w:u w:val="single"/>
        </w:rPr>
      </w:pPr>
    </w:p>
    <w:p w14:paraId="7AA0A4E7" w14:textId="77777777" w:rsidR="003D642B" w:rsidRDefault="003D642B" w:rsidP="00414550">
      <w:pPr>
        <w:spacing w:before="0" w:after="0" w:line="240" w:lineRule="auto"/>
        <w:ind w:firstLine="0"/>
        <w:jc w:val="center"/>
        <w:rPr>
          <w:b/>
          <w:sz w:val="23"/>
          <w:szCs w:val="23"/>
          <w:u w:val="single"/>
        </w:rPr>
      </w:pPr>
    </w:p>
    <w:p w14:paraId="3F777AD2" w14:textId="3FD8C8EB" w:rsidR="00414550" w:rsidRPr="00037A78" w:rsidRDefault="00414550" w:rsidP="00414550">
      <w:pPr>
        <w:spacing w:before="0" w:after="0" w:line="240" w:lineRule="auto"/>
        <w:ind w:firstLine="0"/>
        <w:jc w:val="center"/>
        <w:rPr>
          <w:b/>
          <w:sz w:val="23"/>
          <w:szCs w:val="23"/>
          <w:u w:val="single"/>
        </w:rPr>
      </w:pPr>
      <w:r w:rsidRPr="00037A78">
        <w:rPr>
          <w:b/>
          <w:sz w:val="23"/>
          <w:szCs w:val="23"/>
          <w:u w:val="single"/>
        </w:rPr>
        <w:t>ФОРМА ОТЧЕТА СОГЛАСОВАНА: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414550" w:rsidRPr="00037A78" w14:paraId="37B9A6B0" w14:textId="77777777" w:rsidTr="005A3CA4">
        <w:trPr>
          <w:trHeight w:val="70"/>
        </w:trPr>
        <w:tc>
          <w:tcPr>
            <w:tcW w:w="5211" w:type="dxa"/>
          </w:tcPr>
          <w:p w14:paraId="2AE27F92" w14:textId="77777777" w:rsidR="00965461" w:rsidRPr="00037A78" w:rsidRDefault="00965461" w:rsidP="00965461">
            <w:pPr>
              <w:spacing w:before="0" w:after="0" w:line="240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037A78">
              <w:rPr>
                <w:b/>
                <w:bCs/>
                <w:sz w:val="23"/>
                <w:szCs w:val="23"/>
              </w:rPr>
              <w:t>Принципал:</w:t>
            </w:r>
          </w:p>
          <w:p w14:paraId="7D2721EC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Заместитель директора по общим вопросам</w:t>
            </w:r>
          </w:p>
          <w:p w14:paraId="614D625A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ФБУН НИИ СБМ Роспотребнадзора</w:t>
            </w:r>
          </w:p>
          <w:p w14:paraId="70C30E34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</w:p>
          <w:p w14:paraId="0604D63B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</w:p>
          <w:p w14:paraId="029B5A4C" w14:textId="77777777" w:rsidR="004D46AE" w:rsidRPr="00037A78" w:rsidRDefault="004D46AE" w:rsidP="004D46AE">
            <w:pPr>
              <w:spacing w:before="0" w:after="0" w:line="240" w:lineRule="atLeast"/>
              <w:ind w:firstLine="0"/>
              <w:jc w:val="left"/>
            </w:pPr>
            <w:r w:rsidRPr="00037A78">
              <w:t>___________________ И.Д. Разуваева</w:t>
            </w:r>
          </w:p>
          <w:p w14:paraId="2C34C6A2" w14:textId="07A7A768" w:rsidR="00414550" w:rsidRPr="00037A78" w:rsidRDefault="00414550" w:rsidP="008C76E7">
            <w:pPr>
              <w:spacing w:before="0" w:after="0" w:line="240" w:lineRule="auto"/>
              <w:ind w:firstLine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7FB4F104" w14:textId="7D815F98" w:rsidR="00414550" w:rsidRPr="00037A78" w:rsidRDefault="00965461" w:rsidP="008C76E7">
            <w:pPr>
              <w:spacing w:before="0" w:after="0"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037A78">
              <w:rPr>
                <w:b/>
                <w:sz w:val="23"/>
                <w:szCs w:val="23"/>
              </w:rPr>
              <w:t>Агент:</w:t>
            </w:r>
          </w:p>
          <w:p w14:paraId="45EBCC25" w14:textId="3130351D" w:rsidR="00993F39" w:rsidRPr="00CF77DA" w:rsidRDefault="00993F39" w:rsidP="00993F39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02038003" w14:textId="77777777" w:rsidR="00993F39" w:rsidRDefault="00993F39" w:rsidP="00993F39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5B529B06" w14:textId="77777777" w:rsidR="00993F39" w:rsidRDefault="00993F39" w:rsidP="00993F39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0B122E45" w14:textId="77777777" w:rsidR="00993F39" w:rsidRPr="00CF77DA" w:rsidRDefault="00993F39" w:rsidP="00993F39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</w:p>
          <w:p w14:paraId="5385C590" w14:textId="217255A1" w:rsidR="00993F39" w:rsidRPr="00CF77DA" w:rsidRDefault="00993F39" w:rsidP="00993F39">
            <w:pPr>
              <w:autoSpaceDE w:val="0"/>
              <w:autoSpaceDN w:val="0"/>
              <w:adjustRightInd w:val="0"/>
              <w:spacing w:before="0" w:after="0" w:line="240" w:lineRule="auto"/>
              <w:ind w:right="57" w:firstLine="0"/>
              <w:jc w:val="left"/>
              <w:rPr>
                <w:rFonts w:eastAsia="Calibri"/>
              </w:rPr>
            </w:pPr>
            <w:r w:rsidRPr="00CF77DA">
              <w:rPr>
                <w:rFonts w:eastAsia="Calibri"/>
              </w:rPr>
              <w:t xml:space="preserve">___________________ </w:t>
            </w:r>
          </w:p>
          <w:p w14:paraId="544D621C" w14:textId="109D8FF0" w:rsidR="00414550" w:rsidRPr="00037A78" w:rsidRDefault="00414550" w:rsidP="008C76E7">
            <w:pPr>
              <w:spacing w:before="0" w:after="0" w:line="240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</w:p>
        </w:tc>
      </w:tr>
    </w:tbl>
    <w:p w14:paraId="5B01EEE8" w14:textId="3DEC870C" w:rsidR="00C81320" w:rsidRDefault="00C81320" w:rsidP="00B74D05">
      <w:pPr>
        <w:spacing w:before="0" w:after="0" w:line="240" w:lineRule="auto"/>
        <w:ind w:firstLine="0"/>
        <w:rPr>
          <w:b/>
          <w:sz w:val="24"/>
          <w:szCs w:val="24"/>
          <w:u w:val="single"/>
        </w:rPr>
      </w:pPr>
    </w:p>
    <w:sectPr w:rsidR="00C81320" w:rsidSect="00C83863">
      <w:footerReference w:type="default" r:id="rId9"/>
      <w:footerReference w:type="first" r:id="rId10"/>
      <w:footnotePr>
        <w:numRestart w:val="eachSect"/>
      </w:footnotePr>
      <w:pgSz w:w="11907" w:h="16839"/>
      <w:pgMar w:top="1134" w:right="1134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B3BE" w14:textId="77777777" w:rsidR="0026471F" w:rsidRDefault="0026471F">
      <w:pPr>
        <w:spacing w:line="240" w:lineRule="auto"/>
      </w:pPr>
      <w:r>
        <w:separator/>
      </w:r>
    </w:p>
  </w:endnote>
  <w:endnote w:type="continuationSeparator" w:id="0">
    <w:p w14:paraId="7B0F5FBE" w14:textId="77777777" w:rsidR="0026471F" w:rsidRDefault="00264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66C5" w14:textId="41F49307" w:rsidR="00C81320" w:rsidRDefault="007C5147">
    <w:pPr>
      <w:pStyle w:val="af6"/>
      <w:jc w:val="right"/>
    </w:pPr>
    <w:r>
      <w:fldChar w:fldCharType="begin"/>
    </w:r>
    <w:r w:rsidR="0018518E">
      <w:instrText>PAGE   \* MERGEFORMAT</w:instrText>
    </w:r>
    <w:r>
      <w:fldChar w:fldCharType="separate"/>
    </w:r>
    <w:r w:rsidR="003D642B">
      <w:rPr>
        <w:noProof/>
      </w:rPr>
      <w:t>2</w:t>
    </w:r>
    <w:r>
      <w:fldChar w:fldCharType="end"/>
    </w:r>
  </w:p>
  <w:p w14:paraId="2D876311" w14:textId="77777777" w:rsidR="00C81320" w:rsidRDefault="00C81320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041736"/>
    </w:sdtPr>
    <w:sdtEndPr/>
    <w:sdtContent>
      <w:p w14:paraId="4792269E" w14:textId="18A8AADE" w:rsidR="00C81320" w:rsidRDefault="007C5147">
        <w:pPr>
          <w:pStyle w:val="af6"/>
          <w:jc w:val="right"/>
        </w:pPr>
        <w:r>
          <w:fldChar w:fldCharType="begin"/>
        </w:r>
        <w:r w:rsidR="0018518E">
          <w:instrText>PAGE   \* MERGEFORMAT</w:instrText>
        </w:r>
        <w:r>
          <w:fldChar w:fldCharType="separate"/>
        </w:r>
        <w:r w:rsidR="003D642B">
          <w:rPr>
            <w:noProof/>
          </w:rPr>
          <w:t>1</w:t>
        </w:r>
        <w:r>
          <w:fldChar w:fldCharType="end"/>
        </w:r>
      </w:p>
    </w:sdtContent>
  </w:sdt>
  <w:p w14:paraId="4CE062A6" w14:textId="77777777" w:rsidR="00C81320" w:rsidRDefault="00C8132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F89F" w14:textId="77777777" w:rsidR="0026471F" w:rsidRDefault="0026471F">
      <w:pPr>
        <w:spacing w:before="0" w:after="0"/>
      </w:pPr>
      <w:r>
        <w:separator/>
      </w:r>
    </w:p>
  </w:footnote>
  <w:footnote w:type="continuationSeparator" w:id="0">
    <w:p w14:paraId="2B98C34B" w14:textId="77777777" w:rsidR="0026471F" w:rsidRDefault="0026471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5AD"/>
    <w:multiLevelType w:val="multilevel"/>
    <w:tmpl w:val="D5781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71BB0"/>
    <w:multiLevelType w:val="multilevel"/>
    <w:tmpl w:val="1E071B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95E54"/>
    <w:multiLevelType w:val="hybridMultilevel"/>
    <w:tmpl w:val="FADEBD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AA5719E"/>
    <w:multiLevelType w:val="multilevel"/>
    <w:tmpl w:val="1CDB25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F770A"/>
    <w:multiLevelType w:val="multilevel"/>
    <w:tmpl w:val="8F3450F0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 w16cid:durableId="1178890305">
    <w:abstractNumId w:val="4"/>
  </w:num>
  <w:num w:numId="2" w16cid:durableId="1861704299">
    <w:abstractNumId w:val="1"/>
  </w:num>
  <w:num w:numId="3" w16cid:durableId="221871412">
    <w:abstractNumId w:val="0"/>
  </w:num>
  <w:num w:numId="4" w16cid:durableId="806699575">
    <w:abstractNumId w:val="3"/>
  </w:num>
  <w:num w:numId="5" w16cid:durableId="362950232">
    <w:abstractNumId w:val="2"/>
  </w:num>
  <w:num w:numId="6" w16cid:durableId="215628128">
    <w:abstractNumId w:val="4"/>
  </w:num>
  <w:num w:numId="7" w16cid:durableId="244145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82"/>
    <w:rsid w:val="000012FE"/>
    <w:rsid w:val="00005268"/>
    <w:rsid w:val="00005E9C"/>
    <w:rsid w:val="00007940"/>
    <w:rsid w:val="00024ADB"/>
    <w:rsid w:val="00025156"/>
    <w:rsid w:val="0002731F"/>
    <w:rsid w:val="00030FD6"/>
    <w:rsid w:val="000317A8"/>
    <w:rsid w:val="0003765E"/>
    <w:rsid w:val="00037A78"/>
    <w:rsid w:val="00042F6A"/>
    <w:rsid w:val="00044C74"/>
    <w:rsid w:val="00045DEA"/>
    <w:rsid w:val="000472A8"/>
    <w:rsid w:val="00047CF3"/>
    <w:rsid w:val="00050DAB"/>
    <w:rsid w:val="00051607"/>
    <w:rsid w:val="00054F0F"/>
    <w:rsid w:val="00081C34"/>
    <w:rsid w:val="00086259"/>
    <w:rsid w:val="00087B99"/>
    <w:rsid w:val="00087E17"/>
    <w:rsid w:val="000918F1"/>
    <w:rsid w:val="00096F12"/>
    <w:rsid w:val="000A262F"/>
    <w:rsid w:val="000B230B"/>
    <w:rsid w:val="000B6506"/>
    <w:rsid w:val="000C0D26"/>
    <w:rsid w:val="000C1934"/>
    <w:rsid w:val="000C43FF"/>
    <w:rsid w:val="000D4579"/>
    <w:rsid w:val="000D647D"/>
    <w:rsid w:val="000D6603"/>
    <w:rsid w:val="000E1ACE"/>
    <w:rsid w:val="000E3823"/>
    <w:rsid w:val="000E4F4C"/>
    <w:rsid w:val="000E6E2A"/>
    <w:rsid w:val="000E71D6"/>
    <w:rsid w:val="000F0083"/>
    <w:rsid w:val="000F47CE"/>
    <w:rsid w:val="00100AA1"/>
    <w:rsid w:val="00101AB5"/>
    <w:rsid w:val="001034D9"/>
    <w:rsid w:val="00104D6D"/>
    <w:rsid w:val="00105A17"/>
    <w:rsid w:val="00114AEE"/>
    <w:rsid w:val="0011672A"/>
    <w:rsid w:val="001209F8"/>
    <w:rsid w:val="00120B9F"/>
    <w:rsid w:val="00122730"/>
    <w:rsid w:val="00124351"/>
    <w:rsid w:val="001259D9"/>
    <w:rsid w:val="00127703"/>
    <w:rsid w:val="00131AC2"/>
    <w:rsid w:val="001345E2"/>
    <w:rsid w:val="00135265"/>
    <w:rsid w:val="00137485"/>
    <w:rsid w:val="0014386E"/>
    <w:rsid w:val="00144C61"/>
    <w:rsid w:val="00156A22"/>
    <w:rsid w:val="00160AB6"/>
    <w:rsid w:val="00165A3D"/>
    <w:rsid w:val="00170466"/>
    <w:rsid w:val="00177178"/>
    <w:rsid w:val="001818FA"/>
    <w:rsid w:val="0018518E"/>
    <w:rsid w:val="001851E8"/>
    <w:rsid w:val="00187997"/>
    <w:rsid w:val="00192D77"/>
    <w:rsid w:val="0019682B"/>
    <w:rsid w:val="001A16C2"/>
    <w:rsid w:val="001A4892"/>
    <w:rsid w:val="001A4B72"/>
    <w:rsid w:val="001B4834"/>
    <w:rsid w:val="001B53BB"/>
    <w:rsid w:val="001B60CE"/>
    <w:rsid w:val="001B76F5"/>
    <w:rsid w:val="001C0F52"/>
    <w:rsid w:val="001C1551"/>
    <w:rsid w:val="001C1DAC"/>
    <w:rsid w:val="001C5804"/>
    <w:rsid w:val="001D252B"/>
    <w:rsid w:val="001D3555"/>
    <w:rsid w:val="001D41DA"/>
    <w:rsid w:val="001D74A3"/>
    <w:rsid w:val="001E27E9"/>
    <w:rsid w:val="001E622D"/>
    <w:rsid w:val="001F15A5"/>
    <w:rsid w:val="001F45FA"/>
    <w:rsid w:val="001F4DEC"/>
    <w:rsid w:val="001F7AA0"/>
    <w:rsid w:val="002047A0"/>
    <w:rsid w:val="00206109"/>
    <w:rsid w:val="00206B79"/>
    <w:rsid w:val="00212E16"/>
    <w:rsid w:val="00231ACB"/>
    <w:rsid w:val="002329C8"/>
    <w:rsid w:val="00233537"/>
    <w:rsid w:val="00245445"/>
    <w:rsid w:val="00253E70"/>
    <w:rsid w:val="002567B8"/>
    <w:rsid w:val="00256B41"/>
    <w:rsid w:val="002617F0"/>
    <w:rsid w:val="0026471F"/>
    <w:rsid w:val="00264C58"/>
    <w:rsid w:val="00265F41"/>
    <w:rsid w:val="0027002D"/>
    <w:rsid w:val="00273804"/>
    <w:rsid w:val="0027735E"/>
    <w:rsid w:val="00277FFD"/>
    <w:rsid w:val="00280CE8"/>
    <w:rsid w:val="00282851"/>
    <w:rsid w:val="002848CE"/>
    <w:rsid w:val="002855DA"/>
    <w:rsid w:val="00286628"/>
    <w:rsid w:val="00286BE9"/>
    <w:rsid w:val="002917A2"/>
    <w:rsid w:val="0029204C"/>
    <w:rsid w:val="00292E8B"/>
    <w:rsid w:val="00294242"/>
    <w:rsid w:val="00297903"/>
    <w:rsid w:val="002A0056"/>
    <w:rsid w:val="002A2493"/>
    <w:rsid w:val="002A46D7"/>
    <w:rsid w:val="002A4761"/>
    <w:rsid w:val="002A55BE"/>
    <w:rsid w:val="002B31B6"/>
    <w:rsid w:val="002B3DD1"/>
    <w:rsid w:val="002B5241"/>
    <w:rsid w:val="002C0C22"/>
    <w:rsid w:val="002C2262"/>
    <w:rsid w:val="002C3FF9"/>
    <w:rsid w:val="002C43BE"/>
    <w:rsid w:val="002D1607"/>
    <w:rsid w:val="002D4390"/>
    <w:rsid w:val="002D583E"/>
    <w:rsid w:val="002D68CA"/>
    <w:rsid w:val="002E33A3"/>
    <w:rsid w:val="002E363D"/>
    <w:rsid w:val="002E3E53"/>
    <w:rsid w:val="002F1384"/>
    <w:rsid w:val="002F1F32"/>
    <w:rsid w:val="002F5738"/>
    <w:rsid w:val="00301394"/>
    <w:rsid w:val="003019E5"/>
    <w:rsid w:val="00310202"/>
    <w:rsid w:val="00313982"/>
    <w:rsid w:val="003142CF"/>
    <w:rsid w:val="00316EC3"/>
    <w:rsid w:val="00323C6D"/>
    <w:rsid w:val="003315B8"/>
    <w:rsid w:val="00333B93"/>
    <w:rsid w:val="0033794A"/>
    <w:rsid w:val="0034139E"/>
    <w:rsid w:val="00343061"/>
    <w:rsid w:val="00343C24"/>
    <w:rsid w:val="00346A8F"/>
    <w:rsid w:val="003518A2"/>
    <w:rsid w:val="003523E3"/>
    <w:rsid w:val="00352FD1"/>
    <w:rsid w:val="00361209"/>
    <w:rsid w:val="00364E1E"/>
    <w:rsid w:val="00365CF7"/>
    <w:rsid w:val="00366C5C"/>
    <w:rsid w:val="003735C9"/>
    <w:rsid w:val="00374F46"/>
    <w:rsid w:val="0038565E"/>
    <w:rsid w:val="003906A1"/>
    <w:rsid w:val="00391485"/>
    <w:rsid w:val="0039519B"/>
    <w:rsid w:val="0039542D"/>
    <w:rsid w:val="003A035D"/>
    <w:rsid w:val="003A783C"/>
    <w:rsid w:val="003B348B"/>
    <w:rsid w:val="003B446B"/>
    <w:rsid w:val="003B4C32"/>
    <w:rsid w:val="003B5BC2"/>
    <w:rsid w:val="003B7F7F"/>
    <w:rsid w:val="003D0882"/>
    <w:rsid w:val="003D35C0"/>
    <w:rsid w:val="003D5C55"/>
    <w:rsid w:val="003D605D"/>
    <w:rsid w:val="003D642B"/>
    <w:rsid w:val="003E6CFE"/>
    <w:rsid w:val="003E75D8"/>
    <w:rsid w:val="003F5AF1"/>
    <w:rsid w:val="003F6DA6"/>
    <w:rsid w:val="00414550"/>
    <w:rsid w:val="004158DB"/>
    <w:rsid w:val="0042040A"/>
    <w:rsid w:val="00420DD4"/>
    <w:rsid w:val="00422844"/>
    <w:rsid w:val="0042608F"/>
    <w:rsid w:val="00427DBB"/>
    <w:rsid w:val="00432CD4"/>
    <w:rsid w:val="00435B46"/>
    <w:rsid w:val="00440874"/>
    <w:rsid w:val="00441161"/>
    <w:rsid w:val="00444919"/>
    <w:rsid w:val="004457D9"/>
    <w:rsid w:val="004468FA"/>
    <w:rsid w:val="00447FD2"/>
    <w:rsid w:val="00451253"/>
    <w:rsid w:val="0045367B"/>
    <w:rsid w:val="00454008"/>
    <w:rsid w:val="004552A8"/>
    <w:rsid w:val="00456830"/>
    <w:rsid w:val="00460C99"/>
    <w:rsid w:val="00460DE3"/>
    <w:rsid w:val="004624F0"/>
    <w:rsid w:val="004625B6"/>
    <w:rsid w:val="00463C52"/>
    <w:rsid w:val="004678E3"/>
    <w:rsid w:val="004700C5"/>
    <w:rsid w:val="00473677"/>
    <w:rsid w:val="00480BC7"/>
    <w:rsid w:val="0048160F"/>
    <w:rsid w:val="00491FB2"/>
    <w:rsid w:val="0049496B"/>
    <w:rsid w:val="0049501E"/>
    <w:rsid w:val="00497043"/>
    <w:rsid w:val="004971E3"/>
    <w:rsid w:val="004A0DB0"/>
    <w:rsid w:val="004A1162"/>
    <w:rsid w:val="004A3469"/>
    <w:rsid w:val="004A6E9E"/>
    <w:rsid w:val="004B03A7"/>
    <w:rsid w:val="004B1447"/>
    <w:rsid w:val="004C13E8"/>
    <w:rsid w:val="004C1489"/>
    <w:rsid w:val="004C1E3B"/>
    <w:rsid w:val="004C42FA"/>
    <w:rsid w:val="004D220C"/>
    <w:rsid w:val="004D2989"/>
    <w:rsid w:val="004D2ACB"/>
    <w:rsid w:val="004D46AE"/>
    <w:rsid w:val="004D4A1C"/>
    <w:rsid w:val="004D4EE5"/>
    <w:rsid w:val="004E170F"/>
    <w:rsid w:val="004F2AC2"/>
    <w:rsid w:val="004F4B07"/>
    <w:rsid w:val="004F5D6B"/>
    <w:rsid w:val="004F64C2"/>
    <w:rsid w:val="00502FF1"/>
    <w:rsid w:val="005069BB"/>
    <w:rsid w:val="0051409A"/>
    <w:rsid w:val="00523437"/>
    <w:rsid w:val="00524C81"/>
    <w:rsid w:val="005317F2"/>
    <w:rsid w:val="00535199"/>
    <w:rsid w:val="005510EF"/>
    <w:rsid w:val="00556023"/>
    <w:rsid w:val="00561323"/>
    <w:rsid w:val="00561ACF"/>
    <w:rsid w:val="00562F9E"/>
    <w:rsid w:val="0056501D"/>
    <w:rsid w:val="00565A86"/>
    <w:rsid w:val="005667E0"/>
    <w:rsid w:val="005718A8"/>
    <w:rsid w:val="0057403F"/>
    <w:rsid w:val="00577006"/>
    <w:rsid w:val="0058085E"/>
    <w:rsid w:val="005822D9"/>
    <w:rsid w:val="005915E5"/>
    <w:rsid w:val="005968FD"/>
    <w:rsid w:val="005A00E1"/>
    <w:rsid w:val="005A1AC7"/>
    <w:rsid w:val="005A222D"/>
    <w:rsid w:val="005A3CA4"/>
    <w:rsid w:val="005B0CD1"/>
    <w:rsid w:val="005B0D18"/>
    <w:rsid w:val="005C7541"/>
    <w:rsid w:val="005D332F"/>
    <w:rsid w:val="005D3779"/>
    <w:rsid w:val="005D3839"/>
    <w:rsid w:val="005D4F11"/>
    <w:rsid w:val="005D6F03"/>
    <w:rsid w:val="005E6129"/>
    <w:rsid w:val="005E6734"/>
    <w:rsid w:val="005E7D43"/>
    <w:rsid w:val="005F13EC"/>
    <w:rsid w:val="005F1AD7"/>
    <w:rsid w:val="005F59A8"/>
    <w:rsid w:val="005F70F0"/>
    <w:rsid w:val="006036A6"/>
    <w:rsid w:val="0061043A"/>
    <w:rsid w:val="00615BA6"/>
    <w:rsid w:val="0061675B"/>
    <w:rsid w:val="00617D5E"/>
    <w:rsid w:val="00621526"/>
    <w:rsid w:val="006249DA"/>
    <w:rsid w:val="0062672E"/>
    <w:rsid w:val="00630436"/>
    <w:rsid w:val="006314EE"/>
    <w:rsid w:val="00632155"/>
    <w:rsid w:val="00632A8A"/>
    <w:rsid w:val="00634796"/>
    <w:rsid w:val="006400BE"/>
    <w:rsid w:val="00642882"/>
    <w:rsid w:val="00644A9A"/>
    <w:rsid w:val="00645845"/>
    <w:rsid w:val="00645F6B"/>
    <w:rsid w:val="00646909"/>
    <w:rsid w:val="00646D44"/>
    <w:rsid w:val="00654B81"/>
    <w:rsid w:val="006559CB"/>
    <w:rsid w:val="00663ECA"/>
    <w:rsid w:val="00665301"/>
    <w:rsid w:val="006667CE"/>
    <w:rsid w:val="00674AD1"/>
    <w:rsid w:val="00677142"/>
    <w:rsid w:val="006775DD"/>
    <w:rsid w:val="00677615"/>
    <w:rsid w:val="00677892"/>
    <w:rsid w:val="006818D2"/>
    <w:rsid w:val="0068335E"/>
    <w:rsid w:val="0068552D"/>
    <w:rsid w:val="00685D58"/>
    <w:rsid w:val="00687A82"/>
    <w:rsid w:val="00690097"/>
    <w:rsid w:val="006912E8"/>
    <w:rsid w:val="0069175A"/>
    <w:rsid w:val="0069201B"/>
    <w:rsid w:val="00692FA9"/>
    <w:rsid w:val="00693274"/>
    <w:rsid w:val="006939B3"/>
    <w:rsid w:val="0069760F"/>
    <w:rsid w:val="006A4238"/>
    <w:rsid w:val="006A584E"/>
    <w:rsid w:val="006B138D"/>
    <w:rsid w:val="006B7F62"/>
    <w:rsid w:val="006C03E3"/>
    <w:rsid w:val="006C416D"/>
    <w:rsid w:val="006C6334"/>
    <w:rsid w:val="006D569F"/>
    <w:rsid w:val="006E6798"/>
    <w:rsid w:val="006E7757"/>
    <w:rsid w:val="006F2274"/>
    <w:rsid w:val="006F6B5F"/>
    <w:rsid w:val="00701206"/>
    <w:rsid w:val="007024E8"/>
    <w:rsid w:val="00704CA2"/>
    <w:rsid w:val="00712A57"/>
    <w:rsid w:val="00712F98"/>
    <w:rsid w:val="00713E4E"/>
    <w:rsid w:val="00717893"/>
    <w:rsid w:val="00720101"/>
    <w:rsid w:val="007203C5"/>
    <w:rsid w:val="007227EE"/>
    <w:rsid w:val="0072694E"/>
    <w:rsid w:val="00726EB0"/>
    <w:rsid w:val="00732CB5"/>
    <w:rsid w:val="007343C6"/>
    <w:rsid w:val="007366DA"/>
    <w:rsid w:val="007412DF"/>
    <w:rsid w:val="007432AE"/>
    <w:rsid w:val="00755A92"/>
    <w:rsid w:val="00755C2A"/>
    <w:rsid w:val="00761B99"/>
    <w:rsid w:val="00762FDE"/>
    <w:rsid w:val="007647B5"/>
    <w:rsid w:val="007663B9"/>
    <w:rsid w:val="007673F2"/>
    <w:rsid w:val="007703F0"/>
    <w:rsid w:val="007707D7"/>
    <w:rsid w:val="007762E9"/>
    <w:rsid w:val="007819C7"/>
    <w:rsid w:val="00781F58"/>
    <w:rsid w:val="00782C21"/>
    <w:rsid w:val="00784A49"/>
    <w:rsid w:val="00791432"/>
    <w:rsid w:val="00793E98"/>
    <w:rsid w:val="007A4D96"/>
    <w:rsid w:val="007A7D2C"/>
    <w:rsid w:val="007B23A1"/>
    <w:rsid w:val="007B26D1"/>
    <w:rsid w:val="007C01DA"/>
    <w:rsid w:val="007C2089"/>
    <w:rsid w:val="007C3BAC"/>
    <w:rsid w:val="007C5147"/>
    <w:rsid w:val="007D049B"/>
    <w:rsid w:val="007D06FF"/>
    <w:rsid w:val="007D2BB7"/>
    <w:rsid w:val="007D2DD1"/>
    <w:rsid w:val="007D66A2"/>
    <w:rsid w:val="007D74F6"/>
    <w:rsid w:val="007E1DFD"/>
    <w:rsid w:val="007E47B8"/>
    <w:rsid w:val="007E72CA"/>
    <w:rsid w:val="007F1275"/>
    <w:rsid w:val="008001AE"/>
    <w:rsid w:val="00801D03"/>
    <w:rsid w:val="00803520"/>
    <w:rsid w:val="00806559"/>
    <w:rsid w:val="008123D0"/>
    <w:rsid w:val="00813413"/>
    <w:rsid w:val="00813D5E"/>
    <w:rsid w:val="008264EC"/>
    <w:rsid w:val="00826844"/>
    <w:rsid w:val="008339C1"/>
    <w:rsid w:val="00834EF2"/>
    <w:rsid w:val="00844C10"/>
    <w:rsid w:val="008476A1"/>
    <w:rsid w:val="00852B63"/>
    <w:rsid w:val="00855CE3"/>
    <w:rsid w:val="008562D0"/>
    <w:rsid w:val="008625DC"/>
    <w:rsid w:val="008640E3"/>
    <w:rsid w:val="00865C89"/>
    <w:rsid w:val="00873469"/>
    <w:rsid w:val="00876E0C"/>
    <w:rsid w:val="0087725E"/>
    <w:rsid w:val="0087744C"/>
    <w:rsid w:val="00883D0A"/>
    <w:rsid w:val="00885BAF"/>
    <w:rsid w:val="008909CF"/>
    <w:rsid w:val="00896379"/>
    <w:rsid w:val="008A0FD0"/>
    <w:rsid w:val="008A2D6E"/>
    <w:rsid w:val="008A45D5"/>
    <w:rsid w:val="008A5622"/>
    <w:rsid w:val="008A7F7B"/>
    <w:rsid w:val="008B0432"/>
    <w:rsid w:val="008B21CA"/>
    <w:rsid w:val="008B336A"/>
    <w:rsid w:val="008B4A0A"/>
    <w:rsid w:val="008C3603"/>
    <w:rsid w:val="008D70E6"/>
    <w:rsid w:val="008E478A"/>
    <w:rsid w:val="008E786B"/>
    <w:rsid w:val="008E7D83"/>
    <w:rsid w:val="008F71FA"/>
    <w:rsid w:val="00900B36"/>
    <w:rsid w:val="0090334F"/>
    <w:rsid w:val="00903B4A"/>
    <w:rsid w:val="00914FFB"/>
    <w:rsid w:val="00917CCF"/>
    <w:rsid w:val="00930866"/>
    <w:rsid w:val="009316FA"/>
    <w:rsid w:val="00936682"/>
    <w:rsid w:val="0095147E"/>
    <w:rsid w:val="009515CC"/>
    <w:rsid w:val="009517B7"/>
    <w:rsid w:val="00953DA2"/>
    <w:rsid w:val="0095760A"/>
    <w:rsid w:val="009630BB"/>
    <w:rsid w:val="00965461"/>
    <w:rsid w:val="00966FF3"/>
    <w:rsid w:val="009675BA"/>
    <w:rsid w:val="009716D0"/>
    <w:rsid w:val="00972A32"/>
    <w:rsid w:val="009777B2"/>
    <w:rsid w:val="00981CBA"/>
    <w:rsid w:val="00987A73"/>
    <w:rsid w:val="009906C2"/>
    <w:rsid w:val="00991EC7"/>
    <w:rsid w:val="009927B2"/>
    <w:rsid w:val="00992B85"/>
    <w:rsid w:val="00993F39"/>
    <w:rsid w:val="0099561D"/>
    <w:rsid w:val="009A068A"/>
    <w:rsid w:val="009A0DC5"/>
    <w:rsid w:val="009A218E"/>
    <w:rsid w:val="009A7CA5"/>
    <w:rsid w:val="009B289B"/>
    <w:rsid w:val="009B658C"/>
    <w:rsid w:val="009C36ED"/>
    <w:rsid w:val="009C45BA"/>
    <w:rsid w:val="009D119D"/>
    <w:rsid w:val="009D333D"/>
    <w:rsid w:val="009E0E52"/>
    <w:rsid w:val="009E2531"/>
    <w:rsid w:val="009E2B1F"/>
    <w:rsid w:val="009E3140"/>
    <w:rsid w:val="009E6930"/>
    <w:rsid w:val="00A0195D"/>
    <w:rsid w:val="00A077B4"/>
    <w:rsid w:val="00A10307"/>
    <w:rsid w:val="00A105E3"/>
    <w:rsid w:val="00A11A7A"/>
    <w:rsid w:val="00A13587"/>
    <w:rsid w:val="00A2267C"/>
    <w:rsid w:val="00A22CA2"/>
    <w:rsid w:val="00A27B32"/>
    <w:rsid w:val="00A3158A"/>
    <w:rsid w:val="00A32787"/>
    <w:rsid w:val="00A3484F"/>
    <w:rsid w:val="00A350AE"/>
    <w:rsid w:val="00A350DA"/>
    <w:rsid w:val="00A361C2"/>
    <w:rsid w:val="00A375C6"/>
    <w:rsid w:val="00A402A3"/>
    <w:rsid w:val="00A40B98"/>
    <w:rsid w:val="00A428BC"/>
    <w:rsid w:val="00A4537B"/>
    <w:rsid w:val="00A4711F"/>
    <w:rsid w:val="00A529EE"/>
    <w:rsid w:val="00A52C10"/>
    <w:rsid w:val="00A5301D"/>
    <w:rsid w:val="00A57C96"/>
    <w:rsid w:val="00A708B0"/>
    <w:rsid w:val="00A711BA"/>
    <w:rsid w:val="00A75504"/>
    <w:rsid w:val="00A7685C"/>
    <w:rsid w:val="00A76AFC"/>
    <w:rsid w:val="00A771F7"/>
    <w:rsid w:val="00A80797"/>
    <w:rsid w:val="00A80CEA"/>
    <w:rsid w:val="00A83D6A"/>
    <w:rsid w:val="00A84CCD"/>
    <w:rsid w:val="00A85BC3"/>
    <w:rsid w:val="00A86E4B"/>
    <w:rsid w:val="00A907F8"/>
    <w:rsid w:val="00A91403"/>
    <w:rsid w:val="00A94583"/>
    <w:rsid w:val="00A96866"/>
    <w:rsid w:val="00A968EE"/>
    <w:rsid w:val="00AA065A"/>
    <w:rsid w:val="00AA5556"/>
    <w:rsid w:val="00AA6243"/>
    <w:rsid w:val="00AB202F"/>
    <w:rsid w:val="00AC4EAB"/>
    <w:rsid w:val="00AD1414"/>
    <w:rsid w:val="00AD53D9"/>
    <w:rsid w:val="00AE1543"/>
    <w:rsid w:val="00AE2E54"/>
    <w:rsid w:val="00AE3C1A"/>
    <w:rsid w:val="00AE59B9"/>
    <w:rsid w:val="00AE5DA8"/>
    <w:rsid w:val="00AE6AC9"/>
    <w:rsid w:val="00AF3683"/>
    <w:rsid w:val="00AF5262"/>
    <w:rsid w:val="00AF5872"/>
    <w:rsid w:val="00B0761C"/>
    <w:rsid w:val="00B109F6"/>
    <w:rsid w:val="00B1353F"/>
    <w:rsid w:val="00B157AD"/>
    <w:rsid w:val="00B15CA2"/>
    <w:rsid w:val="00B200B2"/>
    <w:rsid w:val="00B23929"/>
    <w:rsid w:val="00B275C1"/>
    <w:rsid w:val="00B30E9B"/>
    <w:rsid w:val="00B352D6"/>
    <w:rsid w:val="00B356B7"/>
    <w:rsid w:val="00B35801"/>
    <w:rsid w:val="00B37163"/>
    <w:rsid w:val="00B40C50"/>
    <w:rsid w:val="00B40F0B"/>
    <w:rsid w:val="00B43715"/>
    <w:rsid w:val="00B46F94"/>
    <w:rsid w:val="00B47680"/>
    <w:rsid w:val="00B535AA"/>
    <w:rsid w:val="00B56F8E"/>
    <w:rsid w:val="00B624A1"/>
    <w:rsid w:val="00B62697"/>
    <w:rsid w:val="00B63EF0"/>
    <w:rsid w:val="00B6489A"/>
    <w:rsid w:val="00B74D05"/>
    <w:rsid w:val="00B75337"/>
    <w:rsid w:val="00B76BD8"/>
    <w:rsid w:val="00B81E4E"/>
    <w:rsid w:val="00B82EF1"/>
    <w:rsid w:val="00B83873"/>
    <w:rsid w:val="00B8413D"/>
    <w:rsid w:val="00B84B22"/>
    <w:rsid w:val="00B93662"/>
    <w:rsid w:val="00B9374E"/>
    <w:rsid w:val="00B96BDF"/>
    <w:rsid w:val="00BA1FF5"/>
    <w:rsid w:val="00BA3A12"/>
    <w:rsid w:val="00BA52EA"/>
    <w:rsid w:val="00BA5801"/>
    <w:rsid w:val="00BC2E49"/>
    <w:rsid w:val="00BC66C9"/>
    <w:rsid w:val="00BD0781"/>
    <w:rsid w:val="00BD2E77"/>
    <w:rsid w:val="00BD44DC"/>
    <w:rsid w:val="00BE0331"/>
    <w:rsid w:val="00BE5036"/>
    <w:rsid w:val="00BF1DD9"/>
    <w:rsid w:val="00BF7A0F"/>
    <w:rsid w:val="00C01E14"/>
    <w:rsid w:val="00C02998"/>
    <w:rsid w:val="00C03F75"/>
    <w:rsid w:val="00C0627F"/>
    <w:rsid w:val="00C12555"/>
    <w:rsid w:val="00C1364A"/>
    <w:rsid w:val="00C149A6"/>
    <w:rsid w:val="00C20EAD"/>
    <w:rsid w:val="00C22729"/>
    <w:rsid w:val="00C22AB4"/>
    <w:rsid w:val="00C24FB0"/>
    <w:rsid w:val="00C25594"/>
    <w:rsid w:val="00C30B23"/>
    <w:rsid w:val="00C317C6"/>
    <w:rsid w:val="00C352F3"/>
    <w:rsid w:val="00C3578F"/>
    <w:rsid w:val="00C43CC7"/>
    <w:rsid w:val="00C50007"/>
    <w:rsid w:val="00C5197A"/>
    <w:rsid w:val="00C5218D"/>
    <w:rsid w:val="00C55AE2"/>
    <w:rsid w:val="00C70E13"/>
    <w:rsid w:val="00C73318"/>
    <w:rsid w:val="00C76C5B"/>
    <w:rsid w:val="00C81320"/>
    <w:rsid w:val="00C83863"/>
    <w:rsid w:val="00C901F7"/>
    <w:rsid w:val="00C9116F"/>
    <w:rsid w:val="00C94199"/>
    <w:rsid w:val="00C9445B"/>
    <w:rsid w:val="00CA0AE3"/>
    <w:rsid w:val="00CA44EC"/>
    <w:rsid w:val="00CB2BBE"/>
    <w:rsid w:val="00CB3127"/>
    <w:rsid w:val="00CB4F65"/>
    <w:rsid w:val="00CC1E4A"/>
    <w:rsid w:val="00CC2B1A"/>
    <w:rsid w:val="00CC5478"/>
    <w:rsid w:val="00CD015F"/>
    <w:rsid w:val="00CD7C7C"/>
    <w:rsid w:val="00CE4268"/>
    <w:rsid w:val="00CE480B"/>
    <w:rsid w:val="00CE77ED"/>
    <w:rsid w:val="00CE7936"/>
    <w:rsid w:val="00CE7E7C"/>
    <w:rsid w:val="00CF5BCD"/>
    <w:rsid w:val="00CF745F"/>
    <w:rsid w:val="00CF7995"/>
    <w:rsid w:val="00D0631C"/>
    <w:rsid w:val="00D06978"/>
    <w:rsid w:val="00D12C01"/>
    <w:rsid w:val="00D20E81"/>
    <w:rsid w:val="00D22440"/>
    <w:rsid w:val="00D279BE"/>
    <w:rsid w:val="00D31D3C"/>
    <w:rsid w:val="00D33CD8"/>
    <w:rsid w:val="00D407E4"/>
    <w:rsid w:val="00D4517D"/>
    <w:rsid w:val="00D4668B"/>
    <w:rsid w:val="00D50E77"/>
    <w:rsid w:val="00D55E37"/>
    <w:rsid w:val="00D5794C"/>
    <w:rsid w:val="00D6471A"/>
    <w:rsid w:val="00D64B10"/>
    <w:rsid w:val="00D64ED9"/>
    <w:rsid w:val="00D703B4"/>
    <w:rsid w:val="00D721FF"/>
    <w:rsid w:val="00D735A5"/>
    <w:rsid w:val="00D76E80"/>
    <w:rsid w:val="00D77F44"/>
    <w:rsid w:val="00D8407F"/>
    <w:rsid w:val="00D970DD"/>
    <w:rsid w:val="00DA6B74"/>
    <w:rsid w:val="00DA7DFB"/>
    <w:rsid w:val="00DB74E4"/>
    <w:rsid w:val="00DB7685"/>
    <w:rsid w:val="00DC319E"/>
    <w:rsid w:val="00DC3E01"/>
    <w:rsid w:val="00DC4D96"/>
    <w:rsid w:val="00DC4D9E"/>
    <w:rsid w:val="00DD1D32"/>
    <w:rsid w:val="00DD2066"/>
    <w:rsid w:val="00DD2F3B"/>
    <w:rsid w:val="00DD3813"/>
    <w:rsid w:val="00DD3D5F"/>
    <w:rsid w:val="00DD4664"/>
    <w:rsid w:val="00DD6183"/>
    <w:rsid w:val="00DD73C3"/>
    <w:rsid w:val="00DD75A0"/>
    <w:rsid w:val="00DE2C72"/>
    <w:rsid w:val="00DE335A"/>
    <w:rsid w:val="00DF5CF8"/>
    <w:rsid w:val="00DF718F"/>
    <w:rsid w:val="00E00011"/>
    <w:rsid w:val="00E00752"/>
    <w:rsid w:val="00E03732"/>
    <w:rsid w:val="00E0504F"/>
    <w:rsid w:val="00E0694F"/>
    <w:rsid w:val="00E11253"/>
    <w:rsid w:val="00E13FAB"/>
    <w:rsid w:val="00E15801"/>
    <w:rsid w:val="00E1629E"/>
    <w:rsid w:val="00E16465"/>
    <w:rsid w:val="00E179D1"/>
    <w:rsid w:val="00E23382"/>
    <w:rsid w:val="00E23936"/>
    <w:rsid w:val="00E24BF1"/>
    <w:rsid w:val="00E26D8A"/>
    <w:rsid w:val="00E407E5"/>
    <w:rsid w:val="00E435A8"/>
    <w:rsid w:val="00E4473C"/>
    <w:rsid w:val="00E54527"/>
    <w:rsid w:val="00E61E3F"/>
    <w:rsid w:val="00E64E2A"/>
    <w:rsid w:val="00E66B56"/>
    <w:rsid w:val="00E66D22"/>
    <w:rsid w:val="00E67D26"/>
    <w:rsid w:val="00E71057"/>
    <w:rsid w:val="00E71B66"/>
    <w:rsid w:val="00E75253"/>
    <w:rsid w:val="00E77DB2"/>
    <w:rsid w:val="00E805A4"/>
    <w:rsid w:val="00E812DF"/>
    <w:rsid w:val="00E815FF"/>
    <w:rsid w:val="00E81A1C"/>
    <w:rsid w:val="00E8712D"/>
    <w:rsid w:val="00E87632"/>
    <w:rsid w:val="00E9116F"/>
    <w:rsid w:val="00E94B15"/>
    <w:rsid w:val="00E94F38"/>
    <w:rsid w:val="00E97972"/>
    <w:rsid w:val="00EA38C3"/>
    <w:rsid w:val="00EB2A5D"/>
    <w:rsid w:val="00EB6473"/>
    <w:rsid w:val="00EB6B00"/>
    <w:rsid w:val="00EC00CA"/>
    <w:rsid w:val="00EC0E61"/>
    <w:rsid w:val="00EC10B3"/>
    <w:rsid w:val="00ED420E"/>
    <w:rsid w:val="00ED5ABC"/>
    <w:rsid w:val="00EE09B4"/>
    <w:rsid w:val="00EE2550"/>
    <w:rsid w:val="00F0101C"/>
    <w:rsid w:val="00F01225"/>
    <w:rsid w:val="00F01E57"/>
    <w:rsid w:val="00F0203A"/>
    <w:rsid w:val="00F02362"/>
    <w:rsid w:val="00F0243B"/>
    <w:rsid w:val="00F0487D"/>
    <w:rsid w:val="00F066D3"/>
    <w:rsid w:val="00F1356E"/>
    <w:rsid w:val="00F1425B"/>
    <w:rsid w:val="00F21260"/>
    <w:rsid w:val="00F2497B"/>
    <w:rsid w:val="00F26CED"/>
    <w:rsid w:val="00F2732B"/>
    <w:rsid w:val="00F27AE1"/>
    <w:rsid w:val="00F3015B"/>
    <w:rsid w:val="00F30E51"/>
    <w:rsid w:val="00F31E30"/>
    <w:rsid w:val="00F35108"/>
    <w:rsid w:val="00F36C95"/>
    <w:rsid w:val="00F44B70"/>
    <w:rsid w:val="00F47D9D"/>
    <w:rsid w:val="00F5106B"/>
    <w:rsid w:val="00F56BB3"/>
    <w:rsid w:val="00F57B37"/>
    <w:rsid w:val="00F61E1F"/>
    <w:rsid w:val="00F66B39"/>
    <w:rsid w:val="00F67AEF"/>
    <w:rsid w:val="00F741BF"/>
    <w:rsid w:val="00F77466"/>
    <w:rsid w:val="00F7783C"/>
    <w:rsid w:val="00F81058"/>
    <w:rsid w:val="00F819A4"/>
    <w:rsid w:val="00F82C28"/>
    <w:rsid w:val="00F85E78"/>
    <w:rsid w:val="00F86C9C"/>
    <w:rsid w:val="00F92D11"/>
    <w:rsid w:val="00F93B90"/>
    <w:rsid w:val="00F96F6D"/>
    <w:rsid w:val="00FA0620"/>
    <w:rsid w:val="00FA0A52"/>
    <w:rsid w:val="00FA3178"/>
    <w:rsid w:val="00FA54B7"/>
    <w:rsid w:val="00FA5E3B"/>
    <w:rsid w:val="00FB20F8"/>
    <w:rsid w:val="00FB3E4A"/>
    <w:rsid w:val="00FB6EF2"/>
    <w:rsid w:val="00FB79FD"/>
    <w:rsid w:val="00FB7DE8"/>
    <w:rsid w:val="00FC0584"/>
    <w:rsid w:val="00FC5257"/>
    <w:rsid w:val="00FC6F2C"/>
    <w:rsid w:val="00FD3A67"/>
    <w:rsid w:val="00FE0472"/>
    <w:rsid w:val="00FE74A4"/>
    <w:rsid w:val="00FF074C"/>
    <w:rsid w:val="00FF3263"/>
    <w:rsid w:val="00FF5430"/>
    <w:rsid w:val="00FF57A7"/>
    <w:rsid w:val="00FF63FE"/>
    <w:rsid w:val="04556D28"/>
    <w:rsid w:val="083B70FE"/>
    <w:rsid w:val="146A36D8"/>
    <w:rsid w:val="255F0B60"/>
    <w:rsid w:val="31357B11"/>
    <w:rsid w:val="67116F40"/>
    <w:rsid w:val="68726D5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C078C"/>
  <w15:docId w15:val="{23B546DD-4764-4BE6-A9E6-783A486B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01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uiPriority w:val="9"/>
    <w:qFormat/>
    <w:rsid w:val="007C5147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aliases w:val="H2"/>
    <w:basedOn w:val="a"/>
    <w:next w:val="a"/>
    <w:link w:val="20"/>
    <w:uiPriority w:val="9"/>
    <w:qFormat/>
    <w:rsid w:val="007C5147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7C5147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7C5147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7C5147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7C5147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7C5147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7C5147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7C5147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C5147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7C5147"/>
    <w:rPr>
      <w:sz w:val="16"/>
      <w:szCs w:val="16"/>
    </w:rPr>
  </w:style>
  <w:style w:type="character" w:styleId="a5">
    <w:name w:val="Emphasis"/>
    <w:uiPriority w:val="20"/>
    <w:qFormat/>
    <w:rsid w:val="007C5147"/>
    <w:rPr>
      <w:i/>
      <w:iCs/>
    </w:rPr>
  </w:style>
  <w:style w:type="character" w:styleId="a6">
    <w:name w:val="Hyperlink"/>
    <w:uiPriority w:val="99"/>
    <w:unhideWhenUsed/>
    <w:rsid w:val="007C5147"/>
    <w:rPr>
      <w:color w:val="0000FF"/>
      <w:u w:val="single"/>
    </w:rPr>
  </w:style>
  <w:style w:type="character" w:styleId="a7">
    <w:name w:val="Strong"/>
    <w:uiPriority w:val="22"/>
    <w:qFormat/>
    <w:rsid w:val="007C514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sid w:val="007C5147"/>
    <w:pPr>
      <w:spacing w:before="0" w:after="0" w:line="240" w:lineRule="auto"/>
    </w:pPr>
    <w:rPr>
      <w:rFonts w:ascii="Segoe UI" w:hAnsi="Segoe UI"/>
      <w:sz w:val="18"/>
      <w:szCs w:val="18"/>
    </w:rPr>
  </w:style>
  <w:style w:type="paragraph" w:styleId="aa">
    <w:name w:val="caption"/>
    <w:basedOn w:val="a"/>
    <w:next w:val="a"/>
    <w:uiPriority w:val="35"/>
    <w:qFormat/>
    <w:rsid w:val="007C5147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qFormat/>
    <w:rsid w:val="007C5147"/>
    <w:pPr>
      <w:spacing w:before="0" w:after="0" w:line="240" w:lineRule="auto"/>
      <w:ind w:firstLine="0"/>
      <w:jc w:val="left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7C5147"/>
    <w:pPr>
      <w:spacing w:before="120" w:after="120"/>
      <w:ind w:firstLine="482"/>
      <w:jc w:val="both"/>
    </w:pPr>
    <w:rPr>
      <w:b/>
      <w:bCs/>
    </w:rPr>
  </w:style>
  <w:style w:type="paragraph" w:styleId="af">
    <w:name w:val="Document Map"/>
    <w:basedOn w:val="a"/>
    <w:link w:val="af0"/>
    <w:uiPriority w:val="99"/>
    <w:semiHidden/>
    <w:unhideWhenUsed/>
    <w:rsid w:val="007C51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footnote text"/>
    <w:basedOn w:val="a"/>
    <w:uiPriority w:val="99"/>
    <w:rsid w:val="007C5147"/>
    <w:pPr>
      <w:spacing w:line="216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qFormat/>
    <w:rsid w:val="007C5147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paragraph" w:styleId="af4">
    <w:name w:val="Title"/>
    <w:basedOn w:val="a"/>
    <w:next w:val="a"/>
    <w:link w:val="af5"/>
    <w:uiPriority w:val="10"/>
    <w:qFormat/>
    <w:rsid w:val="007C5147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paragraph" w:styleId="af6">
    <w:name w:val="footer"/>
    <w:basedOn w:val="a"/>
    <w:link w:val="af7"/>
    <w:uiPriority w:val="99"/>
    <w:unhideWhenUsed/>
    <w:qFormat/>
    <w:rsid w:val="007C5147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paragraph" w:styleId="af8">
    <w:name w:val="Normal (Web)"/>
    <w:basedOn w:val="a"/>
    <w:uiPriority w:val="99"/>
    <w:semiHidden/>
    <w:unhideWhenUsed/>
    <w:qFormat/>
    <w:rsid w:val="007C5147"/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qFormat/>
    <w:rsid w:val="007C5147"/>
    <w:rPr>
      <w:sz w:val="16"/>
      <w:szCs w:val="16"/>
    </w:rPr>
  </w:style>
  <w:style w:type="paragraph" w:styleId="af9">
    <w:name w:val="Subtitle"/>
    <w:basedOn w:val="a"/>
    <w:next w:val="a"/>
    <w:link w:val="afa"/>
    <w:uiPriority w:val="11"/>
    <w:qFormat/>
    <w:rsid w:val="007C5147"/>
    <w:rPr>
      <w:i/>
      <w:iCs/>
      <w:color w:val="4F81BD"/>
      <w:spacing w:val="15"/>
      <w:sz w:val="24"/>
      <w:szCs w:val="24"/>
    </w:rPr>
  </w:style>
  <w:style w:type="table" w:styleId="afb">
    <w:name w:val="Table Grid"/>
    <w:basedOn w:val="a1"/>
    <w:uiPriority w:val="59"/>
    <w:qFormat/>
    <w:rsid w:val="007C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nindented">
    <w:name w:val="Normal unindented"/>
    <w:qFormat/>
    <w:rsid w:val="007C5147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basedOn w:val="a"/>
    <w:next w:val="a"/>
    <w:uiPriority w:val="9"/>
    <w:qFormat/>
    <w:rsid w:val="007C5147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basedOn w:val="a"/>
    <w:next w:val="a"/>
    <w:uiPriority w:val="9"/>
    <w:qFormat/>
    <w:rsid w:val="007C5147"/>
    <w:pPr>
      <w:outlineLvl w:val="0"/>
    </w:pPr>
  </w:style>
  <w:style w:type="paragraph" w:customStyle="1" w:styleId="heading1normalunnumbered">
    <w:name w:val="heading 1 normal unnumbered"/>
    <w:basedOn w:val="a"/>
    <w:next w:val="a"/>
    <w:link w:val="10"/>
    <w:uiPriority w:val="9"/>
    <w:qFormat/>
    <w:rsid w:val="007C5147"/>
    <w:pPr>
      <w:outlineLvl w:val="0"/>
    </w:pPr>
  </w:style>
  <w:style w:type="character" w:customStyle="1" w:styleId="10">
    <w:name w:val="Заголовок 1 Знак"/>
    <w:link w:val="heading1normalunnumbered"/>
    <w:uiPriority w:val="9"/>
    <w:qFormat/>
    <w:rsid w:val="007C5147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aliases w:val="H2 Знак"/>
    <w:link w:val="2"/>
    <w:uiPriority w:val="9"/>
    <w:rsid w:val="007C5147"/>
    <w:rPr>
      <w:bCs/>
      <w:sz w:val="22"/>
      <w:szCs w:val="26"/>
    </w:rPr>
  </w:style>
  <w:style w:type="character" w:customStyle="1" w:styleId="30">
    <w:name w:val="Заголовок 3 Знак"/>
    <w:link w:val="3"/>
    <w:uiPriority w:val="9"/>
    <w:qFormat/>
    <w:rsid w:val="007C5147"/>
    <w:rPr>
      <w:bCs/>
      <w:sz w:val="22"/>
      <w:szCs w:val="22"/>
    </w:rPr>
  </w:style>
  <w:style w:type="character" w:customStyle="1" w:styleId="40">
    <w:name w:val="Заголовок 4 Знак"/>
    <w:link w:val="4"/>
    <w:uiPriority w:val="9"/>
    <w:qFormat/>
    <w:rsid w:val="007C5147"/>
    <w:rPr>
      <w:bCs/>
      <w:iCs/>
      <w:sz w:val="22"/>
      <w:szCs w:val="22"/>
    </w:rPr>
  </w:style>
  <w:style w:type="character" w:customStyle="1" w:styleId="50">
    <w:name w:val="Заголовок 5 Знак"/>
    <w:link w:val="5"/>
    <w:uiPriority w:val="9"/>
    <w:qFormat/>
    <w:rsid w:val="007C5147"/>
    <w:rPr>
      <w:sz w:val="22"/>
      <w:szCs w:val="22"/>
    </w:rPr>
  </w:style>
  <w:style w:type="character" w:customStyle="1" w:styleId="60">
    <w:name w:val="Заголовок 6 Знак"/>
    <w:link w:val="6"/>
    <w:uiPriority w:val="9"/>
    <w:qFormat/>
    <w:rsid w:val="007C5147"/>
    <w:rPr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7C5147"/>
    <w:rPr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7C5147"/>
    <w:rPr>
      <w:color w:val="4F81BD"/>
      <w:sz w:val="22"/>
    </w:rPr>
  </w:style>
  <w:style w:type="character" w:customStyle="1" w:styleId="90">
    <w:name w:val="Заголовок 9 Знак"/>
    <w:link w:val="9"/>
    <w:uiPriority w:val="9"/>
    <w:qFormat/>
    <w:rsid w:val="007C5147"/>
    <w:rPr>
      <w:i/>
      <w:iCs/>
      <w:color w:val="404040"/>
      <w:sz w:val="22"/>
    </w:rPr>
  </w:style>
  <w:style w:type="character" w:customStyle="1" w:styleId="af5">
    <w:name w:val="Заголовок Знак"/>
    <w:link w:val="af4"/>
    <w:uiPriority w:val="10"/>
    <w:qFormat/>
    <w:rsid w:val="007C5147"/>
    <w:rPr>
      <w:rFonts w:ascii="Times New Roman" w:hAnsi="Times New Roman"/>
      <w:b/>
      <w:spacing w:val="5"/>
      <w:kern w:val="28"/>
      <w:sz w:val="28"/>
      <w:szCs w:val="52"/>
    </w:rPr>
  </w:style>
  <w:style w:type="character" w:customStyle="1" w:styleId="afa">
    <w:name w:val="Подзаголовок Знак"/>
    <w:link w:val="af9"/>
    <w:uiPriority w:val="11"/>
    <w:qFormat/>
    <w:rsid w:val="007C5147"/>
    <w:rPr>
      <w:i/>
      <w:iCs/>
      <w:color w:val="4F81BD"/>
      <w:spacing w:val="15"/>
      <w:sz w:val="24"/>
      <w:szCs w:val="24"/>
    </w:rPr>
  </w:style>
  <w:style w:type="paragraph" w:styleId="afc">
    <w:name w:val="No Spacing"/>
    <w:link w:val="afd"/>
    <w:qFormat/>
    <w:rsid w:val="007C5147"/>
    <w:rPr>
      <w:sz w:val="22"/>
      <w:szCs w:val="22"/>
    </w:rPr>
  </w:style>
  <w:style w:type="paragraph" w:styleId="afe">
    <w:name w:val="List Paragraph"/>
    <w:basedOn w:val="a"/>
    <w:uiPriority w:val="34"/>
    <w:qFormat/>
    <w:rsid w:val="007C5147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7C5147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basedOn w:val="a"/>
    <w:next w:val="a"/>
    <w:link w:val="DeletedPlaceholder0"/>
    <w:uiPriority w:val="29"/>
    <w:qFormat/>
    <w:rsid w:val="007C5147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link w:val="DeletedPlaceholder"/>
    <w:uiPriority w:val="29"/>
    <w:qFormat/>
    <w:rsid w:val="007C5147"/>
    <w:rPr>
      <w:rFonts w:ascii="Times New Roman" w:hAnsi="Times New Roman"/>
      <w:i/>
      <w:iCs/>
      <w:color w:val="FF3F1F"/>
    </w:rPr>
  </w:style>
  <w:style w:type="paragraph" w:customStyle="1" w:styleId="Warning">
    <w:name w:val="Warning"/>
    <w:basedOn w:val="a"/>
    <w:next w:val="a"/>
    <w:link w:val="22"/>
    <w:uiPriority w:val="29"/>
    <w:qFormat/>
    <w:rsid w:val="007C5147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qFormat/>
    <w:rsid w:val="007C5147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link w:val="Warning"/>
    <w:uiPriority w:val="29"/>
    <w:rsid w:val="007C5147"/>
    <w:rPr>
      <w:i/>
      <w:iCs/>
      <w:color w:val="000000"/>
    </w:rPr>
  </w:style>
  <w:style w:type="paragraph" w:styleId="aff">
    <w:name w:val="Intense Quote"/>
    <w:basedOn w:val="a"/>
    <w:next w:val="a"/>
    <w:link w:val="aff0"/>
    <w:uiPriority w:val="30"/>
    <w:qFormat/>
    <w:rsid w:val="007C5147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ff0">
    <w:name w:val="Выделенная цитата Знак"/>
    <w:link w:val="aff"/>
    <w:uiPriority w:val="30"/>
    <w:rsid w:val="007C5147"/>
    <w:rPr>
      <w:b/>
      <w:bCs/>
      <w:i/>
      <w:iCs/>
      <w:color w:val="4F81BD"/>
    </w:rPr>
  </w:style>
  <w:style w:type="character" w:customStyle="1" w:styleId="11">
    <w:name w:val="Слабое выделение1"/>
    <w:uiPriority w:val="19"/>
    <w:qFormat/>
    <w:rsid w:val="007C5147"/>
    <w:rPr>
      <w:i/>
      <w:iCs/>
      <w:color w:val="808080"/>
    </w:rPr>
  </w:style>
  <w:style w:type="character" w:customStyle="1" w:styleId="12">
    <w:name w:val="Сильное выделение1"/>
    <w:uiPriority w:val="21"/>
    <w:qFormat/>
    <w:rsid w:val="007C5147"/>
    <w:rPr>
      <w:b/>
      <w:bCs/>
      <w:i/>
      <w:iCs/>
      <w:color w:val="4F81BD"/>
    </w:rPr>
  </w:style>
  <w:style w:type="character" w:customStyle="1" w:styleId="13">
    <w:name w:val="Слабая ссылка1"/>
    <w:uiPriority w:val="31"/>
    <w:qFormat/>
    <w:rsid w:val="007C5147"/>
    <w:rPr>
      <w:smallCaps/>
      <w:color w:val="C0504D"/>
      <w:u w:val="single"/>
    </w:rPr>
  </w:style>
  <w:style w:type="character" w:customStyle="1" w:styleId="14">
    <w:name w:val="Сильная ссылка1"/>
    <w:uiPriority w:val="32"/>
    <w:qFormat/>
    <w:rsid w:val="007C5147"/>
    <w:rPr>
      <w:b/>
      <w:bCs/>
      <w:smallCaps/>
      <w:color w:val="C0504D"/>
      <w:spacing w:val="5"/>
      <w:u w:val="single"/>
    </w:rPr>
  </w:style>
  <w:style w:type="character" w:customStyle="1" w:styleId="15">
    <w:name w:val="Название книги1"/>
    <w:uiPriority w:val="33"/>
    <w:qFormat/>
    <w:rsid w:val="007C5147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qFormat/>
    <w:rsid w:val="007C5147"/>
    <w:pPr>
      <w:outlineLvl w:val="9"/>
    </w:pPr>
  </w:style>
  <w:style w:type="character" w:customStyle="1" w:styleId="af0">
    <w:name w:val="Схема документа Знак"/>
    <w:link w:val="af"/>
    <w:uiPriority w:val="99"/>
    <w:semiHidden/>
    <w:rsid w:val="007C5147"/>
    <w:rPr>
      <w:rFonts w:ascii="Tahoma" w:hAnsi="Tahoma" w:cs="Tahoma"/>
      <w:sz w:val="16"/>
      <w:szCs w:val="16"/>
    </w:rPr>
  </w:style>
  <w:style w:type="character" w:customStyle="1" w:styleId="af3">
    <w:name w:val="Верхний колонтитул Знак"/>
    <w:link w:val="af2"/>
    <w:uiPriority w:val="99"/>
    <w:rsid w:val="007C5147"/>
    <w:rPr>
      <w:rFonts w:ascii="Times New Roman" w:hAnsi="Times New Roman"/>
      <w:sz w:val="16"/>
      <w:lang w:val="ru-RU"/>
    </w:rPr>
  </w:style>
  <w:style w:type="character" w:customStyle="1" w:styleId="af7">
    <w:name w:val="Нижний колонтитул Знак"/>
    <w:link w:val="af6"/>
    <w:uiPriority w:val="99"/>
    <w:rsid w:val="007C5147"/>
    <w:rPr>
      <w:rFonts w:ascii="Times New Roman" w:hAnsi="Times New Roman"/>
      <w:sz w:val="16"/>
      <w:lang w:val="ru-RU"/>
    </w:rPr>
  </w:style>
  <w:style w:type="paragraph" w:customStyle="1" w:styleId="footnotetextunindented">
    <w:name w:val="footnote text unindented"/>
    <w:basedOn w:val="Normalunindented"/>
    <w:qFormat/>
    <w:rsid w:val="007C5147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basedOn w:val="afe"/>
    <w:rsid w:val="007C5147"/>
    <w:pPr>
      <w:spacing w:line="216" w:lineRule="auto"/>
    </w:pPr>
    <w:rPr>
      <w:sz w:val="20"/>
      <w:szCs w:val="20"/>
    </w:rPr>
  </w:style>
  <w:style w:type="paragraph" w:customStyle="1" w:styleId="ConsNormal">
    <w:name w:val="ConsNormal"/>
    <w:uiPriority w:val="99"/>
    <w:qFormat/>
    <w:rsid w:val="007C5147"/>
    <w:pPr>
      <w:widowControl w:val="0"/>
      <w:suppressAutoHyphens/>
      <w:autoSpaceDE w:val="0"/>
      <w:ind w:firstLine="720"/>
    </w:pPr>
    <w:rPr>
      <w:rFonts w:ascii="Arial" w:eastAsia="Calibri" w:hAnsi="Arial" w:cs="Arial"/>
      <w:sz w:val="24"/>
      <w:szCs w:val="24"/>
      <w:lang w:eastAsia="ar-SA"/>
    </w:rPr>
  </w:style>
  <w:style w:type="table" w:customStyle="1" w:styleId="17">
    <w:name w:val="Сетка таблицы1"/>
    <w:basedOn w:val="a1"/>
    <w:uiPriority w:val="39"/>
    <w:rsid w:val="007C51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qFormat/>
    <w:rsid w:val="007C51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uiPriority w:val="99"/>
    <w:qFormat/>
    <w:rsid w:val="007C5147"/>
  </w:style>
  <w:style w:type="character" w:customStyle="1" w:styleId="afd">
    <w:name w:val="Без интервала Знак"/>
    <w:link w:val="afc"/>
    <w:locked/>
    <w:rsid w:val="007C5147"/>
    <w:rPr>
      <w:sz w:val="22"/>
      <w:szCs w:val="22"/>
    </w:rPr>
  </w:style>
  <w:style w:type="table" w:customStyle="1" w:styleId="110">
    <w:name w:val="Сетка таблицы11"/>
    <w:basedOn w:val="a1"/>
    <w:uiPriority w:val="59"/>
    <w:rsid w:val="007C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примечания Знак"/>
    <w:basedOn w:val="a0"/>
    <w:link w:val="ab"/>
    <w:uiPriority w:val="99"/>
    <w:semiHidden/>
    <w:qFormat/>
    <w:rsid w:val="007C5147"/>
  </w:style>
  <w:style w:type="paragraph" w:customStyle="1" w:styleId="24">
    <w:name w:val="Абзац списка2"/>
    <w:basedOn w:val="a"/>
    <w:qFormat/>
    <w:rsid w:val="007C5147"/>
    <w:pPr>
      <w:suppressAutoHyphens/>
      <w:spacing w:before="0" w:after="0" w:line="240" w:lineRule="auto"/>
      <w:ind w:left="720" w:firstLine="0"/>
      <w:contextualSpacing/>
      <w:jc w:val="left"/>
    </w:pPr>
    <w:rPr>
      <w:sz w:val="20"/>
      <w:szCs w:val="20"/>
      <w:lang w:eastAsia="ar-SA"/>
    </w:rPr>
  </w:style>
  <w:style w:type="paragraph" w:customStyle="1" w:styleId="18">
    <w:name w:val="Рецензия1"/>
    <w:hidden/>
    <w:uiPriority w:val="99"/>
    <w:semiHidden/>
    <w:qFormat/>
    <w:rsid w:val="007C5147"/>
    <w:rPr>
      <w:sz w:val="22"/>
      <w:szCs w:val="22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7C5147"/>
    <w:rPr>
      <w:rFonts w:ascii="Segoe UI" w:hAnsi="Segoe UI"/>
      <w:sz w:val="18"/>
      <w:szCs w:val="18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sid w:val="007C5147"/>
    <w:rPr>
      <w:b/>
      <w:bCs/>
    </w:rPr>
  </w:style>
  <w:style w:type="character" w:customStyle="1" w:styleId="19">
    <w:name w:val="Неразрешенное упоминание1"/>
    <w:basedOn w:val="a0"/>
    <w:uiPriority w:val="99"/>
    <w:semiHidden/>
    <w:unhideWhenUsed/>
    <w:qFormat/>
    <w:rsid w:val="007C5147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sid w:val="007C5147"/>
    <w:rPr>
      <w:color w:val="605E5C"/>
      <w:shd w:val="clear" w:color="auto" w:fill="E1DFDD"/>
    </w:rPr>
  </w:style>
  <w:style w:type="character" w:customStyle="1" w:styleId="wmi-callto">
    <w:name w:val="wmi-callto"/>
    <w:basedOn w:val="a0"/>
    <w:qFormat/>
    <w:rsid w:val="007C5147"/>
  </w:style>
  <w:style w:type="character" w:customStyle="1" w:styleId="32">
    <w:name w:val="Основной текст 3 Знак"/>
    <w:basedOn w:val="a0"/>
    <w:link w:val="31"/>
    <w:uiPriority w:val="99"/>
    <w:semiHidden/>
    <w:qFormat/>
    <w:rsid w:val="007C5147"/>
    <w:rPr>
      <w:sz w:val="16"/>
      <w:szCs w:val="16"/>
    </w:rPr>
  </w:style>
  <w:style w:type="paragraph" w:styleId="aff1">
    <w:name w:val="Revision"/>
    <w:hidden/>
    <w:uiPriority w:val="99"/>
    <w:semiHidden/>
    <w:rsid w:val="000472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EAF2BE20EFA361895636B9E4032C9E2D0CBB500F59BB5BA0EB472E40G5K7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3E4B-0583-460A-9685-3C6AB0D4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3750</Words>
  <Characters>21379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 на оказание услуг № ____</vt:lpstr>
    </vt:vector>
  </TitlesOfParts>
  <Company/>
  <LinksUpToDate>false</LinksUpToDate>
  <CharactersWithSpaces>25079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 на оказание услуг № ____</dc:title>
  <dc:creator>Svetlana B. Levitina</dc:creator>
  <dc:description>Консультант Плюс - Конструктор Договоров</dc:description>
  <cp:lastModifiedBy>Шиян Елена</cp:lastModifiedBy>
  <cp:revision>2</cp:revision>
  <cp:lastPrinted>2026-01-27T08:51:00Z</cp:lastPrinted>
  <dcterms:created xsi:type="dcterms:W3CDTF">2026-06-29T07:08:00Z</dcterms:created>
  <dcterms:modified xsi:type="dcterms:W3CDTF">2026-06-29T07:08:00Z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8747F2C99D75490BA68ECFD72467CAC4_12</vt:lpwstr>
  </property>
</Properties>
</file>