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8444" w14:textId="1A42CF09" w:rsidR="00DE577A" w:rsidRPr="008D0B16" w:rsidRDefault="002269CF" w:rsidP="00520682">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ГРАЖДАНСКО-ПРАВОВОЙ ДОГОВОР </w:t>
      </w:r>
      <w:r w:rsidR="00DE577A" w:rsidRPr="008D0B16">
        <w:rPr>
          <w:rFonts w:ascii="Times New Roman" w:eastAsia="Times New Roman" w:hAnsi="Times New Roman"/>
          <w:b/>
          <w:sz w:val="26"/>
          <w:szCs w:val="26"/>
          <w:lang w:eastAsia="ru-RU"/>
        </w:rPr>
        <w:t xml:space="preserve">№ </w:t>
      </w:r>
      <w:r w:rsidR="006A60FD" w:rsidRPr="006A60FD">
        <w:rPr>
          <w:rFonts w:ascii="Times New Roman" w:eastAsia="Times New Roman" w:hAnsi="Times New Roman"/>
          <w:b/>
          <w:sz w:val="26"/>
          <w:szCs w:val="26"/>
          <w:lang w:eastAsia="ru-RU"/>
        </w:rPr>
        <w:t>41-Б1/У-2026</w:t>
      </w:r>
    </w:p>
    <w:p w14:paraId="73473D6E" w14:textId="4BB4DCC1" w:rsidR="00DE577A" w:rsidRPr="008D0B16" w:rsidRDefault="00DE577A" w:rsidP="00520682">
      <w:pPr>
        <w:spacing w:after="0" w:line="240" w:lineRule="auto"/>
        <w:jc w:val="center"/>
        <w:rPr>
          <w:rFonts w:ascii="Times New Roman" w:eastAsia="Times New Roman" w:hAnsi="Times New Roman"/>
          <w:bCs/>
          <w:sz w:val="26"/>
          <w:szCs w:val="26"/>
          <w:lang w:eastAsia="ru-RU"/>
        </w:rPr>
      </w:pPr>
      <w:r w:rsidRPr="008D0B16">
        <w:rPr>
          <w:rFonts w:ascii="Times New Roman" w:eastAsia="Times New Roman" w:hAnsi="Times New Roman"/>
          <w:bCs/>
          <w:sz w:val="26"/>
          <w:szCs w:val="26"/>
          <w:lang w:eastAsia="ru-RU"/>
        </w:rPr>
        <w:t xml:space="preserve">на оказание услуг по </w:t>
      </w:r>
      <w:r w:rsidR="0086748D" w:rsidRPr="0086748D">
        <w:rPr>
          <w:rFonts w:ascii="Times New Roman" w:eastAsia="Times New Roman" w:hAnsi="Times New Roman"/>
          <w:bCs/>
          <w:sz w:val="26"/>
          <w:szCs w:val="26"/>
          <w:lang w:eastAsia="ru-RU"/>
        </w:rPr>
        <w:t>обязательному страхованию гражданской ответственности владельцев транспортных средств</w:t>
      </w:r>
    </w:p>
    <w:p w14:paraId="199DC524" w14:textId="6EEDAD78" w:rsidR="00593AE5" w:rsidRPr="008D0B16" w:rsidRDefault="00520682" w:rsidP="00520682">
      <w:pPr>
        <w:spacing w:after="0" w:line="240" w:lineRule="auto"/>
        <w:jc w:val="center"/>
        <w:rPr>
          <w:rFonts w:ascii="Times New Roman" w:eastAsia="Times New Roman" w:hAnsi="Times New Roman"/>
          <w:bCs/>
          <w:sz w:val="26"/>
          <w:szCs w:val="26"/>
          <w:lang w:eastAsia="ru-RU"/>
        </w:rPr>
      </w:pPr>
      <w:r w:rsidRPr="008D0B16">
        <w:rPr>
          <w:rFonts w:ascii="Times New Roman" w:eastAsia="Times New Roman" w:hAnsi="Times New Roman"/>
          <w:bCs/>
          <w:sz w:val="26"/>
          <w:szCs w:val="26"/>
          <w:lang w:eastAsia="ru-RU"/>
        </w:rPr>
        <w:t>(</w:t>
      </w:r>
      <w:r w:rsidR="00F36BE0" w:rsidRPr="008D0B16">
        <w:rPr>
          <w:rFonts w:ascii="Times New Roman" w:eastAsia="Times New Roman" w:hAnsi="Times New Roman"/>
          <w:bCs/>
          <w:sz w:val="26"/>
          <w:szCs w:val="26"/>
          <w:lang w:eastAsia="ru-RU"/>
        </w:rPr>
        <w:t>и</w:t>
      </w:r>
      <w:r w:rsidRPr="008D0B16">
        <w:rPr>
          <w:rFonts w:ascii="Times New Roman" w:eastAsia="Times New Roman" w:hAnsi="Times New Roman"/>
          <w:bCs/>
          <w:sz w:val="26"/>
          <w:szCs w:val="26"/>
          <w:lang w:eastAsia="ru-RU"/>
        </w:rPr>
        <w:t xml:space="preserve">дентификационный код закупки </w:t>
      </w:r>
      <w:r w:rsidR="008921AC" w:rsidRPr="008921AC">
        <w:rPr>
          <w:rFonts w:ascii="Times New Roman" w:eastAsia="Times New Roman" w:hAnsi="Times New Roman"/>
          <w:bCs/>
          <w:sz w:val="26"/>
          <w:szCs w:val="26"/>
          <w:lang w:eastAsia="ru-RU" w:bidi="ru-RU"/>
        </w:rPr>
        <w:t>261772717672277280100100080000000244</w:t>
      </w:r>
      <w:r w:rsidRPr="008D0B16">
        <w:rPr>
          <w:rFonts w:ascii="Times New Roman" w:eastAsia="Times New Roman" w:hAnsi="Times New Roman"/>
          <w:bCs/>
          <w:sz w:val="26"/>
          <w:szCs w:val="26"/>
          <w:lang w:eastAsia="ru-RU"/>
        </w:rPr>
        <w:t>)</w:t>
      </w:r>
    </w:p>
    <w:tbl>
      <w:tblPr>
        <w:tblW w:w="10031" w:type="dxa"/>
        <w:tblLook w:val="04A0" w:firstRow="1" w:lastRow="0" w:firstColumn="1" w:lastColumn="0" w:noHBand="0" w:noVBand="1"/>
      </w:tblPr>
      <w:tblGrid>
        <w:gridCol w:w="4503"/>
        <w:gridCol w:w="5528"/>
      </w:tblGrid>
      <w:tr w:rsidR="00096915" w:rsidRPr="008D0B16" w14:paraId="73DC1871" w14:textId="77777777" w:rsidTr="00071118">
        <w:tc>
          <w:tcPr>
            <w:tcW w:w="4503" w:type="dxa"/>
          </w:tcPr>
          <w:p w14:paraId="510F9002" w14:textId="77777777" w:rsidR="00096915" w:rsidRPr="008D0B16" w:rsidRDefault="00096915" w:rsidP="005F0EDD">
            <w:pPr>
              <w:suppressAutoHyphens/>
              <w:spacing w:before="120" w:after="12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г. Москва</w:t>
            </w:r>
          </w:p>
        </w:tc>
        <w:tc>
          <w:tcPr>
            <w:tcW w:w="5528" w:type="dxa"/>
          </w:tcPr>
          <w:p w14:paraId="5D146E66" w14:textId="7274A0C6" w:rsidR="00096915" w:rsidRPr="008D0B16" w:rsidRDefault="00520682" w:rsidP="005F0EDD">
            <w:pPr>
              <w:suppressAutoHyphens/>
              <w:spacing w:before="120" w:after="120" w:line="240" w:lineRule="auto"/>
              <w:jc w:val="right"/>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w:t>
            </w:r>
            <w:r w:rsidR="008D0B16">
              <w:rPr>
                <w:rFonts w:ascii="Times New Roman" w:eastAsia="Times New Roman" w:hAnsi="Times New Roman"/>
                <w:sz w:val="26"/>
                <w:szCs w:val="26"/>
                <w:lang w:val="en-US" w:eastAsia="ru-RU"/>
              </w:rPr>
              <w:t>___</w:t>
            </w:r>
            <w:r w:rsidRPr="008D0B16">
              <w:rPr>
                <w:rFonts w:ascii="Times New Roman" w:eastAsia="Times New Roman" w:hAnsi="Times New Roman"/>
                <w:sz w:val="26"/>
                <w:szCs w:val="26"/>
                <w:lang w:eastAsia="ru-RU"/>
              </w:rPr>
              <w:t>»</w:t>
            </w:r>
            <w:r w:rsidR="005F3754" w:rsidRPr="008D0B16">
              <w:rPr>
                <w:rFonts w:ascii="Times New Roman" w:eastAsia="Times New Roman" w:hAnsi="Times New Roman"/>
                <w:sz w:val="26"/>
                <w:szCs w:val="26"/>
                <w:lang w:eastAsia="ru-RU"/>
              </w:rPr>
              <w:t xml:space="preserve"> </w:t>
            </w:r>
            <w:r w:rsidR="008D0B16">
              <w:rPr>
                <w:rFonts w:ascii="Times New Roman" w:eastAsia="Times New Roman" w:hAnsi="Times New Roman"/>
                <w:sz w:val="26"/>
                <w:szCs w:val="26"/>
                <w:lang w:val="en-US" w:eastAsia="ru-RU"/>
              </w:rPr>
              <w:t>___________</w:t>
            </w:r>
            <w:r w:rsidRPr="008D0B16">
              <w:rPr>
                <w:rFonts w:ascii="Times New Roman" w:eastAsia="Times New Roman" w:hAnsi="Times New Roman"/>
                <w:sz w:val="26"/>
                <w:szCs w:val="26"/>
                <w:lang w:eastAsia="ru-RU"/>
              </w:rPr>
              <w:t xml:space="preserve"> 202</w:t>
            </w:r>
            <w:r w:rsidR="004572BD">
              <w:rPr>
                <w:rFonts w:ascii="Times New Roman" w:eastAsia="Times New Roman" w:hAnsi="Times New Roman"/>
                <w:sz w:val="26"/>
                <w:szCs w:val="26"/>
                <w:lang w:val="en-US" w:eastAsia="ru-RU"/>
              </w:rPr>
              <w:t>_</w:t>
            </w:r>
            <w:r w:rsidRPr="008D0B16">
              <w:rPr>
                <w:rFonts w:ascii="Times New Roman" w:eastAsia="Times New Roman" w:hAnsi="Times New Roman"/>
                <w:sz w:val="26"/>
                <w:szCs w:val="26"/>
                <w:lang w:eastAsia="ru-RU"/>
              </w:rPr>
              <w:t xml:space="preserve"> г</w:t>
            </w:r>
            <w:r w:rsidR="00F36BE0" w:rsidRPr="008D0B16">
              <w:rPr>
                <w:rFonts w:ascii="Times New Roman" w:eastAsia="Times New Roman" w:hAnsi="Times New Roman"/>
                <w:sz w:val="26"/>
                <w:szCs w:val="26"/>
                <w:lang w:eastAsia="ru-RU"/>
              </w:rPr>
              <w:t>ода</w:t>
            </w:r>
          </w:p>
        </w:tc>
      </w:tr>
      <w:tr w:rsidR="00911996" w:rsidRPr="008D0B16" w14:paraId="1FA74284" w14:textId="77777777" w:rsidTr="00071118">
        <w:tc>
          <w:tcPr>
            <w:tcW w:w="4503" w:type="dxa"/>
          </w:tcPr>
          <w:p w14:paraId="79FB87F8" w14:textId="77777777" w:rsidR="00911996" w:rsidRPr="008D0B16" w:rsidRDefault="00911996" w:rsidP="009E5538">
            <w:pPr>
              <w:suppressAutoHyphens/>
              <w:spacing w:after="0" w:line="240" w:lineRule="auto"/>
              <w:rPr>
                <w:rFonts w:ascii="Times New Roman" w:eastAsia="Times New Roman" w:hAnsi="Times New Roman"/>
                <w:sz w:val="26"/>
                <w:szCs w:val="26"/>
                <w:lang w:eastAsia="ru-RU"/>
              </w:rPr>
            </w:pPr>
          </w:p>
        </w:tc>
        <w:tc>
          <w:tcPr>
            <w:tcW w:w="5528" w:type="dxa"/>
          </w:tcPr>
          <w:p w14:paraId="419C2E41" w14:textId="77777777" w:rsidR="00911996" w:rsidRPr="008D0B16" w:rsidRDefault="00911996" w:rsidP="009E5538">
            <w:pPr>
              <w:suppressAutoHyphens/>
              <w:spacing w:after="0" w:line="240" w:lineRule="auto"/>
              <w:jc w:val="right"/>
              <w:rPr>
                <w:rFonts w:ascii="Times New Roman" w:eastAsia="Times New Roman" w:hAnsi="Times New Roman"/>
                <w:sz w:val="26"/>
                <w:szCs w:val="26"/>
                <w:lang w:eastAsia="ru-RU"/>
              </w:rPr>
            </w:pPr>
          </w:p>
        </w:tc>
      </w:tr>
    </w:tbl>
    <w:p w14:paraId="3606BE7A" w14:textId="507D2A06" w:rsidR="00520682" w:rsidRPr="008D0B16" w:rsidRDefault="006A60FD" w:rsidP="00520682">
      <w:pPr>
        <w:suppressAutoHyphens/>
        <w:spacing w:after="0" w:line="240" w:lineRule="auto"/>
        <w:ind w:firstLine="567"/>
        <w:jc w:val="both"/>
        <w:rPr>
          <w:rFonts w:ascii="Times New Roman" w:eastAsia="Times New Roman" w:hAnsi="Times New Roman"/>
          <w:sz w:val="26"/>
          <w:szCs w:val="26"/>
          <w:lang w:eastAsia="ru-RU"/>
        </w:rPr>
      </w:pPr>
      <w:r w:rsidRPr="006A60FD">
        <w:rPr>
          <w:rFonts w:ascii="Times New Roman" w:eastAsia="Times New Roman" w:hAnsi="Times New Roman"/>
          <w:color w:val="000000"/>
          <w:sz w:val="26"/>
          <w:szCs w:val="26"/>
          <w:lang w:eastAsia="ar-SA"/>
        </w:rPr>
        <w:t>Федеральное государственное бюджетное учреждение «Фонд информации по водным ресурсам» (сокращенное наименование - ФГБУ «</w:t>
      </w:r>
      <w:proofErr w:type="spellStart"/>
      <w:r w:rsidRPr="006A60FD">
        <w:rPr>
          <w:rFonts w:ascii="Times New Roman" w:eastAsia="Times New Roman" w:hAnsi="Times New Roman"/>
          <w:color w:val="000000"/>
          <w:sz w:val="26"/>
          <w:szCs w:val="26"/>
          <w:lang w:eastAsia="ar-SA"/>
        </w:rPr>
        <w:t>Акваинфотека</w:t>
      </w:r>
      <w:proofErr w:type="spellEnd"/>
      <w:r w:rsidRPr="006A60FD">
        <w:rPr>
          <w:rFonts w:ascii="Times New Roman" w:eastAsia="Times New Roman" w:hAnsi="Times New Roman"/>
          <w:color w:val="000000"/>
          <w:sz w:val="26"/>
          <w:szCs w:val="26"/>
          <w:lang w:eastAsia="ar-SA"/>
        </w:rPr>
        <w:t xml:space="preserve">»), именуемое в дальнейшем «Страхователь», в лице директора Крючкова Ивана Валерьевича, действующего на основании Устава утвержденного приказом Федерального агентства водных ресурсов от 18 июня 2019 г. № 141 и приказа от 25.05.2022 № 4-кф, с одной стороны, и Страховое акционерное общество «ВСК» (сокращенное наименование – САО «ВСК»), именуемое в дальнейшем «Страховщик», в </w:t>
      </w:r>
      <w:r w:rsidRPr="0045281F">
        <w:rPr>
          <w:rFonts w:ascii="Times New Roman" w:eastAsia="Times New Roman" w:hAnsi="Times New Roman"/>
          <w:color w:val="000000"/>
          <w:sz w:val="26"/>
          <w:szCs w:val="26"/>
          <w:lang w:eastAsia="ar-SA"/>
        </w:rPr>
        <w:t>лице Вице-президента – Руководителя Управления конкурсных продаж Шестова Игоря Васильевича, действующего на основании Доверенности № 9-ТД-</w:t>
      </w:r>
      <w:r w:rsidR="0045281F" w:rsidRPr="0045281F">
        <w:rPr>
          <w:rFonts w:ascii="Times New Roman" w:eastAsia="Times New Roman" w:hAnsi="Times New Roman"/>
          <w:color w:val="000000"/>
          <w:sz w:val="26"/>
          <w:szCs w:val="26"/>
          <w:lang w:eastAsia="ar-SA"/>
        </w:rPr>
        <w:t>1100</w:t>
      </w:r>
      <w:r w:rsidRPr="0045281F">
        <w:rPr>
          <w:rFonts w:ascii="Times New Roman" w:eastAsia="Times New Roman" w:hAnsi="Times New Roman"/>
          <w:color w:val="000000"/>
          <w:sz w:val="26"/>
          <w:szCs w:val="26"/>
          <w:lang w:eastAsia="ar-SA"/>
        </w:rPr>
        <w:t xml:space="preserve">-Д от </w:t>
      </w:r>
      <w:r w:rsidR="0045281F" w:rsidRPr="0045281F">
        <w:rPr>
          <w:rFonts w:ascii="Times New Roman" w:eastAsia="Times New Roman" w:hAnsi="Times New Roman"/>
          <w:color w:val="000000"/>
          <w:sz w:val="26"/>
          <w:szCs w:val="26"/>
          <w:lang w:eastAsia="ar-SA"/>
        </w:rPr>
        <w:t>23</w:t>
      </w:r>
      <w:r w:rsidRPr="0045281F">
        <w:rPr>
          <w:rFonts w:ascii="Times New Roman" w:eastAsia="Times New Roman" w:hAnsi="Times New Roman"/>
          <w:color w:val="000000"/>
          <w:sz w:val="26"/>
          <w:szCs w:val="26"/>
          <w:lang w:eastAsia="ar-SA"/>
        </w:rPr>
        <w:t>.</w:t>
      </w:r>
      <w:r w:rsidR="0045281F" w:rsidRPr="0045281F">
        <w:rPr>
          <w:rFonts w:ascii="Times New Roman" w:eastAsia="Times New Roman" w:hAnsi="Times New Roman"/>
          <w:color w:val="000000"/>
          <w:sz w:val="26"/>
          <w:szCs w:val="26"/>
          <w:lang w:eastAsia="ar-SA"/>
        </w:rPr>
        <w:t>06</w:t>
      </w:r>
      <w:r w:rsidRPr="0045281F">
        <w:rPr>
          <w:rFonts w:ascii="Times New Roman" w:eastAsia="Times New Roman" w:hAnsi="Times New Roman"/>
          <w:color w:val="000000"/>
          <w:sz w:val="26"/>
          <w:szCs w:val="26"/>
          <w:lang w:eastAsia="ar-SA"/>
        </w:rPr>
        <w:t>.202</w:t>
      </w:r>
      <w:r w:rsidR="0045281F" w:rsidRPr="0045281F">
        <w:rPr>
          <w:rFonts w:ascii="Times New Roman" w:eastAsia="Times New Roman" w:hAnsi="Times New Roman"/>
          <w:color w:val="000000"/>
          <w:sz w:val="26"/>
          <w:szCs w:val="26"/>
          <w:lang w:eastAsia="ar-SA"/>
        </w:rPr>
        <w:t>5</w:t>
      </w:r>
      <w:r w:rsidRPr="0045281F">
        <w:rPr>
          <w:rFonts w:ascii="Times New Roman" w:eastAsia="Times New Roman" w:hAnsi="Times New Roman"/>
          <w:color w:val="000000"/>
          <w:sz w:val="26"/>
          <w:szCs w:val="26"/>
          <w:lang w:eastAsia="ar-SA"/>
        </w:rPr>
        <w:t>,</w:t>
      </w:r>
      <w:r w:rsidRPr="006A60FD">
        <w:rPr>
          <w:rFonts w:ascii="Times New Roman" w:eastAsia="Times New Roman" w:hAnsi="Times New Roman"/>
          <w:color w:val="000000"/>
          <w:sz w:val="26"/>
          <w:szCs w:val="26"/>
          <w:lang w:eastAsia="ar-SA"/>
        </w:rPr>
        <w:t xml:space="preserve"> с другой стороны, далее совместно именуемые «Стороны», а по отдельности «Сторона», по результатам проведенной в соответствии с пунктом 4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закупочной сессии, на основании Итогового протокола закупочной сессии № 200909459126100081</w:t>
      </w:r>
      <w:r>
        <w:rPr>
          <w:rFonts w:ascii="Times New Roman" w:eastAsia="Times New Roman" w:hAnsi="Times New Roman"/>
          <w:color w:val="000000"/>
          <w:sz w:val="26"/>
          <w:szCs w:val="26"/>
          <w:lang w:eastAsia="ar-SA"/>
        </w:rPr>
        <w:t xml:space="preserve"> </w:t>
      </w:r>
      <w:r w:rsidRPr="006A60FD">
        <w:rPr>
          <w:rFonts w:ascii="Times New Roman" w:eastAsia="Times New Roman" w:hAnsi="Times New Roman"/>
          <w:color w:val="000000"/>
          <w:sz w:val="26"/>
          <w:szCs w:val="26"/>
          <w:lang w:eastAsia="ar-SA"/>
        </w:rPr>
        <w:t>от «</w:t>
      </w:r>
      <w:r>
        <w:rPr>
          <w:rFonts w:ascii="Times New Roman" w:eastAsia="Times New Roman" w:hAnsi="Times New Roman"/>
          <w:color w:val="000000"/>
          <w:sz w:val="26"/>
          <w:szCs w:val="26"/>
          <w:lang w:eastAsia="ar-SA"/>
        </w:rPr>
        <w:t>04</w:t>
      </w:r>
      <w:r w:rsidRPr="006A60FD">
        <w:rPr>
          <w:rFonts w:ascii="Times New Roman" w:eastAsia="Times New Roman" w:hAnsi="Times New Roman"/>
          <w:color w:val="000000"/>
          <w:sz w:val="26"/>
          <w:szCs w:val="26"/>
          <w:lang w:eastAsia="ar-SA"/>
        </w:rPr>
        <w:t>» июня 202</w:t>
      </w:r>
      <w:r>
        <w:rPr>
          <w:rFonts w:ascii="Times New Roman" w:eastAsia="Times New Roman" w:hAnsi="Times New Roman"/>
          <w:color w:val="000000"/>
          <w:sz w:val="26"/>
          <w:szCs w:val="26"/>
          <w:lang w:eastAsia="ar-SA"/>
        </w:rPr>
        <w:t>6</w:t>
      </w:r>
      <w:r w:rsidRPr="006A60FD">
        <w:rPr>
          <w:rFonts w:ascii="Times New Roman" w:eastAsia="Times New Roman" w:hAnsi="Times New Roman"/>
          <w:color w:val="000000"/>
          <w:sz w:val="26"/>
          <w:szCs w:val="26"/>
          <w:lang w:eastAsia="ar-SA"/>
        </w:rPr>
        <w:t xml:space="preserve"> года заключили настоящий гражданско-правовой договор (далее – Договор) о нижеследующем</w:t>
      </w:r>
      <w:r w:rsidR="00DE577A" w:rsidRPr="008D0B16">
        <w:rPr>
          <w:rFonts w:ascii="Times New Roman" w:eastAsia="Times New Roman" w:hAnsi="Times New Roman"/>
          <w:color w:val="000000"/>
          <w:sz w:val="26"/>
          <w:szCs w:val="26"/>
          <w:lang w:eastAsia="ar-SA"/>
        </w:rPr>
        <w:t>:</w:t>
      </w:r>
    </w:p>
    <w:p w14:paraId="4239AE55" w14:textId="269ED2B9" w:rsidR="00096915" w:rsidRPr="009E5538" w:rsidRDefault="00096915" w:rsidP="005F0EDD">
      <w:pPr>
        <w:suppressAutoHyphens/>
        <w:spacing w:before="120" w:after="0" w:line="240" w:lineRule="auto"/>
        <w:ind w:firstLine="567"/>
        <w:jc w:val="center"/>
        <w:rPr>
          <w:rFonts w:ascii="Times New Roman" w:eastAsia="Times New Roman" w:hAnsi="Times New Roman"/>
          <w:b/>
          <w:sz w:val="26"/>
          <w:szCs w:val="26"/>
          <w:lang w:eastAsia="ru-RU"/>
        </w:rPr>
      </w:pPr>
      <w:r w:rsidRPr="009E5538">
        <w:rPr>
          <w:rFonts w:ascii="Times New Roman" w:eastAsia="Times New Roman" w:hAnsi="Times New Roman"/>
          <w:b/>
          <w:sz w:val="26"/>
          <w:szCs w:val="26"/>
          <w:lang w:eastAsia="ru-RU"/>
        </w:rPr>
        <w:t>1. ПРЕДМЕТ ДОГОВОРА</w:t>
      </w:r>
    </w:p>
    <w:p w14:paraId="3DBFB67D" w14:textId="683518CC" w:rsidR="00DE577A" w:rsidRPr="009E5538" w:rsidRDefault="00DE577A" w:rsidP="00DE577A">
      <w:pPr>
        <w:suppressAutoHyphens/>
        <w:spacing w:after="0" w:line="240" w:lineRule="auto"/>
        <w:ind w:firstLine="709"/>
        <w:jc w:val="both"/>
        <w:rPr>
          <w:rFonts w:ascii="Times New Roman" w:eastAsia="Times New Roman" w:hAnsi="Times New Roman"/>
          <w:sz w:val="26"/>
          <w:szCs w:val="26"/>
          <w:lang w:eastAsia="ru-RU"/>
        </w:rPr>
      </w:pPr>
      <w:r w:rsidRPr="009E5538">
        <w:rPr>
          <w:rFonts w:ascii="Times New Roman" w:eastAsia="Times New Roman" w:hAnsi="Times New Roman"/>
          <w:sz w:val="26"/>
          <w:szCs w:val="26"/>
          <w:lang w:eastAsia="ru-RU"/>
        </w:rPr>
        <w:t xml:space="preserve">1.1. </w:t>
      </w:r>
      <w:r w:rsidR="00015904" w:rsidRPr="009E5538">
        <w:rPr>
          <w:rFonts w:ascii="Times New Roman" w:eastAsia="Times New Roman" w:hAnsi="Times New Roman"/>
          <w:sz w:val="26"/>
          <w:szCs w:val="26"/>
          <w:lang w:eastAsia="ru-RU"/>
        </w:rPr>
        <w:t>Страхователь</w:t>
      </w:r>
      <w:r w:rsidRPr="009E5538">
        <w:rPr>
          <w:rFonts w:ascii="Times New Roman" w:eastAsia="Times New Roman" w:hAnsi="Times New Roman"/>
          <w:sz w:val="26"/>
          <w:szCs w:val="26"/>
          <w:lang w:eastAsia="ru-RU"/>
        </w:rPr>
        <w:t xml:space="preserve"> поручает, а </w:t>
      </w:r>
      <w:r w:rsidR="00015904" w:rsidRPr="009E5538">
        <w:rPr>
          <w:rFonts w:ascii="Times New Roman" w:eastAsia="Times New Roman" w:hAnsi="Times New Roman"/>
          <w:sz w:val="26"/>
          <w:szCs w:val="26"/>
          <w:lang w:eastAsia="ru-RU"/>
        </w:rPr>
        <w:t>Страховщик</w:t>
      </w:r>
      <w:r w:rsidRPr="009E5538">
        <w:rPr>
          <w:rFonts w:ascii="Times New Roman" w:eastAsia="Times New Roman" w:hAnsi="Times New Roman"/>
          <w:sz w:val="26"/>
          <w:szCs w:val="26"/>
          <w:lang w:eastAsia="ru-RU"/>
        </w:rPr>
        <w:t xml:space="preserve"> обязуется в соответствии с условиями Договора оказать </w:t>
      </w:r>
      <w:r w:rsidR="00015904" w:rsidRPr="009E5538">
        <w:rPr>
          <w:rFonts w:ascii="Times New Roman" w:eastAsia="Times New Roman" w:hAnsi="Times New Roman"/>
          <w:sz w:val="26"/>
          <w:szCs w:val="26"/>
          <w:lang w:eastAsia="ru-RU"/>
        </w:rPr>
        <w:t>Страхователю</w:t>
      </w:r>
      <w:r w:rsidRPr="009E5538">
        <w:rPr>
          <w:rFonts w:ascii="Times New Roman" w:eastAsia="Times New Roman" w:hAnsi="Times New Roman"/>
          <w:sz w:val="26"/>
          <w:szCs w:val="26"/>
          <w:lang w:eastAsia="ru-RU"/>
        </w:rPr>
        <w:t xml:space="preserve"> </w:t>
      </w:r>
      <w:r w:rsidR="00015904" w:rsidRPr="009E5538">
        <w:rPr>
          <w:rFonts w:ascii="Times New Roman" w:eastAsia="Times New Roman" w:hAnsi="Times New Roman"/>
          <w:sz w:val="26"/>
          <w:szCs w:val="26"/>
          <w:lang w:eastAsia="ru-RU"/>
        </w:rPr>
        <w:t>у</w:t>
      </w:r>
      <w:r w:rsidRPr="009E5538">
        <w:rPr>
          <w:rFonts w:ascii="Times New Roman" w:eastAsia="Times New Roman" w:hAnsi="Times New Roman"/>
          <w:sz w:val="26"/>
          <w:szCs w:val="26"/>
          <w:lang w:eastAsia="ru-RU"/>
        </w:rPr>
        <w:t xml:space="preserve">слуги по </w:t>
      </w:r>
      <w:r w:rsidR="0086748D" w:rsidRPr="009E5538">
        <w:rPr>
          <w:rFonts w:ascii="Times New Roman" w:eastAsia="Times New Roman" w:hAnsi="Times New Roman"/>
          <w:sz w:val="26"/>
          <w:szCs w:val="26"/>
          <w:lang w:eastAsia="ru-RU"/>
        </w:rPr>
        <w:t xml:space="preserve">обязательному страхованию гражданской ответственности владельцев транспортных средств </w:t>
      </w:r>
      <w:r w:rsidRPr="009E5538">
        <w:rPr>
          <w:rFonts w:ascii="Times New Roman" w:eastAsia="Times New Roman" w:hAnsi="Times New Roman"/>
          <w:sz w:val="26"/>
          <w:szCs w:val="26"/>
          <w:lang w:eastAsia="ru-RU"/>
        </w:rPr>
        <w:t>(далее – Услуги), в соответствии с Заданием на оказание услуг (далее – Задание) (приложение к Договору, являющееся его неотъемлемой частью).</w:t>
      </w:r>
    </w:p>
    <w:p w14:paraId="7EC8A35C" w14:textId="7017A588" w:rsidR="00DE577A" w:rsidRPr="009E5538" w:rsidRDefault="00DE577A" w:rsidP="00DE577A">
      <w:pPr>
        <w:suppressAutoHyphens/>
        <w:spacing w:after="0" w:line="240" w:lineRule="auto"/>
        <w:ind w:firstLine="709"/>
        <w:jc w:val="both"/>
        <w:rPr>
          <w:rFonts w:ascii="Times New Roman" w:eastAsia="Times New Roman" w:hAnsi="Times New Roman"/>
          <w:sz w:val="26"/>
          <w:szCs w:val="26"/>
          <w:lang w:eastAsia="ru-RU"/>
        </w:rPr>
      </w:pPr>
      <w:r w:rsidRPr="009E5538">
        <w:rPr>
          <w:rFonts w:ascii="Times New Roman" w:eastAsia="Times New Roman" w:hAnsi="Times New Roman"/>
          <w:sz w:val="26"/>
          <w:szCs w:val="26"/>
          <w:lang w:eastAsia="ru-RU"/>
        </w:rPr>
        <w:t>1.1.1. Код ОКПД2</w:t>
      </w:r>
      <w:r w:rsidR="00136B83">
        <w:rPr>
          <w:rFonts w:ascii="Times New Roman" w:eastAsia="Times New Roman" w:hAnsi="Times New Roman"/>
          <w:sz w:val="26"/>
          <w:szCs w:val="26"/>
          <w:lang w:eastAsia="ru-RU"/>
        </w:rPr>
        <w:t>/КТРУ</w:t>
      </w:r>
      <w:r w:rsidRPr="009E5538">
        <w:rPr>
          <w:rFonts w:ascii="Times New Roman" w:eastAsia="Times New Roman" w:hAnsi="Times New Roman"/>
          <w:sz w:val="26"/>
          <w:szCs w:val="26"/>
          <w:lang w:eastAsia="ru-RU"/>
        </w:rPr>
        <w:t xml:space="preserve">: </w:t>
      </w:r>
      <w:r w:rsidR="0086748D" w:rsidRPr="009E5538">
        <w:rPr>
          <w:rFonts w:ascii="Times New Roman" w:eastAsia="Times New Roman" w:hAnsi="Times New Roman"/>
          <w:sz w:val="26"/>
          <w:szCs w:val="26"/>
          <w:lang w:eastAsia="ru-RU"/>
        </w:rPr>
        <w:t>65.12.21.000</w:t>
      </w:r>
      <w:r w:rsidR="00136B83">
        <w:rPr>
          <w:rFonts w:ascii="Times New Roman" w:eastAsia="Times New Roman" w:hAnsi="Times New Roman"/>
          <w:sz w:val="26"/>
          <w:szCs w:val="26"/>
          <w:lang w:eastAsia="ru-RU"/>
        </w:rPr>
        <w:t xml:space="preserve">/ </w:t>
      </w:r>
      <w:r w:rsidR="00136B83" w:rsidRPr="00136B83">
        <w:rPr>
          <w:rFonts w:ascii="Times New Roman" w:eastAsia="Times New Roman" w:hAnsi="Times New Roman"/>
          <w:sz w:val="26"/>
          <w:szCs w:val="26"/>
          <w:lang w:eastAsia="ru-RU"/>
        </w:rPr>
        <w:t>65.12.21.000-00000001</w:t>
      </w:r>
      <w:r w:rsidR="00136B83">
        <w:rPr>
          <w:rFonts w:ascii="Times New Roman" w:eastAsia="Times New Roman" w:hAnsi="Times New Roman"/>
          <w:sz w:val="26"/>
          <w:szCs w:val="26"/>
          <w:lang w:eastAsia="ru-RU"/>
        </w:rPr>
        <w:t>.</w:t>
      </w:r>
    </w:p>
    <w:p w14:paraId="72300B56" w14:textId="49A9C8A8" w:rsidR="00DE577A" w:rsidRPr="009E5538" w:rsidRDefault="00DE577A" w:rsidP="00DE577A">
      <w:pPr>
        <w:suppressAutoHyphens/>
        <w:spacing w:after="0" w:line="240" w:lineRule="auto"/>
        <w:ind w:firstLine="709"/>
        <w:jc w:val="both"/>
        <w:rPr>
          <w:rFonts w:ascii="Times New Roman" w:eastAsia="Times New Roman" w:hAnsi="Times New Roman"/>
          <w:sz w:val="26"/>
          <w:szCs w:val="26"/>
          <w:lang w:eastAsia="ru-RU"/>
        </w:rPr>
      </w:pPr>
      <w:r w:rsidRPr="009E5538">
        <w:rPr>
          <w:rFonts w:ascii="Times New Roman" w:eastAsia="Times New Roman" w:hAnsi="Times New Roman"/>
          <w:sz w:val="26"/>
          <w:szCs w:val="26"/>
          <w:lang w:eastAsia="ru-RU"/>
        </w:rPr>
        <w:t xml:space="preserve">1.2. </w:t>
      </w:r>
      <w:r w:rsidR="00015904" w:rsidRPr="009E5538">
        <w:rPr>
          <w:rFonts w:ascii="Times New Roman" w:eastAsia="Times New Roman" w:hAnsi="Times New Roman"/>
          <w:sz w:val="26"/>
          <w:szCs w:val="26"/>
          <w:lang w:eastAsia="ru-RU"/>
        </w:rPr>
        <w:t>Страхователь</w:t>
      </w:r>
      <w:r w:rsidRPr="009E5538">
        <w:rPr>
          <w:rFonts w:ascii="Times New Roman" w:eastAsia="Times New Roman" w:hAnsi="Times New Roman"/>
          <w:sz w:val="26"/>
          <w:szCs w:val="26"/>
          <w:lang w:eastAsia="ru-RU"/>
        </w:rPr>
        <w:t xml:space="preserve"> обязуется принять оказанные </w:t>
      </w:r>
      <w:r w:rsidR="00015904" w:rsidRPr="009E5538">
        <w:rPr>
          <w:rFonts w:ascii="Times New Roman" w:eastAsia="Times New Roman" w:hAnsi="Times New Roman"/>
          <w:sz w:val="26"/>
          <w:szCs w:val="26"/>
          <w:lang w:eastAsia="ru-RU"/>
        </w:rPr>
        <w:t xml:space="preserve">Страховщиком </w:t>
      </w:r>
      <w:r w:rsidRPr="009E5538">
        <w:rPr>
          <w:rFonts w:ascii="Times New Roman" w:eastAsia="Times New Roman" w:hAnsi="Times New Roman"/>
          <w:sz w:val="26"/>
          <w:szCs w:val="26"/>
          <w:lang w:eastAsia="ru-RU"/>
        </w:rPr>
        <w:t>Услуги в соответствии с условиями Договора и оплатить их в порядке и на условиях, предусмотренных Договором, по цене, указанной в Договоре.</w:t>
      </w:r>
    </w:p>
    <w:p w14:paraId="382FD974" w14:textId="77777777" w:rsidR="00DE577A" w:rsidRPr="009E5538" w:rsidRDefault="00DE577A" w:rsidP="00DE577A">
      <w:pPr>
        <w:suppressAutoHyphens/>
        <w:spacing w:after="0" w:line="240" w:lineRule="auto"/>
        <w:ind w:firstLine="709"/>
        <w:jc w:val="both"/>
        <w:rPr>
          <w:rFonts w:ascii="Times New Roman" w:eastAsia="Times New Roman" w:hAnsi="Times New Roman"/>
          <w:sz w:val="26"/>
          <w:szCs w:val="26"/>
          <w:lang w:eastAsia="ru-RU"/>
        </w:rPr>
      </w:pPr>
      <w:r w:rsidRPr="009E5538">
        <w:rPr>
          <w:rFonts w:ascii="Times New Roman" w:eastAsia="Times New Roman" w:hAnsi="Times New Roman"/>
          <w:sz w:val="26"/>
          <w:szCs w:val="26"/>
          <w:lang w:eastAsia="ru-RU"/>
        </w:rPr>
        <w:t>1.3. Виды (наименования) Услуг, перечень работ, требования к качеству, количеству и иные характеристики Услуг, требуемые результаты и другие условия исполнения Договора указаны в Задании.</w:t>
      </w:r>
    </w:p>
    <w:p w14:paraId="1EB610AF" w14:textId="77777777" w:rsidR="00DE577A" w:rsidRPr="009E5538" w:rsidRDefault="00DE577A" w:rsidP="00DE577A">
      <w:pPr>
        <w:suppressAutoHyphens/>
        <w:spacing w:after="0" w:line="240" w:lineRule="auto"/>
        <w:ind w:firstLine="709"/>
        <w:jc w:val="both"/>
        <w:rPr>
          <w:rFonts w:ascii="Times New Roman" w:eastAsia="Times New Roman" w:hAnsi="Times New Roman"/>
          <w:sz w:val="26"/>
          <w:szCs w:val="26"/>
          <w:lang w:eastAsia="ru-RU"/>
        </w:rPr>
      </w:pPr>
      <w:r w:rsidRPr="009E5538">
        <w:rPr>
          <w:rFonts w:ascii="Times New Roman" w:eastAsia="Times New Roman" w:hAnsi="Times New Roman"/>
          <w:sz w:val="26"/>
          <w:szCs w:val="26"/>
          <w:lang w:eastAsia="ru-RU"/>
        </w:rPr>
        <w:t xml:space="preserve">1.4. Изменение существенных условий Договора при его исполнении не допускается, за исключением их изменения по соглашению Сторон в случаях, установленных Договором, по основаниям предусмотренным положениями Федерального закона от 05.04.2013 № 44-ФЗ. </w:t>
      </w:r>
    </w:p>
    <w:p w14:paraId="62AF67B1" w14:textId="77777777" w:rsidR="00DE577A" w:rsidRPr="008D0B16" w:rsidRDefault="00DE577A" w:rsidP="00DE577A">
      <w:pPr>
        <w:suppressAutoHyphens/>
        <w:spacing w:after="0" w:line="240" w:lineRule="auto"/>
        <w:ind w:firstLine="709"/>
        <w:jc w:val="both"/>
        <w:rPr>
          <w:rFonts w:ascii="Times New Roman" w:eastAsia="Times New Roman" w:hAnsi="Times New Roman"/>
          <w:sz w:val="26"/>
          <w:szCs w:val="26"/>
          <w:lang w:eastAsia="ru-RU"/>
        </w:rPr>
      </w:pPr>
      <w:r w:rsidRPr="009E5538">
        <w:rPr>
          <w:rFonts w:ascii="Times New Roman" w:eastAsia="Times New Roman" w:hAnsi="Times New Roman"/>
          <w:sz w:val="26"/>
          <w:szCs w:val="26"/>
          <w:lang w:eastAsia="ru-RU"/>
        </w:rPr>
        <w:t>1.5. Оплата по Договору осуществляется за счет средств бюджетного учреждения.</w:t>
      </w:r>
    </w:p>
    <w:p w14:paraId="4EF4CC51" w14:textId="38194733" w:rsidR="00CD36A2" w:rsidRPr="009E5538" w:rsidRDefault="00CD36A2" w:rsidP="00CD36A2">
      <w:pPr>
        <w:tabs>
          <w:tab w:val="left" w:pos="284"/>
        </w:tabs>
        <w:spacing w:before="120" w:after="0" w:line="240" w:lineRule="auto"/>
        <w:jc w:val="center"/>
        <w:rPr>
          <w:rFonts w:ascii="Times New Roman" w:eastAsia="Times New Roman" w:hAnsi="Times New Roman"/>
          <w:b/>
          <w:sz w:val="26"/>
          <w:szCs w:val="26"/>
          <w:lang w:eastAsia="ru-RU"/>
        </w:rPr>
      </w:pPr>
      <w:r>
        <w:rPr>
          <w:rFonts w:ascii="Times New Roman" w:eastAsia="Times New Roman" w:hAnsi="Times New Roman"/>
          <w:b/>
          <w:bCs/>
          <w:iCs/>
          <w:sz w:val="26"/>
          <w:szCs w:val="26"/>
          <w:lang w:eastAsia="ru-RU"/>
        </w:rPr>
        <w:t>2</w:t>
      </w:r>
      <w:r w:rsidRPr="009E5538">
        <w:rPr>
          <w:rFonts w:ascii="Times New Roman" w:eastAsia="Times New Roman" w:hAnsi="Times New Roman"/>
          <w:b/>
          <w:bCs/>
          <w:iCs/>
          <w:sz w:val="26"/>
          <w:szCs w:val="26"/>
          <w:lang w:eastAsia="ru-RU"/>
        </w:rPr>
        <w:t>. УСЛОВИЯ, ПОРЯДОК И СРОКИ ПРИЁМКИ УСЛУГ</w:t>
      </w:r>
    </w:p>
    <w:p w14:paraId="204F2016" w14:textId="0555C174" w:rsidR="00CD36A2" w:rsidRPr="009E5538"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9E5538">
        <w:rPr>
          <w:rFonts w:ascii="Times New Roman" w:eastAsia="Times New Roman" w:hAnsi="Times New Roman"/>
          <w:sz w:val="26"/>
          <w:szCs w:val="26"/>
          <w:lang w:eastAsia="ru-RU"/>
        </w:rPr>
        <w:t xml:space="preserve">.1. Страховщик </w:t>
      </w:r>
      <w:r w:rsidR="00CA79C1">
        <w:rPr>
          <w:rFonts w:ascii="Times New Roman" w:eastAsia="Times New Roman" w:hAnsi="Times New Roman"/>
          <w:sz w:val="26"/>
          <w:szCs w:val="26"/>
          <w:lang w:eastAsia="ru-RU"/>
        </w:rPr>
        <w:t>н</w:t>
      </w:r>
      <w:r w:rsidR="00CA79C1" w:rsidRPr="00CA79C1">
        <w:rPr>
          <w:rFonts w:ascii="Times New Roman" w:eastAsia="Times New Roman" w:hAnsi="Times New Roman"/>
          <w:sz w:val="26"/>
          <w:szCs w:val="26"/>
          <w:lang w:eastAsia="ru-RU"/>
        </w:rPr>
        <w:t>е позднее последнего дня срока оказания услуг</w:t>
      </w:r>
      <w:r w:rsidR="00CA79C1">
        <w:rPr>
          <w:rFonts w:ascii="Times New Roman" w:eastAsia="Times New Roman" w:hAnsi="Times New Roman"/>
          <w:sz w:val="26"/>
          <w:szCs w:val="26"/>
          <w:lang w:eastAsia="ru-RU"/>
        </w:rPr>
        <w:t>,</w:t>
      </w:r>
      <w:r w:rsidRPr="009E5538">
        <w:rPr>
          <w:rFonts w:ascii="Times New Roman" w:eastAsia="Times New Roman" w:hAnsi="Times New Roman"/>
          <w:sz w:val="26"/>
          <w:szCs w:val="26"/>
          <w:lang w:eastAsia="ru-RU"/>
        </w:rPr>
        <w:t xml:space="preserve"> установленн</w:t>
      </w:r>
      <w:r w:rsidR="00CA79C1">
        <w:rPr>
          <w:rFonts w:ascii="Times New Roman" w:eastAsia="Times New Roman" w:hAnsi="Times New Roman"/>
          <w:sz w:val="26"/>
          <w:szCs w:val="26"/>
          <w:lang w:eastAsia="ru-RU"/>
        </w:rPr>
        <w:t>ого</w:t>
      </w:r>
      <w:r w:rsidRPr="009E5538">
        <w:rPr>
          <w:rFonts w:ascii="Times New Roman" w:eastAsia="Times New Roman" w:hAnsi="Times New Roman"/>
          <w:sz w:val="26"/>
          <w:szCs w:val="26"/>
          <w:lang w:eastAsia="ru-RU"/>
        </w:rPr>
        <w:t xml:space="preserve"> в Задании</w:t>
      </w:r>
      <w:r w:rsidR="00CA79C1">
        <w:rPr>
          <w:rFonts w:ascii="Times New Roman" w:eastAsia="Times New Roman" w:hAnsi="Times New Roman"/>
          <w:sz w:val="26"/>
          <w:szCs w:val="26"/>
          <w:lang w:eastAsia="ru-RU"/>
        </w:rPr>
        <w:t>,</w:t>
      </w:r>
      <w:r w:rsidRPr="009E5538">
        <w:rPr>
          <w:rFonts w:ascii="Times New Roman" w:eastAsia="Times New Roman" w:hAnsi="Times New Roman"/>
          <w:sz w:val="26"/>
          <w:szCs w:val="26"/>
          <w:lang w:eastAsia="ru-RU"/>
        </w:rPr>
        <w:t xml:space="preserve"> вместе со страховыми полисами обязательного страхования, предусмотренными Федеральным законом от 25.04.2002 N 40-ФЗ "Об обязательном страховании гражданской ответственности владельцев транспортных средств", передает Страхователю </w:t>
      </w:r>
      <w:r w:rsidRPr="00CD36A2">
        <w:rPr>
          <w:rFonts w:ascii="Times New Roman" w:eastAsia="Times New Roman" w:hAnsi="Times New Roman"/>
          <w:sz w:val="26"/>
          <w:szCs w:val="26"/>
          <w:lang w:eastAsia="ru-RU"/>
        </w:rPr>
        <w:t xml:space="preserve">Универсального передаточного документа (далее – УПД) </w:t>
      </w:r>
      <w:r w:rsidRPr="009E5538">
        <w:rPr>
          <w:rFonts w:ascii="Times New Roman" w:eastAsia="Times New Roman" w:hAnsi="Times New Roman"/>
          <w:sz w:val="26"/>
          <w:szCs w:val="26"/>
          <w:lang w:eastAsia="ru-RU"/>
        </w:rPr>
        <w:t xml:space="preserve"> и счет на оплату, подписанные Страховщиком и скрепленных его печатью (при наличии печати).</w:t>
      </w:r>
    </w:p>
    <w:p w14:paraId="168EAB9C" w14:textId="77777777" w:rsidR="00CD36A2" w:rsidRPr="009E5538"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sidRPr="009E5538">
        <w:rPr>
          <w:rFonts w:ascii="Times New Roman" w:eastAsia="Times New Roman" w:hAnsi="Times New Roman"/>
          <w:sz w:val="26"/>
          <w:szCs w:val="26"/>
          <w:lang w:eastAsia="ru-RU"/>
        </w:rPr>
        <w:t xml:space="preserve">В счете на оплату и </w:t>
      </w:r>
      <w:r>
        <w:rPr>
          <w:rFonts w:ascii="Times New Roman" w:eastAsia="Times New Roman" w:hAnsi="Times New Roman"/>
          <w:sz w:val="26"/>
          <w:szCs w:val="26"/>
          <w:lang w:eastAsia="ru-RU"/>
        </w:rPr>
        <w:t>УПД</w:t>
      </w:r>
      <w:r w:rsidRPr="009E5538">
        <w:rPr>
          <w:rFonts w:ascii="Times New Roman" w:eastAsia="Times New Roman" w:hAnsi="Times New Roman"/>
          <w:sz w:val="26"/>
          <w:szCs w:val="26"/>
          <w:lang w:eastAsia="ru-RU"/>
        </w:rPr>
        <w:t xml:space="preserve"> должны быть указаны реквизиты настоящего Договора (дата </w:t>
      </w:r>
      <w:r>
        <w:rPr>
          <w:rFonts w:ascii="Times New Roman" w:eastAsia="Times New Roman" w:hAnsi="Times New Roman"/>
          <w:sz w:val="26"/>
          <w:szCs w:val="26"/>
          <w:lang w:eastAsia="ru-RU"/>
        </w:rPr>
        <w:t xml:space="preserve">подписания </w:t>
      </w:r>
      <w:r w:rsidRPr="009E5538">
        <w:rPr>
          <w:rFonts w:ascii="Times New Roman" w:eastAsia="Times New Roman" w:hAnsi="Times New Roman"/>
          <w:sz w:val="26"/>
          <w:szCs w:val="26"/>
          <w:lang w:eastAsia="ru-RU"/>
        </w:rPr>
        <w:t>и номер Договора).</w:t>
      </w:r>
    </w:p>
    <w:p w14:paraId="7A5A3B50" w14:textId="59B91B44" w:rsidR="00CD36A2" w:rsidRPr="009E5538"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2</w:t>
      </w:r>
      <w:r w:rsidRPr="009E5538">
        <w:rPr>
          <w:rFonts w:ascii="Times New Roman" w:eastAsia="Times New Roman" w:hAnsi="Times New Roman"/>
          <w:sz w:val="26"/>
          <w:szCs w:val="26"/>
          <w:lang w:eastAsia="ru-RU"/>
        </w:rPr>
        <w:t>.2. Страхователь в течение 10 (Десяти) рабочих дней со дня получения документов об оказании Услуг от Страховщика проверяет результаты оказания Услуг на соответствие требованиям Договора.</w:t>
      </w:r>
    </w:p>
    <w:p w14:paraId="72A25C61" w14:textId="1E587A23" w:rsidR="00CD36A2" w:rsidRPr="0067158E"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9E5538">
        <w:rPr>
          <w:rFonts w:ascii="Times New Roman" w:eastAsia="Times New Roman" w:hAnsi="Times New Roman"/>
          <w:sz w:val="26"/>
          <w:szCs w:val="26"/>
          <w:lang w:eastAsia="ru-RU"/>
        </w:rPr>
        <w:t xml:space="preserve">.2.1. для проверки результатов оказанных Услуг на соответствие условиям </w:t>
      </w:r>
      <w:r w:rsidRPr="0067158E">
        <w:rPr>
          <w:rFonts w:ascii="Times New Roman" w:eastAsia="Times New Roman" w:hAnsi="Times New Roman"/>
          <w:sz w:val="26"/>
          <w:szCs w:val="26"/>
          <w:lang w:eastAsia="ru-RU"/>
        </w:rPr>
        <w:t xml:space="preserve">Договора, Страхователь обязан провести экспертизу. </w:t>
      </w:r>
    </w:p>
    <w:p w14:paraId="59BED9DE" w14:textId="461E85F1" w:rsidR="00CD36A2" w:rsidRPr="0067158E"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67158E">
        <w:rPr>
          <w:rFonts w:ascii="Times New Roman" w:eastAsia="Times New Roman" w:hAnsi="Times New Roman"/>
          <w:sz w:val="26"/>
          <w:szCs w:val="26"/>
          <w:lang w:eastAsia="ru-RU"/>
        </w:rPr>
        <w:t xml:space="preserve">.2.2. экспертиза, указанная в пункте </w:t>
      </w:r>
      <w:r>
        <w:rPr>
          <w:rFonts w:ascii="Times New Roman" w:eastAsia="Times New Roman" w:hAnsi="Times New Roman"/>
          <w:sz w:val="26"/>
          <w:szCs w:val="26"/>
          <w:lang w:eastAsia="ru-RU"/>
        </w:rPr>
        <w:t>2</w:t>
      </w:r>
      <w:r w:rsidRPr="0067158E">
        <w:rPr>
          <w:rFonts w:ascii="Times New Roman" w:eastAsia="Times New Roman" w:hAnsi="Times New Roman"/>
          <w:sz w:val="26"/>
          <w:szCs w:val="26"/>
          <w:lang w:eastAsia="ru-RU"/>
        </w:rPr>
        <w:t>.2.1. Договора, может проводиться Страхователем своими силами или к её проведению могут привлекаться эксперты, экспертные организации.</w:t>
      </w:r>
    </w:p>
    <w:p w14:paraId="09B8F165" w14:textId="125CB860" w:rsidR="00CD36A2" w:rsidRPr="0067158E"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67158E">
        <w:rPr>
          <w:rFonts w:ascii="Times New Roman" w:eastAsia="Times New Roman" w:hAnsi="Times New Roman"/>
          <w:sz w:val="26"/>
          <w:szCs w:val="26"/>
          <w:lang w:eastAsia="ru-RU"/>
        </w:rPr>
        <w:t xml:space="preserve">.3. По результатам проверки результатов оказанных Услуг на соответствие условиям Договора, Страхователь в течение срока, указанного в пункте </w:t>
      </w:r>
      <w:r>
        <w:rPr>
          <w:rFonts w:ascii="Times New Roman" w:eastAsia="Times New Roman" w:hAnsi="Times New Roman"/>
          <w:sz w:val="26"/>
          <w:szCs w:val="26"/>
          <w:lang w:eastAsia="ru-RU"/>
        </w:rPr>
        <w:t>2</w:t>
      </w:r>
      <w:r w:rsidRPr="0067158E">
        <w:rPr>
          <w:rFonts w:ascii="Times New Roman" w:eastAsia="Times New Roman" w:hAnsi="Times New Roman"/>
          <w:sz w:val="26"/>
          <w:szCs w:val="26"/>
          <w:lang w:eastAsia="ru-RU"/>
        </w:rPr>
        <w:t xml:space="preserve">.2. Договора, направляет Страховщику подписанный и скрепленный печатью Страхователя экземпляр </w:t>
      </w:r>
      <w:r>
        <w:rPr>
          <w:rFonts w:ascii="Times New Roman" w:eastAsia="Times New Roman" w:hAnsi="Times New Roman"/>
          <w:sz w:val="26"/>
          <w:szCs w:val="26"/>
          <w:lang w:eastAsia="ru-RU"/>
        </w:rPr>
        <w:t>УПД</w:t>
      </w:r>
      <w:r w:rsidRPr="0067158E">
        <w:rPr>
          <w:rFonts w:ascii="Times New Roman" w:eastAsia="Times New Roman" w:hAnsi="Times New Roman"/>
          <w:sz w:val="26"/>
          <w:szCs w:val="26"/>
          <w:lang w:eastAsia="ru-RU"/>
        </w:rPr>
        <w:t xml:space="preserve"> или мотивированный отказ от его подписания в письменной форме.</w:t>
      </w:r>
    </w:p>
    <w:p w14:paraId="171157B5" w14:textId="531AEFC9" w:rsidR="00CD36A2" w:rsidRPr="0067158E"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67158E">
        <w:rPr>
          <w:rFonts w:ascii="Times New Roman" w:eastAsia="Times New Roman" w:hAnsi="Times New Roman"/>
          <w:sz w:val="26"/>
          <w:szCs w:val="26"/>
          <w:lang w:eastAsia="ru-RU"/>
        </w:rPr>
        <w:t xml:space="preserve">.3.1. в мотивированном отказе от подписания </w:t>
      </w:r>
      <w:r>
        <w:rPr>
          <w:rFonts w:ascii="Times New Roman" w:eastAsia="Times New Roman" w:hAnsi="Times New Roman"/>
          <w:sz w:val="26"/>
          <w:szCs w:val="26"/>
          <w:lang w:eastAsia="ru-RU"/>
        </w:rPr>
        <w:t>УПД</w:t>
      </w:r>
      <w:r w:rsidRPr="0067158E">
        <w:rPr>
          <w:rFonts w:ascii="Times New Roman" w:eastAsia="Times New Roman" w:hAnsi="Times New Roman"/>
          <w:sz w:val="26"/>
          <w:szCs w:val="26"/>
          <w:lang w:eastAsia="ru-RU"/>
        </w:rPr>
        <w:t xml:space="preserve"> Страхователем должны быть указаны недостатки оказанных Услуг и сроки их устранения. </w:t>
      </w:r>
    </w:p>
    <w:p w14:paraId="0F5E6E15" w14:textId="67C6B7CF" w:rsidR="00CD36A2" w:rsidRPr="0067158E"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67158E">
        <w:rPr>
          <w:rFonts w:ascii="Times New Roman" w:eastAsia="Times New Roman" w:hAnsi="Times New Roman"/>
          <w:sz w:val="26"/>
          <w:szCs w:val="26"/>
          <w:lang w:eastAsia="ru-RU"/>
        </w:rPr>
        <w:t xml:space="preserve">.4. В случае направления Страхователем мотивированного отказа от подписания </w:t>
      </w:r>
      <w:r>
        <w:rPr>
          <w:rFonts w:ascii="Times New Roman" w:eastAsia="Times New Roman" w:hAnsi="Times New Roman"/>
          <w:sz w:val="26"/>
          <w:szCs w:val="26"/>
          <w:lang w:eastAsia="ru-RU"/>
        </w:rPr>
        <w:t xml:space="preserve">УПД </w:t>
      </w:r>
      <w:r w:rsidRPr="0067158E">
        <w:rPr>
          <w:rFonts w:ascii="Times New Roman" w:eastAsia="Times New Roman" w:hAnsi="Times New Roman"/>
          <w:sz w:val="26"/>
          <w:szCs w:val="26"/>
          <w:lang w:eastAsia="ru-RU"/>
        </w:rPr>
        <w:t xml:space="preserve">Страховщик обязан рассмотреть мотивированный отказ от подписания </w:t>
      </w:r>
      <w:r>
        <w:rPr>
          <w:rFonts w:ascii="Times New Roman" w:eastAsia="Times New Roman" w:hAnsi="Times New Roman"/>
          <w:sz w:val="26"/>
          <w:szCs w:val="26"/>
          <w:lang w:eastAsia="ru-RU"/>
        </w:rPr>
        <w:t>УПД</w:t>
      </w:r>
      <w:r w:rsidRPr="0067158E">
        <w:rPr>
          <w:rFonts w:ascii="Times New Roman" w:eastAsia="Times New Roman" w:hAnsi="Times New Roman"/>
          <w:sz w:val="26"/>
          <w:szCs w:val="26"/>
          <w:lang w:eastAsia="ru-RU"/>
        </w:rPr>
        <w:t xml:space="preserve"> и своевременно устранить недостатки Услуг без дополнительной оплаты.</w:t>
      </w:r>
    </w:p>
    <w:p w14:paraId="34B1DF5D" w14:textId="0BDDD531" w:rsidR="00CD36A2" w:rsidRPr="0067158E"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sidRPr="0067158E">
        <w:rPr>
          <w:rFonts w:ascii="Times New Roman" w:eastAsia="Times New Roman" w:hAnsi="Times New Roman"/>
          <w:sz w:val="26"/>
          <w:szCs w:val="26"/>
          <w:lang w:eastAsia="ru-RU"/>
        </w:rPr>
        <w:t xml:space="preserve">3.4.1. после устранения Страховщиком недостатков Услуг Страхователь направляет Страховщику подписанный и скрепленный печатью Страхователя экземпляр </w:t>
      </w:r>
      <w:r>
        <w:rPr>
          <w:rFonts w:ascii="Times New Roman" w:eastAsia="Times New Roman" w:hAnsi="Times New Roman"/>
          <w:sz w:val="26"/>
          <w:szCs w:val="26"/>
          <w:lang w:eastAsia="ru-RU"/>
        </w:rPr>
        <w:t>УПД</w:t>
      </w:r>
      <w:r w:rsidRPr="0067158E">
        <w:rPr>
          <w:rFonts w:ascii="Times New Roman" w:eastAsia="Times New Roman" w:hAnsi="Times New Roman"/>
          <w:sz w:val="26"/>
          <w:szCs w:val="26"/>
          <w:lang w:eastAsia="ru-RU"/>
        </w:rPr>
        <w:t>.</w:t>
      </w:r>
    </w:p>
    <w:p w14:paraId="26D2D46B" w14:textId="2D6F185D" w:rsidR="00CD36A2" w:rsidRPr="0067158E"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sidRPr="0067158E">
        <w:rPr>
          <w:rFonts w:ascii="Times New Roman" w:eastAsia="Times New Roman" w:hAnsi="Times New Roman"/>
          <w:sz w:val="26"/>
          <w:szCs w:val="26"/>
          <w:lang w:eastAsia="ru-RU"/>
        </w:rPr>
        <w:t xml:space="preserve">3.5. Услуги считаются принятыми Страхователем с момента подписания Страхователем </w:t>
      </w:r>
      <w:r>
        <w:rPr>
          <w:rFonts w:ascii="Times New Roman" w:eastAsia="Times New Roman" w:hAnsi="Times New Roman"/>
          <w:sz w:val="26"/>
          <w:szCs w:val="26"/>
          <w:lang w:eastAsia="ru-RU"/>
        </w:rPr>
        <w:t>УПД</w:t>
      </w:r>
      <w:r w:rsidRPr="0067158E">
        <w:rPr>
          <w:rFonts w:ascii="Times New Roman" w:eastAsia="Times New Roman" w:hAnsi="Times New Roman"/>
          <w:sz w:val="26"/>
          <w:szCs w:val="26"/>
          <w:lang w:eastAsia="ru-RU"/>
        </w:rPr>
        <w:t>.</w:t>
      </w:r>
    </w:p>
    <w:p w14:paraId="012BDA5A" w14:textId="08A020D6" w:rsidR="00CD36A2" w:rsidRPr="0067158E"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sidRPr="0067158E">
        <w:rPr>
          <w:rFonts w:ascii="Times New Roman" w:eastAsia="Times New Roman" w:hAnsi="Times New Roman"/>
          <w:sz w:val="26"/>
          <w:szCs w:val="26"/>
          <w:lang w:eastAsia="ru-RU"/>
        </w:rPr>
        <w:t xml:space="preserve">3.5.1. Дата подписания Страхователем </w:t>
      </w:r>
      <w:r>
        <w:rPr>
          <w:rFonts w:ascii="Times New Roman" w:eastAsia="Times New Roman" w:hAnsi="Times New Roman"/>
          <w:sz w:val="26"/>
          <w:szCs w:val="26"/>
          <w:lang w:eastAsia="ru-RU"/>
        </w:rPr>
        <w:t>УПД</w:t>
      </w:r>
      <w:r w:rsidRPr="0067158E">
        <w:rPr>
          <w:rFonts w:ascii="Times New Roman" w:eastAsia="Times New Roman" w:hAnsi="Times New Roman"/>
          <w:sz w:val="26"/>
          <w:szCs w:val="26"/>
          <w:lang w:eastAsia="ru-RU"/>
        </w:rPr>
        <w:t xml:space="preserve"> является датой исполнения обязательств Страховщиком по Договору.</w:t>
      </w:r>
    </w:p>
    <w:p w14:paraId="0A645B22" w14:textId="561ABAE9" w:rsidR="00CD36A2" w:rsidRPr="008D0B16"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sidRPr="0067158E">
        <w:rPr>
          <w:rFonts w:ascii="Times New Roman" w:eastAsia="Times New Roman" w:hAnsi="Times New Roman"/>
          <w:sz w:val="26"/>
          <w:szCs w:val="26"/>
          <w:lang w:eastAsia="ru-RU"/>
        </w:rPr>
        <w:t xml:space="preserve">3.5.2. подписанный Страхователем и Страховщиком </w:t>
      </w:r>
      <w:r>
        <w:rPr>
          <w:rFonts w:ascii="Times New Roman" w:eastAsia="Times New Roman" w:hAnsi="Times New Roman"/>
          <w:sz w:val="26"/>
          <w:szCs w:val="26"/>
          <w:lang w:eastAsia="ru-RU"/>
        </w:rPr>
        <w:t>УПД</w:t>
      </w:r>
      <w:r w:rsidRPr="0067158E">
        <w:rPr>
          <w:rFonts w:ascii="Times New Roman" w:eastAsia="Times New Roman" w:hAnsi="Times New Roman"/>
          <w:sz w:val="26"/>
          <w:szCs w:val="26"/>
          <w:lang w:eastAsia="ru-RU"/>
        </w:rPr>
        <w:t xml:space="preserve"> является основанием для оплаты Страховщику оказанных Услуг по Договору.</w:t>
      </w:r>
    </w:p>
    <w:p w14:paraId="66FDC691" w14:textId="2376127E" w:rsidR="00E66902" w:rsidRPr="00015904" w:rsidRDefault="00CD36A2" w:rsidP="00DE577A">
      <w:pPr>
        <w:suppressAutoHyphens/>
        <w:spacing w:before="120" w:after="0" w:line="240" w:lineRule="auto"/>
        <w:jc w:val="center"/>
        <w:rPr>
          <w:rFonts w:ascii="Times New Roman" w:eastAsia="Times New Roman" w:hAnsi="Times New Roman"/>
          <w:b/>
          <w:bCs/>
          <w:spacing w:val="-4"/>
          <w:sz w:val="26"/>
          <w:szCs w:val="26"/>
          <w:lang w:eastAsia="ru-RU"/>
        </w:rPr>
      </w:pPr>
      <w:r>
        <w:rPr>
          <w:rFonts w:ascii="Times New Roman" w:eastAsia="Times New Roman" w:hAnsi="Times New Roman"/>
          <w:b/>
          <w:bCs/>
          <w:spacing w:val="-4"/>
          <w:sz w:val="26"/>
          <w:szCs w:val="26"/>
          <w:lang w:eastAsia="ru-RU"/>
        </w:rPr>
        <w:t>3</w:t>
      </w:r>
      <w:r w:rsidR="00E66902" w:rsidRPr="00015904">
        <w:rPr>
          <w:rFonts w:ascii="Times New Roman" w:eastAsia="Times New Roman" w:hAnsi="Times New Roman"/>
          <w:b/>
          <w:bCs/>
          <w:spacing w:val="-4"/>
          <w:sz w:val="26"/>
          <w:szCs w:val="26"/>
          <w:lang w:eastAsia="ru-RU"/>
        </w:rPr>
        <w:t>. ПРАВА И ОБЯЗАННОСТИ СТОРОН</w:t>
      </w:r>
    </w:p>
    <w:p w14:paraId="30B7982C" w14:textId="1C1DCD34" w:rsidR="00E66902" w:rsidRPr="00015904" w:rsidRDefault="00CD36A2" w:rsidP="00E66902">
      <w:pPr>
        <w:spacing w:after="0" w:line="240" w:lineRule="auto"/>
        <w:ind w:firstLine="567"/>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w:t>
      </w:r>
      <w:r w:rsidR="00E66902" w:rsidRPr="00015904">
        <w:rPr>
          <w:rFonts w:ascii="Times New Roman" w:eastAsia="Times New Roman" w:hAnsi="Times New Roman"/>
          <w:b/>
          <w:sz w:val="26"/>
          <w:szCs w:val="26"/>
          <w:lang w:eastAsia="ru-RU"/>
        </w:rPr>
        <w:t xml:space="preserve">.1. </w:t>
      </w:r>
      <w:r w:rsidR="001E06A3" w:rsidRPr="00015904">
        <w:rPr>
          <w:rFonts w:ascii="Times New Roman" w:eastAsia="Times New Roman" w:hAnsi="Times New Roman"/>
          <w:b/>
          <w:sz w:val="26"/>
          <w:szCs w:val="26"/>
          <w:lang w:eastAsia="ru-RU"/>
        </w:rPr>
        <w:t>Страхователь</w:t>
      </w:r>
      <w:r w:rsidR="00E66902" w:rsidRPr="00015904">
        <w:rPr>
          <w:rFonts w:ascii="Times New Roman" w:eastAsia="Times New Roman" w:hAnsi="Times New Roman"/>
          <w:b/>
          <w:sz w:val="26"/>
          <w:szCs w:val="26"/>
          <w:lang w:eastAsia="ru-RU"/>
        </w:rPr>
        <w:t xml:space="preserve"> вправе:</w:t>
      </w:r>
    </w:p>
    <w:p w14:paraId="0E558E41" w14:textId="025BCA32" w:rsidR="00E66902" w:rsidRPr="00015904" w:rsidRDefault="00CD36A2" w:rsidP="00E66902">
      <w:pPr>
        <w:tabs>
          <w:tab w:val="num" w:pos="1571"/>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1A4231" w:rsidRPr="00015904">
        <w:rPr>
          <w:rFonts w:ascii="Times New Roman" w:eastAsia="Times New Roman" w:hAnsi="Times New Roman"/>
          <w:sz w:val="26"/>
          <w:szCs w:val="26"/>
          <w:lang w:eastAsia="ru-RU"/>
        </w:rPr>
        <w:t xml:space="preserve">.1.1. требовать от </w:t>
      </w:r>
      <w:r w:rsidR="001E06A3" w:rsidRPr="00015904">
        <w:rPr>
          <w:rFonts w:ascii="Times New Roman" w:eastAsia="Times New Roman" w:hAnsi="Times New Roman"/>
          <w:sz w:val="26"/>
          <w:szCs w:val="26"/>
          <w:lang w:eastAsia="ru-RU"/>
        </w:rPr>
        <w:t>Страховщика</w:t>
      </w:r>
      <w:r w:rsidR="00E66902" w:rsidRPr="00015904">
        <w:rPr>
          <w:rFonts w:ascii="Times New Roman" w:eastAsia="Times New Roman" w:hAnsi="Times New Roman"/>
          <w:sz w:val="26"/>
          <w:szCs w:val="26"/>
          <w:lang w:eastAsia="ru-RU"/>
        </w:rPr>
        <w:t xml:space="preserve"> надлежащего исполнения обязательств по Договору</w:t>
      </w:r>
      <w:r w:rsidR="00E66902" w:rsidRPr="00015904">
        <w:rPr>
          <w:rFonts w:ascii="Times New Roman" w:eastAsia="Arial Unicode MS" w:hAnsi="Times New Roman"/>
          <w:sz w:val="26"/>
          <w:szCs w:val="26"/>
          <w:lang w:eastAsia="ru-RU"/>
        </w:rPr>
        <w:t xml:space="preserve"> </w:t>
      </w:r>
      <w:r w:rsidR="00E66902" w:rsidRPr="00015904">
        <w:rPr>
          <w:rFonts w:ascii="Times New Roman" w:eastAsia="Times New Roman" w:hAnsi="Times New Roman"/>
          <w:sz w:val="26"/>
          <w:szCs w:val="26"/>
          <w:lang w:eastAsia="ru-RU"/>
        </w:rPr>
        <w:t xml:space="preserve">в соответствии с требованиями и условиями Договора, а также требовать своевременного устранения выявленных недостатков оказанных Услуг; </w:t>
      </w:r>
    </w:p>
    <w:p w14:paraId="033F04EC" w14:textId="192C91A9" w:rsidR="00E66902" w:rsidRPr="00015904" w:rsidRDefault="00CD36A2" w:rsidP="00E66902">
      <w:pPr>
        <w:tabs>
          <w:tab w:val="num" w:pos="1571"/>
        </w:tabs>
        <w:spacing w:after="0" w:line="240" w:lineRule="auto"/>
        <w:ind w:firstLine="567"/>
        <w:jc w:val="both"/>
        <w:rPr>
          <w:rFonts w:ascii="Times New Roman" w:eastAsia="Arial Unicode MS" w:hAnsi="Times New Roman"/>
          <w:sz w:val="26"/>
          <w:szCs w:val="26"/>
          <w:lang w:eastAsia="ru-RU"/>
        </w:rPr>
      </w:pPr>
      <w:r>
        <w:rPr>
          <w:rFonts w:ascii="Times New Roman" w:eastAsia="Arial Unicode MS" w:hAnsi="Times New Roman"/>
          <w:sz w:val="26"/>
          <w:szCs w:val="26"/>
          <w:lang w:eastAsia="ru-RU"/>
        </w:rPr>
        <w:t>3</w:t>
      </w:r>
      <w:r w:rsidR="00E66902" w:rsidRPr="00015904">
        <w:rPr>
          <w:rFonts w:ascii="Times New Roman" w:eastAsia="Arial Unicode MS" w:hAnsi="Times New Roman"/>
          <w:sz w:val="26"/>
          <w:szCs w:val="26"/>
          <w:lang w:eastAsia="ru-RU"/>
        </w:rPr>
        <w:t xml:space="preserve">.1.2. требовать от </w:t>
      </w:r>
      <w:r w:rsidR="001E06A3" w:rsidRPr="00015904">
        <w:rPr>
          <w:rFonts w:ascii="Times New Roman" w:eastAsia="Arial Unicode MS" w:hAnsi="Times New Roman"/>
          <w:sz w:val="26"/>
          <w:szCs w:val="26"/>
          <w:lang w:eastAsia="ru-RU"/>
        </w:rPr>
        <w:t>Страховщика</w:t>
      </w:r>
      <w:r w:rsidR="00E66902" w:rsidRPr="00015904">
        <w:rPr>
          <w:rFonts w:ascii="Times New Roman" w:eastAsia="Arial Unicode MS" w:hAnsi="Times New Roman"/>
          <w:sz w:val="26"/>
          <w:szCs w:val="26"/>
          <w:lang w:eastAsia="ru-RU"/>
        </w:rPr>
        <w:t xml:space="preserve"> представления надлежащим образом оформленных документов по Договору;</w:t>
      </w:r>
    </w:p>
    <w:p w14:paraId="23AC72C8" w14:textId="795A27BF" w:rsidR="00E66902" w:rsidRPr="00015904" w:rsidRDefault="00CD36A2" w:rsidP="00E66902">
      <w:pPr>
        <w:spacing w:after="0" w:line="240" w:lineRule="auto"/>
        <w:ind w:firstLine="567"/>
        <w:jc w:val="both"/>
        <w:rPr>
          <w:rFonts w:ascii="Times New Roman" w:eastAsia="Times New Roman" w:hAnsi="Times New Roman"/>
          <w:bCs/>
          <w:iCs/>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.1.3. п</w:t>
      </w:r>
      <w:r w:rsidR="00E66902" w:rsidRPr="00015904">
        <w:rPr>
          <w:rFonts w:ascii="Times New Roman" w:eastAsia="Times New Roman" w:hAnsi="Times New Roman"/>
          <w:bCs/>
          <w:iCs/>
          <w:sz w:val="26"/>
          <w:szCs w:val="26"/>
          <w:lang w:eastAsia="ru-RU"/>
        </w:rPr>
        <w:t>ривлекать экспертов, экспертные организации для проведения экспертизы результатов оказанных Услуг, предусмотренных Договором;</w:t>
      </w:r>
    </w:p>
    <w:p w14:paraId="29BC1A1B" w14:textId="1533A2D5" w:rsidR="00E66902" w:rsidRPr="00015904" w:rsidRDefault="00CD36A2" w:rsidP="00E66902">
      <w:pPr>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 xml:space="preserve">.1.4. определять лиц, непосредственно участвующих в контроле хода оказания </w:t>
      </w:r>
      <w:r w:rsidR="001E06A3" w:rsidRPr="00015904">
        <w:rPr>
          <w:rFonts w:ascii="Times New Roman" w:eastAsia="Times New Roman" w:hAnsi="Times New Roman"/>
          <w:sz w:val="26"/>
          <w:szCs w:val="26"/>
          <w:lang w:eastAsia="ru-RU"/>
        </w:rPr>
        <w:t>Страховщиком</w:t>
      </w:r>
      <w:r w:rsidR="00E66902" w:rsidRPr="00015904">
        <w:rPr>
          <w:rFonts w:ascii="Times New Roman" w:eastAsia="Times New Roman" w:hAnsi="Times New Roman"/>
          <w:sz w:val="26"/>
          <w:szCs w:val="26"/>
          <w:lang w:eastAsia="ru-RU"/>
        </w:rPr>
        <w:t xml:space="preserve"> Услуг и (или) участвующих в сдаче-приёмке исполнения обязательств по Договору;</w:t>
      </w:r>
    </w:p>
    <w:p w14:paraId="427B93B6" w14:textId="3BE71C23" w:rsidR="001E06A3" w:rsidRPr="00015904" w:rsidRDefault="00CD36A2" w:rsidP="001E06A3">
      <w:pPr>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1E06A3" w:rsidRPr="00015904">
        <w:rPr>
          <w:rFonts w:ascii="Times New Roman" w:eastAsia="Times New Roman" w:hAnsi="Times New Roman"/>
          <w:sz w:val="26"/>
          <w:szCs w:val="26"/>
          <w:lang w:eastAsia="ru-RU"/>
        </w:rPr>
        <w:t>.1.5.</w:t>
      </w:r>
      <w:r w:rsidR="001E06A3" w:rsidRPr="00015904">
        <w:rPr>
          <w:rFonts w:ascii="Times New Roman" w:eastAsia="Times New Roman" w:hAnsi="Times New Roman"/>
          <w:sz w:val="26"/>
          <w:szCs w:val="26"/>
          <w:lang w:eastAsia="ru-RU"/>
        </w:rPr>
        <w:tab/>
        <w:t>удержать из суммы, подлежащей оплате Страховщику, сумму неисполненных Страховщиком требований об уплате неустоек (штрафов, пеней), предъявленных Страхователем.</w:t>
      </w:r>
    </w:p>
    <w:p w14:paraId="2EE26AEA" w14:textId="2AEA5E55" w:rsidR="001E06A3" w:rsidRPr="00015904" w:rsidRDefault="00CD36A2" w:rsidP="001E06A3">
      <w:pPr>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1E06A3" w:rsidRPr="00015904">
        <w:rPr>
          <w:rFonts w:ascii="Times New Roman" w:eastAsia="Times New Roman" w:hAnsi="Times New Roman"/>
          <w:sz w:val="26"/>
          <w:szCs w:val="26"/>
          <w:lang w:eastAsia="ru-RU"/>
        </w:rPr>
        <w:t>.1.6.</w:t>
      </w:r>
      <w:r w:rsidR="001E06A3" w:rsidRPr="00015904">
        <w:rPr>
          <w:rFonts w:ascii="Times New Roman" w:eastAsia="Times New Roman" w:hAnsi="Times New Roman"/>
          <w:sz w:val="26"/>
          <w:szCs w:val="26"/>
          <w:lang w:eastAsia="ru-RU"/>
        </w:rPr>
        <w:tab/>
        <w:t>принять решение об одностороннем отказе от исполнения Договора по основаниям, предусмотренным Гражданским кодексом Российской Федерации.</w:t>
      </w:r>
    </w:p>
    <w:p w14:paraId="3042582C" w14:textId="1659279C" w:rsidR="00E66902" w:rsidRPr="00015904" w:rsidRDefault="00CD36A2" w:rsidP="00E66902">
      <w:pPr>
        <w:tabs>
          <w:tab w:val="left" w:pos="0"/>
        </w:tabs>
        <w:spacing w:after="0" w:line="240" w:lineRule="auto"/>
        <w:ind w:firstLine="567"/>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w:t>
      </w:r>
      <w:r w:rsidR="00E66902" w:rsidRPr="00015904">
        <w:rPr>
          <w:rFonts w:ascii="Times New Roman" w:eastAsia="Times New Roman" w:hAnsi="Times New Roman"/>
          <w:b/>
          <w:sz w:val="26"/>
          <w:szCs w:val="26"/>
          <w:lang w:eastAsia="ru-RU"/>
        </w:rPr>
        <w:t xml:space="preserve">.2. </w:t>
      </w:r>
      <w:r w:rsidR="001E06A3" w:rsidRPr="00015904">
        <w:rPr>
          <w:rFonts w:ascii="Times New Roman" w:eastAsia="Times New Roman" w:hAnsi="Times New Roman"/>
          <w:b/>
          <w:sz w:val="26"/>
          <w:szCs w:val="26"/>
          <w:lang w:eastAsia="ru-RU"/>
        </w:rPr>
        <w:t>Страхователь</w:t>
      </w:r>
      <w:r w:rsidR="00E66902" w:rsidRPr="00015904">
        <w:rPr>
          <w:rFonts w:ascii="Times New Roman" w:eastAsia="Times New Roman" w:hAnsi="Times New Roman"/>
          <w:b/>
          <w:sz w:val="26"/>
          <w:szCs w:val="26"/>
          <w:lang w:eastAsia="ru-RU"/>
        </w:rPr>
        <w:t xml:space="preserve"> обязан:</w:t>
      </w:r>
    </w:p>
    <w:p w14:paraId="7C3D6C11" w14:textId="4D4034D1" w:rsidR="00E66902"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 xml:space="preserve">.2.1. своевременно сообщать в письменной форме </w:t>
      </w:r>
      <w:r w:rsidR="001E06A3" w:rsidRPr="00015904">
        <w:rPr>
          <w:rFonts w:ascii="Times New Roman" w:eastAsia="Times New Roman" w:hAnsi="Times New Roman"/>
          <w:sz w:val="26"/>
          <w:szCs w:val="26"/>
          <w:lang w:eastAsia="ru-RU"/>
        </w:rPr>
        <w:t>Страховщику</w:t>
      </w:r>
      <w:r w:rsidR="00E66902" w:rsidRPr="00015904">
        <w:rPr>
          <w:rFonts w:ascii="Times New Roman" w:eastAsia="Times New Roman" w:hAnsi="Times New Roman"/>
          <w:sz w:val="26"/>
          <w:szCs w:val="26"/>
          <w:lang w:eastAsia="ru-RU"/>
        </w:rPr>
        <w:t xml:space="preserve"> о недостатках, обнаруженных в ходе оказания Услуг или при их приёмке;</w:t>
      </w:r>
    </w:p>
    <w:p w14:paraId="5B67D171" w14:textId="60E934F2" w:rsidR="00E66902"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 xml:space="preserve">.2.2. в порядке и на условиях, предусмотренных Договором, принять и оплатить </w:t>
      </w:r>
      <w:r w:rsidR="001E06A3" w:rsidRPr="00015904">
        <w:rPr>
          <w:rFonts w:ascii="Times New Roman" w:eastAsia="Times New Roman" w:hAnsi="Times New Roman"/>
          <w:sz w:val="26"/>
          <w:szCs w:val="26"/>
          <w:lang w:eastAsia="ru-RU"/>
        </w:rPr>
        <w:t>Страховщику</w:t>
      </w:r>
      <w:r w:rsidR="00E66902" w:rsidRPr="00015904">
        <w:rPr>
          <w:rFonts w:ascii="Times New Roman" w:eastAsia="Times New Roman" w:hAnsi="Times New Roman"/>
          <w:sz w:val="26"/>
          <w:szCs w:val="26"/>
          <w:lang w:eastAsia="ru-RU"/>
        </w:rPr>
        <w:t xml:space="preserve"> Услуги, оказанные в со</w:t>
      </w:r>
      <w:r w:rsidR="00492004" w:rsidRPr="00015904">
        <w:rPr>
          <w:rFonts w:ascii="Times New Roman" w:eastAsia="Times New Roman" w:hAnsi="Times New Roman"/>
          <w:sz w:val="26"/>
          <w:szCs w:val="26"/>
          <w:lang w:eastAsia="ru-RU"/>
        </w:rPr>
        <w:t>ответствии с условиями Договора;</w:t>
      </w:r>
    </w:p>
    <w:p w14:paraId="37697D79" w14:textId="55C44FA9" w:rsidR="00492004"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492004" w:rsidRPr="00015904">
        <w:rPr>
          <w:rFonts w:ascii="Times New Roman" w:eastAsia="Times New Roman" w:hAnsi="Times New Roman"/>
          <w:sz w:val="26"/>
          <w:szCs w:val="26"/>
          <w:lang w:eastAsia="ru-RU"/>
        </w:rPr>
        <w:t xml:space="preserve">.2.3. предоставить </w:t>
      </w:r>
      <w:r w:rsidR="001E06A3" w:rsidRPr="00015904">
        <w:rPr>
          <w:rFonts w:ascii="Times New Roman" w:eastAsia="Times New Roman" w:hAnsi="Times New Roman"/>
          <w:sz w:val="26"/>
          <w:szCs w:val="26"/>
          <w:lang w:eastAsia="ru-RU"/>
        </w:rPr>
        <w:t>Страховщику</w:t>
      </w:r>
      <w:r w:rsidR="00492004" w:rsidRPr="00015904">
        <w:rPr>
          <w:rFonts w:ascii="Times New Roman" w:eastAsia="Times New Roman" w:hAnsi="Times New Roman"/>
          <w:sz w:val="26"/>
          <w:szCs w:val="26"/>
          <w:lang w:eastAsia="ru-RU"/>
        </w:rPr>
        <w:t xml:space="preserve"> информацию, необходимую для исполнения обязательств по Договору;</w:t>
      </w:r>
    </w:p>
    <w:p w14:paraId="75F8CA12" w14:textId="5D66FDCE" w:rsidR="00AB7DD0"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3</w:t>
      </w:r>
      <w:r w:rsidR="00AB7DD0" w:rsidRPr="00015904">
        <w:rPr>
          <w:rFonts w:ascii="Times New Roman" w:eastAsia="Times New Roman" w:hAnsi="Times New Roman"/>
          <w:sz w:val="26"/>
          <w:szCs w:val="26"/>
          <w:lang w:eastAsia="ru-RU"/>
        </w:rPr>
        <w:t>.2.4. перед приёмкой Услуг проверить их объём и качество на предмет соответствия Договору.</w:t>
      </w:r>
    </w:p>
    <w:p w14:paraId="38DAD343" w14:textId="1D3CCAA3" w:rsidR="00E66902" w:rsidRPr="00015904" w:rsidRDefault="00CD36A2" w:rsidP="00E66902">
      <w:pPr>
        <w:tabs>
          <w:tab w:val="left" w:pos="0"/>
        </w:tabs>
        <w:spacing w:after="0" w:line="240" w:lineRule="auto"/>
        <w:ind w:firstLine="567"/>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w:t>
      </w:r>
      <w:r w:rsidR="00E66902" w:rsidRPr="00015904">
        <w:rPr>
          <w:rFonts w:ascii="Times New Roman" w:eastAsia="Times New Roman" w:hAnsi="Times New Roman"/>
          <w:b/>
          <w:sz w:val="26"/>
          <w:szCs w:val="26"/>
          <w:lang w:eastAsia="ru-RU"/>
        </w:rPr>
        <w:t xml:space="preserve">.3. </w:t>
      </w:r>
      <w:r w:rsidR="001E06A3" w:rsidRPr="00015904">
        <w:rPr>
          <w:rFonts w:ascii="Times New Roman" w:eastAsia="Times New Roman" w:hAnsi="Times New Roman"/>
          <w:b/>
          <w:sz w:val="26"/>
          <w:szCs w:val="26"/>
          <w:lang w:eastAsia="ru-RU"/>
        </w:rPr>
        <w:t>Страховщик</w:t>
      </w:r>
      <w:r w:rsidR="00E66902" w:rsidRPr="00015904">
        <w:rPr>
          <w:rFonts w:ascii="Times New Roman" w:eastAsia="Times New Roman" w:hAnsi="Times New Roman"/>
          <w:b/>
          <w:sz w:val="26"/>
          <w:szCs w:val="26"/>
          <w:lang w:eastAsia="ru-RU"/>
        </w:rPr>
        <w:t xml:space="preserve"> вправе:</w:t>
      </w:r>
    </w:p>
    <w:p w14:paraId="3DE78ACE" w14:textId="511F6563" w:rsidR="00E66902"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 xml:space="preserve">.3.1. требовать подписания </w:t>
      </w:r>
      <w:r w:rsidR="001E06A3" w:rsidRPr="00015904">
        <w:rPr>
          <w:rFonts w:ascii="Times New Roman" w:eastAsia="Times New Roman" w:hAnsi="Times New Roman"/>
          <w:sz w:val="26"/>
          <w:szCs w:val="26"/>
          <w:lang w:eastAsia="ru-RU"/>
        </w:rPr>
        <w:t>Страхователем</w:t>
      </w:r>
      <w:r w:rsidR="00E66902" w:rsidRPr="00015904">
        <w:rPr>
          <w:rFonts w:ascii="Times New Roman" w:eastAsia="Times New Roman" w:hAnsi="Times New Roman"/>
          <w:sz w:val="26"/>
          <w:szCs w:val="26"/>
          <w:lang w:eastAsia="ru-RU"/>
        </w:rPr>
        <w:t xml:space="preserve"> </w:t>
      </w:r>
      <w:r w:rsidR="00CA79C1">
        <w:rPr>
          <w:rFonts w:ascii="Times New Roman" w:eastAsia="Times New Roman" w:hAnsi="Times New Roman"/>
          <w:sz w:val="26"/>
          <w:szCs w:val="26"/>
          <w:lang w:eastAsia="ru-RU"/>
        </w:rPr>
        <w:t>УПД</w:t>
      </w:r>
      <w:r w:rsidR="00E66902" w:rsidRPr="00015904">
        <w:rPr>
          <w:rFonts w:ascii="Times New Roman" w:eastAsia="Times New Roman" w:hAnsi="Times New Roman"/>
          <w:sz w:val="26"/>
          <w:szCs w:val="26"/>
          <w:lang w:eastAsia="ru-RU"/>
        </w:rPr>
        <w:t xml:space="preserve"> либо направления </w:t>
      </w:r>
      <w:r w:rsidR="001E06A3" w:rsidRPr="00015904">
        <w:rPr>
          <w:rFonts w:ascii="Times New Roman" w:eastAsia="Times New Roman" w:hAnsi="Times New Roman"/>
          <w:sz w:val="26"/>
          <w:szCs w:val="26"/>
          <w:lang w:eastAsia="ru-RU"/>
        </w:rPr>
        <w:t>Страховщику</w:t>
      </w:r>
      <w:r w:rsidR="00E66902" w:rsidRPr="00015904">
        <w:rPr>
          <w:rFonts w:ascii="Times New Roman" w:eastAsia="Times New Roman" w:hAnsi="Times New Roman"/>
          <w:sz w:val="26"/>
          <w:szCs w:val="26"/>
          <w:lang w:eastAsia="ru-RU"/>
        </w:rPr>
        <w:t xml:space="preserve"> </w:t>
      </w:r>
      <w:r w:rsidR="00E66902" w:rsidRPr="00015904">
        <w:rPr>
          <w:rFonts w:ascii="Times New Roman" w:eastAsia="Arial Unicode MS" w:hAnsi="Times New Roman"/>
          <w:bCs/>
          <w:iCs/>
          <w:sz w:val="26"/>
          <w:szCs w:val="26"/>
          <w:lang w:eastAsia="ru-RU"/>
        </w:rPr>
        <w:t xml:space="preserve">мотивированного отказа </w:t>
      </w:r>
      <w:r w:rsidR="001E06A3" w:rsidRPr="00015904">
        <w:rPr>
          <w:rFonts w:ascii="Times New Roman" w:eastAsia="Arial Unicode MS" w:hAnsi="Times New Roman"/>
          <w:bCs/>
          <w:iCs/>
          <w:sz w:val="26"/>
          <w:szCs w:val="26"/>
          <w:lang w:eastAsia="ru-RU"/>
        </w:rPr>
        <w:t>Страхователя</w:t>
      </w:r>
      <w:r w:rsidR="00E66902" w:rsidRPr="00015904">
        <w:rPr>
          <w:rFonts w:ascii="Times New Roman" w:eastAsia="Arial Unicode MS" w:hAnsi="Times New Roman"/>
          <w:bCs/>
          <w:iCs/>
          <w:sz w:val="26"/>
          <w:szCs w:val="26"/>
          <w:lang w:eastAsia="ru-RU"/>
        </w:rPr>
        <w:t xml:space="preserve"> от его подписания</w:t>
      </w:r>
      <w:r w:rsidR="00E66902" w:rsidRPr="00015904">
        <w:rPr>
          <w:rFonts w:ascii="Times New Roman" w:eastAsia="Times New Roman" w:hAnsi="Times New Roman"/>
          <w:sz w:val="26"/>
          <w:szCs w:val="26"/>
          <w:lang w:eastAsia="ru-RU"/>
        </w:rPr>
        <w:t xml:space="preserve">; </w:t>
      </w:r>
    </w:p>
    <w:p w14:paraId="76C4D607" w14:textId="195C30D3" w:rsidR="00E66902"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 xml:space="preserve">.3.2. требовать своевременной оплаты оказанных Услуг в соответствии с подписанным Сторонами </w:t>
      </w:r>
      <w:r w:rsidR="00CA79C1">
        <w:rPr>
          <w:rFonts w:ascii="Times New Roman" w:eastAsia="Times New Roman" w:hAnsi="Times New Roman"/>
          <w:sz w:val="26"/>
          <w:szCs w:val="26"/>
          <w:lang w:eastAsia="ru-RU"/>
        </w:rPr>
        <w:t>УПД</w:t>
      </w:r>
      <w:r w:rsidR="00E66902" w:rsidRPr="00015904">
        <w:rPr>
          <w:rFonts w:ascii="Times New Roman" w:eastAsia="Times New Roman" w:hAnsi="Times New Roman"/>
          <w:sz w:val="26"/>
          <w:szCs w:val="26"/>
          <w:lang w:eastAsia="ru-RU"/>
        </w:rPr>
        <w:t>;</w:t>
      </w:r>
    </w:p>
    <w:p w14:paraId="2DB59235" w14:textId="0B662889" w:rsidR="00AB7DD0" w:rsidRPr="00015904" w:rsidRDefault="00CD36A2" w:rsidP="00E66902">
      <w:pPr>
        <w:tabs>
          <w:tab w:val="left" w:pos="0"/>
        </w:tabs>
        <w:spacing w:after="0" w:line="240" w:lineRule="auto"/>
        <w:ind w:firstLine="567"/>
        <w:jc w:val="both"/>
        <w:rPr>
          <w:rFonts w:ascii="Times New Roman" w:eastAsia="Times New Roman" w:hAnsi="Times New Roman"/>
          <w:bCs/>
          <w:sz w:val="26"/>
          <w:szCs w:val="26"/>
          <w:lang w:eastAsia="ru-RU"/>
        </w:rPr>
      </w:pPr>
      <w:r>
        <w:rPr>
          <w:rFonts w:ascii="Times New Roman" w:eastAsia="Times New Roman" w:hAnsi="Times New Roman"/>
          <w:sz w:val="26"/>
          <w:szCs w:val="26"/>
          <w:lang w:eastAsia="ru-RU"/>
        </w:rPr>
        <w:t>3</w:t>
      </w:r>
      <w:r w:rsidR="00AB7DD0" w:rsidRPr="00015904">
        <w:rPr>
          <w:rFonts w:ascii="Times New Roman" w:eastAsia="Times New Roman" w:hAnsi="Times New Roman"/>
          <w:sz w:val="26"/>
          <w:szCs w:val="26"/>
          <w:lang w:eastAsia="ru-RU"/>
        </w:rPr>
        <w:t>.3.</w:t>
      </w:r>
      <w:r w:rsidR="001E06A3" w:rsidRPr="00015904">
        <w:rPr>
          <w:rFonts w:ascii="Times New Roman" w:eastAsia="Times New Roman" w:hAnsi="Times New Roman"/>
          <w:sz w:val="26"/>
          <w:szCs w:val="26"/>
          <w:lang w:eastAsia="ru-RU"/>
        </w:rPr>
        <w:t>3</w:t>
      </w:r>
      <w:r w:rsidR="00AB7DD0" w:rsidRPr="00015904">
        <w:rPr>
          <w:rFonts w:ascii="Times New Roman" w:eastAsia="Times New Roman" w:hAnsi="Times New Roman"/>
          <w:sz w:val="26"/>
          <w:szCs w:val="26"/>
          <w:lang w:eastAsia="ru-RU"/>
        </w:rPr>
        <w:t xml:space="preserve">. </w:t>
      </w:r>
      <w:r w:rsidR="00AB7DD0" w:rsidRPr="00015904">
        <w:rPr>
          <w:rFonts w:ascii="Times New Roman" w:eastAsia="Times New Roman" w:hAnsi="Times New Roman"/>
          <w:bCs/>
          <w:sz w:val="26"/>
          <w:szCs w:val="26"/>
          <w:lang w:eastAsia="ru-RU"/>
        </w:rPr>
        <w:t xml:space="preserve">запрашивать </w:t>
      </w:r>
      <w:r w:rsidR="00F36BE0" w:rsidRPr="00015904">
        <w:rPr>
          <w:rFonts w:ascii="Times New Roman" w:eastAsia="Times New Roman" w:hAnsi="Times New Roman"/>
          <w:bCs/>
          <w:sz w:val="26"/>
          <w:szCs w:val="26"/>
          <w:lang w:eastAsia="ru-RU"/>
        </w:rPr>
        <w:t xml:space="preserve">у </w:t>
      </w:r>
      <w:r w:rsidR="001E06A3" w:rsidRPr="00015904">
        <w:rPr>
          <w:rFonts w:ascii="Times New Roman" w:eastAsia="Times New Roman" w:hAnsi="Times New Roman"/>
          <w:bCs/>
          <w:sz w:val="26"/>
          <w:szCs w:val="26"/>
          <w:lang w:eastAsia="ru-RU"/>
        </w:rPr>
        <w:t>Страхователя</w:t>
      </w:r>
      <w:r w:rsidR="00F36BE0" w:rsidRPr="00015904">
        <w:rPr>
          <w:rFonts w:ascii="Times New Roman" w:eastAsia="Times New Roman" w:hAnsi="Times New Roman"/>
          <w:bCs/>
          <w:sz w:val="26"/>
          <w:szCs w:val="26"/>
          <w:lang w:eastAsia="ru-RU"/>
        </w:rPr>
        <w:t xml:space="preserve"> </w:t>
      </w:r>
      <w:r w:rsidR="00AB7DD0" w:rsidRPr="00015904">
        <w:rPr>
          <w:rFonts w:ascii="Times New Roman" w:eastAsia="Times New Roman" w:hAnsi="Times New Roman"/>
          <w:bCs/>
          <w:sz w:val="26"/>
          <w:szCs w:val="26"/>
          <w:lang w:eastAsia="ru-RU"/>
        </w:rPr>
        <w:t>информацию, необходимую для исполнения обязательств по Договору</w:t>
      </w:r>
      <w:r w:rsidR="001E06A3" w:rsidRPr="00015904">
        <w:rPr>
          <w:rFonts w:ascii="Times New Roman" w:eastAsia="Times New Roman" w:hAnsi="Times New Roman"/>
          <w:bCs/>
          <w:sz w:val="26"/>
          <w:szCs w:val="26"/>
          <w:lang w:eastAsia="ru-RU"/>
        </w:rPr>
        <w:t>;</w:t>
      </w:r>
    </w:p>
    <w:p w14:paraId="4FACC01E" w14:textId="1A3DE9DB" w:rsidR="001E06A3"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bCs/>
          <w:sz w:val="26"/>
          <w:szCs w:val="26"/>
          <w:lang w:eastAsia="ru-RU"/>
        </w:rPr>
        <w:t>3</w:t>
      </w:r>
      <w:r w:rsidR="001E06A3" w:rsidRPr="00015904">
        <w:rPr>
          <w:rFonts w:ascii="Times New Roman" w:eastAsia="Times New Roman" w:hAnsi="Times New Roman"/>
          <w:bCs/>
          <w:sz w:val="26"/>
          <w:szCs w:val="26"/>
          <w:lang w:eastAsia="ru-RU"/>
        </w:rPr>
        <w:t>.3.4. принять решение об одностороннем отказе от исполнения Договора по основаниям, предусмотренным Гражданским кодексом Российской Федерации.</w:t>
      </w:r>
    </w:p>
    <w:p w14:paraId="3EDB527C" w14:textId="65F8CA48" w:rsidR="00E66902" w:rsidRPr="00015904" w:rsidRDefault="00CD36A2" w:rsidP="00E66902">
      <w:pPr>
        <w:tabs>
          <w:tab w:val="left" w:pos="-180"/>
        </w:tabs>
        <w:spacing w:after="0" w:line="240" w:lineRule="auto"/>
        <w:ind w:firstLine="567"/>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w:t>
      </w:r>
      <w:r w:rsidR="00E66902" w:rsidRPr="00015904">
        <w:rPr>
          <w:rFonts w:ascii="Times New Roman" w:eastAsia="Times New Roman" w:hAnsi="Times New Roman"/>
          <w:b/>
          <w:sz w:val="26"/>
          <w:szCs w:val="26"/>
          <w:lang w:eastAsia="ru-RU"/>
        </w:rPr>
        <w:t xml:space="preserve">.4. </w:t>
      </w:r>
      <w:r w:rsidR="001E06A3" w:rsidRPr="00015904">
        <w:rPr>
          <w:rFonts w:ascii="Times New Roman" w:eastAsia="Times New Roman" w:hAnsi="Times New Roman"/>
          <w:b/>
          <w:sz w:val="26"/>
          <w:szCs w:val="26"/>
          <w:lang w:eastAsia="ru-RU"/>
        </w:rPr>
        <w:t>Страховщик</w:t>
      </w:r>
      <w:r w:rsidR="00E66902" w:rsidRPr="00015904">
        <w:rPr>
          <w:rFonts w:ascii="Times New Roman" w:eastAsia="Times New Roman" w:hAnsi="Times New Roman"/>
          <w:b/>
          <w:sz w:val="26"/>
          <w:szCs w:val="26"/>
          <w:lang w:eastAsia="ru-RU"/>
        </w:rPr>
        <w:t xml:space="preserve"> обязан:</w:t>
      </w:r>
    </w:p>
    <w:p w14:paraId="7EF83C7B" w14:textId="69990C1D" w:rsidR="00E66902"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 xml:space="preserve">.4.1. своевременно и надлежащим образом оказать </w:t>
      </w:r>
      <w:r w:rsidR="001E06A3" w:rsidRPr="00015904">
        <w:rPr>
          <w:rFonts w:ascii="Times New Roman" w:eastAsia="Times New Roman" w:hAnsi="Times New Roman"/>
          <w:sz w:val="26"/>
          <w:szCs w:val="26"/>
          <w:lang w:eastAsia="ru-RU"/>
        </w:rPr>
        <w:t>Страхователю</w:t>
      </w:r>
      <w:r w:rsidR="00E66902" w:rsidRPr="00015904">
        <w:rPr>
          <w:rFonts w:ascii="Times New Roman" w:eastAsia="Times New Roman" w:hAnsi="Times New Roman"/>
          <w:sz w:val="26"/>
          <w:szCs w:val="26"/>
          <w:lang w:eastAsia="ru-RU"/>
        </w:rPr>
        <w:t xml:space="preserve"> Услуги;</w:t>
      </w:r>
    </w:p>
    <w:p w14:paraId="143527EF" w14:textId="3AF46C62" w:rsidR="00E66902"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 xml:space="preserve">.4.2. за свой счёт устранить выявленные недостатки Услуг в сроки, установленные </w:t>
      </w:r>
      <w:r w:rsidR="001E06A3" w:rsidRPr="00015904">
        <w:rPr>
          <w:rFonts w:ascii="Times New Roman" w:eastAsia="Times New Roman" w:hAnsi="Times New Roman"/>
          <w:sz w:val="26"/>
          <w:szCs w:val="26"/>
          <w:lang w:eastAsia="ru-RU"/>
        </w:rPr>
        <w:t>Страхователем</w:t>
      </w:r>
      <w:r w:rsidR="00E66902" w:rsidRPr="00015904">
        <w:rPr>
          <w:rFonts w:ascii="Times New Roman" w:eastAsia="Times New Roman" w:hAnsi="Times New Roman"/>
          <w:sz w:val="26"/>
          <w:szCs w:val="26"/>
          <w:lang w:eastAsia="ru-RU"/>
        </w:rPr>
        <w:t xml:space="preserve">, а если срок не установлен, то в течение 10 (Десяти) рабочих дней со дня </w:t>
      </w:r>
      <w:r w:rsidR="00E66902" w:rsidRPr="00015904">
        <w:rPr>
          <w:rFonts w:ascii="Times New Roman" w:eastAsia="Times New Roman" w:hAnsi="Times New Roman"/>
          <w:bCs/>
          <w:iCs/>
          <w:sz w:val="26"/>
          <w:szCs w:val="26"/>
          <w:lang w:eastAsia="ru-RU"/>
        </w:rPr>
        <w:t xml:space="preserve">получения мотивированного отказа </w:t>
      </w:r>
      <w:r w:rsidR="001E06A3" w:rsidRPr="00015904">
        <w:rPr>
          <w:rFonts w:ascii="Times New Roman" w:eastAsia="Times New Roman" w:hAnsi="Times New Roman"/>
          <w:bCs/>
          <w:iCs/>
          <w:sz w:val="26"/>
          <w:szCs w:val="26"/>
          <w:lang w:eastAsia="ru-RU"/>
        </w:rPr>
        <w:t>Страхователя</w:t>
      </w:r>
      <w:r w:rsidR="00E66902" w:rsidRPr="00015904">
        <w:rPr>
          <w:rFonts w:ascii="Times New Roman" w:eastAsia="Times New Roman" w:hAnsi="Times New Roman"/>
          <w:bCs/>
          <w:iCs/>
          <w:sz w:val="26"/>
          <w:szCs w:val="26"/>
          <w:lang w:eastAsia="ru-RU"/>
        </w:rPr>
        <w:t xml:space="preserve"> от подписания </w:t>
      </w:r>
      <w:r w:rsidR="00CA79C1">
        <w:rPr>
          <w:rFonts w:ascii="Times New Roman" w:eastAsia="Times New Roman" w:hAnsi="Times New Roman"/>
          <w:bCs/>
          <w:iCs/>
          <w:sz w:val="26"/>
          <w:szCs w:val="26"/>
          <w:lang w:eastAsia="ru-RU"/>
        </w:rPr>
        <w:t>УПД</w:t>
      </w:r>
      <w:r w:rsidR="00E66902" w:rsidRPr="00015904">
        <w:rPr>
          <w:rFonts w:ascii="Times New Roman" w:eastAsia="Times New Roman" w:hAnsi="Times New Roman"/>
          <w:sz w:val="26"/>
          <w:szCs w:val="26"/>
          <w:lang w:eastAsia="ru-RU"/>
        </w:rPr>
        <w:t>;</w:t>
      </w:r>
    </w:p>
    <w:p w14:paraId="5649A901" w14:textId="692A6E89" w:rsidR="00E66902" w:rsidRPr="00015904" w:rsidRDefault="00CD36A2" w:rsidP="00E66902">
      <w:pPr>
        <w:tabs>
          <w:tab w:val="left" w:pos="0"/>
          <w:tab w:val="left" w:pos="156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 xml:space="preserve">.4.3. в любое время обеспечить </w:t>
      </w:r>
      <w:r w:rsidR="001E06A3" w:rsidRPr="00015904">
        <w:rPr>
          <w:rFonts w:ascii="Times New Roman" w:eastAsia="Times New Roman" w:hAnsi="Times New Roman"/>
          <w:sz w:val="26"/>
          <w:szCs w:val="26"/>
          <w:lang w:eastAsia="ru-RU"/>
        </w:rPr>
        <w:t>Страхователю</w:t>
      </w:r>
      <w:r w:rsidR="00E66902" w:rsidRPr="00015904">
        <w:rPr>
          <w:rFonts w:ascii="Times New Roman" w:eastAsia="Times New Roman" w:hAnsi="Times New Roman"/>
          <w:sz w:val="26"/>
          <w:szCs w:val="26"/>
          <w:lang w:eastAsia="ru-RU"/>
        </w:rPr>
        <w:t xml:space="preserve"> условия для проверки хода оказания и качества Услуг, включая предоставление документов и иных необходимых материалов;</w:t>
      </w:r>
    </w:p>
    <w:p w14:paraId="62E57982" w14:textId="6322427B" w:rsidR="00E66902"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 xml:space="preserve">.4.4. своевременно предоставлять </w:t>
      </w:r>
      <w:r w:rsidR="001E06A3" w:rsidRPr="00015904">
        <w:rPr>
          <w:rFonts w:ascii="Times New Roman" w:eastAsia="Times New Roman" w:hAnsi="Times New Roman"/>
          <w:sz w:val="26"/>
          <w:szCs w:val="26"/>
          <w:lang w:eastAsia="ru-RU"/>
        </w:rPr>
        <w:t>Страхователю</w:t>
      </w:r>
      <w:r w:rsidR="00E66902" w:rsidRPr="00015904">
        <w:rPr>
          <w:rFonts w:ascii="Times New Roman" w:eastAsia="Times New Roman" w:hAnsi="Times New Roman"/>
          <w:sz w:val="26"/>
          <w:szCs w:val="26"/>
          <w:lang w:eastAsia="ru-RU"/>
        </w:rPr>
        <w:t xml:space="preserve"> достоверную информацию о ходе исполнения своих обязательств, в том числе о сложностях, возникающих при исполнении Договора</w:t>
      </w:r>
      <w:r w:rsidR="0086748D" w:rsidRPr="00015904">
        <w:rPr>
          <w:rFonts w:ascii="Times New Roman" w:eastAsia="Times New Roman" w:hAnsi="Times New Roman"/>
          <w:sz w:val="26"/>
          <w:szCs w:val="26"/>
          <w:lang w:eastAsia="ru-RU"/>
        </w:rPr>
        <w:t>.</w:t>
      </w:r>
    </w:p>
    <w:p w14:paraId="492F55AD" w14:textId="789A22AD" w:rsidR="0086748D" w:rsidRPr="0086748D" w:rsidRDefault="00CD36A2" w:rsidP="0086748D">
      <w:pPr>
        <w:tabs>
          <w:tab w:val="left" w:pos="0"/>
        </w:tabs>
        <w:spacing w:after="0" w:line="240" w:lineRule="auto"/>
        <w:ind w:firstLine="567"/>
        <w:jc w:val="both"/>
        <w:rPr>
          <w:rFonts w:ascii="Times New Roman" w:hAnsi="Times New Roman"/>
          <w:bCs/>
          <w:iCs/>
          <w:color w:val="000000"/>
          <w:sz w:val="26"/>
          <w:szCs w:val="26"/>
          <w:lang w:eastAsia="ru-RU"/>
        </w:rPr>
      </w:pPr>
      <w:r>
        <w:rPr>
          <w:rFonts w:ascii="Times New Roman" w:hAnsi="Times New Roman"/>
          <w:bCs/>
          <w:iCs/>
          <w:color w:val="000000"/>
          <w:sz w:val="26"/>
          <w:szCs w:val="26"/>
          <w:lang w:eastAsia="ru-RU"/>
        </w:rPr>
        <w:t>3</w:t>
      </w:r>
      <w:r w:rsidR="0086748D" w:rsidRPr="0086748D">
        <w:rPr>
          <w:rFonts w:ascii="Times New Roman" w:hAnsi="Times New Roman"/>
          <w:bCs/>
          <w:iCs/>
          <w:color w:val="000000"/>
          <w:sz w:val="26"/>
          <w:szCs w:val="26"/>
          <w:lang w:eastAsia="ru-RU"/>
        </w:rPr>
        <w:t>.5. Стороны обязаны письменно уведомлять о реорганизации, переименовании, смене адреса места нахождения, банковских реквизитов не позднее 3 (Трех) рабочих дней с начала действия указанных изменений.</w:t>
      </w:r>
    </w:p>
    <w:p w14:paraId="37F69F4C" w14:textId="190C94A5" w:rsidR="0086748D" w:rsidRPr="0086748D" w:rsidRDefault="00CD36A2" w:rsidP="0086748D">
      <w:pPr>
        <w:widowControl w:val="0"/>
        <w:autoSpaceDE w:val="0"/>
        <w:autoSpaceDN w:val="0"/>
        <w:adjustRightInd w:val="0"/>
        <w:spacing w:after="0" w:line="240" w:lineRule="auto"/>
        <w:ind w:firstLine="567"/>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3</w:t>
      </w:r>
      <w:r w:rsidR="0086748D" w:rsidRPr="0086748D">
        <w:rPr>
          <w:rFonts w:ascii="Times New Roman" w:hAnsi="Times New Roman"/>
          <w:bCs/>
          <w:color w:val="000000"/>
          <w:sz w:val="26"/>
          <w:szCs w:val="26"/>
          <w:lang w:eastAsia="ru-RU"/>
        </w:rPr>
        <w:t>.6. Стороны также имеют иные права и несут иные обязанности, предусмотренные законодательством Российской Федерации и Договором.</w:t>
      </w:r>
    </w:p>
    <w:p w14:paraId="319E9AF0" w14:textId="77777777" w:rsidR="00096915" w:rsidRPr="00015904" w:rsidRDefault="00226597" w:rsidP="00096915">
      <w:pPr>
        <w:suppressAutoHyphens/>
        <w:spacing w:before="120" w:after="0" w:line="240" w:lineRule="auto"/>
        <w:jc w:val="center"/>
        <w:rPr>
          <w:rFonts w:ascii="Times New Roman" w:eastAsia="Times New Roman" w:hAnsi="Times New Roman"/>
          <w:b/>
          <w:bCs/>
          <w:sz w:val="26"/>
          <w:szCs w:val="26"/>
          <w:lang w:eastAsia="ru-RU"/>
        </w:rPr>
      </w:pPr>
      <w:r w:rsidRPr="00015904">
        <w:rPr>
          <w:rFonts w:ascii="Times New Roman" w:eastAsia="Times New Roman" w:hAnsi="Times New Roman"/>
          <w:b/>
          <w:bCs/>
          <w:sz w:val="26"/>
          <w:szCs w:val="26"/>
          <w:lang w:eastAsia="ru-RU"/>
        </w:rPr>
        <w:t>4</w:t>
      </w:r>
      <w:r w:rsidR="00096915" w:rsidRPr="00015904">
        <w:rPr>
          <w:rFonts w:ascii="Times New Roman" w:eastAsia="Times New Roman" w:hAnsi="Times New Roman"/>
          <w:b/>
          <w:bCs/>
          <w:sz w:val="26"/>
          <w:szCs w:val="26"/>
          <w:lang w:eastAsia="ru-RU"/>
        </w:rPr>
        <w:t>. ЦЕНА ДОГОВОРА, ПОРЯДОК И СРОКИ ОПЛАТЫ УСЛУГ</w:t>
      </w:r>
    </w:p>
    <w:p w14:paraId="0A2AEE96" w14:textId="4F0081AE" w:rsidR="008318BE" w:rsidRPr="006A60FD" w:rsidRDefault="0022786F" w:rsidP="006A60FD">
      <w:pPr>
        <w:widowControl w:val="0"/>
        <w:autoSpaceDE w:val="0"/>
        <w:autoSpaceDN w:val="0"/>
        <w:adjustRightInd w:val="0"/>
        <w:spacing w:after="0" w:line="240" w:lineRule="auto"/>
        <w:ind w:firstLine="567"/>
        <w:jc w:val="both"/>
        <w:rPr>
          <w:rFonts w:ascii="Times New Roman" w:eastAsia="Times New Roman" w:hAnsi="Times New Roman"/>
          <w:spacing w:val="-4"/>
          <w:sz w:val="26"/>
          <w:szCs w:val="26"/>
          <w:lang w:eastAsia="ru-RU"/>
        </w:rPr>
      </w:pPr>
      <w:r w:rsidRPr="00015904">
        <w:rPr>
          <w:rFonts w:ascii="Times New Roman" w:eastAsia="Times New Roman" w:hAnsi="Times New Roman"/>
          <w:spacing w:val="-4"/>
          <w:sz w:val="26"/>
          <w:szCs w:val="26"/>
          <w:lang w:eastAsia="ru-RU"/>
        </w:rPr>
        <w:t>4</w:t>
      </w:r>
      <w:r w:rsidR="00096915" w:rsidRPr="00015904">
        <w:rPr>
          <w:rFonts w:ascii="Times New Roman" w:eastAsia="Times New Roman" w:hAnsi="Times New Roman"/>
          <w:spacing w:val="-4"/>
          <w:sz w:val="26"/>
          <w:szCs w:val="26"/>
          <w:lang w:eastAsia="ru-RU"/>
        </w:rPr>
        <w:t xml:space="preserve">.1. Цена Договора </w:t>
      </w:r>
      <w:r w:rsidR="00841FDB" w:rsidRPr="00015904">
        <w:rPr>
          <w:rFonts w:ascii="Times New Roman" w:eastAsia="Times New Roman" w:hAnsi="Times New Roman"/>
          <w:spacing w:val="-4"/>
          <w:sz w:val="26"/>
          <w:szCs w:val="26"/>
          <w:lang w:eastAsia="ru-RU"/>
        </w:rPr>
        <w:t xml:space="preserve">составляет </w:t>
      </w:r>
      <w:r w:rsidR="0045281F">
        <w:rPr>
          <w:rFonts w:ascii="Times New Roman" w:eastAsia="Times New Roman" w:hAnsi="Times New Roman"/>
          <w:spacing w:val="-4"/>
          <w:sz w:val="26"/>
          <w:szCs w:val="26"/>
          <w:lang w:eastAsia="ru-RU"/>
        </w:rPr>
        <w:t>22 348,08</w:t>
      </w:r>
      <w:r w:rsidR="00841FDB" w:rsidRPr="00015904">
        <w:rPr>
          <w:rFonts w:ascii="Times New Roman" w:eastAsia="Times New Roman" w:hAnsi="Times New Roman"/>
          <w:spacing w:val="-4"/>
          <w:sz w:val="26"/>
          <w:szCs w:val="26"/>
          <w:lang w:eastAsia="ru-RU"/>
        </w:rPr>
        <w:t xml:space="preserve"> (</w:t>
      </w:r>
      <w:r w:rsidR="0045281F">
        <w:rPr>
          <w:rFonts w:ascii="Times New Roman" w:eastAsia="Times New Roman" w:hAnsi="Times New Roman"/>
          <w:spacing w:val="-4"/>
          <w:sz w:val="26"/>
          <w:szCs w:val="26"/>
          <w:lang w:eastAsia="ru-RU"/>
        </w:rPr>
        <w:t>Двадцать две тысячи триста сорок восемь</w:t>
      </w:r>
      <w:r w:rsidR="00841FDB" w:rsidRPr="006A60FD">
        <w:rPr>
          <w:rFonts w:ascii="Times New Roman" w:eastAsia="Times New Roman" w:hAnsi="Times New Roman"/>
          <w:spacing w:val="-4"/>
          <w:sz w:val="26"/>
          <w:szCs w:val="26"/>
          <w:lang w:eastAsia="ru-RU"/>
        </w:rPr>
        <w:t>)</w:t>
      </w:r>
      <w:r w:rsidR="00841FDB" w:rsidRPr="00015904">
        <w:rPr>
          <w:rFonts w:ascii="Times New Roman" w:eastAsia="Times New Roman" w:hAnsi="Times New Roman"/>
          <w:spacing w:val="-4"/>
          <w:sz w:val="26"/>
          <w:szCs w:val="26"/>
          <w:lang w:eastAsia="ru-RU"/>
        </w:rPr>
        <w:t xml:space="preserve"> рублей </w:t>
      </w:r>
      <w:r w:rsidR="0045281F">
        <w:rPr>
          <w:rFonts w:ascii="Times New Roman" w:eastAsia="Times New Roman" w:hAnsi="Times New Roman"/>
          <w:spacing w:val="-4"/>
          <w:sz w:val="26"/>
          <w:szCs w:val="26"/>
          <w:lang w:eastAsia="ru-RU"/>
        </w:rPr>
        <w:t>08</w:t>
      </w:r>
      <w:r w:rsidR="00841FDB" w:rsidRPr="00015904">
        <w:rPr>
          <w:rFonts w:ascii="Times New Roman" w:eastAsia="Times New Roman" w:hAnsi="Times New Roman"/>
          <w:spacing w:val="-4"/>
          <w:sz w:val="26"/>
          <w:szCs w:val="26"/>
          <w:lang w:eastAsia="ru-RU"/>
        </w:rPr>
        <w:t xml:space="preserve"> коп</w:t>
      </w:r>
      <w:r w:rsidR="0045281F">
        <w:rPr>
          <w:rFonts w:ascii="Times New Roman" w:eastAsia="Times New Roman" w:hAnsi="Times New Roman"/>
          <w:spacing w:val="-4"/>
          <w:sz w:val="26"/>
          <w:szCs w:val="26"/>
          <w:lang w:eastAsia="ru-RU"/>
        </w:rPr>
        <w:t>еек</w:t>
      </w:r>
      <w:r w:rsidR="00841FDB" w:rsidRPr="00015904">
        <w:rPr>
          <w:rFonts w:ascii="Times New Roman" w:eastAsia="Times New Roman" w:hAnsi="Times New Roman"/>
          <w:spacing w:val="-4"/>
          <w:sz w:val="26"/>
          <w:szCs w:val="26"/>
          <w:lang w:eastAsia="ru-RU"/>
        </w:rPr>
        <w:t xml:space="preserve"> (далее – Цена Договора)</w:t>
      </w:r>
      <w:r w:rsidR="008318BE" w:rsidRPr="00015904">
        <w:rPr>
          <w:rFonts w:ascii="Times New Roman" w:eastAsia="Times New Roman" w:hAnsi="Times New Roman"/>
          <w:spacing w:val="-4"/>
          <w:sz w:val="26"/>
          <w:szCs w:val="26"/>
          <w:lang w:eastAsia="ru-RU"/>
        </w:rPr>
        <w:t>,</w:t>
      </w:r>
      <w:r w:rsidR="008318BE" w:rsidRPr="006A60FD">
        <w:rPr>
          <w:rFonts w:ascii="Times New Roman" w:eastAsia="Times New Roman" w:hAnsi="Times New Roman"/>
          <w:spacing w:val="-4"/>
          <w:sz w:val="26"/>
          <w:szCs w:val="26"/>
          <w:lang w:eastAsia="ru-RU"/>
        </w:rPr>
        <w:t xml:space="preserve"> </w:t>
      </w:r>
      <w:r w:rsidR="006A60FD" w:rsidRPr="006A60FD">
        <w:rPr>
          <w:rFonts w:ascii="Times New Roman" w:eastAsia="Times New Roman" w:hAnsi="Times New Roman"/>
          <w:spacing w:val="-4"/>
          <w:sz w:val="26"/>
          <w:szCs w:val="26"/>
          <w:lang w:eastAsia="ru-RU"/>
        </w:rPr>
        <w:t xml:space="preserve">НДС не облагается на основании </w:t>
      </w:r>
      <w:proofErr w:type="spellStart"/>
      <w:r w:rsidR="006A60FD" w:rsidRPr="006A60FD">
        <w:rPr>
          <w:rFonts w:ascii="Times New Roman" w:eastAsia="Times New Roman" w:hAnsi="Times New Roman"/>
          <w:spacing w:val="-4"/>
          <w:sz w:val="26"/>
          <w:szCs w:val="26"/>
          <w:lang w:eastAsia="ru-RU"/>
        </w:rPr>
        <w:t>пп</w:t>
      </w:r>
      <w:proofErr w:type="spellEnd"/>
      <w:r w:rsidR="006A60FD" w:rsidRPr="006A60FD">
        <w:rPr>
          <w:rFonts w:ascii="Times New Roman" w:eastAsia="Times New Roman" w:hAnsi="Times New Roman"/>
          <w:spacing w:val="-4"/>
          <w:sz w:val="26"/>
          <w:szCs w:val="26"/>
          <w:lang w:eastAsia="ru-RU"/>
        </w:rPr>
        <w:t>. 7 п. 3 ст. 149 Налогового кодекса Российской Федерации</w:t>
      </w:r>
      <w:r w:rsidR="006A60FD">
        <w:rPr>
          <w:rFonts w:ascii="Times New Roman" w:eastAsia="Times New Roman" w:hAnsi="Times New Roman"/>
          <w:spacing w:val="-4"/>
          <w:sz w:val="26"/>
          <w:szCs w:val="26"/>
          <w:lang w:eastAsia="ru-RU"/>
        </w:rPr>
        <w:t>.</w:t>
      </w:r>
    </w:p>
    <w:p w14:paraId="2ECF0C4B" w14:textId="3BE28E5A" w:rsidR="00096915" w:rsidRPr="00015904" w:rsidRDefault="0022786F" w:rsidP="00096915">
      <w:pPr>
        <w:suppressAutoHyphens/>
        <w:spacing w:after="0" w:line="240" w:lineRule="auto"/>
        <w:ind w:firstLine="567"/>
        <w:jc w:val="both"/>
        <w:rPr>
          <w:rFonts w:ascii="Times New Roman" w:eastAsia="Times New Roman" w:hAnsi="Times New Roman"/>
          <w:sz w:val="26"/>
          <w:szCs w:val="26"/>
          <w:lang w:eastAsia="ru-RU"/>
        </w:rPr>
      </w:pPr>
      <w:r w:rsidRPr="00015904">
        <w:rPr>
          <w:rFonts w:ascii="Times New Roman" w:eastAsia="Times New Roman" w:hAnsi="Times New Roman"/>
          <w:sz w:val="26"/>
          <w:szCs w:val="26"/>
          <w:lang w:eastAsia="ru-RU"/>
        </w:rPr>
        <w:t>4</w:t>
      </w:r>
      <w:r w:rsidR="00096915" w:rsidRPr="00015904">
        <w:rPr>
          <w:rFonts w:ascii="Times New Roman" w:eastAsia="Times New Roman" w:hAnsi="Times New Roman"/>
          <w:sz w:val="26"/>
          <w:szCs w:val="26"/>
          <w:lang w:eastAsia="ru-RU"/>
        </w:rPr>
        <w:t>.1.</w:t>
      </w:r>
      <w:r w:rsidR="00CD36A2">
        <w:rPr>
          <w:rFonts w:ascii="Times New Roman" w:eastAsia="Times New Roman" w:hAnsi="Times New Roman"/>
          <w:sz w:val="26"/>
          <w:szCs w:val="26"/>
          <w:lang w:eastAsia="ru-RU"/>
        </w:rPr>
        <w:t>1</w:t>
      </w:r>
      <w:r w:rsidR="00096915" w:rsidRPr="00015904">
        <w:rPr>
          <w:rFonts w:ascii="Times New Roman" w:eastAsia="Times New Roman" w:hAnsi="Times New Roman"/>
          <w:sz w:val="26"/>
          <w:szCs w:val="26"/>
          <w:lang w:eastAsia="ru-RU"/>
        </w:rPr>
        <w:t>.</w:t>
      </w:r>
      <w:r w:rsidR="008318BE" w:rsidRPr="00015904">
        <w:rPr>
          <w:rFonts w:ascii="Times New Roman" w:eastAsia="Times New Roman" w:hAnsi="Times New Roman"/>
          <w:sz w:val="26"/>
          <w:szCs w:val="26"/>
          <w:lang w:eastAsia="ru-RU"/>
        </w:rPr>
        <w:t xml:space="preserve"> </w:t>
      </w:r>
      <w:r w:rsidR="00096915" w:rsidRPr="00015904">
        <w:rPr>
          <w:rFonts w:ascii="Times New Roman" w:eastAsia="Times New Roman" w:hAnsi="Times New Roman"/>
          <w:sz w:val="26"/>
          <w:szCs w:val="26"/>
          <w:lang w:eastAsia="ru-RU"/>
        </w:rPr>
        <w:t>Цен</w:t>
      </w:r>
      <w:r w:rsidR="008318BE" w:rsidRPr="00015904">
        <w:rPr>
          <w:rFonts w:ascii="Times New Roman" w:eastAsia="Times New Roman" w:hAnsi="Times New Roman"/>
          <w:sz w:val="26"/>
          <w:szCs w:val="26"/>
          <w:lang w:eastAsia="ru-RU"/>
        </w:rPr>
        <w:t>а</w:t>
      </w:r>
      <w:r w:rsidR="00096915" w:rsidRPr="00015904">
        <w:rPr>
          <w:rFonts w:ascii="Times New Roman" w:eastAsia="Times New Roman" w:hAnsi="Times New Roman"/>
          <w:sz w:val="26"/>
          <w:szCs w:val="26"/>
          <w:lang w:eastAsia="ru-RU"/>
        </w:rPr>
        <w:t xml:space="preserve"> Договора включ</w:t>
      </w:r>
      <w:r w:rsidR="008318BE" w:rsidRPr="00015904">
        <w:rPr>
          <w:rFonts w:ascii="Times New Roman" w:eastAsia="Times New Roman" w:hAnsi="Times New Roman"/>
          <w:sz w:val="26"/>
          <w:szCs w:val="26"/>
          <w:lang w:eastAsia="ru-RU"/>
        </w:rPr>
        <w:t>ает в себя</w:t>
      </w:r>
      <w:r w:rsidR="00096915" w:rsidRPr="00015904">
        <w:rPr>
          <w:rFonts w:ascii="Times New Roman" w:eastAsia="Times New Roman" w:hAnsi="Times New Roman"/>
          <w:sz w:val="26"/>
          <w:szCs w:val="26"/>
          <w:lang w:eastAsia="ru-RU"/>
        </w:rPr>
        <w:t xml:space="preserve"> все затраты, издержки и иные расходы </w:t>
      </w:r>
      <w:r w:rsidR="008318BE" w:rsidRPr="00015904">
        <w:rPr>
          <w:rFonts w:ascii="Times New Roman" w:eastAsia="Times New Roman" w:hAnsi="Times New Roman"/>
          <w:sz w:val="26"/>
          <w:szCs w:val="26"/>
          <w:lang w:eastAsia="ru-RU"/>
        </w:rPr>
        <w:t>Страховщика</w:t>
      </w:r>
      <w:r w:rsidR="00096915" w:rsidRPr="00015904">
        <w:rPr>
          <w:rFonts w:ascii="Times New Roman" w:eastAsia="Times New Roman" w:hAnsi="Times New Roman"/>
          <w:sz w:val="26"/>
          <w:szCs w:val="26"/>
          <w:lang w:eastAsia="ru-RU"/>
        </w:rPr>
        <w:t>, связанные с исполнением Договора, а также оплата всех необходимых налогов, пошлин, сборов и иных платежей, связанных с исполнением Договора.</w:t>
      </w:r>
    </w:p>
    <w:p w14:paraId="581762D3" w14:textId="12EC7AF3" w:rsidR="00096915" w:rsidRPr="00015904" w:rsidRDefault="0022786F" w:rsidP="00096915">
      <w:pPr>
        <w:suppressAutoHyphens/>
        <w:spacing w:after="0" w:line="240" w:lineRule="auto"/>
        <w:ind w:firstLine="567"/>
        <w:jc w:val="both"/>
        <w:rPr>
          <w:rFonts w:ascii="Times New Roman" w:eastAsia="Times New Roman" w:hAnsi="Times New Roman"/>
          <w:sz w:val="26"/>
          <w:szCs w:val="26"/>
          <w:lang w:eastAsia="ru-RU"/>
        </w:rPr>
      </w:pPr>
      <w:r w:rsidRPr="00015904">
        <w:rPr>
          <w:rFonts w:ascii="Times New Roman" w:eastAsia="Times New Roman" w:hAnsi="Times New Roman"/>
          <w:sz w:val="26"/>
          <w:szCs w:val="26"/>
          <w:lang w:eastAsia="ru-RU"/>
        </w:rPr>
        <w:t>4</w:t>
      </w:r>
      <w:r w:rsidR="00226597" w:rsidRPr="00015904">
        <w:rPr>
          <w:rFonts w:ascii="Times New Roman" w:eastAsia="Times New Roman" w:hAnsi="Times New Roman"/>
          <w:sz w:val="26"/>
          <w:szCs w:val="26"/>
          <w:lang w:eastAsia="ru-RU"/>
        </w:rPr>
        <w:t>.1.</w:t>
      </w:r>
      <w:r w:rsidR="00CD36A2">
        <w:rPr>
          <w:rFonts w:ascii="Times New Roman" w:eastAsia="Times New Roman" w:hAnsi="Times New Roman"/>
          <w:sz w:val="26"/>
          <w:szCs w:val="26"/>
          <w:lang w:eastAsia="ru-RU"/>
        </w:rPr>
        <w:t>2</w:t>
      </w:r>
      <w:r w:rsidR="00096915" w:rsidRPr="00015904">
        <w:rPr>
          <w:rFonts w:ascii="Times New Roman" w:eastAsia="Times New Roman" w:hAnsi="Times New Roman"/>
          <w:sz w:val="26"/>
          <w:szCs w:val="26"/>
          <w:lang w:eastAsia="ru-RU"/>
        </w:rPr>
        <w:t>. Цена Договора является твёрдой и определяется на весь срок исполнения Договора.</w:t>
      </w:r>
    </w:p>
    <w:p w14:paraId="4CBDD483" w14:textId="19E4D8FC" w:rsidR="007C2E45" w:rsidRPr="00015904" w:rsidRDefault="0022786F" w:rsidP="0022786F">
      <w:pPr>
        <w:spacing w:after="0" w:line="240" w:lineRule="auto"/>
        <w:ind w:firstLine="567"/>
        <w:jc w:val="both"/>
        <w:rPr>
          <w:rFonts w:ascii="Times New Roman" w:hAnsi="Times New Roman"/>
          <w:spacing w:val="-4"/>
          <w:sz w:val="26"/>
          <w:szCs w:val="26"/>
        </w:rPr>
      </w:pPr>
      <w:r w:rsidRPr="00015904">
        <w:rPr>
          <w:rFonts w:ascii="Times New Roman" w:hAnsi="Times New Roman"/>
          <w:spacing w:val="-4"/>
          <w:sz w:val="26"/>
          <w:szCs w:val="26"/>
        </w:rPr>
        <w:t xml:space="preserve">4.2. </w:t>
      </w:r>
      <w:r w:rsidR="008318BE" w:rsidRPr="00015904">
        <w:rPr>
          <w:rFonts w:ascii="Times New Roman" w:hAnsi="Times New Roman"/>
          <w:spacing w:val="-4"/>
          <w:sz w:val="26"/>
          <w:szCs w:val="26"/>
        </w:rPr>
        <w:t>Страхователь</w:t>
      </w:r>
      <w:r w:rsidRPr="00015904">
        <w:rPr>
          <w:rFonts w:ascii="Times New Roman" w:hAnsi="Times New Roman"/>
          <w:spacing w:val="-4"/>
          <w:sz w:val="26"/>
          <w:szCs w:val="26"/>
        </w:rPr>
        <w:t xml:space="preserve"> оплачивает Услуги, оказанные </w:t>
      </w:r>
      <w:r w:rsidR="008318BE" w:rsidRPr="00015904">
        <w:rPr>
          <w:rFonts w:ascii="Times New Roman" w:hAnsi="Times New Roman"/>
          <w:spacing w:val="-4"/>
          <w:sz w:val="26"/>
          <w:szCs w:val="26"/>
        </w:rPr>
        <w:t>Страховщиком</w:t>
      </w:r>
      <w:r w:rsidRPr="00015904">
        <w:rPr>
          <w:rFonts w:ascii="Times New Roman" w:hAnsi="Times New Roman"/>
          <w:spacing w:val="-4"/>
          <w:sz w:val="26"/>
          <w:szCs w:val="26"/>
        </w:rPr>
        <w:t xml:space="preserve"> по Договору</w:t>
      </w:r>
      <w:r w:rsidR="007C2E45" w:rsidRPr="00015904">
        <w:rPr>
          <w:rFonts w:ascii="Times New Roman" w:hAnsi="Times New Roman"/>
          <w:spacing w:val="-4"/>
          <w:sz w:val="26"/>
          <w:szCs w:val="26"/>
        </w:rPr>
        <w:t xml:space="preserve"> в следующем порядке:</w:t>
      </w:r>
    </w:p>
    <w:p w14:paraId="5C413FFC" w14:textId="17865AF5" w:rsidR="007C2E45" w:rsidRPr="00015904" w:rsidRDefault="007C2E45" w:rsidP="0022786F">
      <w:pPr>
        <w:spacing w:after="0" w:line="240" w:lineRule="auto"/>
        <w:ind w:firstLine="567"/>
        <w:jc w:val="both"/>
        <w:rPr>
          <w:rFonts w:ascii="Times New Roman" w:hAnsi="Times New Roman"/>
          <w:spacing w:val="-4"/>
          <w:sz w:val="26"/>
          <w:szCs w:val="26"/>
        </w:rPr>
      </w:pPr>
      <w:r w:rsidRPr="00015904">
        <w:rPr>
          <w:rFonts w:ascii="Times New Roman" w:hAnsi="Times New Roman"/>
          <w:spacing w:val="-4"/>
          <w:sz w:val="26"/>
          <w:szCs w:val="26"/>
        </w:rPr>
        <w:t xml:space="preserve">4.2.1. </w:t>
      </w:r>
      <w:r w:rsidR="007F1D4F" w:rsidRPr="00015904">
        <w:rPr>
          <w:rFonts w:ascii="Times New Roman" w:hAnsi="Times New Roman"/>
          <w:spacing w:val="-4"/>
          <w:sz w:val="26"/>
          <w:szCs w:val="26"/>
        </w:rPr>
        <w:t>авансовый платеж не предусмотрен.</w:t>
      </w:r>
    </w:p>
    <w:p w14:paraId="459E4E84" w14:textId="4C4F79E8" w:rsidR="00AF665B" w:rsidRPr="00015904" w:rsidRDefault="00AF665B" w:rsidP="0022786F">
      <w:pPr>
        <w:spacing w:after="0" w:line="240" w:lineRule="auto"/>
        <w:ind w:firstLine="567"/>
        <w:jc w:val="both"/>
        <w:rPr>
          <w:rFonts w:ascii="Times New Roman" w:hAnsi="Times New Roman"/>
          <w:spacing w:val="-4"/>
          <w:sz w:val="26"/>
          <w:szCs w:val="26"/>
        </w:rPr>
      </w:pPr>
      <w:r w:rsidRPr="00015904">
        <w:rPr>
          <w:rFonts w:ascii="Times New Roman" w:hAnsi="Times New Roman"/>
          <w:spacing w:val="-4"/>
          <w:sz w:val="26"/>
          <w:szCs w:val="26"/>
        </w:rPr>
        <w:t>4.2.</w:t>
      </w:r>
      <w:r w:rsidR="00CD36A2">
        <w:rPr>
          <w:rFonts w:ascii="Times New Roman" w:hAnsi="Times New Roman"/>
          <w:spacing w:val="-4"/>
          <w:sz w:val="26"/>
          <w:szCs w:val="26"/>
        </w:rPr>
        <w:t>2</w:t>
      </w:r>
      <w:r w:rsidRPr="00015904">
        <w:rPr>
          <w:rFonts w:ascii="Times New Roman" w:hAnsi="Times New Roman"/>
          <w:spacing w:val="-4"/>
          <w:sz w:val="26"/>
          <w:szCs w:val="26"/>
        </w:rPr>
        <w:t xml:space="preserve">. В течение </w:t>
      </w:r>
      <w:r w:rsidR="00CD36A2">
        <w:rPr>
          <w:rFonts w:ascii="Times New Roman" w:hAnsi="Times New Roman"/>
          <w:spacing w:val="-4"/>
          <w:sz w:val="26"/>
          <w:szCs w:val="26"/>
        </w:rPr>
        <w:t>10</w:t>
      </w:r>
      <w:r w:rsidRPr="00015904">
        <w:rPr>
          <w:rFonts w:ascii="Times New Roman" w:hAnsi="Times New Roman"/>
          <w:spacing w:val="-4"/>
          <w:sz w:val="26"/>
          <w:szCs w:val="26"/>
        </w:rPr>
        <w:t xml:space="preserve"> (</w:t>
      </w:r>
      <w:r w:rsidR="00CD36A2">
        <w:rPr>
          <w:rFonts w:ascii="Times New Roman" w:hAnsi="Times New Roman"/>
          <w:spacing w:val="-4"/>
          <w:sz w:val="26"/>
          <w:szCs w:val="26"/>
        </w:rPr>
        <w:t>Десят</w:t>
      </w:r>
      <w:r w:rsidRPr="00015904">
        <w:rPr>
          <w:rFonts w:ascii="Times New Roman" w:hAnsi="Times New Roman"/>
          <w:spacing w:val="-4"/>
          <w:sz w:val="26"/>
          <w:szCs w:val="26"/>
        </w:rPr>
        <w:t xml:space="preserve">и) рабочих дней со дня подписания </w:t>
      </w:r>
      <w:r w:rsidR="008318BE" w:rsidRPr="00015904">
        <w:rPr>
          <w:rFonts w:ascii="Times New Roman" w:hAnsi="Times New Roman"/>
          <w:spacing w:val="-4"/>
          <w:sz w:val="26"/>
          <w:szCs w:val="26"/>
        </w:rPr>
        <w:t>Страхователем</w:t>
      </w:r>
      <w:r w:rsidRPr="00015904">
        <w:rPr>
          <w:rFonts w:ascii="Times New Roman" w:hAnsi="Times New Roman"/>
          <w:spacing w:val="-4"/>
          <w:sz w:val="26"/>
          <w:szCs w:val="26"/>
        </w:rPr>
        <w:t xml:space="preserve"> </w:t>
      </w:r>
      <w:r w:rsidR="00CD36A2">
        <w:rPr>
          <w:rFonts w:ascii="Times New Roman" w:hAnsi="Times New Roman"/>
          <w:spacing w:val="-4"/>
          <w:sz w:val="26"/>
          <w:szCs w:val="26"/>
        </w:rPr>
        <w:t>УПД</w:t>
      </w:r>
      <w:r w:rsidR="008318BE" w:rsidRPr="00015904">
        <w:rPr>
          <w:rFonts w:ascii="Times New Roman" w:hAnsi="Times New Roman"/>
          <w:spacing w:val="-4"/>
          <w:sz w:val="26"/>
          <w:szCs w:val="26"/>
        </w:rPr>
        <w:t>,</w:t>
      </w:r>
      <w:r w:rsidRPr="00015904">
        <w:rPr>
          <w:rFonts w:ascii="Times New Roman" w:hAnsi="Times New Roman"/>
          <w:spacing w:val="-4"/>
          <w:sz w:val="26"/>
          <w:szCs w:val="26"/>
        </w:rPr>
        <w:t xml:space="preserve"> </w:t>
      </w:r>
      <w:r w:rsidR="008318BE" w:rsidRPr="00015904">
        <w:rPr>
          <w:rFonts w:ascii="Times New Roman" w:hAnsi="Times New Roman"/>
          <w:spacing w:val="-4"/>
          <w:sz w:val="26"/>
          <w:szCs w:val="26"/>
        </w:rPr>
        <w:t>Страхователь</w:t>
      </w:r>
      <w:r w:rsidRPr="00015904">
        <w:rPr>
          <w:rFonts w:ascii="Times New Roman" w:hAnsi="Times New Roman"/>
          <w:spacing w:val="-4"/>
          <w:sz w:val="26"/>
          <w:szCs w:val="26"/>
        </w:rPr>
        <w:t xml:space="preserve"> перечисляет </w:t>
      </w:r>
      <w:r w:rsidR="008318BE" w:rsidRPr="00015904">
        <w:rPr>
          <w:rFonts w:ascii="Times New Roman" w:hAnsi="Times New Roman"/>
          <w:spacing w:val="-4"/>
          <w:sz w:val="26"/>
          <w:szCs w:val="26"/>
        </w:rPr>
        <w:t>Страховщику</w:t>
      </w:r>
      <w:r w:rsidRPr="00015904">
        <w:rPr>
          <w:rFonts w:ascii="Times New Roman" w:hAnsi="Times New Roman"/>
          <w:spacing w:val="-4"/>
          <w:sz w:val="26"/>
          <w:szCs w:val="26"/>
        </w:rPr>
        <w:t xml:space="preserve"> денежные средства в</w:t>
      </w:r>
      <w:r w:rsidR="008318BE" w:rsidRPr="00015904">
        <w:rPr>
          <w:rFonts w:ascii="Times New Roman" w:hAnsi="Times New Roman"/>
          <w:spacing w:val="-4"/>
          <w:sz w:val="26"/>
          <w:szCs w:val="26"/>
        </w:rPr>
        <w:t xml:space="preserve"> полном объеме</w:t>
      </w:r>
      <w:r w:rsidRPr="00015904">
        <w:rPr>
          <w:rFonts w:ascii="Times New Roman" w:hAnsi="Times New Roman"/>
          <w:spacing w:val="-4"/>
          <w:sz w:val="26"/>
          <w:szCs w:val="26"/>
        </w:rPr>
        <w:t>.</w:t>
      </w:r>
    </w:p>
    <w:p w14:paraId="21EF64E0" w14:textId="60459252" w:rsidR="0022786F" w:rsidRPr="00015904" w:rsidRDefault="0022786F" w:rsidP="0022786F">
      <w:pPr>
        <w:spacing w:after="0" w:line="240" w:lineRule="auto"/>
        <w:ind w:firstLine="567"/>
        <w:jc w:val="both"/>
        <w:rPr>
          <w:rFonts w:ascii="Times New Roman" w:hAnsi="Times New Roman"/>
          <w:spacing w:val="-4"/>
          <w:sz w:val="26"/>
          <w:szCs w:val="26"/>
        </w:rPr>
      </w:pPr>
      <w:r w:rsidRPr="00015904">
        <w:rPr>
          <w:rFonts w:ascii="Times New Roman" w:hAnsi="Times New Roman"/>
          <w:spacing w:val="-4"/>
          <w:sz w:val="26"/>
          <w:szCs w:val="26"/>
        </w:rPr>
        <w:t xml:space="preserve">4.3. Днём оплаты </w:t>
      </w:r>
      <w:r w:rsidR="008318BE" w:rsidRPr="00015904">
        <w:rPr>
          <w:rFonts w:ascii="Times New Roman" w:hAnsi="Times New Roman"/>
          <w:spacing w:val="-4"/>
          <w:sz w:val="26"/>
          <w:szCs w:val="26"/>
        </w:rPr>
        <w:t>Страхователем</w:t>
      </w:r>
      <w:r w:rsidRPr="00015904">
        <w:rPr>
          <w:rFonts w:ascii="Times New Roman" w:hAnsi="Times New Roman"/>
          <w:spacing w:val="-4"/>
          <w:sz w:val="26"/>
          <w:szCs w:val="26"/>
        </w:rPr>
        <w:t xml:space="preserve"> Услуг, оказанных по Договору, считается день списания денежных средств со счёта </w:t>
      </w:r>
      <w:r w:rsidR="008318BE" w:rsidRPr="00015904">
        <w:rPr>
          <w:rFonts w:ascii="Times New Roman" w:hAnsi="Times New Roman"/>
          <w:spacing w:val="-4"/>
          <w:sz w:val="26"/>
          <w:szCs w:val="26"/>
        </w:rPr>
        <w:t>Страхователя</w:t>
      </w:r>
      <w:r w:rsidRPr="00015904">
        <w:rPr>
          <w:rFonts w:ascii="Times New Roman" w:hAnsi="Times New Roman"/>
          <w:spacing w:val="-4"/>
          <w:sz w:val="26"/>
          <w:szCs w:val="26"/>
        </w:rPr>
        <w:t>.</w:t>
      </w:r>
    </w:p>
    <w:p w14:paraId="77FDAF07" w14:textId="0835C003" w:rsidR="0022786F" w:rsidRPr="00015904" w:rsidRDefault="0022786F" w:rsidP="0022786F">
      <w:pPr>
        <w:suppressAutoHyphens/>
        <w:spacing w:after="0" w:line="240" w:lineRule="auto"/>
        <w:ind w:firstLine="567"/>
        <w:jc w:val="both"/>
        <w:rPr>
          <w:rFonts w:ascii="Times New Roman" w:eastAsia="Times New Roman" w:hAnsi="Times New Roman"/>
          <w:spacing w:val="-4"/>
          <w:sz w:val="26"/>
          <w:szCs w:val="26"/>
          <w:lang w:eastAsia="ru-RU"/>
        </w:rPr>
      </w:pPr>
      <w:r w:rsidRPr="00015904">
        <w:rPr>
          <w:rFonts w:ascii="Times New Roman" w:eastAsia="Times New Roman" w:hAnsi="Times New Roman"/>
          <w:spacing w:val="-4"/>
          <w:sz w:val="26"/>
          <w:szCs w:val="26"/>
          <w:lang w:eastAsia="ru-RU"/>
        </w:rPr>
        <w:t xml:space="preserve">4.4. Все расчёты по Договору производятся в валюте Российской Федерации, в рублях, путём безналичного перечисления денежных средств на счёт </w:t>
      </w:r>
      <w:r w:rsidR="008318BE" w:rsidRPr="00015904">
        <w:rPr>
          <w:rFonts w:ascii="Times New Roman" w:eastAsia="Times New Roman" w:hAnsi="Times New Roman"/>
          <w:spacing w:val="-4"/>
          <w:sz w:val="26"/>
          <w:szCs w:val="26"/>
          <w:lang w:eastAsia="ru-RU"/>
        </w:rPr>
        <w:t>Страховщика</w:t>
      </w:r>
      <w:r w:rsidRPr="00015904">
        <w:rPr>
          <w:rFonts w:ascii="Times New Roman" w:eastAsia="Times New Roman" w:hAnsi="Times New Roman"/>
          <w:spacing w:val="-4"/>
          <w:sz w:val="26"/>
          <w:szCs w:val="26"/>
          <w:lang w:eastAsia="ru-RU"/>
        </w:rPr>
        <w:t>.</w:t>
      </w:r>
    </w:p>
    <w:p w14:paraId="12D6DCCE" w14:textId="6E35CD69" w:rsidR="008318BE" w:rsidRPr="00015904" w:rsidRDefault="008318BE" w:rsidP="0022786F">
      <w:pPr>
        <w:suppressAutoHyphens/>
        <w:spacing w:after="0" w:line="240" w:lineRule="auto"/>
        <w:ind w:firstLine="567"/>
        <w:jc w:val="both"/>
        <w:rPr>
          <w:rFonts w:ascii="Times New Roman" w:eastAsia="Times New Roman" w:hAnsi="Times New Roman"/>
          <w:spacing w:val="-4"/>
          <w:sz w:val="26"/>
          <w:szCs w:val="26"/>
          <w:lang w:eastAsia="ru-RU"/>
        </w:rPr>
      </w:pPr>
      <w:r w:rsidRPr="00015904">
        <w:rPr>
          <w:rFonts w:ascii="Times New Roman" w:eastAsia="Times New Roman" w:hAnsi="Times New Roman"/>
          <w:spacing w:val="-4"/>
          <w:sz w:val="26"/>
          <w:szCs w:val="26"/>
          <w:lang w:eastAsia="ru-RU"/>
        </w:rPr>
        <w:t>4.5. Сумма, подлежащая уплате Страховщику,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
    <w:p w14:paraId="13DAF1D4" w14:textId="77777777" w:rsidR="00096915" w:rsidRPr="00015904" w:rsidRDefault="0022786F" w:rsidP="00096915">
      <w:pPr>
        <w:suppressAutoHyphens/>
        <w:spacing w:before="120" w:after="0" w:line="240" w:lineRule="auto"/>
        <w:jc w:val="center"/>
        <w:rPr>
          <w:rFonts w:ascii="Times New Roman" w:eastAsia="Times New Roman" w:hAnsi="Times New Roman"/>
          <w:b/>
          <w:spacing w:val="-4"/>
          <w:sz w:val="26"/>
          <w:szCs w:val="26"/>
          <w:lang w:eastAsia="ru-RU"/>
        </w:rPr>
      </w:pPr>
      <w:r w:rsidRPr="00015904">
        <w:rPr>
          <w:rFonts w:ascii="Times New Roman" w:eastAsia="Times New Roman" w:hAnsi="Times New Roman"/>
          <w:b/>
          <w:spacing w:val="-4"/>
          <w:sz w:val="26"/>
          <w:szCs w:val="26"/>
          <w:lang w:eastAsia="ru-RU"/>
        </w:rPr>
        <w:t>5</w:t>
      </w:r>
      <w:r w:rsidR="00096915" w:rsidRPr="00015904">
        <w:rPr>
          <w:rFonts w:ascii="Times New Roman" w:eastAsia="Times New Roman" w:hAnsi="Times New Roman"/>
          <w:b/>
          <w:spacing w:val="-4"/>
          <w:sz w:val="26"/>
          <w:szCs w:val="26"/>
          <w:lang w:eastAsia="ru-RU"/>
        </w:rPr>
        <w:t>. ОТВЕТСТВЕННОСТЬ СТОРОН</w:t>
      </w:r>
    </w:p>
    <w:p w14:paraId="08862438"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lastRenderedPageBreak/>
        <w:t>5.1. Сторона несёт ответственность перед другой Стороной за просрочку исполнения обязательств, а также в иных случаях неисполнения или ненадлежащего исполнения обязательств, предусмотренных Договором.</w:t>
      </w:r>
    </w:p>
    <w:p w14:paraId="1D28333D"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 xml:space="preserve">5.1.1. В случае просрочки исполнения Стороной обязательств, предусмотренных Договором, а также в иных случаях неисполнения или ненадлежащего исполнения обязательств, предусмотренных Договором, другая Сторона вправе потребовать уплаты неустойки. </w:t>
      </w:r>
    </w:p>
    <w:p w14:paraId="2A427C29"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5.1.1.1. неустойка начисляется за каждый день просрочки исполнения Стороной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неустойка устанавливается в размере одной трехсотой действующей на дату уплаты пеней ключевой ставки Центрального банка Российской Федерации от Цены Договора.</w:t>
      </w:r>
    </w:p>
    <w:p w14:paraId="53A1F1EE"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5.2. Требование об уплате неустойки (убытков) оформляется Стороной претензией.</w:t>
      </w:r>
    </w:p>
    <w:p w14:paraId="06CB2AC8"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 Сторона освобождается от ответственности,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B34DCAD"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5.3.1. для целей Договора непреодолимая сила означает чрезвычайные, непредвиденные и непредотвратимые обстоятельства, возникшие в ходе исполнения обязательств по Договору, которые нельзя было разумно ожидать при заключении Договора, либо избежать или преодолеть, а также находящиеся вне контроля Сторон.</w:t>
      </w:r>
    </w:p>
    <w:p w14:paraId="76029E27"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5.3.1.1. к таким обстоятельствам относятся: стихийные бедствия (землетрясение, наводнение, ураган), пожар, эпидемии, забастовки, военные действия, террористические акты, запретительные меры государств, запрет торговых операций, вследствие принятия международных санкций, не зависящие от воли Сторон обстоятельства.</w:t>
      </w:r>
    </w:p>
    <w:p w14:paraId="5D7A3F0B"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5.3.1.2. к обстоятельствам непреодолимой силы не могут быть отнесены предпринимательские риски, такие как нарушение обязанностей со стороны контрагентов должника, работников должника, отсутствие на рынке нужных для исполнения обязательств товаров, изменение валютного курса, девальвация национальной валюты.</w:t>
      </w:r>
    </w:p>
    <w:p w14:paraId="35D17305"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5.3.2. Сторона обязана незамедлительно известить другую Сторону о наступлении обстоятельств непреодолимой силы, а также представить подтверждающие это документы.</w:t>
      </w:r>
    </w:p>
    <w:p w14:paraId="3F36617B"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5.3.3. Наступление обстоятельств непреодолимой силы само по себе не прекращает обязательство Стороны-должника, если исполнение остается возможным после того, как они отпали.</w:t>
      </w:r>
    </w:p>
    <w:p w14:paraId="24467D48"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5.3.4. Сторона-должник должна предпринять все разумные меры, чтобы в кратчайшие сроки преодолеть невозможность исполнения своих обязательств по Договору, возникшую вследствие наступления обстоятельств непреодолимой силы, а также письменно известить другую Сторону о прекращении действия таких обстоятельств.</w:t>
      </w:r>
    </w:p>
    <w:p w14:paraId="3F410594" w14:textId="77777777" w:rsidR="00593AE5"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5.4. Уплата Стороной неустойки или применение к ней иной формы ответственности не освобождает Сторону от исполнения обязательств по Договору.</w:t>
      </w:r>
    </w:p>
    <w:p w14:paraId="59A45961" w14:textId="7E5273FC" w:rsidR="00A77E2E" w:rsidRPr="008D0B16" w:rsidRDefault="00A77E2E" w:rsidP="00593AE5">
      <w:pPr>
        <w:spacing w:after="0" w:line="240" w:lineRule="auto"/>
        <w:ind w:firstLine="567"/>
        <w:jc w:val="both"/>
        <w:rPr>
          <w:rFonts w:ascii="Times New Roman" w:hAnsi="Times New Roman"/>
          <w:sz w:val="26"/>
          <w:szCs w:val="26"/>
        </w:rPr>
      </w:pPr>
      <w:r>
        <w:rPr>
          <w:rFonts w:ascii="Times New Roman" w:hAnsi="Times New Roman"/>
          <w:sz w:val="26"/>
          <w:szCs w:val="26"/>
        </w:rPr>
        <w:t xml:space="preserve">5.5. </w:t>
      </w:r>
      <w:r w:rsidRPr="00A77E2E">
        <w:rPr>
          <w:rFonts w:ascii="Times New Roman" w:hAnsi="Times New Roman"/>
          <w:sz w:val="26"/>
          <w:szCs w:val="26"/>
        </w:rPr>
        <w:t>Страхователь вправе удержать сумму неисполненных Страховщиком требований об уплате неустоек (штрафов, пеней), предъявленных Страхователем в соответствии с Федеральным законом от 05.04.2013 № 44-ФЗ, из суммы, подлежащей оплате Страховщику.</w:t>
      </w:r>
    </w:p>
    <w:p w14:paraId="1DA3A7AE" w14:textId="77777777" w:rsidR="00226597" w:rsidRPr="008D0B16" w:rsidRDefault="0022786F" w:rsidP="00096915">
      <w:pPr>
        <w:tabs>
          <w:tab w:val="left" w:pos="360"/>
        </w:tabs>
        <w:spacing w:before="120" w:after="0" w:line="240" w:lineRule="auto"/>
        <w:jc w:val="center"/>
        <w:rPr>
          <w:rFonts w:ascii="Times New Roman" w:eastAsia="Times New Roman" w:hAnsi="Times New Roman"/>
          <w:b/>
          <w:bCs/>
          <w:iCs/>
          <w:sz w:val="26"/>
          <w:szCs w:val="26"/>
          <w:lang w:eastAsia="ru-RU"/>
        </w:rPr>
      </w:pPr>
      <w:r w:rsidRPr="008D0B16">
        <w:rPr>
          <w:rFonts w:ascii="Times New Roman" w:eastAsia="Times New Roman" w:hAnsi="Times New Roman"/>
          <w:b/>
          <w:bCs/>
          <w:iCs/>
          <w:sz w:val="26"/>
          <w:szCs w:val="26"/>
          <w:lang w:eastAsia="ru-RU"/>
        </w:rPr>
        <w:t>6</w:t>
      </w:r>
      <w:r w:rsidR="00096915" w:rsidRPr="008D0B16">
        <w:rPr>
          <w:rFonts w:ascii="Times New Roman" w:eastAsia="Times New Roman" w:hAnsi="Times New Roman"/>
          <w:b/>
          <w:bCs/>
          <w:iCs/>
          <w:sz w:val="26"/>
          <w:szCs w:val="26"/>
          <w:lang w:eastAsia="ru-RU"/>
        </w:rPr>
        <w:t xml:space="preserve">. </w:t>
      </w:r>
      <w:r w:rsidR="00226597" w:rsidRPr="008D0B16">
        <w:rPr>
          <w:rFonts w:ascii="Times New Roman" w:eastAsia="Times New Roman" w:hAnsi="Times New Roman"/>
          <w:b/>
          <w:bCs/>
          <w:iCs/>
          <w:sz w:val="26"/>
          <w:szCs w:val="26"/>
          <w:lang w:eastAsia="ru-RU"/>
        </w:rPr>
        <w:t>ЗАКЛЮЧИТЕЛЬНЫЕ ПОЛОЖЕНИЯ</w:t>
      </w:r>
    </w:p>
    <w:p w14:paraId="2A648B8A" w14:textId="77777777"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.1. Договор вступает в силу и становится обязательным для Сторон с момента его заключения.</w:t>
      </w:r>
    </w:p>
    <w:p w14:paraId="6E49F1FD" w14:textId="77777777"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 xml:space="preserve">.2. Договор действует до полного исполнения Сторонами своих обязательств по нему. </w:t>
      </w:r>
    </w:p>
    <w:p w14:paraId="25D57458" w14:textId="1BC4B002"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lastRenderedPageBreak/>
        <w:t>6</w:t>
      </w:r>
      <w:r w:rsidR="00226597" w:rsidRPr="008D0B16">
        <w:rPr>
          <w:rFonts w:ascii="Times New Roman" w:eastAsia="Times New Roman" w:hAnsi="Times New Roman"/>
          <w:sz w:val="26"/>
          <w:szCs w:val="26"/>
          <w:lang w:eastAsia="ru-RU"/>
        </w:rPr>
        <w:t>.3.</w:t>
      </w:r>
      <w:r w:rsidR="00015904">
        <w:rPr>
          <w:rFonts w:ascii="Times New Roman" w:eastAsia="Times New Roman" w:hAnsi="Times New Roman"/>
          <w:sz w:val="26"/>
          <w:szCs w:val="26"/>
          <w:lang w:eastAsia="ru-RU"/>
        </w:rPr>
        <w:t> </w:t>
      </w:r>
      <w:r w:rsidR="00226597" w:rsidRPr="008D0B16">
        <w:rPr>
          <w:rFonts w:ascii="Times New Roman" w:eastAsia="Times New Roman" w:hAnsi="Times New Roman"/>
          <w:sz w:val="26"/>
          <w:szCs w:val="26"/>
          <w:lang w:eastAsia="ru-RU"/>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8DD0A25" w14:textId="77777777"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.3.1. при снижении Цены Договора без изменения предусмотренного Договором объёма Услуг, качества оказываемых Услуг и иных условий Договора;</w:t>
      </w:r>
    </w:p>
    <w:p w14:paraId="22DAED6F" w14:textId="75D55719"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 xml:space="preserve">.3.2. если по предложению </w:t>
      </w:r>
      <w:r w:rsidR="00B901D8">
        <w:rPr>
          <w:rFonts w:ascii="Times New Roman" w:eastAsia="Times New Roman" w:hAnsi="Times New Roman"/>
          <w:sz w:val="26"/>
          <w:szCs w:val="26"/>
          <w:lang w:eastAsia="ru-RU"/>
        </w:rPr>
        <w:t>Страхователя</w:t>
      </w:r>
      <w:r w:rsidR="00226597" w:rsidRPr="008D0B16">
        <w:rPr>
          <w:rFonts w:ascii="Times New Roman" w:eastAsia="Times New Roman" w:hAnsi="Times New Roman"/>
          <w:sz w:val="26"/>
          <w:szCs w:val="26"/>
          <w:lang w:eastAsia="ru-RU"/>
        </w:rPr>
        <w:t xml:space="preserve"> увеличивается предусмотренный Договором объём Услуг не более чем на десять процентов или уменьшается предусмотренный Договором объем оказываемых Услуг не более чем на десять процентов. При этом по соглашению сторон допускается изменение с учётом положений </w:t>
      </w:r>
      <w:hyperlink r:id="rId7" w:history="1">
        <w:r w:rsidR="00226597" w:rsidRPr="008D0B16">
          <w:rPr>
            <w:rFonts w:ascii="Times New Roman" w:eastAsia="Times New Roman" w:hAnsi="Times New Roman"/>
            <w:sz w:val="26"/>
            <w:szCs w:val="26"/>
            <w:lang w:eastAsia="ru-RU"/>
          </w:rPr>
          <w:t>бюджетного законодательства</w:t>
        </w:r>
      </w:hyperlink>
      <w:r w:rsidR="00226597" w:rsidRPr="008D0B16">
        <w:rPr>
          <w:rFonts w:ascii="Times New Roman" w:eastAsia="Times New Roman" w:hAnsi="Times New Roman"/>
          <w:sz w:val="26"/>
          <w:szCs w:val="26"/>
          <w:lang w:eastAsia="ru-RU"/>
        </w:rPr>
        <w:t xml:space="preserve"> Российской Федерации цены Договора пропорционально дополнительному объёму Услуг, но не более чем на десять процентов цены Договора. При уменьшении предусмотренного Договором, объёма Услуг Стороны обязаны уменьшить цену Договора. </w:t>
      </w:r>
    </w:p>
    <w:p w14:paraId="43D37372" w14:textId="77777777"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.4. Изменения условий Договора оформляются Сторонами в письменном виде путём подписания Дополнительного соглашения к Договору.</w:t>
      </w:r>
    </w:p>
    <w:p w14:paraId="2200B821" w14:textId="77777777" w:rsidR="00226597" w:rsidRPr="008D0B16" w:rsidRDefault="0022786F" w:rsidP="00096915">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.5. Переговоры между Сторонами могут осуществляться путём телефонных переговоров, направления писем, телеграмм, факсов, электронных сообщений по номерам телефонов, факсов, почтовым адресам, адресам электронной почты Сторон, указанным в Договоре.</w:t>
      </w:r>
    </w:p>
    <w:p w14:paraId="10A48A0E" w14:textId="77777777" w:rsidR="00226597" w:rsidRPr="008D0B16" w:rsidRDefault="0022786F" w:rsidP="00096915">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.6. Расторжение Договора допускается по соглашению Сторон, по решению суда</w:t>
      </w:r>
      <w:r w:rsidR="0064653B" w:rsidRPr="008D0B16">
        <w:rPr>
          <w:rFonts w:ascii="Times New Roman" w:eastAsia="Times New Roman" w:hAnsi="Times New Roman"/>
          <w:sz w:val="26"/>
          <w:szCs w:val="26"/>
          <w:lang w:eastAsia="ru-RU"/>
        </w:rPr>
        <w:t>.</w:t>
      </w:r>
      <w:r w:rsidR="00226597" w:rsidRPr="008D0B16">
        <w:rPr>
          <w:rFonts w:ascii="Times New Roman" w:eastAsia="Times New Roman" w:hAnsi="Times New Roman"/>
          <w:sz w:val="26"/>
          <w:szCs w:val="26"/>
          <w:lang w:eastAsia="ru-RU"/>
        </w:rPr>
        <w:t xml:space="preserve"> </w:t>
      </w:r>
    </w:p>
    <w:p w14:paraId="1350FA2E" w14:textId="77777777" w:rsidR="00096915" w:rsidRPr="008D0B16" w:rsidRDefault="0022786F" w:rsidP="00096915">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096915" w:rsidRPr="008D0B16">
        <w:rPr>
          <w:rFonts w:ascii="Times New Roman" w:eastAsia="Times New Roman" w:hAnsi="Times New Roman"/>
          <w:sz w:val="26"/>
          <w:szCs w:val="26"/>
          <w:lang w:eastAsia="ru-RU"/>
        </w:rPr>
        <w:t>.</w:t>
      </w:r>
      <w:r w:rsidR="00226597" w:rsidRPr="008D0B16">
        <w:rPr>
          <w:rFonts w:ascii="Times New Roman" w:eastAsia="Times New Roman" w:hAnsi="Times New Roman"/>
          <w:sz w:val="26"/>
          <w:szCs w:val="26"/>
          <w:lang w:eastAsia="ru-RU"/>
        </w:rPr>
        <w:t>7</w:t>
      </w:r>
      <w:r w:rsidR="00096915" w:rsidRPr="008D0B16">
        <w:rPr>
          <w:rFonts w:ascii="Times New Roman" w:eastAsia="Times New Roman" w:hAnsi="Times New Roman"/>
          <w:sz w:val="26"/>
          <w:szCs w:val="26"/>
          <w:lang w:eastAsia="ru-RU"/>
        </w:rPr>
        <w:t>. Все споры и разногласия, которые могут возникнуть из Договора между Сторонами, разрешаются путём переговоров, в том числе в претензионном порядке.</w:t>
      </w:r>
    </w:p>
    <w:p w14:paraId="249A67F1" w14:textId="77777777" w:rsidR="00096915" w:rsidRPr="008D0B16" w:rsidRDefault="0022786F" w:rsidP="00096915">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096915" w:rsidRPr="008D0B16">
        <w:rPr>
          <w:rFonts w:ascii="Times New Roman" w:eastAsia="Times New Roman" w:hAnsi="Times New Roman"/>
          <w:sz w:val="26"/>
          <w:szCs w:val="26"/>
          <w:lang w:eastAsia="ru-RU"/>
        </w:rPr>
        <w:t>.</w:t>
      </w:r>
      <w:r w:rsidR="00226597" w:rsidRPr="008D0B16">
        <w:rPr>
          <w:rFonts w:ascii="Times New Roman" w:eastAsia="Times New Roman" w:hAnsi="Times New Roman"/>
          <w:sz w:val="26"/>
          <w:szCs w:val="26"/>
          <w:lang w:eastAsia="ru-RU"/>
        </w:rPr>
        <w:t>8</w:t>
      </w:r>
      <w:r w:rsidR="00096915" w:rsidRPr="008D0B16">
        <w:rPr>
          <w:rFonts w:ascii="Times New Roman" w:eastAsia="Times New Roman" w:hAnsi="Times New Roman"/>
          <w:sz w:val="26"/>
          <w:szCs w:val="26"/>
          <w:lang w:eastAsia="ru-RU"/>
        </w:rPr>
        <w:t>. При неурегулировании Сторонами спора в досудебном порядке, спор передаётся на разрешение в Арбитражный суд г. Москвы.</w:t>
      </w:r>
    </w:p>
    <w:p w14:paraId="529248FD" w14:textId="77777777" w:rsidR="00096915" w:rsidRPr="008D0B16" w:rsidRDefault="0022786F" w:rsidP="00096915">
      <w:pPr>
        <w:widowControl w:val="0"/>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567"/>
        <w:jc w:val="both"/>
        <w:rPr>
          <w:rFonts w:ascii="Times New Roman" w:eastAsia="Times New Roman" w:hAnsi="Times New Roman"/>
          <w:bCs/>
          <w:sz w:val="26"/>
          <w:szCs w:val="26"/>
          <w:lang w:eastAsia="ru-RU"/>
        </w:rPr>
      </w:pPr>
      <w:r w:rsidRPr="008D0B16">
        <w:rPr>
          <w:rFonts w:ascii="Times New Roman" w:eastAsia="Times New Roman" w:hAnsi="Times New Roman"/>
          <w:bCs/>
          <w:sz w:val="26"/>
          <w:szCs w:val="26"/>
          <w:lang w:eastAsia="ru-RU"/>
        </w:rPr>
        <w:t>6</w:t>
      </w:r>
      <w:r w:rsidR="00096915" w:rsidRPr="008D0B16">
        <w:rPr>
          <w:rFonts w:ascii="Times New Roman" w:eastAsia="Times New Roman" w:hAnsi="Times New Roman"/>
          <w:bCs/>
          <w:sz w:val="26"/>
          <w:szCs w:val="26"/>
          <w:lang w:eastAsia="ru-RU"/>
        </w:rPr>
        <w:t>.</w:t>
      </w:r>
      <w:r w:rsidR="00226597" w:rsidRPr="008D0B16">
        <w:rPr>
          <w:rFonts w:ascii="Times New Roman" w:eastAsia="Times New Roman" w:hAnsi="Times New Roman"/>
          <w:bCs/>
          <w:sz w:val="26"/>
          <w:szCs w:val="26"/>
          <w:lang w:eastAsia="ru-RU"/>
        </w:rPr>
        <w:t>9</w:t>
      </w:r>
      <w:r w:rsidR="00096915" w:rsidRPr="008D0B16">
        <w:rPr>
          <w:rFonts w:ascii="Times New Roman" w:eastAsia="Times New Roman" w:hAnsi="Times New Roman"/>
          <w:bCs/>
          <w:sz w:val="26"/>
          <w:szCs w:val="26"/>
          <w:lang w:eastAsia="ru-RU"/>
        </w:rPr>
        <w:t>. Во всем, что не предусмотрено Договором, Стороны руководствуются действующим законодательством Российской Федерации.</w:t>
      </w:r>
    </w:p>
    <w:p w14:paraId="5106F3D7" w14:textId="77777777" w:rsidR="00226597" w:rsidRPr="008D0B16" w:rsidRDefault="0022786F" w:rsidP="00096915">
      <w:pPr>
        <w:widowControl w:val="0"/>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567"/>
        <w:jc w:val="both"/>
        <w:rPr>
          <w:rFonts w:ascii="Times New Roman" w:eastAsia="Times New Roman" w:hAnsi="Times New Roman"/>
          <w:bCs/>
          <w:sz w:val="26"/>
          <w:szCs w:val="26"/>
          <w:lang w:eastAsia="ru-RU"/>
        </w:rPr>
      </w:pPr>
      <w:r w:rsidRPr="008D0B16">
        <w:rPr>
          <w:rFonts w:ascii="Times New Roman" w:eastAsia="Times New Roman" w:hAnsi="Times New Roman"/>
          <w:bCs/>
          <w:sz w:val="26"/>
          <w:szCs w:val="26"/>
          <w:lang w:eastAsia="ru-RU"/>
        </w:rPr>
        <w:t>6</w:t>
      </w:r>
      <w:r w:rsidR="00226597" w:rsidRPr="008D0B16">
        <w:rPr>
          <w:rFonts w:ascii="Times New Roman" w:eastAsia="Times New Roman" w:hAnsi="Times New Roman"/>
          <w:bCs/>
          <w:sz w:val="26"/>
          <w:szCs w:val="26"/>
          <w:lang w:eastAsia="ru-RU"/>
        </w:rPr>
        <w:t>.10. Договор составлен в 2 (Двух) экземплярах, имеющих равную юридическую силу, по одному экземпляру для каждой из Сторон.</w:t>
      </w:r>
    </w:p>
    <w:p w14:paraId="4F75B63E" w14:textId="77777777" w:rsidR="00F65705" w:rsidRPr="008D0B16" w:rsidRDefault="0022786F" w:rsidP="00F65705">
      <w:pPr>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096915" w:rsidRPr="008D0B16">
        <w:rPr>
          <w:rFonts w:ascii="Times New Roman" w:eastAsia="Times New Roman" w:hAnsi="Times New Roman"/>
          <w:sz w:val="26"/>
          <w:szCs w:val="26"/>
          <w:lang w:eastAsia="ru-RU"/>
        </w:rPr>
        <w:t>.</w:t>
      </w:r>
      <w:r w:rsidR="00226597" w:rsidRPr="008D0B16">
        <w:rPr>
          <w:rFonts w:ascii="Times New Roman" w:eastAsia="Times New Roman" w:hAnsi="Times New Roman"/>
          <w:sz w:val="26"/>
          <w:szCs w:val="26"/>
          <w:lang w:eastAsia="ru-RU"/>
        </w:rPr>
        <w:t>11</w:t>
      </w:r>
      <w:r w:rsidR="00096915" w:rsidRPr="008D0B16">
        <w:rPr>
          <w:rFonts w:ascii="Times New Roman" w:eastAsia="Times New Roman" w:hAnsi="Times New Roman"/>
          <w:sz w:val="26"/>
          <w:szCs w:val="26"/>
          <w:lang w:eastAsia="ru-RU"/>
        </w:rPr>
        <w:t>. Договор имеет приложени</w:t>
      </w:r>
      <w:r w:rsidR="006F4017" w:rsidRPr="008D0B16">
        <w:rPr>
          <w:rFonts w:ascii="Times New Roman" w:eastAsia="Times New Roman" w:hAnsi="Times New Roman"/>
          <w:sz w:val="26"/>
          <w:szCs w:val="26"/>
          <w:lang w:eastAsia="ru-RU"/>
        </w:rPr>
        <w:t>е</w:t>
      </w:r>
      <w:r w:rsidR="00096915" w:rsidRPr="008D0B16">
        <w:rPr>
          <w:rFonts w:ascii="Times New Roman" w:eastAsia="Times New Roman" w:hAnsi="Times New Roman"/>
          <w:sz w:val="26"/>
          <w:szCs w:val="26"/>
          <w:lang w:eastAsia="ru-RU"/>
        </w:rPr>
        <w:t>, являющ</w:t>
      </w:r>
      <w:r w:rsidR="006F4017" w:rsidRPr="008D0B16">
        <w:rPr>
          <w:rFonts w:ascii="Times New Roman" w:eastAsia="Times New Roman" w:hAnsi="Times New Roman"/>
          <w:sz w:val="26"/>
          <w:szCs w:val="26"/>
          <w:lang w:eastAsia="ru-RU"/>
        </w:rPr>
        <w:t>е</w:t>
      </w:r>
      <w:r w:rsidR="00096915" w:rsidRPr="008D0B16">
        <w:rPr>
          <w:rFonts w:ascii="Times New Roman" w:eastAsia="Times New Roman" w:hAnsi="Times New Roman"/>
          <w:sz w:val="26"/>
          <w:szCs w:val="26"/>
          <w:lang w:eastAsia="ru-RU"/>
        </w:rPr>
        <w:t>еся его неотъемлем</w:t>
      </w:r>
      <w:r w:rsidR="006F4017" w:rsidRPr="008D0B16">
        <w:rPr>
          <w:rFonts w:ascii="Times New Roman" w:eastAsia="Times New Roman" w:hAnsi="Times New Roman"/>
          <w:sz w:val="26"/>
          <w:szCs w:val="26"/>
          <w:lang w:eastAsia="ru-RU"/>
        </w:rPr>
        <w:t>ой</w:t>
      </w:r>
      <w:r w:rsidR="00096915" w:rsidRPr="008D0B16">
        <w:rPr>
          <w:rFonts w:ascii="Times New Roman" w:eastAsia="Times New Roman" w:hAnsi="Times New Roman"/>
          <w:sz w:val="26"/>
          <w:szCs w:val="26"/>
          <w:lang w:eastAsia="ru-RU"/>
        </w:rPr>
        <w:t xml:space="preserve"> част</w:t>
      </w:r>
      <w:r w:rsidR="006F4017" w:rsidRPr="008D0B16">
        <w:rPr>
          <w:rFonts w:ascii="Times New Roman" w:eastAsia="Times New Roman" w:hAnsi="Times New Roman"/>
          <w:sz w:val="26"/>
          <w:szCs w:val="26"/>
          <w:lang w:eastAsia="ru-RU"/>
        </w:rPr>
        <w:t>ью</w:t>
      </w:r>
      <w:r w:rsidR="008657E8" w:rsidRPr="008D0B16">
        <w:rPr>
          <w:rFonts w:ascii="Times New Roman" w:eastAsia="Times New Roman" w:hAnsi="Times New Roman"/>
          <w:sz w:val="26"/>
          <w:szCs w:val="26"/>
          <w:lang w:eastAsia="ru-RU"/>
        </w:rPr>
        <w:t>:</w:t>
      </w:r>
    </w:p>
    <w:p w14:paraId="3A4512D1" w14:textId="795886DD" w:rsidR="00096915" w:rsidRPr="008D0B16" w:rsidRDefault="00F65705" w:rsidP="00F65705">
      <w:pPr>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w:t>
      </w:r>
      <w:r w:rsidR="001A05B8" w:rsidRPr="008D0B16">
        <w:rPr>
          <w:rFonts w:ascii="Times New Roman" w:eastAsia="Times New Roman" w:hAnsi="Times New Roman"/>
          <w:sz w:val="26"/>
          <w:szCs w:val="26"/>
          <w:lang w:eastAsia="ru-RU"/>
        </w:rPr>
        <w:t xml:space="preserve"> З</w:t>
      </w:r>
      <w:r w:rsidR="00096915" w:rsidRPr="008D0B16">
        <w:rPr>
          <w:rFonts w:ascii="Times New Roman" w:eastAsia="Times New Roman" w:hAnsi="Times New Roman"/>
          <w:sz w:val="26"/>
          <w:szCs w:val="26"/>
          <w:lang w:eastAsia="ru-RU"/>
        </w:rPr>
        <w:t>адан</w:t>
      </w:r>
      <w:r w:rsidRPr="008D0B16">
        <w:rPr>
          <w:rFonts w:ascii="Times New Roman" w:eastAsia="Times New Roman" w:hAnsi="Times New Roman"/>
          <w:sz w:val="26"/>
          <w:szCs w:val="26"/>
          <w:lang w:eastAsia="ru-RU"/>
        </w:rPr>
        <w:t>и</w:t>
      </w:r>
      <w:r w:rsidR="00096915" w:rsidRPr="008D0B16">
        <w:rPr>
          <w:rFonts w:ascii="Times New Roman" w:eastAsia="Times New Roman" w:hAnsi="Times New Roman"/>
          <w:sz w:val="26"/>
          <w:szCs w:val="26"/>
          <w:lang w:eastAsia="ru-RU"/>
        </w:rPr>
        <w:t>е</w:t>
      </w:r>
      <w:r w:rsidRPr="008D0B16">
        <w:rPr>
          <w:rFonts w:ascii="Times New Roman" w:eastAsia="Times New Roman" w:hAnsi="Times New Roman"/>
          <w:sz w:val="26"/>
          <w:szCs w:val="26"/>
          <w:lang w:eastAsia="ru-RU"/>
        </w:rPr>
        <w:t xml:space="preserve"> </w:t>
      </w:r>
      <w:r w:rsidR="00096915" w:rsidRPr="008D0B16">
        <w:rPr>
          <w:rFonts w:ascii="Times New Roman" w:eastAsia="Times New Roman" w:hAnsi="Times New Roman"/>
          <w:sz w:val="26"/>
          <w:szCs w:val="26"/>
          <w:lang w:eastAsia="ru-RU"/>
        </w:rPr>
        <w:t>на оказание услуг</w:t>
      </w:r>
      <w:r w:rsidR="006F4017" w:rsidRPr="008D0B16">
        <w:rPr>
          <w:rFonts w:ascii="Times New Roman" w:eastAsia="Times New Roman" w:hAnsi="Times New Roman"/>
          <w:sz w:val="26"/>
          <w:szCs w:val="26"/>
          <w:lang w:eastAsia="ru-RU"/>
        </w:rPr>
        <w:t>.</w:t>
      </w:r>
    </w:p>
    <w:p w14:paraId="33AFE24D" w14:textId="77777777" w:rsidR="00096915" w:rsidRPr="008D0B16" w:rsidRDefault="00364AE4" w:rsidP="005F0EDD">
      <w:pPr>
        <w:tabs>
          <w:tab w:val="left" w:pos="360"/>
        </w:tabs>
        <w:spacing w:before="120" w:after="0" w:line="240" w:lineRule="auto"/>
        <w:jc w:val="center"/>
        <w:rPr>
          <w:rFonts w:ascii="Times New Roman" w:eastAsia="Times New Roman" w:hAnsi="Times New Roman"/>
          <w:b/>
          <w:bCs/>
          <w:iCs/>
          <w:sz w:val="26"/>
          <w:szCs w:val="26"/>
          <w:lang w:eastAsia="ru-RU"/>
        </w:rPr>
      </w:pPr>
      <w:r w:rsidRPr="008D0B16">
        <w:rPr>
          <w:rFonts w:ascii="Times New Roman" w:eastAsia="Times New Roman" w:hAnsi="Times New Roman"/>
          <w:b/>
          <w:bCs/>
          <w:iCs/>
          <w:sz w:val="26"/>
          <w:szCs w:val="26"/>
          <w:lang w:eastAsia="ru-RU"/>
        </w:rPr>
        <w:t>7</w:t>
      </w:r>
      <w:r w:rsidR="00096915" w:rsidRPr="008D0B16">
        <w:rPr>
          <w:rFonts w:ascii="Times New Roman" w:eastAsia="Times New Roman" w:hAnsi="Times New Roman"/>
          <w:b/>
          <w:bCs/>
          <w:iCs/>
          <w:sz w:val="26"/>
          <w:szCs w:val="26"/>
          <w:lang w:eastAsia="ru-RU"/>
        </w:rPr>
        <w:t>. АДРЕСА, ПЛАТЁЖНЫЕ РЕКВИЗИТЫ И ПОДПИСИ СТОРОН</w:t>
      </w:r>
    </w:p>
    <w:tbl>
      <w:tblPr>
        <w:tblW w:w="0" w:type="auto"/>
        <w:tblLook w:val="04A0" w:firstRow="1" w:lastRow="0" w:firstColumn="1" w:lastColumn="0" w:noHBand="0" w:noVBand="1"/>
      </w:tblPr>
      <w:tblGrid>
        <w:gridCol w:w="4962"/>
        <w:gridCol w:w="4959"/>
      </w:tblGrid>
      <w:tr w:rsidR="004240E5" w:rsidRPr="008D0B16" w14:paraId="76DC0E1B" w14:textId="77777777" w:rsidTr="00AF665B">
        <w:tc>
          <w:tcPr>
            <w:tcW w:w="4962" w:type="dxa"/>
          </w:tcPr>
          <w:p w14:paraId="6C8DA54C" w14:textId="7CAD3A6E" w:rsidR="004240E5" w:rsidRPr="008D0B16" w:rsidRDefault="00015904" w:rsidP="005F0EDD">
            <w:pPr>
              <w:spacing w:before="120" w:after="0" w:line="240" w:lineRule="auto"/>
              <w:rPr>
                <w:rFonts w:ascii="Times New Roman" w:eastAsia="Times New Roman" w:hAnsi="Times New Roman"/>
                <w:b/>
                <w:bCs/>
                <w:iCs/>
                <w:sz w:val="26"/>
                <w:szCs w:val="26"/>
              </w:rPr>
            </w:pPr>
            <w:r>
              <w:rPr>
                <w:rFonts w:ascii="Times New Roman" w:eastAsia="Times New Roman" w:hAnsi="Times New Roman"/>
                <w:b/>
                <w:bCs/>
                <w:iCs/>
                <w:sz w:val="26"/>
                <w:szCs w:val="26"/>
              </w:rPr>
              <w:t>СТРАХОВЩИК</w:t>
            </w:r>
            <w:r w:rsidR="004240E5" w:rsidRPr="008D0B16">
              <w:rPr>
                <w:rFonts w:ascii="Times New Roman" w:eastAsia="Times New Roman" w:hAnsi="Times New Roman"/>
                <w:b/>
                <w:bCs/>
                <w:iCs/>
                <w:sz w:val="26"/>
                <w:szCs w:val="26"/>
              </w:rPr>
              <w:t>:</w:t>
            </w:r>
          </w:p>
        </w:tc>
        <w:tc>
          <w:tcPr>
            <w:tcW w:w="4959" w:type="dxa"/>
          </w:tcPr>
          <w:p w14:paraId="110B3AD1" w14:textId="6D49F891" w:rsidR="004240E5" w:rsidRPr="008D0B16" w:rsidRDefault="00015904" w:rsidP="005F0EDD">
            <w:pPr>
              <w:spacing w:before="120" w:after="0" w:line="240" w:lineRule="auto"/>
              <w:rPr>
                <w:rFonts w:ascii="Times New Roman" w:eastAsia="Times New Roman" w:hAnsi="Times New Roman"/>
                <w:b/>
                <w:bCs/>
                <w:iCs/>
                <w:sz w:val="26"/>
                <w:szCs w:val="26"/>
              </w:rPr>
            </w:pPr>
            <w:r>
              <w:rPr>
                <w:rFonts w:ascii="Times New Roman" w:eastAsia="Times New Roman" w:hAnsi="Times New Roman"/>
                <w:b/>
                <w:bCs/>
                <w:iCs/>
                <w:sz w:val="26"/>
                <w:szCs w:val="26"/>
              </w:rPr>
              <w:t>СТРАХОВАТЕЛЬ</w:t>
            </w:r>
            <w:r w:rsidR="004240E5" w:rsidRPr="008D0B16">
              <w:rPr>
                <w:rFonts w:ascii="Times New Roman" w:eastAsia="Times New Roman" w:hAnsi="Times New Roman"/>
                <w:b/>
                <w:bCs/>
                <w:iCs/>
                <w:sz w:val="26"/>
                <w:szCs w:val="26"/>
              </w:rPr>
              <w:t>:</w:t>
            </w:r>
          </w:p>
        </w:tc>
      </w:tr>
      <w:tr w:rsidR="004240E5" w:rsidRPr="008D0B16" w14:paraId="4CCFF248" w14:textId="77777777" w:rsidTr="00AF665B">
        <w:tc>
          <w:tcPr>
            <w:tcW w:w="4962" w:type="dxa"/>
          </w:tcPr>
          <w:p w14:paraId="6615BA45" w14:textId="77777777" w:rsidR="006A60FD" w:rsidRPr="00B7167C" w:rsidRDefault="006A60FD" w:rsidP="006A60FD">
            <w:pPr>
              <w:spacing w:after="0" w:line="240" w:lineRule="auto"/>
              <w:contextualSpacing/>
              <w:rPr>
                <w:rFonts w:ascii="Times New Roman" w:hAnsi="Times New Roman"/>
                <w:b/>
                <w:sz w:val="26"/>
                <w:szCs w:val="26"/>
                <w:lang w:eastAsia="ru-RU"/>
              </w:rPr>
            </w:pPr>
            <w:r w:rsidRPr="00B7167C">
              <w:rPr>
                <w:rFonts w:ascii="Times New Roman" w:hAnsi="Times New Roman"/>
                <w:b/>
                <w:sz w:val="26"/>
                <w:szCs w:val="26"/>
                <w:lang w:eastAsia="ru-RU"/>
              </w:rPr>
              <w:t xml:space="preserve">адрес места нахождения: </w:t>
            </w:r>
            <w:r w:rsidRPr="00B7167C">
              <w:rPr>
                <w:rFonts w:ascii="Times New Roman" w:hAnsi="Times New Roman"/>
                <w:sz w:val="26"/>
                <w:szCs w:val="26"/>
                <w:lang w:eastAsia="ru-RU"/>
              </w:rPr>
              <w:t>121552, г. Москва, ул. Островная, д. 4</w:t>
            </w:r>
          </w:p>
          <w:p w14:paraId="6A97D9E8" w14:textId="77777777" w:rsidR="006A60FD" w:rsidRPr="00B7167C" w:rsidRDefault="006A60FD" w:rsidP="006A60FD">
            <w:pPr>
              <w:spacing w:after="0" w:line="240" w:lineRule="auto"/>
              <w:contextualSpacing/>
              <w:rPr>
                <w:rFonts w:ascii="Times New Roman" w:hAnsi="Times New Roman"/>
                <w:color w:val="000000" w:themeColor="text1"/>
                <w:sz w:val="26"/>
                <w:szCs w:val="26"/>
                <w:lang w:eastAsia="ru-RU"/>
              </w:rPr>
            </w:pPr>
            <w:r w:rsidRPr="00B7167C">
              <w:rPr>
                <w:rFonts w:ascii="Times New Roman" w:hAnsi="Times New Roman"/>
                <w:b/>
                <w:bCs/>
                <w:sz w:val="26"/>
                <w:szCs w:val="26"/>
                <w:lang w:eastAsia="ru-RU"/>
              </w:rPr>
              <w:t xml:space="preserve">почтовый адрес: </w:t>
            </w:r>
            <w:r w:rsidRPr="00B7167C">
              <w:rPr>
                <w:rFonts w:ascii="Times New Roman" w:hAnsi="Times New Roman"/>
                <w:sz w:val="26"/>
                <w:szCs w:val="26"/>
                <w:lang w:eastAsia="ru-RU"/>
              </w:rPr>
              <w:t>121552, г. Москва, ул. Островная, д</w:t>
            </w:r>
            <w:r w:rsidRPr="00B7167C">
              <w:rPr>
                <w:rFonts w:ascii="Times New Roman" w:hAnsi="Times New Roman"/>
                <w:color w:val="000000" w:themeColor="text1"/>
                <w:sz w:val="26"/>
                <w:szCs w:val="26"/>
                <w:lang w:eastAsia="ru-RU"/>
              </w:rPr>
              <w:t>. 4</w:t>
            </w:r>
          </w:p>
          <w:p w14:paraId="5E8F8840" w14:textId="77777777" w:rsidR="006A60FD" w:rsidRPr="00B7167C" w:rsidRDefault="006A60FD" w:rsidP="006A60FD">
            <w:pPr>
              <w:spacing w:after="0" w:line="240" w:lineRule="auto"/>
              <w:contextualSpacing/>
              <w:rPr>
                <w:rFonts w:ascii="Times New Roman" w:hAnsi="Times New Roman"/>
                <w:color w:val="000000" w:themeColor="text1"/>
                <w:sz w:val="26"/>
                <w:szCs w:val="26"/>
                <w:lang w:eastAsia="ru-RU"/>
              </w:rPr>
            </w:pPr>
            <w:r w:rsidRPr="00B7167C">
              <w:rPr>
                <w:rFonts w:ascii="Times New Roman" w:hAnsi="Times New Roman"/>
                <w:b/>
                <w:color w:val="000000" w:themeColor="text1"/>
                <w:sz w:val="26"/>
                <w:szCs w:val="26"/>
                <w:lang w:eastAsia="ru-RU"/>
              </w:rPr>
              <w:t>адрес эл. почты:</w:t>
            </w:r>
            <w:r w:rsidRPr="00B7167C">
              <w:rPr>
                <w:rFonts w:ascii="Times New Roman" w:hAnsi="Times New Roman"/>
                <w:b/>
                <w:bCs/>
                <w:color w:val="000000" w:themeColor="text1"/>
                <w:sz w:val="26"/>
                <w:szCs w:val="26"/>
                <w:lang w:eastAsia="ru-RU"/>
              </w:rPr>
              <w:t xml:space="preserve"> </w:t>
            </w:r>
            <w:r w:rsidRPr="00B7167C">
              <w:rPr>
                <w:rFonts w:ascii="Times New Roman" w:hAnsi="Times New Roman"/>
                <w:color w:val="000000" w:themeColor="text1"/>
                <w:sz w:val="26"/>
                <w:szCs w:val="26"/>
                <w:lang w:eastAsia="ru-RU"/>
              </w:rPr>
              <w:t>info@vsk.ru</w:t>
            </w:r>
          </w:p>
          <w:p w14:paraId="436AD977" w14:textId="77777777" w:rsidR="006A60FD" w:rsidRPr="00B7167C" w:rsidRDefault="006A60FD" w:rsidP="006A60FD">
            <w:pPr>
              <w:spacing w:after="0" w:line="240" w:lineRule="auto"/>
              <w:contextualSpacing/>
              <w:rPr>
                <w:rFonts w:ascii="Times New Roman" w:hAnsi="Times New Roman"/>
                <w:b/>
                <w:bCs/>
                <w:sz w:val="26"/>
                <w:szCs w:val="26"/>
                <w:lang w:eastAsia="ru-RU"/>
              </w:rPr>
            </w:pPr>
            <w:r w:rsidRPr="00B7167C">
              <w:rPr>
                <w:rFonts w:ascii="Times New Roman" w:hAnsi="Times New Roman"/>
                <w:b/>
                <w:bCs/>
                <w:color w:val="000000" w:themeColor="text1"/>
                <w:sz w:val="26"/>
                <w:szCs w:val="26"/>
                <w:lang w:eastAsia="ru-RU"/>
              </w:rPr>
              <w:t>телефон: +</w:t>
            </w:r>
            <w:r w:rsidRPr="00B7167C">
              <w:rPr>
                <w:rFonts w:ascii="Times New Roman" w:hAnsi="Times New Roman"/>
                <w:color w:val="000000" w:themeColor="text1"/>
                <w:sz w:val="26"/>
                <w:szCs w:val="26"/>
                <w:lang w:eastAsia="ru-RU"/>
              </w:rPr>
              <w:t>7(495) 727</w:t>
            </w:r>
            <w:r w:rsidRPr="00B7167C">
              <w:rPr>
                <w:rFonts w:ascii="Times New Roman" w:hAnsi="Times New Roman"/>
                <w:sz w:val="26"/>
                <w:szCs w:val="26"/>
                <w:lang w:eastAsia="ru-RU"/>
              </w:rPr>
              <w:t>-44-44, +7 (495) 785-27-76</w:t>
            </w:r>
          </w:p>
          <w:p w14:paraId="75257861" w14:textId="77777777" w:rsidR="006A60FD" w:rsidRPr="00B7167C" w:rsidRDefault="006A60FD" w:rsidP="006A60FD">
            <w:pPr>
              <w:spacing w:after="0" w:line="240" w:lineRule="auto"/>
              <w:contextualSpacing/>
              <w:rPr>
                <w:rFonts w:ascii="Times New Roman" w:hAnsi="Times New Roman"/>
                <w:b/>
                <w:sz w:val="26"/>
                <w:szCs w:val="26"/>
                <w:lang w:eastAsia="ru-RU"/>
              </w:rPr>
            </w:pPr>
            <w:r w:rsidRPr="00B7167C">
              <w:rPr>
                <w:rFonts w:ascii="Times New Roman" w:hAnsi="Times New Roman"/>
                <w:b/>
                <w:sz w:val="26"/>
                <w:szCs w:val="26"/>
                <w:lang w:eastAsia="ru-RU"/>
              </w:rPr>
              <w:t xml:space="preserve">ОГРН </w:t>
            </w:r>
            <w:r w:rsidRPr="00B7167C">
              <w:rPr>
                <w:rFonts w:ascii="Times New Roman" w:hAnsi="Times New Roman"/>
                <w:sz w:val="26"/>
                <w:szCs w:val="26"/>
                <w:lang w:eastAsia="ru-RU"/>
              </w:rPr>
              <w:t>1027700186062</w:t>
            </w:r>
          </w:p>
          <w:p w14:paraId="39880C63" w14:textId="77777777" w:rsidR="006A60FD" w:rsidRPr="00B7167C" w:rsidRDefault="006A60FD" w:rsidP="006A60FD">
            <w:pPr>
              <w:spacing w:after="0" w:line="240" w:lineRule="auto"/>
              <w:contextualSpacing/>
              <w:rPr>
                <w:rFonts w:ascii="Times New Roman" w:hAnsi="Times New Roman"/>
                <w:b/>
                <w:sz w:val="26"/>
                <w:szCs w:val="26"/>
                <w:lang w:eastAsia="ru-RU"/>
              </w:rPr>
            </w:pPr>
            <w:r w:rsidRPr="00B7167C">
              <w:rPr>
                <w:rFonts w:ascii="Times New Roman" w:hAnsi="Times New Roman"/>
                <w:b/>
                <w:sz w:val="26"/>
                <w:szCs w:val="26"/>
                <w:lang w:eastAsia="ru-RU"/>
              </w:rPr>
              <w:t>Платежные реквизиты:</w:t>
            </w:r>
          </w:p>
          <w:p w14:paraId="33500237" w14:textId="604C8438" w:rsidR="006A60FD" w:rsidRPr="00B7167C" w:rsidRDefault="006A60FD" w:rsidP="006A60FD">
            <w:pPr>
              <w:spacing w:after="0" w:line="240" w:lineRule="auto"/>
              <w:contextualSpacing/>
              <w:rPr>
                <w:rFonts w:ascii="Times New Roman" w:hAnsi="Times New Roman"/>
                <w:b/>
                <w:bCs/>
                <w:sz w:val="26"/>
                <w:szCs w:val="26"/>
                <w:lang w:eastAsia="ru-RU"/>
              </w:rPr>
            </w:pPr>
            <w:r w:rsidRPr="00B7167C">
              <w:rPr>
                <w:rFonts w:ascii="Times New Roman" w:hAnsi="Times New Roman"/>
                <w:b/>
                <w:bCs/>
                <w:sz w:val="26"/>
                <w:szCs w:val="26"/>
                <w:lang w:eastAsia="ru-RU"/>
              </w:rPr>
              <w:t xml:space="preserve">ОКПО </w:t>
            </w:r>
            <w:r w:rsidRPr="00B7167C">
              <w:rPr>
                <w:rFonts w:ascii="Times New Roman" w:hAnsi="Times New Roman"/>
                <w:sz w:val="26"/>
                <w:szCs w:val="26"/>
                <w:lang w:eastAsia="ru-RU"/>
              </w:rPr>
              <w:t xml:space="preserve">11441121 </w:t>
            </w:r>
            <w:r w:rsidRPr="00B7167C">
              <w:rPr>
                <w:rFonts w:ascii="Times New Roman" w:hAnsi="Times New Roman"/>
                <w:b/>
                <w:bCs/>
                <w:sz w:val="26"/>
                <w:szCs w:val="26"/>
                <w:lang w:eastAsia="ru-RU"/>
              </w:rPr>
              <w:t xml:space="preserve">ОКТМО </w:t>
            </w:r>
            <w:r w:rsidRPr="00B7167C">
              <w:rPr>
                <w:rFonts w:ascii="Times New Roman" w:hAnsi="Times New Roman"/>
                <w:color w:val="000000" w:themeColor="text1"/>
                <w:sz w:val="26"/>
                <w:szCs w:val="26"/>
                <w:lang w:eastAsia="ru-RU"/>
              </w:rPr>
              <w:t>45319000</w:t>
            </w:r>
          </w:p>
          <w:p w14:paraId="1F71C010" w14:textId="77777777" w:rsidR="006A60FD" w:rsidRPr="00B7167C" w:rsidRDefault="006A60FD" w:rsidP="006A60FD">
            <w:pPr>
              <w:spacing w:after="0" w:line="240" w:lineRule="auto"/>
              <w:contextualSpacing/>
              <w:rPr>
                <w:rFonts w:ascii="Times New Roman" w:hAnsi="Times New Roman"/>
                <w:sz w:val="26"/>
                <w:szCs w:val="26"/>
                <w:lang w:eastAsia="ru-RU"/>
              </w:rPr>
            </w:pPr>
            <w:r w:rsidRPr="00B7167C">
              <w:rPr>
                <w:rFonts w:ascii="Times New Roman" w:hAnsi="Times New Roman"/>
                <w:b/>
                <w:sz w:val="26"/>
                <w:szCs w:val="26"/>
                <w:lang w:eastAsia="ru-RU"/>
              </w:rPr>
              <w:t>ИНН</w:t>
            </w:r>
            <w:r w:rsidRPr="00B7167C">
              <w:rPr>
                <w:rFonts w:ascii="Times New Roman" w:hAnsi="Times New Roman"/>
                <w:b/>
                <w:bCs/>
                <w:sz w:val="26"/>
                <w:szCs w:val="26"/>
                <w:lang w:eastAsia="ru-RU"/>
              </w:rPr>
              <w:t xml:space="preserve"> </w:t>
            </w:r>
            <w:r w:rsidRPr="00B7167C">
              <w:rPr>
                <w:rFonts w:ascii="Times New Roman" w:hAnsi="Times New Roman"/>
                <w:sz w:val="26"/>
                <w:szCs w:val="26"/>
                <w:lang w:eastAsia="ru-RU"/>
              </w:rPr>
              <w:t xml:space="preserve">7710026574 </w:t>
            </w:r>
            <w:r w:rsidRPr="00B7167C">
              <w:rPr>
                <w:rFonts w:ascii="Times New Roman" w:hAnsi="Times New Roman"/>
                <w:b/>
                <w:bCs/>
                <w:sz w:val="26"/>
                <w:szCs w:val="26"/>
                <w:lang w:eastAsia="ru-RU"/>
              </w:rPr>
              <w:t>КПП</w:t>
            </w:r>
            <w:r w:rsidRPr="00B7167C">
              <w:rPr>
                <w:rFonts w:ascii="Times New Roman" w:hAnsi="Times New Roman"/>
                <w:sz w:val="26"/>
                <w:szCs w:val="26"/>
                <w:lang w:eastAsia="ru-RU"/>
              </w:rPr>
              <w:t xml:space="preserve"> 997950001</w:t>
            </w:r>
          </w:p>
          <w:p w14:paraId="69E1F59C" w14:textId="77777777" w:rsidR="006A60FD" w:rsidRPr="00B7167C" w:rsidRDefault="006A60FD" w:rsidP="006A60FD">
            <w:pPr>
              <w:spacing w:after="0" w:line="240" w:lineRule="auto"/>
              <w:contextualSpacing/>
              <w:rPr>
                <w:rFonts w:ascii="Times New Roman" w:hAnsi="Times New Roman"/>
                <w:color w:val="FF0000"/>
                <w:sz w:val="26"/>
                <w:szCs w:val="26"/>
                <w:lang w:eastAsia="ru-RU"/>
              </w:rPr>
            </w:pPr>
            <w:r w:rsidRPr="00B7167C">
              <w:rPr>
                <w:rFonts w:ascii="Times New Roman" w:hAnsi="Times New Roman"/>
                <w:b/>
                <w:bCs/>
                <w:color w:val="000000" w:themeColor="text1"/>
                <w:sz w:val="26"/>
                <w:szCs w:val="26"/>
                <w:lang w:eastAsia="ru-RU"/>
              </w:rPr>
              <w:t>ОКОПФ</w:t>
            </w:r>
            <w:r w:rsidRPr="00B7167C">
              <w:rPr>
                <w:rFonts w:ascii="Times New Roman" w:hAnsi="Times New Roman"/>
                <w:color w:val="000000" w:themeColor="text1"/>
                <w:sz w:val="26"/>
                <w:szCs w:val="26"/>
                <w:lang w:eastAsia="ru-RU"/>
              </w:rPr>
              <w:t xml:space="preserve"> 12267</w:t>
            </w:r>
          </w:p>
          <w:p w14:paraId="1C984CAC" w14:textId="77777777" w:rsidR="006A60FD" w:rsidRPr="00B7167C" w:rsidRDefault="006A60FD" w:rsidP="006A60FD">
            <w:pPr>
              <w:spacing w:after="0" w:line="240" w:lineRule="auto"/>
              <w:contextualSpacing/>
              <w:rPr>
                <w:rFonts w:ascii="Times New Roman" w:hAnsi="Times New Roman"/>
                <w:color w:val="000000" w:themeColor="text1"/>
                <w:sz w:val="26"/>
                <w:szCs w:val="26"/>
                <w:lang w:eastAsia="ru-RU"/>
              </w:rPr>
            </w:pPr>
            <w:r w:rsidRPr="00B7167C">
              <w:rPr>
                <w:rFonts w:ascii="Times New Roman" w:hAnsi="Times New Roman"/>
                <w:b/>
                <w:bCs/>
                <w:color w:val="000000" w:themeColor="text1"/>
                <w:sz w:val="26"/>
                <w:szCs w:val="26"/>
                <w:lang w:eastAsia="ru-RU"/>
              </w:rPr>
              <w:t>Банк:</w:t>
            </w:r>
            <w:r w:rsidRPr="00B7167C">
              <w:rPr>
                <w:rFonts w:ascii="Times New Roman" w:hAnsi="Times New Roman"/>
                <w:color w:val="000000" w:themeColor="text1"/>
                <w:sz w:val="26"/>
                <w:szCs w:val="26"/>
                <w:lang w:eastAsia="ru-RU"/>
              </w:rPr>
              <w:t xml:space="preserve"> ПАО Сбербанк в </w:t>
            </w:r>
          </w:p>
          <w:p w14:paraId="19C224A6" w14:textId="77777777" w:rsidR="006A60FD" w:rsidRPr="00B7167C" w:rsidRDefault="006A60FD" w:rsidP="006A60FD">
            <w:pPr>
              <w:spacing w:after="0" w:line="240" w:lineRule="auto"/>
              <w:contextualSpacing/>
              <w:rPr>
                <w:rFonts w:ascii="Times New Roman" w:hAnsi="Times New Roman"/>
                <w:color w:val="000000" w:themeColor="text1"/>
                <w:sz w:val="26"/>
                <w:szCs w:val="26"/>
                <w:lang w:eastAsia="ru-RU"/>
              </w:rPr>
            </w:pPr>
            <w:r w:rsidRPr="00B7167C">
              <w:rPr>
                <w:rFonts w:ascii="Times New Roman" w:hAnsi="Times New Roman"/>
                <w:color w:val="000000" w:themeColor="text1"/>
                <w:sz w:val="26"/>
                <w:szCs w:val="26"/>
                <w:lang w:eastAsia="ru-RU"/>
              </w:rPr>
              <w:t>ОПЕРУ Московского ГТУ Банка России</w:t>
            </w:r>
          </w:p>
          <w:p w14:paraId="4804B6B1" w14:textId="77777777" w:rsidR="006A60FD" w:rsidRPr="00B7167C" w:rsidRDefault="006A60FD" w:rsidP="006A60FD">
            <w:pPr>
              <w:spacing w:after="0" w:line="240" w:lineRule="auto"/>
              <w:contextualSpacing/>
              <w:rPr>
                <w:rFonts w:ascii="Times New Roman" w:hAnsi="Times New Roman"/>
                <w:b/>
                <w:bCs/>
                <w:color w:val="000000" w:themeColor="text1"/>
                <w:sz w:val="26"/>
                <w:szCs w:val="26"/>
                <w:lang w:eastAsia="ru-RU"/>
              </w:rPr>
            </w:pPr>
            <w:r w:rsidRPr="00B7167C">
              <w:rPr>
                <w:rFonts w:ascii="Times New Roman" w:hAnsi="Times New Roman"/>
                <w:b/>
                <w:color w:val="000000" w:themeColor="text1"/>
                <w:sz w:val="26"/>
                <w:szCs w:val="26"/>
                <w:lang w:eastAsia="ru-RU"/>
              </w:rPr>
              <w:t>р/с</w:t>
            </w:r>
            <w:r w:rsidRPr="00B7167C">
              <w:rPr>
                <w:rFonts w:ascii="Times New Roman" w:hAnsi="Times New Roman"/>
                <w:b/>
                <w:bCs/>
                <w:color w:val="000000" w:themeColor="text1"/>
                <w:sz w:val="26"/>
                <w:szCs w:val="26"/>
                <w:lang w:eastAsia="ru-RU"/>
              </w:rPr>
              <w:t xml:space="preserve"> </w:t>
            </w:r>
            <w:r w:rsidRPr="00B7167C">
              <w:rPr>
                <w:rFonts w:ascii="Times New Roman" w:hAnsi="Times New Roman"/>
                <w:color w:val="000000" w:themeColor="text1"/>
                <w:sz w:val="26"/>
                <w:szCs w:val="26"/>
                <w:lang w:eastAsia="ru-RU"/>
              </w:rPr>
              <w:t>40701810600020001241</w:t>
            </w:r>
          </w:p>
          <w:p w14:paraId="77E17B97" w14:textId="77777777" w:rsidR="006A60FD" w:rsidRPr="00B7167C" w:rsidRDefault="006A60FD" w:rsidP="006A60FD">
            <w:pPr>
              <w:spacing w:after="0" w:line="240" w:lineRule="auto"/>
              <w:contextualSpacing/>
              <w:rPr>
                <w:rFonts w:ascii="Times New Roman" w:hAnsi="Times New Roman"/>
                <w:color w:val="000000" w:themeColor="text1"/>
                <w:sz w:val="26"/>
                <w:szCs w:val="26"/>
                <w:lang w:eastAsia="ru-RU"/>
              </w:rPr>
            </w:pPr>
            <w:r w:rsidRPr="00B7167C">
              <w:rPr>
                <w:rFonts w:ascii="Times New Roman" w:hAnsi="Times New Roman"/>
                <w:b/>
                <w:color w:val="000000" w:themeColor="text1"/>
                <w:sz w:val="26"/>
                <w:szCs w:val="26"/>
                <w:lang w:eastAsia="ru-RU"/>
              </w:rPr>
              <w:t>к/с</w:t>
            </w:r>
            <w:r w:rsidRPr="00B7167C">
              <w:rPr>
                <w:rFonts w:ascii="Times New Roman" w:hAnsi="Times New Roman"/>
                <w:b/>
                <w:bCs/>
                <w:color w:val="000000" w:themeColor="text1"/>
                <w:sz w:val="26"/>
                <w:szCs w:val="26"/>
                <w:lang w:eastAsia="ru-RU"/>
              </w:rPr>
              <w:t xml:space="preserve"> </w:t>
            </w:r>
            <w:r w:rsidRPr="00B7167C">
              <w:rPr>
                <w:rFonts w:ascii="Times New Roman" w:hAnsi="Times New Roman"/>
                <w:color w:val="000000" w:themeColor="text1"/>
                <w:sz w:val="26"/>
                <w:szCs w:val="26"/>
                <w:lang w:eastAsia="ru-RU"/>
              </w:rPr>
              <w:t>30101810400000000225</w:t>
            </w:r>
          </w:p>
          <w:p w14:paraId="553705B2" w14:textId="204F4126" w:rsidR="004240E5" w:rsidRPr="008D0B16" w:rsidRDefault="006A60FD" w:rsidP="006A60FD">
            <w:pPr>
              <w:jc w:val="both"/>
              <w:rPr>
                <w:rFonts w:ascii="Times New Roman" w:eastAsia="Times New Roman" w:hAnsi="Times New Roman"/>
                <w:b/>
                <w:bCs/>
                <w:iCs/>
                <w:color w:val="FF0000"/>
                <w:sz w:val="26"/>
                <w:szCs w:val="26"/>
              </w:rPr>
            </w:pPr>
            <w:r w:rsidRPr="00B7167C">
              <w:rPr>
                <w:rFonts w:ascii="Times New Roman" w:hAnsi="Times New Roman"/>
                <w:b/>
                <w:color w:val="000000" w:themeColor="text1"/>
                <w:sz w:val="26"/>
                <w:szCs w:val="26"/>
                <w:lang w:eastAsia="ru-RU"/>
              </w:rPr>
              <w:t xml:space="preserve">БИК </w:t>
            </w:r>
            <w:r w:rsidRPr="00B7167C">
              <w:rPr>
                <w:rFonts w:ascii="Times New Roman" w:hAnsi="Times New Roman"/>
                <w:color w:val="000000" w:themeColor="text1"/>
                <w:sz w:val="26"/>
                <w:szCs w:val="26"/>
                <w:lang w:eastAsia="ru-RU"/>
              </w:rPr>
              <w:t>044525225</w:t>
            </w:r>
          </w:p>
        </w:tc>
        <w:tc>
          <w:tcPr>
            <w:tcW w:w="4959" w:type="dxa"/>
          </w:tcPr>
          <w:p w14:paraId="3AE26D02"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адрес места нахождения: </w:t>
            </w:r>
            <w:r w:rsidRPr="008D0B16">
              <w:rPr>
                <w:rFonts w:ascii="Times New Roman" w:eastAsia="Times New Roman" w:hAnsi="Times New Roman"/>
                <w:sz w:val="26"/>
                <w:szCs w:val="26"/>
              </w:rPr>
              <w:t xml:space="preserve">117292, </w:t>
            </w:r>
          </w:p>
          <w:p w14:paraId="1B7CBC6C"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sz w:val="26"/>
                <w:szCs w:val="26"/>
              </w:rPr>
              <w:t>г. Москва, ул. Кедрова, д. 8, корп. 1</w:t>
            </w:r>
          </w:p>
          <w:p w14:paraId="1B5534C8"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почтовый адрес: </w:t>
            </w:r>
            <w:r w:rsidRPr="008D0B16">
              <w:rPr>
                <w:rFonts w:ascii="Times New Roman" w:eastAsia="Times New Roman" w:hAnsi="Times New Roman"/>
                <w:sz w:val="26"/>
                <w:szCs w:val="26"/>
              </w:rPr>
              <w:t>117292, г. Москва, ул. Кедрова, д. 8, корп. 1</w:t>
            </w:r>
          </w:p>
          <w:p w14:paraId="2ED6A351"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адрес эл. почты: </w:t>
            </w:r>
            <w:r w:rsidRPr="008D0B16">
              <w:rPr>
                <w:rFonts w:ascii="Times New Roman" w:eastAsia="Times New Roman" w:hAnsi="Times New Roman"/>
                <w:sz w:val="26"/>
                <w:szCs w:val="26"/>
              </w:rPr>
              <w:t>zakupki@aquainf.ru</w:t>
            </w:r>
          </w:p>
          <w:p w14:paraId="7B4418EA"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телефон: </w:t>
            </w:r>
            <w:r w:rsidRPr="008D0B16">
              <w:rPr>
                <w:rFonts w:ascii="Times New Roman" w:eastAsia="Times New Roman" w:hAnsi="Times New Roman"/>
                <w:sz w:val="26"/>
                <w:szCs w:val="26"/>
              </w:rPr>
              <w:t>+7 (499) 124-11-38</w:t>
            </w:r>
          </w:p>
          <w:p w14:paraId="7E7CB593"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ОГРН </w:t>
            </w:r>
            <w:r w:rsidRPr="008D0B16">
              <w:rPr>
                <w:rFonts w:ascii="Times New Roman" w:eastAsia="Times New Roman" w:hAnsi="Times New Roman"/>
                <w:sz w:val="26"/>
                <w:szCs w:val="26"/>
              </w:rPr>
              <w:t>1037739235137</w:t>
            </w:r>
          </w:p>
          <w:p w14:paraId="114ED040" w14:textId="77777777" w:rsidR="004240E5" w:rsidRPr="008D0B16" w:rsidRDefault="004240E5" w:rsidP="004240E5">
            <w:pPr>
              <w:spacing w:after="0" w:line="240" w:lineRule="auto"/>
              <w:rPr>
                <w:rFonts w:ascii="Times New Roman" w:eastAsia="Times New Roman" w:hAnsi="Times New Roman"/>
                <w:b/>
                <w:sz w:val="26"/>
                <w:szCs w:val="26"/>
              </w:rPr>
            </w:pPr>
            <w:r w:rsidRPr="008D0B16">
              <w:rPr>
                <w:rFonts w:ascii="Times New Roman" w:eastAsia="Times New Roman" w:hAnsi="Times New Roman"/>
                <w:b/>
                <w:sz w:val="26"/>
                <w:szCs w:val="26"/>
              </w:rPr>
              <w:t>Платежные реквизиты:</w:t>
            </w:r>
          </w:p>
          <w:p w14:paraId="1797E6DE"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ОКПО </w:t>
            </w:r>
            <w:r w:rsidRPr="008D0B16">
              <w:rPr>
                <w:rFonts w:ascii="Times New Roman" w:eastAsia="Times New Roman" w:hAnsi="Times New Roman"/>
                <w:sz w:val="26"/>
                <w:szCs w:val="26"/>
              </w:rPr>
              <w:t xml:space="preserve">52617247 </w:t>
            </w:r>
            <w:r w:rsidRPr="008D0B16">
              <w:rPr>
                <w:rFonts w:ascii="Times New Roman" w:eastAsia="Times New Roman" w:hAnsi="Times New Roman"/>
                <w:b/>
                <w:sz w:val="26"/>
                <w:szCs w:val="26"/>
              </w:rPr>
              <w:t>ОКТМО</w:t>
            </w:r>
            <w:r w:rsidRPr="008D0B16">
              <w:rPr>
                <w:rFonts w:ascii="Times New Roman" w:eastAsia="Times New Roman" w:hAnsi="Times New Roman"/>
                <w:sz w:val="26"/>
                <w:szCs w:val="26"/>
              </w:rPr>
              <w:t xml:space="preserve"> 45397000</w:t>
            </w:r>
          </w:p>
          <w:p w14:paraId="39808E4B"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ИНН</w:t>
            </w:r>
            <w:r w:rsidRPr="008D0B16">
              <w:rPr>
                <w:rFonts w:ascii="Times New Roman" w:eastAsia="Times New Roman" w:hAnsi="Times New Roman"/>
                <w:sz w:val="26"/>
                <w:szCs w:val="26"/>
              </w:rPr>
              <w:t xml:space="preserve"> 7727176722 </w:t>
            </w:r>
            <w:r w:rsidRPr="008D0B16">
              <w:rPr>
                <w:rFonts w:ascii="Times New Roman" w:eastAsia="Times New Roman" w:hAnsi="Times New Roman"/>
                <w:b/>
                <w:sz w:val="26"/>
                <w:szCs w:val="26"/>
              </w:rPr>
              <w:t xml:space="preserve">КПП </w:t>
            </w:r>
            <w:r w:rsidRPr="008D0B16">
              <w:rPr>
                <w:rFonts w:ascii="Times New Roman" w:eastAsia="Times New Roman" w:hAnsi="Times New Roman"/>
                <w:sz w:val="26"/>
                <w:szCs w:val="26"/>
              </w:rPr>
              <w:t>772801001</w:t>
            </w:r>
          </w:p>
          <w:p w14:paraId="43587C72" w14:textId="77777777" w:rsidR="00CA79C1" w:rsidRDefault="00CA79C1" w:rsidP="004240E5">
            <w:pPr>
              <w:spacing w:after="0" w:line="240" w:lineRule="auto"/>
              <w:rPr>
                <w:rFonts w:ascii="Times New Roman" w:eastAsia="Times New Roman" w:hAnsi="Times New Roman"/>
                <w:sz w:val="26"/>
                <w:szCs w:val="26"/>
              </w:rPr>
            </w:pPr>
            <w:r w:rsidRPr="00CA79C1">
              <w:rPr>
                <w:rFonts w:ascii="Times New Roman" w:eastAsia="Times New Roman" w:hAnsi="Times New Roman"/>
                <w:sz w:val="26"/>
                <w:szCs w:val="26"/>
              </w:rPr>
              <w:t>ОКЦ № 1 ГУ БАНКА РОССИИ ПО ЦФО//УФК ПО Г.МОСКВЕ г. Москва</w:t>
            </w:r>
          </w:p>
          <w:p w14:paraId="049E9216" w14:textId="06E6124B"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л/с </w:t>
            </w:r>
            <w:r w:rsidR="00CA79C1" w:rsidRPr="00CA79C1">
              <w:rPr>
                <w:rFonts w:ascii="Times New Roman" w:eastAsia="Times New Roman" w:hAnsi="Times New Roman"/>
                <w:sz w:val="26"/>
                <w:szCs w:val="26"/>
              </w:rPr>
              <w:t>21736X58810 / 20736X58810</w:t>
            </w:r>
          </w:p>
          <w:p w14:paraId="52570053"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р/с </w:t>
            </w:r>
            <w:r w:rsidRPr="008D0B16">
              <w:rPr>
                <w:rFonts w:ascii="Times New Roman" w:eastAsia="Times New Roman" w:hAnsi="Times New Roman"/>
                <w:sz w:val="26"/>
                <w:szCs w:val="26"/>
              </w:rPr>
              <w:t>03214643000000017300</w:t>
            </w:r>
          </w:p>
          <w:p w14:paraId="6EB4620A"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ЕКС</w:t>
            </w:r>
            <w:r w:rsidRPr="008D0B16">
              <w:rPr>
                <w:rFonts w:ascii="Times New Roman" w:eastAsia="Times New Roman" w:hAnsi="Times New Roman"/>
                <w:sz w:val="26"/>
                <w:szCs w:val="26"/>
              </w:rPr>
              <w:t xml:space="preserve"> 40102810545370000003</w:t>
            </w:r>
          </w:p>
          <w:p w14:paraId="19221D6F" w14:textId="18C13C38" w:rsidR="00015904" w:rsidRPr="006A60FD" w:rsidRDefault="004240E5" w:rsidP="004240E5">
            <w:pPr>
              <w:rPr>
                <w:rFonts w:ascii="Times New Roman" w:eastAsia="Times New Roman" w:hAnsi="Times New Roman"/>
                <w:sz w:val="26"/>
                <w:szCs w:val="26"/>
              </w:rPr>
            </w:pPr>
            <w:r w:rsidRPr="008D0B16">
              <w:rPr>
                <w:rFonts w:ascii="Times New Roman" w:eastAsia="Times New Roman" w:hAnsi="Times New Roman"/>
                <w:b/>
                <w:sz w:val="26"/>
                <w:szCs w:val="26"/>
              </w:rPr>
              <w:t>БИК</w:t>
            </w:r>
            <w:r w:rsidRPr="008D0B16">
              <w:rPr>
                <w:rFonts w:ascii="Times New Roman" w:eastAsia="Times New Roman" w:hAnsi="Times New Roman"/>
                <w:sz w:val="26"/>
                <w:szCs w:val="26"/>
              </w:rPr>
              <w:t xml:space="preserve"> 004525988</w:t>
            </w:r>
          </w:p>
        </w:tc>
      </w:tr>
    </w:tbl>
    <w:p w14:paraId="7038417A" w14:textId="77777777" w:rsidR="00137322" w:rsidRDefault="00137322" w:rsidP="00096915">
      <w:pPr>
        <w:suppressAutoHyphens/>
        <w:spacing w:after="0" w:line="240" w:lineRule="auto"/>
        <w:rPr>
          <w:rFonts w:ascii="Times New Roman" w:eastAsia="Times New Roman" w:hAnsi="Times New Roman"/>
          <w:b/>
          <w:bCs/>
          <w:caps/>
          <w:snapToGrid w:val="0"/>
          <w:sz w:val="24"/>
          <w:szCs w:val="24"/>
          <w:lang w:eastAsia="ru-RU"/>
        </w:rPr>
      </w:pPr>
    </w:p>
    <w:p w14:paraId="2CB72C91" w14:textId="77777777" w:rsidR="0045281F" w:rsidRDefault="0045281F" w:rsidP="00096915">
      <w:pPr>
        <w:suppressAutoHyphens/>
        <w:spacing w:after="0" w:line="240" w:lineRule="auto"/>
        <w:rPr>
          <w:rFonts w:ascii="Times New Roman" w:eastAsia="Times New Roman" w:hAnsi="Times New Roman"/>
          <w:b/>
          <w:bCs/>
          <w:caps/>
          <w:snapToGrid w:val="0"/>
          <w:sz w:val="24"/>
          <w:szCs w:val="24"/>
          <w:lang w:eastAsia="ru-RU"/>
        </w:rPr>
      </w:pPr>
    </w:p>
    <w:tbl>
      <w:tblPr>
        <w:tblW w:w="0" w:type="auto"/>
        <w:tblLook w:val="04A0" w:firstRow="1" w:lastRow="0" w:firstColumn="1" w:lastColumn="0" w:noHBand="0" w:noVBand="1"/>
      </w:tblPr>
      <w:tblGrid>
        <w:gridCol w:w="2480"/>
        <w:gridCol w:w="2482"/>
        <w:gridCol w:w="2478"/>
        <w:gridCol w:w="2481"/>
      </w:tblGrid>
      <w:tr w:rsidR="006A60FD" w:rsidRPr="008D0B16" w14:paraId="31F3B06A" w14:textId="77777777" w:rsidTr="008C63D0">
        <w:trPr>
          <w:trHeight w:val="80"/>
        </w:trPr>
        <w:tc>
          <w:tcPr>
            <w:tcW w:w="4962" w:type="dxa"/>
            <w:gridSpan w:val="2"/>
            <w:vAlign w:val="bottom"/>
          </w:tcPr>
          <w:p w14:paraId="566B7FD8" w14:textId="77777777" w:rsidR="0045281F" w:rsidRDefault="006A60FD" w:rsidP="008C63D0">
            <w:pPr>
              <w:spacing w:after="0" w:line="240" w:lineRule="auto"/>
              <w:jc w:val="center"/>
              <w:rPr>
                <w:rFonts w:ascii="Times New Roman" w:hAnsi="Times New Roman"/>
                <w:b/>
                <w:bCs/>
                <w:sz w:val="26"/>
                <w:szCs w:val="26"/>
                <w:lang w:eastAsia="ru-RU"/>
              </w:rPr>
            </w:pPr>
            <w:r w:rsidRPr="00B7167C">
              <w:rPr>
                <w:rFonts w:ascii="Times New Roman" w:hAnsi="Times New Roman"/>
                <w:b/>
                <w:bCs/>
                <w:sz w:val="26"/>
                <w:szCs w:val="26"/>
                <w:lang w:eastAsia="ru-RU"/>
              </w:rPr>
              <w:t xml:space="preserve">Вице-президент – Руководитель Управления конкурсных продаж </w:t>
            </w:r>
          </w:p>
          <w:p w14:paraId="6CAE3756" w14:textId="30DAD6B4" w:rsidR="006A60FD" w:rsidRPr="008D0B16" w:rsidRDefault="006A60FD" w:rsidP="008C63D0">
            <w:pPr>
              <w:spacing w:after="0" w:line="240" w:lineRule="auto"/>
              <w:jc w:val="center"/>
              <w:rPr>
                <w:rFonts w:ascii="Times New Roman" w:eastAsia="Times New Roman" w:hAnsi="Times New Roman"/>
                <w:b/>
                <w:bCs/>
                <w:color w:val="000000" w:themeColor="text1"/>
                <w:sz w:val="26"/>
                <w:szCs w:val="26"/>
                <w:lang w:eastAsia="ru-RU"/>
              </w:rPr>
            </w:pPr>
            <w:r w:rsidRPr="00B7167C">
              <w:rPr>
                <w:rFonts w:ascii="Times New Roman" w:hAnsi="Times New Roman"/>
                <w:b/>
                <w:bCs/>
                <w:sz w:val="26"/>
                <w:szCs w:val="26"/>
                <w:lang w:eastAsia="ru-RU"/>
              </w:rPr>
              <w:t>САО «ВСК»</w:t>
            </w:r>
          </w:p>
        </w:tc>
        <w:tc>
          <w:tcPr>
            <w:tcW w:w="4959" w:type="dxa"/>
            <w:gridSpan w:val="2"/>
            <w:vAlign w:val="bottom"/>
          </w:tcPr>
          <w:p w14:paraId="728DCF4E" w14:textId="77777777" w:rsidR="006A60FD" w:rsidRPr="008D0B16" w:rsidRDefault="006A60FD" w:rsidP="008C63D0">
            <w:pPr>
              <w:spacing w:after="0" w:line="240" w:lineRule="auto"/>
              <w:jc w:val="center"/>
              <w:rPr>
                <w:rFonts w:ascii="Times New Roman" w:eastAsia="Times New Roman" w:hAnsi="Times New Roman"/>
                <w:b/>
                <w:sz w:val="26"/>
                <w:szCs w:val="26"/>
                <w:lang w:eastAsia="ru-RU"/>
              </w:rPr>
            </w:pPr>
            <w:r w:rsidRPr="008D0B16">
              <w:rPr>
                <w:rFonts w:ascii="Times New Roman" w:eastAsia="Times New Roman" w:hAnsi="Times New Roman"/>
                <w:b/>
                <w:sz w:val="26"/>
                <w:szCs w:val="26"/>
                <w:lang w:eastAsia="ru-RU"/>
              </w:rPr>
              <w:t xml:space="preserve"> Директор</w:t>
            </w:r>
          </w:p>
          <w:p w14:paraId="4556E749" w14:textId="77777777" w:rsidR="006A60FD" w:rsidRPr="008D0B16" w:rsidRDefault="006A60FD" w:rsidP="008C63D0">
            <w:pPr>
              <w:spacing w:after="0" w:line="240" w:lineRule="auto"/>
              <w:jc w:val="center"/>
              <w:rPr>
                <w:rFonts w:ascii="Times New Roman" w:eastAsia="Times New Roman" w:hAnsi="Times New Roman"/>
                <w:sz w:val="26"/>
                <w:szCs w:val="26"/>
                <w:lang w:eastAsia="ru-RU"/>
              </w:rPr>
            </w:pPr>
            <w:r w:rsidRPr="008D0B16">
              <w:rPr>
                <w:rFonts w:ascii="Times New Roman" w:eastAsia="Times New Roman" w:hAnsi="Times New Roman"/>
                <w:b/>
                <w:sz w:val="26"/>
                <w:szCs w:val="26"/>
                <w:lang w:eastAsia="ru-RU"/>
              </w:rPr>
              <w:t>ФГБУ «</w:t>
            </w:r>
            <w:proofErr w:type="spellStart"/>
            <w:r w:rsidRPr="008D0B16">
              <w:rPr>
                <w:rFonts w:ascii="Times New Roman" w:eastAsia="Times New Roman" w:hAnsi="Times New Roman"/>
                <w:b/>
                <w:sz w:val="26"/>
                <w:szCs w:val="26"/>
                <w:lang w:eastAsia="ru-RU"/>
              </w:rPr>
              <w:t>Акваинфотека</w:t>
            </w:r>
            <w:proofErr w:type="spellEnd"/>
            <w:r w:rsidRPr="008D0B16">
              <w:rPr>
                <w:rFonts w:ascii="Times New Roman" w:eastAsia="Times New Roman" w:hAnsi="Times New Roman"/>
                <w:b/>
                <w:sz w:val="26"/>
                <w:szCs w:val="26"/>
                <w:lang w:eastAsia="ru-RU"/>
              </w:rPr>
              <w:t>»</w:t>
            </w:r>
          </w:p>
        </w:tc>
      </w:tr>
      <w:tr w:rsidR="006A60FD" w:rsidRPr="008D0B16" w14:paraId="26C6F917" w14:textId="77777777" w:rsidTr="008C63D0">
        <w:tc>
          <w:tcPr>
            <w:tcW w:w="4962" w:type="dxa"/>
            <w:gridSpan w:val="2"/>
          </w:tcPr>
          <w:p w14:paraId="6CC3A4A0" w14:textId="77777777" w:rsidR="006A60FD" w:rsidRPr="008D0B16" w:rsidRDefault="006A60FD" w:rsidP="008C63D0">
            <w:pPr>
              <w:spacing w:after="0" w:line="240" w:lineRule="auto"/>
              <w:jc w:val="center"/>
              <w:rPr>
                <w:rFonts w:ascii="Times New Roman" w:eastAsia="Times New Roman" w:hAnsi="Times New Roman"/>
                <w:color w:val="000000" w:themeColor="text1"/>
                <w:sz w:val="26"/>
                <w:szCs w:val="26"/>
                <w:vertAlign w:val="superscript"/>
                <w:lang w:eastAsia="ru-RU"/>
              </w:rPr>
            </w:pPr>
            <w:r w:rsidRPr="008D0B16">
              <w:rPr>
                <w:rFonts w:ascii="Times New Roman" w:eastAsia="Times New Roman" w:hAnsi="Times New Roman"/>
                <w:color w:val="000000" w:themeColor="text1"/>
                <w:sz w:val="26"/>
                <w:szCs w:val="26"/>
                <w:vertAlign w:val="superscript"/>
                <w:lang w:eastAsia="ru-RU"/>
              </w:rPr>
              <w:t>(должность)</w:t>
            </w:r>
          </w:p>
        </w:tc>
        <w:tc>
          <w:tcPr>
            <w:tcW w:w="4959" w:type="dxa"/>
            <w:gridSpan w:val="2"/>
          </w:tcPr>
          <w:p w14:paraId="288F9154" w14:textId="77777777" w:rsidR="006A60FD" w:rsidRPr="008D0B16" w:rsidRDefault="006A60FD" w:rsidP="008C63D0">
            <w:pPr>
              <w:spacing w:after="0" w:line="240" w:lineRule="auto"/>
              <w:jc w:val="center"/>
              <w:rPr>
                <w:rFonts w:ascii="Times New Roman" w:eastAsia="Times New Roman" w:hAnsi="Times New Roman"/>
                <w:sz w:val="26"/>
                <w:szCs w:val="26"/>
                <w:vertAlign w:val="superscript"/>
                <w:lang w:eastAsia="ru-RU"/>
              </w:rPr>
            </w:pPr>
            <w:r w:rsidRPr="008D0B16">
              <w:rPr>
                <w:rFonts w:ascii="Times New Roman" w:eastAsia="Times New Roman" w:hAnsi="Times New Roman"/>
                <w:sz w:val="26"/>
                <w:szCs w:val="26"/>
                <w:vertAlign w:val="superscript"/>
                <w:lang w:eastAsia="ru-RU"/>
              </w:rPr>
              <w:t>(должность)</w:t>
            </w:r>
          </w:p>
        </w:tc>
      </w:tr>
      <w:tr w:rsidR="006A60FD" w:rsidRPr="008D0B16" w14:paraId="60B9443D" w14:textId="77777777" w:rsidTr="008C63D0">
        <w:trPr>
          <w:trHeight w:val="439"/>
        </w:trPr>
        <w:tc>
          <w:tcPr>
            <w:tcW w:w="4962" w:type="dxa"/>
            <w:gridSpan w:val="2"/>
            <w:vAlign w:val="bottom"/>
          </w:tcPr>
          <w:p w14:paraId="3A4EBC53" w14:textId="77777777" w:rsidR="006A60FD" w:rsidRPr="008D0B16" w:rsidRDefault="006A60FD" w:rsidP="008C63D0">
            <w:pPr>
              <w:spacing w:after="0" w:line="240" w:lineRule="auto"/>
              <w:jc w:val="center"/>
              <w:rPr>
                <w:rFonts w:ascii="Times New Roman" w:eastAsia="Times New Roman" w:hAnsi="Times New Roman"/>
                <w:color w:val="000000" w:themeColor="text1"/>
                <w:sz w:val="26"/>
                <w:szCs w:val="26"/>
                <w:lang w:eastAsia="ru-RU"/>
              </w:rPr>
            </w:pPr>
            <w:r w:rsidRPr="008D0B16">
              <w:rPr>
                <w:rFonts w:ascii="Times New Roman" w:eastAsia="Times New Roman" w:hAnsi="Times New Roman"/>
                <w:color w:val="000000" w:themeColor="text1"/>
                <w:sz w:val="26"/>
                <w:szCs w:val="26"/>
                <w:lang w:eastAsia="ru-RU"/>
              </w:rPr>
              <w:t xml:space="preserve">______________ / </w:t>
            </w:r>
            <w:r w:rsidRPr="002A472A">
              <w:rPr>
                <w:rFonts w:ascii="Times New Roman" w:hAnsi="Times New Roman"/>
                <w:b/>
                <w:bCs/>
                <w:sz w:val="26"/>
                <w:szCs w:val="26"/>
                <w:lang w:eastAsia="ru-RU"/>
              </w:rPr>
              <w:t xml:space="preserve">И.В. Шестов / </w:t>
            </w:r>
          </w:p>
        </w:tc>
        <w:tc>
          <w:tcPr>
            <w:tcW w:w="4959" w:type="dxa"/>
            <w:gridSpan w:val="2"/>
            <w:vAlign w:val="bottom"/>
          </w:tcPr>
          <w:p w14:paraId="799B953D" w14:textId="77777777" w:rsidR="006A60FD" w:rsidRPr="008D0B16" w:rsidRDefault="006A60FD" w:rsidP="008C63D0">
            <w:pPr>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 xml:space="preserve">__________________ / </w:t>
            </w:r>
            <w:r w:rsidRPr="008D0B16">
              <w:rPr>
                <w:rFonts w:ascii="Times New Roman" w:eastAsia="Times New Roman" w:hAnsi="Times New Roman"/>
                <w:b/>
                <w:sz w:val="26"/>
                <w:szCs w:val="26"/>
                <w:lang w:eastAsia="ru-RU"/>
              </w:rPr>
              <w:t>И.В. Крючков /</w:t>
            </w:r>
          </w:p>
        </w:tc>
      </w:tr>
      <w:tr w:rsidR="006A60FD" w:rsidRPr="008D0B16" w14:paraId="7C098C81" w14:textId="77777777" w:rsidTr="008C63D0">
        <w:tc>
          <w:tcPr>
            <w:tcW w:w="2480" w:type="dxa"/>
            <w:vAlign w:val="bottom"/>
          </w:tcPr>
          <w:p w14:paraId="3E7BB466" w14:textId="77777777" w:rsidR="006A60FD" w:rsidRPr="008D0B16" w:rsidRDefault="006A60FD" w:rsidP="008C63D0">
            <w:pPr>
              <w:spacing w:after="0" w:line="240" w:lineRule="auto"/>
              <w:jc w:val="center"/>
              <w:rPr>
                <w:rFonts w:ascii="Times New Roman" w:eastAsia="Times New Roman" w:hAnsi="Times New Roman"/>
                <w:color w:val="000000" w:themeColor="text1"/>
                <w:sz w:val="26"/>
                <w:szCs w:val="26"/>
                <w:vertAlign w:val="superscript"/>
                <w:lang w:eastAsia="ru-RU"/>
              </w:rPr>
            </w:pPr>
            <w:r w:rsidRPr="008D0B16">
              <w:rPr>
                <w:rFonts w:ascii="Times New Roman" w:eastAsia="Times New Roman" w:hAnsi="Times New Roman"/>
                <w:color w:val="000000" w:themeColor="text1"/>
                <w:sz w:val="26"/>
                <w:szCs w:val="26"/>
                <w:vertAlign w:val="superscript"/>
                <w:lang w:eastAsia="ru-RU"/>
              </w:rPr>
              <w:t>(подпись)</w:t>
            </w:r>
          </w:p>
        </w:tc>
        <w:tc>
          <w:tcPr>
            <w:tcW w:w="2482" w:type="dxa"/>
            <w:vAlign w:val="bottom"/>
          </w:tcPr>
          <w:p w14:paraId="2AC47789" w14:textId="77777777" w:rsidR="006A60FD" w:rsidRPr="008D0B16" w:rsidRDefault="006A60FD" w:rsidP="008C63D0">
            <w:pPr>
              <w:spacing w:after="0" w:line="240" w:lineRule="auto"/>
              <w:jc w:val="center"/>
              <w:rPr>
                <w:rFonts w:ascii="Times New Roman" w:eastAsia="Times New Roman" w:hAnsi="Times New Roman"/>
                <w:color w:val="000000" w:themeColor="text1"/>
                <w:sz w:val="26"/>
                <w:szCs w:val="26"/>
                <w:vertAlign w:val="superscript"/>
                <w:lang w:eastAsia="ru-RU"/>
              </w:rPr>
            </w:pPr>
            <w:r w:rsidRPr="008D0B16">
              <w:rPr>
                <w:rFonts w:ascii="Times New Roman" w:eastAsia="Times New Roman" w:hAnsi="Times New Roman"/>
                <w:color w:val="000000" w:themeColor="text1"/>
                <w:sz w:val="26"/>
                <w:szCs w:val="26"/>
                <w:vertAlign w:val="superscript"/>
                <w:lang w:eastAsia="ru-RU"/>
              </w:rPr>
              <w:t>(ФИО)</w:t>
            </w:r>
          </w:p>
        </w:tc>
        <w:tc>
          <w:tcPr>
            <w:tcW w:w="2478" w:type="dxa"/>
            <w:vAlign w:val="bottom"/>
          </w:tcPr>
          <w:p w14:paraId="4E2A8B60" w14:textId="77777777" w:rsidR="006A60FD" w:rsidRPr="008D0B16" w:rsidRDefault="006A60FD" w:rsidP="008C63D0">
            <w:pPr>
              <w:spacing w:after="0" w:line="240" w:lineRule="auto"/>
              <w:jc w:val="center"/>
              <w:rPr>
                <w:rFonts w:ascii="Times New Roman" w:eastAsia="Times New Roman" w:hAnsi="Times New Roman"/>
                <w:sz w:val="26"/>
                <w:szCs w:val="26"/>
                <w:vertAlign w:val="superscript"/>
                <w:lang w:eastAsia="ru-RU"/>
              </w:rPr>
            </w:pPr>
            <w:r w:rsidRPr="008D0B16">
              <w:rPr>
                <w:rFonts w:ascii="Times New Roman" w:eastAsia="Times New Roman" w:hAnsi="Times New Roman"/>
                <w:sz w:val="26"/>
                <w:szCs w:val="26"/>
                <w:vertAlign w:val="superscript"/>
                <w:lang w:eastAsia="ru-RU"/>
              </w:rPr>
              <w:t>(подпись)</w:t>
            </w:r>
          </w:p>
        </w:tc>
        <w:tc>
          <w:tcPr>
            <w:tcW w:w="2481" w:type="dxa"/>
            <w:vAlign w:val="bottom"/>
          </w:tcPr>
          <w:p w14:paraId="5131BC17" w14:textId="77777777" w:rsidR="006A60FD" w:rsidRPr="008D0B16" w:rsidRDefault="006A60FD" w:rsidP="008C63D0">
            <w:pPr>
              <w:spacing w:after="0" w:line="240" w:lineRule="auto"/>
              <w:jc w:val="center"/>
              <w:rPr>
                <w:rFonts w:ascii="Times New Roman" w:eastAsia="Times New Roman" w:hAnsi="Times New Roman"/>
                <w:sz w:val="26"/>
                <w:szCs w:val="26"/>
                <w:vertAlign w:val="superscript"/>
                <w:lang w:eastAsia="ru-RU"/>
              </w:rPr>
            </w:pPr>
            <w:r w:rsidRPr="008D0B16">
              <w:rPr>
                <w:rFonts w:ascii="Times New Roman" w:eastAsia="Times New Roman" w:hAnsi="Times New Roman"/>
                <w:sz w:val="26"/>
                <w:szCs w:val="26"/>
                <w:vertAlign w:val="superscript"/>
                <w:lang w:eastAsia="ru-RU"/>
              </w:rPr>
              <w:t>(ФИО)</w:t>
            </w:r>
          </w:p>
        </w:tc>
      </w:tr>
      <w:tr w:rsidR="006A60FD" w:rsidRPr="008D0B16" w14:paraId="07FF24B1" w14:textId="77777777" w:rsidTr="008C63D0">
        <w:trPr>
          <w:trHeight w:val="66"/>
        </w:trPr>
        <w:tc>
          <w:tcPr>
            <w:tcW w:w="4962" w:type="dxa"/>
            <w:gridSpan w:val="2"/>
            <w:vAlign w:val="bottom"/>
          </w:tcPr>
          <w:p w14:paraId="15601C04" w14:textId="77777777" w:rsidR="006A60FD" w:rsidRPr="008D0B16" w:rsidRDefault="006A60FD" w:rsidP="008C63D0">
            <w:pPr>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М.П.</w:t>
            </w:r>
          </w:p>
        </w:tc>
        <w:tc>
          <w:tcPr>
            <w:tcW w:w="4959" w:type="dxa"/>
            <w:gridSpan w:val="2"/>
            <w:vAlign w:val="bottom"/>
          </w:tcPr>
          <w:p w14:paraId="231F6F57" w14:textId="77777777" w:rsidR="006A60FD" w:rsidRPr="008D0B16" w:rsidRDefault="006A60FD" w:rsidP="008C63D0">
            <w:pPr>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М</w:t>
            </w:r>
            <w:r w:rsidRPr="008D0B16">
              <w:rPr>
                <w:rFonts w:ascii="Times New Roman" w:eastAsia="Times New Roman" w:hAnsi="Times New Roman"/>
                <w:spacing w:val="-4"/>
                <w:sz w:val="26"/>
                <w:szCs w:val="26"/>
                <w:lang w:eastAsia="ru-RU"/>
              </w:rPr>
              <w:t>.П.</w:t>
            </w:r>
          </w:p>
        </w:tc>
      </w:tr>
    </w:tbl>
    <w:p w14:paraId="39FD7DF7" w14:textId="77777777" w:rsidR="006A60FD" w:rsidRDefault="006A60FD" w:rsidP="006A60FD">
      <w:pPr>
        <w:rPr>
          <w:rFonts w:ascii="Times New Roman" w:eastAsia="Times New Roman" w:hAnsi="Times New Roman"/>
          <w:b/>
          <w:bCs/>
          <w:caps/>
          <w:snapToGrid w:val="0"/>
          <w:sz w:val="24"/>
          <w:szCs w:val="24"/>
          <w:lang w:eastAsia="ru-RU"/>
        </w:rPr>
      </w:pPr>
    </w:p>
    <w:p w14:paraId="546974AF" w14:textId="77777777" w:rsidR="006A60FD" w:rsidRDefault="006A60FD" w:rsidP="006A60FD">
      <w:pPr>
        <w:rPr>
          <w:rFonts w:ascii="Times New Roman" w:eastAsia="Times New Roman" w:hAnsi="Times New Roman"/>
          <w:b/>
          <w:bCs/>
          <w:caps/>
          <w:snapToGrid w:val="0"/>
          <w:sz w:val="24"/>
          <w:szCs w:val="24"/>
          <w:lang w:eastAsia="ru-RU"/>
        </w:rPr>
      </w:pPr>
    </w:p>
    <w:p w14:paraId="0764102B" w14:textId="77777777" w:rsidR="006A60FD" w:rsidRPr="006A60FD" w:rsidRDefault="006A60FD" w:rsidP="006A60FD">
      <w:pPr>
        <w:rPr>
          <w:rFonts w:ascii="Times New Roman" w:eastAsia="Times New Roman" w:hAnsi="Times New Roman"/>
          <w:sz w:val="24"/>
          <w:szCs w:val="24"/>
          <w:lang w:eastAsia="ru-RU"/>
        </w:rPr>
        <w:sectPr w:rsidR="006A60FD" w:rsidRPr="006A60FD" w:rsidSect="0045281F">
          <w:footerReference w:type="default" r:id="rId8"/>
          <w:pgSz w:w="11906" w:h="16838"/>
          <w:pgMar w:top="851" w:right="851" w:bottom="709" w:left="1134" w:header="709" w:footer="340" w:gutter="0"/>
          <w:cols w:space="708"/>
          <w:titlePg/>
          <w:docGrid w:linePitch="360"/>
        </w:sectPr>
      </w:pPr>
    </w:p>
    <w:p w14:paraId="326BDA9D" w14:textId="77777777" w:rsidR="008D0B16" w:rsidRPr="008D0B16" w:rsidRDefault="008D0B16" w:rsidP="00015904">
      <w:pPr>
        <w:spacing w:after="0" w:line="240" w:lineRule="auto"/>
        <w:ind w:left="5387"/>
        <w:jc w:val="right"/>
        <w:rPr>
          <w:rFonts w:ascii="Times New Roman" w:hAnsi="Times New Roman"/>
          <w:color w:val="000000" w:themeColor="text1"/>
          <w:sz w:val="26"/>
          <w:szCs w:val="26"/>
        </w:rPr>
      </w:pPr>
      <w:r w:rsidRPr="008D0B16">
        <w:rPr>
          <w:rFonts w:ascii="Times New Roman" w:hAnsi="Times New Roman"/>
          <w:bCs/>
          <w:color w:val="000000" w:themeColor="text1"/>
          <w:sz w:val="26"/>
          <w:szCs w:val="26"/>
          <w:lang w:val="x-none"/>
        </w:rPr>
        <w:lastRenderedPageBreak/>
        <w:t xml:space="preserve">Приложение </w:t>
      </w:r>
      <w:r w:rsidRPr="008D0B16">
        <w:rPr>
          <w:rFonts w:ascii="Times New Roman" w:hAnsi="Times New Roman"/>
          <w:color w:val="000000" w:themeColor="text1"/>
          <w:sz w:val="26"/>
          <w:szCs w:val="26"/>
        </w:rPr>
        <w:t xml:space="preserve">к Договору </w:t>
      </w:r>
    </w:p>
    <w:p w14:paraId="6EAE816A" w14:textId="255B82FF" w:rsidR="008D0B16" w:rsidRPr="008D0B16" w:rsidRDefault="008D0B16" w:rsidP="00015904">
      <w:pPr>
        <w:spacing w:after="0" w:line="240" w:lineRule="auto"/>
        <w:ind w:left="5387"/>
        <w:jc w:val="right"/>
        <w:rPr>
          <w:rFonts w:ascii="Times New Roman" w:hAnsi="Times New Roman"/>
          <w:color w:val="000000" w:themeColor="text1"/>
          <w:sz w:val="26"/>
          <w:szCs w:val="26"/>
        </w:rPr>
      </w:pPr>
      <w:r w:rsidRPr="008D0B16">
        <w:rPr>
          <w:rFonts w:ascii="Times New Roman" w:hAnsi="Times New Roman"/>
          <w:color w:val="000000" w:themeColor="text1"/>
          <w:sz w:val="26"/>
          <w:szCs w:val="26"/>
        </w:rPr>
        <w:t>от «___» ___________ 202</w:t>
      </w:r>
      <w:r w:rsidR="004572BD">
        <w:rPr>
          <w:rFonts w:ascii="Times New Roman" w:hAnsi="Times New Roman"/>
          <w:color w:val="000000" w:themeColor="text1"/>
          <w:sz w:val="26"/>
          <w:szCs w:val="26"/>
          <w:lang w:val="en-US"/>
        </w:rPr>
        <w:t>_</w:t>
      </w:r>
      <w:r w:rsidRPr="008D0B16">
        <w:rPr>
          <w:rFonts w:ascii="Times New Roman" w:hAnsi="Times New Roman"/>
          <w:color w:val="000000" w:themeColor="text1"/>
          <w:sz w:val="26"/>
          <w:szCs w:val="26"/>
        </w:rPr>
        <w:t xml:space="preserve"> г</w:t>
      </w:r>
      <w:r w:rsidR="000F6A15">
        <w:rPr>
          <w:rFonts w:ascii="Times New Roman" w:hAnsi="Times New Roman"/>
          <w:color w:val="000000" w:themeColor="text1"/>
          <w:sz w:val="26"/>
          <w:szCs w:val="26"/>
        </w:rPr>
        <w:t>ода</w:t>
      </w:r>
    </w:p>
    <w:p w14:paraId="37A7AB2E" w14:textId="260E44EB" w:rsidR="008D0B16" w:rsidRPr="008D0B16" w:rsidRDefault="008D0B16" w:rsidP="00015904">
      <w:pPr>
        <w:spacing w:after="0" w:line="240" w:lineRule="auto"/>
        <w:ind w:left="5387"/>
        <w:jc w:val="right"/>
        <w:rPr>
          <w:rFonts w:ascii="Times New Roman" w:hAnsi="Times New Roman"/>
          <w:color w:val="000000" w:themeColor="text1"/>
          <w:sz w:val="26"/>
          <w:szCs w:val="26"/>
        </w:rPr>
      </w:pPr>
      <w:r w:rsidRPr="008D0B16">
        <w:rPr>
          <w:rFonts w:ascii="Times New Roman" w:hAnsi="Times New Roman"/>
          <w:color w:val="000000" w:themeColor="text1"/>
          <w:sz w:val="26"/>
          <w:szCs w:val="26"/>
        </w:rPr>
        <w:t xml:space="preserve">№ </w:t>
      </w:r>
      <w:r w:rsidR="006A60FD">
        <w:rPr>
          <w:rFonts w:ascii="Times New Roman" w:hAnsi="Times New Roman"/>
          <w:color w:val="000000" w:themeColor="text1"/>
          <w:sz w:val="26"/>
          <w:szCs w:val="26"/>
        </w:rPr>
        <w:t>41-Б1/У-2026</w:t>
      </w:r>
    </w:p>
    <w:p w14:paraId="365EDE4D" w14:textId="77777777" w:rsidR="008D0B16" w:rsidRPr="008D0B16" w:rsidRDefault="008D0B16" w:rsidP="008D0B16">
      <w:pPr>
        <w:spacing w:after="0" w:line="216" w:lineRule="auto"/>
        <w:ind w:left="10773"/>
        <w:jc w:val="center"/>
        <w:rPr>
          <w:rFonts w:ascii="Times New Roman" w:hAnsi="Times New Roman"/>
          <w:b/>
          <w:color w:val="000000" w:themeColor="text1"/>
          <w:sz w:val="26"/>
          <w:szCs w:val="26"/>
          <w:lang w:eastAsia="ru-RU"/>
        </w:rPr>
      </w:pPr>
    </w:p>
    <w:p w14:paraId="6A20C5C6" w14:textId="77777777" w:rsidR="008D0B16" w:rsidRPr="008D0B16" w:rsidRDefault="008D0B16" w:rsidP="008D0B16">
      <w:pPr>
        <w:spacing w:after="0"/>
        <w:jc w:val="center"/>
        <w:rPr>
          <w:rFonts w:ascii="Times New Roman" w:hAnsi="Times New Roman"/>
          <w:b/>
          <w:color w:val="000000" w:themeColor="text1"/>
          <w:sz w:val="26"/>
          <w:szCs w:val="26"/>
          <w:lang w:eastAsia="ru-RU"/>
        </w:rPr>
      </w:pPr>
      <w:r w:rsidRPr="008D0B16">
        <w:rPr>
          <w:rFonts w:ascii="Times New Roman" w:hAnsi="Times New Roman"/>
          <w:b/>
          <w:color w:val="000000" w:themeColor="text1"/>
          <w:sz w:val="26"/>
          <w:szCs w:val="26"/>
          <w:lang w:eastAsia="ru-RU"/>
        </w:rPr>
        <w:t xml:space="preserve">ЗАДАНИЕ </w:t>
      </w:r>
      <w:r w:rsidRPr="008D0B16">
        <w:rPr>
          <w:rFonts w:ascii="Times New Roman" w:hAnsi="Times New Roman"/>
          <w:b/>
          <w:bCs/>
          <w:color w:val="000000" w:themeColor="text1"/>
          <w:sz w:val="26"/>
          <w:szCs w:val="26"/>
          <w:lang w:eastAsia="ru-RU"/>
        </w:rPr>
        <w:t>НА ОКАЗАНИЕ УСЛУГ</w:t>
      </w:r>
    </w:p>
    <w:p w14:paraId="06503D5C" w14:textId="77777777" w:rsidR="008D0B16" w:rsidRPr="008D0B16" w:rsidRDefault="008D0B16" w:rsidP="008D0B16">
      <w:pPr>
        <w:spacing w:after="0"/>
        <w:jc w:val="center"/>
        <w:rPr>
          <w:rFonts w:ascii="Times New Roman" w:hAnsi="Times New Roman"/>
          <w:color w:val="000000" w:themeColor="text1"/>
          <w:sz w:val="26"/>
          <w:szCs w:val="26"/>
          <w:lang w:eastAsia="ru-RU"/>
        </w:rPr>
      </w:pPr>
    </w:p>
    <w:p w14:paraId="100D418C" w14:textId="77777777" w:rsidR="006A60FD" w:rsidRPr="00AA0D09" w:rsidRDefault="006A60FD" w:rsidP="006A60FD">
      <w:pPr>
        <w:widowControl w:val="0"/>
        <w:numPr>
          <w:ilvl w:val="0"/>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
          <w:bCs/>
          <w:color w:val="000000"/>
          <w:sz w:val="24"/>
          <w:szCs w:val="24"/>
          <w:lang w:eastAsia="ru-RU" w:bidi="ru-RU"/>
        </w:rPr>
        <w:t>Общие положения:</w:t>
      </w:r>
      <w:r w:rsidRPr="00AA0D09">
        <w:rPr>
          <w:rFonts w:ascii="Times New Roman" w:eastAsia="Times New Roman" w:hAnsi="Times New Roman"/>
          <w:bCs/>
          <w:sz w:val="24"/>
          <w:szCs w:val="24"/>
          <w:lang w:eastAsia="ru-RU" w:bidi="ru-RU"/>
        </w:rPr>
        <w:t xml:space="preserve"> </w:t>
      </w:r>
    </w:p>
    <w:p w14:paraId="679850F4" w14:textId="77777777" w:rsidR="006A60FD" w:rsidRPr="00AA0D09" w:rsidRDefault="006A60FD" w:rsidP="006A60FD">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
          <w:color w:val="000000"/>
          <w:kern w:val="28"/>
          <w:sz w:val="24"/>
          <w:szCs w:val="24"/>
          <w:lang w:eastAsia="ru-RU" w:bidi="ru-RU"/>
        </w:rPr>
        <w:t>Наименование объекта закупки:</w:t>
      </w:r>
      <w:r w:rsidRPr="00AA0D09">
        <w:rPr>
          <w:rFonts w:ascii="Times New Roman" w:eastAsia="Times New Roman" w:hAnsi="Times New Roman"/>
          <w:bCs/>
          <w:color w:val="000000"/>
          <w:kern w:val="28"/>
          <w:sz w:val="24"/>
          <w:szCs w:val="24"/>
          <w:lang w:eastAsia="ru-RU" w:bidi="ru-RU"/>
        </w:rPr>
        <w:t xml:space="preserve"> Оказание услуг по обязательному страхованию гражданской ответственности владельцев транспортных средств (далее – ТС) (далее – Услуга/Услуги).</w:t>
      </w:r>
    </w:p>
    <w:p w14:paraId="59668A37" w14:textId="77777777" w:rsidR="006A60FD" w:rsidRPr="00807B46" w:rsidRDefault="006A60FD" w:rsidP="006A60FD">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color w:val="000000"/>
          <w:kern w:val="28"/>
          <w:sz w:val="24"/>
          <w:szCs w:val="24"/>
          <w:lang w:eastAsia="ru-RU" w:bidi="ru-RU"/>
        </w:rPr>
      </w:pPr>
      <w:r w:rsidRPr="00807B46">
        <w:rPr>
          <w:rFonts w:ascii="Times New Roman" w:eastAsia="Times New Roman" w:hAnsi="Times New Roman"/>
          <w:b/>
          <w:color w:val="000000"/>
          <w:kern w:val="28"/>
          <w:sz w:val="24"/>
          <w:szCs w:val="24"/>
          <w:lang w:eastAsia="ru-RU" w:bidi="ru-RU"/>
        </w:rPr>
        <w:t xml:space="preserve">Код ОКПД2/КТРУ: </w:t>
      </w:r>
      <w:r w:rsidRPr="00807B46">
        <w:rPr>
          <w:rFonts w:ascii="Times New Roman" w:eastAsia="Times New Roman" w:hAnsi="Times New Roman"/>
          <w:bCs/>
          <w:color w:val="000000"/>
          <w:kern w:val="28"/>
          <w:sz w:val="24"/>
          <w:szCs w:val="24"/>
          <w:lang w:eastAsia="ru-RU" w:bidi="ru-RU"/>
        </w:rPr>
        <w:t>65.12.21.000/ 65.12.21.000-00000001.</w:t>
      </w:r>
    </w:p>
    <w:p w14:paraId="4DD13732" w14:textId="77777777" w:rsidR="006A60FD" w:rsidRPr="00AA0D09" w:rsidRDefault="006A60FD" w:rsidP="006A60FD">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
          <w:color w:val="000000"/>
          <w:kern w:val="28"/>
          <w:sz w:val="24"/>
          <w:szCs w:val="24"/>
          <w:lang w:eastAsia="ru-RU" w:bidi="ru-RU"/>
        </w:rPr>
        <w:t>Объем Услуг:</w:t>
      </w:r>
      <w:r w:rsidRPr="00AA0D09">
        <w:rPr>
          <w:rFonts w:ascii="Times New Roman" w:eastAsia="Times New Roman" w:hAnsi="Times New Roman"/>
          <w:bCs/>
          <w:color w:val="000000"/>
          <w:kern w:val="28"/>
          <w:sz w:val="24"/>
          <w:szCs w:val="24"/>
          <w:lang w:eastAsia="ru-RU" w:bidi="ru-RU"/>
        </w:rPr>
        <w:t xml:space="preserve"> </w:t>
      </w:r>
      <w:r>
        <w:rPr>
          <w:rFonts w:ascii="Times New Roman" w:eastAsia="Times New Roman" w:hAnsi="Times New Roman"/>
          <w:bCs/>
          <w:color w:val="000000"/>
          <w:kern w:val="28"/>
          <w:sz w:val="24"/>
          <w:szCs w:val="24"/>
          <w:lang w:eastAsia="ru-RU" w:bidi="ru-RU"/>
        </w:rPr>
        <w:t>2</w:t>
      </w:r>
      <w:r w:rsidRPr="00AA0D09">
        <w:rPr>
          <w:rFonts w:ascii="Times New Roman" w:eastAsia="Times New Roman" w:hAnsi="Times New Roman"/>
          <w:bCs/>
          <w:color w:val="000000"/>
          <w:kern w:val="28"/>
          <w:sz w:val="24"/>
          <w:szCs w:val="24"/>
          <w:lang w:eastAsia="ru-RU" w:bidi="ru-RU"/>
        </w:rPr>
        <w:t xml:space="preserve"> </w:t>
      </w:r>
      <w:proofErr w:type="spellStart"/>
      <w:r w:rsidRPr="00AA0D09">
        <w:rPr>
          <w:rFonts w:ascii="Times New Roman" w:eastAsia="Times New Roman" w:hAnsi="Times New Roman"/>
          <w:bCs/>
          <w:color w:val="000000"/>
          <w:kern w:val="28"/>
          <w:sz w:val="24"/>
          <w:szCs w:val="24"/>
          <w:lang w:eastAsia="ru-RU" w:bidi="ru-RU"/>
        </w:rPr>
        <w:t>усл</w:t>
      </w:r>
      <w:proofErr w:type="spellEnd"/>
      <w:r w:rsidRPr="00AA0D09">
        <w:rPr>
          <w:rFonts w:ascii="Times New Roman" w:eastAsia="Times New Roman" w:hAnsi="Times New Roman"/>
          <w:bCs/>
          <w:color w:val="000000"/>
          <w:kern w:val="28"/>
          <w:sz w:val="24"/>
          <w:szCs w:val="24"/>
          <w:lang w:eastAsia="ru-RU" w:bidi="ru-RU"/>
        </w:rPr>
        <w:t>. ед.</w:t>
      </w:r>
    </w:p>
    <w:p w14:paraId="6E3F637C" w14:textId="77777777" w:rsidR="006A60FD" w:rsidRPr="00AA0D09" w:rsidRDefault="006A60FD" w:rsidP="006A60FD">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
          <w:color w:val="000000"/>
          <w:kern w:val="28"/>
          <w:sz w:val="24"/>
          <w:szCs w:val="24"/>
          <w:lang w:eastAsia="ru-RU" w:bidi="ru-RU"/>
        </w:rPr>
        <w:t>Срок оказания Услуг:</w:t>
      </w:r>
      <w:r w:rsidRPr="00AA0D09">
        <w:rPr>
          <w:rFonts w:ascii="Times New Roman" w:eastAsia="Times New Roman" w:hAnsi="Times New Roman"/>
          <w:bCs/>
          <w:color w:val="000000"/>
          <w:kern w:val="28"/>
          <w:sz w:val="24"/>
          <w:szCs w:val="24"/>
          <w:lang w:eastAsia="ru-RU" w:bidi="ru-RU"/>
        </w:rPr>
        <w:t xml:space="preserve"> в течение </w:t>
      </w:r>
      <w:r>
        <w:rPr>
          <w:rFonts w:ascii="Times New Roman" w:eastAsia="Times New Roman" w:hAnsi="Times New Roman"/>
          <w:bCs/>
          <w:color w:val="000000"/>
          <w:kern w:val="28"/>
          <w:sz w:val="24"/>
          <w:szCs w:val="24"/>
          <w:lang w:eastAsia="ru-RU" w:bidi="ru-RU"/>
        </w:rPr>
        <w:t>3</w:t>
      </w:r>
      <w:r w:rsidRPr="00AA0D09">
        <w:rPr>
          <w:rFonts w:ascii="Times New Roman" w:eastAsia="Times New Roman" w:hAnsi="Times New Roman"/>
          <w:bCs/>
          <w:color w:val="000000"/>
          <w:kern w:val="28"/>
          <w:sz w:val="24"/>
          <w:szCs w:val="24"/>
          <w:lang w:eastAsia="ru-RU" w:bidi="ru-RU"/>
        </w:rPr>
        <w:t xml:space="preserve"> (</w:t>
      </w:r>
      <w:r>
        <w:rPr>
          <w:rFonts w:ascii="Times New Roman" w:eastAsia="Times New Roman" w:hAnsi="Times New Roman"/>
          <w:bCs/>
          <w:color w:val="000000"/>
          <w:kern w:val="28"/>
          <w:sz w:val="24"/>
          <w:szCs w:val="24"/>
          <w:lang w:eastAsia="ru-RU" w:bidi="ru-RU"/>
        </w:rPr>
        <w:t>Трех</w:t>
      </w:r>
      <w:r w:rsidRPr="00AA0D09">
        <w:rPr>
          <w:rFonts w:ascii="Times New Roman" w:eastAsia="Times New Roman" w:hAnsi="Times New Roman"/>
          <w:bCs/>
          <w:color w:val="000000"/>
          <w:kern w:val="28"/>
          <w:sz w:val="24"/>
          <w:szCs w:val="24"/>
          <w:lang w:eastAsia="ru-RU" w:bidi="ru-RU"/>
        </w:rPr>
        <w:t xml:space="preserve">) рабочих дней с даты заключения Договора, но не позднее </w:t>
      </w:r>
      <w:r>
        <w:rPr>
          <w:rFonts w:ascii="Times New Roman" w:eastAsia="Times New Roman" w:hAnsi="Times New Roman"/>
          <w:bCs/>
          <w:color w:val="000000"/>
          <w:kern w:val="28"/>
          <w:sz w:val="24"/>
          <w:szCs w:val="24"/>
          <w:lang w:eastAsia="ru-RU" w:bidi="ru-RU"/>
        </w:rPr>
        <w:t>09.06.2026 г</w:t>
      </w:r>
      <w:r w:rsidRPr="00AA0D09">
        <w:rPr>
          <w:rFonts w:ascii="Times New Roman" w:eastAsia="Times New Roman" w:hAnsi="Times New Roman"/>
          <w:bCs/>
          <w:color w:val="000000"/>
          <w:kern w:val="28"/>
          <w:sz w:val="24"/>
          <w:szCs w:val="24"/>
          <w:lang w:eastAsia="ru-RU" w:bidi="ru-RU"/>
        </w:rPr>
        <w:t>.</w:t>
      </w:r>
    </w:p>
    <w:p w14:paraId="10D88296" w14:textId="77777777" w:rsidR="006A60FD" w:rsidRPr="00AA0D09" w:rsidRDefault="006A60FD" w:rsidP="006A60FD">
      <w:pPr>
        <w:widowControl w:val="0"/>
        <w:numPr>
          <w:ilvl w:val="0"/>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
          <w:bCs/>
          <w:color w:val="000000"/>
          <w:kern w:val="28"/>
          <w:sz w:val="24"/>
          <w:szCs w:val="24"/>
          <w:lang w:eastAsia="ru-RU" w:bidi="ru-RU"/>
        </w:rPr>
        <w:t>Сведения о владельце транспортного средства:</w:t>
      </w:r>
      <w:r w:rsidRPr="00AA0D09">
        <w:rPr>
          <w:rFonts w:ascii="Times New Roman" w:eastAsia="Times New Roman" w:hAnsi="Times New Roman"/>
          <w:bCs/>
          <w:color w:val="000000"/>
          <w:kern w:val="28"/>
          <w:sz w:val="24"/>
          <w:szCs w:val="24"/>
          <w:lang w:eastAsia="ru-RU" w:bidi="ru-RU"/>
        </w:rPr>
        <w:t xml:space="preserve"> </w:t>
      </w:r>
    </w:p>
    <w:p w14:paraId="5D1675C1" w14:textId="77777777" w:rsidR="006A60FD" w:rsidRPr="00AA0D09" w:rsidRDefault="006A60FD" w:rsidP="006A60FD">
      <w:pPr>
        <w:tabs>
          <w:tab w:val="left" w:pos="1276"/>
        </w:tabs>
        <w:autoSpaceDE w:val="0"/>
        <w:autoSpaceDN w:val="0"/>
        <w:adjustRightInd w:val="0"/>
        <w:spacing w:after="0" w:line="240" w:lineRule="auto"/>
        <w:ind w:firstLine="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
          <w:color w:val="000000"/>
          <w:kern w:val="28"/>
          <w:sz w:val="24"/>
          <w:szCs w:val="24"/>
          <w:lang w:eastAsia="ru-RU" w:bidi="ru-RU"/>
        </w:rPr>
        <w:t>Наименование:</w:t>
      </w:r>
      <w:r w:rsidRPr="00AA0D09">
        <w:rPr>
          <w:rFonts w:ascii="Times New Roman" w:eastAsia="Times New Roman" w:hAnsi="Times New Roman"/>
          <w:bCs/>
          <w:color w:val="000000"/>
          <w:kern w:val="28"/>
          <w:sz w:val="24"/>
          <w:szCs w:val="24"/>
          <w:lang w:eastAsia="ru-RU" w:bidi="ru-RU"/>
        </w:rPr>
        <w:t xml:space="preserve"> «Федеральное государственное бюджетное учреждение «Фонд информации по водным ресурсам» (сокращенное наименование - ФГБУ «</w:t>
      </w:r>
      <w:proofErr w:type="spellStart"/>
      <w:r w:rsidRPr="00AA0D09">
        <w:rPr>
          <w:rFonts w:ascii="Times New Roman" w:eastAsia="Times New Roman" w:hAnsi="Times New Roman"/>
          <w:bCs/>
          <w:color w:val="000000"/>
          <w:kern w:val="28"/>
          <w:sz w:val="24"/>
          <w:szCs w:val="24"/>
          <w:lang w:eastAsia="ru-RU" w:bidi="ru-RU"/>
        </w:rPr>
        <w:t>Акваинфотека</w:t>
      </w:r>
      <w:proofErr w:type="spellEnd"/>
      <w:r w:rsidRPr="00AA0D09">
        <w:rPr>
          <w:rFonts w:ascii="Times New Roman" w:eastAsia="Times New Roman" w:hAnsi="Times New Roman"/>
          <w:bCs/>
          <w:color w:val="000000"/>
          <w:kern w:val="28"/>
          <w:sz w:val="24"/>
          <w:szCs w:val="24"/>
          <w:lang w:eastAsia="ru-RU" w:bidi="ru-RU"/>
        </w:rPr>
        <w:t>»);</w:t>
      </w:r>
    </w:p>
    <w:p w14:paraId="41B04EF8" w14:textId="77777777" w:rsidR="006A60FD" w:rsidRPr="00AA0D09" w:rsidRDefault="006A60FD" w:rsidP="006A60FD">
      <w:pPr>
        <w:tabs>
          <w:tab w:val="left" w:pos="1276"/>
        </w:tabs>
        <w:autoSpaceDE w:val="0"/>
        <w:autoSpaceDN w:val="0"/>
        <w:adjustRightInd w:val="0"/>
        <w:spacing w:after="0" w:line="240" w:lineRule="auto"/>
        <w:ind w:firstLine="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
          <w:color w:val="000000"/>
          <w:kern w:val="28"/>
          <w:sz w:val="24"/>
          <w:szCs w:val="24"/>
          <w:lang w:eastAsia="ru-RU" w:bidi="ru-RU"/>
        </w:rPr>
        <w:t>Адрес:</w:t>
      </w:r>
      <w:r w:rsidRPr="00AA0D09">
        <w:rPr>
          <w:rFonts w:ascii="Times New Roman" w:eastAsia="Times New Roman" w:hAnsi="Times New Roman"/>
          <w:bCs/>
          <w:color w:val="000000"/>
          <w:kern w:val="28"/>
          <w:sz w:val="24"/>
          <w:szCs w:val="24"/>
          <w:lang w:eastAsia="ru-RU" w:bidi="ru-RU"/>
        </w:rPr>
        <w:t xml:space="preserve"> 117292, г. Москва, ул. Кедрова, д. 8, корп. 1; </w:t>
      </w:r>
    </w:p>
    <w:p w14:paraId="23D2627A" w14:textId="77777777" w:rsidR="006A60FD" w:rsidRPr="00AA0D09" w:rsidRDefault="006A60FD" w:rsidP="006A60FD">
      <w:pPr>
        <w:tabs>
          <w:tab w:val="left" w:pos="1276"/>
        </w:tabs>
        <w:autoSpaceDE w:val="0"/>
        <w:autoSpaceDN w:val="0"/>
        <w:adjustRightInd w:val="0"/>
        <w:spacing w:after="0" w:line="240" w:lineRule="auto"/>
        <w:ind w:firstLine="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
          <w:color w:val="000000"/>
          <w:kern w:val="28"/>
          <w:sz w:val="24"/>
          <w:szCs w:val="24"/>
          <w:lang w:eastAsia="ru-RU" w:bidi="ru-RU"/>
        </w:rPr>
        <w:t>ИНН</w:t>
      </w:r>
      <w:r w:rsidRPr="00AA0D09">
        <w:rPr>
          <w:rFonts w:ascii="Times New Roman" w:eastAsia="Times New Roman" w:hAnsi="Times New Roman"/>
          <w:bCs/>
          <w:color w:val="000000"/>
          <w:kern w:val="28"/>
          <w:sz w:val="24"/>
          <w:szCs w:val="24"/>
          <w:lang w:eastAsia="ru-RU" w:bidi="ru-RU"/>
        </w:rPr>
        <w:t xml:space="preserve"> 7727176722;</w:t>
      </w:r>
    </w:p>
    <w:p w14:paraId="5918A8C0" w14:textId="77777777" w:rsidR="006A60FD" w:rsidRPr="00AA0D09" w:rsidRDefault="006A60FD" w:rsidP="006A60FD">
      <w:pPr>
        <w:tabs>
          <w:tab w:val="left" w:pos="1276"/>
        </w:tabs>
        <w:autoSpaceDE w:val="0"/>
        <w:autoSpaceDN w:val="0"/>
        <w:adjustRightInd w:val="0"/>
        <w:spacing w:after="0" w:line="240" w:lineRule="auto"/>
        <w:ind w:firstLine="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
          <w:color w:val="000000"/>
          <w:kern w:val="28"/>
          <w:sz w:val="24"/>
          <w:szCs w:val="24"/>
          <w:lang w:eastAsia="ru-RU" w:bidi="ru-RU"/>
        </w:rPr>
        <w:t>КПП</w:t>
      </w:r>
      <w:r w:rsidRPr="00AA0D09">
        <w:rPr>
          <w:rFonts w:ascii="Times New Roman" w:eastAsia="Times New Roman" w:hAnsi="Times New Roman"/>
          <w:bCs/>
          <w:color w:val="000000"/>
          <w:kern w:val="28"/>
          <w:sz w:val="24"/>
          <w:szCs w:val="24"/>
          <w:lang w:eastAsia="ru-RU" w:bidi="ru-RU"/>
        </w:rPr>
        <w:t xml:space="preserve"> 772801001.</w:t>
      </w:r>
    </w:p>
    <w:p w14:paraId="220EC410" w14:textId="77777777" w:rsidR="006A60FD" w:rsidRPr="00AA0D09" w:rsidRDefault="006A60FD" w:rsidP="006A60FD">
      <w:pPr>
        <w:widowControl w:val="0"/>
        <w:numPr>
          <w:ilvl w:val="0"/>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bCs/>
          <w:color w:val="000000"/>
          <w:sz w:val="24"/>
          <w:szCs w:val="24"/>
          <w:lang w:eastAsia="ru-RU" w:bidi="ru-RU"/>
        </w:rPr>
      </w:pPr>
      <w:r w:rsidRPr="00AA0D09">
        <w:rPr>
          <w:rFonts w:ascii="Times New Roman" w:eastAsia="Times New Roman" w:hAnsi="Times New Roman"/>
          <w:b/>
          <w:bCs/>
          <w:color w:val="000000"/>
          <w:sz w:val="24"/>
          <w:szCs w:val="24"/>
          <w:lang w:eastAsia="ru-RU" w:bidi="ru-RU"/>
        </w:rPr>
        <w:t>Сведения о ТС:</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1019"/>
        <w:gridCol w:w="733"/>
        <w:gridCol w:w="652"/>
        <w:gridCol w:w="2050"/>
        <w:gridCol w:w="1286"/>
        <w:gridCol w:w="1036"/>
        <w:gridCol w:w="1325"/>
        <w:gridCol w:w="1400"/>
      </w:tblGrid>
      <w:tr w:rsidR="006A60FD" w:rsidRPr="00AA0D09" w14:paraId="6677215F" w14:textId="77777777" w:rsidTr="008C63D0">
        <w:trPr>
          <w:trHeight w:val="720"/>
          <w:tblHeader/>
          <w:jc w:val="right"/>
        </w:trPr>
        <w:tc>
          <w:tcPr>
            <w:tcW w:w="170" w:type="pct"/>
            <w:tcMar>
              <w:left w:w="28" w:type="dxa"/>
              <w:right w:w="28" w:type="dxa"/>
            </w:tcMar>
            <w:vAlign w:val="center"/>
          </w:tcPr>
          <w:p w14:paraId="2B846C63" w14:textId="77777777" w:rsidR="006A60FD" w:rsidRPr="00AA0D09" w:rsidRDefault="006A60FD" w:rsidP="008C63D0">
            <w:pPr>
              <w:widowControl w:val="0"/>
              <w:suppressAutoHyphens/>
              <w:spacing w:after="0" w:line="240" w:lineRule="auto"/>
              <w:ind w:left="57" w:right="57"/>
              <w:jc w:val="center"/>
              <w:rPr>
                <w:rFonts w:ascii="Times New Roman" w:eastAsia="Times New Roman" w:hAnsi="Times New Roman"/>
                <w:b/>
                <w:bCs/>
                <w:kern w:val="1"/>
                <w:sz w:val="24"/>
                <w:szCs w:val="24"/>
                <w:lang w:eastAsia="ru-RU" w:bidi="hi-IN"/>
              </w:rPr>
            </w:pPr>
            <w:r w:rsidRPr="00AA0D09">
              <w:rPr>
                <w:rFonts w:ascii="Times New Roman" w:eastAsia="Times New Roman" w:hAnsi="Times New Roman"/>
                <w:b/>
                <w:bCs/>
                <w:kern w:val="1"/>
                <w:sz w:val="24"/>
                <w:szCs w:val="24"/>
                <w:lang w:eastAsia="ru-RU" w:bidi="hi-IN"/>
              </w:rPr>
              <w:t>№</w:t>
            </w:r>
          </w:p>
          <w:p w14:paraId="123ECBE3" w14:textId="77777777" w:rsidR="006A60FD" w:rsidRPr="00AA0D09" w:rsidRDefault="006A60FD" w:rsidP="008C63D0">
            <w:pPr>
              <w:widowControl w:val="0"/>
              <w:suppressAutoHyphens/>
              <w:spacing w:after="0" w:line="240" w:lineRule="auto"/>
              <w:ind w:left="57" w:right="57"/>
              <w:jc w:val="center"/>
              <w:rPr>
                <w:rFonts w:ascii="Times New Roman" w:eastAsia="Times New Roman" w:hAnsi="Times New Roman"/>
                <w:b/>
                <w:bCs/>
                <w:kern w:val="1"/>
                <w:sz w:val="24"/>
                <w:szCs w:val="24"/>
                <w:lang w:eastAsia="ru-RU" w:bidi="hi-IN"/>
              </w:rPr>
            </w:pPr>
            <w:r w:rsidRPr="00AA0D09">
              <w:rPr>
                <w:rFonts w:ascii="Times New Roman" w:eastAsia="Times New Roman" w:hAnsi="Times New Roman"/>
                <w:b/>
                <w:bCs/>
                <w:kern w:val="1"/>
                <w:sz w:val="24"/>
                <w:szCs w:val="24"/>
                <w:lang w:eastAsia="ru-RU" w:bidi="hi-IN"/>
              </w:rPr>
              <w:t>п/п</w:t>
            </w:r>
          </w:p>
        </w:tc>
        <w:tc>
          <w:tcPr>
            <w:tcW w:w="431" w:type="pct"/>
            <w:tcMar>
              <w:left w:w="28" w:type="dxa"/>
              <w:right w:w="28" w:type="dxa"/>
            </w:tcMar>
            <w:vAlign w:val="center"/>
          </w:tcPr>
          <w:p w14:paraId="0E20869B" w14:textId="77777777" w:rsidR="006A60FD" w:rsidRPr="00AA0D09" w:rsidRDefault="006A60FD" w:rsidP="008C63D0">
            <w:pPr>
              <w:widowControl w:val="0"/>
              <w:suppressAutoHyphens/>
              <w:spacing w:after="0" w:line="240" w:lineRule="auto"/>
              <w:ind w:left="57" w:right="57"/>
              <w:jc w:val="center"/>
              <w:rPr>
                <w:rFonts w:ascii="Times New Roman" w:eastAsia="Times New Roman" w:hAnsi="Times New Roman"/>
                <w:b/>
                <w:bCs/>
                <w:kern w:val="1"/>
                <w:sz w:val="24"/>
                <w:szCs w:val="24"/>
                <w:lang w:eastAsia="ru-RU" w:bidi="hi-IN"/>
              </w:rPr>
            </w:pPr>
            <w:r w:rsidRPr="00AA0D09">
              <w:rPr>
                <w:rFonts w:ascii="Times New Roman" w:eastAsia="Times New Roman" w:hAnsi="Times New Roman"/>
                <w:b/>
                <w:bCs/>
                <w:kern w:val="1"/>
                <w:sz w:val="24"/>
                <w:szCs w:val="24"/>
                <w:lang w:eastAsia="ru-RU" w:bidi="hi-IN"/>
              </w:rPr>
              <w:t>Категория</w:t>
            </w:r>
          </w:p>
          <w:p w14:paraId="10D89232" w14:textId="77777777" w:rsidR="006A60FD" w:rsidRPr="00AA0D09" w:rsidRDefault="006A60FD" w:rsidP="008C63D0">
            <w:pPr>
              <w:widowControl w:val="0"/>
              <w:suppressAutoHyphens/>
              <w:spacing w:after="0" w:line="240" w:lineRule="auto"/>
              <w:ind w:left="57" w:right="57"/>
              <w:jc w:val="center"/>
              <w:rPr>
                <w:rFonts w:ascii="Times New Roman" w:eastAsia="Times New Roman" w:hAnsi="Times New Roman"/>
                <w:b/>
                <w:bCs/>
                <w:kern w:val="1"/>
                <w:sz w:val="24"/>
                <w:szCs w:val="24"/>
                <w:lang w:eastAsia="ru-RU" w:bidi="hi-IN"/>
              </w:rPr>
            </w:pPr>
            <w:r w:rsidRPr="00AA0D09">
              <w:rPr>
                <w:rFonts w:ascii="Times New Roman" w:eastAsia="Times New Roman" w:hAnsi="Times New Roman"/>
                <w:b/>
                <w:bCs/>
                <w:kern w:val="1"/>
                <w:sz w:val="24"/>
                <w:szCs w:val="24"/>
                <w:lang w:eastAsia="ru-RU" w:bidi="hi-IN"/>
              </w:rPr>
              <w:t>ТС</w:t>
            </w:r>
          </w:p>
        </w:tc>
        <w:tc>
          <w:tcPr>
            <w:tcW w:w="570" w:type="pct"/>
            <w:tcMar>
              <w:left w:w="28" w:type="dxa"/>
              <w:right w:w="28" w:type="dxa"/>
            </w:tcMar>
            <w:vAlign w:val="center"/>
            <w:hideMark/>
          </w:tcPr>
          <w:p w14:paraId="5F6D503E" w14:textId="77777777" w:rsidR="006A60FD" w:rsidRPr="00AA0D09" w:rsidRDefault="006A60FD" w:rsidP="008C63D0">
            <w:pPr>
              <w:widowControl w:val="0"/>
              <w:suppressAutoHyphens/>
              <w:spacing w:after="0" w:line="240" w:lineRule="auto"/>
              <w:ind w:left="57" w:right="57"/>
              <w:jc w:val="center"/>
              <w:rPr>
                <w:rFonts w:ascii="Times New Roman" w:eastAsia="Times New Roman" w:hAnsi="Times New Roman"/>
                <w:b/>
                <w:bCs/>
                <w:kern w:val="1"/>
                <w:sz w:val="24"/>
                <w:szCs w:val="24"/>
                <w:lang w:eastAsia="ru-RU" w:bidi="hi-IN"/>
              </w:rPr>
            </w:pPr>
            <w:r w:rsidRPr="00AA0D09">
              <w:rPr>
                <w:rFonts w:ascii="Times New Roman" w:eastAsia="Times New Roman" w:hAnsi="Times New Roman"/>
                <w:b/>
                <w:bCs/>
                <w:kern w:val="1"/>
                <w:sz w:val="24"/>
                <w:szCs w:val="24"/>
                <w:lang w:eastAsia="ru-RU" w:bidi="hi-IN"/>
              </w:rPr>
              <w:t>Марка и модель ТС</w:t>
            </w:r>
          </w:p>
        </w:tc>
        <w:tc>
          <w:tcPr>
            <w:tcW w:w="609" w:type="pct"/>
            <w:tcMar>
              <w:left w:w="28" w:type="dxa"/>
              <w:right w:w="28" w:type="dxa"/>
            </w:tcMar>
            <w:vAlign w:val="center"/>
          </w:tcPr>
          <w:p w14:paraId="7FAC50AF" w14:textId="77777777" w:rsidR="006A60FD" w:rsidRPr="00AA0D09" w:rsidRDefault="006A60FD" w:rsidP="008C63D0">
            <w:pPr>
              <w:widowControl w:val="0"/>
              <w:suppressAutoHyphens/>
              <w:spacing w:after="0" w:line="240" w:lineRule="auto"/>
              <w:ind w:left="57" w:right="57"/>
              <w:jc w:val="center"/>
              <w:rPr>
                <w:rFonts w:ascii="Times New Roman" w:eastAsia="Times New Roman" w:hAnsi="Times New Roman"/>
                <w:b/>
                <w:bCs/>
                <w:kern w:val="1"/>
                <w:sz w:val="24"/>
                <w:szCs w:val="24"/>
                <w:lang w:eastAsia="ru-RU" w:bidi="hi-IN"/>
              </w:rPr>
            </w:pPr>
            <w:r w:rsidRPr="00AA0D09">
              <w:rPr>
                <w:rFonts w:ascii="Times New Roman" w:eastAsia="Times New Roman" w:hAnsi="Times New Roman"/>
                <w:b/>
                <w:bCs/>
                <w:kern w:val="1"/>
                <w:sz w:val="24"/>
                <w:szCs w:val="24"/>
                <w:lang w:eastAsia="ru-RU" w:bidi="hi-IN"/>
              </w:rPr>
              <w:t>Гос.</w:t>
            </w:r>
          </w:p>
          <w:p w14:paraId="10A03493" w14:textId="77777777" w:rsidR="006A60FD" w:rsidRPr="00AA0D09" w:rsidRDefault="006A60FD" w:rsidP="008C63D0">
            <w:pPr>
              <w:widowControl w:val="0"/>
              <w:suppressAutoHyphens/>
              <w:spacing w:after="0" w:line="240" w:lineRule="auto"/>
              <w:ind w:left="57" w:right="57"/>
              <w:jc w:val="center"/>
              <w:rPr>
                <w:rFonts w:ascii="Times New Roman" w:eastAsia="Times New Roman" w:hAnsi="Times New Roman"/>
                <w:b/>
                <w:bCs/>
                <w:kern w:val="1"/>
                <w:sz w:val="24"/>
                <w:szCs w:val="24"/>
                <w:lang w:eastAsia="ru-RU" w:bidi="hi-IN"/>
              </w:rPr>
            </w:pPr>
            <w:r w:rsidRPr="00AA0D09">
              <w:rPr>
                <w:rFonts w:ascii="Times New Roman" w:eastAsia="Times New Roman" w:hAnsi="Times New Roman"/>
                <w:b/>
                <w:bCs/>
                <w:kern w:val="1"/>
                <w:sz w:val="24"/>
                <w:szCs w:val="24"/>
                <w:lang w:eastAsia="ru-RU" w:bidi="hi-IN"/>
              </w:rPr>
              <w:t>рег. номер ТС</w:t>
            </w:r>
          </w:p>
        </w:tc>
        <w:tc>
          <w:tcPr>
            <w:tcW w:w="1041" w:type="pct"/>
            <w:tcMar>
              <w:left w:w="28" w:type="dxa"/>
              <w:right w:w="28" w:type="dxa"/>
            </w:tcMar>
            <w:vAlign w:val="center"/>
          </w:tcPr>
          <w:p w14:paraId="6D0DAD90" w14:textId="77777777" w:rsidR="006A60FD" w:rsidRPr="00AA0D09" w:rsidRDefault="006A60FD" w:rsidP="008C63D0">
            <w:pPr>
              <w:widowControl w:val="0"/>
              <w:suppressAutoHyphens/>
              <w:spacing w:after="0" w:line="240" w:lineRule="auto"/>
              <w:ind w:left="57" w:right="57"/>
              <w:jc w:val="center"/>
              <w:rPr>
                <w:rFonts w:ascii="Times New Roman" w:eastAsia="Times New Roman" w:hAnsi="Times New Roman"/>
                <w:b/>
                <w:bCs/>
                <w:kern w:val="1"/>
                <w:sz w:val="24"/>
                <w:szCs w:val="24"/>
                <w:lang w:eastAsia="ru-RU" w:bidi="hi-IN"/>
              </w:rPr>
            </w:pPr>
            <w:r w:rsidRPr="00AA0D09">
              <w:rPr>
                <w:rFonts w:ascii="Times New Roman" w:eastAsia="Arial Unicode MS" w:hAnsi="Times New Roman"/>
                <w:b/>
                <w:spacing w:val="6"/>
                <w:kern w:val="1"/>
                <w:sz w:val="24"/>
                <w:szCs w:val="24"/>
                <w:lang w:eastAsia="hi-IN" w:bidi="hi-IN"/>
              </w:rPr>
              <w:t>Идентификационный номер (</w:t>
            </w:r>
            <w:r w:rsidRPr="00AA0D09">
              <w:rPr>
                <w:rFonts w:ascii="Times New Roman" w:eastAsia="Arial Unicode MS" w:hAnsi="Times New Roman"/>
                <w:b/>
                <w:spacing w:val="6"/>
                <w:kern w:val="1"/>
                <w:sz w:val="24"/>
                <w:szCs w:val="24"/>
                <w:lang w:val="en-US" w:eastAsia="hi-IN" w:bidi="hi-IN"/>
              </w:rPr>
              <w:t>VIN</w:t>
            </w:r>
            <w:r w:rsidRPr="00AA0D09">
              <w:rPr>
                <w:rFonts w:ascii="Times New Roman" w:eastAsia="Arial Unicode MS" w:hAnsi="Times New Roman"/>
                <w:b/>
                <w:spacing w:val="6"/>
                <w:kern w:val="1"/>
                <w:sz w:val="24"/>
                <w:szCs w:val="24"/>
                <w:lang w:eastAsia="hi-IN" w:bidi="hi-IN"/>
              </w:rPr>
              <w:t>) ТС</w:t>
            </w:r>
          </w:p>
        </w:tc>
        <w:tc>
          <w:tcPr>
            <w:tcW w:w="555" w:type="pct"/>
            <w:tcMar>
              <w:left w:w="28" w:type="dxa"/>
              <w:right w:w="28" w:type="dxa"/>
            </w:tcMar>
            <w:vAlign w:val="center"/>
          </w:tcPr>
          <w:p w14:paraId="40C85610" w14:textId="77777777" w:rsidR="006A60FD" w:rsidRPr="00AA0D09" w:rsidRDefault="006A60FD" w:rsidP="008C63D0">
            <w:pPr>
              <w:widowControl w:val="0"/>
              <w:suppressAutoHyphens/>
              <w:spacing w:after="0" w:line="240" w:lineRule="auto"/>
              <w:ind w:left="57" w:right="57"/>
              <w:jc w:val="center"/>
              <w:rPr>
                <w:rFonts w:ascii="Times New Roman" w:eastAsia="Times New Roman" w:hAnsi="Times New Roman"/>
                <w:b/>
                <w:bCs/>
                <w:kern w:val="1"/>
                <w:sz w:val="24"/>
                <w:szCs w:val="24"/>
                <w:lang w:eastAsia="ru-RU" w:bidi="hi-IN"/>
              </w:rPr>
            </w:pPr>
            <w:r w:rsidRPr="00AA0D09">
              <w:rPr>
                <w:rFonts w:ascii="Times New Roman" w:eastAsia="Times New Roman" w:hAnsi="Times New Roman"/>
                <w:b/>
                <w:bCs/>
                <w:kern w:val="1"/>
                <w:sz w:val="24"/>
                <w:szCs w:val="24"/>
                <w:lang w:eastAsia="ru-RU" w:bidi="hi-IN"/>
              </w:rPr>
              <w:t>ТС может быть использовано с прицепом, да/нет</w:t>
            </w:r>
          </w:p>
        </w:tc>
        <w:tc>
          <w:tcPr>
            <w:tcW w:w="443" w:type="pct"/>
            <w:tcMar>
              <w:left w:w="28" w:type="dxa"/>
              <w:right w:w="28" w:type="dxa"/>
            </w:tcMar>
            <w:vAlign w:val="center"/>
            <w:hideMark/>
          </w:tcPr>
          <w:p w14:paraId="609A7B41" w14:textId="77777777" w:rsidR="006A60FD" w:rsidRPr="00AA0D09" w:rsidRDefault="006A60FD" w:rsidP="008C63D0">
            <w:pPr>
              <w:widowControl w:val="0"/>
              <w:suppressAutoHyphens/>
              <w:spacing w:after="0" w:line="240" w:lineRule="auto"/>
              <w:ind w:left="57" w:right="57"/>
              <w:jc w:val="center"/>
              <w:rPr>
                <w:rFonts w:ascii="Times New Roman" w:eastAsia="Times New Roman" w:hAnsi="Times New Roman"/>
                <w:b/>
                <w:bCs/>
                <w:kern w:val="1"/>
                <w:sz w:val="24"/>
                <w:szCs w:val="24"/>
                <w:lang w:eastAsia="ru-RU" w:bidi="hi-IN"/>
              </w:rPr>
            </w:pPr>
            <w:r w:rsidRPr="00AA0D09">
              <w:rPr>
                <w:rFonts w:ascii="Times New Roman" w:eastAsia="Times New Roman" w:hAnsi="Times New Roman"/>
                <w:b/>
                <w:bCs/>
                <w:kern w:val="1"/>
                <w:sz w:val="24"/>
                <w:szCs w:val="24"/>
                <w:lang w:eastAsia="ru-RU" w:bidi="hi-IN"/>
              </w:rPr>
              <w:t xml:space="preserve">Мощность двигателя ТС, </w:t>
            </w:r>
            <w:proofErr w:type="spellStart"/>
            <w:r w:rsidRPr="00AA0D09">
              <w:rPr>
                <w:rFonts w:ascii="Times New Roman" w:eastAsia="Times New Roman" w:hAnsi="Times New Roman"/>
                <w:b/>
                <w:bCs/>
                <w:kern w:val="1"/>
                <w:sz w:val="24"/>
                <w:szCs w:val="24"/>
                <w:lang w:eastAsia="ru-RU" w:bidi="hi-IN"/>
              </w:rPr>
              <w:t>кВТ</w:t>
            </w:r>
            <w:proofErr w:type="spellEnd"/>
            <w:r w:rsidRPr="00AA0D09">
              <w:rPr>
                <w:rFonts w:ascii="Times New Roman" w:eastAsia="Times New Roman" w:hAnsi="Times New Roman"/>
                <w:b/>
                <w:bCs/>
                <w:kern w:val="1"/>
                <w:sz w:val="24"/>
                <w:szCs w:val="24"/>
                <w:lang w:eastAsia="ru-RU" w:bidi="hi-IN"/>
              </w:rPr>
              <w:t>/л.с.</w:t>
            </w:r>
          </w:p>
        </w:tc>
        <w:tc>
          <w:tcPr>
            <w:tcW w:w="578" w:type="pct"/>
            <w:tcMar>
              <w:left w:w="28" w:type="dxa"/>
              <w:right w:w="28" w:type="dxa"/>
            </w:tcMar>
            <w:vAlign w:val="center"/>
          </w:tcPr>
          <w:p w14:paraId="2177457B" w14:textId="77777777" w:rsidR="006A60FD" w:rsidRPr="00AA0D09" w:rsidRDefault="006A60FD" w:rsidP="008C63D0">
            <w:pPr>
              <w:widowControl w:val="0"/>
              <w:suppressAutoHyphens/>
              <w:spacing w:after="0" w:line="240" w:lineRule="auto"/>
              <w:ind w:left="57" w:right="57"/>
              <w:jc w:val="center"/>
              <w:rPr>
                <w:rFonts w:ascii="Times New Roman" w:eastAsia="Arial Unicode MS" w:hAnsi="Times New Roman"/>
                <w:b/>
                <w:spacing w:val="6"/>
                <w:kern w:val="1"/>
                <w:sz w:val="24"/>
                <w:szCs w:val="24"/>
                <w:lang w:eastAsia="hi-IN" w:bidi="hi-IN"/>
              </w:rPr>
            </w:pPr>
            <w:r w:rsidRPr="00AA0D09">
              <w:rPr>
                <w:rFonts w:ascii="Times New Roman" w:eastAsia="Arial Unicode MS" w:hAnsi="Times New Roman"/>
                <w:b/>
                <w:spacing w:val="6"/>
                <w:kern w:val="1"/>
                <w:sz w:val="24"/>
                <w:szCs w:val="24"/>
                <w:lang w:eastAsia="hi-IN" w:bidi="hi-IN"/>
              </w:rPr>
              <w:t>Год изготовления ТС</w:t>
            </w:r>
          </w:p>
        </w:tc>
        <w:tc>
          <w:tcPr>
            <w:tcW w:w="603" w:type="pct"/>
            <w:tcMar>
              <w:left w:w="28" w:type="dxa"/>
              <w:right w:w="28" w:type="dxa"/>
            </w:tcMar>
            <w:vAlign w:val="center"/>
          </w:tcPr>
          <w:p w14:paraId="77B1437E" w14:textId="77777777" w:rsidR="006A60FD" w:rsidRPr="00AA0D09" w:rsidRDefault="006A60FD" w:rsidP="008C63D0">
            <w:pPr>
              <w:widowControl w:val="0"/>
              <w:suppressAutoHyphens/>
              <w:spacing w:after="0" w:line="240" w:lineRule="auto"/>
              <w:ind w:left="57" w:right="57"/>
              <w:jc w:val="center"/>
              <w:rPr>
                <w:rFonts w:ascii="Times New Roman" w:eastAsia="Times New Roman" w:hAnsi="Times New Roman"/>
                <w:b/>
                <w:bCs/>
                <w:kern w:val="1"/>
                <w:sz w:val="24"/>
                <w:szCs w:val="24"/>
                <w:lang w:eastAsia="ru-RU" w:bidi="hi-IN"/>
              </w:rPr>
            </w:pPr>
            <w:r w:rsidRPr="00AA0D09">
              <w:rPr>
                <w:rFonts w:ascii="Times New Roman" w:eastAsia="Times New Roman" w:hAnsi="Times New Roman"/>
                <w:b/>
                <w:bCs/>
                <w:kern w:val="1"/>
                <w:sz w:val="24"/>
                <w:szCs w:val="24"/>
                <w:lang w:eastAsia="ru-RU" w:bidi="hi-IN"/>
              </w:rPr>
              <w:t>Цель использования ТС</w:t>
            </w:r>
            <w:r w:rsidRPr="00AA0D09">
              <w:rPr>
                <w:rFonts w:ascii="Times New Roman" w:eastAsia="Times New Roman" w:hAnsi="Times New Roman"/>
                <w:b/>
                <w:bCs/>
                <w:kern w:val="1"/>
                <w:sz w:val="24"/>
                <w:szCs w:val="24"/>
                <w:vertAlign w:val="superscript"/>
                <w:lang w:eastAsia="ru-RU" w:bidi="hi-IN"/>
              </w:rPr>
              <w:footnoteReference w:id="1"/>
            </w:r>
          </w:p>
        </w:tc>
      </w:tr>
      <w:tr w:rsidR="006A60FD" w:rsidRPr="00AA0D09" w14:paraId="61EFC430" w14:textId="77777777" w:rsidTr="008C63D0">
        <w:trPr>
          <w:trHeight w:val="20"/>
          <w:jc w:val="right"/>
        </w:trPr>
        <w:tc>
          <w:tcPr>
            <w:tcW w:w="170" w:type="pct"/>
            <w:tcMar>
              <w:left w:w="28" w:type="dxa"/>
              <w:right w:w="28" w:type="dxa"/>
            </w:tcMar>
            <w:vAlign w:val="center"/>
          </w:tcPr>
          <w:p w14:paraId="0348293C" w14:textId="77777777" w:rsidR="006A60FD" w:rsidRPr="00AA0D09" w:rsidRDefault="006A60FD" w:rsidP="008C63D0">
            <w:pPr>
              <w:widowControl w:val="0"/>
              <w:suppressAutoHyphens/>
              <w:spacing w:after="0" w:line="240" w:lineRule="auto"/>
              <w:jc w:val="center"/>
              <w:rPr>
                <w:rFonts w:ascii="Times New Roman" w:eastAsia="Times New Roman" w:hAnsi="Times New Roman"/>
                <w:kern w:val="1"/>
                <w:sz w:val="24"/>
                <w:szCs w:val="24"/>
                <w:lang w:eastAsia="ru-RU" w:bidi="hi-IN"/>
              </w:rPr>
            </w:pPr>
            <w:r w:rsidRPr="00AA0D09">
              <w:rPr>
                <w:rFonts w:ascii="Times New Roman" w:eastAsia="Times New Roman" w:hAnsi="Times New Roman"/>
                <w:kern w:val="1"/>
                <w:sz w:val="24"/>
                <w:szCs w:val="24"/>
                <w:lang w:eastAsia="ru-RU" w:bidi="hi-IN"/>
              </w:rPr>
              <w:t>1.</w:t>
            </w:r>
          </w:p>
        </w:tc>
        <w:tc>
          <w:tcPr>
            <w:tcW w:w="43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628F9C" w14:textId="77777777" w:rsidR="006A60FD" w:rsidRPr="00AA0D09" w:rsidRDefault="006A60FD" w:rsidP="008C63D0">
            <w:pPr>
              <w:widowControl w:val="0"/>
              <w:suppressAutoHyphens/>
              <w:spacing w:after="0" w:line="240" w:lineRule="auto"/>
              <w:jc w:val="center"/>
              <w:rPr>
                <w:rFonts w:ascii="Times New Roman" w:eastAsia="Times New Roman" w:hAnsi="Times New Roman"/>
                <w:kern w:val="1"/>
                <w:sz w:val="24"/>
                <w:szCs w:val="24"/>
                <w:lang w:val="en-US" w:eastAsia="ru-RU" w:bidi="hi-IN"/>
              </w:rPr>
            </w:pPr>
            <w:r w:rsidRPr="00AA0D09">
              <w:rPr>
                <w:rFonts w:ascii="Times New Roman" w:eastAsia="Arial Unicode MS" w:hAnsi="Times New Roman"/>
                <w:color w:val="000000"/>
                <w:kern w:val="1"/>
                <w:sz w:val="24"/>
                <w:szCs w:val="24"/>
                <w:lang w:eastAsia="hi-IN" w:bidi="hi-IN"/>
              </w:rPr>
              <w:t>«В»</w:t>
            </w:r>
          </w:p>
        </w:tc>
        <w:tc>
          <w:tcPr>
            <w:tcW w:w="57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2BF89E" w14:textId="77777777" w:rsidR="006A60FD" w:rsidRPr="00AA0D09" w:rsidRDefault="006A60FD" w:rsidP="008C63D0">
            <w:pPr>
              <w:widowControl w:val="0"/>
              <w:suppressAutoHyphens/>
              <w:autoSpaceDE w:val="0"/>
              <w:spacing w:after="0" w:line="240" w:lineRule="auto"/>
              <w:jc w:val="center"/>
              <w:rPr>
                <w:rFonts w:ascii="Times New Roman" w:eastAsia="Arial Unicode MS" w:hAnsi="Times New Roman"/>
                <w:kern w:val="1"/>
                <w:sz w:val="24"/>
                <w:szCs w:val="24"/>
                <w:lang w:val="en-US" w:eastAsia="hi-IN" w:bidi="hi-IN"/>
              </w:rPr>
            </w:pPr>
            <w:proofErr w:type="spellStart"/>
            <w:r w:rsidRPr="00F76175">
              <w:rPr>
                <w:rFonts w:ascii="Times New Roman" w:eastAsia="Times New Roman" w:hAnsi="Times New Roman"/>
                <w:sz w:val="24"/>
                <w:szCs w:val="24"/>
                <w:lang w:eastAsia="ru-RU"/>
              </w:rPr>
              <w:t>Haval</w:t>
            </w:r>
            <w:proofErr w:type="spellEnd"/>
            <w:r w:rsidRPr="00F76175">
              <w:rPr>
                <w:rFonts w:ascii="Times New Roman" w:eastAsia="Times New Roman" w:hAnsi="Times New Roman"/>
                <w:sz w:val="24"/>
                <w:szCs w:val="24"/>
                <w:lang w:eastAsia="ru-RU"/>
              </w:rPr>
              <w:t xml:space="preserve"> </w:t>
            </w:r>
            <w:proofErr w:type="spellStart"/>
            <w:r w:rsidRPr="00F76175">
              <w:rPr>
                <w:rFonts w:ascii="Times New Roman" w:eastAsia="Times New Roman" w:hAnsi="Times New Roman"/>
                <w:sz w:val="24"/>
                <w:szCs w:val="24"/>
                <w:lang w:eastAsia="ru-RU"/>
              </w:rPr>
              <w:t>Dargo</w:t>
            </w:r>
            <w:proofErr w:type="spellEnd"/>
          </w:p>
        </w:tc>
        <w:tc>
          <w:tcPr>
            <w:tcW w:w="60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ED7E91" w14:textId="77777777" w:rsidR="006A60FD" w:rsidRPr="00AA0D09" w:rsidRDefault="006A60FD" w:rsidP="008C63D0">
            <w:pPr>
              <w:widowControl w:val="0"/>
              <w:suppressAutoHyphens/>
              <w:autoSpaceDE w:val="0"/>
              <w:spacing w:after="0" w:line="240" w:lineRule="auto"/>
              <w:jc w:val="center"/>
              <w:rPr>
                <w:rFonts w:ascii="Times New Roman" w:eastAsia="Arial Unicode MS" w:hAnsi="Times New Roman"/>
                <w:kern w:val="1"/>
                <w:sz w:val="24"/>
                <w:szCs w:val="24"/>
                <w:lang w:eastAsia="hi-IN" w:bidi="hi-IN"/>
              </w:rPr>
            </w:pPr>
            <w:r>
              <w:rPr>
                <w:rFonts w:ascii="Times New Roman" w:eastAsia="Times New Roman" w:hAnsi="Times New Roman"/>
                <w:sz w:val="24"/>
                <w:szCs w:val="24"/>
                <w:lang w:eastAsia="ru-RU"/>
              </w:rPr>
              <w:t>-</w:t>
            </w:r>
          </w:p>
        </w:tc>
        <w:tc>
          <w:tcPr>
            <w:tcW w:w="1041" w:type="pct"/>
            <w:tcMar>
              <w:left w:w="28" w:type="dxa"/>
              <w:right w:w="28" w:type="dxa"/>
            </w:tcMar>
            <w:vAlign w:val="center"/>
          </w:tcPr>
          <w:p w14:paraId="691D433B" w14:textId="77777777" w:rsidR="006A60FD" w:rsidRPr="00AA0D09" w:rsidRDefault="006A60FD" w:rsidP="008C63D0">
            <w:pPr>
              <w:widowControl w:val="0"/>
              <w:suppressAutoHyphens/>
              <w:spacing w:after="0" w:line="240" w:lineRule="auto"/>
              <w:jc w:val="center"/>
              <w:rPr>
                <w:rFonts w:ascii="Times New Roman" w:eastAsia="Arial Unicode MS" w:hAnsi="Times New Roman"/>
                <w:color w:val="000000"/>
                <w:kern w:val="1"/>
                <w:sz w:val="24"/>
                <w:szCs w:val="24"/>
                <w:lang w:eastAsia="hi-IN" w:bidi="hi-IN"/>
              </w:rPr>
            </w:pPr>
            <w:r w:rsidRPr="00F76175">
              <w:rPr>
                <w:rFonts w:ascii="Times New Roman" w:eastAsia="Times New Roman" w:hAnsi="Times New Roman"/>
                <w:sz w:val="24"/>
                <w:szCs w:val="24"/>
                <w:lang w:eastAsia="ru-RU"/>
              </w:rPr>
              <w:t>XZGFF06A3TA938390</w:t>
            </w:r>
          </w:p>
        </w:tc>
        <w:tc>
          <w:tcPr>
            <w:tcW w:w="555" w:type="pct"/>
            <w:tcMar>
              <w:left w:w="28" w:type="dxa"/>
              <w:right w:w="28" w:type="dxa"/>
            </w:tcMar>
            <w:vAlign w:val="center"/>
          </w:tcPr>
          <w:p w14:paraId="22A90BCC" w14:textId="77777777" w:rsidR="006A60FD" w:rsidRPr="00AA0D09" w:rsidRDefault="006A60FD" w:rsidP="008C63D0">
            <w:pPr>
              <w:widowControl w:val="0"/>
              <w:suppressAutoHyphens/>
              <w:spacing w:after="0" w:line="240" w:lineRule="auto"/>
              <w:jc w:val="center"/>
              <w:rPr>
                <w:rFonts w:ascii="Times New Roman" w:eastAsia="Arial Unicode MS" w:hAnsi="Times New Roman"/>
                <w:color w:val="000000"/>
                <w:kern w:val="1"/>
                <w:sz w:val="24"/>
                <w:szCs w:val="24"/>
                <w:lang w:eastAsia="hi-IN" w:bidi="hi-IN"/>
              </w:rPr>
            </w:pPr>
            <w:r w:rsidRPr="00AA0D09">
              <w:rPr>
                <w:rFonts w:ascii="Times New Roman" w:eastAsia="Arial Unicode MS" w:hAnsi="Times New Roman"/>
                <w:color w:val="000000"/>
                <w:kern w:val="1"/>
                <w:sz w:val="24"/>
                <w:szCs w:val="24"/>
                <w:lang w:eastAsia="hi-IN" w:bidi="hi-IN"/>
              </w:rPr>
              <w:t>нет</w:t>
            </w:r>
          </w:p>
        </w:tc>
        <w:tc>
          <w:tcPr>
            <w:tcW w:w="443" w:type="pct"/>
            <w:tcMar>
              <w:left w:w="28" w:type="dxa"/>
              <w:right w:w="28" w:type="dxa"/>
            </w:tcMar>
            <w:vAlign w:val="center"/>
          </w:tcPr>
          <w:p w14:paraId="4A365106" w14:textId="77777777" w:rsidR="006A60FD" w:rsidRPr="00AA0D09" w:rsidRDefault="006A60FD" w:rsidP="008C63D0">
            <w:pPr>
              <w:widowControl w:val="0"/>
              <w:suppressAutoHyphens/>
              <w:spacing w:after="0" w:line="240" w:lineRule="auto"/>
              <w:jc w:val="center"/>
              <w:rPr>
                <w:rFonts w:ascii="Times New Roman" w:eastAsia="Arial Unicode MS" w:hAnsi="Times New Roman"/>
                <w:kern w:val="1"/>
                <w:sz w:val="24"/>
                <w:szCs w:val="24"/>
                <w:lang w:val="en-US" w:eastAsia="hi-IN" w:bidi="hi-IN"/>
              </w:rPr>
            </w:pPr>
            <w:r>
              <w:rPr>
                <w:rFonts w:ascii="Times New Roman" w:eastAsia="Arial Unicode MS" w:hAnsi="Times New Roman"/>
                <w:kern w:val="1"/>
                <w:sz w:val="24"/>
                <w:szCs w:val="24"/>
                <w:lang w:eastAsia="hi-IN" w:bidi="hi-IN"/>
              </w:rPr>
              <w:t>147,0</w:t>
            </w:r>
            <w:r w:rsidRPr="00AA0D09">
              <w:rPr>
                <w:rFonts w:ascii="Times New Roman" w:eastAsia="Arial Unicode MS" w:hAnsi="Times New Roman"/>
                <w:kern w:val="1"/>
                <w:sz w:val="24"/>
                <w:szCs w:val="24"/>
                <w:lang w:eastAsia="hi-IN" w:bidi="hi-IN"/>
              </w:rPr>
              <w:t>/</w:t>
            </w:r>
            <w:r>
              <w:rPr>
                <w:rFonts w:ascii="Times New Roman" w:eastAsia="Arial Unicode MS" w:hAnsi="Times New Roman"/>
                <w:kern w:val="1"/>
                <w:sz w:val="24"/>
                <w:szCs w:val="24"/>
                <w:lang w:eastAsia="hi-IN" w:bidi="hi-IN"/>
              </w:rPr>
              <w:t>200,0</w:t>
            </w:r>
          </w:p>
        </w:tc>
        <w:tc>
          <w:tcPr>
            <w:tcW w:w="578" w:type="pct"/>
            <w:tcMar>
              <w:left w:w="28" w:type="dxa"/>
              <w:right w:w="28" w:type="dxa"/>
            </w:tcMar>
            <w:vAlign w:val="center"/>
          </w:tcPr>
          <w:p w14:paraId="20CF2AB3" w14:textId="77777777" w:rsidR="006A60FD" w:rsidRPr="00AA0D09" w:rsidRDefault="006A60FD" w:rsidP="008C63D0">
            <w:pPr>
              <w:widowControl w:val="0"/>
              <w:suppressAutoHyphens/>
              <w:autoSpaceDE w:val="0"/>
              <w:spacing w:after="0" w:line="240" w:lineRule="auto"/>
              <w:jc w:val="center"/>
              <w:rPr>
                <w:rFonts w:ascii="Times New Roman" w:eastAsia="Arial Unicode MS" w:hAnsi="Times New Roman"/>
                <w:kern w:val="1"/>
                <w:sz w:val="24"/>
                <w:szCs w:val="24"/>
                <w:lang w:eastAsia="hi-IN" w:bidi="hi-IN"/>
              </w:rPr>
            </w:pPr>
            <w:r w:rsidRPr="00C60B39">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p>
        </w:tc>
        <w:tc>
          <w:tcPr>
            <w:tcW w:w="603" w:type="pct"/>
            <w:tcMar>
              <w:left w:w="28" w:type="dxa"/>
              <w:right w:w="28" w:type="dxa"/>
            </w:tcMar>
            <w:vAlign w:val="center"/>
          </w:tcPr>
          <w:p w14:paraId="46A5CE7F" w14:textId="77777777" w:rsidR="006A60FD" w:rsidRPr="00AA0D09" w:rsidRDefault="006A60FD" w:rsidP="008C63D0">
            <w:pPr>
              <w:widowControl w:val="0"/>
              <w:suppressAutoHyphens/>
              <w:autoSpaceDE w:val="0"/>
              <w:spacing w:after="0" w:line="240" w:lineRule="auto"/>
              <w:jc w:val="center"/>
              <w:rPr>
                <w:rFonts w:ascii="Times New Roman" w:eastAsia="Arial Unicode MS" w:hAnsi="Times New Roman"/>
                <w:kern w:val="1"/>
                <w:sz w:val="24"/>
                <w:szCs w:val="24"/>
                <w:lang w:eastAsia="hi-IN" w:bidi="hi-IN"/>
              </w:rPr>
            </w:pPr>
            <w:r w:rsidRPr="00AA0D09">
              <w:rPr>
                <w:rFonts w:ascii="Times New Roman" w:eastAsia="Arial Unicode MS" w:hAnsi="Times New Roman"/>
                <w:kern w:val="1"/>
                <w:sz w:val="24"/>
                <w:szCs w:val="24"/>
                <w:lang w:eastAsia="hi-IN" w:bidi="hi-IN"/>
              </w:rPr>
              <w:t>прочее</w:t>
            </w:r>
          </w:p>
        </w:tc>
      </w:tr>
      <w:tr w:rsidR="006A60FD" w:rsidRPr="00AA0D09" w14:paraId="0C864031" w14:textId="77777777" w:rsidTr="008C63D0">
        <w:trPr>
          <w:trHeight w:val="20"/>
          <w:jc w:val="right"/>
        </w:trPr>
        <w:tc>
          <w:tcPr>
            <w:tcW w:w="170" w:type="pct"/>
            <w:tcMar>
              <w:left w:w="28" w:type="dxa"/>
              <w:right w:w="28" w:type="dxa"/>
            </w:tcMar>
            <w:vAlign w:val="center"/>
          </w:tcPr>
          <w:p w14:paraId="46464E69" w14:textId="77777777" w:rsidR="006A60FD" w:rsidRPr="00AA0D09" w:rsidRDefault="006A60FD" w:rsidP="008C63D0">
            <w:pPr>
              <w:widowControl w:val="0"/>
              <w:suppressAutoHyphens/>
              <w:spacing w:after="0" w:line="240" w:lineRule="auto"/>
              <w:jc w:val="center"/>
              <w:rPr>
                <w:rFonts w:ascii="Times New Roman" w:eastAsia="Times New Roman" w:hAnsi="Times New Roman"/>
                <w:kern w:val="1"/>
                <w:sz w:val="24"/>
                <w:szCs w:val="24"/>
                <w:lang w:eastAsia="ru-RU" w:bidi="hi-IN"/>
              </w:rPr>
            </w:pPr>
            <w:r>
              <w:rPr>
                <w:rFonts w:ascii="Times New Roman" w:eastAsia="Times New Roman" w:hAnsi="Times New Roman"/>
                <w:kern w:val="1"/>
                <w:sz w:val="24"/>
                <w:szCs w:val="24"/>
                <w:lang w:eastAsia="ru-RU" w:bidi="hi-IN"/>
              </w:rPr>
              <w:t>2.</w:t>
            </w:r>
          </w:p>
        </w:tc>
        <w:tc>
          <w:tcPr>
            <w:tcW w:w="43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3AFE58" w14:textId="77777777" w:rsidR="006A60FD" w:rsidRPr="00AA0D09" w:rsidRDefault="006A60FD" w:rsidP="008C63D0">
            <w:pPr>
              <w:widowControl w:val="0"/>
              <w:suppressAutoHyphens/>
              <w:spacing w:after="0" w:line="240" w:lineRule="auto"/>
              <w:jc w:val="center"/>
              <w:rPr>
                <w:rFonts w:ascii="Times New Roman" w:eastAsia="Arial Unicode MS" w:hAnsi="Times New Roman"/>
                <w:color w:val="000000"/>
                <w:kern w:val="1"/>
                <w:sz w:val="24"/>
                <w:szCs w:val="24"/>
                <w:lang w:eastAsia="hi-IN" w:bidi="hi-IN"/>
              </w:rPr>
            </w:pPr>
            <w:r w:rsidRPr="00AA0D09">
              <w:rPr>
                <w:rFonts w:ascii="Times New Roman" w:eastAsia="Arial Unicode MS" w:hAnsi="Times New Roman"/>
                <w:color w:val="000000"/>
                <w:kern w:val="1"/>
                <w:sz w:val="24"/>
                <w:szCs w:val="24"/>
                <w:lang w:eastAsia="hi-IN" w:bidi="hi-IN"/>
              </w:rPr>
              <w:t>«В»</w:t>
            </w:r>
          </w:p>
        </w:tc>
        <w:tc>
          <w:tcPr>
            <w:tcW w:w="57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3C3488" w14:textId="77777777" w:rsidR="006A60FD" w:rsidRPr="00C60B39" w:rsidRDefault="006A60FD" w:rsidP="008C63D0">
            <w:pPr>
              <w:widowControl w:val="0"/>
              <w:suppressAutoHyphens/>
              <w:autoSpaceDE w:val="0"/>
              <w:spacing w:after="0" w:line="240" w:lineRule="auto"/>
              <w:jc w:val="center"/>
              <w:rPr>
                <w:rFonts w:ascii="Times New Roman" w:eastAsia="Times New Roman" w:hAnsi="Times New Roman"/>
                <w:sz w:val="24"/>
                <w:szCs w:val="24"/>
                <w:lang w:eastAsia="ru-RU"/>
              </w:rPr>
            </w:pPr>
            <w:proofErr w:type="spellStart"/>
            <w:r w:rsidRPr="00F76175">
              <w:rPr>
                <w:rFonts w:ascii="Times New Roman" w:eastAsia="Times New Roman" w:hAnsi="Times New Roman"/>
                <w:sz w:val="24"/>
                <w:szCs w:val="24"/>
                <w:lang w:eastAsia="ru-RU"/>
              </w:rPr>
              <w:t>Haval</w:t>
            </w:r>
            <w:proofErr w:type="spellEnd"/>
            <w:r w:rsidRPr="00F76175">
              <w:rPr>
                <w:rFonts w:ascii="Times New Roman" w:eastAsia="Times New Roman" w:hAnsi="Times New Roman"/>
                <w:sz w:val="24"/>
                <w:szCs w:val="24"/>
                <w:lang w:eastAsia="ru-RU"/>
              </w:rPr>
              <w:t xml:space="preserve"> </w:t>
            </w:r>
            <w:proofErr w:type="spellStart"/>
            <w:r w:rsidRPr="00F76175">
              <w:rPr>
                <w:rFonts w:ascii="Times New Roman" w:eastAsia="Times New Roman" w:hAnsi="Times New Roman"/>
                <w:sz w:val="24"/>
                <w:szCs w:val="24"/>
                <w:lang w:eastAsia="ru-RU"/>
              </w:rPr>
              <w:t>Dargo</w:t>
            </w:r>
            <w:proofErr w:type="spellEnd"/>
          </w:p>
        </w:tc>
        <w:tc>
          <w:tcPr>
            <w:tcW w:w="60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B838F2" w14:textId="77777777" w:rsidR="006A60FD" w:rsidRPr="00C60B39" w:rsidRDefault="006A60FD" w:rsidP="008C63D0">
            <w:pPr>
              <w:widowControl w:val="0"/>
              <w:suppressAutoHyphens/>
              <w:autoSpaceDE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041" w:type="pct"/>
            <w:tcMar>
              <w:left w:w="28" w:type="dxa"/>
              <w:right w:w="28" w:type="dxa"/>
            </w:tcMar>
            <w:vAlign w:val="center"/>
          </w:tcPr>
          <w:p w14:paraId="326D795A" w14:textId="77777777" w:rsidR="006A60FD" w:rsidRPr="00C60B39" w:rsidRDefault="006A60FD" w:rsidP="008C63D0">
            <w:pPr>
              <w:widowControl w:val="0"/>
              <w:suppressAutoHyphens/>
              <w:spacing w:after="0" w:line="240" w:lineRule="auto"/>
              <w:jc w:val="center"/>
              <w:rPr>
                <w:rFonts w:ascii="Times New Roman" w:eastAsia="Times New Roman" w:hAnsi="Times New Roman"/>
                <w:sz w:val="24"/>
                <w:szCs w:val="24"/>
                <w:lang w:eastAsia="ru-RU"/>
              </w:rPr>
            </w:pPr>
            <w:r w:rsidRPr="00F76175">
              <w:rPr>
                <w:rFonts w:ascii="Times New Roman" w:eastAsia="Times New Roman" w:hAnsi="Times New Roman"/>
                <w:sz w:val="24"/>
                <w:szCs w:val="24"/>
                <w:lang w:eastAsia="ru-RU"/>
              </w:rPr>
              <w:t>XZGFF06A5TA938391</w:t>
            </w:r>
          </w:p>
        </w:tc>
        <w:tc>
          <w:tcPr>
            <w:tcW w:w="555" w:type="pct"/>
            <w:tcMar>
              <w:left w:w="28" w:type="dxa"/>
              <w:right w:w="28" w:type="dxa"/>
            </w:tcMar>
            <w:vAlign w:val="center"/>
          </w:tcPr>
          <w:p w14:paraId="2CD53894" w14:textId="77777777" w:rsidR="006A60FD" w:rsidRPr="00AA0D09" w:rsidRDefault="006A60FD" w:rsidP="008C63D0">
            <w:pPr>
              <w:widowControl w:val="0"/>
              <w:suppressAutoHyphens/>
              <w:spacing w:after="0" w:line="240" w:lineRule="auto"/>
              <w:jc w:val="center"/>
              <w:rPr>
                <w:rFonts w:ascii="Times New Roman" w:eastAsia="Arial Unicode MS" w:hAnsi="Times New Roman"/>
                <w:color w:val="000000"/>
                <w:kern w:val="1"/>
                <w:sz w:val="24"/>
                <w:szCs w:val="24"/>
                <w:lang w:eastAsia="hi-IN" w:bidi="hi-IN"/>
              </w:rPr>
            </w:pPr>
            <w:r w:rsidRPr="00AA0D09">
              <w:rPr>
                <w:rFonts w:ascii="Times New Roman" w:eastAsia="Arial Unicode MS" w:hAnsi="Times New Roman"/>
                <w:color w:val="000000"/>
                <w:kern w:val="1"/>
                <w:sz w:val="24"/>
                <w:szCs w:val="24"/>
                <w:lang w:eastAsia="hi-IN" w:bidi="hi-IN"/>
              </w:rPr>
              <w:t>нет</w:t>
            </w:r>
          </w:p>
        </w:tc>
        <w:tc>
          <w:tcPr>
            <w:tcW w:w="443" w:type="pct"/>
            <w:tcMar>
              <w:left w:w="28" w:type="dxa"/>
              <w:right w:w="28" w:type="dxa"/>
            </w:tcMar>
            <w:vAlign w:val="center"/>
          </w:tcPr>
          <w:p w14:paraId="0AE8592A" w14:textId="77777777" w:rsidR="006A60FD" w:rsidRPr="00AA0D09" w:rsidRDefault="006A60FD" w:rsidP="008C63D0">
            <w:pPr>
              <w:widowControl w:val="0"/>
              <w:suppressAutoHyphens/>
              <w:spacing w:after="0" w:line="240" w:lineRule="auto"/>
              <w:jc w:val="center"/>
              <w:rPr>
                <w:rFonts w:ascii="Times New Roman" w:eastAsia="Arial Unicode MS" w:hAnsi="Times New Roman"/>
                <w:kern w:val="1"/>
                <w:sz w:val="24"/>
                <w:szCs w:val="24"/>
                <w:lang w:eastAsia="hi-IN" w:bidi="hi-IN"/>
              </w:rPr>
            </w:pPr>
            <w:r w:rsidRPr="00F76175">
              <w:rPr>
                <w:rFonts w:ascii="Times New Roman" w:eastAsia="Arial Unicode MS" w:hAnsi="Times New Roman"/>
                <w:kern w:val="1"/>
                <w:sz w:val="24"/>
                <w:szCs w:val="24"/>
                <w:lang w:eastAsia="hi-IN" w:bidi="hi-IN"/>
              </w:rPr>
              <w:t>147,0/200,0</w:t>
            </w:r>
          </w:p>
        </w:tc>
        <w:tc>
          <w:tcPr>
            <w:tcW w:w="578" w:type="pct"/>
            <w:tcMar>
              <w:left w:w="28" w:type="dxa"/>
              <w:right w:w="28" w:type="dxa"/>
            </w:tcMar>
            <w:vAlign w:val="center"/>
          </w:tcPr>
          <w:p w14:paraId="0EB15A1B" w14:textId="77777777" w:rsidR="006A60FD" w:rsidRPr="00C60B39" w:rsidRDefault="006A60FD" w:rsidP="008C63D0">
            <w:pPr>
              <w:widowControl w:val="0"/>
              <w:suppressAutoHyphens/>
              <w:autoSpaceDE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2026</w:t>
            </w:r>
          </w:p>
        </w:tc>
        <w:tc>
          <w:tcPr>
            <w:tcW w:w="603" w:type="pct"/>
            <w:tcMar>
              <w:left w:w="28" w:type="dxa"/>
              <w:right w:w="28" w:type="dxa"/>
            </w:tcMar>
            <w:vAlign w:val="center"/>
          </w:tcPr>
          <w:p w14:paraId="44DA79FA" w14:textId="77777777" w:rsidR="006A60FD" w:rsidRPr="00AA0D09" w:rsidRDefault="006A60FD" w:rsidP="008C63D0">
            <w:pPr>
              <w:widowControl w:val="0"/>
              <w:suppressAutoHyphens/>
              <w:autoSpaceDE w:val="0"/>
              <w:spacing w:after="0" w:line="240" w:lineRule="auto"/>
              <w:jc w:val="center"/>
              <w:rPr>
                <w:rFonts w:ascii="Times New Roman" w:eastAsia="Arial Unicode MS" w:hAnsi="Times New Roman"/>
                <w:kern w:val="1"/>
                <w:sz w:val="24"/>
                <w:szCs w:val="24"/>
                <w:lang w:eastAsia="hi-IN" w:bidi="hi-IN"/>
              </w:rPr>
            </w:pPr>
            <w:r w:rsidRPr="00AA0D09">
              <w:rPr>
                <w:rFonts w:ascii="Times New Roman" w:eastAsia="Arial Unicode MS" w:hAnsi="Times New Roman"/>
                <w:kern w:val="1"/>
                <w:sz w:val="24"/>
                <w:szCs w:val="24"/>
                <w:lang w:eastAsia="hi-IN" w:bidi="hi-IN"/>
              </w:rPr>
              <w:t>прочее</w:t>
            </w:r>
          </w:p>
        </w:tc>
      </w:tr>
    </w:tbl>
    <w:p w14:paraId="15595F83" w14:textId="77777777" w:rsidR="006A60FD" w:rsidRPr="00AA0D09" w:rsidRDefault="006A60FD" w:rsidP="006A60FD">
      <w:pPr>
        <w:widowControl w:val="0"/>
        <w:numPr>
          <w:ilvl w:val="0"/>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bCs/>
          <w:color w:val="000000"/>
          <w:sz w:val="24"/>
          <w:szCs w:val="24"/>
          <w:lang w:eastAsia="ru-RU" w:bidi="ru-RU"/>
        </w:rPr>
      </w:pPr>
      <w:r w:rsidRPr="00AA0D09">
        <w:rPr>
          <w:rFonts w:ascii="Times New Roman" w:eastAsia="Times New Roman" w:hAnsi="Times New Roman"/>
          <w:b/>
          <w:bCs/>
          <w:color w:val="000000"/>
          <w:sz w:val="24"/>
          <w:szCs w:val="24"/>
          <w:lang w:eastAsia="ru-RU" w:bidi="ru-RU"/>
        </w:rPr>
        <w:t>Условия осуществления обязательного страхования:</w:t>
      </w:r>
    </w:p>
    <w:p w14:paraId="20B1D18D" w14:textId="77777777" w:rsidR="006A60FD" w:rsidRPr="00AA0D09" w:rsidRDefault="006A60FD" w:rsidP="006A60FD">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sz w:val="24"/>
          <w:szCs w:val="24"/>
          <w:lang w:eastAsia="ru-RU" w:bidi="ru-RU"/>
        </w:rPr>
      </w:pPr>
      <w:r w:rsidRPr="00AA0D09">
        <w:rPr>
          <w:rFonts w:ascii="Times New Roman" w:eastAsia="Times New Roman" w:hAnsi="Times New Roman"/>
          <w:bCs/>
          <w:color w:val="000000"/>
          <w:sz w:val="24"/>
          <w:szCs w:val="24"/>
          <w:lang w:eastAsia="ru-RU" w:bidi="ru-RU"/>
        </w:rPr>
        <w:t xml:space="preserve">Период оказания услуг по полису </w:t>
      </w:r>
      <w:r w:rsidRPr="00483BD3">
        <w:rPr>
          <w:rFonts w:ascii="Times New Roman" w:eastAsia="Times New Roman" w:hAnsi="Times New Roman"/>
          <w:bCs/>
          <w:color w:val="000000"/>
          <w:sz w:val="24"/>
          <w:szCs w:val="24"/>
          <w:lang w:eastAsia="ru-RU" w:bidi="ru-RU"/>
        </w:rPr>
        <w:t>12 месяцев</w:t>
      </w:r>
      <w:r>
        <w:rPr>
          <w:rFonts w:ascii="Times New Roman" w:eastAsia="Times New Roman" w:hAnsi="Times New Roman"/>
          <w:bCs/>
          <w:color w:val="000000"/>
          <w:sz w:val="24"/>
          <w:szCs w:val="24"/>
          <w:lang w:eastAsia="ru-RU" w:bidi="ru-RU"/>
        </w:rPr>
        <w:t>,</w:t>
      </w:r>
      <w:r w:rsidRPr="00483BD3">
        <w:rPr>
          <w:rFonts w:ascii="Times New Roman" w:eastAsia="Times New Roman" w:hAnsi="Times New Roman"/>
          <w:bCs/>
          <w:color w:val="000000"/>
          <w:sz w:val="24"/>
          <w:szCs w:val="24"/>
          <w:lang w:eastAsia="ru-RU" w:bidi="ru-RU"/>
        </w:rPr>
        <w:t xml:space="preserve"> начиная с </w:t>
      </w:r>
      <w:r>
        <w:rPr>
          <w:rFonts w:ascii="Times New Roman" w:eastAsia="Times New Roman" w:hAnsi="Times New Roman"/>
          <w:bCs/>
          <w:color w:val="000000"/>
          <w:sz w:val="24"/>
          <w:szCs w:val="24"/>
          <w:lang w:eastAsia="ru-RU" w:bidi="ru-RU"/>
        </w:rPr>
        <w:t xml:space="preserve">09.06.2026 года </w:t>
      </w:r>
      <w:r w:rsidRPr="00483BD3">
        <w:rPr>
          <w:rFonts w:ascii="Times New Roman" w:eastAsia="Times New Roman" w:hAnsi="Times New Roman"/>
          <w:bCs/>
          <w:color w:val="000000"/>
          <w:sz w:val="24"/>
          <w:szCs w:val="24"/>
          <w:lang w:eastAsia="ru-RU" w:bidi="ru-RU"/>
        </w:rPr>
        <w:t>и заканчивается в 24:00 часов суток, которые указаны в полисе как сутки окончания полиса</w:t>
      </w:r>
      <w:r w:rsidRPr="00AA0D09">
        <w:rPr>
          <w:rFonts w:ascii="Times New Roman" w:eastAsia="Times New Roman" w:hAnsi="Times New Roman"/>
          <w:bCs/>
          <w:color w:val="000000"/>
          <w:sz w:val="24"/>
          <w:szCs w:val="24"/>
          <w:lang w:eastAsia="ru-RU" w:bidi="ru-RU"/>
        </w:rPr>
        <w:t>.</w:t>
      </w:r>
    </w:p>
    <w:p w14:paraId="60C0C119" w14:textId="77777777" w:rsidR="006A60FD" w:rsidRPr="00AA0D09" w:rsidRDefault="006A60FD" w:rsidP="006A60FD">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sz w:val="24"/>
          <w:szCs w:val="24"/>
          <w:lang w:eastAsia="ru-RU" w:bidi="ru-RU"/>
        </w:rPr>
      </w:pPr>
      <w:r w:rsidRPr="00AA0D09">
        <w:rPr>
          <w:rFonts w:ascii="Times New Roman" w:eastAsia="Times New Roman" w:hAnsi="Times New Roman"/>
          <w:bCs/>
          <w:color w:val="000000"/>
          <w:sz w:val="24"/>
          <w:szCs w:val="24"/>
          <w:lang w:eastAsia="ru-RU" w:bidi="ru-RU"/>
        </w:rPr>
        <w:t xml:space="preserve">Количество лиц, допущенных к управлению транспортным средством: </w:t>
      </w:r>
      <w:r w:rsidRPr="00AA0D09">
        <w:rPr>
          <w:rFonts w:ascii="Times New Roman" w:eastAsia="Times New Roman" w:hAnsi="Times New Roman"/>
          <w:sz w:val="24"/>
          <w:szCs w:val="24"/>
          <w:lang w:eastAsia="ru-RU"/>
        </w:rPr>
        <w:t>неограниченное.</w:t>
      </w:r>
    </w:p>
    <w:p w14:paraId="5DBCC2BB" w14:textId="77777777" w:rsidR="006A60FD" w:rsidRPr="00AA0D09" w:rsidRDefault="006A60FD" w:rsidP="006A60FD">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sz w:val="24"/>
          <w:szCs w:val="24"/>
          <w:lang w:eastAsia="ru-RU" w:bidi="ru-RU"/>
        </w:rPr>
      </w:pPr>
      <w:r w:rsidRPr="00AA0D09">
        <w:rPr>
          <w:rFonts w:ascii="Times New Roman" w:eastAsia="Times New Roman" w:hAnsi="Times New Roman"/>
          <w:bCs/>
          <w:color w:val="000000"/>
          <w:sz w:val="24"/>
          <w:szCs w:val="24"/>
          <w:lang w:eastAsia="ru-RU" w:bidi="ru-RU"/>
        </w:rPr>
        <w:t xml:space="preserve">Страховые полисы обязательного страхования должны быть предоставлены в виде электронного документа на адрес электронной почты </w:t>
      </w:r>
      <w:proofErr w:type="spellStart"/>
      <w:r w:rsidRPr="00AA0D09">
        <w:rPr>
          <w:rFonts w:ascii="Times New Roman" w:eastAsia="Times New Roman" w:hAnsi="Times New Roman"/>
          <w:bCs/>
          <w:color w:val="000000"/>
          <w:sz w:val="24"/>
          <w:szCs w:val="24"/>
          <w:lang w:val="en-US" w:eastAsia="ru-RU" w:bidi="ru-RU"/>
        </w:rPr>
        <w:t>zakupki</w:t>
      </w:r>
      <w:proofErr w:type="spellEnd"/>
      <w:r w:rsidRPr="00AA0D09">
        <w:rPr>
          <w:rFonts w:ascii="Times New Roman" w:eastAsia="Times New Roman" w:hAnsi="Times New Roman"/>
          <w:bCs/>
          <w:color w:val="000000"/>
          <w:sz w:val="24"/>
          <w:szCs w:val="24"/>
          <w:lang w:eastAsia="ru-RU" w:bidi="ru-RU"/>
        </w:rPr>
        <w:t>@</w:t>
      </w:r>
      <w:proofErr w:type="spellStart"/>
      <w:r w:rsidRPr="00AA0D09">
        <w:rPr>
          <w:rFonts w:ascii="Times New Roman" w:eastAsia="Times New Roman" w:hAnsi="Times New Roman"/>
          <w:bCs/>
          <w:color w:val="000000"/>
          <w:sz w:val="24"/>
          <w:szCs w:val="24"/>
          <w:lang w:val="en-US" w:eastAsia="ru-RU" w:bidi="ru-RU"/>
        </w:rPr>
        <w:t>aquainf</w:t>
      </w:r>
      <w:proofErr w:type="spellEnd"/>
      <w:r w:rsidRPr="00AA0D09">
        <w:rPr>
          <w:rFonts w:ascii="Times New Roman" w:eastAsia="Times New Roman" w:hAnsi="Times New Roman"/>
          <w:bCs/>
          <w:color w:val="000000"/>
          <w:sz w:val="24"/>
          <w:szCs w:val="24"/>
          <w:lang w:eastAsia="ru-RU" w:bidi="ru-RU"/>
        </w:rPr>
        <w:t>.</w:t>
      </w:r>
      <w:proofErr w:type="spellStart"/>
      <w:r w:rsidRPr="00AA0D09">
        <w:rPr>
          <w:rFonts w:ascii="Times New Roman" w:eastAsia="Times New Roman" w:hAnsi="Times New Roman"/>
          <w:bCs/>
          <w:color w:val="000000"/>
          <w:sz w:val="24"/>
          <w:szCs w:val="24"/>
          <w:lang w:val="en-US" w:eastAsia="ru-RU" w:bidi="ru-RU"/>
        </w:rPr>
        <w:t>ru</w:t>
      </w:r>
      <w:proofErr w:type="spellEnd"/>
      <w:r w:rsidRPr="00AA0D09">
        <w:rPr>
          <w:rFonts w:ascii="Times New Roman" w:eastAsia="Times New Roman" w:hAnsi="Times New Roman"/>
          <w:bCs/>
          <w:color w:val="000000"/>
          <w:sz w:val="24"/>
          <w:szCs w:val="24"/>
          <w:lang w:eastAsia="ru-RU" w:bidi="ru-RU"/>
        </w:rPr>
        <w:t>.</w:t>
      </w:r>
    </w:p>
    <w:p w14:paraId="2D877A4B" w14:textId="77777777" w:rsidR="006A60FD" w:rsidRPr="00AA0D09" w:rsidRDefault="006A60FD" w:rsidP="006A60FD">
      <w:pPr>
        <w:widowControl w:val="0"/>
        <w:numPr>
          <w:ilvl w:val="0"/>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bCs/>
          <w:color w:val="000000"/>
          <w:sz w:val="24"/>
          <w:szCs w:val="24"/>
          <w:lang w:eastAsia="ru-RU" w:bidi="ru-RU"/>
        </w:rPr>
      </w:pPr>
      <w:r w:rsidRPr="00AA0D09">
        <w:rPr>
          <w:rFonts w:ascii="Times New Roman" w:eastAsia="Times New Roman" w:hAnsi="Times New Roman"/>
          <w:b/>
          <w:bCs/>
          <w:color w:val="000000"/>
          <w:sz w:val="24"/>
          <w:szCs w:val="24"/>
          <w:lang w:eastAsia="ru-RU" w:bidi="ru-RU"/>
        </w:rPr>
        <w:t>Требования к Страховщику:</w:t>
      </w:r>
    </w:p>
    <w:p w14:paraId="416B5A79" w14:textId="77777777" w:rsidR="006A60FD" w:rsidRPr="00AA0D09" w:rsidRDefault="006A60FD" w:rsidP="006A60FD">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Cs/>
          <w:color w:val="000000"/>
          <w:kern w:val="28"/>
          <w:sz w:val="24"/>
          <w:szCs w:val="24"/>
          <w:lang w:eastAsia="ru-RU" w:bidi="ru-RU"/>
        </w:rPr>
        <w:t>Страховщик должен иметь разрешение (лицензию) на вправо осуществления обязательного страхования гражданской ответственности владельцев транспортных средств, выданное в установленном законодательством Российской Федерации порядке.</w:t>
      </w:r>
    </w:p>
    <w:p w14:paraId="4E7ABBE2" w14:textId="77777777" w:rsidR="006A60FD" w:rsidRPr="00AA0D09" w:rsidRDefault="006A60FD" w:rsidP="006A60FD">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Cs/>
          <w:color w:val="000000"/>
          <w:kern w:val="28"/>
          <w:sz w:val="24"/>
          <w:szCs w:val="24"/>
          <w:lang w:eastAsia="ru-RU" w:bidi="ru-RU"/>
        </w:rPr>
        <w:t>Страховщик должен быть членом профессионального объединения страховщиков, действующего в соответствии с Федеральным законом от 25.04.2002 N 40-ФЗ "Об обязательном страховании гражданской ответственности владельцев транспортных средств".</w:t>
      </w:r>
    </w:p>
    <w:p w14:paraId="5586A478" w14:textId="77777777" w:rsidR="006A60FD" w:rsidRPr="00AA0D09" w:rsidRDefault="006A60FD" w:rsidP="006A60FD">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Cs/>
          <w:color w:val="000000"/>
          <w:kern w:val="28"/>
          <w:sz w:val="24"/>
          <w:szCs w:val="24"/>
          <w:lang w:eastAsia="ru-RU" w:bidi="ru-RU"/>
        </w:rPr>
        <w:t xml:space="preserve">Страховщик оказывает услуги в соответствии с: </w:t>
      </w:r>
    </w:p>
    <w:p w14:paraId="2960617E" w14:textId="77777777" w:rsidR="006A60FD" w:rsidRPr="00AA0D09" w:rsidRDefault="006A60FD" w:rsidP="006A60FD">
      <w:pPr>
        <w:widowControl w:val="0"/>
        <w:tabs>
          <w:tab w:val="left" w:pos="1276"/>
        </w:tabs>
        <w:suppressAutoHyphens/>
        <w:autoSpaceDE w:val="0"/>
        <w:autoSpaceDN w:val="0"/>
        <w:adjustRightInd w:val="0"/>
        <w:spacing w:after="0" w:line="240" w:lineRule="auto"/>
        <w:ind w:left="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Cs/>
          <w:color w:val="000000"/>
          <w:kern w:val="28"/>
          <w:sz w:val="24"/>
          <w:szCs w:val="24"/>
          <w:lang w:eastAsia="ru-RU" w:bidi="ru-RU"/>
        </w:rPr>
        <w:t>- Законом Российской Федерации от 27.11.1992 № 4015-1 «Об организации страхового дела в Российской Федерации»;</w:t>
      </w:r>
    </w:p>
    <w:p w14:paraId="7188E6B4" w14:textId="77777777" w:rsidR="006A60FD" w:rsidRPr="00AA0D09" w:rsidRDefault="006A60FD" w:rsidP="006A60FD">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Cs/>
          <w:color w:val="000000"/>
          <w:kern w:val="28"/>
          <w:sz w:val="24"/>
          <w:szCs w:val="24"/>
          <w:lang w:eastAsia="ru-RU" w:bidi="ru-RU"/>
        </w:rPr>
        <w:t>- Федеральным законом от 25.04.2002 № 40-ФЗ «Об обязательном страховании гражданской ответственности владельцев транспортных средств» (далее – Федеральный закон № 40-ФЗ);</w:t>
      </w:r>
    </w:p>
    <w:p w14:paraId="2C076F9E" w14:textId="77777777" w:rsidR="006A60FD" w:rsidRPr="00AA0D09" w:rsidRDefault="006A60FD" w:rsidP="006A60FD">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Cs/>
          <w:color w:val="000000"/>
          <w:kern w:val="28"/>
          <w:sz w:val="24"/>
          <w:szCs w:val="24"/>
          <w:lang w:eastAsia="ru-RU" w:bidi="ru-RU"/>
        </w:rPr>
        <w:lastRenderedPageBreak/>
        <w:t>- Положением Банка России от 01.04.2024 № 837-П «О правилах обязательного страхования гражданской ответственности владельцев транспортных средств»;</w:t>
      </w:r>
    </w:p>
    <w:p w14:paraId="3451CD5A" w14:textId="77777777" w:rsidR="006A60FD" w:rsidRPr="00AA0D09" w:rsidRDefault="006A60FD" w:rsidP="006A60FD">
      <w:pPr>
        <w:widowControl w:val="0"/>
        <w:tabs>
          <w:tab w:val="left" w:pos="1276"/>
        </w:tabs>
        <w:suppressAutoHyphens/>
        <w:autoSpaceDE w:val="0"/>
        <w:autoSpaceDN w:val="0"/>
        <w:adjustRightInd w:val="0"/>
        <w:spacing w:after="0" w:line="240" w:lineRule="auto"/>
        <w:ind w:left="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Cs/>
          <w:color w:val="000000"/>
          <w:kern w:val="28"/>
          <w:sz w:val="24"/>
          <w:szCs w:val="24"/>
          <w:lang w:eastAsia="ru-RU" w:bidi="ru-RU"/>
        </w:rPr>
        <w:t>- Положением Банка России от 19.09.2014 № 433-П «О правилах проведения независимой технической экспертизы транспортного средства»;</w:t>
      </w:r>
    </w:p>
    <w:p w14:paraId="413FBE14" w14:textId="77777777" w:rsidR="006A60FD" w:rsidRPr="00AA0D09" w:rsidRDefault="006A60FD" w:rsidP="006A60FD">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Cs/>
          <w:color w:val="000000"/>
          <w:kern w:val="28"/>
          <w:sz w:val="24"/>
          <w:szCs w:val="24"/>
          <w:lang w:eastAsia="ru-RU" w:bidi="ru-RU"/>
        </w:rPr>
        <w:t>- Указанием Банка России от 08.12.2021 № 6007-У «О страховых тарифах по обязательному страхованию гражданской ответственности владельцев транспортных средств»;</w:t>
      </w:r>
    </w:p>
    <w:p w14:paraId="456BCA93" w14:textId="77777777" w:rsidR="006A60FD" w:rsidRPr="00AA0D09" w:rsidRDefault="006A60FD" w:rsidP="006A60FD">
      <w:pPr>
        <w:widowControl w:val="0"/>
        <w:tabs>
          <w:tab w:val="left" w:pos="1276"/>
        </w:tabs>
        <w:suppressAutoHyphens/>
        <w:autoSpaceDE w:val="0"/>
        <w:autoSpaceDN w:val="0"/>
        <w:adjustRightInd w:val="0"/>
        <w:spacing w:after="0" w:line="240" w:lineRule="auto"/>
        <w:ind w:left="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Cs/>
          <w:color w:val="000000"/>
          <w:kern w:val="28"/>
          <w:sz w:val="24"/>
          <w:szCs w:val="24"/>
          <w:lang w:eastAsia="ru-RU" w:bidi="ru-RU"/>
        </w:rPr>
        <w:t>- иными правовыми актами.</w:t>
      </w:r>
    </w:p>
    <w:p w14:paraId="534743EA" w14:textId="77777777" w:rsidR="006A60FD" w:rsidRPr="00AA0D09" w:rsidRDefault="006A60FD" w:rsidP="006A60FD">
      <w:pPr>
        <w:widowControl w:val="0"/>
        <w:numPr>
          <w:ilvl w:val="0"/>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bCs/>
          <w:color w:val="000000"/>
          <w:sz w:val="24"/>
          <w:szCs w:val="24"/>
          <w:lang w:eastAsia="ru-RU" w:bidi="ru-RU"/>
        </w:rPr>
      </w:pPr>
      <w:r w:rsidRPr="00AA0D09">
        <w:rPr>
          <w:rFonts w:ascii="Times New Roman" w:eastAsia="Times New Roman" w:hAnsi="Times New Roman"/>
          <w:b/>
          <w:bCs/>
          <w:color w:val="000000"/>
          <w:sz w:val="24"/>
          <w:szCs w:val="24"/>
          <w:lang w:eastAsia="ru-RU" w:bidi="ru-RU"/>
        </w:rPr>
        <w:t>Гарантийные обязательства:</w:t>
      </w:r>
    </w:p>
    <w:p w14:paraId="70055207" w14:textId="77777777" w:rsidR="006A60FD" w:rsidRPr="00AA0D09" w:rsidRDefault="006A60FD" w:rsidP="006A60FD">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Cs/>
          <w:color w:val="000000"/>
          <w:kern w:val="28"/>
          <w:sz w:val="24"/>
          <w:szCs w:val="24"/>
          <w:lang w:eastAsia="ru-RU" w:bidi="ru-RU"/>
        </w:rPr>
        <w:t>Страховщик гарантирует, что сумма и сроки выплаты страхового возмещения будут соответствовать нормативным правовым актам Российской Федерации.</w:t>
      </w:r>
    </w:p>
    <w:p w14:paraId="1728D793" w14:textId="77777777" w:rsidR="006A60FD" w:rsidRPr="00AA0D09" w:rsidRDefault="006A60FD" w:rsidP="006A60FD">
      <w:pPr>
        <w:widowControl w:val="0"/>
        <w:numPr>
          <w:ilvl w:val="1"/>
          <w:numId w:val="17"/>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Cs/>
          <w:color w:val="000000"/>
          <w:kern w:val="28"/>
          <w:sz w:val="24"/>
          <w:szCs w:val="24"/>
          <w:lang w:eastAsia="ru-RU" w:bidi="ru-RU"/>
        </w:rPr>
      </w:pPr>
      <w:r w:rsidRPr="00AA0D09">
        <w:rPr>
          <w:rFonts w:ascii="Times New Roman" w:eastAsia="Times New Roman" w:hAnsi="Times New Roman"/>
          <w:bCs/>
          <w:color w:val="000000"/>
          <w:kern w:val="28"/>
          <w:sz w:val="24"/>
          <w:szCs w:val="24"/>
          <w:lang w:eastAsia="ru-RU" w:bidi="ru-RU"/>
        </w:rPr>
        <w:t>Страховщик гарантирует своевременно и качественно оформлять документы, связанные со страховым случаем и в установленные сроки производить выплату страхового возмещения.</w:t>
      </w:r>
    </w:p>
    <w:p w14:paraId="14E2CDCA" w14:textId="77777777" w:rsidR="006A60FD" w:rsidRPr="00AA0D09" w:rsidRDefault="006A60FD" w:rsidP="006A60FD">
      <w:pPr>
        <w:spacing w:after="0" w:line="240" w:lineRule="auto"/>
        <w:jc w:val="center"/>
        <w:rPr>
          <w:rFonts w:ascii="Times New Roman" w:hAnsi="Times New Roman"/>
          <w:b/>
          <w:color w:val="000000" w:themeColor="text1"/>
          <w:sz w:val="24"/>
          <w:szCs w:val="24"/>
        </w:rPr>
      </w:pPr>
    </w:p>
    <w:p w14:paraId="7AA53C4A" w14:textId="77777777" w:rsidR="008D0B16" w:rsidRPr="008D0B16" w:rsidRDefault="008D0B16" w:rsidP="008D0B16">
      <w:pPr>
        <w:spacing w:before="120" w:after="0"/>
        <w:jc w:val="center"/>
        <w:rPr>
          <w:rFonts w:ascii="Times New Roman" w:hAnsi="Times New Roman"/>
          <w:b/>
          <w:color w:val="000000" w:themeColor="text1"/>
          <w:sz w:val="26"/>
          <w:szCs w:val="26"/>
        </w:rPr>
      </w:pPr>
    </w:p>
    <w:tbl>
      <w:tblPr>
        <w:tblW w:w="0" w:type="auto"/>
        <w:jc w:val="center"/>
        <w:tblLook w:val="04A0" w:firstRow="1" w:lastRow="0" w:firstColumn="1" w:lastColumn="0" w:noHBand="0" w:noVBand="1"/>
      </w:tblPr>
      <w:tblGrid>
        <w:gridCol w:w="2480"/>
        <w:gridCol w:w="2482"/>
        <w:gridCol w:w="2478"/>
        <w:gridCol w:w="2481"/>
      </w:tblGrid>
      <w:tr w:rsidR="006A60FD" w:rsidRPr="008D0B16" w14:paraId="15FA7304" w14:textId="77777777" w:rsidTr="008C63D0">
        <w:trPr>
          <w:trHeight w:val="80"/>
          <w:jc w:val="center"/>
        </w:trPr>
        <w:tc>
          <w:tcPr>
            <w:tcW w:w="4962" w:type="dxa"/>
            <w:gridSpan w:val="2"/>
            <w:vAlign w:val="bottom"/>
          </w:tcPr>
          <w:p w14:paraId="3A1C2637" w14:textId="77777777" w:rsidR="006A60FD" w:rsidRDefault="006A60FD" w:rsidP="008C63D0">
            <w:pPr>
              <w:spacing w:after="0" w:line="240" w:lineRule="auto"/>
              <w:jc w:val="center"/>
              <w:rPr>
                <w:rFonts w:ascii="Times New Roman" w:hAnsi="Times New Roman"/>
                <w:b/>
                <w:bCs/>
                <w:sz w:val="26"/>
                <w:szCs w:val="26"/>
                <w:lang w:eastAsia="ru-RU"/>
              </w:rPr>
            </w:pPr>
            <w:r>
              <w:rPr>
                <w:rFonts w:ascii="Times New Roman" w:hAnsi="Times New Roman"/>
                <w:b/>
                <w:bCs/>
                <w:sz w:val="26"/>
                <w:szCs w:val="26"/>
                <w:lang w:eastAsia="ru-RU"/>
              </w:rPr>
              <w:t>СТРАХОВЩИК:</w:t>
            </w:r>
          </w:p>
          <w:p w14:paraId="64F2D662" w14:textId="77777777" w:rsidR="006A60FD" w:rsidRDefault="006A60FD" w:rsidP="008C63D0">
            <w:pPr>
              <w:spacing w:after="0" w:line="240" w:lineRule="auto"/>
              <w:jc w:val="center"/>
              <w:rPr>
                <w:rFonts w:ascii="Times New Roman" w:hAnsi="Times New Roman"/>
                <w:b/>
                <w:bCs/>
                <w:sz w:val="26"/>
                <w:szCs w:val="26"/>
                <w:lang w:eastAsia="ru-RU"/>
              </w:rPr>
            </w:pPr>
          </w:p>
          <w:p w14:paraId="318405AF" w14:textId="77777777" w:rsidR="0045281F" w:rsidRDefault="006A60FD" w:rsidP="008C63D0">
            <w:pPr>
              <w:spacing w:after="0" w:line="240" w:lineRule="auto"/>
              <w:jc w:val="center"/>
              <w:rPr>
                <w:rFonts w:ascii="Times New Roman" w:hAnsi="Times New Roman"/>
                <w:b/>
                <w:bCs/>
                <w:sz w:val="26"/>
                <w:szCs w:val="26"/>
                <w:lang w:eastAsia="ru-RU"/>
              </w:rPr>
            </w:pPr>
            <w:r w:rsidRPr="00B7167C">
              <w:rPr>
                <w:rFonts w:ascii="Times New Roman" w:hAnsi="Times New Roman"/>
                <w:b/>
                <w:bCs/>
                <w:sz w:val="26"/>
                <w:szCs w:val="26"/>
                <w:lang w:eastAsia="ru-RU"/>
              </w:rPr>
              <w:t xml:space="preserve">Вице-президент – Руководитель Управления конкурсных продаж </w:t>
            </w:r>
          </w:p>
          <w:p w14:paraId="5317559A" w14:textId="479EC8A4" w:rsidR="006A60FD" w:rsidRPr="008D0B16" w:rsidRDefault="006A60FD" w:rsidP="008C63D0">
            <w:pPr>
              <w:spacing w:after="0" w:line="240" w:lineRule="auto"/>
              <w:jc w:val="center"/>
              <w:rPr>
                <w:rFonts w:ascii="Times New Roman" w:eastAsia="Times New Roman" w:hAnsi="Times New Roman"/>
                <w:b/>
                <w:bCs/>
                <w:color w:val="000000" w:themeColor="text1"/>
                <w:sz w:val="26"/>
                <w:szCs w:val="26"/>
                <w:lang w:eastAsia="ru-RU"/>
              </w:rPr>
            </w:pPr>
            <w:r w:rsidRPr="00B7167C">
              <w:rPr>
                <w:rFonts w:ascii="Times New Roman" w:hAnsi="Times New Roman"/>
                <w:b/>
                <w:bCs/>
                <w:sz w:val="26"/>
                <w:szCs w:val="26"/>
                <w:lang w:eastAsia="ru-RU"/>
              </w:rPr>
              <w:t>САО «ВСК»</w:t>
            </w:r>
            <w:r w:rsidRPr="00B7167C">
              <w:rPr>
                <w:sz w:val="26"/>
                <w:szCs w:val="26"/>
              </w:rPr>
              <w:t xml:space="preserve"> </w:t>
            </w:r>
          </w:p>
        </w:tc>
        <w:tc>
          <w:tcPr>
            <w:tcW w:w="4959" w:type="dxa"/>
            <w:gridSpan w:val="2"/>
            <w:vAlign w:val="bottom"/>
          </w:tcPr>
          <w:p w14:paraId="413BD348" w14:textId="77777777" w:rsidR="006A60FD" w:rsidRDefault="006A60FD" w:rsidP="008C63D0">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СТРАХОВАТЕЛЬ:</w:t>
            </w:r>
          </w:p>
          <w:p w14:paraId="2F253EEF" w14:textId="77777777" w:rsidR="006A60FD" w:rsidRDefault="006A60FD" w:rsidP="008C63D0">
            <w:pPr>
              <w:spacing w:after="0" w:line="240" w:lineRule="auto"/>
              <w:jc w:val="center"/>
              <w:rPr>
                <w:rFonts w:ascii="Times New Roman" w:eastAsia="Times New Roman" w:hAnsi="Times New Roman"/>
                <w:b/>
                <w:sz w:val="26"/>
                <w:szCs w:val="26"/>
                <w:lang w:eastAsia="ru-RU"/>
              </w:rPr>
            </w:pPr>
          </w:p>
          <w:p w14:paraId="42EC1F21" w14:textId="77777777" w:rsidR="006A60FD" w:rsidRDefault="006A60FD" w:rsidP="008C63D0">
            <w:pPr>
              <w:spacing w:after="0" w:line="240" w:lineRule="auto"/>
              <w:jc w:val="center"/>
              <w:rPr>
                <w:rFonts w:ascii="Times New Roman" w:eastAsia="Times New Roman" w:hAnsi="Times New Roman"/>
                <w:b/>
                <w:sz w:val="26"/>
                <w:szCs w:val="26"/>
                <w:lang w:eastAsia="ru-RU"/>
              </w:rPr>
            </w:pPr>
          </w:p>
          <w:p w14:paraId="777319B0" w14:textId="77777777" w:rsidR="006A60FD" w:rsidRDefault="006A60FD" w:rsidP="008C63D0">
            <w:pPr>
              <w:spacing w:after="0" w:line="240" w:lineRule="auto"/>
              <w:jc w:val="center"/>
              <w:rPr>
                <w:rFonts w:ascii="Times New Roman" w:eastAsia="Times New Roman" w:hAnsi="Times New Roman"/>
                <w:b/>
                <w:sz w:val="26"/>
                <w:szCs w:val="26"/>
                <w:lang w:eastAsia="ru-RU"/>
              </w:rPr>
            </w:pPr>
            <w:r w:rsidRPr="008D0B16">
              <w:rPr>
                <w:rFonts w:ascii="Times New Roman" w:eastAsia="Times New Roman" w:hAnsi="Times New Roman"/>
                <w:b/>
                <w:sz w:val="26"/>
                <w:szCs w:val="26"/>
                <w:lang w:eastAsia="ru-RU"/>
              </w:rPr>
              <w:t xml:space="preserve"> </w:t>
            </w:r>
          </w:p>
          <w:p w14:paraId="15AD79F0" w14:textId="77777777" w:rsidR="006A60FD" w:rsidRPr="008D0B16" w:rsidRDefault="006A60FD" w:rsidP="008C63D0">
            <w:pPr>
              <w:spacing w:after="0" w:line="240" w:lineRule="auto"/>
              <w:jc w:val="center"/>
              <w:rPr>
                <w:rFonts w:ascii="Times New Roman" w:eastAsia="Times New Roman" w:hAnsi="Times New Roman"/>
                <w:b/>
                <w:sz w:val="26"/>
                <w:szCs w:val="26"/>
                <w:lang w:eastAsia="ru-RU"/>
              </w:rPr>
            </w:pPr>
            <w:r w:rsidRPr="008D0B16">
              <w:rPr>
                <w:rFonts w:ascii="Times New Roman" w:eastAsia="Times New Roman" w:hAnsi="Times New Roman"/>
                <w:b/>
                <w:sz w:val="26"/>
                <w:szCs w:val="26"/>
                <w:lang w:eastAsia="ru-RU"/>
              </w:rPr>
              <w:t>Директор</w:t>
            </w:r>
          </w:p>
          <w:p w14:paraId="3B2BAF8C" w14:textId="77777777" w:rsidR="006A60FD" w:rsidRPr="008D0B16" w:rsidRDefault="006A60FD" w:rsidP="008C63D0">
            <w:pPr>
              <w:spacing w:after="0" w:line="240" w:lineRule="auto"/>
              <w:jc w:val="center"/>
              <w:rPr>
                <w:rFonts w:ascii="Times New Roman" w:eastAsia="Times New Roman" w:hAnsi="Times New Roman"/>
                <w:sz w:val="26"/>
                <w:szCs w:val="26"/>
                <w:lang w:eastAsia="ru-RU"/>
              </w:rPr>
            </w:pPr>
            <w:r w:rsidRPr="008D0B16">
              <w:rPr>
                <w:rFonts w:ascii="Times New Roman" w:eastAsia="Times New Roman" w:hAnsi="Times New Roman"/>
                <w:b/>
                <w:sz w:val="26"/>
                <w:szCs w:val="26"/>
                <w:lang w:eastAsia="ru-RU"/>
              </w:rPr>
              <w:t>ФГБУ «</w:t>
            </w:r>
            <w:proofErr w:type="spellStart"/>
            <w:r w:rsidRPr="008D0B16">
              <w:rPr>
                <w:rFonts w:ascii="Times New Roman" w:eastAsia="Times New Roman" w:hAnsi="Times New Roman"/>
                <w:b/>
                <w:sz w:val="26"/>
                <w:szCs w:val="26"/>
                <w:lang w:eastAsia="ru-RU"/>
              </w:rPr>
              <w:t>Акваинфотека</w:t>
            </w:r>
            <w:proofErr w:type="spellEnd"/>
            <w:r w:rsidRPr="008D0B16">
              <w:rPr>
                <w:rFonts w:ascii="Times New Roman" w:eastAsia="Times New Roman" w:hAnsi="Times New Roman"/>
                <w:b/>
                <w:sz w:val="26"/>
                <w:szCs w:val="26"/>
                <w:lang w:eastAsia="ru-RU"/>
              </w:rPr>
              <w:t>»</w:t>
            </w:r>
          </w:p>
        </w:tc>
      </w:tr>
      <w:tr w:rsidR="006A60FD" w:rsidRPr="008D0B16" w14:paraId="33A168B7" w14:textId="77777777" w:rsidTr="008C63D0">
        <w:trPr>
          <w:jc w:val="center"/>
        </w:trPr>
        <w:tc>
          <w:tcPr>
            <w:tcW w:w="4962" w:type="dxa"/>
            <w:gridSpan w:val="2"/>
          </w:tcPr>
          <w:p w14:paraId="441B1C2C" w14:textId="77777777" w:rsidR="006A60FD" w:rsidRPr="008D0B16" w:rsidRDefault="006A60FD" w:rsidP="008C63D0">
            <w:pPr>
              <w:spacing w:after="0" w:line="240" w:lineRule="auto"/>
              <w:jc w:val="center"/>
              <w:rPr>
                <w:rFonts w:ascii="Times New Roman" w:eastAsia="Times New Roman" w:hAnsi="Times New Roman"/>
                <w:color w:val="000000" w:themeColor="text1"/>
                <w:sz w:val="26"/>
                <w:szCs w:val="26"/>
                <w:vertAlign w:val="superscript"/>
                <w:lang w:eastAsia="ru-RU"/>
              </w:rPr>
            </w:pPr>
            <w:r w:rsidRPr="008D0B16">
              <w:rPr>
                <w:rFonts w:ascii="Times New Roman" w:eastAsia="Times New Roman" w:hAnsi="Times New Roman"/>
                <w:color w:val="000000" w:themeColor="text1"/>
                <w:sz w:val="26"/>
                <w:szCs w:val="26"/>
                <w:vertAlign w:val="superscript"/>
                <w:lang w:eastAsia="ru-RU"/>
              </w:rPr>
              <w:t>(должность)</w:t>
            </w:r>
          </w:p>
        </w:tc>
        <w:tc>
          <w:tcPr>
            <w:tcW w:w="4959" w:type="dxa"/>
            <w:gridSpan w:val="2"/>
          </w:tcPr>
          <w:p w14:paraId="5F1494E8" w14:textId="77777777" w:rsidR="006A60FD" w:rsidRPr="008D0B16" w:rsidRDefault="006A60FD" w:rsidP="008C63D0">
            <w:pPr>
              <w:spacing w:after="0" w:line="240" w:lineRule="auto"/>
              <w:jc w:val="center"/>
              <w:rPr>
                <w:rFonts w:ascii="Times New Roman" w:eastAsia="Times New Roman" w:hAnsi="Times New Roman"/>
                <w:sz w:val="26"/>
                <w:szCs w:val="26"/>
                <w:vertAlign w:val="superscript"/>
                <w:lang w:eastAsia="ru-RU"/>
              </w:rPr>
            </w:pPr>
            <w:r w:rsidRPr="008D0B16">
              <w:rPr>
                <w:rFonts w:ascii="Times New Roman" w:eastAsia="Times New Roman" w:hAnsi="Times New Roman"/>
                <w:sz w:val="26"/>
                <w:szCs w:val="26"/>
                <w:vertAlign w:val="superscript"/>
                <w:lang w:eastAsia="ru-RU"/>
              </w:rPr>
              <w:t>(должность)</w:t>
            </w:r>
          </w:p>
        </w:tc>
      </w:tr>
      <w:tr w:rsidR="006A60FD" w:rsidRPr="008D0B16" w14:paraId="62C4F00C" w14:textId="77777777" w:rsidTr="008C63D0">
        <w:trPr>
          <w:trHeight w:val="439"/>
          <w:jc w:val="center"/>
        </w:trPr>
        <w:tc>
          <w:tcPr>
            <w:tcW w:w="4962" w:type="dxa"/>
            <w:gridSpan w:val="2"/>
            <w:vAlign w:val="bottom"/>
          </w:tcPr>
          <w:p w14:paraId="523B058D" w14:textId="77777777" w:rsidR="006A60FD" w:rsidRPr="008D0B16" w:rsidRDefault="006A60FD" w:rsidP="008C63D0">
            <w:pPr>
              <w:spacing w:after="0" w:line="240" w:lineRule="auto"/>
              <w:jc w:val="center"/>
              <w:rPr>
                <w:rFonts w:ascii="Times New Roman" w:eastAsia="Times New Roman" w:hAnsi="Times New Roman"/>
                <w:color w:val="000000" w:themeColor="text1"/>
                <w:sz w:val="26"/>
                <w:szCs w:val="26"/>
                <w:lang w:eastAsia="ru-RU"/>
              </w:rPr>
            </w:pPr>
            <w:r w:rsidRPr="008D0B16">
              <w:rPr>
                <w:rFonts w:ascii="Times New Roman" w:eastAsia="Times New Roman" w:hAnsi="Times New Roman"/>
                <w:color w:val="000000" w:themeColor="text1"/>
                <w:sz w:val="26"/>
                <w:szCs w:val="26"/>
                <w:lang w:eastAsia="ru-RU"/>
              </w:rPr>
              <w:t xml:space="preserve">______________ / </w:t>
            </w:r>
            <w:r w:rsidRPr="002A472A">
              <w:rPr>
                <w:rFonts w:ascii="Times New Roman" w:hAnsi="Times New Roman"/>
                <w:b/>
                <w:bCs/>
                <w:sz w:val="26"/>
                <w:szCs w:val="26"/>
                <w:lang w:eastAsia="ru-RU"/>
              </w:rPr>
              <w:t xml:space="preserve">И.В. Шестов / </w:t>
            </w:r>
          </w:p>
        </w:tc>
        <w:tc>
          <w:tcPr>
            <w:tcW w:w="4959" w:type="dxa"/>
            <w:gridSpan w:val="2"/>
            <w:vAlign w:val="bottom"/>
          </w:tcPr>
          <w:p w14:paraId="3D50E098" w14:textId="77777777" w:rsidR="006A60FD" w:rsidRPr="008D0B16" w:rsidRDefault="006A60FD" w:rsidP="008C63D0">
            <w:pPr>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 xml:space="preserve">__________________ / </w:t>
            </w:r>
            <w:r w:rsidRPr="008D0B16">
              <w:rPr>
                <w:rFonts w:ascii="Times New Roman" w:eastAsia="Times New Roman" w:hAnsi="Times New Roman"/>
                <w:b/>
                <w:sz w:val="26"/>
                <w:szCs w:val="26"/>
                <w:lang w:eastAsia="ru-RU"/>
              </w:rPr>
              <w:t>И.В. Крючков /</w:t>
            </w:r>
          </w:p>
        </w:tc>
      </w:tr>
      <w:tr w:rsidR="006A60FD" w:rsidRPr="008D0B16" w14:paraId="4F09A021" w14:textId="77777777" w:rsidTr="008C63D0">
        <w:trPr>
          <w:jc w:val="center"/>
        </w:trPr>
        <w:tc>
          <w:tcPr>
            <w:tcW w:w="2480" w:type="dxa"/>
            <w:vAlign w:val="bottom"/>
          </w:tcPr>
          <w:p w14:paraId="3839EB7B" w14:textId="77777777" w:rsidR="006A60FD" w:rsidRPr="008D0B16" w:rsidRDefault="006A60FD" w:rsidP="008C63D0">
            <w:pPr>
              <w:spacing w:after="0" w:line="240" w:lineRule="auto"/>
              <w:jc w:val="center"/>
              <w:rPr>
                <w:rFonts w:ascii="Times New Roman" w:eastAsia="Times New Roman" w:hAnsi="Times New Roman"/>
                <w:color w:val="000000" w:themeColor="text1"/>
                <w:sz w:val="26"/>
                <w:szCs w:val="26"/>
                <w:vertAlign w:val="superscript"/>
                <w:lang w:eastAsia="ru-RU"/>
              </w:rPr>
            </w:pPr>
            <w:r w:rsidRPr="008D0B16">
              <w:rPr>
                <w:rFonts w:ascii="Times New Roman" w:eastAsia="Times New Roman" w:hAnsi="Times New Roman"/>
                <w:color w:val="000000" w:themeColor="text1"/>
                <w:sz w:val="26"/>
                <w:szCs w:val="26"/>
                <w:vertAlign w:val="superscript"/>
                <w:lang w:eastAsia="ru-RU"/>
              </w:rPr>
              <w:t>(подпись)</w:t>
            </w:r>
          </w:p>
        </w:tc>
        <w:tc>
          <w:tcPr>
            <w:tcW w:w="2482" w:type="dxa"/>
            <w:vAlign w:val="bottom"/>
          </w:tcPr>
          <w:p w14:paraId="210B8F79" w14:textId="77777777" w:rsidR="006A60FD" w:rsidRPr="008D0B16" w:rsidRDefault="006A60FD" w:rsidP="008C63D0">
            <w:pPr>
              <w:spacing w:after="0" w:line="240" w:lineRule="auto"/>
              <w:jc w:val="center"/>
              <w:rPr>
                <w:rFonts w:ascii="Times New Roman" w:eastAsia="Times New Roman" w:hAnsi="Times New Roman"/>
                <w:color w:val="000000" w:themeColor="text1"/>
                <w:sz w:val="26"/>
                <w:szCs w:val="26"/>
                <w:vertAlign w:val="superscript"/>
                <w:lang w:eastAsia="ru-RU"/>
              </w:rPr>
            </w:pPr>
            <w:r w:rsidRPr="008D0B16">
              <w:rPr>
                <w:rFonts w:ascii="Times New Roman" w:eastAsia="Times New Roman" w:hAnsi="Times New Roman"/>
                <w:color w:val="000000" w:themeColor="text1"/>
                <w:sz w:val="26"/>
                <w:szCs w:val="26"/>
                <w:vertAlign w:val="superscript"/>
                <w:lang w:eastAsia="ru-RU"/>
              </w:rPr>
              <w:t>(ФИО)</w:t>
            </w:r>
          </w:p>
        </w:tc>
        <w:tc>
          <w:tcPr>
            <w:tcW w:w="2478" w:type="dxa"/>
            <w:vAlign w:val="bottom"/>
          </w:tcPr>
          <w:p w14:paraId="538BDADD" w14:textId="77777777" w:rsidR="006A60FD" w:rsidRPr="008D0B16" w:rsidRDefault="006A60FD" w:rsidP="008C63D0">
            <w:pPr>
              <w:spacing w:after="0" w:line="240" w:lineRule="auto"/>
              <w:jc w:val="center"/>
              <w:rPr>
                <w:rFonts w:ascii="Times New Roman" w:eastAsia="Times New Roman" w:hAnsi="Times New Roman"/>
                <w:sz w:val="26"/>
                <w:szCs w:val="26"/>
                <w:vertAlign w:val="superscript"/>
                <w:lang w:eastAsia="ru-RU"/>
              </w:rPr>
            </w:pPr>
            <w:r w:rsidRPr="008D0B16">
              <w:rPr>
                <w:rFonts w:ascii="Times New Roman" w:eastAsia="Times New Roman" w:hAnsi="Times New Roman"/>
                <w:sz w:val="26"/>
                <w:szCs w:val="26"/>
                <w:vertAlign w:val="superscript"/>
                <w:lang w:eastAsia="ru-RU"/>
              </w:rPr>
              <w:t>(подпись)</w:t>
            </w:r>
          </w:p>
        </w:tc>
        <w:tc>
          <w:tcPr>
            <w:tcW w:w="2481" w:type="dxa"/>
            <w:vAlign w:val="bottom"/>
          </w:tcPr>
          <w:p w14:paraId="37583C2F" w14:textId="77777777" w:rsidR="006A60FD" w:rsidRPr="008D0B16" w:rsidRDefault="006A60FD" w:rsidP="008C63D0">
            <w:pPr>
              <w:spacing w:after="0" w:line="240" w:lineRule="auto"/>
              <w:jc w:val="center"/>
              <w:rPr>
                <w:rFonts w:ascii="Times New Roman" w:eastAsia="Times New Roman" w:hAnsi="Times New Roman"/>
                <w:sz w:val="26"/>
                <w:szCs w:val="26"/>
                <w:vertAlign w:val="superscript"/>
                <w:lang w:eastAsia="ru-RU"/>
              </w:rPr>
            </w:pPr>
            <w:r w:rsidRPr="008D0B16">
              <w:rPr>
                <w:rFonts w:ascii="Times New Roman" w:eastAsia="Times New Roman" w:hAnsi="Times New Roman"/>
                <w:sz w:val="26"/>
                <w:szCs w:val="26"/>
                <w:vertAlign w:val="superscript"/>
                <w:lang w:eastAsia="ru-RU"/>
              </w:rPr>
              <w:t>(ФИО)</w:t>
            </w:r>
          </w:p>
        </w:tc>
      </w:tr>
      <w:tr w:rsidR="006A60FD" w:rsidRPr="008D0B16" w14:paraId="59AC52C0" w14:textId="77777777" w:rsidTr="008C63D0">
        <w:trPr>
          <w:trHeight w:val="66"/>
          <w:jc w:val="center"/>
        </w:trPr>
        <w:tc>
          <w:tcPr>
            <w:tcW w:w="4962" w:type="dxa"/>
            <w:gridSpan w:val="2"/>
            <w:vAlign w:val="bottom"/>
          </w:tcPr>
          <w:p w14:paraId="3F50EFA6" w14:textId="77777777" w:rsidR="006A60FD" w:rsidRPr="008D0B16" w:rsidRDefault="006A60FD" w:rsidP="008C63D0">
            <w:pPr>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М.П.</w:t>
            </w:r>
          </w:p>
        </w:tc>
        <w:tc>
          <w:tcPr>
            <w:tcW w:w="4959" w:type="dxa"/>
            <w:gridSpan w:val="2"/>
            <w:vAlign w:val="bottom"/>
          </w:tcPr>
          <w:p w14:paraId="1F068F18" w14:textId="77777777" w:rsidR="006A60FD" w:rsidRPr="008D0B16" w:rsidRDefault="006A60FD" w:rsidP="008C63D0">
            <w:pPr>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М</w:t>
            </w:r>
            <w:r w:rsidRPr="008D0B16">
              <w:rPr>
                <w:rFonts w:ascii="Times New Roman" w:eastAsia="Times New Roman" w:hAnsi="Times New Roman"/>
                <w:spacing w:val="-4"/>
                <w:sz w:val="26"/>
                <w:szCs w:val="26"/>
                <w:lang w:eastAsia="ru-RU"/>
              </w:rPr>
              <w:t>.П.</w:t>
            </w:r>
          </w:p>
        </w:tc>
      </w:tr>
    </w:tbl>
    <w:p w14:paraId="637B5219" w14:textId="77777777" w:rsidR="008D0B16" w:rsidRPr="008D0B16" w:rsidRDefault="008D0B16" w:rsidP="008D0B16">
      <w:pPr>
        <w:rPr>
          <w:rFonts w:ascii="Times New Roman" w:hAnsi="Times New Roman"/>
          <w:color w:val="000000" w:themeColor="text1"/>
        </w:rPr>
      </w:pPr>
    </w:p>
    <w:p w14:paraId="0D096BEA" w14:textId="77777777" w:rsidR="008D0B16" w:rsidRPr="008D0B16" w:rsidRDefault="008D0B16" w:rsidP="008D0B16">
      <w:pPr>
        <w:pStyle w:val="af1"/>
        <w:ind w:firstLine="567"/>
        <w:jc w:val="both"/>
        <w:rPr>
          <w:rFonts w:ascii="Times New Roman" w:hAnsi="Times New Roman"/>
          <w:color w:val="FF0000"/>
          <w:sz w:val="26"/>
          <w:szCs w:val="26"/>
        </w:rPr>
      </w:pPr>
    </w:p>
    <w:p w14:paraId="08869A8D" w14:textId="7358F20D" w:rsidR="00137322" w:rsidRPr="008D0B16" w:rsidRDefault="00137322" w:rsidP="008D0B16">
      <w:pPr>
        <w:spacing w:after="0" w:line="240" w:lineRule="auto"/>
        <w:jc w:val="right"/>
        <w:rPr>
          <w:rFonts w:ascii="Times New Roman" w:eastAsia="Times New Roman" w:hAnsi="Times New Roman"/>
          <w:sz w:val="24"/>
          <w:szCs w:val="24"/>
          <w:lang w:eastAsia="ru-RU"/>
        </w:rPr>
      </w:pPr>
    </w:p>
    <w:sectPr w:rsidR="00137322" w:rsidRPr="008D0B16" w:rsidSect="008D0B16">
      <w:pgSz w:w="11906" w:h="16838"/>
      <w:pgMar w:top="851" w:right="851" w:bottom="567" w:left="1134"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0D25" w14:textId="77777777" w:rsidR="009E35AE" w:rsidRDefault="009E35AE" w:rsidP="008C7DBE">
      <w:pPr>
        <w:spacing w:after="0" w:line="240" w:lineRule="auto"/>
      </w:pPr>
      <w:r>
        <w:separator/>
      </w:r>
    </w:p>
  </w:endnote>
  <w:endnote w:type="continuationSeparator" w:id="0">
    <w:p w14:paraId="25DF8E4D" w14:textId="77777777" w:rsidR="009E35AE" w:rsidRDefault="009E35AE" w:rsidP="008C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0147" w14:textId="77777777" w:rsidR="008C7DBE" w:rsidRDefault="008C7DBE" w:rsidP="008C7DBE">
    <w:pPr>
      <w:pStyle w:val="a3"/>
      <w:jc w:val="center"/>
    </w:pPr>
    <w:r>
      <w:fldChar w:fldCharType="begin"/>
    </w:r>
    <w:r>
      <w:instrText>PAGE   \* MERGEFORMAT</w:instrText>
    </w:r>
    <w:r>
      <w:fldChar w:fldCharType="separate"/>
    </w:r>
    <w:r w:rsidR="007D3DD3" w:rsidRPr="007D3DD3">
      <w:rPr>
        <w:noProof/>
        <w:lang w:val="ru-RU"/>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7B31B" w14:textId="77777777" w:rsidR="009E35AE" w:rsidRDefault="009E35AE" w:rsidP="008C7DBE">
      <w:pPr>
        <w:spacing w:after="0" w:line="240" w:lineRule="auto"/>
      </w:pPr>
      <w:r>
        <w:separator/>
      </w:r>
    </w:p>
  </w:footnote>
  <w:footnote w:type="continuationSeparator" w:id="0">
    <w:p w14:paraId="70B653F0" w14:textId="77777777" w:rsidR="009E35AE" w:rsidRDefault="009E35AE" w:rsidP="008C7DBE">
      <w:pPr>
        <w:spacing w:after="0" w:line="240" w:lineRule="auto"/>
      </w:pPr>
      <w:r>
        <w:continuationSeparator/>
      </w:r>
    </w:p>
  </w:footnote>
  <w:footnote w:id="1">
    <w:p w14:paraId="5BFD7860" w14:textId="77777777" w:rsidR="006A60FD" w:rsidRPr="003B6D27" w:rsidRDefault="006A60FD" w:rsidP="006A60FD">
      <w:pPr>
        <w:pStyle w:val="af3"/>
        <w:jc w:val="both"/>
        <w:rPr>
          <w:sz w:val="16"/>
          <w:szCs w:val="16"/>
        </w:rPr>
      </w:pPr>
      <w:r>
        <w:rPr>
          <w:rStyle w:val="af5"/>
        </w:rPr>
        <w:footnoteRef/>
      </w:r>
      <w:r>
        <w:t xml:space="preserve"> </w:t>
      </w:r>
      <w:r w:rsidRPr="003B6D27">
        <w:rPr>
          <w:sz w:val="16"/>
          <w:szCs w:val="16"/>
        </w:rPr>
        <w:t>Указывается в соответствии с Положением Банка России от 01.04.2024 № 837-П «О правилах обязательного страхования гражданской ответственности владельцев транспортных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36E6"/>
    <w:multiLevelType w:val="hybridMultilevel"/>
    <w:tmpl w:val="604828DE"/>
    <w:lvl w:ilvl="0" w:tplc="8486A480">
      <w:start w:val="1"/>
      <w:numFmt w:val="decimal"/>
      <w:lvlText w:val="%1."/>
      <w:lvlJc w:val="left"/>
      <w:pPr>
        <w:ind w:left="360" w:hanging="360"/>
      </w:pPr>
      <w:rPr>
        <w:rFonts w:eastAsia="Calibr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3C527C"/>
    <w:multiLevelType w:val="hybridMultilevel"/>
    <w:tmpl w:val="6C5A54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953CA"/>
    <w:multiLevelType w:val="multilevel"/>
    <w:tmpl w:val="E96C9AB2"/>
    <w:lvl w:ilvl="0">
      <w:start w:val="1"/>
      <w:numFmt w:val="decimal"/>
      <w:lvlText w:val="%1."/>
      <w:lvlJc w:val="left"/>
      <w:pPr>
        <w:ind w:left="360" w:hanging="360"/>
      </w:pPr>
      <w:rPr>
        <w:rFonts w:hint="default"/>
        <w:b/>
      </w:rPr>
    </w:lvl>
    <w:lvl w:ilvl="1">
      <w:start w:val="1"/>
      <w:numFmt w:val="decimal"/>
      <w:lvlText w:val="%1.%2."/>
      <w:lvlJc w:val="left"/>
      <w:pPr>
        <w:ind w:left="3834"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1B2BA8"/>
    <w:multiLevelType w:val="hybridMultilevel"/>
    <w:tmpl w:val="0C789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0435E5"/>
    <w:multiLevelType w:val="hybridMultilevel"/>
    <w:tmpl w:val="9296E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0802F8"/>
    <w:multiLevelType w:val="hybridMultilevel"/>
    <w:tmpl w:val="19AE8B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8637B1"/>
    <w:multiLevelType w:val="hybridMultilevel"/>
    <w:tmpl w:val="196C9F4C"/>
    <w:lvl w:ilvl="0" w:tplc="ACE8E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103790"/>
    <w:multiLevelType w:val="hybridMultilevel"/>
    <w:tmpl w:val="FBF8231A"/>
    <w:lvl w:ilvl="0" w:tplc="0CE87D46">
      <w:start w:val="1"/>
      <w:numFmt w:val="decimal"/>
      <w:lvlText w:val="%1."/>
      <w:lvlJc w:val="left"/>
      <w:pPr>
        <w:ind w:left="720" w:hanging="360"/>
      </w:pPr>
      <w:rPr>
        <w:rFonts w:hint="default"/>
        <w:b/>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576774"/>
    <w:multiLevelType w:val="hybridMultilevel"/>
    <w:tmpl w:val="604828DE"/>
    <w:lvl w:ilvl="0" w:tplc="8486A480">
      <w:start w:val="1"/>
      <w:numFmt w:val="decimal"/>
      <w:lvlText w:val="%1."/>
      <w:lvlJc w:val="left"/>
      <w:pPr>
        <w:ind w:left="360" w:hanging="360"/>
      </w:pPr>
      <w:rPr>
        <w:rFonts w:eastAsia="Calibr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DC5562E"/>
    <w:multiLevelType w:val="hybridMultilevel"/>
    <w:tmpl w:val="E5768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3D6B22"/>
    <w:multiLevelType w:val="hybridMultilevel"/>
    <w:tmpl w:val="9DA439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DE4A5A"/>
    <w:multiLevelType w:val="hybridMultilevel"/>
    <w:tmpl w:val="AEE036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5324CC"/>
    <w:multiLevelType w:val="hybridMultilevel"/>
    <w:tmpl w:val="AD4E2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D34636"/>
    <w:multiLevelType w:val="hybridMultilevel"/>
    <w:tmpl w:val="861081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FA42435"/>
    <w:multiLevelType w:val="hybridMultilevel"/>
    <w:tmpl w:val="604828DE"/>
    <w:lvl w:ilvl="0" w:tplc="8486A480">
      <w:start w:val="1"/>
      <w:numFmt w:val="decimal"/>
      <w:lvlText w:val="%1."/>
      <w:lvlJc w:val="left"/>
      <w:pPr>
        <w:ind w:left="360" w:hanging="360"/>
      </w:pPr>
      <w:rPr>
        <w:rFonts w:eastAsia="Calibr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004168B"/>
    <w:multiLevelType w:val="hybridMultilevel"/>
    <w:tmpl w:val="34842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6446509">
    <w:abstractNumId w:val="4"/>
  </w:num>
  <w:num w:numId="2" w16cid:durableId="1615669307">
    <w:abstractNumId w:val="9"/>
  </w:num>
  <w:num w:numId="3" w16cid:durableId="2040357283">
    <w:abstractNumId w:val="4"/>
  </w:num>
  <w:num w:numId="4" w16cid:durableId="2052682374">
    <w:abstractNumId w:val="15"/>
  </w:num>
  <w:num w:numId="5" w16cid:durableId="1685934788">
    <w:abstractNumId w:val="13"/>
  </w:num>
  <w:num w:numId="6" w16cid:durableId="1992169514">
    <w:abstractNumId w:val="3"/>
  </w:num>
  <w:num w:numId="7" w16cid:durableId="1638413181">
    <w:abstractNumId w:val="10"/>
  </w:num>
  <w:num w:numId="8" w16cid:durableId="1850944921">
    <w:abstractNumId w:val="11"/>
  </w:num>
  <w:num w:numId="9" w16cid:durableId="154877148">
    <w:abstractNumId w:val="1"/>
  </w:num>
  <w:num w:numId="10" w16cid:durableId="1791246313">
    <w:abstractNumId w:val="5"/>
  </w:num>
  <w:num w:numId="11" w16cid:durableId="1136071641">
    <w:abstractNumId w:val="7"/>
  </w:num>
  <w:num w:numId="12" w16cid:durableId="1943411008">
    <w:abstractNumId w:val="0"/>
  </w:num>
  <w:num w:numId="13" w16cid:durableId="670107319">
    <w:abstractNumId w:val="6"/>
  </w:num>
  <w:num w:numId="14" w16cid:durableId="468983835">
    <w:abstractNumId w:val="12"/>
  </w:num>
  <w:num w:numId="15" w16cid:durableId="1756047697">
    <w:abstractNumId w:val="8"/>
  </w:num>
  <w:num w:numId="16" w16cid:durableId="1028604912">
    <w:abstractNumId w:val="14"/>
  </w:num>
  <w:num w:numId="17" w16cid:durableId="252252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15"/>
    <w:rsid w:val="00015904"/>
    <w:rsid w:val="00020F5A"/>
    <w:rsid w:val="000327DA"/>
    <w:rsid w:val="00057803"/>
    <w:rsid w:val="00065048"/>
    <w:rsid w:val="00071118"/>
    <w:rsid w:val="0009562D"/>
    <w:rsid w:val="00096915"/>
    <w:rsid w:val="00096AC0"/>
    <w:rsid w:val="000A2CA7"/>
    <w:rsid w:val="000B21F6"/>
    <w:rsid w:val="000F6A15"/>
    <w:rsid w:val="0012662C"/>
    <w:rsid w:val="00136B83"/>
    <w:rsid w:val="00137322"/>
    <w:rsid w:val="001402FB"/>
    <w:rsid w:val="00140B27"/>
    <w:rsid w:val="001500E7"/>
    <w:rsid w:val="00150922"/>
    <w:rsid w:val="00166054"/>
    <w:rsid w:val="0017356E"/>
    <w:rsid w:val="00180683"/>
    <w:rsid w:val="001942F3"/>
    <w:rsid w:val="001A05B8"/>
    <w:rsid w:val="001A4231"/>
    <w:rsid w:val="001B236A"/>
    <w:rsid w:val="001B5534"/>
    <w:rsid w:val="001D1C66"/>
    <w:rsid w:val="001D338B"/>
    <w:rsid w:val="001E06A3"/>
    <w:rsid w:val="001F06DE"/>
    <w:rsid w:val="001F705B"/>
    <w:rsid w:val="001F7CDE"/>
    <w:rsid w:val="002147F9"/>
    <w:rsid w:val="00216919"/>
    <w:rsid w:val="00226597"/>
    <w:rsid w:val="002269CF"/>
    <w:rsid w:val="00226E4C"/>
    <w:rsid w:val="0022786F"/>
    <w:rsid w:val="002335E4"/>
    <w:rsid w:val="00262AE8"/>
    <w:rsid w:val="00274483"/>
    <w:rsid w:val="002754B7"/>
    <w:rsid w:val="00275C27"/>
    <w:rsid w:val="00296848"/>
    <w:rsid w:val="002A3D80"/>
    <w:rsid w:val="002A3E40"/>
    <w:rsid w:val="002A3E4C"/>
    <w:rsid w:val="002B5ABB"/>
    <w:rsid w:val="002C07F5"/>
    <w:rsid w:val="002D6E3C"/>
    <w:rsid w:val="002E1FD9"/>
    <w:rsid w:val="00343713"/>
    <w:rsid w:val="003467BB"/>
    <w:rsid w:val="0034768F"/>
    <w:rsid w:val="00354676"/>
    <w:rsid w:val="003640ED"/>
    <w:rsid w:val="00364AE4"/>
    <w:rsid w:val="003843A7"/>
    <w:rsid w:val="00391CBA"/>
    <w:rsid w:val="00393E97"/>
    <w:rsid w:val="003B09BB"/>
    <w:rsid w:val="003B1612"/>
    <w:rsid w:val="003C2304"/>
    <w:rsid w:val="003C5EDA"/>
    <w:rsid w:val="003C7316"/>
    <w:rsid w:val="003E0CC8"/>
    <w:rsid w:val="004138DB"/>
    <w:rsid w:val="00422A71"/>
    <w:rsid w:val="004240E5"/>
    <w:rsid w:val="004330B9"/>
    <w:rsid w:val="00433ABA"/>
    <w:rsid w:val="0045281F"/>
    <w:rsid w:val="004572BD"/>
    <w:rsid w:val="00463800"/>
    <w:rsid w:val="00467422"/>
    <w:rsid w:val="00474C4C"/>
    <w:rsid w:val="00492004"/>
    <w:rsid w:val="004C1B07"/>
    <w:rsid w:val="004C69AD"/>
    <w:rsid w:val="004D1530"/>
    <w:rsid w:val="004E7582"/>
    <w:rsid w:val="004F1077"/>
    <w:rsid w:val="004F3AD3"/>
    <w:rsid w:val="00520538"/>
    <w:rsid w:val="00520682"/>
    <w:rsid w:val="005262E5"/>
    <w:rsid w:val="00535C0B"/>
    <w:rsid w:val="005445FC"/>
    <w:rsid w:val="005449E1"/>
    <w:rsid w:val="0055764A"/>
    <w:rsid w:val="005613CF"/>
    <w:rsid w:val="00566EBF"/>
    <w:rsid w:val="00585D49"/>
    <w:rsid w:val="00593AE5"/>
    <w:rsid w:val="005A5C8F"/>
    <w:rsid w:val="005C126B"/>
    <w:rsid w:val="005E2FB8"/>
    <w:rsid w:val="005F0EDD"/>
    <w:rsid w:val="005F3754"/>
    <w:rsid w:val="005F4A2B"/>
    <w:rsid w:val="006038D1"/>
    <w:rsid w:val="00607287"/>
    <w:rsid w:val="00620BE8"/>
    <w:rsid w:val="00621A65"/>
    <w:rsid w:val="00627FAF"/>
    <w:rsid w:val="0063649F"/>
    <w:rsid w:val="0064653B"/>
    <w:rsid w:val="00665E51"/>
    <w:rsid w:val="0067158E"/>
    <w:rsid w:val="006A0C77"/>
    <w:rsid w:val="006A1EBF"/>
    <w:rsid w:val="006A60FD"/>
    <w:rsid w:val="006B49E8"/>
    <w:rsid w:val="006E4A3D"/>
    <w:rsid w:val="006F4017"/>
    <w:rsid w:val="007139F1"/>
    <w:rsid w:val="00735369"/>
    <w:rsid w:val="00745E09"/>
    <w:rsid w:val="0075436B"/>
    <w:rsid w:val="00780ED4"/>
    <w:rsid w:val="00782D85"/>
    <w:rsid w:val="007A4B88"/>
    <w:rsid w:val="007A5DCC"/>
    <w:rsid w:val="007C2E45"/>
    <w:rsid w:val="007D3DD3"/>
    <w:rsid w:val="007D6CA2"/>
    <w:rsid w:val="007F1D4F"/>
    <w:rsid w:val="007F5A5D"/>
    <w:rsid w:val="007F7E28"/>
    <w:rsid w:val="00805CC5"/>
    <w:rsid w:val="008221A9"/>
    <w:rsid w:val="00824AB3"/>
    <w:rsid w:val="008318BE"/>
    <w:rsid w:val="00841FDB"/>
    <w:rsid w:val="00847D12"/>
    <w:rsid w:val="008615CA"/>
    <w:rsid w:val="008657E8"/>
    <w:rsid w:val="0086748D"/>
    <w:rsid w:val="0087628C"/>
    <w:rsid w:val="008770D6"/>
    <w:rsid w:val="00880A5B"/>
    <w:rsid w:val="008921AC"/>
    <w:rsid w:val="008C6AF5"/>
    <w:rsid w:val="008C7DBE"/>
    <w:rsid w:val="008D0B16"/>
    <w:rsid w:val="008E188D"/>
    <w:rsid w:val="008E2FA9"/>
    <w:rsid w:val="008E7059"/>
    <w:rsid w:val="008E7B9E"/>
    <w:rsid w:val="008F0454"/>
    <w:rsid w:val="00900CF5"/>
    <w:rsid w:val="00904403"/>
    <w:rsid w:val="009075A8"/>
    <w:rsid w:val="00911996"/>
    <w:rsid w:val="00912CC1"/>
    <w:rsid w:val="0091430E"/>
    <w:rsid w:val="009243F8"/>
    <w:rsid w:val="00940B7B"/>
    <w:rsid w:val="00947CD8"/>
    <w:rsid w:val="00965189"/>
    <w:rsid w:val="009E35AE"/>
    <w:rsid w:val="009E5538"/>
    <w:rsid w:val="00A077E0"/>
    <w:rsid w:val="00A1693A"/>
    <w:rsid w:val="00A218C6"/>
    <w:rsid w:val="00A26F3D"/>
    <w:rsid w:val="00A74035"/>
    <w:rsid w:val="00A77E2E"/>
    <w:rsid w:val="00A92198"/>
    <w:rsid w:val="00AA1C51"/>
    <w:rsid w:val="00AB7DD0"/>
    <w:rsid w:val="00AC3C64"/>
    <w:rsid w:val="00AF665B"/>
    <w:rsid w:val="00AF7102"/>
    <w:rsid w:val="00B21C5A"/>
    <w:rsid w:val="00B37527"/>
    <w:rsid w:val="00B639AB"/>
    <w:rsid w:val="00B84D91"/>
    <w:rsid w:val="00B857CB"/>
    <w:rsid w:val="00B87D19"/>
    <w:rsid w:val="00B901D8"/>
    <w:rsid w:val="00BB32CD"/>
    <w:rsid w:val="00BB5A19"/>
    <w:rsid w:val="00BC5E13"/>
    <w:rsid w:val="00BD5577"/>
    <w:rsid w:val="00BF1036"/>
    <w:rsid w:val="00C351FF"/>
    <w:rsid w:val="00C4447E"/>
    <w:rsid w:val="00C55D39"/>
    <w:rsid w:val="00C67823"/>
    <w:rsid w:val="00C80A80"/>
    <w:rsid w:val="00C97CF4"/>
    <w:rsid w:val="00CA30EC"/>
    <w:rsid w:val="00CA79C1"/>
    <w:rsid w:val="00CB4853"/>
    <w:rsid w:val="00CD36A2"/>
    <w:rsid w:val="00CE3D31"/>
    <w:rsid w:val="00CF6C09"/>
    <w:rsid w:val="00D00DF2"/>
    <w:rsid w:val="00D24B16"/>
    <w:rsid w:val="00D33748"/>
    <w:rsid w:val="00D40B3C"/>
    <w:rsid w:val="00D44FB0"/>
    <w:rsid w:val="00D604DE"/>
    <w:rsid w:val="00D6477B"/>
    <w:rsid w:val="00D77A2D"/>
    <w:rsid w:val="00D87498"/>
    <w:rsid w:val="00D90D1F"/>
    <w:rsid w:val="00DA4A31"/>
    <w:rsid w:val="00DA7CD3"/>
    <w:rsid w:val="00DB1083"/>
    <w:rsid w:val="00DC3088"/>
    <w:rsid w:val="00DC43BF"/>
    <w:rsid w:val="00DD0F74"/>
    <w:rsid w:val="00DE5173"/>
    <w:rsid w:val="00DE577A"/>
    <w:rsid w:val="00DF3DE3"/>
    <w:rsid w:val="00E0440E"/>
    <w:rsid w:val="00E14CDB"/>
    <w:rsid w:val="00E21A7D"/>
    <w:rsid w:val="00E66902"/>
    <w:rsid w:val="00E76068"/>
    <w:rsid w:val="00E76244"/>
    <w:rsid w:val="00E87A4D"/>
    <w:rsid w:val="00E925B8"/>
    <w:rsid w:val="00EC4CA0"/>
    <w:rsid w:val="00ED644D"/>
    <w:rsid w:val="00EE632B"/>
    <w:rsid w:val="00F10735"/>
    <w:rsid w:val="00F13B91"/>
    <w:rsid w:val="00F36BE0"/>
    <w:rsid w:val="00F523E7"/>
    <w:rsid w:val="00F62B67"/>
    <w:rsid w:val="00F65705"/>
    <w:rsid w:val="00FA7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BD42E"/>
  <w15:docId w15:val="{27D8CA2C-36B8-4E22-B78A-23AA0FC7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61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96915"/>
    <w:pPr>
      <w:tabs>
        <w:tab w:val="center" w:pos="4677"/>
        <w:tab w:val="right" w:pos="9355"/>
      </w:tabs>
      <w:suppressAutoHyphens/>
      <w:spacing w:after="60" w:line="240" w:lineRule="auto"/>
      <w:jc w:val="both"/>
    </w:pPr>
    <w:rPr>
      <w:rFonts w:ascii="Times New Roman" w:eastAsia="Times New Roman" w:hAnsi="Times New Roman"/>
      <w:sz w:val="24"/>
      <w:szCs w:val="24"/>
      <w:lang w:val="x-none" w:eastAsia="ar-SA"/>
    </w:rPr>
  </w:style>
  <w:style w:type="character" w:customStyle="1" w:styleId="a4">
    <w:name w:val="Нижний колонтитул Знак"/>
    <w:link w:val="a3"/>
    <w:uiPriority w:val="99"/>
    <w:rsid w:val="00096915"/>
    <w:rPr>
      <w:rFonts w:ascii="Times New Roman" w:eastAsia="Times New Roman" w:hAnsi="Times New Roman" w:cs="Times New Roman"/>
      <w:sz w:val="24"/>
      <w:szCs w:val="24"/>
      <w:lang w:val="x-none" w:eastAsia="ar-SA"/>
    </w:rPr>
  </w:style>
  <w:style w:type="paragraph" w:styleId="a5">
    <w:name w:val="header"/>
    <w:basedOn w:val="a"/>
    <w:link w:val="a6"/>
    <w:uiPriority w:val="99"/>
    <w:unhideWhenUsed/>
    <w:rsid w:val="008C7DBE"/>
    <w:pPr>
      <w:tabs>
        <w:tab w:val="center" w:pos="4677"/>
        <w:tab w:val="right" w:pos="9355"/>
      </w:tabs>
    </w:pPr>
  </w:style>
  <w:style w:type="character" w:customStyle="1" w:styleId="a6">
    <w:name w:val="Верхний колонтитул Знак"/>
    <w:link w:val="a5"/>
    <w:uiPriority w:val="99"/>
    <w:rsid w:val="008C7DBE"/>
    <w:rPr>
      <w:sz w:val="22"/>
      <w:szCs w:val="22"/>
      <w:lang w:eastAsia="en-US"/>
    </w:rPr>
  </w:style>
  <w:style w:type="character" w:styleId="a7">
    <w:name w:val="Hyperlink"/>
    <w:uiPriority w:val="99"/>
    <w:unhideWhenUsed/>
    <w:rsid w:val="00880A5B"/>
    <w:rPr>
      <w:color w:val="0563C1"/>
      <w:u w:val="single"/>
    </w:rPr>
  </w:style>
  <w:style w:type="character" w:styleId="a8">
    <w:name w:val="annotation reference"/>
    <w:basedOn w:val="a0"/>
    <w:uiPriority w:val="99"/>
    <w:semiHidden/>
    <w:unhideWhenUsed/>
    <w:rsid w:val="001402FB"/>
    <w:rPr>
      <w:sz w:val="16"/>
      <w:szCs w:val="16"/>
    </w:rPr>
  </w:style>
  <w:style w:type="paragraph" w:styleId="a9">
    <w:name w:val="annotation text"/>
    <w:basedOn w:val="a"/>
    <w:link w:val="aa"/>
    <w:uiPriority w:val="99"/>
    <w:semiHidden/>
    <w:unhideWhenUsed/>
    <w:rsid w:val="001402FB"/>
    <w:pPr>
      <w:spacing w:line="240" w:lineRule="auto"/>
    </w:pPr>
    <w:rPr>
      <w:sz w:val="20"/>
      <w:szCs w:val="20"/>
    </w:rPr>
  </w:style>
  <w:style w:type="character" w:customStyle="1" w:styleId="aa">
    <w:name w:val="Текст примечания Знак"/>
    <w:basedOn w:val="a0"/>
    <w:link w:val="a9"/>
    <w:uiPriority w:val="99"/>
    <w:semiHidden/>
    <w:rsid w:val="001402FB"/>
    <w:rPr>
      <w:lang w:eastAsia="en-US"/>
    </w:rPr>
  </w:style>
  <w:style w:type="paragraph" w:styleId="ab">
    <w:name w:val="annotation subject"/>
    <w:basedOn w:val="a9"/>
    <w:next w:val="a9"/>
    <w:link w:val="ac"/>
    <w:uiPriority w:val="99"/>
    <w:semiHidden/>
    <w:unhideWhenUsed/>
    <w:rsid w:val="001402FB"/>
    <w:rPr>
      <w:b/>
      <w:bCs/>
    </w:rPr>
  </w:style>
  <w:style w:type="character" w:customStyle="1" w:styleId="ac">
    <w:name w:val="Тема примечания Знак"/>
    <w:basedOn w:val="aa"/>
    <w:link w:val="ab"/>
    <w:uiPriority w:val="99"/>
    <w:semiHidden/>
    <w:rsid w:val="001402FB"/>
    <w:rPr>
      <w:b/>
      <w:bCs/>
      <w:lang w:eastAsia="en-US"/>
    </w:rPr>
  </w:style>
  <w:style w:type="paragraph" w:styleId="ad">
    <w:name w:val="Balloon Text"/>
    <w:basedOn w:val="a"/>
    <w:link w:val="ae"/>
    <w:uiPriority w:val="99"/>
    <w:semiHidden/>
    <w:unhideWhenUsed/>
    <w:rsid w:val="001402F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402FB"/>
    <w:rPr>
      <w:rFonts w:ascii="Segoe UI" w:hAnsi="Segoe UI" w:cs="Segoe UI"/>
      <w:sz w:val="18"/>
      <w:szCs w:val="18"/>
      <w:lang w:eastAsia="en-US"/>
    </w:rPr>
  </w:style>
  <w:style w:type="paragraph" w:styleId="af">
    <w:name w:val="List Paragraph"/>
    <w:basedOn w:val="a"/>
    <w:uiPriority w:val="34"/>
    <w:qFormat/>
    <w:rsid w:val="004C1B07"/>
    <w:pPr>
      <w:ind w:left="720"/>
      <w:contextualSpacing/>
    </w:pPr>
  </w:style>
  <w:style w:type="table" w:styleId="af0">
    <w:name w:val="Table Grid"/>
    <w:basedOn w:val="a1"/>
    <w:uiPriority w:val="39"/>
    <w:rsid w:val="008C6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3C2304"/>
    <w:rPr>
      <w:sz w:val="22"/>
      <w:szCs w:val="22"/>
      <w:lang w:eastAsia="en-US"/>
    </w:rPr>
  </w:style>
  <w:style w:type="character" w:styleId="af2">
    <w:name w:val="Unresolved Mention"/>
    <w:basedOn w:val="a0"/>
    <w:uiPriority w:val="99"/>
    <w:semiHidden/>
    <w:unhideWhenUsed/>
    <w:rsid w:val="00535C0B"/>
    <w:rPr>
      <w:color w:val="605E5C"/>
      <w:shd w:val="clear" w:color="auto" w:fill="E1DFDD"/>
    </w:rPr>
  </w:style>
  <w:style w:type="paragraph" w:styleId="af3">
    <w:name w:val="footnote text"/>
    <w:aliases w:val="Знак6 Знак"/>
    <w:basedOn w:val="a"/>
    <w:link w:val="af4"/>
    <w:uiPriority w:val="99"/>
    <w:unhideWhenUsed/>
    <w:rsid w:val="008318BE"/>
    <w:pPr>
      <w:spacing w:after="0" w:line="240" w:lineRule="auto"/>
    </w:pPr>
    <w:rPr>
      <w:sz w:val="20"/>
      <w:szCs w:val="20"/>
    </w:rPr>
  </w:style>
  <w:style w:type="character" w:customStyle="1" w:styleId="af4">
    <w:name w:val="Текст сноски Знак"/>
    <w:aliases w:val="Знак6 Знак Знак"/>
    <w:basedOn w:val="a0"/>
    <w:link w:val="af3"/>
    <w:uiPriority w:val="99"/>
    <w:rsid w:val="008318BE"/>
    <w:rPr>
      <w:lang w:eastAsia="en-US"/>
    </w:rPr>
  </w:style>
  <w:style w:type="character" w:styleId="af5">
    <w:name w:val="footnote reference"/>
    <w:aliases w:val="Знак сноски-FN"/>
    <w:uiPriority w:val="99"/>
    <w:unhideWhenUsed/>
    <w:rsid w:val="008318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50095">
      <w:bodyDiv w:val="1"/>
      <w:marLeft w:val="0"/>
      <w:marRight w:val="0"/>
      <w:marTop w:val="0"/>
      <w:marBottom w:val="0"/>
      <w:divBdr>
        <w:top w:val="none" w:sz="0" w:space="0" w:color="auto"/>
        <w:left w:val="none" w:sz="0" w:space="0" w:color="auto"/>
        <w:bottom w:val="none" w:sz="0" w:space="0" w:color="auto"/>
        <w:right w:val="none" w:sz="0" w:space="0" w:color="auto"/>
      </w:divBdr>
      <w:divsChild>
        <w:div w:id="1884711258">
          <w:marLeft w:val="0"/>
          <w:marRight w:val="0"/>
          <w:marTop w:val="0"/>
          <w:marBottom w:val="0"/>
          <w:divBdr>
            <w:top w:val="none" w:sz="0" w:space="0" w:color="auto"/>
            <w:left w:val="none" w:sz="0" w:space="0" w:color="auto"/>
            <w:bottom w:val="none" w:sz="0" w:space="0" w:color="auto"/>
            <w:right w:val="none" w:sz="0" w:space="0" w:color="auto"/>
          </w:divBdr>
        </w:div>
        <w:div w:id="1110246681">
          <w:marLeft w:val="0"/>
          <w:marRight w:val="0"/>
          <w:marTop w:val="0"/>
          <w:marBottom w:val="0"/>
          <w:divBdr>
            <w:top w:val="none" w:sz="0" w:space="0" w:color="auto"/>
            <w:left w:val="none" w:sz="0" w:space="0" w:color="auto"/>
            <w:bottom w:val="none" w:sz="0" w:space="0" w:color="auto"/>
            <w:right w:val="none" w:sz="0" w:space="0" w:color="auto"/>
          </w:divBdr>
        </w:div>
        <w:div w:id="719330038">
          <w:marLeft w:val="0"/>
          <w:marRight w:val="0"/>
          <w:marTop w:val="0"/>
          <w:marBottom w:val="0"/>
          <w:divBdr>
            <w:top w:val="none" w:sz="0" w:space="0" w:color="auto"/>
            <w:left w:val="none" w:sz="0" w:space="0" w:color="auto"/>
            <w:bottom w:val="none" w:sz="0" w:space="0" w:color="auto"/>
            <w:right w:val="none" w:sz="0" w:space="0" w:color="auto"/>
          </w:divBdr>
        </w:div>
        <w:div w:id="1801342576">
          <w:marLeft w:val="0"/>
          <w:marRight w:val="0"/>
          <w:marTop w:val="0"/>
          <w:marBottom w:val="0"/>
          <w:divBdr>
            <w:top w:val="none" w:sz="0" w:space="0" w:color="auto"/>
            <w:left w:val="none" w:sz="0" w:space="0" w:color="auto"/>
            <w:bottom w:val="none" w:sz="0" w:space="0" w:color="auto"/>
            <w:right w:val="none" w:sz="0" w:space="0" w:color="auto"/>
          </w:divBdr>
        </w:div>
        <w:div w:id="740757123">
          <w:marLeft w:val="0"/>
          <w:marRight w:val="0"/>
          <w:marTop w:val="0"/>
          <w:marBottom w:val="0"/>
          <w:divBdr>
            <w:top w:val="none" w:sz="0" w:space="0" w:color="auto"/>
            <w:left w:val="none" w:sz="0" w:space="0" w:color="auto"/>
            <w:bottom w:val="none" w:sz="0" w:space="0" w:color="auto"/>
            <w:right w:val="none" w:sz="0" w:space="0" w:color="auto"/>
          </w:divBdr>
        </w:div>
        <w:div w:id="882400989">
          <w:marLeft w:val="0"/>
          <w:marRight w:val="0"/>
          <w:marTop w:val="0"/>
          <w:marBottom w:val="0"/>
          <w:divBdr>
            <w:top w:val="none" w:sz="0" w:space="0" w:color="auto"/>
            <w:left w:val="none" w:sz="0" w:space="0" w:color="auto"/>
            <w:bottom w:val="none" w:sz="0" w:space="0" w:color="auto"/>
            <w:right w:val="none" w:sz="0" w:space="0" w:color="auto"/>
          </w:divBdr>
        </w:div>
        <w:div w:id="1993480751">
          <w:marLeft w:val="0"/>
          <w:marRight w:val="0"/>
          <w:marTop w:val="0"/>
          <w:marBottom w:val="0"/>
          <w:divBdr>
            <w:top w:val="none" w:sz="0" w:space="0" w:color="auto"/>
            <w:left w:val="none" w:sz="0" w:space="0" w:color="auto"/>
            <w:bottom w:val="none" w:sz="0" w:space="0" w:color="auto"/>
            <w:right w:val="none" w:sz="0" w:space="0" w:color="auto"/>
          </w:divBdr>
        </w:div>
      </w:divsChild>
    </w:div>
    <w:div w:id="1163159205">
      <w:bodyDiv w:val="1"/>
      <w:marLeft w:val="0"/>
      <w:marRight w:val="0"/>
      <w:marTop w:val="0"/>
      <w:marBottom w:val="0"/>
      <w:divBdr>
        <w:top w:val="none" w:sz="0" w:space="0" w:color="auto"/>
        <w:left w:val="none" w:sz="0" w:space="0" w:color="auto"/>
        <w:bottom w:val="none" w:sz="0" w:space="0" w:color="auto"/>
        <w:right w:val="none" w:sz="0" w:space="0" w:color="auto"/>
      </w:divBdr>
    </w:div>
    <w:div w:id="1355619036">
      <w:bodyDiv w:val="1"/>
      <w:marLeft w:val="0"/>
      <w:marRight w:val="0"/>
      <w:marTop w:val="0"/>
      <w:marBottom w:val="0"/>
      <w:divBdr>
        <w:top w:val="none" w:sz="0" w:space="0" w:color="auto"/>
        <w:left w:val="none" w:sz="0" w:space="0" w:color="auto"/>
        <w:bottom w:val="none" w:sz="0" w:space="0" w:color="auto"/>
        <w:right w:val="none" w:sz="0" w:space="0" w:color="auto"/>
      </w:divBdr>
    </w:div>
    <w:div w:id="1492210344">
      <w:bodyDiv w:val="1"/>
      <w:marLeft w:val="0"/>
      <w:marRight w:val="0"/>
      <w:marTop w:val="0"/>
      <w:marBottom w:val="0"/>
      <w:divBdr>
        <w:top w:val="none" w:sz="0" w:space="0" w:color="auto"/>
        <w:left w:val="none" w:sz="0" w:space="0" w:color="auto"/>
        <w:bottom w:val="none" w:sz="0" w:space="0" w:color="auto"/>
        <w:right w:val="none" w:sz="0" w:space="0" w:color="auto"/>
      </w:divBdr>
    </w:div>
    <w:div w:id="1649094585">
      <w:bodyDiv w:val="1"/>
      <w:marLeft w:val="0"/>
      <w:marRight w:val="0"/>
      <w:marTop w:val="0"/>
      <w:marBottom w:val="0"/>
      <w:divBdr>
        <w:top w:val="none" w:sz="0" w:space="0" w:color="auto"/>
        <w:left w:val="none" w:sz="0" w:space="0" w:color="auto"/>
        <w:bottom w:val="none" w:sz="0" w:space="0" w:color="auto"/>
        <w:right w:val="none" w:sz="0" w:space="0" w:color="auto"/>
      </w:divBdr>
    </w:div>
    <w:div w:id="1781217657">
      <w:bodyDiv w:val="1"/>
      <w:marLeft w:val="0"/>
      <w:marRight w:val="0"/>
      <w:marTop w:val="0"/>
      <w:marBottom w:val="0"/>
      <w:divBdr>
        <w:top w:val="none" w:sz="0" w:space="0" w:color="auto"/>
        <w:left w:val="none" w:sz="0" w:space="0" w:color="auto"/>
        <w:bottom w:val="none" w:sz="0" w:space="0" w:color="auto"/>
        <w:right w:val="none" w:sz="0" w:space="0" w:color="auto"/>
      </w:divBdr>
    </w:div>
    <w:div w:id="209335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garantF1://1201260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2878</Words>
  <Characters>16406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19246</CharactersWithSpaces>
  <SharedDoc>false</SharedDoc>
  <HLinks>
    <vt:vector size="12" baseType="variant">
      <vt:variant>
        <vt:i4>2424871</vt:i4>
      </vt:variant>
      <vt:variant>
        <vt:i4>3</vt:i4>
      </vt:variant>
      <vt:variant>
        <vt:i4>0</vt:i4>
      </vt:variant>
      <vt:variant>
        <vt:i4>5</vt:i4>
      </vt:variant>
      <vt:variant>
        <vt:lpwstr>mailto:nia_priroda@mail.ru</vt:lpwstr>
      </vt:variant>
      <vt:variant>
        <vt:lpwstr/>
      </vt: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Мелихов Андрей Андреевич</dc:creator>
  <cp:lastModifiedBy>Сингх Ангелина Джарнаиловна</cp:lastModifiedBy>
  <cp:revision>3</cp:revision>
  <cp:lastPrinted>2018-03-14T15:35:00Z</cp:lastPrinted>
  <dcterms:created xsi:type="dcterms:W3CDTF">2026-06-04T09:34:00Z</dcterms:created>
  <dcterms:modified xsi:type="dcterms:W3CDTF">2026-06-04T10:09:00Z</dcterms:modified>
</cp:coreProperties>
</file>