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0D2" w:rsidRPr="00A31BDB" w:rsidRDefault="006C00D2" w:rsidP="00D45BA1">
      <w:pPr>
        <w:suppressAutoHyphens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  <w:r w:rsidRPr="00A31BDB">
        <w:rPr>
          <w:b/>
          <w:caps/>
          <w:sz w:val="22"/>
          <w:szCs w:val="22"/>
        </w:rPr>
        <w:t>Контракт</w:t>
      </w:r>
      <w:r w:rsidRPr="00A31BDB">
        <w:rPr>
          <w:b/>
          <w:sz w:val="22"/>
          <w:szCs w:val="22"/>
        </w:rPr>
        <w:t xml:space="preserve"> №</w:t>
      </w:r>
      <w:r>
        <w:rPr>
          <w:b/>
          <w:sz w:val="22"/>
          <w:szCs w:val="22"/>
        </w:rPr>
        <w:t>______</w:t>
      </w:r>
    </w:p>
    <w:p w:rsidR="006C00D2" w:rsidRPr="00A31BDB" w:rsidRDefault="006C00D2" w:rsidP="008F2AC9">
      <w:pPr>
        <w:pStyle w:val="24"/>
        <w:shd w:val="clear" w:color="auto" w:fill="auto"/>
        <w:spacing w:line="240" w:lineRule="auto"/>
        <w:jc w:val="center"/>
        <w:rPr>
          <w:rFonts w:ascii="Times New Roman" w:hAnsi="Times New Roman"/>
          <w:sz w:val="22"/>
          <w:szCs w:val="22"/>
        </w:rPr>
      </w:pPr>
      <w:r w:rsidRPr="00A31BDB">
        <w:rPr>
          <w:rFonts w:ascii="Times New Roman" w:hAnsi="Times New Roman"/>
          <w:sz w:val="22"/>
          <w:szCs w:val="22"/>
        </w:rPr>
        <w:t>Выполнение работ по текущему ремонту и гидравлическим испытани</w:t>
      </w:r>
      <w:r w:rsidRPr="00A31BDB">
        <w:rPr>
          <w:rFonts w:ascii="Times New Roman" w:hAnsi="Times New Roman"/>
          <w:sz w:val="22"/>
          <w:szCs w:val="22"/>
          <w:lang/>
        </w:rPr>
        <w:t>я</w:t>
      </w:r>
      <w:r w:rsidRPr="00A31BDB">
        <w:rPr>
          <w:rFonts w:ascii="Times New Roman" w:hAnsi="Times New Roman"/>
          <w:sz w:val="22"/>
          <w:szCs w:val="22"/>
        </w:rPr>
        <w:t>м с промывкой системы отопления производственной базы СФ ФИЦ ЕГС РАН по адресу: г. Южно-Сахалинск, планировочный район Ново-Александровск,  ул. Науки, д. 1 В.</w:t>
      </w:r>
    </w:p>
    <w:p w:rsidR="006C00D2" w:rsidRPr="002B2235" w:rsidRDefault="006C00D2" w:rsidP="008F2AC9">
      <w:pPr>
        <w:pStyle w:val="24"/>
        <w:shd w:val="clear" w:color="auto" w:fill="auto"/>
        <w:spacing w:line="240" w:lineRule="auto"/>
        <w:jc w:val="center"/>
        <w:rPr>
          <w:rFonts w:ascii="Times New Roman" w:hAnsi="Times New Roman"/>
          <w:sz w:val="22"/>
          <w:szCs w:val="22"/>
          <w:lang/>
        </w:rPr>
      </w:pPr>
      <w:r w:rsidRPr="00A31BDB">
        <w:rPr>
          <w:rFonts w:ascii="Times New Roman" w:hAnsi="Times New Roman"/>
          <w:sz w:val="22"/>
          <w:szCs w:val="22"/>
        </w:rPr>
        <w:t>Идентификационный код закупки -</w:t>
      </w:r>
      <w:r w:rsidRPr="00A31BDB">
        <w:rPr>
          <w:rFonts w:ascii="Times New Roman" w:hAnsi="Times New Roman"/>
          <w:sz w:val="22"/>
          <w:szCs w:val="22"/>
          <w:lang/>
        </w:rPr>
        <w:t xml:space="preserve"> </w:t>
      </w:r>
      <w:r w:rsidRPr="002B2235">
        <w:rPr>
          <w:rFonts w:ascii="Times New Roman" w:hAnsi="Times New Roman"/>
          <w:sz w:val="22"/>
          <w:szCs w:val="22"/>
        </w:rPr>
        <w:t>261402504035565010200100080000000244</w:t>
      </w:r>
    </w:p>
    <w:p w:rsidR="006C00D2" w:rsidRPr="00A31BDB" w:rsidRDefault="006C00D2" w:rsidP="00F5749C">
      <w:pPr>
        <w:suppressAutoHyphens/>
        <w:autoSpaceDE w:val="0"/>
        <w:autoSpaceDN w:val="0"/>
        <w:adjustRightInd w:val="0"/>
        <w:spacing w:after="0"/>
        <w:jc w:val="center"/>
        <w:rPr>
          <w:sz w:val="22"/>
          <w:szCs w:val="22"/>
        </w:rPr>
      </w:pPr>
    </w:p>
    <w:p w:rsidR="006C00D2" w:rsidRPr="00A31BDB" w:rsidRDefault="006C00D2" w:rsidP="00D45BA1">
      <w:pPr>
        <w:spacing w:after="0"/>
        <w:rPr>
          <w:sz w:val="22"/>
          <w:szCs w:val="22"/>
        </w:rPr>
      </w:pPr>
      <w:r w:rsidRPr="00A31BDB">
        <w:rPr>
          <w:sz w:val="22"/>
          <w:szCs w:val="22"/>
        </w:rPr>
        <w:t>г. Южно-Сахалинск</w:t>
      </w:r>
      <w:r w:rsidRPr="00A31BDB">
        <w:rPr>
          <w:sz w:val="22"/>
          <w:szCs w:val="22"/>
        </w:rPr>
        <w:tab/>
      </w:r>
      <w:r w:rsidRPr="00A31BDB">
        <w:rPr>
          <w:sz w:val="22"/>
          <w:szCs w:val="22"/>
        </w:rPr>
        <w:tab/>
      </w:r>
      <w:r w:rsidRPr="00A31BDB">
        <w:rPr>
          <w:sz w:val="22"/>
          <w:szCs w:val="22"/>
        </w:rPr>
        <w:tab/>
      </w:r>
      <w:r w:rsidRPr="00A31BDB">
        <w:rPr>
          <w:sz w:val="22"/>
          <w:szCs w:val="22"/>
        </w:rPr>
        <w:tab/>
      </w:r>
      <w:r w:rsidRPr="00A31BDB">
        <w:rPr>
          <w:sz w:val="22"/>
          <w:szCs w:val="22"/>
        </w:rPr>
        <w:tab/>
      </w:r>
      <w:r w:rsidRPr="00A31BDB">
        <w:rPr>
          <w:sz w:val="22"/>
          <w:szCs w:val="22"/>
        </w:rPr>
        <w:tab/>
      </w:r>
      <w:r w:rsidRPr="00A31BDB">
        <w:rPr>
          <w:sz w:val="22"/>
          <w:szCs w:val="22"/>
        </w:rPr>
        <w:tab/>
      </w:r>
      <w:r w:rsidRPr="00A31BDB">
        <w:rPr>
          <w:sz w:val="22"/>
          <w:szCs w:val="22"/>
        </w:rPr>
        <w:tab/>
      </w:r>
      <w:r>
        <w:rPr>
          <w:sz w:val="22"/>
          <w:szCs w:val="22"/>
        </w:rPr>
        <w:t xml:space="preserve">      </w:t>
      </w:r>
      <w:r w:rsidRPr="00A31BDB">
        <w:rPr>
          <w:sz w:val="22"/>
          <w:szCs w:val="22"/>
        </w:rPr>
        <w:t xml:space="preserve"> </w:t>
      </w:r>
      <w:r>
        <w:rPr>
          <w:sz w:val="22"/>
          <w:szCs w:val="22"/>
        </w:rPr>
        <w:t>«_____» ________</w:t>
      </w:r>
      <w:r w:rsidRPr="00A31BDB">
        <w:rPr>
          <w:sz w:val="22"/>
          <w:szCs w:val="22"/>
        </w:rPr>
        <w:t xml:space="preserve"> 202</w:t>
      </w:r>
      <w:r>
        <w:rPr>
          <w:sz w:val="22"/>
          <w:szCs w:val="22"/>
        </w:rPr>
        <w:t>6</w:t>
      </w:r>
      <w:r w:rsidRPr="00A31BDB">
        <w:rPr>
          <w:sz w:val="22"/>
          <w:szCs w:val="22"/>
        </w:rPr>
        <w:t xml:space="preserve"> г.</w:t>
      </w:r>
    </w:p>
    <w:p w:rsidR="006C00D2" w:rsidRPr="00A31BDB" w:rsidRDefault="006C00D2" w:rsidP="00D45BA1">
      <w:pPr>
        <w:spacing w:after="0"/>
        <w:rPr>
          <w:sz w:val="22"/>
          <w:szCs w:val="22"/>
        </w:rPr>
      </w:pPr>
    </w:p>
    <w:p w:rsidR="006C00D2" w:rsidRPr="00A31BDB" w:rsidRDefault="006C00D2" w:rsidP="00D45BA1">
      <w:pPr>
        <w:spacing w:after="0"/>
        <w:ind w:firstLine="709"/>
        <w:rPr>
          <w:sz w:val="22"/>
          <w:szCs w:val="22"/>
        </w:rPr>
      </w:pPr>
      <w:r w:rsidRPr="00A31BDB">
        <w:rPr>
          <w:b/>
          <w:sz w:val="22"/>
          <w:szCs w:val="22"/>
        </w:rPr>
        <w:t>Федеральное государственное бюджетное учреждение науки Федеральный исследовательский  центр  «Единая геофизическая служба Российской академии наук» (далее - ФИЦ ЕГС РАН)</w:t>
      </w:r>
      <w:r w:rsidRPr="00A31BDB">
        <w:rPr>
          <w:sz w:val="22"/>
          <w:szCs w:val="22"/>
        </w:rPr>
        <w:t xml:space="preserve">, именуемое в дальнейшем «Заказчик», в лице </w:t>
      </w:r>
      <w:r w:rsidRPr="001F33F5">
        <w:rPr>
          <w:sz w:val="22"/>
          <w:szCs w:val="22"/>
        </w:rPr>
        <w:t>________________, действующего на основании ________________,</w:t>
      </w:r>
      <w:r w:rsidRPr="00A31BD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</w:t>
      </w:r>
      <w:r w:rsidRPr="00A31BDB">
        <w:rPr>
          <w:sz w:val="22"/>
          <w:szCs w:val="22"/>
        </w:rPr>
        <w:t xml:space="preserve">с одной стороны,  и  </w:t>
      </w:r>
      <w:r>
        <w:rPr>
          <w:b/>
          <w:sz w:val="22"/>
          <w:szCs w:val="22"/>
        </w:rPr>
        <w:t>_________________</w:t>
      </w:r>
      <w:r w:rsidRPr="00A31BDB">
        <w:rPr>
          <w:b/>
          <w:sz w:val="22"/>
          <w:szCs w:val="22"/>
        </w:rPr>
        <w:t xml:space="preserve"> </w:t>
      </w:r>
      <w:r w:rsidRPr="00A31BDB">
        <w:rPr>
          <w:sz w:val="22"/>
          <w:szCs w:val="22"/>
        </w:rPr>
        <w:t xml:space="preserve">действующий на основании </w:t>
      </w:r>
      <w:r>
        <w:rPr>
          <w:sz w:val="22"/>
          <w:szCs w:val="22"/>
        </w:rPr>
        <w:t>______________________</w:t>
      </w:r>
      <w:r w:rsidRPr="00A31BDB">
        <w:rPr>
          <w:sz w:val="22"/>
          <w:szCs w:val="22"/>
        </w:rPr>
        <w:t>,  именуемый в дальнейшем «Подрядчик», с другой стороны, в дальнейшем вместе именуемые «Стороны», с соблюдением требований Гражданского кодекса Российской Федерации, п. 5 ч. 1 ст. 93 Федерального</w:t>
      </w:r>
      <w:r>
        <w:rPr>
          <w:sz w:val="22"/>
          <w:szCs w:val="22"/>
        </w:rPr>
        <w:t xml:space="preserve"> закона от 05.04.2013г. № 44-ФЗ </w:t>
      </w:r>
      <w:r w:rsidRPr="00A31BDB">
        <w:rPr>
          <w:sz w:val="22"/>
          <w:szCs w:val="22"/>
        </w:rPr>
        <w:t>«О контрактной системе в сфере закупок товаров, работ, услуг д</w:t>
      </w:r>
      <w:r>
        <w:rPr>
          <w:sz w:val="22"/>
          <w:szCs w:val="22"/>
        </w:rPr>
        <w:t xml:space="preserve">ля обеспечения государственных </w:t>
      </w:r>
      <w:r w:rsidRPr="00A31BDB">
        <w:rPr>
          <w:sz w:val="22"/>
          <w:szCs w:val="22"/>
        </w:rPr>
        <w:t>и муниципальных нужд» (далее – 44-</w:t>
      </w:r>
      <w:r>
        <w:rPr>
          <w:sz w:val="22"/>
          <w:szCs w:val="22"/>
        </w:rPr>
        <w:t>ФЗ)</w:t>
      </w:r>
      <w:r w:rsidRPr="00A31BDB">
        <w:rPr>
          <w:sz w:val="22"/>
          <w:szCs w:val="22"/>
        </w:rPr>
        <w:t xml:space="preserve">, заключили настоящий договор подряда (далее - Контракт) </w:t>
      </w:r>
      <w:r>
        <w:rPr>
          <w:sz w:val="22"/>
          <w:szCs w:val="22"/>
        </w:rPr>
        <w:t xml:space="preserve"> </w:t>
      </w:r>
      <w:r w:rsidRPr="00A31BDB">
        <w:rPr>
          <w:sz w:val="22"/>
          <w:szCs w:val="22"/>
        </w:rPr>
        <w:t>о нижеследующем:</w:t>
      </w:r>
    </w:p>
    <w:p w:rsidR="006C00D2" w:rsidRPr="00BB37A0" w:rsidRDefault="006C00D2" w:rsidP="00D45BA1">
      <w:pPr>
        <w:spacing w:after="0"/>
        <w:ind w:firstLine="709"/>
        <w:rPr>
          <w:sz w:val="22"/>
          <w:szCs w:val="22"/>
        </w:rPr>
      </w:pPr>
    </w:p>
    <w:p w:rsidR="006C00D2" w:rsidRPr="00BB37A0" w:rsidRDefault="006C00D2" w:rsidP="00065D36">
      <w:pPr>
        <w:pStyle w:val="ListParagraph"/>
        <w:numPr>
          <w:ilvl w:val="0"/>
          <w:numId w:val="27"/>
        </w:numPr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r w:rsidRPr="00BB37A0">
        <w:rPr>
          <w:rFonts w:ascii="Times New Roman" w:hAnsi="Times New Roman"/>
          <w:b/>
        </w:rPr>
        <w:t>ПРЕДМЕТ КОНТРАКТА</w:t>
      </w:r>
    </w:p>
    <w:p w:rsidR="006C00D2" w:rsidRPr="00BB37A0" w:rsidRDefault="006C00D2" w:rsidP="00F5749C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</w:rPr>
      </w:pPr>
    </w:p>
    <w:p w:rsidR="006C00D2" w:rsidRPr="00BB37A0" w:rsidRDefault="006C00D2" w:rsidP="00663A66">
      <w:pPr>
        <w:spacing w:after="0"/>
        <w:ind w:firstLine="709"/>
        <w:rPr>
          <w:color w:val="000000"/>
          <w:sz w:val="22"/>
          <w:szCs w:val="22"/>
        </w:rPr>
      </w:pPr>
      <w:r w:rsidRPr="00BB37A0">
        <w:rPr>
          <w:sz w:val="22"/>
          <w:szCs w:val="22"/>
        </w:rPr>
        <w:t xml:space="preserve">1.1. Предметом Контракта является  </w:t>
      </w:r>
      <w:r w:rsidRPr="00BB37A0">
        <w:rPr>
          <w:color w:val="000000"/>
          <w:sz w:val="22"/>
          <w:szCs w:val="22"/>
        </w:rPr>
        <w:t xml:space="preserve">выполнение работ </w:t>
      </w:r>
      <w:r w:rsidRPr="00BB37A0">
        <w:rPr>
          <w:snapToGrid w:val="0"/>
          <w:sz w:val="22"/>
          <w:szCs w:val="22"/>
        </w:rPr>
        <w:t>по текущему ремонту   и гидравлическим испытаниям с промывкой системы теплоснабжения СФ ФИЦ ЕГС РАН, связанным с подготовкой к отопительному сезону 2025-2026 г.</w:t>
      </w:r>
      <w:r w:rsidRPr="00BB37A0">
        <w:rPr>
          <w:sz w:val="22"/>
          <w:szCs w:val="22"/>
        </w:rPr>
        <w:t xml:space="preserve"> </w:t>
      </w:r>
      <w:r w:rsidRPr="00BB37A0">
        <w:rPr>
          <w:snapToGrid w:val="0"/>
          <w:sz w:val="22"/>
          <w:szCs w:val="22"/>
        </w:rPr>
        <w:t xml:space="preserve"> по адресу: г. Южно-Сахалинск, пл. район Ново-Александровск,  </w:t>
      </w:r>
      <w:r>
        <w:rPr>
          <w:snapToGrid w:val="0"/>
          <w:sz w:val="22"/>
          <w:szCs w:val="22"/>
        </w:rPr>
        <w:t xml:space="preserve">                  </w:t>
      </w:r>
      <w:r w:rsidRPr="00BB37A0">
        <w:rPr>
          <w:snapToGrid w:val="0"/>
          <w:sz w:val="22"/>
          <w:szCs w:val="22"/>
        </w:rPr>
        <w:t>ул. Науки, д. 1 «В» (далее – объект)</w:t>
      </w:r>
      <w:r w:rsidRPr="00BB37A0">
        <w:rPr>
          <w:color w:val="000000"/>
          <w:sz w:val="22"/>
          <w:szCs w:val="22"/>
        </w:rPr>
        <w:t>.</w:t>
      </w:r>
    </w:p>
    <w:p w:rsidR="006C00D2" w:rsidRPr="00BB37A0" w:rsidRDefault="006C00D2" w:rsidP="0090511F">
      <w:pPr>
        <w:ind w:firstLine="709"/>
        <w:rPr>
          <w:sz w:val="22"/>
          <w:szCs w:val="22"/>
        </w:rPr>
      </w:pPr>
      <w:r w:rsidRPr="00BB37A0">
        <w:rPr>
          <w:sz w:val="22"/>
          <w:szCs w:val="22"/>
        </w:rPr>
        <w:t xml:space="preserve"> Заказчик поручает, а Подрядчик принимает на себя обязательства выполнить работы                                     в соответствии с Техническим заданием  (Приложение №1 к Контракту) и Локальным сметным расчетом (Приложение № 2 к Контракту), а Заказчик обязуется принять выполненные работы и оплатить их в порядке и на условиях, предусмотренных Контрактом.</w:t>
      </w:r>
    </w:p>
    <w:p w:rsidR="006C00D2" w:rsidRPr="00BB37A0" w:rsidRDefault="006C00D2" w:rsidP="00D45BA1">
      <w:pPr>
        <w:suppressAutoHyphens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BB37A0">
        <w:rPr>
          <w:sz w:val="22"/>
          <w:szCs w:val="22"/>
        </w:rPr>
        <w:t>1.2. Объем выполняемых работ указан в Техническом задании (Приложение № 1 к Контракту).</w:t>
      </w:r>
    </w:p>
    <w:p w:rsidR="006C00D2" w:rsidRPr="00BB37A0" w:rsidRDefault="006C00D2" w:rsidP="00D45BA1">
      <w:pPr>
        <w:suppressAutoHyphens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BB37A0">
        <w:rPr>
          <w:sz w:val="22"/>
          <w:szCs w:val="22"/>
        </w:rPr>
        <w:t>1.3. При исполнении Контракта по согласованию Заказчика с Подрядчиком допускается выполнение работ, качество,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характеристиками, указанными в Контракте.</w:t>
      </w:r>
    </w:p>
    <w:p w:rsidR="006C00D2" w:rsidRPr="00BB37A0" w:rsidRDefault="006C00D2" w:rsidP="00D45BA1">
      <w:pPr>
        <w:suppressAutoHyphens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BB37A0">
        <w:rPr>
          <w:sz w:val="22"/>
          <w:szCs w:val="22"/>
        </w:rPr>
        <w:t>1.4. Подрядчик обязуется выполнить на свой риск собственными силами и средствами работы в соответствии с условиями Контракта.</w:t>
      </w:r>
    </w:p>
    <w:p w:rsidR="006C00D2" w:rsidRPr="00BB37A0" w:rsidRDefault="006C00D2" w:rsidP="00D45BA1">
      <w:pPr>
        <w:suppressAutoHyphens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</w:p>
    <w:p w:rsidR="006C00D2" w:rsidRPr="00BB37A0" w:rsidRDefault="006C00D2" w:rsidP="00065D36">
      <w:pPr>
        <w:pStyle w:val="ListParagraph"/>
        <w:numPr>
          <w:ilvl w:val="0"/>
          <w:numId w:val="27"/>
        </w:numPr>
        <w:spacing w:after="0" w:line="240" w:lineRule="auto"/>
        <w:ind w:left="0" w:firstLine="0"/>
        <w:jc w:val="center"/>
        <w:rPr>
          <w:rFonts w:ascii="Times New Roman" w:hAnsi="Times New Roman"/>
        </w:rPr>
      </w:pPr>
      <w:r w:rsidRPr="00BB37A0">
        <w:rPr>
          <w:rFonts w:ascii="Times New Roman" w:hAnsi="Times New Roman"/>
          <w:b/>
        </w:rPr>
        <w:t>ЦЕНА КОНТРАКТА И ПОРЯДОК РАСЧЕТОВ</w:t>
      </w:r>
    </w:p>
    <w:p w:rsidR="006C00D2" w:rsidRPr="00BB37A0" w:rsidRDefault="006C00D2" w:rsidP="00663A66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</w:rPr>
      </w:pPr>
    </w:p>
    <w:p w:rsidR="006C00D2" w:rsidRPr="001F33F5" w:rsidRDefault="006C00D2" w:rsidP="00065D36">
      <w:pPr>
        <w:pStyle w:val="ListParagraph"/>
        <w:numPr>
          <w:ilvl w:val="1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1F33F5">
        <w:rPr>
          <w:rFonts w:ascii="Times New Roman" w:hAnsi="Times New Roman"/>
        </w:rPr>
        <w:t xml:space="preserve">Цена Контракта определяется локальной сметой (Приложение № 2 к Контракту) и  составляет  </w:t>
      </w:r>
      <w:r>
        <w:rPr>
          <w:rFonts w:ascii="Times New Roman" w:hAnsi="Times New Roman"/>
          <w:b/>
        </w:rPr>
        <w:t>_____</w:t>
      </w:r>
      <w:r w:rsidRPr="001F33F5">
        <w:rPr>
          <w:rFonts w:ascii="Times New Roman" w:hAnsi="Times New Roman"/>
          <w:b/>
        </w:rPr>
        <w:t>(</w:t>
      </w:r>
      <w:r>
        <w:rPr>
          <w:rFonts w:ascii="Times New Roman" w:hAnsi="Times New Roman"/>
          <w:b/>
        </w:rPr>
        <w:t>____________</w:t>
      </w:r>
      <w:r w:rsidRPr="001F33F5">
        <w:rPr>
          <w:rFonts w:ascii="Times New Roman" w:hAnsi="Times New Roman"/>
          <w:b/>
        </w:rPr>
        <w:t xml:space="preserve">) рублей </w:t>
      </w:r>
      <w:r>
        <w:rPr>
          <w:rFonts w:ascii="Times New Roman" w:hAnsi="Times New Roman"/>
          <w:b/>
        </w:rPr>
        <w:t>_____</w:t>
      </w:r>
      <w:r w:rsidRPr="001F33F5">
        <w:rPr>
          <w:rFonts w:ascii="Times New Roman" w:hAnsi="Times New Roman"/>
          <w:b/>
        </w:rPr>
        <w:t xml:space="preserve"> копеек</w:t>
      </w:r>
      <w:r w:rsidRPr="001F33F5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в т.ч. </w:t>
      </w:r>
      <w:r w:rsidRPr="001F33F5">
        <w:rPr>
          <w:rFonts w:ascii="Times New Roman" w:hAnsi="Times New Roman"/>
        </w:rPr>
        <w:t>НДС</w:t>
      </w:r>
      <w:r>
        <w:rPr>
          <w:rFonts w:ascii="Times New Roman" w:hAnsi="Times New Roman"/>
        </w:rPr>
        <w:t>_____% (НДС</w:t>
      </w:r>
      <w:r w:rsidRPr="001F33F5">
        <w:rPr>
          <w:rFonts w:ascii="Times New Roman" w:hAnsi="Times New Roman"/>
        </w:rPr>
        <w:t xml:space="preserve"> не облагает</w:t>
      </w:r>
      <w:r>
        <w:rPr>
          <w:rFonts w:ascii="Times New Roman" w:hAnsi="Times New Roman"/>
        </w:rPr>
        <w:t>ся на основании ____)</w:t>
      </w:r>
      <w:r w:rsidRPr="001F33F5">
        <w:rPr>
          <w:rFonts w:ascii="Times New Roman" w:hAnsi="Times New Roman"/>
        </w:rPr>
        <w:t xml:space="preserve">. </w:t>
      </w:r>
    </w:p>
    <w:p w:rsidR="006C00D2" w:rsidRPr="00BB37A0" w:rsidRDefault="006C00D2" w:rsidP="00D45BA1">
      <w:pPr>
        <w:autoSpaceDE w:val="0"/>
        <w:autoSpaceDN w:val="0"/>
        <w:adjustRightInd w:val="0"/>
        <w:spacing w:after="0"/>
        <w:ind w:firstLine="709"/>
        <w:rPr>
          <w:sz w:val="22"/>
          <w:szCs w:val="22"/>
          <w:lang w:eastAsia="en-US"/>
        </w:rPr>
      </w:pPr>
      <w:r w:rsidRPr="00BB37A0">
        <w:rPr>
          <w:sz w:val="22"/>
          <w:szCs w:val="22"/>
          <w:lang w:eastAsia="en-US"/>
        </w:rPr>
        <w:t>Сумма, подлежащая уплате Заказчиком Подрядчику -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</w:t>
      </w:r>
      <w:r w:rsidRPr="00BB37A0">
        <w:rPr>
          <w:sz w:val="22"/>
          <w:szCs w:val="22"/>
          <w:lang w:eastAsia="en-US"/>
        </w:rPr>
        <w:t>й</w:t>
      </w:r>
      <w:r w:rsidRPr="00BB37A0">
        <w:rPr>
          <w:sz w:val="22"/>
          <w:szCs w:val="22"/>
          <w:lang w:eastAsia="en-US"/>
        </w:rPr>
        <w:t>ской Федерации, связанных с оплатой Контракта, если в соответствии с законодательством Росси</w:t>
      </w:r>
      <w:r w:rsidRPr="00BB37A0">
        <w:rPr>
          <w:sz w:val="22"/>
          <w:szCs w:val="22"/>
          <w:lang w:eastAsia="en-US"/>
        </w:rPr>
        <w:t>й</w:t>
      </w:r>
      <w:r w:rsidRPr="00BB37A0">
        <w:rPr>
          <w:sz w:val="22"/>
          <w:szCs w:val="22"/>
          <w:lang w:eastAsia="en-US"/>
        </w:rPr>
        <w:t>ской Федерации о налогах  и сборах такие налоги, сборы и иные обязательные платежи подлежат у</w:t>
      </w:r>
      <w:r w:rsidRPr="00BB37A0">
        <w:rPr>
          <w:sz w:val="22"/>
          <w:szCs w:val="22"/>
          <w:lang w:eastAsia="en-US"/>
        </w:rPr>
        <w:t>п</w:t>
      </w:r>
      <w:r w:rsidRPr="00BB37A0">
        <w:rPr>
          <w:sz w:val="22"/>
          <w:szCs w:val="22"/>
          <w:lang w:eastAsia="en-US"/>
        </w:rPr>
        <w:t xml:space="preserve">лате в бюджеты бюджетной системы Российской Федерации Заказчиком. </w:t>
      </w:r>
    </w:p>
    <w:p w:rsidR="006C00D2" w:rsidRPr="00BB37A0" w:rsidRDefault="006C00D2" w:rsidP="00065D36">
      <w:pPr>
        <w:pStyle w:val="ListParagraph"/>
        <w:numPr>
          <w:ilvl w:val="1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B37A0">
        <w:rPr>
          <w:rFonts w:ascii="Times New Roman" w:hAnsi="Times New Roman"/>
        </w:rPr>
        <w:t>Валютой для установления цены Контракта и расчетов с Подрядчиком является Российский рубль.</w:t>
      </w:r>
    </w:p>
    <w:p w:rsidR="006C00D2" w:rsidRPr="00BB37A0" w:rsidRDefault="006C00D2" w:rsidP="00065D36">
      <w:pPr>
        <w:pStyle w:val="ListParagraph"/>
        <w:numPr>
          <w:ilvl w:val="1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B37A0">
        <w:rPr>
          <w:rFonts w:ascii="Times New Roman" w:hAnsi="Times New Roman"/>
        </w:rPr>
        <w:t xml:space="preserve">Источник финансирования Контракта: средства бюджетных учреждений (субсидия из федерального бюджета). </w:t>
      </w:r>
    </w:p>
    <w:p w:rsidR="006C00D2" w:rsidRPr="00BB37A0" w:rsidRDefault="006C00D2" w:rsidP="00065D36">
      <w:pPr>
        <w:pStyle w:val="ListParagraph"/>
        <w:numPr>
          <w:ilvl w:val="1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B37A0">
        <w:rPr>
          <w:rFonts w:ascii="Times New Roman" w:hAnsi="Times New Roman"/>
        </w:rPr>
        <w:t>Цена Контракта включает в себя стоимость выполнения работ в полном объеме, с учетом расходов и платежей, возникающих в период выполнения работ, затраты на демонтажные работы, стоимость используемых материалов (изделий,  оборудования), их доставку и разгрузку, вывоз мусора, затраты на страхование, уплату налогов, таможенных пошлин, сборов и другие обязательные платежи, все расходы Подрядчика, прямо или косвенно связанные с исполнением обязательств по Контракту.</w:t>
      </w:r>
    </w:p>
    <w:p w:rsidR="006C00D2" w:rsidRPr="00BB37A0" w:rsidRDefault="006C00D2" w:rsidP="00065D36">
      <w:pPr>
        <w:pStyle w:val="ListParagraph"/>
        <w:numPr>
          <w:ilvl w:val="1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B37A0">
        <w:rPr>
          <w:rFonts w:ascii="Times New Roman" w:hAnsi="Times New Roman"/>
        </w:rPr>
        <w:t>Цена Контракта является твердой, определяется на весь срок исполнения Контракта, и не может изменяться в ходе его исполнения за исключением случаев, предусмотренных условиями настоящего Контракта, а также Федеральным законом № 44-ФЗ.</w:t>
      </w:r>
    </w:p>
    <w:p w:rsidR="006C00D2" w:rsidRPr="00BB37A0" w:rsidRDefault="006C00D2" w:rsidP="00065D36">
      <w:pPr>
        <w:pStyle w:val="ListParagraph"/>
        <w:numPr>
          <w:ilvl w:val="1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B37A0">
        <w:rPr>
          <w:rFonts w:ascii="Times New Roman" w:hAnsi="Times New Roman"/>
        </w:rPr>
        <w:t xml:space="preserve">Цена Контракта может быть снижена по соглашению Сторон без изменения, предусмотренного Контрактом объема работ, качества выполняемых работ и иных условий исполнения Контракта.   </w:t>
      </w:r>
    </w:p>
    <w:p w:rsidR="006C00D2" w:rsidRPr="00BB37A0" w:rsidRDefault="006C00D2" w:rsidP="00065D36">
      <w:pPr>
        <w:pStyle w:val="ListParagraph"/>
        <w:numPr>
          <w:ilvl w:val="1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B37A0">
        <w:rPr>
          <w:rFonts w:ascii="Times New Roman" w:hAnsi="Times New Roman"/>
        </w:rPr>
        <w:t>Заказчик по согласованию с Подрядчиком в ходе исполнения Контракта имеет право изменить не более чем на десять процентов объем предусмотренных Контрактом выполняемых работ, поставляемых товаров, оказываемых услуг.</w:t>
      </w:r>
    </w:p>
    <w:p w:rsidR="006C00D2" w:rsidRPr="00BB37A0" w:rsidRDefault="006C00D2" w:rsidP="00B82673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</w:rPr>
      </w:pPr>
      <w:r w:rsidRPr="00BB37A0">
        <w:rPr>
          <w:rFonts w:ascii="Times New Roman" w:hAnsi="Times New Roman"/>
        </w:rPr>
        <w:t>При выполнении дополнительного объема таких работ</w:t>
      </w:r>
      <w:r>
        <w:rPr>
          <w:rFonts w:ascii="Times New Roman" w:hAnsi="Times New Roman"/>
        </w:rPr>
        <w:t xml:space="preserve"> </w:t>
      </w:r>
      <w:r w:rsidRPr="00BB37A0">
        <w:rPr>
          <w:rFonts w:ascii="Times New Roman" w:hAnsi="Times New Roman"/>
        </w:rPr>
        <w:t xml:space="preserve"> Заказчик по согласованию с Подрядчиком вправе изменить первоначальную цену Контракта пропорционально дополнительному объему таких работ, товаров, услуг исходя  из установленной в Контракте цены работы, товара, услуги, но не более чем на десять процентов такой цены Контракта, а при внесении соответствующих изменений в Контракт </w:t>
      </w:r>
      <w:r>
        <w:rPr>
          <w:rFonts w:ascii="Times New Roman" w:hAnsi="Times New Roman"/>
        </w:rPr>
        <w:t xml:space="preserve">           </w:t>
      </w:r>
      <w:r w:rsidRPr="00BB37A0">
        <w:rPr>
          <w:rFonts w:ascii="Times New Roman" w:hAnsi="Times New Roman"/>
        </w:rPr>
        <w:t>в связи с сокращением объема выполняемых работ, поставляемых товаров, оказываемых услуг Заказчик обязан изменить цену Контракта указанным образом.</w:t>
      </w:r>
    </w:p>
    <w:p w:rsidR="006C00D2" w:rsidRPr="00BB37A0" w:rsidRDefault="006C00D2" w:rsidP="006325B7">
      <w:pPr>
        <w:pStyle w:val="ListParagraph"/>
        <w:numPr>
          <w:ilvl w:val="1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B37A0">
        <w:rPr>
          <w:rFonts w:ascii="Times New Roman" w:hAnsi="Times New Roman"/>
        </w:rPr>
        <w:t>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Заказчиком,  суммы, подлежащие уплате Заказчиком юридическому лицу или физическому лицу, в том числе зарегистрированному в качестве индивидуального предпринимателя, подлежат уменьшению на размер налогов, сборов и иных обязательных платежей в бюджеты бюджетной системы Российской Федерации, связанных с оплатой Контракта.</w:t>
      </w:r>
    </w:p>
    <w:p w:rsidR="006C00D2" w:rsidRPr="00BB37A0" w:rsidRDefault="006C00D2" w:rsidP="006325B7">
      <w:pPr>
        <w:pStyle w:val="ListParagraph"/>
        <w:numPr>
          <w:ilvl w:val="1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B37A0">
        <w:rPr>
          <w:rFonts w:ascii="Times New Roman" w:hAnsi="Times New Roman"/>
        </w:rPr>
        <w:t>Оплата результата работ осуществляется по цене, установленной настоящим  Контрактом.</w:t>
      </w:r>
    </w:p>
    <w:p w:rsidR="006C00D2" w:rsidRPr="00BB37A0" w:rsidRDefault="006C00D2" w:rsidP="00B82673">
      <w:pPr>
        <w:pStyle w:val="ListParagraph"/>
        <w:spacing w:after="0" w:line="240" w:lineRule="auto"/>
        <w:ind w:left="0"/>
        <w:jc w:val="both"/>
        <w:rPr>
          <w:rFonts w:ascii="Times New Roman" w:hAnsi="Times New Roman"/>
        </w:rPr>
      </w:pPr>
      <w:r w:rsidRPr="00BB37A0">
        <w:rPr>
          <w:rFonts w:ascii="Times New Roman" w:hAnsi="Times New Roman"/>
        </w:rPr>
        <w:t>Заказчик производит оплату  в следующем порядке:</w:t>
      </w:r>
    </w:p>
    <w:p w:rsidR="006C00D2" w:rsidRPr="001F33F5" w:rsidRDefault="006C00D2" w:rsidP="00BE47CA">
      <w:pPr>
        <w:tabs>
          <w:tab w:val="num" w:pos="0"/>
          <w:tab w:val="left" w:pos="993"/>
          <w:tab w:val="left" w:pos="1140"/>
          <w:tab w:val="num" w:pos="1249"/>
          <w:tab w:val="left" w:pos="1418"/>
          <w:tab w:val="left" w:pos="1560"/>
          <w:tab w:val="left" w:pos="1701"/>
        </w:tabs>
        <w:spacing w:after="0"/>
        <w:rPr>
          <w:sz w:val="22"/>
          <w:szCs w:val="22"/>
        </w:rPr>
      </w:pPr>
      <w:r w:rsidRPr="00BB37A0">
        <w:rPr>
          <w:sz w:val="22"/>
          <w:szCs w:val="22"/>
        </w:rPr>
        <w:tab/>
        <w:t xml:space="preserve">- аванс 30% в сумме </w:t>
      </w:r>
      <w:r w:rsidRPr="001F33F5">
        <w:rPr>
          <w:sz w:val="22"/>
          <w:szCs w:val="22"/>
        </w:rPr>
        <w:t xml:space="preserve">____ руб. (_______) рублей ___ копеек,  </w:t>
      </w:r>
      <w:r w:rsidRPr="001F33F5">
        <w:rPr>
          <w:spacing w:val="-7"/>
          <w:sz w:val="22"/>
          <w:szCs w:val="22"/>
        </w:rPr>
        <w:t>в течение 7 (семи) рабочих дней</w:t>
      </w:r>
      <w:r w:rsidRPr="001F33F5">
        <w:rPr>
          <w:sz w:val="22"/>
          <w:szCs w:val="22"/>
        </w:rPr>
        <w:t xml:space="preserve"> с даты получения счета, выставленного Подрядчиком;</w:t>
      </w:r>
    </w:p>
    <w:p w:rsidR="006C00D2" w:rsidRPr="00BB37A0" w:rsidRDefault="006C00D2" w:rsidP="00341B45">
      <w:pPr>
        <w:tabs>
          <w:tab w:val="num" w:pos="0"/>
          <w:tab w:val="left" w:pos="993"/>
          <w:tab w:val="left" w:pos="1140"/>
          <w:tab w:val="num" w:pos="1249"/>
          <w:tab w:val="left" w:pos="1418"/>
          <w:tab w:val="left" w:pos="1560"/>
          <w:tab w:val="left" w:pos="1701"/>
        </w:tabs>
        <w:spacing w:after="0"/>
        <w:rPr>
          <w:sz w:val="22"/>
          <w:szCs w:val="22"/>
        </w:rPr>
      </w:pPr>
      <w:r w:rsidRPr="001F33F5">
        <w:rPr>
          <w:sz w:val="22"/>
          <w:szCs w:val="22"/>
        </w:rPr>
        <w:tab/>
        <w:t>- окончательный расчет 70% в сумме _____ руб.  (_______) рублей ___ копеек</w:t>
      </w:r>
      <w:r w:rsidRPr="00BB37A0">
        <w:rPr>
          <w:sz w:val="22"/>
          <w:szCs w:val="22"/>
        </w:rPr>
        <w:t xml:space="preserve">  производится Заказчиком  за выполненные и принятые работы, путем перечисления денежных средств на расчетный счет Подрядчика в течение 7 (семи) рабочих дней </w:t>
      </w:r>
      <w:r w:rsidRPr="00BB37A0">
        <w:rPr>
          <w:color w:val="000000"/>
          <w:sz w:val="22"/>
          <w:szCs w:val="22"/>
        </w:rPr>
        <w:t>с даты завершения приемки, оформленной Актом приемки (ф. 0510452) в соответствии с требованиями действующих нормативных документов. Датой оформления считается дата утверждения Акта приемки (ф. 0510452) руководителем Заказчика.</w:t>
      </w:r>
    </w:p>
    <w:p w:rsidR="006C00D2" w:rsidRPr="00BB37A0" w:rsidRDefault="006C00D2" w:rsidP="006325B7">
      <w:pPr>
        <w:numPr>
          <w:ilvl w:val="0"/>
          <w:numId w:val="32"/>
        </w:numPr>
        <w:tabs>
          <w:tab w:val="left" w:pos="-567"/>
          <w:tab w:val="left" w:pos="0"/>
        </w:tabs>
        <w:spacing w:after="0"/>
        <w:ind w:left="12" w:firstLine="697"/>
        <w:rPr>
          <w:sz w:val="22"/>
          <w:szCs w:val="22"/>
        </w:rPr>
      </w:pPr>
      <w:r w:rsidRPr="00BB37A0">
        <w:rPr>
          <w:sz w:val="22"/>
          <w:szCs w:val="22"/>
          <w:lang w:eastAsia="en-US"/>
        </w:rPr>
        <w:t xml:space="preserve">Основанием для оплаты выполненных работ по настоящему Контракту является Акт                       о приемке выполненных работ и счет, выставленные Подрядчиком, а также </w:t>
      </w:r>
      <w:r w:rsidRPr="00BB37A0">
        <w:rPr>
          <w:color w:val="000000"/>
          <w:sz w:val="22"/>
          <w:szCs w:val="22"/>
        </w:rPr>
        <w:t>Акт приемки товаров, работ, услуг (ф. 0510452) по унифицированной форме, установленной приказом Минфина России от 15.06.2021 № 61н (в редакции приказа Минфина России от 30.09.2024 г. № 144н).</w:t>
      </w:r>
    </w:p>
    <w:p w:rsidR="006C00D2" w:rsidRPr="00BB37A0" w:rsidRDefault="006C00D2" w:rsidP="001F33F5">
      <w:pPr>
        <w:spacing w:after="0"/>
        <w:rPr>
          <w:color w:val="000000"/>
          <w:sz w:val="22"/>
          <w:szCs w:val="22"/>
        </w:rPr>
      </w:pPr>
      <w:r w:rsidRPr="00BB37A0">
        <w:rPr>
          <w:color w:val="000000"/>
          <w:sz w:val="22"/>
          <w:szCs w:val="22"/>
        </w:rPr>
        <w:t xml:space="preserve"> </w:t>
      </w:r>
      <w:r w:rsidRPr="00BB37A0">
        <w:rPr>
          <w:color w:val="000000"/>
          <w:sz w:val="22"/>
          <w:szCs w:val="22"/>
        </w:rPr>
        <w:tab/>
        <w:t>Акт (ф. 0510452)  формируется Заказчиком на основании документов, предоставленных Подрядчиком и  подтверждающих выполнение работ в полном объеме и без замечаний. Акт оформляется в присутствии и с обязательным участием представителя Подрядчика или представителя незаинтересованной организации. Отказ представителя Подрядчика от участия в приемке результата работ и подписания Акта приемки (ф. 0510452) не может служить препятствием приемки выполненных работ по настоящему Контракту и оформлению ее результатов.</w:t>
      </w:r>
    </w:p>
    <w:p w:rsidR="006C00D2" w:rsidRPr="00BB37A0" w:rsidRDefault="006C00D2" w:rsidP="006325B7">
      <w:pPr>
        <w:numPr>
          <w:ilvl w:val="0"/>
          <w:numId w:val="32"/>
        </w:numPr>
        <w:ind w:left="0" w:firstLine="709"/>
        <w:rPr>
          <w:color w:val="000000"/>
          <w:sz w:val="22"/>
          <w:szCs w:val="22"/>
        </w:rPr>
      </w:pPr>
      <w:r w:rsidRPr="00BB37A0">
        <w:rPr>
          <w:sz w:val="22"/>
          <w:szCs w:val="22"/>
        </w:rPr>
        <w:t>Обязательства Заказчика по оплате считаются выполненными в момент списания денежных средств со счета Заказчика.</w:t>
      </w:r>
    </w:p>
    <w:p w:rsidR="006C00D2" w:rsidRPr="00BB37A0" w:rsidRDefault="006C00D2" w:rsidP="00D45BA1">
      <w:pPr>
        <w:pStyle w:val="ListParagraph"/>
        <w:spacing w:after="0" w:line="240" w:lineRule="auto"/>
        <w:ind w:left="0"/>
        <w:jc w:val="both"/>
        <w:rPr>
          <w:rFonts w:ascii="Times New Roman" w:hAnsi="Times New Roman"/>
        </w:rPr>
      </w:pPr>
    </w:p>
    <w:p w:rsidR="006C00D2" w:rsidRPr="00BB37A0" w:rsidRDefault="006C00D2" w:rsidP="006325B7">
      <w:pPr>
        <w:pStyle w:val="ListParagraph"/>
        <w:numPr>
          <w:ilvl w:val="0"/>
          <w:numId w:val="31"/>
        </w:numPr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r w:rsidRPr="00BB37A0">
        <w:rPr>
          <w:rFonts w:ascii="Times New Roman" w:hAnsi="Times New Roman"/>
          <w:b/>
        </w:rPr>
        <w:t>ПРАВА И ОБЯЗАННОСТИ СТОРОН</w:t>
      </w:r>
    </w:p>
    <w:p w:rsidR="006C00D2" w:rsidRPr="00BB37A0" w:rsidRDefault="006C00D2" w:rsidP="00B958C8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</w:rPr>
      </w:pPr>
    </w:p>
    <w:p w:rsidR="006C00D2" w:rsidRPr="00BB37A0" w:rsidRDefault="006C00D2" w:rsidP="006325B7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/>
          <w:b/>
        </w:rPr>
      </w:pPr>
      <w:r w:rsidRPr="00BB37A0">
        <w:rPr>
          <w:rFonts w:ascii="Times New Roman" w:hAnsi="Times New Roman"/>
          <w:b/>
        </w:rPr>
        <w:t>Заказчик вправе:</w:t>
      </w:r>
    </w:p>
    <w:p w:rsidR="006C00D2" w:rsidRPr="00BB37A0" w:rsidRDefault="006C00D2" w:rsidP="006325B7">
      <w:pPr>
        <w:pStyle w:val="ListParagraph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/>
          <w:b/>
        </w:rPr>
      </w:pPr>
      <w:r w:rsidRPr="00BB37A0">
        <w:rPr>
          <w:rFonts w:ascii="Times New Roman" w:hAnsi="Times New Roman"/>
        </w:rPr>
        <w:t>Требовать от Подрядчика надлежащего исполнения обязательств в соответствии с условиями настоящего Контракта.</w:t>
      </w:r>
    </w:p>
    <w:p w:rsidR="006C00D2" w:rsidRPr="00BB37A0" w:rsidRDefault="006C00D2" w:rsidP="006325B7">
      <w:pPr>
        <w:pStyle w:val="ListParagraph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/>
          <w:b/>
        </w:rPr>
      </w:pPr>
      <w:r w:rsidRPr="00BB37A0">
        <w:rPr>
          <w:rFonts w:ascii="Times New Roman" w:hAnsi="Times New Roman"/>
        </w:rPr>
        <w:t>Требовать от Подрядчика представления надлежащим образом оформленной отчетной документации и материалов, подтверждающих исполнение обязательств в соответствии с настоящим Контрактом.</w:t>
      </w:r>
    </w:p>
    <w:p w:rsidR="006C00D2" w:rsidRPr="00BB37A0" w:rsidRDefault="006C00D2" w:rsidP="006325B7">
      <w:pPr>
        <w:pStyle w:val="ListParagraph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/>
          <w:b/>
        </w:rPr>
      </w:pPr>
      <w:r w:rsidRPr="00BB37A0">
        <w:rPr>
          <w:rFonts w:ascii="Times New Roman" w:hAnsi="Times New Roman"/>
        </w:rPr>
        <w:t>Запрашивать у Подрядчика информацию о ходе и состоянии исполнения обязательств по настоящему Контракту.</w:t>
      </w:r>
    </w:p>
    <w:p w:rsidR="006C00D2" w:rsidRPr="00BB37A0" w:rsidRDefault="006C00D2" w:rsidP="006325B7">
      <w:pPr>
        <w:pStyle w:val="ListParagraph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/>
          <w:b/>
        </w:rPr>
      </w:pPr>
      <w:r w:rsidRPr="00BB37A0">
        <w:rPr>
          <w:rFonts w:ascii="Times New Roman" w:hAnsi="Times New Roman"/>
        </w:rPr>
        <w:t>Проверять ход и качество работ, выполняемых Подрядчиком, не вмешиваясь в его деятельность.</w:t>
      </w:r>
    </w:p>
    <w:p w:rsidR="006C00D2" w:rsidRPr="00BB37A0" w:rsidRDefault="006C00D2" w:rsidP="006325B7">
      <w:pPr>
        <w:pStyle w:val="ListParagraph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/>
          <w:b/>
        </w:rPr>
      </w:pPr>
      <w:r w:rsidRPr="00BB37A0">
        <w:rPr>
          <w:rFonts w:ascii="Times New Roman" w:hAnsi="Times New Roman"/>
        </w:rPr>
        <w:t>Ссылаться на недостатки (дефекты) работ, в том числе в части объема и стоимости этих работ, по результатам проведенных уполномоченными контрольными органами проверок.</w:t>
      </w:r>
    </w:p>
    <w:p w:rsidR="006C00D2" w:rsidRPr="00BB37A0" w:rsidRDefault="006C00D2" w:rsidP="006325B7">
      <w:pPr>
        <w:pStyle w:val="ListParagraph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/>
          <w:b/>
        </w:rPr>
      </w:pPr>
      <w:r w:rsidRPr="00BB37A0">
        <w:rPr>
          <w:rFonts w:ascii="Times New Roman" w:hAnsi="Times New Roman"/>
        </w:rPr>
        <w:t>Для проверки соответствия качества выполняемых работ привлекать независимых экспертов, выбор которых осуществляется в порядке, предусмотренном действующим законодательством.</w:t>
      </w:r>
    </w:p>
    <w:p w:rsidR="006C00D2" w:rsidRPr="00BB37A0" w:rsidRDefault="006C00D2" w:rsidP="006325B7">
      <w:pPr>
        <w:pStyle w:val="ListParagraph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/>
          <w:b/>
        </w:rPr>
      </w:pPr>
      <w:r w:rsidRPr="00BB37A0">
        <w:rPr>
          <w:rFonts w:ascii="Times New Roman" w:hAnsi="Times New Roman"/>
        </w:rPr>
        <w:t>Направлять Подрядчику уведомления об уплате в добровольном порядке сумм неустойки, предусмотренных настоящим Контрактом, за неисполнение (ненадлежащее исполнение) Подрядчиком своих обязательств по настоящему Контракту.</w:t>
      </w:r>
    </w:p>
    <w:p w:rsidR="006C00D2" w:rsidRPr="00BB37A0" w:rsidRDefault="006C00D2" w:rsidP="006325B7">
      <w:pPr>
        <w:pStyle w:val="ListParagraph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/>
          <w:b/>
        </w:rPr>
      </w:pPr>
      <w:r w:rsidRPr="00BB37A0">
        <w:rPr>
          <w:rFonts w:ascii="Times New Roman" w:hAnsi="Times New Roman"/>
        </w:rPr>
        <w:t>В случае досрочного исполнения Подрядчиком обязательств по настоящему Контракту принять и оплатить работы в соответствии с установленным в Контракте порядком.</w:t>
      </w:r>
    </w:p>
    <w:p w:rsidR="006C00D2" w:rsidRPr="00BB37A0" w:rsidRDefault="006C00D2" w:rsidP="006325B7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</w:rPr>
      </w:pPr>
      <w:r w:rsidRPr="00BB37A0">
        <w:rPr>
          <w:rFonts w:ascii="Times New Roman" w:hAnsi="Times New Roman"/>
          <w:b/>
        </w:rPr>
        <w:t>Заказчик обязан:</w:t>
      </w:r>
    </w:p>
    <w:p w:rsidR="006C00D2" w:rsidRPr="00BB37A0" w:rsidRDefault="006C00D2" w:rsidP="006325B7">
      <w:pPr>
        <w:pStyle w:val="ListParagraph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b/>
        </w:rPr>
      </w:pPr>
      <w:r w:rsidRPr="00BB37A0">
        <w:rPr>
          <w:rFonts w:ascii="Times New Roman" w:hAnsi="Times New Roman"/>
        </w:rPr>
        <w:t>Назначить на объекте своего представителя, который от имени Заказчика осуществляет технический надзор и контроль за выполнением работ. Уполномоченный представитель имеет право беспрепятственного доступа ко всем видам работ в течение всего периода их выполнения.</w:t>
      </w:r>
    </w:p>
    <w:p w:rsidR="006C00D2" w:rsidRPr="00BB37A0" w:rsidRDefault="006C00D2" w:rsidP="006325B7">
      <w:pPr>
        <w:pStyle w:val="ListParagraph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b/>
        </w:rPr>
      </w:pPr>
      <w:r w:rsidRPr="00BB37A0">
        <w:rPr>
          <w:rFonts w:ascii="Times New Roman" w:hAnsi="Times New Roman"/>
        </w:rPr>
        <w:t>Подготовить и передать Подрядчику участок объекта (на период производства работ).</w:t>
      </w:r>
    </w:p>
    <w:p w:rsidR="006C00D2" w:rsidRPr="00BB37A0" w:rsidRDefault="006C00D2" w:rsidP="006325B7">
      <w:pPr>
        <w:pStyle w:val="ListParagraph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b/>
        </w:rPr>
      </w:pPr>
      <w:r w:rsidRPr="00BB37A0">
        <w:rPr>
          <w:rFonts w:ascii="Times New Roman" w:hAnsi="Times New Roman"/>
        </w:rPr>
        <w:t>Проверять ход выполнения работ по настоящему Контракту на соответствие Техническому заданию, не вмешиваясь в деятельность Подрядчика.</w:t>
      </w:r>
    </w:p>
    <w:p w:rsidR="006C00D2" w:rsidRPr="00BB37A0" w:rsidRDefault="006C00D2" w:rsidP="006325B7">
      <w:pPr>
        <w:pStyle w:val="ListParagraph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b/>
        </w:rPr>
      </w:pPr>
      <w:r w:rsidRPr="00BB37A0">
        <w:rPr>
          <w:rFonts w:ascii="Times New Roman" w:hAnsi="Times New Roman"/>
        </w:rPr>
        <w:t>Участвовать в освидетельствовании скрытых работ.</w:t>
      </w:r>
    </w:p>
    <w:p w:rsidR="006C00D2" w:rsidRPr="00BB37A0" w:rsidRDefault="006C00D2" w:rsidP="006325B7">
      <w:pPr>
        <w:pStyle w:val="ListParagraph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b/>
        </w:rPr>
      </w:pPr>
      <w:r w:rsidRPr="00BB37A0">
        <w:rPr>
          <w:rFonts w:ascii="Times New Roman" w:hAnsi="Times New Roman"/>
        </w:rPr>
        <w:t>Своевременно представлять разъяснения и уточнения по запросам Подрядчика  в части выполнения работ в соответствии с  условиями настоящего Контракта.</w:t>
      </w:r>
    </w:p>
    <w:p w:rsidR="006C00D2" w:rsidRPr="00BB37A0" w:rsidRDefault="006C00D2" w:rsidP="006325B7">
      <w:pPr>
        <w:pStyle w:val="ListParagraph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b/>
        </w:rPr>
      </w:pPr>
      <w:r w:rsidRPr="00BB37A0">
        <w:rPr>
          <w:rFonts w:ascii="Times New Roman" w:hAnsi="Times New Roman"/>
        </w:rPr>
        <w:t>При обнаружении в ходе выполнения работ отступлений от условий настоящего Контракта, которые могут ухудшить качество выполненных работ, или иных недостатков (дефектов), заявить об этом Подрядчику в письменной форме в течение 2 (двух) рабочих дней после обнаружения таких фактов, назначив срок их устранения.</w:t>
      </w:r>
    </w:p>
    <w:p w:rsidR="006C00D2" w:rsidRPr="00BB37A0" w:rsidRDefault="006C00D2" w:rsidP="006325B7">
      <w:pPr>
        <w:pStyle w:val="ListParagraph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b/>
        </w:rPr>
      </w:pPr>
      <w:r w:rsidRPr="00BB37A0">
        <w:rPr>
          <w:rFonts w:ascii="Times New Roman" w:hAnsi="Times New Roman"/>
        </w:rPr>
        <w:t>Рассмотреть вопрос о целесообразности и порядке продолжения выполнения работ, при получении от Подрядчика уведомления о приостановлении выполнения работ в случае обнаружения независящих от Подрядчика обстоятельств, которые могут оказать негативное влияние на результаты выполняемых работ или создать невозможность их завершения в установленный настоящим Контрактом срок.</w:t>
      </w:r>
    </w:p>
    <w:p w:rsidR="006C00D2" w:rsidRPr="00BB37A0" w:rsidRDefault="006C00D2" w:rsidP="006325B7">
      <w:pPr>
        <w:pStyle w:val="ListParagraph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b/>
        </w:rPr>
      </w:pPr>
      <w:r w:rsidRPr="00BB37A0">
        <w:rPr>
          <w:rFonts w:ascii="Times New Roman" w:hAnsi="Times New Roman"/>
        </w:rPr>
        <w:t>Своевременно принять и оплатить выполненные работы в соответствии с условиями настоящего Контракта.</w:t>
      </w:r>
    </w:p>
    <w:p w:rsidR="006C00D2" w:rsidRPr="00BB37A0" w:rsidRDefault="006C00D2" w:rsidP="006325B7">
      <w:pPr>
        <w:pStyle w:val="ListParagraph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b/>
        </w:rPr>
      </w:pPr>
      <w:r w:rsidRPr="00BB37A0">
        <w:rPr>
          <w:rFonts w:ascii="Times New Roman" w:hAnsi="Times New Roman"/>
        </w:rPr>
        <w:t>Провести экспертизу для проверки представленного Подрядчиком результата работ, предусмотренных Контрактом, в части их соответствия условиям Контракта.</w:t>
      </w:r>
    </w:p>
    <w:p w:rsidR="006C00D2" w:rsidRPr="00BB37A0" w:rsidRDefault="006C00D2" w:rsidP="006325B7">
      <w:pPr>
        <w:pStyle w:val="ListParagraph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b/>
        </w:rPr>
      </w:pPr>
      <w:r w:rsidRPr="00BB37A0">
        <w:rPr>
          <w:rFonts w:ascii="Times New Roman" w:hAnsi="Times New Roman"/>
        </w:rPr>
        <w:t xml:space="preserve">Осуществлять контроль за исполнением Подрядчиком  условий Контракта в соответствии с законодательством Российской Федерации. </w:t>
      </w:r>
    </w:p>
    <w:p w:rsidR="006C00D2" w:rsidRPr="00BB37A0" w:rsidRDefault="006C00D2" w:rsidP="006325B7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</w:rPr>
      </w:pPr>
      <w:r w:rsidRPr="00BB37A0">
        <w:rPr>
          <w:rFonts w:ascii="Times New Roman" w:hAnsi="Times New Roman"/>
          <w:b/>
        </w:rPr>
        <w:t>Подрядчик вправе:</w:t>
      </w:r>
    </w:p>
    <w:p w:rsidR="006C00D2" w:rsidRPr="00BB37A0" w:rsidRDefault="006C00D2" w:rsidP="006325B7">
      <w:pPr>
        <w:pStyle w:val="ListParagraph"/>
        <w:numPr>
          <w:ilvl w:val="1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/>
          <w:b/>
        </w:rPr>
      </w:pPr>
      <w:r w:rsidRPr="00BB37A0">
        <w:rPr>
          <w:rFonts w:ascii="Times New Roman" w:hAnsi="Times New Roman"/>
        </w:rPr>
        <w:t>Потребовать указаний и разъяснений по любому вопросу, связанному с выполнением работ по Контракту. Требования Подрядчика представляются в письменном виде, должны регистрироваться, и храниться Заказчиком на протяжении срока действия Контракта. Копии требований хранятся у Подрядчика.</w:t>
      </w:r>
    </w:p>
    <w:p w:rsidR="006C00D2" w:rsidRPr="00BB37A0" w:rsidRDefault="006C00D2" w:rsidP="006325B7">
      <w:pPr>
        <w:pStyle w:val="ListParagraph"/>
        <w:numPr>
          <w:ilvl w:val="1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/>
          <w:b/>
        </w:rPr>
      </w:pPr>
      <w:r w:rsidRPr="00BB37A0">
        <w:rPr>
          <w:rFonts w:ascii="Times New Roman" w:hAnsi="Times New Roman"/>
        </w:rPr>
        <w:t>Требовать своевременной оплаты выполненных работ в соответствии с условиями настоящего Контракта.</w:t>
      </w:r>
    </w:p>
    <w:p w:rsidR="006C00D2" w:rsidRPr="00BB37A0" w:rsidRDefault="006C00D2" w:rsidP="006325B7">
      <w:pPr>
        <w:pStyle w:val="ListParagraph"/>
        <w:numPr>
          <w:ilvl w:val="1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/>
          <w:b/>
        </w:rPr>
      </w:pPr>
      <w:r w:rsidRPr="00BB37A0">
        <w:rPr>
          <w:rFonts w:ascii="Times New Roman" w:hAnsi="Times New Roman"/>
        </w:rPr>
        <w:t>Завершить работы в более короткий срок, чем предусмотрено настоящим Контрактом по согласованию с Заказчиком.</w:t>
      </w:r>
    </w:p>
    <w:p w:rsidR="006C00D2" w:rsidRPr="00BB37A0" w:rsidRDefault="006C00D2" w:rsidP="006325B7">
      <w:pPr>
        <w:pStyle w:val="ListParagraph"/>
        <w:numPr>
          <w:ilvl w:val="1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/>
          <w:b/>
        </w:rPr>
      </w:pPr>
      <w:r w:rsidRPr="00BB37A0">
        <w:rPr>
          <w:rFonts w:ascii="Times New Roman" w:hAnsi="Times New Roman"/>
        </w:rPr>
        <w:t>Требовать своевременного подписания Заказчиком Акта о приемке выполненных работ по настоящему Контракту.</w:t>
      </w:r>
    </w:p>
    <w:p w:rsidR="006C00D2" w:rsidRPr="00BB37A0" w:rsidRDefault="006C00D2" w:rsidP="00065D36">
      <w:pPr>
        <w:pStyle w:val="ListParagraph"/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/>
          <w:b/>
        </w:rPr>
      </w:pPr>
      <w:r w:rsidRPr="00BB37A0">
        <w:rPr>
          <w:rFonts w:ascii="Times New Roman" w:hAnsi="Times New Roman"/>
          <w:b/>
        </w:rPr>
        <w:t>Подрядчик обязан:</w:t>
      </w:r>
    </w:p>
    <w:p w:rsidR="006C00D2" w:rsidRPr="00BB37A0" w:rsidRDefault="006C00D2" w:rsidP="00065D36">
      <w:pPr>
        <w:pStyle w:val="ListParagraph"/>
        <w:numPr>
          <w:ilvl w:val="2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/>
          <w:b/>
        </w:rPr>
      </w:pPr>
      <w:r w:rsidRPr="00BB37A0">
        <w:rPr>
          <w:rFonts w:ascii="Times New Roman" w:hAnsi="Times New Roman"/>
        </w:rPr>
        <w:t>До начала выполнения работ представить Заказчику информацию о представителе Подрядчика, ответственного за проведение работ, совместно с подтверждающими его права документами (приказ, доверенность). Указанное должностное лицо должно иметь квалификацию, соответствующую требованиям действующего законодательства.</w:t>
      </w:r>
    </w:p>
    <w:p w:rsidR="006C00D2" w:rsidRPr="00BB37A0" w:rsidRDefault="006C00D2" w:rsidP="00065D36">
      <w:pPr>
        <w:pStyle w:val="ListParagraph"/>
        <w:numPr>
          <w:ilvl w:val="2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/>
          <w:b/>
        </w:rPr>
      </w:pPr>
      <w:r w:rsidRPr="00BB37A0">
        <w:rPr>
          <w:rFonts w:ascii="Times New Roman" w:hAnsi="Times New Roman"/>
        </w:rPr>
        <w:t>Самостоятельно организовать производство работ на объекте и сдать  результаты выполненных  работ Заказчику в состоянии, соответствующем условиям Контракта, позволяющем надежную эксплуатацию объекта.</w:t>
      </w:r>
    </w:p>
    <w:p w:rsidR="006C00D2" w:rsidRPr="00BB37A0" w:rsidRDefault="006C00D2" w:rsidP="00065D36">
      <w:pPr>
        <w:pStyle w:val="ListParagraph"/>
        <w:numPr>
          <w:ilvl w:val="2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/>
          <w:b/>
        </w:rPr>
      </w:pPr>
      <w:r w:rsidRPr="00BB37A0">
        <w:rPr>
          <w:rFonts w:ascii="Times New Roman" w:hAnsi="Times New Roman"/>
        </w:rPr>
        <w:t>Выполнить все работы по настоящему Контракту в соответствии с Техническим заданием (Приложение № 1), в сроки, установленные в настоящем Контракте.</w:t>
      </w:r>
    </w:p>
    <w:p w:rsidR="006C00D2" w:rsidRPr="00BB37A0" w:rsidRDefault="006C00D2" w:rsidP="00065D36">
      <w:pPr>
        <w:pStyle w:val="ListParagraph"/>
        <w:numPr>
          <w:ilvl w:val="2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/>
          <w:b/>
        </w:rPr>
      </w:pPr>
      <w:r w:rsidRPr="00BB37A0">
        <w:rPr>
          <w:rFonts w:ascii="Times New Roman" w:hAnsi="Times New Roman"/>
        </w:rPr>
        <w:t>Своевременно представлять Заказчику достоверную информацию о ходе исполнения своих обязательств по Контракту, в том числе о сложностях, возникающих при исполнении Контракта.</w:t>
      </w:r>
    </w:p>
    <w:p w:rsidR="006C00D2" w:rsidRPr="00BB37A0" w:rsidRDefault="006C00D2" w:rsidP="00065D36">
      <w:pPr>
        <w:pStyle w:val="ListParagraph"/>
        <w:numPr>
          <w:ilvl w:val="2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/>
          <w:b/>
        </w:rPr>
      </w:pPr>
      <w:r w:rsidRPr="00BB37A0">
        <w:rPr>
          <w:rFonts w:ascii="Times New Roman" w:hAnsi="Times New Roman"/>
        </w:rPr>
        <w:t>Обеспечивать безопасность работ для своих сотрудников, третьих лиц  и окружающей среды, выполнять работы с соблюдением требований безопасности труда, норм пожарной безопасности, сохранности объекта. Нести ответственность за любые нарушения правил и требований по охране труда,                    а также за последствия этих нарушений.</w:t>
      </w:r>
    </w:p>
    <w:p w:rsidR="006C00D2" w:rsidRPr="00BB37A0" w:rsidRDefault="006C00D2" w:rsidP="00065D36">
      <w:pPr>
        <w:pStyle w:val="ListParagraph"/>
        <w:numPr>
          <w:ilvl w:val="2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/>
          <w:b/>
        </w:rPr>
      </w:pPr>
      <w:r w:rsidRPr="00BB37A0">
        <w:rPr>
          <w:rFonts w:ascii="Times New Roman" w:hAnsi="Times New Roman"/>
        </w:rPr>
        <w:t xml:space="preserve">Вести  постоянный контроль за качеством применяемых в работе материалов. Материалы, применяемые в ходе производства работ, должны соответствовать требованиям нормативной документации в области строительства, противопожарным требованиям, требованиям технического регламента пожарной безопасности, требованиям санитарных правил и норм, условиям настоящего Контракта. </w:t>
      </w:r>
    </w:p>
    <w:p w:rsidR="006C00D2" w:rsidRPr="00BB37A0" w:rsidRDefault="006C00D2" w:rsidP="00D45BA1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b/>
        </w:rPr>
      </w:pPr>
      <w:r w:rsidRPr="00BB37A0">
        <w:rPr>
          <w:rFonts w:ascii="Times New Roman" w:hAnsi="Times New Roman"/>
        </w:rPr>
        <w:t>Материалы, применяемые в ходе производства работ, должны быть новыми,  иметь документы, подтверждающие качество и безопасность таких материалов. Документы, подтверждающие качество и безопасность таких материалов, технические паспорта, инструкции по эксплуатации должны быть представлены Заказчику перед началом производства работ, выполняемых с использованием этих материалов.</w:t>
      </w:r>
    </w:p>
    <w:p w:rsidR="006C00D2" w:rsidRPr="00BB37A0" w:rsidRDefault="006C00D2" w:rsidP="00065D36">
      <w:pPr>
        <w:pStyle w:val="ListParagraph"/>
        <w:numPr>
          <w:ilvl w:val="2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/>
          <w:b/>
        </w:rPr>
      </w:pPr>
      <w:r w:rsidRPr="00BB37A0">
        <w:rPr>
          <w:rFonts w:ascii="Times New Roman" w:hAnsi="Times New Roman"/>
        </w:rPr>
        <w:t>Обеспечивать представителям Заказчика возможность осуществления контроля за ходом выполнения работ, качеством используемых конструкций, представлять по их требованию исполнительную документацию, другую необходимую документацию, отчеты о ходе выполнения работ.</w:t>
      </w:r>
    </w:p>
    <w:p w:rsidR="006C00D2" w:rsidRPr="00BB37A0" w:rsidRDefault="006C00D2" w:rsidP="00C0120D">
      <w:pPr>
        <w:pStyle w:val="ListParagraph"/>
        <w:numPr>
          <w:ilvl w:val="2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/>
          <w:b/>
        </w:rPr>
      </w:pPr>
      <w:r w:rsidRPr="00BB37A0">
        <w:rPr>
          <w:rFonts w:ascii="Times New Roman" w:hAnsi="Times New Roman"/>
        </w:rPr>
        <w:t>Известить Заказчика за 1 (один) рабочий день о сроках завершения работ, которые подлежат проверке, о выполнении скрытых работ, которые должны быть освидетельствованы.</w:t>
      </w:r>
      <w:r w:rsidRPr="00BB37A0">
        <w:rPr>
          <w:rFonts w:ascii="Times New Roman" w:hAnsi="Times New Roman"/>
          <w:bCs/>
        </w:rPr>
        <w:t xml:space="preserve"> Приступать к выполнению последующих работ только после приемки Заказчиком указанных  работ, подписания актов освидетельствования скрытых работ. </w:t>
      </w:r>
      <w:r w:rsidRPr="00BB37A0">
        <w:rPr>
          <w:rFonts w:ascii="Times New Roman" w:hAnsi="Times New Roman"/>
        </w:rPr>
        <w:t>Если закрытие работ выполнено без подтверждения Заказчиком, в случае, когда он не был информирован об этом, по требованию Заказчика Подрядчик обязан за свой счет вскрыть любую часть скрытых работ согласно указанию Заказчика, а затем восстановить ее за свой счет.</w:t>
      </w:r>
    </w:p>
    <w:p w:rsidR="006C00D2" w:rsidRPr="00BB37A0" w:rsidRDefault="006C00D2" w:rsidP="00C0120D">
      <w:pPr>
        <w:pStyle w:val="ListParagraph"/>
        <w:numPr>
          <w:ilvl w:val="2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/>
          <w:b/>
        </w:rPr>
      </w:pPr>
      <w:r w:rsidRPr="00BB37A0">
        <w:rPr>
          <w:rFonts w:ascii="Times New Roman" w:hAnsi="Times New Roman"/>
          <w:lang w:eastAsia="ru-RU"/>
        </w:rPr>
        <w:t xml:space="preserve">Провести гидравлические испытания системы теплоснабжения и сдать объект представителю АО «СКК» для получения «Акта проверки готовности системы теплоснабжения </w:t>
      </w:r>
      <w:r w:rsidRPr="00BB37A0">
        <w:rPr>
          <w:rFonts w:ascii="Times New Roman" w:hAnsi="Times New Roman"/>
          <w:lang w:eastAsia="ru-RU"/>
        </w:rPr>
        <w:t xml:space="preserve"> </w:t>
      </w:r>
      <w:r w:rsidRPr="00BB37A0">
        <w:rPr>
          <w:rFonts w:ascii="Times New Roman" w:hAnsi="Times New Roman"/>
          <w:lang w:eastAsia="ru-RU"/>
        </w:rPr>
        <w:t>к принятию теплоэнергии от теплосетей в отопительный период 202</w:t>
      </w:r>
      <w:r w:rsidRPr="00BB37A0">
        <w:rPr>
          <w:rFonts w:ascii="Times New Roman" w:hAnsi="Times New Roman"/>
          <w:lang w:eastAsia="ru-RU"/>
        </w:rPr>
        <w:t>6</w:t>
      </w:r>
      <w:r w:rsidRPr="00BB37A0">
        <w:rPr>
          <w:rFonts w:ascii="Times New Roman" w:hAnsi="Times New Roman"/>
          <w:lang w:eastAsia="ru-RU"/>
        </w:rPr>
        <w:t xml:space="preserve"> – 202</w:t>
      </w:r>
      <w:r w:rsidRPr="00BB37A0">
        <w:rPr>
          <w:rFonts w:ascii="Times New Roman" w:hAnsi="Times New Roman"/>
          <w:lang w:eastAsia="ru-RU"/>
        </w:rPr>
        <w:t>7</w:t>
      </w:r>
      <w:r w:rsidRPr="00BB37A0">
        <w:rPr>
          <w:rFonts w:ascii="Times New Roman" w:hAnsi="Times New Roman"/>
          <w:lang w:eastAsia="ru-RU"/>
        </w:rPr>
        <w:t xml:space="preserve"> гг».</w:t>
      </w:r>
    </w:p>
    <w:p w:rsidR="006C00D2" w:rsidRPr="00BB37A0" w:rsidRDefault="006C00D2" w:rsidP="00C0120D">
      <w:pPr>
        <w:pStyle w:val="ListParagraph"/>
        <w:numPr>
          <w:ilvl w:val="2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/>
          <w:b/>
        </w:rPr>
      </w:pPr>
      <w:r w:rsidRPr="00BB37A0">
        <w:rPr>
          <w:rFonts w:ascii="Times New Roman" w:hAnsi="Times New Roman"/>
          <w:lang w:eastAsia="ru-RU"/>
        </w:rPr>
        <w:t xml:space="preserve">Устранить все замечания, указанные в «Акте проверки готовности системы теплоснабжения к принятию теплоэнергии от теплосетей в отопительный период </w:t>
      </w:r>
      <w:r w:rsidRPr="00BB37A0">
        <w:rPr>
          <w:rFonts w:ascii="Times New Roman" w:hAnsi="Times New Roman"/>
          <w:lang w:eastAsia="ru-RU"/>
        </w:rPr>
        <w:t xml:space="preserve"> </w:t>
      </w:r>
      <w:r w:rsidRPr="00BB37A0">
        <w:rPr>
          <w:rFonts w:ascii="Times New Roman" w:hAnsi="Times New Roman"/>
          <w:lang w:eastAsia="ru-RU"/>
        </w:rPr>
        <w:t>202</w:t>
      </w:r>
      <w:r w:rsidRPr="00BB37A0">
        <w:rPr>
          <w:rFonts w:ascii="Times New Roman" w:hAnsi="Times New Roman"/>
          <w:lang w:eastAsia="ru-RU"/>
        </w:rPr>
        <w:t>6</w:t>
      </w:r>
      <w:r w:rsidRPr="00BB37A0">
        <w:rPr>
          <w:rFonts w:ascii="Times New Roman" w:hAnsi="Times New Roman"/>
          <w:lang w:eastAsia="ru-RU"/>
        </w:rPr>
        <w:t>–202</w:t>
      </w:r>
      <w:r w:rsidRPr="00BB37A0">
        <w:rPr>
          <w:rFonts w:ascii="Times New Roman" w:hAnsi="Times New Roman"/>
          <w:lang w:eastAsia="ru-RU"/>
        </w:rPr>
        <w:t>7</w:t>
      </w:r>
      <w:r w:rsidRPr="00BB37A0">
        <w:rPr>
          <w:rFonts w:ascii="Times New Roman" w:hAnsi="Times New Roman"/>
          <w:lang w:eastAsia="ru-RU"/>
        </w:rPr>
        <w:t xml:space="preserve"> гг.» относительно гидравлических испытаний объекта</w:t>
      </w:r>
      <w:r w:rsidRPr="00BB37A0">
        <w:rPr>
          <w:rFonts w:ascii="Times New Roman" w:hAnsi="Times New Roman"/>
          <w:lang w:eastAsia="ru-RU"/>
        </w:rPr>
        <w:t>.</w:t>
      </w:r>
    </w:p>
    <w:p w:rsidR="006C00D2" w:rsidRPr="00BB37A0" w:rsidRDefault="006C00D2" w:rsidP="00ED1211">
      <w:pPr>
        <w:pStyle w:val="ListParagraph"/>
        <w:numPr>
          <w:ilvl w:val="2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/>
          <w:b/>
        </w:rPr>
      </w:pPr>
      <w:r w:rsidRPr="00BB37A0">
        <w:rPr>
          <w:rFonts w:ascii="Times New Roman" w:hAnsi="Times New Roman"/>
        </w:rPr>
        <w:t>Освободить Заказчика от любой ответственности, от уплаты сумм по всем претензиям, требованиям и судебным искам и от всякого рода расходов, связанных с увечьем и несчастными случаями,   в том числе со смертельным исходом, в процессе выполнения работ Подрядчиком.</w:t>
      </w:r>
    </w:p>
    <w:p w:rsidR="006C00D2" w:rsidRPr="00BB37A0" w:rsidRDefault="006C00D2" w:rsidP="00534357">
      <w:pPr>
        <w:pStyle w:val="ListParagraph"/>
        <w:numPr>
          <w:ilvl w:val="2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/>
          <w:b/>
        </w:rPr>
      </w:pPr>
      <w:r w:rsidRPr="00BB37A0">
        <w:rPr>
          <w:rFonts w:ascii="Times New Roman" w:hAnsi="Times New Roman"/>
        </w:rPr>
        <w:t>Представлять по запросу Заказчика в сроки, указанные в таком запросе, информацию о ходе исполнения обязательств по настоящему Контракту.</w:t>
      </w:r>
    </w:p>
    <w:p w:rsidR="006C00D2" w:rsidRPr="00BB37A0" w:rsidRDefault="006C00D2" w:rsidP="00534357">
      <w:pPr>
        <w:pStyle w:val="ListParagraph"/>
        <w:numPr>
          <w:ilvl w:val="2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/>
          <w:b/>
        </w:rPr>
      </w:pPr>
      <w:r w:rsidRPr="00BB37A0">
        <w:rPr>
          <w:rFonts w:ascii="Times New Roman" w:hAnsi="Times New Roman"/>
        </w:rPr>
        <w:t>Представить Заказчику сведения об изменении своего фактического местонахождения в срок не позднее 3 (трех) рабочих дней со дня соответствующего изменения. В случае непредставления                           в установленный срок уведомления об изменении адреса фактическим местонахождением Подрядчика будет считаться адрес, указанный в настоящем Контракте.</w:t>
      </w:r>
    </w:p>
    <w:p w:rsidR="006C00D2" w:rsidRPr="00BB37A0" w:rsidRDefault="006C00D2" w:rsidP="001153D1">
      <w:pPr>
        <w:pStyle w:val="ListParagraph"/>
        <w:spacing w:after="0" w:line="240" w:lineRule="auto"/>
        <w:ind w:left="709"/>
        <w:jc w:val="both"/>
        <w:rPr>
          <w:rFonts w:ascii="Times New Roman" w:hAnsi="Times New Roman"/>
          <w:b/>
        </w:rPr>
      </w:pPr>
    </w:p>
    <w:p w:rsidR="006C00D2" w:rsidRPr="00BB37A0" w:rsidRDefault="006C00D2" w:rsidP="006325B7">
      <w:pPr>
        <w:pStyle w:val="ListParagraph"/>
        <w:numPr>
          <w:ilvl w:val="0"/>
          <w:numId w:val="37"/>
        </w:numPr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r w:rsidRPr="00BB37A0">
        <w:rPr>
          <w:rFonts w:ascii="Times New Roman" w:hAnsi="Times New Roman"/>
          <w:b/>
        </w:rPr>
        <w:t>СРОКИ, МЕСТО И УСЛОВИЯ ВЫПОЛНЕНИЯ РАБОТ</w:t>
      </w:r>
    </w:p>
    <w:p w:rsidR="006C00D2" w:rsidRPr="00BB37A0" w:rsidRDefault="006C00D2" w:rsidP="00F061AF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</w:rPr>
      </w:pPr>
    </w:p>
    <w:p w:rsidR="006C00D2" w:rsidRPr="00BB37A0" w:rsidRDefault="006C00D2" w:rsidP="006325B7">
      <w:pPr>
        <w:pStyle w:val="ListParagraph"/>
        <w:numPr>
          <w:ilvl w:val="0"/>
          <w:numId w:val="39"/>
        </w:numPr>
        <w:spacing w:after="0" w:line="240" w:lineRule="auto"/>
        <w:ind w:left="1134" w:hanging="425"/>
        <w:jc w:val="both"/>
        <w:rPr>
          <w:rFonts w:ascii="Times New Roman" w:hAnsi="Times New Roman"/>
          <w:b/>
        </w:rPr>
      </w:pPr>
      <w:r w:rsidRPr="00BB37A0">
        <w:rPr>
          <w:rFonts w:ascii="Times New Roman" w:hAnsi="Times New Roman"/>
        </w:rPr>
        <w:t>Сроки выполнения работ: с даты подписания Контракта до 30 сентября 2026 г.</w:t>
      </w:r>
    </w:p>
    <w:p w:rsidR="006C00D2" w:rsidRPr="00BB37A0" w:rsidRDefault="006C00D2" w:rsidP="006325B7">
      <w:pPr>
        <w:pStyle w:val="ListParagraph"/>
        <w:numPr>
          <w:ilvl w:val="0"/>
          <w:numId w:val="40"/>
        </w:numPr>
        <w:spacing w:after="0" w:line="240" w:lineRule="auto"/>
        <w:ind w:hanging="502"/>
        <w:jc w:val="both"/>
        <w:rPr>
          <w:rFonts w:ascii="Times New Roman" w:hAnsi="Times New Roman"/>
          <w:b/>
        </w:rPr>
      </w:pPr>
      <w:r w:rsidRPr="00BB37A0">
        <w:rPr>
          <w:rFonts w:ascii="Times New Roman" w:hAnsi="Times New Roman"/>
        </w:rPr>
        <w:t xml:space="preserve">Место выполнения работ: </w:t>
      </w:r>
      <w:r w:rsidRPr="00BB37A0">
        <w:rPr>
          <w:rFonts w:ascii="Times New Roman" w:hAnsi="Times New Roman"/>
          <w:snapToGrid w:val="0"/>
        </w:rPr>
        <w:t xml:space="preserve">г. Южно-Сахалинск, пл. район Ново-Александровск,  </w:t>
      </w:r>
    </w:p>
    <w:p w:rsidR="006C00D2" w:rsidRPr="00BB37A0" w:rsidRDefault="006C00D2" w:rsidP="0091213A">
      <w:pPr>
        <w:pStyle w:val="ListParagraph"/>
        <w:spacing w:after="0" w:line="240" w:lineRule="auto"/>
        <w:ind w:left="1211"/>
        <w:jc w:val="both"/>
        <w:rPr>
          <w:rFonts w:ascii="Times New Roman" w:hAnsi="Times New Roman"/>
          <w:snapToGrid w:val="0"/>
        </w:rPr>
      </w:pPr>
      <w:r w:rsidRPr="00BB37A0">
        <w:rPr>
          <w:rFonts w:ascii="Times New Roman" w:hAnsi="Times New Roman"/>
          <w:snapToGrid w:val="0"/>
        </w:rPr>
        <w:t>ул. Науки, д. 1 В.</w:t>
      </w:r>
    </w:p>
    <w:p w:rsidR="006C00D2" w:rsidRPr="00BB37A0" w:rsidRDefault="006C00D2" w:rsidP="006325B7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vanish/>
        </w:rPr>
      </w:pPr>
    </w:p>
    <w:p w:rsidR="006C00D2" w:rsidRPr="00BB37A0" w:rsidRDefault="006C00D2" w:rsidP="006325B7">
      <w:pPr>
        <w:pStyle w:val="ListParagraph"/>
        <w:numPr>
          <w:ilvl w:val="1"/>
          <w:numId w:val="41"/>
        </w:numPr>
        <w:spacing w:after="0" w:line="240" w:lineRule="auto"/>
        <w:jc w:val="both"/>
        <w:rPr>
          <w:rFonts w:ascii="Times New Roman" w:hAnsi="Times New Roman"/>
          <w:vanish/>
        </w:rPr>
      </w:pPr>
    </w:p>
    <w:p w:rsidR="006C00D2" w:rsidRPr="00BB37A0" w:rsidRDefault="006C00D2" w:rsidP="006325B7">
      <w:pPr>
        <w:pStyle w:val="ListParagraph"/>
        <w:numPr>
          <w:ilvl w:val="1"/>
          <w:numId w:val="41"/>
        </w:numPr>
        <w:spacing w:after="0" w:line="240" w:lineRule="auto"/>
        <w:jc w:val="both"/>
        <w:rPr>
          <w:rFonts w:ascii="Times New Roman" w:hAnsi="Times New Roman"/>
          <w:vanish/>
        </w:rPr>
      </w:pPr>
    </w:p>
    <w:p w:rsidR="006C00D2" w:rsidRPr="00BB37A0" w:rsidRDefault="006C00D2" w:rsidP="006325B7">
      <w:pPr>
        <w:pStyle w:val="ListParagraph"/>
        <w:numPr>
          <w:ilvl w:val="1"/>
          <w:numId w:val="41"/>
        </w:numPr>
        <w:spacing w:after="0" w:line="240" w:lineRule="auto"/>
        <w:jc w:val="both"/>
        <w:rPr>
          <w:rFonts w:ascii="Times New Roman" w:hAnsi="Times New Roman"/>
          <w:snapToGrid w:val="0"/>
        </w:rPr>
      </w:pPr>
      <w:r w:rsidRPr="00BB37A0">
        <w:rPr>
          <w:rFonts w:ascii="Times New Roman" w:hAnsi="Times New Roman"/>
        </w:rPr>
        <w:t>Все работы выполняются Подрядчиком в соответствии с Техническим заданием (Приложение №1 к Контракту).</w:t>
      </w:r>
    </w:p>
    <w:p w:rsidR="006C00D2" w:rsidRPr="00BB37A0" w:rsidRDefault="006C00D2" w:rsidP="00D45BA1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</w:rPr>
      </w:pPr>
    </w:p>
    <w:p w:rsidR="006C00D2" w:rsidRPr="00BB37A0" w:rsidRDefault="006C00D2" w:rsidP="006325B7">
      <w:pPr>
        <w:pStyle w:val="ListParagraph"/>
        <w:numPr>
          <w:ilvl w:val="0"/>
          <w:numId w:val="38"/>
        </w:numPr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r w:rsidRPr="00BB37A0">
        <w:rPr>
          <w:rFonts w:ascii="Times New Roman" w:hAnsi="Times New Roman"/>
          <w:b/>
        </w:rPr>
        <w:t>ПОРЯДОК СДАЧИ-ПРИЕМКИ РАБОТ</w:t>
      </w:r>
    </w:p>
    <w:p w:rsidR="006C00D2" w:rsidRPr="00BB37A0" w:rsidRDefault="006C00D2" w:rsidP="00C43883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</w:rPr>
      </w:pPr>
    </w:p>
    <w:p w:rsidR="006C00D2" w:rsidRPr="00BB37A0" w:rsidRDefault="006C00D2" w:rsidP="006325B7">
      <w:pPr>
        <w:pStyle w:val="ListParagraph"/>
        <w:numPr>
          <w:ilvl w:val="1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/>
          <w:b/>
        </w:rPr>
      </w:pPr>
      <w:r w:rsidRPr="00BB37A0">
        <w:rPr>
          <w:rFonts w:ascii="Times New Roman" w:hAnsi="Times New Roman"/>
        </w:rPr>
        <w:t>По окончании выполнения работ Подрядчик обязан сообщить Заказчику о готовности к сдаче результата выполненных по Контракту Работ и представить Заказчику в срок не позднее 1 (одного) рабочего дня с момента окончания срока выполнения работ два экземпляра отчетной и исполнительной документации, включающей:</w:t>
      </w:r>
    </w:p>
    <w:p w:rsidR="006C00D2" w:rsidRPr="00BB37A0" w:rsidRDefault="006C00D2" w:rsidP="00C438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rPr>
          <w:sz w:val="22"/>
          <w:szCs w:val="22"/>
        </w:rPr>
      </w:pPr>
      <w:r w:rsidRPr="00BB37A0">
        <w:rPr>
          <w:sz w:val="22"/>
          <w:szCs w:val="22"/>
        </w:rPr>
        <w:t>- сертификаты, удостоверяющие качество материалов, изделий, примененных при производстве работ;</w:t>
      </w:r>
    </w:p>
    <w:p w:rsidR="006C00D2" w:rsidRPr="00BB37A0" w:rsidRDefault="006C00D2" w:rsidP="00C438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rPr>
          <w:sz w:val="22"/>
          <w:szCs w:val="22"/>
        </w:rPr>
      </w:pPr>
      <w:r w:rsidRPr="00BB37A0">
        <w:rPr>
          <w:sz w:val="22"/>
          <w:szCs w:val="22"/>
        </w:rPr>
        <w:t>- Акт о приемке  выполненных работ, подписанный Подрядчиком – 2 экземпляра;</w:t>
      </w:r>
    </w:p>
    <w:p w:rsidR="006C00D2" w:rsidRPr="00BB37A0" w:rsidRDefault="006C00D2" w:rsidP="00C438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rPr>
          <w:sz w:val="22"/>
          <w:szCs w:val="22"/>
        </w:rPr>
      </w:pPr>
      <w:r w:rsidRPr="00BB37A0">
        <w:rPr>
          <w:sz w:val="22"/>
          <w:szCs w:val="22"/>
        </w:rPr>
        <w:t>- Акты освидетельствования скрытых работ (при наличии данных работ);</w:t>
      </w:r>
    </w:p>
    <w:p w:rsidR="006C00D2" w:rsidRPr="00BB37A0" w:rsidRDefault="006C00D2" w:rsidP="00C438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rPr>
          <w:sz w:val="22"/>
          <w:szCs w:val="22"/>
        </w:rPr>
      </w:pPr>
      <w:r w:rsidRPr="00BB37A0">
        <w:rPr>
          <w:sz w:val="22"/>
          <w:szCs w:val="22"/>
        </w:rPr>
        <w:t>- счет (счет-фактуру) на оплату – 1 экземпляр.</w:t>
      </w:r>
    </w:p>
    <w:p w:rsidR="006C00D2" w:rsidRPr="00BB37A0" w:rsidRDefault="006C00D2" w:rsidP="006325B7">
      <w:pPr>
        <w:pStyle w:val="ListParagraph"/>
        <w:numPr>
          <w:ilvl w:val="1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/>
          <w:b/>
        </w:rPr>
      </w:pPr>
      <w:r w:rsidRPr="00BB37A0">
        <w:rPr>
          <w:rFonts w:ascii="Times New Roman" w:hAnsi="Times New Roman"/>
        </w:rPr>
        <w:t>Подрядчик в соответствии с требованиями настоящего Контракта передает уполномоченному представителю Заказчика выполненные работы.</w:t>
      </w:r>
    </w:p>
    <w:p w:rsidR="006C00D2" w:rsidRPr="00BB37A0" w:rsidRDefault="006C00D2" w:rsidP="006325B7">
      <w:pPr>
        <w:pStyle w:val="ListParagraph"/>
        <w:numPr>
          <w:ilvl w:val="1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/>
          <w:b/>
        </w:rPr>
      </w:pPr>
      <w:r w:rsidRPr="00BB37A0">
        <w:rPr>
          <w:rFonts w:ascii="Times New Roman" w:hAnsi="Times New Roman"/>
        </w:rPr>
        <w:t>Заказчик производит приемку результата Работ в срок, не превышающий 5 (пяти) рабочих дней с даты получения уведомления и документов, указанных в пункте 5.1. настоящего Контракта.</w:t>
      </w:r>
    </w:p>
    <w:p w:rsidR="006C00D2" w:rsidRPr="00BB37A0" w:rsidRDefault="006C00D2" w:rsidP="006325B7">
      <w:pPr>
        <w:pStyle w:val="ListParagraph"/>
        <w:numPr>
          <w:ilvl w:val="1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/>
          <w:b/>
        </w:rPr>
      </w:pPr>
      <w:r w:rsidRPr="00BB37A0">
        <w:rPr>
          <w:rFonts w:ascii="Times New Roman" w:hAnsi="Times New Roman"/>
        </w:rPr>
        <w:t xml:space="preserve">Для проверки выполненных Подрядчиком Работ, предусмотренных Контрактом, в части их соответствия условиям Контракта Заказчик обязан провести экспертизу. Экспертиза результата Работ,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44-ФЗ. </w:t>
      </w:r>
    </w:p>
    <w:p w:rsidR="006C00D2" w:rsidRPr="00BB37A0" w:rsidRDefault="006C00D2" w:rsidP="00D45BA1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</w:rPr>
      </w:pPr>
      <w:r w:rsidRPr="00BB37A0">
        <w:rPr>
          <w:rFonts w:ascii="Times New Roman" w:hAnsi="Times New Roman"/>
        </w:rPr>
        <w:t xml:space="preserve">В случае, если по результатам такой экспертизы установлены нарушения требований Контракта, не препятствующие приемке выполненных работ, в заключении могут содержаться предложения об устранении данных нарушений, в том числе с указанием срока их устранения. </w:t>
      </w:r>
    </w:p>
    <w:p w:rsidR="006C00D2" w:rsidRPr="00BB37A0" w:rsidRDefault="006C00D2" w:rsidP="00D45BA1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b/>
        </w:rPr>
      </w:pPr>
      <w:r w:rsidRPr="00BB37A0">
        <w:rPr>
          <w:rFonts w:ascii="Times New Roman" w:hAnsi="Times New Roman"/>
        </w:rPr>
        <w:t>Заказчик вправе не отказывать в приемке выполненных работ в случае выявления несоответствия таких работ условиям Контракта, если выявленное несоответствие не препятствует приемке работ                            и устранено Подрядчиком.</w:t>
      </w:r>
    </w:p>
    <w:p w:rsidR="006C00D2" w:rsidRPr="00BB37A0" w:rsidRDefault="006C00D2" w:rsidP="006325B7">
      <w:pPr>
        <w:pStyle w:val="ListParagraph"/>
        <w:numPr>
          <w:ilvl w:val="1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/>
          <w:b/>
        </w:rPr>
      </w:pPr>
      <w:r w:rsidRPr="00BB37A0">
        <w:rPr>
          <w:rFonts w:ascii="Times New Roman" w:hAnsi="Times New Roman"/>
        </w:rPr>
        <w:t xml:space="preserve">Акт о приемке  выполненных работ подписывается представителями Подрядчика и Заказчика с расшифровкой подписи, заверяется печатями Подрядчика (при наличии) и Заказчика. </w:t>
      </w:r>
    </w:p>
    <w:p w:rsidR="006C00D2" w:rsidRPr="00BB37A0" w:rsidRDefault="006C00D2" w:rsidP="006325B7">
      <w:pPr>
        <w:pStyle w:val="ListParagraph"/>
        <w:numPr>
          <w:ilvl w:val="1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/>
          <w:b/>
        </w:rPr>
      </w:pPr>
      <w:r w:rsidRPr="00BB37A0">
        <w:rPr>
          <w:rFonts w:ascii="Times New Roman" w:hAnsi="Times New Roman"/>
        </w:rPr>
        <w:t xml:space="preserve">При обнаружении Заказчиком в ходе приемки результата работ недостатков                             в выполненной работе Сторонами составляется рекламационный акт, в котором фиксируется перечень дефектов и недоделок и сроки их устранения Подрядчиком. При отказе (уклонении) Подрядчика от подписания указанного акта, в нем делается отметка об этом. Подрядчик обязан устранить все обнаруженные недостатки своими силами и за свой счет в сроки, указанные в рекламационном акте, обеспечив при этом сохранность объекта или его части, в которой производится устранение недостатков, а также находящегося там оборудования, и несет ответственность за их утрату, повреждение или недостачу. Устранение Подрядчиком в установленные сроки выявленных Заказчиком недостатков не освобождает его от уплаты неустойки, предусмотренной Договором. </w:t>
      </w:r>
    </w:p>
    <w:p w:rsidR="006C00D2" w:rsidRPr="00BB37A0" w:rsidRDefault="006C00D2" w:rsidP="006325B7">
      <w:pPr>
        <w:pStyle w:val="ListParagraph"/>
        <w:numPr>
          <w:ilvl w:val="1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/>
          <w:b/>
        </w:rPr>
      </w:pPr>
      <w:r w:rsidRPr="00BB37A0">
        <w:rPr>
          <w:rFonts w:ascii="Times New Roman" w:hAnsi="Times New Roman"/>
          <w:color w:val="000000"/>
        </w:rPr>
        <w:t xml:space="preserve">По итогам приемки выполненных работ Заказчик оформляет Акт приемки товаров, работ, услуг (ф. 0510452) по унифицированной форме, установленной приказом Минфина России от 15.06.2021 № 61н. </w:t>
      </w:r>
    </w:p>
    <w:p w:rsidR="006C00D2" w:rsidRPr="00BB37A0" w:rsidRDefault="006C00D2" w:rsidP="006325B7">
      <w:pPr>
        <w:pStyle w:val="ListParagraph"/>
        <w:numPr>
          <w:ilvl w:val="1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/>
          <w:b/>
        </w:rPr>
      </w:pPr>
      <w:r w:rsidRPr="00BB37A0">
        <w:rPr>
          <w:rFonts w:ascii="Times New Roman" w:hAnsi="Times New Roman"/>
          <w:color w:val="000000"/>
        </w:rPr>
        <w:t>При наличии количественного и (или) качественного расхождения, а также несоответствия выполненных работ  сопроводительным документам Подрядчика  Акт приемки (ф. 0510452) с приложением документов (Акта о приемке работ и счета (счета-фактуры)) передается в соответствующее структурное подразделение Заказчика, уполномоченное для направления претензионного письма Подрядчику.</w:t>
      </w:r>
    </w:p>
    <w:p w:rsidR="006C00D2" w:rsidRPr="00BB37A0" w:rsidRDefault="006C00D2" w:rsidP="006325B7">
      <w:pPr>
        <w:pStyle w:val="ListParagraph"/>
        <w:numPr>
          <w:ilvl w:val="1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/>
          <w:b/>
        </w:rPr>
      </w:pPr>
      <w:r w:rsidRPr="00BB37A0">
        <w:rPr>
          <w:rFonts w:ascii="Times New Roman" w:hAnsi="Times New Roman"/>
          <w:color w:val="000000"/>
        </w:rPr>
        <w:t>Отказ представителя Подрядчика от участия в приемке результата работ и подписания Акта приемки (ф. 0510452) не может служить препятствием приемки выполненных работ по настоящему Контракту и оформлению ее результатов.</w:t>
      </w:r>
    </w:p>
    <w:p w:rsidR="006C00D2" w:rsidRPr="00BB37A0" w:rsidRDefault="006C00D2" w:rsidP="006325B7">
      <w:pPr>
        <w:pStyle w:val="ListParagraph"/>
        <w:numPr>
          <w:ilvl w:val="1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/>
          <w:b/>
        </w:rPr>
      </w:pPr>
      <w:r w:rsidRPr="00BB37A0">
        <w:rPr>
          <w:rFonts w:ascii="Times New Roman" w:hAnsi="Times New Roman"/>
          <w:color w:val="000000"/>
        </w:rPr>
        <w:t>Оформление документов о приемке осуществляется в порядке и на условиях, которые определены в приказе Минфина от 15.04.2021 № 61н «Об 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  Методических указаний по их формированию и применению» и учетной политике по бухгалтерскому учету учреждения. В отсутствие организационно-технической возможности составления Акта приемки (ф. 0510452) в электронной форме Акт формируется на бумажном носителе и подписывается представителями Заказчика и Подрядчика собственноручно.</w:t>
      </w:r>
    </w:p>
    <w:p w:rsidR="006C00D2" w:rsidRPr="00BB37A0" w:rsidRDefault="006C00D2" w:rsidP="00D45BA1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b/>
        </w:rPr>
      </w:pPr>
    </w:p>
    <w:p w:rsidR="006C00D2" w:rsidRPr="00BB37A0" w:rsidRDefault="006C00D2" w:rsidP="006325B7">
      <w:pPr>
        <w:pStyle w:val="ListParagraph"/>
        <w:numPr>
          <w:ilvl w:val="0"/>
          <w:numId w:val="38"/>
        </w:numPr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r w:rsidRPr="00BB37A0">
        <w:rPr>
          <w:rFonts w:ascii="Times New Roman" w:hAnsi="Times New Roman"/>
          <w:b/>
        </w:rPr>
        <w:t>ГАРАНТИЙНЫЕ ОБЯЗАТЕЛЬСТВА</w:t>
      </w:r>
    </w:p>
    <w:p w:rsidR="006C00D2" w:rsidRPr="00BB37A0" w:rsidRDefault="006C00D2" w:rsidP="009D385E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</w:rPr>
      </w:pPr>
    </w:p>
    <w:p w:rsidR="006C00D2" w:rsidRPr="00BB37A0" w:rsidRDefault="006C00D2" w:rsidP="006325B7">
      <w:pPr>
        <w:pStyle w:val="ListParagraph"/>
        <w:numPr>
          <w:ilvl w:val="0"/>
          <w:numId w:val="43"/>
        </w:numPr>
        <w:spacing w:after="0" w:line="240" w:lineRule="auto"/>
        <w:ind w:firstLine="169"/>
        <w:jc w:val="both"/>
        <w:rPr>
          <w:rFonts w:ascii="Times New Roman" w:hAnsi="Times New Roman"/>
          <w:b/>
        </w:rPr>
      </w:pPr>
      <w:r w:rsidRPr="00BB37A0">
        <w:rPr>
          <w:rFonts w:ascii="Times New Roman" w:hAnsi="Times New Roman"/>
          <w:color w:val="000000"/>
        </w:rPr>
        <w:t>Гарантийный срок на результат работ составляет 1 (один) год с даты подписания Заказчиком Акта о приемке выполненных работ.</w:t>
      </w:r>
    </w:p>
    <w:p w:rsidR="006C00D2" w:rsidRPr="00BB37A0" w:rsidRDefault="006C00D2" w:rsidP="006325B7">
      <w:pPr>
        <w:pStyle w:val="ListParagraph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/>
          <w:b/>
        </w:rPr>
      </w:pPr>
      <w:r w:rsidRPr="00BB37A0">
        <w:rPr>
          <w:rFonts w:ascii="Times New Roman" w:hAnsi="Times New Roman"/>
        </w:rPr>
        <w:t>Если в период гарантийного срока обнаружатся дефекты, допущенные по вине Подрядчика, то Подрядчик обязан их устранить за свой счет в согласованные с Заказчиком сроки. Для участия в осмотре дефектов, составлении акта, фиксирующего дефекты, согласования порядка и сроков их устранения, Подрядчик обязан направить своего представителя не позднее 3 (трех) дней со дня получения письменного извещения Заказчика о дефектах.</w:t>
      </w:r>
    </w:p>
    <w:p w:rsidR="006C00D2" w:rsidRPr="00BB37A0" w:rsidRDefault="006C00D2" w:rsidP="0033296B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BB37A0">
        <w:rPr>
          <w:color w:val="000000"/>
          <w:sz w:val="22"/>
          <w:szCs w:val="22"/>
        </w:rPr>
        <w:tab/>
      </w:r>
      <w:r w:rsidRPr="00BB37A0">
        <w:rPr>
          <w:sz w:val="22"/>
          <w:szCs w:val="22"/>
        </w:rPr>
        <w:t>Гарантийный период продлевается на период, со дня письменного извещения Заказчика о дефектах до подписания Сторонами акта об их устранении.</w:t>
      </w:r>
    </w:p>
    <w:p w:rsidR="006C00D2" w:rsidRPr="00BB37A0" w:rsidRDefault="006C00D2" w:rsidP="00570C6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BB37A0">
        <w:rPr>
          <w:sz w:val="22"/>
          <w:szCs w:val="22"/>
        </w:rPr>
        <w:t>В случае неприбытия ответственного представителя Подрядчика для  осмотра дефектов или при отказе Подрядчика от составления или подписания акта обнаруженных дефектов, Заказчик составляет односторонний акт. При необходимости Заказчик может привлечь экспертную организацию. В случае если экспертизой установлено, что дефекты возникли по вине Подрядчика, Подрядчик компенсирует Заказчику стоимость услуг экспертизы.</w:t>
      </w:r>
    </w:p>
    <w:p w:rsidR="006C00D2" w:rsidRPr="00BB37A0" w:rsidRDefault="006C00D2" w:rsidP="006325B7">
      <w:pPr>
        <w:widowControl w:val="0"/>
        <w:numPr>
          <w:ilvl w:val="0"/>
          <w:numId w:val="45"/>
        </w:numPr>
        <w:autoSpaceDE w:val="0"/>
        <w:autoSpaceDN w:val="0"/>
        <w:adjustRightInd w:val="0"/>
        <w:ind w:left="0" w:firstLine="709"/>
        <w:rPr>
          <w:color w:val="000000"/>
          <w:sz w:val="22"/>
          <w:szCs w:val="22"/>
        </w:rPr>
      </w:pPr>
      <w:r w:rsidRPr="00BB37A0">
        <w:rPr>
          <w:color w:val="000000"/>
          <w:sz w:val="22"/>
          <w:szCs w:val="22"/>
        </w:rPr>
        <w:t>Гарантия не распространяется на  случаи повреждения результата работ Заказчиком или третьими лицами вследствие ненадлежащего обслуживания системы, механических повреждений в результате падения, удара или иных воздействий, ремонта, проведенного неквалифицированным персоналом Заказчика или любыми третьими лицами.</w:t>
      </w:r>
    </w:p>
    <w:p w:rsidR="006C00D2" w:rsidRPr="00BB37A0" w:rsidRDefault="006C00D2" w:rsidP="00570C69">
      <w:pPr>
        <w:widowControl w:val="0"/>
        <w:autoSpaceDE w:val="0"/>
        <w:autoSpaceDN w:val="0"/>
        <w:adjustRightInd w:val="0"/>
        <w:ind w:firstLine="709"/>
        <w:rPr>
          <w:color w:val="000000"/>
          <w:sz w:val="22"/>
          <w:szCs w:val="22"/>
        </w:rPr>
      </w:pPr>
      <w:r w:rsidRPr="00BB37A0">
        <w:rPr>
          <w:color w:val="000000"/>
          <w:sz w:val="22"/>
          <w:szCs w:val="22"/>
        </w:rPr>
        <w:tab/>
      </w:r>
    </w:p>
    <w:p w:rsidR="006C00D2" w:rsidRPr="007919F5" w:rsidRDefault="006C00D2" w:rsidP="006325B7">
      <w:pPr>
        <w:pStyle w:val="ListParagraph"/>
        <w:numPr>
          <w:ilvl w:val="0"/>
          <w:numId w:val="44"/>
        </w:numPr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r w:rsidRPr="00BB37A0">
        <w:rPr>
          <w:rFonts w:ascii="Times New Roman" w:hAnsi="Times New Roman"/>
          <w:b/>
          <w:caps/>
        </w:rPr>
        <w:t>Ответственность Сторон</w:t>
      </w:r>
    </w:p>
    <w:p w:rsidR="006C00D2" w:rsidRPr="00BB37A0" w:rsidRDefault="006C00D2" w:rsidP="007919F5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</w:rPr>
      </w:pPr>
    </w:p>
    <w:p w:rsidR="006C00D2" w:rsidRPr="00BB37A0" w:rsidRDefault="006C00D2" w:rsidP="006325B7">
      <w:pPr>
        <w:pStyle w:val="ListParagraph"/>
        <w:numPr>
          <w:ilvl w:val="1"/>
          <w:numId w:val="46"/>
        </w:numPr>
        <w:spacing w:after="0" w:line="240" w:lineRule="auto"/>
        <w:ind w:left="0" w:firstLine="710"/>
        <w:jc w:val="both"/>
        <w:rPr>
          <w:rFonts w:ascii="Times New Roman" w:hAnsi="Times New Roman"/>
        </w:rPr>
      </w:pPr>
      <w:r w:rsidRPr="00BB37A0">
        <w:rPr>
          <w:rFonts w:ascii="Times New Roman" w:hAnsi="Times New Roman"/>
        </w:rPr>
        <w:t>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Федерации.</w:t>
      </w:r>
    </w:p>
    <w:p w:rsidR="006C00D2" w:rsidRPr="00BB37A0" w:rsidRDefault="006C00D2" w:rsidP="006325B7">
      <w:pPr>
        <w:pStyle w:val="ListParagraph"/>
        <w:numPr>
          <w:ilvl w:val="1"/>
          <w:numId w:val="46"/>
        </w:numPr>
        <w:spacing w:after="0" w:line="240" w:lineRule="auto"/>
        <w:ind w:left="0" w:firstLine="710"/>
        <w:jc w:val="both"/>
        <w:rPr>
          <w:rFonts w:ascii="Times New Roman" w:hAnsi="Times New Roman"/>
        </w:rPr>
      </w:pPr>
      <w:r w:rsidRPr="00BB37A0">
        <w:rPr>
          <w:rFonts w:ascii="Times New Roman" w:hAnsi="Times New Roman"/>
        </w:rPr>
        <w:t>В случае просрочки исполнения Заказчиком обязательств, предусмотренных настоящим Контрактом, а также в иных случаях неисполнения или ненадлежащего исполнения Заказчиком об</w:t>
      </w:r>
      <w:r w:rsidRPr="00BB37A0">
        <w:rPr>
          <w:rFonts w:ascii="Times New Roman" w:hAnsi="Times New Roman"/>
        </w:rPr>
        <w:t>я</w:t>
      </w:r>
      <w:r w:rsidRPr="00BB37A0">
        <w:rPr>
          <w:rFonts w:ascii="Times New Roman" w:hAnsi="Times New Roman"/>
        </w:rPr>
        <w:t>зательств, предусмотренных Контрактом, Подрядчик вправе потребовать уплаты неустоек (штрафов, пеней).</w:t>
      </w:r>
    </w:p>
    <w:p w:rsidR="006C00D2" w:rsidRPr="00BB37A0" w:rsidRDefault="006C00D2" w:rsidP="006325B7">
      <w:pPr>
        <w:pStyle w:val="ListParagraph"/>
        <w:numPr>
          <w:ilvl w:val="2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B37A0">
        <w:rPr>
          <w:rFonts w:ascii="Times New Roman" w:hAnsi="Times New Roman"/>
        </w:rPr>
        <w:t>Пеня начисляется за каждый день просрочки исполнения Заказчиком обязательства, предусмотренного настоящим Контрактом, начиная со дня, следующего после дня истечения уст</w:t>
      </w:r>
      <w:r w:rsidRPr="00BB37A0">
        <w:rPr>
          <w:rFonts w:ascii="Times New Roman" w:hAnsi="Times New Roman"/>
        </w:rPr>
        <w:t>а</w:t>
      </w:r>
      <w:r w:rsidRPr="00BB37A0">
        <w:rPr>
          <w:rFonts w:ascii="Times New Roman" w:hAnsi="Times New Roman"/>
        </w:rPr>
        <w:t>новленного настоящим Контрактом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:rsidR="006C00D2" w:rsidRPr="00BB37A0" w:rsidRDefault="006C00D2" w:rsidP="006325B7">
      <w:pPr>
        <w:pStyle w:val="ListParagraph"/>
        <w:numPr>
          <w:ilvl w:val="2"/>
          <w:numId w:val="47"/>
        </w:numPr>
        <w:spacing w:after="0" w:line="240" w:lineRule="auto"/>
        <w:ind w:left="0" w:firstLine="710"/>
        <w:jc w:val="both"/>
        <w:rPr>
          <w:rFonts w:ascii="Times New Roman" w:hAnsi="Times New Roman"/>
        </w:rPr>
      </w:pPr>
      <w:r w:rsidRPr="00BB37A0">
        <w:rPr>
          <w:rFonts w:ascii="Times New Roman" w:hAnsi="Times New Roman"/>
        </w:rPr>
        <w:t>Штрафы начисляются за ненадлежащее исполнение Заказчиком обязательств, предусмотренных настоящим Контрактом, за исключением просрочки исполнения обязательств, пред</w:t>
      </w:r>
      <w:r w:rsidRPr="00BB37A0">
        <w:rPr>
          <w:rFonts w:ascii="Times New Roman" w:hAnsi="Times New Roman"/>
        </w:rPr>
        <w:t>у</w:t>
      </w:r>
      <w:r w:rsidRPr="00BB37A0">
        <w:rPr>
          <w:rFonts w:ascii="Times New Roman" w:hAnsi="Times New Roman"/>
        </w:rPr>
        <w:t xml:space="preserve">смотренных настоящим Контрактом. </w:t>
      </w:r>
    </w:p>
    <w:p w:rsidR="006C00D2" w:rsidRPr="00BB37A0" w:rsidRDefault="006C00D2" w:rsidP="006325B7">
      <w:pPr>
        <w:pStyle w:val="ListParagraph"/>
        <w:numPr>
          <w:ilvl w:val="1"/>
          <w:numId w:val="48"/>
        </w:numPr>
        <w:spacing w:after="0" w:line="240" w:lineRule="auto"/>
        <w:ind w:left="0" w:firstLine="710"/>
        <w:jc w:val="both"/>
        <w:rPr>
          <w:rFonts w:ascii="Times New Roman" w:hAnsi="Times New Roman"/>
        </w:rPr>
      </w:pPr>
      <w:r w:rsidRPr="00BB37A0">
        <w:rPr>
          <w:rFonts w:ascii="Times New Roman" w:hAnsi="Times New Roman"/>
        </w:rPr>
        <w:t>За каждый факт неисполнения Заказчиком обязательств, предусмотренных настоящим Контрактом (за исключением просрочки исполнения обязательств, предусмотренных настоящим ко</w:t>
      </w:r>
      <w:r w:rsidRPr="00BB37A0">
        <w:rPr>
          <w:rFonts w:ascii="Times New Roman" w:hAnsi="Times New Roman"/>
        </w:rPr>
        <w:t>н</w:t>
      </w:r>
      <w:r w:rsidRPr="00BB37A0">
        <w:rPr>
          <w:rFonts w:ascii="Times New Roman" w:hAnsi="Times New Roman"/>
        </w:rPr>
        <w:t>трактом) размер штрафа составляет 1000 (одну тысячу) рублей.</w:t>
      </w:r>
    </w:p>
    <w:p w:rsidR="006C00D2" w:rsidRPr="00BB37A0" w:rsidRDefault="006C00D2" w:rsidP="00D45BA1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B37A0">
        <w:rPr>
          <w:rFonts w:ascii="Times New Roman" w:hAnsi="Times New Roman"/>
        </w:rPr>
        <w:t>7.3. В случае просрочки исполнения Подрядчиком обязательств (в том числе гарантийного обязательства, если таковое установлено), предусмотренных настоящим Контрактом, а также в иных случаях неисполнения или</w:t>
      </w:r>
      <w:r w:rsidRPr="00BB37A0">
        <w:t xml:space="preserve"> </w:t>
      </w:r>
      <w:r w:rsidRPr="00BB37A0">
        <w:rPr>
          <w:rFonts w:ascii="Times New Roman" w:hAnsi="Times New Roman"/>
        </w:rPr>
        <w:t>ненадлежащего исполнения Подрядчиком обязательств, предусмотренных настоящим  Контрактом, Подрядчик уплачивает Заказчику неустойку (штраф, пени).</w:t>
      </w:r>
    </w:p>
    <w:p w:rsidR="006C00D2" w:rsidRPr="00BB37A0" w:rsidRDefault="006C00D2" w:rsidP="00D45BA1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B37A0">
        <w:rPr>
          <w:rFonts w:ascii="Times New Roman" w:hAnsi="Times New Roman"/>
        </w:rPr>
        <w:t>7.3.1. Пеня начисляется за каждый день просрочки исполнения Подрядчиком обязательства, предусмотренного настоящим Контрактом, начиная со дня, следующего п</w:t>
      </w:r>
      <w:r w:rsidRPr="00BB37A0">
        <w:rPr>
          <w:rFonts w:ascii="Times New Roman" w:hAnsi="Times New Roman"/>
        </w:rPr>
        <w:t>о</w:t>
      </w:r>
      <w:r w:rsidRPr="00BB37A0">
        <w:rPr>
          <w:rFonts w:ascii="Times New Roman" w:hAnsi="Times New Roman"/>
        </w:rPr>
        <w:t>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настоящего Контракта (отдельного этапа исполн</w:t>
      </w:r>
      <w:r w:rsidRPr="00BB37A0">
        <w:rPr>
          <w:rFonts w:ascii="Times New Roman" w:hAnsi="Times New Roman"/>
        </w:rPr>
        <w:t>е</w:t>
      </w:r>
      <w:r w:rsidRPr="00BB37A0">
        <w:rPr>
          <w:rFonts w:ascii="Times New Roman" w:hAnsi="Times New Roman"/>
        </w:rPr>
        <w:t>ния контракта), уменьшенной на сумму, пропорциональную объему обязательств, предусмотренных настоящим Контрактом и фактически исполненных Подрядчиком, за исключением случаев, если законодательством РФ установлен иной порядок начисления пени.</w:t>
      </w:r>
    </w:p>
    <w:p w:rsidR="006C00D2" w:rsidRPr="00BB37A0" w:rsidRDefault="006C00D2" w:rsidP="00D45BA1">
      <w:pPr>
        <w:autoSpaceDE w:val="0"/>
        <w:autoSpaceDN w:val="0"/>
        <w:adjustRightInd w:val="0"/>
        <w:spacing w:after="0"/>
        <w:ind w:firstLine="709"/>
        <w:rPr>
          <w:sz w:val="22"/>
          <w:szCs w:val="22"/>
          <w:lang w:eastAsia="en-US"/>
        </w:rPr>
      </w:pPr>
      <w:r w:rsidRPr="00BB37A0">
        <w:rPr>
          <w:sz w:val="22"/>
          <w:szCs w:val="22"/>
          <w:lang w:eastAsia="en-US"/>
        </w:rPr>
        <w:t>7</w:t>
      </w:r>
      <w:r w:rsidRPr="00BB37A0">
        <w:rPr>
          <w:sz w:val="22"/>
          <w:szCs w:val="22"/>
          <w:lang w:eastAsia="en-US"/>
        </w:rPr>
        <w:t xml:space="preserve">.3.2. Штрафы начисляются за неисполнение или ненадлежащее исполнение Подрядчиком обязательств, предусмотренных настоящим </w:t>
      </w:r>
      <w:r w:rsidRPr="00BB37A0">
        <w:rPr>
          <w:sz w:val="22"/>
          <w:szCs w:val="22"/>
          <w:lang w:eastAsia="en-US"/>
        </w:rPr>
        <w:t>К</w:t>
      </w:r>
      <w:r w:rsidRPr="00BB37A0">
        <w:rPr>
          <w:sz w:val="22"/>
          <w:szCs w:val="22"/>
          <w:lang w:eastAsia="en-US"/>
        </w:rPr>
        <w:t xml:space="preserve">онтрактом, за исключением просрочки исполнения Подрядчиком обязательств (в том числе гарантийного обязательства, если таковое установлено), предусмотренных настоящим </w:t>
      </w:r>
      <w:r w:rsidRPr="00BB37A0">
        <w:rPr>
          <w:sz w:val="22"/>
          <w:szCs w:val="22"/>
          <w:lang w:eastAsia="en-US"/>
        </w:rPr>
        <w:t>К</w:t>
      </w:r>
      <w:r w:rsidRPr="00BB37A0">
        <w:rPr>
          <w:sz w:val="22"/>
          <w:szCs w:val="22"/>
          <w:lang w:eastAsia="en-US"/>
        </w:rPr>
        <w:t>онтрактом.</w:t>
      </w:r>
    </w:p>
    <w:p w:rsidR="006C00D2" w:rsidRPr="00BB37A0" w:rsidRDefault="006C00D2" w:rsidP="00D45BA1">
      <w:pPr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BB37A0">
        <w:rPr>
          <w:sz w:val="22"/>
          <w:szCs w:val="22"/>
          <w:lang w:eastAsia="en-US"/>
        </w:rPr>
        <w:t>7</w:t>
      </w:r>
      <w:r w:rsidRPr="00BB37A0">
        <w:rPr>
          <w:sz w:val="22"/>
          <w:szCs w:val="22"/>
          <w:lang w:eastAsia="en-US"/>
        </w:rPr>
        <w:t xml:space="preserve">.3.3. </w:t>
      </w:r>
      <w:r w:rsidRPr="00BB37A0">
        <w:rPr>
          <w:sz w:val="22"/>
          <w:szCs w:val="22"/>
        </w:rPr>
        <w:t>За каждый факт неисполнения или ненадлежащего исполнения Подрядчиком обязательств, предусмотренных Контрактом, за исключением просрочки исполнения Подрядчиком обязательств (в том числе гарантийного обязательства), предусмотренных Контрактом, размер штрафа устанавливается в размере 10 процентов цены Контракта.</w:t>
      </w:r>
    </w:p>
    <w:p w:rsidR="006C00D2" w:rsidRPr="00BB37A0" w:rsidRDefault="006C00D2" w:rsidP="00D9578E">
      <w:pPr>
        <w:autoSpaceDE w:val="0"/>
        <w:autoSpaceDN w:val="0"/>
        <w:adjustRightInd w:val="0"/>
        <w:spacing w:after="0"/>
        <w:ind w:firstLine="709"/>
        <w:rPr>
          <w:sz w:val="22"/>
          <w:szCs w:val="22"/>
          <w:lang w:eastAsia="en-US"/>
        </w:rPr>
      </w:pPr>
      <w:r w:rsidRPr="00BB37A0">
        <w:rPr>
          <w:sz w:val="22"/>
          <w:szCs w:val="22"/>
          <w:lang w:eastAsia="en-US"/>
        </w:rPr>
        <w:t>7</w:t>
      </w:r>
      <w:r w:rsidRPr="00BB37A0">
        <w:rPr>
          <w:sz w:val="22"/>
          <w:szCs w:val="22"/>
          <w:lang w:eastAsia="en-US"/>
        </w:rPr>
        <w:t>.3.</w:t>
      </w:r>
      <w:r w:rsidRPr="00BB37A0">
        <w:rPr>
          <w:sz w:val="22"/>
          <w:szCs w:val="22"/>
          <w:lang w:eastAsia="en-US"/>
        </w:rPr>
        <w:t>4</w:t>
      </w:r>
      <w:r w:rsidRPr="00BB37A0">
        <w:rPr>
          <w:sz w:val="22"/>
          <w:szCs w:val="22"/>
          <w:lang w:eastAsia="en-US"/>
        </w:rPr>
        <w:t>. За каждый факт неисполнения или ненадлежащего исполнения Подрядчиком обязател</w:t>
      </w:r>
      <w:r w:rsidRPr="00BB37A0">
        <w:rPr>
          <w:sz w:val="22"/>
          <w:szCs w:val="22"/>
          <w:lang w:eastAsia="en-US"/>
        </w:rPr>
        <w:t>ь</w:t>
      </w:r>
      <w:r w:rsidRPr="00BB37A0">
        <w:rPr>
          <w:sz w:val="22"/>
          <w:szCs w:val="22"/>
          <w:lang w:eastAsia="en-US"/>
        </w:rPr>
        <w:t xml:space="preserve">ства, предусмотренного настоящим </w:t>
      </w:r>
      <w:r w:rsidRPr="00BB37A0">
        <w:rPr>
          <w:sz w:val="22"/>
          <w:szCs w:val="22"/>
          <w:lang w:eastAsia="en-US"/>
        </w:rPr>
        <w:t>К</w:t>
      </w:r>
      <w:r w:rsidRPr="00BB37A0">
        <w:rPr>
          <w:sz w:val="22"/>
          <w:szCs w:val="22"/>
          <w:lang w:eastAsia="en-US"/>
        </w:rPr>
        <w:t xml:space="preserve">онтрактом, которое не имеет стоимостного выражения, размер штрафа </w:t>
      </w:r>
      <w:r w:rsidRPr="00BB37A0">
        <w:rPr>
          <w:sz w:val="22"/>
          <w:szCs w:val="22"/>
          <w:lang w:eastAsia="en-US"/>
        </w:rPr>
        <w:t>составляет 1000 (одну тысячу) рублей.</w:t>
      </w:r>
    </w:p>
    <w:p w:rsidR="006C00D2" w:rsidRPr="00BB37A0" w:rsidRDefault="006C00D2" w:rsidP="006325B7">
      <w:pPr>
        <w:numPr>
          <w:ilvl w:val="1"/>
          <w:numId w:val="49"/>
        </w:numPr>
        <w:autoSpaceDE w:val="0"/>
        <w:autoSpaceDN w:val="0"/>
        <w:adjustRightInd w:val="0"/>
        <w:spacing w:after="0"/>
        <w:ind w:left="0" w:firstLine="710"/>
        <w:rPr>
          <w:sz w:val="22"/>
          <w:szCs w:val="22"/>
          <w:lang w:eastAsia="en-US"/>
        </w:rPr>
      </w:pPr>
      <w:r w:rsidRPr="00BB37A0">
        <w:rPr>
          <w:sz w:val="22"/>
          <w:szCs w:val="22"/>
          <w:lang w:eastAsia="en-US"/>
        </w:rPr>
        <w:t xml:space="preserve">Общая сумма начисленных штрафов за неисполнение или ненадлежащее исполнение Подрядчиком обязательств, предусмотренных настоящим </w:t>
      </w:r>
      <w:r w:rsidRPr="00BB37A0">
        <w:rPr>
          <w:sz w:val="22"/>
          <w:szCs w:val="22"/>
          <w:lang w:eastAsia="en-US"/>
        </w:rPr>
        <w:t>К</w:t>
      </w:r>
      <w:r w:rsidRPr="00BB37A0">
        <w:rPr>
          <w:sz w:val="22"/>
          <w:szCs w:val="22"/>
          <w:lang w:eastAsia="en-US"/>
        </w:rPr>
        <w:t xml:space="preserve">онтрактом, не может превышать цену настоящего </w:t>
      </w:r>
      <w:r w:rsidRPr="00BB37A0">
        <w:rPr>
          <w:sz w:val="22"/>
          <w:szCs w:val="22"/>
          <w:lang w:eastAsia="en-US"/>
        </w:rPr>
        <w:t>К</w:t>
      </w:r>
      <w:r w:rsidRPr="00BB37A0">
        <w:rPr>
          <w:sz w:val="22"/>
          <w:szCs w:val="22"/>
          <w:lang w:eastAsia="en-US"/>
        </w:rPr>
        <w:t>онтракта.</w:t>
      </w:r>
    </w:p>
    <w:p w:rsidR="006C00D2" w:rsidRPr="00BB37A0" w:rsidRDefault="006C00D2" w:rsidP="006325B7">
      <w:pPr>
        <w:numPr>
          <w:ilvl w:val="1"/>
          <w:numId w:val="50"/>
        </w:numPr>
        <w:autoSpaceDE w:val="0"/>
        <w:autoSpaceDN w:val="0"/>
        <w:adjustRightInd w:val="0"/>
        <w:spacing w:after="0"/>
        <w:ind w:left="0" w:firstLine="736"/>
        <w:rPr>
          <w:sz w:val="22"/>
          <w:szCs w:val="22"/>
          <w:lang w:eastAsia="en-US"/>
        </w:rPr>
      </w:pPr>
      <w:r w:rsidRPr="00BB37A0">
        <w:rPr>
          <w:sz w:val="22"/>
          <w:szCs w:val="22"/>
          <w:lang w:eastAsia="en-US"/>
        </w:rPr>
        <w:t>Общая сумма начисленных штрафов за ненадлежащее исполнение Заказчиком обяз</w:t>
      </w:r>
      <w:r w:rsidRPr="00BB37A0">
        <w:rPr>
          <w:sz w:val="22"/>
          <w:szCs w:val="22"/>
          <w:lang w:eastAsia="en-US"/>
        </w:rPr>
        <w:t>а</w:t>
      </w:r>
      <w:r w:rsidRPr="00BB37A0">
        <w:rPr>
          <w:sz w:val="22"/>
          <w:szCs w:val="22"/>
          <w:lang w:eastAsia="en-US"/>
        </w:rPr>
        <w:t xml:space="preserve">тельств, предусмотренных настоящим </w:t>
      </w:r>
      <w:r w:rsidRPr="00BB37A0">
        <w:rPr>
          <w:sz w:val="22"/>
          <w:szCs w:val="22"/>
          <w:lang w:eastAsia="en-US"/>
        </w:rPr>
        <w:t>К</w:t>
      </w:r>
      <w:r w:rsidRPr="00BB37A0">
        <w:rPr>
          <w:sz w:val="22"/>
          <w:szCs w:val="22"/>
          <w:lang w:eastAsia="en-US"/>
        </w:rPr>
        <w:t xml:space="preserve">онтрактом, не может превышать цену настоящего </w:t>
      </w:r>
      <w:r w:rsidRPr="00BB37A0">
        <w:rPr>
          <w:sz w:val="22"/>
          <w:szCs w:val="22"/>
          <w:lang w:eastAsia="en-US"/>
        </w:rPr>
        <w:t>К</w:t>
      </w:r>
      <w:r w:rsidRPr="00BB37A0">
        <w:rPr>
          <w:sz w:val="22"/>
          <w:szCs w:val="22"/>
          <w:lang w:eastAsia="en-US"/>
        </w:rPr>
        <w:t>онтракта.</w:t>
      </w:r>
    </w:p>
    <w:p w:rsidR="006C00D2" w:rsidRPr="00BB37A0" w:rsidRDefault="006C00D2" w:rsidP="006325B7">
      <w:pPr>
        <w:numPr>
          <w:ilvl w:val="2"/>
          <w:numId w:val="51"/>
        </w:numPr>
        <w:autoSpaceDE w:val="0"/>
        <w:autoSpaceDN w:val="0"/>
        <w:adjustRightInd w:val="0"/>
        <w:spacing w:after="0"/>
        <w:ind w:left="0" w:firstLine="709"/>
        <w:rPr>
          <w:sz w:val="22"/>
          <w:szCs w:val="22"/>
          <w:lang w:eastAsia="en-US"/>
        </w:rPr>
      </w:pPr>
      <w:r w:rsidRPr="00BB37A0">
        <w:rPr>
          <w:sz w:val="22"/>
          <w:szCs w:val="22"/>
          <w:lang w:eastAsia="en-US"/>
        </w:rPr>
        <w:t>Заказчик вправе удержать сумму неисполненных Подрядчиком требований об уплате неустоек (штрафов, пеней), предъявленных Заказчиком из суммы, подлежащей оплате Подрядчику.</w:t>
      </w:r>
    </w:p>
    <w:p w:rsidR="006C00D2" w:rsidRPr="00BB37A0" w:rsidRDefault="006C00D2" w:rsidP="003111FF">
      <w:pPr>
        <w:autoSpaceDE w:val="0"/>
        <w:autoSpaceDN w:val="0"/>
        <w:adjustRightInd w:val="0"/>
        <w:spacing w:after="0"/>
        <w:ind w:firstLine="709"/>
        <w:rPr>
          <w:sz w:val="22"/>
          <w:szCs w:val="22"/>
          <w:lang w:eastAsia="en-US"/>
        </w:rPr>
      </w:pPr>
      <w:r w:rsidRPr="00BB37A0">
        <w:rPr>
          <w:sz w:val="22"/>
          <w:szCs w:val="22"/>
          <w:lang w:eastAsia="en-US"/>
        </w:rPr>
        <w:t xml:space="preserve">7.7.    </w:t>
      </w:r>
      <w:r w:rsidRPr="00BB37A0">
        <w:rPr>
          <w:sz w:val="22"/>
          <w:szCs w:val="22"/>
          <w:lang w:eastAsia="en-US"/>
        </w:rPr>
        <w:t>В случае если Заказчик понес убытки вследствие ненадлежащего исполнения Подрядч</w:t>
      </w:r>
      <w:r w:rsidRPr="00BB37A0">
        <w:rPr>
          <w:sz w:val="22"/>
          <w:szCs w:val="22"/>
          <w:lang w:eastAsia="en-US"/>
        </w:rPr>
        <w:t>и</w:t>
      </w:r>
      <w:r w:rsidRPr="00BB37A0">
        <w:rPr>
          <w:sz w:val="22"/>
          <w:szCs w:val="22"/>
          <w:lang w:eastAsia="en-US"/>
        </w:rPr>
        <w:t xml:space="preserve">ком своих обязательств по настоящему </w:t>
      </w:r>
      <w:r w:rsidRPr="00BB37A0">
        <w:rPr>
          <w:sz w:val="22"/>
          <w:szCs w:val="22"/>
          <w:lang w:eastAsia="en-US"/>
        </w:rPr>
        <w:t>К</w:t>
      </w:r>
      <w:r w:rsidRPr="00BB37A0">
        <w:rPr>
          <w:sz w:val="22"/>
          <w:szCs w:val="22"/>
          <w:lang w:eastAsia="en-US"/>
        </w:rPr>
        <w:t>онтракту, Подрядчик обязан возместить такие убытки З</w:t>
      </w:r>
      <w:r w:rsidRPr="00BB37A0">
        <w:rPr>
          <w:sz w:val="22"/>
          <w:szCs w:val="22"/>
          <w:lang w:eastAsia="en-US"/>
        </w:rPr>
        <w:t>а</w:t>
      </w:r>
      <w:r w:rsidRPr="00BB37A0">
        <w:rPr>
          <w:sz w:val="22"/>
          <w:szCs w:val="22"/>
          <w:lang w:eastAsia="en-US"/>
        </w:rPr>
        <w:t>казчику независимо от уплаты неустойки.</w:t>
      </w:r>
    </w:p>
    <w:p w:rsidR="006C00D2" w:rsidRPr="00BB37A0" w:rsidRDefault="006C00D2" w:rsidP="003111FF">
      <w:pPr>
        <w:autoSpaceDE w:val="0"/>
        <w:autoSpaceDN w:val="0"/>
        <w:adjustRightInd w:val="0"/>
        <w:spacing w:after="0"/>
        <w:ind w:firstLine="709"/>
        <w:rPr>
          <w:sz w:val="22"/>
          <w:szCs w:val="22"/>
          <w:lang w:eastAsia="en-US"/>
        </w:rPr>
      </w:pPr>
      <w:r w:rsidRPr="00BB37A0">
        <w:rPr>
          <w:sz w:val="22"/>
          <w:szCs w:val="22"/>
          <w:lang w:eastAsia="en-US"/>
        </w:rPr>
        <w:t xml:space="preserve">7.8.    </w:t>
      </w:r>
      <w:r w:rsidRPr="00BB37A0">
        <w:rPr>
          <w:sz w:val="22"/>
          <w:szCs w:val="22"/>
          <w:lang w:eastAsia="en-US"/>
        </w:rPr>
        <w:t xml:space="preserve">Уплата неустойки и возмещение убытков, связанных с ненадлежащим исполнением Сторонами своих обязательств по настоящему </w:t>
      </w:r>
      <w:r w:rsidRPr="00BB37A0">
        <w:rPr>
          <w:sz w:val="22"/>
          <w:szCs w:val="22"/>
          <w:lang w:eastAsia="en-US"/>
        </w:rPr>
        <w:t>К</w:t>
      </w:r>
      <w:r w:rsidRPr="00BB37A0">
        <w:rPr>
          <w:sz w:val="22"/>
          <w:szCs w:val="22"/>
          <w:lang w:eastAsia="en-US"/>
        </w:rPr>
        <w:t xml:space="preserve">онтракту, не освобождают нарушившую условия </w:t>
      </w:r>
      <w:r w:rsidRPr="00BB37A0">
        <w:rPr>
          <w:sz w:val="22"/>
          <w:szCs w:val="22"/>
          <w:lang w:eastAsia="en-US"/>
        </w:rPr>
        <w:t>К</w:t>
      </w:r>
      <w:r w:rsidRPr="00BB37A0">
        <w:rPr>
          <w:sz w:val="22"/>
          <w:szCs w:val="22"/>
          <w:lang w:eastAsia="en-US"/>
        </w:rPr>
        <w:t>о</w:t>
      </w:r>
      <w:r w:rsidRPr="00BB37A0">
        <w:rPr>
          <w:sz w:val="22"/>
          <w:szCs w:val="22"/>
          <w:lang w:eastAsia="en-US"/>
        </w:rPr>
        <w:t>н</w:t>
      </w:r>
      <w:r w:rsidRPr="00BB37A0">
        <w:rPr>
          <w:sz w:val="22"/>
          <w:szCs w:val="22"/>
          <w:lang w:eastAsia="en-US"/>
        </w:rPr>
        <w:t>тракта Сторону от исполнения взятых на себя обязательств.</w:t>
      </w:r>
    </w:p>
    <w:p w:rsidR="006C00D2" w:rsidRPr="00BB37A0" w:rsidRDefault="006C00D2" w:rsidP="003111FF">
      <w:pPr>
        <w:autoSpaceDE w:val="0"/>
        <w:autoSpaceDN w:val="0"/>
        <w:adjustRightInd w:val="0"/>
        <w:spacing w:after="0"/>
        <w:ind w:firstLine="709"/>
        <w:rPr>
          <w:sz w:val="22"/>
          <w:szCs w:val="22"/>
          <w:lang w:eastAsia="en-US"/>
        </w:rPr>
      </w:pPr>
      <w:r w:rsidRPr="00BB37A0">
        <w:rPr>
          <w:sz w:val="22"/>
          <w:szCs w:val="22"/>
          <w:lang w:eastAsia="en-US"/>
        </w:rPr>
        <w:t xml:space="preserve">7.9.    </w:t>
      </w:r>
      <w:r w:rsidRPr="00BB37A0">
        <w:rPr>
          <w:sz w:val="22"/>
          <w:szCs w:val="22"/>
          <w:lang w:eastAsia="en-US"/>
        </w:rPr>
        <w:t>Сторона освобождается от уплаты неустойки (штрафа, пени), если докажет, что неиспо</w:t>
      </w:r>
      <w:r w:rsidRPr="00BB37A0">
        <w:rPr>
          <w:sz w:val="22"/>
          <w:szCs w:val="22"/>
          <w:lang w:eastAsia="en-US"/>
        </w:rPr>
        <w:t>л</w:t>
      </w:r>
      <w:r w:rsidRPr="00BB37A0">
        <w:rPr>
          <w:sz w:val="22"/>
          <w:szCs w:val="22"/>
          <w:lang w:eastAsia="en-US"/>
        </w:rPr>
        <w:t xml:space="preserve">нение или ненадлежащее исполнение обязательства, предусмотренного </w:t>
      </w:r>
      <w:r w:rsidRPr="00BB37A0">
        <w:rPr>
          <w:sz w:val="22"/>
          <w:szCs w:val="22"/>
          <w:lang w:eastAsia="en-US"/>
        </w:rPr>
        <w:t>К</w:t>
      </w:r>
      <w:r w:rsidRPr="00BB37A0">
        <w:rPr>
          <w:sz w:val="22"/>
          <w:szCs w:val="22"/>
          <w:lang w:eastAsia="en-US"/>
        </w:rPr>
        <w:t xml:space="preserve">онтрактом, произошло вследствие непреодолимой силы или по вине другой </w:t>
      </w:r>
      <w:r w:rsidRPr="00BB37A0">
        <w:rPr>
          <w:sz w:val="22"/>
          <w:szCs w:val="22"/>
          <w:lang w:eastAsia="en-US"/>
        </w:rPr>
        <w:t>С</w:t>
      </w:r>
      <w:r w:rsidRPr="00BB37A0">
        <w:rPr>
          <w:sz w:val="22"/>
          <w:szCs w:val="22"/>
          <w:lang w:eastAsia="en-US"/>
        </w:rPr>
        <w:t>тороны.</w:t>
      </w:r>
    </w:p>
    <w:p w:rsidR="006C00D2" w:rsidRPr="00BB37A0" w:rsidRDefault="006C00D2" w:rsidP="00D45BA1">
      <w:pPr>
        <w:tabs>
          <w:tab w:val="left" w:pos="601"/>
        </w:tabs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</w:p>
    <w:p w:rsidR="006C00D2" w:rsidRPr="00BB37A0" w:rsidRDefault="006C00D2" w:rsidP="006325B7">
      <w:pPr>
        <w:pStyle w:val="ListParagraph"/>
        <w:numPr>
          <w:ilvl w:val="0"/>
          <w:numId w:val="44"/>
        </w:numPr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r w:rsidRPr="00BB37A0">
        <w:rPr>
          <w:rFonts w:ascii="Times New Roman" w:hAnsi="Times New Roman"/>
          <w:b/>
        </w:rPr>
        <w:t>ОБСТОЯТЕЛЬСТВА НЕПРЕОДОЛИМОЙ СИЛЫ</w:t>
      </w:r>
    </w:p>
    <w:p w:rsidR="006C00D2" w:rsidRPr="00BB37A0" w:rsidRDefault="006C00D2" w:rsidP="003111FF">
      <w:pPr>
        <w:pStyle w:val="ListParagraph"/>
        <w:spacing w:after="0" w:line="240" w:lineRule="auto"/>
        <w:ind w:left="540"/>
        <w:jc w:val="center"/>
        <w:rPr>
          <w:rFonts w:ascii="Times New Roman" w:hAnsi="Times New Roman"/>
        </w:rPr>
      </w:pPr>
    </w:p>
    <w:p w:rsidR="006C00D2" w:rsidRPr="00BB37A0" w:rsidRDefault="006C00D2" w:rsidP="006325B7">
      <w:pPr>
        <w:pStyle w:val="ListParagraph"/>
        <w:numPr>
          <w:ilvl w:val="0"/>
          <w:numId w:val="53"/>
        </w:numPr>
        <w:spacing w:after="0" w:line="240" w:lineRule="auto"/>
        <w:ind w:left="0" w:firstLine="736"/>
        <w:jc w:val="both"/>
        <w:rPr>
          <w:rFonts w:ascii="Times New Roman" w:hAnsi="Times New Roman"/>
          <w:b/>
        </w:rPr>
      </w:pPr>
      <w:r w:rsidRPr="00BB37A0">
        <w:rPr>
          <w:rFonts w:ascii="Times New Roman" w:hAnsi="Times New Roman"/>
        </w:rPr>
        <w:t>Стороны освобождаются от ответственности за полное или частичное неисполнение своих обязательств по настоящему Контракту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 настоящему Контракту,                 а также других чрезвычайных обстоятельств, подтвержденных в установленном законодательством порядке, которые возникли после заключения настоящего Контракта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:rsidR="006C00D2" w:rsidRPr="00BB37A0" w:rsidRDefault="006C00D2" w:rsidP="006325B7">
      <w:pPr>
        <w:pStyle w:val="ListParagraph"/>
        <w:numPr>
          <w:ilvl w:val="0"/>
          <w:numId w:val="53"/>
        </w:numPr>
        <w:spacing w:after="0" w:line="240" w:lineRule="auto"/>
        <w:ind w:left="0" w:firstLine="736"/>
        <w:jc w:val="both"/>
        <w:rPr>
          <w:rFonts w:ascii="Times New Roman" w:hAnsi="Times New Roman"/>
          <w:b/>
        </w:rPr>
      </w:pPr>
      <w:r w:rsidRPr="00BB37A0">
        <w:rPr>
          <w:rFonts w:ascii="Times New Roman" w:hAnsi="Times New Roman"/>
        </w:rPr>
        <w:t>При наступлении таких обстоятельств срок исполнения обязательств по настоящему Контракту отодвигается соразмерно времени действия данных обстоятельств постольку, поскольку эти обстоятельства значительно влияют на исполнение настоящего Контракта в срок.</w:t>
      </w:r>
    </w:p>
    <w:p w:rsidR="006C00D2" w:rsidRPr="00BB37A0" w:rsidRDefault="006C00D2" w:rsidP="006325B7">
      <w:pPr>
        <w:pStyle w:val="ListParagraph"/>
        <w:numPr>
          <w:ilvl w:val="0"/>
          <w:numId w:val="53"/>
        </w:numPr>
        <w:spacing w:after="0" w:line="240" w:lineRule="auto"/>
        <w:ind w:left="0" w:firstLine="736"/>
        <w:jc w:val="both"/>
        <w:rPr>
          <w:rFonts w:ascii="Times New Roman" w:hAnsi="Times New Roman"/>
          <w:b/>
        </w:rPr>
      </w:pPr>
      <w:r w:rsidRPr="00BB37A0">
        <w:rPr>
          <w:rFonts w:ascii="Times New Roman" w:hAnsi="Times New Roman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 w:rsidR="006C00D2" w:rsidRPr="00BB37A0" w:rsidRDefault="006C00D2" w:rsidP="006325B7">
      <w:pPr>
        <w:pStyle w:val="ListParagraph"/>
        <w:numPr>
          <w:ilvl w:val="0"/>
          <w:numId w:val="53"/>
        </w:numPr>
        <w:spacing w:after="0" w:line="240" w:lineRule="auto"/>
        <w:ind w:left="0" w:firstLine="736"/>
        <w:jc w:val="both"/>
        <w:rPr>
          <w:rFonts w:ascii="Times New Roman" w:hAnsi="Times New Roman"/>
          <w:b/>
        </w:rPr>
      </w:pPr>
      <w:r w:rsidRPr="00BB37A0">
        <w:rPr>
          <w:rFonts w:ascii="Times New Roman" w:hAnsi="Times New Roman"/>
        </w:rPr>
        <w:t xml:space="preserve">Если обстоятельства, указанные в </w:t>
      </w:r>
      <w:hyperlink r:id="rId7" w:history="1">
        <w:r w:rsidRPr="00BB37A0">
          <w:rPr>
            <w:rStyle w:val="Hyperlink"/>
            <w:rFonts w:ascii="Times New Roman" w:hAnsi="Times New Roman"/>
            <w:color w:val="auto"/>
            <w:u w:val="none"/>
          </w:rPr>
          <w:t>п. 8.1</w:t>
        </w:r>
      </w:hyperlink>
      <w:r w:rsidRPr="00BB37A0">
        <w:rPr>
          <w:rFonts w:ascii="Times New Roman" w:hAnsi="Times New Roman"/>
        </w:rPr>
        <w:t xml:space="preserve"> настоящего Контракта, будут длиться более 2 (двух) месяцев с даты соответствующего уведомления, каждая из Сторон вправе расторгнуть настоящий Контракт без требования возмещения убытков, понесенных в связи с наступлением таких обстоятельств.</w:t>
      </w:r>
    </w:p>
    <w:p w:rsidR="006C00D2" w:rsidRPr="00BB37A0" w:rsidRDefault="006C00D2" w:rsidP="006325B7">
      <w:pPr>
        <w:pStyle w:val="ListParagraph"/>
        <w:numPr>
          <w:ilvl w:val="0"/>
          <w:numId w:val="53"/>
        </w:numPr>
        <w:spacing w:after="0" w:line="240" w:lineRule="auto"/>
        <w:ind w:left="0" w:firstLine="736"/>
        <w:jc w:val="both"/>
        <w:rPr>
          <w:rFonts w:ascii="Times New Roman" w:hAnsi="Times New Roman"/>
          <w:b/>
        </w:rPr>
      </w:pPr>
      <w:r w:rsidRPr="00BB37A0">
        <w:rPr>
          <w:rFonts w:ascii="Times New Roman" w:hAnsi="Times New Roman"/>
        </w:rPr>
        <w:t>Неуведомление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основание, освобождающее ее от ответственности за невыполнение обязательств по отношению к другой Стороне.</w:t>
      </w:r>
    </w:p>
    <w:p w:rsidR="006C00D2" w:rsidRPr="00BB37A0" w:rsidRDefault="006C00D2" w:rsidP="00D45BA1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</w:rPr>
      </w:pPr>
    </w:p>
    <w:p w:rsidR="006C00D2" w:rsidRPr="00BB37A0" w:rsidRDefault="006C00D2" w:rsidP="00AE077C">
      <w:pPr>
        <w:pStyle w:val="ListParagraph"/>
        <w:numPr>
          <w:ilvl w:val="0"/>
          <w:numId w:val="29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BB37A0">
        <w:rPr>
          <w:rFonts w:ascii="Times New Roman" w:hAnsi="Times New Roman"/>
          <w:b/>
        </w:rPr>
        <w:t>СРОК ДЕЙСТВИЯ И ПОРЯДОК ИЗМЕНЕНИЯ КОНТРАКТА</w:t>
      </w:r>
    </w:p>
    <w:p w:rsidR="006C00D2" w:rsidRPr="00BB37A0" w:rsidRDefault="006C00D2" w:rsidP="005663E0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</w:rPr>
      </w:pPr>
    </w:p>
    <w:p w:rsidR="006C00D2" w:rsidRPr="00BB37A0" w:rsidRDefault="006C00D2" w:rsidP="006325B7">
      <w:pPr>
        <w:pStyle w:val="ListParagraph"/>
        <w:numPr>
          <w:ilvl w:val="0"/>
          <w:numId w:val="54"/>
        </w:numPr>
        <w:spacing w:after="0" w:line="240" w:lineRule="auto"/>
        <w:ind w:left="0" w:firstLine="709"/>
        <w:jc w:val="both"/>
        <w:rPr>
          <w:rFonts w:ascii="Times New Roman" w:hAnsi="Times New Roman"/>
          <w:b/>
        </w:rPr>
      </w:pPr>
      <w:r w:rsidRPr="00BB37A0">
        <w:rPr>
          <w:rFonts w:ascii="Times New Roman" w:hAnsi="Times New Roman"/>
        </w:rPr>
        <w:t>Настоящий Контракт вступает в действие с момента его подписания Сторонами  и действует                   до 31.12.2026 г., а в части оплаты, выплаты неустойки, возмещения убытков и гарантийных обязательств – до полного исполнения Сторонами своих обязательств по Контракту.</w:t>
      </w:r>
    </w:p>
    <w:p w:rsidR="006C00D2" w:rsidRPr="00BB37A0" w:rsidRDefault="006C00D2" w:rsidP="006325B7">
      <w:pPr>
        <w:pStyle w:val="ListParagraph"/>
        <w:numPr>
          <w:ilvl w:val="0"/>
          <w:numId w:val="54"/>
        </w:numPr>
        <w:spacing w:after="0" w:line="240" w:lineRule="auto"/>
        <w:ind w:left="0" w:firstLine="709"/>
        <w:jc w:val="both"/>
        <w:rPr>
          <w:rFonts w:ascii="Times New Roman" w:hAnsi="Times New Roman"/>
          <w:b/>
        </w:rPr>
      </w:pPr>
      <w:r w:rsidRPr="00BB37A0">
        <w:rPr>
          <w:rFonts w:ascii="Times New Roman" w:hAnsi="Times New Roman"/>
        </w:rPr>
        <w:t>Изменение существенных условий Контракта при его исполнении не допускается, за исключением случаев, предусмотренных Законом о контрактной системе.</w:t>
      </w:r>
    </w:p>
    <w:p w:rsidR="006C00D2" w:rsidRPr="00BB37A0" w:rsidRDefault="006C00D2" w:rsidP="006325B7">
      <w:pPr>
        <w:pStyle w:val="ListParagraph"/>
        <w:numPr>
          <w:ilvl w:val="0"/>
          <w:numId w:val="54"/>
        </w:numPr>
        <w:spacing w:after="0" w:line="240" w:lineRule="auto"/>
        <w:ind w:left="0" w:firstLine="709"/>
        <w:jc w:val="both"/>
        <w:rPr>
          <w:rFonts w:ascii="Times New Roman" w:hAnsi="Times New Roman"/>
          <w:b/>
        </w:rPr>
      </w:pPr>
      <w:r w:rsidRPr="00BB37A0">
        <w:rPr>
          <w:rFonts w:ascii="Times New Roman" w:hAnsi="Times New Roman"/>
        </w:rPr>
        <w:t>В случае уменьшения в соответствии с Бюджетным кодексом Российской Федерации получателю бюджетных средств, предоставляющему субсидии, ранее доведенных в установленном порядке лимитов бюджетных обязательств на предоставление субсидии по соглашению Сторон могут быть изменены размер и (или) сроки оплаты, и (или) объем оказываемых Услуг.</w:t>
      </w:r>
    </w:p>
    <w:p w:rsidR="006C00D2" w:rsidRPr="00BB37A0" w:rsidRDefault="006C00D2" w:rsidP="006325B7">
      <w:pPr>
        <w:pStyle w:val="ListParagraph"/>
        <w:numPr>
          <w:ilvl w:val="0"/>
          <w:numId w:val="54"/>
        </w:numPr>
        <w:spacing w:after="0" w:line="240" w:lineRule="auto"/>
        <w:ind w:left="0" w:firstLine="709"/>
        <w:jc w:val="both"/>
        <w:rPr>
          <w:rFonts w:ascii="Times New Roman" w:hAnsi="Times New Roman"/>
          <w:b/>
        </w:rPr>
      </w:pPr>
      <w:r w:rsidRPr="00BB37A0">
        <w:rPr>
          <w:rFonts w:ascii="Times New Roman" w:hAnsi="Times New Roman"/>
        </w:rPr>
        <w:t>В случае признания в соответствии с Бюджетным кодексом Российской Федерации утратившими силу положений закона (решения) о бюджете на текущий финансовый год и плановый период в части, относящейся к плановому периоду, Заказчик вправе не принимать решение о расторжении настоящего Контракта, подлежащего оплате в плановом периоде, при условии заключения дополнительных соглашений к Контракту, определяющих условия его исполнения в плановом периоде.</w:t>
      </w:r>
    </w:p>
    <w:p w:rsidR="006C00D2" w:rsidRPr="00BB37A0" w:rsidRDefault="006C00D2" w:rsidP="006325B7">
      <w:pPr>
        <w:pStyle w:val="ListParagraph"/>
        <w:numPr>
          <w:ilvl w:val="0"/>
          <w:numId w:val="54"/>
        </w:numPr>
        <w:spacing w:after="0" w:line="240" w:lineRule="auto"/>
        <w:ind w:left="0" w:firstLine="709"/>
        <w:jc w:val="both"/>
        <w:rPr>
          <w:rFonts w:ascii="Times New Roman" w:hAnsi="Times New Roman"/>
          <w:b/>
        </w:rPr>
      </w:pPr>
      <w:r w:rsidRPr="00BB37A0">
        <w:rPr>
          <w:rFonts w:ascii="Times New Roman" w:hAnsi="Times New Roman"/>
        </w:rPr>
        <w:t xml:space="preserve">Иные изменения и дополнения настоящего Контракта возможны по соглашению Сторон в рамках действующего законодательства в сфере осуществления закупок. Все изменения и дополнения оформляются в письменном виде путем подписания Сторонами дополнительных соглашений к Контракту. Дополнительные соглашения к Контракту являются его неотъемлемой частью и вступают в силу с момента их подписания Сторонами. </w:t>
      </w:r>
    </w:p>
    <w:p w:rsidR="006C00D2" w:rsidRPr="00BB37A0" w:rsidRDefault="006C00D2" w:rsidP="00061513">
      <w:pPr>
        <w:pStyle w:val="ListParagraph"/>
        <w:spacing w:after="0" w:line="240" w:lineRule="auto"/>
        <w:ind w:left="709"/>
        <w:jc w:val="both"/>
        <w:rPr>
          <w:rFonts w:ascii="Times New Roman" w:hAnsi="Times New Roman"/>
          <w:b/>
        </w:rPr>
      </w:pPr>
    </w:p>
    <w:p w:rsidR="006C00D2" w:rsidRPr="00BB37A0" w:rsidRDefault="006C00D2" w:rsidP="006325B7">
      <w:pPr>
        <w:pStyle w:val="ListParagraph"/>
        <w:numPr>
          <w:ilvl w:val="0"/>
          <w:numId w:val="55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BB37A0">
        <w:rPr>
          <w:rFonts w:ascii="Times New Roman" w:hAnsi="Times New Roman"/>
          <w:b/>
        </w:rPr>
        <w:t>ПОРЯДОК УРЕГУЛИРОВАНИЯ СПОРОВ</w:t>
      </w:r>
    </w:p>
    <w:p w:rsidR="006C00D2" w:rsidRPr="00BB37A0" w:rsidRDefault="006C00D2" w:rsidP="00DC77F3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</w:rPr>
      </w:pPr>
    </w:p>
    <w:p w:rsidR="006C00D2" w:rsidRPr="00BB37A0" w:rsidRDefault="006C00D2" w:rsidP="00DC77F3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</w:rPr>
      </w:pPr>
      <w:r w:rsidRPr="00BB37A0">
        <w:rPr>
          <w:rFonts w:ascii="Times New Roman" w:hAnsi="Times New Roman"/>
        </w:rPr>
        <w:tab/>
        <w:t>10.1. В случае возникновения любых противоречий, претензий и разногласий, а также споров, связанных с исполнением настоящего Контракта, Стороны предпринимают усилия для урегулирования таких противоречий, претензий и разногласий в добровольном порядке.</w:t>
      </w:r>
    </w:p>
    <w:p w:rsidR="006C00D2" w:rsidRPr="00BB37A0" w:rsidRDefault="006C00D2" w:rsidP="00DC77F3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</w:rPr>
      </w:pPr>
      <w:r w:rsidRPr="00BB37A0">
        <w:rPr>
          <w:rFonts w:ascii="Times New Roman" w:hAnsi="Times New Roman"/>
          <w:b/>
        </w:rPr>
        <w:tab/>
      </w:r>
      <w:r w:rsidRPr="00BB37A0">
        <w:rPr>
          <w:rFonts w:ascii="Times New Roman" w:hAnsi="Times New Roman"/>
        </w:rPr>
        <w:t>10.2.</w:t>
      </w:r>
      <w:r w:rsidRPr="00BB37A0">
        <w:rPr>
          <w:rFonts w:ascii="Times New Roman" w:hAnsi="Times New Roman"/>
          <w:b/>
        </w:rPr>
        <w:t xml:space="preserve"> </w:t>
      </w:r>
      <w:r w:rsidRPr="00BB37A0">
        <w:rPr>
          <w:rFonts w:ascii="Times New Roman" w:hAnsi="Times New Roman"/>
        </w:rPr>
        <w:t>В случае невыполнения Сторонами своих обязательств и недостижения взаимного согласия споры по настоящему Контракту разрешаются в Арбитражном суде Сахалинской области.</w:t>
      </w:r>
    </w:p>
    <w:p w:rsidR="006C00D2" w:rsidRPr="00BB37A0" w:rsidRDefault="006C00D2" w:rsidP="00D45BA1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</w:rPr>
      </w:pPr>
      <w:r w:rsidRPr="00BB37A0">
        <w:rPr>
          <w:rFonts w:ascii="Times New Roman" w:hAnsi="Times New Roman"/>
        </w:rPr>
        <w:t xml:space="preserve"> </w:t>
      </w:r>
    </w:p>
    <w:p w:rsidR="006C00D2" w:rsidRPr="00BB37A0" w:rsidRDefault="006C00D2" w:rsidP="006325B7">
      <w:pPr>
        <w:pStyle w:val="ListParagraph"/>
        <w:numPr>
          <w:ilvl w:val="0"/>
          <w:numId w:val="30"/>
        </w:numPr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r w:rsidRPr="00BB37A0">
        <w:rPr>
          <w:rFonts w:ascii="Times New Roman" w:hAnsi="Times New Roman"/>
          <w:b/>
        </w:rPr>
        <w:t>ПОРЯДОК РАСТОРЖЕНИЯ КОНТРАКТА</w:t>
      </w:r>
    </w:p>
    <w:p w:rsidR="006C00D2" w:rsidRPr="00BB37A0" w:rsidRDefault="006C00D2" w:rsidP="00DC77F3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</w:rPr>
      </w:pPr>
    </w:p>
    <w:p w:rsidR="006C00D2" w:rsidRPr="00BB37A0" w:rsidRDefault="006C00D2" w:rsidP="006325B7">
      <w:pPr>
        <w:pStyle w:val="ListParagraph"/>
        <w:numPr>
          <w:ilvl w:val="1"/>
          <w:numId w:val="5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BB37A0">
        <w:rPr>
          <w:rFonts w:ascii="Times New Roman" w:hAnsi="Times New Roman"/>
        </w:rPr>
        <w:t>Настоящий Контракт может быть расторгнут:</w:t>
      </w:r>
    </w:p>
    <w:p w:rsidR="006C00D2" w:rsidRPr="00BB37A0" w:rsidRDefault="006C00D2" w:rsidP="00D45BA1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b/>
        </w:rPr>
      </w:pPr>
      <w:r w:rsidRPr="00BB37A0">
        <w:rPr>
          <w:rFonts w:ascii="Times New Roman" w:hAnsi="Times New Roman"/>
        </w:rPr>
        <w:t>- по соглашению Сторон;</w:t>
      </w:r>
    </w:p>
    <w:p w:rsidR="006C00D2" w:rsidRPr="00BB37A0" w:rsidRDefault="006C00D2" w:rsidP="00D45BA1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b/>
        </w:rPr>
      </w:pPr>
      <w:r w:rsidRPr="00BB37A0">
        <w:rPr>
          <w:rFonts w:ascii="Times New Roman" w:hAnsi="Times New Roman"/>
        </w:rPr>
        <w:t>- в судебном порядке;</w:t>
      </w:r>
    </w:p>
    <w:p w:rsidR="006C00D2" w:rsidRPr="00BB37A0" w:rsidRDefault="006C00D2" w:rsidP="00061513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b/>
        </w:rPr>
      </w:pPr>
      <w:r w:rsidRPr="00BB37A0">
        <w:rPr>
          <w:rFonts w:ascii="Times New Roman" w:hAnsi="Times New Roman"/>
        </w:rPr>
        <w:t>- в связи с односторонним отказом Заказчика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6C00D2" w:rsidRPr="00BB37A0" w:rsidRDefault="006C00D2" w:rsidP="006325B7">
      <w:pPr>
        <w:pStyle w:val="ListParagraph"/>
        <w:numPr>
          <w:ilvl w:val="1"/>
          <w:numId w:val="57"/>
        </w:numPr>
        <w:spacing w:after="0" w:line="240" w:lineRule="auto"/>
        <w:jc w:val="both"/>
        <w:rPr>
          <w:rFonts w:ascii="Times New Roman" w:hAnsi="Times New Roman"/>
          <w:b/>
        </w:rPr>
      </w:pPr>
      <w:r w:rsidRPr="00BB37A0">
        <w:rPr>
          <w:rFonts w:ascii="Times New Roman" w:hAnsi="Times New Roman"/>
        </w:rPr>
        <w:t>Заказчик вправе принять решение об одностороннем отказе от исполнения Контракта в следующих случаях:</w:t>
      </w:r>
    </w:p>
    <w:p w:rsidR="006C00D2" w:rsidRPr="00BB37A0" w:rsidRDefault="006C00D2" w:rsidP="004E0547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</w:rPr>
      </w:pPr>
      <w:r w:rsidRPr="00BB37A0">
        <w:rPr>
          <w:rFonts w:ascii="Times New Roman" w:hAnsi="Times New Roman"/>
        </w:rPr>
        <w:t>- при существенном нарушении условий Контракта Подрядчиком:</w:t>
      </w:r>
    </w:p>
    <w:p w:rsidR="006C00D2" w:rsidRPr="00BB37A0" w:rsidRDefault="006C00D2" w:rsidP="004E0547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</w:rPr>
      </w:pPr>
      <w:r w:rsidRPr="00BB37A0">
        <w:rPr>
          <w:rFonts w:ascii="Times New Roman" w:hAnsi="Times New Roman"/>
        </w:rPr>
        <w:t>- в случае просрочки выполнения Работ более чем на 10 (десять) дней.</w:t>
      </w:r>
    </w:p>
    <w:p w:rsidR="006C00D2" w:rsidRPr="00BB37A0" w:rsidRDefault="006C00D2" w:rsidP="004E0547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</w:rPr>
      </w:pPr>
      <w:r w:rsidRPr="00BB37A0">
        <w:rPr>
          <w:rFonts w:ascii="Times New Roman" w:hAnsi="Times New Roman"/>
        </w:rPr>
        <w:t>- в случае проведения процедуры ликвидации Подрядчика - юридического лица или наличия решения арбитражного суда о признании Подрядчика банкротом и об открытии конкурсного производства.</w:t>
      </w:r>
    </w:p>
    <w:p w:rsidR="006C00D2" w:rsidRPr="00BB37A0" w:rsidRDefault="006C00D2" w:rsidP="004E0547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</w:rPr>
      </w:pPr>
      <w:r w:rsidRPr="00BB37A0">
        <w:rPr>
          <w:rFonts w:ascii="Times New Roman" w:hAnsi="Times New Roman"/>
        </w:rPr>
        <w:t>- в случае установления факта приостановления деятельности Подрядчика в порядке, предусмотренном Кодексом Российской Федерации об административных правонарушениях.</w:t>
      </w:r>
    </w:p>
    <w:p w:rsidR="006C00D2" w:rsidRPr="00BB37A0" w:rsidRDefault="006C00D2" w:rsidP="004E0547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</w:rPr>
      </w:pPr>
      <w:r w:rsidRPr="00BB37A0">
        <w:rPr>
          <w:rFonts w:ascii="Times New Roman" w:hAnsi="Times New Roman"/>
        </w:rPr>
        <w:t>- если у Подрядчика имеется задолженность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25% (двадцать пять процентов) балансовой стоимости активов Подрядчика по данным бухгалтерской отчетности за последний завершенный отчетный период, при условии, что Подрядчик не обжалует наличие указанной задолженности в соответствии с законодательством Российской Федерации.</w:t>
      </w:r>
    </w:p>
    <w:p w:rsidR="006C00D2" w:rsidRPr="00BB37A0" w:rsidRDefault="006C00D2" w:rsidP="004E0547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</w:rPr>
      </w:pPr>
      <w:r w:rsidRPr="00BB37A0">
        <w:rPr>
          <w:rFonts w:ascii="Times New Roman" w:hAnsi="Times New Roman"/>
        </w:rPr>
        <w:t>- в иных случаях, предусмотренных действующим законодательством.</w:t>
      </w:r>
    </w:p>
    <w:p w:rsidR="006C00D2" w:rsidRPr="00BB37A0" w:rsidRDefault="006C00D2" w:rsidP="006325B7">
      <w:pPr>
        <w:pStyle w:val="ListParagraph"/>
        <w:numPr>
          <w:ilvl w:val="1"/>
          <w:numId w:val="58"/>
        </w:numPr>
        <w:spacing w:after="0" w:line="240" w:lineRule="auto"/>
        <w:ind w:left="0" w:firstLine="736"/>
        <w:jc w:val="both"/>
        <w:rPr>
          <w:rFonts w:ascii="Times New Roman" w:hAnsi="Times New Roman"/>
          <w:b/>
        </w:rPr>
      </w:pPr>
      <w:r w:rsidRPr="00BB37A0">
        <w:rPr>
          <w:rFonts w:ascii="Times New Roman" w:hAnsi="Times New Roman"/>
        </w:rPr>
        <w:t xml:space="preserve">Заказчик обязан принять решение об одностороннем отказе от исполнения Контракта если                в ходе исполнения Контракта установлено, что Подрядчик не соответствует </w:t>
      </w:r>
      <w:r w:rsidRPr="00BB37A0">
        <w:rPr>
          <w:rFonts w:ascii="Times New Roman" w:hAnsi="Times New Roman"/>
          <w:spacing w:val="-1"/>
        </w:rPr>
        <w:t>требованиям пунктов 1, 3–5, 7, 7.1, 9-11, части 1 статьи 31 Федерального закона № 44-ФЗ.</w:t>
      </w:r>
    </w:p>
    <w:p w:rsidR="006C00D2" w:rsidRPr="00BB37A0" w:rsidRDefault="006C00D2" w:rsidP="006325B7">
      <w:pPr>
        <w:pStyle w:val="ListParagraph"/>
        <w:numPr>
          <w:ilvl w:val="1"/>
          <w:numId w:val="59"/>
        </w:numPr>
        <w:spacing w:after="0" w:line="240" w:lineRule="auto"/>
        <w:ind w:left="0" w:firstLine="710"/>
        <w:jc w:val="both"/>
        <w:rPr>
          <w:rFonts w:ascii="Times New Roman" w:hAnsi="Times New Roman"/>
          <w:b/>
        </w:rPr>
      </w:pPr>
      <w:r w:rsidRPr="00BB37A0">
        <w:rPr>
          <w:rFonts w:ascii="Times New Roman" w:hAnsi="Times New Roman"/>
        </w:rPr>
        <w:t>Расторжение Контракта в связи с односторонним отказом Заказчика от исполнения Контракта осуществляется в порядке, предусмотренном статьей  95 № 44-ФЗ.</w:t>
      </w:r>
    </w:p>
    <w:p w:rsidR="006C00D2" w:rsidRPr="00BB37A0" w:rsidRDefault="006C00D2" w:rsidP="006325B7">
      <w:pPr>
        <w:pStyle w:val="ListParagraph"/>
        <w:numPr>
          <w:ilvl w:val="1"/>
          <w:numId w:val="60"/>
        </w:numPr>
        <w:spacing w:after="0" w:line="240" w:lineRule="auto"/>
        <w:ind w:left="0" w:firstLine="710"/>
        <w:jc w:val="both"/>
        <w:rPr>
          <w:rFonts w:ascii="Times New Roman" w:hAnsi="Times New Roman"/>
          <w:b/>
        </w:rPr>
      </w:pPr>
      <w:r w:rsidRPr="00BB37A0">
        <w:rPr>
          <w:rFonts w:ascii="Times New Roman" w:hAnsi="Times New Roman"/>
        </w:rPr>
        <w:t>Расторжение Контракта по соглашению Сторон производится Сторонами путем подписания соответствующего соглашения о расторжении.</w:t>
      </w:r>
    </w:p>
    <w:p w:rsidR="006C00D2" w:rsidRPr="00BB37A0" w:rsidRDefault="006C00D2" w:rsidP="006325B7">
      <w:pPr>
        <w:pStyle w:val="ListParagraph"/>
        <w:numPr>
          <w:ilvl w:val="1"/>
          <w:numId w:val="61"/>
        </w:numPr>
        <w:spacing w:after="0" w:line="240" w:lineRule="auto"/>
        <w:ind w:left="0" w:firstLine="710"/>
        <w:jc w:val="both"/>
        <w:rPr>
          <w:rFonts w:ascii="Times New Roman" w:hAnsi="Times New Roman"/>
          <w:b/>
        </w:rPr>
      </w:pPr>
      <w:r w:rsidRPr="00BB37A0">
        <w:rPr>
          <w:rFonts w:ascii="Times New Roman" w:hAnsi="Times New Roman"/>
        </w:rPr>
        <w:t>В случае расторжения настоящего Контракта по соглашению Сторон Стороны подписывают акт сверки расчётов, отображающий расчеты Сторон за период исполнения Контракта до момента его расторжения, а также объём выполненных работ, фактически сданного Подрядчиком Заказчику.</w:t>
      </w:r>
    </w:p>
    <w:p w:rsidR="006C00D2" w:rsidRPr="00BB37A0" w:rsidRDefault="006C00D2" w:rsidP="006325B7">
      <w:pPr>
        <w:pStyle w:val="ListParagraph"/>
        <w:numPr>
          <w:ilvl w:val="1"/>
          <w:numId w:val="62"/>
        </w:numPr>
        <w:spacing w:after="0" w:line="240" w:lineRule="auto"/>
        <w:ind w:left="0" w:firstLine="710"/>
        <w:jc w:val="both"/>
        <w:rPr>
          <w:rFonts w:ascii="Times New Roman" w:hAnsi="Times New Roman"/>
          <w:b/>
        </w:rPr>
      </w:pPr>
      <w:r w:rsidRPr="00BB37A0">
        <w:rPr>
          <w:rFonts w:ascii="Times New Roman" w:hAnsi="Times New Roman"/>
        </w:rPr>
        <w:t>Подрядчик не вправе принять решение об одностороннем расторжении настоящего Контракта, если Заказчиком не нарушаются условия настоящего Контракта.</w:t>
      </w:r>
    </w:p>
    <w:p w:rsidR="006C00D2" w:rsidRPr="00BB37A0" w:rsidRDefault="006C00D2" w:rsidP="004E0547">
      <w:pPr>
        <w:pStyle w:val="ListParagraph"/>
        <w:spacing w:after="0" w:line="240" w:lineRule="auto"/>
        <w:ind w:left="0" w:firstLine="710"/>
        <w:jc w:val="both"/>
        <w:rPr>
          <w:rFonts w:ascii="Times New Roman" w:hAnsi="Times New Roman"/>
          <w:b/>
        </w:rPr>
      </w:pPr>
    </w:p>
    <w:p w:rsidR="006C00D2" w:rsidRPr="00BB37A0" w:rsidRDefault="006C00D2" w:rsidP="006325B7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exact"/>
        <w:jc w:val="center"/>
        <w:outlineLvl w:val="1"/>
        <w:rPr>
          <w:b/>
          <w:sz w:val="22"/>
          <w:szCs w:val="22"/>
        </w:rPr>
      </w:pPr>
      <w:r w:rsidRPr="00BB37A0">
        <w:rPr>
          <w:b/>
          <w:sz w:val="22"/>
          <w:szCs w:val="22"/>
        </w:rPr>
        <w:t>АНТИКОРРУПЦИОННАЯ ОГОВОРКА</w:t>
      </w:r>
    </w:p>
    <w:p w:rsidR="006C00D2" w:rsidRPr="00BB37A0" w:rsidRDefault="006C00D2" w:rsidP="00D45BA1">
      <w:pPr>
        <w:widowControl w:val="0"/>
        <w:autoSpaceDE w:val="0"/>
        <w:autoSpaceDN w:val="0"/>
        <w:adjustRightInd w:val="0"/>
        <w:spacing w:after="0" w:line="240" w:lineRule="exact"/>
        <w:jc w:val="center"/>
        <w:outlineLvl w:val="1"/>
        <w:rPr>
          <w:b/>
          <w:sz w:val="22"/>
          <w:szCs w:val="22"/>
        </w:rPr>
      </w:pPr>
    </w:p>
    <w:p w:rsidR="006C00D2" w:rsidRPr="00BB37A0" w:rsidRDefault="006C00D2" w:rsidP="006325B7">
      <w:pPr>
        <w:widowControl w:val="0"/>
        <w:numPr>
          <w:ilvl w:val="1"/>
          <w:numId w:val="63"/>
        </w:numPr>
        <w:autoSpaceDE w:val="0"/>
        <w:autoSpaceDN w:val="0"/>
        <w:adjustRightInd w:val="0"/>
        <w:spacing w:after="0" w:line="276" w:lineRule="auto"/>
        <w:ind w:left="0" w:firstLine="710"/>
        <w:rPr>
          <w:sz w:val="22"/>
          <w:szCs w:val="22"/>
        </w:rPr>
      </w:pPr>
      <w:r w:rsidRPr="00BB37A0">
        <w:rPr>
          <w:sz w:val="22"/>
          <w:szCs w:val="22"/>
        </w:rPr>
        <w:t>При исполнении своих обязательств по настоящему Контракту Стороны, их аффилир</w:t>
      </w:r>
      <w:r w:rsidRPr="00BB37A0">
        <w:rPr>
          <w:sz w:val="22"/>
          <w:szCs w:val="22"/>
        </w:rPr>
        <w:t>о</w:t>
      </w:r>
      <w:r w:rsidRPr="00BB37A0">
        <w:rPr>
          <w:sz w:val="22"/>
          <w:szCs w:val="22"/>
        </w:rPr>
        <w:t>ванные лица, работники или посредники не выплачивают, не предлагают выплатить и не разрешают выплату каких-либо денежных средств или ценностей прямо или косвенно любым лицам для оказ</w:t>
      </w:r>
      <w:r w:rsidRPr="00BB37A0">
        <w:rPr>
          <w:sz w:val="22"/>
          <w:szCs w:val="22"/>
        </w:rPr>
        <w:t>а</w:t>
      </w:r>
      <w:r w:rsidRPr="00BB37A0">
        <w:rPr>
          <w:sz w:val="22"/>
          <w:szCs w:val="22"/>
        </w:rPr>
        <w:t>ния влияния на действия или решения этих лиц с целью получить какие-либо неправомерные пр</w:t>
      </w:r>
      <w:r w:rsidRPr="00BB37A0">
        <w:rPr>
          <w:sz w:val="22"/>
          <w:szCs w:val="22"/>
        </w:rPr>
        <w:t>е</w:t>
      </w:r>
      <w:r w:rsidRPr="00BB37A0">
        <w:rPr>
          <w:sz w:val="22"/>
          <w:szCs w:val="22"/>
        </w:rPr>
        <w:t>имущества или иные неправомерные цели.</w:t>
      </w:r>
    </w:p>
    <w:p w:rsidR="006C00D2" w:rsidRPr="00BB37A0" w:rsidRDefault="006C00D2" w:rsidP="006325B7">
      <w:pPr>
        <w:widowControl w:val="0"/>
        <w:numPr>
          <w:ilvl w:val="1"/>
          <w:numId w:val="64"/>
        </w:numPr>
        <w:autoSpaceDE w:val="0"/>
        <w:autoSpaceDN w:val="0"/>
        <w:adjustRightInd w:val="0"/>
        <w:spacing w:after="0" w:line="276" w:lineRule="auto"/>
        <w:ind w:left="0" w:firstLine="710"/>
        <w:rPr>
          <w:sz w:val="22"/>
          <w:szCs w:val="22"/>
        </w:rPr>
      </w:pPr>
      <w:r w:rsidRPr="00BB37A0">
        <w:rPr>
          <w:sz w:val="22"/>
          <w:szCs w:val="22"/>
        </w:rPr>
        <w:t>При исполнении своих обязательств по настоящему Контракту Стороны, их аффилир</w:t>
      </w:r>
      <w:r w:rsidRPr="00BB37A0">
        <w:rPr>
          <w:sz w:val="22"/>
          <w:szCs w:val="22"/>
        </w:rPr>
        <w:t>о</w:t>
      </w:r>
      <w:r w:rsidRPr="00BB37A0">
        <w:rPr>
          <w:sz w:val="22"/>
          <w:szCs w:val="22"/>
        </w:rPr>
        <w:t>ванные лица, работники или посредники не осуществляют действия, квалифицируемые применимым для целей настоящего Контракта законодательством как дача или получение взятки, коммерческий подкуп, а также действия, нарушающие требования применимого законодательства и междунаро</w:t>
      </w:r>
      <w:r w:rsidRPr="00BB37A0">
        <w:rPr>
          <w:sz w:val="22"/>
          <w:szCs w:val="22"/>
        </w:rPr>
        <w:t>д</w:t>
      </w:r>
      <w:r w:rsidRPr="00BB37A0">
        <w:rPr>
          <w:sz w:val="22"/>
          <w:szCs w:val="22"/>
        </w:rPr>
        <w:t>ных актов о противодействии легализации (отмыванию) доходов, полученных преступным путем.</w:t>
      </w:r>
    </w:p>
    <w:p w:rsidR="006C00D2" w:rsidRPr="00BB37A0" w:rsidRDefault="006C00D2" w:rsidP="006325B7">
      <w:pPr>
        <w:widowControl w:val="0"/>
        <w:numPr>
          <w:ilvl w:val="1"/>
          <w:numId w:val="65"/>
        </w:numPr>
        <w:autoSpaceDE w:val="0"/>
        <w:autoSpaceDN w:val="0"/>
        <w:adjustRightInd w:val="0"/>
        <w:spacing w:after="0" w:line="276" w:lineRule="auto"/>
        <w:ind w:left="0" w:firstLine="710"/>
        <w:rPr>
          <w:sz w:val="22"/>
          <w:szCs w:val="22"/>
        </w:rPr>
      </w:pPr>
      <w:r w:rsidRPr="00BB37A0">
        <w:rPr>
          <w:sz w:val="22"/>
          <w:szCs w:val="22"/>
        </w:rPr>
        <w:t>В случае возникновения у Стороны обоснованных подозрений, что произошло или м</w:t>
      </w:r>
      <w:r w:rsidRPr="00BB37A0">
        <w:rPr>
          <w:sz w:val="22"/>
          <w:szCs w:val="22"/>
        </w:rPr>
        <w:t>о</w:t>
      </w:r>
      <w:r w:rsidRPr="00BB37A0">
        <w:rPr>
          <w:sz w:val="22"/>
          <w:szCs w:val="22"/>
        </w:rPr>
        <w:t>жет произойти нарушение каких-либо положений настоящего раздела, соответствующая Сторона обязуется уведомить другую Сторону в письменной форме. После письменного уведомления соо</w:t>
      </w:r>
      <w:r w:rsidRPr="00BB37A0">
        <w:rPr>
          <w:sz w:val="22"/>
          <w:szCs w:val="22"/>
        </w:rPr>
        <w:t>т</w:t>
      </w:r>
      <w:r w:rsidRPr="00BB37A0">
        <w:rPr>
          <w:sz w:val="22"/>
          <w:szCs w:val="22"/>
        </w:rPr>
        <w:t>ветствующая Сторона обязана направить подтверждение, что нарушения не произошли или не пр</w:t>
      </w:r>
      <w:r w:rsidRPr="00BB37A0">
        <w:rPr>
          <w:sz w:val="22"/>
          <w:szCs w:val="22"/>
        </w:rPr>
        <w:t>о</w:t>
      </w:r>
      <w:r w:rsidRPr="00BB37A0">
        <w:rPr>
          <w:sz w:val="22"/>
          <w:szCs w:val="22"/>
        </w:rPr>
        <w:t>изойдут. Это подтверждение должно быть направлено в течение 10 (десяти) рабочих дней с даты н</w:t>
      </w:r>
      <w:r w:rsidRPr="00BB37A0">
        <w:rPr>
          <w:sz w:val="22"/>
          <w:szCs w:val="22"/>
        </w:rPr>
        <w:t>а</w:t>
      </w:r>
      <w:r w:rsidRPr="00BB37A0">
        <w:rPr>
          <w:sz w:val="22"/>
          <w:szCs w:val="22"/>
        </w:rPr>
        <w:t>правления письменного уведомления.</w:t>
      </w:r>
    </w:p>
    <w:p w:rsidR="006C00D2" w:rsidRPr="00BB37A0" w:rsidRDefault="006C00D2" w:rsidP="006325B7">
      <w:pPr>
        <w:widowControl w:val="0"/>
        <w:numPr>
          <w:ilvl w:val="1"/>
          <w:numId w:val="66"/>
        </w:numPr>
        <w:autoSpaceDE w:val="0"/>
        <w:autoSpaceDN w:val="0"/>
        <w:adjustRightInd w:val="0"/>
        <w:spacing w:after="0" w:line="276" w:lineRule="auto"/>
        <w:ind w:left="0" w:firstLine="710"/>
        <w:rPr>
          <w:sz w:val="22"/>
          <w:szCs w:val="22"/>
        </w:rPr>
      </w:pPr>
      <w:r w:rsidRPr="00BB37A0">
        <w:rPr>
          <w:sz w:val="22"/>
          <w:szCs w:val="22"/>
        </w:rPr>
        <w:t>В письменном уведомлении Сторона обязана сослаться на обоснованные факты или предоставить материалы, достоверно подтверждающие или дающие основание предполагать, что пр</w:t>
      </w:r>
      <w:r w:rsidRPr="00BB37A0">
        <w:rPr>
          <w:sz w:val="22"/>
          <w:szCs w:val="22"/>
        </w:rPr>
        <w:t>о</w:t>
      </w:r>
      <w:r w:rsidRPr="00BB37A0">
        <w:rPr>
          <w:sz w:val="22"/>
          <w:szCs w:val="22"/>
        </w:rPr>
        <w:t>изошло или может произойти нарушение каких-либо положений настоящего раздела контрагентом, его аффилированными лицами, работниками или посредниками, выражающееся в действиях, квал</w:t>
      </w:r>
      <w:r w:rsidRPr="00BB37A0">
        <w:rPr>
          <w:sz w:val="22"/>
          <w:szCs w:val="22"/>
        </w:rPr>
        <w:t>и</w:t>
      </w:r>
      <w:r w:rsidRPr="00BB37A0">
        <w:rPr>
          <w:sz w:val="22"/>
          <w:szCs w:val="22"/>
        </w:rPr>
        <w:t>фицируемых применимым законодательством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6C00D2" w:rsidRPr="00BB37A0" w:rsidRDefault="006C00D2" w:rsidP="006325B7">
      <w:pPr>
        <w:numPr>
          <w:ilvl w:val="1"/>
          <w:numId w:val="67"/>
        </w:numPr>
        <w:tabs>
          <w:tab w:val="left" w:pos="709"/>
        </w:tabs>
        <w:autoSpaceDE w:val="0"/>
        <w:autoSpaceDN w:val="0"/>
        <w:adjustRightInd w:val="0"/>
        <w:spacing w:after="0" w:line="276" w:lineRule="auto"/>
        <w:ind w:left="0" w:firstLine="710"/>
        <w:rPr>
          <w:sz w:val="22"/>
          <w:szCs w:val="22"/>
        </w:rPr>
      </w:pPr>
      <w:r w:rsidRPr="00BB37A0">
        <w:rPr>
          <w:sz w:val="22"/>
          <w:szCs w:val="22"/>
        </w:rPr>
        <w:t>В случае нарушения одной Стороной обязательств воздерживаться от запрещенных в разделах настоящего Контракта действий и (или) неполучения другой Стороной в установленный н</w:t>
      </w:r>
      <w:r w:rsidRPr="00BB37A0">
        <w:rPr>
          <w:sz w:val="22"/>
          <w:szCs w:val="22"/>
        </w:rPr>
        <w:t>а</w:t>
      </w:r>
      <w:r w:rsidRPr="00BB37A0">
        <w:rPr>
          <w:sz w:val="22"/>
          <w:szCs w:val="22"/>
        </w:rPr>
        <w:t>стоящим Контрактом срок подтверждения, что нарушения не произошли или не произойдут,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законодательством.</w:t>
      </w:r>
    </w:p>
    <w:p w:rsidR="006C00D2" w:rsidRPr="00BB37A0" w:rsidRDefault="006C00D2" w:rsidP="006325B7">
      <w:pPr>
        <w:numPr>
          <w:ilvl w:val="1"/>
          <w:numId w:val="68"/>
        </w:numPr>
        <w:tabs>
          <w:tab w:val="left" w:pos="709"/>
        </w:tabs>
        <w:autoSpaceDE w:val="0"/>
        <w:autoSpaceDN w:val="0"/>
        <w:adjustRightInd w:val="0"/>
        <w:spacing w:after="0" w:line="276" w:lineRule="auto"/>
        <w:ind w:left="0" w:firstLine="710"/>
        <w:rPr>
          <w:sz w:val="22"/>
          <w:szCs w:val="22"/>
        </w:rPr>
      </w:pPr>
      <w:r w:rsidRPr="00BB37A0">
        <w:rPr>
          <w:sz w:val="22"/>
          <w:szCs w:val="22"/>
        </w:rPr>
        <w:t>Стороны гарантируют осуществление надлежащего разбирательства по фактам наруш</w:t>
      </w:r>
      <w:r w:rsidRPr="00BB37A0">
        <w:rPr>
          <w:sz w:val="22"/>
          <w:szCs w:val="22"/>
        </w:rPr>
        <w:t>е</w:t>
      </w:r>
      <w:r w:rsidRPr="00BB37A0">
        <w:rPr>
          <w:sz w:val="22"/>
          <w:szCs w:val="22"/>
        </w:rPr>
        <w:t>ния положений  настоящего раздела Контракта и применение эффективных мер по предотвращению возможных конфликтных ситуаций.</w:t>
      </w:r>
    </w:p>
    <w:p w:rsidR="006C00D2" w:rsidRPr="00BB37A0" w:rsidRDefault="006C00D2" w:rsidP="00BB37A0">
      <w:pPr>
        <w:pStyle w:val="ListParagraph"/>
        <w:spacing w:after="0"/>
        <w:ind w:left="0" w:firstLine="710"/>
        <w:jc w:val="both"/>
        <w:rPr>
          <w:rFonts w:ascii="Times New Roman" w:hAnsi="Times New Roman"/>
          <w:b/>
        </w:rPr>
      </w:pPr>
    </w:p>
    <w:p w:rsidR="006C00D2" w:rsidRPr="00BB37A0" w:rsidRDefault="006C00D2" w:rsidP="006325B7">
      <w:pPr>
        <w:pStyle w:val="ListParagraph"/>
        <w:numPr>
          <w:ilvl w:val="0"/>
          <w:numId w:val="30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BB37A0">
        <w:rPr>
          <w:rFonts w:ascii="Times New Roman" w:hAnsi="Times New Roman"/>
          <w:b/>
        </w:rPr>
        <w:t>ПРОЧИЕ УСЛОВИЯ КОНТРАКТА</w:t>
      </w:r>
    </w:p>
    <w:p w:rsidR="006C00D2" w:rsidRPr="00BB37A0" w:rsidRDefault="006C00D2" w:rsidP="00D45BA1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</w:rPr>
      </w:pPr>
    </w:p>
    <w:p w:rsidR="006C00D2" w:rsidRPr="00BB37A0" w:rsidRDefault="006C00D2" w:rsidP="006325B7">
      <w:pPr>
        <w:numPr>
          <w:ilvl w:val="1"/>
          <w:numId w:val="69"/>
        </w:numPr>
        <w:autoSpaceDE w:val="0"/>
        <w:spacing w:after="0" w:line="276" w:lineRule="auto"/>
        <w:ind w:left="0" w:firstLine="709"/>
        <w:rPr>
          <w:sz w:val="22"/>
          <w:szCs w:val="22"/>
        </w:rPr>
      </w:pPr>
      <w:r w:rsidRPr="00BB37A0">
        <w:rPr>
          <w:sz w:val="22"/>
          <w:szCs w:val="22"/>
        </w:rPr>
        <w:t>Контракт заключён в письменной форме в двух идентичных экземплярах, по одному экземпляру для каждой из Сторон. Все Приложения к Контракту являются его неотъемлемыми частями.</w:t>
      </w:r>
    </w:p>
    <w:p w:rsidR="006C00D2" w:rsidRPr="00BB37A0" w:rsidRDefault="006C00D2" w:rsidP="006325B7">
      <w:pPr>
        <w:numPr>
          <w:ilvl w:val="1"/>
          <w:numId w:val="70"/>
        </w:numPr>
        <w:autoSpaceDE w:val="0"/>
        <w:spacing w:after="0" w:line="276" w:lineRule="auto"/>
        <w:ind w:left="0" w:firstLine="709"/>
        <w:rPr>
          <w:sz w:val="22"/>
          <w:szCs w:val="22"/>
        </w:rPr>
      </w:pPr>
      <w:r w:rsidRPr="00BB37A0">
        <w:rPr>
          <w:sz w:val="22"/>
          <w:szCs w:val="22"/>
        </w:rPr>
        <w:t>Все уведомления Сторон, связанные с исполнением настоящего Контракта, направляются в письменной форме по почте заказным письмом по фактическому адресу Стороны, указанному в настоящем Контракте, а также могут быть направлены  с использованием факсимильной связи, электронной почты с последующим представлением оригинала или в электронно-цифровой форме, подписанные в таком случае квалифицированной электронной подписью.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:rsidR="006C00D2" w:rsidRPr="00BB37A0" w:rsidRDefault="006C00D2" w:rsidP="006325B7">
      <w:pPr>
        <w:numPr>
          <w:ilvl w:val="1"/>
          <w:numId w:val="71"/>
        </w:numPr>
        <w:autoSpaceDE w:val="0"/>
        <w:spacing w:after="0" w:line="276" w:lineRule="auto"/>
        <w:ind w:left="0" w:firstLine="709"/>
        <w:rPr>
          <w:b/>
          <w:sz w:val="22"/>
          <w:szCs w:val="22"/>
        </w:rPr>
      </w:pPr>
      <w:r w:rsidRPr="00BB37A0">
        <w:rPr>
          <w:sz w:val="22"/>
          <w:szCs w:val="22"/>
        </w:rPr>
        <w:t>Во всем, что не предусмотрено настоящим Контрактом, Стороны руководствуются действующим законодательством Российской Федерации.</w:t>
      </w:r>
    </w:p>
    <w:p w:rsidR="006C00D2" w:rsidRPr="00BB37A0" w:rsidRDefault="006C00D2" w:rsidP="006325B7">
      <w:pPr>
        <w:numPr>
          <w:ilvl w:val="1"/>
          <w:numId w:val="72"/>
        </w:numPr>
        <w:autoSpaceDE w:val="0"/>
        <w:spacing w:after="0" w:line="276" w:lineRule="auto"/>
        <w:ind w:hanging="731"/>
        <w:rPr>
          <w:b/>
          <w:sz w:val="22"/>
          <w:szCs w:val="22"/>
        </w:rPr>
      </w:pPr>
      <w:r w:rsidRPr="00BB37A0">
        <w:rPr>
          <w:sz w:val="22"/>
          <w:szCs w:val="22"/>
        </w:rPr>
        <w:t>Приложения к настоящему Контракту, являющиеся неотъемлемой частью настоящего Контракта:</w:t>
      </w:r>
    </w:p>
    <w:p w:rsidR="006C00D2" w:rsidRPr="00BB37A0" w:rsidRDefault="006C00D2" w:rsidP="00BB37A0">
      <w:pPr>
        <w:pStyle w:val="ListParagraph"/>
        <w:spacing w:after="0"/>
        <w:ind w:left="709"/>
        <w:jc w:val="both"/>
        <w:rPr>
          <w:rFonts w:ascii="Times New Roman" w:hAnsi="Times New Roman"/>
        </w:rPr>
      </w:pPr>
      <w:r w:rsidRPr="00BB37A0">
        <w:rPr>
          <w:rFonts w:ascii="Times New Roman" w:hAnsi="Times New Roman"/>
        </w:rPr>
        <w:t>- Приложение № 1 «Техническое задание»;</w:t>
      </w:r>
    </w:p>
    <w:p w:rsidR="006C00D2" w:rsidRPr="00BB37A0" w:rsidRDefault="006C00D2" w:rsidP="00BB37A0">
      <w:pPr>
        <w:pStyle w:val="ListParagraph"/>
        <w:spacing w:after="0"/>
        <w:ind w:left="709"/>
        <w:jc w:val="both"/>
        <w:rPr>
          <w:rFonts w:ascii="Times New Roman" w:hAnsi="Times New Roman"/>
        </w:rPr>
      </w:pPr>
      <w:r w:rsidRPr="00BB37A0">
        <w:rPr>
          <w:rFonts w:ascii="Times New Roman" w:hAnsi="Times New Roman"/>
        </w:rPr>
        <w:t xml:space="preserve">- Приложение № 2 «Локальная смета». </w:t>
      </w:r>
    </w:p>
    <w:p w:rsidR="006C00D2" w:rsidRPr="00BB37A0" w:rsidRDefault="006C00D2" w:rsidP="00D45BA1">
      <w:pPr>
        <w:pStyle w:val="ListParagraph"/>
        <w:tabs>
          <w:tab w:val="left" w:pos="1701"/>
        </w:tabs>
        <w:spacing w:after="0" w:line="240" w:lineRule="auto"/>
        <w:ind w:left="0"/>
        <w:jc w:val="both"/>
        <w:rPr>
          <w:rFonts w:ascii="Times New Roman" w:hAnsi="Times New Roman"/>
        </w:rPr>
      </w:pPr>
    </w:p>
    <w:p w:rsidR="006C00D2" w:rsidRDefault="006C00D2" w:rsidP="00AF2DA2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 xml:space="preserve">14. </w:t>
      </w:r>
      <w:r w:rsidRPr="00A31BDB">
        <w:rPr>
          <w:rFonts w:ascii="Times New Roman" w:hAnsi="Times New Roman"/>
          <w:b/>
          <w:caps/>
        </w:rPr>
        <w:t xml:space="preserve">МЕСТОНАХОЖДЕНИЕ И БАНКОВСКИЕ РЕКВИЗИТЫ СТОРОН </w:t>
      </w:r>
    </w:p>
    <w:p w:rsidR="006C00D2" w:rsidRPr="00072710" w:rsidRDefault="006C00D2" w:rsidP="00AF2DA2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caps/>
        </w:rPr>
      </w:pPr>
    </w:p>
    <w:tbl>
      <w:tblPr>
        <w:tblW w:w="9977" w:type="dxa"/>
        <w:tblLook w:val="04A0"/>
      </w:tblPr>
      <w:tblGrid>
        <w:gridCol w:w="5103"/>
        <w:gridCol w:w="4766"/>
      </w:tblGrid>
      <w:tr w:rsidR="006C00D2" w:rsidRPr="00A31BDB" w:rsidTr="005F3EF0">
        <w:trPr>
          <w:trHeight w:val="1873"/>
        </w:trPr>
        <w:tc>
          <w:tcPr>
            <w:tcW w:w="5211" w:type="dxa"/>
            <w:hideMark/>
          </w:tcPr>
          <w:p w:rsidR="006C00D2" w:rsidRPr="00A31BDB" w:rsidRDefault="006C00D2" w:rsidP="005F3EF0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A31BDB">
              <w:rPr>
                <w:b/>
                <w:sz w:val="22"/>
                <w:szCs w:val="22"/>
              </w:rPr>
              <w:t>Заказчик</w:t>
            </w:r>
          </w:p>
          <w:p w:rsidR="006C00D2" w:rsidRPr="00A31BDB" w:rsidRDefault="006C00D2" w:rsidP="00AF2DA2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A31BDB">
              <w:rPr>
                <w:b/>
                <w:sz w:val="22"/>
                <w:szCs w:val="22"/>
              </w:rPr>
              <w:t>ФИЦ ЕГС РАН</w:t>
            </w:r>
          </w:p>
          <w:p w:rsidR="006C00D2" w:rsidRPr="00A31BDB" w:rsidRDefault="006C00D2" w:rsidP="00AF2DA2">
            <w:pPr>
              <w:spacing w:after="0"/>
              <w:rPr>
                <w:b/>
                <w:sz w:val="22"/>
                <w:szCs w:val="22"/>
              </w:rPr>
            </w:pPr>
          </w:p>
          <w:p w:rsidR="006C00D2" w:rsidRPr="00A31BDB" w:rsidRDefault="006C00D2" w:rsidP="006C7492">
            <w:pPr>
              <w:spacing w:after="0"/>
              <w:jc w:val="left"/>
              <w:rPr>
                <w:sz w:val="22"/>
                <w:szCs w:val="22"/>
              </w:rPr>
            </w:pPr>
            <w:r w:rsidRPr="00A31BDB">
              <w:rPr>
                <w:sz w:val="22"/>
                <w:szCs w:val="22"/>
              </w:rPr>
              <w:t xml:space="preserve">Юридический адрес: 249035, Калужская область, </w:t>
            </w:r>
            <w:r>
              <w:rPr>
                <w:sz w:val="22"/>
                <w:szCs w:val="22"/>
              </w:rPr>
              <w:t xml:space="preserve">          </w:t>
            </w:r>
            <w:r w:rsidRPr="00A31BDB">
              <w:rPr>
                <w:sz w:val="22"/>
                <w:szCs w:val="22"/>
              </w:rPr>
              <w:t>г. Обнинск, проспект Ленина,  д. 189</w:t>
            </w:r>
          </w:p>
          <w:p w:rsidR="006C00D2" w:rsidRPr="00A31BDB" w:rsidRDefault="006C00D2" w:rsidP="006C7492">
            <w:pPr>
              <w:spacing w:after="0"/>
              <w:jc w:val="left"/>
              <w:rPr>
                <w:sz w:val="22"/>
                <w:szCs w:val="22"/>
                <w:highlight w:val="yellow"/>
              </w:rPr>
            </w:pPr>
            <w:r w:rsidRPr="00A31BDB">
              <w:rPr>
                <w:sz w:val="22"/>
                <w:szCs w:val="22"/>
              </w:rPr>
              <w:t>ИНН 4025040355;  КПП 402501001;  ОГРН 1024000959762; ОКПО 44381925</w:t>
            </w:r>
          </w:p>
        </w:tc>
        <w:tc>
          <w:tcPr>
            <w:tcW w:w="4766" w:type="dxa"/>
            <w:hideMark/>
          </w:tcPr>
          <w:p w:rsidR="006C00D2" w:rsidRPr="00A31BDB" w:rsidRDefault="006C00D2" w:rsidP="005F3EF0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A31BDB">
              <w:rPr>
                <w:b/>
                <w:sz w:val="22"/>
                <w:szCs w:val="22"/>
              </w:rPr>
              <w:t>Подрядчик</w:t>
            </w:r>
          </w:p>
          <w:p w:rsidR="006C00D2" w:rsidRPr="00A31BDB" w:rsidRDefault="006C00D2" w:rsidP="002F087E">
            <w:pPr>
              <w:spacing w:after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</w:t>
            </w:r>
          </w:p>
          <w:p w:rsidR="006C00D2" w:rsidRDefault="006C00D2" w:rsidP="002F087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места нахождения:</w:t>
            </w:r>
          </w:p>
          <w:p w:rsidR="006C00D2" w:rsidRPr="00A31BDB" w:rsidRDefault="006C00D2" w:rsidP="007919F5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A31BDB">
              <w:rPr>
                <w:sz w:val="22"/>
                <w:szCs w:val="22"/>
              </w:rPr>
              <w:t xml:space="preserve">очтовый адрес: </w:t>
            </w:r>
          </w:p>
        </w:tc>
      </w:tr>
      <w:tr w:rsidR="006C00D2" w:rsidRPr="00A31BDB" w:rsidTr="005F3EF0">
        <w:trPr>
          <w:trHeight w:val="4059"/>
        </w:trPr>
        <w:tc>
          <w:tcPr>
            <w:tcW w:w="5211" w:type="dxa"/>
          </w:tcPr>
          <w:p w:rsidR="006C00D2" w:rsidRPr="00A31BDB" w:rsidRDefault="006C00D2" w:rsidP="00D92807">
            <w:pPr>
              <w:spacing w:after="0"/>
              <w:jc w:val="left"/>
              <w:rPr>
                <w:bCs/>
                <w:sz w:val="22"/>
                <w:szCs w:val="22"/>
              </w:rPr>
            </w:pPr>
            <w:r w:rsidRPr="00A31BDB">
              <w:rPr>
                <w:bCs/>
                <w:i/>
                <w:iCs/>
                <w:sz w:val="22"/>
                <w:szCs w:val="22"/>
                <w:u w:val="single"/>
              </w:rPr>
              <w:t>Получатель товара (Плательщик)</w:t>
            </w:r>
            <w:r w:rsidRPr="00A31BDB">
              <w:rPr>
                <w:bCs/>
                <w:sz w:val="22"/>
                <w:szCs w:val="22"/>
              </w:rPr>
              <w:t xml:space="preserve">: </w:t>
            </w:r>
          </w:p>
          <w:p w:rsidR="006C00D2" w:rsidRPr="00A31BDB" w:rsidRDefault="006C00D2" w:rsidP="006C7492">
            <w:pPr>
              <w:spacing w:after="0"/>
              <w:jc w:val="left"/>
              <w:rPr>
                <w:b/>
                <w:bCs/>
                <w:sz w:val="22"/>
                <w:szCs w:val="22"/>
              </w:rPr>
            </w:pPr>
            <w:r w:rsidRPr="00A31BDB">
              <w:rPr>
                <w:b/>
                <w:bCs/>
                <w:sz w:val="22"/>
                <w:szCs w:val="22"/>
              </w:rPr>
              <w:t xml:space="preserve"> СФ ФИЦ ЕГС РАН</w:t>
            </w:r>
          </w:p>
          <w:p w:rsidR="006C00D2" w:rsidRPr="00C04AC0" w:rsidRDefault="006C00D2" w:rsidP="006C7492">
            <w:pPr>
              <w:spacing w:after="0"/>
              <w:jc w:val="left"/>
              <w:rPr>
                <w:sz w:val="22"/>
                <w:szCs w:val="22"/>
              </w:rPr>
            </w:pPr>
            <w:r w:rsidRPr="00C04AC0">
              <w:rPr>
                <w:sz w:val="22"/>
                <w:szCs w:val="22"/>
              </w:rPr>
              <w:t xml:space="preserve">693010,  г. Южно-Сахалинск,  ул.  Тихоокеанская, </w:t>
            </w:r>
            <w:r>
              <w:rPr>
                <w:sz w:val="22"/>
                <w:szCs w:val="22"/>
              </w:rPr>
              <w:t xml:space="preserve">   </w:t>
            </w:r>
            <w:r w:rsidRPr="00C04AC0">
              <w:rPr>
                <w:sz w:val="22"/>
                <w:szCs w:val="22"/>
              </w:rPr>
              <w:t>д.  2 А.</w:t>
            </w:r>
          </w:p>
          <w:p w:rsidR="006C00D2" w:rsidRPr="00C04AC0" w:rsidRDefault="006C00D2" w:rsidP="006C7492">
            <w:pPr>
              <w:tabs>
                <w:tab w:val="left" w:pos="5370"/>
              </w:tabs>
              <w:spacing w:after="0"/>
              <w:jc w:val="left"/>
              <w:rPr>
                <w:sz w:val="22"/>
                <w:szCs w:val="22"/>
              </w:rPr>
            </w:pPr>
            <w:r w:rsidRPr="00C04AC0">
              <w:rPr>
                <w:sz w:val="22"/>
                <w:szCs w:val="22"/>
              </w:rPr>
              <w:t>Телефоны:  (4242)4511</w:t>
            </w:r>
            <w:r>
              <w:rPr>
                <w:sz w:val="22"/>
                <w:szCs w:val="22"/>
              </w:rPr>
              <w:t>51; (4242) 451160; (4242) 451175</w:t>
            </w:r>
          </w:p>
          <w:p w:rsidR="006C00D2" w:rsidRPr="00C04AC0" w:rsidRDefault="006C00D2" w:rsidP="006C7492">
            <w:pPr>
              <w:tabs>
                <w:tab w:val="left" w:pos="5370"/>
              </w:tabs>
              <w:spacing w:after="0"/>
              <w:jc w:val="left"/>
              <w:rPr>
                <w:sz w:val="22"/>
                <w:szCs w:val="22"/>
              </w:rPr>
            </w:pPr>
            <w:r w:rsidRPr="00C04AC0">
              <w:rPr>
                <w:sz w:val="22"/>
                <w:szCs w:val="22"/>
                <w:lang w:val="en-US"/>
              </w:rPr>
              <w:t xml:space="preserve">E-mail:    </w:t>
            </w:r>
            <w:r>
              <w:rPr>
                <w:sz w:val="22"/>
                <w:szCs w:val="22"/>
                <w:lang w:val="en-US"/>
              </w:rPr>
              <w:t>omsp@seismo.sakhalin.ru</w:t>
            </w:r>
          </w:p>
          <w:p w:rsidR="006C00D2" w:rsidRPr="00C04AC0" w:rsidRDefault="006C00D2" w:rsidP="006C7492">
            <w:pPr>
              <w:tabs>
                <w:tab w:val="left" w:pos="5370"/>
              </w:tabs>
              <w:spacing w:after="0"/>
              <w:jc w:val="left"/>
              <w:rPr>
                <w:sz w:val="22"/>
                <w:szCs w:val="22"/>
              </w:rPr>
            </w:pPr>
            <w:r w:rsidRPr="00C04AC0">
              <w:rPr>
                <w:sz w:val="22"/>
                <w:szCs w:val="22"/>
              </w:rPr>
              <w:t>ИНН 4025040355; КПП 650102001;                                     ОГРН 1024000959762;  ОКПО 77110992</w:t>
            </w:r>
          </w:p>
          <w:p w:rsidR="006C00D2" w:rsidRPr="00C04AC0" w:rsidRDefault="006C00D2" w:rsidP="006C7492">
            <w:pPr>
              <w:spacing w:after="0"/>
              <w:jc w:val="left"/>
              <w:rPr>
                <w:snapToGrid w:val="0"/>
                <w:sz w:val="22"/>
                <w:szCs w:val="22"/>
              </w:rPr>
            </w:pPr>
            <w:r w:rsidRPr="00C04AC0">
              <w:rPr>
                <w:snapToGrid w:val="0"/>
                <w:sz w:val="22"/>
                <w:szCs w:val="22"/>
              </w:rPr>
              <w:t xml:space="preserve">Управление Федерального казначейства по Приморскому краю </w:t>
            </w:r>
          </w:p>
          <w:p w:rsidR="006C00D2" w:rsidRPr="00C04AC0" w:rsidRDefault="006C00D2" w:rsidP="006C7492">
            <w:pPr>
              <w:spacing w:after="0"/>
              <w:jc w:val="left"/>
              <w:rPr>
                <w:snapToGrid w:val="0"/>
                <w:sz w:val="22"/>
                <w:szCs w:val="22"/>
              </w:rPr>
            </w:pPr>
            <w:r w:rsidRPr="00C04AC0">
              <w:rPr>
                <w:snapToGrid w:val="0"/>
                <w:sz w:val="22"/>
                <w:szCs w:val="22"/>
              </w:rPr>
              <w:t>(СФ ФИЦ ЕГС РАН, л/с 20616Ц73280)</w:t>
            </w:r>
          </w:p>
          <w:p w:rsidR="006C00D2" w:rsidRPr="00C04AC0" w:rsidRDefault="006C00D2" w:rsidP="006C7492">
            <w:pPr>
              <w:spacing w:after="0"/>
              <w:jc w:val="left"/>
              <w:rPr>
                <w:snapToGrid w:val="0"/>
                <w:sz w:val="22"/>
                <w:szCs w:val="22"/>
              </w:rPr>
            </w:pPr>
            <w:r w:rsidRPr="00C04AC0">
              <w:rPr>
                <w:snapToGrid w:val="0"/>
                <w:sz w:val="22"/>
                <w:szCs w:val="22"/>
              </w:rPr>
              <w:t>Номер казначейского счета 03214643000000012004</w:t>
            </w:r>
          </w:p>
          <w:p w:rsidR="006C00D2" w:rsidRPr="00C04AC0" w:rsidRDefault="006C00D2" w:rsidP="006C7492">
            <w:pPr>
              <w:spacing w:after="0"/>
              <w:jc w:val="left"/>
              <w:rPr>
                <w:snapToGrid w:val="0"/>
                <w:sz w:val="22"/>
                <w:szCs w:val="22"/>
              </w:rPr>
            </w:pPr>
            <w:r w:rsidRPr="00C04AC0">
              <w:rPr>
                <w:snapToGrid w:val="0"/>
                <w:sz w:val="22"/>
                <w:szCs w:val="22"/>
              </w:rPr>
              <w:t>ОКЦ № 1 ДГУ Банка России//УФК по Приморскому краю, г. Владивосток</w:t>
            </w:r>
          </w:p>
          <w:p w:rsidR="006C00D2" w:rsidRPr="00C04AC0" w:rsidRDefault="006C00D2" w:rsidP="006C7492">
            <w:pPr>
              <w:spacing w:after="0"/>
              <w:jc w:val="left"/>
              <w:rPr>
                <w:snapToGrid w:val="0"/>
                <w:sz w:val="22"/>
                <w:szCs w:val="22"/>
              </w:rPr>
            </w:pPr>
            <w:r w:rsidRPr="00C04AC0">
              <w:rPr>
                <w:snapToGrid w:val="0"/>
                <w:sz w:val="22"/>
                <w:szCs w:val="22"/>
              </w:rPr>
              <w:t>БИК 010507002</w:t>
            </w:r>
          </w:p>
          <w:p w:rsidR="006C00D2" w:rsidRPr="00C04AC0" w:rsidRDefault="006C00D2" w:rsidP="006C7492">
            <w:pPr>
              <w:spacing w:after="0"/>
              <w:jc w:val="left"/>
              <w:rPr>
                <w:snapToGrid w:val="0"/>
                <w:sz w:val="22"/>
                <w:szCs w:val="22"/>
              </w:rPr>
            </w:pPr>
            <w:r w:rsidRPr="00C04AC0">
              <w:rPr>
                <w:snapToGrid w:val="0"/>
                <w:sz w:val="22"/>
                <w:szCs w:val="22"/>
              </w:rPr>
              <w:t>номер единого казначейского счета 40102810545370000012</w:t>
            </w:r>
          </w:p>
          <w:p w:rsidR="006C00D2" w:rsidRPr="00C04AC0" w:rsidRDefault="006C00D2" w:rsidP="006C7492">
            <w:pPr>
              <w:spacing w:after="0"/>
              <w:jc w:val="left"/>
              <w:rPr>
                <w:snapToGrid w:val="0"/>
                <w:sz w:val="22"/>
                <w:szCs w:val="22"/>
              </w:rPr>
            </w:pPr>
            <w:r w:rsidRPr="00C04AC0">
              <w:rPr>
                <w:snapToGrid w:val="0"/>
                <w:sz w:val="22"/>
                <w:szCs w:val="22"/>
              </w:rPr>
              <w:t>ЦС учета: 6100 (Управление Федерального казначейства по Сахалинской области)</w:t>
            </w:r>
          </w:p>
          <w:p w:rsidR="006C00D2" w:rsidRPr="00A31BDB" w:rsidRDefault="006C00D2" w:rsidP="005F3EF0">
            <w:pPr>
              <w:rPr>
                <w:sz w:val="22"/>
                <w:szCs w:val="22"/>
              </w:rPr>
            </w:pPr>
          </w:p>
        </w:tc>
        <w:tc>
          <w:tcPr>
            <w:tcW w:w="4766" w:type="dxa"/>
          </w:tcPr>
          <w:p w:rsidR="006C00D2" w:rsidRPr="00A31BDB" w:rsidRDefault="006C00D2" w:rsidP="002F087E">
            <w:pPr>
              <w:spacing w:after="0"/>
              <w:rPr>
                <w:sz w:val="22"/>
                <w:szCs w:val="22"/>
              </w:rPr>
            </w:pPr>
          </w:p>
          <w:p w:rsidR="006C00D2" w:rsidRPr="00A31BDB" w:rsidRDefault="006C00D2" w:rsidP="002F087E">
            <w:pPr>
              <w:spacing w:after="0"/>
              <w:rPr>
                <w:color w:val="FF0000"/>
                <w:sz w:val="22"/>
                <w:szCs w:val="22"/>
              </w:rPr>
            </w:pPr>
            <w:r w:rsidRPr="00A31BDB">
              <w:rPr>
                <w:sz w:val="22"/>
                <w:szCs w:val="22"/>
              </w:rPr>
              <w:t xml:space="preserve">Телефон: </w:t>
            </w:r>
          </w:p>
          <w:p w:rsidR="006C00D2" w:rsidRPr="00A31BDB" w:rsidRDefault="006C00D2" w:rsidP="002F087E">
            <w:pPr>
              <w:spacing w:after="0"/>
              <w:rPr>
                <w:sz w:val="22"/>
                <w:szCs w:val="22"/>
              </w:rPr>
            </w:pPr>
            <w:r w:rsidRPr="00A31BDB">
              <w:rPr>
                <w:sz w:val="22"/>
                <w:szCs w:val="22"/>
              </w:rPr>
              <w:t xml:space="preserve">Адрес эл. почты: </w:t>
            </w:r>
          </w:p>
          <w:p w:rsidR="006C00D2" w:rsidRDefault="006C00D2" w:rsidP="002F087E">
            <w:pPr>
              <w:spacing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ИНН </w:t>
            </w:r>
          </w:p>
          <w:p w:rsidR="006C00D2" w:rsidRDefault="006C00D2" w:rsidP="002F087E">
            <w:pPr>
              <w:spacing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КПП (при наличии)</w:t>
            </w:r>
          </w:p>
          <w:p w:rsidR="006C00D2" w:rsidRDefault="006C00D2" w:rsidP="002F087E">
            <w:pPr>
              <w:spacing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ОГРН (или </w:t>
            </w:r>
            <w:r w:rsidRPr="00A31BDB">
              <w:rPr>
                <w:sz w:val="22"/>
                <w:szCs w:val="22"/>
              </w:rPr>
              <w:t>ОГРНИП</w:t>
            </w:r>
            <w:r>
              <w:rPr>
                <w:sz w:val="22"/>
                <w:szCs w:val="22"/>
              </w:rPr>
              <w:t>)</w:t>
            </w:r>
            <w:r w:rsidRPr="00A31BDB">
              <w:rPr>
                <w:sz w:val="22"/>
                <w:szCs w:val="22"/>
              </w:rPr>
              <w:t xml:space="preserve"> </w:t>
            </w:r>
          </w:p>
          <w:p w:rsidR="006C00D2" w:rsidRPr="00A31BDB" w:rsidRDefault="006C00D2" w:rsidP="002F087E">
            <w:pPr>
              <w:spacing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ОКПО</w:t>
            </w:r>
          </w:p>
          <w:p w:rsidR="006C00D2" w:rsidRPr="00A31BDB" w:rsidRDefault="006C00D2" w:rsidP="002F087E">
            <w:pPr>
              <w:spacing w:after="0"/>
              <w:rPr>
                <w:sz w:val="22"/>
                <w:szCs w:val="22"/>
              </w:rPr>
            </w:pPr>
          </w:p>
          <w:p w:rsidR="006C00D2" w:rsidRPr="00A31BDB" w:rsidRDefault="006C00D2" w:rsidP="002F087E">
            <w:pPr>
              <w:spacing w:after="0"/>
              <w:rPr>
                <w:sz w:val="22"/>
                <w:szCs w:val="22"/>
              </w:rPr>
            </w:pPr>
            <w:r w:rsidRPr="00A31BDB">
              <w:rPr>
                <w:sz w:val="22"/>
                <w:szCs w:val="22"/>
              </w:rPr>
              <w:t>Банковские реквизиты:</w:t>
            </w:r>
          </w:p>
          <w:p w:rsidR="006C00D2" w:rsidRDefault="006C00D2" w:rsidP="002F087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банка:</w:t>
            </w:r>
          </w:p>
          <w:p w:rsidR="006C00D2" w:rsidRDefault="006C00D2" w:rsidP="002F087E">
            <w:pPr>
              <w:spacing w:after="0"/>
              <w:rPr>
                <w:sz w:val="22"/>
                <w:szCs w:val="22"/>
              </w:rPr>
            </w:pPr>
            <w:r w:rsidRPr="00A31BDB">
              <w:rPr>
                <w:sz w:val="22"/>
                <w:szCs w:val="22"/>
              </w:rPr>
              <w:t xml:space="preserve">р/с </w:t>
            </w:r>
          </w:p>
          <w:p w:rsidR="006C00D2" w:rsidRPr="00A31BDB" w:rsidRDefault="006C00D2" w:rsidP="002F087E">
            <w:pPr>
              <w:spacing w:after="0"/>
              <w:rPr>
                <w:sz w:val="22"/>
                <w:szCs w:val="22"/>
              </w:rPr>
            </w:pPr>
            <w:r w:rsidRPr="00A31BDB">
              <w:rPr>
                <w:sz w:val="22"/>
                <w:szCs w:val="22"/>
              </w:rPr>
              <w:t xml:space="preserve">к/с </w:t>
            </w:r>
          </w:p>
          <w:p w:rsidR="006C00D2" w:rsidRPr="00A31BDB" w:rsidRDefault="006C00D2" w:rsidP="002F087E">
            <w:pPr>
              <w:spacing w:after="0"/>
              <w:rPr>
                <w:sz w:val="22"/>
                <w:szCs w:val="22"/>
              </w:rPr>
            </w:pPr>
            <w:r w:rsidRPr="00A31BDB">
              <w:rPr>
                <w:sz w:val="22"/>
                <w:szCs w:val="22"/>
              </w:rPr>
              <w:t xml:space="preserve">БИК </w:t>
            </w:r>
          </w:p>
          <w:p w:rsidR="006C00D2" w:rsidRPr="00A31BDB" w:rsidRDefault="006C00D2" w:rsidP="00D45BA1">
            <w:pPr>
              <w:spacing w:after="0"/>
              <w:rPr>
                <w:sz w:val="22"/>
                <w:szCs w:val="22"/>
              </w:rPr>
            </w:pPr>
          </w:p>
          <w:p w:rsidR="006C00D2" w:rsidRPr="00A31BDB" w:rsidRDefault="006C00D2" w:rsidP="00D45BA1">
            <w:pPr>
              <w:spacing w:after="0"/>
              <w:rPr>
                <w:sz w:val="22"/>
                <w:szCs w:val="22"/>
              </w:rPr>
            </w:pPr>
          </w:p>
          <w:p w:rsidR="006C00D2" w:rsidRPr="00A31BDB" w:rsidRDefault="006C00D2" w:rsidP="00D45BA1">
            <w:pPr>
              <w:spacing w:after="0"/>
              <w:rPr>
                <w:sz w:val="22"/>
                <w:szCs w:val="22"/>
              </w:rPr>
            </w:pPr>
          </w:p>
          <w:p w:rsidR="006C00D2" w:rsidRPr="00A31BDB" w:rsidRDefault="006C00D2" w:rsidP="00D45BA1">
            <w:pPr>
              <w:spacing w:after="0"/>
              <w:rPr>
                <w:sz w:val="22"/>
                <w:szCs w:val="22"/>
              </w:rPr>
            </w:pPr>
          </w:p>
        </w:tc>
      </w:tr>
      <w:tr w:rsidR="006C00D2" w:rsidRPr="00A31BDB" w:rsidTr="00B80477">
        <w:tc>
          <w:tcPr>
            <w:tcW w:w="5211" w:type="dxa"/>
          </w:tcPr>
          <w:p w:rsidR="006C00D2" w:rsidRPr="00A31BDB" w:rsidRDefault="006C00D2" w:rsidP="00423F3C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</w:t>
            </w:r>
          </w:p>
          <w:p w:rsidR="006C00D2" w:rsidRPr="00A31BDB" w:rsidRDefault="006C00D2" w:rsidP="00423F3C">
            <w:pPr>
              <w:spacing w:after="0"/>
              <w:rPr>
                <w:sz w:val="22"/>
                <w:szCs w:val="22"/>
              </w:rPr>
            </w:pPr>
          </w:p>
          <w:p w:rsidR="006C00D2" w:rsidRPr="00A31BDB" w:rsidRDefault="006C00D2" w:rsidP="00423F3C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_________________/__________</w:t>
            </w:r>
            <w:r w:rsidRPr="00A31BDB">
              <w:rPr>
                <w:sz w:val="22"/>
                <w:szCs w:val="22"/>
              </w:rPr>
              <w:t xml:space="preserve">/ </w:t>
            </w:r>
          </w:p>
          <w:p w:rsidR="006C00D2" w:rsidRPr="00A31BDB" w:rsidRDefault="006C00D2" w:rsidP="00423F3C">
            <w:pPr>
              <w:spacing w:after="0"/>
              <w:rPr>
                <w:sz w:val="22"/>
                <w:szCs w:val="22"/>
              </w:rPr>
            </w:pPr>
            <w:r w:rsidRPr="00A31BDB">
              <w:rPr>
                <w:sz w:val="22"/>
                <w:szCs w:val="22"/>
              </w:rPr>
              <w:t>М.П.</w:t>
            </w:r>
          </w:p>
        </w:tc>
        <w:tc>
          <w:tcPr>
            <w:tcW w:w="4766" w:type="dxa"/>
          </w:tcPr>
          <w:p w:rsidR="006C00D2" w:rsidRPr="00A31BDB" w:rsidRDefault="006C00D2" w:rsidP="00423F3C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</w:t>
            </w:r>
          </w:p>
          <w:p w:rsidR="006C00D2" w:rsidRPr="00A31BDB" w:rsidRDefault="006C00D2" w:rsidP="00423F3C">
            <w:pPr>
              <w:spacing w:after="0"/>
              <w:rPr>
                <w:sz w:val="22"/>
                <w:szCs w:val="22"/>
              </w:rPr>
            </w:pPr>
          </w:p>
          <w:p w:rsidR="006C00D2" w:rsidRPr="00A31BDB" w:rsidRDefault="006C00D2" w:rsidP="00423F3C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_________________/__________</w:t>
            </w:r>
            <w:r w:rsidRPr="00A31BDB">
              <w:rPr>
                <w:sz w:val="22"/>
                <w:szCs w:val="22"/>
              </w:rPr>
              <w:t>/</w:t>
            </w:r>
          </w:p>
          <w:p w:rsidR="006C00D2" w:rsidRPr="00A31BDB" w:rsidRDefault="006C00D2" w:rsidP="00423F3C">
            <w:pPr>
              <w:spacing w:after="0"/>
              <w:rPr>
                <w:sz w:val="22"/>
                <w:szCs w:val="22"/>
              </w:rPr>
            </w:pPr>
            <w:r w:rsidRPr="00A31BDB">
              <w:rPr>
                <w:sz w:val="22"/>
                <w:szCs w:val="22"/>
              </w:rPr>
              <w:t>М.П.(при наличии)</w:t>
            </w:r>
          </w:p>
          <w:p w:rsidR="006C00D2" w:rsidRPr="00A31BDB" w:rsidRDefault="006C00D2" w:rsidP="00423F3C">
            <w:pPr>
              <w:spacing w:after="0"/>
              <w:rPr>
                <w:sz w:val="22"/>
                <w:szCs w:val="22"/>
              </w:rPr>
            </w:pPr>
          </w:p>
        </w:tc>
      </w:tr>
    </w:tbl>
    <w:p w:rsidR="006C00D2" w:rsidRPr="00A31BDB" w:rsidRDefault="006C00D2" w:rsidP="00B80477">
      <w:pPr>
        <w:pStyle w:val="ListParagraph"/>
        <w:spacing w:after="0" w:line="240" w:lineRule="auto"/>
        <w:ind w:left="480"/>
        <w:rPr>
          <w:rFonts w:ascii="Times New Roman" w:hAnsi="Times New Roman"/>
          <w:b/>
          <w:caps/>
        </w:rPr>
      </w:pPr>
    </w:p>
    <w:p w:rsidR="006C00D2" w:rsidRDefault="006C00D2" w:rsidP="00231501">
      <w:pPr>
        <w:jc w:val="center"/>
        <w:rPr>
          <w:b/>
          <w:bCs/>
          <w:sz w:val="22"/>
          <w:szCs w:val="22"/>
        </w:rPr>
      </w:pPr>
    </w:p>
    <w:p w:rsidR="006C00D2" w:rsidRDefault="006C00D2" w:rsidP="00231501">
      <w:pPr>
        <w:jc w:val="center"/>
        <w:rPr>
          <w:b/>
          <w:bCs/>
          <w:sz w:val="22"/>
          <w:szCs w:val="22"/>
        </w:rPr>
      </w:pPr>
    </w:p>
    <w:p w:rsidR="006C00D2" w:rsidRDefault="006C00D2" w:rsidP="00231501">
      <w:pPr>
        <w:jc w:val="center"/>
        <w:rPr>
          <w:b/>
          <w:bCs/>
          <w:sz w:val="22"/>
          <w:szCs w:val="22"/>
        </w:rPr>
      </w:pPr>
    </w:p>
    <w:p w:rsidR="006C00D2" w:rsidRDefault="006C00D2" w:rsidP="00231501">
      <w:pPr>
        <w:jc w:val="center"/>
        <w:rPr>
          <w:b/>
          <w:bCs/>
          <w:sz w:val="22"/>
          <w:szCs w:val="22"/>
        </w:rPr>
      </w:pPr>
    </w:p>
    <w:p w:rsidR="006C00D2" w:rsidRDefault="006C00D2" w:rsidP="00231501">
      <w:pPr>
        <w:jc w:val="center"/>
        <w:rPr>
          <w:b/>
          <w:bCs/>
          <w:sz w:val="22"/>
          <w:szCs w:val="22"/>
        </w:rPr>
      </w:pPr>
    </w:p>
    <w:p w:rsidR="006C00D2" w:rsidRDefault="006C00D2" w:rsidP="00231501">
      <w:pPr>
        <w:jc w:val="center"/>
        <w:rPr>
          <w:b/>
          <w:bCs/>
          <w:sz w:val="22"/>
          <w:szCs w:val="22"/>
        </w:rPr>
      </w:pPr>
    </w:p>
    <w:p w:rsidR="006C00D2" w:rsidRDefault="006C00D2" w:rsidP="00231501">
      <w:pPr>
        <w:jc w:val="center"/>
        <w:rPr>
          <w:b/>
          <w:bCs/>
          <w:sz w:val="22"/>
          <w:szCs w:val="22"/>
        </w:rPr>
      </w:pPr>
    </w:p>
    <w:p w:rsidR="006C00D2" w:rsidRDefault="006C00D2" w:rsidP="00231501">
      <w:pPr>
        <w:jc w:val="center"/>
        <w:rPr>
          <w:b/>
          <w:bCs/>
          <w:sz w:val="22"/>
          <w:szCs w:val="22"/>
        </w:rPr>
      </w:pPr>
    </w:p>
    <w:p w:rsidR="006C00D2" w:rsidRDefault="006C00D2" w:rsidP="00231501">
      <w:pPr>
        <w:jc w:val="center"/>
        <w:rPr>
          <w:b/>
          <w:bCs/>
          <w:sz w:val="22"/>
          <w:szCs w:val="22"/>
        </w:rPr>
      </w:pPr>
    </w:p>
    <w:p w:rsidR="006C00D2" w:rsidRDefault="006C00D2" w:rsidP="00231501">
      <w:pPr>
        <w:jc w:val="center"/>
        <w:rPr>
          <w:b/>
          <w:bCs/>
          <w:sz w:val="22"/>
          <w:szCs w:val="22"/>
        </w:rPr>
      </w:pPr>
    </w:p>
    <w:p w:rsidR="006C00D2" w:rsidRDefault="006C00D2" w:rsidP="00231501">
      <w:pPr>
        <w:jc w:val="center"/>
        <w:rPr>
          <w:b/>
          <w:bCs/>
          <w:sz w:val="22"/>
          <w:szCs w:val="22"/>
        </w:rPr>
      </w:pPr>
    </w:p>
    <w:p w:rsidR="006C00D2" w:rsidRDefault="006C00D2" w:rsidP="00231501">
      <w:pPr>
        <w:jc w:val="center"/>
        <w:rPr>
          <w:b/>
          <w:bCs/>
          <w:sz w:val="22"/>
          <w:szCs w:val="22"/>
        </w:rPr>
      </w:pPr>
    </w:p>
    <w:p w:rsidR="006C00D2" w:rsidRDefault="006C00D2" w:rsidP="00231501">
      <w:pPr>
        <w:jc w:val="center"/>
        <w:rPr>
          <w:b/>
          <w:bCs/>
          <w:sz w:val="22"/>
          <w:szCs w:val="22"/>
        </w:rPr>
      </w:pPr>
    </w:p>
    <w:p w:rsidR="006C00D2" w:rsidRDefault="006C00D2" w:rsidP="00231501">
      <w:pPr>
        <w:jc w:val="center"/>
        <w:rPr>
          <w:b/>
          <w:bCs/>
          <w:sz w:val="22"/>
          <w:szCs w:val="22"/>
        </w:rPr>
      </w:pPr>
    </w:p>
    <w:p w:rsidR="006C00D2" w:rsidRDefault="006C00D2" w:rsidP="00231501">
      <w:pPr>
        <w:jc w:val="center"/>
        <w:rPr>
          <w:b/>
          <w:bCs/>
          <w:sz w:val="22"/>
          <w:szCs w:val="22"/>
        </w:rPr>
      </w:pPr>
    </w:p>
    <w:p w:rsidR="006C00D2" w:rsidRDefault="006C00D2" w:rsidP="00231501">
      <w:pPr>
        <w:jc w:val="center"/>
        <w:rPr>
          <w:b/>
          <w:bCs/>
          <w:sz w:val="22"/>
          <w:szCs w:val="22"/>
        </w:rPr>
      </w:pPr>
    </w:p>
    <w:p w:rsidR="006C00D2" w:rsidRDefault="006C00D2" w:rsidP="00231501">
      <w:pPr>
        <w:jc w:val="center"/>
        <w:rPr>
          <w:b/>
          <w:bCs/>
          <w:sz w:val="22"/>
          <w:szCs w:val="22"/>
        </w:rPr>
      </w:pPr>
    </w:p>
    <w:p w:rsidR="006C00D2" w:rsidRDefault="006C00D2" w:rsidP="00231501">
      <w:pPr>
        <w:jc w:val="center"/>
        <w:rPr>
          <w:b/>
          <w:bCs/>
          <w:sz w:val="22"/>
          <w:szCs w:val="22"/>
        </w:rPr>
      </w:pPr>
    </w:p>
    <w:p w:rsidR="006C00D2" w:rsidRDefault="006C00D2" w:rsidP="00231501">
      <w:pPr>
        <w:jc w:val="center"/>
        <w:rPr>
          <w:b/>
          <w:bCs/>
          <w:sz w:val="22"/>
          <w:szCs w:val="22"/>
        </w:rPr>
      </w:pPr>
    </w:p>
    <w:p w:rsidR="006C00D2" w:rsidRDefault="006C00D2" w:rsidP="00231501">
      <w:pPr>
        <w:jc w:val="center"/>
        <w:rPr>
          <w:b/>
          <w:bCs/>
          <w:sz w:val="22"/>
          <w:szCs w:val="22"/>
        </w:rPr>
      </w:pPr>
    </w:p>
    <w:p w:rsidR="006C00D2" w:rsidRDefault="006C00D2" w:rsidP="00231501">
      <w:pPr>
        <w:jc w:val="center"/>
        <w:rPr>
          <w:b/>
          <w:bCs/>
          <w:sz w:val="22"/>
          <w:szCs w:val="22"/>
        </w:rPr>
      </w:pPr>
    </w:p>
    <w:p w:rsidR="006C00D2" w:rsidRDefault="006C00D2" w:rsidP="00231501">
      <w:pPr>
        <w:jc w:val="center"/>
        <w:rPr>
          <w:b/>
          <w:bCs/>
          <w:sz w:val="22"/>
          <w:szCs w:val="22"/>
        </w:rPr>
      </w:pPr>
    </w:p>
    <w:p w:rsidR="006C00D2" w:rsidRDefault="006C00D2" w:rsidP="00231501">
      <w:pPr>
        <w:jc w:val="center"/>
        <w:rPr>
          <w:b/>
          <w:bCs/>
          <w:sz w:val="22"/>
          <w:szCs w:val="22"/>
        </w:rPr>
      </w:pPr>
    </w:p>
    <w:p w:rsidR="006C00D2" w:rsidRDefault="006C00D2" w:rsidP="00231501">
      <w:pPr>
        <w:jc w:val="center"/>
        <w:rPr>
          <w:b/>
          <w:bCs/>
          <w:sz w:val="22"/>
          <w:szCs w:val="22"/>
        </w:rPr>
      </w:pPr>
    </w:p>
    <w:p w:rsidR="006C00D2" w:rsidRDefault="006C00D2" w:rsidP="00231501">
      <w:pPr>
        <w:jc w:val="center"/>
        <w:rPr>
          <w:b/>
          <w:bCs/>
          <w:sz w:val="22"/>
          <w:szCs w:val="22"/>
        </w:rPr>
      </w:pPr>
    </w:p>
    <w:p w:rsidR="006C00D2" w:rsidRDefault="006C00D2" w:rsidP="00231501">
      <w:pPr>
        <w:jc w:val="center"/>
        <w:rPr>
          <w:b/>
          <w:bCs/>
          <w:sz w:val="22"/>
          <w:szCs w:val="22"/>
        </w:rPr>
      </w:pPr>
    </w:p>
    <w:p w:rsidR="006C00D2" w:rsidRPr="00072710" w:rsidRDefault="006C00D2" w:rsidP="00072710">
      <w:pPr>
        <w:jc w:val="right"/>
        <w:rPr>
          <w:bCs/>
          <w:sz w:val="22"/>
          <w:szCs w:val="22"/>
        </w:rPr>
      </w:pPr>
      <w:r w:rsidRPr="00072710">
        <w:rPr>
          <w:bCs/>
          <w:sz w:val="22"/>
          <w:szCs w:val="22"/>
        </w:rPr>
        <w:t>Приложение № 1</w:t>
      </w:r>
    </w:p>
    <w:p w:rsidR="006C00D2" w:rsidRPr="00072710" w:rsidRDefault="006C00D2" w:rsidP="00072710">
      <w:pPr>
        <w:jc w:val="right"/>
        <w:rPr>
          <w:bCs/>
          <w:sz w:val="22"/>
          <w:szCs w:val="22"/>
        </w:rPr>
      </w:pPr>
      <w:r w:rsidRPr="00072710">
        <w:rPr>
          <w:bCs/>
          <w:sz w:val="22"/>
          <w:szCs w:val="22"/>
        </w:rPr>
        <w:t>к Контракту от «____»_____________2026 г. №_____</w:t>
      </w:r>
    </w:p>
    <w:p w:rsidR="006C00D2" w:rsidRDefault="006C00D2" w:rsidP="00231501">
      <w:pPr>
        <w:jc w:val="center"/>
        <w:rPr>
          <w:b/>
          <w:bCs/>
          <w:sz w:val="22"/>
          <w:szCs w:val="22"/>
        </w:rPr>
      </w:pPr>
    </w:p>
    <w:p w:rsidR="006C00D2" w:rsidRPr="00A31BDB" w:rsidRDefault="006C00D2" w:rsidP="00231501">
      <w:pPr>
        <w:jc w:val="center"/>
        <w:rPr>
          <w:b/>
          <w:bCs/>
          <w:sz w:val="22"/>
          <w:szCs w:val="22"/>
        </w:rPr>
      </w:pPr>
      <w:r w:rsidRPr="00A31BDB">
        <w:rPr>
          <w:b/>
          <w:bCs/>
          <w:sz w:val="22"/>
          <w:szCs w:val="22"/>
        </w:rPr>
        <w:t>ТЕХНИЧЕСКОЕ  ЗАДАНИЕ</w:t>
      </w:r>
    </w:p>
    <w:p w:rsidR="006C00D2" w:rsidRDefault="006C00D2" w:rsidP="00C50CB7">
      <w:pPr>
        <w:spacing w:after="0"/>
        <w:jc w:val="center"/>
        <w:rPr>
          <w:snapToGrid w:val="0"/>
          <w:sz w:val="22"/>
          <w:szCs w:val="22"/>
        </w:rPr>
      </w:pPr>
      <w:r w:rsidRPr="00A31BDB">
        <w:rPr>
          <w:b/>
          <w:sz w:val="22"/>
          <w:szCs w:val="22"/>
        </w:rPr>
        <w:t>Наименование объекта закупки:</w:t>
      </w:r>
      <w:r w:rsidRPr="00A31BDB">
        <w:rPr>
          <w:sz w:val="22"/>
          <w:szCs w:val="22"/>
        </w:rPr>
        <w:t xml:space="preserve">  </w:t>
      </w:r>
      <w:r w:rsidRPr="00A31BDB">
        <w:rPr>
          <w:snapToGrid w:val="0"/>
          <w:sz w:val="22"/>
          <w:szCs w:val="22"/>
        </w:rPr>
        <w:t>Текущий ремонт и гидравлические испытани</w:t>
      </w:r>
      <w:r>
        <w:rPr>
          <w:snapToGrid w:val="0"/>
          <w:sz w:val="22"/>
          <w:szCs w:val="22"/>
        </w:rPr>
        <w:t xml:space="preserve">я </w:t>
      </w:r>
      <w:r w:rsidRPr="00A31BDB">
        <w:rPr>
          <w:snapToGrid w:val="0"/>
          <w:sz w:val="22"/>
          <w:szCs w:val="22"/>
        </w:rPr>
        <w:t xml:space="preserve">с промывкой системы теплоснабжения СФ ФИЦ ЕГС РАН, </w:t>
      </w:r>
    </w:p>
    <w:p w:rsidR="006C00D2" w:rsidRPr="00A31BDB" w:rsidRDefault="006C00D2" w:rsidP="00231501">
      <w:pPr>
        <w:jc w:val="center"/>
        <w:rPr>
          <w:sz w:val="22"/>
          <w:szCs w:val="22"/>
        </w:rPr>
      </w:pPr>
      <w:r w:rsidRPr="00A31BDB">
        <w:rPr>
          <w:snapToGrid w:val="0"/>
          <w:sz w:val="22"/>
          <w:szCs w:val="22"/>
        </w:rPr>
        <w:t>по адресу: г. Южно-Сахалинск, пл. район Ново-Александровск,  ул. Науки, д. 1 В</w:t>
      </w:r>
    </w:p>
    <w:p w:rsidR="006C00D2" w:rsidRPr="00A31BDB" w:rsidRDefault="006C00D2" w:rsidP="00231501">
      <w:pPr>
        <w:jc w:val="center"/>
        <w:rPr>
          <w:sz w:val="22"/>
          <w:szCs w:val="22"/>
        </w:rPr>
      </w:pPr>
    </w:p>
    <w:p w:rsidR="006C00D2" w:rsidRPr="00A31BDB" w:rsidRDefault="006C00D2" w:rsidP="005F3EF0">
      <w:pPr>
        <w:spacing w:after="0"/>
        <w:rPr>
          <w:sz w:val="22"/>
          <w:szCs w:val="22"/>
        </w:rPr>
      </w:pPr>
      <w:r>
        <w:rPr>
          <w:sz w:val="22"/>
          <w:szCs w:val="22"/>
        </w:rPr>
        <w:tab/>
      </w:r>
      <w:r w:rsidRPr="00A31BDB">
        <w:rPr>
          <w:sz w:val="22"/>
          <w:szCs w:val="22"/>
        </w:rPr>
        <w:t>1. Перечень и объемы работ:</w:t>
      </w:r>
    </w:p>
    <w:tbl>
      <w:tblPr>
        <w:tblpPr w:leftFromText="180" w:rightFromText="180" w:vertAnchor="text" w:horzAnchor="margin" w:tblpY="14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6237"/>
        <w:gridCol w:w="1701"/>
        <w:gridCol w:w="1560"/>
      </w:tblGrid>
      <w:tr w:rsidR="006C00D2" w:rsidRPr="00A31BDB" w:rsidTr="00C50CB7">
        <w:tc>
          <w:tcPr>
            <w:tcW w:w="675" w:type="dxa"/>
            <w:vAlign w:val="center"/>
          </w:tcPr>
          <w:p w:rsidR="006C00D2" w:rsidRPr="00A31BDB" w:rsidRDefault="006C00D2" w:rsidP="00C50CB7">
            <w:pPr>
              <w:spacing w:after="0"/>
              <w:jc w:val="center"/>
              <w:rPr>
                <w:sz w:val="22"/>
                <w:szCs w:val="22"/>
              </w:rPr>
            </w:pPr>
            <w:r w:rsidRPr="00A31BDB">
              <w:rPr>
                <w:sz w:val="22"/>
                <w:szCs w:val="22"/>
              </w:rPr>
              <w:t>№ п/п</w:t>
            </w:r>
          </w:p>
        </w:tc>
        <w:tc>
          <w:tcPr>
            <w:tcW w:w="6237" w:type="dxa"/>
            <w:vAlign w:val="center"/>
          </w:tcPr>
          <w:p w:rsidR="006C00D2" w:rsidRPr="00A31BDB" w:rsidRDefault="006C00D2" w:rsidP="00C50CB7">
            <w:pPr>
              <w:spacing w:after="0"/>
              <w:jc w:val="center"/>
              <w:rPr>
                <w:sz w:val="22"/>
                <w:szCs w:val="22"/>
              </w:rPr>
            </w:pPr>
            <w:r w:rsidRPr="00A31BDB">
              <w:rPr>
                <w:sz w:val="22"/>
                <w:szCs w:val="22"/>
              </w:rPr>
              <w:t>Наименование работ</w:t>
            </w:r>
          </w:p>
        </w:tc>
        <w:tc>
          <w:tcPr>
            <w:tcW w:w="1701" w:type="dxa"/>
            <w:vAlign w:val="center"/>
          </w:tcPr>
          <w:p w:rsidR="006C00D2" w:rsidRPr="00A31BDB" w:rsidRDefault="006C00D2" w:rsidP="00C50CB7">
            <w:pPr>
              <w:spacing w:after="0"/>
              <w:jc w:val="center"/>
              <w:rPr>
                <w:sz w:val="22"/>
                <w:szCs w:val="22"/>
              </w:rPr>
            </w:pPr>
            <w:r w:rsidRPr="00A31BDB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560" w:type="dxa"/>
            <w:vAlign w:val="center"/>
          </w:tcPr>
          <w:p w:rsidR="006C00D2" w:rsidRPr="00A31BDB" w:rsidRDefault="006C00D2" w:rsidP="00C50CB7">
            <w:pPr>
              <w:spacing w:after="0"/>
              <w:jc w:val="center"/>
              <w:rPr>
                <w:sz w:val="22"/>
                <w:szCs w:val="22"/>
              </w:rPr>
            </w:pPr>
            <w:r w:rsidRPr="00A31BDB">
              <w:rPr>
                <w:sz w:val="22"/>
                <w:szCs w:val="22"/>
              </w:rPr>
              <w:t>Количество</w:t>
            </w:r>
          </w:p>
        </w:tc>
      </w:tr>
      <w:tr w:rsidR="006C00D2" w:rsidRPr="00A31BDB" w:rsidTr="00C50CB7">
        <w:tc>
          <w:tcPr>
            <w:tcW w:w="675" w:type="dxa"/>
            <w:vAlign w:val="center"/>
          </w:tcPr>
          <w:p w:rsidR="006C00D2" w:rsidRPr="00A31BDB" w:rsidRDefault="006C00D2" w:rsidP="00C50CB7">
            <w:pPr>
              <w:spacing w:after="0"/>
              <w:jc w:val="center"/>
              <w:rPr>
                <w:sz w:val="22"/>
                <w:szCs w:val="22"/>
              </w:rPr>
            </w:pPr>
            <w:r w:rsidRPr="00A31BDB">
              <w:rPr>
                <w:sz w:val="22"/>
                <w:szCs w:val="22"/>
              </w:rPr>
              <w:t>1</w:t>
            </w:r>
          </w:p>
        </w:tc>
        <w:tc>
          <w:tcPr>
            <w:tcW w:w="6237" w:type="dxa"/>
            <w:vAlign w:val="center"/>
          </w:tcPr>
          <w:p w:rsidR="006C00D2" w:rsidRPr="00A31BDB" w:rsidRDefault="006C00D2" w:rsidP="00C50CB7">
            <w:pPr>
              <w:spacing w:after="0"/>
              <w:rPr>
                <w:sz w:val="22"/>
                <w:szCs w:val="22"/>
              </w:rPr>
            </w:pPr>
            <w:r w:rsidRPr="00A31BDB">
              <w:rPr>
                <w:sz w:val="22"/>
                <w:szCs w:val="22"/>
              </w:rPr>
              <w:t>Слив и наполнение водой системы с осмотром системы</w:t>
            </w:r>
          </w:p>
        </w:tc>
        <w:tc>
          <w:tcPr>
            <w:tcW w:w="1701" w:type="dxa"/>
            <w:vAlign w:val="center"/>
          </w:tcPr>
          <w:p w:rsidR="006C00D2" w:rsidRPr="00A31BDB" w:rsidRDefault="006C00D2" w:rsidP="00C50CB7">
            <w:pPr>
              <w:spacing w:after="0"/>
              <w:jc w:val="center"/>
              <w:rPr>
                <w:sz w:val="22"/>
                <w:szCs w:val="22"/>
              </w:rPr>
            </w:pPr>
            <w:r w:rsidRPr="00A31BDB">
              <w:rPr>
                <w:sz w:val="22"/>
                <w:szCs w:val="22"/>
              </w:rPr>
              <w:t>1000 м³ объема здания</w:t>
            </w:r>
          </w:p>
        </w:tc>
        <w:tc>
          <w:tcPr>
            <w:tcW w:w="1560" w:type="dxa"/>
            <w:vAlign w:val="center"/>
          </w:tcPr>
          <w:p w:rsidR="006C00D2" w:rsidRPr="00A31BDB" w:rsidRDefault="006C00D2" w:rsidP="00C50CB7">
            <w:pPr>
              <w:spacing w:after="0"/>
              <w:jc w:val="center"/>
              <w:rPr>
                <w:sz w:val="22"/>
                <w:szCs w:val="22"/>
              </w:rPr>
            </w:pPr>
            <w:r w:rsidRPr="00A31BDB">
              <w:rPr>
                <w:sz w:val="22"/>
                <w:szCs w:val="22"/>
              </w:rPr>
              <w:t>0,658</w:t>
            </w:r>
          </w:p>
        </w:tc>
      </w:tr>
      <w:tr w:rsidR="006C00D2" w:rsidRPr="00A31BDB" w:rsidTr="00C50CB7">
        <w:tc>
          <w:tcPr>
            <w:tcW w:w="675" w:type="dxa"/>
            <w:vAlign w:val="center"/>
          </w:tcPr>
          <w:p w:rsidR="006C00D2" w:rsidRPr="00A31BDB" w:rsidRDefault="006C00D2" w:rsidP="00C50CB7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237" w:type="dxa"/>
            <w:vAlign w:val="center"/>
          </w:tcPr>
          <w:p w:rsidR="006C00D2" w:rsidRPr="00A31BDB" w:rsidRDefault="006C00D2" w:rsidP="00C50CB7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Демонтаж задвижек диаметром до 50 мм</w:t>
            </w:r>
          </w:p>
        </w:tc>
        <w:tc>
          <w:tcPr>
            <w:tcW w:w="1701" w:type="dxa"/>
            <w:vAlign w:val="center"/>
          </w:tcPr>
          <w:p w:rsidR="006C00D2" w:rsidRPr="00A31BDB" w:rsidRDefault="006C00D2" w:rsidP="00C50CB7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задвижка</w:t>
            </w:r>
          </w:p>
        </w:tc>
        <w:tc>
          <w:tcPr>
            <w:tcW w:w="1560" w:type="dxa"/>
            <w:vAlign w:val="center"/>
          </w:tcPr>
          <w:p w:rsidR="006C00D2" w:rsidRPr="00A31BDB" w:rsidRDefault="006C00D2" w:rsidP="00C50CB7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6C00D2" w:rsidRPr="00A31BDB" w:rsidTr="00C50CB7">
        <w:tc>
          <w:tcPr>
            <w:tcW w:w="675" w:type="dxa"/>
            <w:vAlign w:val="center"/>
          </w:tcPr>
          <w:p w:rsidR="006C00D2" w:rsidRPr="00A31BDB" w:rsidRDefault="006C00D2" w:rsidP="00C50CB7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237" w:type="dxa"/>
            <w:vAlign w:val="center"/>
          </w:tcPr>
          <w:p w:rsidR="006C00D2" w:rsidRPr="00A31BDB" w:rsidRDefault="006C00D2" w:rsidP="00C50CB7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Установка вентилей, задвижек, затворов, клапанов обратных, кранов проходных на трубопроводах из стальных труб</w:t>
            </w:r>
          </w:p>
        </w:tc>
        <w:tc>
          <w:tcPr>
            <w:tcW w:w="1701" w:type="dxa"/>
            <w:vAlign w:val="center"/>
          </w:tcPr>
          <w:p w:rsidR="006C00D2" w:rsidRPr="00A31BDB" w:rsidRDefault="006C00D2" w:rsidP="00C50CB7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шт</w:t>
            </w:r>
          </w:p>
        </w:tc>
        <w:tc>
          <w:tcPr>
            <w:tcW w:w="1560" w:type="dxa"/>
            <w:vAlign w:val="center"/>
          </w:tcPr>
          <w:p w:rsidR="006C00D2" w:rsidRPr="00A31BDB" w:rsidRDefault="006C00D2" w:rsidP="00C50CB7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6C00D2" w:rsidRPr="00A31BDB" w:rsidTr="00C50CB7">
        <w:tc>
          <w:tcPr>
            <w:tcW w:w="675" w:type="dxa"/>
            <w:vAlign w:val="center"/>
          </w:tcPr>
          <w:p w:rsidR="006C00D2" w:rsidRPr="00A31BDB" w:rsidRDefault="006C00D2" w:rsidP="00C50CB7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237" w:type="dxa"/>
            <w:vAlign w:val="center"/>
          </w:tcPr>
          <w:p w:rsidR="006C00D2" w:rsidRPr="00A31BDB" w:rsidRDefault="006C00D2" w:rsidP="00C50CB7">
            <w:pPr>
              <w:spacing w:after="0"/>
              <w:rPr>
                <w:sz w:val="22"/>
                <w:szCs w:val="22"/>
              </w:rPr>
            </w:pPr>
            <w:r w:rsidRPr="00A31BDB">
              <w:rPr>
                <w:sz w:val="22"/>
                <w:szCs w:val="22"/>
              </w:rPr>
              <w:t>Прочистка и промывка грязевиков</w:t>
            </w:r>
          </w:p>
        </w:tc>
        <w:tc>
          <w:tcPr>
            <w:tcW w:w="1701" w:type="dxa"/>
            <w:vAlign w:val="center"/>
          </w:tcPr>
          <w:p w:rsidR="006C00D2" w:rsidRPr="00A31BDB" w:rsidRDefault="006C00D2" w:rsidP="00C50CB7">
            <w:pPr>
              <w:spacing w:after="0"/>
              <w:jc w:val="center"/>
              <w:rPr>
                <w:sz w:val="22"/>
                <w:szCs w:val="22"/>
              </w:rPr>
            </w:pPr>
            <w:r w:rsidRPr="00A31BDB">
              <w:rPr>
                <w:sz w:val="22"/>
                <w:szCs w:val="22"/>
              </w:rPr>
              <w:t>100 приборов</w:t>
            </w:r>
          </w:p>
        </w:tc>
        <w:tc>
          <w:tcPr>
            <w:tcW w:w="1560" w:type="dxa"/>
            <w:vAlign w:val="center"/>
          </w:tcPr>
          <w:p w:rsidR="006C00D2" w:rsidRPr="00A31BDB" w:rsidRDefault="006C00D2" w:rsidP="00C50CB7">
            <w:pPr>
              <w:spacing w:after="0"/>
              <w:jc w:val="center"/>
              <w:rPr>
                <w:sz w:val="22"/>
                <w:szCs w:val="22"/>
              </w:rPr>
            </w:pPr>
            <w:r w:rsidRPr="00A31BDB">
              <w:rPr>
                <w:sz w:val="22"/>
                <w:szCs w:val="22"/>
              </w:rPr>
              <w:t>0,02</w:t>
            </w:r>
          </w:p>
        </w:tc>
      </w:tr>
      <w:tr w:rsidR="006C00D2" w:rsidRPr="00A31BDB" w:rsidTr="00C50CB7">
        <w:tc>
          <w:tcPr>
            <w:tcW w:w="675" w:type="dxa"/>
            <w:vAlign w:val="center"/>
          </w:tcPr>
          <w:p w:rsidR="006C00D2" w:rsidRPr="00A31BDB" w:rsidRDefault="006C00D2" w:rsidP="00C50CB7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237" w:type="dxa"/>
            <w:vAlign w:val="center"/>
          </w:tcPr>
          <w:p w:rsidR="006C00D2" w:rsidRPr="00A31BDB" w:rsidRDefault="006C00D2" w:rsidP="00C50CB7">
            <w:pPr>
              <w:spacing w:after="0"/>
              <w:rPr>
                <w:sz w:val="22"/>
                <w:szCs w:val="22"/>
              </w:rPr>
            </w:pPr>
            <w:r w:rsidRPr="00A31BDB">
              <w:rPr>
                <w:sz w:val="22"/>
                <w:szCs w:val="22"/>
              </w:rPr>
              <w:t>Замена прокладок на фланцевых соединениях трубопроводов диаметром труб до 200 мм</w:t>
            </w:r>
          </w:p>
        </w:tc>
        <w:tc>
          <w:tcPr>
            <w:tcW w:w="1701" w:type="dxa"/>
            <w:vAlign w:val="center"/>
          </w:tcPr>
          <w:p w:rsidR="006C00D2" w:rsidRPr="00A31BDB" w:rsidRDefault="006C00D2" w:rsidP="00C50CB7">
            <w:pPr>
              <w:spacing w:after="0"/>
              <w:jc w:val="center"/>
              <w:rPr>
                <w:sz w:val="22"/>
                <w:szCs w:val="22"/>
              </w:rPr>
            </w:pPr>
            <w:r w:rsidRPr="00A31BDB">
              <w:rPr>
                <w:sz w:val="22"/>
                <w:szCs w:val="22"/>
              </w:rPr>
              <w:t>10 прокладок</w:t>
            </w:r>
          </w:p>
        </w:tc>
        <w:tc>
          <w:tcPr>
            <w:tcW w:w="1560" w:type="dxa"/>
            <w:vAlign w:val="center"/>
          </w:tcPr>
          <w:p w:rsidR="006C00D2" w:rsidRPr="00A31BDB" w:rsidRDefault="006C00D2" w:rsidP="00C50CB7">
            <w:pPr>
              <w:spacing w:after="0"/>
              <w:jc w:val="center"/>
              <w:rPr>
                <w:sz w:val="22"/>
                <w:szCs w:val="22"/>
              </w:rPr>
            </w:pPr>
            <w:r w:rsidRPr="00A31BDB">
              <w:rPr>
                <w:sz w:val="22"/>
                <w:szCs w:val="22"/>
              </w:rPr>
              <w:t>0,2</w:t>
            </w:r>
          </w:p>
        </w:tc>
      </w:tr>
      <w:tr w:rsidR="006C00D2" w:rsidRPr="00A31BDB" w:rsidTr="00C50CB7">
        <w:tc>
          <w:tcPr>
            <w:tcW w:w="675" w:type="dxa"/>
            <w:vAlign w:val="center"/>
          </w:tcPr>
          <w:p w:rsidR="006C00D2" w:rsidRPr="00A31BDB" w:rsidRDefault="006C00D2" w:rsidP="00C50CB7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6237" w:type="dxa"/>
            <w:vAlign w:val="center"/>
          </w:tcPr>
          <w:p w:rsidR="006C00D2" w:rsidRPr="00A31BDB" w:rsidRDefault="006C00D2" w:rsidP="00C50CB7">
            <w:pPr>
              <w:spacing w:after="0"/>
              <w:rPr>
                <w:sz w:val="22"/>
                <w:szCs w:val="22"/>
              </w:rPr>
            </w:pPr>
            <w:r w:rsidRPr="00A31BDB">
              <w:rPr>
                <w:sz w:val="22"/>
                <w:szCs w:val="22"/>
              </w:rPr>
              <w:t xml:space="preserve">Установка манометров с трехходовым краном </w:t>
            </w:r>
          </w:p>
        </w:tc>
        <w:tc>
          <w:tcPr>
            <w:tcW w:w="1701" w:type="dxa"/>
            <w:vAlign w:val="center"/>
          </w:tcPr>
          <w:p w:rsidR="006C00D2" w:rsidRPr="00A31BDB" w:rsidRDefault="006C00D2" w:rsidP="00C50CB7">
            <w:pPr>
              <w:spacing w:after="0"/>
              <w:jc w:val="center"/>
              <w:rPr>
                <w:sz w:val="22"/>
                <w:szCs w:val="22"/>
              </w:rPr>
            </w:pPr>
            <w:r w:rsidRPr="00A31BDB">
              <w:rPr>
                <w:sz w:val="22"/>
                <w:szCs w:val="22"/>
              </w:rPr>
              <w:t>1 комп.</w:t>
            </w:r>
          </w:p>
        </w:tc>
        <w:tc>
          <w:tcPr>
            <w:tcW w:w="1560" w:type="dxa"/>
            <w:vAlign w:val="center"/>
          </w:tcPr>
          <w:p w:rsidR="006C00D2" w:rsidRPr="00A31BDB" w:rsidRDefault="006C00D2" w:rsidP="00C50CB7">
            <w:pPr>
              <w:spacing w:after="0"/>
              <w:jc w:val="center"/>
              <w:rPr>
                <w:sz w:val="22"/>
                <w:szCs w:val="22"/>
              </w:rPr>
            </w:pPr>
            <w:r w:rsidRPr="00A31BDB">
              <w:rPr>
                <w:sz w:val="22"/>
                <w:szCs w:val="22"/>
              </w:rPr>
              <w:t>4</w:t>
            </w:r>
          </w:p>
        </w:tc>
      </w:tr>
      <w:tr w:rsidR="006C00D2" w:rsidRPr="00A31BDB" w:rsidTr="00C50CB7">
        <w:tc>
          <w:tcPr>
            <w:tcW w:w="675" w:type="dxa"/>
            <w:vAlign w:val="center"/>
          </w:tcPr>
          <w:p w:rsidR="006C00D2" w:rsidRPr="00A31BDB" w:rsidRDefault="006C00D2" w:rsidP="00C50CB7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237" w:type="dxa"/>
            <w:vAlign w:val="center"/>
          </w:tcPr>
          <w:p w:rsidR="006C00D2" w:rsidRPr="00A31BDB" w:rsidRDefault="006C00D2" w:rsidP="00C50CB7">
            <w:pPr>
              <w:spacing w:after="0"/>
              <w:rPr>
                <w:sz w:val="22"/>
                <w:szCs w:val="22"/>
              </w:rPr>
            </w:pPr>
            <w:r w:rsidRPr="00A31BDB">
              <w:rPr>
                <w:sz w:val="22"/>
                <w:szCs w:val="22"/>
              </w:rPr>
              <w:t>Гидравлическое испытание трубопроводов систем отопления диаметром до 100 мм (выявление дефектов системы)</w:t>
            </w:r>
          </w:p>
        </w:tc>
        <w:tc>
          <w:tcPr>
            <w:tcW w:w="1701" w:type="dxa"/>
            <w:vAlign w:val="center"/>
          </w:tcPr>
          <w:p w:rsidR="006C00D2" w:rsidRPr="00A31BDB" w:rsidRDefault="006C00D2" w:rsidP="00C50CB7">
            <w:pPr>
              <w:spacing w:after="0"/>
              <w:jc w:val="center"/>
              <w:rPr>
                <w:sz w:val="22"/>
                <w:szCs w:val="22"/>
              </w:rPr>
            </w:pPr>
            <w:r w:rsidRPr="00A31BDB">
              <w:rPr>
                <w:sz w:val="22"/>
                <w:szCs w:val="22"/>
              </w:rPr>
              <w:t>100 м трубопровода</w:t>
            </w:r>
          </w:p>
        </w:tc>
        <w:tc>
          <w:tcPr>
            <w:tcW w:w="1560" w:type="dxa"/>
            <w:vAlign w:val="center"/>
          </w:tcPr>
          <w:p w:rsidR="006C00D2" w:rsidRPr="00A31BDB" w:rsidRDefault="006C00D2" w:rsidP="00C50CB7">
            <w:pPr>
              <w:spacing w:after="0"/>
              <w:jc w:val="center"/>
              <w:rPr>
                <w:sz w:val="22"/>
                <w:szCs w:val="22"/>
              </w:rPr>
            </w:pPr>
            <w:r w:rsidRPr="00A31BDB">
              <w:rPr>
                <w:sz w:val="22"/>
                <w:szCs w:val="22"/>
              </w:rPr>
              <w:t>1.4</w:t>
            </w:r>
          </w:p>
        </w:tc>
      </w:tr>
      <w:tr w:rsidR="006C00D2" w:rsidRPr="00A31BDB" w:rsidTr="00C50CB7">
        <w:tc>
          <w:tcPr>
            <w:tcW w:w="675" w:type="dxa"/>
            <w:vAlign w:val="center"/>
          </w:tcPr>
          <w:p w:rsidR="006C00D2" w:rsidRPr="00A31BDB" w:rsidRDefault="006C00D2" w:rsidP="00C50CB7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237" w:type="dxa"/>
            <w:vAlign w:val="center"/>
          </w:tcPr>
          <w:p w:rsidR="006C00D2" w:rsidRPr="00A31BDB" w:rsidRDefault="006C00D2" w:rsidP="00C50CB7">
            <w:pPr>
              <w:spacing w:after="0"/>
              <w:rPr>
                <w:sz w:val="22"/>
                <w:szCs w:val="22"/>
              </w:rPr>
            </w:pPr>
            <w:r w:rsidRPr="00A31BDB">
              <w:rPr>
                <w:sz w:val="22"/>
                <w:szCs w:val="22"/>
              </w:rPr>
              <w:t>Гидравлическое испытание трубопроводов систем отопления диам</w:t>
            </w:r>
            <w:r>
              <w:rPr>
                <w:sz w:val="22"/>
                <w:szCs w:val="22"/>
              </w:rPr>
              <w:t xml:space="preserve">етром до 100 мм  </w:t>
            </w:r>
            <w:r w:rsidRPr="00A31BDB">
              <w:rPr>
                <w:sz w:val="22"/>
                <w:szCs w:val="22"/>
              </w:rPr>
              <w:t>(в присутствии инспектора СКК)</w:t>
            </w:r>
          </w:p>
        </w:tc>
        <w:tc>
          <w:tcPr>
            <w:tcW w:w="1701" w:type="dxa"/>
            <w:vAlign w:val="center"/>
          </w:tcPr>
          <w:p w:rsidR="006C00D2" w:rsidRPr="00A31BDB" w:rsidRDefault="006C00D2" w:rsidP="00C50CB7">
            <w:pPr>
              <w:spacing w:after="0"/>
              <w:jc w:val="center"/>
              <w:rPr>
                <w:sz w:val="22"/>
                <w:szCs w:val="22"/>
              </w:rPr>
            </w:pPr>
            <w:r w:rsidRPr="00A31BDB">
              <w:rPr>
                <w:sz w:val="22"/>
                <w:szCs w:val="22"/>
              </w:rPr>
              <w:t>100 м трубопровода</w:t>
            </w:r>
          </w:p>
        </w:tc>
        <w:tc>
          <w:tcPr>
            <w:tcW w:w="1560" w:type="dxa"/>
            <w:vAlign w:val="center"/>
          </w:tcPr>
          <w:p w:rsidR="006C00D2" w:rsidRPr="00A31BDB" w:rsidRDefault="006C00D2" w:rsidP="00C50CB7">
            <w:pPr>
              <w:spacing w:after="0"/>
              <w:jc w:val="center"/>
              <w:rPr>
                <w:sz w:val="22"/>
                <w:szCs w:val="22"/>
              </w:rPr>
            </w:pPr>
            <w:r w:rsidRPr="00A31BDB">
              <w:rPr>
                <w:sz w:val="22"/>
                <w:szCs w:val="22"/>
              </w:rPr>
              <w:t>1.4</w:t>
            </w:r>
          </w:p>
        </w:tc>
      </w:tr>
    </w:tbl>
    <w:p w:rsidR="006C00D2" w:rsidRPr="00A31BDB" w:rsidRDefault="006C00D2" w:rsidP="00C50CB7">
      <w:pPr>
        <w:spacing w:after="0"/>
        <w:rPr>
          <w:sz w:val="22"/>
          <w:szCs w:val="22"/>
        </w:rPr>
      </w:pPr>
    </w:p>
    <w:p w:rsidR="006C00D2" w:rsidRPr="00A31BDB" w:rsidRDefault="006C00D2" w:rsidP="00231501">
      <w:pPr>
        <w:rPr>
          <w:sz w:val="22"/>
          <w:szCs w:val="22"/>
        </w:rPr>
      </w:pPr>
      <w:r>
        <w:rPr>
          <w:sz w:val="22"/>
          <w:szCs w:val="22"/>
        </w:rPr>
        <w:tab/>
      </w:r>
      <w:r w:rsidRPr="00A31BDB">
        <w:rPr>
          <w:sz w:val="22"/>
          <w:szCs w:val="22"/>
        </w:rPr>
        <w:t>2. Сроки выполнения работ:</w:t>
      </w:r>
    </w:p>
    <w:p w:rsidR="006C00D2" w:rsidRPr="00A31BDB" w:rsidRDefault="006C00D2" w:rsidP="00231501">
      <w:pPr>
        <w:rPr>
          <w:sz w:val="22"/>
          <w:szCs w:val="22"/>
        </w:rPr>
      </w:pPr>
      <w:r w:rsidRPr="00A31BDB">
        <w:rPr>
          <w:sz w:val="22"/>
          <w:szCs w:val="22"/>
        </w:rPr>
        <w:t xml:space="preserve">  - начало выполнения работ: </w:t>
      </w:r>
      <w:r w:rsidRPr="00A31BDB">
        <w:rPr>
          <w:snapToGrid w:val="0"/>
          <w:sz w:val="22"/>
          <w:szCs w:val="22"/>
        </w:rPr>
        <w:t>с даты подписания  контракта;</w:t>
      </w:r>
    </w:p>
    <w:p w:rsidR="006C00D2" w:rsidRPr="00A31BDB" w:rsidRDefault="006C00D2" w:rsidP="00231501">
      <w:pPr>
        <w:spacing w:after="120"/>
        <w:rPr>
          <w:snapToGrid w:val="0"/>
          <w:sz w:val="22"/>
          <w:szCs w:val="22"/>
        </w:rPr>
      </w:pPr>
      <w:r w:rsidRPr="00A31BDB">
        <w:rPr>
          <w:sz w:val="22"/>
          <w:szCs w:val="22"/>
        </w:rPr>
        <w:t xml:space="preserve">  - окончание выполнения работ: </w:t>
      </w:r>
      <w:r w:rsidRPr="00A31BDB">
        <w:rPr>
          <w:snapToGrid w:val="0"/>
          <w:sz w:val="22"/>
          <w:szCs w:val="22"/>
        </w:rPr>
        <w:t>30 сентября 2025 года.</w:t>
      </w:r>
    </w:p>
    <w:p w:rsidR="006C00D2" w:rsidRPr="00A31BDB" w:rsidRDefault="006C00D2" w:rsidP="00231501">
      <w:pPr>
        <w:rPr>
          <w:sz w:val="22"/>
          <w:szCs w:val="22"/>
        </w:rPr>
      </w:pPr>
      <w:r>
        <w:rPr>
          <w:sz w:val="22"/>
          <w:szCs w:val="22"/>
        </w:rPr>
        <w:tab/>
      </w:r>
      <w:r w:rsidRPr="00A31BDB">
        <w:rPr>
          <w:sz w:val="22"/>
          <w:szCs w:val="22"/>
        </w:rPr>
        <w:t>3. Условия выполнения работ:</w:t>
      </w:r>
    </w:p>
    <w:p w:rsidR="006C00D2" w:rsidRPr="00A31BDB" w:rsidRDefault="006C00D2" w:rsidP="00C50CB7">
      <w:pPr>
        <w:spacing w:after="0"/>
        <w:rPr>
          <w:sz w:val="22"/>
          <w:szCs w:val="22"/>
        </w:rPr>
      </w:pPr>
      <w:r w:rsidRPr="00A31BDB">
        <w:rPr>
          <w:sz w:val="22"/>
          <w:szCs w:val="22"/>
        </w:rPr>
        <w:tab/>
        <w:t>Работы выполняются полным иждивением Подрядчика.</w:t>
      </w:r>
    </w:p>
    <w:p w:rsidR="006C00D2" w:rsidRPr="00A31BDB" w:rsidRDefault="006C00D2" w:rsidP="00C50CB7">
      <w:pPr>
        <w:spacing w:after="0"/>
        <w:rPr>
          <w:sz w:val="22"/>
          <w:szCs w:val="22"/>
        </w:rPr>
      </w:pPr>
      <w:r w:rsidRPr="00A31BDB">
        <w:rPr>
          <w:sz w:val="22"/>
          <w:szCs w:val="22"/>
        </w:rPr>
        <w:t xml:space="preserve">     </w:t>
      </w:r>
      <w:r w:rsidRPr="00A31BDB">
        <w:rPr>
          <w:sz w:val="22"/>
          <w:szCs w:val="22"/>
        </w:rPr>
        <w:tab/>
        <w:t>Выполнение работ не должно препятствовать или создавать неудобства в работе учреждения Заказчика, представлять угрозу его сотрудникам.</w:t>
      </w:r>
      <w:r>
        <w:rPr>
          <w:sz w:val="22"/>
          <w:szCs w:val="22"/>
        </w:rPr>
        <w:t xml:space="preserve"> </w:t>
      </w:r>
      <w:r w:rsidRPr="00A31BDB">
        <w:rPr>
          <w:sz w:val="22"/>
          <w:szCs w:val="22"/>
        </w:rPr>
        <w:t xml:space="preserve">При выполнении работ Подрядчик обязан соблюдать режимные требования, работы осуществлять в рабочие дни с 9-00до 17-00 местного времени. </w:t>
      </w:r>
    </w:p>
    <w:p w:rsidR="006C00D2" w:rsidRPr="00C50CB7" w:rsidRDefault="006C00D2" w:rsidP="00C50CB7">
      <w:pPr>
        <w:spacing w:after="0"/>
        <w:ind w:firstLine="266"/>
        <w:rPr>
          <w:sz w:val="16"/>
          <w:szCs w:val="16"/>
        </w:rPr>
      </w:pPr>
    </w:p>
    <w:p w:rsidR="006C00D2" w:rsidRPr="00A31BDB" w:rsidRDefault="006C00D2" w:rsidP="00C50CB7">
      <w:pPr>
        <w:spacing w:after="0"/>
        <w:ind w:firstLine="266"/>
        <w:rPr>
          <w:sz w:val="22"/>
          <w:szCs w:val="22"/>
        </w:rPr>
      </w:pPr>
      <w:r>
        <w:rPr>
          <w:sz w:val="22"/>
          <w:szCs w:val="22"/>
        </w:rPr>
        <w:tab/>
      </w:r>
      <w:r w:rsidRPr="00A31BDB">
        <w:rPr>
          <w:sz w:val="22"/>
          <w:szCs w:val="22"/>
        </w:rPr>
        <w:t>4. Требования к условиям выполнения работ:</w:t>
      </w:r>
    </w:p>
    <w:p w:rsidR="006C00D2" w:rsidRPr="00C50CB7" w:rsidRDefault="006C00D2" w:rsidP="00C50CB7">
      <w:pPr>
        <w:tabs>
          <w:tab w:val="left" w:pos="1524"/>
        </w:tabs>
        <w:ind w:firstLine="266"/>
        <w:rPr>
          <w:sz w:val="16"/>
          <w:szCs w:val="16"/>
          <w:vertAlign w:val="superscript"/>
        </w:rPr>
      </w:pPr>
      <w:r>
        <w:rPr>
          <w:sz w:val="16"/>
          <w:szCs w:val="16"/>
          <w:vertAlign w:val="superscript"/>
        </w:rPr>
        <w:tab/>
      </w:r>
    </w:p>
    <w:p w:rsidR="006C00D2" w:rsidRPr="00A31BDB" w:rsidRDefault="006C00D2" w:rsidP="00C50CB7">
      <w:pPr>
        <w:spacing w:after="0"/>
        <w:rPr>
          <w:sz w:val="22"/>
          <w:szCs w:val="22"/>
        </w:rPr>
      </w:pPr>
      <w:r w:rsidRPr="00A31BDB">
        <w:rPr>
          <w:sz w:val="22"/>
          <w:szCs w:val="22"/>
        </w:rPr>
        <w:tab/>
        <w:t>Подрядчик обязан соблюдать при выполнении работ требования нормативно-правовых актов, как в отношении работ, так и в отношении материалов представляемых Подрядчиком,  в том числе комплектующих и оборудования, используемых при выполнении работ, строго придерживаться требований законодательства РФ, технических регламентов, ГОСТ,ТУ,СНИП и т.д.</w:t>
      </w:r>
    </w:p>
    <w:p w:rsidR="006C00D2" w:rsidRPr="00A31BDB" w:rsidRDefault="006C00D2" w:rsidP="00231501">
      <w:pPr>
        <w:rPr>
          <w:sz w:val="22"/>
          <w:szCs w:val="22"/>
        </w:rPr>
      </w:pPr>
      <w:r w:rsidRPr="00A31BDB">
        <w:rPr>
          <w:sz w:val="22"/>
          <w:szCs w:val="22"/>
        </w:rPr>
        <w:t xml:space="preserve">  </w:t>
      </w:r>
      <w:r w:rsidRPr="00A31BDB">
        <w:rPr>
          <w:sz w:val="22"/>
          <w:szCs w:val="22"/>
        </w:rPr>
        <w:tab/>
        <w:t>При выполнении работ Подрядчик несет полную имущественную ответственность за порчу имущества Заказчика, произошедшую по вине Подрядчика. В случае порчи имущества, Подрядчик возмещает Заказчику стоимость испорченного имущества по рыночной стоимости и исправляет за свой счет все нарушения.</w:t>
      </w:r>
    </w:p>
    <w:p w:rsidR="006C00D2" w:rsidRPr="00A31BDB" w:rsidRDefault="006C00D2" w:rsidP="00C50CB7">
      <w:pPr>
        <w:spacing w:after="0"/>
        <w:rPr>
          <w:sz w:val="22"/>
          <w:szCs w:val="22"/>
        </w:rPr>
      </w:pPr>
      <w:r w:rsidRPr="00A31BDB">
        <w:rPr>
          <w:sz w:val="22"/>
          <w:szCs w:val="22"/>
        </w:rPr>
        <w:t xml:space="preserve">  </w:t>
      </w:r>
      <w:r w:rsidRPr="00A31BDB">
        <w:rPr>
          <w:sz w:val="22"/>
          <w:szCs w:val="22"/>
        </w:rPr>
        <w:tab/>
        <w:t xml:space="preserve">Подрядчик обязан обеспечить содержание и уборку территории, где осуществляет ремонтные работы. После подписания акта о выполненных работах в течение двух рабочих дней вывезти с территории объекта на собственном транспорте оборудование, инвентарь, инструмент, иное принадлежащее ему имущество, а также строительный мусор.  </w:t>
      </w:r>
    </w:p>
    <w:p w:rsidR="006C00D2" w:rsidRPr="00A31BDB" w:rsidRDefault="006C00D2" w:rsidP="00231501">
      <w:pPr>
        <w:rPr>
          <w:sz w:val="22"/>
          <w:szCs w:val="22"/>
        </w:rPr>
      </w:pPr>
    </w:p>
    <w:p w:rsidR="006C00D2" w:rsidRPr="00A31BDB" w:rsidRDefault="006C00D2" w:rsidP="00231501">
      <w:pPr>
        <w:rPr>
          <w:sz w:val="22"/>
          <w:szCs w:val="22"/>
        </w:rPr>
      </w:pPr>
      <w:r w:rsidRPr="00A31BDB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A31BDB">
        <w:rPr>
          <w:sz w:val="22"/>
          <w:szCs w:val="22"/>
        </w:rPr>
        <w:t>5. Требования к безопасности выполнения работ:</w:t>
      </w:r>
    </w:p>
    <w:p w:rsidR="006C00D2" w:rsidRPr="00A31BDB" w:rsidRDefault="006C00D2" w:rsidP="00231501">
      <w:pPr>
        <w:rPr>
          <w:sz w:val="22"/>
          <w:szCs w:val="22"/>
        </w:rPr>
      </w:pPr>
      <w:r w:rsidRPr="00A31BDB">
        <w:rPr>
          <w:sz w:val="22"/>
          <w:szCs w:val="22"/>
        </w:rPr>
        <w:t xml:space="preserve"> </w:t>
      </w:r>
    </w:p>
    <w:p w:rsidR="006C00D2" w:rsidRDefault="006C00D2" w:rsidP="00C50CB7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ab/>
        <w:t>В</w:t>
      </w:r>
      <w:r w:rsidRPr="00A31BDB">
        <w:rPr>
          <w:sz w:val="22"/>
          <w:szCs w:val="22"/>
        </w:rPr>
        <w:t>ся полнота ответственности при выполнении работ на объекте за соблюдением норм и правил по технике безопасности и пожарной безопасности возлагается на Подрядчика.</w:t>
      </w:r>
    </w:p>
    <w:p w:rsidR="006C00D2" w:rsidRPr="00A31BDB" w:rsidRDefault="006C00D2" w:rsidP="00C50CB7">
      <w:pPr>
        <w:spacing w:after="0"/>
        <w:rPr>
          <w:sz w:val="22"/>
          <w:szCs w:val="22"/>
        </w:rPr>
      </w:pPr>
      <w:r>
        <w:rPr>
          <w:sz w:val="22"/>
          <w:szCs w:val="22"/>
        </w:rPr>
        <w:tab/>
        <w:t>О</w:t>
      </w:r>
      <w:r w:rsidRPr="00A31BDB">
        <w:rPr>
          <w:sz w:val="22"/>
          <w:szCs w:val="22"/>
        </w:rPr>
        <w:t>рганизация и выполнение работ должны осуществляться Подрядчиком с соблюдением законодательства РФ об охране труда, а также иных правоустанавливающих актов, законов.</w:t>
      </w:r>
    </w:p>
    <w:p w:rsidR="006C00D2" w:rsidRPr="00A31BDB" w:rsidRDefault="006C00D2" w:rsidP="00C50CB7">
      <w:pPr>
        <w:spacing w:after="0"/>
        <w:rPr>
          <w:sz w:val="22"/>
          <w:szCs w:val="22"/>
        </w:rPr>
      </w:pPr>
      <w:r w:rsidRPr="00A31BDB">
        <w:rPr>
          <w:sz w:val="22"/>
          <w:szCs w:val="22"/>
        </w:rPr>
        <w:t xml:space="preserve"> </w:t>
      </w:r>
    </w:p>
    <w:p w:rsidR="006C00D2" w:rsidRPr="00A31BDB" w:rsidRDefault="006C00D2" w:rsidP="00C50CB7">
      <w:pPr>
        <w:widowControl w:val="0"/>
        <w:autoSpaceDE w:val="0"/>
        <w:autoSpaceDN w:val="0"/>
        <w:adjustRightInd w:val="0"/>
        <w:spacing w:after="0"/>
        <w:rPr>
          <w:color w:val="000000"/>
          <w:sz w:val="22"/>
          <w:szCs w:val="22"/>
        </w:rPr>
      </w:pPr>
      <w:r>
        <w:rPr>
          <w:sz w:val="22"/>
          <w:szCs w:val="22"/>
        </w:rPr>
        <w:tab/>
      </w:r>
      <w:r w:rsidRPr="00A31BDB">
        <w:rPr>
          <w:sz w:val="22"/>
          <w:szCs w:val="22"/>
        </w:rPr>
        <w:t xml:space="preserve">6. </w:t>
      </w:r>
      <w:r w:rsidRPr="00A31BDB">
        <w:rPr>
          <w:color w:val="000000"/>
          <w:sz w:val="22"/>
          <w:szCs w:val="22"/>
        </w:rPr>
        <w:t>Гарантийный срок на результат работ должен составлять не менее 1 (одного) года с даты подписания Заказчиком Акта о приемке выполненных работ.</w:t>
      </w:r>
    </w:p>
    <w:p w:rsidR="006C00D2" w:rsidRPr="00A31BDB" w:rsidRDefault="006C00D2" w:rsidP="0023150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6C00D2" w:rsidRPr="00A31BDB" w:rsidRDefault="006C00D2" w:rsidP="0023150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tbl>
      <w:tblPr>
        <w:tblW w:w="9977" w:type="dxa"/>
        <w:tblLook w:val="04A0"/>
      </w:tblPr>
      <w:tblGrid>
        <w:gridCol w:w="5103"/>
        <w:gridCol w:w="4766"/>
      </w:tblGrid>
      <w:tr w:rsidR="006C00D2" w:rsidRPr="00A31BDB" w:rsidTr="002A024A">
        <w:tc>
          <w:tcPr>
            <w:tcW w:w="5211" w:type="dxa"/>
          </w:tcPr>
          <w:p w:rsidR="006C00D2" w:rsidRPr="00A31BDB" w:rsidRDefault="006C00D2" w:rsidP="002A024A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</w:t>
            </w:r>
          </w:p>
          <w:p w:rsidR="006C00D2" w:rsidRPr="00A31BDB" w:rsidRDefault="006C00D2" w:rsidP="002A024A">
            <w:pPr>
              <w:spacing w:after="0"/>
              <w:rPr>
                <w:sz w:val="22"/>
                <w:szCs w:val="22"/>
              </w:rPr>
            </w:pPr>
          </w:p>
          <w:p w:rsidR="006C00D2" w:rsidRPr="00A31BDB" w:rsidRDefault="006C00D2" w:rsidP="002A024A">
            <w:pPr>
              <w:spacing w:after="0"/>
              <w:rPr>
                <w:sz w:val="22"/>
                <w:szCs w:val="22"/>
              </w:rPr>
            </w:pPr>
            <w:r w:rsidRPr="00A31BDB">
              <w:rPr>
                <w:sz w:val="22"/>
                <w:szCs w:val="22"/>
              </w:rPr>
              <w:t>_________________/</w:t>
            </w:r>
            <w:r>
              <w:rPr>
                <w:sz w:val="22"/>
                <w:szCs w:val="22"/>
              </w:rPr>
              <w:t>______________</w:t>
            </w:r>
            <w:r w:rsidRPr="00A31BDB">
              <w:rPr>
                <w:sz w:val="22"/>
                <w:szCs w:val="22"/>
              </w:rPr>
              <w:t xml:space="preserve">/ </w:t>
            </w:r>
          </w:p>
          <w:p w:rsidR="006C00D2" w:rsidRPr="00A31BDB" w:rsidRDefault="006C00D2" w:rsidP="002A024A">
            <w:pPr>
              <w:spacing w:after="0"/>
              <w:rPr>
                <w:sz w:val="22"/>
                <w:szCs w:val="22"/>
              </w:rPr>
            </w:pPr>
            <w:r w:rsidRPr="00A31BDB">
              <w:rPr>
                <w:sz w:val="22"/>
                <w:szCs w:val="22"/>
              </w:rPr>
              <w:t>М.П.</w:t>
            </w:r>
          </w:p>
        </w:tc>
        <w:tc>
          <w:tcPr>
            <w:tcW w:w="4766" w:type="dxa"/>
          </w:tcPr>
          <w:p w:rsidR="006C00D2" w:rsidRPr="00A31BDB" w:rsidRDefault="006C00D2" w:rsidP="002A024A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</w:t>
            </w:r>
          </w:p>
          <w:p w:rsidR="006C00D2" w:rsidRPr="00A31BDB" w:rsidRDefault="006C00D2" w:rsidP="002A024A">
            <w:pPr>
              <w:spacing w:after="0"/>
              <w:rPr>
                <w:sz w:val="22"/>
                <w:szCs w:val="22"/>
              </w:rPr>
            </w:pPr>
          </w:p>
          <w:p w:rsidR="006C00D2" w:rsidRPr="00A31BDB" w:rsidRDefault="006C00D2" w:rsidP="002A024A">
            <w:pPr>
              <w:spacing w:after="0"/>
              <w:rPr>
                <w:sz w:val="22"/>
                <w:szCs w:val="22"/>
              </w:rPr>
            </w:pPr>
            <w:r w:rsidRPr="00A31BDB">
              <w:rPr>
                <w:sz w:val="22"/>
                <w:szCs w:val="22"/>
              </w:rPr>
              <w:t>_________________/</w:t>
            </w:r>
            <w:r>
              <w:rPr>
                <w:sz w:val="22"/>
                <w:szCs w:val="22"/>
              </w:rPr>
              <w:t>___________</w:t>
            </w:r>
            <w:r w:rsidRPr="00A31BDB">
              <w:rPr>
                <w:sz w:val="22"/>
                <w:szCs w:val="22"/>
              </w:rPr>
              <w:t>/</w:t>
            </w:r>
          </w:p>
          <w:p w:rsidR="006C00D2" w:rsidRPr="00A31BDB" w:rsidRDefault="006C00D2" w:rsidP="002A024A">
            <w:pPr>
              <w:spacing w:after="0"/>
              <w:rPr>
                <w:sz w:val="22"/>
                <w:szCs w:val="22"/>
              </w:rPr>
            </w:pPr>
            <w:r w:rsidRPr="00A31BDB">
              <w:rPr>
                <w:sz w:val="22"/>
                <w:szCs w:val="22"/>
              </w:rPr>
              <w:t>М.П.(при наличии)</w:t>
            </w:r>
          </w:p>
          <w:p w:rsidR="006C00D2" w:rsidRPr="00A31BDB" w:rsidRDefault="006C00D2" w:rsidP="002A024A">
            <w:pPr>
              <w:spacing w:after="0"/>
              <w:rPr>
                <w:sz w:val="22"/>
                <w:szCs w:val="22"/>
              </w:rPr>
            </w:pPr>
          </w:p>
        </w:tc>
      </w:tr>
    </w:tbl>
    <w:p w:rsidR="006C00D2" w:rsidRPr="00A31BDB" w:rsidRDefault="006C00D2" w:rsidP="0023150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sectPr w:rsidR="006C00D2" w:rsidRPr="00A31BDB" w:rsidSect="00C50CB7">
      <w:footerReference w:type="default" r:id="rId8"/>
      <w:pgSz w:w="11906" w:h="16838"/>
      <w:pgMar w:top="709" w:right="566" w:bottom="142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00D2" w:rsidRDefault="006C00D2">
      <w:r>
        <w:separator/>
      </w:r>
    </w:p>
  </w:endnote>
  <w:endnote w:type="continuationSeparator" w:id="0">
    <w:p w:rsidR="006C00D2" w:rsidRDefault="006C00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FreeSans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0D2" w:rsidRDefault="006C00D2">
    <w:pPr>
      <w:pStyle w:val="Footer"/>
      <w:jc w:val="right"/>
    </w:pPr>
    <w:fldSimple w:instr=" PAGE   \* MERGEFORMAT ">
      <w:r>
        <w:t>12</w:t>
      </w:r>
    </w:fldSimple>
  </w:p>
  <w:p w:rsidR="006C00D2" w:rsidRDefault="006C00D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00D2" w:rsidRDefault="006C00D2">
      <w:r>
        <w:separator/>
      </w:r>
    </w:p>
  </w:footnote>
  <w:footnote w:type="continuationSeparator" w:id="0">
    <w:p w:rsidR="006C00D2" w:rsidRDefault="006C00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4pt;height:11.4pt" o:bullet="t">
        <v:imagedata r:id="rId1" o:title=""/>
      </v:shape>
    </w:pict>
  </w:numPicBullet>
  <w:abstractNum w:abstractNumId="0">
    <w:nsid w:val="FFFFFF7C"/>
    <w:multiLevelType w:val="singleLevel"/>
    <w:tmpl w:val="AC2CC68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3883DE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AE823A0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CEEFCD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F546B2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2F826A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78470F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91E978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2B815F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3B415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name w:val="WW8Num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  <w:sz w:val="18"/>
      </w:rPr>
    </w:lvl>
  </w:abstractNum>
  <w:abstractNum w:abstractNumId="11">
    <w:nsid w:val="00000002"/>
    <w:multiLevelType w:val="multilevel"/>
    <w:tmpl w:val="00000002"/>
    <w:name w:val="RTF_Num 3"/>
    <w:lvl w:ilvl="0">
      <w:start w:val="1"/>
      <w:numFmt w:val="bullet"/>
      <w:lvlText w:val="●"/>
      <w:lvlJc w:val="left"/>
      <w:pPr>
        <w:ind w:left="720" w:hanging="360"/>
      </w:pPr>
      <w:rPr>
        <w:rFonts w:ascii="StarSymbol" w:eastAsia="Times New Roman"/>
        <w:sz w:val="18"/>
      </w:rPr>
    </w:lvl>
    <w:lvl w:ilvl="1">
      <w:start w:val="1"/>
      <w:numFmt w:val="bullet"/>
      <w:lvlText w:val="○"/>
      <w:lvlJc w:val="left"/>
      <w:pPr>
        <w:ind w:left="1080" w:hanging="360"/>
      </w:pPr>
      <w:rPr>
        <w:rFonts w:ascii="StarSymbol" w:eastAsia="Times New Roman"/>
        <w:sz w:val="18"/>
      </w:rPr>
    </w:lvl>
    <w:lvl w:ilvl="2">
      <w:start w:val="1"/>
      <w:numFmt w:val="bullet"/>
      <w:lvlText w:val="■"/>
      <w:lvlJc w:val="left"/>
      <w:pPr>
        <w:ind w:left="1440" w:hanging="360"/>
      </w:pPr>
      <w:rPr>
        <w:rFonts w:ascii="StarSymbol" w:eastAsia="Times New Roman"/>
        <w:sz w:val="18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StarSymbol" w:eastAsia="Times New Roman"/>
        <w:sz w:val="18"/>
      </w:rPr>
    </w:lvl>
    <w:lvl w:ilvl="4">
      <w:start w:val="1"/>
      <w:numFmt w:val="bullet"/>
      <w:lvlText w:val="○"/>
      <w:lvlJc w:val="left"/>
      <w:pPr>
        <w:ind w:left="2160" w:hanging="360"/>
      </w:pPr>
      <w:rPr>
        <w:rFonts w:ascii="StarSymbol" w:eastAsia="Times New Roman"/>
        <w:sz w:val="18"/>
      </w:rPr>
    </w:lvl>
    <w:lvl w:ilvl="5">
      <w:start w:val="1"/>
      <w:numFmt w:val="bullet"/>
      <w:lvlText w:val="■"/>
      <w:lvlJc w:val="left"/>
      <w:pPr>
        <w:ind w:left="2520" w:hanging="360"/>
      </w:pPr>
      <w:rPr>
        <w:rFonts w:ascii="StarSymbol" w:eastAsia="Times New Roman"/>
        <w:sz w:val="18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StarSymbol" w:eastAsia="Times New Roman"/>
        <w:sz w:val="18"/>
      </w:rPr>
    </w:lvl>
    <w:lvl w:ilvl="7">
      <w:start w:val="1"/>
      <w:numFmt w:val="bullet"/>
      <w:lvlText w:val="○"/>
      <w:lvlJc w:val="left"/>
      <w:pPr>
        <w:ind w:left="3240" w:hanging="360"/>
      </w:pPr>
      <w:rPr>
        <w:rFonts w:ascii="StarSymbol" w:eastAsia="Times New Roman"/>
        <w:sz w:val="18"/>
      </w:rPr>
    </w:lvl>
    <w:lvl w:ilvl="8">
      <w:start w:val="1"/>
      <w:numFmt w:val="bullet"/>
      <w:lvlText w:val="■"/>
      <w:lvlJc w:val="left"/>
      <w:pPr>
        <w:ind w:left="3600" w:hanging="360"/>
      </w:pPr>
      <w:rPr>
        <w:rFonts w:ascii="StarSymbol" w:eastAsia="Times New Roman"/>
        <w:sz w:val="18"/>
      </w:rPr>
    </w:lvl>
  </w:abstractNum>
  <w:abstractNum w:abstractNumId="12">
    <w:nsid w:val="00000003"/>
    <w:multiLevelType w:val="multilevel"/>
    <w:tmpl w:val="00000003"/>
    <w:name w:val="RTF_Num 4"/>
    <w:lvl w:ilvl="0">
      <w:start w:val="1"/>
      <w:numFmt w:val="bullet"/>
      <w:lvlText w:val="●"/>
      <w:lvlJc w:val="left"/>
      <w:pPr>
        <w:ind w:left="720" w:hanging="360"/>
      </w:pPr>
      <w:rPr>
        <w:rFonts w:ascii="StarSymbol" w:eastAsia="Times New Roman"/>
        <w:sz w:val="18"/>
      </w:rPr>
    </w:lvl>
    <w:lvl w:ilvl="1">
      <w:start w:val="1"/>
      <w:numFmt w:val="bullet"/>
      <w:lvlText w:val="○"/>
      <w:lvlJc w:val="left"/>
      <w:pPr>
        <w:ind w:left="1080" w:hanging="360"/>
      </w:pPr>
      <w:rPr>
        <w:rFonts w:ascii="StarSymbol" w:eastAsia="Times New Roman"/>
        <w:sz w:val="18"/>
      </w:rPr>
    </w:lvl>
    <w:lvl w:ilvl="2">
      <w:start w:val="1"/>
      <w:numFmt w:val="bullet"/>
      <w:lvlText w:val="■"/>
      <w:lvlJc w:val="left"/>
      <w:pPr>
        <w:ind w:left="1440" w:hanging="360"/>
      </w:pPr>
      <w:rPr>
        <w:rFonts w:ascii="StarSymbol" w:eastAsia="Times New Roman"/>
        <w:sz w:val="18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StarSymbol" w:eastAsia="Times New Roman"/>
        <w:sz w:val="18"/>
      </w:rPr>
    </w:lvl>
    <w:lvl w:ilvl="4">
      <w:start w:val="1"/>
      <w:numFmt w:val="bullet"/>
      <w:lvlText w:val="○"/>
      <w:lvlJc w:val="left"/>
      <w:pPr>
        <w:ind w:left="2160" w:hanging="360"/>
      </w:pPr>
      <w:rPr>
        <w:rFonts w:ascii="StarSymbol" w:eastAsia="Times New Roman"/>
        <w:sz w:val="18"/>
      </w:rPr>
    </w:lvl>
    <w:lvl w:ilvl="5">
      <w:start w:val="1"/>
      <w:numFmt w:val="bullet"/>
      <w:lvlText w:val="■"/>
      <w:lvlJc w:val="left"/>
      <w:pPr>
        <w:ind w:left="2520" w:hanging="360"/>
      </w:pPr>
      <w:rPr>
        <w:rFonts w:ascii="StarSymbol" w:eastAsia="Times New Roman"/>
        <w:sz w:val="18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StarSymbol" w:eastAsia="Times New Roman"/>
        <w:sz w:val="18"/>
      </w:rPr>
    </w:lvl>
    <w:lvl w:ilvl="7">
      <w:start w:val="1"/>
      <w:numFmt w:val="bullet"/>
      <w:lvlText w:val="○"/>
      <w:lvlJc w:val="left"/>
      <w:pPr>
        <w:ind w:left="3240" w:hanging="360"/>
      </w:pPr>
      <w:rPr>
        <w:rFonts w:ascii="StarSymbol" w:eastAsia="Times New Roman"/>
        <w:sz w:val="18"/>
      </w:rPr>
    </w:lvl>
    <w:lvl w:ilvl="8">
      <w:start w:val="1"/>
      <w:numFmt w:val="bullet"/>
      <w:lvlText w:val="■"/>
      <w:lvlJc w:val="left"/>
      <w:pPr>
        <w:ind w:left="3600" w:hanging="360"/>
      </w:pPr>
      <w:rPr>
        <w:rFonts w:ascii="StarSymbol" w:eastAsia="Times New Roman"/>
        <w:sz w:val="18"/>
      </w:rPr>
    </w:lvl>
  </w:abstractNum>
  <w:abstractNum w:abstractNumId="13">
    <w:nsid w:val="00000004"/>
    <w:multiLevelType w:val="multilevel"/>
    <w:tmpl w:val="00000004"/>
    <w:name w:val="RTF_Num 5"/>
    <w:lvl w:ilvl="0">
      <w:start w:val="1"/>
      <w:numFmt w:val="bullet"/>
      <w:lvlText w:val="●"/>
      <w:lvlJc w:val="left"/>
      <w:pPr>
        <w:ind w:left="720" w:hanging="360"/>
      </w:pPr>
      <w:rPr>
        <w:rFonts w:ascii="StarSymbol" w:eastAsia="Times New Roman"/>
        <w:sz w:val="18"/>
      </w:rPr>
    </w:lvl>
    <w:lvl w:ilvl="1">
      <w:start w:val="1"/>
      <w:numFmt w:val="bullet"/>
      <w:lvlText w:val="○"/>
      <w:lvlJc w:val="left"/>
      <w:pPr>
        <w:ind w:left="1080" w:hanging="360"/>
      </w:pPr>
      <w:rPr>
        <w:rFonts w:ascii="StarSymbol" w:eastAsia="Times New Roman"/>
        <w:sz w:val="18"/>
      </w:rPr>
    </w:lvl>
    <w:lvl w:ilvl="2">
      <w:start w:val="1"/>
      <w:numFmt w:val="bullet"/>
      <w:lvlText w:val="■"/>
      <w:lvlJc w:val="left"/>
      <w:pPr>
        <w:ind w:left="1440" w:hanging="360"/>
      </w:pPr>
      <w:rPr>
        <w:rFonts w:ascii="StarSymbol" w:eastAsia="Times New Roman"/>
        <w:sz w:val="18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StarSymbol" w:eastAsia="Times New Roman"/>
        <w:sz w:val="18"/>
      </w:rPr>
    </w:lvl>
    <w:lvl w:ilvl="4">
      <w:start w:val="1"/>
      <w:numFmt w:val="bullet"/>
      <w:lvlText w:val="○"/>
      <w:lvlJc w:val="left"/>
      <w:pPr>
        <w:ind w:left="2160" w:hanging="360"/>
      </w:pPr>
      <w:rPr>
        <w:rFonts w:ascii="StarSymbol" w:eastAsia="Times New Roman"/>
        <w:sz w:val="18"/>
      </w:rPr>
    </w:lvl>
    <w:lvl w:ilvl="5">
      <w:start w:val="1"/>
      <w:numFmt w:val="bullet"/>
      <w:lvlText w:val="■"/>
      <w:lvlJc w:val="left"/>
      <w:pPr>
        <w:ind w:left="2520" w:hanging="360"/>
      </w:pPr>
      <w:rPr>
        <w:rFonts w:ascii="StarSymbol" w:eastAsia="Times New Roman"/>
        <w:sz w:val="18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StarSymbol" w:eastAsia="Times New Roman"/>
        <w:sz w:val="18"/>
      </w:rPr>
    </w:lvl>
    <w:lvl w:ilvl="7">
      <w:start w:val="1"/>
      <w:numFmt w:val="bullet"/>
      <w:lvlText w:val="○"/>
      <w:lvlJc w:val="left"/>
      <w:pPr>
        <w:ind w:left="3240" w:hanging="360"/>
      </w:pPr>
      <w:rPr>
        <w:rFonts w:ascii="StarSymbol" w:eastAsia="Times New Roman"/>
        <w:sz w:val="18"/>
      </w:rPr>
    </w:lvl>
    <w:lvl w:ilvl="8">
      <w:start w:val="1"/>
      <w:numFmt w:val="bullet"/>
      <w:lvlText w:val="■"/>
      <w:lvlJc w:val="left"/>
      <w:pPr>
        <w:ind w:left="3600" w:hanging="360"/>
      </w:pPr>
      <w:rPr>
        <w:rFonts w:ascii="StarSymbol" w:eastAsia="Times New Roman"/>
        <w:sz w:val="18"/>
      </w:rPr>
    </w:lvl>
  </w:abstractNum>
  <w:abstractNum w:abstractNumId="14">
    <w:nsid w:val="00000005"/>
    <w:multiLevelType w:val="multilevel"/>
    <w:tmpl w:val="00000005"/>
    <w:name w:val="RTF_Num 6"/>
    <w:lvl w:ilvl="0">
      <w:start w:val="1"/>
      <w:numFmt w:val="bullet"/>
      <w:lvlText w:val="●"/>
      <w:lvlJc w:val="left"/>
      <w:pPr>
        <w:ind w:left="720" w:hanging="360"/>
      </w:pPr>
      <w:rPr>
        <w:rFonts w:ascii="StarSymbol" w:eastAsia="Times New Roman"/>
        <w:sz w:val="18"/>
      </w:rPr>
    </w:lvl>
    <w:lvl w:ilvl="1">
      <w:start w:val="1"/>
      <w:numFmt w:val="bullet"/>
      <w:lvlText w:val="○"/>
      <w:lvlJc w:val="left"/>
      <w:pPr>
        <w:ind w:left="1080" w:hanging="360"/>
      </w:pPr>
      <w:rPr>
        <w:rFonts w:ascii="StarSymbol" w:eastAsia="Times New Roman"/>
        <w:sz w:val="18"/>
      </w:rPr>
    </w:lvl>
    <w:lvl w:ilvl="2">
      <w:start w:val="1"/>
      <w:numFmt w:val="bullet"/>
      <w:lvlText w:val="■"/>
      <w:lvlJc w:val="left"/>
      <w:pPr>
        <w:ind w:left="1440" w:hanging="360"/>
      </w:pPr>
      <w:rPr>
        <w:rFonts w:ascii="StarSymbol" w:eastAsia="Times New Roman"/>
        <w:sz w:val="18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StarSymbol" w:eastAsia="Times New Roman"/>
        <w:sz w:val="18"/>
      </w:rPr>
    </w:lvl>
    <w:lvl w:ilvl="4">
      <w:start w:val="1"/>
      <w:numFmt w:val="bullet"/>
      <w:lvlText w:val="○"/>
      <w:lvlJc w:val="left"/>
      <w:pPr>
        <w:ind w:left="2160" w:hanging="360"/>
      </w:pPr>
      <w:rPr>
        <w:rFonts w:ascii="StarSymbol" w:eastAsia="Times New Roman"/>
        <w:sz w:val="18"/>
      </w:rPr>
    </w:lvl>
    <w:lvl w:ilvl="5">
      <w:start w:val="1"/>
      <w:numFmt w:val="bullet"/>
      <w:lvlText w:val="■"/>
      <w:lvlJc w:val="left"/>
      <w:pPr>
        <w:ind w:left="2520" w:hanging="360"/>
      </w:pPr>
      <w:rPr>
        <w:rFonts w:ascii="StarSymbol" w:eastAsia="Times New Roman"/>
        <w:sz w:val="18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StarSymbol" w:eastAsia="Times New Roman"/>
        <w:sz w:val="18"/>
      </w:rPr>
    </w:lvl>
    <w:lvl w:ilvl="7">
      <w:start w:val="1"/>
      <w:numFmt w:val="bullet"/>
      <w:lvlText w:val="○"/>
      <w:lvlJc w:val="left"/>
      <w:pPr>
        <w:ind w:left="3240" w:hanging="360"/>
      </w:pPr>
      <w:rPr>
        <w:rFonts w:ascii="StarSymbol" w:eastAsia="Times New Roman"/>
        <w:sz w:val="18"/>
      </w:rPr>
    </w:lvl>
    <w:lvl w:ilvl="8">
      <w:start w:val="1"/>
      <w:numFmt w:val="bullet"/>
      <w:lvlText w:val="■"/>
      <w:lvlJc w:val="left"/>
      <w:pPr>
        <w:ind w:left="3600" w:hanging="360"/>
      </w:pPr>
      <w:rPr>
        <w:rFonts w:ascii="StarSymbol" w:eastAsia="Times New Roman"/>
        <w:sz w:val="18"/>
      </w:rPr>
    </w:lvl>
  </w:abstractNum>
  <w:abstractNum w:abstractNumId="15">
    <w:nsid w:val="00000006"/>
    <w:multiLevelType w:val="multilevel"/>
    <w:tmpl w:val="00000006"/>
    <w:name w:val="RTF_Num 7"/>
    <w:lvl w:ilvl="0">
      <w:start w:val="1"/>
      <w:numFmt w:val="decimal"/>
      <w:lvlText w:val="%1."/>
      <w:lvlJc w:val="left"/>
      <w:pPr>
        <w:ind w:left="720" w:hanging="360"/>
      </w:pPr>
      <w:rPr>
        <w:rFonts w:ascii="StarSymbol" w:eastAsia="Times New Roman" w:cs="Times New Roman"/>
        <w:sz w:val="18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StarSymbol" w:eastAsia="Times New Roman" w:cs="Times New Roman"/>
        <w:sz w:val="18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StarSymbol" w:eastAsia="Times New Roman" w:cs="Times New Roman"/>
        <w:sz w:val="18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StarSymbol" w:eastAsia="Times New Roman" w:cs="Times New Roman"/>
        <w:sz w:val="18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StarSymbol" w:eastAsia="Times New Roman" w:cs="Times New Roman"/>
        <w:sz w:val="18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StarSymbol" w:eastAsia="Times New Roman" w:cs="Times New Roman"/>
        <w:sz w:val="18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StarSymbol" w:eastAsia="Times New Roman" w:cs="Times New Roman"/>
        <w:sz w:val="18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StarSymbol" w:eastAsia="Times New Roman" w:cs="Times New Roman"/>
        <w:sz w:val="18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StarSymbol" w:eastAsia="Times New Roman" w:cs="Times New Roman"/>
        <w:sz w:val="18"/>
      </w:rPr>
    </w:lvl>
  </w:abstractNum>
  <w:abstractNum w:abstractNumId="16">
    <w:nsid w:val="008223AB"/>
    <w:multiLevelType w:val="multilevel"/>
    <w:tmpl w:val="5CFCC062"/>
    <w:lvl w:ilvl="0">
      <w:start w:val="7"/>
      <w:numFmt w:val="none"/>
      <w:lvlText w:val="12."/>
      <w:lvlJc w:val="left"/>
      <w:pPr>
        <w:ind w:left="540" w:hanging="540"/>
      </w:pPr>
      <w:rPr>
        <w:rFonts w:ascii="Times New Roman" w:hAnsi="Times New Roman" w:cs="Times New Roman" w:hint="default"/>
        <w:b/>
        <w:sz w:val="22"/>
      </w:rPr>
    </w:lvl>
    <w:lvl w:ilvl="1">
      <w:start w:val="11"/>
      <w:numFmt w:val="none"/>
      <w:lvlText w:val="12.3."/>
      <w:lvlJc w:val="left"/>
      <w:pPr>
        <w:ind w:left="1250" w:hanging="540"/>
      </w:pPr>
      <w:rPr>
        <w:rFonts w:cs="Times New Roman" w:hint="default"/>
        <w:b w:val="0"/>
        <w:i w:val="0"/>
      </w:rPr>
    </w:lvl>
    <w:lvl w:ilvl="2">
      <w:start w:val="13"/>
      <w:numFmt w:val="none"/>
      <w:lvlText w:val="1.6."/>
      <w:lvlJc w:val="left"/>
      <w:pPr>
        <w:ind w:left="2989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766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3808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449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5532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6214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256" w:hanging="1800"/>
      </w:pPr>
      <w:rPr>
        <w:rFonts w:cs="Times New Roman" w:hint="default"/>
        <w:b w:val="0"/>
      </w:rPr>
    </w:lvl>
  </w:abstractNum>
  <w:abstractNum w:abstractNumId="17">
    <w:nsid w:val="018752CA"/>
    <w:multiLevelType w:val="hybridMultilevel"/>
    <w:tmpl w:val="D48C7AB8"/>
    <w:lvl w:ilvl="0" w:tplc="FFFFFFFF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03784756"/>
    <w:multiLevelType w:val="multilevel"/>
    <w:tmpl w:val="98325A20"/>
    <w:lvl w:ilvl="0">
      <w:start w:val="7"/>
      <w:numFmt w:val="none"/>
      <w:lvlText w:val="11.2."/>
      <w:lvlJc w:val="left"/>
      <w:pPr>
        <w:ind w:left="540" w:hanging="540"/>
      </w:pPr>
      <w:rPr>
        <w:rFonts w:ascii="Times New Roman" w:hAnsi="Times New Roman" w:cs="Times New Roman" w:hint="default"/>
        <w:b/>
        <w:sz w:val="22"/>
      </w:rPr>
    </w:lvl>
    <w:lvl w:ilvl="1">
      <w:start w:val="11"/>
      <w:numFmt w:val="none"/>
      <w:lvlText w:val="11.7."/>
      <w:lvlJc w:val="left"/>
      <w:pPr>
        <w:ind w:left="1250" w:hanging="540"/>
      </w:pPr>
      <w:rPr>
        <w:rFonts w:cs="Times New Roman" w:hint="default"/>
        <w:b w:val="0"/>
        <w:i w:val="0"/>
      </w:rPr>
    </w:lvl>
    <w:lvl w:ilvl="2">
      <w:start w:val="13"/>
      <w:numFmt w:val="none"/>
      <w:lvlText w:val="1.6."/>
      <w:lvlJc w:val="left"/>
      <w:pPr>
        <w:ind w:left="2989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766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3808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449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5532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6214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256" w:hanging="1800"/>
      </w:pPr>
      <w:rPr>
        <w:rFonts w:cs="Times New Roman" w:hint="default"/>
        <w:b w:val="0"/>
      </w:rPr>
    </w:lvl>
  </w:abstractNum>
  <w:abstractNum w:abstractNumId="19">
    <w:nsid w:val="06715E8C"/>
    <w:multiLevelType w:val="multilevel"/>
    <w:tmpl w:val="F4D64846"/>
    <w:lvl w:ilvl="0">
      <w:start w:val="4"/>
      <w:numFmt w:val="decimal"/>
      <w:lvlText w:val="%1."/>
      <w:lvlJc w:val="left"/>
      <w:pPr>
        <w:ind w:left="540" w:hanging="540"/>
      </w:pPr>
      <w:rPr>
        <w:rFonts w:cs="Times New Roman" w:hint="default"/>
        <w:b/>
      </w:rPr>
    </w:lvl>
    <w:lvl w:ilvl="1">
      <w:start w:val="1"/>
      <w:numFmt w:val="decimal"/>
      <w:lvlText w:val="3.3.%2"/>
      <w:lvlJc w:val="left"/>
      <w:pPr>
        <w:ind w:left="1250" w:hanging="54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3.3.%2."/>
      <w:lvlJc w:val="left"/>
      <w:pPr>
        <w:ind w:left="2989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766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3808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449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5532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6214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256" w:hanging="1800"/>
      </w:pPr>
      <w:rPr>
        <w:rFonts w:cs="Times New Roman" w:hint="default"/>
        <w:b w:val="0"/>
      </w:rPr>
    </w:lvl>
  </w:abstractNum>
  <w:abstractNum w:abstractNumId="20">
    <w:nsid w:val="07AD1F9F"/>
    <w:multiLevelType w:val="multilevel"/>
    <w:tmpl w:val="FF0E7148"/>
    <w:lvl w:ilvl="0">
      <w:start w:val="4"/>
      <w:numFmt w:val="decimal"/>
      <w:lvlText w:val="%1."/>
      <w:lvlJc w:val="left"/>
      <w:pPr>
        <w:ind w:left="540" w:hanging="540"/>
      </w:pPr>
      <w:rPr>
        <w:rFonts w:cs="Times New Roman" w:hint="default"/>
        <w:b/>
      </w:rPr>
    </w:lvl>
    <w:lvl w:ilvl="1">
      <w:start w:val="4"/>
      <w:numFmt w:val="decimal"/>
      <w:lvlText w:val="3.%2."/>
      <w:lvlJc w:val="left"/>
      <w:pPr>
        <w:ind w:left="1250" w:hanging="54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3.4.%3."/>
      <w:lvlJc w:val="left"/>
      <w:pPr>
        <w:ind w:left="2989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766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3808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449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5532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6214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256" w:hanging="1800"/>
      </w:pPr>
      <w:rPr>
        <w:rFonts w:cs="Times New Roman" w:hint="default"/>
        <w:b w:val="0"/>
      </w:rPr>
    </w:lvl>
  </w:abstractNum>
  <w:abstractNum w:abstractNumId="21">
    <w:nsid w:val="0B2A0D39"/>
    <w:multiLevelType w:val="multilevel"/>
    <w:tmpl w:val="699883F2"/>
    <w:lvl w:ilvl="0">
      <w:start w:val="2"/>
      <w:numFmt w:val="decimal"/>
      <w:lvlText w:val="%1."/>
      <w:lvlJc w:val="left"/>
      <w:pPr>
        <w:ind w:left="1004" w:hanging="360"/>
      </w:pPr>
      <w:rPr>
        <w:rFonts w:cs="Times New Roman" w:hint="default"/>
        <w:b/>
      </w:rPr>
    </w:lvl>
    <w:lvl w:ilvl="1">
      <w:start w:val="8"/>
      <w:numFmt w:val="decimal"/>
      <w:isLgl/>
      <w:lvlText w:val="%1.%2."/>
      <w:lvlJc w:val="left"/>
      <w:pPr>
        <w:ind w:left="136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8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4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16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1800"/>
      </w:pPr>
      <w:rPr>
        <w:rFonts w:cs="Times New Roman" w:hint="default"/>
      </w:rPr>
    </w:lvl>
  </w:abstractNum>
  <w:abstractNum w:abstractNumId="22">
    <w:nsid w:val="0EC26A22"/>
    <w:multiLevelType w:val="multilevel"/>
    <w:tmpl w:val="96305DB0"/>
    <w:lvl w:ilvl="0">
      <w:start w:val="7"/>
      <w:numFmt w:val="decimal"/>
      <w:lvlText w:val="%1."/>
      <w:lvlJc w:val="left"/>
      <w:pPr>
        <w:ind w:left="540" w:hanging="540"/>
      </w:pPr>
      <w:rPr>
        <w:rFonts w:ascii="Times New Roman" w:hAnsi="Times New Roman" w:cs="Times New Roman" w:hint="default"/>
        <w:b/>
        <w:sz w:val="22"/>
      </w:rPr>
    </w:lvl>
    <w:lvl w:ilvl="1">
      <w:start w:val="1"/>
      <w:numFmt w:val="none"/>
      <w:lvlText w:val="7.2.3."/>
      <w:lvlJc w:val="left"/>
      <w:pPr>
        <w:ind w:left="1250" w:hanging="540"/>
      </w:pPr>
      <w:rPr>
        <w:rFonts w:cs="Times New Roman" w:hint="default"/>
        <w:b w:val="0"/>
        <w:i w:val="0"/>
      </w:rPr>
    </w:lvl>
    <w:lvl w:ilvl="2">
      <w:start w:val="13"/>
      <w:numFmt w:val="none"/>
      <w:lvlText w:val="7.2.2."/>
      <w:lvlJc w:val="left"/>
      <w:pPr>
        <w:ind w:left="2989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766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3808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449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5532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6214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256" w:hanging="1800"/>
      </w:pPr>
      <w:rPr>
        <w:rFonts w:cs="Times New Roman" w:hint="default"/>
        <w:b w:val="0"/>
      </w:rPr>
    </w:lvl>
  </w:abstractNum>
  <w:abstractNum w:abstractNumId="23">
    <w:nsid w:val="0EF62856"/>
    <w:multiLevelType w:val="multilevel"/>
    <w:tmpl w:val="BA0603D8"/>
    <w:lvl w:ilvl="0">
      <w:start w:val="7"/>
      <w:numFmt w:val="decimal"/>
      <w:lvlText w:val="%1."/>
      <w:lvlJc w:val="left"/>
      <w:pPr>
        <w:ind w:left="540" w:hanging="540"/>
      </w:pPr>
      <w:rPr>
        <w:rFonts w:ascii="Times New Roman" w:hAnsi="Times New Roman" w:cs="Times New Roman" w:hint="default"/>
        <w:b/>
        <w:sz w:val="22"/>
      </w:rPr>
    </w:lvl>
    <w:lvl w:ilvl="1">
      <w:start w:val="7"/>
      <w:numFmt w:val="decimal"/>
      <w:lvlText w:val="%2.5."/>
      <w:lvlJc w:val="left"/>
      <w:pPr>
        <w:ind w:left="1250" w:hanging="540"/>
      </w:pPr>
      <w:rPr>
        <w:rFonts w:cs="Times New Roman" w:hint="default"/>
        <w:b w:val="0"/>
        <w:i w:val="0"/>
      </w:rPr>
    </w:lvl>
    <w:lvl w:ilvl="2">
      <w:start w:val="13"/>
      <w:numFmt w:val="none"/>
      <w:lvlText w:val="7.2.2."/>
      <w:lvlJc w:val="left"/>
      <w:pPr>
        <w:ind w:left="2989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766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3808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449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5532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6214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256" w:hanging="1800"/>
      </w:pPr>
      <w:rPr>
        <w:rFonts w:cs="Times New Roman" w:hint="default"/>
        <w:b w:val="0"/>
      </w:rPr>
    </w:lvl>
  </w:abstractNum>
  <w:abstractNum w:abstractNumId="24">
    <w:nsid w:val="10170794"/>
    <w:multiLevelType w:val="multilevel"/>
    <w:tmpl w:val="BEBA7676"/>
    <w:lvl w:ilvl="0">
      <w:start w:val="7"/>
      <w:numFmt w:val="decimal"/>
      <w:lvlText w:val="%1.6."/>
      <w:lvlJc w:val="left"/>
      <w:pPr>
        <w:ind w:left="540" w:hanging="540"/>
      </w:pPr>
      <w:rPr>
        <w:rFonts w:ascii="Times New Roman" w:hAnsi="Times New Roman" w:cs="Times New Roman" w:hint="default"/>
        <w:b/>
        <w:sz w:val="22"/>
      </w:rPr>
    </w:lvl>
    <w:lvl w:ilvl="1">
      <w:start w:val="7"/>
      <w:numFmt w:val="decimal"/>
      <w:lvlText w:val="%2.5."/>
      <w:lvlJc w:val="left"/>
      <w:pPr>
        <w:ind w:left="1250" w:hanging="540"/>
      </w:pPr>
      <w:rPr>
        <w:rFonts w:cs="Times New Roman" w:hint="default"/>
        <w:b w:val="0"/>
        <w:i w:val="0"/>
      </w:rPr>
    </w:lvl>
    <w:lvl w:ilvl="2">
      <w:start w:val="13"/>
      <w:numFmt w:val="none"/>
      <w:lvlText w:val="7.6."/>
      <w:lvlJc w:val="left"/>
      <w:pPr>
        <w:ind w:left="2989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766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3808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449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5532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6214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256" w:hanging="1800"/>
      </w:pPr>
      <w:rPr>
        <w:rFonts w:cs="Times New Roman" w:hint="default"/>
        <w:b w:val="0"/>
      </w:rPr>
    </w:lvl>
  </w:abstractNum>
  <w:abstractNum w:abstractNumId="25">
    <w:nsid w:val="11D66625"/>
    <w:multiLevelType w:val="multilevel"/>
    <w:tmpl w:val="CC6010F4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136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8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4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16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1800"/>
      </w:pPr>
      <w:rPr>
        <w:rFonts w:cs="Times New Roman" w:hint="default"/>
      </w:rPr>
    </w:lvl>
  </w:abstractNum>
  <w:abstractNum w:abstractNumId="26">
    <w:nsid w:val="14215919"/>
    <w:multiLevelType w:val="multilevel"/>
    <w:tmpl w:val="6D026800"/>
    <w:lvl w:ilvl="0">
      <w:start w:val="5"/>
      <w:numFmt w:val="none"/>
      <w:lvlText w:val="6.1."/>
      <w:lvlJc w:val="left"/>
      <w:pPr>
        <w:ind w:left="540" w:hanging="540"/>
      </w:pPr>
      <w:rPr>
        <w:rFonts w:ascii="Times New Roman" w:hAnsi="Times New Roman" w:cs="Times New Roman" w:hint="default"/>
        <w:b w:val="0"/>
        <w:i w:val="0"/>
        <w:sz w:val="22"/>
      </w:rPr>
    </w:lvl>
    <w:lvl w:ilvl="1">
      <w:start w:val="1"/>
      <w:numFmt w:val="decimal"/>
      <w:lvlText w:val="5.%2."/>
      <w:lvlJc w:val="left"/>
      <w:pPr>
        <w:ind w:left="1250" w:hanging="540"/>
      </w:pPr>
      <w:rPr>
        <w:rFonts w:cs="Times New Roman" w:hint="default"/>
        <w:b w:val="0"/>
        <w:i w:val="0"/>
      </w:rPr>
    </w:lvl>
    <w:lvl w:ilvl="2">
      <w:start w:val="13"/>
      <w:numFmt w:val="decimal"/>
      <w:lvlText w:val="3.4.%3."/>
      <w:lvlJc w:val="left"/>
      <w:pPr>
        <w:ind w:left="2989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766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3808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449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5532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6214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256" w:hanging="1800"/>
      </w:pPr>
      <w:rPr>
        <w:rFonts w:cs="Times New Roman" w:hint="default"/>
        <w:b w:val="0"/>
      </w:rPr>
    </w:lvl>
  </w:abstractNum>
  <w:abstractNum w:abstractNumId="27">
    <w:nsid w:val="1E0967C9"/>
    <w:multiLevelType w:val="multilevel"/>
    <w:tmpl w:val="6BF2AC06"/>
    <w:lvl w:ilvl="0">
      <w:start w:val="1"/>
      <w:numFmt w:val="decimal"/>
      <w:pStyle w:val="a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decimal"/>
      <w:pStyle w:val="BodyText2"/>
      <w:lvlText w:val="%1.%2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8">
    <w:nsid w:val="1F1B7A2B"/>
    <w:multiLevelType w:val="multilevel"/>
    <w:tmpl w:val="57DE3346"/>
    <w:lvl w:ilvl="0">
      <w:start w:val="5"/>
      <w:numFmt w:val="decimal"/>
      <w:lvlText w:val="%1."/>
      <w:lvlJc w:val="left"/>
      <w:pPr>
        <w:ind w:left="540" w:hanging="540"/>
      </w:pPr>
      <w:rPr>
        <w:rFonts w:ascii="Times New Roman" w:hAnsi="Times New Roman" w:cs="Times New Roman" w:hint="default"/>
        <w:b/>
        <w:sz w:val="22"/>
      </w:rPr>
    </w:lvl>
    <w:lvl w:ilvl="1">
      <w:start w:val="1"/>
      <w:numFmt w:val="decimal"/>
      <w:lvlText w:val="5.%2."/>
      <w:lvlJc w:val="left"/>
      <w:pPr>
        <w:ind w:left="1250" w:hanging="540"/>
      </w:pPr>
      <w:rPr>
        <w:rFonts w:cs="Times New Roman" w:hint="default"/>
        <w:b w:val="0"/>
        <w:i w:val="0"/>
      </w:rPr>
    </w:lvl>
    <w:lvl w:ilvl="2">
      <w:start w:val="13"/>
      <w:numFmt w:val="decimal"/>
      <w:lvlText w:val="3.4.%3."/>
      <w:lvlJc w:val="left"/>
      <w:pPr>
        <w:ind w:left="2989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766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3808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449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5532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6214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256" w:hanging="1800"/>
      </w:pPr>
      <w:rPr>
        <w:rFonts w:cs="Times New Roman" w:hint="default"/>
        <w:b w:val="0"/>
      </w:rPr>
    </w:lvl>
  </w:abstractNum>
  <w:abstractNum w:abstractNumId="29">
    <w:nsid w:val="2162551F"/>
    <w:multiLevelType w:val="multilevel"/>
    <w:tmpl w:val="68589316"/>
    <w:lvl w:ilvl="0">
      <w:start w:val="7"/>
      <w:numFmt w:val="decimal"/>
      <w:lvlText w:val="%1."/>
      <w:lvlJc w:val="left"/>
      <w:pPr>
        <w:ind w:left="540" w:hanging="540"/>
      </w:pPr>
      <w:rPr>
        <w:rFonts w:ascii="Times New Roman" w:hAnsi="Times New Roman" w:cs="Times New Roman" w:hint="default"/>
        <w:b/>
        <w:sz w:val="22"/>
      </w:rPr>
    </w:lvl>
    <w:lvl w:ilvl="1">
      <w:start w:val="7"/>
      <w:numFmt w:val="decimal"/>
      <w:lvlText w:val="%2.4."/>
      <w:lvlJc w:val="left"/>
      <w:pPr>
        <w:ind w:left="1250" w:hanging="540"/>
      </w:pPr>
      <w:rPr>
        <w:rFonts w:cs="Times New Roman" w:hint="default"/>
        <w:b w:val="0"/>
        <w:i w:val="0"/>
      </w:rPr>
    </w:lvl>
    <w:lvl w:ilvl="2">
      <w:start w:val="13"/>
      <w:numFmt w:val="none"/>
      <w:lvlText w:val="7.2.2."/>
      <w:lvlJc w:val="left"/>
      <w:pPr>
        <w:ind w:left="2989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766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3808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449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5532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6214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256" w:hanging="1800"/>
      </w:pPr>
      <w:rPr>
        <w:rFonts w:cs="Times New Roman" w:hint="default"/>
        <w:b w:val="0"/>
      </w:rPr>
    </w:lvl>
  </w:abstractNum>
  <w:abstractNum w:abstractNumId="30">
    <w:nsid w:val="228503E6"/>
    <w:multiLevelType w:val="multilevel"/>
    <w:tmpl w:val="1BC48DE2"/>
    <w:lvl w:ilvl="0">
      <w:start w:val="4"/>
      <w:numFmt w:val="decimal"/>
      <w:lvlText w:val="%1."/>
      <w:lvlJc w:val="left"/>
      <w:pPr>
        <w:ind w:left="540" w:hanging="540"/>
      </w:pPr>
      <w:rPr>
        <w:rFonts w:cs="Times New Roman" w:hint="default"/>
        <w:b/>
      </w:rPr>
    </w:lvl>
    <w:lvl w:ilvl="1">
      <w:start w:val="1"/>
      <w:numFmt w:val="decimal"/>
      <w:lvlText w:val="4.%2."/>
      <w:lvlJc w:val="left"/>
      <w:pPr>
        <w:ind w:left="1250" w:hanging="540"/>
      </w:pPr>
      <w:rPr>
        <w:rFonts w:cs="Times New Roman" w:hint="default"/>
        <w:b w:val="0"/>
        <w:i w:val="0"/>
      </w:rPr>
    </w:lvl>
    <w:lvl w:ilvl="2">
      <w:start w:val="13"/>
      <w:numFmt w:val="decimal"/>
      <w:lvlText w:val="3.4.%3."/>
      <w:lvlJc w:val="left"/>
      <w:pPr>
        <w:ind w:left="2989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766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3808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449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5532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6214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256" w:hanging="1800"/>
      </w:pPr>
      <w:rPr>
        <w:rFonts w:cs="Times New Roman" w:hint="default"/>
        <w:b w:val="0"/>
      </w:rPr>
    </w:lvl>
  </w:abstractNum>
  <w:abstractNum w:abstractNumId="31">
    <w:nsid w:val="22AC54A2"/>
    <w:multiLevelType w:val="multilevel"/>
    <w:tmpl w:val="6FC207DA"/>
    <w:lvl w:ilvl="0">
      <w:start w:val="1"/>
      <w:numFmt w:val="none"/>
      <w:lvlText w:val="13."/>
      <w:lvlJc w:val="left"/>
      <w:pPr>
        <w:ind w:left="2679" w:hanging="360"/>
      </w:pPr>
      <w:rPr>
        <w:rFonts w:cs="Times New Roman" w:hint="default"/>
      </w:rPr>
    </w:lvl>
    <w:lvl w:ilvl="1">
      <w:start w:val="1"/>
      <w:numFmt w:val="none"/>
      <w:lvlText w:val="13.3."/>
      <w:lvlJc w:val="left"/>
      <w:pPr>
        <w:ind w:left="1440" w:hanging="360"/>
      </w:pPr>
      <w:rPr>
        <w:rFonts w:cs="Times New Roman" w:hint="default"/>
        <w:b w:val="0"/>
        <w:color w:val="auto"/>
      </w:rPr>
    </w:lvl>
    <w:lvl w:ilvl="2">
      <w:start w:val="1"/>
      <w:numFmt w:val="none"/>
      <w:lvlText w:val="13.1.1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2">
    <w:nsid w:val="23250DBA"/>
    <w:multiLevelType w:val="hybridMultilevel"/>
    <w:tmpl w:val="139A594E"/>
    <w:lvl w:ilvl="0" w:tplc="7820E6D4">
      <w:start w:val="1"/>
      <w:numFmt w:val="decimal"/>
      <w:lvlText w:val="3.2.%1."/>
      <w:lvlJc w:val="left"/>
      <w:pPr>
        <w:ind w:left="1431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5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7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9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1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3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5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7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91" w:hanging="180"/>
      </w:pPr>
      <w:rPr>
        <w:rFonts w:cs="Times New Roman"/>
      </w:rPr>
    </w:lvl>
  </w:abstractNum>
  <w:abstractNum w:abstractNumId="33">
    <w:nsid w:val="235106C0"/>
    <w:multiLevelType w:val="hybridMultilevel"/>
    <w:tmpl w:val="B61AB302"/>
    <w:lvl w:ilvl="0" w:tplc="79BEC9E6">
      <w:start w:val="1"/>
      <w:numFmt w:val="decimal"/>
      <w:lvlText w:val="3.%1."/>
      <w:lvlJc w:val="left"/>
      <w:pPr>
        <w:ind w:left="1431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5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7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9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1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3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5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7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91" w:hanging="180"/>
      </w:pPr>
      <w:rPr>
        <w:rFonts w:cs="Times New Roman"/>
      </w:rPr>
    </w:lvl>
  </w:abstractNum>
  <w:abstractNum w:abstractNumId="34">
    <w:nsid w:val="27F361ED"/>
    <w:multiLevelType w:val="multilevel"/>
    <w:tmpl w:val="B540D1D2"/>
    <w:lvl w:ilvl="0">
      <w:start w:val="7"/>
      <w:numFmt w:val="decimal"/>
      <w:lvlText w:val="%1."/>
      <w:lvlJc w:val="left"/>
      <w:pPr>
        <w:ind w:left="540" w:hanging="540"/>
      </w:pPr>
      <w:rPr>
        <w:rFonts w:ascii="Times New Roman" w:hAnsi="Times New Roman" w:cs="Times New Roman" w:hint="default"/>
        <w:b/>
        <w:sz w:val="22"/>
      </w:rPr>
    </w:lvl>
    <w:lvl w:ilvl="1">
      <w:start w:val="1"/>
      <w:numFmt w:val="decimal"/>
      <w:lvlText w:val="8.%2."/>
      <w:lvlJc w:val="left"/>
      <w:pPr>
        <w:ind w:left="1250" w:hanging="540"/>
      </w:pPr>
      <w:rPr>
        <w:rFonts w:cs="Times New Roman" w:hint="default"/>
        <w:b w:val="0"/>
        <w:i w:val="0"/>
      </w:rPr>
    </w:lvl>
    <w:lvl w:ilvl="2">
      <w:start w:val="7"/>
      <w:numFmt w:val="decimal"/>
      <w:lvlText w:val="%3.2.1."/>
      <w:lvlJc w:val="left"/>
      <w:pPr>
        <w:ind w:left="2989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766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3808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449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5532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6214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256" w:hanging="1800"/>
      </w:pPr>
      <w:rPr>
        <w:rFonts w:cs="Times New Roman" w:hint="default"/>
        <w:b w:val="0"/>
      </w:rPr>
    </w:lvl>
  </w:abstractNum>
  <w:abstractNum w:abstractNumId="35">
    <w:nsid w:val="28F16FE2"/>
    <w:multiLevelType w:val="multilevel"/>
    <w:tmpl w:val="06623E4C"/>
    <w:lvl w:ilvl="0">
      <w:start w:val="7"/>
      <w:numFmt w:val="none"/>
      <w:lvlText w:val="12."/>
      <w:lvlJc w:val="left"/>
      <w:pPr>
        <w:ind w:left="540" w:hanging="540"/>
      </w:pPr>
      <w:rPr>
        <w:rFonts w:ascii="Times New Roman" w:hAnsi="Times New Roman" w:cs="Times New Roman" w:hint="default"/>
        <w:b/>
        <w:sz w:val="22"/>
      </w:rPr>
    </w:lvl>
    <w:lvl w:ilvl="1">
      <w:start w:val="11"/>
      <w:numFmt w:val="none"/>
      <w:lvlText w:val="12.4."/>
      <w:lvlJc w:val="left"/>
      <w:pPr>
        <w:ind w:left="1250" w:hanging="540"/>
      </w:pPr>
      <w:rPr>
        <w:rFonts w:cs="Times New Roman" w:hint="default"/>
        <w:b w:val="0"/>
        <w:i w:val="0"/>
      </w:rPr>
    </w:lvl>
    <w:lvl w:ilvl="2">
      <w:start w:val="13"/>
      <w:numFmt w:val="none"/>
      <w:lvlText w:val="1.6."/>
      <w:lvlJc w:val="left"/>
      <w:pPr>
        <w:ind w:left="2989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766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3808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449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5532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6214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256" w:hanging="1800"/>
      </w:pPr>
      <w:rPr>
        <w:rFonts w:cs="Times New Roman" w:hint="default"/>
        <w:b w:val="0"/>
      </w:rPr>
    </w:lvl>
  </w:abstractNum>
  <w:abstractNum w:abstractNumId="36">
    <w:nsid w:val="32A22CB5"/>
    <w:multiLevelType w:val="multilevel"/>
    <w:tmpl w:val="F006996C"/>
    <w:lvl w:ilvl="0">
      <w:start w:val="7"/>
      <w:numFmt w:val="none"/>
      <w:lvlText w:val="11.2."/>
      <w:lvlJc w:val="left"/>
      <w:pPr>
        <w:ind w:left="540" w:hanging="540"/>
      </w:pPr>
      <w:rPr>
        <w:rFonts w:ascii="Times New Roman" w:hAnsi="Times New Roman" w:cs="Times New Roman" w:hint="default"/>
        <w:b/>
        <w:sz w:val="22"/>
      </w:rPr>
    </w:lvl>
    <w:lvl w:ilvl="1">
      <w:start w:val="11"/>
      <w:numFmt w:val="none"/>
      <w:lvlText w:val="11.6."/>
      <w:lvlJc w:val="left"/>
      <w:pPr>
        <w:ind w:left="1250" w:hanging="540"/>
      </w:pPr>
      <w:rPr>
        <w:rFonts w:cs="Times New Roman" w:hint="default"/>
        <w:b w:val="0"/>
        <w:i w:val="0"/>
      </w:rPr>
    </w:lvl>
    <w:lvl w:ilvl="2">
      <w:start w:val="13"/>
      <w:numFmt w:val="none"/>
      <w:lvlText w:val="1.6."/>
      <w:lvlJc w:val="left"/>
      <w:pPr>
        <w:ind w:left="2989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766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3808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449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5532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6214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256" w:hanging="1800"/>
      </w:pPr>
      <w:rPr>
        <w:rFonts w:cs="Times New Roman" w:hint="default"/>
        <w:b w:val="0"/>
      </w:rPr>
    </w:lvl>
  </w:abstractNum>
  <w:abstractNum w:abstractNumId="37">
    <w:nsid w:val="336F6986"/>
    <w:multiLevelType w:val="hybridMultilevel"/>
    <w:tmpl w:val="229E8438"/>
    <w:lvl w:ilvl="0" w:tplc="1F9055CA">
      <w:start w:val="6"/>
      <w:numFmt w:val="bullet"/>
      <w:pStyle w:val="a0"/>
      <w:lvlText w:val="-"/>
      <w:lvlJc w:val="left"/>
      <w:pPr>
        <w:tabs>
          <w:tab w:val="num" w:pos="737"/>
        </w:tabs>
        <w:ind w:left="737" w:hanging="17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33B328E5"/>
    <w:multiLevelType w:val="multilevel"/>
    <w:tmpl w:val="F0A2F67C"/>
    <w:lvl w:ilvl="0">
      <w:start w:val="7"/>
      <w:numFmt w:val="none"/>
      <w:lvlText w:val="11.2."/>
      <w:lvlJc w:val="left"/>
      <w:pPr>
        <w:ind w:left="540" w:hanging="540"/>
      </w:pPr>
      <w:rPr>
        <w:rFonts w:ascii="Times New Roman" w:hAnsi="Times New Roman" w:cs="Times New Roman" w:hint="default"/>
        <w:b/>
        <w:sz w:val="22"/>
      </w:rPr>
    </w:lvl>
    <w:lvl w:ilvl="1">
      <w:start w:val="11"/>
      <w:numFmt w:val="none"/>
      <w:lvlText w:val="11.2."/>
      <w:lvlJc w:val="left"/>
      <w:pPr>
        <w:ind w:left="1250" w:hanging="540"/>
      </w:pPr>
      <w:rPr>
        <w:rFonts w:cs="Times New Roman" w:hint="default"/>
        <w:b w:val="0"/>
        <w:i w:val="0"/>
      </w:rPr>
    </w:lvl>
    <w:lvl w:ilvl="2">
      <w:start w:val="13"/>
      <w:numFmt w:val="none"/>
      <w:lvlText w:val="11.2.1."/>
      <w:lvlJc w:val="left"/>
      <w:pPr>
        <w:ind w:left="2989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766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3808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449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5532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6214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256" w:hanging="1800"/>
      </w:pPr>
      <w:rPr>
        <w:rFonts w:cs="Times New Roman" w:hint="default"/>
        <w:b w:val="0"/>
      </w:rPr>
    </w:lvl>
  </w:abstractNum>
  <w:abstractNum w:abstractNumId="39">
    <w:nsid w:val="375025F2"/>
    <w:multiLevelType w:val="multilevel"/>
    <w:tmpl w:val="A8240E90"/>
    <w:styleLink w:val="5"/>
    <w:lvl w:ilvl="0">
      <w:start w:val="1"/>
      <w:numFmt w:val="decimal"/>
      <w:lvlText w:val="%1"/>
      <w:lvlJc w:val="left"/>
      <w:pPr>
        <w:ind w:left="540" w:hanging="54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lvlText w:val="8.%2."/>
      <w:lvlJc w:val="left"/>
      <w:pPr>
        <w:ind w:left="1250" w:hanging="540"/>
      </w:pPr>
      <w:rPr>
        <w:rFonts w:cs="Times New Roman" w:hint="default"/>
        <w:b w:val="0"/>
        <w:i w:val="0"/>
      </w:rPr>
    </w:lvl>
    <w:lvl w:ilvl="2">
      <w:start w:val="7"/>
      <w:numFmt w:val="decimal"/>
      <w:lvlText w:val="%3.2.1."/>
      <w:lvlJc w:val="left"/>
      <w:pPr>
        <w:ind w:left="2989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766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3808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449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5532" w:hanging="1440"/>
      </w:pPr>
      <w:rPr>
        <w:rFonts w:cs="Times New Roman" w:hint="default"/>
        <w:b w:val="0"/>
      </w:rPr>
    </w:lvl>
    <w:lvl w:ilvl="7">
      <w:start w:val="1"/>
      <w:numFmt w:val="none"/>
      <w:lvlText w:val="8.1."/>
      <w:lvlJc w:val="left"/>
      <w:pPr>
        <w:ind w:left="6214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256" w:hanging="1800"/>
      </w:pPr>
      <w:rPr>
        <w:rFonts w:cs="Times New Roman" w:hint="default"/>
        <w:b w:val="0"/>
      </w:rPr>
    </w:lvl>
  </w:abstractNum>
  <w:abstractNum w:abstractNumId="40">
    <w:nsid w:val="38D50951"/>
    <w:multiLevelType w:val="multilevel"/>
    <w:tmpl w:val="0419001F"/>
    <w:styleLink w:val="1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1">
    <w:nsid w:val="3E366E41"/>
    <w:multiLevelType w:val="multilevel"/>
    <w:tmpl w:val="7D62B7B0"/>
    <w:lvl w:ilvl="0">
      <w:start w:val="7"/>
      <w:numFmt w:val="decimal"/>
      <w:lvlText w:val="%1."/>
      <w:lvlJc w:val="left"/>
      <w:pPr>
        <w:ind w:left="540" w:hanging="540"/>
      </w:pPr>
      <w:rPr>
        <w:rFonts w:ascii="Times New Roman" w:hAnsi="Times New Roman" w:cs="Times New Roman" w:hint="default"/>
        <w:b/>
        <w:sz w:val="22"/>
      </w:rPr>
    </w:lvl>
    <w:lvl w:ilvl="1">
      <w:start w:val="1"/>
      <w:numFmt w:val="decimal"/>
      <w:lvlText w:val="8.%2."/>
      <w:lvlJc w:val="left"/>
      <w:pPr>
        <w:ind w:left="1250" w:hanging="540"/>
      </w:pPr>
      <w:rPr>
        <w:rFonts w:cs="Times New Roman" w:hint="default"/>
        <w:b w:val="0"/>
        <w:i w:val="0"/>
      </w:rPr>
    </w:lvl>
    <w:lvl w:ilvl="2">
      <w:start w:val="13"/>
      <w:numFmt w:val="none"/>
      <w:lvlText w:val="7.2.2."/>
      <w:lvlJc w:val="left"/>
      <w:pPr>
        <w:ind w:left="143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766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3808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449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5532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6214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256" w:hanging="1800"/>
      </w:pPr>
      <w:rPr>
        <w:rFonts w:cs="Times New Roman" w:hint="default"/>
        <w:b w:val="0"/>
      </w:rPr>
    </w:lvl>
  </w:abstractNum>
  <w:abstractNum w:abstractNumId="42">
    <w:nsid w:val="424D3B1A"/>
    <w:multiLevelType w:val="multilevel"/>
    <w:tmpl w:val="419A0BDA"/>
    <w:lvl w:ilvl="0">
      <w:start w:val="7"/>
      <w:numFmt w:val="decimal"/>
      <w:lvlText w:val="%1."/>
      <w:lvlJc w:val="left"/>
      <w:pPr>
        <w:ind w:left="540" w:hanging="540"/>
      </w:pPr>
      <w:rPr>
        <w:rFonts w:ascii="Times New Roman" w:hAnsi="Times New Roman" w:cs="Times New Roman" w:hint="default"/>
        <w:b/>
        <w:sz w:val="22"/>
      </w:rPr>
    </w:lvl>
    <w:lvl w:ilvl="1">
      <w:start w:val="11"/>
      <w:numFmt w:val="decimal"/>
      <w:lvlText w:val="%2.1."/>
      <w:lvlJc w:val="left"/>
      <w:pPr>
        <w:ind w:left="1250" w:hanging="540"/>
      </w:pPr>
      <w:rPr>
        <w:rFonts w:cs="Times New Roman" w:hint="default"/>
        <w:b w:val="0"/>
        <w:i w:val="0"/>
      </w:rPr>
    </w:lvl>
    <w:lvl w:ilvl="2">
      <w:start w:val="13"/>
      <w:numFmt w:val="none"/>
      <w:lvlText w:val="7.2.2."/>
      <w:lvlJc w:val="left"/>
      <w:pPr>
        <w:ind w:left="2989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766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3808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449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5532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6214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256" w:hanging="1800"/>
      </w:pPr>
      <w:rPr>
        <w:rFonts w:cs="Times New Roman" w:hint="default"/>
        <w:b w:val="0"/>
      </w:rPr>
    </w:lvl>
  </w:abstractNum>
  <w:abstractNum w:abstractNumId="43">
    <w:nsid w:val="43111CB9"/>
    <w:multiLevelType w:val="multilevel"/>
    <w:tmpl w:val="CAE084C8"/>
    <w:lvl w:ilvl="0">
      <w:start w:val="7"/>
      <w:numFmt w:val="none"/>
      <w:lvlText w:val="12."/>
      <w:lvlJc w:val="left"/>
      <w:pPr>
        <w:ind w:left="540" w:hanging="540"/>
      </w:pPr>
      <w:rPr>
        <w:rFonts w:ascii="Times New Roman" w:hAnsi="Times New Roman" w:cs="Times New Roman" w:hint="default"/>
        <w:b/>
        <w:sz w:val="22"/>
      </w:rPr>
    </w:lvl>
    <w:lvl w:ilvl="1">
      <w:start w:val="11"/>
      <w:numFmt w:val="none"/>
      <w:lvlText w:val="12.5."/>
      <w:lvlJc w:val="left"/>
      <w:pPr>
        <w:ind w:left="1250" w:hanging="540"/>
      </w:pPr>
      <w:rPr>
        <w:rFonts w:cs="Times New Roman" w:hint="default"/>
        <w:b w:val="0"/>
        <w:i w:val="0"/>
      </w:rPr>
    </w:lvl>
    <w:lvl w:ilvl="2">
      <w:start w:val="13"/>
      <w:numFmt w:val="none"/>
      <w:lvlText w:val="1.6."/>
      <w:lvlJc w:val="left"/>
      <w:pPr>
        <w:ind w:left="2989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766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3808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449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5532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6214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256" w:hanging="1800"/>
      </w:pPr>
      <w:rPr>
        <w:rFonts w:cs="Times New Roman" w:hint="default"/>
        <w:b w:val="0"/>
      </w:rPr>
    </w:lvl>
  </w:abstractNum>
  <w:abstractNum w:abstractNumId="44">
    <w:nsid w:val="45C904EF"/>
    <w:multiLevelType w:val="multilevel"/>
    <w:tmpl w:val="D3A05016"/>
    <w:lvl w:ilvl="0">
      <w:start w:val="7"/>
      <w:numFmt w:val="none"/>
      <w:lvlText w:val="11.2."/>
      <w:lvlJc w:val="left"/>
      <w:pPr>
        <w:ind w:left="540" w:hanging="540"/>
      </w:pPr>
      <w:rPr>
        <w:rFonts w:ascii="Times New Roman" w:hAnsi="Times New Roman" w:cs="Times New Roman" w:hint="default"/>
        <w:b/>
        <w:sz w:val="22"/>
      </w:rPr>
    </w:lvl>
    <w:lvl w:ilvl="1">
      <w:start w:val="11"/>
      <w:numFmt w:val="none"/>
      <w:lvlText w:val="11.5."/>
      <w:lvlJc w:val="left"/>
      <w:pPr>
        <w:ind w:left="1250" w:hanging="540"/>
      </w:pPr>
      <w:rPr>
        <w:rFonts w:cs="Times New Roman" w:hint="default"/>
        <w:b w:val="0"/>
        <w:i w:val="0"/>
      </w:rPr>
    </w:lvl>
    <w:lvl w:ilvl="2">
      <w:start w:val="13"/>
      <w:numFmt w:val="none"/>
      <w:lvlText w:val="1.6."/>
      <w:lvlJc w:val="left"/>
      <w:pPr>
        <w:ind w:left="2989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766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3808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449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5532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6214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256" w:hanging="1800"/>
      </w:pPr>
      <w:rPr>
        <w:rFonts w:cs="Times New Roman" w:hint="default"/>
        <w:b w:val="0"/>
      </w:rPr>
    </w:lvl>
  </w:abstractNum>
  <w:abstractNum w:abstractNumId="45">
    <w:nsid w:val="45DB357A"/>
    <w:multiLevelType w:val="hybridMultilevel"/>
    <w:tmpl w:val="FBEACEC8"/>
    <w:lvl w:ilvl="0" w:tplc="9B745352">
      <w:start w:val="4"/>
      <w:numFmt w:val="decimal"/>
      <w:lvlText w:val="%1.2."/>
      <w:lvlJc w:val="left"/>
      <w:pPr>
        <w:ind w:left="1211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474A30E5"/>
    <w:multiLevelType w:val="hybridMultilevel"/>
    <w:tmpl w:val="8F98677C"/>
    <w:lvl w:ilvl="0" w:tplc="E6E69FCA">
      <w:start w:val="4"/>
      <w:numFmt w:val="decimal"/>
      <w:lvlText w:val="%1.1."/>
      <w:lvlJc w:val="left"/>
      <w:pPr>
        <w:ind w:left="1211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47E67AF2"/>
    <w:multiLevelType w:val="hybridMultilevel"/>
    <w:tmpl w:val="C1D0D7C8"/>
    <w:lvl w:ilvl="0" w:tplc="C7FECECA">
      <w:start w:val="3"/>
      <w:numFmt w:val="decimal"/>
      <w:lvlText w:val="6.%1."/>
      <w:lvlJc w:val="left"/>
      <w:pPr>
        <w:ind w:left="143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>
    <w:nsid w:val="483671B2"/>
    <w:multiLevelType w:val="multilevel"/>
    <w:tmpl w:val="29A4D862"/>
    <w:lvl w:ilvl="0">
      <w:start w:val="1"/>
      <w:numFmt w:val="decimal"/>
      <w:lvlText w:val="8.%1."/>
      <w:lvlJc w:val="left"/>
      <w:pPr>
        <w:ind w:left="540" w:hanging="540"/>
      </w:pPr>
      <w:rPr>
        <w:rFonts w:cs="Times New Roman" w:hint="default"/>
        <w:b w:val="0"/>
        <w:sz w:val="22"/>
      </w:rPr>
    </w:lvl>
    <w:lvl w:ilvl="1">
      <w:start w:val="1"/>
      <w:numFmt w:val="decimal"/>
      <w:lvlText w:val="8.%2."/>
      <w:lvlJc w:val="left"/>
      <w:pPr>
        <w:ind w:left="1250" w:hanging="540"/>
      </w:pPr>
      <w:rPr>
        <w:rFonts w:cs="Times New Roman" w:hint="default"/>
        <w:b w:val="0"/>
        <w:i w:val="0"/>
      </w:rPr>
    </w:lvl>
    <w:lvl w:ilvl="2">
      <w:start w:val="7"/>
      <w:numFmt w:val="decimal"/>
      <w:lvlText w:val="%3.2.1."/>
      <w:lvlJc w:val="left"/>
      <w:pPr>
        <w:ind w:left="2989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766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3808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449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5532" w:hanging="1440"/>
      </w:pPr>
      <w:rPr>
        <w:rFonts w:cs="Times New Roman" w:hint="default"/>
        <w:b w:val="0"/>
      </w:rPr>
    </w:lvl>
    <w:lvl w:ilvl="7">
      <w:start w:val="1"/>
      <w:numFmt w:val="decimal"/>
      <w:lvlText w:val="%8."/>
      <w:lvlJc w:val="left"/>
      <w:pPr>
        <w:ind w:left="6214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256" w:hanging="1800"/>
      </w:pPr>
      <w:rPr>
        <w:rFonts w:cs="Times New Roman" w:hint="default"/>
        <w:b w:val="0"/>
      </w:rPr>
    </w:lvl>
  </w:abstractNum>
  <w:abstractNum w:abstractNumId="49">
    <w:nsid w:val="48D42CB8"/>
    <w:multiLevelType w:val="multilevel"/>
    <w:tmpl w:val="7D9E9C62"/>
    <w:lvl w:ilvl="0">
      <w:start w:val="6"/>
      <w:numFmt w:val="decimal"/>
      <w:lvlText w:val="%1.2."/>
      <w:lvlJc w:val="left"/>
      <w:pPr>
        <w:ind w:left="540" w:hanging="540"/>
      </w:pPr>
      <w:rPr>
        <w:rFonts w:cs="Times New Roman" w:hint="default"/>
        <w:b w:val="0"/>
        <w:i w:val="0"/>
        <w:sz w:val="22"/>
      </w:rPr>
    </w:lvl>
    <w:lvl w:ilvl="1">
      <w:start w:val="1"/>
      <w:numFmt w:val="decimal"/>
      <w:lvlText w:val="5.%2."/>
      <w:lvlJc w:val="left"/>
      <w:pPr>
        <w:ind w:left="1250" w:hanging="540"/>
      </w:pPr>
      <w:rPr>
        <w:rFonts w:cs="Times New Roman" w:hint="default"/>
        <w:b w:val="0"/>
        <w:i w:val="0"/>
      </w:rPr>
    </w:lvl>
    <w:lvl w:ilvl="2">
      <w:start w:val="13"/>
      <w:numFmt w:val="decimal"/>
      <w:lvlText w:val="3.4.%3."/>
      <w:lvlJc w:val="left"/>
      <w:pPr>
        <w:ind w:left="2989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766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3808" w:hanging="1080"/>
      </w:pPr>
      <w:rPr>
        <w:rFonts w:cs="Times New Roman" w:hint="default"/>
        <w:b w:val="0"/>
      </w:rPr>
    </w:lvl>
    <w:lvl w:ilvl="5">
      <w:start w:val="1"/>
      <w:numFmt w:val="decimal"/>
      <w:lvlText w:val="6.%6."/>
      <w:lvlJc w:val="left"/>
      <w:pPr>
        <w:ind w:left="449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5532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6214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256" w:hanging="1800"/>
      </w:pPr>
      <w:rPr>
        <w:rFonts w:cs="Times New Roman" w:hint="default"/>
        <w:b w:val="0"/>
      </w:rPr>
    </w:lvl>
  </w:abstractNum>
  <w:abstractNum w:abstractNumId="50">
    <w:nsid w:val="4958058B"/>
    <w:multiLevelType w:val="hybridMultilevel"/>
    <w:tmpl w:val="2F56448C"/>
    <w:lvl w:ilvl="0" w:tplc="FA925BB0">
      <w:start w:val="1"/>
      <w:numFmt w:val="decimal"/>
      <w:lvlText w:val="9.%1.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>
    <w:nsid w:val="50077401"/>
    <w:multiLevelType w:val="multilevel"/>
    <w:tmpl w:val="35209D50"/>
    <w:lvl w:ilvl="0">
      <w:start w:val="7"/>
      <w:numFmt w:val="none"/>
      <w:lvlText w:val="12."/>
      <w:lvlJc w:val="left"/>
      <w:pPr>
        <w:ind w:left="540" w:hanging="540"/>
      </w:pPr>
      <w:rPr>
        <w:rFonts w:ascii="Times New Roman" w:hAnsi="Times New Roman" w:cs="Times New Roman" w:hint="default"/>
        <w:b/>
        <w:sz w:val="22"/>
      </w:rPr>
    </w:lvl>
    <w:lvl w:ilvl="1">
      <w:start w:val="11"/>
      <w:numFmt w:val="none"/>
      <w:lvlText w:val="12.2."/>
      <w:lvlJc w:val="left"/>
      <w:pPr>
        <w:ind w:left="1250" w:hanging="540"/>
      </w:pPr>
      <w:rPr>
        <w:rFonts w:cs="Times New Roman" w:hint="default"/>
        <w:b w:val="0"/>
        <w:i w:val="0"/>
      </w:rPr>
    </w:lvl>
    <w:lvl w:ilvl="2">
      <w:start w:val="13"/>
      <w:numFmt w:val="none"/>
      <w:lvlText w:val="1.6."/>
      <w:lvlJc w:val="left"/>
      <w:pPr>
        <w:ind w:left="2989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766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3808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449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5532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6214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256" w:hanging="1800"/>
      </w:pPr>
      <w:rPr>
        <w:rFonts w:cs="Times New Roman" w:hint="default"/>
        <w:b w:val="0"/>
      </w:rPr>
    </w:lvl>
  </w:abstractNum>
  <w:abstractNum w:abstractNumId="52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7488"/>
        </w:tabs>
        <w:ind w:left="748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438"/>
        </w:tabs>
        <w:ind w:left="1438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53">
    <w:nsid w:val="50A63718"/>
    <w:multiLevelType w:val="multilevel"/>
    <w:tmpl w:val="E2706420"/>
    <w:lvl w:ilvl="0">
      <w:start w:val="7"/>
      <w:numFmt w:val="decimal"/>
      <w:lvlText w:val="%1."/>
      <w:lvlJc w:val="left"/>
      <w:pPr>
        <w:ind w:left="540" w:hanging="540"/>
      </w:pPr>
      <w:rPr>
        <w:rFonts w:ascii="Times New Roman" w:hAnsi="Times New Roman" w:cs="Times New Roman" w:hint="default"/>
        <w:b/>
        <w:sz w:val="22"/>
      </w:rPr>
    </w:lvl>
    <w:lvl w:ilvl="1">
      <w:start w:val="1"/>
      <w:numFmt w:val="decimal"/>
      <w:lvlText w:val="7.%2."/>
      <w:lvlJc w:val="left"/>
      <w:pPr>
        <w:ind w:left="1250" w:hanging="540"/>
      </w:pPr>
      <w:rPr>
        <w:rFonts w:cs="Times New Roman" w:hint="default"/>
        <w:b w:val="0"/>
        <w:i w:val="0"/>
      </w:rPr>
    </w:lvl>
    <w:lvl w:ilvl="2">
      <w:start w:val="13"/>
      <w:numFmt w:val="none"/>
      <w:lvlText w:val="8.2.1."/>
      <w:lvlJc w:val="left"/>
      <w:pPr>
        <w:ind w:left="2989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766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3808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449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5532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6214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256" w:hanging="1800"/>
      </w:pPr>
      <w:rPr>
        <w:rFonts w:cs="Times New Roman" w:hint="default"/>
        <w:b w:val="0"/>
      </w:rPr>
    </w:lvl>
  </w:abstractNum>
  <w:abstractNum w:abstractNumId="54">
    <w:nsid w:val="54F343C0"/>
    <w:multiLevelType w:val="multilevel"/>
    <w:tmpl w:val="4498E67C"/>
    <w:lvl w:ilvl="0">
      <w:start w:val="7"/>
      <w:numFmt w:val="none"/>
      <w:lvlText w:val="12."/>
      <w:lvlJc w:val="left"/>
      <w:pPr>
        <w:ind w:left="540" w:hanging="540"/>
      </w:pPr>
      <w:rPr>
        <w:rFonts w:ascii="Times New Roman" w:hAnsi="Times New Roman" w:cs="Times New Roman" w:hint="default"/>
        <w:b/>
        <w:sz w:val="22"/>
      </w:rPr>
    </w:lvl>
    <w:lvl w:ilvl="1">
      <w:start w:val="11"/>
      <w:numFmt w:val="none"/>
      <w:lvlText w:val="12.1."/>
      <w:lvlJc w:val="left"/>
      <w:pPr>
        <w:ind w:left="1250" w:hanging="540"/>
      </w:pPr>
      <w:rPr>
        <w:rFonts w:cs="Times New Roman" w:hint="default"/>
        <w:b w:val="0"/>
        <w:i w:val="0"/>
      </w:rPr>
    </w:lvl>
    <w:lvl w:ilvl="2">
      <w:start w:val="13"/>
      <w:numFmt w:val="none"/>
      <w:lvlText w:val="1.6."/>
      <w:lvlJc w:val="left"/>
      <w:pPr>
        <w:ind w:left="2989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766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3808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449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5532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6214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256" w:hanging="1800"/>
      </w:pPr>
      <w:rPr>
        <w:rFonts w:cs="Times New Roman" w:hint="default"/>
        <w:b w:val="0"/>
      </w:rPr>
    </w:lvl>
  </w:abstractNum>
  <w:abstractNum w:abstractNumId="55">
    <w:nsid w:val="58C36C1B"/>
    <w:multiLevelType w:val="hybridMultilevel"/>
    <w:tmpl w:val="4594D5DC"/>
    <w:lvl w:ilvl="0" w:tplc="2F3A3522">
      <w:start w:val="1"/>
      <w:numFmt w:val="decimal"/>
      <w:lvlText w:val="3.1.%1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>
    <w:nsid w:val="59A855C2"/>
    <w:multiLevelType w:val="multilevel"/>
    <w:tmpl w:val="EB604148"/>
    <w:lvl w:ilvl="0">
      <w:start w:val="1"/>
      <w:numFmt w:val="none"/>
      <w:lvlText w:val="13."/>
      <w:lvlJc w:val="left"/>
      <w:pPr>
        <w:ind w:left="2679" w:hanging="360"/>
      </w:pPr>
      <w:rPr>
        <w:rFonts w:cs="Times New Roman" w:hint="default"/>
      </w:rPr>
    </w:lvl>
    <w:lvl w:ilvl="1">
      <w:start w:val="1"/>
      <w:numFmt w:val="none"/>
      <w:lvlText w:val="13.4."/>
      <w:lvlJc w:val="left"/>
      <w:pPr>
        <w:ind w:left="1440" w:hanging="360"/>
      </w:pPr>
      <w:rPr>
        <w:rFonts w:cs="Times New Roman" w:hint="default"/>
        <w:b w:val="0"/>
      </w:rPr>
    </w:lvl>
    <w:lvl w:ilvl="2">
      <w:start w:val="1"/>
      <w:numFmt w:val="none"/>
      <w:lvlText w:val="13.1.1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57">
    <w:nsid w:val="5ADB467C"/>
    <w:multiLevelType w:val="multilevel"/>
    <w:tmpl w:val="C2385552"/>
    <w:lvl w:ilvl="0">
      <w:start w:val="7"/>
      <w:numFmt w:val="none"/>
      <w:lvlText w:val="11.2."/>
      <w:lvlJc w:val="left"/>
      <w:pPr>
        <w:ind w:left="540" w:hanging="540"/>
      </w:pPr>
      <w:rPr>
        <w:rFonts w:ascii="Times New Roman" w:hAnsi="Times New Roman" w:cs="Times New Roman" w:hint="default"/>
        <w:b/>
        <w:sz w:val="22"/>
      </w:rPr>
    </w:lvl>
    <w:lvl w:ilvl="1">
      <w:start w:val="11"/>
      <w:numFmt w:val="none"/>
      <w:lvlText w:val="11.4."/>
      <w:lvlJc w:val="left"/>
      <w:pPr>
        <w:ind w:left="1250" w:hanging="540"/>
      </w:pPr>
      <w:rPr>
        <w:rFonts w:cs="Times New Roman" w:hint="default"/>
        <w:b w:val="0"/>
        <w:i w:val="0"/>
      </w:rPr>
    </w:lvl>
    <w:lvl w:ilvl="2">
      <w:start w:val="13"/>
      <w:numFmt w:val="none"/>
      <w:lvlText w:val="11.2.1."/>
      <w:lvlJc w:val="left"/>
      <w:pPr>
        <w:ind w:left="2989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766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3808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449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5532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6214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256" w:hanging="1800"/>
      </w:pPr>
      <w:rPr>
        <w:rFonts w:cs="Times New Roman" w:hint="default"/>
        <w:b w:val="0"/>
      </w:rPr>
    </w:lvl>
  </w:abstractNum>
  <w:abstractNum w:abstractNumId="58">
    <w:nsid w:val="5E35648D"/>
    <w:multiLevelType w:val="multilevel"/>
    <w:tmpl w:val="D8946262"/>
    <w:lvl w:ilvl="0">
      <w:start w:val="7"/>
      <w:numFmt w:val="none"/>
      <w:lvlText w:val="12."/>
      <w:lvlJc w:val="left"/>
      <w:pPr>
        <w:ind w:left="540" w:hanging="540"/>
      </w:pPr>
      <w:rPr>
        <w:rFonts w:ascii="Times New Roman" w:hAnsi="Times New Roman" w:cs="Times New Roman" w:hint="default"/>
        <w:b/>
        <w:sz w:val="22"/>
      </w:rPr>
    </w:lvl>
    <w:lvl w:ilvl="1">
      <w:start w:val="11"/>
      <w:numFmt w:val="none"/>
      <w:lvlText w:val="12.6."/>
      <w:lvlJc w:val="left"/>
      <w:pPr>
        <w:ind w:left="1250" w:hanging="540"/>
      </w:pPr>
      <w:rPr>
        <w:rFonts w:cs="Times New Roman" w:hint="default"/>
        <w:b w:val="0"/>
        <w:i w:val="0"/>
      </w:rPr>
    </w:lvl>
    <w:lvl w:ilvl="2">
      <w:start w:val="13"/>
      <w:numFmt w:val="none"/>
      <w:lvlText w:val="1.6."/>
      <w:lvlJc w:val="left"/>
      <w:pPr>
        <w:ind w:left="2989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766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3808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449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5532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6214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256" w:hanging="1800"/>
      </w:pPr>
      <w:rPr>
        <w:rFonts w:cs="Times New Roman" w:hint="default"/>
        <w:b w:val="0"/>
      </w:rPr>
    </w:lvl>
  </w:abstractNum>
  <w:abstractNum w:abstractNumId="59">
    <w:nsid w:val="605905DA"/>
    <w:multiLevelType w:val="multilevel"/>
    <w:tmpl w:val="0AF0EDAE"/>
    <w:lvl w:ilvl="0">
      <w:start w:val="1"/>
      <w:numFmt w:val="none"/>
      <w:lvlText w:val="13."/>
      <w:lvlJc w:val="left"/>
      <w:pPr>
        <w:ind w:left="2679" w:hanging="360"/>
      </w:pPr>
      <w:rPr>
        <w:rFonts w:cs="Times New Roman" w:hint="default"/>
      </w:rPr>
    </w:lvl>
    <w:lvl w:ilvl="1">
      <w:start w:val="1"/>
      <w:numFmt w:val="none"/>
      <w:lvlText w:val="13.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none"/>
      <w:lvlText w:val="13.1.1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60">
    <w:nsid w:val="612938AA"/>
    <w:multiLevelType w:val="multilevel"/>
    <w:tmpl w:val="F5C42390"/>
    <w:lvl w:ilvl="0">
      <w:start w:val="7"/>
      <w:numFmt w:val="none"/>
      <w:lvlText w:val="11.2."/>
      <w:lvlJc w:val="left"/>
      <w:pPr>
        <w:ind w:left="540" w:hanging="540"/>
      </w:pPr>
      <w:rPr>
        <w:rFonts w:ascii="Times New Roman" w:hAnsi="Times New Roman" w:cs="Times New Roman" w:hint="default"/>
        <w:b/>
        <w:sz w:val="22"/>
      </w:rPr>
    </w:lvl>
    <w:lvl w:ilvl="1">
      <w:start w:val="11"/>
      <w:numFmt w:val="none"/>
      <w:lvlText w:val="11.3."/>
      <w:lvlJc w:val="left"/>
      <w:pPr>
        <w:ind w:left="1250" w:hanging="540"/>
      </w:pPr>
      <w:rPr>
        <w:rFonts w:cs="Times New Roman" w:hint="default"/>
        <w:b w:val="0"/>
        <w:i w:val="0"/>
      </w:rPr>
    </w:lvl>
    <w:lvl w:ilvl="2">
      <w:start w:val="13"/>
      <w:numFmt w:val="none"/>
      <w:lvlText w:val="11.2.1."/>
      <w:lvlJc w:val="left"/>
      <w:pPr>
        <w:ind w:left="2989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766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3808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449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5532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6214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256" w:hanging="1800"/>
      </w:pPr>
      <w:rPr>
        <w:rFonts w:cs="Times New Roman" w:hint="default"/>
        <w:b w:val="0"/>
      </w:rPr>
    </w:lvl>
  </w:abstractNum>
  <w:abstractNum w:abstractNumId="61">
    <w:nsid w:val="623C6781"/>
    <w:multiLevelType w:val="multilevel"/>
    <w:tmpl w:val="ECEA51AC"/>
    <w:lvl w:ilvl="0">
      <w:start w:val="1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0"/>
      <w:numFmt w:val="decimal"/>
      <w:lvlText w:val="%2.2."/>
      <w:lvlJc w:val="left"/>
      <w:pPr>
        <w:ind w:left="1162" w:hanging="48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766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3808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449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5532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6214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256" w:hanging="1800"/>
      </w:pPr>
      <w:rPr>
        <w:rFonts w:cs="Times New Roman" w:hint="default"/>
        <w:b w:val="0"/>
      </w:rPr>
    </w:lvl>
  </w:abstractNum>
  <w:abstractNum w:abstractNumId="62">
    <w:nsid w:val="63E22B88"/>
    <w:multiLevelType w:val="hybridMultilevel"/>
    <w:tmpl w:val="7F4866C6"/>
    <w:lvl w:ilvl="0" w:tplc="A3767A28">
      <w:start w:val="10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>
    <w:nsid w:val="673F325C"/>
    <w:multiLevelType w:val="multilevel"/>
    <w:tmpl w:val="D16804E2"/>
    <w:lvl w:ilvl="0">
      <w:start w:val="4"/>
      <w:numFmt w:val="decimal"/>
      <w:lvlText w:val="%1."/>
      <w:lvlJc w:val="left"/>
      <w:pPr>
        <w:ind w:left="540" w:hanging="540"/>
      </w:pPr>
      <w:rPr>
        <w:rFonts w:cs="Times New Roman" w:hint="default"/>
        <w:b/>
      </w:rPr>
    </w:lvl>
    <w:lvl w:ilvl="1">
      <w:start w:val="4"/>
      <w:numFmt w:val="decimal"/>
      <w:lvlText w:val="3.%2."/>
      <w:lvlJc w:val="left"/>
      <w:pPr>
        <w:ind w:left="1250" w:hanging="540"/>
      </w:pPr>
      <w:rPr>
        <w:rFonts w:cs="Times New Roman" w:hint="default"/>
        <w:b w:val="0"/>
        <w:i w:val="0"/>
      </w:rPr>
    </w:lvl>
    <w:lvl w:ilvl="2">
      <w:start w:val="13"/>
      <w:numFmt w:val="decimal"/>
      <w:lvlText w:val="3.4.%3."/>
      <w:lvlJc w:val="left"/>
      <w:pPr>
        <w:ind w:left="2989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766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3808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449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5532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6214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256" w:hanging="1800"/>
      </w:pPr>
      <w:rPr>
        <w:rFonts w:cs="Times New Roman" w:hint="default"/>
        <w:b w:val="0"/>
      </w:rPr>
    </w:lvl>
  </w:abstractNum>
  <w:abstractNum w:abstractNumId="64">
    <w:nsid w:val="6D912FCF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5">
    <w:nsid w:val="6EF57403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6">
    <w:nsid w:val="6F740D64"/>
    <w:multiLevelType w:val="hybridMultilevel"/>
    <w:tmpl w:val="7722C626"/>
    <w:lvl w:ilvl="0" w:tplc="3434F760">
      <w:start w:val="10"/>
      <w:numFmt w:val="decimal"/>
      <w:lvlText w:val="2.%1."/>
      <w:lvlJc w:val="left"/>
      <w:pPr>
        <w:ind w:left="171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>
    <w:nsid w:val="71EF1DC5"/>
    <w:multiLevelType w:val="multilevel"/>
    <w:tmpl w:val="464EA3E0"/>
    <w:lvl w:ilvl="0">
      <w:start w:val="1"/>
      <w:numFmt w:val="none"/>
      <w:lvlText w:val="13."/>
      <w:lvlJc w:val="left"/>
      <w:pPr>
        <w:ind w:left="2679" w:hanging="360"/>
      </w:pPr>
      <w:rPr>
        <w:rFonts w:cs="Times New Roman" w:hint="default"/>
      </w:rPr>
    </w:lvl>
    <w:lvl w:ilvl="1">
      <w:start w:val="1"/>
      <w:numFmt w:val="none"/>
      <w:lvlText w:val="13.1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none"/>
      <w:lvlText w:val="13.1.1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68">
    <w:nsid w:val="741B7194"/>
    <w:multiLevelType w:val="multilevel"/>
    <w:tmpl w:val="0B5C0434"/>
    <w:lvl w:ilvl="0">
      <w:start w:val="1"/>
      <w:numFmt w:val="upperRoman"/>
      <w:lvlText w:val="ЧАСТЬ %1."/>
      <w:lvlJc w:val="left"/>
      <w:pPr>
        <w:tabs>
          <w:tab w:val="num" w:pos="2160"/>
        </w:tabs>
        <w:ind w:left="720" w:hanging="720"/>
      </w:pPr>
      <w:rPr>
        <w:rFonts w:cs="Times New Roman"/>
        <w:sz w:val="40"/>
        <w:szCs w:val="40"/>
      </w:rPr>
    </w:lvl>
    <w:lvl w:ilvl="1">
      <w:start w:val="1"/>
      <w:numFmt w:val="decimal"/>
      <w:pStyle w:val="a1"/>
      <w:lvlText w:val="РАЗДЕЛ %1.%2"/>
      <w:lvlJc w:val="left"/>
      <w:pPr>
        <w:tabs>
          <w:tab w:val="num" w:pos="144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69">
    <w:nsid w:val="76114927"/>
    <w:multiLevelType w:val="multilevel"/>
    <w:tmpl w:val="BD481FDC"/>
    <w:lvl w:ilvl="0">
      <w:start w:val="10"/>
      <w:numFmt w:val="none"/>
      <w:lvlText w:val="9%1."/>
      <w:lvlJc w:val="left"/>
      <w:pPr>
        <w:ind w:left="480" w:hanging="480"/>
      </w:pPr>
      <w:rPr>
        <w:rFonts w:cs="Times New Roman" w:hint="default"/>
        <w:b/>
      </w:rPr>
    </w:lvl>
    <w:lvl w:ilvl="1">
      <w:start w:val="10"/>
      <w:numFmt w:val="none"/>
      <w:lvlText w:val="9.1."/>
      <w:lvlJc w:val="left"/>
      <w:pPr>
        <w:ind w:left="1162" w:hanging="480"/>
      </w:pPr>
      <w:rPr>
        <w:rFonts w:cs="Times New Roman" w:hint="default"/>
        <w:b w:val="0"/>
      </w:rPr>
    </w:lvl>
    <w:lvl w:ilvl="2">
      <w:start w:val="1"/>
      <w:numFmt w:val="decimal"/>
      <w:lvlText w:val="%19.%21.%3."/>
      <w:lvlJc w:val="left"/>
      <w:pPr>
        <w:ind w:left="2084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766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3808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449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5532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6214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256" w:hanging="1800"/>
      </w:pPr>
      <w:rPr>
        <w:rFonts w:cs="Times New Roman" w:hint="default"/>
        <w:b w:val="0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40"/>
  </w:num>
  <w:num w:numId="12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</w:num>
  <w:num w:numId="14">
    <w:abstractNumId w:val="7"/>
    <w:lvlOverride w:ilvl="0"/>
  </w:num>
  <w:num w:numId="15">
    <w:abstractNumId w:val="6"/>
    <w:lvlOverride w:ilvl="0"/>
  </w:num>
  <w:num w:numId="16">
    <w:abstractNumId w:val="5"/>
    <w:lvlOverride w:ilvl="0"/>
  </w:num>
  <w:num w:numId="17">
    <w:abstractNumId w:val="4"/>
    <w:lvlOverride w:ilvl="0"/>
  </w:num>
  <w:num w:numId="18">
    <w:abstractNumId w:val="3"/>
    <w:lvlOverride w:ilvl="0">
      <w:startOverride w:val="1"/>
    </w:lvlOverride>
  </w:num>
  <w:num w:numId="19">
    <w:abstractNumId w:val="2"/>
    <w:lvlOverride w:ilvl="0">
      <w:startOverride w:val="1"/>
    </w:lvlOverride>
  </w:num>
  <w:num w:numId="20">
    <w:abstractNumId w:val="1"/>
    <w:lvlOverride w:ilvl="0">
      <w:startOverride w:val="1"/>
    </w:lvlOverride>
  </w:num>
  <w:num w:numId="21">
    <w:abstractNumId w:val="0"/>
    <w:lvlOverride w:ilvl="0">
      <w:startOverride w:val="1"/>
    </w:lvlOverride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4"/>
  </w:num>
  <w:num w:numId="25">
    <w:abstractNumId w:val="37"/>
  </w:num>
  <w:num w:numId="26">
    <w:abstractNumId w:val="17"/>
  </w:num>
  <w:num w:numId="27">
    <w:abstractNumId w:val="25"/>
  </w:num>
  <w:num w:numId="28">
    <w:abstractNumId w:val="20"/>
  </w:num>
  <w:num w:numId="29">
    <w:abstractNumId w:val="69"/>
  </w:num>
  <w:num w:numId="30">
    <w:abstractNumId w:val="61"/>
  </w:num>
  <w:num w:numId="31">
    <w:abstractNumId w:val="21"/>
  </w:num>
  <w:num w:numId="32">
    <w:abstractNumId w:val="66"/>
  </w:num>
  <w:num w:numId="33">
    <w:abstractNumId w:val="55"/>
  </w:num>
  <w:num w:numId="34">
    <w:abstractNumId w:val="33"/>
  </w:num>
  <w:num w:numId="35">
    <w:abstractNumId w:val="32"/>
  </w:num>
  <w:num w:numId="36">
    <w:abstractNumId w:val="19"/>
  </w:num>
  <w:num w:numId="37">
    <w:abstractNumId w:val="63"/>
  </w:num>
  <w:num w:numId="38">
    <w:abstractNumId w:val="28"/>
  </w:num>
  <w:num w:numId="39">
    <w:abstractNumId w:val="46"/>
  </w:num>
  <w:num w:numId="40">
    <w:abstractNumId w:val="45"/>
  </w:num>
  <w:num w:numId="41">
    <w:abstractNumId w:val="30"/>
  </w:num>
  <w:num w:numId="42">
    <w:abstractNumId w:val="49"/>
  </w:num>
  <w:num w:numId="43">
    <w:abstractNumId w:val="26"/>
  </w:num>
  <w:num w:numId="44">
    <w:abstractNumId w:val="34"/>
  </w:num>
  <w:num w:numId="45">
    <w:abstractNumId w:val="47"/>
  </w:num>
  <w:num w:numId="46">
    <w:abstractNumId w:val="53"/>
  </w:num>
  <w:num w:numId="47">
    <w:abstractNumId w:val="41"/>
  </w:num>
  <w:num w:numId="48">
    <w:abstractNumId w:val="22"/>
  </w:num>
  <w:num w:numId="49">
    <w:abstractNumId w:val="29"/>
  </w:num>
  <w:num w:numId="50">
    <w:abstractNumId w:val="23"/>
  </w:num>
  <w:num w:numId="51">
    <w:abstractNumId w:val="24"/>
  </w:num>
  <w:num w:numId="52">
    <w:abstractNumId w:val="39"/>
  </w:num>
  <w:num w:numId="53">
    <w:abstractNumId w:val="48"/>
  </w:num>
  <w:num w:numId="54">
    <w:abstractNumId w:val="50"/>
  </w:num>
  <w:num w:numId="55">
    <w:abstractNumId w:val="62"/>
  </w:num>
  <w:num w:numId="56">
    <w:abstractNumId w:val="42"/>
  </w:num>
  <w:num w:numId="57">
    <w:abstractNumId w:val="38"/>
  </w:num>
  <w:num w:numId="58">
    <w:abstractNumId w:val="60"/>
  </w:num>
  <w:num w:numId="59">
    <w:abstractNumId w:val="57"/>
  </w:num>
  <w:num w:numId="60">
    <w:abstractNumId w:val="44"/>
  </w:num>
  <w:num w:numId="61">
    <w:abstractNumId w:val="36"/>
  </w:num>
  <w:num w:numId="62">
    <w:abstractNumId w:val="18"/>
  </w:num>
  <w:num w:numId="63">
    <w:abstractNumId w:val="54"/>
  </w:num>
  <w:num w:numId="64">
    <w:abstractNumId w:val="51"/>
  </w:num>
  <w:num w:numId="65">
    <w:abstractNumId w:val="16"/>
  </w:num>
  <w:num w:numId="66">
    <w:abstractNumId w:val="35"/>
  </w:num>
  <w:num w:numId="67">
    <w:abstractNumId w:val="43"/>
  </w:num>
  <w:num w:numId="68">
    <w:abstractNumId w:val="58"/>
  </w:num>
  <w:num w:numId="69">
    <w:abstractNumId w:val="67"/>
  </w:num>
  <w:num w:numId="70">
    <w:abstractNumId w:val="59"/>
  </w:num>
  <w:num w:numId="71">
    <w:abstractNumId w:val="31"/>
  </w:num>
  <w:num w:numId="72">
    <w:abstractNumId w:val="56"/>
  </w:num>
  <w:num w:numId="73">
    <w:abstractNumId w:val="65"/>
  </w:num>
  <w:numIdMacAtCleanup w:val="6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oNotTrackMoves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4187"/>
    <w:rsid w:val="00000536"/>
    <w:rsid w:val="00001566"/>
    <w:rsid w:val="00001EB9"/>
    <w:rsid w:val="000037A0"/>
    <w:rsid w:val="00004AB9"/>
    <w:rsid w:val="0000632E"/>
    <w:rsid w:val="000067BF"/>
    <w:rsid w:val="00006DB9"/>
    <w:rsid w:val="00007D7D"/>
    <w:rsid w:val="00010501"/>
    <w:rsid w:val="00010551"/>
    <w:rsid w:val="00013E32"/>
    <w:rsid w:val="0001512C"/>
    <w:rsid w:val="00015693"/>
    <w:rsid w:val="00015903"/>
    <w:rsid w:val="00015AB0"/>
    <w:rsid w:val="00015D8C"/>
    <w:rsid w:val="0001630E"/>
    <w:rsid w:val="00016CF0"/>
    <w:rsid w:val="00016F69"/>
    <w:rsid w:val="00017798"/>
    <w:rsid w:val="00017982"/>
    <w:rsid w:val="00017FC7"/>
    <w:rsid w:val="00020CE3"/>
    <w:rsid w:val="00020FFE"/>
    <w:rsid w:val="00021DE0"/>
    <w:rsid w:val="0002389B"/>
    <w:rsid w:val="00023E53"/>
    <w:rsid w:val="000243C0"/>
    <w:rsid w:val="00024778"/>
    <w:rsid w:val="000248B7"/>
    <w:rsid w:val="00024C8C"/>
    <w:rsid w:val="00024D46"/>
    <w:rsid w:val="0002589D"/>
    <w:rsid w:val="00026151"/>
    <w:rsid w:val="00026BD7"/>
    <w:rsid w:val="0003062B"/>
    <w:rsid w:val="00030B8F"/>
    <w:rsid w:val="00030C1A"/>
    <w:rsid w:val="00031179"/>
    <w:rsid w:val="00032219"/>
    <w:rsid w:val="0003256A"/>
    <w:rsid w:val="00032B97"/>
    <w:rsid w:val="00032C68"/>
    <w:rsid w:val="000338AC"/>
    <w:rsid w:val="00034C8E"/>
    <w:rsid w:val="0003539C"/>
    <w:rsid w:val="00036307"/>
    <w:rsid w:val="00036B21"/>
    <w:rsid w:val="000371B9"/>
    <w:rsid w:val="000419A0"/>
    <w:rsid w:val="00041A87"/>
    <w:rsid w:val="00042253"/>
    <w:rsid w:val="00042D9D"/>
    <w:rsid w:val="00043957"/>
    <w:rsid w:val="0004395A"/>
    <w:rsid w:val="0004411F"/>
    <w:rsid w:val="000445F8"/>
    <w:rsid w:val="00045222"/>
    <w:rsid w:val="000453F8"/>
    <w:rsid w:val="000474AC"/>
    <w:rsid w:val="00047CD2"/>
    <w:rsid w:val="000504A2"/>
    <w:rsid w:val="000516B4"/>
    <w:rsid w:val="000520FF"/>
    <w:rsid w:val="00052529"/>
    <w:rsid w:val="00053329"/>
    <w:rsid w:val="000539EE"/>
    <w:rsid w:val="00053DF8"/>
    <w:rsid w:val="00054B36"/>
    <w:rsid w:val="00054ED4"/>
    <w:rsid w:val="0005688C"/>
    <w:rsid w:val="00057D57"/>
    <w:rsid w:val="00060D75"/>
    <w:rsid w:val="00061513"/>
    <w:rsid w:val="00061CDE"/>
    <w:rsid w:val="0006331C"/>
    <w:rsid w:val="00064329"/>
    <w:rsid w:val="00064608"/>
    <w:rsid w:val="00064CAE"/>
    <w:rsid w:val="00064FB2"/>
    <w:rsid w:val="000657F9"/>
    <w:rsid w:val="00065D36"/>
    <w:rsid w:val="00065EB1"/>
    <w:rsid w:val="000666DB"/>
    <w:rsid w:val="00072710"/>
    <w:rsid w:val="00073956"/>
    <w:rsid w:val="00073AA7"/>
    <w:rsid w:val="00073C90"/>
    <w:rsid w:val="00074A67"/>
    <w:rsid w:val="00075EBE"/>
    <w:rsid w:val="0007779A"/>
    <w:rsid w:val="000811BC"/>
    <w:rsid w:val="00082CA9"/>
    <w:rsid w:val="000835CB"/>
    <w:rsid w:val="000851A5"/>
    <w:rsid w:val="00085229"/>
    <w:rsid w:val="00087466"/>
    <w:rsid w:val="00090817"/>
    <w:rsid w:val="000912F7"/>
    <w:rsid w:val="00091DEC"/>
    <w:rsid w:val="0009521E"/>
    <w:rsid w:val="00095890"/>
    <w:rsid w:val="000958DE"/>
    <w:rsid w:val="000961FA"/>
    <w:rsid w:val="000A0DF2"/>
    <w:rsid w:val="000A1212"/>
    <w:rsid w:val="000A2D25"/>
    <w:rsid w:val="000A58E0"/>
    <w:rsid w:val="000A5E2B"/>
    <w:rsid w:val="000A6BFE"/>
    <w:rsid w:val="000A6FEF"/>
    <w:rsid w:val="000A74D4"/>
    <w:rsid w:val="000B00C8"/>
    <w:rsid w:val="000B2A61"/>
    <w:rsid w:val="000B5F2E"/>
    <w:rsid w:val="000B70DB"/>
    <w:rsid w:val="000B7456"/>
    <w:rsid w:val="000B7F58"/>
    <w:rsid w:val="000C0DC5"/>
    <w:rsid w:val="000C10A6"/>
    <w:rsid w:val="000C1252"/>
    <w:rsid w:val="000C21A9"/>
    <w:rsid w:val="000C22A7"/>
    <w:rsid w:val="000C331B"/>
    <w:rsid w:val="000C4344"/>
    <w:rsid w:val="000C4BFD"/>
    <w:rsid w:val="000C5177"/>
    <w:rsid w:val="000C580B"/>
    <w:rsid w:val="000C5A46"/>
    <w:rsid w:val="000C6039"/>
    <w:rsid w:val="000C6089"/>
    <w:rsid w:val="000C67F0"/>
    <w:rsid w:val="000C6B3E"/>
    <w:rsid w:val="000C7146"/>
    <w:rsid w:val="000C733D"/>
    <w:rsid w:val="000D1304"/>
    <w:rsid w:val="000D1661"/>
    <w:rsid w:val="000D168A"/>
    <w:rsid w:val="000D1B33"/>
    <w:rsid w:val="000D1B4A"/>
    <w:rsid w:val="000D23AD"/>
    <w:rsid w:val="000D3438"/>
    <w:rsid w:val="000D34C6"/>
    <w:rsid w:val="000D3ADA"/>
    <w:rsid w:val="000D557E"/>
    <w:rsid w:val="000D623E"/>
    <w:rsid w:val="000E0187"/>
    <w:rsid w:val="000E1A51"/>
    <w:rsid w:val="000E3267"/>
    <w:rsid w:val="000E389B"/>
    <w:rsid w:val="000E3C0B"/>
    <w:rsid w:val="000E4495"/>
    <w:rsid w:val="000E4647"/>
    <w:rsid w:val="000E4882"/>
    <w:rsid w:val="000E5456"/>
    <w:rsid w:val="000E5913"/>
    <w:rsid w:val="000E5F66"/>
    <w:rsid w:val="000E6865"/>
    <w:rsid w:val="000F06B4"/>
    <w:rsid w:val="000F0A82"/>
    <w:rsid w:val="000F2213"/>
    <w:rsid w:val="000F32FD"/>
    <w:rsid w:val="000F4F55"/>
    <w:rsid w:val="00100DAA"/>
    <w:rsid w:val="00100F56"/>
    <w:rsid w:val="0010113A"/>
    <w:rsid w:val="00104974"/>
    <w:rsid w:val="00105208"/>
    <w:rsid w:val="00106080"/>
    <w:rsid w:val="00107315"/>
    <w:rsid w:val="00110E92"/>
    <w:rsid w:val="00111FA2"/>
    <w:rsid w:val="00112CCE"/>
    <w:rsid w:val="00113BCC"/>
    <w:rsid w:val="001153D1"/>
    <w:rsid w:val="00115BC4"/>
    <w:rsid w:val="00115E8B"/>
    <w:rsid w:val="00116175"/>
    <w:rsid w:val="00117B80"/>
    <w:rsid w:val="00120E5E"/>
    <w:rsid w:val="0012157C"/>
    <w:rsid w:val="00123BEC"/>
    <w:rsid w:val="00123CD5"/>
    <w:rsid w:val="00127506"/>
    <w:rsid w:val="00127B89"/>
    <w:rsid w:val="00132252"/>
    <w:rsid w:val="00132606"/>
    <w:rsid w:val="001326E0"/>
    <w:rsid w:val="00132F7A"/>
    <w:rsid w:val="00133601"/>
    <w:rsid w:val="00133A15"/>
    <w:rsid w:val="00135908"/>
    <w:rsid w:val="001365A1"/>
    <w:rsid w:val="001365AC"/>
    <w:rsid w:val="00137997"/>
    <w:rsid w:val="00140057"/>
    <w:rsid w:val="00140F5F"/>
    <w:rsid w:val="00141707"/>
    <w:rsid w:val="00142E8E"/>
    <w:rsid w:val="001430F3"/>
    <w:rsid w:val="00143299"/>
    <w:rsid w:val="00143A05"/>
    <w:rsid w:val="001449CD"/>
    <w:rsid w:val="00145D4B"/>
    <w:rsid w:val="00146AE9"/>
    <w:rsid w:val="00147B68"/>
    <w:rsid w:val="00150281"/>
    <w:rsid w:val="001531C6"/>
    <w:rsid w:val="001538F5"/>
    <w:rsid w:val="0015481B"/>
    <w:rsid w:val="00155F0C"/>
    <w:rsid w:val="00156A8B"/>
    <w:rsid w:val="00160131"/>
    <w:rsid w:val="0016035E"/>
    <w:rsid w:val="00163664"/>
    <w:rsid w:val="00164489"/>
    <w:rsid w:val="001644A0"/>
    <w:rsid w:val="00165429"/>
    <w:rsid w:val="00165693"/>
    <w:rsid w:val="001659EB"/>
    <w:rsid w:val="001663E9"/>
    <w:rsid w:val="00166704"/>
    <w:rsid w:val="00166BCE"/>
    <w:rsid w:val="00170413"/>
    <w:rsid w:val="00170EA7"/>
    <w:rsid w:val="0017110D"/>
    <w:rsid w:val="00171197"/>
    <w:rsid w:val="00171553"/>
    <w:rsid w:val="00171ACA"/>
    <w:rsid w:val="00172836"/>
    <w:rsid w:val="00172883"/>
    <w:rsid w:val="00174361"/>
    <w:rsid w:val="00174F1E"/>
    <w:rsid w:val="00175315"/>
    <w:rsid w:val="0017537D"/>
    <w:rsid w:val="0017692B"/>
    <w:rsid w:val="00176AF3"/>
    <w:rsid w:val="00176DAE"/>
    <w:rsid w:val="00180A64"/>
    <w:rsid w:val="00181691"/>
    <w:rsid w:val="00181D8E"/>
    <w:rsid w:val="00183673"/>
    <w:rsid w:val="00185EF5"/>
    <w:rsid w:val="00186889"/>
    <w:rsid w:val="00187213"/>
    <w:rsid w:val="00190925"/>
    <w:rsid w:val="00191782"/>
    <w:rsid w:val="00191849"/>
    <w:rsid w:val="001937AC"/>
    <w:rsid w:val="00195185"/>
    <w:rsid w:val="00195EDE"/>
    <w:rsid w:val="00197997"/>
    <w:rsid w:val="001A0108"/>
    <w:rsid w:val="001A0F9B"/>
    <w:rsid w:val="001A194C"/>
    <w:rsid w:val="001A1976"/>
    <w:rsid w:val="001A2F89"/>
    <w:rsid w:val="001A312F"/>
    <w:rsid w:val="001A506C"/>
    <w:rsid w:val="001A5483"/>
    <w:rsid w:val="001A55DD"/>
    <w:rsid w:val="001A6989"/>
    <w:rsid w:val="001A7B79"/>
    <w:rsid w:val="001B0016"/>
    <w:rsid w:val="001B0066"/>
    <w:rsid w:val="001B04CA"/>
    <w:rsid w:val="001B0DBC"/>
    <w:rsid w:val="001B1F89"/>
    <w:rsid w:val="001B24F7"/>
    <w:rsid w:val="001B3589"/>
    <w:rsid w:val="001B45D5"/>
    <w:rsid w:val="001B46F7"/>
    <w:rsid w:val="001B48D3"/>
    <w:rsid w:val="001B5A62"/>
    <w:rsid w:val="001B696A"/>
    <w:rsid w:val="001B7238"/>
    <w:rsid w:val="001B76C7"/>
    <w:rsid w:val="001B7DFB"/>
    <w:rsid w:val="001C2544"/>
    <w:rsid w:val="001C3D0F"/>
    <w:rsid w:val="001C3EC3"/>
    <w:rsid w:val="001C4126"/>
    <w:rsid w:val="001C48D6"/>
    <w:rsid w:val="001C4A61"/>
    <w:rsid w:val="001C4E6B"/>
    <w:rsid w:val="001C5020"/>
    <w:rsid w:val="001C555C"/>
    <w:rsid w:val="001C58F8"/>
    <w:rsid w:val="001C6876"/>
    <w:rsid w:val="001C6C1E"/>
    <w:rsid w:val="001D0FD5"/>
    <w:rsid w:val="001D0FE0"/>
    <w:rsid w:val="001D10CA"/>
    <w:rsid w:val="001D3686"/>
    <w:rsid w:val="001D3AA2"/>
    <w:rsid w:val="001D3FCB"/>
    <w:rsid w:val="001D416B"/>
    <w:rsid w:val="001D4599"/>
    <w:rsid w:val="001D485B"/>
    <w:rsid w:val="001D4A11"/>
    <w:rsid w:val="001D5B55"/>
    <w:rsid w:val="001D6261"/>
    <w:rsid w:val="001D7190"/>
    <w:rsid w:val="001E02F9"/>
    <w:rsid w:val="001E04FC"/>
    <w:rsid w:val="001E0EB2"/>
    <w:rsid w:val="001E20B5"/>
    <w:rsid w:val="001E2121"/>
    <w:rsid w:val="001E24D2"/>
    <w:rsid w:val="001E25E6"/>
    <w:rsid w:val="001E3333"/>
    <w:rsid w:val="001E3FE5"/>
    <w:rsid w:val="001E41D0"/>
    <w:rsid w:val="001E43C4"/>
    <w:rsid w:val="001E5ED5"/>
    <w:rsid w:val="001E6F43"/>
    <w:rsid w:val="001E717C"/>
    <w:rsid w:val="001E7942"/>
    <w:rsid w:val="001F0DD3"/>
    <w:rsid w:val="001F1217"/>
    <w:rsid w:val="001F15AC"/>
    <w:rsid w:val="001F1E08"/>
    <w:rsid w:val="001F1EFD"/>
    <w:rsid w:val="001F33F5"/>
    <w:rsid w:val="001F4B01"/>
    <w:rsid w:val="001F4C95"/>
    <w:rsid w:val="001F5118"/>
    <w:rsid w:val="001F6401"/>
    <w:rsid w:val="001F662B"/>
    <w:rsid w:val="001F6AAA"/>
    <w:rsid w:val="001F7838"/>
    <w:rsid w:val="00200E20"/>
    <w:rsid w:val="00202A52"/>
    <w:rsid w:val="002037EA"/>
    <w:rsid w:val="00203B7D"/>
    <w:rsid w:val="00203DC7"/>
    <w:rsid w:val="00204468"/>
    <w:rsid w:val="00207233"/>
    <w:rsid w:val="002104C8"/>
    <w:rsid w:val="00211C27"/>
    <w:rsid w:val="00211CFB"/>
    <w:rsid w:val="00212027"/>
    <w:rsid w:val="00212BD8"/>
    <w:rsid w:val="00214F13"/>
    <w:rsid w:val="00215DB9"/>
    <w:rsid w:val="0021717C"/>
    <w:rsid w:val="00220065"/>
    <w:rsid w:val="00220742"/>
    <w:rsid w:val="00220EA0"/>
    <w:rsid w:val="00223F43"/>
    <w:rsid w:val="002241C9"/>
    <w:rsid w:val="00224F77"/>
    <w:rsid w:val="00225305"/>
    <w:rsid w:val="00226294"/>
    <w:rsid w:val="002273C1"/>
    <w:rsid w:val="00227B96"/>
    <w:rsid w:val="00231501"/>
    <w:rsid w:val="00232491"/>
    <w:rsid w:val="00232721"/>
    <w:rsid w:val="0023350D"/>
    <w:rsid w:val="00233900"/>
    <w:rsid w:val="002340D6"/>
    <w:rsid w:val="00234D48"/>
    <w:rsid w:val="00235384"/>
    <w:rsid w:val="00240C8C"/>
    <w:rsid w:val="002412AA"/>
    <w:rsid w:val="00243115"/>
    <w:rsid w:val="0024471A"/>
    <w:rsid w:val="00244D8F"/>
    <w:rsid w:val="00244DF3"/>
    <w:rsid w:val="0024604E"/>
    <w:rsid w:val="00246622"/>
    <w:rsid w:val="002473F9"/>
    <w:rsid w:val="00247B61"/>
    <w:rsid w:val="002508AB"/>
    <w:rsid w:val="00250C75"/>
    <w:rsid w:val="00252766"/>
    <w:rsid w:val="00254B65"/>
    <w:rsid w:val="00256913"/>
    <w:rsid w:val="002602C6"/>
    <w:rsid w:val="00260D3A"/>
    <w:rsid w:val="00262324"/>
    <w:rsid w:val="0026314D"/>
    <w:rsid w:val="002647FA"/>
    <w:rsid w:val="0026547A"/>
    <w:rsid w:val="00266688"/>
    <w:rsid w:val="00266AF3"/>
    <w:rsid w:val="00267BC8"/>
    <w:rsid w:val="002703BF"/>
    <w:rsid w:val="0027044B"/>
    <w:rsid w:val="002710F0"/>
    <w:rsid w:val="0027348A"/>
    <w:rsid w:val="00273CCA"/>
    <w:rsid w:val="0027509B"/>
    <w:rsid w:val="00276F3A"/>
    <w:rsid w:val="00282005"/>
    <w:rsid w:val="00282930"/>
    <w:rsid w:val="00282FB6"/>
    <w:rsid w:val="002833A3"/>
    <w:rsid w:val="00284722"/>
    <w:rsid w:val="00284ECF"/>
    <w:rsid w:val="00285DA1"/>
    <w:rsid w:val="00286655"/>
    <w:rsid w:val="00286983"/>
    <w:rsid w:val="002873BD"/>
    <w:rsid w:val="0029091D"/>
    <w:rsid w:val="00290C8E"/>
    <w:rsid w:val="00290F56"/>
    <w:rsid w:val="0029289D"/>
    <w:rsid w:val="00292F47"/>
    <w:rsid w:val="002945B8"/>
    <w:rsid w:val="00294A5D"/>
    <w:rsid w:val="00294B06"/>
    <w:rsid w:val="00294EFA"/>
    <w:rsid w:val="002950FB"/>
    <w:rsid w:val="00296212"/>
    <w:rsid w:val="002966EA"/>
    <w:rsid w:val="00296CA9"/>
    <w:rsid w:val="0029754C"/>
    <w:rsid w:val="002A0224"/>
    <w:rsid w:val="002A024A"/>
    <w:rsid w:val="002A070B"/>
    <w:rsid w:val="002A14A9"/>
    <w:rsid w:val="002A24EE"/>
    <w:rsid w:val="002A51E0"/>
    <w:rsid w:val="002A538E"/>
    <w:rsid w:val="002A574D"/>
    <w:rsid w:val="002A5846"/>
    <w:rsid w:val="002B00A5"/>
    <w:rsid w:val="002B015E"/>
    <w:rsid w:val="002B2235"/>
    <w:rsid w:val="002B48B0"/>
    <w:rsid w:val="002B4A2D"/>
    <w:rsid w:val="002B4FC7"/>
    <w:rsid w:val="002B5912"/>
    <w:rsid w:val="002B6071"/>
    <w:rsid w:val="002B7AA5"/>
    <w:rsid w:val="002C01EF"/>
    <w:rsid w:val="002C0AC0"/>
    <w:rsid w:val="002C1913"/>
    <w:rsid w:val="002C1FC7"/>
    <w:rsid w:val="002C2AAB"/>
    <w:rsid w:val="002C304E"/>
    <w:rsid w:val="002C367D"/>
    <w:rsid w:val="002C38F4"/>
    <w:rsid w:val="002C3908"/>
    <w:rsid w:val="002C49C7"/>
    <w:rsid w:val="002C4FA5"/>
    <w:rsid w:val="002C7011"/>
    <w:rsid w:val="002C7BE2"/>
    <w:rsid w:val="002D0FD5"/>
    <w:rsid w:val="002D0FED"/>
    <w:rsid w:val="002D2742"/>
    <w:rsid w:val="002D2EE3"/>
    <w:rsid w:val="002D7162"/>
    <w:rsid w:val="002E104C"/>
    <w:rsid w:val="002E2261"/>
    <w:rsid w:val="002E4225"/>
    <w:rsid w:val="002E431A"/>
    <w:rsid w:val="002E45DB"/>
    <w:rsid w:val="002E4C36"/>
    <w:rsid w:val="002E4CC9"/>
    <w:rsid w:val="002E5CEC"/>
    <w:rsid w:val="002E5D14"/>
    <w:rsid w:val="002E65F2"/>
    <w:rsid w:val="002F081C"/>
    <w:rsid w:val="002F087E"/>
    <w:rsid w:val="002F2BC5"/>
    <w:rsid w:val="002F2E8D"/>
    <w:rsid w:val="002F2E96"/>
    <w:rsid w:val="002F2EA8"/>
    <w:rsid w:val="002F396E"/>
    <w:rsid w:val="002F43EE"/>
    <w:rsid w:val="002F4514"/>
    <w:rsid w:val="002F6DD9"/>
    <w:rsid w:val="002F7689"/>
    <w:rsid w:val="003010E1"/>
    <w:rsid w:val="0030207B"/>
    <w:rsid w:val="00302BC2"/>
    <w:rsid w:val="00303BDE"/>
    <w:rsid w:val="00304DD4"/>
    <w:rsid w:val="003067AD"/>
    <w:rsid w:val="00306EDA"/>
    <w:rsid w:val="0031009E"/>
    <w:rsid w:val="003111FF"/>
    <w:rsid w:val="00313D5C"/>
    <w:rsid w:val="00315415"/>
    <w:rsid w:val="00316409"/>
    <w:rsid w:val="00316B56"/>
    <w:rsid w:val="00320E36"/>
    <w:rsid w:val="00321783"/>
    <w:rsid w:val="00323FF4"/>
    <w:rsid w:val="003249C0"/>
    <w:rsid w:val="003266B9"/>
    <w:rsid w:val="00332585"/>
    <w:rsid w:val="0033296B"/>
    <w:rsid w:val="00332AA7"/>
    <w:rsid w:val="00332C0D"/>
    <w:rsid w:val="00332E8B"/>
    <w:rsid w:val="0033595F"/>
    <w:rsid w:val="003375AA"/>
    <w:rsid w:val="003375DD"/>
    <w:rsid w:val="003402C4"/>
    <w:rsid w:val="00340AE8"/>
    <w:rsid w:val="00341B45"/>
    <w:rsid w:val="00342032"/>
    <w:rsid w:val="00342D3F"/>
    <w:rsid w:val="00342E16"/>
    <w:rsid w:val="0034459D"/>
    <w:rsid w:val="00344D90"/>
    <w:rsid w:val="0034516B"/>
    <w:rsid w:val="00347588"/>
    <w:rsid w:val="003506CE"/>
    <w:rsid w:val="0035082E"/>
    <w:rsid w:val="0035185A"/>
    <w:rsid w:val="00351F35"/>
    <w:rsid w:val="0035239D"/>
    <w:rsid w:val="00352BD2"/>
    <w:rsid w:val="00353996"/>
    <w:rsid w:val="00355634"/>
    <w:rsid w:val="0035595F"/>
    <w:rsid w:val="00356C4A"/>
    <w:rsid w:val="00356F76"/>
    <w:rsid w:val="0035751A"/>
    <w:rsid w:val="00357AB9"/>
    <w:rsid w:val="0036050F"/>
    <w:rsid w:val="0036094C"/>
    <w:rsid w:val="0036200D"/>
    <w:rsid w:val="003635F0"/>
    <w:rsid w:val="00364B04"/>
    <w:rsid w:val="00365227"/>
    <w:rsid w:val="00365519"/>
    <w:rsid w:val="003666A8"/>
    <w:rsid w:val="00367D15"/>
    <w:rsid w:val="00367FD5"/>
    <w:rsid w:val="003715B2"/>
    <w:rsid w:val="003720FE"/>
    <w:rsid w:val="00373E52"/>
    <w:rsid w:val="0037425C"/>
    <w:rsid w:val="003748FD"/>
    <w:rsid w:val="00374C91"/>
    <w:rsid w:val="00376441"/>
    <w:rsid w:val="003772FB"/>
    <w:rsid w:val="00380BF3"/>
    <w:rsid w:val="00381365"/>
    <w:rsid w:val="003841CB"/>
    <w:rsid w:val="003847C9"/>
    <w:rsid w:val="00385804"/>
    <w:rsid w:val="00385CA5"/>
    <w:rsid w:val="00386B63"/>
    <w:rsid w:val="00387405"/>
    <w:rsid w:val="00387D8F"/>
    <w:rsid w:val="00390A47"/>
    <w:rsid w:val="003947D5"/>
    <w:rsid w:val="003951F4"/>
    <w:rsid w:val="003966F3"/>
    <w:rsid w:val="00397480"/>
    <w:rsid w:val="00397D8C"/>
    <w:rsid w:val="003A01B5"/>
    <w:rsid w:val="003A268D"/>
    <w:rsid w:val="003A289F"/>
    <w:rsid w:val="003A462D"/>
    <w:rsid w:val="003A4BC4"/>
    <w:rsid w:val="003A534B"/>
    <w:rsid w:val="003A58D9"/>
    <w:rsid w:val="003A5A49"/>
    <w:rsid w:val="003A6132"/>
    <w:rsid w:val="003A7D1B"/>
    <w:rsid w:val="003B0369"/>
    <w:rsid w:val="003B0433"/>
    <w:rsid w:val="003B0622"/>
    <w:rsid w:val="003B1123"/>
    <w:rsid w:val="003B1697"/>
    <w:rsid w:val="003B1D32"/>
    <w:rsid w:val="003B5926"/>
    <w:rsid w:val="003B5E1A"/>
    <w:rsid w:val="003B62E6"/>
    <w:rsid w:val="003B635E"/>
    <w:rsid w:val="003B77B9"/>
    <w:rsid w:val="003C03DE"/>
    <w:rsid w:val="003C1EEF"/>
    <w:rsid w:val="003C2F09"/>
    <w:rsid w:val="003C3A6E"/>
    <w:rsid w:val="003C3F14"/>
    <w:rsid w:val="003C5711"/>
    <w:rsid w:val="003C5DA9"/>
    <w:rsid w:val="003C626D"/>
    <w:rsid w:val="003C733F"/>
    <w:rsid w:val="003D0903"/>
    <w:rsid w:val="003D0B25"/>
    <w:rsid w:val="003D34FD"/>
    <w:rsid w:val="003D3E0B"/>
    <w:rsid w:val="003D51E4"/>
    <w:rsid w:val="003D5D20"/>
    <w:rsid w:val="003D6379"/>
    <w:rsid w:val="003E176D"/>
    <w:rsid w:val="003E1928"/>
    <w:rsid w:val="003E3A25"/>
    <w:rsid w:val="003E4C27"/>
    <w:rsid w:val="003E4DBA"/>
    <w:rsid w:val="003E6100"/>
    <w:rsid w:val="003E65B8"/>
    <w:rsid w:val="003E7EE1"/>
    <w:rsid w:val="003F07E2"/>
    <w:rsid w:val="003F3877"/>
    <w:rsid w:val="003F3E31"/>
    <w:rsid w:val="003F503D"/>
    <w:rsid w:val="003F5134"/>
    <w:rsid w:val="003F661F"/>
    <w:rsid w:val="003F6E18"/>
    <w:rsid w:val="003F766B"/>
    <w:rsid w:val="004007BE"/>
    <w:rsid w:val="00400CF8"/>
    <w:rsid w:val="00401CBB"/>
    <w:rsid w:val="004028C4"/>
    <w:rsid w:val="00402E22"/>
    <w:rsid w:val="00405AAD"/>
    <w:rsid w:val="00405C48"/>
    <w:rsid w:val="004063DC"/>
    <w:rsid w:val="00413BE2"/>
    <w:rsid w:val="0041419C"/>
    <w:rsid w:val="0041621A"/>
    <w:rsid w:val="004202B2"/>
    <w:rsid w:val="004209D8"/>
    <w:rsid w:val="00422C02"/>
    <w:rsid w:val="00423F3C"/>
    <w:rsid w:val="00430769"/>
    <w:rsid w:val="00431116"/>
    <w:rsid w:val="004314A0"/>
    <w:rsid w:val="004316D3"/>
    <w:rsid w:val="00435CD4"/>
    <w:rsid w:val="00437113"/>
    <w:rsid w:val="00437A47"/>
    <w:rsid w:val="004417EE"/>
    <w:rsid w:val="00442272"/>
    <w:rsid w:val="004429B5"/>
    <w:rsid w:val="00442C62"/>
    <w:rsid w:val="004443C1"/>
    <w:rsid w:val="00444A37"/>
    <w:rsid w:val="00444A67"/>
    <w:rsid w:val="00444AA4"/>
    <w:rsid w:val="00444EB7"/>
    <w:rsid w:val="00445E55"/>
    <w:rsid w:val="00447B27"/>
    <w:rsid w:val="00451175"/>
    <w:rsid w:val="00452726"/>
    <w:rsid w:val="004534D5"/>
    <w:rsid w:val="00453FE8"/>
    <w:rsid w:val="004561AC"/>
    <w:rsid w:val="00456AA6"/>
    <w:rsid w:val="00460743"/>
    <w:rsid w:val="004612D8"/>
    <w:rsid w:val="0046151E"/>
    <w:rsid w:val="004624BC"/>
    <w:rsid w:val="00463199"/>
    <w:rsid w:val="004632EA"/>
    <w:rsid w:val="004633FB"/>
    <w:rsid w:val="0046399F"/>
    <w:rsid w:val="00464EE6"/>
    <w:rsid w:val="004651DE"/>
    <w:rsid w:val="0046561F"/>
    <w:rsid w:val="00466F61"/>
    <w:rsid w:val="00467986"/>
    <w:rsid w:val="00471B81"/>
    <w:rsid w:val="0047399F"/>
    <w:rsid w:val="004741D2"/>
    <w:rsid w:val="004742B5"/>
    <w:rsid w:val="00475522"/>
    <w:rsid w:val="00475825"/>
    <w:rsid w:val="00475887"/>
    <w:rsid w:val="00475C12"/>
    <w:rsid w:val="00475E66"/>
    <w:rsid w:val="00476F68"/>
    <w:rsid w:val="004811B3"/>
    <w:rsid w:val="00481471"/>
    <w:rsid w:val="00482F36"/>
    <w:rsid w:val="00482FB9"/>
    <w:rsid w:val="004835A8"/>
    <w:rsid w:val="00483AAB"/>
    <w:rsid w:val="00483E56"/>
    <w:rsid w:val="00484B2B"/>
    <w:rsid w:val="00484C0B"/>
    <w:rsid w:val="0048553E"/>
    <w:rsid w:val="00487E49"/>
    <w:rsid w:val="00487ED8"/>
    <w:rsid w:val="00490996"/>
    <w:rsid w:val="00490FFD"/>
    <w:rsid w:val="00491731"/>
    <w:rsid w:val="00492764"/>
    <w:rsid w:val="0049349C"/>
    <w:rsid w:val="004938E5"/>
    <w:rsid w:val="00494165"/>
    <w:rsid w:val="00494F81"/>
    <w:rsid w:val="0049561B"/>
    <w:rsid w:val="00495DDF"/>
    <w:rsid w:val="004963A7"/>
    <w:rsid w:val="004965C0"/>
    <w:rsid w:val="004979B4"/>
    <w:rsid w:val="00497BB3"/>
    <w:rsid w:val="004A2704"/>
    <w:rsid w:val="004A306A"/>
    <w:rsid w:val="004A3AAB"/>
    <w:rsid w:val="004A3D74"/>
    <w:rsid w:val="004A3F85"/>
    <w:rsid w:val="004A4499"/>
    <w:rsid w:val="004A5901"/>
    <w:rsid w:val="004A7262"/>
    <w:rsid w:val="004B09C0"/>
    <w:rsid w:val="004B16A2"/>
    <w:rsid w:val="004B1A0B"/>
    <w:rsid w:val="004B1B64"/>
    <w:rsid w:val="004B1CA8"/>
    <w:rsid w:val="004B24DB"/>
    <w:rsid w:val="004B258E"/>
    <w:rsid w:val="004B283C"/>
    <w:rsid w:val="004B395F"/>
    <w:rsid w:val="004B3F6B"/>
    <w:rsid w:val="004B5270"/>
    <w:rsid w:val="004B5628"/>
    <w:rsid w:val="004C0BF5"/>
    <w:rsid w:val="004C0CD0"/>
    <w:rsid w:val="004C1967"/>
    <w:rsid w:val="004C1CA4"/>
    <w:rsid w:val="004C1FA7"/>
    <w:rsid w:val="004C2FED"/>
    <w:rsid w:val="004C320C"/>
    <w:rsid w:val="004C4FA3"/>
    <w:rsid w:val="004C7B9B"/>
    <w:rsid w:val="004D02C9"/>
    <w:rsid w:val="004D1155"/>
    <w:rsid w:val="004D132C"/>
    <w:rsid w:val="004D1A0A"/>
    <w:rsid w:val="004D2BAA"/>
    <w:rsid w:val="004D3CE8"/>
    <w:rsid w:val="004D5DC7"/>
    <w:rsid w:val="004D63A5"/>
    <w:rsid w:val="004D6A01"/>
    <w:rsid w:val="004D6C57"/>
    <w:rsid w:val="004D752C"/>
    <w:rsid w:val="004E0547"/>
    <w:rsid w:val="004E0D3E"/>
    <w:rsid w:val="004E1E34"/>
    <w:rsid w:val="004E2791"/>
    <w:rsid w:val="004E4590"/>
    <w:rsid w:val="004E501C"/>
    <w:rsid w:val="004E5109"/>
    <w:rsid w:val="004E54DA"/>
    <w:rsid w:val="004E6DB6"/>
    <w:rsid w:val="004E71C6"/>
    <w:rsid w:val="004E7C82"/>
    <w:rsid w:val="004F0B5A"/>
    <w:rsid w:val="005002DB"/>
    <w:rsid w:val="005014DF"/>
    <w:rsid w:val="005020C0"/>
    <w:rsid w:val="00502B5E"/>
    <w:rsid w:val="00502E4F"/>
    <w:rsid w:val="005036EA"/>
    <w:rsid w:val="00503A8A"/>
    <w:rsid w:val="00504A2E"/>
    <w:rsid w:val="0050593C"/>
    <w:rsid w:val="00505A02"/>
    <w:rsid w:val="00506361"/>
    <w:rsid w:val="005074A3"/>
    <w:rsid w:val="0050766D"/>
    <w:rsid w:val="00510704"/>
    <w:rsid w:val="00511B91"/>
    <w:rsid w:val="005121DF"/>
    <w:rsid w:val="0051239D"/>
    <w:rsid w:val="005153AD"/>
    <w:rsid w:val="00515C54"/>
    <w:rsid w:val="005164E0"/>
    <w:rsid w:val="00517A73"/>
    <w:rsid w:val="00520890"/>
    <w:rsid w:val="005209AE"/>
    <w:rsid w:val="0052112E"/>
    <w:rsid w:val="00521830"/>
    <w:rsid w:val="0052188E"/>
    <w:rsid w:val="00521E3B"/>
    <w:rsid w:val="00522268"/>
    <w:rsid w:val="00522FD0"/>
    <w:rsid w:val="00525F56"/>
    <w:rsid w:val="00526166"/>
    <w:rsid w:val="00526515"/>
    <w:rsid w:val="00526BC9"/>
    <w:rsid w:val="00527D89"/>
    <w:rsid w:val="00533569"/>
    <w:rsid w:val="00534357"/>
    <w:rsid w:val="005352F9"/>
    <w:rsid w:val="0053645F"/>
    <w:rsid w:val="00541462"/>
    <w:rsid w:val="005434FF"/>
    <w:rsid w:val="00544F4A"/>
    <w:rsid w:val="005459BF"/>
    <w:rsid w:val="00545C68"/>
    <w:rsid w:val="00546C44"/>
    <w:rsid w:val="00546DFF"/>
    <w:rsid w:val="00547B70"/>
    <w:rsid w:val="005501D4"/>
    <w:rsid w:val="00550EE5"/>
    <w:rsid w:val="00551229"/>
    <w:rsid w:val="00551DCA"/>
    <w:rsid w:val="005529FD"/>
    <w:rsid w:val="005540B3"/>
    <w:rsid w:val="005543C8"/>
    <w:rsid w:val="00554BAD"/>
    <w:rsid w:val="0055516D"/>
    <w:rsid w:val="00560135"/>
    <w:rsid w:val="00560C8F"/>
    <w:rsid w:val="00562D3C"/>
    <w:rsid w:val="00563B6C"/>
    <w:rsid w:val="00563D12"/>
    <w:rsid w:val="00565451"/>
    <w:rsid w:val="00565733"/>
    <w:rsid w:val="00565CC0"/>
    <w:rsid w:val="005663E0"/>
    <w:rsid w:val="00567BC1"/>
    <w:rsid w:val="00570111"/>
    <w:rsid w:val="00570C69"/>
    <w:rsid w:val="00570FB3"/>
    <w:rsid w:val="00571ACF"/>
    <w:rsid w:val="00572BF1"/>
    <w:rsid w:val="005740EA"/>
    <w:rsid w:val="00575121"/>
    <w:rsid w:val="00576B2A"/>
    <w:rsid w:val="0057740B"/>
    <w:rsid w:val="005841E1"/>
    <w:rsid w:val="00584A80"/>
    <w:rsid w:val="00585F7C"/>
    <w:rsid w:val="00587F41"/>
    <w:rsid w:val="00587FBE"/>
    <w:rsid w:val="00587FD1"/>
    <w:rsid w:val="00592C72"/>
    <w:rsid w:val="005934FA"/>
    <w:rsid w:val="005944DD"/>
    <w:rsid w:val="00594681"/>
    <w:rsid w:val="00594F5F"/>
    <w:rsid w:val="0059504D"/>
    <w:rsid w:val="005950E3"/>
    <w:rsid w:val="00595322"/>
    <w:rsid w:val="00595E1A"/>
    <w:rsid w:val="00596D32"/>
    <w:rsid w:val="005972E9"/>
    <w:rsid w:val="005A0C47"/>
    <w:rsid w:val="005A0E30"/>
    <w:rsid w:val="005A1925"/>
    <w:rsid w:val="005A1E46"/>
    <w:rsid w:val="005A1E54"/>
    <w:rsid w:val="005A35AD"/>
    <w:rsid w:val="005A4BC0"/>
    <w:rsid w:val="005A6233"/>
    <w:rsid w:val="005A7B7E"/>
    <w:rsid w:val="005A7D2F"/>
    <w:rsid w:val="005B0D6E"/>
    <w:rsid w:val="005B176D"/>
    <w:rsid w:val="005B3152"/>
    <w:rsid w:val="005B3412"/>
    <w:rsid w:val="005B39D1"/>
    <w:rsid w:val="005B4C86"/>
    <w:rsid w:val="005B5EE6"/>
    <w:rsid w:val="005C1574"/>
    <w:rsid w:val="005C18F7"/>
    <w:rsid w:val="005C1CD7"/>
    <w:rsid w:val="005C439A"/>
    <w:rsid w:val="005C4F3B"/>
    <w:rsid w:val="005C53E4"/>
    <w:rsid w:val="005C5722"/>
    <w:rsid w:val="005C7951"/>
    <w:rsid w:val="005D17BB"/>
    <w:rsid w:val="005D2B57"/>
    <w:rsid w:val="005D3BFB"/>
    <w:rsid w:val="005D55B9"/>
    <w:rsid w:val="005D5902"/>
    <w:rsid w:val="005D5F3C"/>
    <w:rsid w:val="005D704E"/>
    <w:rsid w:val="005E1101"/>
    <w:rsid w:val="005E18F9"/>
    <w:rsid w:val="005E259E"/>
    <w:rsid w:val="005E27A6"/>
    <w:rsid w:val="005E4948"/>
    <w:rsid w:val="005E4E8E"/>
    <w:rsid w:val="005E532B"/>
    <w:rsid w:val="005E5EAA"/>
    <w:rsid w:val="005E61EF"/>
    <w:rsid w:val="005F02D0"/>
    <w:rsid w:val="005F09AD"/>
    <w:rsid w:val="005F1B76"/>
    <w:rsid w:val="005F1F9E"/>
    <w:rsid w:val="005F2A0E"/>
    <w:rsid w:val="005F310D"/>
    <w:rsid w:val="005F3EF0"/>
    <w:rsid w:val="005F3FC6"/>
    <w:rsid w:val="005F4699"/>
    <w:rsid w:val="005F4EA0"/>
    <w:rsid w:val="005F6B2E"/>
    <w:rsid w:val="005F7792"/>
    <w:rsid w:val="00601528"/>
    <w:rsid w:val="00602748"/>
    <w:rsid w:val="00602A4F"/>
    <w:rsid w:val="00602F10"/>
    <w:rsid w:val="006045E1"/>
    <w:rsid w:val="00604619"/>
    <w:rsid w:val="00605C79"/>
    <w:rsid w:val="00606398"/>
    <w:rsid w:val="006067FB"/>
    <w:rsid w:val="00607CD4"/>
    <w:rsid w:val="00611CAD"/>
    <w:rsid w:val="00612F3F"/>
    <w:rsid w:val="006134FC"/>
    <w:rsid w:val="00613F50"/>
    <w:rsid w:val="00615DE4"/>
    <w:rsid w:val="00617BE5"/>
    <w:rsid w:val="00620584"/>
    <w:rsid w:val="006208DA"/>
    <w:rsid w:val="00621756"/>
    <w:rsid w:val="00621DF3"/>
    <w:rsid w:val="00623968"/>
    <w:rsid w:val="00625823"/>
    <w:rsid w:val="00627B60"/>
    <w:rsid w:val="0063108B"/>
    <w:rsid w:val="00631555"/>
    <w:rsid w:val="006325B7"/>
    <w:rsid w:val="00633A0F"/>
    <w:rsid w:val="00634976"/>
    <w:rsid w:val="00634ABA"/>
    <w:rsid w:val="00634D14"/>
    <w:rsid w:val="0063646C"/>
    <w:rsid w:val="0063667B"/>
    <w:rsid w:val="00636706"/>
    <w:rsid w:val="00637BF9"/>
    <w:rsid w:val="006403A0"/>
    <w:rsid w:val="00641293"/>
    <w:rsid w:val="006418BD"/>
    <w:rsid w:val="0064195A"/>
    <w:rsid w:val="00642153"/>
    <w:rsid w:val="006445A1"/>
    <w:rsid w:val="0064473F"/>
    <w:rsid w:val="00645C6A"/>
    <w:rsid w:val="006468C4"/>
    <w:rsid w:val="00646DE4"/>
    <w:rsid w:val="00650399"/>
    <w:rsid w:val="00652595"/>
    <w:rsid w:val="00653A7C"/>
    <w:rsid w:val="00653F83"/>
    <w:rsid w:val="0065605D"/>
    <w:rsid w:val="00656920"/>
    <w:rsid w:val="0066097D"/>
    <w:rsid w:val="00660984"/>
    <w:rsid w:val="00661077"/>
    <w:rsid w:val="00661114"/>
    <w:rsid w:val="00662A06"/>
    <w:rsid w:val="00663A66"/>
    <w:rsid w:val="00666548"/>
    <w:rsid w:val="00666E78"/>
    <w:rsid w:val="00667602"/>
    <w:rsid w:val="006677FF"/>
    <w:rsid w:val="0067150B"/>
    <w:rsid w:val="006715C3"/>
    <w:rsid w:val="00671E2A"/>
    <w:rsid w:val="00672D75"/>
    <w:rsid w:val="006730C6"/>
    <w:rsid w:val="006744D0"/>
    <w:rsid w:val="006759D5"/>
    <w:rsid w:val="00676EFF"/>
    <w:rsid w:val="0067727E"/>
    <w:rsid w:val="00677310"/>
    <w:rsid w:val="00677777"/>
    <w:rsid w:val="00680672"/>
    <w:rsid w:val="006812EB"/>
    <w:rsid w:val="00681B95"/>
    <w:rsid w:val="00683CFC"/>
    <w:rsid w:val="0068440C"/>
    <w:rsid w:val="00690AED"/>
    <w:rsid w:val="006931EF"/>
    <w:rsid w:val="006945AA"/>
    <w:rsid w:val="00694BD1"/>
    <w:rsid w:val="00695266"/>
    <w:rsid w:val="00697195"/>
    <w:rsid w:val="006971DC"/>
    <w:rsid w:val="006A003A"/>
    <w:rsid w:val="006A02FD"/>
    <w:rsid w:val="006A177A"/>
    <w:rsid w:val="006A2056"/>
    <w:rsid w:val="006A2E00"/>
    <w:rsid w:val="006A323A"/>
    <w:rsid w:val="006A4718"/>
    <w:rsid w:val="006A5BA2"/>
    <w:rsid w:val="006A5CDD"/>
    <w:rsid w:val="006A700D"/>
    <w:rsid w:val="006A74B0"/>
    <w:rsid w:val="006A7787"/>
    <w:rsid w:val="006A7D12"/>
    <w:rsid w:val="006B17D5"/>
    <w:rsid w:val="006B2174"/>
    <w:rsid w:val="006B21E0"/>
    <w:rsid w:val="006B3438"/>
    <w:rsid w:val="006B3513"/>
    <w:rsid w:val="006B3553"/>
    <w:rsid w:val="006B3571"/>
    <w:rsid w:val="006B3882"/>
    <w:rsid w:val="006B5727"/>
    <w:rsid w:val="006B61EC"/>
    <w:rsid w:val="006C00D2"/>
    <w:rsid w:val="006C08D6"/>
    <w:rsid w:val="006C142B"/>
    <w:rsid w:val="006C1431"/>
    <w:rsid w:val="006C3402"/>
    <w:rsid w:val="006C3586"/>
    <w:rsid w:val="006C3D23"/>
    <w:rsid w:val="006C4D43"/>
    <w:rsid w:val="006C4F04"/>
    <w:rsid w:val="006C56A3"/>
    <w:rsid w:val="006C5C28"/>
    <w:rsid w:val="006C6947"/>
    <w:rsid w:val="006C7492"/>
    <w:rsid w:val="006D0311"/>
    <w:rsid w:val="006D23FC"/>
    <w:rsid w:val="006D40D7"/>
    <w:rsid w:val="006D5E14"/>
    <w:rsid w:val="006D7C61"/>
    <w:rsid w:val="006E05E9"/>
    <w:rsid w:val="006E08CF"/>
    <w:rsid w:val="006E1245"/>
    <w:rsid w:val="006E16E6"/>
    <w:rsid w:val="006E1989"/>
    <w:rsid w:val="006E1E92"/>
    <w:rsid w:val="006E425A"/>
    <w:rsid w:val="006E526E"/>
    <w:rsid w:val="006E56D8"/>
    <w:rsid w:val="006E6428"/>
    <w:rsid w:val="006E64B9"/>
    <w:rsid w:val="006E7497"/>
    <w:rsid w:val="006E7695"/>
    <w:rsid w:val="006F037D"/>
    <w:rsid w:val="006F1387"/>
    <w:rsid w:val="006F1D3F"/>
    <w:rsid w:val="006F35CB"/>
    <w:rsid w:val="006F3955"/>
    <w:rsid w:val="006F3FFE"/>
    <w:rsid w:val="006F4302"/>
    <w:rsid w:val="006F4C93"/>
    <w:rsid w:val="006F5160"/>
    <w:rsid w:val="00700D57"/>
    <w:rsid w:val="007011D1"/>
    <w:rsid w:val="0070219A"/>
    <w:rsid w:val="00702B0B"/>
    <w:rsid w:val="0070350A"/>
    <w:rsid w:val="007043DE"/>
    <w:rsid w:val="007055F7"/>
    <w:rsid w:val="00705729"/>
    <w:rsid w:val="00705882"/>
    <w:rsid w:val="0070722E"/>
    <w:rsid w:val="00707C72"/>
    <w:rsid w:val="00710016"/>
    <w:rsid w:val="007107DD"/>
    <w:rsid w:val="00710C99"/>
    <w:rsid w:val="00710D9F"/>
    <w:rsid w:val="0071235E"/>
    <w:rsid w:val="00713D60"/>
    <w:rsid w:val="00714863"/>
    <w:rsid w:val="00714A5F"/>
    <w:rsid w:val="00715374"/>
    <w:rsid w:val="00716272"/>
    <w:rsid w:val="0071683F"/>
    <w:rsid w:val="00717198"/>
    <w:rsid w:val="00720458"/>
    <w:rsid w:val="00722345"/>
    <w:rsid w:val="00722FA7"/>
    <w:rsid w:val="00723D86"/>
    <w:rsid w:val="00724A32"/>
    <w:rsid w:val="00725585"/>
    <w:rsid w:val="007261F9"/>
    <w:rsid w:val="00726B75"/>
    <w:rsid w:val="00727A23"/>
    <w:rsid w:val="00727D06"/>
    <w:rsid w:val="007304CD"/>
    <w:rsid w:val="007307B9"/>
    <w:rsid w:val="007314B2"/>
    <w:rsid w:val="007315BA"/>
    <w:rsid w:val="00732CAF"/>
    <w:rsid w:val="00732DA2"/>
    <w:rsid w:val="00733002"/>
    <w:rsid w:val="007333C3"/>
    <w:rsid w:val="0073366E"/>
    <w:rsid w:val="00733DA8"/>
    <w:rsid w:val="00734268"/>
    <w:rsid w:val="007343C8"/>
    <w:rsid w:val="007354FA"/>
    <w:rsid w:val="007370B6"/>
    <w:rsid w:val="007376AD"/>
    <w:rsid w:val="00737E93"/>
    <w:rsid w:val="007413B8"/>
    <w:rsid w:val="00741F09"/>
    <w:rsid w:val="007421D0"/>
    <w:rsid w:val="007430A7"/>
    <w:rsid w:val="007432A1"/>
    <w:rsid w:val="0074378E"/>
    <w:rsid w:val="00743C49"/>
    <w:rsid w:val="0074768D"/>
    <w:rsid w:val="00747AC3"/>
    <w:rsid w:val="007506AA"/>
    <w:rsid w:val="00751CFB"/>
    <w:rsid w:val="0075358B"/>
    <w:rsid w:val="00753BBB"/>
    <w:rsid w:val="00754AA4"/>
    <w:rsid w:val="00754B9A"/>
    <w:rsid w:val="00755305"/>
    <w:rsid w:val="00757415"/>
    <w:rsid w:val="00757858"/>
    <w:rsid w:val="00760C77"/>
    <w:rsid w:val="0076120C"/>
    <w:rsid w:val="00762D6E"/>
    <w:rsid w:val="00762D76"/>
    <w:rsid w:val="00763C78"/>
    <w:rsid w:val="00764A44"/>
    <w:rsid w:val="007672A8"/>
    <w:rsid w:val="0076731C"/>
    <w:rsid w:val="00767EF6"/>
    <w:rsid w:val="00770C0E"/>
    <w:rsid w:val="00770FC7"/>
    <w:rsid w:val="007711F3"/>
    <w:rsid w:val="007716D4"/>
    <w:rsid w:val="00771E26"/>
    <w:rsid w:val="00773AAF"/>
    <w:rsid w:val="00774169"/>
    <w:rsid w:val="00776375"/>
    <w:rsid w:val="00777D72"/>
    <w:rsid w:val="00780E58"/>
    <w:rsid w:val="007810AC"/>
    <w:rsid w:val="00781CE0"/>
    <w:rsid w:val="0078227E"/>
    <w:rsid w:val="00782D67"/>
    <w:rsid w:val="0078582B"/>
    <w:rsid w:val="00785F02"/>
    <w:rsid w:val="00786F30"/>
    <w:rsid w:val="00787FAF"/>
    <w:rsid w:val="00790B5D"/>
    <w:rsid w:val="007919F5"/>
    <w:rsid w:val="00791CFE"/>
    <w:rsid w:val="00792EE0"/>
    <w:rsid w:val="0079363E"/>
    <w:rsid w:val="00793641"/>
    <w:rsid w:val="007936E1"/>
    <w:rsid w:val="00793FDF"/>
    <w:rsid w:val="00794AF4"/>
    <w:rsid w:val="0079581C"/>
    <w:rsid w:val="00796FA4"/>
    <w:rsid w:val="00797329"/>
    <w:rsid w:val="00797FF9"/>
    <w:rsid w:val="007A02D3"/>
    <w:rsid w:val="007A07FE"/>
    <w:rsid w:val="007A133F"/>
    <w:rsid w:val="007A2910"/>
    <w:rsid w:val="007A2F9D"/>
    <w:rsid w:val="007A46F1"/>
    <w:rsid w:val="007A4AC5"/>
    <w:rsid w:val="007A648C"/>
    <w:rsid w:val="007A6834"/>
    <w:rsid w:val="007A6F12"/>
    <w:rsid w:val="007A792C"/>
    <w:rsid w:val="007A7999"/>
    <w:rsid w:val="007B0DF8"/>
    <w:rsid w:val="007B192D"/>
    <w:rsid w:val="007B1EFE"/>
    <w:rsid w:val="007B2B70"/>
    <w:rsid w:val="007B36C7"/>
    <w:rsid w:val="007B386B"/>
    <w:rsid w:val="007B6EE9"/>
    <w:rsid w:val="007B775B"/>
    <w:rsid w:val="007B7ADB"/>
    <w:rsid w:val="007B7BEE"/>
    <w:rsid w:val="007C1F26"/>
    <w:rsid w:val="007C204C"/>
    <w:rsid w:val="007C2297"/>
    <w:rsid w:val="007C3302"/>
    <w:rsid w:val="007C45C0"/>
    <w:rsid w:val="007C4B9D"/>
    <w:rsid w:val="007C6D75"/>
    <w:rsid w:val="007C704B"/>
    <w:rsid w:val="007C79C5"/>
    <w:rsid w:val="007D078D"/>
    <w:rsid w:val="007D221B"/>
    <w:rsid w:val="007D37E6"/>
    <w:rsid w:val="007D43EB"/>
    <w:rsid w:val="007D44E6"/>
    <w:rsid w:val="007D4CD3"/>
    <w:rsid w:val="007D609F"/>
    <w:rsid w:val="007D6166"/>
    <w:rsid w:val="007D7678"/>
    <w:rsid w:val="007D7EA3"/>
    <w:rsid w:val="007E0C87"/>
    <w:rsid w:val="007E12EC"/>
    <w:rsid w:val="007E189B"/>
    <w:rsid w:val="007E3137"/>
    <w:rsid w:val="007E36FE"/>
    <w:rsid w:val="007E53BB"/>
    <w:rsid w:val="007E5804"/>
    <w:rsid w:val="007E6132"/>
    <w:rsid w:val="007E67E8"/>
    <w:rsid w:val="007F049B"/>
    <w:rsid w:val="007F0A67"/>
    <w:rsid w:val="007F1873"/>
    <w:rsid w:val="007F7973"/>
    <w:rsid w:val="00800D56"/>
    <w:rsid w:val="008034F6"/>
    <w:rsid w:val="008058C9"/>
    <w:rsid w:val="008063AE"/>
    <w:rsid w:val="00806DA6"/>
    <w:rsid w:val="008077DE"/>
    <w:rsid w:val="00807BEE"/>
    <w:rsid w:val="008103FE"/>
    <w:rsid w:val="00811520"/>
    <w:rsid w:val="00811CBC"/>
    <w:rsid w:val="00811ED6"/>
    <w:rsid w:val="00812BCF"/>
    <w:rsid w:val="008133F8"/>
    <w:rsid w:val="00814976"/>
    <w:rsid w:val="00814F65"/>
    <w:rsid w:val="0081559E"/>
    <w:rsid w:val="008157DD"/>
    <w:rsid w:val="00815CDE"/>
    <w:rsid w:val="008170E6"/>
    <w:rsid w:val="008174CC"/>
    <w:rsid w:val="0081760B"/>
    <w:rsid w:val="00823C6C"/>
    <w:rsid w:val="008261C7"/>
    <w:rsid w:val="00826E5B"/>
    <w:rsid w:val="008271A9"/>
    <w:rsid w:val="00827B69"/>
    <w:rsid w:val="008327E0"/>
    <w:rsid w:val="00833F4D"/>
    <w:rsid w:val="0083408A"/>
    <w:rsid w:val="00836669"/>
    <w:rsid w:val="00837783"/>
    <w:rsid w:val="00837F05"/>
    <w:rsid w:val="00837FC2"/>
    <w:rsid w:val="0084057D"/>
    <w:rsid w:val="008405C6"/>
    <w:rsid w:val="008407C1"/>
    <w:rsid w:val="00840901"/>
    <w:rsid w:val="008410B4"/>
    <w:rsid w:val="0084115B"/>
    <w:rsid w:val="00841A4F"/>
    <w:rsid w:val="00841AD9"/>
    <w:rsid w:val="008441AF"/>
    <w:rsid w:val="008451BE"/>
    <w:rsid w:val="00845483"/>
    <w:rsid w:val="008507BC"/>
    <w:rsid w:val="008518A6"/>
    <w:rsid w:val="00851B7D"/>
    <w:rsid w:val="00851C3D"/>
    <w:rsid w:val="00852B8A"/>
    <w:rsid w:val="0085370F"/>
    <w:rsid w:val="0085376D"/>
    <w:rsid w:val="00854672"/>
    <w:rsid w:val="00854E1D"/>
    <w:rsid w:val="00855A45"/>
    <w:rsid w:val="00856202"/>
    <w:rsid w:val="00856AC6"/>
    <w:rsid w:val="008573AA"/>
    <w:rsid w:val="00857CB0"/>
    <w:rsid w:val="00860903"/>
    <w:rsid w:val="0086172E"/>
    <w:rsid w:val="00861E74"/>
    <w:rsid w:val="00863140"/>
    <w:rsid w:val="0086390D"/>
    <w:rsid w:val="008646FC"/>
    <w:rsid w:val="00865188"/>
    <w:rsid w:val="008652AE"/>
    <w:rsid w:val="008733A3"/>
    <w:rsid w:val="00875444"/>
    <w:rsid w:val="00880A88"/>
    <w:rsid w:val="00881A7B"/>
    <w:rsid w:val="008821D9"/>
    <w:rsid w:val="00882BD5"/>
    <w:rsid w:val="00882C8F"/>
    <w:rsid w:val="00883780"/>
    <w:rsid w:val="00883B60"/>
    <w:rsid w:val="008867DF"/>
    <w:rsid w:val="00886D53"/>
    <w:rsid w:val="008915B5"/>
    <w:rsid w:val="008918B0"/>
    <w:rsid w:val="00893066"/>
    <w:rsid w:val="00893399"/>
    <w:rsid w:val="00893F38"/>
    <w:rsid w:val="008946C2"/>
    <w:rsid w:val="0089683D"/>
    <w:rsid w:val="00896A5D"/>
    <w:rsid w:val="00897227"/>
    <w:rsid w:val="008A0003"/>
    <w:rsid w:val="008A0F5E"/>
    <w:rsid w:val="008A1498"/>
    <w:rsid w:val="008A14EF"/>
    <w:rsid w:val="008A185F"/>
    <w:rsid w:val="008A1E49"/>
    <w:rsid w:val="008A2A43"/>
    <w:rsid w:val="008A405C"/>
    <w:rsid w:val="008A4697"/>
    <w:rsid w:val="008A6A00"/>
    <w:rsid w:val="008A6AF7"/>
    <w:rsid w:val="008A6DFB"/>
    <w:rsid w:val="008A6E59"/>
    <w:rsid w:val="008A7358"/>
    <w:rsid w:val="008A7EBB"/>
    <w:rsid w:val="008B0B18"/>
    <w:rsid w:val="008B1F36"/>
    <w:rsid w:val="008B3C34"/>
    <w:rsid w:val="008B4C8D"/>
    <w:rsid w:val="008B5197"/>
    <w:rsid w:val="008B51BE"/>
    <w:rsid w:val="008B55B0"/>
    <w:rsid w:val="008B7278"/>
    <w:rsid w:val="008B72DD"/>
    <w:rsid w:val="008C037F"/>
    <w:rsid w:val="008C1C96"/>
    <w:rsid w:val="008C26F8"/>
    <w:rsid w:val="008C33AD"/>
    <w:rsid w:val="008C43B0"/>
    <w:rsid w:val="008C67B7"/>
    <w:rsid w:val="008C6BFE"/>
    <w:rsid w:val="008D0A0D"/>
    <w:rsid w:val="008D0BD4"/>
    <w:rsid w:val="008D0E1E"/>
    <w:rsid w:val="008D1585"/>
    <w:rsid w:val="008D15CE"/>
    <w:rsid w:val="008D18AD"/>
    <w:rsid w:val="008D30C3"/>
    <w:rsid w:val="008D386D"/>
    <w:rsid w:val="008E0AF1"/>
    <w:rsid w:val="008E12BD"/>
    <w:rsid w:val="008E50E2"/>
    <w:rsid w:val="008E6F4C"/>
    <w:rsid w:val="008E734A"/>
    <w:rsid w:val="008E787B"/>
    <w:rsid w:val="008E7C25"/>
    <w:rsid w:val="008F01F0"/>
    <w:rsid w:val="008F0B2B"/>
    <w:rsid w:val="008F14B6"/>
    <w:rsid w:val="008F255F"/>
    <w:rsid w:val="008F2AC9"/>
    <w:rsid w:val="008F4641"/>
    <w:rsid w:val="008F62E6"/>
    <w:rsid w:val="008F6338"/>
    <w:rsid w:val="008F6BD8"/>
    <w:rsid w:val="008F7E00"/>
    <w:rsid w:val="0090000C"/>
    <w:rsid w:val="009002E1"/>
    <w:rsid w:val="00900BEA"/>
    <w:rsid w:val="00901D01"/>
    <w:rsid w:val="00901FBD"/>
    <w:rsid w:val="00902BE3"/>
    <w:rsid w:val="009035D8"/>
    <w:rsid w:val="0090482C"/>
    <w:rsid w:val="0090511F"/>
    <w:rsid w:val="009052B8"/>
    <w:rsid w:val="00906455"/>
    <w:rsid w:val="00906BF0"/>
    <w:rsid w:val="009073B6"/>
    <w:rsid w:val="009076EB"/>
    <w:rsid w:val="0091107C"/>
    <w:rsid w:val="00911967"/>
    <w:rsid w:val="0091213A"/>
    <w:rsid w:val="00912B1F"/>
    <w:rsid w:val="00912EF6"/>
    <w:rsid w:val="00912FAC"/>
    <w:rsid w:val="009130A2"/>
    <w:rsid w:val="0091387C"/>
    <w:rsid w:val="00914C7A"/>
    <w:rsid w:val="00914EF2"/>
    <w:rsid w:val="00914F18"/>
    <w:rsid w:val="0091587F"/>
    <w:rsid w:val="009159C1"/>
    <w:rsid w:val="00915CED"/>
    <w:rsid w:val="00915EDF"/>
    <w:rsid w:val="00916411"/>
    <w:rsid w:val="00917441"/>
    <w:rsid w:val="009205B9"/>
    <w:rsid w:val="00920763"/>
    <w:rsid w:val="00920AF3"/>
    <w:rsid w:val="0092139E"/>
    <w:rsid w:val="00923F74"/>
    <w:rsid w:val="009244AF"/>
    <w:rsid w:val="00924DEA"/>
    <w:rsid w:val="009263D2"/>
    <w:rsid w:val="00927622"/>
    <w:rsid w:val="00927B52"/>
    <w:rsid w:val="00927B61"/>
    <w:rsid w:val="009305E8"/>
    <w:rsid w:val="009313A5"/>
    <w:rsid w:val="00931489"/>
    <w:rsid w:val="00931543"/>
    <w:rsid w:val="00931D44"/>
    <w:rsid w:val="009335B9"/>
    <w:rsid w:val="0094010E"/>
    <w:rsid w:val="00942877"/>
    <w:rsid w:val="009464EB"/>
    <w:rsid w:val="0094771A"/>
    <w:rsid w:val="00947A29"/>
    <w:rsid w:val="009512C3"/>
    <w:rsid w:val="0095222D"/>
    <w:rsid w:val="00953B95"/>
    <w:rsid w:val="00954CB4"/>
    <w:rsid w:val="009555F4"/>
    <w:rsid w:val="00955E01"/>
    <w:rsid w:val="00957460"/>
    <w:rsid w:val="00960F5C"/>
    <w:rsid w:val="0096129A"/>
    <w:rsid w:val="0096145F"/>
    <w:rsid w:val="009614B6"/>
    <w:rsid w:val="009624E5"/>
    <w:rsid w:val="00962F06"/>
    <w:rsid w:val="00963587"/>
    <w:rsid w:val="00963D50"/>
    <w:rsid w:val="0096414F"/>
    <w:rsid w:val="00964196"/>
    <w:rsid w:val="009662B6"/>
    <w:rsid w:val="00966847"/>
    <w:rsid w:val="00966C1C"/>
    <w:rsid w:val="00970507"/>
    <w:rsid w:val="00970FB5"/>
    <w:rsid w:val="00971F55"/>
    <w:rsid w:val="00972B10"/>
    <w:rsid w:val="00973774"/>
    <w:rsid w:val="009738DF"/>
    <w:rsid w:val="00974E19"/>
    <w:rsid w:val="009756FA"/>
    <w:rsid w:val="00975CCB"/>
    <w:rsid w:val="009803F9"/>
    <w:rsid w:val="00981924"/>
    <w:rsid w:val="00981D2D"/>
    <w:rsid w:val="00981DDC"/>
    <w:rsid w:val="00982205"/>
    <w:rsid w:val="00983343"/>
    <w:rsid w:val="00983B9A"/>
    <w:rsid w:val="00985A33"/>
    <w:rsid w:val="009865E3"/>
    <w:rsid w:val="0098664A"/>
    <w:rsid w:val="00986B95"/>
    <w:rsid w:val="009900D3"/>
    <w:rsid w:val="0099151B"/>
    <w:rsid w:val="0099152F"/>
    <w:rsid w:val="00992446"/>
    <w:rsid w:val="00993942"/>
    <w:rsid w:val="00993C9F"/>
    <w:rsid w:val="00993CB8"/>
    <w:rsid w:val="009944B8"/>
    <w:rsid w:val="009956DB"/>
    <w:rsid w:val="00996C9B"/>
    <w:rsid w:val="009A06F1"/>
    <w:rsid w:val="009A23D0"/>
    <w:rsid w:val="009A328A"/>
    <w:rsid w:val="009A352B"/>
    <w:rsid w:val="009A4002"/>
    <w:rsid w:val="009A5AEA"/>
    <w:rsid w:val="009A70C4"/>
    <w:rsid w:val="009A7C83"/>
    <w:rsid w:val="009A7DC3"/>
    <w:rsid w:val="009B0661"/>
    <w:rsid w:val="009B092A"/>
    <w:rsid w:val="009B264A"/>
    <w:rsid w:val="009B2A8D"/>
    <w:rsid w:val="009B2C6F"/>
    <w:rsid w:val="009B354A"/>
    <w:rsid w:val="009B43B7"/>
    <w:rsid w:val="009B46FA"/>
    <w:rsid w:val="009B55A4"/>
    <w:rsid w:val="009B58DB"/>
    <w:rsid w:val="009C03DB"/>
    <w:rsid w:val="009C0B91"/>
    <w:rsid w:val="009C162B"/>
    <w:rsid w:val="009C17CD"/>
    <w:rsid w:val="009C38A1"/>
    <w:rsid w:val="009C4A6E"/>
    <w:rsid w:val="009C54C8"/>
    <w:rsid w:val="009C60FB"/>
    <w:rsid w:val="009C6B96"/>
    <w:rsid w:val="009C7CD4"/>
    <w:rsid w:val="009D385E"/>
    <w:rsid w:val="009D3B9E"/>
    <w:rsid w:val="009D55FC"/>
    <w:rsid w:val="009D5ECE"/>
    <w:rsid w:val="009D6660"/>
    <w:rsid w:val="009D7E25"/>
    <w:rsid w:val="009E0D94"/>
    <w:rsid w:val="009E0F5A"/>
    <w:rsid w:val="009E1482"/>
    <w:rsid w:val="009E1671"/>
    <w:rsid w:val="009E174E"/>
    <w:rsid w:val="009E1A8E"/>
    <w:rsid w:val="009E1B62"/>
    <w:rsid w:val="009E1F71"/>
    <w:rsid w:val="009E2454"/>
    <w:rsid w:val="009E28F2"/>
    <w:rsid w:val="009E4C2D"/>
    <w:rsid w:val="009E517B"/>
    <w:rsid w:val="009E5A6B"/>
    <w:rsid w:val="009E7831"/>
    <w:rsid w:val="009F047E"/>
    <w:rsid w:val="009F057F"/>
    <w:rsid w:val="009F09B4"/>
    <w:rsid w:val="009F16B1"/>
    <w:rsid w:val="009F19A6"/>
    <w:rsid w:val="009F5536"/>
    <w:rsid w:val="009F5761"/>
    <w:rsid w:val="009F59B0"/>
    <w:rsid w:val="009F6A8F"/>
    <w:rsid w:val="009F7423"/>
    <w:rsid w:val="00A00A32"/>
    <w:rsid w:val="00A011E2"/>
    <w:rsid w:val="00A01BE2"/>
    <w:rsid w:val="00A02620"/>
    <w:rsid w:val="00A03913"/>
    <w:rsid w:val="00A0417C"/>
    <w:rsid w:val="00A04187"/>
    <w:rsid w:val="00A041E5"/>
    <w:rsid w:val="00A04428"/>
    <w:rsid w:val="00A053D0"/>
    <w:rsid w:val="00A06AF9"/>
    <w:rsid w:val="00A11D5B"/>
    <w:rsid w:val="00A1480C"/>
    <w:rsid w:val="00A14FEA"/>
    <w:rsid w:val="00A15498"/>
    <w:rsid w:val="00A1553D"/>
    <w:rsid w:val="00A15B47"/>
    <w:rsid w:val="00A204A8"/>
    <w:rsid w:val="00A207DB"/>
    <w:rsid w:val="00A21594"/>
    <w:rsid w:val="00A22DFC"/>
    <w:rsid w:val="00A23F73"/>
    <w:rsid w:val="00A26B68"/>
    <w:rsid w:val="00A26F87"/>
    <w:rsid w:val="00A30F5F"/>
    <w:rsid w:val="00A31BDB"/>
    <w:rsid w:val="00A31CC7"/>
    <w:rsid w:val="00A345EC"/>
    <w:rsid w:val="00A3484F"/>
    <w:rsid w:val="00A34BF3"/>
    <w:rsid w:val="00A36153"/>
    <w:rsid w:val="00A36B9E"/>
    <w:rsid w:val="00A37DBA"/>
    <w:rsid w:val="00A4044D"/>
    <w:rsid w:val="00A4047B"/>
    <w:rsid w:val="00A41064"/>
    <w:rsid w:val="00A411D3"/>
    <w:rsid w:val="00A43090"/>
    <w:rsid w:val="00A43372"/>
    <w:rsid w:val="00A44188"/>
    <w:rsid w:val="00A44D52"/>
    <w:rsid w:val="00A460C1"/>
    <w:rsid w:val="00A46927"/>
    <w:rsid w:val="00A4695D"/>
    <w:rsid w:val="00A47E69"/>
    <w:rsid w:val="00A50C73"/>
    <w:rsid w:val="00A51C18"/>
    <w:rsid w:val="00A52FAD"/>
    <w:rsid w:val="00A530EA"/>
    <w:rsid w:val="00A538E4"/>
    <w:rsid w:val="00A53B00"/>
    <w:rsid w:val="00A54490"/>
    <w:rsid w:val="00A54D87"/>
    <w:rsid w:val="00A55910"/>
    <w:rsid w:val="00A564D9"/>
    <w:rsid w:val="00A5671A"/>
    <w:rsid w:val="00A5696D"/>
    <w:rsid w:val="00A57956"/>
    <w:rsid w:val="00A57C4D"/>
    <w:rsid w:val="00A60232"/>
    <w:rsid w:val="00A61E9C"/>
    <w:rsid w:val="00A63631"/>
    <w:rsid w:val="00A64310"/>
    <w:rsid w:val="00A643FE"/>
    <w:rsid w:val="00A65BB5"/>
    <w:rsid w:val="00A6660B"/>
    <w:rsid w:val="00A66A16"/>
    <w:rsid w:val="00A67B8F"/>
    <w:rsid w:val="00A70288"/>
    <w:rsid w:val="00A70FBB"/>
    <w:rsid w:val="00A72112"/>
    <w:rsid w:val="00A743D9"/>
    <w:rsid w:val="00A7473B"/>
    <w:rsid w:val="00A74C04"/>
    <w:rsid w:val="00A75771"/>
    <w:rsid w:val="00A75841"/>
    <w:rsid w:val="00A75B22"/>
    <w:rsid w:val="00A7638F"/>
    <w:rsid w:val="00A76B86"/>
    <w:rsid w:val="00A772AD"/>
    <w:rsid w:val="00A775B4"/>
    <w:rsid w:val="00A77C8F"/>
    <w:rsid w:val="00A80EFD"/>
    <w:rsid w:val="00A828EE"/>
    <w:rsid w:val="00A829BC"/>
    <w:rsid w:val="00A8385E"/>
    <w:rsid w:val="00A83E87"/>
    <w:rsid w:val="00A87029"/>
    <w:rsid w:val="00A877DC"/>
    <w:rsid w:val="00A91E7A"/>
    <w:rsid w:val="00A91FAA"/>
    <w:rsid w:val="00A9285B"/>
    <w:rsid w:val="00A95377"/>
    <w:rsid w:val="00A967FD"/>
    <w:rsid w:val="00AA154B"/>
    <w:rsid w:val="00AA2A8D"/>
    <w:rsid w:val="00AA415E"/>
    <w:rsid w:val="00AA57DF"/>
    <w:rsid w:val="00AA7D60"/>
    <w:rsid w:val="00AB04E8"/>
    <w:rsid w:val="00AB1B6F"/>
    <w:rsid w:val="00AB2F05"/>
    <w:rsid w:val="00AB338E"/>
    <w:rsid w:val="00AB3564"/>
    <w:rsid w:val="00AB3A13"/>
    <w:rsid w:val="00AB4449"/>
    <w:rsid w:val="00AB4E6A"/>
    <w:rsid w:val="00AB5477"/>
    <w:rsid w:val="00AB5AE5"/>
    <w:rsid w:val="00AB5CEB"/>
    <w:rsid w:val="00AB61D1"/>
    <w:rsid w:val="00AB62E2"/>
    <w:rsid w:val="00AB6917"/>
    <w:rsid w:val="00AB749C"/>
    <w:rsid w:val="00AC00B8"/>
    <w:rsid w:val="00AC0A70"/>
    <w:rsid w:val="00AC0EF7"/>
    <w:rsid w:val="00AC131E"/>
    <w:rsid w:val="00AC16F6"/>
    <w:rsid w:val="00AC2FB6"/>
    <w:rsid w:val="00AC35D6"/>
    <w:rsid w:val="00AC3706"/>
    <w:rsid w:val="00AC3F9F"/>
    <w:rsid w:val="00AC4015"/>
    <w:rsid w:val="00AC4209"/>
    <w:rsid w:val="00AC475A"/>
    <w:rsid w:val="00AC6973"/>
    <w:rsid w:val="00AC6A67"/>
    <w:rsid w:val="00AC733D"/>
    <w:rsid w:val="00AD0633"/>
    <w:rsid w:val="00AD070A"/>
    <w:rsid w:val="00AD0981"/>
    <w:rsid w:val="00AD0FFE"/>
    <w:rsid w:val="00AD1479"/>
    <w:rsid w:val="00AD17AC"/>
    <w:rsid w:val="00AD2C4E"/>
    <w:rsid w:val="00AD3212"/>
    <w:rsid w:val="00AD3DCD"/>
    <w:rsid w:val="00AD42B7"/>
    <w:rsid w:val="00AD4614"/>
    <w:rsid w:val="00AD461D"/>
    <w:rsid w:val="00AD46EB"/>
    <w:rsid w:val="00AD481F"/>
    <w:rsid w:val="00AD4C6E"/>
    <w:rsid w:val="00AD54B8"/>
    <w:rsid w:val="00AD62A4"/>
    <w:rsid w:val="00AD75B9"/>
    <w:rsid w:val="00AE05D2"/>
    <w:rsid w:val="00AE077C"/>
    <w:rsid w:val="00AE1FC1"/>
    <w:rsid w:val="00AE27E6"/>
    <w:rsid w:val="00AE34E4"/>
    <w:rsid w:val="00AE47B1"/>
    <w:rsid w:val="00AE4C9C"/>
    <w:rsid w:val="00AE55FE"/>
    <w:rsid w:val="00AE64ED"/>
    <w:rsid w:val="00AE7649"/>
    <w:rsid w:val="00AF0955"/>
    <w:rsid w:val="00AF0FCC"/>
    <w:rsid w:val="00AF21E1"/>
    <w:rsid w:val="00AF2B96"/>
    <w:rsid w:val="00AF2DA2"/>
    <w:rsid w:val="00AF2F73"/>
    <w:rsid w:val="00AF39A4"/>
    <w:rsid w:val="00AF4B9B"/>
    <w:rsid w:val="00AF4BF6"/>
    <w:rsid w:val="00AF709D"/>
    <w:rsid w:val="00AF77DF"/>
    <w:rsid w:val="00AF7BBE"/>
    <w:rsid w:val="00B002B7"/>
    <w:rsid w:val="00B004BD"/>
    <w:rsid w:val="00B006B7"/>
    <w:rsid w:val="00B00915"/>
    <w:rsid w:val="00B02FE4"/>
    <w:rsid w:val="00B04061"/>
    <w:rsid w:val="00B057BF"/>
    <w:rsid w:val="00B05823"/>
    <w:rsid w:val="00B07358"/>
    <w:rsid w:val="00B073CC"/>
    <w:rsid w:val="00B07DDF"/>
    <w:rsid w:val="00B1009E"/>
    <w:rsid w:val="00B10C11"/>
    <w:rsid w:val="00B12734"/>
    <w:rsid w:val="00B14D8C"/>
    <w:rsid w:val="00B15314"/>
    <w:rsid w:val="00B16B8F"/>
    <w:rsid w:val="00B16FDF"/>
    <w:rsid w:val="00B17B43"/>
    <w:rsid w:val="00B20320"/>
    <w:rsid w:val="00B214B7"/>
    <w:rsid w:val="00B21501"/>
    <w:rsid w:val="00B23130"/>
    <w:rsid w:val="00B2686F"/>
    <w:rsid w:val="00B2760E"/>
    <w:rsid w:val="00B30340"/>
    <w:rsid w:val="00B31F4D"/>
    <w:rsid w:val="00B32DA3"/>
    <w:rsid w:val="00B34A45"/>
    <w:rsid w:val="00B364D1"/>
    <w:rsid w:val="00B3702D"/>
    <w:rsid w:val="00B37693"/>
    <w:rsid w:val="00B3785E"/>
    <w:rsid w:val="00B3792A"/>
    <w:rsid w:val="00B43098"/>
    <w:rsid w:val="00B44DD5"/>
    <w:rsid w:val="00B4570F"/>
    <w:rsid w:val="00B45757"/>
    <w:rsid w:val="00B45FE7"/>
    <w:rsid w:val="00B5100B"/>
    <w:rsid w:val="00B53A5A"/>
    <w:rsid w:val="00B53E25"/>
    <w:rsid w:val="00B53F48"/>
    <w:rsid w:val="00B55C36"/>
    <w:rsid w:val="00B61113"/>
    <w:rsid w:val="00B617F9"/>
    <w:rsid w:val="00B638F8"/>
    <w:rsid w:val="00B64194"/>
    <w:rsid w:val="00B64253"/>
    <w:rsid w:val="00B650AD"/>
    <w:rsid w:val="00B7017A"/>
    <w:rsid w:val="00B70EFD"/>
    <w:rsid w:val="00B70F33"/>
    <w:rsid w:val="00B71A25"/>
    <w:rsid w:val="00B72357"/>
    <w:rsid w:val="00B73CD3"/>
    <w:rsid w:val="00B74043"/>
    <w:rsid w:val="00B74178"/>
    <w:rsid w:val="00B748AE"/>
    <w:rsid w:val="00B74D74"/>
    <w:rsid w:val="00B751B8"/>
    <w:rsid w:val="00B75738"/>
    <w:rsid w:val="00B760F3"/>
    <w:rsid w:val="00B761D4"/>
    <w:rsid w:val="00B76E4C"/>
    <w:rsid w:val="00B77521"/>
    <w:rsid w:val="00B77769"/>
    <w:rsid w:val="00B77F72"/>
    <w:rsid w:val="00B80328"/>
    <w:rsid w:val="00B80477"/>
    <w:rsid w:val="00B80BF6"/>
    <w:rsid w:val="00B8125F"/>
    <w:rsid w:val="00B81992"/>
    <w:rsid w:val="00B81B8D"/>
    <w:rsid w:val="00B81E9C"/>
    <w:rsid w:val="00B820F0"/>
    <w:rsid w:val="00B82419"/>
    <w:rsid w:val="00B82673"/>
    <w:rsid w:val="00B82786"/>
    <w:rsid w:val="00B8476E"/>
    <w:rsid w:val="00B84D57"/>
    <w:rsid w:val="00B8515E"/>
    <w:rsid w:val="00B8625C"/>
    <w:rsid w:val="00B86404"/>
    <w:rsid w:val="00B86E82"/>
    <w:rsid w:val="00B91234"/>
    <w:rsid w:val="00B91C97"/>
    <w:rsid w:val="00B929F0"/>
    <w:rsid w:val="00B9510A"/>
    <w:rsid w:val="00B954BD"/>
    <w:rsid w:val="00B958C8"/>
    <w:rsid w:val="00B962DA"/>
    <w:rsid w:val="00B967A0"/>
    <w:rsid w:val="00B97AAC"/>
    <w:rsid w:val="00BA0C8E"/>
    <w:rsid w:val="00BA1336"/>
    <w:rsid w:val="00BA1FCC"/>
    <w:rsid w:val="00BA2425"/>
    <w:rsid w:val="00BA2948"/>
    <w:rsid w:val="00BA70D6"/>
    <w:rsid w:val="00BA72D3"/>
    <w:rsid w:val="00BA7F47"/>
    <w:rsid w:val="00BB04C6"/>
    <w:rsid w:val="00BB0742"/>
    <w:rsid w:val="00BB0886"/>
    <w:rsid w:val="00BB1BCA"/>
    <w:rsid w:val="00BB296A"/>
    <w:rsid w:val="00BB2ED9"/>
    <w:rsid w:val="00BB37A0"/>
    <w:rsid w:val="00BB3A09"/>
    <w:rsid w:val="00BB4216"/>
    <w:rsid w:val="00BB51B7"/>
    <w:rsid w:val="00BB5C5D"/>
    <w:rsid w:val="00BC1348"/>
    <w:rsid w:val="00BC345E"/>
    <w:rsid w:val="00BC3A12"/>
    <w:rsid w:val="00BC5D23"/>
    <w:rsid w:val="00BD34D2"/>
    <w:rsid w:val="00BD5111"/>
    <w:rsid w:val="00BD6364"/>
    <w:rsid w:val="00BD66F0"/>
    <w:rsid w:val="00BE28CD"/>
    <w:rsid w:val="00BE32E7"/>
    <w:rsid w:val="00BE37C3"/>
    <w:rsid w:val="00BE47CA"/>
    <w:rsid w:val="00BF3CC5"/>
    <w:rsid w:val="00BF3F02"/>
    <w:rsid w:val="00BF4002"/>
    <w:rsid w:val="00BF4847"/>
    <w:rsid w:val="00BF5977"/>
    <w:rsid w:val="00BF5E38"/>
    <w:rsid w:val="00BF79B0"/>
    <w:rsid w:val="00BF7A76"/>
    <w:rsid w:val="00BF7DC6"/>
    <w:rsid w:val="00C0120D"/>
    <w:rsid w:val="00C0173F"/>
    <w:rsid w:val="00C01947"/>
    <w:rsid w:val="00C01F37"/>
    <w:rsid w:val="00C02ACF"/>
    <w:rsid w:val="00C03EDC"/>
    <w:rsid w:val="00C04AC0"/>
    <w:rsid w:val="00C05331"/>
    <w:rsid w:val="00C0599B"/>
    <w:rsid w:val="00C06E1E"/>
    <w:rsid w:val="00C070F2"/>
    <w:rsid w:val="00C10333"/>
    <w:rsid w:val="00C10BDF"/>
    <w:rsid w:val="00C123BC"/>
    <w:rsid w:val="00C12460"/>
    <w:rsid w:val="00C13267"/>
    <w:rsid w:val="00C13733"/>
    <w:rsid w:val="00C13EA6"/>
    <w:rsid w:val="00C143DE"/>
    <w:rsid w:val="00C14A83"/>
    <w:rsid w:val="00C16160"/>
    <w:rsid w:val="00C173E1"/>
    <w:rsid w:val="00C20CBD"/>
    <w:rsid w:val="00C21199"/>
    <w:rsid w:val="00C22784"/>
    <w:rsid w:val="00C22C21"/>
    <w:rsid w:val="00C231A4"/>
    <w:rsid w:val="00C23F6A"/>
    <w:rsid w:val="00C26505"/>
    <w:rsid w:val="00C26CB8"/>
    <w:rsid w:val="00C30976"/>
    <w:rsid w:val="00C31808"/>
    <w:rsid w:val="00C322D8"/>
    <w:rsid w:val="00C326D6"/>
    <w:rsid w:val="00C3297D"/>
    <w:rsid w:val="00C337F9"/>
    <w:rsid w:val="00C342F1"/>
    <w:rsid w:val="00C34F6D"/>
    <w:rsid w:val="00C35292"/>
    <w:rsid w:val="00C353D7"/>
    <w:rsid w:val="00C35C51"/>
    <w:rsid w:val="00C36FE6"/>
    <w:rsid w:val="00C37584"/>
    <w:rsid w:val="00C40224"/>
    <w:rsid w:val="00C40E47"/>
    <w:rsid w:val="00C427C9"/>
    <w:rsid w:val="00C43720"/>
    <w:rsid w:val="00C43883"/>
    <w:rsid w:val="00C439B8"/>
    <w:rsid w:val="00C4474E"/>
    <w:rsid w:val="00C449A2"/>
    <w:rsid w:val="00C45B43"/>
    <w:rsid w:val="00C4665E"/>
    <w:rsid w:val="00C50910"/>
    <w:rsid w:val="00C50A82"/>
    <w:rsid w:val="00C50CB7"/>
    <w:rsid w:val="00C50E4A"/>
    <w:rsid w:val="00C5108F"/>
    <w:rsid w:val="00C513EB"/>
    <w:rsid w:val="00C524DC"/>
    <w:rsid w:val="00C5334F"/>
    <w:rsid w:val="00C533F7"/>
    <w:rsid w:val="00C542BD"/>
    <w:rsid w:val="00C54E5D"/>
    <w:rsid w:val="00C54FF1"/>
    <w:rsid w:val="00C57135"/>
    <w:rsid w:val="00C57B19"/>
    <w:rsid w:val="00C6038B"/>
    <w:rsid w:val="00C603AE"/>
    <w:rsid w:val="00C6195E"/>
    <w:rsid w:val="00C61B73"/>
    <w:rsid w:val="00C61C0A"/>
    <w:rsid w:val="00C61E39"/>
    <w:rsid w:val="00C62FA7"/>
    <w:rsid w:val="00C63BCE"/>
    <w:rsid w:val="00C6419C"/>
    <w:rsid w:val="00C6451E"/>
    <w:rsid w:val="00C65275"/>
    <w:rsid w:val="00C65757"/>
    <w:rsid w:val="00C65907"/>
    <w:rsid w:val="00C702A7"/>
    <w:rsid w:val="00C744BA"/>
    <w:rsid w:val="00C752EA"/>
    <w:rsid w:val="00C75D6E"/>
    <w:rsid w:val="00C76FF0"/>
    <w:rsid w:val="00C77D56"/>
    <w:rsid w:val="00C77F1F"/>
    <w:rsid w:val="00C8230A"/>
    <w:rsid w:val="00C83455"/>
    <w:rsid w:val="00C83F79"/>
    <w:rsid w:val="00C84060"/>
    <w:rsid w:val="00C84877"/>
    <w:rsid w:val="00C84F0B"/>
    <w:rsid w:val="00C87BE8"/>
    <w:rsid w:val="00C90172"/>
    <w:rsid w:val="00C9167C"/>
    <w:rsid w:val="00C916B9"/>
    <w:rsid w:val="00C91CB9"/>
    <w:rsid w:val="00C93238"/>
    <w:rsid w:val="00C9346E"/>
    <w:rsid w:val="00C94377"/>
    <w:rsid w:val="00C95A2A"/>
    <w:rsid w:val="00C97A4E"/>
    <w:rsid w:val="00CA0390"/>
    <w:rsid w:val="00CA106B"/>
    <w:rsid w:val="00CA1425"/>
    <w:rsid w:val="00CA255C"/>
    <w:rsid w:val="00CA37DF"/>
    <w:rsid w:val="00CA3CFE"/>
    <w:rsid w:val="00CA490F"/>
    <w:rsid w:val="00CA4A87"/>
    <w:rsid w:val="00CA4DF8"/>
    <w:rsid w:val="00CA65FE"/>
    <w:rsid w:val="00CA6AA1"/>
    <w:rsid w:val="00CA7214"/>
    <w:rsid w:val="00CA7916"/>
    <w:rsid w:val="00CB1268"/>
    <w:rsid w:val="00CB424D"/>
    <w:rsid w:val="00CB4E35"/>
    <w:rsid w:val="00CB581B"/>
    <w:rsid w:val="00CB585A"/>
    <w:rsid w:val="00CB65CC"/>
    <w:rsid w:val="00CB77F9"/>
    <w:rsid w:val="00CB7F35"/>
    <w:rsid w:val="00CC0420"/>
    <w:rsid w:val="00CC091A"/>
    <w:rsid w:val="00CC167E"/>
    <w:rsid w:val="00CC19EB"/>
    <w:rsid w:val="00CC24F1"/>
    <w:rsid w:val="00CC348D"/>
    <w:rsid w:val="00CC4725"/>
    <w:rsid w:val="00CC5CB0"/>
    <w:rsid w:val="00CC638A"/>
    <w:rsid w:val="00CC6EF8"/>
    <w:rsid w:val="00CD1838"/>
    <w:rsid w:val="00CD1AED"/>
    <w:rsid w:val="00CD1BF6"/>
    <w:rsid w:val="00CD2876"/>
    <w:rsid w:val="00CD2CA2"/>
    <w:rsid w:val="00CD3ACB"/>
    <w:rsid w:val="00CD5CB7"/>
    <w:rsid w:val="00CD6C0E"/>
    <w:rsid w:val="00CD76E2"/>
    <w:rsid w:val="00CE2677"/>
    <w:rsid w:val="00CE2FB2"/>
    <w:rsid w:val="00CE4BB4"/>
    <w:rsid w:val="00CE4F51"/>
    <w:rsid w:val="00CE505C"/>
    <w:rsid w:val="00CE55A6"/>
    <w:rsid w:val="00CE598D"/>
    <w:rsid w:val="00CE5E61"/>
    <w:rsid w:val="00CE6818"/>
    <w:rsid w:val="00CE707A"/>
    <w:rsid w:val="00CE7578"/>
    <w:rsid w:val="00CE7AF1"/>
    <w:rsid w:val="00CF08A4"/>
    <w:rsid w:val="00CF1A93"/>
    <w:rsid w:val="00CF2180"/>
    <w:rsid w:val="00CF37F4"/>
    <w:rsid w:val="00CF3B3E"/>
    <w:rsid w:val="00CF5236"/>
    <w:rsid w:val="00CF5C50"/>
    <w:rsid w:val="00CF62FE"/>
    <w:rsid w:val="00CF6D89"/>
    <w:rsid w:val="00CF7590"/>
    <w:rsid w:val="00D00991"/>
    <w:rsid w:val="00D01C8A"/>
    <w:rsid w:val="00D021CD"/>
    <w:rsid w:val="00D05765"/>
    <w:rsid w:val="00D06435"/>
    <w:rsid w:val="00D06557"/>
    <w:rsid w:val="00D07EB3"/>
    <w:rsid w:val="00D102C3"/>
    <w:rsid w:val="00D107B4"/>
    <w:rsid w:val="00D10B40"/>
    <w:rsid w:val="00D10E00"/>
    <w:rsid w:val="00D1150A"/>
    <w:rsid w:val="00D11858"/>
    <w:rsid w:val="00D1334B"/>
    <w:rsid w:val="00D14042"/>
    <w:rsid w:val="00D14466"/>
    <w:rsid w:val="00D14B1C"/>
    <w:rsid w:val="00D1503A"/>
    <w:rsid w:val="00D15071"/>
    <w:rsid w:val="00D15741"/>
    <w:rsid w:val="00D15B35"/>
    <w:rsid w:val="00D15CC7"/>
    <w:rsid w:val="00D162E1"/>
    <w:rsid w:val="00D163A6"/>
    <w:rsid w:val="00D16A0C"/>
    <w:rsid w:val="00D17311"/>
    <w:rsid w:val="00D231C0"/>
    <w:rsid w:val="00D237BC"/>
    <w:rsid w:val="00D2445E"/>
    <w:rsid w:val="00D256D1"/>
    <w:rsid w:val="00D25CC0"/>
    <w:rsid w:val="00D26382"/>
    <w:rsid w:val="00D2650B"/>
    <w:rsid w:val="00D26F95"/>
    <w:rsid w:val="00D27C1D"/>
    <w:rsid w:val="00D31252"/>
    <w:rsid w:val="00D31770"/>
    <w:rsid w:val="00D327DD"/>
    <w:rsid w:val="00D33163"/>
    <w:rsid w:val="00D33F7B"/>
    <w:rsid w:val="00D35113"/>
    <w:rsid w:val="00D358BF"/>
    <w:rsid w:val="00D36505"/>
    <w:rsid w:val="00D37906"/>
    <w:rsid w:val="00D418C9"/>
    <w:rsid w:val="00D4413A"/>
    <w:rsid w:val="00D45567"/>
    <w:rsid w:val="00D45BA1"/>
    <w:rsid w:val="00D46DB1"/>
    <w:rsid w:val="00D4708D"/>
    <w:rsid w:val="00D470D5"/>
    <w:rsid w:val="00D5134E"/>
    <w:rsid w:val="00D53A74"/>
    <w:rsid w:val="00D567A0"/>
    <w:rsid w:val="00D56805"/>
    <w:rsid w:val="00D5682A"/>
    <w:rsid w:val="00D5784A"/>
    <w:rsid w:val="00D6087B"/>
    <w:rsid w:val="00D60FBA"/>
    <w:rsid w:val="00D623FE"/>
    <w:rsid w:val="00D645A1"/>
    <w:rsid w:val="00D6600C"/>
    <w:rsid w:val="00D67AED"/>
    <w:rsid w:val="00D67CC6"/>
    <w:rsid w:val="00D702AF"/>
    <w:rsid w:val="00D71C3B"/>
    <w:rsid w:val="00D71D55"/>
    <w:rsid w:val="00D71E78"/>
    <w:rsid w:val="00D727B0"/>
    <w:rsid w:val="00D72B08"/>
    <w:rsid w:val="00D72C57"/>
    <w:rsid w:val="00D77F4E"/>
    <w:rsid w:val="00D817C0"/>
    <w:rsid w:val="00D82E2B"/>
    <w:rsid w:val="00D83057"/>
    <w:rsid w:val="00D832D2"/>
    <w:rsid w:val="00D83ED0"/>
    <w:rsid w:val="00D8664D"/>
    <w:rsid w:val="00D915A1"/>
    <w:rsid w:val="00D92807"/>
    <w:rsid w:val="00D930F7"/>
    <w:rsid w:val="00D93818"/>
    <w:rsid w:val="00D9578E"/>
    <w:rsid w:val="00D970FA"/>
    <w:rsid w:val="00D975CF"/>
    <w:rsid w:val="00D97908"/>
    <w:rsid w:val="00DA041B"/>
    <w:rsid w:val="00DA2EE1"/>
    <w:rsid w:val="00DA4FE7"/>
    <w:rsid w:val="00DA5F80"/>
    <w:rsid w:val="00DA747A"/>
    <w:rsid w:val="00DA7BA4"/>
    <w:rsid w:val="00DB28AF"/>
    <w:rsid w:val="00DB3233"/>
    <w:rsid w:val="00DB36F2"/>
    <w:rsid w:val="00DB3BDC"/>
    <w:rsid w:val="00DB3BE5"/>
    <w:rsid w:val="00DB3F7F"/>
    <w:rsid w:val="00DB48FE"/>
    <w:rsid w:val="00DB4C77"/>
    <w:rsid w:val="00DB61A6"/>
    <w:rsid w:val="00DB79A1"/>
    <w:rsid w:val="00DC0094"/>
    <w:rsid w:val="00DC10DA"/>
    <w:rsid w:val="00DC1581"/>
    <w:rsid w:val="00DC1630"/>
    <w:rsid w:val="00DC291F"/>
    <w:rsid w:val="00DC29A9"/>
    <w:rsid w:val="00DC350B"/>
    <w:rsid w:val="00DC4C3E"/>
    <w:rsid w:val="00DC5752"/>
    <w:rsid w:val="00DC5B2C"/>
    <w:rsid w:val="00DC77F3"/>
    <w:rsid w:val="00DC7C27"/>
    <w:rsid w:val="00DD03AC"/>
    <w:rsid w:val="00DD0503"/>
    <w:rsid w:val="00DD1ACA"/>
    <w:rsid w:val="00DD34CD"/>
    <w:rsid w:val="00DD39A1"/>
    <w:rsid w:val="00DD3FC5"/>
    <w:rsid w:val="00DD4B17"/>
    <w:rsid w:val="00DD4D36"/>
    <w:rsid w:val="00DD51FA"/>
    <w:rsid w:val="00DD67C0"/>
    <w:rsid w:val="00DD6C3A"/>
    <w:rsid w:val="00DE06A2"/>
    <w:rsid w:val="00DE0712"/>
    <w:rsid w:val="00DE2423"/>
    <w:rsid w:val="00DE35F8"/>
    <w:rsid w:val="00DE360F"/>
    <w:rsid w:val="00DE4321"/>
    <w:rsid w:val="00DE4E0A"/>
    <w:rsid w:val="00DE55BB"/>
    <w:rsid w:val="00DE6471"/>
    <w:rsid w:val="00DE68B7"/>
    <w:rsid w:val="00DF0DED"/>
    <w:rsid w:val="00DF2B73"/>
    <w:rsid w:val="00DF2C8E"/>
    <w:rsid w:val="00DF326A"/>
    <w:rsid w:val="00DF3C9F"/>
    <w:rsid w:val="00DF43CF"/>
    <w:rsid w:val="00DF4B6C"/>
    <w:rsid w:val="00DF50DD"/>
    <w:rsid w:val="00DF55BF"/>
    <w:rsid w:val="00DF57DB"/>
    <w:rsid w:val="00DF5E73"/>
    <w:rsid w:val="00DF68B2"/>
    <w:rsid w:val="00DF7464"/>
    <w:rsid w:val="00E009B8"/>
    <w:rsid w:val="00E009EB"/>
    <w:rsid w:val="00E00ACA"/>
    <w:rsid w:val="00E00D0A"/>
    <w:rsid w:val="00E022BE"/>
    <w:rsid w:val="00E03380"/>
    <w:rsid w:val="00E03733"/>
    <w:rsid w:val="00E043AD"/>
    <w:rsid w:val="00E07398"/>
    <w:rsid w:val="00E07842"/>
    <w:rsid w:val="00E078C6"/>
    <w:rsid w:val="00E07AA1"/>
    <w:rsid w:val="00E07B7D"/>
    <w:rsid w:val="00E1057A"/>
    <w:rsid w:val="00E107E5"/>
    <w:rsid w:val="00E10F91"/>
    <w:rsid w:val="00E11337"/>
    <w:rsid w:val="00E113C8"/>
    <w:rsid w:val="00E114E0"/>
    <w:rsid w:val="00E11FC6"/>
    <w:rsid w:val="00E120E0"/>
    <w:rsid w:val="00E13C51"/>
    <w:rsid w:val="00E1604D"/>
    <w:rsid w:val="00E20514"/>
    <w:rsid w:val="00E2082E"/>
    <w:rsid w:val="00E20E92"/>
    <w:rsid w:val="00E21D7D"/>
    <w:rsid w:val="00E22FD6"/>
    <w:rsid w:val="00E2397B"/>
    <w:rsid w:val="00E245CA"/>
    <w:rsid w:val="00E24FA1"/>
    <w:rsid w:val="00E25229"/>
    <w:rsid w:val="00E25C35"/>
    <w:rsid w:val="00E308BB"/>
    <w:rsid w:val="00E3159D"/>
    <w:rsid w:val="00E3171B"/>
    <w:rsid w:val="00E32121"/>
    <w:rsid w:val="00E3270C"/>
    <w:rsid w:val="00E33B92"/>
    <w:rsid w:val="00E343E1"/>
    <w:rsid w:val="00E34409"/>
    <w:rsid w:val="00E34CF9"/>
    <w:rsid w:val="00E34E16"/>
    <w:rsid w:val="00E35292"/>
    <w:rsid w:val="00E37052"/>
    <w:rsid w:val="00E419E3"/>
    <w:rsid w:val="00E41B1F"/>
    <w:rsid w:val="00E41DCC"/>
    <w:rsid w:val="00E437B9"/>
    <w:rsid w:val="00E43BA6"/>
    <w:rsid w:val="00E43D1E"/>
    <w:rsid w:val="00E44454"/>
    <w:rsid w:val="00E4476B"/>
    <w:rsid w:val="00E47333"/>
    <w:rsid w:val="00E47E69"/>
    <w:rsid w:val="00E50CE4"/>
    <w:rsid w:val="00E50E34"/>
    <w:rsid w:val="00E52FC3"/>
    <w:rsid w:val="00E5349F"/>
    <w:rsid w:val="00E5353B"/>
    <w:rsid w:val="00E53EC0"/>
    <w:rsid w:val="00E5478F"/>
    <w:rsid w:val="00E55856"/>
    <w:rsid w:val="00E55DEB"/>
    <w:rsid w:val="00E5602D"/>
    <w:rsid w:val="00E56760"/>
    <w:rsid w:val="00E56848"/>
    <w:rsid w:val="00E572DF"/>
    <w:rsid w:val="00E573D4"/>
    <w:rsid w:val="00E601B3"/>
    <w:rsid w:val="00E608D9"/>
    <w:rsid w:val="00E613B9"/>
    <w:rsid w:val="00E61A1A"/>
    <w:rsid w:val="00E62364"/>
    <w:rsid w:val="00E63121"/>
    <w:rsid w:val="00E63AE1"/>
    <w:rsid w:val="00E6405C"/>
    <w:rsid w:val="00E6469E"/>
    <w:rsid w:val="00E64708"/>
    <w:rsid w:val="00E65048"/>
    <w:rsid w:val="00E65C05"/>
    <w:rsid w:val="00E66053"/>
    <w:rsid w:val="00E6606E"/>
    <w:rsid w:val="00E66B1A"/>
    <w:rsid w:val="00E674AE"/>
    <w:rsid w:val="00E67543"/>
    <w:rsid w:val="00E7018E"/>
    <w:rsid w:val="00E72E88"/>
    <w:rsid w:val="00E735BC"/>
    <w:rsid w:val="00E75930"/>
    <w:rsid w:val="00E7629E"/>
    <w:rsid w:val="00E778A5"/>
    <w:rsid w:val="00E80021"/>
    <w:rsid w:val="00E80F2B"/>
    <w:rsid w:val="00E80F8E"/>
    <w:rsid w:val="00E83F26"/>
    <w:rsid w:val="00E846DC"/>
    <w:rsid w:val="00E85248"/>
    <w:rsid w:val="00E86192"/>
    <w:rsid w:val="00E86EE2"/>
    <w:rsid w:val="00E900C8"/>
    <w:rsid w:val="00E90697"/>
    <w:rsid w:val="00E90C8B"/>
    <w:rsid w:val="00E9120D"/>
    <w:rsid w:val="00E914BF"/>
    <w:rsid w:val="00E92946"/>
    <w:rsid w:val="00E93BCA"/>
    <w:rsid w:val="00E9450E"/>
    <w:rsid w:val="00E94CA8"/>
    <w:rsid w:val="00E955F1"/>
    <w:rsid w:val="00E977E1"/>
    <w:rsid w:val="00EA1576"/>
    <w:rsid w:val="00EA1614"/>
    <w:rsid w:val="00EA1F48"/>
    <w:rsid w:val="00EA3B54"/>
    <w:rsid w:val="00EA3BD3"/>
    <w:rsid w:val="00EA5E4B"/>
    <w:rsid w:val="00EA64D9"/>
    <w:rsid w:val="00EA7514"/>
    <w:rsid w:val="00EA76B6"/>
    <w:rsid w:val="00EB03AE"/>
    <w:rsid w:val="00EB18F1"/>
    <w:rsid w:val="00EB28F6"/>
    <w:rsid w:val="00EB5D38"/>
    <w:rsid w:val="00EB78C6"/>
    <w:rsid w:val="00EC02EB"/>
    <w:rsid w:val="00EC051F"/>
    <w:rsid w:val="00EC0A64"/>
    <w:rsid w:val="00EC0BB4"/>
    <w:rsid w:val="00EC1BF8"/>
    <w:rsid w:val="00EC1D9B"/>
    <w:rsid w:val="00EC2FAA"/>
    <w:rsid w:val="00EC352F"/>
    <w:rsid w:val="00EC38C6"/>
    <w:rsid w:val="00EC4896"/>
    <w:rsid w:val="00EC5301"/>
    <w:rsid w:val="00EC5D9B"/>
    <w:rsid w:val="00EC6012"/>
    <w:rsid w:val="00EC6BB5"/>
    <w:rsid w:val="00EC7950"/>
    <w:rsid w:val="00EC7CDE"/>
    <w:rsid w:val="00ED018D"/>
    <w:rsid w:val="00ED05A3"/>
    <w:rsid w:val="00ED1211"/>
    <w:rsid w:val="00ED1A18"/>
    <w:rsid w:val="00ED2BF1"/>
    <w:rsid w:val="00ED3530"/>
    <w:rsid w:val="00ED4276"/>
    <w:rsid w:val="00ED568A"/>
    <w:rsid w:val="00ED7D9D"/>
    <w:rsid w:val="00EE0AE2"/>
    <w:rsid w:val="00EE0EBB"/>
    <w:rsid w:val="00EE1F23"/>
    <w:rsid w:val="00EE33EE"/>
    <w:rsid w:val="00EE43DE"/>
    <w:rsid w:val="00EE507D"/>
    <w:rsid w:val="00EE7694"/>
    <w:rsid w:val="00EF4027"/>
    <w:rsid w:val="00EF4268"/>
    <w:rsid w:val="00EF4278"/>
    <w:rsid w:val="00EF4C4B"/>
    <w:rsid w:val="00EF5F71"/>
    <w:rsid w:val="00EF7B6C"/>
    <w:rsid w:val="00EF7EF3"/>
    <w:rsid w:val="00F0128A"/>
    <w:rsid w:val="00F014E1"/>
    <w:rsid w:val="00F01CA3"/>
    <w:rsid w:val="00F01D06"/>
    <w:rsid w:val="00F01DAF"/>
    <w:rsid w:val="00F01F9A"/>
    <w:rsid w:val="00F03C22"/>
    <w:rsid w:val="00F053A4"/>
    <w:rsid w:val="00F061AF"/>
    <w:rsid w:val="00F068B0"/>
    <w:rsid w:val="00F07410"/>
    <w:rsid w:val="00F0776D"/>
    <w:rsid w:val="00F1058A"/>
    <w:rsid w:val="00F10767"/>
    <w:rsid w:val="00F1198D"/>
    <w:rsid w:val="00F119D5"/>
    <w:rsid w:val="00F11FCC"/>
    <w:rsid w:val="00F12614"/>
    <w:rsid w:val="00F1306D"/>
    <w:rsid w:val="00F15747"/>
    <w:rsid w:val="00F1690E"/>
    <w:rsid w:val="00F16B1D"/>
    <w:rsid w:val="00F20329"/>
    <w:rsid w:val="00F203D1"/>
    <w:rsid w:val="00F20E12"/>
    <w:rsid w:val="00F22056"/>
    <w:rsid w:val="00F2296A"/>
    <w:rsid w:val="00F236A4"/>
    <w:rsid w:val="00F24CCB"/>
    <w:rsid w:val="00F25D74"/>
    <w:rsid w:val="00F262AB"/>
    <w:rsid w:val="00F2673D"/>
    <w:rsid w:val="00F26992"/>
    <w:rsid w:val="00F27FF9"/>
    <w:rsid w:val="00F31BC6"/>
    <w:rsid w:val="00F329E8"/>
    <w:rsid w:val="00F340DD"/>
    <w:rsid w:val="00F34517"/>
    <w:rsid w:val="00F35AA2"/>
    <w:rsid w:val="00F37949"/>
    <w:rsid w:val="00F40D69"/>
    <w:rsid w:val="00F42282"/>
    <w:rsid w:val="00F446FB"/>
    <w:rsid w:val="00F453CA"/>
    <w:rsid w:val="00F45959"/>
    <w:rsid w:val="00F46711"/>
    <w:rsid w:val="00F4681B"/>
    <w:rsid w:val="00F46927"/>
    <w:rsid w:val="00F4761D"/>
    <w:rsid w:val="00F503B2"/>
    <w:rsid w:val="00F50709"/>
    <w:rsid w:val="00F50B9F"/>
    <w:rsid w:val="00F50E24"/>
    <w:rsid w:val="00F52E8A"/>
    <w:rsid w:val="00F537E9"/>
    <w:rsid w:val="00F55265"/>
    <w:rsid w:val="00F55A14"/>
    <w:rsid w:val="00F55D32"/>
    <w:rsid w:val="00F568C3"/>
    <w:rsid w:val="00F56EB8"/>
    <w:rsid w:val="00F57188"/>
    <w:rsid w:val="00F5749C"/>
    <w:rsid w:val="00F601DF"/>
    <w:rsid w:val="00F62DA7"/>
    <w:rsid w:val="00F63903"/>
    <w:rsid w:val="00F63BA9"/>
    <w:rsid w:val="00F63E0B"/>
    <w:rsid w:val="00F644E0"/>
    <w:rsid w:val="00F64AD8"/>
    <w:rsid w:val="00F64B76"/>
    <w:rsid w:val="00F65615"/>
    <w:rsid w:val="00F659C8"/>
    <w:rsid w:val="00F70C67"/>
    <w:rsid w:val="00F71C35"/>
    <w:rsid w:val="00F71D53"/>
    <w:rsid w:val="00F73201"/>
    <w:rsid w:val="00F732C9"/>
    <w:rsid w:val="00F73503"/>
    <w:rsid w:val="00F7405D"/>
    <w:rsid w:val="00F742CC"/>
    <w:rsid w:val="00F7526A"/>
    <w:rsid w:val="00F75FBF"/>
    <w:rsid w:val="00F80CFA"/>
    <w:rsid w:val="00F81382"/>
    <w:rsid w:val="00F822B4"/>
    <w:rsid w:val="00F82B1E"/>
    <w:rsid w:val="00F83617"/>
    <w:rsid w:val="00F836E6"/>
    <w:rsid w:val="00F839E7"/>
    <w:rsid w:val="00F83FD0"/>
    <w:rsid w:val="00F84D50"/>
    <w:rsid w:val="00F84E5E"/>
    <w:rsid w:val="00F85771"/>
    <w:rsid w:val="00F85876"/>
    <w:rsid w:val="00F869E0"/>
    <w:rsid w:val="00F86BF9"/>
    <w:rsid w:val="00F87531"/>
    <w:rsid w:val="00F92100"/>
    <w:rsid w:val="00F9261F"/>
    <w:rsid w:val="00F93607"/>
    <w:rsid w:val="00F96809"/>
    <w:rsid w:val="00F96A5F"/>
    <w:rsid w:val="00F96C2E"/>
    <w:rsid w:val="00FA0D2F"/>
    <w:rsid w:val="00FA27E8"/>
    <w:rsid w:val="00FA2884"/>
    <w:rsid w:val="00FA2D97"/>
    <w:rsid w:val="00FA4B74"/>
    <w:rsid w:val="00FA4D0E"/>
    <w:rsid w:val="00FA64D4"/>
    <w:rsid w:val="00FA6762"/>
    <w:rsid w:val="00FA772A"/>
    <w:rsid w:val="00FA7FE3"/>
    <w:rsid w:val="00FB0C4B"/>
    <w:rsid w:val="00FB1C6E"/>
    <w:rsid w:val="00FB2FCB"/>
    <w:rsid w:val="00FB372C"/>
    <w:rsid w:val="00FB4923"/>
    <w:rsid w:val="00FB500B"/>
    <w:rsid w:val="00FB505E"/>
    <w:rsid w:val="00FB6921"/>
    <w:rsid w:val="00FB7753"/>
    <w:rsid w:val="00FC1044"/>
    <w:rsid w:val="00FC3593"/>
    <w:rsid w:val="00FC382F"/>
    <w:rsid w:val="00FC3D1B"/>
    <w:rsid w:val="00FC4477"/>
    <w:rsid w:val="00FC4D00"/>
    <w:rsid w:val="00FC5044"/>
    <w:rsid w:val="00FC5745"/>
    <w:rsid w:val="00FC59FF"/>
    <w:rsid w:val="00FC6C66"/>
    <w:rsid w:val="00FC71FF"/>
    <w:rsid w:val="00FD0805"/>
    <w:rsid w:val="00FD27C9"/>
    <w:rsid w:val="00FD2A33"/>
    <w:rsid w:val="00FD3525"/>
    <w:rsid w:val="00FD3D50"/>
    <w:rsid w:val="00FD5BF1"/>
    <w:rsid w:val="00FD5C1F"/>
    <w:rsid w:val="00FD6806"/>
    <w:rsid w:val="00FD680E"/>
    <w:rsid w:val="00FD7D25"/>
    <w:rsid w:val="00FE09FF"/>
    <w:rsid w:val="00FE23AB"/>
    <w:rsid w:val="00FE2856"/>
    <w:rsid w:val="00FE31A7"/>
    <w:rsid w:val="00FE37D1"/>
    <w:rsid w:val="00FE3EC1"/>
    <w:rsid w:val="00FE5B80"/>
    <w:rsid w:val="00FE668C"/>
    <w:rsid w:val="00FE680F"/>
    <w:rsid w:val="00FE70D9"/>
    <w:rsid w:val="00FF003F"/>
    <w:rsid w:val="00FF01BE"/>
    <w:rsid w:val="00FF0A63"/>
    <w:rsid w:val="00FF115F"/>
    <w:rsid w:val="00FF162A"/>
    <w:rsid w:val="00FF1893"/>
    <w:rsid w:val="00FF413A"/>
    <w:rsid w:val="00FF4AB3"/>
    <w:rsid w:val="00FF5CA0"/>
    <w:rsid w:val="00FF6A74"/>
    <w:rsid w:val="00FF754A"/>
    <w:rsid w:val="00FF7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4187"/>
    <w:pPr>
      <w:spacing w:after="60"/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04187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A04187"/>
    <w:pPr>
      <w:keepNext/>
      <w:jc w:val="center"/>
      <w:outlineLvl w:val="1"/>
    </w:pPr>
    <w:rPr>
      <w:b/>
      <w:sz w:val="30"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A04187"/>
    <w:pPr>
      <w:keepNext/>
      <w:numPr>
        <w:ilvl w:val="2"/>
        <w:numId w:val="12"/>
      </w:numPr>
      <w:spacing w:before="240"/>
      <w:outlineLvl w:val="2"/>
    </w:pPr>
    <w:rPr>
      <w:rFonts w:ascii="Arial" w:hAnsi="Arial"/>
      <w:b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A04187"/>
    <w:pPr>
      <w:keepNext/>
      <w:numPr>
        <w:ilvl w:val="3"/>
        <w:numId w:val="12"/>
      </w:numPr>
      <w:spacing w:before="240"/>
      <w:outlineLvl w:val="3"/>
    </w:pPr>
    <w:rPr>
      <w:rFonts w:ascii="Arial" w:hAnsi="Arial"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A04187"/>
    <w:pPr>
      <w:numPr>
        <w:ilvl w:val="4"/>
        <w:numId w:val="12"/>
      </w:numPr>
      <w:spacing w:before="240"/>
      <w:outlineLvl w:val="4"/>
    </w:pPr>
    <w:rPr>
      <w:sz w:val="22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A04187"/>
    <w:pPr>
      <w:numPr>
        <w:ilvl w:val="5"/>
        <w:numId w:val="12"/>
      </w:numPr>
      <w:spacing w:before="240"/>
      <w:outlineLvl w:val="5"/>
    </w:pPr>
    <w:rPr>
      <w:i/>
      <w:sz w:val="22"/>
      <w:szCs w:val="20"/>
    </w:rPr>
  </w:style>
  <w:style w:type="paragraph" w:styleId="Heading7">
    <w:name w:val="heading 7"/>
    <w:basedOn w:val="Normal"/>
    <w:next w:val="Normal"/>
    <w:link w:val="Heading7Char"/>
    <w:uiPriority w:val="9"/>
    <w:qFormat/>
    <w:rsid w:val="00A04187"/>
    <w:pPr>
      <w:numPr>
        <w:ilvl w:val="6"/>
        <w:numId w:val="12"/>
      </w:numPr>
      <w:spacing w:before="240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qFormat/>
    <w:rsid w:val="00A04187"/>
    <w:pPr>
      <w:numPr>
        <w:ilvl w:val="7"/>
        <w:numId w:val="12"/>
      </w:numPr>
      <w:spacing w:before="240"/>
      <w:outlineLvl w:val="7"/>
    </w:pPr>
    <w:rPr>
      <w:rFonts w:ascii="Arial" w:hAnsi="Arial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A04187"/>
    <w:pPr>
      <w:numPr>
        <w:ilvl w:val="8"/>
        <w:numId w:val="12"/>
      </w:numPr>
      <w:spacing w:before="240"/>
      <w:outlineLvl w:val="8"/>
    </w:pPr>
    <w:rPr>
      <w:rFonts w:ascii="Arial" w:hAnsi="Arial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50E4A"/>
    <w:rPr>
      <w:b/>
      <w:kern w:val="28"/>
      <w:sz w:val="36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C50E4A"/>
    <w:rPr>
      <w:b/>
      <w:sz w:val="30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C50E4A"/>
    <w:rPr>
      <w:rFonts w:ascii="Arial" w:hAnsi="Arial"/>
      <w:b/>
      <w:sz w:val="24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C50E4A"/>
    <w:rPr>
      <w:rFonts w:ascii="Arial" w:hAnsi="Arial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C50E4A"/>
    <w:rPr>
      <w:sz w:val="22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C50E4A"/>
    <w:rPr>
      <w:i/>
      <w:sz w:val="22"/>
    </w:rPr>
  </w:style>
  <w:style w:type="character" w:customStyle="1" w:styleId="Heading7Char">
    <w:name w:val="Heading 7 Char"/>
    <w:basedOn w:val="DefaultParagraphFont"/>
    <w:link w:val="Heading7"/>
    <w:uiPriority w:val="9"/>
    <w:locked/>
    <w:rsid w:val="00C50E4A"/>
    <w:rPr>
      <w:rFonts w:ascii="Arial" w:hAnsi="Arial"/>
    </w:rPr>
  </w:style>
  <w:style w:type="character" w:customStyle="1" w:styleId="Heading8Char">
    <w:name w:val="Heading 8 Char"/>
    <w:basedOn w:val="DefaultParagraphFont"/>
    <w:link w:val="Heading8"/>
    <w:uiPriority w:val="9"/>
    <w:locked/>
    <w:rsid w:val="00C50E4A"/>
    <w:rPr>
      <w:rFonts w:ascii="Arial" w:hAnsi="Arial"/>
      <w:i/>
    </w:rPr>
  </w:style>
  <w:style w:type="character" w:customStyle="1" w:styleId="Heading9Char">
    <w:name w:val="Heading 9 Char"/>
    <w:basedOn w:val="DefaultParagraphFont"/>
    <w:link w:val="Heading9"/>
    <w:uiPriority w:val="9"/>
    <w:locked/>
    <w:rsid w:val="00C50E4A"/>
    <w:rPr>
      <w:rFonts w:ascii="Arial" w:hAnsi="Arial"/>
      <w:b/>
      <w:i/>
      <w:sz w:val="18"/>
    </w:rPr>
  </w:style>
  <w:style w:type="character" w:styleId="Hyperlink">
    <w:name w:val="Hyperlink"/>
    <w:basedOn w:val="DefaultParagraphFont"/>
    <w:uiPriority w:val="99"/>
    <w:rsid w:val="00A0418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A04187"/>
    <w:rPr>
      <w:color w:val="800080"/>
      <w:u w:val="single"/>
    </w:rPr>
  </w:style>
  <w:style w:type="paragraph" w:styleId="HTMLAddress">
    <w:name w:val="HTML Address"/>
    <w:basedOn w:val="Normal"/>
    <w:link w:val="HTMLAddressChar"/>
    <w:uiPriority w:val="99"/>
    <w:rsid w:val="00A0418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84DFC"/>
    <w:rPr>
      <w:i/>
      <w:iCs/>
      <w:sz w:val="24"/>
      <w:szCs w:val="24"/>
    </w:rPr>
  </w:style>
  <w:style w:type="character" w:styleId="HTMLCode">
    <w:name w:val="HTML Code"/>
    <w:basedOn w:val="DefaultParagraphFont"/>
    <w:uiPriority w:val="99"/>
    <w:rsid w:val="00A04187"/>
    <w:rPr>
      <w:rFonts w:ascii="Courier New" w:hAnsi="Courier New"/>
      <w:sz w:val="20"/>
    </w:rPr>
  </w:style>
  <w:style w:type="character" w:styleId="HTMLKeyboard">
    <w:name w:val="HTML Keyboard"/>
    <w:basedOn w:val="DefaultParagraphFont"/>
    <w:uiPriority w:val="99"/>
    <w:rsid w:val="00A04187"/>
    <w:rPr>
      <w:rFonts w:ascii="Courier New" w:hAnsi="Courier New"/>
      <w:sz w:val="20"/>
    </w:rPr>
  </w:style>
  <w:style w:type="paragraph" w:styleId="HTMLPreformatted">
    <w:name w:val="HTML Preformatted"/>
    <w:basedOn w:val="Normal"/>
    <w:link w:val="HTMLPreformattedChar"/>
    <w:uiPriority w:val="99"/>
    <w:rsid w:val="00A041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84DFC"/>
    <w:rPr>
      <w:rFonts w:ascii="Courier New" w:hAnsi="Courier New" w:cs="Courier New"/>
    </w:rPr>
  </w:style>
  <w:style w:type="character" w:styleId="HTMLSample">
    <w:name w:val="HTML Sample"/>
    <w:basedOn w:val="DefaultParagraphFont"/>
    <w:uiPriority w:val="99"/>
    <w:rsid w:val="00A04187"/>
    <w:rPr>
      <w:rFonts w:ascii="Courier New" w:hAnsi="Courier New"/>
    </w:rPr>
  </w:style>
  <w:style w:type="character" w:styleId="HTMLTypewriter">
    <w:name w:val="HTML Typewriter"/>
    <w:basedOn w:val="DefaultParagraphFont"/>
    <w:uiPriority w:val="99"/>
    <w:rsid w:val="00A04187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A04187"/>
    <w:pPr>
      <w:spacing w:before="100" w:beforeAutospacing="1" w:after="100" w:afterAutospacing="1"/>
      <w:jc w:val="left"/>
    </w:pPr>
  </w:style>
  <w:style w:type="paragraph" w:styleId="TOC1">
    <w:name w:val="toc 1"/>
    <w:basedOn w:val="Normal"/>
    <w:next w:val="Normal"/>
    <w:autoRedefine/>
    <w:uiPriority w:val="39"/>
    <w:semiHidden/>
    <w:rsid w:val="00A04187"/>
    <w:pPr>
      <w:tabs>
        <w:tab w:val="left" w:pos="1440"/>
        <w:tab w:val="right" w:leader="dot" w:pos="10148"/>
      </w:tabs>
      <w:spacing w:before="100" w:after="0"/>
      <w:jc w:val="left"/>
    </w:pPr>
    <w:rPr>
      <w:rFonts w:ascii="Arial" w:hAnsi="Arial" w:cs="Arial"/>
      <w:b/>
      <w:bCs/>
      <w:caps/>
      <w:noProof/>
      <w:sz w:val="22"/>
      <w:szCs w:val="36"/>
    </w:rPr>
  </w:style>
  <w:style w:type="paragraph" w:styleId="TOC2">
    <w:name w:val="toc 2"/>
    <w:basedOn w:val="Normal"/>
    <w:next w:val="Normal"/>
    <w:autoRedefine/>
    <w:uiPriority w:val="39"/>
    <w:semiHidden/>
    <w:rsid w:val="00A04187"/>
    <w:pPr>
      <w:tabs>
        <w:tab w:val="left" w:pos="960"/>
        <w:tab w:val="right" w:leader="dot" w:pos="10148"/>
      </w:tabs>
      <w:spacing w:before="100" w:after="0"/>
      <w:ind w:left="360"/>
      <w:jc w:val="left"/>
    </w:pPr>
    <w:rPr>
      <w:b/>
      <w:bCs/>
      <w:noProof/>
    </w:rPr>
  </w:style>
  <w:style w:type="paragraph" w:styleId="TOC3">
    <w:name w:val="toc 3"/>
    <w:basedOn w:val="Normal"/>
    <w:next w:val="Normal"/>
    <w:autoRedefine/>
    <w:uiPriority w:val="39"/>
    <w:semiHidden/>
    <w:rsid w:val="00A04187"/>
    <w:pPr>
      <w:tabs>
        <w:tab w:val="left" w:pos="1680"/>
        <w:tab w:val="right" w:leader="dot" w:pos="10148"/>
      </w:tabs>
      <w:spacing w:before="100" w:after="0"/>
      <w:ind w:left="180" w:firstLine="60"/>
      <w:jc w:val="left"/>
    </w:pPr>
    <w:rPr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rsid w:val="00A04187"/>
    <w:pPr>
      <w:spacing w:after="0"/>
      <w:ind w:left="480"/>
      <w:jc w:val="left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rsid w:val="00A04187"/>
    <w:pPr>
      <w:spacing w:after="0"/>
      <w:ind w:left="720"/>
      <w:jc w:val="left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rsid w:val="00A04187"/>
    <w:pPr>
      <w:spacing w:after="0"/>
      <w:ind w:left="960"/>
      <w:jc w:val="left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rsid w:val="00A04187"/>
    <w:pPr>
      <w:spacing w:after="0"/>
      <w:ind w:left="1200"/>
      <w:jc w:val="left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rsid w:val="00A04187"/>
    <w:pPr>
      <w:spacing w:after="0"/>
      <w:ind w:left="1440"/>
      <w:jc w:val="left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rsid w:val="00A04187"/>
    <w:pPr>
      <w:spacing w:after="0"/>
      <w:ind w:left="1680"/>
      <w:jc w:val="left"/>
    </w:pPr>
    <w:rPr>
      <w:sz w:val="20"/>
      <w:szCs w:val="20"/>
    </w:rPr>
  </w:style>
  <w:style w:type="paragraph" w:styleId="NormalIndent">
    <w:name w:val="Normal Indent"/>
    <w:basedOn w:val="Normal"/>
    <w:uiPriority w:val="99"/>
    <w:rsid w:val="00A04187"/>
    <w:pPr>
      <w:ind w:left="708"/>
    </w:pPr>
  </w:style>
  <w:style w:type="paragraph" w:styleId="FootnoteText">
    <w:name w:val="footnote text"/>
    <w:basedOn w:val="Normal"/>
    <w:link w:val="FootnoteTextChar"/>
    <w:uiPriority w:val="99"/>
    <w:semiHidden/>
    <w:rsid w:val="00A0418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8C037F"/>
    <w:rPr>
      <w:rFonts w:cs="Times New Roman"/>
    </w:rPr>
  </w:style>
  <w:style w:type="paragraph" w:styleId="Header">
    <w:name w:val="header"/>
    <w:aliases w:val="Знак8,Header/Footer,header odd,Hyphen"/>
    <w:basedOn w:val="Normal"/>
    <w:link w:val="HeaderChar"/>
    <w:uiPriority w:val="99"/>
    <w:rsid w:val="00A04187"/>
    <w:pPr>
      <w:tabs>
        <w:tab w:val="center" w:pos="4153"/>
        <w:tab w:val="right" w:pos="8306"/>
      </w:tabs>
      <w:spacing w:before="120" w:after="120"/>
    </w:pPr>
    <w:rPr>
      <w:rFonts w:ascii="Arial" w:hAnsi="Arial"/>
      <w:noProof/>
      <w:szCs w:val="20"/>
    </w:rPr>
  </w:style>
  <w:style w:type="character" w:customStyle="1" w:styleId="HeaderChar">
    <w:name w:val="Header Char"/>
    <w:aliases w:val="Знак8 Char,Header/Footer Char,header odd Char,Hyphen Char"/>
    <w:basedOn w:val="DefaultParagraphFont"/>
    <w:link w:val="Header"/>
    <w:uiPriority w:val="99"/>
    <w:locked/>
    <w:rsid w:val="00C50E4A"/>
    <w:rPr>
      <w:rFonts w:ascii="Arial" w:hAnsi="Arial"/>
      <w:noProof/>
      <w:sz w:val="24"/>
      <w:lang w:val="ru-RU" w:eastAsia="ru-RU"/>
    </w:rPr>
  </w:style>
  <w:style w:type="paragraph" w:styleId="Footer">
    <w:name w:val="footer"/>
    <w:basedOn w:val="Normal"/>
    <w:link w:val="FooterChar"/>
    <w:uiPriority w:val="99"/>
    <w:rsid w:val="00A04187"/>
    <w:pPr>
      <w:tabs>
        <w:tab w:val="center" w:pos="4153"/>
        <w:tab w:val="right" w:pos="8306"/>
      </w:tabs>
    </w:pPr>
    <w:rPr>
      <w:noProof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50E4A"/>
    <w:rPr>
      <w:noProof/>
      <w:sz w:val="24"/>
      <w:lang w:val="ru-RU" w:eastAsia="ru-RU"/>
    </w:rPr>
  </w:style>
  <w:style w:type="paragraph" w:styleId="EnvelopeAddress">
    <w:name w:val="envelope address"/>
    <w:basedOn w:val="Normal"/>
    <w:uiPriority w:val="99"/>
    <w:rsid w:val="00A04187"/>
    <w:pPr>
      <w:framePr w:w="7920" w:h="1980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rsid w:val="00A04187"/>
    <w:rPr>
      <w:rFonts w:ascii="Arial" w:hAnsi="Arial" w:cs="Arial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rsid w:val="00A0418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84DFC"/>
  </w:style>
  <w:style w:type="paragraph" w:styleId="List">
    <w:name w:val="List"/>
    <w:basedOn w:val="Normal"/>
    <w:uiPriority w:val="99"/>
    <w:rsid w:val="00A04187"/>
    <w:pPr>
      <w:ind w:left="283" w:hanging="283"/>
    </w:pPr>
  </w:style>
  <w:style w:type="paragraph" w:styleId="ListBullet">
    <w:name w:val="List Bullet"/>
    <w:basedOn w:val="Normal"/>
    <w:autoRedefine/>
    <w:uiPriority w:val="99"/>
    <w:rsid w:val="00A04187"/>
    <w:pPr>
      <w:widowControl w:val="0"/>
    </w:pPr>
  </w:style>
  <w:style w:type="paragraph" w:styleId="ListNumber">
    <w:name w:val="List Number"/>
    <w:basedOn w:val="Normal"/>
    <w:uiPriority w:val="99"/>
    <w:rsid w:val="00A04187"/>
    <w:pPr>
      <w:numPr>
        <w:numId w:val="13"/>
      </w:numPr>
    </w:pPr>
    <w:rPr>
      <w:szCs w:val="20"/>
    </w:rPr>
  </w:style>
  <w:style w:type="paragraph" w:styleId="List2">
    <w:name w:val="List 2"/>
    <w:basedOn w:val="Normal"/>
    <w:uiPriority w:val="99"/>
    <w:rsid w:val="00A04187"/>
    <w:pPr>
      <w:ind w:left="566" w:hanging="283"/>
    </w:pPr>
  </w:style>
  <w:style w:type="paragraph" w:styleId="List3">
    <w:name w:val="List 3"/>
    <w:basedOn w:val="Normal"/>
    <w:uiPriority w:val="99"/>
    <w:rsid w:val="00A04187"/>
    <w:pPr>
      <w:ind w:left="849" w:hanging="283"/>
    </w:pPr>
  </w:style>
  <w:style w:type="paragraph" w:styleId="List4">
    <w:name w:val="List 4"/>
    <w:basedOn w:val="Normal"/>
    <w:uiPriority w:val="99"/>
    <w:rsid w:val="00A04187"/>
    <w:pPr>
      <w:ind w:left="1132" w:hanging="283"/>
    </w:pPr>
  </w:style>
  <w:style w:type="paragraph" w:styleId="List5">
    <w:name w:val="List 5"/>
    <w:basedOn w:val="Normal"/>
    <w:uiPriority w:val="99"/>
    <w:rsid w:val="00A04187"/>
    <w:pPr>
      <w:ind w:left="1415" w:hanging="283"/>
    </w:pPr>
  </w:style>
  <w:style w:type="paragraph" w:styleId="ListBullet2">
    <w:name w:val="List Bullet 2"/>
    <w:basedOn w:val="Normal"/>
    <w:autoRedefine/>
    <w:uiPriority w:val="99"/>
    <w:rsid w:val="00A04187"/>
    <w:pPr>
      <w:numPr>
        <w:numId w:val="14"/>
      </w:numPr>
    </w:pPr>
    <w:rPr>
      <w:szCs w:val="20"/>
    </w:rPr>
  </w:style>
  <w:style w:type="paragraph" w:styleId="ListBullet3">
    <w:name w:val="List Bullet 3"/>
    <w:basedOn w:val="Normal"/>
    <w:autoRedefine/>
    <w:uiPriority w:val="99"/>
    <w:rsid w:val="00A04187"/>
    <w:pPr>
      <w:numPr>
        <w:numId w:val="15"/>
      </w:numPr>
    </w:pPr>
    <w:rPr>
      <w:szCs w:val="20"/>
    </w:rPr>
  </w:style>
  <w:style w:type="paragraph" w:styleId="ListBullet4">
    <w:name w:val="List Bullet 4"/>
    <w:basedOn w:val="Normal"/>
    <w:autoRedefine/>
    <w:uiPriority w:val="99"/>
    <w:rsid w:val="00A04187"/>
    <w:pPr>
      <w:numPr>
        <w:numId w:val="16"/>
      </w:numPr>
    </w:pPr>
    <w:rPr>
      <w:szCs w:val="20"/>
    </w:rPr>
  </w:style>
  <w:style w:type="paragraph" w:styleId="ListBullet5">
    <w:name w:val="List Bullet 5"/>
    <w:basedOn w:val="Normal"/>
    <w:autoRedefine/>
    <w:uiPriority w:val="99"/>
    <w:rsid w:val="00A04187"/>
    <w:pPr>
      <w:numPr>
        <w:numId w:val="17"/>
      </w:numPr>
    </w:pPr>
    <w:rPr>
      <w:szCs w:val="20"/>
    </w:rPr>
  </w:style>
  <w:style w:type="paragraph" w:styleId="ListNumber2">
    <w:name w:val="List Number 2"/>
    <w:basedOn w:val="Normal"/>
    <w:uiPriority w:val="99"/>
    <w:rsid w:val="00A04187"/>
    <w:pPr>
      <w:numPr>
        <w:numId w:val="18"/>
      </w:numPr>
    </w:pPr>
    <w:rPr>
      <w:szCs w:val="20"/>
    </w:rPr>
  </w:style>
  <w:style w:type="paragraph" w:styleId="ListNumber3">
    <w:name w:val="List Number 3"/>
    <w:basedOn w:val="Normal"/>
    <w:uiPriority w:val="99"/>
    <w:rsid w:val="00A04187"/>
    <w:pPr>
      <w:numPr>
        <w:numId w:val="19"/>
      </w:numPr>
    </w:pPr>
    <w:rPr>
      <w:szCs w:val="20"/>
    </w:rPr>
  </w:style>
  <w:style w:type="paragraph" w:styleId="ListNumber4">
    <w:name w:val="List Number 4"/>
    <w:basedOn w:val="Normal"/>
    <w:uiPriority w:val="99"/>
    <w:rsid w:val="00A04187"/>
    <w:pPr>
      <w:numPr>
        <w:numId w:val="20"/>
      </w:numPr>
    </w:pPr>
    <w:rPr>
      <w:szCs w:val="20"/>
    </w:rPr>
  </w:style>
  <w:style w:type="paragraph" w:styleId="ListNumber5">
    <w:name w:val="List Number 5"/>
    <w:basedOn w:val="Normal"/>
    <w:uiPriority w:val="99"/>
    <w:rsid w:val="00A04187"/>
    <w:pPr>
      <w:numPr>
        <w:numId w:val="21"/>
      </w:numPr>
    </w:pPr>
    <w:rPr>
      <w:szCs w:val="20"/>
    </w:rPr>
  </w:style>
  <w:style w:type="paragraph" w:styleId="Title">
    <w:name w:val="Title"/>
    <w:basedOn w:val="Normal"/>
    <w:link w:val="TitleChar"/>
    <w:uiPriority w:val="10"/>
    <w:qFormat/>
    <w:rsid w:val="00A04187"/>
    <w:pPr>
      <w:spacing w:before="240"/>
      <w:jc w:val="center"/>
      <w:outlineLvl w:val="0"/>
    </w:pPr>
    <w:rPr>
      <w:rFonts w:ascii="Arial" w:hAnsi="Arial"/>
      <w:b/>
      <w:kern w:val="28"/>
      <w:sz w:val="32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884DFC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Closing">
    <w:name w:val="Closing"/>
    <w:basedOn w:val="Normal"/>
    <w:link w:val="ClosingChar"/>
    <w:uiPriority w:val="99"/>
    <w:rsid w:val="00A04187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84DFC"/>
    <w:rPr>
      <w:sz w:val="24"/>
      <w:szCs w:val="24"/>
    </w:rPr>
  </w:style>
  <w:style w:type="paragraph" w:styleId="Signature">
    <w:name w:val="Signature"/>
    <w:basedOn w:val="Normal"/>
    <w:link w:val="SignatureChar"/>
    <w:uiPriority w:val="99"/>
    <w:rsid w:val="00A04187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84DFC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A04187"/>
    <w:pPr>
      <w:spacing w:after="120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50E4A"/>
    <w:rPr>
      <w:sz w:val="24"/>
      <w:lang w:val="ru-RU" w:eastAsia="ru-RU"/>
    </w:rPr>
  </w:style>
  <w:style w:type="paragraph" w:styleId="BodyTextIndent">
    <w:name w:val="Body Text Indent"/>
    <w:basedOn w:val="Normal"/>
    <w:link w:val="BodyTextIndentChar1"/>
    <w:uiPriority w:val="99"/>
    <w:rsid w:val="00A04187"/>
    <w:pPr>
      <w:spacing w:before="60" w:after="0"/>
      <w:ind w:firstLine="851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84DFC"/>
    <w:rPr>
      <w:sz w:val="24"/>
      <w:szCs w:val="24"/>
    </w:rPr>
  </w:style>
  <w:style w:type="paragraph" w:styleId="ListContinue">
    <w:name w:val="List Continue"/>
    <w:basedOn w:val="Normal"/>
    <w:uiPriority w:val="99"/>
    <w:rsid w:val="00A04187"/>
    <w:pPr>
      <w:spacing w:after="120"/>
      <w:ind w:left="283"/>
    </w:pPr>
  </w:style>
  <w:style w:type="paragraph" w:styleId="ListContinue2">
    <w:name w:val="List Continue 2"/>
    <w:basedOn w:val="Normal"/>
    <w:uiPriority w:val="99"/>
    <w:rsid w:val="00A04187"/>
    <w:pPr>
      <w:spacing w:after="120"/>
      <w:ind w:left="566"/>
    </w:pPr>
  </w:style>
  <w:style w:type="paragraph" w:styleId="ListContinue3">
    <w:name w:val="List Continue 3"/>
    <w:basedOn w:val="Normal"/>
    <w:uiPriority w:val="99"/>
    <w:rsid w:val="00A04187"/>
    <w:pPr>
      <w:spacing w:after="120"/>
      <w:ind w:left="849"/>
    </w:pPr>
  </w:style>
  <w:style w:type="paragraph" w:styleId="ListContinue4">
    <w:name w:val="List Continue 4"/>
    <w:basedOn w:val="Normal"/>
    <w:uiPriority w:val="99"/>
    <w:rsid w:val="00A04187"/>
    <w:pPr>
      <w:spacing w:after="120"/>
      <w:ind w:left="1132"/>
    </w:pPr>
  </w:style>
  <w:style w:type="paragraph" w:styleId="ListContinue5">
    <w:name w:val="List Continue 5"/>
    <w:basedOn w:val="Normal"/>
    <w:uiPriority w:val="99"/>
    <w:rsid w:val="00A04187"/>
    <w:pPr>
      <w:spacing w:after="120"/>
      <w:ind w:left="1415"/>
    </w:pPr>
  </w:style>
  <w:style w:type="paragraph" w:styleId="MessageHeader">
    <w:name w:val="Message Header"/>
    <w:basedOn w:val="Normal"/>
    <w:link w:val="MessageHeaderChar"/>
    <w:uiPriority w:val="99"/>
    <w:rsid w:val="00A041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84DF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ubtitle">
    <w:name w:val="Subtitle"/>
    <w:basedOn w:val="Normal"/>
    <w:link w:val="SubtitleChar"/>
    <w:uiPriority w:val="11"/>
    <w:qFormat/>
    <w:rsid w:val="00A04187"/>
    <w:pPr>
      <w:jc w:val="center"/>
      <w:outlineLvl w:val="1"/>
    </w:pPr>
    <w:rPr>
      <w:rFonts w:ascii="Arial" w:hAnsi="Arial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C50E4A"/>
    <w:rPr>
      <w:rFonts w:ascii="Arial" w:hAnsi="Arial"/>
      <w:sz w:val="24"/>
      <w:lang w:val="ru-RU" w:eastAsia="ru-RU"/>
    </w:rPr>
  </w:style>
  <w:style w:type="paragraph" w:styleId="Salutation">
    <w:name w:val="Salutation"/>
    <w:basedOn w:val="Normal"/>
    <w:next w:val="Normal"/>
    <w:link w:val="SalutationChar"/>
    <w:uiPriority w:val="99"/>
    <w:rsid w:val="00A0418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84DFC"/>
    <w:rPr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rsid w:val="00A04187"/>
    <w:rPr>
      <w:szCs w:val="20"/>
    </w:rPr>
  </w:style>
  <w:style w:type="character" w:customStyle="1" w:styleId="DateChar">
    <w:name w:val="Date Char"/>
    <w:basedOn w:val="DefaultParagraphFont"/>
    <w:link w:val="Date"/>
    <w:uiPriority w:val="99"/>
    <w:locked/>
    <w:rsid w:val="00C50E4A"/>
    <w:rPr>
      <w:sz w:val="24"/>
      <w:lang w:val="ru-RU" w:eastAsia="ru-RU"/>
    </w:rPr>
  </w:style>
  <w:style w:type="paragraph" w:styleId="BodyTextFirstIndent">
    <w:name w:val="Body Text First Indent"/>
    <w:basedOn w:val="BodyText"/>
    <w:link w:val="BodyTextFirstIndentChar"/>
    <w:uiPriority w:val="99"/>
    <w:rsid w:val="00A04187"/>
    <w:pPr>
      <w:ind w:firstLine="210"/>
    </w:pPr>
    <w:rPr>
      <w:szCs w:val="24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84DFC"/>
    <w:rPr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A04187"/>
    <w:pPr>
      <w:spacing w:before="0" w:after="120"/>
      <w:ind w:left="283" w:firstLine="210"/>
    </w:pPr>
    <w:rPr>
      <w:szCs w:val="24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84DFC"/>
  </w:style>
  <w:style w:type="paragraph" w:styleId="NoteHeading">
    <w:name w:val="Note Heading"/>
    <w:basedOn w:val="Normal"/>
    <w:next w:val="Normal"/>
    <w:link w:val="NoteHeadingChar"/>
    <w:uiPriority w:val="99"/>
    <w:rsid w:val="00A0418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84DFC"/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A04187"/>
    <w:pPr>
      <w:numPr>
        <w:ilvl w:val="1"/>
        <w:numId w:val="22"/>
      </w:numPr>
    </w:pPr>
    <w:rPr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C50E4A"/>
    <w:rPr>
      <w:sz w:val="24"/>
    </w:rPr>
  </w:style>
  <w:style w:type="paragraph" w:styleId="BodyText3">
    <w:name w:val="Body Text 3"/>
    <w:basedOn w:val="Normal"/>
    <w:link w:val="BodyText3Char"/>
    <w:uiPriority w:val="99"/>
    <w:rsid w:val="00A04187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/>
    </w:pPr>
    <w:rPr>
      <w:b/>
      <w:i/>
      <w:sz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84DFC"/>
    <w:rPr>
      <w:sz w:val="16"/>
      <w:szCs w:val="16"/>
    </w:rPr>
  </w:style>
  <w:style w:type="paragraph" w:styleId="BodyTextIndent2">
    <w:name w:val="Body Text Indent 2"/>
    <w:aliases w:val="Знак"/>
    <w:basedOn w:val="Normal"/>
    <w:link w:val="BodyTextIndent2Char"/>
    <w:uiPriority w:val="99"/>
    <w:rsid w:val="00594F5F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character" w:customStyle="1" w:styleId="BodyTextIndent2Char">
    <w:name w:val="Body Text Indent 2 Char"/>
    <w:aliases w:val="Знак Char"/>
    <w:basedOn w:val="DefaultParagraphFont"/>
    <w:link w:val="BodyTextIndent2"/>
    <w:uiPriority w:val="99"/>
    <w:locked/>
    <w:rsid w:val="00C50E4A"/>
    <w:rPr>
      <w:sz w:val="24"/>
      <w:lang w:val="ru-RU" w:eastAsia="ru-RU"/>
    </w:rPr>
  </w:style>
  <w:style w:type="paragraph" w:styleId="BodyTextIndent3">
    <w:name w:val="Body Text Indent 3"/>
    <w:basedOn w:val="Normal"/>
    <w:link w:val="BodyTextIndent3Char"/>
    <w:uiPriority w:val="99"/>
    <w:rsid w:val="00A04187"/>
    <w:pPr>
      <w:spacing w:after="120"/>
      <w:ind w:left="283"/>
    </w:pPr>
    <w:rPr>
      <w:sz w:val="16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C50E4A"/>
    <w:rPr>
      <w:sz w:val="16"/>
      <w:lang w:val="ru-RU" w:eastAsia="ru-RU"/>
    </w:rPr>
  </w:style>
  <w:style w:type="paragraph" w:styleId="BlockText">
    <w:name w:val="Block Text"/>
    <w:basedOn w:val="Normal"/>
    <w:uiPriority w:val="99"/>
    <w:rsid w:val="00A04187"/>
    <w:pPr>
      <w:spacing w:after="120"/>
      <w:ind w:left="1440" w:right="1440"/>
    </w:pPr>
    <w:rPr>
      <w:szCs w:val="20"/>
    </w:rPr>
  </w:style>
  <w:style w:type="paragraph" w:styleId="PlainText">
    <w:name w:val="Plain Text"/>
    <w:basedOn w:val="Normal"/>
    <w:link w:val="PlainTextChar"/>
    <w:uiPriority w:val="99"/>
    <w:rsid w:val="00A04187"/>
    <w:pPr>
      <w:spacing w:after="0"/>
      <w:jc w:val="left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C50E4A"/>
    <w:rPr>
      <w:rFonts w:ascii="Courier New" w:hAnsi="Courier New"/>
      <w:lang w:val="ru-RU" w:eastAsia="ru-RU"/>
    </w:rPr>
  </w:style>
  <w:style w:type="paragraph" w:styleId="E-mailSignature">
    <w:name w:val="E-mail Signature"/>
    <w:basedOn w:val="Normal"/>
    <w:link w:val="E-mailSignatureChar"/>
    <w:uiPriority w:val="99"/>
    <w:rsid w:val="00A0418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84DFC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A041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50E4A"/>
    <w:rPr>
      <w:rFonts w:ascii="Tahoma" w:hAnsi="Tahoma"/>
      <w:sz w:val="16"/>
      <w:lang w:val="ru-RU" w:eastAsia="ru-RU"/>
    </w:rPr>
  </w:style>
  <w:style w:type="paragraph" w:customStyle="1" w:styleId="a1">
    <w:name w:val="Раздел"/>
    <w:basedOn w:val="Normal"/>
    <w:semiHidden/>
    <w:rsid w:val="00A04187"/>
    <w:pPr>
      <w:numPr>
        <w:ilvl w:val="1"/>
        <w:numId w:val="23"/>
      </w:numPr>
      <w:spacing w:before="120" w:after="120"/>
      <w:jc w:val="center"/>
    </w:pPr>
    <w:rPr>
      <w:rFonts w:ascii="Arial Narrow" w:hAnsi="Arial Narrow"/>
      <w:b/>
      <w:sz w:val="28"/>
      <w:szCs w:val="20"/>
    </w:rPr>
  </w:style>
  <w:style w:type="paragraph" w:customStyle="1" w:styleId="a2">
    <w:name w:val="Часть"/>
    <w:basedOn w:val="Normal"/>
    <w:semiHidden/>
    <w:rsid w:val="00A04187"/>
    <w:pPr>
      <w:jc w:val="center"/>
    </w:pPr>
    <w:rPr>
      <w:rFonts w:ascii="Arial" w:hAnsi="Arial"/>
      <w:b/>
      <w:caps/>
      <w:sz w:val="32"/>
      <w:szCs w:val="20"/>
    </w:rPr>
  </w:style>
  <w:style w:type="paragraph" w:customStyle="1" w:styleId="3">
    <w:name w:val="Раздел 3"/>
    <w:basedOn w:val="Normal"/>
    <w:semiHidden/>
    <w:rsid w:val="00A04187"/>
    <w:pPr>
      <w:tabs>
        <w:tab w:val="num" w:pos="360"/>
      </w:tabs>
      <w:spacing w:before="120" w:after="120"/>
      <w:ind w:left="360" w:hanging="360"/>
      <w:jc w:val="center"/>
    </w:pPr>
    <w:rPr>
      <w:b/>
      <w:szCs w:val="20"/>
    </w:rPr>
  </w:style>
  <w:style w:type="paragraph" w:customStyle="1" w:styleId="a">
    <w:name w:val="Условия контракта"/>
    <w:basedOn w:val="Normal"/>
    <w:semiHidden/>
    <w:rsid w:val="00A04187"/>
    <w:pPr>
      <w:numPr>
        <w:numId w:val="22"/>
      </w:numPr>
      <w:spacing w:before="240" w:after="120"/>
    </w:pPr>
    <w:rPr>
      <w:b/>
      <w:szCs w:val="20"/>
    </w:rPr>
  </w:style>
  <w:style w:type="paragraph" w:customStyle="1" w:styleId="Instruction">
    <w:name w:val="Instruction"/>
    <w:basedOn w:val="BodyText2"/>
    <w:semiHidden/>
    <w:rsid w:val="00A04187"/>
    <w:pPr>
      <w:numPr>
        <w:ilvl w:val="0"/>
        <w:numId w:val="0"/>
      </w:numPr>
      <w:tabs>
        <w:tab w:val="num" w:pos="360"/>
      </w:tabs>
      <w:spacing w:before="180"/>
      <w:ind w:left="360" w:hanging="360"/>
    </w:pPr>
    <w:rPr>
      <w:b/>
    </w:rPr>
  </w:style>
  <w:style w:type="paragraph" w:customStyle="1" w:styleId="a3">
    <w:name w:val="Тендерные данные"/>
    <w:basedOn w:val="Normal"/>
    <w:semiHidden/>
    <w:rsid w:val="00A04187"/>
    <w:pPr>
      <w:tabs>
        <w:tab w:val="left" w:pos="1985"/>
      </w:tabs>
      <w:spacing w:before="120"/>
    </w:pPr>
    <w:rPr>
      <w:b/>
      <w:szCs w:val="20"/>
    </w:rPr>
  </w:style>
  <w:style w:type="paragraph" w:customStyle="1" w:styleId="a4">
    <w:name w:val="Îáû÷íûé"/>
    <w:semiHidden/>
    <w:rsid w:val="00A04187"/>
  </w:style>
  <w:style w:type="paragraph" w:customStyle="1" w:styleId="a5">
    <w:name w:val="Íîðìàëüíûé"/>
    <w:semiHidden/>
    <w:rsid w:val="00A04187"/>
    <w:rPr>
      <w:rFonts w:ascii="Courier" w:hAnsi="Courier"/>
      <w:sz w:val="24"/>
      <w:lang w:val="en-GB"/>
    </w:rPr>
  </w:style>
  <w:style w:type="paragraph" w:customStyle="1" w:styleId="a6">
    <w:name w:val="Подраздел"/>
    <w:basedOn w:val="Normal"/>
    <w:semiHidden/>
    <w:rsid w:val="00A04187"/>
    <w:pPr>
      <w:suppressAutoHyphens/>
      <w:spacing w:before="240" w:after="120"/>
      <w:jc w:val="center"/>
    </w:pPr>
    <w:rPr>
      <w:rFonts w:ascii="TimesDL" w:hAnsi="TimesDL"/>
      <w:b/>
      <w:smallCaps/>
      <w:spacing w:val="-2"/>
      <w:szCs w:val="20"/>
    </w:rPr>
  </w:style>
  <w:style w:type="paragraph" w:customStyle="1" w:styleId="ConsNormal">
    <w:name w:val="ConsNormal"/>
    <w:semiHidden/>
    <w:rsid w:val="00A0418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semiHidden/>
    <w:rsid w:val="00A0418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2-1">
    <w:name w:val="содержание2-1"/>
    <w:basedOn w:val="Heading3"/>
    <w:next w:val="Normal"/>
    <w:rsid w:val="00A04187"/>
  </w:style>
  <w:style w:type="paragraph" w:customStyle="1" w:styleId="21">
    <w:name w:val="Заголовок 2.1"/>
    <w:basedOn w:val="Heading1"/>
    <w:rsid w:val="00A04187"/>
    <w:pPr>
      <w:keepLines/>
      <w:widowControl w:val="0"/>
      <w:suppressLineNumbers/>
      <w:suppressAutoHyphens/>
    </w:pPr>
    <w:rPr>
      <w:caps/>
      <w:szCs w:val="28"/>
    </w:rPr>
  </w:style>
  <w:style w:type="paragraph" w:customStyle="1" w:styleId="2">
    <w:name w:val="Стиль2"/>
    <w:basedOn w:val="ListNumber2"/>
    <w:rsid w:val="00A04187"/>
    <w:pPr>
      <w:keepNext/>
      <w:keepLines/>
      <w:widowControl w:val="0"/>
      <w:numPr>
        <w:numId w:val="0"/>
      </w:numPr>
      <w:suppressLineNumbers/>
      <w:tabs>
        <w:tab w:val="num" w:pos="1836"/>
      </w:tabs>
      <w:suppressAutoHyphens/>
      <w:ind w:left="1836" w:hanging="576"/>
    </w:pPr>
    <w:rPr>
      <w:b/>
    </w:rPr>
  </w:style>
  <w:style w:type="paragraph" w:customStyle="1" w:styleId="30">
    <w:name w:val="Стиль3"/>
    <w:basedOn w:val="BodyTextIndent2"/>
    <w:rsid w:val="00A04187"/>
    <w:pPr>
      <w:widowControl w:val="0"/>
      <w:tabs>
        <w:tab w:val="num" w:pos="1307"/>
      </w:tabs>
      <w:adjustRightInd w:val="0"/>
      <w:spacing w:before="0" w:beforeAutospacing="0" w:after="0" w:afterAutospacing="0"/>
      <w:ind w:left="1080"/>
      <w:jc w:val="both"/>
    </w:pPr>
    <w:rPr>
      <w:rFonts w:ascii="Times New Roman" w:hAnsi="Times New Roman"/>
      <w:sz w:val="24"/>
      <w:lang w:val="ru-RU" w:eastAsia="ru-RU"/>
    </w:rPr>
  </w:style>
  <w:style w:type="paragraph" w:customStyle="1" w:styleId="2-11">
    <w:name w:val="содержание2-11"/>
    <w:basedOn w:val="Normal"/>
    <w:rsid w:val="00A04187"/>
  </w:style>
  <w:style w:type="paragraph" w:customStyle="1" w:styleId="4">
    <w:name w:val="Стиль4"/>
    <w:basedOn w:val="Heading2"/>
    <w:next w:val="Normal"/>
    <w:rsid w:val="00A04187"/>
    <w:pPr>
      <w:keepLines/>
      <w:widowControl w:val="0"/>
      <w:suppressLineNumbers/>
      <w:suppressAutoHyphens/>
      <w:ind w:firstLine="567"/>
    </w:pPr>
  </w:style>
  <w:style w:type="paragraph" w:customStyle="1" w:styleId="a7">
    <w:name w:val="Таблица заголовок"/>
    <w:basedOn w:val="Normal"/>
    <w:rsid w:val="00A04187"/>
    <w:pPr>
      <w:spacing w:before="120" w:after="120" w:line="360" w:lineRule="auto"/>
      <w:jc w:val="right"/>
    </w:pPr>
    <w:rPr>
      <w:b/>
      <w:sz w:val="28"/>
      <w:szCs w:val="28"/>
    </w:rPr>
  </w:style>
  <w:style w:type="paragraph" w:customStyle="1" w:styleId="a8">
    <w:name w:val="текст таблицы"/>
    <w:basedOn w:val="Normal"/>
    <w:rsid w:val="00A04187"/>
    <w:pPr>
      <w:spacing w:before="120" w:after="0"/>
      <w:ind w:right="-102"/>
      <w:jc w:val="left"/>
    </w:pPr>
  </w:style>
  <w:style w:type="paragraph" w:customStyle="1" w:styleId="a9">
    <w:name w:val="Пункт Знак"/>
    <w:basedOn w:val="Normal"/>
    <w:rsid w:val="00A04187"/>
    <w:pPr>
      <w:tabs>
        <w:tab w:val="num" w:pos="1134"/>
        <w:tab w:val="left" w:pos="1701"/>
      </w:tabs>
      <w:snapToGrid w:val="0"/>
      <w:spacing w:after="0" w:line="360" w:lineRule="auto"/>
      <w:ind w:left="1134" w:hanging="567"/>
    </w:pPr>
    <w:rPr>
      <w:sz w:val="28"/>
      <w:szCs w:val="20"/>
    </w:rPr>
  </w:style>
  <w:style w:type="paragraph" w:customStyle="1" w:styleId="aa">
    <w:name w:val="a"/>
    <w:basedOn w:val="Normal"/>
    <w:rsid w:val="00A04187"/>
    <w:pPr>
      <w:snapToGrid w:val="0"/>
      <w:spacing w:after="0" w:line="360" w:lineRule="auto"/>
      <w:ind w:left="1134" w:hanging="567"/>
    </w:pPr>
    <w:rPr>
      <w:sz w:val="28"/>
      <w:szCs w:val="28"/>
    </w:rPr>
  </w:style>
  <w:style w:type="paragraph" w:customStyle="1" w:styleId="ab">
    <w:name w:val="Словарная статья"/>
    <w:basedOn w:val="Normal"/>
    <w:next w:val="Normal"/>
    <w:rsid w:val="00A04187"/>
    <w:pPr>
      <w:autoSpaceDE w:val="0"/>
      <w:autoSpaceDN w:val="0"/>
      <w:adjustRightInd w:val="0"/>
      <w:spacing w:after="0"/>
      <w:ind w:right="118"/>
    </w:pPr>
    <w:rPr>
      <w:rFonts w:ascii="Arial" w:hAnsi="Arial"/>
      <w:sz w:val="20"/>
      <w:szCs w:val="20"/>
    </w:rPr>
  </w:style>
  <w:style w:type="paragraph" w:customStyle="1" w:styleId="ac">
    <w:name w:val="Комментарий пользователя"/>
    <w:basedOn w:val="Normal"/>
    <w:next w:val="Normal"/>
    <w:rsid w:val="00A04187"/>
    <w:pPr>
      <w:autoSpaceDE w:val="0"/>
      <w:autoSpaceDN w:val="0"/>
      <w:adjustRightInd w:val="0"/>
      <w:spacing w:after="0"/>
      <w:ind w:left="170"/>
      <w:jc w:val="left"/>
    </w:pPr>
    <w:rPr>
      <w:rFonts w:ascii="Arial" w:hAnsi="Arial"/>
      <w:i/>
      <w:iCs/>
      <w:color w:val="000080"/>
      <w:sz w:val="20"/>
      <w:szCs w:val="20"/>
    </w:rPr>
  </w:style>
  <w:style w:type="paragraph" w:customStyle="1" w:styleId="11">
    <w:name w:val="çàãîëîâîê 1"/>
    <w:basedOn w:val="a4"/>
    <w:next w:val="a4"/>
    <w:rsid w:val="00A04187"/>
    <w:pPr>
      <w:keepNext/>
      <w:autoSpaceDE w:val="0"/>
      <w:autoSpaceDN w:val="0"/>
      <w:spacing w:line="360" w:lineRule="auto"/>
      <w:jc w:val="both"/>
    </w:pPr>
    <w:rPr>
      <w:b/>
      <w:bCs/>
    </w:rPr>
  </w:style>
  <w:style w:type="paragraph" w:customStyle="1" w:styleId="20">
    <w:name w:val="çàãîëîâîê 2"/>
    <w:basedOn w:val="a4"/>
    <w:next w:val="a4"/>
    <w:rsid w:val="00A04187"/>
    <w:pPr>
      <w:keepNext/>
      <w:autoSpaceDE w:val="0"/>
      <w:autoSpaceDN w:val="0"/>
      <w:spacing w:line="360" w:lineRule="auto"/>
      <w:jc w:val="center"/>
    </w:pPr>
    <w:rPr>
      <w:b/>
      <w:bCs/>
    </w:rPr>
  </w:style>
  <w:style w:type="paragraph" w:customStyle="1" w:styleId="31">
    <w:name w:val="çàãîëîâîê 3"/>
    <w:basedOn w:val="a4"/>
    <w:next w:val="a4"/>
    <w:rsid w:val="00A04187"/>
    <w:pPr>
      <w:keepNext/>
      <w:autoSpaceDE w:val="0"/>
      <w:autoSpaceDN w:val="0"/>
      <w:spacing w:before="60" w:after="60"/>
      <w:jc w:val="center"/>
    </w:pPr>
    <w:rPr>
      <w:b/>
      <w:bCs/>
      <w:sz w:val="18"/>
      <w:szCs w:val="18"/>
    </w:rPr>
  </w:style>
  <w:style w:type="paragraph" w:customStyle="1" w:styleId="40">
    <w:name w:val="çàãîëîâîê 4"/>
    <w:basedOn w:val="a4"/>
    <w:next w:val="a4"/>
    <w:rsid w:val="00A04187"/>
    <w:pPr>
      <w:keepNext/>
      <w:autoSpaceDE w:val="0"/>
      <w:autoSpaceDN w:val="0"/>
      <w:ind w:left="-108"/>
      <w:jc w:val="both"/>
    </w:pPr>
    <w:rPr>
      <w:b/>
      <w:bCs/>
    </w:rPr>
  </w:style>
  <w:style w:type="paragraph" w:customStyle="1" w:styleId="50">
    <w:name w:val="çàãîëîâîê 5"/>
    <w:basedOn w:val="a4"/>
    <w:next w:val="a4"/>
    <w:rsid w:val="00A04187"/>
    <w:pPr>
      <w:keepNext/>
      <w:tabs>
        <w:tab w:val="left" w:pos="426"/>
      </w:tabs>
      <w:autoSpaceDE w:val="0"/>
      <w:autoSpaceDN w:val="0"/>
      <w:spacing w:before="120"/>
      <w:jc w:val="center"/>
    </w:pPr>
    <w:rPr>
      <w:b/>
      <w:bCs/>
      <w:sz w:val="24"/>
      <w:szCs w:val="24"/>
    </w:rPr>
  </w:style>
  <w:style w:type="paragraph" w:customStyle="1" w:styleId="6">
    <w:name w:val="çàãîëîâîê 6"/>
    <w:basedOn w:val="a4"/>
    <w:next w:val="a4"/>
    <w:rsid w:val="00A04187"/>
    <w:pPr>
      <w:keepNext/>
      <w:tabs>
        <w:tab w:val="left" w:pos="426"/>
      </w:tabs>
      <w:autoSpaceDE w:val="0"/>
      <w:autoSpaceDN w:val="0"/>
      <w:spacing w:before="120"/>
      <w:jc w:val="center"/>
    </w:pPr>
    <w:rPr>
      <w:b/>
      <w:bCs/>
      <w:sz w:val="22"/>
      <w:szCs w:val="22"/>
    </w:rPr>
  </w:style>
  <w:style w:type="paragraph" w:customStyle="1" w:styleId="7">
    <w:name w:val="çàãîëîâîê 7"/>
    <w:basedOn w:val="a4"/>
    <w:next w:val="a4"/>
    <w:rsid w:val="00A04187"/>
    <w:pPr>
      <w:keepNext/>
      <w:suppressAutoHyphens/>
      <w:autoSpaceDE w:val="0"/>
      <w:autoSpaceDN w:val="0"/>
      <w:spacing w:before="120"/>
      <w:jc w:val="center"/>
    </w:pPr>
    <w:rPr>
      <w:sz w:val="28"/>
      <w:szCs w:val="28"/>
    </w:rPr>
  </w:style>
  <w:style w:type="paragraph" w:customStyle="1" w:styleId="8">
    <w:name w:val="çàãîëîâîê 8"/>
    <w:basedOn w:val="a4"/>
    <w:next w:val="a4"/>
    <w:rsid w:val="00A04187"/>
    <w:pPr>
      <w:keepNext/>
      <w:autoSpaceDE w:val="0"/>
      <w:autoSpaceDN w:val="0"/>
    </w:pPr>
    <w:rPr>
      <w:b/>
      <w:bCs/>
    </w:rPr>
  </w:style>
  <w:style w:type="paragraph" w:customStyle="1" w:styleId="13">
    <w:name w:val="çàãîëîâîê 13"/>
    <w:basedOn w:val="a4"/>
    <w:next w:val="a4"/>
    <w:rsid w:val="00A04187"/>
    <w:pPr>
      <w:keepNext/>
      <w:autoSpaceDE w:val="0"/>
      <w:autoSpaceDN w:val="0"/>
      <w:spacing w:before="120"/>
      <w:ind w:firstLine="567"/>
      <w:jc w:val="both"/>
    </w:pPr>
    <w:rPr>
      <w:b/>
      <w:bCs/>
      <w:i/>
      <w:iCs/>
    </w:rPr>
  </w:style>
  <w:style w:type="paragraph" w:customStyle="1" w:styleId="310">
    <w:name w:val="çàãîëîâîê 31"/>
    <w:basedOn w:val="a4"/>
    <w:next w:val="a4"/>
    <w:rsid w:val="00A04187"/>
    <w:pPr>
      <w:keepNext/>
      <w:autoSpaceDE w:val="0"/>
      <w:autoSpaceDN w:val="0"/>
      <w:ind w:firstLine="680"/>
      <w:jc w:val="right"/>
    </w:pPr>
    <w:rPr>
      <w:sz w:val="24"/>
      <w:szCs w:val="24"/>
    </w:rPr>
  </w:style>
  <w:style w:type="paragraph" w:customStyle="1" w:styleId="12">
    <w:name w:val="çàãîëîâîê 12"/>
    <w:basedOn w:val="a4"/>
    <w:next w:val="a4"/>
    <w:rsid w:val="00A04187"/>
    <w:pPr>
      <w:keepNext/>
      <w:autoSpaceDE w:val="0"/>
      <w:autoSpaceDN w:val="0"/>
      <w:spacing w:line="360" w:lineRule="auto"/>
      <w:ind w:firstLine="567"/>
      <w:jc w:val="center"/>
    </w:pPr>
    <w:rPr>
      <w:color w:val="000000"/>
      <w:sz w:val="28"/>
      <w:szCs w:val="28"/>
    </w:rPr>
  </w:style>
  <w:style w:type="paragraph" w:customStyle="1" w:styleId="ad">
    <w:name w:val="Ãîòîâûé"/>
    <w:basedOn w:val="a4"/>
    <w:rsid w:val="00A04187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</w:pPr>
    <w:rPr>
      <w:rFonts w:ascii="Courier New" w:hAnsi="Courier New" w:cs="Courier New"/>
    </w:rPr>
  </w:style>
  <w:style w:type="paragraph" w:customStyle="1" w:styleId="110">
    <w:name w:val="çàãîëîâîê 11"/>
    <w:basedOn w:val="a4"/>
    <w:next w:val="a4"/>
    <w:rsid w:val="00A04187"/>
    <w:pPr>
      <w:keepNext/>
      <w:autoSpaceDE w:val="0"/>
      <w:autoSpaceDN w:val="0"/>
      <w:jc w:val="center"/>
    </w:pPr>
    <w:rPr>
      <w:sz w:val="24"/>
      <w:szCs w:val="24"/>
    </w:rPr>
  </w:style>
  <w:style w:type="paragraph" w:customStyle="1" w:styleId="210">
    <w:name w:val="çàãîëîâîê 21"/>
    <w:basedOn w:val="a4"/>
    <w:next w:val="a4"/>
    <w:rsid w:val="00A04187"/>
    <w:pPr>
      <w:keepNext/>
      <w:autoSpaceDE w:val="0"/>
      <w:autoSpaceDN w:val="0"/>
      <w:jc w:val="right"/>
    </w:pPr>
    <w:rPr>
      <w:sz w:val="24"/>
      <w:szCs w:val="24"/>
    </w:rPr>
  </w:style>
  <w:style w:type="paragraph" w:customStyle="1" w:styleId="311">
    <w:name w:val="àãîëîâîê 31"/>
    <w:basedOn w:val="a4"/>
    <w:next w:val="a4"/>
    <w:rsid w:val="00A04187"/>
    <w:pPr>
      <w:keepNext/>
      <w:autoSpaceDE w:val="0"/>
      <w:autoSpaceDN w:val="0"/>
      <w:jc w:val="both"/>
    </w:pPr>
    <w:rPr>
      <w:sz w:val="24"/>
      <w:szCs w:val="24"/>
    </w:rPr>
  </w:style>
  <w:style w:type="paragraph" w:customStyle="1" w:styleId="22">
    <w:name w:val="Îñíîâíîé òåêñò 2"/>
    <w:basedOn w:val="a4"/>
    <w:rsid w:val="00A04187"/>
    <w:pPr>
      <w:autoSpaceDE w:val="0"/>
      <w:autoSpaceDN w:val="0"/>
      <w:ind w:firstLine="680"/>
      <w:jc w:val="both"/>
    </w:pPr>
    <w:rPr>
      <w:sz w:val="24"/>
      <w:szCs w:val="24"/>
    </w:rPr>
  </w:style>
  <w:style w:type="paragraph" w:customStyle="1" w:styleId="ae">
    <w:name w:val="Âåðõíèé êîëîíòèòóë"/>
    <w:basedOn w:val="a4"/>
    <w:rsid w:val="00A04187"/>
    <w:pPr>
      <w:tabs>
        <w:tab w:val="center" w:pos="4153"/>
        <w:tab w:val="right" w:pos="8306"/>
      </w:tabs>
      <w:autoSpaceDE w:val="0"/>
      <w:autoSpaceDN w:val="0"/>
    </w:pPr>
  </w:style>
  <w:style w:type="paragraph" w:customStyle="1" w:styleId="211">
    <w:name w:val="Îñíîâíîé òåêñò 21"/>
    <w:basedOn w:val="a4"/>
    <w:rsid w:val="00A04187"/>
    <w:pPr>
      <w:tabs>
        <w:tab w:val="left" w:pos="1134"/>
      </w:tabs>
      <w:autoSpaceDE w:val="0"/>
      <w:autoSpaceDN w:val="0"/>
      <w:spacing w:after="120"/>
      <w:ind w:firstLine="567"/>
      <w:jc w:val="both"/>
    </w:pPr>
    <w:rPr>
      <w:color w:val="000000"/>
      <w:spacing w:val="-4"/>
    </w:rPr>
  </w:style>
  <w:style w:type="paragraph" w:customStyle="1" w:styleId="23">
    <w:name w:val="Îñíîâíîé òåêñò ñ îòñòóïîì 2"/>
    <w:basedOn w:val="a4"/>
    <w:rsid w:val="00A04187"/>
    <w:pPr>
      <w:autoSpaceDE w:val="0"/>
      <w:autoSpaceDN w:val="0"/>
      <w:ind w:firstLine="567"/>
      <w:jc w:val="both"/>
    </w:pPr>
    <w:rPr>
      <w:spacing w:val="-4"/>
    </w:rPr>
  </w:style>
  <w:style w:type="paragraph" w:customStyle="1" w:styleId="af">
    <w:name w:val="Íèæíèé êîëîíòèòóë"/>
    <w:basedOn w:val="a4"/>
    <w:rsid w:val="00A04187"/>
    <w:pPr>
      <w:tabs>
        <w:tab w:val="center" w:pos="4153"/>
        <w:tab w:val="right" w:pos="8306"/>
      </w:tabs>
      <w:autoSpaceDE w:val="0"/>
      <w:autoSpaceDN w:val="0"/>
    </w:pPr>
  </w:style>
  <w:style w:type="paragraph" w:customStyle="1" w:styleId="32">
    <w:name w:val="Îñíîâíîé òåêñò ñ îòñòóïîì 3"/>
    <w:basedOn w:val="a4"/>
    <w:rsid w:val="00A04187"/>
    <w:pPr>
      <w:autoSpaceDE w:val="0"/>
      <w:autoSpaceDN w:val="0"/>
      <w:spacing w:line="360" w:lineRule="auto"/>
      <w:ind w:firstLine="567"/>
      <w:jc w:val="both"/>
    </w:pPr>
    <w:rPr>
      <w:sz w:val="24"/>
      <w:szCs w:val="24"/>
    </w:rPr>
  </w:style>
  <w:style w:type="paragraph" w:customStyle="1" w:styleId="af0">
    <w:name w:val="Íàçâàíèå"/>
    <w:basedOn w:val="a4"/>
    <w:rsid w:val="00A04187"/>
    <w:pPr>
      <w:tabs>
        <w:tab w:val="left" w:pos="426"/>
      </w:tabs>
      <w:autoSpaceDE w:val="0"/>
      <w:autoSpaceDN w:val="0"/>
      <w:spacing w:before="120" w:line="360" w:lineRule="auto"/>
      <w:jc w:val="center"/>
    </w:pPr>
    <w:rPr>
      <w:b/>
      <w:bCs/>
      <w:sz w:val="22"/>
      <w:szCs w:val="22"/>
    </w:rPr>
  </w:style>
  <w:style w:type="paragraph" w:customStyle="1" w:styleId="af1">
    <w:name w:val="Îñíîâíîé òåêñò"/>
    <w:basedOn w:val="a4"/>
    <w:rsid w:val="00A04187"/>
    <w:pPr>
      <w:autoSpaceDE w:val="0"/>
      <w:autoSpaceDN w:val="0"/>
    </w:pPr>
    <w:rPr>
      <w:b/>
      <w:bCs/>
      <w:sz w:val="28"/>
      <w:szCs w:val="28"/>
    </w:rPr>
  </w:style>
  <w:style w:type="paragraph" w:customStyle="1" w:styleId="af2">
    <w:name w:val="Ñõåìà äîêóìåíòà"/>
    <w:basedOn w:val="a4"/>
    <w:rsid w:val="00A04187"/>
    <w:pPr>
      <w:shd w:val="clear" w:color="auto" w:fill="000080"/>
      <w:autoSpaceDE w:val="0"/>
      <w:autoSpaceDN w:val="0"/>
    </w:pPr>
    <w:rPr>
      <w:rFonts w:ascii="Tahoma" w:hAnsi="Tahoma" w:cs="Tahoma"/>
    </w:rPr>
  </w:style>
  <w:style w:type="paragraph" w:customStyle="1" w:styleId="af3">
    <w:name w:val="текст"/>
    <w:rsid w:val="00A04187"/>
    <w:pPr>
      <w:autoSpaceDE w:val="0"/>
      <w:autoSpaceDN w:val="0"/>
      <w:adjustRightInd w:val="0"/>
      <w:jc w:val="both"/>
    </w:pPr>
    <w:rPr>
      <w:rFonts w:ascii="SchoolBookC" w:hAnsi="SchoolBookC"/>
      <w:color w:val="000000"/>
      <w:sz w:val="24"/>
    </w:rPr>
  </w:style>
  <w:style w:type="character" w:styleId="FootnoteReference">
    <w:name w:val="footnote reference"/>
    <w:basedOn w:val="DefaultParagraphFont"/>
    <w:uiPriority w:val="99"/>
    <w:semiHidden/>
    <w:rsid w:val="00A04187"/>
    <w:rPr>
      <w:rFonts w:ascii="Times New Roman" w:hAnsi="Times New Roman"/>
      <w:vertAlign w:val="superscript"/>
    </w:rPr>
  </w:style>
  <w:style w:type="character" w:styleId="PageNumber">
    <w:name w:val="page number"/>
    <w:basedOn w:val="DefaultParagraphFont"/>
    <w:uiPriority w:val="99"/>
    <w:rsid w:val="00A04187"/>
    <w:rPr>
      <w:rFonts w:ascii="Times New Roman" w:hAnsi="Times New Roman"/>
    </w:rPr>
  </w:style>
  <w:style w:type="character" w:styleId="EndnoteReference">
    <w:name w:val="endnote reference"/>
    <w:basedOn w:val="DefaultParagraphFont"/>
    <w:uiPriority w:val="99"/>
    <w:semiHidden/>
    <w:rsid w:val="00A04187"/>
    <w:rPr>
      <w:vertAlign w:val="superscript"/>
    </w:rPr>
  </w:style>
  <w:style w:type="character" w:customStyle="1" w:styleId="af4">
    <w:name w:val="Знак Знак"/>
    <w:semiHidden/>
    <w:rsid w:val="00A04187"/>
    <w:rPr>
      <w:rFonts w:ascii="Arial" w:hAnsi="Arial"/>
      <w:sz w:val="24"/>
      <w:lang w:val="ru-RU" w:eastAsia="ru-RU"/>
    </w:rPr>
  </w:style>
  <w:style w:type="character" w:customStyle="1" w:styleId="af5">
    <w:name w:val="Основной шрифт"/>
    <w:semiHidden/>
    <w:rsid w:val="00A04187"/>
  </w:style>
  <w:style w:type="character" w:customStyle="1" w:styleId="14">
    <w:name w:val="Знак Знак1"/>
    <w:rsid w:val="00A04187"/>
    <w:rPr>
      <w:sz w:val="24"/>
      <w:lang w:val="ru-RU" w:eastAsia="ru-RU"/>
    </w:rPr>
  </w:style>
  <w:style w:type="character" w:customStyle="1" w:styleId="33">
    <w:name w:val="Стиль3 Знак"/>
    <w:basedOn w:val="14"/>
    <w:rsid w:val="00A04187"/>
    <w:rPr>
      <w:rFonts w:cs="Times New Roman"/>
      <w:lang w:bidi="ar-SA"/>
    </w:rPr>
  </w:style>
  <w:style w:type="character" w:customStyle="1" w:styleId="34">
    <w:name w:val="Стиль3 Знак Знак"/>
    <w:rsid w:val="00A04187"/>
    <w:rPr>
      <w:sz w:val="24"/>
      <w:lang w:val="ru-RU" w:eastAsia="ru-RU"/>
    </w:rPr>
  </w:style>
  <w:style w:type="character" w:customStyle="1" w:styleId="af6">
    <w:name w:val="Îñíîâíîé øðèôò"/>
    <w:rsid w:val="00A04187"/>
  </w:style>
  <w:style w:type="character" w:customStyle="1" w:styleId="15">
    <w:name w:val="Îñíîâíîé øðèôò1"/>
    <w:rsid w:val="00A04187"/>
  </w:style>
  <w:style w:type="character" w:customStyle="1" w:styleId="af7">
    <w:name w:val="íîìåð ñòðàíèöû"/>
    <w:basedOn w:val="af6"/>
    <w:rsid w:val="00A04187"/>
    <w:rPr>
      <w:rFonts w:cs="Times New Roman"/>
    </w:rPr>
  </w:style>
  <w:style w:type="table" w:styleId="TableGrid">
    <w:name w:val="Table Grid"/>
    <w:basedOn w:val="TableNormal"/>
    <w:uiPriority w:val="59"/>
    <w:rsid w:val="00A041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92">
    <w:name w:val="Head 9.2"/>
    <w:basedOn w:val="Normal"/>
    <w:next w:val="Normal"/>
    <w:autoRedefine/>
    <w:rsid w:val="005002DB"/>
    <w:pPr>
      <w:keepNext/>
      <w:tabs>
        <w:tab w:val="num" w:pos="720"/>
      </w:tabs>
      <w:suppressAutoHyphens/>
      <w:spacing w:before="240"/>
      <w:ind w:left="720" w:hanging="720"/>
      <w:jc w:val="center"/>
    </w:pPr>
    <w:rPr>
      <w:b/>
    </w:rPr>
  </w:style>
  <w:style w:type="paragraph" w:customStyle="1" w:styleId="16">
    <w:name w:val="Знак1 Знак Знак Знак Знак Знак Знак Знак Знак Знак"/>
    <w:basedOn w:val="Normal"/>
    <w:next w:val="Heading2"/>
    <w:autoRedefine/>
    <w:rsid w:val="00F503B2"/>
    <w:pPr>
      <w:spacing w:after="160" w:line="240" w:lineRule="exact"/>
      <w:jc w:val="left"/>
    </w:pPr>
    <w:rPr>
      <w:szCs w:val="20"/>
      <w:lang w:val="en-US" w:eastAsia="en-US"/>
    </w:rPr>
  </w:style>
  <w:style w:type="paragraph" w:customStyle="1" w:styleId="111">
    <w:name w:val="Знак1 Знак Знак Знак Знак Знак Знак Знак Знак Знак1"/>
    <w:basedOn w:val="Normal"/>
    <w:next w:val="Heading2"/>
    <w:autoRedefine/>
    <w:rsid w:val="00C01947"/>
    <w:pPr>
      <w:spacing w:after="160" w:line="240" w:lineRule="exact"/>
      <w:jc w:val="left"/>
    </w:pPr>
    <w:rPr>
      <w:lang w:val="en-US" w:eastAsia="en-US"/>
    </w:rPr>
  </w:style>
  <w:style w:type="paragraph" w:customStyle="1" w:styleId="ConsPlusNormal">
    <w:name w:val="ConsPlusNormal"/>
    <w:link w:val="ConsPlusNormal0"/>
    <w:rsid w:val="002E431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8">
    <w:name w:val="Основной шрифт абзаца Знак Знак Знак"/>
    <w:aliases w:val="Знак Знак Знак Знак Знак"/>
    <w:basedOn w:val="Normal"/>
    <w:rsid w:val="00F068B0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paragraph" w:customStyle="1" w:styleId="af9">
    <w:name w:val="втяжка"/>
    <w:basedOn w:val="Normal"/>
    <w:next w:val="Normal"/>
    <w:rsid w:val="0015481B"/>
    <w:pPr>
      <w:tabs>
        <w:tab w:val="left" w:pos="567"/>
      </w:tabs>
      <w:autoSpaceDE w:val="0"/>
      <w:autoSpaceDN w:val="0"/>
      <w:adjustRightInd w:val="0"/>
      <w:spacing w:before="57" w:after="0"/>
      <w:ind w:left="567" w:hanging="567"/>
    </w:pPr>
    <w:rPr>
      <w:rFonts w:ascii="SchoolBookC" w:hAnsi="SchoolBookC"/>
      <w:szCs w:val="20"/>
    </w:rPr>
  </w:style>
  <w:style w:type="character" w:customStyle="1" w:styleId="112">
    <w:name w:val="Знак Знак11"/>
    <w:rsid w:val="006403A0"/>
    <w:rPr>
      <w:rFonts w:ascii="Calibri" w:hAnsi="Calibri"/>
      <w:kern w:val="1"/>
      <w:sz w:val="16"/>
      <w:lang w:val="ru-RU" w:eastAsia="ar-SA" w:bidi="ar-SA"/>
    </w:rPr>
  </w:style>
  <w:style w:type="character" w:customStyle="1" w:styleId="afa">
    <w:name w:val="Не вступил в силу"/>
    <w:rsid w:val="006403A0"/>
    <w:rPr>
      <w:color w:val="008080"/>
      <w:sz w:val="20"/>
    </w:rPr>
  </w:style>
  <w:style w:type="paragraph" w:customStyle="1" w:styleId="ConsPlusNonformat">
    <w:name w:val="ConsPlusNonformat"/>
    <w:rsid w:val="006403A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b">
    <w:name w:val="Знак Знак Знак Знак Знак Знак Знак Знак Знак Знак Знак Знак Знак Знак Знак Знак Знак Знак Знак"/>
    <w:basedOn w:val="Normal"/>
    <w:rsid w:val="006403A0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character" w:customStyle="1" w:styleId="FontStyle23">
    <w:name w:val="Font Style23"/>
    <w:rsid w:val="0003062B"/>
    <w:rPr>
      <w:rFonts w:ascii="Arial" w:hAnsi="Arial"/>
      <w:sz w:val="16"/>
    </w:rPr>
  </w:style>
  <w:style w:type="character" w:customStyle="1" w:styleId="afc">
    <w:name w:val="Основной текст_"/>
    <w:link w:val="24"/>
    <w:locked/>
    <w:rsid w:val="009D5ECE"/>
    <w:rPr>
      <w:rFonts w:ascii="Arial" w:hAnsi="Arial"/>
      <w:sz w:val="14"/>
    </w:rPr>
  </w:style>
  <w:style w:type="character" w:customStyle="1" w:styleId="35">
    <w:name w:val="Основной текст (3)_"/>
    <w:link w:val="36"/>
    <w:locked/>
    <w:rsid w:val="009D5ECE"/>
    <w:rPr>
      <w:rFonts w:ascii="Corbel" w:hAnsi="Corbel"/>
    </w:rPr>
  </w:style>
  <w:style w:type="character" w:customStyle="1" w:styleId="60">
    <w:name w:val="Основной текст (6)_"/>
    <w:link w:val="61"/>
    <w:locked/>
    <w:rsid w:val="009D5ECE"/>
    <w:rPr>
      <w:rFonts w:ascii="Arial" w:hAnsi="Arial"/>
      <w:sz w:val="18"/>
    </w:rPr>
  </w:style>
  <w:style w:type="character" w:customStyle="1" w:styleId="51">
    <w:name w:val="Основной текст (5)_"/>
    <w:link w:val="52"/>
    <w:locked/>
    <w:rsid w:val="009D5ECE"/>
    <w:rPr>
      <w:rFonts w:ascii="Arial" w:hAnsi="Arial"/>
      <w:spacing w:val="-10"/>
      <w:sz w:val="14"/>
    </w:rPr>
  </w:style>
  <w:style w:type="character" w:customStyle="1" w:styleId="53">
    <w:name w:val="Основной текст (5) + Не курсив"/>
    <w:aliases w:val="Интервал 0 pt"/>
    <w:rsid w:val="009D5ECE"/>
    <w:rPr>
      <w:rFonts w:ascii="Arial" w:hAnsi="Arial"/>
      <w:i/>
      <w:spacing w:val="0"/>
      <w:sz w:val="14"/>
    </w:rPr>
  </w:style>
  <w:style w:type="character" w:customStyle="1" w:styleId="afd">
    <w:name w:val="Основной текст + Курсив"/>
    <w:aliases w:val="Интервал 0 pt2"/>
    <w:rsid w:val="009D5ECE"/>
    <w:rPr>
      <w:rFonts w:ascii="Arial" w:hAnsi="Arial"/>
      <w:i/>
      <w:spacing w:val="-10"/>
      <w:sz w:val="14"/>
      <w:lang w:val="en-US"/>
    </w:rPr>
  </w:style>
  <w:style w:type="character" w:customStyle="1" w:styleId="130">
    <w:name w:val="Основной текст + 13"/>
    <w:aliases w:val="5 pt2,Малые прописные,Интервал 0 pt1"/>
    <w:rsid w:val="009D5ECE"/>
    <w:rPr>
      <w:rFonts w:ascii="Arial" w:hAnsi="Arial"/>
      <w:smallCaps/>
      <w:spacing w:val="-10"/>
      <w:sz w:val="27"/>
    </w:rPr>
  </w:style>
  <w:style w:type="character" w:customStyle="1" w:styleId="510">
    <w:name w:val="Основной текст (5) + Не курсив1"/>
    <w:rsid w:val="009D5ECE"/>
    <w:rPr>
      <w:rFonts w:ascii="Arial" w:hAnsi="Arial"/>
      <w:i/>
      <w:spacing w:val="-10"/>
      <w:sz w:val="14"/>
    </w:rPr>
  </w:style>
  <w:style w:type="paragraph" w:customStyle="1" w:styleId="24">
    <w:name w:val="Основной текст2"/>
    <w:basedOn w:val="Normal"/>
    <w:link w:val="afc"/>
    <w:rsid w:val="009D5ECE"/>
    <w:pPr>
      <w:shd w:val="clear" w:color="auto" w:fill="FFFFFF"/>
      <w:spacing w:after="0" w:line="240" w:lineRule="atLeast"/>
      <w:jc w:val="left"/>
    </w:pPr>
    <w:rPr>
      <w:rFonts w:ascii="Arial" w:hAnsi="Arial"/>
      <w:sz w:val="14"/>
      <w:szCs w:val="14"/>
    </w:rPr>
  </w:style>
  <w:style w:type="paragraph" w:customStyle="1" w:styleId="36">
    <w:name w:val="Основной текст (3)"/>
    <w:basedOn w:val="Normal"/>
    <w:link w:val="35"/>
    <w:rsid w:val="009D5ECE"/>
    <w:pPr>
      <w:shd w:val="clear" w:color="auto" w:fill="FFFFFF"/>
      <w:spacing w:after="0" w:line="240" w:lineRule="atLeast"/>
      <w:jc w:val="left"/>
    </w:pPr>
    <w:rPr>
      <w:rFonts w:ascii="Corbel" w:hAnsi="Corbel"/>
      <w:sz w:val="20"/>
      <w:szCs w:val="20"/>
    </w:rPr>
  </w:style>
  <w:style w:type="paragraph" w:customStyle="1" w:styleId="61">
    <w:name w:val="Основной текст (6)"/>
    <w:basedOn w:val="Normal"/>
    <w:link w:val="60"/>
    <w:rsid w:val="009D5ECE"/>
    <w:pPr>
      <w:shd w:val="clear" w:color="auto" w:fill="FFFFFF"/>
      <w:spacing w:after="0" w:line="240" w:lineRule="atLeast"/>
      <w:jc w:val="left"/>
    </w:pPr>
    <w:rPr>
      <w:rFonts w:ascii="Arial" w:hAnsi="Arial"/>
      <w:sz w:val="18"/>
      <w:szCs w:val="18"/>
    </w:rPr>
  </w:style>
  <w:style w:type="paragraph" w:customStyle="1" w:styleId="52">
    <w:name w:val="Основной текст (5)"/>
    <w:basedOn w:val="Normal"/>
    <w:link w:val="51"/>
    <w:rsid w:val="009D5ECE"/>
    <w:pPr>
      <w:shd w:val="clear" w:color="auto" w:fill="FFFFFF"/>
      <w:spacing w:after="0" w:line="240" w:lineRule="atLeast"/>
      <w:jc w:val="left"/>
    </w:pPr>
    <w:rPr>
      <w:rFonts w:ascii="Arial" w:hAnsi="Arial"/>
      <w:spacing w:val="-10"/>
      <w:sz w:val="14"/>
      <w:szCs w:val="14"/>
    </w:rPr>
  </w:style>
  <w:style w:type="paragraph" w:customStyle="1" w:styleId="switchaction">
    <w:name w:val="switch_action"/>
    <w:basedOn w:val="Normal"/>
    <w:rsid w:val="00BF3F02"/>
    <w:pPr>
      <w:spacing w:before="100" w:beforeAutospacing="1" w:after="100" w:afterAutospacing="1"/>
      <w:jc w:val="left"/>
    </w:pPr>
  </w:style>
  <w:style w:type="character" w:customStyle="1" w:styleId="noicon">
    <w:name w:val="noicon"/>
    <w:basedOn w:val="DefaultParagraphFont"/>
    <w:rsid w:val="00BF3F02"/>
    <w:rPr>
      <w:rFonts w:cs="Times New Roman"/>
    </w:rPr>
  </w:style>
  <w:style w:type="paragraph" w:styleId="NoSpacing">
    <w:name w:val="No Spacing"/>
    <w:link w:val="NoSpacingChar"/>
    <w:uiPriority w:val="1"/>
    <w:qFormat/>
    <w:rsid w:val="00F46711"/>
    <w:rPr>
      <w:rFonts w:ascii="Calibri" w:hAnsi="Calibri"/>
      <w:sz w:val="22"/>
      <w:szCs w:val="22"/>
    </w:rPr>
  </w:style>
  <w:style w:type="character" w:customStyle="1" w:styleId="b-serp-urlitem1">
    <w:name w:val="b-serp-url__item1"/>
    <w:basedOn w:val="DefaultParagraphFont"/>
    <w:rsid w:val="00F46711"/>
    <w:rPr>
      <w:rFonts w:cs="Times New Roman"/>
    </w:rPr>
  </w:style>
  <w:style w:type="character" w:styleId="Strong">
    <w:name w:val="Strong"/>
    <w:basedOn w:val="DefaultParagraphFont"/>
    <w:uiPriority w:val="22"/>
    <w:qFormat/>
    <w:rsid w:val="00F46711"/>
    <w:rPr>
      <w:b/>
    </w:rPr>
  </w:style>
  <w:style w:type="paragraph" w:customStyle="1" w:styleId="afe">
    <w:name w:val="Содержимое таблицы"/>
    <w:basedOn w:val="Normal"/>
    <w:rsid w:val="00F46711"/>
    <w:pPr>
      <w:widowControl w:val="0"/>
      <w:suppressLineNumbers/>
      <w:suppressAutoHyphens/>
      <w:spacing w:after="0"/>
      <w:jc w:val="left"/>
    </w:pPr>
    <w:rPr>
      <w:rFonts w:cs="Tahoma"/>
      <w:color w:val="000000"/>
      <w:lang w:val="en-US" w:eastAsia="en-US"/>
    </w:rPr>
  </w:style>
  <w:style w:type="paragraph" w:customStyle="1" w:styleId="xl22">
    <w:name w:val="xl22"/>
    <w:basedOn w:val="Normal"/>
    <w:rsid w:val="009939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23">
    <w:name w:val="xl23"/>
    <w:basedOn w:val="Normal"/>
    <w:rsid w:val="009939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">
    <w:name w:val="xl24"/>
    <w:basedOn w:val="Normal"/>
    <w:rsid w:val="009939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Normal"/>
    <w:rsid w:val="00993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</w:rPr>
  </w:style>
  <w:style w:type="paragraph" w:customStyle="1" w:styleId="xl26">
    <w:name w:val="xl26"/>
    <w:basedOn w:val="Normal"/>
    <w:rsid w:val="00993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</w:rPr>
  </w:style>
  <w:style w:type="paragraph" w:customStyle="1" w:styleId="xl27">
    <w:name w:val="xl27"/>
    <w:basedOn w:val="Normal"/>
    <w:rsid w:val="00993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28">
    <w:name w:val="xl28"/>
    <w:basedOn w:val="Normal"/>
    <w:rsid w:val="00993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</w:rPr>
  </w:style>
  <w:style w:type="paragraph" w:customStyle="1" w:styleId="xl29">
    <w:name w:val="xl29"/>
    <w:basedOn w:val="Normal"/>
    <w:rsid w:val="00993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30">
    <w:name w:val="xl30"/>
    <w:basedOn w:val="Normal"/>
    <w:rsid w:val="00993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</w:rPr>
  </w:style>
  <w:style w:type="paragraph" w:styleId="ListParagraph">
    <w:name w:val="List Paragraph"/>
    <w:aliases w:val="Bullet List,FooterText,numbered"/>
    <w:basedOn w:val="Normal"/>
    <w:link w:val="ListParagraphChar"/>
    <w:uiPriority w:val="99"/>
    <w:qFormat/>
    <w:rsid w:val="00A538E4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aff">
    <w:name w:val="Обычный таблица"/>
    <w:basedOn w:val="Normal"/>
    <w:link w:val="aff0"/>
    <w:rsid w:val="00C513EB"/>
    <w:pPr>
      <w:spacing w:after="0"/>
      <w:jc w:val="left"/>
    </w:pPr>
    <w:rPr>
      <w:sz w:val="18"/>
      <w:szCs w:val="18"/>
    </w:rPr>
  </w:style>
  <w:style w:type="character" w:customStyle="1" w:styleId="aff0">
    <w:name w:val="Обычный таблица Знак"/>
    <w:link w:val="aff"/>
    <w:locked/>
    <w:rsid w:val="00C513EB"/>
    <w:rPr>
      <w:rFonts w:eastAsia="Times New Roman"/>
      <w:sz w:val="18"/>
      <w:lang w:val="ru-RU" w:eastAsia="ru-RU"/>
    </w:rPr>
  </w:style>
  <w:style w:type="paragraph" w:customStyle="1" w:styleId="ListParagraph1">
    <w:name w:val="List Paragraph1"/>
    <w:basedOn w:val="Normal"/>
    <w:link w:val="ListParagraphChar1"/>
    <w:rsid w:val="00C50E4A"/>
    <w:pPr>
      <w:widowControl w:val="0"/>
      <w:autoSpaceDE w:val="0"/>
      <w:autoSpaceDN w:val="0"/>
      <w:adjustRightInd w:val="0"/>
      <w:spacing w:after="0"/>
      <w:ind w:left="720"/>
      <w:contextualSpacing/>
      <w:jc w:val="left"/>
    </w:pPr>
    <w:rPr>
      <w:sz w:val="20"/>
      <w:szCs w:val="20"/>
    </w:rPr>
  </w:style>
  <w:style w:type="paragraph" w:customStyle="1" w:styleId="a0">
    <w:name w:val="Перечень"/>
    <w:basedOn w:val="Normal"/>
    <w:rsid w:val="00C50E4A"/>
    <w:pPr>
      <w:numPr>
        <w:numId w:val="25"/>
      </w:numPr>
      <w:spacing w:after="0"/>
      <w:jc w:val="left"/>
    </w:pPr>
  </w:style>
  <w:style w:type="character" w:customStyle="1" w:styleId="aff1">
    <w:name w:val="Гипертекстовая ссылка"/>
    <w:rsid w:val="00C50E4A"/>
    <w:rPr>
      <w:color w:val="008000"/>
    </w:rPr>
  </w:style>
  <w:style w:type="character" w:customStyle="1" w:styleId="BodyTextIndentChar1">
    <w:name w:val="Body Text Indent Char1"/>
    <w:link w:val="BodyTextIndent"/>
    <w:locked/>
    <w:rsid w:val="00C50E4A"/>
    <w:rPr>
      <w:sz w:val="24"/>
      <w:lang w:val="ru-RU" w:eastAsia="ru-RU"/>
    </w:rPr>
  </w:style>
  <w:style w:type="character" w:customStyle="1" w:styleId="BodyTextIndentChar2">
    <w:name w:val="Body Text Indent Char2"/>
    <w:aliases w:val="текст Char"/>
    <w:locked/>
    <w:rsid w:val="00C50E4A"/>
    <w:rPr>
      <w:rFonts w:ascii="Times New Roman" w:hAnsi="Times New Roman"/>
      <w:sz w:val="24"/>
      <w:lang w:eastAsia="ru-RU"/>
    </w:rPr>
  </w:style>
  <w:style w:type="paragraph" w:customStyle="1" w:styleId="17">
    <w:name w:val="Обычный1"/>
    <w:rsid w:val="00C50E4A"/>
    <w:rPr>
      <w:sz w:val="24"/>
    </w:rPr>
  </w:style>
  <w:style w:type="paragraph" w:customStyle="1" w:styleId="TOCHeading1">
    <w:name w:val="TOC Heading1"/>
    <w:basedOn w:val="Heading1"/>
    <w:next w:val="Normal"/>
    <w:semiHidden/>
    <w:rsid w:val="00C50E4A"/>
    <w:pPr>
      <w:keepLines/>
      <w:spacing w:before="480" w:after="0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paragraph" w:customStyle="1" w:styleId="Default">
    <w:name w:val="Default"/>
    <w:rsid w:val="00C50E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212">
    <w:name w:val="Основной текст 21"/>
    <w:basedOn w:val="Normal"/>
    <w:rsid w:val="00C50E4A"/>
    <w:pPr>
      <w:widowControl w:val="0"/>
      <w:spacing w:after="0"/>
    </w:pPr>
    <w:rPr>
      <w:rFonts w:cs="Arial"/>
      <w:szCs w:val="18"/>
    </w:rPr>
  </w:style>
  <w:style w:type="character" w:customStyle="1" w:styleId="ConsPlusNormal0">
    <w:name w:val="ConsPlusNormal Знак"/>
    <w:link w:val="ConsPlusNormal"/>
    <w:locked/>
    <w:rsid w:val="00C50E4A"/>
    <w:rPr>
      <w:rFonts w:ascii="Arial" w:hAnsi="Arial"/>
      <w:lang w:val="ru-RU" w:eastAsia="ru-RU"/>
    </w:rPr>
  </w:style>
  <w:style w:type="paragraph" w:customStyle="1" w:styleId="List20">
    <w:name w:val="List2"/>
    <w:basedOn w:val="Normal"/>
    <w:rsid w:val="00C50E4A"/>
    <w:pPr>
      <w:tabs>
        <w:tab w:val="left" w:pos="1701"/>
      </w:tabs>
      <w:spacing w:after="0" w:line="360" w:lineRule="auto"/>
    </w:pPr>
    <w:rPr>
      <w:szCs w:val="20"/>
    </w:rPr>
  </w:style>
  <w:style w:type="paragraph" w:customStyle="1" w:styleId="25">
    <w:name w:val="Абзац списка2"/>
    <w:basedOn w:val="Normal"/>
    <w:rsid w:val="00C50E4A"/>
    <w:pPr>
      <w:widowControl w:val="0"/>
      <w:suppressAutoHyphens/>
      <w:spacing w:after="200" w:line="276" w:lineRule="auto"/>
      <w:ind w:left="720"/>
      <w:contextualSpacing/>
      <w:jc w:val="left"/>
    </w:pPr>
    <w:rPr>
      <w:rFonts w:ascii="Calibri" w:hAnsi="Calibri"/>
      <w:color w:val="00000A"/>
      <w:sz w:val="22"/>
      <w:szCs w:val="22"/>
      <w:lang w:eastAsia="zh-CN"/>
    </w:rPr>
  </w:style>
  <w:style w:type="character" w:customStyle="1" w:styleId="apple-converted-space">
    <w:name w:val="apple-converted-space"/>
    <w:rsid w:val="00C50E4A"/>
  </w:style>
  <w:style w:type="paragraph" w:customStyle="1" w:styleId="18">
    <w:name w:val="Абзац списка1"/>
    <w:basedOn w:val="Normal"/>
    <w:rsid w:val="00C50E4A"/>
    <w:pPr>
      <w:widowControl w:val="0"/>
      <w:autoSpaceDE w:val="0"/>
      <w:autoSpaceDN w:val="0"/>
      <w:adjustRightInd w:val="0"/>
      <w:spacing w:after="0"/>
      <w:ind w:left="720"/>
      <w:contextualSpacing/>
      <w:jc w:val="left"/>
    </w:pPr>
    <w:rPr>
      <w:sz w:val="20"/>
      <w:szCs w:val="20"/>
    </w:rPr>
  </w:style>
  <w:style w:type="paragraph" w:customStyle="1" w:styleId="Heading">
    <w:name w:val="Heading"/>
    <w:rsid w:val="00C50E4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WW8Num2z2">
    <w:name w:val="WW8Num2z2"/>
    <w:rsid w:val="00294B06"/>
    <w:rPr>
      <w:rFonts w:ascii="Wingdings" w:hAnsi="Wingdings"/>
    </w:rPr>
  </w:style>
  <w:style w:type="paragraph" w:customStyle="1" w:styleId="ConsPlusNormal1">
    <w:name w:val="ConsPlusNormal1"/>
    <w:rsid w:val="00AF0955"/>
    <w:pPr>
      <w:suppressAutoHyphens/>
    </w:pPr>
    <w:rPr>
      <w:rFonts w:ascii="Arial" w:hAnsi="Arial" w:cs="Tahoma"/>
      <w:kern w:val="1"/>
      <w:szCs w:val="24"/>
      <w:lang w:eastAsia="zh-CN" w:bidi="hi-IN"/>
    </w:rPr>
  </w:style>
  <w:style w:type="paragraph" w:customStyle="1" w:styleId="TextNormal">
    <w:name w:val="Text Normal"/>
    <w:basedOn w:val="Normal"/>
    <w:rsid w:val="008A6E59"/>
    <w:pPr>
      <w:widowControl w:val="0"/>
      <w:tabs>
        <w:tab w:val="left" w:pos="0"/>
      </w:tabs>
      <w:spacing w:after="120"/>
      <w:ind w:left="850" w:right="-1" w:hanging="283"/>
    </w:pPr>
    <w:rPr>
      <w:rFonts w:ascii="Arial" w:hAnsi="Arial" w:cs="Arial"/>
      <w:sz w:val="22"/>
      <w:szCs w:val="22"/>
    </w:rPr>
  </w:style>
  <w:style w:type="character" w:customStyle="1" w:styleId="19">
    <w:name w:val="Основной текст1"/>
    <w:rsid w:val="006812EB"/>
    <w:rPr>
      <w:rFonts w:ascii="Times New Roman" w:hAnsi="Times New Roman"/>
      <w:color w:val="000000"/>
      <w:spacing w:val="0"/>
      <w:w w:val="100"/>
      <w:position w:val="0"/>
      <w:sz w:val="18"/>
      <w:shd w:val="clear" w:color="auto" w:fill="FFFFFF"/>
      <w:lang w:val="ru-RU"/>
    </w:rPr>
  </w:style>
  <w:style w:type="character" w:customStyle="1" w:styleId="aff2">
    <w:name w:val="Основной текст + Полужирный"/>
    <w:rsid w:val="006812EB"/>
    <w:rPr>
      <w:rFonts w:ascii="Times New Roman" w:hAnsi="Times New Roman"/>
      <w:b/>
      <w:color w:val="000000"/>
      <w:spacing w:val="0"/>
      <w:w w:val="100"/>
      <w:position w:val="0"/>
      <w:sz w:val="18"/>
      <w:shd w:val="clear" w:color="auto" w:fill="FFFFFF"/>
      <w:lang w:val="ru-RU"/>
    </w:rPr>
  </w:style>
  <w:style w:type="character" w:customStyle="1" w:styleId="9">
    <w:name w:val="Основной текст + 9"/>
    <w:aliases w:val="5 pt,Полужирный"/>
    <w:rsid w:val="006812EB"/>
    <w:rPr>
      <w:rFonts w:ascii="Times New Roman" w:hAnsi="Times New Roman"/>
      <w:b/>
      <w:color w:val="000000"/>
      <w:spacing w:val="0"/>
      <w:w w:val="100"/>
      <w:position w:val="0"/>
      <w:sz w:val="19"/>
      <w:shd w:val="clear" w:color="auto" w:fill="FFFFFF"/>
    </w:rPr>
  </w:style>
  <w:style w:type="character" w:customStyle="1" w:styleId="SegoeUI">
    <w:name w:val="Основной текст + Segoe UI"/>
    <w:aliases w:val="6,5 pt4,Полужирный1"/>
    <w:rsid w:val="006812EB"/>
    <w:rPr>
      <w:rFonts w:ascii="Segoe UI" w:eastAsia="Times New Roman" w:hAnsi="Segoe UI"/>
      <w:b/>
      <w:color w:val="000000"/>
      <w:spacing w:val="0"/>
      <w:w w:val="100"/>
      <w:position w:val="0"/>
      <w:sz w:val="13"/>
      <w:shd w:val="clear" w:color="auto" w:fill="FFFFFF"/>
    </w:rPr>
  </w:style>
  <w:style w:type="paragraph" w:customStyle="1" w:styleId="140">
    <w:name w:val="Стиль14"/>
    <w:basedOn w:val="Normal"/>
    <w:rsid w:val="0071683F"/>
    <w:pPr>
      <w:spacing w:after="0" w:line="264" w:lineRule="auto"/>
      <w:ind w:firstLine="720"/>
    </w:pPr>
    <w:rPr>
      <w:sz w:val="28"/>
      <w:szCs w:val="20"/>
    </w:rPr>
  </w:style>
  <w:style w:type="paragraph" w:customStyle="1" w:styleId="1">
    <w:name w:val="маркер ном1"/>
    <w:basedOn w:val="Normal"/>
    <w:rsid w:val="009F7423"/>
    <w:pPr>
      <w:numPr>
        <w:numId w:val="26"/>
      </w:numPr>
      <w:spacing w:before="120" w:after="0"/>
    </w:pPr>
  </w:style>
  <w:style w:type="character" w:customStyle="1" w:styleId="apple-style-span">
    <w:name w:val="apple-style-span"/>
    <w:rsid w:val="009F7423"/>
  </w:style>
  <w:style w:type="paragraph" w:customStyle="1" w:styleId="312">
    <w:name w:val="Основной текст 31"/>
    <w:basedOn w:val="Normal"/>
    <w:rsid w:val="000F32FD"/>
    <w:pPr>
      <w:suppressAutoHyphens/>
      <w:spacing w:after="120"/>
      <w:jc w:val="left"/>
    </w:pPr>
    <w:rPr>
      <w:sz w:val="16"/>
      <w:szCs w:val="16"/>
      <w:lang w:eastAsia="ar-SA"/>
    </w:rPr>
  </w:style>
  <w:style w:type="character" w:customStyle="1" w:styleId="blk">
    <w:name w:val="blk"/>
    <w:uiPriority w:val="99"/>
    <w:rsid w:val="00981924"/>
  </w:style>
  <w:style w:type="paragraph" w:customStyle="1" w:styleId="TableContents">
    <w:name w:val="Table Contents"/>
    <w:basedOn w:val="Normal"/>
    <w:rsid w:val="00AC4209"/>
    <w:pPr>
      <w:widowControl w:val="0"/>
      <w:suppressLineNumbers/>
      <w:suppressAutoHyphens/>
      <w:spacing w:after="0"/>
      <w:jc w:val="left"/>
    </w:pPr>
    <w:rPr>
      <w:rFonts w:cs="FreeSans"/>
      <w:kern w:val="1"/>
      <w:lang w:eastAsia="zh-CN" w:bidi="hi-IN"/>
    </w:rPr>
  </w:style>
  <w:style w:type="paragraph" w:styleId="DocumentMap">
    <w:name w:val="Document Map"/>
    <w:basedOn w:val="Normal"/>
    <w:link w:val="DocumentMapChar"/>
    <w:uiPriority w:val="99"/>
    <w:rsid w:val="00D83057"/>
    <w:pPr>
      <w:shd w:val="clear" w:color="auto" w:fill="000080"/>
      <w:spacing w:after="0"/>
      <w:jc w:val="left"/>
    </w:pPr>
    <w:rPr>
      <w:rFonts w:ascii="Tahoma" w:hAnsi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D83057"/>
    <w:rPr>
      <w:rFonts w:ascii="Tahoma" w:hAnsi="Tahoma"/>
      <w:shd w:val="clear" w:color="auto" w:fill="000080"/>
    </w:rPr>
  </w:style>
  <w:style w:type="paragraph" w:customStyle="1" w:styleId="osntext1">
    <w:name w:val="osntext1"/>
    <w:basedOn w:val="Normal"/>
    <w:rsid w:val="00D83057"/>
    <w:pPr>
      <w:spacing w:before="45" w:after="100" w:afterAutospacing="1"/>
      <w:ind w:left="30"/>
      <w:jc w:val="left"/>
    </w:pPr>
    <w:rPr>
      <w:rFonts w:ascii="Georgia" w:hAnsi="Georgia"/>
      <w:color w:val="191970"/>
      <w:sz w:val="23"/>
      <w:szCs w:val="23"/>
    </w:rPr>
  </w:style>
  <w:style w:type="paragraph" w:customStyle="1" w:styleId="align-justify">
    <w:name w:val="align-justify"/>
    <w:basedOn w:val="Normal"/>
    <w:rsid w:val="00D83057"/>
    <w:pPr>
      <w:spacing w:before="100" w:beforeAutospacing="1" w:after="100" w:afterAutospacing="1"/>
      <w:jc w:val="left"/>
    </w:pPr>
  </w:style>
  <w:style w:type="character" w:customStyle="1" w:styleId="brand">
    <w:name w:val="brand"/>
    <w:basedOn w:val="DefaultParagraphFont"/>
    <w:rsid w:val="00D83057"/>
    <w:rPr>
      <w:rFonts w:cs="Times New Roman"/>
    </w:rPr>
  </w:style>
  <w:style w:type="character" w:styleId="Emphasis">
    <w:name w:val="Emphasis"/>
    <w:basedOn w:val="DefaultParagraphFont"/>
    <w:uiPriority w:val="20"/>
    <w:qFormat/>
    <w:rsid w:val="00D83057"/>
    <w:rPr>
      <w:i/>
    </w:rPr>
  </w:style>
  <w:style w:type="character" w:customStyle="1" w:styleId="we1">
    <w:name w:val="we1"/>
    <w:basedOn w:val="DefaultParagraphFont"/>
    <w:rsid w:val="004B09C0"/>
    <w:rPr>
      <w:rFonts w:cs="Times New Roman"/>
    </w:rPr>
  </w:style>
  <w:style w:type="character" w:customStyle="1" w:styleId="ListParagraphChar">
    <w:name w:val="List Paragraph Char"/>
    <w:aliases w:val="Bullet List Char,FooterText Char,numbered Char"/>
    <w:link w:val="ListParagraph"/>
    <w:uiPriority w:val="99"/>
    <w:locked/>
    <w:rsid w:val="008174CC"/>
    <w:rPr>
      <w:rFonts w:ascii="Calibri" w:eastAsia="Times New Roman" w:hAnsi="Calibri"/>
      <w:sz w:val="22"/>
      <w:lang w:eastAsia="en-US"/>
    </w:rPr>
  </w:style>
  <w:style w:type="character" w:customStyle="1" w:styleId="itemtext1">
    <w:name w:val="itemtext1"/>
    <w:rsid w:val="00666E78"/>
    <w:rPr>
      <w:rFonts w:ascii="Tahoma" w:hAnsi="Tahoma"/>
      <w:color w:val="000000"/>
      <w:sz w:val="20"/>
    </w:rPr>
  </w:style>
  <w:style w:type="character" w:customStyle="1" w:styleId="26">
    <w:name w:val="Основной текст (2)_"/>
    <w:link w:val="27"/>
    <w:locked/>
    <w:rsid w:val="00927622"/>
    <w:rPr>
      <w:b/>
      <w:sz w:val="21"/>
      <w:shd w:val="clear" w:color="auto" w:fill="FFFFFF"/>
    </w:rPr>
  </w:style>
  <w:style w:type="paragraph" w:customStyle="1" w:styleId="27">
    <w:name w:val="Основной текст (2)"/>
    <w:basedOn w:val="Normal"/>
    <w:link w:val="26"/>
    <w:rsid w:val="00927622"/>
    <w:pPr>
      <w:widowControl w:val="0"/>
      <w:shd w:val="clear" w:color="auto" w:fill="FFFFFF"/>
      <w:spacing w:before="240" w:after="0" w:line="259" w:lineRule="exact"/>
    </w:pPr>
    <w:rPr>
      <w:b/>
      <w:bCs/>
      <w:sz w:val="21"/>
      <w:szCs w:val="21"/>
    </w:rPr>
  </w:style>
  <w:style w:type="character" w:customStyle="1" w:styleId="aff3">
    <w:name w:val="Подпись к таблице_"/>
    <w:link w:val="aff4"/>
    <w:locked/>
    <w:rsid w:val="003B1697"/>
    <w:rPr>
      <w:b/>
      <w:sz w:val="21"/>
      <w:shd w:val="clear" w:color="auto" w:fill="FFFFFF"/>
    </w:rPr>
  </w:style>
  <w:style w:type="paragraph" w:customStyle="1" w:styleId="aff4">
    <w:name w:val="Подпись к таблице"/>
    <w:basedOn w:val="Normal"/>
    <w:link w:val="aff3"/>
    <w:rsid w:val="003B1697"/>
    <w:pPr>
      <w:widowControl w:val="0"/>
      <w:shd w:val="clear" w:color="auto" w:fill="FFFFFF"/>
      <w:spacing w:after="0" w:line="240" w:lineRule="atLeast"/>
      <w:jc w:val="left"/>
    </w:pPr>
    <w:rPr>
      <w:b/>
      <w:bCs/>
      <w:sz w:val="21"/>
      <w:szCs w:val="21"/>
    </w:rPr>
  </w:style>
  <w:style w:type="character" w:customStyle="1" w:styleId="100">
    <w:name w:val="Основной текст + 10"/>
    <w:aliases w:val="5 pt5"/>
    <w:rsid w:val="003B1697"/>
    <w:rPr>
      <w:rFonts w:ascii="Times New Roman" w:hAnsi="Times New Roman"/>
      <w:spacing w:val="10"/>
      <w:sz w:val="21"/>
      <w:u w:val="none"/>
      <w:shd w:val="clear" w:color="auto" w:fill="FFFFFF"/>
      <w:lang w:val="ru-RU" w:eastAsia="ru-RU"/>
    </w:rPr>
  </w:style>
  <w:style w:type="character" w:customStyle="1" w:styleId="80">
    <w:name w:val="Основной текст + 8"/>
    <w:aliases w:val="5 pt1"/>
    <w:rsid w:val="003B1697"/>
    <w:rPr>
      <w:rFonts w:ascii="Times New Roman" w:hAnsi="Times New Roman"/>
      <w:spacing w:val="10"/>
      <w:sz w:val="17"/>
      <w:u w:val="none"/>
      <w:shd w:val="clear" w:color="auto" w:fill="FFFFFF"/>
      <w:lang w:val="ru-RU" w:eastAsia="ru-RU"/>
    </w:rPr>
  </w:style>
  <w:style w:type="character" w:customStyle="1" w:styleId="41">
    <w:name w:val="Основной текст (4)_"/>
    <w:link w:val="42"/>
    <w:locked/>
    <w:rsid w:val="003B1697"/>
    <w:rPr>
      <w:sz w:val="21"/>
      <w:shd w:val="clear" w:color="auto" w:fill="FFFFFF"/>
    </w:rPr>
  </w:style>
  <w:style w:type="paragraph" w:customStyle="1" w:styleId="42">
    <w:name w:val="Основной текст (4)"/>
    <w:basedOn w:val="Normal"/>
    <w:link w:val="41"/>
    <w:rsid w:val="003B1697"/>
    <w:pPr>
      <w:widowControl w:val="0"/>
      <w:shd w:val="clear" w:color="auto" w:fill="FFFFFF"/>
      <w:spacing w:before="1080" w:after="1620" w:line="240" w:lineRule="atLeast"/>
    </w:pPr>
    <w:rPr>
      <w:sz w:val="21"/>
      <w:szCs w:val="21"/>
    </w:rPr>
  </w:style>
  <w:style w:type="character" w:customStyle="1" w:styleId="Impact">
    <w:name w:val="Основной текст + Impact"/>
    <w:aliases w:val="5,5 pt3"/>
    <w:rsid w:val="003B1697"/>
    <w:rPr>
      <w:rFonts w:ascii="Impact" w:hAnsi="Impact"/>
      <w:noProof/>
      <w:spacing w:val="10"/>
      <w:sz w:val="11"/>
      <w:u w:val="none"/>
      <w:shd w:val="clear" w:color="auto" w:fill="FFFFFF"/>
      <w:lang w:val="ru-RU" w:eastAsia="ru-RU"/>
    </w:rPr>
  </w:style>
  <w:style w:type="character" w:customStyle="1" w:styleId="81">
    <w:name w:val="Основной текст (8)_"/>
    <w:link w:val="810"/>
    <w:locked/>
    <w:rsid w:val="003B1697"/>
    <w:rPr>
      <w:sz w:val="17"/>
      <w:shd w:val="clear" w:color="auto" w:fill="FFFFFF"/>
    </w:rPr>
  </w:style>
  <w:style w:type="character" w:customStyle="1" w:styleId="82">
    <w:name w:val="Основной текст (8)"/>
    <w:basedOn w:val="81"/>
    <w:rsid w:val="003B1697"/>
    <w:rPr>
      <w:rFonts w:cs="Times New Roman"/>
      <w:szCs w:val="17"/>
    </w:rPr>
  </w:style>
  <w:style w:type="character" w:customStyle="1" w:styleId="83">
    <w:name w:val="Основной текст (8) + Полужирный"/>
    <w:rsid w:val="003B1697"/>
    <w:rPr>
      <w:b/>
      <w:noProof/>
      <w:sz w:val="17"/>
      <w:shd w:val="clear" w:color="auto" w:fill="FFFFFF"/>
    </w:rPr>
  </w:style>
  <w:style w:type="paragraph" w:customStyle="1" w:styleId="213">
    <w:name w:val="Основной текст (2)1"/>
    <w:basedOn w:val="Normal"/>
    <w:rsid w:val="003B1697"/>
    <w:pPr>
      <w:widowControl w:val="0"/>
      <w:shd w:val="clear" w:color="auto" w:fill="FFFFFF"/>
      <w:spacing w:before="420" w:after="240" w:line="240" w:lineRule="atLeast"/>
      <w:jc w:val="left"/>
    </w:pPr>
    <w:rPr>
      <w:b/>
      <w:bCs/>
      <w:sz w:val="17"/>
      <w:szCs w:val="17"/>
    </w:rPr>
  </w:style>
  <w:style w:type="paragraph" w:customStyle="1" w:styleId="810">
    <w:name w:val="Основной текст (8)1"/>
    <w:basedOn w:val="Normal"/>
    <w:link w:val="81"/>
    <w:rsid w:val="003B1697"/>
    <w:pPr>
      <w:widowControl w:val="0"/>
      <w:shd w:val="clear" w:color="auto" w:fill="FFFFFF"/>
      <w:spacing w:after="0" w:line="216" w:lineRule="exact"/>
    </w:pPr>
    <w:rPr>
      <w:sz w:val="17"/>
      <w:szCs w:val="17"/>
    </w:rPr>
  </w:style>
  <w:style w:type="character" w:customStyle="1" w:styleId="ListParagraphChar1">
    <w:name w:val="List Paragraph Char1"/>
    <w:link w:val="ListParagraph1"/>
    <w:locked/>
    <w:rsid w:val="004B1CA8"/>
    <w:rPr>
      <w:rFonts w:eastAsia="Times New Roman"/>
    </w:rPr>
  </w:style>
  <w:style w:type="character" w:customStyle="1" w:styleId="Arial8">
    <w:name w:val="Стиль (латиница) Arial 8 пт Синий"/>
    <w:uiPriority w:val="99"/>
    <w:rsid w:val="001B0016"/>
    <w:rPr>
      <w:rFonts w:ascii="Times New Roman" w:hAnsi="Times New Roman"/>
      <w:color w:val="0000FF"/>
      <w:sz w:val="24"/>
    </w:rPr>
  </w:style>
  <w:style w:type="paragraph" w:customStyle="1" w:styleId="ConsPlusTitle">
    <w:name w:val="ConsPlusTitle"/>
    <w:rsid w:val="00466F6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aff5">
    <w:name w:val="Пункт"/>
    <w:basedOn w:val="Normal"/>
    <w:rsid w:val="004B283C"/>
    <w:pPr>
      <w:tabs>
        <w:tab w:val="num" w:pos="1980"/>
      </w:tabs>
      <w:spacing w:after="0"/>
      <w:ind w:left="1404" w:hanging="504"/>
    </w:pPr>
    <w:rPr>
      <w:szCs w:val="28"/>
    </w:rPr>
  </w:style>
  <w:style w:type="character" w:customStyle="1" w:styleId="itemtext">
    <w:name w:val="itemtext"/>
    <w:basedOn w:val="DefaultParagraphFont"/>
    <w:rsid w:val="00451175"/>
    <w:rPr>
      <w:rFonts w:cs="Times New Roman"/>
    </w:rPr>
  </w:style>
  <w:style w:type="character" w:customStyle="1" w:styleId="37">
    <w:name w:val="Стиль3 Знак Знак Знак"/>
    <w:uiPriority w:val="99"/>
    <w:rsid w:val="00B84D57"/>
    <w:rPr>
      <w:rFonts w:ascii="Times New Roman" w:hAnsi="Times New Roman"/>
      <w:sz w:val="24"/>
    </w:rPr>
  </w:style>
  <w:style w:type="character" w:customStyle="1" w:styleId="markedcontent">
    <w:name w:val="markedcontent"/>
    <w:rsid w:val="00B97AAC"/>
  </w:style>
  <w:style w:type="character" w:customStyle="1" w:styleId="NoSpacingChar">
    <w:name w:val="No Spacing Char"/>
    <w:link w:val="NoSpacing"/>
    <w:uiPriority w:val="1"/>
    <w:locked/>
    <w:rsid w:val="00B80477"/>
    <w:rPr>
      <w:rFonts w:ascii="Calibri" w:hAnsi="Calibri"/>
      <w:sz w:val="22"/>
    </w:rPr>
  </w:style>
  <w:style w:type="character" w:customStyle="1" w:styleId="spellchecker-word-highlight">
    <w:name w:val="spellchecker-word-highlight"/>
    <w:basedOn w:val="DefaultParagraphFont"/>
    <w:rsid w:val="00C13EA6"/>
    <w:rPr>
      <w:rFonts w:cs="Times New Roman"/>
    </w:rPr>
  </w:style>
  <w:style w:type="numbering" w:customStyle="1" w:styleId="5">
    <w:name w:val="Стиль5"/>
    <w:rsid w:val="00884DFC"/>
    <w:pPr>
      <w:numPr>
        <w:numId w:val="52"/>
      </w:numPr>
    </w:pPr>
  </w:style>
  <w:style w:type="numbering" w:customStyle="1" w:styleId="10">
    <w:name w:val="Стиль1"/>
    <w:rsid w:val="00884DFC"/>
    <w:pPr>
      <w:numPr>
        <w:numId w:val="11"/>
      </w:numPr>
    </w:pPr>
  </w:style>
  <w:style w:type="numbering" w:styleId="1ai">
    <w:name w:val="Outline List 1"/>
    <w:basedOn w:val="NoList"/>
    <w:uiPriority w:val="99"/>
    <w:semiHidden/>
    <w:unhideWhenUsed/>
    <w:rsid w:val="00884DFC"/>
    <w:pPr>
      <w:numPr>
        <w:numId w:val="24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1297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7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7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7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7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7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7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7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7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7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7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7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7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7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7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7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7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7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7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2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297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7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7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7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7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7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7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7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7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7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7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2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297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7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7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7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7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7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7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7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7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7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7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7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7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7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MLAW;n=129338;fld=134;dst=1001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1043</TotalTime>
  <Pages>12</Pages>
  <Words>5957</Words>
  <Characters>-32766</Characters>
  <Application>Microsoft Office Outlook</Application>
  <DocSecurity>0</DocSecurity>
  <Lines>0</Lines>
  <Paragraphs>0</Paragraphs>
  <ScaleCrop>false</ScaleCrop>
  <Company>FESTU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IVCHENKOVA</cp:lastModifiedBy>
  <cp:revision>41</cp:revision>
  <cp:lastPrinted>2025-08-13T23:18:00Z</cp:lastPrinted>
  <dcterms:created xsi:type="dcterms:W3CDTF">2025-07-28T01:57:00Z</dcterms:created>
  <dcterms:modified xsi:type="dcterms:W3CDTF">2026-06-15T05:35:00Z</dcterms:modified>
</cp:coreProperties>
</file>