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0FE" w:rsidRDefault="00B970FE" w:rsidP="00CC66FE">
      <w:pPr>
        <w:pStyle w:val="a4"/>
        <w:jc w:val="left"/>
      </w:pPr>
      <w:r>
        <w:t xml:space="preserve">  ПРОЕКТ</w:t>
      </w:r>
    </w:p>
    <w:p w:rsidR="00B970FE" w:rsidRDefault="00B970FE" w:rsidP="00B970FE">
      <w:pPr>
        <w:pStyle w:val="a4"/>
      </w:pPr>
    </w:p>
    <w:p w:rsidR="00B970FE" w:rsidRDefault="00B970FE" w:rsidP="00B970FE">
      <w:pPr>
        <w:pStyle w:val="a4"/>
      </w:pPr>
      <w:r w:rsidRPr="006B453D">
        <w:t>Государственный контракт № _____</w:t>
      </w:r>
    </w:p>
    <w:p w:rsidR="00B970FE" w:rsidRDefault="00B970FE" w:rsidP="00B970FE">
      <w:pPr>
        <w:pStyle w:val="a4"/>
        <w:tabs>
          <w:tab w:val="center" w:pos="5102"/>
          <w:tab w:val="left" w:pos="8145"/>
        </w:tabs>
        <w:rPr>
          <w:sz w:val="20"/>
        </w:rPr>
      </w:pPr>
      <w:r w:rsidRPr="001D4DDD">
        <w:rPr>
          <w:sz w:val="20"/>
        </w:rPr>
        <w:t>(Объявление о закуп</w:t>
      </w:r>
      <w:r w:rsidR="00D113B7">
        <w:rPr>
          <w:sz w:val="20"/>
        </w:rPr>
        <w:t>ке в ЕАТ №_______от ___.___.</w:t>
      </w:r>
      <w:r w:rsidR="006A234A">
        <w:rPr>
          <w:sz w:val="20"/>
        </w:rPr>
        <w:t xml:space="preserve">  </w:t>
      </w:r>
      <w:r w:rsidR="00D113B7">
        <w:rPr>
          <w:sz w:val="20"/>
        </w:rPr>
        <w:t>202</w:t>
      </w:r>
      <w:r w:rsidR="00FF065D">
        <w:rPr>
          <w:sz w:val="20"/>
        </w:rPr>
        <w:t>6</w:t>
      </w:r>
      <w:r w:rsidRPr="001D4DDD">
        <w:rPr>
          <w:sz w:val="20"/>
        </w:rPr>
        <w:t xml:space="preserve"> г., закупка (не) состоялась)</w:t>
      </w:r>
    </w:p>
    <w:p w:rsidR="00A54CD5" w:rsidRDefault="00A54CD5" w:rsidP="00B970FE">
      <w:pPr>
        <w:pStyle w:val="a4"/>
        <w:tabs>
          <w:tab w:val="center" w:pos="5102"/>
          <w:tab w:val="left" w:pos="8145"/>
        </w:tabs>
        <w:rPr>
          <w:sz w:val="20"/>
        </w:rPr>
      </w:pPr>
    </w:p>
    <w:p w:rsidR="00BD5985" w:rsidRDefault="000B0621" w:rsidP="001A1153">
      <w:pPr>
        <w:pStyle w:val="a4"/>
        <w:tabs>
          <w:tab w:val="center" w:pos="5102"/>
          <w:tab w:val="left" w:pos="8145"/>
        </w:tabs>
      </w:pPr>
      <w:r w:rsidRPr="00565A4F">
        <w:rPr>
          <w:sz w:val="20"/>
          <w:szCs w:val="20"/>
        </w:rPr>
        <w:t>Ид</w:t>
      </w:r>
      <w:r w:rsidR="002E74B4">
        <w:rPr>
          <w:sz w:val="20"/>
          <w:szCs w:val="20"/>
        </w:rPr>
        <w:t xml:space="preserve">ентификационный код закупки: </w:t>
      </w:r>
      <w:r w:rsidR="001A1153" w:rsidRPr="00681501">
        <w:rPr>
          <w:sz w:val="20"/>
          <w:szCs w:val="20"/>
        </w:rPr>
        <w:t>261462902643446320100100100000000244</w:t>
      </w:r>
    </w:p>
    <w:p w:rsidR="002E0E51" w:rsidRDefault="002E0E51" w:rsidP="002E0E51">
      <w:pPr>
        <w:spacing w:after="0"/>
        <w:ind w:firstLine="539"/>
        <w:jc w:val="center"/>
        <w:rPr>
          <w:b/>
          <w:sz w:val="22"/>
          <w:szCs w:val="22"/>
        </w:rPr>
      </w:pPr>
    </w:p>
    <w:p w:rsidR="00DF2694" w:rsidRPr="00DF2694" w:rsidRDefault="00DF2694" w:rsidP="002E0E51">
      <w:pPr>
        <w:spacing w:after="0"/>
        <w:ind w:firstLine="539"/>
        <w:jc w:val="center"/>
        <w:rPr>
          <w:b/>
          <w:sz w:val="22"/>
          <w:szCs w:val="22"/>
        </w:rPr>
      </w:pPr>
    </w:p>
    <w:p w:rsidR="002E0E51" w:rsidRPr="005905C7" w:rsidRDefault="002E0E51" w:rsidP="002E0E51">
      <w:pPr>
        <w:spacing w:after="0"/>
        <w:rPr>
          <w:sz w:val="22"/>
          <w:szCs w:val="22"/>
        </w:rPr>
      </w:pPr>
      <w:r w:rsidRPr="005905C7">
        <w:rPr>
          <w:sz w:val="22"/>
          <w:szCs w:val="22"/>
        </w:rPr>
        <w:t xml:space="preserve">г. Курск  </w:t>
      </w:r>
      <w:r w:rsidRPr="005905C7">
        <w:rPr>
          <w:sz w:val="22"/>
          <w:szCs w:val="22"/>
        </w:rPr>
        <w:tab/>
        <w:t xml:space="preserve">     </w:t>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r>
      <w:r w:rsidRPr="005905C7">
        <w:rPr>
          <w:sz w:val="22"/>
          <w:szCs w:val="22"/>
        </w:rPr>
        <w:tab/>
        <w:t xml:space="preserve"> </w:t>
      </w:r>
      <w:r w:rsidR="00A10160" w:rsidRPr="005905C7">
        <w:rPr>
          <w:sz w:val="22"/>
          <w:szCs w:val="22"/>
        </w:rPr>
        <w:t xml:space="preserve"> </w:t>
      </w:r>
      <w:r w:rsidR="00841618">
        <w:rPr>
          <w:sz w:val="22"/>
          <w:szCs w:val="22"/>
        </w:rPr>
        <w:t xml:space="preserve">          </w:t>
      </w:r>
      <w:r w:rsidR="00A10160" w:rsidRPr="005905C7">
        <w:rPr>
          <w:sz w:val="22"/>
          <w:szCs w:val="22"/>
        </w:rPr>
        <w:t xml:space="preserve">       </w:t>
      </w:r>
      <w:r w:rsidR="00D113B7">
        <w:rPr>
          <w:sz w:val="22"/>
          <w:szCs w:val="22"/>
        </w:rPr>
        <w:t>«      » _________ 202</w:t>
      </w:r>
      <w:r w:rsidR="00FF065D">
        <w:rPr>
          <w:sz w:val="22"/>
          <w:szCs w:val="22"/>
        </w:rPr>
        <w:t>6</w:t>
      </w:r>
      <w:r w:rsidR="002967F0">
        <w:rPr>
          <w:sz w:val="22"/>
          <w:szCs w:val="22"/>
        </w:rPr>
        <w:t xml:space="preserve"> года</w:t>
      </w:r>
      <w:r w:rsidR="00AF7638">
        <w:rPr>
          <w:sz w:val="22"/>
          <w:szCs w:val="22"/>
        </w:rPr>
        <w:t>.</w:t>
      </w:r>
    </w:p>
    <w:p w:rsidR="00E46567" w:rsidRPr="00DF2694" w:rsidRDefault="00E46567" w:rsidP="00834AB2">
      <w:pPr>
        <w:spacing w:after="120"/>
        <w:rPr>
          <w:sz w:val="22"/>
          <w:szCs w:val="22"/>
        </w:rPr>
      </w:pPr>
    </w:p>
    <w:p w:rsidR="00F64D8B" w:rsidRDefault="00B970FE" w:rsidP="00834AB2">
      <w:pPr>
        <w:ind w:firstLine="709"/>
      </w:pPr>
      <w:r w:rsidRPr="008D2081">
        <w:t>Курская таможня</w:t>
      </w:r>
      <w:r w:rsidR="00E81298">
        <w:t xml:space="preserve"> </w:t>
      </w:r>
      <w:r w:rsidRPr="008D2081">
        <w:t xml:space="preserve"> от имени Российской Федерации в целях обеспечения государственных нужд, именуемая в дальнейшем Заказчик, в лице ____________________, действующего на основании ___________________, с одной стороны, и ____________________, </w:t>
      </w:r>
      <w:r w:rsidR="00F64D8B">
        <w:t>именуемый в дальнейшем Исполнитель</w:t>
      </w:r>
      <w:r w:rsidRPr="008D2081">
        <w:t>, в лице _________________________, действующего на основании ________________________, с другой стороны, в дальне</w:t>
      </w:r>
      <w:r>
        <w:t xml:space="preserve">йшем именуемые Стороны, </w:t>
      </w:r>
      <w:r w:rsidRPr="00150284">
        <w:t xml:space="preserve">на </w:t>
      </w:r>
      <w:r>
        <w:t xml:space="preserve">основании </w:t>
      </w:r>
      <w:r w:rsidRPr="000E5FF1">
        <w:t>п. __ ч. __ ст. ___</w:t>
      </w:r>
      <w:r>
        <w:t xml:space="preserve"> </w:t>
      </w:r>
      <w:r w:rsidRPr="00150284">
        <w:t>Федерал</w:t>
      </w:r>
      <w:r>
        <w:t xml:space="preserve">ьного закона от </w:t>
      </w:r>
      <w:r w:rsidR="00A53A18">
        <w:t xml:space="preserve"> </w:t>
      </w:r>
      <w:r>
        <w:t>5</w:t>
      </w:r>
      <w:r w:rsidR="00A53A18">
        <w:t xml:space="preserve"> апреля </w:t>
      </w:r>
      <w:r>
        <w:t>2013 г</w:t>
      </w:r>
      <w:r w:rsidR="00A53A18">
        <w:t>.</w:t>
      </w:r>
      <w:r>
        <w:t xml:space="preserve"> </w:t>
      </w:r>
      <w:r w:rsidRPr="00150284">
        <w:t>№ 44-ФЗ «О контрактной системе в сфере закупок товаров, работ, услуг для обеспечения государственных и муниципальных нужд»</w:t>
      </w:r>
      <w:r>
        <w:t xml:space="preserve">        </w:t>
      </w:r>
      <w:r w:rsidRPr="00150284">
        <w:t>и в соответствии с заку</w:t>
      </w:r>
      <w:r>
        <w:t>почной се</w:t>
      </w:r>
      <w:r w:rsidR="00D113B7">
        <w:t>ссией № __________ от __.__.202</w:t>
      </w:r>
      <w:r w:rsidR="00D25D2B">
        <w:t>6</w:t>
      </w:r>
      <w:r w:rsidRPr="00150284">
        <w:t xml:space="preserve"> г. </w:t>
      </w:r>
      <w:r w:rsidRPr="008D2081">
        <w:t xml:space="preserve">заключили настоящий государственный контракт </w:t>
      </w:r>
      <w:r w:rsidRPr="00150284">
        <w:t xml:space="preserve">(далее - Контракт) </w:t>
      </w:r>
      <w:r w:rsidRPr="008D2081">
        <w:t xml:space="preserve">на следующих условиях. </w:t>
      </w:r>
    </w:p>
    <w:p w:rsidR="00C60A50" w:rsidRDefault="00C60A50" w:rsidP="00834AB2">
      <w:pPr>
        <w:ind w:firstLine="709"/>
      </w:pPr>
    </w:p>
    <w:p w:rsidR="002D14B0" w:rsidRPr="00F64D8B" w:rsidRDefault="002E0E51" w:rsidP="00F64D8B">
      <w:pPr>
        <w:numPr>
          <w:ilvl w:val="0"/>
          <w:numId w:val="1"/>
        </w:numPr>
        <w:spacing w:before="120" w:after="0"/>
        <w:jc w:val="center"/>
        <w:rPr>
          <w:b/>
        </w:rPr>
      </w:pPr>
      <w:r w:rsidRPr="005905C7">
        <w:rPr>
          <w:b/>
        </w:rPr>
        <w:t xml:space="preserve">Предмет </w:t>
      </w:r>
      <w:r w:rsidR="00B14E98">
        <w:rPr>
          <w:b/>
        </w:rPr>
        <w:t>государственного контракта</w:t>
      </w:r>
    </w:p>
    <w:p w:rsidR="00E81298" w:rsidRPr="00DF2694" w:rsidRDefault="00E81298" w:rsidP="00E81298">
      <w:pPr>
        <w:pStyle w:val="aa"/>
        <w:snapToGrid w:val="0"/>
        <w:jc w:val="center"/>
        <w:rPr>
          <w:sz w:val="22"/>
          <w:szCs w:val="22"/>
        </w:rPr>
      </w:pPr>
    </w:p>
    <w:p w:rsidR="00C60A50" w:rsidRDefault="00C60A50" w:rsidP="00C60A50">
      <w:pPr>
        <w:widowControl w:val="0"/>
        <w:autoSpaceDE w:val="0"/>
        <w:autoSpaceDN w:val="0"/>
        <w:adjustRightInd w:val="0"/>
        <w:spacing w:after="0"/>
        <w:ind w:firstLine="709"/>
      </w:pPr>
      <w:r>
        <w:t>1.1. В соответствии с настоящим Контрактом Исполнитель по заданию Заказчика обязуется оказать услуги по пр</w:t>
      </w:r>
      <w:r w:rsidR="00133AF2">
        <w:t>оведению метрологической поверк</w:t>
      </w:r>
      <w:r w:rsidR="00133AF2" w:rsidRPr="00391EC7">
        <w:t>и</w:t>
      </w:r>
      <w:r>
        <w:t xml:space="preserve"> </w:t>
      </w:r>
      <w:r w:rsidR="00133AF2" w:rsidRPr="00391EC7">
        <w:t>(калибровки</w:t>
      </w:r>
      <w:r w:rsidR="00C95679" w:rsidRPr="00391EC7">
        <w:t>)</w:t>
      </w:r>
      <w:r w:rsidR="00FF7143">
        <w:t xml:space="preserve"> </w:t>
      </w:r>
      <w:r w:rsidR="00C95679">
        <w:t xml:space="preserve"> </w:t>
      </w:r>
      <w:r>
        <w:t xml:space="preserve">средств измерений (далее – СИ) Курской таможни (далее – услуги) в соответствии с Техническим </w:t>
      </w:r>
      <w:r w:rsidR="00133AF2">
        <w:t>заданием (приложение № 1) к Контракту</w:t>
      </w:r>
      <w:r>
        <w:t>, а Заказчик обязуется принять и оплатить оказанные услуги. ОКПД2: 71.12.40.129</w:t>
      </w:r>
    </w:p>
    <w:p w:rsidR="00C60A50" w:rsidRDefault="00C60A50" w:rsidP="00C60A50">
      <w:pPr>
        <w:widowControl w:val="0"/>
        <w:autoSpaceDE w:val="0"/>
        <w:autoSpaceDN w:val="0"/>
        <w:adjustRightInd w:val="0"/>
        <w:spacing w:after="0"/>
        <w:ind w:firstLine="709"/>
      </w:pPr>
      <w:r>
        <w:t>При необходимости  Исполнитель оказывает услуги  с привлечением Соисполнителей.</w:t>
      </w:r>
    </w:p>
    <w:p w:rsidR="00391EC7" w:rsidRDefault="00C60A50" w:rsidP="00C60A50">
      <w:pPr>
        <w:widowControl w:val="0"/>
        <w:autoSpaceDE w:val="0"/>
        <w:autoSpaceDN w:val="0"/>
        <w:adjustRightInd w:val="0"/>
        <w:spacing w:after="0"/>
        <w:ind w:firstLine="709"/>
      </w:pPr>
      <w:r>
        <w:t>1.2. Срок оказания услуг: с даты закл</w:t>
      </w:r>
      <w:r w:rsidR="00133AF2">
        <w:t>ючения контракта по 30.11.2026 г.</w:t>
      </w:r>
    </w:p>
    <w:p w:rsidR="00C60A50" w:rsidRDefault="00FC2554" w:rsidP="00C60A50">
      <w:pPr>
        <w:widowControl w:val="0"/>
        <w:autoSpaceDE w:val="0"/>
        <w:autoSpaceDN w:val="0"/>
        <w:adjustRightInd w:val="0"/>
        <w:spacing w:after="0"/>
        <w:ind w:firstLine="709"/>
      </w:pPr>
      <w:r>
        <w:t>1.3. Место оказания услуг:</w:t>
      </w:r>
    </w:p>
    <w:p w:rsidR="00C60A50" w:rsidRDefault="00C60A50" w:rsidP="00C60A50">
      <w:pPr>
        <w:widowControl w:val="0"/>
        <w:autoSpaceDE w:val="0"/>
        <w:autoSpaceDN w:val="0"/>
        <w:adjustRightInd w:val="0"/>
        <w:spacing w:after="0"/>
        <w:ind w:firstLine="709"/>
      </w:pPr>
      <w:r>
        <w:t>1.3.1. Курская таможня, г. Курск, ул. Коммунистическая, д.3А.</w:t>
      </w:r>
    </w:p>
    <w:p w:rsidR="00C60A50" w:rsidRDefault="00C60A50" w:rsidP="00C60A50">
      <w:pPr>
        <w:widowControl w:val="0"/>
        <w:autoSpaceDE w:val="0"/>
        <w:autoSpaceDN w:val="0"/>
        <w:adjustRightInd w:val="0"/>
        <w:spacing w:after="0"/>
        <w:ind w:firstLine="709"/>
      </w:pPr>
      <w:r>
        <w:t xml:space="preserve">1.3.2. </w:t>
      </w:r>
      <w:r w:rsidR="00FC2554" w:rsidRPr="00391EC7">
        <w:t>По</w:t>
      </w:r>
      <w:r w:rsidR="0046547F" w:rsidRPr="00391EC7">
        <w:t xml:space="preserve"> месту нахождения Исполнителя.</w:t>
      </w:r>
      <w:r w:rsidR="00FC2554" w:rsidRPr="00391EC7">
        <w:t xml:space="preserve"> Доставка СИ к месту нахождения Исполнителя осуществляется силами и за счет Заказчика.</w:t>
      </w:r>
    </w:p>
    <w:p w:rsidR="00C60A50" w:rsidRDefault="00FC2554" w:rsidP="00C60A50">
      <w:pPr>
        <w:widowControl w:val="0"/>
        <w:autoSpaceDE w:val="0"/>
        <w:autoSpaceDN w:val="0"/>
        <w:adjustRightInd w:val="0"/>
        <w:spacing w:after="0"/>
        <w:ind w:firstLine="709"/>
      </w:pPr>
      <w:r>
        <w:t>1.4</w:t>
      </w:r>
      <w:r w:rsidR="00C60A50">
        <w:t>. Доставка СИ в поверку и после поверки осуществляется силами и за счет средств Заказчика.</w:t>
      </w:r>
    </w:p>
    <w:p w:rsidR="00C60A50" w:rsidRDefault="00FC2554" w:rsidP="00C60A50">
      <w:pPr>
        <w:widowControl w:val="0"/>
        <w:autoSpaceDE w:val="0"/>
        <w:autoSpaceDN w:val="0"/>
        <w:adjustRightInd w:val="0"/>
        <w:spacing w:after="0"/>
        <w:ind w:firstLine="709"/>
      </w:pPr>
      <w:r>
        <w:t>1.5</w:t>
      </w:r>
      <w:r w:rsidR="00C60A50">
        <w:t>.</w:t>
      </w:r>
      <w:r w:rsidR="00C60A50">
        <w:tab/>
        <w:t>Поверка СИ должна проводиться в соответствии Федеральным законом от 26.06.2008    № 102-ФЗ «Об обеспечении единства измерений», приказом Минпромторга России от 31.07.2020   № 2510 «Об утверждении порядка проведения поверки средств измерений, требования к знаку поверки</w:t>
      </w:r>
      <w:r w:rsidR="007913EE">
        <w:t xml:space="preserve"> </w:t>
      </w:r>
      <w:r w:rsidR="00C60A50">
        <w:t xml:space="preserve"> и содержанию свидетельства о поверке» и утвержденными методиками поверки СИ.</w:t>
      </w:r>
    </w:p>
    <w:p w:rsidR="00A54CD5" w:rsidRDefault="00B14E98" w:rsidP="00C60A50">
      <w:pPr>
        <w:pStyle w:val="aa"/>
        <w:snapToGrid w:val="0"/>
        <w:jc w:val="center"/>
        <w:rPr>
          <w:b/>
        </w:rPr>
      </w:pPr>
      <w:r>
        <w:rPr>
          <w:b/>
        </w:rPr>
        <w:t>2. Цена государственного к</w:t>
      </w:r>
      <w:r w:rsidR="002E0E51" w:rsidRPr="005905C7">
        <w:rPr>
          <w:b/>
        </w:rPr>
        <w:t>онтракта и порядок расчетов</w:t>
      </w:r>
    </w:p>
    <w:p w:rsidR="007E0C6A" w:rsidRPr="00DF2694" w:rsidRDefault="007E0C6A" w:rsidP="007E0C6A">
      <w:pPr>
        <w:pStyle w:val="aa"/>
        <w:snapToGrid w:val="0"/>
        <w:jc w:val="center"/>
        <w:rPr>
          <w:b/>
          <w:sz w:val="22"/>
          <w:szCs w:val="22"/>
        </w:rPr>
      </w:pPr>
    </w:p>
    <w:p w:rsidR="00FC2554" w:rsidRPr="00CB7C44" w:rsidRDefault="00FC2554" w:rsidP="00FC2554">
      <w:pPr>
        <w:widowControl w:val="0"/>
        <w:autoSpaceDE w:val="0"/>
        <w:autoSpaceDN w:val="0"/>
        <w:adjustRightInd w:val="0"/>
        <w:spacing w:after="0"/>
        <w:ind w:firstLine="709"/>
      </w:pPr>
      <w:r w:rsidRPr="00CB7C44">
        <w:t xml:space="preserve">2.1. </w:t>
      </w:r>
      <w:r w:rsidRPr="0065172A">
        <w:t>Цена настоящего Контракта составляет _____________ (________________) рублей, в том числе НДС ____ %</w:t>
      </w:r>
      <w:r>
        <w:t>:</w:t>
      </w:r>
      <w:r w:rsidRPr="0065172A">
        <w:t xml:space="preserve"> </w:t>
      </w:r>
      <w:r>
        <w:t xml:space="preserve">______ </w:t>
      </w:r>
      <w:r w:rsidRPr="0065172A">
        <w:t>(_____</w:t>
      </w:r>
      <w:r>
        <w:t>________</w:t>
      </w:r>
      <w:r w:rsidRPr="0065172A">
        <w:t>)</w:t>
      </w:r>
      <w:r>
        <w:t xml:space="preserve"> рублей</w:t>
      </w:r>
      <w:r w:rsidRPr="0065172A">
        <w:t>, (либо основание освобождения Исполнителя от уплаты НДС).</w:t>
      </w:r>
    </w:p>
    <w:p w:rsidR="00FC2554" w:rsidRPr="00394F3E" w:rsidRDefault="00FC2554" w:rsidP="00FC2554">
      <w:pPr>
        <w:spacing w:after="0"/>
        <w:ind w:firstLine="709"/>
      </w:pPr>
      <w:r w:rsidRPr="00394F3E">
        <w:t xml:space="preserve">2.2. Услуги оплачиваются Заказчиком в строгом соответствии с объемом выделенных бюджетных ассигнований, только за фактически оказанные услуги. Источник Финансирования: Федеральный бюджет Российской Федерации. КБК </w:t>
      </w:r>
      <w:r w:rsidRPr="00F01101">
        <w:t>153 01 06 394159 0049</w:t>
      </w:r>
      <w:r>
        <w:t xml:space="preserve"> 244.</w:t>
      </w:r>
    </w:p>
    <w:p w:rsidR="00FC2554" w:rsidRPr="00394F3E" w:rsidRDefault="00FC2554" w:rsidP="00FC2554">
      <w:pPr>
        <w:widowControl w:val="0"/>
        <w:autoSpaceDE w:val="0"/>
        <w:autoSpaceDN w:val="0"/>
        <w:adjustRightInd w:val="0"/>
        <w:spacing w:after="0"/>
        <w:ind w:firstLine="709"/>
      </w:pPr>
      <w:r w:rsidRPr="00394F3E">
        <w:t>2.3. Оплата по Контракту производится Заказчиком путём перечисления денежных средств</w:t>
      </w:r>
      <w:r w:rsidRPr="00A13D64">
        <w:t xml:space="preserve"> на расчетный счет Исполнителя за фактически оказанные услуги </w:t>
      </w:r>
      <w:r w:rsidR="00133AF2" w:rsidRPr="00391EC7">
        <w:t xml:space="preserve"> </w:t>
      </w:r>
      <w:r w:rsidRPr="00391EC7">
        <w:t>на основании акт</w:t>
      </w:r>
      <w:r w:rsidR="00C95679" w:rsidRPr="00391EC7">
        <w:t>ов</w:t>
      </w:r>
      <w:r w:rsidRPr="00391EC7">
        <w:t xml:space="preserve"> </w:t>
      </w:r>
      <w:r w:rsidR="00C95679" w:rsidRPr="00391EC7">
        <w:t xml:space="preserve">приема-сдачи работ (оказания </w:t>
      </w:r>
      <w:r w:rsidRPr="00391EC7">
        <w:t>услуг</w:t>
      </w:r>
      <w:r w:rsidR="00C95679" w:rsidRPr="00391EC7">
        <w:t>)</w:t>
      </w:r>
      <w:r w:rsidRPr="00391EC7">
        <w:t>, подписанн</w:t>
      </w:r>
      <w:r w:rsidR="00C95679" w:rsidRPr="00391EC7">
        <w:t>ых</w:t>
      </w:r>
      <w:r w:rsidRPr="00A13D64">
        <w:t xml:space="preserve"> Сторонами. Перечисление денежных средств Исполнителю </w:t>
      </w:r>
      <w:r>
        <w:t xml:space="preserve">осуществляется в срок не более </w:t>
      </w:r>
      <w:r w:rsidRPr="00841618">
        <w:t>10 (десяти)</w:t>
      </w:r>
      <w:r w:rsidRPr="00394F3E">
        <w:t xml:space="preserve"> рабочих дней с даты подписания Заказчиком </w:t>
      </w:r>
      <w:r w:rsidR="00C95679" w:rsidRPr="00391EC7">
        <w:t>актов прие</w:t>
      </w:r>
      <w:r w:rsidR="00133AF2" w:rsidRPr="00391EC7">
        <w:t>ма-сдачи работ (оказания услуг) и  акта приемки товаров, работ, услуг (ф.0510452) .</w:t>
      </w:r>
    </w:p>
    <w:p w:rsidR="00FC2554" w:rsidRPr="00394F3E" w:rsidRDefault="00FC2554" w:rsidP="00FC2554">
      <w:pPr>
        <w:widowControl w:val="0"/>
        <w:autoSpaceDE w:val="0"/>
        <w:autoSpaceDN w:val="0"/>
        <w:adjustRightInd w:val="0"/>
        <w:spacing w:after="0"/>
        <w:ind w:firstLine="709"/>
        <w:rPr>
          <w:bCs/>
        </w:rPr>
      </w:pPr>
      <w:r w:rsidRPr="00394F3E">
        <w:rPr>
          <w:bCs/>
        </w:rPr>
        <w:t xml:space="preserve">2.4. Аванс по Контракту не предусмотрен. </w:t>
      </w:r>
    </w:p>
    <w:p w:rsidR="00FC2554" w:rsidRPr="00391EC7" w:rsidRDefault="00FC2554" w:rsidP="00FC2554">
      <w:pPr>
        <w:spacing w:after="0"/>
        <w:ind w:firstLine="709"/>
      </w:pPr>
      <w:r w:rsidRPr="00394F3E">
        <w:lastRenderedPageBreak/>
        <w:t>2.5. Цена контракта сформирована с учетом всех расходов по оказанию услуг, в том числе расходов на трудовые ресурсы, транспортные расходы,</w:t>
      </w:r>
      <w:r w:rsidR="00C95679">
        <w:t xml:space="preserve"> </w:t>
      </w:r>
      <w:r w:rsidR="00C95679" w:rsidRPr="00391EC7">
        <w:t>оформление свидетельств о поверке</w:t>
      </w:r>
      <w:r w:rsidRPr="00394F3E">
        <w:t xml:space="preserve"> и других обязательных платежей,</w:t>
      </w:r>
      <w:r>
        <w:t xml:space="preserve"> включаемых в цену услуг.</w:t>
      </w:r>
    </w:p>
    <w:p w:rsidR="00FC2554" w:rsidRDefault="00FC2554" w:rsidP="00FC2554">
      <w:pPr>
        <w:shd w:val="clear" w:color="auto" w:fill="FFFFFF"/>
        <w:spacing w:after="0"/>
        <w:ind w:firstLine="709"/>
        <w:outlineLvl w:val="0"/>
        <w:rPr>
          <w:bCs/>
          <w:color w:val="000000"/>
          <w:spacing w:val="-1"/>
        </w:rPr>
      </w:pPr>
      <w:r w:rsidRPr="00391EC7">
        <w:t>2.6. Цена настоящего Контракта является твердой и определяется</w:t>
      </w:r>
      <w:r>
        <w:rPr>
          <w:bCs/>
          <w:color w:val="000000"/>
          <w:spacing w:val="-1"/>
        </w:rPr>
        <w:t xml:space="preserve"> на весь срок исполнения Контракта.</w:t>
      </w:r>
    </w:p>
    <w:p w:rsidR="00FC2554" w:rsidRDefault="00FC2554" w:rsidP="00FC2554">
      <w:pPr>
        <w:autoSpaceDE w:val="0"/>
        <w:autoSpaceDN w:val="0"/>
        <w:adjustRightInd w:val="0"/>
        <w:spacing w:after="0"/>
        <w:ind w:firstLine="709"/>
        <w:rPr>
          <w:szCs w:val="20"/>
        </w:rPr>
      </w:pPr>
      <w:r>
        <w:rPr>
          <w:szCs w:val="20"/>
        </w:rPr>
        <w:t xml:space="preserve">2.7. Неучтенные затраты </w:t>
      </w:r>
      <w:r w:rsidRPr="00CB48FB">
        <w:rPr>
          <w:szCs w:val="20"/>
        </w:rPr>
        <w:t>Исполнител</w:t>
      </w:r>
      <w:r>
        <w:rPr>
          <w:szCs w:val="20"/>
        </w:rPr>
        <w:t>я, связанные с исполнением настоящего Контракта, но не включенные в предлагаемую цену Контракта, не подлежат оплате Заказчиком.</w:t>
      </w:r>
    </w:p>
    <w:p w:rsidR="00FC2554" w:rsidRDefault="00FC2554" w:rsidP="00FC2554">
      <w:pPr>
        <w:autoSpaceDE w:val="0"/>
        <w:autoSpaceDN w:val="0"/>
        <w:adjustRightInd w:val="0"/>
        <w:spacing w:after="0"/>
        <w:ind w:firstLine="709"/>
      </w:pPr>
      <w:r w:rsidRPr="007A5B53">
        <w:t>2.</w:t>
      </w:r>
      <w:r>
        <w:t xml:space="preserve">8. </w:t>
      </w:r>
      <w:r w:rsidRPr="0059229B">
        <w:t>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указанных налогов, сборов и иных обязательных платежей в бюджеты бюджетной системы Российской Федерации, связанные с оплатой Контракта.</w:t>
      </w:r>
    </w:p>
    <w:p w:rsidR="002B0939" w:rsidRPr="00DF2694" w:rsidRDefault="002B0939" w:rsidP="007E0C6A">
      <w:pPr>
        <w:spacing w:after="0"/>
        <w:ind w:right="-2"/>
        <w:jc w:val="center"/>
        <w:rPr>
          <w:b/>
          <w:sz w:val="22"/>
          <w:szCs w:val="22"/>
        </w:rPr>
      </w:pPr>
    </w:p>
    <w:p w:rsidR="007C7084" w:rsidRDefault="00834AB2" w:rsidP="007E0C6A">
      <w:pPr>
        <w:spacing w:after="0"/>
        <w:ind w:right="-2"/>
        <w:jc w:val="center"/>
        <w:rPr>
          <w:b/>
        </w:rPr>
      </w:pPr>
      <w:r>
        <w:rPr>
          <w:b/>
        </w:rPr>
        <w:t>3</w:t>
      </w:r>
      <w:r w:rsidR="002D14B0" w:rsidRPr="00956D7D">
        <w:rPr>
          <w:b/>
        </w:rPr>
        <w:t xml:space="preserve">. </w:t>
      </w:r>
      <w:r w:rsidR="00AC1F08">
        <w:rPr>
          <w:b/>
        </w:rPr>
        <w:t xml:space="preserve">Права и обязанности </w:t>
      </w:r>
      <w:r w:rsidR="002D14B0">
        <w:rPr>
          <w:b/>
        </w:rPr>
        <w:t>Сторон</w:t>
      </w:r>
    </w:p>
    <w:p w:rsidR="007E0C6A" w:rsidRPr="00DF2694" w:rsidRDefault="007E0C6A" w:rsidP="007E0C6A">
      <w:pPr>
        <w:spacing w:after="0"/>
        <w:ind w:right="-2"/>
        <w:jc w:val="center"/>
        <w:rPr>
          <w:b/>
          <w:sz w:val="22"/>
          <w:szCs w:val="22"/>
        </w:rPr>
      </w:pPr>
    </w:p>
    <w:p w:rsidR="007913EE" w:rsidRPr="00E97E27" w:rsidRDefault="007913EE" w:rsidP="007913EE">
      <w:pPr>
        <w:pStyle w:val="af2"/>
        <w:spacing w:line="252" w:lineRule="auto"/>
        <w:ind w:firstLine="709"/>
        <w:rPr>
          <w:rFonts w:ascii="Times New Roman" w:hAnsi="Times New Roman"/>
          <w:b/>
          <w:sz w:val="24"/>
          <w:szCs w:val="24"/>
        </w:rPr>
      </w:pPr>
      <w:r w:rsidRPr="00E97E27">
        <w:rPr>
          <w:rFonts w:ascii="Times New Roman" w:hAnsi="Times New Roman"/>
          <w:b/>
          <w:sz w:val="24"/>
          <w:szCs w:val="24"/>
        </w:rPr>
        <w:t xml:space="preserve">3.1. Заказчик обязуется: </w:t>
      </w:r>
    </w:p>
    <w:p w:rsidR="007913EE" w:rsidRPr="00E97E27" w:rsidRDefault="007913EE" w:rsidP="00E97E27">
      <w:pPr>
        <w:autoSpaceDE w:val="0"/>
        <w:autoSpaceDN w:val="0"/>
        <w:adjustRightInd w:val="0"/>
        <w:spacing w:after="0"/>
        <w:ind w:firstLine="709"/>
        <w:rPr>
          <w:rFonts w:eastAsia="Cambria"/>
        </w:rPr>
      </w:pPr>
      <w:r w:rsidRPr="00E97E27">
        <w:rPr>
          <w:rFonts w:eastAsia="Cambria"/>
        </w:rPr>
        <w:t xml:space="preserve">3.1.1. Принять и своевременно оплатить Исполнителю услуги в порядке и размере, предусмотренном настоящим </w:t>
      </w:r>
      <w:r w:rsidRPr="00E97E27">
        <w:t>Контрактом</w:t>
      </w:r>
      <w:r w:rsidRPr="00E97E27">
        <w:rPr>
          <w:rFonts w:eastAsia="Cambria"/>
        </w:rPr>
        <w:t>, в существующих объемах бюджетного финансирования. Оплата за оказанные услуги осуществляется в соответствии с правилами, установленными Бюджетным кодексом Российской Федерации и Постановлениями Правительства Российской Федерации, изданными в его развитие.</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3.1.2. Провести экспертизу для проверки оказанных услуг, в части их соответствия условиям Контракта.</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3.1.3. Обеспечить предоставление Исполнителю СИ в комплектности, оговоренной Исполнителем, в упаковке, исключающей повреждение СИ при транспортировке, в состоянии, соответствующем требованиям нормативно-технической документации на методики, а также свидетельства о предыдущих поверках, при необходимости.</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 xml:space="preserve">3.1.4. При получении СИ обеспечить предоставление надлежаще оформленной доверенности   на представителя </w:t>
      </w:r>
      <w:r w:rsidR="00C95679" w:rsidRPr="00391EC7">
        <w:rPr>
          <w:rFonts w:ascii="Times New Roman" w:hAnsi="Times New Roman"/>
          <w:sz w:val="24"/>
          <w:szCs w:val="24"/>
        </w:rPr>
        <w:t>Заказчика</w:t>
      </w:r>
      <w:r w:rsidR="00C95679">
        <w:rPr>
          <w:rFonts w:ascii="Times New Roman" w:hAnsi="Times New Roman"/>
          <w:sz w:val="24"/>
          <w:szCs w:val="24"/>
        </w:rPr>
        <w:t xml:space="preserve"> </w:t>
      </w:r>
      <w:r w:rsidRPr="00E97E27">
        <w:rPr>
          <w:rFonts w:ascii="Times New Roman" w:hAnsi="Times New Roman"/>
          <w:sz w:val="24"/>
          <w:szCs w:val="24"/>
        </w:rPr>
        <w:t>услуг, а также проверку состояния СИ и документации на них,</w:t>
      </w:r>
      <w:r w:rsidR="00FF7143">
        <w:rPr>
          <w:rFonts w:ascii="Times New Roman" w:hAnsi="Times New Roman"/>
          <w:sz w:val="24"/>
          <w:szCs w:val="24"/>
        </w:rPr>
        <w:t xml:space="preserve"> </w:t>
      </w:r>
      <w:r w:rsidRPr="00E97E27">
        <w:rPr>
          <w:rFonts w:ascii="Times New Roman" w:hAnsi="Times New Roman"/>
          <w:sz w:val="24"/>
          <w:szCs w:val="24"/>
        </w:rPr>
        <w:t xml:space="preserve">  их комплектность</w:t>
      </w:r>
      <w:r w:rsidRPr="00E97E27">
        <w:rPr>
          <w:rFonts w:ascii="Times New Roman" w:hAnsi="Times New Roman"/>
          <w:color w:val="FF0000"/>
          <w:sz w:val="24"/>
          <w:szCs w:val="24"/>
        </w:rPr>
        <w:t xml:space="preserve">.  </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3.1.5. В случае если при оказании услуг по поверке, требованиями нормативных документов предусматривается применение стандартных образцов (СО) определенного типа, Заказчик предоставляет Исполнителю СО в количестве, необходимом для проведения поверки.</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3.1.6. Заказчик имеет право проверять в любое время ход и качество оказания Исполнителем услуг, не вмешиваясь в его деятельность.</w:t>
      </w:r>
    </w:p>
    <w:p w:rsidR="007913EE" w:rsidRPr="00E97E27" w:rsidRDefault="001D1F8C" w:rsidP="007913EE">
      <w:pPr>
        <w:spacing w:after="0" w:line="252" w:lineRule="auto"/>
        <w:ind w:firstLine="709"/>
      </w:pPr>
      <w:r>
        <w:t>3.1.7</w:t>
      </w:r>
      <w:r w:rsidR="007913EE" w:rsidRPr="00E97E27">
        <w:t>. Сдать средства измерений в поверку на основании  письменного обращения (Заявки), содержащего следующую информацию:</w:t>
      </w:r>
    </w:p>
    <w:p w:rsidR="007913EE" w:rsidRPr="00E97E27" w:rsidRDefault="007913EE" w:rsidP="007913EE">
      <w:pPr>
        <w:spacing w:after="0" w:line="252" w:lineRule="auto"/>
        <w:ind w:firstLine="709"/>
      </w:pPr>
      <w:r w:rsidRPr="00E97E27">
        <w:t>- полное наименование;</w:t>
      </w:r>
    </w:p>
    <w:p w:rsidR="007913EE" w:rsidRPr="00E97E27" w:rsidRDefault="007913EE" w:rsidP="007913EE">
      <w:pPr>
        <w:spacing w:after="0" w:line="252" w:lineRule="auto"/>
        <w:ind w:firstLine="709"/>
      </w:pPr>
      <w:r w:rsidRPr="00E97E27">
        <w:t>- юридический адрес;</w:t>
      </w:r>
    </w:p>
    <w:p w:rsidR="007913EE" w:rsidRPr="00E97E27" w:rsidRDefault="007913EE" w:rsidP="007913EE">
      <w:pPr>
        <w:spacing w:after="0" w:line="252" w:lineRule="auto"/>
        <w:ind w:firstLine="709"/>
      </w:pPr>
      <w:r w:rsidRPr="00E97E27">
        <w:t>- банковские реквизиты;</w:t>
      </w:r>
    </w:p>
    <w:p w:rsidR="007913EE" w:rsidRPr="00E97E27" w:rsidRDefault="007913EE" w:rsidP="007913EE">
      <w:pPr>
        <w:spacing w:after="0" w:line="252" w:lineRule="auto"/>
        <w:ind w:firstLine="709"/>
      </w:pPr>
      <w:r w:rsidRPr="00E97E27">
        <w:t>- сведения о контактном лице (фамилия, имя, отчество, номер контактного телефона);</w:t>
      </w:r>
    </w:p>
    <w:p w:rsidR="007913EE" w:rsidRPr="00E97E27" w:rsidRDefault="007913EE" w:rsidP="007913EE">
      <w:pPr>
        <w:spacing w:after="0" w:line="252" w:lineRule="auto"/>
        <w:ind w:firstLine="709"/>
      </w:pPr>
      <w:r w:rsidRPr="00E97E27">
        <w:t>- полный перечень СИ, предоставляемых в поверку,  с указанием наименования СИ, типа,  года выпуска,  регистрационного номера СИ в Федеральном информационном фонде по обеспечению единства измерений,  заводского (серийного) номера или буквенно-цифрового обозначения, нанесенного    на средства измерений;</w:t>
      </w:r>
    </w:p>
    <w:p w:rsidR="007913EE" w:rsidRPr="00E97E27" w:rsidRDefault="007913EE" w:rsidP="007913EE">
      <w:pPr>
        <w:spacing w:after="0" w:line="252" w:lineRule="auto"/>
        <w:ind w:firstLine="709"/>
      </w:pPr>
      <w:r w:rsidRPr="00E97E27">
        <w:t>- о необходимости оформления свидетельства о поверке или извещения о непригодности                            на бумажном носителе, и (или) нанесения знака поверки в паспорт (формуляр) и (или) на СИ;</w:t>
      </w:r>
    </w:p>
    <w:p w:rsidR="007913EE" w:rsidRPr="00E97E27" w:rsidRDefault="007913EE" w:rsidP="007913EE">
      <w:pPr>
        <w:spacing w:after="0" w:line="252" w:lineRule="auto"/>
        <w:ind w:firstLine="709"/>
      </w:pPr>
      <w:r w:rsidRPr="00E97E27">
        <w:lastRenderedPageBreak/>
        <w:t>Средства измерений, представляемые на поверку, должны иметь заводские (серийные) номера или буквенно-цифровые обозначения (далее знаки идентификации), нанесенные на средства измерений или, при невозможности нанесения на средство измерений, на эксплуатационный документ или упаковку средства измерений, которые должны идентифицировать каждый экземпляр средств измерений. Место, способ и форма нанесения знаков идентификации должны обеспечивать возможность  их прочтения                      и сохранность в процессе эксплуатации СИ.</w:t>
      </w:r>
    </w:p>
    <w:p w:rsidR="007913EE" w:rsidRPr="00E97E27" w:rsidRDefault="007913EE" w:rsidP="007913EE">
      <w:pPr>
        <w:spacing w:after="0" w:line="252" w:lineRule="auto"/>
        <w:ind w:firstLine="709"/>
      </w:pPr>
      <w:r w:rsidRPr="00E97E27">
        <w:t>В случае невозможности идентификации СИ в соответствии с требованиями настоящего пункта, данные СИ в поверку приниматься не будут в связи с невозможностью передачи сведений о результатах их поверки в Федеральный информационный фонд по обеспечению единства измерений.</w:t>
      </w:r>
    </w:p>
    <w:p w:rsidR="007913EE" w:rsidRPr="00E97E27" w:rsidRDefault="007913EE" w:rsidP="007913EE">
      <w:pPr>
        <w:spacing w:after="0" w:line="252" w:lineRule="auto"/>
        <w:ind w:firstLine="709"/>
      </w:pPr>
      <w:r w:rsidRPr="00E97E27">
        <w:t>Средства измерений представляются на поверку очищенными от загрязнений и консервационных смазок.</w:t>
      </w:r>
    </w:p>
    <w:p w:rsidR="007913EE" w:rsidRPr="00E97E27" w:rsidRDefault="007913EE" w:rsidP="007913EE">
      <w:pPr>
        <w:spacing w:after="0" w:line="252" w:lineRule="auto"/>
        <w:ind w:firstLine="709"/>
      </w:pPr>
      <w:r w:rsidRPr="00E97E27">
        <w:t>Средства измерений, эксплуатируемые в агрессивных (специальных) средах, должны представляться на поверку обеззараженными (нейтрализованными, дезактивированными) с документами, подтверждающими выполнение мероприятий по обеззараживанию (нейтрализации, дезактивации).</w:t>
      </w:r>
    </w:p>
    <w:p w:rsidR="007913EE" w:rsidRPr="00E97E27" w:rsidRDefault="001D1F8C" w:rsidP="007913EE">
      <w:pPr>
        <w:spacing w:after="0" w:line="252" w:lineRule="auto"/>
        <w:ind w:firstLine="709"/>
      </w:pPr>
      <w:r>
        <w:t>3.1.8</w:t>
      </w:r>
      <w:r w:rsidR="007913EE" w:rsidRPr="00E97E27">
        <w:t>. Совместно с СИ Заказчик по требованию Исполнителя предоставляет техническую документацию на СИ (техническое описание, инструкцию по эксплуатации, методику поверки, паспорт на СИ), свидетельство о последней поверке, а также необходимые комплектующие устройства.</w:t>
      </w:r>
    </w:p>
    <w:p w:rsidR="007913EE" w:rsidRPr="00E97E27" w:rsidRDefault="001D1F8C" w:rsidP="007913EE">
      <w:pPr>
        <w:spacing w:after="0" w:line="252" w:lineRule="auto"/>
        <w:ind w:firstLine="709"/>
      </w:pPr>
      <w:r>
        <w:t>3.1.9</w:t>
      </w:r>
      <w:r w:rsidR="007913EE" w:rsidRPr="00E97E27">
        <w:t>. В случае нарушения установленного порядка сдачи СИ в поверку Исполнитель имеет право не принять их.</w:t>
      </w:r>
    </w:p>
    <w:p w:rsidR="007913EE" w:rsidRPr="00E97E27" w:rsidRDefault="001D1F8C" w:rsidP="007913EE">
      <w:pPr>
        <w:spacing w:after="0" w:line="252" w:lineRule="auto"/>
        <w:ind w:firstLine="709"/>
      </w:pPr>
      <w:r>
        <w:t>3.1.10</w:t>
      </w:r>
      <w:r w:rsidR="007913EE" w:rsidRPr="00E97E27">
        <w:t>. При сдаче СИ в поверку оформляется заявление-квитанция, являющаяся подтверждением принятия СИ Исполнителем.</w:t>
      </w:r>
    </w:p>
    <w:p w:rsidR="007913EE" w:rsidRPr="00E97E27" w:rsidRDefault="001D1F8C" w:rsidP="007913EE">
      <w:pPr>
        <w:spacing w:after="0" w:line="252" w:lineRule="auto"/>
        <w:ind w:firstLine="709"/>
      </w:pPr>
      <w:r>
        <w:t>3.1.11</w:t>
      </w:r>
      <w:r w:rsidR="007913EE" w:rsidRPr="00E97E27">
        <w:t xml:space="preserve">. Датой поверки СИ (датой окончания услуг по поверке) считается день окончания услуг по выполнению процедур, предусмотренных методикой поверки, установленной в соответствии с порядком установления, отмены методик поверки и внесения изменений в них, предусмотренным частью 7 статьи 12 Федерального закона №102-ФЗ. </w:t>
      </w:r>
    </w:p>
    <w:p w:rsidR="007913EE" w:rsidRPr="00E97E27" w:rsidRDefault="007913EE" w:rsidP="007913EE">
      <w:pPr>
        <w:spacing w:after="0" w:line="252" w:lineRule="auto"/>
        <w:ind w:firstLine="709"/>
      </w:pPr>
      <w:r w:rsidRPr="00E97E27">
        <w:t xml:space="preserve">Средства измерений выдаются представителям Заказчика только при наличии заявления- квитанции и доверенности, выданной в установленном порядке. </w:t>
      </w:r>
    </w:p>
    <w:p w:rsidR="007913EE" w:rsidRPr="00E97E27" w:rsidRDefault="001D1F8C" w:rsidP="007913EE">
      <w:pPr>
        <w:spacing w:after="0" w:line="252" w:lineRule="auto"/>
        <w:ind w:firstLine="709"/>
      </w:pPr>
      <w:r>
        <w:t>3.1.12</w:t>
      </w:r>
      <w:r w:rsidR="007913EE" w:rsidRPr="00E97E27">
        <w:t>. Все претензии по состоянию поверенных СИ, их комплектности и прочие принимаются Исполнителем при получении СИ Заказчиком.</w:t>
      </w:r>
    </w:p>
    <w:p w:rsidR="007913EE" w:rsidRPr="00E97E27" w:rsidRDefault="001D1F8C" w:rsidP="007913EE">
      <w:pPr>
        <w:spacing w:after="0" w:line="252" w:lineRule="auto"/>
        <w:ind w:firstLine="709"/>
      </w:pPr>
      <w:r>
        <w:t>3.1.13</w:t>
      </w:r>
      <w:r w:rsidR="007913EE" w:rsidRPr="00E97E27">
        <w:t>. В случае оказания услуг по месту нахождения СИ Заказчик обязуется:</w:t>
      </w:r>
    </w:p>
    <w:p w:rsidR="007913EE" w:rsidRPr="00E97E27" w:rsidRDefault="007913EE" w:rsidP="007913EE">
      <w:pPr>
        <w:spacing w:after="0" w:line="252" w:lineRule="auto"/>
        <w:ind w:firstLine="709"/>
      </w:pPr>
      <w:r w:rsidRPr="00E97E27">
        <w:t>- обеспечить специалиста Исполнителя стационарными рабочими местами для оказания услуг                    и помещениями, находящимися вне зоны с риском инфицирования какими-либо заболеваниями, отвечающими требованиям к условиям проведения поверки, калибровки средств измерений                                    в соответствии с действующими нормативными документами и правилами техники безопасности;</w:t>
      </w:r>
    </w:p>
    <w:p w:rsidR="007913EE" w:rsidRPr="00E97E27" w:rsidRDefault="007913EE" w:rsidP="007913EE">
      <w:pPr>
        <w:spacing w:after="0" w:line="252" w:lineRule="auto"/>
        <w:ind w:firstLine="709"/>
      </w:pPr>
      <w:r w:rsidRPr="00E97E27">
        <w:t>- выделять вспомогательный персонал, необходимый для проведения поверки, калибровки СИ, обеспеченный средствами индивидуальной защиты с учетом соответствующих эпидемиологических                     и иных  требований.</w:t>
      </w:r>
    </w:p>
    <w:p w:rsidR="007913EE" w:rsidRPr="00C05C7B" w:rsidRDefault="007913EE" w:rsidP="007913EE">
      <w:pPr>
        <w:spacing w:after="0" w:line="252" w:lineRule="auto"/>
        <w:ind w:firstLine="709"/>
      </w:pPr>
      <w:r w:rsidRPr="00E97E27">
        <w:t xml:space="preserve">Заказчик дает согласие на использование принадлежащего ему помещения и оборудования для </w:t>
      </w:r>
      <w:r w:rsidRPr="00C05C7B">
        <w:t>оказания услуг по настоящему договору.</w:t>
      </w:r>
    </w:p>
    <w:p w:rsidR="007913EE" w:rsidRPr="00E97E27" w:rsidRDefault="001D1F8C" w:rsidP="007913EE">
      <w:pPr>
        <w:spacing w:after="0" w:line="252" w:lineRule="auto"/>
        <w:ind w:firstLine="709"/>
        <w:rPr>
          <w:color w:val="000000" w:themeColor="text1"/>
        </w:rPr>
      </w:pPr>
      <w:r w:rsidRPr="00391EC7">
        <w:t>3.1.14</w:t>
      </w:r>
      <w:r w:rsidR="007913EE" w:rsidRPr="00391EC7">
        <w:t xml:space="preserve">. Доставка СИ для </w:t>
      </w:r>
      <w:r w:rsidR="007913EE" w:rsidRPr="00391EC7">
        <w:rPr>
          <w:color w:val="000000" w:themeColor="text1"/>
        </w:rPr>
        <w:t>поверки в место нахождения Исполнителя осуществляется силами и средствами Заказчика.</w:t>
      </w:r>
    </w:p>
    <w:p w:rsidR="001D1F8C" w:rsidRDefault="001D1F8C" w:rsidP="007913EE">
      <w:pPr>
        <w:spacing w:after="0" w:line="252" w:lineRule="auto"/>
        <w:ind w:firstLine="709"/>
      </w:pPr>
      <w:r>
        <w:t>3.1.15</w:t>
      </w:r>
      <w:r w:rsidR="007913EE" w:rsidRPr="00E97E27">
        <w:t xml:space="preserve">. В случае необходимости доставки СИ для оказания услуг на территорию Соисполнителей, Заказчик обязан предоставить Исполнителю вышеуказанные СИ, упакованными </w:t>
      </w:r>
      <w:r w:rsidR="007913EE" w:rsidRPr="00E97E27">
        <w:lastRenderedPageBreak/>
        <w:t xml:space="preserve">в тару, соответствующую требованиям к перевозке и хранению данных СИ  любым видом транспорта. </w:t>
      </w:r>
    </w:p>
    <w:p w:rsidR="007913EE" w:rsidRPr="00E97E27" w:rsidRDefault="001D1F8C" w:rsidP="007913EE">
      <w:pPr>
        <w:spacing w:after="0" w:line="252" w:lineRule="auto"/>
        <w:ind w:firstLine="709"/>
      </w:pPr>
      <w:r>
        <w:t>3.1.16</w:t>
      </w:r>
      <w:r w:rsidR="007913EE" w:rsidRPr="00E97E27">
        <w:t>. При исполнении настоящего договора Стороны обязуются соблюдать требования по охране труда.</w:t>
      </w:r>
    </w:p>
    <w:p w:rsidR="007913EE" w:rsidRPr="00E97E27" w:rsidRDefault="007913EE" w:rsidP="007913EE">
      <w:pPr>
        <w:pStyle w:val="af2"/>
        <w:spacing w:line="252" w:lineRule="auto"/>
        <w:ind w:firstLine="709"/>
        <w:rPr>
          <w:rFonts w:ascii="Times New Roman" w:hAnsi="Times New Roman"/>
          <w:b/>
          <w:sz w:val="24"/>
          <w:szCs w:val="24"/>
        </w:rPr>
      </w:pPr>
      <w:r w:rsidRPr="00E97E27">
        <w:rPr>
          <w:rFonts w:ascii="Times New Roman" w:hAnsi="Times New Roman"/>
          <w:b/>
          <w:sz w:val="24"/>
          <w:szCs w:val="24"/>
        </w:rPr>
        <w:t>3.2. Исполнитель обязуется:</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3.2.1. Оказать услуги лично или с привлечением третьих лиц, надлежащего качества,                                  в соответствии с условиями настоящего Контракта и Технического задания.</w:t>
      </w:r>
    </w:p>
    <w:p w:rsidR="00984C47" w:rsidRPr="00391EC7" w:rsidRDefault="007913EE" w:rsidP="00984C47">
      <w:pPr>
        <w:ind w:firstLine="708"/>
      </w:pPr>
      <w:r w:rsidRPr="00E97E27">
        <w:t xml:space="preserve">3.2.2. Оказать услуги в полном объеме в срок, указанный в пункте 1.2 настоящего </w:t>
      </w:r>
      <w:r w:rsidRPr="00391EC7">
        <w:t>Контракта</w:t>
      </w:r>
      <w:r w:rsidR="00984C47" w:rsidRPr="00391EC7">
        <w:t xml:space="preserve"> после получения Исполнителем СИ, информации, документов и сведений от Заказчика, необходимых для выполнения работ (оказания услуг) по Контракту, предусмотренных нормативной документацией.</w:t>
      </w:r>
    </w:p>
    <w:p w:rsidR="007913EE" w:rsidRPr="00391EC7" w:rsidRDefault="007913EE" w:rsidP="007913EE">
      <w:pPr>
        <w:pStyle w:val="af2"/>
        <w:spacing w:line="252" w:lineRule="auto"/>
        <w:ind w:firstLine="709"/>
        <w:rPr>
          <w:rFonts w:ascii="Times New Roman" w:hAnsi="Times New Roman"/>
          <w:sz w:val="24"/>
          <w:szCs w:val="24"/>
        </w:rPr>
      </w:pPr>
      <w:r w:rsidRPr="00391EC7">
        <w:rPr>
          <w:rFonts w:ascii="Times New Roman" w:hAnsi="Times New Roman"/>
          <w:sz w:val="24"/>
          <w:szCs w:val="24"/>
        </w:rPr>
        <w:t>3.2.3. По факту оказания услуг по каждой заявке Заказчика  - представить Заказчику для подписания следующий комплект документов, оформленных надлежащим образом:</w:t>
      </w:r>
    </w:p>
    <w:p w:rsidR="007913EE" w:rsidRPr="00391EC7" w:rsidRDefault="007913EE" w:rsidP="007913EE">
      <w:pPr>
        <w:pStyle w:val="af2"/>
        <w:spacing w:line="252" w:lineRule="auto"/>
        <w:ind w:firstLine="709"/>
        <w:rPr>
          <w:rFonts w:ascii="Times New Roman" w:hAnsi="Times New Roman"/>
          <w:sz w:val="24"/>
          <w:szCs w:val="24"/>
        </w:rPr>
      </w:pPr>
      <w:r w:rsidRPr="00391EC7">
        <w:rPr>
          <w:rFonts w:ascii="Times New Roman" w:hAnsi="Times New Roman"/>
          <w:sz w:val="24"/>
          <w:szCs w:val="24"/>
        </w:rPr>
        <w:t>– счет (предоставляется по просьбе  Заказчика);</w:t>
      </w:r>
    </w:p>
    <w:p w:rsidR="007913EE" w:rsidRPr="00391EC7" w:rsidRDefault="007913EE" w:rsidP="007913EE">
      <w:pPr>
        <w:pStyle w:val="af2"/>
        <w:spacing w:line="252" w:lineRule="auto"/>
        <w:ind w:firstLine="709"/>
        <w:rPr>
          <w:rFonts w:ascii="Times New Roman" w:hAnsi="Times New Roman"/>
          <w:sz w:val="24"/>
          <w:szCs w:val="24"/>
        </w:rPr>
      </w:pPr>
      <w:r w:rsidRPr="00391EC7">
        <w:rPr>
          <w:rFonts w:ascii="Times New Roman" w:hAnsi="Times New Roman"/>
          <w:sz w:val="24"/>
          <w:szCs w:val="24"/>
        </w:rPr>
        <w:t>– счет-фактуру;</w:t>
      </w:r>
    </w:p>
    <w:p w:rsidR="007913EE" w:rsidRPr="00391EC7" w:rsidRDefault="007913EE" w:rsidP="007913EE">
      <w:pPr>
        <w:pStyle w:val="af2"/>
        <w:spacing w:line="252" w:lineRule="auto"/>
        <w:ind w:firstLine="709"/>
        <w:rPr>
          <w:rFonts w:ascii="Times New Roman" w:hAnsi="Times New Roman"/>
          <w:color w:val="000000" w:themeColor="text1"/>
          <w:sz w:val="24"/>
          <w:szCs w:val="24"/>
        </w:rPr>
      </w:pPr>
      <w:r w:rsidRPr="00391EC7">
        <w:rPr>
          <w:rFonts w:ascii="Times New Roman" w:hAnsi="Times New Roman"/>
          <w:color w:val="000000" w:themeColor="text1"/>
          <w:sz w:val="24"/>
          <w:szCs w:val="24"/>
        </w:rPr>
        <w:t>– акт приема-сдачи работ (оказания услуг) в двух экземплярах;</w:t>
      </w:r>
    </w:p>
    <w:p w:rsidR="009C1807" w:rsidRPr="009C1807" w:rsidRDefault="009C1807" w:rsidP="009C1807">
      <w:pPr>
        <w:shd w:val="clear" w:color="auto" w:fill="FFFFFF"/>
        <w:spacing w:line="223" w:lineRule="auto"/>
        <w:ind w:firstLine="708"/>
      </w:pPr>
      <w:r w:rsidRPr="00391EC7">
        <w:t>Счета, счета-фактуры и акты приема-сдачи работ (оказания услуг) оформляются Исполнителем в соответствии с данными о наименовании  и типах СИ, указанных в Приложении №2 «Спецификация»,  и принимаются Заказчиком.</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 xml:space="preserve">3.2.4. Обеспечить сохранность переданных СИ в течение срока оказания услуг. </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3.2.5.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3.2.6. Ставить в известность Заказчика о возникновении условия невозможности оказания услуг по объективным причинам (болезнь специалиста, поломка аппаратуры и т.п.), о возникновении обстоятельств, которые могут привести к сокращению оказанных услуг.</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3.2.7. Самостоятельно обеспечивать себя материалами и инструментами, необходимыми для оказания услуг.</w:t>
      </w:r>
    </w:p>
    <w:p w:rsidR="007913EE" w:rsidRPr="00E97E2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3.2.8. Безвозмездно исправить по требованию Заказчика в согласованный срок все выявленные недостатки, если в процессе оказания услуг допущены отступления от условий Контракта, ухудшившие качество услуг, и они допущены по вине Исполнителя.</w:t>
      </w:r>
    </w:p>
    <w:p w:rsidR="001D1F8C" w:rsidRPr="00391EC7" w:rsidRDefault="007913EE" w:rsidP="007913EE">
      <w:pPr>
        <w:pStyle w:val="af2"/>
        <w:spacing w:line="252" w:lineRule="auto"/>
        <w:ind w:firstLine="709"/>
        <w:rPr>
          <w:rFonts w:ascii="Times New Roman" w:hAnsi="Times New Roman"/>
          <w:sz w:val="24"/>
          <w:szCs w:val="24"/>
        </w:rPr>
      </w:pPr>
      <w:r w:rsidRPr="00E97E27">
        <w:rPr>
          <w:rFonts w:ascii="Times New Roman" w:hAnsi="Times New Roman"/>
          <w:sz w:val="24"/>
          <w:szCs w:val="24"/>
        </w:rPr>
        <w:t xml:space="preserve">3.2.9. Соблюдать требования режимности на объекте, установленные действующим законодательством РФ и вневедомственными нормативными актами. Заявку на оформление пропусков на работников (с указанием полных паспортных данных) и транспортные средства подавать заранее Заказчику, не позднее двух дней до начала оказания услуг. </w:t>
      </w:r>
      <w:r w:rsidR="00984C47" w:rsidRPr="00391EC7">
        <w:rPr>
          <w:rFonts w:ascii="Times New Roman" w:hAnsi="Times New Roman"/>
          <w:sz w:val="24"/>
          <w:szCs w:val="24"/>
        </w:rPr>
        <w:t>Заказчик согласовывает с Исполнителем срок оказания услуг по месту нахождения СИ.</w:t>
      </w:r>
    </w:p>
    <w:p w:rsidR="007913EE" w:rsidRPr="00E97E27" w:rsidRDefault="001D1F8C" w:rsidP="007913EE">
      <w:pPr>
        <w:pStyle w:val="af2"/>
        <w:spacing w:line="252" w:lineRule="auto"/>
        <w:ind w:firstLine="709"/>
        <w:rPr>
          <w:rFonts w:ascii="Times New Roman" w:hAnsi="Times New Roman"/>
          <w:sz w:val="24"/>
          <w:szCs w:val="24"/>
        </w:rPr>
      </w:pPr>
      <w:r w:rsidRPr="00391EC7">
        <w:rPr>
          <w:rFonts w:ascii="Times New Roman" w:hAnsi="Times New Roman"/>
          <w:sz w:val="24"/>
          <w:szCs w:val="24"/>
        </w:rPr>
        <w:t>3.2.10</w:t>
      </w:r>
      <w:r w:rsidR="007913EE" w:rsidRPr="00391EC7">
        <w:rPr>
          <w:rFonts w:ascii="Times New Roman" w:hAnsi="Times New Roman"/>
          <w:sz w:val="24"/>
          <w:szCs w:val="24"/>
        </w:rPr>
        <w:t>. Передать сведения  о результатах поверки средств измерений в Федеральный</w:t>
      </w:r>
      <w:r w:rsidR="007913EE" w:rsidRPr="00E97E27">
        <w:rPr>
          <w:rFonts w:ascii="Times New Roman" w:hAnsi="Times New Roman"/>
          <w:sz w:val="24"/>
          <w:szCs w:val="24"/>
        </w:rPr>
        <w:t xml:space="preserve"> информационный фонд по обеспечению единства измерений (далее - ФГИС «АРШИН»). Состав сведений о результатах поверки СИ, сроки и порядок включения указанных сведений в  ФГИС «АРШИН» осуществляется в порядке, утвержденном Минпромторгом России. С информацией о результатах поверки СИ в ФГИС «АРШИН»  можно ознакомиться в сети Интернет:  https://fgis.gost.ru/fundmetrology/registry. Исполнитель не несет ответственности  перед Заказчиком за действия оператора ФГИС «АРШИН».</w:t>
      </w:r>
    </w:p>
    <w:p w:rsidR="007913EE" w:rsidRPr="00E97E27" w:rsidRDefault="007913EE" w:rsidP="007913EE">
      <w:pPr>
        <w:pStyle w:val="af2"/>
        <w:spacing w:line="252" w:lineRule="auto"/>
        <w:ind w:firstLine="709"/>
        <w:rPr>
          <w:rFonts w:ascii="Times New Roman" w:hAnsi="Times New Roman"/>
          <w:b/>
          <w:sz w:val="24"/>
          <w:szCs w:val="24"/>
        </w:rPr>
      </w:pPr>
      <w:r w:rsidRPr="00E97E27">
        <w:rPr>
          <w:rFonts w:ascii="Times New Roman" w:hAnsi="Times New Roman"/>
          <w:b/>
          <w:sz w:val="24"/>
          <w:szCs w:val="24"/>
        </w:rPr>
        <w:t>3.3. Исполнитель вправе:</w:t>
      </w:r>
    </w:p>
    <w:p w:rsidR="007913EE" w:rsidRPr="00E97E27" w:rsidRDefault="007913EE" w:rsidP="007913EE">
      <w:pPr>
        <w:tabs>
          <w:tab w:val="left" w:pos="4164"/>
        </w:tabs>
        <w:autoSpaceDE w:val="0"/>
        <w:autoSpaceDN w:val="0"/>
        <w:adjustRightInd w:val="0"/>
        <w:spacing w:after="0" w:line="252" w:lineRule="auto"/>
        <w:ind w:firstLine="709"/>
      </w:pPr>
      <w:r w:rsidRPr="00E97E27">
        <w:t>3.3.1. Получать от Заказчика информацию, необходимую для качественного исполнения своих обязательств по настоящему Контракту.</w:t>
      </w:r>
    </w:p>
    <w:p w:rsidR="007913EE" w:rsidRPr="00E97E27" w:rsidRDefault="007913EE" w:rsidP="007913EE">
      <w:pPr>
        <w:tabs>
          <w:tab w:val="left" w:pos="4164"/>
        </w:tabs>
        <w:autoSpaceDE w:val="0"/>
        <w:autoSpaceDN w:val="0"/>
        <w:adjustRightInd w:val="0"/>
        <w:spacing w:after="0" w:line="252" w:lineRule="auto"/>
        <w:ind w:firstLine="709"/>
      </w:pPr>
      <w:r w:rsidRPr="00E97E27">
        <w:t>3.3.2. Требовать от Заказчика надлежащего исполнения условий Контракта.</w:t>
      </w:r>
    </w:p>
    <w:p w:rsidR="007913EE" w:rsidRPr="00E97E27" w:rsidRDefault="007913EE" w:rsidP="007913EE">
      <w:pPr>
        <w:autoSpaceDE w:val="0"/>
        <w:spacing w:after="0" w:line="252" w:lineRule="auto"/>
        <w:ind w:firstLine="709"/>
      </w:pPr>
      <w:r w:rsidRPr="00E97E27">
        <w:lastRenderedPageBreak/>
        <w:t>3.3.3.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7913EE" w:rsidRPr="00E97E27" w:rsidRDefault="007913EE" w:rsidP="007913EE">
      <w:pPr>
        <w:spacing w:after="0" w:line="252" w:lineRule="auto"/>
        <w:ind w:firstLine="709"/>
      </w:pPr>
      <w:r w:rsidRPr="00E97E27">
        <w:t>3.3.4. По заявлению владельца СИ или лица, представившего его на поверку, наносить на СИ знак поверки, вносить запись о проведенной поверке в паспорт (формуляр) СИ, выдавать извещение о непригодности к применению СИ.</w:t>
      </w:r>
    </w:p>
    <w:p w:rsidR="007913EE" w:rsidRPr="00E97E27" w:rsidRDefault="007913EE" w:rsidP="007913EE">
      <w:pPr>
        <w:spacing w:after="0" w:line="252" w:lineRule="auto"/>
        <w:ind w:firstLine="709"/>
      </w:pPr>
      <w:r w:rsidRPr="00E97E27">
        <w:t xml:space="preserve">3.3.5. Требовать своевременной оплаты на условиях, установленных Контрактом, надлежащим образом оказанных и принятых </w:t>
      </w:r>
      <w:r w:rsidRPr="00391EC7">
        <w:t>Заказчиком услуг.</w:t>
      </w:r>
    </w:p>
    <w:p w:rsidR="00402583" w:rsidRPr="008078D9" w:rsidRDefault="00402583" w:rsidP="00402583">
      <w:pPr>
        <w:spacing w:after="0"/>
        <w:ind w:firstLine="709"/>
        <w:rPr>
          <w:b/>
          <w:lang w:eastAsia="en-US"/>
        </w:rPr>
      </w:pPr>
      <w:r w:rsidRPr="008078D9">
        <w:rPr>
          <w:b/>
          <w:lang w:eastAsia="en-US"/>
        </w:rPr>
        <w:t>3.4. Заказчик обязан:</w:t>
      </w:r>
    </w:p>
    <w:p w:rsidR="00402583" w:rsidRDefault="00402583" w:rsidP="00402583">
      <w:pPr>
        <w:spacing w:after="0"/>
        <w:ind w:firstLine="709"/>
        <w:rPr>
          <w:lang w:eastAsia="en-US"/>
        </w:rPr>
      </w:pPr>
      <w:r>
        <w:rPr>
          <w:lang w:eastAsia="en-US"/>
        </w:rPr>
        <w:t>3.4.1.  По окончанию  оказания услуг  изучить  и  принять  результаты услуг и немедленно  уведомить  Исполнителя  при  обнаружении недостатков результатов услуг  или отступлений от Контракта, ухудшающих результаты услуг.</w:t>
      </w:r>
    </w:p>
    <w:p w:rsidR="00402583" w:rsidRDefault="00402583" w:rsidP="00402583">
      <w:pPr>
        <w:spacing w:after="0"/>
        <w:ind w:firstLine="709"/>
        <w:rPr>
          <w:lang w:eastAsia="en-US"/>
        </w:rPr>
      </w:pPr>
      <w:r>
        <w:rPr>
          <w:lang w:eastAsia="en-US"/>
        </w:rPr>
        <w:t>3.4.2.  Оплатить  оказанные  Исполнителем  услуги  в  сумме и в сроки, установленные настоящим Контрактом.</w:t>
      </w:r>
    </w:p>
    <w:p w:rsidR="00402583" w:rsidRDefault="00402583" w:rsidP="00402583">
      <w:pPr>
        <w:spacing w:after="0"/>
        <w:ind w:firstLine="709"/>
        <w:rPr>
          <w:lang w:eastAsia="en-US"/>
        </w:rPr>
      </w:pPr>
      <w:r>
        <w:rPr>
          <w:lang w:eastAsia="en-US"/>
        </w:rPr>
        <w:t>3.4.3.  Заказчиком</w:t>
      </w:r>
      <w:r w:rsidRPr="00EB4C8C">
        <w:rPr>
          <w:lang w:eastAsia="en-US"/>
        </w:rPr>
        <w:t xml:space="preserve"> предусмотрена обязанность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только в случае если заказчик является в соответствии с законодательством Российской Федерации о налогах и сборах плательщиком налогов, сборов и иных обязательных платежей в бюджеты бюджетной системы Российской Федерации, связанных с оплатой контракта.</w:t>
      </w:r>
    </w:p>
    <w:p w:rsidR="00984C47" w:rsidRDefault="00984C47" w:rsidP="00402583">
      <w:pPr>
        <w:spacing w:after="0"/>
        <w:ind w:firstLine="709"/>
        <w:rPr>
          <w:lang w:eastAsia="en-US"/>
        </w:rPr>
      </w:pPr>
      <w:r w:rsidRPr="00391EC7">
        <w:rPr>
          <w:lang w:eastAsia="en-US"/>
        </w:rPr>
        <w:t xml:space="preserve">3.4.4. </w:t>
      </w:r>
      <w:r w:rsidRPr="00A74164">
        <w:rPr>
          <w:lang w:eastAsia="en-US"/>
        </w:rPr>
        <w:t xml:space="preserve">Самостоятельно получать информацию об окончании выполнения работ (оказания услуг) на официальном сайте </w:t>
      </w:r>
      <w:r w:rsidR="00391EC7" w:rsidRPr="00A74164">
        <w:rPr>
          <w:lang w:eastAsia="en-US"/>
        </w:rPr>
        <w:t>Исполнителя</w:t>
      </w:r>
      <w:r w:rsidRPr="00A74164">
        <w:rPr>
          <w:lang w:eastAsia="en-US"/>
        </w:rPr>
        <w:t xml:space="preserve"> или посредством телефонной связи.</w:t>
      </w:r>
    </w:p>
    <w:p w:rsidR="0024729C" w:rsidRDefault="0024729C" w:rsidP="007E0C6A">
      <w:pPr>
        <w:spacing w:after="0"/>
        <w:ind w:firstLine="708"/>
        <w:rPr>
          <w:sz w:val="22"/>
          <w:szCs w:val="22"/>
        </w:rPr>
      </w:pPr>
    </w:p>
    <w:p w:rsidR="00F64D8B" w:rsidRDefault="00834AB2" w:rsidP="007E0C6A">
      <w:pPr>
        <w:pStyle w:val="ConsNormal"/>
        <w:ind w:right="0" w:firstLine="0"/>
        <w:jc w:val="center"/>
        <w:rPr>
          <w:rFonts w:ascii="Times New Roman" w:hAnsi="Times New Roman" w:cs="Times New Roman"/>
          <w:b/>
          <w:sz w:val="24"/>
          <w:szCs w:val="24"/>
        </w:rPr>
      </w:pPr>
      <w:r>
        <w:rPr>
          <w:rFonts w:ascii="Times New Roman" w:hAnsi="Times New Roman" w:cs="Times New Roman"/>
          <w:b/>
          <w:sz w:val="24"/>
          <w:szCs w:val="24"/>
        </w:rPr>
        <w:t>4</w:t>
      </w:r>
      <w:r w:rsidR="00F64D8B" w:rsidRPr="005905C7">
        <w:rPr>
          <w:rFonts w:ascii="Times New Roman" w:hAnsi="Times New Roman" w:cs="Times New Roman"/>
          <w:b/>
          <w:sz w:val="24"/>
          <w:szCs w:val="24"/>
        </w:rPr>
        <w:t>. Порядок сдачи и приемки оказанных услуг</w:t>
      </w:r>
    </w:p>
    <w:p w:rsidR="00D009BB" w:rsidRPr="00DF2694" w:rsidRDefault="00D009BB" w:rsidP="007E0C6A">
      <w:pPr>
        <w:pStyle w:val="ConsNormal"/>
        <w:ind w:right="0" w:firstLine="748"/>
        <w:jc w:val="both"/>
        <w:rPr>
          <w:rFonts w:ascii="Times New Roman" w:hAnsi="Times New Roman" w:cs="Times New Roman"/>
          <w:sz w:val="22"/>
          <w:szCs w:val="22"/>
        </w:rPr>
      </w:pPr>
    </w:p>
    <w:p w:rsidR="00487E6F" w:rsidRPr="00391EC7" w:rsidRDefault="007C7084" w:rsidP="00487E6F">
      <w:pPr>
        <w:pStyle w:val="af"/>
        <w:spacing w:before="0" w:beforeAutospacing="0" w:after="0" w:afterAutospacing="0"/>
        <w:ind w:firstLine="708"/>
        <w:jc w:val="both"/>
        <w:rPr>
          <w:color w:val="000000" w:themeColor="text1"/>
        </w:rPr>
      </w:pPr>
      <w:r>
        <w:rPr>
          <w:szCs w:val="28"/>
        </w:rPr>
        <w:t>4</w:t>
      </w:r>
      <w:r w:rsidRPr="00E00B12">
        <w:rPr>
          <w:szCs w:val="28"/>
        </w:rPr>
        <w:t>.</w:t>
      </w:r>
      <w:r>
        <w:rPr>
          <w:szCs w:val="28"/>
        </w:rPr>
        <w:t>1</w:t>
      </w:r>
      <w:r w:rsidRPr="00E00B12">
        <w:rPr>
          <w:szCs w:val="28"/>
        </w:rPr>
        <w:t xml:space="preserve">. </w:t>
      </w:r>
      <w:r w:rsidRPr="00391EC7">
        <w:rPr>
          <w:szCs w:val="28"/>
        </w:rPr>
        <w:t>Сдача результатов оказанных услуг Исполнителем и их приемка Заказчиком производится в соответствии с гражданским законодательством  и оформляется</w:t>
      </w:r>
      <w:r w:rsidR="00E97E27" w:rsidRPr="00391EC7">
        <w:rPr>
          <w:szCs w:val="28"/>
        </w:rPr>
        <w:t xml:space="preserve"> </w:t>
      </w:r>
      <w:r w:rsidR="00E97E27" w:rsidRPr="00391EC7">
        <w:t>по каждой заявке Заказчика актом приема-сдачи работ (оказания услуг), а также</w:t>
      </w:r>
      <w:r w:rsidR="00E97E27" w:rsidRPr="00391EC7">
        <w:rPr>
          <w:szCs w:val="28"/>
        </w:rPr>
        <w:t xml:space="preserve"> </w:t>
      </w:r>
      <w:r w:rsidR="00402583" w:rsidRPr="00391EC7">
        <w:t>актом приёмки услуг по форме</w:t>
      </w:r>
      <w:r w:rsidR="0046547F" w:rsidRPr="00391EC7">
        <w:t xml:space="preserve">               </w:t>
      </w:r>
      <w:r w:rsidR="00402583" w:rsidRPr="00391EC7">
        <w:t xml:space="preserve"> ф</w:t>
      </w:r>
      <w:r w:rsidR="0046547F" w:rsidRPr="00391EC7">
        <w:t>.</w:t>
      </w:r>
      <w:r w:rsidR="00402583" w:rsidRPr="00391EC7">
        <w:t xml:space="preserve"> 0510452</w:t>
      </w:r>
      <w:r w:rsidR="0046547F" w:rsidRPr="00391EC7">
        <w:t xml:space="preserve">  </w:t>
      </w:r>
      <w:r w:rsidR="00487E6F" w:rsidRPr="00391EC7">
        <w:t>утв. Приказом Минфина России от 15.04.2021 N</w:t>
      </w:r>
      <w:r w:rsidR="00487E6F" w:rsidRPr="00391EC7">
        <w:rPr>
          <w:color w:val="000000" w:themeColor="text1"/>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rsidR="007C7084" w:rsidRPr="00E55A5F" w:rsidRDefault="007C7084" w:rsidP="007E0C6A">
      <w:pPr>
        <w:autoSpaceDE w:val="0"/>
        <w:autoSpaceDN w:val="0"/>
        <w:adjustRightInd w:val="0"/>
        <w:spacing w:after="0"/>
        <w:ind w:firstLine="709"/>
        <w:rPr>
          <w:szCs w:val="28"/>
        </w:rPr>
      </w:pPr>
      <w:r w:rsidRPr="00391EC7">
        <w:rPr>
          <w:szCs w:val="28"/>
        </w:rPr>
        <w:t xml:space="preserve">4.2. Исполнитель </w:t>
      </w:r>
      <w:r w:rsidR="00487E6F" w:rsidRPr="00391EC7">
        <w:rPr>
          <w:szCs w:val="28"/>
        </w:rPr>
        <w:t xml:space="preserve">по завершении </w:t>
      </w:r>
      <w:r w:rsidRPr="00391EC7">
        <w:rPr>
          <w:szCs w:val="28"/>
        </w:rPr>
        <w:t xml:space="preserve">оказания услуг предоставляет </w:t>
      </w:r>
      <w:r w:rsidR="00487E6F" w:rsidRPr="00391EC7">
        <w:t>документы по п.3.2.3 договора</w:t>
      </w:r>
      <w:r w:rsidR="0046547F" w:rsidRPr="00391EC7">
        <w:t xml:space="preserve">. </w:t>
      </w:r>
      <w:r w:rsidRPr="00391EC7">
        <w:rPr>
          <w:szCs w:val="28"/>
        </w:rPr>
        <w:t>Заказчик осуществляет приемку в течение 3-х рабочих дней с момента получения указанных документов.</w:t>
      </w:r>
      <w:r w:rsidRPr="00E55A5F">
        <w:rPr>
          <w:szCs w:val="28"/>
        </w:rPr>
        <w:t xml:space="preserve"> </w:t>
      </w:r>
    </w:p>
    <w:p w:rsidR="007C7084" w:rsidRDefault="007C7084" w:rsidP="007E0C6A">
      <w:pPr>
        <w:autoSpaceDE w:val="0"/>
        <w:autoSpaceDN w:val="0"/>
        <w:adjustRightInd w:val="0"/>
        <w:spacing w:after="0"/>
        <w:ind w:firstLine="709"/>
      </w:pPr>
      <w:r>
        <w:rPr>
          <w:szCs w:val="28"/>
        </w:rPr>
        <w:t>4</w:t>
      </w:r>
      <w:r w:rsidRPr="00E55A5F">
        <w:rPr>
          <w:szCs w:val="28"/>
        </w:rPr>
        <w:t xml:space="preserve">.3. Заказчик в ходе приемки осуществляет проверку </w:t>
      </w:r>
      <w:r w:rsidRPr="00E55A5F">
        <w:t>оказанных услуг в части соответствия их требованиям, установленным Контрактом.</w:t>
      </w:r>
    </w:p>
    <w:p w:rsidR="00890A0D" w:rsidRDefault="00890A0D" w:rsidP="007E0C6A">
      <w:pPr>
        <w:autoSpaceDE w:val="0"/>
        <w:autoSpaceDN w:val="0"/>
        <w:adjustRightInd w:val="0"/>
        <w:spacing w:after="0"/>
        <w:ind w:firstLine="709"/>
      </w:pPr>
      <w:r>
        <w:t xml:space="preserve">4.4. </w:t>
      </w:r>
      <w:r w:rsidR="00682422">
        <w:t xml:space="preserve">По итогам </w:t>
      </w:r>
      <w:r w:rsidR="00682422" w:rsidRPr="00391EC7">
        <w:t xml:space="preserve">приемки </w:t>
      </w:r>
      <w:r w:rsidR="00D67AA8" w:rsidRPr="00391EC7">
        <w:t xml:space="preserve">оказанных </w:t>
      </w:r>
      <w:r w:rsidR="00682422" w:rsidRPr="00391EC7">
        <w:t xml:space="preserve">услуг Заказчик оформляет </w:t>
      </w:r>
      <w:r w:rsidR="001D1F8C" w:rsidRPr="00391EC7">
        <w:t>Акт приемки товаров, работ, услуг (ф.0510452).</w:t>
      </w:r>
      <w:r w:rsidR="00682422" w:rsidRPr="00391EC7">
        <w:t xml:space="preserve"> </w:t>
      </w:r>
      <w:r w:rsidR="004E6C11" w:rsidRPr="00391EC7">
        <w:t xml:space="preserve">Акт формируется на основании документов, </w:t>
      </w:r>
      <w:r w:rsidR="00D67AA8" w:rsidRPr="00391EC7">
        <w:t>п</w:t>
      </w:r>
      <w:r w:rsidR="004E6C11" w:rsidRPr="00391EC7">
        <w:t>редоставл</w:t>
      </w:r>
      <w:r w:rsidR="00D67AA8" w:rsidRPr="00391EC7">
        <w:t>енных</w:t>
      </w:r>
      <w:r w:rsidR="004E6C11" w:rsidRPr="00391EC7">
        <w:t xml:space="preserve"> Исполнителем и </w:t>
      </w:r>
      <w:r w:rsidR="00294E54" w:rsidRPr="00391EC7">
        <w:t>подтверждающих</w:t>
      </w:r>
      <w:r w:rsidR="004E6C11" w:rsidRPr="00391EC7">
        <w:t xml:space="preserve"> оказание услуг. </w:t>
      </w:r>
      <w:r w:rsidR="00B5149B" w:rsidRPr="00391EC7">
        <w:t xml:space="preserve">Акт </w:t>
      </w:r>
      <w:r w:rsidR="0046547F" w:rsidRPr="00391EC7">
        <w:t xml:space="preserve">предоставляется </w:t>
      </w:r>
      <w:r w:rsidR="00487E6F" w:rsidRPr="00391EC7">
        <w:t xml:space="preserve">Исполнителю </w:t>
      </w:r>
      <w:r w:rsidR="00B5149B" w:rsidRPr="00391EC7">
        <w:t xml:space="preserve">и подписывается представителями Заказчика и Исполнителя </w:t>
      </w:r>
      <w:r w:rsidR="0046547F" w:rsidRPr="00391EC7">
        <w:t xml:space="preserve">на бумажном носителе, </w:t>
      </w:r>
      <w:r w:rsidR="00B5149B" w:rsidRPr="00391EC7">
        <w:t>собственноручно.</w:t>
      </w:r>
      <w:r w:rsidR="004E6C11">
        <w:t xml:space="preserve"> </w:t>
      </w:r>
      <w:r w:rsidR="00682422">
        <w:t xml:space="preserve"> </w:t>
      </w:r>
    </w:p>
    <w:p w:rsidR="007C7084" w:rsidRPr="00391EC7" w:rsidRDefault="007C7084" w:rsidP="007E0C6A">
      <w:pPr>
        <w:shd w:val="clear" w:color="auto" w:fill="FFFFFF"/>
        <w:spacing w:after="0"/>
        <w:ind w:firstLine="709"/>
        <w:rPr>
          <w:szCs w:val="28"/>
        </w:rPr>
      </w:pPr>
      <w:r>
        <w:rPr>
          <w:szCs w:val="28"/>
        </w:rPr>
        <w:t>4</w:t>
      </w:r>
      <w:r w:rsidRPr="00D103E3">
        <w:rPr>
          <w:szCs w:val="28"/>
        </w:rPr>
        <w:t>.</w:t>
      </w:r>
      <w:r w:rsidR="00890A0D">
        <w:rPr>
          <w:szCs w:val="28"/>
        </w:rPr>
        <w:t>5</w:t>
      </w:r>
      <w:r w:rsidRPr="00D103E3">
        <w:rPr>
          <w:szCs w:val="28"/>
        </w:rPr>
        <w:t xml:space="preserve">. По </w:t>
      </w:r>
      <w:r w:rsidRPr="00391EC7">
        <w:rPr>
          <w:szCs w:val="28"/>
        </w:rPr>
        <w:t xml:space="preserve">результатам приемки Заказчик направляет Исполнителю один экземпляр подписанного им Акта </w:t>
      </w:r>
      <w:r w:rsidR="00487E6F" w:rsidRPr="00391EC7">
        <w:rPr>
          <w:color w:val="000000" w:themeColor="text1"/>
        </w:rPr>
        <w:t xml:space="preserve">приема-сдачи работ (оказания услуг) </w:t>
      </w:r>
      <w:r w:rsidRPr="00391EC7">
        <w:rPr>
          <w:szCs w:val="28"/>
        </w:rPr>
        <w:t>либо мотивированный отказ от приемки. В случае мотивированного отказа Сторонами составляется двусторонний акт с перечнем необходимых доработок и сроков их выполнения. Исполнитель обязан произвести необходимые доработки в согласованный Сторонами срок без дополнительной оплаты.</w:t>
      </w:r>
    </w:p>
    <w:p w:rsidR="007C7084" w:rsidRDefault="007C7084" w:rsidP="007E0C6A">
      <w:pPr>
        <w:spacing w:after="0"/>
        <w:ind w:firstLine="709"/>
        <w:outlineLvl w:val="0"/>
        <w:rPr>
          <w:szCs w:val="28"/>
        </w:rPr>
      </w:pPr>
      <w:r w:rsidRPr="00391EC7">
        <w:rPr>
          <w:szCs w:val="28"/>
        </w:rPr>
        <w:t>4.</w:t>
      </w:r>
      <w:r w:rsidR="00890A0D" w:rsidRPr="00391EC7">
        <w:rPr>
          <w:szCs w:val="28"/>
        </w:rPr>
        <w:t>6</w:t>
      </w:r>
      <w:r w:rsidRPr="00391EC7">
        <w:rPr>
          <w:szCs w:val="28"/>
        </w:rPr>
        <w:t xml:space="preserve">. Датой оказания услуг </w:t>
      </w:r>
      <w:r w:rsidR="00487E6F" w:rsidRPr="00391EC7">
        <w:rPr>
          <w:szCs w:val="28"/>
        </w:rPr>
        <w:t xml:space="preserve">по конкретной заявке </w:t>
      </w:r>
      <w:r w:rsidRPr="00391EC7">
        <w:rPr>
          <w:szCs w:val="28"/>
        </w:rPr>
        <w:t xml:space="preserve">считается дата подписания Сторонами Акта </w:t>
      </w:r>
      <w:r w:rsidR="00487E6F" w:rsidRPr="00391EC7">
        <w:rPr>
          <w:color w:val="000000" w:themeColor="text1"/>
        </w:rPr>
        <w:t xml:space="preserve">приема-сдачи работ (оказания услуг) </w:t>
      </w:r>
      <w:r w:rsidR="00D664DD" w:rsidRPr="00391EC7">
        <w:rPr>
          <w:szCs w:val="28"/>
        </w:rPr>
        <w:t xml:space="preserve">и </w:t>
      </w:r>
      <w:r w:rsidR="00D664DD" w:rsidRPr="00391EC7">
        <w:t xml:space="preserve"> </w:t>
      </w:r>
      <w:r w:rsidR="002A7799" w:rsidRPr="00391EC7">
        <w:t>А</w:t>
      </w:r>
      <w:r w:rsidR="00D664DD" w:rsidRPr="00391EC7">
        <w:t xml:space="preserve">кта приемки товаров, работ, услуг (ф.0510452) </w:t>
      </w:r>
      <w:r w:rsidRPr="00391EC7">
        <w:rPr>
          <w:szCs w:val="28"/>
        </w:rPr>
        <w:t>.</w:t>
      </w:r>
      <w:r w:rsidRPr="00E00B12">
        <w:rPr>
          <w:szCs w:val="28"/>
        </w:rPr>
        <w:t xml:space="preserve"> </w:t>
      </w:r>
    </w:p>
    <w:p w:rsidR="00387F81" w:rsidRPr="00DF2694" w:rsidRDefault="00387F81" w:rsidP="007E0C6A">
      <w:pPr>
        <w:spacing w:after="0"/>
        <w:jc w:val="center"/>
        <w:rPr>
          <w:b/>
          <w:sz w:val="22"/>
          <w:szCs w:val="22"/>
        </w:rPr>
      </w:pPr>
    </w:p>
    <w:p w:rsidR="00A54CD5" w:rsidRDefault="00834AB2" w:rsidP="007E0C6A">
      <w:pPr>
        <w:spacing w:after="0"/>
        <w:jc w:val="center"/>
        <w:rPr>
          <w:b/>
        </w:rPr>
      </w:pPr>
      <w:r>
        <w:rPr>
          <w:b/>
        </w:rPr>
        <w:lastRenderedPageBreak/>
        <w:t>5</w:t>
      </w:r>
      <w:r w:rsidR="002E0E51" w:rsidRPr="005905C7">
        <w:rPr>
          <w:b/>
        </w:rPr>
        <w:t>. Ответственность Сторон</w:t>
      </w:r>
    </w:p>
    <w:p w:rsidR="007C7084" w:rsidRPr="00DF2694" w:rsidRDefault="007C7084" w:rsidP="007E0C6A">
      <w:pPr>
        <w:spacing w:after="0"/>
        <w:jc w:val="center"/>
        <w:rPr>
          <w:b/>
          <w:sz w:val="22"/>
          <w:szCs w:val="22"/>
        </w:rPr>
      </w:pPr>
    </w:p>
    <w:p w:rsidR="008E41B5" w:rsidRPr="001A2367" w:rsidRDefault="008E41B5" w:rsidP="007E0C6A">
      <w:pPr>
        <w:widowControl w:val="0"/>
        <w:suppressAutoHyphens/>
        <w:autoSpaceDE w:val="0"/>
        <w:autoSpaceDN w:val="0"/>
        <w:adjustRightInd w:val="0"/>
        <w:spacing w:after="0"/>
        <w:ind w:firstLine="709"/>
      </w:pPr>
      <w:r w:rsidRPr="001A2367">
        <w:t>5.1. 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с законодательством Российской Федерации и условиями настоящего Контракта.</w:t>
      </w:r>
    </w:p>
    <w:p w:rsidR="008E41B5" w:rsidRPr="001A2367" w:rsidRDefault="008E41B5" w:rsidP="007E0C6A">
      <w:pPr>
        <w:widowControl w:val="0"/>
        <w:suppressAutoHyphens/>
        <w:autoSpaceDE w:val="0"/>
        <w:autoSpaceDN w:val="0"/>
        <w:adjustRightInd w:val="0"/>
        <w:spacing w:after="0"/>
        <w:ind w:firstLine="709"/>
      </w:pPr>
      <w:r w:rsidRPr="001A2367">
        <w:t>5.2. 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и размера пени, начисляемой за каждый день просрочки исполнения Заказчиком или Исполнителем обязательств, предусмотренных Контрактом, определяются действующим законодательством РФ, в том числе статьей 34 Федерального закона от 5</w:t>
      </w:r>
      <w:r w:rsidR="00531C2C">
        <w:t xml:space="preserve"> апреля </w:t>
      </w:r>
      <w:r w:rsidRPr="001A2367">
        <w:t xml:space="preserve">2013 </w:t>
      </w:r>
      <w:r w:rsidR="00531C2C">
        <w:t xml:space="preserve">г. </w:t>
      </w:r>
      <w:r w:rsidRPr="001A2367">
        <w:t>№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 № 1042.</w:t>
      </w:r>
    </w:p>
    <w:p w:rsidR="008E41B5" w:rsidRPr="00394F3E" w:rsidRDefault="008E41B5" w:rsidP="007E0C6A">
      <w:pPr>
        <w:spacing w:after="0"/>
        <w:ind w:firstLine="709"/>
      </w:pPr>
      <w:r w:rsidRPr="001A2367">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394F3E">
        <w:t xml:space="preserve">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st100163" w:history="1">
        <w:r w:rsidRPr="00394F3E">
          <w:rPr>
            <w:rStyle w:val="ac"/>
            <w:color w:val="auto"/>
          </w:rPr>
          <w:t>ключевой ставки</w:t>
        </w:r>
      </w:hyperlink>
      <w:r w:rsidRPr="00394F3E">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394F3E">
          <w:rPr>
            <w:rStyle w:val="ac"/>
            <w:color w:val="auto"/>
          </w:rPr>
          <w:t>порядке</w:t>
        </w:r>
      </w:hyperlink>
      <w:r w:rsidRPr="00394F3E">
        <w:t>, установленном Правительством Российской Федерации.</w:t>
      </w:r>
    </w:p>
    <w:p w:rsidR="008E41B5" w:rsidRPr="001A2367" w:rsidRDefault="008E41B5" w:rsidP="007E0C6A">
      <w:pPr>
        <w:spacing w:after="0"/>
        <w:ind w:firstLine="709"/>
      </w:pPr>
      <w:r w:rsidRPr="00394F3E">
        <w:t>5.4. За каждый факт неисполнения Заказчиком обязательств, предусмотренных Контрактом,</w:t>
      </w:r>
      <w:r w:rsidRPr="001A2367">
        <w:t xml:space="preserve">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и составляет:</w:t>
      </w:r>
    </w:p>
    <w:p w:rsidR="008E41B5" w:rsidRPr="001A2367" w:rsidRDefault="008E41B5" w:rsidP="007E0C6A">
      <w:pPr>
        <w:spacing w:after="0"/>
        <w:ind w:firstLine="709"/>
      </w:pPr>
      <w:r w:rsidRPr="001A2367">
        <w:t>а) 1000 рублей, если цена Контракта не превышает 3 млн. рублей (включительно);</w:t>
      </w:r>
    </w:p>
    <w:p w:rsidR="008E41B5" w:rsidRPr="001A2367" w:rsidRDefault="008E41B5" w:rsidP="007E0C6A">
      <w:pPr>
        <w:spacing w:after="0"/>
        <w:ind w:firstLine="709"/>
      </w:pPr>
      <w:r w:rsidRPr="001A2367">
        <w:t xml:space="preserve">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w:t>
      </w:r>
      <w:r w:rsidRPr="00394F3E">
        <w:t xml:space="preserve">устанавливается контрактом в </w:t>
      </w:r>
      <w:hyperlink r:id="rId10" w:anchor="dst100018" w:history="1">
        <w:r w:rsidRPr="005622C6">
          <w:rPr>
            <w:rStyle w:val="ac"/>
            <w:color w:val="auto"/>
            <w:u w:val="none"/>
          </w:rPr>
          <w:t>порядке</w:t>
        </w:r>
      </w:hyperlink>
      <w:r w:rsidRPr="00394F3E">
        <w:t>, установленном Правительством Российской Федерации, за</w:t>
      </w:r>
      <w:r w:rsidRPr="001A2367">
        <w:t xml:space="preserve"> </w:t>
      </w:r>
      <w:r w:rsidRPr="001A2367">
        <w:lastRenderedPageBreak/>
        <w:t>исключением случаев, если законодательством Российской Федерации установлен иной порядок начисления штрафов.</w:t>
      </w:r>
    </w:p>
    <w:p w:rsidR="008E41B5" w:rsidRPr="001A2367" w:rsidRDefault="008E41B5" w:rsidP="007E0C6A">
      <w:pPr>
        <w:spacing w:after="0"/>
        <w:ind w:firstLine="709"/>
      </w:pPr>
      <w:r w:rsidRPr="001A2367">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w:t>
      </w:r>
      <w:r w:rsidR="007E0C6A">
        <w:t>х пунктами 6.7, 6.8 Контракта):</w:t>
      </w:r>
    </w:p>
    <w:p w:rsidR="008E41B5" w:rsidRPr="001A2367" w:rsidRDefault="008E41B5" w:rsidP="007E0C6A">
      <w:pPr>
        <w:spacing w:after="0"/>
        <w:ind w:firstLine="709"/>
      </w:pPr>
      <w:r w:rsidRPr="001A2367">
        <w:t>а) 10 процентов цены Контракта (этапа) в случае, если цена Контракта (этапа) не превышает 3 млн. рублей, что составляет ___ рублей  ___ копеек.</w:t>
      </w:r>
    </w:p>
    <w:p w:rsidR="008E41B5" w:rsidRPr="001A2367" w:rsidRDefault="008E41B5" w:rsidP="007E0C6A">
      <w:pPr>
        <w:pStyle w:val="ConsPlusNormal"/>
        <w:ind w:firstLine="709"/>
        <w:jc w:val="both"/>
      </w:pPr>
      <w:r w:rsidRPr="001A2367">
        <w:rPr>
          <w:rFonts w:eastAsia="Times New Roman"/>
        </w:rPr>
        <w:t xml:space="preserve">5.7. </w:t>
      </w:r>
      <w:r w:rsidRPr="001A2367">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1A2367">
          <w:t>законом</w:t>
        </w:r>
      </w:hyperlink>
      <w:r w:rsidRPr="001A2367">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E41B5" w:rsidRPr="001A2367" w:rsidRDefault="008E41B5" w:rsidP="007E0C6A">
      <w:pPr>
        <w:spacing w:after="0"/>
        <w:ind w:firstLine="709"/>
      </w:pPr>
      <w:r w:rsidRPr="001A2367">
        <w:t xml:space="preserve">а) в случае, если цена Контракта не превышает начальную (максимальную) цену Контракта: </w:t>
      </w:r>
    </w:p>
    <w:p w:rsidR="008E41B5" w:rsidRPr="001A2367" w:rsidRDefault="008E41B5" w:rsidP="007E0C6A">
      <w:pPr>
        <w:spacing w:after="0"/>
        <w:ind w:firstLine="709"/>
      </w:pPr>
      <w:r w:rsidRPr="001A2367">
        <w:t>- 10 процентов начальной (максимальной) цены Контракта, если цена Контракта не превышает 3 млн. рублей, что оставляет __ рублей __ копеек;</w:t>
      </w:r>
    </w:p>
    <w:p w:rsidR="008E41B5" w:rsidRPr="001A2367" w:rsidRDefault="008E41B5" w:rsidP="007E0C6A">
      <w:pPr>
        <w:spacing w:after="0"/>
        <w:ind w:firstLine="709"/>
      </w:pPr>
      <w:r w:rsidRPr="001A2367">
        <w:t xml:space="preserve">б) в случае, если цена Контракта превышает начальную (максимальную) цену Контракта: </w:t>
      </w:r>
    </w:p>
    <w:p w:rsidR="008E41B5" w:rsidRPr="001A2367" w:rsidRDefault="008E41B5" w:rsidP="007E0C6A">
      <w:pPr>
        <w:spacing w:after="0"/>
        <w:ind w:firstLine="709"/>
      </w:pPr>
      <w:r w:rsidRPr="001A2367">
        <w:t>- 10 процентов цены Контракта, если цена Контракта не превышает 3 млн. рублей, что составляет __ рублей __ копеек.</w:t>
      </w:r>
    </w:p>
    <w:p w:rsidR="008E41B5" w:rsidRPr="001A2367" w:rsidRDefault="008E41B5" w:rsidP="007E0C6A">
      <w:pPr>
        <w:spacing w:after="0"/>
        <w:ind w:firstLine="709"/>
      </w:pPr>
      <w:r w:rsidRPr="001A2367">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E41B5" w:rsidRPr="001A2367" w:rsidRDefault="008E41B5" w:rsidP="007E0C6A">
      <w:pPr>
        <w:spacing w:after="0"/>
        <w:ind w:firstLine="709"/>
      </w:pPr>
      <w:r w:rsidRPr="001A2367">
        <w:t>а) 1000 рублей, если цена Контракта не превышает 3 млн. рублей, что составляет __ рублей __ копеек.</w:t>
      </w:r>
    </w:p>
    <w:p w:rsidR="008E41B5" w:rsidRPr="001A2367" w:rsidRDefault="008E41B5" w:rsidP="007E0C6A">
      <w:pPr>
        <w:spacing w:after="0"/>
        <w:ind w:firstLine="709"/>
      </w:pPr>
      <w:r w:rsidRPr="001A2367">
        <w:t>5.9. Исполнитель обязуется уплатить пени, штрафы, предусмотренные п. 5.5 – 5.8 настоящего Контракта, в течение 10 (десяти) рабочих дней с момента получения Исполнителем соответствующего требования Заказчика, оформленного в письменном виде.</w:t>
      </w:r>
    </w:p>
    <w:p w:rsidR="008E41B5" w:rsidRPr="001A2367" w:rsidRDefault="008E41B5" w:rsidP="007E0C6A">
      <w:pPr>
        <w:spacing w:after="0"/>
        <w:ind w:firstLine="709"/>
      </w:pPr>
      <w:r w:rsidRPr="001A2367">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E41B5" w:rsidRPr="001A2367" w:rsidRDefault="008E41B5" w:rsidP="007E0C6A">
      <w:pPr>
        <w:spacing w:after="0"/>
        <w:ind w:firstLine="709"/>
      </w:pPr>
      <w:r w:rsidRPr="001A2367">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41B5" w:rsidRPr="001A2367" w:rsidRDefault="008E41B5" w:rsidP="007E0C6A">
      <w:pPr>
        <w:spacing w:after="0"/>
        <w:ind w:firstLine="709"/>
      </w:pPr>
      <w:r w:rsidRPr="001A2367">
        <w:t>5.12. Уплата неустойки не освобождает Стороны от исполнения обязательств по настоящему Контракту или от устранения допущенных нарушений.</w:t>
      </w:r>
    </w:p>
    <w:p w:rsidR="008E41B5" w:rsidRPr="001A2367" w:rsidRDefault="008E41B5" w:rsidP="007E0C6A">
      <w:pPr>
        <w:spacing w:after="0"/>
        <w:ind w:firstLine="709"/>
      </w:pPr>
      <w:r w:rsidRPr="001A2367">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1B5" w:rsidRPr="001A2367" w:rsidRDefault="008E41B5" w:rsidP="007E0C6A">
      <w:pPr>
        <w:spacing w:after="0"/>
        <w:ind w:firstLine="709"/>
      </w:pPr>
      <w:r w:rsidRPr="001A2367">
        <w:t>5.14. Ответственность Сторон в иных случаях определяется в соответствии с законодательством Российской Федерации.</w:t>
      </w:r>
    </w:p>
    <w:p w:rsidR="008E41B5" w:rsidRPr="001A2367" w:rsidRDefault="008E41B5" w:rsidP="007E0C6A">
      <w:pPr>
        <w:spacing w:after="0"/>
        <w:ind w:firstLine="709"/>
      </w:pPr>
      <w:r w:rsidRPr="001A2367">
        <w:t xml:space="preserve">5.15.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285599">
        <w:t xml:space="preserve">  </w:t>
      </w:r>
      <w:r w:rsidRPr="001A2367">
        <w:t>№ 44-ФЗ, из суммы, подлежащей оплате Исполнителю.</w:t>
      </w:r>
    </w:p>
    <w:p w:rsidR="008E41B5" w:rsidRPr="001A2367" w:rsidRDefault="008E41B5" w:rsidP="007E0C6A">
      <w:pPr>
        <w:pStyle w:val="ConsPlusNormal"/>
        <w:ind w:firstLine="709"/>
        <w:jc w:val="both"/>
      </w:pPr>
      <w:r w:rsidRPr="001A2367">
        <w:rPr>
          <w:rFonts w:eastAsia="Times New Roman"/>
        </w:rPr>
        <w:t xml:space="preserve">5.16. </w:t>
      </w:r>
      <w:r w:rsidRPr="001A2367">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E41B5" w:rsidRPr="001A2367" w:rsidRDefault="008E41B5" w:rsidP="007E0C6A">
      <w:pPr>
        <w:widowControl w:val="0"/>
        <w:suppressAutoHyphens/>
        <w:autoSpaceDE w:val="0"/>
        <w:autoSpaceDN w:val="0"/>
        <w:adjustRightInd w:val="0"/>
        <w:spacing w:after="0"/>
        <w:ind w:firstLine="709"/>
      </w:pPr>
      <w:r w:rsidRPr="001A2367">
        <w:t xml:space="preserve">5.17. Правительство Российской Федерации вправе установить случаи и </w:t>
      </w:r>
      <w:hyperlink r:id="rId12" w:anchor="dst100085" w:history="1">
        <w:r w:rsidRPr="001A2367">
          <w:t>порядок</w:t>
        </w:r>
      </w:hyperlink>
      <w:r w:rsidRPr="001A2367">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w:t>
      </w:r>
      <w:r w:rsidRPr="001A2367">
        <w:lastRenderedPageBreak/>
        <w:t>предусмотренных контрактом.</w:t>
      </w:r>
    </w:p>
    <w:p w:rsidR="00A54CD5" w:rsidRPr="00DF2694" w:rsidRDefault="00A54CD5" w:rsidP="007E0C6A">
      <w:pPr>
        <w:pStyle w:val="ConsNormal"/>
        <w:ind w:right="0" w:firstLine="0"/>
        <w:jc w:val="both"/>
        <w:rPr>
          <w:rFonts w:ascii="Times New Roman" w:hAnsi="Times New Roman" w:cs="Times New Roman"/>
          <w:sz w:val="22"/>
          <w:szCs w:val="22"/>
        </w:rPr>
      </w:pPr>
    </w:p>
    <w:p w:rsidR="00A54CD5" w:rsidRDefault="00834AB2" w:rsidP="007E0C6A">
      <w:pPr>
        <w:pStyle w:val="a3"/>
        <w:spacing w:after="0"/>
        <w:jc w:val="center"/>
        <w:rPr>
          <w:b/>
        </w:rPr>
      </w:pPr>
      <w:r>
        <w:rPr>
          <w:b/>
        </w:rPr>
        <w:t>6</w:t>
      </w:r>
      <w:r w:rsidR="00A54CD5" w:rsidRPr="00421BD5">
        <w:rPr>
          <w:b/>
        </w:rPr>
        <w:t>. Порядок разрешения споров</w:t>
      </w:r>
    </w:p>
    <w:p w:rsidR="007E0C6A" w:rsidRPr="00DF2694" w:rsidRDefault="007E0C6A" w:rsidP="007E0C6A">
      <w:pPr>
        <w:pStyle w:val="a3"/>
        <w:spacing w:after="0"/>
        <w:jc w:val="center"/>
        <w:rPr>
          <w:b/>
          <w:sz w:val="22"/>
          <w:szCs w:val="22"/>
        </w:rPr>
      </w:pP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.1. </w:t>
      </w:r>
      <w:r w:rsidRPr="00CE554A">
        <w:rPr>
          <w:lang w:eastAsia="ar-SA"/>
        </w:rPr>
        <w:t>Все споры и разногласия, возникающие между Сторонами при исполнении Контракта, будут разрешаться путем переговоров, в том числе путём направления претензий.</w:t>
      </w: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.2. </w:t>
      </w:r>
      <w:r w:rsidRPr="00CE554A">
        <w:rPr>
          <w:lang w:eastAsia="ar-SA"/>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E41B5" w:rsidRPr="00556392" w:rsidRDefault="008E41B5" w:rsidP="007E0C6A">
      <w:pPr>
        <w:suppressAutoHyphens/>
        <w:spacing w:after="0"/>
        <w:ind w:right="-2" w:firstLine="720"/>
        <w:rPr>
          <w:lang w:eastAsia="ar-SA"/>
        </w:rPr>
      </w:pPr>
      <w:r>
        <w:rPr>
          <w:lang w:eastAsia="ar-SA"/>
        </w:rPr>
        <w:t>6</w:t>
      </w:r>
      <w:r w:rsidRPr="00556392">
        <w:rPr>
          <w:lang w:eastAsia="ar-SA"/>
        </w:rPr>
        <w:t xml:space="preserve">.3. </w:t>
      </w:r>
      <w:r w:rsidRPr="00CE554A">
        <w:rPr>
          <w:lang w:eastAsia="ar-SA"/>
        </w:rPr>
        <w:t>Срок рассмотрения писем, уведомлений или претензий не может превышать 10 (десять) дней со дня их получения, если Контрактом не предусмотрены иные сроки рассмотрения.</w:t>
      </w:r>
    </w:p>
    <w:p w:rsidR="008E41B5" w:rsidRDefault="008E41B5" w:rsidP="007E0C6A">
      <w:pPr>
        <w:shd w:val="clear" w:color="auto" w:fill="FFFFFF"/>
        <w:spacing w:after="0" w:line="283" w:lineRule="atLeast"/>
        <w:ind w:right="-2" w:firstLine="709"/>
        <w:outlineLvl w:val="0"/>
        <w:rPr>
          <w:lang w:eastAsia="ar-SA"/>
        </w:rPr>
      </w:pPr>
      <w:r>
        <w:rPr>
          <w:lang w:eastAsia="ar-SA"/>
        </w:rPr>
        <w:t>6</w:t>
      </w:r>
      <w:r w:rsidRPr="00556392">
        <w:rPr>
          <w:lang w:eastAsia="ar-SA"/>
        </w:rPr>
        <w:t xml:space="preserve">.4. </w:t>
      </w:r>
      <w:r w:rsidRPr="00CE554A">
        <w:rPr>
          <w:lang w:eastAsia="ar-SA"/>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8E41B5" w:rsidRDefault="008E41B5" w:rsidP="007E0C6A">
      <w:pPr>
        <w:shd w:val="clear" w:color="auto" w:fill="FFFFFF"/>
        <w:spacing w:after="0" w:line="283" w:lineRule="atLeast"/>
        <w:ind w:right="-2" w:firstLine="709"/>
        <w:outlineLvl w:val="0"/>
        <w:rPr>
          <w:lang w:eastAsia="ar-SA"/>
        </w:rPr>
      </w:pPr>
      <w:r>
        <w:rPr>
          <w:lang w:eastAsia="ar-SA"/>
        </w:rPr>
        <w:t>6.5. При не регулировании Сторонами в досудебном порядке спор передаётся на разрешении в арбитражный суд Курской области согласно порядку, установленному законодательством Российской Федерации.</w:t>
      </w:r>
    </w:p>
    <w:p w:rsidR="008E41B5" w:rsidRDefault="008E41B5" w:rsidP="007E0C6A">
      <w:pPr>
        <w:shd w:val="clear" w:color="auto" w:fill="FFFFFF"/>
        <w:spacing w:after="0" w:line="283" w:lineRule="atLeast"/>
        <w:ind w:right="-2" w:firstLine="709"/>
        <w:outlineLvl w:val="0"/>
        <w:rPr>
          <w:lang w:eastAsia="ar-SA"/>
        </w:rPr>
      </w:pPr>
      <w:r>
        <w:rPr>
          <w:lang w:eastAsia="ar-SA"/>
        </w:rPr>
        <w:t>6.6. Любые уведомления, извещения, запросы и иная корреспонденция должны быть сделаны в письменной форме и отправлены по почте заказным письмом с уведомлением/извещением о вручении, курьерской службой или с использованием факсимильной связи, электронной почты по адресу Стороны, указанному в Контракте, и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Так же корреспонденция считается доставленной Стороне в случаях, если:</w:t>
      </w:r>
    </w:p>
    <w:p w:rsidR="008E41B5" w:rsidRDefault="008E41B5" w:rsidP="007E0C6A">
      <w:pPr>
        <w:shd w:val="clear" w:color="auto" w:fill="FFFFFF"/>
        <w:spacing w:after="0" w:line="283" w:lineRule="atLeast"/>
        <w:ind w:right="-2" w:firstLine="709"/>
        <w:outlineLvl w:val="0"/>
        <w:rPr>
          <w:lang w:eastAsia="ar-SA"/>
        </w:rPr>
      </w:pPr>
      <w:r>
        <w:rPr>
          <w:lang w:eastAsia="ar-SA"/>
        </w:rPr>
        <w:t>- Сторона отказалась от получения корреспонденции и этот отказ зафиксирован организацией почтовой связи;</w:t>
      </w:r>
    </w:p>
    <w:p w:rsidR="008E41B5" w:rsidRDefault="008E41B5" w:rsidP="007E0C6A">
      <w:pPr>
        <w:shd w:val="clear" w:color="auto" w:fill="FFFFFF"/>
        <w:spacing w:after="0" w:line="283" w:lineRule="atLeast"/>
        <w:ind w:right="-2" w:firstLine="709"/>
        <w:outlineLvl w:val="0"/>
        <w:rPr>
          <w:lang w:eastAsia="ar-SA"/>
        </w:rPr>
      </w:pPr>
      <w:r>
        <w:rPr>
          <w:lang w:eastAsia="ar-SA"/>
        </w:rPr>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E41B5" w:rsidRDefault="008E41B5" w:rsidP="007E0C6A">
      <w:pPr>
        <w:shd w:val="clear" w:color="auto" w:fill="FFFFFF"/>
        <w:spacing w:after="0" w:line="283" w:lineRule="atLeast"/>
        <w:ind w:right="-2" w:firstLine="709"/>
        <w:outlineLvl w:val="0"/>
        <w:rPr>
          <w:lang w:eastAsia="ar-SA"/>
        </w:rPr>
      </w:pPr>
      <w:r>
        <w:rPr>
          <w:lang w:eastAsia="ar-SA"/>
        </w:rPr>
        <w:t>- корреспонденция не вручена в связи с отсутствием Стороны по указанному адресу, о чем организация почтовой связи уведомила отправителя.</w:t>
      </w:r>
    </w:p>
    <w:p w:rsidR="008F3EDF" w:rsidRPr="00DF2694" w:rsidRDefault="009A33DD" w:rsidP="007E0C6A">
      <w:pPr>
        <w:pStyle w:val="a9"/>
        <w:spacing w:line="240" w:lineRule="auto"/>
        <w:ind w:left="0" w:right="0" w:firstLine="709"/>
        <w:rPr>
          <w:color w:val="auto"/>
          <w:sz w:val="16"/>
          <w:szCs w:val="16"/>
        </w:rPr>
      </w:pPr>
      <w:r>
        <w:rPr>
          <w:color w:val="auto"/>
          <w:sz w:val="24"/>
        </w:rPr>
        <w:t xml:space="preserve"> </w:t>
      </w:r>
    </w:p>
    <w:p w:rsidR="00A54CD5" w:rsidRDefault="00834AB2" w:rsidP="007E0C6A">
      <w:pPr>
        <w:pStyle w:val="a3"/>
        <w:spacing w:after="0"/>
        <w:jc w:val="center"/>
        <w:rPr>
          <w:b/>
        </w:rPr>
      </w:pPr>
      <w:r>
        <w:rPr>
          <w:b/>
        </w:rPr>
        <w:t>7</w:t>
      </w:r>
      <w:r w:rsidR="00A54CD5" w:rsidRPr="00421BD5">
        <w:rPr>
          <w:b/>
        </w:rPr>
        <w:t>. Действие обстоятельств непреодолимой силы</w:t>
      </w:r>
    </w:p>
    <w:p w:rsidR="00DF2694" w:rsidRPr="00DF2694" w:rsidRDefault="00DF2694" w:rsidP="007E0C6A">
      <w:pPr>
        <w:spacing w:after="0"/>
        <w:ind w:firstLine="709"/>
        <w:rPr>
          <w:spacing w:val="-1"/>
          <w:sz w:val="16"/>
          <w:szCs w:val="16"/>
        </w:rPr>
      </w:pPr>
    </w:p>
    <w:p w:rsidR="008E41B5" w:rsidRPr="00CE554A" w:rsidRDefault="008E41B5" w:rsidP="007E0C6A">
      <w:pPr>
        <w:spacing w:after="0"/>
        <w:ind w:firstLine="709"/>
        <w:rPr>
          <w:spacing w:val="-1"/>
        </w:rPr>
      </w:pPr>
      <w:r>
        <w:rPr>
          <w:spacing w:val="-1"/>
        </w:rPr>
        <w:t>7</w:t>
      </w:r>
      <w:r w:rsidRPr="00CE554A">
        <w:rPr>
          <w:spacing w:val="-1"/>
        </w:rPr>
        <w:t>.1. Ни одна из Сторон не несёт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8E41B5" w:rsidRPr="00CE554A" w:rsidRDefault="008E41B5" w:rsidP="007E0C6A">
      <w:pPr>
        <w:spacing w:after="0"/>
        <w:ind w:firstLine="709"/>
        <w:rPr>
          <w:spacing w:val="-1"/>
        </w:rPr>
      </w:pPr>
      <w:r>
        <w:rPr>
          <w:spacing w:val="-1"/>
        </w:rPr>
        <w:t>7</w:t>
      </w:r>
      <w:r w:rsidRPr="00CE554A">
        <w:rPr>
          <w:spacing w:val="-1"/>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8E41B5" w:rsidRPr="00CE554A" w:rsidRDefault="008E41B5" w:rsidP="007E0C6A">
      <w:pPr>
        <w:spacing w:after="0"/>
        <w:ind w:firstLine="709"/>
        <w:rPr>
          <w:spacing w:val="-1"/>
        </w:rPr>
      </w:pPr>
      <w:r>
        <w:rPr>
          <w:spacing w:val="-1"/>
        </w:rPr>
        <w:t>7</w:t>
      </w:r>
      <w:r w:rsidRPr="00CE554A">
        <w:rPr>
          <w:spacing w:val="-1"/>
        </w:rPr>
        <w:t>.3. Сторона, которая не исполняет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8E41B5" w:rsidRPr="00556392" w:rsidRDefault="008E41B5" w:rsidP="007E0C6A">
      <w:pPr>
        <w:pStyle w:val="10"/>
        <w:tabs>
          <w:tab w:val="left" w:pos="0"/>
        </w:tabs>
        <w:ind w:left="0" w:right="-2" w:firstLine="709"/>
        <w:jc w:val="both"/>
        <w:rPr>
          <w:bCs/>
          <w:color w:val="000000"/>
          <w:spacing w:val="-1"/>
        </w:rPr>
      </w:pPr>
      <w:r>
        <w:rPr>
          <w:spacing w:val="-1"/>
          <w:lang w:eastAsia="ru-RU"/>
        </w:rPr>
        <w:lastRenderedPageBreak/>
        <w:t>7</w:t>
      </w:r>
      <w:r w:rsidRPr="00CE554A">
        <w:rPr>
          <w:spacing w:val="-1"/>
          <w:lang w:eastAsia="ru-RU"/>
        </w:rPr>
        <w:t>.4. Если обстоятельства непреодолимой силы действуют на протяжении 2 (двух) последовательных месяцев, Контракт может быть расторгнут любой из Сторон путём направления письменного уведомления другой Стороне.</w:t>
      </w:r>
    </w:p>
    <w:p w:rsidR="00A54CD5" w:rsidRPr="00D67A50" w:rsidRDefault="00A54CD5" w:rsidP="007E0C6A">
      <w:pPr>
        <w:pStyle w:val="a9"/>
        <w:spacing w:line="240" w:lineRule="auto"/>
        <w:ind w:left="0" w:right="0" w:firstLine="709"/>
        <w:rPr>
          <w:color w:val="auto"/>
          <w:sz w:val="24"/>
        </w:rPr>
      </w:pPr>
    </w:p>
    <w:p w:rsidR="00A54CD5" w:rsidRDefault="002E0E51" w:rsidP="007E0C6A">
      <w:pPr>
        <w:pStyle w:val="a3"/>
        <w:spacing w:after="0"/>
        <w:jc w:val="center"/>
        <w:rPr>
          <w:b/>
        </w:rPr>
      </w:pPr>
      <w:r w:rsidRPr="005905C7">
        <w:rPr>
          <w:b/>
          <w:bCs/>
        </w:rPr>
        <w:t xml:space="preserve">                 </w:t>
      </w:r>
      <w:r w:rsidR="00834AB2" w:rsidRPr="004C34D9">
        <w:rPr>
          <w:b/>
        </w:rPr>
        <w:t>8</w:t>
      </w:r>
      <w:r w:rsidR="00A54CD5" w:rsidRPr="004C34D9">
        <w:rPr>
          <w:b/>
        </w:rPr>
        <w:t>. Порядок и</w:t>
      </w:r>
      <w:r w:rsidR="00834AB2" w:rsidRPr="004C34D9">
        <w:rPr>
          <w:b/>
        </w:rPr>
        <w:t xml:space="preserve">зменения и расторжения </w:t>
      </w:r>
      <w:r w:rsidR="00B14E98" w:rsidRPr="004C34D9">
        <w:rPr>
          <w:b/>
        </w:rPr>
        <w:t xml:space="preserve">государственного </w:t>
      </w:r>
      <w:r w:rsidR="00834AB2" w:rsidRPr="004C34D9">
        <w:rPr>
          <w:b/>
        </w:rPr>
        <w:t>контракта</w:t>
      </w:r>
    </w:p>
    <w:p w:rsidR="007E0C6A" w:rsidRPr="00421BD5" w:rsidRDefault="007E0C6A" w:rsidP="007E0C6A">
      <w:pPr>
        <w:pStyle w:val="a3"/>
        <w:spacing w:after="0"/>
        <w:jc w:val="center"/>
        <w:rPr>
          <w:b/>
        </w:rPr>
      </w:pPr>
    </w:p>
    <w:p w:rsidR="008E41B5" w:rsidRPr="00CE554A" w:rsidRDefault="008E41B5" w:rsidP="007E0C6A">
      <w:pPr>
        <w:spacing w:after="0"/>
        <w:ind w:firstLine="709"/>
        <w:rPr>
          <w:szCs w:val="20"/>
        </w:rPr>
      </w:pPr>
      <w:r>
        <w:rPr>
          <w:szCs w:val="20"/>
        </w:rPr>
        <w:t>8</w:t>
      </w:r>
      <w:r w:rsidRPr="00CE554A">
        <w:rPr>
          <w:szCs w:val="20"/>
        </w:rPr>
        <w:t>.1. Любые изменения и дополнения к Контракту имеют силу только при условии их оформления в письменном виде и подписания Сторонами.</w:t>
      </w:r>
    </w:p>
    <w:p w:rsidR="008E41B5" w:rsidRPr="00CE554A" w:rsidRDefault="008E41B5" w:rsidP="007E0C6A">
      <w:pPr>
        <w:spacing w:after="0"/>
        <w:ind w:firstLine="709"/>
        <w:rPr>
          <w:szCs w:val="20"/>
        </w:rPr>
      </w:pPr>
      <w:r>
        <w:rPr>
          <w:szCs w:val="20"/>
        </w:rPr>
        <w:t>8</w:t>
      </w:r>
      <w:r w:rsidRPr="00CE554A">
        <w:rPr>
          <w:szCs w:val="20"/>
        </w:rPr>
        <w:t>.2.</w:t>
      </w:r>
      <w:r w:rsidRPr="00CE554A">
        <w:rPr>
          <w:szCs w:val="20"/>
        </w:rPr>
        <w:tab/>
        <w:t xml:space="preserve">Досрочное расторжение Контракта может иметь место по соглашению Сторон либо решению суда по основаниям, предусмотренным законодательством Российской Федерации. </w:t>
      </w:r>
    </w:p>
    <w:p w:rsidR="008E41B5" w:rsidRPr="00CE554A" w:rsidRDefault="008E41B5" w:rsidP="007E0C6A">
      <w:pPr>
        <w:spacing w:after="0"/>
        <w:ind w:firstLine="709"/>
        <w:rPr>
          <w:szCs w:val="20"/>
        </w:rPr>
      </w:pPr>
      <w:r>
        <w:rPr>
          <w:szCs w:val="20"/>
        </w:rPr>
        <w:t>8</w:t>
      </w:r>
      <w:r w:rsidRPr="00CE554A">
        <w:rPr>
          <w:szCs w:val="20"/>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41B5" w:rsidRPr="00CE554A" w:rsidRDefault="008E41B5" w:rsidP="007E0C6A">
      <w:pPr>
        <w:spacing w:after="0"/>
        <w:ind w:firstLine="709"/>
        <w:rPr>
          <w:szCs w:val="20"/>
        </w:rPr>
      </w:pPr>
      <w:r>
        <w:rPr>
          <w:szCs w:val="20"/>
        </w:rPr>
        <w:t>8</w:t>
      </w:r>
      <w:r w:rsidRPr="00CE554A">
        <w:rPr>
          <w:szCs w:val="20"/>
        </w:rPr>
        <w:t>.4.</w:t>
      </w:r>
      <w:r w:rsidRPr="00CE554A">
        <w:rPr>
          <w:szCs w:val="20"/>
        </w:rPr>
        <w:tab/>
        <w:t>Сторона, решившая расторгнуть Контракт, должна направить письменное уведомление о своем намерении другой Стороне не позднее, чем за 10 дней до предполагаемого дня его расторжения.</w:t>
      </w:r>
    </w:p>
    <w:p w:rsidR="008E41B5" w:rsidRPr="00CE554A" w:rsidRDefault="008E41B5" w:rsidP="007E0C6A">
      <w:pPr>
        <w:spacing w:after="0"/>
        <w:ind w:firstLine="709"/>
        <w:rPr>
          <w:szCs w:val="20"/>
        </w:rPr>
      </w:pPr>
      <w:r>
        <w:rPr>
          <w:szCs w:val="20"/>
        </w:rPr>
        <w:t>8</w:t>
      </w:r>
      <w:r w:rsidRPr="00CE554A">
        <w:rPr>
          <w:szCs w:val="20"/>
        </w:rPr>
        <w:t xml:space="preserve">.5. При исполнении Контракта не допускается перемена </w:t>
      </w:r>
      <w:r>
        <w:rPr>
          <w:szCs w:val="20"/>
        </w:rPr>
        <w:t>Исполнителя</w:t>
      </w:r>
      <w:r w:rsidRPr="00CE554A">
        <w:rPr>
          <w:szCs w:val="20"/>
        </w:rPr>
        <w:t xml:space="preserve">, за исключением случая, если новый </w:t>
      </w:r>
      <w:r>
        <w:rPr>
          <w:szCs w:val="20"/>
        </w:rPr>
        <w:t>исполнитель</w:t>
      </w:r>
      <w:r w:rsidRPr="00CE554A">
        <w:rPr>
          <w:szCs w:val="20"/>
        </w:rPr>
        <w:t xml:space="preserve"> является правопреемником </w:t>
      </w:r>
      <w:r>
        <w:rPr>
          <w:szCs w:val="20"/>
        </w:rPr>
        <w:t>Исполнителя</w:t>
      </w:r>
      <w:r w:rsidRPr="00CE554A">
        <w:rPr>
          <w:szCs w:val="20"/>
        </w:rPr>
        <w:t xml:space="preserve"> по Контракту вследствие реорганизации юридического лица в форме преобразования, слияния или присоединения.</w:t>
      </w:r>
    </w:p>
    <w:p w:rsidR="008E41B5" w:rsidRPr="00CE554A" w:rsidRDefault="008E41B5" w:rsidP="007E0C6A">
      <w:pPr>
        <w:spacing w:after="0"/>
        <w:ind w:firstLine="709"/>
        <w:rPr>
          <w:szCs w:val="20"/>
        </w:rPr>
      </w:pPr>
      <w:r>
        <w:rPr>
          <w:szCs w:val="20"/>
        </w:rPr>
        <w:t>8</w:t>
      </w:r>
      <w:r w:rsidRPr="00CE554A">
        <w:rPr>
          <w:szCs w:val="20"/>
        </w:rPr>
        <w:t>.6.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5</w:t>
      </w:r>
      <w:r w:rsidR="00531C2C">
        <w:rPr>
          <w:szCs w:val="20"/>
        </w:rPr>
        <w:t xml:space="preserve"> апреля </w:t>
      </w:r>
      <w:r w:rsidRPr="00CE554A">
        <w:rPr>
          <w:szCs w:val="20"/>
        </w:rPr>
        <w:t>2013</w:t>
      </w:r>
      <w:r w:rsidR="00531C2C">
        <w:rPr>
          <w:szCs w:val="20"/>
        </w:rPr>
        <w:t xml:space="preserve"> г.</w:t>
      </w:r>
      <w:r w:rsidRPr="00CE554A">
        <w:rPr>
          <w:szCs w:val="20"/>
        </w:rPr>
        <w:t xml:space="preserve"> № 44-ФЗ «О контрактной системе в сфере закупок товаров, работ, услуг для обеспечения государственных и муниципальных нужд».</w:t>
      </w:r>
    </w:p>
    <w:p w:rsidR="008E41B5" w:rsidRPr="00CE554A" w:rsidRDefault="008E41B5" w:rsidP="007E0C6A">
      <w:pPr>
        <w:spacing w:after="0"/>
        <w:ind w:firstLine="709"/>
        <w:rPr>
          <w:szCs w:val="20"/>
        </w:rPr>
      </w:pPr>
      <w:r>
        <w:rPr>
          <w:szCs w:val="20"/>
        </w:rPr>
        <w:t>8</w:t>
      </w:r>
      <w:r w:rsidRPr="00CE554A">
        <w:rPr>
          <w:szCs w:val="20"/>
        </w:rPr>
        <w:t xml:space="preserve">.7. </w:t>
      </w:r>
      <w:r>
        <w:rPr>
          <w:szCs w:val="20"/>
        </w:rPr>
        <w:t>Заказчик</w:t>
      </w:r>
      <w:r w:rsidRPr="00CE554A">
        <w:rPr>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E41B5" w:rsidRDefault="008E41B5" w:rsidP="007E0C6A">
      <w:pPr>
        <w:spacing w:after="0"/>
        <w:ind w:firstLine="709"/>
        <w:rPr>
          <w:szCs w:val="20"/>
        </w:rPr>
      </w:pPr>
      <w:r>
        <w:rPr>
          <w:szCs w:val="20"/>
        </w:rPr>
        <w:t>8</w:t>
      </w:r>
      <w:r w:rsidRPr="00CE554A">
        <w:rPr>
          <w:szCs w:val="2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4C47" w:rsidRDefault="00984C47" w:rsidP="007E0C6A">
      <w:pPr>
        <w:spacing w:after="0"/>
        <w:ind w:firstLine="709"/>
        <w:rPr>
          <w:szCs w:val="20"/>
        </w:rPr>
      </w:pPr>
    </w:p>
    <w:p w:rsidR="0041649B" w:rsidRDefault="0041649B" w:rsidP="007E0C6A">
      <w:pPr>
        <w:spacing w:after="0"/>
        <w:ind w:firstLine="709"/>
        <w:rPr>
          <w:szCs w:val="20"/>
        </w:rPr>
      </w:pPr>
    </w:p>
    <w:p w:rsidR="0041649B" w:rsidRDefault="0041649B" w:rsidP="0041649B">
      <w:pPr>
        <w:pStyle w:val="a3"/>
        <w:spacing w:after="0"/>
        <w:jc w:val="center"/>
        <w:rPr>
          <w:b/>
          <w:bCs/>
        </w:rPr>
      </w:pPr>
      <w:r>
        <w:rPr>
          <w:b/>
          <w:bCs/>
        </w:rPr>
        <w:t>9.</w:t>
      </w:r>
      <w:r w:rsidRPr="00984C47">
        <w:rPr>
          <w:b/>
          <w:bCs/>
        </w:rPr>
        <w:t xml:space="preserve"> Антикоррупционная оговорка</w:t>
      </w:r>
    </w:p>
    <w:p w:rsidR="0041649B" w:rsidRPr="00984C47" w:rsidRDefault="0041649B" w:rsidP="0041649B">
      <w:pPr>
        <w:spacing w:after="0"/>
        <w:ind w:firstLine="709"/>
        <w:rPr>
          <w:szCs w:val="20"/>
        </w:rPr>
      </w:pPr>
      <w:r>
        <w:rPr>
          <w:szCs w:val="20"/>
        </w:rPr>
        <w:t>9</w:t>
      </w:r>
      <w:r w:rsidRPr="00984C47">
        <w:rPr>
          <w:szCs w:val="20"/>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41649B" w:rsidRDefault="0041649B" w:rsidP="0041649B">
      <w:pPr>
        <w:spacing w:after="0"/>
        <w:ind w:firstLine="709"/>
        <w:rPr>
          <w:szCs w:val="20"/>
        </w:rPr>
      </w:pPr>
      <w:r w:rsidRPr="00984C47">
        <w:rPr>
          <w:szCs w:val="20"/>
        </w:rPr>
        <w:t xml:space="preserve">    </w:t>
      </w:r>
      <w:r>
        <w:rPr>
          <w:szCs w:val="20"/>
        </w:rPr>
        <w:t>9</w:t>
      </w:r>
      <w:r w:rsidRPr="00984C47">
        <w:rPr>
          <w:szCs w:val="20"/>
        </w:rPr>
        <w:t xml:space="preserve">.2 При исполнении своих обязательств по Договору Стороны, их работники, представители и аффилированные лица не осуществляют действия, квалифицируемые российским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    </w:t>
      </w:r>
    </w:p>
    <w:p w:rsidR="0041649B" w:rsidRPr="00984C47" w:rsidRDefault="0041649B" w:rsidP="0041649B">
      <w:pPr>
        <w:spacing w:after="0"/>
        <w:ind w:firstLine="709"/>
        <w:rPr>
          <w:szCs w:val="20"/>
        </w:rPr>
      </w:pPr>
      <w:r>
        <w:rPr>
          <w:szCs w:val="20"/>
        </w:rPr>
        <w:t>9</w:t>
      </w:r>
      <w:r w:rsidRPr="00984C47">
        <w:rPr>
          <w:szCs w:val="20"/>
        </w:rPr>
        <w:t xml:space="preserve">.3 В случае возникновения у Стороны подозрений, что произошло или может произойти нарушение пунктов </w:t>
      </w:r>
      <w:r>
        <w:rPr>
          <w:szCs w:val="20"/>
        </w:rPr>
        <w:t>9</w:t>
      </w:r>
      <w:r w:rsidRPr="00984C47">
        <w:rPr>
          <w:szCs w:val="20"/>
        </w:rPr>
        <w:t xml:space="preserve">.1 и </w:t>
      </w:r>
      <w:r>
        <w:rPr>
          <w:szCs w:val="20"/>
        </w:rPr>
        <w:t>9</w:t>
      </w:r>
      <w:r w:rsidRPr="00984C47">
        <w:rPr>
          <w:szCs w:val="20"/>
        </w:rPr>
        <w:t>.2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41649B" w:rsidRDefault="0041649B" w:rsidP="0041649B">
      <w:pPr>
        <w:spacing w:after="0"/>
        <w:ind w:firstLine="709"/>
        <w:rPr>
          <w:szCs w:val="20"/>
        </w:rPr>
      </w:pPr>
      <w:r w:rsidRPr="00984C47">
        <w:rPr>
          <w:szCs w:val="20"/>
        </w:rPr>
        <w:lastRenderedPageBreak/>
        <w:t xml:space="preserve">    </w:t>
      </w:r>
      <w:r>
        <w:rPr>
          <w:szCs w:val="20"/>
        </w:rPr>
        <w:t>9</w:t>
      </w:r>
      <w:r w:rsidRPr="00984C47">
        <w:rPr>
          <w:szCs w:val="20"/>
        </w:rPr>
        <w:t xml:space="preserve">.4 Сторона, получившая уведомление о нарушении каких-либо положений пунктов </w:t>
      </w:r>
      <w:r>
        <w:rPr>
          <w:szCs w:val="20"/>
        </w:rPr>
        <w:t>9</w:t>
      </w:r>
      <w:r w:rsidRPr="00984C47">
        <w:rPr>
          <w:szCs w:val="20"/>
        </w:rPr>
        <w:t xml:space="preserve">.1 и </w:t>
      </w:r>
      <w:r>
        <w:rPr>
          <w:szCs w:val="20"/>
        </w:rPr>
        <w:t>9</w:t>
      </w:r>
      <w:r w:rsidRPr="00984C47">
        <w:rPr>
          <w:szCs w:val="20"/>
        </w:rPr>
        <w:t xml:space="preserve">.2 Договора,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    </w:t>
      </w:r>
    </w:p>
    <w:p w:rsidR="0041649B" w:rsidRDefault="0041649B" w:rsidP="0041649B">
      <w:pPr>
        <w:spacing w:after="0"/>
        <w:ind w:firstLine="709"/>
        <w:rPr>
          <w:szCs w:val="20"/>
        </w:rPr>
      </w:pPr>
      <w:r>
        <w:rPr>
          <w:szCs w:val="20"/>
        </w:rPr>
        <w:t>9</w:t>
      </w:r>
      <w:r w:rsidRPr="00984C47">
        <w:rPr>
          <w:szCs w:val="20"/>
        </w:rPr>
        <w:t xml:space="preserve">.5 Стороны гарантируют осуществление надлежащего разбирательства по фактам нарушения положений пунктов </w:t>
      </w:r>
      <w:r>
        <w:rPr>
          <w:szCs w:val="20"/>
        </w:rPr>
        <w:t>9</w:t>
      </w:r>
      <w:r w:rsidRPr="00984C47">
        <w:rPr>
          <w:szCs w:val="20"/>
        </w:rPr>
        <w:t xml:space="preserve">.1 и </w:t>
      </w:r>
      <w:r>
        <w:rPr>
          <w:szCs w:val="20"/>
        </w:rPr>
        <w:t>9</w:t>
      </w:r>
      <w:r w:rsidRPr="00984C47">
        <w:rPr>
          <w:szCs w:val="20"/>
        </w:rPr>
        <w:t>.2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1649B" w:rsidRDefault="0041649B" w:rsidP="0041649B">
      <w:pPr>
        <w:spacing w:after="0"/>
        <w:ind w:firstLine="709"/>
        <w:rPr>
          <w:szCs w:val="20"/>
        </w:rPr>
      </w:pPr>
      <w:r w:rsidRPr="00984C47">
        <w:rPr>
          <w:szCs w:val="20"/>
        </w:rPr>
        <w:t xml:space="preserve">    </w:t>
      </w:r>
      <w:r>
        <w:rPr>
          <w:szCs w:val="20"/>
        </w:rPr>
        <w:t>9</w:t>
      </w:r>
      <w:r w:rsidRPr="00984C47">
        <w:rPr>
          <w:szCs w:val="20"/>
        </w:rPr>
        <w:t xml:space="preserve">.6 В случае подтверждения факта нарушения одной Стороной положений пунктов </w:t>
      </w:r>
      <w:r>
        <w:rPr>
          <w:szCs w:val="20"/>
        </w:rPr>
        <w:t>9</w:t>
      </w:r>
      <w:r w:rsidRPr="00984C47">
        <w:rPr>
          <w:szCs w:val="20"/>
        </w:rPr>
        <w:t xml:space="preserve">.1 и </w:t>
      </w:r>
      <w:r>
        <w:rPr>
          <w:szCs w:val="20"/>
        </w:rPr>
        <w:t>9</w:t>
      </w:r>
      <w:r w:rsidRPr="00984C47">
        <w:rPr>
          <w:szCs w:val="20"/>
        </w:rPr>
        <w:t xml:space="preserve">.2 Договора и/или неполучения другой Стороной информации об итогах рассмотрения уведомления о нарушении согласно с пунктом </w:t>
      </w:r>
      <w:r>
        <w:rPr>
          <w:szCs w:val="20"/>
        </w:rPr>
        <w:t>9</w:t>
      </w:r>
      <w:r w:rsidRPr="00984C47">
        <w:rPr>
          <w:szCs w:val="20"/>
        </w:rPr>
        <w:t xml:space="preserve">.3 Договора, другая Сторона имеет право расторгнуть настоящий Договор в одностороннем внесудебном порядке, направив письменное уведомление. </w:t>
      </w:r>
    </w:p>
    <w:p w:rsidR="0041649B" w:rsidRDefault="0041649B" w:rsidP="0041649B">
      <w:pPr>
        <w:spacing w:after="0"/>
        <w:ind w:firstLine="709"/>
        <w:rPr>
          <w:szCs w:val="20"/>
        </w:rPr>
      </w:pPr>
      <w:r>
        <w:rPr>
          <w:szCs w:val="20"/>
        </w:rPr>
        <w:t>9.7.</w:t>
      </w:r>
      <w:r w:rsidRPr="002A0F31">
        <w:rPr>
          <w:szCs w:val="20"/>
        </w:rPr>
        <w:t xml:space="preserve"> Договор не может быть использован в рамках проводимых торгов или закупочных процедур, в качестве согласия Исполнителя на его привлечение как третьего лица (субподрядчика) или коллективного участника на стороне Заказчика.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Договором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либо и иных целях, прямо не предусмотренных Договором</w:t>
      </w:r>
    </w:p>
    <w:p w:rsidR="0041649B" w:rsidRDefault="0041649B" w:rsidP="007E0C6A">
      <w:pPr>
        <w:spacing w:after="0"/>
        <w:ind w:firstLine="748"/>
        <w:jc w:val="center"/>
        <w:rPr>
          <w:b/>
          <w:bCs/>
        </w:rPr>
      </w:pPr>
    </w:p>
    <w:p w:rsidR="002E0E51" w:rsidRDefault="002A0F31" w:rsidP="007E0C6A">
      <w:pPr>
        <w:spacing w:after="0"/>
        <w:ind w:firstLine="748"/>
        <w:jc w:val="center"/>
        <w:rPr>
          <w:b/>
          <w:bCs/>
        </w:rPr>
      </w:pPr>
      <w:r>
        <w:rPr>
          <w:b/>
          <w:bCs/>
        </w:rPr>
        <w:t>10</w:t>
      </w:r>
      <w:r w:rsidR="002E0E51" w:rsidRPr="005905C7">
        <w:rPr>
          <w:b/>
          <w:bCs/>
        </w:rPr>
        <w:t>. Прочие условия</w:t>
      </w:r>
    </w:p>
    <w:p w:rsidR="00A54CD5" w:rsidRPr="00DF2694" w:rsidRDefault="00A54CD5" w:rsidP="007E0C6A">
      <w:pPr>
        <w:spacing w:after="0"/>
        <w:ind w:firstLine="748"/>
        <w:jc w:val="center"/>
        <w:rPr>
          <w:b/>
          <w:bCs/>
          <w:sz w:val="22"/>
          <w:szCs w:val="22"/>
        </w:rPr>
      </w:pPr>
    </w:p>
    <w:p w:rsidR="00785612" w:rsidRPr="00956D7D" w:rsidRDefault="002A0F31" w:rsidP="007E0C6A">
      <w:pPr>
        <w:pStyle w:val="a3"/>
        <w:spacing w:after="0"/>
        <w:ind w:firstLine="708"/>
      </w:pPr>
      <w:r>
        <w:t>10</w:t>
      </w:r>
      <w:r w:rsidR="00AB4C49" w:rsidRPr="00A560D4">
        <w:t xml:space="preserve">.1.  Контракт </w:t>
      </w:r>
      <w:r w:rsidR="00785612">
        <w:t>в</w:t>
      </w:r>
      <w:r w:rsidR="00785612" w:rsidRPr="00DB426E">
        <w:t xml:space="preserve">ступает в силу с даты заключения контракта. Дата окончания исполнения </w:t>
      </w:r>
      <w:r w:rsidR="00785612">
        <w:t>Контракта</w:t>
      </w:r>
      <w:r w:rsidR="00D664DD">
        <w:t xml:space="preserve"> </w:t>
      </w:r>
      <w:r w:rsidR="00E97E27">
        <w:t>30.12</w:t>
      </w:r>
      <w:r w:rsidR="009747FF">
        <w:t>.2026</w:t>
      </w:r>
      <w:r w:rsidR="00785612" w:rsidRPr="00DB426E">
        <w:t xml:space="preserve"> г.</w:t>
      </w:r>
    </w:p>
    <w:p w:rsidR="002E0E51" w:rsidRPr="005905C7" w:rsidRDefault="002A0F31" w:rsidP="007E0C6A">
      <w:pPr>
        <w:pStyle w:val="a3"/>
        <w:spacing w:after="0"/>
        <w:ind w:firstLine="748"/>
      </w:pPr>
      <w:r>
        <w:t>10</w:t>
      </w:r>
      <w:r w:rsidR="002E0E51" w:rsidRPr="005905C7">
        <w:t>.2. При изменении у одной из Сторон местонахождения, наименования, банковских и других реквизитов она обязана в течени</w:t>
      </w:r>
      <w:r w:rsidR="0076640F">
        <w:t>е</w:t>
      </w:r>
      <w:r w:rsidR="002E0E51" w:rsidRPr="005905C7">
        <w:t xml:space="preserve"> 10 (десяти) календарных дней письменно известить об этом другую Сторону. </w:t>
      </w:r>
    </w:p>
    <w:p w:rsidR="002E0E51" w:rsidRPr="005905C7" w:rsidRDefault="002A0F31" w:rsidP="007E0C6A">
      <w:pPr>
        <w:pStyle w:val="a3"/>
        <w:spacing w:after="0" w:line="0" w:lineRule="atLeast"/>
        <w:ind w:firstLine="748"/>
      </w:pPr>
      <w:r>
        <w:t>10</w:t>
      </w:r>
      <w:r w:rsidR="0069258D">
        <w:t xml:space="preserve">.3.  </w:t>
      </w:r>
      <w:r w:rsidR="0069258D" w:rsidRPr="00D22F3E">
        <w:t>Контракт составлен в форме электронного документа, подписанного электронными подписями Сторон.</w:t>
      </w:r>
      <w:r w:rsidR="00D22F3E">
        <w:t xml:space="preserve"> В случае признания закупки несостоявшейся, контракт заключается на бумажном носителе, </w:t>
      </w:r>
      <w:r w:rsidR="00D22F3E" w:rsidRPr="00D22F3E">
        <w:t>в 2-х экземплярах, имеющих одинаковую юридическую силу, по одному для каждой из Сторон</w:t>
      </w:r>
      <w:r w:rsidR="00D22F3E">
        <w:t>.</w:t>
      </w:r>
    </w:p>
    <w:p w:rsidR="007C7084" w:rsidRPr="004567DF" w:rsidRDefault="002A0F31" w:rsidP="007E0C6A">
      <w:pPr>
        <w:pStyle w:val="a3"/>
        <w:spacing w:after="0"/>
        <w:ind w:firstLine="709"/>
      </w:pPr>
      <w:r>
        <w:t>10</w:t>
      </w:r>
      <w:r w:rsidR="007C7084" w:rsidRPr="004567DF">
        <w:t>.4. Неотъемлемой частью Контракта является следующие приложения:</w:t>
      </w:r>
    </w:p>
    <w:p w:rsidR="007C7084" w:rsidRDefault="007C7084" w:rsidP="007E0C6A">
      <w:pPr>
        <w:spacing w:after="0"/>
        <w:ind w:firstLine="709"/>
      </w:pPr>
      <w:r w:rsidRPr="004567DF">
        <w:t>- Приложение № 1 –Техническое задание;</w:t>
      </w:r>
    </w:p>
    <w:p w:rsidR="007C7084" w:rsidRPr="004567DF" w:rsidRDefault="00133AF2" w:rsidP="007E0C6A">
      <w:pPr>
        <w:pStyle w:val="a3"/>
        <w:spacing w:after="0"/>
        <w:ind w:firstLine="709"/>
      </w:pPr>
      <w:r>
        <w:t>- Приложение № 2</w:t>
      </w:r>
      <w:r w:rsidR="007C7084" w:rsidRPr="004567DF">
        <w:t xml:space="preserve"> – Спецификация.</w:t>
      </w:r>
    </w:p>
    <w:p w:rsidR="008A7C2E" w:rsidRDefault="002A0F31" w:rsidP="007E0C6A">
      <w:pPr>
        <w:pStyle w:val="a3"/>
        <w:spacing w:after="0"/>
        <w:ind w:firstLine="539"/>
      </w:pPr>
      <w:r>
        <w:t>10</w:t>
      </w:r>
      <w:r w:rsidR="002E0E51" w:rsidRPr="005905C7">
        <w:t>.5. Вопросы, не урегулированные Контрактом, разрешаются в соответствии с законода</w:t>
      </w:r>
      <w:r w:rsidR="00E46567">
        <w:t>тельством Российской Федерации.</w:t>
      </w:r>
    </w:p>
    <w:p w:rsidR="00515C8E" w:rsidRPr="00DF2694" w:rsidRDefault="00515C8E" w:rsidP="007E0C6A">
      <w:pPr>
        <w:pStyle w:val="a3"/>
        <w:spacing w:after="0"/>
        <w:ind w:firstLine="539"/>
        <w:rPr>
          <w:sz w:val="22"/>
          <w:szCs w:val="22"/>
        </w:rPr>
      </w:pPr>
    </w:p>
    <w:p w:rsidR="00A54CD5" w:rsidRDefault="00834AB2" w:rsidP="007E0C6A">
      <w:pPr>
        <w:spacing w:after="0"/>
        <w:jc w:val="center"/>
        <w:rPr>
          <w:b/>
        </w:rPr>
      </w:pPr>
      <w:r>
        <w:rPr>
          <w:b/>
        </w:rPr>
        <w:t>10</w:t>
      </w:r>
      <w:r w:rsidR="00B14E98">
        <w:rPr>
          <w:b/>
        </w:rPr>
        <w:t>. Местонахождение и банковские реквизиты Сторон</w:t>
      </w:r>
    </w:p>
    <w:p w:rsidR="00834AB2" w:rsidRPr="00DF2694" w:rsidRDefault="00834AB2" w:rsidP="007E0C6A">
      <w:pPr>
        <w:spacing w:after="0"/>
        <w:jc w:val="center"/>
        <w:rPr>
          <w:b/>
          <w:sz w:val="22"/>
          <w:szCs w:val="22"/>
        </w:rPr>
      </w:pPr>
    </w:p>
    <w:tbl>
      <w:tblPr>
        <w:tblW w:w="10420" w:type="dxa"/>
        <w:tblLook w:val="00A0" w:firstRow="1" w:lastRow="0" w:firstColumn="1" w:lastColumn="0" w:noHBand="0" w:noVBand="0"/>
      </w:tblPr>
      <w:tblGrid>
        <w:gridCol w:w="5210"/>
        <w:gridCol w:w="5210"/>
      </w:tblGrid>
      <w:tr w:rsidR="00A54CD5" w:rsidRPr="00394F3E" w:rsidTr="00796240">
        <w:tc>
          <w:tcPr>
            <w:tcW w:w="5210" w:type="dxa"/>
          </w:tcPr>
          <w:p w:rsidR="00A54CD5" w:rsidRPr="00394F3E" w:rsidRDefault="00A54CD5" w:rsidP="007E0C6A">
            <w:pPr>
              <w:spacing w:after="0"/>
              <w:jc w:val="center"/>
              <w:rPr>
                <w:noProof/>
              </w:rPr>
            </w:pPr>
            <w:r w:rsidRPr="00394F3E">
              <w:rPr>
                <w:b/>
              </w:rPr>
              <w:t>Заказчик</w:t>
            </w:r>
          </w:p>
          <w:p w:rsidR="009057F5" w:rsidRPr="00394F3E" w:rsidRDefault="009057F5" w:rsidP="007E0C6A">
            <w:pPr>
              <w:pBdr>
                <w:bottom w:val="single" w:sz="12" w:space="1" w:color="auto"/>
              </w:pBdr>
              <w:spacing w:after="0"/>
              <w:rPr>
                <w:noProof/>
              </w:rPr>
            </w:pPr>
          </w:p>
          <w:p w:rsidR="000A5668" w:rsidRDefault="000A5668" w:rsidP="000A5668">
            <w:pPr>
              <w:pStyle w:val="13"/>
              <w:shd w:val="clear" w:color="auto" w:fill="auto"/>
              <w:ind w:firstLine="0"/>
              <w:rPr>
                <w:sz w:val="24"/>
                <w:szCs w:val="24"/>
              </w:rPr>
            </w:pPr>
            <w:r w:rsidRPr="00BE2BD9">
              <w:rPr>
                <w:sz w:val="24"/>
                <w:szCs w:val="24"/>
              </w:rPr>
              <w:t xml:space="preserve">Курская таможня, </w:t>
            </w:r>
          </w:p>
          <w:p w:rsidR="002C399B" w:rsidRDefault="000A5668" w:rsidP="000A5668">
            <w:pPr>
              <w:pStyle w:val="13"/>
              <w:shd w:val="clear" w:color="auto" w:fill="auto"/>
              <w:ind w:firstLine="0"/>
              <w:rPr>
                <w:rStyle w:val="ac"/>
                <w:sz w:val="24"/>
                <w:szCs w:val="24"/>
              </w:rPr>
            </w:pPr>
            <w:r w:rsidRPr="00675E89">
              <w:rPr>
                <w:sz w:val="24"/>
                <w:szCs w:val="24"/>
              </w:rPr>
              <w:t xml:space="preserve">305004 г. Курск, ул. Коммунистическая, д.3а.                                                                                   Телефон./факс (4712) 51-28-18                                                                                                                                                  ОГРН 1024600942904                                                                                                                                             ИНН 4629026434                                                                                                                                                        КПП 463201001                                                                                                                                 БИК 012202102                                                                                                                                                  </w:t>
            </w:r>
            <w:r w:rsidRPr="00675E89">
              <w:rPr>
                <w:sz w:val="24"/>
                <w:szCs w:val="24"/>
              </w:rPr>
              <w:lastRenderedPageBreak/>
              <w:t>ОКЦ № 1 ВВГУ Банка России//УФК по                                                                                          Нижегородской области  г Нижний Новгород                                                                                                                                                                 л/с 03441123580                                                                                                                                                                          счет получателя средств 03211643000000013229                                                                                      счет</w:t>
            </w:r>
            <w:r w:rsidRPr="00675E89">
              <w:rPr>
                <w:sz w:val="24"/>
                <w:szCs w:val="24"/>
                <w:lang w:val="en-US"/>
              </w:rPr>
              <w:t> </w:t>
            </w:r>
            <w:r w:rsidRPr="00675E89">
              <w:rPr>
                <w:sz w:val="24"/>
                <w:szCs w:val="24"/>
              </w:rPr>
              <w:t>банка</w:t>
            </w:r>
            <w:r w:rsidRPr="00675E89">
              <w:rPr>
                <w:sz w:val="24"/>
                <w:szCs w:val="24"/>
                <w:lang w:val="en-US"/>
              </w:rPr>
              <w:t> </w:t>
            </w:r>
            <w:r w:rsidRPr="00675E89">
              <w:rPr>
                <w:sz w:val="24"/>
                <w:szCs w:val="24"/>
              </w:rPr>
              <w:t>получателя</w:t>
            </w:r>
            <w:r w:rsidRPr="00675E89">
              <w:rPr>
                <w:sz w:val="24"/>
                <w:szCs w:val="24"/>
                <w:lang w:val="en-US"/>
              </w:rPr>
              <w:t> </w:t>
            </w:r>
            <w:r w:rsidRPr="00675E89">
              <w:rPr>
                <w:sz w:val="24"/>
                <w:szCs w:val="24"/>
              </w:rPr>
              <w:t xml:space="preserve">средств 40102810745370000024                                                                         ОКТМО 38701000                                                                                                                                                                     </w:t>
            </w:r>
            <w:r w:rsidRPr="00675E89">
              <w:rPr>
                <w:sz w:val="24"/>
                <w:szCs w:val="24"/>
                <w:lang w:val="en-US"/>
              </w:rPr>
              <w:t>E</w:t>
            </w:r>
            <w:r w:rsidRPr="00675E89">
              <w:rPr>
                <w:sz w:val="24"/>
                <w:szCs w:val="24"/>
              </w:rPr>
              <w:t>-</w:t>
            </w:r>
            <w:r w:rsidRPr="00675E89">
              <w:rPr>
                <w:sz w:val="24"/>
                <w:szCs w:val="24"/>
                <w:lang w:val="en-US"/>
              </w:rPr>
              <w:t>mail</w:t>
            </w:r>
            <w:r w:rsidRPr="00675E89">
              <w:rPr>
                <w:sz w:val="24"/>
                <w:szCs w:val="24"/>
              </w:rPr>
              <w:t xml:space="preserve">: </w:t>
            </w:r>
            <w:hyperlink r:id="rId13" w:history="1">
              <w:r w:rsidRPr="00675E89">
                <w:rPr>
                  <w:rStyle w:val="ac"/>
                  <w:sz w:val="24"/>
                  <w:szCs w:val="24"/>
                  <w:lang w:val="en-US"/>
                </w:rPr>
                <w:t>Kursk</w:t>
              </w:r>
              <w:r w:rsidRPr="00675E89">
                <w:rPr>
                  <w:rStyle w:val="ac"/>
                  <w:sz w:val="24"/>
                  <w:szCs w:val="24"/>
                </w:rPr>
                <w:t>_</w:t>
              </w:r>
              <w:r w:rsidRPr="00675E89">
                <w:rPr>
                  <w:rStyle w:val="ac"/>
                  <w:sz w:val="24"/>
                  <w:szCs w:val="24"/>
                  <w:lang w:val="en-US"/>
                </w:rPr>
                <w:t>customs</w:t>
              </w:r>
              <w:r w:rsidRPr="00675E89">
                <w:rPr>
                  <w:rStyle w:val="ac"/>
                  <w:sz w:val="24"/>
                  <w:szCs w:val="24"/>
                </w:rPr>
                <w:t>@</w:t>
              </w:r>
              <w:r w:rsidRPr="00675E89">
                <w:rPr>
                  <w:rStyle w:val="ac"/>
                  <w:sz w:val="24"/>
                  <w:szCs w:val="24"/>
                  <w:lang w:val="en-US"/>
                </w:rPr>
                <w:t>ctu</w:t>
              </w:r>
              <w:r w:rsidRPr="00675E89">
                <w:rPr>
                  <w:rStyle w:val="ac"/>
                  <w:sz w:val="24"/>
                  <w:szCs w:val="24"/>
                </w:rPr>
                <w:t>.</w:t>
              </w:r>
              <w:r w:rsidRPr="00675E89">
                <w:rPr>
                  <w:rStyle w:val="ac"/>
                  <w:sz w:val="24"/>
                  <w:szCs w:val="24"/>
                  <w:lang w:val="en-US"/>
                </w:rPr>
                <w:t>customs</w:t>
              </w:r>
              <w:r w:rsidRPr="00675E89">
                <w:rPr>
                  <w:rStyle w:val="ac"/>
                  <w:sz w:val="24"/>
                  <w:szCs w:val="24"/>
                </w:rPr>
                <w:t>.</w:t>
              </w:r>
              <w:r w:rsidRPr="00675E89">
                <w:rPr>
                  <w:rStyle w:val="ac"/>
                  <w:sz w:val="24"/>
                  <w:szCs w:val="24"/>
                  <w:lang w:val="en-US"/>
                </w:rPr>
                <w:t>gov</w:t>
              </w:r>
              <w:r w:rsidRPr="00675E89">
                <w:rPr>
                  <w:rStyle w:val="ac"/>
                  <w:sz w:val="24"/>
                  <w:szCs w:val="24"/>
                </w:rPr>
                <w:t>.</w:t>
              </w:r>
              <w:r w:rsidRPr="00675E89">
                <w:rPr>
                  <w:rStyle w:val="ac"/>
                  <w:sz w:val="24"/>
                  <w:szCs w:val="24"/>
                  <w:lang w:val="en-US"/>
                </w:rPr>
                <w:t>ru</w:t>
              </w:r>
            </w:hyperlink>
          </w:p>
          <w:p w:rsidR="002C399B" w:rsidRDefault="002C399B" w:rsidP="000A5668">
            <w:pPr>
              <w:pStyle w:val="13"/>
              <w:shd w:val="clear" w:color="auto" w:fill="auto"/>
              <w:ind w:firstLine="0"/>
              <w:rPr>
                <w:rStyle w:val="ac"/>
                <w:sz w:val="24"/>
                <w:szCs w:val="24"/>
              </w:rPr>
            </w:pPr>
          </w:p>
          <w:p w:rsidR="002C399B" w:rsidRPr="002C399B" w:rsidRDefault="002C399B" w:rsidP="000A5668">
            <w:pPr>
              <w:pStyle w:val="13"/>
              <w:shd w:val="clear" w:color="auto" w:fill="auto"/>
              <w:ind w:firstLine="0"/>
              <w:rPr>
                <w:sz w:val="24"/>
                <w:szCs w:val="24"/>
              </w:rPr>
            </w:pPr>
          </w:p>
          <w:p w:rsidR="00A54CD5" w:rsidRPr="00394F3E" w:rsidRDefault="00A54CD5" w:rsidP="007E0C6A">
            <w:pPr>
              <w:spacing w:after="0"/>
            </w:pPr>
          </w:p>
          <w:p w:rsidR="00A54CD5" w:rsidRPr="00394F3E" w:rsidRDefault="00A54CD5" w:rsidP="007E0C6A">
            <w:pPr>
              <w:spacing w:after="0"/>
            </w:pPr>
            <w:r w:rsidRPr="00394F3E">
              <w:t>______________________/ _________ /</w:t>
            </w:r>
          </w:p>
        </w:tc>
        <w:tc>
          <w:tcPr>
            <w:tcW w:w="5210" w:type="dxa"/>
          </w:tcPr>
          <w:p w:rsidR="00A54CD5" w:rsidRPr="00394F3E" w:rsidRDefault="00E46567" w:rsidP="007E0C6A">
            <w:pPr>
              <w:spacing w:after="0"/>
              <w:jc w:val="center"/>
              <w:rPr>
                <w:b/>
              </w:rPr>
            </w:pPr>
            <w:r w:rsidRPr="00394F3E">
              <w:rPr>
                <w:b/>
              </w:rPr>
              <w:lastRenderedPageBreak/>
              <w:t>Исполнитель</w:t>
            </w:r>
          </w:p>
          <w:p w:rsidR="00A54CD5" w:rsidRPr="00394F3E" w:rsidRDefault="00A54CD5" w:rsidP="007E0C6A">
            <w:pPr>
              <w:spacing w:after="0"/>
              <w:ind w:right="-765"/>
            </w:pPr>
          </w:p>
          <w:p w:rsidR="00A54CD5" w:rsidRPr="00394F3E" w:rsidRDefault="00A54CD5" w:rsidP="007E0C6A">
            <w:pPr>
              <w:spacing w:after="0"/>
              <w:ind w:right="-765"/>
            </w:pPr>
          </w:p>
          <w:p w:rsidR="002C399B" w:rsidRDefault="002C399B" w:rsidP="002C399B">
            <w:pPr>
              <w:spacing w:after="0"/>
            </w:pPr>
            <w:r>
              <w:t>Наименование:</w:t>
            </w:r>
          </w:p>
          <w:p w:rsidR="002C399B" w:rsidRDefault="002C399B" w:rsidP="002C399B">
            <w:pPr>
              <w:spacing w:after="0"/>
            </w:pPr>
            <w:r w:rsidRPr="00B40AF2">
              <w:t xml:space="preserve">Адрес: </w:t>
            </w:r>
          </w:p>
          <w:p w:rsidR="002C399B" w:rsidRDefault="002C399B" w:rsidP="002C399B">
            <w:pPr>
              <w:spacing w:after="0"/>
            </w:pPr>
            <w:r w:rsidRPr="00936183">
              <w:t xml:space="preserve">Тел./ф.: </w:t>
            </w:r>
          </w:p>
          <w:p w:rsidR="002C399B" w:rsidRPr="003B502E" w:rsidRDefault="002C399B" w:rsidP="002C399B">
            <w:pPr>
              <w:spacing w:after="0"/>
            </w:pPr>
            <w:r w:rsidRPr="00B40AF2">
              <w:t>ОГРН</w:t>
            </w:r>
            <w:r>
              <w:t>:</w:t>
            </w:r>
          </w:p>
          <w:p w:rsidR="002C399B" w:rsidRDefault="002C399B" w:rsidP="002C399B">
            <w:pPr>
              <w:spacing w:after="0"/>
            </w:pPr>
            <w:r>
              <w:t>ИНН:</w:t>
            </w:r>
          </w:p>
          <w:p w:rsidR="002C399B" w:rsidRDefault="002C399B" w:rsidP="002C399B">
            <w:pPr>
              <w:spacing w:after="0"/>
            </w:pPr>
            <w:r w:rsidRPr="00B40AF2">
              <w:t>КПП</w:t>
            </w:r>
            <w:r>
              <w:t>:</w:t>
            </w:r>
          </w:p>
          <w:p w:rsidR="002C399B" w:rsidRDefault="002C399B" w:rsidP="002C399B">
            <w:pPr>
              <w:spacing w:after="0"/>
            </w:pPr>
            <w:r w:rsidRPr="00B40AF2">
              <w:t>БИК</w:t>
            </w:r>
            <w:r>
              <w:t>:</w:t>
            </w:r>
          </w:p>
          <w:p w:rsidR="002C399B" w:rsidRPr="00B40AF2" w:rsidRDefault="002C399B" w:rsidP="002C399B">
            <w:pPr>
              <w:spacing w:after="0"/>
            </w:pPr>
            <w:r>
              <w:lastRenderedPageBreak/>
              <w:t>Б</w:t>
            </w:r>
            <w:r w:rsidRPr="00B40AF2">
              <w:t xml:space="preserve">анк получателя: </w:t>
            </w:r>
          </w:p>
          <w:p w:rsidR="002C399B" w:rsidRPr="00B40AF2" w:rsidRDefault="002C399B" w:rsidP="002C399B">
            <w:pPr>
              <w:spacing w:after="0"/>
            </w:pPr>
            <w:r>
              <w:t>Л/с:</w:t>
            </w:r>
          </w:p>
          <w:p w:rsidR="002C399B" w:rsidRDefault="002C399B" w:rsidP="002C399B">
            <w:pPr>
              <w:spacing w:after="0"/>
            </w:pPr>
            <w:r w:rsidRPr="00B40AF2">
              <w:t>Кор.Сч.</w:t>
            </w:r>
            <w:r>
              <w:t>:</w:t>
            </w:r>
          </w:p>
          <w:p w:rsidR="002C399B" w:rsidRPr="00B40AF2" w:rsidRDefault="002C399B" w:rsidP="002C399B">
            <w:pPr>
              <w:spacing w:after="0"/>
            </w:pPr>
            <w:r w:rsidRPr="00B40AF2">
              <w:t>Р/с</w:t>
            </w:r>
            <w:r>
              <w:t>:</w:t>
            </w:r>
          </w:p>
          <w:p w:rsidR="002C399B" w:rsidRDefault="002C399B" w:rsidP="002C399B">
            <w:pPr>
              <w:spacing w:after="0"/>
            </w:pPr>
            <w:r w:rsidRPr="00B40AF2">
              <w:t>ОКТМО</w:t>
            </w:r>
            <w:r>
              <w:t>:</w:t>
            </w:r>
          </w:p>
          <w:p w:rsidR="002C399B" w:rsidRDefault="002C399B" w:rsidP="002C399B">
            <w:pPr>
              <w:spacing w:after="0"/>
            </w:pPr>
            <w:r w:rsidRPr="00B40AF2">
              <w:t>ОКПО</w:t>
            </w:r>
            <w:r>
              <w:t>:</w:t>
            </w:r>
          </w:p>
          <w:p w:rsidR="002C399B" w:rsidRPr="00B40AF2" w:rsidRDefault="002C399B" w:rsidP="002C399B">
            <w:pPr>
              <w:spacing w:after="0"/>
            </w:pPr>
            <w:r>
              <w:t>ОКВЭД:</w:t>
            </w:r>
          </w:p>
          <w:p w:rsidR="002C399B" w:rsidRPr="00B40AF2" w:rsidRDefault="002C399B" w:rsidP="002C399B">
            <w:pPr>
              <w:spacing w:after="0"/>
            </w:pPr>
            <w:r w:rsidRPr="00B40AF2">
              <w:t>Дата постановки</w:t>
            </w:r>
            <w:r>
              <w:t xml:space="preserve"> на учёт в налоговую инспекцию:</w:t>
            </w:r>
            <w:r w:rsidRPr="00B40AF2">
              <w:t xml:space="preserve">  </w:t>
            </w:r>
          </w:p>
          <w:p w:rsidR="002C399B" w:rsidRPr="002C399B" w:rsidRDefault="002C399B" w:rsidP="007E0C6A">
            <w:pPr>
              <w:spacing w:after="0"/>
            </w:pPr>
            <w:r w:rsidRPr="00B40AF2">
              <w:rPr>
                <w:lang w:val="en-US"/>
              </w:rPr>
              <w:t xml:space="preserve">E-mail </w:t>
            </w:r>
            <w:r>
              <w:rPr>
                <w:lang w:val="en-US"/>
              </w:rPr>
              <w:t>–</w:t>
            </w:r>
          </w:p>
          <w:p w:rsidR="00A54CD5" w:rsidRPr="00394F3E" w:rsidRDefault="00A54CD5" w:rsidP="007E0C6A">
            <w:pPr>
              <w:spacing w:after="0"/>
            </w:pPr>
            <w:r w:rsidRPr="00394F3E">
              <w:t>______________________/ _________ /</w:t>
            </w:r>
          </w:p>
        </w:tc>
      </w:tr>
    </w:tbl>
    <w:p w:rsidR="002C399B" w:rsidRDefault="002C399B" w:rsidP="00834AB2">
      <w:r>
        <w:lastRenderedPageBreak/>
        <w:t xml:space="preserve">     </w:t>
      </w:r>
    </w:p>
    <w:p w:rsidR="00A10160" w:rsidRPr="005905C7" w:rsidRDefault="002C399B" w:rsidP="002C399B">
      <w:pPr>
        <w:jc w:val="left"/>
      </w:pPr>
      <w:r w:rsidRPr="003D7059">
        <w:t>М.П.</w:t>
      </w:r>
      <w:r w:rsidR="002E0E51" w:rsidRPr="005905C7">
        <w:t xml:space="preserve">                 </w:t>
      </w:r>
      <w:r>
        <w:t xml:space="preserve">                                                             </w:t>
      </w:r>
      <w:r w:rsidR="002E0E51" w:rsidRPr="005905C7">
        <w:t xml:space="preserve"> </w:t>
      </w:r>
      <w:r w:rsidRPr="003D7059">
        <w:t>М.П.</w:t>
      </w:r>
      <w:r w:rsidR="002E0E51" w:rsidRPr="005905C7">
        <w:t xml:space="preserve">      </w:t>
      </w:r>
    </w:p>
    <w:p w:rsidR="00402583" w:rsidRDefault="00402583"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E97E27" w:rsidRDefault="00E97E27" w:rsidP="007C7084">
      <w:pPr>
        <w:ind w:firstLine="4320"/>
        <w:rPr>
          <w:sz w:val="26"/>
          <w:szCs w:val="26"/>
        </w:rPr>
      </w:pPr>
    </w:p>
    <w:p w:rsidR="00BB1188" w:rsidRDefault="00BB1188" w:rsidP="007C7084">
      <w:pPr>
        <w:ind w:firstLine="4320"/>
        <w:rPr>
          <w:sz w:val="26"/>
          <w:szCs w:val="26"/>
        </w:rPr>
        <w:sectPr w:rsidR="00BB1188" w:rsidSect="00712A72">
          <w:headerReference w:type="default" r:id="rId14"/>
          <w:pgSz w:w="11906" w:h="16838" w:code="9"/>
          <w:pgMar w:top="709" w:right="567" w:bottom="1134" w:left="1134" w:header="720" w:footer="720" w:gutter="0"/>
          <w:cols w:space="708"/>
          <w:titlePg/>
          <w:docGrid w:linePitch="326"/>
        </w:sectPr>
      </w:pPr>
    </w:p>
    <w:p w:rsidR="00E97E27" w:rsidRDefault="00E97E27" w:rsidP="00BB1188">
      <w:pPr>
        <w:ind w:firstLine="4320"/>
        <w:jc w:val="right"/>
        <w:rPr>
          <w:sz w:val="26"/>
          <w:szCs w:val="26"/>
        </w:rPr>
      </w:pPr>
    </w:p>
    <w:p w:rsidR="007C7084" w:rsidRPr="0095094E" w:rsidRDefault="00896DD0" w:rsidP="00BB1188">
      <w:pPr>
        <w:ind w:firstLine="4320"/>
        <w:jc w:val="right"/>
        <w:rPr>
          <w:sz w:val="26"/>
          <w:szCs w:val="26"/>
        </w:rPr>
      </w:pPr>
      <w:r>
        <w:rPr>
          <w:sz w:val="26"/>
          <w:szCs w:val="26"/>
        </w:rPr>
        <w:t xml:space="preserve">           </w:t>
      </w:r>
      <w:r w:rsidR="007C7084">
        <w:rPr>
          <w:sz w:val="26"/>
          <w:szCs w:val="26"/>
        </w:rPr>
        <w:t xml:space="preserve">  </w:t>
      </w:r>
      <w:r w:rsidR="00BF6447">
        <w:rPr>
          <w:sz w:val="26"/>
          <w:szCs w:val="26"/>
        </w:rPr>
        <w:t xml:space="preserve"> </w:t>
      </w:r>
      <w:r w:rsidR="007C7084" w:rsidRPr="0095094E">
        <w:rPr>
          <w:sz w:val="26"/>
          <w:szCs w:val="26"/>
        </w:rPr>
        <w:t xml:space="preserve">Приложение № </w:t>
      </w:r>
      <w:r w:rsidR="007C7084">
        <w:rPr>
          <w:sz w:val="26"/>
          <w:szCs w:val="26"/>
        </w:rPr>
        <w:t>1</w:t>
      </w:r>
      <w:r w:rsidR="007C7084" w:rsidRPr="0095094E">
        <w:rPr>
          <w:sz w:val="26"/>
          <w:szCs w:val="26"/>
        </w:rPr>
        <w:t xml:space="preserve"> к Контракту </w:t>
      </w:r>
    </w:p>
    <w:p w:rsidR="007C7084" w:rsidRDefault="007C7084" w:rsidP="00BB1188">
      <w:pPr>
        <w:ind w:firstLine="4320"/>
        <w:jc w:val="right"/>
        <w:rPr>
          <w:sz w:val="26"/>
          <w:szCs w:val="26"/>
        </w:rPr>
      </w:pPr>
      <w:r>
        <w:rPr>
          <w:sz w:val="26"/>
          <w:szCs w:val="26"/>
        </w:rPr>
        <w:t xml:space="preserve">              №________ от «___» _</w:t>
      </w:r>
      <w:r w:rsidRPr="0095094E">
        <w:rPr>
          <w:sz w:val="26"/>
          <w:szCs w:val="26"/>
        </w:rPr>
        <w:t>____ 20</w:t>
      </w:r>
      <w:r w:rsidR="0024729C">
        <w:rPr>
          <w:sz w:val="26"/>
          <w:szCs w:val="26"/>
        </w:rPr>
        <w:t>2</w:t>
      </w:r>
      <w:r w:rsidR="00DA2F3D">
        <w:rPr>
          <w:sz w:val="26"/>
          <w:szCs w:val="26"/>
        </w:rPr>
        <w:t>6</w:t>
      </w:r>
      <w:r w:rsidRPr="0095094E">
        <w:rPr>
          <w:sz w:val="26"/>
          <w:szCs w:val="26"/>
        </w:rPr>
        <w:t xml:space="preserve"> г.</w:t>
      </w:r>
    </w:p>
    <w:p w:rsidR="00BB1188" w:rsidRPr="0095094E" w:rsidRDefault="00BB1188" w:rsidP="00BB1188">
      <w:pPr>
        <w:ind w:firstLine="4320"/>
        <w:jc w:val="right"/>
        <w:rPr>
          <w:sz w:val="26"/>
          <w:szCs w:val="26"/>
        </w:rPr>
      </w:pPr>
    </w:p>
    <w:p w:rsidR="00BB1188" w:rsidRPr="001D1F8C" w:rsidRDefault="00BB1188" w:rsidP="00BB1188">
      <w:pPr>
        <w:keepNext/>
        <w:jc w:val="center"/>
        <w:outlineLvl w:val="1"/>
        <w:rPr>
          <w:b/>
          <w:szCs w:val="28"/>
        </w:rPr>
      </w:pPr>
      <w:r w:rsidRPr="001D1F8C">
        <w:rPr>
          <w:b/>
          <w:szCs w:val="28"/>
        </w:rPr>
        <w:t>Техническое задание</w:t>
      </w:r>
    </w:p>
    <w:p w:rsidR="00BB1188" w:rsidRPr="00391EC7" w:rsidRDefault="00BB1188" w:rsidP="00BB1188">
      <w:pPr>
        <w:rPr>
          <w:sz w:val="22"/>
        </w:rPr>
      </w:pPr>
      <w:r w:rsidRPr="001D1F8C">
        <w:rPr>
          <w:b/>
          <w:bCs/>
          <w:sz w:val="22"/>
        </w:rPr>
        <w:t xml:space="preserve">1. Наименование объекта закупки: </w:t>
      </w:r>
      <w:r w:rsidRPr="001D1F8C">
        <w:rPr>
          <w:sz w:val="22"/>
        </w:rPr>
        <w:t xml:space="preserve">Оказание услуг по проведению метрологической </w:t>
      </w:r>
      <w:r w:rsidRPr="00391EC7">
        <w:rPr>
          <w:sz w:val="22"/>
        </w:rPr>
        <w:t xml:space="preserve">поверки </w:t>
      </w:r>
      <w:r w:rsidR="00487E6F" w:rsidRPr="00391EC7">
        <w:rPr>
          <w:sz w:val="22"/>
        </w:rPr>
        <w:t xml:space="preserve">(калибровки) </w:t>
      </w:r>
      <w:r w:rsidRPr="00391EC7">
        <w:rPr>
          <w:sz w:val="22"/>
        </w:rPr>
        <w:t>средств измерений.</w:t>
      </w:r>
    </w:p>
    <w:p w:rsidR="00BB1188" w:rsidRPr="00391EC7" w:rsidRDefault="00BB1188" w:rsidP="00BB1188">
      <w:pPr>
        <w:rPr>
          <w:rFonts w:eastAsiaTheme="minorEastAsia"/>
          <w:sz w:val="22"/>
        </w:rPr>
      </w:pPr>
      <w:r w:rsidRPr="00391EC7">
        <w:rPr>
          <w:rFonts w:eastAsia="Courier New"/>
          <w:b/>
          <w:sz w:val="22"/>
        </w:rPr>
        <w:t>2. Заказчик</w:t>
      </w:r>
      <w:r w:rsidRPr="00391EC7">
        <w:rPr>
          <w:rFonts w:eastAsia="Courier New"/>
          <w:sz w:val="22"/>
        </w:rPr>
        <w:t xml:space="preserve"> – </w:t>
      </w:r>
      <w:r w:rsidRPr="00391EC7">
        <w:rPr>
          <w:rFonts w:eastAsiaTheme="minorEastAsia"/>
          <w:sz w:val="22"/>
        </w:rPr>
        <w:t>Курская таможня, расположенная по адресу: 305004, г. Курск, ул. Коммунистическая, д. 3а.</w:t>
      </w:r>
    </w:p>
    <w:p w:rsidR="00BB1188" w:rsidRPr="00391EC7" w:rsidRDefault="00BB1188" w:rsidP="00BB1188">
      <w:pPr>
        <w:rPr>
          <w:sz w:val="22"/>
        </w:rPr>
      </w:pPr>
      <w:r w:rsidRPr="00391EC7">
        <w:rPr>
          <w:rFonts w:eastAsia="Courier New"/>
          <w:b/>
          <w:sz w:val="22"/>
          <w:lang w:bidi="ru-RU"/>
        </w:rPr>
        <w:t>3. Исполнитель</w:t>
      </w:r>
      <w:r w:rsidRPr="00391EC7">
        <w:rPr>
          <w:rFonts w:eastAsia="Courier New"/>
          <w:sz w:val="22"/>
          <w:lang w:bidi="ru-RU"/>
        </w:rPr>
        <w:t xml:space="preserve"> – лицо, оказывающее </w:t>
      </w:r>
      <w:r w:rsidRPr="00391EC7">
        <w:rPr>
          <w:sz w:val="22"/>
        </w:rPr>
        <w:t>услуги по проведению метрологической поверки средств измерений.</w:t>
      </w:r>
    </w:p>
    <w:p w:rsidR="00BB1188" w:rsidRPr="001D1F8C" w:rsidRDefault="00BB1188" w:rsidP="00BB1188">
      <w:pPr>
        <w:rPr>
          <w:sz w:val="22"/>
        </w:rPr>
      </w:pPr>
      <w:r w:rsidRPr="00391EC7">
        <w:rPr>
          <w:rFonts w:eastAsia="Courier New"/>
          <w:b/>
          <w:sz w:val="22"/>
          <w:lang w:bidi="ru-RU"/>
        </w:rPr>
        <w:t>4. Услуги</w:t>
      </w:r>
      <w:r w:rsidRPr="00391EC7">
        <w:rPr>
          <w:rFonts w:eastAsia="Courier New"/>
          <w:sz w:val="22"/>
          <w:lang w:bidi="ru-RU"/>
        </w:rPr>
        <w:t xml:space="preserve"> – </w:t>
      </w:r>
      <w:r w:rsidRPr="00391EC7">
        <w:rPr>
          <w:sz w:val="22"/>
        </w:rPr>
        <w:t xml:space="preserve">проведение  метрологической поверки </w:t>
      </w:r>
      <w:r w:rsidR="00487E6F" w:rsidRPr="00391EC7">
        <w:rPr>
          <w:sz w:val="22"/>
        </w:rPr>
        <w:t xml:space="preserve">(калибровки) </w:t>
      </w:r>
      <w:r w:rsidRPr="00391EC7">
        <w:rPr>
          <w:sz w:val="22"/>
        </w:rPr>
        <w:t>средств измерений.</w:t>
      </w:r>
    </w:p>
    <w:p w:rsidR="00BB1188" w:rsidRPr="001D1F8C" w:rsidRDefault="00BB1188" w:rsidP="00BB1188">
      <w:pPr>
        <w:ind w:right="-2"/>
        <w:rPr>
          <w:sz w:val="22"/>
          <w:lang w:bidi="ru-RU"/>
        </w:rPr>
      </w:pPr>
      <w:r w:rsidRPr="001D1F8C">
        <w:rPr>
          <w:rFonts w:eastAsia="Courier New"/>
          <w:b/>
          <w:sz w:val="22"/>
          <w:lang w:bidi="ru-RU"/>
        </w:rPr>
        <w:t>5. Место оказания услуг</w:t>
      </w:r>
      <w:r w:rsidRPr="001D1F8C">
        <w:rPr>
          <w:rFonts w:eastAsia="Courier New"/>
          <w:sz w:val="22"/>
          <w:lang w:bidi="ru-RU"/>
        </w:rPr>
        <w:t xml:space="preserve"> – </w:t>
      </w:r>
      <w:r w:rsidRPr="001D1F8C">
        <w:rPr>
          <w:rFonts w:eastAsiaTheme="minorEastAsia"/>
          <w:sz w:val="22"/>
        </w:rPr>
        <w:t xml:space="preserve"> </w:t>
      </w:r>
      <w:r w:rsidRPr="001D1F8C">
        <w:rPr>
          <w:sz w:val="22"/>
        </w:rPr>
        <w:t xml:space="preserve">Курская таможня, г. Курск, ул. Коммунистическая д. 3а; </w:t>
      </w:r>
      <w:r w:rsidRPr="001D1F8C">
        <w:rPr>
          <w:sz w:val="22"/>
          <w:lang w:bidi="ru-RU"/>
        </w:rPr>
        <w:t>По месту нахождения Исполнителя</w:t>
      </w:r>
      <w:r w:rsidR="0046547F">
        <w:rPr>
          <w:sz w:val="22"/>
          <w:lang w:bidi="ru-RU"/>
        </w:rPr>
        <w:t>.</w:t>
      </w:r>
    </w:p>
    <w:p w:rsidR="00BB1188" w:rsidRPr="001D1F8C" w:rsidRDefault="00BB1188" w:rsidP="00BB1188">
      <w:pPr>
        <w:spacing w:line="240" w:lineRule="atLeast"/>
        <w:rPr>
          <w:rFonts w:eastAsia="Courier New"/>
          <w:b/>
          <w:sz w:val="22"/>
          <w:lang w:bidi="ru-RU"/>
        </w:rPr>
      </w:pPr>
      <w:r w:rsidRPr="001D1F8C">
        <w:rPr>
          <w:rFonts w:eastAsia="Courier New"/>
          <w:b/>
          <w:sz w:val="22"/>
          <w:lang w:bidi="ru-RU"/>
        </w:rPr>
        <w:t xml:space="preserve">6. Услуги, предусмотренные контрактом, оказываются </w:t>
      </w:r>
      <w:r w:rsidRPr="001D1F8C">
        <w:rPr>
          <w:iCs/>
          <w:sz w:val="22"/>
        </w:rPr>
        <w:t>с даты заключения контракта до 30 ноября 2026 года.</w:t>
      </w:r>
    </w:p>
    <w:p w:rsidR="00BB1188" w:rsidRPr="001D1F8C" w:rsidRDefault="00BB1188" w:rsidP="00BB1188">
      <w:pPr>
        <w:spacing w:after="200" w:line="276" w:lineRule="auto"/>
        <w:rPr>
          <w:bCs/>
          <w:sz w:val="22"/>
          <w:lang w:eastAsia="en-US"/>
        </w:rPr>
      </w:pPr>
      <w:r w:rsidRPr="001D1F8C">
        <w:rPr>
          <w:rFonts w:eastAsia="Courier New"/>
          <w:b/>
          <w:sz w:val="22"/>
          <w:lang w:bidi="ru-RU"/>
        </w:rPr>
        <w:t>7. Количество услуг</w:t>
      </w:r>
      <w:r w:rsidRPr="001D1F8C">
        <w:rPr>
          <w:rFonts w:eastAsia="Courier New"/>
          <w:sz w:val="22"/>
          <w:lang w:bidi="ru-RU"/>
        </w:rPr>
        <w:t xml:space="preserve"> – </w:t>
      </w:r>
      <w:r w:rsidRPr="001D1F8C">
        <w:rPr>
          <w:rFonts w:eastAsiaTheme="minorEastAsia"/>
          <w:sz w:val="22"/>
        </w:rPr>
        <w:t>Согласно Спецификации на оказание услуг</w:t>
      </w:r>
      <w:r w:rsidRPr="001D1F8C">
        <w:rPr>
          <w:rFonts w:eastAsiaTheme="minorHAnsi"/>
          <w:b/>
          <w:sz w:val="22"/>
          <w:lang w:eastAsia="en-US"/>
        </w:rPr>
        <w:t xml:space="preserve"> </w:t>
      </w:r>
      <w:r w:rsidRPr="001D1F8C">
        <w:rPr>
          <w:rFonts w:eastAsiaTheme="minorHAnsi"/>
          <w:sz w:val="22"/>
          <w:lang w:eastAsia="en-US"/>
        </w:rPr>
        <w:t>по пр</w:t>
      </w:r>
      <w:r w:rsidR="008B2B2F">
        <w:rPr>
          <w:rFonts w:eastAsiaTheme="minorHAnsi"/>
          <w:sz w:val="22"/>
          <w:lang w:eastAsia="en-US"/>
        </w:rPr>
        <w:t>оведению метрологической поверки</w:t>
      </w:r>
      <w:r w:rsidRPr="001D1F8C">
        <w:rPr>
          <w:rFonts w:eastAsiaTheme="minorHAnsi"/>
          <w:sz w:val="22"/>
          <w:lang w:eastAsia="en-US"/>
        </w:rPr>
        <w:t xml:space="preserve"> средств измерений на объектах Курской таможни</w:t>
      </w:r>
      <w:r w:rsidRPr="001D1F8C">
        <w:rPr>
          <w:rFonts w:eastAsiaTheme="minorEastAsia"/>
          <w:sz w:val="22"/>
        </w:rPr>
        <w:t xml:space="preserve"> (Таблица № 1), и </w:t>
      </w:r>
      <w:r w:rsidRPr="001D1F8C">
        <w:rPr>
          <w:bCs/>
          <w:sz w:val="22"/>
          <w:lang w:eastAsia="en-US"/>
        </w:rPr>
        <w:t>Графику проведения метрологической поверки средств измерений на 2026 год</w:t>
      </w:r>
    </w:p>
    <w:p w:rsidR="00BB1188" w:rsidRPr="001D1F8C" w:rsidRDefault="00BB1188" w:rsidP="001D1F8C">
      <w:pPr>
        <w:spacing w:after="200" w:line="276" w:lineRule="auto"/>
        <w:jc w:val="center"/>
        <w:rPr>
          <w:rFonts w:eastAsiaTheme="minorHAnsi"/>
          <w:b/>
          <w:lang w:eastAsia="en-US"/>
        </w:rPr>
      </w:pPr>
      <w:r w:rsidRPr="00CA56D1">
        <w:rPr>
          <w:rFonts w:eastAsiaTheme="minorHAnsi"/>
          <w:b/>
          <w:lang w:eastAsia="en-US"/>
        </w:rPr>
        <w:t xml:space="preserve">Спецификация </w:t>
      </w:r>
      <w:r w:rsidR="001D1F8C">
        <w:rPr>
          <w:rFonts w:eastAsiaTheme="minorHAnsi"/>
          <w:b/>
          <w:lang w:eastAsia="en-US"/>
        </w:rPr>
        <w:t xml:space="preserve"> </w:t>
      </w:r>
      <w:r w:rsidRPr="00CA56D1">
        <w:rPr>
          <w:rFonts w:eastAsiaTheme="minorHAnsi"/>
          <w:b/>
          <w:lang w:eastAsia="en-US"/>
        </w:rPr>
        <w:t>на оказание услуг по пр</w:t>
      </w:r>
      <w:r w:rsidR="008B2B2F">
        <w:rPr>
          <w:rFonts w:eastAsiaTheme="minorHAnsi"/>
          <w:b/>
          <w:lang w:eastAsia="en-US"/>
        </w:rPr>
        <w:t xml:space="preserve">оведению метрологической поверки </w:t>
      </w:r>
      <w:r w:rsidRPr="00CA56D1">
        <w:rPr>
          <w:rFonts w:eastAsiaTheme="minorHAnsi"/>
          <w:b/>
          <w:lang w:eastAsia="en-US"/>
        </w:rPr>
        <w:t xml:space="preserve">средств измерений </w:t>
      </w:r>
    </w:p>
    <w:p w:rsidR="00BB1188" w:rsidRPr="00CA56D1" w:rsidRDefault="00BB1188" w:rsidP="00BB1188">
      <w:pPr>
        <w:spacing w:line="276" w:lineRule="auto"/>
        <w:rPr>
          <w:rFonts w:eastAsiaTheme="minorEastAsia"/>
        </w:rPr>
      </w:pPr>
      <w:r w:rsidRPr="00CA56D1">
        <w:rPr>
          <w:rFonts w:eastAsiaTheme="minorEastAsia"/>
        </w:rPr>
        <w:t>Таблица № 1</w:t>
      </w:r>
    </w:p>
    <w:tbl>
      <w:tblPr>
        <w:tblW w:w="1490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49"/>
        <w:gridCol w:w="1899"/>
        <w:gridCol w:w="62"/>
        <w:gridCol w:w="1214"/>
        <w:gridCol w:w="794"/>
        <w:gridCol w:w="1275"/>
        <w:gridCol w:w="1137"/>
        <w:gridCol w:w="1093"/>
        <w:gridCol w:w="1231"/>
        <w:gridCol w:w="1927"/>
        <w:gridCol w:w="992"/>
        <w:gridCol w:w="993"/>
        <w:gridCol w:w="1842"/>
      </w:tblGrid>
      <w:tr w:rsidR="00BB1188" w:rsidRPr="00191A0A" w:rsidTr="0046547F">
        <w:trPr>
          <w:trHeight w:val="1124"/>
        </w:trPr>
        <w:tc>
          <w:tcPr>
            <w:tcW w:w="449" w:type="dxa"/>
            <w:vAlign w:val="center"/>
          </w:tcPr>
          <w:p w:rsidR="00BB1188" w:rsidRPr="00CA56D1" w:rsidRDefault="00BB1188" w:rsidP="00BB1188">
            <w:pPr>
              <w:spacing w:after="200" w:line="276" w:lineRule="auto"/>
              <w:ind w:left="-160" w:firstLine="10"/>
              <w:jc w:val="center"/>
              <w:rPr>
                <w:rFonts w:eastAsiaTheme="minorHAnsi"/>
                <w:b/>
                <w:bCs/>
                <w:sz w:val="20"/>
                <w:szCs w:val="20"/>
                <w:lang w:eastAsia="en-US"/>
              </w:rPr>
            </w:pPr>
            <w:r w:rsidRPr="00CA56D1">
              <w:rPr>
                <w:rFonts w:eastAsiaTheme="minorHAnsi"/>
                <w:b/>
                <w:bCs/>
                <w:sz w:val="20"/>
                <w:szCs w:val="20"/>
                <w:lang w:eastAsia="en-US"/>
              </w:rPr>
              <w:t>№</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п/п</w:t>
            </w:r>
          </w:p>
        </w:tc>
        <w:tc>
          <w:tcPr>
            <w:tcW w:w="1899"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Наименование СИ</w:t>
            </w:r>
          </w:p>
        </w:tc>
        <w:tc>
          <w:tcPr>
            <w:tcW w:w="1276" w:type="dxa"/>
            <w:gridSpan w:val="2"/>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Тип СИ</w:t>
            </w:r>
          </w:p>
        </w:tc>
        <w:tc>
          <w:tcPr>
            <w:tcW w:w="794"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Год</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выпуска</w:t>
            </w:r>
          </w:p>
        </w:tc>
        <w:tc>
          <w:tcPr>
            <w:tcW w:w="1275"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Заводской номер</w:t>
            </w:r>
          </w:p>
        </w:tc>
        <w:tc>
          <w:tcPr>
            <w:tcW w:w="1137"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Регистрационный номер в ФИФ</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(Госреестр СИ)</w:t>
            </w:r>
          </w:p>
          <w:p w:rsidR="00BB1188" w:rsidRPr="00CA56D1" w:rsidRDefault="00BB1188" w:rsidP="00BB1188">
            <w:pPr>
              <w:spacing w:after="200" w:line="276" w:lineRule="auto"/>
              <w:jc w:val="center"/>
              <w:rPr>
                <w:rFonts w:eastAsiaTheme="minorHAnsi"/>
                <w:b/>
                <w:bCs/>
                <w:color w:val="FF0000"/>
                <w:sz w:val="20"/>
                <w:szCs w:val="20"/>
                <w:lang w:eastAsia="en-US"/>
              </w:rPr>
            </w:pPr>
            <w:r w:rsidRPr="00CA56D1">
              <w:rPr>
                <w:rFonts w:eastAsiaTheme="minorHAnsi"/>
                <w:b/>
                <w:bCs/>
                <w:sz w:val="20"/>
                <w:szCs w:val="20"/>
                <w:lang w:eastAsia="en-US"/>
              </w:rPr>
              <w:t>Для поверяемых СИ</w:t>
            </w:r>
          </w:p>
        </w:tc>
        <w:tc>
          <w:tcPr>
            <w:tcW w:w="1093"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Сфера</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государственного  регули-рования</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Для поверяемых СИ</w:t>
            </w:r>
          </w:p>
        </w:tc>
        <w:tc>
          <w:tcPr>
            <w:tcW w:w="1231"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Категория СИ (рабочее, эталон)</w:t>
            </w:r>
          </w:p>
        </w:tc>
        <w:tc>
          <w:tcPr>
            <w:tcW w:w="1927"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Место проведения</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работ</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(ЦСМ/на месте эксплуатации)</w:t>
            </w:r>
          </w:p>
        </w:tc>
        <w:tc>
          <w:tcPr>
            <w:tcW w:w="992" w:type="dxa"/>
            <w:vAlign w:val="center"/>
          </w:tcPr>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Кол-во СИ,</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наборов СИ,</w:t>
            </w:r>
          </w:p>
          <w:p w:rsidR="00BB1188" w:rsidRPr="00CA56D1" w:rsidRDefault="00BB1188" w:rsidP="00BB1188">
            <w:pPr>
              <w:spacing w:after="200" w:line="276" w:lineRule="auto"/>
              <w:jc w:val="center"/>
              <w:rPr>
                <w:rFonts w:eastAsiaTheme="minorHAnsi"/>
                <w:b/>
                <w:bCs/>
                <w:sz w:val="20"/>
                <w:szCs w:val="20"/>
                <w:lang w:eastAsia="en-US"/>
              </w:rPr>
            </w:pPr>
            <w:r w:rsidRPr="00CA56D1">
              <w:rPr>
                <w:rFonts w:eastAsiaTheme="minorHAnsi"/>
                <w:b/>
                <w:bCs/>
                <w:sz w:val="20"/>
                <w:szCs w:val="20"/>
                <w:lang w:eastAsia="en-US"/>
              </w:rPr>
              <w:t>комплектов СИ</w:t>
            </w:r>
          </w:p>
        </w:tc>
        <w:tc>
          <w:tcPr>
            <w:tcW w:w="993" w:type="dxa"/>
            <w:vAlign w:val="center"/>
          </w:tcPr>
          <w:p w:rsidR="00BB1188" w:rsidRPr="00191A0A" w:rsidRDefault="00BB1188" w:rsidP="00BB1188">
            <w:pPr>
              <w:spacing w:after="200" w:line="276" w:lineRule="auto"/>
              <w:jc w:val="center"/>
              <w:rPr>
                <w:rFonts w:eastAsiaTheme="minorHAnsi"/>
                <w:b/>
                <w:bCs/>
                <w:sz w:val="20"/>
                <w:szCs w:val="20"/>
                <w:lang w:eastAsia="en-US"/>
              </w:rPr>
            </w:pPr>
          </w:p>
          <w:p w:rsidR="00BB1188" w:rsidRPr="00191A0A" w:rsidRDefault="00BB1188" w:rsidP="00BB1188">
            <w:pPr>
              <w:spacing w:after="200" w:line="276" w:lineRule="auto"/>
              <w:jc w:val="center"/>
              <w:rPr>
                <w:rFonts w:eastAsiaTheme="minorHAnsi"/>
                <w:b/>
                <w:bCs/>
                <w:sz w:val="20"/>
                <w:szCs w:val="20"/>
                <w:lang w:eastAsia="en-US"/>
              </w:rPr>
            </w:pPr>
            <w:r w:rsidRPr="00191A0A">
              <w:rPr>
                <w:rFonts w:eastAsiaTheme="minorHAnsi"/>
                <w:b/>
                <w:bCs/>
                <w:sz w:val="20"/>
                <w:szCs w:val="20"/>
                <w:lang w:eastAsia="en-US"/>
              </w:rPr>
              <w:t>Кол-во СИ в наборе, комплекте</w:t>
            </w:r>
          </w:p>
          <w:p w:rsidR="00BB1188" w:rsidRPr="00191A0A" w:rsidRDefault="00BB1188" w:rsidP="00BB1188">
            <w:pPr>
              <w:spacing w:after="200" w:line="276" w:lineRule="auto"/>
              <w:jc w:val="center"/>
              <w:rPr>
                <w:rFonts w:eastAsiaTheme="minorHAnsi"/>
                <w:b/>
                <w:bCs/>
                <w:sz w:val="20"/>
                <w:szCs w:val="20"/>
                <w:lang w:eastAsia="en-US"/>
              </w:rPr>
            </w:pPr>
          </w:p>
        </w:tc>
        <w:tc>
          <w:tcPr>
            <w:tcW w:w="1842" w:type="dxa"/>
            <w:shd w:val="clear" w:color="auto" w:fill="auto"/>
            <w:vAlign w:val="center"/>
          </w:tcPr>
          <w:p w:rsidR="00BB1188" w:rsidRPr="0046547F" w:rsidRDefault="00BB1188" w:rsidP="00BB1188">
            <w:pPr>
              <w:spacing w:after="200" w:line="276" w:lineRule="auto"/>
              <w:jc w:val="center"/>
              <w:rPr>
                <w:rFonts w:eastAsiaTheme="minorHAnsi"/>
                <w:b/>
                <w:bCs/>
                <w:sz w:val="20"/>
                <w:szCs w:val="20"/>
                <w:lang w:eastAsia="en-US"/>
              </w:rPr>
            </w:pPr>
            <w:r w:rsidRPr="0046547F">
              <w:rPr>
                <w:rFonts w:eastAsiaTheme="minorHAnsi"/>
                <w:b/>
                <w:bCs/>
                <w:sz w:val="20"/>
                <w:szCs w:val="20"/>
                <w:lang w:eastAsia="en-US"/>
              </w:rPr>
              <w:t>Необходимость оформления результатов поверки на бумажном носителе, необходимость нанесения знака поверки (клейма) на СИ  (да/нет)*</w:t>
            </w:r>
          </w:p>
          <w:p w:rsidR="00BB1188" w:rsidRPr="0046547F" w:rsidRDefault="00BB1188" w:rsidP="00BB1188">
            <w:pPr>
              <w:spacing w:after="200" w:line="276" w:lineRule="auto"/>
              <w:jc w:val="center"/>
              <w:rPr>
                <w:rFonts w:eastAsiaTheme="minorHAnsi"/>
                <w:b/>
                <w:bCs/>
                <w:sz w:val="20"/>
                <w:szCs w:val="20"/>
                <w:lang w:eastAsia="en-US"/>
              </w:rPr>
            </w:pPr>
            <w:r w:rsidRPr="0046547F">
              <w:rPr>
                <w:rFonts w:eastAsiaTheme="minorHAnsi"/>
                <w:b/>
                <w:bCs/>
                <w:sz w:val="20"/>
                <w:szCs w:val="20"/>
                <w:lang w:eastAsia="en-US"/>
              </w:rPr>
              <w:t>Для поверяемых СИ</w:t>
            </w:r>
          </w:p>
        </w:tc>
      </w:tr>
      <w:tr w:rsidR="00BB1188" w:rsidRPr="00191A0A" w:rsidTr="0046547F">
        <w:trPr>
          <w:trHeight w:val="220"/>
        </w:trPr>
        <w:tc>
          <w:tcPr>
            <w:tcW w:w="449" w:type="dxa"/>
            <w:vAlign w:val="center"/>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1</w:t>
            </w:r>
          </w:p>
        </w:tc>
        <w:tc>
          <w:tcPr>
            <w:tcW w:w="1899" w:type="dxa"/>
            <w:vAlign w:val="center"/>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2</w:t>
            </w:r>
          </w:p>
        </w:tc>
        <w:tc>
          <w:tcPr>
            <w:tcW w:w="1276" w:type="dxa"/>
            <w:gridSpan w:val="2"/>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3</w:t>
            </w:r>
          </w:p>
        </w:tc>
        <w:tc>
          <w:tcPr>
            <w:tcW w:w="794" w:type="dxa"/>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4</w:t>
            </w:r>
          </w:p>
        </w:tc>
        <w:tc>
          <w:tcPr>
            <w:tcW w:w="1275" w:type="dxa"/>
            <w:vAlign w:val="center"/>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5</w:t>
            </w:r>
          </w:p>
        </w:tc>
        <w:tc>
          <w:tcPr>
            <w:tcW w:w="1137" w:type="dxa"/>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6</w:t>
            </w:r>
          </w:p>
        </w:tc>
        <w:tc>
          <w:tcPr>
            <w:tcW w:w="1093" w:type="dxa"/>
            <w:vAlign w:val="center"/>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7</w:t>
            </w:r>
          </w:p>
        </w:tc>
        <w:tc>
          <w:tcPr>
            <w:tcW w:w="1231" w:type="dxa"/>
            <w:vAlign w:val="center"/>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8</w:t>
            </w:r>
          </w:p>
        </w:tc>
        <w:tc>
          <w:tcPr>
            <w:tcW w:w="1927" w:type="dxa"/>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9</w:t>
            </w:r>
          </w:p>
        </w:tc>
        <w:tc>
          <w:tcPr>
            <w:tcW w:w="992" w:type="dxa"/>
          </w:tcPr>
          <w:p w:rsidR="00BB1188" w:rsidRPr="00CA56D1" w:rsidRDefault="00BB1188" w:rsidP="00BB1188">
            <w:pPr>
              <w:spacing w:after="200" w:line="276" w:lineRule="auto"/>
              <w:jc w:val="center"/>
              <w:rPr>
                <w:rFonts w:eastAsiaTheme="minorHAnsi"/>
                <w:b/>
                <w:sz w:val="20"/>
                <w:szCs w:val="20"/>
                <w:lang w:eastAsia="en-US"/>
              </w:rPr>
            </w:pPr>
            <w:r w:rsidRPr="00CA56D1">
              <w:rPr>
                <w:rFonts w:eastAsiaTheme="minorHAnsi"/>
                <w:b/>
                <w:sz w:val="20"/>
                <w:szCs w:val="20"/>
                <w:lang w:eastAsia="en-US"/>
              </w:rPr>
              <w:t>10</w:t>
            </w:r>
          </w:p>
        </w:tc>
        <w:tc>
          <w:tcPr>
            <w:tcW w:w="993" w:type="dxa"/>
          </w:tcPr>
          <w:p w:rsidR="00BB1188" w:rsidRPr="00191A0A" w:rsidRDefault="00BB1188" w:rsidP="00BB1188">
            <w:pPr>
              <w:spacing w:after="200" w:line="276" w:lineRule="auto"/>
              <w:jc w:val="center"/>
              <w:rPr>
                <w:rFonts w:eastAsiaTheme="minorHAnsi"/>
                <w:b/>
                <w:sz w:val="20"/>
                <w:szCs w:val="20"/>
                <w:lang w:eastAsia="en-US"/>
              </w:rPr>
            </w:pPr>
            <w:r w:rsidRPr="00191A0A">
              <w:rPr>
                <w:rFonts w:eastAsiaTheme="minorHAnsi"/>
                <w:b/>
                <w:sz w:val="20"/>
                <w:szCs w:val="20"/>
                <w:lang w:eastAsia="en-US"/>
              </w:rPr>
              <w:t>11</w:t>
            </w:r>
          </w:p>
        </w:tc>
        <w:tc>
          <w:tcPr>
            <w:tcW w:w="1842" w:type="dxa"/>
            <w:shd w:val="clear" w:color="auto" w:fill="auto"/>
          </w:tcPr>
          <w:p w:rsidR="00BB1188" w:rsidRPr="0046547F" w:rsidRDefault="00BB1188" w:rsidP="00BB1188">
            <w:pPr>
              <w:spacing w:after="200" w:line="276" w:lineRule="auto"/>
              <w:jc w:val="center"/>
              <w:rPr>
                <w:rFonts w:eastAsiaTheme="minorHAnsi"/>
                <w:b/>
                <w:sz w:val="20"/>
                <w:szCs w:val="20"/>
                <w:lang w:eastAsia="en-US"/>
              </w:rPr>
            </w:pPr>
            <w:r w:rsidRPr="0046547F">
              <w:rPr>
                <w:rFonts w:eastAsiaTheme="minorHAnsi"/>
                <w:b/>
                <w:sz w:val="20"/>
                <w:szCs w:val="20"/>
                <w:lang w:eastAsia="en-US"/>
              </w:rPr>
              <w:t>12</w:t>
            </w:r>
          </w:p>
        </w:tc>
      </w:tr>
      <w:tr w:rsidR="00BB1188" w:rsidRPr="00191A0A" w:rsidTr="0046547F">
        <w:trPr>
          <w:trHeight w:val="602"/>
        </w:trPr>
        <w:tc>
          <w:tcPr>
            <w:tcW w:w="449" w:type="dxa"/>
            <w:vAlign w:val="center"/>
          </w:tcPr>
          <w:p w:rsidR="00BB1188" w:rsidRPr="00CA56D1" w:rsidRDefault="00BB1188"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BB1188" w:rsidRPr="00CA56D1" w:rsidRDefault="00BB1188" w:rsidP="00BB1188">
            <w:pPr>
              <w:spacing w:after="200" w:line="276" w:lineRule="auto"/>
              <w:rPr>
                <w:rFonts w:eastAsiaTheme="minorHAnsi"/>
                <w:sz w:val="20"/>
                <w:szCs w:val="20"/>
                <w:lang w:eastAsia="en-US"/>
              </w:rPr>
            </w:pPr>
            <w:r w:rsidRPr="00CA56D1">
              <w:rPr>
                <w:rFonts w:eastAsiaTheme="minorHAnsi"/>
                <w:sz w:val="20"/>
                <w:szCs w:val="20"/>
                <w:lang w:eastAsia="en-US"/>
              </w:rPr>
              <w:t xml:space="preserve">Весы МЕТЛЕР </w:t>
            </w:r>
          </w:p>
          <w:p w:rsidR="00BB1188" w:rsidRPr="00CA56D1" w:rsidRDefault="00BB1188" w:rsidP="00BB1188">
            <w:pPr>
              <w:spacing w:after="200" w:line="276" w:lineRule="auto"/>
              <w:rPr>
                <w:rFonts w:eastAsiaTheme="minorHAnsi"/>
                <w:sz w:val="20"/>
                <w:szCs w:val="20"/>
                <w:lang w:val="en-US" w:eastAsia="en-US"/>
              </w:rPr>
            </w:pPr>
            <w:r w:rsidRPr="00CA56D1">
              <w:rPr>
                <w:rFonts w:eastAsiaTheme="minorHAnsi"/>
                <w:sz w:val="20"/>
                <w:szCs w:val="20"/>
                <w:lang w:val="en-US" w:eastAsia="en-US"/>
              </w:rPr>
              <w:t xml:space="preserve">(Metler Toledo PB </w:t>
            </w:r>
            <w:r w:rsidRPr="00CA56D1">
              <w:rPr>
                <w:rFonts w:eastAsiaTheme="minorHAnsi"/>
                <w:sz w:val="20"/>
                <w:szCs w:val="20"/>
                <w:lang w:val="en-US" w:eastAsia="en-US"/>
              </w:rPr>
              <w:lastRenderedPageBreak/>
              <w:t xml:space="preserve">3002 DR) </w:t>
            </w:r>
            <w:r w:rsidRPr="00CA56D1">
              <w:rPr>
                <w:rFonts w:eastAsiaTheme="minorHAnsi"/>
                <w:spacing w:val="-4"/>
                <w:sz w:val="20"/>
                <w:szCs w:val="20"/>
                <w:lang w:val="en-US" w:eastAsia="en-US"/>
              </w:rPr>
              <w:t>(</w:t>
            </w:r>
            <w:r w:rsidRPr="00CA56D1">
              <w:rPr>
                <w:rFonts w:eastAsiaTheme="minorHAnsi"/>
                <w:spacing w:val="-4"/>
                <w:sz w:val="20"/>
                <w:szCs w:val="20"/>
                <w:lang w:eastAsia="en-US"/>
              </w:rPr>
              <w:t>инв</w:t>
            </w:r>
            <w:r w:rsidRPr="00CA56D1">
              <w:rPr>
                <w:rFonts w:eastAsiaTheme="minorHAnsi"/>
                <w:spacing w:val="-4"/>
                <w:sz w:val="20"/>
                <w:szCs w:val="20"/>
                <w:lang w:val="en-US" w:eastAsia="en-US"/>
              </w:rPr>
              <w:t>. № 1040400172)</w:t>
            </w:r>
          </w:p>
        </w:tc>
        <w:tc>
          <w:tcPr>
            <w:tcW w:w="1276" w:type="dxa"/>
            <w:gridSpan w:val="2"/>
            <w:tcBorders>
              <w:left w:val="single" w:sz="4" w:space="0" w:color="000000"/>
              <w:bottom w:val="single" w:sz="4" w:space="0" w:color="000000"/>
            </w:tcBorders>
            <w:vAlign w:val="center"/>
          </w:tcPr>
          <w:p w:rsidR="00BB1188" w:rsidRPr="00CA56D1" w:rsidRDefault="00BB1188" w:rsidP="00BB1188">
            <w:pPr>
              <w:snapToGrid w:val="0"/>
              <w:spacing w:after="200" w:line="276" w:lineRule="auto"/>
              <w:jc w:val="center"/>
              <w:rPr>
                <w:rFonts w:eastAsiaTheme="minorHAnsi"/>
                <w:sz w:val="20"/>
                <w:szCs w:val="20"/>
                <w:lang w:val="en-US" w:eastAsia="en-US"/>
              </w:rPr>
            </w:pPr>
            <w:r w:rsidRPr="00CA56D1">
              <w:rPr>
                <w:rFonts w:eastAsiaTheme="minorHAnsi"/>
                <w:sz w:val="20"/>
                <w:szCs w:val="20"/>
                <w:lang w:val="en-US" w:eastAsia="en-US"/>
              </w:rPr>
              <w:lastRenderedPageBreak/>
              <w:t>РВ3002</w:t>
            </w:r>
          </w:p>
        </w:tc>
        <w:tc>
          <w:tcPr>
            <w:tcW w:w="794"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1995</w:t>
            </w:r>
          </w:p>
        </w:tc>
        <w:tc>
          <w:tcPr>
            <w:tcW w:w="1275" w:type="dxa"/>
            <w:tcBorders>
              <w:left w:val="single" w:sz="4" w:space="0" w:color="000000"/>
              <w:bottom w:val="single" w:sz="4" w:space="0" w:color="000000"/>
            </w:tcBorders>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1113342246</w:t>
            </w:r>
          </w:p>
        </w:tc>
        <w:tc>
          <w:tcPr>
            <w:tcW w:w="1137"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18694-08</w:t>
            </w:r>
          </w:p>
        </w:tc>
        <w:tc>
          <w:tcPr>
            <w:tcW w:w="1093"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vAlign w:val="center"/>
          </w:tcPr>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 xml:space="preserve">Курская таможня, </w:t>
            </w:r>
          </w:p>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 xml:space="preserve">г. Курск, ул. </w:t>
            </w:r>
            <w:r w:rsidRPr="00CA56D1">
              <w:rPr>
                <w:rFonts w:eastAsiaTheme="minorHAnsi"/>
                <w:sz w:val="20"/>
                <w:szCs w:val="20"/>
                <w:lang w:eastAsia="en-US"/>
              </w:rPr>
              <w:lastRenderedPageBreak/>
              <w:t>Коммунистическая, д.3А</w:t>
            </w:r>
          </w:p>
        </w:tc>
        <w:tc>
          <w:tcPr>
            <w:tcW w:w="992"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lastRenderedPageBreak/>
              <w:t>1</w:t>
            </w:r>
          </w:p>
        </w:tc>
        <w:tc>
          <w:tcPr>
            <w:tcW w:w="993" w:type="dxa"/>
            <w:vAlign w:val="center"/>
          </w:tcPr>
          <w:p w:rsidR="00BB1188" w:rsidRPr="00191A0A" w:rsidRDefault="00BB1188" w:rsidP="00BB1188">
            <w:pPr>
              <w:spacing w:after="200" w:line="276" w:lineRule="auto"/>
              <w:jc w:val="center"/>
              <w:rPr>
                <w:rFonts w:eastAsiaTheme="minorHAnsi"/>
                <w:sz w:val="20"/>
                <w:szCs w:val="20"/>
                <w:lang w:eastAsia="en-US"/>
              </w:rPr>
            </w:pPr>
            <w:r w:rsidRPr="00191A0A">
              <w:rPr>
                <w:rFonts w:eastAsiaTheme="minorHAnsi"/>
                <w:sz w:val="20"/>
                <w:szCs w:val="20"/>
                <w:lang w:eastAsia="en-US"/>
              </w:rPr>
              <w:t>1</w:t>
            </w:r>
          </w:p>
        </w:tc>
        <w:tc>
          <w:tcPr>
            <w:tcW w:w="1842" w:type="dxa"/>
            <w:shd w:val="clear" w:color="auto" w:fill="auto"/>
            <w:vAlign w:val="center"/>
          </w:tcPr>
          <w:p w:rsidR="00BB1188" w:rsidRPr="00391EC7" w:rsidRDefault="00BB1188"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BB1188" w:rsidRPr="00CA56D1" w:rsidTr="001D1F8C">
        <w:trPr>
          <w:trHeight w:val="1638"/>
        </w:trPr>
        <w:tc>
          <w:tcPr>
            <w:tcW w:w="449" w:type="dxa"/>
            <w:vAlign w:val="center"/>
          </w:tcPr>
          <w:p w:rsidR="00BB1188" w:rsidRPr="00CA56D1" w:rsidRDefault="00BB1188"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BB1188" w:rsidRPr="00CA56D1" w:rsidRDefault="00BB1188" w:rsidP="00BB1188">
            <w:pPr>
              <w:spacing w:after="200" w:line="276" w:lineRule="auto"/>
              <w:rPr>
                <w:rFonts w:eastAsiaTheme="minorHAnsi"/>
                <w:sz w:val="20"/>
                <w:szCs w:val="20"/>
                <w:lang w:eastAsia="en-US"/>
              </w:rPr>
            </w:pPr>
            <w:r w:rsidRPr="00CA56D1">
              <w:rPr>
                <w:rFonts w:eastAsiaTheme="minorHAnsi"/>
                <w:sz w:val="20"/>
                <w:szCs w:val="20"/>
                <w:lang w:eastAsia="en-US"/>
              </w:rPr>
              <w:t>Весы электронные  до 150кг, ВСП 150/20-5С</w:t>
            </w:r>
            <w:r w:rsidRPr="00CA56D1">
              <w:rPr>
                <w:rFonts w:eastAsiaTheme="minorHAnsi"/>
                <w:spacing w:val="-4"/>
                <w:sz w:val="20"/>
                <w:szCs w:val="20"/>
                <w:lang w:eastAsia="en-US"/>
              </w:rPr>
              <w:t>(инв. № 1040500229)</w:t>
            </w:r>
          </w:p>
        </w:tc>
        <w:tc>
          <w:tcPr>
            <w:tcW w:w="1276" w:type="dxa"/>
            <w:gridSpan w:val="2"/>
            <w:tcBorders>
              <w:left w:val="single" w:sz="4" w:space="0" w:color="000000"/>
              <w:bottom w:val="single" w:sz="4" w:space="0" w:color="000000"/>
            </w:tcBorders>
            <w:vAlign w:val="center"/>
          </w:tcPr>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ВСП 150/20-5С</w:t>
            </w:r>
          </w:p>
        </w:tc>
        <w:tc>
          <w:tcPr>
            <w:tcW w:w="794"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2008</w:t>
            </w:r>
          </w:p>
        </w:tc>
        <w:tc>
          <w:tcPr>
            <w:tcW w:w="1275" w:type="dxa"/>
            <w:tcBorders>
              <w:left w:val="single" w:sz="4" w:space="0" w:color="000000"/>
              <w:bottom w:val="single" w:sz="4" w:space="0" w:color="000000"/>
            </w:tcBorders>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000058</w:t>
            </w:r>
          </w:p>
        </w:tc>
        <w:tc>
          <w:tcPr>
            <w:tcW w:w="1137"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23839-08</w:t>
            </w:r>
          </w:p>
        </w:tc>
        <w:tc>
          <w:tcPr>
            <w:tcW w:w="1093"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vAlign w:val="center"/>
          </w:tcPr>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 xml:space="preserve">Курская таможня, </w:t>
            </w:r>
          </w:p>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г. Курск, ул. Коммунистическая, д.3А</w:t>
            </w:r>
          </w:p>
        </w:tc>
        <w:tc>
          <w:tcPr>
            <w:tcW w:w="992"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BB1188" w:rsidRPr="00391EC7" w:rsidRDefault="00BB1188"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BB1188" w:rsidRPr="00CA56D1" w:rsidTr="001D1F8C">
        <w:trPr>
          <w:trHeight w:val="602"/>
        </w:trPr>
        <w:tc>
          <w:tcPr>
            <w:tcW w:w="449" w:type="dxa"/>
            <w:vAlign w:val="center"/>
          </w:tcPr>
          <w:p w:rsidR="00BB1188" w:rsidRPr="00CA56D1" w:rsidRDefault="00BB1188"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BB1188" w:rsidRPr="00CA56D1" w:rsidRDefault="00BB1188" w:rsidP="00BB1188">
            <w:pPr>
              <w:spacing w:after="200" w:line="276" w:lineRule="auto"/>
              <w:rPr>
                <w:rFonts w:eastAsiaTheme="minorHAnsi"/>
                <w:sz w:val="20"/>
                <w:szCs w:val="20"/>
                <w:lang w:eastAsia="en-US"/>
              </w:rPr>
            </w:pPr>
            <w:r w:rsidRPr="00CA56D1">
              <w:rPr>
                <w:sz w:val="20"/>
                <w:szCs w:val="20"/>
                <w:lang w:eastAsia="en-US"/>
              </w:rPr>
              <w:t>Весы платформенные, 4D-PM-7-3000-A (инв. № 1013404591)</w:t>
            </w:r>
          </w:p>
        </w:tc>
        <w:tc>
          <w:tcPr>
            <w:tcW w:w="1276" w:type="dxa"/>
            <w:gridSpan w:val="2"/>
            <w:tcBorders>
              <w:left w:val="single" w:sz="4" w:space="0" w:color="000000"/>
              <w:bottom w:val="single" w:sz="4" w:space="0" w:color="000000"/>
            </w:tcBorders>
            <w:vAlign w:val="center"/>
          </w:tcPr>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4D-PM-7-3000-A</w:t>
            </w:r>
          </w:p>
        </w:tc>
        <w:tc>
          <w:tcPr>
            <w:tcW w:w="794"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2020</w:t>
            </w:r>
          </w:p>
        </w:tc>
        <w:tc>
          <w:tcPr>
            <w:tcW w:w="1275" w:type="dxa"/>
            <w:tcBorders>
              <w:left w:val="single" w:sz="4" w:space="0" w:color="000000"/>
              <w:bottom w:val="single" w:sz="4" w:space="0" w:color="000000"/>
            </w:tcBorders>
            <w:vAlign w:val="center"/>
          </w:tcPr>
          <w:p w:rsidR="00BB1188" w:rsidRPr="00CA56D1" w:rsidRDefault="00BB1188" w:rsidP="00BB1188">
            <w:pPr>
              <w:spacing w:after="200" w:line="276" w:lineRule="auto"/>
              <w:jc w:val="center"/>
              <w:rPr>
                <w:rFonts w:eastAsiaTheme="minorHAnsi"/>
                <w:sz w:val="20"/>
                <w:szCs w:val="20"/>
                <w:lang w:eastAsia="en-US"/>
              </w:rPr>
            </w:pPr>
            <w:r w:rsidRPr="00CA56D1">
              <w:rPr>
                <w:spacing w:val="-4"/>
                <w:sz w:val="20"/>
                <w:szCs w:val="20"/>
                <w:lang w:eastAsia="en-US"/>
              </w:rPr>
              <w:t>А0137</w:t>
            </w:r>
          </w:p>
        </w:tc>
        <w:tc>
          <w:tcPr>
            <w:tcW w:w="1137"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52767-13</w:t>
            </w:r>
          </w:p>
        </w:tc>
        <w:tc>
          <w:tcPr>
            <w:tcW w:w="1093"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vAlign w:val="center"/>
          </w:tcPr>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 xml:space="preserve">Курская таможня, </w:t>
            </w:r>
          </w:p>
          <w:p w:rsidR="00BB1188" w:rsidRPr="00CA56D1" w:rsidRDefault="00BB1188"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г. Курск, ул. Коммунистическая, д.3А</w:t>
            </w:r>
          </w:p>
        </w:tc>
        <w:tc>
          <w:tcPr>
            <w:tcW w:w="992"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BB1188" w:rsidRPr="00CA56D1" w:rsidRDefault="00BB1188"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BB1188" w:rsidRPr="00391EC7" w:rsidRDefault="00BB1188"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Рулетка измерительная металлическая Fisco, UM5M (инв. б/н)</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val="en-US" w:eastAsia="en-US"/>
              </w:rPr>
              <w:t>UM5</w:t>
            </w:r>
            <w:r w:rsidRPr="00CA56D1">
              <w:rPr>
                <w:rFonts w:eastAsiaTheme="minorHAnsi"/>
                <w:sz w:val="20"/>
                <w:szCs w:val="20"/>
                <w:lang w:eastAsia="en-US"/>
              </w:rPr>
              <w:t>М</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2017</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159</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22003-07</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Рулетка измерительная металлическая Fisco, UM5M (инв. б/н)</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val="en-US" w:eastAsia="en-US"/>
              </w:rPr>
              <w:t>UM5</w:t>
            </w:r>
            <w:r w:rsidRPr="00CA56D1">
              <w:rPr>
                <w:rFonts w:eastAsiaTheme="minorHAnsi"/>
                <w:sz w:val="20"/>
                <w:szCs w:val="20"/>
                <w:lang w:eastAsia="en-US"/>
              </w:rPr>
              <w:t>М</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2017</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160</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22003-07</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Рулетка измерительная металлическая Fisco, UM5M (инв. б/н)</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val="en-US" w:eastAsia="en-US"/>
              </w:rPr>
              <w:t>UM5</w:t>
            </w:r>
            <w:r w:rsidRPr="00CA56D1">
              <w:rPr>
                <w:rFonts w:eastAsiaTheme="minorHAnsi"/>
                <w:sz w:val="20"/>
                <w:szCs w:val="20"/>
                <w:lang w:eastAsia="en-US"/>
              </w:rPr>
              <w:t>М</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2017</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161</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22003-07</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 xml:space="preserve">Рулетка измерительная металлическая Fisco, UM5M (инв. </w:t>
            </w:r>
            <w:r w:rsidRPr="00CA56D1">
              <w:rPr>
                <w:rFonts w:eastAsiaTheme="minorHAnsi"/>
                <w:sz w:val="20"/>
                <w:szCs w:val="20"/>
                <w:lang w:eastAsia="en-US"/>
              </w:rPr>
              <w:lastRenderedPageBreak/>
              <w:t>б/н)</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val="en-US" w:eastAsia="en-US"/>
              </w:rPr>
              <w:lastRenderedPageBreak/>
              <w:t>UM5</w:t>
            </w:r>
            <w:r w:rsidRPr="00CA56D1">
              <w:rPr>
                <w:rFonts w:eastAsiaTheme="minorHAnsi"/>
                <w:sz w:val="20"/>
                <w:szCs w:val="20"/>
                <w:lang w:eastAsia="en-US"/>
              </w:rPr>
              <w:t>М</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2017</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162</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22003-07</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Рулетка измерительная металлическая Fisco, UM5M (инв. б/н)</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val="en-US" w:eastAsia="en-US"/>
              </w:rPr>
              <w:t>UM5</w:t>
            </w:r>
            <w:r w:rsidRPr="00CA56D1">
              <w:rPr>
                <w:rFonts w:eastAsiaTheme="minorHAnsi"/>
                <w:sz w:val="20"/>
                <w:szCs w:val="20"/>
                <w:lang w:eastAsia="en-US"/>
              </w:rPr>
              <w:t>М</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2017</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163</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22003-07</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Рулетка измерительная металлическая Fisco, UM5M (инв. б/н)</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val="en-US" w:eastAsia="en-US"/>
              </w:rPr>
              <w:t>UM5</w:t>
            </w:r>
            <w:r w:rsidRPr="00CA56D1">
              <w:rPr>
                <w:rFonts w:eastAsiaTheme="minorHAnsi"/>
                <w:sz w:val="20"/>
                <w:szCs w:val="20"/>
                <w:lang w:eastAsia="en-US"/>
              </w:rPr>
              <w:t>М</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2017</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168</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22003-07</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Штангенциркуль, ШЦ-1-150 0,1 (инв.№ 1013400199)</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ШЦ-1-150</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2011</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SL20101108084</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41093-09</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Штангенциркуль, ШЦ-1-150 0,1 (инв.№ 1013400200)</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ШЦ-1-150 0,1</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2011</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SL20101022632</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41093-09</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Штангенциркуль, ШЦ-1-150 0,1 (инв.№ 1013400007)</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ШЦ-1-150</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2011</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SL20101022184</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41093-09</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Рулетка измерительная, 0-5000 (инв.№ 1013400007)</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Энкор</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2011</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val="en-US" w:eastAsia="en-US"/>
              </w:rPr>
            </w:pPr>
            <w:r w:rsidRPr="00CA56D1">
              <w:rPr>
                <w:rFonts w:eastAsiaTheme="minorHAnsi"/>
                <w:spacing w:val="-4"/>
                <w:sz w:val="20"/>
                <w:szCs w:val="20"/>
                <w:lang w:val="en-US" w:eastAsia="en-US"/>
              </w:rPr>
              <w:t>2</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27060-04</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 xml:space="preserve">Рулетка измерительная, 0-5000 (инв.№ </w:t>
            </w:r>
            <w:r w:rsidRPr="00CA56D1">
              <w:rPr>
                <w:rFonts w:eastAsiaTheme="minorHAnsi"/>
                <w:sz w:val="20"/>
                <w:szCs w:val="20"/>
                <w:lang w:eastAsia="en-US"/>
              </w:rPr>
              <w:lastRenderedPageBreak/>
              <w:t>1040400384)</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lastRenderedPageBreak/>
              <w:t>Энкор</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2009</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pacing w:val="-4"/>
                <w:sz w:val="20"/>
                <w:szCs w:val="20"/>
                <w:lang w:eastAsia="en-US"/>
              </w:rPr>
              <w:t>3</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27060-04</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vAlign w:val="center"/>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Метр складной металлический в составе набора 0-1000 1000 (инв.№ 1040400384)</w:t>
            </w:r>
          </w:p>
        </w:tc>
        <w:tc>
          <w:tcPr>
            <w:tcW w:w="1276" w:type="dxa"/>
            <w:gridSpan w:val="2"/>
            <w:tcBorders>
              <w:left w:val="single" w:sz="4" w:space="0" w:color="000000"/>
              <w:bottom w:val="single" w:sz="4" w:space="0" w:color="000000"/>
            </w:tcBorders>
            <w:vAlign w:val="center"/>
          </w:tcPr>
          <w:p w:rsidR="009C1807" w:rsidRPr="00CA56D1" w:rsidRDefault="009C1807" w:rsidP="00BB1188">
            <w:pPr>
              <w:snapToGrid w:val="0"/>
              <w:spacing w:after="200" w:line="276" w:lineRule="auto"/>
              <w:jc w:val="center"/>
              <w:rPr>
                <w:rFonts w:eastAsiaTheme="minorHAnsi"/>
                <w:sz w:val="20"/>
                <w:szCs w:val="20"/>
                <w:lang w:eastAsia="en-US"/>
              </w:rPr>
            </w:pPr>
            <w:r w:rsidRPr="00CA56D1">
              <w:rPr>
                <w:rFonts w:eastAsiaTheme="minorHAnsi"/>
                <w:sz w:val="20"/>
                <w:szCs w:val="20"/>
                <w:lang w:eastAsia="en-US"/>
              </w:rPr>
              <w:t>Метр складной</w:t>
            </w:r>
          </w:p>
        </w:tc>
        <w:tc>
          <w:tcPr>
            <w:tcW w:w="794"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2011</w:t>
            </w:r>
          </w:p>
        </w:tc>
        <w:tc>
          <w:tcPr>
            <w:tcW w:w="1275" w:type="dxa"/>
            <w:tcBorders>
              <w:left w:val="single" w:sz="4" w:space="0" w:color="000000"/>
              <w:bottom w:val="single" w:sz="4" w:space="0" w:color="000000"/>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б/н</w:t>
            </w:r>
          </w:p>
        </w:tc>
        <w:tc>
          <w:tcPr>
            <w:tcW w:w="1137"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833-82</w:t>
            </w:r>
          </w:p>
        </w:tc>
        <w:tc>
          <w:tcPr>
            <w:tcW w:w="10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tcBorders>
              <w:top w:val="single" w:sz="8" w:space="0" w:color="auto"/>
              <w:left w:val="single" w:sz="8" w:space="0" w:color="auto"/>
              <w:bottom w:val="single" w:sz="8" w:space="0" w:color="auto"/>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Пирометр MLJ 55 Mini</w:t>
            </w:r>
          </w:p>
        </w:tc>
        <w:tc>
          <w:tcPr>
            <w:tcW w:w="1276" w:type="dxa"/>
            <w:gridSpan w:val="2"/>
            <w:tcBorders>
              <w:top w:val="single" w:sz="8" w:space="0" w:color="auto"/>
              <w:left w:val="single" w:sz="4" w:space="0" w:color="000000"/>
              <w:bottom w:val="single" w:sz="4" w:space="0" w:color="000000"/>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MLJ 55 Mini</w:t>
            </w:r>
          </w:p>
        </w:tc>
        <w:tc>
          <w:tcPr>
            <w:tcW w:w="794"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2023</w:t>
            </w:r>
          </w:p>
        </w:tc>
        <w:tc>
          <w:tcPr>
            <w:tcW w:w="1275" w:type="dxa"/>
            <w:tcBorders>
              <w:top w:val="single" w:sz="8" w:space="0" w:color="auto"/>
              <w:left w:val="single" w:sz="4" w:space="0" w:color="000000"/>
              <w:bottom w:val="single" w:sz="4" w:space="0" w:color="000000"/>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20221104499</w:t>
            </w:r>
          </w:p>
        </w:tc>
        <w:tc>
          <w:tcPr>
            <w:tcW w:w="1137"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76709-19</w:t>
            </w:r>
          </w:p>
        </w:tc>
        <w:tc>
          <w:tcPr>
            <w:tcW w:w="1093"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Borders>
              <w:top w:val="single" w:sz="8" w:space="0" w:color="auto"/>
              <w:left w:val="single" w:sz="8" w:space="0" w:color="auto"/>
              <w:bottom w:val="single" w:sz="8" w:space="0" w:color="auto"/>
              <w:right w:val="single" w:sz="8" w:space="0" w:color="auto"/>
            </w:tcBorders>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tcBorders>
              <w:top w:val="single" w:sz="8" w:space="0" w:color="auto"/>
              <w:left w:val="single" w:sz="8" w:space="0" w:color="auto"/>
              <w:bottom w:val="single" w:sz="8" w:space="0" w:color="auto"/>
              <w:right w:val="single" w:sz="8" w:space="0" w:color="auto"/>
            </w:tcBorders>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46547F">
        <w:trPr>
          <w:trHeight w:val="602"/>
        </w:trPr>
        <w:tc>
          <w:tcPr>
            <w:tcW w:w="449"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899" w:type="dxa"/>
            <w:tcBorders>
              <w:top w:val="single" w:sz="8" w:space="0" w:color="auto"/>
              <w:left w:val="single" w:sz="8" w:space="0" w:color="auto"/>
              <w:bottom w:val="single" w:sz="8" w:space="0" w:color="auto"/>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Пирометр MLJ 55 Mini</w:t>
            </w:r>
          </w:p>
        </w:tc>
        <w:tc>
          <w:tcPr>
            <w:tcW w:w="1276" w:type="dxa"/>
            <w:gridSpan w:val="2"/>
            <w:tcBorders>
              <w:top w:val="single" w:sz="8" w:space="0" w:color="auto"/>
              <w:left w:val="single" w:sz="4" w:space="0" w:color="000000"/>
              <w:bottom w:val="single" w:sz="8" w:space="0" w:color="auto"/>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MLJ 55 Mini</w:t>
            </w:r>
          </w:p>
        </w:tc>
        <w:tc>
          <w:tcPr>
            <w:tcW w:w="794"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2023</w:t>
            </w:r>
          </w:p>
          <w:p w:rsidR="009C1807" w:rsidRPr="00CA56D1" w:rsidRDefault="009C1807" w:rsidP="00BB1188">
            <w:pPr>
              <w:spacing w:after="200" w:line="276" w:lineRule="auto"/>
              <w:jc w:val="center"/>
              <w:rPr>
                <w:rFonts w:eastAsiaTheme="minorHAnsi"/>
                <w:sz w:val="20"/>
                <w:szCs w:val="20"/>
                <w:lang w:eastAsia="en-US"/>
              </w:rPr>
            </w:pPr>
          </w:p>
        </w:tc>
        <w:tc>
          <w:tcPr>
            <w:tcW w:w="1275" w:type="dxa"/>
            <w:tcBorders>
              <w:top w:val="single" w:sz="8" w:space="0" w:color="auto"/>
              <w:left w:val="single" w:sz="4" w:space="0" w:color="000000"/>
              <w:bottom w:val="single" w:sz="8" w:space="0" w:color="auto"/>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20230109512</w:t>
            </w:r>
          </w:p>
        </w:tc>
        <w:tc>
          <w:tcPr>
            <w:tcW w:w="1137"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76709-19</w:t>
            </w:r>
          </w:p>
        </w:tc>
        <w:tc>
          <w:tcPr>
            <w:tcW w:w="1093"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Borders>
              <w:top w:val="single" w:sz="8" w:space="0" w:color="auto"/>
              <w:left w:val="single" w:sz="8" w:space="0" w:color="auto"/>
              <w:bottom w:val="single" w:sz="8" w:space="0" w:color="auto"/>
              <w:right w:val="single" w:sz="8" w:space="0" w:color="auto"/>
            </w:tcBorders>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tcBorders>
              <w:top w:val="single" w:sz="8" w:space="0" w:color="auto"/>
              <w:left w:val="single" w:sz="8" w:space="0" w:color="auto"/>
              <w:bottom w:val="single" w:sz="8" w:space="0" w:color="auto"/>
              <w:right w:val="single" w:sz="8" w:space="0" w:color="auto"/>
            </w:tcBorders>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 xml:space="preserve">Да </w:t>
            </w:r>
          </w:p>
        </w:tc>
      </w:tr>
      <w:tr w:rsidR="009C1807" w:rsidRPr="00CA56D1" w:rsidTr="00C74F76">
        <w:trPr>
          <w:trHeight w:val="602"/>
        </w:trPr>
        <w:tc>
          <w:tcPr>
            <w:tcW w:w="449"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961" w:type="dxa"/>
            <w:gridSpan w:val="2"/>
            <w:tcBorders>
              <w:top w:val="single" w:sz="8" w:space="0" w:color="auto"/>
              <w:left w:val="single" w:sz="8" w:space="0" w:color="auto"/>
              <w:bottom w:val="single" w:sz="8" w:space="0" w:color="auto"/>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Метр складной металлический в составе набора 0-1000 1000 (инв.№ 1013400004)</w:t>
            </w:r>
          </w:p>
        </w:tc>
        <w:tc>
          <w:tcPr>
            <w:tcW w:w="1214" w:type="dxa"/>
            <w:tcBorders>
              <w:top w:val="single" w:sz="8" w:space="0" w:color="auto"/>
              <w:left w:val="single" w:sz="4" w:space="0" w:color="000000"/>
              <w:bottom w:val="single" w:sz="8" w:space="0" w:color="auto"/>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Метр складной</w:t>
            </w:r>
          </w:p>
        </w:tc>
        <w:tc>
          <w:tcPr>
            <w:tcW w:w="794"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2009</w:t>
            </w:r>
          </w:p>
        </w:tc>
        <w:tc>
          <w:tcPr>
            <w:tcW w:w="1275" w:type="dxa"/>
            <w:tcBorders>
              <w:top w:val="single" w:sz="8" w:space="0" w:color="auto"/>
              <w:left w:val="single" w:sz="4" w:space="0" w:color="000000"/>
              <w:bottom w:val="single" w:sz="8" w:space="0" w:color="auto"/>
              <w:right w:val="single" w:sz="8" w:space="0" w:color="auto"/>
            </w:tcBorders>
          </w:tcPr>
          <w:p w:rsidR="009C1807" w:rsidRPr="00CA56D1" w:rsidRDefault="009C1807" w:rsidP="00BB1188">
            <w:pPr>
              <w:spacing w:after="200" w:line="276" w:lineRule="auto"/>
              <w:rPr>
                <w:rFonts w:eastAsiaTheme="minorHAnsi"/>
                <w:sz w:val="20"/>
                <w:szCs w:val="20"/>
                <w:lang w:eastAsia="en-US"/>
              </w:rPr>
            </w:pPr>
            <w:r w:rsidRPr="00CA56D1">
              <w:rPr>
                <w:rFonts w:eastAsiaTheme="minorHAnsi"/>
                <w:sz w:val="20"/>
                <w:szCs w:val="20"/>
                <w:lang w:eastAsia="en-US"/>
              </w:rPr>
              <w:t>б/н</w:t>
            </w:r>
          </w:p>
        </w:tc>
        <w:tc>
          <w:tcPr>
            <w:tcW w:w="1137"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833-82</w:t>
            </w:r>
          </w:p>
        </w:tc>
        <w:tc>
          <w:tcPr>
            <w:tcW w:w="1093"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13</w:t>
            </w:r>
          </w:p>
        </w:tc>
        <w:tc>
          <w:tcPr>
            <w:tcW w:w="1231"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рабочее</w:t>
            </w:r>
          </w:p>
        </w:tc>
        <w:tc>
          <w:tcPr>
            <w:tcW w:w="1927" w:type="dxa"/>
            <w:tcBorders>
              <w:top w:val="single" w:sz="8" w:space="0" w:color="auto"/>
              <w:left w:val="single" w:sz="8" w:space="0" w:color="auto"/>
              <w:bottom w:val="single" w:sz="8" w:space="0" w:color="auto"/>
              <w:right w:val="single" w:sz="8" w:space="0" w:color="auto"/>
            </w:tcBorders>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993"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spacing w:after="200" w:line="276" w:lineRule="auto"/>
              <w:jc w:val="center"/>
              <w:rPr>
                <w:rFonts w:eastAsiaTheme="minorHAnsi"/>
                <w:sz w:val="20"/>
                <w:szCs w:val="20"/>
                <w:lang w:eastAsia="en-US"/>
              </w:rPr>
            </w:pPr>
            <w:r w:rsidRPr="00CA56D1">
              <w:rPr>
                <w:rFonts w:eastAsiaTheme="minorHAnsi"/>
                <w:sz w:val="20"/>
                <w:szCs w:val="20"/>
                <w:lang w:eastAsia="en-US"/>
              </w:rPr>
              <w:t>1</w:t>
            </w:r>
          </w:p>
        </w:tc>
        <w:tc>
          <w:tcPr>
            <w:tcW w:w="1842" w:type="dxa"/>
            <w:tcBorders>
              <w:top w:val="single" w:sz="8" w:space="0" w:color="auto"/>
              <w:left w:val="single" w:sz="8" w:space="0" w:color="auto"/>
              <w:bottom w:val="single" w:sz="8" w:space="0" w:color="auto"/>
              <w:right w:val="single" w:sz="8" w:space="0" w:color="auto"/>
            </w:tcBorders>
            <w:vAlign w:val="center"/>
          </w:tcPr>
          <w:p w:rsidR="009C1807" w:rsidRPr="00391EC7" w:rsidRDefault="009C1807" w:rsidP="00BB1188">
            <w:pPr>
              <w:spacing w:after="200" w:line="276" w:lineRule="auto"/>
              <w:jc w:val="center"/>
              <w:rPr>
                <w:rFonts w:eastAsiaTheme="minorHAnsi"/>
                <w:sz w:val="20"/>
                <w:szCs w:val="20"/>
                <w:lang w:eastAsia="en-US"/>
              </w:rPr>
            </w:pPr>
            <w:r w:rsidRPr="00391EC7">
              <w:rPr>
                <w:rFonts w:eastAsiaTheme="minorHAnsi"/>
                <w:sz w:val="20"/>
                <w:szCs w:val="20"/>
                <w:lang w:eastAsia="en-US"/>
              </w:rPr>
              <w:t>Да</w:t>
            </w:r>
          </w:p>
        </w:tc>
      </w:tr>
      <w:tr w:rsidR="009C1807" w:rsidRPr="00CA56D1" w:rsidTr="00C74F76">
        <w:trPr>
          <w:trHeight w:val="602"/>
        </w:trPr>
        <w:tc>
          <w:tcPr>
            <w:tcW w:w="449" w:type="dxa"/>
            <w:tcBorders>
              <w:top w:val="single" w:sz="8" w:space="0" w:color="auto"/>
              <w:left w:val="single" w:sz="8" w:space="0" w:color="auto"/>
              <w:bottom w:val="single" w:sz="8" w:space="0" w:color="auto"/>
              <w:right w:val="single" w:sz="8" w:space="0" w:color="auto"/>
            </w:tcBorders>
            <w:vAlign w:val="center"/>
          </w:tcPr>
          <w:p w:rsidR="009C1807" w:rsidRPr="00CA56D1" w:rsidRDefault="009C1807" w:rsidP="00BB1188">
            <w:pPr>
              <w:widowControl w:val="0"/>
              <w:numPr>
                <w:ilvl w:val="0"/>
                <w:numId w:val="11"/>
              </w:numPr>
              <w:spacing w:after="200" w:line="276" w:lineRule="auto"/>
              <w:jc w:val="left"/>
              <w:rPr>
                <w:rFonts w:eastAsiaTheme="minorHAnsi"/>
                <w:sz w:val="20"/>
                <w:szCs w:val="20"/>
                <w:lang w:eastAsia="en-US"/>
              </w:rPr>
            </w:pPr>
          </w:p>
        </w:tc>
        <w:tc>
          <w:tcPr>
            <w:tcW w:w="1961" w:type="dxa"/>
            <w:gridSpan w:val="2"/>
            <w:tcBorders>
              <w:top w:val="single" w:sz="8" w:space="0" w:color="auto"/>
              <w:left w:val="single" w:sz="8" w:space="0" w:color="auto"/>
              <w:bottom w:val="single" w:sz="8" w:space="0" w:color="auto"/>
              <w:right w:val="single" w:sz="8" w:space="0" w:color="auto"/>
            </w:tcBorders>
            <w:vAlign w:val="center"/>
          </w:tcPr>
          <w:p w:rsidR="009C1807" w:rsidRPr="00CA7032" w:rsidRDefault="009C1807" w:rsidP="00BB1188">
            <w:pPr>
              <w:rPr>
                <w:sz w:val="20"/>
                <w:szCs w:val="20"/>
              </w:rPr>
            </w:pPr>
            <w:r w:rsidRPr="00CA7032">
              <w:rPr>
                <w:sz w:val="20"/>
                <w:szCs w:val="20"/>
              </w:rPr>
              <w:t>Измеритель влажности</w:t>
            </w:r>
          </w:p>
        </w:tc>
        <w:tc>
          <w:tcPr>
            <w:tcW w:w="1214" w:type="dxa"/>
            <w:tcBorders>
              <w:top w:val="single" w:sz="8" w:space="0" w:color="auto"/>
              <w:left w:val="single" w:sz="4" w:space="0" w:color="000000"/>
              <w:bottom w:val="single" w:sz="8" w:space="0" w:color="auto"/>
              <w:right w:val="single" w:sz="8" w:space="0" w:color="auto"/>
            </w:tcBorders>
            <w:vAlign w:val="center"/>
          </w:tcPr>
          <w:p w:rsidR="009C1807" w:rsidRPr="00CA7032" w:rsidRDefault="009C1807" w:rsidP="00BB1188">
            <w:pPr>
              <w:snapToGrid w:val="0"/>
              <w:jc w:val="center"/>
              <w:rPr>
                <w:sz w:val="20"/>
                <w:szCs w:val="20"/>
              </w:rPr>
            </w:pPr>
            <w:r w:rsidRPr="00CA7032">
              <w:rPr>
                <w:sz w:val="20"/>
                <w:szCs w:val="20"/>
              </w:rPr>
              <w:t>Testo-606-1</w:t>
            </w:r>
          </w:p>
        </w:tc>
        <w:tc>
          <w:tcPr>
            <w:tcW w:w="794" w:type="dxa"/>
            <w:tcBorders>
              <w:top w:val="single" w:sz="8" w:space="0" w:color="auto"/>
              <w:left w:val="single" w:sz="8" w:space="0" w:color="auto"/>
              <w:bottom w:val="single" w:sz="8" w:space="0" w:color="auto"/>
              <w:right w:val="single" w:sz="8" w:space="0" w:color="auto"/>
            </w:tcBorders>
            <w:vAlign w:val="center"/>
          </w:tcPr>
          <w:p w:rsidR="009C1807" w:rsidRPr="00CA7032" w:rsidRDefault="009C1807" w:rsidP="00BB1188">
            <w:pPr>
              <w:jc w:val="center"/>
              <w:rPr>
                <w:sz w:val="20"/>
                <w:szCs w:val="20"/>
              </w:rPr>
            </w:pPr>
            <w:r w:rsidRPr="00CA7032">
              <w:rPr>
                <w:sz w:val="20"/>
                <w:szCs w:val="20"/>
              </w:rPr>
              <w:t>2021</w:t>
            </w:r>
          </w:p>
        </w:tc>
        <w:tc>
          <w:tcPr>
            <w:tcW w:w="1275" w:type="dxa"/>
            <w:tcBorders>
              <w:top w:val="single" w:sz="8" w:space="0" w:color="auto"/>
              <w:left w:val="single" w:sz="4" w:space="0" w:color="000000"/>
              <w:bottom w:val="single" w:sz="8" w:space="0" w:color="auto"/>
              <w:right w:val="single" w:sz="8" w:space="0" w:color="auto"/>
            </w:tcBorders>
          </w:tcPr>
          <w:p w:rsidR="009C1807" w:rsidRPr="00CA7032" w:rsidRDefault="009C1807" w:rsidP="00BB1188">
            <w:pPr>
              <w:rPr>
                <w:sz w:val="20"/>
                <w:szCs w:val="20"/>
              </w:rPr>
            </w:pPr>
            <w:r w:rsidRPr="00CA7032">
              <w:rPr>
                <w:sz w:val="20"/>
                <w:szCs w:val="20"/>
              </w:rPr>
              <w:t>59006404/0421</w:t>
            </w:r>
          </w:p>
        </w:tc>
        <w:tc>
          <w:tcPr>
            <w:tcW w:w="1137" w:type="dxa"/>
            <w:tcBorders>
              <w:top w:val="single" w:sz="8" w:space="0" w:color="auto"/>
              <w:left w:val="single" w:sz="8" w:space="0" w:color="auto"/>
              <w:bottom w:val="single" w:sz="8" w:space="0" w:color="auto"/>
              <w:right w:val="single" w:sz="8" w:space="0" w:color="auto"/>
            </w:tcBorders>
            <w:vAlign w:val="center"/>
          </w:tcPr>
          <w:p w:rsidR="009C1807" w:rsidRPr="00CA7032" w:rsidRDefault="009C1807" w:rsidP="00BB1188">
            <w:pPr>
              <w:jc w:val="center"/>
              <w:rPr>
                <w:sz w:val="20"/>
                <w:szCs w:val="20"/>
              </w:rPr>
            </w:pPr>
            <w:r w:rsidRPr="00CA7032">
              <w:rPr>
                <w:sz w:val="20"/>
                <w:szCs w:val="20"/>
              </w:rPr>
              <w:t>59641-15</w:t>
            </w:r>
          </w:p>
        </w:tc>
        <w:tc>
          <w:tcPr>
            <w:tcW w:w="1093" w:type="dxa"/>
            <w:tcBorders>
              <w:top w:val="single" w:sz="8" w:space="0" w:color="auto"/>
              <w:left w:val="single" w:sz="8" w:space="0" w:color="auto"/>
              <w:bottom w:val="single" w:sz="8" w:space="0" w:color="auto"/>
              <w:right w:val="single" w:sz="8" w:space="0" w:color="auto"/>
            </w:tcBorders>
            <w:vAlign w:val="center"/>
          </w:tcPr>
          <w:p w:rsidR="009C1807" w:rsidRPr="00CA7032" w:rsidRDefault="009C1807" w:rsidP="00BB1188">
            <w:pPr>
              <w:jc w:val="center"/>
              <w:rPr>
                <w:sz w:val="20"/>
                <w:szCs w:val="20"/>
              </w:rPr>
            </w:pPr>
            <w:r w:rsidRPr="00CA7032">
              <w:rPr>
                <w:sz w:val="20"/>
                <w:szCs w:val="20"/>
              </w:rPr>
              <w:t>13</w:t>
            </w:r>
          </w:p>
        </w:tc>
        <w:tc>
          <w:tcPr>
            <w:tcW w:w="1231" w:type="dxa"/>
            <w:tcBorders>
              <w:top w:val="single" w:sz="8" w:space="0" w:color="auto"/>
              <w:left w:val="single" w:sz="8" w:space="0" w:color="auto"/>
              <w:bottom w:val="single" w:sz="8" w:space="0" w:color="auto"/>
              <w:right w:val="single" w:sz="8" w:space="0" w:color="auto"/>
            </w:tcBorders>
            <w:vAlign w:val="center"/>
          </w:tcPr>
          <w:p w:rsidR="009C1807" w:rsidRPr="00CA7032" w:rsidRDefault="009C1807" w:rsidP="00BB1188">
            <w:pPr>
              <w:jc w:val="center"/>
              <w:rPr>
                <w:sz w:val="20"/>
                <w:szCs w:val="20"/>
              </w:rPr>
            </w:pPr>
            <w:r w:rsidRPr="00CA7032">
              <w:rPr>
                <w:sz w:val="20"/>
                <w:szCs w:val="20"/>
              </w:rPr>
              <w:t>рабочее</w:t>
            </w:r>
          </w:p>
        </w:tc>
        <w:tc>
          <w:tcPr>
            <w:tcW w:w="1927" w:type="dxa"/>
            <w:tcBorders>
              <w:top w:val="single" w:sz="8" w:space="0" w:color="auto"/>
              <w:left w:val="single" w:sz="8" w:space="0" w:color="auto"/>
              <w:bottom w:val="single" w:sz="8" w:space="0" w:color="auto"/>
              <w:right w:val="single" w:sz="8" w:space="0" w:color="auto"/>
            </w:tcBorders>
          </w:tcPr>
          <w:p w:rsidR="009C1807" w:rsidRPr="00391EC7" w:rsidRDefault="009C1807" w:rsidP="009C1807">
            <w:pPr>
              <w:jc w:val="center"/>
            </w:pPr>
            <w:r w:rsidRPr="00391EC7">
              <w:rPr>
                <w:sz w:val="20"/>
                <w:szCs w:val="20"/>
                <w:lang w:eastAsia="en-US"/>
              </w:rPr>
              <w:t>по месту нахождения исполнителя</w:t>
            </w:r>
          </w:p>
        </w:tc>
        <w:tc>
          <w:tcPr>
            <w:tcW w:w="992" w:type="dxa"/>
            <w:tcBorders>
              <w:top w:val="single" w:sz="8" w:space="0" w:color="auto"/>
              <w:left w:val="single" w:sz="8" w:space="0" w:color="auto"/>
              <w:bottom w:val="single" w:sz="8" w:space="0" w:color="auto"/>
              <w:right w:val="single" w:sz="8" w:space="0" w:color="auto"/>
            </w:tcBorders>
            <w:vAlign w:val="center"/>
          </w:tcPr>
          <w:p w:rsidR="009C1807" w:rsidRPr="00CA7032" w:rsidRDefault="009C1807" w:rsidP="00BB1188">
            <w:pPr>
              <w:jc w:val="center"/>
              <w:rPr>
                <w:sz w:val="20"/>
                <w:szCs w:val="20"/>
              </w:rPr>
            </w:pPr>
            <w:r w:rsidRPr="00CA7032">
              <w:rPr>
                <w:sz w:val="20"/>
                <w:szCs w:val="20"/>
              </w:rPr>
              <w:t>1</w:t>
            </w:r>
          </w:p>
        </w:tc>
        <w:tc>
          <w:tcPr>
            <w:tcW w:w="993" w:type="dxa"/>
            <w:tcBorders>
              <w:top w:val="single" w:sz="8" w:space="0" w:color="auto"/>
              <w:left w:val="single" w:sz="8" w:space="0" w:color="auto"/>
              <w:bottom w:val="single" w:sz="8" w:space="0" w:color="auto"/>
              <w:right w:val="single" w:sz="8" w:space="0" w:color="auto"/>
            </w:tcBorders>
            <w:vAlign w:val="center"/>
          </w:tcPr>
          <w:p w:rsidR="009C1807" w:rsidRPr="00CA7032" w:rsidRDefault="009C1807" w:rsidP="00BB1188">
            <w:pPr>
              <w:jc w:val="center"/>
              <w:rPr>
                <w:sz w:val="20"/>
                <w:szCs w:val="20"/>
              </w:rPr>
            </w:pPr>
            <w:r w:rsidRPr="00CA7032">
              <w:rPr>
                <w:sz w:val="20"/>
                <w:szCs w:val="20"/>
              </w:rPr>
              <w:t>1</w:t>
            </w:r>
          </w:p>
        </w:tc>
        <w:tc>
          <w:tcPr>
            <w:tcW w:w="1842" w:type="dxa"/>
            <w:tcBorders>
              <w:top w:val="single" w:sz="8" w:space="0" w:color="auto"/>
              <w:left w:val="single" w:sz="8" w:space="0" w:color="auto"/>
              <w:bottom w:val="single" w:sz="8" w:space="0" w:color="auto"/>
              <w:right w:val="single" w:sz="8" w:space="0" w:color="auto"/>
            </w:tcBorders>
            <w:vAlign w:val="center"/>
          </w:tcPr>
          <w:p w:rsidR="009C1807" w:rsidRPr="00391EC7" w:rsidRDefault="0046547F" w:rsidP="00BB1188">
            <w:pPr>
              <w:jc w:val="center"/>
              <w:rPr>
                <w:sz w:val="20"/>
                <w:szCs w:val="20"/>
              </w:rPr>
            </w:pPr>
            <w:r w:rsidRPr="00391EC7">
              <w:rPr>
                <w:sz w:val="20"/>
                <w:szCs w:val="20"/>
              </w:rPr>
              <w:t>Нет</w:t>
            </w:r>
            <w:r w:rsidR="009C1807" w:rsidRPr="00391EC7">
              <w:rPr>
                <w:sz w:val="20"/>
                <w:szCs w:val="20"/>
              </w:rPr>
              <w:t xml:space="preserve"> </w:t>
            </w:r>
          </w:p>
        </w:tc>
      </w:tr>
      <w:tr w:rsidR="0046547F" w:rsidRPr="00CA56D1" w:rsidTr="00C74F76">
        <w:trPr>
          <w:trHeight w:val="602"/>
        </w:trPr>
        <w:tc>
          <w:tcPr>
            <w:tcW w:w="449" w:type="dxa"/>
            <w:tcBorders>
              <w:top w:val="single" w:sz="8" w:space="0" w:color="auto"/>
              <w:left w:val="single" w:sz="8" w:space="0" w:color="auto"/>
              <w:bottom w:val="single" w:sz="8" w:space="0" w:color="auto"/>
              <w:right w:val="single" w:sz="8" w:space="0" w:color="auto"/>
            </w:tcBorders>
            <w:vAlign w:val="center"/>
          </w:tcPr>
          <w:p w:rsidR="0046547F" w:rsidRPr="00CA56D1" w:rsidRDefault="0046547F" w:rsidP="00BB1188">
            <w:pPr>
              <w:widowControl w:val="0"/>
              <w:numPr>
                <w:ilvl w:val="0"/>
                <w:numId w:val="11"/>
              </w:numPr>
              <w:spacing w:after="200" w:line="276" w:lineRule="auto"/>
              <w:jc w:val="left"/>
              <w:rPr>
                <w:rFonts w:eastAsiaTheme="minorHAnsi"/>
                <w:sz w:val="20"/>
                <w:szCs w:val="20"/>
                <w:lang w:eastAsia="en-US"/>
              </w:rPr>
            </w:pPr>
          </w:p>
        </w:tc>
        <w:tc>
          <w:tcPr>
            <w:tcW w:w="1961" w:type="dxa"/>
            <w:gridSpan w:val="2"/>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rPr>
                <w:sz w:val="20"/>
                <w:szCs w:val="20"/>
              </w:rPr>
            </w:pPr>
            <w:r w:rsidRPr="00CA7032">
              <w:rPr>
                <w:sz w:val="20"/>
                <w:szCs w:val="20"/>
              </w:rPr>
              <w:t>Измеритель влажности</w:t>
            </w:r>
          </w:p>
        </w:tc>
        <w:tc>
          <w:tcPr>
            <w:tcW w:w="1214" w:type="dxa"/>
            <w:tcBorders>
              <w:top w:val="single" w:sz="8" w:space="0" w:color="auto"/>
              <w:left w:val="single" w:sz="4" w:space="0" w:color="000000"/>
              <w:bottom w:val="single" w:sz="8" w:space="0" w:color="auto"/>
              <w:right w:val="single" w:sz="8" w:space="0" w:color="auto"/>
            </w:tcBorders>
            <w:vAlign w:val="center"/>
          </w:tcPr>
          <w:p w:rsidR="0046547F" w:rsidRPr="00CA7032" w:rsidRDefault="0046547F" w:rsidP="00BB1188">
            <w:pPr>
              <w:snapToGrid w:val="0"/>
              <w:jc w:val="center"/>
              <w:rPr>
                <w:sz w:val="20"/>
                <w:szCs w:val="20"/>
              </w:rPr>
            </w:pPr>
            <w:r w:rsidRPr="00CA7032">
              <w:rPr>
                <w:sz w:val="20"/>
                <w:szCs w:val="20"/>
              </w:rPr>
              <w:t>Testo-606-1</w:t>
            </w:r>
          </w:p>
        </w:tc>
        <w:tc>
          <w:tcPr>
            <w:tcW w:w="794"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2021</w:t>
            </w:r>
          </w:p>
        </w:tc>
        <w:tc>
          <w:tcPr>
            <w:tcW w:w="1275" w:type="dxa"/>
            <w:tcBorders>
              <w:top w:val="single" w:sz="8" w:space="0" w:color="auto"/>
              <w:left w:val="single" w:sz="4" w:space="0" w:color="000000"/>
              <w:bottom w:val="single" w:sz="8" w:space="0" w:color="auto"/>
              <w:right w:val="single" w:sz="8" w:space="0" w:color="auto"/>
            </w:tcBorders>
          </w:tcPr>
          <w:p w:rsidR="0046547F" w:rsidRPr="00CA7032" w:rsidRDefault="0046547F" w:rsidP="00BB1188">
            <w:pPr>
              <w:rPr>
                <w:sz w:val="20"/>
                <w:szCs w:val="20"/>
              </w:rPr>
            </w:pPr>
            <w:r w:rsidRPr="00CA7032">
              <w:rPr>
                <w:sz w:val="20"/>
                <w:szCs w:val="20"/>
              </w:rPr>
              <w:t>59006476/0421</w:t>
            </w:r>
          </w:p>
        </w:tc>
        <w:tc>
          <w:tcPr>
            <w:tcW w:w="1137"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59641-15</w:t>
            </w:r>
          </w:p>
        </w:tc>
        <w:tc>
          <w:tcPr>
            <w:tcW w:w="1093"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13</w:t>
            </w:r>
          </w:p>
        </w:tc>
        <w:tc>
          <w:tcPr>
            <w:tcW w:w="1231"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рабочее</w:t>
            </w:r>
          </w:p>
        </w:tc>
        <w:tc>
          <w:tcPr>
            <w:tcW w:w="1927" w:type="dxa"/>
            <w:tcBorders>
              <w:top w:val="single" w:sz="8" w:space="0" w:color="auto"/>
              <w:left w:val="single" w:sz="8" w:space="0" w:color="auto"/>
              <w:bottom w:val="single" w:sz="8" w:space="0" w:color="auto"/>
              <w:right w:val="single" w:sz="8" w:space="0" w:color="auto"/>
            </w:tcBorders>
          </w:tcPr>
          <w:p w:rsidR="0046547F" w:rsidRPr="00391EC7" w:rsidRDefault="0046547F" w:rsidP="009C1807">
            <w:pPr>
              <w:jc w:val="center"/>
            </w:pPr>
            <w:r w:rsidRPr="00391EC7">
              <w:rPr>
                <w:sz w:val="20"/>
                <w:szCs w:val="20"/>
                <w:lang w:eastAsia="en-US"/>
              </w:rPr>
              <w:t>по месту нахождения исполнителя</w:t>
            </w:r>
          </w:p>
        </w:tc>
        <w:tc>
          <w:tcPr>
            <w:tcW w:w="992"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1</w:t>
            </w:r>
          </w:p>
        </w:tc>
        <w:tc>
          <w:tcPr>
            <w:tcW w:w="993"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1</w:t>
            </w:r>
          </w:p>
        </w:tc>
        <w:tc>
          <w:tcPr>
            <w:tcW w:w="1842" w:type="dxa"/>
            <w:tcBorders>
              <w:top w:val="single" w:sz="8" w:space="0" w:color="auto"/>
              <w:left w:val="single" w:sz="8" w:space="0" w:color="auto"/>
              <w:bottom w:val="single" w:sz="8" w:space="0" w:color="auto"/>
              <w:right w:val="single" w:sz="8" w:space="0" w:color="auto"/>
            </w:tcBorders>
            <w:vAlign w:val="center"/>
          </w:tcPr>
          <w:p w:rsidR="0046547F" w:rsidRPr="00391EC7" w:rsidRDefault="0046547F" w:rsidP="0046547F">
            <w:pPr>
              <w:jc w:val="center"/>
              <w:rPr>
                <w:sz w:val="20"/>
                <w:szCs w:val="20"/>
              </w:rPr>
            </w:pPr>
            <w:r w:rsidRPr="00391EC7">
              <w:rPr>
                <w:sz w:val="20"/>
                <w:szCs w:val="20"/>
              </w:rPr>
              <w:t xml:space="preserve">Нет </w:t>
            </w:r>
          </w:p>
        </w:tc>
      </w:tr>
      <w:tr w:rsidR="0046547F" w:rsidRPr="00CA56D1" w:rsidTr="00C74F76">
        <w:trPr>
          <w:trHeight w:val="602"/>
        </w:trPr>
        <w:tc>
          <w:tcPr>
            <w:tcW w:w="449" w:type="dxa"/>
            <w:tcBorders>
              <w:top w:val="single" w:sz="8" w:space="0" w:color="auto"/>
              <w:left w:val="single" w:sz="8" w:space="0" w:color="auto"/>
              <w:bottom w:val="single" w:sz="8" w:space="0" w:color="auto"/>
              <w:right w:val="single" w:sz="8" w:space="0" w:color="auto"/>
            </w:tcBorders>
            <w:vAlign w:val="center"/>
          </w:tcPr>
          <w:p w:rsidR="0046547F" w:rsidRPr="00CA56D1" w:rsidRDefault="0046547F" w:rsidP="00BB1188">
            <w:pPr>
              <w:widowControl w:val="0"/>
              <w:numPr>
                <w:ilvl w:val="0"/>
                <w:numId w:val="11"/>
              </w:numPr>
              <w:spacing w:after="200" w:line="276" w:lineRule="auto"/>
              <w:jc w:val="left"/>
              <w:rPr>
                <w:rFonts w:eastAsiaTheme="minorHAnsi"/>
                <w:sz w:val="20"/>
                <w:szCs w:val="20"/>
                <w:lang w:eastAsia="en-US"/>
              </w:rPr>
            </w:pPr>
          </w:p>
        </w:tc>
        <w:tc>
          <w:tcPr>
            <w:tcW w:w="1961" w:type="dxa"/>
            <w:gridSpan w:val="2"/>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rPr>
                <w:sz w:val="20"/>
                <w:szCs w:val="20"/>
              </w:rPr>
            </w:pPr>
            <w:r w:rsidRPr="00CA7032">
              <w:rPr>
                <w:sz w:val="20"/>
                <w:szCs w:val="20"/>
              </w:rPr>
              <w:t>Влагомер</w:t>
            </w:r>
          </w:p>
        </w:tc>
        <w:tc>
          <w:tcPr>
            <w:tcW w:w="1214" w:type="dxa"/>
            <w:tcBorders>
              <w:top w:val="single" w:sz="8" w:space="0" w:color="auto"/>
              <w:left w:val="single" w:sz="4" w:space="0" w:color="000000"/>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GMH 3830</w:t>
            </w:r>
          </w:p>
        </w:tc>
        <w:tc>
          <w:tcPr>
            <w:tcW w:w="794"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2012</w:t>
            </w:r>
          </w:p>
        </w:tc>
        <w:tc>
          <w:tcPr>
            <w:tcW w:w="1275" w:type="dxa"/>
            <w:tcBorders>
              <w:top w:val="single" w:sz="8" w:space="0" w:color="auto"/>
              <w:left w:val="single" w:sz="4" w:space="0" w:color="000000"/>
              <w:bottom w:val="single" w:sz="8" w:space="0" w:color="auto"/>
              <w:right w:val="single" w:sz="8" w:space="0" w:color="auto"/>
            </w:tcBorders>
            <w:vAlign w:val="center"/>
          </w:tcPr>
          <w:p w:rsidR="0046547F" w:rsidRPr="00CA7032" w:rsidRDefault="0046547F" w:rsidP="00BB1188">
            <w:pPr>
              <w:rPr>
                <w:sz w:val="20"/>
                <w:szCs w:val="20"/>
              </w:rPr>
            </w:pPr>
            <w:r w:rsidRPr="00CA7032">
              <w:rPr>
                <w:sz w:val="20"/>
                <w:szCs w:val="20"/>
              </w:rPr>
              <w:t>32702187</w:t>
            </w:r>
          </w:p>
        </w:tc>
        <w:tc>
          <w:tcPr>
            <w:tcW w:w="1137"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35323-07</w:t>
            </w:r>
          </w:p>
        </w:tc>
        <w:tc>
          <w:tcPr>
            <w:tcW w:w="1093"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13</w:t>
            </w:r>
          </w:p>
        </w:tc>
        <w:tc>
          <w:tcPr>
            <w:tcW w:w="1231"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рабочее</w:t>
            </w:r>
          </w:p>
        </w:tc>
        <w:tc>
          <w:tcPr>
            <w:tcW w:w="1927" w:type="dxa"/>
            <w:tcBorders>
              <w:top w:val="single" w:sz="8" w:space="0" w:color="auto"/>
              <w:left w:val="single" w:sz="8" w:space="0" w:color="auto"/>
              <w:bottom w:val="single" w:sz="8" w:space="0" w:color="auto"/>
              <w:right w:val="single" w:sz="8" w:space="0" w:color="auto"/>
            </w:tcBorders>
          </w:tcPr>
          <w:p w:rsidR="0046547F" w:rsidRPr="00391EC7" w:rsidRDefault="0046547F" w:rsidP="009C1807">
            <w:pPr>
              <w:jc w:val="center"/>
            </w:pPr>
            <w:r w:rsidRPr="00391EC7">
              <w:rPr>
                <w:sz w:val="20"/>
                <w:szCs w:val="20"/>
                <w:lang w:eastAsia="en-US"/>
              </w:rPr>
              <w:t>по месту нахождения исполнителя</w:t>
            </w:r>
          </w:p>
        </w:tc>
        <w:tc>
          <w:tcPr>
            <w:tcW w:w="992"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1</w:t>
            </w:r>
          </w:p>
        </w:tc>
        <w:tc>
          <w:tcPr>
            <w:tcW w:w="993" w:type="dxa"/>
            <w:tcBorders>
              <w:top w:val="single" w:sz="8" w:space="0" w:color="auto"/>
              <w:left w:val="single" w:sz="8" w:space="0" w:color="auto"/>
              <w:bottom w:val="single" w:sz="8" w:space="0" w:color="auto"/>
              <w:right w:val="single" w:sz="8" w:space="0" w:color="auto"/>
            </w:tcBorders>
            <w:vAlign w:val="center"/>
          </w:tcPr>
          <w:p w:rsidR="0046547F" w:rsidRPr="00CA7032" w:rsidRDefault="0046547F" w:rsidP="00BB1188">
            <w:pPr>
              <w:jc w:val="center"/>
              <w:rPr>
                <w:sz w:val="20"/>
                <w:szCs w:val="20"/>
              </w:rPr>
            </w:pPr>
            <w:r w:rsidRPr="00CA7032">
              <w:rPr>
                <w:sz w:val="20"/>
                <w:szCs w:val="20"/>
              </w:rPr>
              <w:t>1</w:t>
            </w:r>
          </w:p>
        </w:tc>
        <w:tc>
          <w:tcPr>
            <w:tcW w:w="1842" w:type="dxa"/>
            <w:tcBorders>
              <w:top w:val="single" w:sz="8" w:space="0" w:color="auto"/>
              <w:left w:val="single" w:sz="8" w:space="0" w:color="auto"/>
              <w:bottom w:val="single" w:sz="8" w:space="0" w:color="auto"/>
              <w:right w:val="single" w:sz="8" w:space="0" w:color="auto"/>
            </w:tcBorders>
            <w:vAlign w:val="center"/>
          </w:tcPr>
          <w:p w:rsidR="0046547F" w:rsidRPr="00391EC7" w:rsidRDefault="0046547F" w:rsidP="0046547F">
            <w:pPr>
              <w:jc w:val="center"/>
              <w:rPr>
                <w:sz w:val="20"/>
                <w:szCs w:val="20"/>
              </w:rPr>
            </w:pPr>
            <w:r w:rsidRPr="00391EC7">
              <w:rPr>
                <w:sz w:val="20"/>
                <w:szCs w:val="20"/>
              </w:rPr>
              <w:t xml:space="preserve">Нет </w:t>
            </w:r>
          </w:p>
        </w:tc>
      </w:tr>
    </w:tbl>
    <w:p w:rsidR="00BB1188" w:rsidRPr="00CA56D1" w:rsidRDefault="00BB1188" w:rsidP="00BB1188">
      <w:pPr>
        <w:spacing w:line="276" w:lineRule="auto"/>
        <w:rPr>
          <w:rFonts w:eastAsiaTheme="minorEastAsia"/>
        </w:rPr>
      </w:pPr>
    </w:p>
    <w:p w:rsidR="00BB1188" w:rsidRPr="00133EF4" w:rsidRDefault="00BB1188" w:rsidP="00BB1188">
      <w:pPr>
        <w:spacing w:line="276" w:lineRule="auto"/>
        <w:rPr>
          <w:rFonts w:eastAsiaTheme="minorEastAsia"/>
        </w:rPr>
      </w:pPr>
      <w:r w:rsidRPr="00133EF4">
        <w:rPr>
          <w:rFonts w:eastAsiaTheme="minorEastAsia"/>
        </w:rPr>
        <w:t>Таблица № 2</w:t>
      </w:r>
    </w:p>
    <w:p w:rsidR="0046547F" w:rsidRPr="00133EF4" w:rsidRDefault="0046547F" w:rsidP="00BB1188">
      <w:pPr>
        <w:spacing w:line="276" w:lineRule="auto"/>
        <w:rPr>
          <w:rFonts w:eastAsiaTheme="minorEastAsia"/>
        </w:rPr>
      </w:pPr>
    </w:p>
    <w:tbl>
      <w:tblPr>
        <w:tblW w:w="14645" w:type="dxa"/>
        <w:tblInd w:w="93" w:type="dxa"/>
        <w:tblLayout w:type="fixed"/>
        <w:tblLook w:val="04A0" w:firstRow="1" w:lastRow="0" w:firstColumn="1" w:lastColumn="0" w:noHBand="0" w:noVBand="1"/>
      </w:tblPr>
      <w:tblGrid>
        <w:gridCol w:w="1149"/>
        <w:gridCol w:w="2869"/>
        <w:gridCol w:w="2113"/>
        <w:gridCol w:w="1701"/>
        <w:gridCol w:w="2920"/>
        <w:gridCol w:w="1629"/>
        <w:gridCol w:w="2255"/>
        <w:gridCol w:w="9"/>
      </w:tblGrid>
      <w:tr w:rsidR="00133EF4" w:rsidRPr="00133EF4" w:rsidTr="0046547F">
        <w:trPr>
          <w:trHeight w:val="333"/>
        </w:trPr>
        <w:tc>
          <w:tcPr>
            <w:tcW w:w="14645" w:type="dxa"/>
            <w:gridSpan w:val="8"/>
            <w:tcBorders>
              <w:top w:val="nil"/>
              <w:left w:val="nil"/>
              <w:bottom w:val="nil"/>
              <w:right w:val="nil"/>
            </w:tcBorders>
            <w:shd w:val="clear" w:color="000000" w:fill="FFFFFF"/>
            <w:vAlign w:val="center"/>
            <w:hideMark/>
          </w:tcPr>
          <w:p w:rsidR="0046547F" w:rsidRPr="00133EF4" w:rsidRDefault="0046547F" w:rsidP="0046547F">
            <w:pPr>
              <w:spacing w:after="200" w:line="276" w:lineRule="auto"/>
              <w:jc w:val="center"/>
              <w:rPr>
                <w:b/>
                <w:bCs/>
                <w:lang w:eastAsia="en-US"/>
              </w:rPr>
            </w:pPr>
            <w:r w:rsidRPr="00133EF4">
              <w:rPr>
                <w:b/>
                <w:bCs/>
                <w:lang w:eastAsia="en-US"/>
              </w:rPr>
              <w:t>График проведения метрологической поверки средств измерений на 2026 год</w:t>
            </w:r>
          </w:p>
        </w:tc>
      </w:tr>
      <w:tr w:rsidR="00133EF4" w:rsidRPr="00133EF4" w:rsidTr="0046547F">
        <w:trPr>
          <w:gridAfter w:val="1"/>
          <w:wAfter w:w="9" w:type="dxa"/>
          <w:trHeight w:val="491"/>
        </w:trPr>
        <w:tc>
          <w:tcPr>
            <w:tcW w:w="11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 п/п</w:t>
            </w:r>
          </w:p>
        </w:tc>
        <w:tc>
          <w:tcPr>
            <w:tcW w:w="28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 xml:space="preserve">Наименование и средства </w:t>
            </w:r>
            <w:r w:rsidRPr="00133EF4">
              <w:rPr>
                <w:b/>
                <w:bCs/>
                <w:sz w:val="22"/>
                <w:szCs w:val="22"/>
                <w:lang w:eastAsia="en-US"/>
              </w:rPr>
              <w:lastRenderedPageBreak/>
              <w:t>измерения</w:t>
            </w:r>
          </w:p>
        </w:tc>
        <w:tc>
          <w:tcPr>
            <w:tcW w:w="21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ind w:left="-391" w:firstLine="391"/>
              <w:jc w:val="center"/>
              <w:rPr>
                <w:b/>
                <w:bCs/>
                <w:sz w:val="22"/>
                <w:szCs w:val="22"/>
                <w:lang w:eastAsia="en-US"/>
              </w:rPr>
            </w:pPr>
            <w:r w:rsidRPr="00133EF4">
              <w:rPr>
                <w:b/>
                <w:bCs/>
                <w:sz w:val="22"/>
                <w:szCs w:val="22"/>
                <w:lang w:eastAsia="en-US"/>
              </w:rPr>
              <w:lastRenderedPageBreak/>
              <w:t>Тип или шифр</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 xml:space="preserve">Заводской </w:t>
            </w:r>
            <w:r w:rsidRPr="00133EF4">
              <w:rPr>
                <w:b/>
                <w:bCs/>
                <w:sz w:val="22"/>
                <w:szCs w:val="22"/>
                <w:lang w:eastAsia="en-US"/>
              </w:rPr>
              <w:lastRenderedPageBreak/>
              <w:t>номер</w:t>
            </w:r>
          </w:p>
        </w:tc>
        <w:tc>
          <w:tcPr>
            <w:tcW w:w="2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lastRenderedPageBreak/>
              <w:t xml:space="preserve">Место проведения </w:t>
            </w:r>
            <w:r w:rsidRPr="00133EF4">
              <w:rPr>
                <w:b/>
                <w:bCs/>
                <w:sz w:val="22"/>
                <w:szCs w:val="22"/>
                <w:lang w:eastAsia="en-US"/>
              </w:rPr>
              <w:lastRenderedPageBreak/>
              <w:t>поверки</w:t>
            </w:r>
          </w:p>
        </w:tc>
        <w:tc>
          <w:tcPr>
            <w:tcW w:w="16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lastRenderedPageBreak/>
              <w:t>Периодичнос</w:t>
            </w:r>
            <w:r w:rsidRPr="00133EF4">
              <w:rPr>
                <w:b/>
                <w:bCs/>
                <w:sz w:val="22"/>
                <w:szCs w:val="22"/>
                <w:lang w:eastAsia="en-US"/>
              </w:rPr>
              <w:lastRenderedPageBreak/>
              <w:t>ть поверки</w:t>
            </w:r>
          </w:p>
        </w:tc>
        <w:tc>
          <w:tcPr>
            <w:tcW w:w="22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lastRenderedPageBreak/>
              <w:t xml:space="preserve">Дата поверки в 2026 </w:t>
            </w:r>
            <w:r w:rsidRPr="00133EF4">
              <w:rPr>
                <w:b/>
                <w:bCs/>
                <w:sz w:val="22"/>
                <w:szCs w:val="22"/>
                <w:lang w:eastAsia="en-US"/>
              </w:rPr>
              <w:lastRenderedPageBreak/>
              <w:t>году</w:t>
            </w:r>
          </w:p>
        </w:tc>
      </w:tr>
      <w:tr w:rsidR="00133EF4" w:rsidRPr="00133EF4" w:rsidTr="0046547F">
        <w:trPr>
          <w:gridAfter w:val="1"/>
          <w:wAfter w:w="9" w:type="dxa"/>
          <w:trHeight w:val="1554"/>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46547F" w:rsidRPr="00133EF4" w:rsidRDefault="0046547F" w:rsidP="0046547F">
            <w:pPr>
              <w:spacing w:after="200" w:line="276" w:lineRule="auto"/>
              <w:rPr>
                <w:b/>
                <w:bCs/>
                <w:sz w:val="22"/>
                <w:szCs w:val="22"/>
                <w:lang w:eastAsia="en-US"/>
              </w:rPr>
            </w:pPr>
          </w:p>
        </w:tc>
        <w:tc>
          <w:tcPr>
            <w:tcW w:w="2869" w:type="dxa"/>
            <w:vMerge/>
            <w:tcBorders>
              <w:top w:val="single" w:sz="4" w:space="0" w:color="auto"/>
              <w:left w:val="single" w:sz="4" w:space="0" w:color="auto"/>
              <w:bottom w:val="single" w:sz="4" w:space="0" w:color="auto"/>
              <w:right w:val="single" w:sz="4" w:space="0" w:color="auto"/>
            </w:tcBorders>
            <w:vAlign w:val="center"/>
            <w:hideMark/>
          </w:tcPr>
          <w:p w:rsidR="0046547F" w:rsidRPr="00133EF4" w:rsidRDefault="0046547F" w:rsidP="0046547F">
            <w:pPr>
              <w:spacing w:after="200" w:line="276" w:lineRule="auto"/>
              <w:rPr>
                <w:b/>
                <w:bCs/>
                <w:sz w:val="22"/>
                <w:szCs w:val="22"/>
                <w:lang w:eastAsia="en-US"/>
              </w:rPr>
            </w:pPr>
          </w:p>
        </w:tc>
        <w:tc>
          <w:tcPr>
            <w:tcW w:w="2113" w:type="dxa"/>
            <w:vMerge/>
            <w:tcBorders>
              <w:top w:val="single" w:sz="4" w:space="0" w:color="auto"/>
              <w:left w:val="single" w:sz="4" w:space="0" w:color="auto"/>
              <w:bottom w:val="single" w:sz="4" w:space="0" w:color="auto"/>
              <w:right w:val="single" w:sz="4" w:space="0" w:color="auto"/>
            </w:tcBorders>
            <w:vAlign w:val="center"/>
            <w:hideMark/>
          </w:tcPr>
          <w:p w:rsidR="0046547F" w:rsidRPr="00133EF4" w:rsidRDefault="0046547F" w:rsidP="0046547F">
            <w:pPr>
              <w:spacing w:after="200" w:line="276" w:lineRule="auto"/>
              <w:rPr>
                <w:b/>
                <w:bCs/>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6547F" w:rsidRPr="00133EF4" w:rsidRDefault="0046547F" w:rsidP="0046547F">
            <w:pPr>
              <w:spacing w:after="200" w:line="276" w:lineRule="auto"/>
              <w:rPr>
                <w:b/>
                <w:bCs/>
                <w:sz w:val="22"/>
                <w:szCs w:val="22"/>
                <w:lang w:eastAsia="en-US"/>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46547F" w:rsidRPr="00133EF4" w:rsidRDefault="0046547F" w:rsidP="0046547F">
            <w:pPr>
              <w:spacing w:after="200" w:line="276" w:lineRule="auto"/>
              <w:rPr>
                <w:b/>
                <w:bCs/>
                <w:sz w:val="22"/>
                <w:szCs w:val="22"/>
                <w:lang w:eastAsia="en-US"/>
              </w:rPr>
            </w:pPr>
          </w:p>
        </w:tc>
        <w:tc>
          <w:tcPr>
            <w:tcW w:w="1629" w:type="dxa"/>
            <w:vMerge/>
            <w:tcBorders>
              <w:top w:val="single" w:sz="4" w:space="0" w:color="auto"/>
              <w:left w:val="single" w:sz="4" w:space="0" w:color="auto"/>
              <w:bottom w:val="single" w:sz="4" w:space="0" w:color="auto"/>
              <w:right w:val="single" w:sz="4" w:space="0" w:color="auto"/>
            </w:tcBorders>
            <w:vAlign w:val="center"/>
            <w:hideMark/>
          </w:tcPr>
          <w:p w:rsidR="0046547F" w:rsidRPr="00133EF4" w:rsidRDefault="0046547F" w:rsidP="0046547F">
            <w:pPr>
              <w:spacing w:after="200" w:line="276" w:lineRule="auto"/>
              <w:rPr>
                <w:b/>
                <w:bCs/>
                <w:sz w:val="22"/>
                <w:szCs w:val="22"/>
                <w:lang w:eastAsia="en-US"/>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rsidR="0046547F" w:rsidRPr="00133EF4" w:rsidRDefault="0046547F" w:rsidP="0046547F">
            <w:pPr>
              <w:spacing w:after="200" w:line="276" w:lineRule="auto"/>
              <w:rPr>
                <w:b/>
                <w:bCs/>
                <w:sz w:val="22"/>
                <w:szCs w:val="22"/>
                <w:lang w:eastAsia="en-US"/>
              </w:rPr>
            </w:pPr>
          </w:p>
        </w:tc>
      </w:tr>
      <w:tr w:rsidR="00133EF4" w:rsidRPr="00133EF4" w:rsidTr="0046547F">
        <w:trPr>
          <w:gridAfter w:val="1"/>
          <w:wAfter w:w="9" w:type="dxa"/>
          <w:trHeight w:val="300"/>
        </w:trPr>
        <w:tc>
          <w:tcPr>
            <w:tcW w:w="1149" w:type="dxa"/>
            <w:tcBorders>
              <w:top w:val="nil"/>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lastRenderedPageBreak/>
              <w:t>1</w:t>
            </w: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2</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3</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4</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5</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b/>
                <w:bCs/>
                <w:sz w:val="22"/>
                <w:szCs w:val="22"/>
                <w:lang w:eastAsia="en-US"/>
              </w:rPr>
            </w:pPr>
            <w:r w:rsidRPr="00133EF4">
              <w:rPr>
                <w:b/>
                <w:bCs/>
                <w:sz w:val="22"/>
                <w:szCs w:val="22"/>
                <w:lang w:eastAsia="en-US"/>
              </w:rPr>
              <w:t>6</w:t>
            </w:r>
          </w:p>
        </w:tc>
        <w:tc>
          <w:tcPr>
            <w:tcW w:w="2255" w:type="dxa"/>
            <w:tcBorders>
              <w:top w:val="nil"/>
              <w:left w:val="nil"/>
              <w:bottom w:val="single" w:sz="4" w:space="0" w:color="auto"/>
              <w:right w:val="single" w:sz="4" w:space="0" w:color="auto"/>
            </w:tcBorders>
            <w:shd w:val="clear" w:color="000000" w:fill="FFFFFF"/>
            <w:vAlign w:val="center"/>
            <w:hideMark/>
          </w:tcPr>
          <w:p w:rsidR="0046547F" w:rsidRPr="00A74164" w:rsidRDefault="0046547F" w:rsidP="0046547F">
            <w:pPr>
              <w:spacing w:after="200" w:line="276" w:lineRule="auto"/>
              <w:jc w:val="center"/>
              <w:rPr>
                <w:b/>
                <w:bCs/>
                <w:sz w:val="22"/>
                <w:szCs w:val="22"/>
                <w:lang w:eastAsia="en-US"/>
              </w:rPr>
            </w:pPr>
            <w:r w:rsidRPr="00A74164">
              <w:rPr>
                <w:b/>
                <w:bCs/>
                <w:sz w:val="22"/>
                <w:szCs w:val="22"/>
                <w:lang w:eastAsia="en-US"/>
              </w:rPr>
              <w:t>7</w:t>
            </w:r>
          </w:p>
        </w:tc>
      </w:tr>
      <w:tr w:rsidR="00133EF4" w:rsidRPr="00133EF4" w:rsidTr="0046547F">
        <w:trPr>
          <w:gridAfter w:val="1"/>
          <w:wAfter w:w="9" w:type="dxa"/>
          <w:trHeight w:val="111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Штангенциркуль, ШЦ-1-150 0,1 (инв.№ 1013400199)</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ШЦ-1-150</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SL20101108084</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A74164" w:rsidRDefault="0046547F" w:rsidP="0046547F">
            <w:pPr>
              <w:jc w:val="center"/>
            </w:pPr>
            <w:r w:rsidRPr="00A74164">
              <w:rPr>
                <w:sz w:val="20"/>
                <w:szCs w:val="20"/>
                <w:lang w:eastAsia="en-US"/>
              </w:rPr>
              <w:t>Сентябрь 2026</w:t>
            </w:r>
          </w:p>
        </w:tc>
      </w:tr>
      <w:tr w:rsidR="00133EF4" w:rsidRPr="00133EF4" w:rsidTr="0046547F">
        <w:trPr>
          <w:gridAfter w:val="1"/>
          <w:wAfter w:w="9" w:type="dxa"/>
          <w:trHeight w:val="51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Штангенциркуль, ШЦ-1-150 0,1 (инв.№ 1013400200)</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ШЦ-1-150 0,1</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SL20101022632</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A74164" w:rsidRDefault="0046547F" w:rsidP="0046547F">
            <w:pPr>
              <w:jc w:val="center"/>
            </w:pPr>
            <w:r w:rsidRPr="00A74164">
              <w:rPr>
                <w:sz w:val="20"/>
                <w:szCs w:val="20"/>
                <w:lang w:eastAsia="en-US"/>
              </w:rPr>
              <w:t>Сентябрь 2026</w:t>
            </w:r>
          </w:p>
        </w:tc>
      </w:tr>
      <w:tr w:rsidR="00133EF4" w:rsidRPr="00133EF4" w:rsidTr="0046547F">
        <w:trPr>
          <w:gridAfter w:val="1"/>
          <w:wAfter w:w="9" w:type="dxa"/>
          <w:trHeight w:val="67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Штангенциркуль, ШЦ-1-150 0,1 (инв.№ 1013400007)</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ШЦ-1-150</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SL20101022184</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A74164" w:rsidRDefault="0046547F" w:rsidP="0046547F">
            <w:pPr>
              <w:jc w:val="center"/>
            </w:pPr>
            <w:r w:rsidRPr="00A74164">
              <w:rPr>
                <w:sz w:val="20"/>
                <w:szCs w:val="20"/>
                <w:lang w:eastAsia="en-US"/>
              </w:rPr>
              <w:t>Сентябрь 2026</w:t>
            </w:r>
          </w:p>
        </w:tc>
      </w:tr>
      <w:tr w:rsidR="00133EF4" w:rsidRPr="00133EF4" w:rsidTr="0046547F">
        <w:trPr>
          <w:gridAfter w:val="1"/>
          <w:wAfter w:w="9" w:type="dxa"/>
          <w:trHeight w:val="67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rPr>
                <w:sz w:val="20"/>
                <w:szCs w:val="20"/>
              </w:rPr>
            </w:pPr>
            <w:r w:rsidRPr="00133EF4">
              <w:rPr>
                <w:sz w:val="20"/>
                <w:szCs w:val="20"/>
              </w:rPr>
              <w:t>Измеритель влажности</w:t>
            </w:r>
          </w:p>
        </w:tc>
        <w:tc>
          <w:tcPr>
            <w:tcW w:w="2113"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napToGrid w:val="0"/>
              <w:jc w:val="center"/>
              <w:rPr>
                <w:sz w:val="20"/>
                <w:szCs w:val="20"/>
              </w:rPr>
            </w:pPr>
            <w:r w:rsidRPr="00133EF4">
              <w:rPr>
                <w:sz w:val="20"/>
                <w:szCs w:val="20"/>
              </w:rPr>
              <w:t>Testo-606-1</w:t>
            </w:r>
          </w:p>
        </w:tc>
        <w:tc>
          <w:tcPr>
            <w:tcW w:w="1701" w:type="dxa"/>
            <w:tcBorders>
              <w:top w:val="nil"/>
              <w:left w:val="nil"/>
              <w:bottom w:val="single" w:sz="4" w:space="0" w:color="auto"/>
              <w:right w:val="single" w:sz="4" w:space="0" w:color="auto"/>
            </w:tcBorders>
            <w:shd w:val="clear" w:color="000000" w:fill="FFFFFF"/>
          </w:tcPr>
          <w:p w:rsidR="0046547F" w:rsidRPr="00133EF4" w:rsidRDefault="0046547F" w:rsidP="0046547F">
            <w:pPr>
              <w:rPr>
                <w:sz w:val="20"/>
                <w:szCs w:val="20"/>
              </w:rPr>
            </w:pPr>
            <w:r w:rsidRPr="00133EF4">
              <w:rPr>
                <w:sz w:val="20"/>
                <w:szCs w:val="20"/>
              </w:rPr>
              <w:t>59006404/0421</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tcPr>
          <w:p w:rsidR="0046547F" w:rsidRPr="00A74164" w:rsidRDefault="0046547F" w:rsidP="0046547F">
            <w:pPr>
              <w:jc w:val="center"/>
            </w:pPr>
            <w:r w:rsidRPr="00A74164">
              <w:rPr>
                <w:sz w:val="20"/>
                <w:szCs w:val="20"/>
                <w:lang w:eastAsia="en-US"/>
              </w:rPr>
              <w:t>Сентябрь 2026</w:t>
            </w:r>
          </w:p>
        </w:tc>
      </w:tr>
      <w:tr w:rsidR="00133EF4" w:rsidRPr="00133EF4" w:rsidTr="0046547F">
        <w:trPr>
          <w:gridAfter w:val="1"/>
          <w:wAfter w:w="9" w:type="dxa"/>
          <w:trHeight w:val="67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rPr>
                <w:sz w:val="20"/>
                <w:szCs w:val="20"/>
              </w:rPr>
            </w:pPr>
            <w:r w:rsidRPr="00133EF4">
              <w:rPr>
                <w:sz w:val="20"/>
                <w:szCs w:val="20"/>
              </w:rPr>
              <w:t>Измеритель влажности</w:t>
            </w:r>
          </w:p>
        </w:tc>
        <w:tc>
          <w:tcPr>
            <w:tcW w:w="2113"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napToGrid w:val="0"/>
              <w:jc w:val="center"/>
              <w:rPr>
                <w:sz w:val="20"/>
                <w:szCs w:val="20"/>
              </w:rPr>
            </w:pPr>
            <w:r w:rsidRPr="00133EF4">
              <w:rPr>
                <w:sz w:val="20"/>
                <w:szCs w:val="20"/>
              </w:rPr>
              <w:t>Testo-606-1</w:t>
            </w:r>
          </w:p>
        </w:tc>
        <w:tc>
          <w:tcPr>
            <w:tcW w:w="1701" w:type="dxa"/>
            <w:tcBorders>
              <w:top w:val="nil"/>
              <w:left w:val="nil"/>
              <w:bottom w:val="single" w:sz="4" w:space="0" w:color="auto"/>
              <w:right w:val="single" w:sz="4" w:space="0" w:color="auto"/>
            </w:tcBorders>
            <w:shd w:val="clear" w:color="000000" w:fill="FFFFFF"/>
          </w:tcPr>
          <w:p w:rsidR="0046547F" w:rsidRPr="00133EF4" w:rsidRDefault="0046547F" w:rsidP="0046547F">
            <w:pPr>
              <w:rPr>
                <w:sz w:val="20"/>
                <w:szCs w:val="20"/>
              </w:rPr>
            </w:pPr>
            <w:r w:rsidRPr="00133EF4">
              <w:rPr>
                <w:sz w:val="20"/>
                <w:szCs w:val="20"/>
              </w:rPr>
              <w:t>59006476/0421</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tcPr>
          <w:p w:rsidR="0046547F" w:rsidRPr="00A74164" w:rsidRDefault="0046547F" w:rsidP="0046547F">
            <w:pPr>
              <w:jc w:val="center"/>
            </w:pPr>
            <w:r w:rsidRPr="00A74164">
              <w:rPr>
                <w:sz w:val="20"/>
                <w:szCs w:val="20"/>
                <w:lang w:eastAsia="en-US"/>
              </w:rPr>
              <w:t>Сентябрь 2026</w:t>
            </w:r>
          </w:p>
        </w:tc>
      </w:tr>
      <w:tr w:rsidR="00133EF4" w:rsidRPr="00133EF4" w:rsidTr="0046547F">
        <w:trPr>
          <w:gridAfter w:val="1"/>
          <w:wAfter w:w="9" w:type="dxa"/>
          <w:trHeight w:val="67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rPr>
                <w:sz w:val="20"/>
                <w:szCs w:val="20"/>
              </w:rPr>
            </w:pPr>
            <w:r w:rsidRPr="00133EF4">
              <w:rPr>
                <w:sz w:val="20"/>
                <w:szCs w:val="20"/>
              </w:rPr>
              <w:t>Влагомер</w:t>
            </w:r>
          </w:p>
        </w:tc>
        <w:tc>
          <w:tcPr>
            <w:tcW w:w="2113"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jc w:val="center"/>
              <w:rPr>
                <w:sz w:val="20"/>
                <w:szCs w:val="20"/>
              </w:rPr>
            </w:pPr>
            <w:r w:rsidRPr="00133EF4">
              <w:rPr>
                <w:sz w:val="20"/>
                <w:szCs w:val="20"/>
              </w:rPr>
              <w:t>GMH 3830</w:t>
            </w:r>
          </w:p>
        </w:tc>
        <w:tc>
          <w:tcPr>
            <w:tcW w:w="1701"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rPr>
                <w:sz w:val="20"/>
                <w:szCs w:val="20"/>
              </w:rPr>
            </w:pPr>
            <w:r w:rsidRPr="00133EF4">
              <w:rPr>
                <w:sz w:val="20"/>
                <w:szCs w:val="20"/>
              </w:rPr>
              <w:t>32702187</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tcPr>
          <w:p w:rsidR="0046547F" w:rsidRPr="00A74164" w:rsidRDefault="0046547F" w:rsidP="0046547F">
            <w:pPr>
              <w:jc w:val="center"/>
            </w:pPr>
            <w:r w:rsidRPr="00A74164">
              <w:rPr>
                <w:sz w:val="20"/>
                <w:szCs w:val="20"/>
                <w:lang w:eastAsia="en-US"/>
              </w:rPr>
              <w:t>Сентябрь 2026</w:t>
            </w:r>
          </w:p>
        </w:tc>
      </w:tr>
      <w:tr w:rsidR="00133EF4" w:rsidRPr="00133EF4" w:rsidTr="0046547F">
        <w:trPr>
          <w:gridAfter w:val="1"/>
          <w:wAfter w:w="9" w:type="dxa"/>
          <w:trHeight w:val="87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0-5000 (инв.№ 1013400007)</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Энкор</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2</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vAlign w:val="center"/>
            <w:hideMark/>
          </w:tcPr>
          <w:p w:rsidR="0046547F" w:rsidRPr="00A74164" w:rsidRDefault="0046547F" w:rsidP="0046547F">
            <w:pPr>
              <w:spacing w:after="200" w:line="276" w:lineRule="auto"/>
              <w:jc w:val="center"/>
              <w:rPr>
                <w:sz w:val="20"/>
                <w:szCs w:val="20"/>
                <w:lang w:eastAsia="en-US"/>
              </w:rPr>
            </w:pPr>
            <w:r w:rsidRPr="00A74164">
              <w:rPr>
                <w:sz w:val="20"/>
                <w:szCs w:val="20"/>
                <w:lang w:eastAsia="en-US"/>
              </w:rPr>
              <w:t>Сентябрь 2026</w:t>
            </w:r>
          </w:p>
        </w:tc>
      </w:tr>
      <w:tr w:rsidR="00133EF4" w:rsidRPr="00133EF4" w:rsidTr="0046547F">
        <w:trPr>
          <w:gridAfter w:val="1"/>
          <w:wAfter w:w="9" w:type="dxa"/>
          <w:trHeight w:val="73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металлическая Fisco, UM5M (инв. б/н)</w:t>
            </w:r>
          </w:p>
        </w:tc>
        <w:tc>
          <w:tcPr>
            <w:tcW w:w="2113"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UM5М</w:t>
            </w:r>
          </w:p>
        </w:tc>
        <w:tc>
          <w:tcPr>
            <w:tcW w:w="1701"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159</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tcPr>
          <w:p w:rsidR="0046547F" w:rsidRPr="00A74164" w:rsidRDefault="0046547F" w:rsidP="0046547F">
            <w:pPr>
              <w:jc w:val="center"/>
            </w:pPr>
            <w:r w:rsidRPr="00A74164">
              <w:rPr>
                <w:sz w:val="20"/>
                <w:szCs w:val="20"/>
                <w:lang w:eastAsia="en-US"/>
              </w:rPr>
              <w:t>Сентябрь 2026</w:t>
            </w:r>
          </w:p>
        </w:tc>
      </w:tr>
      <w:tr w:rsidR="00133EF4" w:rsidRPr="00133EF4" w:rsidTr="0046547F">
        <w:trPr>
          <w:gridAfter w:val="1"/>
          <w:wAfter w:w="9" w:type="dxa"/>
          <w:trHeight w:val="73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металлическая Fisco, UM5M (инв. б/н)</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UM5М</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160</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133EF4" w:rsidRDefault="0046547F" w:rsidP="0046547F">
            <w:pPr>
              <w:jc w:val="center"/>
            </w:pPr>
            <w:r w:rsidRPr="00133EF4">
              <w:rPr>
                <w:sz w:val="20"/>
                <w:szCs w:val="20"/>
                <w:lang w:eastAsia="en-US"/>
              </w:rPr>
              <w:t>Сентябрь 2026</w:t>
            </w:r>
          </w:p>
        </w:tc>
      </w:tr>
      <w:tr w:rsidR="00133EF4" w:rsidRPr="00133EF4" w:rsidTr="0046547F">
        <w:trPr>
          <w:gridAfter w:val="1"/>
          <w:wAfter w:w="9" w:type="dxa"/>
          <w:trHeight w:val="76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металлическая Fisco, UM5M (инв. б/н)</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UM5М</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161</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133EF4" w:rsidRDefault="0046547F" w:rsidP="0046547F">
            <w:pPr>
              <w:jc w:val="center"/>
            </w:pPr>
            <w:r w:rsidRPr="00133EF4">
              <w:rPr>
                <w:sz w:val="20"/>
                <w:szCs w:val="20"/>
                <w:lang w:eastAsia="en-US"/>
              </w:rPr>
              <w:t>Сентябрь 2026</w:t>
            </w:r>
          </w:p>
        </w:tc>
      </w:tr>
      <w:tr w:rsidR="00133EF4" w:rsidRPr="00133EF4" w:rsidTr="0046547F">
        <w:trPr>
          <w:gridAfter w:val="1"/>
          <w:wAfter w:w="9" w:type="dxa"/>
          <w:trHeight w:val="76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металлическая Fisco, UM5M (инв. б/н)</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UM5М</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162</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133EF4" w:rsidRDefault="0046547F" w:rsidP="0046547F">
            <w:pPr>
              <w:jc w:val="center"/>
            </w:pPr>
            <w:r w:rsidRPr="00133EF4">
              <w:rPr>
                <w:sz w:val="20"/>
                <w:szCs w:val="20"/>
                <w:lang w:eastAsia="en-US"/>
              </w:rPr>
              <w:t>Сентябрь 2026</w:t>
            </w:r>
          </w:p>
        </w:tc>
      </w:tr>
      <w:tr w:rsidR="00133EF4" w:rsidRPr="00133EF4" w:rsidTr="0046547F">
        <w:trPr>
          <w:gridAfter w:val="1"/>
          <w:wAfter w:w="9" w:type="dxa"/>
          <w:trHeight w:val="76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металлическая Fisco, UM5M (инв. б/н)</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UM5М</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163</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133EF4" w:rsidRDefault="0046547F" w:rsidP="0046547F">
            <w:pPr>
              <w:jc w:val="center"/>
            </w:pPr>
            <w:r w:rsidRPr="00133EF4">
              <w:rPr>
                <w:sz w:val="20"/>
                <w:szCs w:val="20"/>
                <w:lang w:eastAsia="en-US"/>
              </w:rPr>
              <w:t>Сентябрь 2026</w:t>
            </w:r>
          </w:p>
        </w:tc>
      </w:tr>
      <w:tr w:rsidR="00133EF4" w:rsidRPr="00133EF4" w:rsidTr="0046547F">
        <w:trPr>
          <w:gridAfter w:val="1"/>
          <w:wAfter w:w="9" w:type="dxa"/>
          <w:trHeight w:val="76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металлическая Fisco, UM5M (инв. б/н)</w:t>
            </w:r>
          </w:p>
        </w:tc>
        <w:tc>
          <w:tcPr>
            <w:tcW w:w="2113"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UM5М</w:t>
            </w:r>
          </w:p>
        </w:tc>
        <w:tc>
          <w:tcPr>
            <w:tcW w:w="1701"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168</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133EF4" w:rsidRDefault="0046547F" w:rsidP="0046547F">
            <w:pPr>
              <w:jc w:val="center"/>
            </w:pPr>
            <w:r w:rsidRPr="00133EF4">
              <w:rPr>
                <w:sz w:val="20"/>
                <w:szCs w:val="20"/>
                <w:lang w:eastAsia="en-US"/>
              </w:rPr>
              <w:t>Сентябрь 2026</w:t>
            </w:r>
          </w:p>
        </w:tc>
      </w:tr>
      <w:tr w:rsidR="00133EF4" w:rsidRPr="00133EF4" w:rsidTr="0046547F">
        <w:trPr>
          <w:gridAfter w:val="1"/>
          <w:wAfter w:w="9" w:type="dxa"/>
          <w:trHeight w:val="525"/>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hideMark/>
          </w:tcPr>
          <w:p w:rsidR="0046547F" w:rsidRPr="00133EF4" w:rsidRDefault="0046547F" w:rsidP="0046547F">
            <w:pPr>
              <w:spacing w:after="200" w:line="276" w:lineRule="auto"/>
              <w:rPr>
                <w:sz w:val="20"/>
                <w:szCs w:val="20"/>
                <w:lang w:eastAsia="en-US"/>
              </w:rPr>
            </w:pPr>
            <w:r w:rsidRPr="00133EF4">
              <w:rPr>
                <w:sz w:val="20"/>
                <w:szCs w:val="20"/>
                <w:lang w:eastAsia="en-US"/>
              </w:rPr>
              <w:t>Рулетка измерительная, 0-5000 (инв.№ 1040400384)</w:t>
            </w:r>
          </w:p>
        </w:tc>
        <w:tc>
          <w:tcPr>
            <w:tcW w:w="2113" w:type="dxa"/>
            <w:tcBorders>
              <w:top w:val="nil"/>
              <w:left w:val="nil"/>
              <w:bottom w:val="single" w:sz="8" w:space="0" w:color="000000"/>
              <w:right w:val="single" w:sz="8"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Энкор</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3</w:t>
            </w:r>
          </w:p>
        </w:tc>
        <w:tc>
          <w:tcPr>
            <w:tcW w:w="2920"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hideMark/>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hideMark/>
          </w:tcPr>
          <w:p w:rsidR="0046547F" w:rsidRPr="00133EF4" w:rsidRDefault="0046547F" w:rsidP="0046547F">
            <w:pPr>
              <w:jc w:val="center"/>
            </w:pPr>
            <w:r w:rsidRPr="00133EF4">
              <w:rPr>
                <w:sz w:val="20"/>
                <w:szCs w:val="20"/>
                <w:lang w:eastAsia="en-US"/>
              </w:rPr>
              <w:t>Сентябрь 2026</w:t>
            </w:r>
          </w:p>
        </w:tc>
      </w:tr>
      <w:tr w:rsidR="00133EF4" w:rsidRPr="00133EF4" w:rsidTr="0046547F">
        <w:trPr>
          <w:gridAfter w:val="1"/>
          <w:wAfter w:w="9" w:type="dxa"/>
          <w:trHeight w:val="78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tcPr>
          <w:p w:rsidR="0046547F" w:rsidRPr="00133EF4" w:rsidRDefault="0046547F" w:rsidP="0046547F">
            <w:pPr>
              <w:spacing w:after="200" w:line="276" w:lineRule="auto"/>
              <w:rPr>
                <w:sz w:val="20"/>
                <w:szCs w:val="20"/>
                <w:lang w:eastAsia="en-US"/>
              </w:rPr>
            </w:pPr>
            <w:r w:rsidRPr="00133EF4">
              <w:rPr>
                <w:sz w:val="20"/>
                <w:szCs w:val="20"/>
                <w:lang w:eastAsia="en-US"/>
              </w:rPr>
              <w:t>Пирометр MLJ 55 Mini</w:t>
            </w:r>
          </w:p>
        </w:tc>
        <w:tc>
          <w:tcPr>
            <w:tcW w:w="2113" w:type="dxa"/>
            <w:tcBorders>
              <w:top w:val="nil"/>
              <w:left w:val="nil"/>
              <w:bottom w:val="single" w:sz="8" w:space="0" w:color="000000"/>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MLJ 55 Mini</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20221104499</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октябрь 2026</w:t>
            </w:r>
          </w:p>
        </w:tc>
      </w:tr>
      <w:tr w:rsidR="00133EF4" w:rsidRPr="00133EF4" w:rsidTr="0046547F">
        <w:trPr>
          <w:gridAfter w:val="1"/>
          <w:wAfter w:w="9" w:type="dxa"/>
          <w:trHeight w:val="78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tcPr>
          <w:p w:rsidR="0046547F" w:rsidRPr="00133EF4" w:rsidRDefault="0046547F" w:rsidP="0046547F">
            <w:pPr>
              <w:spacing w:after="200" w:line="276" w:lineRule="auto"/>
              <w:rPr>
                <w:sz w:val="20"/>
                <w:szCs w:val="20"/>
                <w:lang w:eastAsia="en-US"/>
              </w:rPr>
            </w:pPr>
            <w:r w:rsidRPr="00133EF4">
              <w:rPr>
                <w:sz w:val="20"/>
                <w:szCs w:val="20"/>
                <w:lang w:eastAsia="en-US"/>
              </w:rPr>
              <w:t>Пирометр MLJ 55 Mini</w:t>
            </w:r>
          </w:p>
        </w:tc>
        <w:tc>
          <w:tcPr>
            <w:tcW w:w="2113" w:type="dxa"/>
            <w:tcBorders>
              <w:top w:val="nil"/>
              <w:left w:val="nil"/>
              <w:bottom w:val="single" w:sz="8" w:space="0" w:color="000000"/>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MLJ 55 Mini</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20230109512</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октябрь 2026</w:t>
            </w:r>
          </w:p>
        </w:tc>
      </w:tr>
      <w:tr w:rsidR="00133EF4" w:rsidRPr="00133EF4" w:rsidTr="0046547F">
        <w:trPr>
          <w:gridAfter w:val="1"/>
          <w:wAfter w:w="9" w:type="dxa"/>
          <w:trHeight w:val="78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tcPr>
          <w:p w:rsidR="0046547F" w:rsidRPr="00133EF4" w:rsidRDefault="0046547F" w:rsidP="0046547F">
            <w:pPr>
              <w:spacing w:after="200" w:line="276" w:lineRule="auto"/>
              <w:rPr>
                <w:sz w:val="20"/>
                <w:szCs w:val="20"/>
                <w:lang w:eastAsia="en-US"/>
              </w:rPr>
            </w:pPr>
            <w:r w:rsidRPr="00133EF4">
              <w:rPr>
                <w:sz w:val="20"/>
                <w:szCs w:val="20"/>
                <w:lang w:eastAsia="en-US"/>
              </w:rPr>
              <w:t>Метр складной металлический в составе набора 0-1000 1000 (инв.№ 1040400384)</w:t>
            </w:r>
          </w:p>
        </w:tc>
        <w:tc>
          <w:tcPr>
            <w:tcW w:w="2113" w:type="dxa"/>
            <w:tcBorders>
              <w:top w:val="nil"/>
              <w:left w:val="nil"/>
              <w:bottom w:val="single" w:sz="8" w:space="0" w:color="000000"/>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Метр складной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б/н</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24м</w:t>
            </w:r>
          </w:p>
        </w:tc>
        <w:tc>
          <w:tcPr>
            <w:tcW w:w="2255"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октябрь 2026</w:t>
            </w:r>
          </w:p>
        </w:tc>
      </w:tr>
      <w:tr w:rsidR="00133EF4" w:rsidRPr="00133EF4" w:rsidTr="0046547F">
        <w:trPr>
          <w:gridAfter w:val="1"/>
          <w:wAfter w:w="9" w:type="dxa"/>
          <w:trHeight w:val="78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tcPr>
          <w:p w:rsidR="0046547F" w:rsidRPr="00133EF4" w:rsidRDefault="0046547F" w:rsidP="0046547F">
            <w:pPr>
              <w:spacing w:after="200" w:line="276" w:lineRule="auto"/>
              <w:rPr>
                <w:sz w:val="20"/>
                <w:szCs w:val="20"/>
                <w:lang w:eastAsia="en-US"/>
              </w:rPr>
            </w:pPr>
            <w:r w:rsidRPr="00133EF4">
              <w:rPr>
                <w:sz w:val="20"/>
                <w:szCs w:val="20"/>
                <w:lang w:eastAsia="en-US"/>
              </w:rPr>
              <w:t>Метр складной металлический в составе набора 0-1000 1000 (инв.№ 1013400004)</w:t>
            </w:r>
          </w:p>
        </w:tc>
        <w:tc>
          <w:tcPr>
            <w:tcW w:w="2113" w:type="dxa"/>
            <w:tcBorders>
              <w:top w:val="nil"/>
              <w:left w:val="nil"/>
              <w:bottom w:val="single" w:sz="8" w:space="0" w:color="000000"/>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Метр складной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б/н</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по месту нахождения исполнителя</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24м</w:t>
            </w:r>
          </w:p>
        </w:tc>
        <w:tc>
          <w:tcPr>
            <w:tcW w:w="2255"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октябрь 2026</w:t>
            </w:r>
          </w:p>
        </w:tc>
      </w:tr>
      <w:tr w:rsidR="00133EF4" w:rsidRPr="00133EF4" w:rsidTr="0046547F">
        <w:trPr>
          <w:gridAfter w:val="1"/>
          <w:wAfter w:w="9" w:type="dxa"/>
          <w:trHeight w:val="78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 xml:space="preserve">Весы МЕТЛЕР </w:t>
            </w:r>
            <w:r w:rsidRPr="00133EF4">
              <w:rPr>
                <w:sz w:val="20"/>
                <w:szCs w:val="20"/>
                <w:lang w:eastAsia="en-US"/>
              </w:rPr>
              <w:br/>
              <w:t>(Metler Toledo PB 3002 DR) (инв. № 1040400172)</w:t>
            </w:r>
          </w:p>
        </w:tc>
        <w:tc>
          <w:tcPr>
            <w:tcW w:w="2113" w:type="dxa"/>
            <w:tcBorders>
              <w:top w:val="nil"/>
              <w:left w:val="nil"/>
              <w:bottom w:val="single" w:sz="8" w:space="0" w:color="000000"/>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РВ3002</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1113342246</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iCs/>
                <w:sz w:val="20"/>
                <w:szCs w:val="20"/>
                <w:lang w:eastAsia="en-US"/>
              </w:rPr>
            </w:pPr>
            <w:r w:rsidRPr="00133EF4">
              <w:rPr>
                <w:iCs/>
                <w:sz w:val="20"/>
                <w:szCs w:val="20"/>
                <w:lang w:eastAsia="en-US"/>
              </w:rPr>
              <w:t>Курская таможня, г. Курск, ул. Коммунистическая д.3а</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tcPr>
          <w:p w:rsidR="0046547F" w:rsidRPr="00133EF4" w:rsidRDefault="0046547F" w:rsidP="0046547F">
            <w:pPr>
              <w:jc w:val="center"/>
            </w:pPr>
            <w:r w:rsidRPr="00133EF4">
              <w:rPr>
                <w:sz w:val="20"/>
                <w:szCs w:val="20"/>
                <w:lang w:eastAsia="en-US"/>
              </w:rPr>
              <w:t>Ноябрь  2026</w:t>
            </w:r>
          </w:p>
        </w:tc>
      </w:tr>
      <w:tr w:rsidR="00133EF4" w:rsidRPr="00133EF4" w:rsidTr="0046547F">
        <w:trPr>
          <w:gridAfter w:val="1"/>
          <w:wAfter w:w="9" w:type="dxa"/>
          <w:trHeight w:val="78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tcPr>
          <w:p w:rsidR="0046547F" w:rsidRPr="00133EF4" w:rsidRDefault="0046547F" w:rsidP="0046547F">
            <w:pPr>
              <w:spacing w:after="200" w:line="276" w:lineRule="auto"/>
              <w:rPr>
                <w:sz w:val="20"/>
                <w:szCs w:val="20"/>
                <w:lang w:eastAsia="en-US"/>
              </w:rPr>
            </w:pPr>
            <w:r w:rsidRPr="00133EF4">
              <w:rPr>
                <w:sz w:val="20"/>
                <w:szCs w:val="20"/>
                <w:lang w:eastAsia="en-US"/>
              </w:rPr>
              <w:t>Весы электронные  до 150кг, ВСП 150/20-5С(инв. № 1040500229)</w:t>
            </w:r>
          </w:p>
        </w:tc>
        <w:tc>
          <w:tcPr>
            <w:tcW w:w="2113" w:type="dxa"/>
            <w:tcBorders>
              <w:top w:val="nil"/>
              <w:left w:val="nil"/>
              <w:bottom w:val="single" w:sz="8" w:space="0" w:color="000000"/>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ВСП 150/20-5С</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58</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Курская таможня, г. Курск, ул. Коммунистическая д.3а</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tcPr>
          <w:p w:rsidR="0046547F" w:rsidRPr="00133EF4" w:rsidRDefault="0046547F" w:rsidP="0046547F">
            <w:pPr>
              <w:jc w:val="center"/>
            </w:pPr>
            <w:r w:rsidRPr="00133EF4">
              <w:rPr>
                <w:sz w:val="20"/>
                <w:szCs w:val="20"/>
                <w:lang w:eastAsia="en-US"/>
              </w:rPr>
              <w:t>Ноябрь  2026</w:t>
            </w:r>
          </w:p>
        </w:tc>
      </w:tr>
      <w:tr w:rsidR="00133EF4" w:rsidRPr="00133EF4" w:rsidTr="0046547F">
        <w:trPr>
          <w:gridAfter w:val="1"/>
          <w:wAfter w:w="9" w:type="dxa"/>
          <w:trHeight w:val="780"/>
        </w:trPr>
        <w:tc>
          <w:tcPr>
            <w:tcW w:w="1149"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numPr>
                <w:ilvl w:val="0"/>
                <w:numId w:val="12"/>
              </w:numPr>
              <w:spacing w:after="200" w:line="276" w:lineRule="auto"/>
              <w:contextualSpacing/>
              <w:jc w:val="center"/>
              <w:rPr>
                <w:sz w:val="20"/>
                <w:szCs w:val="20"/>
                <w:lang w:bidi="ru-RU"/>
              </w:rPr>
            </w:pPr>
          </w:p>
        </w:tc>
        <w:tc>
          <w:tcPr>
            <w:tcW w:w="2869" w:type="dxa"/>
            <w:tcBorders>
              <w:top w:val="nil"/>
              <w:left w:val="single" w:sz="8" w:space="0" w:color="auto"/>
              <w:bottom w:val="single" w:sz="8" w:space="0" w:color="auto"/>
              <w:right w:val="single" w:sz="8" w:space="0" w:color="auto"/>
            </w:tcBorders>
            <w:shd w:val="clear" w:color="000000" w:fill="FFFFFF"/>
            <w:vAlign w:val="center"/>
          </w:tcPr>
          <w:p w:rsidR="0046547F" w:rsidRPr="00133EF4" w:rsidRDefault="0046547F" w:rsidP="0046547F">
            <w:pPr>
              <w:spacing w:after="200" w:line="276" w:lineRule="auto"/>
              <w:rPr>
                <w:sz w:val="20"/>
                <w:szCs w:val="20"/>
                <w:lang w:eastAsia="en-US"/>
              </w:rPr>
            </w:pPr>
            <w:r w:rsidRPr="00133EF4">
              <w:rPr>
                <w:sz w:val="20"/>
                <w:szCs w:val="20"/>
                <w:lang w:eastAsia="en-US"/>
              </w:rPr>
              <w:t>Весы платформенные, 4D-PM-7-3000-A (инв. № 1013404591)</w:t>
            </w:r>
          </w:p>
        </w:tc>
        <w:tc>
          <w:tcPr>
            <w:tcW w:w="2113" w:type="dxa"/>
            <w:tcBorders>
              <w:top w:val="nil"/>
              <w:left w:val="nil"/>
              <w:bottom w:val="single" w:sz="8" w:space="0" w:color="000000"/>
              <w:right w:val="single" w:sz="8"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4D-PM-7-3000-A</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А0137</w:t>
            </w:r>
          </w:p>
        </w:tc>
        <w:tc>
          <w:tcPr>
            <w:tcW w:w="2920"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Курская таможня, г. Курск, ул. Коммунистическая д.3а</w:t>
            </w:r>
          </w:p>
        </w:tc>
        <w:tc>
          <w:tcPr>
            <w:tcW w:w="1629" w:type="dxa"/>
            <w:tcBorders>
              <w:top w:val="nil"/>
              <w:left w:val="nil"/>
              <w:bottom w:val="single" w:sz="4" w:space="0" w:color="auto"/>
              <w:right w:val="single" w:sz="4" w:space="0" w:color="auto"/>
            </w:tcBorders>
            <w:shd w:val="clear" w:color="000000" w:fill="FFFFFF"/>
            <w:vAlign w:val="center"/>
          </w:tcPr>
          <w:p w:rsidR="0046547F" w:rsidRPr="00133EF4" w:rsidRDefault="0046547F" w:rsidP="0046547F">
            <w:pPr>
              <w:spacing w:after="200" w:line="276" w:lineRule="auto"/>
              <w:jc w:val="center"/>
              <w:rPr>
                <w:sz w:val="20"/>
                <w:szCs w:val="20"/>
                <w:lang w:eastAsia="en-US"/>
              </w:rPr>
            </w:pPr>
            <w:r w:rsidRPr="00133EF4">
              <w:rPr>
                <w:sz w:val="20"/>
                <w:szCs w:val="20"/>
                <w:lang w:eastAsia="en-US"/>
              </w:rPr>
              <w:t>12м</w:t>
            </w:r>
          </w:p>
        </w:tc>
        <w:tc>
          <w:tcPr>
            <w:tcW w:w="2255" w:type="dxa"/>
            <w:tcBorders>
              <w:top w:val="nil"/>
              <w:left w:val="nil"/>
              <w:bottom w:val="single" w:sz="4" w:space="0" w:color="auto"/>
              <w:right w:val="single" w:sz="4" w:space="0" w:color="auto"/>
            </w:tcBorders>
            <w:shd w:val="clear" w:color="000000" w:fill="FFFFFF"/>
          </w:tcPr>
          <w:p w:rsidR="0046547F" w:rsidRPr="00133EF4" w:rsidRDefault="0046547F" w:rsidP="0046547F">
            <w:pPr>
              <w:jc w:val="center"/>
            </w:pPr>
            <w:r w:rsidRPr="00133EF4">
              <w:rPr>
                <w:sz w:val="20"/>
                <w:szCs w:val="20"/>
                <w:lang w:eastAsia="en-US"/>
              </w:rPr>
              <w:t>Ноябрь  2026</w:t>
            </w:r>
          </w:p>
        </w:tc>
      </w:tr>
    </w:tbl>
    <w:p w:rsidR="0046547F" w:rsidRPr="00133EF4" w:rsidRDefault="0046547F" w:rsidP="00BB1188">
      <w:pPr>
        <w:spacing w:line="276" w:lineRule="auto"/>
        <w:rPr>
          <w:rFonts w:eastAsiaTheme="minorEastAsia"/>
        </w:rPr>
      </w:pPr>
    </w:p>
    <w:p w:rsidR="00BB1188" w:rsidRPr="00CA56D1" w:rsidRDefault="00BB1188" w:rsidP="00BB1188">
      <w:pPr>
        <w:widowControl w:val="0"/>
        <w:ind w:firstLine="709"/>
        <w:rPr>
          <w:color w:val="000000"/>
        </w:rPr>
      </w:pPr>
      <w:r w:rsidRPr="00CA56D1">
        <w:rPr>
          <w:color w:val="000000"/>
        </w:rPr>
        <w:t xml:space="preserve"> Исполнитель оказывает услуги по про</w:t>
      </w:r>
      <w:r w:rsidR="008B2B2F">
        <w:rPr>
          <w:color w:val="000000"/>
        </w:rPr>
        <w:t>ведению  метрологической поверки</w:t>
      </w:r>
      <w:r w:rsidRPr="00CA56D1">
        <w:rPr>
          <w:color w:val="000000"/>
        </w:rPr>
        <w:t xml:space="preserve"> средств измерений в соответствии с Федеральным законом от 26.06.2008 № 102-ФЗ «Об обеспечении единства измерений», утвержденными методиками поверки и иными правилами по метрологии.</w:t>
      </w:r>
    </w:p>
    <w:p w:rsidR="00BB1188" w:rsidRPr="00CA56D1" w:rsidRDefault="00BB1188" w:rsidP="00BB1188">
      <w:pPr>
        <w:widowControl w:val="0"/>
        <w:ind w:firstLine="709"/>
        <w:rPr>
          <w:color w:val="000000"/>
        </w:rPr>
      </w:pPr>
      <w:r w:rsidRPr="00CA56D1">
        <w:rPr>
          <w:color w:val="000000"/>
        </w:rPr>
        <w:t>Исполнитель оказывает услуги по пр</w:t>
      </w:r>
      <w:r w:rsidR="008B2B2F">
        <w:rPr>
          <w:color w:val="000000"/>
        </w:rPr>
        <w:t>оведению метрологической поверки</w:t>
      </w:r>
      <w:r w:rsidRPr="00CA56D1">
        <w:rPr>
          <w:color w:val="000000"/>
        </w:rPr>
        <w:t xml:space="preserve"> средств измерений с надлежащим качеством, согласно требованиям регламентирующей нормативной документации и в установленные сроки.</w:t>
      </w:r>
    </w:p>
    <w:p w:rsidR="00BB1188" w:rsidRPr="00CA56D1" w:rsidRDefault="00BB1188" w:rsidP="00BB1188">
      <w:pPr>
        <w:widowControl w:val="0"/>
        <w:ind w:firstLine="709"/>
        <w:rPr>
          <w:color w:val="000000"/>
        </w:rPr>
      </w:pPr>
      <w:r w:rsidRPr="00CA56D1">
        <w:rPr>
          <w:color w:val="000000"/>
        </w:rPr>
        <w:t>Исполнитель обеспечивает сохранность средств измерений в течение всего срока оказания услуг.</w:t>
      </w:r>
    </w:p>
    <w:p w:rsidR="00BB1188" w:rsidRPr="00CA56D1" w:rsidRDefault="00BB1188" w:rsidP="00BB1188">
      <w:pPr>
        <w:widowControl w:val="0"/>
        <w:ind w:firstLine="709"/>
        <w:rPr>
          <w:color w:val="000000"/>
        </w:rPr>
      </w:pPr>
      <w:r w:rsidRPr="00CA56D1">
        <w:rPr>
          <w:color w:val="000000"/>
        </w:rPr>
        <w:t>Результаты  метрологической поверки средств измерений должны быть действительны в течение всего межповерочного интервала.</w:t>
      </w:r>
    </w:p>
    <w:p w:rsidR="00BB1188" w:rsidRPr="00CA56D1" w:rsidRDefault="00BB1188" w:rsidP="00BB1188">
      <w:pPr>
        <w:widowControl w:val="0"/>
        <w:ind w:firstLine="709"/>
        <w:rPr>
          <w:color w:val="000000"/>
        </w:rPr>
      </w:pPr>
      <w:r w:rsidRPr="00CA56D1">
        <w:rPr>
          <w:color w:val="000000"/>
        </w:rPr>
        <w:t xml:space="preserve">По результатам  метрологической поверки средств измерений Исполнитель признает средства измерения пригодными к применению или непригодными к применению. </w:t>
      </w:r>
    </w:p>
    <w:p w:rsidR="00BB1188" w:rsidRPr="00CA56D1" w:rsidRDefault="00BB1188" w:rsidP="00BB1188">
      <w:pPr>
        <w:widowControl w:val="0"/>
        <w:ind w:firstLine="709"/>
        <w:rPr>
          <w:color w:val="000000"/>
        </w:rPr>
      </w:pPr>
      <w:r w:rsidRPr="00CA56D1">
        <w:rPr>
          <w:color w:val="000000"/>
        </w:rPr>
        <w:t xml:space="preserve">По итогам оказания услуг Исполнителем вносятся сведения о поверке в Федеральный информационный фонд по обеспечению единства измерений ФГИС «АРШИН». В случае признания средства измерения непригодным к применению, Исполнитель выдает извещение о непригодности к применению средства измерения по установленной законодательством форме. </w:t>
      </w:r>
    </w:p>
    <w:p w:rsidR="00BB1188" w:rsidRDefault="00BB1188" w:rsidP="007C7084">
      <w:pPr>
        <w:pStyle w:val="2"/>
        <w:spacing w:after="0" w:line="240" w:lineRule="auto"/>
        <w:ind w:firstLine="709"/>
      </w:pPr>
    </w:p>
    <w:p w:rsidR="00BB1188" w:rsidRDefault="00BB1188" w:rsidP="007C7084">
      <w:pPr>
        <w:pStyle w:val="2"/>
        <w:spacing w:after="0" w:line="240" w:lineRule="auto"/>
        <w:ind w:firstLine="709"/>
      </w:pPr>
    </w:p>
    <w:tbl>
      <w:tblPr>
        <w:tblW w:w="10874" w:type="dxa"/>
        <w:tblInd w:w="108" w:type="dxa"/>
        <w:tblLayout w:type="fixed"/>
        <w:tblLook w:val="01E0" w:firstRow="1" w:lastRow="1" w:firstColumn="1" w:lastColumn="1" w:noHBand="0" w:noVBand="0"/>
      </w:tblPr>
      <w:tblGrid>
        <w:gridCol w:w="5387"/>
        <w:gridCol w:w="5487"/>
      </w:tblGrid>
      <w:tr w:rsidR="007C7084" w:rsidRPr="003D7059" w:rsidTr="00BD5985">
        <w:tc>
          <w:tcPr>
            <w:tcW w:w="5387" w:type="dxa"/>
            <w:vAlign w:val="center"/>
          </w:tcPr>
          <w:p w:rsidR="007C7084" w:rsidRPr="003D7059" w:rsidRDefault="007C7084" w:rsidP="00BB1188">
            <w:pPr>
              <w:tabs>
                <w:tab w:val="right" w:pos="4887"/>
              </w:tabs>
              <w:rPr>
                <w:b/>
              </w:rPr>
            </w:pPr>
            <w:r w:rsidRPr="003D7059">
              <w:t xml:space="preserve">   </w:t>
            </w:r>
            <w:r w:rsidRPr="003D7059">
              <w:rPr>
                <w:b/>
              </w:rPr>
              <w:t xml:space="preserve">            Заказчик</w:t>
            </w:r>
          </w:p>
        </w:tc>
        <w:tc>
          <w:tcPr>
            <w:tcW w:w="5487" w:type="dxa"/>
            <w:vAlign w:val="center"/>
          </w:tcPr>
          <w:p w:rsidR="007C7084" w:rsidRPr="003D7059" w:rsidRDefault="007C7084" w:rsidP="00BB1188">
            <w:pPr>
              <w:tabs>
                <w:tab w:val="right" w:pos="4887"/>
              </w:tabs>
              <w:rPr>
                <w:b/>
              </w:rPr>
            </w:pPr>
            <w:r w:rsidRPr="003D7059">
              <w:rPr>
                <w:b/>
              </w:rPr>
              <w:t xml:space="preserve">              Исполнитель</w:t>
            </w:r>
          </w:p>
        </w:tc>
      </w:tr>
      <w:tr w:rsidR="007C7084" w:rsidRPr="003D7059" w:rsidTr="00BD5985">
        <w:tc>
          <w:tcPr>
            <w:tcW w:w="5387" w:type="dxa"/>
            <w:vAlign w:val="center"/>
          </w:tcPr>
          <w:p w:rsidR="007C7084" w:rsidRPr="003D7059" w:rsidRDefault="007C7084" w:rsidP="00BB1188"/>
          <w:p w:rsidR="007C7084" w:rsidRPr="003D7059" w:rsidRDefault="007C7084" w:rsidP="00BB1188">
            <w:r w:rsidRPr="003D7059">
              <w:t>__________</w:t>
            </w:r>
            <w:r>
              <w:t>_____/___________</w:t>
            </w:r>
            <w:r w:rsidRPr="003D7059">
              <w:t>/</w:t>
            </w:r>
            <w:r w:rsidR="00BD5985">
              <w:t xml:space="preserve">        </w:t>
            </w:r>
          </w:p>
        </w:tc>
        <w:tc>
          <w:tcPr>
            <w:tcW w:w="5487" w:type="dxa"/>
            <w:vAlign w:val="center"/>
          </w:tcPr>
          <w:p w:rsidR="007C7084" w:rsidRPr="003D7059" w:rsidRDefault="007C7084" w:rsidP="00BB1188"/>
          <w:p w:rsidR="007C7084" w:rsidRPr="003D7059" w:rsidRDefault="007C7084" w:rsidP="00BB1188">
            <w:r w:rsidRPr="003D7059">
              <w:t>____________</w:t>
            </w:r>
            <w:r>
              <w:t>___/_____________</w:t>
            </w:r>
            <w:r w:rsidRPr="003D7059">
              <w:t>/</w:t>
            </w:r>
          </w:p>
        </w:tc>
      </w:tr>
      <w:tr w:rsidR="007C7084" w:rsidRPr="003D7059" w:rsidTr="00BD5985">
        <w:tc>
          <w:tcPr>
            <w:tcW w:w="5387" w:type="dxa"/>
            <w:vAlign w:val="center"/>
          </w:tcPr>
          <w:p w:rsidR="007C7084" w:rsidRPr="003D7059" w:rsidRDefault="007C7084" w:rsidP="00BB1188">
            <w:r w:rsidRPr="003D7059">
              <w:t>М.П.</w:t>
            </w:r>
          </w:p>
        </w:tc>
        <w:tc>
          <w:tcPr>
            <w:tcW w:w="5487" w:type="dxa"/>
            <w:vAlign w:val="center"/>
          </w:tcPr>
          <w:p w:rsidR="007C7084" w:rsidRDefault="007C7084" w:rsidP="00BB1188"/>
          <w:p w:rsidR="007C7084" w:rsidRPr="003D7059" w:rsidRDefault="007C7084" w:rsidP="00BB1188">
            <w:r w:rsidRPr="003D7059">
              <w:t>М.П.</w:t>
            </w:r>
          </w:p>
        </w:tc>
      </w:tr>
    </w:tbl>
    <w:p w:rsidR="0024729C" w:rsidRDefault="0024729C" w:rsidP="007C7084">
      <w:pPr>
        <w:ind w:firstLine="4320"/>
        <w:rPr>
          <w:sz w:val="26"/>
          <w:szCs w:val="26"/>
        </w:rPr>
      </w:pPr>
    </w:p>
    <w:p w:rsidR="00AF18FD" w:rsidRDefault="00AF18FD" w:rsidP="007C7084">
      <w:pPr>
        <w:ind w:firstLine="4320"/>
        <w:rPr>
          <w:sz w:val="26"/>
          <w:szCs w:val="26"/>
        </w:rPr>
      </w:pPr>
    </w:p>
    <w:p w:rsidR="00AF18FD" w:rsidRDefault="00AF18FD" w:rsidP="007C7084">
      <w:pPr>
        <w:ind w:firstLine="4320"/>
        <w:rPr>
          <w:sz w:val="26"/>
          <w:szCs w:val="26"/>
        </w:rPr>
      </w:pPr>
    </w:p>
    <w:p w:rsidR="00AF18FD" w:rsidRDefault="00AF18FD" w:rsidP="007C7084">
      <w:pPr>
        <w:ind w:firstLine="4320"/>
        <w:rPr>
          <w:sz w:val="26"/>
          <w:szCs w:val="26"/>
        </w:rPr>
      </w:pPr>
    </w:p>
    <w:p w:rsidR="00AF18FD" w:rsidRDefault="00AF18FD" w:rsidP="007C7084">
      <w:pPr>
        <w:ind w:firstLine="4320"/>
        <w:rPr>
          <w:sz w:val="26"/>
          <w:szCs w:val="26"/>
        </w:rPr>
      </w:pPr>
    </w:p>
    <w:p w:rsidR="00AF18FD" w:rsidRDefault="00AF18FD" w:rsidP="007C7084">
      <w:pPr>
        <w:ind w:firstLine="4320"/>
        <w:rPr>
          <w:sz w:val="26"/>
          <w:szCs w:val="26"/>
        </w:rPr>
      </w:pPr>
    </w:p>
    <w:p w:rsidR="00AF18FD" w:rsidRDefault="00AF18FD" w:rsidP="007C7084">
      <w:pPr>
        <w:ind w:firstLine="4320"/>
        <w:rPr>
          <w:sz w:val="26"/>
          <w:szCs w:val="26"/>
        </w:rPr>
        <w:sectPr w:rsidR="00AF18FD" w:rsidSect="00BB1188">
          <w:pgSz w:w="16838" w:h="11906" w:orient="landscape" w:code="9"/>
          <w:pgMar w:top="1134" w:right="709" w:bottom="567" w:left="1134" w:header="720" w:footer="720" w:gutter="0"/>
          <w:cols w:space="708"/>
          <w:titlePg/>
          <w:docGrid w:linePitch="326"/>
        </w:sectPr>
      </w:pPr>
    </w:p>
    <w:p w:rsidR="00AF18FD" w:rsidRDefault="00AF18FD" w:rsidP="007C7084">
      <w:pPr>
        <w:ind w:firstLine="4320"/>
        <w:rPr>
          <w:sz w:val="26"/>
          <w:szCs w:val="26"/>
        </w:rPr>
      </w:pPr>
    </w:p>
    <w:p w:rsidR="0024729C" w:rsidRDefault="0024729C" w:rsidP="007C7084">
      <w:pPr>
        <w:ind w:firstLine="4320"/>
        <w:rPr>
          <w:sz w:val="26"/>
          <w:szCs w:val="26"/>
        </w:rPr>
      </w:pPr>
    </w:p>
    <w:p w:rsidR="007C7084" w:rsidRPr="0095094E" w:rsidRDefault="004E7257" w:rsidP="007C7084">
      <w:pPr>
        <w:ind w:firstLine="4320"/>
        <w:rPr>
          <w:sz w:val="26"/>
          <w:szCs w:val="26"/>
        </w:rPr>
      </w:pPr>
      <w:r>
        <w:rPr>
          <w:sz w:val="26"/>
          <w:szCs w:val="26"/>
        </w:rPr>
        <w:t xml:space="preserve">         </w:t>
      </w:r>
      <w:r w:rsidR="007C7084">
        <w:rPr>
          <w:sz w:val="26"/>
          <w:szCs w:val="26"/>
        </w:rPr>
        <w:t xml:space="preserve">     </w:t>
      </w:r>
      <w:r w:rsidR="007C7084" w:rsidRPr="0095094E">
        <w:rPr>
          <w:sz w:val="26"/>
          <w:szCs w:val="26"/>
        </w:rPr>
        <w:t xml:space="preserve">Приложение № </w:t>
      </w:r>
      <w:r w:rsidR="007C7084">
        <w:rPr>
          <w:sz w:val="26"/>
          <w:szCs w:val="26"/>
        </w:rPr>
        <w:t>2</w:t>
      </w:r>
      <w:r w:rsidR="007C7084" w:rsidRPr="0095094E">
        <w:rPr>
          <w:sz w:val="26"/>
          <w:szCs w:val="26"/>
        </w:rPr>
        <w:t xml:space="preserve"> к Контракту </w:t>
      </w:r>
    </w:p>
    <w:p w:rsidR="007C7084" w:rsidRPr="0095094E" w:rsidRDefault="007C7084" w:rsidP="007C7084">
      <w:pPr>
        <w:ind w:firstLine="4320"/>
        <w:rPr>
          <w:sz w:val="26"/>
          <w:szCs w:val="26"/>
        </w:rPr>
      </w:pPr>
      <w:r>
        <w:rPr>
          <w:sz w:val="26"/>
          <w:szCs w:val="26"/>
        </w:rPr>
        <w:t xml:space="preserve">              </w:t>
      </w:r>
      <w:r w:rsidRPr="0095094E">
        <w:rPr>
          <w:sz w:val="26"/>
          <w:szCs w:val="26"/>
        </w:rPr>
        <w:t>№__</w:t>
      </w:r>
      <w:r>
        <w:rPr>
          <w:sz w:val="26"/>
          <w:szCs w:val="26"/>
        </w:rPr>
        <w:t>_______ от «___» ____</w:t>
      </w:r>
      <w:r w:rsidRPr="0095094E">
        <w:rPr>
          <w:sz w:val="26"/>
          <w:szCs w:val="26"/>
        </w:rPr>
        <w:t xml:space="preserve"> </w:t>
      </w:r>
      <w:r w:rsidR="00D664DD">
        <w:rPr>
          <w:sz w:val="26"/>
          <w:szCs w:val="26"/>
        </w:rPr>
        <w:t xml:space="preserve">     </w:t>
      </w:r>
      <w:r w:rsidRPr="0095094E">
        <w:rPr>
          <w:sz w:val="26"/>
          <w:szCs w:val="26"/>
        </w:rPr>
        <w:t>20</w:t>
      </w:r>
      <w:r w:rsidR="0024729C">
        <w:rPr>
          <w:sz w:val="26"/>
          <w:szCs w:val="26"/>
        </w:rPr>
        <w:t>2</w:t>
      </w:r>
      <w:r w:rsidR="00EF55E3">
        <w:rPr>
          <w:sz w:val="26"/>
          <w:szCs w:val="26"/>
        </w:rPr>
        <w:t>6</w:t>
      </w:r>
      <w:r w:rsidRPr="0095094E">
        <w:rPr>
          <w:sz w:val="26"/>
          <w:szCs w:val="26"/>
        </w:rPr>
        <w:t xml:space="preserve"> г.</w:t>
      </w:r>
    </w:p>
    <w:p w:rsidR="007C7084" w:rsidRPr="0095094E" w:rsidRDefault="007C7084" w:rsidP="007C7084">
      <w:pPr>
        <w:ind w:firstLine="4320"/>
        <w:jc w:val="right"/>
        <w:rPr>
          <w:sz w:val="26"/>
          <w:szCs w:val="26"/>
        </w:rPr>
      </w:pPr>
    </w:p>
    <w:p w:rsidR="007C7084" w:rsidRDefault="007C7084" w:rsidP="007C7084">
      <w:pPr>
        <w:pStyle w:val="aa"/>
        <w:snapToGrid w:val="0"/>
        <w:jc w:val="center"/>
        <w:rPr>
          <w:b/>
        </w:rPr>
      </w:pPr>
      <w:r>
        <w:rPr>
          <w:b/>
        </w:rPr>
        <w:t xml:space="preserve">Спецификация </w:t>
      </w:r>
    </w:p>
    <w:p w:rsidR="007C7084" w:rsidRDefault="007C7084" w:rsidP="007C7084">
      <w:pPr>
        <w:pStyle w:val="aa"/>
        <w:snapToGrid w:val="0"/>
        <w:jc w:val="center"/>
        <w:rPr>
          <w: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345"/>
        <w:gridCol w:w="756"/>
        <w:gridCol w:w="1062"/>
        <w:gridCol w:w="1440"/>
        <w:gridCol w:w="1406"/>
      </w:tblGrid>
      <w:tr w:rsidR="003164A9" w:rsidRPr="00047101" w:rsidTr="00BF03F1">
        <w:tc>
          <w:tcPr>
            <w:tcW w:w="846" w:type="dxa"/>
            <w:vAlign w:val="center"/>
          </w:tcPr>
          <w:p w:rsidR="001D1F8C" w:rsidRPr="00047101" w:rsidRDefault="001D1F8C" w:rsidP="001D1F8C">
            <w:pPr>
              <w:spacing w:before="100" w:beforeAutospacing="1" w:afterAutospacing="1"/>
              <w:jc w:val="center"/>
            </w:pPr>
            <w:r w:rsidRPr="00047101">
              <w:t>№ п/п</w:t>
            </w:r>
          </w:p>
        </w:tc>
        <w:tc>
          <w:tcPr>
            <w:tcW w:w="4345" w:type="dxa"/>
            <w:vAlign w:val="center"/>
          </w:tcPr>
          <w:p w:rsidR="001D1F8C" w:rsidRPr="00047101" w:rsidRDefault="001D1F8C" w:rsidP="001D1F8C">
            <w:pPr>
              <w:spacing w:before="100" w:beforeAutospacing="1" w:afterAutospacing="1"/>
              <w:jc w:val="center"/>
            </w:pPr>
            <w:r w:rsidRPr="00047101">
              <w:t xml:space="preserve">Наименование </w:t>
            </w:r>
            <w:r>
              <w:t>услуг</w:t>
            </w:r>
          </w:p>
        </w:tc>
        <w:tc>
          <w:tcPr>
            <w:tcW w:w="756" w:type="dxa"/>
            <w:vAlign w:val="center"/>
          </w:tcPr>
          <w:p w:rsidR="001D1F8C" w:rsidRPr="00A707E1" w:rsidRDefault="001D1F8C" w:rsidP="001D1F8C">
            <w:pPr>
              <w:jc w:val="center"/>
              <w:rPr>
                <w:i/>
              </w:rPr>
            </w:pPr>
            <w:r>
              <w:t>Кол-во</w:t>
            </w:r>
          </w:p>
        </w:tc>
        <w:tc>
          <w:tcPr>
            <w:tcW w:w="1062"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Цена за единицу без НДС, руб.</w:t>
            </w:r>
          </w:p>
        </w:tc>
        <w:tc>
          <w:tcPr>
            <w:tcW w:w="1440"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Стоимость работ(услуг)</w:t>
            </w:r>
          </w:p>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Без НДС, руб.</w:t>
            </w:r>
          </w:p>
        </w:tc>
        <w:tc>
          <w:tcPr>
            <w:tcW w:w="140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Стоимость работ(услуг)</w:t>
            </w:r>
          </w:p>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с НДС, руб.</w:t>
            </w:r>
          </w:p>
        </w:tc>
      </w:tr>
      <w:tr w:rsidR="003164A9" w:rsidRPr="00047101" w:rsidTr="00BF03F1">
        <w:tc>
          <w:tcPr>
            <w:tcW w:w="846" w:type="dxa"/>
            <w:vAlign w:val="center"/>
          </w:tcPr>
          <w:p w:rsidR="001D1F8C" w:rsidRPr="001D1F8C" w:rsidRDefault="001D1F8C" w:rsidP="001D1F8C">
            <w:pPr>
              <w:pStyle w:val="ae"/>
              <w:numPr>
                <w:ilvl w:val="0"/>
                <w:numId w:val="13"/>
              </w:numPr>
              <w:tabs>
                <w:tab w:val="left" w:pos="360"/>
              </w:tabs>
              <w:ind w:left="162" w:hanging="203"/>
              <w:jc w:val="center"/>
            </w:pPr>
          </w:p>
        </w:tc>
        <w:tc>
          <w:tcPr>
            <w:tcW w:w="4345" w:type="dxa"/>
          </w:tcPr>
          <w:p w:rsidR="001D1F8C" w:rsidRPr="00CA56D1" w:rsidRDefault="001D1F8C" w:rsidP="001D1F8C">
            <w:pPr>
              <w:widowControl w:val="0"/>
              <w:suppressAutoHyphens/>
              <w:autoSpaceDE w:val="0"/>
              <w:rPr>
                <w:b/>
                <w:bCs/>
                <w:sz w:val="20"/>
                <w:szCs w:val="20"/>
                <w:lang w:eastAsia="zh-CN"/>
              </w:rPr>
            </w:pPr>
            <w:r w:rsidRPr="00CA56D1">
              <w:rPr>
                <w:sz w:val="20"/>
                <w:szCs w:val="20"/>
                <w:shd w:val="clear" w:color="auto" w:fill="FFFFFF"/>
                <w:lang w:eastAsia="zh-CN"/>
              </w:rPr>
              <w:t>Поверка /0000004071/ Весы лабораторные электронные/</w:t>
            </w:r>
            <w:r w:rsidRPr="00CA56D1">
              <w:rPr>
                <w:sz w:val="20"/>
                <w:szCs w:val="20"/>
                <w:shd w:val="clear" w:color="auto" w:fill="FFFFFF"/>
                <w:lang w:val="en-US" w:eastAsia="zh-CN"/>
              </w:rPr>
              <w:t>PB</w:t>
            </w:r>
            <w:r w:rsidRPr="00CA56D1">
              <w:rPr>
                <w:sz w:val="20"/>
                <w:szCs w:val="20"/>
                <w:shd w:val="clear" w:color="auto" w:fill="FFFFFF"/>
                <w:lang w:eastAsia="zh-CN"/>
              </w:rPr>
              <w:t>3002-</w:t>
            </w:r>
            <w:r w:rsidRPr="00CA56D1">
              <w:rPr>
                <w:sz w:val="20"/>
                <w:szCs w:val="20"/>
                <w:shd w:val="clear" w:color="auto" w:fill="FFFFFF"/>
                <w:lang w:val="en-US" w:eastAsia="zh-CN"/>
              </w:rPr>
              <w:t>S</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1</w:t>
            </w:r>
          </w:p>
        </w:tc>
        <w:tc>
          <w:tcPr>
            <w:tcW w:w="1062" w:type="dxa"/>
            <w:vAlign w:val="center"/>
          </w:tcPr>
          <w:p w:rsidR="001D1F8C" w:rsidRPr="00786F02"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autoSpaceDE w:val="0"/>
              <w:autoSpaceDN w:val="0"/>
              <w:adjustRightInd w:val="0"/>
              <w:spacing w:after="0"/>
              <w:jc w:val="center"/>
            </w:pPr>
          </w:p>
        </w:tc>
        <w:tc>
          <w:tcPr>
            <w:tcW w:w="4345" w:type="dxa"/>
          </w:tcPr>
          <w:p w:rsidR="001D1F8C" w:rsidRPr="00CA56D1" w:rsidRDefault="001D1F8C" w:rsidP="001D1F8C">
            <w:pPr>
              <w:widowControl w:val="0"/>
              <w:suppressAutoHyphens/>
              <w:autoSpaceDE w:val="0"/>
              <w:rPr>
                <w:b/>
                <w:bCs/>
                <w:sz w:val="20"/>
                <w:szCs w:val="20"/>
                <w:lang w:eastAsia="zh-CN"/>
              </w:rPr>
            </w:pPr>
            <w:r w:rsidRPr="00CA56D1">
              <w:rPr>
                <w:sz w:val="20"/>
                <w:szCs w:val="20"/>
                <w:shd w:val="clear" w:color="auto" w:fill="FFFFFF"/>
                <w:lang w:eastAsia="zh-CN"/>
              </w:rPr>
              <w:t>Поверка /К00000000008775/ Весы платформенные передвижные /ВСП/</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1</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CA56D1" w:rsidRDefault="001D1F8C" w:rsidP="001D1F8C">
            <w:pPr>
              <w:widowControl w:val="0"/>
              <w:suppressAutoHyphens/>
              <w:autoSpaceDE w:val="0"/>
              <w:rPr>
                <w:b/>
                <w:bCs/>
                <w:sz w:val="20"/>
                <w:szCs w:val="20"/>
                <w:lang w:eastAsia="zh-CN"/>
              </w:rPr>
            </w:pPr>
            <w:r w:rsidRPr="00CA56D1">
              <w:rPr>
                <w:sz w:val="20"/>
                <w:szCs w:val="20"/>
                <w:shd w:val="clear" w:color="auto" w:fill="FFFFFF"/>
                <w:lang w:eastAsia="zh-CN"/>
              </w:rPr>
              <w:t>Поверка /0000007469 /Модули взвешивающие/ 4</w:t>
            </w:r>
            <w:r w:rsidRPr="00CA56D1">
              <w:rPr>
                <w:sz w:val="20"/>
                <w:szCs w:val="20"/>
                <w:shd w:val="clear" w:color="auto" w:fill="FFFFFF"/>
                <w:lang w:val="en-US" w:eastAsia="zh-CN"/>
              </w:rPr>
              <w:t>D</w:t>
            </w:r>
            <w:r w:rsidRPr="00CA56D1">
              <w:rPr>
                <w:sz w:val="20"/>
                <w:szCs w:val="20"/>
                <w:shd w:val="clear" w:color="auto" w:fill="FFFFFF"/>
                <w:lang w:eastAsia="zh-CN"/>
              </w:rPr>
              <w:t>-</w:t>
            </w:r>
            <w:r w:rsidRPr="00CA56D1">
              <w:rPr>
                <w:sz w:val="20"/>
                <w:szCs w:val="20"/>
                <w:shd w:val="clear" w:color="auto" w:fill="FFFFFF"/>
                <w:lang w:val="en-US" w:eastAsia="zh-CN"/>
              </w:rPr>
              <w:t>PM</w:t>
            </w:r>
            <w:r w:rsidRPr="00CA56D1">
              <w:rPr>
                <w:sz w:val="20"/>
                <w:szCs w:val="20"/>
                <w:shd w:val="clear" w:color="auto" w:fill="FFFFFF"/>
                <w:lang w:eastAsia="zh-CN"/>
              </w:rPr>
              <w:t>-7-3000/</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1</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CA56D1" w:rsidRDefault="001D1F8C" w:rsidP="001D1F8C">
            <w:pPr>
              <w:widowControl w:val="0"/>
              <w:suppressAutoHyphens/>
              <w:autoSpaceDE w:val="0"/>
              <w:rPr>
                <w:b/>
                <w:bCs/>
                <w:sz w:val="20"/>
                <w:szCs w:val="20"/>
                <w:lang w:eastAsia="zh-CN"/>
              </w:rPr>
            </w:pPr>
            <w:r w:rsidRPr="00CA56D1">
              <w:rPr>
                <w:sz w:val="20"/>
                <w:szCs w:val="20"/>
                <w:shd w:val="clear" w:color="auto" w:fill="FFFFFF"/>
                <w:lang w:eastAsia="zh-CN"/>
              </w:rPr>
              <w:t xml:space="preserve">Поверка /0000000398/ Рулетка измерительная металлическая/ </w:t>
            </w:r>
            <w:r w:rsidRPr="00CA56D1">
              <w:rPr>
                <w:sz w:val="20"/>
                <w:szCs w:val="20"/>
                <w:shd w:val="clear" w:color="auto" w:fill="FFFFFF"/>
                <w:lang w:val="en-US" w:eastAsia="zh-CN"/>
              </w:rPr>
              <w:t>UM</w:t>
            </w:r>
            <w:r w:rsidRPr="00CA56D1">
              <w:rPr>
                <w:sz w:val="20"/>
                <w:szCs w:val="20"/>
                <w:shd w:val="clear" w:color="auto" w:fill="FFFFFF"/>
                <w:lang w:eastAsia="zh-CN"/>
              </w:rPr>
              <w:t>3</w:t>
            </w:r>
            <w:r w:rsidRPr="00CA56D1">
              <w:rPr>
                <w:sz w:val="20"/>
                <w:szCs w:val="20"/>
                <w:shd w:val="clear" w:color="auto" w:fill="FFFFFF"/>
                <w:lang w:val="en-US" w:eastAsia="zh-CN"/>
              </w:rPr>
              <w:t>M</w:t>
            </w:r>
            <w:r w:rsidRPr="00CA56D1">
              <w:rPr>
                <w:sz w:val="20"/>
                <w:szCs w:val="20"/>
                <w:shd w:val="clear" w:color="auto" w:fill="FFFFFF"/>
                <w:lang w:eastAsia="zh-CN"/>
              </w:rPr>
              <w:t xml:space="preserve">, </w:t>
            </w:r>
            <w:r w:rsidRPr="00CA56D1">
              <w:rPr>
                <w:sz w:val="20"/>
                <w:szCs w:val="20"/>
                <w:shd w:val="clear" w:color="auto" w:fill="FFFFFF"/>
                <w:lang w:val="en-US" w:eastAsia="zh-CN"/>
              </w:rPr>
              <w:t>UM</w:t>
            </w:r>
            <w:r w:rsidRPr="00CA56D1">
              <w:rPr>
                <w:sz w:val="20"/>
                <w:szCs w:val="20"/>
                <w:shd w:val="clear" w:color="auto" w:fill="FFFFFF"/>
                <w:lang w:eastAsia="zh-CN"/>
              </w:rPr>
              <w:t>5</w:t>
            </w:r>
            <w:r w:rsidRPr="00CA56D1">
              <w:rPr>
                <w:sz w:val="20"/>
                <w:szCs w:val="20"/>
                <w:shd w:val="clear" w:color="auto" w:fill="FFFFFF"/>
                <w:lang w:val="en-US" w:eastAsia="zh-CN"/>
              </w:rPr>
              <w:t>M</w:t>
            </w:r>
            <w:r w:rsidRPr="00CA56D1">
              <w:rPr>
                <w:sz w:val="20"/>
                <w:szCs w:val="20"/>
                <w:shd w:val="clear" w:color="auto" w:fill="FFFFFF"/>
                <w:lang w:eastAsia="zh-CN"/>
              </w:rPr>
              <w:t xml:space="preserve">, </w:t>
            </w:r>
            <w:r w:rsidRPr="00CA56D1">
              <w:rPr>
                <w:sz w:val="20"/>
                <w:szCs w:val="20"/>
                <w:shd w:val="clear" w:color="auto" w:fill="FFFFFF"/>
                <w:lang w:val="en-US" w:eastAsia="zh-CN"/>
              </w:rPr>
              <w:t>TL</w:t>
            </w:r>
            <w:r w:rsidRPr="00CA56D1">
              <w:rPr>
                <w:sz w:val="20"/>
                <w:szCs w:val="20"/>
                <w:shd w:val="clear" w:color="auto" w:fill="FFFFFF"/>
                <w:lang w:eastAsia="zh-CN"/>
              </w:rPr>
              <w:t>5</w:t>
            </w:r>
            <w:r w:rsidRPr="00CA56D1">
              <w:rPr>
                <w:sz w:val="20"/>
                <w:szCs w:val="20"/>
                <w:shd w:val="clear" w:color="auto" w:fill="FFFFFF"/>
                <w:lang w:val="en-US" w:eastAsia="zh-CN"/>
              </w:rPr>
              <w:t>M</w:t>
            </w:r>
            <w:r w:rsidRPr="00CA56D1">
              <w:rPr>
                <w:sz w:val="20"/>
                <w:szCs w:val="20"/>
                <w:shd w:val="clear" w:color="auto" w:fill="FFFFFF"/>
                <w:lang w:eastAsia="zh-CN"/>
              </w:rPr>
              <w:t xml:space="preserve">, </w:t>
            </w:r>
            <w:r w:rsidRPr="00CA56D1">
              <w:rPr>
                <w:sz w:val="20"/>
                <w:szCs w:val="20"/>
                <w:shd w:val="clear" w:color="auto" w:fill="FFFFFF"/>
                <w:lang w:val="en-US" w:eastAsia="zh-CN"/>
              </w:rPr>
              <w:t>BT</w:t>
            </w:r>
            <w:r w:rsidRPr="00CA56D1">
              <w:rPr>
                <w:sz w:val="20"/>
                <w:szCs w:val="20"/>
                <w:shd w:val="clear" w:color="auto" w:fill="FFFFFF"/>
                <w:lang w:eastAsia="zh-CN"/>
              </w:rPr>
              <w:t>8</w:t>
            </w:r>
            <w:r w:rsidRPr="00CA56D1">
              <w:rPr>
                <w:sz w:val="20"/>
                <w:szCs w:val="20"/>
                <w:shd w:val="clear" w:color="auto" w:fill="FFFFFF"/>
                <w:lang w:val="en-US" w:eastAsia="zh-CN"/>
              </w:rPr>
              <w:t>M</w:t>
            </w:r>
            <w:r w:rsidRPr="00CA56D1">
              <w:rPr>
                <w:sz w:val="20"/>
                <w:szCs w:val="20"/>
                <w:shd w:val="clear" w:color="auto" w:fill="FFFFFF"/>
                <w:lang w:eastAsia="zh-CN"/>
              </w:rPr>
              <w:t xml:space="preserve">, </w:t>
            </w:r>
            <w:r w:rsidRPr="00CA56D1">
              <w:rPr>
                <w:sz w:val="20"/>
                <w:szCs w:val="20"/>
                <w:shd w:val="clear" w:color="auto" w:fill="FFFFFF"/>
                <w:lang w:val="en-US" w:eastAsia="zh-CN"/>
              </w:rPr>
              <w:t>EX</w:t>
            </w:r>
            <w:r w:rsidRPr="00CA56D1">
              <w:rPr>
                <w:sz w:val="20"/>
                <w:szCs w:val="20"/>
                <w:shd w:val="clear" w:color="auto" w:fill="FFFFFF"/>
                <w:lang w:eastAsia="zh-CN"/>
              </w:rPr>
              <w:t xml:space="preserve">10/5, </w:t>
            </w:r>
            <w:r w:rsidRPr="00CA56D1">
              <w:rPr>
                <w:sz w:val="20"/>
                <w:szCs w:val="20"/>
                <w:shd w:val="clear" w:color="auto" w:fill="FFFFFF"/>
                <w:lang w:val="en-US" w:eastAsia="zh-CN"/>
              </w:rPr>
              <w:t>EX</w:t>
            </w:r>
            <w:r w:rsidRPr="00CA56D1">
              <w:rPr>
                <w:sz w:val="20"/>
                <w:szCs w:val="20"/>
                <w:shd w:val="clear" w:color="auto" w:fill="FFFFFF"/>
                <w:lang w:eastAsia="zh-CN"/>
              </w:rPr>
              <w:t xml:space="preserve">20/5, </w:t>
            </w:r>
            <w:r w:rsidRPr="00CA56D1">
              <w:rPr>
                <w:sz w:val="20"/>
                <w:szCs w:val="20"/>
                <w:shd w:val="clear" w:color="auto" w:fill="FFFFFF"/>
                <w:lang w:val="en-US" w:eastAsia="zh-CN"/>
              </w:rPr>
              <w:t>TS</w:t>
            </w:r>
            <w:r w:rsidRPr="00CA56D1">
              <w:rPr>
                <w:sz w:val="20"/>
                <w:szCs w:val="20"/>
                <w:shd w:val="clear" w:color="auto" w:fill="FFFFFF"/>
                <w:lang w:eastAsia="zh-CN"/>
              </w:rPr>
              <w:t xml:space="preserve">20/2, </w:t>
            </w:r>
            <w:r w:rsidRPr="00CA56D1">
              <w:rPr>
                <w:sz w:val="20"/>
                <w:szCs w:val="20"/>
                <w:shd w:val="clear" w:color="auto" w:fill="FFFFFF"/>
                <w:lang w:val="en-US" w:eastAsia="zh-CN"/>
              </w:rPr>
              <w:t>TS</w:t>
            </w:r>
            <w:r w:rsidRPr="00CA56D1">
              <w:rPr>
                <w:sz w:val="20"/>
                <w:szCs w:val="20"/>
                <w:shd w:val="clear" w:color="auto" w:fill="FFFFFF"/>
                <w:lang w:eastAsia="zh-CN"/>
              </w:rPr>
              <w:t xml:space="preserve">30/2, </w:t>
            </w:r>
            <w:r w:rsidRPr="00CA56D1">
              <w:rPr>
                <w:sz w:val="20"/>
                <w:szCs w:val="20"/>
                <w:shd w:val="clear" w:color="auto" w:fill="FFFFFF"/>
                <w:lang w:val="en-US" w:eastAsia="zh-CN"/>
              </w:rPr>
              <w:t>TS</w:t>
            </w:r>
            <w:r w:rsidRPr="00CA56D1">
              <w:rPr>
                <w:sz w:val="20"/>
                <w:szCs w:val="20"/>
                <w:shd w:val="clear" w:color="auto" w:fill="FFFFFF"/>
                <w:lang w:eastAsia="zh-CN"/>
              </w:rPr>
              <w:t xml:space="preserve">50/2, </w:t>
            </w:r>
            <w:r w:rsidRPr="00CA56D1">
              <w:rPr>
                <w:sz w:val="20"/>
                <w:szCs w:val="20"/>
                <w:shd w:val="clear" w:color="auto" w:fill="FFFFFF"/>
                <w:lang w:val="en-US" w:eastAsia="zh-CN"/>
              </w:rPr>
              <w:t>TR</w:t>
            </w:r>
            <w:r w:rsidRPr="00CA56D1">
              <w:rPr>
                <w:sz w:val="20"/>
                <w:szCs w:val="20"/>
                <w:shd w:val="clear" w:color="auto" w:fill="FFFFFF"/>
                <w:lang w:eastAsia="zh-CN"/>
              </w:rPr>
              <w:t xml:space="preserve">20/5, </w:t>
            </w:r>
            <w:r w:rsidRPr="00CA56D1">
              <w:rPr>
                <w:sz w:val="20"/>
                <w:szCs w:val="20"/>
                <w:shd w:val="clear" w:color="auto" w:fill="FFFFFF"/>
                <w:lang w:val="en-US" w:eastAsia="zh-CN"/>
              </w:rPr>
              <w:t>TR</w:t>
            </w:r>
            <w:r w:rsidRPr="00CA56D1">
              <w:rPr>
                <w:sz w:val="20"/>
                <w:szCs w:val="20"/>
                <w:shd w:val="clear" w:color="auto" w:fill="FFFFFF"/>
                <w:lang w:eastAsia="zh-CN"/>
              </w:rPr>
              <w:t xml:space="preserve">30/5, </w:t>
            </w:r>
            <w:r w:rsidRPr="00CA56D1">
              <w:rPr>
                <w:sz w:val="20"/>
                <w:szCs w:val="20"/>
                <w:shd w:val="clear" w:color="auto" w:fill="FFFFFF"/>
                <w:lang w:val="en-US" w:eastAsia="zh-CN"/>
              </w:rPr>
              <w:t>TR</w:t>
            </w:r>
            <w:r w:rsidRPr="00CA56D1">
              <w:rPr>
                <w:sz w:val="20"/>
                <w:szCs w:val="20"/>
                <w:shd w:val="clear" w:color="auto" w:fill="FFFFFF"/>
                <w:lang w:eastAsia="zh-CN"/>
              </w:rPr>
              <w:t xml:space="preserve">50/5, </w:t>
            </w:r>
            <w:r w:rsidRPr="00CA56D1">
              <w:rPr>
                <w:sz w:val="20"/>
                <w:szCs w:val="20"/>
                <w:shd w:val="clear" w:color="auto" w:fill="FFFFFF"/>
                <w:lang w:val="en-US" w:eastAsia="zh-CN"/>
              </w:rPr>
              <w:t>TC</w:t>
            </w:r>
            <w:r w:rsidRPr="00CA56D1">
              <w:rPr>
                <w:sz w:val="20"/>
                <w:szCs w:val="20"/>
                <w:shd w:val="clear" w:color="auto" w:fill="FFFFFF"/>
                <w:lang w:eastAsia="zh-CN"/>
              </w:rPr>
              <w:t xml:space="preserve">30/5, </w:t>
            </w:r>
            <w:r w:rsidRPr="00CA56D1">
              <w:rPr>
                <w:sz w:val="20"/>
                <w:szCs w:val="20"/>
                <w:shd w:val="clear" w:color="auto" w:fill="FFFFFF"/>
                <w:lang w:val="en-US" w:eastAsia="zh-CN"/>
              </w:rPr>
              <w:t>YC</w:t>
            </w:r>
            <w:r w:rsidRPr="00CA56D1">
              <w:rPr>
                <w:sz w:val="20"/>
                <w:szCs w:val="20"/>
                <w:shd w:val="clear" w:color="auto" w:fill="FFFFFF"/>
                <w:lang w:eastAsia="zh-CN"/>
              </w:rPr>
              <w:t xml:space="preserve">50/5, </w:t>
            </w:r>
            <w:r w:rsidRPr="00CA56D1">
              <w:rPr>
                <w:sz w:val="20"/>
                <w:szCs w:val="20"/>
                <w:shd w:val="clear" w:color="auto" w:fill="FFFFFF"/>
                <w:lang w:val="en-US" w:eastAsia="zh-CN"/>
              </w:rPr>
              <w:t>YR</w:t>
            </w:r>
            <w:r w:rsidRPr="00CA56D1">
              <w:rPr>
                <w:sz w:val="20"/>
                <w:szCs w:val="20"/>
                <w:shd w:val="clear" w:color="auto" w:fill="FFFFFF"/>
                <w:lang w:eastAsia="zh-CN"/>
              </w:rPr>
              <w:t xml:space="preserve">30/5, </w:t>
            </w:r>
            <w:r w:rsidRPr="00CA56D1">
              <w:rPr>
                <w:sz w:val="20"/>
                <w:szCs w:val="20"/>
                <w:shd w:val="clear" w:color="auto" w:fill="FFFFFF"/>
                <w:lang w:val="en-US" w:eastAsia="zh-CN"/>
              </w:rPr>
              <w:t>YR</w:t>
            </w:r>
            <w:r w:rsidRPr="00CA56D1">
              <w:rPr>
                <w:sz w:val="20"/>
                <w:szCs w:val="20"/>
                <w:shd w:val="clear" w:color="auto" w:fill="FFFFFF"/>
                <w:lang w:eastAsia="zh-CN"/>
              </w:rPr>
              <w:t xml:space="preserve">50/5, </w:t>
            </w:r>
            <w:r w:rsidRPr="00CA56D1">
              <w:rPr>
                <w:sz w:val="20"/>
                <w:szCs w:val="20"/>
                <w:shd w:val="clear" w:color="auto" w:fill="FFFFFF"/>
                <w:lang w:val="en-US" w:eastAsia="zh-CN"/>
              </w:rPr>
              <w:t>PR</w:t>
            </w:r>
            <w:r w:rsidRPr="00CA56D1">
              <w:rPr>
                <w:sz w:val="20"/>
                <w:szCs w:val="20"/>
                <w:shd w:val="clear" w:color="auto" w:fill="FFFFFF"/>
                <w:lang w:eastAsia="zh-CN"/>
              </w:rPr>
              <w:t>100/5 /</w:t>
            </w:r>
            <w:r w:rsidRPr="00CA56D1">
              <w:rPr>
                <w:sz w:val="20"/>
                <w:szCs w:val="20"/>
                <w:shd w:val="clear" w:color="auto" w:fill="FFFFFF"/>
                <w:lang w:val="en-US" w:eastAsia="zh-CN"/>
              </w:rPr>
              <w:t>UM</w:t>
            </w:r>
            <w:r w:rsidRPr="00CA56D1">
              <w:rPr>
                <w:sz w:val="20"/>
                <w:szCs w:val="20"/>
                <w:shd w:val="clear" w:color="auto" w:fill="FFFFFF"/>
                <w:lang w:eastAsia="zh-CN"/>
              </w:rPr>
              <w:t>5</w:t>
            </w:r>
            <w:r w:rsidRPr="00CA56D1">
              <w:rPr>
                <w:sz w:val="20"/>
                <w:szCs w:val="20"/>
                <w:shd w:val="clear" w:color="auto" w:fill="FFFFFF"/>
                <w:lang w:val="en-US" w:eastAsia="zh-CN"/>
              </w:rPr>
              <w:t>M</w:t>
            </w:r>
          </w:p>
        </w:tc>
        <w:tc>
          <w:tcPr>
            <w:tcW w:w="756" w:type="dxa"/>
          </w:tcPr>
          <w:p w:rsidR="001D1F8C" w:rsidRPr="00CA56D1" w:rsidRDefault="001D1F8C" w:rsidP="001D1F8C">
            <w:pPr>
              <w:widowControl w:val="0"/>
              <w:suppressAutoHyphens/>
              <w:autoSpaceDE w:val="0"/>
              <w:rPr>
                <w:bCs/>
                <w:sz w:val="22"/>
                <w:szCs w:val="22"/>
                <w:lang w:val="en-US" w:eastAsia="zh-CN"/>
              </w:rPr>
            </w:pPr>
            <w:r w:rsidRPr="00CA56D1">
              <w:rPr>
                <w:bCs/>
                <w:sz w:val="22"/>
                <w:szCs w:val="22"/>
                <w:lang w:val="en-US" w:eastAsia="zh-CN"/>
              </w:rPr>
              <w:t>6</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CA56D1" w:rsidRDefault="001D1F8C" w:rsidP="001D1F8C">
            <w:pPr>
              <w:widowControl w:val="0"/>
              <w:suppressAutoHyphens/>
              <w:autoSpaceDE w:val="0"/>
              <w:rPr>
                <w:b/>
                <w:bCs/>
                <w:sz w:val="20"/>
                <w:szCs w:val="20"/>
                <w:lang w:eastAsia="zh-CN"/>
              </w:rPr>
            </w:pPr>
            <w:r w:rsidRPr="00CA56D1">
              <w:rPr>
                <w:sz w:val="20"/>
                <w:szCs w:val="20"/>
                <w:shd w:val="clear" w:color="auto" w:fill="FFFFFF"/>
                <w:lang w:eastAsia="zh-CN"/>
              </w:rPr>
              <w:t>Поверка / К00000000012572 / Штангенциркули / ШЦ-1 /</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3</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CA56D1" w:rsidRDefault="001D1F8C" w:rsidP="001D1F8C">
            <w:pPr>
              <w:widowControl w:val="0"/>
              <w:suppressAutoHyphens/>
              <w:autoSpaceDE w:val="0"/>
              <w:rPr>
                <w:b/>
                <w:bCs/>
                <w:sz w:val="20"/>
                <w:szCs w:val="20"/>
                <w:lang w:eastAsia="zh-CN"/>
              </w:rPr>
            </w:pPr>
            <w:r w:rsidRPr="00CA56D1">
              <w:rPr>
                <w:sz w:val="20"/>
                <w:szCs w:val="20"/>
                <w:shd w:val="clear" w:color="auto" w:fill="FFFFFF"/>
                <w:lang w:eastAsia="zh-CN"/>
              </w:rPr>
              <w:t>Поверка / 0000002665 / Рулетки измерительные / ЭНКОР</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2</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CA56D1" w:rsidRDefault="001D1F8C" w:rsidP="001D1F8C">
            <w:pPr>
              <w:widowControl w:val="0"/>
              <w:suppressAutoHyphens/>
              <w:autoSpaceDE w:val="0"/>
              <w:rPr>
                <w:b/>
                <w:bCs/>
                <w:sz w:val="20"/>
                <w:szCs w:val="20"/>
                <w:lang w:eastAsia="zh-CN"/>
              </w:rPr>
            </w:pPr>
            <w:r w:rsidRPr="00CA56D1">
              <w:rPr>
                <w:sz w:val="20"/>
                <w:szCs w:val="20"/>
                <w:shd w:val="clear" w:color="auto" w:fill="FFFFFF"/>
                <w:lang w:eastAsia="zh-CN"/>
              </w:rPr>
              <w:t>Поверка / 0000007825 / Метры складные металлические / МСМХ</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1</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CA56D1" w:rsidRDefault="001D1F8C" w:rsidP="001D1F8C">
            <w:pPr>
              <w:widowControl w:val="0"/>
              <w:suppressAutoHyphens/>
              <w:autoSpaceDE w:val="0"/>
              <w:rPr>
                <w:sz w:val="20"/>
                <w:szCs w:val="20"/>
                <w:shd w:val="clear" w:color="auto" w:fill="FFFFFF"/>
                <w:lang w:eastAsia="zh-CN"/>
              </w:rPr>
            </w:pPr>
            <w:r w:rsidRPr="00CA56D1">
              <w:rPr>
                <w:sz w:val="20"/>
                <w:szCs w:val="20"/>
                <w:shd w:val="clear" w:color="auto" w:fill="FFFFFF"/>
                <w:lang w:eastAsia="zh-CN"/>
              </w:rPr>
              <w:t>Поверка / 0000007825 / Метры складные металлические / МСМХ</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1</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1045B4" w:rsidRDefault="001D1F8C" w:rsidP="001D1F8C">
            <w:pPr>
              <w:widowControl w:val="0"/>
              <w:suppressAutoHyphens/>
              <w:autoSpaceDE w:val="0"/>
              <w:rPr>
                <w:sz w:val="20"/>
                <w:szCs w:val="20"/>
                <w:shd w:val="clear" w:color="auto" w:fill="FFFFFF"/>
                <w:lang w:eastAsia="zh-CN"/>
              </w:rPr>
            </w:pPr>
            <w:r w:rsidRPr="001045B4">
              <w:rPr>
                <w:sz w:val="20"/>
                <w:szCs w:val="20"/>
                <w:shd w:val="clear" w:color="auto" w:fill="FFFFFF"/>
                <w:lang w:eastAsia="zh-CN"/>
              </w:rPr>
              <w:t>Поверка / К00000000014628 / Пирометры инфракрасные /</w:t>
            </w:r>
            <w:r w:rsidRPr="001045B4">
              <w:rPr>
                <w:sz w:val="20"/>
                <w:szCs w:val="20"/>
                <w:shd w:val="clear" w:color="auto" w:fill="FFFFFF"/>
                <w:lang w:val="en-US" w:eastAsia="zh-CN"/>
              </w:rPr>
              <w:t>MLJ</w:t>
            </w:r>
            <w:r w:rsidRPr="001045B4">
              <w:rPr>
                <w:sz w:val="20"/>
                <w:szCs w:val="20"/>
                <w:shd w:val="clear" w:color="auto" w:fill="FFFFFF"/>
                <w:lang w:eastAsia="zh-CN"/>
              </w:rPr>
              <w:t xml:space="preserve"> 55 </w:t>
            </w:r>
            <w:r w:rsidRPr="001045B4">
              <w:rPr>
                <w:sz w:val="20"/>
                <w:szCs w:val="20"/>
                <w:shd w:val="clear" w:color="auto" w:fill="FFFFFF"/>
                <w:lang w:val="en-US" w:eastAsia="zh-CN"/>
              </w:rPr>
              <w:t>Mini</w:t>
            </w:r>
            <w:r w:rsidRPr="001045B4">
              <w:rPr>
                <w:sz w:val="20"/>
                <w:szCs w:val="20"/>
                <w:shd w:val="clear" w:color="auto" w:fill="FFFFFF"/>
                <w:lang w:eastAsia="zh-CN"/>
              </w:rPr>
              <w:t xml:space="preserve"> / модели </w:t>
            </w:r>
            <w:r w:rsidRPr="001045B4">
              <w:rPr>
                <w:sz w:val="20"/>
                <w:szCs w:val="20"/>
                <w:shd w:val="clear" w:color="auto" w:fill="FFFFFF"/>
                <w:lang w:val="en-US" w:eastAsia="zh-CN"/>
              </w:rPr>
              <w:t>MLG</w:t>
            </w:r>
            <w:r w:rsidRPr="001045B4">
              <w:rPr>
                <w:sz w:val="20"/>
                <w:szCs w:val="20"/>
                <w:shd w:val="clear" w:color="auto" w:fill="FFFFFF"/>
                <w:lang w:eastAsia="zh-CN"/>
              </w:rPr>
              <w:t xml:space="preserve"> 55 </w:t>
            </w:r>
            <w:r w:rsidRPr="001045B4">
              <w:rPr>
                <w:sz w:val="20"/>
                <w:szCs w:val="20"/>
                <w:shd w:val="clear" w:color="auto" w:fill="FFFFFF"/>
                <w:lang w:val="en-US" w:eastAsia="zh-CN"/>
              </w:rPr>
              <w:t>Mini</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2</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1D1F8C" w:rsidRPr="00047101" w:rsidRDefault="001D1F8C"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1D1F8C" w:rsidRPr="001045B4" w:rsidRDefault="001D1F8C" w:rsidP="001D1F8C">
            <w:pPr>
              <w:widowControl w:val="0"/>
              <w:suppressAutoHyphens/>
              <w:autoSpaceDE w:val="0"/>
              <w:rPr>
                <w:b/>
                <w:bCs/>
                <w:sz w:val="20"/>
                <w:szCs w:val="20"/>
                <w:lang w:eastAsia="zh-CN"/>
              </w:rPr>
            </w:pPr>
            <w:r w:rsidRPr="001045B4">
              <w:rPr>
                <w:sz w:val="20"/>
                <w:szCs w:val="20"/>
                <w:shd w:val="clear" w:color="auto" w:fill="FFFFFF"/>
                <w:lang w:eastAsia="zh-CN"/>
              </w:rPr>
              <w:t>000000181:Оформление свидетельства о поверке по заявлению Заказчика</w:t>
            </w:r>
          </w:p>
        </w:tc>
        <w:tc>
          <w:tcPr>
            <w:tcW w:w="756" w:type="dxa"/>
          </w:tcPr>
          <w:p w:rsidR="001D1F8C" w:rsidRPr="00CA56D1" w:rsidRDefault="001D1F8C" w:rsidP="001D1F8C">
            <w:pPr>
              <w:widowControl w:val="0"/>
              <w:suppressAutoHyphens/>
              <w:autoSpaceDE w:val="0"/>
              <w:rPr>
                <w:bCs/>
                <w:sz w:val="22"/>
                <w:szCs w:val="22"/>
                <w:lang w:eastAsia="zh-CN"/>
              </w:rPr>
            </w:pPr>
            <w:r w:rsidRPr="00CA56D1">
              <w:rPr>
                <w:bCs/>
                <w:sz w:val="22"/>
                <w:szCs w:val="22"/>
                <w:lang w:eastAsia="zh-CN"/>
              </w:rPr>
              <w:t>18</w:t>
            </w:r>
          </w:p>
        </w:tc>
        <w:tc>
          <w:tcPr>
            <w:tcW w:w="1062" w:type="dxa"/>
            <w:vAlign w:val="center"/>
          </w:tcPr>
          <w:p w:rsidR="001D1F8C" w:rsidRDefault="001D1F8C" w:rsidP="001D1F8C">
            <w:pPr>
              <w:spacing w:before="100" w:beforeAutospacing="1" w:afterAutospacing="1"/>
              <w:jc w:val="center"/>
            </w:pPr>
          </w:p>
        </w:tc>
        <w:tc>
          <w:tcPr>
            <w:tcW w:w="1440" w:type="dxa"/>
            <w:vAlign w:val="center"/>
          </w:tcPr>
          <w:p w:rsidR="001D1F8C" w:rsidRPr="00047101" w:rsidRDefault="001D1F8C" w:rsidP="001D1F8C">
            <w:pPr>
              <w:spacing w:before="100" w:beforeAutospacing="1" w:afterAutospacing="1"/>
              <w:jc w:val="center"/>
            </w:pPr>
          </w:p>
        </w:tc>
        <w:tc>
          <w:tcPr>
            <w:tcW w:w="1406" w:type="dxa"/>
            <w:vAlign w:val="center"/>
          </w:tcPr>
          <w:p w:rsidR="001D1F8C" w:rsidRPr="00047101" w:rsidRDefault="001D1F8C" w:rsidP="001D1F8C">
            <w:pPr>
              <w:spacing w:before="100" w:beforeAutospacing="1" w:afterAutospacing="1"/>
              <w:jc w:val="center"/>
            </w:pPr>
          </w:p>
        </w:tc>
      </w:tr>
      <w:tr w:rsidR="003164A9" w:rsidRPr="00047101" w:rsidTr="00BF03F1">
        <w:tc>
          <w:tcPr>
            <w:tcW w:w="846" w:type="dxa"/>
            <w:vAlign w:val="center"/>
          </w:tcPr>
          <w:p w:rsidR="003164A9" w:rsidRPr="00047101" w:rsidRDefault="003164A9"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3164A9" w:rsidRPr="001045B4" w:rsidRDefault="003164A9" w:rsidP="001D1F8C">
            <w:pPr>
              <w:widowControl w:val="0"/>
              <w:suppressAutoHyphens/>
              <w:autoSpaceDE w:val="0"/>
              <w:rPr>
                <w:sz w:val="20"/>
                <w:szCs w:val="20"/>
                <w:shd w:val="clear" w:color="auto" w:fill="FFFFFF"/>
                <w:lang w:eastAsia="zh-CN"/>
              </w:rPr>
            </w:pPr>
            <w:r>
              <w:rPr>
                <w:sz w:val="20"/>
                <w:szCs w:val="20"/>
                <w:shd w:val="clear" w:color="auto" w:fill="FFFFFF"/>
                <w:lang w:eastAsia="zh-CN"/>
              </w:rPr>
              <w:t xml:space="preserve">Организация работ по поверке (калибровке)/К00000000014507/Измерители влажности / </w:t>
            </w:r>
            <w:r w:rsidRPr="001D1F8C">
              <w:rPr>
                <w:sz w:val="20"/>
                <w:szCs w:val="20"/>
              </w:rPr>
              <w:t>Testo-606-1</w:t>
            </w:r>
            <w:r>
              <w:rPr>
                <w:sz w:val="20"/>
                <w:szCs w:val="20"/>
              </w:rPr>
              <w:t>/</w:t>
            </w:r>
            <w:r w:rsidRPr="001D1F8C">
              <w:rPr>
                <w:sz w:val="20"/>
                <w:szCs w:val="20"/>
              </w:rPr>
              <w:t xml:space="preserve"> Testo-606-</w:t>
            </w:r>
            <w:r>
              <w:rPr>
                <w:sz w:val="20"/>
                <w:szCs w:val="20"/>
              </w:rPr>
              <w:t>2/</w:t>
            </w:r>
          </w:p>
        </w:tc>
        <w:tc>
          <w:tcPr>
            <w:tcW w:w="756" w:type="dxa"/>
          </w:tcPr>
          <w:p w:rsidR="003164A9" w:rsidRPr="00CA56D1" w:rsidRDefault="003164A9" w:rsidP="001D1F8C">
            <w:pPr>
              <w:widowControl w:val="0"/>
              <w:suppressAutoHyphens/>
              <w:autoSpaceDE w:val="0"/>
              <w:rPr>
                <w:bCs/>
                <w:sz w:val="22"/>
                <w:szCs w:val="22"/>
                <w:lang w:eastAsia="zh-CN"/>
              </w:rPr>
            </w:pPr>
            <w:r>
              <w:rPr>
                <w:bCs/>
                <w:sz w:val="22"/>
                <w:szCs w:val="22"/>
                <w:lang w:eastAsia="zh-CN"/>
              </w:rPr>
              <w:t>2</w:t>
            </w:r>
          </w:p>
        </w:tc>
        <w:tc>
          <w:tcPr>
            <w:tcW w:w="1062" w:type="dxa"/>
            <w:vAlign w:val="center"/>
          </w:tcPr>
          <w:p w:rsidR="003164A9" w:rsidRDefault="003164A9" w:rsidP="001D1F8C">
            <w:pPr>
              <w:spacing w:before="100" w:beforeAutospacing="1" w:afterAutospacing="1"/>
              <w:jc w:val="center"/>
            </w:pPr>
          </w:p>
        </w:tc>
        <w:tc>
          <w:tcPr>
            <w:tcW w:w="1440" w:type="dxa"/>
            <w:vAlign w:val="center"/>
          </w:tcPr>
          <w:p w:rsidR="003164A9" w:rsidRPr="00047101" w:rsidRDefault="003164A9" w:rsidP="001D1F8C">
            <w:pPr>
              <w:spacing w:before="100" w:beforeAutospacing="1" w:afterAutospacing="1"/>
              <w:jc w:val="center"/>
            </w:pPr>
          </w:p>
        </w:tc>
        <w:tc>
          <w:tcPr>
            <w:tcW w:w="1406" w:type="dxa"/>
            <w:vAlign w:val="center"/>
          </w:tcPr>
          <w:p w:rsidR="003164A9" w:rsidRPr="00047101" w:rsidRDefault="003164A9" w:rsidP="001D1F8C">
            <w:pPr>
              <w:spacing w:before="100" w:beforeAutospacing="1" w:afterAutospacing="1"/>
              <w:jc w:val="center"/>
            </w:pPr>
          </w:p>
        </w:tc>
      </w:tr>
      <w:tr w:rsidR="003164A9" w:rsidRPr="00047101" w:rsidTr="00BF03F1">
        <w:tc>
          <w:tcPr>
            <w:tcW w:w="846" w:type="dxa"/>
            <w:vAlign w:val="center"/>
          </w:tcPr>
          <w:p w:rsidR="003164A9" w:rsidRPr="00047101" w:rsidRDefault="003164A9" w:rsidP="001D1F8C">
            <w:pPr>
              <w:pStyle w:val="ae"/>
              <w:widowControl w:val="0"/>
              <w:numPr>
                <w:ilvl w:val="0"/>
                <w:numId w:val="13"/>
              </w:numPr>
              <w:tabs>
                <w:tab w:val="left" w:pos="360"/>
              </w:tabs>
              <w:autoSpaceDE w:val="0"/>
              <w:autoSpaceDN w:val="0"/>
              <w:adjustRightInd w:val="0"/>
              <w:spacing w:after="0"/>
              <w:jc w:val="center"/>
            </w:pPr>
          </w:p>
        </w:tc>
        <w:tc>
          <w:tcPr>
            <w:tcW w:w="4345" w:type="dxa"/>
          </w:tcPr>
          <w:p w:rsidR="003164A9" w:rsidRPr="003164A9" w:rsidRDefault="003164A9" w:rsidP="001D1F8C">
            <w:pPr>
              <w:widowControl w:val="0"/>
              <w:suppressAutoHyphens/>
              <w:autoSpaceDE w:val="0"/>
              <w:rPr>
                <w:sz w:val="20"/>
                <w:szCs w:val="20"/>
                <w:shd w:val="clear" w:color="auto" w:fill="FFFFFF"/>
                <w:lang w:eastAsia="zh-CN"/>
              </w:rPr>
            </w:pPr>
            <w:r>
              <w:rPr>
                <w:sz w:val="20"/>
                <w:szCs w:val="20"/>
                <w:shd w:val="clear" w:color="auto" w:fill="FFFFFF"/>
                <w:lang w:eastAsia="zh-CN"/>
              </w:rPr>
              <w:t>Организация работ по поверке (калибровке)/К0000000015751/Влагомеры/</w:t>
            </w:r>
            <w:r>
              <w:rPr>
                <w:sz w:val="20"/>
                <w:szCs w:val="20"/>
                <w:shd w:val="clear" w:color="auto" w:fill="FFFFFF"/>
                <w:lang w:val="en-US" w:eastAsia="zh-CN"/>
              </w:rPr>
              <w:t>GMH</w:t>
            </w:r>
            <w:r w:rsidRPr="003164A9">
              <w:rPr>
                <w:sz w:val="20"/>
                <w:szCs w:val="20"/>
                <w:shd w:val="clear" w:color="auto" w:fill="FFFFFF"/>
                <w:lang w:eastAsia="zh-CN"/>
              </w:rPr>
              <w:t xml:space="preserve"> 3830</w:t>
            </w:r>
            <w:r>
              <w:rPr>
                <w:sz w:val="20"/>
                <w:szCs w:val="20"/>
                <w:shd w:val="clear" w:color="auto" w:fill="FFFFFF"/>
                <w:lang w:eastAsia="zh-CN"/>
              </w:rPr>
              <w:t>/</w:t>
            </w:r>
          </w:p>
        </w:tc>
        <w:tc>
          <w:tcPr>
            <w:tcW w:w="756" w:type="dxa"/>
          </w:tcPr>
          <w:p w:rsidR="003164A9" w:rsidRPr="00CA56D1" w:rsidRDefault="003164A9" w:rsidP="001D1F8C">
            <w:pPr>
              <w:widowControl w:val="0"/>
              <w:suppressAutoHyphens/>
              <w:autoSpaceDE w:val="0"/>
              <w:rPr>
                <w:bCs/>
                <w:sz w:val="22"/>
                <w:szCs w:val="22"/>
                <w:lang w:eastAsia="zh-CN"/>
              </w:rPr>
            </w:pPr>
            <w:r>
              <w:rPr>
                <w:bCs/>
                <w:sz w:val="22"/>
                <w:szCs w:val="22"/>
                <w:lang w:eastAsia="zh-CN"/>
              </w:rPr>
              <w:t>1</w:t>
            </w:r>
            <w:bookmarkStart w:id="0" w:name="_GoBack"/>
            <w:bookmarkEnd w:id="0"/>
          </w:p>
        </w:tc>
        <w:tc>
          <w:tcPr>
            <w:tcW w:w="1062" w:type="dxa"/>
            <w:vAlign w:val="center"/>
          </w:tcPr>
          <w:p w:rsidR="003164A9" w:rsidRDefault="003164A9" w:rsidP="001D1F8C">
            <w:pPr>
              <w:spacing w:before="100" w:beforeAutospacing="1" w:afterAutospacing="1"/>
              <w:jc w:val="center"/>
            </w:pPr>
          </w:p>
        </w:tc>
        <w:tc>
          <w:tcPr>
            <w:tcW w:w="1440" w:type="dxa"/>
            <w:vAlign w:val="center"/>
          </w:tcPr>
          <w:p w:rsidR="003164A9" w:rsidRPr="00047101" w:rsidRDefault="003164A9" w:rsidP="001D1F8C">
            <w:pPr>
              <w:spacing w:before="100" w:beforeAutospacing="1" w:afterAutospacing="1"/>
              <w:jc w:val="center"/>
            </w:pPr>
          </w:p>
        </w:tc>
        <w:tc>
          <w:tcPr>
            <w:tcW w:w="1406" w:type="dxa"/>
            <w:vAlign w:val="center"/>
          </w:tcPr>
          <w:p w:rsidR="003164A9" w:rsidRPr="00047101" w:rsidRDefault="003164A9" w:rsidP="001D1F8C">
            <w:pPr>
              <w:spacing w:before="100" w:beforeAutospacing="1" w:afterAutospacing="1"/>
              <w:jc w:val="center"/>
            </w:pPr>
          </w:p>
        </w:tc>
      </w:tr>
    </w:tbl>
    <w:p w:rsidR="007C7084" w:rsidRPr="00047101" w:rsidRDefault="007C7084" w:rsidP="007C7084">
      <w:pPr>
        <w:pStyle w:val="2"/>
        <w:tabs>
          <w:tab w:val="left" w:pos="180"/>
        </w:tabs>
        <w:spacing w:after="0" w:line="240" w:lineRule="auto"/>
      </w:pPr>
    </w:p>
    <w:p w:rsidR="007C7084" w:rsidRPr="0095094E" w:rsidRDefault="007C7084" w:rsidP="007C7084">
      <w:pPr>
        <w:rPr>
          <w:sz w:val="26"/>
          <w:szCs w:val="26"/>
        </w:rPr>
      </w:pPr>
    </w:p>
    <w:tbl>
      <w:tblPr>
        <w:tblW w:w="10285" w:type="dxa"/>
        <w:tblInd w:w="108" w:type="dxa"/>
        <w:tblLayout w:type="fixed"/>
        <w:tblLook w:val="01E0" w:firstRow="1" w:lastRow="1" w:firstColumn="1" w:lastColumn="1" w:noHBand="0" w:noVBand="0"/>
      </w:tblPr>
      <w:tblGrid>
        <w:gridCol w:w="4798"/>
        <w:gridCol w:w="5487"/>
      </w:tblGrid>
      <w:tr w:rsidR="007C7084" w:rsidRPr="00047101" w:rsidTr="00BB1188">
        <w:tc>
          <w:tcPr>
            <w:tcW w:w="4798" w:type="dxa"/>
            <w:shd w:val="clear" w:color="auto" w:fill="auto"/>
            <w:vAlign w:val="center"/>
          </w:tcPr>
          <w:p w:rsidR="007C7084" w:rsidRPr="00047101" w:rsidRDefault="007C7084" w:rsidP="00BB1188">
            <w:pPr>
              <w:tabs>
                <w:tab w:val="right" w:pos="4887"/>
              </w:tabs>
              <w:rPr>
                <w:b/>
              </w:rPr>
            </w:pPr>
            <w:r w:rsidRPr="00047101">
              <w:rPr>
                <w:b/>
              </w:rPr>
              <w:t>Заказчик</w:t>
            </w:r>
          </w:p>
        </w:tc>
        <w:tc>
          <w:tcPr>
            <w:tcW w:w="5487" w:type="dxa"/>
            <w:shd w:val="clear" w:color="auto" w:fill="auto"/>
            <w:vAlign w:val="center"/>
          </w:tcPr>
          <w:p w:rsidR="007C7084" w:rsidRPr="00047101" w:rsidRDefault="007C7084" w:rsidP="00BB1188">
            <w:pPr>
              <w:tabs>
                <w:tab w:val="right" w:pos="4887"/>
              </w:tabs>
              <w:rPr>
                <w:b/>
              </w:rPr>
            </w:pPr>
            <w:r w:rsidRPr="00047101">
              <w:rPr>
                <w:b/>
              </w:rPr>
              <w:t xml:space="preserve">                  Исполнитель</w:t>
            </w:r>
          </w:p>
        </w:tc>
      </w:tr>
      <w:tr w:rsidR="007C7084" w:rsidRPr="00047101" w:rsidTr="00BB1188">
        <w:tc>
          <w:tcPr>
            <w:tcW w:w="4798" w:type="dxa"/>
            <w:vAlign w:val="center"/>
          </w:tcPr>
          <w:p w:rsidR="007C7084" w:rsidRPr="00047101" w:rsidRDefault="007C7084" w:rsidP="00BB1188"/>
          <w:p w:rsidR="007C7084" w:rsidRPr="00047101" w:rsidRDefault="007C7084" w:rsidP="00BB1188">
            <w:r w:rsidRPr="00047101">
              <w:t xml:space="preserve">_______________/                          / </w:t>
            </w:r>
          </w:p>
        </w:tc>
        <w:tc>
          <w:tcPr>
            <w:tcW w:w="5487" w:type="dxa"/>
            <w:vAlign w:val="center"/>
          </w:tcPr>
          <w:p w:rsidR="007C7084" w:rsidRPr="00047101" w:rsidRDefault="007C7084" w:rsidP="00BB1188"/>
          <w:p w:rsidR="007C7084" w:rsidRPr="00047101" w:rsidRDefault="007C7084" w:rsidP="00BB1188">
            <w:r w:rsidRPr="00047101">
              <w:t xml:space="preserve">                    _______________/                            /</w:t>
            </w:r>
          </w:p>
        </w:tc>
      </w:tr>
      <w:tr w:rsidR="007C7084" w:rsidRPr="00047101" w:rsidTr="00BB1188">
        <w:tc>
          <w:tcPr>
            <w:tcW w:w="4798" w:type="dxa"/>
            <w:vAlign w:val="center"/>
          </w:tcPr>
          <w:p w:rsidR="007C7084" w:rsidRPr="00047101" w:rsidRDefault="007C7084" w:rsidP="00BB1188"/>
          <w:p w:rsidR="007C7084" w:rsidRPr="00047101" w:rsidRDefault="007C7084" w:rsidP="00BB1188">
            <w:r w:rsidRPr="00047101">
              <w:t>М.П.</w:t>
            </w:r>
          </w:p>
        </w:tc>
        <w:tc>
          <w:tcPr>
            <w:tcW w:w="5487" w:type="dxa"/>
            <w:vAlign w:val="center"/>
          </w:tcPr>
          <w:p w:rsidR="007C7084" w:rsidRPr="00047101" w:rsidRDefault="007C7084" w:rsidP="00BB1188"/>
          <w:p w:rsidR="007C7084" w:rsidRPr="00047101" w:rsidRDefault="007C7084" w:rsidP="00BB1188">
            <w:r w:rsidRPr="00047101">
              <w:t xml:space="preserve">                           М.П.</w:t>
            </w:r>
          </w:p>
        </w:tc>
      </w:tr>
    </w:tbl>
    <w:p w:rsidR="007C7084" w:rsidRPr="008D352B" w:rsidRDefault="007C7084" w:rsidP="007C7084">
      <w:pPr>
        <w:rPr>
          <w:b/>
          <w:sz w:val="28"/>
          <w:szCs w:val="28"/>
        </w:rPr>
      </w:pPr>
    </w:p>
    <w:sectPr w:rsidR="007C7084" w:rsidRPr="008D352B" w:rsidSect="00AF18FD">
      <w:pgSz w:w="11906" w:h="16838" w:code="9"/>
      <w:pgMar w:top="709" w:right="567" w:bottom="1134" w:left="1134"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DFE" w:rsidRDefault="00176DFE">
      <w:r>
        <w:separator/>
      </w:r>
    </w:p>
  </w:endnote>
  <w:endnote w:type="continuationSeparator" w:id="0">
    <w:p w:rsidR="00176DFE" w:rsidRDefault="0017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DFE" w:rsidRDefault="00176DFE">
      <w:r>
        <w:separator/>
      </w:r>
    </w:p>
  </w:footnote>
  <w:footnote w:type="continuationSeparator" w:id="0">
    <w:p w:rsidR="00176DFE" w:rsidRDefault="00176D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36686"/>
      <w:docPartObj>
        <w:docPartGallery w:val="Page Numbers (Top of Page)"/>
        <w:docPartUnique/>
      </w:docPartObj>
    </w:sdtPr>
    <w:sdtEndPr/>
    <w:sdtContent>
      <w:p w:rsidR="00133AF2" w:rsidRDefault="00133AF2">
        <w:pPr>
          <w:pStyle w:val="a6"/>
          <w:jc w:val="center"/>
        </w:pPr>
        <w:r>
          <w:fldChar w:fldCharType="begin"/>
        </w:r>
        <w:r>
          <w:instrText xml:space="preserve"> PAGE   \* MERGEFORMAT </w:instrText>
        </w:r>
        <w:r>
          <w:fldChar w:fldCharType="separate"/>
        </w:r>
        <w:r w:rsidR="00C74F76">
          <w:rPr>
            <w:noProof/>
          </w:rPr>
          <w:t>18</w:t>
        </w:r>
        <w:r>
          <w:rPr>
            <w:noProof/>
          </w:rPr>
          <w:fldChar w:fldCharType="end"/>
        </w:r>
      </w:p>
    </w:sdtContent>
  </w:sdt>
  <w:p w:rsidR="00133AF2" w:rsidRDefault="00133AF2" w:rsidP="002E0E51">
    <w:pPr>
      <w:pStyle w:val="a6"/>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BB9"/>
    <w:multiLevelType w:val="hybridMultilevel"/>
    <w:tmpl w:val="AA446C3A"/>
    <w:lvl w:ilvl="0" w:tplc="5086815E">
      <w:start w:val="1"/>
      <w:numFmt w:val="decimal"/>
      <w:lvlText w:val="%1."/>
      <w:lvlJc w:val="left"/>
      <w:pPr>
        <w:ind w:left="36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4AB7334"/>
    <w:multiLevelType w:val="hybridMultilevel"/>
    <w:tmpl w:val="E7DED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58229A"/>
    <w:multiLevelType w:val="hybridMultilevel"/>
    <w:tmpl w:val="E4F0720A"/>
    <w:lvl w:ilvl="0" w:tplc="6EA644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0FC7716"/>
    <w:multiLevelType w:val="hybridMultilevel"/>
    <w:tmpl w:val="C58039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1616750"/>
    <w:multiLevelType w:val="hybridMultilevel"/>
    <w:tmpl w:val="0CA806B8"/>
    <w:lvl w:ilvl="0" w:tplc="6CA68C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4F400D0"/>
    <w:multiLevelType w:val="hybridMultilevel"/>
    <w:tmpl w:val="9E489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5A5531"/>
    <w:multiLevelType w:val="hybridMultilevel"/>
    <w:tmpl w:val="E8468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1D724F"/>
    <w:multiLevelType w:val="multilevel"/>
    <w:tmpl w:val="1F16E3B0"/>
    <w:lvl w:ilvl="0">
      <w:start w:val="6"/>
      <w:numFmt w:val="decimal"/>
      <w:lvlText w:val="%1."/>
      <w:lvlJc w:val="left"/>
      <w:pPr>
        <w:ind w:left="360" w:hanging="360"/>
      </w:pPr>
      <w:rPr>
        <w:rFonts w:hint="default"/>
      </w:rPr>
    </w:lvl>
    <w:lvl w:ilvl="1">
      <w:start w:val="2"/>
      <w:numFmt w:val="decimal"/>
      <w:lvlText w:val="%1.%2."/>
      <w:lvlJc w:val="left"/>
      <w:pPr>
        <w:ind w:left="374" w:hanging="36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8" w15:restartNumberingAfterBreak="0">
    <w:nsid w:val="55DB022B"/>
    <w:multiLevelType w:val="hybridMultilevel"/>
    <w:tmpl w:val="95266C44"/>
    <w:lvl w:ilvl="0" w:tplc="DDB4EFFA">
      <w:start w:val="1"/>
      <w:numFmt w:val="decimal"/>
      <w:lvlText w:val="%1."/>
      <w:lvlJc w:val="left"/>
      <w:pPr>
        <w:tabs>
          <w:tab w:val="num" w:pos="473"/>
        </w:tabs>
        <w:ind w:left="170" w:hanging="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8AA4BD3"/>
    <w:multiLevelType w:val="hybridMultilevel"/>
    <w:tmpl w:val="3664F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613573"/>
    <w:multiLevelType w:val="hybridMultilevel"/>
    <w:tmpl w:val="F5823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8A4DE2"/>
    <w:multiLevelType w:val="hybridMultilevel"/>
    <w:tmpl w:val="959C145E"/>
    <w:lvl w:ilvl="0" w:tplc="3DAA34B6">
      <w:start w:val="1"/>
      <w:numFmt w:val="decimal"/>
      <w:lvlText w:val="%1."/>
      <w:lvlJc w:val="left"/>
      <w:pPr>
        <w:tabs>
          <w:tab w:val="num" w:pos="607"/>
        </w:tabs>
        <w:ind w:left="607" w:hanging="607"/>
      </w:pPr>
      <w:rPr>
        <w:rFonts w:hint="default"/>
      </w:rPr>
    </w:lvl>
    <w:lvl w:ilvl="1" w:tplc="04190019" w:tentative="1">
      <w:start w:val="1"/>
      <w:numFmt w:val="lowerLetter"/>
      <w:lvlText w:val="%2."/>
      <w:lvlJc w:val="left"/>
      <w:pPr>
        <w:tabs>
          <w:tab w:val="num" w:pos="1327"/>
        </w:tabs>
        <w:ind w:left="1327" w:hanging="360"/>
      </w:pPr>
    </w:lvl>
    <w:lvl w:ilvl="2" w:tplc="0419001B" w:tentative="1">
      <w:start w:val="1"/>
      <w:numFmt w:val="lowerRoman"/>
      <w:lvlText w:val="%3."/>
      <w:lvlJc w:val="right"/>
      <w:pPr>
        <w:tabs>
          <w:tab w:val="num" w:pos="2047"/>
        </w:tabs>
        <w:ind w:left="2047" w:hanging="180"/>
      </w:pPr>
    </w:lvl>
    <w:lvl w:ilvl="3" w:tplc="0419000F" w:tentative="1">
      <w:start w:val="1"/>
      <w:numFmt w:val="decimal"/>
      <w:lvlText w:val="%4."/>
      <w:lvlJc w:val="left"/>
      <w:pPr>
        <w:tabs>
          <w:tab w:val="num" w:pos="2767"/>
        </w:tabs>
        <w:ind w:left="2767" w:hanging="360"/>
      </w:pPr>
    </w:lvl>
    <w:lvl w:ilvl="4" w:tplc="04190019" w:tentative="1">
      <w:start w:val="1"/>
      <w:numFmt w:val="lowerLetter"/>
      <w:lvlText w:val="%5."/>
      <w:lvlJc w:val="left"/>
      <w:pPr>
        <w:tabs>
          <w:tab w:val="num" w:pos="3487"/>
        </w:tabs>
        <w:ind w:left="3487" w:hanging="360"/>
      </w:pPr>
    </w:lvl>
    <w:lvl w:ilvl="5" w:tplc="0419001B" w:tentative="1">
      <w:start w:val="1"/>
      <w:numFmt w:val="lowerRoman"/>
      <w:lvlText w:val="%6."/>
      <w:lvlJc w:val="right"/>
      <w:pPr>
        <w:tabs>
          <w:tab w:val="num" w:pos="4207"/>
        </w:tabs>
        <w:ind w:left="4207" w:hanging="180"/>
      </w:pPr>
    </w:lvl>
    <w:lvl w:ilvl="6" w:tplc="0419000F" w:tentative="1">
      <w:start w:val="1"/>
      <w:numFmt w:val="decimal"/>
      <w:lvlText w:val="%7."/>
      <w:lvlJc w:val="left"/>
      <w:pPr>
        <w:tabs>
          <w:tab w:val="num" w:pos="4927"/>
        </w:tabs>
        <w:ind w:left="4927" w:hanging="360"/>
      </w:pPr>
    </w:lvl>
    <w:lvl w:ilvl="7" w:tplc="04190019" w:tentative="1">
      <w:start w:val="1"/>
      <w:numFmt w:val="lowerLetter"/>
      <w:lvlText w:val="%8."/>
      <w:lvlJc w:val="left"/>
      <w:pPr>
        <w:tabs>
          <w:tab w:val="num" w:pos="5647"/>
        </w:tabs>
        <w:ind w:left="5647" w:hanging="360"/>
      </w:pPr>
    </w:lvl>
    <w:lvl w:ilvl="8" w:tplc="0419001B" w:tentative="1">
      <w:start w:val="1"/>
      <w:numFmt w:val="lowerRoman"/>
      <w:lvlText w:val="%9."/>
      <w:lvlJc w:val="right"/>
      <w:pPr>
        <w:tabs>
          <w:tab w:val="num" w:pos="6367"/>
        </w:tabs>
        <w:ind w:left="6367" w:hanging="180"/>
      </w:pPr>
    </w:lvl>
  </w:abstractNum>
  <w:abstractNum w:abstractNumId="12" w15:restartNumberingAfterBreak="0">
    <w:nsid w:val="698D1438"/>
    <w:multiLevelType w:val="hybridMultilevel"/>
    <w:tmpl w:val="7F6CE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4"/>
  </w:num>
  <w:num w:numId="4">
    <w:abstractNumId w:val="0"/>
  </w:num>
  <w:num w:numId="5">
    <w:abstractNumId w:val="2"/>
  </w:num>
  <w:num w:numId="6">
    <w:abstractNumId w:val="6"/>
  </w:num>
  <w:num w:numId="7">
    <w:abstractNumId w:val="8"/>
  </w:num>
  <w:num w:numId="8">
    <w:abstractNumId w:val="11"/>
  </w:num>
  <w:num w:numId="9">
    <w:abstractNumId w:val="10"/>
  </w:num>
  <w:num w:numId="10">
    <w:abstractNumId w:val="7"/>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51"/>
    <w:rsid w:val="00002879"/>
    <w:rsid w:val="00015680"/>
    <w:rsid w:val="000205AC"/>
    <w:rsid w:val="00022CCA"/>
    <w:rsid w:val="000230FB"/>
    <w:rsid w:val="00023A35"/>
    <w:rsid w:val="00031AAE"/>
    <w:rsid w:val="00041955"/>
    <w:rsid w:val="00047206"/>
    <w:rsid w:val="00062FD8"/>
    <w:rsid w:val="000929F3"/>
    <w:rsid w:val="00093771"/>
    <w:rsid w:val="000A5668"/>
    <w:rsid w:val="000B0621"/>
    <w:rsid w:val="000B0944"/>
    <w:rsid w:val="000C6E13"/>
    <w:rsid w:val="000D1E90"/>
    <w:rsid w:val="000E1EA6"/>
    <w:rsid w:val="000E5FF1"/>
    <w:rsid w:val="000E7616"/>
    <w:rsid w:val="00104C68"/>
    <w:rsid w:val="0010517B"/>
    <w:rsid w:val="001152BB"/>
    <w:rsid w:val="00121EDC"/>
    <w:rsid w:val="00125A7A"/>
    <w:rsid w:val="00126077"/>
    <w:rsid w:val="00133AF2"/>
    <w:rsid w:val="00133EF4"/>
    <w:rsid w:val="001367B7"/>
    <w:rsid w:val="00153074"/>
    <w:rsid w:val="00170890"/>
    <w:rsid w:val="00172978"/>
    <w:rsid w:val="00176DFE"/>
    <w:rsid w:val="00181E38"/>
    <w:rsid w:val="001822E8"/>
    <w:rsid w:val="001A1153"/>
    <w:rsid w:val="001B4BC3"/>
    <w:rsid w:val="001B507C"/>
    <w:rsid w:val="001B6EC3"/>
    <w:rsid w:val="001C1F2C"/>
    <w:rsid w:val="001C21CD"/>
    <w:rsid w:val="001D1F8C"/>
    <w:rsid w:val="001D6754"/>
    <w:rsid w:val="001E4198"/>
    <w:rsid w:val="001E5C4E"/>
    <w:rsid w:val="001F381E"/>
    <w:rsid w:val="00211178"/>
    <w:rsid w:val="00212CA8"/>
    <w:rsid w:val="00225A6E"/>
    <w:rsid w:val="002358A5"/>
    <w:rsid w:val="002451F2"/>
    <w:rsid w:val="0024729C"/>
    <w:rsid w:val="00247C50"/>
    <w:rsid w:val="00251045"/>
    <w:rsid w:val="00257468"/>
    <w:rsid w:val="00285046"/>
    <w:rsid w:val="00285599"/>
    <w:rsid w:val="002924C0"/>
    <w:rsid w:val="00294E54"/>
    <w:rsid w:val="002967F0"/>
    <w:rsid w:val="002A0B9E"/>
    <w:rsid w:val="002A0F31"/>
    <w:rsid w:val="002A7799"/>
    <w:rsid w:val="002A7A5A"/>
    <w:rsid w:val="002B0939"/>
    <w:rsid w:val="002B51C4"/>
    <w:rsid w:val="002C1AE1"/>
    <w:rsid w:val="002C399B"/>
    <w:rsid w:val="002C5D45"/>
    <w:rsid w:val="002D08BD"/>
    <w:rsid w:val="002D14B0"/>
    <w:rsid w:val="002E0028"/>
    <w:rsid w:val="002E0E51"/>
    <w:rsid w:val="002E74B4"/>
    <w:rsid w:val="002F4D5A"/>
    <w:rsid w:val="0031241C"/>
    <w:rsid w:val="00313ADB"/>
    <w:rsid w:val="003164A9"/>
    <w:rsid w:val="00320F47"/>
    <w:rsid w:val="00331E54"/>
    <w:rsid w:val="0033274F"/>
    <w:rsid w:val="00336808"/>
    <w:rsid w:val="00337401"/>
    <w:rsid w:val="00346656"/>
    <w:rsid w:val="0035756E"/>
    <w:rsid w:val="00361E26"/>
    <w:rsid w:val="003645EB"/>
    <w:rsid w:val="0036762E"/>
    <w:rsid w:val="00367F26"/>
    <w:rsid w:val="00375907"/>
    <w:rsid w:val="00385186"/>
    <w:rsid w:val="00387054"/>
    <w:rsid w:val="00387F81"/>
    <w:rsid w:val="00391EC7"/>
    <w:rsid w:val="00394F3E"/>
    <w:rsid w:val="0039701B"/>
    <w:rsid w:val="003A3E8A"/>
    <w:rsid w:val="003A47E7"/>
    <w:rsid w:val="003B41BF"/>
    <w:rsid w:val="003B774D"/>
    <w:rsid w:val="003C433B"/>
    <w:rsid w:val="003D6095"/>
    <w:rsid w:val="003E6B66"/>
    <w:rsid w:val="003F09BA"/>
    <w:rsid w:val="00402583"/>
    <w:rsid w:val="0041649B"/>
    <w:rsid w:val="00426B30"/>
    <w:rsid w:val="00432343"/>
    <w:rsid w:val="00440D80"/>
    <w:rsid w:val="00442E1F"/>
    <w:rsid w:val="00443181"/>
    <w:rsid w:val="00444EE7"/>
    <w:rsid w:val="004506F7"/>
    <w:rsid w:val="00453627"/>
    <w:rsid w:val="0046547F"/>
    <w:rsid w:val="004753FE"/>
    <w:rsid w:val="00480BF9"/>
    <w:rsid w:val="00487E6F"/>
    <w:rsid w:val="0049667C"/>
    <w:rsid w:val="004C233D"/>
    <w:rsid w:val="004C34D9"/>
    <w:rsid w:val="004C3D6A"/>
    <w:rsid w:val="004C7D39"/>
    <w:rsid w:val="004D0D95"/>
    <w:rsid w:val="004D2BEB"/>
    <w:rsid w:val="004E0598"/>
    <w:rsid w:val="004E6C11"/>
    <w:rsid w:val="004E6F14"/>
    <w:rsid w:val="004E7257"/>
    <w:rsid w:val="004E7D26"/>
    <w:rsid w:val="004F4D9D"/>
    <w:rsid w:val="004F5FA8"/>
    <w:rsid w:val="00502096"/>
    <w:rsid w:val="00512D84"/>
    <w:rsid w:val="00514680"/>
    <w:rsid w:val="00515C8E"/>
    <w:rsid w:val="00531C2C"/>
    <w:rsid w:val="00536B3C"/>
    <w:rsid w:val="00540AED"/>
    <w:rsid w:val="00540D7F"/>
    <w:rsid w:val="00541E92"/>
    <w:rsid w:val="00552DBE"/>
    <w:rsid w:val="0055384D"/>
    <w:rsid w:val="005622C6"/>
    <w:rsid w:val="00565A4F"/>
    <w:rsid w:val="00574946"/>
    <w:rsid w:val="00582B11"/>
    <w:rsid w:val="00585D2E"/>
    <w:rsid w:val="005905C7"/>
    <w:rsid w:val="005A02A0"/>
    <w:rsid w:val="005A2A6A"/>
    <w:rsid w:val="005A6337"/>
    <w:rsid w:val="005B67BC"/>
    <w:rsid w:val="005C3888"/>
    <w:rsid w:val="005D1A0D"/>
    <w:rsid w:val="005D55B6"/>
    <w:rsid w:val="005F62BA"/>
    <w:rsid w:val="0060669B"/>
    <w:rsid w:val="00613297"/>
    <w:rsid w:val="00614142"/>
    <w:rsid w:val="0061581F"/>
    <w:rsid w:val="00626EEA"/>
    <w:rsid w:val="00642004"/>
    <w:rsid w:val="00646D85"/>
    <w:rsid w:val="00675671"/>
    <w:rsid w:val="00682422"/>
    <w:rsid w:val="00682723"/>
    <w:rsid w:val="00685DB9"/>
    <w:rsid w:val="0069258D"/>
    <w:rsid w:val="0069354D"/>
    <w:rsid w:val="006A234A"/>
    <w:rsid w:val="006A25ED"/>
    <w:rsid w:val="006A2F97"/>
    <w:rsid w:val="006B272F"/>
    <w:rsid w:val="006B6EA3"/>
    <w:rsid w:val="006C3BFC"/>
    <w:rsid w:val="006C73A1"/>
    <w:rsid w:val="006D7238"/>
    <w:rsid w:val="006E1675"/>
    <w:rsid w:val="006F4817"/>
    <w:rsid w:val="00712A72"/>
    <w:rsid w:val="007139A4"/>
    <w:rsid w:val="00727092"/>
    <w:rsid w:val="007510A5"/>
    <w:rsid w:val="007523E4"/>
    <w:rsid w:val="00752A09"/>
    <w:rsid w:val="00756217"/>
    <w:rsid w:val="00764A21"/>
    <w:rsid w:val="0076640F"/>
    <w:rsid w:val="00777A56"/>
    <w:rsid w:val="00777E92"/>
    <w:rsid w:val="00780F8F"/>
    <w:rsid w:val="007853D3"/>
    <w:rsid w:val="00785612"/>
    <w:rsid w:val="007913EE"/>
    <w:rsid w:val="00796240"/>
    <w:rsid w:val="007A20DF"/>
    <w:rsid w:val="007A72A6"/>
    <w:rsid w:val="007B2B5E"/>
    <w:rsid w:val="007C213A"/>
    <w:rsid w:val="007C3008"/>
    <w:rsid w:val="007C4507"/>
    <w:rsid w:val="007C7084"/>
    <w:rsid w:val="007E0C6A"/>
    <w:rsid w:val="007F5048"/>
    <w:rsid w:val="007F52A2"/>
    <w:rsid w:val="00815277"/>
    <w:rsid w:val="0082186B"/>
    <w:rsid w:val="008272B1"/>
    <w:rsid w:val="00834AB2"/>
    <w:rsid w:val="00841618"/>
    <w:rsid w:val="008524EB"/>
    <w:rsid w:val="008650E6"/>
    <w:rsid w:val="00880724"/>
    <w:rsid w:val="00881626"/>
    <w:rsid w:val="00881F78"/>
    <w:rsid w:val="00885077"/>
    <w:rsid w:val="00890A0D"/>
    <w:rsid w:val="0089167A"/>
    <w:rsid w:val="0089292E"/>
    <w:rsid w:val="00892CBD"/>
    <w:rsid w:val="00896DD0"/>
    <w:rsid w:val="008A2B9F"/>
    <w:rsid w:val="008A4720"/>
    <w:rsid w:val="008A7AE0"/>
    <w:rsid w:val="008A7C2E"/>
    <w:rsid w:val="008B2B2F"/>
    <w:rsid w:val="008B462E"/>
    <w:rsid w:val="008C51C8"/>
    <w:rsid w:val="008E41B5"/>
    <w:rsid w:val="008F3EDF"/>
    <w:rsid w:val="009057F5"/>
    <w:rsid w:val="00905F77"/>
    <w:rsid w:val="0091416C"/>
    <w:rsid w:val="00914C39"/>
    <w:rsid w:val="00916CB9"/>
    <w:rsid w:val="00920670"/>
    <w:rsid w:val="009231DA"/>
    <w:rsid w:val="0092566A"/>
    <w:rsid w:val="00934E6F"/>
    <w:rsid w:val="00935CA7"/>
    <w:rsid w:val="00944C4B"/>
    <w:rsid w:val="00955D9A"/>
    <w:rsid w:val="00971108"/>
    <w:rsid w:val="00973775"/>
    <w:rsid w:val="009747FF"/>
    <w:rsid w:val="00975E50"/>
    <w:rsid w:val="00984C47"/>
    <w:rsid w:val="00991554"/>
    <w:rsid w:val="009A33DD"/>
    <w:rsid w:val="009C1807"/>
    <w:rsid w:val="009C4153"/>
    <w:rsid w:val="009E0DEE"/>
    <w:rsid w:val="00A011FB"/>
    <w:rsid w:val="00A06D16"/>
    <w:rsid w:val="00A10160"/>
    <w:rsid w:val="00A14EE1"/>
    <w:rsid w:val="00A156F6"/>
    <w:rsid w:val="00A52852"/>
    <w:rsid w:val="00A52AB7"/>
    <w:rsid w:val="00A53A18"/>
    <w:rsid w:val="00A54CD5"/>
    <w:rsid w:val="00A560D4"/>
    <w:rsid w:val="00A61AB8"/>
    <w:rsid w:val="00A74164"/>
    <w:rsid w:val="00A74603"/>
    <w:rsid w:val="00A8699C"/>
    <w:rsid w:val="00A94355"/>
    <w:rsid w:val="00AA7614"/>
    <w:rsid w:val="00AB4C49"/>
    <w:rsid w:val="00AC040C"/>
    <w:rsid w:val="00AC1F08"/>
    <w:rsid w:val="00AD0009"/>
    <w:rsid w:val="00AD31E2"/>
    <w:rsid w:val="00AD7CAC"/>
    <w:rsid w:val="00AE2FCA"/>
    <w:rsid w:val="00AE3439"/>
    <w:rsid w:val="00AF18FD"/>
    <w:rsid w:val="00AF640A"/>
    <w:rsid w:val="00AF7638"/>
    <w:rsid w:val="00AF7EAF"/>
    <w:rsid w:val="00B07F54"/>
    <w:rsid w:val="00B14E98"/>
    <w:rsid w:val="00B17E8B"/>
    <w:rsid w:val="00B2681D"/>
    <w:rsid w:val="00B35808"/>
    <w:rsid w:val="00B40D93"/>
    <w:rsid w:val="00B4751F"/>
    <w:rsid w:val="00B5149B"/>
    <w:rsid w:val="00B53BC2"/>
    <w:rsid w:val="00B57A0F"/>
    <w:rsid w:val="00B62612"/>
    <w:rsid w:val="00B73A91"/>
    <w:rsid w:val="00B82970"/>
    <w:rsid w:val="00B970FE"/>
    <w:rsid w:val="00BA2074"/>
    <w:rsid w:val="00BA6784"/>
    <w:rsid w:val="00BA7287"/>
    <w:rsid w:val="00BB0247"/>
    <w:rsid w:val="00BB1188"/>
    <w:rsid w:val="00BB2B01"/>
    <w:rsid w:val="00BB72EE"/>
    <w:rsid w:val="00BC2E48"/>
    <w:rsid w:val="00BD30F7"/>
    <w:rsid w:val="00BD32BC"/>
    <w:rsid w:val="00BD5985"/>
    <w:rsid w:val="00BF03F1"/>
    <w:rsid w:val="00BF6447"/>
    <w:rsid w:val="00C05C7B"/>
    <w:rsid w:val="00C11E26"/>
    <w:rsid w:val="00C21BE9"/>
    <w:rsid w:val="00C25130"/>
    <w:rsid w:val="00C308B6"/>
    <w:rsid w:val="00C433E1"/>
    <w:rsid w:val="00C47139"/>
    <w:rsid w:val="00C474A3"/>
    <w:rsid w:val="00C60A50"/>
    <w:rsid w:val="00C7229D"/>
    <w:rsid w:val="00C74F76"/>
    <w:rsid w:val="00C757E9"/>
    <w:rsid w:val="00C81DA2"/>
    <w:rsid w:val="00C934D7"/>
    <w:rsid w:val="00C95679"/>
    <w:rsid w:val="00CA00ED"/>
    <w:rsid w:val="00CB30BF"/>
    <w:rsid w:val="00CC3479"/>
    <w:rsid w:val="00CC66FE"/>
    <w:rsid w:val="00CC7CBB"/>
    <w:rsid w:val="00CE0E44"/>
    <w:rsid w:val="00CF4627"/>
    <w:rsid w:val="00CF6F78"/>
    <w:rsid w:val="00D0010A"/>
    <w:rsid w:val="00D009BB"/>
    <w:rsid w:val="00D10ADC"/>
    <w:rsid w:val="00D113B7"/>
    <w:rsid w:val="00D22F3E"/>
    <w:rsid w:val="00D25D2B"/>
    <w:rsid w:val="00D664DD"/>
    <w:rsid w:val="00D67AA8"/>
    <w:rsid w:val="00D73CA3"/>
    <w:rsid w:val="00D80AA4"/>
    <w:rsid w:val="00D81904"/>
    <w:rsid w:val="00D85880"/>
    <w:rsid w:val="00D85E00"/>
    <w:rsid w:val="00D92AC1"/>
    <w:rsid w:val="00DA2F3D"/>
    <w:rsid w:val="00DA353E"/>
    <w:rsid w:val="00DA3E40"/>
    <w:rsid w:val="00DA7BDD"/>
    <w:rsid w:val="00DB2F21"/>
    <w:rsid w:val="00DC3A0B"/>
    <w:rsid w:val="00DC79F4"/>
    <w:rsid w:val="00DD615E"/>
    <w:rsid w:val="00DE29B6"/>
    <w:rsid w:val="00DF2694"/>
    <w:rsid w:val="00DF3005"/>
    <w:rsid w:val="00DF5DEE"/>
    <w:rsid w:val="00DF64F3"/>
    <w:rsid w:val="00E02842"/>
    <w:rsid w:val="00E02E28"/>
    <w:rsid w:val="00E22DBA"/>
    <w:rsid w:val="00E45478"/>
    <w:rsid w:val="00E46567"/>
    <w:rsid w:val="00E55921"/>
    <w:rsid w:val="00E6068E"/>
    <w:rsid w:val="00E61160"/>
    <w:rsid w:val="00E70A7A"/>
    <w:rsid w:val="00E81298"/>
    <w:rsid w:val="00E872EA"/>
    <w:rsid w:val="00E91CAF"/>
    <w:rsid w:val="00E93DC8"/>
    <w:rsid w:val="00E97E27"/>
    <w:rsid w:val="00EA2C2C"/>
    <w:rsid w:val="00EA34D4"/>
    <w:rsid w:val="00EA4517"/>
    <w:rsid w:val="00EA7A4C"/>
    <w:rsid w:val="00EB0D23"/>
    <w:rsid w:val="00EC2678"/>
    <w:rsid w:val="00EC352F"/>
    <w:rsid w:val="00EC6732"/>
    <w:rsid w:val="00EE0DCA"/>
    <w:rsid w:val="00EE1E65"/>
    <w:rsid w:val="00EE3A06"/>
    <w:rsid w:val="00EE3E36"/>
    <w:rsid w:val="00EE46E7"/>
    <w:rsid w:val="00EF55E3"/>
    <w:rsid w:val="00EF5E44"/>
    <w:rsid w:val="00F01101"/>
    <w:rsid w:val="00F03891"/>
    <w:rsid w:val="00F11697"/>
    <w:rsid w:val="00F226BB"/>
    <w:rsid w:val="00F22818"/>
    <w:rsid w:val="00F3182E"/>
    <w:rsid w:val="00F5224F"/>
    <w:rsid w:val="00F5759F"/>
    <w:rsid w:val="00F64D8B"/>
    <w:rsid w:val="00F65A39"/>
    <w:rsid w:val="00F8528D"/>
    <w:rsid w:val="00F86C41"/>
    <w:rsid w:val="00FC2554"/>
    <w:rsid w:val="00FC304A"/>
    <w:rsid w:val="00FD326D"/>
    <w:rsid w:val="00FD3A12"/>
    <w:rsid w:val="00FD7079"/>
    <w:rsid w:val="00FF065D"/>
    <w:rsid w:val="00FF1CB1"/>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B18580-DA93-45C6-865C-A160D57C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E51"/>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semiHidden/>
    <w:rsid w:val="002E0E51"/>
    <w:pPr>
      <w:widowControl w:val="0"/>
      <w:autoSpaceDE w:val="0"/>
      <w:autoSpaceDN w:val="0"/>
      <w:adjustRightInd w:val="0"/>
      <w:ind w:right="19772" w:firstLine="720"/>
    </w:pPr>
    <w:rPr>
      <w:rFonts w:ascii="Arial" w:hAnsi="Arial" w:cs="Arial"/>
    </w:rPr>
  </w:style>
  <w:style w:type="paragraph" w:styleId="a3">
    <w:name w:val="Body Text"/>
    <w:aliases w:val="body text,body text Знак,body text Знак Знак,bt,ändrad,body text1,bt1,body text2,bt2,body text11,bt11,body text3,bt3,paragraph 2,paragraph 21,EHPT,Body Text2,b,Body Text level 2,Основной текст Знак,Body Text Char"/>
    <w:basedOn w:val="a"/>
    <w:link w:val="1"/>
    <w:uiPriority w:val="99"/>
    <w:rsid w:val="002E0E51"/>
    <w:pPr>
      <w:spacing w:after="120"/>
    </w:pPr>
  </w:style>
  <w:style w:type="character" w:customStyle="1" w:styleId="1">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3"/>
    <w:uiPriority w:val="99"/>
    <w:locked/>
    <w:rsid w:val="002E0E51"/>
    <w:rPr>
      <w:sz w:val="24"/>
      <w:szCs w:val="24"/>
      <w:lang w:val="ru-RU" w:eastAsia="ru-RU" w:bidi="ar-SA"/>
    </w:rPr>
  </w:style>
  <w:style w:type="paragraph" w:styleId="a4">
    <w:name w:val="Title"/>
    <w:basedOn w:val="a"/>
    <w:link w:val="a5"/>
    <w:qFormat/>
    <w:rsid w:val="002E0E51"/>
    <w:pPr>
      <w:spacing w:after="0"/>
      <w:jc w:val="center"/>
    </w:pPr>
    <w:rPr>
      <w:b/>
      <w:bCs/>
    </w:rPr>
  </w:style>
  <w:style w:type="character" w:customStyle="1" w:styleId="a5">
    <w:name w:val="Заголовок Знак"/>
    <w:basedOn w:val="a0"/>
    <w:link w:val="a4"/>
    <w:locked/>
    <w:rsid w:val="002E0E51"/>
    <w:rPr>
      <w:b/>
      <w:bCs/>
      <w:sz w:val="24"/>
      <w:szCs w:val="24"/>
      <w:lang w:val="ru-RU" w:eastAsia="ru-RU" w:bidi="ar-SA"/>
    </w:rPr>
  </w:style>
  <w:style w:type="paragraph" w:styleId="a6">
    <w:name w:val="header"/>
    <w:basedOn w:val="a"/>
    <w:link w:val="a7"/>
    <w:uiPriority w:val="99"/>
    <w:rsid w:val="002E0E51"/>
    <w:pPr>
      <w:tabs>
        <w:tab w:val="center" w:pos="4677"/>
        <w:tab w:val="right" w:pos="9355"/>
      </w:tabs>
    </w:pPr>
  </w:style>
  <w:style w:type="character" w:customStyle="1" w:styleId="a7">
    <w:name w:val="Верхний колонтитул Знак"/>
    <w:basedOn w:val="a0"/>
    <w:link w:val="a6"/>
    <w:uiPriority w:val="99"/>
    <w:locked/>
    <w:rsid w:val="002E0E51"/>
    <w:rPr>
      <w:sz w:val="24"/>
      <w:szCs w:val="24"/>
      <w:lang w:val="ru-RU" w:eastAsia="ru-RU" w:bidi="ar-SA"/>
    </w:rPr>
  </w:style>
  <w:style w:type="character" w:styleId="a8">
    <w:name w:val="page number"/>
    <w:basedOn w:val="a0"/>
    <w:rsid w:val="002E0E51"/>
  </w:style>
  <w:style w:type="paragraph" w:styleId="a9">
    <w:name w:val="Block Text"/>
    <w:basedOn w:val="a"/>
    <w:rsid w:val="002E0E51"/>
    <w:pPr>
      <w:shd w:val="clear" w:color="auto" w:fill="FFFFFF"/>
      <w:spacing w:after="0" w:line="283" w:lineRule="atLeast"/>
      <w:ind w:left="14" w:right="10" w:hanging="14"/>
      <w:outlineLvl w:val="0"/>
    </w:pPr>
    <w:rPr>
      <w:color w:val="000000"/>
      <w:spacing w:val="-1"/>
      <w:sz w:val="28"/>
      <w:szCs w:val="28"/>
    </w:rPr>
  </w:style>
  <w:style w:type="paragraph" w:customStyle="1" w:styleId="10">
    <w:name w:val="Цитата1"/>
    <w:basedOn w:val="a"/>
    <w:rsid w:val="002E0E51"/>
    <w:pPr>
      <w:suppressAutoHyphens/>
      <w:spacing w:after="0"/>
      <w:ind w:left="-993" w:right="-766"/>
      <w:jc w:val="left"/>
    </w:pPr>
    <w:rPr>
      <w:lang w:eastAsia="ar-SA"/>
    </w:rPr>
  </w:style>
  <w:style w:type="paragraph" w:customStyle="1" w:styleId="aa">
    <w:name w:val="Содержимое таблицы"/>
    <w:basedOn w:val="a"/>
    <w:uiPriority w:val="99"/>
    <w:rsid w:val="002E0E51"/>
    <w:pPr>
      <w:suppressLineNumbers/>
      <w:spacing w:after="0"/>
      <w:jc w:val="left"/>
    </w:pPr>
    <w:rPr>
      <w:lang w:eastAsia="ar-SA"/>
    </w:rPr>
  </w:style>
  <w:style w:type="paragraph" w:styleId="ab">
    <w:name w:val="footer"/>
    <w:basedOn w:val="a"/>
    <w:rsid w:val="00A10160"/>
    <w:pPr>
      <w:tabs>
        <w:tab w:val="center" w:pos="4677"/>
        <w:tab w:val="right" w:pos="9355"/>
      </w:tabs>
    </w:pPr>
  </w:style>
  <w:style w:type="character" w:styleId="ac">
    <w:name w:val="Hyperlink"/>
    <w:basedOn w:val="a0"/>
    <w:rsid w:val="00A54CD5"/>
    <w:rPr>
      <w:rFonts w:cs="Times New Roman"/>
      <w:color w:val="0000FF"/>
      <w:u w:val="single"/>
    </w:rPr>
  </w:style>
  <w:style w:type="table" w:styleId="ad">
    <w:name w:val="Table Grid"/>
    <w:basedOn w:val="a1"/>
    <w:rsid w:val="00AD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D7CAC"/>
    <w:pPr>
      <w:ind w:left="720"/>
      <w:contextualSpacing/>
    </w:pPr>
  </w:style>
  <w:style w:type="paragraph" w:styleId="af">
    <w:name w:val="Normal (Web)"/>
    <w:basedOn w:val="a"/>
    <w:uiPriority w:val="99"/>
    <w:unhideWhenUsed/>
    <w:rsid w:val="004C34D9"/>
    <w:pPr>
      <w:spacing w:before="100" w:beforeAutospacing="1" w:after="100" w:afterAutospacing="1"/>
      <w:jc w:val="left"/>
    </w:pPr>
  </w:style>
  <w:style w:type="paragraph" w:styleId="af0">
    <w:name w:val="footnote text"/>
    <w:aliases w:val="Знак3, Знак3,Знак21,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
    <w:basedOn w:val="a"/>
    <w:link w:val="af1"/>
    <w:qFormat/>
    <w:rsid w:val="0082186B"/>
    <w:pPr>
      <w:spacing w:after="0"/>
      <w:jc w:val="left"/>
    </w:pPr>
    <w:rPr>
      <w:sz w:val="20"/>
      <w:szCs w:val="20"/>
    </w:rPr>
  </w:style>
  <w:style w:type="character" w:customStyle="1" w:styleId="af1">
    <w:name w:val="Текст сноски Знак"/>
    <w:aliases w:val="Знак3 Знак, Знак3 Знак,Знак21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
    <w:basedOn w:val="a0"/>
    <w:link w:val="af0"/>
    <w:rsid w:val="0082186B"/>
  </w:style>
  <w:style w:type="paragraph" w:styleId="2">
    <w:name w:val="Body Text 2"/>
    <w:basedOn w:val="a"/>
    <w:link w:val="20"/>
    <w:uiPriority w:val="99"/>
    <w:rsid w:val="008A7C2E"/>
    <w:pPr>
      <w:spacing w:after="120" w:line="480" w:lineRule="auto"/>
    </w:pPr>
  </w:style>
  <w:style w:type="character" w:customStyle="1" w:styleId="20">
    <w:name w:val="Основной текст 2 Знак"/>
    <w:basedOn w:val="a0"/>
    <w:link w:val="2"/>
    <w:uiPriority w:val="99"/>
    <w:rsid w:val="008A7C2E"/>
    <w:rPr>
      <w:sz w:val="24"/>
      <w:szCs w:val="24"/>
    </w:rPr>
  </w:style>
  <w:style w:type="paragraph" w:customStyle="1" w:styleId="Style12">
    <w:name w:val="Style12"/>
    <w:basedOn w:val="a"/>
    <w:uiPriority w:val="99"/>
    <w:rsid w:val="008A7C2E"/>
    <w:pPr>
      <w:widowControl w:val="0"/>
      <w:autoSpaceDE w:val="0"/>
      <w:autoSpaceDN w:val="0"/>
      <w:adjustRightInd w:val="0"/>
      <w:spacing w:after="0" w:line="312" w:lineRule="exact"/>
      <w:jc w:val="left"/>
    </w:pPr>
  </w:style>
  <w:style w:type="character" w:customStyle="1" w:styleId="FontStyle20">
    <w:name w:val="Font Style20"/>
    <w:basedOn w:val="a0"/>
    <w:uiPriority w:val="99"/>
    <w:rsid w:val="008A7C2E"/>
    <w:rPr>
      <w:rFonts w:ascii="Times New Roman" w:hAnsi="Times New Roman" w:cs="Times New Roman"/>
      <w:sz w:val="24"/>
      <w:szCs w:val="24"/>
    </w:rPr>
  </w:style>
  <w:style w:type="paragraph" w:customStyle="1" w:styleId="11">
    <w:name w:val="Заголовок 11"/>
    <w:basedOn w:val="a"/>
    <w:next w:val="a"/>
    <w:link w:val="12"/>
    <w:qFormat/>
    <w:rsid w:val="00785612"/>
    <w:pPr>
      <w:suppressAutoHyphens/>
      <w:spacing w:before="300" w:after="40" w:line="276" w:lineRule="auto"/>
      <w:jc w:val="left"/>
      <w:outlineLvl w:val="0"/>
    </w:pPr>
    <w:rPr>
      <w:rFonts w:ascii="Calibri" w:hAnsi="Calibri"/>
      <w:smallCaps/>
      <w:spacing w:val="5"/>
      <w:sz w:val="32"/>
      <w:szCs w:val="32"/>
    </w:rPr>
  </w:style>
  <w:style w:type="character" w:customStyle="1" w:styleId="12">
    <w:name w:val="Заголовок 1 Знак"/>
    <w:basedOn w:val="a0"/>
    <w:link w:val="11"/>
    <w:qFormat/>
    <w:rsid w:val="00785612"/>
    <w:rPr>
      <w:rFonts w:ascii="Calibri" w:hAnsi="Calibri"/>
      <w:smallCaps/>
      <w:spacing w:val="5"/>
      <w:sz w:val="32"/>
      <w:szCs w:val="32"/>
    </w:rPr>
  </w:style>
  <w:style w:type="paragraph" w:styleId="af2">
    <w:name w:val="No Spacing"/>
    <w:uiPriority w:val="1"/>
    <w:qFormat/>
    <w:rsid w:val="00785612"/>
    <w:pPr>
      <w:suppressAutoHyphens/>
      <w:jc w:val="both"/>
    </w:pPr>
    <w:rPr>
      <w:rFonts w:ascii="Calibri" w:hAnsi="Calibri"/>
    </w:rPr>
  </w:style>
  <w:style w:type="paragraph" w:customStyle="1" w:styleId="ConsPlusNormal">
    <w:name w:val="ConsPlusNormal"/>
    <w:rsid w:val="008E41B5"/>
    <w:pPr>
      <w:widowControl w:val="0"/>
      <w:autoSpaceDE w:val="0"/>
      <w:autoSpaceDN w:val="0"/>
      <w:adjustRightInd w:val="0"/>
    </w:pPr>
    <w:rPr>
      <w:rFonts w:eastAsiaTheme="minorEastAsia"/>
      <w:sz w:val="24"/>
      <w:szCs w:val="24"/>
    </w:rPr>
  </w:style>
  <w:style w:type="paragraph" w:customStyle="1" w:styleId="af3">
    <w:name w:val="Подподпункт"/>
    <w:basedOn w:val="a"/>
    <w:rsid w:val="000B0944"/>
    <w:pPr>
      <w:tabs>
        <w:tab w:val="num" w:pos="5585"/>
      </w:tabs>
      <w:spacing w:after="0"/>
    </w:pPr>
    <w:rPr>
      <w:rFonts w:eastAsia="Calibri"/>
      <w:szCs w:val="28"/>
    </w:rPr>
  </w:style>
  <w:style w:type="character" w:customStyle="1" w:styleId="FontStyle74">
    <w:name w:val="Font Style74"/>
    <w:uiPriority w:val="99"/>
    <w:rsid w:val="000B0944"/>
    <w:rPr>
      <w:rFonts w:ascii="Times New Roman" w:hAnsi="Times New Roman" w:cs="Times New Roman"/>
      <w:sz w:val="16"/>
      <w:szCs w:val="16"/>
    </w:rPr>
  </w:style>
  <w:style w:type="paragraph" w:customStyle="1" w:styleId="Style30">
    <w:name w:val="Style30"/>
    <w:basedOn w:val="a"/>
    <w:uiPriority w:val="99"/>
    <w:rsid w:val="000230FB"/>
    <w:pPr>
      <w:autoSpaceDE w:val="0"/>
      <w:autoSpaceDN w:val="0"/>
      <w:spacing w:after="0" w:line="234" w:lineRule="exact"/>
    </w:pPr>
    <w:rPr>
      <w:rFonts w:eastAsiaTheme="minorHAnsi"/>
    </w:rPr>
  </w:style>
  <w:style w:type="character" w:customStyle="1" w:styleId="af4">
    <w:name w:val="Основной текст_"/>
    <w:link w:val="13"/>
    <w:rsid w:val="000A5668"/>
    <w:rPr>
      <w:shd w:val="clear" w:color="auto" w:fill="FFFFFF"/>
    </w:rPr>
  </w:style>
  <w:style w:type="paragraph" w:customStyle="1" w:styleId="13">
    <w:name w:val="Основной текст1"/>
    <w:basedOn w:val="a"/>
    <w:link w:val="af4"/>
    <w:rsid w:val="000A5668"/>
    <w:pPr>
      <w:widowControl w:val="0"/>
      <w:shd w:val="clear" w:color="auto" w:fill="FFFFFF"/>
      <w:spacing w:after="0"/>
      <w:ind w:firstLine="400"/>
      <w:jc w:val="left"/>
    </w:pPr>
    <w:rPr>
      <w:sz w:val="20"/>
      <w:szCs w:val="20"/>
    </w:rPr>
  </w:style>
  <w:style w:type="paragraph" w:styleId="af5">
    <w:name w:val="Balloon Text"/>
    <w:basedOn w:val="a"/>
    <w:link w:val="af6"/>
    <w:rsid w:val="00153074"/>
    <w:pPr>
      <w:spacing w:after="0"/>
    </w:pPr>
    <w:rPr>
      <w:rFonts w:ascii="Tahoma" w:hAnsi="Tahoma" w:cs="Tahoma"/>
      <w:sz w:val="16"/>
      <w:szCs w:val="16"/>
    </w:rPr>
  </w:style>
  <w:style w:type="character" w:customStyle="1" w:styleId="af6">
    <w:name w:val="Текст выноски Знак"/>
    <w:basedOn w:val="a0"/>
    <w:link w:val="af5"/>
    <w:rsid w:val="00153074"/>
    <w:rPr>
      <w:rFonts w:ascii="Tahoma" w:hAnsi="Tahoma" w:cs="Tahoma"/>
      <w:sz w:val="16"/>
      <w:szCs w:val="16"/>
    </w:rPr>
  </w:style>
  <w:style w:type="paragraph" w:customStyle="1" w:styleId="Style7">
    <w:name w:val="Style7"/>
    <w:basedOn w:val="a"/>
    <w:rsid w:val="006B272F"/>
    <w:pPr>
      <w:widowControl w:val="0"/>
      <w:autoSpaceDE w:val="0"/>
      <w:autoSpaceDN w:val="0"/>
      <w:adjustRightInd w:val="0"/>
      <w:spacing w:after="0" w:line="230" w:lineRule="exact"/>
    </w:pPr>
  </w:style>
  <w:style w:type="character" w:styleId="af7">
    <w:name w:val="annotation reference"/>
    <w:basedOn w:val="a0"/>
    <w:semiHidden/>
    <w:unhideWhenUsed/>
    <w:rsid w:val="00487E6F"/>
    <w:rPr>
      <w:sz w:val="16"/>
      <w:szCs w:val="16"/>
    </w:rPr>
  </w:style>
  <w:style w:type="paragraph" w:styleId="af8">
    <w:name w:val="annotation text"/>
    <w:basedOn w:val="a"/>
    <w:link w:val="af9"/>
    <w:semiHidden/>
    <w:unhideWhenUsed/>
    <w:rsid w:val="00487E6F"/>
    <w:rPr>
      <w:sz w:val="20"/>
      <w:szCs w:val="20"/>
    </w:rPr>
  </w:style>
  <w:style w:type="character" w:customStyle="1" w:styleId="af9">
    <w:name w:val="Текст примечания Знак"/>
    <w:basedOn w:val="a0"/>
    <w:link w:val="af8"/>
    <w:semiHidden/>
    <w:rsid w:val="00487E6F"/>
  </w:style>
  <w:style w:type="paragraph" w:styleId="afa">
    <w:name w:val="annotation subject"/>
    <w:basedOn w:val="af8"/>
    <w:next w:val="af8"/>
    <w:link w:val="afb"/>
    <w:semiHidden/>
    <w:unhideWhenUsed/>
    <w:rsid w:val="00487E6F"/>
    <w:rPr>
      <w:b/>
      <w:bCs/>
    </w:rPr>
  </w:style>
  <w:style w:type="character" w:customStyle="1" w:styleId="afb">
    <w:name w:val="Тема примечания Знак"/>
    <w:basedOn w:val="af9"/>
    <w:link w:val="afa"/>
    <w:semiHidden/>
    <w:rsid w:val="00487E6F"/>
    <w:rPr>
      <w:b/>
      <w:bCs/>
    </w:rPr>
  </w:style>
  <w:style w:type="table" w:customStyle="1" w:styleId="TableStyle0">
    <w:name w:val="TableStyle0"/>
    <w:rsid w:val="00984C47"/>
    <w:rPr>
      <w:rFonts w:ascii="Arial" w:eastAsiaTheme="minorEastAsia" w:hAnsi="Arial" w:cstheme="minorBidi"/>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4014">
      <w:bodyDiv w:val="1"/>
      <w:marLeft w:val="0"/>
      <w:marRight w:val="0"/>
      <w:marTop w:val="0"/>
      <w:marBottom w:val="0"/>
      <w:divBdr>
        <w:top w:val="none" w:sz="0" w:space="0" w:color="auto"/>
        <w:left w:val="none" w:sz="0" w:space="0" w:color="auto"/>
        <w:bottom w:val="none" w:sz="0" w:space="0" w:color="auto"/>
        <w:right w:val="none" w:sz="0" w:space="0" w:color="auto"/>
      </w:divBdr>
    </w:div>
    <w:div w:id="1291208640">
      <w:bodyDiv w:val="1"/>
      <w:marLeft w:val="0"/>
      <w:marRight w:val="0"/>
      <w:marTop w:val="0"/>
      <w:marBottom w:val="0"/>
      <w:divBdr>
        <w:top w:val="none" w:sz="0" w:space="0" w:color="auto"/>
        <w:left w:val="none" w:sz="0" w:space="0" w:color="auto"/>
        <w:bottom w:val="none" w:sz="0" w:space="0" w:color="auto"/>
        <w:right w:val="none" w:sz="0" w:space="0" w:color="auto"/>
      </w:divBdr>
    </w:div>
    <w:div w:id="1861964653">
      <w:bodyDiv w:val="1"/>
      <w:marLeft w:val="0"/>
      <w:marRight w:val="0"/>
      <w:marTop w:val="0"/>
      <w:marBottom w:val="0"/>
      <w:divBdr>
        <w:top w:val="none" w:sz="0" w:space="0" w:color="auto"/>
        <w:left w:val="none" w:sz="0" w:space="0" w:color="auto"/>
        <w:bottom w:val="none" w:sz="0" w:space="0" w:color="auto"/>
        <w:right w:val="none" w:sz="0" w:space="0" w:color="auto"/>
      </w:divBdr>
      <w:divsChild>
        <w:div w:id="1009023285">
          <w:marLeft w:val="0"/>
          <w:marRight w:val="0"/>
          <w:marTop w:val="0"/>
          <w:marBottom w:val="0"/>
          <w:divBdr>
            <w:top w:val="none" w:sz="0" w:space="0" w:color="auto"/>
            <w:left w:val="none" w:sz="0" w:space="0" w:color="auto"/>
            <w:bottom w:val="none" w:sz="0" w:space="0" w:color="auto"/>
            <w:right w:val="none" w:sz="0" w:space="0" w:color="auto"/>
          </w:divBdr>
        </w:div>
        <w:div w:id="454298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13" Type="http://schemas.openxmlformats.org/officeDocument/2006/relationships/hyperlink" Target="https://e.mail.ru/compose/?mailto=mailto%3AKursk_customs%40ctu.custom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412607/b1b1099a3d491e5432b9f3be6b3cb9f94b9b859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1&amp;base=LAW&amp;n=388926&amp;date=14.02.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AA405-33CD-4D04-8ED8-534580A4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6935</Words>
  <Characters>39531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Microsoft</Company>
  <LinksUpToDate>false</LinksUpToDate>
  <CharactersWithSpaces>46374</CharactersWithSpaces>
  <SharedDoc>false</SharedDoc>
  <HLinks>
    <vt:vector size="30" baseType="variant">
      <vt:variant>
        <vt:i4>6291480</vt:i4>
      </vt:variant>
      <vt:variant>
        <vt:i4>12</vt:i4>
      </vt:variant>
      <vt:variant>
        <vt:i4>0</vt:i4>
      </vt:variant>
      <vt:variant>
        <vt:i4>5</vt:i4>
      </vt:variant>
      <vt:variant>
        <vt:lpwstr>http://www.consultant.ru/document/cons_doc_LAW_331074/</vt:lpwstr>
      </vt:variant>
      <vt:variant>
        <vt:lpwstr>dst100018</vt:lpwstr>
      </vt:variant>
      <vt:variant>
        <vt:i4>6291480</vt:i4>
      </vt:variant>
      <vt:variant>
        <vt:i4>9</vt:i4>
      </vt:variant>
      <vt:variant>
        <vt:i4>0</vt:i4>
      </vt:variant>
      <vt:variant>
        <vt:i4>5</vt:i4>
      </vt:variant>
      <vt:variant>
        <vt:lpwstr>http://www.consultant.ru/document/cons_doc_LAW_331074/</vt:lpwstr>
      </vt:variant>
      <vt:variant>
        <vt:lpwstr>dst100012</vt:lpwstr>
      </vt:variant>
      <vt:variant>
        <vt:i4>7012363</vt:i4>
      </vt:variant>
      <vt:variant>
        <vt:i4>6</vt:i4>
      </vt:variant>
      <vt:variant>
        <vt:i4>0</vt:i4>
      </vt:variant>
      <vt:variant>
        <vt:i4>5</vt:i4>
      </vt:variant>
      <vt:variant>
        <vt:lpwstr>http://www.consultant.ru/document/cons_doc_LAW_12453/886577905315979b26c9032d79cb911cc8fa7e69/</vt:lpwstr>
      </vt:variant>
      <vt:variant>
        <vt:lpwstr>dst100163</vt:lpwstr>
      </vt:variant>
      <vt:variant>
        <vt:i4>72877151</vt:i4>
      </vt:variant>
      <vt:variant>
        <vt:i4>3</vt:i4>
      </vt:variant>
      <vt:variant>
        <vt:i4>0</vt:i4>
      </vt:variant>
      <vt:variant>
        <vt:i4>5</vt:i4>
      </vt:variant>
      <vt:variant>
        <vt:lpwstr>D:\моя 2\Медицинское обеспечение\Контракты\Контракты 2019\ВВК на 2019 г\+Контракт ВВК  2019.docx</vt:lpwstr>
      </vt:variant>
      <vt:variant>
        <vt:lpwstr>Par26</vt:lpwstr>
      </vt:variant>
      <vt:variant>
        <vt:i4>73073759</vt:i4>
      </vt:variant>
      <vt:variant>
        <vt:i4>0</vt:i4>
      </vt:variant>
      <vt:variant>
        <vt:i4>0</vt:i4>
      </vt:variant>
      <vt:variant>
        <vt:i4>5</vt:i4>
      </vt:variant>
      <vt:variant>
        <vt:lpwstr>D:\моя 2\Медицинское обеспечение\Контракты\Контракты 2019\ВВК на 2019 г\+Контракт ВВК  2019.docx</vt:lpwstr>
      </vt:variant>
      <vt:variant>
        <vt:lpwstr>Par1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DavydovDV</dc:creator>
  <cp:lastModifiedBy>Svetik_Budovskaya</cp:lastModifiedBy>
  <cp:revision>7</cp:revision>
  <cp:lastPrinted>2026-08-19T12:56:00Z</cp:lastPrinted>
  <dcterms:created xsi:type="dcterms:W3CDTF">2026-08-20T11:50:00Z</dcterms:created>
  <dcterms:modified xsi:type="dcterms:W3CDTF">2026-08-24T12:05:00Z</dcterms:modified>
</cp:coreProperties>
</file>