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КОНТРАКТ № _____</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 xml:space="preserve">на поставку </w:t>
      </w:r>
      <w:r w:rsidR="00092877">
        <w:rPr>
          <w:rStyle w:val="14"/>
          <w:rFonts w:ascii="Times New Roman" w:eastAsia="Times New Roman" w:hAnsi="Times New Roman"/>
          <w:b/>
          <w:szCs w:val="22"/>
        </w:rPr>
        <w:t>электротоваров</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ИКЗ: 261222513070022250100100040000000000</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F60827" w:rsidRPr="00F60827" w:rsidRDefault="00F60827" w:rsidP="00F60827">
      <w:pPr>
        <w:pStyle w:val="11"/>
        <w:spacing w:after="0" w:line="240" w:lineRule="auto"/>
        <w:jc w:val="both"/>
        <w:rPr>
          <w:rStyle w:val="14"/>
          <w:rFonts w:ascii="Times New Roman" w:eastAsia="Times New Roman" w:hAnsi="Times New Roman"/>
          <w:szCs w:val="22"/>
        </w:rPr>
      </w:pPr>
      <w:r w:rsidRPr="00F60827">
        <w:rPr>
          <w:rStyle w:val="14"/>
          <w:rFonts w:ascii="Times New Roman" w:eastAsia="Times New Roman" w:hAnsi="Times New Roman"/>
          <w:szCs w:val="22"/>
        </w:rPr>
        <w:t>г. Б</w:t>
      </w:r>
      <w:r>
        <w:rPr>
          <w:rStyle w:val="14"/>
          <w:rFonts w:ascii="Times New Roman" w:eastAsia="Times New Roman" w:hAnsi="Times New Roman"/>
          <w:szCs w:val="22"/>
        </w:rPr>
        <w:t>арнаул</w:t>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t xml:space="preserve">         </w:t>
      </w:r>
      <w:r>
        <w:rPr>
          <w:rStyle w:val="14"/>
          <w:rFonts w:ascii="Times New Roman" w:eastAsia="Times New Roman" w:hAnsi="Times New Roman"/>
          <w:szCs w:val="22"/>
        </w:rPr>
        <w:tab/>
        <w:t xml:space="preserve">      </w:t>
      </w:r>
      <w:r w:rsidRPr="00F60827">
        <w:rPr>
          <w:rStyle w:val="14"/>
          <w:rFonts w:ascii="Times New Roman" w:eastAsia="Times New Roman" w:hAnsi="Times New Roman"/>
          <w:szCs w:val="22"/>
        </w:rPr>
        <w:t xml:space="preserve">                                            «___» _________ 2026г.</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8B2070" w:rsidRDefault="00F60827" w:rsidP="00F60827">
      <w:pPr>
        <w:pStyle w:val="11"/>
        <w:spacing w:after="0" w:line="240" w:lineRule="auto"/>
        <w:ind w:firstLine="709"/>
        <w:jc w:val="both"/>
        <w:rPr>
          <w:rStyle w:val="14"/>
          <w:rFonts w:ascii="Times New Roman" w:eastAsia="Times New Roman" w:hAnsi="Times New Roman"/>
          <w:szCs w:val="22"/>
        </w:rPr>
      </w:pPr>
      <w:r w:rsidRPr="00F60827">
        <w:rPr>
          <w:rStyle w:val="14"/>
          <w:rFonts w:ascii="Times New Roman" w:eastAsia="Times New Roman" w:hAnsi="Times New Roman"/>
          <w:szCs w:val="22"/>
        </w:rPr>
        <w:t xml:space="preserve">Федеральное государственное бюджетное учреждение  «Федеральный центр травматологии, ортопедии и </w:t>
      </w:r>
      <w:proofErr w:type="spellStart"/>
      <w:r w:rsidRPr="00F60827">
        <w:rPr>
          <w:rStyle w:val="14"/>
          <w:rFonts w:ascii="Times New Roman" w:eastAsia="Times New Roman" w:hAnsi="Times New Roman"/>
          <w:szCs w:val="22"/>
        </w:rPr>
        <w:t>эндопротезирования</w:t>
      </w:r>
      <w:proofErr w:type="spellEnd"/>
      <w:r w:rsidRPr="00F60827">
        <w:rPr>
          <w:rStyle w:val="14"/>
          <w:rFonts w:ascii="Times New Roman" w:eastAsia="Times New Roman" w:hAnsi="Times New Roman"/>
          <w:szCs w:val="22"/>
        </w:rPr>
        <w:t xml:space="preserve">»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w:t>
      </w:r>
      <w:proofErr w:type="spellStart"/>
      <w:r w:rsidRPr="00F60827">
        <w:rPr>
          <w:rStyle w:val="14"/>
          <w:rFonts w:ascii="Times New Roman" w:eastAsia="Times New Roman" w:hAnsi="Times New Roman"/>
          <w:szCs w:val="22"/>
        </w:rPr>
        <w:t>Рощипкина</w:t>
      </w:r>
      <w:proofErr w:type="spellEnd"/>
      <w:r w:rsidRPr="00F60827">
        <w:rPr>
          <w:rStyle w:val="14"/>
          <w:rFonts w:ascii="Times New Roman" w:eastAsia="Times New Roman" w:hAnsi="Times New Roman"/>
          <w:szCs w:val="22"/>
        </w:rPr>
        <w:t xml:space="preserve"> Николая Николаевича, действующего на основании доверенности № 3 от 12.01.2026г., с одной стороны и _______________________________________, действующий на основании__________, в лице __________, именуемый в дальнейшем «Поставщик», 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6D72A5" w:rsidRPr="00F60827" w:rsidRDefault="006D72A5" w:rsidP="00F60827">
      <w:pPr>
        <w:pStyle w:val="11"/>
        <w:numPr>
          <w:ilvl w:val="0"/>
          <w:numId w:val="1"/>
        </w:numPr>
        <w:tabs>
          <w:tab w:val="left" w:pos="0"/>
        </w:tabs>
        <w:spacing w:after="0" w:line="240" w:lineRule="auto"/>
        <w:ind w:left="0" w:firstLine="709"/>
        <w:contextualSpacing/>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Предмет Контракта</w:t>
      </w:r>
    </w:p>
    <w:p w:rsidR="006D72A5" w:rsidRPr="00F60827" w:rsidRDefault="006D72A5" w:rsidP="00F60827">
      <w:pPr>
        <w:pStyle w:val="11"/>
        <w:widowControl w:val="0"/>
        <w:spacing w:after="0" w:line="240" w:lineRule="auto"/>
        <w:ind w:firstLine="709"/>
        <w:jc w:val="both"/>
        <w:rPr>
          <w:rStyle w:val="14"/>
          <w:rFonts w:ascii="Times New Roman" w:eastAsia="Times New Roman" w:hAnsi="Times New Roman" w:cs="Times New Roman"/>
          <w:szCs w:val="22"/>
        </w:rPr>
      </w:pPr>
      <w:bookmarkStart w:id="0" w:name="sub_23212"/>
      <w:r w:rsidRPr="00F60827">
        <w:rPr>
          <w:rStyle w:val="14"/>
          <w:rFonts w:ascii="Times New Roman" w:eastAsia="Times New Roman" w:hAnsi="Times New Roman" w:cs="Times New Roman"/>
          <w:szCs w:val="22"/>
        </w:rPr>
        <w:t>1.1.</w:t>
      </w:r>
      <w:r w:rsidR="008E243E" w:rsidRPr="00F60827">
        <w:rPr>
          <w:rStyle w:val="14"/>
          <w:rFonts w:ascii="Times New Roman" w:eastAsia="Times New Roman" w:hAnsi="Times New Roman" w:cs="Times New Roman"/>
          <w:szCs w:val="22"/>
        </w:rPr>
        <w:t xml:space="preserve"> Поставщик обязуется </w:t>
      </w:r>
      <w:r w:rsidR="004F4CC2" w:rsidRPr="00F60827">
        <w:rPr>
          <w:rStyle w:val="14"/>
          <w:rFonts w:ascii="Times New Roman" w:eastAsia="Times New Roman" w:hAnsi="Times New Roman" w:cs="Times New Roman"/>
          <w:szCs w:val="22"/>
        </w:rPr>
        <w:t>поставить</w:t>
      </w:r>
      <w:r w:rsidR="00DD6F58" w:rsidRPr="00F60827">
        <w:rPr>
          <w:rStyle w:val="14"/>
          <w:rFonts w:ascii="Times New Roman" w:eastAsia="Times New Roman" w:hAnsi="Times New Roman" w:cs="Times New Roman"/>
          <w:szCs w:val="22"/>
        </w:rPr>
        <w:t xml:space="preserve"> </w:t>
      </w:r>
      <w:r w:rsidR="00092877">
        <w:rPr>
          <w:rStyle w:val="14"/>
          <w:rFonts w:ascii="Times New Roman" w:eastAsia="Times New Roman" w:hAnsi="Times New Roman" w:cs="Times New Roman"/>
          <w:szCs w:val="22"/>
        </w:rPr>
        <w:t>кабель</w:t>
      </w:r>
      <w:r w:rsidR="00A30510">
        <w:rPr>
          <w:rStyle w:val="14"/>
          <w:rFonts w:ascii="Times New Roman" w:eastAsia="Times New Roman" w:hAnsi="Times New Roman" w:cs="Times New Roman"/>
          <w:szCs w:val="22"/>
        </w:rPr>
        <w:t xml:space="preserve"> силовой</w:t>
      </w:r>
      <w:r w:rsidR="00F132AF" w:rsidRPr="00F132AF">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(далее - Товар)</w:t>
      </w:r>
      <w:r w:rsidR="00A82AF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 xml:space="preserve">а </w:t>
      </w:r>
      <w:bookmarkEnd w:id="0"/>
      <w:r w:rsidRPr="00F60827">
        <w:rPr>
          <w:rStyle w:val="14"/>
          <w:rFonts w:ascii="Times New Roman" w:eastAsia="Times New Roman" w:hAnsi="Times New Roman" w:cs="Times New Roman"/>
          <w:szCs w:val="22"/>
        </w:rPr>
        <w:t>Заказчик обязуется принять и оплатить</w:t>
      </w:r>
      <w:r w:rsidR="00820328" w:rsidRPr="00F60827">
        <w:rPr>
          <w:rStyle w:val="14"/>
          <w:rFonts w:ascii="Times New Roman" w:eastAsia="Times New Roman" w:hAnsi="Times New Roman" w:cs="Times New Roman"/>
          <w:szCs w:val="22"/>
        </w:rPr>
        <w:t xml:space="preserve"> товар</w:t>
      </w:r>
      <w:r w:rsidRPr="00F60827">
        <w:rPr>
          <w:rStyle w:val="14"/>
          <w:rFonts w:ascii="Times New Roman" w:eastAsia="Times New Roman" w:hAnsi="Times New Roman" w:cs="Times New Roman"/>
          <w:szCs w:val="22"/>
        </w:rPr>
        <w:t xml:space="preserve"> в порядке и на условиях, предусмотренных Контрактом.</w:t>
      </w:r>
    </w:p>
    <w:p w:rsidR="006D72A5" w:rsidRPr="00F60827" w:rsidRDefault="006D72A5" w:rsidP="00F60827">
      <w:pPr>
        <w:pStyle w:val="11"/>
        <w:widowControl w:val="0"/>
        <w:spacing w:after="0" w:line="240" w:lineRule="auto"/>
        <w:ind w:firstLine="709"/>
        <w:jc w:val="both"/>
        <w:rPr>
          <w:rStyle w:val="14"/>
          <w:rFonts w:ascii="Times New Roman" w:eastAsia="Times New Roman" w:hAnsi="Times New Roman" w:cs="Times New Roman"/>
          <w:szCs w:val="22"/>
        </w:rPr>
      </w:pPr>
      <w:bookmarkStart w:id="1" w:name="sub_23213"/>
      <w:r w:rsidRPr="00F60827">
        <w:rPr>
          <w:rStyle w:val="14"/>
          <w:rFonts w:ascii="Times New Roman" w:eastAsia="Times New Roman" w:hAnsi="Times New Roman" w:cs="Times New Roman"/>
          <w:szCs w:val="22"/>
        </w:rPr>
        <w:t xml:space="preserve">1.2. Наименование, количество и иные характеристики   поставляемого </w:t>
      </w:r>
      <w:bookmarkEnd w:id="1"/>
      <w:r w:rsidRPr="00F60827">
        <w:rPr>
          <w:rStyle w:val="14"/>
          <w:rFonts w:ascii="Times New Roman" w:eastAsia="Times New Roman" w:hAnsi="Times New Roman" w:cs="Times New Roman"/>
          <w:szCs w:val="22"/>
        </w:rPr>
        <w:t>Товара указаны в спецификации</w:t>
      </w:r>
      <w:r w:rsidR="00B97B97"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w:t>
      </w:r>
      <w:hyperlink r:id="rId8" w:anchor="sub_31000" w:history="1">
        <w:r w:rsidR="00B97B97" w:rsidRPr="00F60827">
          <w:rPr>
            <w:rStyle w:val="14"/>
            <w:rFonts w:ascii="Times New Roman" w:eastAsia="Times New Roman" w:hAnsi="Times New Roman" w:cs="Times New Roman"/>
            <w:szCs w:val="22"/>
          </w:rPr>
          <w:t>Приложение</w:t>
        </w:r>
      </w:hyperlink>
      <w:r w:rsidR="00F60827">
        <w:rPr>
          <w:rStyle w:val="14"/>
          <w:rFonts w:ascii="Times New Roman" w:eastAsia="Times New Roman" w:hAnsi="Times New Roman" w:cs="Times New Roman"/>
          <w:szCs w:val="22"/>
        </w:rPr>
        <w:t xml:space="preserve"> № 1 </w:t>
      </w:r>
      <w:r w:rsidR="00B97B97" w:rsidRPr="00F60827">
        <w:rPr>
          <w:rStyle w:val="14"/>
          <w:rFonts w:ascii="Times New Roman" w:eastAsia="Times New Roman" w:hAnsi="Times New Roman" w:cs="Times New Roman"/>
          <w:szCs w:val="22"/>
        </w:rPr>
        <w:t>к настоящему Контракту</w:t>
      </w:r>
      <w:r w:rsidRPr="00F60827">
        <w:rPr>
          <w:rStyle w:val="14"/>
          <w:rFonts w:ascii="Times New Roman" w:eastAsia="Times New Roman" w:hAnsi="Times New Roman" w:cs="Times New Roman"/>
          <w:szCs w:val="22"/>
        </w:rPr>
        <w:t>), являющейся неотъемлемой частью настоящего Контракта.</w:t>
      </w:r>
    </w:p>
    <w:p w:rsidR="00152350" w:rsidRPr="00F60827" w:rsidRDefault="00152350" w:rsidP="00F60827">
      <w:pPr>
        <w:pStyle w:val="11"/>
        <w:widowControl w:val="0"/>
        <w:spacing w:after="0" w:line="240" w:lineRule="auto"/>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1.3. </w:t>
      </w:r>
      <w:r w:rsidR="00E31896" w:rsidRPr="00F60827">
        <w:rPr>
          <w:rStyle w:val="14"/>
          <w:rFonts w:ascii="Times New Roman" w:eastAsia="Times New Roman" w:hAnsi="Times New Roman" w:cs="Times New Roman"/>
          <w:szCs w:val="22"/>
        </w:rPr>
        <w:t xml:space="preserve">Поставщик гарантирует, что </w:t>
      </w:r>
      <w:r w:rsidR="007A4EC9" w:rsidRPr="00F60827">
        <w:rPr>
          <w:rStyle w:val="14"/>
          <w:rFonts w:ascii="Times New Roman" w:eastAsia="Times New Roman" w:hAnsi="Times New Roman" w:cs="Times New Roman"/>
          <w:szCs w:val="22"/>
        </w:rPr>
        <w:t>товар</w:t>
      </w:r>
      <w:r w:rsidR="00E31896" w:rsidRPr="00F60827">
        <w:rPr>
          <w:rStyle w:val="14"/>
          <w:rFonts w:ascii="Times New Roman" w:eastAsia="Times New Roman" w:hAnsi="Times New Roman" w:cs="Times New Roman"/>
          <w:szCs w:val="22"/>
        </w:rPr>
        <w:t>, поставленн</w:t>
      </w:r>
      <w:r w:rsidR="007A4EC9" w:rsidRPr="00F60827">
        <w:rPr>
          <w:rStyle w:val="14"/>
          <w:rFonts w:ascii="Times New Roman" w:eastAsia="Times New Roman" w:hAnsi="Times New Roman" w:cs="Times New Roman"/>
          <w:szCs w:val="22"/>
        </w:rPr>
        <w:t>ый</w:t>
      </w:r>
      <w:r w:rsidR="00E31896" w:rsidRPr="00F60827">
        <w:rPr>
          <w:rStyle w:val="14"/>
          <w:rFonts w:ascii="Times New Roman" w:eastAsia="Times New Roman" w:hAnsi="Times New Roman" w:cs="Times New Roman"/>
          <w:szCs w:val="22"/>
        </w:rPr>
        <w:t xml:space="preserve"> в соответствии с Контрактом, является новым, неиспользов</w:t>
      </w:r>
      <w:r w:rsidR="009F63B7" w:rsidRPr="00F60827">
        <w:rPr>
          <w:rStyle w:val="14"/>
          <w:rFonts w:ascii="Times New Roman" w:eastAsia="Times New Roman" w:hAnsi="Times New Roman" w:cs="Times New Roman"/>
          <w:szCs w:val="22"/>
        </w:rPr>
        <w:t>анным, серийно выпускаемым</w:t>
      </w:r>
      <w:r w:rsidR="00E31896" w:rsidRPr="00F60827">
        <w:rPr>
          <w:rStyle w:val="14"/>
          <w:rFonts w:ascii="Times New Roman" w:eastAsia="Times New Roman" w:hAnsi="Times New Roman" w:cs="Times New Roman"/>
          <w:szCs w:val="22"/>
        </w:rPr>
        <w:t>.</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01C74" w:rsidRDefault="006D72A5" w:rsidP="00F60827">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2. Цена Контракта и порядок расчетов</w:t>
      </w:r>
    </w:p>
    <w:p w:rsidR="00F60827" w:rsidRDefault="006D72A5" w:rsidP="00F60827">
      <w:pPr>
        <w:pStyle w:val="a3"/>
        <w:ind w:firstLine="709"/>
        <w:jc w:val="both"/>
        <w:rPr>
          <w:rStyle w:val="14"/>
          <w:rFonts w:ascii="Times New Roman" w:eastAsia="Times New Roman" w:hAnsi="Times New Roman" w:cs="Times New Roman"/>
          <w:szCs w:val="22"/>
        </w:rPr>
      </w:pPr>
      <w:bookmarkStart w:id="2" w:name="P1440"/>
      <w:bookmarkEnd w:id="2"/>
      <w:r w:rsidRPr="00F60827">
        <w:rPr>
          <w:rStyle w:val="14"/>
          <w:rFonts w:ascii="Times New Roman" w:eastAsia="Times New Roman" w:hAnsi="Times New Roman" w:cs="Times New Roman"/>
          <w:szCs w:val="22"/>
        </w:rPr>
        <w:t>2.1.</w:t>
      </w:r>
      <w:r w:rsidR="00F60827">
        <w:rPr>
          <w:rFonts w:ascii="Times New Roman" w:hAnsi="Times New Roman" w:cs="Times New Roman"/>
          <w:szCs w:val="22"/>
        </w:rPr>
        <w:t xml:space="preserve"> </w:t>
      </w:r>
      <w:r w:rsidR="00F60827" w:rsidRPr="00F60827">
        <w:rPr>
          <w:rStyle w:val="14"/>
          <w:rFonts w:ascii="Times New Roman" w:eastAsia="Times New Roman" w:hAnsi="Times New Roman" w:cs="Times New Roman"/>
          <w:szCs w:val="22"/>
        </w:rPr>
        <w:t xml:space="preserve">Цена настоящего Контракта составляет ______________ (_____________) рублей ___ копеек, в том числе НДС _____ (_____) рублей _____ копеек/ (НДС не облагается). </w:t>
      </w:r>
    </w:p>
    <w:p w:rsidR="006D72A5" w:rsidRPr="00F60827" w:rsidRDefault="0003188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Цена единицы товара указана в Спецификации (Приложение № 1). </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3" w:name="P1457"/>
      <w:bookmarkEnd w:id="3"/>
      <w:r w:rsidRPr="00F60827">
        <w:rPr>
          <w:rStyle w:val="14"/>
          <w:rFonts w:ascii="Times New Roman" w:eastAsia="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4" w:name="P1458"/>
      <w:bookmarkEnd w:id="4"/>
      <w:r w:rsidRPr="00F60827">
        <w:rPr>
          <w:rStyle w:val="14"/>
          <w:rFonts w:ascii="Times New Roman" w:eastAsia="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rsidR="006D72A5" w:rsidRPr="00F60827" w:rsidRDefault="003F76E3" w:rsidP="00F60827">
      <w:pPr>
        <w:pStyle w:val="a3"/>
        <w:ind w:firstLine="709"/>
        <w:jc w:val="both"/>
        <w:rPr>
          <w:rStyle w:val="14"/>
          <w:rFonts w:ascii="Times New Roman" w:eastAsia="Times New Roman" w:hAnsi="Times New Roman" w:cs="Times New Roman"/>
          <w:szCs w:val="22"/>
        </w:rPr>
      </w:pPr>
      <w:bookmarkStart w:id="6" w:name="P1460"/>
      <w:bookmarkEnd w:id="6"/>
      <w:r w:rsidRPr="00F60827">
        <w:rPr>
          <w:rStyle w:val="14"/>
          <w:rFonts w:ascii="Times New Roman" w:eastAsia="Times New Roman" w:hAnsi="Times New Roman" w:cs="Times New Roman"/>
          <w:szCs w:val="22"/>
        </w:rPr>
        <w:t>Цена Контракта</w:t>
      </w:r>
      <w:r w:rsidR="006D72A5" w:rsidRPr="00F60827">
        <w:rPr>
          <w:rStyle w:val="14"/>
          <w:rFonts w:ascii="Times New Roman" w:eastAsia="Times New Roman" w:hAnsi="Times New Roman" w:cs="Times New Roman"/>
          <w:szCs w:val="22"/>
        </w:rPr>
        <w:t xml:space="preserve"> может быть снижена по соглашению Сторон </w:t>
      </w:r>
      <w:r w:rsidR="00F60827" w:rsidRPr="00F60827">
        <w:rPr>
          <w:rStyle w:val="14"/>
          <w:rFonts w:ascii="Times New Roman" w:eastAsia="Times New Roman" w:hAnsi="Times New Roman" w:cs="Times New Roman"/>
          <w:szCs w:val="22"/>
        </w:rPr>
        <w:t>без изменения,</w:t>
      </w:r>
      <w:r w:rsidR="006D72A5" w:rsidRPr="00F60827">
        <w:rPr>
          <w:rStyle w:val="14"/>
          <w:rFonts w:ascii="Times New Roman" w:eastAsia="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8E243E"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2.5. Источник финансирования Контракта – </w:t>
      </w:r>
      <w:bookmarkStart w:id="7" w:name="P1462"/>
      <w:bookmarkEnd w:id="7"/>
      <w:r w:rsidR="00B37451" w:rsidRPr="00F60827">
        <w:rPr>
          <w:rStyle w:val="14"/>
          <w:rFonts w:ascii="Times New Roman" w:eastAsia="Times New Roman" w:hAnsi="Times New Roman" w:cs="Times New Roman"/>
          <w:szCs w:val="22"/>
        </w:rPr>
        <w:t xml:space="preserve">за счет </w:t>
      </w:r>
      <w:r w:rsidR="005559DC" w:rsidRPr="00F60827">
        <w:rPr>
          <w:rStyle w:val="14"/>
          <w:rFonts w:ascii="Times New Roman" w:eastAsia="Times New Roman" w:hAnsi="Times New Roman" w:cs="Times New Roman"/>
          <w:szCs w:val="22"/>
        </w:rPr>
        <w:t>средств бюджетного учреждения.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2.6. Авансовые платежи по Контракту не предусмотрены. </w:t>
      </w:r>
    </w:p>
    <w:p w:rsidR="008C3696" w:rsidRPr="00F60827" w:rsidRDefault="00C11749" w:rsidP="00F60827">
      <w:pPr>
        <w:pStyle w:val="a9"/>
        <w:ind w:firstLine="709"/>
        <w:contextualSpacing/>
        <w:rPr>
          <w:rStyle w:val="14"/>
          <w:sz w:val="22"/>
          <w:szCs w:val="22"/>
        </w:rPr>
      </w:pPr>
      <w:r w:rsidRPr="00F60827">
        <w:rPr>
          <w:rStyle w:val="14"/>
          <w:sz w:val="22"/>
          <w:szCs w:val="22"/>
        </w:rPr>
        <w:t>2.7.</w:t>
      </w:r>
      <w:r w:rsidR="00A06F33" w:rsidRPr="00F60827">
        <w:rPr>
          <w:sz w:val="22"/>
          <w:szCs w:val="22"/>
        </w:rPr>
        <w:t xml:space="preserve"> </w:t>
      </w:r>
      <w:r w:rsidR="008C3696" w:rsidRPr="00F60827">
        <w:rPr>
          <w:rStyle w:val="14"/>
          <w:sz w:val="22"/>
          <w:szCs w:val="22"/>
        </w:rPr>
        <w:t xml:space="preserve">Оплата по Контракту осуществляется по факту поставки товара, предусмотренного Спецификацией (приложение № 1 к Контракту) и оказания Услуг в срок не более 7 рабочих дней с даты подписания сторонами документа о приемке, предусмотренного пунктом </w:t>
      </w:r>
      <w:r w:rsidR="00A6690E" w:rsidRPr="00F60827">
        <w:rPr>
          <w:rStyle w:val="14"/>
          <w:sz w:val="22"/>
          <w:szCs w:val="22"/>
        </w:rPr>
        <w:t>3.</w:t>
      </w:r>
      <w:r w:rsidR="008C3696" w:rsidRPr="00F60827">
        <w:rPr>
          <w:rStyle w:val="14"/>
          <w:sz w:val="22"/>
          <w:szCs w:val="22"/>
        </w:rPr>
        <w:t>1</w:t>
      </w:r>
      <w:r w:rsidR="005A45BA" w:rsidRPr="00F60827">
        <w:rPr>
          <w:rStyle w:val="14"/>
          <w:sz w:val="22"/>
          <w:szCs w:val="22"/>
        </w:rPr>
        <w:t>8</w:t>
      </w:r>
      <w:r w:rsidR="008C3696" w:rsidRPr="00F60827">
        <w:rPr>
          <w:rStyle w:val="14"/>
          <w:sz w:val="22"/>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8" w:name="P1475"/>
      <w:bookmarkEnd w:id="8"/>
      <w:r w:rsidRPr="00F60827">
        <w:rPr>
          <w:rStyle w:val="14"/>
          <w:rFonts w:ascii="Times New Roman" w:eastAsia="Times New Roman" w:hAnsi="Times New Roman" w:cs="Times New Roman"/>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w:t>
      </w:r>
      <w:r w:rsidRPr="00F60827">
        <w:rPr>
          <w:rStyle w:val="14"/>
          <w:rFonts w:ascii="Times New Roman" w:eastAsia="Times New Roman" w:hAnsi="Times New Roman" w:cs="Times New Roman"/>
          <w:szCs w:val="22"/>
        </w:rPr>
        <w:lastRenderedPageBreak/>
        <w:t xml:space="preserve">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60827" w:rsidRDefault="006D72A5" w:rsidP="00F60827">
      <w:pPr>
        <w:pStyle w:val="ConsPlusNormal"/>
        <w:ind w:firstLine="709"/>
        <w:jc w:val="center"/>
        <w:outlineLvl w:val="1"/>
        <w:rPr>
          <w:rStyle w:val="14"/>
          <w:rFonts w:ascii="Times New Roman" w:eastAsia="Times New Roman" w:hAnsi="Times New Roman" w:cs="Times New Roman"/>
          <w:b/>
          <w:szCs w:val="22"/>
        </w:rPr>
      </w:pPr>
      <w:bookmarkStart w:id="9" w:name="P1477"/>
      <w:bookmarkEnd w:id="9"/>
      <w:r w:rsidRPr="00F60827">
        <w:rPr>
          <w:rStyle w:val="14"/>
          <w:rFonts w:ascii="Times New Roman" w:eastAsia="Times New Roman" w:hAnsi="Times New Roman" w:cs="Times New Roman"/>
          <w:b/>
          <w:szCs w:val="22"/>
        </w:rPr>
        <w:t>3. Порядок, сроки и условия поставки</w:t>
      </w:r>
    </w:p>
    <w:p w:rsidR="006D72A5" w:rsidRPr="00F60827" w:rsidRDefault="006D72A5" w:rsidP="00F60827">
      <w:pPr>
        <w:pStyle w:val="ConsPlusNormal"/>
        <w:ind w:firstLine="709"/>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и приемки Товара</w:t>
      </w:r>
    </w:p>
    <w:p w:rsidR="00346241" w:rsidRPr="00F60827" w:rsidRDefault="006D72A5" w:rsidP="00F60827">
      <w:pPr>
        <w:pStyle w:val="ConsPlusNormal"/>
        <w:ind w:firstLine="709"/>
        <w:jc w:val="both"/>
        <w:rPr>
          <w:rStyle w:val="14"/>
          <w:rFonts w:ascii="Times New Roman" w:eastAsia="Times New Roman" w:hAnsi="Times New Roman" w:cs="Times New Roman"/>
          <w:szCs w:val="22"/>
        </w:rPr>
      </w:pPr>
      <w:bookmarkStart w:id="10" w:name="P1480"/>
      <w:bookmarkEnd w:id="10"/>
      <w:r w:rsidRPr="00F60827">
        <w:rPr>
          <w:rStyle w:val="14"/>
          <w:rFonts w:ascii="Times New Roman" w:eastAsia="Times New Roman" w:hAnsi="Times New Roman" w:cs="Times New Roman"/>
          <w:szCs w:val="22"/>
        </w:rPr>
        <w:t xml:space="preserve">3.1. Поставщик самостоятельно доставляет Товар Заказчику по адресу: </w:t>
      </w:r>
      <w:r w:rsidR="007C5185" w:rsidRPr="00F60827">
        <w:rPr>
          <w:rStyle w:val="14"/>
          <w:rFonts w:ascii="Times New Roman" w:eastAsia="Times New Roman" w:hAnsi="Times New Roman" w:cs="Times New Roman"/>
          <w:szCs w:val="22"/>
        </w:rPr>
        <w:t xml:space="preserve">656045, Российская Федерация, Алтайский край, г. Барнаул, ул. </w:t>
      </w:r>
      <w:proofErr w:type="spellStart"/>
      <w:r w:rsidR="007C5185" w:rsidRPr="00F60827">
        <w:rPr>
          <w:rStyle w:val="14"/>
          <w:rFonts w:ascii="Times New Roman" w:eastAsia="Times New Roman" w:hAnsi="Times New Roman" w:cs="Times New Roman"/>
          <w:szCs w:val="22"/>
        </w:rPr>
        <w:t>Ляпидевского</w:t>
      </w:r>
      <w:proofErr w:type="spellEnd"/>
      <w:r w:rsidR="007C5185" w:rsidRPr="00F60827">
        <w:rPr>
          <w:rStyle w:val="14"/>
          <w:rFonts w:ascii="Times New Roman" w:eastAsia="Times New Roman" w:hAnsi="Times New Roman" w:cs="Times New Roman"/>
          <w:szCs w:val="22"/>
        </w:rPr>
        <w:t>, 1/3</w:t>
      </w:r>
      <w:r w:rsidR="00346241" w:rsidRPr="00F60827">
        <w:rPr>
          <w:rStyle w:val="14"/>
          <w:rFonts w:ascii="Times New Roman" w:eastAsia="Times New Roman" w:hAnsi="Times New Roman" w:cs="Times New Roman"/>
          <w:szCs w:val="22"/>
        </w:rPr>
        <w:t xml:space="preserve"> </w:t>
      </w:r>
      <w:r w:rsidR="006559E6" w:rsidRPr="00F60827">
        <w:rPr>
          <w:rStyle w:val="14"/>
          <w:rFonts w:ascii="Times New Roman" w:eastAsia="Times New Roman" w:hAnsi="Times New Roman" w:cs="Times New Roman"/>
          <w:szCs w:val="22"/>
        </w:rPr>
        <w:t>(далее - место доставки).</w:t>
      </w:r>
      <w:r w:rsidRPr="00F60827">
        <w:rPr>
          <w:rStyle w:val="14"/>
          <w:rFonts w:ascii="Times New Roman" w:eastAsia="Times New Roman" w:hAnsi="Times New Roman" w:cs="Times New Roman"/>
          <w:szCs w:val="22"/>
        </w:rPr>
        <w:t xml:space="preserve"> </w:t>
      </w:r>
      <w:r w:rsidR="00346241" w:rsidRPr="00F60827">
        <w:rPr>
          <w:rStyle w:val="14"/>
          <w:rFonts w:ascii="Times New Roman" w:eastAsia="Times New Roman" w:hAnsi="Times New Roman" w:cs="Times New Roman"/>
          <w:szCs w:val="22"/>
        </w:rPr>
        <w:t>Поставка товара</w:t>
      </w:r>
      <w:r w:rsidR="002E521F" w:rsidRPr="00F60827">
        <w:rPr>
          <w:rStyle w:val="14"/>
          <w:rFonts w:ascii="Times New Roman" w:eastAsia="Times New Roman" w:hAnsi="Times New Roman" w:cs="Times New Roman"/>
          <w:szCs w:val="22"/>
        </w:rPr>
        <w:t xml:space="preserve"> должна быть осуществлена в полном объеме </w:t>
      </w:r>
      <w:r w:rsidR="00751B2E" w:rsidRPr="00751B2E">
        <w:rPr>
          <w:rStyle w:val="14"/>
          <w:rFonts w:ascii="Times New Roman" w:eastAsia="Times New Roman" w:hAnsi="Times New Roman" w:cs="Times New Roman"/>
          <w:szCs w:val="22"/>
        </w:rPr>
        <w:t xml:space="preserve">в течение </w:t>
      </w:r>
      <w:r w:rsidR="00A30510">
        <w:rPr>
          <w:rStyle w:val="14"/>
          <w:rFonts w:ascii="Times New Roman" w:eastAsia="Times New Roman" w:hAnsi="Times New Roman" w:cs="Times New Roman"/>
          <w:szCs w:val="22"/>
        </w:rPr>
        <w:t>5</w:t>
      </w:r>
      <w:r w:rsidR="00751B2E" w:rsidRPr="00751B2E">
        <w:rPr>
          <w:rStyle w:val="14"/>
          <w:rFonts w:ascii="Times New Roman" w:eastAsia="Times New Roman" w:hAnsi="Times New Roman" w:cs="Times New Roman"/>
          <w:szCs w:val="22"/>
        </w:rPr>
        <w:t xml:space="preserve"> (</w:t>
      </w:r>
      <w:r w:rsidR="00A30510">
        <w:rPr>
          <w:rStyle w:val="14"/>
          <w:rFonts w:ascii="Times New Roman" w:eastAsia="Times New Roman" w:hAnsi="Times New Roman" w:cs="Times New Roman"/>
          <w:szCs w:val="22"/>
        </w:rPr>
        <w:t>пяти) рабочих</w:t>
      </w:r>
      <w:r w:rsidR="00751B2E" w:rsidRPr="00751B2E">
        <w:rPr>
          <w:rStyle w:val="14"/>
          <w:rFonts w:ascii="Times New Roman" w:eastAsia="Times New Roman" w:hAnsi="Times New Roman" w:cs="Times New Roman"/>
          <w:szCs w:val="22"/>
        </w:rPr>
        <w:t xml:space="preserve"> дней с момента заключения Контракта</w:t>
      </w:r>
      <w:r w:rsidR="00896776" w:rsidRPr="00F60827">
        <w:rPr>
          <w:rStyle w:val="14"/>
          <w:rFonts w:ascii="Times New Roman" w:eastAsia="Times New Roman" w:hAnsi="Times New Roman" w:cs="Times New Roman"/>
          <w:szCs w:val="22"/>
        </w:rPr>
        <w:t>.</w:t>
      </w:r>
      <w:r w:rsidR="00B31154" w:rsidRPr="00F60827">
        <w:rPr>
          <w:rStyle w:val="14"/>
          <w:rFonts w:ascii="Times New Roman" w:eastAsia="Times New Roman" w:hAnsi="Times New Roman" w:cs="Times New Roman"/>
          <w:szCs w:val="22"/>
        </w:rPr>
        <w:t xml:space="preserve"> Товар должен быть поставлен полностью. Заказчик вправе отказаться от приемки отдельных этапов поставки товара.</w:t>
      </w:r>
    </w:p>
    <w:p w:rsidR="00812155" w:rsidRPr="00F60827" w:rsidRDefault="00812155" w:rsidP="00F60827">
      <w:pPr>
        <w:pStyle w:val="ConsPlusNormal"/>
        <w:ind w:firstLine="709"/>
        <w:jc w:val="both"/>
        <w:rPr>
          <w:rStyle w:val="14"/>
          <w:rFonts w:ascii="Times New Roman" w:eastAsia="Times New Roman" w:hAnsi="Times New Roman" w:cs="Times New Roman"/>
          <w:szCs w:val="22"/>
        </w:rPr>
      </w:pPr>
      <w:bookmarkStart w:id="11" w:name="P1485"/>
      <w:bookmarkStart w:id="12" w:name="P1489"/>
      <w:bookmarkEnd w:id="11"/>
      <w:bookmarkEnd w:id="12"/>
      <w:r w:rsidRPr="00F60827">
        <w:rPr>
          <w:rStyle w:val="14"/>
          <w:rFonts w:ascii="Times New Roman" w:eastAsia="Times New Roman" w:hAnsi="Times New Roman" w:cs="Times New Roman"/>
          <w:szCs w:val="22"/>
        </w:rPr>
        <w:t>Поставка товара осуществляется по рабочим дням в период с 9.00 часов до 15.00 (по местному времени Заказчика).</w:t>
      </w:r>
    </w:p>
    <w:p w:rsidR="00BE1CE7" w:rsidRPr="00F60827" w:rsidRDefault="00BE1CE7"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не позднее чем за 24 часа до момента поставки товара должен уведомить Заказчика о планируемой отгрузке по адресу электронной почты и/или номеру телефона Заказчика, указанному в настоящем пункте Контракта. Сообщение должно содержать реквизиты настоящего Контракта, а также дату и планируемое время отгрузки.</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Адреса электронной почты и/или номера телефонов Заказчика для получения сообщений: </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+7(____)_______________;</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Адреса электронной почты и номера телефонов Поставщика для получения сообщений:</w:t>
      </w:r>
    </w:p>
    <w:p w:rsidR="00BE1CE7"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+7(____)_______________.</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Поставщик в день поставки товара представляет Заказчику следующие документы на русском языке либо точный и достоверный перевод на русский язык:</w:t>
      </w:r>
    </w:p>
    <w:p w:rsidR="001B66E0" w:rsidRPr="00F60827" w:rsidRDefault="00592EDE" w:rsidP="00F60827">
      <w:pPr>
        <w:pStyle w:val="ConsPlusNormal"/>
        <w:ind w:firstLine="709"/>
        <w:jc w:val="both"/>
        <w:rPr>
          <w:rStyle w:val="14"/>
          <w:rFonts w:ascii="Times New Roman" w:eastAsia="Times New Roman" w:hAnsi="Times New Roman" w:cs="Times New Roman"/>
          <w:szCs w:val="22"/>
        </w:rPr>
      </w:pPr>
      <w:r w:rsidRPr="00592EDE">
        <w:rPr>
          <w:rStyle w:val="14"/>
          <w:rFonts w:ascii="Times New Roman" w:eastAsia="Times New Roman" w:hAnsi="Times New Roman" w:cs="Times New Roman"/>
          <w:szCs w:val="22"/>
        </w:rPr>
        <w:t>товарно-сопроводительные документы (товарная накладная, универсальный передаточный документ, акт приемки-передачи товара), счет / счет/фактуру</w:t>
      </w:r>
      <w:r w:rsidR="001B66E0" w:rsidRPr="00F60827">
        <w:rPr>
          <w:rStyle w:val="14"/>
          <w:rFonts w:ascii="Times New Roman" w:eastAsia="Times New Roman" w:hAnsi="Times New Roman" w:cs="Times New Roman"/>
          <w:szCs w:val="22"/>
        </w:rPr>
        <w:t>;</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техническую и (или) эксплуатационную документацию производителя (изготовителя) </w:t>
      </w:r>
      <w:r w:rsidR="00AC2D16" w:rsidRPr="00F60827">
        <w:rPr>
          <w:rStyle w:val="14"/>
          <w:rFonts w:ascii="Times New Roman" w:eastAsia="Times New Roman" w:hAnsi="Times New Roman" w:cs="Times New Roman"/>
          <w:szCs w:val="22"/>
        </w:rPr>
        <w:t>Товара</w:t>
      </w:r>
      <w:r w:rsidRPr="00F60827">
        <w:rPr>
          <w:rStyle w:val="14"/>
          <w:rFonts w:ascii="Times New Roman" w:eastAsia="Times New Roman" w:hAnsi="Times New Roman" w:cs="Times New Roman"/>
          <w:szCs w:val="22"/>
        </w:rPr>
        <w:t>;</w:t>
      </w:r>
    </w:p>
    <w:p w:rsidR="001B66E0" w:rsidRPr="00F60827" w:rsidRDefault="0084730C"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иные</w:t>
      </w:r>
      <w:r w:rsidR="001B66E0" w:rsidRPr="00F60827">
        <w:rPr>
          <w:rStyle w:val="14"/>
          <w:rFonts w:ascii="Times New Roman" w:eastAsia="Times New Roman" w:hAnsi="Times New Roman" w:cs="Times New Roman"/>
          <w:szCs w:val="22"/>
        </w:rPr>
        <w:t xml:space="preserve"> документ</w:t>
      </w:r>
      <w:r w:rsidRPr="00F60827">
        <w:rPr>
          <w:rStyle w:val="14"/>
          <w:rFonts w:ascii="Times New Roman" w:eastAsia="Times New Roman" w:hAnsi="Times New Roman" w:cs="Times New Roman"/>
          <w:szCs w:val="22"/>
        </w:rPr>
        <w:t>ы</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предусмотренные действующим законодательством РФ для поставляемого Товара</w:t>
      </w:r>
      <w:r w:rsidR="001B66E0"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ab/>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3.3</w:t>
      </w:r>
      <w:r w:rsidR="001B66E0" w:rsidRPr="00F60827">
        <w:rPr>
          <w:rStyle w:val="14"/>
          <w:rFonts w:ascii="Times New Roman" w:eastAsia="Times New Roman" w:hAnsi="Times New Roman" w:cs="Times New Roman"/>
          <w:szCs w:val="22"/>
        </w:rPr>
        <w:t xml:space="preserve">. Приемка Заказчиком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включая проведение экспертизы результатов, предусмотренных Контрактом, в части их соответствия условиям Контракта осуществляется не позднее </w:t>
      </w:r>
      <w:r w:rsidR="00D34F4A" w:rsidRPr="00F60827">
        <w:rPr>
          <w:rStyle w:val="14"/>
          <w:rFonts w:ascii="Times New Roman" w:eastAsia="Times New Roman" w:hAnsi="Times New Roman" w:cs="Times New Roman"/>
          <w:szCs w:val="22"/>
        </w:rPr>
        <w:t>20</w:t>
      </w:r>
      <w:r w:rsidR="001B66E0" w:rsidRPr="00F60827">
        <w:rPr>
          <w:rStyle w:val="14"/>
          <w:rFonts w:ascii="Times New Roman" w:eastAsia="Times New Roman" w:hAnsi="Times New Roman" w:cs="Times New Roman"/>
          <w:szCs w:val="22"/>
        </w:rPr>
        <w:t xml:space="preserve"> рабочих дней после поставки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поступления от Поставщика документов о приемке, указанных в пункте </w:t>
      </w: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4</w:t>
      </w:r>
      <w:r w:rsidR="001B66E0" w:rsidRPr="00F60827">
        <w:rPr>
          <w:rStyle w:val="14"/>
          <w:rFonts w:ascii="Times New Roman" w:eastAsia="Times New Roman" w:hAnsi="Times New Roman" w:cs="Times New Roman"/>
          <w:szCs w:val="22"/>
        </w:rPr>
        <w:t>.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5</w:t>
      </w:r>
      <w:r w:rsidR="001B66E0" w:rsidRPr="00F60827">
        <w:rPr>
          <w:rStyle w:val="14"/>
          <w:rFonts w:ascii="Times New Roman" w:eastAsia="Times New Roman" w:hAnsi="Times New Roman" w:cs="Times New Roman"/>
          <w:szCs w:val="22"/>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 Проверка соответствия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требованиям, установленным Контрактом, осуществляется в следующем порядке:</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.1. В присутствии представителей Заказчика (в случае необходимости: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xml:space="preserve">, а также проверка целостности упаковки, вскрытие упаковки, осмотр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на наличие сколов, трещин, внешних повреждений.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.2. Проверка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по количеству осуществляется путем пересчета единиц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сопоставления полученного количества с количеством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указанным в Спецификации (Приложение № 1 к Контракту). Количество поступившего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при его приемке определяется в тех же единицах измерения, которые указаны в Спецификации (Приложение № 1).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.3. После внешнего осмотра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проверяется соответствие наименования, ассортимента и комплектности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указанного в Спецификации (Приложение № 1), с фактическим наименованием, ассортиментом и комплектностью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 содержащимся в сопроводительных документах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на упаковочных листах.</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.4</w:t>
      </w:r>
      <w:r w:rsidR="00B45A4F">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вправе осуществить выборочную проверку качества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В случае, если при осуществлении выборочной проверки обнаружено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качество которого не соответствует требованиям Контракта, результаты такой проверки распространяются на всю поставку.</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7</w:t>
      </w:r>
      <w:r w:rsidR="001B66E0" w:rsidRPr="00F60827">
        <w:rPr>
          <w:rStyle w:val="14"/>
          <w:rFonts w:ascii="Times New Roman" w:eastAsia="Times New Roman" w:hAnsi="Times New Roman" w:cs="Times New Roman"/>
          <w:szCs w:val="22"/>
        </w:rPr>
        <w:t>.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r w:rsidR="00106F09"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(за исключением случая создания приемочной комиссии) совершает одно из следующих действий:</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w:t>
      </w:r>
      <w:r w:rsidR="00B45A4F">
        <w:rPr>
          <w:rStyle w:val="14"/>
          <w:rFonts w:ascii="Times New Roman" w:eastAsia="Times New Roman" w:hAnsi="Times New Roman" w:cs="Times New Roman"/>
          <w:szCs w:val="22"/>
        </w:rPr>
        <w:t>ереданным Поставщиком Заказчику</w:t>
      </w:r>
      <w:r w:rsidRPr="00F60827">
        <w:rPr>
          <w:rStyle w:val="14"/>
          <w:rFonts w:ascii="Times New Roman" w:eastAsia="Times New Roman" w:hAnsi="Times New Roman" w:cs="Times New Roman"/>
          <w:szCs w:val="22"/>
        </w:rPr>
        <w:t>;</w:t>
      </w:r>
    </w:p>
    <w:p w:rsidR="00B45A4F" w:rsidRPr="00B45A4F" w:rsidRDefault="001B66E0" w:rsidP="00B45A4F">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б)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 xml:space="preserve">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B45A4F">
        <w:rPr>
          <w:rStyle w:val="14"/>
          <w:rFonts w:ascii="Times New Roman" w:eastAsia="Times New Roman" w:hAnsi="Times New Roman" w:cs="Times New Roman"/>
          <w:szCs w:val="22"/>
        </w:rPr>
        <w:t>3.3.</w:t>
      </w:r>
      <w:r w:rsidR="00B45A4F" w:rsidRPr="00B45A4F">
        <w:rPr>
          <w:rStyle w:val="14"/>
          <w:rFonts w:ascii="Times New Roman" w:eastAsia="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B66E0" w:rsidRPr="00F60827" w:rsidRDefault="00B45A4F" w:rsidP="00B45A4F">
      <w:pPr>
        <w:pStyle w:val="ConsPlusNormal"/>
        <w:ind w:firstLine="709"/>
        <w:jc w:val="both"/>
        <w:rPr>
          <w:rStyle w:val="14"/>
          <w:rFonts w:ascii="Times New Roman" w:eastAsia="Times New Roman" w:hAnsi="Times New Roman" w:cs="Times New Roman"/>
          <w:szCs w:val="22"/>
        </w:rPr>
      </w:pPr>
      <w:r w:rsidRPr="00B45A4F">
        <w:rPr>
          <w:rStyle w:val="14"/>
          <w:rFonts w:ascii="Times New Roman" w:eastAsia="Times New Roman" w:hAnsi="Times New Roman" w:cs="Times New Roman"/>
          <w:szCs w:val="22"/>
        </w:rPr>
        <w:t>Поставщик за свой счет и в согласованные с Заказчиком сроки устраняет указанные Заказчиком несоответствия.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8</w:t>
      </w:r>
      <w:r w:rsidR="001B66E0" w:rsidRPr="00F60827">
        <w:rPr>
          <w:rStyle w:val="14"/>
          <w:rFonts w:ascii="Times New Roman" w:eastAsia="Times New Roman" w:hAnsi="Times New Roman" w:cs="Times New Roman"/>
          <w:szCs w:val="22"/>
        </w:rPr>
        <w:t xml:space="preserve">. В случае создания в соответствии с пунктом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Контракта приемочной комиссии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члены приемочной комиссии подписывают </w:t>
      </w:r>
      <w:r w:rsidR="00B45A4F" w:rsidRPr="00B45A4F">
        <w:rPr>
          <w:rStyle w:val="14"/>
          <w:rFonts w:ascii="Times New Roman" w:eastAsia="Times New Roman" w:hAnsi="Times New Roman" w:cs="Times New Roman"/>
          <w:szCs w:val="22"/>
        </w:rPr>
        <w:t xml:space="preserve">товарно-сопроводительные документы </w:t>
      </w:r>
      <w:r w:rsidRPr="00F60827">
        <w:rPr>
          <w:rStyle w:val="14"/>
          <w:rFonts w:ascii="Times New Roman" w:eastAsia="Times New Roman" w:hAnsi="Times New Roman" w:cs="Times New Roman"/>
          <w:szCs w:val="22"/>
        </w:rPr>
        <w:t>или подписывают мотивированный отказ от подписания документа о приемке с указанием п</w:t>
      </w:r>
      <w:r w:rsidR="00B002FC">
        <w:rPr>
          <w:rStyle w:val="14"/>
          <w:rFonts w:ascii="Times New Roman" w:eastAsia="Times New Roman" w:hAnsi="Times New Roman" w:cs="Times New Roman"/>
          <w:szCs w:val="22"/>
        </w:rPr>
        <w:t>ричин такого отказа</w:t>
      </w:r>
      <w:r w:rsidRPr="00F60827">
        <w:rPr>
          <w:rStyle w:val="14"/>
          <w:rFonts w:ascii="Times New Roman" w:eastAsia="Times New Roman" w:hAnsi="Times New Roman" w:cs="Times New Roman"/>
          <w:szCs w:val="22"/>
        </w:rPr>
        <w:t>.</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002FC">
        <w:rPr>
          <w:rStyle w:val="14"/>
          <w:rFonts w:ascii="Times New Roman" w:eastAsia="Times New Roman" w:hAnsi="Times New Roman" w:cs="Times New Roman"/>
          <w:szCs w:val="22"/>
        </w:rPr>
        <w:t>9</w:t>
      </w:r>
      <w:r w:rsidR="001B66E0" w:rsidRPr="00F60827">
        <w:rPr>
          <w:rStyle w:val="14"/>
          <w:rFonts w:ascii="Times New Roman" w:eastAsia="Times New Roman" w:hAnsi="Times New Roman" w:cs="Times New Roman"/>
          <w:szCs w:val="22"/>
        </w:rPr>
        <w:t xml:space="preserve">. В случае отказа Заказчика от принятия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.10</w:t>
      </w:r>
      <w:r w:rsidR="001B66E0" w:rsidRPr="00F60827">
        <w:rPr>
          <w:rStyle w:val="14"/>
          <w:rFonts w:ascii="Times New Roman" w:eastAsia="Times New Roman" w:hAnsi="Times New Roman" w:cs="Times New Roman"/>
          <w:szCs w:val="22"/>
        </w:rPr>
        <w:t xml:space="preserve">.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для экспертизы, осуществляется Поставщиком.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1</w:t>
      </w:r>
      <w:r w:rsidR="001B66E0" w:rsidRPr="00F60827">
        <w:rPr>
          <w:rStyle w:val="14"/>
          <w:rFonts w:ascii="Times New Roman" w:eastAsia="Times New Roman" w:hAnsi="Times New Roman" w:cs="Times New Roman"/>
          <w:szCs w:val="22"/>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и (или) принять решение об одностороннем отказе от исполнения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2</w:t>
      </w:r>
      <w:r w:rsidR="001B66E0" w:rsidRPr="00F60827">
        <w:rPr>
          <w:rStyle w:val="14"/>
          <w:rFonts w:ascii="Times New Roman" w:eastAsia="Times New Roman" w:hAnsi="Times New Roman" w:cs="Times New Roman"/>
          <w:szCs w:val="22"/>
        </w:rPr>
        <w:t xml:space="preserve">. Расходы, связанные с обратной транспортировкой некачественного, не соответствующего Контракту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несет Поставщик.</w:t>
      </w:r>
      <w:r w:rsidR="00F317F5" w:rsidRPr="00F60827">
        <w:rPr>
          <w:rStyle w:val="14"/>
          <w:rFonts w:ascii="Times New Roman" w:eastAsia="Times New Roman" w:hAnsi="Times New Roman" w:cs="Times New Roman"/>
          <w:szCs w:val="22"/>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В случае получения от Заказчика запроса о предоставлении разъяснений в отношении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Поставщик обязуется в срок, указанный Заказчиком, предоставить запрашиваемые разъяснения в отношении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.14</w:t>
      </w:r>
      <w:r w:rsidR="001B66E0" w:rsidRPr="00F60827">
        <w:rPr>
          <w:rStyle w:val="14"/>
          <w:rFonts w:ascii="Times New Roman" w:eastAsia="Times New Roman" w:hAnsi="Times New Roman" w:cs="Times New Roman"/>
          <w:szCs w:val="22"/>
        </w:rPr>
        <w:t xml:space="preserve">. Повторная процедура приемки-передачи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проводится в порядке, установленном в пунктах </w:t>
      </w:r>
      <w:r w:rsidRPr="00F60827">
        <w:rPr>
          <w:rStyle w:val="14"/>
          <w:rFonts w:ascii="Times New Roman" w:eastAsia="Times New Roman" w:hAnsi="Times New Roman" w:cs="Times New Roman"/>
          <w:szCs w:val="22"/>
        </w:rPr>
        <w:t>3</w:t>
      </w:r>
      <w:r w:rsidR="00AC2D16" w:rsidRPr="00F60827">
        <w:rPr>
          <w:rStyle w:val="14"/>
          <w:rFonts w:ascii="Times New Roman" w:eastAsia="Times New Roman" w:hAnsi="Times New Roman" w:cs="Times New Roman"/>
          <w:szCs w:val="22"/>
        </w:rPr>
        <w:t>.</w:t>
      </w:r>
      <w:r w:rsidR="005A45BA"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 по письменному извещению Заказчика Поставщиком об устранении недостатков, выявленных в ходе приемки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зафиксированных в акте, составленном Заказчиком, и готовности передать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Заказчику и/или оказать услуги.</w:t>
      </w:r>
    </w:p>
    <w:p w:rsidR="006D72A5"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3</w:t>
      </w:r>
      <w:r w:rsidR="00B002FC">
        <w:rPr>
          <w:rStyle w:val="14"/>
          <w:rFonts w:ascii="Times New Roman" w:eastAsia="Times New Roman" w:hAnsi="Times New Roman" w:cs="Times New Roman"/>
          <w:szCs w:val="22"/>
        </w:rPr>
        <w:t>.15</w:t>
      </w:r>
      <w:r w:rsidR="001B66E0" w:rsidRPr="00F60827">
        <w:rPr>
          <w:rStyle w:val="14"/>
          <w:rFonts w:ascii="Times New Roman" w:eastAsia="Times New Roman" w:hAnsi="Times New Roman" w:cs="Times New Roman"/>
          <w:szCs w:val="22"/>
        </w:rPr>
        <w:t xml:space="preserve">. Право собственности, а также риск случайной гибели или случайного повреждения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переходит от Поставщика к Заказчику с даты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0944A4" w:rsidRDefault="00B002FC" w:rsidP="00F60827">
      <w:pPr>
        <w:pStyle w:val="ConsPlusNormal"/>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3.16</w:t>
      </w:r>
      <w:r w:rsidR="000944A4" w:rsidRPr="00F60827">
        <w:rPr>
          <w:rStyle w:val="14"/>
          <w:rFonts w:ascii="Times New Roman" w:eastAsia="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45A4F" w:rsidRPr="00F60827" w:rsidRDefault="00B45A4F" w:rsidP="00F60827">
      <w:pPr>
        <w:pStyle w:val="ConsPlusNormal"/>
        <w:ind w:firstLine="709"/>
        <w:jc w:val="both"/>
        <w:rPr>
          <w:rStyle w:val="14"/>
          <w:rFonts w:ascii="Times New Roman" w:eastAsia="Times New Roman" w:hAnsi="Times New Roman" w:cs="Times New Roman"/>
          <w:szCs w:val="22"/>
        </w:rPr>
      </w:pPr>
    </w:p>
    <w:p w:rsidR="006D72A5" w:rsidRPr="00B45A4F" w:rsidRDefault="006D72A5" w:rsidP="00B45A4F">
      <w:pPr>
        <w:pStyle w:val="ConsPlusNormal"/>
        <w:ind w:firstLine="709"/>
        <w:jc w:val="center"/>
        <w:outlineLvl w:val="1"/>
        <w:rPr>
          <w:rStyle w:val="14"/>
          <w:rFonts w:ascii="Times New Roman" w:eastAsia="Times New Roman" w:hAnsi="Times New Roman" w:cs="Times New Roman"/>
          <w:b/>
          <w:szCs w:val="22"/>
        </w:rPr>
      </w:pPr>
      <w:r w:rsidRPr="00B45A4F">
        <w:rPr>
          <w:rStyle w:val="14"/>
          <w:rFonts w:ascii="Times New Roman" w:eastAsia="Times New Roman" w:hAnsi="Times New Roman" w:cs="Times New Roman"/>
          <w:b/>
          <w:szCs w:val="22"/>
        </w:rPr>
        <w:t>4. Взаимодействие Сторон</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3" w:name="P1497"/>
      <w:bookmarkEnd w:id="13"/>
      <w:r w:rsidRPr="00F60827">
        <w:rPr>
          <w:rStyle w:val="14"/>
          <w:rFonts w:ascii="Times New Roman" w:eastAsia="Times New Roman" w:hAnsi="Times New Roman" w:cs="Times New Roman"/>
          <w:szCs w:val="22"/>
        </w:rPr>
        <w:t xml:space="preserve">4.1. Поставщик обязан: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4" w:name="P1499"/>
      <w:bookmarkEnd w:id="14"/>
      <w:r w:rsidRPr="00F60827">
        <w:rPr>
          <w:rStyle w:val="14"/>
          <w:rFonts w:ascii="Times New Roman" w:eastAsia="Times New Roman" w:hAnsi="Times New Roman" w:cs="Times New Roman"/>
          <w:szCs w:val="22"/>
        </w:rPr>
        <w:t>4.1.1. поставить Товар в порядке, количестве, в срок и на условиях, предусмотрен</w:t>
      </w:r>
      <w:r w:rsidR="00984F8D" w:rsidRPr="00F60827">
        <w:rPr>
          <w:rStyle w:val="14"/>
          <w:rFonts w:ascii="Times New Roman" w:eastAsia="Times New Roman" w:hAnsi="Times New Roman" w:cs="Times New Roman"/>
          <w:szCs w:val="22"/>
        </w:rPr>
        <w:t>ных Контрактом, спецификацией</w:t>
      </w:r>
      <w:r w:rsidRPr="00F60827">
        <w:rPr>
          <w:rStyle w:val="14"/>
          <w:rFonts w:ascii="Times New Roman" w:eastAsia="Times New Roman" w:hAnsi="Times New Roman" w:cs="Times New Roman"/>
          <w:szCs w:val="22"/>
        </w:rPr>
        <w:t>;</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5" w:name="P1502"/>
      <w:bookmarkEnd w:id="15"/>
      <w:r w:rsidRPr="00F60827">
        <w:rPr>
          <w:rStyle w:val="14"/>
          <w:rFonts w:ascii="Times New Roman" w:eastAsia="Times New Roman" w:hAnsi="Times New Roman" w:cs="Times New Roman"/>
          <w:szCs w:val="22"/>
        </w:rPr>
        <w:t xml:space="preserve">4.1.4 </w:t>
      </w:r>
      <w:bookmarkStart w:id="16" w:name="P1503"/>
      <w:bookmarkStart w:id="17" w:name="P1504"/>
      <w:bookmarkEnd w:id="16"/>
      <w:bookmarkEnd w:id="17"/>
      <w:r w:rsidRPr="00F60827">
        <w:rPr>
          <w:rStyle w:val="14"/>
          <w:rFonts w:ascii="Times New Roman" w:eastAsia="Times New Roman" w:hAnsi="Times New Roman" w:cs="Times New Roman"/>
          <w:szCs w:val="22"/>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8" w:name="P1505"/>
      <w:bookmarkEnd w:id="18"/>
      <w:r w:rsidRPr="00F60827">
        <w:rPr>
          <w:rStyle w:val="14"/>
          <w:rFonts w:ascii="Times New Roman" w:eastAsia="Times New Roman" w:hAnsi="Times New Roman" w:cs="Times New Roman"/>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2661" w:rsidRPr="00F60827" w:rsidRDefault="000D266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4.1.6. предоставить Заказчику сведения, необходимые для работы с Товаром, включая предоставление ключей, паролей доступа, программ и иных сведений, необходимых для технического обслужив</w:t>
      </w:r>
      <w:r w:rsidR="0047379B" w:rsidRPr="00F60827">
        <w:rPr>
          <w:rStyle w:val="14"/>
          <w:rFonts w:ascii="Times New Roman" w:eastAsia="Times New Roman" w:hAnsi="Times New Roman" w:cs="Times New Roman"/>
          <w:szCs w:val="22"/>
        </w:rPr>
        <w:t>ания, применения и эксплуатации;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9" w:name="P1507"/>
      <w:bookmarkStart w:id="20" w:name="P1508"/>
      <w:bookmarkEnd w:id="19"/>
      <w:bookmarkEnd w:id="20"/>
      <w:r w:rsidRPr="00F60827">
        <w:rPr>
          <w:rStyle w:val="14"/>
          <w:rFonts w:ascii="Times New Roman" w:eastAsia="Times New Roman" w:hAnsi="Times New Roman" w:cs="Times New Roman"/>
          <w:szCs w:val="22"/>
        </w:rPr>
        <w:t>4.2. Поставщик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4.2.1. требовать от Заказчика произвести приемку Товара в порядке и в сроки, предусмотренные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1" w:name="P1518"/>
      <w:bookmarkEnd w:id="21"/>
      <w:r w:rsidRPr="00F60827">
        <w:rPr>
          <w:rStyle w:val="14"/>
          <w:rFonts w:ascii="Times New Roman" w:eastAsia="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2" w:name="P1519"/>
      <w:bookmarkEnd w:id="22"/>
      <w:r w:rsidRPr="00F60827">
        <w:rPr>
          <w:rStyle w:val="14"/>
          <w:rFonts w:ascii="Times New Roman" w:eastAsia="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3" w:name="P1521"/>
      <w:bookmarkEnd w:id="23"/>
      <w:r w:rsidRPr="00F60827">
        <w:rPr>
          <w:rStyle w:val="14"/>
          <w:rFonts w:ascii="Times New Roman" w:eastAsia="Times New Roman" w:hAnsi="Times New Roman" w:cs="Times New Roman"/>
          <w:szCs w:val="22"/>
        </w:rPr>
        <w:t>4.3. Заказчик обязуется: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5E2193" w:rsidRPr="00F60827" w:rsidRDefault="006D72A5" w:rsidP="00F60827">
      <w:pPr>
        <w:pStyle w:val="a3"/>
        <w:ind w:firstLine="709"/>
        <w:jc w:val="both"/>
        <w:rPr>
          <w:rStyle w:val="14"/>
          <w:rFonts w:ascii="Times New Roman" w:eastAsia="Times New Roman" w:hAnsi="Times New Roman" w:cs="Times New Roman"/>
          <w:szCs w:val="22"/>
        </w:rPr>
      </w:pPr>
      <w:bookmarkStart w:id="24" w:name="P1525"/>
      <w:bookmarkEnd w:id="24"/>
      <w:r w:rsidRPr="00F60827">
        <w:rPr>
          <w:rStyle w:val="14"/>
          <w:rFonts w:ascii="Times New Roman" w:eastAsia="Times New Roman" w:hAnsi="Times New Roman" w:cs="Times New Roman"/>
          <w:szCs w:val="22"/>
        </w:rPr>
        <w:t xml:space="preserve">4.3.2. </w:t>
      </w:r>
      <w:bookmarkStart w:id="25" w:name="P1526"/>
      <w:bookmarkEnd w:id="25"/>
      <w:r w:rsidR="005E2193" w:rsidRPr="00F60827">
        <w:rPr>
          <w:rStyle w:val="14"/>
          <w:rFonts w:ascii="Times New Roman" w:eastAsia="Times New Roman" w:hAnsi="Times New Roman" w:cs="Times New Roman"/>
          <w:szCs w:val="22"/>
        </w:rPr>
        <w:t xml:space="preserve">принять решение об одностороннем отказе от исполнения </w:t>
      </w:r>
      <w:r w:rsidR="0027459F" w:rsidRPr="00F60827">
        <w:rPr>
          <w:rStyle w:val="14"/>
          <w:rFonts w:ascii="Times New Roman" w:eastAsia="Times New Roman" w:hAnsi="Times New Roman" w:cs="Times New Roman"/>
          <w:szCs w:val="22"/>
        </w:rPr>
        <w:t xml:space="preserve">Контракта </w:t>
      </w:r>
      <w:r w:rsidR="005E2193" w:rsidRPr="00F60827">
        <w:rPr>
          <w:rStyle w:val="14"/>
          <w:rFonts w:ascii="Times New Roman" w:eastAsia="Times New Roman" w:hAnsi="Times New Roman" w:cs="Times New Roman"/>
          <w:szCs w:val="22"/>
        </w:rPr>
        <w:t>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3</w:t>
      </w:r>
      <w:r w:rsidRPr="00F60827">
        <w:rPr>
          <w:rStyle w:val="14"/>
          <w:rFonts w:ascii="Times New Roman" w:eastAsia="Times New Roman" w:hAnsi="Times New Roman" w:cs="Times New Roman"/>
          <w:szCs w:val="22"/>
        </w:rPr>
        <w:t xml:space="preserve">. требовать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4</w:t>
      </w:r>
      <w:r w:rsidRPr="00F60827">
        <w:rPr>
          <w:rStyle w:val="14"/>
          <w:rFonts w:ascii="Times New Roman" w:eastAsia="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6" w:name="P1529"/>
      <w:bookmarkEnd w:id="26"/>
      <w:r w:rsidRPr="00F60827">
        <w:rPr>
          <w:rStyle w:val="14"/>
          <w:rFonts w:ascii="Times New Roman" w:eastAsia="Times New Roman" w:hAnsi="Times New Roman" w:cs="Times New Roman"/>
          <w:szCs w:val="22"/>
        </w:rPr>
        <w:t>4.4. Заказчик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4.4.1. требовать от Поставщика надлежащего исполнения обязательств по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4.4.2. требовать от Поставщика своевременного устранения недостатков, выявленных </w:t>
      </w:r>
      <w:r w:rsidR="00AB5D7D">
        <w:rPr>
          <w:rStyle w:val="14"/>
          <w:rFonts w:ascii="Times New Roman" w:eastAsia="Times New Roman" w:hAnsi="Times New Roman" w:cs="Times New Roman"/>
          <w:szCs w:val="22"/>
        </w:rPr>
        <w:t>в ходе приемки</w:t>
      </w:r>
      <w:r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4.4.4. требовать возмещения убытков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 причиненных по вине Поставщика;</w:t>
      </w:r>
    </w:p>
    <w:p w:rsidR="006D72A5" w:rsidRPr="00F60827" w:rsidRDefault="00A22D8B" w:rsidP="00F60827">
      <w:pPr>
        <w:pStyle w:val="a3"/>
        <w:ind w:firstLine="709"/>
        <w:jc w:val="both"/>
        <w:rPr>
          <w:rStyle w:val="14"/>
          <w:rFonts w:ascii="Times New Roman" w:eastAsia="Times New Roman" w:hAnsi="Times New Roman" w:cs="Times New Roman"/>
          <w:szCs w:val="22"/>
        </w:rPr>
      </w:pPr>
      <w:bookmarkStart w:id="27" w:name="P1534"/>
      <w:bookmarkEnd w:id="27"/>
      <w:r w:rsidRPr="00F60827">
        <w:rPr>
          <w:rStyle w:val="14"/>
          <w:rFonts w:ascii="Times New Roman" w:eastAsia="Times New Roman" w:hAnsi="Times New Roman" w:cs="Times New Roman"/>
          <w:szCs w:val="22"/>
        </w:rPr>
        <w:t>4.4.5.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4.4.6. отказаться от приемки и оплаты Товара, не соответствующего условиям Контракта;</w:t>
      </w:r>
    </w:p>
    <w:p w:rsidR="0064331A" w:rsidRPr="00F60827" w:rsidRDefault="006D72A5" w:rsidP="00F60827">
      <w:pPr>
        <w:pStyle w:val="a3"/>
        <w:ind w:firstLine="709"/>
        <w:jc w:val="both"/>
        <w:rPr>
          <w:rStyle w:val="14"/>
          <w:rFonts w:ascii="Times New Roman" w:eastAsia="Times New Roman" w:hAnsi="Times New Roman" w:cs="Times New Roman"/>
          <w:szCs w:val="22"/>
        </w:rPr>
      </w:pPr>
      <w:bookmarkStart w:id="28" w:name="P1536"/>
      <w:bookmarkEnd w:id="28"/>
      <w:r w:rsidRPr="00F60827">
        <w:rPr>
          <w:rStyle w:val="14"/>
          <w:rFonts w:ascii="Times New Roman" w:eastAsia="Times New Roman" w:hAnsi="Times New Roman" w:cs="Times New Roman"/>
          <w:szCs w:val="22"/>
        </w:rPr>
        <w:t xml:space="preserve">4.4.7. </w:t>
      </w:r>
      <w:bookmarkStart w:id="29" w:name="P1537"/>
      <w:bookmarkEnd w:id="29"/>
      <w:r w:rsidR="0064331A" w:rsidRPr="00F60827">
        <w:rPr>
          <w:rStyle w:val="14"/>
          <w:rFonts w:ascii="Times New Roman" w:eastAsia="Times New Roman" w:hAnsi="Times New Roman" w:cs="Times New Roman"/>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0" w:name="P1539"/>
      <w:bookmarkEnd w:id="30"/>
      <w:r w:rsidRPr="00B002FC">
        <w:rPr>
          <w:rStyle w:val="14"/>
          <w:rFonts w:ascii="Times New Roman" w:eastAsia="Times New Roman" w:hAnsi="Times New Roman" w:cs="Times New Roman"/>
          <w:b/>
          <w:szCs w:val="22"/>
        </w:rPr>
        <w:t>5. Качество Товара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5.3. Товар должен быть упакован и замаркирован в соответствии с действующими стандартами.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02FC" w:rsidRPr="00F60827" w:rsidRDefault="00B002FC" w:rsidP="00F60827">
      <w:pPr>
        <w:pStyle w:val="a3"/>
        <w:ind w:firstLine="709"/>
        <w:jc w:val="both"/>
        <w:rPr>
          <w:rStyle w:val="14"/>
          <w:rFonts w:ascii="Times New Roman" w:eastAsia="Times New Roman" w:hAnsi="Times New Roman" w:cs="Times New Roman"/>
          <w:szCs w:val="22"/>
        </w:rPr>
      </w:pPr>
      <w:bookmarkStart w:id="31" w:name="P1546"/>
      <w:bookmarkEnd w:id="31"/>
    </w:p>
    <w:p w:rsidR="006D72A5" w:rsidRPr="00F01C74" w:rsidRDefault="006D72A5" w:rsidP="00B002FC">
      <w:pPr>
        <w:pStyle w:val="a3"/>
        <w:ind w:firstLine="709"/>
        <w:jc w:val="center"/>
        <w:rPr>
          <w:rStyle w:val="14"/>
          <w:rFonts w:ascii="Times New Roman" w:eastAsia="Times New Roman" w:hAnsi="Times New Roman" w:cs="Times New Roman"/>
          <w:b/>
          <w:szCs w:val="22"/>
        </w:rPr>
      </w:pPr>
      <w:bookmarkStart w:id="32" w:name="P1550"/>
      <w:bookmarkEnd w:id="32"/>
      <w:r w:rsidRPr="00F01C74">
        <w:rPr>
          <w:rStyle w:val="14"/>
          <w:rFonts w:ascii="Times New Roman" w:eastAsia="Times New Roman" w:hAnsi="Times New Roman" w:cs="Times New Roman"/>
          <w:b/>
          <w:szCs w:val="22"/>
        </w:rPr>
        <w:t>6. Ответственность Сторон</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B002FC">
        <w:rPr>
          <w:rStyle w:val="14"/>
          <w:rFonts w:ascii="Times New Roman" w:eastAsia="Times New Roman" w:hAnsi="Times New Roman" w:cs="Times New Roman"/>
          <w:szCs w:val="22"/>
        </w:rPr>
        <w:lastRenderedPageBreak/>
        <w:t xml:space="preserve">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6.7. Применение неустойки (штрафа, пени) не освобождает Стороны от исполнения обязательств по Контракту.</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0A0D6F"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6.12. Применение неустойки (штрафа, пени) не освобождает Стороны от исполнения обязательств по настоящему Контракту.</w:t>
      </w:r>
    </w:p>
    <w:p w:rsidR="00B002FC" w:rsidRPr="00F60827" w:rsidRDefault="00B002FC" w:rsidP="00B002FC">
      <w:pPr>
        <w:pStyle w:val="a3"/>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r w:rsidRPr="00B002FC">
        <w:rPr>
          <w:rStyle w:val="14"/>
          <w:rFonts w:ascii="Times New Roman" w:eastAsia="Times New Roman" w:hAnsi="Times New Roman" w:cs="Times New Roman"/>
          <w:b/>
          <w:szCs w:val="22"/>
        </w:rPr>
        <w:t>7. Обеспечение исполнения Контракта</w:t>
      </w:r>
    </w:p>
    <w:p w:rsidR="00B002FC" w:rsidRPr="00F60827" w:rsidRDefault="00B07FB1" w:rsidP="00B002FC">
      <w:pPr>
        <w:pStyle w:val="ConsPlusNormal"/>
        <w:ind w:firstLine="709"/>
        <w:jc w:val="both"/>
        <w:rPr>
          <w:rStyle w:val="14"/>
          <w:rFonts w:ascii="Times New Roman" w:eastAsia="Times New Roman" w:hAnsi="Times New Roman" w:cs="Times New Roman"/>
          <w:szCs w:val="22"/>
        </w:rPr>
      </w:pPr>
      <w:bookmarkStart w:id="33" w:name="P1570"/>
      <w:bookmarkStart w:id="34" w:name="P1584"/>
      <w:bookmarkEnd w:id="33"/>
      <w:bookmarkEnd w:id="34"/>
      <w:r w:rsidRPr="00F60827">
        <w:rPr>
          <w:rStyle w:val="14"/>
          <w:rFonts w:ascii="Times New Roman" w:eastAsia="Times New Roman" w:hAnsi="Times New Roman" w:cs="Times New Roman"/>
          <w:szCs w:val="22"/>
        </w:rPr>
        <w:t xml:space="preserve">7.1. </w:t>
      </w:r>
      <w:r w:rsidR="00B002FC" w:rsidRPr="00F60827">
        <w:rPr>
          <w:rStyle w:val="14"/>
          <w:rFonts w:ascii="Times New Roman" w:eastAsia="Times New Roman" w:hAnsi="Times New Roman" w:cs="Times New Roman"/>
          <w:szCs w:val="22"/>
        </w:rPr>
        <w:t xml:space="preserve">Обеспечение </w:t>
      </w:r>
      <w:r w:rsidR="00B002FC" w:rsidRPr="00B002FC">
        <w:rPr>
          <w:rStyle w:val="14"/>
          <w:rFonts w:ascii="Times New Roman" w:eastAsia="Times New Roman" w:hAnsi="Times New Roman" w:cs="Times New Roman"/>
          <w:szCs w:val="22"/>
        </w:rPr>
        <w:t xml:space="preserve">исполнения Контракта </w:t>
      </w:r>
      <w:r w:rsidR="00B002FC" w:rsidRPr="00F60827">
        <w:rPr>
          <w:rStyle w:val="14"/>
          <w:rFonts w:ascii="Times New Roman" w:eastAsia="Times New Roman" w:hAnsi="Times New Roman" w:cs="Times New Roman"/>
          <w:szCs w:val="22"/>
        </w:rPr>
        <w:t>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5" w:name="P1587"/>
      <w:bookmarkEnd w:id="35"/>
      <w:r w:rsidRPr="00B002FC">
        <w:rPr>
          <w:rStyle w:val="14"/>
          <w:rFonts w:ascii="Times New Roman" w:eastAsia="Times New Roman" w:hAnsi="Times New Roman" w:cs="Times New Roman"/>
          <w:b/>
          <w:szCs w:val="22"/>
        </w:rPr>
        <w:t>8. Обеспечение гарантийных обязательств</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8.1. </w:t>
      </w:r>
      <w:r w:rsidR="001F5882" w:rsidRPr="00F60827">
        <w:rPr>
          <w:rStyle w:val="14"/>
          <w:rFonts w:ascii="Times New Roman" w:eastAsia="Times New Roman" w:hAnsi="Times New Roman" w:cs="Times New Roman"/>
          <w:szCs w:val="22"/>
        </w:rPr>
        <w:t>Обеспечение гарантийных обязательств 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6" w:name="P1600"/>
      <w:bookmarkEnd w:id="36"/>
      <w:r w:rsidRPr="00B002FC">
        <w:rPr>
          <w:rStyle w:val="14"/>
          <w:rFonts w:ascii="Times New Roman" w:eastAsia="Times New Roman" w:hAnsi="Times New Roman" w:cs="Times New Roman"/>
          <w:b/>
          <w:szCs w:val="22"/>
        </w:rPr>
        <w:t>9. Обстоятельства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35987" w:rsidRPr="00F60827">
        <w:rPr>
          <w:rStyle w:val="14"/>
          <w:rFonts w:ascii="Times New Roman" w:eastAsia="Times New Roman" w:hAnsi="Times New Roman" w:cs="Times New Roman"/>
          <w:szCs w:val="22"/>
        </w:rPr>
        <w:t>10 (десяти</w:t>
      </w:r>
      <w:r w:rsidRPr="00F60827">
        <w:rPr>
          <w:rStyle w:val="14"/>
          <w:rFonts w:ascii="Times New Roman" w:eastAsia="Times New Roman" w:hAnsi="Times New Roman" w:cs="Times New Roman"/>
          <w:szCs w:val="22"/>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10. Рассмотрение и разрешение споров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w:t>
      </w:r>
      <w:r w:rsidRPr="00F60827">
        <w:rPr>
          <w:rStyle w:val="14"/>
          <w:rFonts w:ascii="Times New Roman" w:eastAsia="Times New Roman" w:hAnsi="Times New Roman" w:cs="Times New Roman"/>
          <w:szCs w:val="22"/>
        </w:rPr>
        <w:lastRenderedPageBreak/>
        <w:t>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10.3.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w:t>
      </w:r>
      <w:r w:rsidR="00510FF4" w:rsidRPr="00F60827">
        <w:rPr>
          <w:rStyle w:val="14"/>
          <w:rFonts w:ascii="Times New Roman" w:eastAsia="Times New Roman" w:hAnsi="Times New Roman" w:cs="Times New Roman"/>
          <w:szCs w:val="22"/>
        </w:rPr>
        <w:t>оставлением оригинала документа, либо с использованием единой информационной системы в случаях, установленных действующем законодательством.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10.4. При </w:t>
      </w:r>
      <w:proofErr w:type="spellStart"/>
      <w:r w:rsidRPr="00F60827">
        <w:rPr>
          <w:rStyle w:val="14"/>
          <w:rFonts w:ascii="Times New Roman" w:eastAsia="Times New Roman" w:hAnsi="Times New Roman" w:cs="Times New Roman"/>
          <w:szCs w:val="22"/>
        </w:rPr>
        <w:t>неурегулировании</w:t>
      </w:r>
      <w:proofErr w:type="spellEnd"/>
      <w:r w:rsidRPr="00F60827">
        <w:rPr>
          <w:rStyle w:val="14"/>
          <w:rFonts w:ascii="Times New Roman" w:eastAsia="Times New Roman" w:hAnsi="Times New Roman" w:cs="Times New Roman"/>
          <w:szCs w:val="22"/>
        </w:rPr>
        <w:t xml:space="preserve"> Сторонами спора в досудебном порядке, спор разрешается в судебном порядке в Арбитражном суде Алтайского края.</w:t>
      </w:r>
    </w:p>
    <w:p w:rsidR="006D72A5" w:rsidRPr="00F60827" w:rsidRDefault="006D72A5" w:rsidP="00F60827">
      <w:pPr>
        <w:pStyle w:val="a3"/>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11. Срок действия и порядок расторжения Контракта</w:t>
      </w:r>
    </w:p>
    <w:p w:rsidR="00535987"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11.1. Контракт вступает в силу с момента его подписания обе</w:t>
      </w:r>
      <w:r w:rsidR="00535987" w:rsidRPr="00F60827">
        <w:rPr>
          <w:rStyle w:val="14"/>
          <w:rFonts w:ascii="Times New Roman" w:eastAsia="Times New Roman" w:hAnsi="Times New Roman" w:cs="Times New Roman"/>
          <w:szCs w:val="22"/>
        </w:rPr>
        <w:t xml:space="preserve">ими Сторонами и действует </w:t>
      </w:r>
      <w:r w:rsidR="00535987" w:rsidRPr="004F4A86">
        <w:rPr>
          <w:rStyle w:val="14"/>
          <w:rFonts w:ascii="Times New Roman" w:eastAsia="Times New Roman" w:hAnsi="Times New Roman" w:cs="Times New Roman"/>
          <w:szCs w:val="22"/>
        </w:rPr>
        <w:t xml:space="preserve">по </w:t>
      </w:r>
      <w:r w:rsidR="004F4A86" w:rsidRPr="004F4A86">
        <w:rPr>
          <w:rStyle w:val="14"/>
          <w:rFonts w:ascii="Times New Roman" w:eastAsia="Times New Roman" w:hAnsi="Times New Roman" w:cs="Times New Roman"/>
          <w:szCs w:val="22"/>
        </w:rPr>
        <w:t>30</w:t>
      </w:r>
      <w:r w:rsidR="00C33764" w:rsidRPr="004F4A86">
        <w:rPr>
          <w:rStyle w:val="14"/>
          <w:rFonts w:ascii="Times New Roman" w:eastAsia="Times New Roman" w:hAnsi="Times New Roman" w:cs="Times New Roman"/>
          <w:szCs w:val="22"/>
        </w:rPr>
        <w:t>.</w:t>
      </w:r>
      <w:r w:rsidR="00B70D41">
        <w:rPr>
          <w:rStyle w:val="14"/>
          <w:rFonts w:ascii="Times New Roman" w:eastAsia="Times New Roman" w:hAnsi="Times New Roman" w:cs="Times New Roman"/>
          <w:szCs w:val="22"/>
        </w:rPr>
        <w:t>12</w:t>
      </w:r>
      <w:r w:rsidR="00C33764" w:rsidRPr="004F4A86">
        <w:rPr>
          <w:rStyle w:val="14"/>
          <w:rFonts w:ascii="Times New Roman" w:eastAsia="Times New Roman" w:hAnsi="Times New Roman" w:cs="Times New Roman"/>
          <w:szCs w:val="22"/>
        </w:rPr>
        <w:t>.202</w:t>
      </w:r>
      <w:r w:rsidR="00F71F46" w:rsidRPr="004F4A86">
        <w:rPr>
          <w:rStyle w:val="14"/>
          <w:rFonts w:ascii="Times New Roman" w:eastAsia="Times New Roman" w:hAnsi="Times New Roman" w:cs="Times New Roman"/>
          <w:szCs w:val="22"/>
        </w:rPr>
        <w:t>6</w:t>
      </w:r>
      <w:r w:rsidRPr="004F4A86">
        <w:rPr>
          <w:rStyle w:val="14"/>
          <w:rFonts w:ascii="Times New Roman" w:eastAsia="Times New Roman" w:hAnsi="Times New Roman" w:cs="Times New Roman"/>
          <w:szCs w:val="22"/>
        </w:rPr>
        <w:t>г.</w:t>
      </w:r>
      <w:r w:rsidRPr="00F60827">
        <w:rPr>
          <w:rStyle w:val="14"/>
          <w:rFonts w:ascii="Times New Roman" w:eastAsia="Times New Roman" w:hAnsi="Times New Roman" w:cs="Times New Roman"/>
          <w:szCs w:val="22"/>
        </w:rPr>
        <w:t xml:space="preserve"> Окончание срока действия Контракта не влечет прекращения неисполненных об</w:t>
      </w:r>
      <w:r w:rsidR="00535987" w:rsidRPr="00F60827">
        <w:rPr>
          <w:rStyle w:val="14"/>
          <w:rFonts w:ascii="Times New Roman" w:eastAsia="Times New Roman" w:hAnsi="Times New Roman" w:cs="Times New Roman"/>
          <w:szCs w:val="22"/>
        </w:rPr>
        <w:t>язательств Сторон по Контракту.</w:t>
      </w:r>
    </w:p>
    <w:p w:rsidR="00046FA1"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11.2. </w:t>
      </w:r>
      <w:r w:rsidR="00046FA1" w:rsidRPr="00F60827">
        <w:rPr>
          <w:rStyle w:val="14"/>
          <w:rFonts w:ascii="Times New Roman" w:eastAsia="Times New Roman" w:hAnsi="Times New Roman" w:cs="Times New Roman"/>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6FA1" w:rsidRPr="00F60827" w:rsidRDefault="00046FA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11.3. Односторонний отказ от исполнения Договора осуществляется в соответств</w:t>
      </w:r>
      <w:r w:rsidR="00C33764" w:rsidRPr="00F60827">
        <w:rPr>
          <w:rStyle w:val="14"/>
          <w:rFonts w:ascii="Times New Roman" w:eastAsia="Times New Roman" w:hAnsi="Times New Roman" w:cs="Times New Roman"/>
          <w:szCs w:val="22"/>
        </w:rPr>
        <w:t xml:space="preserve">ии с положениями частей 10 </w:t>
      </w:r>
      <w:r w:rsidRPr="00F60827">
        <w:rPr>
          <w:rStyle w:val="14"/>
          <w:rFonts w:ascii="Times New Roman" w:eastAsia="Times New Roman" w:hAnsi="Times New Roman" w:cs="Times New Roman"/>
          <w:szCs w:val="22"/>
        </w:rPr>
        <w:t>- 23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17CE3" w:rsidRPr="00F60827" w:rsidRDefault="00317CE3"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12. Прочие положения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12.1. Во всем, что не предусмотрено Контрактом, Стороны руководствуются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12.4. Изменение условий Контракта при его исполнении не допускается, за исключением случаев, предусмотренных </w:t>
      </w:r>
      <w:hyperlink r:id="rId11" w:history="1">
        <w:r w:rsidRPr="00F60827">
          <w:rPr>
            <w:rStyle w:val="14"/>
            <w:rFonts w:ascii="Times New Roman" w:eastAsia="Times New Roman" w:hAnsi="Times New Roman" w:cs="Times New Roman"/>
            <w:szCs w:val="22"/>
          </w:rPr>
          <w:t>статьей 95</w:t>
        </w:r>
      </w:hyperlink>
      <w:r w:rsidRPr="00F60827">
        <w:rPr>
          <w:rStyle w:val="14"/>
          <w:rFonts w:ascii="Times New Roman" w:eastAsia="Times New Roman" w:hAnsi="Times New Roman" w:cs="Times New Roman"/>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D72A5" w:rsidRDefault="006D72A5" w:rsidP="00F60827">
      <w:pPr>
        <w:pStyle w:val="a3"/>
        <w:ind w:firstLine="709"/>
        <w:jc w:val="both"/>
        <w:rPr>
          <w:rStyle w:val="14"/>
          <w:rFonts w:ascii="Times New Roman" w:eastAsia="Times New Roman" w:hAnsi="Times New Roman" w:cs="Times New Roman"/>
          <w:szCs w:val="22"/>
        </w:rPr>
      </w:pPr>
      <w:bookmarkStart w:id="37" w:name="P1633"/>
      <w:bookmarkEnd w:id="37"/>
      <w:r w:rsidRPr="00F60827">
        <w:rPr>
          <w:rStyle w:val="14"/>
          <w:rFonts w:ascii="Times New Roman" w:eastAsia="Times New Roman" w:hAnsi="Times New Roman" w:cs="Times New Roman"/>
          <w:szCs w:val="22"/>
        </w:rPr>
        <w:t xml:space="preserve">12.7. Контракт составлен в форме электронного документа, подписанного </w:t>
      </w:r>
      <w:r w:rsidR="00EE3280" w:rsidRPr="00F60827">
        <w:rPr>
          <w:rStyle w:val="14"/>
          <w:rFonts w:ascii="Times New Roman" w:eastAsia="Times New Roman" w:hAnsi="Times New Roman" w:cs="Times New Roman"/>
          <w:szCs w:val="22"/>
        </w:rPr>
        <w:t xml:space="preserve">усиленной квалифицированной электронной подписью </w:t>
      </w:r>
      <w:r w:rsidRPr="00F60827">
        <w:rPr>
          <w:rStyle w:val="14"/>
          <w:rFonts w:ascii="Times New Roman" w:eastAsia="Times New Roman" w:hAnsi="Times New Roman" w:cs="Times New Roman"/>
          <w:szCs w:val="22"/>
        </w:rPr>
        <w:t>Сторон.</w:t>
      </w:r>
    </w:p>
    <w:p w:rsidR="00F01C74" w:rsidRPr="00F60827" w:rsidRDefault="00F01C74" w:rsidP="00F60827">
      <w:pPr>
        <w:pStyle w:val="a3"/>
        <w:ind w:firstLine="709"/>
        <w:jc w:val="both"/>
        <w:rPr>
          <w:rStyle w:val="14"/>
          <w:rFonts w:ascii="Times New Roman" w:eastAsia="Times New Roman" w:hAnsi="Times New Roman" w:cs="Times New Roman"/>
          <w:szCs w:val="22"/>
        </w:rPr>
      </w:pPr>
    </w:p>
    <w:p w:rsidR="006D72A5" w:rsidRPr="00F01C74" w:rsidRDefault="006D72A5" w:rsidP="00F01C74">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13. Перечень приложений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13.1. Неотъемлемой частью Контракта являются следующие приложения:</w:t>
      </w:r>
    </w:p>
    <w:p w:rsidR="006D72A5" w:rsidRDefault="003209CB"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С</w:t>
      </w:r>
      <w:r w:rsidR="006D72A5" w:rsidRPr="00F60827">
        <w:rPr>
          <w:rStyle w:val="14"/>
          <w:rFonts w:ascii="Times New Roman" w:eastAsia="Times New Roman" w:hAnsi="Times New Roman" w:cs="Times New Roman"/>
          <w:szCs w:val="22"/>
        </w:rPr>
        <w:t xml:space="preserve">пецификация </w:t>
      </w:r>
      <w:hyperlink w:anchor="P1909" w:history="1">
        <w:r w:rsidR="006D72A5" w:rsidRPr="00F60827">
          <w:rPr>
            <w:rStyle w:val="14"/>
            <w:rFonts w:ascii="Times New Roman" w:eastAsia="Times New Roman" w:hAnsi="Times New Roman" w:cs="Times New Roman"/>
            <w:szCs w:val="22"/>
          </w:rPr>
          <w:t>(приложение № 1)</w:t>
        </w:r>
      </w:hyperlink>
      <w:r w:rsidR="004F4A86">
        <w:rPr>
          <w:rStyle w:val="14"/>
          <w:rFonts w:ascii="Times New Roman" w:eastAsia="Times New Roman" w:hAnsi="Times New Roman" w:cs="Times New Roman"/>
          <w:szCs w:val="22"/>
        </w:rPr>
        <w:t>.</w:t>
      </w:r>
    </w:p>
    <w:p w:rsidR="004F4A86" w:rsidRPr="00F60827" w:rsidRDefault="004F4A86" w:rsidP="00F60827">
      <w:pPr>
        <w:pStyle w:val="ConsPlusNormal"/>
        <w:ind w:firstLine="709"/>
        <w:jc w:val="both"/>
        <w:rPr>
          <w:rStyle w:val="14"/>
          <w:rFonts w:ascii="Times New Roman" w:eastAsia="Times New Roman" w:hAnsi="Times New Roman" w:cs="Times New Roman"/>
          <w:szCs w:val="22"/>
        </w:rPr>
      </w:pPr>
    </w:p>
    <w:p w:rsidR="006D72A5" w:rsidRDefault="006D72A5" w:rsidP="004F4A86">
      <w:pPr>
        <w:pStyle w:val="ConsPlusNormal"/>
        <w:ind w:firstLine="709"/>
        <w:jc w:val="center"/>
        <w:outlineLvl w:val="1"/>
        <w:rPr>
          <w:rStyle w:val="14"/>
          <w:rFonts w:ascii="Times New Roman" w:eastAsia="Times New Roman" w:hAnsi="Times New Roman" w:cs="Times New Roman"/>
          <w:b/>
          <w:szCs w:val="22"/>
        </w:rPr>
      </w:pPr>
      <w:bookmarkStart w:id="38" w:name="P1645"/>
      <w:bookmarkEnd w:id="38"/>
      <w:r w:rsidRPr="004F4A86">
        <w:rPr>
          <w:rStyle w:val="14"/>
          <w:rFonts w:ascii="Times New Roman" w:eastAsia="Times New Roman" w:hAnsi="Times New Roman" w:cs="Times New Roman"/>
          <w:b/>
          <w:szCs w:val="22"/>
        </w:rPr>
        <w:t>14. Адреса и банковские реквизиты Сторон</w:t>
      </w:r>
    </w:p>
    <w:p w:rsidR="004F4A86" w:rsidRPr="004F4A86" w:rsidRDefault="004F4A86" w:rsidP="004F4A86">
      <w:pPr>
        <w:pStyle w:val="ConsPlusNormal"/>
        <w:ind w:firstLine="709"/>
        <w:jc w:val="center"/>
        <w:outlineLvl w:val="1"/>
        <w:rPr>
          <w:rStyle w:val="14"/>
          <w:rFonts w:ascii="Times New Roman" w:eastAsia="Times New Roman" w:hAnsi="Times New Roman" w:cs="Times New Roman"/>
          <w:b/>
          <w:szCs w:val="22"/>
        </w:rPr>
      </w:pPr>
    </w:p>
    <w:tbl>
      <w:tblPr>
        <w:tblW w:w="0" w:type="auto"/>
        <w:tblInd w:w="108" w:type="dxa"/>
        <w:tblLook w:val="04A0" w:firstRow="1" w:lastRow="0" w:firstColumn="1" w:lastColumn="0" w:noHBand="0" w:noVBand="1"/>
      </w:tblPr>
      <w:tblGrid>
        <w:gridCol w:w="4672"/>
        <w:gridCol w:w="4673"/>
      </w:tblGrid>
      <w:tr w:rsidR="004F4A86" w:rsidRPr="001B04D4" w:rsidTr="00CD6767">
        <w:tc>
          <w:tcPr>
            <w:tcW w:w="4672" w:type="dxa"/>
            <w:shd w:val="clear" w:color="auto" w:fill="auto"/>
          </w:tcPr>
          <w:p w:rsidR="004F4A86" w:rsidRPr="001B04D4" w:rsidRDefault="004F4A86" w:rsidP="00CD6767">
            <w:pPr>
              <w:jc w:val="center"/>
              <w:rPr>
                <w:rFonts w:ascii="Times New Roman" w:hAnsi="Times New Roman"/>
                <w:sz w:val="20"/>
              </w:rPr>
            </w:pPr>
            <w:r w:rsidRPr="001B04D4">
              <w:rPr>
                <w:rFonts w:ascii="Times New Roman" w:hAnsi="Times New Roman"/>
                <w:sz w:val="20"/>
              </w:rPr>
              <w:t>Заказчик</w:t>
            </w:r>
          </w:p>
          <w:p w:rsidR="004F4A86" w:rsidRPr="001B04D4" w:rsidRDefault="004F4A86" w:rsidP="00CD6767">
            <w:pPr>
              <w:jc w:val="both"/>
              <w:rPr>
                <w:rFonts w:ascii="Times New Roman" w:hAnsi="Times New Roman"/>
                <w:sz w:val="20"/>
              </w:rPr>
            </w:pPr>
          </w:p>
          <w:p w:rsidR="004F4A86" w:rsidRPr="001B04D4" w:rsidRDefault="004F4A86" w:rsidP="00A30510">
            <w:pPr>
              <w:tabs>
                <w:tab w:val="left" w:pos="2144"/>
              </w:tabs>
              <w:rPr>
                <w:rFonts w:ascii="Times New Roman" w:hAnsi="Times New Roman"/>
                <w:sz w:val="20"/>
              </w:rPr>
            </w:pPr>
            <w:r w:rsidRPr="001B04D4">
              <w:rPr>
                <w:rFonts w:ascii="Times New Roman" w:hAnsi="Times New Roman"/>
                <w:sz w:val="20"/>
              </w:rPr>
              <w:t>ФГБУ «ФЦТОЭ» Минздрава России (г. Барнаул)</w:t>
            </w:r>
          </w:p>
          <w:p w:rsidR="004F4A86" w:rsidRPr="001B04D4" w:rsidRDefault="004F4A86" w:rsidP="00A30510">
            <w:pPr>
              <w:tabs>
                <w:tab w:val="left" w:pos="2144"/>
              </w:tabs>
              <w:rPr>
                <w:rFonts w:ascii="Times New Roman" w:hAnsi="Times New Roman"/>
                <w:sz w:val="20"/>
              </w:rPr>
            </w:pPr>
            <w:r w:rsidRPr="001B04D4">
              <w:rPr>
                <w:rFonts w:ascii="Times New Roman" w:hAnsi="Times New Roman"/>
                <w:sz w:val="20"/>
              </w:rPr>
              <w:t xml:space="preserve">Юридический адрес: </w:t>
            </w:r>
          </w:p>
          <w:p w:rsidR="004F4A86" w:rsidRPr="001B04D4" w:rsidRDefault="004F4A86" w:rsidP="00A30510">
            <w:pPr>
              <w:tabs>
                <w:tab w:val="left" w:pos="2144"/>
              </w:tabs>
              <w:rPr>
                <w:rFonts w:ascii="Times New Roman" w:hAnsi="Times New Roman"/>
                <w:sz w:val="20"/>
              </w:rPr>
            </w:pPr>
            <w:r w:rsidRPr="001B04D4">
              <w:rPr>
                <w:rFonts w:ascii="Times New Roman" w:hAnsi="Times New Roman"/>
                <w:sz w:val="20"/>
              </w:rPr>
              <w:t xml:space="preserve">656045, РФ, Алтайский край, г. Барнаул, </w:t>
            </w:r>
          </w:p>
          <w:p w:rsidR="004F4A86" w:rsidRPr="001B04D4" w:rsidRDefault="004F4A86" w:rsidP="00A30510">
            <w:pPr>
              <w:tabs>
                <w:tab w:val="left" w:pos="2144"/>
              </w:tabs>
              <w:rPr>
                <w:rFonts w:ascii="Times New Roman" w:hAnsi="Times New Roman"/>
                <w:sz w:val="20"/>
              </w:rPr>
            </w:pPr>
            <w:r w:rsidRPr="001B04D4">
              <w:rPr>
                <w:rFonts w:ascii="Times New Roman" w:hAnsi="Times New Roman"/>
                <w:sz w:val="20"/>
              </w:rPr>
              <w:t xml:space="preserve">ул. </w:t>
            </w:r>
            <w:proofErr w:type="spellStart"/>
            <w:r w:rsidRPr="001B04D4">
              <w:rPr>
                <w:rFonts w:ascii="Times New Roman" w:hAnsi="Times New Roman"/>
                <w:sz w:val="20"/>
              </w:rPr>
              <w:t>Ляпидевского</w:t>
            </w:r>
            <w:proofErr w:type="spellEnd"/>
            <w:r w:rsidRPr="001B04D4">
              <w:rPr>
                <w:rFonts w:ascii="Times New Roman" w:hAnsi="Times New Roman"/>
                <w:sz w:val="20"/>
              </w:rPr>
              <w:t>, 1/3</w:t>
            </w:r>
          </w:p>
          <w:p w:rsidR="004F4A86" w:rsidRPr="004D5FCE" w:rsidRDefault="004F4A86" w:rsidP="00A30510">
            <w:pPr>
              <w:tabs>
                <w:tab w:val="left" w:pos="2144"/>
              </w:tabs>
              <w:rPr>
                <w:rFonts w:ascii="Times New Roman" w:hAnsi="Times New Roman"/>
                <w:sz w:val="20"/>
              </w:rPr>
            </w:pPr>
            <w:r w:rsidRPr="001B04D4">
              <w:rPr>
                <w:rFonts w:ascii="Times New Roman" w:hAnsi="Times New Roman"/>
                <w:sz w:val="20"/>
              </w:rPr>
              <w:t>тел</w:t>
            </w:r>
            <w:r w:rsidRPr="00A30510">
              <w:rPr>
                <w:rFonts w:ascii="Times New Roman" w:hAnsi="Times New Roman"/>
                <w:sz w:val="20"/>
              </w:rPr>
              <w:t>: (3852)297-501, 297-510,</w:t>
            </w:r>
            <w:r w:rsidR="00A30510" w:rsidRPr="00A30510">
              <w:rPr>
                <w:rFonts w:ascii="Times New Roman" w:hAnsi="Times New Roman"/>
                <w:sz w:val="20"/>
              </w:rPr>
              <w:t xml:space="preserve"> </w:t>
            </w:r>
            <w:proofErr w:type="spellStart"/>
            <w:r w:rsidR="00A30510">
              <w:rPr>
                <w:rFonts w:ascii="Times New Roman" w:hAnsi="Times New Roman"/>
                <w:sz w:val="20"/>
                <w:lang w:val="en-US"/>
              </w:rPr>
              <w:lastRenderedPageBreak/>
              <w:t>zakupki</w:t>
            </w:r>
            <w:proofErr w:type="spellEnd"/>
            <w:r w:rsidR="00A30510" w:rsidRPr="00A30510">
              <w:rPr>
                <w:rFonts w:ascii="Times New Roman" w:hAnsi="Times New Roman"/>
                <w:sz w:val="20"/>
              </w:rPr>
              <w:t>@</w:t>
            </w:r>
            <w:proofErr w:type="spellStart"/>
            <w:r w:rsidR="00A30510">
              <w:rPr>
                <w:rFonts w:ascii="Times New Roman" w:hAnsi="Times New Roman"/>
                <w:sz w:val="20"/>
                <w:lang w:val="en-US"/>
              </w:rPr>
              <w:t>orthobarnaul</w:t>
            </w:r>
            <w:proofErr w:type="spellEnd"/>
            <w:r w:rsidR="00A30510" w:rsidRPr="00A30510">
              <w:rPr>
                <w:rFonts w:ascii="Times New Roman" w:hAnsi="Times New Roman"/>
                <w:sz w:val="20"/>
              </w:rPr>
              <w:t>.</w:t>
            </w:r>
            <w:proofErr w:type="spellStart"/>
            <w:r w:rsidR="00A30510">
              <w:rPr>
                <w:rFonts w:ascii="Times New Roman" w:hAnsi="Times New Roman"/>
                <w:sz w:val="20"/>
                <w:lang w:val="en-US"/>
              </w:rPr>
              <w:t>ru</w:t>
            </w:r>
            <w:proofErr w:type="spellEnd"/>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 xml:space="preserve">Наименование получателя: УФК по Новосибирской области (ФГБУ «ФЦТОЭ» Минздрава России (г. Барнаул), </w:t>
            </w:r>
            <w:proofErr w:type="gramStart"/>
            <w:r w:rsidRPr="001B04D4">
              <w:rPr>
                <w:rFonts w:ascii="Times New Roman" w:hAnsi="Times New Roman"/>
                <w:sz w:val="20"/>
              </w:rPr>
              <w:t>л</w:t>
            </w:r>
            <w:proofErr w:type="gramEnd"/>
            <w:r w:rsidRPr="001B04D4">
              <w:rPr>
                <w:rFonts w:ascii="Times New Roman" w:hAnsi="Times New Roman"/>
                <w:sz w:val="20"/>
              </w:rPr>
              <w:t xml:space="preserve">/c 20176Ш58250, 22176Ш58250, 21176Ш58250) </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ИНН 2225130700</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КПП 222501001</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ОКТМО 01701000</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р/с 03214643000000015104</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к/с 40102810445370000043</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БИК 015004950</w:t>
            </w: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 xml:space="preserve">Банк получателя: ОКЦ № 1 </w:t>
            </w:r>
            <w:proofErr w:type="spellStart"/>
            <w:r w:rsidRPr="001B04D4">
              <w:rPr>
                <w:rFonts w:ascii="Times New Roman" w:hAnsi="Times New Roman"/>
                <w:sz w:val="20"/>
              </w:rPr>
              <w:t>СибГУ</w:t>
            </w:r>
            <w:proofErr w:type="spellEnd"/>
            <w:r w:rsidRPr="001B04D4">
              <w:rPr>
                <w:rFonts w:ascii="Times New Roman" w:hAnsi="Times New Roman"/>
                <w:sz w:val="20"/>
              </w:rPr>
              <w:t xml:space="preserve"> Банка России//УФК по Новосибирской области  г. Новосибирск</w:t>
            </w:r>
          </w:p>
          <w:p w:rsidR="004F4A86" w:rsidRPr="001B04D4" w:rsidRDefault="004F4A86" w:rsidP="00CD6767">
            <w:pPr>
              <w:tabs>
                <w:tab w:val="left" w:pos="2144"/>
              </w:tabs>
              <w:jc w:val="both"/>
              <w:rPr>
                <w:rFonts w:ascii="Times New Roman" w:hAnsi="Times New Roman"/>
                <w:sz w:val="20"/>
              </w:rPr>
            </w:pPr>
          </w:p>
          <w:p w:rsidR="004F4A86" w:rsidRPr="001B04D4" w:rsidRDefault="004F4A86" w:rsidP="00CD6767">
            <w:pPr>
              <w:tabs>
                <w:tab w:val="left" w:pos="2144"/>
              </w:tabs>
              <w:jc w:val="both"/>
              <w:rPr>
                <w:rFonts w:ascii="Times New Roman" w:hAnsi="Times New Roman"/>
                <w:sz w:val="20"/>
              </w:rPr>
            </w:pPr>
          </w:p>
          <w:p w:rsidR="004F4A86" w:rsidRPr="001B04D4" w:rsidRDefault="004F4A86" w:rsidP="00CD6767">
            <w:pPr>
              <w:tabs>
                <w:tab w:val="left" w:pos="2144"/>
              </w:tabs>
              <w:jc w:val="both"/>
              <w:rPr>
                <w:rFonts w:ascii="Times New Roman" w:hAnsi="Times New Roman"/>
                <w:sz w:val="20"/>
              </w:rPr>
            </w:pPr>
          </w:p>
          <w:p w:rsidR="004F4A86" w:rsidRPr="001B04D4" w:rsidRDefault="004F4A86" w:rsidP="00CD6767">
            <w:pPr>
              <w:tabs>
                <w:tab w:val="left" w:pos="2144"/>
              </w:tabs>
              <w:jc w:val="both"/>
              <w:rPr>
                <w:rFonts w:ascii="Times New Roman" w:hAnsi="Times New Roman"/>
                <w:sz w:val="20"/>
              </w:rPr>
            </w:pPr>
            <w:r w:rsidRPr="001B04D4">
              <w:rPr>
                <w:rFonts w:ascii="Times New Roman" w:hAnsi="Times New Roman"/>
                <w:sz w:val="20"/>
              </w:rPr>
              <w:t>Заместитель главного врача по экономическим вопросам</w:t>
            </w:r>
          </w:p>
          <w:p w:rsidR="004F4A86" w:rsidRPr="001B04D4" w:rsidRDefault="004F4A86" w:rsidP="00CD6767">
            <w:pPr>
              <w:jc w:val="both"/>
              <w:rPr>
                <w:rFonts w:ascii="Times New Roman" w:hAnsi="Times New Roman"/>
                <w:sz w:val="20"/>
              </w:rPr>
            </w:pPr>
            <w:r w:rsidRPr="001B04D4">
              <w:rPr>
                <w:rFonts w:ascii="Times New Roman" w:hAnsi="Times New Roman"/>
                <w:sz w:val="20"/>
              </w:rPr>
              <w:t xml:space="preserve">__________________ / Н.Н. </w:t>
            </w:r>
            <w:proofErr w:type="spellStart"/>
            <w:r w:rsidRPr="001B04D4">
              <w:rPr>
                <w:rFonts w:ascii="Times New Roman" w:hAnsi="Times New Roman"/>
                <w:sz w:val="20"/>
              </w:rPr>
              <w:t>Рощипкин</w:t>
            </w:r>
            <w:proofErr w:type="spellEnd"/>
          </w:p>
          <w:p w:rsidR="004F4A86" w:rsidRPr="001B04D4" w:rsidRDefault="004F4A86" w:rsidP="00CD6767">
            <w:pPr>
              <w:jc w:val="both"/>
              <w:rPr>
                <w:rFonts w:ascii="Times New Roman" w:hAnsi="Times New Roman"/>
                <w:sz w:val="20"/>
              </w:rPr>
            </w:pPr>
            <w:r w:rsidRPr="001B04D4">
              <w:rPr>
                <w:rFonts w:ascii="Times New Roman" w:hAnsi="Times New Roman"/>
                <w:sz w:val="20"/>
              </w:rPr>
              <w:t>«___» ______ 20__г.</w:t>
            </w:r>
          </w:p>
          <w:p w:rsidR="004F4A86" w:rsidRPr="001B04D4" w:rsidRDefault="004F4A86" w:rsidP="00CD6767">
            <w:pPr>
              <w:jc w:val="both"/>
              <w:rPr>
                <w:rFonts w:ascii="Times New Roman" w:hAnsi="Times New Roman"/>
                <w:sz w:val="20"/>
              </w:rPr>
            </w:pPr>
            <w:r w:rsidRPr="001B04D4">
              <w:rPr>
                <w:rFonts w:ascii="Times New Roman" w:hAnsi="Times New Roman"/>
                <w:sz w:val="20"/>
              </w:rPr>
              <w:t>М.П.</w:t>
            </w:r>
          </w:p>
        </w:tc>
        <w:tc>
          <w:tcPr>
            <w:tcW w:w="4673" w:type="dxa"/>
            <w:shd w:val="clear" w:color="auto" w:fill="auto"/>
          </w:tcPr>
          <w:p w:rsidR="004F4A86" w:rsidRPr="001B04D4" w:rsidRDefault="001B04D4" w:rsidP="00CD6767">
            <w:pPr>
              <w:jc w:val="center"/>
              <w:rPr>
                <w:rFonts w:ascii="Times New Roman" w:hAnsi="Times New Roman"/>
                <w:sz w:val="20"/>
              </w:rPr>
            </w:pPr>
            <w:r w:rsidRPr="001B04D4">
              <w:rPr>
                <w:rFonts w:ascii="Times New Roman" w:hAnsi="Times New Roman"/>
                <w:sz w:val="20"/>
              </w:rPr>
              <w:lastRenderedPageBreak/>
              <w:t>Поставщик</w:t>
            </w: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center"/>
              <w:rPr>
                <w:rFonts w:ascii="Times New Roman" w:hAnsi="Times New Roman"/>
                <w:sz w:val="20"/>
              </w:rPr>
            </w:pPr>
          </w:p>
          <w:p w:rsidR="004F4A86" w:rsidRPr="001B04D4" w:rsidRDefault="004F4A86" w:rsidP="00CD6767">
            <w:pPr>
              <w:jc w:val="both"/>
              <w:rPr>
                <w:rFonts w:ascii="Times New Roman" w:hAnsi="Times New Roman"/>
                <w:sz w:val="20"/>
              </w:rPr>
            </w:pPr>
            <w:r w:rsidRPr="001B04D4">
              <w:rPr>
                <w:rFonts w:ascii="Times New Roman" w:hAnsi="Times New Roman"/>
                <w:sz w:val="20"/>
              </w:rPr>
              <w:t xml:space="preserve">__________________ / </w:t>
            </w:r>
          </w:p>
          <w:p w:rsidR="004F4A86" w:rsidRPr="001B04D4" w:rsidRDefault="004F4A86" w:rsidP="00CD6767">
            <w:pPr>
              <w:jc w:val="both"/>
              <w:rPr>
                <w:rFonts w:ascii="Times New Roman" w:hAnsi="Times New Roman"/>
                <w:sz w:val="20"/>
              </w:rPr>
            </w:pPr>
            <w:r w:rsidRPr="001B04D4">
              <w:rPr>
                <w:rFonts w:ascii="Times New Roman" w:hAnsi="Times New Roman"/>
                <w:sz w:val="20"/>
              </w:rPr>
              <w:t>«___» ______ 20__г.</w:t>
            </w:r>
          </w:p>
          <w:p w:rsidR="004F4A86" w:rsidRPr="001B04D4" w:rsidRDefault="004F4A86" w:rsidP="00CD6767">
            <w:pPr>
              <w:rPr>
                <w:rFonts w:ascii="Times New Roman" w:hAnsi="Times New Roman"/>
                <w:sz w:val="20"/>
              </w:rPr>
            </w:pPr>
            <w:r w:rsidRPr="001B04D4">
              <w:rPr>
                <w:rFonts w:ascii="Times New Roman" w:hAnsi="Times New Roman"/>
                <w:sz w:val="20"/>
              </w:rPr>
              <w:t>М.П.</w:t>
            </w:r>
          </w:p>
        </w:tc>
      </w:tr>
    </w:tbl>
    <w:p w:rsidR="00317CE3" w:rsidRDefault="00317CE3">
      <w:pPr>
        <w:pStyle w:val="11"/>
        <w:spacing w:after="0" w:line="240" w:lineRule="auto"/>
        <w:ind w:left="5812"/>
        <w:contextualSpacing/>
        <w:jc w:val="both"/>
        <w:rPr>
          <w:rStyle w:val="14"/>
          <w:rFonts w:ascii="Times New Roman" w:eastAsia="Times New Roman" w:hAnsi="Times New Roman"/>
          <w:sz w:val="24"/>
        </w:rPr>
      </w:pPr>
    </w:p>
    <w:p w:rsidR="0045234C" w:rsidRDefault="008C5D3B" w:rsidP="0045234C">
      <w:pPr>
        <w:widowControl w:val="0"/>
        <w:autoSpaceDE w:val="0"/>
        <w:autoSpaceDN w:val="0"/>
        <w:adjustRightInd w:val="0"/>
        <w:jc w:val="right"/>
        <w:rPr>
          <w:rFonts w:ascii="Times New Roman CYR" w:hAnsi="Times New Roman CYR" w:cs="Times New Roman CYR"/>
          <w:sz w:val="24"/>
          <w:szCs w:val="24"/>
        </w:rPr>
      </w:pPr>
      <w:r>
        <w:rPr>
          <w:rStyle w:val="14"/>
          <w:rFonts w:ascii="Times New Roman" w:eastAsia="Times New Roman" w:hAnsi="Times New Roman"/>
          <w:sz w:val="24"/>
        </w:rPr>
        <w:br w:type="page"/>
      </w:r>
      <w:r w:rsidR="0045234C" w:rsidRPr="00887FB5">
        <w:rPr>
          <w:rFonts w:ascii="Times New Roman CYR" w:hAnsi="Times New Roman CYR" w:cs="Times New Roman CYR"/>
          <w:sz w:val="24"/>
          <w:szCs w:val="24"/>
        </w:rPr>
        <w:lastRenderedPageBreak/>
        <w:t>Приложение № 1</w:t>
      </w:r>
    </w:p>
    <w:p w:rsidR="00F132AF" w:rsidRDefault="0045234C" w:rsidP="0045234C">
      <w:pPr>
        <w:widowControl w:val="0"/>
        <w:autoSpaceDE w:val="0"/>
        <w:autoSpaceDN w:val="0"/>
        <w:adjustRightInd w:val="0"/>
        <w:jc w:val="right"/>
        <w:rPr>
          <w:rFonts w:ascii="Times New Roman CYR" w:hAnsi="Times New Roman CYR" w:cs="Times New Roman CYR"/>
          <w:sz w:val="24"/>
          <w:szCs w:val="24"/>
        </w:rPr>
      </w:pPr>
      <w:r w:rsidRPr="00887FB5">
        <w:rPr>
          <w:rFonts w:ascii="Times New Roman CYR" w:hAnsi="Times New Roman CYR" w:cs="Times New Roman CYR"/>
          <w:sz w:val="24"/>
          <w:szCs w:val="24"/>
        </w:rPr>
        <w:t xml:space="preserve"> к Контра</w:t>
      </w:r>
      <w:r>
        <w:rPr>
          <w:rFonts w:ascii="Times New Roman CYR" w:hAnsi="Times New Roman CYR" w:cs="Times New Roman CYR"/>
          <w:sz w:val="24"/>
          <w:szCs w:val="24"/>
        </w:rPr>
        <w:t>кту № __</w:t>
      </w:r>
      <w:r w:rsidR="00F132AF">
        <w:rPr>
          <w:rFonts w:ascii="Times New Roman CYR" w:hAnsi="Times New Roman CYR" w:cs="Times New Roman CYR"/>
          <w:sz w:val="24"/>
          <w:szCs w:val="24"/>
        </w:rPr>
        <w:t>____________</w:t>
      </w:r>
      <w:r>
        <w:rPr>
          <w:rFonts w:ascii="Times New Roman CYR" w:hAnsi="Times New Roman CYR" w:cs="Times New Roman CYR"/>
          <w:sz w:val="24"/>
          <w:szCs w:val="24"/>
        </w:rPr>
        <w:t>__</w:t>
      </w:r>
    </w:p>
    <w:p w:rsidR="0045234C" w:rsidRPr="00887FB5" w:rsidRDefault="0045234C" w:rsidP="0045234C">
      <w:pPr>
        <w:widowControl w:val="0"/>
        <w:autoSpaceDE w:val="0"/>
        <w:autoSpaceDN w:val="0"/>
        <w:adjustRightInd w:val="0"/>
        <w:jc w:val="right"/>
        <w:rPr>
          <w:rFonts w:ascii="Times New Roman CYR" w:hAnsi="Times New Roman CYR" w:cs="Times New Roman CYR"/>
          <w:sz w:val="24"/>
          <w:szCs w:val="24"/>
        </w:rPr>
      </w:pPr>
      <w:r>
        <w:rPr>
          <w:rFonts w:ascii="Times New Roman CYR" w:hAnsi="Times New Roman CYR" w:cs="Times New Roman CYR"/>
          <w:sz w:val="24"/>
          <w:szCs w:val="24"/>
        </w:rPr>
        <w:t>от «__»________2026г.</w:t>
      </w:r>
    </w:p>
    <w:p w:rsidR="0045234C" w:rsidRDefault="0045234C" w:rsidP="0045234C">
      <w:pPr>
        <w:widowControl w:val="0"/>
        <w:autoSpaceDE w:val="0"/>
        <w:autoSpaceDN w:val="0"/>
        <w:adjustRightInd w:val="0"/>
        <w:jc w:val="center"/>
        <w:rPr>
          <w:rFonts w:ascii="Times New Roman CYR" w:hAnsi="Times New Roman CYR" w:cs="Times New Roman CYR"/>
          <w:sz w:val="24"/>
          <w:szCs w:val="24"/>
        </w:rPr>
      </w:pPr>
    </w:p>
    <w:p w:rsidR="0045234C" w:rsidRDefault="0045234C" w:rsidP="0045234C">
      <w:pPr>
        <w:widowControl w:val="0"/>
        <w:autoSpaceDE w:val="0"/>
        <w:autoSpaceDN w:val="0"/>
        <w:adjustRightInd w:val="0"/>
        <w:jc w:val="center"/>
        <w:rPr>
          <w:rFonts w:ascii="Times New Roman CYR" w:hAnsi="Times New Roman CYR" w:cs="Times New Roman CYR"/>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r w:rsidRPr="00574174">
        <w:rPr>
          <w:rFonts w:ascii="Times New Roman CYR" w:hAnsi="Times New Roman CYR" w:cs="Times New Roman CYR"/>
          <w:b/>
          <w:sz w:val="24"/>
          <w:szCs w:val="24"/>
        </w:rPr>
        <w:t>СПЕЦИФИКАЦИЯ</w:t>
      </w:r>
    </w:p>
    <w:p w:rsidR="0045234C" w:rsidRPr="006B21B0" w:rsidRDefault="0045234C" w:rsidP="0045234C">
      <w:pPr>
        <w:widowControl w:val="0"/>
        <w:autoSpaceDE w:val="0"/>
        <w:autoSpaceDN w:val="0"/>
        <w:adjustRightInd w:val="0"/>
        <w:jc w:val="center"/>
        <w:rPr>
          <w:rFonts w:ascii="Times New Roman" w:hAnsi="Times New Roman"/>
          <w:sz w:val="24"/>
          <w:szCs w:val="24"/>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1572"/>
        <w:gridCol w:w="833"/>
        <w:gridCol w:w="1541"/>
        <w:gridCol w:w="2447"/>
        <w:gridCol w:w="746"/>
        <w:gridCol w:w="617"/>
        <w:gridCol w:w="625"/>
        <w:gridCol w:w="1131"/>
      </w:tblGrid>
      <w:tr w:rsidR="00A30510" w:rsidRPr="00F132AF" w:rsidTr="00A30510">
        <w:trPr>
          <w:trHeight w:val="23"/>
        </w:trPr>
        <w:tc>
          <w:tcPr>
            <w:tcW w:w="191" w:type="pct"/>
            <w:shd w:val="clear" w:color="auto" w:fill="auto"/>
            <w:noWrap/>
            <w:hideMark/>
          </w:tcPr>
          <w:p w:rsidR="00A30510" w:rsidRPr="00F132AF" w:rsidRDefault="00A30510"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w:t>
            </w:r>
          </w:p>
          <w:p w:rsidR="00A30510" w:rsidRPr="00F132AF" w:rsidRDefault="00A30510" w:rsidP="00F132AF">
            <w:pPr>
              <w:jc w:val="center"/>
              <w:rPr>
                <w:rFonts w:ascii="Times New Roman" w:hAnsi="Times New Roman" w:cs="Times New Roman"/>
                <w:b/>
                <w:bCs/>
                <w:sz w:val="18"/>
                <w:szCs w:val="18"/>
              </w:rPr>
            </w:pPr>
            <w:proofErr w:type="gramStart"/>
            <w:r w:rsidRPr="00F132AF">
              <w:rPr>
                <w:rFonts w:ascii="Times New Roman" w:hAnsi="Times New Roman" w:cs="Times New Roman"/>
                <w:b/>
                <w:bCs/>
                <w:sz w:val="18"/>
                <w:szCs w:val="18"/>
              </w:rPr>
              <w:t>п</w:t>
            </w:r>
            <w:proofErr w:type="gramEnd"/>
            <w:r w:rsidRPr="00F132AF">
              <w:rPr>
                <w:rFonts w:ascii="Times New Roman" w:hAnsi="Times New Roman" w:cs="Times New Roman"/>
                <w:b/>
                <w:bCs/>
                <w:sz w:val="18"/>
                <w:szCs w:val="18"/>
              </w:rPr>
              <w:t>/п</w:t>
            </w:r>
          </w:p>
        </w:tc>
        <w:tc>
          <w:tcPr>
            <w:tcW w:w="795" w:type="pct"/>
            <w:shd w:val="clear" w:color="auto" w:fill="auto"/>
            <w:noWrap/>
            <w:hideMark/>
          </w:tcPr>
          <w:p w:rsidR="00A30510" w:rsidRPr="00A30510" w:rsidRDefault="00A30510" w:rsidP="00F132AF">
            <w:pPr>
              <w:jc w:val="center"/>
              <w:rPr>
                <w:rFonts w:ascii="Times New Roman" w:hAnsi="Times New Roman" w:cs="Times New Roman"/>
                <w:b/>
                <w:bCs/>
                <w:sz w:val="18"/>
                <w:szCs w:val="18"/>
              </w:rPr>
            </w:pPr>
            <w:r>
              <w:rPr>
                <w:rFonts w:ascii="Times New Roman" w:hAnsi="Times New Roman" w:cs="Times New Roman"/>
                <w:b/>
                <w:bCs/>
                <w:sz w:val="18"/>
                <w:szCs w:val="18"/>
              </w:rPr>
              <w:t xml:space="preserve"> КТРУ</w:t>
            </w:r>
          </w:p>
        </w:tc>
        <w:tc>
          <w:tcPr>
            <w:tcW w:w="1200" w:type="pct"/>
            <w:gridSpan w:val="2"/>
          </w:tcPr>
          <w:p w:rsidR="00A30510" w:rsidRPr="00F132AF" w:rsidRDefault="00A30510" w:rsidP="00A30510">
            <w:pPr>
              <w:jc w:val="center"/>
              <w:rPr>
                <w:rFonts w:ascii="Times New Roman" w:hAnsi="Times New Roman" w:cs="Times New Roman"/>
                <w:b/>
                <w:bCs/>
                <w:sz w:val="18"/>
                <w:szCs w:val="18"/>
              </w:rPr>
            </w:pPr>
            <w:r w:rsidRPr="00F132AF">
              <w:rPr>
                <w:rFonts w:ascii="Times New Roman" w:hAnsi="Times New Roman" w:cs="Times New Roman"/>
                <w:b/>
                <w:bCs/>
                <w:sz w:val="18"/>
                <w:szCs w:val="18"/>
              </w:rPr>
              <w:t xml:space="preserve">Наименование товара. </w:t>
            </w:r>
          </w:p>
          <w:p w:rsidR="00A30510" w:rsidRPr="00F132AF" w:rsidRDefault="00A30510" w:rsidP="00A30510">
            <w:pPr>
              <w:jc w:val="center"/>
              <w:rPr>
                <w:rFonts w:ascii="Times New Roman" w:hAnsi="Times New Roman" w:cs="Times New Roman"/>
                <w:b/>
                <w:sz w:val="18"/>
                <w:szCs w:val="18"/>
              </w:rPr>
            </w:pPr>
            <w:r w:rsidRPr="00F132AF">
              <w:rPr>
                <w:rFonts w:ascii="Times New Roman" w:hAnsi="Times New Roman" w:cs="Times New Roman"/>
                <w:b/>
                <w:bCs/>
                <w:sz w:val="18"/>
                <w:szCs w:val="18"/>
              </w:rPr>
              <w:t>Страна происхождения.</w:t>
            </w:r>
          </w:p>
        </w:tc>
        <w:tc>
          <w:tcPr>
            <w:tcW w:w="1237" w:type="pct"/>
          </w:tcPr>
          <w:p w:rsidR="00A30510" w:rsidRPr="00F132AF" w:rsidRDefault="00A30510" w:rsidP="00F132AF">
            <w:pPr>
              <w:jc w:val="center"/>
              <w:rPr>
                <w:rFonts w:ascii="Times New Roman" w:eastAsia="Times New Roman" w:hAnsi="Times New Roman" w:cs="Times New Roman"/>
                <w:b/>
                <w:sz w:val="18"/>
                <w:szCs w:val="18"/>
              </w:rPr>
            </w:pPr>
            <w:r w:rsidRPr="00F132AF">
              <w:rPr>
                <w:rFonts w:ascii="Times New Roman" w:hAnsi="Times New Roman" w:cs="Times New Roman"/>
                <w:b/>
                <w:sz w:val="18"/>
                <w:szCs w:val="18"/>
              </w:rPr>
              <w:t>Технические</w:t>
            </w:r>
            <w:r w:rsidRPr="00F132AF">
              <w:rPr>
                <w:rFonts w:ascii="Times New Roman" w:hAnsi="Times New Roman" w:cs="Times New Roman"/>
                <w:b/>
                <w:spacing w:val="-8"/>
                <w:sz w:val="18"/>
                <w:szCs w:val="18"/>
              </w:rPr>
              <w:t xml:space="preserve"> </w:t>
            </w:r>
            <w:r w:rsidRPr="00F132AF">
              <w:rPr>
                <w:rFonts w:ascii="Times New Roman" w:hAnsi="Times New Roman" w:cs="Times New Roman"/>
                <w:b/>
                <w:sz w:val="18"/>
                <w:szCs w:val="18"/>
              </w:rPr>
              <w:t>характеристики</w:t>
            </w:r>
            <w:r w:rsidRPr="00F132AF">
              <w:rPr>
                <w:rFonts w:ascii="Times New Roman" w:hAnsi="Times New Roman" w:cs="Times New Roman"/>
                <w:b/>
                <w:spacing w:val="-8"/>
                <w:sz w:val="18"/>
                <w:szCs w:val="18"/>
              </w:rPr>
              <w:t xml:space="preserve"> </w:t>
            </w:r>
            <w:r w:rsidRPr="00F132AF">
              <w:rPr>
                <w:rFonts w:ascii="Times New Roman" w:hAnsi="Times New Roman" w:cs="Times New Roman"/>
                <w:b/>
                <w:spacing w:val="-2"/>
                <w:sz w:val="18"/>
                <w:szCs w:val="18"/>
              </w:rPr>
              <w:t>товара</w:t>
            </w:r>
          </w:p>
        </w:tc>
        <w:tc>
          <w:tcPr>
            <w:tcW w:w="377" w:type="pct"/>
            <w:shd w:val="clear" w:color="auto" w:fill="auto"/>
            <w:hideMark/>
          </w:tcPr>
          <w:p w:rsidR="00A30510" w:rsidRPr="00F132AF" w:rsidRDefault="00A30510"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Ед. изм.</w:t>
            </w:r>
          </w:p>
        </w:tc>
        <w:tc>
          <w:tcPr>
            <w:tcW w:w="312" w:type="pct"/>
            <w:shd w:val="clear" w:color="auto" w:fill="auto"/>
            <w:noWrap/>
            <w:hideMark/>
          </w:tcPr>
          <w:p w:rsidR="00A30510" w:rsidRPr="00F132AF" w:rsidRDefault="00A30510"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Кол-во</w:t>
            </w:r>
          </w:p>
        </w:tc>
        <w:tc>
          <w:tcPr>
            <w:tcW w:w="316" w:type="pct"/>
            <w:shd w:val="clear" w:color="auto" w:fill="auto"/>
            <w:hideMark/>
          </w:tcPr>
          <w:p w:rsidR="00A30510" w:rsidRPr="00F132AF" w:rsidRDefault="00A30510"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Цена за ед. руб.</w:t>
            </w:r>
          </w:p>
        </w:tc>
        <w:tc>
          <w:tcPr>
            <w:tcW w:w="572" w:type="pct"/>
          </w:tcPr>
          <w:p w:rsidR="00A30510" w:rsidRPr="00F132AF" w:rsidRDefault="00A30510" w:rsidP="00F132AF">
            <w:pPr>
              <w:jc w:val="center"/>
              <w:rPr>
                <w:rFonts w:ascii="Times New Roman" w:hAnsi="Times New Roman" w:cs="Times New Roman"/>
                <w:b/>
                <w:bCs/>
                <w:sz w:val="18"/>
                <w:szCs w:val="18"/>
              </w:rPr>
            </w:pPr>
            <w:r w:rsidRPr="00F132AF">
              <w:rPr>
                <w:rFonts w:ascii="Times New Roman" w:hAnsi="Times New Roman" w:cs="Times New Roman"/>
                <w:b/>
                <w:bCs/>
                <w:sz w:val="18"/>
                <w:szCs w:val="18"/>
              </w:rPr>
              <w:t xml:space="preserve">Стоимость, руб. </w:t>
            </w:r>
          </w:p>
        </w:tc>
      </w:tr>
      <w:tr w:rsidR="00A30510" w:rsidRPr="00F132AF" w:rsidTr="00A30510">
        <w:trPr>
          <w:trHeight w:val="23"/>
        </w:trPr>
        <w:tc>
          <w:tcPr>
            <w:tcW w:w="191" w:type="pct"/>
            <w:shd w:val="clear" w:color="000000" w:fill="FFFFFF"/>
            <w:hideMark/>
          </w:tcPr>
          <w:p w:rsidR="00A30510" w:rsidRPr="00F132AF" w:rsidRDefault="00A30510" w:rsidP="00F132AF">
            <w:pPr>
              <w:jc w:val="center"/>
              <w:rPr>
                <w:rFonts w:ascii="Times New Roman" w:hAnsi="Times New Roman" w:cs="Times New Roman"/>
                <w:sz w:val="18"/>
                <w:szCs w:val="18"/>
              </w:rPr>
            </w:pPr>
            <w:r w:rsidRPr="00F132AF">
              <w:rPr>
                <w:rFonts w:ascii="Times New Roman" w:hAnsi="Times New Roman" w:cs="Times New Roman"/>
                <w:sz w:val="18"/>
                <w:szCs w:val="18"/>
              </w:rPr>
              <w:t>1</w:t>
            </w:r>
          </w:p>
        </w:tc>
        <w:tc>
          <w:tcPr>
            <w:tcW w:w="795" w:type="pct"/>
            <w:shd w:val="clear" w:color="000000" w:fill="FFFFFF"/>
          </w:tcPr>
          <w:p w:rsidR="00A30510" w:rsidRPr="00A30510" w:rsidRDefault="00A30510" w:rsidP="00F132AF">
            <w:pPr>
              <w:pStyle w:val="TableParagraph"/>
              <w:rPr>
                <w:sz w:val="18"/>
              </w:rPr>
            </w:pPr>
            <w:r>
              <w:rPr>
                <w:sz w:val="18"/>
              </w:rPr>
              <w:t>Кабель силовой  с пластмассовой изоляцией низкого напряжения</w:t>
            </w:r>
          </w:p>
          <w:p w:rsidR="00A30510" w:rsidRPr="00A30510" w:rsidRDefault="00A30510" w:rsidP="00A30510">
            <w:pPr>
              <w:pStyle w:val="TableParagraph"/>
              <w:pBdr>
                <w:top w:val="nil"/>
                <w:left w:val="nil"/>
                <w:bottom w:val="nil"/>
                <w:right w:val="nil"/>
              </w:pBdr>
            </w:pPr>
            <w:r w:rsidRPr="00A30510">
              <w:rPr>
                <w:sz w:val="18"/>
              </w:rPr>
              <w:t>КТРУ 27.32.13.111-00000001</w:t>
            </w:r>
          </w:p>
        </w:tc>
        <w:tc>
          <w:tcPr>
            <w:tcW w:w="1200" w:type="pct"/>
            <w:gridSpan w:val="2"/>
            <w:shd w:val="clear" w:color="000000" w:fill="FFFFFF"/>
          </w:tcPr>
          <w:p w:rsidR="00A30510" w:rsidRPr="007B373F" w:rsidRDefault="007B373F" w:rsidP="00F132AF">
            <w:pPr>
              <w:pStyle w:val="TableParagraph"/>
              <w:rPr>
                <w:sz w:val="18"/>
                <w:szCs w:val="18"/>
              </w:rPr>
            </w:pPr>
            <w:bookmarkStart w:id="39" w:name="_GoBack"/>
            <w:r>
              <w:rPr>
                <w:sz w:val="18"/>
                <w:szCs w:val="18"/>
              </w:rPr>
              <w:t xml:space="preserve">Кабель ВВГ </w:t>
            </w:r>
            <w:proofErr w:type="spellStart"/>
            <w:r>
              <w:rPr>
                <w:sz w:val="18"/>
                <w:szCs w:val="18"/>
              </w:rPr>
              <w:t>н</w:t>
            </w:r>
            <w:proofErr w:type="gramStart"/>
            <w:r>
              <w:rPr>
                <w:sz w:val="18"/>
                <w:szCs w:val="18"/>
              </w:rPr>
              <w:t>г</w:t>
            </w:r>
            <w:proofErr w:type="spellEnd"/>
            <w:r>
              <w:rPr>
                <w:sz w:val="18"/>
                <w:szCs w:val="18"/>
              </w:rPr>
              <w:t>(</w:t>
            </w:r>
            <w:proofErr w:type="gramEnd"/>
            <w:r>
              <w:rPr>
                <w:sz w:val="18"/>
                <w:szCs w:val="18"/>
              </w:rPr>
              <w:t>А)-</w:t>
            </w:r>
            <w:proofErr w:type="spellStart"/>
            <w:r>
              <w:rPr>
                <w:sz w:val="18"/>
                <w:szCs w:val="18"/>
                <w:lang w:val="en-US"/>
              </w:rPr>
              <w:t>FRLSLTx</w:t>
            </w:r>
            <w:proofErr w:type="spellEnd"/>
            <w:r w:rsidRPr="007B373F">
              <w:rPr>
                <w:sz w:val="18"/>
                <w:szCs w:val="18"/>
              </w:rPr>
              <w:t xml:space="preserve">  5</w:t>
            </w:r>
            <w:r>
              <w:rPr>
                <w:sz w:val="18"/>
                <w:szCs w:val="18"/>
                <w:lang w:val="en-US"/>
              </w:rPr>
              <w:t>x</w:t>
            </w:r>
            <w:r w:rsidRPr="007B373F">
              <w:rPr>
                <w:sz w:val="18"/>
                <w:szCs w:val="18"/>
              </w:rPr>
              <w:t xml:space="preserve">4 </w:t>
            </w:r>
            <w:proofErr w:type="spellStart"/>
            <w:r>
              <w:rPr>
                <w:sz w:val="18"/>
                <w:szCs w:val="18"/>
              </w:rPr>
              <w:t>ок</w:t>
            </w:r>
            <w:bookmarkEnd w:id="39"/>
            <w:proofErr w:type="spellEnd"/>
          </w:p>
        </w:tc>
        <w:tc>
          <w:tcPr>
            <w:tcW w:w="1237" w:type="pct"/>
            <w:shd w:val="clear" w:color="000000" w:fill="FFFFFF"/>
          </w:tcPr>
          <w:p w:rsidR="007B373F" w:rsidRPr="00262232" w:rsidRDefault="007B373F" w:rsidP="007B373F">
            <w:pPr>
              <w:pStyle w:val="TableParagraph"/>
              <w:rPr>
                <w:sz w:val="18"/>
              </w:rPr>
            </w:pPr>
            <w:r>
              <w:rPr>
                <w:sz w:val="18"/>
              </w:rPr>
              <w:t>Тип – ВВГнг (А)FRLS</w:t>
            </w:r>
            <w:r w:rsidRPr="00262232">
              <w:rPr>
                <w:sz w:val="18"/>
              </w:rPr>
              <w:t xml:space="preserve"> </w:t>
            </w:r>
            <w:r>
              <w:rPr>
                <w:sz w:val="18"/>
              </w:rPr>
              <w:t>LTX</w:t>
            </w:r>
          </w:p>
          <w:p w:rsidR="007B373F" w:rsidRDefault="007B373F" w:rsidP="007B373F">
            <w:pPr>
              <w:pStyle w:val="TableParagraph"/>
              <w:rPr>
                <w:sz w:val="18"/>
              </w:rPr>
            </w:pPr>
            <w:r>
              <w:rPr>
                <w:sz w:val="18"/>
              </w:rPr>
              <w:t>Кол-во жил</w:t>
            </w:r>
            <w:r w:rsidRPr="00262232">
              <w:rPr>
                <w:sz w:val="18"/>
              </w:rPr>
              <w:t xml:space="preserve"> – 5</w:t>
            </w:r>
            <w:r>
              <w:rPr>
                <w:sz w:val="18"/>
              </w:rPr>
              <w:t xml:space="preserve"> </w:t>
            </w:r>
            <w:proofErr w:type="spellStart"/>
            <w:proofErr w:type="gramStart"/>
            <w:r>
              <w:rPr>
                <w:sz w:val="18"/>
              </w:rPr>
              <w:t>шт</w:t>
            </w:r>
            <w:proofErr w:type="spellEnd"/>
            <w:proofErr w:type="gramEnd"/>
            <w:r>
              <w:rPr>
                <w:sz w:val="18"/>
              </w:rPr>
              <w:t xml:space="preserve">,   сечение жилы кабеля  - 4 </w:t>
            </w:r>
            <w:r w:rsidRPr="00B41B78">
              <w:rPr>
                <w:sz w:val="18"/>
              </w:rPr>
              <w:t>мм</w:t>
            </w:r>
            <w:r w:rsidRPr="004D5FCE">
              <w:rPr>
                <w:sz w:val="18"/>
                <w:vertAlign w:val="superscript"/>
              </w:rPr>
              <w:t>2</w:t>
            </w:r>
          </w:p>
          <w:p w:rsidR="007B373F" w:rsidRDefault="007B373F" w:rsidP="007B373F">
            <w:pPr>
              <w:pStyle w:val="TableParagraph"/>
              <w:rPr>
                <w:sz w:val="18"/>
              </w:rPr>
            </w:pPr>
            <w:r>
              <w:rPr>
                <w:sz w:val="18"/>
              </w:rPr>
              <w:t>Номинальное напряжение – 660 Вольт</w:t>
            </w:r>
          </w:p>
          <w:p w:rsidR="007B373F" w:rsidRDefault="007B373F" w:rsidP="007B373F">
            <w:pPr>
              <w:pStyle w:val="TableParagraph"/>
              <w:rPr>
                <w:sz w:val="18"/>
              </w:rPr>
            </w:pPr>
            <w:r>
              <w:rPr>
                <w:sz w:val="18"/>
              </w:rPr>
              <w:t xml:space="preserve">Материалы жилы кабеля </w:t>
            </w:r>
            <w:proofErr w:type="gramStart"/>
            <w:r>
              <w:rPr>
                <w:sz w:val="18"/>
              </w:rPr>
              <w:t>–м</w:t>
            </w:r>
            <w:proofErr w:type="gramEnd"/>
            <w:r>
              <w:rPr>
                <w:sz w:val="18"/>
              </w:rPr>
              <w:t>едь</w:t>
            </w:r>
          </w:p>
          <w:p w:rsidR="00A30510" w:rsidRPr="00F132AF" w:rsidRDefault="007B373F" w:rsidP="007B373F">
            <w:pPr>
              <w:pStyle w:val="TableParagraph"/>
              <w:rPr>
                <w:sz w:val="18"/>
                <w:szCs w:val="18"/>
              </w:rPr>
            </w:pPr>
            <w:r>
              <w:rPr>
                <w:sz w:val="18"/>
              </w:rPr>
              <w:t xml:space="preserve">Материал изоляции жилы – ПВХ пластикат пониженной пожарной опасности, материал оболочки ПВХ (PVC), огнестойкий, класс пожарной опасности П1б.1.2.1.2, конструктивное использование токопроводящих жил – </w:t>
            </w:r>
            <w:proofErr w:type="spellStart"/>
            <w:r>
              <w:rPr>
                <w:sz w:val="18"/>
              </w:rPr>
              <w:t>однопроволочная</w:t>
            </w:r>
            <w:proofErr w:type="spellEnd"/>
            <w:r>
              <w:rPr>
                <w:sz w:val="18"/>
              </w:rPr>
              <w:t xml:space="preserve"> </w:t>
            </w:r>
            <w:proofErr w:type="gramStart"/>
            <w:r>
              <w:rPr>
                <w:sz w:val="18"/>
              </w:rPr>
              <w:t>круглая</w:t>
            </w:r>
            <w:proofErr w:type="gramEnd"/>
          </w:p>
        </w:tc>
        <w:tc>
          <w:tcPr>
            <w:tcW w:w="377" w:type="pct"/>
            <w:shd w:val="clear" w:color="000000" w:fill="FFFFFF"/>
          </w:tcPr>
          <w:p w:rsidR="00A30510" w:rsidRPr="00F132AF" w:rsidRDefault="00A30510" w:rsidP="00F132AF">
            <w:pPr>
              <w:pStyle w:val="TableParagraph"/>
              <w:jc w:val="center"/>
              <w:rPr>
                <w:sz w:val="18"/>
                <w:szCs w:val="18"/>
              </w:rPr>
            </w:pPr>
            <w:r>
              <w:rPr>
                <w:spacing w:val="-5"/>
                <w:sz w:val="18"/>
                <w:szCs w:val="18"/>
              </w:rPr>
              <w:t>метр</w:t>
            </w:r>
          </w:p>
        </w:tc>
        <w:tc>
          <w:tcPr>
            <w:tcW w:w="312" w:type="pct"/>
            <w:shd w:val="clear" w:color="000000" w:fill="FFFFFF"/>
          </w:tcPr>
          <w:p w:rsidR="00A30510" w:rsidRPr="00F132AF" w:rsidRDefault="00A30510" w:rsidP="00F132AF">
            <w:pPr>
              <w:pStyle w:val="TableParagraph"/>
              <w:jc w:val="center"/>
              <w:rPr>
                <w:sz w:val="18"/>
                <w:szCs w:val="18"/>
              </w:rPr>
            </w:pPr>
            <w:r>
              <w:rPr>
                <w:spacing w:val="-10"/>
                <w:sz w:val="18"/>
                <w:szCs w:val="18"/>
              </w:rPr>
              <w:t>60</w:t>
            </w:r>
          </w:p>
        </w:tc>
        <w:tc>
          <w:tcPr>
            <w:tcW w:w="316" w:type="pct"/>
            <w:shd w:val="clear" w:color="000000" w:fill="FFFFFF"/>
          </w:tcPr>
          <w:p w:rsidR="00A30510" w:rsidRPr="00F132AF" w:rsidRDefault="00A30510" w:rsidP="00F132AF">
            <w:pPr>
              <w:jc w:val="center"/>
              <w:rPr>
                <w:rFonts w:ascii="Times New Roman" w:hAnsi="Times New Roman" w:cs="Times New Roman"/>
                <w:sz w:val="18"/>
                <w:szCs w:val="18"/>
              </w:rPr>
            </w:pPr>
          </w:p>
        </w:tc>
        <w:tc>
          <w:tcPr>
            <w:tcW w:w="572" w:type="pct"/>
            <w:shd w:val="clear" w:color="000000" w:fill="FFFFFF"/>
          </w:tcPr>
          <w:p w:rsidR="00A30510" w:rsidRPr="00F132AF" w:rsidRDefault="00A30510" w:rsidP="00F132AF">
            <w:pPr>
              <w:jc w:val="center"/>
              <w:rPr>
                <w:rFonts w:ascii="Times New Roman" w:hAnsi="Times New Roman" w:cs="Times New Roman"/>
                <w:sz w:val="18"/>
                <w:szCs w:val="18"/>
              </w:rPr>
            </w:pPr>
          </w:p>
        </w:tc>
      </w:tr>
      <w:tr w:rsidR="00A30510" w:rsidRPr="00F132AF" w:rsidTr="00A30510">
        <w:trPr>
          <w:trHeight w:val="23"/>
        </w:trPr>
        <w:tc>
          <w:tcPr>
            <w:tcW w:w="1407" w:type="pct"/>
            <w:gridSpan w:val="3"/>
          </w:tcPr>
          <w:p w:rsidR="00A30510" w:rsidRPr="00F132AF" w:rsidRDefault="00A30510" w:rsidP="00F132AF">
            <w:pPr>
              <w:rPr>
                <w:rFonts w:ascii="Times New Roman" w:hAnsi="Times New Roman" w:cs="Times New Roman"/>
                <w:b/>
                <w:sz w:val="18"/>
                <w:szCs w:val="18"/>
              </w:rPr>
            </w:pPr>
          </w:p>
        </w:tc>
        <w:tc>
          <w:tcPr>
            <w:tcW w:w="3021" w:type="pct"/>
            <w:gridSpan w:val="5"/>
          </w:tcPr>
          <w:p w:rsidR="00A30510" w:rsidRPr="00F132AF" w:rsidRDefault="00A30510" w:rsidP="00F132AF">
            <w:pPr>
              <w:rPr>
                <w:rFonts w:ascii="Times New Roman" w:hAnsi="Times New Roman" w:cs="Times New Roman"/>
                <w:b/>
                <w:sz w:val="18"/>
                <w:szCs w:val="18"/>
              </w:rPr>
            </w:pPr>
            <w:r w:rsidRPr="00F132AF">
              <w:rPr>
                <w:rFonts w:ascii="Times New Roman" w:hAnsi="Times New Roman" w:cs="Times New Roman"/>
                <w:b/>
                <w:sz w:val="18"/>
                <w:szCs w:val="18"/>
              </w:rPr>
              <w:t xml:space="preserve">ИТОГО, руб. </w:t>
            </w:r>
          </w:p>
        </w:tc>
        <w:tc>
          <w:tcPr>
            <w:tcW w:w="572" w:type="pct"/>
          </w:tcPr>
          <w:p w:rsidR="00A30510" w:rsidRPr="00F132AF" w:rsidRDefault="00A30510" w:rsidP="00F132AF">
            <w:pPr>
              <w:jc w:val="center"/>
              <w:rPr>
                <w:rFonts w:ascii="Times New Roman" w:hAnsi="Times New Roman" w:cs="Times New Roman"/>
                <w:b/>
                <w:sz w:val="18"/>
                <w:szCs w:val="18"/>
              </w:rPr>
            </w:pPr>
          </w:p>
        </w:tc>
      </w:tr>
    </w:tbl>
    <w:p w:rsidR="0045234C" w:rsidRDefault="0045234C" w:rsidP="0045234C">
      <w:pPr>
        <w:widowControl w:val="0"/>
        <w:autoSpaceDE w:val="0"/>
        <w:autoSpaceDN w:val="0"/>
        <w:adjustRightInd w:val="0"/>
        <w:rPr>
          <w:rFonts w:ascii="Times New Roman CYR" w:hAnsi="Times New Roman CYR" w:cs="Times New Roman CYR"/>
          <w:sz w:val="24"/>
          <w:szCs w:val="24"/>
        </w:rPr>
      </w:pPr>
    </w:p>
    <w:p w:rsidR="001B04D4" w:rsidRDefault="001B04D4" w:rsidP="0045234C">
      <w:pPr>
        <w:widowControl w:val="0"/>
        <w:autoSpaceDE w:val="0"/>
        <w:autoSpaceDN w:val="0"/>
        <w:adjustRightInd w:val="0"/>
        <w:rPr>
          <w:rFonts w:ascii="Times New Roman CYR" w:hAnsi="Times New Roman CYR" w:cs="Times New Roman CYR"/>
          <w:sz w:val="24"/>
          <w:szCs w:val="24"/>
        </w:rPr>
      </w:pPr>
    </w:p>
    <w:p w:rsidR="001B04D4" w:rsidRDefault="001B04D4" w:rsidP="0045234C">
      <w:pPr>
        <w:widowControl w:val="0"/>
        <w:autoSpaceDE w:val="0"/>
        <w:autoSpaceDN w:val="0"/>
        <w:adjustRightInd w:val="0"/>
        <w:rPr>
          <w:rFonts w:ascii="Times New Roman CYR" w:hAnsi="Times New Roman CYR" w:cs="Times New Roman CYR"/>
          <w:sz w:val="24"/>
          <w:szCs w:val="24"/>
        </w:rPr>
      </w:pPr>
    </w:p>
    <w:tbl>
      <w:tblPr>
        <w:tblW w:w="0" w:type="auto"/>
        <w:tblInd w:w="108" w:type="dxa"/>
        <w:tblLook w:val="04A0" w:firstRow="1" w:lastRow="0" w:firstColumn="1" w:lastColumn="0" w:noHBand="0" w:noVBand="1"/>
      </w:tblPr>
      <w:tblGrid>
        <w:gridCol w:w="4672"/>
        <w:gridCol w:w="4673"/>
      </w:tblGrid>
      <w:tr w:rsidR="001B04D4" w:rsidRPr="001B04D4" w:rsidTr="00170491">
        <w:tc>
          <w:tcPr>
            <w:tcW w:w="4672" w:type="dxa"/>
            <w:shd w:val="clear" w:color="auto" w:fill="auto"/>
          </w:tcPr>
          <w:p w:rsidR="001B04D4" w:rsidRPr="001B04D4" w:rsidRDefault="001B04D4" w:rsidP="00170491">
            <w:pPr>
              <w:jc w:val="center"/>
              <w:rPr>
                <w:rFonts w:ascii="Times New Roman" w:hAnsi="Times New Roman"/>
                <w:sz w:val="20"/>
              </w:rPr>
            </w:pPr>
            <w:r w:rsidRPr="001B04D4">
              <w:rPr>
                <w:rFonts w:ascii="Times New Roman" w:hAnsi="Times New Roman"/>
                <w:sz w:val="20"/>
              </w:rPr>
              <w:t>Заказчик</w:t>
            </w:r>
          </w:p>
          <w:p w:rsidR="001B04D4" w:rsidRPr="001B04D4" w:rsidRDefault="001B04D4" w:rsidP="00170491">
            <w:pPr>
              <w:tabs>
                <w:tab w:val="left" w:pos="2144"/>
              </w:tabs>
              <w:jc w:val="both"/>
              <w:rPr>
                <w:rFonts w:ascii="Times New Roman" w:hAnsi="Times New Roman"/>
                <w:sz w:val="20"/>
              </w:rPr>
            </w:pPr>
          </w:p>
          <w:p w:rsidR="001B04D4" w:rsidRPr="001B04D4" w:rsidRDefault="001B04D4" w:rsidP="00170491">
            <w:pPr>
              <w:tabs>
                <w:tab w:val="left" w:pos="2144"/>
              </w:tabs>
              <w:jc w:val="both"/>
              <w:rPr>
                <w:rFonts w:ascii="Times New Roman" w:hAnsi="Times New Roman"/>
                <w:sz w:val="20"/>
              </w:rPr>
            </w:pPr>
            <w:r w:rsidRPr="001B04D4">
              <w:rPr>
                <w:rFonts w:ascii="Times New Roman" w:hAnsi="Times New Roman"/>
                <w:sz w:val="20"/>
              </w:rPr>
              <w:t>Заместитель главного врача по экономическим вопросам</w:t>
            </w:r>
          </w:p>
          <w:p w:rsidR="001B04D4" w:rsidRPr="001B04D4" w:rsidRDefault="001B04D4" w:rsidP="00170491">
            <w:pPr>
              <w:jc w:val="both"/>
              <w:rPr>
                <w:rFonts w:ascii="Times New Roman" w:hAnsi="Times New Roman"/>
                <w:sz w:val="20"/>
              </w:rPr>
            </w:pPr>
            <w:r w:rsidRPr="001B04D4">
              <w:rPr>
                <w:rFonts w:ascii="Times New Roman" w:hAnsi="Times New Roman"/>
                <w:sz w:val="20"/>
              </w:rPr>
              <w:t xml:space="preserve">__________________ / Н.Н. </w:t>
            </w:r>
            <w:proofErr w:type="spellStart"/>
            <w:r w:rsidRPr="001B04D4">
              <w:rPr>
                <w:rFonts w:ascii="Times New Roman" w:hAnsi="Times New Roman"/>
                <w:sz w:val="20"/>
              </w:rPr>
              <w:t>Рощипкин</w:t>
            </w:r>
            <w:proofErr w:type="spellEnd"/>
          </w:p>
          <w:p w:rsidR="001B04D4" w:rsidRPr="001B04D4" w:rsidRDefault="001B04D4" w:rsidP="00170491">
            <w:pPr>
              <w:jc w:val="both"/>
              <w:rPr>
                <w:rFonts w:ascii="Times New Roman" w:hAnsi="Times New Roman"/>
                <w:sz w:val="20"/>
              </w:rPr>
            </w:pPr>
            <w:r w:rsidRPr="001B04D4">
              <w:rPr>
                <w:rFonts w:ascii="Times New Roman" w:hAnsi="Times New Roman"/>
                <w:sz w:val="20"/>
              </w:rPr>
              <w:t>«___» ______ 20__г.</w:t>
            </w:r>
          </w:p>
          <w:p w:rsidR="001B04D4" w:rsidRPr="001B04D4" w:rsidRDefault="001B04D4" w:rsidP="00170491">
            <w:pPr>
              <w:jc w:val="both"/>
              <w:rPr>
                <w:rFonts w:ascii="Times New Roman" w:hAnsi="Times New Roman"/>
                <w:sz w:val="20"/>
              </w:rPr>
            </w:pPr>
            <w:r w:rsidRPr="001B04D4">
              <w:rPr>
                <w:rFonts w:ascii="Times New Roman" w:hAnsi="Times New Roman"/>
                <w:sz w:val="20"/>
              </w:rPr>
              <w:t>М.П.</w:t>
            </w:r>
          </w:p>
        </w:tc>
        <w:tc>
          <w:tcPr>
            <w:tcW w:w="4673" w:type="dxa"/>
            <w:shd w:val="clear" w:color="auto" w:fill="auto"/>
          </w:tcPr>
          <w:p w:rsidR="001B04D4" w:rsidRPr="001B04D4" w:rsidRDefault="001B04D4" w:rsidP="00170491">
            <w:pPr>
              <w:jc w:val="center"/>
              <w:rPr>
                <w:rFonts w:ascii="Times New Roman" w:hAnsi="Times New Roman"/>
                <w:sz w:val="20"/>
              </w:rPr>
            </w:pPr>
            <w:r w:rsidRPr="001B04D4">
              <w:rPr>
                <w:rFonts w:ascii="Times New Roman" w:hAnsi="Times New Roman"/>
                <w:sz w:val="20"/>
              </w:rPr>
              <w:t>Поставщик</w:t>
            </w:r>
          </w:p>
          <w:p w:rsidR="001B04D4" w:rsidRPr="001B04D4" w:rsidRDefault="001B04D4" w:rsidP="00170491">
            <w:pPr>
              <w:jc w:val="center"/>
              <w:rPr>
                <w:rFonts w:ascii="Times New Roman" w:hAnsi="Times New Roman"/>
                <w:sz w:val="20"/>
              </w:rPr>
            </w:pPr>
          </w:p>
          <w:p w:rsidR="001B04D4" w:rsidRPr="001B04D4" w:rsidRDefault="001B04D4" w:rsidP="00170491">
            <w:pPr>
              <w:jc w:val="center"/>
              <w:rPr>
                <w:rFonts w:ascii="Times New Roman" w:hAnsi="Times New Roman"/>
                <w:sz w:val="20"/>
              </w:rPr>
            </w:pPr>
          </w:p>
          <w:p w:rsidR="001B04D4" w:rsidRPr="001B04D4" w:rsidRDefault="001B04D4" w:rsidP="00170491">
            <w:pPr>
              <w:jc w:val="both"/>
              <w:rPr>
                <w:rFonts w:ascii="Times New Roman" w:hAnsi="Times New Roman"/>
                <w:sz w:val="20"/>
              </w:rPr>
            </w:pPr>
            <w:r w:rsidRPr="001B04D4">
              <w:rPr>
                <w:rFonts w:ascii="Times New Roman" w:hAnsi="Times New Roman"/>
                <w:sz w:val="20"/>
              </w:rPr>
              <w:t xml:space="preserve">__________________ / </w:t>
            </w:r>
          </w:p>
          <w:p w:rsidR="001B04D4" w:rsidRPr="001B04D4" w:rsidRDefault="001B04D4" w:rsidP="00170491">
            <w:pPr>
              <w:jc w:val="both"/>
              <w:rPr>
                <w:rFonts w:ascii="Times New Roman" w:hAnsi="Times New Roman"/>
                <w:sz w:val="20"/>
              </w:rPr>
            </w:pPr>
            <w:r w:rsidRPr="001B04D4">
              <w:rPr>
                <w:rFonts w:ascii="Times New Roman" w:hAnsi="Times New Roman"/>
                <w:sz w:val="20"/>
              </w:rPr>
              <w:t>«___» ______ 20__г.</w:t>
            </w:r>
          </w:p>
          <w:p w:rsidR="001B04D4" w:rsidRPr="001B04D4" w:rsidRDefault="001B04D4" w:rsidP="00170491">
            <w:pPr>
              <w:rPr>
                <w:rFonts w:ascii="Times New Roman" w:hAnsi="Times New Roman"/>
                <w:sz w:val="20"/>
              </w:rPr>
            </w:pPr>
            <w:r w:rsidRPr="001B04D4">
              <w:rPr>
                <w:rFonts w:ascii="Times New Roman" w:hAnsi="Times New Roman"/>
                <w:sz w:val="20"/>
              </w:rPr>
              <w:t>М.П.</w:t>
            </w:r>
          </w:p>
        </w:tc>
      </w:tr>
    </w:tbl>
    <w:p w:rsidR="001B04D4" w:rsidRDefault="001B04D4" w:rsidP="0045234C">
      <w:pPr>
        <w:widowControl w:val="0"/>
        <w:autoSpaceDE w:val="0"/>
        <w:autoSpaceDN w:val="0"/>
        <w:adjustRightInd w:val="0"/>
        <w:rPr>
          <w:rFonts w:ascii="Times New Roman CYR" w:hAnsi="Times New Roman CYR" w:cs="Times New Roman CYR"/>
          <w:sz w:val="24"/>
          <w:szCs w:val="24"/>
        </w:rPr>
      </w:pPr>
    </w:p>
    <w:sectPr w:rsidR="001B04D4">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91E" w:rsidRDefault="0034191E" w:rsidP="00971680">
      <w:r>
        <w:separator/>
      </w:r>
    </w:p>
  </w:endnote>
  <w:endnote w:type="continuationSeparator" w:id="0">
    <w:p w:rsidR="0034191E" w:rsidRDefault="0034191E" w:rsidP="0097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91E" w:rsidRDefault="0034191E" w:rsidP="00971680">
      <w:r>
        <w:separator/>
      </w:r>
    </w:p>
  </w:footnote>
  <w:footnote w:type="continuationSeparator" w:id="0">
    <w:p w:rsidR="0034191E" w:rsidRDefault="0034191E" w:rsidP="00971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52" w:rsidRDefault="00CE3252">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644BDA"/>
    <w:lvl w:ilvl="0">
      <w:start w:val="1"/>
      <w:numFmt w:val="decimal"/>
      <w:lvlText w:val="%1."/>
      <w:lvlJc w:val="left"/>
      <w:pPr>
        <w:tabs>
          <w:tab w:val="num" w:pos="1492"/>
        </w:tabs>
        <w:ind w:left="1492" w:hanging="360"/>
      </w:pPr>
    </w:lvl>
  </w:abstractNum>
  <w:abstractNum w:abstractNumId="1">
    <w:nsid w:val="FFFFFF7D"/>
    <w:multiLevelType w:val="singleLevel"/>
    <w:tmpl w:val="149E51C2"/>
    <w:lvl w:ilvl="0">
      <w:start w:val="1"/>
      <w:numFmt w:val="decimal"/>
      <w:lvlText w:val="%1."/>
      <w:lvlJc w:val="left"/>
      <w:pPr>
        <w:tabs>
          <w:tab w:val="num" w:pos="1209"/>
        </w:tabs>
        <w:ind w:left="1209" w:hanging="360"/>
      </w:pPr>
    </w:lvl>
  </w:abstractNum>
  <w:abstractNum w:abstractNumId="2">
    <w:nsid w:val="FFFFFF7E"/>
    <w:multiLevelType w:val="singleLevel"/>
    <w:tmpl w:val="2CD09F92"/>
    <w:lvl w:ilvl="0">
      <w:start w:val="1"/>
      <w:numFmt w:val="decimal"/>
      <w:lvlText w:val="%1."/>
      <w:lvlJc w:val="left"/>
      <w:pPr>
        <w:tabs>
          <w:tab w:val="num" w:pos="926"/>
        </w:tabs>
        <w:ind w:left="926" w:hanging="360"/>
      </w:pPr>
    </w:lvl>
  </w:abstractNum>
  <w:abstractNum w:abstractNumId="3">
    <w:nsid w:val="FFFFFF7F"/>
    <w:multiLevelType w:val="singleLevel"/>
    <w:tmpl w:val="60C26C18"/>
    <w:lvl w:ilvl="0">
      <w:start w:val="1"/>
      <w:numFmt w:val="decimal"/>
      <w:lvlText w:val="%1."/>
      <w:lvlJc w:val="left"/>
      <w:pPr>
        <w:tabs>
          <w:tab w:val="num" w:pos="643"/>
        </w:tabs>
        <w:ind w:left="643" w:hanging="360"/>
      </w:pPr>
    </w:lvl>
  </w:abstractNum>
  <w:abstractNum w:abstractNumId="4">
    <w:nsid w:val="FFFFFF80"/>
    <w:multiLevelType w:val="singleLevel"/>
    <w:tmpl w:val="014C04F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270CED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C0EB6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EA021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343CDE"/>
    <w:lvl w:ilvl="0">
      <w:start w:val="1"/>
      <w:numFmt w:val="decimal"/>
      <w:lvlText w:val="%1."/>
      <w:lvlJc w:val="left"/>
      <w:pPr>
        <w:tabs>
          <w:tab w:val="num" w:pos="360"/>
        </w:tabs>
        <w:ind w:left="360" w:hanging="360"/>
      </w:pPr>
    </w:lvl>
  </w:abstractNum>
  <w:abstractNum w:abstractNumId="9">
    <w:nsid w:val="FFFFFF89"/>
    <w:multiLevelType w:val="singleLevel"/>
    <w:tmpl w:val="CFDA8244"/>
    <w:lvl w:ilvl="0">
      <w:start w:val="1"/>
      <w:numFmt w:val="bullet"/>
      <w:lvlText w:val=""/>
      <w:lvlJc w:val="left"/>
      <w:pPr>
        <w:tabs>
          <w:tab w:val="num" w:pos="360"/>
        </w:tabs>
        <w:ind w:left="360" w:hanging="360"/>
      </w:pPr>
      <w:rPr>
        <w:rFonts w:ascii="Symbol" w:hAnsi="Symbol" w:hint="default"/>
      </w:rPr>
    </w:lvl>
  </w:abstractNum>
  <w:abstractNum w:abstractNumId="10">
    <w:nsid w:val="1BFA07ED"/>
    <w:multiLevelType w:val="multilevel"/>
    <w:tmpl w:val="00CC6E29"/>
    <w:lvl w:ilvl="0">
      <w:start w:val="1"/>
      <w:numFmt w:val="decimal"/>
      <w:lvlText w:val="%1."/>
      <w:lvlJc w:val="left"/>
      <w:pPr>
        <w:ind w:left="5245" w:hanging="360"/>
      </w:pPr>
      <w:rPr>
        <w:rFonts w:ascii="Times New Roman" w:eastAsia="Times New Roman" w:hAnsi="Times New Roman"/>
        <w:b w:val="0"/>
        <w:color w:val="000000"/>
        <w:sz w:val="24"/>
      </w:rPr>
    </w:lvl>
    <w:lvl w:ilvl="1">
      <w:start w:val="1"/>
      <w:numFmt w:val="decimal"/>
      <w:lvlText w:val="%1.%2."/>
      <w:lvlJc w:val="left"/>
      <w:pPr>
        <w:ind w:left="5885" w:hanging="432"/>
      </w:pPr>
      <w:rPr>
        <w:i w:val="0"/>
        <w:color w:val="000000"/>
        <w:sz w:val="24"/>
      </w:rPr>
    </w:lvl>
    <w:lvl w:ilvl="2">
      <w:start w:val="1"/>
      <w:numFmt w:val="decimal"/>
      <w:lvlText w:val="%1.%2.%3."/>
      <w:lvlJc w:val="left"/>
      <w:pPr>
        <w:ind w:left="7658" w:hanging="504"/>
      </w:pPr>
      <w:rPr>
        <w:b w:val="0"/>
        <w:i w:val="0"/>
        <w:sz w:val="24"/>
      </w:rPr>
    </w:lvl>
    <w:lvl w:ilvl="3">
      <w:start w:val="1"/>
      <w:numFmt w:val="decimal"/>
      <w:lvlText w:val="%1.%2.%3.%4."/>
      <w:lvlJc w:val="left"/>
      <w:pPr>
        <w:ind w:left="6951" w:hanging="648"/>
      </w:pPr>
    </w:lvl>
    <w:lvl w:ilvl="4">
      <w:start w:val="1"/>
      <w:numFmt w:val="decimal"/>
      <w:lvlText w:val="%1.%2.%3.%4.%5."/>
      <w:lvlJc w:val="left"/>
      <w:pPr>
        <w:ind w:left="7117" w:hanging="792"/>
      </w:pPr>
    </w:lvl>
    <w:lvl w:ilvl="5">
      <w:start w:val="1"/>
      <w:numFmt w:val="decimal"/>
      <w:lvlText w:val="%1.%2.%3.%4.%5.%6."/>
      <w:lvlJc w:val="left"/>
      <w:pPr>
        <w:ind w:left="7621" w:hanging="936"/>
      </w:pPr>
    </w:lvl>
    <w:lvl w:ilvl="6">
      <w:start w:val="1"/>
      <w:numFmt w:val="decimal"/>
      <w:lvlText w:val="%1.%2.%3.%4.%5.%6.%7."/>
      <w:lvlJc w:val="left"/>
      <w:pPr>
        <w:ind w:left="8125" w:hanging="1080"/>
      </w:pPr>
    </w:lvl>
    <w:lvl w:ilvl="7">
      <w:start w:val="1"/>
      <w:numFmt w:val="decimal"/>
      <w:lvlText w:val="%1.%2.%3.%4.%5.%6.%7.%8."/>
      <w:lvlJc w:val="left"/>
      <w:pPr>
        <w:ind w:left="8629" w:hanging="1224"/>
      </w:pPr>
    </w:lvl>
    <w:lvl w:ilvl="8">
      <w:start w:val="1"/>
      <w:numFmt w:val="decimal"/>
      <w:lvlText w:val="%1.%2.%3.%4.%5.%6.%7.%8.%9."/>
      <w:lvlJc w:val="left"/>
      <w:pPr>
        <w:ind w:left="9205" w:hanging="1440"/>
      </w:pPr>
    </w:lvl>
  </w:abstractNum>
  <w:abstractNum w:abstractNumId="11">
    <w:nsid w:val="37AC7E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8892DCE"/>
    <w:multiLevelType w:val="multilevel"/>
    <w:tmpl w:val="032FDF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0BB1A58"/>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0FC41C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5">
    <w:nsid w:val="6A7E2C7A"/>
    <w:multiLevelType w:val="hybridMultilevel"/>
    <w:tmpl w:val="E4C2832E"/>
    <w:lvl w:ilvl="0" w:tplc="5A2015E8">
      <w:start w:val="1"/>
      <w:numFmt w:val="decimal"/>
      <w:lvlText w:val="%1."/>
      <w:lvlJc w:val="left"/>
      <w:pPr>
        <w:tabs>
          <w:tab w:val="num" w:pos="720"/>
        </w:tabs>
        <w:ind w:left="720" w:hanging="360"/>
      </w:pPr>
    </w:lvl>
    <w:lvl w:ilvl="1" w:tplc="EBE8B6D6">
      <w:start w:val="1"/>
      <w:numFmt w:val="lowerLetter"/>
      <w:lvlText w:val="%2."/>
      <w:lvlJc w:val="left"/>
      <w:pPr>
        <w:tabs>
          <w:tab w:val="num" w:pos="1440"/>
        </w:tabs>
        <w:ind w:left="1440" w:hanging="360"/>
      </w:pPr>
    </w:lvl>
    <w:lvl w:ilvl="2" w:tplc="C9B4BB90">
      <w:start w:val="1"/>
      <w:numFmt w:val="lowerRoman"/>
      <w:lvlText w:val="%3."/>
      <w:lvlJc w:val="right"/>
      <w:pPr>
        <w:tabs>
          <w:tab w:val="num" w:pos="2160"/>
        </w:tabs>
        <w:ind w:left="2160" w:hanging="180"/>
      </w:pPr>
    </w:lvl>
    <w:lvl w:ilvl="3" w:tplc="11CE7CBA">
      <w:start w:val="1"/>
      <w:numFmt w:val="decimal"/>
      <w:lvlText w:val="%4."/>
      <w:lvlJc w:val="left"/>
      <w:pPr>
        <w:tabs>
          <w:tab w:val="num" w:pos="2880"/>
        </w:tabs>
        <w:ind w:left="2880" w:hanging="360"/>
      </w:pPr>
    </w:lvl>
    <w:lvl w:ilvl="4" w:tplc="8B7C8320">
      <w:start w:val="1"/>
      <w:numFmt w:val="lowerLetter"/>
      <w:lvlText w:val="%5."/>
      <w:lvlJc w:val="left"/>
      <w:pPr>
        <w:tabs>
          <w:tab w:val="num" w:pos="3600"/>
        </w:tabs>
        <w:ind w:left="3600" w:hanging="360"/>
      </w:pPr>
    </w:lvl>
    <w:lvl w:ilvl="5" w:tplc="F4D2B0EC">
      <w:start w:val="1"/>
      <w:numFmt w:val="lowerRoman"/>
      <w:lvlText w:val="%6."/>
      <w:lvlJc w:val="right"/>
      <w:pPr>
        <w:tabs>
          <w:tab w:val="num" w:pos="4320"/>
        </w:tabs>
        <w:ind w:left="4320" w:hanging="180"/>
      </w:pPr>
    </w:lvl>
    <w:lvl w:ilvl="6" w:tplc="CCFA3FCE">
      <w:start w:val="1"/>
      <w:numFmt w:val="decimal"/>
      <w:lvlText w:val="%7."/>
      <w:lvlJc w:val="left"/>
      <w:pPr>
        <w:tabs>
          <w:tab w:val="num" w:pos="5040"/>
        </w:tabs>
        <w:ind w:left="5040" w:hanging="360"/>
      </w:pPr>
    </w:lvl>
    <w:lvl w:ilvl="7" w:tplc="51B86F48">
      <w:start w:val="1"/>
      <w:numFmt w:val="lowerLetter"/>
      <w:lvlText w:val="%8."/>
      <w:lvlJc w:val="left"/>
      <w:pPr>
        <w:tabs>
          <w:tab w:val="num" w:pos="5760"/>
        </w:tabs>
        <w:ind w:left="5760" w:hanging="360"/>
      </w:pPr>
    </w:lvl>
    <w:lvl w:ilvl="8" w:tplc="9AF8B58A">
      <w:start w:val="1"/>
      <w:numFmt w:val="lowerRoman"/>
      <w:lvlText w:val="%9."/>
      <w:lvlJc w:val="right"/>
      <w:pPr>
        <w:tabs>
          <w:tab w:val="num" w:pos="6480"/>
        </w:tabs>
        <w:ind w:left="6480" w:hanging="180"/>
      </w:pPr>
    </w:lvl>
  </w:abstractNum>
  <w:abstractNum w:abstractNumId="16">
    <w:nsid w:val="71644C7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7">
    <w:nsid w:val="7F911FE0"/>
    <w:multiLevelType w:val="hybridMultilevel"/>
    <w:tmpl w:val="FD52F7B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3"/>
  </w:num>
  <w:num w:numId="16">
    <w:abstractNumId w:val="1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0E"/>
    <w:rsid w:val="00014878"/>
    <w:rsid w:val="00014B8E"/>
    <w:rsid w:val="000210BF"/>
    <w:rsid w:val="00031885"/>
    <w:rsid w:val="00045D72"/>
    <w:rsid w:val="00046FA1"/>
    <w:rsid w:val="00090940"/>
    <w:rsid w:val="00092877"/>
    <w:rsid w:val="00092C00"/>
    <w:rsid w:val="000931DF"/>
    <w:rsid w:val="0009446B"/>
    <w:rsid w:val="000944A4"/>
    <w:rsid w:val="00097627"/>
    <w:rsid w:val="000A0D6F"/>
    <w:rsid w:val="000A1D7F"/>
    <w:rsid w:val="000C6DC9"/>
    <w:rsid w:val="000D1DE4"/>
    <w:rsid w:val="000D2661"/>
    <w:rsid w:val="000E40B3"/>
    <w:rsid w:val="00106F09"/>
    <w:rsid w:val="001111D3"/>
    <w:rsid w:val="001219D4"/>
    <w:rsid w:val="00136B75"/>
    <w:rsid w:val="00152350"/>
    <w:rsid w:val="001569EE"/>
    <w:rsid w:val="0016219D"/>
    <w:rsid w:val="00163A31"/>
    <w:rsid w:val="00167A44"/>
    <w:rsid w:val="00175A26"/>
    <w:rsid w:val="00180FAC"/>
    <w:rsid w:val="001A2D50"/>
    <w:rsid w:val="001A5E4D"/>
    <w:rsid w:val="001A693E"/>
    <w:rsid w:val="001B04D4"/>
    <w:rsid w:val="001B66E0"/>
    <w:rsid w:val="001B7452"/>
    <w:rsid w:val="001D6EF2"/>
    <w:rsid w:val="001F2D48"/>
    <w:rsid w:val="001F522B"/>
    <w:rsid w:val="001F5882"/>
    <w:rsid w:val="002135CC"/>
    <w:rsid w:val="0021426B"/>
    <w:rsid w:val="00225732"/>
    <w:rsid w:val="00241F1C"/>
    <w:rsid w:val="0025182D"/>
    <w:rsid w:val="00265DF1"/>
    <w:rsid w:val="0027459F"/>
    <w:rsid w:val="0028573E"/>
    <w:rsid w:val="002973FD"/>
    <w:rsid w:val="002B4E05"/>
    <w:rsid w:val="002B6CA2"/>
    <w:rsid w:val="002C1D1B"/>
    <w:rsid w:val="002C7D7B"/>
    <w:rsid w:val="002E521F"/>
    <w:rsid w:val="002F0D89"/>
    <w:rsid w:val="00303CF4"/>
    <w:rsid w:val="0030627B"/>
    <w:rsid w:val="00317CE3"/>
    <w:rsid w:val="003209CB"/>
    <w:rsid w:val="00324702"/>
    <w:rsid w:val="00324D2F"/>
    <w:rsid w:val="00336879"/>
    <w:rsid w:val="0034191E"/>
    <w:rsid w:val="0034240D"/>
    <w:rsid w:val="00342AEC"/>
    <w:rsid w:val="00346241"/>
    <w:rsid w:val="00350DC6"/>
    <w:rsid w:val="003603CF"/>
    <w:rsid w:val="0036280E"/>
    <w:rsid w:val="00365746"/>
    <w:rsid w:val="003700CA"/>
    <w:rsid w:val="00372297"/>
    <w:rsid w:val="00382123"/>
    <w:rsid w:val="0038632E"/>
    <w:rsid w:val="003959FE"/>
    <w:rsid w:val="003B0D9A"/>
    <w:rsid w:val="003C4B1A"/>
    <w:rsid w:val="003C55CE"/>
    <w:rsid w:val="003E1E97"/>
    <w:rsid w:val="003E7B4F"/>
    <w:rsid w:val="003F0D8F"/>
    <w:rsid w:val="003F76E3"/>
    <w:rsid w:val="00432BE3"/>
    <w:rsid w:val="00440FCC"/>
    <w:rsid w:val="00441EF1"/>
    <w:rsid w:val="0045234C"/>
    <w:rsid w:val="00461B67"/>
    <w:rsid w:val="00472E45"/>
    <w:rsid w:val="0047379B"/>
    <w:rsid w:val="004A6325"/>
    <w:rsid w:val="004B41A5"/>
    <w:rsid w:val="004B4F32"/>
    <w:rsid w:val="004C089E"/>
    <w:rsid w:val="004C1B96"/>
    <w:rsid w:val="004D5FCE"/>
    <w:rsid w:val="004E30F1"/>
    <w:rsid w:val="004F4A86"/>
    <w:rsid w:val="004F4CC2"/>
    <w:rsid w:val="00510FF4"/>
    <w:rsid w:val="005200D9"/>
    <w:rsid w:val="005261CA"/>
    <w:rsid w:val="005267ED"/>
    <w:rsid w:val="00535987"/>
    <w:rsid w:val="005559DC"/>
    <w:rsid w:val="00567662"/>
    <w:rsid w:val="00571A1F"/>
    <w:rsid w:val="0057299C"/>
    <w:rsid w:val="00573670"/>
    <w:rsid w:val="00580900"/>
    <w:rsid w:val="00592EDE"/>
    <w:rsid w:val="005A1C3A"/>
    <w:rsid w:val="005A45BA"/>
    <w:rsid w:val="005C2C3A"/>
    <w:rsid w:val="005E2193"/>
    <w:rsid w:val="005E478C"/>
    <w:rsid w:val="00606474"/>
    <w:rsid w:val="00610930"/>
    <w:rsid w:val="006367FD"/>
    <w:rsid w:val="00636B07"/>
    <w:rsid w:val="00642A84"/>
    <w:rsid w:val="0064331A"/>
    <w:rsid w:val="00645907"/>
    <w:rsid w:val="006559E6"/>
    <w:rsid w:val="0066468B"/>
    <w:rsid w:val="00677306"/>
    <w:rsid w:val="0068144A"/>
    <w:rsid w:val="0069001D"/>
    <w:rsid w:val="006910A0"/>
    <w:rsid w:val="006A6991"/>
    <w:rsid w:val="006A6FDC"/>
    <w:rsid w:val="006C0F93"/>
    <w:rsid w:val="006C7CEC"/>
    <w:rsid w:val="006D72A5"/>
    <w:rsid w:val="006E2A2D"/>
    <w:rsid w:val="00702419"/>
    <w:rsid w:val="00714CBC"/>
    <w:rsid w:val="00716150"/>
    <w:rsid w:val="00716B88"/>
    <w:rsid w:val="00720CA9"/>
    <w:rsid w:val="00736F5E"/>
    <w:rsid w:val="007434B4"/>
    <w:rsid w:val="00750572"/>
    <w:rsid w:val="00751B2E"/>
    <w:rsid w:val="007531EA"/>
    <w:rsid w:val="00754599"/>
    <w:rsid w:val="00777CBF"/>
    <w:rsid w:val="007A4EC9"/>
    <w:rsid w:val="007B373F"/>
    <w:rsid w:val="007C5185"/>
    <w:rsid w:val="007D7A55"/>
    <w:rsid w:val="007E0D42"/>
    <w:rsid w:val="00812155"/>
    <w:rsid w:val="00817633"/>
    <w:rsid w:val="00820328"/>
    <w:rsid w:val="00846C63"/>
    <w:rsid w:val="0084730C"/>
    <w:rsid w:val="00854061"/>
    <w:rsid w:val="00856DDC"/>
    <w:rsid w:val="008629A0"/>
    <w:rsid w:val="0087203F"/>
    <w:rsid w:val="008740CC"/>
    <w:rsid w:val="00885603"/>
    <w:rsid w:val="00892084"/>
    <w:rsid w:val="00896776"/>
    <w:rsid w:val="008A174D"/>
    <w:rsid w:val="008B12AA"/>
    <w:rsid w:val="008B2070"/>
    <w:rsid w:val="008B39B6"/>
    <w:rsid w:val="008C3696"/>
    <w:rsid w:val="008C5D3B"/>
    <w:rsid w:val="008E243E"/>
    <w:rsid w:val="008F5ACB"/>
    <w:rsid w:val="00926BBD"/>
    <w:rsid w:val="00962563"/>
    <w:rsid w:val="00965608"/>
    <w:rsid w:val="00966912"/>
    <w:rsid w:val="00971680"/>
    <w:rsid w:val="00973D98"/>
    <w:rsid w:val="00984F8D"/>
    <w:rsid w:val="00990EFD"/>
    <w:rsid w:val="00993E05"/>
    <w:rsid w:val="0099559C"/>
    <w:rsid w:val="009B2DC5"/>
    <w:rsid w:val="009C267B"/>
    <w:rsid w:val="009E18F4"/>
    <w:rsid w:val="009E4EDA"/>
    <w:rsid w:val="009F63B7"/>
    <w:rsid w:val="00A06F33"/>
    <w:rsid w:val="00A2140D"/>
    <w:rsid w:val="00A22D8B"/>
    <w:rsid w:val="00A30510"/>
    <w:rsid w:val="00A473F6"/>
    <w:rsid w:val="00A5756D"/>
    <w:rsid w:val="00A6690E"/>
    <w:rsid w:val="00A82AF0"/>
    <w:rsid w:val="00A83609"/>
    <w:rsid w:val="00A83A3B"/>
    <w:rsid w:val="00AA7DC0"/>
    <w:rsid w:val="00AB5D7D"/>
    <w:rsid w:val="00AC0924"/>
    <w:rsid w:val="00AC114A"/>
    <w:rsid w:val="00AC2185"/>
    <w:rsid w:val="00AC2D16"/>
    <w:rsid w:val="00AF7B3C"/>
    <w:rsid w:val="00B002FC"/>
    <w:rsid w:val="00B01FC8"/>
    <w:rsid w:val="00B06C36"/>
    <w:rsid w:val="00B07790"/>
    <w:rsid w:val="00B07FB1"/>
    <w:rsid w:val="00B31154"/>
    <w:rsid w:val="00B37451"/>
    <w:rsid w:val="00B45A4F"/>
    <w:rsid w:val="00B70D41"/>
    <w:rsid w:val="00B73105"/>
    <w:rsid w:val="00B74365"/>
    <w:rsid w:val="00B90026"/>
    <w:rsid w:val="00B9448B"/>
    <w:rsid w:val="00B97B97"/>
    <w:rsid w:val="00BA11BB"/>
    <w:rsid w:val="00BA287E"/>
    <w:rsid w:val="00BA3DA4"/>
    <w:rsid w:val="00BA460F"/>
    <w:rsid w:val="00BB17F3"/>
    <w:rsid w:val="00BC60EA"/>
    <w:rsid w:val="00BD779D"/>
    <w:rsid w:val="00BE1CE7"/>
    <w:rsid w:val="00BE786B"/>
    <w:rsid w:val="00C11749"/>
    <w:rsid w:val="00C23FD6"/>
    <w:rsid w:val="00C33764"/>
    <w:rsid w:val="00C83EBC"/>
    <w:rsid w:val="00C873D2"/>
    <w:rsid w:val="00CA51F9"/>
    <w:rsid w:val="00CB09A5"/>
    <w:rsid w:val="00CB36AE"/>
    <w:rsid w:val="00CB4F22"/>
    <w:rsid w:val="00CC1CFD"/>
    <w:rsid w:val="00CD6767"/>
    <w:rsid w:val="00CE3252"/>
    <w:rsid w:val="00CE3D67"/>
    <w:rsid w:val="00CE5260"/>
    <w:rsid w:val="00D025CA"/>
    <w:rsid w:val="00D34F4A"/>
    <w:rsid w:val="00D62D8A"/>
    <w:rsid w:val="00D8284F"/>
    <w:rsid w:val="00D8666F"/>
    <w:rsid w:val="00DC00FE"/>
    <w:rsid w:val="00DC379E"/>
    <w:rsid w:val="00DD6F58"/>
    <w:rsid w:val="00DE489E"/>
    <w:rsid w:val="00DE794D"/>
    <w:rsid w:val="00DE7CA6"/>
    <w:rsid w:val="00E01C08"/>
    <w:rsid w:val="00E0532D"/>
    <w:rsid w:val="00E06600"/>
    <w:rsid w:val="00E12D96"/>
    <w:rsid w:val="00E30BC5"/>
    <w:rsid w:val="00E31896"/>
    <w:rsid w:val="00E71CAA"/>
    <w:rsid w:val="00E85475"/>
    <w:rsid w:val="00E92B8B"/>
    <w:rsid w:val="00EC7EBA"/>
    <w:rsid w:val="00ED285C"/>
    <w:rsid w:val="00ED5A92"/>
    <w:rsid w:val="00EE3280"/>
    <w:rsid w:val="00EE3D2E"/>
    <w:rsid w:val="00EE7833"/>
    <w:rsid w:val="00EF0BD4"/>
    <w:rsid w:val="00F01C74"/>
    <w:rsid w:val="00F132AF"/>
    <w:rsid w:val="00F158D0"/>
    <w:rsid w:val="00F16EFA"/>
    <w:rsid w:val="00F213AF"/>
    <w:rsid w:val="00F317F5"/>
    <w:rsid w:val="00F60827"/>
    <w:rsid w:val="00F71F46"/>
    <w:rsid w:val="00F85E0E"/>
    <w:rsid w:val="00F95004"/>
    <w:rsid w:val="00FA0A5F"/>
    <w:rsid w:val="00FA3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0"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pBdr>
        <w:top w:val="nil"/>
        <w:left w:val="nil"/>
        <w:bottom w:val="nil"/>
        <w:right w:val="nil"/>
      </w:pBdr>
    </w:pPr>
    <w:rPr>
      <w:sz w:val="22"/>
    </w:rPr>
  </w:style>
  <w:style w:type="paragraph" w:styleId="1">
    <w:name w:val="heading 1"/>
    <w:basedOn w:val="a"/>
    <w:next w:val="a"/>
    <w:link w:val="10"/>
    <w:qFormat/>
    <w:rsid w:val="00C83EBC"/>
    <w:pPr>
      <w:keepNext/>
      <w:pBdr>
        <w:top w:val="none" w:sz="0" w:space="0" w:color="auto"/>
        <w:left w:val="none" w:sz="0" w:space="0" w:color="auto"/>
        <w:bottom w:val="none" w:sz="0" w:space="0" w:color="auto"/>
        <w:right w:val="none" w:sz="0" w:space="0" w:color="auto"/>
      </w:pBdr>
      <w:outlineLvl w:val="0"/>
    </w:pPr>
    <w:rPr>
      <w:rFonts w:ascii="Arial" w:eastAsia="Times New Roman" w:hAnsi="Arial" w:cs="Times New Roman"/>
      <w:b/>
      <w:sz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pPr>
      <w:pBdr>
        <w:top w:val="nil"/>
        <w:left w:val="nil"/>
        <w:bottom w:val="nil"/>
        <w:right w:val="nil"/>
      </w:pBdr>
      <w:spacing w:after="160" w:line="258" w:lineRule="auto"/>
    </w:pPr>
    <w:rPr>
      <w:sz w:val="22"/>
    </w:rPr>
  </w:style>
  <w:style w:type="paragraph" w:customStyle="1" w:styleId="ConsPlusNormal">
    <w:name w:val="ConsPlusNormal"/>
    <w:link w:val="ConsPlusNormal0"/>
    <w:qFormat/>
    <w:pPr>
      <w:widowControl w:val="0"/>
      <w:pBdr>
        <w:top w:val="nil"/>
        <w:left w:val="nil"/>
        <w:bottom w:val="nil"/>
        <w:right w:val="nil"/>
      </w:pBdr>
    </w:pPr>
    <w:rPr>
      <w:sz w:val="22"/>
    </w:rPr>
  </w:style>
  <w:style w:type="paragraph" w:customStyle="1" w:styleId="ConsPlusNonformat">
    <w:name w:val="ConsPlusNonformat"/>
    <w:pPr>
      <w:widowControl w:val="0"/>
      <w:pBdr>
        <w:top w:val="nil"/>
        <w:left w:val="nil"/>
        <w:bottom w:val="nil"/>
        <w:right w:val="nil"/>
      </w:pBdr>
    </w:pPr>
    <w:rPr>
      <w:rFonts w:ascii="Courier New" w:eastAsia="Courier New" w:hAnsi="Courier New"/>
      <w:sz w:val="22"/>
    </w:rPr>
  </w:style>
  <w:style w:type="paragraph" w:customStyle="1" w:styleId="ConsPlusTitle">
    <w:name w:val="ConsPlusTitle"/>
    <w:pPr>
      <w:widowControl w:val="0"/>
      <w:pBdr>
        <w:top w:val="nil"/>
        <w:left w:val="nil"/>
        <w:bottom w:val="nil"/>
        <w:right w:val="nil"/>
      </w:pBdr>
    </w:pPr>
    <w:rPr>
      <w:b/>
      <w:sz w:val="22"/>
    </w:rPr>
  </w:style>
  <w:style w:type="paragraph" w:customStyle="1" w:styleId="ConsPlusCell">
    <w:name w:val="ConsPlusCell"/>
    <w:pPr>
      <w:widowControl w:val="0"/>
      <w:pBdr>
        <w:top w:val="nil"/>
        <w:left w:val="nil"/>
        <w:bottom w:val="nil"/>
        <w:right w:val="nil"/>
      </w:pBdr>
    </w:pPr>
    <w:rPr>
      <w:rFonts w:ascii="Courier New" w:eastAsia="Courier New" w:hAnsi="Courier New"/>
      <w:sz w:val="22"/>
    </w:rPr>
  </w:style>
  <w:style w:type="paragraph" w:customStyle="1" w:styleId="ConsPlusDocList">
    <w:name w:val="ConsPlusDocList"/>
    <w:pPr>
      <w:widowControl w:val="0"/>
      <w:pBdr>
        <w:top w:val="nil"/>
        <w:left w:val="nil"/>
        <w:bottom w:val="nil"/>
        <w:right w:val="nil"/>
      </w:pBdr>
    </w:pPr>
    <w:rPr>
      <w:sz w:val="22"/>
    </w:rPr>
  </w:style>
  <w:style w:type="paragraph" w:customStyle="1" w:styleId="ConsPlusTitlePage">
    <w:name w:val="ConsPlusTitlePage"/>
    <w:pPr>
      <w:widowControl w:val="0"/>
      <w:pBdr>
        <w:top w:val="nil"/>
        <w:left w:val="nil"/>
        <w:bottom w:val="nil"/>
        <w:right w:val="nil"/>
      </w:pBdr>
    </w:pPr>
    <w:rPr>
      <w:rFonts w:ascii="Tahoma" w:eastAsia="Tahoma" w:hAnsi="Tahoma"/>
      <w:sz w:val="22"/>
    </w:rPr>
  </w:style>
  <w:style w:type="paragraph" w:customStyle="1" w:styleId="ConsPlusJurTerm">
    <w:name w:val="ConsPlusJurTerm"/>
    <w:pPr>
      <w:widowControl w:val="0"/>
      <w:pBdr>
        <w:top w:val="nil"/>
        <w:left w:val="nil"/>
        <w:bottom w:val="nil"/>
        <w:right w:val="nil"/>
      </w:pBdr>
    </w:pPr>
    <w:rPr>
      <w:rFonts w:ascii="Tahoma" w:eastAsia="Tahoma" w:hAnsi="Tahoma"/>
      <w:sz w:val="26"/>
    </w:rPr>
  </w:style>
  <w:style w:type="paragraph" w:customStyle="1" w:styleId="ConsPlusTextList">
    <w:name w:val="ConsPlusTextList"/>
    <w:pPr>
      <w:widowControl w:val="0"/>
      <w:pBdr>
        <w:top w:val="nil"/>
        <w:left w:val="nil"/>
        <w:bottom w:val="nil"/>
        <w:right w:val="nil"/>
      </w:pBdr>
    </w:pPr>
    <w:rPr>
      <w:rFonts w:ascii="Arial" w:eastAsia="Arial" w:hAnsi="Arial"/>
      <w:sz w:val="22"/>
    </w:rPr>
  </w:style>
  <w:style w:type="paragraph" w:styleId="a3">
    <w:name w:val="No Spacing"/>
    <w:link w:val="a4"/>
    <w:uiPriority w:val="1"/>
    <w:qFormat/>
    <w:pPr>
      <w:pBdr>
        <w:top w:val="nil"/>
        <w:left w:val="nil"/>
        <w:bottom w:val="nil"/>
        <w:right w:val="nil"/>
      </w:pBdr>
    </w:pPr>
    <w:rPr>
      <w:sz w:val="22"/>
    </w:rPr>
  </w:style>
  <w:style w:type="paragraph" w:styleId="a5">
    <w:name w:val="List Paragraph"/>
    <w:basedOn w:val="11"/>
    <w:link w:val="a6"/>
    <w:uiPriority w:val="34"/>
    <w:qFormat/>
    <w:pPr>
      <w:spacing w:after="0" w:line="288" w:lineRule="auto"/>
      <w:ind w:left="720" w:firstLine="567"/>
      <w:contextualSpacing/>
      <w:jc w:val="both"/>
    </w:pPr>
    <w:rPr>
      <w:sz w:val="28"/>
    </w:rPr>
  </w:style>
  <w:style w:type="character" w:customStyle="1" w:styleId="12">
    <w:name w:val="Номер строки1"/>
  </w:style>
  <w:style w:type="character" w:customStyle="1" w:styleId="13">
    <w:name w:val="Гиперссылка1"/>
    <w:rPr>
      <w:color w:val="0000FF"/>
      <w:u w:val="single"/>
    </w:rPr>
  </w:style>
  <w:style w:type="character" w:customStyle="1" w:styleId="14">
    <w:name w:val="Основной шрифт абзаца1"/>
  </w:style>
  <w:style w:type="character" w:customStyle="1" w:styleId="a6">
    <w:name w:val="Абзац списка Знак"/>
    <w:link w:val="a5"/>
    <w:uiPriority w:val="34"/>
    <w:rPr>
      <w:sz w:val="28"/>
    </w:rPr>
  </w:style>
  <w:style w:type="table" w:customStyle="1" w:styleId="15">
    <w:name w:val="Обычная таблица1"/>
    <w:rPr>
      <w:sz w:val="22"/>
    </w:rPr>
    <w:tblPr>
      <w:tblCellMar>
        <w:top w:w="0" w:type="dxa"/>
        <w:left w:w="108" w:type="dxa"/>
        <w:bottom w:w="0" w:type="dxa"/>
        <w:right w:w="108" w:type="dxa"/>
      </w:tblCellMar>
    </w:tblPr>
  </w:style>
  <w:style w:type="table" w:customStyle="1" w:styleId="110">
    <w:name w:val="Простая таблица 11"/>
    <w:basedOn w:val="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8144A"/>
    <w:rPr>
      <w:sz w:val="22"/>
    </w:rPr>
  </w:style>
  <w:style w:type="character" w:styleId="a8">
    <w:name w:val="footnote reference"/>
    <w:rsid w:val="0068144A"/>
    <w:rPr>
      <w:rFonts w:ascii="Times New Roman" w:hAnsi="Times New Roman" w:cs="Times New Roman"/>
      <w:sz w:val="22"/>
      <w:vertAlign w:val="superscript"/>
    </w:rPr>
  </w:style>
  <w:style w:type="paragraph" w:customStyle="1" w:styleId="a9">
    <w:name w:val="Обычный + по ширине"/>
    <w:basedOn w:val="a"/>
    <w:rsid w:val="00C11749"/>
    <w:pPr>
      <w:pBdr>
        <w:top w:val="none" w:sz="0" w:space="0" w:color="auto"/>
        <w:left w:val="none" w:sz="0" w:space="0" w:color="auto"/>
        <w:bottom w:val="none" w:sz="0" w:space="0" w:color="auto"/>
        <w:right w:val="none" w:sz="0" w:space="0" w:color="auto"/>
      </w:pBdr>
      <w:jc w:val="both"/>
    </w:pPr>
    <w:rPr>
      <w:rFonts w:ascii="Times New Roman" w:eastAsia="Times New Roman" w:hAnsi="Times New Roman" w:cs="Times New Roman"/>
      <w:sz w:val="24"/>
      <w:szCs w:val="24"/>
    </w:rPr>
  </w:style>
  <w:style w:type="character" w:styleId="aa">
    <w:name w:val="Hyperlink"/>
    <w:unhideWhenUsed/>
    <w:rsid w:val="00C11749"/>
    <w:rPr>
      <w:color w:val="0000FF"/>
      <w:u w:val="single"/>
    </w:rPr>
  </w:style>
  <w:style w:type="character" w:styleId="ab">
    <w:name w:val="annotation reference"/>
    <w:uiPriority w:val="9"/>
    <w:qFormat/>
    <w:rsid w:val="00F85E0E"/>
    <w:rPr>
      <w:sz w:val="16"/>
      <w:szCs w:val="16"/>
    </w:rPr>
  </w:style>
  <w:style w:type="paragraph" w:styleId="ac">
    <w:name w:val="annotation text"/>
    <w:basedOn w:val="a"/>
    <w:link w:val="ad"/>
    <w:uiPriority w:val="9"/>
    <w:qFormat/>
    <w:rsid w:val="00F85E0E"/>
    <w:rPr>
      <w:sz w:val="20"/>
    </w:rPr>
  </w:style>
  <w:style w:type="character" w:customStyle="1" w:styleId="ad">
    <w:name w:val="Текст примечания Знак"/>
    <w:basedOn w:val="a0"/>
    <w:link w:val="ac"/>
    <w:uiPriority w:val="9"/>
    <w:rsid w:val="00F85E0E"/>
    <w:rPr>
      <w:sz w:val="22"/>
    </w:rPr>
  </w:style>
  <w:style w:type="paragraph" w:styleId="ae">
    <w:name w:val="annotation subject"/>
    <w:basedOn w:val="ac"/>
    <w:next w:val="ac"/>
    <w:link w:val="af"/>
    <w:uiPriority w:val="99"/>
    <w:semiHidden/>
    <w:unhideWhenUsed/>
    <w:rsid w:val="00F85E0E"/>
    <w:rPr>
      <w:b/>
      <w:bCs/>
    </w:rPr>
  </w:style>
  <w:style w:type="character" w:customStyle="1" w:styleId="af">
    <w:name w:val="Тема примечания Знак"/>
    <w:link w:val="ae"/>
    <w:uiPriority w:val="99"/>
    <w:semiHidden/>
    <w:rsid w:val="00F85E0E"/>
    <w:rPr>
      <w:b/>
      <w:bCs/>
      <w:sz w:val="22"/>
    </w:rPr>
  </w:style>
  <w:style w:type="paragraph" w:styleId="af0">
    <w:name w:val="Balloon Text"/>
    <w:basedOn w:val="a"/>
    <w:link w:val="af1"/>
    <w:uiPriority w:val="99"/>
    <w:semiHidden/>
    <w:unhideWhenUsed/>
    <w:rsid w:val="00F85E0E"/>
    <w:rPr>
      <w:rFonts w:ascii="Segoe UI" w:hAnsi="Segoe UI" w:cs="Segoe UI"/>
      <w:sz w:val="18"/>
      <w:szCs w:val="18"/>
    </w:rPr>
  </w:style>
  <w:style w:type="character" w:customStyle="1" w:styleId="af1">
    <w:name w:val="Текст выноски Знак"/>
    <w:link w:val="af0"/>
    <w:uiPriority w:val="99"/>
    <w:semiHidden/>
    <w:rsid w:val="00F85E0E"/>
    <w:rPr>
      <w:rFonts w:ascii="Segoe UI" w:hAnsi="Segoe UI" w:cs="Segoe UI"/>
      <w:sz w:val="18"/>
      <w:szCs w:val="18"/>
    </w:rPr>
  </w:style>
  <w:style w:type="paragraph" w:styleId="af2">
    <w:name w:val="Body Text Indent"/>
    <w:aliases w:val="текст"/>
    <w:basedOn w:val="a"/>
    <w:link w:val="af3"/>
    <w:rsid w:val="00092C00"/>
    <w:pPr>
      <w:pBdr>
        <w:top w:val="none" w:sz="0" w:space="0" w:color="auto"/>
        <w:left w:val="none" w:sz="0" w:space="0" w:color="auto"/>
        <w:bottom w:val="none" w:sz="0" w:space="0" w:color="auto"/>
        <w:right w:val="none" w:sz="0" w:space="0" w:color="auto"/>
      </w:pBdr>
      <w:ind w:firstLine="567"/>
      <w:jc w:val="both"/>
    </w:pPr>
    <w:rPr>
      <w:rFonts w:ascii="Times New Roman" w:eastAsia="Times New Roman" w:hAnsi="Times New Roman" w:cs="Times New Roman"/>
      <w:sz w:val="28"/>
      <w:szCs w:val="28"/>
      <w:lang w:val="x-none"/>
    </w:rPr>
  </w:style>
  <w:style w:type="character" w:customStyle="1" w:styleId="af3">
    <w:name w:val="Основной текст с отступом Знак"/>
    <w:aliases w:val="текст Знак"/>
    <w:link w:val="af2"/>
    <w:rsid w:val="00092C00"/>
    <w:rPr>
      <w:rFonts w:ascii="Times New Roman" w:eastAsia="Times New Roman" w:hAnsi="Times New Roman" w:cs="Times New Roman"/>
      <w:sz w:val="28"/>
      <w:szCs w:val="28"/>
      <w:lang w:val="x-none"/>
    </w:rPr>
  </w:style>
  <w:style w:type="character" w:customStyle="1" w:styleId="a4">
    <w:name w:val="Без интервала Знак"/>
    <w:link w:val="a3"/>
    <w:uiPriority w:val="1"/>
    <w:rsid w:val="00092C00"/>
    <w:rPr>
      <w:sz w:val="22"/>
    </w:rPr>
  </w:style>
  <w:style w:type="paragraph" w:customStyle="1" w:styleId="16">
    <w:name w:val="Без интервала1"/>
    <w:link w:val="NoSpacingChar"/>
    <w:rsid w:val="00092C00"/>
    <w:rPr>
      <w:rFonts w:ascii="Times New Roman" w:eastAsia="Times New Roman" w:hAnsi="Times New Roman" w:cs="Times New Roman"/>
      <w:sz w:val="24"/>
      <w:szCs w:val="22"/>
    </w:rPr>
  </w:style>
  <w:style w:type="character" w:customStyle="1" w:styleId="NoSpacingChar">
    <w:name w:val="No Spacing Char"/>
    <w:link w:val="16"/>
    <w:locked/>
    <w:rsid w:val="00092C00"/>
    <w:rPr>
      <w:rFonts w:ascii="Times New Roman" w:eastAsia="Times New Roman" w:hAnsi="Times New Roman" w:cs="Times New Roman"/>
      <w:sz w:val="24"/>
      <w:szCs w:val="22"/>
    </w:rPr>
  </w:style>
  <w:style w:type="paragraph" w:customStyle="1" w:styleId="Standard">
    <w:name w:val="Standard"/>
    <w:rsid w:val="00092C00"/>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eastAsia="SimSun" w:cs="Tahoma"/>
      <w:sz w:val="22"/>
      <w:szCs w:val="22"/>
      <w:lang w:eastAsia="en-US"/>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5"/>
    <w:uiPriority w:val="99"/>
    <w:rsid w:val="00971680"/>
    <w:pPr>
      <w:pBdr>
        <w:top w:val="none" w:sz="0" w:space="0" w:color="auto"/>
        <w:left w:val="none" w:sz="0" w:space="0" w:color="auto"/>
        <w:bottom w:val="none" w:sz="0" w:space="0" w:color="auto"/>
        <w:right w:val="none" w:sz="0" w:space="0" w:color="auto"/>
      </w:pBdr>
      <w:spacing w:after="60"/>
      <w:jc w:val="both"/>
    </w:pPr>
    <w:rPr>
      <w:rFonts w:ascii="Times New Roman" w:eastAsia="Times New Roman" w:hAnsi="Times New Roman" w:cs="Times New Roman"/>
      <w:sz w:val="20"/>
      <w:lang w:val="x-none" w:eastAsia="x-none"/>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uiPriority w:val="99"/>
    <w:rsid w:val="00971680"/>
    <w:rPr>
      <w:rFonts w:ascii="Times New Roman" w:eastAsia="Times New Roman" w:hAnsi="Times New Roman" w:cs="Times New Roman"/>
      <w:sz w:val="22"/>
      <w:lang w:val="x-none" w:eastAsia="x-none"/>
    </w:rPr>
  </w:style>
  <w:style w:type="character" w:customStyle="1" w:styleId="10">
    <w:name w:val="Заголовок 1 Знак"/>
    <w:link w:val="1"/>
    <w:rsid w:val="00C83EBC"/>
    <w:rPr>
      <w:rFonts w:ascii="Arial" w:eastAsia="Times New Roman" w:hAnsi="Arial" w:cs="Times New Roman"/>
      <w:b/>
      <w:sz w:val="24"/>
      <w:lang w:val="en-US" w:eastAsia="x-none"/>
    </w:rPr>
  </w:style>
  <w:style w:type="paragraph" w:customStyle="1" w:styleId="TableParagraph">
    <w:name w:val="Table Paragraph"/>
    <w:basedOn w:val="a"/>
    <w:uiPriority w:val="1"/>
    <w:qFormat/>
    <w:rsid w:val="0087203F"/>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Cs w:val="22"/>
      <w:lang w:eastAsia="en-US"/>
    </w:rPr>
  </w:style>
  <w:style w:type="paragraph" w:styleId="af6">
    <w:name w:val="header"/>
    <w:basedOn w:val="a"/>
    <w:link w:val="af7"/>
    <w:uiPriority w:val="9"/>
    <w:qFormat/>
    <w:rsid w:val="001F2D48"/>
    <w:pPr>
      <w:tabs>
        <w:tab w:val="center" w:pos="4677"/>
        <w:tab w:val="right" w:pos="9355"/>
      </w:tabs>
    </w:pPr>
  </w:style>
  <w:style w:type="character" w:customStyle="1" w:styleId="af7">
    <w:name w:val="Верхний колонтитул Знак"/>
    <w:basedOn w:val="a0"/>
    <w:link w:val="af6"/>
    <w:uiPriority w:val="9"/>
    <w:rsid w:val="001F2D48"/>
    <w:rPr>
      <w:sz w:val="22"/>
    </w:rPr>
  </w:style>
  <w:style w:type="paragraph" w:styleId="af8">
    <w:name w:val="footer"/>
    <w:basedOn w:val="a"/>
    <w:link w:val="af9"/>
    <w:uiPriority w:val="9"/>
    <w:qFormat/>
    <w:rsid w:val="001F2D48"/>
    <w:pPr>
      <w:tabs>
        <w:tab w:val="center" w:pos="4677"/>
        <w:tab w:val="right" w:pos="9355"/>
      </w:tabs>
    </w:pPr>
  </w:style>
  <w:style w:type="character" w:customStyle="1" w:styleId="af9">
    <w:name w:val="Нижний колонтитул Знак"/>
    <w:basedOn w:val="a0"/>
    <w:link w:val="af8"/>
    <w:uiPriority w:val="9"/>
    <w:rsid w:val="001F2D48"/>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0"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pBdr>
        <w:top w:val="nil"/>
        <w:left w:val="nil"/>
        <w:bottom w:val="nil"/>
        <w:right w:val="nil"/>
      </w:pBdr>
    </w:pPr>
    <w:rPr>
      <w:sz w:val="22"/>
    </w:rPr>
  </w:style>
  <w:style w:type="paragraph" w:styleId="1">
    <w:name w:val="heading 1"/>
    <w:basedOn w:val="a"/>
    <w:next w:val="a"/>
    <w:link w:val="10"/>
    <w:qFormat/>
    <w:rsid w:val="00C83EBC"/>
    <w:pPr>
      <w:keepNext/>
      <w:pBdr>
        <w:top w:val="none" w:sz="0" w:space="0" w:color="auto"/>
        <w:left w:val="none" w:sz="0" w:space="0" w:color="auto"/>
        <w:bottom w:val="none" w:sz="0" w:space="0" w:color="auto"/>
        <w:right w:val="none" w:sz="0" w:space="0" w:color="auto"/>
      </w:pBdr>
      <w:outlineLvl w:val="0"/>
    </w:pPr>
    <w:rPr>
      <w:rFonts w:ascii="Arial" w:eastAsia="Times New Roman" w:hAnsi="Arial" w:cs="Times New Roman"/>
      <w:b/>
      <w:sz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pPr>
      <w:pBdr>
        <w:top w:val="nil"/>
        <w:left w:val="nil"/>
        <w:bottom w:val="nil"/>
        <w:right w:val="nil"/>
      </w:pBdr>
      <w:spacing w:after="160" w:line="258" w:lineRule="auto"/>
    </w:pPr>
    <w:rPr>
      <w:sz w:val="22"/>
    </w:rPr>
  </w:style>
  <w:style w:type="paragraph" w:customStyle="1" w:styleId="ConsPlusNormal">
    <w:name w:val="ConsPlusNormal"/>
    <w:link w:val="ConsPlusNormal0"/>
    <w:qFormat/>
    <w:pPr>
      <w:widowControl w:val="0"/>
      <w:pBdr>
        <w:top w:val="nil"/>
        <w:left w:val="nil"/>
        <w:bottom w:val="nil"/>
        <w:right w:val="nil"/>
      </w:pBdr>
    </w:pPr>
    <w:rPr>
      <w:sz w:val="22"/>
    </w:rPr>
  </w:style>
  <w:style w:type="paragraph" w:customStyle="1" w:styleId="ConsPlusNonformat">
    <w:name w:val="ConsPlusNonformat"/>
    <w:pPr>
      <w:widowControl w:val="0"/>
      <w:pBdr>
        <w:top w:val="nil"/>
        <w:left w:val="nil"/>
        <w:bottom w:val="nil"/>
        <w:right w:val="nil"/>
      </w:pBdr>
    </w:pPr>
    <w:rPr>
      <w:rFonts w:ascii="Courier New" w:eastAsia="Courier New" w:hAnsi="Courier New"/>
      <w:sz w:val="22"/>
    </w:rPr>
  </w:style>
  <w:style w:type="paragraph" w:customStyle="1" w:styleId="ConsPlusTitle">
    <w:name w:val="ConsPlusTitle"/>
    <w:pPr>
      <w:widowControl w:val="0"/>
      <w:pBdr>
        <w:top w:val="nil"/>
        <w:left w:val="nil"/>
        <w:bottom w:val="nil"/>
        <w:right w:val="nil"/>
      </w:pBdr>
    </w:pPr>
    <w:rPr>
      <w:b/>
      <w:sz w:val="22"/>
    </w:rPr>
  </w:style>
  <w:style w:type="paragraph" w:customStyle="1" w:styleId="ConsPlusCell">
    <w:name w:val="ConsPlusCell"/>
    <w:pPr>
      <w:widowControl w:val="0"/>
      <w:pBdr>
        <w:top w:val="nil"/>
        <w:left w:val="nil"/>
        <w:bottom w:val="nil"/>
        <w:right w:val="nil"/>
      </w:pBdr>
    </w:pPr>
    <w:rPr>
      <w:rFonts w:ascii="Courier New" w:eastAsia="Courier New" w:hAnsi="Courier New"/>
      <w:sz w:val="22"/>
    </w:rPr>
  </w:style>
  <w:style w:type="paragraph" w:customStyle="1" w:styleId="ConsPlusDocList">
    <w:name w:val="ConsPlusDocList"/>
    <w:pPr>
      <w:widowControl w:val="0"/>
      <w:pBdr>
        <w:top w:val="nil"/>
        <w:left w:val="nil"/>
        <w:bottom w:val="nil"/>
        <w:right w:val="nil"/>
      </w:pBdr>
    </w:pPr>
    <w:rPr>
      <w:sz w:val="22"/>
    </w:rPr>
  </w:style>
  <w:style w:type="paragraph" w:customStyle="1" w:styleId="ConsPlusTitlePage">
    <w:name w:val="ConsPlusTitlePage"/>
    <w:pPr>
      <w:widowControl w:val="0"/>
      <w:pBdr>
        <w:top w:val="nil"/>
        <w:left w:val="nil"/>
        <w:bottom w:val="nil"/>
        <w:right w:val="nil"/>
      </w:pBdr>
    </w:pPr>
    <w:rPr>
      <w:rFonts w:ascii="Tahoma" w:eastAsia="Tahoma" w:hAnsi="Tahoma"/>
      <w:sz w:val="22"/>
    </w:rPr>
  </w:style>
  <w:style w:type="paragraph" w:customStyle="1" w:styleId="ConsPlusJurTerm">
    <w:name w:val="ConsPlusJurTerm"/>
    <w:pPr>
      <w:widowControl w:val="0"/>
      <w:pBdr>
        <w:top w:val="nil"/>
        <w:left w:val="nil"/>
        <w:bottom w:val="nil"/>
        <w:right w:val="nil"/>
      </w:pBdr>
    </w:pPr>
    <w:rPr>
      <w:rFonts w:ascii="Tahoma" w:eastAsia="Tahoma" w:hAnsi="Tahoma"/>
      <w:sz w:val="26"/>
    </w:rPr>
  </w:style>
  <w:style w:type="paragraph" w:customStyle="1" w:styleId="ConsPlusTextList">
    <w:name w:val="ConsPlusTextList"/>
    <w:pPr>
      <w:widowControl w:val="0"/>
      <w:pBdr>
        <w:top w:val="nil"/>
        <w:left w:val="nil"/>
        <w:bottom w:val="nil"/>
        <w:right w:val="nil"/>
      </w:pBdr>
    </w:pPr>
    <w:rPr>
      <w:rFonts w:ascii="Arial" w:eastAsia="Arial" w:hAnsi="Arial"/>
      <w:sz w:val="22"/>
    </w:rPr>
  </w:style>
  <w:style w:type="paragraph" w:styleId="a3">
    <w:name w:val="No Spacing"/>
    <w:link w:val="a4"/>
    <w:uiPriority w:val="1"/>
    <w:qFormat/>
    <w:pPr>
      <w:pBdr>
        <w:top w:val="nil"/>
        <w:left w:val="nil"/>
        <w:bottom w:val="nil"/>
        <w:right w:val="nil"/>
      </w:pBdr>
    </w:pPr>
    <w:rPr>
      <w:sz w:val="22"/>
    </w:rPr>
  </w:style>
  <w:style w:type="paragraph" w:styleId="a5">
    <w:name w:val="List Paragraph"/>
    <w:basedOn w:val="11"/>
    <w:link w:val="a6"/>
    <w:uiPriority w:val="34"/>
    <w:qFormat/>
    <w:pPr>
      <w:spacing w:after="0" w:line="288" w:lineRule="auto"/>
      <w:ind w:left="720" w:firstLine="567"/>
      <w:contextualSpacing/>
      <w:jc w:val="both"/>
    </w:pPr>
    <w:rPr>
      <w:sz w:val="28"/>
    </w:rPr>
  </w:style>
  <w:style w:type="character" w:customStyle="1" w:styleId="12">
    <w:name w:val="Номер строки1"/>
  </w:style>
  <w:style w:type="character" w:customStyle="1" w:styleId="13">
    <w:name w:val="Гиперссылка1"/>
    <w:rPr>
      <w:color w:val="0000FF"/>
      <w:u w:val="single"/>
    </w:rPr>
  </w:style>
  <w:style w:type="character" w:customStyle="1" w:styleId="14">
    <w:name w:val="Основной шрифт абзаца1"/>
  </w:style>
  <w:style w:type="character" w:customStyle="1" w:styleId="a6">
    <w:name w:val="Абзац списка Знак"/>
    <w:link w:val="a5"/>
    <w:uiPriority w:val="34"/>
    <w:rPr>
      <w:sz w:val="28"/>
    </w:rPr>
  </w:style>
  <w:style w:type="table" w:customStyle="1" w:styleId="15">
    <w:name w:val="Обычная таблица1"/>
    <w:rPr>
      <w:sz w:val="22"/>
    </w:rPr>
    <w:tblPr>
      <w:tblCellMar>
        <w:top w:w="0" w:type="dxa"/>
        <w:left w:w="108" w:type="dxa"/>
        <w:bottom w:w="0" w:type="dxa"/>
        <w:right w:w="108" w:type="dxa"/>
      </w:tblCellMar>
    </w:tblPr>
  </w:style>
  <w:style w:type="table" w:customStyle="1" w:styleId="110">
    <w:name w:val="Простая таблица 11"/>
    <w:basedOn w:val="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8144A"/>
    <w:rPr>
      <w:sz w:val="22"/>
    </w:rPr>
  </w:style>
  <w:style w:type="character" w:styleId="a8">
    <w:name w:val="footnote reference"/>
    <w:rsid w:val="0068144A"/>
    <w:rPr>
      <w:rFonts w:ascii="Times New Roman" w:hAnsi="Times New Roman" w:cs="Times New Roman"/>
      <w:sz w:val="22"/>
      <w:vertAlign w:val="superscript"/>
    </w:rPr>
  </w:style>
  <w:style w:type="paragraph" w:customStyle="1" w:styleId="a9">
    <w:name w:val="Обычный + по ширине"/>
    <w:basedOn w:val="a"/>
    <w:rsid w:val="00C11749"/>
    <w:pPr>
      <w:pBdr>
        <w:top w:val="none" w:sz="0" w:space="0" w:color="auto"/>
        <w:left w:val="none" w:sz="0" w:space="0" w:color="auto"/>
        <w:bottom w:val="none" w:sz="0" w:space="0" w:color="auto"/>
        <w:right w:val="none" w:sz="0" w:space="0" w:color="auto"/>
      </w:pBdr>
      <w:jc w:val="both"/>
    </w:pPr>
    <w:rPr>
      <w:rFonts w:ascii="Times New Roman" w:eastAsia="Times New Roman" w:hAnsi="Times New Roman" w:cs="Times New Roman"/>
      <w:sz w:val="24"/>
      <w:szCs w:val="24"/>
    </w:rPr>
  </w:style>
  <w:style w:type="character" w:styleId="aa">
    <w:name w:val="Hyperlink"/>
    <w:unhideWhenUsed/>
    <w:rsid w:val="00C11749"/>
    <w:rPr>
      <w:color w:val="0000FF"/>
      <w:u w:val="single"/>
    </w:rPr>
  </w:style>
  <w:style w:type="character" w:styleId="ab">
    <w:name w:val="annotation reference"/>
    <w:uiPriority w:val="9"/>
    <w:qFormat/>
    <w:rsid w:val="00F85E0E"/>
    <w:rPr>
      <w:sz w:val="16"/>
      <w:szCs w:val="16"/>
    </w:rPr>
  </w:style>
  <w:style w:type="paragraph" w:styleId="ac">
    <w:name w:val="annotation text"/>
    <w:basedOn w:val="a"/>
    <w:link w:val="ad"/>
    <w:uiPriority w:val="9"/>
    <w:qFormat/>
    <w:rsid w:val="00F85E0E"/>
    <w:rPr>
      <w:sz w:val="20"/>
    </w:rPr>
  </w:style>
  <w:style w:type="character" w:customStyle="1" w:styleId="ad">
    <w:name w:val="Текст примечания Знак"/>
    <w:basedOn w:val="a0"/>
    <w:link w:val="ac"/>
    <w:uiPriority w:val="9"/>
    <w:rsid w:val="00F85E0E"/>
    <w:rPr>
      <w:sz w:val="22"/>
    </w:rPr>
  </w:style>
  <w:style w:type="paragraph" w:styleId="ae">
    <w:name w:val="annotation subject"/>
    <w:basedOn w:val="ac"/>
    <w:next w:val="ac"/>
    <w:link w:val="af"/>
    <w:uiPriority w:val="99"/>
    <w:semiHidden/>
    <w:unhideWhenUsed/>
    <w:rsid w:val="00F85E0E"/>
    <w:rPr>
      <w:b/>
      <w:bCs/>
    </w:rPr>
  </w:style>
  <w:style w:type="character" w:customStyle="1" w:styleId="af">
    <w:name w:val="Тема примечания Знак"/>
    <w:link w:val="ae"/>
    <w:uiPriority w:val="99"/>
    <w:semiHidden/>
    <w:rsid w:val="00F85E0E"/>
    <w:rPr>
      <w:b/>
      <w:bCs/>
      <w:sz w:val="22"/>
    </w:rPr>
  </w:style>
  <w:style w:type="paragraph" w:styleId="af0">
    <w:name w:val="Balloon Text"/>
    <w:basedOn w:val="a"/>
    <w:link w:val="af1"/>
    <w:uiPriority w:val="99"/>
    <w:semiHidden/>
    <w:unhideWhenUsed/>
    <w:rsid w:val="00F85E0E"/>
    <w:rPr>
      <w:rFonts w:ascii="Segoe UI" w:hAnsi="Segoe UI" w:cs="Segoe UI"/>
      <w:sz w:val="18"/>
      <w:szCs w:val="18"/>
    </w:rPr>
  </w:style>
  <w:style w:type="character" w:customStyle="1" w:styleId="af1">
    <w:name w:val="Текст выноски Знак"/>
    <w:link w:val="af0"/>
    <w:uiPriority w:val="99"/>
    <w:semiHidden/>
    <w:rsid w:val="00F85E0E"/>
    <w:rPr>
      <w:rFonts w:ascii="Segoe UI" w:hAnsi="Segoe UI" w:cs="Segoe UI"/>
      <w:sz w:val="18"/>
      <w:szCs w:val="18"/>
    </w:rPr>
  </w:style>
  <w:style w:type="paragraph" w:styleId="af2">
    <w:name w:val="Body Text Indent"/>
    <w:aliases w:val="текст"/>
    <w:basedOn w:val="a"/>
    <w:link w:val="af3"/>
    <w:rsid w:val="00092C00"/>
    <w:pPr>
      <w:pBdr>
        <w:top w:val="none" w:sz="0" w:space="0" w:color="auto"/>
        <w:left w:val="none" w:sz="0" w:space="0" w:color="auto"/>
        <w:bottom w:val="none" w:sz="0" w:space="0" w:color="auto"/>
        <w:right w:val="none" w:sz="0" w:space="0" w:color="auto"/>
      </w:pBdr>
      <w:ind w:firstLine="567"/>
      <w:jc w:val="both"/>
    </w:pPr>
    <w:rPr>
      <w:rFonts w:ascii="Times New Roman" w:eastAsia="Times New Roman" w:hAnsi="Times New Roman" w:cs="Times New Roman"/>
      <w:sz w:val="28"/>
      <w:szCs w:val="28"/>
      <w:lang w:val="x-none"/>
    </w:rPr>
  </w:style>
  <w:style w:type="character" w:customStyle="1" w:styleId="af3">
    <w:name w:val="Основной текст с отступом Знак"/>
    <w:aliases w:val="текст Знак"/>
    <w:link w:val="af2"/>
    <w:rsid w:val="00092C00"/>
    <w:rPr>
      <w:rFonts w:ascii="Times New Roman" w:eastAsia="Times New Roman" w:hAnsi="Times New Roman" w:cs="Times New Roman"/>
      <w:sz w:val="28"/>
      <w:szCs w:val="28"/>
      <w:lang w:val="x-none"/>
    </w:rPr>
  </w:style>
  <w:style w:type="character" w:customStyle="1" w:styleId="a4">
    <w:name w:val="Без интервала Знак"/>
    <w:link w:val="a3"/>
    <w:uiPriority w:val="1"/>
    <w:rsid w:val="00092C00"/>
    <w:rPr>
      <w:sz w:val="22"/>
    </w:rPr>
  </w:style>
  <w:style w:type="paragraph" w:customStyle="1" w:styleId="16">
    <w:name w:val="Без интервала1"/>
    <w:link w:val="NoSpacingChar"/>
    <w:rsid w:val="00092C00"/>
    <w:rPr>
      <w:rFonts w:ascii="Times New Roman" w:eastAsia="Times New Roman" w:hAnsi="Times New Roman" w:cs="Times New Roman"/>
      <w:sz w:val="24"/>
      <w:szCs w:val="22"/>
    </w:rPr>
  </w:style>
  <w:style w:type="character" w:customStyle="1" w:styleId="NoSpacingChar">
    <w:name w:val="No Spacing Char"/>
    <w:link w:val="16"/>
    <w:locked/>
    <w:rsid w:val="00092C00"/>
    <w:rPr>
      <w:rFonts w:ascii="Times New Roman" w:eastAsia="Times New Roman" w:hAnsi="Times New Roman" w:cs="Times New Roman"/>
      <w:sz w:val="24"/>
      <w:szCs w:val="22"/>
    </w:rPr>
  </w:style>
  <w:style w:type="paragraph" w:customStyle="1" w:styleId="Standard">
    <w:name w:val="Standard"/>
    <w:rsid w:val="00092C00"/>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eastAsia="SimSun" w:cs="Tahoma"/>
      <w:sz w:val="22"/>
      <w:szCs w:val="22"/>
      <w:lang w:eastAsia="en-US"/>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5"/>
    <w:uiPriority w:val="99"/>
    <w:rsid w:val="00971680"/>
    <w:pPr>
      <w:pBdr>
        <w:top w:val="none" w:sz="0" w:space="0" w:color="auto"/>
        <w:left w:val="none" w:sz="0" w:space="0" w:color="auto"/>
        <w:bottom w:val="none" w:sz="0" w:space="0" w:color="auto"/>
        <w:right w:val="none" w:sz="0" w:space="0" w:color="auto"/>
      </w:pBdr>
      <w:spacing w:after="60"/>
      <w:jc w:val="both"/>
    </w:pPr>
    <w:rPr>
      <w:rFonts w:ascii="Times New Roman" w:eastAsia="Times New Roman" w:hAnsi="Times New Roman" w:cs="Times New Roman"/>
      <w:sz w:val="20"/>
      <w:lang w:val="x-none" w:eastAsia="x-none"/>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uiPriority w:val="99"/>
    <w:rsid w:val="00971680"/>
    <w:rPr>
      <w:rFonts w:ascii="Times New Roman" w:eastAsia="Times New Roman" w:hAnsi="Times New Roman" w:cs="Times New Roman"/>
      <w:sz w:val="22"/>
      <w:lang w:val="x-none" w:eastAsia="x-none"/>
    </w:rPr>
  </w:style>
  <w:style w:type="character" w:customStyle="1" w:styleId="10">
    <w:name w:val="Заголовок 1 Знак"/>
    <w:link w:val="1"/>
    <w:rsid w:val="00C83EBC"/>
    <w:rPr>
      <w:rFonts w:ascii="Arial" w:eastAsia="Times New Roman" w:hAnsi="Arial" w:cs="Times New Roman"/>
      <w:b/>
      <w:sz w:val="24"/>
      <w:lang w:val="en-US" w:eastAsia="x-none"/>
    </w:rPr>
  </w:style>
  <w:style w:type="paragraph" w:customStyle="1" w:styleId="TableParagraph">
    <w:name w:val="Table Paragraph"/>
    <w:basedOn w:val="a"/>
    <w:uiPriority w:val="1"/>
    <w:qFormat/>
    <w:rsid w:val="0087203F"/>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Cs w:val="22"/>
      <w:lang w:eastAsia="en-US"/>
    </w:rPr>
  </w:style>
  <w:style w:type="paragraph" w:styleId="af6">
    <w:name w:val="header"/>
    <w:basedOn w:val="a"/>
    <w:link w:val="af7"/>
    <w:uiPriority w:val="9"/>
    <w:qFormat/>
    <w:rsid w:val="001F2D48"/>
    <w:pPr>
      <w:tabs>
        <w:tab w:val="center" w:pos="4677"/>
        <w:tab w:val="right" w:pos="9355"/>
      </w:tabs>
    </w:pPr>
  </w:style>
  <w:style w:type="character" w:customStyle="1" w:styleId="af7">
    <w:name w:val="Верхний колонтитул Знак"/>
    <w:basedOn w:val="a0"/>
    <w:link w:val="af6"/>
    <w:uiPriority w:val="9"/>
    <w:rsid w:val="001F2D48"/>
    <w:rPr>
      <w:sz w:val="22"/>
    </w:rPr>
  </w:style>
  <w:style w:type="paragraph" w:styleId="af8">
    <w:name w:val="footer"/>
    <w:basedOn w:val="a"/>
    <w:link w:val="af9"/>
    <w:uiPriority w:val="9"/>
    <w:qFormat/>
    <w:rsid w:val="001F2D48"/>
    <w:pPr>
      <w:tabs>
        <w:tab w:val="center" w:pos="4677"/>
        <w:tab w:val="right" w:pos="9355"/>
      </w:tabs>
    </w:pPr>
  </w:style>
  <w:style w:type="character" w:customStyle="1" w:styleId="af9">
    <w:name w:val="Нижний колонтитул Знак"/>
    <w:basedOn w:val="a0"/>
    <w:link w:val="af8"/>
    <w:uiPriority w:val="9"/>
    <w:rsid w:val="001F2D4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orthobarnaul.ru\shares\Otdels\OMTS\spicin_vs\AppData\Roaming\Microsoft\Windows\Templates\Order\&#1087;&#1088;&#1086;&#1077;&#1082;&#1090;%20&#1043;&#1050;_&#1087;&#1086;&#1089;&#1090;&#1072;&#1074;&#1082;&#1072;%20&#1079;&#1074;&#1091;&#1082;&#1086;&#1074;&#1086;&#1075;&#1086;%20&#1086;&#1073;&#1086;&#1088;&#1091;&#1076;&#1086;&#1074;&#1072;&#1085;&#1080;&#1103;_&#1058;&#1086;&#1087;&#1095;&#1080;&#1093;&#1072;,%20&#1047;&#1072;&#1083;&#1077;&#1089;&#1086;&#1074;&#1086;_09.02.2021.doc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4306</Words>
  <Characters>24546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28795</CharactersWithSpaces>
  <SharedDoc>false</SharedDoc>
  <HLinks>
    <vt:vector size="48" baseType="variant">
      <vt:variant>
        <vt:i4>65609</vt:i4>
      </vt:variant>
      <vt:variant>
        <vt:i4>21</vt:i4>
      </vt:variant>
      <vt:variant>
        <vt:i4>0</vt:i4>
      </vt:variant>
      <vt:variant>
        <vt:i4>5</vt:i4>
      </vt:variant>
      <vt:variant>
        <vt:lpwstr/>
      </vt:variant>
      <vt:variant>
        <vt:lpwstr>P1909</vt:lpwstr>
      </vt:variant>
      <vt:variant>
        <vt:i4>8192050</vt:i4>
      </vt:variant>
      <vt:variant>
        <vt:i4>18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262213</vt:i4>
      </vt:variant>
      <vt:variant>
        <vt:i4>15</vt:i4>
      </vt:variant>
      <vt:variant>
        <vt:i4>0</vt:i4>
      </vt:variant>
      <vt:variant>
        <vt:i4>5</vt:i4>
      </vt:variant>
      <vt:variant>
        <vt:lpwstr/>
      </vt:variant>
      <vt:variant>
        <vt:lpwstr>P1550</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1114162</vt:i4>
      </vt:variant>
      <vt:variant>
        <vt:i4>0</vt:i4>
      </vt:variant>
      <vt:variant>
        <vt:i4>0</vt:i4>
      </vt:variant>
      <vt:variant>
        <vt:i4>5</vt:i4>
      </vt:variant>
      <vt:variant>
        <vt:lpwstr>../../../spicin_vs/AppData/Roaming/Microsoft/Windows/Templates/Order/проект ГК_поставка звукового оборудования_Топчиха, Залесово_09.02.2021.docx</vt:lpwstr>
      </vt:variant>
      <vt:variant>
        <vt:lpwstr>sub_31000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2026-07-10T02:27:00Z</dcterms:created>
  <dcterms:modified xsi:type="dcterms:W3CDTF">2026-08-06T06:45:00Z</dcterms:modified>
</cp:coreProperties>
</file>