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00B318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4E647B" w:rsidRPr="004E647B">
        <w:rPr>
          <w:rFonts w:eastAsia="Calibri" w:cs="Times New Roman"/>
          <w:b/>
          <w:sz w:val="20"/>
          <w:szCs w:val="20"/>
          <w:lang w:eastAsia="en-US"/>
        </w:rPr>
        <w:t xml:space="preserve">товара (азот газообразный технический)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w:t>
      </w:r>
      <w:bookmarkStart w:id="1" w:name="_GoBack"/>
      <w:r w:rsidRPr="00F8188C">
        <w:rPr>
          <w:rFonts w:eastAsia="Times New Roman" w:cs="Times New Roman"/>
          <w:sz w:val="20"/>
          <w:szCs w:val="20"/>
        </w:rPr>
        <w:t>з</w:t>
      </w:r>
      <w:bookmarkEnd w:id="1"/>
      <w:r w:rsidRPr="00F8188C">
        <w:rPr>
          <w:rFonts w:eastAsia="Times New Roman" w:cs="Times New Roman"/>
          <w:sz w:val="20"/>
          <w:szCs w:val="20"/>
        </w:rPr>
        <w:t>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06A5B" w14:textId="77777777" w:rsidR="00062BA7" w:rsidRDefault="00062BA7" w:rsidP="00A35A39">
      <w:r>
        <w:separator/>
      </w:r>
    </w:p>
  </w:endnote>
  <w:endnote w:type="continuationSeparator" w:id="0">
    <w:p w14:paraId="7EA298BE" w14:textId="77777777" w:rsidR="00062BA7" w:rsidRDefault="00062BA7"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EE19E5" w14:textId="77777777" w:rsidR="00062BA7" w:rsidRDefault="00062BA7" w:rsidP="00A35A39">
      <w:r>
        <w:separator/>
      </w:r>
    </w:p>
  </w:footnote>
  <w:footnote w:type="continuationSeparator" w:id="0">
    <w:p w14:paraId="77717C9D" w14:textId="77777777" w:rsidR="00062BA7" w:rsidRDefault="00062BA7"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AAA8-5C5A-4267-B8C1-6C661862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1187</cp:revision>
  <cp:lastPrinted>2024-02-20T07:26:00Z</cp:lastPrinted>
  <dcterms:created xsi:type="dcterms:W3CDTF">2024-02-28T14:22:00Z</dcterms:created>
  <dcterms:modified xsi:type="dcterms:W3CDTF">2026-08-14T04:09:00Z</dcterms:modified>
</cp:coreProperties>
</file>