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49C8" w14:textId="2D850E73" w:rsidR="00413C95" w:rsidRPr="00413C95" w:rsidRDefault="001A7A63" w:rsidP="00413C95">
      <w:pPr>
        <w:jc w:val="center"/>
        <w:rPr>
          <w:b/>
        </w:rPr>
      </w:pPr>
      <w:r>
        <w:rPr>
          <w:b/>
        </w:rPr>
        <w:t>КОНТРАКТ</w:t>
      </w:r>
      <w:r w:rsidR="00066217">
        <w:rPr>
          <w:b/>
        </w:rPr>
        <w:t xml:space="preserve"> № </w:t>
      </w:r>
    </w:p>
    <w:p w14:paraId="535688AC" w14:textId="1FA48E3C" w:rsidR="00FF79DB" w:rsidRPr="0030188E" w:rsidRDefault="00A73004" w:rsidP="0030188E">
      <w:pPr>
        <w:pStyle w:val="af7"/>
        <w:spacing w:after="0"/>
        <w:jc w:val="center"/>
        <w:rPr>
          <w:bCs/>
        </w:rPr>
      </w:pPr>
      <w:r>
        <w:t xml:space="preserve">об оказании услуг </w:t>
      </w:r>
    </w:p>
    <w:p w14:paraId="27DF2E8E" w14:textId="77777777" w:rsidR="0030188E" w:rsidRPr="00413C95" w:rsidRDefault="0030188E" w:rsidP="0030188E"/>
    <w:p w14:paraId="784ACCBB" w14:textId="7914C98D" w:rsidR="00413C95" w:rsidRPr="00A30D5D" w:rsidRDefault="00413C95" w:rsidP="00FC6C4C">
      <w:pPr>
        <w:tabs>
          <w:tab w:val="left" w:pos="0"/>
        </w:tabs>
        <w:jc w:val="left"/>
      </w:pPr>
      <w:r w:rsidRPr="00A30D5D">
        <w:t xml:space="preserve">г. Москва                        </w:t>
      </w:r>
      <w:r w:rsidR="004B35F4" w:rsidRPr="00A30D5D">
        <w:t xml:space="preserve">                                                </w:t>
      </w:r>
      <w:r w:rsidRPr="00A30D5D">
        <w:t xml:space="preserve">             </w:t>
      </w:r>
      <w:r w:rsidR="00243C55" w:rsidRPr="00A30D5D">
        <w:t xml:space="preserve">       </w:t>
      </w:r>
      <w:proofErr w:type="gramStart"/>
      <w:r w:rsidR="00243C55" w:rsidRPr="00A30D5D">
        <w:t xml:space="preserve">   «</w:t>
      </w:r>
      <w:proofErr w:type="gramEnd"/>
      <w:r w:rsidR="00243C55" w:rsidRPr="00A30D5D">
        <w:t xml:space="preserve">  » _________________</w:t>
      </w:r>
      <w:r w:rsidRPr="00A30D5D">
        <w:t>г.</w:t>
      </w:r>
    </w:p>
    <w:p w14:paraId="3809C8BD" w14:textId="77777777" w:rsidR="0030188E" w:rsidRPr="00A30D5D" w:rsidRDefault="0030188E" w:rsidP="00DD4392"/>
    <w:p w14:paraId="6BFD4F72" w14:textId="785808FB" w:rsidR="000E7212" w:rsidRPr="00A30D5D" w:rsidRDefault="0030188E" w:rsidP="000E7212">
      <w:r w:rsidRPr="00A30D5D">
        <w:rPr>
          <w:b/>
        </w:rPr>
        <w:t>Ф</w:t>
      </w:r>
      <w:r w:rsidR="00A67479" w:rsidRPr="00A30D5D">
        <w:rPr>
          <w:b/>
        </w:rPr>
        <w:t>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00A67479" w:rsidRPr="00A30D5D">
        <w:t xml:space="preserve">, </w:t>
      </w:r>
      <w:r w:rsidR="007B64CD" w:rsidRPr="00A30D5D">
        <w:t xml:space="preserve">именуемое в дальнейшем «Заказчик», </w:t>
      </w:r>
      <w:r w:rsidRPr="00A30D5D">
        <w:t xml:space="preserve">в лице начальника отдела закупок и договорной работы </w:t>
      </w:r>
      <w:proofErr w:type="spellStart"/>
      <w:r w:rsidRPr="00A30D5D">
        <w:t>Ереминой</w:t>
      </w:r>
      <w:proofErr w:type="spellEnd"/>
      <w:r w:rsidRPr="00A30D5D">
        <w:t xml:space="preserve"> Татьяны Николаевны, действующей на основании приказа от </w:t>
      </w:r>
      <w:r w:rsidR="00257636" w:rsidRPr="00A30D5D">
        <w:t>15.05.2026</w:t>
      </w:r>
      <w:r w:rsidR="0049246A" w:rsidRPr="00A30D5D">
        <w:t xml:space="preserve"> г.</w:t>
      </w:r>
      <w:r w:rsidR="00257636" w:rsidRPr="00A30D5D">
        <w:t xml:space="preserve"> №</w:t>
      </w:r>
      <w:r w:rsidR="0049246A" w:rsidRPr="00A30D5D">
        <w:t xml:space="preserve"> </w:t>
      </w:r>
      <w:r w:rsidR="00257636" w:rsidRPr="00A30D5D">
        <w:t>71/1</w:t>
      </w:r>
      <w:r w:rsidR="00243C55" w:rsidRPr="00A30D5D">
        <w:t xml:space="preserve">, </w:t>
      </w:r>
      <w:r w:rsidR="000E7212" w:rsidRPr="00A30D5D">
        <w:rPr>
          <w:spacing w:val="-1"/>
        </w:rPr>
        <w:t>с одной стороны и</w:t>
      </w:r>
      <w:r w:rsidR="00243C55" w:rsidRPr="00A30D5D">
        <w:rPr>
          <w:spacing w:val="-1"/>
        </w:rPr>
        <w:t xml:space="preserve"> </w:t>
      </w:r>
      <w:r w:rsidR="00403990" w:rsidRPr="00A30D5D">
        <w:rPr>
          <w:spacing w:val="-1"/>
        </w:rPr>
        <w:t>_____________________________________</w:t>
      </w:r>
      <w:r w:rsidR="0049246A" w:rsidRPr="00A30D5D">
        <w:rPr>
          <w:spacing w:val="-1"/>
        </w:rPr>
        <w:t xml:space="preserve">, </w:t>
      </w:r>
      <w:r w:rsidR="000E7212" w:rsidRPr="00A30D5D">
        <w:rPr>
          <w:spacing w:val="-1"/>
        </w:rPr>
        <w:t xml:space="preserve">именуемое в дальнейшем </w:t>
      </w:r>
      <w:r w:rsidR="007B64CD" w:rsidRPr="00A30D5D">
        <w:rPr>
          <w:spacing w:val="-1"/>
        </w:rPr>
        <w:t>«</w:t>
      </w:r>
      <w:r w:rsidR="000E7212" w:rsidRPr="00A30D5D">
        <w:rPr>
          <w:spacing w:val="-1"/>
        </w:rPr>
        <w:t>Исполнитель</w:t>
      </w:r>
      <w:r w:rsidR="007B64CD" w:rsidRPr="00A30D5D">
        <w:rPr>
          <w:spacing w:val="-1"/>
        </w:rPr>
        <w:t>»</w:t>
      </w:r>
      <w:r w:rsidR="000E7212" w:rsidRPr="00A30D5D">
        <w:rPr>
          <w:spacing w:val="-1"/>
        </w:rPr>
        <w:t xml:space="preserve">, </w:t>
      </w:r>
      <w:r w:rsidR="000E7212" w:rsidRPr="00A30D5D">
        <w:t xml:space="preserve">в лице </w:t>
      </w:r>
      <w:r w:rsidR="00403990" w:rsidRPr="00A30D5D">
        <w:t>__________________________________________</w:t>
      </w:r>
      <w:r w:rsidR="000E7212" w:rsidRPr="00A30D5D">
        <w:t xml:space="preserve">, действующего на основании </w:t>
      </w:r>
      <w:r w:rsidR="00403990" w:rsidRPr="00A30D5D">
        <w:t>_____________</w:t>
      </w:r>
      <w:r w:rsidR="000E7212" w:rsidRPr="00A30D5D">
        <w:t xml:space="preserve">, с другой стороны, в дальнейшем совместно именуемые </w:t>
      </w:r>
      <w:r w:rsidR="003263A2" w:rsidRPr="00A30D5D">
        <w:t>«</w:t>
      </w:r>
      <w:r w:rsidR="000E7212" w:rsidRPr="00A30D5D">
        <w:t>Стороны</w:t>
      </w:r>
      <w:r w:rsidR="003263A2" w:rsidRPr="00A30D5D">
        <w:t>»</w:t>
      </w:r>
      <w:r w:rsidR="000E7212" w:rsidRPr="00A30D5D">
        <w:t>, в порядке</w:t>
      </w:r>
      <w:r w:rsidR="00DE204B" w:rsidRPr="00A30D5D">
        <w:t>,</w:t>
      </w:r>
      <w:r w:rsidR="000E7212" w:rsidRPr="00A30D5D">
        <w:t xml:space="preserve"> предусмотренном пунктом 4 части 1 статьи 93 Федерального закона от 5 апреля 2013 г. № 44-ФЗ </w:t>
      </w:r>
      <w:r w:rsidRPr="00A30D5D">
        <w:t>«</w:t>
      </w:r>
      <w:r w:rsidR="000E7212" w:rsidRPr="00A30D5D">
        <w:t>О контрактной системе в сфере закупок товаров, работ, услуг для обеспечения госуд</w:t>
      </w:r>
      <w:r w:rsidRPr="00A30D5D">
        <w:t>арственных и муниципальных нужд»</w:t>
      </w:r>
      <w:r w:rsidR="00DE204B" w:rsidRPr="00A30D5D">
        <w:t>,</w:t>
      </w:r>
      <w:r w:rsidRPr="00A30D5D">
        <w:t xml:space="preserve"> </w:t>
      </w:r>
      <w:r w:rsidR="000E7212" w:rsidRPr="00A30D5D">
        <w:rPr>
          <w:spacing w:val="-1"/>
        </w:rPr>
        <w:t xml:space="preserve">заключили настоящий </w:t>
      </w:r>
      <w:r w:rsidR="001A7A63" w:rsidRPr="00A30D5D">
        <w:rPr>
          <w:spacing w:val="-1"/>
        </w:rPr>
        <w:t>контракт</w:t>
      </w:r>
      <w:r w:rsidR="000E7212" w:rsidRPr="00A30D5D">
        <w:rPr>
          <w:spacing w:val="-1"/>
        </w:rPr>
        <w:t xml:space="preserve"> о нижеследующем</w:t>
      </w:r>
      <w:r w:rsidR="001A7A63" w:rsidRPr="00A30D5D">
        <w:rPr>
          <w:spacing w:val="-1"/>
        </w:rPr>
        <w:t>.</w:t>
      </w:r>
    </w:p>
    <w:p w14:paraId="6FDDC47E" w14:textId="77777777" w:rsidR="00FF79DB" w:rsidRPr="00A30D5D" w:rsidRDefault="00FF79DB" w:rsidP="0018398A">
      <w:pPr>
        <w:pStyle w:val="aa"/>
        <w:ind w:left="0" w:firstLine="708"/>
        <w:rPr>
          <w:b/>
          <w:bCs/>
        </w:rPr>
      </w:pPr>
    </w:p>
    <w:p w14:paraId="29C80E2F" w14:textId="77777777" w:rsidR="00413C95" w:rsidRPr="00A30D5D" w:rsidRDefault="00413C95" w:rsidP="00413C95">
      <w:pPr>
        <w:pStyle w:val="af7"/>
        <w:spacing w:after="0"/>
        <w:jc w:val="center"/>
        <w:rPr>
          <w:b/>
          <w:bCs/>
        </w:rPr>
      </w:pPr>
      <w:r w:rsidRPr="00A30D5D">
        <w:rPr>
          <w:b/>
          <w:bCs/>
        </w:rPr>
        <w:t>1. Предмет контракта</w:t>
      </w:r>
    </w:p>
    <w:p w14:paraId="7AD4F704" w14:textId="77777777" w:rsidR="00FF79DB" w:rsidRPr="00A30D5D" w:rsidRDefault="00FF79DB" w:rsidP="00413C95">
      <w:pPr>
        <w:pStyle w:val="af7"/>
        <w:spacing w:after="0"/>
        <w:jc w:val="center"/>
        <w:rPr>
          <w:b/>
          <w:bCs/>
        </w:rPr>
      </w:pPr>
    </w:p>
    <w:p w14:paraId="57153B67" w14:textId="20BAE923" w:rsidR="00413C95" w:rsidRPr="00A30D5D" w:rsidRDefault="00413C95" w:rsidP="008C71FB">
      <w:pPr>
        <w:rPr>
          <w:bCs/>
        </w:rPr>
      </w:pPr>
      <w:r w:rsidRPr="00A30D5D">
        <w:t xml:space="preserve">1.1. Исполнитель принимает на себя обязательства </w:t>
      </w:r>
      <w:r w:rsidR="003F6BC1" w:rsidRPr="00A30D5D">
        <w:rPr>
          <w:b/>
        </w:rPr>
        <w:t>на оказание у</w:t>
      </w:r>
      <w:r w:rsidR="00243C55" w:rsidRPr="00A30D5D">
        <w:rPr>
          <w:b/>
        </w:rPr>
        <w:t>слуг по</w:t>
      </w:r>
      <w:r w:rsidR="00257636" w:rsidRPr="00A30D5D">
        <w:rPr>
          <w:b/>
        </w:rPr>
        <w:t xml:space="preserve"> архивной обработке документов длительного срока хранения и уничтожению документов с истекшим сроком хранения</w:t>
      </w:r>
      <w:r w:rsidR="008C71FB" w:rsidRPr="00A30D5D">
        <w:t xml:space="preserve">, </w:t>
      </w:r>
      <w:r w:rsidR="003F6BC1" w:rsidRPr="00A30D5D">
        <w:t>именуемые</w:t>
      </w:r>
      <w:r w:rsidR="00251ED4" w:rsidRPr="00A30D5D">
        <w:t xml:space="preserve"> в дальнейшем «</w:t>
      </w:r>
      <w:r w:rsidR="00B625F8" w:rsidRPr="00A30D5D">
        <w:t>услуги</w:t>
      </w:r>
      <w:r w:rsidR="00251ED4" w:rsidRPr="00A30D5D">
        <w:t>»</w:t>
      </w:r>
      <w:r w:rsidR="0011090A" w:rsidRPr="00A30D5D">
        <w:t>,</w:t>
      </w:r>
      <w:r w:rsidRPr="00A30D5D">
        <w:t xml:space="preserve"> в ассортименте, объеме, количестве и по ценам, предусмотренным настоящим контрактом согласно Расчету стоимости </w:t>
      </w:r>
      <w:r w:rsidR="00B625F8" w:rsidRPr="00A30D5D">
        <w:t>услуг</w:t>
      </w:r>
      <w:r w:rsidR="00FF79DB" w:rsidRPr="00A30D5D">
        <w:t xml:space="preserve"> и</w:t>
      </w:r>
      <w:r w:rsidRPr="00A30D5D">
        <w:t xml:space="preserve"> Техничес</w:t>
      </w:r>
      <w:r w:rsidR="00403990" w:rsidRPr="00A30D5D">
        <w:t>кому заданию (Приложение № 1</w:t>
      </w:r>
      <w:r w:rsidRPr="00A30D5D">
        <w:t xml:space="preserve">), </w:t>
      </w:r>
      <w:r w:rsidR="007B64CD" w:rsidRPr="00A30D5D">
        <w:t xml:space="preserve">являющимися </w:t>
      </w:r>
      <w:r w:rsidRPr="00A30D5D">
        <w:t>неотъемлемой ча</w:t>
      </w:r>
      <w:bookmarkStart w:id="0" w:name="_GoBack"/>
      <w:bookmarkEnd w:id="0"/>
      <w:r w:rsidRPr="00A30D5D">
        <w:t xml:space="preserve">стью настоящего контракта, а Заказчик принять и оплатить эти </w:t>
      </w:r>
      <w:r w:rsidR="00B625F8" w:rsidRPr="00A30D5D">
        <w:t>услуги</w:t>
      </w:r>
      <w:r w:rsidRPr="00A30D5D">
        <w:t>.</w:t>
      </w:r>
    </w:p>
    <w:p w14:paraId="6494CE6F" w14:textId="77777777" w:rsidR="00FF79DB" w:rsidRPr="00A30D5D" w:rsidRDefault="00FF79DB" w:rsidP="00413C95"/>
    <w:p w14:paraId="3BC0675E" w14:textId="77777777" w:rsidR="00413C95" w:rsidRPr="00A30D5D" w:rsidRDefault="00413C95" w:rsidP="00413C95">
      <w:pPr>
        <w:pStyle w:val="af7"/>
        <w:spacing w:after="0"/>
        <w:jc w:val="center"/>
        <w:rPr>
          <w:b/>
        </w:rPr>
      </w:pPr>
      <w:r w:rsidRPr="00A30D5D">
        <w:rPr>
          <w:b/>
        </w:rPr>
        <w:t>2. Права и обязанности сторон</w:t>
      </w:r>
    </w:p>
    <w:p w14:paraId="33032222" w14:textId="77777777" w:rsidR="003F6BC1" w:rsidRPr="00A30D5D" w:rsidRDefault="003F6BC1" w:rsidP="00413C95">
      <w:pPr>
        <w:pStyle w:val="af7"/>
        <w:spacing w:after="0"/>
        <w:jc w:val="center"/>
        <w:rPr>
          <w:b/>
        </w:rPr>
      </w:pPr>
    </w:p>
    <w:p w14:paraId="5F4A6254" w14:textId="77777777" w:rsidR="00413C95" w:rsidRPr="00A30D5D" w:rsidRDefault="00413C95" w:rsidP="00413C95">
      <w:r w:rsidRPr="00A30D5D">
        <w:t>2.1. Исполнитель обязуется:</w:t>
      </w:r>
    </w:p>
    <w:p w14:paraId="5209383A" w14:textId="56D40D5B" w:rsidR="007B64CD" w:rsidRPr="00A30D5D"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оказывать услуги</w:t>
      </w:r>
      <w:r w:rsidR="00413C95" w:rsidRPr="00A30D5D">
        <w:t xml:space="preserve"> с надлежащим качеством;</w:t>
      </w:r>
    </w:p>
    <w:p w14:paraId="46BEEF46" w14:textId="2C35F12C" w:rsidR="007B64CD" w:rsidRPr="00A30D5D" w:rsidRDefault="00B625F8"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оказать услуги</w:t>
      </w:r>
      <w:r w:rsidR="00C403AC" w:rsidRPr="00A30D5D">
        <w:t xml:space="preserve"> в полном объеме </w:t>
      </w:r>
      <w:r w:rsidR="00FA6A6E" w:rsidRPr="00A30D5D">
        <w:t xml:space="preserve">и в срок </w:t>
      </w:r>
      <w:r w:rsidR="00C403AC" w:rsidRPr="00A30D5D">
        <w:t>в соответствии с Тех</w:t>
      </w:r>
      <w:r w:rsidR="00403990" w:rsidRPr="00A30D5D">
        <w:t>ническим заданием (Приложение №1</w:t>
      </w:r>
      <w:r w:rsidR="00C403AC" w:rsidRPr="00A30D5D">
        <w:t>).</w:t>
      </w:r>
      <w:r w:rsidR="00423D3F" w:rsidRPr="00A30D5D">
        <w:t xml:space="preserve"> </w:t>
      </w:r>
      <w:r w:rsidR="007F1F6D" w:rsidRPr="00A30D5D">
        <w:t xml:space="preserve">Очередность, последовательность и время </w:t>
      </w:r>
      <w:r w:rsidRPr="00A30D5D">
        <w:t>оказания</w:t>
      </w:r>
      <w:r w:rsidR="007F1F6D" w:rsidRPr="00A30D5D">
        <w:t xml:space="preserve"> конкретных </w:t>
      </w:r>
      <w:r w:rsidRPr="00A30D5D">
        <w:t>услуг</w:t>
      </w:r>
      <w:r w:rsidR="007F1F6D" w:rsidRPr="00A30D5D">
        <w:t xml:space="preserve"> (график) согласовывается с Заказчиком в течение одного рабочего дня</w:t>
      </w:r>
      <w:r w:rsidR="0011090A" w:rsidRPr="00A30D5D">
        <w:t xml:space="preserve"> с </w:t>
      </w:r>
      <w:r w:rsidR="00CC29F4" w:rsidRPr="00A30D5D">
        <w:t>даты</w:t>
      </w:r>
      <w:r w:rsidR="0011090A" w:rsidRPr="00A30D5D">
        <w:t xml:space="preserve"> подписания контракта;</w:t>
      </w:r>
    </w:p>
    <w:p w14:paraId="67745E69" w14:textId="503586AA" w:rsidR="00413C95" w:rsidRPr="00A30D5D"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 xml:space="preserve">безвозмездно исправить по требованию Заказчика все выявленные недостатки, если в процессе </w:t>
      </w:r>
      <w:r w:rsidR="00B625F8" w:rsidRPr="00A30D5D">
        <w:t>оказания услуг</w:t>
      </w:r>
      <w:r w:rsidRPr="00A30D5D">
        <w:t xml:space="preserve"> Исполнитель допустил отступление от условий контракта, ухудшивш</w:t>
      </w:r>
      <w:r w:rsidR="00D65468" w:rsidRPr="00A30D5D">
        <w:t>их</w:t>
      </w:r>
      <w:r w:rsidRPr="00A30D5D">
        <w:t xml:space="preserve"> качество </w:t>
      </w:r>
      <w:r w:rsidR="00D65468" w:rsidRPr="00A30D5D">
        <w:t>оказываемых услуг</w:t>
      </w:r>
      <w:r w:rsidR="007F1AF3" w:rsidRPr="00A30D5D">
        <w:t>;</w:t>
      </w:r>
    </w:p>
    <w:p w14:paraId="72876B8A" w14:textId="134F7F67" w:rsidR="007F1AF3" w:rsidRPr="00A30D5D" w:rsidRDefault="007F1AF3"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 xml:space="preserve">обеспечить </w:t>
      </w:r>
      <w:r w:rsidR="005E58A8" w:rsidRPr="00A30D5D">
        <w:t>хранение всей конфиденциальной информации, полученной в ходе оказания услуг, в тайне и не раскрывать ее любым другим лицам, за исключением случаев, когда ее обязанности по такому раскрытию установлены требованиями закона.</w:t>
      </w:r>
    </w:p>
    <w:p w14:paraId="7656D468" w14:textId="77777777" w:rsidR="00413C95" w:rsidRPr="00A30D5D" w:rsidRDefault="00413C95" w:rsidP="00413C95">
      <w:pPr>
        <w:tabs>
          <w:tab w:val="num" w:pos="540"/>
        </w:tabs>
      </w:pPr>
      <w:r w:rsidRPr="00A30D5D">
        <w:t>2.2. Исполнитель вправе:</w:t>
      </w:r>
    </w:p>
    <w:p w14:paraId="08A0C8DB" w14:textId="2C6B65EE" w:rsidR="007B64CD" w:rsidRPr="00A30D5D" w:rsidRDefault="00413C95" w:rsidP="00CB5FA1">
      <w:pPr>
        <w:tabs>
          <w:tab w:val="num" w:pos="1260"/>
        </w:tabs>
        <w:ind w:firstLine="426"/>
      </w:pPr>
      <w:r w:rsidRPr="00A30D5D">
        <w:t xml:space="preserve">требовать оплаты надлежащим образом оказанных и принятых Заказчиком </w:t>
      </w:r>
      <w:r w:rsidR="00D65468" w:rsidRPr="00A30D5D">
        <w:t>услуг</w:t>
      </w:r>
      <w:r w:rsidRPr="00A30D5D">
        <w:t>;</w:t>
      </w:r>
    </w:p>
    <w:p w14:paraId="63660A16" w14:textId="3205F5BC" w:rsidR="00413C95" w:rsidRPr="00A30D5D" w:rsidRDefault="00413C95" w:rsidP="00CB5FA1">
      <w:pPr>
        <w:tabs>
          <w:tab w:val="num" w:pos="1260"/>
        </w:tabs>
        <w:ind w:firstLine="426"/>
      </w:pPr>
      <w:r w:rsidRPr="00A30D5D">
        <w:t xml:space="preserve">запрашивать у Заказчика необходимые для </w:t>
      </w:r>
      <w:r w:rsidR="00D65468" w:rsidRPr="00A30D5D">
        <w:t>оказания услуг</w:t>
      </w:r>
      <w:r w:rsidRPr="00A30D5D">
        <w:t xml:space="preserve"> </w:t>
      </w:r>
      <w:r w:rsidR="007B64CD" w:rsidRPr="00A30D5D">
        <w:t xml:space="preserve">документы </w:t>
      </w:r>
      <w:r w:rsidRPr="00A30D5D">
        <w:t>и сведения.</w:t>
      </w:r>
    </w:p>
    <w:p w14:paraId="5C9DE9B3" w14:textId="77777777" w:rsidR="00413C95" w:rsidRPr="00A30D5D" w:rsidRDefault="00413C95" w:rsidP="00413C95">
      <w:r w:rsidRPr="00A30D5D">
        <w:t>2.3. Заказчик обязуется:</w:t>
      </w:r>
    </w:p>
    <w:p w14:paraId="40EC991B" w14:textId="066EA6C5" w:rsidR="007B64CD" w:rsidRPr="00A30D5D"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 xml:space="preserve">оплатить </w:t>
      </w:r>
      <w:r w:rsidR="00D65468" w:rsidRPr="00A30D5D">
        <w:t>услуги</w:t>
      </w:r>
      <w:r w:rsidRPr="00A30D5D">
        <w:t xml:space="preserve"> по цене и в срок, указанные в пункте 3 настоящего контракта;</w:t>
      </w:r>
    </w:p>
    <w:p w14:paraId="7F7CAAB0" w14:textId="5E0097F9" w:rsidR="00413C95" w:rsidRPr="00A30D5D"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 xml:space="preserve">предоставить Исполнителю все необходимые для </w:t>
      </w:r>
      <w:r w:rsidR="00D65468" w:rsidRPr="00A30D5D">
        <w:t>оказания услуг</w:t>
      </w:r>
      <w:r w:rsidRPr="00A30D5D">
        <w:t xml:space="preserve"> документы и сведения.</w:t>
      </w:r>
    </w:p>
    <w:p w14:paraId="6CAD2669" w14:textId="77777777" w:rsidR="00413C95" w:rsidRPr="00A30D5D" w:rsidRDefault="00413C95" w:rsidP="0041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30D5D">
        <w:t>2.4. Заказчик имеет право:</w:t>
      </w:r>
    </w:p>
    <w:p w14:paraId="180ECCEC" w14:textId="5A502ECD" w:rsidR="007B64CD" w:rsidRPr="00A30D5D" w:rsidRDefault="00413C95" w:rsidP="00CB5FA1">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 xml:space="preserve">в любое время проверять ход и качество </w:t>
      </w:r>
      <w:r w:rsidR="00D65468" w:rsidRPr="00A30D5D">
        <w:t>оказания услуг</w:t>
      </w:r>
      <w:r w:rsidRPr="00A30D5D">
        <w:t>, производимых Исполнителем, не вмешиваясь в его деятельность;</w:t>
      </w:r>
    </w:p>
    <w:p w14:paraId="01755569" w14:textId="7989E64C" w:rsidR="007B64CD" w:rsidRPr="00A30D5D" w:rsidRDefault="00413C95" w:rsidP="005E58A8">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pPr>
      <w:r w:rsidRPr="00A30D5D">
        <w:t xml:space="preserve">отказать Исполнителю в приемке </w:t>
      </w:r>
      <w:r w:rsidR="00D65468" w:rsidRPr="00A30D5D">
        <w:t>оказанных услуг</w:t>
      </w:r>
      <w:r w:rsidRPr="00A30D5D">
        <w:t xml:space="preserve"> при наличии у Заказчика обоснованных замечаний по их качеству, объему и соответствию требов</w:t>
      </w:r>
      <w:r w:rsidR="00584BA6" w:rsidRPr="00A30D5D">
        <w:t xml:space="preserve">аниям, </w:t>
      </w:r>
      <w:r w:rsidR="007B64CD" w:rsidRPr="00A30D5D">
        <w:t xml:space="preserve">установленным </w:t>
      </w:r>
      <w:r w:rsidR="00584BA6" w:rsidRPr="00A30D5D">
        <w:t>контрактом.</w:t>
      </w:r>
    </w:p>
    <w:p w14:paraId="0D5A56F9" w14:textId="77777777" w:rsidR="007B64CD" w:rsidRPr="00A30D5D" w:rsidRDefault="007B64CD" w:rsidP="00413C95">
      <w:pPr>
        <w:pStyle w:val="af7"/>
        <w:spacing w:after="0"/>
        <w:jc w:val="center"/>
        <w:rPr>
          <w:b/>
        </w:rPr>
      </w:pPr>
    </w:p>
    <w:p w14:paraId="21000804" w14:textId="77777777" w:rsidR="00413C95" w:rsidRPr="00A30D5D" w:rsidRDefault="00413C95" w:rsidP="00413C95">
      <w:pPr>
        <w:pStyle w:val="af7"/>
        <w:spacing w:after="0"/>
        <w:jc w:val="center"/>
        <w:rPr>
          <w:b/>
        </w:rPr>
      </w:pPr>
      <w:r w:rsidRPr="00A30D5D">
        <w:rPr>
          <w:b/>
        </w:rPr>
        <w:t>3. Цена контракта и порядок расчетов</w:t>
      </w:r>
    </w:p>
    <w:p w14:paraId="19403635" w14:textId="77777777" w:rsidR="00FF79DB" w:rsidRPr="00A30D5D" w:rsidRDefault="00FF79DB" w:rsidP="00413C95">
      <w:pPr>
        <w:pStyle w:val="af7"/>
        <w:spacing w:after="0"/>
        <w:jc w:val="center"/>
        <w:rPr>
          <w:b/>
        </w:rPr>
      </w:pPr>
    </w:p>
    <w:p w14:paraId="4F6C3DEF" w14:textId="61943158" w:rsidR="00413C95" w:rsidRPr="00A30D5D" w:rsidRDefault="00413C95" w:rsidP="00066217">
      <w:pPr>
        <w:pStyle w:val="af7"/>
      </w:pPr>
      <w:r w:rsidRPr="00A30D5D">
        <w:t xml:space="preserve">3.1. Цена контракта </w:t>
      </w:r>
      <w:r w:rsidR="00101148" w:rsidRPr="00A30D5D">
        <w:t xml:space="preserve">составляет </w:t>
      </w:r>
      <w:r w:rsidR="00403990" w:rsidRPr="00A30D5D">
        <w:rPr>
          <w:b/>
        </w:rPr>
        <w:t>____________________________</w:t>
      </w:r>
      <w:r w:rsidR="00066217" w:rsidRPr="00A30D5D">
        <w:t xml:space="preserve">, </w:t>
      </w:r>
      <w:r w:rsidR="00403990" w:rsidRPr="00A30D5D">
        <w:t xml:space="preserve">в том числе </w:t>
      </w:r>
      <w:r w:rsidR="00066217" w:rsidRPr="00A30D5D">
        <w:t xml:space="preserve">НДС </w:t>
      </w:r>
      <w:r w:rsidR="00403990" w:rsidRPr="00A30D5D">
        <w:t>__________________.</w:t>
      </w:r>
      <w:r w:rsidR="004B35F4" w:rsidRPr="00A30D5D">
        <w:t xml:space="preserve"> </w:t>
      </w:r>
      <w:r w:rsidR="00233073" w:rsidRPr="00A30D5D">
        <w:t xml:space="preserve">Цена за единицу </w:t>
      </w:r>
      <w:r w:rsidR="00D65468" w:rsidRPr="00A30D5D">
        <w:t>услуги</w:t>
      </w:r>
      <w:r w:rsidR="00233073" w:rsidRPr="00A30D5D">
        <w:t xml:space="preserve"> установлена в соответствии с Приложением </w:t>
      </w:r>
      <w:r w:rsidR="00F05CBA" w:rsidRPr="00A30D5D">
        <w:br/>
      </w:r>
      <w:r w:rsidR="00233073" w:rsidRPr="00A30D5D">
        <w:t>№ 1.</w:t>
      </w:r>
    </w:p>
    <w:p w14:paraId="0690D9E3" w14:textId="77777777" w:rsidR="006E180D" w:rsidRPr="00A30D5D" w:rsidRDefault="00413C95" w:rsidP="006E180D">
      <w:r w:rsidRPr="00A30D5D">
        <w:t xml:space="preserve">3.2. </w:t>
      </w:r>
      <w:r w:rsidR="006E180D" w:rsidRPr="00A30D5D">
        <w:rPr>
          <w:bCs/>
        </w:rPr>
        <w:t xml:space="preserve">Цена </w:t>
      </w:r>
      <w:r w:rsidR="00233073" w:rsidRPr="00A30D5D">
        <w:rPr>
          <w:bCs/>
        </w:rPr>
        <w:t>контракта</w:t>
      </w:r>
      <w:r w:rsidR="006E180D" w:rsidRPr="00A30D5D">
        <w:rPr>
          <w:bCs/>
        </w:rPr>
        <w:t xml:space="preserve"> включает в себя: стоимость </w:t>
      </w:r>
      <w:r w:rsidR="00D65468" w:rsidRPr="00A30D5D">
        <w:rPr>
          <w:bCs/>
        </w:rPr>
        <w:t>услуг</w:t>
      </w:r>
      <w:r w:rsidR="004870C4" w:rsidRPr="00A30D5D">
        <w:rPr>
          <w:bCs/>
        </w:rPr>
        <w:t xml:space="preserve">, </w:t>
      </w:r>
      <w:r w:rsidR="006E180D" w:rsidRPr="00A30D5D">
        <w:rPr>
          <w:snapToGrid w:val="0"/>
          <w:color w:val="000000"/>
        </w:rPr>
        <w:t xml:space="preserve">стоимость расходных материалов, используемых при </w:t>
      </w:r>
      <w:r w:rsidR="00243CE3" w:rsidRPr="00A30D5D">
        <w:rPr>
          <w:snapToGrid w:val="0"/>
          <w:color w:val="000000"/>
        </w:rPr>
        <w:t>оказании услуг</w:t>
      </w:r>
      <w:r w:rsidR="006E180D" w:rsidRPr="00A30D5D">
        <w:rPr>
          <w:snapToGrid w:val="0"/>
          <w:color w:val="000000"/>
        </w:rPr>
        <w:t xml:space="preserve">, </w:t>
      </w:r>
      <w:r w:rsidR="006E180D" w:rsidRPr="00A30D5D">
        <w:rPr>
          <w:bCs/>
        </w:rPr>
        <w:t xml:space="preserve">НДС, уплату таможенных пошлин, сборов, налогов, других обязательных платежей, </w:t>
      </w:r>
      <w:r w:rsidR="006E180D" w:rsidRPr="00A30D5D">
        <w:t xml:space="preserve">а также другие расходы, связанные с исполнением </w:t>
      </w:r>
      <w:r w:rsidR="00233073" w:rsidRPr="00A30D5D">
        <w:t>контракта</w:t>
      </w:r>
      <w:r w:rsidR="006E180D" w:rsidRPr="00A30D5D">
        <w:t>.</w:t>
      </w:r>
    </w:p>
    <w:p w14:paraId="7E0387B1" w14:textId="77777777" w:rsidR="006D5751" w:rsidRPr="00A30D5D" w:rsidRDefault="006D5751" w:rsidP="006D5751">
      <w:pPr>
        <w:autoSpaceDE w:val="0"/>
        <w:autoSpaceDN w:val="0"/>
        <w:adjustRightInd w:val="0"/>
        <w:outlineLvl w:val="1"/>
      </w:pPr>
      <w:r w:rsidRPr="00A30D5D">
        <w:t>3.3. Цена контракта и цена за единицу услуги является твердой и не подлежит изменению в ходе исполнения контракта за исключением случаев, предусмотренных законодательством:</w:t>
      </w:r>
    </w:p>
    <w:p w14:paraId="68799446" w14:textId="77777777" w:rsidR="006D5751" w:rsidRPr="00A30D5D" w:rsidRDefault="006D5751" w:rsidP="006D5751">
      <w:pPr>
        <w:autoSpaceDE w:val="0"/>
        <w:autoSpaceDN w:val="0"/>
        <w:adjustRightInd w:val="0"/>
        <w:outlineLvl w:val="1"/>
      </w:pPr>
      <w:r w:rsidRPr="00A30D5D">
        <w:t>3.3.1. Цена контракта может быть снижена по соглашению Сторон без изменения</w:t>
      </w:r>
      <w:r w:rsidR="00FF79DB" w:rsidRPr="00A30D5D">
        <w:t>,</w:t>
      </w:r>
      <w:r w:rsidRPr="00A30D5D">
        <w:t xml:space="preserve"> предусмотренных контрактом объема услуг, качества оказываемых услуг и иных условий контракта.</w:t>
      </w:r>
    </w:p>
    <w:p w14:paraId="1B3A2EC1" w14:textId="77777777" w:rsidR="006D5751" w:rsidRPr="00A30D5D" w:rsidRDefault="006D5751" w:rsidP="006D5751">
      <w:pPr>
        <w:pStyle w:val="ConsPlusNormal"/>
        <w:ind w:firstLine="0"/>
        <w:jc w:val="both"/>
        <w:rPr>
          <w:rFonts w:ascii="Times New Roman" w:hAnsi="Times New Roman" w:cs="Times New Roman"/>
          <w:sz w:val="24"/>
        </w:rPr>
      </w:pPr>
      <w:r w:rsidRPr="00A30D5D">
        <w:rPr>
          <w:rFonts w:ascii="Times New Roman" w:hAnsi="Times New Roman" w:cs="Times New Roman"/>
          <w:sz w:val="24"/>
        </w:rPr>
        <w:t>3.3.2. Цена контракта может быть изменена,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w:t>
      </w:r>
    </w:p>
    <w:p w14:paraId="2220561E" w14:textId="25A2D74B" w:rsidR="006D5751" w:rsidRPr="00A30D5D" w:rsidRDefault="006D5751" w:rsidP="006D5751">
      <w:pPr>
        <w:pStyle w:val="ConsPlusNormal"/>
        <w:ind w:firstLine="0"/>
        <w:jc w:val="both"/>
        <w:rPr>
          <w:rFonts w:ascii="Times New Roman" w:hAnsi="Times New Roman" w:cs="Times New Roman"/>
          <w:sz w:val="24"/>
        </w:rPr>
      </w:pPr>
      <w:r w:rsidRPr="00A30D5D">
        <w:rPr>
          <w:rFonts w:ascii="Times New Roman" w:hAnsi="Times New Roman" w:cs="Times New Roman"/>
          <w:sz w:val="24"/>
        </w:rPr>
        <w:t>При этом по соглашению Сторон допускается изменение</w:t>
      </w:r>
      <w:r w:rsidR="00D7448A" w:rsidRPr="00A30D5D">
        <w:rPr>
          <w:rFonts w:ascii="Times New Roman" w:hAnsi="Times New Roman" w:cs="Times New Roman"/>
          <w:sz w:val="24"/>
        </w:rPr>
        <w:t>,</w:t>
      </w:r>
      <w:r w:rsidRPr="00A30D5D">
        <w:rPr>
          <w:rFonts w:ascii="Times New Roman" w:hAnsi="Times New Roman" w:cs="Times New Roman"/>
          <w:sz w:val="24"/>
        </w:rPr>
        <w:t xml:space="preserve"> с учетом положений бюджетного законодательства Российской Федерации</w:t>
      </w:r>
      <w:r w:rsidR="00D7448A" w:rsidRPr="00A30D5D">
        <w:rPr>
          <w:rFonts w:ascii="Times New Roman" w:hAnsi="Times New Roman" w:cs="Times New Roman"/>
          <w:sz w:val="24"/>
        </w:rPr>
        <w:t>,</w:t>
      </w:r>
      <w:r w:rsidRPr="00A30D5D">
        <w:rPr>
          <w:rFonts w:ascii="Times New Roman" w:hAnsi="Times New Roman" w:cs="Times New Roman"/>
          <w:sz w:val="24"/>
        </w:rPr>
        <w:t xml:space="preserve">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4D94729F" w14:textId="77777777" w:rsidR="00413C95" w:rsidRPr="00A30D5D" w:rsidRDefault="00413C95" w:rsidP="00413C95">
      <w:pPr>
        <w:pStyle w:val="af7"/>
        <w:spacing w:after="0"/>
        <w:ind w:left="7"/>
      </w:pPr>
      <w:r w:rsidRPr="00A30D5D">
        <w:t xml:space="preserve">3.4. Стоимость </w:t>
      </w:r>
      <w:r w:rsidR="00D65468" w:rsidRPr="00A30D5D">
        <w:t>услуг</w:t>
      </w:r>
      <w:r w:rsidRPr="00A30D5D">
        <w:t xml:space="preserve"> и валюта платежа устанавливаются в российских рублях. Оплата за </w:t>
      </w:r>
      <w:r w:rsidR="00D65468" w:rsidRPr="00A30D5D">
        <w:t>оказанные услуги</w:t>
      </w:r>
      <w:r w:rsidRPr="00A30D5D">
        <w:t xml:space="preserve"> по указанным в контракте ценам осуществляется простым банковским переводом с расчетного счета Заказчика.</w:t>
      </w:r>
    </w:p>
    <w:p w14:paraId="52FE20AB" w14:textId="77777777" w:rsidR="0018398A" w:rsidRPr="00A30D5D" w:rsidRDefault="00413C95" w:rsidP="0018398A">
      <w:pPr>
        <w:pStyle w:val="af7"/>
        <w:spacing w:after="0"/>
      </w:pPr>
      <w:r w:rsidRPr="00A30D5D">
        <w:t xml:space="preserve">3.5. </w:t>
      </w:r>
      <w:r w:rsidR="005C0ED9" w:rsidRPr="00A30D5D">
        <w:t xml:space="preserve">Оплата </w:t>
      </w:r>
      <w:r w:rsidR="00D65468" w:rsidRPr="00A30D5D">
        <w:t>услуг</w:t>
      </w:r>
      <w:r w:rsidR="005C0ED9" w:rsidRPr="00A30D5D">
        <w:t xml:space="preserve"> За</w:t>
      </w:r>
      <w:r w:rsidR="00DA71EE" w:rsidRPr="00A30D5D">
        <w:t>казчиком производится</w:t>
      </w:r>
      <w:r w:rsidR="005C0ED9" w:rsidRPr="00A30D5D">
        <w:t xml:space="preserve"> по факту их выполнения после получения Заказчиком счета, счета-фактуры, </w:t>
      </w:r>
      <w:r w:rsidR="00F7198B" w:rsidRPr="00A30D5D">
        <w:t>А</w:t>
      </w:r>
      <w:r w:rsidR="005C0ED9" w:rsidRPr="00A30D5D">
        <w:t xml:space="preserve">кта </w:t>
      </w:r>
      <w:r w:rsidR="00F7198B" w:rsidRPr="00A30D5D">
        <w:rPr>
          <w:lang w:eastAsia="ar-SA"/>
        </w:rPr>
        <w:t xml:space="preserve">сдачи-приемки </w:t>
      </w:r>
      <w:r w:rsidR="00D65468" w:rsidRPr="00A30D5D">
        <w:t>оказанных услуг</w:t>
      </w:r>
      <w:r w:rsidR="005C0ED9" w:rsidRPr="00A30D5D">
        <w:t xml:space="preserve">, подписанного уполномоченными представителями Сторон с возможной отсрочкой платежа на срок до </w:t>
      </w:r>
      <w:r w:rsidR="008E267E" w:rsidRPr="00A30D5D">
        <w:t>7</w:t>
      </w:r>
      <w:r w:rsidR="00887D02" w:rsidRPr="00A30D5D">
        <w:t xml:space="preserve"> (</w:t>
      </w:r>
      <w:r w:rsidR="008E267E" w:rsidRPr="00A30D5D">
        <w:t>семи</w:t>
      </w:r>
      <w:r w:rsidR="00887D02" w:rsidRPr="00A30D5D">
        <w:t>) рабочих дней</w:t>
      </w:r>
      <w:r w:rsidRPr="00A30D5D">
        <w:t>.</w:t>
      </w:r>
      <w:r w:rsidR="004B35F4" w:rsidRPr="00A30D5D">
        <w:t xml:space="preserve"> </w:t>
      </w:r>
      <w:r w:rsidR="008005D6" w:rsidRPr="00A30D5D">
        <w:t>Исполнитель обязан ежеквартально предоставлять акты сверки взаиморасчетов Заказчику.</w:t>
      </w:r>
    </w:p>
    <w:p w14:paraId="7A3810F7" w14:textId="732A12EA" w:rsidR="000E7212" w:rsidRPr="00A30D5D" w:rsidRDefault="000E7212" w:rsidP="000E7212">
      <w:r w:rsidRPr="00A30D5D">
        <w:t>3.</w:t>
      </w:r>
      <w:r w:rsidR="006A28B6" w:rsidRPr="00A30D5D">
        <w:t>6</w:t>
      </w:r>
      <w:r w:rsidRPr="00A30D5D">
        <w:t xml:space="preserve">. Заказчик уменьшает суммы, подлежащие уплате Заказчиком </w:t>
      </w:r>
      <w:r w:rsidR="006653EC" w:rsidRPr="00A30D5D">
        <w:t>Исполнителю</w:t>
      </w:r>
      <w:r w:rsidRPr="00A30D5D">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EFD38F" w14:textId="77777777" w:rsidR="0018398A" w:rsidRPr="00A30D5D" w:rsidRDefault="0018398A" w:rsidP="0018398A">
      <w:pPr>
        <w:pStyle w:val="af7"/>
        <w:spacing w:after="0"/>
      </w:pPr>
    </w:p>
    <w:p w14:paraId="3293EA4B" w14:textId="77777777" w:rsidR="00413C95" w:rsidRPr="00A30D5D" w:rsidRDefault="00413C95" w:rsidP="000B7BC3">
      <w:pPr>
        <w:pStyle w:val="af7"/>
        <w:spacing w:after="0"/>
        <w:jc w:val="center"/>
        <w:rPr>
          <w:b/>
        </w:rPr>
      </w:pPr>
      <w:r w:rsidRPr="00A30D5D">
        <w:rPr>
          <w:b/>
        </w:rPr>
        <w:t xml:space="preserve">4. Порядок сдачи и приемки </w:t>
      </w:r>
      <w:r w:rsidR="00232B5D" w:rsidRPr="00A30D5D">
        <w:rPr>
          <w:b/>
        </w:rPr>
        <w:t>услуг</w:t>
      </w:r>
    </w:p>
    <w:p w14:paraId="6F9014D0" w14:textId="77777777" w:rsidR="00FF79DB" w:rsidRPr="00A30D5D" w:rsidRDefault="00FF79DB" w:rsidP="000B7BC3">
      <w:pPr>
        <w:pStyle w:val="af7"/>
        <w:spacing w:after="0"/>
        <w:jc w:val="center"/>
        <w:rPr>
          <w:b/>
        </w:rPr>
      </w:pPr>
    </w:p>
    <w:p w14:paraId="057B5A0A" w14:textId="77777777" w:rsidR="001B18C5" w:rsidRPr="00A30D5D" w:rsidRDefault="001B18C5" w:rsidP="001B18C5">
      <w:pPr>
        <w:pStyle w:val="ConsPlusNormal"/>
        <w:ind w:right="-1" w:firstLine="0"/>
        <w:jc w:val="both"/>
        <w:rPr>
          <w:rFonts w:ascii="Times New Roman" w:hAnsi="Times New Roman" w:cs="Times New Roman"/>
          <w:sz w:val="24"/>
        </w:rPr>
      </w:pPr>
      <w:r w:rsidRPr="00A30D5D">
        <w:rPr>
          <w:rFonts w:ascii="Times New Roman" w:hAnsi="Times New Roman" w:cs="Times New Roman"/>
          <w:sz w:val="24"/>
          <w:lang w:eastAsia="ar-SA"/>
        </w:rPr>
        <w:t>4.1. Исполнитель не позднее 5 (пяти) рабочих дней, следующих за последним днем оказания услуг, представляет Заказчику Акт сдачи-приемки оказанных услуг</w:t>
      </w:r>
      <w:r w:rsidRPr="00A30D5D">
        <w:rPr>
          <w:rFonts w:ascii="Times New Roman" w:hAnsi="Times New Roman" w:cs="Times New Roman"/>
          <w:sz w:val="24"/>
        </w:rPr>
        <w:t xml:space="preserve"> с приложением, отражающим перечень оказанных услуг</w:t>
      </w:r>
      <w:r w:rsidRPr="00A30D5D">
        <w:rPr>
          <w:rFonts w:ascii="Times New Roman" w:hAnsi="Times New Roman" w:cs="Times New Roman"/>
          <w:sz w:val="24"/>
          <w:lang w:eastAsia="ar-SA"/>
        </w:rPr>
        <w:t>, подписанный Исполнителем, в 2 (двух) экземплярах</w:t>
      </w:r>
      <w:r w:rsidRPr="00A30D5D">
        <w:rPr>
          <w:rFonts w:ascii="Times New Roman" w:hAnsi="Times New Roman" w:cs="Times New Roman"/>
          <w:sz w:val="24"/>
        </w:rPr>
        <w:t>, счет и счет-фактуру.</w:t>
      </w:r>
    </w:p>
    <w:p w14:paraId="6839E974" w14:textId="79DFBB9B" w:rsidR="006D5751" w:rsidRPr="00A30D5D" w:rsidRDefault="006D5751" w:rsidP="006D5751">
      <w:pPr>
        <w:pStyle w:val="ConsPlusNormal"/>
        <w:ind w:firstLine="0"/>
        <w:jc w:val="both"/>
        <w:rPr>
          <w:rFonts w:ascii="Times New Roman" w:hAnsi="Times New Roman" w:cs="Times New Roman"/>
          <w:sz w:val="24"/>
        </w:rPr>
      </w:pPr>
      <w:bookmarkStart w:id="1" w:name="P157"/>
      <w:bookmarkEnd w:id="1"/>
      <w:r w:rsidRPr="00A30D5D">
        <w:rPr>
          <w:rFonts w:ascii="Times New Roman" w:hAnsi="Times New Roman" w:cs="Times New Roman"/>
          <w:sz w:val="24"/>
        </w:rPr>
        <w:t>4.2. Для проверки предоставленных Исполнителем результатов оказания услуг, предусмотренных контрактом, в части их соответствия услов</w:t>
      </w:r>
      <w:r w:rsidR="00F05CBA" w:rsidRPr="00A30D5D">
        <w:rPr>
          <w:rFonts w:ascii="Times New Roman" w:hAnsi="Times New Roman" w:cs="Times New Roman"/>
          <w:sz w:val="24"/>
        </w:rPr>
        <w:t>иям контракта</w:t>
      </w:r>
      <w:r w:rsidRPr="00A30D5D">
        <w:rPr>
          <w:rFonts w:ascii="Times New Roman" w:hAnsi="Times New Roman" w:cs="Times New Roman"/>
          <w:sz w:val="24"/>
        </w:rPr>
        <w:t xml:space="preserve"> Заказчик проводит экспертизу оказанных услуг в порядке, предусмотренном статьей 94 Федерального закона от 05.04.2013 </w:t>
      </w:r>
      <w:r w:rsidR="00F05CBA" w:rsidRPr="00A30D5D">
        <w:rPr>
          <w:rFonts w:ascii="Times New Roman" w:hAnsi="Times New Roman" w:cs="Times New Roman"/>
          <w:sz w:val="24"/>
        </w:rPr>
        <w:t xml:space="preserve">г. </w:t>
      </w:r>
      <w:r w:rsidRPr="00A30D5D">
        <w:rPr>
          <w:rFonts w:ascii="Times New Roman" w:hAnsi="Times New Roman" w:cs="Times New Roman"/>
          <w:sz w:val="24"/>
        </w:rPr>
        <w:t>№</w:t>
      </w:r>
      <w:r w:rsidR="00F05CBA" w:rsidRPr="00A30D5D">
        <w:rPr>
          <w:rFonts w:ascii="Times New Roman" w:hAnsi="Times New Roman" w:cs="Times New Roman"/>
          <w:sz w:val="24"/>
        </w:rPr>
        <w:t xml:space="preserve"> </w:t>
      </w:r>
      <w:r w:rsidRPr="00A30D5D">
        <w:rPr>
          <w:rFonts w:ascii="Times New Roman" w:hAnsi="Times New Roman" w:cs="Times New Roman"/>
          <w:sz w:val="24"/>
        </w:rPr>
        <w:t>44-ФЗ «О контрактной системе в сфере закупок товаров, работ, услуг для обеспечения государственных и муниципальных нужд». Экспертиза может проводиться силами Заказчика или к ее проведению могут привлекаться эксперты, экспертные организации.</w:t>
      </w:r>
    </w:p>
    <w:p w14:paraId="10BDED59" w14:textId="20E4B580" w:rsidR="001B18C5" w:rsidRPr="00A30D5D" w:rsidRDefault="001B18C5" w:rsidP="001B18C5">
      <w:pPr>
        <w:pStyle w:val="ConsPlusNormal"/>
        <w:ind w:firstLine="0"/>
        <w:jc w:val="both"/>
        <w:rPr>
          <w:rFonts w:ascii="Times New Roman" w:hAnsi="Times New Roman" w:cs="Times New Roman"/>
          <w:sz w:val="24"/>
        </w:rPr>
      </w:pPr>
      <w:r w:rsidRPr="00A30D5D">
        <w:rPr>
          <w:rFonts w:ascii="Times New Roman" w:hAnsi="Times New Roman" w:cs="Times New Roman"/>
          <w:sz w:val="24"/>
        </w:rPr>
        <w:lastRenderedPageBreak/>
        <w:t xml:space="preserve">4.3. Заказчик в течение </w:t>
      </w:r>
      <w:r w:rsidR="00022866" w:rsidRPr="00A30D5D">
        <w:rPr>
          <w:rFonts w:ascii="Times New Roman" w:hAnsi="Times New Roman" w:cs="Times New Roman"/>
          <w:sz w:val="24"/>
        </w:rPr>
        <w:t>1</w:t>
      </w:r>
      <w:r w:rsidRPr="00A30D5D">
        <w:rPr>
          <w:rFonts w:ascii="Times New Roman" w:hAnsi="Times New Roman" w:cs="Times New Roman"/>
          <w:sz w:val="24"/>
        </w:rPr>
        <w:t>0 (</w:t>
      </w:r>
      <w:r w:rsidR="00022866" w:rsidRPr="00A30D5D">
        <w:rPr>
          <w:rFonts w:ascii="Times New Roman" w:hAnsi="Times New Roman" w:cs="Times New Roman"/>
          <w:sz w:val="24"/>
        </w:rPr>
        <w:t>десяти</w:t>
      </w:r>
      <w:r w:rsidRPr="00A30D5D">
        <w:rPr>
          <w:rFonts w:ascii="Times New Roman" w:hAnsi="Times New Roman" w:cs="Times New Roman"/>
          <w:sz w:val="24"/>
        </w:rPr>
        <w:t>) рабочих дней со дня получения от Исполнителя</w:t>
      </w:r>
      <w:r w:rsidR="004B35F4" w:rsidRPr="00A30D5D">
        <w:rPr>
          <w:rFonts w:ascii="Times New Roman" w:hAnsi="Times New Roman" w:cs="Times New Roman"/>
          <w:sz w:val="24"/>
        </w:rPr>
        <w:t xml:space="preserve"> </w:t>
      </w:r>
      <w:r w:rsidRPr="00A30D5D">
        <w:rPr>
          <w:rFonts w:ascii="Times New Roman" w:hAnsi="Times New Roman" w:cs="Times New Roman"/>
          <w:sz w:val="24"/>
          <w:lang w:eastAsia="ar-SA"/>
        </w:rPr>
        <w:t>Акта сдачи-приемки оказанных услуг</w:t>
      </w:r>
      <w:r w:rsidRPr="00A30D5D">
        <w:rPr>
          <w:rFonts w:ascii="Times New Roman" w:hAnsi="Times New Roman" w:cs="Times New Roman"/>
          <w:sz w:val="24"/>
        </w:rPr>
        <w:t xml:space="preserve"> с приложением, отражающим перечень оказанных услуг</w:t>
      </w:r>
      <w:r w:rsidR="00BD0481" w:rsidRPr="00A30D5D">
        <w:rPr>
          <w:rFonts w:ascii="Times New Roman" w:hAnsi="Times New Roman" w:cs="Times New Roman"/>
          <w:sz w:val="24"/>
        </w:rPr>
        <w:t>,</w:t>
      </w:r>
      <w:r w:rsidR="004B35F4" w:rsidRPr="00A30D5D">
        <w:rPr>
          <w:rFonts w:ascii="Times New Roman" w:hAnsi="Times New Roman" w:cs="Times New Roman"/>
          <w:sz w:val="24"/>
        </w:rPr>
        <w:t xml:space="preserve"> </w:t>
      </w:r>
      <w:r w:rsidRPr="00A30D5D">
        <w:rPr>
          <w:rFonts w:ascii="Times New Roman" w:hAnsi="Times New Roman" w:cs="Times New Roman"/>
          <w:sz w:val="24"/>
        </w:rPr>
        <w:t xml:space="preserve">направляет Исполнителю подписанный </w:t>
      </w:r>
      <w:r w:rsidRPr="00A30D5D">
        <w:rPr>
          <w:rFonts w:ascii="Times New Roman" w:hAnsi="Times New Roman" w:cs="Times New Roman"/>
          <w:sz w:val="24"/>
          <w:lang w:eastAsia="ar-SA"/>
        </w:rPr>
        <w:t>Акт сдачи-приемки оказанных услуг</w:t>
      </w:r>
      <w:r w:rsidRPr="00A30D5D">
        <w:rPr>
          <w:rFonts w:ascii="Times New Roman" w:hAnsi="Times New Roman" w:cs="Times New Roman"/>
          <w:sz w:val="24"/>
        </w:rPr>
        <w:t xml:space="preserve"> с приложением, отражающим перечень оказанных услуг</w:t>
      </w:r>
      <w:r w:rsidR="00BD0481" w:rsidRPr="00A30D5D">
        <w:rPr>
          <w:rFonts w:ascii="Times New Roman" w:hAnsi="Times New Roman" w:cs="Times New Roman"/>
          <w:sz w:val="24"/>
        </w:rPr>
        <w:t>,</w:t>
      </w:r>
      <w:r w:rsidRPr="00A30D5D">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61471984" w14:textId="7B12EE13" w:rsidR="001B18C5" w:rsidRPr="00A30D5D" w:rsidRDefault="001B18C5" w:rsidP="001B18C5">
      <w:pPr>
        <w:pStyle w:val="ConsPlusNormal"/>
        <w:ind w:firstLine="0"/>
        <w:jc w:val="both"/>
        <w:rPr>
          <w:rFonts w:ascii="Times New Roman" w:hAnsi="Times New Roman" w:cs="Times New Roman"/>
          <w:sz w:val="24"/>
        </w:rPr>
      </w:pPr>
      <w:r w:rsidRPr="00A30D5D">
        <w:rPr>
          <w:rFonts w:ascii="Times New Roman" w:hAnsi="Times New Roman" w:cs="Times New Roman"/>
          <w:sz w:val="24"/>
        </w:rPr>
        <w:t xml:space="preserve">4.4. После устранения недостатков, послуживших основанием для </w:t>
      </w:r>
      <w:proofErr w:type="spellStart"/>
      <w:r w:rsidRPr="00A30D5D">
        <w:rPr>
          <w:rFonts w:ascii="Times New Roman" w:hAnsi="Times New Roman" w:cs="Times New Roman"/>
          <w:sz w:val="24"/>
        </w:rPr>
        <w:t>неподписания</w:t>
      </w:r>
      <w:proofErr w:type="spellEnd"/>
      <w:r w:rsidRPr="00A30D5D">
        <w:rPr>
          <w:rFonts w:ascii="Times New Roman" w:hAnsi="Times New Roman" w:cs="Times New Roman"/>
          <w:sz w:val="24"/>
        </w:rPr>
        <w:t xml:space="preserve"> </w:t>
      </w:r>
      <w:r w:rsidRPr="00A30D5D">
        <w:rPr>
          <w:rFonts w:ascii="Times New Roman" w:hAnsi="Times New Roman" w:cs="Times New Roman"/>
          <w:sz w:val="24"/>
          <w:lang w:eastAsia="ar-SA"/>
        </w:rPr>
        <w:t>Акта сдачи-приемки оказанных услуг</w:t>
      </w:r>
      <w:r w:rsidRPr="00A30D5D">
        <w:rPr>
          <w:rFonts w:ascii="Times New Roman" w:hAnsi="Times New Roman" w:cs="Times New Roman"/>
          <w:sz w:val="24"/>
        </w:rPr>
        <w:t xml:space="preserve"> с приложением, отражающим перечень оказанных услуг, Исполнитель и Заказчик подписывают </w:t>
      </w:r>
      <w:r w:rsidRPr="00A30D5D">
        <w:rPr>
          <w:rFonts w:ascii="Times New Roman" w:hAnsi="Times New Roman" w:cs="Times New Roman"/>
          <w:sz w:val="24"/>
          <w:lang w:eastAsia="ar-SA"/>
        </w:rPr>
        <w:t>Акт сдачи-приемки оказанных услуг</w:t>
      </w:r>
      <w:r w:rsidRPr="00A30D5D">
        <w:rPr>
          <w:rFonts w:ascii="Times New Roman" w:hAnsi="Times New Roman" w:cs="Times New Roman"/>
          <w:sz w:val="24"/>
        </w:rPr>
        <w:t xml:space="preserve"> с приложением, отражающим перечень оказанных услуг</w:t>
      </w:r>
      <w:r w:rsidR="00BD0481" w:rsidRPr="00A30D5D">
        <w:rPr>
          <w:rFonts w:ascii="Times New Roman" w:hAnsi="Times New Roman" w:cs="Times New Roman"/>
          <w:sz w:val="24"/>
        </w:rPr>
        <w:t>,</w:t>
      </w:r>
      <w:r w:rsidRPr="00A30D5D">
        <w:rPr>
          <w:rFonts w:ascii="Times New Roman" w:hAnsi="Times New Roman" w:cs="Times New Roman"/>
          <w:sz w:val="24"/>
        </w:rPr>
        <w:t xml:space="preserve"> в порядке и сроки, предусмотренные пунктами 4.</w:t>
      </w:r>
      <w:r w:rsidR="009524B5" w:rsidRPr="00A30D5D">
        <w:rPr>
          <w:rFonts w:ascii="Times New Roman" w:hAnsi="Times New Roman" w:cs="Times New Roman"/>
          <w:sz w:val="24"/>
        </w:rPr>
        <w:t>1</w:t>
      </w:r>
      <w:r w:rsidRPr="00A30D5D">
        <w:rPr>
          <w:rFonts w:ascii="Times New Roman" w:hAnsi="Times New Roman" w:cs="Times New Roman"/>
          <w:sz w:val="24"/>
        </w:rPr>
        <w:t xml:space="preserve"> и 4.3</w:t>
      </w:r>
      <w:r w:rsidR="00BD0481" w:rsidRPr="00A30D5D">
        <w:rPr>
          <w:rFonts w:ascii="Times New Roman" w:hAnsi="Times New Roman" w:cs="Times New Roman"/>
          <w:sz w:val="24"/>
        </w:rPr>
        <w:t xml:space="preserve"> </w:t>
      </w:r>
      <w:r w:rsidRPr="00A30D5D">
        <w:rPr>
          <w:rFonts w:ascii="Times New Roman" w:hAnsi="Times New Roman" w:cs="Times New Roman"/>
          <w:sz w:val="24"/>
        </w:rPr>
        <w:t>контракта.</w:t>
      </w:r>
    </w:p>
    <w:p w14:paraId="7FAAC0E7" w14:textId="77777777" w:rsidR="001B18C5" w:rsidRPr="00A30D5D" w:rsidRDefault="001B18C5" w:rsidP="001B18C5">
      <w:pPr>
        <w:pStyle w:val="af7"/>
        <w:spacing w:after="0"/>
        <w:rPr>
          <w:b/>
        </w:rPr>
      </w:pPr>
    </w:p>
    <w:p w14:paraId="54B769F5" w14:textId="77777777" w:rsidR="00413C95" w:rsidRPr="00A30D5D" w:rsidRDefault="00413C95" w:rsidP="00413C95">
      <w:pPr>
        <w:pStyle w:val="af7"/>
        <w:spacing w:after="0"/>
        <w:jc w:val="center"/>
        <w:rPr>
          <w:b/>
        </w:rPr>
      </w:pPr>
      <w:r w:rsidRPr="00A30D5D">
        <w:rPr>
          <w:b/>
        </w:rPr>
        <w:t>5. Ответственность сторон</w:t>
      </w:r>
    </w:p>
    <w:p w14:paraId="1B68C894" w14:textId="77777777" w:rsidR="00FF79DB" w:rsidRPr="00A30D5D" w:rsidRDefault="00FF79DB" w:rsidP="00413C95">
      <w:pPr>
        <w:pStyle w:val="af7"/>
        <w:spacing w:after="0"/>
        <w:jc w:val="center"/>
        <w:rPr>
          <w:b/>
        </w:rPr>
      </w:pPr>
    </w:p>
    <w:p w14:paraId="1DE390D0" w14:textId="77777777" w:rsidR="00735485" w:rsidRPr="00A30D5D" w:rsidRDefault="00735485" w:rsidP="00735485">
      <w:r w:rsidRPr="00A30D5D">
        <w:t>5.1. Заказчик вправе предъявить претензию Исполнителю, если тот допустил отступления от контракта, причинив ущерб Заказчику. Претензии предъявляются безотлагательно при обнаружении факта некачественно оказанных услуг и рассматриваются Исполнителем в течение пяти дней.</w:t>
      </w:r>
    </w:p>
    <w:p w14:paraId="3E373422" w14:textId="30247D77" w:rsidR="00735485" w:rsidRPr="00A30D5D" w:rsidRDefault="00735485" w:rsidP="00735485">
      <w:r w:rsidRPr="00A30D5D">
        <w:t>5.2. В случае некачественного оказания услуг по вине Исполнителя Заказчик вправе потребовать, а Исполнитель обязан оказать услуги повторно без дополнительной платы.</w:t>
      </w:r>
    </w:p>
    <w:p w14:paraId="66D7DB82" w14:textId="77777777" w:rsidR="00735485" w:rsidRPr="00A30D5D" w:rsidRDefault="00735485" w:rsidP="00735485">
      <w:r w:rsidRPr="00A30D5D">
        <w:t>5.3. В случае порчи или утери имущества Заказчика по вине Исполнителя последний возмещает Заказчику причиненный ущерб.</w:t>
      </w:r>
    </w:p>
    <w:p w14:paraId="020CFE4B" w14:textId="45C61F0B" w:rsidR="00735485" w:rsidRPr="00A30D5D" w:rsidRDefault="00735485" w:rsidP="00735485">
      <w:pPr>
        <w:shd w:val="clear" w:color="auto" w:fill="FFFFFF"/>
      </w:pPr>
      <w:r w:rsidRPr="00A30D5D">
        <w:t xml:space="preserve">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Начисление </w:t>
      </w:r>
      <w:r w:rsidR="004B35F4" w:rsidRPr="00A30D5D">
        <w:t xml:space="preserve">штрафов </w:t>
      </w:r>
      <w:r w:rsidRPr="00A30D5D">
        <w:t>происходит в соответствии с порядком</w:t>
      </w:r>
      <w:r w:rsidR="00BD0481" w:rsidRPr="00A30D5D">
        <w:t>,</w:t>
      </w:r>
      <w:r w:rsidRPr="00A30D5D">
        <w:t xml:space="preserve"> установленном Правительством Российской Федерации в </w:t>
      </w:r>
      <w:r w:rsidR="00BD0481" w:rsidRPr="00A30D5D">
        <w:t xml:space="preserve">постановлении </w:t>
      </w:r>
      <w:r w:rsidRPr="00A30D5D">
        <w:t>от 30.08.2017 г. № 1042.</w:t>
      </w:r>
    </w:p>
    <w:p w14:paraId="47844495" w14:textId="77777777" w:rsidR="00735485" w:rsidRPr="00A30D5D" w:rsidRDefault="00735485" w:rsidP="00735485">
      <w:pPr>
        <w:shd w:val="clear" w:color="auto" w:fill="FFFFFF"/>
      </w:pPr>
      <w:r w:rsidRPr="00A30D5D">
        <w:t>5.4.1. Пеня начисляется за каждый день просрочки исполнения Исполнителем</w:t>
      </w:r>
      <w:r w:rsidR="004B35F4" w:rsidRPr="00A30D5D">
        <w:t xml:space="preserve"> </w:t>
      </w:r>
      <w:r w:rsidRPr="00A30D5D">
        <w:t xml:space="preserve">обязательства, предусмотренного настоящим контрактом, начиная со дня, </w:t>
      </w:r>
      <w:proofErr w:type="gramStart"/>
      <w:r w:rsidRPr="00A30D5D">
        <w:t>следующего после дня истечения</w:t>
      </w:r>
      <w:proofErr w:type="gramEnd"/>
      <w:r w:rsidRPr="00A30D5D">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1942FA" w:rsidRPr="00A30D5D">
        <w:t xml:space="preserve">ключевой ставки </w:t>
      </w:r>
      <w:r w:rsidRPr="00A30D5D">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847F0F5" w14:textId="1EADC7D4" w:rsidR="00311CCB" w:rsidRPr="00A30D5D" w:rsidRDefault="00311CCB" w:rsidP="00311CCB">
      <w:pPr>
        <w:shd w:val="clear" w:color="auto" w:fill="FFFFFF"/>
      </w:pPr>
      <w:r w:rsidRPr="00A30D5D">
        <w:t xml:space="preserve">5.4.2. Штрафы начисляются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BD0481" w:rsidRPr="00A30D5D">
        <w:t xml:space="preserve">постановлении </w:t>
      </w:r>
      <w:r w:rsidRPr="00A30D5D">
        <w:t>от 30.08.2017</w:t>
      </w:r>
      <w:r w:rsidR="006A28B6" w:rsidRPr="00A30D5D">
        <w:br/>
      </w:r>
      <w:r w:rsidRPr="00A30D5D">
        <w:t>№ 1042,</w:t>
      </w:r>
      <w:r w:rsidR="00BD0481" w:rsidRPr="00A30D5D">
        <w:t xml:space="preserve"> </w:t>
      </w:r>
      <w:r w:rsidRPr="00A30D5D">
        <w:t xml:space="preserve">и </w:t>
      </w:r>
      <w:r w:rsidR="00FF79DB" w:rsidRPr="00A30D5D">
        <w:t xml:space="preserve">составляет </w:t>
      </w:r>
      <w:r w:rsidR="00403990" w:rsidRPr="00A30D5D">
        <w:t>________________</w:t>
      </w:r>
      <w:r w:rsidR="00B7102A" w:rsidRPr="00A30D5D">
        <w:t xml:space="preserve"> 00 копеек</w:t>
      </w:r>
      <w:r w:rsidRPr="00A30D5D">
        <w:t>.</w:t>
      </w:r>
      <w:r w:rsidRPr="00A30D5D">
        <w:rPr>
          <w:rStyle w:val="affff5"/>
        </w:rPr>
        <w:footnoteReference w:id="1"/>
      </w:r>
    </w:p>
    <w:p w14:paraId="3AF3B5E7" w14:textId="1C8A5439" w:rsidR="00311CCB" w:rsidRPr="00A30D5D" w:rsidRDefault="00311CCB" w:rsidP="00311CCB">
      <w:pPr>
        <w:pStyle w:val="western"/>
        <w:spacing w:before="0" w:beforeAutospacing="0" w:after="0" w:line="240" w:lineRule="auto"/>
        <w:jc w:val="both"/>
      </w:pPr>
      <w:r w:rsidRPr="00A30D5D">
        <w:t xml:space="preserve">5.4.3.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403990" w:rsidRPr="00A30D5D">
        <w:t>_________________</w:t>
      </w:r>
      <w:r w:rsidR="00A514F4" w:rsidRPr="00A30D5D">
        <w:t xml:space="preserve"> 00</w:t>
      </w:r>
      <w:r w:rsidRPr="00A30D5D">
        <w:t xml:space="preserve"> коп.</w:t>
      </w:r>
      <w:r w:rsidRPr="00A30D5D">
        <w:rPr>
          <w:rStyle w:val="affff5"/>
        </w:rPr>
        <w:footnoteReference w:id="2"/>
      </w:r>
    </w:p>
    <w:p w14:paraId="32964306" w14:textId="5AA0C4AA" w:rsidR="00735485" w:rsidRPr="00A30D5D" w:rsidRDefault="00735485" w:rsidP="00735485">
      <w:pPr>
        <w:shd w:val="clear" w:color="auto" w:fill="FFFFFF"/>
      </w:pPr>
      <w:r w:rsidRPr="00A30D5D">
        <w:lastRenderedPageBreak/>
        <w:t xml:space="preserve">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942FA" w:rsidRPr="00A30D5D">
        <w:t xml:space="preserve">ключевой ставки </w:t>
      </w:r>
      <w:r w:rsidRPr="00A30D5D">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BD0481" w:rsidRPr="00A30D5D">
        <w:t xml:space="preserve">постановлении </w:t>
      </w:r>
      <w:r w:rsidRPr="00A30D5D">
        <w:t>от 30.08</w:t>
      </w:r>
      <w:r w:rsidR="00A514F4" w:rsidRPr="00A30D5D">
        <w:t xml:space="preserve">.2017 № 1042, и составляет </w:t>
      </w:r>
      <w:r w:rsidR="00403990" w:rsidRPr="00A30D5D">
        <w:t>________________</w:t>
      </w:r>
      <w:r w:rsidR="00A514F4" w:rsidRPr="00A30D5D">
        <w:t xml:space="preserve"> 00 коп.</w:t>
      </w:r>
      <w:r w:rsidRPr="00A30D5D">
        <w:rPr>
          <w:rStyle w:val="affff5"/>
        </w:rPr>
        <w:footnoteReference w:id="3"/>
      </w:r>
    </w:p>
    <w:p w14:paraId="49960A6E" w14:textId="77777777" w:rsidR="00735485" w:rsidRPr="00A30D5D" w:rsidRDefault="00735485" w:rsidP="00735485">
      <w:pPr>
        <w:shd w:val="clear" w:color="auto" w:fill="FFFFFF"/>
      </w:pPr>
      <w:r w:rsidRPr="00A30D5D">
        <w:t>5.6. Общая сумма начисленн</w:t>
      </w:r>
      <w:r w:rsidR="006F4385" w:rsidRPr="00A30D5D">
        <w:t>ых</w:t>
      </w:r>
      <w:r w:rsidRPr="00A30D5D">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C1B0238" w14:textId="77777777" w:rsidR="00735485" w:rsidRPr="00A30D5D" w:rsidRDefault="00735485" w:rsidP="00735485">
      <w:pPr>
        <w:shd w:val="clear" w:color="auto" w:fill="FFFFFF"/>
      </w:pPr>
      <w:r w:rsidRPr="00A30D5D">
        <w:t>5.7. Общая сумма начисленн</w:t>
      </w:r>
      <w:r w:rsidR="006F4385" w:rsidRPr="00A30D5D">
        <w:t>ых</w:t>
      </w:r>
      <w:r w:rsidRPr="00A30D5D">
        <w:t xml:space="preserve"> штрафов за ненадлежащее исполнение Заказчиком обязательств, предусмотренных контрактом, не может превышать цену контракта.</w:t>
      </w:r>
    </w:p>
    <w:p w14:paraId="5330D32B" w14:textId="77777777" w:rsidR="00735485" w:rsidRPr="00A30D5D" w:rsidRDefault="00735485" w:rsidP="00735485">
      <w:pPr>
        <w:shd w:val="clear" w:color="auto" w:fill="FFFFFF"/>
      </w:pPr>
      <w:r w:rsidRPr="00A30D5D">
        <w:t>5.8. Стороны освобождается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21F4A3" w14:textId="77777777" w:rsidR="00A71228" w:rsidRPr="00A30D5D" w:rsidRDefault="00A71228" w:rsidP="00A71228">
      <w:pPr>
        <w:shd w:val="clear" w:color="auto" w:fill="FFFFFF"/>
      </w:pPr>
      <w:r w:rsidRPr="00A30D5D">
        <w:t>5.</w:t>
      </w:r>
      <w:r w:rsidR="00735485" w:rsidRPr="00A30D5D">
        <w:t>9</w:t>
      </w:r>
      <w:r w:rsidRPr="00A30D5D">
        <w:t>. В случае нарушения Исполнителем обязательств по контракту Заказчик вправе</w:t>
      </w:r>
      <w:r w:rsidR="004B35F4" w:rsidRPr="00A30D5D">
        <w:t xml:space="preserve"> </w:t>
      </w:r>
      <w:r w:rsidRPr="00A30D5D">
        <w:t>произвести оплату по контракту за вычетом суммы штрафных санкций</w:t>
      </w:r>
      <w:r w:rsidR="000F69A4" w:rsidRPr="00A30D5D">
        <w:t>,</w:t>
      </w:r>
      <w:r w:rsidRPr="00A30D5D">
        <w:t xml:space="preserve"> начисленных за данное нарушение.</w:t>
      </w:r>
    </w:p>
    <w:p w14:paraId="18B2C6CB" w14:textId="77777777" w:rsidR="00413C95" w:rsidRPr="00A30D5D" w:rsidRDefault="00413C95" w:rsidP="00413C95">
      <w:pPr>
        <w:pStyle w:val="af7"/>
        <w:spacing w:after="0"/>
        <w:jc w:val="center"/>
        <w:rPr>
          <w:b/>
        </w:rPr>
      </w:pPr>
      <w:r w:rsidRPr="00A30D5D">
        <w:rPr>
          <w:b/>
        </w:rPr>
        <w:t>6. Срок действия контракта</w:t>
      </w:r>
    </w:p>
    <w:p w14:paraId="1D81085B" w14:textId="77777777" w:rsidR="00FF79DB" w:rsidRPr="00A30D5D" w:rsidRDefault="00FF79DB" w:rsidP="00413C95">
      <w:pPr>
        <w:pStyle w:val="af7"/>
        <w:spacing w:after="0"/>
        <w:jc w:val="center"/>
        <w:rPr>
          <w:b/>
        </w:rPr>
      </w:pPr>
    </w:p>
    <w:p w14:paraId="7A2A3DC8" w14:textId="3F49B37E" w:rsidR="006F4385" w:rsidRPr="00A30D5D" w:rsidRDefault="006F4385" w:rsidP="006F4385">
      <w:pPr>
        <w:pStyle w:val="aa"/>
        <w:ind w:left="0"/>
      </w:pPr>
      <w:r w:rsidRPr="00A30D5D">
        <w:rPr>
          <w:color w:val="000000"/>
        </w:rPr>
        <w:t xml:space="preserve">6.1. </w:t>
      </w:r>
      <w:r w:rsidRPr="00A30D5D">
        <w:rPr>
          <w:spacing w:val="-1"/>
        </w:rPr>
        <w:t xml:space="preserve">Настоящий контракт </w:t>
      </w:r>
      <w:r w:rsidR="00251ED4" w:rsidRPr="00A30D5D">
        <w:rPr>
          <w:spacing w:val="-1"/>
        </w:rPr>
        <w:t xml:space="preserve">действует с даты подписания </w:t>
      </w:r>
      <w:r w:rsidR="00403990" w:rsidRPr="00A30D5D">
        <w:rPr>
          <w:spacing w:val="-1"/>
        </w:rPr>
        <w:t>по «30</w:t>
      </w:r>
      <w:r w:rsidR="008C71FB" w:rsidRPr="00A30D5D">
        <w:rPr>
          <w:spacing w:val="-1"/>
        </w:rPr>
        <w:t>» декабря</w:t>
      </w:r>
      <w:r w:rsidRPr="00A30D5D">
        <w:rPr>
          <w:spacing w:val="-1"/>
        </w:rPr>
        <w:t xml:space="preserve"> </w:t>
      </w:r>
      <w:r w:rsidR="00F21278" w:rsidRPr="00A30D5D">
        <w:t>2026</w:t>
      </w:r>
      <w:r w:rsidRPr="00A30D5D">
        <w:t xml:space="preserve"> г. Истечение срока действия контракта не влечет прекращения обязательств Сторон, не исполненных на день прекращения контракта, в том числе гарантийных, а также ответственности за нарушение его условий.</w:t>
      </w:r>
    </w:p>
    <w:p w14:paraId="419120BC" w14:textId="6A11700E" w:rsidR="006D5751" w:rsidRPr="00A30D5D" w:rsidRDefault="006D5751" w:rsidP="006D5751">
      <w:pPr>
        <w:shd w:val="clear" w:color="auto" w:fill="FFFFFF"/>
        <w:rPr>
          <w:spacing w:val="-9"/>
        </w:rPr>
      </w:pPr>
      <w:r w:rsidRPr="00A30D5D">
        <w:t>6.2.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4A86" w:rsidRPr="00A30D5D">
        <w:t>,</w:t>
      </w:r>
      <w:r w:rsidRPr="00A30D5D">
        <w:t xml:space="preserve"> в порядке и сроки, определенные статьей 95 Федерального закона о контрактной системе.</w:t>
      </w:r>
    </w:p>
    <w:p w14:paraId="0FCB5A40" w14:textId="2B2FAE5B" w:rsidR="00823EB9" w:rsidRPr="00A30D5D" w:rsidRDefault="00413C95" w:rsidP="00A514F4">
      <w:pPr>
        <w:shd w:val="clear" w:color="auto" w:fill="FFFFFF"/>
        <w:tabs>
          <w:tab w:val="left" w:pos="1104"/>
        </w:tabs>
      </w:pPr>
      <w:r w:rsidRPr="00A30D5D">
        <w:t>6.</w:t>
      </w:r>
      <w:r w:rsidR="00D25034" w:rsidRPr="00A30D5D">
        <w:t>3</w:t>
      </w:r>
      <w:r w:rsidRPr="00A30D5D">
        <w:t xml:space="preserve">. </w:t>
      </w:r>
      <w:r w:rsidR="0069643F" w:rsidRPr="00A30D5D">
        <w:t>Все изменения и дополнения к настоящему контракту должны быть составлены в письменной форме или в форме электронного документа и подписаны Сторонами.</w:t>
      </w:r>
    </w:p>
    <w:p w14:paraId="5F40ABC8" w14:textId="77777777" w:rsidR="00A514F4" w:rsidRPr="00A30D5D" w:rsidRDefault="00A514F4" w:rsidP="00A514F4">
      <w:pPr>
        <w:shd w:val="clear" w:color="auto" w:fill="FFFFFF"/>
        <w:tabs>
          <w:tab w:val="left" w:pos="1104"/>
        </w:tabs>
      </w:pPr>
    </w:p>
    <w:p w14:paraId="07521202" w14:textId="77777777" w:rsidR="00413C95" w:rsidRPr="00A30D5D" w:rsidRDefault="00413C95" w:rsidP="00413C95">
      <w:pPr>
        <w:pStyle w:val="af7"/>
        <w:spacing w:after="0"/>
        <w:jc w:val="center"/>
        <w:rPr>
          <w:b/>
        </w:rPr>
      </w:pPr>
      <w:r w:rsidRPr="00A30D5D">
        <w:rPr>
          <w:b/>
        </w:rPr>
        <w:t>7. Обстоятельства непреодолимой силы</w:t>
      </w:r>
    </w:p>
    <w:p w14:paraId="72899883" w14:textId="77777777" w:rsidR="00FF79DB" w:rsidRPr="00A30D5D" w:rsidRDefault="00FF79DB" w:rsidP="00413C95">
      <w:pPr>
        <w:pStyle w:val="af7"/>
        <w:spacing w:after="0"/>
        <w:jc w:val="center"/>
        <w:rPr>
          <w:b/>
        </w:rPr>
      </w:pPr>
    </w:p>
    <w:p w14:paraId="23ACC5DD" w14:textId="77777777" w:rsidR="00413C95" w:rsidRPr="00A30D5D" w:rsidRDefault="00413C95" w:rsidP="00413C95">
      <w:pPr>
        <w:shd w:val="clear" w:color="auto" w:fill="FFFFFF"/>
        <w:rPr>
          <w:spacing w:val="-1"/>
        </w:rPr>
      </w:pPr>
      <w:r w:rsidRPr="00A30D5D">
        <w:t xml:space="preserve">7.1. При возникновении обстоятельств, которые делают полностью или частично невозможным исполнение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A30D5D">
        <w:rPr>
          <w:spacing w:val="-1"/>
        </w:rPr>
        <w:t>числе решения органов госу</w:t>
      </w:r>
      <w:r w:rsidR="00E1156D" w:rsidRPr="00A30D5D">
        <w:rPr>
          <w:spacing w:val="-1"/>
        </w:rPr>
        <w:t>дарственной власти и Управления</w:t>
      </w:r>
      <w:r w:rsidRPr="00A30D5D">
        <w:rPr>
          <w:spacing w:val="-1"/>
        </w:rPr>
        <w:t xml:space="preserve"> делами Президента </w:t>
      </w:r>
      <w:r w:rsidR="00D7448A" w:rsidRPr="00A30D5D">
        <w:t>Российской Федерации</w:t>
      </w:r>
      <w:r w:rsidRPr="00A30D5D">
        <w:t>, не зависящие от сторон, сроки исполнения обязательств продлеваются на то время, в течение которого действуют эти обстоятельства.</w:t>
      </w:r>
    </w:p>
    <w:p w14:paraId="362F74E5" w14:textId="77777777" w:rsidR="00413C95" w:rsidRPr="00A30D5D" w:rsidRDefault="00413C95" w:rsidP="00413C95">
      <w:pPr>
        <w:shd w:val="clear" w:color="auto" w:fill="FFFFFF"/>
      </w:pPr>
      <w:r w:rsidRPr="00A30D5D">
        <w:rPr>
          <w:spacing w:val="-1"/>
        </w:rPr>
        <w:t xml:space="preserve">7.2 </w:t>
      </w:r>
      <w:r w:rsidRPr="00A30D5D">
        <w:t>Сторона, оказавшаяся не в состоянии исполнить свои обязательства по настоящему контракту, обязана</w:t>
      </w:r>
      <w:r w:rsidRPr="00A30D5D">
        <w:rPr>
          <w:spacing w:val="-1"/>
        </w:rPr>
        <w:t xml:space="preserve"> в течение 3 (трех) дней в письменном виде известить </w:t>
      </w:r>
      <w:r w:rsidRPr="00A30D5D">
        <w:t>другую сторону о наступлении или прекращении действия вышеуказанных обстоятельств.</w:t>
      </w:r>
    </w:p>
    <w:p w14:paraId="55A44537" w14:textId="77777777" w:rsidR="00413C95" w:rsidRPr="00A30D5D" w:rsidRDefault="0023702D" w:rsidP="00413C95">
      <w:pPr>
        <w:tabs>
          <w:tab w:val="left" w:pos="720"/>
          <w:tab w:val="left" w:pos="1080"/>
          <w:tab w:val="left" w:pos="1440"/>
          <w:tab w:val="left" w:pos="1740"/>
        </w:tabs>
        <w:rPr>
          <w:spacing w:val="-4"/>
        </w:rPr>
      </w:pPr>
      <w:r w:rsidRPr="00A30D5D">
        <w:lastRenderedPageBreak/>
        <w:t>7.</w:t>
      </w:r>
      <w:r w:rsidR="00D25034" w:rsidRPr="00A30D5D">
        <w:t>3</w:t>
      </w:r>
      <w:r w:rsidR="00413C95" w:rsidRPr="00A30D5D">
        <w:t>. Если обстоятельства непреодолимой силы действуют в течение более трех месяцев, любая из сторон вправе отказаться от дальнейшего исполнения обязательств по контракту, причем ни одна из сторон не может требовать от другой стороны возмещения возможных убытков.</w:t>
      </w:r>
    </w:p>
    <w:p w14:paraId="1A002886" w14:textId="77777777" w:rsidR="00413C95" w:rsidRPr="00A30D5D" w:rsidRDefault="00413C95" w:rsidP="00413C95">
      <w:pPr>
        <w:pStyle w:val="af7"/>
        <w:spacing w:after="0"/>
        <w:jc w:val="center"/>
        <w:rPr>
          <w:b/>
        </w:rPr>
      </w:pPr>
    </w:p>
    <w:p w14:paraId="131F527B" w14:textId="77777777" w:rsidR="00413C95" w:rsidRPr="00A30D5D" w:rsidRDefault="00413C95" w:rsidP="00413C95">
      <w:pPr>
        <w:pStyle w:val="af7"/>
        <w:spacing w:after="0"/>
        <w:jc w:val="center"/>
        <w:rPr>
          <w:b/>
        </w:rPr>
      </w:pPr>
      <w:r w:rsidRPr="00A30D5D">
        <w:rPr>
          <w:b/>
        </w:rPr>
        <w:t>8. Разрешение споров</w:t>
      </w:r>
    </w:p>
    <w:p w14:paraId="33ABFC32" w14:textId="77777777" w:rsidR="00FF79DB" w:rsidRPr="00A30D5D" w:rsidRDefault="00FF79DB" w:rsidP="00413C95">
      <w:pPr>
        <w:pStyle w:val="af7"/>
        <w:spacing w:after="0"/>
        <w:jc w:val="center"/>
        <w:rPr>
          <w:b/>
        </w:rPr>
      </w:pPr>
    </w:p>
    <w:p w14:paraId="67F6D6E3" w14:textId="425BD853" w:rsidR="00413C95" w:rsidRPr="00A30D5D" w:rsidRDefault="00413C95" w:rsidP="00413C95">
      <w:pPr>
        <w:pStyle w:val="af7"/>
        <w:spacing w:after="0"/>
      </w:pPr>
      <w:r w:rsidRPr="00A30D5D">
        <w:t>8.1. Все споры, возникающие в связи с исполнением условий контракта, разрешаются путем переговоров. В случае отсутствия взаимной договоренности рассмотрение спора передается в Арбитражный суд города Москвы.</w:t>
      </w:r>
    </w:p>
    <w:p w14:paraId="039EC2AC" w14:textId="77777777" w:rsidR="00413C95" w:rsidRPr="00A30D5D" w:rsidRDefault="00413C95" w:rsidP="00413C95">
      <w:pPr>
        <w:pStyle w:val="af7"/>
        <w:spacing w:after="0"/>
        <w:jc w:val="center"/>
        <w:rPr>
          <w:b/>
        </w:rPr>
      </w:pPr>
    </w:p>
    <w:p w14:paraId="7C9EEBCA" w14:textId="77777777" w:rsidR="001811C8" w:rsidRPr="00A30D5D" w:rsidRDefault="001811C8" w:rsidP="001811C8">
      <w:pPr>
        <w:jc w:val="center"/>
        <w:rPr>
          <w:b/>
        </w:rPr>
      </w:pPr>
      <w:r w:rsidRPr="00A30D5D">
        <w:rPr>
          <w:b/>
          <w:lang w:eastAsia="en-US" w:bidi="en-US"/>
        </w:rPr>
        <w:t xml:space="preserve">9. </w:t>
      </w:r>
      <w:r w:rsidRPr="00A30D5D">
        <w:rPr>
          <w:b/>
        </w:rPr>
        <w:t>Антикоррупционная оговорка</w:t>
      </w:r>
    </w:p>
    <w:p w14:paraId="77C8A422" w14:textId="77777777" w:rsidR="001811C8" w:rsidRPr="00A30D5D" w:rsidRDefault="001811C8" w:rsidP="001811C8">
      <w:pPr>
        <w:ind w:firstLine="567"/>
        <w:jc w:val="center"/>
        <w:rPr>
          <w:b/>
        </w:rPr>
      </w:pPr>
    </w:p>
    <w:p w14:paraId="674DA103" w14:textId="5886B03B" w:rsidR="001811C8" w:rsidRPr="00A30D5D" w:rsidRDefault="001811C8" w:rsidP="001811C8">
      <w:r w:rsidRPr="00A30D5D">
        <w:t xml:space="preserve">9.1. При исполнении своих обязательств по настоящему </w:t>
      </w:r>
      <w:r w:rsidRPr="00A30D5D">
        <w:rPr>
          <w:spacing w:val="-1"/>
        </w:rPr>
        <w:t>контракту</w:t>
      </w:r>
      <w:r w:rsidRPr="00A30D5D">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826E940" w14:textId="4223BD98" w:rsidR="001811C8" w:rsidRPr="00A30D5D" w:rsidRDefault="001811C8" w:rsidP="001811C8">
      <w:r w:rsidRPr="00A30D5D">
        <w:t xml:space="preserve">9.2. При исполнении своих обязательств по настоящему </w:t>
      </w:r>
      <w:r w:rsidRPr="00A30D5D">
        <w:rPr>
          <w:spacing w:val="-1"/>
        </w:rPr>
        <w:t>контракту</w:t>
      </w:r>
      <w:r w:rsidRPr="00A30D5D">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A30D5D">
        <w:rPr>
          <w:spacing w:val="-1"/>
        </w:rPr>
        <w:t>контракта</w:t>
      </w:r>
      <w:r w:rsidRPr="00A30D5D">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CF0B12" w14:textId="77777777" w:rsidR="001811C8" w:rsidRPr="00A30D5D" w:rsidRDefault="001811C8" w:rsidP="001811C8">
      <w:r w:rsidRPr="00A30D5D">
        <w:t xml:space="preserve">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A30D5D">
        <w:rPr>
          <w:spacing w:val="-1"/>
        </w:rPr>
        <w:t>контракту</w:t>
      </w:r>
      <w:r w:rsidRPr="00A30D5D">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CE8B509" w14:textId="77777777" w:rsidR="001811C8" w:rsidRPr="00A30D5D" w:rsidRDefault="001811C8" w:rsidP="001811C8">
      <w:r w:rsidRPr="00A30D5D">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6761214" w14:textId="77777777" w:rsidR="001811C8" w:rsidRPr="00A30D5D" w:rsidRDefault="001811C8" w:rsidP="001811C8">
      <w:r w:rsidRPr="00A30D5D">
        <w:t xml:space="preserve">9.5. В случае нарушения одной Стороной обязательств воздерживаться от запрещенных в настоящем разделе </w:t>
      </w:r>
      <w:r w:rsidRPr="00A30D5D">
        <w:rPr>
          <w:spacing w:val="-1"/>
        </w:rPr>
        <w:t>контракта</w:t>
      </w:r>
      <w:r w:rsidRPr="00A30D5D">
        <w:t xml:space="preserve"> действий и/или неполучения другой Стороной в установленный настоящим </w:t>
      </w:r>
      <w:r w:rsidRPr="00A30D5D">
        <w:rPr>
          <w:spacing w:val="-1"/>
        </w:rPr>
        <w:t>контрактом</w:t>
      </w:r>
      <w:r w:rsidRPr="00A30D5D">
        <w:t xml:space="preserve"> срок подтверждения, что нарушения не произошло или не произойдет, другая Сторона имеет право расторгнуть </w:t>
      </w:r>
      <w:r w:rsidRPr="00A30D5D">
        <w:rPr>
          <w:spacing w:val="-1"/>
        </w:rPr>
        <w:t>контракт</w:t>
      </w:r>
      <w:r w:rsidRPr="00A30D5D">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A30D5D">
        <w:rPr>
          <w:spacing w:val="-1"/>
        </w:rPr>
        <w:t>контракт</w:t>
      </w:r>
      <w:r w:rsidRPr="00A30D5D">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16AE34A3" w14:textId="77777777" w:rsidR="00BD0481" w:rsidRPr="00A30D5D" w:rsidRDefault="00BD0481" w:rsidP="004E6B0F">
      <w:pPr>
        <w:shd w:val="clear" w:color="auto" w:fill="FFFFFF"/>
        <w:tabs>
          <w:tab w:val="left" w:pos="379"/>
        </w:tabs>
        <w:spacing w:before="5" w:line="274" w:lineRule="exact"/>
        <w:rPr>
          <w:bCs/>
          <w:spacing w:val="-11"/>
        </w:rPr>
      </w:pPr>
    </w:p>
    <w:p w14:paraId="5893571F" w14:textId="77777777" w:rsidR="001811C8" w:rsidRPr="00A30D5D" w:rsidRDefault="001811C8" w:rsidP="001811C8">
      <w:pPr>
        <w:shd w:val="clear" w:color="auto" w:fill="FFFFFF"/>
        <w:tabs>
          <w:tab w:val="left" w:pos="379"/>
        </w:tabs>
        <w:spacing w:before="5" w:line="274" w:lineRule="exact"/>
        <w:jc w:val="center"/>
        <w:rPr>
          <w:b/>
          <w:bCs/>
          <w:spacing w:val="-3"/>
        </w:rPr>
      </w:pPr>
      <w:r w:rsidRPr="00A30D5D">
        <w:rPr>
          <w:b/>
          <w:bCs/>
          <w:spacing w:val="-11"/>
        </w:rPr>
        <w:t xml:space="preserve">10. </w:t>
      </w:r>
      <w:r w:rsidRPr="00A30D5D">
        <w:rPr>
          <w:b/>
          <w:bCs/>
          <w:spacing w:val="-3"/>
        </w:rPr>
        <w:t>Прочие условия</w:t>
      </w:r>
    </w:p>
    <w:p w14:paraId="27823141" w14:textId="77777777" w:rsidR="001811C8" w:rsidRPr="00A30D5D" w:rsidRDefault="001811C8" w:rsidP="001811C8">
      <w:pPr>
        <w:shd w:val="clear" w:color="auto" w:fill="FFFFFF"/>
        <w:tabs>
          <w:tab w:val="left" w:pos="379"/>
        </w:tabs>
        <w:spacing w:before="5" w:line="274" w:lineRule="exact"/>
        <w:jc w:val="center"/>
        <w:rPr>
          <w:bCs/>
          <w:spacing w:val="-3"/>
        </w:rPr>
      </w:pPr>
    </w:p>
    <w:p w14:paraId="48A86128" w14:textId="172D240B" w:rsidR="00FE7A19" w:rsidRPr="00A30D5D" w:rsidRDefault="001811C8" w:rsidP="001811C8">
      <w:pPr>
        <w:widowControl w:val="0"/>
        <w:shd w:val="clear" w:color="auto" w:fill="FFFFFF"/>
        <w:tabs>
          <w:tab w:val="left" w:pos="1330"/>
        </w:tabs>
        <w:autoSpaceDE w:val="0"/>
        <w:autoSpaceDN w:val="0"/>
        <w:adjustRightInd w:val="0"/>
        <w:spacing w:line="274" w:lineRule="exact"/>
      </w:pPr>
      <w:r w:rsidRPr="00A30D5D">
        <w:t xml:space="preserve">10.1. </w:t>
      </w:r>
      <w:r w:rsidR="00FE7A19" w:rsidRPr="00A30D5D">
        <w:t xml:space="preserve">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требованиями </w:t>
      </w:r>
      <w:r w:rsidR="00FE7A19" w:rsidRPr="00A30D5D">
        <w:lastRenderedPageBreak/>
        <w:t>действующих нормативных правовых актов, в т</w:t>
      </w:r>
      <w:r w:rsidR="00BD0481" w:rsidRPr="00A30D5D">
        <w:t xml:space="preserve">ом </w:t>
      </w:r>
      <w:r w:rsidR="00FE7A19" w:rsidRPr="00A30D5D">
        <w:t>ч</w:t>
      </w:r>
      <w:r w:rsidR="00BD0481" w:rsidRPr="00A30D5D">
        <w:t xml:space="preserve">исле </w:t>
      </w:r>
      <w:r w:rsidR="00FE7A19" w:rsidRPr="00A30D5D">
        <w:t xml:space="preserve">Федерального закона от </w:t>
      </w:r>
      <w:r w:rsidR="00F05CBA" w:rsidRPr="00A30D5D">
        <w:br/>
      </w:r>
      <w:r w:rsidR="00FE7A19" w:rsidRPr="00A30D5D">
        <w:t xml:space="preserve">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 вручения документа Стороне, направленного с использованием электронного документооборота, считается дата отправления соответствующего документа. </w:t>
      </w:r>
    </w:p>
    <w:p w14:paraId="7EA40D80" w14:textId="05ADA74B" w:rsidR="001811C8" w:rsidRPr="00A30D5D" w:rsidRDefault="001811C8" w:rsidP="001811C8">
      <w:r w:rsidRPr="00A30D5D">
        <w:t xml:space="preserve">10.2. </w:t>
      </w:r>
      <w:r w:rsidR="000145FE" w:rsidRPr="00A30D5D">
        <w:t xml:space="preserve">Исполнитель подтверждает свое </w:t>
      </w:r>
      <w:r w:rsidR="009524B5" w:rsidRPr="00A30D5D">
        <w:t>соответствие требованиям, предъявляемым к лицам, осуществляющим поставку, установленным частью 1 статьи 31 Федерального закона о контрактной системе.</w:t>
      </w:r>
    </w:p>
    <w:p w14:paraId="76A6DCC3" w14:textId="77777777" w:rsidR="001811C8" w:rsidRPr="00A30D5D" w:rsidRDefault="001811C8" w:rsidP="001811C8">
      <w:r w:rsidRPr="00A30D5D">
        <w:t>10.3.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7A700904" w14:textId="77777777" w:rsidR="001811C8" w:rsidRPr="00A30D5D" w:rsidRDefault="001811C8" w:rsidP="001811C8">
      <w:r w:rsidRPr="00A30D5D">
        <w:t>10.</w:t>
      </w:r>
      <w:r w:rsidR="002617AD" w:rsidRPr="00A30D5D">
        <w:t>4</w:t>
      </w:r>
      <w:r w:rsidRPr="00A30D5D">
        <w:t>. К настоящему контракту прилагаются и являются его неотъемлемой частью:</w:t>
      </w:r>
    </w:p>
    <w:p w14:paraId="0293EE5A" w14:textId="48883D52" w:rsidR="001811C8" w:rsidRPr="00A30D5D" w:rsidRDefault="001811C8" w:rsidP="00CB5FA1">
      <w:pPr>
        <w:ind w:firstLine="567"/>
      </w:pPr>
      <w:r w:rsidRPr="00A30D5D">
        <w:t>Те</w:t>
      </w:r>
      <w:r w:rsidR="00403990" w:rsidRPr="00A30D5D">
        <w:t>хническое задание (Приложение №1</w:t>
      </w:r>
      <w:r w:rsidRPr="00A30D5D">
        <w:t>).</w:t>
      </w:r>
    </w:p>
    <w:p w14:paraId="002BAABF" w14:textId="77777777" w:rsidR="001811C8" w:rsidRPr="00A30D5D" w:rsidRDefault="001811C8" w:rsidP="001811C8"/>
    <w:p w14:paraId="26420FC6" w14:textId="77777777" w:rsidR="001811C8" w:rsidRPr="00A30D5D" w:rsidRDefault="001811C8" w:rsidP="001811C8">
      <w:pPr>
        <w:jc w:val="center"/>
        <w:rPr>
          <w:b/>
        </w:rPr>
      </w:pPr>
      <w:r w:rsidRPr="00A30D5D">
        <w:rPr>
          <w:b/>
        </w:rPr>
        <w:t>11. Адреса и реквизиты Сторон</w:t>
      </w:r>
    </w:p>
    <w:p w14:paraId="4F63D3BF" w14:textId="77777777" w:rsidR="00413C95" w:rsidRPr="00A30D5D" w:rsidRDefault="00413C95" w:rsidP="00413C95"/>
    <w:tbl>
      <w:tblPr>
        <w:tblW w:w="9356" w:type="dxa"/>
        <w:tblInd w:w="108" w:type="dxa"/>
        <w:tblLook w:val="0000" w:firstRow="0" w:lastRow="0" w:firstColumn="0" w:lastColumn="0" w:noHBand="0" w:noVBand="0"/>
      </w:tblPr>
      <w:tblGrid>
        <w:gridCol w:w="4678"/>
        <w:gridCol w:w="4678"/>
      </w:tblGrid>
      <w:tr w:rsidR="00423D3F" w:rsidRPr="00A30D5D" w14:paraId="6013B0FC" w14:textId="77777777" w:rsidTr="00244B24">
        <w:tc>
          <w:tcPr>
            <w:tcW w:w="4678" w:type="dxa"/>
          </w:tcPr>
          <w:p w14:paraId="43BF3881" w14:textId="77777777" w:rsidR="00423D3F" w:rsidRPr="00A30D5D" w:rsidRDefault="00423D3F" w:rsidP="00D31C6B">
            <w:pPr>
              <w:jc w:val="center"/>
              <w:rPr>
                <w:b/>
                <w:bCs/>
              </w:rPr>
            </w:pPr>
            <w:r w:rsidRPr="00A30D5D">
              <w:rPr>
                <w:b/>
                <w:bCs/>
              </w:rPr>
              <w:t>«ЗАКАЗЧИК»</w:t>
            </w:r>
          </w:p>
        </w:tc>
        <w:tc>
          <w:tcPr>
            <w:tcW w:w="4678" w:type="dxa"/>
          </w:tcPr>
          <w:p w14:paraId="19E778D8" w14:textId="77777777" w:rsidR="00423D3F" w:rsidRPr="00A30D5D" w:rsidRDefault="00423D3F" w:rsidP="00D31C6B">
            <w:pPr>
              <w:jc w:val="center"/>
              <w:rPr>
                <w:b/>
                <w:bCs/>
              </w:rPr>
            </w:pPr>
            <w:r w:rsidRPr="00A30D5D">
              <w:rPr>
                <w:b/>
                <w:bCs/>
              </w:rPr>
              <w:t>«ИСПОЛНИТЕЛЬ»</w:t>
            </w:r>
          </w:p>
        </w:tc>
      </w:tr>
      <w:tr w:rsidR="00B7102A" w:rsidRPr="00A30D5D" w14:paraId="33D01076" w14:textId="77777777" w:rsidTr="00244B24">
        <w:tc>
          <w:tcPr>
            <w:tcW w:w="4678" w:type="dxa"/>
            <w:vAlign w:val="center"/>
          </w:tcPr>
          <w:p w14:paraId="6E79AE6D" w14:textId="1FD89CB4" w:rsidR="00B7102A" w:rsidRPr="00A30D5D" w:rsidRDefault="00B7102A" w:rsidP="00453D58">
            <w:r w:rsidRPr="00A30D5D">
              <w:t>ФГБНУ «ФИЦ оригинальных и перспективных биомедицинских и фармацевтических технологий»</w:t>
            </w:r>
          </w:p>
        </w:tc>
        <w:tc>
          <w:tcPr>
            <w:tcW w:w="4678" w:type="dxa"/>
            <w:vMerge w:val="restart"/>
            <w:vAlign w:val="center"/>
          </w:tcPr>
          <w:p w14:paraId="2161BFF3" w14:textId="2AD8AE8B" w:rsidR="00B7102A" w:rsidRPr="00A30D5D" w:rsidRDefault="00403990" w:rsidP="00B7102A">
            <w:r w:rsidRPr="00A30D5D">
              <w:t>Наименование</w:t>
            </w:r>
          </w:p>
          <w:p w14:paraId="558FA90E" w14:textId="4952835E" w:rsidR="00B7102A" w:rsidRPr="00A30D5D" w:rsidRDefault="00B7102A" w:rsidP="00B7102A">
            <w:r w:rsidRPr="00A30D5D">
              <w:t>Адрес</w:t>
            </w:r>
          </w:p>
          <w:p w14:paraId="0F4B833E" w14:textId="77777777" w:rsidR="00B7102A" w:rsidRPr="00A30D5D" w:rsidRDefault="00B7102A" w:rsidP="00B7102A">
            <w:r w:rsidRPr="00A30D5D">
              <w:t>Электронная почта</w:t>
            </w:r>
          </w:p>
          <w:p w14:paraId="5EF69659" w14:textId="1FCAFDBD" w:rsidR="00B7102A" w:rsidRPr="00A30D5D" w:rsidRDefault="00B7102A" w:rsidP="00B7102A">
            <w:r w:rsidRPr="00A30D5D">
              <w:rPr>
                <w:lang w:val="en-US"/>
              </w:rPr>
              <w:t>Email</w:t>
            </w:r>
            <w:r w:rsidRPr="00A30D5D">
              <w:t xml:space="preserve"> : </w:t>
            </w:r>
          </w:p>
          <w:p w14:paraId="5D63FBE7" w14:textId="6782CBA2" w:rsidR="00B7102A" w:rsidRPr="00A30D5D" w:rsidRDefault="00B7102A" w:rsidP="00B7102A">
            <w:r w:rsidRPr="00A30D5D">
              <w:t>Телефон</w:t>
            </w:r>
            <w:r w:rsidR="00403990" w:rsidRPr="00A30D5D">
              <w:t xml:space="preserve"> </w:t>
            </w:r>
          </w:p>
          <w:p w14:paraId="4BC847D7" w14:textId="2321BE7E" w:rsidR="00B7102A" w:rsidRPr="00A30D5D" w:rsidRDefault="00B7102A" w:rsidP="00B7102A">
            <w:r w:rsidRPr="00A30D5D">
              <w:t>ИНН</w:t>
            </w:r>
          </w:p>
          <w:p w14:paraId="01A9D71D" w14:textId="196354AD" w:rsidR="00B7102A" w:rsidRPr="00A30D5D" w:rsidRDefault="00B7102A" w:rsidP="00B7102A">
            <w:r w:rsidRPr="00A30D5D">
              <w:t xml:space="preserve">КПП </w:t>
            </w:r>
          </w:p>
          <w:p w14:paraId="14B0D046" w14:textId="59E3F60E" w:rsidR="00B7102A" w:rsidRPr="00A30D5D" w:rsidRDefault="00B7102A" w:rsidP="00B7102A">
            <w:r w:rsidRPr="00A30D5D">
              <w:t xml:space="preserve">ОГРН </w:t>
            </w:r>
          </w:p>
          <w:p w14:paraId="7AEAB15E" w14:textId="4F9D2010" w:rsidR="00403990" w:rsidRPr="00A30D5D" w:rsidRDefault="00403990" w:rsidP="00B7102A">
            <w:r w:rsidRPr="00A30D5D">
              <w:t>Банк</w:t>
            </w:r>
          </w:p>
          <w:p w14:paraId="3E4C79C5" w14:textId="637AD92E" w:rsidR="00B7102A" w:rsidRPr="00A30D5D" w:rsidRDefault="00B7102A" w:rsidP="00B7102A">
            <w:r w:rsidRPr="00A30D5D">
              <w:t>БИК</w:t>
            </w:r>
          </w:p>
          <w:p w14:paraId="6A4887F6" w14:textId="52EA8D46" w:rsidR="00B7102A" w:rsidRPr="00A30D5D" w:rsidRDefault="00B7102A" w:rsidP="00B7102A">
            <w:r w:rsidRPr="00A30D5D">
              <w:t>Корреспондентский счет</w:t>
            </w:r>
          </w:p>
          <w:p w14:paraId="7B94C593" w14:textId="77777777" w:rsidR="00B7102A" w:rsidRPr="00A30D5D" w:rsidRDefault="00B7102A" w:rsidP="00B7102A">
            <w:r w:rsidRPr="00A30D5D">
              <w:t>Счет в банке</w:t>
            </w:r>
          </w:p>
          <w:p w14:paraId="4D25879A" w14:textId="6046BC40" w:rsidR="00B7102A" w:rsidRPr="00A30D5D" w:rsidRDefault="00B7102A" w:rsidP="00403990"/>
        </w:tc>
      </w:tr>
      <w:tr w:rsidR="00B7102A" w:rsidRPr="00A30D5D" w14:paraId="5F781F99" w14:textId="77777777" w:rsidTr="00244B24">
        <w:tc>
          <w:tcPr>
            <w:tcW w:w="4678" w:type="dxa"/>
            <w:vAlign w:val="center"/>
          </w:tcPr>
          <w:p w14:paraId="56FACFDF" w14:textId="77777777" w:rsidR="00B7102A" w:rsidRPr="00A30D5D" w:rsidRDefault="00B7102A" w:rsidP="00251ED4">
            <w:pPr>
              <w:rPr>
                <w:iCs/>
              </w:rPr>
            </w:pPr>
            <w:r w:rsidRPr="00A30D5D">
              <w:rPr>
                <w:b/>
                <w:iCs/>
              </w:rPr>
              <w:t>Адрес:</w:t>
            </w:r>
            <w:r w:rsidRPr="00A30D5D">
              <w:rPr>
                <w:iCs/>
              </w:rPr>
              <w:t xml:space="preserve"> 125315, Москва, </w:t>
            </w:r>
            <w:proofErr w:type="spellStart"/>
            <w:r w:rsidRPr="00A30D5D">
              <w:rPr>
                <w:iCs/>
              </w:rPr>
              <w:t>ул.Балтийская</w:t>
            </w:r>
            <w:proofErr w:type="spellEnd"/>
            <w:r w:rsidRPr="00A30D5D">
              <w:rPr>
                <w:iCs/>
              </w:rPr>
              <w:t>, д.8</w:t>
            </w:r>
          </w:p>
          <w:p w14:paraId="6F058BC7" w14:textId="77777777" w:rsidR="00B7102A" w:rsidRPr="00A30D5D" w:rsidRDefault="00B7102A" w:rsidP="00251ED4">
            <w:pPr>
              <w:rPr>
                <w:iCs/>
                <w:lang w:val="en-US"/>
              </w:rPr>
            </w:pPr>
            <w:r w:rsidRPr="00A30D5D">
              <w:rPr>
                <w:iCs/>
              </w:rPr>
              <w:t>Тел</w:t>
            </w:r>
            <w:r w:rsidRPr="00A30D5D">
              <w:rPr>
                <w:iCs/>
                <w:lang w:val="en-US"/>
              </w:rPr>
              <w:t>.: +7(499) 1511881,</w:t>
            </w:r>
          </w:p>
          <w:p w14:paraId="50145FD3" w14:textId="4D6B9FF4" w:rsidR="00B7102A" w:rsidRPr="00A30D5D" w:rsidRDefault="00B7102A" w:rsidP="00251ED4">
            <w:pPr>
              <w:rPr>
                <w:lang w:val="en-US"/>
              </w:rPr>
            </w:pPr>
            <w:r w:rsidRPr="00A30D5D">
              <w:rPr>
                <w:iCs/>
                <w:lang w:val="en-US"/>
              </w:rPr>
              <w:t>e-mail: info@academpharm.ru</w:t>
            </w:r>
          </w:p>
        </w:tc>
        <w:tc>
          <w:tcPr>
            <w:tcW w:w="4678" w:type="dxa"/>
            <w:vMerge/>
            <w:vAlign w:val="center"/>
          </w:tcPr>
          <w:p w14:paraId="38ACFD24" w14:textId="3DFAB544" w:rsidR="00B7102A" w:rsidRPr="00A30D5D" w:rsidRDefault="00B7102A" w:rsidP="00D31C6B">
            <w:pPr>
              <w:rPr>
                <w:lang w:val="en-US"/>
              </w:rPr>
            </w:pPr>
          </w:p>
        </w:tc>
      </w:tr>
      <w:tr w:rsidR="00B7102A" w:rsidRPr="00A30D5D" w14:paraId="0F4FD4B0" w14:textId="77777777" w:rsidTr="00244B24">
        <w:tc>
          <w:tcPr>
            <w:tcW w:w="4678" w:type="dxa"/>
            <w:vAlign w:val="center"/>
          </w:tcPr>
          <w:p w14:paraId="4EE22F76" w14:textId="77777777" w:rsidR="00B7102A" w:rsidRPr="00A30D5D" w:rsidRDefault="00B7102A" w:rsidP="00251ED4">
            <w:pPr>
              <w:rPr>
                <w:iCs/>
              </w:rPr>
            </w:pPr>
            <w:r w:rsidRPr="00A30D5D">
              <w:rPr>
                <w:iCs/>
              </w:rPr>
              <w:t>ИНН 7712020313 КПП 774301001</w:t>
            </w:r>
          </w:p>
          <w:p w14:paraId="5643ADC3" w14:textId="77777777" w:rsidR="00B7102A" w:rsidRPr="00A30D5D" w:rsidRDefault="00B7102A" w:rsidP="00251ED4">
            <w:pPr>
              <w:rPr>
                <w:iCs/>
              </w:rPr>
            </w:pPr>
            <w:r w:rsidRPr="00A30D5D">
              <w:rPr>
                <w:iCs/>
              </w:rPr>
              <w:t xml:space="preserve">ОГРН </w:t>
            </w:r>
            <w:bookmarkStart w:id="2" w:name="OLE_LINK12"/>
            <w:bookmarkStart w:id="3" w:name="OLE_LINK11"/>
            <w:r w:rsidRPr="00A30D5D">
              <w:rPr>
                <w:iCs/>
              </w:rPr>
              <w:t>1027739881179</w:t>
            </w:r>
            <w:bookmarkEnd w:id="2"/>
            <w:bookmarkEnd w:id="3"/>
          </w:p>
          <w:p w14:paraId="7D6E0141" w14:textId="77777777" w:rsidR="00B7102A" w:rsidRPr="00A30D5D" w:rsidRDefault="00B7102A" w:rsidP="00251ED4">
            <w:pPr>
              <w:rPr>
                <w:iCs/>
              </w:rPr>
            </w:pPr>
            <w:r w:rsidRPr="00A30D5D">
              <w:rPr>
                <w:iCs/>
              </w:rPr>
              <w:t xml:space="preserve">ОКПО </w:t>
            </w:r>
            <w:bookmarkStart w:id="4" w:name="OLE_LINK8"/>
            <w:bookmarkStart w:id="5" w:name="OLE_LINK7"/>
            <w:r w:rsidRPr="00A30D5D">
              <w:rPr>
                <w:iCs/>
              </w:rPr>
              <w:t>01897340</w:t>
            </w:r>
            <w:bookmarkEnd w:id="4"/>
            <w:bookmarkEnd w:id="5"/>
          </w:p>
          <w:p w14:paraId="1E612267" w14:textId="00331EA4" w:rsidR="00B7102A" w:rsidRPr="00A30D5D" w:rsidRDefault="00B7102A" w:rsidP="00251ED4">
            <w:r w:rsidRPr="00A30D5D">
              <w:rPr>
                <w:iCs/>
              </w:rPr>
              <w:t>ОКТМО 45333000</w:t>
            </w:r>
          </w:p>
        </w:tc>
        <w:tc>
          <w:tcPr>
            <w:tcW w:w="4678" w:type="dxa"/>
            <w:vMerge/>
            <w:vAlign w:val="center"/>
          </w:tcPr>
          <w:p w14:paraId="0F717986" w14:textId="731D4FE4" w:rsidR="00B7102A" w:rsidRPr="00A30D5D" w:rsidRDefault="00B7102A" w:rsidP="00D31C6B"/>
        </w:tc>
      </w:tr>
      <w:tr w:rsidR="00B7102A" w:rsidRPr="00A30D5D" w14:paraId="53A45719" w14:textId="77777777" w:rsidTr="00244B24">
        <w:tc>
          <w:tcPr>
            <w:tcW w:w="4678" w:type="dxa"/>
            <w:vAlign w:val="center"/>
          </w:tcPr>
          <w:p w14:paraId="7DF45CF6" w14:textId="77777777" w:rsidR="00B7102A" w:rsidRPr="00A30D5D" w:rsidRDefault="00B7102A" w:rsidP="00251ED4">
            <w:r w:rsidRPr="00A30D5D">
              <w:t>УФК по г. Москве (ФИЦ оригинальных и перспективных биомедицинских и фармацевтических технологий, л/с 20736У94030)</w:t>
            </w:r>
          </w:p>
          <w:p w14:paraId="229F405B" w14:textId="77777777" w:rsidR="00B7102A" w:rsidRPr="00A30D5D" w:rsidRDefault="00B7102A" w:rsidP="00251ED4">
            <w:r w:rsidRPr="00A30D5D">
              <w:t>Казначейский счет 03214643000000017300,</w:t>
            </w:r>
          </w:p>
          <w:p w14:paraId="5274A79E" w14:textId="77777777" w:rsidR="00B7102A" w:rsidRPr="00A30D5D" w:rsidRDefault="00B7102A" w:rsidP="00251ED4">
            <w:r w:rsidRPr="00A30D5D">
              <w:t>Единый казначейский счет 40102810545370000003</w:t>
            </w:r>
          </w:p>
          <w:p w14:paraId="604F39F4" w14:textId="39CE254A" w:rsidR="00B7102A" w:rsidRPr="00A30D5D" w:rsidRDefault="00B7102A" w:rsidP="00251ED4">
            <w:r w:rsidRPr="00A30D5D">
              <w:t xml:space="preserve">в ОКЦ №1 ГУ Банка России по ЦФО//УФК по г. Москве г. Москва, </w:t>
            </w:r>
          </w:p>
          <w:p w14:paraId="049F1099" w14:textId="5A6F3283" w:rsidR="00B7102A" w:rsidRPr="00A30D5D" w:rsidRDefault="00B7102A" w:rsidP="00251ED4">
            <w:pPr>
              <w:rPr>
                <w:lang w:val="en-US"/>
              </w:rPr>
            </w:pPr>
            <w:r w:rsidRPr="00A30D5D">
              <w:rPr>
                <w:lang w:val="en-US"/>
              </w:rPr>
              <w:t>БИК 004525988</w:t>
            </w:r>
          </w:p>
        </w:tc>
        <w:tc>
          <w:tcPr>
            <w:tcW w:w="4678" w:type="dxa"/>
            <w:vMerge/>
            <w:vAlign w:val="center"/>
          </w:tcPr>
          <w:p w14:paraId="4414238B" w14:textId="6D73EA2F" w:rsidR="00B7102A" w:rsidRPr="00A30D5D" w:rsidRDefault="00B7102A" w:rsidP="00D31C6B"/>
        </w:tc>
      </w:tr>
      <w:tr w:rsidR="00423D3F" w:rsidRPr="00A30D5D" w14:paraId="02CCDFC2" w14:textId="77777777" w:rsidTr="00244B24">
        <w:trPr>
          <w:trHeight w:val="1154"/>
        </w:trPr>
        <w:tc>
          <w:tcPr>
            <w:tcW w:w="4678" w:type="dxa"/>
            <w:vAlign w:val="center"/>
          </w:tcPr>
          <w:p w14:paraId="10B3A8A7" w14:textId="77777777" w:rsidR="006A28B6" w:rsidRPr="00A30D5D" w:rsidRDefault="006A28B6" w:rsidP="00DD4392"/>
          <w:p w14:paraId="2807CF44" w14:textId="77777777" w:rsidR="00DD4392" w:rsidRPr="00A30D5D" w:rsidRDefault="00DD4392" w:rsidP="00DD4392">
            <w:r w:rsidRPr="00A30D5D">
              <w:t>Начальник отдела закупок и договорной работы</w:t>
            </w:r>
          </w:p>
          <w:p w14:paraId="4EA72770" w14:textId="77777777" w:rsidR="00DD4392" w:rsidRPr="00A30D5D" w:rsidRDefault="00DD4392" w:rsidP="00DD4392">
            <w:pPr>
              <w:jc w:val="right"/>
            </w:pPr>
          </w:p>
          <w:p w14:paraId="7DA0D551" w14:textId="77777777" w:rsidR="00DD4392" w:rsidRPr="00A30D5D" w:rsidRDefault="00DD4392" w:rsidP="00DD4392">
            <w:pPr>
              <w:jc w:val="right"/>
            </w:pPr>
          </w:p>
          <w:p w14:paraId="1E247844" w14:textId="77777777" w:rsidR="00DD4392" w:rsidRPr="00A30D5D" w:rsidRDefault="00DD4392" w:rsidP="00DD4392">
            <w:pPr>
              <w:jc w:val="right"/>
            </w:pPr>
          </w:p>
          <w:p w14:paraId="62AE3E7C" w14:textId="6701F0F7" w:rsidR="00423D3F" w:rsidRPr="00A30D5D" w:rsidRDefault="00DD4392" w:rsidP="00CB5FA1">
            <w:r w:rsidRPr="00A30D5D">
              <w:t>____________________</w:t>
            </w:r>
            <w:r w:rsidR="00BD0481" w:rsidRPr="00A30D5D">
              <w:t xml:space="preserve"> </w:t>
            </w:r>
            <w:proofErr w:type="spellStart"/>
            <w:r w:rsidRPr="00A30D5D">
              <w:t>Т.Н.Еремина</w:t>
            </w:r>
            <w:proofErr w:type="spellEnd"/>
          </w:p>
        </w:tc>
        <w:tc>
          <w:tcPr>
            <w:tcW w:w="4678" w:type="dxa"/>
            <w:vAlign w:val="center"/>
          </w:tcPr>
          <w:p w14:paraId="0616EAD7" w14:textId="55ACE3F6" w:rsidR="00B7102A" w:rsidRPr="00A30D5D" w:rsidRDefault="00B7102A" w:rsidP="00B7102A"/>
          <w:p w14:paraId="383BF2E2" w14:textId="77777777" w:rsidR="00B7102A" w:rsidRPr="00A30D5D" w:rsidRDefault="00B7102A" w:rsidP="00B7102A"/>
          <w:p w14:paraId="077390CD" w14:textId="77777777" w:rsidR="00B7102A" w:rsidRPr="00A30D5D" w:rsidRDefault="00B7102A" w:rsidP="00B7102A"/>
          <w:p w14:paraId="6069DBA5" w14:textId="77777777" w:rsidR="00B7102A" w:rsidRPr="00A30D5D" w:rsidRDefault="00B7102A" w:rsidP="00B7102A"/>
          <w:p w14:paraId="51A0042C" w14:textId="3F555044" w:rsidR="00423D3F" w:rsidRPr="00A30D5D" w:rsidRDefault="00403990" w:rsidP="00B7102A">
            <w:r w:rsidRPr="00A30D5D">
              <w:t>______________________</w:t>
            </w:r>
          </w:p>
        </w:tc>
      </w:tr>
    </w:tbl>
    <w:p w14:paraId="3D7E474B" w14:textId="77777777" w:rsidR="004B35F4" w:rsidRPr="00A30D5D" w:rsidRDefault="004B35F4" w:rsidP="00CF256F">
      <w:pPr>
        <w:pStyle w:val="aa"/>
        <w:ind w:left="4956"/>
        <w:sectPr w:rsidR="004B35F4" w:rsidRPr="00A30D5D" w:rsidSect="00314D4F">
          <w:footerReference w:type="even" r:id="rId8"/>
          <w:footerReference w:type="default" r:id="rId9"/>
          <w:pgSz w:w="11906" w:h="16838"/>
          <w:pgMar w:top="1134" w:right="566" w:bottom="1134" w:left="1701" w:header="709" w:footer="709" w:gutter="0"/>
          <w:cols w:space="708"/>
          <w:titlePg/>
          <w:docGrid w:linePitch="360"/>
        </w:sectPr>
      </w:pPr>
    </w:p>
    <w:p w14:paraId="3081CC63" w14:textId="77777777" w:rsidR="00413C95" w:rsidRPr="00A30D5D" w:rsidRDefault="00413C95" w:rsidP="00314D4F">
      <w:pPr>
        <w:pStyle w:val="aa"/>
        <w:ind w:left="5672"/>
        <w:jc w:val="right"/>
      </w:pPr>
      <w:r w:rsidRPr="00A30D5D">
        <w:lastRenderedPageBreak/>
        <w:t>Приложение №1</w:t>
      </w:r>
    </w:p>
    <w:p w14:paraId="793AA891" w14:textId="21B09E95" w:rsidR="00CF256F" w:rsidRPr="00A30D5D" w:rsidRDefault="00CF256F" w:rsidP="00314D4F">
      <w:pPr>
        <w:pStyle w:val="aa"/>
        <w:tabs>
          <w:tab w:val="left" w:pos="7935"/>
        </w:tabs>
        <w:ind w:left="5672"/>
        <w:jc w:val="right"/>
      </w:pPr>
      <w:r w:rsidRPr="00A30D5D">
        <w:t xml:space="preserve">к </w:t>
      </w:r>
      <w:r w:rsidR="00BD0481" w:rsidRPr="00A30D5D">
        <w:t xml:space="preserve">контракту </w:t>
      </w:r>
      <w:r w:rsidR="00066217" w:rsidRPr="00A30D5D">
        <w:t xml:space="preserve">№ </w:t>
      </w:r>
      <w:r w:rsidR="00314D4F" w:rsidRPr="00A30D5D">
        <w:tab/>
      </w:r>
    </w:p>
    <w:p w14:paraId="254F299C" w14:textId="354711D9" w:rsidR="00713E78" w:rsidRPr="00A30D5D" w:rsidRDefault="00403990" w:rsidP="00314D4F">
      <w:pPr>
        <w:jc w:val="right"/>
        <w:rPr>
          <w:b/>
          <w:bCs/>
        </w:rPr>
      </w:pPr>
      <w:r w:rsidRPr="00A30D5D">
        <w:t xml:space="preserve">                                                                            «  » _________________г.</w:t>
      </w:r>
    </w:p>
    <w:p w14:paraId="279DE659" w14:textId="77777777" w:rsidR="001F69A8" w:rsidRPr="00A30D5D" w:rsidRDefault="001F69A8" w:rsidP="001F69A8">
      <w:pPr>
        <w:jc w:val="center"/>
        <w:rPr>
          <w:b/>
          <w:bCs/>
        </w:rPr>
      </w:pPr>
    </w:p>
    <w:p w14:paraId="65820F9C" w14:textId="77777777" w:rsidR="001F69A8" w:rsidRPr="00A30D5D" w:rsidRDefault="001F69A8" w:rsidP="001F69A8">
      <w:pPr>
        <w:jc w:val="center"/>
        <w:rPr>
          <w:b/>
          <w:bCs/>
        </w:rPr>
      </w:pPr>
      <w:r w:rsidRPr="00A30D5D">
        <w:rPr>
          <w:b/>
          <w:bCs/>
        </w:rPr>
        <w:t>Описание объекта закупки</w:t>
      </w:r>
    </w:p>
    <w:p w14:paraId="499DC03E" w14:textId="77777777" w:rsidR="001F69A8" w:rsidRPr="00A30D5D" w:rsidRDefault="001F69A8" w:rsidP="001F69A8">
      <w:pPr>
        <w:jc w:val="center"/>
        <w:rPr>
          <w:b/>
          <w:bCs/>
        </w:rPr>
      </w:pPr>
      <w:r w:rsidRPr="00A30D5D">
        <w:rPr>
          <w:b/>
          <w:bCs/>
        </w:rPr>
        <w:t>(Техническое задание)</w:t>
      </w:r>
    </w:p>
    <w:p w14:paraId="43E4EBEE" w14:textId="5E680C7E" w:rsidR="001F69A8" w:rsidRPr="00A30D5D" w:rsidRDefault="001F69A8" w:rsidP="001F69A8">
      <w:pPr>
        <w:jc w:val="center"/>
        <w:rPr>
          <w:b/>
        </w:rPr>
      </w:pPr>
      <w:r w:rsidRPr="00A30D5D">
        <w:rPr>
          <w:b/>
          <w:bCs/>
        </w:rPr>
        <w:t xml:space="preserve">на оказание услуг </w:t>
      </w:r>
      <w:r w:rsidR="00257636" w:rsidRPr="00A30D5D">
        <w:rPr>
          <w:b/>
        </w:rPr>
        <w:t>по архивной обработке документов длительного срока хранения и уничтожению документов с истекшим сроком хранения</w:t>
      </w:r>
    </w:p>
    <w:p w14:paraId="58B416F0" w14:textId="77777777" w:rsidR="00257636" w:rsidRPr="00A30D5D" w:rsidRDefault="00257636" w:rsidP="00257636">
      <w:pPr>
        <w:jc w:val="left"/>
        <w:rPr>
          <w:b/>
        </w:rPr>
      </w:pPr>
    </w:p>
    <w:p w14:paraId="123EE2DB" w14:textId="77777777" w:rsidR="00257636" w:rsidRPr="00A30D5D" w:rsidRDefault="00257636" w:rsidP="00AC7AE8">
      <w:pPr>
        <w:numPr>
          <w:ilvl w:val="0"/>
          <w:numId w:val="35"/>
        </w:numPr>
        <w:spacing w:after="200" w:line="276" w:lineRule="auto"/>
        <w:ind w:left="0" w:firstLine="709"/>
        <w:contextualSpacing/>
      </w:pPr>
      <w:r w:rsidRPr="00A30D5D">
        <w:rPr>
          <w:b/>
        </w:rPr>
        <w:t>Общая информация об объекте закупки</w:t>
      </w:r>
    </w:p>
    <w:p w14:paraId="1191B358" w14:textId="3C827FE3" w:rsidR="00257636" w:rsidRPr="00A30D5D" w:rsidRDefault="00257636" w:rsidP="00AC7AE8">
      <w:pPr>
        <w:numPr>
          <w:ilvl w:val="1"/>
          <w:numId w:val="35"/>
        </w:numPr>
        <w:spacing w:after="200" w:line="276" w:lineRule="auto"/>
        <w:ind w:left="0" w:firstLine="0"/>
        <w:contextualSpacing/>
      </w:pPr>
      <w:r w:rsidRPr="00A30D5D">
        <w:t>Объект закупки: Архивная обработка документов длительного срока хранения и уничтожению документ</w:t>
      </w:r>
      <w:r w:rsidR="00AC7AE8" w:rsidRPr="00A30D5D">
        <w:t>ов с истёкшим сроком хранения.</w:t>
      </w:r>
    </w:p>
    <w:p w14:paraId="1D99EAE6" w14:textId="34F8813B" w:rsidR="00257636" w:rsidRPr="00A30D5D" w:rsidRDefault="00257636" w:rsidP="00AC7AE8">
      <w:pPr>
        <w:numPr>
          <w:ilvl w:val="1"/>
          <w:numId w:val="35"/>
        </w:numPr>
        <w:spacing w:after="200" w:line="276" w:lineRule="auto"/>
        <w:ind w:left="0" w:firstLine="0"/>
        <w:contextualSpacing/>
      </w:pPr>
      <w:r w:rsidRPr="00A30D5D">
        <w:t xml:space="preserve">Код и наименование позиции Классификатора предметов государственного заказа: </w:t>
      </w:r>
    </w:p>
    <w:p w14:paraId="34D52850" w14:textId="77777777" w:rsidR="00257636" w:rsidRPr="00A30D5D" w:rsidRDefault="00257636" w:rsidP="00AC7AE8">
      <w:pPr>
        <w:spacing w:after="200" w:line="276" w:lineRule="auto"/>
        <w:contextualSpacing/>
      </w:pPr>
      <w:r w:rsidRPr="00A30D5D">
        <w:t>03.24.01.02 УСЛУГИ/УСЛУГИ АРХИВОВ, ДОКУМЕНТАЦИОННОЕ ОБЕСПЕЧЕНИЕ, ДЕЛОПРОИЗВОДСТВО/УСЛУГИ АРХИВОВ/УСЛУГИ АРХИВОВ ПРОЧИЕ.</w:t>
      </w:r>
    </w:p>
    <w:p w14:paraId="707845B9" w14:textId="28A18723" w:rsidR="00257636" w:rsidRPr="00A30D5D" w:rsidRDefault="00257636" w:rsidP="00AC7AE8">
      <w:pPr>
        <w:numPr>
          <w:ilvl w:val="1"/>
          <w:numId w:val="35"/>
        </w:numPr>
        <w:spacing w:after="200" w:line="276" w:lineRule="auto"/>
        <w:ind w:left="0" w:firstLine="0"/>
        <w:contextualSpacing/>
      </w:pPr>
      <w:r w:rsidRPr="00A30D5D">
        <w:t xml:space="preserve">Место оказания услуг: услуги оказываются на территории Заказчика (г. Москва, </w:t>
      </w:r>
      <w:r w:rsidR="00AC7AE8" w:rsidRPr="00A30D5D">
        <w:br/>
      </w:r>
      <w:r w:rsidRPr="00A30D5D">
        <w:t>ул. Балтийская, д. 8)</w:t>
      </w:r>
      <w:r w:rsidR="00AC7AE8" w:rsidRPr="00A30D5D">
        <w:t>.</w:t>
      </w:r>
    </w:p>
    <w:p w14:paraId="1755A023" w14:textId="3A54DCE8" w:rsidR="00257636" w:rsidRPr="00A30D5D" w:rsidRDefault="00257636" w:rsidP="007F1AF3">
      <w:pPr>
        <w:numPr>
          <w:ilvl w:val="1"/>
          <w:numId w:val="35"/>
        </w:numPr>
        <w:spacing w:after="200" w:line="276" w:lineRule="auto"/>
        <w:ind w:left="0" w:firstLine="0"/>
        <w:contextualSpacing/>
      </w:pPr>
      <w:r w:rsidRPr="00A30D5D">
        <w:t>Объем услуг указан в Таблице №</w:t>
      </w:r>
      <w:r w:rsidR="00AC7AE8" w:rsidRPr="00A30D5D">
        <w:t xml:space="preserve"> </w:t>
      </w:r>
      <w:r w:rsidRPr="00A30D5D">
        <w:t>1. Обработке подлеж</w:t>
      </w:r>
      <w:r w:rsidR="00F548B8" w:rsidRPr="00A30D5D">
        <w:t>а</w:t>
      </w:r>
      <w:r w:rsidRPr="00A30D5D">
        <w:t>т лицевые счета, приказы по личному составу, карточки ф.Т-2, конкурсная документация и договоры.</w:t>
      </w:r>
      <w:r w:rsidR="007F1AF3" w:rsidRPr="00A30D5D">
        <w:t xml:space="preserve"> </w:t>
      </w:r>
      <w:r w:rsidR="00F548B8" w:rsidRPr="00A30D5D">
        <w:t>Документальные материалы носят конфиденциальный характер,</w:t>
      </w:r>
      <w:r w:rsidR="007F1AF3" w:rsidRPr="00A30D5D">
        <w:t xml:space="preserve"> их вывоз за пределы ФГБНУ «ФИЦ оригинальных и перспективных биомедицинских и фармацевтических технологий» строго запрещен. Исполнитель обязуется обеспечить хранение всей конфиденциальной информации</w:t>
      </w:r>
      <w:r w:rsidR="005E58A8" w:rsidRPr="00A30D5D">
        <w:t>, полученной в ходе оказания услуг,</w:t>
      </w:r>
      <w:r w:rsidR="007F1AF3" w:rsidRPr="00A30D5D">
        <w:t xml:space="preserve"> в тайне и не раскрывать ее любым другим лицам, за исключением случаев, когда его обязанности по такому раскрытию установлены требованиями закона.</w:t>
      </w:r>
    </w:p>
    <w:p w14:paraId="4AED09B9" w14:textId="77777777" w:rsidR="00257636" w:rsidRPr="00A30D5D" w:rsidRDefault="00257636" w:rsidP="00AC7AE8">
      <w:pPr>
        <w:numPr>
          <w:ilvl w:val="1"/>
          <w:numId w:val="35"/>
        </w:numPr>
        <w:spacing w:after="200" w:line="276" w:lineRule="auto"/>
        <w:ind w:left="0" w:firstLine="0"/>
        <w:contextualSpacing/>
      </w:pPr>
      <w:r w:rsidRPr="00A30D5D">
        <w:t>Услуга оказывается по заявкам Заказчика.</w:t>
      </w:r>
    </w:p>
    <w:p w14:paraId="029AE217" w14:textId="77777777" w:rsidR="00257636" w:rsidRPr="00A30D5D" w:rsidRDefault="00257636" w:rsidP="00AC7AE8">
      <w:pPr>
        <w:numPr>
          <w:ilvl w:val="1"/>
          <w:numId w:val="35"/>
        </w:numPr>
        <w:spacing w:after="200" w:line="276" w:lineRule="auto"/>
        <w:ind w:left="0" w:firstLine="0"/>
        <w:contextualSpacing/>
      </w:pPr>
      <w:r w:rsidRPr="00A30D5D">
        <w:t>Исполнитель в течении 30 (тридцати) календарных дней должен оказать услуги по заявке Исполнителя.</w:t>
      </w:r>
    </w:p>
    <w:p w14:paraId="0AE044B5" w14:textId="251CF0ED" w:rsidR="00257636" w:rsidRPr="00A30D5D" w:rsidRDefault="00257636" w:rsidP="00257636">
      <w:pPr>
        <w:spacing w:before="240" w:line="276" w:lineRule="auto"/>
        <w:ind w:left="851"/>
        <w:contextualSpacing/>
        <w:jc w:val="right"/>
        <w:rPr>
          <w:b/>
        </w:rPr>
      </w:pPr>
      <w:r w:rsidRPr="00A30D5D">
        <w:rPr>
          <w:b/>
        </w:rPr>
        <w:t>Таблица №</w:t>
      </w:r>
      <w:r w:rsidR="00AC7AE8" w:rsidRPr="00A30D5D">
        <w:rPr>
          <w:b/>
        </w:rPr>
        <w:t xml:space="preserve"> </w:t>
      </w:r>
      <w:r w:rsidRPr="00A30D5D">
        <w:rPr>
          <w:b/>
        </w:rPr>
        <w:t>1</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62"/>
        <w:gridCol w:w="5670"/>
        <w:gridCol w:w="1985"/>
        <w:gridCol w:w="1418"/>
      </w:tblGrid>
      <w:tr w:rsidR="00257636" w:rsidRPr="00A30D5D" w14:paraId="3655AB85" w14:textId="77777777" w:rsidTr="006C382F">
        <w:trPr>
          <w:cantSplit/>
          <w:trHeight w:val="82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8B877A5" w14:textId="77777777" w:rsidR="00257636" w:rsidRPr="00A30D5D" w:rsidRDefault="00257636" w:rsidP="006C382F">
            <w:pPr>
              <w:tabs>
                <w:tab w:val="left" w:pos="8085"/>
              </w:tabs>
              <w:jc w:val="center"/>
              <w:rPr>
                <w:b/>
              </w:rPr>
            </w:pPr>
            <w:r w:rsidRPr="00A30D5D">
              <w:rPr>
                <w:b/>
              </w:rPr>
              <w:t>№</w:t>
            </w:r>
            <w:r w:rsidRPr="00A30D5D">
              <w:rPr>
                <w:b/>
                <w:lang w:val="en-US"/>
              </w:rPr>
              <w:t xml:space="preserve"> </w:t>
            </w:r>
            <w:r w:rsidRPr="00A30D5D">
              <w:rPr>
                <w:b/>
              </w:rPr>
              <w:t>п/п</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7D2E600" w14:textId="77777777" w:rsidR="00257636" w:rsidRPr="00A30D5D" w:rsidRDefault="00257636" w:rsidP="006C382F">
            <w:pPr>
              <w:tabs>
                <w:tab w:val="left" w:pos="8085"/>
              </w:tabs>
              <w:jc w:val="center"/>
              <w:rPr>
                <w:b/>
              </w:rPr>
            </w:pPr>
            <w:r w:rsidRPr="00A30D5D">
              <w:rPr>
                <w:b/>
              </w:rPr>
              <w:t>Наименование видов услуг</w:t>
            </w:r>
          </w:p>
        </w:tc>
        <w:tc>
          <w:tcPr>
            <w:tcW w:w="1985" w:type="dxa"/>
            <w:tcBorders>
              <w:top w:val="single" w:sz="4" w:space="0" w:color="auto"/>
              <w:left w:val="single" w:sz="4" w:space="0" w:color="auto"/>
              <w:bottom w:val="single" w:sz="4" w:space="0" w:color="auto"/>
              <w:right w:val="single" w:sz="4" w:space="0" w:color="auto"/>
            </w:tcBorders>
            <w:vAlign w:val="center"/>
          </w:tcPr>
          <w:p w14:paraId="30CE5C3A" w14:textId="77777777" w:rsidR="00257636" w:rsidRPr="00A30D5D" w:rsidRDefault="00257636" w:rsidP="006C382F">
            <w:pPr>
              <w:tabs>
                <w:tab w:val="left" w:pos="8085"/>
              </w:tabs>
              <w:jc w:val="center"/>
              <w:rPr>
                <w:b/>
              </w:rPr>
            </w:pPr>
            <w:r w:rsidRPr="00A30D5D">
              <w:rPr>
                <w:b/>
              </w:rPr>
              <w:t>Единица</w:t>
            </w:r>
          </w:p>
          <w:p w14:paraId="77B4E8D2" w14:textId="77777777" w:rsidR="00257636" w:rsidRPr="00A30D5D" w:rsidRDefault="00257636" w:rsidP="006C382F">
            <w:pPr>
              <w:tabs>
                <w:tab w:val="left" w:pos="8085"/>
              </w:tabs>
              <w:jc w:val="center"/>
              <w:rPr>
                <w:b/>
              </w:rPr>
            </w:pPr>
            <w:r w:rsidRPr="00A30D5D">
              <w:rPr>
                <w:b/>
              </w:rPr>
              <w:t>измерения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54B2A0" w14:textId="77777777" w:rsidR="00257636" w:rsidRPr="00A30D5D" w:rsidRDefault="00257636" w:rsidP="006C382F">
            <w:pPr>
              <w:tabs>
                <w:tab w:val="left" w:pos="8085"/>
              </w:tabs>
              <w:jc w:val="center"/>
              <w:rPr>
                <w:b/>
              </w:rPr>
            </w:pPr>
            <w:r w:rsidRPr="00A30D5D">
              <w:rPr>
                <w:b/>
              </w:rPr>
              <w:t>Кол-во</w:t>
            </w:r>
          </w:p>
        </w:tc>
      </w:tr>
      <w:tr w:rsidR="00257636" w:rsidRPr="00A30D5D" w14:paraId="4164B528" w14:textId="77777777" w:rsidTr="006C382F">
        <w:trPr>
          <w:cantSplit/>
          <w:trHeight w:val="208"/>
          <w:tblHeader/>
          <w:jc w:val="center"/>
        </w:trPr>
        <w:tc>
          <w:tcPr>
            <w:tcW w:w="562" w:type="dxa"/>
            <w:tcBorders>
              <w:top w:val="single" w:sz="4" w:space="0" w:color="auto"/>
              <w:left w:val="single" w:sz="4" w:space="0" w:color="auto"/>
              <w:bottom w:val="nil"/>
              <w:right w:val="single" w:sz="4" w:space="0" w:color="auto"/>
            </w:tcBorders>
            <w:shd w:val="clear" w:color="auto" w:fill="auto"/>
          </w:tcPr>
          <w:p w14:paraId="0FA1EFDA" w14:textId="77777777" w:rsidR="00257636" w:rsidRPr="00A30D5D" w:rsidRDefault="00257636" w:rsidP="006C382F">
            <w:pPr>
              <w:tabs>
                <w:tab w:val="left" w:pos="8085"/>
              </w:tabs>
              <w:jc w:val="center"/>
            </w:pPr>
            <w:r w:rsidRPr="00A30D5D">
              <w:t>1</w:t>
            </w:r>
          </w:p>
        </w:tc>
        <w:tc>
          <w:tcPr>
            <w:tcW w:w="5670" w:type="dxa"/>
            <w:tcBorders>
              <w:top w:val="single" w:sz="4" w:space="0" w:color="auto"/>
              <w:left w:val="single" w:sz="4" w:space="0" w:color="auto"/>
              <w:bottom w:val="nil"/>
              <w:right w:val="single" w:sz="4" w:space="0" w:color="auto"/>
            </w:tcBorders>
            <w:shd w:val="clear" w:color="auto" w:fill="auto"/>
          </w:tcPr>
          <w:p w14:paraId="527B2C33" w14:textId="77777777" w:rsidR="00257636" w:rsidRPr="00A30D5D" w:rsidRDefault="00257636" w:rsidP="006C382F">
            <w:pPr>
              <w:tabs>
                <w:tab w:val="left" w:pos="8085"/>
              </w:tabs>
              <w:jc w:val="center"/>
            </w:pPr>
            <w:r w:rsidRPr="00A30D5D">
              <w:t>2</w:t>
            </w:r>
          </w:p>
        </w:tc>
        <w:tc>
          <w:tcPr>
            <w:tcW w:w="1985" w:type="dxa"/>
            <w:tcBorders>
              <w:top w:val="single" w:sz="4" w:space="0" w:color="auto"/>
              <w:left w:val="single" w:sz="4" w:space="0" w:color="auto"/>
              <w:bottom w:val="nil"/>
              <w:right w:val="single" w:sz="4" w:space="0" w:color="auto"/>
            </w:tcBorders>
          </w:tcPr>
          <w:p w14:paraId="5A5B8E99" w14:textId="77777777" w:rsidR="00257636" w:rsidRPr="00A30D5D" w:rsidRDefault="00257636" w:rsidP="006C382F">
            <w:pPr>
              <w:tabs>
                <w:tab w:val="left" w:pos="8085"/>
              </w:tabs>
              <w:jc w:val="center"/>
            </w:pPr>
            <w:r w:rsidRPr="00A30D5D">
              <w:t>3</w:t>
            </w:r>
          </w:p>
        </w:tc>
        <w:tc>
          <w:tcPr>
            <w:tcW w:w="1418" w:type="dxa"/>
            <w:tcBorders>
              <w:top w:val="single" w:sz="4" w:space="0" w:color="auto"/>
              <w:left w:val="single" w:sz="4" w:space="0" w:color="auto"/>
              <w:bottom w:val="nil"/>
              <w:right w:val="single" w:sz="4" w:space="0" w:color="auto"/>
            </w:tcBorders>
            <w:shd w:val="clear" w:color="auto" w:fill="auto"/>
            <w:vAlign w:val="center"/>
          </w:tcPr>
          <w:p w14:paraId="057A56E8" w14:textId="77777777" w:rsidR="00257636" w:rsidRPr="00A30D5D" w:rsidRDefault="00257636" w:rsidP="006C382F">
            <w:pPr>
              <w:tabs>
                <w:tab w:val="left" w:pos="8085"/>
              </w:tabs>
              <w:jc w:val="center"/>
            </w:pPr>
            <w:r w:rsidRPr="00A30D5D">
              <w:t>4</w:t>
            </w:r>
          </w:p>
        </w:tc>
      </w:tr>
      <w:tr w:rsidR="00257636" w:rsidRPr="00A30D5D" w14:paraId="65BC9A5A" w14:textId="77777777" w:rsidTr="006C382F">
        <w:trPr>
          <w:cantSplit/>
          <w:trHeight w:val="404"/>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4F86A62F" w14:textId="77777777" w:rsidR="00257636" w:rsidRPr="00A30D5D" w:rsidRDefault="00257636" w:rsidP="006C382F">
            <w:pPr>
              <w:tabs>
                <w:tab w:val="left" w:pos="8085"/>
              </w:tabs>
            </w:pPr>
          </w:p>
        </w:tc>
        <w:tc>
          <w:tcPr>
            <w:tcW w:w="5670" w:type="dxa"/>
            <w:tcBorders>
              <w:top w:val="single" w:sz="4" w:space="0" w:color="auto"/>
              <w:left w:val="single" w:sz="4" w:space="0" w:color="auto"/>
              <w:bottom w:val="nil"/>
              <w:right w:val="single" w:sz="4" w:space="0" w:color="auto"/>
            </w:tcBorders>
            <w:shd w:val="clear" w:color="auto" w:fill="auto"/>
            <w:vAlign w:val="center"/>
          </w:tcPr>
          <w:p w14:paraId="7BA22D11" w14:textId="77777777" w:rsidR="00257636" w:rsidRPr="00A30D5D" w:rsidRDefault="00257636" w:rsidP="006C382F">
            <w:pPr>
              <w:tabs>
                <w:tab w:val="left" w:pos="8085"/>
              </w:tabs>
              <w:jc w:val="center"/>
              <w:rPr>
                <w:b/>
              </w:rPr>
            </w:pPr>
            <w:r w:rsidRPr="00A30D5D">
              <w:rPr>
                <w:b/>
              </w:rPr>
              <w:t>Архивная обработка документов</w:t>
            </w:r>
          </w:p>
        </w:tc>
        <w:tc>
          <w:tcPr>
            <w:tcW w:w="1985" w:type="dxa"/>
            <w:tcBorders>
              <w:top w:val="single" w:sz="4" w:space="0" w:color="auto"/>
              <w:left w:val="single" w:sz="4" w:space="0" w:color="auto"/>
              <w:bottom w:val="nil"/>
              <w:right w:val="single" w:sz="4" w:space="0" w:color="auto"/>
            </w:tcBorders>
            <w:vAlign w:val="center"/>
          </w:tcPr>
          <w:p w14:paraId="17A7D6C5" w14:textId="77777777" w:rsidR="00257636" w:rsidRPr="00A30D5D" w:rsidRDefault="00257636" w:rsidP="006C382F">
            <w:pPr>
              <w:tabs>
                <w:tab w:val="left" w:pos="8085"/>
              </w:tabs>
              <w:jc w:val="center"/>
            </w:pPr>
          </w:p>
        </w:tc>
        <w:tc>
          <w:tcPr>
            <w:tcW w:w="1418" w:type="dxa"/>
            <w:tcBorders>
              <w:top w:val="single" w:sz="4" w:space="0" w:color="auto"/>
              <w:left w:val="single" w:sz="4" w:space="0" w:color="auto"/>
              <w:bottom w:val="nil"/>
              <w:right w:val="single" w:sz="4" w:space="0" w:color="auto"/>
            </w:tcBorders>
            <w:shd w:val="clear" w:color="auto" w:fill="auto"/>
            <w:vAlign w:val="center"/>
          </w:tcPr>
          <w:p w14:paraId="1CE70522" w14:textId="77777777" w:rsidR="00257636" w:rsidRPr="00A30D5D" w:rsidRDefault="00257636" w:rsidP="006C382F">
            <w:pPr>
              <w:tabs>
                <w:tab w:val="left" w:pos="8085"/>
              </w:tabs>
              <w:jc w:val="center"/>
            </w:pPr>
          </w:p>
        </w:tc>
      </w:tr>
      <w:tr w:rsidR="00257636" w:rsidRPr="00A30D5D" w14:paraId="270E3582"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0F7A66F5"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65CC8CEF" w14:textId="77777777" w:rsidR="00257636" w:rsidRPr="00A30D5D" w:rsidRDefault="00257636" w:rsidP="006C382F">
            <w:pPr>
              <w:tabs>
                <w:tab w:val="left" w:pos="8085"/>
              </w:tabs>
            </w:pPr>
            <w:r w:rsidRPr="00A30D5D">
              <w:t>Систематизация дел по годам, уточнение фондовой принадлежности.</w:t>
            </w:r>
          </w:p>
        </w:tc>
        <w:tc>
          <w:tcPr>
            <w:tcW w:w="1985" w:type="dxa"/>
            <w:tcBorders>
              <w:top w:val="single" w:sz="4" w:space="0" w:color="auto"/>
              <w:left w:val="single" w:sz="4" w:space="0" w:color="auto"/>
              <w:bottom w:val="nil"/>
              <w:right w:val="single" w:sz="4" w:space="0" w:color="auto"/>
            </w:tcBorders>
            <w:vAlign w:val="center"/>
          </w:tcPr>
          <w:p w14:paraId="7347950C"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nil"/>
              <w:right w:val="single" w:sz="4" w:space="0" w:color="auto"/>
            </w:tcBorders>
            <w:shd w:val="clear" w:color="auto" w:fill="auto"/>
            <w:vAlign w:val="center"/>
          </w:tcPr>
          <w:p w14:paraId="1C2DE09A" w14:textId="77777777" w:rsidR="00257636" w:rsidRPr="00A30D5D" w:rsidRDefault="00257636" w:rsidP="006C382F">
            <w:pPr>
              <w:tabs>
                <w:tab w:val="left" w:pos="8085"/>
              </w:tabs>
              <w:jc w:val="center"/>
            </w:pPr>
            <w:r w:rsidRPr="00A30D5D">
              <w:t>600</w:t>
            </w:r>
          </w:p>
        </w:tc>
      </w:tr>
      <w:tr w:rsidR="00257636" w:rsidRPr="00A30D5D" w14:paraId="4CEAE666"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67279397"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7456001D" w14:textId="77777777" w:rsidR="00257636" w:rsidRPr="00A30D5D" w:rsidRDefault="00257636" w:rsidP="006C382F">
            <w:pPr>
              <w:tabs>
                <w:tab w:val="left" w:pos="8085"/>
              </w:tabs>
            </w:pPr>
            <w:r w:rsidRPr="00A30D5D">
              <w:t>Экспертиза научной и практической ценности с полистным просмотром и отбором документов из дел.</w:t>
            </w:r>
          </w:p>
        </w:tc>
        <w:tc>
          <w:tcPr>
            <w:tcW w:w="1985" w:type="dxa"/>
            <w:tcBorders>
              <w:top w:val="single" w:sz="4" w:space="0" w:color="auto"/>
              <w:left w:val="single" w:sz="4" w:space="0" w:color="auto"/>
              <w:bottom w:val="nil"/>
              <w:right w:val="single" w:sz="4" w:space="0" w:color="auto"/>
            </w:tcBorders>
            <w:vAlign w:val="center"/>
          </w:tcPr>
          <w:p w14:paraId="224F46D5"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nil"/>
              <w:right w:val="single" w:sz="4" w:space="0" w:color="auto"/>
            </w:tcBorders>
            <w:shd w:val="clear" w:color="auto" w:fill="auto"/>
            <w:vAlign w:val="center"/>
          </w:tcPr>
          <w:p w14:paraId="565D1B3D" w14:textId="77777777" w:rsidR="00257636" w:rsidRPr="00A30D5D" w:rsidRDefault="00257636" w:rsidP="006C382F">
            <w:pPr>
              <w:tabs>
                <w:tab w:val="left" w:pos="8085"/>
              </w:tabs>
              <w:jc w:val="center"/>
            </w:pPr>
            <w:r w:rsidRPr="00A30D5D">
              <w:t>200</w:t>
            </w:r>
          </w:p>
        </w:tc>
      </w:tr>
      <w:tr w:rsidR="00257636" w:rsidRPr="00A30D5D" w14:paraId="72CB819B" w14:textId="77777777" w:rsidTr="006C382F">
        <w:trPr>
          <w:cantSplit/>
          <w:trHeight w:val="592"/>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6A95BED4"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0DC6BAD0" w14:textId="77777777" w:rsidR="00257636" w:rsidRPr="00A30D5D" w:rsidRDefault="00257636" w:rsidP="006C382F">
            <w:pPr>
              <w:tabs>
                <w:tab w:val="left" w:pos="8085"/>
              </w:tabs>
            </w:pPr>
            <w:r w:rsidRPr="00A30D5D">
              <w:t>Научно-техническая обработка дела по личному составу (лицевые счета, приказы по личному составу, карточки ф.Т-2) постоянного и длительного срока хранения.</w:t>
            </w:r>
          </w:p>
        </w:tc>
        <w:tc>
          <w:tcPr>
            <w:tcW w:w="1985" w:type="dxa"/>
            <w:tcBorders>
              <w:top w:val="single" w:sz="4" w:space="0" w:color="auto"/>
              <w:left w:val="single" w:sz="4" w:space="0" w:color="auto"/>
              <w:bottom w:val="nil"/>
              <w:right w:val="single" w:sz="4" w:space="0" w:color="auto"/>
            </w:tcBorders>
            <w:vAlign w:val="center"/>
          </w:tcPr>
          <w:p w14:paraId="1BF97157" w14:textId="77777777" w:rsidR="00257636" w:rsidRPr="00A30D5D" w:rsidRDefault="00257636" w:rsidP="006C382F">
            <w:pPr>
              <w:tabs>
                <w:tab w:val="left" w:pos="8085"/>
              </w:tabs>
              <w:jc w:val="center"/>
            </w:pPr>
            <w:r w:rsidRPr="00A30D5D">
              <w:t>1 дело</w:t>
            </w:r>
          </w:p>
          <w:p w14:paraId="4B7DDDC9" w14:textId="77777777" w:rsidR="00257636" w:rsidRPr="00A30D5D" w:rsidRDefault="00257636" w:rsidP="006C382F">
            <w:pPr>
              <w:tabs>
                <w:tab w:val="left" w:pos="8085"/>
              </w:tabs>
              <w:jc w:val="center"/>
            </w:pPr>
            <w:r w:rsidRPr="00A30D5D">
              <w:t>(до 300 листов)</w:t>
            </w:r>
          </w:p>
        </w:tc>
        <w:tc>
          <w:tcPr>
            <w:tcW w:w="1418" w:type="dxa"/>
            <w:tcBorders>
              <w:top w:val="single" w:sz="4" w:space="0" w:color="auto"/>
              <w:left w:val="single" w:sz="4" w:space="0" w:color="auto"/>
              <w:bottom w:val="nil"/>
              <w:right w:val="single" w:sz="4" w:space="0" w:color="auto"/>
            </w:tcBorders>
            <w:shd w:val="clear" w:color="auto" w:fill="auto"/>
            <w:vAlign w:val="center"/>
          </w:tcPr>
          <w:p w14:paraId="36B2574A" w14:textId="77777777" w:rsidR="00257636" w:rsidRPr="00A30D5D" w:rsidRDefault="00257636" w:rsidP="006C382F">
            <w:pPr>
              <w:tabs>
                <w:tab w:val="left" w:pos="8085"/>
              </w:tabs>
              <w:jc w:val="center"/>
            </w:pPr>
            <w:r w:rsidRPr="00A30D5D">
              <w:t>200</w:t>
            </w:r>
          </w:p>
        </w:tc>
      </w:tr>
      <w:tr w:rsidR="00257636" w:rsidRPr="00A30D5D" w14:paraId="648AF2D9"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0437FB58"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72B1FEF6" w14:textId="77777777" w:rsidR="00257636" w:rsidRPr="00A30D5D" w:rsidRDefault="00257636" w:rsidP="006C382F">
            <w:pPr>
              <w:tabs>
                <w:tab w:val="left" w:pos="8085"/>
              </w:tabs>
            </w:pPr>
            <w:r w:rsidRPr="00A30D5D">
              <w:t>Оформление дел (простановка архивных шифров и штампов, вклейка листа заверителя).</w:t>
            </w:r>
          </w:p>
        </w:tc>
        <w:tc>
          <w:tcPr>
            <w:tcW w:w="1985" w:type="dxa"/>
            <w:tcBorders>
              <w:top w:val="single" w:sz="4" w:space="0" w:color="auto"/>
              <w:left w:val="single" w:sz="4" w:space="0" w:color="auto"/>
              <w:bottom w:val="nil"/>
              <w:right w:val="single" w:sz="4" w:space="0" w:color="auto"/>
            </w:tcBorders>
            <w:vAlign w:val="center"/>
          </w:tcPr>
          <w:p w14:paraId="318F12B6"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nil"/>
              <w:right w:val="single" w:sz="4" w:space="0" w:color="auto"/>
            </w:tcBorders>
            <w:shd w:val="clear" w:color="auto" w:fill="auto"/>
            <w:vAlign w:val="center"/>
          </w:tcPr>
          <w:p w14:paraId="58CDA6F5" w14:textId="77777777" w:rsidR="00257636" w:rsidRPr="00A30D5D" w:rsidRDefault="00257636" w:rsidP="006C382F">
            <w:pPr>
              <w:tabs>
                <w:tab w:val="left" w:pos="8085"/>
              </w:tabs>
              <w:jc w:val="center"/>
            </w:pPr>
            <w:r w:rsidRPr="00A30D5D">
              <w:t>200</w:t>
            </w:r>
          </w:p>
        </w:tc>
      </w:tr>
      <w:tr w:rsidR="00257636" w:rsidRPr="00A30D5D" w14:paraId="3F0AAAFE"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4193539C"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4BFB6D46" w14:textId="77777777" w:rsidR="00257636" w:rsidRPr="00A30D5D" w:rsidRDefault="00257636" w:rsidP="006C382F">
            <w:pPr>
              <w:tabs>
                <w:tab w:val="left" w:pos="8085"/>
              </w:tabs>
            </w:pPr>
            <w:r w:rsidRPr="00A30D5D">
              <w:t>Нумерация листов в деле</w:t>
            </w:r>
          </w:p>
        </w:tc>
        <w:tc>
          <w:tcPr>
            <w:tcW w:w="1985" w:type="dxa"/>
            <w:tcBorders>
              <w:top w:val="single" w:sz="4" w:space="0" w:color="auto"/>
              <w:left w:val="single" w:sz="4" w:space="0" w:color="auto"/>
              <w:bottom w:val="nil"/>
              <w:right w:val="single" w:sz="4" w:space="0" w:color="auto"/>
            </w:tcBorders>
            <w:vAlign w:val="center"/>
          </w:tcPr>
          <w:p w14:paraId="079BFBF6"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nil"/>
              <w:right w:val="single" w:sz="4" w:space="0" w:color="auto"/>
            </w:tcBorders>
            <w:shd w:val="clear" w:color="auto" w:fill="auto"/>
            <w:vAlign w:val="center"/>
          </w:tcPr>
          <w:p w14:paraId="061DC491" w14:textId="77777777" w:rsidR="00257636" w:rsidRPr="00A30D5D" w:rsidRDefault="00257636" w:rsidP="006C382F">
            <w:pPr>
              <w:tabs>
                <w:tab w:val="left" w:pos="8085"/>
              </w:tabs>
              <w:jc w:val="center"/>
            </w:pPr>
            <w:r w:rsidRPr="00A30D5D">
              <w:t>200</w:t>
            </w:r>
          </w:p>
        </w:tc>
      </w:tr>
      <w:tr w:rsidR="00257636" w:rsidRPr="00A30D5D" w14:paraId="05ED8E13"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174EB495"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41727798" w14:textId="77777777" w:rsidR="00257636" w:rsidRPr="00A30D5D" w:rsidRDefault="00257636" w:rsidP="006C382F">
            <w:pPr>
              <w:tabs>
                <w:tab w:val="left" w:pos="8085"/>
              </w:tabs>
            </w:pPr>
            <w:r w:rsidRPr="00A30D5D">
              <w:t>Оформление описи дел машинописным способом (личный состав и документы временного срока хранения)</w:t>
            </w:r>
          </w:p>
        </w:tc>
        <w:tc>
          <w:tcPr>
            <w:tcW w:w="1985" w:type="dxa"/>
            <w:tcBorders>
              <w:top w:val="single" w:sz="4" w:space="0" w:color="auto"/>
              <w:left w:val="single" w:sz="4" w:space="0" w:color="auto"/>
              <w:bottom w:val="nil"/>
              <w:right w:val="single" w:sz="4" w:space="0" w:color="auto"/>
            </w:tcBorders>
            <w:vAlign w:val="center"/>
          </w:tcPr>
          <w:p w14:paraId="5F62D649" w14:textId="77777777" w:rsidR="00257636" w:rsidRPr="00A30D5D" w:rsidRDefault="00257636" w:rsidP="006C382F">
            <w:pPr>
              <w:tabs>
                <w:tab w:val="left" w:pos="8085"/>
              </w:tabs>
              <w:jc w:val="center"/>
            </w:pPr>
            <w:r w:rsidRPr="00A30D5D">
              <w:t>1 позиция</w:t>
            </w:r>
          </w:p>
        </w:tc>
        <w:tc>
          <w:tcPr>
            <w:tcW w:w="1418" w:type="dxa"/>
            <w:tcBorders>
              <w:top w:val="single" w:sz="4" w:space="0" w:color="auto"/>
              <w:left w:val="single" w:sz="4" w:space="0" w:color="auto"/>
              <w:bottom w:val="nil"/>
              <w:right w:val="single" w:sz="4" w:space="0" w:color="auto"/>
            </w:tcBorders>
            <w:shd w:val="clear" w:color="auto" w:fill="auto"/>
            <w:vAlign w:val="center"/>
          </w:tcPr>
          <w:p w14:paraId="6DC3A714" w14:textId="77777777" w:rsidR="00257636" w:rsidRPr="00A30D5D" w:rsidRDefault="00257636" w:rsidP="006C382F">
            <w:pPr>
              <w:tabs>
                <w:tab w:val="left" w:pos="8085"/>
              </w:tabs>
              <w:jc w:val="center"/>
            </w:pPr>
            <w:r w:rsidRPr="00A30D5D">
              <w:t>200</w:t>
            </w:r>
          </w:p>
        </w:tc>
      </w:tr>
      <w:tr w:rsidR="00257636" w:rsidRPr="00A30D5D" w14:paraId="09BDD890"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05702049"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39933888" w14:textId="77777777" w:rsidR="00257636" w:rsidRPr="00A30D5D" w:rsidRDefault="00257636" w:rsidP="006C382F">
            <w:pPr>
              <w:tabs>
                <w:tab w:val="left" w:pos="8085"/>
              </w:tabs>
            </w:pPr>
            <w:r w:rsidRPr="00A30D5D">
              <w:t>Составление внутренней описи на документы, находящиеся внутри дела.</w:t>
            </w:r>
          </w:p>
        </w:tc>
        <w:tc>
          <w:tcPr>
            <w:tcW w:w="1985" w:type="dxa"/>
            <w:tcBorders>
              <w:top w:val="single" w:sz="4" w:space="0" w:color="auto"/>
              <w:left w:val="single" w:sz="4" w:space="0" w:color="auto"/>
              <w:bottom w:val="nil"/>
              <w:right w:val="single" w:sz="4" w:space="0" w:color="auto"/>
            </w:tcBorders>
            <w:vAlign w:val="center"/>
          </w:tcPr>
          <w:p w14:paraId="5FEC9318" w14:textId="77777777" w:rsidR="00257636" w:rsidRPr="00A30D5D" w:rsidRDefault="00257636" w:rsidP="006C382F">
            <w:pPr>
              <w:tabs>
                <w:tab w:val="left" w:pos="8085"/>
              </w:tabs>
              <w:jc w:val="center"/>
            </w:pPr>
            <w:r w:rsidRPr="00A30D5D">
              <w:t>1 позиция</w:t>
            </w:r>
          </w:p>
        </w:tc>
        <w:tc>
          <w:tcPr>
            <w:tcW w:w="1418" w:type="dxa"/>
            <w:tcBorders>
              <w:top w:val="single" w:sz="4" w:space="0" w:color="auto"/>
              <w:left w:val="single" w:sz="4" w:space="0" w:color="auto"/>
              <w:bottom w:val="nil"/>
              <w:right w:val="single" w:sz="4" w:space="0" w:color="auto"/>
            </w:tcBorders>
            <w:shd w:val="clear" w:color="auto" w:fill="auto"/>
            <w:vAlign w:val="center"/>
          </w:tcPr>
          <w:p w14:paraId="11D3E9D2" w14:textId="77777777" w:rsidR="00257636" w:rsidRPr="00A30D5D" w:rsidRDefault="00257636" w:rsidP="006C382F">
            <w:pPr>
              <w:tabs>
                <w:tab w:val="left" w:pos="8085"/>
              </w:tabs>
              <w:jc w:val="center"/>
            </w:pPr>
            <w:r w:rsidRPr="00A30D5D">
              <w:t>400</w:t>
            </w:r>
          </w:p>
        </w:tc>
      </w:tr>
      <w:tr w:rsidR="00257636" w:rsidRPr="00A30D5D" w14:paraId="5A296FBB" w14:textId="77777777" w:rsidTr="006C382F">
        <w:trPr>
          <w:cantSplit/>
          <w:trHeight w:val="694"/>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29B36D"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1D52F66" w14:textId="77777777" w:rsidR="00257636" w:rsidRPr="00A30D5D" w:rsidRDefault="00257636" w:rsidP="006C382F">
            <w:pPr>
              <w:tabs>
                <w:tab w:val="left" w:pos="8085"/>
              </w:tabs>
            </w:pPr>
            <w:r w:rsidRPr="00A30D5D">
              <w:t>Систематизация документов после проведения научно-технической обработки и экспертизы.</w:t>
            </w:r>
          </w:p>
        </w:tc>
        <w:tc>
          <w:tcPr>
            <w:tcW w:w="1985" w:type="dxa"/>
            <w:tcBorders>
              <w:top w:val="single" w:sz="4" w:space="0" w:color="auto"/>
              <w:left w:val="single" w:sz="4" w:space="0" w:color="auto"/>
              <w:bottom w:val="single" w:sz="4" w:space="0" w:color="auto"/>
              <w:right w:val="single" w:sz="4" w:space="0" w:color="auto"/>
            </w:tcBorders>
            <w:vAlign w:val="center"/>
          </w:tcPr>
          <w:p w14:paraId="6A880484"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221916" w14:textId="77777777" w:rsidR="00257636" w:rsidRPr="00A30D5D" w:rsidRDefault="00257636" w:rsidP="006C382F">
            <w:pPr>
              <w:tabs>
                <w:tab w:val="left" w:pos="8085"/>
              </w:tabs>
              <w:jc w:val="center"/>
            </w:pPr>
            <w:r w:rsidRPr="00A30D5D">
              <w:t>200</w:t>
            </w:r>
          </w:p>
        </w:tc>
      </w:tr>
      <w:tr w:rsidR="00257636" w:rsidRPr="00A30D5D" w14:paraId="6299ABCF"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B033D3"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C0E5CB" w14:textId="77777777" w:rsidR="00257636" w:rsidRPr="00A30D5D" w:rsidRDefault="00257636" w:rsidP="006C382F">
            <w:pPr>
              <w:tabs>
                <w:tab w:val="left" w:pos="8085"/>
              </w:tabs>
            </w:pPr>
            <w:r w:rsidRPr="00A30D5D">
              <w:t>Оформление и подшивка временных ярлыков с рукописным оформлением заголовка.</w:t>
            </w:r>
          </w:p>
        </w:tc>
        <w:tc>
          <w:tcPr>
            <w:tcW w:w="1985" w:type="dxa"/>
            <w:tcBorders>
              <w:top w:val="single" w:sz="4" w:space="0" w:color="auto"/>
              <w:left w:val="single" w:sz="4" w:space="0" w:color="auto"/>
              <w:bottom w:val="single" w:sz="4" w:space="0" w:color="auto"/>
              <w:right w:val="single" w:sz="4" w:space="0" w:color="auto"/>
            </w:tcBorders>
            <w:vAlign w:val="center"/>
          </w:tcPr>
          <w:p w14:paraId="4F3C62CE" w14:textId="77777777" w:rsidR="00257636" w:rsidRPr="00A30D5D" w:rsidRDefault="00257636" w:rsidP="006C382F">
            <w:pPr>
              <w:tabs>
                <w:tab w:val="left" w:pos="8085"/>
              </w:tabs>
              <w:jc w:val="center"/>
              <w:rPr>
                <w:lang w:val="en-US"/>
              </w:rPr>
            </w:pPr>
            <w:r w:rsidRPr="00A30D5D">
              <w:rPr>
                <w:lang w:val="en-US"/>
              </w:rPr>
              <w:t xml:space="preserve">1 </w:t>
            </w:r>
            <w:proofErr w:type="spellStart"/>
            <w:r w:rsidRPr="00A30D5D">
              <w:rPr>
                <w:lang w:val="en-US"/>
              </w:rPr>
              <w:t>дело</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A7634F" w14:textId="77777777" w:rsidR="00257636" w:rsidRPr="00A30D5D" w:rsidRDefault="00257636" w:rsidP="006C382F">
            <w:pPr>
              <w:tabs>
                <w:tab w:val="left" w:pos="8085"/>
              </w:tabs>
              <w:jc w:val="center"/>
            </w:pPr>
            <w:r w:rsidRPr="00A30D5D">
              <w:t>200</w:t>
            </w:r>
          </w:p>
        </w:tc>
      </w:tr>
      <w:tr w:rsidR="00257636" w:rsidRPr="00A30D5D" w14:paraId="05392D4E"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3C61036F"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70CD8DFE" w14:textId="77777777" w:rsidR="00257636" w:rsidRPr="00A30D5D" w:rsidRDefault="00257636" w:rsidP="006C382F">
            <w:pPr>
              <w:tabs>
                <w:tab w:val="left" w:pos="8085"/>
              </w:tabs>
            </w:pPr>
            <w:r w:rsidRPr="00A30D5D">
              <w:t>Оформление корешков дел рукописным способом.</w:t>
            </w:r>
          </w:p>
        </w:tc>
        <w:tc>
          <w:tcPr>
            <w:tcW w:w="1985" w:type="dxa"/>
            <w:tcBorders>
              <w:top w:val="single" w:sz="4" w:space="0" w:color="auto"/>
              <w:left w:val="single" w:sz="4" w:space="0" w:color="auto"/>
              <w:bottom w:val="nil"/>
              <w:right w:val="single" w:sz="4" w:space="0" w:color="auto"/>
            </w:tcBorders>
            <w:vAlign w:val="center"/>
          </w:tcPr>
          <w:p w14:paraId="18CD2CDB"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nil"/>
              <w:right w:val="single" w:sz="4" w:space="0" w:color="auto"/>
            </w:tcBorders>
            <w:shd w:val="clear" w:color="auto" w:fill="auto"/>
            <w:vAlign w:val="center"/>
          </w:tcPr>
          <w:p w14:paraId="123E9079" w14:textId="77777777" w:rsidR="00257636" w:rsidRPr="00A30D5D" w:rsidRDefault="00257636" w:rsidP="006C382F">
            <w:pPr>
              <w:tabs>
                <w:tab w:val="left" w:pos="8085"/>
              </w:tabs>
              <w:jc w:val="center"/>
            </w:pPr>
            <w:r w:rsidRPr="00A30D5D">
              <w:t>200</w:t>
            </w:r>
          </w:p>
        </w:tc>
      </w:tr>
      <w:tr w:rsidR="00257636" w:rsidRPr="00A30D5D" w14:paraId="59B445AB" w14:textId="77777777" w:rsidTr="006C382F">
        <w:trPr>
          <w:cantSplit/>
          <w:trHeight w:val="208"/>
          <w:jc w:val="center"/>
        </w:trPr>
        <w:tc>
          <w:tcPr>
            <w:tcW w:w="562" w:type="dxa"/>
            <w:tcBorders>
              <w:top w:val="single" w:sz="4" w:space="0" w:color="auto"/>
              <w:left w:val="single" w:sz="4" w:space="0" w:color="auto"/>
              <w:bottom w:val="nil"/>
              <w:right w:val="single" w:sz="4" w:space="0" w:color="auto"/>
            </w:tcBorders>
            <w:shd w:val="clear" w:color="auto" w:fill="auto"/>
            <w:vAlign w:val="center"/>
          </w:tcPr>
          <w:p w14:paraId="7D8BB76A"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nil"/>
              <w:right w:val="single" w:sz="4" w:space="0" w:color="auto"/>
            </w:tcBorders>
            <w:shd w:val="clear" w:color="auto" w:fill="auto"/>
            <w:vAlign w:val="center"/>
          </w:tcPr>
          <w:p w14:paraId="7408528B" w14:textId="77777777" w:rsidR="00257636" w:rsidRPr="00A30D5D" w:rsidRDefault="00257636" w:rsidP="006C382F">
            <w:pPr>
              <w:tabs>
                <w:tab w:val="left" w:pos="8085"/>
              </w:tabs>
            </w:pPr>
            <w:r w:rsidRPr="00A30D5D">
              <w:t>Деление и/или формирование групп документов по хронологическим, видовым и другим признакам с выверкой крайних дат, но без выверки состава документов.</w:t>
            </w:r>
          </w:p>
        </w:tc>
        <w:tc>
          <w:tcPr>
            <w:tcW w:w="1985" w:type="dxa"/>
            <w:tcBorders>
              <w:top w:val="single" w:sz="4" w:space="0" w:color="auto"/>
              <w:left w:val="single" w:sz="4" w:space="0" w:color="auto"/>
              <w:bottom w:val="nil"/>
              <w:right w:val="single" w:sz="4" w:space="0" w:color="auto"/>
            </w:tcBorders>
            <w:vAlign w:val="center"/>
          </w:tcPr>
          <w:p w14:paraId="7E539434"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nil"/>
              <w:right w:val="single" w:sz="4" w:space="0" w:color="auto"/>
            </w:tcBorders>
            <w:shd w:val="clear" w:color="auto" w:fill="auto"/>
            <w:vAlign w:val="center"/>
          </w:tcPr>
          <w:p w14:paraId="67699CE1" w14:textId="77777777" w:rsidR="00257636" w:rsidRPr="00A30D5D" w:rsidRDefault="00257636" w:rsidP="006C382F">
            <w:pPr>
              <w:tabs>
                <w:tab w:val="left" w:pos="8085"/>
              </w:tabs>
              <w:jc w:val="center"/>
            </w:pPr>
            <w:r w:rsidRPr="00A30D5D">
              <w:t>75</w:t>
            </w:r>
          </w:p>
        </w:tc>
      </w:tr>
      <w:tr w:rsidR="00257636" w:rsidRPr="00A30D5D" w14:paraId="2E744ACF"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E19A78" w14:textId="77777777" w:rsidR="00257636" w:rsidRPr="00A30D5D" w:rsidRDefault="00257636" w:rsidP="006C382F">
            <w:pPr>
              <w:tabs>
                <w:tab w:val="left" w:pos="8085"/>
              </w:tabs>
              <w:ind w:left="360"/>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0EFD645" w14:textId="77777777" w:rsidR="00257636" w:rsidRPr="00A30D5D" w:rsidRDefault="00257636" w:rsidP="006C382F">
            <w:pPr>
              <w:tabs>
                <w:tab w:val="left" w:pos="8085"/>
              </w:tabs>
              <w:jc w:val="center"/>
              <w:rPr>
                <w:b/>
              </w:rPr>
            </w:pPr>
            <w:r w:rsidRPr="00A30D5D">
              <w:rPr>
                <w:b/>
              </w:rPr>
              <w:t>Переплетные работы</w:t>
            </w:r>
          </w:p>
        </w:tc>
        <w:tc>
          <w:tcPr>
            <w:tcW w:w="1985" w:type="dxa"/>
            <w:tcBorders>
              <w:top w:val="single" w:sz="4" w:space="0" w:color="auto"/>
              <w:left w:val="single" w:sz="4" w:space="0" w:color="auto"/>
              <w:bottom w:val="single" w:sz="4" w:space="0" w:color="auto"/>
              <w:right w:val="single" w:sz="4" w:space="0" w:color="auto"/>
            </w:tcBorders>
            <w:vAlign w:val="center"/>
          </w:tcPr>
          <w:p w14:paraId="7BFBE576" w14:textId="77777777" w:rsidR="00257636" w:rsidRPr="00A30D5D" w:rsidRDefault="00257636" w:rsidP="006C382F">
            <w:pPr>
              <w:tabs>
                <w:tab w:val="left" w:pos="8085"/>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9EDC40" w14:textId="77777777" w:rsidR="00257636" w:rsidRPr="00A30D5D" w:rsidRDefault="00257636" w:rsidP="006C382F">
            <w:pPr>
              <w:tabs>
                <w:tab w:val="left" w:pos="8085"/>
              </w:tabs>
              <w:jc w:val="center"/>
            </w:pPr>
          </w:p>
        </w:tc>
      </w:tr>
      <w:tr w:rsidR="00257636" w:rsidRPr="00A30D5D" w14:paraId="6E9D4220"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66AC95" w14:textId="77777777" w:rsidR="00257636" w:rsidRPr="00A30D5D" w:rsidRDefault="00257636" w:rsidP="00257636">
            <w:pPr>
              <w:numPr>
                <w:ilvl w:val="0"/>
                <w:numId w:val="36"/>
              </w:numPr>
              <w:tabs>
                <w:tab w:val="left" w:pos="8085"/>
              </w:tabs>
              <w:contextualSpacing/>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F7B19D" w14:textId="77777777" w:rsidR="00257636" w:rsidRPr="00A30D5D" w:rsidRDefault="00257636" w:rsidP="006C382F">
            <w:pPr>
              <w:tabs>
                <w:tab w:val="left" w:pos="8085"/>
              </w:tabs>
            </w:pPr>
            <w:r w:rsidRPr="00A30D5D">
              <w:t xml:space="preserve">Изъятие скрепок, </w:t>
            </w:r>
            <w:proofErr w:type="spellStart"/>
            <w:r w:rsidRPr="00A30D5D">
              <w:t>разброшюровка</w:t>
            </w:r>
            <w:proofErr w:type="spellEnd"/>
            <w:r w:rsidRPr="00A30D5D">
              <w:t xml:space="preserve"> дел</w:t>
            </w:r>
          </w:p>
        </w:tc>
        <w:tc>
          <w:tcPr>
            <w:tcW w:w="1985" w:type="dxa"/>
            <w:tcBorders>
              <w:top w:val="single" w:sz="4" w:space="0" w:color="auto"/>
              <w:left w:val="single" w:sz="4" w:space="0" w:color="auto"/>
              <w:bottom w:val="single" w:sz="4" w:space="0" w:color="auto"/>
              <w:right w:val="single" w:sz="4" w:space="0" w:color="auto"/>
            </w:tcBorders>
            <w:vAlign w:val="center"/>
          </w:tcPr>
          <w:p w14:paraId="50659393"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DB4970" w14:textId="77777777" w:rsidR="00257636" w:rsidRPr="00A30D5D" w:rsidRDefault="00257636" w:rsidP="006C382F">
            <w:pPr>
              <w:tabs>
                <w:tab w:val="left" w:pos="8085"/>
              </w:tabs>
              <w:jc w:val="center"/>
            </w:pPr>
            <w:r w:rsidRPr="00A30D5D">
              <w:t>200</w:t>
            </w:r>
          </w:p>
        </w:tc>
      </w:tr>
      <w:tr w:rsidR="00257636" w:rsidRPr="00A30D5D" w14:paraId="3BBDC8FA"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FEA9CE" w14:textId="77777777" w:rsidR="00257636" w:rsidRPr="00A30D5D" w:rsidRDefault="00257636" w:rsidP="00257636">
            <w:pPr>
              <w:numPr>
                <w:ilvl w:val="0"/>
                <w:numId w:val="36"/>
              </w:numPr>
              <w:tabs>
                <w:tab w:val="left" w:pos="8085"/>
              </w:tabs>
              <w:contextualSpacing/>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1C51821" w14:textId="77777777" w:rsidR="00257636" w:rsidRPr="00A30D5D" w:rsidRDefault="00257636" w:rsidP="006C382F">
            <w:pPr>
              <w:tabs>
                <w:tab w:val="left" w:pos="8085"/>
              </w:tabs>
            </w:pPr>
            <w:r w:rsidRPr="00A30D5D">
              <w:t xml:space="preserve">Переплет документов формата размерами не более 210 х </w:t>
            </w:r>
            <w:smartTag w:uri="urn:schemas-microsoft-com:office:smarttags" w:element="metricconverter">
              <w:smartTagPr>
                <w:attr w:name="ProductID" w:val="300 мм"/>
              </w:smartTagPr>
              <w:r w:rsidRPr="00A30D5D">
                <w:t>300 мм</w:t>
              </w:r>
            </w:smartTag>
            <w:r w:rsidRPr="00A30D5D">
              <w:t xml:space="preserve"> (до формата А4) - с толщиной корешка до 4-х см</w:t>
            </w:r>
          </w:p>
        </w:tc>
        <w:tc>
          <w:tcPr>
            <w:tcW w:w="1985" w:type="dxa"/>
            <w:tcBorders>
              <w:top w:val="single" w:sz="4" w:space="0" w:color="auto"/>
              <w:left w:val="single" w:sz="4" w:space="0" w:color="auto"/>
              <w:bottom w:val="single" w:sz="4" w:space="0" w:color="auto"/>
              <w:right w:val="single" w:sz="4" w:space="0" w:color="auto"/>
            </w:tcBorders>
            <w:vAlign w:val="center"/>
          </w:tcPr>
          <w:p w14:paraId="413B9117" w14:textId="77777777" w:rsidR="00257636" w:rsidRPr="00A30D5D" w:rsidRDefault="00257636" w:rsidP="006C382F">
            <w:pPr>
              <w:tabs>
                <w:tab w:val="left" w:pos="8085"/>
              </w:tabs>
              <w:jc w:val="center"/>
              <w:rPr>
                <w:lang w:val="en-US"/>
              </w:rPr>
            </w:pPr>
            <w:r w:rsidRPr="00A30D5D">
              <w:t>1 дело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39F6CC" w14:textId="77777777" w:rsidR="00257636" w:rsidRPr="00A30D5D" w:rsidRDefault="00257636" w:rsidP="006C382F">
            <w:pPr>
              <w:tabs>
                <w:tab w:val="left" w:pos="8085"/>
              </w:tabs>
              <w:jc w:val="center"/>
            </w:pPr>
            <w:r w:rsidRPr="00A30D5D">
              <w:t>200</w:t>
            </w:r>
          </w:p>
        </w:tc>
      </w:tr>
      <w:tr w:rsidR="00257636" w:rsidRPr="00A30D5D" w14:paraId="5556F956"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D3E2A1" w14:textId="77777777" w:rsidR="00257636" w:rsidRPr="00A30D5D" w:rsidRDefault="00257636" w:rsidP="006C382F">
            <w:pPr>
              <w:tabs>
                <w:tab w:val="left" w:pos="8085"/>
              </w:tabs>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AA2317" w14:textId="77777777" w:rsidR="00257636" w:rsidRPr="00A30D5D" w:rsidRDefault="00257636" w:rsidP="006C382F">
            <w:pPr>
              <w:tabs>
                <w:tab w:val="left" w:pos="8085"/>
              </w:tabs>
              <w:jc w:val="center"/>
            </w:pPr>
            <w:r w:rsidRPr="00A30D5D">
              <w:rPr>
                <w:b/>
              </w:rPr>
              <w:t>Списание документов</w:t>
            </w:r>
          </w:p>
        </w:tc>
        <w:tc>
          <w:tcPr>
            <w:tcW w:w="1985" w:type="dxa"/>
            <w:tcBorders>
              <w:top w:val="single" w:sz="4" w:space="0" w:color="auto"/>
              <w:left w:val="single" w:sz="4" w:space="0" w:color="auto"/>
              <w:bottom w:val="single" w:sz="4" w:space="0" w:color="auto"/>
              <w:right w:val="single" w:sz="4" w:space="0" w:color="auto"/>
            </w:tcBorders>
            <w:vAlign w:val="center"/>
          </w:tcPr>
          <w:p w14:paraId="7310F2B5" w14:textId="77777777" w:rsidR="00257636" w:rsidRPr="00A30D5D" w:rsidRDefault="00257636" w:rsidP="006C382F">
            <w:pPr>
              <w:tabs>
                <w:tab w:val="left" w:pos="8085"/>
              </w:tabs>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3C0349" w14:textId="77777777" w:rsidR="00257636" w:rsidRPr="00A30D5D" w:rsidRDefault="00257636" w:rsidP="006C382F">
            <w:pPr>
              <w:tabs>
                <w:tab w:val="left" w:pos="8085"/>
              </w:tabs>
              <w:jc w:val="center"/>
            </w:pPr>
          </w:p>
        </w:tc>
      </w:tr>
      <w:tr w:rsidR="00257636" w:rsidRPr="00A30D5D" w14:paraId="3B46A09B"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4A82ECA" w14:textId="77777777" w:rsidR="00257636" w:rsidRPr="00A30D5D" w:rsidRDefault="00257636" w:rsidP="00257636">
            <w:pPr>
              <w:numPr>
                <w:ilvl w:val="0"/>
                <w:numId w:val="36"/>
              </w:numPr>
              <w:tabs>
                <w:tab w:val="left" w:pos="8085"/>
              </w:tabs>
              <w:contextualSpacing/>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17A6FE" w14:textId="77777777" w:rsidR="00257636" w:rsidRPr="00A30D5D" w:rsidRDefault="00257636" w:rsidP="006C382F">
            <w:pPr>
              <w:tabs>
                <w:tab w:val="left" w:pos="8085"/>
              </w:tabs>
            </w:pPr>
            <w:r w:rsidRPr="00A30D5D">
              <w:t>Выделение к уничтожению документов с истекшими сроками хранения с составлением актов.</w:t>
            </w:r>
          </w:p>
        </w:tc>
        <w:tc>
          <w:tcPr>
            <w:tcW w:w="1985" w:type="dxa"/>
            <w:tcBorders>
              <w:top w:val="single" w:sz="4" w:space="0" w:color="auto"/>
              <w:left w:val="single" w:sz="4" w:space="0" w:color="auto"/>
              <w:bottom w:val="single" w:sz="4" w:space="0" w:color="auto"/>
              <w:right w:val="single" w:sz="4" w:space="0" w:color="auto"/>
            </w:tcBorders>
            <w:vAlign w:val="center"/>
          </w:tcPr>
          <w:p w14:paraId="7D6E2D2B" w14:textId="77777777" w:rsidR="00257636" w:rsidRPr="00A30D5D" w:rsidRDefault="00257636" w:rsidP="006C382F">
            <w:pPr>
              <w:tabs>
                <w:tab w:val="left" w:pos="8085"/>
              </w:tabs>
              <w:jc w:val="center"/>
            </w:pPr>
            <w:r w:rsidRPr="00A30D5D">
              <w:t>1 дело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C7D518" w14:textId="77777777" w:rsidR="00257636" w:rsidRPr="00A30D5D" w:rsidRDefault="00257636" w:rsidP="006C382F">
            <w:pPr>
              <w:tabs>
                <w:tab w:val="left" w:pos="8085"/>
              </w:tabs>
              <w:jc w:val="center"/>
            </w:pPr>
            <w:r w:rsidRPr="00A30D5D">
              <w:t>400</w:t>
            </w:r>
          </w:p>
        </w:tc>
      </w:tr>
      <w:tr w:rsidR="00257636" w:rsidRPr="00A30D5D" w14:paraId="0BDB1C04" w14:textId="77777777" w:rsidTr="006C382F">
        <w:trPr>
          <w:cantSplit/>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8C3E91" w14:textId="77777777" w:rsidR="00257636" w:rsidRPr="00A30D5D" w:rsidRDefault="00257636" w:rsidP="00257636">
            <w:pPr>
              <w:numPr>
                <w:ilvl w:val="0"/>
                <w:numId w:val="36"/>
              </w:numPr>
              <w:tabs>
                <w:tab w:val="left" w:pos="8085"/>
              </w:tabs>
              <w:contextualSpacing/>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248F580" w14:textId="77777777" w:rsidR="00257636" w:rsidRPr="00A30D5D" w:rsidRDefault="00257636" w:rsidP="006C382F">
            <w:pPr>
              <w:tabs>
                <w:tab w:val="left" w:pos="8085"/>
              </w:tabs>
            </w:pPr>
            <w:r w:rsidRPr="00A30D5D">
              <w:t>Погрузка, разгрузка транспортировка, представление интересов Заказчика, при передаче документов и материалов третьим лицам, оформление отчетных документов и предоставление их Заказчику.</w:t>
            </w:r>
          </w:p>
        </w:tc>
        <w:tc>
          <w:tcPr>
            <w:tcW w:w="1985" w:type="dxa"/>
            <w:tcBorders>
              <w:top w:val="single" w:sz="4" w:space="0" w:color="auto"/>
              <w:left w:val="single" w:sz="4" w:space="0" w:color="auto"/>
              <w:bottom w:val="single" w:sz="4" w:space="0" w:color="auto"/>
              <w:right w:val="single" w:sz="4" w:space="0" w:color="auto"/>
            </w:tcBorders>
            <w:vAlign w:val="center"/>
          </w:tcPr>
          <w:p w14:paraId="23FF0B84" w14:textId="77777777" w:rsidR="00257636" w:rsidRPr="00A30D5D" w:rsidRDefault="00257636" w:rsidP="006C382F">
            <w:pPr>
              <w:tabs>
                <w:tab w:val="left" w:pos="8085"/>
              </w:tabs>
              <w:jc w:val="center"/>
            </w:pPr>
            <w:r w:rsidRPr="00A30D5D">
              <w:t>комплекс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697C88" w14:textId="77777777" w:rsidR="00257636" w:rsidRPr="00A30D5D" w:rsidRDefault="00257636" w:rsidP="006C382F">
            <w:pPr>
              <w:tabs>
                <w:tab w:val="left" w:pos="8085"/>
              </w:tabs>
              <w:jc w:val="center"/>
            </w:pPr>
            <w:r w:rsidRPr="00A30D5D">
              <w:t>1</w:t>
            </w:r>
          </w:p>
        </w:tc>
      </w:tr>
    </w:tbl>
    <w:p w14:paraId="6FCE782D" w14:textId="77777777" w:rsidR="00257636" w:rsidRPr="00A30D5D" w:rsidRDefault="00257636" w:rsidP="00257636">
      <w:pPr>
        <w:pBdr>
          <w:top w:val="nil"/>
          <w:left w:val="nil"/>
          <w:bottom w:val="nil"/>
          <w:right w:val="nil"/>
          <w:between w:val="nil"/>
        </w:pBdr>
        <w:spacing w:after="200" w:line="276" w:lineRule="auto"/>
      </w:pPr>
    </w:p>
    <w:p w14:paraId="5EE5556D" w14:textId="77777777" w:rsidR="00257636" w:rsidRPr="00A30D5D" w:rsidRDefault="00257636" w:rsidP="00257636">
      <w:pPr>
        <w:numPr>
          <w:ilvl w:val="0"/>
          <w:numId w:val="35"/>
        </w:numPr>
        <w:pBdr>
          <w:top w:val="nil"/>
          <w:left w:val="nil"/>
          <w:bottom w:val="nil"/>
          <w:right w:val="nil"/>
          <w:between w:val="nil"/>
        </w:pBdr>
        <w:spacing w:line="276" w:lineRule="auto"/>
        <w:ind w:left="0" w:firstLine="709"/>
        <w:contextualSpacing/>
        <w:jc w:val="left"/>
        <w:rPr>
          <w:b/>
        </w:rPr>
      </w:pPr>
      <w:r w:rsidRPr="00A30D5D">
        <w:rPr>
          <w:b/>
        </w:rPr>
        <w:t>Последовательность оказания услуг:</w:t>
      </w:r>
    </w:p>
    <w:p w14:paraId="1F0B12D6" w14:textId="77777777" w:rsidR="00257636" w:rsidRPr="00A30D5D" w:rsidRDefault="00257636" w:rsidP="00257636">
      <w:pPr>
        <w:spacing w:line="276" w:lineRule="auto"/>
        <w:ind w:firstLine="709"/>
      </w:pPr>
      <w:r w:rsidRPr="00A30D5D">
        <w:t>- экспертиза научной и практической ценности с полистным просмотром и отбором документов из дел в соответствии с законодательством;</w:t>
      </w:r>
    </w:p>
    <w:p w14:paraId="06DE663A" w14:textId="77777777" w:rsidR="00257636" w:rsidRPr="00A30D5D" w:rsidRDefault="00257636" w:rsidP="00257636">
      <w:pPr>
        <w:spacing w:line="276" w:lineRule="auto"/>
        <w:ind w:firstLine="709"/>
      </w:pPr>
      <w:r w:rsidRPr="00A30D5D">
        <w:t>- систематизация дел по годам, уточнение фондовой принадлежности, сверка дела по описи;</w:t>
      </w:r>
    </w:p>
    <w:p w14:paraId="1D046151" w14:textId="77777777" w:rsidR="00257636" w:rsidRPr="00A30D5D" w:rsidRDefault="00257636" w:rsidP="00257636">
      <w:pPr>
        <w:spacing w:line="276" w:lineRule="auto"/>
        <w:ind w:firstLine="709"/>
      </w:pPr>
      <w:r w:rsidRPr="00A30D5D">
        <w:t>- научно-техническая обработка дела по личному составу – лицевые счета, приказы по личному составу, карточки по форме Т-2 постоянного и длительного хранения;</w:t>
      </w:r>
    </w:p>
    <w:p w14:paraId="4C161447" w14:textId="77777777" w:rsidR="00257636" w:rsidRPr="00A30D5D" w:rsidRDefault="00257636" w:rsidP="00257636">
      <w:pPr>
        <w:pBdr>
          <w:top w:val="nil"/>
          <w:left w:val="nil"/>
          <w:bottom w:val="nil"/>
          <w:right w:val="nil"/>
          <w:between w:val="nil"/>
        </w:pBdr>
        <w:spacing w:line="276" w:lineRule="auto"/>
        <w:ind w:firstLine="709"/>
        <w:rPr>
          <w:lang w:val="ru"/>
        </w:rPr>
      </w:pPr>
      <w:r w:rsidRPr="00A30D5D">
        <w:t>- оформление дел – постановка архивных шифров и штампов, вклейка листа заверителя;</w:t>
      </w:r>
    </w:p>
    <w:p w14:paraId="0614B5F2" w14:textId="77777777" w:rsidR="00257636" w:rsidRPr="00A30D5D" w:rsidRDefault="00257636" w:rsidP="00257636">
      <w:pPr>
        <w:pBdr>
          <w:top w:val="nil"/>
          <w:left w:val="nil"/>
          <w:bottom w:val="nil"/>
          <w:right w:val="nil"/>
          <w:between w:val="nil"/>
        </w:pBdr>
        <w:spacing w:line="276" w:lineRule="auto"/>
        <w:ind w:firstLine="709"/>
      </w:pPr>
      <w:r w:rsidRPr="00A30D5D">
        <w:t>- нумерация листов в деле;</w:t>
      </w:r>
    </w:p>
    <w:p w14:paraId="6394C9B2" w14:textId="77777777" w:rsidR="00257636" w:rsidRPr="00A30D5D" w:rsidRDefault="00257636" w:rsidP="00257636">
      <w:pPr>
        <w:pBdr>
          <w:top w:val="nil"/>
          <w:left w:val="nil"/>
          <w:bottom w:val="nil"/>
          <w:right w:val="nil"/>
          <w:between w:val="nil"/>
        </w:pBdr>
        <w:spacing w:line="276" w:lineRule="auto"/>
        <w:ind w:firstLine="709"/>
      </w:pPr>
      <w:r w:rsidRPr="00A30D5D">
        <w:t>- систематизация документов после проведения научно-технической обработки и экспертизы;</w:t>
      </w:r>
    </w:p>
    <w:p w14:paraId="5E0AA820" w14:textId="77777777" w:rsidR="00257636" w:rsidRPr="00A30D5D" w:rsidRDefault="00257636" w:rsidP="00257636">
      <w:pPr>
        <w:pBdr>
          <w:top w:val="nil"/>
          <w:left w:val="nil"/>
          <w:bottom w:val="nil"/>
          <w:right w:val="nil"/>
          <w:between w:val="nil"/>
        </w:pBdr>
        <w:spacing w:line="276" w:lineRule="auto"/>
        <w:ind w:firstLine="709"/>
      </w:pPr>
      <w:r w:rsidRPr="00A30D5D">
        <w:t>- оформление и подшивка временных ярлыков с рукописным оформлением заголовка;</w:t>
      </w:r>
    </w:p>
    <w:p w14:paraId="59E0B422" w14:textId="77777777" w:rsidR="00257636" w:rsidRPr="00A30D5D" w:rsidRDefault="00257636" w:rsidP="00257636">
      <w:pPr>
        <w:pBdr>
          <w:top w:val="nil"/>
          <w:left w:val="nil"/>
          <w:bottom w:val="nil"/>
          <w:right w:val="nil"/>
          <w:between w:val="nil"/>
        </w:pBdr>
        <w:spacing w:line="276" w:lineRule="auto"/>
        <w:ind w:firstLine="709"/>
      </w:pPr>
      <w:r w:rsidRPr="00A30D5D">
        <w:t>- оформление корешков дел рукописным способом;</w:t>
      </w:r>
    </w:p>
    <w:p w14:paraId="1C6B5465" w14:textId="77777777" w:rsidR="00257636" w:rsidRPr="00A30D5D" w:rsidRDefault="00257636" w:rsidP="00257636">
      <w:pPr>
        <w:pBdr>
          <w:top w:val="nil"/>
          <w:left w:val="nil"/>
          <w:bottom w:val="nil"/>
          <w:right w:val="nil"/>
          <w:between w:val="nil"/>
        </w:pBdr>
        <w:spacing w:line="276" w:lineRule="auto"/>
        <w:ind w:firstLine="709"/>
      </w:pPr>
      <w:r w:rsidRPr="00A30D5D">
        <w:t xml:space="preserve">- изъятие скрепок, </w:t>
      </w:r>
      <w:proofErr w:type="spellStart"/>
      <w:r w:rsidRPr="00A30D5D">
        <w:t>разброшюровка</w:t>
      </w:r>
      <w:proofErr w:type="spellEnd"/>
      <w:r w:rsidRPr="00A30D5D">
        <w:t xml:space="preserve"> дел;</w:t>
      </w:r>
    </w:p>
    <w:p w14:paraId="5C916A93" w14:textId="77777777" w:rsidR="00257636" w:rsidRPr="00A30D5D" w:rsidRDefault="00257636" w:rsidP="00257636">
      <w:pPr>
        <w:pBdr>
          <w:top w:val="nil"/>
          <w:left w:val="nil"/>
          <w:bottom w:val="nil"/>
          <w:right w:val="nil"/>
          <w:between w:val="nil"/>
        </w:pBdr>
        <w:spacing w:line="276" w:lineRule="auto"/>
        <w:ind w:firstLine="709"/>
      </w:pPr>
      <w:r w:rsidRPr="00A30D5D">
        <w:t>- переплет документов</w:t>
      </w:r>
    </w:p>
    <w:p w14:paraId="51B278F8" w14:textId="77777777" w:rsidR="00257636" w:rsidRPr="00A30D5D" w:rsidRDefault="00257636" w:rsidP="00257636">
      <w:pPr>
        <w:pBdr>
          <w:top w:val="nil"/>
          <w:left w:val="nil"/>
          <w:bottom w:val="nil"/>
          <w:right w:val="nil"/>
          <w:between w:val="nil"/>
        </w:pBdr>
        <w:spacing w:line="276" w:lineRule="auto"/>
        <w:ind w:firstLine="709"/>
      </w:pPr>
      <w:r w:rsidRPr="00A30D5D">
        <w:rPr>
          <w:b/>
        </w:rPr>
        <w:t xml:space="preserve">Отчетная документация: </w:t>
      </w:r>
      <w:r w:rsidRPr="00A30D5D">
        <w:t xml:space="preserve"> </w:t>
      </w:r>
    </w:p>
    <w:p w14:paraId="46D7ADB1" w14:textId="7570FDEE" w:rsidR="00257636" w:rsidRPr="00A30D5D" w:rsidRDefault="00257636" w:rsidP="00257636">
      <w:pPr>
        <w:spacing w:line="276" w:lineRule="auto"/>
        <w:ind w:firstLine="709"/>
        <w:contextualSpacing/>
      </w:pPr>
      <w:r w:rsidRPr="00A30D5D">
        <w:t>К отчетным документам, указанным в договоре и техническом задании</w:t>
      </w:r>
      <w:r w:rsidR="00AC7AE8" w:rsidRPr="00A30D5D">
        <w:t>,</w:t>
      </w:r>
      <w:r w:rsidRPr="00A30D5D">
        <w:t xml:space="preserve"> относятся:</w:t>
      </w:r>
    </w:p>
    <w:p w14:paraId="5B2F32D8" w14:textId="77777777" w:rsidR="00257636" w:rsidRPr="00A30D5D" w:rsidRDefault="00257636" w:rsidP="00257636">
      <w:pPr>
        <w:ind w:firstLine="709"/>
        <w:contextualSpacing/>
      </w:pPr>
      <w:r w:rsidRPr="00A30D5D">
        <w:t>- документ о приемке (по форме Приложения №2 к Договору) – предоставляется по факту оказания всего объема услуг.</w:t>
      </w:r>
    </w:p>
    <w:p w14:paraId="3CBE769D" w14:textId="77777777" w:rsidR="00257636" w:rsidRPr="00A30D5D" w:rsidRDefault="00257636" w:rsidP="00257636">
      <w:pPr>
        <w:ind w:left="720"/>
        <w:rPr>
          <w:rFonts w:ascii="Arial" w:hAnsi="Arial" w:cs="Arial"/>
          <w:color w:val="1A1A1A"/>
          <w:sz w:val="20"/>
          <w:szCs w:val="20"/>
        </w:rPr>
      </w:pPr>
    </w:p>
    <w:p w14:paraId="247F91B1" w14:textId="77777777" w:rsidR="005E58A8" w:rsidRPr="00A30D5D" w:rsidRDefault="005E58A8" w:rsidP="00257636">
      <w:pPr>
        <w:ind w:left="720"/>
        <w:rPr>
          <w:rFonts w:ascii="Arial" w:hAnsi="Arial" w:cs="Arial"/>
          <w:color w:val="1A1A1A"/>
          <w:sz w:val="20"/>
          <w:szCs w:val="20"/>
        </w:rPr>
      </w:pPr>
    </w:p>
    <w:p w14:paraId="71D93F52" w14:textId="77777777" w:rsidR="00257636" w:rsidRPr="00A30D5D" w:rsidRDefault="00257636" w:rsidP="00257636">
      <w:pPr>
        <w:numPr>
          <w:ilvl w:val="0"/>
          <w:numId w:val="35"/>
        </w:numPr>
        <w:spacing w:line="276" w:lineRule="auto"/>
        <w:ind w:left="0" w:right="-142" w:firstLine="709"/>
        <w:contextualSpacing/>
        <w:rPr>
          <w:b/>
        </w:rPr>
      </w:pPr>
      <w:r w:rsidRPr="00A30D5D">
        <w:rPr>
          <w:b/>
        </w:rPr>
        <w:lastRenderedPageBreak/>
        <w:t>Нормативные документы:</w:t>
      </w:r>
    </w:p>
    <w:p w14:paraId="365F2846" w14:textId="77777777" w:rsidR="00257636" w:rsidRPr="00A30D5D" w:rsidRDefault="00257636" w:rsidP="00257636">
      <w:pPr>
        <w:spacing w:line="276" w:lineRule="auto"/>
        <w:ind w:firstLine="709"/>
      </w:pPr>
      <w:r w:rsidRPr="00A30D5D">
        <w:t>При проведении архивной обработки дел Исполнитель должен руководствоваться следующими нормативными документами:</w:t>
      </w:r>
    </w:p>
    <w:p w14:paraId="7B98C617" w14:textId="0359034C" w:rsidR="00257636" w:rsidRPr="00A30D5D" w:rsidRDefault="00257636" w:rsidP="00257636">
      <w:pPr>
        <w:spacing w:line="276" w:lineRule="auto"/>
        <w:ind w:firstLine="709"/>
      </w:pPr>
      <w:r w:rsidRPr="00A30D5D">
        <w:t>-  Федеральн</w:t>
      </w:r>
      <w:r w:rsidR="00AC7AE8" w:rsidRPr="00A30D5D">
        <w:t>ый закон</w:t>
      </w:r>
      <w:r w:rsidRPr="00A30D5D">
        <w:t xml:space="preserve"> от 22.10.2004 </w:t>
      </w:r>
      <w:r w:rsidR="00AC7AE8" w:rsidRPr="00A30D5D">
        <w:t xml:space="preserve">г. </w:t>
      </w:r>
      <w:r w:rsidRPr="00A30D5D">
        <w:t>№ 125 «Об архивном деле в Российской Федерации»;</w:t>
      </w:r>
    </w:p>
    <w:p w14:paraId="2EF45731" w14:textId="1839BA2C" w:rsidR="00257636" w:rsidRPr="00A30D5D" w:rsidRDefault="00257636" w:rsidP="00257636">
      <w:pPr>
        <w:spacing w:line="276" w:lineRule="auto"/>
        <w:ind w:right="-140" w:firstLine="709"/>
      </w:pPr>
      <w:r w:rsidRPr="00A30D5D">
        <w:t xml:space="preserve">- </w:t>
      </w:r>
      <w:r w:rsidR="00AC7AE8" w:rsidRPr="00A30D5D">
        <w:t>п</w:t>
      </w:r>
      <w:r w:rsidRPr="00A30D5D">
        <w:t xml:space="preserve">риказ </w:t>
      </w:r>
      <w:proofErr w:type="spellStart"/>
      <w:r w:rsidRPr="00A30D5D">
        <w:t>Росархива</w:t>
      </w:r>
      <w:proofErr w:type="spellEnd"/>
      <w:r w:rsidRPr="00A30D5D">
        <w:t xml:space="preserve"> от 02.03.2020 </w:t>
      </w:r>
      <w:r w:rsidR="00AC7AE8" w:rsidRPr="00A30D5D">
        <w:t xml:space="preserve">г. </w:t>
      </w:r>
      <w:r w:rsidRPr="00A30D5D">
        <w:t>№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6EC1CFEF" w14:textId="67C54904" w:rsidR="00257636" w:rsidRPr="00A30D5D" w:rsidRDefault="00257636" w:rsidP="00257636">
      <w:pPr>
        <w:spacing w:line="276" w:lineRule="auto"/>
        <w:ind w:right="-140" w:firstLine="709"/>
      </w:pPr>
      <w:r w:rsidRPr="00A30D5D">
        <w:t xml:space="preserve">- </w:t>
      </w:r>
      <w:r w:rsidR="00AC7AE8" w:rsidRPr="00A30D5D">
        <w:t xml:space="preserve">приказ </w:t>
      </w:r>
      <w:proofErr w:type="spellStart"/>
      <w:r w:rsidR="00AC7AE8" w:rsidRPr="00A30D5D">
        <w:t>Росархива</w:t>
      </w:r>
      <w:proofErr w:type="spellEnd"/>
      <w:r w:rsidR="00AC7AE8" w:rsidRPr="00A30D5D">
        <w:t xml:space="preserve"> от 31.07.2023 г.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Pr="00A30D5D">
        <w:t>;</w:t>
      </w:r>
    </w:p>
    <w:p w14:paraId="1C52FB90" w14:textId="05624FE7" w:rsidR="00257636" w:rsidRPr="00A30D5D" w:rsidRDefault="00257636" w:rsidP="00257636">
      <w:pPr>
        <w:spacing w:line="276" w:lineRule="auto"/>
        <w:ind w:right="-140" w:firstLine="709"/>
        <w:rPr>
          <w:rFonts w:eastAsia="Calibri"/>
        </w:rPr>
      </w:pPr>
      <w:r w:rsidRPr="00A30D5D">
        <w:t xml:space="preserve">- </w:t>
      </w:r>
      <w:r w:rsidR="00AC7AE8" w:rsidRPr="00A30D5D">
        <w:t xml:space="preserve">приказ </w:t>
      </w:r>
      <w:proofErr w:type="spellStart"/>
      <w:r w:rsidR="00AC7AE8" w:rsidRPr="00A30D5D">
        <w:t>Росархива</w:t>
      </w:r>
      <w:proofErr w:type="spellEnd"/>
      <w:r w:rsidR="00AC7AE8" w:rsidRPr="00A30D5D">
        <w:t xml:space="preserve"> от</w:t>
      </w:r>
      <w:r w:rsidR="00AC7AE8" w:rsidRPr="00A30D5D">
        <w:rPr>
          <w:rFonts w:eastAsia="Calibri"/>
        </w:rPr>
        <w:t xml:space="preserve"> 28.12.2021 г. № 142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r w:rsidR="00F548B8" w:rsidRPr="00A30D5D">
        <w:rPr>
          <w:rFonts w:eastAsia="Calibri"/>
        </w:rPr>
        <w:t>.</w:t>
      </w:r>
    </w:p>
    <w:p w14:paraId="368980FB" w14:textId="279FFD34" w:rsidR="00257636" w:rsidRPr="00A30D5D" w:rsidRDefault="00257636" w:rsidP="00257636">
      <w:pPr>
        <w:autoSpaceDE w:val="0"/>
        <w:autoSpaceDN w:val="0"/>
        <w:adjustRightInd w:val="0"/>
        <w:ind w:right="-142" w:firstLine="709"/>
        <w:rPr>
          <w:color w:val="000000"/>
        </w:rPr>
      </w:pPr>
      <w:r w:rsidRPr="00A30D5D">
        <w:rPr>
          <w:color w:val="000000"/>
        </w:rPr>
        <w:t>Исполнитель уведомлен, что в соответствии со ст. 27 Федерального закона № 125-ФЗ юридические лица, а также должностные лица и граждане, виновные в нарушении законодательства об архивном деле в Российской Федерации, несут гражданско-правовую, административную и уголовную ответственность, установленную законодательством Российской Федерации.</w:t>
      </w:r>
    </w:p>
    <w:p w14:paraId="3E5D261C" w14:textId="77777777" w:rsidR="00F548B8" w:rsidRPr="00A30D5D" w:rsidRDefault="00F548B8" w:rsidP="00257636">
      <w:pPr>
        <w:autoSpaceDE w:val="0"/>
        <w:autoSpaceDN w:val="0"/>
        <w:adjustRightInd w:val="0"/>
        <w:ind w:right="-142" w:firstLine="709"/>
        <w:rPr>
          <w:color w:val="000000"/>
        </w:rPr>
      </w:pPr>
    </w:p>
    <w:p w14:paraId="5425E377" w14:textId="77777777" w:rsidR="00257636" w:rsidRPr="00A30D5D" w:rsidRDefault="00257636" w:rsidP="00257636">
      <w:pPr>
        <w:numPr>
          <w:ilvl w:val="0"/>
          <w:numId w:val="35"/>
        </w:numPr>
        <w:spacing w:line="276" w:lineRule="auto"/>
        <w:ind w:left="0" w:right="-140" w:firstLine="709"/>
        <w:contextualSpacing/>
        <w:rPr>
          <w:b/>
          <w:color w:val="0D0D0D"/>
        </w:rPr>
      </w:pPr>
      <w:r w:rsidRPr="00A30D5D">
        <w:rPr>
          <w:b/>
        </w:rPr>
        <w:t>Требования к Исполнителю:</w:t>
      </w:r>
    </w:p>
    <w:p w14:paraId="4C94349B" w14:textId="77777777" w:rsidR="00257636" w:rsidRPr="00A30D5D" w:rsidRDefault="00257636" w:rsidP="00257636">
      <w:pPr>
        <w:spacing w:line="276" w:lineRule="auto"/>
        <w:ind w:right="-140" w:firstLine="709"/>
        <w:contextualSpacing/>
        <w:rPr>
          <w:rFonts w:eastAsia="Calibri"/>
        </w:rPr>
      </w:pPr>
      <w:r w:rsidRPr="00A30D5D">
        <w:rPr>
          <w:rFonts w:eastAsia="Calibri"/>
        </w:rPr>
        <w:t>Исполнитель оказывает услуги по Договору в соответствии с настоящим Техническим заданием.</w:t>
      </w:r>
    </w:p>
    <w:p w14:paraId="6CB2F91F" w14:textId="77777777" w:rsidR="00257636" w:rsidRPr="00A30D5D" w:rsidRDefault="00257636" w:rsidP="00257636">
      <w:pPr>
        <w:spacing w:line="276" w:lineRule="auto"/>
        <w:ind w:right="-142" w:firstLine="709"/>
        <w:contextualSpacing/>
        <w:rPr>
          <w:color w:val="000000"/>
        </w:rPr>
      </w:pPr>
      <w:r w:rsidRPr="00A30D5D">
        <w:rPr>
          <w:color w:val="0D0D0D"/>
        </w:rPr>
        <w:t>Исполнитель должен обладать квалифицированными специалистами со знаниями в области архивной обработки документации.</w:t>
      </w:r>
      <w:r w:rsidRPr="00A30D5D">
        <w:rPr>
          <w:color w:val="000000"/>
        </w:rPr>
        <w:t xml:space="preserve"> </w:t>
      </w:r>
    </w:p>
    <w:p w14:paraId="2AB67748" w14:textId="77777777" w:rsidR="00F548B8" w:rsidRPr="00A30D5D" w:rsidRDefault="00F548B8" w:rsidP="00257636">
      <w:pPr>
        <w:spacing w:line="276" w:lineRule="auto"/>
        <w:ind w:right="-142" w:firstLine="709"/>
        <w:contextualSpacing/>
        <w:rPr>
          <w:color w:val="0D0D0D"/>
        </w:rPr>
      </w:pPr>
    </w:p>
    <w:p w14:paraId="290BF9CC" w14:textId="0B071B7E" w:rsidR="00257636" w:rsidRPr="00A30D5D" w:rsidRDefault="00F548B8" w:rsidP="00257636">
      <w:pPr>
        <w:spacing w:line="276" w:lineRule="auto"/>
        <w:ind w:firstLine="709"/>
        <w:rPr>
          <w:b/>
        </w:rPr>
      </w:pPr>
      <w:r w:rsidRPr="00A30D5D">
        <w:rPr>
          <w:b/>
        </w:rPr>
        <w:t>5</w:t>
      </w:r>
      <w:r w:rsidR="00257636" w:rsidRPr="00A30D5D">
        <w:rPr>
          <w:b/>
        </w:rPr>
        <w:t>. Требования к материалу:</w:t>
      </w:r>
    </w:p>
    <w:p w14:paraId="4B7AD15D" w14:textId="77777777" w:rsidR="00257636" w:rsidRPr="00A30D5D" w:rsidRDefault="00257636" w:rsidP="00257636">
      <w:pPr>
        <w:spacing w:line="276" w:lineRule="auto"/>
        <w:ind w:firstLine="709"/>
      </w:pPr>
      <w:r w:rsidRPr="00A30D5D">
        <w:t>Качество и безопасность оказываемых услуг должны соответствовать действующим требованиям по технике безопасности, техническим регламентам и стандартам, утвержденным на данный вид услуг.</w:t>
      </w:r>
    </w:p>
    <w:p w14:paraId="41BEB6D9" w14:textId="77777777" w:rsidR="00257636" w:rsidRPr="00A30D5D" w:rsidRDefault="00257636" w:rsidP="00257636">
      <w:pPr>
        <w:spacing w:line="276" w:lineRule="auto"/>
        <w:ind w:firstLine="709"/>
      </w:pPr>
      <w:r w:rsidRPr="00A30D5D">
        <w:t>При разборке, переноске документов архива должна соблюдаться осторожность с целью недопущения потери, разрыва документов, их падения, рассыпания и связанной с этой порчей.</w:t>
      </w:r>
    </w:p>
    <w:p w14:paraId="4C798969" w14:textId="77777777" w:rsidR="00257636" w:rsidRPr="0075204D" w:rsidRDefault="00257636" w:rsidP="00257636">
      <w:pPr>
        <w:tabs>
          <w:tab w:val="left" w:pos="0"/>
          <w:tab w:val="left" w:pos="142"/>
          <w:tab w:val="left" w:pos="567"/>
        </w:tabs>
        <w:ind w:firstLine="709"/>
      </w:pPr>
      <w:r w:rsidRPr="00A30D5D">
        <w:t>Стоимость расходных материалов входит в стоимость тех видов услуг, в которых они используются.</w:t>
      </w:r>
    </w:p>
    <w:p w14:paraId="0FE0D4E0" w14:textId="77777777" w:rsidR="00257636" w:rsidRPr="00F41B0F" w:rsidRDefault="00257636" w:rsidP="00257636">
      <w:pPr>
        <w:jc w:val="left"/>
        <w:rPr>
          <w:b/>
        </w:rPr>
      </w:pPr>
    </w:p>
    <w:p w14:paraId="403BE865" w14:textId="77777777" w:rsidR="001F69A8" w:rsidRPr="00F41B0F" w:rsidRDefault="001F69A8" w:rsidP="001F69A8">
      <w:pPr>
        <w:tabs>
          <w:tab w:val="left" w:pos="851"/>
        </w:tabs>
        <w:ind w:firstLine="539"/>
        <w:rPr>
          <w:b/>
          <w:bCs/>
        </w:rPr>
      </w:pPr>
    </w:p>
    <w:sectPr w:rsidR="001F69A8" w:rsidRPr="00F41B0F" w:rsidSect="00AC7AE8">
      <w:pgSz w:w="11906" w:h="16838"/>
      <w:pgMar w:top="1134" w:right="849"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20C76" w14:textId="77777777" w:rsidR="00717D8E" w:rsidRDefault="00717D8E">
      <w:r>
        <w:separator/>
      </w:r>
    </w:p>
  </w:endnote>
  <w:endnote w:type="continuationSeparator" w:id="0">
    <w:p w14:paraId="707F908C" w14:textId="77777777" w:rsidR="00717D8E" w:rsidRDefault="0071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588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52EB0DF" w14:textId="77777777" w:rsidR="003541EA" w:rsidRDefault="003541EA" w:rsidP="00993D87">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57274" w14:textId="77777777" w:rsidR="003541EA" w:rsidRDefault="003541EA" w:rsidP="00993D87">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A30D5D">
      <w:rPr>
        <w:rStyle w:val="af0"/>
        <w:noProof/>
      </w:rPr>
      <w:t>9</w:t>
    </w:r>
    <w:r>
      <w:rPr>
        <w:rStyle w:val="af0"/>
      </w:rPr>
      <w:fldChar w:fldCharType="end"/>
    </w:r>
  </w:p>
  <w:p w14:paraId="74A4BCE8" w14:textId="77777777" w:rsidR="003541EA" w:rsidRDefault="003541EA" w:rsidP="00993D87">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00E9A" w14:textId="77777777" w:rsidR="00717D8E" w:rsidRDefault="00717D8E">
      <w:r>
        <w:separator/>
      </w:r>
    </w:p>
  </w:footnote>
  <w:footnote w:type="continuationSeparator" w:id="0">
    <w:p w14:paraId="39C0B6C4" w14:textId="77777777" w:rsidR="00717D8E" w:rsidRDefault="00717D8E">
      <w:r>
        <w:continuationSeparator/>
      </w:r>
    </w:p>
  </w:footnote>
  <w:footnote w:id="1">
    <w:p w14:paraId="42296FA0" w14:textId="77777777" w:rsidR="003541EA" w:rsidRDefault="003541EA" w:rsidP="00311CCB">
      <w:pPr>
        <w:pStyle w:val="afff8"/>
        <w:jc w:val="both"/>
      </w:pPr>
      <w:r>
        <w:rPr>
          <w:rStyle w:val="affff5"/>
        </w:rPr>
        <w:footnoteRef/>
      </w:r>
      <w:r w:rsidRPr="002B2EDE">
        <w:rPr>
          <w:i/>
        </w:rPr>
        <w:t>1. 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2">
    <w:p w14:paraId="4AAC1C66" w14:textId="77777777" w:rsidR="003541EA" w:rsidRDefault="003541EA" w:rsidP="00311CCB">
      <w:pPr>
        <w:pStyle w:val="afff8"/>
        <w:jc w:val="both"/>
      </w:pPr>
      <w:r>
        <w:rPr>
          <w:rStyle w:val="affff5"/>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3">
    <w:p w14:paraId="47CA55A3" w14:textId="77777777" w:rsidR="003541EA" w:rsidRDefault="003541EA" w:rsidP="00735485">
      <w:pPr>
        <w:pStyle w:val="afff8"/>
        <w:jc w:val="both"/>
      </w:pPr>
      <w:r>
        <w:rPr>
          <w:rStyle w:val="affff5"/>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w:t>
      </w:r>
      <w:r>
        <w:rPr>
          <w:i/>
        </w:rPr>
        <w:t>т 3 млн. рублей (включительно)</w:t>
      </w:r>
      <w:r w:rsidRPr="002A1F86">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5"/>
    <w:multiLevelType w:val="multilevel"/>
    <w:tmpl w:val="305A4170"/>
    <w:name w:val="WW8Num5"/>
    <w:lvl w:ilvl="0">
      <w:start w:val="1"/>
      <w:numFmt w:val="decimal"/>
      <w:lvlText w:val="%1."/>
      <w:lvlJc w:val="left"/>
      <w:pPr>
        <w:tabs>
          <w:tab w:val="num" w:pos="510"/>
        </w:tabs>
        <w:ind w:left="510" w:hanging="510"/>
      </w:pPr>
    </w:lvl>
    <w:lvl w:ilvl="1">
      <w:start w:val="1"/>
      <w:numFmt w:val="decimal"/>
      <w:lvlText w:val="%1.%2."/>
      <w:lvlJc w:val="left"/>
      <w:pPr>
        <w:tabs>
          <w:tab w:val="num" w:pos="1230"/>
        </w:tabs>
        <w:ind w:left="1230" w:hanging="510"/>
      </w:pPr>
      <w:rPr>
        <w:b/>
        <w:sz w:val="24"/>
        <w:szCs w:val="24"/>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00000009"/>
    <w:multiLevelType w:val="multilevel"/>
    <w:tmpl w:val="00000009"/>
    <w:name w:val="WW8Num9"/>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ascii="Times New Roman" w:hAnsi="Times New Roman" w:cs="Courier New"/>
        <w:b/>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A"/>
    <w:multiLevelType w:val="multilevel"/>
    <w:tmpl w:val="0000000A"/>
    <w:name w:val="WW8Num102"/>
    <w:lvl w:ilvl="0">
      <w:start w:val="5"/>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nsid w:val="0000000C"/>
    <w:multiLevelType w:val="multilevel"/>
    <w:tmpl w:val="0000000C"/>
    <w:name w:val="WW8Num1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E5A44CA"/>
    <w:multiLevelType w:val="hybridMultilevel"/>
    <w:tmpl w:val="602265EE"/>
    <w:lvl w:ilvl="0" w:tplc="F5348E44">
      <w:start w:val="1"/>
      <w:numFmt w:val="bullet"/>
      <w:pStyle w:val="a1"/>
      <w:lvlText w:val="-"/>
      <w:lvlJc w:val="left"/>
      <w:pPr>
        <w:ind w:left="502" w:hanging="360"/>
      </w:pPr>
      <w:rPr>
        <w:rFonts w:ascii="Times New Roman" w:hAnsi="Times New Roman" w:cs="Times New Roman" w:hint="default"/>
      </w:rPr>
    </w:lvl>
    <w:lvl w:ilvl="1" w:tplc="6EF4206C">
      <w:start w:val="1"/>
      <w:numFmt w:val="bullet"/>
      <w:lvlText w:val="o"/>
      <w:lvlJc w:val="left"/>
      <w:pPr>
        <w:ind w:left="2007" w:hanging="360"/>
      </w:pPr>
      <w:rPr>
        <w:rFonts w:ascii="Courier New" w:hAnsi="Courier New" w:cs="Courier New" w:hint="default"/>
      </w:rPr>
    </w:lvl>
    <w:lvl w:ilvl="2" w:tplc="46C4400A">
      <w:start w:val="1"/>
      <w:numFmt w:val="decimal"/>
      <w:lvlText w:val="%3."/>
      <w:lvlJc w:val="left"/>
      <w:pPr>
        <w:tabs>
          <w:tab w:val="num" w:pos="2160"/>
        </w:tabs>
        <w:ind w:left="2160" w:hanging="360"/>
      </w:pPr>
    </w:lvl>
    <w:lvl w:ilvl="3" w:tplc="320432A4">
      <w:start w:val="1"/>
      <w:numFmt w:val="decimal"/>
      <w:lvlText w:val="%4."/>
      <w:lvlJc w:val="left"/>
      <w:pPr>
        <w:tabs>
          <w:tab w:val="num" w:pos="2880"/>
        </w:tabs>
        <w:ind w:left="2880" w:hanging="360"/>
      </w:pPr>
    </w:lvl>
    <w:lvl w:ilvl="4" w:tplc="44225552">
      <w:start w:val="1"/>
      <w:numFmt w:val="decimal"/>
      <w:lvlText w:val="%5."/>
      <w:lvlJc w:val="left"/>
      <w:pPr>
        <w:tabs>
          <w:tab w:val="num" w:pos="3600"/>
        </w:tabs>
        <w:ind w:left="3600" w:hanging="360"/>
      </w:pPr>
    </w:lvl>
    <w:lvl w:ilvl="5" w:tplc="96826124">
      <w:start w:val="1"/>
      <w:numFmt w:val="decimal"/>
      <w:lvlText w:val="%6."/>
      <w:lvlJc w:val="left"/>
      <w:pPr>
        <w:tabs>
          <w:tab w:val="num" w:pos="4320"/>
        </w:tabs>
        <w:ind w:left="4320" w:hanging="360"/>
      </w:pPr>
    </w:lvl>
    <w:lvl w:ilvl="6" w:tplc="23DAC582">
      <w:start w:val="1"/>
      <w:numFmt w:val="decimal"/>
      <w:lvlText w:val="%7."/>
      <w:lvlJc w:val="left"/>
      <w:pPr>
        <w:tabs>
          <w:tab w:val="num" w:pos="5040"/>
        </w:tabs>
        <w:ind w:left="5040" w:hanging="360"/>
      </w:pPr>
    </w:lvl>
    <w:lvl w:ilvl="7" w:tplc="AA482718">
      <w:start w:val="1"/>
      <w:numFmt w:val="decimal"/>
      <w:lvlText w:val="%8."/>
      <w:lvlJc w:val="left"/>
      <w:pPr>
        <w:tabs>
          <w:tab w:val="num" w:pos="5760"/>
        </w:tabs>
        <w:ind w:left="5760" w:hanging="360"/>
      </w:pPr>
    </w:lvl>
    <w:lvl w:ilvl="8" w:tplc="336AEDE8">
      <w:start w:val="1"/>
      <w:numFmt w:val="decimal"/>
      <w:lvlText w:val="%9."/>
      <w:lvlJc w:val="left"/>
      <w:pPr>
        <w:tabs>
          <w:tab w:val="num" w:pos="6480"/>
        </w:tabs>
        <w:ind w:left="6480" w:hanging="360"/>
      </w:pPr>
    </w:lvl>
  </w:abstractNum>
  <w:abstractNum w:abstractNumId="14">
    <w:nsid w:val="14D859E1"/>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17C23119"/>
    <w:multiLevelType w:val="hybridMultilevel"/>
    <w:tmpl w:val="D932E12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nsid w:val="196A2B40"/>
    <w:multiLevelType w:val="multilevel"/>
    <w:tmpl w:val="66E83E20"/>
    <w:lvl w:ilvl="0">
      <w:start w:val="1"/>
      <w:numFmt w:val="decimal"/>
      <w:suff w:val="space"/>
      <w:lvlText w:val="%1."/>
      <w:lvlJc w:val="left"/>
      <w:pPr>
        <w:ind w:left="1070" w:hanging="360"/>
      </w:pPr>
      <w:rPr>
        <w:rFonts w:hint="default"/>
        <w:b/>
        <w:bCs/>
        <w:sz w:val="24"/>
        <w:szCs w:val="24"/>
      </w:rPr>
    </w:lvl>
    <w:lvl w:ilvl="1">
      <w:start w:val="1"/>
      <w:numFmt w:val="decimal"/>
      <w:suff w:val="space"/>
      <w:lvlText w:val="%1.%2."/>
      <w:lvlJc w:val="left"/>
      <w:pPr>
        <w:ind w:left="1283"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E0967C9"/>
    <w:multiLevelType w:val="multilevel"/>
    <w:tmpl w:val="6BF2AC06"/>
    <w:lvl w:ilvl="0">
      <w:start w:val="1"/>
      <w:numFmt w:val="decimal"/>
      <w:pStyle w:val="a2"/>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9">
    <w:nsid w:val="23261AA2"/>
    <w:multiLevelType w:val="hybridMultilevel"/>
    <w:tmpl w:val="E8721A26"/>
    <w:lvl w:ilvl="0" w:tplc="43E62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DA2039"/>
    <w:multiLevelType w:val="multilevel"/>
    <w:tmpl w:val="A0B60CA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5537E82"/>
    <w:multiLevelType w:val="hybridMultilevel"/>
    <w:tmpl w:val="44A0FEA0"/>
    <w:lvl w:ilvl="0" w:tplc="04190001">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2">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D424B11"/>
    <w:multiLevelType w:val="multilevel"/>
    <w:tmpl w:val="C366C176"/>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08E4992"/>
    <w:multiLevelType w:val="hybridMultilevel"/>
    <w:tmpl w:val="6BB221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28D6386"/>
    <w:multiLevelType w:val="hybridMultilevel"/>
    <w:tmpl w:val="8E2E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E010B9"/>
    <w:multiLevelType w:val="multilevel"/>
    <w:tmpl w:val="4D0C39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05B6EEF"/>
    <w:multiLevelType w:val="hybridMultilevel"/>
    <w:tmpl w:val="483209E4"/>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EA6E52"/>
    <w:multiLevelType w:val="hybridMultilevel"/>
    <w:tmpl w:val="1E54C6E8"/>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184AC9"/>
    <w:multiLevelType w:val="hybridMultilevel"/>
    <w:tmpl w:val="2DFEDB6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61528F"/>
    <w:multiLevelType w:val="hybridMultilevel"/>
    <w:tmpl w:val="F04E7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6EC4094"/>
    <w:multiLevelType w:val="singleLevel"/>
    <w:tmpl w:val="1A42A242"/>
    <w:lvl w:ilvl="0">
      <w:start w:val="1"/>
      <w:numFmt w:val="decimal"/>
      <w:pStyle w:val="a5"/>
      <w:lvlText w:val="%1)"/>
      <w:lvlJc w:val="left"/>
      <w:pPr>
        <w:tabs>
          <w:tab w:val="num" w:pos="360"/>
        </w:tabs>
        <w:ind w:left="360" w:hanging="360"/>
      </w:pPr>
    </w:lvl>
  </w:abstractNum>
  <w:abstractNum w:abstractNumId="34">
    <w:nsid w:val="693033BF"/>
    <w:multiLevelType w:val="hybridMultilevel"/>
    <w:tmpl w:val="BD8ACD54"/>
    <w:lvl w:ilvl="0" w:tplc="11D6BE5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0A24308"/>
    <w:multiLevelType w:val="multilevel"/>
    <w:tmpl w:val="839A22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4AA73A7"/>
    <w:multiLevelType w:val="hybridMultilevel"/>
    <w:tmpl w:val="2F24D8EA"/>
    <w:lvl w:ilvl="0" w:tplc="5D145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5"/>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7"/>
  </w:num>
  <w:num w:numId="12">
    <w:abstractNumId w:val="18"/>
  </w:num>
  <w:num w:numId="13">
    <w:abstractNumId w:val="17"/>
  </w:num>
  <w:num w:numId="14">
    <w:abstractNumId w:val="24"/>
  </w:num>
  <w:num w:numId="15">
    <w:abstractNumId w:val="28"/>
  </w:num>
  <w:num w:numId="16">
    <w:abstractNumId w:val="22"/>
  </w:num>
  <w:num w:numId="17">
    <w:abstractNumId w:val="33"/>
  </w:num>
  <w:num w:numId="18">
    <w:abstractNumId w:val="14"/>
  </w:num>
  <w:num w:numId="19">
    <w:abstractNumId w:val="36"/>
  </w:num>
  <w:num w:numId="20">
    <w:abstractNumId w:val="20"/>
  </w:num>
  <w:num w:numId="21">
    <w:abstractNumId w:val="15"/>
  </w:num>
  <w:num w:numId="22">
    <w:abstractNumId w:val="32"/>
  </w:num>
  <w:num w:numId="23">
    <w:abstractNumId w:val="38"/>
  </w:num>
  <w:num w:numId="24">
    <w:abstractNumId w:val="23"/>
  </w:num>
  <w:num w:numId="25">
    <w:abstractNumId w:val="26"/>
  </w:num>
  <w:num w:numId="26">
    <w:abstractNumId w:val="31"/>
  </w:num>
  <w:num w:numId="27">
    <w:abstractNumId w:val="30"/>
  </w:num>
  <w:num w:numId="28">
    <w:abstractNumId w:val="34"/>
  </w:num>
  <w:num w:numId="29">
    <w:abstractNumId w:val="1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6"/>
  </w:num>
  <w:num w:numId="32">
    <w:abstractNumId w:val="29"/>
  </w:num>
  <w:num w:numId="33">
    <w:abstractNumId w:val="19"/>
  </w:num>
  <w:num w:numId="34">
    <w:abstractNumId w:val="21"/>
  </w:num>
  <w:num w:numId="35">
    <w:abstractNumId w:val="27"/>
  </w:num>
  <w:num w:numId="3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12B0"/>
    <w:rsid w:val="00002612"/>
    <w:rsid w:val="00003D78"/>
    <w:rsid w:val="00006FA8"/>
    <w:rsid w:val="00010E8D"/>
    <w:rsid w:val="00011547"/>
    <w:rsid w:val="00012778"/>
    <w:rsid w:val="000131A6"/>
    <w:rsid w:val="00013817"/>
    <w:rsid w:val="00013C49"/>
    <w:rsid w:val="000145FD"/>
    <w:rsid w:val="000145FE"/>
    <w:rsid w:val="00014E2E"/>
    <w:rsid w:val="00015AD1"/>
    <w:rsid w:val="00016570"/>
    <w:rsid w:val="00016C88"/>
    <w:rsid w:val="00020788"/>
    <w:rsid w:val="0002094D"/>
    <w:rsid w:val="000226C0"/>
    <w:rsid w:val="00022866"/>
    <w:rsid w:val="0002375C"/>
    <w:rsid w:val="000250D2"/>
    <w:rsid w:val="00026743"/>
    <w:rsid w:val="00031535"/>
    <w:rsid w:val="0003288C"/>
    <w:rsid w:val="000342D4"/>
    <w:rsid w:val="000359E7"/>
    <w:rsid w:val="00035FEE"/>
    <w:rsid w:val="0003640F"/>
    <w:rsid w:val="0003788B"/>
    <w:rsid w:val="00040415"/>
    <w:rsid w:val="00040466"/>
    <w:rsid w:val="00040E6E"/>
    <w:rsid w:val="00040EFD"/>
    <w:rsid w:val="000411DD"/>
    <w:rsid w:val="000411F9"/>
    <w:rsid w:val="00042035"/>
    <w:rsid w:val="00043B44"/>
    <w:rsid w:val="00044B48"/>
    <w:rsid w:val="00047623"/>
    <w:rsid w:val="00047833"/>
    <w:rsid w:val="00047BC4"/>
    <w:rsid w:val="00047BF2"/>
    <w:rsid w:val="00047E67"/>
    <w:rsid w:val="00051B12"/>
    <w:rsid w:val="00051EFC"/>
    <w:rsid w:val="000527AC"/>
    <w:rsid w:val="00052B91"/>
    <w:rsid w:val="0005357E"/>
    <w:rsid w:val="00053953"/>
    <w:rsid w:val="00054495"/>
    <w:rsid w:val="000550D1"/>
    <w:rsid w:val="000551B2"/>
    <w:rsid w:val="00057007"/>
    <w:rsid w:val="000605F5"/>
    <w:rsid w:val="0006138E"/>
    <w:rsid w:val="000618E5"/>
    <w:rsid w:val="00062236"/>
    <w:rsid w:val="00062244"/>
    <w:rsid w:val="0006289D"/>
    <w:rsid w:val="00063801"/>
    <w:rsid w:val="000646D0"/>
    <w:rsid w:val="00064B0D"/>
    <w:rsid w:val="00065AE8"/>
    <w:rsid w:val="00065F17"/>
    <w:rsid w:val="0006609E"/>
    <w:rsid w:val="00066217"/>
    <w:rsid w:val="00067A3C"/>
    <w:rsid w:val="00067FF7"/>
    <w:rsid w:val="000700E1"/>
    <w:rsid w:val="000702AD"/>
    <w:rsid w:val="00070675"/>
    <w:rsid w:val="00072592"/>
    <w:rsid w:val="000733F9"/>
    <w:rsid w:val="00073C41"/>
    <w:rsid w:val="00075636"/>
    <w:rsid w:val="00075B63"/>
    <w:rsid w:val="000766E4"/>
    <w:rsid w:val="000773A8"/>
    <w:rsid w:val="00080386"/>
    <w:rsid w:val="000809D7"/>
    <w:rsid w:val="00080A8B"/>
    <w:rsid w:val="00080C78"/>
    <w:rsid w:val="00080C90"/>
    <w:rsid w:val="000825D3"/>
    <w:rsid w:val="00082BB7"/>
    <w:rsid w:val="00082FEA"/>
    <w:rsid w:val="000831C8"/>
    <w:rsid w:val="0008392D"/>
    <w:rsid w:val="00084DBD"/>
    <w:rsid w:val="00085175"/>
    <w:rsid w:val="0008552E"/>
    <w:rsid w:val="00085F2E"/>
    <w:rsid w:val="00086127"/>
    <w:rsid w:val="000872D2"/>
    <w:rsid w:val="00090BCF"/>
    <w:rsid w:val="00091FE5"/>
    <w:rsid w:val="0009296F"/>
    <w:rsid w:val="000932D7"/>
    <w:rsid w:val="000943F2"/>
    <w:rsid w:val="000944A8"/>
    <w:rsid w:val="0009600D"/>
    <w:rsid w:val="00096705"/>
    <w:rsid w:val="00096963"/>
    <w:rsid w:val="0009757A"/>
    <w:rsid w:val="000A1292"/>
    <w:rsid w:val="000A2046"/>
    <w:rsid w:val="000A25BD"/>
    <w:rsid w:val="000A2D5B"/>
    <w:rsid w:val="000A3D59"/>
    <w:rsid w:val="000A44F0"/>
    <w:rsid w:val="000A455E"/>
    <w:rsid w:val="000A4D0C"/>
    <w:rsid w:val="000A4DE9"/>
    <w:rsid w:val="000A4DF7"/>
    <w:rsid w:val="000A5298"/>
    <w:rsid w:val="000A5AAB"/>
    <w:rsid w:val="000A5CF3"/>
    <w:rsid w:val="000A6247"/>
    <w:rsid w:val="000A71CF"/>
    <w:rsid w:val="000B10D4"/>
    <w:rsid w:val="000B2758"/>
    <w:rsid w:val="000B343D"/>
    <w:rsid w:val="000B36D8"/>
    <w:rsid w:val="000B46E7"/>
    <w:rsid w:val="000B52BF"/>
    <w:rsid w:val="000B5A7B"/>
    <w:rsid w:val="000B6743"/>
    <w:rsid w:val="000B695F"/>
    <w:rsid w:val="000B7BC3"/>
    <w:rsid w:val="000B7F91"/>
    <w:rsid w:val="000C0820"/>
    <w:rsid w:val="000C08EC"/>
    <w:rsid w:val="000C0FC7"/>
    <w:rsid w:val="000C2038"/>
    <w:rsid w:val="000C26B6"/>
    <w:rsid w:val="000C2AEF"/>
    <w:rsid w:val="000C3020"/>
    <w:rsid w:val="000C398E"/>
    <w:rsid w:val="000C3D60"/>
    <w:rsid w:val="000C51CB"/>
    <w:rsid w:val="000C56F3"/>
    <w:rsid w:val="000C6BFE"/>
    <w:rsid w:val="000D1E08"/>
    <w:rsid w:val="000D2C9C"/>
    <w:rsid w:val="000D3B26"/>
    <w:rsid w:val="000D4255"/>
    <w:rsid w:val="000D45A9"/>
    <w:rsid w:val="000E0257"/>
    <w:rsid w:val="000E1495"/>
    <w:rsid w:val="000E4F12"/>
    <w:rsid w:val="000E54EA"/>
    <w:rsid w:val="000E55F9"/>
    <w:rsid w:val="000E6805"/>
    <w:rsid w:val="000E71B2"/>
    <w:rsid w:val="000E7212"/>
    <w:rsid w:val="000E7A66"/>
    <w:rsid w:val="000F09A5"/>
    <w:rsid w:val="000F0F50"/>
    <w:rsid w:val="000F11FF"/>
    <w:rsid w:val="000F1E60"/>
    <w:rsid w:val="000F2115"/>
    <w:rsid w:val="000F249E"/>
    <w:rsid w:val="000F3098"/>
    <w:rsid w:val="000F3568"/>
    <w:rsid w:val="000F4167"/>
    <w:rsid w:val="000F4476"/>
    <w:rsid w:val="000F542C"/>
    <w:rsid w:val="000F5F9B"/>
    <w:rsid w:val="000F6433"/>
    <w:rsid w:val="000F6944"/>
    <w:rsid w:val="000F69A4"/>
    <w:rsid w:val="000F73B7"/>
    <w:rsid w:val="000F7634"/>
    <w:rsid w:val="000F7D7C"/>
    <w:rsid w:val="000F7DAA"/>
    <w:rsid w:val="00100848"/>
    <w:rsid w:val="00100C6E"/>
    <w:rsid w:val="00101060"/>
    <w:rsid w:val="00101148"/>
    <w:rsid w:val="0010330F"/>
    <w:rsid w:val="00103364"/>
    <w:rsid w:val="00105C5C"/>
    <w:rsid w:val="00107194"/>
    <w:rsid w:val="001100A7"/>
    <w:rsid w:val="00110740"/>
    <w:rsid w:val="001108EE"/>
    <w:rsid w:val="0011090A"/>
    <w:rsid w:val="001113AC"/>
    <w:rsid w:val="00112387"/>
    <w:rsid w:val="001123F7"/>
    <w:rsid w:val="001124FB"/>
    <w:rsid w:val="001159FE"/>
    <w:rsid w:val="001160E4"/>
    <w:rsid w:val="001165E9"/>
    <w:rsid w:val="0011690B"/>
    <w:rsid w:val="001169C3"/>
    <w:rsid w:val="00120363"/>
    <w:rsid w:val="001227DA"/>
    <w:rsid w:val="00122991"/>
    <w:rsid w:val="00123588"/>
    <w:rsid w:val="00123E8D"/>
    <w:rsid w:val="0012427D"/>
    <w:rsid w:val="001245E1"/>
    <w:rsid w:val="00125151"/>
    <w:rsid w:val="00126799"/>
    <w:rsid w:val="001271AB"/>
    <w:rsid w:val="00131133"/>
    <w:rsid w:val="00131BEF"/>
    <w:rsid w:val="00131DCE"/>
    <w:rsid w:val="00132086"/>
    <w:rsid w:val="001328B1"/>
    <w:rsid w:val="00132FAF"/>
    <w:rsid w:val="00134543"/>
    <w:rsid w:val="00134B57"/>
    <w:rsid w:val="00134C86"/>
    <w:rsid w:val="00134E81"/>
    <w:rsid w:val="00135CBA"/>
    <w:rsid w:val="001360E8"/>
    <w:rsid w:val="00136925"/>
    <w:rsid w:val="00137572"/>
    <w:rsid w:val="00140DCB"/>
    <w:rsid w:val="00141794"/>
    <w:rsid w:val="00142B14"/>
    <w:rsid w:val="00142DF9"/>
    <w:rsid w:val="00143D7C"/>
    <w:rsid w:val="001447CD"/>
    <w:rsid w:val="00144CA7"/>
    <w:rsid w:val="001465E2"/>
    <w:rsid w:val="0014682B"/>
    <w:rsid w:val="00146AB1"/>
    <w:rsid w:val="00146C05"/>
    <w:rsid w:val="001512EF"/>
    <w:rsid w:val="00151AE5"/>
    <w:rsid w:val="00151F1A"/>
    <w:rsid w:val="00152322"/>
    <w:rsid w:val="00152911"/>
    <w:rsid w:val="00152914"/>
    <w:rsid w:val="0015344C"/>
    <w:rsid w:val="00154104"/>
    <w:rsid w:val="001562FA"/>
    <w:rsid w:val="00160D68"/>
    <w:rsid w:val="001614C8"/>
    <w:rsid w:val="0016188B"/>
    <w:rsid w:val="00161FD4"/>
    <w:rsid w:val="001623AA"/>
    <w:rsid w:val="00162B49"/>
    <w:rsid w:val="00163A35"/>
    <w:rsid w:val="00163A6A"/>
    <w:rsid w:val="00163EF3"/>
    <w:rsid w:val="00164212"/>
    <w:rsid w:val="001642C2"/>
    <w:rsid w:val="00164586"/>
    <w:rsid w:val="001713DB"/>
    <w:rsid w:val="00171458"/>
    <w:rsid w:val="00171E47"/>
    <w:rsid w:val="00171F47"/>
    <w:rsid w:val="00173840"/>
    <w:rsid w:val="0017452C"/>
    <w:rsid w:val="00175CA6"/>
    <w:rsid w:val="001769A8"/>
    <w:rsid w:val="00177497"/>
    <w:rsid w:val="001777BB"/>
    <w:rsid w:val="00180303"/>
    <w:rsid w:val="001811C8"/>
    <w:rsid w:val="00182B23"/>
    <w:rsid w:val="00182F25"/>
    <w:rsid w:val="00183039"/>
    <w:rsid w:val="001836EC"/>
    <w:rsid w:val="0018398A"/>
    <w:rsid w:val="001842F3"/>
    <w:rsid w:val="00184A30"/>
    <w:rsid w:val="00184A7E"/>
    <w:rsid w:val="00185E23"/>
    <w:rsid w:val="001877C8"/>
    <w:rsid w:val="001878BF"/>
    <w:rsid w:val="00190457"/>
    <w:rsid w:val="001907C4"/>
    <w:rsid w:val="00190D76"/>
    <w:rsid w:val="001936C0"/>
    <w:rsid w:val="001942FA"/>
    <w:rsid w:val="00195651"/>
    <w:rsid w:val="00196204"/>
    <w:rsid w:val="001963F4"/>
    <w:rsid w:val="0019649C"/>
    <w:rsid w:val="0019660A"/>
    <w:rsid w:val="001975D1"/>
    <w:rsid w:val="001977A6"/>
    <w:rsid w:val="001A184E"/>
    <w:rsid w:val="001A1E93"/>
    <w:rsid w:val="001A43CB"/>
    <w:rsid w:val="001A7926"/>
    <w:rsid w:val="001A7A63"/>
    <w:rsid w:val="001B0197"/>
    <w:rsid w:val="001B09F4"/>
    <w:rsid w:val="001B0A48"/>
    <w:rsid w:val="001B0C4F"/>
    <w:rsid w:val="001B18C5"/>
    <w:rsid w:val="001B197F"/>
    <w:rsid w:val="001B1A24"/>
    <w:rsid w:val="001B1A41"/>
    <w:rsid w:val="001B2631"/>
    <w:rsid w:val="001B280D"/>
    <w:rsid w:val="001B3318"/>
    <w:rsid w:val="001B3C7D"/>
    <w:rsid w:val="001B4697"/>
    <w:rsid w:val="001B53F0"/>
    <w:rsid w:val="001B636D"/>
    <w:rsid w:val="001B7B75"/>
    <w:rsid w:val="001C19BB"/>
    <w:rsid w:val="001C5745"/>
    <w:rsid w:val="001C5B58"/>
    <w:rsid w:val="001C6152"/>
    <w:rsid w:val="001C6461"/>
    <w:rsid w:val="001C6587"/>
    <w:rsid w:val="001C6588"/>
    <w:rsid w:val="001D04F4"/>
    <w:rsid w:val="001D3A2D"/>
    <w:rsid w:val="001D4632"/>
    <w:rsid w:val="001D4B57"/>
    <w:rsid w:val="001D515B"/>
    <w:rsid w:val="001D593B"/>
    <w:rsid w:val="001D61C3"/>
    <w:rsid w:val="001D6C6A"/>
    <w:rsid w:val="001D7656"/>
    <w:rsid w:val="001E0CA8"/>
    <w:rsid w:val="001E1269"/>
    <w:rsid w:val="001E1878"/>
    <w:rsid w:val="001E1A62"/>
    <w:rsid w:val="001E2AAE"/>
    <w:rsid w:val="001E3894"/>
    <w:rsid w:val="001E44D2"/>
    <w:rsid w:val="001E7EEB"/>
    <w:rsid w:val="001F0085"/>
    <w:rsid w:val="001F0FBA"/>
    <w:rsid w:val="001F2CA0"/>
    <w:rsid w:val="001F333C"/>
    <w:rsid w:val="001F4170"/>
    <w:rsid w:val="001F4A89"/>
    <w:rsid w:val="001F4C49"/>
    <w:rsid w:val="001F4E08"/>
    <w:rsid w:val="001F5A8A"/>
    <w:rsid w:val="001F63FE"/>
    <w:rsid w:val="001F69A8"/>
    <w:rsid w:val="001F70A6"/>
    <w:rsid w:val="001F7ECF"/>
    <w:rsid w:val="00202B5B"/>
    <w:rsid w:val="00204173"/>
    <w:rsid w:val="00206AFC"/>
    <w:rsid w:val="00206BB1"/>
    <w:rsid w:val="00206D46"/>
    <w:rsid w:val="0021014F"/>
    <w:rsid w:val="00210746"/>
    <w:rsid w:val="00210A13"/>
    <w:rsid w:val="002126FE"/>
    <w:rsid w:val="00213552"/>
    <w:rsid w:val="002142AD"/>
    <w:rsid w:val="00214A71"/>
    <w:rsid w:val="00214B93"/>
    <w:rsid w:val="00214E46"/>
    <w:rsid w:val="00215551"/>
    <w:rsid w:val="002157BE"/>
    <w:rsid w:val="00215E19"/>
    <w:rsid w:val="002171C1"/>
    <w:rsid w:val="00217BB4"/>
    <w:rsid w:val="00220D5C"/>
    <w:rsid w:val="0022186A"/>
    <w:rsid w:val="00221E10"/>
    <w:rsid w:val="002232DA"/>
    <w:rsid w:val="0022369D"/>
    <w:rsid w:val="002237B1"/>
    <w:rsid w:val="00224529"/>
    <w:rsid w:val="002254AB"/>
    <w:rsid w:val="00226491"/>
    <w:rsid w:val="00226AB1"/>
    <w:rsid w:val="00226B39"/>
    <w:rsid w:val="00226C16"/>
    <w:rsid w:val="00226E6F"/>
    <w:rsid w:val="00230B14"/>
    <w:rsid w:val="00230C20"/>
    <w:rsid w:val="00230D06"/>
    <w:rsid w:val="00231038"/>
    <w:rsid w:val="002313F8"/>
    <w:rsid w:val="002314EC"/>
    <w:rsid w:val="00231774"/>
    <w:rsid w:val="00231C82"/>
    <w:rsid w:val="00232B5D"/>
    <w:rsid w:val="00232FA1"/>
    <w:rsid w:val="00232FE6"/>
    <w:rsid w:val="00233073"/>
    <w:rsid w:val="00235876"/>
    <w:rsid w:val="0023702D"/>
    <w:rsid w:val="0023765D"/>
    <w:rsid w:val="00237BAC"/>
    <w:rsid w:val="00243226"/>
    <w:rsid w:val="00243C55"/>
    <w:rsid w:val="00243CE3"/>
    <w:rsid w:val="00244225"/>
    <w:rsid w:val="00244419"/>
    <w:rsid w:val="00244B24"/>
    <w:rsid w:val="0024552A"/>
    <w:rsid w:val="00245FE7"/>
    <w:rsid w:val="00246077"/>
    <w:rsid w:val="0024664E"/>
    <w:rsid w:val="00247652"/>
    <w:rsid w:val="00250AE5"/>
    <w:rsid w:val="00251ED4"/>
    <w:rsid w:val="00251F87"/>
    <w:rsid w:val="00252535"/>
    <w:rsid w:val="00252655"/>
    <w:rsid w:val="00252AE3"/>
    <w:rsid w:val="00252DC9"/>
    <w:rsid w:val="00253A26"/>
    <w:rsid w:val="00253F8D"/>
    <w:rsid w:val="0025497D"/>
    <w:rsid w:val="0025510F"/>
    <w:rsid w:val="00255498"/>
    <w:rsid w:val="002568FB"/>
    <w:rsid w:val="002571F1"/>
    <w:rsid w:val="00257636"/>
    <w:rsid w:val="00257683"/>
    <w:rsid w:val="00260219"/>
    <w:rsid w:val="002617AD"/>
    <w:rsid w:val="00262121"/>
    <w:rsid w:val="0026325E"/>
    <w:rsid w:val="0026378D"/>
    <w:rsid w:val="002644C3"/>
    <w:rsid w:val="00264733"/>
    <w:rsid w:val="00266616"/>
    <w:rsid w:val="002704A3"/>
    <w:rsid w:val="002721D5"/>
    <w:rsid w:val="00272D61"/>
    <w:rsid w:val="00274167"/>
    <w:rsid w:val="00274495"/>
    <w:rsid w:val="0027450D"/>
    <w:rsid w:val="00275621"/>
    <w:rsid w:val="002761FE"/>
    <w:rsid w:val="00276EB1"/>
    <w:rsid w:val="0027736F"/>
    <w:rsid w:val="0028097B"/>
    <w:rsid w:val="0028308D"/>
    <w:rsid w:val="002843F2"/>
    <w:rsid w:val="002863E7"/>
    <w:rsid w:val="0028643D"/>
    <w:rsid w:val="002866C8"/>
    <w:rsid w:val="00287015"/>
    <w:rsid w:val="0028727C"/>
    <w:rsid w:val="00287CC0"/>
    <w:rsid w:val="00291307"/>
    <w:rsid w:val="00291A33"/>
    <w:rsid w:val="00291F07"/>
    <w:rsid w:val="00294CFD"/>
    <w:rsid w:val="00296413"/>
    <w:rsid w:val="00296F1D"/>
    <w:rsid w:val="002A08A0"/>
    <w:rsid w:val="002A0928"/>
    <w:rsid w:val="002A0AE2"/>
    <w:rsid w:val="002A15ED"/>
    <w:rsid w:val="002A1617"/>
    <w:rsid w:val="002A1C22"/>
    <w:rsid w:val="002A1ECA"/>
    <w:rsid w:val="002A20C5"/>
    <w:rsid w:val="002A21AC"/>
    <w:rsid w:val="002A27F9"/>
    <w:rsid w:val="002A4268"/>
    <w:rsid w:val="002A49C0"/>
    <w:rsid w:val="002A54FD"/>
    <w:rsid w:val="002A69C5"/>
    <w:rsid w:val="002A6F7F"/>
    <w:rsid w:val="002B0496"/>
    <w:rsid w:val="002B0963"/>
    <w:rsid w:val="002B29BC"/>
    <w:rsid w:val="002B2BC4"/>
    <w:rsid w:val="002B3235"/>
    <w:rsid w:val="002B3D77"/>
    <w:rsid w:val="002B42EA"/>
    <w:rsid w:val="002B4976"/>
    <w:rsid w:val="002B5617"/>
    <w:rsid w:val="002B69D2"/>
    <w:rsid w:val="002C1843"/>
    <w:rsid w:val="002C1BEF"/>
    <w:rsid w:val="002C1ECA"/>
    <w:rsid w:val="002C31DD"/>
    <w:rsid w:val="002C3C6A"/>
    <w:rsid w:val="002C3ECC"/>
    <w:rsid w:val="002C40E2"/>
    <w:rsid w:val="002C4A49"/>
    <w:rsid w:val="002C4D15"/>
    <w:rsid w:val="002C4DEB"/>
    <w:rsid w:val="002C4E2B"/>
    <w:rsid w:val="002C5930"/>
    <w:rsid w:val="002C59E5"/>
    <w:rsid w:val="002C6B0C"/>
    <w:rsid w:val="002C778A"/>
    <w:rsid w:val="002D02A7"/>
    <w:rsid w:val="002D0B04"/>
    <w:rsid w:val="002D0C81"/>
    <w:rsid w:val="002D0EC7"/>
    <w:rsid w:val="002D225F"/>
    <w:rsid w:val="002D443C"/>
    <w:rsid w:val="002D44EE"/>
    <w:rsid w:val="002D49F1"/>
    <w:rsid w:val="002D56F4"/>
    <w:rsid w:val="002D5E28"/>
    <w:rsid w:val="002D7F3E"/>
    <w:rsid w:val="002E1FE4"/>
    <w:rsid w:val="002E3005"/>
    <w:rsid w:val="002E3972"/>
    <w:rsid w:val="002E67A4"/>
    <w:rsid w:val="002F005D"/>
    <w:rsid w:val="002F0412"/>
    <w:rsid w:val="002F16EC"/>
    <w:rsid w:val="002F2C1F"/>
    <w:rsid w:val="002F4CBA"/>
    <w:rsid w:val="002F4CBD"/>
    <w:rsid w:val="002F6111"/>
    <w:rsid w:val="002F626F"/>
    <w:rsid w:val="002F6A2C"/>
    <w:rsid w:val="003001A0"/>
    <w:rsid w:val="0030118E"/>
    <w:rsid w:val="00301847"/>
    <w:rsid w:val="0030188E"/>
    <w:rsid w:val="00304919"/>
    <w:rsid w:val="0030622E"/>
    <w:rsid w:val="0030796D"/>
    <w:rsid w:val="00307B33"/>
    <w:rsid w:val="003104AF"/>
    <w:rsid w:val="00310CBB"/>
    <w:rsid w:val="00311069"/>
    <w:rsid w:val="003111B2"/>
    <w:rsid w:val="003114CA"/>
    <w:rsid w:val="00311CCB"/>
    <w:rsid w:val="00312306"/>
    <w:rsid w:val="00312344"/>
    <w:rsid w:val="00312E48"/>
    <w:rsid w:val="00314D4F"/>
    <w:rsid w:val="003150D7"/>
    <w:rsid w:val="0031535B"/>
    <w:rsid w:val="00315EB0"/>
    <w:rsid w:val="00316E2B"/>
    <w:rsid w:val="00317365"/>
    <w:rsid w:val="00317503"/>
    <w:rsid w:val="003178A2"/>
    <w:rsid w:val="00320084"/>
    <w:rsid w:val="00321214"/>
    <w:rsid w:val="00322874"/>
    <w:rsid w:val="00323886"/>
    <w:rsid w:val="00325174"/>
    <w:rsid w:val="0032537E"/>
    <w:rsid w:val="00325658"/>
    <w:rsid w:val="00325A56"/>
    <w:rsid w:val="0032619A"/>
    <w:rsid w:val="00326273"/>
    <w:rsid w:val="003263A2"/>
    <w:rsid w:val="003269CB"/>
    <w:rsid w:val="00326A07"/>
    <w:rsid w:val="0032765A"/>
    <w:rsid w:val="00331982"/>
    <w:rsid w:val="003335AF"/>
    <w:rsid w:val="00333616"/>
    <w:rsid w:val="00333706"/>
    <w:rsid w:val="00333CBA"/>
    <w:rsid w:val="00334233"/>
    <w:rsid w:val="00335C51"/>
    <w:rsid w:val="00335D8C"/>
    <w:rsid w:val="00337332"/>
    <w:rsid w:val="00340012"/>
    <w:rsid w:val="00340B1F"/>
    <w:rsid w:val="00341D67"/>
    <w:rsid w:val="00342159"/>
    <w:rsid w:val="00342B01"/>
    <w:rsid w:val="00343C19"/>
    <w:rsid w:val="00344848"/>
    <w:rsid w:val="00344A89"/>
    <w:rsid w:val="00344E62"/>
    <w:rsid w:val="00345031"/>
    <w:rsid w:val="003457D6"/>
    <w:rsid w:val="00345DA7"/>
    <w:rsid w:val="00346223"/>
    <w:rsid w:val="00346F03"/>
    <w:rsid w:val="003502B5"/>
    <w:rsid w:val="00350C67"/>
    <w:rsid w:val="00350F6A"/>
    <w:rsid w:val="00352273"/>
    <w:rsid w:val="00353760"/>
    <w:rsid w:val="00353C3D"/>
    <w:rsid w:val="0035406C"/>
    <w:rsid w:val="0035410A"/>
    <w:rsid w:val="003541EA"/>
    <w:rsid w:val="00354B3E"/>
    <w:rsid w:val="00355DB2"/>
    <w:rsid w:val="003568FF"/>
    <w:rsid w:val="00361C5F"/>
    <w:rsid w:val="0036207B"/>
    <w:rsid w:val="0036265A"/>
    <w:rsid w:val="00362B7B"/>
    <w:rsid w:val="0036309A"/>
    <w:rsid w:val="00363418"/>
    <w:rsid w:val="0036562B"/>
    <w:rsid w:val="003665C5"/>
    <w:rsid w:val="003665CE"/>
    <w:rsid w:val="00366929"/>
    <w:rsid w:val="0036722F"/>
    <w:rsid w:val="00367721"/>
    <w:rsid w:val="00367D70"/>
    <w:rsid w:val="00370EE3"/>
    <w:rsid w:val="00371C71"/>
    <w:rsid w:val="00372D44"/>
    <w:rsid w:val="00373BD3"/>
    <w:rsid w:val="003754AE"/>
    <w:rsid w:val="00375C29"/>
    <w:rsid w:val="00376F2F"/>
    <w:rsid w:val="00377405"/>
    <w:rsid w:val="00380240"/>
    <w:rsid w:val="003806CA"/>
    <w:rsid w:val="00381958"/>
    <w:rsid w:val="003826A3"/>
    <w:rsid w:val="00382B14"/>
    <w:rsid w:val="0038406A"/>
    <w:rsid w:val="003844B6"/>
    <w:rsid w:val="00385C40"/>
    <w:rsid w:val="00387AF8"/>
    <w:rsid w:val="003907A9"/>
    <w:rsid w:val="00390D48"/>
    <w:rsid w:val="00391E20"/>
    <w:rsid w:val="003937FA"/>
    <w:rsid w:val="003950C3"/>
    <w:rsid w:val="003952C8"/>
    <w:rsid w:val="00396B7C"/>
    <w:rsid w:val="00396C40"/>
    <w:rsid w:val="003971DA"/>
    <w:rsid w:val="003976B3"/>
    <w:rsid w:val="003978AE"/>
    <w:rsid w:val="00397D90"/>
    <w:rsid w:val="003A02CE"/>
    <w:rsid w:val="003A17BC"/>
    <w:rsid w:val="003A2173"/>
    <w:rsid w:val="003A23AB"/>
    <w:rsid w:val="003A272F"/>
    <w:rsid w:val="003A2C1A"/>
    <w:rsid w:val="003A34DD"/>
    <w:rsid w:val="003A3C1F"/>
    <w:rsid w:val="003A4D35"/>
    <w:rsid w:val="003A515A"/>
    <w:rsid w:val="003A54CD"/>
    <w:rsid w:val="003A5E62"/>
    <w:rsid w:val="003A6655"/>
    <w:rsid w:val="003A6A7C"/>
    <w:rsid w:val="003A7A1D"/>
    <w:rsid w:val="003A7C59"/>
    <w:rsid w:val="003A7CA6"/>
    <w:rsid w:val="003A7D23"/>
    <w:rsid w:val="003B01A6"/>
    <w:rsid w:val="003B0216"/>
    <w:rsid w:val="003B0AA5"/>
    <w:rsid w:val="003B1216"/>
    <w:rsid w:val="003B1241"/>
    <w:rsid w:val="003B18A9"/>
    <w:rsid w:val="003B35E5"/>
    <w:rsid w:val="003B378C"/>
    <w:rsid w:val="003B600F"/>
    <w:rsid w:val="003B6346"/>
    <w:rsid w:val="003B6871"/>
    <w:rsid w:val="003B75AD"/>
    <w:rsid w:val="003B7725"/>
    <w:rsid w:val="003B7756"/>
    <w:rsid w:val="003C1032"/>
    <w:rsid w:val="003C18C2"/>
    <w:rsid w:val="003C29EF"/>
    <w:rsid w:val="003C381A"/>
    <w:rsid w:val="003C3834"/>
    <w:rsid w:val="003C45C9"/>
    <w:rsid w:val="003C5166"/>
    <w:rsid w:val="003C57FA"/>
    <w:rsid w:val="003C5849"/>
    <w:rsid w:val="003C6357"/>
    <w:rsid w:val="003C6870"/>
    <w:rsid w:val="003C7269"/>
    <w:rsid w:val="003D0F29"/>
    <w:rsid w:val="003D1C8E"/>
    <w:rsid w:val="003D22BD"/>
    <w:rsid w:val="003D3575"/>
    <w:rsid w:val="003D37DD"/>
    <w:rsid w:val="003D3970"/>
    <w:rsid w:val="003D48F5"/>
    <w:rsid w:val="003D50E7"/>
    <w:rsid w:val="003D5580"/>
    <w:rsid w:val="003D666F"/>
    <w:rsid w:val="003D6D4D"/>
    <w:rsid w:val="003D7426"/>
    <w:rsid w:val="003D7F37"/>
    <w:rsid w:val="003E0587"/>
    <w:rsid w:val="003E0C97"/>
    <w:rsid w:val="003E0FAF"/>
    <w:rsid w:val="003E1AAD"/>
    <w:rsid w:val="003E2AF9"/>
    <w:rsid w:val="003E5AD7"/>
    <w:rsid w:val="003E6056"/>
    <w:rsid w:val="003E78F2"/>
    <w:rsid w:val="003F1050"/>
    <w:rsid w:val="003F1ADA"/>
    <w:rsid w:val="003F1B5A"/>
    <w:rsid w:val="003F224E"/>
    <w:rsid w:val="003F2363"/>
    <w:rsid w:val="003F2F8C"/>
    <w:rsid w:val="003F3313"/>
    <w:rsid w:val="003F4F21"/>
    <w:rsid w:val="003F5DBD"/>
    <w:rsid w:val="003F5E3D"/>
    <w:rsid w:val="003F690A"/>
    <w:rsid w:val="003F6BC1"/>
    <w:rsid w:val="003F6CE7"/>
    <w:rsid w:val="003F6DEA"/>
    <w:rsid w:val="003F6EAB"/>
    <w:rsid w:val="003F7662"/>
    <w:rsid w:val="003F7909"/>
    <w:rsid w:val="003F7A2F"/>
    <w:rsid w:val="003F7CFF"/>
    <w:rsid w:val="0040210B"/>
    <w:rsid w:val="00403990"/>
    <w:rsid w:val="00403F51"/>
    <w:rsid w:val="00405400"/>
    <w:rsid w:val="0040615F"/>
    <w:rsid w:val="00407042"/>
    <w:rsid w:val="004109B4"/>
    <w:rsid w:val="0041229B"/>
    <w:rsid w:val="0041387A"/>
    <w:rsid w:val="00413C95"/>
    <w:rsid w:val="00413E56"/>
    <w:rsid w:val="00414616"/>
    <w:rsid w:val="00414C80"/>
    <w:rsid w:val="004150AB"/>
    <w:rsid w:val="00415121"/>
    <w:rsid w:val="0041526F"/>
    <w:rsid w:val="00416FFB"/>
    <w:rsid w:val="0041706B"/>
    <w:rsid w:val="00417553"/>
    <w:rsid w:val="00421D3C"/>
    <w:rsid w:val="00422B19"/>
    <w:rsid w:val="00422CD4"/>
    <w:rsid w:val="0042314E"/>
    <w:rsid w:val="00423D3F"/>
    <w:rsid w:val="00424C52"/>
    <w:rsid w:val="00431A00"/>
    <w:rsid w:val="00432263"/>
    <w:rsid w:val="00432C90"/>
    <w:rsid w:val="00433951"/>
    <w:rsid w:val="00434A5E"/>
    <w:rsid w:val="004354EA"/>
    <w:rsid w:val="00435C7A"/>
    <w:rsid w:val="00436356"/>
    <w:rsid w:val="00436A30"/>
    <w:rsid w:val="00437726"/>
    <w:rsid w:val="00437D0F"/>
    <w:rsid w:val="00441137"/>
    <w:rsid w:val="004413C3"/>
    <w:rsid w:val="00441B49"/>
    <w:rsid w:val="004420B1"/>
    <w:rsid w:val="0044240D"/>
    <w:rsid w:val="0044251C"/>
    <w:rsid w:val="00444EF4"/>
    <w:rsid w:val="0044699B"/>
    <w:rsid w:val="0044704A"/>
    <w:rsid w:val="004470AC"/>
    <w:rsid w:val="0044720F"/>
    <w:rsid w:val="00447548"/>
    <w:rsid w:val="0044773D"/>
    <w:rsid w:val="00447EE0"/>
    <w:rsid w:val="004506BC"/>
    <w:rsid w:val="00450BFC"/>
    <w:rsid w:val="00450CD1"/>
    <w:rsid w:val="00451633"/>
    <w:rsid w:val="00451B9C"/>
    <w:rsid w:val="00451C3D"/>
    <w:rsid w:val="00452D6E"/>
    <w:rsid w:val="00453D58"/>
    <w:rsid w:val="00454CDF"/>
    <w:rsid w:val="00455700"/>
    <w:rsid w:val="00456539"/>
    <w:rsid w:val="0045657E"/>
    <w:rsid w:val="00456C77"/>
    <w:rsid w:val="00457890"/>
    <w:rsid w:val="00460393"/>
    <w:rsid w:val="00460A23"/>
    <w:rsid w:val="00461417"/>
    <w:rsid w:val="004618AD"/>
    <w:rsid w:val="00461FD5"/>
    <w:rsid w:val="00462BAF"/>
    <w:rsid w:val="00462EBF"/>
    <w:rsid w:val="0046331A"/>
    <w:rsid w:val="00465B71"/>
    <w:rsid w:val="00466E20"/>
    <w:rsid w:val="00466EAE"/>
    <w:rsid w:val="00467D30"/>
    <w:rsid w:val="00467E06"/>
    <w:rsid w:val="004705C4"/>
    <w:rsid w:val="00471053"/>
    <w:rsid w:val="004711C3"/>
    <w:rsid w:val="004719C7"/>
    <w:rsid w:val="00472528"/>
    <w:rsid w:val="00472D98"/>
    <w:rsid w:val="004733C7"/>
    <w:rsid w:val="004733D5"/>
    <w:rsid w:val="004746A5"/>
    <w:rsid w:val="004748D8"/>
    <w:rsid w:val="00474D7D"/>
    <w:rsid w:val="00474D9A"/>
    <w:rsid w:val="00475C0B"/>
    <w:rsid w:val="00476F11"/>
    <w:rsid w:val="0047711D"/>
    <w:rsid w:val="00477CDA"/>
    <w:rsid w:val="00480DE4"/>
    <w:rsid w:val="0048132F"/>
    <w:rsid w:val="00481FDD"/>
    <w:rsid w:val="004828A3"/>
    <w:rsid w:val="00483147"/>
    <w:rsid w:val="0048393B"/>
    <w:rsid w:val="00483A95"/>
    <w:rsid w:val="00484440"/>
    <w:rsid w:val="00485263"/>
    <w:rsid w:val="0048544D"/>
    <w:rsid w:val="0048596B"/>
    <w:rsid w:val="00485E27"/>
    <w:rsid w:val="00486301"/>
    <w:rsid w:val="004870C4"/>
    <w:rsid w:val="00487657"/>
    <w:rsid w:val="00487797"/>
    <w:rsid w:val="004919DF"/>
    <w:rsid w:val="0049246A"/>
    <w:rsid w:val="0049477D"/>
    <w:rsid w:val="00494F84"/>
    <w:rsid w:val="00496592"/>
    <w:rsid w:val="0049685F"/>
    <w:rsid w:val="00496C16"/>
    <w:rsid w:val="00497369"/>
    <w:rsid w:val="00497898"/>
    <w:rsid w:val="00497918"/>
    <w:rsid w:val="004A0EE6"/>
    <w:rsid w:val="004A2047"/>
    <w:rsid w:val="004A3129"/>
    <w:rsid w:val="004A3729"/>
    <w:rsid w:val="004A3B42"/>
    <w:rsid w:val="004A4C20"/>
    <w:rsid w:val="004A4D51"/>
    <w:rsid w:val="004A666E"/>
    <w:rsid w:val="004A7254"/>
    <w:rsid w:val="004B020E"/>
    <w:rsid w:val="004B098C"/>
    <w:rsid w:val="004B0CF7"/>
    <w:rsid w:val="004B35F4"/>
    <w:rsid w:val="004B377C"/>
    <w:rsid w:val="004B37D5"/>
    <w:rsid w:val="004B5227"/>
    <w:rsid w:val="004B5C24"/>
    <w:rsid w:val="004B6DF9"/>
    <w:rsid w:val="004C04FF"/>
    <w:rsid w:val="004C15E8"/>
    <w:rsid w:val="004C297F"/>
    <w:rsid w:val="004C2E93"/>
    <w:rsid w:val="004C3397"/>
    <w:rsid w:val="004C3556"/>
    <w:rsid w:val="004C3DF1"/>
    <w:rsid w:val="004C4297"/>
    <w:rsid w:val="004C4E62"/>
    <w:rsid w:val="004C7A31"/>
    <w:rsid w:val="004D0869"/>
    <w:rsid w:val="004D0EDC"/>
    <w:rsid w:val="004D11C1"/>
    <w:rsid w:val="004D13A8"/>
    <w:rsid w:val="004D1797"/>
    <w:rsid w:val="004D28D6"/>
    <w:rsid w:val="004D2939"/>
    <w:rsid w:val="004D2983"/>
    <w:rsid w:val="004D3257"/>
    <w:rsid w:val="004D478C"/>
    <w:rsid w:val="004D490D"/>
    <w:rsid w:val="004D628B"/>
    <w:rsid w:val="004D62DE"/>
    <w:rsid w:val="004D6347"/>
    <w:rsid w:val="004D6ADF"/>
    <w:rsid w:val="004E047A"/>
    <w:rsid w:val="004E0BA9"/>
    <w:rsid w:val="004E1732"/>
    <w:rsid w:val="004E271F"/>
    <w:rsid w:val="004E3130"/>
    <w:rsid w:val="004E42DE"/>
    <w:rsid w:val="004E4438"/>
    <w:rsid w:val="004E4450"/>
    <w:rsid w:val="004E4BF2"/>
    <w:rsid w:val="004E5301"/>
    <w:rsid w:val="004E5640"/>
    <w:rsid w:val="004E6B0F"/>
    <w:rsid w:val="004F0170"/>
    <w:rsid w:val="004F40DA"/>
    <w:rsid w:val="004F50D8"/>
    <w:rsid w:val="004F6555"/>
    <w:rsid w:val="004F683C"/>
    <w:rsid w:val="004F724B"/>
    <w:rsid w:val="0050097D"/>
    <w:rsid w:val="00500A4C"/>
    <w:rsid w:val="00500E85"/>
    <w:rsid w:val="0050110E"/>
    <w:rsid w:val="00502430"/>
    <w:rsid w:val="005026D8"/>
    <w:rsid w:val="00502D31"/>
    <w:rsid w:val="00504DF5"/>
    <w:rsid w:val="00505335"/>
    <w:rsid w:val="00505DF3"/>
    <w:rsid w:val="005063AE"/>
    <w:rsid w:val="00506861"/>
    <w:rsid w:val="00506B10"/>
    <w:rsid w:val="00506BB4"/>
    <w:rsid w:val="00510FDC"/>
    <w:rsid w:val="005118CC"/>
    <w:rsid w:val="0051238D"/>
    <w:rsid w:val="0051257D"/>
    <w:rsid w:val="00512B32"/>
    <w:rsid w:val="00513106"/>
    <w:rsid w:val="005138AF"/>
    <w:rsid w:val="00513993"/>
    <w:rsid w:val="00513F35"/>
    <w:rsid w:val="005159AB"/>
    <w:rsid w:val="00516D79"/>
    <w:rsid w:val="00516FAC"/>
    <w:rsid w:val="005177DA"/>
    <w:rsid w:val="005177F2"/>
    <w:rsid w:val="0052008C"/>
    <w:rsid w:val="00520FCD"/>
    <w:rsid w:val="005210D9"/>
    <w:rsid w:val="00521737"/>
    <w:rsid w:val="005226F5"/>
    <w:rsid w:val="0052383F"/>
    <w:rsid w:val="00524496"/>
    <w:rsid w:val="00524DFB"/>
    <w:rsid w:val="005259DB"/>
    <w:rsid w:val="005267F9"/>
    <w:rsid w:val="0053130F"/>
    <w:rsid w:val="0053260C"/>
    <w:rsid w:val="005328C2"/>
    <w:rsid w:val="00534571"/>
    <w:rsid w:val="00534585"/>
    <w:rsid w:val="00536157"/>
    <w:rsid w:val="00536215"/>
    <w:rsid w:val="00537279"/>
    <w:rsid w:val="00537CF2"/>
    <w:rsid w:val="0054039D"/>
    <w:rsid w:val="00541585"/>
    <w:rsid w:val="005419A6"/>
    <w:rsid w:val="00541DD8"/>
    <w:rsid w:val="0054225C"/>
    <w:rsid w:val="00542887"/>
    <w:rsid w:val="00542918"/>
    <w:rsid w:val="00544278"/>
    <w:rsid w:val="00544CB9"/>
    <w:rsid w:val="00546AD1"/>
    <w:rsid w:val="005474E9"/>
    <w:rsid w:val="00547CBD"/>
    <w:rsid w:val="00547CF6"/>
    <w:rsid w:val="00547FEB"/>
    <w:rsid w:val="00550AA7"/>
    <w:rsid w:val="005510FA"/>
    <w:rsid w:val="00551964"/>
    <w:rsid w:val="00551A4E"/>
    <w:rsid w:val="00552B90"/>
    <w:rsid w:val="00552CD2"/>
    <w:rsid w:val="0055300F"/>
    <w:rsid w:val="00553D03"/>
    <w:rsid w:val="0055516A"/>
    <w:rsid w:val="005554C5"/>
    <w:rsid w:val="00555EA5"/>
    <w:rsid w:val="00556A5C"/>
    <w:rsid w:val="00556B15"/>
    <w:rsid w:val="00560269"/>
    <w:rsid w:val="00560711"/>
    <w:rsid w:val="005609C5"/>
    <w:rsid w:val="005625F7"/>
    <w:rsid w:val="00562CCC"/>
    <w:rsid w:val="0056495C"/>
    <w:rsid w:val="005652A4"/>
    <w:rsid w:val="005657BF"/>
    <w:rsid w:val="00567158"/>
    <w:rsid w:val="0057201B"/>
    <w:rsid w:val="00572F3B"/>
    <w:rsid w:val="00575B55"/>
    <w:rsid w:val="00575E83"/>
    <w:rsid w:val="0058100E"/>
    <w:rsid w:val="00581A11"/>
    <w:rsid w:val="005824A8"/>
    <w:rsid w:val="00584079"/>
    <w:rsid w:val="005847D1"/>
    <w:rsid w:val="00584967"/>
    <w:rsid w:val="0058496B"/>
    <w:rsid w:val="00584B73"/>
    <w:rsid w:val="00584BA6"/>
    <w:rsid w:val="0058532C"/>
    <w:rsid w:val="00585461"/>
    <w:rsid w:val="00587254"/>
    <w:rsid w:val="0058759C"/>
    <w:rsid w:val="00591C34"/>
    <w:rsid w:val="00592AE3"/>
    <w:rsid w:val="00593307"/>
    <w:rsid w:val="00593C60"/>
    <w:rsid w:val="0059433A"/>
    <w:rsid w:val="00594385"/>
    <w:rsid w:val="00594966"/>
    <w:rsid w:val="005955A5"/>
    <w:rsid w:val="005955C7"/>
    <w:rsid w:val="00596FE2"/>
    <w:rsid w:val="00597F6E"/>
    <w:rsid w:val="005A128D"/>
    <w:rsid w:val="005A2038"/>
    <w:rsid w:val="005A2098"/>
    <w:rsid w:val="005A445B"/>
    <w:rsid w:val="005B24EE"/>
    <w:rsid w:val="005B2E1B"/>
    <w:rsid w:val="005B3CB6"/>
    <w:rsid w:val="005B4254"/>
    <w:rsid w:val="005B5A6C"/>
    <w:rsid w:val="005B5E72"/>
    <w:rsid w:val="005B64E5"/>
    <w:rsid w:val="005C04C2"/>
    <w:rsid w:val="005C0B17"/>
    <w:rsid w:val="005C0ED9"/>
    <w:rsid w:val="005C198A"/>
    <w:rsid w:val="005C1A15"/>
    <w:rsid w:val="005C3155"/>
    <w:rsid w:val="005C3C18"/>
    <w:rsid w:val="005C4559"/>
    <w:rsid w:val="005C4D6C"/>
    <w:rsid w:val="005C50E7"/>
    <w:rsid w:val="005C5572"/>
    <w:rsid w:val="005C57C9"/>
    <w:rsid w:val="005C67FD"/>
    <w:rsid w:val="005C6FE6"/>
    <w:rsid w:val="005D04A6"/>
    <w:rsid w:val="005D05E1"/>
    <w:rsid w:val="005D1AF1"/>
    <w:rsid w:val="005D2780"/>
    <w:rsid w:val="005D2BF2"/>
    <w:rsid w:val="005D33C2"/>
    <w:rsid w:val="005D37C3"/>
    <w:rsid w:val="005D5BA2"/>
    <w:rsid w:val="005D5C0B"/>
    <w:rsid w:val="005D61E7"/>
    <w:rsid w:val="005D6D38"/>
    <w:rsid w:val="005E01D0"/>
    <w:rsid w:val="005E1D38"/>
    <w:rsid w:val="005E2F62"/>
    <w:rsid w:val="005E3328"/>
    <w:rsid w:val="005E58A8"/>
    <w:rsid w:val="005E6861"/>
    <w:rsid w:val="005E7A15"/>
    <w:rsid w:val="005F4239"/>
    <w:rsid w:val="005F57A8"/>
    <w:rsid w:val="005F5A81"/>
    <w:rsid w:val="005F61A8"/>
    <w:rsid w:val="005F6791"/>
    <w:rsid w:val="005F67B2"/>
    <w:rsid w:val="005F6E8B"/>
    <w:rsid w:val="00601560"/>
    <w:rsid w:val="0060173D"/>
    <w:rsid w:val="006029AD"/>
    <w:rsid w:val="00604957"/>
    <w:rsid w:val="00604AF0"/>
    <w:rsid w:val="006052C3"/>
    <w:rsid w:val="006065B5"/>
    <w:rsid w:val="00606B49"/>
    <w:rsid w:val="00607B0B"/>
    <w:rsid w:val="00610E72"/>
    <w:rsid w:val="00611A5E"/>
    <w:rsid w:val="00611AC4"/>
    <w:rsid w:val="00612249"/>
    <w:rsid w:val="006128F6"/>
    <w:rsid w:val="00613838"/>
    <w:rsid w:val="006143C4"/>
    <w:rsid w:val="006155BA"/>
    <w:rsid w:val="00615BBD"/>
    <w:rsid w:val="00616977"/>
    <w:rsid w:val="006169EE"/>
    <w:rsid w:val="00616DB4"/>
    <w:rsid w:val="0061752A"/>
    <w:rsid w:val="006203DC"/>
    <w:rsid w:val="0062246C"/>
    <w:rsid w:val="00623815"/>
    <w:rsid w:val="006240CC"/>
    <w:rsid w:val="00625C69"/>
    <w:rsid w:val="00625F49"/>
    <w:rsid w:val="006261AB"/>
    <w:rsid w:val="00626341"/>
    <w:rsid w:val="00626BAA"/>
    <w:rsid w:val="00626BAF"/>
    <w:rsid w:val="00627D89"/>
    <w:rsid w:val="006313E5"/>
    <w:rsid w:val="0063235A"/>
    <w:rsid w:val="00632B4A"/>
    <w:rsid w:val="00633BDA"/>
    <w:rsid w:val="0063413C"/>
    <w:rsid w:val="006343DF"/>
    <w:rsid w:val="00634A85"/>
    <w:rsid w:val="006357F5"/>
    <w:rsid w:val="00635EAC"/>
    <w:rsid w:val="00636082"/>
    <w:rsid w:val="0063697F"/>
    <w:rsid w:val="00636C67"/>
    <w:rsid w:val="00637347"/>
    <w:rsid w:val="00637A2F"/>
    <w:rsid w:val="00637CD2"/>
    <w:rsid w:val="006401A5"/>
    <w:rsid w:val="006403F6"/>
    <w:rsid w:val="006418E0"/>
    <w:rsid w:val="006421A4"/>
    <w:rsid w:val="00642CB6"/>
    <w:rsid w:val="00643F5A"/>
    <w:rsid w:val="00644714"/>
    <w:rsid w:val="00645944"/>
    <w:rsid w:val="006469BE"/>
    <w:rsid w:val="00647635"/>
    <w:rsid w:val="00647F42"/>
    <w:rsid w:val="00650A19"/>
    <w:rsid w:val="0065149C"/>
    <w:rsid w:val="00653E29"/>
    <w:rsid w:val="00654244"/>
    <w:rsid w:val="00654B80"/>
    <w:rsid w:val="00655D86"/>
    <w:rsid w:val="00656F98"/>
    <w:rsid w:val="00657E41"/>
    <w:rsid w:val="00660D92"/>
    <w:rsid w:val="006626A2"/>
    <w:rsid w:val="0066387B"/>
    <w:rsid w:val="006648B3"/>
    <w:rsid w:val="006653EC"/>
    <w:rsid w:val="00671B47"/>
    <w:rsid w:val="00671D90"/>
    <w:rsid w:val="00672218"/>
    <w:rsid w:val="0067283F"/>
    <w:rsid w:val="00672CB7"/>
    <w:rsid w:val="00673ACA"/>
    <w:rsid w:val="00673F35"/>
    <w:rsid w:val="006747EA"/>
    <w:rsid w:val="00675C13"/>
    <w:rsid w:val="006807F3"/>
    <w:rsid w:val="006808E4"/>
    <w:rsid w:val="006809AF"/>
    <w:rsid w:val="006816F1"/>
    <w:rsid w:val="00683E03"/>
    <w:rsid w:val="00685E94"/>
    <w:rsid w:val="006862D6"/>
    <w:rsid w:val="00687817"/>
    <w:rsid w:val="00690023"/>
    <w:rsid w:val="00690411"/>
    <w:rsid w:val="00690BCA"/>
    <w:rsid w:val="00691063"/>
    <w:rsid w:val="006929BA"/>
    <w:rsid w:val="006938CF"/>
    <w:rsid w:val="0069643F"/>
    <w:rsid w:val="0069729E"/>
    <w:rsid w:val="00697783"/>
    <w:rsid w:val="0069782B"/>
    <w:rsid w:val="006A13CC"/>
    <w:rsid w:val="006A28B6"/>
    <w:rsid w:val="006A4DC6"/>
    <w:rsid w:val="006A5536"/>
    <w:rsid w:val="006A7072"/>
    <w:rsid w:val="006A7418"/>
    <w:rsid w:val="006A7A6A"/>
    <w:rsid w:val="006B07E5"/>
    <w:rsid w:val="006B146F"/>
    <w:rsid w:val="006B1809"/>
    <w:rsid w:val="006B2A2F"/>
    <w:rsid w:val="006B304F"/>
    <w:rsid w:val="006B49E1"/>
    <w:rsid w:val="006B66B5"/>
    <w:rsid w:val="006B78AA"/>
    <w:rsid w:val="006C10E2"/>
    <w:rsid w:val="006C1B22"/>
    <w:rsid w:val="006C24CC"/>
    <w:rsid w:val="006C2581"/>
    <w:rsid w:val="006C5B83"/>
    <w:rsid w:val="006C5FEE"/>
    <w:rsid w:val="006C6223"/>
    <w:rsid w:val="006C6543"/>
    <w:rsid w:val="006C74FA"/>
    <w:rsid w:val="006D0DD7"/>
    <w:rsid w:val="006D1991"/>
    <w:rsid w:val="006D2FBD"/>
    <w:rsid w:val="006D3F89"/>
    <w:rsid w:val="006D4233"/>
    <w:rsid w:val="006D44B0"/>
    <w:rsid w:val="006D5751"/>
    <w:rsid w:val="006D6947"/>
    <w:rsid w:val="006D7260"/>
    <w:rsid w:val="006D7FC4"/>
    <w:rsid w:val="006E05E3"/>
    <w:rsid w:val="006E06FE"/>
    <w:rsid w:val="006E0CCD"/>
    <w:rsid w:val="006E180D"/>
    <w:rsid w:val="006E2469"/>
    <w:rsid w:val="006E27E3"/>
    <w:rsid w:val="006E4366"/>
    <w:rsid w:val="006E5DC9"/>
    <w:rsid w:val="006E6648"/>
    <w:rsid w:val="006E7054"/>
    <w:rsid w:val="006E719C"/>
    <w:rsid w:val="006E71D9"/>
    <w:rsid w:val="006F1471"/>
    <w:rsid w:val="006F15B5"/>
    <w:rsid w:val="006F1941"/>
    <w:rsid w:val="006F21EC"/>
    <w:rsid w:val="006F3ADC"/>
    <w:rsid w:val="006F4094"/>
    <w:rsid w:val="006F4385"/>
    <w:rsid w:val="006F6910"/>
    <w:rsid w:val="006F7D59"/>
    <w:rsid w:val="00701A46"/>
    <w:rsid w:val="007023B1"/>
    <w:rsid w:val="007024BE"/>
    <w:rsid w:val="00702626"/>
    <w:rsid w:val="0070262F"/>
    <w:rsid w:val="007027EA"/>
    <w:rsid w:val="007032F1"/>
    <w:rsid w:val="00703FE0"/>
    <w:rsid w:val="0070430E"/>
    <w:rsid w:val="007060CF"/>
    <w:rsid w:val="00706C61"/>
    <w:rsid w:val="00710B4D"/>
    <w:rsid w:val="007111F7"/>
    <w:rsid w:val="007114AD"/>
    <w:rsid w:val="0071220A"/>
    <w:rsid w:val="00713E78"/>
    <w:rsid w:val="007152B6"/>
    <w:rsid w:val="00717D8E"/>
    <w:rsid w:val="00720E95"/>
    <w:rsid w:val="00721F17"/>
    <w:rsid w:val="00722188"/>
    <w:rsid w:val="00722705"/>
    <w:rsid w:val="007236F4"/>
    <w:rsid w:val="007238BF"/>
    <w:rsid w:val="007240AA"/>
    <w:rsid w:val="0072414C"/>
    <w:rsid w:val="007242B3"/>
    <w:rsid w:val="00725A08"/>
    <w:rsid w:val="00725E87"/>
    <w:rsid w:val="007270F0"/>
    <w:rsid w:val="00727B6D"/>
    <w:rsid w:val="00727E98"/>
    <w:rsid w:val="00727F86"/>
    <w:rsid w:val="007312F9"/>
    <w:rsid w:val="0073345E"/>
    <w:rsid w:val="00733516"/>
    <w:rsid w:val="0073429E"/>
    <w:rsid w:val="0073444E"/>
    <w:rsid w:val="00734E11"/>
    <w:rsid w:val="00734EDE"/>
    <w:rsid w:val="00735485"/>
    <w:rsid w:val="0073570D"/>
    <w:rsid w:val="00735B48"/>
    <w:rsid w:val="007366BF"/>
    <w:rsid w:val="00737A96"/>
    <w:rsid w:val="00740FD7"/>
    <w:rsid w:val="00741AC8"/>
    <w:rsid w:val="00742754"/>
    <w:rsid w:val="00742C04"/>
    <w:rsid w:val="007436AE"/>
    <w:rsid w:val="00745159"/>
    <w:rsid w:val="007456FE"/>
    <w:rsid w:val="0074570D"/>
    <w:rsid w:val="0074612B"/>
    <w:rsid w:val="00746433"/>
    <w:rsid w:val="0074761E"/>
    <w:rsid w:val="0075028E"/>
    <w:rsid w:val="007525C2"/>
    <w:rsid w:val="00753836"/>
    <w:rsid w:val="00753C49"/>
    <w:rsid w:val="007545B7"/>
    <w:rsid w:val="00754769"/>
    <w:rsid w:val="00757BD8"/>
    <w:rsid w:val="0076012E"/>
    <w:rsid w:val="00760613"/>
    <w:rsid w:val="00761173"/>
    <w:rsid w:val="00763810"/>
    <w:rsid w:val="00763C99"/>
    <w:rsid w:val="00763EBD"/>
    <w:rsid w:val="007648FE"/>
    <w:rsid w:val="00764FD1"/>
    <w:rsid w:val="00765072"/>
    <w:rsid w:val="00765B29"/>
    <w:rsid w:val="00765CF2"/>
    <w:rsid w:val="0076603F"/>
    <w:rsid w:val="007669C1"/>
    <w:rsid w:val="0076781A"/>
    <w:rsid w:val="00770F02"/>
    <w:rsid w:val="00771307"/>
    <w:rsid w:val="00771B12"/>
    <w:rsid w:val="00772B67"/>
    <w:rsid w:val="007734CF"/>
    <w:rsid w:val="007738E8"/>
    <w:rsid w:val="007750F9"/>
    <w:rsid w:val="0077625D"/>
    <w:rsid w:val="0077677B"/>
    <w:rsid w:val="0077697E"/>
    <w:rsid w:val="0077717F"/>
    <w:rsid w:val="0077770E"/>
    <w:rsid w:val="0078000A"/>
    <w:rsid w:val="00780C6B"/>
    <w:rsid w:val="00780CAE"/>
    <w:rsid w:val="00781370"/>
    <w:rsid w:val="007818B6"/>
    <w:rsid w:val="00782171"/>
    <w:rsid w:val="00782E4F"/>
    <w:rsid w:val="00786ED5"/>
    <w:rsid w:val="007873B6"/>
    <w:rsid w:val="007905EE"/>
    <w:rsid w:val="00790AD9"/>
    <w:rsid w:val="00790BA8"/>
    <w:rsid w:val="00792897"/>
    <w:rsid w:val="0079297E"/>
    <w:rsid w:val="0079413B"/>
    <w:rsid w:val="00794FB7"/>
    <w:rsid w:val="007961C0"/>
    <w:rsid w:val="00796CE3"/>
    <w:rsid w:val="007A065D"/>
    <w:rsid w:val="007A07A8"/>
    <w:rsid w:val="007A0C56"/>
    <w:rsid w:val="007A3E6D"/>
    <w:rsid w:val="007A3F72"/>
    <w:rsid w:val="007A4507"/>
    <w:rsid w:val="007A5D24"/>
    <w:rsid w:val="007A67E8"/>
    <w:rsid w:val="007A6CA3"/>
    <w:rsid w:val="007A79DC"/>
    <w:rsid w:val="007A7DAE"/>
    <w:rsid w:val="007B17F7"/>
    <w:rsid w:val="007B1FE5"/>
    <w:rsid w:val="007B25CE"/>
    <w:rsid w:val="007B3E41"/>
    <w:rsid w:val="007B4F32"/>
    <w:rsid w:val="007B51A3"/>
    <w:rsid w:val="007B5240"/>
    <w:rsid w:val="007B6465"/>
    <w:rsid w:val="007B64CD"/>
    <w:rsid w:val="007B68AF"/>
    <w:rsid w:val="007B6AD0"/>
    <w:rsid w:val="007B6FB8"/>
    <w:rsid w:val="007B7F0C"/>
    <w:rsid w:val="007C08BA"/>
    <w:rsid w:val="007C09BF"/>
    <w:rsid w:val="007C0E25"/>
    <w:rsid w:val="007C1435"/>
    <w:rsid w:val="007C18C3"/>
    <w:rsid w:val="007C22C2"/>
    <w:rsid w:val="007C271C"/>
    <w:rsid w:val="007C2C59"/>
    <w:rsid w:val="007C2F2B"/>
    <w:rsid w:val="007C3328"/>
    <w:rsid w:val="007C3669"/>
    <w:rsid w:val="007C3F5E"/>
    <w:rsid w:val="007C438C"/>
    <w:rsid w:val="007C4EF9"/>
    <w:rsid w:val="007C530F"/>
    <w:rsid w:val="007C70E6"/>
    <w:rsid w:val="007C711F"/>
    <w:rsid w:val="007C726D"/>
    <w:rsid w:val="007C74B8"/>
    <w:rsid w:val="007C78ED"/>
    <w:rsid w:val="007C7F51"/>
    <w:rsid w:val="007D07DA"/>
    <w:rsid w:val="007D09FB"/>
    <w:rsid w:val="007D35E1"/>
    <w:rsid w:val="007D374E"/>
    <w:rsid w:val="007D3F94"/>
    <w:rsid w:val="007D4040"/>
    <w:rsid w:val="007D59FF"/>
    <w:rsid w:val="007D692A"/>
    <w:rsid w:val="007D7608"/>
    <w:rsid w:val="007D7F37"/>
    <w:rsid w:val="007E01FE"/>
    <w:rsid w:val="007E1DBC"/>
    <w:rsid w:val="007E1F7B"/>
    <w:rsid w:val="007E30CD"/>
    <w:rsid w:val="007E37F9"/>
    <w:rsid w:val="007E3CED"/>
    <w:rsid w:val="007E4D6D"/>
    <w:rsid w:val="007E4E6B"/>
    <w:rsid w:val="007E745C"/>
    <w:rsid w:val="007E7B46"/>
    <w:rsid w:val="007F02DF"/>
    <w:rsid w:val="007F05EA"/>
    <w:rsid w:val="007F0826"/>
    <w:rsid w:val="007F15D3"/>
    <w:rsid w:val="007F1AF3"/>
    <w:rsid w:val="007F1F6D"/>
    <w:rsid w:val="007F2AE4"/>
    <w:rsid w:val="007F3EE8"/>
    <w:rsid w:val="007F454F"/>
    <w:rsid w:val="007F4A97"/>
    <w:rsid w:val="007F50FD"/>
    <w:rsid w:val="007F5F20"/>
    <w:rsid w:val="007F64C1"/>
    <w:rsid w:val="007F650B"/>
    <w:rsid w:val="007F6D0E"/>
    <w:rsid w:val="007F7409"/>
    <w:rsid w:val="008005D6"/>
    <w:rsid w:val="00800989"/>
    <w:rsid w:val="00802395"/>
    <w:rsid w:val="008024BE"/>
    <w:rsid w:val="00803F0C"/>
    <w:rsid w:val="00804AE7"/>
    <w:rsid w:val="0080511C"/>
    <w:rsid w:val="00805F4A"/>
    <w:rsid w:val="00806E94"/>
    <w:rsid w:val="00813414"/>
    <w:rsid w:val="008137BB"/>
    <w:rsid w:val="008140E7"/>
    <w:rsid w:val="008149AF"/>
    <w:rsid w:val="008152C2"/>
    <w:rsid w:val="00815652"/>
    <w:rsid w:val="008160A3"/>
    <w:rsid w:val="00816FCD"/>
    <w:rsid w:val="008177EA"/>
    <w:rsid w:val="00820E14"/>
    <w:rsid w:val="00821467"/>
    <w:rsid w:val="00821752"/>
    <w:rsid w:val="00822262"/>
    <w:rsid w:val="0082269E"/>
    <w:rsid w:val="00823A3B"/>
    <w:rsid w:val="00823EB9"/>
    <w:rsid w:val="00824E33"/>
    <w:rsid w:val="0082528E"/>
    <w:rsid w:val="00825513"/>
    <w:rsid w:val="00826603"/>
    <w:rsid w:val="00827B74"/>
    <w:rsid w:val="00827E1A"/>
    <w:rsid w:val="00830639"/>
    <w:rsid w:val="008345E3"/>
    <w:rsid w:val="00834AF2"/>
    <w:rsid w:val="0083510E"/>
    <w:rsid w:val="008354DC"/>
    <w:rsid w:val="00835AFC"/>
    <w:rsid w:val="0083608B"/>
    <w:rsid w:val="00836772"/>
    <w:rsid w:val="0083784D"/>
    <w:rsid w:val="0084257F"/>
    <w:rsid w:val="0084358F"/>
    <w:rsid w:val="00844450"/>
    <w:rsid w:val="0084511F"/>
    <w:rsid w:val="00850217"/>
    <w:rsid w:val="0085036F"/>
    <w:rsid w:val="00851338"/>
    <w:rsid w:val="008523B2"/>
    <w:rsid w:val="00852FF6"/>
    <w:rsid w:val="0085343B"/>
    <w:rsid w:val="00854461"/>
    <w:rsid w:val="00854715"/>
    <w:rsid w:val="00854AE7"/>
    <w:rsid w:val="00854EDE"/>
    <w:rsid w:val="0085636B"/>
    <w:rsid w:val="008575B3"/>
    <w:rsid w:val="00857BC0"/>
    <w:rsid w:val="00860466"/>
    <w:rsid w:val="00860582"/>
    <w:rsid w:val="00860AC1"/>
    <w:rsid w:val="008612C6"/>
    <w:rsid w:val="008637A1"/>
    <w:rsid w:val="00863971"/>
    <w:rsid w:val="00865CD3"/>
    <w:rsid w:val="0086769F"/>
    <w:rsid w:val="00867F13"/>
    <w:rsid w:val="00870117"/>
    <w:rsid w:val="008711A8"/>
    <w:rsid w:val="00871213"/>
    <w:rsid w:val="008716B2"/>
    <w:rsid w:val="00871B2E"/>
    <w:rsid w:val="008724E3"/>
    <w:rsid w:val="008748BC"/>
    <w:rsid w:val="008760B1"/>
    <w:rsid w:val="00876F1E"/>
    <w:rsid w:val="00877F0F"/>
    <w:rsid w:val="00880702"/>
    <w:rsid w:val="00880D06"/>
    <w:rsid w:val="008818A6"/>
    <w:rsid w:val="008822AE"/>
    <w:rsid w:val="00882D75"/>
    <w:rsid w:val="00883484"/>
    <w:rsid w:val="00883EFF"/>
    <w:rsid w:val="0088503D"/>
    <w:rsid w:val="00885063"/>
    <w:rsid w:val="008866FF"/>
    <w:rsid w:val="00887D02"/>
    <w:rsid w:val="00891A7F"/>
    <w:rsid w:val="00892398"/>
    <w:rsid w:val="00892BD4"/>
    <w:rsid w:val="00894180"/>
    <w:rsid w:val="00895D42"/>
    <w:rsid w:val="00895FF1"/>
    <w:rsid w:val="008962E8"/>
    <w:rsid w:val="008966D3"/>
    <w:rsid w:val="00897556"/>
    <w:rsid w:val="008976E3"/>
    <w:rsid w:val="008A1A29"/>
    <w:rsid w:val="008A20E4"/>
    <w:rsid w:val="008A38B0"/>
    <w:rsid w:val="008A42A0"/>
    <w:rsid w:val="008A559B"/>
    <w:rsid w:val="008A5677"/>
    <w:rsid w:val="008A7398"/>
    <w:rsid w:val="008B01F0"/>
    <w:rsid w:val="008B073E"/>
    <w:rsid w:val="008B0A15"/>
    <w:rsid w:val="008B11C0"/>
    <w:rsid w:val="008B1FED"/>
    <w:rsid w:val="008B4B22"/>
    <w:rsid w:val="008B4CFD"/>
    <w:rsid w:val="008B5493"/>
    <w:rsid w:val="008B576A"/>
    <w:rsid w:val="008B61BE"/>
    <w:rsid w:val="008B66FA"/>
    <w:rsid w:val="008B786F"/>
    <w:rsid w:val="008C09F6"/>
    <w:rsid w:val="008C10BC"/>
    <w:rsid w:val="008C1BB7"/>
    <w:rsid w:val="008C3466"/>
    <w:rsid w:val="008C3D38"/>
    <w:rsid w:val="008C4338"/>
    <w:rsid w:val="008C4604"/>
    <w:rsid w:val="008C69E3"/>
    <w:rsid w:val="008C71FB"/>
    <w:rsid w:val="008C73C6"/>
    <w:rsid w:val="008D066D"/>
    <w:rsid w:val="008D0DBE"/>
    <w:rsid w:val="008D1049"/>
    <w:rsid w:val="008D10AB"/>
    <w:rsid w:val="008D2BCD"/>
    <w:rsid w:val="008D30BA"/>
    <w:rsid w:val="008D3FE4"/>
    <w:rsid w:val="008D4D81"/>
    <w:rsid w:val="008D517C"/>
    <w:rsid w:val="008D5A32"/>
    <w:rsid w:val="008D5F5B"/>
    <w:rsid w:val="008D61A3"/>
    <w:rsid w:val="008D61F3"/>
    <w:rsid w:val="008E162C"/>
    <w:rsid w:val="008E1637"/>
    <w:rsid w:val="008E1AA0"/>
    <w:rsid w:val="008E267E"/>
    <w:rsid w:val="008E26D9"/>
    <w:rsid w:val="008E2A15"/>
    <w:rsid w:val="008E3951"/>
    <w:rsid w:val="008E4916"/>
    <w:rsid w:val="008E51CC"/>
    <w:rsid w:val="008E5E15"/>
    <w:rsid w:val="008E5E44"/>
    <w:rsid w:val="008E6578"/>
    <w:rsid w:val="008E6DEC"/>
    <w:rsid w:val="008F129A"/>
    <w:rsid w:val="008F16DC"/>
    <w:rsid w:val="008F18B9"/>
    <w:rsid w:val="008F2865"/>
    <w:rsid w:val="008F31CB"/>
    <w:rsid w:val="008F3E2F"/>
    <w:rsid w:val="008F44DD"/>
    <w:rsid w:val="008F4BDE"/>
    <w:rsid w:val="008F644D"/>
    <w:rsid w:val="008F678D"/>
    <w:rsid w:val="008F76DA"/>
    <w:rsid w:val="008F7D95"/>
    <w:rsid w:val="008F7FE5"/>
    <w:rsid w:val="00900262"/>
    <w:rsid w:val="00901A19"/>
    <w:rsid w:val="00902839"/>
    <w:rsid w:val="00902DB9"/>
    <w:rsid w:val="00903295"/>
    <w:rsid w:val="009032D9"/>
    <w:rsid w:val="00905F71"/>
    <w:rsid w:val="00906624"/>
    <w:rsid w:val="00906A4E"/>
    <w:rsid w:val="00910A53"/>
    <w:rsid w:val="00912E25"/>
    <w:rsid w:val="009136C7"/>
    <w:rsid w:val="00914001"/>
    <w:rsid w:val="009161CE"/>
    <w:rsid w:val="00916FD3"/>
    <w:rsid w:val="0091743E"/>
    <w:rsid w:val="00917455"/>
    <w:rsid w:val="00920C1D"/>
    <w:rsid w:val="00921654"/>
    <w:rsid w:val="0092169C"/>
    <w:rsid w:val="0092272F"/>
    <w:rsid w:val="009227D7"/>
    <w:rsid w:val="0092338E"/>
    <w:rsid w:val="00923824"/>
    <w:rsid w:val="00923C8E"/>
    <w:rsid w:val="00924528"/>
    <w:rsid w:val="0092654E"/>
    <w:rsid w:val="00926895"/>
    <w:rsid w:val="00926C2B"/>
    <w:rsid w:val="00926F1C"/>
    <w:rsid w:val="0093087B"/>
    <w:rsid w:val="00931339"/>
    <w:rsid w:val="00931FFF"/>
    <w:rsid w:val="009320F8"/>
    <w:rsid w:val="009321B4"/>
    <w:rsid w:val="00932348"/>
    <w:rsid w:val="00932D7A"/>
    <w:rsid w:val="00933067"/>
    <w:rsid w:val="00933122"/>
    <w:rsid w:val="00934B75"/>
    <w:rsid w:val="00937CCC"/>
    <w:rsid w:val="009404E7"/>
    <w:rsid w:val="00940FD5"/>
    <w:rsid w:val="00941D03"/>
    <w:rsid w:val="00942916"/>
    <w:rsid w:val="00942D4F"/>
    <w:rsid w:val="00942F7D"/>
    <w:rsid w:val="0094344E"/>
    <w:rsid w:val="0094427D"/>
    <w:rsid w:val="00944405"/>
    <w:rsid w:val="00947696"/>
    <w:rsid w:val="009510E9"/>
    <w:rsid w:val="009524B5"/>
    <w:rsid w:val="00952C49"/>
    <w:rsid w:val="0095457E"/>
    <w:rsid w:val="00954E57"/>
    <w:rsid w:val="009564F9"/>
    <w:rsid w:val="00957C2A"/>
    <w:rsid w:val="009617FD"/>
    <w:rsid w:val="009619DF"/>
    <w:rsid w:val="00961BBF"/>
    <w:rsid w:val="009630DC"/>
    <w:rsid w:val="00963729"/>
    <w:rsid w:val="00964B35"/>
    <w:rsid w:val="00964C2E"/>
    <w:rsid w:val="00964C32"/>
    <w:rsid w:val="00964F70"/>
    <w:rsid w:val="00965336"/>
    <w:rsid w:val="00965509"/>
    <w:rsid w:val="009655B3"/>
    <w:rsid w:val="009655E8"/>
    <w:rsid w:val="00965CEA"/>
    <w:rsid w:val="00965E9A"/>
    <w:rsid w:val="00967577"/>
    <w:rsid w:val="00970287"/>
    <w:rsid w:val="00970454"/>
    <w:rsid w:val="00970903"/>
    <w:rsid w:val="0097120C"/>
    <w:rsid w:val="009727C3"/>
    <w:rsid w:val="00973FFC"/>
    <w:rsid w:val="0097423E"/>
    <w:rsid w:val="00974A9B"/>
    <w:rsid w:val="00975464"/>
    <w:rsid w:val="00976D48"/>
    <w:rsid w:val="0097729C"/>
    <w:rsid w:val="00977304"/>
    <w:rsid w:val="00977A8B"/>
    <w:rsid w:val="00977AD7"/>
    <w:rsid w:val="00980D61"/>
    <w:rsid w:val="0098121E"/>
    <w:rsid w:val="009823EE"/>
    <w:rsid w:val="009825D3"/>
    <w:rsid w:val="00983764"/>
    <w:rsid w:val="00983986"/>
    <w:rsid w:val="00983D2A"/>
    <w:rsid w:val="00983E4E"/>
    <w:rsid w:val="00984DC5"/>
    <w:rsid w:val="00984EA2"/>
    <w:rsid w:val="00985121"/>
    <w:rsid w:val="009869AC"/>
    <w:rsid w:val="00986F88"/>
    <w:rsid w:val="009872A5"/>
    <w:rsid w:val="009904D9"/>
    <w:rsid w:val="00990AB6"/>
    <w:rsid w:val="00990FF1"/>
    <w:rsid w:val="009914CA"/>
    <w:rsid w:val="00993D87"/>
    <w:rsid w:val="00993D8C"/>
    <w:rsid w:val="00994C18"/>
    <w:rsid w:val="00994DF3"/>
    <w:rsid w:val="009953FE"/>
    <w:rsid w:val="0099606C"/>
    <w:rsid w:val="00996442"/>
    <w:rsid w:val="00996585"/>
    <w:rsid w:val="00996C78"/>
    <w:rsid w:val="009971C7"/>
    <w:rsid w:val="00997389"/>
    <w:rsid w:val="009A11D5"/>
    <w:rsid w:val="009A1ADF"/>
    <w:rsid w:val="009A1D21"/>
    <w:rsid w:val="009A2299"/>
    <w:rsid w:val="009A27C4"/>
    <w:rsid w:val="009A28F1"/>
    <w:rsid w:val="009A3479"/>
    <w:rsid w:val="009A37B1"/>
    <w:rsid w:val="009A3B00"/>
    <w:rsid w:val="009A504F"/>
    <w:rsid w:val="009A51C3"/>
    <w:rsid w:val="009A549C"/>
    <w:rsid w:val="009A734D"/>
    <w:rsid w:val="009B1400"/>
    <w:rsid w:val="009B14C6"/>
    <w:rsid w:val="009B195E"/>
    <w:rsid w:val="009B3145"/>
    <w:rsid w:val="009B4751"/>
    <w:rsid w:val="009B5005"/>
    <w:rsid w:val="009B56CD"/>
    <w:rsid w:val="009B5E0A"/>
    <w:rsid w:val="009C2097"/>
    <w:rsid w:val="009C20B2"/>
    <w:rsid w:val="009C289D"/>
    <w:rsid w:val="009C316E"/>
    <w:rsid w:val="009C342B"/>
    <w:rsid w:val="009C3546"/>
    <w:rsid w:val="009C3DB6"/>
    <w:rsid w:val="009C463F"/>
    <w:rsid w:val="009C4AFE"/>
    <w:rsid w:val="009C5DF0"/>
    <w:rsid w:val="009C6364"/>
    <w:rsid w:val="009D00E0"/>
    <w:rsid w:val="009D2310"/>
    <w:rsid w:val="009D30A5"/>
    <w:rsid w:val="009D340E"/>
    <w:rsid w:val="009D3B3A"/>
    <w:rsid w:val="009D597A"/>
    <w:rsid w:val="009D637A"/>
    <w:rsid w:val="009D6AB1"/>
    <w:rsid w:val="009D74BE"/>
    <w:rsid w:val="009D7E8D"/>
    <w:rsid w:val="009E1A84"/>
    <w:rsid w:val="009E1D5A"/>
    <w:rsid w:val="009E2131"/>
    <w:rsid w:val="009E3ED1"/>
    <w:rsid w:val="009E40D3"/>
    <w:rsid w:val="009E4AFD"/>
    <w:rsid w:val="009E575A"/>
    <w:rsid w:val="009E5D36"/>
    <w:rsid w:val="009E61AD"/>
    <w:rsid w:val="009F23E3"/>
    <w:rsid w:val="009F24CB"/>
    <w:rsid w:val="009F33A5"/>
    <w:rsid w:val="009F4E4A"/>
    <w:rsid w:val="009F51BF"/>
    <w:rsid w:val="009F57D2"/>
    <w:rsid w:val="009F6539"/>
    <w:rsid w:val="009F7468"/>
    <w:rsid w:val="009F7761"/>
    <w:rsid w:val="009F7A8A"/>
    <w:rsid w:val="00A002E9"/>
    <w:rsid w:val="00A00359"/>
    <w:rsid w:val="00A005CB"/>
    <w:rsid w:val="00A0096C"/>
    <w:rsid w:val="00A00B5B"/>
    <w:rsid w:val="00A033B7"/>
    <w:rsid w:val="00A033F6"/>
    <w:rsid w:val="00A036DF"/>
    <w:rsid w:val="00A03EDC"/>
    <w:rsid w:val="00A04E3F"/>
    <w:rsid w:val="00A053E8"/>
    <w:rsid w:val="00A05A94"/>
    <w:rsid w:val="00A05AE4"/>
    <w:rsid w:val="00A05DC8"/>
    <w:rsid w:val="00A06111"/>
    <w:rsid w:val="00A06294"/>
    <w:rsid w:val="00A06CDE"/>
    <w:rsid w:val="00A06EA4"/>
    <w:rsid w:val="00A07561"/>
    <w:rsid w:val="00A0780E"/>
    <w:rsid w:val="00A07FB0"/>
    <w:rsid w:val="00A10777"/>
    <w:rsid w:val="00A10CC7"/>
    <w:rsid w:val="00A11874"/>
    <w:rsid w:val="00A11CBC"/>
    <w:rsid w:val="00A12AD3"/>
    <w:rsid w:val="00A12EAF"/>
    <w:rsid w:val="00A13317"/>
    <w:rsid w:val="00A133FA"/>
    <w:rsid w:val="00A14737"/>
    <w:rsid w:val="00A14B5F"/>
    <w:rsid w:val="00A154AB"/>
    <w:rsid w:val="00A15677"/>
    <w:rsid w:val="00A1621D"/>
    <w:rsid w:val="00A16661"/>
    <w:rsid w:val="00A16A1D"/>
    <w:rsid w:val="00A16A8B"/>
    <w:rsid w:val="00A173C4"/>
    <w:rsid w:val="00A17D6F"/>
    <w:rsid w:val="00A206E0"/>
    <w:rsid w:val="00A20949"/>
    <w:rsid w:val="00A2192D"/>
    <w:rsid w:val="00A24717"/>
    <w:rsid w:val="00A24DDB"/>
    <w:rsid w:val="00A25706"/>
    <w:rsid w:val="00A264E8"/>
    <w:rsid w:val="00A26C03"/>
    <w:rsid w:val="00A26EEC"/>
    <w:rsid w:val="00A30084"/>
    <w:rsid w:val="00A30D5D"/>
    <w:rsid w:val="00A31B84"/>
    <w:rsid w:val="00A32304"/>
    <w:rsid w:val="00A32C5E"/>
    <w:rsid w:val="00A33975"/>
    <w:rsid w:val="00A33EFA"/>
    <w:rsid w:val="00A34DF0"/>
    <w:rsid w:val="00A3518F"/>
    <w:rsid w:val="00A35790"/>
    <w:rsid w:val="00A35A0A"/>
    <w:rsid w:val="00A371DB"/>
    <w:rsid w:val="00A406D8"/>
    <w:rsid w:val="00A4160D"/>
    <w:rsid w:val="00A42E7E"/>
    <w:rsid w:val="00A448EC"/>
    <w:rsid w:val="00A46A51"/>
    <w:rsid w:val="00A46C5D"/>
    <w:rsid w:val="00A50A6F"/>
    <w:rsid w:val="00A50EA2"/>
    <w:rsid w:val="00A511B1"/>
    <w:rsid w:val="00A5126B"/>
    <w:rsid w:val="00A514F4"/>
    <w:rsid w:val="00A51A15"/>
    <w:rsid w:val="00A52388"/>
    <w:rsid w:val="00A523B8"/>
    <w:rsid w:val="00A52536"/>
    <w:rsid w:val="00A5356F"/>
    <w:rsid w:val="00A53D5F"/>
    <w:rsid w:val="00A5467C"/>
    <w:rsid w:val="00A546E1"/>
    <w:rsid w:val="00A55AF2"/>
    <w:rsid w:val="00A5695A"/>
    <w:rsid w:val="00A603B0"/>
    <w:rsid w:val="00A603F0"/>
    <w:rsid w:val="00A606DB"/>
    <w:rsid w:val="00A60AD3"/>
    <w:rsid w:val="00A60BA9"/>
    <w:rsid w:val="00A60D81"/>
    <w:rsid w:val="00A613EC"/>
    <w:rsid w:val="00A61A77"/>
    <w:rsid w:val="00A634EF"/>
    <w:rsid w:val="00A63673"/>
    <w:rsid w:val="00A63CC9"/>
    <w:rsid w:val="00A63EBB"/>
    <w:rsid w:val="00A63FB4"/>
    <w:rsid w:val="00A65616"/>
    <w:rsid w:val="00A67479"/>
    <w:rsid w:val="00A679A3"/>
    <w:rsid w:val="00A67B66"/>
    <w:rsid w:val="00A70303"/>
    <w:rsid w:val="00A7090B"/>
    <w:rsid w:val="00A71228"/>
    <w:rsid w:val="00A7152F"/>
    <w:rsid w:val="00A71F5B"/>
    <w:rsid w:val="00A726C2"/>
    <w:rsid w:val="00A73004"/>
    <w:rsid w:val="00A73CF6"/>
    <w:rsid w:val="00A73D7B"/>
    <w:rsid w:val="00A75120"/>
    <w:rsid w:val="00A756FF"/>
    <w:rsid w:val="00A76C02"/>
    <w:rsid w:val="00A772A4"/>
    <w:rsid w:val="00A77994"/>
    <w:rsid w:val="00A77A5C"/>
    <w:rsid w:val="00A82153"/>
    <w:rsid w:val="00A833BF"/>
    <w:rsid w:val="00A83E6E"/>
    <w:rsid w:val="00A84394"/>
    <w:rsid w:val="00A858E8"/>
    <w:rsid w:val="00A86F4B"/>
    <w:rsid w:val="00A87242"/>
    <w:rsid w:val="00A877A3"/>
    <w:rsid w:val="00A8798E"/>
    <w:rsid w:val="00A87C31"/>
    <w:rsid w:val="00A904C1"/>
    <w:rsid w:val="00A90748"/>
    <w:rsid w:val="00A91A0C"/>
    <w:rsid w:val="00A945A0"/>
    <w:rsid w:val="00A9471C"/>
    <w:rsid w:val="00A959AC"/>
    <w:rsid w:val="00A974B3"/>
    <w:rsid w:val="00A97DE0"/>
    <w:rsid w:val="00A97E79"/>
    <w:rsid w:val="00AA0F9F"/>
    <w:rsid w:val="00AA15DC"/>
    <w:rsid w:val="00AA2572"/>
    <w:rsid w:val="00AA25D0"/>
    <w:rsid w:val="00AA28AE"/>
    <w:rsid w:val="00AA28FB"/>
    <w:rsid w:val="00AA2D41"/>
    <w:rsid w:val="00AA3C9B"/>
    <w:rsid w:val="00AA43DF"/>
    <w:rsid w:val="00AA5BE4"/>
    <w:rsid w:val="00AA75DA"/>
    <w:rsid w:val="00AA7FC1"/>
    <w:rsid w:val="00AB032B"/>
    <w:rsid w:val="00AB198A"/>
    <w:rsid w:val="00AB1BA3"/>
    <w:rsid w:val="00AB34EC"/>
    <w:rsid w:val="00AB423A"/>
    <w:rsid w:val="00AB4953"/>
    <w:rsid w:val="00AB4B36"/>
    <w:rsid w:val="00AB6F5E"/>
    <w:rsid w:val="00AB7390"/>
    <w:rsid w:val="00AC034B"/>
    <w:rsid w:val="00AC0B57"/>
    <w:rsid w:val="00AC139B"/>
    <w:rsid w:val="00AC1A61"/>
    <w:rsid w:val="00AC3608"/>
    <w:rsid w:val="00AC3E2F"/>
    <w:rsid w:val="00AC42B4"/>
    <w:rsid w:val="00AC4B34"/>
    <w:rsid w:val="00AC506C"/>
    <w:rsid w:val="00AC688E"/>
    <w:rsid w:val="00AC7713"/>
    <w:rsid w:val="00AC7AE8"/>
    <w:rsid w:val="00AD00E4"/>
    <w:rsid w:val="00AD0C64"/>
    <w:rsid w:val="00AD1ADE"/>
    <w:rsid w:val="00AD1BB7"/>
    <w:rsid w:val="00AD2F11"/>
    <w:rsid w:val="00AD5194"/>
    <w:rsid w:val="00AD5C49"/>
    <w:rsid w:val="00AD5EFC"/>
    <w:rsid w:val="00AD5FB3"/>
    <w:rsid w:val="00AD601A"/>
    <w:rsid w:val="00AE07BE"/>
    <w:rsid w:val="00AE0AB7"/>
    <w:rsid w:val="00AE0C00"/>
    <w:rsid w:val="00AE0E85"/>
    <w:rsid w:val="00AE1832"/>
    <w:rsid w:val="00AE2381"/>
    <w:rsid w:val="00AE2638"/>
    <w:rsid w:val="00AE2D8C"/>
    <w:rsid w:val="00AE2E3E"/>
    <w:rsid w:val="00AE3961"/>
    <w:rsid w:val="00AE3ECC"/>
    <w:rsid w:val="00AE4429"/>
    <w:rsid w:val="00AE5262"/>
    <w:rsid w:val="00AE5AD9"/>
    <w:rsid w:val="00AE68F1"/>
    <w:rsid w:val="00AE7DA8"/>
    <w:rsid w:val="00AF0512"/>
    <w:rsid w:val="00AF1B28"/>
    <w:rsid w:val="00AF1D4D"/>
    <w:rsid w:val="00AF1D52"/>
    <w:rsid w:val="00AF2086"/>
    <w:rsid w:val="00AF26E0"/>
    <w:rsid w:val="00AF2A59"/>
    <w:rsid w:val="00AF39C7"/>
    <w:rsid w:val="00AF4116"/>
    <w:rsid w:val="00AF5114"/>
    <w:rsid w:val="00AF559D"/>
    <w:rsid w:val="00AF5677"/>
    <w:rsid w:val="00AF5B6B"/>
    <w:rsid w:val="00AF5D7D"/>
    <w:rsid w:val="00AF5E3F"/>
    <w:rsid w:val="00AF6903"/>
    <w:rsid w:val="00AF6C9E"/>
    <w:rsid w:val="00AF7BDB"/>
    <w:rsid w:val="00AF7D85"/>
    <w:rsid w:val="00B00212"/>
    <w:rsid w:val="00B00455"/>
    <w:rsid w:val="00B004B0"/>
    <w:rsid w:val="00B0094F"/>
    <w:rsid w:val="00B02CB4"/>
    <w:rsid w:val="00B030E7"/>
    <w:rsid w:val="00B03289"/>
    <w:rsid w:val="00B04998"/>
    <w:rsid w:val="00B0655C"/>
    <w:rsid w:val="00B07026"/>
    <w:rsid w:val="00B07834"/>
    <w:rsid w:val="00B07F78"/>
    <w:rsid w:val="00B11950"/>
    <w:rsid w:val="00B12A66"/>
    <w:rsid w:val="00B13061"/>
    <w:rsid w:val="00B137DC"/>
    <w:rsid w:val="00B16117"/>
    <w:rsid w:val="00B16F78"/>
    <w:rsid w:val="00B178AF"/>
    <w:rsid w:val="00B2102E"/>
    <w:rsid w:val="00B21380"/>
    <w:rsid w:val="00B2242A"/>
    <w:rsid w:val="00B2363C"/>
    <w:rsid w:val="00B23B1B"/>
    <w:rsid w:val="00B244D7"/>
    <w:rsid w:val="00B24D17"/>
    <w:rsid w:val="00B24D99"/>
    <w:rsid w:val="00B25F03"/>
    <w:rsid w:val="00B26A34"/>
    <w:rsid w:val="00B3003D"/>
    <w:rsid w:val="00B3033C"/>
    <w:rsid w:val="00B30979"/>
    <w:rsid w:val="00B312DA"/>
    <w:rsid w:val="00B312DE"/>
    <w:rsid w:val="00B31844"/>
    <w:rsid w:val="00B32A6F"/>
    <w:rsid w:val="00B32E5E"/>
    <w:rsid w:val="00B3503F"/>
    <w:rsid w:val="00B35458"/>
    <w:rsid w:val="00B3567E"/>
    <w:rsid w:val="00B36216"/>
    <w:rsid w:val="00B3725F"/>
    <w:rsid w:val="00B37744"/>
    <w:rsid w:val="00B405A5"/>
    <w:rsid w:val="00B40D11"/>
    <w:rsid w:val="00B41062"/>
    <w:rsid w:val="00B41400"/>
    <w:rsid w:val="00B43926"/>
    <w:rsid w:val="00B4477A"/>
    <w:rsid w:val="00B44910"/>
    <w:rsid w:val="00B45598"/>
    <w:rsid w:val="00B45D81"/>
    <w:rsid w:val="00B470AA"/>
    <w:rsid w:val="00B47574"/>
    <w:rsid w:val="00B50346"/>
    <w:rsid w:val="00B504D6"/>
    <w:rsid w:val="00B50B19"/>
    <w:rsid w:val="00B5179A"/>
    <w:rsid w:val="00B52464"/>
    <w:rsid w:val="00B5440C"/>
    <w:rsid w:val="00B55A2D"/>
    <w:rsid w:val="00B57459"/>
    <w:rsid w:val="00B60552"/>
    <w:rsid w:val="00B61BED"/>
    <w:rsid w:val="00B623DE"/>
    <w:rsid w:val="00B62568"/>
    <w:rsid w:val="00B625F8"/>
    <w:rsid w:val="00B6263B"/>
    <w:rsid w:val="00B62DBE"/>
    <w:rsid w:val="00B640D1"/>
    <w:rsid w:val="00B65085"/>
    <w:rsid w:val="00B6669C"/>
    <w:rsid w:val="00B66B8B"/>
    <w:rsid w:val="00B66F1A"/>
    <w:rsid w:val="00B671DC"/>
    <w:rsid w:val="00B67573"/>
    <w:rsid w:val="00B702AE"/>
    <w:rsid w:val="00B70CBF"/>
    <w:rsid w:val="00B7102A"/>
    <w:rsid w:val="00B71B24"/>
    <w:rsid w:val="00B7207C"/>
    <w:rsid w:val="00B743AA"/>
    <w:rsid w:val="00B74B8F"/>
    <w:rsid w:val="00B76611"/>
    <w:rsid w:val="00B7661B"/>
    <w:rsid w:val="00B820BC"/>
    <w:rsid w:val="00B834A3"/>
    <w:rsid w:val="00B838AE"/>
    <w:rsid w:val="00B83B33"/>
    <w:rsid w:val="00B83E2E"/>
    <w:rsid w:val="00B83F57"/>
    <w:rsid w:val="00B84332"/>
    <w:rsid w:val="00B86F19"/>
    <w:rsid w:val="00B901FD"/>
    <w:rsid w:val="00B902E2"/>
    <w:rsid w:val="00B902F5"/>
    <w:rsid w:val="00B903D0"/>
    <w:rsid w:val="00B907B1"/>
    <w:rsid w:val="00B90BA6"/>
    <w:rsid w:val="00B91478"/>
    <w:rsid w:val="00B92212"/>
    <w:rsid w:val="00B92A67"/>
    <w:rsid w:val="00B93229"/>
    <w:rsid w:val="00B93EDB"/>
    <w:rsid w:val="00B944DB"/>
    <w:rsid w:val="00B965C6"/>
    <w:rsid w:val="00B96E0B"/>
    <w:rsid w:val="00B9747F"/>
    <w:rsid w:val="00B97534"/>
    <w:rsid w:val="00BA03EE"/>
    <w:rsid w:val="00BA26C5"/>
    <w:rsid w:val="00BA354E"/>
    <w:rsid w:val="00BA3FFC"/>
    <w:rsid w:val="00BA48B5"/>
    <w:rsid w:val="00BA4BB8"/>
    <w:rsid w:val="00BA4FC5"/>
    <w:rsid w:val="00BA5B98"/>
    <w:rsid w:val="00BA6309"/>
    <w:rsid w:val="00BA63F3"/>
    <w:rsid w:val="00BA66BB"/>
    <w:rsid w:val="00BA79CB"/>
    <w:rsid w:val="00BA7FEB"/>
    <w:rsid w:val="00BB0A47"/>
    <w:rsid w:val="00BB108F"/>
    <w:rsid w:val="00BB21A6"/>
    <w:rsid w:val="00BB29F3"/>
    <w:rsid w:val="00BB319A"/>
    <w:rsid w:val="00BB340D"/>
    <w:rsid w:val="00BB7565"/>
    <w:rsid w:val="00BB7AD0"/>
    <w:rsid w:val="00BC08A5"/>
    <w:rsid w:val="00BC0B13"/>
    <w:rsid w:val="00BC1118"/>
    <w:rsid w:val="00BC1478"/>
    <w:rsid w:val="00BC1884"/>
    <w:rsid w:val="00BC1B82"/>
    <w:rsid w:val="00BC1F62"/>
    <w:rsid w:val="00BC37A8"/>
    <w:rsid w:val="00BC3824"/>
    <w:rsid w:val="00BC48A3"/>
    <w:rsid w:val="00BC6061"/>
    <w:rsid w:val="00BC6200"/>
    <w:rsid w:val="00BC6384"/>
    <w:rsid w:val="00BC6DD9"/>
    <w:rsid w:val="00BD043A"/>
    <w:rsid w:val="00BD0481"/>
    <w:rsid w:val="00BD12CD"/>
    <w:rsid w:val="00BD19E9"/>
    <w:rsid w:val="00BD1BE9"/>
    <w:rsid w:val="00BD1F6D"/>
    <w:rsid w:val="00BD26A4"/>
    <w:rsid w:val="00BD294C"/>
    <w:rsid w:val="00BD2E22"/>
    <w:rsid w:val="00BD3409"/>
    <w:rsid w:val="00BD4ED4"/>
    <w:rsid w:val="00BD6AAB"/>
    <w:rsid w:val="00BD7301"/>
    <w:rsid w:val="00BD734B"/>
    <w:rsid w:val="00BD75A7"/>
    <w:rsid w:val="00BE0247"/>
    <w:rsid w:val="00BE1335"/>
    <w:rsid w:val="00BE175E"/>
    <w:rsid w:val="00BE2B99"/>
    <w:rsid w:val="00BE39BD"/>
    <w:rsid w:val="00BE510D"/>
    <w:rsid w:val="00BE525D"/>
    <w:rsid w:val="00BE5CDF"/>
    <w:rsid w:val="00BE6F3D"/>
    <w:rsid w:val="00BE730D"/>
    <w:rsid w:val="00BF25DA"/>
    <w:rsid w:val="00BF2F7C"/>
    <w:rsid w:val="00BF4044"/>
    <w:rsid w:val="00BF44BC"/>
    <w:rsid w:val="00BF4532"/>
    <w:rsid w:val="00BF6EF6"/>
    <w:rsid w:val="00BF749A"/>
    <w:rsid w:val="00BF778B"/>
    <w:rsid w:val="00C00FA2"/>
    <w:rsid w:val="00C01DD0"/>
    <w:rsid w:val="00C024D4"/>
    <w:rsid w:val="00C02B1C"/>
    <w:rsid w:val="00C04EAA"/>
    <w:rsid w:val="00C0530F"/>
    <w:rsid w:val="00C05B56"/>
    <w:rsid w:val="00C06629"/>
    <w:rsid w:val="00C078E2"/>
    <w:rsid w:val="00C100F1"/>
    <w:rsid w:val="00C101E8"/>
    <w:rsid w:val="00C1038E"/>
    <w:rsid w:val="00C1072D"/>
    <w:rsid w:val="00C1119A"/>
    <w:rsid w:val="00C12D23"/>
    <w:rsid w:val="00C12FB9"/>
    <w:rsid w:val="00C13D55"/>
    <w:rsid w:val="00C14768"/>
    <w:rsid w:val="00C15732"/>
    <w:rsid w:val="00C16241"/>
    <w:rsid w:val="00C1626B"/>
    <w:rsid w:val="00C163A3"/>
    <w:rsid w:val="00C16A33"/>
    <w:rsid w:val="00C17588"/>
    <w:rsid w:val="00C17B1F"/>
    <w:rsid w:val="00C20265"/>
    <w:rsid w:val="00C205D0"/>
    <w:rsid w:val="00C20B59"/>
    <w:rsid w:val="00C20F54"/>
    <w:rsid w:val="00C210FC"/>
    <w:rsid w:val="00C2274C"/>
    <w:rsid w:val="00C22DD0"/>
    <w:rsid w:val="00C230E7"/>
    <w:rsid w:val="00C2327F"/>
    <w:rsid w:val="00C240D3"/>
    <w:rsid w:val="00C24DD6"/>
    <w:rsid w:val="00C25792"/>
    <w:rsid w:val="00C25B52"/>
    <w:rsid w:val="00C25DD0"/>
    <w:rsid w:val="00C26B1D"/>
    <w:rsid w:val="00C30AB4"/>
    <w:rsid w:val="00C30B2E"/>
    <w:rsid w:val="00C336FD"/>
    <w:rsid w:val="00C35195"/>
    <w:rsid w:val="00C358D5"/>
    <w:rsid w:val="00C35DD3"/>
    <w:rsid w:val="00C36E99"/>
    <w:rsid w:val="00C379FA"/>
    <w:rsid w:val="00C403AC"/>
    <w:rsid w:val="00C40CB5"/>
    <w:rsid w:val="00C41BAB"/>
    <w:rsid w:val="00C44252"/>
    <w:rsid w:val="00C443FF"/>
    <w:rsid w:val="00C4469D"/>
    <w:rsid w:val="00C44B03"/>
    <w:rsid w:val="00C453C6"/>
    <w:rsid w:val="00C46598"/>
    <w:rsid w:val="00C468AF"/>
    <w:rsid w:val="00C46A61"/>
    <w:rsid w:val="00C46B64"/>
    <w:rsid w:val="00C501FD"/>
    <w:rsid w:val="00C506BE"/>
    <w:rsid w:val="00C5087C"/>
    <w:rsid w:val="00C5119F"/>
    <w:rsid w:val="00C51900"/>
    <w:rsid w:val="00C51A2B"/>
    <w:rsid w:val="00C529F3"/>
    <w:rsid w:val="00C52A89"/>
    <w:rsid w:val="00C52EC5"/>
    <w:rsid w:val="00C5495D"/>
    <w:rsid w:val="00C54E06"/>
    <w:rsid w:val="00C5535D"/>
    <w:rsid w:val="00C55BBA"/>
    <w:rsid w:val="00C55D27"/>
    <w:rsid w:val="00C55F62"/>
    <w:rsid w:val="00C56A41"/>
    <w:rsid w:val="00C57022"/>
    <w:rsid w:val="00C570BD"/>
    <w:rsid w:val="00C57514"/>
    <w:rsid w:val="00C60309"/>
    <w:rsid w:val="00C60A99"/>
    <w:rsid w:val="00C62FAD"/>
    <w:rsid w:val="00C631B1"/>
    <w:rsid w:val="00C63979"/>
    <w:rsid w:val="00C63B91"/>
    <w:rsid w:val="00C668BA"/>
    <w:rsid w:val="00C66DF0"/>
    <w:rsid w:val="00C674C9"/>
    <w:rsid w:val="00C67624"/>
    <w:rsid w:val="00C67650"/>
    <w:rsid w:val="00C67BFF"/>
    <w:rsid w:val="00C70501"/>
    <w:rsid w:val="00C73F33"/>
    <w:rsid w:val="00C740A7"/>
    <w:rsid w:val="00C74890"/>
    <w:rsid w:val="00C752AE"/>
    <w:rsid w:val="00C7696B"/>
    <w:rsid w:val="00C77C2E"/>
    <w:rsid w:val="00C801CD"/>
    <w:rsid w:val="00C80244"/>
    <w:rsid w:val="00C802E9"/>
    <w:rsid w:val="00C803A8"/>
    <w:rsid w:val="00C825F9"/>
    <w:rsid w:val="00C832A5"/>
    <w:rsid w:val="00C83504"/>
    <w:rsid w:val="00C83F10"/>
    <w:rsid w:val="00C8421A"/>
    <w:rsid w:val="00C848F0"/>
    <w:rsid w:val="00C8567E"/>
    <w:rsid w:val="00C86062"/>
    <w:rsid w:val="00C87463"/>
    <w:rsid w:val="00C87BAE"/>
    <w:rsid w:val="00C87EC1"/>
    <w:rsid w:val="00C90639"/>
    <w:rsid w:val="00C909DD"/>
    <w:rsid w:val="00C922A0"/>
    <w:rsid w:val="00C93314"/>
    <w:rsid w:val="00C93488"/>
    <w:rsid w:val="00C9357F"/>
    <w:rsid w:val="00C94204"/>
    <w:rsid w:val="00C943A2"/>
    <w:rsid w:val="00C95E40"/>
    <w:rsid w:val="00C96329"/>
    <w:rsid w:val="00C96E7B"/>
    <w:rsid w:val="00C97101"/>
    <w:rsid w:val="00C97F57"/>
    <w:rsid w:val="00CA1302"/>
    <w:rsid w:val="00CA1A76"/>
    <w:rsid w:val="00CA22F7"/>
    <w:rsid w:val="00CA2622"/>
    <w:rsid w:val="00CA2A27"/>
    <w:rsid w:val="00CA34B5"/>
    <w:rsid w:val="00CA4F85"/>
    <w:rsid w:val="00CB0E85"/>
    <w:rsid w:val="00CB2DF9"/>
    <w:rsid w:val="00CB3732"/>
    <w:rsid w:val="00CB3BFA"/>
    <w:rsid w:val="00CB42BA"/>
    <w:rsid w:val="00CB51B3"/>
    <w:rsid w:val="00CB572B"/>
    <w:rsid w:val="00CB59A3"/>
    <w:rsid w:val="00CB5E37"/>
    <w:rsid w:val="00CB5FA1"/>
    <w:rsid w:val="00CB61D5"/>
    <w:rsid w:val="00CB70AD"/>
    <w:rsid w:val="00CC01DB"/>
    <w:rsid w:val="00CC0C65"/>
    <w:rsid w:val="00CC1EDB"/>
    <w:rsid w:val="00CC2040"/>
    <w:rsid w:val="00CC2318"/>
    <w:rsid w:val="00CC28A4"/>
    <w:rsid w:val="00CC29F4"/>
    <w:rsid w:val="00CC2A81"/>
    <w:rsid w:val="00CC339F"/>
    <w:rsid w:val="00CC3B7C"/>
    <w:rsid w:val="00CC5CE2"/>
    <w:rsid w:val="00CC7612"/>
    <w:rsid w:val="00CD056D"/>
    <w:rsid w:val="00CD0A0C"/>
    <w:rsid w:val="00CD1F01"/>
    <w:rsid w:val="00CD3172"/>
    <w:rsid w:val="00CD3C3B"/>
    <w:rsid w:val="00CD3E4F"/>
    <w:rsid w:val="00CD5026"/>
    <w:rsid w:val="00CD51AD"/>
    <w:rsid w:val="00CE03DF"/>
    <w:rsid w:val="00CE18F3"/>
    <w:rsid w:val="00CE1F50"/>
    <w:rsid w:val="00CE617D"/>
    <w:rsid w:val="00CE653E"/>
    <w:rsid w:val="00CE6F45"/>
    <w:rsid w:val="00CF007A"/>
    <w:rsid w:val="00CF14C6"/>
    <w:rsid w:val="00CF256F"/>
    <w:rsid w:val="00CF301A"/>
    <w:rsid w:val="00CF4380"/>
    <w:rsid w:val="00CF4433"/>
    <w:rsid w:val="00CF54C3"/>
    <w:rsid w:val="00CF5CFA"/>
    <w:rsid w:val="00CF6539"/>
    <w:rsid w:val="00CF71C5"/>
    <w:rsid w:val="00CF7FBD"/>
    <w:rsid w:val="00D00BCE"/>
    <w:rsid w:val="00D00DA8"/>
    <w:rsid w:val="00D01B6C"/>
    <w:rsid w:val="00D01C0B"/>
    <w:rsid w:val="00D01D99"/>
    <w:rsid w:val="00D0360E"/>
    <w:rsid w:val="00D04F16"/>
    <w:rsid w:val="00D05011"/>
    <w:rsid w:val="00D11229"/>
    <w:rsid w:val="00D131EA"/>
    <w:rsid w:val="00D133FA"/>
    <w:rsid w:val="00D136EC"/>
    <w:rsid w:val="00D1380E"/>
    <w:rsid w:val="00D14191"/>
    <w:rsid w:val="00D147E9"/>
    <w:rsid w:val="00D14B56"/>
    <w:rsid w:val="00D165E4"/>
    <w:rsid w:val="00D207E1"/>
    <w:rsid w:val="00D20C64"/>
    <w:rsid w:val="00D21382"/>
    <w:rsid w:val="00D2282D"/>
    <w:rsid w:val="00D22E83"/>
    <w:rsid w:val="00D23077"/>
    <w:rsid w:val="00D237C0"/>
    <w:rsid w:val="00D23CAF"/>
    <w:rsid w:val="00D23F16"/>
    <w:rsid w:val="00D240FD"/>
    <w:rsid w:val="00D24585"/>
    <w:rsid w:val="00D24CE1"/>
    <w:rsid w:val="00D25034"/>
    <w:rsid w:val="00D253FE"/>
    <w:rsid w:val="00D257D0"/>
    <w:rsid w:val="00D25D24"/>
    <w:rsid w:val="00D26077"/>
    <w:rsid w:val="00D2665E"/>
    <w:rsid w:val="00D26FFC"/>
    <w:rsid w:val="00D271F7"/>
    <w:rsid w:val="00D27F66"/>
    <w:rsid w:val="00D3126C"/>
    <w:rsid w:val="00D31915"/>
    <w:rsid w:val="00D31C6B"/>
    <w:rsid w:val="00D33872"/>
    <w:rsid w:val="00D3498D"/>
    <w:rsid w:val="00D34B3C"/>
    <w:rsid w:val="00D36009"/>
    <w:rsid w:val="00D37B05"/>
    <w:rsid w:val="00D40041"/>
    <w:rsid w:val="00D404EE"/>
    <w:rsid w:val="00D41C8E"/>
    <w:rsid w:val="00D432EC"/>
    <w:rsid w:val="00D435F4"/>
    <w:rsid w:val="00D44401"/>
    <w:rsid w:val="00D451E3"/>
    <w:rsid w:val="00D45565"/>
    <w:rsid w:val="00D46979"/>
    <w:rsid w:val="00D46C21"/>
    <w:rsid w:val="00D470EE"/>
    <w:rsid w:val="00D5058E"/>
    <w:rsid w:val="00D5201E"/>
    <w:rsid w:val="00D52AFA"/>
    <w:rsid w:val="00D52D93"/>
    <w:rsid w:val="00D53862"/>
    <w:rsid w:val="00D542BA"/>
    <w:rsid w:val="00D55C70"/>
    <w:rsid w:val="00D56ED5"/>
    <w:rsid w:val="00D5735E"/>
    <w:rsid w:val="00D60AE1"/>
    <w:rsid w:val="00D60C41"/>
    <w:rsid w:val="00D6110C"/>
    <w:rsid w:val="00D6194E"/>
    <w:rsid w:val="00D61CC5"/>
    <w:rsid w:val="00D623C8"/>
    <w:rsid w:val="00D635E6"/>
    <w:rsid w:val="00D6373A"/>
    <w:rsid w:val="00D6410C"/>
    <w:rsid w:val="00D64DE8"/>
    <w:rsid w:val="00D65468"/>
    <w:rsid w:val="00D65972"/>
    <w:rsid w:val="00D66FA0"/>
    <w:rsid w:val="00D67229"/>
    <w:rsid w:val="00D67B03"/>
    <w:rsid w:val="00D70788"/>
    <w:rsid w:val="00D71986"/>
    <w:rsid w:val="00D71B07"/>
    <w:rsid w:val="00D71FEF"/>
    <w:rsid w:val="00D72937"/>
    <w:rsid w:val="00D7357B"/>
    <w:rsid w:val="00D7448A"/>
    <w:rsid w:val="00D74B53"/>
    <w:rsid w:val="00D754F0"/>
    <w:rsid w:val="00D75553"/>
    <w:rsid w:val="00D76088"/>
    <w:rsid w:val="00D801C0"/>
    <w:rsid w:val="00D802A9"/>
    <w:rsid w:val="00D80302"/>
    <w:rsid w:val="00D81156"/>
    <w:rsid w:val="00D83505"/>
    <w:rsid w:val="00D84BF7"/>
    <w:rsid w:val="00D852C9"/>
    <w:rsid w:val="00D85387"/>
    <w:rsid w:val="00D857BF"/>
    <w:rsid w:val="00D8636A"/>
    <w:rsid w:val="00D86A7C"/>
    <w:rsid w:val="00D87C4C"/>
    <w:rsid w:val="00D92B33"/>
    <w:rsid w:val="00D93B5C"/>
    <w:rsid w:val="00D94A77"/>
    <w:rsid w:val="00D95579"/>
    <w:rsid w:val="00D962FD"/>
    <w:rsid w:val="00D96892"/>
    <w:rsid w:val="00D96DA6"/>
    <w:rsid w:val="00DA1B0E"/>
    <w:rsid w:val="00DA4476"/>
    <w:rsid w:val="00DA71EE"/>
    <w:rsid w:val="00DA78B0"/>
    <w:rsid w:val="00DB0A5B"/>
    <w:rsid w:val="00DB0C80"/>
    <w:rsid w:val="00DB0CBF"/>
    <w:rsid w:val="00DB0D93"/>
    <w:rsid w:val="00DB1C3C"/>
    <w:rsid w:val="00DB213C"/>
    <w:rsid w:val="00DB3029"/>
    <w:rsid w:val="00DB39BB"/>
    <w:rsid w:val="00DB40E9"/>
    <w:rsid w:val="00DB4930"/>
    <w:rsid w:val="00DB4A86"/>
    <w:rsid w:val="00DB6082"/>
    <w:rsid w:val="00DB6153"/>
    <w:rsid w:val="00DB660D"/>
    <w:rsid w:val="00DB7D12"/>
    <w:rsid w:val="00DC011C"/>
    <w:rsid w:val="00DC06A7"/>
    <w:rsid w:val="00DC08D7"/>
    <w:rsid w:val="00DC214B"/>
    <w:rsid w:val="00DC3DEE"/>
    <w:rsid w:val="00DC4AEC"/>
    <w:rsid w:val="00DC5783"/>
    <w:rsid w:val="00DC644B"/>
    <w:rsid w:val="00DC6699"/>
    <w:rsid w:val="00DC6793"/>
    <w:rsid w:val="00DC6EC7"/>
    <w:rsid w:val="00DC7060"/>
    <w:rsid w:val="00DC7468"/>
    <w:rsid w:val="00DD04AB"/>
    <w:rsid w:val="00DD0AC8"/>
    <w:rsid w:val="00DD0FD2"/>
    <w:rsid w:val="00DD145D"/>
    <w:rsid w:val="00DD1CE2"/>
    <w:rsid w:val="00DD3433"/>
    <w:rsid w:val="00DD3D1B"/>
    <w:rsid w:val="00DD4392"/>
    <w:rsid w:val="00DD5710"/>
    <w:rsid w:val="00DD7731"/>
    <w:rsid w:val="00DD781F"/>
    <w:rsid w:val="00DE14EE"/>
    <w:rsid w:val="00DE204B"/>
    <w:rsid w:val="00DE349F"/>
    <w:rsid w:val="00DE39B0"/>
    <w:rsid w:val="00DE3B71"/>
    <w:rsid w:val="00DE3CD0"/>
    <w:rsid w:val="00DE3D42"/>
    <w:rsid w:val="00DE4565"/>
    <w:rsid w:val="00DE45D2"/>
    <w:rsid w:val="00DE48EB"/>
    <w:rsid w:val="00DE4B95"/>
    <w:rsid w:val="00DE63F5"/>
    <w:rsid w:val="00DE675C"/>
    <w:rsid w:val="00DE7188"/>
    <w:rsid w:val="00DF0313"/>
    <w:rsid w:val="00DF05C7"/>
    <w:rsid w:val="00DF0631"/>
    <w:rsid w:val="00DF0C50"/>
    <w:rsid w:val="00DF2826"/>
    <w:rsid w:val="00DF349B"/>
    <w:rsid w:val="00DF4A7E"/>
    <w:rsid w:val="00DF614E"/>
    <w:rsid w:val="00DF6B32"/>
    <w:rsid w:val="00DF7E01"/>
    <w:rsid w:val="00DF7EF8"/>
    <w:rsid w:val="00E003AA"/>
    <w:rsid w:val="00E0218F"/>
    <w:rsid w:val="00E0239B"/>
    <w:rsid w:val="00E02F86"/>
    <w:rsid w:val="00E03265"/>
    <w:rsid w:val="00E03E61"/>
    <w:rsid w:val="00E04BEB"/>
    <w:rsid w:val="00E04C07"/>
    <w:rsid w:val="00E0536A"/>
    <w:rsid w:val="00E05583"/>
    <w:rsid w:val="00E055BB"/>
    <w:rsid w:val="00E07466"/>
    <w:rsid w:val="00E07D7D"/>
    <w:rsid w:val="00E1156D"/>
    <w:rsid w:val="00E11AC1"/>
    <w:rsid w:val="00E1316B"/>
    <w:rsid w:val="00E13977"/>
    <w:rsid w:val="00E13C8A"/>
    <w:rsid w:val="00E16BDB"/>
    <w:rsid w:val="00E178E4"/>
    <w:rsid w:val="00E17B49"/>
    <w:rsid w:val="00E207D8"/>
    <w:rsid w:val="00E22DF7"/>
    <w:rsid w:val="00E2384C"/>
    <w:rsid w:val="00E25CBF"/>
    <w:rsid w:val="00E2717D"/>
    <w:rsid w:val="00E27A7E"/>
    <w:rsid w:val="00E30281"/>
    <w:rsid w:val="00E30DED"/>
    <w:rsid w:val="00E34E71"/>
    <w:rsid w:val="00E35F6A"/>
    <w:rsid w:val="00E36126"/>
    <w:rsid w:val="00E369EA"/>
    <w:rsid w:val="00E36D44"/>
    <w:rsid w:val="00E37005"/>
    <w:rsid w:val="00E37974"/>
    <w:rsid w:val="00E37D15"/>
    <w:rsid w:val="00E4021E"/>
    <w:rsid w:val="00E40807"/>
    <w:rsid w:val="00E416C8"/>
    <w:rsid w:val="00E41BF2"/>
    <w:rsid w:val="00E423F0"/>
    <w:rsid w:val="00E44749"/>
    <w:rsid w:val="00E45812"/>
    <w:rsid w:val="00E46D13"/>
    <w:rsid w:val="00E47575"/>
    <w:rsid w:val="00E47C75"/>
    <w:rsid w:val="00E47E1F"/>
    <w:rsid w:val="00E50E68"/>
    <w:rsid w:val="00E516F9"/>
    <w:rsid w:val="00E51CB5"/>
    <w:rsid w:val="00E51D7E"/>
    <w:rsid w:val="00E51F1E"/>
    <w:rsid w:val="00E52EC5"/>
    <w:rsid w:val="00E53E37"/>
    <w:rsid w:val="00E54766"/>
    <w:rsid w:val="00E55C6F"/>
    <w:rsid w:val="00E570E7"/>
    <w:rsid w:val="00E573BC"/>
    <w:rsid w:val="00E5761D"/>
    <w:rsid w:val="00E57686"/>
    <w:rsid w:val="00E576BE"/>
    <w:rsid w:val="00E607FF"/>
    <w:rsid w:val="00E6120C"/>
    <w:rsid w:val="00E61976"/>
    <w:rsid w:val="00E63B9B"/>
    <w:rsid w:val="00E63EA6"/>
    <w:rsid w:val="00E6524A"/>
    <w:rsid w:val="00E670CB"/>
    <w:rsid w:val="00E702BE"/>
    <w:rsid w:val="00E709A8"/>
    <w:rsid w:val="00E711D2"/>
    <w:rsid w:val="00E712EE"/>
    <w:rsid w:val="00E7150C"/>
    <w:rsid w:val="00E717CD"/>
    <w:rsid w:val="00E71A5E"/>
    <w:rsid w:val="00E726F4"/>
    <w:rsid w:val="00E741F6"/>
    <w:rsid w:val="00E745D4"/>
    <w:rsid w:val="00E7510A"/>
    <w:rsid w:val="00E75110"/>
    <w:rsid w:val="00E76ECE"/>
    <w:rsid w:val="00E77AFE"/>
    <w:rsid w:val="00E81985"/>
    <w:rsid w:val="00E81EDA"/>
    <w:rsid w:val="00E82D5C"/>
    <w:rsid w:val="00E83237"/>
    <w:rsid w:val="00E835C6"/>
    <w:rsid w:val="00E84336"/>
    <w:rsid w:val="00E845A3"/>
    <w:rsid w:val="00E84986"/>
    <w:rsid w:val="00E849F1"/>
    <w:rsid w:val="00E84A76"/>
    <w:rsid w:val="00E84D77"/>
    <w:rsid w:val="00E86F4B"/>
    <w:rsid w:val="00E8786A"/>
    <w:rsid w:val="00E8795D"/>
    <w:rsid w:val="00E905B0"/>
    <w:rsid w:val="00E91308"/>
    <w:rsid w:val="00E91A09"/>
    <w:rsid w:val="00E91A4F"/>
    <w:rsid w:val="00E9216B"/>
    <w:rsid w:val="00E924C0"/>
    <w:rsid w:val="00E93B37"/>
    <w:rsid w:val="00E93D2E"/>
    <w:rsid w:val="00E949D3"/>
    <w:rsid w:val="00E9614B"/>
    <w:rsid w:val="00E964D5"/>
    <w:rsid w:val="00E967F4"/>
    <w:rsid w:val="00E97925"/>
    <w:rsid w:val="00EA00B3"/>
    <w:rsid w:val="00EA0D1B"/>
    <w:rsid w:val="00EA2147"/>
    <w:rsid w:val="00EA31EE"/>
    <w:rsid w:val="00EA3D89"/>
    <w:rsid w:val="00EA4AF2"/>
    <w:rsid w:val="00EA4E22"/>
    <w:rsid w:val="00EA4EE4"/>
    <w:rsid w:val="00EA5228"/>
    <w:rsid w:val="00EA6128"/>
    <w:rsid w:val="00EA66AE"/>
    <w:rsid w:val="00EA6770"/>
    <w:rsid w:val="00EA6C82"/>
    <w:rsid w:val="00EA7781"/>
    <w:rsid w:val="00EA7E78"/>
    <w:rsid w:val="00EB099E"/>
    <w:rsid w:val="00EB295C"/>
    <w:rsid w:val="00EB792F"/>
    <w:rsid w:val="00EB7D63"/>
    <w:rsid w:val="00EC12F0"/>
    <w:rsid w:val="00EC1978"/>
    <w:rsid w:val="00EC58A8"/>
    <w:rsid w:val="00EC6070"/>
    <w:rsid w:val="00EC6C24"/>
    <w:rsid w:val="00EC720F"/>
    <w:rsid w:val="00ED0436"/>
    <w:rsid w:val="00ED1265"/>
    <w:rsid w:val="00ED1904"/>
    <w:rsid w:val="00ED2D7A"/>
    <w:rsid w:val="00ED432F"/>
    <w:rsid w:val="00ED4716"/>
    <w:rsid w:val="00ED4857"/>
    <w:rsid w:val="00ED4D2A"/>
    <w:rsid w:val="00ED518F"/>
    <w:rsid w:val="00ED64F9"/>
    <w:rsid w:val="00ED6661"/>
    <w:rsid w:val="00ED780F"/>
    <w:rsid w:val="00EE1866"/>
    <w:rsid w:val="00EE187C"/>
    <w:rsid w:val="00EE20DA"/>
    <w:rsid w:val="00EE2E2C"/>
    <w:rsid w:val="00EE3C29"/>
    <w:rsid w:val="00EE4192"/>
    <w:rsid w:val="00EE48DD"/>
    <w:rsid w:val="00EE51AD"/>
    <w:rsid w:val="00EE610F"/>
    <w:rsid w:val="00EE73C0"/>
    <w:rsid w:val="00EF05EC"/>
    <w:rsid w:val="00EF1E41"/>
    <w:rsid w:val="00EF1EB0"/>
    <w:rsid w:val="00EF2111"/>
    <w:rsid w:val="00EF4825"/>
    <w:rsid w:val="00EF5228"/>
    <w:rsid w:val="00EF5B69"/>
    <w:rsid w:val="00EF5C5C"/>
    <w:rsid w:val="00EF6378"/>
    <w:rsid w:val="00EF68AF"/>
    <w:rsid w:val="00EF71DC"/>
    <w:rsid w:val="00EF7451"/>
    <w:rsid w:val="00F01AC7"/>
    <w:rsid w:val="00F0208D"/>
    <w:rsid w:val="00F02A68"/>
    <w:rsid w:val="00F0348F"/>
    <w:rsid w:val="00F03773"/>
    <w:rsid w:val="00F03DFC"/>
    <w:rsid w:val="00F05105"/>
    <w:rsid w:val="00F0519E"/>
    <w:rsid w:val="00F051B3"/>
    <w:rsid w:val="00F05A25"/>
    <w:rsid w:val="00F05CBA"/>
    <w:rsid w:val="00F07595"/>
    <w:rsid w:val="00F102B5"/>
    <w:rsid w:val="00F10DDF"/>
    <w:rsid w:val="00F10FC9"/>
    <w:rsid w:val="00F11047"/>
    <w:rsid w:val="00F114C6"/>
    <w:rsid w:val="00F11B7D"/>
    <w:rsid w:val="00F123B9"/>
    <w:rsid w:val="00F14DC3"/>
    <w:rsid w:val="00F15A3D"/>
    <w:rsid w:val="00F15E3E"/>
    <w:rsid w:val="00F172E2"/>
    <w:rsid w:val="00F20268"/>
    <w:rsid w:val="00F209A5"/>
    <w:rsid w:val="00F21278"/>
    <w:rsid w:val="00F215FC"/>
    <w:rsid w:val="00F223DC"/>
    <w:rsid w:val="00F25314"/>
    <w:rsid w:val="00F254C8"/>
    <w:rsid w:val="00F25613"/>
    <w:rsid w:val="00F25E33"/>
    <w:rsid w:val="00F2629E"/>
    <w:rsid w:val="00F26D85"/>
    <w:rsid w:val="00F270A0"/>
    <w:rsid w:val="00F2723D"/>
    <w:rsid w:val="00F326F3"/>
    <w:rsid w:val="00F328ED"/>
    <w:rsid w:val="00F329C6"/>
    <w:rsid w:val="00F3328D"/>
    <w:rsid w:val="00F34760"/>
    <w:rsid w:val="00F35049"/>
    <w:rsid w:val="00F3566E"/>
    <w:rsid w:val="00F36023"/>
    <w:rsid w:val="00F3659C"/>
    <w:rsid w:val="00F366A5"/>
    <w:rsid w:val="00F36991"/>
    <w:rsid w:val="00F36FA7"/>
    <w:rsid w:val="00F374C0"/>
    <w:rsid w:val="00F41846"/>
    <w:rsid w:val="00F41A8A"/>
    <w:rsid w:val="00F4221A"/>
    <w:rsid w:val="00F42260"/>
    <w:rsid w:val="00F42467"/>
    <w:rsid w:val="00F4262F"/>
    <w:rsid w:val="00F428FB"/>
    <w:rsid w:val="00F43C4D"/>
    <w:rsid w:val="00F4449C"/>
    <w:rsid w:val="00F45DF0"/>
    <w:rsid w:val="00F46FFD"/>
    <w:rsid w:val="00F471D3"/>
    <w:rsid w:val="00F53185"/>
    <w:rsid w:val="00F548B8"/>
    <w:rsid w:val="00F54C82"/>
    <w:rsid w:val="00F5551E"/>
    <w:rsid w:val="00F55E9B"/>
    <w:rsid w:val="00F5714F"/>
    <w:rsid w:val="00F5794D"/>
    <w:rsid w:val="00F60A1B"/>
    <w:rsid w:val="00F621D1"/>
    <w:rsid w:val="00F63560"/>
    <w:rsid w:val="00F64800"/>
    <w:rsid w:val="00F648BE"/>
    <w:rsid w:val="00F65BAB"/>
    <w:rsid w:val="00F664F1"/>
    <w:rsid w:val="00F66AB0"/>
    <w:rsid w:val="00F66D66"/>
    <w:rsid w:val="00F6744D"/>
    <w:rsid w:val="00F67C85"/>
    <w:rsid w:val="00F70327"/>
    <w:rsid w:val="00F70336"/>
    <w:rsid w:val="00F7117D"/>
    <w:rsid w:val="00F7198B"/>
    <w:rsid w:val="00F71A22"/>
    <w:rsid w:val="00F72B92"/>
    <w:rsid w:val="00F72DDA"/>
    <w:rsid w:val="00F734A9"/>
    <w:rsid w:val="00F7435A"/>
    <w:rsid w:val="00F7471E"/>
    <w:rsid w:val="00F75421"/>
    <w:rsid w:val="00F764FC"/>
    <w:rsid w:val="00F767DD"/>
    <w:rsid w:val="00F76DFE"/>
    <w:rsid w:val="00F7765E"/>
    <w:rsid w:val="00F807F9"/>
    <w:rsid w:val="00F80995"/>
    <w:rsid w:val="00F80CB8"/>
    <w:rsid w:val="00F8224F"/>
    <w:rsid w:val="00F82822"/>
    <w:rsid w:val="00F82850"/>
    <w:rsid w:val="00F82F61"/>
    <w:rsid w:val="00F82FF8"/>
    <w:rsid w:val="00F83692"/>
    <w:rsid w:val="00F840D3"/>
    <w:rsid w:val="00F84269"/>
    <w:rsid w:val="00F84A43"/>
    <w:rsid w:val="00F84D59"/>
    <w:rsid w:val="00F8656B"/>
    <w:rsid w:val="00F867BE"/>
    <w:rsid w:val="00F86818"/>
    <w:rsid w:val="00F86B28"/>
    <w:rsid w:val="00F9295E"/>
    <w:rsid w:val="00F9339E"/>
    <w:rsid w:val="00F93D9D"/>
    <w:rsid w:val="00F93E40"/>
    <w:rsid w:val="00F940E7"/>
    <w:rsid w:val="00F945C9"/>
    <w:rsid w:val="00F95D61"/>
    <w:rsid w:val="00F96119"/>
    <w:rsid w:val="00F963F7"/>
    <w:rsid w:val="00FA0086"/>
    <w:rsid w:val="00FA031C"/>
    <w:rsid w:val="00FA28B8"/>
    <w:rsid w:val="00FA3AF7"/>
    <w:rsid w:val="00FA4066"/>
    <w:rsid w:val="00FA515E"/>
    <w:rsid w:val="00FA581A"/>
    <w:rsid w:val="00FA59C1"/>
    <w:rsid w:val="00FA5B65"/>
    <w:rsid w:val="00FA6A6E"/>
    <w:rsid w:val="00FA74EE"/>
    <w:rsid w:val="00FA75B9"/>
    <w:rsid w:val="00FB0826"/>
    <w:rsid w:val="00FB0CBF"/>
    <w:rsid w:val="00FB19B1"/>
    <w:rsid w:val="00FB3819"/>
    <w:rsid w:val="00FB3E25"/>
    <w:rsid w:val="00FB4151"/>
    <w:rsid w:val="00FB4248"/>
    <w:rsid w:val="00FB4E8A"/>
    <w:rsid w:val="00FB5A1D"/>
    <w:rsid w:val="00FB6966"/>
    <w:rsid w:val="00FB6A27"/>
    <w:rsid w:val="00FB7483"/>
    <w:rsid w:val="00FB792A"/>
    <w:rsid w:val="00FC0358"/>
    <w:rsid w:val="00FC1B76"/>
    <w:rsid w:val="00FC2358"/>
    <w:rsid w:val="00FC26F9"/>
    <w:rsid w:val="00FC290B"/>
    <w:rsid w:val="00FC2F03"/>
    <w:rsid w:val="00FC35EA"/>
    <w:rsid w:val="00FC3BF2"/>
    <w:rsid w:val="00FC4E8E"/>
    <w:rsid w:val="00FC5152"/>
    <w:rsid w:val="00FC616D"/>
    <w:rsid w:val="00FC6C4C"/>
    <w:rsid w:val="00FD1B87"/>
    <w:rsid w:val="00FD2B54"/>
    <w:rsid w:val="00FD2DA2"/>
    <w:rsid w:val="00FD2F11"/>
    <w:rsid w:val="00FD4D36"/>
    <w:rsid w:val="00FD53E3"/>
    <w:rsid w:val="00FD61D0"/>
    <w:rsid w:val="00FD659E"/>
    <w:rsid w:val="00FE020A"/>
    <w:rsid w:val="00FE118B"/>
    <w:rsid w:val="00FE24CE"/>
    <w:rsid w:val="00FE31C9"/>
    <w:rsid w:val="00FE369C"/>
    <w:rsid w:val="00FE38CD"/>
    <w:rsid w:val="00FE4507"/>
    <w:rsid w:val="00FE51A1"/>
    <w:rsid w:val="00FE6D04"/>
    <w:rsid w:val="00FE7A19"/>
    <w:rsid w:val="00FF0329"/>
    <w:rsid w:val="00FF06B6"/>
    <w:rsid w:val="00FF16D0"/>
    <w:rsid w:val="00FF25AE"/>
    <w:rsid w:val="00FF3067"/>
    <w:rsid w:val="00FF3FAB"/>
    <w:rsid w:val="00FF452C"/>
    <w:rsid w:val="00FF455E"/>
    <w:rsid w:val="00FF4FDA"/>
    <w:rsid w:val="00FF5743"/>
    <w:rsid w:val="00FF680E"/>
    <w:rsid w:val="00FF6B7A"/>
    <w:rsid w:val="00FF6DCD"/>
    <w:rsid w:val="00FF7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6E053"/>
  <w15:docId w15:val="{D9B69C25-0D1C-402B-A51B-459E0E8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25E87"/>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6"/>
    <w:next w:val="a6"/>
    <w:link w:val="12"/>
    <w:uiPriority w:val="9"/>
    <w:qFormat/>
    <w:rsid w:val="00C024D4"/>
    <w:pPr>
      <w:keepNext/>
      <w:spacing w:before="240" w:after="60"/>
      <w:jc w:val="center"/>
      <w:outlineLvl w:val="0"/>
    </w:pPr>
    <w:rPr>
      <w:b/>
      <w:kern w:val="28"/>
      <w:sz w:val="36"/>
      <w:szCs w:val="20"/>
    </w:rPr>
  </w:style>
  <w:style w:type="paragraph" w:styleId="24">
    <w:name w:val="heading 2"/>
    <w:aliases w:val="H2,Title Header2"/>
    <w:basedOn w:val="a6"/>
    <w:next w:val="a6"/>
    <w:link w:val="25"/>
    <w:qFormat/>
    <w:rsid w:val="00C024D4"/>
    <w:pPr>
      <w:keepNext/>
      <w:jc w:val="center"/>
      <w:outlineLvl w:val="1"/>
    </w:pPr>
    <w:rPr>
      <w:b/>
      <w:bCs/>
    </w:rPr>
  </w:style>
  <w:style w:type="paragraph" w:styleId="34">
    <w:name w:val="heading 3"/>
    <w:basedOn w:val="a6"/>
    <w:next w:val="a6"/>
    <w:link w:val="310"/>
    <w:qFormat/>
    <w:rsid w:val="00C024D4"/>
    <w:pPr>
      <w:keepNext/>
      <w:spacing w:before="240" w:after="60"/>
      <w:outlineLvl w:val="2"/>
    </w:pPr>
    <w:rPr>
      <w:rFonts w:ascii="Arial" w:hAnsi="Arial"/>
      <w:b/>
      <w:szCs w:val="20"/>
    </w:rPr>
  </w:style>
  <w:style w:type="paragraph" w:styleId="41">
    <w:name w:val="heading 4"/>
    <w:basedOn w:val="a6"/>
    <w:next w:val="a6"/>
    <w:link w:val="42"/>
    <w:qFormat/>
    <w:rsid w:val="00C024D4"/>
    <w:pPr>
      <w:keepNext/>
      <w:spacing w:before="240" w:after="60"/>
      <w:outlineLvl w:val="3"/>
    </w:pPr>
    <w:rPr>
      <w:rFonts w:ascii="Arial" w:hAnsi="Arial"/>
      <w:szCs w:val="20"/>
    </w:rPr>
  </w:style>
  <w:style w:type="paragraph" w:styleId="51">
    <w:name w:val="heading 5"/>
    <w:basedOn w:val="a6"/>
    <w:next w:val="a6"/>
    <w:link w:val="52"/>
    <w:qFormat/>
    <w:rsid w:val="00C024D4"/>
    <w:pPr>
      <w:spacing w:before="240" w:after="60"/>
      <w:outlineLvl w:val="4"/>
    </w:pPr>
    <w:rPr>
      <w:sz w:val="22"/>
      <w:szCs w:val="20"/>
    </w:rPr>
  </w:style>
  <w:style w:type="paragraph" w:styleId="6">
    <w:name w:val="heading 6"/>
    <w:basedOn w:val="a6"/>
    <w:next w:val="a6"/>
    <w:link w:val="60"/>
    <w:qFormat/>
    <w:rsid w:val="00C024D4"/>
    <w:pPr>
      <w:spacing w:before="240" w:after="60"/>
      <w:outlineLvl w:val="5"/>
    </w:pPr>
    <w:rPr>
      <w:i/>
      <w:sz w:val="22"/>
      <w:szCs w:val="20"/>
    </w:rPr>
  </w:style>
  <w:style w:type="paragraph" w:styleId="7">
    <w:name w:val="heading 7"/>
    <w:basedOn w:val="a6"/>
    <w:next w:val="a6"/>
    <w:link w:val="70"/>
    <w:qFormat/>
    <w:rsid w:val="00C024D4"/>
    <w:pPr>
      <w:spacing w:before="240" w:after="60"/>
      <w:outlineLvl w:val="6"/>
    </w:pPr>
    <w:rPr>
      <w:rFonts w:ascii="Arial" w:hAnsi="Arial"/>
      <w:sz w:val="20"/>
      <w:szCs w:val="20"/>
    </w:rPr>
  </w:style>
  <w:style w:type="paragraph" w:styleId="8">
    <w:name w:val="heading 8"/>
    <w:basedOn w:val="a6"/>
    <w:next w:val="a6"/>
    <w:link w:val="80"/>
    <w:qFormat/>
    <w:rsid w:val="00C024D4"/>
    <w:pPr>
      <w:spacing w:before="240" w:after="60"/>
      <w:outlineLvl w:val="7"/>
    </w:pPr>
    <w:rPr>
      <w:rFonts w:ascii="Arial" w:hAnsi="Arial"/>
      <w:i/>
      <w:sz w:val="20"/>
      <w:szCs w:val="20"/>
    </w:rPr>
  </w:style>
  <w:style w:type="paragraph" w:styleId="9">
    <w:name w:val="heading 9"/>
    <w:basedOn w:val="a6"/>
    <w:next w:val="a6"/>
    <w:link w:val="90"/>
    <w:qFormat/>
    <w:rsid w:val="00C024D4"/>
    <w:pPr>
      <w:spacing w:before="240" w:after="60"/>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024D4"/>
    <w:rPr>
      <w:b/>
      <w:kern w:val="28"/>
      <w:sz w:val="36"/>
    </w:rPr>
  </w:style>
  <w:style w:type="character" w:customStyle="1" w:styleId="25">
    <w:name w:val="Заголовок 2 Знак"/>
    <w:aliases w:val="H2 Знак,Title Header2 Знак"/>
    <w:link w:val="24"/>
    <w:rsid w:val="00C024D4"/>
    <w:rPr>
      <w:b/>
      <w:bCs/>
      <w:sz w:val="24"/>
      <w:szCs w:val="24"/>
    </w:rPr>
  </w:style>
  <w:style w:type="character" w:customStyle="1" w:styleId="310">
    <w:name w:val="Заголовок 3 Знак1"/>
    <w:link w:val="34"/>
    <w:rsid w:val="00C024D4"/>
    <w:rPr>
      <w:rFonts w:ascii="Arial" w:hAnsi="Arial"/>
      <w:b/>
      <w:sz w:val="24"/>
    </w:rPr>
  </w:style>
  <w:style w:type="character" w:customStyle="1" w:styleId="42">
    <w:name w:val="Заголовок 4 Знак"/>
    <w:link w:val="41"/>
    <w:rsid w:val="00C024D4"/>
    <w:rPr>
      <w:rFonts w:ascii="Arial" w:hAnsi="Arial"/>
      <w:sz w:val="24"/>
    </w:rPr>
  </w:style>
  <w:style w:type="character" w:customStyle="1" w:styleId="52">
    <w:name w:val="Заголовок 5 Знак"/>
    <w:link w:val="51"/>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a">
    <w:name w:val="Body Text Indent"/>
    <w:basedOn w:val="a6"/>
    <w:link w:val="ab"/>
    <w:rsid w:val="00C024D4"/>
    <w:pPr>
      <w:ind w:left="5760"/>
    </w:pPr>
  </w:style>
  <w:style w:type="character" w:customStyle="1" w:styleId="ab">
    <w:name w:val="Основной текст с отступом Знак"/>
    <w:link w:val="aa"/>
    <w:rsid w:val="00C024D4"/>
    <w:rPr>
      <w:sz w:val="24"/>
      <w:szCs w:val="24"/>
    </w:rPr>
  </w:style>
  <w:style w:type="paragraph" w:customStyle="1" w:styleId="10">
    <w:name w:val="Стиль1"/>
    <w:basedOn w:val="a6"/>
    <w:rsid w:val="00C024D4"/>
    <w:pPr>
      <w:keepNext/>
      <w:keepLines/>
      <w:widowControl w:val="0"/>
      <w:numPr>
        <w:numId w:val="2"/>
      </w:numPr>
      <w:suppressLineNumbers/>
      <w:suppressAutoHyphens/>
      <w:spacing w:after="60"/>
    </w:pPr>
    <w:rPr>
      <w:b/>
      <w:sz w:val="28"/>
    </w:rPr>
  </w:style>
  <w:style w:type="paragraph" w:customStyle="1" w:styleId="23">
    <w:name w:val="Стиль2"/>
    <w:basedOn w:val="2"/>
    <w:rsid w:val="00C024D4"/>
    <w:pPr>
      <w:keepNext/>
      <w:keepLines/>
      <w:widowControl w:val="0"/>
      <w:numPr>
        <w:ilvl w:val="1"/>
        <w:numId w:val="2"/>
      </w:numPr>
      <w:suppressLineNumbers/>
      <w:suppressAutoHyphens/>
      <w:spacing w:after="60"/>
    </w:pPr>
    <w:rPr>
      <w:b/>
      <w:szCs w:val="20"/>
    </w:rPr>
  </w:style>
  <w:style w:type="paragraph" w:styleId="2">
    <w:name w:val="List Number 2"/>
    <w:basedOn w:val="a6"/>
    <w:rsid w:val="00C024D4"/>
    <w:pPr>
      <w:numPr>
        <w:numId w:val="1"/>
      </w:numPr>
    </w:pPr>
  </w:style>
  <w:style w:type="paragraph" w:customStyle="1" w:styleId="32">
    <w:name w:val="Стиль3 Знак"/>
    <w:basedOn w:val="26"/>
    <w:rsid w:val="00C024D4"/>
    <w:pPr>
      <w:widowControl w:val="0"/>
      <w:numPr>
        <w:ilvl w:val="2"/>
        <w:numId w:val="2"/>
      </w:numPr>
      <w:adjustRightInd w:val="0"/>
      <w:spacing w:after="0" w:line="240" w:lineRule="auto"/>
      <w:textAlignment w:val="baseline"/>
    </w:pPr>
    <w:rPr>
      <w:szCs w:val="20"/>
    </w:rPr>
  </w:style>
  <w:style w:type="paragraph" w:styleId="26">
    <w:name w:val="Body Text Indent 2"/>
    <w:basedOn w:val="a6"/>
    <w:link w:val="27"/>
    <w:rsid w:val="00C024D4"/>
    <w:pPr>
      <w:spacing w:after="120" w:line="480" w:lineRule="auto"/>
      <w:ind w:left="283"/>
    </w:pPr>
  </w:style>
  <w:style w:type="character" w:customStyle="1" w:styleId="27">
    <w:name w:val="Основной текст с отступом 2 Знак"/>
    <w:link w:val="26"/>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c">
    <w:name w:val="Hyperlink"/>
    <w:uiPriority w:val="99"/>
    <w:rsid w:val="00C024D4"/>
    <w:rPr>
      <w:color w:val="0000FF"/>
      <w:u w:val="single"/>
    </w:rPr>
  </w:style>
  <w:style w:type="paragraph" w:styleId="28">
    <w:name w:val="toc 2"/>
    <w:basedOn w:val="a6"/>
    <w:next w:val="a6"/>
    <w:autoRedefine/>
    <w:uiPriority w:val="39"/>
    <w:rsid w:val="00040415"/>
    <w:pPr>
      <w:tabs>
        <w:tab w:val="left" w:pos="720"/>
        <w:tab w:val="right" w:leader="dot" w:pos="9720"/>
      </w:tabs>
      <w:ind w:left="240"/>
      <w:jc w:val="left"/>
    </w:pPr>
    <w:rPr>
      <w:smallCaps/>
      <w:noProof/>
      <w:sz w:val="20"/>
      <w:szCs w:val="20"/>
    </w:rPr>
  </w:style>
  <w:style w:type="paragraph" w:styleId="20">
    <w:name w:val="List Bullet 2"/>
    <w:basedOn w:val="a6"/>
    <w:autoRedefine/>
    <w:rsid w:val="00C024D4"/>
    <w:pPr>
      <w:numPr>
        <w:numId w:val="3"/>
      </w:numPr>
      <w:spacing w:after="60"/>
    </w:pPr>
    <w:rPr>
      <w:szCs w:val="20"/>
    </w:rPr>
  </w:style>
  <w:style w:type="paragraph" w:styleId="35">
    <w:name w:val="Body Text Indent 3"/>
    <w:basedOn w:val="a6"/>
    <w:link w:val="36"/>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link w:val="35"/>
    <w:rsid w:val="00C024D4"/>
    <w:rPr>
      <w:sz w:val="24"/>
      <w:szCs w:val="24"/>
    </w:rPr>
  </w:style>
  <w:style w:type="paragraph" w:styleId="13">
    <w:name w:val="toc 1"/>
    <w:basedOn w:val="a6"/>
    <w:next w:val="a6"/>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6"/>
    <w:next w:val="a6"/>
    <w:autoRedefine/>
    <w:uiPriority w:val="39"/>
    <w:rsid w:val="00A511B1"/>
    <w:pPr>
      <w:tabs>
        <w:tab w:val="left" w:pos="1200"/>
        <w:tab w:val="right" w:leader="dot" w:pos="9720"/>
      </w:tabs>
      <w:ind w:left="480"/>
      <w:jc w:val="left"/>
    </w:pPr>
    <w:rPr>
      <w:i/>
      <w:iCs/>
      <w:sz w:val="20"/>
      <w:szCs w:val="20"/>
    </w:rPr>
  </w:style>
  <w:style w:type="paragraph" w:styleId="43">
    <w:name w:val="toc 4"/>
    <w:basedOn w:val="a6"/>
    <w:next w:val="a6"/>
    <w:autoRedefine/>
    <w:rsid w:val="00C024D4"/>
    <w:pPr>
      <w:ind w:left="720"/>
    </w:pPr>
    <w:rPr>
      <w:sz w:val="18"/>
      <w:szCs w:val="18"/>
    </w:rPr>
  </w:style>
  <w:style w:type="paragraph" w:styleId="53">
    <w:name w:val="toc 5"/>
    <w:basedOn w:val="a6"/>
    <w:next w:val="a6"/>
    <w:autoRedefine/>
    <w:rsid w:val="00C024D4"/>
    <w:pPr>
      <w:ind w:left="960"/>
    </w:pPr>
    <w:rPr>
      <w:sz w:val="18"/>
      <w:szCs w:val="18"/>
    </w:rPr>
  </w:style>
  <w:style w:type="paragraph" w:styleId="61">
    <w:name w:val="toc 6"/>
    <w:basedOn w:val="a6"/>
    <w:next w:val="a6"/>
    <w:autoRedefine/>
    <w:rsid w:val="00C024D4"/>
    <w:pPr>
      <w:ind w:left="1200"/>
    </w:pPr>
    <w:rPr>
      <w:sz w:val="18"/>
      <w:szCs w:val="18"/>
    </w:rPr>
  </w:style>
  <w:style w:type="paragraph" w:styleId="71">
    <w:name w:val="toc 7"/>
    <w:basedOn w:val="a6"/>
    <w:next w:val="a6"/>
    <w:autoRedefine/>
    <w:rsid w:val="00C024D4"/>
    <w:pPr>
      <w:ind w:left="1440"/>
    </w:pPr>
    <w:rPr>
      <w:sz w:val="18"/>
      <w:szCs w:val="18"/>
    </w:rPr>
  </w:style>
  <w:style w:type="paragraph" w:styleId="81">
    <w:name w:val="toc 8"/>
    <w:basedOn w:val="a6"/>
    <w:next w:val="a6"/>
    <w:autoRedefine/>
    <w:rsid w:val="00C024D4"/>
    <w:pPr>
      <w:ind w:left="1680"/>
    </w:pPr>
    <w:rPr>
      <w:sz w:val="18"/>
      <w:szCs w:val="18"/>
    </w:rPr>
  </w:style>
  <w:style w:type="paragraph" w:styleId="91">
    <w:name w:val="toc 9"/>
    <w:basedOn w:val="a6"/>
    <w:next w:val="a6"/>
    <w:autoRedefine/>
    <w:rsid w:val="00C024D4"/>
    <w:pPr>
      <w:ind w:left="1920"/>
    </w:pPr>
    <w:rPr>
      <w:sz w:val="18"/>
      <w:szCs w:val="18"/>
    </w:rPr>
  </w:style>
  <w:style w:type="paragraph" w:styleId="ad">
    <w:name w:val="Plain Text"/>
    <w:basedOn w:val="a6"/>
    <w:link w:val="ae"/>
    <w:rsid w:val="00C024D4"/>
    <w:rPr>
      <w:rFonts w:ascii="Courier New" w:hAnsi="Courier New"/>
      <w:sz w:val="20"/>
      <w:szCs w:val="20"/>
    </w:rPr>
  </w:style>
  <w:style w:type="character" w:customStyle="1" w:styleId="ae">
    <w:name w:val="Текст Знак"/>
    <w:link w:val="ad"/>
    <w:rsid w:val="00C024D4"/>
    <w:rPr>
      <w:rFonts w:ascii="Courier New" w:hAnsi="Courier New" w:cs="Courier New"/>
    </w:rPr>
  </w:style>
  <w:style w:type="paragraph" w:styleId="21">
    <w:name w:val="Body Text 2"/>
    <w:basedOn w:val="a6"/>
    <w:link w:val="29"/>
    <w:rsid w:val="00C024D4"/>
    <w:pPr>
      <w:numPr>
        <w:ilvl w:val="1"/>
        <w:numId w:val="13"/>
      </w:numPr>
      <w:spacing w:after="60"/>
    </w:pPr>
    <w:rPr>
      <w:szCs w:val="20"/>
    </w:rPr>
  </w:style>
  <w:style w:type="character" w:customStyle="1" w:styleId="29">
    <w:name w:val="Основной текст 2 Знак"/>
    <w:link w:val="21"/>
    <w:rsid w:val="00C024D4"/>
    <w:rPr>
      <w:sz w:val="24"/>
    </w:rPr>
  </w:style>
  <w:style w:type="paragraph" w:styleId="3">
    <w:name w:val="List Bullet 3"/>
    <w:basedOn w:val="a6"/>
    <w:autoRedefine/>
    <w:rsid w:val="00C024D4"/>
    <w:pPr>
      <w:numPr>
        <w:numId w:val="4"/>
      </w:numPr>
      <w:spacing w:after="60"/>
    </w:pPr>
    <w:rPr>
      <w:szCs w:val="20"/>
    </w:rPr>
  </w:style>
  <w:style w:type="paragraph" w:styleId="44">
    <w:name w:val="List Bullet 4"/>
    <w:basedOn w:val="a6"/>
    <w:autoRedefine/>
    <w:rsid w:val="00C024D4"/>
    <w:pPr>
      <w:tabs>
        <w:tab w:val="num" w:pos="1209"/>
      </w:tabs>
      <w:spacing w:after="60"/>
      <w:ind w:left="1209" w:hanging="360"/>
    </w:pPr>
    <w:rPr>
      <w:szCs w:val="20"/>
    </w:rPr>
  </w:style>
  <w:style w:type="paragraph" w:styleId="50">
    <w:name w:val="List Bullet 5"/>
    <w:basedOn w:val="a6"/>
    <w:autoRedefine/>
    <w:rsid w:val="00C024D4"/>
    <w:pPr>
      <w:numPr>
        <w:numId w:val="5"/>
      </w:numPr>
      <w:tabs>
        <w:tab w:val="clear" w:pos="1209"/>
        <w:tab w:val="num" w:pos="1492"/>
      </w:tabs>
      <w:spacing w:after="60"/>
      <w:ind w:left="1492"/>
    </w:pPr>
    <w:rPr>
      <w:szCs w:val="20"/>
    </w:rPr>
  </w:style>
  <w:style w:type="paragraph" w:styleId="a0">
    <w:name w:val="List Number"/>
    <w:basedOn w:val="a6"/>
    <w:rsid w:val="00C024D4"/>
    <w:pPr>
      <w:numPr>
        <w:numId w:val="6"/>
      </w:numPr>
      <w:tabs>
        <w:tab w:val="clear" w:pos="1492"/>
        <w:tab w:val="num" w:pos="360"/>
      </w:tabs>
      <w:spacing w:after="60"/>
      <w:ind w:left="360"/>
    </w:pPr>
    <w:rPr>
      <w:szCs w:val="20"/>
    </w:rPr>
  </w:style>
  <w:style w:type="paragraph" w:styleId="30">
    <w:name w:val="List Number 3"/>
    <w:basedOn w:val="a6"/>
    <w:rsid w:val="00C024D4"/>
    <w:pPr>
      <w:numPr>
        <w:numId w:val="7"/>
      </w:numPr>
      <w:tabs>
        <w:tab w:val="clear" w:pos="360"/>
        <w:tab w:val="num" w:pos="926"/>
      </w:tabs>
      <w:spacing w:after="60"/>
      <w:ind w:left="926"/>
    </w:pPr>
    <w:rPr>
      <w:szCs w:val="20"/>
    </w:rPr>
  </w:style>
  <w:style w:type="paragraph" w:styleId="4">
    <w:name w:val="List Number 4"/>
    <w:basedOn w:val="a6"/>
    <w:rsid w:val="00C024D4"/>
    <w:pPr>
      <w:numPr>
        <w:numId w:val="8"/>
      </w:numPr>
      <w:tabs>
        <w:tab w:val="clear" w:pos="926"/>
        <w:tab w:val="num" w:pos="1209"/>
      </w:tabs>
      <w:spacing w:after="60"/>
      <w:ind w:left="1209"/>
    </w:pPr>
    <w:rPr>
      <w:szCs w:val="20"/>
    </w:rPr>
  </w:style>
  <w:style w:type="paragraph" w:styleId="5">
    <w:name w:val="List Number 5"/>
    <w:basedOn w:val="a6"/>
    <w:rsid w:val="00C024D4"/>
    <w:pPr>
      <w:numPr>
        <w:numId w:val="9"/>
      </w:numPr>
      <w:tabs>
        <w:tab w:val="clear" w:pos="1209"/>
        <w:tab w:val="num" w:pos="1492"/>
      </w:tabs>
      <w:spacing w:after="60"/>
      <w:ind w:left="1492"/>
    </w:pPr>
    <w:rPr>
      <w:szCs w:val="20"/>
    </w:rPr>
  </w:style>
  <w:style w:type="paragraph" w:customStyle="1" w:styleId="a">
    <w:name w:val="Раздел"/>
    <w:basedOn w:val="a6"/>
    <w:semiHidden/>
    <w:rsid w:val="00C024D4"/>
    <w:pPr>
      <w:numPr>
        <w:numId w:val="10"/>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2">
    <w:name w:val="Условия контракта"/>
    <w:basedOn w:val="a6"/>
    <w:semiHidden/>
    <w:rsid w:val="00C024D4"/>
    <w:pPr>
      <w:numPr>
        <w:numId w:val="13"/>
      </w:numPr>
      <w:spacing w:before="240" w:after="120"/>
    </w:pPr>
    <w:rPr>
      <w:b/>
      <w:szCs w:val="20"/>
    </w:rPr>
  </w:style>
  <w:style w:type="paragraph" w:customStyle="1" w:styleId="Instruction">
    <w:name w:val="Instruction"/>
    <w:basedOn w:val="21"/>
    <w:semiHidden/>
    <w:rsid w:val="00C024D4"/>
    <w:pPr>
      <w:numPr>
        <w:ilvl w:val="0"/>
        <w:numId w:val="12"/>
      </w:numPr>
      <w:spacing w:before="180"/>
    </w:pPr>
    <w:rPr>
      <w:b/>
    </w:rPr>
  </w:style>
  <w:style w:type="paragraph" w:styleId="af">
    <w:name w:val="Normal (Web)"/>
    <w:aliases w:val="Обычный (Web)"/>
    <w:basedOn w:val="a6"/>
    <w:rsid w:val="00C024D4"/>
    <w:pPr>
      <w:spacing w:before="100" w:beforeAutospacing="1" w:after="100" w:afterAutospacing="1"/>
    </w:pPr>
  </w:style>
  <w:style w:type="character" w:styleId="af0">
    <w:name w:val="page number"/>
    <w:rsid w:val="00C024D4"/>
    <w:rPr>
      <w:rFonts w:ascii="Times New Roman" w:hAnsi="Times New Roman"/>
    </w:rPr>
  </w:style>
  <w:style w:type="paragraph" w:customStyle="1" w:styleId="38">
    <w:name w:val="Стиль3"/>
    <w:basedOn w:val="26"/>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6"/>
    <w:rsid w:val="00C024D4"/>
    <w:pPr>
      <w:spacing w:after="60"/>
    </w:pPr>
  </w:style>
  <w:style w:type="paragraph" w:styleId="af1">
    <w:name w:val="List Bullet"/>
    <w:aliases w:val="UL,Маркированный список 1"/>
    <w:basedOn w:val="a6"/>
    <w:autoRedefine/>
    <w:rsid w:val="00C024D4"/>
    <w:pPr>
      <w:widowControl w:val="0"/>
      <w:spacing w:after="60"/>
    </w:pPr>
  </w:style>
  <w:style w:type="paragraph" w:customStyle="1" w:styleId="af2">
    <w:name w:val="Тендерные данные"/>
    <w:basedOn w:val="a6"/>
    <w:semiHidden/>
    <w:rsid w:val="00C024D4"/>
    <w:pPr>
      <w:tabs>
        <w:tab w:val="left" w:pos="1985"/>
      </w:tabs>
      <w:spacing w:before="120" w:after="60"/>
    </w:pPr>
    <w:rPr>
      <w:b/>
      <w:szCs w:val="20"/>
    </w:rPr>
  </w:style>
  <w:style w:type="paragraph" w:customStyle="1" w:styleId="22">
    <w:name w:val="Заголовок 2 со списком"/>
    <w:basedOn w:val="24"/>
    <w:next w:val="a6"/>
    <w:link w:val="2a"/>
    <w:rsid w:val="00C024D4"/>
    <w:pPr>
      <w:numPr>
        <w:numId w:val="14"/>
      </w:numPr>
      <w:spacing w:line="360" w:lineRule="auto"/>
    </w:pPr>
  </w:style>
  <w:style w:type="character" w:customStyle="1" w:styleId="2a">
    <w:name w:val="Заголовок 2 со списком Знак"/>
    <w:link w:val="22"/>
    <w:rsid w:val="00EF68AF"/>
    <w:rPr>
      <w:b/>
      <w:bCs/>
      <w:sz w:val="24"/>
      <w:szCs w:val="24"/>
    </w:rPr>
  </w:style>
  <w:style w:type="paragraph" w:customStyle="1" w:styleId="31">
    <w:name w:val="Заголовок 3 со списком"/>
    <w:basedOn w:val="34"/>
    <w:link w:val="39"/>
    <w:rsid w:val="00C024D4"/>
    <w:pPr>
      <w:numPr>
        <w:ilvl w:val="1"/>
        <w:numId w:val="14"/>
      </w:numPr>
    </w:pPr>
  </w:style>
  <w:style w:type="character" w:customStyle="1" w:styleId="39">
    <w:name w:val="Заголовок 3 со списком Знак"/>
    <w:link w:val="31"/>
    <w:rsid w:val="005D6D38"/>
    <w:rPr>
      <w:rFonts w:ascii="Arial" w:hAnsi="Arial"/>
      <w:b/>
      <w:sz w:val="24"/>
    </w:rPr>
  </w:style>
  <w:style w:type="paragraph" w:styleId="af3">
    <w:name w:val="footer"/>
    <w:basedOn w:val="a6"/>
    <w:link w:val="af4"/>
    <w:uiPriority w:val="99"/>
    <w:rsid w:val="00C024D4"/>
    <w:pPr>
      <w:tabs>
        <w:tab w:val="center" w:pos="4677"/>
        <w:tab w:val="right" w:pos="9355"/>
      </w:tabs>
    </w:pPr>
  </w:style>
  <w:style w:type="character" w:customStyle="1" w:styleId="af4">
    <w:name w:val="Нижний колонтитул Знак"/>
    <w:link w:val="af3"/>
    <w:uiPriority w:val="99"/>
    <w:rsid w:val="00C024D4"/>
    <w:rPr>
      <w:sz w:val="24"/>
      <w:szCs w:val="24"/>
    </w:rPr>
  </w:style>
  <w:style w:type="paragraph" w:styleId="af5">
    <w:name w:val="header"/>
    <w:basedOn w:val="a6"/>
    <w:link w:val="af6"/>
    <w:uiPriority w:val="99"/>
    <w:rsid w:val="00C024D4"/>
    <w:pPr>
      <w:tabs>
        <w:tab w:val="center" w:pos="4677"/>
        <w:tab w:val="right" w:pos="9355"/>
      </w:tabs>
    </w:pPr>
  </w:style>
  <w:style w:type="character" w:customStyle="1" w:styleId="af6">
    <w:name w:val="Верхний колонтитул Знак"/>
    <w:link w:val="af5"/>
    <w:uiPriority w:val="99"/>
    <w:rsid w:val="00C024D4"/>
    <w:rPr>
      <w:sz w:val="24"/>
      <w:szCs w:val="24"/>
    </w:rPr>
  </w:style>
  <w:style w:type="paragraph" w:styleId="af7">
    <w:name w:val="Body Text"/>
    <w:basedOn w:val="a6"/>
    <w:link w:val="af8"/>
    <w:rsid w:val="00C024D4"/>
    <w:pPr>
      <w:spacing w:after="120"/>
    </w:pPr>
  </w:style>
  <w:style w:type="character" w:customStyle="1" w:styleId="af8">
    <w:name w:val="Основной текст Знак"/>
    <w:link w:val="af7"/>
    <w:rsid w:val="00C024D4"/>
    <w:rPr>
      <w:sz w:val="24"/>
      <w:szCs w:val="24"/>
    </w:rPr>
  </w:style>
  <w:style w:type="paragraph" w:styleId="3a">
    <w:name w:val="Body Text 3"/>
    <w:basedOn w:val="a6"/>
    <w:link w:val="3b"/>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link w:val="3a"/>
    <w:rsid w:val="00C024D4"/>
    <w:rPr>
      <w:b/>
      <w:i/>
      <w:sz w:val="22"/>
      <w:szCs w:val="24"/>
    </w:rPr>
  </w:style>
  <w:style w:type="character" w:customStyle="1" w:styleId="af9">
    <w:name w:val="Основной шрифт"/>
    <w:semiHidden/>
    <w:rsid w:val="00C024D4"/>
  </w:style>
  <w:style w:type="paragraph" w:customStyle="1" w:styleId="afa">
    <w:name w:val="текст таблицы"/>
    <w:basedOn w:val="a6"/>
    <w:rsid w:val="00C024D4"/>
    <w:pPr>
      <w:spacing w:before="120"/>
      <w:ind w:right="-102"/>
    </w:pPr>
  </w:style>
  <w:style w:type="character" w:styleId="afb">
    <w:name w:val="FollowedHyperlink"/>
    <w:rsid w:val="00C024D4"/>
    <w:rPr>
      <w:color w:val="800080"/>
      <w:u w:val="single"/>
    </w:rPr>
  </w:style>
  <w:style w:type="paragraph" w:customStyle="1" w:styleId="afc">
    <w:name w:val="ТЛ_Заказчик"/>
    <w:basedOn w:val="a6"/>
    <w:link w:val="afd"/>
    <w:qFormat/>
    <w:rsid w:val="00C024D4"/>
    <w:pPr>
      <w:jc w:val="center"/>
    </w:pPr>
    <w:rPr>
      <w:sz w:val="28"/>
      <w:szCs w:val="28"/>
    </w:rPr>
  </w:style>
  <w:style w:type="character" w:customStyle="1" w:styleId="afd">
    <w:name w:val="ТЛ_Заказчик Знак"/>
    <w:link w:val="afc"/>
    <w:rsid w:val="00C024D4"/>
    <w:rPr>
      <w:sz w:val="28"/>
      <w:szCs w:val="28"/>
    </w:rPr>
  </w:style>
  <w:style w:type="paragraph" w:customStyle="1" w:styleId="afe">
    <w:name w:val="ТЛ_Утверждаю"/>
    <w:basedOn w:val="a6"/>
    <w:link w:val="aff"/>
    <w:qFormat/>
    <w:rsid w:val="00C024D4"/>
    <w:pPr>
      <w:ind w:left="4860"/>
      <w:jc w:val="center"/>
    </w:pPr>
    <w:rPr>
      <w:sz w:val="28"/>
      <w:szCs w:val="28"/>
    </w:rPr>
  </w:style>
  <w:style w:type="character" w:customStyle="1" w:styleId="aff">
    <w:name w:val="ТЛ_Утверждаю Знак"/>
    <w:link w:val="afe"/>
    <w:rsid w:val="00C024D4"/>
    <w:rPr>
      <w:sz w:val="28"/>
      <w:szCs w:val="28"/>
    </w:rPr>
  </w:style>
  <w:style w:type="paragraph" w:customStyle="1" w:styleId="aff0">
    <w:name w:val="ТЛ_Название"/>
    <w:basedOn w:val="a6"/>
    <w:link w:val="aff1"/>
    <w:qFormat/>
    <w:rsid w:val="00C024D4"/>
    <w:pPr>
      <w:jc w:val="center"/>
    </w:pPr>
    <w:rPr>
      <w:b/>
      <w:sz w:val="28"/>
      <w:szCs w:val="28"/>
    </w:rPr>
  </w:style>
  <w:style w:type="character" w:customStyle="1" w:styleId="aff1">
    <w:name w:val="ТЛ_Название Знак"/>
    <w:link w:val="aff0"/>
    <w:rsid w:val="00C024D4"/>
    <w:rPr>
      <w:b/>
      <w:sz w:val="28"/>
      <w:szCs w:val="28"/>
    </w:rPr>
  </w:style>
  <w:style w:type="paragraph" w:customStyle="1" w:styleId="aff2">
    <w:name w:val="ТЛ_Город и Дата"/>
    <w:basedOn w:val="a6"/>
    <w:link w:val="aff3"/>
    <w:qFormat/>
    <w:rsid w:val="00C024D4"/>
    <w:pPr>
      <w:jc w:val="center"/>
    </w:pPr>
    <w:rPr>
      <w:sz w:val="28"/>
      <w:szCs w:val="28"/>
    </w:rPr>
  </w:style>
  <w:style w:type="character" w:customStyle="1" w:styleId="aff3">
    <w:name w:val="ТЛ_Город и Дата Знак"/>
    <w:link w:val="aff2"/>
    <w:rsid w:val="00C024D4"/>
    <w:rPr>
      <w:sz w:val="28"/>
      <w:szCs w:val="28"/>
    </w:rPr>
  </w:style>
  <w:style w:type="paragraph" w:customStyle="1" w:styleId="aff4">
    <w:name w:val="АД_Наименование Разделов"/>
    <w:basedOn w:val="11"/>
    <w:link w:val="aff5"/>
    <w:qFormat/>
    <w:rsid w:val="00C024D4"/>
    <w:rPr>
      <w:sz w:val="28"/>
    </w:rPr>
  </w:style>
  <w:style w:type="character" w:customStyle="1" w:styleId="aff5">
    <w:name w:val="АД_Наименование Разделов Знак"/>
    <w:link w:val="aff4"/>
    <w:rsid w:val="00C024D4"/>
    <w:rPr>
      <w:b/>
      <w:kern w:val="28"/>
      <w:sz w:val="28"/>
    </w:rPr>
  </w:style>
  <w:style w:type="paragraph" w:customStyle="1" w:styleId="aff6">
    <w:name w:val="АД_Наименование главы с нумерацией"/>
    <w:basedOn w:val="22"/>
    <w:link w:val="aff7"/>
    <w:qFormat/>
    <w:rsid w:val="00EF68AF"/>
    <w:rPr>
      <w:b w:val="0"/>
    </w:rPr>
  </w:style>
  <w:style w:type="paragraph" w:customStyle="1" w:styleId="aff8">
    <w:name w:val="АД_Наименование главы без нумерации"/>
    <w:basedOn w:val="24"/>
    <w:link w:val="aff9"/>
    <w:qFormat/>
    <w:rsid w:val="005D6D38"/>
  </w:style>
  <w:style w:type="character" w:customStyle="1" w:styleId="aff9">
    <w:name w:val="АД_Наименование главы без нумерации Знак"/>
    <w:basedOn w:val="25"/>
    <w:link w:val="aff8"/>
    <w:rsid w:val="005D6D38"/>
    <w:rPr>
      <w:b/>
      <w:bCs/>
      <w:sz w:val="24"/>
      <w:szCs w:val="24"/>
    </w:rPr>
  </w:style>
  <w:style w:type="character" w:customStyle="1" w:styleId="aff7">
    <w:name w:val="АД_Глава Знак"/>
    <w:basedOn w:val="2a"/>
    <w:link w:val="aff6"/>
    <w:rsid w:val="00EF68AF"/>
    <w:rPr>
      <w:b/>
      <w:bCs/>
      <w:sz w:val="24"/>
      <w:szCs w:val="24"/>
    </w:rPr>
  </w:style>
  <w:style w:type="paragraph" w:customStyle="1" w:styleId="affa">
    <w:name w:val="АД_Нумерованный пункт"/>
    <w:basedOn w:val="31"/>
    <w:link w:val="affb"/>
    <w:qFormat/>
    <w:rsid w:val="005D6D38"/>
    <w:pPr>
      <w:tabs>
        <w:tab w:val="clear" w:pos="972"/>
        <w:tab w:val="num" w:pos="720"/>
      </w:tabs>
      <w:ind w:left="720" w:hanging="720"/>
    </w:pPr>
    <w:rPr>
      <w:rFonts w:ascii="Times New Roman" w:hAnsi="Times New Roman"/>
    </w:rPr>
  </w:style>
  <w:style w:type="character" w:customStyle="1" w:styleId="affb">
    <w:name w:val="АД_Нумерованный пункт Знак"/>
    <w:basedOn w:val="39"/>
    <w:link w:val="affa"/>
    <w:rsid w:val="005D6D38"/>
    <w:rPr>
      <w:rFonts w:ascii="Arial" w:hAnsi="Arial"/>
      <w:b/>
      <w:sz w:val="24"/>
    </w:rPr>
  </w:style>
  <w:style w:type="paragraph" w:customStyle="1" w:styleId="a4">
    <w:name w:val="АД_Нумерованный подпункт"/>
    <w:basedOn w:val="a6"/>
    <w:link w:val="affc"/>
    <w:qFormat/>
    <w:rsid w:val="00B93EDB"/>
    <w:pPr>
      <w:numPr>
        <w:ilvl w:val="2"/>
        <w:numId w:val="14"/>
      </w:numPr>
      <w:tabs>
        <w:tab w:val="clear" w:pos="1440"/>
        <w:tab w:val="left" w:pos="720"/>
      </w:tabs>
      <w:ind w:left="720" w:hanging="720"/>
    </w:pPr>
  </w:style>
  <w:style w:type="character" w:customStyle="1" w:styleId="affc">
    <w:name w:val="АД_Нумерованный подпункт Знак"/>
    <w:link w:val="a4"/>
    <w:rsid w:val="00B93EDB"/>
    <w:rPr>
      <w:sz w:val="24"/>
      <w:szCs w:val="24"/>
    </w:rPr>
  </w:style>
  <w:style w:type="paragraph" w:customStyle="1" w:styleId="affd">
    <w:name w:val="АД_Основной текст"/>
    <w:basedOn w:val="a6"/>
    <w:link w:val="affe"/>
    <w:qFormat/>
    <w:rsid w:val="00B907B1"/>
    <w:pPr>
      <w:ind w:firstLine="567"/>
    </w:pPr>
  </w:style>
  <w:style w:type="character" w:customStyle="1" w:styleId="affe">
    <w:name w:val="АД_Основной текст Знак"/>
    <w:link w:val="affd"/>
    <w:rsid w:val="00B907B1"/>
    <w:rPr>
      <w:sz w:val="24"/>
      <w:szCs w:val="24"/>
    </w:rPr>
  </w:style>
  <w:style w:type="paragraph" w:customStyle="1" w:styleId="1">
    <w:name w:val="Стиль АД_Список 1"/>
    <w:aliases w:val="2,3 + полужирный курсив"/>
    <w:basedOn w:val="a6"/>
    <w:rsid w:val="00EF71DC"/>
    <w:pPr>
      <w:numPr>
        <w:ilvl w:val="2"/>
        <w:numId w:val="15"/>
      </w:numPr>
      <w:tabs>
        <w:tab w:val="left" w:pos="720"/>
      </w:tabs>
    </w:pPr>
    <w:rPr>
      <w:b/>
      <w:bCs/>
      <w:i/>
      <w:iCs/>
    </w:rPr>
  </w:style>
  <w:style w:type="paragraph" w:customStyle="1" w:styleId="afff">
    <w:name w:val="АД_Заголовки таблиц"/>
    <w:basedOn w:val="a6"/>
    <w:qFormat/>
    <w:rsid w:val="00FD53E3"/>
    <w:pPr>
      <w:jc w:val="center"/>
    </w:pPr>
    <w:rPr>
      <w:b/>
      <w:bCs/>
    </w:rPr>
  </w:style>
  <w:style w:type="paragraph" w:styleId="afff0">
    <w:name w:val="TOC Heading"/>
    <w:basedOn w:val="11"/>
    <w:next w:val="a6"/>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6"/>
    <w:link w:val="afff2"/>
    <w:rsid w:val="005E7A15"/>
    <w:rPr>
      <w:rFonts w:ascii="Tahoma" w:hAnsi="Tahoma"/>
      <w:sz w:val="16"/>
      <w:szCs w:val="16"/>
    </w:rPr>
  </w:style>
  <w:style w:type="character" w:customStyle="1" w:styleId="afff2">
    <w:name w:val="Текст выноски Знак"/>
    <w:link w:val="afff1"/>
    <w:rsid w:val="005E7A15"/>
    <w:rPr>
      <w:rFonts w:ascii="Tahoma" w:hAnsi="Tahoma" w:cs="Tahoma"/>
      <w:sz w:val="16"/>
      <w:szCs w:val="16"/>
    </w:rPr>
  </w:style>
  <w:style w:type="paragraph" w:customStyle="1" w:styleId="afff3">
    <w:name w:val="АД_Основной текст по центру полужирный"/>
    <w:basedOn w:val="a6"/>
    <w:link w:val="afff4"/>
    <w:qFormat/>
    <w:rsid w:val="00727F86"/>
    <w:pPr>
      <w:ind w:firstLine="567"/>
      <w:jc w:val="center"/>
    </w:pPr>
    <w:rPr>
      <w:b/>
    </w:rPr>
  </w:style>
  <w:style w:type="character" w:customStyle="1" w:styleId="afff4">
    <w:name w:val="АД_Основной текст по центру полужирный Знак"/>
    <w:link w:val="afff3"/>
    <w:rsid w:val="00727F86"/>
    <w:rPr>
      <w:b/>
      <w:sz w:val="24"/>
      <w:szCs w:val="24"/>
    </w:rPr>
  </w:style>
  <w:style w:type="paragraph" w:customStyle="1" w:styleId="3c">
    <w:name w:val="АД_Текст отступ 3"/>
    <w:aliases w:val="25"/>
    <w:basedOn w:val="a6"/>
    <w:link w:val="3d"/>
    <w:qFormat/>
    <w:rsid w:val="00EF71DC"/>
    <w:pPr>
      <w:ind w:left="1418"/>
    </w:pPr>
  </w:style>
  <w:style w:type="character" w:customStyle="1" w:styleId="3d">
    <w:name w:val="АД_Текст отступ 3 Знак"/>
    <w:aliases w:val="25 Знак"/>
    <w:link w:val="3c"/>
    <w:rsid w:val="00EF71DC"/>
    <w:rPr>
      <w:sz w:val="24"/>
      <w:szCs w:val="24"/>
    </w:rPr>
  </w:style>
  <w:style w:type="paragraph" w:customStyle="1" w:styleId="40">
    <w:name w:val="АД_Нумерованный подпункт 4 уровня"/>
    <w:basedOn w:val="a4"/>
    <w:link w:val="45"/>
    <w:qFormat/>
    <w:rsid w:val="00B93EDB"/>
    <w:pPr>
      <w:numPr>
        <w:ilvl w:val="3"/>
      </w:numPr>
      <w:tabs>
        <w:tab w:val="clear" w:pos="720"/>
        <w:tab w:val="clear" w:pos="1800"/>
        <w:tab w:val="num" w:pos="993"/>
      </w:tabs>
      <w:ind w:left="993" w:hanging="993"/>
    </w:pPr>
  </w:style>
  <w:style w:type="character" w:customStyle="1" w:styleId="45">
    <w:name w:val="АД_Нумерованный подпункт 4 уровня Знак"/>
    <w:basedOn w:val="affc"/>
    <w:link w:val="40"/>
    <w:rsid w:val="00B93EDB"/>
    <w:rPr>
      <w:sz w:val="24"/>
      <w:szCs w:val="24"/>
    </w:rPr>
  </w:style>
  <w:style w:type="paragraph" w:customStyle="1" w:styleId="a3">
    <w:name w:val="АД_Список абв"/>
    <w:basedOn w:val="a6"/>
    <w:rsid w:val="00FA74EE"/>
    <w:pPr>
      <w:numPr>
        <w:numId w:val="16"/>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5">
    <w:name w:val="Block Text"/>
    <w:basedOn w:val="a6"/>
    <w:rsid w:val="009320F8"/>
    <w:pPr>
      <w:spacing w:after="120"/>
      <w:ind w:left="1440" w:right="1440"/>
    </w:pPr>
    <w:rPr>
      <w:szCs w:val="20"/>
    </w:rPr>
  </w:style>
  <w:style w:type="table" w:styleId="afff6">
    <w:name w:val="Table Grid"/>
    <w:basedOn w:val="a8"/>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6"/>
    <w:rsid w:val="009320F8"/>
    <w:pPr>
      <w:suppressAutoHyphens/>
      <w:ind w:left="-540"/>
    </w:pPr>
    <w:rPr>
      <w:rFonts w:ascii="Arial" w:hAnsi="Arial" w:cs="Arial"/>
      <w:sz w:val="18"/>
      <w:lang w:eastAsia="ar-SA"/>
    </w:rPr>
  </w:style>
  <w:style w:type="paragraph" w:customStyle="1" w:styleId="WW-3">
    <w:name w:val="WW-Основной текст с отступом 3"/>
    <w:basedOn w:val="a6"/>
    <w:rsid w:val="009320F8"/>
    <w:pPr>
      <w:suppressAutoHyphens/>
      <w:ind w:left="-540"/>
    </w:pPr>
    <w:rPr>
      <w:rFonts w:ascii="Arial" w:hAnsi="Arial" w:cs="Arial"/>
      <w:sz w:val="17"/>
      <w:lang w:eastAsia="ar-SA"/>
    </w:rPr>
  </w:style>
  <w:style w:type="paragraph" w:customStyle="1" w:styleId="a5">
    <w:name w:val="Список нум."/>
    <w:basedOn w:val="a6"/>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7">
    <w:name w:val="Знак"/>
    <w:basedOn w:val="a6"/>
    <w:rsid w:val="009C5DF0"/>
    <w:pPr>
      <w:spacing w:after="160" w:line="240" w:lineRule="exact"/>
    </w:pPr>
    <w:rPr>
      <w:rFonts w:ascii="Verdana" w:hAnsi="Verdana"/>
      <w:sz w:val="22"/>
      <w:szCs w:val="20"/>
      <w:lang w:val="en-US" w:eastAsia="en-US"/>
    </w:rPr>
  </w:style>
  <w:style w:type="paragraph" w:styleId="afff8">
    <w:name w:val="footnote text"/>
    <w:aliases w:val="Знак2, Знак6"/>
    <w:basedOn w:val="a6"/>
    <w:link w:val="afff9"/>
    <w:rsid w:val="007C78ED"/>
    <w:pPr>
      <w:jc w:val="left"/>
    </w:pPr>
    <w:rPr>
      <w:sz w:val="20"/>
      <w:szCs w:val="20"/>
    </w:rPr>
  </w:style>
  <w:style w:type="paragraph" w:customStyle="1" w:styleId="3e">
    <w:name w:val="Стиль3 Знак Знак"/>
    <w:basedOn w:val="26"/>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
    <w:rsid w:val="007C78ED"/>
    <w:rPr>
      <w:rFonts w:ascii="Arial" w:hAnsi="Arial" w:cs="Arial"/>
      <w:b/>
      <w:bCs/>
      <w:sz w:val="26"/>
      <w:szCs w:val="26"/>
      <w:lang w:val="ru-RU" w:eastAsia="ru-RU" w:bidi="ar-SA"/>
    </w:rPr>
  </w:style>
  <w:style w:type="paragraph" w:customStyle="1" w:styleId="03zagolovok2">
    <w:name w:val="03zagolovok2"/>
    <w:basedOn w:val="a6"/>
    <w:rsid w:val="007C78ED"/>
    <w:pPr>
      <w:keepNext/>
      <w:spacing w:before="360" w:after="120" w:line="360" w:lineRule="atLeast"/>
      <w:jc w:val="left"/>
      <w:outlineLvl w:val="1"/>
    </w:pPr>
    <w:rPr>
      <w:rFonts w:ascii="GaramondC" w:hAnsi="GaramondC"/>
      <w:b/>
      <w:color w:val="000000"/>
      <w:sz w:val="28"/>
      <w:szCs w:val="28"/>
    </w:rPr>
  </w:style>
  <w:style w:type="paragraph" w:styleId="afffa">
    <w:name w:val="Title"/>
    <w:basedOn w:val="a6"/>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6"/>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6"/>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6"/>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6"/>
    <w:next w:val="24"/>
    <w:autoRedefine/>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6"/>
    <w:rsid w:val="000B46E7"/>
    <w:pPr>
      <w:spacing w:after="160" w:line="240" w:lineRule="exact"/>
      <w:jc w:val="left"/>
    </w:pPr>
    <w:rPr>
      <w:rFonts w:ascii="Verdana" w:hAnsi="Verdana"/>
      <w:lang w:val="en-US" w:eastAsia="en-US"/>
    </w:rPr>
  </w:style>
  <w:style w:type="paragraph" w:customStyle="1" w:styleId="xl57">
    <w:name w:val="xl57"/>
    <w:basedOn w:val="a6"/>
    <w:rsid w:val="006421A4"/>
    <w:pPr>
      <w:spacing w:before="100" w:beforeAutospacing="1" w:after="100" w:afterAutospacing="1"/>
      <w:jc w:val="center"/>
    </w:pPr>
    <w:rPr>
      <w:b/>
      <w:bCs/>
    </w:rPr>
  </w:style>
  <w:style w:type="paragraph" w:customStyle="1" w:styleId="02statia1">
    <w:name w:val="02statia1"/>
    <w:basedOn w:val="a6"/>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6"/>
    <w:semiHidden/>
    <w:rsid w:val="008C09F6"/>
    <w:pPr>
      <w:shd w:val="clear" w:color="auto" w:fill="000080"/>
    </w:pPr>
    <w:rPr>
      <w:rFonts w:ascii="Tahoma" w:hAnsi="Tahoma" w:cs="Tahoma"/>
      <w:sz w:val="20"/>
      <w:szCs w:val="20"/>
    </w:rPr>
  </w:style>
  <w:style w:type="paragraph" w:customStyle="1" w:styleId="ConsPlusCell">
    <w:name w:val="ConsPlusCell"/>
    <w:rsid w:val="00584B73"/>
    <w:pPr>
      <w:autoSpaceDE w:val="0"/>
      <w:autoSpaceDN w:val="0"/>
      <w:adjustRightInd w:val="0"/>
    </w:pPr>
    <w:rPr>
      <w:rFonts w:ascii="Arial" w:hAnsi="Arial" w:cs="Arial"/>
    </w:rPr>
  </w:style>
  <w:style w:type="paragraph" w:styleId="affff">
    <w:name w:val="List Paragraph"/>
    <w:basedOn w:val="a6"/>
    <w:uiPriority w:val="34"/>
    <w:qFormat/>
    <w:rsid w:val="00584B73"/>
    <w:pPr>
      <w:spacing w:after="200" w:line="276" w:lineRule="auto"/>
      <w:ind w:left="720"/>
      <w:contextualSpacing/>
      <w:jc w:val="left"/>
    </w:pPr>
    <w:rPr>
      <w:rFonts w:ascii="Calibri" w:hAnsi="Calibri"/>
      <w:sz w:val="22"/>
      <w:szCs w:val="22"/>
    </w:rPr>
  </w:style>
  <w:style w:type="character" w:styleId="affff0">
    <w:name w:val="Strong"/>
    <w:uiPriority w:val="22"/>
    <w:qFormat/>
    <w:rsid w:val="00E83237"/>
    <w:rPr>
      <w:b/>
      <w:bCs/>
    </w:rPr>
  </w:style>
  <w:style w:type="paragraph" w:customStyle="1" w:styleId="affff1">
    <w:name w:val="Знак"/>
    <w:basedOn w:val="a6"/>
    <w:rsid w:val="00D61CC5"/>
    <w:pPr>
      <w:spacing w:after="160" w:line="240" w:lineRule="exact"/>
    </w:pPr>
    <w:rPr>
      <w:rFonts w:ascii="Verdana" w:hAnsi="Verdana"/>
      <w:sz w:val="22"/>
      <w:szCs w:val="20"/>
      <w:lang w:val="en-US" w:eastAsia="en-US"/>
    </w:rPr>
  </w:style>
  <w:style w:type="paragraph" w:customStyle="1" w:styleId="18">
    <w:name w:val="Абзац списка1"/>
    <w:basedOn w:val="a6"/>
    <w:rsid w:val="00763EBD"/>
    <w:pPr>
      <w:ind w:left="720"/>
      <w:contextualSpacing/>
      <w:jc w:val="left"/>
    </w:pPr>
    <w:rPr>
      <w:lang w:eastAsia="ar-SA"/>
    </w:rPr>
  </w:style>
  <w:style w:type="paragraph" w:customStyle="1" w:styleId="affff2">
    <w:name w:val="Пункт"/>
    <w:basedOn w:val="a6"/>
    <w:rsid w:val="00765CF2"/>
    <w:pPr>
      <w:tabs>
        <w:tab w:val="num" w:pos="1980"/>
      </w:tabs>
      <w:ind w:left="1404" w:hanging="504"/>
    </w:pPr>
    <w:rPr>
      <w:szCs w:val="28"/>
    </w:rPr>
  </w:style>
  <w:style w:type="character" w:styleId="affff3">
    <w:name w:val="Emphasis"/>
    <w:basedOn w:val="a7"/>
    <w:qFormat/>
    <w:rsid w:val="000E0257"/>
    <w:rPr>
      <w:iCs/>
      <w:sz w:val="24"/>
      <w:szCs w:val="24"/>
    </w:rPr>
  </w:style>
  <w:style w:type="paragraph" w:customStyle="1" w:styleId="19">
    <w:name w:val="Без интервала1"/>
    <w:rsid w:val="001C6461"/>
    <w:rPr>
      <w:rFonts w:ascii="Calibri" w:eastAsia="Calibri" w:hAnsi="Calibri" w:cs="Calibri"/>
      <w:sz w:val="22"/>
      <w:szCs w:val="22"/>
    </w:rPr>
  </w:style>
  <w:style w:type="character" w:customStyle="1" w:styleId="72">
    <w:name w:val="Основной текст (7) + Полужирный"/>
    <w:basedOn w:val="a7"/>
    <w:uiPriority w:val="99"/>
    <w:rsid w:val="006E2469"/>
    <w:rPr>
      <w:b/>
      <w:bCs/>
      <w:sz w:val="23"/>
      <w:szCs w:val="23"/>
      <w:shd w:val="clear" w:color="auto" w:fill="FFFFFF"/>
    </w:rPr>
  </w:style>
  <w:style w:type="paragraph" w:styleId="affff4">
    <w:name w:val="No Spacing"/>
    <w:uiPriority w:val="1"/>
    <w:qFormat/>
    <w:rsid w:val="003A2C1A"/>
    <w:pPr>
      <w:widowControl w:val="0"/>
      <w:suppressAutoHyphens/>
      <w:autoSpaceDN w:val="0"/>
      <w:textAlignment w:val="baseline"/>
    </w:pPr>
    <w:rPr>
      <w:rFonts w:ascii="Calibri" w:eastAsia="Lucida Sans Unicode" w:hAnsi="Calibri" w:cs="F"/>
      <w:kern w:val="3"/>
      <w:sz w:val="22"/>
      <w:szCs w:val="22"/>
      <w:lang w:eastAsia="en-US"/>
    </w:rPr>
  </w:style>
  <w:style w:type="character" w:customStyle="1" w:styleId="1a">
    <w:name w:val="Заголовок №1_"/>
    <w:basedOn w:val="a7"/>
    <w:link w:val="1b"/>
    <w:uiPriority w:val="99"/>
    <w:rsid w:val="003A2C1A"/>
    <w:rPr>
      <w:b/>
      <w:bCs/>
      <w:spacing w:val="2"/>
      <w:shd w:val="clear" w:color="auto" w:fill="FFFFFF"/>
    </w:rPr>
  </w:style>
  <w:style w:type="paragraph" w:customStyle="1" w:styleId="1b">
    <w:name w:val="Заголовок №1"/>
    <w:basedOn w:val="a6"/>
    <w:link w:val="1a"/>
    <w:uiPriority w:val="99"/>
    <w:rsid w:val="003A2C1A"/>
    <w:pPr>
      <w:widowControl w:val="0"/>
      <w:shd w:val="clear" w:color="auto" w:fill="FFFFFF"/>
      <w:spacing w:line="254" w:lineRule="exact"/>
      <w:jc w:val="left"/>
      <w:outlineLvl w:val="0"/>
    </w:pPr>
    <w:rPr>
      <w:b/>
      <w:bCs/>
      <w:spacing w:val="2"/>
      <w:sz w:val="20"/>
      <w:szCs w:val="20"/>
    </w:rPr>
  </w:style>
  <w:style w:type="paragraph" w:styleId="HTML">
    <w:name w:val="HTML Preformatted"/>
    <w:basedOn w:val="a6"/>
    <w:link w:val="HTML0"/>
    <w:rsid w:val="009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7"/>
    <w:link w:val="HTML"/>
    <w:rsid w:val="00965CEA"/>
    <w:rPr>
      <w:rFonts w:ascii="Courier New" w:hAnsi="Courier New" w:cs="Courier New"/>
    </w:rPr>
  </w:style>
  <w:style w:type="paragraph" w:customStyle="1" w:styleId="Lauftext10pt">
    <w:name w:val="Lauftext 10 pt"/>
    <w:basedOn w:val="a6"/>
    <w:rsid w:val="00C20265"/>
    <w:pPr>
      <w:suppressAutoHyphens/>
      <w:spacing w:line="240" w:lineRule="atLeast"/>
      <w:ind w:right="1928"/>
      <w:jc w:val="left"/>
    </w:pPr>
    <w:rPr>
      <w:rFonts w:ascii="Arial" w:hAnsi="Arial"/>
      <w:sz w:val="20"/>
      <w:szCs w:val="20"/>
      <w:lang w:val="de-DE" w:eastAsia="ar-SA"/>
    </w:rPr>
  </w:style>
  <w:style w:type="character" w:styleId="affff5">
    <w:name w:val="footnote reference"/>
    <w:rsid w:val="00735485"/>
    <w:rPr>
      <w:vertAlign w:val="superscript"/>
    </w:rPr>
  </w:style>
  <w:style w:type="character" w:customStyle="1" w:styleId="afff9">
    <w:name w:val="Текст сноски Знак"/>
    <w:aliases w:val="Знак2 Знак, Знак6 Знак"/>
    <w:basedOn w:val="a7"/>
    <w:link w:val="afff8"/>
    <w:rsid w:val="00735485"/>
  </w:style>
  <w:style w:type="paragraph" w:customStyle="1" w:styleId="western">
    <w:name w:val="western"/>
    <w:basedOn w:val="a6"/>
    <w:rsid w:val="00311CCB"/>
    <w:pPr>
      <w:spacing w:before="100" w:beforeAutospacing="1" w:after="142" w:line="288" w:lineRule="auto"/>
      <w:jc w:val="left"/>
    </w:pPr>
    <w:rPr>
      <w:color w:val="000000"/>
    </w:rPr>
  </w:style>
  <w:style w:type="character" w:styleId="affff6">
    <w:name w:val="annotation reference"/>
    <w:basedOn w:val="a7"/>
    <w:semiHidden/>
    <w:unhideWhenUsed/>
    <w:rsid w:val="00996C78"/>
    <w:rPr>
      <w:sz w:val="16"/>
      <w:szCs w:val="16"/>
    </w:rPr>
  </w:style>
  <w:style w:type="paragraph" w:styleId="affff7">
    <w:name w:val="annotation text"/>
    <w:basedOn w:val="a6"/>
    <w:link w:val="affff8"/>
    <w:semiHidden/>
    <w:unhideWhenUsed/>
    <w:rsid w:val="00996C78"/>
    <w:rPr>
      <w:sz w:val="20"/>
      <w:szCs w:val="20"/>
    </w:rPr>
  </w:style>
  <w:style w:type="character" w:customStyle="1" w:styleId="affff8">
    <w:name w:val="Текст примечания Знак"/>
    <w:basedOn w:val="a7"/>
    <w:link w:val="affff7"/>
    <w:semiHidden/>
    <w:rsid w:val="00996C78"/>
  </w:style>
  <w:style w:type="paragraph" w:styleId="affff9">
    <w:name w:val="annotation subject"/>
    <w:basedOn w:val="affff7"/>
    <w:next w:val="affff7"/>
    <w:link w:val="affffa"/>
    <w:semiHidden/>
    <w:unhideWhenUsed/>
    <w:rsid w:val="00996C78"/>
    <w:rPr>
      <w:b/>
      <w:bCs/>
    </w:rPr>
  </w:style>
  <w:style w:type="character" w:customStyle="1" w:styleId="affffa">
    <w:name w:val="Тема примечания Знак"/>
    <w:basedOn w:val="affff8"/>
    <w:link w:val="affff9"/>
    <w:semiHidden/>
    <w:rsid w:val="00996C78"/>
    <w:rPr>
      <w:b/>
      <w:bCs/>
    </w:rPr>
  </w:style>
  <w:style w:type="table" w:customStyle="1" w:styleId="1c">
    <w:name w:val="Сетка таблицы1"/>
    <w:basedOn w:val="a8"/>
    <w:next w:val="afff6"/>
    <w:uiPriority w:val="59"/>
    <w:rsid w:val="00450B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черточка"/>
    <w:basedOn w:val="a6"/>
    <w:qFormat/>
    <w:rsid w:val="00450BFC"/>
    <w:pPr>
      <w:numPr>
        <w:numId w:val="29"/>
      </w:numPr>
      <w:tabs>
        <w:tab w:val="left" w:pos="284"/>
      </w:tabs>
      <w:ind w:left="284" w:hanging="284"/>
      <w:contextualSpacing/>
    </w:pPr>
  </w:style>
  <w:style w:type="table" w:customStyle="1" w:styleId="2b">
    <w:name w:val="Сетка таблицы2"/>
    <w:basedOn w:val="a8"/>
    <w:next w:val="afff6"/>
    <w:uiPriority w:val="39"/>
    <w:rsid w:val="00725E8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right-s">
    <w:name w:val="margin-right-s"/>
    <w:basedOn w:val="a7"/>
    <w:rsid w:val="00066217"/>
  </w:style>
  <w:style w:type="character" w:customStyle="1" w:styleId="62">
    <w:name w:val="Основной текст (6)"/>
    <w:rsid w:val="00403990"/>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 w:type="paragraph" w:customStyle="1" w:styleId="BodyText22">
    <w:name w:val="Body Text 22"/>
    <w:basedOn w:val="a6"/>
    <w:rsid w:val="00403990"/>
    <w:pPr>
      <w:widowControl w:val="0"/>
      <w:autoSpaceDE w:val="0"/>
      <w:autoSpaceDN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37">
      <w:bodyDiv w:val="1"/>
      <w:marLeft w:val="0"/>
      <w:marRight w:val="0"/>
      <w:marTop w:val="0"/>
      <w:marBottom w:val="0"/>
      <w:divBdr>
        <w:top w:val="none" w:sz="0" w:space="0" w:color="auto"/>
        <w:left w:val="none" w:sz="0" w:space="0" w:color="auto"/>
        <w:bottom w:val="none" w:sz="0" w:space="0" w:color="auto"/>
        <w:right w:val="none" w:sz="0" w:space="0" w:color="auto"/>
      </w:divBdr>
    </w:div>
    <w:div w:id="15541297">
      <w:bodyDiv w:val="1"/>
      <w:marLeft w:val="0"/>
      <w:marRight w:val="0"/>
      <w:marTop w:val="0"/>
      <w:marBottom w:val="0"/>
      <w:divBdr>
        <w:top w:val="none" w:sz="0" w:space="0" w:color="auto"/>
        <w:left w:val="none" w:sz="0" w:space="0" w:color="auto"/>
        <w:bottom w:val="none" w:sz="0" w:space="0" w:color="auto"/>
        <w:right w:val="none" w:sz="0" w:space="0" w:color="auto"/>
      </w:divBdr>
    </w:div>
    <w:div w:id="41906886">
      <w:bodyDiv w:val="1"/>
      <w:marLeft w:val="0"/>
      <w:marRight w:val="0"/>
      <w:marTop w:val="0"/>
      <w:marBottom w:val="0"/>
      <w:divBdr>
        <w:top w:val="none" w:sz="0" w:space="0" w:color="auto"/>
        <w:left w:val="none" w:sz="0" w:space="0" w:color="auto"/>
        <w:bottom w:val="none" w:sz="0" w:space="0" w:color="auto"/>
        <w:right w:val="none" w:sz="0" w:space="0" w:color="auto"/>
      </w:divBdr>
    </w:div>
    <w:div w:id="100222930">
      <w:bodyDiv w:val="1"/>
      <w:marLeft w:val="0"/>
      <w:marRight w:val="0"/>
      <w:marTop w:val="0"/>
      <w:marBottom w:val="0"/>
      <w:divBdr>
        <w:top w:val="none" w:sz="0" w:space="0" w:color="auto"/>
        <w:left w:val="none" w:sz="0" w:space="0" w:color="auto"/>
        <w:bottom w:val="none" w:sz="0" w:space="0" w:color="auto"/>
        <w:right w:val="none" w:sz="0" w:space="0" w:color="auto"/>
      </w:divBdr>
    </w:div>
    <w:div w:id="154417072">
      <w:bodyDiv w:val="1"/>
      <w:marLeft w:val="0"/>
      <w:marRight w:val="0"/>
      <w:marTop w:val="0"/>
      <w:marBottom w:val="0"/>
      <w:divBdr>
        <w:top w:val="none" w:sz="0" w:space="0" w:color="auto"/>
        <w:left w:val="none" w:sz="0" w:space="0" w:color="auto"/>
        <w:bottom w:val="none" w:sz="0" w:space="0" w:color="auto"/>
        <w:right w:val="none" w:sz="0" w:space="0" w:color="auto"/>
      </w:divBdr>
    </w:div>
    <w:div w:id="172190443">
      <w:bodyDiv w:val="1"/>
      <w:marLeft w:val="0"/>
      <w:marRight w:val="0"/>
      <w:marTop w:val="0"/>
      <w:marBottom w:val="0"/>
      <w:divBdr>
        <w:top w:val="none" w:sz="0" w:space="0" w:color="auto"/>
        <w:left w:val="none" w:sz="0" w:space="0" w:color="auto"/>
        <w:bottom w:val="none" w:sz="0" w:space="0" w:color="auto"/>
        <w:right w:val="none" w:sz="0" w:space="0" w:color="auto"/>
      </w:divBdr>
    </w:div>
    <w:div w:id="187448519">
      <w:bodyDiv w:val="1"/>
      <w:marLeft w:val="0"/>
      <w:marRight w:val="0"/>
      <w:marTop w:val="0"/>
      <w:marBottom w:val="0"/>
      <w:divBdr>
        <w:top w:val="none" w:sz="0" w:space="0" w:color="auto"/>
        <w:left w:val="none" w:sz="0" w:space="0" w:color="auto"/>
        <w:bottom w:val="none" w:sz="0" w:space="0" w:color="auto"/>
        <w:right w:val="none" w:sz="0" w:space="0" w:color="auto"/>
      </w:divBdr>
    </w:div>
    <w:div w:id="206720846">
      <w:bodyDiv w:val="1"/>
      <w:marLeft w:val="0"/>
      <w:marRight w:val="0"/>
      <w:marTop w:val="0"/>
      <w:marBottom w:val="0"/>
      <w:divBdr>
        <w:top w:val="none" w:sz="0" w:space="0" w:color="auto"/>
        <w:left w:val="none" w:sz="0" w:space="0" w:color="auto"/>
        <w:bottom w:val="none" w:sz="0" w:space="0" w:color="auto"/>
        <w:right w:val="none" w:sz="0" w:space="0" w:color="auto"/>
      </w:divBdr>
    </w:div>
    <w:div w:id="223832157">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5596160">
      <w:bodyDiv w:val="1"/>
      <w:marLeft w:val="0"/>
      <w:marRight w:val="0"/>
      <w:marTop w:val="0"/>
      <w:marBottom w:val="0"/>
      <w:divBdr>
        <w:top w:val="none" w:sz="0" w:space="0" w:color="auto"/>
        <w:left w:val="none" w:sz="0" w:space="0" w:color="auto"/>
        <w:bottom w:val="none" w:sz="0" w:space="0" w:color="auto"/>
        <w:right w:val="none" w:sz="0" w:space="0" w:color="auto"/>
      </w:divBdr>
    </w:div>
    <w:div w:id="265968333">
      <w:bodyDiv w:val="1"/>
      <w:marLeft w:val="0"/>
      <w:marRight w:val="0"/>
      <w:marTop w:val="0"/>
      <w:marBottom w:val="0"/>
      <w:divBdr>
        <w:top w:val="none" w:sz="0" w:space="0" w:color="auto"/>
        <w:left w:val="none" w:sz="0" w:space="0" w:color="auto"/>
        <w:bottom w:val="none" w:sz="0" w:space="0" w:color="auto"/>
        <w:right w:val="none" w:sz="0" w:space="0" w:color="auto"/>
      </w:divBdr>
    </w:div>
    <w:div w:id="317615249">
      <w:bodyDiv w:val="1"/>
      <w:marLeft w:val="0"/>
      <w:marRight w:val="0"/>
      <w:marTop w:val="0"/>
      <w:marBottom w:val="0"/>
      <w:divBdr>
        <w:top w:val="none" w:sz="0" w:space="0" w:color="auto"/>
        <w:left w:val="none" w:sz="0" w:space="0" w:color="auto"/>
        <w:bottom w:val="none" w:sz="0" w:space="0" w:color="auto"/>
        <w:right w:val="none" w:sz="0" w:space="0" w:color="auto"/>
      </w:divBdr>
    </w:div>
    <w:div w:id="454565337">
      <w:bodyDiv w:val="1"/>
      <w:marLeft w:val="0"/>
      <w:marRight w:val="0"/>
      <w:marTop w:val="0"/>
      <w:marBottom w:val="0"/>
      <w:divBdr>
        <w:top w:val="none" w:sz="0" w:space="0" w:color="auto"/>
        <w:left w:val="none" w:sz="0" w:space="0" w:color="auto"/>
        <w:bottom w:val="none" w:sz="0" w:space="0" w:color="auto"/>
        <w:right w:val="none" w:sz="0" w:space="0" w:color="auto"/>
      </w:divBdr>
    </w:div>
    <w:div w:id="455954659">
      <w:bodyDiv w:val="1"/>
      <w:marLeft w:val="0"/>
      <w:marRight w:val="0"/>
      <w:marTop w:val="0"/>
      <w:marBottom w:val="0"/>
      <w:divBdr>
        <w:top w:val="none" w:sz="0" w:space="0" w:color="auto"/>
        <w:left w:val="none" w:sz="0" w:space="0" w:color="auto"/>
        <w:bottom w:val="none" w:sz="0" w:space="0" w:color="auto"/>
        <w:right w:val="none" w:sz="0" w:space="0" w:color="auto"/>
      </w:divBdr>
    </w:div>
    <w:div w:id="484275183">
      <w:bodyDiv w:val="1"/>
      <w:marLeft w:val="0"/>
      <w:marRight w:val="0"/>
      <w:marTop w:val="0"/>
      <w:marBottom w:val="0"/>
      <w:divBdr>
        <w:top w:val="none" w:sz="0" w:space="0" w:color="auto"/>
        <w:left w:val="none" w:sz="0" w:space="0" w:color="auto"/>
        <w:bottom w:val="none" w:sz="0" w:space="0" w:color="auto"/>
        <w:right w:val="none" w:sz="0" w:space="0" w:color="auto"/>
      </w:divBdr>
    </w:div>
    <w:div w:id="529994829">
      <w:bodyDiv w:val="1"/>
      <w:marLeft w:val="0"/>
      <w:marRight w:val="0"/>
      <w:marTop w:val="0"/>
      <w:marBottom w:val="0"/>
      <w:divBdr>
        <w:top w:val="none" w:sz="0" w:space="0" w:color="auto"/>
        <w:left w:val="none" w:sz="0" w:space="0" w:color="auto"/>
        <w:bottom w:val="none" w:sz="0" w:space="0" w:color="auto"/>
        <w:right w:val="none" w:sz="0" w:space="0" w:color="auto"/>
      </w:divBdr>
    </w:div>
    <w:div w:id="593128365">
      <w:bodyDiv w:val="1"/>
      <w:marLeft w:val="0"/>
      <w:marRight w:val="0"/>
      <w:marTop w:val="0"/>
      <w:marBottom w:val="0"/>
      <w:divBdr>
        <w:top w:val="none" w:sz="0" w:space="0" w:color="auto"/>
        <w:left w:val="none" w:sz="0" w:space="0" w:color="auto"/>
        <w:bottom w:val="none" w:sz="0" w:space="0" w:color="auto"/>
        <w:right w:val="none" w:sz="0" w:space="0" w:color="auto"/>
      </w:divBdr>
    </w:div>
    <w:div w:id="645009415">
      <w:bodyDiv w:val="1"/>
      <w:marLeft w:val="0"/>
      <w:marRight w:val="0"/>
      <w:marTop w:val="0"/>
      <w:marBottom w:val="0"/>
      <w:divBdr>
        <w:top w:val="none" w:sz="0" w:space="0" w:color="auto"/>
        <w:left w:val="none" w:sz="0" w:space="0" w:color="auto"/>
        <w:bottom w:val="none" w:sz="0" w:space="0" w:color="auto"/>
        <w:right w:val="none" w:sz="0" w:space="0" w:color="auto"/>
      </w:divBdr>
    </w:div>
    <w:div w:id="666909637">
      <w:bodyDiv w:val="1"/>
      <w:marLeft w:val="0"/>
      <w:marRight w:val="0"/>
      <w:marTop w:val="0"/>
      <w:marBottom w:val="0"/>
      <w:divBdr>
        <w:top w:val="none" w:sz="0" w:space="0" w:color="auto"/>
        <w:left w:val="none" w:sz="0" w:space="0" w:color="auto"/>
        <w:bottom w:val="none" w:sz="0" w:space="0" w:color="auto"/>
        <w:right w:val="none" w:sz="0" w:space="0" w:color="auto"/>
      </w:divBdr>
    </w:div>
    <w:div w:id="734819232">
      <w:bodyDiv w:val="1"/>
      <w:marLeft w:val="0"/>
      <w:marRight w:val="0"/>
      <w:marTop w:val="0"/>
      <w:marBottom w:val="0"/>
      <w:divBdr>
        <w:top w:val="none" w:sz="0" w:space="0" w:color="auto"/>
        <w:left w:val="none" w:sz="0" w:space="0" w:color="auto"/>
        <w:bottom w:val="none" w:sz="0" w:space="0" w:color="auto"/>
        <w:right w:val="none" w:sz="0" w:space="0" w:color="auto"/>
      </w:divBdr>
    </w:div>
    <w:div w:id="741558662">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66853089">
      <w:bodyDiv w:val="1"/>
      <w:marLeft w:val="0"/>
      <w:marRight w:val="0"/>
      <w:marTop w:val="0"/>
      <w:marBottom w:val="0"/>
      <w:divBdr>
        <w:top w:val="none" w:sz="0" w:space="0" w:color="auto"/>
        <w:left w:val="none" w:sz="0" w:space="0" w:color="auto"/>
        <w:bottom w:val="none" w:sz="0" w:space="0" w:color="auto"/>
        <w:right w:val="none" w:sz="0" w:space="0" w:color="auto"/>
      </w:divBdr>
    </w:div>
    <w:div w:id="774402152">
      <w:bodyDiv w:val="1"/>
      <w:marLeft w:val="0"/>
      <w:marRight w:val="0"/>
      <w:marTop w:val="0"/>
      <w:marBottom w:val="0"/>
      <w:divBdr>
        <w:top w:val="none" w:sz="0" w:space="0" w:color="auto"/>
        <w:left w:val="none" w:sz="0" w:space="0" w:color="auto"/>
        <w:bottom w:val="none" w:sz="0" w:space="0" w:color="auto"/>
        <w:right w:val="none" w:sz="0" w:space="0" w:color="auto"/>
      </w:divBdr>
    </w:div>
    <w:div w:id="798957436">
      <w:bodyDiv w:val="1"/>
      <w:marLeft w:val="0"/>
      <w:marRight w:val="0"/>
      <w:marTop w:val="0"/>
      <w:marBottom w:val="0"/>
      <w:divBdr>
        <w:top w:val="none" w:sz="0" w:space="0" w:color="auto"/>
        <w:left w:val="none" w:sz="0" w:space="0" w:color="auto"/>
        <w:bottom w:val="none" w:sz="0" w:space="0" w:color="auto"/>
        <w:right w:val="none" w:sz="0" w:space="0" w:color="auto"/>
      </w:divBdr>
    </w:div>
    <w:div w:id="837116317">
      <w:bodyDiv w:val="1"/>
      <w:marLeft w:val="0"/>
      <w:marRight w:val="0"/>
      <w:marTop w:val="0"/>
      <w:marBottom w:val="0"/>
      <w:divBdr>
        <w:top w:val="none" w:sz="0" w:space="0" w:color="auto"/>
        <w:left w:val="none" w:sz="0" w:space="0" w:color="auto"/>
        <w:bottom w:val="none" w:sz="0" w:space="0" w:color="auto"/>
        <w:right w:val="none" w:sz="0" w:space="0" w:color="auto"/>
      </w:divBdr>
    </w:div>
    <w:div w:id="853883358">
      <w:bodyDiv w:val="1"/>
      <w:marLeft w:val="0"/>
      <w:marRight w:val="0"/>
      <w:marTop w:val="0"/>
      <w:marBottom w:val="0"/>
      <w:divBdr>
        <w:top w:val="none" w:sz="0" w:space="0" w:color="auto"/>
        <w:left w:val="none" w:sz="0" w:space="0" w:color="auto"/>
        <w:bottom w:val="none" w:sz="0" w:space="0" w:color="auto"/>
        <w:right w:val="none" w:sz="0" w:space="0" w:color="auto"/>
      </w:divBdr>
    </w:div>
    <w:div w:id="870341666">
      <w:bodyDiv w:val="1"/>
      <w:marLeft w:val="0"/>
      <w:marRight w:val="0"/>
      <w:marTop w:val="0"/>
      <w:marBottom w:val="0"/>
      <w:divBdr>
        <w:top w:val="none" w:sz="0" w:space="0" w:color="auto"/>
        <w:left w:val="none" w:sz="0" w:space="0" w:color="auto"/>
        <w:bottom w:val="none" w:sz="0" w:space="0" w:color="auto"/>
        <w:right w:val="none" w:sz="0" w:space="0" w:color="auto"/>
      </w:divBdr>
    </w:div>
    <w:div w:id="887299688">
      <w:bodyDiv w:val="1"/>
      <w:marLeft w:val="0"/>
      <w:marRight w:val="0"/>
      <w:marTop w:val="0"/>
      <w:marBottom w:val="0"/>
      <w:divBdr>
        <w:top w:val="none" w:sz="0" w:space="0" w:color="auto"/>
        <w:left w:val="none" w:sz="0" w:space="0" w:color="auto"/>
        <w:bottom w:val="none" w:sz="0" w:space="0" w:color="auto"/>
        <w:right w:val="none" w:sz="0" w:space="0" w:color="auto"/>
      </w:divBdr>
    </w:div>
    <w:div w:id="901865373">
      <w:bodyDiv w:val="1"/>
      <w:marLeft w:val="0"/>
      <w:marRight w:val="0"/>
      <w:marTop w:val="0"/>
      <w:marBottom w:val="0"/>
      <w:divBdr>
        <w:top w:val="none" w:sz="0" w:space="0" w:color="auto"/>
        <w:left w:val="none" w:sz="0" w:space="0" w:color="auto"/>
        <w:bottom w:val="none" w:sz="0" w:space="0" w:color="auto"/>
        <w:right w:val="none" w:sz="0" w:space="0" w:color="auto"/>
      </w:divBdr>
    </w:div>
    <w:div w:id="996111280">
      <w:bodyDiv w:val="1"/>
      <w:marLeft w:val="0"/>
      <w:marRight w:val="0"/>
      <w:marTop w:val="0"/>
      <w:marBottom w:val="0"/>
      <w:divBdr>
        <w:top w:val="none" w:sz="0" w:space="0" w:color="auto"/>
        <w:left w:val="none" w:sz="0" w:space="0" w:color="auto"/>
        <w:bottom w:val="none" w:sz="0" w:space="0" w:color="auto"/>
        <w:right w:val="none" w:sz="0" w:space="0" w:color="auto"/>
      </w:divBdr>
      <w:divsChild>
        <w:div w:id="1213268331">
          <w:marLeft w:val="-225"/>
          <w:marRight w:val="-225"/>
          <w:marTop w:val="0"/>
          <w:marBottom w:val="0"/>
          <w:divBdr>
            <w:top w:val="none" w:sz="0" w:space="0" w:color="auto"/>
            <w:left w:val="none" w:sz="0" w:space="0" w:color="auto"/>
            <w:bottom w:val="none" w:sz="0" w:space="0" w:color="auto"/>
            <w:right w:val="none" w:sz="0" w:space="0" w:color="auto"/>
          </w:divBdr>
          <w:divsChild>
            <w:div w:id="1492602023">
              <w:marLeft w:val="0"/>
              <w:marRight w:val="0"/>
              <w:marTop w:val="0"/>
              <w:marBottom w:val="0"/>
              <w:divBdr>
                <w:top w:val="none" w:sz="0" w:space="0" w:color="auto"/>
                <w:left w:val="none" w:sz="0" w:space="0" w:color="auto"/>
                <w:bottom w:val="none" w:sz="0" w:space="0" w:color="auto"/>
                <w:right w:val="none" w:sz="0" w:space="0" w:color="auto"/>
              </w:divBdr>
            </w:div>
            <w:div w:id="893781561">
              <w:marLeft w:val="0"/>
              <w:marRight w:val="0"/>
              <w:marTop w:val="0"/>
              <w:marBottom w:val="0"/>
              <w:divBdr>
                <w:top w:val="none" w:sz="0" w:space="0" w:color="auto"/>
                <w:left w:val="none" w:sz="0" w:space="0" w:color="auto"/>
                <w:bottom w:val="none" w:sz="0" w:space="0" w:color="auto"/>
                <w:right w:val="none" w:sz="0" w:space="0" w:color="auto"/>
              </w:divBdr>
            </w:div>
          </w:divsChild>
        </w:div>
        <w:div w:id="763038022">
          <w:marLeft w:val="-225"/>
          <w:marRight w:val="-225"/>
          <w:marTop w:val="0"/>
          <w:marBottom w:val="0"/>
          <w:divBdr>
            <w:top w:val="none" w:sz="0" w:space="0" w:color="auto"/>
            <w:left w:val="none" w:sz="0" w:space="0" w:color="auto"/>
            <w:bottom w:val="none" w:sz="0" w:space="0" w:color="auto"/>
            <w:right w:val="none" w:sz="0" w:space="0" w:color="auto"/>
          </w:divBdr>
          <w:divsChild>
            <w:div w:id="1578007395">
              <w:marLeft w:val="0"/>
              <w:marRight w:val="0"/>
              <w:marTop w:val="0"/>
              <w:marBottom w:val="0"/>
              <w:divBdr>
                <w:top w:val="none" w:sz="0" w:space="0" w:color="auto"/>
                <w:left w:val="none" w:sz="0" w:space="0" w:color="auto"/>
                <w:bottom w:val="none" w:sz="0" w:space="0" w:color="auto"/>
                <w:right w:val="none" w:sz="0" w:space="0" w:color="auto"/>
              </w:divBdr>
            </w:div>
          </w:divsChild>
        </w:div>
        <w:div w:id="1102797864">
          <w:marLeft w:val="-225"/>
          <w:marRight w:val="-225"/>
          <w:marTop w:val="0"/>
          <w:marBottom w:val="0"/>
          <w:divBdr>
            <w:top w:val="none" w:sz="0" w:space="0" w:color="auto"/>
            <w:left w:val="none" w:sz="0" w:space="0" w:color="auto"/>
            <w:bottom w:val="none" w:sz="0" w:space="0" w:color="auto"/>
            <w:right w:val="none" w:sz="0" w:space="0" w:color="auto"/>
          </w:divBdr>
          <w:divsChild>
            <w:div w:id="1567453464">
              <w:marLeft w:val="0"/>
              <w:marRight w:val="0"/>
              <w:marTop w:val="0"/>
              <w:marBottom w:val="0"/>
              <w:divBdr>
                <w:top w:val="none" w:sz="0" w:space="0" w:color="auto"/>
                <w:left w:val="none" w:sz="0" w:space="0" w:color="auto"/>
                <w:bottom w:val="none" w:sz="0" w:space="0" w:color="auto"/>
                <w:right w:val="none" w:sz="0" w:space="0" w:color="auto"/>
              </w:divBdr>
            </w:div>
            <w:div w:id="1348679182">
              <w:marLeft w:val="0"/>
              <w:marRight w:val="0"/>
              <w:marTop w:val="0"/>
              <w:marBottom w:val="0"/>
              <w:divBdr>
                <w:top w:val="none" w:sz="0" w:space="0" w:color="auto"/>
                <w:left w:val="none" w:sz="0" w:space="0" w:color="auto"/>
                <w:bottom w:val="none" w:sz="0" w:space="0" w:color="auto"/>
                <w:right w:val="none" w:sz="0" w:space="0" w:color="auto"/>
              </w:divBdr>
            </w:div>
          </w:divsChild>
        </w:div>
        <w:div w:id="132721256">
          <w:marLeft w:val="0"/>
          <w:marRight w:val="0"/>
          <w:marTop w:val="0"/>
          <w:marBottom w:val="0"/>
          <w:divBdr>
            <w:top w:val="none" w:sz="0" w:space="0" w:color="auto"/>
            <w:left w:val="none" w:sz="0" w:space="0" w:color="auto"/>
            <w:bottom w:val="none" w:sz="0" w:space="0" w:color="auto"/>
            <w:right w:val="none" w:sz="0" w:space="0" w:color="auto"/>
          </w:divBdr>
        </w:div>
        <w:div w:id="825122207">
          <w:marLeft w:val="-225"/>
          <w:marRight w:val="-225"/>
          <w:marTop w:val="0"/>
          <w:marBottom w:val="0"/>
          <w:divBdr>
            <w:top w:val="none" w:sz="0" w:space="0" w:color="auto"/>
            <w:left w:val="none" w:sz="0" w:space="0" w:color="auto"/>
            <w:bottom w:val="none" w:sz="0" w:space="0" w:color="auto"/>
            <w:right w:val="none" w:sz="0" w:space="0" w:color="auto"/>
          </w:divBdr>
          <w:divsChild>
            <w:div w:id="2015258278">
              <w:marLeft w:val="0"/>
              <w:marRight w:val="0"/>
              <w:marTop w:val="0"/>
              <w:marBottom w:val="0"/>
              <w:divBdr>
                <w:top w:val="none" w:sz="0" w:space="0" w:color="auto"/>
                <w:left w:val="none" w:sz="0" w:space="0" w:color="auto"/>
                <w:bottom w:val="none" w:sz="0" w:space="0" w:color="auto"/>
                <w:right w:val="none" w:sz="0" w:space="0" w:color="auto"/>
              </w:divBdr>
            </w:div>
            <w:div w:id="218246178">
              <w:marLeft w:val="0"/>
              <w:marRight w:val="0"/>
              <w:marTop w:val="0"/>
              <w:marBottom w:val="0"/>
              <w:divBdr>
                <w:top w:val="none" w:sz="0" w:space="0" w:color="auto"/>
                <w:left w:val="none" w:sz="0" w:space="0" w:color="auto"/>
                <w:bottom w:val="none" w:sz="0" w:space="0" w:color="auto"/>
                <w:right w:val="none" w:sz="0" w:space="0" w:color="auto"/>
              </w:divBdr>
            </w:div>
          </w:divsChild>
        </w:div>
        <w:div w:id="352928043">
          <w:marLeft w:val="-225"/>
          <w:marRight w:val="-225"/>
          <w:marTop w:val="0"/>
          <w:marBottom w:val="0"/>
          <w:divBdr>
            <w:top w:val="none" w:sz="0" w:space="0" w:color="auto"/>
            <w:left w:val="none" w:sz="0" w:space="0" w:color="auto"/>
            <w:bottom w:val="none" w:sz="0" w:space="0" w:color="auto"/>
            <w:right w:val="none" w:sz="0" w:space="0" w:color="auto"/>
          </w:divBdr>
          <w:divsChild>
            <w:div w:id="953369456">
              <w:marLeft w:val="0"/>
              <w:marRight w:val="0"/>
              <w:marTop w:val="0"/>
              <w:marBottom w:val="0"/>
              <w:divBdr>
                <w:top w:val="none" w:sz="0" w:space="0" w:color="auto"/>
                <w:left w:val="none" w:sz="0" w:space="0" w:color="auto"/>
                <w:bottom w:val="none" w:sz="0" w:space="0" w:color="auto"/>
                <w:right w:val="none" w:sz="0" w:space="0" w:color="auto"/>
              </w:divBdr>
            </w:div>
            <w:div w:id="723215684">
              <w:marLeft w:val="0"/>
              <w:marRight w:val="0"/>
              <w:marTop w:val="0"/>
              <w:marBottom w:val="0"/>
              <w:divBdr>
                <w:top w:val="none" w:sz="0" w:space="0" w:color="auto"/>
                <w:left w:val="none" w:sz="0" w:space="0" w:color="auto"/>
                <w:bottom w:val="none" w:sz="0" w:space="0" w:color="auto"/>
                <w:right w:val="none" w:sz="0" w:space="0" w:color="auto"/>
              </w:divBdr>
            </w:div>
          </w:divsChild>
        </w:div>
        <w:div w:id="138543462">
          <w:marLeft w:val="-225"/>
          <w:marRight w:val="-225"/>
          <w:marTop w:val="0"/>
          <w:marBottom w:val="0"/>
          <w:divBdr>
            <w:top w:val="none" w:sz="0" w:space="0" w:color="auto"/>
            <w:left w:val="none" w:sz="0" w:space="0" w:color="auto"/>
            <w:bottom w:val="none" w:sz="0" w:space="0" w:color="auto"/>
            <w:right w:val="none" w:sz="0" w:space="0" w:color="auto"/>
          </w:divBdr>
          <w:divsChild>
            <w:div w:id="443841940">
              <w:marLeft w:val="0"/>
              <w:marRight w:val="0"/>
              <w:marTop w:val="0"/>
              <w:marBottom w:val="0"/>
              <w:divBdr>
                <w:top w:val="none" w:sz="0" w:space="0" w:color="auto"/>
                <w:left w:val="none" w:sz="0" w:space="0" w:color="auto"/>
                <w:bottom w:val="none" w:sz="0" w:space="0" w:color="auto"/>
                <w:right w:val="none" w:sz="0" w:space="0" w:color="auto"/>
              </w:divBdr>
            </w:div>
            <w:div w:id="14428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2648">
      <w:bodyDiv w:val="1"/>
      <w:marLeft w:val="0"/>
      <w:marRight w:val="0"/>
      <w:marTop w:val="0"/>
      <w:marBottom w:val="0"/>
      <w:divBdr>
        <w:top w:val="none" w:sz="0" w:space="0" w:color="auto"/>
        <w:left w:val="none" w:sz="0" w:space="0" w:color="auto"/>
        <w:bottom w:val="none" w:sz="0" w:space="0" w:color="auto"/>
        <w:right w:val="none" w:sz="0" w:space="0" w:color="auto"/>
      </w:divBdr>
    </w:div>
    <w:div w:id="1036586864">
      <w:bodyDiv w:val="1"/>
      <w:marLeft w:val="0"/>
      <w:marRight w:val="0"/>
      <w:marTop w:val="0"/>
      <w:marBottom w:val="0"/>
      <w:divBdr>
        <w:top w:val="none" w:sz="0" w:space="0" w:color="auto"/>
        <w:left w:val="none" w:sz="0" w:space="0" w:color="auto"/>
        <w:bottom w:val="none" w:sz="0" w:space="0" w:color="auto"/>
        <w:right w:val="none" w:sz="0" w:space="0" w:color="auto"/>
      </w:divBdr>
    </w:div>
    <w:div w:id="1037853475">
      <w:bodyDiv w:val="1"/>
      <w:marLeft w:val="0"/>
      <w:marRight w:val="0"/>
      <w:marTop w:val="0"/>
      <w:marBottom w:val="0"/>
      <w:divBdr>
        <w:top w:val="none" w:sz="0" w:space="0" w:color="auto"/>
        <w:left w:val="none" w:sz="0" w:space="0" w:color="auto"/>
        <w:bottom w:val="none" w:sz="0" w:space="0" w:color="auto"/>
        <w:right w:val="none" w:sz="0" w:space="0" w:color="auto"/>
      </w:divBdr>
    </w:div>
    <w:div w:id="1044015192">
      <w:bodyDiv w:val="1"/>
      <w:marLeft w:val="0"/>
      <w:marRight w:val="0"/>
      <w:marTop w:val="0"/>
      <w:marBottom w:val="0"/>
      <w:divBdr>
        <w:top w:val="none" w:sz="0" w:space="0" w:color="auto"/>
        <w:left w:val="none" w:sz="0" w:space="0" w:color="auto"/>
        <w:bottom w:val="none" w:sz="0" w:space="0" w:color="auto"/>
        <w:right w:val="none" w:sz="0" w:space="0" w:color="auto"/>
      </w:divBdr>
    </w:div>
    <w:div w:id="1052266024">
      <w:bodyDiv w:val="1"/>
      <w:marLeft w:val="0"/>
      <w:marRight w:val="0"/>
      <w:marTop w:val="0"/>
      <w:marBottom w:val="0"/>
      <w:divBdr>
        <w:top w:val="none" w:sz="0" w:space="0" w:color="auto"/>
        <w:left w:val="none" w:sz="0" w:space="0" w:color="auto"/>
        <w:bottom w:val="none" w:sz="0" w:space="0" w:color="auto"/>
        <w:right w:val="none" w:sz="0" w:space="0" w:color="auto"/>
      </w:divBdr>
    </w:div>
    <w:div w:id="1065223364">
      <w:bodyDiv w:val="1"/>
      <w:marLeft w:val="0"/>
      <w:marRight w:val="0"/>
      <w:marTop w:val="0"/>
      <w:marBottom w:val="0"/>
      <w:divBdr>
        <w:top w:val="none" w:sz="0" w:space="0" w:color="auto"/>
        <w:left w:val="none" w:sz="0" w:space="0" w:color="auto"/>
        <w:bottom w:val="none" w:sz="0" w:space="0" w:color="auto"/>
        <w:right w:val="none" w:sz="0" w:space="0" w:color="auto"/>
      </w:divBdr>
    </w:div>
    <w:div w:id="1112555428">
      <w:bodyDiv w:val="1"/>
      <w:marLeft w:val="0"/>
      <w:marRight w:val="0"/>
      <w:marTop w:val="0"/>
      <w:marBottom w:val="0"/>
      <w:divBdr>
        <w:top w:val="none" w:sz="0" w:space="0" w:color="auto"/>
        <w:left w:val="none" w:sz="0" w:space="0" w:color="auto"/>
        <w:bottom w:val="none" w:sz="0" w:space="0" w:color="auto"/>
        <w:right w:val="none" w:sz="0" w:space="0" w:color="auto"/>
      </w:divBdr>
    </w:div>
    <w:div w:id="1186483056">
      <w:bodyDiv w:val="1"/>
      <w:marLeft w:val="0"/>
      <w:marRight w:val="0"/>
      <w:marTop w:val="0"/>
      <w:marBottom w:val="0"/>
      <w:divBdr>
        <w:top w:val="none" w:sz="0" w:space="0" w:color="auto"/>
        <w:left w:val="none" w:sz="0" w:space="0" w:color="auto"/>
        <w:bottom w:val="none" w:sz="0" w:space="0" w:color="auto"/>
        <w:right w:val="none" w:sz="0" w:space="0" w:color="auto"/>
      </w:divBdr>
    </w:div>
    <w:div w:id="1258709607">
      <w:bodyDiv w:val="1"/>
      <w:marLeft w:val="0"/>
      <w:marRight w:val="0"/>
      <w:marTop w:val="0"/>
      <w:marBottom w:val="0"/>
      <w:divBdr>
        <w:top w:val="none" w:sz="0" w:space="0" w:color="auto"/>
        <w:left w:val="none" w:sz="0" w:space="0" w:color="auto"/>
        <w:bottom w:val="none" w:sz="0" w:space="0" w:color="auto"/>
        <w:right w:val="none" w:sz="0" w:space="0" w:color="auto"/>
      </w:divBdr>
    </w:div>
    <w:div w:id="1293167529">
      <w:bodyDiv w:val="1"/>
      <w:marLeft w:val="0"/>
      <w:marRight w:val="0"/>
      <w:marTop w:val="0"/>
      <w:marBottom w:val="0"/>
      <w:divBdr>
        <w:top w:val="none" w:sz="0" w:space="0" w:color="auto"/>
        <w:left w:val="none" w:sz="0" w:space="0" w:color="auto"/>
        <w:bottom w:val="none" w:sz="0" w:space="0" w:color="auto"/>
        <w:right w:val="none" w:sz="0" w:space="0" w:color="auto"/>
      </w:divBdr>
    </w:div>
    <w:div w:id="1296451347">
      <w:bodyDiv w:val="1"/>
      <w:marLeft w:val="0"/>
      <w:marRight w:val="0"/>
      <w:marTop w:val="0"/>
      <w:marBottom w:val="0"/>
      <w:divBdr>
        <w:top w:val="none" w:sz="0" w:space="0" w:color="auto"/>
        <w:left w:val="none" w:sz="0" w:space="0" w:color="auto"/>
        <w:bottom w:val="none" w:sz="0" w:space="0" w:color="auto"/>
        <w:right w:val="none" w:sz="0" w:space="0" w:color="auto"/>
      </w:divBdr>
    </w:div>
    <w:div w:id="1463230465">
      <w:bodyDiv w:val="1"/>
      <w:marLeft w:val="0"/>
      <w:marRight w:val="0"/>
      <w:marTop w:val="0"/>
      <w:marBottom w:val="0"/>
      <w:divBdr>
        <w:top w:val="none" w:sz="0" w:space="0" w:color="auto"/>
        <w:left w:val="none" w:sz="0" w:space="0" w:color="auto"/>
        <w:bottom w:val="none" w:sz="0" w:space="0" w:color="auto"/>
        <w:right w:val="none" w:sz="0" w:space="0" w:color="auto"/>
      </w:divBdr>
    </w:div>
    <w:div w:id="1464231834">
      <w:bodyDiv w:val="1"/>
      <w:marLeft w:val="0"/>
      <w:marRight w:val="0"/>
      <w:marTop w:val="0"/>
      <w:marBottom w:val="0"/>
      <w:divBdr>
        <w:top w:val="none" w:sz="0" w:space="0" w:color="auto"/>
        <w:left w:val="none" w:sz="0" w:space="0" w:color="auto"/>
        <w:bottom w:val="none" w:sz="0" w:space="0" w:color="auto"/>
        <w:right w:val="none" w:sz="0" w:space="0" w:color="auto"/>
      </w:divBdr>
    </w:div>
    <w:div w:id="1464469114">
      <w:bodyDiv w:val="1"/>
      <w:marLeft w:val="0"/>
      <w:marRight w:val="0"/>
      <w:marTop w:val="0"/>
      <w:marBottom w:val="0"/>
      <w:divBdr>
        <w:top w:val="none" w:sz="0" w:space="0" w:color="auto"/>
        <w:left w:val="none" w:sz="0" w:space="0" w:color="auto"/>
        <w:bottom w:val="none" w:sz="0" w:space="0" w:color="auto"/>
        <w:right w:val="none" w:sz="0" w:space="0" w:color="auto"/>
      </w:divBdr>
    </w:div>
    <w:div w:id="1541820576">
      <w:bodyDiv w:val="1"/>
      <w:marLeft w:val="0"/>
      <w:marRight w:val="0"/>
      <w:marTop w:val="0"/>
      <w:marBottom w:val="0"/>
      <w:divBdr>
        <w:top w:val="none" w:sz="0" w:space="0" w:color="auto"/>
        <w:left w:val="none" w:sz="0" w:space="0" w:color="auto"/>
        <w:bottom w:val="none" w:sz="0" w:space="0" w:color="auto"/>
        <w:right w:val="none" w:sz="0" w:space="0" w:color="auto"/>
      </w:divBdr>
    </w:div>
    <w:div w:id="1583874943">
      <w:bodyDiv w:val="1"/>
      <w:marLeft w:val="0"/>
      <w:marRight w:val="0"/>
      <w:marTop w:val="0"/>
      <w:marBottom w:val="0"/>
      <w:divBdr>
        <w:top w:val="none" w:sz="0" w:space="0" w:color="auto"/>
        <w:left w:val="none" w:sz="0" w:space="0" w:color="auto"/>
        <w:bottom w:val="none" w:sz="0" w:space="0" w:color="auto"/>
        <w:right w:val="none" w:sz="0" w:space="0" w:color="auto"/>
      </w:divBdr>
    </w:div>
    <w:div w:id="1625228431">
      <w:bodyDiv w:val="1"/>
      <w:marLeft w:val="0"/>
      <w:marRight w:val="0"/>
      <w:marTop w:val="0"/>
      <w:marBottom w:val="0"/>
      <w:divBdr>
        <w:top w:val="none" w:sz="0" w:space="0" w:color="auto"/>
        <w:left w:val="none" w:sz="0" w:space="0" w:color="auto"/>
        <w:bottom w:val="none" w:sz="0" w:space="0" w:color="auto"/>
        <w:right w:val="none" w:sz="0" w:space="0" w:color="auto"/>
      </w:divBdr>
    </w:div>
    <w:div w:id="1662853668">
      <w:bodyDiv w:val="1"/>
      <w:marLeft w:val="0"/>
      <w:marRight w:val="0"/>
      <w:marTop w:val="0"/>
      <w:marBottom w:val="0"/>
      <w:divBdr>
        <w:top w:val="none" w:sz="0" w:space="0" w:color="auto"/>
        <w:left w:val="none" w:sz="0" w:space="0" w:color="auto"/>
        <w:bottom w:val="none" w:sz="0" w:space="0" w:color="auto"/>
        <w:right w:val="none" w:sz="0" w:space="0" w:color="auto"/>
      </w:divBdr>
    </w:div>
    <w:div w:id="167923514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290583">
      <w:bodyDiv w:val="1"/>
      <w:marLeft w:val="0"/>
      <w:marRight w:val="0"/>
      <w:marTop w:val="0"/>
      <w:marBottom w:val="0"/>
      <w:divBdr>
        <w:top w:val="none" w:sz="0" w:space="0" w:color="auto"/>
        <w:left w:val="none" w:sz="0" w:space="0" w:color="auto"/>
        <w:bottom w:val="none" w:sz="0" w:space="0" w:color="auto"/>
        <w:right w:val="none" w:sz="0" w:space="0" w:color="auto"/>
      </w:divBdr>
    </w:div>
    <w:div w:id="1799298986">
      <w:bodyDiv w:val="1"/>
      <w:marLeft w:val="0"/>
      <w:marRight w:val="0"/>
      <w:marTop w:val="0"/>
      <w:marBottom w:val="0"/>
      <w:divBdr>
        <w:top w:val="none" w:sz="0" w:space="0" w:color="auto"/>
        <w:left w:val="none" w:sz="0" w:space="0" w:color="auto"/>
        <w:bottom w:val="none" w:sz="0" w:space="0" w:color="auto"/>
        <w:right w:val="none" w:sz="0" w:space="0" w:color="auto"/>
      </w:divBdr>
    </w:div>
    <w:div w:id="1816799317">
      <w:bodyDiv w:val="1"/>
      <w:marLeft w:val="0"/>
      <w:marRight w:val="0"/>
      <w:marTop w:val="0"/>
      <w:marBottom w:val="0"/>
      <w:divBdr>
        <w:top w:val="none" w:sz="0" w:space="0" w:color="auto"/>
        <w:left w:val="none" w:sz="0" w:space="0" w:color="auto"/>
        <w:bottom w:val="none" w:sz="0" w:space="0" w:color="auto"/>
        <w:right w:val="none" w:sz="0" w:space="0" w:color="auto"/>
      </w:divBdr>
    </w:div>
    <w:div w:id="1837914147">
      <w:bodyDiv w:val="1"/>
      <w:marLeft w:val="0"/>
      <w:marRight w:val="0"/>
      <w:marTop w:val="0"/>
      <w:marBottom w:val="0"/>
      <w:divBdr>
        <w:top w:val="none" w:sz="0" w:space="0" w:color="auto"/>
        <w:left w:val="none" w:sz="0" w:space="0" w:color="auto"/>
        <w:bottom w:val="none" w:sz="0" w:space="0" w:color="auto"/>
        <w:right w:val="none" w:sz="0" w:space="0" w:color="auto"/>
      </w:divBdr>
    </w:div>
    <w:div w:id="1850101887">
      <w:bodyDiv w:val="1"/>
      <w:marLeft w:val="0"/>
      <w:marRight w:val="0"/>
      <w:marTop w:val="0"/>
      <w:marBottom w:val="0"/>
      <w:divBdr>
        <w:top w:val="none" w:sz="0" w:space="0" w:color="auto"/>
        <w:left w:val="none" w:sz="0" w:space="0" w:color="auto"/>
        <w:bottom w:val="none" w:sz="0" w:space="0" w:color="auto"/>
        <w:right w:val="none" w:sz="0" w:space="0" w:color="auto"/>
      </w:divBdr>
    </w:div>
    <w:div w:id="1869835097">
      <w:bodyDiv w:val="1"/>
      <w:marLeft w:val="0"/>
      <w:marRight w:val="0"/>
      <w:marTop w:val="0"/>
      <w:marBottom w:val="0"/>
      <w:divBdr>
        <w:top w:val="none" w:sz="0" w:space="0" w:color="auto"/>
        <w:left w:val="none" w:sz="0" w:space="0" w:color="auto"/>
        <w:bottom w:val="none" w:sz="0" w:space="0" w:color="auto"/>
        <w:right w:val="none" w:sz="0" w:space="0" w:color="auto"/>
      </w:divBdr>
    </w:div>
    <w:div w:id="1873227115">
      <w:bodyDiv w:val="1"/>
      <w:marLeft w:val="0"/>
      <w:marRight w:val="0"/>
      <w:marTop w:val="0"/>
      <w:marBottom w:val="0"/>
      <w:divBdr>
        <w:top w:val="none" w:sz="0" w:space="0" w:color="auto"/>
        <w:left w:val="none" w:sz="0" w:space="0" w:color="auto"/>
        <w:bottom w:val="none" w:sz="0" w:space="0" w:color="auto"/>
        <w:right w:val="none" w:sz="0" w:space="0" w:color="auto"/>
      </w:divBdr>
    </w:div>
    <w:div w:id="1912157893">
      <w:bodyDiv w:val="1"/>
      <w:marLeft w:val="0"/>
      <w:marRight w:val="0"/>
      <w:marTop w:val="0"/>
      <w:marBottom w:val="0"/>
      <w:divBdr>
        <w:top w:val="none" w:sz="0" w:space="0" w:color="auto"/>
        <w:left w:val="none" w:sz="0" w:space="0" w:color="auto"/>
        <w:bottom w:val="none" w:sz="0" w:space="0" w:color="auto"/>
        <w:right w:val="none" w:sz="0" w:space="0" w:color="auto"/>
      </w:divBdr>
    </w:div>
    <w:div w:id="1963533535">
      <w:bodyDiv w:val="1"/>
      <w:marLeft w:val="0"/>
      <w:marRight w:val="0"/>
      <w:marTop w:val="0"/>
      <w:marBottom w:val="0"/>
      <w:divBdr>
        <w:top w:val="none" w:sz="0" w:space="0" w:color="auto"/>
        <w:left w:val="none" w:sz="0" w:space="0" w:color="auto"/>
        <w:bottom w:val="none" w:sz="0" w:space="0" w:color="auto"/>
        <w:right w:val="none" w:sz="0" w:space="0" w:color="auto"/>
      </w:divBdr>
      <w:divsChild>
        <w:div w:id="1434399556">
          <w:marLeft w:val="-225"/>
          <w:marRight w:val="-225"/>
          <w:marTop w:val="0"/>
          <w:marBottom w:val="0"/>
          <w:divBdr>
            <w:top w:val="none" w:sz="0" w:space="0" w:color="auto"/>
            <w:left w:val="none" w:sz="0" w:space="0" w:color="auto"/>
            <w:bottom w:val="none" w:sz="0" w:space="0" w:color="auto"/>
            <w:right w:val="none" w:sz="0" w:space="0" w:color="auto"/>
          </w:divBdr>
        </w:div>
        <w:div w:id="1067188559">
          <w:marLeft w:val="-225"/>
          <w:marRight w:val="-225"/>
          <w:marTop w:val="0"/>
          <w:marBottom w:val="0"/>
          <w:divBdr>
            <w:top w:val="none" w:sz="0" w:space="0" w:color="auto"/>
            <w:left w:val="none" w:sz="0" w:space="0" w:color="auto"/>
            <w:bottom w:val="none" w:sz="0" w:space="0" w:color="auto"/>
            <w:right w:val="none" w:sz="0" w:space="0" w:color="auto"/>
          </w:divBdr>
          <w:divsChild>
            <w:div w:id="1125198159">
              <w:marLeft w:val="0"/>
              <w:marRight w:val="0"/>
              <w:marTop w:val="0"/>
              <w:marBottom w:val="0"/>
              <w:divBdr>
                <w:top w:val="none" w:sz="0" w:space="0" w:color="auto"/>
                <w:left w:val="none" w:sz="0" w:space="0" w:color="auto"/>
                <w:bottom w:val="none" w:sz="0" w:space="0" w:color="auto"/>
                <w:right w:val="none" w:sz="0" w:space="0" w:color="auto"/>
              </w:divBdr>
            </w:div>
          </w:divsChild>
        </w:div>
        <w:div w:id="175965486">
          <w:marLeft w:val="-225"/>
          <w:marRight w:val="-225"/>
          <w:marTop w:val="0"/>
          <w:marBottom w:val="0"/>
          <w:divBdr>
            <w:top w:val="none" w:sz="0" w:space="0" w:color="auto"/>
            <w:left w:val="none" w:sz="0" w:space="0" w:color="auto"/>
            <w:bottom w:val="none" w:sz="0" w:space="0" w:color="auto"/>
            <w:right w:val="none" w:sz="0" w:space="0" w:color="auto"/>
          </w:divBdr>
          <w:divsChild>
            <w:div w:id="1146166638">
              <w:marLeft w:val="0"/>
              <w:marRight w:val="0"/>
              <w:marTop w:val="0"/>
              <w:marBottom w:val="0"/>
              <w:divBdr>
                <w:top w:val="none" w:sz="0" w:space="0" w:color="auto"/>
                <w:left w:val="none" w:sz="0" w:space="0" w:color="auto"/>
                <w:bottom w:val="none" w:sz="0" w:space="0" w:color="auto"/>
                <w:right w:val="none" w:sz="0" w:space="0" w:color="auto"/>
              </w:divBdr>
            </w:div>
          </w:divsChild>
        </w:div>
        <w:div w:id="188761979">
          <w:marLeft w:val="-225"/>
          <w:marRight w:val="-225"/>
          <w:marTop w:val="0"/>
          <w:marBottom w:val="0"/>
          <w:divBdr>
            <w:top w:val="none" w:sz="0" w:space="0" w:color="auto"/>
            <w:left w:val="none" w:sz="0" w:space="0" w:color="auto"/>
            <w:bottom w:val="none" w:sz="0" w:space="0" w:color="auto"/>
            <w:right w:val="none" w:sz="0" w:space="0" w:color="auto"/>
          </w:divBdr>
          <w:divsChild>
            <w:div w:id="1049115325">
              <w:marLeft w:val="0"/>
              <w:marRight w:val="0"/>
              <w:marTop w:val="0"/>
              <w:marBottom w:val="0"/>
              <w:divBdr>
                <w:top w:val="none" w:sz="0" w:space="0" w:color="auto"/>
                <w:left w:val="none" w:sz="0" w:space="0" w:color="auto"/>
                <w:bottom w:val="none" w:sz="0" w:space="0" w:color="auto"/>
                <w:right w:val="none" w:sz="0" w:space="0" w:color="auto"/>
              </w:divBdr>
            </w:div>
          </w:divsChild>
        </w:div>
        <w:div w:id="727458104">
          <w:marLeft w:val="-225"/>
          <w:marRight w:val="-225"/>
          <w:marTop w:val="0"/>
          <w:marBottom w:val="0"/>
          <w:divBdr>
            <w:top w:val="none" w:sz="0" w:space="0" w:color="auto"/>
            <w:left w:val="none" w:sz="0" w:space="0" w:color="auto"/>
            <w:bottom w:val="none" w:sz="0" w:space="0" w:color="auto"/>
            <w:right w:val="none" w:sz="0" w:space="0" w:color="auto"/>
          </w:divBdr>
          <w:divsChild>
            <w:div w:id="1276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6903">
      <w:bodyDiv w:val="1"/>
      <w:marLeft w:val="0"/>
      <w:marRight w:val="0"/>
      <w:marTop w:val="0"/>
      <w:marBottom w:val="0"/>
      <w:divBdr>
        <w:top w:val="none" w:sz="0" w:space="0" w:color="auto"/>
        <w:left w:val="none" w:sz="0" w:space="0" w:color="auto"/>
        <w:bottom w:val="none" w:sz="0" w:space="0" w:color="auto"/>
        <w:right w:val="none" w:sz="0" w:space="0" w:color="auto"/>
      </w:divBdr>
    </w:div>
    <w:div w:id="2017995314">
      <w:bodyDiv w:val="1"/>
      <w:marLeft w:val="0"/>
      <w:marRight w:val="0"/>
      <w:marTop w:val="0"/>
      <w:marBottom w:val="0"/>
      <w:divBdr>
        <w:top w:val="none" w:sz="0" w:space="0" w:color="auto"/>
        <w:left w:val="none" w:sz="0" w:space="0" w:color="auto"/>
        <w:bottom w:val="none" w:sz="0" w:space="0" w:color="auto"/>
        <w:right w:val="none" w:sz="0" w:space="0" w:color="auto"/>
      </w:divBdr>
    </w:div>
    <w:div w:id="2019766145">
      <w:bodyDiv w:val="1"/>
      <w:marLeft w:val="0"/>
      <w:marRight w:val="0"/>
      <w:marTop w:val="0"/>
      <w:marBottom w:val="0"/>
      <w:divBdr>
        <w:top w:val="none" w:sz="0" w:space="0" w:color="auto"/>
        <w:left w:val="none" w:sz="0" w:space="0" w:color="auto"/>
        <w:bottom w:val="none" w:sz="0" w:space="0" w:color="auto"/>
        <w:right w:val="none" w:sz="0" w:space="0" w:color="auto"/>
      </w:divBdr>
    </w:div>
    <w:div w:id="2038382243">
      <w:bodyDiv w:val="1"/>
      <w:marLeft w:val="0"/>
      <w:marRight w:val="0"/>
      <w:marTop w:val="0"/>
      <w:marBottom w:val="0"/>
      <w:divBdr>
        <w:top w:val="none" w:sz="0" w:space="0" w:color="auto"/>
        <w:left w:val="none" w:sz="0" w:space="0" w:color="auto"/>
        <w:bottom w:val="none" w:sz="0" w:space="0" w:color="auto"/>
        <w:right w:val="none" w:sz="0" w:space="0" w:color="auto"/>
      </w:divBdr>
    </w:div>
    <w:div w:id="2043938355">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59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486F-0172-4C76-AD89-077F4034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3040</Words>
  <Characters>21684</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Grizli777</Company>
  <LinksUpToDate>false</LinksUpToDate>
  <CharactersWithSpaces>24675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cp:revision>
  <cp:lastPrinted>2016-11-18T06:49:00Z</cp:lastPrinted>
  <dcterms:created xsi:type="dcterms:W3CDTF">2026-06-23T12:43:00Z</dcterms:created>
  <dcterms:modified xsi:type="dcterms:W3CDTF">2026-06-23T12:55:00Z</dcterms:modified>
</cp:coreProperties>
</file>