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855" w:rsidRDefault="005337DA" w:rsidP="00F00855">
      <w:pPr>
        <w:pStyle w:val="31"/>
        <w:spacing w:before="0" w:after="0" w:line="285" w:lineRule="atLeast"/>
        <w:jc w:val="center"/>
        <w:rPr>
          <w:rFonts w:ascii="Roboto" w:hAnsi="Roboto"/>
          <w:b w:val="0"/>
          <w:bCs w:val="0"/>
          <w:color w:val="334059"/>
        </w:rPr>
      </w:pPr>
      <w:bookmarkStart w:id="0" w:name="bookmark0"/>
      <w:bookmarkStart w:id="1" w:name="OLE_LINK2"/>
      <w:bookmarkStart w:id="2" w:name="OLE_LINK3"/>
      <w:r w:rsidRPr="005337DA">
        <w:rPr>
          <w:rFonts w:ascii="Times New Roman" w:eastAsia="Sylfaen" w:hAnsi="Times New Roman" w:cs="Times New Roman"/>
          <w:spacing w:val="4"/>
        </w:rPr>
        <w:t>ГОСУДАРСТВЕННЫЙ КОНТРАКТ</w:t>
      </w:r>
      <w:bookmarkEnd w:id="0"/>
      <w:r w:rsidRPr="005337DA">
        <w:rPr>
          <w:rFonts w:ascii="Times New Roman" w:eastAsia="Sylfaen" w:hAnsi="Times New Roman" w:cs="Times New Roman"/>
          <w:spacing w:val="4"/>
        </w:rPr>
        <w:t xml:space="preserve"> №</w:t>
      </w:r>
      <w:r w:rsidRPr="00F00855">
        <w:rPr>
          <w:rFonts w:ascii="Times New Roman" w:eastAsia="Sylfaen" w:hAnsi="Times New Roman" w:cs="Times New Roman"/>
          <w:spacing w:val="4"/>
        </w:rPr>
        <w:t xml:space="preserve"> </w:t>
      </w:r>
    </w:p>
    <w:p w:rsidR="005337DA" w:rsidRPr="0091291B" w:rsidRDefault="0091291B" w:rsidP="005337DA">
      <w:pPr>
        <w:widowControl w:val="0"/>
        <w:spacing w:after="453" w:line="240" w:lineRule="auto"/>
        <w:ind w:left="20"/>
        <w:jc w:val="center"/>
        <w:outlineLvl w:val="1"/>
        <w:rPr>
          <w:rFonts w:ascii="Times New Roman" w:eastAsia="Sylfaen" w:hAnsi="Times New Roman" w:cs="Times New Roman"/>
          <w:b/>
          <w:spacing w:val="4"/>
          <w:sz w:val="24"/>
          <w:szCs w:val="24"/>
        </w:rPr>
      </w:pPr>
      <w:r>
        <w:rPr>
          <w:rFonts w:ascii="Times New Roman" w:eastAsia="Sylfaen" w:hAnsi="Times New Roman" w:cs="Times New Roman"/>
          <w:b/>
          <w:spacing w:val="4"/>
          <w:sz w:val="24"/>
          <w:szCs w:val="24"/>
        </w:rPr>
        <w:t>по</w:t>
      </w:r>
      <w:r w:rsidRPr="0091291B">
        <w:rPr>
          <w:rFonts w:ascii="Times New Roman" w:eastAsia="Sylfaen" w:hAnsi="Times New Roman" w:cs="Times New Roman"/>
          <w:b/>
          <w:spacing w:val="4"/>
          <w:sz w:val="24"/>
          <w:szCs w:val="24"/>
        </w:rPr>
        <w:t xml:space="preserve"> техническому обслуживанию технических средств охранной и пожарной сигнализации</w:t>
      </w:r>
      <w:r w:rsidRPr="0091291B">
        <w:rPr>
          <w:rFonts w:ascii="Times New Roman" w:eastAsia="Sylfaen" w:hAnsi="Times New Roman" w:cs="Times New Roman"/>
          <w:b/>
          <w:spacing w:val="4"/>
          <w:sz w:val="24"/>
          <w:szCs w:val="24"/>
        </w:rPr>
        <w:t xml:space="preserve"> </w:t>
      </w:r>
      <w:bookmarkStart w:id="3" w:name="_GoBack"/>
      <w:bookmarkEnd w:id="3"/>
    </w:p>
    <w:bookmarkEnd w:id="1"/>
    <w:bookmarkEnd w:id="2"/>
    <w:p w:rsidR="005337DA" w:rsidRPr="005337DA" w:rsidRDefault="005337DA" w:rsidP="005337DA">
      <w:pPr>
        <w:widowControl w:val="0"/>
        <w:tabs>
          <w:tab w:val="right" w:pos="7071"/>
          <w:tab w:val="left" w:leader="underscore" w:pos="7330"/>
          <w:tab w:val="left" w:leader="underscore" w:pos="8594"/>
        </w:tabs>
        <w:spacing w:after="219" w:line="240" w:lineRule="auto"/>
        <w:ind w:left="20"/>
        <w:jc w:val="both"/>
        <w:rPr>
          <w:rFonts w:ascii="Times New Roman" w:eastAsia="Sylfaen" w:hAnsi="Times New Roman" w:cs="Times New Roman"/>
          <w:spacing w:val="4"/>
          <w:sz w:val="24"/>
          <w:szCs w:val="24"/>
        </w:rPr>
      </w:pPr>
      <w:r w:rsidRPr="005337DA">
        <w:rPr>
          <w:rFonts w:ascii="Times New Roman" w:eastAsia="Sylfaen" w:hAnsi="Times New Roman" w:cs="Times New Roman"/>
          <w:spacing w:val="4"/>
          <w:sz w:val="24"/>
          <w:szCs w:val="24"/>
        </w:rPr>
        <w:t xml:space="preserve">г. Симферополь  </w:t>
      </w:r>
      <w:r w:rsidRPr="005337DA">
        <w:rPr>
          <w:rFonts w:ascii="Times New Roman" w:eastAsia="Sylfaen" w:hAnsi="Times New Roman" w:cs="Times New Roman"/>
          <w:spacing w:val="4"/>
          <w:sz w:val="24"/>
          <w:szCs w:val="24"/>
        </w:rPr>
        <w:tab/>
        <w:t xml:space="preserve">                                                     </w:t>
      </w:r>
      <w:r w:rsidR="00CA1E2E">
        <w:rPr>
          <w:rFonts w:ascii="Times New Roman" w:eastAsia="Sylfaen" w:hAnsi="Times New Roman" w:cs="Times New Roman"/>
          <w:spacing w:val="4"/>
          <w:sz w:val="24"/>
          <w:szCs w:val="24"/>
        </w:rPr>
        <w:t xml:space="preserve">                               </w:t>
      </w:r>
      <w:r w:rsidRPr="005337DA">
        <w:rPr>
          <w:rFonts w:ascii="Times New Roman" w:eastAsia="Sylfaen" w:hAnsi="Times New Roman" w:cs="Times New Roman"/>
          <w:spacing w:val="4"/>
          <w:sz w:val="24"/>
          <w:szCs w:val="24"/>
        </w:rPr>
        <w:t xml:space="preserve">    «</w:t>
      </w:r>
      <w:r w:rsidR="00CA1E2E">
        <w:rPr>
          <w:rFonts w:ascii="Times New Roman" w:eastAsia="Sylfaen" w:hAnsi="Times New Roman" w:cs="Times New Roman"/>
          <w:spacing w:val="4"/>
          <w:sz w:val="24"/>
          <w:szCs w:val="24"/>
        </w:rPr>
        <w:t xml:space="preserve">___» </w:t>
      </w:r>
      <w:r w:rsidR="0091291B">
        <w:rPr>
          <w:rFonts w:ascii="Times New Roman" w:eastAsia="Sylfaen" w:hAnsi="Times New Roman" w:cs="Times New Roman"/>
          <w:spacing w:val="4"/>
          <w:sz w:val="24"/>
          <w:szCs w:val="24"/>
        </w:rPr>
        <w:t>мая</w:t>
      </w:r>
      <w:r w:rsidRPr="005337DA">
        <w:rPr>
          <w:rFonts w:ascii="Times New Roman" w:eastAsia="Sylfaen" w:hAnsi="Times New Roman" w:cs="Times New Roman"/>
          <w:spacing w:val="4"/>
          <w:sz w:val="24"/>
          <w:szCs w:val="24"/>
        </w:rPr>
        <w:t xml:space="preserve"> 20</w:t>
      </w:r>
      <w:r w:rsidR="00A61DFB">
        <w:rPr>
          <w:rFonts w:ascii="Times New Roman" w:eastAsia="Sylfaen" w:hAnsi="Times New Roman" w:cs="Times New Roman"/>
          <w:spacing w:val="4"/>
          <w:sz w:val="24"/>
          <w:szCs w:val="24"/>
        </w:rPr>
        <w:t>2</w:t>
      </w:r>
      <w:r w:rsidR="0091291B">
        <w:rPr>
          <w:rFonts w:ascii="Times New Roman" w:eastAsia="Sylfaen" w:hAnsi="Times New Roman" w:cs="Times New Roman"/>
          <w:spacing w:val="4"/>
          <w:sz w:val="24"/>
          <w:szCs w:val="24"/>
        </w:rPr>
        <w:t>6</w:t>
      </w:r>
      <w:r w:rsidRPr="005337DA">
        <w:rPr>
          <w:rFonts w:ascii="Times New Roman" w:eastAsia="Sylfaen" w:hAnsi="Times New Roman" w:cs="Times New Roman"/>
          <w:spacing w:val="4"/>
          <w:sz w:val="24"/>
          <w:szCs w:val="24"/>
        </w:rPr>
        <w:t>года</w:t>
      </w:r>
    </w:p>
    <w:p w:rsidR="005337DA" w:rsidRPr="005337DA" w:rsidRDefault="005337DA" w:rsidP="005337DA">
      <w:pPr>
        <w:widowControl w:val="0"/>
        <w:spacing w:after="0" w:line="240" w:lineRule="auto"/>
        <w:ind w:left="20" w:right="20" w:firstLine="831"/>
        <w:jc w:val="both"/>
        <w:rPr>
          <w:rFonts w:ascii="Times New Roman" w:eastAsia="Sylfaen" w:hAnsi="Times New Roman" w:cs="Times New Roman"/>
          <w:spacing w:val="4"/>
          <w:sz w:val="24"/>
          <w:szCs w:val="24"/>
        </w:rPr>
      </w:pPr>
      <w:r w:rsidRPr="008E024F">
        <w:rPr>
          <w:rFonts w:ascii="Times New Roman" w:eastAsia="Sylfaen" w:hAnsi="Times New Roman" w:cs="Times New Roman"/>
          <w:b/>
          <w:spacing w:val="4"/>
          <w:sz w:val="24"/>
          <w:szCs w:val="24"/>
        </w:rPr>
        <w:t>Межрегиональное управление Федеральной службы по экологическому, технологическому и атомному надзору по Республике Крым и г. Севастополю (далее- Крымское управление Ростехнадзора)</w:t>
      </w:r>
      <w:r w:rsidRPr="005337DA">
        <w:rPr>
          <w:rFonts w:ascii="Times New Roman" w:eastAsia="Sylfaen" w:hAnsi="Times New Roman" w:cs="Times New Roman"/>
          <w:spacing w:val="4"/>
          <w:sz w:val="24"/>
          <w:szCs w:val="24"/>
        </w:rPr>
        <w:t xml:space="preserve">, именуемое в дальнейшем «Заказчик», в лице  </w:t>
      </w:r>
      <w:r w:rsidR="00C93B30" w:rsidRPr="00C93B30">
        <w:rPr>
          <w:rFonts w:ascii="Times New Roman" w:hAnsi="Times New Roman" w:cs="Times New Roman"/>
          <w:sz w:val="24"/>
          <w:szCs w:val="24"/>
        </w:rPr>
        <w:t>И.о. руководителя Дячишина Алексея Петровича, действующего на основании Положения о Межрегиональном управлении Федеральной службы по экологическому, технологическому и атомному надзору по Республике Крым и г. Севастополю и Приказа</w:t>
      </w:r>
      <w:r w:rsidR="00C93B30" w:rsidRPr="00C93B30">
        <w:rPr>
          <w:rFonts w:ascii="Times New Roman" w:eastAsia="Calibri" w:hAnsi="Times New Roman" w:cs="Times New Roman"/>
          <w:color w:val="000000"/>
          <w:sz w:val="24"/>
          <w:szCs w:val="24"/>
        </w:rPr>
        <w:t xml:space="preserve"> Федеральной службы по экологическому, технологическому и атомному надзору № 72/тк от 20.04.2023г.</w:t>
      </w:r>
      <w:r w:rsidRPr="00C93B30">
        <w:rPr>
          <w:rFonts w:ascii="Times New Roman" w:eastAsia="Sylfaen" w:hAnsi="Times New Roman" w:cs="Times New Roman"/>
          <w:spacing w:val="4"/>
          <w:sz w:val="24"/>
          <w:szCs w:val="24"/>
        </w:rPr>
        <w:t>,</w:t>
      </w:r>
      <w:r w:rsidRPr="005337DA">
        <w:rPr>
          <w:rFonts w:ascii="Times New Roman" w:eastAsia="Sylfaen" w:hAnsi="Times New Roman" w:cs="Times New Roman"/>
          <w:spacing w:val="4"/>
          <w:sz w:val="24"/>
          <w:szCs w:val="24"/>
        </w:rPr>
        <w:t xml:space="preserve"> и </w:t>
      </w:r>
      <w:r w:rsidR="00CA1E2E" w:rsidRPr="00CA1E2E">
        <w:rPr>
          <w:rFonts w:ascii="Times New Roman" w:eastAsia="Sylfaen" w:hAnsi="Times New Roman" w:cs="Times New Roman"/>
          <w:b/>
          <w:spacing w:val="4"/>
          <w:sz w:val="24"/>
          <w:szCs w:val="24"/>
        </w:rPr>
        <w:t>Общество с ограниченной ответственностью «В.В. СЕВАСТОПОЛЬ»</w:t>
      </w:r>
      <w:r w:rsidR="00A62E6D">
        <w:rPr>
          <w:rFonts w:ascii="Times New Roman" w:eastAsia="Sylfaen" w:hAnsi="Times New Roman" w:cs="Times New Roman"/>
          <w:spacing w:val="4"/>
          <w:sz w:val="24"/>
          <w:szCs w:val="24"/>
        </w:rPr>
        <w:t>,</w:t>
      </w:r>
      <w:r w:rsidR="00CA1E2E">
        <w:rPr>
          <w:rFonts w:ascii="Times New Roman" w:eastAsia="Sylfaen" w:hAnsi="Times New Roman" w:cs="Times New Roman"/>
          <w:spacing w:val="4"/>
          <w:sz w:val="24"/>
          <w:szCs w:val="24"/>
        </w:rPr>
        <w:t xml:space="preserve"> в лице Генерального директора Сороки Юрия Владимировича,</w:t>
      </w:r>
      <w:r w:rsidR="0005766A">
        <w:rPr>
          <w:rFonts w:ascii="Times New Roman" w:eastAsia="Sylfaen" w:hAnsi="Times New Roman" w:cs="Times New Roman"/>
          <w:spacing w:val="4"/>
          <w:sz w:val="24"/>
          <w:szCs w:val="24"/>
        </w:rPr>
        <w:t xml:space="preserve"> </w:t>
      </w:r>
      <w:r w:rsidRPr="005337DA">
        <w:rPr>
          <w:rFonts w:ascii="Times New Roman" w:eastAsia="Sylfaen" w:hAnsi="Times New Roman" w:cs="Times New Roman"/>
          <w:spacing w:val="4"/>
          <w:sz w:val="24"/>
          <w:szCs w:val="24"/>
        </w:rPr>
        <w:t xml:space="preserve">действующего на основании </w:t>
      </w:r>
      <w:r w:rsidR="00CA1E2E">
        <w:rPr>
          <w:rFonts w:ascii="Times New Roman" w:eastAsia="Lucida Sans Unicode" w:hAnsi="Times New Roman" w:cs="Times New Roman"/>
          <w:spacing w:val="-16"/>
          <w:sz w:val="24"/>
          <w:szCs w:val="24"/>
        </w:rPr>
        <w:t>Устава</w:t>
      </w:r>
      <w:r w:rsidR="002A20A8">
        <w:rPr>
          <w:rFonts w:ascii="Times New Roman" w:eastAsia="Lucida Sans Unicode" w:hAnsi="Times New Roman" w:cs="Times New Roman"/>
          <w:spacing w:val="-16"/>
          <w:sz w:val="24"/>
          <w:szCs w:val="24"/>
        </w:rPr>
        <w:t>,</w:t>
      </w:r>
      <w:r w:rsidRPr="005337DA">
        <w:rPr>
          <w:rFonts w:ascii="Times New Roman" w:eastAsia="Lucida Sans Unicode" w:hAnsi="Times New Roman" w:cs="Times New Roman"/>
          <w:spacing w:val="-16"/>
          <w:sz w:val="24"/>
          <w:szCs w:val="24"/>
        </w:rPr>
        <w:t xml:space="preserve"> </w:t>
      </w:r>
      <w:r w:rsidRPr="005337DA">
        <w:rPr>
          <w:rFonts w:ascii="Times New Roman" w:eastAsia="Sylfaen" w:hAnsi="Times New Roman" w:cs="Times New Roman"/>
          <w:spacing w:val="4"/>
          <w:sz w:val="24"/>
          <w:szCs w:val="24"/>
        </w:rPr>
        <w:t xml:space="preserve">с другой стороны, именуемые в дальнейшем «Стороны», </w:t>
      </w:r>
      <w:r w:rsidR="009678E8">
        <w:rPr>
          <w:rFonts w:ascii="Times New Roman" w:eastAsia="Sylfaen" w:hAnsi="Times New Roman" w:cs="Times New Roman"/>
          <w:spacing w:val="4"/>
          <w:sz w:val="24"/>
          <w:szCs w:val="24"/>
        </w:rPr>
        <w:t>на основании п. 4 ч. 1 ст. 93 Федерального закона</w:t>
      </w:r>
      <w:r w:rsidRPr="005337DA">
        <w:rPr>
          <w:rFonts w:ascii="Times New Roman" w:eastAsia="Sylfaen" w:hAnsi="Times New Roman" w:cs="Times New Roman"/>
          <w:spacing w:val="4"/>
          <w:sz w:val="24"/>
          <w:szCs w:val="24"/>
        </w:rPr>
        <w:t xml:space="preserve"> от 05.04.2013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w:t>
      </w:r>
      <w:r>
        <w:rPr>
          <w:rFonts w:ascii="Times New Roman" w:eastAsia="Sylfaen" w:hAnsi="Times New Roman" w:cs="Times New Roman"/>
          <w:spacing w:val="4"/>
          <w:sz w:val="24"/>
          <w:szCs w:val="24"/>
        </w:rPr>
        <w:t xml:space="preserve">(далее- Государственный контракт, Контракт) </w:t>
      </w:r>
      <w:r w:rsidRPr="005337DA">
        <w:rPr>
          <w:rFonts w:ascii="Times New Roman" w:eastAsia="Sylfaen" w:hAnsi="Times New Roman" w:cs="Times New Roman"/>
          <w:spacing w:val="4"/>
          <w:sz w:val="24"/>
          <w:szCs w:val="24"/>
        </w:rPr>
        <w:t>о нижеследующем.</w:t>
      </w:r>
    </w:p>
    <w:p w:rsidR="005337DA" w:rsidRPr="005337DA" w:rsidRDefault="005337DA" w:rsidP="005337DA">
      <w:pPr>
        <w:widowControl w:val="0"/>
        <w:spacing w:after="0" w:line="240" w:lineRule="auto"/>
        <w:ind w:left="20"/>
        <w:jc w:val="both"/>
        <w:rPr>
          <w:rFonts w:ascii="Times New Roman" w:eastAsia="Sylfaen" w:hAnsi="Times New Roman" w:cs="Times New Roman"/>
          <w:spacing w:val="4"/>
          <w:sz w:val="24"/>
          <w:szCs w:val="24"/>
        </w:rPr>
      </w:pPr>
    </w:p>
    <w:p w:rsidR="005337DA" w:rsidRPr="005337DA" w:rsidRDefault="005337DA" w:rsidP="005337DA">
      <w:pPr>
        <w:widowControl w:val="0"/>
        <w:numPr>
          <w:ilvl w:val="0"/>
          <w:numId w:val="5"/>
        </w:numPr>
        <w:tabs>
          <w:tab w:val="left" w:pos="0"/>
        </w:tabs>
        <w:spacing w:after="0" w:line="240" w:lineRule="auto"/>
        <w:jc w:val="center"/>
        <w:outlineLvl w:val="1"/>
        <w:rPr>
          <w:rFonts w:ascii="Times New Roman" w:eastAsia="Sylfaen" w:hAnsi="Times New Roman" w:cs="Times New Roman"/>
          <w:b/>
          <w:spacing w:val="4"/>
          <w:sz w:val="24"/>
          <w:szCs w:val="24"/>
        </w:rPr>
      </w:pPr>
      <w:bookmarkStart w:id="4" w:name="bookmark1"/>
      <w:r w:rsidRPr="005337DA">
        <w:rPr>
          <w:rFonts w:ascii="Times New Roman" w:eastAsia="Sylfaen" w:hAnsi="Times New Roman" w:cs="Times New Roman"/>
          <w:b/>
          <w:spacing w:val="4"/>
          <w:sz w:val="24"/>
          <w:szCs w:val="24"/>
        </w:rPr>
        <w:t>Предмет Контракта</w:t>
      </w:r>
      <w:bookmarkEnd w:id="4"/>
    </w:p>
    <w:p w:rsidR="005337DA" w:rsidRPr="005337DA" w:rsidRDefault="005337DA" w:rsidP="005337DA">
      <w:pPr>
        <w:widowControl w:val="0"/>
        <w:tabs>
          <w:tab w:val="right" w:leader="underscore" w:pos="8264"/>
          <w:tab w:val="right" w:pos="8545"/>
          <w:tab w:val="left" w:pos="8707"/>
        </w:tabs>
        <w:spacing w:after="0" w:line="240" w:lineRule="auto"/>
        <w:ind w:firstLine="709"/>
        <w:jc w:val="both"/>
        <w:rPr>
          <w:rFonts w:ascii="Times New Roman" w:eastAsia="Sylfaen" w:hAnsi="Times New Roman" w:cs="Times New Roman"/>
          <w:spacing w:val="4"/>
          <w:sz w:val="24"/>
          <w:szCs w:val="24"/>
        </w:rPr>
      </w:pPr>
      <w:r w:rsidRPr="005337DA">
        <w:rPr>
          <w:rFonts w:ascii="Times New Roman" w:eastAsia="Sylfaen" w:hAnsi="Times New Roman" w:cs="Times New Roman"/>
          <w:spacing w:val="4"/>
          <w:sz w:val="24"/>
          <w:szCs w:val="24"/>
        </w:rPr>
        <w:t xml:space="preserve">1.1. Подрядчик обязуется выполнять работы </w:t>
      </w:r>
      <w:bookmarkStart w:id="5" w:name="OLE_LINK4"/>
      <w:bookmarkStart w:id="6" w:name="OLE_LINK5"/>
      <w:r w:rsidR="0091291B">
        <w:rPr>
          <w:rFonts w:ascii="Times New Roman" w:eastAsia="Sylfaen" w:hAnsi="Times New Roman" w:cs="Times New Roman"/>
          <w:b/>
          <w:spacing w:val="4"/>
          <w:sz w:val="24"/>
          <w:szCs w:val="24"/>
        </w:rPr>
        <w:t>по</w:t>
      </w:r>
      <w:r w:rsidR="0091291B" w:rsidRPr="0091291B">
        <w:rPr>
          <w:rFonts w:ascii="Times New Roman" w:eastAsia="Sylfaen" w:hAnsi="Times New Roman" w:cs="Times New Roman"/>
          <w:b/>
          <w:spacing w:val="4"/>
          <w:sz w:val="24"/>
          <w:szCs w:val="24"/>
        </w:rPr>
        <w:t xml:space="preserve"> техническому обслуживанию технических средств охранной и пожарной сигнализации </w:t>
      </w:r>
      <w:r w:rsidRPr="005337DA">
        <w:rPr>
          <w:rFonts w:ascii="Times New Roman" w:eastAsia="Sylfaen" w:hAnsi="Times New Roman" w:cs="Times New Roman"/>
          <w:spacing w:val="4"/>
          <w:sz w:val="24"/>
          <w:szCs w:val="24"/>
        </w:rPr>
        <w:t xml:space="preserve">(далее- работы), на объекте Заказчика, расположенном по адресу: </w:t>
      </w:r>
      <w:r w:rsidR="009678E8">
        <w:rPr>
          <w:rFonts w:ascii="Times New Roman" w:eastAsia="Sylfaen" w:hAnsi="Times New Roman" w:cs="Times New Roman"/>
          <w:spacing w:val="4"/>
          <w:sz w:val="24"/>
          <w:szCs w:val="24"/>
        </w:rPr>
        <w:t xml:space="preserve">г. Севастополь, ул. </w:t>
      </w:r>
      <w:r w:rsidR="002A20A8">
        <w:rPr>
          <w:rFonts w:ascii="Times New Roman" w:eastAsia="Sylfaen" w:hAnsi="Times New Roman" w:cs="Times New Roman"/>
          <w:spacing w:val="4"/>
          <w:sz w:val="24"/>
          <w:szCs w:val="24"/>
        </w:rPr>
        <w:t>Советская</w:t>
      </w:r>
      <w:r w:rsidR="009678E8">
        <w:rPr>
          <w:rFonts w:ascii="Times New Roman" w:eastAsia="Sylfaen" w:hAnsi="Times New Roman" w:cs="Times New Roman"/>
          <w:spacing w:val="4"/>
          <w:sz w:val="24"/>
          <w:szCs w:val="24"/>
        </w:rPr>
        <w:t xml:space="preserve">, </w:t>
      </w:r>
      <w:r w:rsidR="002A20A8">
        <w:rPr>
          <w:rFonts w:ascii="Times New Roman" w:eastAsia="Sylfaen" w:hAnsi="Times New Roman" w:cs="Times New Roman"/>
          <w:spacing w:val="4"/>
          <w:sz w:val="24"/>
          <w:szCs w:val="24"/>
        </w:rPr>
        <w:t>50</w:t>
      </w:r>
      <w:r w:rsidRPr="005337DA">
        <w:rPr>
          <w:rFonts w:ascii="Times New Roman" w:eastAsia="Sylfaen" w:hAnsi="Times New Roman" w:cs="Times New Roman"/>
          <w:spacing w:val="4"/>
          <w:sz w:val="24"/>
          <w:szCs w:val="24"/>
        </w:rPr>
        <w:t xml:space="preserve"> </w:t>
      </w:r>
      <w:bookmarkEnd w:id="5"/>
      <w:bookmarkEnd w:id="6"/>
      <w:r w:rsidRPr="005337DA">
        <w:rPr>
          <w:rFonts w:ascii="Times New Roman" w:eastAsia="Sylfaen" w:hAnsi="Times New Roman" w:cs="Times New Roman"/>
          <w:spacing w:val="4"/>
          <w:sz w:val="24"/>
          <w:szCs w:val="24"/>
        </w:rPr>
        <w:t>(далее – объект) в соответствии с техническим заданием (Приложение № 1), являющимся неотъемлемой частью настоящего Контракта, а Заказчик обязуется принять и оплатить выполненные работы.</w:t>
      </w:r>
    </w:p>
    <w:p w:rsidR="005337DA" w:rsidRPr="005337DA" w:rsidRDefault="005337DA" w:rsidP="009678E8">
      <w:pPr>
        <w:widowControl w:val="0"/>
        <w:tabs>
          <w:tab w:val="right" w:leader="underscore" w:pos="8264"/>
          <w:tab w:val="right" w:pos="8545"/>
          <w:tab w:val="left" w:pos="8707"/>
        </w:tabs>
        <w:spacing w:after="0" w:line="240" w:lineRule="auto"/>
        <w:ind w:firstLine="709"/>
        <w:jc w:val="both"/>
        <w:rPr>
          <w:rFonts w:ascii="Times New Roman" w:eastAsia="Times New Roman" w:hAnsi="Times New Roman" w:cs="Times New Roman"/>
          <w:sz w:val="24"/>
          <w:szCs w:val="24"/>
          <w:lang w:eastAsia="ru-RU"/>
        </w:rPr>
      </w:pPr>
      <w:r w:rsidRPr="005337DA">
        <w:rPr>
          <w:rFonts w:ascii="Times New Roman" w:eastAsia="Sylfaen" w:hAnsi="Times New Roman" w:cs="Times New Roman"/>
          <w:spacing w:val="4"/>
          <w:sz w:val="24"/>
          <w:szCs w:val="24"/>
        </w:rPr>
        <w:t xml:space="preserve">1.2. </w:t>
      </w:r>
      <w:r w:rsidRPr="005337DA">
        <w:rPr>
          <w:rFonts w:ascii="Times New Roman" w:eastAsia="Times New Roman" w:hAnsi="Times New Roman" w:cs="Times New Roman"/>
          <w:sz w:val="24"/>
          <w:szCs w:val="24"/>
          <w:lang w:eastAsia="ru-RU"/>
        </w:rPr>
        <w:t>Условия выполнения работ указаны в техническом задании (Приложение № 1), являющемся неотъемлемой частью настоящего Контракта.</w:t>
      </w:r>
    </w:p>
    <w:p w:rsidR="005337DA" w:rsidRPr="00642C78" w:rsidRDefault="005337DA" w:rsidP="00642C78">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w:t>
      </w:r>
      <w:r w:rsidR="009678E8">
        <w:rPr>
          <w:rFonts w:ascii="Times New Roman" w:eastAsia="Times New Roman" w:hAnsi="Times New Roman" w:cs="Times New Roman"/>
          <w:sz w:val="24"/>
          <w:szCs w:val="24"/>
          <w:lang w:eastAsia="ru-RU"/>
        </w:rPr>
        <w:t>3</w:t>
      </w:r>
      <w:r w:rsidRPr="005337DA">
        <w:rPr>
          <w:rFonts w:ascii="Times New Roman" w:eastAsia="Times New Roman" w:hAnsi="Times New Roman" w:cs="Times New Roman"/>
          <w:sz w:val="24"/>
          <w:szCs w:val="24"/>
          <w:lang w:eastAsia="ru-RU"/>
        </w:rPr>
        <w:t>. Результат выполненной работы должен соответствовать действующим санитарным, строительным и иным нормам.</w:t>
      </w:r>
    </w:p>
    <w:p w:rsidR="005337DA" w:rsidRPr="005337DA" w:rsidRDefault="005337DA" w:rsidP="005337DA">
      <w:pPr>
        <w:widowControl w:val="0"/>
        <w:tabs>
          <w:tab w:val="left" w:pos="0"/>
        </w:tabs>
        <w:spacing w:after="0" w:line="240" w:lineRule="auto"/>
        <w:jc w:val="center"/>
        <w:outlineLvl w:val="1"/>
        <w:rPr>
          <w:rFonts w:ascii="Times New Roman" w:eastAsia="Sylfaen" w:hAnsi="Times New Roman" w:cs="Times New Roman"/>
          <w:b/>
          <w:bCs/>
          <w:spacing w:val="6"/>
          <w:sz w:val="24"/>
          <w:szCs w:val="24"/>
        </w:rPr>
      </w:pPr>
      <w:bookmarkStart w:id="7" w:name="bookmark2"/>
      <w:r w:rsidRPr="005337DA">
        <w:rPr>
          <w:rFonts w:ascii="Times New Roman" w:eastAsia="Sylfaen" w:hAnsi="Times New Roman" w:cs="Times New Roman"/>
          <w:b/>
          <w:bCs/>
          <w:spacing w:val="6"/>
          <w:sz w:val="24"/>
          <w:szCs w:val="24"/>
        </w:rPr>
        <w:t>2.</w:t>
      </w:r>
      <w:r w:rsidRPr="005337DA">
        <w:rPr>
          <w:rFonts w:ascii="Times New Roman" w:eastAsia="Sylfaen" w:hAnsi="Times New Roman" w:cs="Times New Roman"/>
          <w:bCs/>
          <w:color w:val="FF0000"/>
          <w:spacing w:val="6"/>
          <w:sz w:val="24"/>
          <w:szCs w:val="24"/>
        </w:rPr>
        <w:t xml:space="preserve"> </w:t>
      </w:r>
      <w:bookmarkStart w:id="8" w:name="bookmark3"/>
      <w:bookmarkEnd w:id="7"/>
      <w:r w:rsidRPr="005337DA">
        <w:rPr>
          <w:rFonts w:ascii="Times New Roman" w:eastAsia="Sylfaen" w:hAnsi="Times New Roman" w:cs="Times New Roman"/>
          <w:b/>
          <w:bCs/>
          <w:spacing w:val="6"/>
          <w:sz w:val="24"/>
          <w:szCs w:val="24"/>
        </w:rPr>
        <w:t>Иждивение подрядчика</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2.1. Работы по настоящему Контракту выполняются иждивением Подрядчика (из его материалов, оборудования, его силами и средствами (инструменты, механизмы)). Применяемые Подрядчиком материалы, оборудование должны быть новыми (не бывшими в эксплуатации).</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2.2. Применяемые Подрядчиком материалы, оборудование, инструменты должны быть надлежащего качества, соответствовать требованиям, установленным законодательством (в том числе требованиям безопасности), и иметь соответствующие сертификаты, технические паспорта и другие документы, удостоверяющие их качество.</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b/>
          <w:sz w:val="24"/>
          <w:szCs w:val="24"/>
          <w:lang w:eastAsia="ru-RU"/>
        </w:rPr>
      </w:pPr>
      <w:r w:rsidRPr="005337DA">
        <w:rPr>
          <w:rFonts w:ascii="Times New Roman" w:eastAsia="Times New Roman" w:hAnsi="Times New Roman" w:cs="Times New Roman"/>
          <w:sz w:val="24"/>
          <w:szCs w:val="24"/>
          <w:lang w:eastAsia="ru-RU"/>
        </w:rPr>
        <w:t>2.3. Ответственность за ненадлежащее качество предоставленных им материалов, оборудования, инструментов, а также за предоставление материалов, оборудования, инструментов, обремененных правами третьих лиц, несет Подрядчик.</w:t>
      </w:r>
    </w:p>
    <w:p w:rsidR="005337DA" w:rsidRPr="005337DA" w:rsidRDefault="005337DA" w:rsidP="005337DA">
      <w:pPr>
        <w:widowControl w:val="0"/>
        <w:spacing w:after="0" w:line="240" w:lineRule="auto"/>
        <w:jc w:val="center"/>
        <w:outlineLvl w:val="1"/>
        <w:rPr>
          <w:rFonts w:ascii="Sylfaen" w:eastAsia="Sylfaen" w:hAnsi="Sylfaen" w:cs="Sylfaen"/>
          <w:color w:val="FF0000"/>
          <w:spacing w:val="4"/>
          <w:sz w:val="20"/>
          <w:szCs w:val="20"/>
        </w:rPr>
      </w:pPr>
    </w:p>
    <w:p w:rsidR="005337DA" w:rsidRPr="00D127E6" w:rsidRDefault="005337DA" w:rsidP="005337DA">
      <w:pPr>
        <w:widowControl w:val="0"/>
        <w:numPr>
          <w:ilvl w:val="0"/>
          <w:numId w:val="7"/>
        </w:numPr>
        <w:tabs>
          <w:tab w:val="left" w:pos="0"/>
        </w:tabs>
        <w:spacing w:after="0" w:line="240" w:lineRule="auto"/>
        <w:jc w:val="center"/>
        <w:outlineLvl w:val="1"/>
        <w:rPr>
          <w:rFonts w:ascii="Times New Roman" w:eastAsia="Sylfaen" w:hAnsi="Times New Roman" w:cs="Times New Roman"/>
          <w:b/>
          <w:spacing w:val="4"/>
          <w:sz w:val="24"/>
          <w:szCs w:val="24"/>
        </w:rPr>
      </w:pPr>
      <w:r w:rsidRPr="00D127E6">
        <w:rPr>
          <w:rFonts w:ascii="Times New Roman" w:eastAsia="Sylfaen" w:hAnsi="Times New Roman" w:cs="Times New Roman"/>
          <w:b/>
          <w:spacing w:val="4"/>
          <w:sz w:val="24"/>
          <w:szCs w:val="24"/>
        </w:rPr>
        <w:t>Стоимость и порядок расчетов</w:t>
      </w:r>
      <w:bookmarkEnd w:id="8"/>
    </w:p>
    <w:p w:rsidR="003603A1" w:rsidRPr="00F00855" w:rsidRDefault="005337DA" w:rsidP="005337DA">
      <w:pPr>
        <w:widowControl w:val="0"/>
        <w:numPr>
          <w:ilvl w:val="1"/>
          <w:numId w:val="7"/>
        </w:numPr>
        <w:spacing w:after="0" w:line="240" w:lineRule="auto"/>
        <w:ind w:left="20" w:firstLine="720"/>
        <w:jc w:val="both"/>
        <w:rPr>
          <w:rFonts w:ascii="Times New Roman" w:eastAsia="Sylfaen" w:hAnsi="Times New Roman" w:cs="Times New Roman"/>
          <w:spacing w:val="4"/>
          <w:sz w:val="24"/>
          <w:szCs w:val="24"/>
        </w:rPr>
      </w:pPr>
      <w:r w:rsidRPr="00D127E6">
        <w:rPr>
          <w:rFonts w:ascii="Times New Roman" w:eastAsia="Sylfaen" w:hAnsi="Times New Roman" w:cs="Times New Roman"/>
          <w:spacing w:val="4"/>
          <w:sz w:val="24"/>
          <w:szCs w:val="24"/>
        </w:rPr>
        <w:t>Цена настоящего государственного контракта составляет</w:t>
      </w:r>
      <w:r w:rsidR="00D127E6" w:rsidRPr="00D127E6">
        <w:rPr>
          <w:rFonts w:ascii="Times New Roman" w:eastAsia="Sylfaen" w:hAnsi="Times New Roman" w:cs="Times New Roman"/>
          <w:spacing w:val="4"/>
          <w:sz w:val="24"/>
          <w:szCs w:val="24"/>
        </w:rPr>
        <w:t xml:space="preserve"> </w:t>
      </w:r>
      <w:r w:rsidR="00A97CFB" w:rsidRPr="00B838CB">
        <w:rPr>
          <w:rFonts w:ascii="Times New Roman" w:eastAsia="Sylfaen" w:hAnsi="Times New Roman" w:cs="Times New Roman"/>
          <w:b/>
          <w:spacing w:val="4"/>
          <w:sz w:val="24"/>
          <w:szCs w:val="24"/>
        </w:rPr>
        <w:t>1</w:t>
      </w:r>
      <w:r w:rsidR="00D829B0" w:rsidRPr="00B838CB">
        <w:rPr>
          <w:rFonts w:ascii="Times New Roman" w:eastAsia="Sylfaen" w:hAnsi="Times New Roman" w:cs="Times New Roman"/>
          <w:b/>
          <w:spacing w:val="4"/>
          <w:sz w:val="24"/>
          <w:szCs w:val="24"/>
          <w:lang w:val="en-US"/>
        </w:rPr>
        <w:t>0 000</w:t>
      </w:r>
      <w:r w:rsidR="00D829B0" w:rsidRPr="00B838CB">
        <w:rPr>
          <w:rFonts w:ascii="Times New Roman" w:eastAsia="Sylfaen" w:hAnsi="Times New Roman" w:cs="Times New Roman"/>
          <w:b/>
          <w:spacing w:val="4"/>
          <w:sz w:val="24"/>
          <w:szCs w:val="24"/>
        </w:rPr>
        <w:t>,00</w:t>
      </w:r>
      <w:r w:rsidR="00D829B0">
        <w:rPr>
          <w:rFonts w:ascii="Times New Roman" w:eastAsia="Sylfaen" w:hAnsi="Times New Roman" w:cs="Times New Roman"/>
          <w:spacing w:val="4"/>
          <w:sz w:val="24"/>
          <w:szCs w:val="24"/>
        </w:rPr>
        <w:t xml:space="preserve"> </w:t>
      </w:r>
      <w:r w:rsidR="00F00855" w:rsidRPr="00D127E6">
        <w:rPr>
          <w:rFonts w:ascii="Times New Roman" w:eastAsia="Sylfaen" w:hAnsi="Times New Roman" w:cs="Times New Roman"/>
          <w:b/>
          <w:spacing w:val="4"/>
          <w:sz w:val="24"/>
          <w:szCs w:val="24"/>
        </w:rPr>
        <w:t>рублей</w:t>
      </w:r>
      <w:r w:rsidR="009678E8" w:rsidRPr="00F00855">
        <w:rPr>
          <w:rFonts w:ascii="Times New Roman" w:eastAsia="Sylfaen" w:hAnsi="Times New Roman" w:cs="Times New Roman"/>
          <w:spacing w:val="4"/>
          <w:sz w:val="24"/>
          <w:szCs w:val="24"/>
        </w:rPr>
        <w:t xml:space="preserve"> (</w:t>
      </w:r>
      <w:r w:rsidR="00A97CFB">
        <w:rPr>
          <w:rFonts w:ascii="Times New Roman" w:eastAsia="Sylfaen" w:hAnsi="Times New Roman" w:cs="Times New Roman"/>
          <w:spacing w:val="4"/>
          <w:sz w:val="24"/>
          <w:szCs w:val="24"/>
        </w:rPr>
        <w:t>десять</w:t>
      </w:r>
      <w:r w:rsidR="00D829B0">
        <w:rPr>
          <w:rFonts w:ascii="Times New Roman" w:eastAsia="Sylfaen" w:hAnsi="Times New Roman" w:cs="Times New Roman"/>
          <w:spacing w:val="4"/>
          <w:sz w:val="24"/>
          <w:szCs w:val="24"/>
        </w:rPr>
        <w:t xml:space="preserve"> тысяч рублей 00 копеек</w:t>
      </w:r>
      <w:r w:rsidR="00C93B30">
        <w:rPr>
          <w:rFonts w:ascii="Times New Roman" w:eastAsia="Sylfaen" w:hAnsi="Times New Roman" w:cs="Times New Roman"/>
          <w:spacing w:val="4"/>
          <w:sz w:val="24"/>
          <w:szCs w:val="24"/>
        </w:rPr>
        <w:t>)</w:t>
      </w:r>
      <w:r w:rsidRPr="00F00855">
        <w:rPr>
          <w:rFonts w:ascii="Times New Roman" w:eastAsia="Sylfaen" w:hAnsi="Times New Roman" w:cs="Times New Roman"/>
          <w:spacing w:val="4"/>
          <w:sz w:val="24"/>
          <w:szCs w:val="24"/>
        </w:rPr>
        <w:t xml:space="preserve">, </w:t>
      </w:r>
      <w:r w:rsidR="00D127E6" w:rsidRPr="00040AB6">
        <w:rPr>
          <w:rFonts w:ascii="Times New Roman" w:eastAsia="Times New Roman" w:hAnsi="Times New Roman" w:cs="Times New Roman"/>
          <w:sz w:val="24"/>
          <w:szCs w:val="24"/>
        </w:rPr>
        <w:t xml:space="preserve">в т.ч. НДС </w:t>
      </w:r>
      <w:r w:rsidR="00D829B0">
        <w:rPr>
          <w:rFonts w:ascii="Times New Roman" w:eastAsia="Times New Roman" w:hAnsi="Times New Roman" w:cs="Times New Roman"/>
          <w:sz w:val="24"/>
          <w:szCs w:val="24"/>
        </w:rPr>
        <w:t>5 %.</w:t>
      </w:r>
    </w:p>
    <w:p w:rsidR="00BC4FAC" w:rsidRPr="005E771E" w:rsidRDefault="00BC4FAC" w:rsidP="00BC4FAC">
      <w:pPr>
        <w:widowControl w:val="0"/>
        <w:spacing w:after="0" w:line="240" w:lineRule="auto"/>
        <w:ind w:left="740"/>
        <w:jc w:val="both"/>
        <w:rPr>
          <w:rFonts w:ascii="Times New Roman" w:eastAsia="Sylfaen" w:hAnsi="Times New Roman" w:cs="Times New Roman"/>
          <w:b/>
          <w:i/>
          <w:spacing w:val="4"/>
          <w:sz w:val="24"/>
          <w:szCs w:val="24"/>
        </w:rPr>
      </w:pPr>
      <w:r w:rsidRPr="005E771E">
        <w:rPr>
          <w:rFonts w:ascii="Times New Roman" w:eastAsia="Sylfaen" w:hAnsi="Times New Roman" w:cs="Times New Roman"/>
          <w:b/>
          <w:i/>
          <w:spacing w:val="4"/>
          <w:sz w:val="24"/>
          <w:szCs w:val="24"/>
        </w:rPr>
        <w:t>Источник финансирования Федеральный бюджет.</w:t>
      </w:r>
    </w:p>
    <w:p w:rsidR="005337DA" w:rsidRPr="00D127E6" w:rsidRDefault="005337DA" w:rsidP="005337DA">
      <w:pPr>
        <w:widowControl w:val="0"/>
        <w:numPr>
          <w:ilvl w:val="1"/>
          <w:numId w:val="7"/>
        </w:numPr>
        <w:spacing w:after="0" w:line="240" w:lineRule="auto"/>
        <w:ind w:left="20" w:firstLine="720"/>
        <w:jc w:val="both"/>
        <w:rPr>
          <w:rFonts w:ascii="Times New Roman" w:eastAsia="Sylfaen" w:hAnsi="Times New Roman" w:cs="Times New Roman"/>
          <w:spacing w:val="4"/>
          <w:sz w:val="24"/>
          <w:szCs w:val="24"/>
        </w:rPr>
      </w:pPr>
      <w:r w:rsidRPr="005337DA">
        <w:rPr>
          <w:rFonts w:ascii="Times New Roman" w:eastAsia="Sylfaen" w:hAnsi="Times New Roman" w:cs="Times New Roman"/>
          <w:spacing w:val="4"/>
          <w:sz w:val="24"/>
          <w:szCs w:val="24"/>
        </w:rPr>
        <w:t xml:space="preserve">Расчет стоимости Контракта указывается в Приложении № 2, являющемся </w:t>
      </w:r>
      <w:r w:rsidRPr="00D127E6">
        <w:rPr>
          <w:rFonts w:ascii="Times New Roman" w:eastAsia="Sylfaen" w:hAnsi="Times New Roman" w:cs="Times New Roman"/>
          <w:spacing w:val="4"/>
          <w:sz w:val="24"/>
          <w:szCs w:val="24"/>
        </w:rPr>
        <w:t>неотъемлемой частью настоящего Контракта.</w:t>
      </w:r>
    </w:p>
    <w:p w:rsidR="005337DA" w:rsidRPr="00D127E6" w:rsidRDefault="005337DA" w:rsidP="005337DA">
      <w:pPr>
        <w:widowControl w:val="0"/>
        <w:spacing w:after="0" w:line="240" w:lineRule="auto"/>
        <w:ind w:left="20" w:right="20" w:firstLine="720"/>
        <w:jc w:val="both"/>
        <w:rPr>
          <w:rFonts w:ascii="Times New Roman" w:eastAsia="Sylfaen" w:hAnsi="Times New Roman" w:cs="Times New Roman"/>
          <w:spacing w:val="4"/>
          <w:sz w:val="24"/>
          <w:szCs w:val="24"/>
        </w:rPr>
      </w:pPr>
      <w:r w:rsidRPr="00D127E6">
        <w:rPr>
          <w:rFonts w:ascii="Times New Roman" w:eastAsia="Sylfaen" w:hAnsi="Times New Roman" w:cs="Times New Roman"/>
          <w:spacing w:val="4"/>
          <w:sz w:val="24"/>
          <w:szCs w:val="24"/>
        </w:rPr>
        <w:t>Цена включает в себя все расходы Подрядчика, связанные с выполнением условий контракта, а также расходы на страхование, уплату таможенных пошлин, уплату налогов, сборов и других обязательных платежей.</w:t>
      </w:r>
    </w:p>
    <w:p w:rsidR="00CA1E2E" w:rsidRDefault="005337DA" w:rsidP="00CA1E2E">
      <w:pPr>
        <w:widowControl w:val="0"/>
        <w:spacing w:after="60" w:line="240" w:lineRule="auto"/>
        <w:ind w:left="20" w:right="20" w:firstLine="720"/>
        <w:jc w:val="both"/>
        <w:rPr>
          <w:rFonts w:ascii="Times New Roman" w:eastAsia="Sylfaen" w:hAnsi="Times New Roman" w:cs="Times New Roman"/>
          <w:spacing w:val="4"/>
          <w:sz w:val="24"/>
          <w:szCs w:val="24"/>
        </w:rPr>
      </w:pPr>
      <w:r w:rsidRPr="00D127E6">
        <w:rPr>
          <w:rFonts w:ascii="Times New Roman" w:eastAsia="Sylfaen" w:hAnsi="Times New Roman" w:cs="Times New Roman"/>
          <w:spacing w:val="4"/>
          <w:sz w:val="24"/>
          <w:szCs w:val="24"/>
        </w:rPr>
        <w:t xml:space="preserve">Цена является твердой и не может быть изменена в течение срока действия </w:t>
      </w:r>
      <w:r w:rsidRPr="00CA1E2E">
        <w:rPr>
          <w:rFonts w:ascii="Times New Roman" w:eastAsia="Sylfaen" w:hAnsi="Times New Roman" w:cs="Times New Roman"/>
          <w:spacing w:val="4"/>
          <w:sz w:val="24"/>
          <w:szCs w:val="24"/>
        </w:rPr>
        <w:t>настоящего государственного контракта.</w:t>
      </w:r>
    </w:p>
    <w:p w:rsidR="00CA1E2E" w:rsidRDefault="00CA1E2E" w:rsidP="00CA1E2E">
      <w:pPr>
        <w:widowControl w:val="0"/>
        <w:spacing w:after="60" w:line="240" w:lineRule="auto"/>
        <w:ind w:left="20" w:right="20" w:firstLine="720"/>
        <w:jc w:val="both"/>
        <w:rPr>
          <w:rFonts w:ascii="Times New Roman" w:eastAsia="Sylfaen" w:hAnsi="Times New Roman" w:cs="Times New Roman"/>
          <w:spacing w:val="4"/>
          <w:sz w:val="24"/>
          <w:szCs w:val="24"/>
        </w:rPr>
      </w:pPr>
      <w:r>
        <w:rPr>
          <w:rFonts w:ascii="Times New Roman" w:eastAsia="Sylfaen" w:hAnsi="Times New Roman" w:cs="Times New Roman"/>
          <w:spacing w:val="4"/>
          <w:sz w:val="24"/>
          <w:szCs w:val="24"/>
        </w:rPr>
        <w:t xml:space="preserve">3.3.  </w:t>
      </w:r>
      <w:r w:rsidR="005337DA" w:rsidRPr="00CA1E2E">
        <w:rPr>
          <w:rFonts w:ascii="Times New Roman" w:eastAsia="Sylfaen" w:hAnsi="Times New Roman" w:cs="Times New Roman"/>
          <w:spacing w:val="4"/>
          <w:sz w:val="24"/>
          <w:szCs w:val="24"/>
        </w:rPr>
        <w:t>Оплата производится ежемесячно по факту выполнения работ, на основании актов выполненных работ. Оплата производится путем перечисления денежных средств на расчетный счет Исполнителя</w:t>
      </w:r>
      <w:r w:rsidR="005337DA" w:rsidRPr="00D127E6">
        <w:rPr>
          <w:rFonts w:ascii="Times New Roman" w:eastAsia="Sylfaen" w:hAnsi="Times New Roman" w:cs="Times New Roman"/>
          <w:spacing w:val="4"/>
          <w:sz w:val="24"/>
          <w:szCs w:val="24"/>
        </w:rPr>
        <w:t xml:space="preserve"> в течение </w:t>
      </w:r>
      <w:r w:rsidR="002A20A8">
        <w:rPr>
          <w:rFonts w:ascii="Times New Roman" w:eastAsia="Sylfaen" w:hAnsi="Times New Roman" w:cs="Times New Roman"/>
          <w:spacing w:val="4"/>
          <w:sz w:val="24"/>
          <w:szCs w:val="24"/>
        </w:rPr>
        <w:t>10</w:t>
      </w:r>
      <w:r w:rsidR="005337DA" w:rsidRPr="005337DA">
        <w:rPr>
          <w:rFonts w:ascii="Times New Roman" w:eastAsia="Sylfaen" w:hAnsi="Times New Roman" w:cs="Times New Roman"/>
          <w:spacing w:val="4"/>
          <w:sz w:val="24"/>
          <w:szCs w:val="24"/>
        </w:rPr>
        <w:t xml:space="preserve"> банковских дней с даты подписания Заказчиком акта выполненных работ. </w:t>
      </w:r>
      <w:r w:rsidR="005337DA" w:rsidRPr="00D127E6">
        <w:rPr>
          <w:rFonts w:ascii="Times New Roman" w:eastAsia="Sylfaen" w:hAnsi="Times New Roman" w:cs="Times New Roman"/>
          <w:spacing w:val="4"/>
          <w:sz w:val="24"/>
          <w:szCs w:val="24"/>
        </w:rPr>
        <w:t xml:space="preserve">Оплата за декабрь </w:t>
      </w:r>
      <w:r w:rsidR="00D127E6">
        <w:rPr>
          <w:rFonts w:ascii="Times New Roman" w:eastAsia="Sylfaen" w:hAnsi="Times New Roman" w:cs="Times New Roman"/>
          <w:spacing w:val="4"/>
          <w:sz w:val="24"/>
          <w:szCs w:val="24"/>
        </w:rPr>
        <w:t>202</w:t>
      </w:r>
      <w:r>
        <w:rPr>
          <w:rFonts w:ascii="Times New Roman" w:eastAsia="Sylfaen" w:hAnsi="Times New Roman" w:cs="Times New Roman"/>
          <w:spacing w:val="4"/>
          <w:sz w:val="24"/>
          <w:szCs w:val="24"/>
        </w:rPr>
        <w:t>6</w:t>
      </w:r>
      <w:r w:rsidR="00E96F8D" w:rsidRPr="00D127E6">
        <w:rPr>
          <w:rFonts w:ascii="Times New Roman" w:eastAsia="Sylfaen" w:hAnsi="Times New Roman" w:cs="Times New Roman"/>
          <w:spacing w:val="4"/>
          <w:sz w:val="24"/>
          <w:szCs w:val="24"/>
        </w:rPr>
        <w:t xml:space="preserve"> года </w:t>
      </w:r>
      <w:r w:rsidR="005337DA" w:rsidRPr="00D127E6">
        <w:rPr>
          <w:rFonts w:ascii="Times New Roman" w:eastAsia="Sylfaen" w:hAnsi="Times New Roman" w:cs="Times New Roman"/>
          <w:spacing w:val="4"/>
          <w:sz w:val="24"/>
          <w:szCs w:val="24"/>
        </w:rPr>
        <w:t xml:space="preserve">осуществляется на основании акта </w:t>
      </w:r>
      <w:r w:rsidR="005337DA" w:rsidRPr="00D127E6">
        <w:rPr>
          <w:rFonts w:ascii="Times New Roman" w:eastAsia="Sylfaen" w:hAnsi="Times New Roman" w:cs="Times New Roman"/>
          <w:spacing w:val="4"/>
          <w:sz w:val="24"/>
          <w:szCs w:val="24"/>
        </w:rPr>
        <w:lastRenderedPageBreak/>
        <w:t>выполненных работ, выставленного до 20 декабря</w:t>
      </w:r>
      <w:r w:rsidR="00D127E6">
        <w:rPr>
          <w:rFonts w:ascii="Times New Roman" w:eastAsia="Sylfaen" w:hAnsi="Times New Roman" w:cs="Times New Roman"/>
          <w:spacing w:val="4"/>
          <w:sz w:val="24"/>
          <w:szCs w:val="24"/>
        </w:rPr>
        <w:t xml:space="preserve"> 202</w:t>
      </w:r>
      <w:r>
        <w:rPr>
          <w:rFonts w:ascii="Times New Roman" w:eastAsia="Sylfaen" w:hAnsi="Times New Roman" w:cs="Times New Roman"/>
          <w:spacing w:val="4"/>
          <w:sz w:val="24"/>
          <w:szCs w:val="24"/>
        </w:rPr>
        <w:t>6</w:t>
      </w:r>
      <w:r w:rsidR="00E96F8D" w:rsidRPr="00D127E6">
        <w:rPr>
          <w:rFonts w:ascii="Times New Roman" w:eastAsia="Sylfaen" w:hAnsi="Times New Roman" w:cs="Times New Roman"/>
          <w:spacing w:val="4"/>
          <w:sz w:val="24"/>
          <w:szCs w:val="24"/>
        </w:rPr>
        <w:t xml:space="preserve"> года</w:t>
      </w:r>
      <w:r w:rsidR="005337DA" w:rsidRPr="00D127E6">
        <w:rPr>
          <w:rFonts w:ascii="Times New Roman" w:eastAsia="Sylfaen" w:hAnsi="Times New Roman" w:cs="Times New Roman"/>
          <w:spacing w:val="4"/>
          <w:sz w:val="24"/>
          <w:szCs w:val="24"/>
        </w:rPr>
        <w:t>.</w:t>
      </w:r>
    </w:p>
    <w:p w:rsidR="00CA1E2E" w:rsidRDefault="00CA1E2E" w:rsidP="00CA1E2E">
      <w:pPr>
        <w:widowControl w:val="0"/>
        <w:spacing w:after="60" w:line="240" w:lineRule="auto"/>
        <w:ind w:left="20" w:right="20" w:firstLine="720"/>
        <w:jc w:val="both"/>
        <w:rPr>
          <w:rFonts w:ascii="Times New Roman" w:eastAsia="Sylfaen" w:hAnsi="Times New Roman" w:cs="Times New Roman"/>
          <w:spacing w:val="4"/>
          <w:sz w:val="24"/>
          <w:szCs w:val="24"/>
        </w:rPr>
      </w:pPr>
      <w:r>
        <w:rPr>
          <w:rFonts w:ascii="Times New Roman" w:eastAsia="Sylfaen" w:hAnsi="Times New Roman" w:cs="Times New Roman"/>
          <w:spacing w:val="4"/>
          <w:sz w:val="24"/>
          <w:szCs w:val="24"/>
        </w:rPr>
        <w:t xml:space="preserve">3.4.  </w:t>
      </w:r>
      <w:r w:rsidR="005337DA" w:rsidRPr="005337DA">
        <w:rPr>
          <w:rFonts w:ascii="Times New Roman" w:eastAsia="Sylfaen" w:hAnsi="Times New Roman" w:cs="Times New Roman"/>
          <w:spacing w:val="4"/>
          <w:sz w:val="24"/>
          <w:szCs w:val="24"/>
        </w:rPr>
        <w:t>Цена Контракта может быть снижена без изменения предусмотренных Контрактом объема работ, качества выполняемых работ и иных условий Контракта.</w:t>
      </w:r>
    </w:p>
    <w:p w:rsidR="005337DA" w:rsidRPr="005337DA" w:rsidRDefault="00CA1E2E" w:rsidP="00CA1E2E">
      <w:pPr>
        <w:widowControl w:val="0"/>
        <w:spacing w:after="60" w:line="240" w:lineRule="auto"/>
        <w:ind w:left="20" w:right="20" w:firstLine="720"/>
        <w:jc w:val="both"/>
        <w:rPr>
          <w:rFonts w:ascii="Times New Roman" w:eastAsia="Sylfaen" w:hAnsi="Times New Roman" w:cs="Times New Roman"/>
          <w:spacing w:val="4"/>
          <w:sz w:val="24"/>
          <w:szCs w:val="24"/>
        </w:rPr>
      </w:pPr>
      <w:r>
        <w:rPr>
          <w:rFonts w:ascii="Times New Roman" w:eastAsia="Sylfaen" w:hAnsi="Times New Roman" w:cs="Times New Roman"/>
          <w:spacing w:val="4"/>
          <w:sz w:val="24"/>
          <w:szCs w:val="24"/>
        </w:rPr>
        <w:t xml:space="preserve">3.5.  </w:t>
      </w:r>
      <w:r w:rsidR="005337DA" w:rsidRPr="005337DA">
        <w:rPr>
          <w:rFonts w:ascii="Times New Roman" w:eastAsia="Sylfaen" w:hAnsi="Times New Roman" w:cs="Times New Roman"/>
          <w:spacing w:val="4"/>
          <w:sz w:val="24"/>
          <w:szCs w:val="24"/>
        </w:rPr>
        <w:t>В случаях, предусмотренных пунктом 6 статьи 161 Бюджетного кодекса Российской Федерации, цена Контракта может быть снижена при уменьшении ранее доведенных до государственного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5337DA" w:rsidRPr="005337DA" w:rsidRDefault="005337DA" w:rsidP="005337DA">
      <w:pPr>
        <w:widowControl w:val="0"/>
        <w:spacing w:after="0" w:line="240" w:lineRule="auto"/>
        <w:jc w:val="center"/>
        <w:outlineLvl w:val="1"/>
        <w:rPr>
          <w:rFonts w:ascii="Times New Roman" w:eastAsia="Sylfaen" w:hAnsi="Times New Roman" w:cs="Times New Roman"/>
          <w:b/>
          <w:bCs/>
          <w:spacing w:val="6"/>
          <w:sz w:val="24"/>
          <w:szCs w:val="24"/>
        </w:rPr>
      </w:pPr>
      <w:bookmarkStart w:id="9" w:name="bookmark5"/>
    </w:p>
    <w:p w:rsidR="005337DA" w:rsidRPr="005337DA" w:rsidRDefault="005337DA" w:rsidP="005337DA">
      <w:pPr>
        <w:widowControl w:val="0"/>
        <w:spacing w:after="0" w:line="240" w:lineRule="auto"/>
        <w:jc w:val="center"/>
        <w:outlineLvl w:val="1"/>
        <w:rPr>
          <w:rFonts w:ascii="Times New Roman" w:eastAsia="Sylfaen" w:hAnsi="Times New Roman" w:cs="Times New Roman"/>
          <w:b/>
          <w:bCs/>
          <w:spacing w:val="6"/>
          <w:sz w:val="24"/>
          <w:szCs w:val="24"/>
        </w:rPr>
      </w:pPr>
      <w:r w:rsidRPr="005337DA">
        <w:rPr>
          <w:rFonts w:ascii="Times New Roman" w:eastAsia="Sylfaen" w:hAnsi="Times New Roman" w:cs="Times New Roman"/>
          <w:b/>
          <w:bCs/>
          <w:spacing w:val="6"/>
          <w:sz w:val="24"/>
          <w:szCs w:val="24"/>
        </w:rPr>
        <w:t>4. Приемка выполненных работ</w:t>
      </w:r>
      <w:bookmarkEnd w:id="9"/>
    </w:p>
    <w:p w:rsidR="005337DA" w:rsidRPr="005337DA" w:rsidRDefault="005337DA" w:rsidP="00AD67A5">
      <w:pPr>
        <w:spacing w:after="0" w:line="240" w:lineRule="auto"/>
        <w:ind w:right="-81"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4.1.</w:t>
      </w:r>
      <w:r w:rsidRPr="005337DA">
        <w:rPr>
          <w:rFonts w:ascii="Times New Roman" w:eastAsia="Times New Roman" w:hAnsi="Times New Roman" w:cs="Times New Roman"/>
          <w:sz w:val="24"/>
          <w:szCs w:val="24"/>
          <w:lang w:val="en-US" w:eastAsia="ru-RU"/>
        </w:rPr>
        <w:t> </w:t>
      </w:r>
      <w:r w:rsidRPr="005337DA">
        <w:rPr>
          <w:rFonts w:ascii="Times New Roman" w:eastAsia="Times New Roman" w:hAnsi="Times New Roman" w:cs="Times New Roman"/>
          <w:sz w:val="24"/>
          <w:szCs w:val="24"/>
          <w:lang w:eastAsia="ru-RU"/>
        </w:rPr>
        <w:t>Подрядчик обязан известить Заказчика о готовности к сдаче выполненных за месяц работ в течение 2 рабочих дней со дня окончания выполнения работ.</w:t>
      </w:r>
    </w:p>
    <w:p w:rsidR="005337DA" w:rsidRPr="005337DA" w:rsidRDefault="005337DA" w:rsidP="005337DA">
      <w:pPr>
        <w:spacing w:after="0" w:line="240" w:lineRule="auto"/>
        <w:ind w:right="-81"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4.2.</w:t>
      </w:r>
      <w:r w:rsidRPr="005337DA">
        <w:rPr>
          <w:rFonts w:ascii="Times New Roman" w:eastAsia="Times New Roman" w:hAnsi="Times New Roman" w:cs="Times New Roman"/>
          <w:sz w:val="24"/>
          <w:szCs w:val="24"/>
          <w:lang w:val="en-US" w:eastAsia="ru-RU"/>
        </w:rPr>
        <w:t> </w:t>
      </w:r>
      <w:r w:rsidRPr="005337DA">
        <w:rPr>
          <w:rFonts w:ascii="Times New Roman" w:eastAsia="Times New Roman" w:hAnsi="Times New Roman" w:cs="Times New Roman"/>
          <w:sz w:val="24"/>
          <w:szCs w:val="24"/>
          <w:lang w:eastAsia="ru-RU"/>
        </w:rPr>
        <w:t>Приемка выполненных работ и оценка их Заказчиком производится в течение 10 календарных дней в соответствии с гражданским законодательством, требованиями настоящего Контракта, технического задания, и оформляется актом выполненных работ, подписываемым обеими сторонами, с указанием недостатков (в случае их обнаружения), а также сроков и порядка их устранения.</w:t>
      </w:r>
    </w:p>
    <w:p w:rsidR="005337DA" w:rsidRPr="005337DA" w:rsidRDefault="005337DA" w:rsidP="005337DA">
      <w:pPr>
        <w:spacing w:after="0" w:line="240" w:lineRule="auto"/>
        <w:ind w:right="-81"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4.3.</w:t>
      </w:r>
      <w:r w:rsidRPr="005337DA">
        <w:rPr>
          <w:rFonts w:ascii="Times New Roman" w:eastAsia="Times New Roman" w:hAnsi="Times New Roman" w:cs="Times New Roman"/>
          <w:sz w:val="24"/>
          <w:szCs w:val="24"/>
          <w:lang w:val="en-US" w:eastAsia="ru-RU"/>
        </w:rPr>
        <w:t> </w:t>
      </w:r>
      <w:r w:rsidRPr="005337DA">
        <w:rPr>
          <w:rFonts w:ascii="Times New Roman" w:eastAsia="Times New Roman" w:hAnsi="Times New Roman" w:cs="Times New Roman"/>
          <w:sz w:val="24"/>
          <w:szCs w:val="24"/>
          <w:lang w:eastAsia="ru-RU"/>
        </w:rPr>
        <w:t>В случае выявления несоответствия результатов выполненных работ условиям настоящего Контракта, технического задания, требованиям законодательства, требованиям иных нормативно-правовых документов, Заказчик незамедлительно уведомляет об этом Подрядчика, составляет акт устранения недостатков с указанием сроков их устранения и направляет его Подрядчику.</w:t>
      </w:r>
    </w:p>
    <w:p w:rsidR="005337DA" w:rsidRPr="005337DA" w:rsidRDefault="005337DA" w:rsidP="005337DA">
      <w:pPr>
        <w:spacing w:after="0" w:line="240" w:lineRule="auto"/>
        <w:ind w:right="-81"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Подрядчик обязан в течение 5 (пяти) дней со дня получения указанного акта устранить выявленные недостатки за свой счет.</w:t>
      </w:r>
    </w:p>
    <w:p w:rsidR="005337DA" w:rsidRPr="005337DA" w:rsidRDefault="005337DA" w:rsidP="005337DA">
      <w:pPr>
        <w:spacing w:after="0" w:line="240" w:lineRule="auto"/>
        <w:ind w:right="-81"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4.4.</w:t>
      </w:r>
      <w:r w:rsidRPr="005337DA">
        <w:rPr>
          <w:rFonts w:ascii="Times New Roman" w:eastAsia="Times New Roman" w:hAnsi="Times New Roman" w:cs="Times New Roman"/>
          <w:sz w:val="24"/>
          <w:szCs w:val="24"/>
          <w:lang w:val="en-US" w:eastAsia="ru-RU"/>
        </w:rPr>
        <w:t> </w:t>
      </w:r>
      <w:r w:rsidRPr="005337DA">
        <w:rPr>
          <w:rFonts w:ascii="Times New Roman" w:eastAsia="Times New Roman" w:hAnsi="Times New Roman" w:cs="Times New Roman"/>
          <w:sz w:val="24"/>
          <w:szCs w:val="24"/>
          <w:lang w:eastAsia="ru-RU"/>
        </w:rPr>
        <w:t xml:space="preserve"> Заказчик вправе предъявить требования, связанные с ненадлежащим качеством результата работы, также в тех случаях, если оно было выявлено после истечения сроков, указанных в Контракте.</w:t>
      </w:r>
    </w:p>
    <w:p w:rsidR="005337DA" w:rsidRPr="005337DA" w:rsidRDefault="005337DA" w:rsidP="005337DA">
      <w:pPr>
        <w:spacing w:after="0" w:line="240" w:lineRule="auto"/>
        <w:ind w:right="-81"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4.5.</w:t>
      </w:r>
      <w:r w:rsidRPr="005337DA">
        <w:rPr>
          <w:rFonts w:ascii="Times New Roman" w:eastAsia="Times New Roman" w:hAnsi="Times New Roman" w:cs="Times New Roman"/>
          <w:sz w:val="24"/>
          <w:szCs w:val="24"/>
          <w:lang w:val="en-US" w:eastAsia="ru-RU"/>
        </w:rPr>
        <w:t> </w:t>
      </w:r>
      <w:r w:rsidRPr="005337DA">
        <w:rPr>
          <w:rFonts w:ascii="Times New Roman" w:eastAsia="Times New Roman" w:hAnsi="Times New Roman" w:cs="Times New Roman"/>
          <w:sz w:val="24"/>
          <w:szCs w:val="24"/>
          <w:lang w:eastAsia="ru-RU"/>
        </w:rPr>
        <w:t>Датой выполнения работ считается дата подписания Сторонами акта выполненных работ или акта устранения недостатков.</w:t>
      </w:r>
    </w:p>
    <w:p w:rsidR="005337DA" w:rsidRPr="005337DA" w:rsidRDefault="005337DA" w:rsidP="005337DA">
      <w:pPr>
        <w:spacing w:after="0" w:line="240" w:lineRule="auto"/>
        <w:ind w:right="-81"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4.6.</w:t>
      </w:r>
      <w:r w:rsidRPr="005337DA">
        <w:rPr>
          <w:rFonts w:ascii="Times New Roman" w:eastAsia="Times New Roman" w:hAnsi="Times New Roman" w:cs="Times New Roman"/>
          <w:sz w:val="24"/>
          <w:szCs w:val="24"/>
          <w:lang w:val="en-US" w:eastAsia="ru-RU"/>
        </w:rPr>
        <w:t> </w:t>
      </w:r>
      <w:r w:rsidRPr="005337DA">
        <w:rPr>
          <w:rFonts w:ascii="Times New Roman" w:eastAsia="Times New Roman" w:hAnsi="Times New Roman" w:cs="Times New Roman"/>
          <w:sz w:val="24"/>
          <w:szCs w:val="24"/>
          <w:lang w:eastAsia="ru-RU"/>
        </w:rPr>
        <w:t>Если в процессе выполнения работ выясняется неизбежность получения отрицательного результата или нецелесообразность дальнейшего проведения работ, Подрядчик обязан приостановить работы, поставить об этом в известность Заказчика в двухдневный срок после приостановления работ. В этом случае Стороны обязаны в пятидневный срок рассмотреть вопрос о целесообразности продолжения работ и проведении взаимных расчетов по настоящему Контракту.</w:t>
      </w:r>
    </w:p>
    <w:p w:rsidR="005337DA" w:rsidRPr="005337DA" w:rsidRDefault="005337DA" w:rsidP="005337DA">
      <w:pPr>
        <w:spacing w:after="0" w:line="240" w:lineRule="auto"/>
        <w:ind w:right="-81" w:firstLine="720"/>
        <w:jc w:val="both"/>
        <w:rPr>
          <w:rFonts w:ascii="Times New Roman" w:eastAsia="Times New Roman" w:hAnsi="Times New Roman" w:cs="Times New Roman"/>
          <w:sz w:val="24"/>
          <w:szCs w:val="24"/>
          <w:lang w:eastAsia="ru-RU"/>
        </w:rPr>
      </w:pPr>
    </w:p>
    <w:p w:rsidR="005337DA" w:rsidRPr="005337DA" w:rsidRDefault="005337DA" w:rsidP="005337DA">
      <w:pPr>
        <w:widowControl w:val="0"/>
        <w:spacing w:after="0" w:line="240" w:lineRule="auto"/>
        <w:jc w:val="center"/>
        <w:outlineLvl w:val="1"/>
        <w:rPr>
          <w:rFonts w:ascii="Times New Roman" w:eastAsia="Sylfaen" w:hAnsi="Times New Roman" w:cs="Times New Roman"/>
          <w:b/>
          <w:bCs/>
          <w:spacing w:val="6"/>
          <w:sz w:val="24"/>
          <w:szCs w:val="24"/>
        </w:rPr>
      </w:pPr>
      <w:bookmarkStart w:id="10" w:name="bookmark6"/>
      <w:r w:rsidRPr="005337DA">
        <w:rPr>
          <w:rFonts w:ascii="Times New Roman" w:eastAsia="Sylfaen" w:hAnsi="Times New Roman" w:cs="Times New Roman"/>
          <w:b/>
          <w:bCs/>
          <w:spacing w:val="6"/>
          <w:sz w:val="24"/>
          <w:szCs w:val="24"/>
        </w:rPr>
        <w:t>5. Права и обязанности Сторон</w:t>
      </w:r>
      <w:bookmarkEnd w:id="10"/>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sz w:val="24"/>
          <w:szCs w:val="24"/>
          <w:lang w:eastAsia="ru-RU"/>
        </w:rPr>
      </w:pPr>
      <w:bookmarkStart w:id="11" w:name="bookmark7"/>
      <w:r w:rsidRPr="005337DA">
        <w:rPr>
          <w:rFonts w:ascii="Times New Roman" w:eastAsia="Times New Roman" w:hAnsi="Times New Roman" w:cs="Times New Roman"/>
          <w:b/>
          <w:sz w:val="24"/>
          <w:szCs w:val="24"/>
          <w:lang w:eastAsia="ru-RU"/>
        </w:rPr>
        <w:t>5.1.</w:t>
      </w:r>
      <w:r w:rsidRPr="005337DA">
        <w:rPr>
          <w:rFonts w:ascii="Times New Roman" w:eastAsia="Times New Roman" w:hAnsi="Times New Roman" w:cs="Times New Roman"/>
          <w:b/>
          <w:sz w:val="24"/>
          <w:szCs w:val="24"/>
          <w:lang w:val="en-US" w:eastAsia="ru-RU"/>
        </w:rPr>
        <w:t> </w:t>
      </w:r>
      <w:r w:rsidRPr="005337DA">
        <w:rPr>
          <w:rFonts w:ascii="Times New Roman" w:eastAsia="Times New Roman" w:hAnsi="Times New Roman" w:cs="Times New Roman"/>
          <w:b/>
          <w:sz w:val="24"/>
          <w:szCs w:val="24"/>
          <w:lang w:eastAsia="ru-RU"/>
        </w:rPr>
        <w:t>Подрядчик обязан:</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5.1.1. Выполнять предусмотренные настоящим Контрактом работы и сдать их результат в состоянии, соответствующем техническому заданию (Приложение № 1), условиям настоящего Контракта, требованиям нормативно-правовых документов.</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5.1.2.</w:t>
      </w:r>
      <w:r w:rsidRPr="005337DA">
        <w:rPr>
          <w:rFonts w:ascii="Times New Roman" w:eastAsia="Times New Roman" w:hAnsi="Times New Roman" w:cs="Times New Roman"/>
          <w:sz w:val="24"/>
          <w:szCs w:val="24"/>
          <w:lang w:val="en-US" w:eastAsia="ru-RU"/>
        </w:rPr>
        <w:t> </w:t>
      </w:r>
      <w:r w:rsidRPr="005337DA">
        <w:rPr>
          <w:rFonts w:ascii="Times New Roman" w:eastAsia="Times New Roman" w:hAnsi="Times New Roman" w:cs="Times New Roman"/>
          <w:sz w:val="24"/>
          <w:szCs w:val="24"/>
          <w:lang w:eastAsia="ru-RU"/>
        </w:rPr>
        <w:t>Нести риск случайной гибели или случайного повреждения материалов, оборудования, инструментов или иного используемого для исполнения Контракта имущества, а также риск случайной гибели или случайного повреждения результата выполненной работы до ее приемки Заказчиком.</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5.1.3.</w:t>
      </w:r>
      <w:r w:rsidRPr="005337DA">
        <w:rPr>
          <w:rFonts w:ascii="Times New Roman" w:eastAsia="Times New Roman" w:hAnsi="Times New Roman" w:cs="Times New Roman"/>
          <w:sz w:val="24"/>
          <w:szCs w:val="24"/>
          <w:lang w:val="en-US" w:eastAsia="ru-RU"/>
        </w:rPr>
        <w:t> </w:t>
      </w:r>
      <w:r w:rsidRPr="005337DA">
        <w:rPr>
          <w:rFonts w:ascii="Times New Roman" w:eastAsia="Times New Roman" w:hAnsi="Times New Roman" w:cs="Times New Roman"/>
          <w:sz w:val="24"/>
          <w:szCs w:val="24"/>
          <w:lang w:eastAsia="ru-RU"/>
        </w:rPr>
        <w:t>Обеспечить при проведении работ выполнение необходимых мероприятий по технике безопасности, охране окружающей среды и пожарной безопасности.</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5.1.4.</w:t>
      </w:r>
      <w:r w:rsidRPr="005337DA">
        <w:rPr>
          <w:rFonts w:ascii="Times New Roman" w:eastAsia="Times New Roman" w:hAnsi="Times New Roman" w:cs="Times New Roman"/>
          <w:sz w:val="24"/>
          <w:szCs w:val="24"/>
          <w:lang w:val="en-US" w:eastAsia="ru-RU"/>
        </w:rPr>
        <w:t> </w:t>
      </w:r>
      <w:r w:rsidRPr="005337DA">
        <w:rPr>
          <w:rFonts w:ascii="Times New Roman" w:eastAsia="Times New Roman" w:hAnsi="Times New Roman" w:cs="Times New Roman"/>
          <w:sz w:val="24"/>
          <w:szCs w:val="24"/>
          <w:lang w:eastAsia="ru-RU"/>
        </w:rPr>
        <w:t>Согласовывать в случае необходимости с органами надзора порядок ведения работ на объекте, соблюдать его, а также обеспечивать общий порядок на объекте.</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5.1.5.</w:t>
      </w:r>
      <w:r w:rsidRPr="005337DA">
        <w:rPr>
          <w:rFonts w:ascii="Times New Roman" w:eastAsia="Times New Roman" w:hAnsi="Times New Roman" w:cs="Times New Roman"/>
          <w:sz w:val="24"/>
          <w:szCs w:val="24"/>
          <w:lang w:val="en-US" w:eastAsia="ru-RU"/>
        </w:rPr>
        <w:t> </w:t>
      </w:r>
      <w:r w:rsidRPr="005337DA">
        <w:rPr>
          <w:rFonts w:ascii="Times New Roman" w:eastAsia="Times New Roman" w:hAnsi="Times New Roman" w:cs="Times New Roman"/>
          <w:sz w:val="24"/>
          <w:szCs w:val="24"/>
          <w:lang w:eastAsia="ru-RU"/>
        </w:rPr>
        <w:t>По окончании работ передать ее результат и права на нее Заказчику, а также передать информацию и техническую документацию, необходимую для эксплуатации технических средств, паспорта и сертификаты на материалы и изделия; другую установленную законодательством сдаточную документацию.</w:t>
      </w:r>
    </w:p>
    <w:p w:rsidR="00642C78" w:rsidRPr="005337DA" w:rsidRDefault="005337DA" w:rsidP="005E771E">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5.1.6.</w:t>
      </w:r>
      <w:r w:rsidRPr="005337DA">
        <w:rPr>
          <w:rFonts w:ascii="Times New Roman" w:eastAsia="Times New Roman" w:hAnsi="Times New Roman" w:cs="Times New Roman"/>
          <w:sz w:val="24"/>
          <w:szCs w:val="24"/>
          <w:lang w:val="en-US" w:eastAsia="ru-RU"/>
        </w:rPr>
        <w:t> </w:t>
      </w:r>
      <w:r w:rsidRPr="005337DA">
        <w:rPr>
          <w:rFonts w:ascii="Times New Roman" w:eastAsia="Times New Roman" w:hAnsi="Times New Roman" w:cs="Times New Roman"/>
          <w:sz w:val="24"/>
          <w:szCs w:val="24"/>
          <w:lang w:eastAsia="ru-RU"/>
        </w:rPr>
        <w:t xml:space="preserve">Предоставить гарантию соответственно: на все выполняемые работы не менее 12 месяцев с даты подписания Сторонами акта выполненных работ или акта устранения </w:t>
      </w:r>
      <w:r w:rsidRPr="005337DA">
        <w:rPr>
          <w:rFonts w:ascii="Times New Roman" w:eastAsia="Times New Roman" w:hAnsi="Times New Roman" w:cs="Times New Roman"/>
          <w:sz w:val="24"/>
          <w:szCs w:val="24"/>
          <w:lang w:eastAsia="ru-RU"/>
        </w:rPr>
        <w:lastRenderedPageBreak/>
        <w:t>недостатков, за исключением случаев преднамеренного повреждения объекта и оборудования со стороны третьих лиц.</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b/>
          <w:i/>
          <w:sz w:val="24"/>
          <w:szCs w:val="24"/>
          <w:lang w:eastAsia="ru-RU"/>
        </w:rPr>
      </w:pPr>
      <w:r w:rsidRPr="005337DA">
        <w:rPr>
          <w:rFonts w:ascii="Times New Roman" w:eastAsia="Times New Roman" w:hAnsi="Times New Roman" w:cs="Times New Roman"/>
          <w:sz w:val="24"/>
          <w:szCs w:val="24"/>
          <w:lang w:eastAsia="ru-RU"/>
        </w:rPr>
        <w:t>5.1.7.</w:t>
      </w:r>
      <w:r w:rsidRPr="005337DA">
        <w:rPr>
          <w:rFonts w:ascii="Times New Roman" w:eastAsia="Times New Roman" w:hAnsi="Times New Roman" w:cs="Times New Roman"/>
          <w:sz w:val="24"/>
          <w:szCs w:val="24"/>
          <w:lang w:val="en-US" w:eastAsia="ru-RU"/>
        </w:rPr>
        <w:t> </w:t>
      </w:r>
      <w:r w:rsidRPr="005337DA">
        <w:rPr>
          <w:rFonts w:ascii="Times New Roman" w:eastAsia="Times New Roman" w:hAnsi="Times New Roman" w:cs="Times New Roman"/>
          <w:sz w:val="24"/>
          <w:szCs w:val="24"/>
          <w:lang w:eastAsia="ru-RU"/>
        </w:rPr>
        <w:t>При обнаружении в период гарантийного срока эксплуатации недостатков, которые не позволят продолжить нормальную эксплуатацию объекта до их устранения, устранить недостатки за свой счет. При этом гарантийный срок продлевается на период устранения недостатков.</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b/>
          <w:sz w:val="24"/>
          <w:szCs w:val="24"/>
          <w:lang w:eastAsia="ru-RU"/>
        </w:rPr>
        <w:t>5.2.</w:t>
      </w:r>
      <w:r w:rsidRPr="005337DA">
        <w:rPr>
          <w:rFonts w:ascii="Times New Roman" w:eastAsia="Times New Roman" w:hAnsi="Times New Roman" w:cs="Times New Roman"/>
          <w:b/>
          <w:sz w:val="24"/>
          <w:szCs w:val="24"/>
          <w:lang w:val="en-US" w:eastAsia="ru-RU"/>
        </w:rPr>
        <w:t> </w:t>
      </w:r>
      <w:r w:rsidRPr="005337DA">
        <w:rPr>
          <w:rFonts w:ascii="Times New Roman" w:eastAsia="Times New Roman" w:hAnsi="Times New Roman" w:cs="Times New Roman"/>
          <w:b/>
          <w:sz w:val="24"/>
          <w:szCs w:val="24"/>
          <w:lang w:eastAsia="ru-RU"/>
        </w:rPr>
        <w:t>Заказчик обязан:</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5.2.1.</w:t>
      </w:r>
      <w:r w:rsidRPr="005337DA">
        <w:rPr>
          <w:rFonts w:ascii="Times New Roman" w:eastAsia="Times New Roman" w:hAnsi="Times New Roman" w:cs="Times New Roman"/>
          <w:sz w:val="24"/>
          <w:szCs w:val="24"/>
          <w:lang w:val="en-US" w:eastAsia="ru-RU"/>
        </w:rPr>
        <w:t> </w:t>
      </w:r>
      <w:r w:rsidRPr="005337DA">
        <w:rPr>
          <w:rFonts w:ascii="Times New Roman" w:eastAsia="Times New Roman" w:hAnsi="Times New Roman" w:cs="Times New Roman"/>
          <w:sz w:val="24"/>
          <w:szCs w:val="24"/>
          <w:lang w:eastAsia="ru-RU"/>
        </w:rPr>
        <w:t>Передать Подрядчику необходимую для выполнения работ техническую документацию.</w:t>
      </w:r>
    </w:p>
    <w:p w:rsidR="005337DA" w:rsidRPr="005337DA" w:rsidRDefault="005337DA" w:rsidP="005337DA">
      <w:pPr>
        <w:widowControl w:val="0"/>
        <w:tabs>
          <w:tab w:val="left" w:pos="7895"/>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337DA">
        <w:rPr>
          <w:rFonts w:ascii="Times New Roman" w:eastAsia="Times New Roman" w:hAnsi="Times New Roman" w:cs="Times New Roman"/>
          <w:spacing w:val="-7"/>
          <w:sz w:val="24"/>
          <w:szCs w:val="24"/>
          <w:lang w:eastAsia="ar-SA"/>
        </w:rPr>
        <w:t xml:space="preserve">5.2.2. </w:t>
      </w:r>
      <w:r w:rsidRPr="005337DA">
        <w:rPr>
          <w:rFonts w:ascii="Times New Roman" w:eastAsia="Times New Roman" w:hAnsi="Times New Roman" w:cs="Times New Roman"/>
          <w:sz w:val="24"/>
          <w:szCs w:val="24"/>
          <w:lang w:eastAsia="ar-SA"/>
        </w:rPr>
        <w:t xml:space="preserve">Предоставить </w:t>
      </w:r>
      <w:r w:rsidRPr="005337DA">
        <w:rPr>
          <w:rFonts w:ascii="Times New Roman" w:eastAsia="Times New Roman" w:hAnsi="Times New Roman" w:cs="Times New Roman"/>
          <w:spacing w:val="-7"/>
          <w:sz w:val="24"/>
          <w:szCs w:val="24"/>
          <w:lang w:eastAsia="ar-SA"/>
        </w:rPr>
        <w:t>Подрядчику</w:t>
      </w:r>
      <w:r w:rsidRPr="005337DA">
        <w:rPr>
          <w:rFonts w:ascii="Times New Roman" w:eastAsia="Times New Roman" w:hAnsi="Times New Roman" w:cs="Times New Roman"/>
          <w:sz w:val="24"/>
          <w:szCs w:val="24"/>
          <w:lang w:eastAsia="ar-SA"/>
        </w:rPr>
        <w:t xml:space="preserve"> данные о служебных, мобильных и домашних номерах телефонов, а также адресах доверенных лиц, уполномоченных осуществлять прием (сдачу) объекта под охрану, вскрывать и участвовать в осмотре объекта. В течение срока действия </w:t>
      </w:r>
      <w:r w:rsidRPr="005337DA">
        <w:rPr>
          <w:rFonts w:ascii="Times New Roman" w:eastAsia="Times New Roman" w:hAnsi="Times New Roman" w:cs="Times New Roman"/>
          <w:spacing w:val="-5"/>
          <w:sz w:val="24"/>
          <w:szCs w:val="24"/>
          <w:lang w:eastAsia="ar-SA"/>
        </w:rPr>
        <w:t>Контракта</w:t>
      </w:r>
      <w:r w:rsidRPr="005337DA">
        <w:rPr>
          <w:rFonts w:ascii="Times New Roman" w:eastAsia="Times New Roman" w:hAnsi="Times New Roman" w:cs="Times New Roman"/>
          <w:sz w:val="24"/>
          <w:szCs w:val="24"/>
          <w:lang w:eastAsia="ar-SA"/>
        </w:rPr>
        <w:t xml:space="preserve"> в письменной форме уведомлять </w:t>
      </w:r>
      <w:r w:rsidRPr="005337DA">
        <w:rPr>
          <w:rFonts w:ascii="Times New Roman" w:eastAsia="Times New Roman" w:hAnsi="Times New Roman" w:cs="Times New Roman"/>
          <w:spacing w:val="-7"/>
          <w:sz w:val="24"/>
          <w:szCs w:val="24"/>
          <w:lang w:eastAsia="ar-SA"/>
        </w:rPr>
        <w:t>Подрядчика</w:t>
      </w:r>
      <w:r w:rsidRPr="005337DA">
        <w:rPr>
          <w:rFonts w:ascii="Times New Roman" w:eastAsia="Times New Roman" w:hAnsi="Times New Roman" w:cs="Times New Roman"/>
          <w:sz w:val="24"/>
          <w:szCs w:val="24"/>
          <w:lang w:eastAsia="ar-SA"/>
        </w:rPr>
        <w:t xml:space="preserve"> о произошедших изменениях не позднее чем через 3 (три) дня со дня наступления таких изменений.</w:t>
      </w:r>
    </w:p>
    <w:p w:rsidR="005337DA" w:rsidRPr="005337DA" w:rsidRDefault="005337DA" w:rsidP="005337DA">
      <w:pPr>
        <w:widowControl w:val="0"/>
        <w:tabs>
          <w:tab w:val="left" w:pos="7895"/>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337DA">
        <w:rPr>
          <w:rFonts w:ascii="Times New Roman" w:eastAsia="Times New Roman" w:hAnsi="Times New Roman" w:cs="Times New Roman"/>
          <w:spacing w:val="-7"/>
          <w:sz w:val="24"/>
          <w:szCs w:val="24"/>
          <w:lang w:eastAsia="ar-SA"/>
        </w:rPr>
        <w:t xml:space="preserve">5.2.3. Обеспечить </w:t>
      </w:r>
      <w:r w:rsidRPr="005337DA">
        <w:rPr>
          <w:rFonts w:ascii="Times New Roman" w:eastAsia="Times New Roman" w:hAnsi="Times New Roman" w:cs="Times New Roman"/>
          <w:spacing w:val="3"/>
          <w:sz w:val="24"/>
          <w:szCs w:val="24"/>
          <w:lang w:eastAsia="ar-SA"/>
        </w:rPr>
        <w:t>Подрядчику</w:t>
      </w:r>
      <w:r w:rsidRPr="005337DA">
        <w:rPr>
          <w:rFonts w:ascii="Times New Roman" w:eastAsia="Times New Roman" w:hAnsi="Times New Roman" w:cs="Times New Roman"/>
          <w:spacing w:val="4"/>
          <w:sz w:val="24"/>
          <w:szCs w:val="24"/>
          <w:lang w:eastAsia="ar-SA"/>
        </w:rPr>
        <w:t xml:space="preserve"> </w:t>
      </w:r>
      <w:r w:rsidRPr="005337DA">
        <w:rPr>
          <w:rFonts w:ascii="Times New Roman" w:eastAsia="Times New Roman" w:hAnsi="Times New Roman" w:cs="Times New Roman"/>
          <w:spacing w:val="-7"/>
          <w:sz w:val="24"/>
          <w:szCs w:val="24"/>
          <w:lang w:eastAsia="ar-SA"/>
        </w:rPr>
        <w:t xml:space="preserve">возможность доступа на объект в целях выполнения им обязательств, принятых на себя в соответствии с настоящим </w:t>
      </w:r>
      <w:r w:rsidRPr="005337DA">
        <w:rPr>
          <w:rFonts w:ascii="Times New Roman" w:eastAsia="Times New Roman" w:hAnsi="Times New Roman" w:cs="Times New Roman"/>
          <w:spacing w:val="-5"/>
          <w:sz w:val="24"/>
          <w:szCs w:val="24"/>
          <w:lang w:eastAsia="ar-SA"/>
        </w:rPr>
        <w:t>Контрактом</w:t>
      </w:r>
      <w:r w:rsidRPr="005337DA">
        <w:rPr>
          <w:rFonts w:ascii="Times New Roman" w:eastAsia="Times New Roman" w:hAnsi="Times New Roman" w:cs="Times New Roman"/>
          <w:spacing w:val="-7"/>
          <w:sz w:val="24"/>
          <w:szCs w:val="24"/>
          <w:lang w:eastAsia="ar-SA"/>
        </w:rPr>
        <w:t>.</w:t>
      </w:r>
      <w:r w:rsidRPr="005337DA">
        <w:rPr>
          <w:rFonts w:ascii="Times New Roman" w:eastAsia="Times New Roman" w:hAnsi="Times New Roman" w:cs="Times New Roman"/>
          <w:sz w:val="24"/>
          <w:szCs w:val="24"/>
          <w:lang w:eastAsia="ar-SA"/>
        </w:rPr>
        <w:t xml:space="preserve"> </w:t>
      </w:r>
    </w:p>
    <w:p w:rsidR="005337DA" w:rsidRPr="005337DA" w:rsidRDefault="005337DA" w:rsidP="005337DA">
      <w:pPr>
        <w:widowControl w:val="0"/>
        <w:tabs>
          <w:tab w:val="left" w:pos="7895"/>
        </w:tabs>
        <w:suppressAutoHyphens/>
        <w:autoSpaceDE w:val="0"/>
        <w:spacing w:after="0" w:line="240" w:lineRule="auto"/>
        <w:ind w:firstLine="709"/>
        <w:jc w:val="both"/>
        <w:rPr>
          <w:rFonts w:ascii="Times New Roman" w:eastAsia="Times New Roman" w:hAnsi="Times New Roman" w:cs="Times New Roman"/>
          <w:i/>
          <w:sz w:val="24"/>
          <w:szCs w:val="24"/>
          <w:lang w:eastAsia="ar-SA"/>
        </w:rPr>
      </w:pPr>
      <w:r w:rsidRPr="005337DA">
        <w:rPr>
          <w:rFonts w:ascii="Times New Roman" w:eastAsia="Times New Roman" w:hAnsi="Times New Roman" w:cs="Times New Roman"/>
          <w:sz w:val="24"/>
          <w:szCs w:val="24"/>
          <w:lang w:eastAsia="ar-SA"/>
        </w:rPr>
        <w:t xml:space="preserve">5.2.4. Соблюдать рекомендации </w:t>
      </w:r>
      <w:r w:rsidRPr="005337DA">
        <w:rPr>
          <w:rFonts w:ascii="Times New Roman" w:eastAsia="Times New Roman" w:hAnsi="Times New Roman" w:cs="Times New Roman"/>
          <w:spacing w:val="3"/>
          <w:sz w:val="24"/>
          <w:szCs w:val="24"/>
          <w:lang w:eastAsia="ar-SA"/>
        </w:rPr>
        <w:t>Подрядчика</w:t>
      </w:r>
      <w:r w:rsidRPr="005337DA">
        <w:rPr>
          <w:rFonts w:ascii="Times New Roman" w:eastAsia="Times New Roman" w:hAnsi="Times New Roman" w:cs="Times New Roman"/>
          <w:sz w:val="24"/>
          <w:szCs w:val="24"/>
          <w:lang w:eastAsia="ar-SA"/>
        </w:rPr>
        <w:t xml:space="preserve"> по правилам технической эксплуатации и содержания технических средств охранной и пожарной сигнализации в соответствии с нормативными правовыми актами Российской Федерации.</w:t>
      </w:r>
    </w:p>
    <w:p w:rsidR="005337DA" w:rsidRPr="005337DA" w:rsidRDefault="005337DA" w:rsidP="005337DA">
      <w:pPr>
        <w:widowControl w:val="0"/>
        <w:tabs>
          <w:tab w:val="left" w:pos="7895"/>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337DA">
        <w:rPr>
          <w:rFonts w:ascii="Times New Roman" w:eastAsia="Times New Roman" w:hAnsi="Times New Roman" w:cs="Times New Roman"/>
          <w:sz w:val="24"/>
          <w:szCs w:val="24"/>
          <w:lang w:eastAsia="ar-SA"/>
        </w:rPr>
        <w:t xml:space="preserve">5.2.5. При выявлении неисправности технических средств охранной и пожарной сигнализации, немедленно уведомить об этом </w:t>
      </w:r>
      <w:r w:rsidRPr="005337DA">
        <w:rPr>
          <w:rFonts w:ascii="Times New Roman" w:eastAsia="Times New Roman" w:hAnsi="Times New Roman" w:cs="Times New Roman"/>
          <w:spacing w:val="-7"/>
          <w:sz w:val="24"/>
          <w:szCs w:val="24"/>
          <w:lang w:eastAsia="ar-SA"/>
        </w:rPr>
        <w:t>Подрядчика</w:t>
      </w:r>
      <w:r w:rsidRPr="005337DA">
        <w:rPr>
          <w:rFonts w:ascii="Times New Roman" w:eastAsia="Times New Roman" w:hAnsi="Times New Roman" w:cs="Times New Roman"/>
          <w:sz w:val="24"/>
          <w:szCs w:val="24"/>
          <w:lang w:eastAsia="ar-SA"/>
        </w:rPr>
        <w:t xml:space="preserve">. </w:t>
      </w:r>
    </w:p>
    <w:p w:rsidR="005337DA" w:rsidRPr="005337DA" w:rsidRDefault="005337DA" w:rsidP="005337DA">
      <w:pPr>
        <w:widowControl w:val="0"/>
        <w:suppressAutoHyphens/>
        <w:autoSpaceDE w:val="0"/>
        <w:spacing w:after="0" w:line="240" w:lineRule="auto"/>
        <w:ind w:firstLine="709"/>
        <w:jc w:val="both"/>
        <w:rPr>
          <w:rFonts w:ascii="Times New Roman" w:eastAsia="Times New Roman" w:hAnsi="Times New Roman" w:cs="Times New Roman"/>
          <w:spacing w:val="-2"/>
          <w:sz w:val="24"/>
          <w:szCs w:val="24"/>
          <w:lang w:eastAsia="ar-SA"/>
        </w:rPr>
      </w:pPr>
      <w:r w:rsidRPr="005337DA">
        <w:rPr>
          <w:rFonts w:ascii="Times New Roman" w:eastAsia="Times New Roman" w:hAnsi="Times New Roman" w:cs="Times New Roman"/>
          <w:sz w:val="24"/>
          <w:szCs w:val="24"/>
          <w:lang w:eastAsia="ar-SA"/>
        </w:rPr>
        <w:t xml:space="preserve">5.2.6. При проведении на объекте ремонта, перепланировки, переоборудования </w:t>
      </w:r>
      <w:r w:rsidRPr="005337DA">
        <w:rPr>
          <w:rFonts w:ascii="Times New Roman" w:eastAsia="Times New Roman" w:hAnsi="Times New Roman" w:cs="Times New Roman"/>
          <w:spacing w:val="1"/>
          <w:sz w:val="24"/>
          <w:szCs w:val="24"/>
          <w:lang w:eastAsia="ar-SA"/>
        </w:rPr>
        <w:t xml:space="preserve">помещений, в случаях появления новых или изменения старых мест хранения ценностей, </w:t>
      </w:r>
      <w:r w:rsidRPr="005337DA">
        <w:rPr>
          <w:rFonts w:ascii="Times New Roman" w:eastAsia="Times New Roman" w:hAnsi="Times New Roman" w:cs="Times New Roman"/>
          <w:spacing w:val="2"/>
          <w:sz w:val="24"/>
          <w:szCs w:val="24"/>
          <w:lang w:eastAsia="ar-SA"/>
        </w:rPr>
        <w:t xml:space="preserve">сдачи помещения (площадей) в аренду (субаренду) или передачи </w:t>
      </w:r>
      <w:r w:rsidRPr="005337DA">
        <w:rPr>
          <w:rFonts w:ascii="Times New Roman" w:eastAsia="Times New Roman" w:hAnsi="Times New Roman" w:cs="Times New Roman"/>
          <w:spacing w:val="-2"/>
          <w:sz w:val="24"/>
          <w:szCs w:val="24"/>
          <w:lang w:eastAsia="ar-SA"/>
        </w:rPr>
        <w:t xml:space="preserve">помещений другим лицам, а также при проведении иных мероприятий, которые могут повлиять </w:t>
      </w:r>
      <w:r w:rsidRPr="005337DA">
        <w:rPr>
          <w:rFonts w:ascii="Times New Roman" w:eastAsia="Times New Roman" w:hAnsi="Times New Roman" w:cs="Times New Roman"/>
          <w:spacing w:val="3"/>
          <w:sz w:val="24"/>
          <w:szCs w:val="24"/>
          <w:lang w:eastAsia="ar-SA"/>
        </w:rPr>
        <w:t xml:space="preserve">на техническое состояние технических средств охранной и пожарной сигнализации и потребовать дополнительных мер по технической </w:t>
      </w:r>
      <w:r w:rsidRPr="005337DA">
        <w:rPr>
          <w:rFonts w:ascii="Times New Roman" w:eastAsia="Times New Roman" w:hAnsi="Times New Roman" w:cs="Times New Roman"/>
          <w:spacing w:val="-1"/>
          <w:sz w:val="24"/>
          <w:szCs w:val="24"/>
          <w:lang w:eastAsia="ar-SA"/>
        </w:rPr>
        <w:t xml:space="preserve">(инженерной) укрепленности объекта, уведомить об этом Подрядчика не позднее, </w:t>
      </w:r>
      <w:r w:rsidRPr="005337DA">
        <w:rPr>
          <w:rFonts w:ascii="Times New Roman" w:eastAsia="Times New Roman" w:hAnsi="Times New Roman" w:cs="Times New Roman"/>
          <w:spacing w:val="-2"/>
          <w:sz w:val="24"/>
          <w:szCs w:val="24"/>
          <w:lang w:eastAsia="ar-SA"/>
        </w:rPr>
        <w:t>чем за 15 (пятнадцать) дней до наступления таких изменений.</w:t>
      </w:r>
    </w:p>
    <w:p w:rsidR="005337DA" w:rsidRPr="005337DA" w:rsidRDefault="005337DA" w:rsidP="005337DA">
      <w:pPr>
        <w:widowControl w:val="0"/>
        <w:suppressAutoHyphens/>
        <w:autoSpaceDE w:val="0"/>
        <w:spacing w:after="0" w:line="240" w:lineRule="auto"/>
        <w:ind w:firstLine="709"/>
        <w:jc w:val="both"/>
        <w:rPr>
          <w:rFonts w:ascii="Times New Roman" w:eastAsia="Times New Roman" w:hAnsi="Times New Roman" w:cs="Times New Roman"/>
          <w:spacing w:val="-2"/>
          <w:sz w:val="24"/>
          <w:szCs w:val="24"/>
          <w:lang w:eastAsia="ar-SA"/>
        </w:rPr>
      </w:pPr>
      <w:r w:rsidRPr="005337DA">
        <w:rPr>
          <w:rFonts w:ascii="Times New Roman" w:eastAsia="Times New Roman" w:hAnsi="Times New Roman" w:cs="Times New Roman"/>
          <w:spacing w:val="1"/>
          <w:sz w:val="24"/>
          <w:szCs w:val="24"/>
          <w:lang w:eastAsia="ar-SA"/>
        </w:rPr>
        <w:t>5.2.7. Перед</w:t>
      </w:r>
      <w:r w:rsidRPr="005337DA">
        <w:rPr>
          <w:rFonts w:ascii="Times New Roman" w:eastAsia="Times New Roman" w:hAnsi="Times New Roman" w:cs="Times New Roman"/>
          <w:b/>
          <w:spacing w:val="1"/>
          <w:sz w:val="24"/>
          <w:szCs w:val="24"/>
          <w:lang w:eastAsia="ar-SA"/>
        </w:rPr>
        <w:t xml:space="preserve"> </w:t>
      </w:r>
      <w:r w:rsidRPr="005337DA">
        <w:rPr>
          <w:rFonts w:ascii="Times New Roman" w:eastAsia="Times New Roman" w:hAnsi="Times New Roman" w:cs="Times New Roman"/>
          <w:spacing w:val="1"/>
          <w:sz w:val="24"/>
          <w:szCs w:val="24"/>
          <w:lang w:eastAsia="ar-SA"/>
        </w:rPr>
        <w:t xml:space="preserve">включением систем охранной и пожарной сигнализации в режим охраны проверять, чтобы на объекте не </w:t>
      </w:r>
      <w:r w:rsidRPr="005337DA">
        <w:rPr>
          <w:rFonts w:ascii="Times New Roman" w:eastAsia="Times New Roman" w:hAnsi="Times New Roman" w:cs="Times New Roman"/>
          <w:spacing w:val="-2"/>
          <w:sz w:val="24"/>
          <w:szCs w:val="24"/>
          <w:lang w:eastAsia="ar-SA"/>
        </w:rPr>
        <w:t xml:space="preserve">остались люди, животные, включенные электроприборы, источники огня; запирать двери, окна, </w:t>
      </w:r>
      <w:r w:rsidRPr="005337DA">
        <w:rPr>
          <w:rFonts w:ascii="Times New Roman" w:eastAsia="Times New Roman" w:hAnsi="Times New Roman" w:cs="Times New Roman"/>
          <w:spacing w:val="4"/>
          <w:sz w:val="24"/>
          <w:szCs w:val="24"/>
          <w:lang w:eastAsia="ar-SA"/>
        </w:rPr>
        <w:t xml:space="preserve">форточки и другие возможные места проникновения на объект на запорные и замковые устройства. Осуществлять внешний осмотр </w:t>
      </w:r>
      <w:r w:rsidRPr="005337DA">
        <w:rPr>
          <w:rFonts w:ascii="Times New Roman" w:eastAsia="Times New Roman" w:hAnsi="Times New Roman" w:cs="Times New Roman"/>
          <w:spacing w:val="6"/>
          <w:sz w:val="24"/>
          <w:szCs w:val="24"/>
          <w:lang w:eastAsia="ar-SA"/>
        </w:rPr>
        <w:t xml:space="preserve">средств охранной и пожарной сигнализации на предмет наличия внешних повреждений, в случае обнаружения </w:t>
      </w:r>
      <w:r w:rsidRPr="005337DA">
        <w:rPr>
          <w:rFonts w:ascii="Times New Roman" w:eastAsia="Times New Roman" w:hAnsi="Times New Roman" w:cs="Times New Roman"/>
          <w:spacing w:val="-2"/>
          <w:sz w:val="24"/>
          <w:szCs w:val="24"/>
          <w:lang w:eastAsia="ar-SA"/>
        </w:rPr>
        <w:t>неисправностей уведомлять об этом Подрядчика немедленно.</w:t>
      </w:r>
    </w:p>
    <w:p w:rsidR="005337DA" w:rsidRPr="005337DA" w:rsidRDefault="005337DA" w:rsidP="005337DA">
      <w:pPr>
        <w:widowControl w:val="0"/>
        <w:suppressAutoHyphens/>
        <w:autoSpaceDE w:val="0"/>
        <w:spacing w:after="0" w:line="240" w:lineRule="auto"/>
        <w:ind w:firstLine="709"/>
        <w:jc w:val="both"/>
        <w:rPr>
          <w:rFonts w:ascii="Times New Roman" w:eastAsia="Times New Roman" w:hAnsi="Times New Roman" w:cs="Times New Roman"/>
          <w:spacing w:val="-4"/>
          <w:sz w:val="24"/>
          <w:szCs w:val="24"/>
          <w:lang w:eastAsia="ar-SA"/>
        </w:rPr>
      </w:pPr>
      <w:r w:rsidRPr="005337DA">
        <w:rPr>
          <w:rFonts w:ascii="Times New Roman" w:eastAsia="Times New Roman" w:hAnsi="Times New Roman" w:cs="Times New Roman"/>
          <w:spacing w:val="3"/>
          <w:sz w:val="24"/>
          <w:szCs w:val="24"/>
          <w:lang w:eastAsia="ar-SA"/>
        </w:rPr>
        <w:t xml:space="preserve">5.2.8. Руководствоваться рекомендациями Подрядчика о правилах пользования сигнализацией. Не производить замену приборов и датчиков. Не допускать к средствам охранной и пожарной сигнализации для устранения неисправностей, внесений </w:t>
      </w:r>
      <w:r w:rsidRPr="005337DA">
        <w:rPr>
          <w:rFonts w:ascii="Times New Roman" w:eastAsia="Times New Roman" w:hAnsi="Times New Roman" w:cs="Times New Roman"/>
          <w:spacing w:val="-1"/>
          <w:sz w:val="24"/>
          <w:szCs w:val="24"/>
          <w:lang w:eastAsia="ar-SA"/>
        </w:rPr>
        <w:t xml:space="preserve">изменений в схему блокировки объекта посторонних лиц и не производить указанные работы </w:t>
      </w:r>
      <w:r w:rsidRPr="005337DA">
        <w:rPr>
          <w:rFonts w:ascii="Times New Roman" w:eastAsia="Times New Roman" w:hAnsi="Times New Roman" w:cs="Times New Roman"/>
          <w:spacing w:val="-4"/>
          <w:sz w:val="24"/>
          <w:szCs w:val="24"/>
          <w:lang w:eastAsia="ar-SA"/>
        </w:rPr>
        <w:t xml:space="preserve">своими силами. </w:t>
      </w:r>
      <w:r w:rsidRPr="005337DA">
        <w:rPr>
          <w:rFonts w:ascii="Times New Roman" w:eastAsia="Times New Roman" w:hAnsi="Times New Roman" w:cs="Times New Roman"/>
          <w:sz w:val="24"/>
          <w:szCs w:val="24"/>
          <w:lang w:eastAsia="ar-SA"/>
        </w:rPr>
        <w:t>Не разглашать посторонним лицам принципы работы охранной сигнализации, состав технических средств охранной и пожарной сигнализации</w:t>
      </w:r>
      <w:r w:rsidRPr="005337DA">
        <w:rPr>
          <w:rFonts w:ascii="Times New Roman" w:eastAsia="Times New Roman" w:hAnsi="Times New Roman" w:cs="Times New Roman"/>
          <w:spacing w:val="-4"/>
          <w:sz w:val="24"/>
          <w:szCs w:val="24"/>
          <w:lang w:eastAsia="ar-SA"/>
        </w:rPr>
        <w:t xml:space="preserve">. В установленные сроки выполнять предписания Подрядчика по капитальному ремонту средств сигнализации на объекте и устранению выявленных неисправностей. </w:t>
      </w:r>
    </w:p>
    <w:p w:rsidR="005337DA" w:rsidRPr="005337DA" w:rsidRDefault="005337DA" w:rsidP="005337DA">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337DA">
        <w:rPr>
          <w:rFonts w:ascii="Times New Roman" w:eastAsia="Times New Roman" w:hAnsi="Times New Roman" w:cs="Times New Roman"/>
          <w:spacing w:val="-6"/>
          <w:sz w:val="24"/>
          <w:szCs w:val="24"/>
          <w:lang w:eastAsia="ar-SA"/>
        </w:rPr>
        <w:t>5.2.9.</w:t>
      </w:r>
      <w:r w:rsidRPr="005337DA">
        <w:rPr>
          <w:rFonts w:ascii="Times New Roman" w:eastAsia="Times New Roman" w:hAnsi="Times New Roman" w:cs="Times New Roman"/>
          <w:sz w:val="24"/>
          <w:szCs w:val="24"/>
          <w:lang w:eastAsia="ar-SA"/>
        </w:rPr>
        <w:tab/>
        <w:t xml:space="preserve"> С целью выявления и устранения причин, вызвавших срабатывание сигнализации или невзятие объекта под охрану, прибыть самому или обеспечить прибытие доверенного лица на объект в возможно короткий срок, но не позднее, чем через один час после получения сообщения.</w:t>
      </w:r>
    </w:p>
    <w:p w:rsidR="005337DA" w:rsidRPr="005337DA" w:rsidRDefault="005337DA" w:rsidP="005337DA">
      <w:pPr>
        <w:widowControl w:val="0"/>
        <w:suppressAutoHyphens/>
        <w:autoSpaceDE w:val="0"/>
        <w:spacing w:after="0" w:line="240" w:lineRule="auto"/>
        <w:ind w:firstLine="709"/>
        <w:jc w:val="both"/>
        <w:rPr>
          <w:rFonts w:ascii="Times New Roman" w:eastAsia="Times New Roman" w:hAnsi="Times New Roman" w:cs="Times New Roman"/>
          <w:spacing w:val="-1"/>
          <w:sz w:val="24"/>
          <w:szCs w:val="24"/>
          <w:lang w:eastAsia="ar-SA"/>
        </w:rPr>
      </w:pPr>
      <w:r w:rsidRPr="005337DA">
        <w:rPr>
          <w:rFonts w:ascii="Times New Roman" w:eastAsia="Times New Roman" w:hAnsi="Times New Roman" w:cs="Times New Roman"/>
          <w:spacing w:val="-1"/>
          <w:sz w:val="24"/>
          <w:szCs w:val="24"/>
          <w:lang w:eastAsia="ar-SA"/>
        </w:rPr>
        <w:t>5.2.10. Принять выполненные Подрядчиком работы в сроки и порядке, предусмотренные настоящим Контрактом.</w:t>
      </w:r>
    </w:p>
    <w:p w:rsidR="005337DA" w:rsidRPr="005337DA" w:rsidRDefault="005337DA" w:rsidP="005337DA">
      <w:pPr>
        <w:widowControl w:val="0"/>
        <w:suppressAutoHyphens/>
        <w:autoSpaceDE w:val="0"/>
        <w:spacing w:after="0" w:line="240" w:lineRule="auto"/>
        <w:ind w:firstLine="709"/>
        <w:jc w:val="both"/>
        <w:rPr>
          <w:rFonts w:ascii="Times New Roman" w:eastAsia="Times New Roman" w:hAnsi="Times New Roman" w:cs="Times New Roman"/>
          <w:spacing w:val="-1"/>
          <w:sz w:val="24"/>
          <w:szCs w:val="24"/>
          <w:lang w:eastAsia="ar-SA"/>
        </w:rPr>
      </w:pPr>
      <w:r w:rsidRPr="005337DA">
        <w:rPr>
          <w:rFonts w:ascii="Times New Roman" w:eastAsia="Times New Roman" w:hAnsi="Times New Roman" w:cs="Times New Roman"/>
          <w:spacing w:val="-1"/>
          <w:sz w:val="24"/>
          <w:szCs w:val="24"/>
          <w:lang w:eastAsia="ar-SA"/>
        </w:rPr>
        <w:t>5.2.11. В случае обнаружения недостатков выполненных работ, уведомить об этом Подрядчика.</w:t>
      </w:r>
    </w:p>
    <w:p w:rsidR="005337DA" w:rsidRPr="005337DA" w:rsidRDefault="005337DA" w:rsidP="005337DA">
      <w:pPr>
        <w:widowControl w:val="0"/>
        <w:suppressAutoHyphens/>
        <w:autoSpaceDE w:val="0"/>
        <w:spacing w:after="0" w:line="240" w:lineRule="auto"/>
        <w:ind w:firstLine="709"/>
        <w:jc w:val="both"/>
        <w:rPr>
          <w:rFonts w:ascii="Times New Roman" w:eastAsia="Times New Roman" w:hAnsi="Times New Roman" w:cs="Times New Roman"/>
          <w:spacing w:val="-1"/>
          <w:sz w:val="24"/>
          <w:szCs w:val="24"/>
          <w:lang w:eastAsia="ar-SA"/>
        </w:rPr>
      </w:pPr>
      <w:r w:rsidRPr="005337DA">
        <w:rPr>
          <w:rFonts w:ascii="Times New Roman" w:eastAsia="Times New Roman" w:hAnsi="Times New Roman" w:cs="Times New Roman"/>
          <w:spacing w:val="-1"/>
          <w:sz w:val="24"/>
          <w:szCs w:val="24"/>
          <w:lang w:eastAsia="ar-SA"/>
        </w:rPr>
        <w:t>5.2.12. Уплатить Подрядчику установленную п.п. 3.1. настоящего Контракта цену в порядке, предусмотренном п.п. 3.2. настоящего Контракта.</w:t>
      </w:r>
    </w:p>
    <w:p w:rsidR="005337DA" w:rsidRPr="005337DA" w:rsidRDefault="005337DA" w:rsidP="005337DA">
      <w:pPr>
        <w:widowControl w:val="0"/>
        <w:suppressAutoHyphens/>
        <w:autoSpaceDE w:val="0"/>
        <w:spacing w:after="0" w:line="240" w:lineRule="auto"/>
        <w:ind w:firstLine="709"/>
        <w:jc w:val="both"/>
        <w:rPr>
          <w:rFonts w:ascii="Times New Roman" w:eastAsia="Times New Roman" w:hAnsi="Times New Roman" w:cs="Times New Roman"/>
          <w:spacing w:val="-1"/>
          <w:sz w:val="24"/>
          <w:szCs w:val="24"/>
          <w:lang w:eastAsia="ar-SA"/>
        </w:rPr>
      </w:pPr>
      <w:r w:rsidRPr="005337DA">
        <w:rPr>
          <w:rFonts w:ascii="Times New Roman" w:eastAsia="Times New Roman" w:hAnsi="Times New Roman" w:cs="Times New Roman"/>
          <w:spacing w:val="-1"/>
          <w:sz w:val="24"/>
          <w:szCs w:val="24"/>
          <w:lang w:eastAsia="ar-SA"/>
        </w:rPr>
        <w:t>5.2.13. В целях надлежащего исполнения Сторонами обязательств по настоящему Контракту Заказчик дает свое согласие на обработку персональных данных Подрядчиком, а именно на совершение действий предусмотренных Федеральным законом от 27.07.2006 № 152-ФЗ «О персональных данных».</w:t>
      </w:r>
    </w:p>
    <w:p w:rsidR="005337DA" w:rsidRPr="005337DA" w:rsidRDefault="005337DA" w:rsidP="005337DA">
      <w:pPr>
        <w:widowControl w:val="0"/>
        <w:suppressAutoHyphens/>
        <w:autoSpaceDE w:val="0"/>
        <w:spacing w:after="0" w:line="240" w:lineRule="auto"/>
        <w:ind w:firstLine="709"/>
        <w:jc w:val="both"/>
        <w:rPr>
          <w:rFonts w:ascii="Times New Roman" w:eastAsia="Times New Roman" w:hAnsi="Times New Roman" w:cs="Times New Roman"/>
          <w:spacing w:val="-1"/>
          <w:sz w:val="24"/>
          <w:szCs w:val="24"/>
          <w:lang w:eastAsia="ar-SA"/>
        </w:rPr>
      </w:pPr>
      <w:r w:rsidRPr="005337DA">
        <w:rPr>
          <w:rFonts w:ascii="Times New Roman" w:eastAsia="Times New Roman" w:hAnsi="Times New Roman" w:cs="Times New Roman"/>
          <w:spacing w:val="-1"/>
          <w:sz w:val="24"/>
          <w:szCs w:val="24"/>
          <w:lang w:eastAsia="ar-SA"/>
        </w:rPr>
        <w:t xml:space="preserve">Настоящее согласие дается на период до истечения сроков хранения соответствующей </w:t>
      </w:r>
      <w:r w:rsidRPr="005337DA">
        <w:rPr>
          <w:rFonts w:ascii="Times New Roman" w:eastAsia="Times New Roman" w:hAnsi="Times New Roman" w:cs="Times New Roman"/>
          <w:spacing w:val="-1"/>
          <w:sz w:val="24"/>
          <w:szCs w:val="24"/>
          <w:lang w:eastAsia="ar-SA"/>
        </w:rPr>
        <w:lastRenderedPageBreak/>
        <w:t>информации или документов, содержащих указанную информацию, определяемых в соответствии с законодательством Российской Федерации.</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b/>
          <w:sz w:val="24"/>
          <w:szCs w:val="24"/>
          <w:lang w:eastAsia="ru-RU"/>
        </w:rPr>
        <w:t>5.3. Права Сторон:</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5.3.1. Заказчик вправе во всякое время проверять ход и качество работы, выполняемой Подрядчиком, не вмешиваясь в его деятельность.</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5.3.2.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Контракта убытков в размере, установленном настоящим Контрактом.</w:t>
      </w:r>
    </w:p>
    <w:p w:rsidR="005337DA" w:rsidRPr="005337DA" w:rsidRDefault="005337DA" w:rsidP="005337DA">
      <w:pPr>
        <w:tabs>
          <w:tab w:val="left" w:pos="3612"/>
        </w:tabs>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 xml:space="preserve">5.3.3. </w:t>
      </w:r>
      <w:r w:rsidRPr="005337DA">
        <w:rPr>
          <w:rFonts w:ascii="Times New Roman" w:eastAsia="Times New Roman" w:hAnsi="Times New Roman" w:cs="Times New Roman"/>
          <w:bCs/>
          <w:sz w:val="24"/>
          <w:szCs w:val="24"/>
          <w:lang w:eastAsia="ru-RU"/>
        </w:rPr>
        <w:t>Стороны обязуются с</w:t>
      </w:r>
      <w:r w:rsidRPr="005337DA">
        <w:rPr>
          <w:rFonts w:ascii="Times New Roman" w:eastAsia="Times New Roman" w:hAnsi="Times New Roman" w:cs="Times New Roman"/>
          <w:sz w:val="24"/>
          <w:szCs w:val="24"/>
          <w:lang w:eastAsia="ru-RU"/>
        </w:rPr>
        <w:t>охранять конфиденциальность информации, полученной в процессе исполнения обязательств по настоящему государственному контракту. Подрядчик обязуется принять все необходимые меры по обеспечению конфиденциальности полученных результатов, включая охрану документации и материалов, ограничение круга лиц, допущенных к информации, заключение соглашений о конфиденциальности с лицами, допущенными к конфиденциальной информации.</w:t>
      </w:r>
    </w:p>
    <w:p w:rsidR="005337DA" w:rsidRPr="005337DA" w:rsidRDefault="005337DA" w:rsidP="005337DA">
      <w:pPr>
        <w:spacing w:after="120" w:line="240" w:lineRule="auto"/>
        <w:ind w:firstLine="708"/>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5.3.4. Не передавать третьим лицам конфиденциальную информацию без письменного согласия Заказчика.</w:t>
      </w:r>
    </w:p>
    <w:p w:rsidR="005337DA" w:rsidRPr="005337DA" w:rsidRDefault="005337DA" w:rsidP="005337DA">
      <w:pPr>
        <w:widowControl w:val="0"/>
        <w:spacing w:after="0" w:line="240" w:lineRule="auto"/>
        <w:jc w:val="center"/>
        <w:outlineLvl w:val="1"/>
        <w:rPr>
          <w:rFonts w:ascii="Times New Roman" w:eastAsia="Sylfaen" w:hAnsi="Times New Roman" w:cs="Times New Roman"/>
          <w:b/>
          <w:bCs/>
          <w:spacing w:val="6"/>
          <w:sz w:val="24"/>
          <w:szCs w:val="24"/>
        </w:rPr>
      </w:pPr>
      <w:r w:rsidRPr="005337DA">
        <w:rPr>
          <w:rFonts w:ascii="Times New Roman" w:eastAsia="Sylfaen" w:hAnsi="Times New Roman" w:cs="Times New Roman"/>
          <w:b/>
          <w:bCs/>
          <w:spacing w:val="6"/>
          <w:sz w:val="24"/>
          <w:szCs w:val="24"/>
        </w:rPr>
        <w:t>6. Ответственность Сторон</w:t>
      </w:r>
      <w:bookmarkEnd w:id="11"/>
    </w:p>
    <w:p w:rsidR="003603A1" w:rsidRPr="003603A1" w:rsidRDefault="003603A1" w:rsidP="003603A1">
      <w:pPr>
        <w:spacing w:after="0" w:line="240" w:lineRule="auto"/>
        <w:ind w:firstLine="709"/>
        <w:jc w:val="both"/>
        <w:rPr>
          <w:rFonts w:ascii="Times New Roman" w:eastAsia="Times New Roman" w:hAnsi="Times New Roman" w:cs="Times New Roman"/>
          <w:sz w:val="24"/>
          <w:szCs w:val="24"/>
          <w:lang w:eastAsia="ru-RU"/>
        </w:rPr>
      </w:pPr>
      <w:bookmarkStart w:id="12" w:name="bookmark8"/>
      <w:r>
        <w:rPr>
          <w:rFonts w:ascii="Times New Roman" w:eastAsia="Times New Roman" w:hAnsi="Times New Roman" w:cs="Times New Roman"/>
          <w:sz w:val="24"/>
          <w:szCs w:val="24"/>
          <w:lang w:eastAsia="ru-RU"/>
        </w:rPr>
        <w:t>6</w:t>
      </w:r>
      <w:r w:rsidRPr="003603A1">
        <w:rPr>
          <w:rFonts w:ascii="Times New Roman" w:eastAsia="Times New Roman" w:hAnsi="Times New Roman" w:cs="Times New Roman"/>
          <w:sz w:val="24"/>
          <w:szCs w:val="24"/>
          <w:lang w:eastAsia="ru-RU"/>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3603A1" w:rsidRPr="003603A1" w:rsidRDefault="003603A1" w:rsidP="003603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3603A1">
        <w:rPr>
          <w:rFonts w:ascii="Times New Roman" w:eastAsia="Times New Roman" w:hAnsi="Times New Roman" w:cs="Times New Roman"/>
          <w:sz w:val="24"/>
          <w:szCs w:val="24"/>
          <w:lang w:eastAsia="ru-RU"/>
        </w:rPr>
        <w:t xml:space="preserve">.2. В случае неисполнения </w:t>
      </w:r>
      <w:r w:rsidR="00203770">
        <w:rPr>
          <w:rFonts w:ascii="Times New Roman" w:eastAsia="Times New Roman" w:hAnsi="Times New Roman" w:cs="Times New Roman"/>
          <w:sz w:val="24"/>
          <w:szCs w:val="24"/>
          <w:lang w:eastAsia="ru-RU"/>
        </w:rPr>
        <w:t>Подрядчиком</w:t>
      </w:r>
      <w:r w:rsidRPr="003603A1">
        <w:rPr>
          <w:rFonts w:ascii="Times New Roman" w:eastAsia="Times New Roman" w:hAnsi="Times New Roman" w:cs="Times New Roman"/>
          <w:sz w:val="24"/>
          <w:szCs w:val="24"/>
          <w:lang w:eastAsia="ru-RU"/>
        </w:rPr>
        <w:t xml:space="preserve"> условий </w:t>
      </w:r>
      <w:r>
        <w:rPr>
          <w:rFonts w:ascii="Times New Roman" w:eastAsia="Times New Roman" w:hAnsi="Times New Roman" w:cs="Times New Roman"/>
          <w:sz w:val="24"/>
          <w:szCs w:val="24"/>
          <w:lang w:eastAsia="ru-RU"/>
        </w:rPr>
        <w:t>Технического задания</w:t>
      </w:r>
      <w:r w:rsidRPr="003603A1">
        <w:rPr>
          <w:rFonts w:ascii="Times New Roman" w:eastAsia="Times New Roman" w:hAnsi="Times New Roman" w:cs="Times New Roman"/>
          <w:sz w:val="24"/>
          <w:szCs w:val="24"/>
          <w:lang w:eastAsia="ru-RU"/>
        </w:rPr>
        <w:t xml:space="preserve"> Заказчик вправе обратиться в суд с требованием о расторжении настоящего Контракта.</w:t>
      </w:r>
    </w:p>
    <w:p w:rsidR="003603A1" w:rsidRPr="003603A1" w:rsidRDefault="003603A1" w:rsidP="003603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3603A1">
        <w:rPr>
          <w:rFonts w:ascii="Times New Roman" w:eastAsia="Times New Roman" w:hAnsi="Times New Roman" w:cs="Times New Roman"/>
          <w:sz w:val="24"/>
          <w:szCs w:val="24"/>
          <w:lang w:eastAsia="ru-RU"/>
        </w:rPr>
        <w:t>.3.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603A1" w:rsidRPr="003603A1" w:rsidRDefault="003603A1" w:rsidP="003603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3603A1">
        <w:rPr>
          <w:rFonts w:ascii="Times New Roman" w:eastAsia="Times New Roman" w:hAnsi="Times New Roman" w:cs="Times New Roman"/>
          <w:sz w:val="24"/>
          <w:szCs w:val="24"/>
          <w:lang w:eastAsia="ru-RU"/>
        </w:rPr>
        <w:t xml:space="preserve">.4. В случае просрочки исполнения </w:t>
      </w:r>
      <w:r w:rsidR="00203770" w:rsidRPr="00203770">
        <w:rPr>
          <w:rFonts w:ascii="Times New Roman" w:eastAsia="Times New Roman" w:hAnsi="Times New Roman" w:cs="Times New Roman"/>
          <w:sz w:val="24"/>
          <w:szCs w:val="24"/>
          <w:lang w:eastAsia="ru-RU"/>
        </w:rPr>
        <w:t>Подрядчиком</w:t>
      </w:r>
      <w:r w:rsidRPr="003603A1">
        <w:rPr>
          <w:rFonts w:ascii="Times New Roman" w:eastAsia="Times New Roman" w:hAnsi="Times New Roman" w:cs="Times New Roman"/>
          <w:sz w:val="24"/>
          <w:szCs w:val="24"/>
          <w:lang w:eastAsia="ru-RU"/>
        </w:rPr>
        <w:t xml:space="preserve"> обязательств, предусмотренных настоящим Контрактом, </w:t>
      </w:r>
      <w:r w:rsidR="00203770">
        <w:rPr>
          <w:rFonts w:ascii="Times New Roman" w:eastAsia="Times New Roman" w:hAnsi="Times New Roman" w:cs="Times New Roman"/>
          <w:sz w:val="24"/>
          <w:szCs w:val="24"/>
          <w:lang w:eastAsia="ru-RU"/>
        </w:rPr>
        <w:t>Подрядчик</w:t>
      </w:r>
      <w:r w:rsidRPr="003603A1">
        <w:rPr>
          <w:rFonts w:ascii="Times New Roman" w:eastAsia="Times New Roman" w:hAnsi="Times New Roman" w:cs="Times New Roman"/>
          <w:sz w:val="24"/>
          <w:szCs w:val="24"/>
          <w:lang w:eastAsia="ru-RU"/>
        </w:rPr>
        <w:t xml:space="preserve"> уплачивает Заказчику пени. Пеня начисляется за каждый день просрочки исполнения </w:t>
      </w:r>
      <w:r w:rsidR="00203770" w:rsidRPr="00203770">
        <w:rPr>
          <w:rFonts w:ascii="Times New Roman" w:eastAsia="Times New Roman" w:hAnsi="Times New Roman" w:cs="Times New Roman"/>
          <w:sz w:val="24"/>
          <w:szCs w:val="24"/>
          <w:lang w:eastAsia="ru-RU"/>
        </w:rPr>
        <w:t>Подрядчиком</w:t>
      </w:r>
      <w:r w:rsidRPr="003603A1">
        <w:rPr>
          <w:rFonts w:ascii="Times New Roman" w:eastAsia="Times New Roman" w:hAnsi="Times New Roman" w:cs="Times New Roman"/>
          <w:sz w:val="24"/>
          <w:szCs w:val="24"/>
          <w:lang w:eastAsia="ru-RU"/>
        </w:rPr>
        <w:t xml:space="preserve">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03770" w:rsidRPr="00203770">
        <w:rPr>
          <w:rFonts w:ascii="Times New Roman" w:eastAsia="Times New Roman" w:hAnsi="Times New Roman" w:cs="Times New Roman"/>
          <w:sz w:val="24"/>
          <w:szCs w:val="24"/>
          <w:lang w:eastAsia="ru-RU"/>
        </w:rPr>
        <w:t>Подрядчиком</w:t>
      </w:r>
      <w:r w:rsidRPr="003603A1">
        <w:rPr>
          <w:rFonts w:ascii="Times New Roman" w:eastAsia="Times New Roman" w:hAnsi="Times New Roman" w:cs="Times New Roman"/>
          <w:sz w:val="24"/>
          <w:szCs w:val="24"/>
          <w:lang w:eastAsia="ru-RU"/>
        </w:rPr>
        <w:t>.</w:t>
      </w:r>
    </w:p>
    <w:p w:rsidR="003603A1" w:rsidRPr="003603A1" w:rsidRDefault="003603A1" w:rsidP="003603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3603A1">
        <w:rPr>
          <w:rFonts w:ascii="Times New Roman" w:eastAsia="Times New Roman" w:hAnsi="Times New Roman" w:cs="Times New Roman"/>
          <w:sz w:val="24"/>
          <w:szCs w:val="24"/>
          <w:lang w:eastAsia="ru-RU"/>
        </w:rPr>
        <w:t xml:space="preserve">.5. В случае неисполнения или ненадлежащего исполнения </w:t>
      </w:r>
      <w:r w:rsidR="00203770" w:rsidRPr="00203770">
        <w:rPr>
          <w:rFonts w:ascii="Times New Roman" w:eastAsia="Times New Roman" w:hAnsi="Times New Roman" w:cs="Times New Roman"/>
          <w:sz w:val="24"/>
          <w:szCs w:val="24"/>
          <w:lang w:eastAsia="ru-RU"/>
        </w:rPr>
        <w:t>Подрядчиком</w:t>
      </w:r>
      <w:r w:rsidRPr="003603A1">
        <w:rPr>
          <w:rFonts w:ascii="Times New Roman" w:eastAsia="Times New Roman" w:hAnsi="Times New Roman" w:cs="Times New Roman"/>
          <w:sz w:val="24"/>
          <w:szCs w:val="24"/>
          <w:lang w:eastAsia="ru-RU"/>
        </w:rPr>
        <w:t xml:space="preserve"> обязательств, предусмотренных Контрактом, за исключением просрочки исполнения </w:t>
      </w:r>
      <w:r w:rsidR="00203770" w:rsidRPr="00203770">
        <w:rPr>
          <w:rFonts w:ascii="Times New Roman" w:eastAsia="Times New Roman" w:hAnsi="Times New Roman" w:cs="Times New Roman"/>
          <w:sz w:val="24"/>
          <w:szCs w:val="24"/>
          <w:lang w:eastAsia="ru-RU"/>
        </w:rPr>
        <w:t>Подрядчиком</w:t>
      </w:r>
      <w:r w:rsidRPr="003603A1">
        <w:rPr>
          <w:rFonts w:ascii="Times New Roman" w:eastAsia="Times New Roman" w:hAnsi="Times New Roman" w:cs="Times New Roman"/>
          <w:sz w:val="24"/>
          <w:szCs w:val="24"/>
          <w:lang w:eastAsia="ru-RU"/>
        </w:rPr>
        <w:t xml:space="preserve"> обязательств, предусмотренных Контрактом, </w:t>
      </w:r>
      <w:r w:rsidR="00203770">
        <w:rPr>
          <w:rFonts w:ascii="Times New Roman" w:eastAsia="Times New Roman" w:hAnsi="Times New Roman" w:cs="Times New Roman"/>
          <w:sz w:val="24"/>
          <w:szCs w:val="24"/>
          <w:lang w:eastAsia="ru-RU"/>
        </w:rPr>
        <w:t>Подрядчик</w:t>
      </w:r>
      <w:r w:rsidRPr="003603A1">
        <w:rPr>
          <w:rFonts w:ascii="Times New Roman" w:eastAsia="Times New Roman" w:hAnsi="Times New Roman" w:cs="Times New Roman"/>
          <w:sz w:val="24"/>
          <w:szCs w:val="24"/>
          <w:lang w:eastAsia="ru-RU"/>
        </w:rPr>
        <w:t xml:space="preserve"> уплачивает Заказчику штраф в размере </w:t>
      </w:r>
      <w:r w:rsidR="00D127E6">
        <w:rPr>
          <w:rFonts w:ascii="Times New Roman" w:eastAsia="Times New Roman" w:hAnsi="Times New Roman" w:cs="Times New Roman"/>
          <w:sz w:val="24"/>
          <w:szCs w:val="24"/>
          <w:lang w:eastAsia="ru-RU"/>
        </w:rPr>
        <w:t>1680,00</w:t>
      </w:r>
      <w:r w:rsidRPr="00F00855">
        <w:rPr>
          <w:rFonts w:ascii="Times New Roman" w:eastAsia="Times New Roman" w:hAnsi="Times New Roman" w:cs="Times New Roman"/>
          <w:sz w:val="24"/>
          <w:szCs w:val="24"/>
          <w:lang w:eastAsia="ru-RU"/>
        </w:rPr>
        <w:t xml:space="preserve"> рублей, что составляет 10 % от цен</w:t>
      </w:r>
      <w:r w:rsidRPr="003603A1">
        <w:rPr>
          <w:rFonts w:ascii="Times New Roman" w:eastAsia="Times New Roman" w:hAnsi="Times New Roman" w:cs="Times New Roman"/>
          <w:sz w:val="24"/>
          <w:szCs w:val="24"/>
          <w:lang w:eastAsia="ru-RU"/>
        </w:rPr>
        <w:t xml:space="preserve">ы Контракта. </w:t>
      </w:r>
    </w:p>
    <w:p w:rsidR="003603A1" w:rsidRPr="003603A1" w:rsidRDefault="003603A1" w:rsidP="003603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3603A1">
        <w:rPr>
          <w:rFonts w:ascii="Times New Roman" w:eastAsia="Times New Roman" w:hAnsi="Times New Roman" w:cs="Times New Roman"/>
          <w:sz w:val="24"/>
          <w:szCs w:val="24"/>
          <w:lang w:eastAsia="ru-RU"/>
        </w:rPr>
        <w:t xml:space="preserve">.6. В случае просрочки исполнения обязательств Заказчиком, предусмотренных настоящим Контрактом, </w:t>
      </w:r>
      <w:r w:rsidR="00203770">
        <w:rPr>
          <w:rFonts w:ascii="Times New Roman" w:eastAsia="Times New Roman" w:hAnsi="Times New Roman" w:cs="Times New Roman"/>
          <w:sz w:val="24"/>
          <w:szCs w:val="24"/>
          <w:lang w:eastAsia="ru-RU"/>
        </w:rPr>
        <w:t>Подрядчик</w:t>
      </w:r>
      <w:r w:rsidRPr="003603A1">
        <w:rPr>
          <w:rFonts w:ascii="Times New Roman" w:eastAsia="Times New Roman" w:hAnsi="Times New Roman" w:cs="Times New Roman"/>
          <w:sz w:val="24"/>
          <w:szCs w:val="24"/>
          <w:lang w:eastAsia="ru-RU"/>
        </w:rPr>
        <w:t xml:space="preserve">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603A1" w:rsidRPr="003603A1" w:rsidRDefault="003603A1" w:rsidP="003603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3603A1">
        <w:rPr>
          <w:rFonts w:ascii="Times New Roman" w:eastAsia="Times New Roman" w:hAnsi="Times New Roman" w:cs="Times New Roman"/>
          <w:sz w:val="24"/>
          <w:szCs w:val="24"/>
          <w:lang w:eastAsia="ru-RU"/>
        </w:rPr>
        <w:t xml:space="preserve">.7. В случае ненадлежащего исполнения Заказчиком обязательств, предусмотренных Контрактом, за исключением просрочки исполнения Заказчиком обязательств, предусмотренных Контрактом, </w:t>
      </w:r>
      <w:r w:rsidR="00203770">
        <w:rPr>
          <w:rFonts w:ascii="Times New Roman" w:eastAsia="Times New Roman" w:hAnsi="Times New Roman" w:cs="Times New Roman"/>
          <w:sz w:val="24"/>
          <w:szCs w:val="24"/>
          <w:lang w:eastAsia="ru-RU"/>
        </w:rPr>
        <w:t>Подрядчик</w:t>
      </w:r>
      <w:r w:rsidRPr="003603A1">
        <w:rPr>
          <w:rFonts w:ascii="Times New Roman" w:eastAsia="Times New Roman" w:hAnsi="Times New Roman" w:cs="Times New Roman"/>
          <w:sz w:val="24"/>
          <w:szCs w:val="24"/>
          <w:lang w:eastAsia="ru-RU"/>
        </w:rPr>
        <w:t xml:space="preserve"> вправе потребовать уплату штрафа в размере 1000,00 рублей.</w:t>
      </w:r>
    </w:p>
    <w:p w:rsidR="003603A1" w:rsidRPr="003603A1" w:rsidRDefault="00203770" w:rsidP="003603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603A1" w:rsidRPr="003603A1">
        <w:rPr>
          <w:rFonts w:ascii="Times New Roman" w:eastAsia="Times New Roman" w:hAnsi="Times New Roman" w:cs="Times New Roman"/>
          <w:sz w:val="24"/>
          <w:szCs w:val="24"/>
          <w:lang w:eastAsia="ru-RU"/>
        </w:rPr>
        <w:t>.8. Применение неустойки (штрафа, пени) не освобождает Стороны от исполнения обязательств по настоящему Контракту.</w:t>
      </w:r>
    </w:p>
    <w:p w:rsidR="003603A1" w:rsidRPr="003603A1" w:rsidRDefault="00203770" w:rsidP="003603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603A1" w:rsidRPr="003603A1">
        <w:rPr>
          <w:rFonts w:ascii="Times New Roman" w:eastAsia="Times New Roman" w:hAnsi="Times New Roman" w:cs="Times New Roman"/>
          <w:sz w:val="24"/>
          <w:szCs w:val="24"/>
          <w:lang w:eastAsia="ru-RU"/>
        </w:rPr>
        <w:t>.9. Общий размер неустойки (штрафа, пени), начисляемой в соответствии с настоящим Контрактом, не может превышать цены Контракта.</w:t>
      </w:r>
    </w:p>
    <w:p w:rsidR="003603A1" w:rsidRPr="003603A1" w:rsidRDefault="00203770" w:rsidP="003603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603A1" w:rsidRPr="003603A1">
        <w:rPr>
          <w:rFonts w:ascii="Times New Roman" w:eastAsia="Times New Roman" w:hAnsi="Times New Roman" w:cs="Times New Roman"/>
          <w:sz w:val="24"/>
          <w:szCs w:val="24"/>
          <w:lang w:eastAsia="ru-RU"/>
        </w:rPr>
        <w:t xml:space="preserve">.10. В случае просрочки со стороны </w:t>
      </w:r>
      <w:r>
        <w:rPr>
          <w:rFonts w:ascii="Times New Roman" w:eastAsia="Times New Roman" w:hAnsi="Times New Roman" w:cs="Times New Roman"/>
          <w:sz w:val="24"/>
          <w:szCs w:val="24"/>
          <w:lang w:eastAsia="ru-RU"/>
        </w:rPr>
        <w:t>Подрядчика</w:t>
      </w:r>
      <w:r w:rsidR="003603A1" w:rsidRPr="003603A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исполнения настоящего Контракта</w:t>
      </w:r>
      <w:r w:rsidR="003603A1" w:rsidRPr="003603A1">
        <w:rPr>
          <w:rFonts w:ascii="Times New Roman" w:eastAsia="Times New Roman" w:hAnsi="Times New Roman" w:cs="Times New Roman"/>
          <w:sz w:val="24"/>
          <w:szCs w:val="24"/>
          <w:lang w:eastAsia="ru-RU"/>
        </w:rPr>
        <w:t xml:space="preserve"> на срок более чем один месяц, в том числе по отдельным этапам оказания услуг, Заказчик имеет право обратиться к </w:t>
      </w:r>
      <w:r>
        <w:rPr>
          <w:rFonts w:ascii="Times New Roman" w:eastAsia="Times New Roman" w:hAnsi="Times New Roman" w:cs="Times New Roman"/>
          <w:sz w:val="24"/>
          <w:szCs w:val="24"/>
          <w:lang w:eastAsia="ru-RU"/>
        </w:rPr>
        <w:t>Подрядчику</w:t>
      </w:r>
      <w:r w:rsidR="003603A1" w:rsidRPr="003603A1">
        <w:rPr>
          <w:rFonts w:ascii="Times New Roman" w:eastAsia="Times New Roman" w:hAnsi="Times New Roman" w:cs="Times New Roman"/>
          <w:sz w:val="24"/>
          <w:szCs w:val="24"/>
          <w:lang w:eastAsia="ru-RU"/>
        </w:rPr>
        <w:t xml:space="preserve"> с предложением о расторжении Контракта, возврате уплаченной суммы аванса и уплате штрафных санкций, а при несогласии </w:t>
      </w:r>
      <w:r>
        <w:rPr>
          <w:rFonts w:ascii="Times New Roman" w:eastAsia="Times New Roman" w:hAnsi="Times New Roman" w:cs="Times New Roman"/>
          <w:sz w:val="24"/>
          <w:szCs w:val="24"/>
          <w:lang w:eastAsia="ru-RU"/>
        </w:rPr>
        <w:t>Подрядчика</w:t>
      </w:r>
      <w:r w:rsidR="003603A1" w:rsidRPr="003603A1">
        <w:rPr>
          <w:rFonts w:ascii="Times New Roman" w:eastAsia="Times New Roman" w:hAnsi="Times New Roman" w:cs="Times New Roman"/>
          <w:sz w:val="24"/>
          <w:szCs w:val="24"/>
          <w:lang w:eastAsia="ru-RU"/>
        </w:rPr>
        <w:t xml:space="preserve"> - обратиться в суд с соответствующим иском.</w:t>
      </w:r>
    </w:p>
    <w:p w:rsidR="003603A1" w:rsidRPr="003603A1" w:rsidRDefault="00203770" w:rsidP="003603A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603A1" w:rsidRPr="003603A1">
        <w:rPr>
          <w:rFonts w:ascii="Times New Roman" w:eastAsia="Times New Roman" w:hAnsi="Times New Roman" w:cs="Times New Roman"/>
          <w:sz w:val="24"/>
          <w:szCs w:val="24"/>
          <w:lang w:eastAsia="ru-RU"/>
        </w:rPr>
        <w:t xml:space="preserve">.11.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003603A1" w:rsidRPr="003603A1">
        <w:rPr>
          <w:rFonts w:ascii="Times New Roman" w:eastAsia="Times New Roman" w:hAnsi="Times New Roman" w:cs="Times New Roman"/>
          <w:sz w:val="24"/>
          <w:szCs w:val="24"/>
          <w:lang w:eastAsia="ru-RU"/>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37DA" w:rsidRPr="005337DA" w:rsidRDefault="005337DA" w:rsidP="005337DA">
      <w:pPr>
        <w:spacing w:after="0" w:line="240" w:lineRule="auto"/>
        <w:ind w:firstLine="709"/>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6.</w:t>
      </w:r>
      <w:r w:rsidR="00203770">
        <w:rPr>
          <w:rFonts w:ascii="Times New Roman" w:eastAsia="Times New Roman" w:hAnsi="Times New Roman" w:cs="Times New Roman"/>
          <w:sz w:val="24"/>
          <w:szCs w:val="24"/>
          <w:lang w:eastAsia="ru-RU"/>
        </w:rPr>
        <w:t>12</w:t>
      </w:r>
      <w:r w:rsidRPr="005337DA">
        <w:rPr>
          <w:rFonts w:ascii="Times New Roman" w:eastAsia="Times New Roman" w:hAnsi="Times New Roman" w:cs="Times New Roman"/>
          <w:sz w:val="24"/>
          <w:szCs w:val="24"/>
          <w:lang w:eastAsia="ru-RU"/>
        </w:rPr>
        <w:t>. Подрядчик несет ответственность за ущерб, нанесенный Заказчику от кражи, повреждения или уничтожении имущества в результате виновного невыполнения или виновного ненадлежащего выполнения Подрядчиком своих обязательств по настоящему Контракту, в размере реального ущерба, нанесенного Заказчику.</w:t>
      </w:r>
    </w:p>
    <w:p w:rsidR="005337DA" w:rsidRPr="005337DA" w:rsidRDefault="005337DA" w:rsidP="005337DA">
      <w:pPr>
        <w:spacing w:after="0" w:line="240" w:lineRule="auto"/>
        <w:ind w:firstLine="709"/>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6.</w:t>
      </w:r>
      <w:r w:rsidR="00203770">
        <w:rPr>
          <w:rFonts w:ascii="Times New Roman" w:eastAsia="Times New Roman" w:hAnsi="Times New Roman" w:cs="Times New Roman"/>
          <w:sz w:val="24"/>
          <w:szCs w:val="24"/>
          <w:lang w:eastAsia="ru-RU"/>
        </w:rPr>
        <w:t>13</w:t>
      </w:r>
      <w:r w:rsidRPr="005337DA">
        <w:rPr>
          <w:rFonts w:ascii="Times New Roman" w:eastAsia="Times New Roman" w:hAnsi="Times New Roman" w:cs="Times New Roman"/>
          <w:sz w:val="24"/>
          <w:szCs w:val="24"/>
          <w:lang w:eastAsia="ru-RU"/>
        </w:rPr>
        <w:t>. Возмещение материального ущерба по п. 6.</w:t>
      </w:r>
      <w:r w:rsidR="00203770">
        <w:rPr>
          <w:rFonts w:ascii="Times New Roman" w:eastAsia="Times New Roman" w:hAnsi="Times New Roman" w:cs="Times New Roman"/>
          <w:sz w:val="24"/>
          <w:szCs w:val="24"/>
          <w:lang w:eastAsia="ru-RU"/>
        </w:rPr>
        <w:t>12</w:t>
      </w:r>
      <w:r w:rsidRPr="005337DA">
        <w:rPr>
          <w:rFonts w:ascii="Times New Roman" w:eastAsia="Times New Roman" w:hAnsi="Times New Roman" w:cs="Times New Roman"/>
          <w:sz w:val="24"/>
          <w:szCs w:val="24"/>
          <w:lang w:eastAsia="ru-RU"/>
        </w:rPr>
        <w:t>. производится Подрядчиком в срок, не превышающий 30 (тридцать) календарных дней, после предоставления Заказчиком письменного заявления. Упущенная выгода возмещению не подлежит. Выявленный факт хищения, повреждения или уничтожения имущества по вине Подрядчика, а также размер возникшего ущерба, подтверждаются справкой органов дознания, следствия или судом. Размер реального ущерба должен быть подтвержден расчетом стоимости похищенных, уничтоженных или поврежденных материальных ценностей, составленным с участием представителя Подрядчика, и сверенным с данными бухгалтерского учета.</w:t>
      </w:r>
    </w:p>
    <w:p w:rsidR="005337DA" w:rsidRPr="005337DA" w:rsidRDefault="005337DA" w:rsidP="005337DA">
      <w:pPr>
        <w:spacing w:after="0" w:line="240" w:lineRule="auto"/>
        <w:ind w:firstLine="709"/>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6.</w:t>
      </w:r>
      <w:r w:rsidR="00203770">
        <w:rPr>
          <w:rFonts w:ascii="Times New Roman" w:eastAsia="Times New Roman" w:hAnsi="Times New Roman" w:cs="Times New Roman"/>
          <w:sz w:val="24"/>
          <w:szCs w:val="24"/>
          <w:lang w:eastAsia="ru-RU"/>
        </w:rPr>
        <w:t>14</w:t>
      </w:r>
      <w:r w:rsidRPr="005337DA">
        <w:rPr>
          <w:rFonts w:ascii="Times New Roman" w:eastAsia="Times New Roman" w:hAnsi="Times New Roman" w:cs="Times New Roman"/>
          <w:sz w:val="24"/>
          <w:szCs w:val="24"/>
          <w:lang w:eastAsia="ru-RU"/>
        </w:rPr>
        <w:t>. При возращении Заказчику похищенного имущества, Заказчик возвращает Подрядчику денежные средства из общей суммы, полученной от него в порядке возмещения ущерба, в срок, не превышающий 30 (тридцать) календарных дней со дня подписания Акта приема-сдачи имущества, составленного в присутствии представителя Подрядчика.</w:t>
      </w:r>
    </w:p>
    <w:p w:rsidR="005337DA" w:rsidRPr="005337DA" w:rsidRDefault="005337DA" w:rsidP="005337DA">
      <w:pPr>
        <w:spacing w:after="0" w:line="240" w:lineRule="auto"/>
        <w:ind w:firstLine="709"/>
        <w:jc w:val="both"/>
        <w:rPr>
          <w:rFonts w:ascii="Times New Roman" w:eastAsia="Times New Roman" w:hAnsi="Times New Roman" w:cs="Times New Roman"/>
          <w:sz w:val="24"/>
          <w:szCs w:val="24"/>
          <w:lang w:eastAsia="ru-RU"/>
        </w:rPr>
      </w:pPr>
    </w:p>
    <w:p w:rsidR="005337DA" w:rsidRPr="005337DA" w:rsidRDefault="005337DA" w:rsidP="005337DA">
      <w:pPr>
        <w:spacing w:after="0" w:line="240" w:lineRule="auto"/>
        <w:ind w:firstLine="708"/>
        <w:jc w:val="center"/>
        <w:rPr>
          <w:rFonts w:ascii="Times New Roman" w:eastAsia="Calibri" w:hAnsi="Times New Roman" w:cs="Times New Roman"/>
          <w:b/>
          <w:sz w:val="24"/>
          <w:szCs w:val="24"/>
          <w:lang w:eastAsia="ru-RU"/>
        </w:rPr>
      </w:pPr>
      <w:r w:rsidRPr="005337DA">
        <w:rPr>
          <w:rFonts w:ascii="Times New Roman" w:eastAsia="Calibri" w:hAnsi="Times New Roman" w:cs="Times New Roman"/>
          <w:b/>
          <w:sz w:val="24"/>
          <w:szCs w:val="24"/>
          <w:lang w:eastAsia="ru-RU"/>
        </w:rPr>
        <w:t>7. Обстоятельства, исключающие ответственность Подрядчика</w:t>
      </w:r>
    </w:p>
    <w:p w:rsidR="005337DA" w:rsidRPr="005337DA" w:rsidRDefault="005337DA" w:rsidP="005337DA">
      <w:pPr>
        <w:spacing w:after="0" w:line="240" w:lineRule="auto"/>
        <w:ind w:firstLine="708"/>
        <w:jc w:val="both"/>
        <w:rPr>
          <w:rFonts w:ascii="Times New Roman" w:eastAsia="Calibri" w:hAnsi="Times New Roman" w:cs="Times New Roman"/>
          <w:sz w:val="24"/>
          <w:szCs w:val="24"/>
          <w:lang w:eastAsia="ru-RU"/>
        </w:rPr>
      </w:pPr>
      <w:r w:rsidRPr="005337DA">
        <w:rPr>
          <w:rFonts w:ascii="Times New Roman" w:eastAsia="Calibri" w:hAnsi="Times New Roman" w:cs="Times New Roman"/>
          <w:sz w:val="24"/>
          <w:szCs w:val="24"/>
          <w:lang w:eastAsia="ru-RU"/>
        </w:rPr>
        <w:t>7.1. Подрядчик освобождается от ответственности, предусмотренной п.п. 6.7. в следующих случаях:</w:t>
      </w:r>
    </w:p>
    <w:p w:rsidR="005337DA" w:rsidRPr="005337DA" w:rsidRDefault="005337DA" w:rsidP="005337DA">
      <w:pPr>
        <w:spacing w:after="0" w:line="240" w:lineRule="auto"/>
        <w:ind w:firstLine="708"/>
        <w:jc w:val="both"/>
        <w:rPr>
          <w:rFonts w:ascii="Times New Roman" w:eastAsia="Calibri" w:hAnsi="Times New Roman" w:cs="Times New Roman"/>
          <w:sz w:val="24"/>
          <w:szCs w:val="24"/>
          <w:lang w:eastAsia="ru-RU"/>
        </w:rPr>
      </w:pPr>
      <w:r w:rsidRPr="005337DA">
        <w:rPr>
          <w:rFonts w:ascii="Times New Roman" w:eastAsia="Calibri" w:hAnsi="Times New Roman" w:cs="Times New Roman"/>
          <w:sz w:val="24"/>
          <w:szCs w:val="24"/>
          <w:lang w:eastAsia="ru-RU"/>
        </w:rPr>
        <w:t>7.1.1. При невыполнении Заказчиком обязательств по настоящему Контракту, если действия (бездействие) Заказчика повлекли за собой кражу, повреждение или уничтожение имущества.</w:t>
      </w:r>
    </w:p>
    <w:p w:rsidR="005337DA" w:rsidRPr="005337DA" w:rsidRDefault="005337DA" w:rsidP="005337DA">
      <w:pPr>
        <w:spacing w:after="0" w:line="240" w:lineRule="auto"/>
        <w:ind w:firstLine="708"/>
        <w:jc w:val="both"/>
        <w:rPr>
          <w:rFonts w:ascii="Times New Roman" w:eastAsia="Calibri" w:hAnsi="Times New Roman" w:cs="Times New Roman"/>
          <w:sz w:val="24"/>
          <w:szCs w:val="24"/>
          <w:lang w:eastAsia="ru-RU"/>
        </w:rPr>
      </w:pPr>
      <w:r w:rsidRPr="005337DA">
        <w:rPr>
          <w:rFonts w:ascii="Times New Roman" w:eastAsia="Calibri" w:hAnsi="Times New Roman" w:cs="Times New Roman"/>
          <w:sz w:val="24"/>
          <w:szCs w:val="24"/>
          <w:lang w:eastAsia="ru-RU"/>
        </w:rPr>
        <w:t>7.</w:t>
      </w:r>
      <w:r w:rsidR="00CA1E2E">
        <w:rPr>
          <w:rFonts w:ascii="Times New Roman" w:eastAsia="Calibri" w:hAnsi="Times New Roman" w:cs="Times New Roman"/>
          <w:sz w:val="24"/>
          <w:szCs w:val="24"/>
          <w:lang w:eastAsia="ru-RU"/>
        </w:rPr>
        <w:t>1.2. Проникновение совершено во время</w:t>
      </w:r>
      <w:r w:rsidRPr="005337DA">
        <w:rPr>
          <w:rFonts w:ascii="Times New Roman" w:eastAsia="Calibri" w:hAnsi="Times New Roman" w:cs="Times New Roman"/>
          <w:sz w:val="24"/>
          <w:szCs w:val="24"/>
          <w:lang w:eastAsia="ru-RU"/>
        </w:rPr>
        <w:t>, когда охранная сигнализация не была поставлена Заказчиком в режим охраны.</w:t>
      </w:r>
    </w:p>
    <w:p w:rsidR="005337DA" w:rsidRPr="005337DA" w:rsidRDefault="005337DA" w:rsidP="005337DA">
      <w:pPr>
        <w:spacing w:after="0" w:line="240" w:lineRule="auto"/>
        <w:ind w:firstLine="708"/>
        <w:jc w:val="both"/>
        <w:rPr>
          <w:rFonts w:ascii="Times New Roman" w:eastAsia="Calibri" w:hAnsi="Times New Roman" w:cs="Times New Roman"/>
          <w:sz w:val="24"/>
          <w:szCs w:val="24"/>
          <w:lang w:eastAsia="ru-RU"/>
        </w:rPr>
      </w:pPr>
      <w:r w:rsidRPr="005337DA">
        <w:rPr>
          <w:rFonts w:ascii="Times New Roman" w:eastAsia="Calibri" w:hAnsi="Times New Roman" w:cs="Times New Roman"/>
          <w:sz w:val="24"/>
          <w:szCs w:val="24"/>
          <w:lang w:eastAsia="ru-RU"/>
        </w:rPr>
        <w:t>7.1.3.  За кражу или повреждение денежных средств, оставленных на объекте сверх сумм (остатка), разрешенных кредитным учреждением, либо сверх сумм, которые Заказчик вправе был оставить на объекте в соответствии с законодательством Российской Федерации или нормативными актами, регулирующими деятельность Заказчика (инструкциями, правилами и т.п.), а также в случаях, когда денежные средства хранились не в сейфе.</w:t>
      </w:r>
    </w:p>
    <w:p w:rsidR="005337DA" w:rsidRPr="005337DA" w:rsidRDefault="005337DA" w:rsidP="005337DA">
      <w:pPr>
        <w:spacing w:after="0" w:line="240" w:lineRule="auto"/>
        <w:ind w:firstLine="708"/>
        <w:jc w:val="both"/>
        <w:rPr>
          <w:rFonts w:ascii="Times New Roman" w:eastAsia="Calibri" w:hAnsi="Times New Roman" w:cs="Times New Roman"/>
          <w:sz w:val="24"/>
          <w:szCs w:val="24"/>
          <w:lang w:eastAsia="ru-RU"/>
        </w:rPr>
      </w:pPr>
      <w:r w:rsidRPr="005337DA">
        <w:rPr>
          <w:rFonts w:ascii="Times New Roman" w:eastAsia="Calibri" w:hAnsi="Times New Roman" w:cs="Times New Roman"/>
          <w:sz w:val="24"/>
          <w:szCs w:val="24"/>
          <w:lang w:eastAsia="ru-RU"/>
        </w:rPr>
        <w:t>7.1.4. За кражу или повреждение оставленного на объекте личного имущества работников Заказчика.</w:t>
      </w:r>
    </w:p>
    <w:p w:rsidR="005337DA" w:rsidRPr="005337DA" w:rsidRDefault="005337DA" w:rsidP="005337DA">
      <w:pPr>
        <w:spacing w:after="0" w:line="240" w:lineRule="auto"/>
        <w:ind w:firstLine="708"/>
        <w:jc w:val="both"/>
        <w:rPr>
          <w:rFonts w:ascii="Times New Roman" w:eastAsia="Calibri" w:hAnsi="Times New Roman" w:cs="Times New Roman"/>
          <w:sz w:val="24"/>
          <w:szCs w:val="24"/>
          <w:lang w:eastAsia="ru-RU"/>
        </w:rPr>
      </w:pPr>
      <w:r w:rsidRPr="005337DA">
        <w:rPr>
          <w:rFonts w:ascii="Times New Roman" w:eastAsia="Calibri" w:hAnsi="Times New Roman" w:cs="Times New Roman"/>
          <w:sz w:val="24"/>
          <w:szCs w:val="24"/>
          <w:lang w:eastAsia="ru-RU"/>
        </w:rPr>
        <w:t xml:space="preserve">7.1.5. Проникновение совершено через места, от защиты которых средствами инженерно-технической </w:t>
      </w:r>
      <w:r w:rsidR="00CA1E2E" w:rsidRPr="005337DA">
        <w:rPr>
          <w:rFonts w:ascii="Times New Roman" w:eastAsia="Calibri" w:hAnsi="Times New Roman" w:cs="Times New Roman"/>
          <w:sz w:val="24"/>
          <w:szCs w:val="24"/>
          <w:lang w:eastAsia="ru-RU"/>
        </w:rPr>
        <w:t>укрупнённости</w:t>
      </w:r>
      <w:r w:rsidRPr="005337DA">
        <w:rPr>
          <w:rFonts w:ascii="Times New Roman" w:eastAsia="Calibri" w:hAnsi="Times New Roman" w:cs="Times New Roman"/>
          <w:sz w:val="24"/>
          <w:szCs w:val="24"/>
          <w:lang w:eastAsia="ru-RU"/>
        </w:rPr>
        <w:t xml:space="preserve"> и (или) охранной сигнализации Заказчик отказался. </w:t>
      </w:r>
    </w:p>
    <w:p w:rsidR="005337DA" w:rsidRPr="005337DA" w:rsidRDefault="005337DA" w:rsidP="005337DA">
      <w:pPr>
        <w:spacing w:after="0" w:line="240" w:lineRule="auto"/>
        <w:ind w:firstLine="708"/>
        <w:jc w:val="both"/>
        <w:rPr>
          <w:rFonts w:ascii="Times New Roman" w:eastAsia="Calibri" w:hAnsi="Times New Roman" w:cs="Times New Roman"/>
          <w:sz w:val="24"/>
          <w:szCs w:val="24"/>
          <w:lang w:eastAsia="ru-RU"/>
        </w:rPr>
      </w:pPr>
      <w:r w:rsidRPr="005337DA">
        <w:rPr>
          <w:rFonts w:ascii="Times New Roman" w:eastAsia="Calibri" w:hAnsi="Times New Roman" w:cs="Times New Roman"/>
          <w:sz w:val="24"/>
          <w:szCs w:val="24"/>
          <w:lang w:eastAsia="ru-RU"/>
        </w:rPr>
        <w:t>7.1.6. Ущерб нанесен Заказчику от грабежа, разбойного нападения, пожара.</w:t>
      </w:r>
    </w:p>
    <w:p w:rsidR="005337DA" w:rsidRPr="005337DA" w:rsidRDefault="005337DA" w:rsidP="005337DA">
      <w:pPr>
        <w:spacing w:after="0" w:line="240" w:lineRule="auto"/>
        <w:ind w:firstLine="708"/>
        <w:jc w:val="both"/>
        <w:rPr>
          <w:rFonts w:ascii="Times New Roman" w:eastAsia="Calibri" w:hAnsi="Times New Roman" w:cs="Times New Roman"/>
          <w:sz w:val="24"/>
          <w:szCs w:val="24"/>
          <w:lang w:eastAsia="ru-RU"/>
        </w:rPr>
      </w:pPr>
      <w:r w:rsidRPr="005337DA">
        <w:rPr>
          <w:rFonts w:ascii="Times New Roman" w:eastAsia="Calibri" w:hAnsi="Times New Roman" w:cs="Times New Roman"/>
          <w:sz w:val="24"/>
          <w:szCs w:val="24"/>
          <w:lang w:eastAsia="ru-RU"/>
        </w:rPr>
        <w:t>7.1.7. За кражу или повреждение материальных ценностей третьих лиц, пользующихся помещениями объекта, если с ними не заключен самостоятельный договор.</w:t>
      </w:r>
    </w:p>
    <w:p w:rsidR="005337DA" w:rsidRPr="005337DA" w:rsidRDefault="005337DA" w:rsidP="005337DA">
      <w:pPr>
        <w:spacing w:after="0" w:line="240" w:lineRule="auto"/>
        <w:ind w:firstLine="708"/>
        <w:jc w:val="both"/>
        <w:rPr>
          <w:rFonts w:ascii="Times New Roman" w:eastAsia="Calibri" w:hAnsi="Times New Roman" w:cs="Times New Roman"/>
          <w:sz w:val="24"/>
          <w:szCs w:val="24"/>
          <w:lang w:eastAsia="ru-RU"/>
        </w:rPr>
      </w:pPr>
      <w:r w:rsidRPr="005337DA">
        <w:rPr>
          <w:rFonts w:ascii="Times New Roman" w:eastAsia="Calibri" w:hAnsi="Times New Roman" w:cs="Times New Roman"/>
          <w:sz w:val="24"/>
          <w:szCs w:val="24"/>
          <w:lang w:eastAsia="ru-RU"/>
        </w:rPr>
        <w:t>7.1.8. За хищение имущества при невыполнении своевременно Заказчиком мероприятий, изложенных в указаниях, рекомендациях Подрядчика, которые направлены на обеспечение надежной работы технических средств охранной и пожарной сигнализации, если это невыполнение послужило условием причинения ущерба.</w:t>
      </w:r>
    </w:p>
    <w:p w:rsidR="005337DA" w:rsidRPr="005337DA" w:rsidRDefault="005337DA" w:rsidP="005337DA">
      <w:pPr>
        <w:spacing w:after="0" w:line="240" w:lineRule="auto"/>
        <w:ind w:firstLine="708"/>
        <w:jc w:val="both"/>
        <w:rPr>
          <w:rFonts w:ascii="Times New Roman" w:eastAsia="Calibri" w:hAnsi="Times New Roman" w:cs="Times New Roman"/>
          <w:sz w:val="24"/>
          <w:szCs w:val="24"/>
          <w:lang w:eastAsia="ru-RU"/>
        </w:rPr>
      </w:pPr>
      <w:r w:rsidRPr="005337DA">
        <w:rPr>
          <w:rFonts w:ascii="Times New Roman" w:eastAsia="Calibri" w:hAnsi="Times New Roman" w:cs="Times New Roman"/>
          <w:sz w:val="24"/>
          <w:szCs w:val="24"/>
          <w:lang w:eastAsia="ru-RU"/>
        </w:rPr>
        <w:t>7.1.9. Если посторонние лица задержаны сотрудниками полиции при совершении хищения.</w:t>
      </w:r>
    </w:p>
    <w:p w:rsidR="00024892" w:rsidRPr="005337DA" w:rsidRDefault="00024892" w:rsidP="005337DA">
      <w:pPr>
        <w:spacing w:after="0" w:line="240" w:lineRule="auto"/>
        <w:ind w:firstLine="708"/>
        <w:jc w:val="both"/>
        <w:rPr>
          <w:rFonts w:ascii="Times New Roman" w:eastAsia="Calibri" w:hAnsi="Times New Roman" w:cs="Times New Roman"/>
          <w:sz w:val="24"/>
          <w:szCs w:val="24"/>
          <w:lang w:eastAsia="ru-RU"/>
        </w:rPr>
      </w:pPr>
    </w:p>
    <w:p w:rsidR="005337DA" w:rsidRPr="005337DA" w:rsidRDefault="005337DA" w:rsidP="005337DA">
      <w:pPr>
        <w:spacing w:after="0" w:line="240" w:lineRule="auto"/>
        <w:ind w:firstLine="708"/>
        <w:jc w:val="center"/>
        <w:rPr>
          <w:rFonts w:ascii="Times New Roman" w:eastAsia="Calibri" w:hAnsi="Times New Roman" w:cs="Times New Roman"/>
          <w:b/>
          <w:sz w:val="24"/>
          <w:szCs w:val="24"/>
          <w:lang w:eastAsia="ru-RU"/>
        </w:rPr>
      </w:pPr>
      <w:r w:rsidRPr="005337DA">
        <w:rPr>
          <w:rFonts w:ascii="Times New Roman" w:eastAsia="Calibri" w:hAnsi="Times New Roman" w:cs="Times New Roman"/>
          <w:b/>
          <w:sz w:val="24"/>
          <w:szCs w:val="24"/>
          <w:lang w:eastAsia="ru-RU"/>
        </w:rPr>
        <w:t>8. Условия конфиденциальности</w:t>
      </w:r>
    </w:p>
    <w:p w:rsidR="005337DA" w:rsidRPr="005337DA" w:rsidRDefault="005337DA" w:rsidP="005337DA">
      <w:pPr>
        <w:spacing w:after="0" w:line="240" w:lineRule="auto"/>
        <w:ind w:firstLine="708"/>
        <w:jc w:val="both"/>
        <w:rPr>
          <w:rFonts w:ascii="Times New Roman" w:eastAsia="Calibri" w:hAnsi="Times New Roman" w:cs="Times New Roman"/>
          <w:sz w:val="24"/>
          <w:szCs w:val="24"/>
          <w:lang w:eastAsia="ru-RU"/>
        </w:rPr>
      </w:pPr>
      <w:r w:rsidRPr="005337DA">
        <w:rPr>
          <w:rFonts w:ascii="Times New Roman" w:eastAsia="Calibri" w:hAnsi="Times New Roman" w:cs="Times New Roman"/>
          <w:sz w:val="24"/>
          <w:szCs w:val="24"/>
          <w:lang w:eastAsia="ru-RU"/>
        </w:rPr>
        <w:t>8.1. По взаимно</w:t>
      </w:r>
      <w:r w:rsidR="00D127E6">
        <w:rPr>
          <w:rFonts w:ascii="Times New Roman" w:eastAsia="Calibri" w:hAnsi="Times New Roman" w:cs="Times New Roman"/>
          <w:sz w:val="24"/>
          <w:szCs w:val="24"/>
          <w:lang w:eastAsia="ru-RU"/>
        </w:rPr>
        <w:t>му согласию Сторон</w:t>
      </w:r>
      <w:r w:rsidRPr="005337DA">
        <w:rPr>
          <w:rFonts w:ascii="Times New Roman" w:eastAsia="Calibri" w:hAnsi="Times New Roman" w:cs="Times New Roman"/>
          <w:sz w:val="24"/>
          <w:szCs w:val="24"/>
          <w:lang w:eastAsia="ru-RU"/>
        </w:rPr>
        <w:t xml:space="preserve"> в рамках настоящего Контракта конфиденциальной признается конкретная информация, касающаяся предмета настоящего Контракта, хода его исполнения и полученных результатов. Стороны обязуются обеспечивать конфиденциальность полученной друг от друга информации и не допускать ее разглашения.</w:t>
      </w:r>
    </w:p>
    <w:p w:rsidR="005337DA" w:rsidRPr="005337DA" w:rsidRDefault="005337DA" w:rsidP="005337DA">
      <w:pPr>
        <w:spacing w:after="0" w:line="240" w:lineRule="auto"/>
        <w:ind w:firstLine="708"/>
        <w:jc w:val="both"/>
        <w:rPr>
          <w:rFonts w:ascii="Times New Roman" w:eastAsia="Calibri" w:hAnsi="Times New Roman" w:cs="Times New Roman"/>
          <w:sz w:val="24"/>
          <w:szCs w:val="24"/>
          <w:lang w:eastAsia="ru-RU"/>
        </w:rPr>
      </w:pPr>
      <w:r w:rsidRPr="005337DA">
        <w:rPr>
          <w:rFonts w:ascii="Times New Roman" w:eastAsia="Calibri" w:hAnsi="Times New Roman" w:cs="Times New Roman"/>
          <w:sz w:val="24"/>
          <w:szCs w:val="24"/>
          <w:lang w:eastAsia="ru-RU"/>
        </w:rPr>
        <w:t>8.2. 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rsidR="005337DA" w:rsidRPr="005337DA" w:rsidRDefault="005337DA" w:rsidP="005337DA">
      <w:pPr>
        <w:spacing w:after="0" w:line="240" w:lineRule="auto"/>
        <w:ind w:firstLine="708"/>
        <w:jc w:val="both"/>
        <w:rPr>
          <w:rFonts w:ascii="Times New Roman" w:eastAsia="Calibri" w:hAnsi="Times New Roman" w:cs="Times New Roman"/>
          <w:sz w:val="24"/>
          <w:szCs w:val="24"/>
          <w:lang w:eastAsia="ru-RU"/>
        </w:rPr>
      </w:pPr>
      <w:r w:rsidRPr="005337DA">
        <w:rPr>
          <w:rFonts w:ascii="Times New Roman" w:eastAsia="Calibri" w:hAnsi="Times New Roman" w:cs="Times New Roman"/>
          <w:sz w:val="24"/>
          <w:szCs w:val="24"/>
          <w:lang w:eastAsia="ru-RU"/>
        </w:rPr>
        <w:t>8.3. Сторона, получающая конфиденциальную информацию, должна обеспечить защиту этой информации от несанкционированного использования, распространения или публикации.</w:t>
      </w:r>
    </w:p>
    <w:p w:rsidR="005337DA" w:rsidRPr="005337DA" w:rsidRDefault="005337DA" w:rsidP="005337DA">
      <w:pPr>
        <w:spacing w:after="0" w:line="240" w:lineRule="auto"/>
        <w:ind w:firstLine="708"/>
        <w:jc w:val="both"/>
        <w:rPr>
          <w:rFonts w:ascii="Times New Roman" w:eastAsia="Calibri" w:hAnsi="Times New Roman" w:cs="Times New Roman"/>
          <w:sz w:val="24"/>
          <w:szCs w:val="24"/>
          <w:lang w:eastAsia="ru-RU"/>
        </w:rPr>
      </w:pPr>
      <w:r w:rsidRPr="005337DA">
        <w:rPr>
          <w:rFonts w:ascii="Times New Roman" w:eastAsia="Calibri" w:hAnsi="Times New Roman" w:cs="Times New Roman"/>
          <w:sz w:val="24"/>
          <w:szCs w:val="24"/>
          <w:lang w:eastAsia="ru-RU"/>
        </w:rPr>
        <w:lastRenderedPageBreak/>
        <w:t>8.4. Вышеперечисленные обязательства действуют во все время выполнения работ, предусмотренных Контрактом, между Заказчиком и Подрядчиком и в течение 3-х лет после окончания выполнения работ или расторжения Контракта.</w:t>
      </w:r>
    </w:p>
    <w:p w:rsidR="005337DA" w:rsidRPr="005337DA" w:rsidRDefault="005337DA" w:rsidP="005337DA">
      <w:pPr>
        <w:spacing w:after="0" w:line="240" w:lineRule="auto"/>
        <w:ind w:firstLine="709"/>
        <w:jc w:val="both"/>
        <w:rPr>
          <w:rFonts w:ascii="Times New Roman" w:eastAsia="Times New Roman" w:hAnsi="Times New Roman" w:cs="Times New Roman"/>
          <w:sz w:val="24"/>
          <w:szCs w:val="24"/>
          <w:lang w:eastAsia="ru-RU"/>
        </w:rPr>
      </w:pPr>
    </w:p>
    <w:p w:rsidR="005337DA" w:rsidRPr="005337DA" w:rsidRDefault="005337DA" w:rsidP="005337DA">
      <w:pPr>
        <w:widowControl w:val="0"/>
        <w:tabs>
          <w:tab w:val="left" w:pos="0"/>
        </w:tabs>
        <w:spacing w:after="0" w:line="240" w:lineRule="auto"/>
        <w:ind w:firstLine="709"/>
        <w:jc w:val="center"/>
        <w:outlineLvl w:val="1"/>
        <w:rPr>
          <w:rFonts w:ascii="Times New Roman" w:eastAsia="Sylfaen" w:hAnsi="Times New Roman" w:cs="Times New Roman"/>
          <w:b/>
          <w:bCs/>
          <w:spacing w:val="6"/>
          <w:sz w:val="24"/>
          <w:szCs w:val="24"/>
        </w:rPr>
      </w:pPr>
      <w:bookmarkStart w:id="13" w:name="bookmark9"/>
      <w:bookmarkEnd w:id="12"/>
      <w:r w:rsidRPr="005337DA">
        <w:rPr>
          <w:rFonts w:ascii="Times New Roman" w:eastAsia="Sylfaen" w:hAnsi="Times New Roman" w:cs="Times New Roman"/>
          <w:b/>
          <w:bCs/>
          <w:spacing w:val="6"/>
          <w:sz w:val="24"/>
          <w:szCs w:val="24"/>
        </w:rPr>
        <w:t>9. Срок действия Контракта</w:t>
      </w:r>
      <w:bookmarkEnd w:id="13"/>
    </w:p>
    <w:p w:rsidR="005337DA" w:rsidRPr="00F00855" w:rsidRDefault="005337DA" w:rsidP="005337DA">
      <w:pPr>
        <w:widowControl w:val="0"/>
        <w:numPr>
          <w:ilvl w:val="1"/>
          <w:numId w:val="0"/>
        </w:numPr>
        <w:tabs>
          <w:tab w:val="left" w:pos="426"/>
        </w:tabs>
        <w:spacing w:after="0" w:line="240" w:lineRule="auto"/>
        <w:ind w:right="40" w:firstLine="709"/>
        <w:jc w:val="both"/>
        <w:rPr>
          <w:rFonts w:ascii="Times New Roman" w:eastAsia="Sylfaen" w:hAnsi="Times New Roman" w:cs="Times New Roman"/>
          <w:spacing w:val="4"/>
          <w:sz w:val="24"/>
          <w:szCs w:val="24"/>
        </w:rPr>
      </w:pPr>
      <w:r w:rsidRPr="00F00855">
        <w:rPr>
          <w:rFonts w:ascii="Times New Roman" w:eastAsia="Sylfaen" w:hAnsi="Times New Roman" w:cs="Times New Roman"/>
          <w:spacing w:val="4"/>
          <w:sz w:val="24"/>
          <w:szCs w:val="24"/>
        </w:rPr>
        <w:t xml:space="preserve">9.1. </w:t>
      </w:r>
      <w:r w:rsidR="00CC69CA" w:rsidRPr="00CA1E2E">
        <w:rPr>
          <w:rFonts w:ascii="Times New Roman" w:eastAsia="Times New Roman" w:hAnsi="Times New Roman" w:cs="Times New Roman"/>
          <w:sz w:val="24"/>
          <w:szCs w:val="24"/>
          <w:lang w:eastAsia="ru-RU"/>
        </w:rPr>
        <w:t xml:space="preserve">Настоящий Контракт вступает в законную силу с момента подписания и действует </w:t>
      </w:r>
      <w:r w:rsidR="00CC69CA" w:rsidRPr="00CA1E2E">
        <w:rPr>
          <w:rFonts w:ascii="Times New Roman" w:eastAsia="Times New Roman" w:hAnsi="Times New Roman" w:cs="Times New Roman"/>
          <w:b/>
          <w:sz w:val="24"/>
          <w:szCs w:val="24"/>
          <w:lang w:eastAsia="ru-RU"/>
        </w:rPr>
        <w:t>до 31 декабря 20</w:t>
      </w:r>
      <w:r w:rsidR="00024892" w:rsidRPr="00CA1E2E">
        <w:rPr>
          <w:rFonts w:ascii="Times New Roman" w:eastAsia="Times New Roman" w:hAnsi="Times New Roman" w:cs="Times New Roman"/>
          <w:b/>
          <w:sz w:val="24"/>
          <w:szCs w:val="24"/>
          <w:lang w:eastAsia="ru-RU"/>
        </w:rPr>
        <w:t>2</w:t>
      </w:r>
      <w:r w:rsidR="00CA1E2E" w:rsidRPr="00CA1E2E">
        <w:rPr>
          <w:rFonts w:ascii="Times New Roman" w:eastAsia="Times New Roman" w:hAnsi="Times New Roman" w:cs="Times New Roman"/>
          <w:b/>
          <w:sz w:val="24"/>
          <w:szCs w:val="24"/>
          <w:lang w:eastAsia="ru-RU"/>
        </w:rPr>
        <w:t>6</w:t>
      </w:r>
      <w:r w:rsidR="00CC69CA" w:rsidRPr="00CA1E2E">
        <w:rPr>
          <w:rFonts w:ascii="Times New Roman" w:eastAsia="Times New Roman" w:hAnsi="Times New Roman" w:cs="Times New Roman"/>
          <w:b/>
          <w:sz w:val="24"/>
          <w:szCs w:val="24"/>
          <w:lang w:eastAsia="ru-RU"/>
        </w:rPr>
        <w:t xml:space="preserve"> года</w:t>
      </w:r>
      <w:r w:rsidR="00CC69CA" w:rsidRPr="00D127E6">
        <w:rPr>
          <w:rFonts w:ascii="Times New Roman" w:eastAsia="Times New Roman" w:hAnsi="Times New Roman" w:cs="Times New Roman"/>
          <w:b/>
          <w:sz w:val="24"/>
          <w:szCs w:val="24"/>
          <w:lang w:eastAsia="ru-RU"/>
        </w:rPr>
        <w:t>.</w:t>
      </w:r>
      <w:r w:rsidR="00CC69CA" w:rsidRPr="00F00855">
        <w:rPr>
          <w:rFonts w:ascii="Times New Roman" w:eastAsia="Times New Roman" w:hAnsi="Times New Roman" w:cs="Times New Roman"/>
          <w:sz w:val="24"/>
          <w:szCs w:val="24"/>
          <w:lang w:eastAsia="ru-RU"/>
        </w:rPr>
        <w:t xml:space="preserve"> </w:t>
      </w:r>
      <w:r w:rsidR="0046379A">
        <w:rPr>
          <w:rFonts w:ascii="Times New Roman" w:eastAsia="Times New Roman" w:hAnsi="Times New Roman" w:cs="Times New Roman"/>
          <w:sz w:val="24"/>
          <w:szCs w:val="24"/>
          <w:lang w:eastAsia="ru-RU"/>
        </w:rPr>
        <w:t>Срок оказания услуг с 01.09.2026 года</w:t>
      </w:r>
      <w:r w:rsidRPr="00CA1E2E">
        <w:rPr>
          <w:rFonts w:ascii="Times New Roman" w:eastAsia="Sylfaen" w:hAnsi="Times New Roman" w:cs="Times New Roman"/>
          <w:spacing w:val="4"/>
          <w:sz w:val="24"/>
          <w:szCs w:val="24"/>
        </w:rPr>
        <w:t>.</w:t>
      </w:r>
    </w:p>
    <w:p w:rsidR="005337DA" w:rsidRPr="005337DA" w:rsidRDefault="005337DA" w:rsidP="005337DA">
      <w:pPr>
        <w:spacing w:after="0" w:line="240" w:lineRule="auto"/>
        <w:ind w:firstLine="709"/>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9.2. Государственный контракт может быть расторгнут по основаниям, предусмотренным действующим законодательством РФ.</w:t>
      </w:r>
    </w:p>
    <w:p w:rsidR="005337DA" w:rsidRDefault="005337DA" w:rsidP="005337DA">
      <w:pPr>
        <w:spacing w:after="0" w:line="240" w:lineRule="auto"/>
        <w:jc w:val="center"/>
        <w:rPr>
          <w:rFonts w:ascii="Times New Roman" w:eastAsia="Times New Roman" w:hAnsi="Times New Roman" w:cs="Times New Roman"/>
          <w:b/>
          <w:sz w:val="24"/>
          <w:szCs w:val="24"/>
          <w:lang w:eastAsia="ru-RU"/>
        </w:rPr>
      </w:pPr>
    </w:p>
    <w:p w:rsidR="005337DA" w:rsidRPr="005337DA" w:rsidRDefault="005337DA" w:rsidP="005337DA">
      <w:pPr>
        <w:spacing w:after="0" w:line="240" w:lineRule="auto"/>
        <w:jc w:val="center"/>
        <w:rPr>
          <w:rFonts w:ascii="Times New Roman" w:eastAsia="Times New Roman" w:hAnsi="Times New Roman" w:cs="Times New Roman"/>
          <w:b/>
          <w:sz w:val="24"/>
          <w:szCs w:val="24"/>
          <w:lang w:eastAsia="ru-RU"/>
        </w:rPr>
      </w:pPr>
      <w:r w:rsidRPr="005337DA">
        <w:rPr>
          <w:rFonts w:ascii="Times New Roman" w:eastAsia="Times New Roman" w:hAnsi="Times New Roman" w:cs="Times New Roman"/>
          <w:b/>
          <w:sz w:val="24"/>
          <w:szCs w:val="24"/>
          <w:lang w:eastAsia="ru-RU"/>
        </w:rPr>
        <w:t>10. Действие непреодолимой силы</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10.1. Ни одна из Сторон не несет ответственность перед другой Стороной за неисполнение или ненадлежащее исполнение обязательств по настоящему Контракту,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органов государственной власти, имеющие влияние на исполнение обязательств по государственному Контракту.</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10.2. В случае наступления указанных в пункте 10.1. настоящего Контракта обстоятельств, при условии надлежащего сообщения о них, срок исполнения обязательств по государственному Контракту продлевается на период, соразмерный сроку действия наступившего обстоятельства и разумному сроку для устранения его последствий.</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10.3. Сторона, для которой стало невозможным исполнение обязательств, должна в течение 10 (десяти) дней в письменном виде уведомить другие Стороны о начале, предполагаемом времени действия и прекращении указанных обстоятельств.</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10.4.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5337DA" w:rsidRPr="005337DA" w:rsidRDefault="005337DA" w:rsidP="005337DA">
      <w:pPr>
        <w:spacing w:after="0" w:line="240" w:lineRule="auto"/>
        <w:ind w:firstLine="720"/>
        <w:jc w:val="both"/>
        <w:rPr>
          <w:rFonts w:ascii="Times New Roman" w:eastAsia="Times New Roman" w:hAnsi="Times New Roman" w:cs="Times New Roman"/>
          <w:b/>
          <w:sz w:val="24"/>
          <w:szCs w:val="24"/>
          <w:lang w:eastAsia="ru-RU"/>
        </w:rPr>
      </w:pPr>
      <w:r w:rsidRPr="005337DA">
        <w:rPr>
          <w:rFonts w:ascii="Times New Roman" w:eastAsia="Times New Roman" w:hAnsi="Times New Roman" w:cs="Times New Roman"/>
          <w:sz w:val="24"/>
          <w:szCs w:val="24"/>
          <w:lang w:eastAsia="ru-RU"/>
        </w:rPr>
        <w:t>10.5. Если невозможность полного или частичного исполнения обязательств будет существовать в течение более трех месяцев, то любая из Сторон имеет право расторгнуть государственный Контракт полностью или частично без обязательств возместить возможные убытки.</w:t>
      </w:r>
    </w:p>
    <w:p w:rsidR="005337DA" w:rsidRPr="005337DA" w:rsidRDefault="005337DA" w:rsidP="005337DA">
      <w:pPr>
        <w:spacing w:after="0" w:line="240" w:lineRule="auto"/>
        <w:ind w:firstLine="720"/>
        <w:jc w:val="center"/>
        <w:rPr>
          <w:rFonts w:ascii="Times New Roman" w:eastAsia="Times New Roman" w:hAnsi="Times New Roman" w:cs="Times New Roman"/>
          <w:b/>
          <w:sz w:val="24"/>
          <w:szCs w:val="24"/>
          <w:lang w:eastAsia="ru-RU"/>
        </w:rPr>
      </w:pPr>
      <w:r w:rsidRPr="005337DA">
        <w:rPr>
          <w:rFonts w:ascii="Times New Roman" w:eastAsia="Times New Roman" w:hAnsi="Times New Roman" w:cs="Times New Roman"/>
          <w:b/>
          <w:sz w:val="24"/>
          <w:szCs w:val="24"/>
          <w:lang w:eastAsia="ru-RU"/>
        </w:rPr>
        <w:t>11. Порядок рассмотрения споров</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11.1. В случае возникновения каких-либо разногласий или споров в процессе исполнения обязательств по Государственному контракту Стороны обязуются до передачи дела в арбитражный суд урегулировать их в порядке досудебного урегулирования спора в соответствии с действующим законодательством РФ.</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 xml:space="preserve">11.2. При </w:t>
      </w:r>
      <w:r w:rsidR="00CA1E2E" w:rsidRPr="005337DA">
        <w:rPr>
          <w:rFonts w:ascii="Times New Roman" w:eastAsia="Times New Roman" w:hAnsi="Times New Roman" w:cs="Times New Roman"/>
          <w:sz w:val="24"/>
          <w:szCs w:val="24"/>
          <w:lang w:eastAsia="ru-RU"/>
        </w:rPr>
        <w:t>не достижении</w:t>
      </w:r>
      <w:r w:rsidRPr="005337DA">
        <w:rPr>
          <w:rFonts w:ascii="Times New Roman" w:eastAsia="Times New Roman" w:hAnsi="Times New Roman" w:cs="Times New Roman"/>
          <w:sz w:val="24"/>
          <w:szCs w:val="24"/>
          <w:lang w:eastAsia="ru-RU"/>
        </w:rPr>
        <w:t xml:space="preserve"> согласия спорные вопросы подлежат передаче на рассмотрение в Ар</w:t>
      </w:r>
      <w:r w:rsidR="000C1EB2">
        <w:rPr>
          <w:rFonts w:ascii="Times New Roman" w:eastAsia="Times New Roman" w:hAnsi="Times New Roman" w:cs="Times New Roman"/>
          <w:sz w:val="24"/>
          <w:szCs w:val="24"/>
          <w:lang w:eastAsia="ru-RU"/>
        </w:rPr>
        <w:t>битражный суд Республики Крым</w:t>
      </w:r>
      <w:r w:rsidRPr="005337DA">
        <w:rPr>
          <w:rFonts w:ascii="Times New Roman" w:eastAsia="Times New Roman" w:hAnsi="Times New Roman" w:cs="Times New Roman"/>
          <w:sz w:val="24"/>
          <w:szCs w:val="24"/>
          <w:lang w:eastAsia="ru-RU"/>
        </w:rPr>
        <w:t>.</w:t>
      </w:r>
    </w:p>
    <w:p w:rsidR="005337DA" w:rsidRPr="005337DA" w:rsidRDefault="005337DA" w:rsidP="005337DA">
      <w:pPr>
        <w:spacing w:after="0" w:line="240" w:lineRule="auto"/>
        <w:ind w:firstLine="720"/>
        <w:jc w:val="both"/>
        <w:rPr>
          <w:rFonts w:ascii="Times New Roman" w:eastAsia="Times New Roman" w:hAnsi="Times New Roman" w:cs="Times New Roman"/>
          <w:b/>
          <w:sz w:val="24"/>
          <w:szCs w:val="24"/>
          <w:lang w:eastAsia="ru-RU"/>
        </w:rPr>
      </w:pPr>
    </w:p>
    <w:p w:rsidR="005337DA" w:rsidRPr="005337DA" w:rsidRDefault="005337DA" w:rsidP="005337DA">
      <w:pPr>
        <w:spacing w:after="0" w:line="240" w:lineRule="auto"/>
        <w:ind w:firstLine="720"/>
        <w:jc w:val="center"/>
        <w:rPr>
          <w:rFonts w:ascii="Times New Roman" w:eastAsia="Times New Roman" w:hAnsi="Times New Roman" w:cs="Times New Roman"/>
          <w:b/>
          <w:sz w:val="24"/>
          <w:szCs w:val="24"/>
          <w:lang w:eastAsia="ru-RU"/>
        </w:rPr>
      </w:pPr>
      <w:r w:rsidRPr="005337DA">
        <w:rPr>
          <w:rFonts w:ascii="Times New Roman" w:eastAsia="Times New Roman" w:hAnsi="Times New Roman" w:cs="Times New Roman"/>
          <w:b/>
          <w:sz w:val="24"/>
          <w:szCs w:val="24"/>
          <w:lang w:eastAsia="ru-RU"/>
        </w:rPr>
        <w:t>12. Прочие условия</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12.1. Стороны обязуются информировать друг друга в письменной форме об изменении адресов и реквизитов Сторон.</w:t>
      </w:r>
    </w:p>
    <w:p w:rsidR="00203770" w:rsidRDefault="005337DA" w:rsidP="00024892">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12.2. Контракт составлен в двух экземплярах, имеющих одинаковую юридическую силу, по одному экземпляру для каждой из Сторон.</w:t>
      </w:r>
    </w:p>
    <w:p w:rsidR="00E96F8D" w:rsidRDefault="00E96F8D" w:rsidP="00024892">
      <w:pPr>
        <w:spacing w:after="0" w:line="240" w:lineRule="auto"/>
        <w:ind w:firstLine="720"/>
        <w:jc w:val="both"/>
        <w:rPr>
          <w:rFonts w:ascii="Times New Roman" w:eastAsia="Times New Roman" w:hAnsi="Times New Roman" w:cs="Times New Roman"/>
          <w:b/>
          <w:sz w:val="24"/>
          <w:szCs w:val="24"/>
          <w:lang w:eastAsia="ru-RU"/>
        </w:rPr>
      </w:pPr>
    </w:p>
    <w:p w:rsidR="005337DA" w:rsidRPr="005337DA" w:rsidRDefault="005337DA" w:rsidP="005337DA">
      <w:pPr>
        <w:widowControl w:val="0"/>
        <w:tabs>
          <w:tab w:val="left" w:pos="142"/>
          <w:tab w:val="left" w:pos="1080"/>
        </w:tabs>
        <w:spacing w:after="0" w:line="240" w:lineRule="auto"/>
        <w:ind w:firstLine="720"/>
        <w:jc w:val="center"/>
        <w:rPr>
          <w:rFonts w:ascii="Times New Roman" w:eastAsia="Times New Roman" w:hAnsi="Times New Roman" w:cs="Times New Roman"/>
          <w:b/>
          <w:sz w:val="24"/>
          <w:szCs w:val="24"/>
          <w:lang w:eastAsia="ru-RU"/>
        </w:rPr>
      </w:pPr>
      <w:r w:rsidRPr="005337DA">
        <w:rPr>
          <w:rFonts w:ascii="Times New Roman" w:eastAsia="Times New Roman" w:hAnsi="Times New Roman" w:cs="Times New Roman"/>
          <w:b/>
          <w:sz w:val="24"/>
          <w:szCs w:val="24"/>
          <w:lang w:eastAsia="ru-RU"/>
        </w:rPr>
        <w:t>13. Порядок изменения, дополнения и расторжения Контракта</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13.1.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 xml:space="preserve">13.2. Заказчик вправе принять решение об одностороннем отказе от исполнения Контракта в соответствии с гражданским законодательством.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 </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13.3. Подрядчик вправе принять решение об одностороннем отказе от исполнения Контракта в соответствии с гражданским законодательством.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13.4. Односторонний отказ от исполнения Контракта допускается в случае существенного нарушения Контракта одной из сторон.</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13.4.1. Нарушение Контракта Подрядчиком предполагается существенным в случаях:</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 выполнения работ ненадлежащего качества с недостатками, которые не могут быть устранены в приемлемый для Заказчика срок;</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 неоднократного нарушения сроков выполнения работ.</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13.4.2. Нарушение Контракта Заказчиком предполагается существенным в случаях:</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 неоднократного нарушения сроков оплаты работ.</w:t>
      </w:r>
    </w:p>
    <w:p w:rsidR="005337DA" w:rsidRPr="005337DA" w:rsidRDefault="005337DA" w:rsidP="005337D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13.5. Допускается изменение по соглашению Сторон срока исполнения Государственного контракта, и (или) цены Государственного контракта, и (или) цены единицы работ и запасных частей и (или) объема работ, предусмотренного Государственным контрактом, в порядке, установленном Правительством Российской Федерации. При этом Заказчик в ходе исполнения Государственного контракта обеспечивает согласование с Поставщиком (подрядчиком, исполнителем) новых условий Государственного контракта.</w:t>
      </w:r>
    </w:p>
    <w:p w:rsidR="005337DA" w:rsidRPr="005337DA" w:rsidRDefault="005337DA" w:rsidP="005337D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13.6. Все изменения и доп</w:t>
      </w:r>
      <w:r w:rsidR="00CA1E2E">
        <w:rPr>
          <w:rFonts w:ascii="Times New Roman" w:eastAsia="Times New Roman" w:hAnsi="Times New Roman" w:cs="Times New Roman"/>
          <w:sz w:val="24"/>
          <w:szCs w:val="24"/>
          <w:lang w:eastAsia="ru-RU"/>
        </w:rPr>
        <w:t>олнения к настоящему Контракту оформляются в письменном виде</w:t>
      </w:r>
      <w:r w:rsidRPr="005337DA">
        <w:rPr>
          <w:rFonts w:ascii="Times New Roman" w:eastAsia="Times New Roman" w:hAnsi="Times New Roman" w:cs="Times New Roman"/>
          <w:sz w:val="24"/>
          <w:szCs w:val="24"/>
          <w:lang w:eastAsia="ru-RU"/>
        </w:rPr>
        <w:t xml:space="preserve"> и  подписываются обеими Сторонами.</w:t>
      </w:r>
    </w:p>
    <w:p w:rsidR="005337DA" w:rsidRPr="005337DA" w:rsidRDefault="005337DA" w:rsidP="005337DA">
      <w:pPr>
        <w:spacing w:after="0" w:line="240" w:lineRule="auto"/>
        <w:ind w:firstLine="720"/>
        <w:jc w:val="both"/>
        <w:rPr>
          <w:rFonts w:ascii="Times New Roman" w:eastAsia="Times New Roman" w:hAnsi="Times New Roman" w:cs="Times New Roman"/>
          <w:sz w:val="24"/>
          <w:szCs w:val="24"/>
          <w:lang w:eastAsia="ru-RU"/>
        </w:rPr>
      </w:pPr>
    </w:p>
    <w:p w:rsidR="005337DA" w:rsidRPr="005337DA" w:rsidRDefault="005337DA" w:rsidP="005337DA">
      <w:pPr>
        <w:spacing w:after="0" w:line="240" w:lineRule="auto"/>
        <w:ind w:firstLine="720"/>
        <w:jc w:val="center"/>
        <w:rPr>
          <w:rFonts w:ascii="Times New Roman" w:eastAsia="Times New Roman" w:hAnsi="Times New Roman" w:cs="Times New Roman"/>
          <w:b/>
          <w:sz w:val="24"/>
          <w:szCs w:val="24"/>
          <w:lang w:eastAsia="ru-RU"/>
        </w:rPr>
      </w:pPr>
      <w:r w:rsidRPr="005337DA">
        <w:rPr>
          <w:rFonts w:ascii="Times New Roman" w:eastAsia="Times New Roman" w:hAnsi="Times New Roman" w:cs="Times New Roman"/>
          <w:b/>
          <w:sz w:val="24"/>
          <w:szCs w:val="24"/>
          <w:lang w:eastAsia="ru-RU"/>
        </w:rPr>
        <w:t>1</w:t>
      </w:r>
      <w:r w:rsidR="000C1EB2">
        <w:rPr>
          <w:rFonts w:ascii="Times New Roman" w:eastAsia="Times New Roman" w:hAnsi="Times New Roman" w:cs="Times New Roman"/>
          <w:b/>
          <w:sz w:val="24"/>
          <w:szCs w:val="24"/>
          <w:lang w:eastAsia="ru-RU"/>
        </w:rPr>
        <w:t>4</w:t>
      </w:r>
      <w:r w:rsidRPr="005337DA">
        <w:rPr>
          <w:rFonts w:ascii="Times New Roman" w:eastAsia="Times New Roman" w:hAnsi="Times New Roman" w:cs="Times New Roman"/>
          <w:b/>
          <w:sz w:val="24"/>
          <w:szCs w:val="24"/>
          <w:lang w:eastAsia="ru-RU"/>
        </w:rPr>
        <w:t>. Приложения</w:t>
      </w:r>
    </w:p>
    <w:p w:rsidR="005337DA" w:rsidRPr="005337DA" w:rsidRDefault="005337DA" w:rsidP="005337DA">
      <w:pPr>
        <w:spacing w:after="0" w:line="240" w:lineRule="auto"/>
        <w:ind w:firstLine="720"/>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w:t>
      </w:r>
      <w:r w:rsidR="000C1EB2">
        <w:rPr>
          <w:rFonts w:ascii="Times New Roman" w:eastAsia="Times New Roman" w:hAnsi="Times New Roman" w:cs="Times New Roman"/>
          <w:sz w:val="24"/>
          <w:szCs w:val="24"/>
          <w:lang w:eastAsia="ru-RU"/>
        </w:rPr>
        <w:t>4</w:t>
      </w:r>
      <w:r w:rsidRPr="005337DA">
        <w:rPr>
          <w:rFonts w:ascii="Times New Roman" w:eastAsia="Times New Roman" w:hAnsi="Times New Roman" w:cs="Times New Roman"/>
          <w:sz w:val="24"/>
          <w:szCs w:val="24"/>
          <w:lang w:eastAsia="ru-RU"/>
        </w:rPr>
        <w:t>.1. Техническое задание (Приложение № 1)</w:t>
      </w:r>
    </w:p>
    <w:p w:rsidR="005337DA" w:rsidRPr="005337DA" w:rsidRDefault="005337DA" w:rsidP="005337DA">
      <w:pPr>
        <w:spacing w:after="0" w:line="240" w:lineRule="auto"/>
        <w:ind w:firstLine="720"/>
        <w:rPr>
          <w:rFonts w:ascii="Times New Roman" w:eastAsia="Times New Roman" w:hAnsi="Times New Roman" w:cs="Times New Roman"/>
          <w:sz w:val="24"/>
          <w:szCs w:val="24"/>
          <w:lang w:eastAsia="ru-RU"/>
        </w:rPr>
      </w:pPr>
      <w:r w:rsidRPr="005337DA">
        <w:rPr>
          <w:rFonts w:ascii="Times New Roman" w:eastAsia="Times New Roman" w:hAnsi="Times New Roman" w:cs="Times New Roman"/>
          <w:sz w:val="24"/>
          <w:szCs w:val="24"/>
          <w:lang w:eastAsia="ru-RU"/>
        </w:rPr>
        <w:t>1</w:t>
      </w:r>
      <w:r w:rsidR="000C1EB2">
        <w:rPr>
          <w:rFonts w:ascii="Times New Roman" w:eastAsia="Times New Roman" w:hAnsi="Times New Roman" w:cs="Times New Roman"/>
          <w:sz w:val="24"/>
          <w:szCs w:val="24"/>
          <w:lang w:eastAsia="ru-RU"/>
        </w:rPr>
        <w:t>4</w:t>
      </w:r>
      <w:r w:rsidRPr="005337DA">
        <w:rPr>
          <w:rFonts w:ascii="Times New Roman" w:eastAsia="Times New Roman" w:hAnsi="Times New Roman" w:cs="Times New Roman"/>
          <w:sz w:val="24"/>
          <w:szCs w:val="24"/>
          <w:lang w:eastAsia="ru-RU"/>
        </w:rPr>
        <w:t>.2. Расчет стоимости Контракта (Приложение № 2)</w:t>
      </w:r>
    </w:p>
    <w:p w:rsidR="005337DA" w:rsidRPr="005337DA" w:rsidRDefault="005337DA" w:rsidP="005337DA">
      <w:pPr>
        <w:spacing w:after="0" w:line="240" w:lineRule="auto"/>
        <w:rPr>
          <w:rFonts w:ascii="Times New Roman" w:eastAsia="Times New Roman" w:hAnsi="Times New Roman" w:cs="Times New Roman"/>
          <w:b/>
          <w:sz w:val="24"/>
          <w:szCs w:val="24"/>
          <w:lang w:eastAsia="ru-RU"/>
        </w:rPr>
      </w:pPr>
    </w:p>
    <w:p w:rsidR="005337DA" w:rsidRDefault="005337DA" w:rsidP="005337DA">
      <w:pPr>
        <w:spacing w:after="0" w:line="240" w:lineRule="auto"/>
        <w:ind w:firstLine="284"/>
        <w:jc w:val="center"/>
        <w:rPr>
          <w:rFonts w:ascii="Times New Roman" w:eastAsia="Times New Roman" w:hAnsi="Times New Roman" w:cs="Times New Roman"/>
          <w:b/>
          <w:sz w:val="24"/>
          <w:szCs w:val="24"/>
          <w:lang w:eastAsia="ru-RU"/>
        </w:rPr>
      </w:pPr>
      <w:r w:rsidRPr="005337DA">
        <w:rPr>
          <w:rFonts w:ascii="Times New Roman" w:eastAsia="Times New Roman" w:hAnsi="Times New Roman" w:cs="Times New Roman"/>
          <w:b/>
          <w:sz w:val="24"/>
          <w:szCs w:val="24"/>
          <w:lang w:eastAsia="ru-RU"/>
        </w:rPr>
        <w:t>15. АДРЕСА И РЕКВИЗИТЫ СТОРОН</w:t>
      </w:r>
    </w:p>
    <w:p w:rsidR="00767885" w:rsidRPr="005337DA" w:rsidRDefault="00767885" w:rsidP="005337DA">
      <w:pPr>
        <w:spacing w:after="0" w:line="240" w:lineRule="auto"/>
        <w:ind w:firstLine="284"/>
        <w:jc w:val="center"/>
        <w:rPr>
          <w:rFonts w:ascii="Times New Roman" w:eastAsia="Times New Roman" w:hAnsi="Times New Roman" w:cs="Times New Roman"/>
          <w:b/>
          <w:sz w:val="24"/>
          <w:szCs w:val="24"/>
          <w:lang w:eastAsia="ru-RU"/>
        </w:rPr>
      </w:pPr>
    </w:p>
    <w:tbl>
      <w:tblPr>
        <w:tblW w:w="0" w:type="auto"/>
        <w:tblLayout w:type="fixed"/>
        <w:tblLook w:val="01E0" w:firstRow="1" w:lastRow="1" w:firstColumn="1" w:lastColumn="1" w:noHBand="0" w:noVBand="0"/>
      </w:tblPr>
      <w:tblGrid>
        <w:gridCol w:w="4962"/>
        <w:gridCol w:w="4609"/>
      </w:tblGrid>
      <w:tr w:rsidR="005337DA" w:rsidRPr="005337DA" w:rsidTr="00CC69CA">
        <w:tc>
          <w:tcPr>
            <w:tcW w:w="4962" w:type="dxa"/>
          </w:tcPr>
          <w:p w:rsidR="005337DA" w:rsidRPr="005337DA" w:rsidRDefault="005337DA" w:rsidP="005337DA">
            <w:pPr>
              <w:spacing w:after="0" w:line="240" w:lineRule="auto"/>
              <w:rPr>
                <w:rFonts w:ascii="Times New Roman" w:eastAsia="Times New Roman" w:hAnsi="Times New Roman" w:cs="Times New Roman"/>
                <w:b/>
                <w:sz w:val="21"/>
                <w:szCs w:val="21"/>
                <w:u w:val="single"/>
                <w:lang w:eastAsia="ru-RU"/>
              </w:rPr>
            </w:pPr>
            <w:r w:rsidRPr="005337DA">
              <w:rPr>
                <w:rFonts w:ascii="Times New Roman" w:eastAsia="Times New Roman" w:hAnsi="Times New Roman" w:cs="Times New Roman"/>
                <w:b/>
                <w:sz w:val="21"/>
                <w:szCs w:val="21"/>
                <w:u w:val="single"/>
                <w:lang w:eastAsia="ru-RU"/>
              </w:rPr>
              <w:t>Заказчик</w:t>
            </w:r>
          </w:p>
        </w:tc>
        <w:tc>
          <w:tcPr>
            <w:tcW w:w="4609" w:type="dxa"/>
          </w:tcPr>
          <w:p w:rsidR="005337DA" w:rsidRPr="005337DA" w:rsidRDefault="005337DA" w:rsidP="005337DA">
            <w:pPr>
              <w:spacing w:after="0" w:line="240" w:lineRule="auto"/>
              <w:rPr>
                <w:rFonts w:ascii="Times New Roman" w:eastAsia="Times New Roman" w:hAnsi="Times New Roman" w:cs="Times New Roman"/>
                <w:b/>
                <w:sz w:val="21"/>
                <w:szCs w:val="21"/>
                <w:u w:val="single"/>
                <w:lang w:eastAsia="ru-RU"/>
              </w:rPr>
            </w:pPr>
            <w:r w:rsidRPr="005337DA">
              <w:rPr>
                <w:rFonts w:ascii="Times New Roman" w:eastAsia="Times New Roman" w:hAnsi="Times New Roman" w:cs="Times New Roman"/>
                <w:b/>
                <w:sz w:val="21"/>
                <w:szCs w:val="21"/>
                <w:u w:val="single"/>
                <w:lang w:eastAsia="ru-RU"/>
              </w:rPr>
              <w:t>Подрядчик</w:t>
            </w:r>
          </w:p>
        </w:tc>
      </w:tr>
      <w:tr w:rsidR="00D127E6" w:rsidRPr="005337DA" w:rsidTr="00CC69CA">
        <w:tc>
          <w:tcPr>
            <w:tcW w:w="4962" w:type="dxa"/>
          </w:tcPr>
          <w:p w:rsidR="00D127E6" w:rsidRDefault="00D127E6" w:rsidP="00D127E6">
            <w:pPr>
              <w:spacing w:after="0" w:line="240" w:lineRule="auto"/>
              <w:rPr>
                <w:rFonts w:ascii="Times New Roman" w:eastAsia="Times New Roman" w:hAnsi="Times New Roman" w:cs="Times New Roman"/>
                <w:b/>
                <w:sz w:val="21"/>
                <w:szCs w:val="21"/>
                <w:lang w:eastAsia="ru-RU"/>
              </w:rPr>
            </w:pPr>
            <w:r w:rsidRPr="005337DA">
              <w:rPr>
                <w:rFonts w:ascii="Times New Roman" w:eastAsia="Times New Roman" w:hAnsi="Times New Roman" w:cs="Times New Roman"/>
                <w:b/>
                <w:sz w:val="21"/>
                <w:szCs w:val="21"/>
                <w:lang w:eastAsia="ru-RU"/>
              </w:rPr>
              <w:t>Межрегиональное управление Федеральной службы по экологическому, технологическому и атомному надзору по Республике Крым и</w:t>
            </w:r>
          </w:p>
          <w:p w:rsidR="00D127E6" w:rsidRPr="005337DA" w:rsidRDefault="00D127E6" w:rsidP="00D127E6">
            <w:pPr>
              <w:spacing w:after="0" w:line="240" w:lineRule="auto"/>
              <w:rPr>
                <w:rFonts w:ascii="Times New Roman" w:eastAsia="Times New Roman" w:hAnsi="Times New Roman" w:cs="Times New Roman"/>
                <w:b/>
                <w:sz w:val="21"/>
                <w:szCs w:val="21"/>
                <w:lang w:eastAsia="ru-RU"/>
              </w:rPr>
            </w:pPr>
            <w:r w:rsidRPr="005337DA">
              <w:rPr>
                <w:rFonts w:ascii="Times New Roman" w:eastAsia="Times New Roman" w:hAnsi="Times New Roman" w:cs="Times New Roman"/>
                <w:b/>
                <w:sz w:val="21"/>
                <w:szCs w:val="21"/>
                <w:lang w:eastAsia="ru-RU"/>
              </w:rPr>
              <w:t>г. Севастополю</w:t>
            </w:r>
          </w:p>
          <w:p w:rsidR="00CA1E2E" w:rsidRPr="00CA1E2E" w:rsidRDefault="00CA1E2E" w:rsidP="00CA1E2E">
            <w:pPr>
              <w:widowControl w:val="0"/>
              <w:suppressAutoHyphens/>
              <w:autoSpaceDN w:val="0"/>
              <w:spacing w:after="0" w:line="240" w:lineRule="auto"/>
              <w:textAlignment w:val="baseline"/>
              <w:rPr>
                <w:rFonts w:ascii="Times New Roman" w:eastAsia="SimSun" w:hAnsi="Times New Roman" w:cs="Mangal"/>
                <w:kern w:val="3"/>
                <w:sz w:val="21"/>
                <w:szCs w:val="21"/>
                <w:lang w:eastAsia="zh-CN" w:bidi="hi-IN"/>
              </w:rPr>
            </w:pPr>
            <w:r w:rsidRPr="00CA1E2E">
              <w:rPr>
                <w:rFonts w:ascii="Times New Roman" w:eastAsia="SimSun" w:hAnsi="Times New Roman" w:cs="Mangal"/>
                <w:kern w:val="3"/>
                <w:sz w:val="21"/>
                <w:szCs w:val="21"/>
                <w:lang w:eastAsia="zh-CN" w:bidi="hi-IN"/>
              </w:rPr>
              <w:t xml:space="preserve">Местонахождение: </w:t>
            </w:r>
          </w:p>
          <w:p w:rsidR="00CA1E2E" w:rsidRPr="00CA1E2E" w:rsidRDefault="00CA1E2E" w:rsidP="00CA1E2E">
            <w:pPr>
              <w:widowControl w:val="0"/>
              <w:suppressAutoHyphens/>
              <w:autoSpaceDN w:val="0"/>
              <w:spacing w:after="0" w:line="240" w:lineRule="auto"/>
              <w:textAlignment w:val="baseline"/>
              <w:rPr>
                <w:rFonts w:ascii="Times New Roman" w:eastAsia="SimSun" w:hAnsi="Times New Roman" w:cs="Mangal"/>
                <w:kern w:val="3"/>
                <w:sz w:val="21"/>
                <w:szCs w:val="21"/>
                <w:lang w:eastAsia="zh-CN" w:bidi="hi-IN"/>
              </w:rPr>
            </w:pPr>
            <w:r w:rsidRPr="00CA1E2E">
              <w:rPr>
                <w:rFonts w:ascii="Times New Roman" w:eastAsia="SimSun" w:hAnsi="Times New Roman" w:cs="Mangal"/>
                <w:kern w:val="3"/>
                <w:sz w:val="21"/>
                <w:szCs w:val="21"/>
                <w:lang w:eastAsia="zh-CN" w:bidi="hi-IN"/>
              </w:rPr>
              <w:t>295022, Республика Крым, г. Симферополь, ул. Кечкеметская, 198.</w:t>
            </w:r>
          </w:p>
          <w:p w:rsidR="00CA1E2E" w:rsidRPr="00CA1E2E" w:rsidRDefault="00CA1E2E" w:rsidP="00CA1E2E">
            <w:pPr>
              <w:widowControl w:val="0"/>
              <w:suppressAutoHyphens/>
              <w:autoSpaceDN w:val="0"/>
              <w:spacing w:after="0" w:line="240" w:lineRule="auto"/>
              <w:textAlignment w:val="baseline"/>
              <w:rPr>
                <w:rFonts w:ascii="Times New Roman" w:eastAsia="SimSun" w:hAnsi="Times New Roman" w:cs="Mangal"/>
                <w:kern w:val="3"/>
                <w:sz w:val="21"/>
                <w:szCs w:val="21"/>
                <w:lang w:eastAsia="zh-CN" w:bidi="hi-IN"/>
              </w:rPr>
            </w:pPr>
            <w:r w:rsidRPr="00CA1E2E">
              <w:rPr>
                <w:rFonts w:ascii="Times New Roman" w:eastAsia="SimSun" w:hAnsi="Times New Roman" w:cs="Mangal"/>
                <w:kern w:val="3"/>
                <w:sz w:val="21"/>
                <w:szCs w:val="21"/>
                <w:lang w:eastAsia="zh-CN" w:bidi="hi-IN"/>
              </w:rPr>
              <w:t>ИНН 7709951312/ КПП 910201001</w:t>
            </w:r>
          </w:p>
          <w:p w:rsidR="00CA1E2E" w:rsidRPr="00CA1E2E" w:rsidRDefault="00CA1E2E" w:rsidP="00CA1E2E">
            <w:pPr>
              <w:widowControl w:val="0"/>
              <w:suppressAutoHyphens/>
              <w:autoSpaceDN w:val="0"/>
              <w:spacing w:after="0" w:line="240" w:lineRule="auto"/>
              <w:textAlignment w:val="baseline"/>
              <w:rPr>
                <w:rFonts w:ascii="Times New Roman" w:eastAsia="SimSun" w:hAnsi="Times New Roman" w:cs="Mangal"/>
                <w:kern w:val="3"/>
                <w:sz w:val="21"/>
                <w:szCs w:val="21"/>
                <w:lang w:eastAsia="zh-CN" w:bidi="hi-IN"/>
              </w:rPr>
            </w:pPr>
            <w:r w:rsidRPr="00CA1E2E">
              <w:rPr>
                <w:rFonts w:ascii="Times New Roman" w:eastAsia="SimSun" w:hAnsi="Times New Roman" w:cs="Mangal"/>
                <w:kern w:val="3"/>
                <w:sz w:val="21"/>
                <w:szCs w:val="21"/>
                <w:lang w:eastAsia="zh-CN" w:bidi="hi-IN"/>
              </w:rPr>
              <w:t>л/с 03751А91640 в УФК по Республике Крым</w:t>
            </w:r>
          </w:p>
          <w:p w:rsidR="00CA1E2E" w:rsidRPr="00CA1E2E" w:rsidRDefault="00CA1E2E" w:rsidP="00CA1E2E">
            <w:pPr>
              <w:widowControl w:val="0"/>
              <w:suppressAutoHyphens/>
              <w:autoSpaceDN w:val="0"/>
              <w:spacing w:after="0" w:line="240" w:lineRule="auto"/>
              <w:textAlignment w:val="baseline"/>
              <w:rPr>
                <w:rFonts w:ascii="Times New Roman" w:eastAsia="SimSun" w:hAnsi="Times New Roman" w:cs="Mangal"/>
                <w:kern w:val="3"/>
                <w:sz w:val="21"/>
                <w:szCs w:val="21"/>
                <w:lang w:eastAsia="zh-CN" w:bidi="hi-IN"/>
              </w:rPr>
            </w:pPr>
            <w:r w:rsidRPr="00CA1E2E">
              <w:rPr>
                <w:rFonts w:ascii="Times New Roman" w:eastAsia="SimSun" w:hAnsi="Times New Roman" w:cs="Mangal"/>
                <w:kern w:val="3"/>
                <w:sz w:val="21"/>
                <w:szCs w:val="21"/>
                <w:lang w:eastAsia="zh-CN" w:bidi="hi-IN"/>
              </w:rPr>
              <w:t>счет ЕКС: 40102810745370000024,</w:t>
            </w:r>
          </w:p>
          <w:p w:rsidR="00CA1E2E" w:rsidRPr="00CA1E2E" w:rsidRDefault="00CA1E2E" w:rsidP="00CA1E2E">
            <w:pPr>
              <w:widowControl w:val="0"/>
              <w:suppressAutoHyphens/>
              <w:autoSpaceDN w:val="0"/>
              <w:spacing w:after="0" w:line="240" w:lineRule="auto"/>
              <w:textAlignment w:val="baseline"/>
              <w:rPr>
                <w:rFonts w:ascii="Times New Roman" w:eastAsia="SimSun" w:hAnsi="Times New Roman" w:cs="Mangal"/>
                <w:kern w:val="3"/>
                <w:sz w:val="21"/>
                <w:szCs w:val="21"/>
                <w:lang w:eastAsia="zh-CN" w:bidi="hi-IN"/>
              </w:rPr>
            </w:pPr>
            <w:r w:rsidRPr="00CA1E2E">
              <w:rPr>
                <w:rFonts w:ascii="Times New Roman" w:eastAsia="SimSun" w:hAnsi="Times New Roman" w:cs="Mangal"/>
                <w:kern w:val="3"/>
                <w:sz w:val="21"/>
                <w:szCs w:val="21"/>
                <w:lang w:eastAsia="zh-CN" w:bidi="hi-IN"/>
              </w:rPr>
              <w:t>БИК: 012202102,</w:t>
            </w:r>
          </w:p>
          <w:p w:rsidR="00CA1E2E" w:rsidRPr="00CA1E2E" w:rsidRDefault="00CA1E2E" w:rsidP="00CA1E2E">
            <w:pPr>
              <w:widowControl w:val="0"/>
              <w:suppressAutoHyphens/>
              <w:autoSpaceDN w:val="0"/>
              <w:spacing w:after="0" w:line="240" w:lineRule="auto"/>
              <w:textAlignment w:val="baseline"/>
              <w:rPr>
                <w:rFonts w:ascii="Times New Roman" w:eastAsia="SimSun" w:hAnsi="Times New Roman" w:cs="Mangal"/>
                <w:kern w:val="3"/>
                <w:sz w:val="21"/>
                <w:szCs w:val="21"/>
                <w:lang w:eastAsia="zh-CN" w:bidi="hi-IN"/>
              </w:rPr>
            </w:pPr>
            <w:r w:rsidRPr="00CA1E2E">
              <w:rPr>
                <w:rFonts w:ascii="Times New Roman" w:eastAsia="SimSun" w:hAnsi="Times New Roman" w:cs="Mangal"/>
                <w:kern w:val="3"/>
                <w:sz w:val="21"/>
                <w:szCs w:val="21"/>
                <w:lang w:eastAsia="zh-CN" w:bidi="hi-IN"/>
              </w:rPr>
              <w:t>Кор/счет: 03211643000000013242,</w:t>
            </w:r>
          </w:p>
          <w:p w:rsidR="00CA1E2E" w:rsidRPr="00CA1E2E" w:rsidRDefault="00CA1E2E" w:rsidP="00CA1E2E">
            <w:pPr>
              <w:widowControl w:val="0"/>
              <w:suppressAutoHyphens/>
              <w:autoSpaceDN w:val="0"/>
              <w:spacing w:after="0" w:line="240" w:lineRule="auto"/>
              <w:textAlignment w:val="baseline"/>
              <w:rPr>
                <w:rFonts w:ascii="Times New Roman" w:eastAsia="SimSun" w:hAnsi="Times New Roman" w:cs="Mangal"/>
                <w:kern w:val="3"/>
                <w:sz w:val="21"/>
                <w:szCs w:val="21"/>
                <w:lang w:eastAsia="zh-CN" w:bidi="hi-IN"/>
              </w:rPr>
            </w:pPr>
            <w:r w:rsidRPr="00CA1E2E">
              <w:rPr>
                <w:rFonts w:ascii="Times New Roman" w:eastAsia="SimSun" w:hAnsi="Times New Roman" w:cs="Mangal"/>
                <w:kern w:val="3"/>
                <w:sz w:val="21"/>
                <w:szCs w:val="21"/>
                <w:lang w:eastAsia="zh-CN" w:bidi="hi-IN"/>
              </w:rPr>
              <w:t>Наименование Банка: ОКЦ № 1 ВВГУ Банка России //УФК по</w:t>
            </w:r>
          </w:p>
          <w:p w:rsidR="00CA1E2E" w:rsidRPr="00CA1E2E" w:rsidRDefault="00CA1E2E" w:rsidP="00CA1E2E">
            <w:pPr>
              <w:widowControl w:val="0"/>
              <w:suppressAutoHyphens/>
              <w:autoSpaceDN w:val="0"/>
              <w:spacing w:after="0" w:line="240" w:lineRule="auto"/>
              <w:textAlignment w:val="baseline"/>
              <w:rPr>
                <w:rFonts w:ascii="Times New Roman" w:eastAsia="SimSun" w:hAnsi="Times New Roman" w:cs="Mangal"/>
                <w:kern w:val="3"/>
                <w:sz w:val="21"/>
                <w:szCs w:val="21"/>
                <w:lang w:eastAsia="zh-CN" w:bidi="hi-IN"/>
              </w:rPr>
            </w:pPr>
            <w:r w:rsidRPr="00CA1E2E">
              <w:rPr>
                <w:rFonts w:ascii="Times New Roman" w:eastAsia="SimSun" w:hAnsi="Times New Roman" w:cs="Mangal"/>
                <w:kern w:val="3"/>
                <w:sz w:val="21"/>
                <w:szCs w:val="21"/>
                <w:lang w:eastAsia="zh-CN" w:bidi="hi-IN"/>
              </w:rPr>
              <w:t xml:space="preserve">Нижегородской области, г. Нижний Новгород. </w:t>
            </w:r>
          </w:p>
          <w:p w:rsidR="00CA1E2E" w:rsidRPr="00CA1E2E" w:rsidRDefault="00CA1E2E" w:rsidP="00CA1E2E">
            <w:pPr>
              <w:widowControl w:val="0"/>
              <w:suppressAutoHyphens/>
              <w:autoSpaceDN w:val="0"/>
              <w:spacing w:after="0" w:line="240" w:lineRule="auto"/>
              <w:textAlignment w:val="baseline"/>
              <w:rPr>
                <w:rFonts w:ascii="Times New Roman" w:eastAsia="SimSun" w:hAnsi="Times New Roman" w:cs="Mangal"/>
                <w:kern w:val="3"/>
                <w:sz w:val="21"/>
                <w:szCs w:val="21"/>
                <w:lang w:eastAsia="zh-CN" w:bidi="hi-IN"/>
              </w:rPr>
            </w:pPr>
            <w:r w:rsidRPr="00CA1E2E">
              <w:rPr>
                <w:rFonts w:ascii="Times New Roman" w:eastAsia="SimSun" w:hAnsi="Times New Roman" w:cs="Mangal"/>
                <w:kern w:val="3"/>
                <w:sz w:val="21"/>
                <w:szCs w:val="21"/>
                <w:lang w:eastAsia="zh-CN" w:bidi="hi-IN"/>
              </w:rPr>
              <w:t xml:space="preserve">т. 8 (3652) 77-26-14 (контрактный управляющий), </w:t>
            </w:r>
          </w:p>
          <w:p w:rsidR="00D127E6" w:rsidRPr="005337DA" w:rsidRDefault="00CA1E2E" w:rsidP="00CA1E2E">
            <w:pPr>
              <w:widowControl w:val="0"/>
              <w:suppressAutoHyphens/>
              <w:autoSpaceDN w:val="0"/>
              <w:spacing w:after="0" w:line="240" w:lineRule="auto"/>
              <w:textAlignment w:val="baseline"/>
              <w:rPr>
                <w:rFonts w:ascii="Times New Roman" w:eastAsia="Times New Roman" w:hAnsi="Times New Roman" w:cs="Times New Roman"/>
                <w:sz w:val="21"/>
                <w:szCs w:val="21"/>
                <w:lang w:eastAsia="ru-RU"/>
              </w:rPr>
            </w:pPr>
            <w:r w:rsidRPr="00CA1E2E">
              <w:rPr>
                <w:rFonts w:ascii="Times New Roman" w:eastAsia="SimSun" w:hAnsi="Times New Roman" w:cs="Mangal"/>
                <w:kern w:val="3"/>
                <w:sz w:val="21"/>
                <w:szCs w:val="21"/>
                <w:lang w:eastAsia="zh-CN" w:bidi="hi-IN"/>
              </w:rPr>
              <w:t>e-mail: ku-zakupki@crim.gosnadzor.ru</w:t>
            </w:r>
          </w:p>
        </w:tc>
        <w:tc>
          <w:tcPr>
            <w:tcW w:w="4609" w:type="dxa"/>
          </w:tcPr>
          <w:p w:rsidR="00D127E6" w:rsidRDefault="00CA1E2E" w:rsidP="00D127E6">
            <w:pPr>
              <w:spacing w:after="0"/>
            </w:pPr>
            <w:r w:rsidRPr="003C20F1">
              <w:rPr>
                <w:rFonts w:ascii="Times New Roman" w:eastAsia="Times New Roman" w:hAnsi="Times New Roman" w:cs="Times New Roman"/>
                <w:b/>
                <w:sz w:val="21"/>
                <w:szCs w:val="21"/>
                <w:lang w:eastAsia="ru-RU"/>
              </w:rPr>
              <w:t>ООО «В.В. СЕВАСТОПОЛЬ»</w:t>
            </w:r>
          </w:p>
          <w:p w:rsidR="00CA1E2E" w:rsidRDefault="00CA1E2E" w:rsidP="00D127E6">
            <w:pPr>
              <w:spacing w:after="0"/>
            </w:pPr>
          </w:p>
          <w:p w:rsidR="003C20F1" w:rsidRDefault="003C20F1" w:rsidP="00D127E6">
            <w:pPr>
              <w:spacing w:after="0"/>
            </w:pPr>
          </w:p>
          <w:p w:rsidR="003C20F1" w:rsidRPr="00CA1E2E" w:rsidRDefault="003C20F1" w:rsidP="003C20F1">
            <w:pPr>
              <w:widowControl w:val="0"/>
              <w:suppressAutoHyphens/>
              <w:autoSpaceDN w:val="0"/>
              <w:spacing w:after="0" w:line="240" w:lineRule="auto"/>
              <w:textAlignment w:val="baseline"/>
              <w:rPr>
                <w:rFonts w:ascii="Times New Roman" w:eastAsia="SimSun" w:hAnsi="Times New Roman" w:cs="Mangal"/>
                <w:kern w:val="3"/>
                <w:sz w:val="21"/>
                <w:szCs w:val="21"/>
                <w:lang w:eastAsia="zh-CN" w:bidi="hi-IN"/>
              </w:rPr>
            </w:pPr>
            <w:r w:rsidRPr="00CA1E2E">
              <w:rPr>
                <w:rFonts w:ascii="Times New Roman" w:eastAsia="SimSun" w:hAnsi="Times New Roman" w:cs="Mangal"/>
                <w:kern w:val="3"/>
                <w:sz w:val="21"/>
                <w:szCs w:val="21"/>
                <w:lang w:eastAsia="zh-CN" w:bidi="hi-IN"/>
              </w:rPr>
              <w:t xml:space="preserve">Местонахождение: </w:t>
            </w:r>
          </w:p>
          <w:p w:rsidR="00CA1E2E" w:rsidRDefault="00CA1E2E" w:rsidP="00CA1E2E">
            <w:pPr>
              <w:spacing w:after="0"/>
              <w:rPr>
                <w:rFonts w:ascii="Times New Roman" w:eastAsia="Times New Roman" w:hAnsi="Times New Roman" w:cs="Times New Roman"/>
                <w:sz w:val="21"/>
                <w:szCs w:val="21"/>
                <w:lang w:val="en-US" w:eastAsia="ru-RU"/>
              </w:rPr>
            </w:pPr>
            <w:r w:rsidRPr="00CA1E2E">
              <w:rPr>
                <w:rFonts w:ascii="Times New Roman" w:eastAsia="Times New Roman" w:hAnsi="Times New Roman" w:cs="Times New Roman"/>
                <w:sz w:val="21"/>
                <w:szCs w:val="21"/>
                <w:lang w:val="en-US" w:eastAsia="ru-RU"/>
              </w:rPr>
              <w:t>299011, г.СЕВАСТОПОЛЬ, ВН.ТЕР.Г. ЛЕНИНСКИЙ</w:t>
            </w:r>
            <w:r w:rsidR="003C20F1">
              <w:rPr>
                <w:rFonts w:ascii="Times New Roman" w:eastAsia="Times New Roman" w:hAnsi="Times New Roman" w:cs="Times New Roman"/>
                <w:sz w:val="21"/>
                <w:szCs w:val="21"/>
                <w:lang w:eastAsia="ru-RU"/>
              </w:rPr>
              <w:t xml:space="preserve"> </w:t>
            </w:r>
            <w:r w:rsidRPr="00CA1E2E">
              <w:rPr>
                <w:rFonts w:ascii="Times New Roman" w:eastAsia="Times New Roman" w:hAnsi="Times New Roman" w:cs="Times New Roman"/>
                <w:sz w:val="21"/>
                <w:szCs w:val="21"/>
                <w:lang w:val="en-US" w:eastAsia="ru-RU"/>
              </w:rPr>
              <w:t>МУНИЦИПАЛЬНЫЙ ОКРУГ, ул. КОСТОМАРОВСКАЯ/БУТАКОВА, зд. 1/46, помещ. 31</w:t>
            </w:r>
          </w:p>
          <w:p w:rsidR="003C20F1" w:rsidRDefault="003C20F1" w:rsidP="00CA1E2E">
            <w:pPr>
              <w:spacing w:after="0"/>
            </w:pPr>
            <w:r>
              <w:t>ИНН 92015086</w:t>
            </w:r>
            <w:r>
              <w:rPr>
                <w:spacing w:val="-2"/>
              </w:rPr>
              <w:t>8</w:t>
            </w:r>
            <w:r>
              <w:t>0 /</w:t>
            </w:r>
            <w:r>
              <w:rPr>
                <w:spacing w:val="1"/>
              </w:rPr>
              <w:t xml:space="preserve"> КПП </w:t>
            </w:r>
            <w:r>
              <w:rPr>
                <w:spacing w:val="-2"/>
              </w:rPr>
              <w:t>9</w:t>
            </w:r>
            <w:r>
              <w:t>20401</w:t>
            </w:r>
            <w:r>
              <w:rPr>
                <w:spacing w:val="-2"/>
              </w:rPr>
              <w:t>0</w:t>
            </w:r>
            <w:r>
              <w:t>01</w:t>
            </w:r>
          </w:p>
          <w:p w:rsidR="003C20F1" w:rsidRDefault="003C20F1" w:rsidP="003C20F1">
            <w:pPr>
              <w:spacing w:after="0" w:line="240" w:lineRule="exact"/>
            </w:pPr>
            <w:r w:rsidRPr="004009B7">
              <w:t>р</w:t>
            </w:r>
            <w:r w:rsidRPr="004009B7">
              <w:rPr>
                <w:spacing w:val="1"/>
              </w:rPr>
              <w:t>/</w:t>
            </w:r>
            <w:r w:rsidRPr="004009B7">
              <w:t>с</w:t>
            </w:r>
            <w:r w:rsidRPr="004009B7">
              <w:rPr>
                <w:spacing w:val="-2"/>
              </w:rPr>
              <w:t xml:space="preserve"> </w:t>
            </w:r>
            <w:r w:rsidRPr="004009B7">
              <w:t>№</w:t>
            </w:r>
            <w:r w:rsidRPr="004009B7">
              <w:rPr>
                <w:spacing w:val="1"/>
              </w:rPr>
              <w:t xml:space="preserve"> </w:t>
            </w:r>
            <w:r>
              <w:t>40702810610001192840</w:t>
            </w:r>
          </w:p>
          <w:p w:rsidR="003C20F1" w:rsidRPr="004009B7" w:rsidRDefault="003C20F1" w:rsidP="003C20F1">
            <w:pPr>
              <w:spacing w:after="0" w:line="240" w:lineRule="exact"/>
            </w:pPr>
            <w:r w:rsidRPr="004009B7">
              <w:rPr>
                <w:spacing w:val="-2"/>
              </w:rPr>
              <w:t>к</w:t>
            </w:r>
            <w:r w:rsidRPr="004009B7">
              <w:rPr>
                <w:spacing w:val="1"/>
              </w:rPr>
              <w:t>/</w:t>
            </w:r>
            <w:r w:rsidRPr="004009B7">
              <w:t>с</w:t>
            </w:r>
            <w:r w:rsidRPr="004009B7">
              <w:rPr>
                <w:spacing w:val="1"/>
              </w:rPr>
              <w:t xml:space="preserve"> </w:t>
            </w:r>
            <w:r w:rsidRPr="004009B7">
              <w:t>30101810145250000974</w:t>
            </w:r>
          </w:p>
          <w:p w:rsidR="003C20F1" w:rsidRPr="004009B7" w:rsidRDefault="003C20F1" w:rsidP="003C20F1">
            <w:pPr>
              <w:spacing w:after="0" w:line="240" w:lineRule="exact"/>
            </w:pPr>
            <w:r w:rsidRPr="004009B7">
              <w:rPr>
                <w:spacing w:val="-1"/>
              </w:rPr>
              <w:t>БИ</w:t>
            </w:r>
            <w:r w:rsidRPr="004009B7">
              <w:t>К</w:t>
            </w:r>
            <w:r w:rsidRPr="004009B7">
              <w:rPr>
                <w:spacing w:val="-5"/>
              </w:rPr>
              <w:t xml:space="preserve"> </w:t>
            </w:r>
            <w:r w:rsidRPr="004009B7">
              <w:t>044525974</w:t>
            </w:r>
          </w:p>
          <w:p w:rsidR="003C20F1" w:rsidRDefault="003C20F1" w:rsidP="003C20F1">
            <w:pPr>
              <w:spacing w:after="0"/>
            </w:pPr>
            <w:r w:rsidRPr="004009B7">
              <w:t>АО "ТБанк"</w:t>
            </w:r>
          </w:p>
          <w:p w:rsidR="003C20F1" w:rsidRDefault="003C20F1" w:rsidP="003C20F1">
            <w:pPr>
              <w:spacing w:after="0"/>
            </w:pPr>
            <w:r>
              <w:t>+7</w:t>
            </w:r>
            <w:r>
              <w:rPr>
                <w:spacing w:val="1"/>
              </w:rPr>
              <w:t>(</w:t>
            </w:r>
            <w:r>
              <w:t>97</w:t>
            </w:r>
            <w:r>
              <w:rPr>
                <w:spacing w:val="-2"/>
              </w:rPr>
              <w:t>8</w:t>
            </w:r>
            <w:r>
              <w:t>)</w:t>
            </w:r>
            <w:r>
              <w:rPr>
                <w:spacing w:val="1"/>
              </w:rPr>
              <w:t xml:space="preserve"> </w:t>
            </w:r>
            <w:r>
              <w:t>902</w:t>
            </w:r>
            <w:r>
              <w:rPr>
                <w:spacing w:val="-4"/>
              </w:rPr>
              <w:t>-</w:t>
            </w:r>
            <w:r>
              <w:t>01</w:t>
            </w:r>
            <w:r>
              <w:rPr>
                <w:spacing w:val="-4"/>
              </w:rPr>
              <w:t>-</w:t>
            </w:r>
            <w:r>
              <w:t>01;</w:t>
            </w:r>
            <w:r>
              <w:rPr>
                <w:spacing w:val="1"/>
              </w:rPr>
              <w:t xml:space="preserve"> </w:t>
            </w:r>
            <w:r>
              <w:t xml:space="preserve">+7 </w:t>
            </w:r>
            <w:r>
              <w:rPr>
                <w:spacing w:val="1"/>
              </w:rPr>
              <w:t>(</w:t>
            </w:r>
            <w:r>
              <w:t>9</w:t>
            </w:r>
            <w:r>
              <w:rPr>
                <w:spacing w:val="-2"/>
              </w:rPr>
              <w:t>7</w:t>
            </w:r>
            <w:r>
              <w:t>8)</w:t>
            </w:r>
            <w:r>
              <w:rPr>
                <w:spacing w:val="1"/>
              </w:rPr>
              <w:t xml:space="preserve"> </w:t>
            </w:r>
            <w:r>
              <w:t>900</w:t>
            </w:r>
            <w:r>
              <w:rPr>
                <w:spacing w:val="-4"/>
              </w:rPr>
              <w:t>-</w:t>
            </w:r>
            <w:r>
              <w:t>1</w:t>
            </w:r>
            <w:r>
              <w:rPr>
                <w:spacing w:val="2"/>
              </w:rPr>
              <w:t>9</w:t>
            </w:r>
            <w:r>
              <w:rPr>
                <w:spacing w:val="-4"/>
              </w:rPr>
              <w:t>-</w:t>
            </w:r>
            <w:r>
              <w:t>51</w:t>
            </w:r>
          </w:p>
          <w:p w:rsidR="003C20F1" w:rsidRPr="009A7858" w:rsidRDefault="003C20F1" w:rsidP="003C20F1">
            <w:pPr>
              <w:spacing w:after="0"/>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val="en-US" w:eastAsia="ru-RU"/>
              </w:rPr>
              <w:t>officevvsev@mail.ru</w:t>
            </w:r>
          </w:p>
        </w:tc>
      </w:tr>
      <w:tr w:rsidR="00D127E6" w:rsidRPr="005337DA" w:rsidTr="00CC69CA">
        <w:trPr>
          <w:trHeight w:val="578"/>
        </w:trPr>
        <w:tc>
          <w:tcPr>
            <w:tcW w:w="4962" w:type="dxa"/>
          </w:tcPr>
          <w:p w:rsidR="00D127E6" w:rsidRDefault="00D127E6" w:rsidP="00D127E6">
            <w:pPr>
              <w:spacing w:after="0" w:line="240" w:lineRule="auto"/>
              <w:rPr>
                <w:rFonts w:ascii="Times New Roman" w:eastAsia="Times New Roman" w:hAnsi="Times New Roman" w:cs="Times New Roman"/>
                <w:sz w:val="21"/>
                <w:szCs w:val="21"/>
                <w:lang w:eastAsia="ru-RU"/>
              </w:rPr>
            </w:pPr>
          </w:p>
          <w:p w:rsidR="00767885" w:rsidRDefault="00767885" w:rsidP="00D127E6">
            <w:pPr>
              <w:spacing w:after="0" w:line="240" w:lineRule="auto"/>
              <w:rPr>
                <w:rFonts w:ascii="Times New Roman" w:eastAsia="Times New Roman" w:hAnsi="Times New Roman" w:cs="Times New Roman"/>
                <w:sz w:val="21"/>
                <w:szCs w:val="21"/>
                <w:lang w:eastAsia="ru-RU"/>
              </w:rPr>
            </w:pPr>
          </w:p>
          <w:p w:rsidR="00D127E6" w:rsidRDefault="00D127E6" w:rsidP="00D127E6">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И.о. руководителя</w:t>
            </w:r>
          </w:p>
          <w:p w:rsidR="00CA1E2E" w:rsidRDefault="00CA1E2E" w:rsidP="00D127E6">
            <w:pPr>
              <w:spacing w:after="0" w:line="240" w:lineRule="auto"/>
              <w:rPr>
                <w:rFonts w:ascii="Times New Roman" w:eastAsia="Times New Roman" w:hAnsi="Times New Roman" w:cs="Times New Roman"/>
                <w:sz w:val="21"/>
                <w:szCs w:val="21"/>
                <w:lang w:eastAsia="ru-RU"/>
              </w:rPr>
            </w:pPr>
          </w:p>
          <w:p w:rsidR="00CA1E2E" w:rsidRPr="005337DA" w:rsidRDefault="00CA1E2E" w:rsidP="00D127E6">
            <w:pPr>
              <w:spacing w:after="0" w:line="240" w:lineRule="auto"/>
              <w:rPr>
                <w:rFonts w:ascii="Times New Roman" w:eastAsia="Times New Roman" w:hAnsi="Times New Roman" w:cs="Times New Roman"/>
                <w:sz w:val="21"/>
                <w:szCs w:val="21"/>
                <w:lang w:eastAsia="ru-RU"/>
              </w:rPr>
            </w:pPr>
          </w:p>
          <w:p w:rsidR="00D127E6" w:rsidRPr="005337DA" w:rsidRDefault="00D127E6" w:rsidP="00D127E6">
            <w:pPr>
              <w:spacing w:after="0" w:line="240" w:lineRule="auto"/>
              <w:rPr>
                <w:rFonts w:ascii="Times New Roman" w:eastAsia="Times New Roman" w:hAnsi="Times New Roman" w:cs="Times New Roman"/>
                <w:sz w:val="21"/>
                <w:szCs w:val="21"/>
                <w:lang w:eastAsia="ru-RU"/>
              </w:rPr>
            </w:pPr>
          </w:p>
          <w:p w:rsidR="00D127E6" w:rsidRPr="005337DA" w:rsidRDefault="00D127E6" w:rsidP="00D127E6">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__________________ А. П. Дячишин</w:t>
            </w:r>
          </w:p>
          <w:p w:rsidR="00D127E6" w:rsidRPr="005337DA" w:rsidRDefault="00D127E6" w:rsidP="00D127E6">
            <w:pPr>
              <w:spacing w:after="0" w:line="240" w:lineRule="auto"/>
              <w:rPr>
                <w:rFonts w:ascii="Times New Roman" w:eastAsia="Times New Roman" w:hAnsi="Times New Roman" w:cs="Times New Roman"/>
                <w:sz w:val="21"/>
                <w:szCs w:val="21"/>
                <w:lang w:eastAsia="ru-RU"/>
              </w:rPr>
            </w:pPr>
            <w:r w:rsidRPr="005337DA">
              <w:rPr>
                <w:rFonts w:ascii="Times New Roman" w:eastAsia="Times New Roman" w:hAnsi="Times New Roman" w:cs="Times New Roman"/>
                <w:sz w:val="21"/>
                <w:szCs w:val="21"/>
                <w:lang w:eastAsia="ru-RU"/>
              </w:rPr>
              <w:t xml:space="preserve">   М.П</w:t>
            </w:r>
          </w:p>
        </w:tc>
        <w:tc>
          <w:tcPr>
            <w:tcW w:w="4609" w:type="dxa"/>
          </w:tcPr>
          <w:p w:rsidR="00D127E6" w:rsidRDefault="00D127E6" w:rsidP="00D127E6">
            <w:pPr>
              <w:spacing w:after="0" w:line="240" w:lineRule="auto"/>
              <w:rPr>
                <w:rFonts w:ascii="Times New Roman" w:eastAsia="Times New Roman" w:hAnsi="Times New Roman" w:cs="Times New Roman"/>
                <w:sz w:val="21"/>
                <w:szCs w:val="21"/>
                <w:lang w:eastAsia="ru-RU"/>
              </w:rPr>
            </w:pPr>
          </w:p>
          <w:p w:rsidR="003C20F1" w:rsidRDefault="003C20F1" w:rsidP="00D127E6">
            <w:pPr>
              <w:spacing w:after="0" w:line="240" w:lineRule="auto"/>
              <w:rPr>
                <w:rFonts w:ascii="Times New Roman" w:eastAsia="Times New Roman" w:hAnsi="Times New Roman" w:cs="Times New Roman"/>
                <w:sz w:val="21"/>
                <w:szCs w:val="21"/>
                <w:lang w:eastAsia="ru-RU"/>
              </w:rPr>
            </w:pPr>
          </w:p>
          <w:p w:rsidR="00767885" w:rsidRDefault="002A20A8" w:rsidP="00D127E6">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w:t>
            </w:r>
            <w:r w:rsidR="00CA1E2E">
              <w:rPr>
                <w:rFonts w:ascii="Times New Roman" w:eastAsia="Times New Roman" w:hAnsi="Times New Roman" w:cs="Times New Roman"/>
                <w:sz w:val="21"/>
                <w:szCs w:val="21"/>
                <w:lang w:eastAsia="ru-RU"/>
              </w:rPr>
              <w:t>Генеральный директор</w:t>
            </w:r>
          </w:p>
          <w:p w:rsidR="00CA1E2E" w:rsidRDefault="00CA1E2E" w:rsidP="00D127E6">
            <w:pPr>
              <w:spacing w:after="0" w:line="240" w:lineRule="auto"/>
              <w:rPr>
                <w:rFonts w:ascii="Times New Roman" w:eastAsia="Times New Roman" w:hAnsi="Times New Roman" w:cs="Times New Roman"/>
                <w:sz w:val="21"/>
                <w:szCs w:val="21"/>
                <w:lang w:eastAsia="ru-RU"/>
              </w:rPr>
            </w:pPr>
          </w:p>
          <w:p w:rsidR="00CA1E2E" w:rsidRDefault="00CA1E2E" w:rsidP="00D127E6">
            <w:pPr>
              <w:spacing w:after="0" w:line="240" w:lineRule="auto"/>
              <w:rPr>
                <w:rFonts w:ascii="Times New Roman" w:eastAsia="Times New Roman" w:hAnsi="Times New Roman" w:cs="Times New Roman"/>
                <w:sz w:val="21"/>
                <w:szCs w:val="21"/>
                <w:lang w:eastAsia="ru-RU"/>
              </w:rPr>
            </w:pPr>
          </w:p>
          <w:p w:rsidR="00D127E6" w:rsidRPr="004F1264" w:rsidRDefault="00D127E6" w:rsidP="00D127E6">
            <w:pPr>
              <w:spacing w:after="0" w:line="240" w:lineRule="auto"/>
              <w:rPr>
                <w:rFonts w:ascii="Times New Roman" w:eastAsia="Times New Roman" w:hAnsi="Times New Roman" w:cs="Times New Roman"/>
                <w:sz w:val="21"/>
                <w:szCs w:val="21"/>
                <w:lang w:eastAsia="ru-RU"/>
              </w:rPr>
            </w:pPr>
          </w:p>
          <w:p w:rsidR="00D127E6" w:rsidRPr="005337DA" w:rsidRDefault="00D127E6" w:rsidP="00D127E6">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___________________________</w:t>
            </w:r>
            <w:r w:rsidR="00CA1E2E">
              <w:rPr>
                <w:rFonts w:ascii="Times New Roman" w:eastAsia="Times New Roman" w:hAnsi="Times New Roman" w:cs="Times New Roman"/>
                <w:sz w:val="21"/>
                <w:szCs w:val="21"/>
                <w:lang w:eastAsia="ru-RU"/>
              </w:rPr>
              <w:t>/Ю.В. Сорока/</w:t>
            </w:r>
            <w:r>
              <w:rPr>
                <w:rFonts w:ascii="Times New Roman" w:eastAsia="Times New Roman" w:hAnsi="Times New Roman" w:cs="Times New Roman"/>
                <w:sz w:val="21"/>
                <w:szCs w:val="21"/>
                <w:lang w:eastAsia="ru-RU"/>
              </w:rPr>
              <w:t xml:space="preserve"> </w:t>
            </w:r>
          </w:p>
          <w:p w:rsidR="00D127E6" w:rsidRPr="005337DA" w:rsidRDefault="00D127E6" w:rsidP="00D127E6">
            <w:pPr>
              <w:spacing w:after="0" w:line="240" w:lineRule="auto"/>
              <w:rPr>
                <w:rFonts w:ascii="Times New Roman" w:eastAsia="Times New Roman" w:hAnsi="Times New Roman" w:cs="Times New Roman"/>
                <w:sz w:val="21"/>
                <w:szCs w:val="21"/>
                <w:lang w:eastAsia="ru-RU"/>
              </w:rPr>
            </w:pPr>
            <w:r w:rsidRPr="005337DA">
              <w:rPr>
                <w:rFonts w:ascii="Times New Roman" w:eastAsia="Times New Roman" w:hAnsi="Times New Roman" w:cs="Times New Roman"/>
                <w:sz w:val="21"/>
                <w:szCs w:val="21"/>
                <w:lang w:eastAsia="ru-RU"/>
              </w:rPr>
              <w:t xml:space="preserve"> М.П.</w:t>
            </w:r>
          </w:p>
        </w:tc>
      </w:tr>
    </w:tbl>
    <w:p w:rsidR="005337DA" w:rsidRPr="005337DA" w:rsidRDefault="005337DA" w:rsidP="005337DA">
      <w:pPr>
        <w:spacing w:after="0" w:line="240" w:lineRule="auto"/>
        <w:jc w:val="center"/>
        <w:rPr>
          <w:rFonts w:ascii="Times New Roman" w:eastAsia="Times New Roman" w:hAnsi="Times New Roman" w:cs="Times New Roman"/>
          <w:b/>
          <w:sz w:val="24"/>
          <w:szCs w:val="24"/>
          <w:lang w:eastAsia="ru-RU"/>
        </w:rPr>
        <w:sectPr w:rsidR="005337DA" w:rsidRPr="005337DA" w:rsidSect="00642C78">
          <w:headerReference w:type="even" r:id="rId7"/>
          <w:pgSz w:w="11906" w:h="16838"/>
          <w:pgMar w:top="567" w:right="707" w:bottom="426" w:left="1134" w:header="708" w:footer="708" w:gutter="0"/>
          <w:cols w:space="708"/>
          <w:titlePg/>
          <w:docGrid w:linePitch="360"/>
        </w:sectPr>
      </w:pPr>
    </w:p>
    <w:p w:rsidR="005337DA" w:rsidRPr="005337DA" w:rsidRDefault="005337DA" w:rsidP="005337DA">
      <w:pPr>
        <w:spacing w:after="0" w:line="240" w:lineRule="auto"/>
        <w:jc w:val="right"/>
        <w:rPr>
          <w:rFonts w:ascii="Times New Roman" w:eastAsia="Times New Roman" w:hAnsi="Times New Roman" w:cs="Times New Roman"/>
          <w:b/>
          <w:bCs/>
          <w:sz w:val="24"/>
          <w:szCs w:val="24"/>
          <w:lang w:eastAsia="ru-RU"/>
        </w:rPr>
      </w:pPr>
      <w:r w:rsidRPr="005337DA">
        <w:rPr>
          <w:rFonts w:ascii="Times New Roman" w:eastAsia="Times New Roman" w:hAnsi="Times New Roman" w:cs="Times New Roman"/>
          <w:b/>
          <w:bCs/>
          <w:sz w:val="24"/>
          <w:szCs w:val="24"/>
          <w:lang w:eastAsia="ru-RU"/>
        </w:rPr>
        <w:t>Приложение №1</w:t>
      </w:r>
    </w:p>
    <w:p w:rsidR="005337DA" w:rsidRPr="00F00855" w:rsidRDefault="00AC08C8" w:rsidP="005337DA">
      <w:pPr>
        <w:spacing w:after="0" w:line="240" w:lineRule="auto"/>
        <w:jc w:val="right"/>
        <w:rPr>
          <w:rFonts w:ascii="Times New Roman" w:eastAsia="Times New Roman" w:hAnsi="Times New Roman" w:cs="Times New Roman"/>
          <w:sz w:val="20"/>
          <w:szCs w:val="20"/>
          <w:lang w:eastAsia="ru-RU"/>
        </w:rPr>
      </w:pPr>
      <w:r w:rsidRPr="00F00855">
        <w:rPr>
          <w:rFonts w:ascii="Times New Roman" w:eastAsia="Times New Roman" w:hAnsi="Times New Roman" w:cs="Times New Roman"/>
          <w:bCs/>
          <w:sz w:val="20"/>
          <w:szCs w:val="20"/>
          <w:lang w:eastAsia="ru-RU"/>
        </w:rPr>
        <w:t>к Государственному к</w:t>
      </w:r>
      <w:r w:rsidR="005337DA" w:rsidRPr="00F00855">
        <w:rPr>
          <w:rFonts w:ascii="Times New Roman" w:eastAsia="Times New Roman" w:hAnsi="Times New Roman" w:cs="Times New Roman"/>
          <w:bCs/>
          <w:sz w:val="20"/>
          <w:szCs w:val="20"/>
          <w:lang w:eastAsia="ru-RU"/>
        </w:rPr>
        <w:t xml:space="preserve">онтракту </w:t>
      </w:r>
    </w:p>
    <w:p w:rsidR="00D829B0" w:rsidRPr="00D829B0" w:rsidRDefault="00F00855" w:rsidP="00D829B0">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5337DA" w:rsidRPr="00F00855">
        <w:rPr>
          <w:rFonts w:ascii="Times New Roman" w:eastAsia="Times New Roman" w:hAnsi="Times New Roman" w:cs="Times New Roman"/>
          <w:sz w:val="20"/>
          <w:szCs w:val="20"/>
          <w:lang w:eastAsia="ru-RU"/>
        </w:rPr>
        <w:t>от  «</w:t>
      </w:r>
      <w:r w:rsidR="00203770" w:rsidRPr="00F00855">
        <w:rPr>
          <w:rFonts w:ascii="Times New Roman" w:eastAsia="Times New Roman" w:hAnsi="Times New Roman" w:cs="Times New Roman"/>
          <w:sz w:val="20"/>
          <w:szCs w:val="20"/>
          <w:lang w:eastAsia="ru-RU"/>
        </w:rPr>
        <w:t>__</w:t>
      </w:r>
      <w:r w:rsidR="005337DA" w:rsidRPr="00F00855">
        <w:rPr>
          <w:rFonts w:ascii="Times New Roman" w:eastAsia="Times New Roman" w:hAnsi="Times New Roman" w:cs="Times New Roman"/>
          <w:sz w:val="20"/>
          <w:szCs w:val="20"/>
          <w:lang w:eastAsia="ru-RU"/>
        </w:rPr>
        <w:t xml:space="preserve">» </w:t>
      </w:r>
      <w:r w:rsidR="0046379A">
        <w:rPr>
          <w:rFonts w:ascii="Times New Roman" w:eastAsia="Times New Roman" w:hAnsi="Times New Roman" w:cs="Times New Roman"/>
          <w:sz w:val="20"/>
          <w:szCs w:val="20"/>
          <w:lang w:eastAsia="ru-RU"/>
        </w:rPr>
        <w:t xml:space="preserve">мая </w:t>
      </w:r>
      <w:r w:rsidR="00281D7C" w:rsidRPr="00F00855">
        <w:rPr>
          <w:rFonts w:ascii="Times New Roman" w:eastAsia="Times New Roman" w:hAnsi="Times New Roman" w:cs="Times New Roman"/>
          <w:sz w:val="20"/>
          <w:szCs w:val="20"/>
          <w:lang w:eastAsia="ru-RU"/>
        </w:rPr>
        <w:t>20</w:t>
      </w:r>
      <w:r w:rsidR="00A61DFB" w:rsidRPr="00F00855">
        <w:rPr>
          <w:rFonts w:ascii="Times New Roman" w:eastAsia="Times New Roman" w:hAnsi="Times New Roman" w:cs="Times New Roman"/>
          <w:sz w:val="20"/>
          <w:szCs w:val="20"/>
          <w:lang w:eastAsia="ru-RU"/>
        </w:rPr>
        <w:t>2</w:t>
      </w:r>
      <w:r w:rsidR="0046379A">
        <w:rPr>
          <w:rFonts w:ascii="Times New Roman" w:eastAsia="Times New Roman" w:hAnsi="Times New Roman" w:cs="Times New Roman"/>
          <w:sz w:val="20"/>
          <w:szCs w:val="20"/>
          <w:lang w:eastAsia="ru-RU"/>
        </w:rPr>
        <w:t>6</w:t>
      </w:r>
      <w:r w:rsidR="00A61DFB" w:rsidRPr="00F00855">
        <w:rPr>
          <w:rFonts w:ascii="Times New Roman" w:eastAsia="Times New Roman" w:hAnsi="Times New Roman" w:cs="Times New Roman"/>
          <w:sz w:val="20"/>
          <w:szCs w:val="20"/>
          <w:lang w:eastAsia="ru-RU"/>
        </w:rPr>
        <w:t xml:space="preserve"> </w:t>
      </w:r>
      <w:r w:rsidR="005337DA" w:rsidRPr="00F00855">
        <w:rPr>
          <w:rFonts w:ascii="Times New Roman" w:eastAsia="Times New Roman" w:hAnsi="Times New Roman" w:cs="Times New Roman"/>
          <w:sz w:val="20"/>
          <w:szCs w:val="20"/>
          <w:lang w:eastAsia="ru-RU"/>
        </w:rPr>
        <w:t>года</w:t>
      </w:r>
      <w:r w:rsidR="00CC69CA" w:rsidRPr="00F00855">
        <w:rPr>
          <w:rFonts w:ascii="Times New Roman" w:eastAsia="Times New Roman" w:hAnsi="Times New Roman" w:cs="Times New Roman"/>
          <w:sz w:val="20"/>
          <w:szCs w:val="20"/>
          <w:lang w:eastAsia="ru-RU"/>
        </w:rPr>
        <w:t xml:space="preserve">  </w:t>
      </w:r>
      <w:r w:rsidR="005337DA" w:rsidRPr="00F00855">
        <w:rPr>
          <w:rFonts w:ascii="Times New Roman" w:eastAsia="Times New Roman" w:hAnsi="Times New Roman" w:cs="Times New Roman"/>
          <w:sz w:val="20"/>
          <w:szCs w:val="20"/>
          <w:lang w:eastAsia="ru-RU"/>
        </w:rPr>
        <w:t xml:space="preserve">№ </w:t>
      </w:r>
    </w:p>
    <w:p w:rsidR="005337DA" w:rsidRPr="00F00855" w:rsidRDefault="005337DA" w:rsidP="005337DA">
      <w:pPr>
        <w:spacing w:after="0" w:line="240" w:lineRule="auto"/>
        <w:jc w:val="right"/>
        <w:rPr>
          <w:rFonts w:ascii="Times New Roman" w:eastAsia="Times New Roman" w:hAnsi="Times New Roman" w:cs="Times New Roman"/>
          <w:b/>
          <w:sz w:val="20"/>
          <w:szCs w:val="20"/>
          <w:lang w:eastAsia="ru-RU"/>
        </w:rPr>
      </w:pPr>
    </w:p>
    <w:p w:rsidR="005337DA" w:rsidRPr="005337DA" w:rsidRDefault="005337DA" w:rsidP="005337DA">
      <w:pPr>
        <w:spacing w:after="0" w:line="240" w:lineRule="auto"/>
        <w:jc w:val="center"/>
        <w:rPr>
          <w:rFonts w:ascii="Times New Roman" w:eastAsia="Times New Roman" w:hAnsi="Times New Roman" w:cs="Times New Roman"/>
          <w:b/>
          <w:sz w:val="24"/>
          <w:szCs w:val="24"/>
          <w:lang w:eastAsia="ru-RU"/>
        </w:rPr>
      </w:pPr>
    </w:p>
    <w:p w:rsidR="005337DA" w:rsidRPr="005337DA" w:rsidRDefault="005337DA" w:rsidP="005337DA">
      <w:pPr>
        <w:autoSpaceDN w:val="0"/>
        <w:spacing w:after="0" w:line="240" w:lineRule="auto"/>
        <w:ind w:left="-851" w:right="-284" w:firstLine="425"/>
        <w:jc w:val="center"/>
        <w:rPr>
          <w:rFonts w:ascii="Times New Roman" w:eastAsia="Times New Roman" w:hAnsi="Times New Roman" w:cs="Times New Roman"/>
          <w:b/>
          <w:sz w:val="26"/>
          <w:szCs w:val="26"/>
          <w:lang w:eastAsia="ru-RU"/>
        </w:rPr>
      </w:pPr>
      <w:r w:rsidRPr="005337DA">
        <w:rPr>
          <w:rFonts w:ascii="Times New Roman" w:eastAsia="Times New Roman" w:hAnsi="Times New Roman" w:cs="Times New Roman"/>
          <w:b/>
          <w:sz w:val="26"/>
          <w:szCs w:val="26"/>
          <w:lang w:eastAsia="ru-RU"/>
        </w:rPr>
        <w:t>Техническое задание</w:t>
      </w:r>
    </w:p>
    <w:p w:rsidR="005337DA" w:rsidRPr="005337DA" w:rsidRDefault="005337DA" w:rsidP="005337DA">
      <w:pPr>
        <w:autoSpaceDN w:val="0"/>
        <w:spacing w:after="0" w:line="240" w:lineRule="auto"/>
        <w:ind w:left="-851" w:right="-284" w:firstLine="425"/>
        <w:jc w:val="center"/>
        <w:rPr>
          <w:rFonts w:ascii="Times New Roman" w:eastAsia="Times New Roman" w:hAnsi="Times New Roman" w:cs="Times New Roman"/>
          <w:b/>
          <w:sz w:val="26"/>
          <w:szCs w:val="26"/>
          <w:lang w:eastAsia="ru-RU"/>
        </w:rPr>
      </w:pPr>
      <w:r w:rsidRPr="005337DA">
        <w:rPr>
          <w:rFonts w:ascii="Times New Roman" w:eastAsia="Times New Roman" w:hAnsi="Times New Roman" w:cs="Times New Roman"/>
          <w:b/>
          <w:sz w:val="26"/>
          <w:szCs w:val="26"/>
          <w:lang w:eastAsia="ru-RU"/>
        </w:rPr>
        <w:t>на выполнение работ по техническому обслуживанию технических средств охранной и пожарной сигнализации</w:t>
      </w:r>
    </w:p>
    <w:p w:rsidR="005337DA" w:rsidRPr="005337DA" w:rsidRDefault="005337DA" w:rsidP="005337DA">
      <w:pPr>
        <w:autoSpaceDN w:val="0"/>
        <w:spacing w:after="0" w:line="240" w:lineRule="auto"/>
        <w:ind w:left="-851" w:right="-284" w:firstLine="425"/>
        <w:jc w:val="right"/>
        <w:rPr>
          <w:rFonts w:ascii="Times New Roman" w:eastAsia="Times New Roman" w:hAnsi="Times New Roman" w:cs="Times New Roman"/>
          <w:sz w:val="26"/>
          <w:szCs w:val="26"/>
          <w:lang w:eastAsia="ru-RU"/>
        </w:rPr>
      </w:pPr>
    </w:p>
    <w:p w:rsidR="005337DA" w:rsidRPr="005337DA" w:rsidRDefault="005337DA" w:rsidP="005337DA">
      <w:pPr>
        <w:autoSpaceDN w:val="0"/>
        <w:spacing w:after="0" w:line="240" w:lineRule="auto"/>
        <w:ind w:left="-284" w:right="-284" w:firstLine="425"/>
        <w:jc w:val="both"/>
        <w:rPr>
          <w:rFonts w:ascii="Times New Roman" w:eastAsia="Arial" w:hAnsi="Times New Roman" w:cs="Times New Roman"/>
          <w:b/>
          <w:sz w:val="26"/>
          <w:szCs w:val="26"/>
          <w:lang w:eastAsia="ar-SA"/>
        </w:rPr>
      </w:pPr>
      <w:r w:rsidRPr="005337DA">
        <w:rPr>
          <w:rFonts w:ascii="Times New Roman" w:eastAsia="Arial" w:hAnsi="Times New Roman" w:cs="Times New Roman"/>
          <w:b/>
          <w:sz w:val="26"/>
          <w:szCs w:val="26"/>
          <w:lang w:eastAsia="ar-SA"/>
        </w:rPr>
        <w:t xml:space="preserve">Место выполнения работ: </w:t>
      </w:r>
      <w:r w:rsidR="002C0C9F">
        <w:rPr>
          <w:rFonts w:ascii="Times New Roman" w:eastAsia="Arial" w:hAnsi="Times New Roman" w:cs="Times New Roman"/>
          <w:b/>
          <w:sz w:val="26"/>
          <w:szCs w:val="26"/>
          <w:lang w:eastAsia="ar-SA"/>
        </w:rPr>
        <w:t xml:space="preserve">г. Севастополь, ул. </w:t>
      </w:r>
      <w:r w:rsidR="002A20A8">
        <w:rPr>
          <w:rFonts w:ascii="Times New Roman" w:eastAsia="Arial" w:hAnsi="Times New Roman" w:cs="Times New Roman"/>
          <w:b/>
          <w:sz w:val="26"/>
          <w:szCs w:val="26"/>
          <w:lang w:eastAsia="ar-SA"/>
        </w:rPr>
        <w:t>Советская</w:t>
      </w:r>
      <w:r w:rsidR="002C0C9F">
        <w:rPr>
          <w:rFonts w:ascii="Times New Roman" w:eastAsia="Arial" w:hAnsi="Times New Roman" w:cs="Times New Roman"/>
          <w:b/>
          <w:sz w:val="26"/>
          <w:szCs w:val="26"/>
          <w:lang w:eastAsia="ar-SA"/>
        </w:rPr>
        <w:t xml:space="preserve">, </w:t>
      </w:r>
      <w:r w:rsidR="002A20A8">
        <w:rPr>
          <w:rFonts w:ascii="Times New Roman" w:eastAsia="Arial" w:hAnsi="Times New Roman" w:cs="Times New Roman"/>
          <w:b/>
          <w:sz w:val="26"/>
          <w:szCs w:val="26"/>
          <w:lang w:eastAsia="ar-SA"/>
        </w:rPr>
        <w:t>50</w:t>
      </w:r>
      <w:r w:rsidRPr="005337DA">
        <w:rPr>
          <w:rFonts w:ascii="Times New Roman" w:eastAsia="Arial" w:hAnsi="Times New Roman" w:cs="Times New Roman"/>
          <w:b/>
          <w:sz w:val="26"/>
          <w:szCs w:val="26"/>
          <w:lang w:eastAsia="ar-SA"/>
        </w:rPr>
        <w:t>.</w:t>
      </w:r>
    </w:p>
    <w:p w:rsidR="005337DA" w:rsidRPr="00024892" w:rsidRDefault="005337DA" w:rsidP="005337DA">
      <w:pPr>
        <w:autoSpaceDN w:val="0"/>
        <w:spacing w:after="0" w:line="240" w:lineRule="auto"/>
        <w:ind w:left="-284" w:right="-284" w:firstLine="425"/>
        <w:jc w:val="both"/>
        <w:rPr>
          <w:rFonts w:ascii="Times New Roman" w:eastAsia="Arial" w:hAnsi="Times New Roman" w:cs="Times New Roman"/>
          <w:b/>
          <w:sz w:val="8"/>
          <w:szCs w:val="8"/>
          <w:lang w:eastAsia="ar-SA"/>
        </w:rPr>
      </w:pPr>
    </w:p>
    <w:p w:rsidR="005337DA" w:rsidRPr="005337DA" w:rsidRDefault="005337DA" w:rsidP="005337DA">
      <w:pPr>
        <w:numPr>
          <w:ilvl w:val="0"/>
          <w:numId w:val="37"/>
        </w:numPr>
        <w:autoSpaceDN w:val="0"/>
        <w:spacing w:after="0" w:line="240" w:lineRule="auto"/>
        <w:ind w:right="-284" w:firstLine="208"/>
        <w:contextualSpacing/>
        <w:jc w:val="both"/>
        <w:rPr>
          <w:rFonts w:ascii="Times New Roman" w:eastAsia="Times New Roman" w:hAnsi="Times New Roman" w:cs="Times New Roman"/>
          <w:sz w:val="26"/>
          <w:szCs w:val="26"/>
          <w:lang w:eastAsia="ru-RU"/>
        </w:rPr>
      </w:pPr>
      <w:r w:rsidRPr="005337DA">
        <w:rPr>
          <w:rFonts w:ascii="Times New Roman" w:eastAsia="Arial" w:hAnsi="Times New Roman" w:cs="Times New Roman"/>
          <w:b/>
          <w:sz w:val="26"/>
          <w:szCs w:val="26"/>
          <w:lang w:eastAsia="ar-SA"/>
        </w:rPr>
        <w:t>Характеристики выполняемых работ:</w:t>
      </w:r>
      <w:r w:rsidRPr="005337DA">
        <w:rPr>
          <w:rFonts w:ascii="Times New Roman" w:eastAsia="Times New Roman" w:hAnsi="Times New Roman" w:cs="Times New Roman"/>
          <w:sz w:val="26"/>
          <w:szCs w:val="26"/>
          <w:lang w:eastAsia="ru-RU"/>
        </w:rPr>
        <w:t xml:space="preserve"> </w:t>
      </w:r>
    </w:p>
    <w:p w:rsidR="005337DA" w:rsidRPr="00CC69CA" w:rsidRDefault="005337DA" w:rsidP="00CC69CA">
      <w:pPr>
        <w:pStyle w:val="ab"/>
        <w:numPr>
          <w:ilvl w:val="1"/>
          <w:numId w:val="37"/>
        </w:numPr>
        <w:autoSpaceDN w:val="0"/>
        <w:ind w:right="-284"/>
        <w:jc w:val="both"/>
        <w:rPr>
          <w:b/>
          <w:sz w:val="26"/>
          <w:szCs w:val="26"/>
        </w:rPr>
      </w:pPr>
      <w:r w:rsidRPr="00CC69CA">
        <w:rPr>
          <w:b/>
          <w:sz w:val="26"/>
          <w:szCs w:val="26"/>
        </w:rPr>
        <w:t>Техническое обслуживание и планово-предупредительный ремонт:</w:t>
      </w:r>
    </w:p>
    <w:p w:rsidR="005337DA" w:rsidRPr="005337DA" w:rsidRDefault="005337DA" w:rsidP="005337DA">
      <w:pPr>
        <w:autoSpaceDN w:val="0"/>
        <w:spacing w:after="0" w:line="240" w:lineRule="auto"/>
        <w:ind w:left="-284" w:right="-284" w:firstLine="425"/>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Техническое обслуживание и планово-предупредительный ремонт систем охранной и пожарной сигнализации проводятся с целью поддержания работоспособного состояния систем в процессе эксплуатации, а также обеспечения их срабатывания при возникновении нештатной ситуации.</w:t>
      </w:r>
    </w:p>
    <w:p w:rsidR="005337DA" w:rsidRPr="005337DA" w:rsidRDefault="005337DA" w:rsidP="005337DA">
      <w:pPr>
        <w:autoSpaceDN w:val="0"/>
        <w:spacing w:after="0" w:line="240" w:lineRule="auto"/>
        <w:ind w:left="-284" w:right="-284" w:firstLine="425"/>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Техническое обслуживание и планово-предупредительный ремонт осуществляются путем периодического проведения работ по профилактике отказов в работе и контролю технического состояния систем пожарной и охранной сигнализации и включают в себя:</w:t>
      </w:r>
    </w:p>
    <w:p w:rsidR="005337DA" w:rsidRPr="005337DA" w:rsidRDefault="005337DA" w:rsidP="005337DA">
      <w:pPr>
        <w:autoSpaceDN w:val="0"/>
        <w:spacing w:after="0" w:line="240" w:lineRule="auto"/>
        <w:ind w:left="-284" w:right="-284" w:firstLine="425"/>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 проведение плановых профилактических работ;</w:t>
      </w:r>
    </w:p>
    <w:p w:rsidR="005337DA" w:rsidRPr="005337DA" w:rsidRDefault="005337DA" w:rsidP="005337DA">
      <w:pPr>
        <w:autoSpaceDN w:val="0"/>
        <w:spacing w:after="0" w:line="240" w:lineRule="auto"/>
        <w:ind w:left="-284" w:right="-284" w:firstLine="425"/>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 проведение текущего ремонта;</w:t>
      </w:r>
    </w:p>
    <w:p w:rsidR="005337DA" w:rsidRPr="005337DA" w:rsidRDefault="005337DA" w:rsidP="005337DA">
      <w:pPr>
        <w:autoSpaceDN w:val="0"/>
        <w:spacing w:after="0" w:line="240" w:lineRule="auto"/>
        <w:ind w:left="-284" w:right="-284" w:firstLine="425"/>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 оказание помощи Заказчику в вопросах правильной эксплуатации систем.</w:t>
      </w:r>
    </w:p>
    <w:p w:rsidR="005337DA" w:rsidRPr="005337DA" w:rsidRDefault="005337DA" w:rsidP="005337DA">
      <w:pPr>
        <w:autoSpaceDN w:val="0"/>
        <w:spacing w:after="0" w:line="240" w:lineRule="auto"/>
        <w:ind w:left="-284" w:right="-284" w:firstLine="425"/>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1.1.1. Плановые профилактические работы проводятся в соответствии с нижеприведенным регламентом и включают в себя следующие виды работ:</w:t>
      </w:r>
    </w:p>
    <w:tbl>
      <w:tblPr>
        <w:tblW w:w="5310" w:type="pct"/>
        <w:tblCellSpacing w:w="0" w:type="dxa"/>
        <w:tblInd w:w="-2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30"/>
        <w:gridCol w:w="2237"/>
      </w:tblGrid>
      <w:tr w:rsidR="005337DA" w:rsidRPr="005337DA" w:rsidTr="003B74A1">
        <w:trPr>
          <w:tblCellSpacing w:w="0" w:type="dxa"/>
        </w:trPr>
        <w:tc>
          <w:tcPr>
            <w:tcW w:w="3878" w:type="pct"/>
            <w:tcBorders>
              <w:top w:val="outset" w:sz="6" w:space="0" w:color="auto"/>
              <w:left w:val="outset" w:sz="6" w:space="0" w:color="auto"/>
              <w:bottom w:val="outset" w:sz="6" w:space="0" w:color="auto"/>
              <w:right w:val="outset" w:sz="6" w:space="0" w:color="auto"/>
            </w:tcBorders>
            <w:vAlign w:val="center"/>
            <w:hideMark/>
          </w:tcPr>
          <w:p w:rsidR="005337DA" w:rsidRPr="005337DA" w:rsidRDefault="005337DA" w:rsidP="005337DA">
            <w:pPr>
              <w:autoSpaceDN w:val="0"/>
              <w:spacing w:after="0" w:line="240" w:lineRule="auto"/>
              <w:ind w:left="127" w:right="126"/>
              <w:jc w:val="center"/>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Перечень работ</w:t>
            </w:r>
          </w:p>
        </w:tc>
        <w:tc>
          <w:tcPr>
            <w:tcW w:w="1122" w:type="pct"/>
            <w:tcBorders>
              <w:top w:val="outset" w:sz="6" w:space="0" w:color="auto"/>
              <w:left w:val="outset" w:sz="6" w:space="0" w:color="auto"/>
              <w:bottom w:val="outset" w:sz="6" w:space="0" w:color="auto"/>
              <w:right w:val="outset" w:sz="6" w:space="0" w:color="auto"/>
            </w:tcBorders>
            <w:vAlign w:val="center"/>
            <w:hideMark/>
          </w:tcPr>
          <w:p w:rsidR="005337DA" w:rsidRPr="005337DA" w:rsidRDefault="005337DA" w:rsidP="005337DA">
            <w:pPr>
              <w:autoSpaceDN w:val="0"/>
              <w:spacing w:after="0" w:line="240" w:lineRule="auto"/>
              <w:ind w:left="127" w:right="225" w:firstLine="37"/>
              <w:jc w:val="center"/>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Периодичность обслуживания</w:t>
            </w:r>
          </w:p>
        </w:tc>
      </w:tr>
      <w:tr w:rsidR="005337DA" w:rsidRPr="005337DA" w:rsidTr="003B74A1">
        <w:trPr>
          <w:tblCellSpacing w:w="0" w:type="dxa"/>
        </w:trPr>
        <w:tc>
          <w:tcPr>
            <w:tcW w:w="3878"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autoSpaceDN w:val="0"/>
              <w:spacing w:after="0" w:line="240" w:lineRule="auto"/>
              <w:ind w:left="127" w:right="1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Визуальный осмотр компонентов систем охранной и пожарной сигнализации (приемно-контрольного прибора, извещателей, оповещателей, шлейфа сигнализации) на отсутствие механических повреждений, коррозии, грязи, прочности креплений и т.д.</w:t>
            </w:r>
          </w:p>
        </w:tc>
        <w:tc>
          <w:tcPr>
            <w:tcW w:w="1122"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autoSpaceDN w:val="0"/>
              <w:spacing w:after="0" w:line="240" w:lineRule="auto"/>
              <w:ind w:left="127" w:right="225" w:firstLine="37"/>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ежемесячно</w:t>
            </w:r>
          </w:p>
        </w:tc>
      </w:tr>
      <w:tr w:rsidR="005337DA" w:rsidRPr="005337DA" w:rsidTr="003B74A1">
        <w:trPr>
          <w:tblCellSpacing w:w="0" w:type="dxa"/>
        </w:trPr>
        <w:tc>
          <w:tcPr>
            <w:tcW w:w="3878"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autoSpaceDN w:val="0"/>
              <w:spacing w:after="0" w:line="240" w:lineRule="auto"/>
              <w:ind w:left="127" w:right="1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Контроль рабочего положения выключателей и переключателей, исправности световой индикации, наличие пломб на приемно-контрольном приборе</w:t>
            </w:r>
          </w:p>
        </w:tc>
        <w:tc>
          <w:tcPr>
            <w:tcW w:w="1122"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ind w:left="269" w:hanging="142"/>
              <w:rPr>
                <w:rFonts w:ascii="Calibri" w:eastAsia="Calibri" w:hAnsi="Calibri" w:cs="Times New Roman"/>
                <w:sz w:val="24"/>
                <w:szCs w:val="24"/>
              </w:rPr>
            </w:pPr>
            <w:r w:rsidRPr="005337DA">
              <w:rPr>
                <w:rFonts w:ascii="Times New Roman" w:eastAsia="Times New Roman" w:hAnsi="Times New Roman" w:cs="Times New Roman"/>
                <w:sz w:val="26"/>
                <w:szCs w:val="26"/>
                <w:lang w:eastAsia="ru-RU"/>
              </w:rPr>
              <w:t>ежемесячно</w:t>
            </w:r>
          </w:p>
        </w:tc>
      </w:tr>
      <w:tr w:rsidR="005337DA" w:rsidRPr="005337DA" w:rsidTr="003B74A1">
        <w:trPr>
          <w:tblCellSpacing w:w="0" w:type="dxa"/>
        </w:trPr>
        <w:tc>
          <w:tcPr>
            <w:tcW w:w="3878"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autoSpaceDN w:val="0"/>
              <w:spacing w:after="0" w:line="240" w:lineRule="auto"/>
              <w:ind w:left="127" w:right="1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Контроль основного и резервного источников питания и проверка автоматического переключения питания с рабочего ввода на резервный</w:t>
            </w:r>
          </w:p>
        </w:tc>
        <w:tc>
          <w:tcPr>
            <w:tcW w:w="1122"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ind w:left="269" w:hanging="142"/>
              <w:rPr>
                <w:rFonts w:ascii="Calibri" w:eastAsia="Calibri" w:hAnsi="Calibri" w:cs="Times New Roman"/>
                <w:sz w:val="24"/>
                <w:szCs w:val="24"/>
              </w:rPr>
            </w:pPr>
            <w:r w:rsidRPr="005337DA">
              <w:rPr>
                <w:rFonts w:ascii="Times New Roman" w:eastAsia="Times New Roman" w:hAnsi="Times New Roman" w:cs="Times New Roman"/>
                <w:sz w:val="26"/>
                <w:szCs w:val="26"/>
                <w:lang w:eastAsia="ru-RU"/>
              </w:rPr>
              <w:t>ежемесячно</w:t>
            </w:r>
          </w:p>
        </w:tc>
      </w:tr>
      <w:tr w:rsidR="005337DA" w:rsidRPr="005337DA" w:rsidTr="003B74A1">
        <w:trPr>
          <w:tblCellSpacing w:w="0" w:type="dxa"/>
        </w:trPr>
        <w:tc>
          <w:tcPr>
            <w:tcW w:w="3878"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autoSpaceDN w:val="0"/>
              <w:spacing w:after="0" w:line="240" w:lineRule="auto"/>
              <w:ind w:left="127" w:right="1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Выполнение полной проверки работоспособности всех элементов охранной и пожарной сигнализации с применением контрольно-измерительной аппаратуры: шлейфов сигнализации, извещателей, приборов приемно-контрольных, устройств объектовых систем передачи извещений, приборов-сигнализаторов и т.д.</w:t>
            </w:r>
          </w:p>
        </w:tc>
        <w:tc>
          <w:tcPr>
            <w:tcW w:w="1122"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ind w:left="269" w:hanging="142"/>
              <w:rPr>
                <w:rFonts w:ascii="Calibri" w:eastAsia="Calibri" w:hAnsi="Calibri" w:cs="Times New Roman"/>
                <w:sz w:val="24"/>
                <w:szCs w:val="24"/>
              </w:rPr>
            </w:pPr>
            <w:r w:rsidRPr="005337DA">
              <w:rPr>
                <w:rFonts w:ascii="Times New Roman" w:eastAsia="Times New Roman" w:hAnsi="Times New Roman" w:cs="Times New Roman"/>
                <w:sz w:val="26"/>
                <w:szCs w:val="26"/>
                <w:lang w:eastAsia="ru-RU"/>
              </w:rPr>
              <w:t>ежемесячно</w:t>
            </w:r>
          </w:p>
        </w:tc>
      </w:tr>
      <w:tr w:rsidR="005337DA" w:rsidRPr="005337DA" w:rsidTr="00024892">
        <w:trPr>
          <w:trHeight w:val="405"/>
          <w:tblCellSpacing w:w="0" w:type="dxa"/>
        </w:trPr>
        <w:tc>
          <w:tcPr>
            <w:tcW w:w="3878"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autoSpaceDN w:val="0"/>
              <w:spacing w:after="0" w:line="240" w:lineRule="auto"/>
              <w:ind w:left="127" w:right="1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Очистка, протирка приборов, извещателей, других компонентов</w:t>
            </w:r>
          </w:p>
        </w:tc>
        <w:tc>
          <w:tcPr>
            <w:tcW w:w="1122"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ind w:left="269" w:hanging="142"/>
              <w:rPr>
                <w:rFonts w:ascii="Calibri" w:eastAsia="Calibri" w:hAnsi="Calibri" w:cs="Times New Roman"/>
                <w:sz w:val="24"/>
                <w:szCs w:val="24"/>
              </w:rPr>
            </w:pPr>
            <w:r w:rsidRPr="005337DA">
              <w:rPr>
                <w:rFonts w:ascii="Times New Roman" w:eastAsia="Times New Roman" w:hAnsi="Times New Roman" w:cs="Times New Roman"/>
                <w:sz w:val="26"/>
                <w:szCs w:val="26"/>
                <w:lang w:eastAsia="ru-RU"/>
              </w:rPr>
              <w:t>ежемесячно</w:t>
            </w:r>
          </w:p>
        </w:tc>
      </w:tr>
      <w:tr w:rsidR="005337DA" w:rsidRPr="005337DA" w:rsidTr="003B74A1">
        <w:trPr>
          <w:tblCellSpacing w:w="0" w:type="dxa"/>
        </w:trPr>
        <w:tc>
          <w:tcPr>
            <w:tcW w:w="3878"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autoSpaceDN w:val="0"/>
              <w:spacing w:after="0" w:line="240" w:lineRule="auto"/>
              <w:ind w:left="127" w:right="1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Контроль работоспособности систем охранной и пожарной сигнализации, систем оповещения о пожаре, проверка работоспособности пожарных датчиков путём задымления</w:t>
            </w:r>
          </w:p>
        </w:tc>
        <w:tc>
          <w:tcPr>
            <w:tcW w:w="1122"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autoSpaceDN w:val="0"/>
              <w:spacing w:after="0" w:line="240" w:lineRule="auto"/>
              <w:ind w:left="127" w:right="225" w:firstLine="37"/>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ежемесячно</w:t>
            </w:r>
          </w:p>
        </w:tc>
      </w:tr>
      <w:tr w:rsidR="005337DA" w:rsidRPr="005337DA" w:rsidTr="003B74A1">
        <w:trPr>
          <w:tblCellSpacing w:w="0" w:type="dxa"/>
        </w:trPr>
        <w:tc>
          <w:tcPr>
            <w:tcW w:w="3878"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autoSpaceDN w:val="0"/>
              <w:spacing w:after="0" w:line="240" w:lineRule="auto"/>
              <w:ind w:left="127" w:right="1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Проверка постановки на охрану и снятие с охраны помещений</w:t>
            </w:r>
          </w:p>
        </w:tc>
        <w:tc>
          <w:tcPr>
            <w:tcW w:w="1122"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autoSpaceDN w:val="0"/>
              <w:spacing w:after="0" w:line="240" w:lineRule="auto"/>
              <w:ind w:left="127" w:right="225" w:firstLine="37"/>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ежемесячно</w:t>
            </w:r>
          </w:p>
        </w:tc>
      </w:tr>
      <w:tr w:rsidR="005337DA" w:rsidRPr="005337DA" w:rsidTr="003B74A1">
        <w:trPr>
          <w:tblCellSpacing w:w="0" w:type="dxa"/>
        </w:trPr>
        <w:tc>
          <w:tcPr>
            <w:tcW w:w="3878"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autoSpaceDN w:val="0"/>
              <w:spacing w:after="0" w:line="240" w:lineRule="auto"/>
              <w:ind w:left="127" w:right="1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Контроль рабочих напряжений, измерение электрических параметров систем</w:t>
            </w:r>
          </w:p>
        </w:tc>
        <w:tc>
          <w:tcPr>
            <w:tcW w:w="1122" w:type="pct"/>
            <w:tcBorders>
              <w:top w:val="outset" w:sz="6" w:space="0" w:color="auto"/>
              <w:left w:val="outset" w:sz="6" w:space="0" w:color="auto"/>
              <w:bottom w:val="outset" w:sz="6" w:space="0" w:color="auto"/>
              <w:right w:val="outset" w:sz="6" w:space="0" w:color="auto"/>
            </w:tcBorders>
            <w:hideMark/>
          </w:tcPr>
          <w:p w:rsidR="005337DA" w:rsidRPr="005337DA" w:rsidRDefault="005337DA" w:rsidP="005337DA">
            <w:pPr>
              <w:numPr>
                <w:ilvl w:val="0"/>
                <w:numId w:val="38"/>
              </w:numPr>
              <w:autoSpaceDN w:val="0"/>
              <w:spacing w:after="0" w:line="240" w:lineRule="auto"/>
              <w:ind w:right="225"/>
              <w:contextualSpacing/>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раз в год</w:t>
            </w:r>
          </w:p>
        </w:tc>
      </w:tr>
    </w:tbl>
    <w:p w:rsidR="005337DA" w:rsidRPr="005337DA" w:rsidRDefault="005337DA" w:rsidP="005337DA">
      <w:pPr>
        <w:autoSpaceDN w:val="0"/>
        <w:ind w:left="-284" w:right="-284" w:firstLine="426"/>
        <w:contextualSpacing/>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1.1.2. Текущий ремонт производится в случае выявления неисправностей и недостатков в техническом состоянии систем охранной и пожарной сигнализации в ходе плановых профилактических работ или по заявке Заказчика и включает в себя следующие виды работ:</w:t>
      </w:r>
    </w:p>
    <w:p w:rsidR="005337DA" w:rsidRPr="005337DA" w:rsidRDefault="005337DA" w:rsidP="005337DA">
      <w:pPr>
        <w:autoSpaceDN w:val="0"/>
        <w:spacing w:after="0" w:line="240" w:lineRule="auto"/>
        <w:ind w:left="-284" w:right="-284" w:firstLine="426"/>
        <w:contextualSpacing/>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 разборка и дефектация неисправных компонентов систем;</w:t>
      </w:r>
    </w:p>
    <w:p w:rsidR="005337DA" w:rsidRPr="005337DA" w:rsidRDefault="005337DA" w:rsidP="005337DA">
      <w:pPr>
        <w:autoSpaceDN w:val="0"/>
        <w:spacing w:after="0" w:line="240" w:lineRule="auto"/>
        <w:ind w:left="-284" w:right="-284" w:firstLine="426"/>
        <w:contextualSpacing/>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 устранение неисправностей и недостатков в техническом состоянии систем охранной и пожарной сигнализации;</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 замену неработоспособных приборов, блоков, плат и других компонентов на исправные однотипные и эквивалентные заменяемым;</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 чистку, смазку, регулировку установленных компонентов;</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 проверку работоспособности систем.</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1.1.3. Оказание помощи Заказчику в вопросах правильной эксплуатации систем заключается в оказании консультативных услуг и инструктаже представителей Заказчика.</w:t>
      </w:r>
    </w:p>
    <w:p w:rsidR="005337DA" w:rsidRPr="005337DA" w:rsidRDefault="005337DA" w:rsidP="005337DA">
      <w:pPr>
        <w:numPr>
          <w:ilvl w:val="1"/>
          <w:numId w:val="38"/>
        </w:numPr>
        <w:autoSpaceDN w:val="0"/>
        <w:spacing w:after="0" w:line="240" w:lineRule="auto"/>
        <w:ind w:right="-284"/>
        <w:contextualSpacing/>
        <w:jc w:val="both"/>
        <w:rPr>
          <w:rFonts w:ascii="Times New Roman" w:eastAsia="Times New Roman" w:hAnsi="Times New Roman" w:cs="Times New Roman"/>
          <w:b/>
          <w:sz w:val="26"/>
          <w:szCs w:val="26"/>
          <w:lang w:eastAsia="ru-RU"/>
        </w:rPr>
      </w:pPr>
      <w:r w:rsidRPr="005337DA">
        <w:rPr>
          <w:rFonts w:ascii="Times New Roman" w:eastAsia="Times New Roman" w:hAnsi="Times New Roman" w:cs="Times New Roman"/>
          <w:b/>
          <w:sz w:val="26"/>
          <w:szCs w:val="26"/>
          <w:lang w:eastAsia="ru-RU"/>
        </w:rPr>
        <w:t>Неплановые ремонтно-восстановительные работы:</w:t>
      </w:r>
    </w:p>
    <w:p w:rsidR="005337DA" w:rsidRPr="005337DA" w:rsidRDefault="005337DA" w:rsidP="005337DA">
      <w:pPr>
        <w:autoSpaceDN w:val="0"/>
        <w:spacing w:after="0" w:line="240" w:lineRule="auto"/>
        <w:ind w:left="-284" w:right="-284" w:firstLine="426"/>
        <w:contextualSpacing/>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Неплановые ремонтно-восстановительные работы производятся в случае поступления «ложных»* сигналов тревоги или при отказе оборудования по заявке Заказчика и включает в себя следующие виды работ:</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 выявление причин «ложных» срабатываний систем охранной и пожарной сигнализации, сбоев в работе оборудования;</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 восстановление работоспособности систем охранной и пожарной сигнализации в случае их отказа в работе (при невозможности включения в режим охраны объекта, периодических «ложных» сигналов «Тревога», а также сбоев в работе программного обеспечения приборов приемно-контрольных) путем замены вышедших из рабочего состояния устройств на исправные;</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 изменение программы функционирования охранных и пожарных систем, корректировка программного обеспечения;</w:t>
      </w:r>
    </w:p>
    <w:p w:rsidR="00024892" w:rsidRDefault="005337DA" w:rsidP="00024892">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 выдача рекомендаций по устранению причин «ложных» вызовов.</w:t>
      </w:r>
    </w:p>
    <w:p w:rsidR="005337DA" w:rsidRPr="00024892" w:rsidRDefault="005337DA" w:rsidP="00024892">
      <w:pPr>
        <w:autoSpaceDN w:val="0"/>
        <w:spacing w:after="0" w:line="240" w:lineRule="auto"/>
        <w:ind w:left="-284" w:right="-284" w:firstLine="426"/>
        <w:jc w:val="both"/>
        <w:rPr>
          <w:rFonts w:ascii="Times New Roman" w:eastAsia="Times New Roman" w:hAnsi="Times New Roman" w:cs="Times New Roman"/>
          <w:sz w:val="8"/>
          <w:szCs w:val="8"/>
          <w:lang w:eastAsia="ru-RU"/>
        </w:rPr>
      </w:pPr>
      <w:r w:rsidRPr="005337DA">
        <w:rPr>
          <w:rFonts w:ascii="Times New Roman" w:eastAsia="Times New Roman" w:hAnsi="Times New Roman" w:cs="Times New Roman"/>
          <w:sz w:val="26"/>
          <w:szCs w:val="26"/>
          <w:lang w:eastAsia="ru-RU"/>
        </w:rPr>
        <w:t>_________________</w:t>
      </w:r>
    </w:p>
    <w:p w:rsidR="005337DA" w:rsidRPr="005337DA" w:rsidRDefault="005337DA" w:rsidP="00CC69CA">
      <w:pPr>
        <w:autoSpaceDN w:val="0"/>
        <w:spacing w:after="0" w:line="240" w:lineRule="auto"/>
        <w:ind w:left="-284" w:right="-284" w:firstLine="425"/>
        <w:jc w:val="both"/>
        <w:rPr>
          <w:rFonts w:ascii="Times New Roman" w:eastAsia="Calibri" w:hAnsi="Times New Roman" w:cs="Times New Roman"/>
          <w:sz w:val="24"/>
          <w:szCs w:val="24"/>
        </w:rPr>
      </w:pPr>
      <w:r w:rsidRPr="005337DA">
        <w:rPr>
          <w:rFonts w:ascii="Times New Roman" w:eastAsia="Calibri" w:hAnsi="Times New Roman" w:cs="Times New Roman"/>
          <w:sz w:val="24"/>
          <w:szCs w:val="24"/>
        </w:rPr>
        <w:t>*- «Ложный» сигнал «Тревога»- это сформированное техническими средствами охранной сигнализации извещение о нарушении на объекте, вызванное сбоями (отказами) аппаратуры или другими событиями (изменение параметров телефонной линии, перебои в подаче электроэнергии и т.п.), не связанными с попытками проникновения в охраняемое пространство.</w:t>
      </w:r>
    </w:p>
    <w:p w:rsidR="005337DA" w:rsidRPr="005337DA" w:rsidRDefault="005337DA" w:rsidP="00CC69CA">
      <w:pPr>
        <w:autoSpaceDN w:val="0"/>
        <w:spacing w:after="0" w:line="240" w:lineRule="auto"/>
        <w:ind w:left="-284" w:right="-284" w:firstLine="425"/>
        <w:rPr>
          <w:rFonts w:ascii="Times New Roman" w:eastAsia="Times New Roman" w:hAnsi="Times New Roman" w:cs="Times New Roman"/>
          <w:b/>
          <w:sz w:val="26"/>
          <w:szCs w:val="26"/>
          <w:lang w:eastAsia="ru-RU"/>
        </w:rPr>
      </w:pPr>
      <w:r w:rsidRPr="005337DA">
        <w:rPr>
          <w:rFonts w:ascii="Times New Roman" w:eastAsia="Times New Roman" w:hAnsi="Times New Roman" w:cs="Times New Roman"/>
          <w:b/>
          <w:sz w:val="26"/>
          <w:szCs w:val="26"/>
          <w:lang w:eastAsia="ru-RU"/>
        </w:rPr>
        <w:t>2. Условия выполнения работ</w:t>
      </w:r>
    </w:p>
    <w:p w:rsidR="005337DA" w:rsidRPr="005337DA" w:rsidRDefault="005337DA" w:rsidP="00CC69CA">
      <w:pPr>
        <w:tabs>
          <w:tab w:val="left" w:pos="426"/>
        </w:tabs>
        <w:autoSpaceDN w:val="0"/>
        <w:spacing w:after="0" w:line="240" w:lineRule="auto"/>
        <w:ind w:left="-284" w:right="-284" w:firstLine="425"/>
        <w:jc w:val="both"/>
        <w:rPr>
          <w:rFonts w:ascii="Times New Roman" w:eastAsia="Times New Roman" w:hAnsi="Times New Roman" w:cs="Times New Roman"/>
          <w:sz w:val="26"/>
          <w:szCs w:val="26"/>
          <w:u w:val="single"/>
          <w:lang w:eastAsia="ru-RU"/>
        </w:rPr>
      </w:pPr>
      <w:r w:rsidRPr="005337DA">
        <w:rPr>
          <w:rFonts w:ascii="Times New Roman" w:eastAsia="Times New Roman" w:hAnsi="Times New Roman" w:cs="Times New Roman"/>
          <w:sz w:val="26"/>
          <w:szCs w:val="26"/>
          <w:lang w:eastAsia="ru-RU"/>
        </w:rPr>
        <w:t xml:space="preserve">2.1.  Техническое обслуживание и планово-предупредительный ремонт систем охранной и пожарной сигнализации, осуществляется Подрядчиком в рабочие дни (понедельник-четверг) в период с 09 час. 00 мин. до 18 час. 00 мин. пятница с 09 час. 00 мин. до 16 час. 45 мин.  </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2.2. Неплановые ремонтно-восстановительные работы выполняются круглосуточно, в том числе в праздничные и выходные дни по заявке Заказчика. В этих целях Подрядчик обеспечивает круглосуточный прием по телефону сообщений от Заказчика, либо от его уполномоченных лиц.</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2.3.</w:t>
      </w:r>
      <w:r w:rsidRPr="005337DA">
        <w:rPr>
          <w:rFonts w:ascii="Calibri" w:eastAsia="Calibri" w:hAnsi="Calibri" w:cs="Times New Roman"/>
        </w:rPr>
        <w:t xml:space="preserve"> </w:t>
      </w:r>
      <w:r w:rsidRPr="005337DA">
        <w:rPr>
          <w:rFonts w:ascii="Times New Roman" w:eastAsia="Times New Roman" w:hAnsi="Times New Roman" w:cs="Times New Roman"/>
          <w:sz w:val="26"/>
          <w:szCs w:val="26"/>
          <w:lang w:eastAsia="ru-RU"/>
        </w:rPr>
        <w:t>К выполнению работ по устранению неисправностей Подрядчик должен приступать не позднее 2 часов с момента получения заявки от Заказчика.</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Время восстановления работоспособности систем</w:t>
      </w:r>
      <w:r w:rsidR="00024892">
        <w:rPr>
          <w:rFonts w:ascii="Times New Roman" w:eastAsia="Times New Roman" w:hAnsi="Times New Roman" w:cs="Times New Roman"/>
          <w:sz w:val="26"/>
          <w:szCs w:val="26"/>
          <w:lang w:eastAsia="ru-RU"/>
        </w:rPr>
        <w:t xml:space="preserve"> </w:t>
      </w:r>
      <w:r w:rsidRPr="005337DA">
        <w:rPr>
          <w:rFonts w:ascii="Times New Roman" w:eastAsia="Times New Roman" w:hAnsi="Times New Roman" w:cs="Times New Roman"/>
          <w:sz w:val="26"/>
          <w:szCs w:val="26"/>
          <w:lang w:eastAsia="ru-RU"/>
        </w:rPr>
        <w:t>-  в течение 24 часов.</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2.4. При невозможности устранения неисправности на объекте в течение рабочего дня и необходимости ремонта оборудования, Подрядчик осуществляет замену неисправного оборудования на объекте оборудованием из своего обменного фонда. Подрядчик принимает неисправное оборудование по оформляемой им накладной для ремонта и производит ремонт в кратчайший, технически возможный срок в собственном или ином сервис-центре. По окончании ремонта Подрядчик осуществляет обратную замену оборудования. Транспортировка неисправного оборудования в сервисный центр и обратно осуществляется за счет Подрядчика, силами и средствами Подрядчика.</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2.5. Перед началом выполнения работ по техническому обслуживанию и ремонту, с целью своевременной замены неисправного оборудования, Подрядчик обязан сформировать обменный фонд оборудования в достаточном количестве (но не менее 10% от количества установленных и не менее 1 штуки на каждое наименование) на срок до окончания действия контракта.</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2.6. Ремонт или замена приборов, находящихся на гарантии, должны осуществляться силами Подрядчика и за счет его средств.</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2.7. Оборудование и материалы, используемые при выполнении работ должны соответствовать государственным стандартам, техническим условиям.</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2.8. Выполнение работ должно осуществляться Подрядчиком с соблюдением противопожарных и взрывобезопасных мероприятий, а также с соблюдением правил техники безопасности и охраны труда</w:t>
      </w:r>
      <w:r w:rsidRPr="005337DA">
        <w:rPr>
          <w:rFonts w:ascii="Calibri" w:eastAsia="Calibri" w:hAnsi="Calibri" w:cs="Times New Roman"/>
        </w:rPr>
        <w:t xml:space="preserve"> </w:t>
      </w:r>
      <w:r w:rsidRPr="005337DA">
        <w:rPr>
          <w:rFonts w:ascii="Times New Roman" w:eastAsia="Times New Roman" w:hAnsi="Times New Roman" w:cs="Times New Roman"/>
          <w:sz w:val="26"/>
          <w:szCs w:val="26"/>
          <w:lang w:eastAsia="ru-RU"/>
        </w:rPr>
        <w:t>в строгом соответствии с требованиями РД, ГОСТ, ТУ, санитарно-эпидемиологических правил. Ответственность за любые нарушения правил и требований по охране труда, а также за последствия этих нарушений несёт Подрядчик.</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b/>
          <w:sz w:val="26"/>
          <w:szCs w:val="26"/>
          <w:lang w:eastAsia="ru-RU"/>
        </w:rPr>
        <w:t>3. Требования к ведению документации</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3.1 Подрядчик, независимо от формы поступившей от Заказчика заявки, должен регистрировать его в Журнале учета вызовов установленной формы.</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3.2. Все проведенные работы по техническому обслуживанию, планово-предупредительному ремонту и неплановым ремонтно-восстановительным работам должны фиксироваться Подрядчиком в Журнале регистрации работ, один экземпляр которого должен храниться у Заказчика, другой у Подрядчика.</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3.3. Записи в обоих журналах о проведенных работах, а также выявленных недостатках в содержании и эксплуатации охранной и пожарной систем должны быть идентичны, оформляться одновременно и заверяться подписями ответственных лиц Подрядчика и Заказчика.</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3.4. Страницы журнала должны быть пронумерованы, прошнурованы и скреплены печатями Подрядчика и Заказчика.</w:t>
      </w:r>
    </w:p>
    <w:p w:rsidR="005337DA" w:rsidRPr="005337DA" w:rsidRDefault="005337DA" w:rsidP="005337DA">
      <w:pPr>
        <w:autoSpaceDN w:val="0"/>
        <w:spacing w:after="0" w:line="240" w:lineRule="auto"/>
        <w:ind w:left="-284" w:right="-284" w:firstLine="426"/>
        <w:jc w:val="both"/>
        <w:rPr>
          <w:rFonts w:ascii="Times New Roman" w:eastAsia="Times New Roman" w:hAnsi="Times New Roman" w:cs="Times New Roman"/>
          <w:sz w:val="26"/>
          <w:szCs w:val="26"/>
          <w:lang w:eastAsia="ru-RU"/>
        </w:rPr>
      </w:pPr>
      <w:r w:rsidRPr="005337DA">
        <w:rPr>
          <w:rFonts w:ascii="Times New Roman" w:eastAsia="Times New Roman" w:hAnsi="Times New Roman" w:cs="Times New Roman"/>
          <w:sz w:val="26"/>
          <w:szCs w:val="26"/>
          <w:lang w:eastAsia="ru-RU"/>
        </w:rPr>
        <w:t>3.5. При невозможности ремонта оборудования Подрядчик предоставляет Заказчику Акт экспертизы технического состояния. Акт экспертизы технического состояния оборудования должен оформляться на каждую единицу оборудования отдельно. В Акте экспертизы технического состояния оборудования должны быть отражены неисправности оборудования и дано заключение, что в результате указанных неисправностей оборудование признано пригодным или непригодным к эксплуатации, даны рекомендации о списании как неподлежащего ремонту и модернизации оборудования или о целесообразности его ремонта и модернизации, рекомендации о возможности или невозможности использования деталей, узлов и блоков для ремонта другого оборудования.</w:t>
      </w:r>
    </w:p>
    <w:p w:rsidR="005337DA" w:rsidRPr="005337DA" w:rsidRDefault="005337DA" w:rsidP="005337DA">
      <w:pPr>
        <w:spacing w:after="0"/>
        <w:ind w:left="-284" w:firstLine="426"/>
        <w:jc w:val="both"/>
        <w:rPr>
          <w:rFonts w:ascii="Times New Roman" w:eastAsia="Calibri" w:hAnsi="Times New Roman" w:cs="Times New Roman"/>
          <w:b/>
          <w:sz w:val="26"/>
          <w:szCs w:val="26"/>
        </w:rPr>
      </w:pPr>
      <w:r w:rsidRPr="005337DA">
        <w:rPr>
          <w:rFonts w:ascii="Times New Roman" w:eastAsia="Calibri" w:hAnsi="Times New Roman" w:cs="Times New Roman"/>
          <w:b/>
          <w:sz w:val="26"/>
          <w:szCs w:val="26"/>
        </w:rPr>
        <w:t>4. Требования к качеству и безопасности работ</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Выполнение Работ должно проводится в строгом соответствии с действующими федеральными законами, нормативными правовыми актами Российской Федерации, а также нормативными техническими документами, определяющими данный вид деятельности, в том числе в соответствии с:</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 Гражданским кодексом РФ;</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 Федеральным законом от 30.03.1999 № 52–ФЗ «О санитарно-эпидемиологическом благополучии населения»;</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 Федеральным законом от 22.07.2008 № 123-ФЗ «Технический регламент о требованиях пожарной безопасности»;</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 СП 3.13130.2009 «Системы противопожарной защиты. Система оповещения и управления эвакуацией людей при пожаре. Требования пожарной безопасности»;</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 СП 6.13130.2013 «Системы противопожарной защиты. Электрооборудование. Требования пожарной безопасности»;</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 ПУЭ «Правила устройства электроустановок», издание шестое;</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 ГОСТ 12.1.030-81 «Электробезопасность, защитное заземление, зануление»;</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 РД 009-01-96 «Установки пожарной автоматики. Правила технического содержания»;</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 РД 009-02-96 «Установки пожарной автоматики. Техническое обслуживание и планово-предупредительный ремонт»;</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 РД 2661-13-94 «Система технического обслуживания и ремонта технических средств и систем пожаротушения, дымоудаления, охранной, пожарной и охранно-пожарной сигнализации».</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 СНиП 31-05-2003 «Общественные здания административного назначения»;</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 ПУЭ «Правила устройства электроустановок», издание седьмое;</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 ПТЭЭП «Правила технической эксплуатации электроустановок потребителей».</w:t>
      </w:r>
    </w:p>
    <w:p w:rsidR="005337DA" w:rsidRPr="005337DA" w:rsidRDefault="005337DA" w:rsidP="005337DA">
      <w:pPr>
        <w:spacing w:after="0"/>
        <w:ind w:left="-284" w:firstLine="426"/>
        <w:jc w:val="both"/>
        <w:rPr>
          <w:rFonts w:ascii="Times New Roman" w:eastAsia="Calibri" w:hAnsi="Times New Roman" w:cs="Times New Roman"/>
          <w:b/>
          <w:sz w:val="26"/>
          <w:szCs w:val="26"/>
        </w:rPr>
      </w:pPr>
      <w:r w:rsidRPr="005337DA">
        <w:rPr>
          <w:rFonts w:ascii="Times New Roman" w:eastAsia="Calibri" w:hAnsi="Times New Roman" w:cs="Times New Roman"/>
          <w:b/>
          <w:sz w:val="26"/>
          <w:szCs w:val="26"/>
        </w:rPr>
        <w:t>5. Прочие условия</w:t>
      </w:r>
    </w:p>
    <w:p w:rsidR="005337DA" w:rsidRP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5.1. В стоимость работ должны включаться стоимость вызова Заказчиком специалиста Подрядчика, а так же расходных материалов (изоляционная лента, шурупы, клей, припой, канифоль, и т.д.), используемых в процессе ремонта. Пополнение расходного материала для ремонта и замены аккумуляторов должны производиться в рамках государственного контракта на техническое обслуживание.</w:t>
      </w:r>
    </w:p>
    <w:p w:rsidR="005337DA" w:rsidRDefault="005337DA" w:rsidP="005337DA">
      <w:pPr>
        <w:spacing w:after="0"/>
        <w:ind w:left="-284" w:firstLine="426"/>
        <w:jc w:val="both"/>
        <w:rPr>
          <w:rFonts w:ascii="Times New Roman" w:eastAsia="Calibri" w:hAnsi="Times New Roman" w:cs="Times New Roman"/>
          <w:sz w:val="26"/>
          <w:szCs w:val="26"/>
        </w:rPr>
      </w:pPr>
      <w:r w:rsidRPr="005337DA">
        <w:rPr>
          <w:rFonts w:ascii="Times New Roman" w:eastAsia="Calibri" w:hAnsi="Times New Roman" w:cs="Times New Roman"/>
          <w:sz w:val="26"/>
          <w:szCs w:val="26"/>
        </w:rPr>
        <w:t>5.2.  Выезд специалиста Подрядчик на объект для проведения планового технического обслуживания, устранения неисправностей осуществляется на автотранспорте Подрядчика.</w:t>
      </w:r>
    </w:p>
    <w:p w:rsidR="00A61DFB" w:rsidRPr="005337DA" w:rsidRDefault="00A61DFB" w:rsidP="005337DA">
      <w:pPr>
        <w:spacing w:after="0"/>
        <w:ind w:left="-284" w:firstLine="426"/>
        <w:jc w:val="both"/>
        <w:rPr>
          <w:rFonts w:ascii="Times New Roman" w:eastAsia="Calibri" w:hAnsi="Times New Roman" w:cs="Times New Roman"/>
          <w:sz w:val="26"/>
          <w:szCs w:val="26"/>
        </w:rPr>
      </w:pPr>
    </w:p>
    <w:tbl>
      <w:tblPr>
        <w:tblW w:w="0" w:type="auto"/>
        <w:jc w:val="center"/>
        <w:tblLook w:val="01E0" w:firstRow="1" w:lastRow="1" w:firstColumn="1" w:lastColumn="1" w:noHBand="0" w:noVBand="0"/>
      </w:tblPr>
      <w:tblGrid>
        <w:gridCol w:w="4752"/>
        <w:gridCol w:w="4603"/>
      </w:tblGrid>
      <w:tr w:rsidR="005337DA" w:rsidRPr="005337DA" w:rsidTr="00CC69CA">
        <w:trPr>
          <w:trHeight w:val="70"/>
          <w:jc w:val="center"/>
        </w:trPr>
        <w:tc>
          <w:tcPr>
            <w:tcW w:w="4752" w:type="dxa"/>
          </w:tcPr>
          <w:p w:rsidR="005337DA" w:rsidRPr="005337DA" w:rsidRDefault="005337DA" w:rsidP="005337DA">
            <w:pPr>
              <w:spacing w:after="0" w:line="240" w:lineRule="auto"/>
              <w:rPr>
                <w:rFonts w:ascii="Times New Roman" w:eastAsia="Times New Roman" w:hAnsi="Times New Roman" w:cs="Times New Roman"/>
                <w:sz w:val="23"/>
                <w:szCs w:val="23"/>
                <w:lang w:eastAsia="ru-RU"/>
              </w:rPr>
            </w:pPr>
            <w:r w:rsidRPr="005337DA">
              <w:rPr>
                <w:rFonts w:ascii="Times New Roman" w:eastAsia="Times New Roman" w:hAnsi="Times New Roman" w:cs="Times New Roman"/>
                <w:b/>
                <w:sz w:val="23"/>
                <w:szCs w:val="23"/>
                <w:lang w:eastAsia="ru-RU"/>
              </w:rPr>
              <w:t>Заказчик:</w:t>
            </w:r>
          </w:p>
          <w:p w:rsidR="005337DA" w:rsidRPr="005337DA" w:rsidRDefault="005337DA" w:rsidP="005337DA">
            <w:pPr>
              <w:spacing w:after="0" w:line="240" w:lineRule="auto"/>
              <w:rPr>
                <w:rFonts w:ascii="Times New Roman" w:eastAsia="Times New Roman" w:hAnsi="Times New Roman" w:cs="Times New Roman"/>
                <w:sz w:val="23"/>
                <w:szCs w:val="23"/>
                <w:lang w:eastAsia="ru-RU"/>
              </w:rPr>
            </w:pPr>
            <w:r w:rsidRPr="005337DA">
              <w:rPr>
                <w:rFonts w:ascii="Times New Roman" w:eastAsia="Times New Roman" w:hAnsi="Times New Roman" w:cs="Times New Roman"/>
                <w:sz w:val="23"/>
                <w:szCs w:val="23"/>
                <w:lang w:eastAsia="ru-RU"/>
              </w:rPr>
              <w:t xml:space="preserve">Межрегиональное управление Федеральной службы по экологическому, технологическому и атомному надзору по Республике Крым и г. Севастополю </w:t>
            </w:r>
          </w:p>
          <w:p w:rsidR="005337DA" w:rsidRPr="005337DA" w:rsidRDefault="005337DA" w:rsidP="005337DA">
            <w:pPr>
              <w:spacing w:after="0" w:line="240" w:lineRule="auto"/>
              <w:rPr>
                <w:rFonts w:ascii="Times New Roman" w:eastAsia="Times New Roman" w:hAnsi="Times New Roman" w:cs="Times New Roman"/>
                <w:sz w:val="23"/>
                <w:szCs w:val="23"/>
                <w:lang w:eastAsia="ru-RU"/>
              </w:rPr>
            </w:pPr>
          </w:p>
          <w:p w:rsidR="005337DA" w:rsidRPr="005337DA" w:rsidRDefault="00C93B30" w:rsidP="005337DA">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И.о. руководителя</w:t>
            </w:r>
          </w:p>
          <w:p w:rsidR="005337DA" w:rsidRPr="005337DA" w:rsidRDefault="005337DA" w:rsidP="005337DA">
            <w:pPr>
              <w:spacing w:after="0" w:line="240" w:lineRule="auto"/>
              <w:rPr>
                <w:rFonts w:ascii="Times New Roman" w:eastAsia="Times New Roman" w:hAnsi="Times New Roman" w:cs="Times New Roman"/>
                <w:sz w:val="23"/>
                <w:szCs w:val="23"/>
                <w:lang w:eastAsia="ru-RU"/>
              </w:rPr>
            </w:pPr>
          </w:p>
          <w:p w:rsidR="005337DA" w:rsidRPr="005337DA" w:rsidRDefault="005337DA" w:rsidP="005337DA">
            <w:pPr>
              <w:spacing w:after="0" w:line="240" w:lineRule="auto"/>
              <w:rPr>
                <w:rFonts w:ascii="Times New Roman" w:eastAsia="Times New Roman" w:hAnsi="Times New Roman" w:cs="Times New Roman"/>
                <w:sz w:val="23"/>
                <w:szCs w:val="23"/>
                <w:lang w:eastAsia="ru-RU"/>
              </w:rPr>
            </w:pPr>
            <w:r w:rsidRPr="005337DA">
              <w:rPr>
                <w:rFonts w:ascii="Times New Roman" w:eastAsia="Times New Roman" w:hAnsi="Times New Roman" w:cs="Times New Roman"/>
                <w:sz w:val="23"/>
                <w:szCs w:val="23"/>
                <w:lang w:eastAsia="ru-RU"/>
              </w:rPr>
              <w:t xml:space="preserve">___________________ </w:t>
            </w:r>
            <w:r w:rsidR="00CA1E2E">
              <w:rPr>
                <w:rFonts w:ascii="Times New Roman" w:eastAsia="Times New Roman" w:hAnsi="Times New Roman" w:cs="Times New Roman"/>
                <w:sz w:val="23"/>
                <w:szCs w:val="23"/>
                <w:lang w:eastAsia="ru-RU"/>
              </w:rPr>
              <w:t>/</w:t>
            </w:r>
            <w:r w:rsidR="00C93B30">
              <w:rPr>
                <w:rFonts w:ascii="Times New Roman" w:eastAsia="Times New Roman" w:hAnsi="Times New Roman" w:cs="Times New Roman"/>
                <w:sz w:val="23"/>
                <w:szCs w:val="23"/>
                <w:lang w:eastAsia="ru-RU"/>
              </w:rPr>
              <w:t>А.П. Дячишин</w:t>
            </w:r>
            <w:r w:rsidR="00CA1E2E">
              <w:rPr>
                <w:rFonts w:ascii="Times New Roman" w:eastAsia="Times New Roman" w:hAnsi="Times New Roman" w:cs="Times New Roman"/>
                <w:sz w:val="23"/>
                <w:szCs w:val="23"/>
                <w:lang w:eastAsia="ru-RU"/>
              </w:rPr>
              <w:t>/</w:t>
            </w:r>
          </w:p>
          <w:p w:rsidR="005337DA" w:rsidRPr="005337DA" w:rsidRDefault="005337DA" w:rsidP="005337DA">
            <w:pPr>
              <w:spacing w:after="0" w:line="240" w:lineRule="auto"/>
              <w:jc w:val="both"/>
              <w:rPr>
                <w:rFonts w:ascii="Times New Roman" w:eastAsia="Times New Roman" w:hAnsi="Times New Roman" w:cs="Times New Roman"/>
                <w:sz w:val="23"/>
                <w:szCs w:val="23"/>
                <w:lang w:eastAsia="ru-RU"/>
              </w:rPr>
            </w:pPr>
            <w:r w:rsidRPr="005337DA">
              <w:rPr>
                <w:rFonts w:ascii="Times New Roman" w:eastAsia="Times New Roman" w:hAnsi="Times New Roman" w:cs="Times New Roman"/>
                <w:sz w:val="23"/>
                <w:szCs w:val="23"/>
                <w:lang w:eastAsia="ru-RU"/>
              </w:rPr>
              <w:t>М.П.</w:t>
            </w:r>
          </w:p>
        </w:tc>
        <w:tc>
          <w:tcPr>
            <w:tcW w:w="4603" w:type="dxa"/>
          </w:tcPr>
          <w:p w:rsidR="005337DA" w:rsidRPr="005337DA" w:rsidRDefault="005337DA" w:rsidP="005337DA">
            <w:pPr>
              <w:spacing w:after="0" w:line="240" w:lineRule="auto"/>
              <w:jc w:val="both"/>
              <w:rPr>
                <w:rFonts w:ascii="Times New Roman" w:eastAsia="Times New Roman" w:hAnsi="Times New Roman" w:cs="Times New Roman"/>
                <w:b/>
                <w:sz w:val="23"/>
                <w:szCs w:val="23"/>
                <w:lang w:eastAsia="ru-RU"/>
              </w:rPr>
            </w:pPr>
            <w:r w:rsidRPr="005337DA">
              <w:rPr>
                <w:rFonts w:ascii="Times New Roman" w:eastAsia="Times New Roman" w:hAnsi="Times New Roman" w:cs="Times New Roman"/>
                <w:b/>
                <w:sz w:val="23"/>
                <w:szCs w:val="23"/>
                <w:lang w:eastAsia="ru-RU"/>
              </w:rPr>
              <w:t>Подрядчик:</w:t>
            </w:r>
          </w:p>
          <w:p w:rsidR="005337DA" w:rsidRDefault="00CA1E2E" w:rsidP="005337DA">
            <w:pPr>
              <w:spacing w:after="0" w:line="240" w:lineRule="auto"/>
              <w:jc w:val="both"/>
              <w:rPr>
                <w:rFonts w:ascii="Times New Roman" w:eastAsia="Times New Roman" w:hAnsi="Times New Roman" w:cs="Times New Roman"/>
                <w:sz w:val="23"/>
                <w:szCs w:val="23"/>
                <w:lang w:eastAsia="ru-RU"/>
              </w:rPr>
            </w:pPr>
            <w:r w:rsidRPr="00CA1E2E">
              <w:rPr>
                <w:rFonts w:ascii="Times New Roman" w:eastAsia="Times New Roman" w:hAnsi="Times New Roman" w:cs="Times New Roman"/>
                <w:sz w:val="23"/>
                <w:szCs w:val="23"/>
                <w:lang w:eastAsia="ru-RU"/>
              </w:rPr>
              <w:t>ООО «В.В. СЕВАСТОПОЛЬ</w:t>
            </w:r>
            <w:r w:rsidRPr="00CA1E2E">
              <w:rPr>
                <w:rFonts w:ascii="Times New Roman" w:eastAsia="Times New Roman" w:hAnsi="Times New Roman" w:cs="Times New Roman"/>
                <w:b/>
                <w:sz w:val="23"/>
                <w:szCs w:val="23"/>
                <w:lang w:eastAsia="ru-RU"/>
              </w:rPr>
              <w:t xml:space="preserve">»                                                                         </w:t>
            </w:r>
          </w:p>
          <w:p w:rsidR="002A20A8" w:rsidRPr="005337DA" w:rsidRDefault="002A20A8" w:rsidP="005337DA">
            <w:pPr>
              <w:spacing w:after="0" w:line="240" w:lineRule="auto"/>
              <w:jc w:val="both"/>
              <w:rPr>
                <w:rFonts w:ascii="Times New Roman" w:eastAsia="Times New Roman" w:hAnsi="Times New Roman" w:cs="Times New Roman"/>
                <w:sz w:val="23"/>
                <w:szCs w:val="23"/>
                <w:lang w:eastAsia="ru-RU"/>
              </w:rPr>
            </w:pPr>
          </w:p>
          <w:p w:rsidR="005337DA" w:rsidRPr="005337DA" w:rsidRDefault="005337DA" w:rsidP="005337DA">
            <w:pPr>
              <w:spacing w:after="0" w:line="240" w:lineRule="auto"/>
              <w:jc w:val="both"/>
              <w:rPr>
                <w:rFonts w:ascii="Times New Roman" w:eastAsia="Times New Roman" w:hAnsi="Times New Roman" w:cs="Times New Roman"/>
                <w:sz w:val="23"/>
                <w:szCs w:val="23"/>
                <w:lang w:eastAsia="ru-RU"/>
              </w:rPr>
            </w:pPr>
          </w:p>
          <w:p w:rsidR="005337DA" w:rsidRPr="005337DA" w:rsidRDefault="005337DA" w:rsidP="005337DA">
            <w:pPr>
              <w:spacing w:after="0" w:line="240" w:lineRule="auto"/>
              <w:jc w:val="both"/>
              <w:rPr>
                <w:rFonts w:ascii="Times New Roman" w:eastAsia="Times New Roman" w:hAnsi="Times New Roman" w:cs="Times New Roman"/>
                <w:sz w:val="23"/>
                <w:szCs w:val="23"/>
                <w:lang w:eastAsia="ru-RU"/>
              </w:rPr>
            </w:pPr>
          </w:p>
          <w:p w:rsidR="00767885" w:rsidRDefault="00767885" w:rsidP="005337DA">
            <w:pPr>
              <w:spacing w:after="0" w:line="240" w:lineRule="auto"/>
              <w:jc w:val="both"/>
              <w:rPr>
                <w:rFonts w:ascii="Times New Roman" w:eastAsia="Times New Roman" w:hAnsi="Times New Roman" w:cs="Times New Roman"/>
                <w:sz w:val="23"/>
                <w:szCs w:val="23"/>
                <w:lang w:eastAsia="ru-RU"/>
              </w:rPr>
            </w:pPr>
          </w:p>
          <w:p w:rsidR="002A20A8" w:rsidRDefault="00CA1E2E" w:rsidP="005337DA">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Генеральный директор</w:t>
            </w:r>
          </w:p>
          <w:p w:rsidR="00CA1E2E" w:rsidRPr="005337DA" w:rsidRDefault="00CA1E2E" w:rsidP="005337DA">
            <w:pPr>
              <w:spacing w:after="0" w:line="240" w:lineRule="auto"/>
              <w:jc w:val="both"/>
              <w:rPr>
                <w:rFonts w:ascii="Times New Roman" w:eastAsia="Times New Roman" w:hAnsi="Times New Roman" w:cs="Times New Roman"/>
                <w:sz w:val="23"/>
                <w:szCs w:val="23"/>
                <w:lang w:eastAsia="ru-RU"/>
              </w:rPr>
            </w:pPr>
          </w:p>
          <w:p w:rsidR="005337DA" w:rsidRPr="005337DA" w:rsidRDefault="005337DA" w:rsidP="005337DA">
            <w:pPr>
              <w:spacing w:after="0" w:line="240" w:lineRule="auto"/>
              <w:jc w:val="both"/>
              <w:rPr>
                <w:rFonts w:ascii="Times New Roman" w:eastAsia="Times New Roman" w:hAnsi="Times New Roman" w:cs="Times New Roman"/>
                <w:sz w:val="23"/>
                <w:szCs w:val="23"/>
                <w:lang w:eastAsia="ru-RU"/>
              </w:rPr>
            </w:pPr>
            <w:r w:rsidRPr="005337DA">
              <w:rPr>
                <w:rFonts w:ascii="Times New Roman" w:eastAsia="Times New Roman" w:hAnsi="Times New Roman" w:cs="Times New Roman"/>
                <w:sz w:val="23"/>
                <w:szCs w:val="23"/>
                <w:lang w:eastAsia="ru-RU"/>
              </w:rPr>
              <w:t>______________________</w:t>
            </w:r>
            <w:r w:rsidR="00CA1E2E">
              <w:rPr>
                <w:rFonts w:ascii="Times New Roman" w:eastAsia="Times New Roman" w:hAnsi="Times New Roman" w:cs="Times New Roman"/>
                <w:sz w:val="23"/>
                <w:szCs w:val="23"/>
                <w:lang w:eastAsia="ru-RU"/>
              </w:rPr>
              <w:t>/Ю.В. Сорока/</w:t>
            </w:r>
            <w:r w:rsidRPr="005337DA">
              <w:rPr>
                <w:rFonts w:ascii="Times New Roman" w:eastAsia="Times New Roman" w:hAnsi="Times New Roman" w:cs="Times New Roman"/>
                <w:sz w:val="23"/>
                <w:szCs w:val="23"/>
                <w:lang w:eastAsia="ru-RU"/>
              </w:rPr>
              <w:t xml:space="preserve"> </w:t>
            </w:r>
          </w:p>
          <w:p w:rsidR="005337DA" w:rsidRPr="005337DA" w:rsidRDefault="005337DA" w:rsidP="005337DA">
            <w:pPr>
              <w:spacing w:after="0" w:line="240" w:lineRule="auto"/>
              <w:jc w:val="both"/>
              <w:rPr>
                <w:rFonts w:ascii="Times New Roman" w:eastAsia="Times New Roman" w:hAnsi="Times New Roman" w:cs="Times New Roman"/>
                <w:sz w:val="23"/>
                <w:szCs w:val="23"/>
                <w:lang w:eastAsia="ru-RU"/>
              </w:rPr>
            </w:pPr>
            <w:r w:rsidRPr="005337DA">
              <w:rPr>
                <w:rFonts w:ascii="Times New Roman" w:eastAsia="Times New Roman" w:hAnsi="Times New Roman" w:cs="Times New Roman"/>
                <w:sz w:val="23"/>
                <w:szCs w:val="23"/>
                <w:lang w:eastAsia="ru-RU"/>
              </w:rPr>
              <w:t>М.П.</w:t>
            </w:r>
          </w:p>
        </w:tc>
      </w:tr>
    </w:tbl>
    <w:p w:rsidR="005337DA" w:rsidRPr="005337DA" w:rsidRDefault="005337DA" w:rsidP="005337DA">
      <w:pPr>
        <w:spacing w:after="200" w:line="276" w:lineRule="auto"/>
        <w:rPr>
          <w:rFonts w:ascii="Times New Roman" w:eastAsia="Times New Roman" w:hAnsi="Times New Roman" w:cs="Times New Roman"/>
          <w:b/>
          <w:bCs/>
          <w:sz w:val="24"/>
          <w:szCs w:val="24"/>
          <w:lang w:eastAsia="ru-RU"/>
        </w:rPr>
      </w:pPr>
      <w:r w:rsidRPr="005337DA">
        <w:rPr>
          <w:rFonts w:ascii="Times New Roman" w:eastAsia="Times New Roman" w:hAnsi="Times New Roman" w:cs="Times New Roman"/>
          <w:b/>
          <w:bCs/>
          <w:sz w:val="24"/>
          <w:szCs w:val="24"/>
          <w:lang w:eastAsia="ru-RU"/>
        </w:rPr>
        <w:br w:type="page"/>
      </w:r>
    </w:p>
    <w:p w:rsidR="005337DA" w:rsidRPr="005337DA" w:rsidRDefault="005337DA" w:rsidP="005337DA">
      <w:pPr>
        <w:spacing w:after="0" w:line="240" w:lineRule="auto"/>
        <w:jc w:val="right"/>
        <w:rPr>
          <w:rFonts w:ascii="Times New Roman" w:eastAsia="Times New Roman" w:hAnsi="Times New Roman" w:cs="Times New Roman"/>
          <w:b/>
          <w:bCs/>
          <w:sz w:val="24"/>
          <w:szCs w:val="24"/>
          <w:lang w:eastAsia="ru-RU"/>
        </w:rPr>
      </w:pPr>
      <w:r w:rsidRPr="005337DA">
        <w:rPr>
          <w:rFonts w:ascii="Times New Roman" w:eastAsia="Times New Roman" w:hAnsi="Times New Roman" w:cs="Times New Roman"/>
          <w:b/>
          <w:bCs/>
          <w:sz w:val="24"/>
          <w:szCs w:val="24"/>
          <w:lang w:eastAsia="ru-RU"/>
        </w:rPr>
        <w:t>Приложение № 2</w:t>
      </w:r>
    </w:p>
    <w:p w:rsidR="00AC08C8" w:rsidRPr="00F00855" w:rsidRDefault="00AC08C8" w:rsidP="00AC08C8">
      <w:pPr>
        <w:spacing w:after="0" w:line="240" w:lineRule="auto"/>
        <w:jc w:val="right"/>
        <w:rPr>
          <w:rFonts w:ascii="Times New Roman" w:eastAsia="Times New Roman" w:hAnsi="Times New Roman" w:cs="Times New Roman"/>
          <w:sz w:val="20"/>
          <w:szCs w:val="20"/>
          <w:lang w:eastAsia="ru-RU"/>
        </w:rPr>
      </w:pPr>
      <w:r w:rsidRPr="00F00855">
        <w:rPr>
          <w:rFonts w:ascii="Times New Roman" w:eastAsia="Times New Roman" w:hAnsi="Times New Roman" w:cs="Times New Roman"/>
          <w:bCs/>
          <w:sz w:val="20"/>
          <w:szCs w:val="20"/>
          <w:lang w:eastAsia="ru-RU"/>
        </w:rPr>
        <w:t xml:space="preserve">к Государственному контракту </w:t>
      </w:r>
    </w:p>
    <w:p w:rsidR="00281D7C" w:rsidRPr="00F00855" w:rsidRDefault="00F00855" w:rsidP="00281D7C">
      <w:pPr>
        <w:spacing w:after="0"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 </w:t>
      </w:r>
      <w:r w:rsidRPr="00F00855">
        <w:rPr>
          <w:rFonts w:ascii="Times New Roman" w:eastAsia="Times New Roman" w:hAnsi="Times New Roman" w:cs="Times New Roman"/>
          <w:sz w:val="20"/>
          <w:szCs w:val="20"/>
          <w:lang w:eastAsia="ru-RU"/>
        </w:rPr>
        <w:t xml:space="preserve">   </w:t>
      </w:r>
      <w:r w:rsidR="00AC08C8" w:rsidRPr="00F00855">
        <w:rPr>
          <w:rFonts w:ascii="Times New Roman" w:eastAsia="Times New Roman" w:hAnsi="Times New Roman" w:cs="Times New Roman"/>
          <w:sz w:val="20"/>
          <w:szCs w:val="20"/>
          <w:lang w:eastAsia="ru-RU"/>
        </w:rPr>
        <w:t>от  «</w:t>
      </w:r>
      <w:r w:rsidR="00203770" w:rsidRPr="00F00855">
        <w:rPr>
          <w:rFonts w:ascii="Times New Roman" w:eastAsia="Times New Roman" w:hAnsi="Times New Roman" w:cs="Times New Roman"/>
          <w:sz w:val="20"/>
          <w:szCs w:val="20"/>
          <w:lang w:eastAsia="ru-RU"/>
        </w:rPr>
        <w:t>__</w:t>
      </w:r>
      <w:r w:rsidR="00AC08C8" w:rsidRPr="00F00855">
        <w:rPr>
          <w:rFonts w:ascii="Times New Roman" w:eastAsia="Times New Roman" w:hAnsi="Times New Roman" w:cs="Times New Roman"/>
          <w:sz w:val="20"/>
          <w:szCs w:val="20"/>
          <w:lang w:eastAsia="ru-RU"/>
        </w:rPr>
        <w:t xml:space="preserve">» </w:t>
      </w:r>
      <w:r w:rsidR="0046379A">
        <w:rPr>
          <w:rFonts w:ascii="Times New Roman" w:eastAsia="Times New Roman" w:hAnsi="Times New Roman" w:cs="Times New Roman"/>
          <w:sz w:val="20"/>
          <w:szCs w:val="20"/>
          <w:lang w:eastAsia="ru-RU"/>
        </w:rPr>
        <w:t>мая</w:t>
      </w:r>
      <w:r w:rsidR="00AC08C8" w:rsidRPr="00F00855">
        <w:rPr>
          <w:rFonts w:ascii="Times New Roman" w:eastAsia="Times New Roman" w:hAnsi="Times New Roman" w:cs="Times New Roman"/>
          <w:sz w:val="20"/>
          <w:szCs w:val="20"/>
          <w:lang w:eastAsia="ru-RU"/>
        </w:rPr>
        <w:t xml:space="preserve"> 20</w:t>
      </w:r>
      <w:r w:rsidR="00A61DFB" w:rsidRPr="00F00855">
        <w:rPr>
          <w:rFonts w:ascii="Times New Roman" w:eastAsia="Times New Roman" w:hAnsi="Times New Roman" w:cs="Times New Roman"/>
          <w:sz w:val="20"/>
          <w:szCs w:val="20"/>
          <w:lang w:eastAsia="ru-RU"/>
        </w:rPr>
        <w:t>2</w:t>
      </w:r>
      <w:r w:rsidR="0046379A">
        <w:rPr>
          <w:rFonts w:ascii="Times New Roman" w:eastAsia="Times New Roman" w:hAnsi="Times New Roman" w:cs="Times New Roman"/>
          <w:sz w:val="20"/>
          <w:szCs w:val="20"/>
          <w:lang w:eastAsia="ru-RU"/>
        </w:rPr>
        <w:t xml:space="preserve">6 </w:t>
      </w:r>
      <w:r w:rsidR="00AC08C8" w:rsidRPr="00F00855">
        <w:rPr>
          <w:rFonts w:ascii="Times New Roman" w:eastAsia="Times New Roman" w:hAnsi="Times New Roman" w:cs="Times New Roman"/>
          <w:sz w:val="20"/>
          <w:szCs w:val="20"/>
          <w:lang w:eastAsia="ru-RU"/>
        </w:rPr>
        <w:t xml:space="preserve">года № </w:t>
      </w:r>
    </w:p>
    <w:p w:rsidR="005337DA" w:rsidRDefault="005337DA" w:rsidP="005337DA">
      <w:pPr>
        <w:spacing w:after="120" w:line="240" w:lineRule="auto"/>
        <w:jc w:val="center"/>
        <w:rPr>
          <w:rFonts w:ascii="Times New Roman" w:eastAsia="Times New Roman" w:hAnsi="Times New Roman" w:cs="Times New Roman"/>
          <w:b/>
          <w:sz w:val="24"/>
          <w:szCs w:val="24"/>
          <w:lang w:eastAsia="ru-RU"/>
        </w:rPr>
      </w:pPr>
      <w:r w:rsidRPr="005337DA">
        <w:rPr>
          <w:rFonts w:ascii="Times New Roman" w:eastAsia="Times New Roman" w:hAnsi="Times New Roman" w:cs="Times New Roman"/>
          <w:b/>
          <w:sz w:val="24"/>
          <w:szCs w:val="24"/>
          <w:lang w:eastAsia="ru-RU"/>
        </w:rPr>
        <w:t>Расчет стоимости контракта</w:t>
      </w:r>
    </w:p>
    <w:p w:rsidR="00EE750B" w:rsidRPr="005337DA" w:rsidRDefault="00EE750B" w:rsidP="005337DA">
      <w:pPr>
        <w:spacing w:after="120" w:line="240" w:lineRule="auto"/>
        <w:jc w:val="center"/>
        <w:rPr>
          <w:rFonts w:ascii="Times New Roman" w:eastAsia="Times New Roman" w:hAnsi="Times New Roman" w:cs="Times New Roman"/>
          <w:b/>
          <w:sz w:val="24"/>
          <w:szCs w:val="24"/>
          <w:lang w:eastAsia="ru-RU"/>
        </w:rPr>
      </w:pPr>
    </w:p>
    <w:tbl>
      <w:tblPr>
        <w:tblStyle w:val="af9"/>
        <w:tblW w:w="9776" w:type="dxa"/>
        <w:tblLook w:val="04A0" w:firstRow="1" w:lastRow="0" w:firstColumn="1" w:lastColumn="0" w:noHBand="0" w:noVBand="1"/>
      </w:tblPr>
      <w:tblGrid>
        <w:gridCol w:w="2943"/>
        <w:gridCol w:w="1447"/>
        <w:gridCol w:w="1559"/>
        <w:gridCol w:w="1941"/>
        <w:gridCol w:w="1886"/>
      </w:tblGrid>
      <w:tr w:rsidR="005337DA" w:rsidRPr="005337DA" w:rsidTr="00EE750B">
        <w:tc>
          <w:tcPr>
            <w:tcW w:w="2943" w:type="dxa"/>
          </w:tcPr>
          <w:p w:rsidR="005337DA" w:rsidRPr="005337DA" w:rsidRDefault="005337DA" w:rsidP="005337DA">
            <w:pPr>
              <w:spacing w:after="200" w:line="276" w:lineRule="auto"/>
              <w:jc w:val="center"/>
              <w:rPr>
                <w:rFonts w:ascii="Times New Roman" w:eastAsia="Times New Roman" w:hAnsi="Times New Roman" w:cs="Times New Roman"/>
                <w:b/>
              </w:rPr>
            </w:pPr>
            <w:r w:rsidRPr="005337DA">
              <w:rPr>
                <w:rFonts w:ascii="Times New Roman" w:eastAsia="Times New Roman" w:hAnsi="Times New Roman" w:cs="Times New Roman"/>
                <w:b/>
              </w:rPr>
              <w:t>Наименование работы</w:t>
            </w:r>
          </w:p>
        </w:tc>
        <w:tc>
          <w:tcPr>
            <w:tcW w:w="1447" w:type="dxa"/>
          </w:tcPr>
          <w:p w:rsidR="005337DA" w:rsidRPr="005337DA" w:rsidRDefault="005337DA" w:rsidP="005337DA">
            <w:pPr>
              <w:spacing w:after="200" w:line="276" w:lineRule="auto"/>
              <w:jc w:val="center"/>
              <w:rPr>
                <w:rFonts w:ascii="Times New Roman" w:eastAsia="Times New Roman" w:hAnsi="Times New Roman" w:cs="Times New Roman"/>
                <w:b/>
              </w:rPr>
            </w:pPr>
            <w:r w:rsidRPr="005337DA">
              <w:rPr>
                <w:rFonts w:ascii="Times New Roman" w:eastAsia="Times New Roman" w:hAnsi="Times New Roman" w:cs="Times New Roman"/>
                <w:b/>
              </w:rPr>
              <w:t>Единица измерения</w:t>
            </w:r>
          </w:p>
        </w:tc>
        <w:tc>
          <w:tcPr>
            <w:tcW w:w="1559" w:type="dxa"/>
          </w:tcPr>
          <w:p w:rsidR="005337DA" w:rsidRPr="005337DA" w:rsidRDefault="005337DA" w:rsidP="005337DA">
            <w:pPr>
              <w:spacing w:after="200" w:line="276" w:lineRule="auto"/>
              <w:jc w:val="center"/>
              <w:rPr>
                <w:rFonts w:ascii="Times New Roman" w:eastAsia="Times New Roman" w:hAnsi="Times New Roman" w:cs="Times New Roman"/>
                <w:b/>
              </w:rPr>
            </w:pPr>
            <w:r w:rsidRPr="005337DA">
              <w:rPr>
                <w:rFonts w:ascii="Times New Roman" w:eastAsia="Times New Roman" w:hAnsi="Times New Roman" w:cs="Times New Roman"/>
                <w:b/>
              </w:rPr>
              <w:t>Количество</w:t>
            </w:r>
          </w:p>
        </w:tc>
        <w:tc>
          <w:tcPr>
            <w:tcW w:w="1941" w:type="dxa"/>
          </w:tcPr>
          <w:p w:rsidR="005337DA" w:rsidRPr="005337DA" w:rsidRDefault="00203770" w:rsidP="00D829B0">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Цена единицы, рублей (</w:t>
            </w:r>
            <w:r w:rsidR="00D829B0">
              <w:rPr>
                <w:rFonts w:ascii="Times New Roman" w:eastAsia="Times New Roman" w:hAnsi="Times New Roman" w:cs="Times New Roman"/>
                <w:b/>
              </w:rPr>
              <w:t xml:space="preserve">в том числе </w:t>
            </w:r>
            <w:r w:rsidR="005337DA" w:rsidRPr="005337DA">
              <w:rPr>
                <w:rFonts w:ascii="Times New Roman" w:eastAsia="Times New Roman" w:hAnsi="Times New Roman" w:cs="Times New Roman"/>
                <w:b/>
              </w:rPr>
              <w:t>НДС</w:t>
            </w:r>
            <w:r w:rsidR="00D829B0">
              <w:rPr>
                <w:rFonts w:ascii="Times New Roman" w:eastAsia="Times New Roman" w:hAnsi="Times New Roman" w:cs="Times New Roman"/>
                <w:b/>
              </w:rPr>
              <w:t xml:space="preserve"> 5%</w:t>
            </w:r>
            <w:r w:rsidR="005337DA" w:rsidRPr="005337DA">
              <w:rPr>
                <w:rFonts w:ascii="Times New Roman" w:eastAsia="Times New Roman" w:hAnsi="Times New Roman" w:cs="Times New Roman"/>
                <w:b/>
              </w:rPr>
              <w:t>)</w:t>
            </w:r>
          </w:p>
        </w:tc>
        <w:tc>
          <w:tcPr>
            <w:tcW w:w="1886" w:type="dxa"/>
          </w:tcPr>
          <w:p w:rsidR="005337DA" w:rsidRPr="005337DA" w:rsidRDefault="00337E03" w:rsidP="005337DA">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Стоимость, рублей (</w:t>
            </w:r>
            <w:r w:rsidR="00D829B0">
              <w:rPr>
                <w:rFonts w:ascii="Times New Roman" w:eastAsia="Times New Roman" w:hAnsi="Times New Roman" w:cs="Times New Roman"/>
                <w:b/>
              </w:rPr>
              <w:t xml:space="preserve">в том числе </w:t>
            </w:r>
            <w:r w:rsidR="00D829B0" w:rsidRPr="005337DA">
              <w:rPr>
                <w:rFonts w:ascii="Times New Roman" w:eastAsia="Times New Roman" w:hAnsi="Times New Roman" w:cs="Times New Roman"/>
                <w:b/>
              </w:rPr>
              <w:t>НДС</w:t>
            </w:r>
            <w:r w:rsidR="00D829B0">
              <w:rPr>
                <w:rFonts w:ascii="Times New Roman" w:eastAsia="Times New Roman" w:hAnsi="Times New Roman" w:cs="Times New Roman"/>
                <w:b/>
              </w:rPr>
              <w:t xml:space="preserve"> 5%</w:t>
            </w:r>
            <w:r w:rsidR="005337DA" w:rsidRPr="005337DA">
              <w:rPr>
                <w:rFonts w:ascii="Times New Roman" w:eastAsia="Times New Roman" w:hAnsi="Times New Roman" w:cs="Times New Roman"/>
                <w:b/>
              </w:rPr>
              <w:t>)</w:t>
            </w:r>
          </w:p>
        </w:tc>
      </w:tr>
      <w:tr w:rsidR="005337DA" w:rsidRPr="00767885" w:rsidTr="00EE750B">
        <w:trPr>
          <w:trHeight w:val="1485"/>
        </w:trPr>
        <w:tc>
          <w:tcPr>
            <w:tcW w:w="2943" w:type="dxa"/>
          </w:tcPr>
          <w:p w:rsidR="005337DA" w:rsidRPr="005337DA" w:rsidRDefault="00EE750B" w:rsidP="00692C6D">
            <w:pPr>
              <w:spacing w:after="200" w:line="276" w:lineRule="auto"/>
              <w:jc w:val="center"/>
              <w:rPr>
                <w:rFonts w:ascii="Times New Roman" w:eastAsia="Times New Roman" w:hAnsi="Times New Roman" w:cs="Times New Roman"/>
              </w:rPr>
            </w:pPr>
            <w:r w:rsidRPr="00EE750B">
              <w:rPr>
                <w:rFonts w:ascii="Times New Roman" w:eastAsia="Sylfaen" w:hAnsi="Times New Roman" w:cs="Times New Roman"/>
                <w:spacing w:val="4"/>
              </w:rPr>
              <w:t>Р</w:t>
            </w:r>
            <w:r w:rsidRPr="005337DA">
              <w:rPr>
                <w:rFonts w:ascii="Times New Roman" w:eastAsia="Sylfaen" w:hAnsi="Times New Roman" w:cs="Times New Roman"/>
                <w:spacing w:val="4"/>
              </w:rPr>
              <w:t>аботы по техническому обслуживанию технических средств охранной и пожарной сигнализации</w:t>
            </w:r>
          </w:p>
        </w:tc>
        <w:tc>
          <w:tcPr>
            <w:tcW w:w="1447" w:type="dxa"/>
          </w:tcPr>
          <w:p w:rsidR="005337DA" w:rsidRPr="005337DA" w:rsidRDefault="00CA1E2E" w:rsidP="005337DA">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месяц</w:t>
            </w:r>
          </w:p>
        </w:tc>
        <w:tc>
          <w:tcPr>
            <w:tcW w:w="1559" w:type="dxa"/>
          </w:tcPr>
          <w:p w:rsidR="005337DA" w:rsidRPr="005337DA" w:rsidRDefault="0046379A" w:rsidP="005337DA">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941" w:type="dxa"/>
          </w:tcPr>
          <w:p w:rsidR="005337DA" w:rsidRPr="00767885" w:rsidRDefault="00D829B0" w:rsidP="00767885">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2 500,00</w:t>
            </w:r>
          </w:p>
        </w:tc>
        <w:tc>
          <w:tcPr>
            <w:tcW w:w="1886" w:type="dxa"/>
          </w:tcPr>
          <w:p w:rsidR="005337DA" w:rsidRPr="00767885" w:rsidRDefault="0046379A" w:rsidP="00E96F8D">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1</w:t>
            </w:r>
            <w:r w:rsidR="00D829B0">
              <w:rPr>
                <w:rFonts w:ascii="Times New Roman" w:eastAsia="Times New Roman" w:hAnsi="Times New Roman" w:cs="Times New Roman"/>
              </w:rPr>
              <w:t>0 000,00</w:t>
            </w:r>
          </w:p>
        </w:tc>
      </w:tr>
      <w:tr w:rsidR="00EE750B" w:rsidRPr="00767885" w:rsidTr="00EE750B">
        <w:tc>
          <w:tcPr>
            <w:tcW w:w="2943" w:type="dxa"/>
          </w:tcPr>
          <w:p w:rsidR="00EE750B" w:rsidRPr="007A068D" w:rsidRDefault="00EE750B" w:rsidP="005337DA">
            <w:pPr>
              <w:spacing w:after="200" w:line="276" w:lineRule="auto"/>
              <w:jc w:val="center"/>
              <w:rPr>
                <w:rFonts w:ascii="Times New Roman" w:eastAsia="Sylfaen" w:hAnsi="Times New Roman" w:cs="Times New Roman"/>
                <w:b/>
                <w:spacing w:val="4"/>
              </w:rPr>
            </w:pPr>
            <w:r w:rsidRPr="007A068D">
              <w:rPr>
                <w:rFonts w:ascii="Times New Roman" w:eastAsia="Sylfaen" w:hAnsi="Times New Roman" w:cs="Times New Roman"/>
                <w:b/>
                <w:spacing w:val="4"/>
              </w:rPr>
              <w:t>ВСЕГО:</w:t>
            </w:r>
          </w:p>
        </w:tc>
        <w:tc>
          <w:tcPr>
            <w:tcW w:w="1447" w:type="dxa"/>
          </w:tcPr>
          <w:p w:rsidR="00EE750B" w:rsidRPr="00EE750B" w:rsidRDefault="00EE750B" w:rsidP="005337DA">
            <w:pPr>
              <w:spacing w:after="200" w:line="276" w:lineRule="auto"/>
              <w:jc w:val="center"/>
              <w:rPr>
                <w:rFonts w:ascii="Times New Roman" w:eastAsia="Times New Roman" w:hAnsi="Times New Roman" w:cs="Times New Roman"/>
              </w:rPr>
            </w:pPr>
          </w:p>
        </w:tc>
        <w:tc>
          <w:tcPr>
            <w:tcW w:w="1559" w:type="dxa"/>
          </w:tcPr>
          <w:p w:rsidR="00EE750B" w:rsidRPr="00EE750B" w:rsidRDefault="00EE750B" w:rsidP="005337DA">
            <w:pPr>
              <w:spacing w:after="200" w:line="276" w:lineRule="auto"/>
              <w:jc w:val="center"/>
              <w:rPr>
                <w:rFonts w:ascii="Times New Roman" w:eastAsia="Times New Roman" w:hAnsi="Times New Roman" w:cs="Times New Roman"/>
              </w:rPr>
            </w:pPr>
          </w:p>
        </w:tc>
        <w:tc>
          <w:tcPr>
            <w:tcW w:w="1941" w:type="dxa"/>
          </w:tcPr>
          <w:p w:rsidR="00EE750B" w:rsidRPr="00767885" w:rsidRDefault="00EE750B" w:rsidP="005337DA">
            <w:pPr>
              <w:spacing w:after="200" w:line="276" w:lineRule="auto"/>
              <w:jc w:val="center"/>
              <w:rPr>
                <w:rFonts w:ascii="Times New Roman" w:eastAsia="Times New Roman" w:hAnsi="Times New Roman" w:cs="Times New Roman"/>
              </w:rPr>
            </w:pPr>
          </w:p>
        </w:tc>
        <w:tc>
          <w:tcPr>
            <w:tcW w:w="1886" w:type="dxa"/>
          </w:tcPr>
          <w:p w:rsidR="00EE750B" w:rsidRPr="00767885" w:rsidRDefault="0046379A" w:rsidP="00E96F8D">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1</w:t>
            </w:r>
            <w:r w:rsidR="00D829B0">
              <w:rPr>
                <w:rFonts w:ascii="Times New Roman" w:eastAsia="Times New Roman" w:hAnsi="Times New Roman" w:cs="Times New Roman"/>
              </w:rPr>
              <w:t>0 000,00</w:t>
            </w:r>
          </w:p>
        </w:tc>
      </w:tr>
    </w:tbl>
    <w:p w:rsidR="005337DA" w:rsidRPr="005337DA" w:rsidRDefault="005337DA" w:rsidP="005337DA">
      <w:pPr>
        <w:spacing w:after="200" w:line="276" w:lineRule="auto"/>
        <w:jc w:val="center"/>
        <w:rPr>
          <w:rFonts w:ascii="Times New Roman" w:eastAsia="Times New Roman" w:hAnsi="Times New Roman" w:cs="Times New Roman"/>
          <w:b/>
          <w:sz w:val="24"/>
          <w:szCs w:val="24"/>
          <w:lang w:eastAsia="ru-RU"/>
        </w:rPr>
      </w:pPr>
    </w:p>
    <w:p w:rsidR="00767885" w:rsidRPr="00767885" w:rsidRDefault="00D829B0" w:rsidP="00D829B0">
      <w:pPr>
        <w:widowControl w:val="0"/>
        <w:spacing w:after="0" w:line="240" w:lineRule="auto"/>
        <w:jc w:val="both"/>
        <w:rPr>
          <w:rFonts w:ascii="Times New Roman" w:eastAsia="Sylfaen" w:hAnsi="Times New Roman" w:cs="Times New Roman"/>
          <w:b/>
          <w:spacing w:val="4"/>
        </w:rPr>
      </w:pPr>
      <w:r>
        <w:rPr>
          <w:rFonts w:ascii="Times New Roman" w:eastAsia="Times New Roman" w:hAnsi="Times New Roman" w:cs="Times New Roman"/>
          <w:b/>
          <w:lang w:eastAsia="ru-RU"/>
        </w:rPr>
        <w:t xml:space="preserve">Итого: (сумма прописью): </w:t>
      </w:r>
      <w:r w:rsidR="0046379A">
        <w:rPr>
          <w:rFonts w:ascii="Times New Roman" w:eastAsia="Times New Roman" w:hAnsi="Times New Roman" w:cs="Times New Roman"/>
          <w:b/>
          <w:lang w:eastAsia="ru-RU"/>
        </w:rPr>
        <w:t>1</w:t>
      </w:r>
      <w:r>
        <w:rPr>
          <w:rFonts w:ascii="Times New Roman" w:eastAsia="Times New Roman" w:hAnsi="Times New Roman" w:cs="Times New Roman"/>
          <w:b/>
          <w:lang w:eastAsia="ru-RU"/>
        </w:rPr>
        <w:t>0 000,00 рублей (</w:t>
      </w:r>
      <w:r w:rsidR="0046379A">
        <w:rPr>
          <w:rFonts w:ascii="Times New Roman" w:eastAsia="Times New Roman" w:hAnsi="Times New Roman" w:cs="Times New Roman"/>
          <w:b/>
          <w:lang w:eastAsia="ru-RU"/>
        </w:rPr>
        <w:t>десять</w:t>
      </w:r>
      <w:r>
        <w:rPr>
          <w:rFonts w:ascii="Times New Roman" w:eastAsia="Times New Roman" w:hAnsi="Times New Roman" w:cs="Times New Roman"/>
          <w:b/>
          <w:lang w:eastAsia="ru-RU"/>
        </w:rPr>
        <w:t xml:space="preserve"> </w:t>
      </w:r>
      <w:r w:rsidR="0046379A">
        <w:rPr>
          <w:rFonts w:ascii="Times New Roman" w:eastAsia="Times New Roman" w:hAnsi="Times New Roman" w:cs="Times New Roman"/>
          <w:b/>
          <w:lang w:eastAsia="ru-RU"/>
        </w:rPr>
        <w:t>тысяч) рублей</w:t>
      </w:r>
      <w:r>
        <w:rPr>
          <w:rFonts w:ascii="Times New Roman" w:eastAsia="Times New Roman" w:hAnsi="Times New Roman" w:cs="Times New Roman"/>
          <w:b/>
          <w:lang w:eastAsia="ru-RU"/>
        </w:rPr>
        <w:t xml:space="preserve"> 00</w:t>
      </w:r>
      <w:r w:rsidR="00EE750B" w:rsidRPr="00767885">
        <w:rPr>
          <w:rFonts w:ascii="Times New Roman" w:eastAsia="Times New Roman" w:hAnsi="Times New Roman" w:cs="Times New Roman"/>
          <w:b/>
          <w:lang w:eastAsia="ru-RU"/>
        </w:rPr>
        <w:t xml:space="preserve"> копеек.</w:t>
      </w:r>
      <w:r w:rsidR="00767885" w:rsidRPr="00767885">
        <w:rPr>
          <w:rFonts w:ascii="Times New Roman" w:eastAsia="Times New Roman" w:hAnsi="Times New Roman" w:cs="Times New Roman"/>
          <w:b/>
          <w:lang w:eastAsia="ru-RU"/>
        </w:rPr>
        <w:t xml:space="preserve"> </w:t>
      </w:r>
      <w:r w:rsidR="00767885" w:rsidRPr="00767885">
        <w:rPr>
          <w:rFonts w:ascii="Times New Roman" w:eastAsia="Times New Roman" w:hAnsi="Times New Roman" w:cs="Times New Roman"/>
          <w:b/>
        </w:rPr>
        <w:t xml:space="preserve">в т.ч. НДС </w:t>
      </w:r>
      <w:r w:rsidR="00CA1E2E">
        <w:rPr>
          <w:rFonts w:ascii="Times New Roman" w:eastAsia="Times New Roman" w:hAnsi="Times New Roman" w:cs="Times New Roman"/>
          <w:b/>
        </w:rPr>
        <w:t>5</w:t>
      </w:r>
      <w:r w:rsidR="00767885" w:rsidRPr="00767885">
        <w:rPr>
          <w:rFonts w:ascii="Times New Roman" w:eastAsia="Times New Roman" w:hAnsi="Times New Roman" w:cs="Times New Roman"/>
          <w:b/>
        </w:rPr>
        <w:t>%.</w:t>
      </w:r>
    </w:p>
    <w:p w:rsidR="005337DA" w:rsidRPr="005337DA" w:rsidRDefault="005337DA" w:rsidP="005337DA">
      <w:pPr>
        <w:spacing w:after="200" w:line="276" w:lineRule="auto"/>
        <w:jc w:val="both"/>
        <w:rPr>
          <w:rFonts w:ascii="Times New Roman" w:eastAsia="Times New Roman" w:hAnsi="Times New Roman" w:cs="Times New Roman"/>
          <w:sz w:val="24"/>
          <w:szCs w:val="24"/>
          <w:lang w:eastAsia="ru-RU"/>
        </w:rPr>
      </w:pPr>
    </w:p>
    <w:p w:rsidR="005337DA" w:rsidRPr="005337DA" w:rsidRDefault="005337DA" w:rsidP="005337DA">
      <w:pPr>
        <w:spacing w:after="200" w:line="276" w:lineRule="auto"/>
        <w:jc w:val="both"/>
        <w:rPr>
          <w:rFonts w:ascii="Times New Roman" w:eastAsia="Times New Roman" w:hAnsi="Times New Roman" w:cs="Times New Roman"/>
          <w:sz w:val="24"/>
          <w:szCs w:val="24"/>
          <w:lang w:eastAsia="ru-RU"/>
        </w:rPr>
      </w:pPr>
    </w:p>
    <w:tbl>
      <w:tblPr>
        <w:tblW w:w="0" w:type="auto"/>
        <w:jc w:val="center"/>
        <w:tblLook w:val="01E0" w:firstRow="1" w:lastRow="1" w:firstColumn="1" w:lastColumn="1" w:noHBand="0" w:noVBand="0"/>
      </w:tblPr>
      <w:tblGrid>
        <w:gridCol w:w="4752"/>
        <w:gridCol w:w="4603"/>
      </w:tblGrid>
      <w:tr w:rsidR="00CA1E2E" w:rsidRPr="005337DA" w:rsidTr="00536BAD">
        <w:trPr>
          <w:trHeight w:val="70"/>
          <w:jc w:val="center"/>
        </w:trPr>
        <w:tc>
          <w:tcPr>
            <w:tcW w:w="4752" w:type="dxa"/>
          </w:tcPr>
          <w:p w:rsidR="00CA1E2E" w:rsidRPr="005337DA" w:rsidRDefault="00CA1E2E" w:rsidP="00536BAD">
            <w:pPr>
              <w:spacing w:after="0" w:line="240" w:lineRule="auto"/>
              <w:rPr>
                <w:rFonts w:ascii="Times New Roman" w:eastAsia="Times New Roman" w:hAnsi="Times New Roman" w:cs="Times New Roman"/>
                <w:sz w:val="23"/>
                <w:szCs w:val="23"/>
                <w:lang w:eastAsia="ru-RU"/>
              </w:rPr>
            </w:pPr>
            <w:r w:rsidRPr="005337DA">
              <w:rPr>
                <w:rFonts w:ascii="Times New Roman" w:eastAsia="Times New Roman" w:hAnsi="Times New Roman" w:cs="Times New Roman"/>
                <w:b/>
                <w:sz w:val="23"/>
                <w:szCs w:val="23"/>
                <w:lang w:eastAsia="ru-RU"/>
              </w:rPr>
              <w:t>Заказчик:</w:t>
            </w:r>
          </w:p>
          <w:p w:rsidR="00CA1E2E" w:rsidRPr="005337DA" w:rsidRDefault="00CA1E2E" w:rsidP="00536BAD">
            <w:pPr>
              <w:spacing w:after="0" w:line="240" w:lineRule="auto"/>
              <w:rPr>
                <w:rFonts w:ascii="Times New Roman" w:eastAsia="Times New Roman" w:hAnsi="Times New Roman" w:cs="Times New Roman"/>
                <w:sz w:val="23"/>
                <w:szCs w:val="23"/>
                <w:lang w:eastAsia="ru-RU"/>
              </w:rPr>
            </w:pPr>
            <w:r w:rsidRPr="005337DA">
              <w:rPr>
                <w:rFonts w:ascii="Times New Roman" w:eastAsia="Times New Roman" w:hAnsi="Times New Roman" w:cs="Times New Roman"/>
                <w:sz w:val="23"/>
                <w:szCs w:val="23"/>
                <w:lang w:eastAsia="ru-RU"/>
              </w:rPr>
              <w:t xml:space="preserve">Межрегиональное управление Федеральной службы по экологическому, технологическому и атомному надзору по Республике Крым и г. Севастополю </w:t>
            </w:r>
          </w:p>
          <w:p w:rsidR="00CA1E2E" w:rsidRPr="005337DA" w:rsidRDefault="00CA1E2E" w:rsidP="00536BAD">
            <w:pPr>
              <w:spacing w:after="0" w:line="240" w:lineRule="auto"/>
              <w:rPr>
                <w:rFonts w:ascii="Times New Roman" w:eastAsia="Times New Roman" w:hAnsi="Times New Roman" w:cs="Times New Roman"/>
                <w:sz w:val="23"/>
                <w:szCs w:val="23"/>
                <w:lang w:eastAsia="ru-RU"/>
              </w:rPr>
            </w:pPr>
          </w:p>
          <w:p w:rsidR="00CA1E2E" w:rsidRPr="005337DA" w:rsidRDefault="00CA1E2E" w:rsidP="00536BAD">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И.о. руководителя</w:t>
            </w:r>
          </w:p>
          <w:p w:rsidR="00CA1E2E" w:rsidRPr="005337DA" w:rsidRDefault="00CA1E2E" w:rsidP="00536BAD">
            <w:pPr>
              <w:spacing w:after="0" w:line="240" w:lineRule="auto"/>
              <w:rPr>
                <w:rFonts w:ascii="Times New Roman" w:eastAsia="Times New Roman" w:hAnsi="Times New Roman" w:cs="Times New Roman"/>
                <w:sz w:val="23"/>
                <w:szCs w:val="23"/>
                <w:lang w:eastAsia="ru-RU"/>
              </w:rPr>
            </w:pPr>
          </w:p>
          <w:p w:rsidR="00CA1E2E" w:rsidRPr="005337DA" w:rsidRDefault="00CA1E2E" w:rsidP="00536BAD">
            <w:pPr>
              <w:spacing w:after="0" w:line="240" w:lineRule="auto"/>
              <w:rPr>
                <w:rFonts w:ascii="Times New Roman" w:eastAsia="Times New Roman" w:hAnsi="Times New Roman" w:cs="Times New Roman"/>
                <w:sz w:val="23"/>
                <w:szCs w:val="23"/>
                <w:lang w:eastAsia="ru-RU"/>
              </w:rPr>
            </w:pPr>
            <w:r w:rsidRPr="005337DA">
              <w:rPr>
                <w:rFonts w:ascii="Times New Roman" w:eastAsia="Times New Roman" w:hAnsi="Times New Roman" w:cs="Times New Roman"/>
                <w:sz w:val="23"/>
                <w:szCs w:val="23"/>
                <w:lang w:eastAsia="ru-RU"/>
              </w:rPr>
              <w:t xml:space="preserve">___________________ </w:t>
            </w:r>
            <w:r>
              <w:rPr>
                <w:rFonts w:ascii="Times New Roman" w:eastAsia="Times New Roman" w:hAnsi="Times New Roman" w:cs="Times New Roman"/>
                <w:sz w:val="23"/>
                <w:szCs w:val="23"/>
                <w:lang w:eastAsia="ru-RU"/>
              </w:rPr>
              <w:t>/А.П. Дячишин/</w:t>
            </w:r>
          </w:p>
          <w:p w:rsidR="00CA1E2E" w:rsidRPr="005337DA" w:rsidRDefault="00CA1E2E" w:rsidP="00536BAD">
            <w:pPr>
              <w:spacing w:after="0" w:line="240" w:lineRule="auto"/>
              <w:jc w:val="both"/>
              <w:rPr>
                <w:rFonts w:ascii="Times New Roman" w:eastAsia="Times New Roman" w:hAnsi="Times New Roman" w:cs="Times New Roman"/>
                <w:sz w:val="23"/>
                <w:szCs w:val="23"/>
                <w:lang w:eastAsia="ru-RU"/>
              </w:rPr>
            </w:pPr>
            <w:r w:rsidRPr="005337DA">
              <w:rPr>
                <w:rFonts w:ascii="Times New Roman" w:eastAsia="Times New Roman" w:hAnsi="Times New Roman" w:cs="Times New Roman"/>
                <w:sz w:val="23"/>
                <w:szCs w:val="23"/>
                <w:lang w:eastAsia="ru-RU"/>
              </w:rPr>
              <w:t>М.П.</w:t>
            </w:r>
          </w:p>
        </w:tc>
        <w:tc>
          <w:tcPr>
            <w:tcW w:w="4603" w:type="dxa"/>
          </w:tcPr>
          <w:p w:rsidR="00CA1E2E" w:rsidRPr="005337DA" w:rsidRDefault="00CA1E2E" w:rsidP="00536BAD">
            <w:pPr>
              <w:spacing w:after="0" w:line="240" w:lineRule="auto"/>
              <w:jc w:val="both"/>
              <w:rPr>
                <w:rFonts w:ascii="Times New Roman" w:eastAsia="Times New Roman" w:hAnsi="Times New Roman" w:cs="Times New Roman"/>
                <w:b/>
                <w:sz w:val="23"/>
                <w:szCs w:val="23"/>
                <w:lang w:eastAsia="ru-RU"/>
              </w:rPr>
            </w:pPr>
            <w:r w:rsidRPr="005337DA">
              <w:rPr>
                <w:rFonts w:ascii="Times New Roman" w:eastAsia="Times New Roman" w:hAnsi="Times New Roman" w:cs="Times New Roman"/>
                <w:b/>
                <w:sz w:val="23"/>
                <w:szCs w:val="23"/>
                <w:lang w:eastAsia="ru-RU"/>
              </w:rPr>
              <w:t>Подрядчик:</w:t>
            </w:r>
          </w:p>
          <w:p w:rsidR="00CA1E2E" w:rsidRDefault="00CA1E2E" w:rsidP="00536BAD">
            <w:pPr>
              <w:spacing w:after="0" w:line="240" w:lineRule="auto"/>
              <w:jc w:val="both"/>
              <w:rPr>
                <w:rFonts w:ascii="Times New Roman" w:eastAsia="Times New Roman" w:hAnsi="Times New Roman" w:cs="Times New Roman"/>
                <w:sz w:val="23"/>
                <w:szCs w:val="23"/>
                <w:lang w:eastAsia="ru-RU"/>
              </w:rPr>
            </w:pPr>
            <w:r w:rsidRPr="00CA1E2E">
              <w:rPr>
                <w:rFonts w:ascii="Times New Roman" w:eastAsia="Times New Roman" w:hAnsi="Times New Roman" w:cs="Times New Roman"/>
                <w:sz w:val="23"/>
                <w:szCs w:val="23"/>
                <w:lang w:eastAsia="ru-RU"/>
              </w:rPr>
              <w:t>ООО «В.В. СЕВАСТОПОЛЬ</w:t>
            </w:r>
            <w:r w:rsidRPr="00CA1E2E">
              <w:rPr>
                <w:rFonts w:ascii="Times New Roman" w:eastAsia="Times New Roman" w:hAnsi="Times New Roman" w:cs="Times New Roman"/>
                <w:b/>
                <w:sz w:val="23"/>
                <w:szCs w:val="23"/>
                <w:lang w:eastAsia="ru-RU"/>
              </w:rPr>
              <w:t xml:space="preserve">»                                                                         </w:t>
            </w:r>
          </w:p>
          <w:p w:rsidR="00CA1E2E" w:rsidRPr="005337DA" w:rsidRDefault="00CA1E2E" w:rsidP="00536BAD">
            <w:pPr>
              <w:spacing w:after="0" w:line="240" w:lineRule="auto"/>
              <w:jc w:val="both"/>
              <w:rPr>
                <w:rFonts w:ascii="Times New Roman" w:eastAsia="Times New Roman" w:hAnsi="Times New Roman" w:cs="Times New Roman"/>
                <w:sz w:val="23"/>
                <w:szCs w:val="23"/>
                <w:lang w:eastAsia="ru-RU"/>
              </w:rPr>
            </w:pPr>
          </w:p>
          <w:p w:rsidR="00CA1E2E" w:rsidRPr="005337DA" w:rsidRDefault="00CA1E2E" w:rsidP="00536BAD">
            <w:pPr>
              <w:spacing w:after="0" w:line="240" w:lineRule="auto"/>
              <w:jc w:val="both"/>
              <w:rPr>
                <w:rFonts w:ascii="Times New Roman" w:eastAsia="Times New Roman" w:hAnsi="Times New Roman" w:cs="Times New Roman"/>
                <w:sz w:val="23"/>
                <w:szCs w:val="23"/>
                <w:lang w:eastAsia="ru-RU"/>
              </w:rPr>
            </w:pPr>
          </w:p>
          <w:p w:rsidR="00CA1E2E" w:rsidRPr="005337DA" w:rsidRDefault="00CA1E2E" w:rsidP="00536BAD">
            <w:pPr>
              <w:spacing w:after="0" w:line="240" w:lineRule="auto"/>
              <w:jc w:val="both"/>
              <w:rPr>
                <w:rFonts w:ascii="Times New Roman" w:eastAsia="Times New Roman" w:hAnsi="Times New Roman" w:cs="Times New Roman"/>
                <w:sz w:val="23"/>
                <w:szCs w:val="23"/>
                <w:lang w:eastAsia="ru-RU"/>
              </w:rPr>
            </w:pPr>
          </w:p>
          <w:p w:rsidR="00CA1E2E" w:rsidRDefault="00CA1E2E" w:rsidP="00536BAD">
            <w:pPr>
              <w:spacing w:after="0" w:line="240" w:lineRule="auto"/>
              <w:jc w:val="both"/>
              <w:rPr>
                <w:rFonts w:ascii="Times New Roman" w:eastAsia="Times New Roman" w:hAnsi="Times New Roman" w:cs="Times New Roman"/>
                <w:sz w:val="23"/>
                <w:szCs w:val="23"/>
                <w:lang w:eastAsia="ru-RU"/>
              </w:rPr>
            </w:pPr>
          </w:p>
          <w:p w:rsidR="00CA1E2E" w:rsidRDefault="00CA1E2E" w:rsidP="00536BAD">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Генеральный директор</w:t>
            </w:r>
          </w:p>
          <w:p w:rsidR="00CA1E2E" w:rsidRPr="005337DA" w:rsidRDefault="00CA1E2E" w:rsidP="00536BAD">
            <w:pPr>
              <w:spacing w:after="0" w:line="240" w:lineRule="auto"/>
              <w:jc w:val="both"/>
              <w:rPr>
                <w:rFonts w:ascii="Times New Roman" w:eastAsia="Times New Roman" w:hAnsi="Times New Roman" w:cs="Times New Roman"/>
                <w:sz w:val="23"/>
                <w:szCs w:val="23"/>
                <w:lang w:eastAsia="ru-RU"/>
              </w:rPr>
            </w:pPr>
          </w:p>
          <w:p w:rsidR="00CA1E2E" w:rsidRPr="005337DA" w:rsidRDefault="00CA1E2E" w:rsidP="00536BAD">
            <w:pPr>
              <w:spacing w:after="0" w:line="240" w:lineRule="auto"/>
              <w:jc w:val="both"/>
              <w:rPr>
                <w:rFonts w:ascii="Times New Roman" w:eastAsia="Times New Roman" w:hAnsi="Times New Roman" w:cs="Times New Roman"/>
                <w:sz w:val="23"/>
                <w:szCs w:val="23"/>
                <w:lang w:eastAsia="ru-RU"/>
              </w:rPr>
            </w:pPr>
            <w:r w:rsidRPr="005337DA">
              <w:rPr>
                <w:rFonts w:ascii="Times New Roman" w:eastAsia="Times New Roman" w:hAnsi="Times New Roman" w:cs="Times New Roman"/>
                <w:sz w:val="23"/>
                <w:szCs w:val="23"/>
                <w:lang w:eastAsia="ru-RU"/>
              </w:rPr>
              <w:t>______________________</w:t>
            </w:r>
            <w:r>
              <w:rPr>
                <w:rFonts w:ascii="Times New Roman" w:eastAsia="Times New Roman" w:hAnsi="Times New Roman" w:cs="Times New Roman"/>
                <w:sz w:val="23"/>
                <w:szCs w:val="23"/>
                <w:lang w:eastAsia="ru-RU"/>
              </w:rPr>
              <w:t>/Ю.В. Сорока/</w:t>
            </w:r>
            <w:r w:rsidRPr="005337DA">
              <w:rPr>
                <w:rFonts w:ascii="Times New Roman" w:eastAsia="Times New Roman" w:hAnsi="Times New Roman" w:cs="Times New Roman"/>
                <w:sz w:val="23"/>
                <w:szCs w:val="23"/>
                <w:lang w:eastAsia="ru-RU"/>
              </w:rPr>
              <w:t xml:space="preserve"> </w:t>
            </w:r>
          </w:p>
          <w:p w:rsidR="00CA1E2E" w:rsidRPr="005337DA" w:rsidRDefault="00CA1E2E" w:rsidP="00536BAD">
            <w:pPr>
              <w:spacing w:after="0" w:line="240" w:lineRule="auto"/>
              <w:jc w:val="both"/>
              <w:rPr>
                <w:rFonts w:ascii="Times New Roman" w:eastAsia="Times New Roman" w:hAnsi="Times New Roman" w:cs="Times New Roman"/>
                <w:sz w:val="23"/>
                <w:szCs w:val="23"/>
                <w:lang w:eastAsia="ru-RU"/>
              </w:rPr>
            </w:pPr>
            <w:r w:rsidRPr="005337DA">
              <w:rPr>
                <w:rFonts w:ascii="Times New Roman" w:eastAsia="Times New Roman" w:hAnsi="Times New Roman" w:cs="Times New Roman"/>
                <w:sz w:val="23"/>
                <w:szCs w:val="23"/>
                <w:lang w:eastAsia="ru-RU"/>
              </w:rPr>
              <w:t>М.П.</w:t>
            </w:r>
          </w:p>
        </w:tc>
      </w:tr>
    </w:tbl>
    <w:p w:rsidR="005337DA" w:rsidRPr="005337DA" w:rsidRDefault="005337DA" w:rsidP="005337DA">
      <w:pPr>
        <w:spacing w:after="200" w:line="276" w:lineRule="auto"/>
        <w:jc w:val="center"/>
        <w:rPr>
          <w:rFonts w:ascii="Times New Roman" w:eastAsia="Times New Roman" w:hAnsi="Times New Roman" w:cs="Times New Roman"/>
          <w:b/>
          <w:sz w:val="24"/>
          <w:szCs w:val="24"/>
          <w:lang w:eastAsia="ru-RU"/>
        </w:rPr>
      </w:pPr>
    </w:p>
    <w:p w:rsidR="002B2EFC" w:rsidRDefault="0091291B"/>
    <w:sectPr w:rsidR="002B2E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644" w:rsidRDefault="00F30644">
      <w:pPr>
        <w:spacing w:after="0" w:line="240" w:lineRule="auto"/>
      </w:pPr>
      <w:r>
        <w:separator/>
      </w:r>
    </w:p>
  </w:endnote>
  <w:endnote w:type="continuationSeparator" w:id="0">
    <w:p w:rsidR="00F30644" w:rsidRDefault="00F3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tarSymbol">
    <w:altName w:val="MS Gothic"/>
    <w:charset w:val="80"/>
    <w:family w:val="auto"/>
    <w:pitch w:val="default"/>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644" w:rsidRDefault="00F30644">
      <w:pPr>
        <w:spacing w:after="0" w:line="240" w:lineRule="auto"/>
      </w:pPr>
      <w:r>
        <w:separator/>
      </w:r>
    </w:p>
  </w:footnote>
  <w:footnote w:type="continuationSeparator" w:id="0">
    <w:p w:rsidR="00F30644" w:rsidRDefault="00F3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2AC" w:rsidRDefault="00EE750B">
    <w:pPr>
      <w:pStyle w:val="af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4</w:t>
    </w:r>
    <w:r>
      <w:rPr>
        <w:rStyle w:val="af0"/>
      </w:rPr>
      <w:fldChar w:fldCharType="end"/>
    </w:r>
  </w:p>
  <w:p w:rsidR="00C242AC" w:rsidRDefault="0091291B">
    <w:pPr>
      <w:pStyle w:val="af5"/>
    </w:pPr>
  </w:p>
  <w:p w:rsidR="00C242AC" w:rsidRDefault="0091291B"/>
  <w:p w:rsidR="00C242AC" w:rsidRDefault="0091291B"/>
  <w:p w:rsidR="00C242AC" w:rsidRDefault="0091291B"/>
  <w:p w:rsidR="00C242AC" w:rsidRDefault="0091291B"/>
  <w:p w:rsidR="00C242AC" w:rsidRDefault="0091291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F45"/>
    <w:multiLevelType w:val="hybridMultilevel"/>
    <w:tmpl w:val="59707084"/>
    <w:lvl w:ilvl="0" w:tplc="EBF6CD6E">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79020C"/>
    <w:multiLevelType w:val="hybridMultilevel"/>
    <w:tmpl w:val="ACDE7452"/>
    <w:lvl w:ilvl="0" w:tplc="B7720452">
      <w:start w:val="1"/>
      <w:numFmt w:val="bullet"/>
      <w:pStyle w:val="a"/>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343E3"/>
    <w:multiLevelType w:val="multilevel"/>
    <w:tmpl w:val="44E6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C25ED"/>
    <w:multiLevelType w:val="multilevel"/>
    <w:tmpl w:val="4F6AF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016FA"/>
    <w:multiLevelType w:val="hybridMultilevel"/>
    <w:tmpl w:val="5A60B222"/>
    <w:lvl w:ilvl="0" w:tplc="F19A23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5A72D6"/>
    <w:multiLevelType w:val="hybridMultilevel"/>
    <w:tmpl w:val="AA806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2D07DD"/>
    <w:multiLevelType w:val="multilevel"/>
    <w:tmpl w:val="359C2828"/>
    <w:lvl w:ilvl="0">
      <w:start w:val="1"/>
      <w:numFmt w:val="decimal"/>
      <w:pStyle w:val="ConsPlusNonformat"/>
      <w:lvlText w:val="%1"/>
      <w:lvlJc w:val="left"/>
      <w:pPr>
        <w:tabs>
          <w:tab w:val="num" w:pos="432"/>
        </w:tabs>
        <w:ind w:left="432" w:hanging="432"/>
      </w:pPr>
    </w:lvl>
    <w:lvl w:ilvl="1">
      <w:start w:val="1"/>
      <w:numFmt w:val="decimal"/>
      <w:pStyle w:val="a0"/>
      <w:lvlText w:val="%1.%2"/>
      <w:lvlJc w:val="left"/>
      <w:pPr>
        <w:tabs>
          <w:tab w:val="num" w:pos="576"/>
        </w:tabs>
        <w:ind w:left="576" w:hanging="576"/>
      </w:pPr>
    </w:lvl>
    <w:lvl w:ilvl="2">
      <w:start w:val="1"/>
      <w:numFmt w:val="decimal"/>
      <w:pStyle w:val="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AFB4FFD"/>
    <w:multiLevelType w:val="multilevel"/>
    <w:tmpl w:val="CFA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20E50"/>
    <w:multiLevelType w:val="multilevel"/>
    <w:tmpl w:val="FE522BBA"/>
    <w:lvl w:ilvl="0">
      <w:start w:val="1"/>
      <w:numFmt w:val="decimal"/>
      <w:lvlText w:val="2.%1."/>
      <w:lvlJc w:val="left"/>
      <w:rPr>
        <w:rFonts w:ascii="Times New Roman" w:eastAsia="Sylfaen" w:hAnsi="Times New Roman" w:cs="Times New Roman" w:hint="default"/>
        <w:b w:val="0"/>
        <w:bCs w:val="0"/>
        <w:i w:val="0"/>
        <w:iCs w:val="0"/>
        <w:smallCaps w:val="0"/>
        <w:strike w:val="0"/>
        <w:color w:val="000000"/>
        <w:spacing w:val="4"/>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BF4B44"/>
    <w:multiLevelType w:val="multilevel"/>
    <w:tmpl w:val="4B50C87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475FE5"/>
    <w:multiLevelType w:val="multilevel"/>
    <w:tmpl w:val="32623D78"/>
    <w:lvl w:ilvl="0">
      <w:start w:val="1"/>
      <w:numFmt w:val="decimal"/>
      <w:lvlText w:val="%1"/>
      <w:lvlJc w:val="left"/>
      <w:pPr>
        <w:ind w:left="524" w:hanging="360"/>
      </w:pPr>
      <w:rPr>
        <w:rFonts w:hint="default"/>
      </w:rPr>
    </w:lvl>
    <w:lvl w:ilvl="1">
      <w:start w:val="2"/>
      <w:numFmt w:val="decimal"/>
      <w:isLgl/>
      <w:lvlText w:val="%1.%2."/>
      <w:lvlJc w:val="left"/>
      <w:pPr>
        <w:ind w:left="884" w:hanging="720"/>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1244" w:hanging="1080"/>
      </w:pPr>
      <w:rPr>
        <w:rFonts w:hint="default"/>
      </w:rPr>
    </w:lvl>
    <w:lvl w:ilvl="4">
      <w:start w:val="1"/>
      <w:numFmt w:val="decimal"/>
      <w:isLgl/>
      <w:lvlText w:val="%1.%2.%3.%4.%5."/>
      <w:lvlJc w:val="left"/>
      <w:pPr>
        <w:ind w:left="1244" w:hanging="1080"/>
      </w:pPr>
      <w:rPr>
        <w:rFonts w:hint="default"/>
      </w:rPr>
    </w:lvl>
    <w:lvl w:ilvl="5">
      <w:start w:val="1"/>
      <w:numFmt w:val="decimal"/>
      <w:isLgl/>
      <w:lvlText w:val="%1.%2.%3.%4.%5.%6."/>
      <w:lvlJc w:val="left"/>
      <w:pPr>
        <w:ind w:left="1604" w:hanging="1440"/>
      </w:pPr>
      <w:rPr>
        <w:rFonts w:hint="default"/>
      </w:rPr>
    </w:lvl>
    <w:lvl w:ilvl="6">
      <w:start w:val="1"/>
      <w:numFmt w:val="decimal"/>
      <w:isLgl/>
      <w:lvlText w:val="%1.%2.%3.%4.%5.%6.%7."/>
      <w:lvlJc w:val="left"/>
      <w:pPr>
        <w:ind w:left="1604" w:hanging="1440"/>
      </w:pPr>
      <w:rPr>
        <w:rFonts w:hint="default"/>
      </w:rPr>
    </w:lvl>
    <w:lvl w:ilvl="7">
      <w:start w:val="1"/>
      <w:numFmt w:val="decimal"/>
      <w:isLgl/>
      <w:lvlText w:val="%1.%2.%3.%4.%5.%6.%7.%8."/>
      <w:lvlJc w:val="left"/>
      <w:pPr>
        <w:ind w:left="1964" w:hanging="1800"/>
      </w:pPr>
      <w:rPr>
        <w:rFonts w:hint="default"/>
      </w:rPr>
    </w:lvl>
    <w:lvl w:ilvl="8">
      <w:start w:val="1"/>
      <w:numFmt w:val="decimal"/>
      <w:isLgl/>
      <w:lvlText w:val="%1.%2.%3.%4.%5.%6.%7.%8.%9."/>
      <w:lvlJc w:val="left"/>
      <w:pPr>
        <w:ind w:left="1964" w:hanging="1800"/>
      </w:pPr>
      <w:rPr>
        <w:rFonts w:hint="default"/>
      </w:rPr>
    </w:lvl>
  </w:abstractNum>
  <w:abstractNum w:abstractNumId="11" w15:restartNumberingAfterBreak="0">
    <w:nsid w:val="27535CC4"/>
    <w:multiLevelType w:val="hybridMultilevel"/>
    <w:tmpl w:val="5A2CA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D7139D"/>
    <w:multiLevelType w:val="hybridMultilevel"/>
    <w:tmpl w:val="582CFD6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0574E"/>
    <w:multiLevelType w:val="hybridMultilevel"/>
    <w:tmpl w:val="21D43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F36E2C"/>
    <w:multiLevelType w:val="multilevel"/>
    <w:tmpl w:val="C720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E40FE4"/>
    <w:multiLevelType w:val="multilevel"/>
    <w:tmpl w:val="0FEE8FD8"/>
    <w:lvl w:ilvl="0">
      <w:start w:val="3"/>
      <w:numFmt w:val="decimal"/>
      <w:lvlText w:val="%1."/>
      <w:lvlJc w:val="left"/>
      <w:rPr>
        <w:rFonts w:ascii="Times New Roman" w:eastAsia="Sylfaen" w:hAnsi="Times New Roman" w:cs="Times New Roman" w:hint="default"/>
        <w:b/>
        <w:bCs/>
        <w:i w:val="0"/>
        <w:iCs w:val="0"/>
        <w:smallCaps w:val="0"/>
        <w:strike w:val="0"/>
        <w:color w:val="000000"/>
        <w:spacing w:val="6"/>
        <w:w w:val="100"/>
        <w:position w:val="0"/>
        <w:sz w:val="21"/>
        <w:szCs w:val="21"/>
        <w:u w:val="none"/>
        <w:lang w:val="ru-RU" w:eastAsia="ru-RU" w:bidi="ru-RU"/>
      </w:rPr>
    </w:lvl>
    <w:lvl w:ilvl="1">
      <w:start w:val="1"/>
      <w:numFmt w:val="decimal"/>
      <w:lvlText w:val="%1.%2."/>
      <w:lvlJc w:val="left"/>
      <w:rPr>
        <w:rFonts w:ascii="Times New Roman" w:eastAsia="Sylfaen" w:hAnsi="Times New Roman" w:cs="Times New Roman" w:hint="default"/>
        <w:b w:val="0"/>
        <w:bCs w:val="0"/>
        <w:i w:val="0"/>
        <w:iCs w:val="0"/>
        <w:smallCaps w:val="0"/>
        <w:strike w:val="0"/>
        <w:color w:val="000000"/>
        <w:spacing w:val="4"/>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AB03C7"/>
    <w:multiLevelType w:val="multilevel"/>
    <w:tmpl w:val="3D1A75E0"/>
    <w:lvl w:ilvl="0">
      <w:start w:val="1"/>
      <w:numFmt w:val="decimal"/>
      <w:pStyle w:val="a1"/>
      <w:lvlText w:val="%1."/>
      <w:lvlJc w:val="left"/>
      <w:pPr>
        <w:tabs>
          <w:tab w:val="num" w:pos="360"/>
        </w:tabs>
        <w:ind w:left="360" w:hanging="360"/>
      </w:pPr>
      <w:rPr>
        <w:rFonts w:hint="default"/>
      </w:rPr>
    </w:lvl>
    <w:lvl w:ilvl="1">
      <w:start w:val="2"/>
      <w:numFmt w:val="decimal"/>
      <w:lvlText w:val="%1.%2."/>
      <w:lvlJc w:val="left"/>
      <w:pPr>
        <w:tabs>
          <w:tab w:val="num" w:pos="288"/>
        </w:tabs>
        <w:ind w:left="288" w:hanging="360"/>
      </w:pPr>
      <w:rPr>
        <w:rFonts w:hint="default"/>
      </w:rPr>
    </w:lvl>
    <w:lvl w:ilvl="2">
      <w:start w:val="1"/>
      <w:numFmt w:val="decimal"/>
      <w:lvlText w:val="%1.%2.%3."/>
      <w:lvlJc w:val="left"/>
      <w:pPr>
        <w:tabs>
          <w:tab w:val="num" w:pos="576"/>
        </w:tabs>
        <w:ind w:left="576" w:hanging="720"/>
      </w:pPr>
      <w:rPr>
        <w:rFonts w:hint="default"/>
      </w:rPr>
    </w:lvl>
    <w:lvl w:ilvl="3">
      <w:start w:val="1"/>
      <w:numFmt w:val="decimal"/>
      <w:lvlText w:val="%1.%2.%3.%4."/>
      <w:lvlJc w:val="left"/>
      <w:pPr>
        <w:tabs>
          <w:tab w:val="num" w:pos="504"/>
        </w:tabs>
        <w:ind w:left="504" w:hanging="720"/>
      </w:pPr>
      <w:rPr>
        <w:rFonts w:hint="default"/>
      </w:rPr>
    </w:lvl>
    <w:lvl w:ilvl="4">
      <w:start w:val="1"/>
      <w:numFmt w:val="decimal"/>
      <w:lvlText w:val="%1.%2.%3.%4.%5."/>
      <w:lvlJc w:val="left"/>
      <w:pPr>
        <w:tabs>
          <w:tab w:val="num" w:pos="792"/>
        </w:tabs>
        <w:ind w:left="792"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08"/>
        </w:tabs>
        <w:ind w:left="1008" w:hanging="1440"/>
      </w:pPr>
      <w:rPr>
        <w:rFonts w:hint="default"/>
      </w:rPr>
    </w:lvl>
    <w:lvl w:ilvl="7">
      <w:start w:val="1"/>
      <w:numFmt w:val="decimal"/>
      <w:lvlText w:val="%1.%2.%3.%4.%5.%6.%7.%8."/>
      <w:lvlJc w:val="left"/>
      <w:pPr>
        <w:tabs>
          <w:tab w:val="num" w:pos="936"/>
        </w:tabs>
        <w:ind w:left="936" w:hanging="1440"/>
      </w:pPr>
      <w:rPr>
        <w:rFonts w:hint="default"/>
      </w:rPr>
    </w:lvl>
    <w:lvl w:ilvl="8">
      <w:start w:val="1"/>
      <w:numFmt w:val="decimal"/>
      <w:lvlText w:val="%1.%2.%3.%4.%5.%6.%7.%8.%9."/>
      <w:lvlJc w:val="left"/>
      <w:pPr>
        <w:tabs>
          <w:tab w:val="num" w:pos="1224"/>
        </w:tabs>
        <w:ind w:left="1224" w:hanging="1800"/>
      </w:pPr>
      <w:rPr>
        <w:rFonts w:hint="default"/>
      </w:rPr>
    </w:lvl>
  </w:abstractNum>
  <w:abstractNum w:abstractNumId="17" w15:restartNumberingAfterBreak="0">
    <w:nsid w:val="3560595E"/>
    <w:multiLevelType w:val="hybridMultilevel"/>
    <w:tmpl w:val="5DB45C7E"/>
    <w:lvl w:ilvl="0" w:tplc="F19A2348">
      <w:start w:val="1"/>
      <w:numFmt w:val="bullet"/>
      <w:lvlText w:val=""/>
      <w:lvlJc w:val="left"/>
      <w:pPr>
        <w:ind w:left="720" w:hanging="360"/>
      </w:pPr>
      <w:rPr>
        <w:rFonts w:ascii="Symbol" w:hAnsi="Symbol" w:hint="default"/>
      </w:rPr>
    </w:lvl>
    <w:lvl w:ilvl="1" w:tplc="3946937E">
      <w:start w:val="1"/>
      <w:numFmt w:val="bullet"/>
      <w:lvlText w:val="-"/>
      <w:lvlJc w:val="left"/>
      <w:pPr>
        <w:ind w:left="1440" w:hanging="360"/>
      </w:pPr>
      <w:rPr>
        <w:rFonts w:ascii="Arial" w:eastAsia="Times New Roman"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3601BA"/>
    <w:multiLevelType w:val="hybridMultilevel"/>
    <w:tmpl w:val="DB9A5C98"/>
    <w:lvl w:ilvl="0" w:tplc="028AB6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3229E1"/>
    <w:multiLevelType w:val="hybridMultilevel"/>
    <w:tmpl w:val="9E8E268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4ED012A"/>
    <w:multiLevelType w:val="hybridMultilevel"/>
    <w:tmpl w:val="B2FE6E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190B91"/>
    <w:multiLevelType w:val="hybridMultilevel"/>
    <w:tmpl w:val="154C5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1877C3"/>
    <w:multiLevelType w:val="multilevel"/>
    <w:tmpl w:val="A77A79A8"/>
    <w:lvl w:ilvl="0">
      <w:start w:val="1"/>
      <w:numFmt w:val="decimal"/>
      <w:lvlText w:val="%1."/>
      <w:lvlJc w:val="left"/>
      <w:pPr>
        <w:ind w:left="-66" w:hanging="360"/>
      </w:pPr>
      <w:rPr>
        <w:rFonts w:eastAsia="Arial" w:hint="default"/>
        <w:b/>
      </w:rPr>
    </w:lvl>
    <w:lvl w:ilvl="1">
      <w:start w:val="1"/>
      <w:numFmt w:val="decimal"/>
      <w:isLgl/>
      <w:lvlText w:val="%1.%2."/>
      <w:lvlJc w:val="left"/>
      <w:pPr>
        <w:ind w:left="294" w:hanging="720"/>
      </w:pPr>
      <w:rPr>
        <w:rFonts w:hint="default"/>
      </w:rPr>
    </w:lvl>
    <w:lvl w:ilvl="2">
      <w:start w:val="2"/>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374" w:hanging="1800"/>
      </w:pPr>
      <w:rPr>
        <w:rFonts w:hint="default"/>
      </w:rPr>
    </w:lvl>
  </w:abstractNum>
  <w:abstractNum w:abstractNumId="23" w15:restartNumberingAfterBreak="0">
    <w:nsid w:val="5403384B"/>
    <w:multiLevelType w:val="hybridMultilevel"/>
    <w:tmpl w:val="9A260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6568D"/>
    <w:multiLevelType w:val="multilevel"/>
    <w:tmpl w:val="31447408"/>
    <w:lvl w:ilvl="0">
      <w:start w:val="1"/>
      <w:numFmt w:val="decimal"/>
      <w:lvlText w:val="%1."/>
      <w:lvlJc w:val="left"/>
      <w:pPr>
        <w:ind w:left="-66" w:hanging="360"/>
      </w:pPr>
      <w:rPr>
        <w:rFonts w:eastAsia="Arial"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926" w:hanging="1080"/>
      </w:pPr>
      <w:rPr>
        <w:rFonts w:hint="default"/>
      </w:rPr>
    </w:lvl>
    <w:lvl w:ilvl="5">
      <w:start w:val="1"/>
      <w:numFmt w:val="decimal"/>
      <w:isLgl/>
      <w:lvlText w:val="%1.%2.%3.%4.%5.%6."/>
      <w:lvlJc w:val="left"/>
      <w:pPr>
        <w:ind w:left="3854" w:hanging="1440"/>
      </w:pPr>
      <w:rPr>
        <w:rFonts w:hint="default"/>
      </w:rPr>
    </w:lvl>
    <w:lvl w:ilvl="6">
      <w:start w:val="1"/>
      <w:numFmt w:val="decimal"/>
      <w:isLgl/>
      <w:lvlText w:val="%1.%2.%3.%4.%5.%6.%7."/>
      <w:lvlJc w:val="left"/>
      <w:pPr>
        <w:ind w:left="4422" w:hanging="1440"/>
      </w:pPr>
      <w:rPr>
        <w:rFonts w:hint="default"/>
      </w:rPr>
    </w:lvl>
    <w:lvl w:ilvl="7">
      <w:start w:val="1"/>
      <w:numFmt w:val="decimal"/>
      <w:isLgl/>
      <w:lvlText w:val="%1.%2.%3.%4.%5.%6.%7.%8."/>
      <w:lvlJc w:val="left"/>
      <w:pPr>
        <w:ind w:left="5350" w:hanging="1800"/>
      </w:pPr>
      <w:rPr>
        <w:rFonts w:hint="default"/>
      </w:rPr>
    </w:lvl>
    <w:lvl w:ilvl="8">
      <w:start w:val="1"/>
      <w:numFmt w:val="decimal"/>
      <w:isLgl/>
      <w:lvlText w:val="%1.%2.%3.%4.%5.%6.%7.%8.%9."/>
      <w:lvlJc w:val="left"/>
      <w:pPr>
        <w:ind w:left="5918" w:hanging="1800"/>
      </w:pPr>
      <w:rPr>
        <w:rFonts w:hint="default"/>
      </w:rPr>
    </w:lvl>
  </w:abstractNum>
  <w:abstractNum w:abstractNumId="25" w15:restartNumberingAfterBreak="0">
    <w:nsid w:val="5636202E"/>
    <w:multiLevelType w:val="multilevel"/>
    <w:tmpl w:val="3654B294"/>
    <w:lvl w:ilvl="0">
      <w:start w:val="1"/>
      <w:numFmt w:val="decimal"/>
      <w:lvlText w:val="%1."/>
      <w:lvlJc w:val="left"/>
      <w:rPr>
        <w:rFonts w:ascii="Sylfaen" w:eastAsia="Sylfaen" w:hAnsi="Sylfaen" w:cs="Sylfaen"/>
        <w:b/>
        <w:bCs w:val="0"/>
        <w:i w:val="0"/>
        <w:iCs w:val="0"/>
        <w:smallCaps w:val="0"/>
        <w:strike w:val="0"/>
        <w:color w:val="000000"/>
        <w:spacing w:val="4"/>
        <w:w w:val="100"/>
        <w:position w:val="0"/>
        <w:sz w:val="20"/>
        <w:szCs w:val="20"/>
        <w:u w:val="none"/>
        <w:lang w:val="ru-RU" w:eastAsia="ru-RU" w:bidi="ru-RU"/>
      </w:rPr>
    </w:lvl>
    <w:lvl w:ilvl="1">
      <w:start w:val="1"/>
      <w:numFmt w:val="decimal"/>
      <w:lvlText w:val="%1.%2."/>
      <w:lvlJc w:val="left"/>
      <w:rPr>
        <w:rFonts w:ascii="Sylfaen" w:eastAsia="Sylfaen" w:hAnsi="Sylfaen" w:cs="Sylfaen"/>
        <w:b w:val="0"/>
        <w:bCs w:val="0"/>
        <w:i w:val="0"/>
        <w:iCs w:val="0"/>
        <w:smallCaps w:val="0"/>
        <w:strike w:val="0"/>
        <w:color w:val="000000"/>
        <w:spacing w:val="4"/>
        <w:w w:val="100"/>
        <w:position w:val="0"/>
        <w:sz w:val="20"/>
        <w:szCs w:val="2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7554D9"/>
    <w:multiLevelType w:val="hybridMultilevel"/>
    <w:tmpl w:val="E9086A34"/>
    <w:lvl w:ilvl="0" w:tplc="FFFFFFFF">
      <w:start w:val="1"/>
      <w:numFmt w:val="decimal"/>
      <w:pStyle w:val="2"/>
      <w:lvlText w:val="%1."/>
      <w:lvlJc w:val="left"/>
      <w:pPr>
        <w:tabs>
          <w:tab w:val="num" w:pos="360"/>
        </w:tabs>
        <w:ind w:left="360" w:hanging="360"/>
      </w:pPr>
      <w:rPr>
        <w:rFonts w:hint="default"/>
      </w:rPr>
    </w:lvl>
    <w:lvl w:ilvl="1" w:tplc="FFFFFFFF" w:tentative="1">
      <w:start w:val="1"/>
      <w:numFmt w:val="lowerLetter"/>
      <w:pStyle w:val="3"/>
      <w:lvlText w:val="%2."/>
      <w:lvlJc w:val="left"/>
      <w:pPr>
        <w:tabs>
          <w:tab w:val="num" w:pos="1080"/>
        </w:tabs>
        <w:ind w:left="1080" w:hanging="360"/>
      </w:pPr>
    </w:lvl>
    <w:lvl w:ilvl="2" w:tplc="FFFFFFFF" w:tentative="1">
      <w:start w:val="1"/>
      <w:numFmt w:val="lowerRoman"/>
      <w:pStyle w:val="30"/>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17D4D8C"/>
    <w:multiLevelType w:val="hybridMultilevel"/>
    <w:tmpl w:val="65644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2741F7"/>
    <w:multiLevelType w:val="hybridMultilevel"/>
    <w:tmpl w:val="FFECB26E"/>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4462A09"/>
    <w:multiLevelType w:val="multilevel"/>
    <w:tmpl w:val="3CC026A6"/>
    <w:lvl w:ilvl="0">
      <w:start w:val="1"/>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6B0747BD"/>
    <w:multiLevelType w:val="multilevel"/>
    <w:tmpl w:val="0FEE8FD8"/>
    <w:lvl w:ilvl="0">
      <w:start w:val="3"/>
      <w:numFmt w:val="decimal"/>
      <w:lvlText w:val="%1."/>
      <w:lvlJc w:val="left"/>
      <w:rPr>
        <w:rFonts w:ascii="Times New Roman" w:eastAsia="Sylfaen" w:hAnsi="Times New Roman" w:cs="Times New Roman" w:hint="default"/>
        <w:b/>
        <w:bCs/>
        <w:i w:val="0"/>
        <w:iCs w:val="0"/>
        <w:smallCaps w:val="0"/>
        <w:strike w:val="0"/>
        <w:color w:val="000000"/>
        <w:spacing w:val="6"/>
        <w:w w:val="100"/>
        <w:position w:val="0"/>
        <w:sz w:val="21"/>
        <w:szCs w:val="21"/>
        <w:u w:val="none"/>
        <w:lang w:val="ru-RU" w:eastAsia="ru-RU" w:bidi="ru-RU"/>
      </w:rPr>
    </w:lvl>
    <w:lvl w:ilvl="1">
      <w:start w:val="1"/>
      <w:numFmt w:val="decimal"/>
      <w:lvlText w:val="%1.%2."/>
      <w:lvlJc w:val="left"/>
      <w:rPr>
        <w:rFonts w:ascii="Times New Roman" w:eastAsia="Sylfaen" w:hAnsi="Times New Roman" w:cs="Times New Roman" w:hint="default"/>
        <w:b w:val="0"/>
        <w:bCs w:val="0"/>
        <w:i w:val="0"/>
        <w:iCs w:val="0"/>
        <w:smallCaps w:val="0"/>
        <w:strike w:val="0"/>
        <w:color w:val="000000"/>
        <w:spacing w:val="4"/>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4F1385"/>
    <w:multiLevelType w:val="hybridMultilevel"/>
    <w:tmpl w:val="ED649D7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481C28"/>
    <w:multiLevelType w:val="hybridMultilevel"/>
    <w:tmpl w:val="3AB0C338"/>
    <w:lvl w:ilvl="0" w:tplc="1090E7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ECF548F"/>
    <w:multiLevelType w:val="multilevel"/>
    <w:tmpl w:val="75E6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D935F7"/>
    <w:multiLevelType w:val="hybridMultilevel"/>
    <w:tmpl w:val="E272C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9103DA"/>
    <w:multiLevelType w:val="multilevel"/>
    <w:tmpl w:val="61161744"/>
    <w:lvl w:ilvl="0">
      <w:start w:val="1"/>
      <w:numFmt w:val="upperRoman"/>
      <w:pStyle w:val="10"/>
      <w:lvlText w:val="Статья %1."/>
      <w:lvlJc w:val="left"/>
      <w:pPr>
        <w:tabs>
          <w:tab w:val="num" w:pos="1440"/>
        </w:tabs>
        <w:ind w:left="0" w:firstLine="0"/>
      </w:pPr>
    </w:lvl>
    <w:lvl w:ilvl="1">
      <w:start w:val="1"/>
      <w:numFmt w:val="decimalZero"/>
      <w:pStyle w:val="20"/>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73631DA"/>
    <w:multiLevelType w:val="multilevel"/>
    <w:tmpl w:val="0D8E667E"/>
    <w:styleLink w:val="40"/>
    <w:lvl w:ilvl="0">
      <w:start w:val="1"/>
      <w:numFmt w:val="decimal"/>
      <w:lvlText w:val="%1."/>
      <w:lvlJc w:val="left"/>
      <w:pPr>
        <w:tabs>
          <w:tab w:val="num" w:pos="720"/>
        </w:tabs>
        <w:ind w:left="720" w:hanging="360"/>
      </w:pPr>
      <w:rPr>
        <w:rFonts w:ascii="Times New Roman" w:hAnsi="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A6D6D9A"/>
    <w:multiLevelType w:val="hybridMultilevel"/>
    <w:tmpl w:val="02A85F68"/>
    <w:lvl w:ilvl="0" w:tplc="028AB60A">
      <w:start w:val="1"/>
      <w:numFmt w:val="bullet"/>
      <w:lvlText w:val=""/>
      <w:lvlJc w:val="left"/>
      <w:pPr>
        <w:ind w:left="1495"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7DC41455"/>
    <w:multiLevelType w:val="multilevel"/>
    <w:tmpl w:val="C81C9834"/>
    <w:lvl w:ilvl="0">
      <w:start w:val="1"/>
      <w:numFmt w:val="decimal"/>
      <w:suff w:val="space"/>
      <w:lvlText w:val="%1."/>
      <w:lvlJc w:val="left"/>
      <w:pPr>
        <w:ind w:left="1069" w:hanging="360"/>
      </w:pPr>
      <w:rPr>
        <w:rFonts w:hint="default"/>
        <w:b/>
        <w:sz w:val="24"/>
        <w:szCs w:val="24"/>
      </w:rPr>
    </w:lvl>
    <w:lvl w:ilvl="1">
      <w:start w:val="1"/>
      <w:numFmt w:val="decimal"/>
      <w:isLgl/>
      <w:lvlText w:val="%1.%2."/>
      <w:lvlJc w:val="left"/>
      <w:pPr>
        <w:ind w:left="1069" w:hanging="360"/>
      </w:pPr>
      <w:rPr>
        <w:rFonts w:hint="default"/>
        <w:b/>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8"/>
  </w:num>
  <w:num w:numId="2">
    <w:abstractNumId w:val="19"/>
  </w:num>
  <w:num w:numId="3">
    <w:abstractNumId w:val="35"/>
  </w:num>
  <w:num w:numId="4">
    <w:abstractNumId w:val="31"/>
  </w:num>
  <w:num w:numId="5">
    <w:abstractNumId w:val="25"/>
  </w:num>
  <w:num w:numId="6">
    <w:abstractNumId w:val="8"/>
  </w:num>
  <w:num w:numId="7">
    <w:abstractNumId w:val="30"/>
  </w:num>
  <w:num w:numId="8">
    <w:abstractNumId w:val="16"/>
  </w:num>
  <w:num w:numId="9">
    <w:abstractNumId w:val="1"/>
  </w:num>
  <w:num w:numId="10">
    <w:abstractNumId w:val="2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20"/>
  </w:num>
  <w:num w:numId="14">
    <w:abstractNumId w:val="38"/>
  </w:num>
  <w:num w:numId="15">
    <w:abstractNumId w:val="4"/>
  </w:num>
  <w:num w:numId="16">
    <w:abstractNumId w:val="17"/>
  </w:num>
  <w:num w:numId="17">
    <w:abstractNumId w:val="32"/>
  </w:num>
  <w:num w:numId="18">
    <w:abstractNumId w:val="29"/>
  </w:num>
  <w:num w:numId="19">
    <w:abstractNumId w:val="9"/>
  </w:num>
  <w:num w:numId="20">
    <w:abstractNumId w:val="37"/>
  </w:num>
  <w:num w:numId="21">
    <w:abstractNumId w:val="5"/>
  </w:num>
  <w:num w:numId="22">
    <w:abstractNumId w:val="18"/>
  </w:num>
  <w:num w:numId="23">
    <w:abstractNumId w:val="33"/>
  </w:num>
  <w:num w:numId="24">
    <w:abstractNumId w:val="3"/>
  </w:num>
  <w:num w:numId="25">
    <w:abstractNumId w:val="7"/>
  </w:num>
  <w:num w:numId="26">
    <w:abstractNumId w:val="2"/>
  </w:num>
  <w:num w:numId="27">
    <w:abstractNumId w:val="21"/>
  </w:num>
  <w:num w:numId="28">
    <w:abstractNumId w:val="11"/>
  </w:num>
  <w:num w:numId="29">
    <w:abstractNumId w:val="0"/>
  </w:num>
  <w:num w:numId="30">
    <w:abstractNumId w:val="12"/>
  </w:num>
  <w:num w:numId="31">
    <w:abstractNumId w:val="27"/>
  </w:num>
  <w:num w:numId="32">
    <w:abstractNumId w:val="14"/>
  </w:num>
  <w:num w:numId="33">
    <w:abstractNumId w:val="23"/>
  </w:num>
  <w:num w:numId="34">
    <w:abstractNumId w:val="34"/>
  </w:num>
  <w:num w:numId="35">
    <w:abstractNumId w:val="13"/>
  </w:num>
  <w:num w:numId="36">
    <w:abstractNumId w:val="22"/>
  </w:num>
  <w:num w:numId="37">
    <w:abstractNumId w:val="24"/>
  </w:num>
  <w:num w:numId="38">
    <w:abstractNumId w:val="10"/>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7DA"/>
    <w:rsid w:val="00024892"/>
    <w:rsid w:val="0005766A"/>
    <w:rsid w:val="000C1EB2"/>
    <w:rsid w:val="001F42DD"/>
    <w:rsid w:val="00203770"/>
    <w:rsid w:val="00230309"/>
    <w:rsid w:val="00281D7C"/>
    <w:rsid w:val="002A20A8"/>
    <w:rsid w:val="002C0C9F"/>
    <w:rsid w:val="00311900"/>
    <w:rsid w:val="00315FB1"/>
    <w:rsid w:val="00337E03"/>
    <w:rsid w:val="003603A1"/>
    <w:rsid w:val="00385126"/>
    <w:rsid w:val="003C20F1"/>
    <w:rsid w:val="004420C0"/>
    <w:rsid w:val="0046379A"/>
    <w:rsid w:val="00490670"/>
    <w:rsid w:val="004C5D30"/>
    <w:rsid w:val="004D56C8"/>
    <w:rsid w:val="004F6786"/>
    <w:rsid w:val="005337DA"/>
    <w:rsid w:val="005E771E"/>
    <w:rsid w:val="00642C78"/>
    <w:rsid w:val="006676DB"/>
    <w:rsid w:val="00692C6D"/>
    <w:rsid w:val="006D3F14"/>
    <w:rsid w:val="00767885"/>
    <w:rsid w:val="00772176"/>
    <w:rsid w:val="007A068D"/>
    <w:rsid w:val="00826938"/>
    <w:rsid w:val="008278F5"/>
    <w:rsid w:val="008B5859"/>
    <w:rsid w:val="008E024F"/>
    <w:rsid w:val="008F2521"/>
    <w:rsid w:val="0091291B"/>
    <w:rsid w:val="00960221"/>
    <w:rsid w:val="009678E8"/>
    <w:rsid w:val="00982945"/>
    <w:rsid w:val="00A03D39"/>
    <w:rsid w:val="00A61DFB"/>
    <w:rsid w:val="00A62E6D"/>
    <w:rsid w:val="00A97CFB"/>
    <w:rsid w:val="00AC08C8"/>
    <w:rsid w:val="00AD67A5"/>
    <w:rsid w:val="00B24544"/>
    <w:rsid w:val="00B838CB"/>
    <w:rsid w:val="00BB630D"/>
    <w:rsid w:val="00BC4FAC"/>
    <w:rsid w:val="00BD197C"/>
    <w:rsid w:val="00C05670"/>
    <w:rsid w:val="00C21F23"/>
    <w:rsid w:val="00C4119F"/>
    <w:rsid w:val="00C45829"/>
    <w:rsid w:val="00C665F1"/>
    <w:rsid w:val="00C93B30"/>
    <w:rsid w:val="00CA1E2E"/>
    <w:rsid w:val="00CC69CA"/>
    <w:rsid w:val="00D127E6"/>
    <w:rsid w:val="00D829B0"/>
    <w:rsid w:val="00E06349"/>
    <w:rsid w:val="00E935CF"/>
    <w:rsid w:val="00E962F6"/>
    <w:rsid w:val="00E96F8D"/>
    <w:rsid w:val="00EE750B"/>
    <w:rsid w:val="00F00855"/>
    <w:rsid w:val="00F30644"/>
    <w:rsid w:val="00F36729"/>
    <w:rsid w:val="00F420BD"/>
    <w:rsid w:val="00F7178E"/>
    <w:rsid w:val="00FB6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C6F4"/>
  <w15:docId w15:val="{929A8B6E-B81C-44A6-8514-89347BA8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5337DA"/>
    <w:pPr>
      <w:keepNext/>
      <w:numPr>
        <w:numId w:val="3"/>
      </w:numPr>
      <w:spacing w:after="0" w:line="240" w:lineRule="auto"/>
      <w:outlineLvl w:val="0"/>
    </w:pPr>
    <w:rPr>
      <w:rFonts w:ascii="Times New Roman" w:eastAsia="Times New Roman" w:hAnsi="Times New Roman" w:cs="Times New Roman"/>
      <w:sz w:val="28"/>
      <w:lang w:eastAsia="ru-RU"/>
    </w:rPr>
  </w:style>
  <w:style w:type="paragraph" w:styleId="20">
    <w:name w:val="heading 2"/>
    <w:basedOn w:val="a2"/>
    <w:next w:val="a2"/>
    <w:link w:val="21"/>
    <w:qFormat/>
    <w:rsid w:val="005337DA"/>
    <w:pPr>
      <w:keepNext/>
      <w:keepLines/>
      <w:numPr>
        <w:ilvl w:val="1"/>
        <w:numId w:val="3"/>
      </w:numPr>
      <w:overflowPunct w:val="0"/>
      <w:autoSpaceDE w:val="0"/>
      <w:autoSpaceDN w:val="0"/>
      <w:adjustRightInd w:val="0"/>
      <w:spacing w:after="0" w:line="320" w:lineRule="exact"/>
      <w:jc w:val="center"/>
      <w:textAlignment w:val="baseline"/>
      <w:outlineLvl w:val="1"/>
    </w:pPr>
    <w:rPr>
      <w:rFonts w:ascii="Times New Roman" w:eastAsia="Times New Roman" w:hAnsi="Times New Roman" w:cs="Times New Roman"/>
      <w:b/>
      <w:bCs/>
      <w:sz w:val="24"/>
      <w:szCs w:val="20"/>
      <w:lang w:eastAsia="ru-RU"/>
    </w:rPr>
  </w:style>
  <w:style w:type="paragraph" w:styleId="31">
    <w:name w:val="heading 3"/>
    <w:basedOn w:val="a2"/>
    <w:next w:val="a2"/>
    <w:link w:val="32"/>
    <w:qFormat/>
    <w:rsid w:val="005337DA"/>
    <w:pPr>
      <w:keepNext/>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2"/>
    <w:next w:val="a2"/>
    <w:link w:val="41"/>
    <w:qFormat/>
    <w:rsid w:val="005337DA"/>
    <w:pPr>
      <w:keepNext/>
      <w:numPr>
        <w:ilvl w:val="3"/>
        <w:numId w:val="3"/>
      </w:numPr>
      <w:spacing w:after="0" w:line="240" w:lineRule="auto"/>
      <w:jc w:val="center"/>
      <w:outlineLvl w:val="3"/>
    </w:pPr>
    <w:rPr>
      <w:rFonts w:ascii="Times New Roman" w:eastAsia="Times New Roman" w:hAnsi="Times New Roman" w:cs="Times New Roman"/>
      <w:b/>
      <w:bCs/>
      <w:iCs/>
      <w:sz w:val="24"/>
      <w:szCs w:val="24"/>
      <w:lang w:eastAsia="ru-RU"/>
    </w:rPr>
  </w:style>
  <w:style w:type="paragraph" w:styleId="5">
    <w:name w:val="heading 5"/>
    <w:basedOn w:val="a2"/>
    <w:next w:val="a2"/>
    <w:link w:val="50"/>
    <w:qFormat/>
    <w:rsid w:val="005337DA"/>
    <w:pPr>
      <w:tabs>
        <w:tab w:val="num" w:pos="1008"/>
      </w:tabs>
      <w:spacing w:before="240" w:after="60" w:line="240" w:lineRule="auto"/>
      <w:ind w:left="1008" w:hanging="1008"/>
      <w:jc w:val="both"/>
      <w:outlineLvl w:val="4"/>
    </w:pPr>
    <w:rPr>
      <w:rFonts w:ascii="Times New Roman" w:eastAsia="Times New Roman" w:hAnsi="Times New Roman" w:cs="Times New Roman"/>
      <w:szCs w:val="20"/>
      <w:lang w:eastAsia="ru-RU"/>
    </w:rPr>
  </w:style>
  <w:style w:type="paragraph" w:styleId="6">
    <w:name w:val="heading 6"/>
    <w:basedOn w:val="a2"/>
    <w:next w:val="a2"/>
    <w:link w:val="60"/>
    <w:qFormat/>
    <w:rsid w:val="005337DA"/>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eastAsia="ru-RU"/>
    </w:rPr>
  </w:style>
  <w:style w:type="paragraph" w:styleId="7">
    <w:name w:val="heading 7"/>
    <w:basedOn w:val="a2"/>
    <w:next w:val="a2"/>
    <w:link w:val="70"/>
    <w:qFormat/>
    <w:rsid w:val="005337DA"/>
    <w:pPr>
      <w:tabs>
        <w:tab w:val="num" w:pos="1296"/>
      </w:tabs>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2"/>
    <w:next w:val="a2"/>
    <w:link w:val="80"/>
    <w:qFormat/>
    <w:rsid w:val="005337DA"/>
    <w:pPr>
      <w:numPr>
        <w:ilvl w:val="7"/>
        <w:numId w:val="3"/>
      </w:numPr>
      <w:spacing w:before="240" w:after="60" w:line="240" w:lineRule="auto"/>
      <w:outlineLvl w:val="7"/>
    </w:pPr>
    <w:rPr>
      <w:rFonts w:ascii="Calibri" w:eastAsia="Times New Roman" w:hAnsi="Calibri" w:cs="Times New Roman"/>
      <w:i/>
      <w:iCs/>
      <w:sz w:val="24"/>
      <w:szCs w:val="24"/>
      <w:lang w:eastAsia="ru-RU"/>
    </w:rPr>
  </w:style>
  <w:style w:type="paragraph" w:styleId="9">
    <w:name w:val="heading 9"/>
    <w:basedOn w:val="a2"/>
    <w:next w:val="a2"/>
    <w:link w:val="90"/>
    <w:qFormat/>
    <w:rsid w:val="005337DA"/>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link w:val="10"/>
    <w:rsid w:val="005337DA"/>
    <w:rPr>
      <w:rFonts w:ascii="Times New Roman" w:eastAsia="Times New Roman" w:hAnsi="Times New Roman" w:cs="Times New Roman"/>
      <w:sz w:val="28"/>
      <w:lang w:eastAsia="ru-RU"/>
    </w:rPr>
  </w:style>
  <w:style w:type="character" w:customStyle="1" w:styleId="21">
    <w:name w:val="Заголовок 2 Знак"/>
    <w:basedOn w:val="a3"/>
    <w:link w:val="20"/>
    <w:rsid w:val="005337DA"/>
    <w:rPr>
      <w:rFonts w:ascii="Times New Roman" w:eastAsia="Times New Roman" w:hAnsi="Times New Roman" w:cs="Times New Roman"/>
      <w:b/>
      <w:bCs/>
      <w:sz w:val="24"/>
      <w:szCs w:val="20"/>
      <w:lang w:eastAsia="ru-RU"/>
    </w:rPr>
  </w:style>
  <w:style w:type="character" w:customStyle="1" w:styleId="32">
    <w:name w:val="Заголовок 3 Знак"/>
    <w:basedOn w:val="a3"/>
    <w:link w:val="31"/>
    <w:rsid w:val="005337DA"/>
    <w:rPr>
      <w:rFonts w:ascii="Arial" w:eastAsia="Times New Roman" w:hAnsi="Arial" w:cs="Arial"/>
      <w:b/>
      <w:bCs/>
      <w:sz w:val="24"/>
      <w:szCs w:val="24"/>
      <w:lang w:eastAsia="ru-RU"/>
    </w:rPr>
  </w:style>
  <w:style w:type="character" w:customStyle="1" w:styleId="41">
    <w:name w:val="Заголовок 4 Знак"/>
    <w:basedOn w:val="a3"/>
    <w:link w:val="4"/>
    <w:rsid w:val="005337DA"/>
    <w:rPr>
      <w:rFonts w:ascii="Times New Roman" w:eastAsia="Times New Roman" w:hAnsi="Times New Roman" w:cs="Times New Roman"/>
      <w:b/>
      <w:bCs/>
      <w:iCs/>
      <w:sz w:val="24"/>
      <w:szCs w:val="24"/>
      <w:lang w:eastAsia="ru-RU"/>
    </w:rPr>
  </w:style>
  <w:style w:type="character" w:customStyle="1" w:styleId="50">
    <w:name w:val="Заголовок 5 Знак"/>
    <w:basedOn w:val="a3"/>
    <w:link w:val="5"/>
    <w:rsid w:val="005337DA"/>
    <w:rPr>
      <w:rFonts w:ascii="Times New Roman" w:eastAsia="Times New Roman" w:hAnsi="Times New Roman" w:cs="Times New Roman"/>
      <w:szCs w:val="20"/>
      <w:lang w:eastAsia="ru-RU"/>
    </w:rPr>
  </w:style>
  <w:style w:type="character" w:customStyle="1" w:styleId="60">
    <w:name w:val="Заголовок 6 Знак"/>
    <w:basedOn w:val="a3"/>
    <w:link w:val="6"/>
    <w:rsid w:val="005337DA"/>
    <w:rPr>
      <w:rFonts w:ascii="Times New Roman" w:eastAsia="Times New Roman" w:hAnsi="Times New Roman" w:cs="Times New Roman"/>
      <w:i/>
      <w:szCs w:val="20"/>
      <w:lang w:eastAsia="ru-RU"/>
    </w:rPr>
  </w:style>
  <w:style w:type="character" w:customStyle="1" w:styleId="70">
    <w:name w:val="Заголовок 7 Знак"/>
    <w:basedOn w:val="a3"/>
    <w:link w:val="7"/>
    <w:rsid w:val="005337DA"/>
    <w:rPr>
      <w:rFonts w:ascii="Arial" w:eastAsia="Times New Roman" w:hAnsi="Arial" w:cs="Times New Roman"/>
      <w:sz w:val="20"/>
      <w:szCs w:val="20"/>
      <w:lang w:eastAsia="ru-RU"/>
    </w:rPr>
  </w:style>
  <w:style w:type="character" w:customStyle="1" w:styleId="80">
    <w:name w:val="Заголовок 8 Знак"/>
    <w:basedOn w:val="a3"/>
    <w:link w:val="8"/>
    <w:rsid w:val="005337DA"/>
    <w:rPr>
      <w:rFonts w:ascii="Calibri" w:eastAsia="Times New Roman" w:hAnsi="Calibri" w:cs="Times New Roman"/>
      <w:i/>
      <w:iCs/>
      <w:sz w:val="24"/>
      <w:szCs w:val="24"/>
      <w:lang w:eastAsia="ru-RU"/>
    </w:rPr>
  </w:style>
  <w:style w:type="character" w:customStyle="1" w:styleId="90">
    <w:name w:val="Заголовок 9 Знак"/>
    <w:basedOn w:val="a3"/>
    <w:link w:val="9"/>
    <w:rsid w:val="005337DA"/>
    <w:rPr>
      <w:rFonts w:ascii="Arial" w:eastAsia="Times New Roman" w:hAnsi="Arial" w:cs="Times New Roman"/>
      <w:b/>
      <w:i/>
      <w:sz w:val="18"/>
      <w:szCs w:val="20"/>
      <w:lang w:eastAsia="ru-RU"/>
    </w:rPr>
  </w:style>
  <w:style w:type="numbering" w:customStyle="1" w:styleId="12">
    <w:name w:val="Нет списка1"/>
    <w:next w:val="a5"/>
    <w:uiPriority w:val="99"/>
    <w:semiHidden/>
    <w:unhideWhenUsed/>
    <w:rsid w:val="005337DA"/>
  </w:style>
  <w:style w:type="character" w:styleId="a6">
    <w:name w:val="Hyperlink"/>
    <w:basedOn w:val="a3"/>
    <w:uiPriority w:val="99"/>
    <w:rsid w:val="005337DA"/>
    <w:rPr>
      <w:color w:val="0000FF"/>
      <w:u w:val="single"/>
    </w:rPr>
  </w:style>
  <w:style w:type="paragraph" w:customStyle="1" w:styleId="33">
    <w:name w:val="Стиль3"/>
    <w:basedOn w:val="22"/>
    <w:rsid w:val="005337DA"/>
    <w:pPr>
      <w:widowControl w:val="0"/>
      <w:tabs>
        <w:tab w:val="num" w:pos="1307"/>
      </w:tabs>
      <w:adjustRightInd w:val="0"/>
      <w:spacing w:after="0" w:line="240" w:lineRule="auto"/>
      <w:ind w:left="1080"/>
      <w:jc w:val="both"/>
      <w:textAlignment w:val="baseline"/>
    </w:pPr>
    <w:rPr>
      <w:szCs w:val="20"/>
    </w:rPr>
  </w:style>
  <w:style w:type="paragraph" w:styleId="22">
    <w:name w:val="Body Text Indent 2"/>
    <w:aliases w:val=" Знак"/>
    <w:basedOn w:val="a2"/>
    <w:link w:val="23"/>
    <w:unhideWhenUsed/>
    <w:rsid w:val="005337DA"/>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aliases w:val=" Знак Знак"/>
    <w:basedOn w:val="a3"/>
    <w:link w:val="22"/>
    <w:rsid w:val="005337DA"/>
    <w:rPr>
      <w:rFonts w:ascii="Times New Roman" w:eastAsia="Times New Roman" w:hAnsi="Times New Roman" w:cs="Times New Roman"/>
      <w:sz w:val="24"/>
      <w:szCs w:val="24"/>
      <w:lang w:eastAsia="ru-RU"/>
    </w:rPr>
  </w:style>
  <w:style w:type="paragraph" w:customStyle="1" w:styleId="ConsNormal">
    <w:name w:val="ConsNormal"/>
    <w:rsid w:val="005337D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7">
    <w:name w:val="Словарная статья"/>
    <w:basedOn w:val="a2"/>
    <w:next w:val="a2"/>
    <w:rsid w:val="005337DA"/>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34">
    <w:name w:val="Стиль3 Знак"/>
    <w:basedOn w:val="22"/>
    <w:rsid w:val="005337DA"/>
    <w:pPr>
      <w:widowControl w:val="0"/>
      <w:tabs>
        <w:tab w:val="num" w:pos="227"/>
      </w:tabs>
      <w:adjustRightInd w:val="0"/>
      <w:spacing w:after="0" w:line="240" w:lineRule="auto"/>
      <w:ind w:left="0"/>
      <w:jc w:val="both"/>
    </w:pPr>
    <w:rPr>
      <w:szCs w:val="20"/>
    </w:rPr>
  </w:style>
  <w:style w:type="paragraph" w:customStyle="1" w:styleId="ConsNonformat">
    <w:name w:val="ConsNonformat"/>
    <w:rsid w:val="005337DA"/>
    <w:pPr>
      <w:autoSpaceDE w:val="0"/>
      <w:autoSpaceDN w:val="0"/>
      <w:adjustRightInd w:val="0"/>
      <w:spacing w:after="0" w:line="240" w:lineRule="auto"/>
    </w:pPr>
    <w:rPr>
      <w:rFonts w:ascii="Times New Roman" w:eastAsia="Times New Roman" w:hAnsi="Times New Roman" w:cs="Times New Roman"/>
      <w:szCs w:val="20"/>
      <w:lang w:eastAsia="ru-RU"/>
    </w:rPr>
  </w:style>
  <w:style w:type="paragraph" w:customStyle="1" w:styleId="formattext">
    <w:name w:val="formattext"/>
    <w:basedOn w:val="a2"/>
    <w:rsid w:val="005337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2"/>
    <w:uiPriority w:val="99"/>
    <w:unhideWhenUsed/>
    <w:rsid w:val="005337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2"/>
    <w:link w:val="aa"/>
    <w:uiPriority w:val="99"/>
    <w:semiHidden/>
    <w:unhideWhenUsed/>
    <w:rsid w:val="005337DA"/>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3"/>
    <w:link w:val="a9"/>
    <w:uiPriority w:val="99"/>
    <w:semiHidden/>
    <w:rsid w:val="005337DA"/>
    <w:rPr>
      <w:rFonts w:ascii="Tahoma" w:eastAsia="Times New Roman" w:hAnsi="Tahoma" w:cs="Tahoma"/>
      <w:sz w:val="16"/>
      <w:szCs w:val="16"/>
      <w:lang w:eastAsia="ru-RU"/>
    </w:rPr>
  </w:style>
  <w:style w:type="paragraph" w:styleId="ab">
    <w:name w:val="List Paragraph"/>
    <w:basedOn w:val="a2"/>
    <w:uiPriority w:val="34"/>
    <w:qFormat/>
    <w:rsid w:val="005337D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basedOn w:val="a3"/>
    <w:rsid w:val="005337DA"/>
  </w:style>
  <w:style w:type="character" w:customStyle="1" w:styleId="u">
    <w:name w:val="u"/>
    <w:basedOn w:val="a3"/>
    <w:rsid w:val="005337DA"/>
  </w:style>
  <w:style w:type="paragraph" w:styleId="ac">
    <w:name w:val="Body Text Indent"/>
    <w:basedOn w:val="a2"/>
    <w:link w:val="ad"/>
    <w:rsid w:val="005337DA"/>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3"/>
    <w:link w:val="ac"/>
    <w:rsid w:val="005337DA"/>
    <w:rPr>
      <w:rFonts w:ascii="Times New Roman" w:eastAsia="Times New Roman" w:hAnsi="Times New Roman" w:cs="Times New Roman"/>
      <w:sz w:val="24"/>
      <w:szCs w:val="24"/>
      <w:lang w:eastAsia="ru-RU"/>
    </w:rPr>
  </w:style>
  <w:style w:type="paragraph" w:styleId="ae">
    <w:name w:val="footer"/>
    <w:basedOn w:val="a2"/>
    <w:link w:val="af"/>
    <w:uiPriority w:val="99"/>
    <w:rsid w:val="005337D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3"/>
    <w:link w:val="ae"/>
    <w:uiPriority w:val="99"/>
    <w:rsid w:val="005337DA"/>
    <w:rPr>
      <w:rFonts w:ascii="Times New Roman" w:eastAsia="Times New Roman" w:hAnsi="Times New Roman" w:cs="Times New Roman"/>
      <w:sz w:val="24"/>
      <w:szCs w:val="24"/>
      <w:lang w:eastAsia="ru-RU"/>
    </w:rPr>
  </w:style>
  <w:style w:type="character" w:styleId="af0">
    <w:name w:val="page number"/>
    <w:basedOn w:val="a3"/>
    <w:rsid w:val="005337DA"/>
  </w:style>
  <w:style w:type="paragraph" w:styleId="af1">
    <w:name w:val="Body Text"/>
    <w:basedOn w:val="a2"/>
    <w:link w:val="af2"/>
    <w:unhideWhenUsed/>
    <w:rsid w:val="005337DA"/>
    <w:pPr>
      <w:spacing w:after="120" w:line="240" w:lineRule="auto"/>
    </w:pPr>
    <w:rPr>
      <w:rFonts w:ascii="Times New Roman" w:eastAsia="Times New Roman" w:hAnsi="Times New Roman" w:cs="Times New Roman"/>
      <w:sz w:val="24"/>
      <w:szCs w:val="24"/>
      <w:lang w:eastAsia="ru-RU"/>
    </w:rPr>
  </w:style>
  <w:style w:type="character" w:customStyle="1" w:styleId="af2">
    <w:name w:val="Основной текст Знак"/>
    <w:basedOn w:val="a3"/>
    <w:link w:val="af1"/>
    <w:rsid w:val="005337DA"/>
    <w:rPr>
      <w:rFonts w:ascii="Times New Roman" w:eastAsia="Times New Roman" w:hAnsi="Times New Roman" w:cs="Times New Roman"/>
      <w:sz w:val="24"/>
      <w:szCs w:val="24"/>
      <w:lang w:eastAsia="ru-RU"/>
    </w:rPr>
  </w:style>
  <w:style w:type="paragraph" w:styleId="24">
    <w:name w:val="Body Text 2"/>
    <w:basedOn w:val="a2"/>
    <w:link w:val="25"/>
    <w:unhideWhenUsed/>
    <w:rsid w:val="005337DA"/>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3"/>
    <w:link w:val="24"/>
    <w:rsid w:val="005337DA"/>
    <w:rPr>
      <w:rFonts w:ascii="Times New Roman" w:eastAsia="Times New Roman" w:hAnsi="Times New Roman" w:cs="Times New Roman"/>
      <w:sz w:val="24"/>
      <w:szCs w:val="24"/>
      <w:lang w:eastAsia="ru-RU"/>
    </w:rPr>
  </w:style>
  <w:style w:type="paragraph" w:styleId="af3">
    <w:name w:val="Title"/>
    <w:basedOn w:val="a2"/>
    <w:link w:val="af4"/>
    <w:qFormat/>
    <w:rsid w:val="005337DA"/>
    <w:pPr>
      <w:suppressAutoHyphens/>
      <w:spacing w:after="0" w:line="240" w:lineRule="auto"/>
      <w:jc w:val="center"/>
    </w:pPr>
    <w:rPr>
      <w:rFonts w:ascii="Times New Roman" w:eastAsia="Times New Roman" w:hAnsi="Times New Roman" w:cs="Times New Roman"/>
      <w:b/>
      <w:bCs/>
      <w:sz w:val="24"/>
      <w:szCs w:val="24"/>
      <w:lang w:eastAsia="ru-RU"/>
    </w:rPr>
  </w:style>
  <w:style w:type="character" w:customStyle="1" w:styleId="af4">
    <w:name w:val="Заголовок Знак"/>
    <w:basedOn w:val="a3"/>
    <w:link w:val="af3"/>
    <w:rsid w:val="005337DA"/>
    <w:rPr>
      <w:rFonts w:ascii="Times New Roman" w:eastAsia="Times New Roman" w:hAnsi="Times New Roman" w:cs="Times New Roman"/>
      <w:b/>
      <w:bCs/>
      <w:sz w:val="24"/>
      <w:szCs w:val="24"/>
      <w:lang w:eastAsia="ru-RU"/>
    </w:rPr>
  </w:style>
  <w:style w:type="paragraph" w:styleId="af5">
    <w:name w:val="header"/>
    <w:basedOn w:val="a2"/>
    <w:link w:val="af6"/>
    <w:uiPriority w:val="99"/>
    <w:rsid w:val="005337D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3"/>
    <w:link w:val="af5"/>
    <w:uiPriority w:val="99"/>
    <w:rsid w:val="005337DA"/>
    <w:rPr>
      <w:rFonts w:ascii="Times New Roman" w:eastAsia="Times New Roman" w:hAnsi="Times New Roman" w:cs="Times New Roman"/>
      <w:sz w:val="24"/>
      <w:szCs w:val="24"/>
      <w:lang w:eastAsia="ru-RU"/>
    </w:rPr>
  </w:style>
  <w:style w:type="paragraph" w:customStyle="1" w:styleId="13">
    <w:name w:val="Обычный1"/>
    <w:rsid w:val="005337DA"/>
    <w:pPr>
      <w:spacing w:after="0" w:line="240" w:lineRule="auto"/>
    </w:pPr>
    <w:rPr>
      <w:rFonts w:ascii="Times New Roman" w:eastAsia="Times New Roman" w:hAnsi="Times New Roman" w:cs="Times New Roman"/>
      <w:sz w:val="20"/>
      <w:szCs w:val="20"/>
      <w:lang w:eastAsia="ru-RU"/>
    </w:rPr>
  </w:style>
  <w:style w:type="character" w:customStyle="1" w:styleId="f">
    <w:name w:val="f"/>
    <w:rsid w:val="005337DA"/>
  </w:style>
  <w:style w:type="character" w:customStyle="1" w:styleId="blk">
    <w:name w:val="blk"/>
    <w:rsid w:val="005337DA"/>
  </w:style>
  <w:style w:type="paragraph" w:styleId="af7">
    <w:name w:val="No Spacing"/>
    <w:qFormat/>
    <w:rsid w:val="005337DA"/>
    <w:pPr>
      <w:spacing w:after="0" w:line="240" w:lineRule="auto"/>
    </w:pPr>
    <w:rPr>
      <w:rFonts w:ascii="Calibri" w:eastAsia="Calibri" w:hAnsi="Calibri" w:cs="Times New Roman"/>
    </w:rPr>
  </w:style>
  <w:style w:type="character" w:customStyle="1" w:styleId="220">
    <w:name w:val="Заголовок №2 (2)_"/>
    <w:basedOn w:val="a3"/>
    <w:link w:val="221"/>
    <w:rsid w:val="005337DA"/>
    <w:rPr>
      <w:rFonts w:ascii="Sylfaen" w:eastAsia="Sylfaen" w:hAnsi="Sylfaen" w:cs="Sylfaen"/>
      <w:spacing w:val="4"/>
      <w:sz w:val="20"/>
      <w:szCs w:val="20"/>
      <w:shd w:val="clear" w:color="auto" w:fill="FFFFFF"/>
    </w:rPr>
  </w:style>
  <w:style w:type="character" w:customStyle="1" w:styleId="af8">
    <w:name w:val="Основной текст_"/>
    <w:basedOn w:val="a3"/>
    <w:link w:val="14"/>
    <w:rsid w:val="005337DA"/>
    <w:rPr>
      <w:rFonts w:ascii="Sylfaen" w:eastAsia="Sylfaen" w:hAnsi="Sylfaen" w:cs="Sylfaen"/>
      <w:spacing w:val="4"/>
      <w:sz w:val="20"/>
      <w:szCs w:val="20"/>
      <w:shd w:val="clear" w:color="auto" w:fill="FFFFFF"/>
    </w:rPr>
  </w:style>
  <w:style w:type="paragraph" w:customStyle="1" w:styleId="221">
    <w:name w:val="Заголовок №2 (2)"/>
    <w:basedOn w:val="a2"/>
    <w:link w:val="220"/>
    <w:rsid w:val="005337DA"/>
    <w:pPr>
      <w:widowControl w:val="0"/>
      <w:shd w:val="clear" w:color="auto" w:fill="FFFFFF"/>
      <w:spacing w:after="480" w:line="0" w:lineRule="atLeast"/>
      <w:jc w:val="center"/>
      <w:outlineLvl w:val="1"/>
    </w:pPr>
    <w:rPr>
      <w:rFonts w:ascii="Sylfaen" w:eastAsia="Sylfaen" w:hAnsi="Sylfaen" w:cs="Sylfaen"/>
      <w:spacing w:val="4"/>
      <w:sz w:val="20"/>
      <w:szCs w:val="20"/>
    </w:rPr>
  </w:style>
  <w:style w:type="paragraph" w:customStyle="1" w:styleId="14">
    <w:name w:val="Основной текст1"/>
    <w:basedOn w:val="a2"/>
    <w:link w:val="af8"/>
    <w:rsid w:val="005337DA"/>
    <w:pPr>
      <w:widowControl w:val="0"/>
      <w:shd w:val="clear" w:color="auto" w:fill="FFFFFF"/>
      <w:spacing w:before="480" w:after="300" w:line="0" w:lineRule="atLeast"/>
      <w:jc w:val="both"/>
    </w:pPr>
    <w:rPr>
      <w:rFonts w:ascii="Sylfaen" w:eastAsia="Sylfaen" w:hAnsi="Sylfaen" w:cs="Sylfaen"/>
      <w:spacing w:val="4"/>
      <w:sz w:val="20"/>
      <w:szCs w:val="20"/>
    </w:rPr>
  </w:style>
  <w:style w:type="character" w:customStyle="1" w:styleId="26">
    <w:name w:val="Заголовок №2_"/>
    <w:basedOn w:val="a3"/>
    <w:link w:val="27"/>
    <w:rsid w:val="005337DA"/>
    <w:rPr>
      <w:rFonts w:ascii="Sylfaen" w:eastAsia="Sylfaen" w:hAnsi="Sylfaen" w:cs="Sylfaen"/>
      <w:b/>
      <w:bCs/>
      <w:spacing w:val="6"/>
      <w:sz w:val="21"/>
      <w:szCs w:val="21"/>
      <w:shd w:val="clear" w:color="auto" w:fill="FFFFFF"/>
    </w:rPr>
  </w:style>
  <w:style w:type="paragraph" w:customStyle="1" w:styleId="27">
    <w:name w:val="Заголовок №2"/>
    <w:basedOn w:val="a2"/>
    <w:link w:val="26"/>
    <w:rsid w:val="005337DA"/>
    <w:pPr>
      <w:widowControl w:val="0"/>
      <w:shd w:val="clear" w:color="auto" w:fill="FFFFFF"/>
      <w:spacing w:after="0" w:line="274" w:lineRule="exact"/>
      <w:jc w:val="both"/>
      <w:outlineLvl w:val="1"/>
    </w:pPr>
    <w:rPr>
      <w:rFonts w:ascii="Sylfaen" w:eastAsia="Sylfaen" w:hAnsi="Sylfaen" w:cs="Sylfaen"/>
      <w:b/>
      <w:bCs/>
      <w:spacing w:val="6"/>
      <w:sz w:val="21"/>
      <w:szCs w:val="21"/>
    </w:rPr>
  </w:style>
  <w:style w:type="numbering" w:customStyle="1" w:styleId="110">
    <w:name w:val="Нет списка11"/>
    <w:next w:val="a5"/>
    <w:uiPriority w:val="99"/>
    <w:semiHidden/>
    <w:unhideWhenUsed/>
    <w:rsid w:val="005337DA"/>
  </w:style>
  <w:style w:type="character" w:customStyle="1" w:styleId="28">
    <w:name w:val="Основной текст (2)_"/>
    <w:basedOn w:val="a3"/>
    <w:link w:val="29"/>
    <w:rsid w:val="005337DA"/>
    <w:rPr>
      <w:rFonts w:ascii="Corbel" w:eastAsia="Corbel" w:hAnsi="Corbel" w:cs="Corbel"/>
      <w:spacing w:val="-4"/>
      <w:sz w:val="15"/>
      <w:szCs w:val="15"/>
      <w:shd w:val="clear" w:color="auto" w:fill="FFFFFF"/>
    </w:rPr>
  </w:style>
  <w:style w:type="character" w:customStyle="1" w:styleId="35">
    <w:name w:val="Основной текст (3)_"/>
    <w:basedOn w:val="a3"/>
    <w:link w:val="36"/>
    <w:rsid w:val="005337DA"/>
    <w:rPr>
      <w:rFonts w:ascii="Lucida Sans Unicode" w:eastAsia="Lucida Sans Unicode" w:hAnsi="Lucida Sans Unicode" w:cs="Lucida Sans Unicode"/>
      <w:spacing w:val="-16"/>
      <w:sz w:val="20"/>
      <w:szCs w:val="20"/>
      <w:shd w:val="clear" w:color="auto" w:fill="FFFFFF"/>
    </w:rPr>
  </w:style>
  <w:style w:type="character" w:customStyle="1" w:styleId="3BookmanOldStyle4pt0pt">
    <w:name w:val="Основной текст (3) + Bookman Old Style;4 pt;Интервал 0 pt"/>
    <w:basedOn w:val="35"/>
    <w:rsid w:val="005337DA"/>
    <w:rPr>
      <w:rFonts w:ascii="Bookman Old Style" w:eastAsia="Bookman Old Style" w:hAnsi="Bookman Old Style" w:cs="Bookman Old Style"/>
      <w:color w:val="000000"/>
      <w:spacing w:val="0"/>
      <w:w w:val="100"/>
      <w:position w:val="0"/>
      <w:sz w:val="8"/>
      <w:szCs w:val="8"/>
      <w:shd w:val="clear" w:color="auto" w:fill="FFFFFF"/>
      <w:lang w:val="ru-RU" w:eastAsia="ru-RU" w:bidi="ru-RU"/>
    </w:rPr>
  </w:style>
  <w:style w:type="character" w:customStyle="1" w:styleId="42">
    <w:name w:val="Основной текст (4)_"/>
    <w:basedOn w:val="a3"/>
    <w:link w:val="43"/>
    <w:rsid w:val="005337DA"/>
    <w:rPr>
      <w:rFonts w:ascii="Sylfaen" w:eastAsia="Sylfaen" w:hAnsi="Sylfaen" w:cs="Sylfaen"/>
      <w:b/>
      <w:bCs/>
      <w:spacing w:val="6"/>
      <w:sz w:val="21"/>
      <w:szCs w:val="21"/>
      <w:shd w:val="clear" w:color="auto" w:fill="FFFFFF"/>
    </w:rPr>
  </w:style>
  <w:style w:type="character" w:customStyle="1" w:styleId="15">
    <w:name w:val="Заголовок №1_"/>
    <w:basedOn w:val="a3"/>
    <w:link w:val="16"/>
    <w:rsid w:val="005337DA"/>
    <w:rPr>
      <w:rFonts w:ascii="Corbel" w:eastAsia="Corbel" w:hAnsi="Corbel" w:cs="Corbel"/>
      <w:spacing w:val="-35"/>
      <w:sz w:val="36"/>
      <w:szCs w:val="36"/>
      <w:shd w:val="clear" w:color="auto" w:fill="FFFFFF"/>
    </w:rPr>
  </w:style>
  <w:style w:type="paragraph" w:customStyle="1" w:styleId="29">
    <w:name w:val="Основной текст (2)"/>
    <w:basedOn w:val="a2"/>
    <w:link w:val="28"/>
    <w:rsid w:val="005337DA"/>
    <w:pPr>
      <w:widowControl w:val="0"/>
      <w:shd w:val="clear" w:color="auto" w:fill="FFFFFF"/>
      <w:spacing w:after="60" w:line="0" w:lineRule="atLeast"/>
    </w:pPr>
    <w:rPr>
      <w:rFonts w:ascii="Corbel" w:eastAsia="Corbel" w:hAnsi="Corbel" w:cs="Corbel"/>
      <w:spacing w:val="-4"/>
      <w:sz w:val="15"/>
      <w:szCs w:val="15"/>
    </w:rPr>
  </w:style>
  <w:style w:type="paragraph" w:customStyle="1" w:styleId="36">
    <w:name w:val="Основной текст (3)"/>
    <w:basedOn w:val="a2"/>
    <w:link w:val="35"/>
    <w:rsid w:val="005337DA"/>
    <w:pPr>
      <w:widowControl w:val="0"/>
      <w:shd w:val="clear" w:color="auto" w:fill="FFFFFF"/>
      <w:spacing w:before="240" w:after="0" w:line="0" w:lineRule="atLeast"/>
      <w:jc w:val="both"/>
    </w:pPr>
    <w:rPr>
      <w:rFonts w:ascii="Lucida Sans Unicode" w:eastAsia="Lucida Sans Unicode" w:hAnsi="Lucida Sans Unicode" w:cs="Lucida Sans Unicode"/>
      <w:spacing w:val="-16"/>
      <w:sz w:val="20"/>
      <w:szCs w:val="20"/>
    </w:rPr>
  </w:style>
  <w:style w:type="paragraph" w:customStyle="1" w:styleId="43">
    <w:name w:val="Основной текст (4)"/>
    <w:basedOn w:val="a2"/>
    <w:link w:val="42"/>
    <w:rsid w:val="005337DA"/>
    <w:pPr>
      <w:widowControl w:val="0"/>
      <w:shd w:val="clear" w:color="auto" w:fill="FFFFFF"/>
      <w:spacing w:before="240" w:after="0" w:line="274" w:lineRule="exact"/>
      <w:jc w:val="both"/>
    </w:pPr>
    <w:rPr>
      <w:rFonts w:ascii="Sylfaen" w:eastAsia="Sylfaen" w:hAnsi="Sylfaen" w:cs="Sylfaen"/>
      <w:b/>
      <w:bCs/>
      <w:spacing w:val="6"/>
      <w:sz w:val="21"/>
      <w:szCs w:val="21"/>
    </w:rPr>
  </w:style>
  <w:style w:type="paragraph" w:customStyle="1" w:styleId="16">
    <w:name w:val="Заголовок №1"/>
    <w:basedOn w:val="a2"/>
    <w:link w:val="15"/>
    <w:rsid w:val="005337DA"/>
    <w:pPr>
      <w:widowControl w:val="0"/>
      <w:shd w:val="clear" w:color="auto" w:fill="FFFFFF"/>
      <w:spacing w:before="1260" w:after="0" w:line="0" w:lineRule="atLeast"/>
      <w:outlineLvl w:val="0"/>
    </w:pPr>
    <w:rPr>
      <w:rFonts w:ascii="Corbel" w:eastAsia="Corbel" w:hAnsi="Corbel" w:cs="Corbel"/>
      <w:spacing w:val="-35"/>
      <w:sz w:val="36"/>
      <w:szCs w:val="36"/>
    </w:rPr>
  </w:style>
  <w:style w:type="numbering" w:customStyle="1" w:styleId="111">
    <w:name w:val="Нет списка111"/>
    <w:next w:val="a5"/>
    <w:uiPriority w:val="99"/>
    <w:semiHidden/>
    <w:unhideWhenUsed/>
    <w:rsid w:val="005337DA"/>
  </w:style>
  <w:style w:type="paragraph" w:customStyle="1" w:styleId="17">
    <w:name w:val="Верхний колонтитул1"/>
    <w:basedOn w:val="a2"/>
    <w:next w:val="af5"/>
    <w:unhideWhenUsed/>
    <w:rsid w:val="005337DA"/>
    <w:pPr>
      <w:tabs>
        <w:tab w:val="center" w:pos="4677"/>
        <w:tab w:val="right" w:pos="9355"/>
      </w:tabs>
      <w:spacing w:after="0" w:line="240" w:lineRule="auto"/>
    </w:pPr>
    <w:rPr>
      <w:rFonts w:ascii="Courier New" w:eastAsia="Courier New" w:hAnsi="Courier New" w:cs="Courier New"/>
      <w:sz w:val="24"/>
      <w:szCs w:val="24"/>
      <w:lang w:eastAsia="ru-RU" w:bidi="ru-RU"/>
    </w:rPr>
  </w:style>
  <w:style w:type="paragraph" w:customStyle="1" w:styleId="18">
    <w:name w:val="Нижний колонтитул1"/>
    <w:basedOn w:val="a2"/>
    <w:next w:val="ae"/>
    <w:unhideWhenUsed/>
    <w:rsid w:val="005337DA"/>
    <w:pPr>
      <w:tabs>
        <w:tab w:val="center" w:pos="4677"/>
        <w:tab w:val="right" w:pos="9355"/>
      </w:tabs>
      <w:spacing w:after="0" w:line="240" w:lineRule="auto"/>
    </w:pPr>
    <w:rPr>
      <w:rFonts w:ascii="Courier New" w:eastAsia="Courier New" w:hAnsi="Courier New" w:cs="Courier New"/>
      <w:sz w:val="24"/>
      <w:szCs w:val="24"/>
      <w:lang w:eastAsia="ru-RU" w:bidi="ru-RU"/>
    </w:rPr>
  </w:style>
  <w:style w:type="character" w:customStyle="1" w:styleId="19">
    <w:name w:val="Верхний колонтитул Знак1"/>
    <w:basedOn w:val="a3"/>
    <w:rsid w:val="005337DA"/>
    <w:rPr>
      <w:rFonts w:ascii="Courier New" w:eastAsia="Courier New" w:hAnsi="Courier New" w:cs="Courier New"/>
      <w:color w:val="000000"/>
      <w:sz w:val="24"/>
      <w:szCs w:val="24"/>
      <w:lang w:eastAsia="ru-RU" w:bidi="ru-RU"/>
    </w:rPr>
  </w:style>
  <w:style w:type="character" w:customStyle="1" w:styleId="1a">
    <w:name w:val="Нижний колонтитул Знак1"/>
    <w:basedOn w:val="a3"/>
    <w:rsid w:val="005337DA"/>
    <w:rPr>
      <w:rFonts w:ascii="Courier New" w:eastAsia="Courier New" w:hAnsi="Courier New" w:cs="Courier New"/>
      <w:color w:val="000000"/>
      <w:sz w:val="24"/>
      <w:szCs w:val="24"/>
      <w:lang w:eastAsia="ru-RU" w:bidi="ru-RU"/>
    </w:rPr>
  </w:style>
  <w:style w:type="table" w:styleId="af9">
    <w:name w:val="Table Grid"/>
    <w:basedOn w:val="a4"/>
    <w:uiPriority w:val="59"/>
    <w:rsid w:val="005337DA"/>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5337DA"/>
  </w:style>
  <w:style w:type="numbering" w:customStyle="1" w:styleId="37">
    <w:name w:val="Нет списка3"/>
    <w:next w:val="a5"/>
    <w:uiPriority w:val="99"/>
    <w:semiHidden/>
    <w:unhideWhenUsed/>
    <w:rsid w:val="005337DA"/>
  </w:style>
  <w:style w:type="numbering" w:customStyle="1" w:styleId="120">
    <w:name w:val="Нет списка12"/>
    <w:next w:val="a5"/>
    <w:uiPriority w:val="99"/>
    <w:semiHidden/>
    <w:unhideWhenUsed/>
    <w:rsid w:val="005337DA"/>
  </w:style>
  <w:style w:type="numbering" w:customStyle="1" w:styleId="210">
    <w:name w:val="Нет списка21"/>
    <w:next w:val="a5"/>
    <w:uiPriority w:val="99"/>
    <w:semiHidden/>
    <w:unhideWhenUsed/>
    <w:rsid w:val="005337DA"/>
  </w:style>
  <w:style w:type="numbering" w:customStyle="1" w:styleId="44">
    <w:name w:val="Нет списка4"/>
    <w:next w:val="a5"/>
    <w:uiPriority w:val="99"/>
    <w:semiHidden/>
    <w:unhideWhenUsed/>
    <w:rsid w:val="005337DA"/>
  </w:style>
  <w:style w:type="numbering" w:customStyle="1" w:styleId="130">
    <w:name w:val="Нет списка13"/>
    <w:next w:val="a5"/>
    <w:semiHidden/>
    <w:unhideWhenUsed/>
    <w:rsid w:val="005337DA"/>
  </w:style>
  <w:style w:type="character" w:customStyle="1" w:styleId="ConsPlusNormal">
    <w:name w:val="ConsPlusNormal Знак"/>
    <w:link w:val="ConsPlusNormal0"/>
    <w:locked/>
    <w:rsid w:val="005337DA"/>
    <w:rPr>
      <w:rFonts w:ascii="Arial" w:hAnsi="Arial" w:cs="Arial"/>
    </w:rPr>
  </w:style>
  <w:style w:type="paragraph" w:customStyle="1" w:styleId="ConsPlusNormal0">
    <w:name w:val="ConsPlusNormal"/>
    <w:link w:val="ConsPlusNormal"/>
    <w:rsid w:val="005337DA"/>
    <w:pPr>
      <w:widowControl w:val="0"/>
      <w:autoSpaceDE w:val="0"/>
      <w:autoSpaceDN w:val="0"/>
      <w:adjustRightInd w:val="0"/>
      <w:spacing w:after="0" w:line="240" w:lineRule="auto"/>
      <w:ind w:firstLine="720"/>
    </w:pPr>
    <w:rPr>
      <w:rFonts w:ascii="Arial" w:hAnsi="Arial" w:cs="Arial"/>
    </w:rPr>
  </w:style>
  <w:style w:type="paragraph" w:customStyle="1" w:styleId="afa">
    <w:name w:val="Знак Знак Знак Знак"/>
    <w:basedOn w:val="a2"/>
    <w:rsid w:val="005337DA"/>
    <w:pPr>
      <w:spacing w:line="240" w:lineRule="exact"/>
    </w:pPr>
    <w:rPr>
      <w:rFonts w:ascii="Verdana" w:eastAsia="Times New Roman" w:hAnsi="Verdana" w:cs="Times New Roman"/>
      <w:sz w:val="24"/>
      <w:szCs w:val="24"/>
      <w:lang w:val="en-US"/>
    </w:rPr>
  </w:style>
  <w:style w:type="paragraph" w:customStyle="1" w:styleId="afb">
    <w:name w:val="Знак"/>
    <w:basedOn w:val="a2"/>
    <w:rsid w:val="005337DA"/>
    <w:pPr>
      <w:spacing w:line="240" w:lineRule="exact"/>
    </w:pPr>
    <w:rPr>
      <w:rFonts w:ascii="Verdana" w:eastAsia="Times New Roman" w:hAnsi="Verdana" w:cs="Times New Roman"/>
      <w:sz w:val="24"/>
      <w:szCs w:val="24"/>
      <w:lang w:val="en-US"/>
    </w:rPr>
  </w:style>
  <w:style w:type="paragraph" w:styleId="afc">
    <w:name w:val="Subtitle"/>
    <w:basedOn w:val="a2"/>
    <w:link w:val="afd"/>
    <w:qFormat/>
    <w:rsid w:val="005337DA"/>
    <w:pPr>
      <w:spacing w:after="60" w:line="240" w:lineRule="auto"/>
      <w:jc w:val="center"/>
      <w:outlineLvl w:val="1"/>
    </w:pPr>
    <w:rPr>
      <w:rFonts w:ascii="Arial" w:eastAsia="Times New Roman" w:hAnsi="Arial" w:cs="Arial"/>
      <w:sz w:val="24"/>
      <w:szCs w:val="24"/>
      <w:lang w:eastAsia="ru-RU"/>
    </w:rPr>
  </w:style>
  <w:style w:type="character" w:customStyle="1" w:styleId="afd">
    <w:name w:val="Подзаголовок Знак"/>
    <w:basedOn w:val="a3"/>
    <w:link w:val="afc"/>
    <w:rsid w:val="005337DA"/>
    <w:rPr>
      <w:rFonts w:ascii="Arial" w:eastAsia="Times New Roman" w:hAnsi="Arial" w:cs="Arial"/>
      <w:sz w:val="24"/>
      <w:szCs w:val="24"/>
      <w:lang w:eastAsia="ru-RU"/>
    </w:rPr>
  </w:style>
  <w:style w:type="character" w:styleId="afe">
    <w:name w:val="Strong"/>
    <w:uiPriority w:val="22"/>
    <w:qFormat/>
    <w:rsid w:val="005337DA"/>
    <w:rPr>
      <w:b/>
      <w:bCs/>
    </w:rPr>
  </w:style>
  <w:style w:type="paragraph" w:customStyle="1" w:styleId="a">
    <w:name w:val="_Марк_табл"/>
    <w:basedOn w:val="a2"/>
    <w:rsid w:val="005337DA"/>
    <w:pPr>
      <w:numPr>
        <w:numId w:val="9"/>
      </w:numPr>
      <w:spacing w:after="0" w:line="240" w:lineRule="auto"/>
    </w:pPr>
    <w:rPr>
      <w:rFonts w:ascii="Times New Roman" w:eastAsia="Times New Roman" w:hAnsi="Times New Roman" w:cs="Times New Roman"/>
      <w:sz w:val="28"/>
      <w:szCs w:val="20"/>
      <w:lang w:eastAsia="ru-RU"/>
    </w:rPr>
  </w:style>
  <w:style w:type="paragraph" w:customStyle="1" w:styleId="ConsTitle">
    <w:name w:val="ConsTitle"/>
    <w:rsid w:val="005337DA"/>
    <w:pPr>
      <w:widowControl w:val="0"/>
      <w:spacing w:after="0" w:line="240" w:lineRule="auto"/>
      <w:ind w:right="19772"/>
    </w:pPr>
    <w:rPr>
      <w:rFonts w:ascii="Arial" w:eastAsia="Times New Roman" w:hAnsi="Arial" w:cs="Times New Roman"/>
      <w:b/>
      <w:snapToGrid w:val="0"/>
      <w:sz w:val="16"/>
      <w:szCs w:val="20"/>
      <w:lang w:eastAsia="ru-RU"/>
    </w:rPr>
  </w:style>
  <w:style w:type="paragraph" w:customStyle="1" w:styleId="aff">
    <w:name w:val="Знак Знак Знак Знак Знак Знак Знак Знак Знак Знак Знак Знак Знак"/>
    <w:basedOn w:val="a2"/>
    <w:rsid w:val="005337DA"/>
    <w:pPr>
      <w:spacing w:line="240" w:lineRule="exact"/>
    </w:pPr>
    <w:rPr>
      <w:rFonts w:ascii="Verdana" w:eastAsia="Times New Roman" w:hAnsi="Verdana" w:cs="Times New Roman"/>
      <w:sz w:val="24"/>
      <w:szCs w:val="24"/>
      <w:lang w:val="en-US"/>
    </w:rPr>
  </w:style>
  <w:style w:type="table" w:customStyle="1" w:styleId="1b">
    <w:name w:val="Сетка таблицы1"/>
    <w:basedOn w:val="a4"/>
    <w:next w:val="af9"/>
    <w:rsid w:val="005337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aliases w:val="Document Header1 Знак1,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5337DA"/>
    <w:rPr>
      <w:rFonts w:ascii="Times New Roman" w:eastAsia="Times New Roman" w:hAnsi="Times New Roman" w:cs="Times New Roman"/>
      <w:kern w:val="28"/>
      <w:sz w:val="36"/>
      <w:szCs w:val="36"/>
      <w:lang w:eastAsia="ru-RU"/>
    </w:rPr>
  </w:style>
  <w:style w:type="paragraph" w:styleId="aff0">
    <w:name w:val="footnote text"/>
    <w:basedOn w:val="a2"/>
    <w:link w:val="aff1"/>
    <w:semiHidden/>
    <w:rsid w:val="005337DA"/>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3"/>
    <w:link w:val="aff0"/>
    <w:semiHidden/>
    <w:rsid w:val="005337DA"/>
    <w:rPr>
      <w:rFonts w:ascii="Times New Roman" w:eastAsia="Times New Roman" w:hAnsi="Times New Roman" w:cs="Times New Roman"/>
      <w:sz w:val="20"/>
      <w:szCs w:val="20"/>
      <w:lang w:eastAsia="ru-RU"/>
    </w:rPr>
  </w:style>
  <w:style w:type="character" w:styleId="aff2">
    <w:name w:val="footnote reference"/>
    <w:semiHidden/>
    <w:rsid w:val="005337DA"/>
    <w:rPr>
      <w:vertAlign w:val="superscript"/>
    </w:rPr>
  </w:style>
  <w:style w:type="character" w:customStyle="1" w:styleId="1c">
    <w:name w:val="Знак Знак1"/>
    <w:aliases w:val="Основной текст с отступом 2 Знак1"/>
    <w:rsid w:val="005337DA"/>
    <w:rPr>
      <w:b/>
      <w:lang w:val="ru-RU" w:eastAsia="ru-RU" w:bidi="ar-SA"/>
    </w:rPr>
  </w:style>
  <w:style w:type="paragraph" w:customStyle="1" w:styleId="aff3">
    <w:name w:val="Таблицы (моноширинный)"/>
    <w:basedOn w:val="a2"/>
    <w:rsid w:val="005337DA"/>
    <w:pPr>
      <w:autoSpaceDE w:val="0"/>
      <w:autoSpaceDN w:val="0"/>
      <w:spacing w:after="0" w:line="240" w:lineRule="auto"/>
      <w:jc w:val="both"/>
    </w:pPr>
    <w:rPr>
      <w:rFonts w:ascii="Courier New" w:eastAsia="Calibri" w:hAnsi="Courier New" w:cs="Courier New"/>
      <w:sz w:val="20"/>
      <w:szCs w:val="20"/>
      <w:lang w:eastAsia="ru-RU"/>
    </w:rPr>
  </w:style>
  <w:style w:type="character" w:styleId="aff4">
    <w:name w:val="FollowedHyperlink"/>
    <w:uiPriority w:val="99"/>
    <w:rsid w:val="005337DA"/>
    <w:rPr>
      <w:color w:val="800080"/>
      <w:u w:val="single"/>
    </w:rPr>
  </w:style>
  <w:style w:type="paragraph" w:styleId="aff5">
    <w:name w:val="Normal Indent"/>
    <w:basedOn w:val="a2"/>
    <w:rsid w:val="005337DA"/>
    <w:pPr>
      <w:spacing w:after="60" w:line="240" w:lineRule="auto"/>
      <w:ind w:left="708"/>
      <w:jc w:val="both"/>
    </w:pPr>
    <w:rPr>
      <w:rFonts w:ascii="Times New Roman" w:eastAsia="Times New Roman" w:hAnsi="Times New Roman" w:cs="Times New Roman"/>
      <w:sz w:val="24"/>
      <w:szCs w:val="24"/>
      <w:lang w:eastAsia="ru-RU"/>
    </w:rPr>
  </w:style>
  <w:style w:type="paragraph" w:styleId="2b">
    <w:name w:val="envelope return"/>
    <w:basedOn w:val="a2"/>
    <w:rsid w:val="005337DA"/>
    <w:pPr>
      <w:spacing w:after="60" w:line="240" w:lineRule="auto"/>
      <w:jc w:val="both"/>
    </w:pPr>
    <w:rPr>
      <w:rFonts w:ascii="Arial" w:eastAsia="Times New Roman" w:hAnsi="Arial" w:cs="Arial"/>
      <w:sz w:val="20"/>
      <w:szCs w:val="20"/>
      <w:lang w:eastAsia="ru-RU"/>
    </w:rPr>
  </w:style>
  <w:style w:type="paragraph" w:styleId="aff6">
    <w:name w:val="List"/>
    <w:basedOn w:val="af1"/>
    <w:rsid w:val="005337DA"/>
    <w:pPr>
      <w:widowControl w:val="0"/>
      <w:suppressAutoHyphens/>
      <w:overflowPunct w:val="0"/>
      <w:autoSpaceDE w:val="0"/>
      <w:autoSpaceDN w:val="0"/>
      <w:adjustRightInd w:val="0"/>
    </w:pPr>
    <w:rPr>
      <w:szCs w:val="20"/>
    </w:rPr>
  </w:style>
  <w:style w:type="paragraph" w:styleId="aff7">
    <w:name w:val="List Bullet"/>
    <w:basedOn w:val="a2"/>
    <w:autoRedefine/>
    <w:rsid w:val="005337DA"/>
    <w:pPr>
      <w:widowControl w:val="0"/>
      <w:spacing w:after="0" w:line="240" w:lineRule="auto"/>
      <w:ind w:left="709"/>
      <w:jc w:val="both"/>
    </w:pPr>
    <w:rPr>
      <w:rFonts w:ascii="Times New Roman" w:eastAsia="Times New Roman" w:hAnsi="Times New Roman" w:cs="Times New Roman"/>
      <w:sz w:val="24"/>
      <w:szCs w:val="24"/>
      <w:lang w:eastAsia="ru-RU"/>
    </w:rPr>
  </w:style>
  <w:style w:type="paragraph" w:styleId="aff8">
    <w:name w:val="List Number"/>
    <w:basedOn w:val="a2"/>
    <w:rsid w:val="005337DA"/>
    <w:pPr>
      <w:tabs>
        <w:tab w:val="num" w:pos="360"/>
        <w:tab w:val="num" w:pos="643"/>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c">
    <w:name w:val="List 2"/>
    <w:basedOn w:val="a2"/>
    <w:rsid w:val="005337DA"/>
    <w:pPr>
      <w:spacing w:after="60" w:line="240" w:lineRule="auto"/>
      <w:ind w:left="566" w:hanging="283"/>
      <w:jc w:val="both"/>
    </w:pPr>
    <w:rPr>
      <w:rFonts w:ascii="Times New Roman" w:eastAsia="Times New Roman" w:hAnsi="Times New Roman" w:cs="Times New Roman"/>
      <w:sz w:val="24"/>
      <w:szCs w:val="24"/>
      <w:lang w:eastAsia="ru-RU"/>
    </w:rPr>
  </w:style>
  <w:style w:type="paragraph" w:styleId="38">
    <w:name w:val="List 3"/>
    <w:basedOn w:val="a2"/>
    <w:rsid w:val="005337DA"/>
    <w:pPr>
      <w:spacing w:after="60" w:line="240" w:lineRule="auto"/>
      <w:ind w:left="849" w:hanging="283"/>
      <w:jc w:val="both"/>
    </w:pPr>
    <w:rPr>
      <w:rFonts w:ascii="Times New Roman" w:eastAsia="Times New Roman" w:hAnsi="Times New Roman" w:cs="Times New Roman"/>
      <w:sz w:val="24"/>
      <w:szCs w:val="24"/>
      <w:lang w:eastAsia="ru-RU"/>
    </w:rPr>
  </w:style>
  <w:style w:type="paragraph" w:styleId="2d">
    <w:name w:val="List Bullet 2"/>
    <w:basedOn w:val="a2"/>
    <w:autoRedefine/>
    <w:rsid w:val="005337DA"/>
    <w:pPr>
      <w:tabs>
        <w:tab w:val="num" w:pos="643"/>
        <w:tab w:val="num" w:pos="926"/>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9">
    <w:name w:val="List Bullet 3"/>
    <w:basedOn w:val="a2"/>
    <w:autoRedefine/>
    <w:rsid w:val="005337DA"/>
    <w:pPr>
      <w:tabs>
        <w:tab w:val="num" w:pos="926"/>
        <w:tab w:val="num" w:pos="1209"/>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2"/>
    <w:autoRedefine/>
    <w:rsid w:val="005337DA"/>
    <w:pPr>
      <w:tabs>
        <w:tab w:val="num" w:pos="1209"/>
        <w:tab w:val="num" w:pos="1492"/>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1">
    <w:name w:val="List Bullet 5"/>
    <w:basedOn w:val="a2"/>
    <w:autoRedefine/>
    <w:rsid w:val="005337DA"/>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e">
    <w:name w:val="List Number 2"/>
    <w:basedOn w:val="a2"/>
    <w:rsid w:val="005337DA"/>
    <w:pPr>
      <w:tabs>
        <w:tab w:val="num" w:pos="643"/>
        <w:tab w:val="num" w:pos="926"/>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a">
    <w:name w:val="List Number 3"/>
    <w:basedOn w:val="a2"/>
    <w:rsid w:val="005337DA"/>
    <w:pPr>
      <w:tabs>
        <w:tab w:val="num" w:pos="926"/>
        <w:tab w:val="num" w:pos="1209"/>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2"/>
    <w:rsid w:val="005337DA"/>
    <w:pPr>
      <w:tabs>
        <w:tab w:val="num" w:pos="1209"/>
        <w:tab w:val="num" w:pos="1492"/>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Number 5"/>
    <w:basedOn w:val="a2"/>
    <w:rsid w:val="005337DA"/>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9">
    <w:name w:val="Closing"/>
    <w:basedOn w:val="a2"/>
    <w:link w:val="affa"/>
    <w:rsid w:val="005337DA"/>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a">
    <w:name w:val="Прощание Знак"/>
    <w:basedOn w:val="a3"/>
    <w:link w:val="aff9"/>
    <w:rsid w:val="005337DA"/>
    <w:rPr>
      <w:rFonts w:ascii="Times New Roman" w:eastAsia="Times New Roman" w:hAnsi="Times New Roman" w:cs="Times New Roman"/>
      <w:sz w:val="24"/>
      <w:szCs w:val="24"/>
      <w:lang w:eastAsia="ru-RU"/>
    </w:rPr>
  </w:style>
  <w:style w:type="paragraph" w:styleId="affb">
    <w:name w:val="List Continue"/>
    <w:basedOn w:val="a2"/>
    <w:rsid w:val="005337DA"/>
    <w:pPr>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2"/>
    <w:rsid w:val="005337DA"/>
    <w:pPr>
      <w:widowControl w:val="0"/>
      <w:autoSpaceDE w:val="0"/>
      <w:autoSpaceDN w:val="0"/>
      <w:adjustRightInd w:val="0"/>
      <w:spacing w:after="120" w:line="240" w:lineRule="auto"/>
      <w:ind w:left="566"/>
    </w:pPr>
    <w:rPr>
      <w:rFonts w:ascii="Times New Roman" w:eastAsia="Times New Roman" w:hAnsi="Times New Roman" w:cs="Times New Roman"/>
      <w:sz w:val="20"/>
      <w:szCs w:val="20"/>
      <w:lang w:eastAsia="ru-RU"/>
    </w:rPr>
  </w:style>
  <w:style w:type="paragraph" w:styleId="affc">
    <w:name w:val="Date"/>
    <w:basedOn w:val="a2"/>
    <w:next w:val="a2"/>
    <w:link w:val="affd"/>
    <w:rsid w:val="005337DA"/>
    <w:pPr>
      <w:spacing w:after="60" w:line="240" w:lineRule="auto"/>
      <w:jc w:val="both"/>
    </w:pPr>
    <w:rPr>
      <w:rFonts w:ascii="Times New Roman" w:eastAsia="Times New Roman" w:hAnsi="Times New Roman" w:cs="Times New Roman"/>
      <w:sz w:val="24"/>
      <w:szCs w:val="20"/>
      <w:lang w:eastAsia="ru-RU"/>
    </w:rPr>
  </w:style>
  <w:style w:type="character" w:customStyle="1" w:styleId="affd">
    <w:name w:val="Дата Знак"/>
    <w:basedOn w:val="a3"/>
    <w:link w:val="affc"/>
    <w:rsid w:val="005337DA"/>
    <w:rPr>
      <w:rFonts w:ascii="Times New Roman" w:eastAsia="Times New Roman" w:hAnsi="Times New Roman" w:cs="Times New Roman"/>
      <w:sz w:val="24"/>
      <w:szCs w:val="20"/>
      <w:lang w:eastAsia="ru-RU"/>
    </w:rPr>
  </w:style>
  <w:style w:type="paragraph" w:styleId="3b">
    <w:name w:val="Body Text 3"/>
    <w:basedOn w:val="a2"/>
    <w:link w:val="3c"/>
    <w:rsid w:val="005337D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c">
    <w:name w:val="Основной текст 3 Знак"/>
    <w:basedOn w:val="a3"/>
    <w:link w:val="3b"/>
    <w:rsid w:val="005337DA"/>
    <w:rPr>
      <w:rFonts w:ascii="Times New Roman" w:eastAsia="Times New Roman" w:hAnsi="Times New Roman" w:cs="Times New Roman"/>
      <w:b/>
      <w:i/>
      <w:szCs w:val="24"/>
      <w:lang w:eastAsia="ru-RU"/>
    </w:rPr>
  </w:style>
  <w:style w:type="paragraph" w:styleId="3d">
    <w:name w:val="Body Text Indent 3"/>
    <w:basedOn w:val="a2"/>
    <w:link w:val="3e"/>
    <w:rsid w:val="005337DA"/>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e">
    <w:name w:val="Основной текст с отступом 3 Знак"/>
    <w:basedOn w:val="a3"/>
    <w:link w:val="3d"/>
    <w:rsid w:val="005337DA"/>
    <w:rPr>
      <w:rFonts w:ascii="Times New Roman" w:eastAsia="Times New Roman" w:hAnsi="Times New Roman" w:cs="Times New Roman"/>
      <w:sz w:val="16"/>
      <w:szCs w:val="16"/>
      <w:lang w:eastAsia="ru-RU"/>
    </w:rPr>
  </w:style>
  <w:style w:type="paragraph" w:styleId="affe">
    <w:name w:val="Plain Text"/>
    <w:basedOn w:val="a2"/>
    <w:link w:val="afff"/>
    <w:rsid w:val="005337DA"/>
    <w:pPr>
      <w:spacing w:after="0" w:line="240" w:lineRule="auto"/>
    </w:pPr>
    <w:rPr>
      <w:rFonts w:ascii="Courier New" w:eastAsia="Times New Roman" w:hAnsi="Courier New" w:cs="Courier New"/>
      <w:sz w:val="20"/>
      <w:szCs w:val="20"/>
      <w:lang w:eastAsia="ru-RU"/>
    </w:rPr>
  </w:style>
  <w:style w:type="character" w:customStyle="1" w:styleId="afff">
    <w:name w:val="Текст Знак"/>
    <w:basedOn w:val="a3"/>
    <w:link w:val="affe"/>
    <w:rsid w:val="005337DA"/>
    <w:rPr>
      <w:rFonts w:ascii="Courier New" w:eastAsia="Times New Roman" w:hAnsi="Courier New" w:cs="Courier New"/>
      <w:sz w:val="20"/>
      <w:szCs w:val="20"/>
      <w:lang w:eastAsia="ru-RU"/>
    </w:rPr>
  </w:style>
  <w:style w:type="paragraph" w:customStyle="1" w:styleId="afff0">
    <w:name w:val="Знак Знак Знак"/>
    <w:basedOn w:val="a2"/>
    <w:rsid w:val="005337DA"/>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1">
    <w:name w:val="Условия контракта"/>
    <w:basedOn w:val="a2"/>
    <w:rsid w:val="005337DA"/>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1d">
    <w:name w:val="Стиль1"/>
    <w:basedOn w:val="a2"/>
    <w:rsid w:val="005337DA"/>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f0">
    <w:name w:val="Стиль2"/>
    <w:basedOn w:val="2e"/>
    <w:rsid w:val="005337DA"/>
    <w:pPr>
      <w:keepNext/>
      <w:keepLines/>
      <w:widowControl w:val="0"/>
      <w:suppressLineNumbers/>
      <w:tabs>
        <w:tab w:val="clear" w:pos="643"/>
        <w:tab w:val="num" w:pos="1836"/>
      </w:tabs>
      <w:suppressAutoHyphens/>
      <w:ind w:left="1836" w:hanging="576"/>
    </w:pPr>
    <w:rPr>
      <w:b/>
    </w:rPr>
  </w:style>
  <w:style w:type="paragraph" w:customStyle="1" w:styleId="2-11">
    <w:name w:val="содержание2-11"/>
    <w:basedOn w:val="a2"/>
    <w:rsid w:val="005337DA"/>
    <w:pPr>
      <w:spacing w:after="60" w:line="240" w:lineRule="auto"/>
      <w:jc w:val="both"/>
    </w:pPr>
    <w:rPr>
      <w:rFonts w:ascii="Times New Roman" w:eastAsia="Times New Roman" w:hAnsi="Times New Roman" w:cs="Times New Roman"/>
      <w:sz w:val="24"/>
      <w:szCs w:val="24"/>
      <w:lang w:eastAsia="ru-RU"/>
    </w:rPr>
  </w:style>
  <w:style w:type="paragraph" w:customStyle="1" w:styleId="113">
    <w:name w:val="Заголовок 11"/>
    <w:basedOn w:val="13"/>
    <w:next w:val="13"/>
    <w:rsid w:val="005337DA"/>
    <w:pPr>
      <w:keepNext/>
      <w:widowControl w:val="0"/>
      <w:shd w:val="clear" w:color="auto" w:fill="FFFFFF"/>
      <w:ind w:left="2954"/>
      <w:outlineLvl w:val="0"/>
    </w:pPr>
    <w:rPr>
      <w:b/>
      <w:color w:val="000000"/>
      <w:spacing w:val="-7"/>
      <w:sz w:val="30"/>
    </w:rPr>
  </w:style>
  <w:style w:type="paragraph" w:customStyle="1" w:styleId="3f">
    <w:name w:val="Стиль3 Знак Знак"/>
    <w:basedOn w:val="22"/>
    <w:rsid w:val="005337DA"/>
    <w:pPr>
      <w:widowControl w:val="0"/>
      <w:tabs>
        <w:tab w:val="num" w:pos="767"/>
      </w:tabs>
      <w:adjustRightInd w:val="0"/>
      <w:spacing w:after="0" w:line="240" w:lineRule="auto"/>
      <w:ind w:left="540"/>
      <w:jc w:val="both"/>
    </w:pPr>
    <w:rPr>
      <w:szCs w:val="20"/>
    </w:rPr>
  </w:style>
  <w:style w:type="paragraph" w:customStyle="1" w:styleId="afff2">
    <w:name w:val="Пункт"/>
    <w:basedOn w:val="a2"/>
    <w:rsid w:val="005337DA"/>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BodyTextIndent21">
    <w:name w:val="Body Text Indent 21"/>
    <w:basedOn w:val="a2"/>
    <w:rsid w:val="005337DA"/>
    <w:pPr>
      <w:widowControl w:val="0"/>
      <w:spacing w:after="0" w:line="240" w:lineRule="auto"/>
      <w:ind w:firstLine="709"/>
    </w:pPr>
    <w:rPr>
      <w:rFonts w:ascii="Times New Roman" w:eastAsia="Times New Roman" w:hAnsi="Times New Roman" w:cs="Times New Roman"/>
      <w:sz w:val="27"/>
      <w:szCs w:val="20"/>
      <w:lang w:eastAsia="ru-RU"/>
    </w:rPr>
  </w:style>
  <w:style w:type="paragraph" w:customStyle="1" w:styleId="3">
    <w:name w:val="ТТ список 3"/>
    <w:basedOn w:val="a2"/>
    <w:autoRedefine/>
    <w:rsid w:val="005337DA"/>
    <w:pPr>
      <w:numPr>
        <w:ilvl w:val="1"/>
        <w:numId w:val="10"/>
      </w:numPr>
      <w:tabs>
        <w:tab w:val="num" w:pos="2160"/>
      </w:tabs>
      <w:spacing w:before="60" w:after="0" w:line="240" w:lineRule="auto"/>
      <w:ind w:left="720" w:hanging="180"/>
      <w:jc w:val="both"/>
    </w:pPr>
    <w:rPr>
      <w:rFonts w:ascii="Times New Roman" w:eastAsia="Times New Roman" w:hAnsi="Times New Roman" w:cs="Times New Roman"/>
      <w:sz w:val="24"/>
      <w:szCs w:val="24"/>
      <w:lang w:eastAsia="ru-RU"/>
    </w:rPr>
  </w:style>
  <w:style w:type="paragraph" w:customStyle="1" w:styleId="2">
    <w:name w:val="Пункт2"/>
    <w:basedOn w:val="a2"/>
    <w:rsid w:val="005337DA"/>
    <w:pPr>
      <w:numPr>
        <w:numId w:val="10"/>
      </w:numPr>
      <w:spacing w:after="0" w:line="360" w:lineRule="auto"/>
      <w:ind w:left="0" w:firstLine="0"/>
      <w:jc w:val="both"/>
    </w:pPr>
    <w:rPr>
      <w:rFonts w:ascii="Times New Roman" w:eastAsia="Times New Roman" w:hAnsi="Times New Roman" w:cs="Times New Roman"/>
      <w:sz w:val="28"/>
      <w:szCs w:val="28"/>
      <w:lang w:eastAsia="ru-RU"/>
    </w:rPr>
  </w:style>
  <w:style w:type="paragraph" w:customStyle="1" w:styleId="30">
    <w:name w:val="заголовок 3"/>
    <w:basedOn w:val="a2"/>
    <w:next w:val="a2"/>
    <w:rsid w:val="005337DA"/>
    <w:pPr>
      <w:keepNext/>
      <w:numPr>
        <w:ilvl w:val="2"/>
        <w:numId w:val="10"/>
      </w:numPr>
      <w:suppressAutoHyphens/>
      <w:spacing w:after="0" w:line="240" w:lineRule="auto"/>
      <w:ind w:left="0" w:firstLine="0"/>
      <w:jc w:val="center"/>
      <w:outlineLvl w:val="2"/>
    </w:pPr>
    <w:rPr>
      <w:rFonts w:ascii="Times New Roman" w:eastAsia="Times New Roman" w:hAnsi="Times New Roman" w:cs="Times New Roman"/>
      <w:b/>
      <w:bCs/>
      <w:sz w:val="28"/>
      <w:szCs w:val="28"/>
      <w:lang w:eastAsia="ru-RU"/>
    </w:rPr>
  </w:style>
  <w:style w:type="paragraph" w:customStyle="1" w:styleId="afff3">
    <w:name w:val="Стиль"/>
    <w:rsid w:val="005337DA"/>
    <w:pPr>
      <w:widowControl w:val="0"/>
      <w:snapToGrid w:val="0"/>
      <w:spacing w:after="0" w:line="240" w:lineRule="auto"/>
      <w:ind w:firstLine="720"/>
      <w:jc w:val="both"/>
    </w:pPr>
    <w:rPr>
      <w:rFonts w:ascii="Arial" w:eastAsia="Times New Roman" w:hAnsi="Arial" w:cs="Times New Roman"/>
      <w:sz w:val="20"/>
      <w:szCs w:val="20"/>
      <w:lang w:eastAsia="ru-RU"/>
    </w:rPr>
  </w:style>
  <w:style w:type="paragraph" w:customStyle="1" w:styleId="a0">
    <w:name w:val="Îáû÷íûé"/>
    <w:rsid w:val="005337DA"/>
    <w:pPr>
      <w:numPr>
        <w:ilvl w:val="1"/>
        <w:numId w:val="11"/>
      </w:numPr>
      <w:tabs>
        <w:tab w:val="clear" w:pos="576"/>
      </w:tabs>
      <w:autoSpaceDE w:val="0"/>
      <w:autoSpaceDN w:val="0"/>
      <w:spacing w:after="0" w:line="240" w:lineRule="auto"/>
      <w:ind w:left="0" w:firstLine="0"/>
    </w:pPr>
    <w:rPr>
      <w:rFonts w:ascii="Times New Roman" w:eastAsia="Times New Roman" w:hAnsi="Times New Roman" w:cs="Times New Roman"/>
      <w:sz w:val="20"/>
      <w:szCs w:val="20"/>
      <w:lang w:eastAsia="ru-RU"/>
    </w:rPr>
  </w:style>
  <w:style w:type="paragraph" w:customStyle="1" w:styleId="ConsPlusNonformat">
    <w:name w:val="ConsPlusNonformat"/>
    <w:rsid w:val="005337DA"/>
    <w:pPr>
      <w:widowControl w:val="0"/>
      <w:numPr>
        <w:numId w:val="11"/>
      </w:numPr>
      <w:tabs>
        <w:tab w:val="clear" w:pos="432"/>
      </w:tabs>
      <w:autoSpaceDE w:val="0"/>
      <w:autoSpaceDN w:val="0"/>
      <w:adjustRightInd w:val="0"/>
      <w:spacing w:after="0" w:line="240" w:lineRule="auto"/>
      <w:ind w:left="0" w:firstLine="0"/>
    </w:pPr>
    <w:rPr>
      <w:rFonts w:ascii="Courier New" w:eastAsia="Times New Roman" w:hAnsi="Courier New" w:cs="Courier New"/>
      <w:sz w:val="20"/>
      <w:szCs w:val="20"/>
      <w:lang w:eastAsia="ru-RU"/>
    </w:rPr>
  </w:style>
  <w:style w:type="paragraph" w:customStyle="1" w:styleId="1">
    <w:name w:val="Маркер1"/>
    <w:basedOn w:val="a2"/>
    <w:rsid w:val="005337DA"/>
    <w:pPr>
      <w:numPr>
        <w:ilvl w:val="2"/>
        <w:numId w:val="11"/>
      </w:numPr>
      <w:tabs>
        <w:tab w:val="clear" w:pos="720"/>
        <w:tab w:val="num" w:pos="360"/>
      </w:tabs>
      <w:spacing w:before="120" w:after="0" w:line="300" w:lineRule="atLeast"/>
      <w:ind w:left="0" w:firstLine="0"/>
      <w:jc w:val="both"/>
    </w:pPr>
    <w:rPr>
      <w:rFonts w:ascii="Times New Roman" w:eastAsia="Times New Roman" w:hAnsi="Times New Roman" w:cs="Times New Roman"/>
      <w:sz w:val="24"/>
      <w:szCs w:val="20"/>
    </w:rPr>
  </w:style>
  <w:style w:type="paragraph" w:customStyle="1" w:styleId="afff4">
    <w:name w:val="Текст проекта"/>
    <w:basedOn w:val="a2"/>
    <w:rsid w:val="005337DA"/>
    <w:pPr>
      <w:spacing w:before="120" w:after="120" w:line="240" w:lineRule="auto"/>
      <w:ind w:firstLine="540"/>
      <w:jc w:val="both"/>
    </w:pPr>
    <w:rPr>
      <w:rFonts w:ascii="Times New Roman" w:eastAsia="Times New Roman" w:hAnsi="Times New Roman" w:cs="Times New Roman"/>
      <w:sz w:val="24"/>
      <w:szCs w:val="20"/>
    </w:rPr>
  </w:style>
  <w:style w:type="paragraph" w:customStyle="1" w:styleId="ConsCell">
    <w:name w:val="ConsCell"/>
    <w:rsid w:val="005337D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FR1">
    <w:name w:val="FR1"/>
    <w:rsid w:val="005337DA"/>
    <w:pPr>
      <w:widowControl w:val="0"/>
      <w:snapToGrid w:val="0"/>
      <w:spacing w:after="0" w:line="240" w:lineRule="auto"/>
    </w:pPr>
    <w:rPr>
      <w:rFonts w:ascii="Arial" w:eastAsia="Times New Roman" w:hAnsi="Arial" w:cs="Times New Roman"/>
      <w:sz w:val="16"/>
      <w:szCs w:val="20"/>
      <w:lang w:eastAsia="ru-RU"/>
    </w:rPr>
  </w:style>
  <w:style w:type="paragraph" w:customStyle="1" w:styleId="afff5">
    <w:name w:val="Знак Знак Знак Знак Знак Знак"/>
    <w:basedOn w:val="a2"/>
    <w:rsid w:val="005337DA"/>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afff6">
    <w:name w:val="?????????"/>
    <w:basedOn w:val="a2"/>
    <w:next w:val="af1"/>
    <w:rsid w:val="005337DA"/>
    <w:pPr>
      <w:keepNext/>
      <w:widowControl w:val="0"/>
      <w:suppressAutoHyphens/>
      <w:overflowPunct w:val="0"/>
      <w:autoSpaceDE w:val="0"/>
      <w:autoSpaceDN w:val="0"/>
      <w:adjustRightInd w:val="0"/>
      <w:spacing w:before="240" w:after="120" w:line="240" w:lineRule="auto"/>
    </w:pPr>
    <w:rPr>
      <w:rFonts w:ascii="Arial" w:eastAsia="Times New Roman" w:hAnsi="Arial" w:cs="Times New Roman"/>
      <w:sz w:val="28"/>
      <w:szCs w:val="20"/>
      <w:lang w:eastAsia="ru-RU"/>
    </w:rPr>
  </w:style>
  <w:style w:type="paragraph" w:customStyle="1" w:styleId="afff7">
    <w:name w:val="?????????? ???????"/>
    <w:basedOn w:val="a2"/>
    <w:rsid w:val="005337DA"/>
    <w:pPr>
      <w:widowControl w:val="0"/>
      <w:suppressLineNumbers/>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afff8">
    <w:name w:val="????????"/>
    <w:basedOn w:val="a2"/>
    <w:rsid w:val="005337DA"/>
    <w:pPr>
      <w:widowControl w:val="0"/>
      <w:suppressLineNumbers/>
      <w:suppressAutoHyphens/>
      <w:overflowPunct w:val="0"/>
      <w:autoSpaceDE w:val="0"/>
      <w:autoSpaceDN w:val="0"/>
      <w:adjustRightInd w:val="0"/>
      <w:spacing w:before="120" w:after="120" w:line="240" w:lineRule="auto"/>
    </w:pPr>
    <w:rPr>
      <w:rFonts w:ascii="Times New Roman" w:eastAsia="Times New Roman" w:hAnsi="Times New Roman" w:cs="Times New Roman"/>
      <w:i/>
      <w:sz w:val="24"/>
      <w:szCs w:val="20"/>
      <w:lang w:eastAsia="ru-RU"/>
    </w:rPr>
  </w:style>
  <w:style w:type="paragraph" w:customStyle="1" w:styleId="afff9">
    <w:name w:val="Содержимое таблицы"/>
    <w:basedOn w:val="a2"/>
    <w:rsid w:val="005337DA"/>
    <w:pPr>
      <w:widowControl w:val="0"/>
      <w:suppressLineNumbers/>
      <w:suppressAutoHyphens/>
      <w:spacing w:after="0" w:line="240" w:lineRule="auto"/>
    </w:pPr>
    <w:rPr>
      <w:rFonts w:ascii="Times New Roman" w:eastAsia="Lucida Sans Unicode" w:hAnsi="Times New Roman" w:cs="Lucida Sans Unicode"/>
      <w:sz w:val="24"/>
      <w:szCs w:val="24"/>
      <w:lang w:eastAsia="ru-RU" w:bidi="ru-RU"/>
    </w:rPr>
  </w:style>
  <w:style w:type="paragraph" w:customStyle="1" w:styleId="afffa">
    <w:name w:val="Краткий обратный адрес"/>
    <w:basedOn w:val="a2"/>
    <w:rsid w:val="005337DA"/>
    <w:pPr>
      <w:spacing w:after="60" w:line="240" w:lineRule="auto"/>
      <w:jc w:val="both"/>
    </w:pPr>
    <w:rPr>
      <w:rFonts w:ascii="Times New Roman" w:eastAsia="Times New Roman" w:hAnsi="Times New Roman" w:cs="Times New Roman"/>
      <w:sz w:val="24"/>
      <w:szCs w:val="24"/>
      <w:lang w:eastAsia="ru-RU"/>
    </w:rPr>
  </w:style>
  <w:style w:type="character" w:customStyle="1" w:styleId="H1">
    <w:name w:val="H1 Знак"/>
    <w:rsid w:val="005337DA"/>
    <w:rPr>
      <w:b/>
      <w:bCs w:val="0"/>
      <w:noProof w:val="0"/>
      <w:kern w:val="28"/>
      <w:sz w:val="36"/>
      <w:lang w:val="ru-RU" w:eastAsia="ru-RU" w:bidi="ar-SA"/>
    </w:rPr>
  </w:style>
  <w:style w:type="character" w:customStyle="1" w:styleId="afffb">
    <w:name w:val="?????? ?????????"/>
    <w:rsid w:val="005337DA"/>
  </w:style>
  <w:style w:type="character" w:customStyle="1" w:styleId="afffc">
    <w:name w:val="??????? ??????"/>
    <w:rsid w:val="005337DA"/>
    <w:rPr>
      <w:rFonts w:ascii="StarSymbol" w:eastAsia="StarSymbol" w:hint="eastAsia"/>
      <w:sz w:val="18"/>
    </w:rPr>
  </w:style>
  <w:style w:type="character" w:customStyle="1" w:styleId="H10">
    <w:name w:val="H1 Знак Знак"/>
    <w:rsid w:val="005337DA"/>
    <w:rPr>
      <w:rFonts w:ascii="Arial" w:eastAsia="Times New Roman" w:hAnsi="Arial" w:cs="Arial"/>
      <w:b/>
      <w:bCs/>
      <w:kern w:val="32"/>
      <w:sz w:val="32"/>
      <w:szCs w:val="32"/>
      <w:lang w:eastAsia="ru-RU"/>
    </w:rPr>
  </w:style>
  <w:style w:type="character" w:customStyle="1" w:styleId="121">
    <w:name w:val="Знак Знак12"/>
    <w:rsid w:val="005337DA"/>
    <w:rPr>
      <w:rFonts w:ascii="Arial" w:eastAsia="Times New Roman" w:hAnsi="Arial" w:cs="Arial"/>
      <w:b/>
      <w:bCs/>
      <w:kern w:val="32"/>
      <w:sz w:val="32"/>
      <w:szCs w:val="32"/>
      <w:lang w:eastAsia="ru-RU"/>
    </w:rPr>
  </w:style>
  <w:style w:type="character" w:customStyle="1" w:styleId="114">
    <w:name w:val="Знак Знак11"/>
    <w:rsid w:val="005337DA"/>
    <w:rPr>
      <w:rFonts w:ascii="Arial" w:eastAsia="Times New Roman" w:hAnsi="Arial" w:cs="Arial"/>
      <w:b/>
      <w:bCs/>
      <w:i/>
      <w:iCs/>
      <w:sz w:val="28"/>
      <w:szCs w:val="28"/>
      <w:lang w:eastAsia="ru-RU"/>
    </w:rPr>
  </w:style>
  <w:style w:type="character" w:customStyle="1" w:styleId="100">
    <w:name w:val="Знак Знак10"/>
    <w:rsid w:val="005337DA"/>
    <w:rPr>
      <w:rFonts w:ascii="Times New Roman" w:eastAsia="Times New Roman" w:hAnsi="Times New Roman" w:cs="Times New Roman"/>
      <w:b/>
      <w:bCs/>
      <w:sz w:val="28"/>
      <w:szCs w:val="28"/>
      <w:lang w:eastAsia="ru-RU"/>
    </w:rPr>
  </w:style>
  <w:style w:type="character" w:customStyle="1" w:styleId="91">
    <w:name w:val="Знак Знак9"/>
    <w:rsid w:val="005337DA"/>
    <w:rPr>
      <w:rFonts w:ascii="Times New Roman" w:eastAsia="Times New Roman" w:hAnsi="Times New Roman" w:cs="Times New Roman"/>
      <w:b/>
      <w:smallCaps/>
      <w:sz w:val="32"/>
      <w:szCs w:val="20"/>
      <w:lang w:eastAsia="ru-RU"/>
    </w:rPr>
  </w:style>
  <w:style w:type="character" w:customStyle="1" w:styleId="81">
    <w:name w:val="Знак Знак8"/>
    <w:rsid w:val="005337DA"/>
    <w:rPr>
      <w:rFonts w:ascii="Times New Roman" w:eastAsia="Times New Roman" w:hAnsi="Times New Roman" w:cs="Times New Roman"/>
      <w:sz w:val="20"/>
      <w:szCs w:val="20"/>
      <w:lang w:eastAsia="ru-RU"/>
    </w:rPr>
  </w:style>
  <w:style w:type="character" w:customStyle="1" w:styleId="270">
    <w:name w:val="Знак Знак27"/>
    <w:rsid w:val="005337DA"/>
    <w:rPr>
      <w:rFonts w:ascii="Times New Roman" w:eastAsia="Times New Roman" w:hAnsi="Times New Roman" w:cs="Times New Roman"/>
      <w:sz w:val="20"/>
      <w:szCs w:val="20"/>
      <w:lang w:eastAsia="ru-RU"/>
    </w:rPr>
  </w:style>
  <w:style w:type="character" w:customStyle="1" w:styleId="71">
    <w:name w:val="Знак Знак7"/>
    <w:rsid w:val="005337DA"/>
    <w:rPr>
      <w:rFonts w:ascii="Times New Roman" w:eastAsia="Times New Roman" w:hAnsi="Times New Roman" w:cs="Times New Roman"/>
      <w:sz w:val="20"/>
      <w:szCs w:val="20"/>
      <w:lang w:eastAsia="ru-RU"/>
    </w:rPr>
  </w:style>
  <w:style w:type="character" w:customStyle="1" w:styleId="61">
    <w:name w:val="Знак Знак6"/>
    <w:rsid w:val="005337DA"/>
    <w:rPr>
      <w:rFonts w:ascii="Times New Roman" w:eastAsia="Times New Roman" w:hAnsi="Times New Roman" w:cs="Times New Roman"/>
      <w:sz w:val="20"/>
      <w:szCs w:val="20"/>
      <w:lang w:eastAsia="ru-RU"/>
    </w:rPr>
  </w:style>
  <w:style w:type="paragraph" w:customStyle="1" w:styleId="211">
    <w:name w:val="Основной текст 21"/>
    <w:basedOn w:val="a2"/>
    <w:rsid w:val="005337DA"/>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53">
    <w:name w:val="Знак Знак5"/>
    <w:rsid w:val="005337DA"/>
    <w:rPr>
      <w:rFonts w:ascii="Tahoma" w:eastAsia="Times New Roman" w:hAnsi="Tahoma" w:cs="Tahoma"/>
      <w:sz w:val="16"/>
      <w:szCs w:val="16"/>
      <w:lang w:eastAsia="ru-RU"/>
    </w:rPr>
  </w:style>
  <w:style w:type="character" w:customStyle="1" w:styleId="47">
    <w:name w:val="Знак Знак4"/>
    <w:rsid w:val="005337DA"/>
    <w:rPr>
      <w:rFonts w:ascii="Times New Roman" w:eastAsia="Times New Roman" w:hAnsi="Times New Roman" w:cs="Times New Roman"/>
      <w:sz w:val="20"/>
      <w:szCs w:val="20"/>
      <w:lang w:eastAsia="ru-RU"/>
    </w:rPr>
  </w:style>
  <w:style w:type="character" w:customStyle="1" w:styleId="2f1">
    <w:name w:val="Знак Знак2"/>
    <w:rsid w:val="005337DA"/>
    <w:rPr>
      <w:rFonts w:ascii="Times New Roman" w:eastAsia="Times New Roman" w:hAnsi="Times New Roman" w:cs="Times New Roman"/>
      <w:sz w:val="20"/>
      <w:szCs w:val="20"/>
      <w:lang w:eastAsia="ru-RU"/>
    </w:rPr>
  </w:style>
  <w:style w:type="paragraph" w:customStyle="1" w:styleId="fr10">
    <w:name w:val="fr1"/>
    <w:basedOn w:val="a2"/>
    <w:rsid w:val="005337DA"/>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2f2">
    <w:name w:val="Знак Знак Знак Знак2"/>
    <w:basedOn w:val="a2"/>
    <w:rsid w:val="005337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1">
    <w:name w:val="Íîðìàëüíûé"/>
    <w:rsid w:val="005337DA"/>
    <w:pPr>
      <w:numPr>
        <w:numId w:val="8"/>
      </w:numPr>
      <w:spacing w:after="0" w:line="240" w:lineRule="auto"/>
      <w:ind w:left="0" w:firstLine="0"/>
    </w:pPr>
    <w:rPr>
      <w:rFonts w:ascii="Courier" w:eastAsia="Times New Roman" w:hAnsi="Courier" w:cs="Times New Roman"/>
      <w:sz w:val="24"/>
      <w:szCs w:val="20"/>
      <w:lang w:val="en-GB" w:eastAsia="ru-RU"/>
    </w:rPr>
  </w:style>
  <w:style w:type="character" w:customStyle="1" w:styleId="afffd">
    <w:name w:val="номер страницы"/>
    <w:basedOn w:val="a3"/>
    <w:rsid w:val="005337DA"/>
  </w:style>
  <w:style w:type="paragraph" w:customStyle="1" w:styleId="1e">
    <w:name w:val="Знак Знак Знак Знак Знак Знак Знак Знак Знак1 Знак Знак Знак Знак Знак Знак Знак Знак Знак Знак Знак Знак Знак"/>
    <w:basedOn w:val="a2"/>
    <w:rsid w:val="005337DA"/>
    <w:pPr>
      <w:spacing w:line="240" w:lineRule="exact"/>
    </w:pPr>
    <w:rPr>
      <w:rFonts w:ascii="Verdana" w:eastAsia="Times New Roman" w:hAnsi="Verdana" w:cs="Times New Roman"/>
      <w:sz w:val="24"/>
      <w:szCs w:val="24"/>
      <w:lang w:val="en-US"/>
    </w:rPr>
  </w:style>
  <w:style w:type="character" w:customStyle="1" w:styleId="grame">
    <w:name w:val="grame"/>
    <w:basedOn w:val="a3"/>
    <w:rsid w:val="005337D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5337D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e">
    <w:name w:val="Тендерные данные"/>
    <w:basedOn w:val="a2"/>
    <w:rsid w:val="005337DA"/>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1f">
    <w:name w:val="Знак Знак Знак Знак Знак Знак Знак Знак Знак1 Знак"/>
    <w:basedOn w:val="a2"/>
    <w:rsid w:val="005337DA"/>
    <w:pPr>
      <w:spacing w:line="240" w:lineRule="exact"/>
    </w:pPr>
    <w:rPr>
      <w:rFonts w:ascii="Verdana" w:eastAsia="Times New Roman" w:hAnsi="Verdana" w:cs="Times New Roman"/>
      <w:sz w:val="24"/>
      <w:szCs w:val="24"/>
      <w:lang w:val="en-US"/>
    </w:rPr>
  </w:style>
  <w:style w:type="paragraph" w:customStyle="1" w:styleId="affff">
    <w:name w:val="Знак Знак Знак Знак Знак Знак Знак Знак Знак"/>
    <w:basedOn w:val="a2"/>
    <w:rsid w:val="005337DA"/>
    <w:pPr>
      <w:spacing w:line="240" w:lineRule="exact"/>
    </w:pPr>
    <w:rPr>
      <w:rFonts w:ascii="Verdana" w:eastAsia="Times New Roman" w:hAnsi="Verdana" w:cs="Times New Roman"/>
      <w:sz w:val="24"/>
      <w:szCs w:val="24"/>
      <w:lang w:val="en-US"/>
    </w:rPr>
  </w:style>
  <w:style w:type="paragraph" w:customStyle="1" w:styleId="1f0">
    <w:name w:val="Знак Знак Знак Знак1"/>
    <w:basedOn w:val="a2"/>
    <w:rsid w:val="005337DA"/>
    <w:pPr>
      <w:spacing w:line="240" w:lineRule="exact"/>
    </w:pPr>
    <w:rPr>
      <w:rFonts w:ascii="Verdana" w:eastAsia="Times New Roman" w:hAnsi="Verdana" w:cs="Times New Roman"/>
      <w:sz w:val="24"/>
      <w:szCs w:val="24"/>
      <w:lang w:val="en-US"/>
    </w:rPr>
  </w:style>
  <w:style w:type="character" w:customStyle="1" w:styleId="affff0">
    <w:name w:val="Цветовое выделение"/>
    <w:rsid w:val="005337DA"/>
    <w:rPr>
      <w:b/>
      <w:bCs/>
      <w:color w:val="000080"/>
      <w:sz w:val="20"/>
      <w:szCs w:val="20"/>
    </w:rPr>
  </w:style>
  <w:style w:type="paragraph" w:customStyle="1" w:styleId="affff1">
    <w:name w:val="Знак Знак Знак Знак Знак Знак Знак Знак Знак Знак"/>
    <w:basedOn w:val="a2"/>
    <w:rsid w:val="005337DA"/>
    <w:pPr>
      <w:spacing w:line="240" w:lineRule="exact"/>
    </w:pPr>
    <w:rPr>
      <w:rFonts w:ascii="Verdana" w:eastAsia="Times New Roman" w:hAnsi="Verdana" w:cs="Times New Roman"/>
      <w:sz w:val="24"/>
      <w:szCs w:val="24"/>
      <w:lang w:val="en-US"/>
    </w:rPr>
  </w:style>
  <w:style w:type="paragraph" w:customStyle="1" w:styleId="affff2">
    <w:name w:val="Знак Знак Знак Знак Знак Знак Знак"/>
    <w:basedOn w:val="a2"/>
    <w:rsid w:val="005337DA"/>
    <w:pPr>
      <w:spacing w:line="240" w:lineRule="exact"/>
    </w:pPr>
    <w:rPr>
      <w:rFonts w:ascii="Verdana" w:eastAsia="Times New Roman" w:hAnsi="Verdana" w:cs="Times New Roman"/>
      <w:sz w:val="24"/>
      <w:szCs w:val="24"/>
      <w:lang w:val="en-US"/>
    </w:rPr>
  </w:style>
  <w:style w:type="numbering" w:customStyle="1" w:styleId="40">
    <w:name w:val="Стиль4"/>
    <w:rsid w:val="005337DA"/>
    <w:pPr>
      <w:numPr>
        <w:numId w:val="12"/>
      </w:numPr>
    </w:pPr>
  </w:style>
  <w:style w:type="paragraph" w:customStyle="1" w:styleId="1f1">
    <w:name w:val="Знак Знак Знак Знак Знак Знак Знак Знак Знак1 Знак Знак Знак Знак Знак Знак"/>
    <w:basedOn w:val="a2"/>
    <w:rsid w:val="005337DA"/>
    <w:pPr>
      <w:spacing w:line="240" w:lineRule="exact"/>
    </w:pPr>
    <w:rPr>
      <w:rFonts w:ascii="Verdana" w:eastAsia="Times New Roman" w:hAnsi="Verdana" w:cs="Times New Roman"/>
      <w:sz w:val="24"/>
      <w:szCs w:val="24"/>
      <w:lang w:val="en-US"/>
    </w:rPr>
  </w:style>
  <w:style w:type="paragraph" w:customStyle="1" w:styleId="1f2">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2"/>
    <w:rsid w:val="005337DA"/>
    <w:pPr>
      <w:spacing w:line="240" w:lineRule="exact"/>
    </w:pPr>
    <w:rPr>
      <w:rFonts w:ascii="Verdana" w:eastAsia="Times New Roman" w:hAnsi="Verdana" w:cs="Times New Roman"/>
      <w:sz w:val="24"/>
      <w:szCs w:val="24"/>
      <w:lang w:val="en-US"/>
    </w:rPr>
  </w:style>
  <w:style w:type="paragraph" w:customStyle="1" w:styleId="1f3">
    <w:name w:val="Знак Знак Знак Знак Знак Знак Знак Знак Знак1"/>
    <w:basedOn w:val="a2"/>
    <w:rsid w:val="005337DA"/>
    <w:pPr>
      <w:spacing w:line="240" w:lineRule="exact"/>
    </w:pPr>
    <w:rPr>
      <w:rFonts w:ascii="Verdana" w:eastAsia="Times New Roman" w:hAnsi="Verdana" w:cs="Times New Roman"/>
      <w:sz w:val="24"/>
      <w:szCs w:val="24"/>
      <w:lang w:val="en-US"/>
    </w:rPr>
  </w:style>
  <w:style w:type="paragraph" w:styleId="z-">
    <w:name w:val="HTML Bottom of Form"/>
    <w:basedOn w:val="a2"/>
    <w:next w:val="a2"/>
    <w:link w:val="z-0"/>
    <w:hidden/>
    <w:rsid w:val="005337D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3"/>
    <w:link w:val="z-"/>
    <w:rsid w:val="005337DA"/>
    <w:rPr>
      <w:rFonts w:ascii="Arial" w:eastAsia="Times New Roman" w:hAnsi="Arial" w:cs="Arial"/>
      <w:vanish/>
      <w:sz w:val="16"/>
      <w:szCs w:val="16"/>
      <w:lang w:eastAsia="ru-RU"/>
    </w:rPr>
  </w:style>
  <w:style w:type="paragraph" w:styleId="z-1">
    <w:name w:val="HTML Top of Form"/>
    <w:basedOn w:val="a2"/>
    <w:next w:val="a2"/>
    <w:link w:val="z-2"/>
    <w:hidden/>
    <w:rsid w:val="005337D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3"/>
    <w:link w:val="z-1"/>
    <w:rsid w:val="005337DA"/>
    <w:rPr>
      <w:rFonts w:ascii="Arial" w:eastAsia="Times New Roman" w:hAnsi="Arial" w:cs="Arial"/>
      <w:vanish/>
      <w:sz w:val="16"/>
      <w:szCs w:val="16"/>
      <w:lang w:eastAsia="ru-RU"/>
    </w:rPr>
  </w:style>
  <w:style w:type="character" w:customStyle="1" w:styleId="370">
    <w:name w:val="Знак Знак37"/>
    <w:rsid w:val="005337DA"/>
    <w:rPr>
      <w:sz w:val="24"/>
      <w:lang w:val="ru-RU" w:eastAsia="ru-RU" w:bidi="ar-SA"/>
    </w:rPr>
  </w:style>
  <w:style w:type="paragraph" w:customStyle="1" w:styleId="font0">
    <w:name w:val="font0"/>
    <w:basedOn w:val="a2"/>
    <w:rsid w:val="005337DA"/>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2"/>
    <w:rsid w:val="005337DA"/>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2"/>
    <w:rsid w:val="005337DA"/>
    <w:pPr>
      <w:spacing w:before="100" w:beforeAutospacing="1" w:after="100" w:afterAutospacing="1" w:line="240" w:lineRule="auto"/>
    </w:pPr>
    <w:rPr>
      <w:rFonts w:ascii="Times New Roman" w:eastAsia="Times New Roman" w:hAnsi="Times New Roman" w:cs="Times New Roman"/>
      <w:i/>
      <w:iCs/>
      <w:color w:val="000000"/>
      <w:lang w:eastAsia="ru-RU"/>
    </w:rPr>
  </w:style>
  <w:style w:type="paragraph" w:customStyle="1" w:styleId="font7">
    <w:name w:val="font7"/>
    <w:basedOn w:val="a2"/>
    <w:rsid w:val="005337DA"/>
    <w:pPr>
      <w:spacing w:before="100" w:beforeAutospacing="1" w:after="100" w:afterAutospacing="1" w:line="240" w:lineRule="auto"/>
    </w:pPr>
    <w:rPr>
      <w:rFonts w:ascii="Calibri" w:eastAsia="Times New Roman" w:hAnsi="Calibri" w:cs="Calibri"/>
      <w:i/>
      <w:iCs/>
      <w:color w:val="000000"/>
      <w:lang w:eastAsia="ru-RU"/>
    </w:rPr>
  </w:style>
  <w:style w:type="paragraph" w:customStyle="1" w:styleId="font8">
    <w:name w:val="font8"/>
    <w:basedOn w:val="a2"/>
    <w:rsid w:val="005337DA"/>
    <w:pPr>
      <w:spacing w:before="100" w:beforeAutospacing="1" w:after="100" w:afterAutospacing="1" w:line="240" w:lineRule="auto"/>
    </w:pPr>
    <w:rPr>
      <w:rFonts w:ascii="Times New Roman" w:eastAsia="Times New Roman" w:hAnsi="Times New Roman" w:cs="Times New Roman"/>
      <w:i/>
      <w:iCs/>
      <w:color w:val="000000"/>
      <w:lang w:eastAsia="ru-RU"/>
    </w:rPr>
  </w:style>
  <w:style w:type="paragraph" w:customStyle="1" w:styleId="font9">
    <w:name w:val="font9"/>
    <w:basedOn w:val="a2"/>
    <w:rsid w:val="005337D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63">
    <w:name w:val="xl63"/>
    <w:basedOn w:val="a2"/>
    <w:rsid w:val="005337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2"/>
    <w:rsid w:val="005337D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2"/>
    <w:rsid w:val="005337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2"/>
    <w:rsid w:val="005337D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7">
    <w:name w:val="xl67"/>
    <w:basedOn w:val="a2"/>
    <w:rsid w:val="005337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2"/>
    <w:rsid w:val="005337DA"/>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9">
    <w:name w:val="xl69"/>
    <w:basedOn w:val="a2"/>
    <w:rsid w:val="005337D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2"/>
    <w:rsid w:val="005337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2"/>
    <w:rsid w:val="005337DA"/>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73">
    <w:name w:val="xl73"/>
    <w:basedOn w:val="a2"/>
    <w:rsid w:val="005337D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2"/>
    <w:rsid w:val="005337D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2"/>
    <w:rsid w:val="005337DA"/>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2"/>
    <w:rsid w:val="005337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lang w:eastAsia="ru-RU"/>
    </w:rPr>
  </w:style>
  <w:style w:type="paragraph" w:customStyle="1" w:styleId="xl76">
    <w:name w:val="xl76"/>
    <w:basedOn w:val="a2"/>
    <w:rsid w:val="005337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7">
    <w:name w:val="xl77"/>
    <w:basedOn w:val="a2"/>
    <w:rsid w:val="005337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78">
    <w:name w:val="xl78"/>
    <w:basedOn w:val="a2"/>
    <w:rsid w:val="005337D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9">
    <w:name w:val="xl79"/>
    <w:basedOn w:val="a2"/>
    <w:rsid w:val="005337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2"/>
    <w:rsid w:val="005337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1">
    <w:name w:val="xl81"/>
    <w:basedOn w:val="a2"/>
    <w:rsid w:val="005337DA"/>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2"/>
    <w:rsid w:val="005337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2"/>
    <w:rsid w:val="005337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2"/>
    <w:rsid w:val="005337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2"/>
    <w:rsid w:val="005337DA"/>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2"/>
    <w:rsid w:val="005337DA"/>
    <w:pPr>
      <w:pBdr>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2"/>
    <w:rsid w:val="005337DA"/>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8">
    <w:name w:val="xl88"/>
    <w:basedOn w:val="a2"/>
    <w:rsid w:val="005337DA"/>
    <w:pPr>
      <w:pBdr>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9">
    <w:name w:val="xl89"/>
    <w:basedOn w:val="a2"/>
    <w:rsid w:val="005337DA"/>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0">
    <w:name w:val="xl90"/>
    <w:basedOn w:val="a2"/>
    <w:rsid w:val="005337DA"/>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1">
    <w:name w:val="xl91"/>
    <w:basedOn w:val="a2"/>
    <w:rsid w:val="005337DA"/>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2">
    <w:name w:val="xl92"/>
    <w:basedOn w:val="a2"/>
    <w:rsid w:val="005337DA"/>
    <w:pPr>
      <w:pBdr>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3">
    <w:name w:val="xl93"/>
    <w:basedOn w:val="a2"/>
    <w:rsid w:val="005337DA"/>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4">
    <w:name w:val="xl94"/>
    <w:basedOn w:val="a2"/>
    <w:rsid w:val="005337DA"/>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5">
    <w:name w:val="xl95"/>
    <w:basedOn w:val="a2"/>
    <w:rsid w:val="005337DA"/>
    <w:pPr>
      <w:pBdr>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97">
    <w:name w:val="xl97"/>
    <w:basedOn w:val="a2"/>
    <w:rsid w:val="005337DA"/>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98">
    <w:name w:val="xl98"/>
    <w:basedOn w:val="a2"/>
    <w:rsid w:val="005337DA"/>
    <w:pPr>
      <w:pBdr>
        <w:top w:val="single" w:sz="8" w:space="0" w:color="auto"/>
        <w:left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99">
    <w:name w:val="xl99"/>
    <w:basedOn w:val="a2"/>
    <w:rsid w:val="005337DA"/>
    <w:pPr>
      <w:pBdr>
        <w:left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100">
    <w:name w:val="xl100"/>
    <w:basedOn w:val="a2"/>
    <w:rsid w:val="005337DA"/>
    <w:pPr>
      <w:pBdr>
        <w:left w:val="single" w:sz="8" w:space="0" w:color="auto"/>
        <w:bottom w:val="single" w:sz="8" w:space="0" w:color="000000"/>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101">
    <w:name w:val="xl101"/>
    <w:basedOn w:val="a2"/>
    <w:rsid w:val="005337DA"/>
    <w:pPr>
      <w:pBdr>
        <w:top w:val="single" w:sz="8" w:space="0" w:color="auto"/>
        <w:left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2">
    <w:name w:val="xl102"/>
    <w:basedOn w:val="a2"/>
    <w:rsid w:val="005337DA"/>
    <w:pPr>
      <w:pBdr>
        <w:top w:val="single" w:sz="8" w:space="0" w:color="auto"/>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b/>
      <w:bCs/>
      <w:color w:val="000000"/>
      <w:sz w:val="24"/>
      <w:szCs w:val="24"/>
      <w:lang w:eastAsia="ru-RU"/>
    </w:rPr>
  </w:style>
  <w:style w:type="paragraph" w:customStyle="1" w:styleId="xl103">
    <w:name w:val="xl103"/>
    <w:basedOn w:val="a2"/>
    <w:rsid w:val="005337DA"/>
    <w:pPr>
      <w:pBdr>
        <w:top w:val="single" w:sz="8" w:space="0" w:color="000000"/>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styleId="affff3">
    <w:name w:val="Revision"/>
    <w:hidden/>
    <w:uiPriority w:val="99"/>
    <w:semiHidden/>
    <w:rsid w:val="005337DA"/>
    <w:pPr>
      <w:spacing w:after="0" w:line="240" w:lineRule="auto"/>
    </w:pPr>
    <w:rPr>
      <w:rFonts w:ascii="Times New Roman" w:eastAsia="Times New Roman" w:hAnsi="Times New Roman" w:cs="Times New Roman"/>
      <w:sz w:val="24"/>
      <w:szCs w:val="24"/>
      <w:lang w:eastAsia="ru-RU"/>
    </w:rPr>
  </w:style>
  <w:style w:type="character" w:styleId="affff4">
    <w:name w:val="Placeholder Text"/>
    <w:basedOn w:val="a3"/>
    <w:uiPriority w:val="99"/>
    <w:semiHidden/>
    <w:rsid w:val="005337DA"/>
    <w:rPr>
      <w:color w:val="808080"/>
    </w:rPr>
  </w:style>
  <w:style w:type="paragraph" w:customStyle="1" w:styleId="xl96">
    <w:name w:val="xl96"/>
    <w:basedOn w:val="a2"/>
    <w:rsid w:val="005337D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4">
    <w:name w:val="Нет списка5"/>
    <w:next w:val="a5"/>
    <w:uiPriority w:val="99"/>
    <w:semiHidden/>
    <w:unhideWhenUsed/>
    <w:rsid w:val="005337DA"/>
  </w:style>
  <w:style w:type="character" w:customStyle="1" w:styleId="3BookmanOldStyle">
    <w:name w:val="Основной текст (3) + Bookman Old Style"/>
    <w:aliases w:val="4 pt,Интервал 0 pt"/>
    <w:basedOn w:val="35"/>
    <w:rsid w:val="005337DA"/>
    <w:rPr>
      <w:rFonts w:ascii="Bookman Old Style" w:eastAsia="Bookman Old Style" w:hAnsi="Bookman Old Style" w:cs="Bookman Old Style"/>
      <w:color w:val="000000"/>
      <w:spacing w:val="0"/>
      <w:w w:val="100"/>
      <w:position w:val="0"/>
      <w:sz w:val="8"/>
      <w:szCs w:val="8"/>
      <w:shd w:val="clear" w:color="auto" w:fill="FFFFFF"/>
      <w:lang w:val="ru-RU" w:eastAsia="ru-RU" w:bidi="ru-RU"/>
    </w:rPr>
  </w:style>
  <w:style w:type="numbering" w:customStyle="1" w:styleId="410">
    <w:name w:val="Стиль41"/>
    <w:rsid w:val="005337DA"/>
  </w:style>
  <w:style w:type="numbering" w:customStyle="1" w:styleId="62">
    <w:name w:val="Нет списка6"/>
    <w:next w:val="a5"/>
    <w:uiPriority w:val="99"/>
    <w:semiHidden/>
    <w:unhideWhenUsed/>
    <w:rsid w:val="005337DA"/>
  </w:style>
  <w:style w:type="character" w:customStyle="1" w:styleId="WW8Num1z0">
    <w:name w:val="WW8Num1z0"/>
    <w:rsid w:val="005337DA"/>
  </w:style>
  <w:style w:type="character" w:customStyle="1" w:styleId="WW8Num1z1">
    <w:name w:val="WW8Num1z1"/>
    <w:rsid w:val="005337DA"/>
  </w:style>
  <w:style w:type="character" w:customStyle="1" w:styleId="WW8Num1z2">
    <w:name w:val="WW8Num1z2"/>
    <w:rsid w:val="005337DA"/>
  </w:style>
  <w:style w:type="character" w:customStyle="1" w:styleId="WW8Num1z3">
    <w:name w:val="WW8Num1z3"/>
    <w:rsid w:val="005337DA"/>
  </w:style>
  <w:style w:type="character" w:customStyle="1" w:styleId="WW8Num1z4">
    <w:name w:val="WW8Num1z4"/>
    <w:rsid w:val="005337DA"/>
  </w:style>
  <w:style w:type="character" w:customStyle="1" w:styleId="WW8Num1z5">
    <w:name w:val="WW8Num1z5"/>
    <w:rsid w:val="005337DA"/>
  </w:style>
  <w:style w:type="character" w:customStyle="1" w:styleId="WW8Num1z6">
    <w:name w:val="WW8Num1z6"/>
    <w:rsid w:val="005337DA"/>
  </w:style>
  <w:style w:type="character" w:customStyle="1" w:styleId="WW8Num1z7">
    <w:name w:val="WW8Num1z7"/>
    <w:rsid w:val="005337DA"/>
  </w:style>
  <w:style w:type="character" w:customStyle="1" w:styleId="WW8Num1z8">
    <w:name w:val="WW8Num1z8"/>
    <w:rsid w:val="005337DA"/>
  </w:style>
  <w:style w:type="character" w:customStyle="1" w:styleId="WW8Num2z0">
    <w:name w:val="WW8Num2z0"/>
    <w:rsid w:val="005337DA"/>
  </w:style>
  <w:style w:type="character" w:customStyle="1" w:styleId="WW8Num2z1">
    <w:name w:val="WW8Num2z1"/>
    <w:rsid w:val="005337DA"/>
  </w:style>
  <w:style w:type="character" w:customStyle="1" w:styleId="WW8Num2z2">
    <w:name w:val="WW8Num2z2"/>
    <w:rsid w:val="005337DA"/>
  </w:style>
  <w:style w:type="character" w:customStyle="1" w:styleId="WW8Num2z3">
    <w:name w:val="WW8Num2z3"/>
    <w:rsid w:val="005337DA"/>
  </w:style>
  <w:style w:type="character" w:customStyle="1" w:styleId="WW8Num2z4">
    <w:name w:val="WW8Num2z4"/>
    <w:rsid w:val="005337DA"/>
  </w:style>
  <w:style w:type="character" w:customStyle="1" w:styleId="WW8Num2z5">
    <w:name w:val="WW8Num2z5"/>
    <w:rsid w:val="005337DA"/>
  </w:style>
  <w:style w:type="character" w:customStyle="1" w:styleId="WW8Num2z6">
    <w:name w:val="WW8Num2z6"/>
    <w:rsid w:val="005337DA"/>
  </w:style>
  <w:style w:type="character" w:customStyle="1" w:styleId="WW8Num2z7">
    <w:name w:val="WW8Num2z7"/>
    <w:rsid w:val="005337DA"/>
  </w:style>
  <w:style w:type="character" w:customStyle="1" w:styleId="WW8Num2z8">
    <w:name w:val="WW8Num2z8"/>
    <w:rsid w:val="005337DA"/>
  </w:style>
  <w:style w:type="character" w:customStyle="1" w:styleId="WW8Num3z0">
    <w:name w:val="WW8Num3z0"/>
    <w:rsid w:val="005337DA"/>
    <w:rPr>
      <w:rFonts w:ascii="Symbol" w:hAnsi="Symbol" w:cs="Symbol"/>
    </w:rPr>
  </w:style>
  <w:style w:type="character" w:customStyle="1" w:styleId="WW8Num3z1">
    <w:name w:val="WW8Num3z1"/>
    <w:rsid w:val="005337DA"/>
    <w:rPr>
      <w:rFonts w:ascii="Courier New" w:hAnsi="Courier New" w:cs="Times New Roman"/>
    </w:rPr>
  </w:style>
  <w:style w:type="character" w:customStyle="1" w:styleId="WW8Num3z2">
    <w:name w:val="WW8Num3z2"/>
    <w:rsid w:val="005337DA"/>
    <w:rPr>
      <w:rFonts w:ascii="Wingdings" w:hAnsi="Wingdings" w:cs="Wingdings"/>
    </w:rPr>
  </w:style>
  <w:style w:type="character" w:customStyle="1" w:styleId="1f4">
    <w:name w:val="Основной шрифт абзаца1"/>
    <w:rsid w:val="005337DA"/>
  </w:style>
  <w:style w:type="character" w:customStyle="1" w:styleId="1f5">
    <w:name w:val="Просмотренная гиперссылка1"/>
    <w:rsid w:val="005337DA"/>
    <w:rPr>
      <w:color w:val="800080"/>
      <w:u w:val="single"/>
    </w:rPr>
  </w:style>
  <w:style w:type="character" w:customStyle="1" w:styleId="1f6">
    <w:name w:val="Знак сноски1"/>
    <w:rsid w:val="005337DA"/>
    <w:rPr>
      <w:vertAlign w:val="superscript"/>
    </w:rPr>
  </w:style>
  <w:style w:type="character" w:customStyle="1" w:styleId="ListLabel1">
    <w:name w:val="ListLabel 1"/>
    <w:rsid w:val="005337DA"/>
    <w:rPr>
      <w:rFonts w:cs="Times New Roman"/>
    </w:rPr>
  </w:style>
  <w:style w:type="character" w:customStyle="1" w:styleId="ListLabel2">
    <w:name w:val="ListLabel 2"/>
    <w:rsid w:val="005337DA"/>
    <w:rPr>
      <w:sz w:val="24"/>
    </w:rPr>
  </w:style>
  <w:style w:type="paragraph" w:customStyle="1" w:styleId="1f7">
    <w:name w:val="Заголовок1"/>
    <w:basedOn w:val="a2"/>
    <w:next w:val="af1"/>
    <w:rsid w:val="005337DA"/>
    <w:pPr>
      <w:keepNext/>
      <w:suppressAutoHyphens/>
      <w:spacing w:before="240" w:after="120" w:line="252" w:lineRule="auto"/>
    </w:pPr>
    <w:rPr>
      <w:rFonts w:ascii="Arial" w:eastAsia="Lucida Sans Unicode" w:hAnsi="Arial" w:cs="Mangal"/>
      <w:kern w:val="1"/>
      <w:sz w:val="28"/>
      <w:szCs w:val="28"/>
    </w:rPr>
  </w:style>
  <w:style w:type="paragraph" w:styleId="affff5">
    <w:name w:val="caption"/>
    <w:basedOn w:val="a2"/>
    <w:qFormat/>
    <w:rsid w:val="005337DA"/>
    <w:pPr>
      <w:suppressLineNumbers/>
      <w:suppressAutoHyphens/>
      <w:spacing w:before="120" w:after="120" w:line="252" w:lineRule="auto"/>
    </w:pPr>
    <w:rPr>
      <w:rFonts w:ascii="Calibri" w:eastAsia="Lucida Sans Unicode" w:hAnsi="Calibri" w:cs="Mangal"/>
      <w:i/>
      <w:iCs/>
      <w:kern w:val="1"/>
      <w:sz w:val="24"/>
      <w:szCs w:val="24"/>
    </w:rPr>
  </w:style>
  <w:style w:type="paragraph" w:customStyle="1" w:styleId="1f8">
    <w:name w:val="Указатель1"/>
    <w:basedOn w:val="a2"/>
    <w:rsid w:val="005337DA"/>
    <w:pPr>
      <w:suppressLineNumbers/>
      <w:suppressAutoHyphens/>
      <w:spacing w:line="252" w:lineRule="auto"/>
    </w:pPr>
    <w:rPr>
      <w:rFonts w:ascii="Calibri" w:eastAsia="Lucida Sans Unicode" w:hAnsi="Calibri" w:cs="Mangal"/>
      <w:kern w:val="1"/>
    </w:rPr>
  </w:style>
  <w:style w:type="paragraph" w:customStyle="1" w:styleId="1f9">
    <w:name w:val="Обычный (веб)1"/>
    <w:basedOn w:val="a2"/>
    <w:rsid w:val="005337DA"/>
    <w:pPr>
      <w:suppressAutoHyphens/>
      <w:spacing w:before="28" w:after="28" w:line="100" w:lineRule="atLeast"/>
    </w:pPr>
    <w:rPr>
      <w:rFonts w:ascii="Times New Roman" w:eastAsia="Times New Roman" w:hAnsi="Times New Roman" w:cs="Times New Roman"/>
      <w:kern w:val="1"/>
      <w:sz w:val="24"/>
      <w:szCs w:val="24"/>
      <w:lang w:eastAsia="ru-RU"/>
    </w:rPr>
  </w:style>
  <w:style w:type="paragraph" w:customStyle="1" w:styleId="1fa">
    <w:name w:val="Обычный отступ1"/>
    <w:basedOn w:val="a2"/>
    <w:rsid w:val="005337DA"/>
    <w:pPr>
      <w:suppressAutoHyphens/>
      <w:spacing w:after="60" w:line="100" w:lineRule="atLeast"/>
      <w:ind w:left="708"/>
      <w:jc w:val="both"/>
    </w:pPr>
    <w:rPr>
      <w:rFonts w:ascii="Times New Roman" w:eastAsia="Times New Roman" w:hAnsi="Times New Roman" w:cs="Times New Roman"/>
      <w:kern w:val="1"/>
      <w:sz w:val="24"/>
      <w:szCs w:val="24"/>
      <w:lang w:eastAsia="ru-RU"/>
    </w:rPr>
  </w:style>
  <w:style w:type="paragraph" w:customStyle="1" w:styleId="1fb">
    <w:name w:val="Текст сноски1"/>
    <w:basedOn w:val="a2"/>
    <w:rsid w:val="005337DA"/>
    <w:pPr>
      <w:suppressAutoHyphens/>
      <w:spacing w:after="0" w:line="100" w:lineRule="atLeast"/>
    </w:pPr>
    <w:rPr>
      <w:rFonts w:ascii="Times New Roman" w:eastAsia="Times New Roman" w:hAnsi="Times New Roman" w:cs="Times New Roman"/>
      <w:kern w:val="1"/>
      <w:sz w:val="20"/>
      <w:szCs w:val="20"/>
      <w:lang w:eastAsia="ru-RU"/>
    </w:rPr>
  </w:style>
  <w:style w:type="paragraph" w:customStyle="1" w:styleId="212">
    <w:name w:val="Обратный адрес 21"/>
    <w:basedOn w:val="a2"/>
    <w:rsid w:val="005337DA"/>
    <w:pPr>
      <w:suppressAutoHyphens/>
      <w:spacing w:after="60" w:line="100" w:lineRule="atLeast"/>
      <w:jc w:val="both"/>
    </w:pPr>
    <w:rPr>
      <w:rFonts w:ascii="Arial" w:eastAsia="Times New Roman" w:hAnsi="Arial" w:cs="Arial"/>
      <w:kern w:val="1"/>
      <w:sz w:val="20"/>
      <w:szCs w:val="20"/>
      <w:lang w:eastAsia="ru-RU"/>
    </w:rPr>
  </w:style>
  <w:style w:type="paragraph" w:customStyle="1" w:styleId="1fc">
    <w:name w:val="Маркированный список1"/>
    <w:basedOn w:val="a2"/>
    <w:rsid w:val="005337DA"/>
    <w:pPr>
      <w:widowControl w:val="0"/>
      <w:suppressAutoHyphens/>
      <w:spacing w:after="0" w:line="100" w:lineRule="atLeast"/>
      <w:ind w:left="709"/>
      <w:jc w:val="both"/>
    </w:pPr>
    <w:rPr>
      <w:rFonts w:ascii="Times New Roman" w:eastAsia="Times New Roman" w:hAnsi="Times New Roman" w:cs="Times New Roman"/>
      <w:kern w:val="1"/>
      <w:sz w:val="24"/>
      <w:szCs w:val="24"/>
      <w:lang w:eastAsia="ru-RU"/>
    </w:rPr>
  </w:style>
  <w:style w:type="paragraph" w:customStyle="1" w:styleId="1fd">
    <w:name w:val="Нумерованный список1"/>
    <w:basedOn w:val="a2"/>
    <w:rsid w:val="005337DA"/>
    <w:pPr>
      <w:tabs>
        <w:tab w:val="left" w:pos="360"/>
        <w:tab w:val="left" w:pos="643"/>
      </w:tabs>
      <w:suppressAutoHyphens/>
      <w:spacing w:after="60" w:line="100" w:lineRule="atLeast"/>
      <w:ind w:left="360" w:hanging="360"/>
      <w:jc w:val="both"/>
    </w:pPr>
    <w:rPr>
      <w:rFonts w:ascii="Times New Roman" w:eastAsia="Times New Roman" w:hAnsi="Times New Roman" w:cs="Times New Roman"/>
      <w:kern w:val="1"/>
      <w:sz w:val="24"/>
      <w:szCs w:val="20"/>
      <w:lang w:eastAsia="ru-RU"/>
    </w:rPr>
  </w:style>
  <w:style w:type="paragraph" w:customStyle="1" w:styleId="213">
    <w:name w:val="Маркированный список 21"/>
    <w:basedOn w:val="a2"/>
    <w:rsid w:val="005337DA"/>
    <w:pPr>
      <w:tabs>
        <w:tab w:val="left" w:pos="643"/>
        <w:tab w:val="left" w:pos="926"/>
      </w:tabs>
      <w:suppressAutoHyphens/>
      <w:spacing w:after="60" w:line="100" w:lineRule="atLeast"/>
      <w:ind w:left="643" w:hanging="360"/>
      <w:jc w:val="both"/>
    </w:pPr>
    <w:rPr>
      <w:rFonts w:ascii="Times New Roman" w:eastAsia="Times New Roman" w:hAnsi="Times New Roman" w:cs="Times New Roman"/>
      <w:kern w:val="1"/>
      <w:sz w:val="24"/>
      <w:szCs w:val="20"/>
      <w:lang w:eastAsia="ru-RU"/>
    </w:rPr>
  </w:style>
  <w:style w:type="paragraph" w:customStyle="1" w:styleId="310">
    <w:name w:val="Маркированный список 31"/>
    <w:basedOn w:val="a2"/>
    <w:rsid w:val="005337DA"/>
    <w:pPr>
      <w:tabs>
        <w:tab w:val="left" w:pos="926"/>
        <w:tab w:val="left" w:pos="1209"/>
      </w:tabs>
      <w:suppressAutoHyphens/>
      <w:spacing w:after="60" w:line="100" w:lineRule="atLeast"/>
      <w:ind w:left="926" w:hanging="360"/>
      <w:jc w:val="both"/>
    </w:pPr>
    <w:rPr>
      <w:rFonts w:ascii="Times New Roman" w:eastAsia="Times New Roman" w:hAnsi="Times New Roman" w:cs="Times New Roman"/>
      <w:kern w:val="1"/>
      <w:sz w:val="24"/>
      <w:szCs w:val="20"/>
      <w:lang w:eastAsia="ru-RU"/>
    </w:rPr>
  </w:style>
  <w:style w:type="paragraph" w:customStyle="1" w:styleId="411">
    <w:name w:val="Маркированный список 41"/>
    <w:basedOn w:val="a2"/>
    <w:rsid w:val="005337DA"/>
    <w:pPr>
      <w:tabs>
        <w:tab w:val="left" w:pos="1209"/>
        <w:tab w:val="left" w:pos="1492"/>
      </w:tabs>
      <w:suppressAutoHyphens/>
      <w:spacing w:after="60" w:line="100" w:lineRule="atLeast"/>
      <w:ind w:left="1209" w:hanging="360"/>
      <w:jc w:val="both"/>
    </w:pPr>
    <w:rPr>
      <w:rFonts w:ascii="Times New Roman" w:eastAsia="Times New Roman" w:hAnsi="Times New Roman" w:cs="Times New Roman"/>
      <w:kern w:val="1"/>
      <w:sz w:val="24"/>
      <w:szCs w:val="20"/>
      <w:lang w:eastAsia="ru-RU"/>
    </w:rPr>
  </w:style>
  <w:style w:type="paragraph" w:customStyle="1" w:styleId="510">
    <w:name w:val="Маркированный список 51"/>
    <w:basedOn w:val="a2"/>
    <w:rsid w:val="005337DA"/>
    <w:pPr>
      <w:tabs>
        <w:tab w:val="left" w:pos="1492"/>
      </w:tabs>
      <w:suppressAutoHyphens/>
      <w:spacing w:after="60" w:line="100" w:lineRule="atLeast"/>
      <w:ind w:left="1492" w:hanging="360"/>
      <w:jc w:val="both"/>
    </w:pPr>
    <w:rPr>
      <w:rFonts w:ascii="Times New Roman" w:eastAsia="Times New Roman" w:hAnsi="Times New Roman" w:cs="Times New Roman"/>
      <w:kern w:val="1"/>
      <w:sz w:val="24"/>
      <w:szCs w:val="20"/>
      <w:lang w:eastAsia="ru-RU"/>
    </w:rPr>
  </w:style>
  <w:style w:type="paragraph" w:customStyle="1" w:styleId="214">
    <w:name w:val="Нумерованный список 21"/>
    <w:basedOn w:val="a2"/>
    <w:rsid w:val="005337DA"/>
    <w:pPr>
      <w:tabs>
        <w:tab w:val="left" w:pos="643"/>
        <w:tab w:val="left" w:pos="926"/>
      </w:tabs>
      <w:suppressAutoHyphens/>
      <w:spacing w:after="60" w:line="100" w:lineRule="atLeast"/>
      <w:ind w:left="643" w:hanging="360"/>
      <w:jc w:val="both"/>
    </w:pPr>
    <w:rPr>
      <w:rFonts w:ascii="Times New Roman" w:eastAsia="Times New Roman" w:hAnsi="Times New Roman" w:cs="Times New Roman"/>
      <w:kern w:val="1"/>
      <w:sz w:val="24"/>
      <w:szCs w:val="20"/>
      <w:lang w:eastAsia="ru-RU"/>
    </w:rPr>
  </w:style>
  <w:style w:type="paragraph" w:customStyle="1" w:styleId="311">
    <w:name w:val="Нумерованный список 31"/>
    <w:basedOn w:val="a2"/>
    <w:rsid w:val="005337DA"/>
    <w:pPr>
      <w:tabs>
        <w:tab w:val="left" w:pos="926"/>
        <w:tab w:val="left" w:pos="1209"/>
      </w:tabs>
      <w:suppressAutoHyphens/>
      <w:spacing w:after="60" w:line="100" w:lineRule="atLeast"/>
      <w:ind w:left="926" w:hanging="360"/>
      <w:jc w:val="both"/>
    </w:pPr>
    <w:rPr>
      <w:rFonts w:ascii="Times New Roman" w:eastAsia="Times New Roman" w:hAnsi="Times New Roman" w:cs="Times New Roman"/>
      <w:kern w:val="1"/>
      <w:sz w:val="24"/>
      <w:szCs w:val="20"/>
      <w:lang w:eastAsia="ru-RU"/>
    </w:rPr>
  </w:style>
  <w:style w:type="paragraph" w:customStyle="1" w:styleId="412">
    <w:name w:val="Нумерованный список 41"/>
    <w:basedOn w:val="a2"/>
    <w:rsid w:val="005337DA"/>
    <w:pPr>
      <w:tabs>
        <w:tab w:val="left" w:pos="1209"/>
        <w:tab w:val="left" w:pos="1492"/>
      </w:tabs>
      <w:suppressAutoHyphens/>
      <w:spacing w:after="60" w:line="100" w:lineRule="atLeast"/>
      <w:ind w:left="1209" w:hanging="360"/>
      <w:jc w:val="both"/>
    </w:pPr>
    <w:rPr>
      <w:rFonts w:ascii="Times New Roman" w:eastAsia="Times New Roman" w:hAnsi="Times New Roman" w:cs="Times New Roman"/>
      <w:kern w:val="1"/>
      <w:sz w:val="24"/>
      <w:szCs w:val="20"/>
      <w:lang w:eastAsia="ru-RU"/>
    </w:rPr>
  </w:style>
  <w:style w:type="paragraph" w:customStyle="1" w:styleId="511">
    <w:name w:val="Нумерованный список 51"/>
    <w:basedOn w:val="a2"/>
    <w:rsid w:val="005337DA"/>
    <w:pPr>
      <w:tabs>
        <w:tab w:val="left" w:pos="1492"/>
      </w:tabs>
      <w:suppressAutoHyphens/>
      <w:spacing w:after="60" w:line="100" w:lineRule="atLeast"/>
      <w:ind w:left="1492" w:hanging="360"/>
      <w:jc w:val="both"/>
    </w:pPr>
    <w:rPr>
      <w:rFonts w:ascii="Times New Roman" w:eastAsia="Times New Roman" w:hAnsi="Times New Roman" w:cs="Times New Roman"/>
      <w:kern w:val="1"/>
      <w:sz w:val="24"/>
      <w:szCs w:val="20"/>
      <w:lang w:eastAsia="ru-RU"/>
    </w:rPr>
  </w:style>
  <w:style w:type="paragraph" w:customStyle="1" w:styleId="1fe">
    <w:name w:val="Прощание1"/>
    <w:basedOn w:val="a2"/>
    <w:rsid w:val="005337DA"/>
    <w:pPr>
      <w:suppressAutoHyphens/>
      <w:spacing w:after="60" w:line="100" w:lineRule="atLeast"/>
      <w:ind w:left="4252"/>
      <w:jc w:val="both"/>
    </w:pPr>
    <w:rPr>
      <w:rFonts w:ascii="Times New Roman" w:eastAsia="Times New Roman" w:hAnsi="Times New Roman" w:cs="Times New Roman"/>
      <w:kern w:val="1"/>
      <w:sz w:val="24"/>
      <w:szCs w:val="24"/>
      <w:lang w:eastAsia="ru-RU"/>
    </w:rPr>
  </w:style>
  <w:style w:type="paragraph" w:customStyle="1" w:styleId="1ff">
    <w:name w:val="Продолжение списка1"/>
    <w:basedOn w:val="a2"/>
    <w:rsid w:val="005337DA"/>
    <w:pPr>
      <w:suppressAutoHyphens/>
      <w:spacing w:after="120" w:line="100" w:lineRule="atLeast"/>
      <w:ind w:left="283"/>
      <w:jc w:val="both"/>
    </w:pPr>
    <w:rPr>
      <w:rFonts w:ascii="Times New Roman" w:eastAsia="Times New Roman" w:hAnsi="Times New Roman" w:cs="Times New Roman"/>
      <w:kern w:val="1"/>
      <w:sz w:val="24"/>
      <w:szCs w:val="24"/>
      <w:lang w:eastAsia="ru-RU"/>
    </w:rPr>
  </w:style>
  <w:style w:type="paragraph" w:customStyle="1" w:styleId="215">
    <w:name w:val="Продолжение списка 21"/>
    <w:basedOn w:val="a2"/>
    <w:rsid w:val="005337DA"/>
    <w:pPr>
      <w:widowControl w:val="0"/>
      <w:suppressAutoHyphens/>
      <w:spacing w:after="120" w:line="100" w:lineRule="atLeast"/>
      <w:ind w:left="566"/>
    </w:pPr>
    <w:rPr>
      <w:rFonts w:ascii="Times New Roman" w:eastAsia="Times New Roman" w:hAnsi="Times New Roman" w:cs="Times New Roman"/>
      <w:kern w:val="1"/>
      <w:sz w:val="20"/>
      <w:szCs w:val="20"/>
      <w:lang w:eastAsia="ru-RU"/>
    </w:rPr>
  </w:style>
  <w:style w:type="paragraph" w:customStyle="1" w:styleId="1ff0">
    <w:name w:val="Дата1"/>
    <w:basedOn w:val="a2"/>
    <w:rsid w:val="005337DA"/>
    <w:pPr>
      <w:suppressAutoHyphens/>
      <w:spacing w:after="60" w:line="100" w:lineRule="atLeast"/>
      <w:jc w:val="both"/>
    </w:pPr>
    <w:rPr>
      <w:rFonts w:ascii="Times New Roman" w:eastAsia="Times New Roman" w:hAnsi="Times New Roman" w:cs="Times New Roman"/>
      <w:kern w:val="1"/>
      <w:sz w:val="24"/>
      <w:szCs w:val="20"/>
      <w:lang w:eastAsia="ru-RU"/>
    </w:rPr>
  </w:style>
  <w:style w:type="paragraph" w:customStyle="1" w:styleId="222">
    <w:name w:val="Основной текст 22"/>
    <w:basedOn w:val="a2"/>
    <w:rsid w:val="005337DA"/>
    <w:pPr>
      <w:suppressAutoHyphens/>
      <w:spacing w:after="120" w:line="480" w:lineRule="auto"/>
    </w:pPr>
    <w:rPr>
      <w:rFonts w:ascii="Times New Roman" w:eastAsia="Times New Roman" w:hAnsi="Times New Roman" w:cs="Times New Roman"/>
      <w:kern w:val="1"/>
      <w:sz w:val="24"/>
      <w:szCs w:val="24"/>
      <w:lang w:eastAsia="ru-RU"/>
    </w:rPr>
  </w:style>
  <w:style w:type="paragraph" w:customStyle="1" w:styleId="312">
    <w:name w:val="Основной текст 31"/>
    <w:basedOn w:val="a2"/>
    <w:rsid w:val="005337D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100" w:lineRule="atLeast"/>
      <w:jc w:val="both"/>
    </w:pPr>
    <w:rPr>
      <w:rFonts w:ascii="Times New Roman" w:eastAsia="Times New Roman" w:hAnsi="Times New Roman" w:cs="Times New Roman"/>
      <w:b/>
      <w:i/>
      <w:kern w:val="1"/>
      <w:szCs w:val="24"/>
      <w:lang w:eastAsia="ru-RU"/>
    </w:rPr>
  </w:style>
  <w:style w:type="paragraph" w:customStyle="1" w:styleId="216">
    <w:name w:val="Основной текст с отступом 21"/>
    <w:basedOn w:val="a2"/>
    <w:rsid w:val="005337DA"/>
    <w:pPr>
      <w:suppressAutoHyphens/>
      <w:spacing w:line="240" w:lineRule="exact"/>
    </w:pPr>
    <w:rPr>
      <w:rFonts w:ascii="Times New Roman" w:eastAsia="Times New Roman" w:hAnsi="Times New Roman" w:cs="Times New Roman"/>
      <w:kern w:val="1"/>
      <w:sz w:val="24"/>
      <w:szCs w:val="24"/>
      <w:lang w:eastAsia="ru-RU"/>
    </w:rPr>
  </w:style>
  <w:style w:type="paragraph" w:customStyle="1" w:styleId="313">
    <w:name w:val="Основной текст с отступом 31"/>
    <w:basedOn w:val="a2"/>
    <w:rsid w:val="005337DA"/>
    <w:pPr>
      <w:suppressAutoHyphens/>
      <w:spacing w:after="120" w:line="100" w:lineRule="atLeast"/>
      <w:ind w:left="283"/>
      <w:jc w:val="both"/>
    </w:pPr>
    <w:rPr>
      <w:rFonts w:ascii="Times New Roman" w:eastAsia="Times New Roman" w:hAnsi="Times New Roman" w:cs="Times New Roman"/>
      <w:kern w:val="1"/>
      <w:sz w:val="16"/>
      <w:szCs w:val="16"/>
      <w:lang w:eastAsia="ru-RU"/>
    </w:rPr>
  </w:style>
  <w:style w:type="paragraph" w:customStyle="1" w:styleId="1ff1">
    <w:name w:val="Текст1"/>
    <w:basedOn w:val="a2"/>
    <w:rsid w:val="005337DA"/>
    <w:pPr>
      <w:suppressAutoHyphens/>
      <w:spacing w:after="0" w:line="100" w:lineRule="atLeast"/>
    </w:pPr>
    <w:rPr>
      <w:rFonts w:ascii="Courier New" w:eastAsia="Times New Roman" w:hAnsi="Courier New" w:cs="Courier New"/>
      <w:kern w:val="1"/>
      <w:sz w:val="20"/>
      <w:szCs w:val="20"/>
      <w:lang w:eastAsia="ru-RU"/>
    </w:rPr>
  </w:style>
  <w:style w:type="paragraph" w:customStyle="1" w:styleId="1ff2">
    <w:name w:val="Текст выноски1"/>
    <w:basedOn w:val="a2"/>
    <w:rsid w:val="005337DA"/>
    <w:pPr>
      <w:suppressAutoHyphens/>
      <w:spacing w:after="0" w:line="100" w:lineRule="atLeast"/>
    </w:pPr>
    <w:rPr>
      <w:rFonts w:ascii="Tahoma" w:eastAsia="Times New Roman" w:hAnsi="Tahoma" w:cs="Tahoma"/>
      <w:kern w:val="1"/>
      <w:sz w:val="16"/>
      <w:szCs w:val="16"/>
      <w:lang w:eastAsia="ru-RU"/>
    </w:rPr>
  </w:style>
  <w:style w:type="paragraph" w:customStyle="1" w:styleId="1ff3">
    <w:name w:val="Без интервала1"/>
    <w:rsid w:val="005337DA"/>
    <w:pPr>
      <w:suppressAutoHyphens/>
      <w:spacing w:after="0" w:line="100" w:lineRule="atLeast"/>
    </w:pPr>
    <w:rPr>
      <w:rFonts w:ascii="Calibri" w:eastAsia="Calibri" w:hAnsi="Calibri" w:cs="Times New Roman"/>
      <w:kern w:val="1"/>
    </w:rPr>
  </w:style>
  <w:style w:type="paragraph" w:customStyle="1" w:styleId="1ff4">
    <w:name w:val="Рецензия1"/>
    <w:rsid w:val="005337DA"/>
    <w:pPr>
      <w:suppressAutoHyphens/>
      <w:spacing w:after="0" w:line="100" w:lineRule="atLeast"/>
    </w:pPr>
    <w:rPr>
      <w:rFonts w:ascii="Times New Roman" w:eastAsia="Times New Roman" w:hAnsi="Times New Roman" w:cs="Times New Roman"/>
      <w:kern w:val="1"/>
      <w:sz w:val="24"/>
      <w:szCs w:val="24"/>
      <w:lang w:eastAsia="ru-RU"/>
    </w:rPr>
  </w:style>
  <w:style w:type="paragraph" w:customStyle="1" w:styleId="1ff5">
    <w:name w:val="Абзац списка1"/>
    <w:basedOn w:val="a2"/>
    <w:rsid w:val="005337DA"/>
    <w:pPr>
      <w:suppressAutoHyphens/>
      <w:spacing w:after="0" w:line="100" w:lineRule="atLeast"/>
      <w:ind w:left="720"/>
    </w:pPr>
    <w:rPr>
      <w:rFonts w:ascii="Times New Roman" w:eastAsia="Times New Roman" w:hAnsi="Times New Roman" w:cs="Times New Roman"/>
      <w:kern w:val="1"/>
      <w:sz w:val="24"/>
      <w:szCs w:val="24"/>
      <w:lang w:eastAsia="ru-RU"/>
    </w:rPr>
  </w:style>
  <w:style w:type="paragraph" w:customStyle="1" w:styleId="z-10">
    <w:name w:val="z-Конец формы1"/>
    <w:basedOn w:val="a2"/>
    <w:rsid w:val="005337DA"/>
    <w:pPr>
      <w:pBdr>
        <w:top w:val="single" w:sz="6" w:space="1" w:color="000000"/>
      </w:pBdr>
      <w:suppressAutoHyphens/>
      <w:spacing w:after="0" w:line="100" w:lineRule="atLeast"/>
      <w:jc w:val="center"/>
    </w:pPr>
    <w:rPr>
      <w:rFonts w:ascii="Arial" w:eastAsia="Times New Roman" w:hAnsi="Arial" w:cs="Arial"/>
      <w:vanish/>
      <w:kern w:val="1"/>
      <w:sz w:val="16"/>
      <w:szCs w:val="16"/>
      <w:lang w:eastAsia="ru-RU"/>
    </w:rPr>
  </w:style>
  <w:style w:type="paragraph" w:customStyle="1" w:styleId="z-11">
    <w:name w:val="z-Начало формы1"/>
    <w:basedOn w:val="a2"/>
    <w:rsid w:val="005337DA"/>
    <w:pPr>
      <w:pBdr>
        <w:bottom w:val="single" w:sz="6" w:space="1" w:color="000000"/>
      </w:pBdr>
      <w:suppressAutoHyphens/>
      <w:spacing w:after="0" w:line="100" w:lineRule="atLeast"/>
      <w:jc w:val="center"/>
    </w:pPr>
    <w:rPr>
      <w:rFonts w:ascii="Arial" w:eastAsia="Times New Roman" w:hAnsi="Arial" w:cs="Arial"/>
      <w:vanish/>
      <w:kern w:val="1"/>
      <w:sz w:val="16"/>
      <w:szCs w:val="16"/>
      <w:lang w:eastAsia="ru-RU"/>
    </w:rPr>
  </w:style>
  <w:style w:type="paragraph" w:customStyle="1" w:styleId="affff6">
    <w:name w:val="Заголовок таблицы"/>
    <w:basedOn w:val="afff9"/>
    <w:rsid w:val="005337DA"/>
    <w:pPr>
      <w:spacing w:line="100" w:lineRule="atLeast"/>
      <w:jc w:val="center"/>
    </w:pPr>
    <w:rPr>
      <w:b/>
      <w:bCs/>
      <w:kern w:val="1"/>
    </w:rPr>
  </w:style>
  <w:style w:type="table" w:customStyle="1" w:styleId="2f3">
    <w:name w:val="Сетка таблицы2"/>
    <w:basedOn w:val="a4"/>
    <w:next w:val="af9"/>
    <w:uiPriority w:val="39"/>
    <w:rsid w:val="0053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9"/>
    <w:uiPriority w:val="39"/>
    <w:rsid w:val="0053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5"/>
    <w:uiPriority w:val="99"/>
    <w:semiHidden/>
    <w:unhideWhenUsed/>
    <w:rsid w:val="005337DA"/>
  </w:style>
  <w:style w:type="table" w:customStyle="1" w:styleId="48">
    <w:name w:val="Сетка таблицы4"/>
    <w:basedOn w:val="a4"/>
    <w:next w:val="af9"/>
    <w:uiPriority w:val="59"/>
    <w:rsid w:val="00533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pt0pt">
    <w:name w:val="Основной текст + 7 pt;Интервал 0 pt"/>
    <w:basedOn w:val="af8"/>
    <w:rsid w:val="005337DA"/>
    <w:rPr>
      <w:rFonts w:ascii="Arial" w:eastAsia="Arial" w:hAnsi="Arial" w:cs="Arial"/>
      <w:color w:val="000000"/>
      <w:spacing w:val="1"/>
      <w:w w:val="100"/>
      <w:position w:val="0"/>
      <w:sz w:val="14"/>
      <w:szCs w:val="14"/>
      <w:shd w:val="clear" w:color="auto" w:fill="FFFFFF"/>
      <w:lang w:val="ru-RU" w:eastAsia="ru-RU" w:bidi="ru-RU"/>
    </w:rPr>
  </w:style>
  <w:style w:type="character" w:customStyle="1" w:styleId="6pt0pt">
    <w:name w:val="Основной текст + 6 pt;Курсив;Интервал 0 pt"/>
    <w:basedOn w:val="af8"/>
    <w:rsid w:val="005337DA"/>
    <w:rPr>
      <w:rFonts w:ascii="Arial" w:eastAsia="Arial" w:hAnsi="Arial" w:cs="Arial"/>
      <w:i/>
      <w:iCs/>
      <w:color w:val="000000"/>
      <w:spacing w:val="-1"/>
      <w:w w:val="100"/>
      <w:position w:val="0"/>
      <w:sz w:val="12"/>
      <w:szCs w:val="12"/>
      <w:shd w:val="clear" w:color="auto" w:fill="FFFFFF"/>
      <w:lang w:val="ru-RU" w:eastAsia="ru-RU" w:bidi="ru-RU"/>
    </w:rPr>
  </w:style>
  <w:style w:type="paragraph" w:customStyle="1" w:styleId="2f4">
    <w:name w:val="Основной текст2"/>
    <w:basedOn w:val="a2"/>
    <w:rsid w:val="005337DA"/>
    <w:pPr>
      <w:widowControl w:val="0"/>
      <w:shd w:val="clear" w:color="auto" w:fill="FFFFFF"/>
      <w:spacing w:after="600" w:line="0" w:lineRule="atLeast"/>
      <w:jc w:val="both"/>
    </w:pPr>
    <w:rPr>
      <w:rFonts w:ascii="Arial" w:eastAsia="Arial" w:hAnsi="Arial" w:cs="Arial"/>
      <w:sz w:val="17"/>
      <w:szCs w:val="17"/>
    </w:rPr>
  </w:style>
  <w:style w:type="character" w:customStyle="1" w:styleId="75pt">
    <w:name w:val="Основной текст + 7;5 pt"/>
    <w:basedOn w:val="af8"/>
    <w:rsid w:val="005337DA"/>
    <w:rPr>
      <w:rFonts w:ascii="Arial" w:eastAsia="Arial" w:hAnsi="Arial" w:cs="Arial"/>
      <w:color w:val="000000"/>
      <w:spacing w:val="0"/>
      <w:w w:val="100"/>
      <w:position w:val="0"/>
      <w:sz w:val="15"/>
      <w:szCs w:val="15"/>
      <w:shd w:val="clear" w:color="auto" w:fill="FFFFFF"/>
      <w:lang w:val="ru-RU" w:eastAsia="ru-RU" w:bidi="ru-RU"/>
    </w:rPr>
  </w:style>
  <w:style w:type="character" w:customStyle="1" w:styleId="75pt0pt">
    <w:name w:val="Основной текст + 7;5 pt;Полужирный;Интервал 0 pt"/>
    <w:basedOn w:val="af8"/>
    <w:rsid w:val="005337DA"/>
    <w:rPr>
      <w:rFonts w:ascii="Arial" w:eastAsia="Arial" w:hAnsi="Arial" w:cs="Arial"/>
      <w:b/>
      <w:bCs/>
      <w:color w:val="000000"/>
      <w:spacing w:val="1"/>
      <w:w w:val="100"/>
      <w:position w:val="0"/>
      <w:sz w:val="15"/>
      <w:szCs w:val="15"/>
      <w:shd w:val="clear" w:color="auto" w:fill="FFFFFF"/>
      <w:lang w:val="ru-RU" w:eastAsia="ru-RU" w:bidi="ru-RU"/>
    </w:rPr>
  </w:style>
  <w:style w:type="character" w:customStyle="1" w:styleId="10pt">
    <w:name w:val="Основной текст + 10 pt"/>
    <w:basedOn w:val="af8"/>
    <w:rsid w:val="005337DA"/>
    <w:rPr>
      <w:rFonts w:ascii="Arial" w:eastAsia="Arial" w:hAnsi="Arial" w:cs="Arial"/>
      <w:b w:val="0"/>
      <w:bCs w:val="0"/>
      <w:i w:val="0"/>
      <w:iCs w:val="0"/>
      <w:smallCaps w:val="0"/>
      <w:strike w:val="0"/>
      <w:color w:val="000000"/>
      <w:spacing w:val="0"/>
      <w:w w:val="100"/>
      <w:position w:val="0"/>
      <w:sz w:val="20"/>
      <w:szCs w:val="20"/>
      <w:u w:val="none"/>
      <w:shd w:val="clear" w:color="auto" w:fill="FFFFFF"/>
    </w:rPr>
  </w:style>
  <w:style w:type="character" w:customStyle="1" w:styleId="7pt0pt0">
    <w:name w:val="Основной текст + 7 pt;Полужирный;Интервал 0 pt"/>
    <w:basedOn w:val="af8"/>
    <w:rsid w:val="005337DA"/>
    <w:rPr>
      <w:rFonts w:ascii="Arial" w:eastAsia="Arial" w:hAnsi="Arial" w:cs="Arial"/>
      <w:b/>
      <w:bCs/>
      <w:i w:val="0"/>
      <w:iCs w:val="0"/>
      <w:smallCaps w:val="0"/>
      <w:strike w:val="0"/>
      <w:color w:val="000000"/>
      <w:spacing w:val="2"/>
      <w:w w:val="100"/>
      <w:position w:val="0"/>
      <w:sz w:val="14"/>
      <w:szCs w:val="14"/>
      <w:u w:val="none"/>
      <w:shd w:val="clear" w:color="auto" w:fill="FFFFFF"/>
      <w:lang w:val="ru-RU" w:eastAsia="ru-RU" w:bidi="ru-RU"/>
    </w:rPr>
  </w:style>
  <w:style w:type="character" w:customStyle="1" w:styleId="45pt0pt">
    <w:name w:val="Основной текст + 4;5 pt;Полужирный;Интервал 0 pt"/>
    <w:basedOn w:val="af8"/>
    <w:rsid w:val="005337DA"/>
    <w:rPr>
      <w:rFonts w:ascii="Arial" w:eastAsia="Arial" w:hAnsi="Arial" w:cs="Arial"/>
      <w:b/>
      <w:bCs/>
      <w:i w:val="0"/>
      <w:iCs w:val="0"/>
      <w:smallCaps w:val="0"/>
      <w:strike w:val="0"/>
      <w:color w:val="000000"/>
      <w:spacing w:val="7"/>
      <w:w w:val="100"/>
      <w:position w:val="0"/>
      <w:sz w:val="9"/>
      <w:szCs w:val="9"/>
      <w:u w:val="none"/>
      <w:shd w:val="clear" w:color="auto" w:fill="FFFFFF"/>
      <w:lang w:val="ru-RU" w:eastAsia="ru-RU" w:bidi="ru-RU"/>
    </w:rPr>
  </w:style>
  <w:style w:type="character" w:customStyle="1" w:styleId="45pt0pt0">
    <w:name w:val="Основной текст + 4;5 pt;Полужирный;Курсив;Интервал 0 pt"/>
    <w:basedOn w:val="af8"/>
    <w:rsid w:val="005337DA"/>
    <w:rPr>
      <w:rFonts w:ascii="Arial" w:eastAsia="Arial" w:hAnsi="Arial" w:cs="Arial"/>
      <w:b/>
      <w:bCs/>
      <w:i/>
      <w:iCs/>
      <w:smallCaps w:val="0"/>
      <w:strike w:val="0"/>
      <w:color w:val="000000"/>
      <w:spacing w:val="-17"/>
      <w:w w:val="100"/>
      <w:position w:val="0"/>
      <w:sz w:val="9"/>
      <w:szCs w:val="9"/>
      <w:u w:val="none"/>
      <w:shd w:val="clear" w:color="auto" w:fill="FFFFFF"/>
      <w:lang w:val="ru-RU" w:eastAsia="ru-RU" w:bidi="ru-RU"/>
    </w:rPr>
  </w:style>
  <w:style w:type="character" w:styleId="affff7">
    <w:name w:val="Emphasis"/>
    <w:basedOn w:val="a3"/>
    <w:uiPriority w:val="20"/>
    <w:qFormat/>
    <w:rsid w:val="005337DA"/>
    <w:rPr>
      <w:i/>
      <w:iCs/>
    </w:rPr>
  </w:style>
  <w:style w:type="paragraph" w:customStyle="1" w:styleId="normaltext">
    <w:name w:val="normaltext"/>
    <w:basedOn w:val="a2"/>
    <w:rsid w:val="005337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pt0pt">
    <w:name w:val="Основной текст + 5 pt;Курсив;Интервал 0 pt"/>
    <w:basedOn w:val="af8"/>
    <w:rsid w:val="005337DA"/>
    <w:rPr>
      <w:rFonts w:ascii="Times New Roman" w:eastAsia="Times New Roman" w:hAnsi="Times New Roman" w:cs="Times New Roman"/>
      <w:b w:val="0"/>
      <w:bCs w:val="0"/>
      <w:i/>
      <w:iCs/>
      <w:smallCaps w:val="0"/>
      <w:strike w:val="0"/>
      <w:color w:val="000000"/>
      <w:spacing w:val="0"/>
      <w:w w:val="100"/>
      <w:position w:val="0"/>
      <w:sz w:val="10"/>
      <w:szCs w:val="10"/>
      <w:u w:val="none"/>
      <w:shd w:val="clear" w:color="auto" w:fill="FFFFFF"/>
      <w:lang w:val="ru-RU" w:eastAsia="ru-RU" w:bidi="ru-RU"/>
    </w:rPr>
  </w:style>
  <w:style w:type="paragraph" w:customStyle="1" w:styleId="western">
    <w:name w:val="western"/>
    <w:basedOn w:val="a2"/>
    <w:rsid w:val="005337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5337DA"/>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rvts6">
    <w:name w:val="rvts6"/>
    <w:basedOn w:val="a3"/>
    <w:rsid w:val="005337DA"/>
  </w:style>
  <w:style w:type="character" w:customStyle="1" w:styleId="rvts7">
    <w:name w:val="rvts7"/>
    <w:basedOn w:val="a3"/>
    <w:rsid w:val="0053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7120">
      <w:bodyDiv w:val="1"/>
      <w:marLeft w:val="0"/>
      <w:marRight w:val="0"/>
      <w:marTop w:val="0"/>
      <w:marBottom w:val="0"/>
      <w:divBdr>
        <w:top w:val="none" w:sz="0" w:space="0" w:color="auto"/>
        <w:left w:val="none" w:sz="0" w:space="0" w:color="auto"/>
        <w:bottom w:val="none" w:sz="0" w:space="0" w:color="auto"/>
        <w:right w:val="none" w:sz="0" w:space="0" w:color="auto"/>
      </w:divBdr>
    </w:div>
    <w:div w:id="1574581253">
      <w:bodyDiv w:val="1"/>
      <w:marLeft w:val="0"/>
      <w:marRight w:val="0"/>
      <w:marTop w:val="0"/>
      <w:marBottom w:val="0"/>
      <w:divBdr>
        <w:top w:val="none" w:sz="0" w:space="0" w:color="auto"/>
        <w:left w:val="none" w:sz="0" w:space="0" w:color="auto"/>
        <w:bottom w:val="none" w:sz="0" w:space="0" w:color="auto"/>
        <w:right w:val="none" w:sz="0" w:space="0" w:color="auto"/>
      </w:divBdr>
    </w:div>
    <w:div w:id="194761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5523</Words>
  <Characters>31487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Александровна Глухих</dc:creator>
  <cp:lastModifiedBy>Воробьёва Ольга Леонидовна</cp:lastModifiedBy>
  <cp:revision>5</cp:revision>
  <cp:lastPrinted>2023-12-27T08:17:00Z</cp:lastPrinted>
  <dcterms:created xsi:type="dcterms:W3CDTF">2026-05-22T09:08:00Z</dcterms:created>
  <dcterms:modified xsi:type="dcterms:W3CDTF">2026-05-22T09:21:00Z</dcterms:modified>
</cp:coreProperties>
</file>