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BD3" w:rsidRDefault="003E02B7">
      <w:pPr>
        <w:pStyle w:val="1"/>
        <w:widowControl w:val="0"/>
        <w:ind w:right="-1"/>
        <w:jc w:val="center"/>
        <w:rPr>
          <w:b/>
          <w:bCs/>
          <w:color w:val="000000"/>
        </w:rPr>
      </w:pPr>
      <w:r>
        <w:rPr>
          <w:b/>
          <w:bCs/>
          <w:color w:val="000000"/>
        </w:rPr>
        <w:t>ГОСУДАРСТВЕННЫЙ  КОНТРАКТ № _____</w:t>
      </w:r>
    </w:p>
    <w:p w:rsidR="00777BD3" w:rsidRDefault="003E02B7">
      <w:pPr>
        <w:pStyle w:val="1"/>
        <w:widowControl w:val="0"/>
        <w:ind w:right="-1"/>
        <w:jc w:val="center"/>
        <w:rPr>
          <w:b/>
          <w:bCs/>
          <w:color w:val="000000"/>
        </w:rPr>
      </w:pPr>
      <w:r>
        <w:rPr>
          <w:b/>
          <w:bCs/>
          <w:color w:val="000000"/>
        </w:rPr>
        <w:t>на оказание услуг по дератизации</w:t>
      </w:r>
    </w:p>
    <w:p w:rsidR="00777BD3" w:rsidRDefault="00777BD3">
      <w:pPr>
        <w:pStyle w:val="1"/>
        <w:widowControl w:val="0"/>
        <w:ind w:right="-1"/>
        <w:jc w:val="center"/>
        <w:rPr>
          <w:b/>
          <w:bCs/>
          <w:color w:val="000000"/>
        </w:rPr>
      </w:pPr>
    </w:p>
    <w:p w:rsidR="00777BD3" w:rsidRDefault="003E02B7">
      <w:pPr>
        <w:pStyle w:val="1"/>
        <w:widowControl w:val="0"/>
        <w:jc w:val="center"/>
      </w:pPr>
      <w:r>
        <w:rPr>
          <w:sz w:val="22"/>
          <w:szCs w:val="22"/>
        </w:rPr>
        <w:t>с. Шипуново                                                                                                 "___" _____________ 202</w:t>
      </w:r>
      <w:r w:rsidR="00916E95">
        <w:rPr>
          <w:sz w:val="22"/>
          <w:szCs w:val="22"/>
        </w:rPr>
        <w:t>3</w:t>
      </w:r>
      <w:r>
        <w:rPr>
          <w:sz w:val="22"/>
          <w:szCs w:val="22"/>
        </w:rPr>
        <w:t xml:space="preserve"> г.</w:t>
      </w:r>
    </w:p>
    <w:p w:rsidR="00777BD3" w:rsidRDefault="00777BD3">
      <w:pPr>
        <w:pStyle w:val="1"/>
        <w:keepNext/>
        <w:ind w:firstLine="709"/>
        <w:jc w:val="both"/>
        <w:outlineLvl w:val="3"/>
        <w:rPr>
          <w:b/>
          <w:bCs/>
          <w:color w:val="000000"/>
        </w:rPr>
      </w:pPr>
    </w:p>
    <w:p w:rsidR="00777BD3" w:rsidRDefault="000267D6">
      <w:pPr>
        <w:pStyle w:val="1"/>
        <w:ind w:firstLine="709"/>
        <w:jc w:val="both"/>
      </w:pPr>
      <w:r>
        <w:rPr>
          <w:rFonts w:ascii="Roboto" w:hAnsi="Roboto"/>
          <w:color w:val="334059"/>
          <w:sz w:val="21"/>
          <w:szCs w:val="21"/>
        </w:rPr>
        <w:t>___________</w:t>
      </w:r>
      <w:r w:rsidR="00E83182">
        <w:rPr>
          <w:rFonts w:ascii="Roboto" w:hAnsi="Roboto"/>
          <w:color w:val="334059"/>
          <w:sz w:val="21"/>
          <w:szCs w:val="21"/>
        </w:rPr>
        <w:t xml:space="preserve">, </w:t>
      </w:r>
      <w:r w:rsidR="003E02B7">
        <w:rPr>
          <w:bCs/>
        </w:rPr>
        <w:t xml:space="preserve">именуемое в дальнейшем «Исполнитель», в лице </w:t>
      </w:r>
      <w:r>
        <w:rPr>
          <w:bCs/>
        </w:rPr>
        <w:t>_______</w:t>
      </w:r>
      <w:r w:rsidR="003E02B7">
        <w:t xml:space="preserve"> </w:t>
      </w:r>
      <w:r w:rsidR="003E02B7">
        <w:rPr>
          <w:bCs/>
        </w:rPr>
        <w:t xml:space="preserve">действующего на основании </w:t>
      </w:r>
      <w:r>
        <w:rPr>
          <w:bCs/>
        </w:rPr>
        <w:t>____</w:t>
      </w:r>
      <w:r w:rsidR="003E02B7">
        <w:rPr>
          <w:bCs/>
        </w:rPr>
        <w:t xml:space="preserve"> с одной стороны и федеральное казенное учреждение «Исправительная колония № 6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в лице</w:t>
      </w:r>
      <w:r w:rsidR="00521473">
        <w:rPr>
          <w:bCs/>
        </w:rPr>
        <w:t xml:space="preserve"> врио</w:t>
      </w:r>
      <w:r w:rsidR="003E02B7">
        <w:rPr>
          <w:bCs/>
        </w:rPr>
        <w:t xml:space="preserve"> начальника </w:t>
      </w:r>
      <w:r w:rsidR="00521473">
        <w:rPr>
          <w:bCs/>
        </w:rPr>
        <w:t>Аверкина Ивана Андреевича</w:t>
      </w:r>
      <w:r w:rsidR="003E02B7">
        <w:rPr>
          <w:bCs/>
        </w:rPr>
        <w:t xml:space="preserve">, действующей на основании </w:t>
      </w:r>
      <w:r w:rsidR="00521473">
        <w:rPr>
          <w:bCs/>
        </w:rPr>
        <w:t>приказа УФСИН России по Алтайскому краю №</w:t>
      </w:r>
      <w:r w:rsidR="003E02B7">
        <w:rPr>
          <w:bCs/>
        </w:rPr>
        <w:t xml:space="preserve">, с другой стороны, вместе именуемые «Стороны», </w:t>
      </w:r>
      <w:r w:rsidR="003E02B7">
        <w:t xml:space="preserve">в соответствии с </w:t>
      </w:r>
      <w:r w:rsidR="003E02B7">
        <w:rPr>
          <w:rFonts w:eastAsia="Calibri"/>
          <w:lang w:eastAsia="en-US"/>
        </w:rPr>
        <w:t>пунктом 4 части 1 статьи 93</w:t>
      </w:r>
      <w:r w:rsidR="003E02B7">
        <w:t xml:space="preserve"> Федерального закона Российской Федерации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77BD3" w:rsidRDefault="00777BD3">
      <w:pPr>
        <w:pStyle w:val="1"/>
      </w:pPr>
    </w:p>
    <w:p w:rsidR="00777BD3" w:rsidRDefault="003E02B7">
      <w:pPr>
        <w:pStyle w:val="1"/>
        <w:numPr>
          <w:ilvl w:val="0"/>
          <w:numId w:val="2"/>
        </w:numPr>
        <w:tabs>
          <w:tab w:val="clear" w:pos="709"/>
          <w:tab w:val="left" w:pos="284"/>
        </w:tabs>
        <w:ind w:left="0" w:firstLine="0"/>
        <w:jc w:val="center"/>
        <w:rPr>
          <w:b/>
        </w:rPr>
      </w:pPr>
      <w:r>
        <w:rPr>
          <w:b/>
        </w:rPr>
        <w:t>Предмет Контракта</w:t>
      </w:r>
    </w:p>
    <w:p w:rsidR="000267D6" w:rsidRPr="0073286C" w:rsidRDefault="003E02B7" w:rsidP="000267D6">
      <w:pPr>
        <w:pStyle w:val="1"/>
        <w:tabs>
          <w:tab w:val="clear" w:pos="709"/>
          <w:tab w:val="left" w:pos="0"/>
        </w:tabs>
        <w:jc w:val="both"/>
      </w:pPr>
      <w:r>
        <w:rPr>
          <w:rFonts w:eastAsia="Calibri"/>
        </w:rPr>
        <w:tab/>
      </w:r>
      <w:r w:rsidR="000267D6" w:rsidRPr="0073286C">
        <w:rPr>
          <w:rFonts w:eastAsia="Calibri"/>
        </w:rPr>
        <w:t xml:space="preserve">1.1. </w:t>
      </w:r>
      <w:r w:rsidR="000267D6" w:rsidRPr="0073286C">
        <w:t>Исполнитель обязуется оказывать услуги, согласно технического задания (приложение№1 к государственному контракту</w:t>
      </w:r>
      <w:r w:rsidR="000267D6">
        <w:t xml:space="preserve">) </w:t>
      </w:r>
      <w:r w:rsidR="000267D6" w:rsidRPr="0073286C">
        <w:t>по:</w:t>
      </w:r>
    </w:p>
    <w:p w:rsidR="000267D6" w:rsidRDefault="000267D6" w:rsidP="000267D6">
      <w:pPr>
        <w:pStyle w:val="1"/>
        <w:tabs>
          <w:tab w:val="clear" w:pos="709"/>
          <w:tab w:val="left" w:pos="0"/>
        </w:tabs>
        <w:jc w:val="both"/>
        <w:rPr>
          <w:color w:val="auto"/>
        </w:rPr>
      </w:pPr>
      <w:r w:rsidRPr="00556A72">
        <w:rPr>
          <w:color w:val="auto"/>
        </w:rPr>
        <w:t>- дератизации ОКПД2 81.29.11.000 (</w:t>
      </w:r>
      <w:r>
        <w:rPr>
          <w:color w:val="auto"/>
        </w:rPr>
        <w:t>1</w:t>
      </w:r>
      <w:r w:rsidRPr="00556A72">
        <w:rPr>
          <w:color w:val="auto"/>
        </w:rPr>
        <w:t xml:space="preserve">-кратно) обрабатываемая площадь помещений </w:t>
      </w:r>
      <w:r w:rsidR="006018F3">
        <w:rPr>
          <w:color w:val="auto"/>
        </w:rPr>
        <w:t>10632</w:t>
      </w:r>
      <w:r w:rsidRPr="00556A72">
        <w:rPr>
          <w:color w:val="auto"/>
        </w:rPr>
        <w:t xml:space="preserve"> м</w:t>
      </w:r>
      <w:r w:rsidRPr="00556A72">
        <w:rPr>
          <w:color w:val="auto"/>
          <w:vertAlign w:val="superscript"/>
        </w:rPr>
        <w:t>2</w:t>
      </w:r>
      <w:r w:rsidRPr="00556A72">
        <w:rPr>
          <w:color w:val="auto"/>
        </w:rPr>
        <w:t xml:space="preserve"> по цене </w:t>
      </w:r>
      <w:r>
        <w:rPr>
          <w:color w:val="auto"/>
        </w:rPr>
        <w:t xml:space="preserve">__(__) рубля  ____ </w:t>
      </w:r>
      <w:r>
        <w:rPr>
          <w:rFonts w:ascii="Tahoma" w:hAnsi="Tahoma" w:cs="Tahoma"/>
          <w:color w:val="auto"/>
          <w:sz w:val="20"/>
          <w:szCs w:val="20"/>
          <w:shd w:val="clear" w:color="auto" w:fill="FFFFFF"/>
        </w:rPr>
        <w:t xml:space="preserve"> копейки</w:t>
      </w:r>
      <w:r w:rsidRPr="00556A72">
        <w:rPr>
          <w:rFonts w:ascii="Tahoma" w:hAnsi="Tahoma" w:cs="Tahoma"/>
          <w:color w:val="auto"/>
          <w:sz w:val="20"/>
          <w:szCs w:val="20"/>
          <w:shd w:val="clear" w:color="auto" w:fill="FFFFFF"/>
        </w:rPr>
        <w:t xml:space="preserve"> </w:t>
      </w:r>
      <w:r w:rsidRPr="00556A72">
        <w:rPr>
          <w:color w:val="auto"/>
        </w:rPr>
        <w:t>за 1м</w:t>
      </w:r>
      <w:r w:rsidRPr="00556A72">
        <w:rPr>
          <w:color w:val="auto"/>
          <w:vertAlign w:val="superscript"/>
        </w:rPr>
        <w:t xml:space="preserve">2 </w:t>
      </w:r>
      <w:r w:rsidRPr="00556A72">
        <w:rPr>
          <w:color w:val="auto"/>
        </w:rPr>
        <w:t xml:space="preserve">на сумму </w:t>
      </w:r>
      <w:r>
        <w:rPr>
          <w:bCs/>
          <w:color w:val="auto"/>
          <w:shd w:val="clear" w:color="auto" w:fill="FFFFFF"/>
        </w:rPr>
        <w:t xml:space="preserve">___(______) рублей ___  копеек </w:t>
      </w:r>
    </w:p>
    <w:p w:rsidR="00777BD3" w:rsidRDefault="00777BD3">
      <w:pPr>
        <w:pStyle w:val="1"/>
        <w:tabs>
          <w:tab w:val="clear" w:pos="709"/>
          <w:tab w:val="left" w:pos="0"/>
        </w:tabs>
        <w:jc w:val="both"/>
      </w:pPr>
    </w:p>
    <w:p w:rsidR="00777BD3" w:rsidRDefault="003E02B7">
      <w:pPr>
        <w:pStyle w:val="1"/>
        <w:ind w:firstLine="720"/>
        <w:jc w:val="both"/>
      </w:pPr>
      <w:r>
        <w:t>1.2. Государственный заказчик обязуется принять и оплатить оказанные услуги в порядке и на условиях, предусмотренных настоящим Контрактом.</w:t>
      </w:r>
    </w:p>
    <w:p w:rsidR="00777BD3" w:rsidRDefault="003E02B7">
      <w:pPr>
        <w:pStyle w:val="1"/>
        <w:ind w:firstLine="720"/>
        <w:jc w:val="both"/>
      </w:pPr>
      <w:r>
        <w:t>1.3. Государственный заказчик по согласованию с Исполнителем в  ходе исполнения контракта вправе изменить не более чем на десять процентов предусмотренное контрактом количество оказываемых услуг при изменении потребности в услугах, на оказание которых заключен Контракт.</w:t>
      </w:r>
    </w:p>
    <w:p w:rsidR="00777BD3" w:rsidRDefault="00777BD3">
      <w:pPr>
        <w:pStyle w:val="1"/>
        <w:jc w:val="both"/>
        <w:rPr>
          <w:bCs/>
          <w:i/>
          <w:color w:val="FF0000"/>
          <w:u w:val="single"/>
        </w:rPr>
      </w:pPr>
    </w:p>
    <w:p w:rsidR="00777BD3" w:rsidRDefault="003E02B7">
      <w:pPr>
        <w:pStyle w:val="1"/>
        <w:jc w:val="center"/>
        <w:rPr>
          <w:b/>
        </w:rPr>
      </w:pPr>
      <w:r>
        <w:rPr>
          <w:b/>
        </w:rPr>
        <w:t>2. Цена Контракта и порядок расчетов</w:t>
      </w:r>
    </w:p>
    <w:p w:rsidR="00777BD3" w:rsidRDefault="003E02B7">
      <w:pPr>
        <w:pStyle w:val="af8"/>
        <w:spacing w:after="0"/>
        <w:ind w:firstLine="720"/>
        <w:jc w:val="both"/>
      </w:pPr>
      <w:r>
        <w:t>2.1 Сумма контракта включает: стоимость услуг</w:t>
      </w:r>
      <w:r>
        <w:rPr>
          <w:iCs/>
        </w:rPr>
        <w:t>,</w:t>
      </w:r>
      <w:r>
        <w:t xml:space="preserve"> предусмотренные законодательством Российской Федерации налоги, сборы и платежи, а также другие дополнительные расходы, связанные с оказанием услуг. </w:t>
      </w:r>
    </w:p>
    <w:p w:rsidR="00777BD3" w:rsidRDefault="003E02B7">
      <w:pPr>
        <w:pStyle w:val="31"/>
        <w:ind w:left="0" w:firstLine="720"/>
      </w:pPr>
      <w:r>
        <w:t>2.2</w:t>
      </w:r>
      <w:r>
        <w:tab/>
        <w:t xml:space="preserve">Сумма Контракта </w:t>
      </w:r>
      <w:r w:rsidR="000267D6">
        <w:t>__________</w:t>
      </w:r>
      <w:r>
        <w:t xml:space="preserve"> </w:t>
      </w:r>
      <w:r w:rsidR="008475E1">
        <w:t>(</w:t>
      </w:r>
      <w:r w:rsidR="000267D6">
        <w:t>_____</w:t>
      </w:r>
      <w:r w:rsidR="008475E1">
        <w:t>)</w:t>
      </w:r>
      <w:r>
        <w:t xml:space="preserve"> рублей </w:t>
      </w:r>
      <w:r w:rsidR="000267D6">
        <w:t>_____</w:t>
      </w:r>
      <w:r>
        <w:t xml:space="preserve"> копеек, остается неизменной в течение всего срока действия Контракта. При изменении количества услуг, в соответствии с пунктом 1.1 контракта, пропорционально изменится сумма контракта, но не более чем на десять процентов. Цена Контракта является твердой и определяется на весь срок действия Контракта.  </w:t>
      </w:r>
    </w:p>
    <w:p w:rsidR="00777BD3" w:rsidRDefault="003E02B7">
      <w:pPr>
        <w:pStyle w:val="31"/>
        <w:ind w:left="0" w:firstLine="720"/>
      </w:pPr>
      <w:r>
        <w:t>2.3 На оказанные услуги Государственному заказчику, Исполнитель представляет счет, счет-фактуру, товарную накладную, акт приема-передачи оказанных услуг  (приложение № 3 к государственному контракту) в двух экземплярах.</w:t>
      </w:r>
    </w:p>
    <w:p w:rsidR="00777BD3" w:rsidRDefault="003E02B7">
      <w:pPr>
        <w:pStyle w:val="1"/>
        <w:widowControl w:val="0"/>
        <w:ind w:right="57" w:firstLine="540"/>
        <w:jc w:val="both"/>
      </w:pPr>
      <w:r>
        <w:t>2.4</w:t>
      </w:r>
      <w:r>
        <w:tab/>
        <w:t>Расчет за оказанные услуги безналичный. Государственный заказчик производит оплату за фактически оказанные услуги путем перечисления денежных средств на расчетный счет Исполнителя в течение 10 (десяти) рабочих дней после подписания Государственным заказчиком документов о приемке</w:t>
      </w:r>
      <w:r w:rsidR="006018F3">
        <w:t>.</w:t>
      </w:r>
      <w:r>
        <w:t xml:space="preserve">. Авансовый платеж не предусмотрен.  </w:t>
      </w:r>
    </w:p>
    <w:p w:rsidR="00777BD3" w:rsidRDefault="003E02B7">
      <w:pPr>
        <w:pStyle w:val="33"/>
        <w:ind w:left="0" w:firstLine="720"/>
        <w:jc w:val="both"/>
      </w:pPr>
      <w:r>
        <w:t>2.5 Цена государственного контракта может быть снижена по соглашению сторон без изменения предусмотренных контрактом количества услуг и иных условий исполнения государственного контракта.</w:t>
      </w:r>
    </w:p>
    <w:p w:rsidR="00777BD3" w:rsidRDefault="003E02B7">
      <w:pPr>
        <w:pStyle w:val="33"/>
        <w:ind w:left="0" w:firstLine="720"/>
        <w:jc w:val="both"/>
      </w:pPr>
      <w:r>
        <w:t>2.6</w:t>
      </w:r>
      <w:r>
        <w:tab/>
        <w:t>Оплата за оказанные услуги производится за счет средств федерального бюджета.</w:t>
      </w:r>
      <w:r w:rsidR="006018F3">
        <w:t xml:space="preserve"> КБК 32003054240690048</w:t>
      </w:r>
      <w:r w:rsidR="00916E95">
        <w:t>244</w:t>
      </w:r>
    </w:p>
    <w:p w:rsidR="00777BD3" w:rsidRDefault="003E02B7">
      <w:pPr>
        <w:pStyle w:val="33"/>
        <w:ind w:left="0" w:firstLine="709"/>
        <w:jc w:val="both"/>
        <w:rPr>
          <w:color w:val="000000"/>
        </w:rPr>
      </w:pPr>
      <w:r>
        <w:lastRenderedPageBreak/>
        <w:t xml:space="preserve">2.7. </w:t>
      </w:r>
      <w:r>
        <w:rPr>
          <w:color w:val="000000"/>
        </w:rPr>
        <w:t xml:space="preserve">Сумма </w:t>
      </w:r>
      <w:r>
        <w:rPr>
          <w:color w:val="000000"/>
          <w:shd w:val="clear" w:color="auto" w:fill="FFFFFF"/>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77BD3" w:rsidRDefault="00777BD3">
      <w:pPr>
        <w:pStyle w:val="33"/>
        <w:ind w:left="0" w:firstLine="720"/>
        <w:jc w:val="both"/>
        <w:rPr>
          <w:rFonts w:eastAsia="Calibri"/>
          <w:kern w:val="2"/>
          <w:lang w:eastAsia="ar-SA"/>
        </w:rPr>
      </w:pPr>
    </w:p>
    <w:p w:rsidR="00777BD3" w:rsidRDefault="003E02B7">
      <w:pPr>
        <w:pStyle w:val="1"/>
        <w:tabs>
          <w:tab w:val="clear" w:pos="709"/>
          <w:tab w:val="left" w:pos="561"/>
        </w:tabs>
        <w:jc w:val="center"/>
        <w:rPr>
          <w:b/>
        </w:rPr>
      </w:pPr>
      <w:r>
        <w:rPr>
          <w:b/>
        </w:rPr>
        <w:t>3. Права и обязанности Сторон</w:t>
      </w:r>
    </w:p>
    <w:p w:rsidR="00777BD3" w:rsidRDefault="003E02B7">
      <w:pPr>
        <w:pStyle w:val="1"/>
        <w:ind w:firstLine="709"/>
        <w:jc w:val="both"/>
      </w:pPr>
      <w:r>
        <w:t>3.1. Исполнитель обязан:</w:t>
      </w:r>
    </w:p>
    <w:p w:rsidR="00777BD3" w:rsidRDefault="003E02B7">
      <w:pPr>
        <w:pStyle w:val="1"/>
        <w:ind w:firstLine="709"/>
        <w:jc w:val="both"/>
        <w:rPr>
          <w:b/>
          <w:i/>
          <w:u w:val="single"/>
        </w:rPr>
      </w:pPr>
      <w:r>
        <w:t xml:space="preserve">3.1.1. Оказать услуги Государственному заказчику согласно Контракта. </w:t>
      </w:r>
    </w:p>
    <w:p w:rsidR="00777BD3" w:rsidRDefault="003E02B7">
      <w:pPr>
        <w:pStyle w:val="1"/>
        <w:widowControl w:val="0"/>
        <w:ind w:right="57" w:firstLine="709"/>
        <w:jc w:val="both"/>
      </w:pPr>
      <w:r>
        <w:t xml:space="preserve">3.1.2.  Своевременно и в полном соответствии с условиями Государственного контракта оказать услуги и предоставить Государственному заказчику комплект сопроводительной документации. </w:t>
      </w:r>
    </w:p>
    <w:p w:rsidR="00777BD3" w:rsidRDefault="003E02B7">
      <w:pPr>
        <w:pStyle w:val="1"/>
        <w:widowControl w:val="0"/>
        <w:ind w:right="57" w:firstLine="709"/>
        <w:jc w:val="both"/>
      </w:pPr>
      <w:r>
        <w:t>3.1.3. В случае некачественного оказания услуги за свой счет производить повторно оказание данной услуги, необходимых сопроводительных документов из комплекта сопроводительной документации в порядке и на условиях, предусмотренных Государственным контрактом.</w:t>
      </w:r>
    </w:p>
    <w:p w:rsidR="00777BD3" w:rsidRDefault="003E02B7">
      <w:pPr>
        <w:pStyle w:val="1"/>
        <w:ind w:firstLine="720"/>
        <w:jc w:val="both"/>
        <w:rPr>
          <w:rFonts w:eastAsia="Calibri"/>
          <w:lang w:eastAsia="en-US"/>
        </w:rPr>
      </w:pPr>
      <w:r>
        <w:rPr>
          <w:rFonts w:eastAsia="Calibri"/>
          <w:lang w:eastAsia="en-US"/>
        </w:rPr>
        <w:t>3.2. Исполнитель вправе:</w:t>
      </w:r>
    </w:p>
    <w:p w:rsidR="00777BD3" w:rsidRDefault="003E02B7">
      <w:pPr>
        <w:pStyle w:val="1"/>
        <w:ind w:firstLine="720"/>
        <w:jc w:val="both"/>
        <w:rPr>
          <w:rFonts w:eastAsia="Calibri"/>
          <w:lang w:eastAsia="en-US"/>
        </w:rPr>
      </w:pPr>
      <w:r>
        <w:rPr>
          <w:rFonts w:eastAsia="Calibri"/>
          <w:lang w:eastAsia="en-US"/>
        </w:rPr>
        <w:t>3.2.1. Требовать своевременной оплаты за оказанные услуги Государственным заказчиком, установленных настоящим Контрактом.</w:t>
      </w:r>
    </w:p>
    <w:p w:rsidR="00777BD3" w:rsidRDefault="003E02B7">
      <w:pPr>
        <w:pStyle w:val="1"/>
        <w:ind w:firstLine="709"/>
        <w:jc w:val="both"/>
      </w:pPr>
      <w:r>
        <w:t>3.3. Государственный заказчик обязан:</w:t>
      </w:r>
    </w:p>
    <w:p w:rsidR="00777BD3" w:rsidRDefault="003E02B7">
      <w:pPr>
        <w:pStyle w:val="1"/>
        <w:ind w:firstLine="709"/>
        <w:jc w:val="both"/>
      </w:pPr>
      <w:r>
        <w:t>3.3.1. Обеспечивать Исполнителю своевременную оплату и приемку оказанных услуг в соответствии с условиями Государственного контракта.</w:t>
      </w:r>
    </w:p>
    <w:p w:rsidR="00777BD3" w:rsidRDefault="003E02B7">
      <w:pPr>
        <w:pStyle w:val="1"/>
        <w:ind w:left="708" w:firstLine="1"/>
        <w:jc w:val="both"/>
      </w:pPr>
      <w:r>
        <w:t>3.4. Государственный заказчик имеет право:</w:t>
      </w:r>
    </w:p>
    <w:p w:rsidR="00777BD3" w:rsidRDefault="003E02B7">
      <w:pPr>
        <w:pStyle w:val="1"/>
        <w:ind w:firstLine="720"/>
        <w:jc w:val="both"/>
        <w:rPr>
          <w:rFonts w:eastAsia="Calibri"/>
          <w:lang w:eastAsia="en-US"/>
        </w:rPr>
      </w:pPr>
      <w:r>
        <w:rPr>
          <w:rFonts w:eastAsia="Calibri"/>
          <w:lang w:eastAsia="en-US"/>
        </w:rPr>
        <w:t>3.4.1. Требовать от Исполнителя надлежащего исполнения обязательств, установленных Контрактом.</w:t>
      </w:r>
    </w:p>
    <w:p w:rsidR="00777BD3" w:rsidRDefault="00777BD3">
      <w:pPr>
        <w:pStyle w:val="1"/>
        <w:keepNext/>
        <w:tabs>
          <w:tab w:val="clear" w:pos="709"/>
          <w:tab w:val="left" w:pos="284"/>
        </w:tabs>
        <w:jc w:val="center"/>
        <w:rPr>
          <w:b/>
        </w:rPr>
      </w:pPr>
    </w:p>
    <w:p w:rsidR="00777BD3" w:rsidRDefault="003E02B7">
      <w:pPr>
        <w:pStyle w:val="33"/>
        <w:ind w:left="0" w:firstLine="720"/>
        <w:jc w:val="center"/>
        <w:rPr>
          <w:b/>
        </w:rPr>
      </w:pPr>
      <w:r>
        <w:rPr>
          <w:b/>
        </w:rPr>
        <w:t>4. Срок оказания услуг</w:t>
      </w:r>
    </w:p>
    <w:p w:rsidR="00777BD3" w:rsidRDefault="003E02B7">
      <w:pPr>
        <w:pStyle w:val="1"/>
        <w:tabs>
          <w:tab w:val="clear" w:pos="709"/>
          <w:tab w:val="left" w:pos="0"/>
        </w:tabs>
        <w:ind w:firstLine="737"/>
        <w:jc w:val="both"/>
      </w:pPr>
      <w:r>
        <w:t xml:space="preserve">4.1. Исполнитель обязуется осуществить услуги по дератизации </w:t>
      </w:r>
      <w:r w:rsidR="00C93D42">
        <w:t xml:space="preserve">в </w:t>
      </w:r>
      <w:r w:rsidR="006018F3">
        <w:t>течении 5 (пяти рабочих) дней  с момента заключения государственного контракта</w:t>
      </w:r>
    </w:p>
    <w:p w:rsidR="00777BD3" w:rsidRDefault="003E02B7">
      <w:pPr>
        <w:pStyle w:val="1"/>
        <w:ind w:firstLine="708"/>
        <w:jc w:val="both"/>
      </w:pPr>
      <w:r>
        <w:t>4.2. Исполнитель имеет право исполнить обязательство или его часть досрочно по письменному согласованию с Государственным заказчиком.</w:t>
      </w:r>
    </w:p>
    <w:p w:rsidR="00777BD3" w:rsidRDefault="003E02B7">
      <w:pPr>
        <w:pStyle w:val="1"/>
        <w:ind w:firstLine="708"/>
        <w:jc w:val="both"/>
      </w:pPr>
      <w:r>
        <w:t>4.3. Не позднее, чем за 3 (три) рабочих дня до планируемой даты оказания услуг Исполнитель в письменной форме извещает Государственного заказчика о готовности оказания услуг и о дате оказания услуг. Доставка химреагентов и препаратов осуществляется  силами  Исполнителя.</w:t>
      </w:r>
    </w:p>
    <w:p w:rsidR="00777BD3" w:rsidRDefault="003E02B7">
      <w:pPr>
        <w:pStyle w:val="1"/>
        <w:ind w:firstLine="708"/>
        <w:jc w:val="both"/>
      </w:pPr>
      <w:r>
        <w:t>4.4. После  выполнения предусмотренных контрактом  услуг Исполнитель передает Государственному заказчику относящуюся к оказанным услугам документацию: счет, счет-фактуру, товарную накладную, акт приема-передачи оказанных услуг(приложение №</w:t>
      </w:r>
      <w:r w:rsidR="005007A5">
        <w:t>2</w:t>
      </w:r>
      <w:r>
        <w:t xml:space="preserve"> к государственному контракту) подписанные Исполнителем и Государственным заказчиком.</w:t>
      </w:r>
    </w:p>
    <w:p w:rsidR="00777BD3" w:rsidRDefault="003E02B7">
      <w:pPr>
        <w:pStyle w:val="1"/>
        <w:ind w:firstLine="708"/>
        <w:jc w:val="both"/>
      </w:pPr>
      <w:r>
        <w:t>4.5. В случае если документы, указанные в пункте 4.4 Контракта, не переданы Исполнителем Государственному заказчику  одновременно с оказанными услугами, услуги считаются не выполненными и приемке не подлежат.</w:t>
      </w:r>
    </w:p>
    <w:p w:rsidR="00777BD3" w:rsidRDefault="003E02B7">
      <w:pPr>
        <w:pStyle w:val="1"/>
        <w:ind w:firstLine="708"/>
        <w:jc w:val="both"/>
      </w:pPr>
      <w:r>
        <w:t>4.6. Обязательство Исполнителя по оказанию услуг считается исполненным с момента подписания Государственного заказчика без замечаний акта приема-передачи по государственному контракту составленного по прилагаемой форме (приложение №2 к государственному контракту), по факту приемки выполненных услуг.</w:t>
      </w:r>
    </w:p>
    <w:p w:rsidR="00777BD3" w:rsidRDefault="00777BD3">
      <w:pPr>
        <w:pStyle w:val="1"/>
        <w:jc w:val="both"/>
        <w:rPr>
          <w:bCs/>
        </w:rPr>
      </w:pPr>
    </w:p>
    <w:p w:rsidR="00777BD3" w:rsidRDefault="003E02B7">
      <w:pPr>
        <w:pStyle w:val="1"/>
        <w:ind w:firstLine="709"/>
        <w:jc w:val="center"/>
        <w:rPr>
          <w:b/>
        </w:rPr>
      </w:pPr>
      <w:r>
        <w:rPr>
          <w:b/>
        </w:rPr>
        <w:t>5. Ответственность Сторон</w:t>
      </w:r>
    </w:p>
    <w:p w:rsidR="00777BD3" w:rsidRDefault="003E02B7">
      <w:pPr>
        <w:pStyle w:val="1"/>
        <w:ind w:right="-1" w:firstLine="720"/>
        <w:jc w:val="both"/>
      </w:pPr>
      <w:r>
        <w:lastRenderedPageBreak/>
        <w:t>5.1. В случае невыполнения или ненадлежащего выполнения обязательств, предусмотренных настоящим Контрактом, виновная Сторона обязана возместить другой Стороне причиненные в результате этого убытки.</w:t>
      </w:r>
    </w:p>
    <w:p w:rsidR="00777BD3" w:rsidRDefault="003E02B7">
      <w:pPr>
        <w:pStyle w:val="1"/>
        <w:ind w:firstLine="540"/>
        <w:jc w:val="both"/>
      </w:pPr>
      <w:r>
        <w:tab/>
        <w:t xml:space="preserve">5.2.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77BD3" w:rsidRDefault="003E02B7">
      <w:pPr>
        <w:pStyle w:val="1"/>
        <w:ind w:firstLine="540"/>
        <w:jc w:val="both"/>
      </w:pPr>
      <w:r>
        <w:tab/>
        <w:t>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Размер штрафа устанавливается Контрактом в виде фиксированной суммы, определенной Постановлением Правительства РФ от 30.08.2017 № 1042, в размере 1000 (одна тысяча) рублей 00 копеек (т.к. цена Контракта не превышает 3 млн. рублей).</w:t>
      </w:r>
    </w:p>
    <w:p w:rsidR="00777BD3" w:rsidRDefault="003E02B7">
      <w:pPr>
        <w:pStyle w:val="1"/>
        <w:ind w:firstLine="540"/>
        <w:jc w:val="both"/>
      </w:pPr>
      <w:r>
        <w:tab/>
        <w:t>5.3. Если Исполнитель допустил просрочку исполнения обязательства по выполнению работ Государственный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77BD3" w:rsidRDefault="003E02B7">
      <w:pPr>
        <w:pStyle w:val="1"/>
        <w:ind w:firstLine="540"/>
        <w:jc w:val="both"/>
      </w:pPr>
      <w:r>
        <w:tab/>
        <w:t>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начисляются штрафы. Размер штрафа устанавливается Контрактом в виде фиксированной суммы, определенной Постановлением  Правительства РФ от 30.08.2017 № 1042, в размере 10 процентов цены Контракта, (т.к. цена Контракта не превышает 3 млн. рублей).</w:t>
      </w:r>
    </w:p>
    <w:p w:rsidR="00777BD3" w:rsidRDefault="003E02B7">
      <w:pPr>
        <w:pStyle w:val="1"/>
        <w:autoSpaceDE w:val="0"/>
        <w:ind w:firstLine="709"/>
        <w:jc w:val="both"/>
      </w:pPr>
      <w: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Государственный заказчик направляет Исполнителю требование об уплате штрафа, размер которого устанавливается (при наличии в контракте таких обязательств) в порядке, установленном в соответствии с постановлением Правительства РФ от 30.08.2017г. №1042, в размере:1000 рублей.</w:t>
      </w:r>
    </w:p>
    <w:p w:rsidR="00777BD3" w:rsidRDefault="003E02B7">
      <w:pPr>
        <w:pStyle w:val="1"/>
        <w:jc w:val="both"/>
      </w:pPr>
      <w:bookmarkStart w:id="0" w:name="P67"/>
      <w:bookmarkEnd w:id="0"/>
      <w:r>
        <w:tab/>
        <w:t>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77BD3" w:rsidRDefault="003E02B7">
      <w:pPr>
        <w:pStyle w:val="1"/>
        <w:ind w:right="-1" w:firstLine="720"/>
        <w:jc w:val="both"/>
      </w:pPr>
      <w:r>
        <w:t>5.5.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77BD3" w:rsidRDefault="003E02B7">
      <w:pPr>
        <w:pStyle w:val="1"/>
        <w:ind w:right="-1" w:firstLine="720"/>
        <w:jc w:val="both"/>
      </w:pPr>
      <w:r>
        <w:t>5.6.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777BD3" w:rsidRDefault="003E02B7">
      <w:pPr>
        <w:pStyle w:val="1"/>
        <w:ind w:right="-1" w:firstLine="720"/>
        <w:jc w:val="both"/>
      </w:pPr>
      <w:r>
        <w:t>5.7. Уплата Сторонами неустойки или применение иной формы ответственности не освобождает Сторону от исполнения обязательств по Контракту.</w:t>
      </w:r>
    </w:p>
    <w:p w:rsidR="00777BD3" w:rsidRDefault="003E02B7">
      <w:pPr>
        <w:pStyle w:val="1"/>
        <w:ind w:right="-142" w:firstLine="709"/>
        <w:jc w:val="both"/>
        <w:rPr>
          <w:rFonts w:cs="Calibri"/>
        </w:rPr>
      </w:pPr>
      <w:r>
        <w:rPr>
          <w:rFonts w:cs="Calibri"/>
        </w:rPr>
        <w:t xml:space="preserve">5.8. Оплата может быть произведена путем выплаты Государственным заказчиком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w:t>
      </w:r>
      <w:r>
        <w:rPr>
          <w:rFonts w:cs="Calibri"/>
        </w:rPr>
        <w:lastRenderedPageBreak/>
        <w:t>бюджетной системы Российской Федерации  на основании платежного документа, оформленного получателем  бюджетных средств с указанием, за которого осуществляется перечисление   неустойки (пени, штрафа)  в соответствии  с условиями  Контракта.</w:t>
      </w:r>
    </w:p>
    <w:p w:rsidR="00777BD3" w:rsidRDefault="00777BD3">
      <w:pPr>
        <w:pStyle w:val="1"/>
        <w:ind w:right="-142" w:firstLine="709"/>
        <w:jc w:val="both"/>
        <w:rPr>
          <w:rFonts w:cs="Calibri"/>
        </w:rPr>
      </w:pPr>
    </w:p>
    <w:p w:rsidR="00777BD3" w:rsidRDefault="003E02B7">
      <w:pPr>
        <w:pStyle w:val="1"/>
        <w:tabs>
          <w:tab w:val="clear" w:pos="709"/>
          <w:tab w:val="left" w:pos="284"/>
        </w:tabs>
        <w:ind w:left="3780"/>
      </w:pPr>
      <w:r>
        <w:rPr>
          <w:b/>
        </w:rPr>
        <w:t>7. Форс-мажор</w:t>
      </w:r>
    </w:p>
    <w:p w:rsidR="00777BD3" w:rsidRDefault="003E02B7">
      <w:pPr>
        <w:pStyle w:val="1"/>
        <w:jc w:val="both"/>
      </w:pPr>
      <w:r>
        <w:tab/>
        <w:t>7.1. Ни одна из сторон не будет нести ответственность за полное или частичное не исполнение, либо ненадлежащее исполнение своих обязательств по настоящему Контракту, если докажет, что надлежащее исполнение оказалось невозможным вследствие непреодолимой силы, т.е. чрезвычайных и непредвиденных обстоятельств, возникших после заключения настоящего Контракта, таких как пожар, наводнение, землетрясение, военные действия, указы Президента, приказы министерств и ведомств, изменения в действующем законодательстве, а также других обстоятельств, не зависящих от сторон, при условии, что данное обстоятельство повлияло на выполнение условий настоящего Контракта.</w:t>
      </w:r>
    </w:p>
    <w:p w:rsidR="00777BD3" w:rsidRDefault="003E02B7">
      <w:pPr>
        <w:pStyle w:val="1"/>
        <w:jc w:val="both"/>
      </w:pPr>
      <w:r>
        <w:tab/>
        <w:t>7.2.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rsidR="00777BD3" w:rsidRDefault="003E02B7">
      <w:pPr>
        <w:pStyle w:val="1"/>
        <w:jc w:val="both"/>
      </w:pPr>
      <w:r>
        <w:tab/>
        <w:t>7.3. Если в ходе оказания услуг обнаруживается невозможность исполнения  Сторонами обязательств по Контракту вследствие обстоятельств указанных в п. 8.1. Контракта, которые  Стороны не могли предвидеть и неблагоприятные последствия которых не могут предотвратить в предусмотренные Контрактом сроки, Сторона, для которой надлежащее исполнение обязательств оказалось невозможным,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rsidR="00777BD3" w:rsidRDefault="003E02B7">
      <w:pPr>
        <w:pStyle w:val="1"/>
        <w:jc w:val="both"/>
      </w:pPr>
      <w:r>
        <w:tab/>
        <w:t>7.4. Если обстоятельства, указанные в п. 8.1. Контракта, будут длиться более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r>
        <w:rPr>
          <w:color w:val="FF0000"/>
        </w:rPr>
        <w:t>.</w:t>
      </w:r>
    </w:p>
    <w:p w:rsidR="00777BD3" w:rsidRDefault="00777BD3">
      <w:pPr>
        <w:pStyle w:val="1"/>
        <w:ind w:right="-1"/>
        <w:jc w:val="center"/>
        <w:rPr>
          <w:b/>
          <w:bCs/>
        </w:rPr>
      </w:pPr>
    </w:p>
    <w:p w:rsidR="00777BD3" w:rsidRDefault="003E02B7">
      <w:pPr>
        <w:pStyle w:val="1"/>
        <w:ind w:right="-1"/>
        <w:jc w:val="center"/>
        <w:rPr>
          <w:b/>
          <w:bCs/>
        </w:rPr>
      </w:pPr>
      <w:r>
        <w:rPr>
          <w:b/>
          <w:bCs/>
        </w:rPr>
        <w:t>8. Изменение, расторжение Контракта</w:t>
      </w:r>
    </w:p>
    <w:p w:rsidR="00777BD3" w:rsidRDefault="003E02B7">
      <w:pPr>
        <w:pStyle w:val="1"/>
        <w:ind w:right="-1" w:firstLine="708"/>
        <w:jc w:val="both"/>
        <w:rPr>
          <w:strike/>
        </w:rPr>
      </w:pPr>
      <w: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77BD3" w:rsidRDefault="003E02B7">
      <w:pPr>
        <w:pStyle w:val="1"/>
        <w:ind w:right="-1"/>
        <w:jc w:val="both"/>
      </w:pPr>
      <w:r>
        <w:tab/>
        <w:t>8.2. Все изменения к Контракту действительны, если они оформлены в виде дополнительного соглашения к Контракту и подписаны Сторонами.</w:t>
      </w:r>
    </w:p>
    <w:p w:rsidR="00777BD3" w:rsidRDefault="003E02B7">
      <w:pPr>
        <w:pStyle w:val="1"/>
        <w:ind w:right="-1"/>
        <w:jc w:val="both"/>
      </w:pPr>
      <w:r>
        <w:tab/>
        <w:t>8.3. Контракт, может быть расторгнут в порядке, установленном законодательством Российской Федерации, исключительно по следующим основаниям:</w:t>
      </w:r>
    </w:p>
    <w:p w:rsidR="00777BD3" w:rsidRDefault="003E02B7">
      <w:pPr>
        <w:pStyle w:val="1"/>
        <w:ind w:right="-1"/>
        <w:jc w:val="both"/>
      </w:pPr>
      <w:r>
        <w:tab/>
        <w:t>8.3.1. по соглашению Сторон;</w:t>
      </w:r>
    </w:p>
    <w:p w:rsidR="00777BD3" w:rsidRDefault="003E02B7">
      <w:pPr>
        <w:pStyle w:val="1"/>
        <w:ind w:right="-1"/>
        <w:jc w:val="both"/>
      </w:pPr>
      <w:r>
        <w:tab/>
        <w:t>8.3.2. по решению суда по иску одной из Сторон при существенном нарушении условий Контракта другой Стороной;</w:t>
      </w:r>
    </w:p>
    <w:p w:rsidR="00777BD3" w:rsidRDefault="003E02B7">
      <w:pPr>
        <w:pStyle w:val="1"/>
        <w:ind w:right="-1"/>
        <w:jc w:val="both"/>
      </w:pPr>
      <w:r>
        <w:tab/>
        <w:t>8.3.3.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77BD3" w:rsidRDefault="003E02B7">
      <w:pPr>
        <w:pStyle w:val="1"/>
        <w:ind w:right="-1"/>
        <w:jc w:val="both"/>
      </w:pPr>
      <w:r>
        <w:tab/>
        <w:t>8.4. В случае расторжения Контракта, по любым основаниям, Государственный заказчик обязан оплатить Исполнителю стоимость оказанных в соответствии с требованиями Государственного заказчика услуг на момент расторжения Контракта.</w:t>
      </w:r>
    </w:p>
    <w:p w:rsidR="00777BD3" w:rsidRDefault="00777BD3">
      <w:pPr>
        <w:pStyle w:val="1"/>
        <w:ind w:right="-1"/>
        <w:jc w:val="both"/>
      </w:pPr>
    </w:p>
    <w:p w:rsidR="00777BD3" w:rsidRDefault="003E02B7">
      <w:pPr>
        <w:pStyle w:val="1"/>
        <w:ind w:right="-1" w:firstLine="720"/>
        <w:jc w:val="center"/>
        <w:rPr>
          <w:b/>
          <w:color w:val="000000"/>
        </w:rPr>
      </w:pPr>
      <w:r>
        <w:rPr>
          <w:b/>
          <w:color w:val="000000"/>
        </w:rPr>
        <w:t>9. Заключительные положения</w:t>
      </w:r>
    </w:p>
    <w:p w:rsidR="00777BD3" w:rsidRDefault="003E02B7">
      <w:pPr>
        <w:pStyle w:val="1"/>
        <w:ind w:right="-1" w:firstLine="567"/>
        <w:jc w:val="both"/>
      </w:pPr>
      <w:r>
        <w:rPr>
          <w:color w:val="000000"/>
        </w:rPr>
        <w:lastRenderedPageBreak/>
        <w:tab/>
        <w:t xml:space="preserve">9.1. Настоящий Контракт вступает в силу с момента его подписания Сторонами и действует </w:t>
      </w:r>
      <w:r w:rsidR="000267D6">
        <w:t>до 31 декабря 2026</w:t>
      </w:r>
      <w:r>
        <w:t>года.</w:t>
      </w:r>
    </w:p>
    <w:p w:rsidR="00777BD3" w:rsidRDefault="003E02B7">
      <w:pPr>
        <w:pStyle w:val="1"/>
        <w:ind w:right="-1" w:firstLine="567"/>
        <w:jc w:val="both"/>
        <w:rPr>
          <w:color w:val="000000"/>
        </w:rPr>
      </w:pPr>
      <w:r>
        <w:rPr>
          <w:color w:val="000000"/>
        </w:rPr>
        <w:tab/>
        <w:t>9.2.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 Российской Федерации.</w:t>
      </w:r>
    </w:p>
    <w:p w:rsidR="00777BD3" w:rsidRDefault="003E02B7">
      <w:pPr>
        <w:pStyle w:val="1"/>
        <w:ind w:right="-1" w:firstLine="567"/>
        <w:jc w:val="both"/>
        <w:rPr>
          <w:color w:val="000000"/>
        </w:rPr>
      </w:pPr>
      <w:r>
        <w:rPr>
          <w:color w:val="000000"/>
        </w:rPr>
        <w:tab/>
        <w:t>9.3. Стороны настоящим Контрактом устанавливают обязательный претензионный порядок. Срок рассмотрения претензии составляет 10 (десять) рабочих дней со дня получения претензии другой Стороной.</w:t>
      </w:r>
    </w:p>
    <w:p w:rsidR="00777BD3" w:rsidRDefault="003E02B7">
      <w:pPr>
        <w:pStyle w:val="1"/>
        <w:jc w:val="both"/>
      </w:pPr>
      <w:r>
        <w:tab/>
        <w:t>9.4. В случае изменения юридических адресов, банковских реквизитов у Стороны настоящего Контракта, Сторона обязана сообщить об этом в течение одного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счет Исполнителя несет Исполнитель.</w:t>
      </w:r>
    </w:p>
    <w:p w:rsidR="00777BD3" w:rsidRDefault="003E02B7">
      <w:pPr>
        <w:pStyle w:val="1"/>
        <w:ind w:right="-1" w:firstLine="567"/>
        <w:contextualSpacing/>
        <w:jc w:val="both"/>
      </w:pPr>
      <w:r>
        <w:tab/>
        <w:t>9.5. Настоящий Контракт составлен в двух экземплярах, имеющих одинаковую юридическую силу, по одному для каждой из Сторон.</w:t>
      </w:r>
    </w:p>
    <w:p w:rsidR="00777BD3" w:rsidRDefault="00777BD3">
      <w:pPr>
        <w:pStyle w:val="1"/>
        <w:ind w:firstLine="709"/>
        <w:jc w:val="center"/>
        <w:rPr>
          <w:b/>
          <w:bCs/>
          <w:sz w:val="22"/>
          <w:szCs w:val="22"/>
        </w:rPr>
      </w:pPr>
    </w:p>
    <w:p w:rsidR="00777BD3" w:rsidRDefault="003E02B7">
      <w:pPr>
        <w:pStyle w:val="1"/>
        <w:ind w:firstLine="709"/>
        <w:jc w:val="center"/>
        <w:rPr>
          <w:b/>
          <w:bCs/>
          <w:sz w:val="22"/>
          <w:szCs w:val="22"/>
        </w:rPr>
      </w:pPr>
      <w:r>
        <w:rPr>
          <w:b/>
          <w:bCs/>
          <w:sz w:val="22"/>
          <w:szCs w:val="22"/>
        </w:rPr>
        <w:t>11. Юридические адреса, банковские реквизиты и подписи Сторон</w:t>
      </w:r>
    </w:p>
    <w:tbl>
      <w:tblPr>
        <w:tblW w:w="9570" w:type="dxa"/>
        <w:tblLook w:val="04A0"/>
      </w:tblPr>
      <w:tblGrid>
        <w:gridCol w:w="4786"/>
        <w:gridCol w:w="4784"/>
      </w:tblGrid>
      <w:tr w:rsidR="00777BD3">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center"/>
              <w:rPr>
                <w:b/>
                <w:sz w:val="22"/>
                <w:szCs w:val="22"/>
              </w:rPr>
            </w:pPr>
            <w:r>
              <w:rPr>
                <w:b/>
                <w:sz w:val="22"/>
                <w:szCs w:val="22"/>
              </w:rPr>
              <w:t>Государственный заказчик:</w:t>
            </w:r>
          </w:p>
          <w:p w:rsidR="000267D6" w:rsidRPr="0073286C" w:rsidRDefault="000267D6" w:rsidP="000267D6">
            <w:pPr>
              <w:pStyle w:val="1"/>
              <w:rPr>
                <w:lang w:eastAsia="zh-CN"/>
              </w:rPr>
            </w:pPr>
            <w:r w:rsidRPr="0073286C">
              <w:rPr>
                <w:lang w:eastAsia="zh-CN"/>
              </w:rPr>
              <w:t>федеральное казенное учреждение «Исправительная колония № 6 Управления Федеральной службы исполнения наказаний по Алтайскому краю»</w:t>
            </w:r>
          </w:p>
          <w:p w:rsidR="000267D6" w:rsidRPr="0073286C" w:rsidRDefault="000267D6" w:rsidP="000267D6">
            <w:pPr>
              <w:pStyle w:val="1"/>
              <w:jc w:val="both"/>
              <w:rPr>
                <w:lang w:eastAsia="zh-CN"/>
              </w:rPr>
            </w:pPr>
            <w:r w:rsidRPr="0073286C">
              <w:rPr>
                <w:b/>
                <w:bCs/>
                <w:lang w:eastAsia="zh-CN"/>
              </w:rPr>
              <w:t>Место нахождения:</w:t>
            </w:r>
          </w:p>
          <w:p w:rsidR="000267D6" w:rsidRPr="0073286C" w:rsidRDefault="000267D6" w:rsidP="000267D6">
            <w:pPr>
              <w:pStyle w:val="1"/>
              <w:jc w:val="both"/>
              <w:rPr>
                <w:lang w:eastAsia="zh-CN"/>
              </w:rPr>
            </w:pPr>
            <w:r w:rsidRPr="0073286C">
              <w:rPr>
                <w:lang w:eastAsia="zh-CN"/>
              </w:rPr>
              <w:t>Алтайский край, с. Шипуново</w:t>
            </w:r>
          </w:p>
          <w:p w:rsidR="000267D6" w:rsidRPr="0073286C" w:rsidRDefault="000267D6" w:rsidP="000267D6">
            <w:pPr>
              <w:pStyle w:val="1"/>
              <w:jc w:val="both"/>
              <w:rPr>
                <w:lang w:eastAsia="zh-CN"/>
              </w:rPr>
            </w:pPr>
            <w:r w:rsidRPr="0073286C">
              <w:rPr>
                <w:lang w:eastAsia="zh-CN"/>
              </w:rPr>
              <w:t>ул. Заводская, 48а</w:t>
            </w:r>
          </w:p>
          <w:p w:rsidR="000267D6" w:rsidRPr="0073286C" w:rsidRDefault="000267D6" w:rsidP="000267D6">
            <w:pPr>
              <w:pStyle w:val="1"/>
              <w:jc w:val="both"/>
              <w:rPr>
                <w:lang w:eastAsia="zh-CN"/>
              </w:rPr>
            </w:pPr>
            <w:r w:rsidRPr="0073286C">
              <w:rPr>
                <w:b/>
                <w:bCs/>
                <w:lang w:eastAsia="zh-CN"/>
              </w:rPr>
              <w:t>Фактическое место нахождения:</w:t>
            </w:r>
          </w:p>
          <w:p w:rsidR="000267D6" w:rsidRPr="0073286C" w:rsidRDefault="000267D6" w:rsidP="000267D6">
            <w:pPr>
              <w:pStyle w:val="1"/>
              <w:jc w:val="both"/>
              <w:rPr>
                <w:lang w:eastAsia="zh-CN"/>
              </w:rPr>
            </w:pPr>
            <w:r w:rsidRPr="0073286C">
              <w:rPr>
                <w:lang w:eastAsia="zh-CN"/>
              </w:rPr>
              <w:t>658391, Алтайский край, с. Шипуново</w:t>
            </w:r>
          </w:p>
          <w:p w:rsidR="000267D6" w:rsidRPr="0073286C" w:rsidRDefault="000267D6" w:rsidP="000267D6">
            <w:pPr>
              <w:pStyle w:val="1"/>
              <w:jc w:val="both"/>
              <w:rPr>
                <w:lang w:eastAsia="zh-CN"/>
              </w:rPr>
            </w:pPr>
            <w:r w:rsidRPr="0073286C">
              <w:rPr>
                <w:lang w:eastAsia="zh-CN"/>
              </w:rPr>
              <w:t>ул. Заводская, 48а</w:t>
            </w:r>
          </w:p>
          <w:p w:rsidR="000267D6" w:rsidRPr="0073286C" w:rsidRDefault="008327B9" w:rsidP="000267D6">
            <w:pPr>
              <w:pStyle w:val="1"/>
              <w:jc w:val="both"/>
              <w:rPr>
                <w:lang w:eastAsia="zh-CN"/>
              </w:rPr>
            </w:pPr>
            <w:hyperlink r:id="rId8">
              <w:r w:rsidR="000267D6" w:rsidRPr="0073286C">
                <w:rPr>
                  <w:color w:val="0000FF"/>
                  <w:u w:val="single"/>
                  <w:lang w:eastAsia="zh-CN"/>
                </w:rPr>
                <w:t>ik6-ot@yandex.ru</w:t>
              </w:r>
            </w:hyperlink>
          </w:p>
          <w:p w:rsidR="000267D6" w:rsidRPr="0073286C" w:rsidRDefault="000267D6" w:rsidP="000267D6">
            <w:pPr>
              <w:pStyle w:val="1"/>
              <w:jc w:val="both"/>
              <w:rPr>
                <w:lang w:eastAsia="zh-CN"/>
              </w:rPr>
            </w:pPr>
            <w:r w:rsidRPr="0073286C">
              <w:rPr>
                <w:lang w:eastAsia="zh-CN"/>
              </w:rPr>
              <w:t>8-(38550) 41-5-03</w:t>
            </w:r>
          </w:p>
          <w:p w:rsidR="000267D6" w:rsidRPr="0073286C" w:rsidRDefault="000267D6" w:rsidP="000267D6">
            <w:pPr>
              <w:pStyle w:val="1"/>
              <w:jc w:val="both"/>
              <w:rPr>
                <w:lang w:eastAsia="zh-CN"/>
              </w:rPr>
            </w:pPr>
            <w:r w:rsidRPr="0073286C">
              <w:rPr>
                <w:b/>
                <w:bCs/>
                <w:lang w:eastAsia="zh-CN"/>
              </w:rPr>
              <w:t>Банковские реквизиты:</w:t>
            </w:r>
          </w:p>
          <w:p w:rsidR="000267D6" w:rsidRPr="00BF2022" w:rsidRDefault="000267D6" w:rsidP="000267D6">
            <w:pPr>
              <w:spacing w:line="216" w:lineRule="auto"/>
              <w:jc w:val="both"/>
            </w:pPr>
            <w:r w:rsidRPr="00BF2022">
              <w:rPr>
                <w:color w:val="111111"/>
              </w:rPr>
              <w:t xml:space="preserve">л/сч 03171298650, </w:t>
            </w:r>
          </w:p>
          <w:p w:rsidR="000267D6" w:rsidRPr="00BF2022" w:rsidRDefault="000267D6" w:rsidP="000267D6">
            <w:pPr>
              <w:spacing w:line="216" w:lineRule="auto"/>
              <w:jc w:val="both"/>
            </w:pPr>
            <w:r w:rsidRPr="00BF2022">
              <w:rPr>
                <w:color w:val="111111"/>
              </w:rPr>
              <w:t xml:space="preserve">ИНН 2289005102, </w:t>
            </w:r>
          </w:p>
          <w:p w:rsidR="000267D6" w:rsidRPr="00BF2022" w:rsidRDefault="000267D6" w:rsidP="000267D6">
            <w:pPr>
              <w:spacing w:line="216" w:lineRule="auto"/>
              <w:jc w:val="both"/>
            </w:pPr>
            <w:r w:rsidRPr="00BF2022">
              <w:rPr>
                <w:color w:val="111111"/>
              </w:rPr>
              <w:t xml:space="preserve">КПП 228901001, </w:t>
            </w:r>
          </w:p>
          <w:p w:rsidR="000267D6" w:rsidRPr="00FC3428" w:rsidRDefault="000267D6" w:rsidP="000267D6">
            <w:pPr>
              <w:spacing w:line="216" w:lineRule="auto"/>
              <w:jc w:val="both"/>
              <w:rPr>
                <w:color w:val="111111"/>
              </w:rPr>
            </w:pPr>
            <w:r w:rsidRPr="00FC3428">
              <w:rPr>
                <w:color w:val="111111"/>
              </w:rPr>
              <w:t>УПРАВЛЕНИЕ ФЕДЕРАЛЬНОГО КАЗНАЧЕЙСТВА ПО НОВОСИБИРСКОЙ ОБЛАСТИ, Г. НОВОСИБИРСК,</w:t>
            </w:r>
          </w:p>
          <w:p w:rsidR="000267D6" w:rsidRDefault="000267D6" w:rsidP="000267D6">
            <w:pPr>
              <w:spacing w:line="216" w:lineRule="auto"/>
              <w:jc w:val="both"/>
              <w:rPr>
                <w:color w:val="111111"/>
              </w:rPr>
            </w:pPr>
            <w:r w:rsidRPr="00FC3428">
              <w:rPr>
                <w:color w:val="111111"/>
              </w:rPr>
              <w:t>БИК 015004950</w:t>
            </w:r>
          </w:p>
          <w:p w:rsidR="000267D6" w:rsidRDefault="000267D6" w:rsidP="000267D6">
            <w:r>
              <w:rPr>
                <w:color w:val="000000"/>
              </w:rPr>
              <w:t>Р\с</w:t>
            </w:r>
            <w:r>
              <w:t>40102810445370000043</w:t>
            </w:r>
          </w:p>
          <w:p w:rsidR="000267D6" w:rsidRPr="00BF2022" w:rsidRDefault="000267D6" w:rsidP="000267D6">
            <w:pPr>
              <w:rPr>
                <w:color w:val="000000"/>
              </w:rPr>
            </w:pPr>
            <w:r>
              <w:t>К\с03211643000000015104</w:t>
            </w:r>
          </w:p>
          <w:p w:rsidR="000267D6" w:rsidRDefault="000267D6" w:rsidP="000267D6">
            <w:pPr>
              <w:jc w:val="both"/>
            </w:pPr>
            <w:r>
              <w:t>СИБИРСКОЕ ГУ БАНКА РОССИИ // УФК по Новосибирской области, г Новосибирск</w:t>
            </w:r>
          </w:p>
          <w:p w:rsidR="000267D6" w:rsidRDefault="000267D6" w:rsidP="000267D6">
            <w:pPr>
              <w:pStyle w:val="1"/>
              <w:jc w:val="both"/>
              <w:rPr>
                <w:color w:val="000000"/>
                <w:lang w:eastAsia="zh-CN"/>
              </w:rPr>
            </w:pPr>
          </w:p>
          <w:p w:rsidR="000267D6" w:rsidRDefault="000267D6" w:rsidP="000267D6">
            <w:pPr>
              <w:pStyle w:val="1"/>
              <w:jc w:val="both"/>
              <w:rPr>
                <w:color w:val="000000"/>
                <w:lang w:eastAsia="zh-CN"/>
              </w:rPr>
            </w:pPr>
          </w:p>
          <w:p w:rsidR="000267D6" w:rsidRPr="0073286C" w:rsidRDefault="000267D6" w:rsidP="000267D6">
            <w:pPr>
              <w:pStyle w:val="1"/>
              <w:jc w:val="both"/>
              <w:rPr>
                <w:lang w:eastAsia="zh-CN"/>
              </w:rPr>
            </w:pPr>
            <w:r w:rsidRPr="0073286C">
              <w:rPr>
                <w:lang w:eastAsia="zh-CN"/>
              </w:rPr>
              <w:t xml:space="preserve">_____________________ </w:t>
            </w:r>
            <w:r w:rsidR="006018F3">
              <w:rPr>
                <w:lang w:eastAsia="zh-CN"/>
              </w:rPr>
              <w:t>И. А. Аверкин</w:t>
            </w:r>
          </w:p>
          <w:p w:rsidR="000267D6" w:rsidRPr="0073286C" w:rsidRDefault="000267D6" w:rsidP="000267D6">
            <w:pPr>
              <w:pStyle w:val="1"/>
              <w:rPr>
                <w:b/>
              </w:rPr>
            </w:pPr>
            <w:r w:rsidRPr="0073286C">
              <w:rPr>
                <w:lang w:eastAsia="zh-CN"/>
              </w:rPr>
              <w:t>М.п.</w:t>
            </w:r>
          </w:p>
          <w:p w:rsidR="000267D6" w:rsidRPr="0073286C" w:rsidRDefault="000267D6" w:rsidP="000267D6">
            <w:pPr>
              <w:pStyle w:val="1"/>
              <w:jc w:val="center"/>
              <w:rPr>
                <w:b/>
              </w:rPr>
            </w:pPr>
          </w:p>
          <w:p w:rsidR="00777BD3" w:rsidRDefault="00777BD3">
            <w:pPr>
              <w:pStyle w:val="1"/>
              <w:rPr>
                <w:sz w:val="22"/>
                <w:szCs w:val="22"/>
              </w:rPr>
            </w:pPr>
          </w:p>
        </w:tc>
        <w:tc>
          <w:tcPr>
            <w:tcW w:w="4784"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center"/>
              <w:rPr>
                <w:b/>
                <w:sz w:val="22"/>
                <w:szCs w:val="22"/>
              </w:rPr>
            </w:pPr>
            <w:r>
              <w:rPr>
                <w:b/>
                <w:sz w:val="22"/>
                <w:szCs w:val="22"/>
              </w:rPr>
              <w:t>Исполнитель:</w:t>
            </w:r>
          </w:p>
          <w:p w:rsidR="00777BD3" w:rsidRDefault="00777BD3">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color w:val="auto"/>
              </w:rPr>
            </w:pPr>
          </w:p>
          <w:p w:rsidR="000267D6" w:rsidRDefault="000267D6">
            <w:pPr>
              <w:pStyle w:val="1"/>
              <w:rPr>
                <w:b/>
                <w:sz w:val="22"/>
                <w:szCs w:val="22"/>
              </w:rPr>
            </w:pPr>
          </w:p>
        </w:tc>
      </w:tr>
    </w:tbl>
    <w:p w:rsidR="00777BD3" w:rsidRDefault="00777BD3">
      <w:pPr>
        <w:pStyle w:val="1"/>
        <w:ind w:firstLine="709"/>
        <w:jc w:val="center"/>
        <w:rPr>
          <w:b/>
          <w:bCs/>
          <w:sz w:val="22"/>
          <w:szCs w:val="22"/>
        </w:rPr>
      </w:pPr>
    </w:p>
    <w:p w:rsidR="00777BD3" w:rsidRDefault="00777BD3">
      <w:pPr>
        <w:pStyle w:val="1"/>
        <w:ind w:firstLine="709"/>
        <w:jc w:val="center"/>
        <w:rPr>
          <w:b/>
          <w:bCs/>
          <w:sz w:val="22"/>
          <w:szCs w:val="22"/>
        </w:rPr>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7947"/>
        </w:tabs>
        <w:jc w:val="right"/>
      </w:pPr>
    </w:p>
    <w:p w:rsidR="00777BD3" w:rsidRDefault="00777BD3">
      <w:pPr>
        <w:pStyle w:val="1"/>
        <w:tabs>
          <w:tab w:val="clear" w:pos="709"/>
          <w:tab w:val="left" w:pos="540"/>
        </w:tabs>
        <w:jc w:val="right"/>
        <w:rPr>
          <w:sz w:val="28"/>
          <w:szCs w:val="28"/>
        </w:rPr>
      </w:pPr>
    </w:p>
    <w:p w:rsidR="00777BD3" w:rsidRDefault="003E02B7">
      <w:pPr>
        <w:pStyle w:val="1"/>
        <w:tabs>
          <w:tab w:val="clear" w:pos="709"/>
          <w:tab w:val="left" w:pos="540"/>
        </w:tabs>
        <w:jc w:val="right"/>
      </w:pPr>
      <w:r>
        <w:rPr>
          <w:sz w:val="28"/>
          <w:szCs w:val="28"/>
        </w:rPr>
        <w:t>Приложение № 1 к Контракту № ____</w:t>
      </w:r>
    </w:p>
    <w:p w:rsidR="00777BD3" w:rsidRDefault="003E02B7">
      <w:pPr>
        <w:pStyle w:val="1"/>
        <w:keepNext/>
        <w:tabs>
          <w:tab w:val="clear" w:pos="709"/>
          <w:tab w:val="left" w:pos="540"/>
        </w:tabs>
        <w:jc w:val="right"/>
      </w:pPr>
      <w:r>
        <w:rPr>
          <w:sz w:val="28"/>
          <w:szCs w:val="28"/>
        </w:rPr>
        <w:t>от «__» _________ 202</w:t>
      </w:r>
      <w:r w:rsidR="000267D6">
        <w:rPr>
          <w:sz w:val="28"/>
          <w:szCs w:val="28"/>
        </w:rPr>
        <w:t>6</w:t>
      </w:r>
      <w:r>
        <w:rPr>
          <w:sz w:val="28"/>
          <w:szCs w:val="28"/>
        </w:rPr>
        <w:t xml:space="preserve"> года</w:t>
      </w:r>
    </w:p>
    <w:p w:rsidR="00777BD3" w:rsidRDefault="00777BD3">
      <w:pPr>
        <w:pStyle w:val="1"/>
        <w:tabs>
          <w:tab w:val="clear" w:pos="709"/>
          <w:tab w:val="left" w:pos="-1985"/>
        </w:tabs>
        <w:rPr>
          <w:b/>
          <w:color w:val="000000"/>
          <w:sz w:val="28"/>
          <w:szCs w:val="28"/>
        </w:rPr>
      </w:pPr>
    </w:p>
    <w:p w:rsidR="00777BD3" w:rsidRDefault="003E02B7">
      <w:pPr>
        <w:pStyle w:val="1"/>
        <w:tabs>
          <w:tab w:val="clear" w:pos="709"/>
          <w:tab w:val="left" w:pos="-1985"/>
        </w:tabs>
        <w:jc w:val="center"/>
        <w:rPr>
          <w:color w:val="000000"/>
          <w:sz w:val="28"/>
          <w:szCs w:val="28"/>
        </w:rPr>
      </w:pPr>
      <w:r>
        <w:rPr>
          <w:color w:val="000000"/>
          <w:sz w:val="28"/>
          <w:szCs w:val="28"/>
        </w:rPr>
        <w:t>СПЕЦИФИКАЦИЯ</w:t>
      </w:r>
    </w:p>
    <w:p w:rsidR="00777BD3" w:rsidRDefault="00777BD3">
      <w:pPr>
        <w:pStyle w:val="1"/>
        <w:tabs>
          <w:tab w:val="clear" w:pos="709"/>
          <w:tab w:val="left" w:pos="-1985"/>
        </w:tabs>
        <w:jc w:val="center"/>
        <w:rPr>
          <w:color w:val="000000"/>
          <w:sz w:val="28"/>
          <w:szCs w:val="28"/>
        </w:rPr>
      </w:pPr>
    </w:p>
    <w:tbl>
      <w:tblPr>
        <w:tblW w:w="9854" w:type="dxa"/>
        <w:tblLook w:val="04A0"/>
      </w:tblPr>
      <w:tblGrid>
        <w:gridCol w:w="540"/>
        <w:gridCol w:w="1979"/>
        <w:gridCol w:w="1564"/>
        <w:gridCol w:w="1625"/>
        <w:gridCol w:w="1722"/>
        <w:gridCol w:w="2424"/>
      </w:tblGrid>
      <w:tr w:rsidR="00916E95" w:rsidTr="00916E95">
        <w:tc>
          <w:tcPr>
            <w:tcW w:w="540" w:type="dxa"/>
            <w:tcBorders>
              <w:top w:val="single" w:sz="2" w:space="0" w:color="000000"/>
              <w:left w:val="single" w:sz="2" w:space="0" w:color="000000"/>
              <w:bottom w:val="single" w:sz="2" w:space="0" w:color="000000"/>
            </w:tcBorders>
            <w:shd w:val="clear" w:color="auto" w:fill="auto"/>
          </w:tcPr>
          <w:p w:rsidR="00916E95" w:rsidRDefault="00916E95">
            <w:pPr>
              <w:pStyle w:val="1"/>
              <w:spacing w:line="240" w:lineRule="auto"/>
              <w:jc w:val="center"/>
            </w:pPr>
            <w:r>
              <w:t>№ п/п</w:t>
            </w:r>
          </w:p>
        </w:tc>
        <w:tc>
          <w:tcPr>
            <w:tcW w:w="1979" w:type="dxa"/>
            <w:tcBorders>
              <w:top w:val="single" w:sz="2" w:space="0" w:color="000000"/>
              <w:left w:val="single" w:sz="2" w:space="0" w:color="000000"/>
              <w:bottom w:val="single" w:sz="2" w:space="0" w:color="000000"/>
            </w:tcBorders>
            <w:shd w:val="clear" w:color="auto" w:fill="auto"/>
          </w:tcPr>
          <w:p w:rsidR="00916E95" w:rsidRDefault="00916E95">
            <w:pPr>
              <w:pStyle w:val="1"/>
              <w:spacing w:line="240" w:lineRule="auto"/>
              <w:jc w:val="center"/>
            </w:pPr>
            <w:r>
              <w:t>Наименование услуги</w:t>
            </w:r>
          </w:p>
        </w:tc>
        <w:tc>
          <w:tcPr>
            <w:tcW w:w="1564" w:type="dxa"/>
            <w:tcBorders>
              <w:top w:val="single" w:sz="2" w:space="0" w:color="000000"/>
              <w:left w:val="single" w:sz="2" w:space="0" w:color="000000"/>
              <w:bottom w:val="single" w:sz="2" w:space="0" w:color="000000"/>
            </w:tcBorders>
            <w:shd w:val="clear" w:color="auto" w:fill="auto"/>
          </w:tcPr>
          <w:p w:rsidR="00916E95" w:rsidRDefault="00916E95" w:rsidP="00916E95">
            <w:pPr>
              <w:pStyle w:val="1"/>
              <w:spacing w:line="240" w:lineRule="auto"/>
              <w:jc w:val="center"/>
            </w:pPr>
            <w:r>
              <w:t>Кол-во</w:t>
            </w:r>
          </w:p>
        </w:tc>
        <w:tc>
          <w:tcPr>
            <w:tcW w:w="1625" w:type="dxa"/>
            <w:tcBorders>
              <w:top w:val="single" w:sz="2" w:space="0" w:color="000000"/>
              <w:left w:val="single" w:sz="2" w:space="0" w:color="000000"/>
              <w:bottom w:val="single" w:sz="2" w:space="0" w:color="000000"/>
            </w:tcBorders>
            <w:shd w:val="clear" w:color="auto" w:fill="auto"/>
          </w:tcPr>
          <w:p w:rsidR="00916E95" w:rsidRDefault="00916E95">
            <w:pPr>
              <w:pStyle w:val="1"/>
              <w:spacing w:line="240" w:lineRule="auto"/>
              <w:jc w:val="center"/>
            </w:pPr>
            <w:r>
              <w:t>Ед. изм</w:t>
            </w:r>
          </w:p>
        </w:tc>
        <w:tc>
          <w:tcPr>
            <w:tcW w:w="1722" w:type="dxa"/>
            <w:tcBorders>
              <w:top w:val="single" w:sz="2" w:space="0" w:color="000000"/>
              <w:left w:val="single" w:sz="2" w:space="0" w:color="000000"/>
              <w:bottom w:val="single" w:sz="2" w:space="0" w:color="000000"/>
            </w:tcBorders>
          </w:tcPr>
          <w:p w:rsidR="00916E95" w:rsidRDefault="00916E95">
            <w:pPr>
              <w:pStyle w:val="1"/>
              <w:spacing w:line="240" w:lineRule="auto"/>
              <w:jc w:val="center"/>
            </w:pPr>
            <w:r>
              <w:t>Цена</w:t>
            </w:r>
          </w:p>
        </w:tc>
        <w:tc>
          <w:tcPr>
            <w:tcW w:w="2424" w:type="dxa"/>
            <w:tcBorders>
              <w:top w:val="single" w:sz="2" w:space="0" w:color="000000"/>
              <w:left w:val="single" w:sz="2" w:space="0" w:color="000000"/>
              <w:bottom w:val="single" w:sz="2" w:space="0" w:color="000000"/>
              <w:right w:val="single" w:sz="2" w:space="0" w:color="000000"/>
            </w:tcBorders>
            <w:shd w:val="clear" w:color="auto" w:fill="auto"/>
          </w:tcPr>
          <w:p w:rsidR="00916E95" w:rsidRDefault="00916E95">
            <w:pPr>
              <w:pStyle w:val="1"/>
              <w:spacing w:line="240" w:lineRule="auto"/>
              <w:jc w:val="center"/>
            </w:pPr>
            <w:r>
              <w:t>Стоимость, руб</w:t>
            </w:r>
          </w:p>
        </w:tc>
      </w:tr>
      <w:tr w:rsidR="00916E95" w:rsidTr="00916E95">
        <w:tc>
          <w:tcPr>
            <w:tcW w:w="540" w:type="dxa"/>
            <w:tcBorders>
              <w:left w:val="single" w:sz="2" w:space="0" w:color="000000"/>
              <w:bottom w:val="single" w:sz="2" w:space="0" w:color="000000"/>
            </w:tcBorders>
            <w:shd w:val="clear" w:color="auto" w:fill="auto"/>
          </w:tcPr>
          <w:p w:rsidR="00916E95" w:rsidRDefault="00916E95">
            <w:pPr>
              <w:pStyle w:val="aff4"/>
              <w:numPr>
                <w:ilvl w:val="0"/>
                <w:numId w:val="1"/>
              </w:numPr>
              <w:spacing w:after="0" w:line="240" w:lineRule="auto"/>
              <w:ind w:left="284"/>
              <w:contextualSpacing/>
              <w:jc w:val="center"/>
              <w:rPr>
                <w:rFonts w:ascii="Times New Roman" w:hAnsi="Times New Roman" w:cs="Times New Roman"/>
              </w:rPr>
            </w:pPr>
          </w:p>
        </w:tc>
        <w:tc>
          <w:tcPr>
            <w:tcW w:w="1979" w:type="dxa"/>
            <w:tcBorders>
              <w:left w:val="single" w:sz="2" w:space="0" w:color="000000"/>
              <w:bottom w:val="single" w:sz="2" w:space="0" w:color="000000"/>
            </w:tcBorders>
            <w:shd w:val="clear" w:color="auto" w:fill="auto"/>
            <w:vAlign w:val="center"/>
          </w:tcPr>
          <w:p w:rsidR="00916E95" w:rsidRDefault="00916E95">
            <w:pPr>
              <w:pStyle w:val="1"/>
              <w:spacing w:line="240" w:lineRule="auto"/>
              <w:jc w:val="center"/>
            </w:pPr>
            <w:r>
              <w:t>Услуги дератизации</w:t>
            </w:r>
          </w:p>
        </w:tc>
        <w:tc>
          <w:tcPr>
            <w:tcW w:w="1564" w:type="dxa"/>
            <w:tcBorders>
              <w:left w:val="single" w:sz="2" w:space="0" w:color="000000"/>
              <w:bottom w:val="single" w:sz="2" w:space="0" w:color="000000"/>
            </w:tcBorders>
            <w:shd w:val="clear" w:color="auto" w:fill="auto"/>
            <w:vAlign w:val="center"/>
          </w:tcPr>
          <w:p w:rsidR="00916E95" w:rsidRDefault="006018F3">
            <w:pPr>
              <w:pStyle w:val="1"/>
              <w:spacing w:line="240" w:lineRule="auto"/>
              <w:jc w:val="center"/>
            </w:pPr>
            <w:r>
              <w:t>10632</w:t>
            </w:r>
          </w:p>
        </w:tc>
        <w:tc>
          <w:tcPr>
            <w:tcW w:w="1625" w:type="dxa"/>
            <w:tcBorders>
              <w:left w:val="single" w:sz="2" w:space="0" w:color="000000"/>
              <w:bottom w:val="single" w:sz="2" w:space="0" w:color="000000"/>
            </w:tcBorders>
            <w:shd w:val="clear" w:color="auto" w:fill="auto"/>
            <w:vAlign w:val="center"/>
          </w:tcPr>
          <w:p w:rsidR="00916E95" w:rsidRDefault="00916E95">
            <w:pPr>
              <w:pStyle w:val="1"/>
              <w:spacing w:line="240" w:lineRule="auto"/>
              <w:jc w:val="center"/>
              <w:rPr>
                <w:sz w:val="20"/>
                <w:szCs w:val="20"/>
              </w:rPr>
            </w:pPr>
            <w:r>
              <w:rPr>
                <w:sz w:val="20"/>
                <w:szCs w:val="20"/>
              </w:rPr>
              <w:t xml:space="preserve">М. кв. </w:t>
            </w:r>
          </w:p>
        </w:tc>
        <w:tc>
          <w:tcPr>
            <w:tcW w:w="1722" w:type="dxa"/>
            <w:tcBorders>
              <w:left w:val="single" w:sz="2" w:space="0" w:color="000000"/>
              <w:bottom w:val="single" w:sz="2" w:space="0" w:color="000000"/>
            </w:tcBorders>
          </w:tcPr>
          <w:p w:rsidR="00916E95" w:rsidRDefault="00916E95">
            <w:pPr>
              <w:pStyle w:val="1"/>
              <w:spacing w:line="240" w:lineRule="auto"/>
              <w:jc w:val="center"/>
            </w:pPr>
          </w:p>
        </w:tc>
        <w:tc>
          <w:tcPr>
            <w:tcW w:w="2424" w:type="dxa"/>
            <w:tcBorders>
              <w:left w:val="single" w:sz="2" w:space="0" w:color="000000"/>
              <w:bottom w:val="single" w:sz="2" w:space="0" w:color="000000"/>
              <w:right w:val="single" w:sz="2" w:space="0" w:color="000000"/>
            </w:tcBorders>
            <w:shd w:val="clear" w:color="auto" w:fill="auto"/>
            <w:vAlign w:val="center"/>
          </w:tcPr>
          <w:p w:rsidR="00916E95" w:rsidRDefault="00916E95">
            <w:pPr>
              <w:pStyle w:val="1"/>
              <w:spacing w:line="240" w:lineRule="auto"/>
              <w:jc w:val="center"/>
            </w:pPr>
          </w:p>
        </w:tc>
      </w:tr>
      <w:tr w:rsidR="00916E95" w:rsidTr="00916E95">
        <w:tc>
          <w:tcPr>
            <w:tcW w:w="4083" w:type="dxa"/>
            <w:gridSpan w:val="3"/>
            <w:tcBorders>
              <w:left w:val="single" w:sz="2" w:space="0" w:color="000000"/>
              <w:bottom w:val="single" w:sz="2" w:space="0" w:color="000000"/>
            </w:tcBorders>
            <w:shd w:val="clear" w:color="auto" w:fill="auto"/>
          </w:tcPr>
          <w:p w:rsidR="00916E95" w:rsidRDefault="00916E95">
            <w:pPr>
              <w:pStyle w:val="1"/>
              <w:spacing w:line="240" w:lineRule="auto"/>
              <w:jc w:val="center"/>
            </w:pPr>
            <w:r>
              <w:t xml:space="preserve">Итого: </w:t>
            </w:r>
          </w:p>
        </w:tc>
        <w:tc>
          <w:tcPr>
            <w:tcW w:w="5771" w:type="dxa"/>
            <w:gridSpan w:val="3"/>
            <w:tcBorders>
              <w:left w:val="single" w:sz="2" w:space="0" w:color="000000"/>
              <w:bottom w:val="single" w:sz="2" w:space="0" w:color="000000"/>
              <w:right w:val="single" w:sz="2" w:space="0" w:color="000000"/>
            </w:tcBorders>
            <w:shd w:val="clear" w:color="auto" w:fill="auto"/>
            <w:vAlign w:val="center"/>
          </w:tcPr>
          <w:p w:rsidR="00916E95" w:rsidRDefault="00916E95">
            <w:pPr>
              <w:pStyle w:val="1"/>
              <w:spacing w:line="240" w:lineRule="auto"/>
              <w:jc w:val="center"/>
            </w:pPr>
          </w:p>
        </w:tc>
      </w:tr>
    </w:tbl>
    <w:p w:rsidR="000267D6" w:rsidRDefault="000267D6" w:rsidP="00916E95">
      <w:pPr>
        <w:pStyle w:val="13"/>
        <w:spacing w:line="240" w:lineRule="auto"/>
        <w:ind w:right="-71" w:firstLine="0"/>
        <w:contextualSpacing/>
        <w:jc w:val="left"/>
        <w:rPr>
          <w:b/>
          <w:sz w:val="28"/>
          <w:szCs w:val="28"/>
        </w:rPr>
      </w:pPr>
      <w:r>
        <w:rPr>
          <w:b/>
          <w:sz w:val="28"/>
          <w:szCs w:val="28"/>
        </w:rPr>
        <w:t xml:space="preserve">   </w:t>
      </w:r>
    </w:p>
    <w:p w:rsidR="000267D6" w:rsidRDefault="000267D6" w:rsidP="000267D6">
      <w:pPr>
        <w:pStyle w:val="13"/>
        <w:jc w:val="center"/>
        <w:rPr>
          <w:b/>
          <w:u w:val="single"/>
        </w:rPr>
      </w:pPr>
      <w:r w:rsidRPr="0073286C">
        <w:rPr>
          <w:b/>
          <w:u w:val="single"/>
        </w:rPr>
        <w:t xml:space="preserve">Техническое задание </w:t>
      </w:r>
    </w:p>
    <w:p w:rsidR="000267D6" w:rsidRPr="001A52A1" w:rsidRDefault="000267D6" w:rsidP="000267D6">
      <w:pPr>
        <w:pStyle w:val="13"/>
        <w:jc w:val="center"/>
        <w:rPr>
          <w:b/>
          <w:u w:val="single"/>
        </w:rPr>
      </w:pPr>
      <w:r w:rsidRPr="0073286C">
        <w:rPr>
          <w:b/>
          <w:u w:val="single"/>
        </w:rPr>
        <w:t>(ТРЕБОВАНИЯ К КАЧЕСТВУ, ТЕХНИЧЕСКИМ ХАРАКТЕРИСТИКАМ УСЛУГ, БЕЗОПАСНОСТИ, СРОКУ ГОДНОСТИ УСЛУГ )</w:t>
      </w:r>
    </w:p>
    <w:tbl>
      <w:tblPr>
        <w:tblpPr w:leftFromText="180" w:rightFromText="180" w:vertAnchor="text" w:horzAnchor="margin" w:tblpY="143"/>
        <w:tblW w:w="9945" w:type="dxa"/>
        <w:tblLook w:val="04A0"/>
      </w:tblPr>
      <w:tblGrid>
        <w:gridCol w:w="540"/>
        <w:gridCol w:w="1715"/>
        <w:gridCol w:w="1713"/>
        <w:gridCol w:w="1440"/>
        <w:gridCol w:w="2379"/>
        <w:gridCol w:w="2158"/>
      </w:tblGrid>
      <w:tr w:rsidR="000267D6" w:rsidTr="007360C1">
        <w:tc>
          <w:tcPr>
            <w:tcW w:w="540"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jc w:val="center"/>
            </w:pPr>
            <w:r>
              <w:t>№</w:t>
            </w:r>
          </w:p>
          <w:p w:rsidR="000267D6" w:rsidRDefault="000267D6" w:rsidP="007360C1">
            <w:pPr>
              <w:pStyle w:val="13"/>
              <w:jc w:val="center"/>
            </w:pPr>
            <w:r>
              <w:t>п/п</w:t>
            </w:r>
          </w:p>
        </w:tc>
        <w:tc>
          <w:tcPr>
            <w:tcW w:w="1715"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jc w:val="center"/>
            </w:pPr>
            <w:r>
              <w:t>Наименование работ (услуг)</w:t>
            </w:r>
          </w:p>
        </w:tc>
        <w:tc>
          <w:tcPr>
            <w:tcW w:w="1713"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ind w:left="-75" w:right="-87"/>
              <w:jc w:val="center"/>
            </w:pPr>
            <w:r>
              <w:t>Объем работ, обрабатываемая площадь</w:t>
            </w:r>
          </w:p>
        </w:tc>
        <w:tc>
          <w:tcPr>
            <w:tcW w:w="1440"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ind w:left="-129" w:right="-108"/>
              <w:jc w:val="center"/>
            </w:pPr>
            <w:r>
              <w:t>Кратность обработок</w:t>
            </w:r>
          </w:p>
        </w:tc>
        <w:tc>
          <w:tcPr>
            <w:tcW w:w="2379"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ind w:left="-108" w:right="-108"/>
              <w:jc w:val="center"/>
            </w:pPr>
            <w:r>
              <w:t>Наименование помещений, объектов</w:t>
            </w:r>
          </w:p>
        </w:tc>
        <w:tc>
          <w:tcPr>
            <w:tcW w:w="2158" w:type="dxa"/>
            <w:tcBorders>
              <w:top w:val="single" w:sz="4" w:space="0" w:color="000000"/>
              <w:left w:val="single" w:sz="4" w:space="0" w:color="000000"/>
              <w:bottom w:val="single" w:sz="4" w:space="0" w:color="000000"/>
              <w:right w:val="single" w:sz="4" w:space="0" w:color="000000"/>
            </w:tcBorders>
          </w:tcPr>
          <w:p w:rsidR="000267D6" w:rsidRDefault="000267D6" w:rsidP="007360C1">
            <w:pPr>
              <w:pStyle w:val="13"/>
              <w:ind w:left="-108" w:right="-108"/>
              <w:jc w:val="center"/>
            </w:pPr>
            <w:r>
              <w:t>Сроки оказания услуг</w:t>
            </w:r>
          </w:p>
        </w:tc>
      </w:tr>
      <w:tr w:rsidR="000267D6" w:rsidTr="007360C1">
        <w:trPr>
          <w:trHeight w:val="1304"/>
        </w:trPr>
        <w:tc>
          <w:tcPr>
            <w:tcW w:w="540"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jc w:val="center"/>
              <w:rPr>
                <w:sz w:val="20"/>
                <w:szCs w:val="20"/>
              </w:rPr>
            </w:pPr>
            <w:r>
              <w:rPr>
                <w:sz w:val="20"/>
                <w:szCs w:val="20"/>
              </w:rPr>
              <w:t>1</w:t>
            </w:r>
          </w:p>
        </w:tc>
        <w:tc>
          <w:tcPr>
            <w:tcW w:w="1715"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jc w:val="center"/>
              <w:rPr>
                <w:sz w:val="20"/>
                <w:szCs w:val="20"/>
              </w:rPr>
            </w:pPr>
            <w:r>
              <w:rPr>
                <w:sz w:val="20"/>
                <w:szCs w:val="20"/>
              </w:rPr>
              <w:t>Дератизация</w:t>
            </w:r>
          </w:p>
        </w:tc>
        <w:tc>
          <w:tcPr>
            <w:tcW w:w="1713" w:type="dxa"/>
            <w:tcBorders>
              <w:top w:val="single" w:sz="4" w:space="0" w:color="000000"/>
              <w:left w:val="single" w:sz="4" w:space="0" w:color="000000"/>
              <w:bottom w:val="single" w:sz="4" w:space="0" w:color="000000"/>
              <w:right w:val="single" w:sz="4" w:space="0" w:color="000000"/>
            </w:tcBorders>
            <w:vAlign w:val="center"/>
          </w:tcPr>
          <w:p w:rsidR="000267D6" w:rsidRDefault="006018F3" w:rsidP="007360C1">
            <w:pPr>
              <w:pStyle w:val="13"/>
              <w:ind w:left="-75" w:right="-87"/>
              <w:jc w:val="center"/>
              <w:rPr>
                <w:sz w:val="20"/>
                <w:szCs w:val="20"/>
                <w:vertAlign w:val="superscript"/>
              </w:rPr>
            </w:pPr>
            <w:r>
              <w:rPr>
                <w:sz w:val="20"/>
                <w:szCs w:val="20"/>
              </w:rPr>
              <w:t>10632</w:t>
            </w:r>
            <w:r w:rsidR="000267D6">
              <w:rPr>
                <w:sz w:val="20"/>
                <w:szCs w:val="20"/>
              </w:rPr>
              <w:t xml:space="preserve">  м</w:t>
            </w:r>
            <w:r w:rsidR="000267D6">
              <w:rPr>
                <w:sz w:val="20"/>
                <w:szCs w:val="20"/>
                <w:vertAlign w:val="superscript"/>
              </w:rPr>
              <w:t>2</w:t>
            </w:r>
          </w:p>
        </w:tc>
        <w:tc>
          <w:tcPr>
            <w:tcW w:w="1440" w:type="dxa"/>
            <w:tcBorders>
              <w:top w:val="single" w:sz="4" w:space="0" w:color="000000"/>
              <w:left w:val="single" w:sz="4" w:space="0" w:color="000000"/>
              <w:bottom w:val="single" w:sz="4" w:space="0" w:color="000000"/>
              <w:right w:val="single" w:sz="4" w:space="0" w:color="000000"/>
            </w:tcBorders>
            <w:vAlign w:val="center"/>
          </w:tcPr>
          <w:p w:rsidR="000267D6" w:rsidRDefault="000267D6" w:rsidP="007360C1">
            <w:pPr>
              <w:pStyle w:val="13"/>
              <w:ind w:left="-129" w:right="-108"/>
              <w:jc w:val="center"/>
              <w:rPr>
                <w:sz w:val="20"/>
                <w:szCs w:val="20"/>
              </w:rPr>
            </w:pPr>
            <w:r>
              <w:rPr>
                <w:sz w:val="20"/>
                <w:szCs w:val="20"/>
              </w:rPr>
              <w:t>1</w:t>
            </w:r>
          </w:p>
        </w:tc>
        <w:tc>
          <w:tcPr>
            <w:tcW w:w="2379" w:type="dxa"/>
            <w:tcBorders>
              <w:top w:val="single" w:sz="4" w:space="0" w:color="000000"/>
              <w:left w:val="single" w:sz="4" w:space="0" w:color="000000"/>
              <w:bottom w:val="single" w:sz="4" w:space="0" w:color="000000"/>
              <w:right w:val="single" w:sz="4" w:space="0" w:color="000000"/>
            </w:tcBorders>
            <w:vAlign w:val="center"/>
          </w:tcPr>
          <w:p w:rsidR="000267D6" w:rsidRPr="00903DE4" w:rsidRDefault="000267D6" w:rsidP="00903DE4">
            <w:pPr>
              <w:pStyle w:val="13"/>
              <w:ind w:right="-108"/>
              <w:rPr>
                <w:sz w:val="18"/>
                <w:szCs w:val="18"/>
              </w:rPr>
            </w:pPr>
            <w:r w:rsidRPr="00903DE4">
              <w:rPr>
                <w:sz w:val="18"/>
                <w:szCs w:val="18"/>
              </w:rPr>
              <w:t>1) Столовая в здание "Общежитие для осужденных" УКП (по адресу Заводская 53 А)</w:t>
            </w:r>
          </w:p>
          <w:p w:rsidR="000267D6" w:rsidRPr="00903DE4" w:rsidRDefault="000267D6" w:rsidP="00903DE4">
            <w:pPr>
              <w:pStyle w:val="13"/>
              <w:ind w:right="-108"/>
              <w:rPr>
                <w:sz w:val="18"/>
                <w:szCs w:val="18"/>
              </w:rPr>
            </w:pPr>
            <w:r w:rsidRPr="00903DE4">
              <w:rPr>
                <w:sz w:val="18"/>
                <w:szCs w:val="18"/>
              </w:rPr>
              <w:t>2)Здание овощехранилища</w:t>
            </w:r>
          </w:p>
          <w:p w:rsidR="000267D6" w:rsidRPr="00903DE4" w:rsidRDefault="000267D6" w:rsidP="00903DE4">
            <w:pPr>
              <w:pStyle w:val="13"/>
              <w:ind w:right="-108"/>
              <w:rPr>
                <w:sz w:val="18"/>
                <w:szCs w:val="18"/>
              </w:rPr>
            </w:pPr>
            <w:r w:rsidRPr="00903DE4">
              <w:rPr>
                <w:sz w:val="18"/>
                <w:szCs w:val="18"/>
              </w:rPr>
              <w:t>3)Столовая, пекарня</w:t>
            </w:r>
          </w:p>
          <w:p w:rsidR="006018F3" w:rsidRPr="00903DE4" w:rsidRDefault="006018F3" w:rsidP="00903DE4">
            <w:pPr>
              <w:pStyle w:val="13"/>
              <w:ind w:right="-108"/>
              <w:rPr>
                <w:sz w:val="18"/>
                <w:szCs w:val="18"/>
              </w:rPr>
            </w:pPr>
            <w:r w:rsidRPr="00903DE4">
              <w:rPr>
                <w:sz w:val="18"/>
                <w:szCs w:val="18"/>
              </w:rPr>
              <w:t>4)Помещение карантина</w:t>
            </w:r>
          </w:p>
          <w:p w:rsidR="006018F3" w:rsidRPr="00903DE4" w:rsidRDefault="006018F3" w:rsidP="00903DE4">
            <w:pPr>
              <w:pStyle w:val="13"/>
              <w:ind w:right="-108"/>
              <w:rPr>
                <w:sz w:val="18"/>
                <w:szCs w:val="18"/>
              </w:rPr>
            </w:pPr>
            <w:r w:rsidRPr="00903DE4">
              <w:rPr>
                <w:sz w:val="18"/>
                <w:szCs w:val="18"/>
              </w:rPr>
              <w:t>5)Здание холодильно-складское</w:t>
            </w:r>
          </w:p>
          <w:p w:rsidR="006018F3" w:rsidRPr="00903DE4" w:rsidRDefault="006018F3" w:rsidP="00903DE4">
            <w:pPr>
              <w:pStyle w:val="13"/>
              <w:ind w:right="-108"/>
              <w:rPr>
                <w:sz w:val="18"/>
                <w:szCs w:val="18"/>
              </w:rPr>
            </w:pPr>
            <w:r w:rsidRPr="00903DE4">
              <w:rPr>
                <w:sz w:val="18"/>
                <w:szCs w:val="18"/>
              </w:rPr>
              <w:t>6) Баня-санпропусника</w:t>
            </w:r>
          </w:p>
          <w:p w:rsidR="006018F3" w:rsidRPr="00903DE4" w:rsidRDefault="006018F3" w:rsidP="00903DE4">
            <w:pPr>
              <w:pStyle w:val="13"/>
              <w:ind w:right="-108"/>
              <w:rPr>
                <w:sz w:val="18"/>
                <w:szCs w:val="18"/>
              </w:rPr>
            </w:pPr>
            <w:r w:rsidRPr="00903DE4">
              <w:rPr>
                <w:sz w:val="18"/>
                <w:szCs w:val="18"/>
              </w:rPr>
              <w:t>7)Здание общежития №3</w:t>
            </w:r>
          </w:p>
          <w:p w:rsidR="006018F3" w:rsidRPr="00903DE4" w:rsidRDefault="006018F3" w:rsidP="00903DE4">
            <w:pPr>
              <w:pStyle w:val="13"/>
              <w:ind w:right="-108"/>
              <w:rPr>
                <w:sz w:val="18"/>
                <w:szCs w:val="18"/>
              </w:rPr>
            </w:pPr>
            <w:r w:rsidRPr="00903DE4">
              <w:rPr>
                <w:sz w:val="18"/>
                <w:szCs w:val="18"/>
              </w:rPr>
              <w:t>8)Здание общежития №1( по адресу Заводская 48 а)</w:t>
            </w:r>
          </w:p>
          <w:p w:rsidR="006018F3" w:rsidRPr="00903DE4" w:rsidRDefault="006018F3" w:rsidP="00903DE4">
            <w:pPr>
              <w:pStyle w:val="13"/>
              <w:ind w:right="-108"/>
              <w:rPr>
                <w:sz w:val="18"/>
                <w:szCs w:val="18"/>
              </w:rPr>
            </w:pPr>
            <w:r w:rsidRPr="00903DE4">
              <w:rPr>
                <w:sz w:val="18"/>
                <w:szCs w:val="18"/>
              </w:rPr>
              <w:t>9) Здание караула</w:t>
            </w:r>
          </w:p>
          <w:p w:rsidR="00903DE4" w:rsidRPr="00903DE4" w:rsidRDefault="006018F3" w:rsidP="00903DE4">
            <w:pPr>
              <w:pStyle w:val="13"/>
              <w:ind w:right="-108"/>
              <w:rPr>
                <w:sz w:val="18"/>
                <w:szCs w:val="18"/>
              </w:rPr>
            </w:pPr>
            <w:r w:rsidRPr="00903DE4">
              <w:rPr>
                <w:sz w:val="18"/>
                <w:szCs w:val="18"/>
              </w:rPr>
              <w:t xml:space="preserve">10)Общежитие </w:t>
            </w:r>
            <w:r w:rsidR="00903DE4" w:rsidRPr="00903DE4">
              <w:rPr>
                <w:sz w:val="18"/>
                <w:szCs w:val="18"/>
              </w:rPr>
              <w:t>№2,1 этаж</w:t>
            </w:r>
          </w:p>
          <w:p w:rsidR="00903DE4" w:rsidRPr="00903DE4" w:rsidRDefault="00903DE4" w:rsidP="00903DE4">
            <w:pPr>
              <w:pStyle w:val="13"/>
              <w:ind w:right="-108"/>
              <w:rPr>
                <w:sz w:val="18"/>
                <w:szCs w:val="18"/>
              </w:rPr>
            </w:pPr>
            <w:r w:rsidRPr="00903DE4">
              <w:rPr>
                <w:sz w:val="18"/>
                <w:szCs w:val="18"/>
              </w:rPr>
              <w:t xml:space="preserve">11)Здание </w:t>
            </w:r>
            <w:r w:rsidRPr="00903DE4">
              <w:rPr>
                <w:sz w:val="18"/>
                <w:szCs w:val="18"/>
              </w:rPr>
              <w:lastRenderedPageBreak/>
              <w:t>ширпотреба</w:t>
            </w:r>
          </w:p>
          <w:p w:rsidR="00903DE4" w:rsidRPr="00903DE4" w:rsidRDefault="00903DE4" w:rsidP="00903DE4">
            <w:pPr>
              <w:pStyle w:val="13"/>
              <w:ind w:right="-108"/>
              <w:rPr>
                <w:sz w:val="18"/>
                <w:szCs w:val="18"/>
              </w:rPr>
            </w:pPr>
            <w:r w:rsidRPr="00903DE4">
              <w:rPr>
                <w:sz w:val="18"/>
                <w:szCs w:val="18"/>
              </w:rPr>
              <w:t>12) здание МПЗ</w:t>
            </w:r>
          </w:p>
          <w:p w:rsidR="00903DE4" w:rsidRPr="00903DE4" w:rsidRDefault="00903DE4" w:rsidP="00903DE4">
            <w:pPr>
              <w:pStyle w:val="13"/>
              <w:ind w:right="-108"/>
              <w:rPr>
                <w:sz w:val="18"/>
                <w:szCs w:val="18"/>
              </w:rPr>
            </w:pPr>
            <w:r w:rsidRPr="00903DE4">
              <w:rPr>
                <w:sz w:val="18"/>
                <w:szCs w:val="18"/>
              </w:rPr>
              <w:t>13) Здание ПЭТ</w:t>
            </w:r>
          </w:p>
          <w:p w:rsidR="006018F3" w:rsidRPr="00EB03F9" w:rsidRDefault="00903DE4" w:rsidP="00903DE4">
            <w:pPr>
              <w:pStyle w:val="13"/>
              <w:ind w:right="-108"/>
              <w:rPr>
                <w:sz w:val="20"/>
                <w:szCs w:val="20"/>
              </w:rPr>
            </w:pPr>
            <w:r w:rsidRPr="00903DE4">
              <w:rPr>
                <w:sz w:val="18"/>
                <w:szCs w:val="18"/>
              </w:rPr>
              <w:t>14)1 этаж здания штаба</w:t>
            </w:r>
            <w:r w:rsidR="006018F3">
              <w:rPr>
                <w:sz w:val="20"/>
                <w:szCs w:val="20"/>
              </w:rPr>
              <w:t xml:space="preserve"> </w:t>
            </w:r>
          </w:p>
          <w:p w:rsidR="000267D6" w:rsidRPr="00EB03F9" w:rsidRDefault="000267D6" w:rsidP="007360C1">
            <w:pPr>
              <w:pStyle w:val="13"/>
              <w:ind w:right="-108"/>
              <w:jc w:val="center"/>
              <w:rPr>
                <w:sz w:val="20"/>
                <w:szCs w:val="20"/>
              </w:rPr>
            </w:pPr>
          </w:p>
        </w:tc>
        <w:tc>
          <w:tcPr>
            <w:tcW w:w="2158" w:type="dxa"/>
            <w:tcBorders>
              <w:top w:val="single" w:sz="4" w:space="0" w:color="000000"/>
              <w:left w:val="single" w:sz="4" w:space="0" w:color="000000"/>
              <w:bottom w:val="single" w:sz="4" w:space="0" w:color="000000"/>
              <w:right w:val="single" w:sz="4" w:space="0" w:color="000000"/>
            </w:tcBorders>
            <w:vAlign w:val="center"/>
          </w:tcPr>
          <w:p w:rsidR="000267D6" w:rsidRDefault="006018F3" w:rsidP="000267D6">
            <w:pPr>
              <w:pStyle w:val="13"/>
              <w:ind w:left="-108" w:right="-108"/>
              <w:jc w:val="center"/>
              <w:rPr>
                <w:sz w:val="20"/>
                <w:szCs w:val="20"/>
              </w:rPr>
            </w:pPr>
            <w:r>
              <w:rPr>
                <w:sz w:val="20"/>
                <w:szCs w:val="20"/>
              </w:rPr>
              <w:lastRenderedPageBreak/>
              <w:t>В течении 5(пяти) рабочих дней со дня заключения ГК</w:t>
            </w:r>
            <w:r w:rsidR="000267D6">
              <w:rPr>
                <w:sz w:val="20"/>
                <w:szCs w:val="20"/>
              </w:rPr>
              <w:t xml:space="preserve"> </w:t>
            </w:r>
          </w:p>
        </w:tc>
      </w:tr>
    </w:tbl>
    <w:p w:rsidR="000267D6" w:rsidRPr="0073286C" w:rsidRDefault="000267D6" w:rsidP="000267D6">
      <w:pPr>
        <w:pStyle w:val="13"/>
        <w:rPr>
          <w:i/>
          <w:u w:val="single"/>
        </w:rPr>
      </w:pPr>
      <w:r w:rsidRPr="0073286C">
        <w:rPr>
          <w:i/>
          <w:u w:val="single"/>
        </w:rPr>
        <w:lastRenderedPageBreak/>
        <w:t>Качество оказываемых услуг должно удовлетворять требованиям следующих нормативных документов:</w:t>
      </w:r>
    </w:p>
    <w:p w:rsidR="000267D6" w:rsidRPr="0073286C" w:rsidRDefault="000267D6" w:rsidP="000267D6">
      <w:pPr>
        <w:pStyle w:val="13"/>
        <w:numPr>
          <w:ilvl w:val="0"/>
          <w:numId w:val="5"/>
        </w:numPr>
        <w:tabs>
          <w:tab w:val="left" w:pos="284"/>
          <w:tab w:val="left" w:pos="426"/>
        </w:tabs>
        <w:spacing w:line="200" w:lineRule="atLeast"/>
        <w:ind w:left="0" w:firstLine="0"/>
      </w:pPr>
      <w:r w:rsidRPr="0073286C">
        <w:t>Федеральный закон РФ «О санитарно-эпидемиологическом благополучии населения от 30.03.1999 г. №52-ФЗ;</w:t>
      </w:r>
    </w:p>
    <w:p w:rsidR="000267D6" w:rsidRPr="0073286C" w:rsidRDefault="000267D6" w:rsidP="000267D6">
      <w:pPr>
        <w:pStyle w:val="13"/>
        <w:numPr>
          <w:ilvl w:val="0"/>
          <w:numId w:val="5"/>
        </w:numPr>
        <w:tabs>
          <w:tab w:val="left" w:pos="284"/>
          <w:tab w:val="left" w:pos="426"/>
        </w:tabs>
        <w:spacing w:line="200" w:lineRule="atLeast"/>
        <w:ind w:left="0" w:firstLine="0"/>
      </w:pPr>
      <w:r w:rsidRPr="0073286C">
        <w:t>Санитарные правила и нормы СанПиН 3.3686-21 "Санитарно-эпидемиологические требования по профилактике инфекционных болезней"</w:t>
      </w:r>
    </w:p>
    <w:p w:rsidR="000267D6" w:rsidRPr="0073286C" w:rsidRDefault="000267D6" w:rsidP="000267D6">
      <w:pPr>
        <w:pStyle w:val="13"/>
        <w:numPr>
          <w:ilvl w:val="0"/>
          <w:numId w:val="5"/>
        </w:numPr>
        <w:tabs>
          <w:tab w:val="left" w:pos="284"/>
          <w:tab w:val="left" w:pos="426"/>
        </w:tabs>
        <w:spacing w:line="200" w:lineRule="atLeast"/>
        <w:ind w:left="0" w:firstLine="0"/>
      </w:pPr>
      <w:r w:rsidRPr="0073286C">
        <w:t>Методические указания и рекомендации Федерального центра Госсанэпиднадзор России, а также действующим гражданским законодательством.</w:t>
      </w:r>
    </w:p>
    <w:p w:rsidR="000267D6" w:rsidRPr="0073286C" w:rsidRDefault="000267D6" w:rsidP="000267D6">
      <w:pPr>
        <w:pStyle w:val="13"/>
      </w:pPr>
    </w:p>
    <w:p w:rsidR="000267D6" w:rsidRDefault="000267D6" w:rsidP="00916E95">
      <w:pPr>
        <w:pStyle w:val="13"/>
        <w:spacing w:line="240" w:lineRule="auto"/>
        <w:ind w:right="-71" w:firstLine="0"/>
        <w:contextualSpacing/>
        <w:jc w:val="left"/>
        <w:rPr>
          <w:b/>
          <w:sz w:val="28"/>
          <w:szCs w:val="28"/>
        </w:rPr>
      </w:pPr>
    </w:p>
    <w:p w:rsidR="000267D6" w:rsidRDefault="000267D6" w:rsidP="00916E95">
      <w:pPr>
        <w:pStyle w:val="13"/>
        <w:spacing w:line="240" w:lineRule="auto"/>
        <w:ind w:right="-71" w:firstLine="0"/>
        <w:contextualSpacing/>
        <w:jc w:val="left"/>
        <w:rPr>
          <w:b/>
          <w:sz w:val="28"/>
          <w:szCs w:val="28"/>
        </w:rPr>
      </w:pPr>
    </w:p>
    <w:p w:rsidR="00916E95" w:rsidRDefault="00916E95" w:rsidP="00916E95">
      <w:pPr>
        <w:pStyle w:val="13"/>
        <w:spacing w:line="240" w:lineRule="auto"/>
        <w:ind w:right="-71" w:firstLine="0"/>
        <w:contextualSpacing/>
        <w:jc w:val="left"/>
        <w:rPr>
          <w:b/>
          <w:sz w:val="28"/>
          <w:szCs w:val="28"/>
        </w:rPr>
      </w:pPr>
      <w:r>
        <w:rPr>
          <w:b/>
          <w:sz w:val="28"/>
          <w:szCs w:val="28"/>
        </w:rPr>
        <w:t>ГОСУДАРСТВЕННЫЙ ЗАКАЗЧИК       ИСПОЛНИТЕЛЬ</w:t>
      </w:r>
    </w:p>
    <w:p w:rsidR="00916E95" w:rsidRDefault="00916E95" w:rsidP="00916E95">
      <w:pPr>
        <w:pStyle w:val="13"/>
        <w:spacing w:line="240" w:lineRule="auto"/>
        <w:ind w:right="-71" w:firstLine="0"/>
        <w:contextualSpacing/>
        <w:jc w:val="left"/>
        <w:rPr>
          <w:bCs/>
          <w:sz w:val="28"/>
          <w:szCs w:val="28"/>
        </w:rPr>
      </w:pPr>
      <w:r>
        <w:rPr>
          <w:bCs/>
          <w:sz w:val="28"/>
          <w:szCs w:val="28"/>
        </w:rPr>
        <w:t xml:space="preserve">_________________________________ </w:t>
      </w:r>
      <w:r w:rsidR="008475E1">
        <w:rPr>
          <w:bCs/>
          <w:sz w:val="28"/>
          <w:szCs w:val="28"/>
        </w:rPr>
        <w:t xml:space="preserve">       __________ </w:t>
      </w:r>
      <w:r w:rsidR="000267D6">
        <w:rPr>
          <w:bCs/>
          <w:sz w:val="28"/>
          <w:szCs w:val="28"/>
        </w:rPr>
        <w:t>______</w:t>
      </w:r>
    </w:p>
    <w:p w:rsidR="00916E95" w:rsidRDefault="00916E95" w:rsidP="00916E95">
      <w:pPr>
        <w:pStyle w:val="13"/>
        <w:spacing w:line="240" w:lineRule="auto"/>
        <w:ind w:right="-71" w:firstLine="0"/>
        <w:contextualSpacing/>
        <w:jc w:val="left"/>
        <w:rPr>
          <w:bCs/>
          <w:sz w:val="28"/>
          <w:szCs w:val="28"/>
        </w:rPr>
      </w:pPr>
      <w:r>
        <w:rPr>
          <w:bCs/>
          <w:sz w:val="28"/>
          <w:szCs w:val="28"/>
        </w:rPr>
        <w:t xml:space="preserve">____________________ </w:t>
      </w:r>
      <w:r w:rsidR="006018F3">
        <w:rPr>
          <w:bCs/>
          <w:sz w:val="28"/>
          <w:szCs w:val="28"/>
        </w:rPr>
        <w:t>И.А. Аверкин</w:t>
      </w:r>
      <w:r>
        <w:rPr>
          <w:bCs/>
          <w:sz w:val="28"/>
          <w:szCs w:val="28"/>
        </w:rPr>
        <w:t xml:space="preserve">    _________________ </w:t>
      </w:r>
    </w:p>
    <w:p w:rsidR="00777BD3" w:rsidRDefault="00916E95" w:rsidP="00916E95">
      <w:pPr>
        <w:pStyle w:val="13"/>
        <w:tabs>
          <w:tab w:val="left" w:pos="-1985"/>
        </w:tabs>
        <w:spacing w:line="240" w:lineRule="auto"/>
        <w:ind w:right="-71" w:firstLine="0"/>
        <w:contextualSpacing/>
        <w:jc w:val="right"/>
        <w:rPr>
          <w:bCs/>
          <w:color w:val="000000"/>
          <w:sz w:val="28"/>
          <w:szCs w:val="28"/>
        </w:rPr>
      </w:pPr>
      <w:r>
        <w:rPr>
          <w:bCs/>
          <w:color w:val="000000"/>
          <w:sz w:val="28"/>
          <w:szCs w:val="28"/>
        </w:rPr>
        <w:t>м.п.                                                                    м.п.</w:t>
      </w:r>
      <w:r w:rsidR="003E02B7">
        <w:br w:type="page"/>
      </w:r>
    </w:p>
    <w:p w:rsidR="00777BD3" w:rsidRDefault="00916E95">
      <w:pPr>
        <w:pStyle w:val="1"/>
        <w:tabs>
          <w:tab w:val="clear" w:pos="709"/>
          <w:tab w:val="left" w:pos="7947"/>
        </w:tabs>
        <w:jc w:val="right"/>
      </w:pPr>
      <w:bookmarkStart w:id="1" w:name="_GoBack"/>
      <w:bookmarkEnd w:id="1"/>
      <w:r>
        <w:lastRenderedPageBreak/>
        <w:t>Приложение № 2</w:t>
      </w:r>
      <w:r w:rsidR="003E02B7">
        <w:t xml:space="preserve"> к Контракту № ___</w:t>
      </w:r>
    </w:p>
    <w:p w:rsidR="00777BD3" w:rsidRDefault="003E02B7">
      <w:pPr>
        <w:pStyle w:val="1"/>
        <w:tabs>
          <w:tab w:val="clear" w:pos="709"/>
          <w:tab w:val="left" w:pos="7947"/>
        </w:tabs>
        <w:jc w:val="right"/>
      </w:pPr>
      <w:r>
        <w:t>от «__» _________ 202</w:t>
      </w:r>
      <w:r w:rsidR="00916E95">
        <w:t>3</w:t>
      </w:r>
      <w:r>
        <w:t xml:space="preserve"> года</w:t>
      </w:r>
    </w:p>
    <w:p w:rsidR="00777BD3" w:rsidRDefault="00777BD3">
      <w:pPr>
        <w:pStyle w:val="1"/>
        <w:tabs>
          <w:tab w:val="clear" w:pos="709"/>
          <w:tab w:val="left" w:pos="-2268"/>
          <w:tab w:val="left" w:pos="-2127"/>
        </w:tabs>
        <w:jc w:val="center"/>
      </w:pPr>
    </w:p>
    <w:p w:rsidR="00777BD3" w:rsidRDefault="00777BD3">
      <w:pPr>
        <w:pStyle w:val="1"/>
        <w:widowControl w:val="0"/>
        <w:tabs>
          <w:tab w:val="clear" w:pos="709"/>
          <w:tab w:val="left" w:pos="284"/>
          <w:tab w:val="left" w:pos="426"/>
        </w:tabs>
        <w:jc w:val="both"/>
      </w:pPr>
    </w:p>
    <w:p w:rsidR="00777BD3" w:rsidRDefault="00777BD3">
      <w:pPr>
        <w:pStyle w:val="1"/>
        <w:tabs>
          <w:tab w:val="clear" w:pos="709"/>
          <w:tab w:val="left" w:pos="6854"/>
        </w:tabs>
      </w:pPr>
    </w:p>
    <w:p w:rsidR="00777BD3" w:rsidRDefault="003E02B7">
      <w:pPr>
        <w:pStyle w:val="1"/>
        <w:keepNext/>
        <w:tabs>
          <w:tab w:val="clear" w:pos="709"/>
          <w:tab w:val="left" w:pos="540"/>
        </w:tabs>
        <w:ind w:right="639"/>
        <w:jc w:val="center"/>
        <w:outlineLvl w:val="3"/>
      </w:pPr>
      <w:r>
        <w:t>АКТ  ПРИЕМКИ ОКАЗАННЫХ УСЛУГ (форма)</w:t>
      </w:r>
    </w:p>
    <w:p w:rsidR="00777BD3" w:rsidRDefault="003E02B7">
      <w:pPr>
        <w:pStyle w:val="1"/>
        <w:keepNext/>
        <w:tabs>
          <w:tab w:val="clear" w:pos="709"/>
          <w:tab w:val="left" w:pos="540"/>
        </w:tabs>
        <w:ind w:right="639"/>
        <w:jc w:val="center"/>
        <w:outlineLvl w:val="3"/>
      </w:pPr>
      <w:r>
        <w:t>по Государственному контракту от «____» ___________ 20__г. № ______</w:t>
      </w:r>
    </w:p>
    <w:p w:rsidR="00777BD3" w:rsidRDefault="00777BD3">
      <w:pPr>
        <w:pStyle w:val="1"/>
        <w:widowControl w:val="0"/>
        <w:ind w:right="-74" w:firstLine="720"/>
        <w:contextualSpacing/>
        <w:jc w:val="both"/>
      </w:pPr>
    </w:p>
    <w:p w:rsidR="00777BD3" w:rsidRDefault="003E02B7">
      <w:pPr>
        <w:pStyle w:val="1"/>
        <w:widowControl w:val="0"/>
        <w:ind w:right="-74" w:firstLine="720"/>
        <w:contextualSpacing/>
        <w:jc w:val="both"/>
      </w:pPr>
      <w:r>
        <w:t>г. _______________</w:t>
      </w:r>
      <w:r>
        <w:tab/>
        <w:t xml:space="preserve">                   «____» ____________________ 20___ г.</w:t>
      </w:r>
    </w:p>
    <w:p w:rsidR="00777BD3" w:rsidRDefault="00777BD3">
      <w:pPr>
        <w:pStyle w:val="1"/>
        <w:widowControl w:val="0"/>
        <w:ind w:left="2124" w:right="-74" w:firstLine="708"/>
        <w:contextualSpacing/>
        <w:jc w:val="both"/>
        <w:rPr>
          <w:i/>
        </w:rPr>
      </w:pPr>
    </w:p>
    <w:p w:rsidR="00777BD3" w:rsidRDefault="003E02B7">
      <w:pPr>
        <w:pStyle w:val="1"/>
        <w:ind w:firstLine="708"/>
        <w:jc w:val="both"/>
      </w:pPr>
      <w:r>
        <w:t>Мы, нижеподписавшиеся, представитель Исполнителя в лице (</w:t>
      </w:r>
      <w:r>
        <w:rPr>
          <w:i/>
        </w:rPr>
        <w:t>должность,  Ф.И.О. представителя)</w:t>
      </w:r>
      <w:r>
        <w:t>, с одной стороны и  Государственный заказчик в лице (</w:t>
      </w:r>
      <w:r>
        <w:rPr>
          <w:i/>
        </w:rPr>
        <w:t>должность, Ф.И.О. представителя)</w:t>
      </w:r>
      <w:r>
        <w:t xml:space="preserve"> , с другой стороны, составили настоящий Акт о нижеследующем:</w:t>
      </w:r>
    </w:p>
    <w:p w:rsidR="00777BD3" w:rsidRDefault="003E02B7">
      <w:pPr>
        <w:pStyle w:val="1"/>
        <w:ind w:firstLine="708"/>
        <w:jc w:val="both"/>
      </w:pPr>
      <w:r>
        <w:t xml:space="preserve">В соответствии с условиями Государственного контракта от _______20___ г. № ___, Исполнитель оказал, а Государственный заказчик принял следующие услуги: </w:t>
      </w:r>
    </w:p>
    <w:p w:rsidR="00777BD3" w:rsidRDefault="00777BD3">
      <w:pPr>
        <w:pStyle w:val="1"/>
        <w:ind w:firstLine="708"/>
        <w:jc w:val="both"/>
      </w:pPr>
    </w:p>
    <w:tbl>
      <w:tblPr>
        <w:tblW w:w="9540" w:type="dxa"/>
        <w:tblInd w:w="288" w:type="dxa"/>
        <w:tblLook w:val="01E0"/>
      </w:tblPr>
      <w:tblGrid>
        <w:gridCol w:w="540"/>
        <w:gridCol w:w="6660"/>
        <w:gridCol w:w="683"/>
        <w:gridCol w:w="1657"/>
      </w:tblGrid>
      <w:tr w:rsidR="00777BD3">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 п/п</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center"/>
            </w:pPr>
            <w:r>
              <w:t>Наименование услуг</w:t>
            </w: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Ед. изм.</w:t>
            </w: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3E02B7">
            <w:pPr>
              <w:pStyle w:val="1"/>
              <w:widowControl w:val="0"/>
              <w:spacing w:line="216" w:lineRule="auto"/>
              <w:jc w:val="center"/>
              <w:rPr>
                <w:rFonts w:cs="Arial"/>
                <w:spacing w:val="-4"/>
                <w:sz w:val="20"/>
                <w:szCs w:val="20"/>
              </w:rPr>
            </w:pPr>
            <w:r>
              <w:rPr>
                <w:rFonts w:cs="Arial"/>
                <w:spacing w:val="-4"/>
                <w:sz w:val="20"/>
                <w:szCs w:val="20"/>
              </w:rPr>
              <w:t xml:space="preserve">Количество </w:t>
            </w:r>
          </w:p>
        </w:tc>
      </w:tr>
      <w:tr w:rsidR="00777BD3">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1</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rPr>
                <w:color w:val="00000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r>
      <w:tr w:rsidR="00777BD3">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2</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77BD3" w:rsidRDefault="00777BD3">
            <w:pPr>
              <w:pStyle w:val="1"/>
              <w:rPr>
                <w:color w:val="00000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r>
      <w:tr w:rsidR="00777BD3">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3</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77BD3" w:rsidRDefault="00777BD3">
            <w:pPr>
              <w:pStyle w:val="1"/>
              <w:rPr>
                <w:color w:val="00000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r>
      <w:tr w:rsidR="00777BD3">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4</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rPr>
                <w:color w:val="00000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r>
      <w:tr w:rsidR="00777BD3">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5</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77BD3" w:rsidRDefault="00777BD3">
            <w:pPr>
              <w:pStyle w:val="1"/>
              <w:rPr>
                <w:color w:val="00000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r>
      <w:tr w:rsidR="00777BD3">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pPr>
            <w:r>
              <w:t>6</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rPr>
                <w:color w:val="00000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7BD3" w:rsidRDefault="00777BD3">
            <w:pPr>
              <w:pStyle w:val="1"/>
              <w:jc w:val="center"/>
              <w:rPr>
                <w:color w:val="000000"/>
              </w:rPr>
            </w:pPr>
          </w:p>
        </w:tc>
      </w:tr>
    </w:tbl>
    <w:p w:rsidR="00777BD3" w:rsidRDefault="00777BD3">
      <w:pPr>
        <w:pStyle w:val="1"/>
        <w:ind w:firstLine="708"/>
        <w:jc w:val="both"/>
        <w:rPr>
          <w:rFonts w:cs="Calibri"/>
        </w:rPr>
      </w:pPr>
    </w:p>
    <w:p w:rsidR="00777BD3" w:rsidRDefault="003E02B7">
      <w:pPr>
        <w:pStyle w:val="1"/>
        <w:rPr>
          <w:rFonts w:cs="Calibri"/>
        </w:rPr>
      </w:pPr>
      <w:r>
        <w:rPr>
          <w:rFonts w:cs="Calibri"/>
        </w:rPr>
        <w:t>Сопроводительные документы:</w:t>
      </w:r>
    </w:p>
    <w:p w:rsidR="00777BD3" w:rsidRDefault="003E02B7">
      <w:pPr>
        <w:pStyle w:val="1"/>
        <w:rPr>
          <w:rFonts w:cs="Calibri"/>
        </w:rPr>
      </w:pPr>
      <w:r>
        <w:rPr>
          <w:rFonts w:cs="Calibri"/>
        </w:rPr>
        <w:t>счет-фактура от _______ № _______;</w:t>
      </w:r>
    </w:p>
    <w:p w:rsidR="00777BD3" w:rsidRDefault="003E02B7">
      <w:pPr>
        <w:pStyle w:val="1"/>
        <w:rPr>
          <w:rFonts w:cs="Calibri"/>
        </w:rPr>
      </w:pPr>
      <w:r>
        <w:rPr>
          <w:rFonts w:cs="Calibri"/>
        </w:rPr>
        <w:t>счет от ______ № _______;</w:t>
      </w:r>
    </w:p>
    <w:p w:rsidR="00777BD3" w:rsidRDefault="003E02B7">
      <w:pPr>
        <w:pStyle w:val="1"/>
        <w:rPr>
          <w:rFonts w:cs="Calibri"/>
        </w:rPr>
      </w:pPr>
      <w:r>
        <w:rPr>
          <w:rFonts w:cs="Calibri"/>
        </w:rPr>
        <w:t xml:space="preserve">документы,  удостоверяющие качество услуг  (удостоверение, сертификат и т.д.) от ______ № _______; </w:t>
      </w:r>
    </w:p>
    <w:p w:rsidR="00777BD3" w:rsidRDefault="003E02B7">
      <w:pPr>
        <w:pStyle w:val="1"/>
        <w:rPr>
          <w:rFonts w:cs="Calibri"/>
        </w:rPr>
      </w:pPr>
      <w:r>
        <w:rPr>
          <w:rFonts w:cs="Calibri"/>
        </w:rPr>
        <w:t>_________________________________________;</w:t>
      </w:r>
    </w:p>
    <w:p w:rsidR="00777BD3" w:rsidRDefault="003E02B7">
      <w:pPr>
        <w:pStyle w:val="1"/>
        <w:rPr>
          <w:rFonts w:cs="Calibri"/>
        </w:rPr>
      </w:pPr>
      <w:r>
        <w:rPr>
          <w:rFonts w:cs="Calibri"/>
        </w:rPr>
        <w:t>__________________________________________ (</w:t>
      </w:r>
      <w:r>
        <w:rPr>
          <w:rFonts w:cs="Calibri"/>
          <w:i/>
          <w:color w:val="0070C0"/>
        </w:rPr>
        <w:t>др. документы в соответствии с условиями контракта</w:t>
      </w:r>
      <w:r>
        <w:rPr>
          <w:rFonts w:cs="Calibri"/>
        </w:rPr>
        <w:t>).</w:t>
      </w:r>
    </w:p>
    <w:p w:rsidR="00777BD3" w:rsidRDefault="003E02B7">
      <w:pPr>
        <w:pStyle w:val="1"/>
        <w:rPr>
          <w:rFonts w:cs="Calibri"/>
        </w:rPr>
      </w:pPr>
      <w:r>
        <w:rPr>
          <w:rFonts w:cs="Calibri"/>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Исполнителю.</w:t>
      </w:r>
    </w:p>
    <w:p w:rsidR="00777BD3" w:rsidRDefault="00777BD3">
      <w:pPr>
        <w:pStyle w:val="1"/>
        <w:rPr>
          <w:rFonts w:cs="Calibri"/>
        </w:rPr>
      </w:pPr>
    </w:p>
    <w:tbl>
      <w:tblPr>
        <w:tblW w:w="10348" w:type="dxa"/>
        <w:tblInd w:w="-459" w:type="dxa"/>
        <w:tblLook w:val="00A0"/>
      </w:tblPr>
      <w:tblGrid>
        <w:gridCol w:w="4957"/>
        <w:gridCol w:w="286"/>
        <w:gridCol w:w="5105"/>
      </w:tblGrid>
      <w:tr w:rsidR="00777BD3">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both"/>
              <w:rPr>
                <w:b/>
              </w:rPr>
            </w:pPr>
            <w:r>
              <w:rPr>
                <w:b/>
              </w:rPr>
              <w:t xml:space="preserve">от Государственного заказчика  </w:t>
            </w:r>
          </w:p>
        </w:tc>
        <w:tc>
          <w:tcPr>
            <w:tcW w:w="286" w:type="dxa"/>
            <w:tcBorders>
              <w:left w:val="single" w:sz="4" w:space="0" w:color="000000"/>
              <w:right w:val="single" w:sz="4" w:space="0" w:color="000000"/>
            </w:tcBorders>
            <w:shd w:val="clear" w:color="auto" w:fill="auto"/>
          </w:tcPr>
          <w:p w:rsidR="00777BD3" w:rsidRDefault="00777BD3">
            <w:pPr>
              <w:pStyle w:val="1"/>
              <w:jc w:val="both"/>
            </w:pP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both"/>
              <w:rPr>
                <w:b/>
              </w:rPr>
            </w:pPr>
            <w:r>
              <w:rPr>
                <w:b/>
              </w:rPr>
              <w:t>от Исполнителя</w:t>
            </w:r>
          </w:p>
        </w:tc>
      </w:tr>
      <w:tr w:rsidR="00777BD3">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both"/>
            </w:pPr>
            <w:r>
              <w:t>«_______» ______________ 20_______ г.</w:t>
            </w:r>
          </w:p>
        </w:tc>
        <w:tc>
          <w:tcPr>
            <w:tcW w:w="286" w:type="dxa"/>
            <w:tcBorders>
              <w:left w:val="single" w:sz="4" w:space="0" w:color="000000"/>
              <w:right w:val="single" w:sz="4" w:space="0" w:color="000000"/>
            </w:tcBorders>
            <w:shd w:val="clear" w:color="auto" w:fill="auto"/>
          </w:tcPr>
          <w:p w:rsidR="00777BD3" w:rsidRDefault="00777BD3">
            <w:pPr>
              <w:pStyle w:val="1"/>
              <w:jc w:val="both"/>
            </w:pP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both"/>
            </w:pPr>
            <w:r>
              <w:t>«_______» ______________ 20_______ г.</w:t>
            </w:r>
          </w:p>
        </w:tc>
      </w:tr>
      <w:tr w:rsidR="00777BD3">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both"/>
            </w:pPr>
            <w:r>
              <w:t>М.П.</w:t>
            </w:r>
          </w:p>
        </w:tc>
        <w:tc>
          <w:tcPr>
            <w:tcW w:w="286" w:type="dxa"/>
            <w:tcBorders>
              <w:left w:val="single" w:sz="4" w:space="0" w:color="000000"/>
              <w:right w:val="single" w:sz="4" w:space="0" w:color="000000"/>
            </w:tcBorders>
            <w:shd w:val="clear" w:color="auto" w:fill="auto"/>
          </w:tcPr>
          <w:p w:rsidR="00777BD3" w:rsidRDefault="00777BD3">
            <w:pPr>
              <w:pStyle w:val="1"/>
              <w:jc w:val="both"/>
            </w:pP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rsidR="00777BD3" w:rsidRDefault="003E02B7">
            <w:pPr>
              <w:pStyle w:val="1"/>
              <w:jc w:val="both"/>
            </w:pPr>
            <w:r>
              <w:t>М.П.</w:t>
            </w:r>
          </w:p>
        </w:tc>
      </w:tr>
    </w:tbl>
    <w:p w:rsidR="00777BD3" w:rsidRDefault="00777BD3">
      <w:pPr>
        <w:pStyle w:val="1"/>
      </w:pPr>
    </w:p>
    <w:tbl>
      <w:tblPr>
        <w:tblpPr w:leftFromText="180" w:rightFromText="180" w:vertAnchor="text" w:tblpY="1"/>
        <w:tblW w:w="10308" w:type="dxa"/>
        <w:tblInd w:w="108" w:type="dxa"/>
        <w:tblLook w:val="01E0"/>
      </w:tblPr>
      <w:tblGrid>
        <w:gridCol w:w="5161"/>
        <w:gridCol w:w="5147"/>
      </w:tblGrid>
      <w:tr w:rsidR="00777BD3">
        <w:trPr>
          <w:trHeight w:val="467"/>
        </w:trPr>
        <w:tc>
          <w:tcPr>
            <w:tcW w:w="5161" w:type="dxa"/>
            <w:shd w:val="clear" w:color="auto" w:fill="auto"/>
          </w:tcPr>
          <w:p w:rsidR="00777BD3" w:rsidRDefault="003E02B7">
            <w:pPr>
              <w:pStyle w:val="13"/>
              <w:spacing w:line="240" w:lineRule="auto"/>
              <w:ind w:right="-71" w:firstLine="0"/>
              <w:contextualSpacing/>
              <w:rPr>
                <w:b/>
              </w:rPr>
            </w:pPr>
            <w:r>
              <w:rPr>
                <w:b/>
              </w:rPr>
              <w:t>ГОСУДАРСТВЕННЫЙ ЗАКАЗЧИК</w:t>
            </w:r>
          </w:p>
        </w:tc>
        <w:tc>
          <w:tcPr>
            <w:tcW w:w="5147" w:type="dxa"/>
            <w:shd w:val="clear" w:color="auto" w:fill="auto"/>
          </w:tcPr>
          <w:p w:rsidR="00777BD3" w:rsidRDefault="003E02B7">
            <w:pPr>
              <w:pStyle w:val="FR1"/>
              <w:spacing w:before="0"/>
              <w:ind w:right="-71"/>
              <w:contextualSpacing/>
              <w:jc w:val="both"/>
              <w:rPr>
                <w:sz w:val="24"/>
                <w:szCs w:val="24"/>
              </w:rPr>
            </w:pPr>
            <w:r>
              <w:rPr>
                <w:sz w:val="24"/>
                <w:szCs w:val="24"/>
              </w:rPr>
              <w:t>ИСПОЛНИТЕЛЬ</w:t>
            </w:r>
          </w:p>
        </w:tc>
      </w:tr>
    </w:tbl>
    <w:p w:rsidR="00777BD3" w:rsidRDefault="003E02B7">
      <w:pPr>
        <w:pStyle w:val="13"/>
        <w:spacing w:line="240" w:lineRule="auto"/>
        <w:ind w:right="-71" w:firstLine="0"/>
        <w:contextualSpacing/>
        <w:jc w:val="left"/>
        <w:rPr>
          <w:bCs/>
          <w:sz w:val="28"/>
          <w:szCs w:val="28"/>
        </w:rPr>
      </w:pPr>
      <w:r>
        <w:rPr>
          <w:bCs/>
          <w:sz w:val="28"/>
          <w:szCs w:val="28"/>
        </w:rPr>
        <w:t>_________________________________        _________________________</w:t>
      </w:r>
    </w:p>
    <w:p w:rsidR="00777BD3" w:rsidRDefault="003E02B7">
      <w:pPr>
        <w:pStyle w:val="13"/>
        <w:spacing w:line="240" w:lineRule="auto"/>
        <w:ind w:right="-71" w:firstLine="0"/>
        <w:contextualSpacing/>
        <w:jc w:val="left"/>
        <w:rPr>
          <w:bCs/>
          <w:sz w:val="28"/>
          <w:szCs w:val="28"/>
        </w:rPr>
      </w:pPr>
      <w:r>
        <w:rPr>
          <w:bCs/>
          <w:sz w:val="28"/>
          <w:szCs w:val="28"/>
        </w:rPr>
        <w:t xml:space="preserve">____________________ </w:t>
      </w:r>
      <w:r w:rsidR="00903DE4">
        <w:rPr>
          <w:bCs/>
          <w:sz w:val="28"/>
          <w:szCs w:val="28"/>
        </w:rPr>
        <w:t>И.А. Аверкин</w:t>
      </w:r>
      <w:r>
        <w:rPr>
          <w:bCs/>
          <w:sz w:val="28"/>
          <w:szCs w:val="28"/>
        </w:rPr>
        <w:t xml:space="preserve">    _________________</w:t>
      </w:r>
      <w:r w:rsidR="00903DE4">
        <w:rPr>
          <w:bCs/>
          <w:sz w:val="28"/>
          <w:szCs w:val="28"/>
        </w:rPr>
        <w:t>/________/</w:t>
      </w:r>
    </w:p>
    <w:p w:rsidR="00777BD3" w:rsidRDefault="003E02B7">
      <w:pPr>
        <w:pStyle w:val="13"/>
        <w:tabs>
          <w:tab w:val="left" w:pos="-1985"/>
        </w:tabs>
        <w:spacing w:line="240" w:lineRule="auto"/>
        <w:ind w:right="-71" w:firstLine="0"/>
        <w:contextualSpacing/>
        <w:jc w:val="left"/>
        <w:rPr>
          <w:bCs/>
          <w:color w:val="000000"/>
          <w:sz w:val="28"/>
          <w:szCs w:val="28"/>
        </w:rPr>
      </w:pPr>
      <w:r>
        <w:rPr>
          <w:bCs/>
          <w:color w:val="000000"/>
          <w:sz w:val="28"/>
          <w:szCs w:val="28"/>
        </w:rPr>
        <w:t>м.п.                                                                    м.п.</w:t>
      </w:r>
    </w:p>
    <w:sectPr w:rsidR="00777BD3" w:rsidSect="00777BD3">
      <w:footerReference w:type="default" r:id="rId9"/>
      <w:pgSz w:w="11906" w:h="16838"/>
      <w:pgMar w:top="1134" w:right="992" w:bottom="1418" w:left="1276" w:header="0" w:footer="709"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EE4" w:rsidRDefault="001D3EE4" w:rsidP="00777BD3">
      <w:r>
        <w:separator/>
      </w:r>
    </w:p>
  </w:endnote>
  <w:endnote w:type="continuationSeparator" w:id="1">
    <w:p w:rsidR="001D3EE4" w:rsidRDefault="001D3EE4" w:rsidP="00777B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PT Sans">
    <w:altName w:val="Arial"/>
    <w:charset w:val="01"/>
    <w:family w:val="swiss"/>
    <w:pitch w:val="default"/>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Times New Roman Bold">
    <w:altName w:val="Arial"/>
    <w:charset w:val="01"/>
    <w:family w:val="swiss"/>
    <w:pitch w:val="default"/>
    <w:sig w:usb0="00000000" w:usb1="00000000" w:usb2="00000000" w:usb3="00000000" w:csb0="00000000" w:csb1="00000000"/>
  </w:font>
  <w:font w:name="Consultant">
    <w:altName w:val="Courier New"/>
    <w:charset w:val="01"/>
    <w:family w:val="swiss"/>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BD3" w:rsidRDefault="008327B9">
    <w:pPr>
      <w:pStyle w:val="Footer"/>
      <w:ind w:right="360"/>
    </w:pPr>
    <w:r>
      <w:pict>
        <v:rect id="Врезка1" o:spid="_x0000_s1025" style="position:absolute;margin-left:671.55pt;margin-top:.05pt;width:85.95pt;height:13.65pt;z-index:251657728;mso-position-horizontal:right;mso-position-horizontal-relative:margin" filled="f" stroked="f" strokecolor="#3465a4">
          <v:fill o:detectmouseclick="t"/>
          <v:stroke joinstyle="round"/>
          <v:textbox>
            <w:txbxContent>
              <w:p w:rsidR="00777BD3" w:rsidRDefault="008327B9">
                <w:pPr>
                  <w:pStyle w:val="Footer"/>
                </w:pPr>
                <w:r>
                  <w:rPr>
                    <w:rStyle w:val="a5"/>
                    <w:color w:val="000000"/>
                  </w:rPr>
                  <w:fldChar w:fldCharType="begin"/>
                </w:r>
                <w:r w:rsidR="003E02B7">
                  <w:rPr>
                    <w:rStyle w:val="a5"/>
                    <w:color w:val="000000"/>
                  </w:rPr>
                  <w:instrText>PAGE</w:instrText>
                </w:r>
                <w:r>
                  <w:rPr>
                    <w:rStyle w:val="a5"/>
                    <w:color w:val="000000"/>
                  </w:rPr>
                  <w:fldChar w:fldCharType="separate"/>
                </w:r>
                <w:r w:rsidR="00521473">
                  <w:rPr>
                    <w:rStyle w:val="a5"/>
                    <w:noProof/>
                    <w:color w:val="000000"/>
                  </w:rPr>
                  <w:t>1</w:t>
                </w:r>
                <w:r>
                  <w:rPr>
                    <w:rStyle w:val="a5"/>
                    <w:color w:val="000000"/>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EE4" w:rsidRDefault="001D3EE4" w:rsidP="00777BD3">
      <w:r>
        <w:separator/>
      </w:r>
    </w:p>
  </w:footnote>
  <w:footnote w:type="continuationSeparator" w:id="1">
    <w:p w:rsidR="001D3EE4" w:rsidRDefault="001D3EE4" w:rsidP="00777B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6B6E"/>
    <w:multiLevelType w:val="multilevel"/>
    <w:tmpl w:val="1826E0B6"/>
    <w:lvl w:ilvl="0">
      <w:start w:val="1"/>
      <w:numFmt w:val="decimal"/>
      <w:lvlText w:val="%1."/>
      <w:lvlJc w:val="left"/>
      <w:pPr>
        <w:tabs>
          <w:tab w:val="num" w:pos="1080"/>
        </w:tabs>
        <w:ind w:left="10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5BE1770"/>
    <w:multiLevelType w:val="multilevel"/>
    <w:tmpl w:val="937C8F42"/>
    <w:lvl w:ilvl="0">
      <w:start w:val="1"/>
      <w:numFmt w:val="decimal"/>
      <w:lvlText w:val="%1."/>
      <w:lvlJc w:val="left"/>
      <w:pPr>
        <w:tabs>
          <w:tab w:val="num" w:pos="4140"/>
        </w:tabs>
        <w:ind w:left="4140" w:hanging="360"/>
      </w:pPr>
      <w:rPr>
        <w:b/>
        <w:sz w:val="22"/>
        <w:szCs w:val="22"/>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rPr>
        <w:color w:val="00000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2D735DDB"/>
    <w:multiLevelType w:val="multilevel"/>
    <w:tmpl w:val="CD3AD3A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15664CA"/>
    <w:multiLevelType w:val="multilevel"/>
    <w:tmpl w:val="DCFC58E8"/>
    <w:lvl w:ilvl="0">
      <w:start w:val="1"/>
      <w:numFmt w:val="bullet"/>
      <w:lvlText w:val="-"/>
      <w:lvlJc w:val="left"/>
      <w:pPr>
        <w:tabs>
          <w:tab w:val="num" w:pos="0"/>
        </w:tabs>
        <w:ind w:left="900" w:hanging="360"/>
      </w:pPr>
      <w:rPr>
        <w:rFonts w:ascii="Courier New" w:hAnsi="Courier New" w:cs="Courier New" w:hint="default"/>
      </w:rPr>
    </w:lvl>
    <w:lvl w:ilvl="1">
      <w:start w:val="1"/>
      <w:numFmt w:val="bullet"/>
      <w:lvlText w:val="o"/>
      <w:lvlJc w:val="left"/>
      <w:pPr>
        <w:tabs>
          <w:tab w:val="num" w:pos="0"/>
        </w:tabs>
        <w:ind w:left="1620" w:hanging="360"/>
      </w:pPr>
      <w:rPr>
        <w:rFonts w:ascii="Courier New" w:hAnsi="Courier New" w:cs="Courier New" w:hint="default"/>
      </w:rPr>
    </w:lvl>
    <w:lvl w:ilvl="2">
      <w:start w:val="1"/>
      <w:numFmt w:val="bullet"/>
      <w:lvlText w:val=""/>
      <w:lvlJc w:val="left"/>
      <w:pPr>
        <w:tabs>
          <w:tab w:val="num" w:pos="0"/>
        </w:tabs>
        <w:ind w:left="2340" w:hanging="360"/>
      </w:pPr>
      <w:rPr>
        <w:rFonts w:ascii="Wingdings" w:hAnsi="Wingdings" w:cs="Wingdings" w:hint="default"/>
      </w:rPr>
    </w:lvl>
    <w:lvl w:ilvl="3">
      <w:start w:val="1"/>
      <w:numFmt w:val="bullet"/>
      <w:lvlText w:val=""/>
      <w:lvlJc w:val="left"/>
      <w:pPr>
        <w:tabs>
          <w:tab w:val="num" w:pos="0"/>
        </w:tabs>
        <w:ind w:left="3060" w:hanging="360"/>
      </w:pPr>
      <w:rPr>
        <w:rFonts w:ascii="Symbol" w:hAnsi="Symbol" w:cs="Symbol" w:hint="default"/>
      </w:rPr>
    </w:lvl>
    <w:lvl w:ilvl="4">
      <w:start w:val="1"/>
      <w:numFmt w:val="bullet"/>
      <w:lvlText w:val="o"/>
      <w:lvlJc w:val="left"/>
      <w:pPr>
        <w:tabs>
          <w:tab w:val="num" w:pos="0"/>
        </w:tabs>
        <w:ind w:left="3780" w:hanging="360"/>
      </w:pPr>
      <w:rPr>
        <w:rFonts w:ascii="Courier New" w:hAnsi="Courier New" w:cs="Courier New" w:hint="default"/>
      </w:rPr>
    </w:lvl>
    <w:lvl w:ilvl="5">
      <w:start w:val="1"/>
      <w:numFmt w:val="bullet"/>
      <w:lvlText w:val=""/>
      <w:lvlJc w:val="left"/>
      <w:pPr>
        <w:tabs>
          <w:tab w:val="num" w:pos="0"/>
        </w:tabs>
        <w:ind w:left="4500" w:hanging="360"/>
      </w:pPr>
      <w:rPr>
        <w:rFonts w:ascii="Wingdings" w:hAnsi="Wingdings" w:cs="Wingdings" w:hint="default"/>
      </w:rPr>
    </w:lvl>
    <w:lvl w:ilvl="6">
      <w:start w:val="1"/>
      <w:numFmt w:val="bullet"/>
      <w:lvlText w:val=""/>
      <w:lvlJc w:val="left"/>
      <w:pPr>
        <w:tabs>
          <w:tab w:val="num" w:pos="0"/>
        </w:tabs>
        <w:ind w:left="5220" w:hanging="360"/>
      </w:pPr>
      <w:rPr>
        <w:rFonts w:ascii="Symbol" w:hAnsi="Symbol" w:cs="Symbol" w:hint="default"/>
      </w:rPr>
    </w:lvl>
    <w:lvl w:ilvl="7">
      <w:start w:val="1"/>
      <w:numFmt w:val="bullet"/>
      <w:lvlText w:val="o"/>
      <w:lvlJc w:val="left"/>
      <w:pPr>
        <w:tabs>
          <w:tab w:val="num" w:pos="0"/>
        </w:tabs>
        <w:ind w:left="5940" w:hanging="360"/>
      </w:pPr>
      <w:rPr>
        <w:rFonts w:ascii="Courier New" w:hAnsi="Courier New" w:cs="Courier New" w:hint="default"/>
      </w:rPr>
    </w:lvl>
    <w:lvl w:ilvl="8">
      <w:start w:val="1"/>
      <w:numFmt w:val="bullet"/>
      <w:lvlText w:val=""/>
      <w:lvlJc w:val="left"/>
      <w:pPr>
        <w:tabs>
          <w:tab w:val="num" w:pos="0"/>
        </w:tabs>
        <w:ind w:left="6660" w:hanging="360"/>
      </w:pPr>
      <w:rPr>
        <w:rFonts w:ascii="Wingdings" w:hAnsi="Wingdings" w:cs="Wingdings" w:hint="default"/>
      </w:rPr>
    </w:lvl>
  </w:abstractNum>
  <w:abstractNum w:abstractNumId="4">
    <w:nsid w:val="72FD15D5"/>
    <w:multiLevelType w:val="multilevel"/>
    <w:tmpl w:val="805CD5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567"/>
  <w:autoHyphenation/>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rsids>
    <w:rsidRoot w:val="00777BD3"/>
    <w:rsid w:val="000138F4"/>
    <w:rsid w:val="000267D6"/>
    <w:rsid w:val="001D3EE4"/>
    <w:rsid w:val="0026772D"/>
    <w:rsid w:val="003E02B7"/>
    <w:rsid w:val="005007A5"/>
    <w:rsid w:val="00521473"/>
    <w:rsid w:val="005E4DC8"/>
    <w:rsid w:val="006018F3"/>
    <w:rsid w:val="006535AD"/>
    <w:rsid w:val="007033D7"/>
    <w:rsid w:val="00777BD3"/>
    <w:rsid w:val="008327B9"/>
    <w:rsid w:val="008475E1"/>
    <w:rsid w:val="00903DE4"/>
    <w:rsid w:val="00916E95"/>
    <w:rsid w:val="00B056C7"/>
    <w:rsid w:val="00B1667D"/>
    <w:rsid w:val="00C479DF"/>
    <w:rsid w:val="00C93D42"/>
    <w:rsid w:val="00E83182"/>
    <w:rsid w:val="00EB2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5" w:uiPriority="0"/>
    <w:lsdException w:name="List Number 2" w:uiPriority="0"/>
    <w:lsdException w:name="Title" w:semiHidden="0" w:uiPriority="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D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E15CF2"/>
    <w:pPr>
      <w:tabs>
        <w:tab w:val="left" w:pos="709"/>
      </w:tabs>
      <w:spacing w:line="200" w:lineRule="atLeast"/>
    </w:pPr>
    <w:rPr>
      <w:color w:val="00000A"/>
      <w:sz w:val="24"/>
      <w:szCs w:val="24"/>
    </w:rPr>
  </w:style>
  <w:style w:type="paragraph" w:customStyle="1" w:styleId="Heading1">
    <w:name w:val="Heading 1"/>
    <w:basedOn w:val="1"/>
    <w:next w:val="1"/>
    <w:qFormat/>
    <w:locked/>
    <w:rsid w:val="00EF5224"/>
    <w:pPr>
      <w:keepNext/>
      <w:spacing w:before="240" w:after="60"/>
      <w:outlineLvl w:val="0"/>
    </w:pPr>
    <w:rPr>
      <w:rFonts w:ascii="Arial" w:hAnsi="Arial" w:cs="Arial"/>
      <w:b/>
      <w:bCs/>
      <w:kern w:val="2"/>
      <w:sz w:val="32"/>
      <w:szCs w:val="32"/>
    </w:rPr>
  </w:style>
  <w:style w:type="paragraph" w:customStyle="1" w:styleId="Heading2">
    <w:name w:val="Heading 2"/>
    <w:basedOn w:val="1"/>
    <w:next w:val="1"/>
    <w:qFormat/>
    <w:rsid w:val="001C6027"/>
    <w:pPr>
      <w:keepNext/>
      <w:spacing w:before="240" w:after="60"/>
      <w:outlineLvl w:val="1"/>
    </w:pPr>
    <w:rPr>
      <w:rFonts w:ascii="Arial" w:hAnsi="Arial" w:cs="Arial"/>
      <w:b/>
      <w:bCs/>
      <w:i/>
      <w:iCs/>
      <w:sz w:val="28"/>
      <w:szCs w:val="28"/>
    </w:rPr>
  </w:style>
  <w:style w:type="paragraph" w:customStyle="1" w:styleId="Heading3">
    <w:name w:val="Heading 3"/>
    <w:basedOn w:val="1"/>
    <w:link w:val="3"/>
    <w:qFormat/>
    <w:rsid w:val="00077EAA"/>
    <w:pPr>
      <w:spacing w:after="96"/>
      <w:outlineLvl w:val="2"/>
    </w:pPr>
    <w:rPr>
      <w:rFonts w:ascii="Tahoma" w:hAnsi="Tahoma"/>
      <w:b/>
      <w:bCs/>
      <w:color w:val="753110"/>
      <w:sz w:val="20"/>
      <w:szCs w:val="20"/>
    </w:rPr>
  </w:style>
  <w:style w:type="paragraph" w:customStyle="1" w:styleId="Heading4">
    <w:name w:val="Heading 4"/>
    <w:basedOn w:val="1"/>
    <w:next w:val="1"/>
    <w:link w:val="4"/>
    <w:qFormat/>
    <w:locked/>
    <w:rsid w:val="00C77375"/>
    <w:pPr>
      <w:keepNext/>
      <w:spacing w:before="240" w:after="60"/>
      <w:outlineLvl w:val="3"/>
    </w:pPr>
    <w:rPr>
      <w:rFonts w:ascii="Calibri" w:hAnsi="Calibri"/>
      <w:b/>
      <w:bCs/>
      <w:sz w:val="28"/>
      <w:szCs w:val="28"/>
    </w:rPr>
  </w:style>
  <w:style w:type="character" w:customStyle="1" w:styleId="3">
    <w:name w:val="Заголовок 3 Знак"/>
    <w:link w:val="Heading3"/>
    <w:qFormat/>
    <w:locked/>
    <w:rsid w:val="00077EAA"/>
    <w:rPr>
      <w:rFonts w:ascii="Tahoma" w:hAnsi="Tahoma" w:cs="Tahoma"/>
      <w:b/>
      <w:bCs/>
      <w:color w:val="753110"/>
    </w:rPr>
  </w:style>
  <w:style w:type="character" w:customStyle="1" w:styleId="4">
    <w:name w:val="Заголовок 4 Знак"/>
    <w:link w:val="Heading4"/>
    <w:semiHidden/>
    <w:qFormat/>
    <w:locked/>
    <w:rsid w:val="00C77375"/>
    <w:rPr>
      <w:rFonts w:ascii="Calibri" w:eastAsia="Times New Roman" w:hAnsi="Calibri" w:cs="Times New Roman"/>
      <w:b/>
      <w:bCs/>
      <w:sz w:val="28"/>
      <w:szCs w:val="28"/>
    </w:rPr>
  </w:style>
  <w:style w:type="character" w:customStyle="1" w:styleId="-">
    <w:name w:val="Интернет-ссылка"/>
    <w:rsid w:val="00DB486C"/>
    <w:rPr>
      <w:rFonts w:cs="Times New Roman"/>
      <w:color w:val="0000FF"/>
      <w:u w:val="single"/>
    </w:rPr>
  </w:style>
  <w:style w:type="character" w:customStyle="1" w:styleId="ConsPlusNormal">
    <w:name w:val="ConsPlusNormal Знак"/>
    <w:link w:val="ConsPlusNormal"/>
    <w:qFormat/>
    <w:locked/>
    <w:rsid w:val="00DB486C"/>
    <w:rPr>
      <w:rFonts w:ascii="Arial" w:hAnsi="Arial" w:cs="Arial"/>
      <w:lang w:val="ru-RU" w:eastAsia="ru-RU" w:bidi="ar-SA"/>
    </w:rPr>
  </w:style>
  <w:style w:type="character" w:customStyle="1" w:styleId="a3">
    <w:name w:val="Верхний колонтитул Знак"/>
    <w:semiHidden/>
    <w:qFormat/>
    <w:locked/>
    <w:rsid w:val="0048043E"/>
    <w:rPr>
      <w:rFonts w:cs="Times New Roman"/>
      <w:sz w:val="24"/>
      <w:szCs w:val="24"/>
    </w:rPr>
  </w:style>
  <w:style w:type="character" w:customStyle="1" w:styleId="a4">
    <w:name w:val="Нижний колонтитул Знак"/>
    <w:semiHidden/>
    <w:qFormat/>
    <w:locked/>
    <w:rsid w:val="0048043E"/>
    <w:rPr>
      <w:rFonts w:cs="Times New Roman"/>
      <w:sz w:val="24"/>
      <w:szCs w:val="24"/>
    </w:rPr>
  </w:style>
  <w:style w:type="character" w:styleId="a5">
    <w:name w:val="page number"/>
    <w:basedOn w:val="a0"/>
    <w:qFormat/>
    <w:rsid w:val="00291018"/>
  </w:style>
  <w:style w:type="character" w:customStyle="1" w:styleId="a6">
    <w:name w:val="Основной текст Знак"/>
    <w:uiPriority w:val="99"/>
    <w:qFormat/>
    <w:rsid w:val="008B22DC"/>
    <w:rPr>
      <w:sz w:val="24"/>
      <w:szCs w:val="24"/>
    </w:rPr>
  </w:style>
  <w:style w:type="character" w:customStyle="1" w:styleId="2">
    <w:name w:val="Основной текст с отступом 2 Знак"/>
    <w:link w:val="20"/>
    <w:qFormat/>
    <w:rsid w:val="00EF5224"/>
    <w:rPr>
      <w:sz w:val="24"/>
      <w:szCs w:val="24"/>
      <w:lang w:val="ru-RU" w:eastAsia="ru-RU" w:bidi="ar-SA"/>
    </w:rPr>
  </w:style>
  <w:style w:type="character" w:customStyle="1" w:styleId="a7">
    <w:name w:val="Название Знак"/>
    <w:qFormat/>
    <w:rsid w:val="008B22DC"/>
    <w:rPr>
      <w:b/>
      <w:bCs/>
      <w:sz w:val="40"/>
      <w:szCs w:val="24"/>
    </w:rPr>
  </w:style>
  <w:style w:type="character" w:customStyle="1" w:styleId="a8">
    <w:name w:val="Основной текст с отступом Знак"/>
    <w:qFormat/>
    <w:rsid w:val="008B22DC"/>
    <w:rPr>
      <w:sz w:val="24"/>
      <w:szCs w:val="24"/>
    </w:rPr>
  </w:style>
  <w:style w:type="character" w:customStyle="1" w:styleId="21">
    <w:name w:val="Основной текст 2 Знак"/>
    <w:link w:val="22"/>
    <w:qFormat/>
    <w:rsid w:val="008B22DC"/>
    <w:rPr>
      <w:sz w:val="24"/>
      <w:szCs w:val="24"/>
    </w:rPr>
  </w:style>
  <w:style w:type="character" w:customStyle="1" w:styleId="a9">
    <w:name w:val="Гипертекстовая ссылка"/>
    <w:uiPriority w:val="99"/>
    <w:qFormat/>
    <w:rsid w:val="00474BE7"/>
    <w:rPr>
      <w:color w:val="106BBE"/>
    </w:rPr>
  </w:style>
  <w:style w:type="character" w:customStyle="1" w:styleId="aa">
    <w:name w:val="Схема документа Знак"/>
    <w:uiPriority w:val="99"/>
    <w:semiHidden/>
    <w:qFormat/>
    <w:rsid w:val="001B4C94"/>
    <w:rPr>
      <w:rFonts w:ascii="Tahoma" w:hAnsi="Tahoma" w:cs="Tahoma"/>
      <w:sz w:val="16"/>
      <w:szCs w:val="16"/>
    </w:rPr>
  </w:style>
  <w:style w:type="character" w:customStyle="1" w:styleId="30">
    <w:name w:val="Основной текст с отступом 3 Знак"/>
    <w:link w:val="31"/>
    <w:qFormat/>
    <w:rsid w:val="00671AA3"/>
    <w:rPr>
      <w:sz w:val="16"/>
      <w:szCs w:val="16"/>
    </w:rPr>
  </w:style>
  <w:style w:type="character" w:customStyle="1" w:styleId="ab">
    <w:name w:val="Абзац списка Знак"/>
    <w:qFormat/>
    <w:rsid w:val="00333699"/>
    <w:rPr>
      <w:rFonts w:ascii="Calibri" w:hAnsi="Calibri" w:cs="Calibri"/>
      <w:sz w:val="22"/>
      <w:szCs w:val="22"/>
    </w:rPr>
  </w:style>
  <w:style w:type="character" w:customStyle="1" w:styleId="10">
    <w:name w:val="Обычный (веб) Знак1"/>
    <w:qFormat/>
    <w:locked/>
    <w:rsid w:val="00333699"/>
    <w:rPr>
      <w:sz w:val="24"/>
      <w:szCs w:val="24"/>
    </w:rPr>
  </w:style>
  <w:style w:type="character" w:customStyle="1" w:styleId="ac">
    <w:name w:val="Сравнение редакций. Добавленный фрагмент"/>
    <w:uiPriority w:val="99"/>
    <w:qFormat/>
    <w:rsid w:val="00B74F1E"/>
    <w:rPr>
      <w:color w:val="000000"/>
      <w:shd w:val="clear" w:color="auto" w:fill="C1D7FF"/>
    </w:rPr>
  </w:style>
  <w:style w:type="character" w:customStyle="1" w:styleId="ad">
    <w:name w:val="Основной текст_"/>
    <w:basedOn w:val="a0"/>
    <w:link w:val="11"/>
    <w:qFormat/>
    <w:rsid w:val="000349FC"/>
    <w:rPr>
      <w:sz w:val="24"/>
      <w:szCs w:val="24"/>
      <w:shd w:val="clear" w:color="auto" w:fill="FFFFFF"/>
    </w:rPr>
  </w:style>
  <w:style w:type="character" w:customStyle="1" w:styleId="40">
    <w:name w:val="Основной текст (4)_"/>
    <w:basedOn w:val="a0"/>
    <w:link w:val="41"/>
    <w:qFormat/>
    <w:rsid w:val="000349FC"/>
    <w:rPr>
      <w:spacing w:val="50"/>
      <w:sz w:val="31"/>
      <w:szCs w:val="31"/>
      <w:shd w:val="clear" w:color="auto" w:fill="FFFFFF"/>
    </w:rPr>
  </w:style>
  <w:style w:type="character" w:customStyle="1" w:styleId="12">
    <w:name w:val="Заголовок №1_"/>
    <w:basedOn w:val="a0"/>
    <w:link w:val="13"/>
    <w:qFormat/>
    <w:rsid w:val="000349FC"/>
    <w:rPr>
      <w:sz w:val="24"/>
      <w:szCs w:val="24"/>
      <w:shd w:val="clear" w:color="auto" w:fill="FFFFFF"/>
    </w:rPr>
  </w:style>
  <w:style w:type="character" w:customStyle="1" w:styleId="ae">
    <w:name w:val="Подзаголовок Знак"/>
    <w:basedOn w:val="a0"/>
    <w:uiPriority w:val="11"/>
    <w:qFormat/>
    <w:rsid w:val="00677576"/>
    <w:rPr>
      <w:rFonts w:ascii="Cambria" w:hAnsi="Cambria"/>
      <w:sz w:val="24"/>
      <w:szCs w:val="24"/>
    </w:rPr>
  </w:style>
  <w:style w:type="character" w:customStyle="1" w:styleId="af">
    <w:name w:val="Текст Знак"/>
    <w:basedOn w:val="a0"/>
    <w:uiPriority w:val="99"/>
    <w:qFormat/>
    <w:rsid w:val="00AA1A37"/>
    <w:rPr>
      <w:rFonts w:ascii="Courier New" w:hAnsi="Courier New"/>
    </w:rPr>
  </w:style>
  <w:style w:type="character" w:customStyle="1" w:styleId="Times-11-simple">
    <w:name w:val="Times-11-simple Знак"/>
    <w:uiPriority w:val="99"/>
    <w:qFormat/>
    <w:locked/>
    <w:rsid w:val="00AA1A37"/>
  </w:style>
  <w:style w:type="character" w:customStyle="1" w:styleId="af0">
    <w:name w:val="Без интервала Знак"/>
    <w:basedOn w:val="a0"/>
    <w:link w:val="14"/>
    <w:qFormat/>
    <w:locked/>
    <w:rsid w:val="00FA0915"/>
    <w:rPr>
      <w:rFonts w:ascii="Verdana" w:hAnsi="Verdana"/>
      <w:sz w:val="22"/>
      <w:szCs w:val="22"/>
      <w:lang w:val="en-US" w:eastAsia="en-US"/>
    </w:rPr>
  </w:style>
  <w:style w:type="character" w:customStyle="1" w:styleId="val">
    <w:name w:val="val"/>
    <w:basedOn w:val="a0"/>
    <w:qFormat/>
    <w:rsid w:val="00333699"/>
  </w:style>
  <w:style w:type="character" w:customStyle="1" w:styleId="iceouttxt7">
    <w:name w:val="iceouttxt7"/>
    <w:basedOn w:val="a0"/>
    <w:qFormat/>
    <w:rsid w:val="00333699"/>
    <w:rPr>
      <w:rFonts w:ascii="Arial" w:hAnsi="Arial" w:cs="Arial"/>
      <w:color w:val="666666"/>
      <w:sz w:val="14"/>
      <w:szCs w:val="14"/>
    </w:rPr>
  </w:style>
  <w:style w:type="character" w:customStyle="1" w:styleId="iceouttxt9">
    <w:name w:val="iceouttxt9"/>
    <w:basedOn w:val="a0"/>
    <w:qFormat/>
    <w:rsid w:val="00333699"/>
    <w:rPr>
      <w:rFonts w:ascii="Arial" w:hAnsi="Arial" w:cs="Arial"/>
      <w:color w:val="666666"/>
      <w:sz w:val="14"/>
      <w:szCs w:val="14"/>
    </w:rPr>
  </w:style>
  <w:style w:type="character" w:customStyle="1" w:styleId="iceouttxt11">
    <w:name w:val="iceouttxt11"/>
    <w:basedOn w:val="a0"/>
    <w:qFormat/>
    <w:rsid w:val="00333699"/>
    <w:rPr>
      <w:rFonts w:ascii="Arial" w:hAnsi="Arial" w:cs="Arial"/>
      <w:color w:val="666666"/>
      <w:sz w:val="14"/>
      <w:szCs w:val="14"/>
    </w:rPr>
  </w:style>
  <w:style w:type="character" w:customStyle="1" w:styleId="iceouttxt13">
    <w:name w:val="iceouttxt13"/>
    <w:basedOn w:val="a0"/>
    <w:qFormat/>
    <w:rsid w:val="00333699"/>
    <w:rPr>
      <w:rFonts w:ascii="Arial" w:hAnsi="Arial" w:cs="Arial"/>
      <w:color w:val="666666"/>
      <w:sz w:val="14"/>
      <w:szCs w:val="14"/>
    </w:rPr>
  </w:style>
  <w:style w:type="character" w:customStyle="1" w:styleId="iceouttxt15">
    <w:name w:val="iceouttxt15"/>
    <w:basedOn w:val="a0"/>
    <w:qFormat/>
    <w:rsid w:val="00333699"/>
    <w:rPr>
      <w:rFonts w:ascii="Arial" w:hAnsi="Arial" w:cs="Arial"/>
      <w:color w:val="666666"/>
      <w:sz w:val="14"/>
      <w:szCs w:val="14"/>
    </w:rPr>
  </w:style>
  <w:style w:type="character" w:customStyle="1" w:styleId="iceouttxt17">
    <w:name w:val="iceouttxt17"/>
    <w:basedOn w:val="a0"/>
    <w:qFormat/>
    <w:rsid w:val="00333699"/>
    <w:rPr>
      <w:rFonts w:ascii="Arial" w:hAnsi="Arial" w:cs="Arial"/>
      <w:color w:val="666666"/>
      <w:sz w:val="14"/>
      <w:szCs w:val="14"/>
    </w:rPr>
  </w:style>
  <w:style w:type="character" w:customStyle="1" w:styleId="iceouttxt19">
    <w:name w:val="iceouttxt19"/>
    <w:basedOn w:val="a0"/>
    <w:qFormat/>
    <w:rsid w:val="00333699"/>
    <w:rPr>
      <w:rFonts w:ascii="Arial" w:hAnsi="Arial" w:cs="Arial"/>
      <w:color w:val="666666"/>
      <w:sz w:val="14"/>
      <w:szCs w:val="14"/>
    </w:rPr>
  </w:style>
  <w:style w:type="character" w:customStyle="1" w:styleId="iceouttxt21">
    <w:name w:val="iceouttxt21"/>
    <w:basedOn w:val="a0"/>
    <w:qFormat/>
    <w:rsid w:val="00333699"/>
    <w:rPr>
      <w:rFonts w:ascii="Arial" w:hAnsi="Arial" w:cs="Arial"/>
      <w:color w:val="666666"/>
      <w:sz w:val="14"/>
      <w:szCs w:val="14"/>
    </w:rPr>
  </w:style>
  <w:style w:type="character" w:customStyle="1" w:styleId="iceouttxt23">
    <w:name w:val="iceouttxt23"/>
    <w:basedOn w:val="a0"/>
    <w:qFormat/>
    <w:rsid w:val="00333699"/>
    <w:rPr>
      <w:rFonts w:ascii="Arial" w:hAnsi="Arial" w:cs="Arial"/>
      <w:color w:val="666666"/>
      <w:sz w:val="14"/>
      <w:szCs w:val="14"/>
    </w:rPr>
  </w:style>
  <w:style w:type="character" w:customStyle="1" w:styleId="iceouttxt25">
    <w:name w:val="iceouttxt25"/>
    <w:basedOn w:val="a0"/>
    <w:qFormat/>
    <w:rsid w:val="00333699"/>
    <w:rPr>
      <w:rFonts w:ascii="Arial" w:hAnsi="Arial" w:cs="Arial"/>
      <w:color w:val="666666"/>
      <w:sz w:val="14"/>
      <w:szCs w:val="14"/>
    </w:rPr>
  </w:style>
  <w:style w:type="character" w:customStyle="1" w:styleId="iceouttxt27">
    <w:name w:val="iceouttxt27"/>
    <w:basedOn w:val="a0"/>
    <w:qFormat/>
    <w:rsid w:val="00333699"/>
    <w:rPr>
      <w:rFonts w:ascii="Arial" w:hAnsi="Arial" w:cs="Arial"/>
      <w:color w:val="666666"/>
      <w:sz w:val="14"/>
      <w:szCs w:val="14"/>
    </w:rPr>
  </w:style>
  <w:style w:type="character" w:customStyle="1" w:styleId="iceouttxt29">
    <w:name w:val="iceouttxt29"/>
    <w:basedOn w:val="a0"/>
    <w:qFormat/>
    <w:rsid w:val="00333699"/>
    <w:rPr>
      <w:rFonts w:ascii="Arial" w:hAnsi="Arial" w:cs="Arial"/>
      <w:color w:val="666666"/>
      <w:sz w:val="14"/>
      <w:szCs w:val="14"/>
    </w:rPr>
  </w:style>
  <w:style w:type="character" w:customStyle="1" w:styleId="iceouttxt31">
    <w:name w:val="iceouttxt31"/>
    <w:basedOn w:val="a0"/>
    <w:qFormat/>
    <w:rsid w:val="00333699"/>
    <w:rPr>
      <w:rFonts w:ascii="Arial" w:hAnsi="Arial" w:cs="Arial"/>
      <w:color w:val="666666"/>
      <w:sz w:val="14"/>
      <w:szCs w:val="14"/>
    </w:rPr>
  </w:style>
  <w:style w:type="character" w:customStyle="1" w:styleId="iceouttxt33">
    <w:name w:val="iceouttxt33"/>
    <w:basedOn w:val="a0"/>
    <w:qFormat/>
    <w:rsid w:val="00333699"/>
    <w:rPr>
      <w:rFonts w:ascii="Arial" w:hAnsi="Arial" w:cs="Arial"/>
      <w:color w:val="666666"/>
      <w:sz w:val="14"/>
      <w:szCs w:val="14"/>
    </w:rPr>
  </w:style>
  <w:style w:type="character" w:customStyle="1" w:styleId="iceouttxt35">
    <w:name w:val="iceouttxt35"/>
    <w:basedOn w:val="a0"/>
    <w:qFormat/>
    <w:rsid w:val="00333699"/>
    <w:rPr>
      <w:rFonts w:ascii="Arial" w:hAnsi="Arial" w:cs="Arial"/>
      <w:color w:val="666666"/>
      <w:sz w:val="14"/>
      <w:szCs w:val="14"/>
    </w:rPr>
  </w:style>
  <w:style w:type="character" w:customStyle="1" w:styleId="iceouttxt37">
    <w:name w:val="iceouttxt37"/>
    <w:basedOn w:val="a0"/>
    <w:qFormat/>
    <w:rsid w:val="00333699"/>
    <w:rPr>
      <w:rFonts w:ascii="Arial" w:hAnsi="Arial" w:cs="Arial"/>
      <w:color w:val="666666"/>
      <w:sz w:val="14"/>
      <w:szCs w:val="14"/>
    </w:rPr>
  </w:style>
  <w:style w:type="character" w:customStyle="1" w:styleId="iceouttxt39">
    <w:name w:val="iceouttxt39"/>
    <w:basedOn w:val="a0"/>
    <w:qFormat/>
    <w:rsid w:val="00333699"/>
    <w:rPr>
      <w:rFonts w:ascii="Arial" w:hAnsi="Arial" w:cs="Arial"/>
      <w:color w:val="666666"/>
      <w:sz w:val="14"/>
      <w:szCs w:val="14"/>
    </w:rPr>
  </w:style>
  <w:style w:type="character" w:customStyle="1" w:styleId="iceouttxt41">
    <w:name w:val="iceouttxt41"/>
    <w:basedOn w:val="a0"/>
    <w:qFormat/>
    <w:rsid w:val="00333699"/>
    <w:rPr>
      <w:rFonts w:ascii="Arial" w:hAnsi="Arial" w:cs="Arial"/>
      <w:color w:val="666666"/>
      <w:sz w:val="14"/>
      <w:szCs w:val="14"/>
    </w:rPr>
  </w:style>
  <w:style w:type="character" w:customStyle="1" w:styleId="iceouttxt43">
    <w:name w:val="iceouttxt43"/>
    <w:basedOn w:val="a0"/>
    <w:qFormat/>
    <w:rsid w:val="00333699"/>
    <w:rPr>
      <w:rFonts w:ascii="Arial" w:hAnsi="Arial" w:cs="Arial"/>
      <w:color w:val="666666"/>
      <w:sz w:val="14"/>
      <w:szCs w:val="14"/>
    </w:rPr>
  </w:style>
  <w:style w:type="character" w:customStyle="1" w:styleId="iceouttxt45">
    <w:name w:val="iceouttxt45"/>
    <w:basedOn w:val="a0"/>
    <w:qFormat/>
    <w:rsid w:val="00333699"/>
    <w:rPr>
      <w:rFonts w:ascii="Arial" w:hAnsi="Arial" w:cs="Arial"/>
      <w:color w:val="666666"/>
      <w:sz w:val="14"/>
      <w:szCs w:val="14"/>
    </w:rPr>
  </w:style>
  <w:style w:type="character" w:customStyle="1" w:styleId="iceouttxt47">
    <w:name w:val="iceouttxt47"/>
    <w:basedOn w:val="a0"/>
    <w:qFormat/>
    <w:rsid w:val="00333699"/>
    <w:rPr>
      <w:rFonts w:ascii="Arial" w:hAnsi="Arial" w:cs="Arial"/>
      <w:color w:val="666666"/>
      <w:sz w:val="14"/>
      <w:szCs w:val="14"/>
    </w:rPr>
  </w:style>
  <w:style w:type="character" w:customStyle="1" w:styleId="6">
    <w:name w:val="Знак Знак6"/>
    <w:qFormat/>
    <w:rsid w:val="00333699"/>
    <w:rPr>
      <w:sz w:val="24"/>
      <w:szCs w:val="24"/>
    </w:rPr>
  </w:style>
  <w:style w:type="character" w:customStyle="1" w:styleId="5">
    <w:name w:val="Знак Знак5"/>
    <w:qFormat/>
    <w:rsid w:val="00333699"/>
    <w:rPr>
      <w:sz w:val="24"/>
      <w:szCs w:val="24"/>
      <w:lang w:val="ru-RU" w:eastAsia="ru-RU" w:bidi="ar-SA"/>
    </w:rPr>
  </w:style>
  <w:style w:type="character" w:customStyle="1" w:styleId="23">
    <w:name w:val="Основной текст (2)_"/>
    <w:basedOn w:val="a0"/>
    <w:qFormat/>
    <w:rsid w:val="00333699"/>
    <w:rPr>
      <w:sz w:val="22"/>
      <w:szCs w:val="22"/>
      <w:shd w:val="clear" w:color="auto" w:fill="FFFFFF"/>
    </w:rPr>
  </w:style>
  <w:style w:type="character" w:customStyle="1" w:styleId="29pt">
    <w:name w:val="Основной текст (2) + 9 pt"/>
    <w:basedOn w:val="23"/>
    <w:qFormat/>
    <w:rsid w:val="00333699"/>
    <w:rPr>
      <w:sz w:val="18"/>
      <w:szCs w:val="18"/>
      <w:shd w:val="clear" w:color="auto" w:fill="FFFFFF"/>
    </w:rPr>
  </w:style>
  <w:style w:type="character" w:customStyle="1" w:styleId="100">
    <w:name w:val="Основной текст (10)_"/>
    <w:basedOn w:val="a0"/>
    <w:link w:val="101"/>
    <w:qFormat/>
    <w:locked/>
    <w:rsid w:val="00333699"/>
    <w:rPr>
      <w:sz w:val="18"/>
      <w:szCs w:val="18"/>
      <w:shd w:val="clear" w:color="auto" w:fill="FFFFFF"/>
    </w:rPr>
  </w:style>
  <w:style w:type="character" w:customStyle="1" w:styleId="apple-converted-space">
    <w:name w:val="apple-converted-space"/>
    <w:basedOn w:val="a0"/>
    <w:qFormat/>
    <w:rsid w:val="00333699"/>
  </w:style>
  <w:style w:type="character" w:styleId="af1">
    <w:name w:val="Strong"/>
    <w:basedOn w:val="a0"/>
    <w:qFormat/>
    <w:rsid w:val="00333699"/>
    <w:rPr>
      <w:b/>
      <w:bCs/>
    </w:rPr>
  </w:style>
  <w:style w:type="character" w:customStyle="1" w:styleId="7">
    <w:name w:val="Знак Знак7"/>
    <w:qFormat/>
    <w:rsid w:val="00333699"/>
    <w:rPr>
      <w:sz w:val="24"/>
      <w:szCs w:val="24"/>
    </w:rPr>
  </w:style>
  <w:style w:type="character" w:styleId="af2">
    <w:name w:val="Emphasis"/>
    <w:qFormat/>
    <w:rsid w:val="00333699"/>
    <w:rPr>
      <w:b/>
      <w:bCs/>
      <w:i w:val="0"/>
      <w:iCs w:val="0"/>
    </w:rPr>
  </w:style>
  <w:style w:type="character" w:customStyle="1" w:styleId="110">
    <w:name w:val="Знак1 Знак1"/>
    <w:qFormat/>
    <w:locked/>
    <w:rsid w:val="00333699"/>
    <w:rPr>
      <w:rFonts w:cs="Times New Roman"/>
      <w:sz w:val="24"/>
      <w:szCs w:val="24"/>
      <w:lang w:val="ru-RU" w:eastAsia="ru-RU"/>
    </w:rPr>
  </w:style>
  <w:style w:type="character" w:customStyle="1" w:styleId="af3">
    <w:name w:val="Обычный (веб) Знак"/>
    <w:link w:val="af4"/>
    <w:qFormat/>
    <w:locked/>
    <w:rsid w:val="00333699"/>
    <w:rPr>
      <w:rFonts w:cs="Times New Roman"/>
      <w:sz w:val="24"/>
      <w:szCs w:val="24"/>
      <w:lang w:val="ru-RU" w:eastAsia="ru-RU"/>
    </w:rPr>
  </w:style>
  <w:style w:type="character" w:customStyle="1" w:styleId="af5">
    <w:name w:val="Основной текст + Курсив"/>
    <w:basedOn w:val="a0"/>
    <w:qFormat/>
    <w:rsid w:val="003733F6"/>
    <w:rPr>
      <w:rFonts w:ascii="Times New Roman" w:hAnsi="Times New Roman" w:cs="Times New Roman"/>
      <w:i/>
      <w:iCs/>
      <w:spacing w:val="0"/>
      <w:sz w:val="24"/>
      <w:szCs w:val="24"/>
      <w:shd w:val="clear" w:color="auto" w:fill="FFFFFF"/>
    </w:rPr>
  </w:style>
  <w:style w:type="character" w:customStyle="1" w:styleId="af6">
    <w:name w:val="Символ нумерации"/>
    <w:qFormat/>
    <w:rsid w:val="00777BD3"/>
  </w:style>
  <w:style w:type="paragraph" w:customStyle="1" w:styleId="af7">
    <w:name w:val="Заголовок"/>
    <w:basedOn w:val="1"/>
    <w:next w:val="af8"/>
    <w:qFormat/>
    <w:rsid w:val="00777BD3"/>
    <w:pPr>
      <w:keepNext/>
      <w:spacing w:before="240" w:after="120"/>
    </w:pPr>
    <w:rPr>
      <w:rFonts w:ascii="PT Sans" w:eastAsia="Tahoma" w:hAnsi="PT Sans" w:cs="Noto Sans Devanagari"/>
      <w:sz w:val="28"/>
      <w:szCs w:val="28"/>
    </w:rPr>
  </w:style>
  <w:style w:type="paragraph" w:styleId="af8">
    <w:name w:val="Body Text"/>
    <w:basedOn w:val="1"/>
    <w:uiPriority w:val="99"/>
    <w:rsid w:val="00205B7A"/>
    <w:pPr>
      <w:spacing w:after="120"/>
    </w:pPr>
  </w:style>
  <w:style w:type="paragraph" w:styleId="af9">
    <w:name w:val="List"/>
    <w:basedOn w:val="af8"/>
    <w:rsid w:val="00777BD3"/>
    <w:rPr>
      <w:rFonts w:ascii="PT Sans" w:hAnsi="PT Sans" w:cs="Noto Sans Devanagari"/>
    </w:rPr>
  </w:style>
  <w:style w:type="paragraph" w:customStyle="1" w:styleId="Caption">
    <w:name w:val="Caption"/>
    <w:basedOn w:val="1"/>
    <w:qFormat/>
    <w:rsid w:val="00777BD3"/>
    <w:pPr>
      <w:suppressLineNumbers/>
      <w:spacing w:before="120" w:after="120"/>
    </w:pPr>
    <w:rPr>
      <w:rFonts w:ascii="PT Sans" w:hAnsi="PT Sans" w:cs="Noto Sans Devanagari"/>
      <w:i/>
      <w:iCs/>
    </w:rPr>
  </w:style>
  <w:style w:type="paragraph" w:styleId="afa">
    <w:name w:val="index heading"/>
    <w:basedOn w:val="1"/>
    <w:qFormat/>
    <w:rsid w:val="00777BD3"/>
    <w:pPr>
      <w:suppressLineNumbers/>
    </w:pPr>
    <w:rPr>
      <w:rFonts w:ascii="PT Sans" w:hAnsi="PT Sans" w:cs="Noto Sans Devanagari"/>
    </w:rPr>
  </w:style>
  <w:style w:type="paragraph" w:customStyle="1" w:styleId="11">
    <w:name w:val="Знак1 Знак Знак Знак"/>
    <w:basedOn w:val="1"/>
    <w:link w:val="ad"/>
    <w:qFormat/>
    <w:rsid w:val="008F369E"/>
    <w:pPr>
      <w:spacing w:beforeAutospacing="1" w:afterAutospacing="1"/>
      <w:jc w:val="both"/>
    </w:pPr>
    <w:rPr>
      <w:rFonts w:ascii="Tahoma" w:hAnsi="Tahoma" w:cs="Tahoma"/>
      <w:sz w:val="20"/>
      <w:szCs w:val="20"/>
      <w:lang w:val="en-US" w:eastAsia="en-US"/>
    </w:rPr>
  </w:style>
  <w:style w:type="paragraph" w:customStyle="1" w:styleId="ConsPlusNormal0">
    <w:name w:val="ConsPlusNormal"/>
    <w:qFormat/>
    <w:rsid w:val="00DB486C"/>
    <w:pPr>
      <w:widowControl w:val="0"/>
      <w:ind w:firstLine="720"/>
    </w:pPr>
    <w:rPr>
      <w:rFonts w:ascii="Arial" w:hAnsi="Arial" w:cs="Arial"/>
      <w:sz w:val="24"/>
    </w:rPr>
  </w:style>
  <w:style w:type="paragraph" w:customStyle="1" w:styleId="afb">
    <w:name w:val="Верхний и нижний колонтитулы"/>
    <w:basedOn w:val="1"/>
    <w:qFormat/>
    <w:rsid w:val="00777BD3"/>
  </w:style>
  <w:style w:type="paragraph" w:customStyle="1" w:styleId="Header">
    <w:name w:val="Header"/>
    <w:basedOn w:val="1"/>
    <w:rsid w:val="0048043E"/>
    <w:pPr>
      <w:tabs>
        <w:tab w:val="clear" w:pos="709"/>
        <w:tab w:val="center" w:pos="4677"/>
        <w:tab w:val="right" w:pos="9355"/>
      </w:tabs>
    </w:pPr>
  </w:style>
  <w:style w:type="paragraph" w:customStyle="1" w:styleId="Footer">
    <w:name w:val="Footer"/>
    <w:basedOn w:val="1"/>
    <w:rsid w:val="0048043E"/>
    <w:pPr>
      <w:tabs>
        <w:tab w:val="clear" w:pos="709"/>
        <w:tab w:val="center" w:pos="4677"/>
        <w:tab w:val="right" w:pos="9355"/>
      </w:tabs>
    </w:pPr>
  </w:style>
  <w:style w:type="paragraph" w:customStyle="1" w:styleId="Head93">
    <w:name w:val="Head 9.3"/>
    <w:basedOn w:val="1"/>
    <w:next w:val="1"/>
    <w:qFormat/>
    <w:rsid w:val="00C77375"/>
    <w:pPr>
      <w:keepNext/>
      <w:widowControl w:val="0"/>
      <w:spacing w:before="240" w:after="60"/>
      <w:jc w:val="center"/>
    </w:pPr>
    <w:rPr>
      <w:rFonts w:ascii="Times New Roman Bold" w:hAnsi="Times New Roman Bold" w:cs="Times New Roman Bold"/>
      <w:b/>
      <w:bCs/>
      <w:sz w:val="28"/>
      <w:szCs w:val="28"/>
    </w:rPr>
  </w:style>
  <w:style w:type="paragraph" w:customStyle="1" w:styleId="ConsPlusTitle">
    <w:name w:val="ConsPlusTitle"/>
    <w:qFormat/>
    <w:rsid w:val="002A7C2F"/>
    <w:pPr>
      <w:widowControl w:val="0"/>
    </w:pPr>
    <w:rPr>
      <w:rFonts w:ascii="Arial" w:hAnsi="Arial" w:cs="Arial"/>
      <w:b/>
      <w:bCs/>
      <w:sz w:val="16"/>
      <w:szCs w:val="16"/>
    </w:rPr>
  </w:style>
  <w:style w:type="paragraph" w:styleId="afc">
    <w:name w:val="Balloon Text"/>
    <w:basedOn w:val="1"/>
    <w:semiHidden/>
    <w:qFormat/>
    <w:rsid w:val="000427D1"/>
    <w:rPr>
      <w:rFonts w:ascii="Tahoma" w:hAnsi="Tahoma" w:cs="Tahoma"/>
      <w:sz w:val="16"/>
      <w:szCs w:val="16"/>
    </w:rPr>
  </w:style>
  <w:style w:type="paragraph" w:customStyle="1" w:styleId="Iacaaiea">
    <w:name w:val="Iacaaiea"/>
    <w:basedOn w:val="1"/>
    <w:qFormat/>
    <w:rsid w:val="00F468CB"/>
    <w:pPr>
      <w:tabs>
        <w:tab w:val="clear" w:pos="709"/>
        <w:tab w:val="left" w:pos="426"/>
      </w:tabs>
      <w:spacing w:before="120" w:line="360" w:lineRule="atLeast"/>
      <w:jc w:val="center"/>
    </w:pPr>
    <w:rPr>
      <w:b/>
      <w:bCs/>
      <w:sz w:val="22"/>
      <w:szCs w:val="22"/>
    </w:rPr>
  </w:style>
  <w:style w:type="paragraph" w:styleId="afd">
    <w:name w:val="List Number"/>
    <w:basedOn w:val="1"/>
    <w:qFormat/>
    <w:rsid w:val="00213859"/>
    <w:pPr>
      <w:spacing w:after="60"/>
      <w:ind w:left="1415" w:hanging="283"/>
      <w:jc w:val="both"/>
    </w:pPr>
  </w:style>
  <w:style w:type="paragraph" w:styleId="50">
    <w:name w:val="List Continue 5"/>
    <w:basedOn w:val="1"/>
    <w:qFormat/>
    <w:rsid w:val="00213859"/>
    <w:pPr>
      <w:spacing w:after="120"/>
      <w:ind w:left="1415"/>
    </w:pPr>
  </w:style>
  <w:style w:type="paragraph" w:styleId="20">
    <w:name w:val="Body Text Indent 2"/>
    <w:basedOn w:val="1"/>
    <w:link w:val="2"/>
    <w:qFormat/>
    <w:rsid w:val="00EF5224"/>
    <w:pPr>
      <w:spacing w:after="120" w:line="480" w:lineRule="auto"/>
      <w:ind w:left="283"/>
      <w:jc w:val="both"/>
    </w:pPr>
  </w:style>
  <w:style w:type="paragraph" w:customStyle="1" w:styleId="15">
    <w:name w:val="Стиль1"/>
    <w:basedOn w:val="1"/>
    <w:link w:val="14"/>
    <w:qFormat/>
    <w:rsid w:val="00EF5224"/>
    <w:pPr>
      <w:keepNext/>
      <w:keepLines/>
      <w:widowControl w:val="0"/>
      <w:suppressLineNumbers/>
      <w:spacing w:after="60"/>
      <w:jc w:val="both"/>
    </w:pPr>
    <w:rPr>
      <w:b/>
      <w:sz w:val="28"/>
    </w:rPr>
  </w:style>
  <w:style w:type="paragraph" w:customStyle="1" w:styleId="24">
    <w:name w:val="Стиль2"/>
    <w:basedOn w:val="25"/>
    <w:qFormat/>
    <w:rsid w:val="00EF5224"/>
    <w:pPr>
      <w:keepNext/>
      <w:keepLines/>
      <w:widowControl w:val="0"/>
      <w:suppressLineNumbers/>
      <w:tabs>
        <w:tab w:val="clear" w:pos="432"/>
        <w:tab w:val="left" w:pos="576"/>
      </w:tabs>
      <w:spacing w:after="60"/>
      <w:ind w:left="576" w:hanging="576"/>
      <w:jc w:val="both"/>
    </w:pPr>
    <w:rPr>
      <w:b/>
      <w:szCs w:val="20"/>
    </w:rPr>
  </w:style>
  <w:style w:type="paragraph" w:styleId="25">
    <w:name w:val="List Number 2"/>
    <w:basedOn w:val="1"/>
    <w:qFormat/>
    <w:rsid w:val="00EF5224"/>
    <w:pPr>
      <w:tabs>
        <w:tab w:val="clear" w:pos="709"/>
        <w:tab w:val="left" w:pos="432"/>
      </w:tabs>
      <w:ind w:left="432" w:hanging="432"/>
    </w:pPr>
  </w:style>
  <w:style w:type="paragraph" w:customStyle="1" w:styleId="32">
    <w:name w:val="Стиль3 Знак"/>
    <w:basedOn w:val="20"/>
    <w:qFormat/>
    <w:rsid w:val="00EF5224"/>
    <w:pPr>
      <w:widowControl w:val="0"/>
      <w:tabs>
        <w:tab w:val="clear" w:pos="709"/>
        <w:tab w:val="left" w:pos="227"/>
      </w:tabs>
      <w:spacing w:after="0" w:line="240" w:lineRule="auto"/>
      <w:ind w:left="0"/>
      <w:textAlignment w:val="baseline"/>
    </w:pPr>
    <w:rPr>
      <w:szCs w:val="20"/>
    </w:rPr>
  </w:style>
  <w:style w:type="paragraph" w:customStyle="1" w:styleId="CharCharCharChar">
    <w:name w:val="Char Char Знак Знак Char Char"/>
    <w:basedOn w:val="1"/>
    <w:qFormat/>
    <w:rsid w:val="00E50AD0"/>
    <w:pPr>
      <w:spacing w:after="160"/>
    </w:pPr>
    <w:rPr>
      <w:rFonts w:ascii="Arial" w:hAnsi="Arial"/>
      <w:b/>
      <w:color w:val="FFFFFF"/>
      <w:sz w:val="32"/>
      <w:szCs w:val="20"/>
      <w:lang w:val="en-US" w:eastAsia="en-US"/>
    </w:rPr>
  </w:style>
  <w:style w:type="paragraph" w:customStyle="1" w:styleId="ConsNonformat">
    <w:name w:val="ConsNonformat"/>
    <w:qFormat/>
    <w:rsid w:val="00E50AD0"/>
    <w:pPr>
      <w:widowControl w:val="0"/>
    </w:pPr>
    <w:rPr>
      <w:rFonts w:ascii="Consultant" w:hAnsi="Consultant"/>
      <w:sz w:val="24"/>
    </w:rPr>
  </w:style>
  <w:style w:type="paragraph" w:styleId="33">
    <w:name w:val="List Bullet 3"/>
    <w:basedOn w:val="1"/>
    <w:uiPriority w:val="99"/>
    <w:qFormat/>
    <w:rsid w:val="008B22DC"/>
    <w:pPr>
      <w:ind w:left="566" w:hanging="283"/>
      <w:contextualSpacing/>
    </w:pPr>
  </w:style>
  <w:style w:type="paragraph" w:styleId="afe">
    <w:name w:val="Title"/>
    <w:basedOn w:val="1"/>
    <w:qFormat/>
    <w:rsid w:val="008B22DC"/>
    <w:pPr>
      <w:jc w:val="center"/>
    </w:pPr>
    <w:rPr>
      <w:b/>
      <w:bCs/>
      <w:sz w:val="40"/>
    </w:rPr>
  </w:style>
  <w:style w:type="paragraph" w:styleId="aff">
    <w:name w:val="Body Text Indent"/>
    <w:basedOn w:val="1"/>
    <w:unhideWhenUsed/>
    <w:rsid w:val="008B22DC"/>
    <w:pPr>
      <w:spacing w:after="120"/>
      <w:ind w:left="283"/>
    </w:pPr>
  </w:style>
  <w:style w:type="paragraph" w:styleId="26">
    <w:name w:val="Body Text 2"/>
    <w:basedOn w:val="1"/>
    <w:link w:val="210"/>
    <w:unhideWhenUsed/>
    <w:qFormat/>
    <w:rsid w:val="008B22DC"/>
    <w:pPr>
      <w:spacing w:after="120" w:line="480" w:lineRule="auto"/>
    </w:pPr>
  </w:style>
  <w:style w:type="paragraph" w:customStyle="1" w:styleId="31">
    <w:name w:val="Стиль3"/>
    <w:basedOn w:val="20"/>
    <w:link w:val="30"/>
    <w:qFormat/>
    <w:rsid w:val="008B22DC"/>
    <w:pPr>
      <w:widowControl w:val="0"/>
      <w:tabs>
        <w:tab w:val="clear" w:pos="709"/>
        <w:tab w:val="left" w:pos="1307"/>
      </w:tabs>
      <w:spacing w:after="0" w:line="240" w:lineRule="auto"/>
      <w:ind w:left="1080"/>
    </w:pPr>
  </w:style>
  <w:style w:type="paragraph" w:styleId="27">
    <w:name w:val="List Continue 2"/>
    <w:basedOn w:val="1"/>
    <w:qFormat/>
    <w:rsid w:val="00E428E2"/>
    <w:pPr>
      <w:spacing w:after="120"/>
      <w:ind w:left="566"/>
    </w:pPr>
  </w:style>
  <w:style w:type="paragraph" w:styleId="51">
    <w:name w:val="List Bullet 5"/>
    <w:basedOn w:val="1"/>
    <w:qFormat/>
    <w:rsid w:val="001C6027"/>
    <w:pPr>
      <w:ind w:left="1132" w:hanging="283"/>
    </w:pPr>
  </w:style>
  <w:style w:type="paragraph" w:styleId="42">
    <w:name w:val="List Bullet 4"/>
    <w:basedOn w:val="1"/>
    <w:qFormat/>
    <w:rsid w:val="001C6027"/>
    <w:pPr>
      <w:ind w:left="849" w:hanging="283"/>
    </w:pPr>
  </w:style>
  <w:style w:type="paragraph" w:customStyle="1" w:styleId="aff0">
    <w:name w:val="Нормальный (таблица)"/>
    <w:basedOn w:val="1"/>
    <w:next w:val="1"/>
    <w:uiPriority w:val="99"/>
    <w:qFormat/>
    <w:rsid w:val="00846D59"/>
    <w:pPr>
      <w:jc w:val="both"/>
    </w:pPr>
    <w:rPr>
      <w:rFonts w:ascii="Arial" w:hAnsi="Arial" w:cs="Arial"/>
    </w:rPr>
  </w:style>
  <w:style w:type="paragraph" w:customStyle="1" w:styleId="aff1">
    <w:name w:val="Прижатый влево"/>
    <w:basedOn w:val="1"/>
    <w:next w:val="1"/>
    <w:uiPriority w:val="99"/>
    <w:qFormat/>
    <w:rsid w:val="007E7B97"/>
    <w:rPr>
      <w:rFonts w:ascii="Arial" w:hAnsi="Arial" w:cs="Arial"/>
    </w:rPr>
  </w:style>
  <w:style w:type="paragraph" w:styleId="aff2">
    <w:name w:val="Document Map"/>
    <w:basedOn w:val="1"/>
    <w:uiPriority w:val="99"/>
    <w:semiHidden/>
    <w:unhideWhenUsed/>
    <w:qFormat/>
    <w:rsid w:val="001B4C94"/>
    <w:rPr>
      <w:rFonts w:ascii="Tahoma" w:hAnsi="Tahoma"/>
      <w:sz w:val="16"/>
      <w:szCs w:val="16"/>
    </w:rPr>
  </w:style>
  <w:style w:type="paragraph" w:styleId="34">
    <w:name w:val="Body Text Indent 3"/>
    <w:basedOn w:val="1"/>
    <w:link w:val="310"/>
    <w:unhideWhenUsed/>
    <w:qFormat/>
    <w:rsid w:val="00671AA3"/>
    <w:pPr>
      <w:spacing w:after="120"/>
      <w:ind w:left="283"/>
    </w:pPr>
    <w:rPr>
      <w:sz w:val="16"/>
      <w:szCs w:val="16"/>
    </w:rPr>
  </w:style>
  <w:style w:type="paragraph" w:styleId="aff3">
    <w:name w:val="No Spacing"/>
    <w:qFormat/>
    <w:rsid w:val="00671AA3"/>
    <w:rPr>
      <w:rFonts w:ascii="Calibri" w:hAnsi="Calibri" w:cs="Calibri"/>
      <w:sz w:val="22"/>
      <w:szCs w:val="22"/>
    </w:rPr>
  </w:style>
  <w:style w:type="paragraph" w:styleId="aff4">
    <w:name w:val="List Paragraph"/>
    <w:basedOn w:val="1"/>
    <w:qFormat/>
    <w:rsid w:val="00671AA3"/>
    <w:pPr>
      <w:spacing w:after="200" w:line="276" w:lineRule="auto"/>
      <w:ind w:left="720"/>
    </w:pPr>
    <w:rPr>
      <w:rFonts w:ascii="Calibri" w:hAnsi="Calibri" w:cs="Calibri"/>
      <w:sz w:val="22"/>
      <w:szCs w:val="22"/>
    </w:rPr>
  </w:style>
  <w:style w:type="paragraph" w:customStyle="1" w:styleId="13">
    <w:name w:val="Обычный1"/>
    <w:link w:val="12"/>
    <w:qFormat/>
    <w:rsid w:val="00671AA3"/>
    <w:pPr>
      <w:widowControl w:val="0"/>
      <w:spacing w:line="300" w:lineRule="auto"/>
      <w:ind w:firstLine="720"/>
      <w:jc w:val="both"/>
    </w:pPr>
    <w:rPr>
      <w:sz w:val="24"/>
      <w:szCs w:val="24"/>
    </w:rPr>
  </w:style>
  <w:style w:type="paragraph" w:styleId="af4">
    <w:name w:val="Normal (Web)"/>
    <w:basedOn w:val="1"/>
    <w:link w:val="af3"/>
    <w:unhideWhenUsed/>
    <w:qFormat/>
    <w:rsid w:val="009D6C14"/>
    <w:pPr>
      <w:spacing w:beforeAutospacing="1" w:afterAutospacing="1"/>
    </w:pPr>
  </w:style>
  <w:style w:type="paragraph" w:customStyle="1" w:styleId="22">
    <w:name w:val="Обычный2"/>
    <w:link w:val="21"/>
    <w:qFormat/>
    <w:rsid w:val="00DF7394"/>
    <w:pPr>
      <w:widowControl w:val="0"/>
      <w:spacing w:line="300" w:lineRule="auto"/>
      <w:ind w:firstLine="720"/>
      <w:jc w:val="both"/>
    </w:pPr>
    <w:rPr>
      <w:sz w:val="24"/>
    </w:rPr>
  </w:style>
  <w:style w:type="paragraph" w:customStyle="1" w:styleId="FR1">
    <w:name w:val="FR1"/>
    <w:qFormat/>
    <w:rsid w:val="00DF7394"/>
    <w:pPr>
      <w:widowControl w:val="0"/>
      <w:spacing w:before="700"/>
    </w:pPr>
    <w:rPr>
      <w:b/>
      <w:sz w:val="28"/>
    </w:rPr>
  </w:style>
  <w:style w:type="paragraph" w:customStyle="1" w:styleId="16">
    <w:name w:val="Основной текст1"/>
    <w:basedOn w:val="1"/>
    <w:qFormat/>
    <w:rsid w:val="000349FC"/>
    <w:pPr>
      <w:shd w:val="clear" w:color="auto" w:fill="FFFFFF"/>
      <w:spacing w:after="300" w:line="240" w:lineRule="auto"/>
    </w:pPr>
  </w:style>
  <w:style w:type="paragraph" w:customStyle="1" w:styleId="41">
    <w:name w:val="Основной текст (4)"/>
    <w:basedOn w:val="1"/>
    <w:link w:val="40"/>
    <w:qFormat/>
    <w:rsid w:val="000349FC"/>
    <w:pPr>
      <w:shd w:val="clear" w:color="auto" w:fill="FFFFFF"/>
      <w:spacing w:before="240" w:after="600" w:line="240" w:lineRule="auto"/>
    </w:pPr>
    <w:rPr>
      <w:spacing w:val="50"/>
      <w:sz w:val="31"/>
      <w:szCs w:val="31"/>
    </w:rPr>
  </w:style>
  <w:style w:type="paragraph" w:customStyle="1" w:styleId="14">
    <w:name w:val="Заголовок №1"/>
    <w:basedOn w:val="1"/>
    <w:link w:val="15"/>
    <w:qFormat/>
    <w:rsid w:val="000349FC"/>
    <w:pPr>
      <w:shd w:val="clear" w:color="auto" w:fill="FFFFFF"/>
      <w:spacing w:before="120" w:line="240" w:lineRule="auto"/>
      <w:jc w:val="both"/>
      <w:outlineLvl w:val="0"/>
    </w:pPr>
  </w:style>
  <w:style w:type="paragraph" w:customStyle="1" w:styleId="-0">
    <w:name w:val="Контракт-раздел"/>
    <w:basedOn w:val="1"/>
    <w:next w:val="-1"/>
    <w:qFormat/>
    <w:rsid w:val="00B36EAB"/>
    <w:pPr>
      <w:keepNext/>
      <w:tabs>
        <w:tab w:val="clear" w:pos="709"/>
        <w:tab w:val="left" w:pos="0"/>
        <w:tab w:val="left" w:pos="540"/>
      </w:tabs>
      <w:spacing w:before="360" w:after="120"/>
      <w:jc w:val="center"/>
      <w:outlineLvl w:val="3"/>
    </w:pPr>
    <w:rPr>
      <w:b/>
      <w:bCs/>
      <w:smallCaps/>
    </w:rPr>
  </w:style>
  <w:style w:type="paragraph" w:customStyle="1" w:styleId="-1">
    <w:name w:val="Контракт-пункт"/>
    <w:basedOn w:val="1"/>
    <w:qFormat/>
    <w:rsid w:val="00B36EAB"/>
    <w:pPr>
      <w:tabs>
        <w:tab w:val="clear" w:pos="709"/>
        <w:tab w:val="left" w:pos="1391"/>
      </w:tabs>
      <w:ind w:left="1391" w:hanging="851"/>
      <w:jc w:val="both"/>
    </w:pPr>
  </w:style>
  <w:style w:type="paragraph" w:customStyle="1" w:styleId="-2">
    <w:name w:val="Контракт-подпункт"/>
    <w:basedOn w:val="1"/>
    <w:qFormat/>
    <w:rsid w:val="00B36EAB"/>
    <w:pPr>
      <w:tabs>
        <w:tab w:val="clear" w:pos="709"/>
        <w:tab w:val="left" w:pos="851"/>
      </w:tabs>
      <w:ind w:left="851" w:hanging="851"/>
      <w:jc w:val="both"/>
    </w:pPr>
  </w:style>
  <w:style w:type="paragraph" w:customStyle="1" w:styleId="-3">
    <w:name w:val="Контракт-подподпункт"/>
    <w:basedOn w:val="1"/>
    <w:qFormat/>
    <w:rsid w:val="00B36EAB"/>
    <w:pPr>
      <w:tabs>
        <w:tab w:val="clear" w:pos="709"/>
        <w:tab w:val="left" w:pos="1418"/>
      </w:tabs>
      <w:ind w:left="1418" w:hanging="567"/>
      <w:jc w:val="both"/>
    </w:pPr>
  </w:style>
  <w:style w:type="paragraph" w:customStyle="1" w:styleId="normalcxspmiddle">
    <w:name w:val="normalcxspmiddle"/>
    <w:basedOn w:val="1"/>
    <w:qFormat/>
    <w:rsid w:val="00B36EAB"/>
    <w:pPr>
      <w:spacing w:beforeAutospacing="1" w:afterAutospacing="1"/>
    </w:pPr>
  </w:style>
  <w:style w:type="paragraph" w:customStyle="1" w:styleId="310">
    <w:name w:val="Основной текст с отступом 3 Знак1"/>
    <w:link w:val="34"/>
    <w:qFormat/>
    <w:rsid w:val="00986504"/>
    <w:pPr>
      <w:widowControl w:val="0"/>
      <w:spacing w:line="276" w:lineRule="auto"/>
      <w:ind w:left="280" w:firstLine="709"/>
    </w:pPr>
    <w:rPr>
      <w:sz w:val="24"/>
    </w:rPr>
  </w:style>
  <w:style w:type="paragraph" w:styleId="aff5">
    <w:name w:val="Subtitle"/>
    <w:basedOn w:val="1"/>
    <w:next w:val="1"/>
    <w:uiPriority w:val="11"/>
    <w:qFormat/>
    <w:rsid w:val="00677576"/>
    <w:pPr>
      <w:spacing w:after="60"/>
      <w:jc w:val="center"/>
      <w:outlineLvl w:val="1"/>
    </w:pPr>
    <w:rPr>
      <w:rFonts w:ascii="Cambria" w:hAnsi="Cambria"/>
    </w:rPr>
  </w:style>
  <w:style w:type="paragraph" w:customStyle="1" w:styleId="17">
    <w:name w:val="Абзац списка1"/>
    <w:basedOn w:val="1"/>
    <w:qFormat/>
    <w:rsid w:val="00AA1A37"/>
    <w:pPr>
      <w:ind w:left="708"/>
    </w:pPr>
    <w:rPr>
      <w:rFonts w:eastAsia="Calibri"/>
      <w:lang w:eastAsia="ar-SA"/>
    </w:rPr>
  </w:style>
  <w:style w:type="paragraph" w:styleId="aff6">
    <w:name w:val="Plain Text"/>
    <w:basedOn w:val="1"/>
    <w:uiPriority w:val="99"/>
    <w:qFormat/>
    <w:rsid w:val="00AA1A37"/>
    <w:rPr>
      <w:rFonts w:ascii="Courier New" w:hAnsi="Courier New"/>
      <w:sz w:val="20"/>
      <w:szCs w:val="20"/>
    </w:rPr>
  </w:style>
  <w:style w:type="paragraph" w:customStyle="1" w:styleId="Times-11-simple0">
    <w:name w:val="Times-11-simple"/>
    <w:basedOn w:val="1"/>
    <w:uiPriority w:val="99"/>
    <w:qFormat/>
    <w:rsid w:val="00AA1A37"/>
    <w:rPr>
      <w:sz w:val="20"/>
      <w:szCs w:val="20"/>
    </w:rPr>
  </w:style>
  <w:style w:type="paragraph" w:customStyle="1" w:styleId="ConsPlusNonformat">
    <w:name w:val="ConsPlusNonformat"/>
    <w:uiPriority w:val="99"/>
    <w:qFormat/>
    <w:rsid w:val="00F84B35"/>
    <w:pPr>
      <w:widowControl w:val="0"/>
    </w:pPr>
    <w:rPr>
      <w:rFonts w:ascii="Courier New" w:eastAsiaTheme="minorEastAsia" w:hAnsi="Courier New" w:cs="Courier New"/>
      <w:sz w:val="24"/>
    </w:rPr>
  </w:style>
  <w:style w:type="paragraph" w:customStyle="1" w:styleId="18">
    <w:name w:val="Без интервала1"/>
    <w:basedOn w:val="1"/>
    <w:uiPriority w:val="99"/>
    <w:qFormat/>
    <w:rsid w:val="00FA0915"/>
    <w:rPr>
      <w:rFonts w:ascii="Verdana" w:hAnsi="Verdana"/>
      <w:sz w:val="22"/>
      <w:szCs w:val="22"/>
      <w:lang w:val="en-US" w:eastAsia="en-US"/>
    </w:rPr>
  </w:style>
  <w:style w:type="paragraph" w:customStyle="1" w:styleId="aff7">
    <w:name w:val="Знак Знак Знак Знак Знак Знак Знак Знак Знак"/>
    <w:basedOn w:val="1"/>
    <w:qFormat/>
    <w:rsid w:val="0012323A"/>
    <w:pPr>
      <w:spacing w:after="160" w:line="240" w:lineRule="exact"/>
      <w:jc w:val="both"/>
    </w:pPr>
    <w:rPr>
      <w:rFonts w:ascii="Verdana" w:hAnsi="Verdana"/>
      <w:sz w:val="22"/>
      <w:szCs w:val="20"/>
      <w:lang w:val="en-US" w:eastAsia="en-US"/>
    </w:rPr>
  </w:style>
  <w:style w:type="paragraph" w:customStyle="1" w:styleId="210">
    <w:name w:val="Основной текст 2 Знак1"/>
    <w:link w:val="26"/>
    <w:qFormat/>
    <w:rsid w:val="00333699"/>
    <w:rPr>
      <w:rFonts w:ascii="Calibri" w:hAnsi="Calibri"/>
      <w:sz w:val="22"/>
      <w:szCs w:val="22"/>
    </w:rPr>
  </w:style>
  <w:style w:type="paragraph" w:customStyle="1" w:styleId="formattext">
    <w:name w:val="formattext"/>
    <w:basedOn w:val="1"/>
    <w:qFormat/>
    <w:rsid w:val="00333699"/>
    <w:pPr>
      <w:spacing w:beforeAutospacing="1" w:afterAutospacing="1"/>
    </w:pPr>
  </w:style>
  <w:style w:type="paragraph" w:customStyle="1" w:styleId="28">
    <w:name w:val="Основной текст (2)"/>
    <w:basedOn w:val="1"/>
    <w:qFormat/>
    <w:rsid w:val="00333699"/>
    <w:pPr>
      <w:widowControl w:val="0"/>
      <w:shd w:val="clear" w:color="auto" w:fill="FFFFFF"/>
      <w:spacing w:line="274" w:lineRule="exact"/>
      <w:jc w:val="center"/>
    </w:pPr>
    <w:rPr>
      <w:b/>
      <w:bCs/>
      <w:sz w:val="22"/>
      <w:szCs w:val="22"/>
    </w:rPr>
  </w:style>
  <w:style w:type="paragraph" w:customStyle="1" w:styleId="101">
    <w:name w:val="Основной текст (10)1"/>
    <w:basedOn w:val="1"/>
    <w:link w:val="100"/>
    <w:qFormat/>
    <w:rsid w:val="00333699"/>
    <w:pPr>
      <w:shd w:val="clear" w:color="auto" w:fill="FFFFFF"/>
      <w:spacing w:line="206" w:lineRule="exact"/>
    </w:pPr>
    <w:rPr>
      <w:sz w:val="18"/>
      <w:szCs w:val="18"/>
      <w:shd w:val="clear" w:color="auto" w:fill="FFFFFF"/>
    </w:rPr>
  </w:style>
  <w:style w:type="paragraph" w:customStyle="1" w:styleId="29">
    <w:name w:val="Абзац списка2"/>
    <w:basedOn w:val="1"/>
    <w:qFormat/>
    <w:rsid w:val="00333699"/>
    <w:pPr>
      <w:ind w:left="708"/>
    </w:pPr>
    <w:rPr>
      <w:rFonts w:eastAsia="Calibri"/>
      <w:lang w:eastAsia="ar-SA"/>
    </w:rPr>
  </w:style>
  <w:style w:type="paragraph" w:customStyle="1" w:styleId="320">
    <w:name w:val="Основной текст с отступом 32"/>
    <w:basedOn w:val="1"/>
    <w:qFormat/>
    <w:rsid w:val="00333699"/>
    <w:pPr>
      <w:ind w:firstLine="708"/>
      <w:jc w:val="both"/>
    </w:pPr>
    <w:rPr>
      <w:lang w:eastAsia="ar-SA"/>
    </w:rPr>
  </w:style>
  <w:style w:type="paragraph" w:customStyle="1" w:styleId="Style3">
    <w:name w:val="Style3"/>
    <w:basedOn w:val="1"/>
    <w:qFormat/>
    <w:rsid w:val="00333699"/>
    <w:pPr>
      <w:widowControl w:val="0"/>
      <w:spacing w:line="279" w:lineRule="exact"/>
      <w:ind w:firstLine="542"/>
      <w:jc w:val="both"/>
    </w:pPr>
    <w:rPr>
      <w:rFonts w:eastAsia="Calibri"/>
    </w:rPr>
  </w:style>
  <w:style w:type="paragraph" w:customStyle="1" w:styleId="102">
    <w:name w:val="Знак Знак10 Знак Знак Знак Знак"/>
    <w:basedOn w:val="1"/>
    <w:qFormat/>
    <w:rsid w:val="00333699"/>
    <w:pPr>
      <w:spacing w:after="160" w:line="240" w:lineRule="exact"/>
      <w:jc w:val="both"/>
    </w:pPr>
    <w:rPr>
      <w:rFonts w:ascii="Verdana" w:hAnsi="Verdana"/>
      <w:sz w:val="22"/>
      <w:szCs w:val="20"/>
      <w:lang w:val="en-US" w:eastAsia="en-US"/>
    </w:rPr>
  </w:style>
  <w:style w:type="paragraph" w:customStyle="1" w:styleId="103">
    <w:name w:val="Знак Знак10 Знак Знак"/>
    <w:basedOn w:val="1"/>
    <w:qFormat/>
    <w:rsid w:val="00333699"/>
    <w:pPr>
      <w:spacing w:after="160" w:line="240" w:lineRule="exact"/>
      <w:jc w:val="both"/>
    </w:pPr>
    <w:rPr>
      <w:rFonts w:ascii="Verdana" w:hAnsi="Verdana"/>
      <w:sz w:val="22"/>
      <w:szCs w:val="20"/>
      <w:lang w:val="en-US" w:eastAsia="en-US"/>
    </w:rPr>
  </w:style>
  <w:style w:type="paragraph" w:customStyle="1" w:styleId="19">
    <w:name w:val="Обычный (веб)1"/>
    <w:basedOn w:val="1"/>
    <w:qFormat/>
    <w:rsid w:val="00333699"/>
    <w:pPr>
      <w:spacing w:before="28" w:after="28" w:line="100" w:lineRule="atLeast"/>
    </w:pPr>
    <w:rPr>
      <w:rFonts w:eastAsia="Calibri"/>
      <w:kern w:val="2"/>
      <w:lang w:eastAsia="ar-SA"/>
    </w:rPr>
  </w:style>
  <w:style w:type="paragraph" w:customStyle="1" w:styleId="aff8">
    <w:name w:val="Содержимое врезки"/>
    <w:basedOn w:val="1"/>
    <w:qFormat/>
    <w:rsid w:val="00777BD3"/>
  </w:style>
  <w:style w:type="paragraph" w:customStyle="1" w:styleId="aff9">
    <w:name w:val="Содержимое таблицы"/>
    <w:basedOn w:val="1"/>
    <w:qFormat/>
    <w:rsid w:val="00777BD3"/>
    <w:pPr>
      <w:suppressLineNumbers/>
    </w:pPr>
  </w:style>
  <w:style w:type="paragraph" w:customStyle="1" w:styleId="affa">
    <w:name w:val="Заголовок таблицы"/>
    <w:basedOn w:val="aff9"/>
    <w:qFormat/>
    <w:rsid w:val="00777BD3"/>
    <w:pPr>
      <w:jc w:val="center"/>
    </w:pPr>
    <w:rPr>
      <w:b/>
      <w:bCs/>
    </w:rPr>
  </w:style>
  <w:style w:type="table" w:styleId="affb">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1"/>
    <w:rsid w:val="00123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rsid w:val="003336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6-ot@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FFE71-E5BC-4C4D-BF86-5A94E11AD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2731</Words>
  <Characters>15573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subject/>
  <dc:creator>Евгений</dc:creator>
  <dc:description/>
  <cp:lastModifiedBy>til-kontract</cp:lastModifiedBy>
  <cp:revision>19</cp:revision>
  <cp:lastPrinted>2019-11-04T17:58:00Z</cp:lastPrinted>
  <dcterms:created xsi:type="dcterms:W3CDTF">2019-11-04T17:31:00Z</dcterms:created>
  <dcterms:modified xsi:type="dcterms:W3CDTF">2026-08-03T03:21:00Z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ООО "ОПЦ "Тендер"</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