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79A" w:rsidRDefault="00BB679A" w:rsidP="00D762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ПРОЕКТ</w:t>
      </w:r>
    </w:p>
    <w:p w:rsidR="00CD3B83" w:rsidRDefault="000A4D9F" w:rsidP="00D762B6">
      <w:pPr>
        <w:spacing w:after="0" w:line="240" w:lineRule="auto"/>
        <w:jc w:val="center"/>
        <w:rPr>
          <w:rFonts w:ascii="Times New Roman" w:hAnsi="Times New Roman" w:cs="Times New Roman"/>
          <w:sz w:val="24"/>
          <w:szCs w:val="24"/>
        </w:rPr>
      </w:pPr>
      <w:r w:rsidRPr="000A4D9F">
        <w:rPr>
          <w:rFonts w:ascii="Times New Roman" w:hAnsi="Times New Roman" w:cs="Times New Roman"/>
          <w:b/>
          <w:sz w:val="24"/>
          <w:szCs w:val="24"/>
        </w:rPr>
        <w:t>Государственный контракт № ____________</w:t>
      </w:r>
      <w:r>
        <w:rPr>
          <w:rFonts w:ascii="Times New Roman" w:hAnsi="Times New Roman" w:cs="Times New Roman"/>
          <w:sz w:val="24"/>
          <w:szCs w:val="24"/>
        </w:rPr>
        <w:br/>
        <w:t>на оказание образовательных услуг по повышению квалификации государственных гражданских служащих</w:t>
      </w:r>
    </w:p>
    <w:p w:rsidR="000A4D9F" w:rsidRDefault="000A4D9F" w:rsidP="00D762B6">
      <w:pPr>
        <w:spacing w:after="0" w:line="240" w:lineRule="auto"/>
        <w:rPr>
          <w:rFonts w:ascii="Times New Roman" w:hAnsi="Times New Roman" w:cs="Times New Roman"/>
          <w:sz w:val="24"/>
          <w:szCs w:val="24"/>
        </w:rPr>
      </w:pPr>
    </w:p>
    <w:p w:rsidR="000A4D9F" w:rsidRDefault="000A4D9F" w:rsidP="00D762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Москва                                                                                             </w:t>
      </w:r>
      <w:r w:rsidR="00BC5821">
        <w:rPr>
          <w:rFonts w:ascii="Times New Roman" w:hAnsi="Times New Roman" w:cs="Times New Roman"/>
          <w:sz w:val="24"/>
          <w:szCs w:val="24"/>
        </w:rPr>
        <w:t xml:space="preserve">             </w:t>
      </w:r>
      <w:r w:rsidR="00C0020F">
        <w:rPr>
          <w:rFonts w:ascii="Times New Roman" w:hAnsi="Times New Roman" w:cs="Times New Roman"/>
          <w:sz w:val="24"/>
          <w:szCs w:val="24"/>
        </w:rPr>
        <w:t xml:space="preserve">  «___» __________ 2026</w:t>
      </w:r>
      <w:r>
        <w:rPr>
          <w:rFonts w:ascii="Times New Roman" w:hAnsi="Times New Roman" w:cs="Times New Roman"/>
          <w:sz w:val="24"/>
          <w:szCs w:val="24"/>
        </w:rPr>
        <w:t xml:space="preserve"> г.</w:t>
      </w:r>
    </w:p>
    <w:p w:rsidR="000A4D9F" w:rsidRDefault="000A4D9F" w:rsidP="00D762B6">
      <w:pPr>
        <w:spacing w:after="0" w:line="240" w:lineRule="auto"/>
        <w:rPr>
          <w:rFonts w:ascii="Times New Roman" w:hAnsi="Times New Roman" w:cs="Times New Roman"/>
          <w:sz w:val="24"/>
          <w:szCs w:val="24"/>
        </w:rPr>
      </w:pPr>
    </w:p>
    <w:p w:rsidR="000A4D9F" w:rsidRDefault="000A4D9F" w:rsidP="00D76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Федеральное агентство лесного хозяйства, именуемое в дальнейшем «Заказчик», в лице заместителя руководителя Козлова Михаила Николаевича, действующего на основании приказа Рослесхоза от 10.03.2023 № 420 «О праве подписи от имени Рослесхоза государственных контрактов (договоров), дополнительных соглашений, документов о приемке поставленного товара, выполненной работы, оказанной услуги (в том числе отдельного этапа исполнения контракта) на осуществление закупок товаров, работ, услуг для обеспечения государственных нужд и других документов и признании утратившим силу приказа Федерального агентства лесного хозяйства от 20.01.2023 № 27», с одной стороны и _________________________________________, именуемое в дальнейшем «Исполнитель», в лице ______________________________________________, действующий на основании ____________________________, с другой стороны, вместе именуемые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2C0E87">
        <w:rPr>
          <w:rFonts w:ascii="Times New Roman" w:hAnsi="Times New Roman" w:cs="Times New Roman"/>
          <w:sz w:val="24"/>
          <w:szCs w:val="24"/>
        </w:rPr>
        <w:t xml:space="preserve">(далее – Федеральный закон от 05.04.2013 № 44-ФЗ) </w:t>
      </w:r>
      <w:r>
        <w:rPr>
          <w:rFonts w:ascii="Times New Roman" w:hAnsi="Times New Roman" w:cs="Times New Roman"/>
          <w:sz w:val="24"/>
          <w:szCs w:val="24"/>
        </w:rPr>
        <w:t>заключили настоящий государственных контракт (далее – Контракт) о нижеследующем.</w:t>
      </w:r>
    </w:p>
    <w:p w:rsidR="000A4D9F" w:rsidRDefault="000A4D9F" w:rsidP="000A4D9F">
      <w:pPr>
        <w:spacing w:after="0" w:line="360" w:lineRule="exact"/>
        <w:rPr>
          <w:rFonts w:ascii="Times New Roman" w:hAnsi="Times New Roman" w:cs="Times New Roman"/>
          <w:sz w:val="24"/>
          <w:szCs w:val="24"/>
        </w:rPr>
      </w:pPr>
    </w:p>
    <w:p w:rsidR="000A4D9F" w:rsidRPr="00D762B6" w:rsidRDefault="000A4D9F" w:rsidP="000A4D9F">
      <w:pPr>
        <w:widowControl w:val="0"/>
        <w:numPr>
          <w:ilvl w:val="0"/>
          <w:numId w:val="2"/>
        </w:numPr>
        <w:spacing w:after="0" w:line="276" w:lineRule="auto"/>
        <w:ind w:left="0" w:firstLine="567"/>
        <w:jc w:val="center"/>
        <w:rPr>
          <w:rFonts w:ascii="Times New Roman" w:hAnsi="Times New Roman" w:cs="Times New Roman"/>
          <w:b/>
          <w:bCs/>
          <w:sz w:val="24"/>
          <w:szCs w:val="24"/>
        </w:rPr>
      </w:pPr>
      <w:r w:rsidRPr="00D762B6">
        <w:rPr>
          <w:rFonts w:ascii="Times New Roman" w:hAnsi="Times New Roman" w:cs="Times New Roman"/>
          <w:b/>
          <w:bCs/>
          <w:sz w:val="24"/>
          <w:szCs w:val="24"/>
        </w:rPr>
        <w:t>Предмет Контракта</w:t>
      </w:r>
    </w:p>
    <w:p w:rsidR="000A4D9F" w:rsidRPr="00C0020F" w:rsidRDefault="000A4D9F" w:rsidP="00C0020F">
      <w:pPr>
        <w:widowControl w:val="0"/>
        <w:numPr>
          <w:ilvl w:val="1"/>
          <w:numId w:val="5"/>
        </w:numPr>
        <w:spacing w:after="0" w:line="240" w:lineRule="auto"/>
        <w:ind w:left="0" w:firstLine="709"/>
        <w:jc w:val="both"/>
        <w:rPr>
          <w:rFonts w:ascii="Times New Roman" w:hAnsi="Times New Roman" w:cs="Times New Roman"/>
          <w:sz w:val="24"/>
          <w:szCs w:val="24"/>
          <w:lang w:val="x-none" w:eastAsia="x-none"/>
        </w:rPr>
      </w:pPr>
      <w:r w:rsidRPr="00D762B6">
        <w:rPr>
          <w:rFonts w:ascii="Times New Roman" w:hAnsi="Times New Roman" w:cs="Times New Roman"/>
          <w:sz w:val="24"/>
          <w:szCs w:val="24"/>
          <w:lang w:val="x-none" w:eastAsia="x-none"/>
        </w:rPr>
        <w:t xml:space="preserve">Исполнитель обязуется </w:t>
      </w:r>
      <w:r w:rsidR="00D762B6" w:rsidRPr="00C0020F">
        <w:rPr>
          <w:rFonts w:ascii="Times New Roman" w:hAnsi="Times New Roman" w:cs="Times New Roman"/>
          <w:sz w:val="24"/>
          <w:szCs w:val="24"/>
          <w:lang w:val="x-none" w:eastAsia="x-none"/>
        </w:rPr>
        <w:t>оказать</w:t>
      </w:r>
      <w:r w:rsidRPr="00C0020F">
        <w:rPr>
          <w:rFonts w:ascii="Times New Roman" w:hAnsi="Times New Roman" w:cs="Times New Roman"/>
          <w:sz w:val="24"/>
          <w:szCs w:val="24"/>
          <w:lang w:val="x-none" w:eastAsia="x-none"/>
        </w:rPr>
        <w:t xml:space="preserve"> образовательные услуги в области дополнительного образования государственных гражданских служащих </w:t>
      </w:r>
      <w:r w:rsidR="00D762B6" w:rsidRPr="00C0020F">
        <w:rPr>
          <w:rFonts w:ascii="Times New Roman" w:hAnsi="Times New Roman" w:cs="Times New Roman"/>
          <w:sz w:val="24"/>
          <w:szCs w:val="24"/>
          <w:lang w:val="x-none" w:eastAsia="x-none"/>
        </w:rPr>
        <w:t>Федерального агентства лесного хозяйства</w:t>
      </w:r>
      <w:r w:rsidRPr="00C0020F">
        <w:rPr>
          <w:rFonts w:ascii="Times New Roman" w:hAnsi="Times New Roman" w:cs="Times New Roman"/>
          <w:sz w:val="24"/>
          <w:szCs w:val="24"/>
          <w:lang w:val="x-none" w:eastAsia="x-none"/>
        </w:rPr>
        <w:t xml:space="preserve"> по </w:t>
      </w:r>
      <w:r w:rsidR="00D762B6" w:rsidRPr="00C0020F">
        <w:rPr>
          <w:rFonts w:ascii="Times New Roman" w:hAnsi="Times New Roman" w:cs="Times New Roman"/>
          <w:sz w:val="24"/>
          <w:szCs w:val="24"/>
          <w:lang w:val="x-none" w:eastAsia="x-none"/>
        </w:rPr>
        <w:t>программе повышения квалификации</w:t>
      </w:r>
      <w:r w:rsidRPr="00C0020F">
        <w:rPr>
          <w:rFonts w:ascii="Times New Roman" w:hAnsi="Times New Roman" w:cs="Times New Roman"/>
          <w:sz w:val="24"/>
          <w:szCs w:val="24"/>
          <w:lang w:val="x-none" w:eastAsia="x-none"/>
        </w:rPr>
        <w:t>: «</w:t>
      </w:r>
      <w:r w:rsidR="00C0020F" w:rsidRPr="00C0020F">
        <w:rPr>
          <w:rFonts w:ascii="Times New Roman" w:hAnsi="Times New Roman" w:cs="Times New Roman"/>
          <w:sz w:val="24"/>
          <w:szCs w:val="24"/>
          <w:lang w:val="x-none" w:eastAsia="x-none"/>
        </w:rPr>
        <w:t>Курс Эксперт в сфере закупок по 44-ФЗ. Профессиональное управление государственными и муниципальными закупками</w:t>
      </w:r>
      <w:r w:rsidRPr="00C0020F">
        <w:rPr>
          <w:rFonts w:ascii="Times New Roman" w:hAnsi="Times New Roman" w:cs="Times New Roman"/>
          <w:sz w:val="24"/>
          <w:szCs w:val="24"/>
          <w:lang w:val="x-none" w:eastAsia="x-none"/>
        </w:rPr>
        <w:t xml:space="preserve">» </w:t>
      </w:r>
      <w:r w:rsidRPr="00D762B6">
        <w:rPr>
          <w:rFonts w:ascii="Times New Roman" w:hAnsi="Times New Roman" w:cs="Times New Roman"/>
          <w:sz w:val="24"/>
          <w:szCs w:val="24"/>
          <w:lang w:val="x-none" w:eastAsia="x-none"/>
        </w:rPr>
        <w:t xml:space="preserve">(далее – </w:t>
      </w:r>
      <w:r w:rsidRPr="00C0020F">
        <w:rPr>
          <w:rFonts w:ascii="Times New Roman" w:hAnsi="Times New Roman" w:cs="Times New Roman"/>
          <w:sz w:val="24"/>
          <w:szCs w:val="24"/>
          <w:lang w:val="x-none" w:eastAsia="x-none"/>
        </w:rPr>
        <w:t>У</w:t>
      </w:r>
      <w:r w:rsidRPr="00D762B6">
        <w:rPr>
          <w:rFonts w:ascii="Times New Roman" w:hAnsi="Times New Roman" w:cs="Times New Roman"/>
          <w:sz w:val="24"/>
          <w:szCs w:val="24"/>
          <w:lang w:val="x-none" w:eastAsia="x-none"/>
        </w:rPr>
        <w:t>слуги</w:t>
      </w:r>
      <w:r w:rsidR="00D762B6" w:rsidRPr="00C0020F">
        <w:rPr>
          <w:rFonts w:ascii="Times New Roman" w:hAnsi="Times New Roman" w:cs="Times New Roman"/>
          <w:sz w:val="24"/>
          <w:szCs w:val="24"/>
          <w:lang w:val="x-none" w:eastAsia="x-none"/>
        </w:rPr>
        <w:t>, Программа</w:t>
      </w:r>
      <w:r w:rsidRPr="00C0020F">
        <w:rPr>
          <w:rFonts w:ascii="Times New Roman" w:hAnsi="Times New Roman" w:cs="Times New Roman"/>
          <w:sz w:val="24"/>
          <w:szCs w:val="24"/>
          <w:lang w:val="x-none" w:eastAsia="x-none"/>
        </w:rPr>
        <w:t xml:space="preserve">), в соответствии с </w:t>
      </w:r>
      <w:bookmarkStart w:id="0" w:name="_Hlk82003751"/>
      <w:r w:rsidR="00CD27B7" w:rsidRPr="00C0020F">
        <w:rPr>
          <w:rFonts w:ascii="Times New Roman" w:hAnsi="Times New Roman" w:cs="Times New Roman"/>
          <w:sz w:val="24"/>
          <w:szCs w:val="24"/>
          <w:lang w:val="x-none" w:eastAsia="x-none"/>
        </w:rPr>
        <w:t>Заказом</w:t>
      </w:r>
      <w:r w:rsidRPr="00C0020F">
        <w:rPr>
          <w:rFonts w:ascii="Times New Roman" w:hAnsi="Times New Roman" w:cs="Times New Roman"/>
          <w:sz w:val="24"/>
          <w:szCs w:val="24"/>
          <w:lang w:val="x-none" w:eastAsia="x-none"/>
        </w:rPr>
        <w:t xml:space="preserve"> на оказание услуг </w:t>
      </w:r>
      <w:bookmarkEnd w:id="0"/>
      <w:r w:rsidRPr="00C0020F">
        <w:rPr>
          <w:rFonts w:ascii="Times New Roman" w:hAnsi="Times New Roman" w:cs="Times New Roman"/>
          <w:sz w:val="24"/>
          <w:szCs w:val="24"/>
          <w:lang w:val="x-none" w:eastAsia="x-none"/>
        </w:rPr>
        <w:t>(</w:t>
      </w:r>
      <w:r w:rsidR="00D762B6" w:rsidRPr="00C0020F">
        <w:rPr>
          <w:rFonts w:ascii="Times New Roman" w:hAnsi="Times New Roman" w:cs="Times New Roman"/>
          <w:sz w:val="24"/>
          <w:szCs w:val="24"/>
          <w:lang w:val="x-none" w:eastAsia="x-none"/>
        </w:rPr>
        <w:t>Приложение</w:t>
      </w:r>
      <w:r w:rsidRPr="00C0020F">
        <w:rPr>
          <w:rFonts w:ascii="Times New Roman" w:hAnsi="Times New Roman" w:cs="Times New Roman"/>
          <w:sz w:val="24"/>
          <w:szCs w:val="24"/>
          <w:lang w:val="x-none" w:eastAsia="x-none"/>
        </w:rPr>
        <w:t xml:space="preserve"> № 1 к настоящему </w:t>
      </w:r>
      <w:r w:rsidR="00D762B6" w:rsidRPr="00C0020F">
        <w:rPr>
          <w:rFonts w:ascii="Times New Roman" w:hAnsi="Times New Roman" w:cs="Times New Roman"/>
          <w:sz w:val="24"/>
          <w:szCs w:val="24"/>
          <w:lang w:val="x-none" w:eastAsia="x-none"/>
        </w:rPr>
        <w:t>Контракту</w:t>
      </w:r>
      <w:r w:rsidRPr="00D762B6">
        <w:rPr>
          <w:rFonts w:ascii="Times New Roman" w:hAnsi="Times New Roman" w:cs="Times New Roman"/>
          <w:sz w:val="24"/>
          <w:szCs w:val="24"/>
          <w:lang w:val="x-none" w:eastAsia="x-none"/>
        </w:rPr>
        <w:t>)</w:t>
      </w:r>
      <w:r w:rsidRPr="00C0020F">
        <w:rPr>
          <w:rFonts w:ascii="Times New Roman" w:hAnsi="Times New Roman" w:cs="Times New Roman"/>
          <w:sz w:val="24"/>
          <w:szCs w:val="24"/>
          <w:lang w:val="x-none" w:eastAsia="x-none"/>
        </w:rPr>
        <w:t>,</w:t>
      </w:r>
      <w:r w:rsidRPr="00D762B6">
        <w:rPr>
          <w:rFonts w:ascii="Times New Roman" w:hAnsi="Times New Roman" w:cs="Times New Roman"/>
          <w:sz w:val="24"/>
          <w:szCs w:val="24"/>
          <w:lang w:val="x-none" w:eastAsia="x-none"/>
        </w:rPr>
        <w:t xml:space="preserve"> котор</w:t>
      </w:r>
      <w:r w:rsidRPr="00C0020F">
        <w:rPr>
          <w:rFonts w:ascii="Times New Roman" w:hAnsi="Times New Roman" w:cs="Times New Roman"/>
          <w:sz w:val="24"/>
          <w:szCs w:val="24"/>
          <w:lang w:val="x-none" w:eastAsia="x-none"/>
        </w:rPr>
        <w:t>ое</w:t>
      </w:r>
      <w:r w:rsidRPr="00D762B6">
        <w:rPr>
          <w:rFonts w:ascii="Times New Roman" w:hAnsi="Times New Roman" w:cs="Times New Roman"/>
          <w:sz w:val="24"/>
          <w:szCs w:val="24"/>
          <w:lang w:val="x-none" w:eastAsia="x-none"/>
        </w:rPr>
        <w:t xml:space="preserve"> </w:t>
      </w:r>
      <w:r w:rsidR="00D762B6" w:rsidRPr="00C0020F">
        <w:rPr>
          <w:rFonts w:ascii="Times New Roman" w:hAnsi="Times New Roman" w:cs="Times New Roman"/>
          <w:sz w:val="24"/>
          <w:szCs w:val="24"/>
          <w:lang w:val="x-none" w:eastAsia="x-none"/>
        </w:rPr>
        <w:t>является</w:t>
      </w:r>
      <w:r w:rsidRPr="00D762B6">
        <w:rPr>
          <w:rFonts w:ascii="Times New Roman" w:hAnsi="Times New Roman" w:cs="Times New Roman"/>
          <w:sz w:val="24"/>
          <w:szCs w:val="24"/>
          <w:lang w:val="x-none" w:eastAsia="x-none"/>
        </w:rPr>
        <w:t xml:space="preserve"> неотъемлемой частью настоящего </w:t>
      </w:r>
      <w:r w:rsidR="00D762B6" w:rsidRPr="00C0020F">
        <w:rPr>
          <w:rFonts w:ascii="Times New Roman" w:hAnsi="Times New Roman" w:cs="Times New Roman"/>
          <w:sz w:val="24"/>
          <w:szCs w:val="24"/>
          <w:lang w:val="x-none" w:eastAsia="x-none"/>
        </w:rPr>
        <w:t>Контракта</w:t>
      </w:r>
      <w:r w:rsidRPr="00D762B6">
        <w:rPr>
          <w:rFonts w:ascii="Times New Roman" w:hAnsi="Times New Roman" w:cs="Times New Roman"/>
          <w:sz w:val="24"/>
          <w:szCs w:val="24"/>
          <w:lang w:val="x-none" w:eastAsia="x-none"/>
        </w:rPr>
        <w:t xml:space="preserve">, а Заказчик обязуется оплатить эти </w:t>
      </w:r>
      <w:r w:rsidR="00D762B6" w:rsidRPr="00C0020F">
        <w:rPr>
          <w:rFonts w:ascii="Times New Roman" w:hAnsi="Times New Roman" w:cs="Times New Roman"/>
          <w:sz w:val="24"/>
          <w:szCs w:val="24"/>
          <w:lang w:val="x-none" w:eastAsia="x-none"/>
        </w:rPr>
        <w:t>У</w:t>
      </w:r>
      <w:r w:rsidRPr="00D762B6">
        <w:rPr>
          <w:rFonts w:ascii="Times New Roman" w:hAnsi="Times New Roman" w:cs="Times New Roman"/>
          <w:sz w:val="24"/>
          <w:szCs w:val="24"/>
          <w:lang w:val="x-none" w:eastAsia="x-none"/>
        </w:rPr>
        <w:t xml:space="preserve">слуги в соответствии с условиями настоящего </w:t>
      </w:r>
      <w:r w:rsidR="00D762B6" w:rsidRPr="00C0020F">
        <w:rPr>
          <w:rFonts w:ascii="Times New Roman" w:hAnsi="Times New Roman" w:cs="Times New Roman"/>
          <w:sz w:val="24"/>
          <w:szCs w:val="24"/>
          <w:lang w:val="x-none" w:eastAsia="x-none"/>
        </w:rPr>
        <w:t>Контракта</w:t>
      </w:r>
      <w:r w:rsidRPr="00D762B6">
        <w:rPr>
          <w:rFonts w:ascii="Times New Roman" w:hAnsi="Times New Roman" w:cs="Times New Roman"/>
          <w:sz w:val="24"/>
          <w:szCs w:val="24"/>
          <w:lang w:val="x-none" w:eastAsia="x-none"/>
        </w:rPr>
        <w:t xml:space="preserve">. </w:t>
      </w:r>
    </w:p>
    <w:p w:rsidR="000A4D9F" w:rsidRPr="00C0020F" w:rsidRDefault="000A4D9F" w:rsidP="00CD27B7">
      <w:pPr>
        <w:widowControl w:val="0"/>
        <w:numPr>
          <w:ilvl w:val="1"/>
          <w:numId w:val="5"/>
        </w:numPr>
        <w:spacing w:after="0" w:line="240" w:lineRule="auto"/>
        <w:ind w:left="0" w:firstLine="709"/>
        <w:jc w:val="both"/>
        <w:rPr>
          <w:rFonts w:ascii="Times New Roman" w:hAnsi="Times New Roman" w:cs="Times New Roman"/>
          <w:sz w:val="24"/>
          <w:szCs w:val="24"/>
        </w:rPr>
      </w:pPr>
      <w:r w:rsidRPr="00D762B6">
        <w:rPr>
          <w:rFonts w:ascii="Times New Roman" w:hAnsi="Times New Roman" w:cs="Times New Roman"/>
          <w:sz w:val="24"/>
          <w:szCs w:val="24"/>
          <w:lang w:val="x-none" w:eastAsia="x-none"/>
        </w:rPr>
        <w:t xml:space="preserve">Количество </w:t>
      </w:r>
      <w:r w:rsidR="00D762B6">
        <w:rPr>
          <w:rFonts w:ascii="Times New Roman" w:hAnsi="Times New Roman" w:cs="Times New Roman"/>
          <w:sz w:val="24"/>
          <w:szCs w:val="24"/>
          <w:lang w:eastAsia="x-none"/>
        </w:rPr>
        <w:t xml:space="preserve">государственных </w:t>
      </w:r>
      <w:r w:rsidRPr="00D762B6">
        <w:rPr>
          <w:rFonts w:ascii="Times New Roman" w:hAnsi="Times New Roman" w:cs="Times New Roman"/>
          <w:sz w:val="24"/>
          <w:szCs w:val="24"/>
          <w:lang w:val="x-none" w:eastAsia="x-none"/>
        </w:rPr>
        <w:t xml:space="preserve">гражданских служащих, подлежащих обучению по Программе – </w:t>
      </w:r>
      <w:r w:rsidR="00C0020F">
        <w:rPr>
          <w:rFonts w:ascii="Times New Roman" w:hAnsi="Times New Roman" w:cs="Times New Roman"/>
          <w:sz w:val="24"/>
          <w:szCs w:val="24"/>
          <w:lang w:eastAsia="x-none"/>
        </w:rPr>
        <w:t>2</w:t>
      </w:r>
      <w:r w:rsidRPr="00D762B6">
        <w:rPr>
          <w:rFonts w:ascii="Times New Roman" w:hAnsi="Times New Roman" w:cs="Times New Roman"/>
          <w:sz w:val="24"/>
          <w:szCs w:val="24"/>
          <w:lang w:eastAsia="x-none"/>
        </w:rPr>
        <w:t xml:space="preserve"> (</w:t>
      </w:r>
      <w:r w:rsidR="00C0020F">
        <w:rPr>
          <w:rFonts w:ascii="Times New Roman" w:hAnsi="Times New Roman" w:cs="Times New Roman"/>
          <w:sz w:val="24"/>
          <w:szCs w:val="24"/>
          <w:lang w:eastAsia="x-none"/>
        </w:rPr>
        <w:t>два</w:t>
      </w:r>
      <w:r w:rsidR="00AC5B40">
        <w:rPr>
          <w:rFonts w:ascii="Times New Roman" w:hAnsi="Times New Roman" w:cs="Times New Roman"/>
          <w:sz w:val="24"/>
          <w:szCs w:val="24"/>
          <w:lang w:eastAsia="x-none"/>
        </w:rPr>
        <w:t>)</w:t>
      </w:r>
      <w:r w:rsidRPr="00D762B6">
        <w:rPr>
          <w:rFonts w:ascii="Times New Roman" w:hAnsi="Times New Roman" w:cs="Times New Roman"/>
          <w:sz w:val="24"/>
          <w:szCs w:val="24"/>
          <w:lang w:eastAsia="x-none"/>
        </w:rPr>
        <w:t xml:space="preserve"> </w:t>
      </w:r>
      <w:r w:rsidRPr="00C0020F">
        <w:rPr>
          <w:rFonts w:ascii="Times New Roman" w:hAnsi="Times New Roman" w:cs="Times New Roman"/>
          <w:sz w:val="24"/>
          <w:szCs w:val="24"/>
          <w:lang w:eastAsia="x-none"/>
        </w:rPr>
        <w:t>человек</w:t>
      </w:r>
      <w:r w:rsidR="00C0020F" w:rsidRPr="00C0020F">
        <w:rPr>
          <w:rFonts w:ascii="Times New Roman" w:hAnsi="Times New Roman" w:cs="Times New Roman"/>
          <w:sz w:val="24"/>
          <w:szCs w:val="24"/>
          <w:lang w:eastAsia="x-none"/>
        </w:rPr>
        <w:t>а</w:t>
      </w:r>
      <w:r w:rsidRPr="00C0020F">
        <w:rPr>
          <w:rFonts w:ascii="Times New Roman" w:hAnsi="Times New Roman" w:cs="Times New Roman"/>
          <w:sz w:val="24"/>
          <w:szCs w:val="24"/>
          <w:lang w:val="x-none" w:eastAsia="x-none"/>
        </w:rPr>
        <w:t>.</w:t>
      </w:r>
    </w:p>
    <w:p w:rsidR="000A4D9F" w:rsidRPr="00C0020F" w:rsidRDefault="000A4D9F" w:rsidP="00CD27B7">
      <w:pPr>
        <w:widowControl w:val="0"/>
        <w:numPr>
          <w:ilvl w:val="1"/>
          <w:numId w:val="5"/>
        </w:numPr>
        <w:spacing w:after="0" w:line="240" w:lineRule="auto"/>
        <w:ind w:left="0" w:firstLine="709"/>
        <w:jc w:val="both"/>
        <w:rPr>
          <w:rFonts w:ascii="Times New Roman" w:hAnsi="Times New Roman" w:cs="Times New Roman"/>
          <w:sz w:val="24"/>
          <w:szCs w:val="24"/>
        </w:rPr>
      </w:pPr>
      <w:r w:rsidRPr="00C0020F">
        <w:rPr>
          <w:rFonts w:ascii="Times New Roman" w:hAnsi="Times New Roman" w:cs="Times New Roman"/>
          <w:sz w:val="24"/>
          <w:szCs w:val="24"/>
        </w:rPr>
        <w:t xml:space="preserve">Требования к содержанию и объему оказываемых Услуг, а также иные условия оказания Услуг определяются </w:t>
      </w:r>
      <w:r w:rsidR="00CD27B7" w:rsidRPr="00C0020F">
        <w:rPr>
          <w:rFonts w:ascii="Times New Roman" w:hAnsi="Times New Roman" w:cs="Times New Roman"/>
          <w:sz w:val="24"/>
          <w:szCs w:val="24"/>
        </w:rPr>
        <w:t>Заказом</w:t>
      </w:r>
      <w:r w:rsidRPr="00C0020F">
        <w:rPr>
          <w:rFonts w:ascii="Times New Roman" w:hAnsi="Times New Roman" w:cs="Times New Roman"/>
          <w:sz w:val="24"/>
          <w:szCs w:val="24"/>
        </w:rPr>
        <w:t xml:space="preserve"> на оказание услуг (Приложение № 1 к Контракту).</w:t>
      </w:r>
    </w:p>
    <w:p w:rsidR="000A4D9F" w:rsidRPr="00C0020F" w:rsidRDefault="000A4D9F" w:rsidP="00CD27B7">
      <w:pPr>
        <w:widowControl w:val="0"/>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C0020F">
        <w:rPr>
          <w:rFonts w:ascii="Times New Roman" w:hAnsi="Times New Roman" w:cs="Times New Roman"/>
          <w:sz w:val="24"/>
          <w:szCs w:val="24"/>
        </w:rPr>
        <w:t xml:space="preserve">Сроки оказания Услуг: </w:t>
      </w:r>
      <w:r w:rsidR="00C0020F" w:rsidRPr="00C0020F">
        <w:rPr>
          <w:rFonts w:ascii="Times New Roman" w:hAnsi="Times New Roman" w:cs="Times New Roman"/>
          <w:sz w:val="24"/>
          <w:szCs w:val="24"/>
        </w:rPr>
        <w:t>до 30.11.2026 г.</w:t>
      </w:r>
    </w:p>
    <w:p w:rsidR="000A4D9F" w:rsidRPr="00C0020F" w:rsidRDefault="000A4D9F" w:rsidP="00CD27B7">
      <w:pPr>
        <w:widowControl w:val="0"/>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C0020F">
        <w:rPr>
          <w:rFonts w:ascii="Times New Roman" w:hAnsi="Times New Roman" w:cs="Times New Roman"/>
          <w:sz w:val="24"/>
          <w:szCs w:val="24"/>
        </w:rPr>
        <w:t xml:space="preserve">Место оказания Услуг – </w:t>
      </w:r>
      <w:r w:rsidR="00AC5B40" w:rsidRPr="00C0020F">
        <w:rPr>
          <w:rFonts w:ascii="Times New Roman" w:hAnsi="Times New Roman" w:cs="Times New Roman"/>
          <w:sz w:val="24"/>
          <w:szCs w:val="24"/>
        </w:rPr>
        <w:t>очная</w:t>
      </w:r>
      <w:r w:rsidR="00C0020F">
        <w:rPr>
          <w:rFonts w:ascii="Times New Roman" w:hAnsi="Times New Roman" w:cs="Times New Roman"/>
          <w:sz w:val="24"/>
          <w:szCs w:val="24"/>
        </w:rPr>
        <w:t>/заочная/дистанционная</w:t>
      </w:r>
      <w:r w:rsidR="00CD27B7" w:rsidRPr="00C0020F">
        <w:rPr>
          <w:rFonts w:ascii="Times New Roman" w:hAnsi="Times New Roman" w:cs="Times New Roman"/>
          <w:sz w:val="24"/>
          <w:szCs w:val="24"/>
        </w:rPr>
        <w:t xml:space="preserve"> форма </w:t>
      </w:r>
      <w:r w:rsidR="00AC5B40" w:rsidRPr="00C0020F">
        <w:rPr>
          <w:rFonts w:ascii="Times New Roman" w:hAnsi="Times New Roman" w:cs="Times New Roman"/>
          <w:sz w:val="24"/>
          <w:szCs w:val="24"/>
        </w:rPr>
        <w:t>обучения.</w:t>
      </w:r>
    </w:p>
    <w:p w:rsidR="000A4D9F" w:rsidRDefault="000A4D9F" w:rsidP="000A4D9F">
      <w:pPr>
        <w:widowControl w:val="0"/>
        <w:tabs>
          <w:tab w:val="left" w:pos="709"/>
        </w:tabs>
        <w:spacing w:after="0" w:line="276" w:lineRule="auto"/>
        <w:ind w:left="960"/>
      </w:pPr>
    </w:p>
    <w:p w:rsidR="000A4D9F" w:rsidRPr="00CD27B7" w:rsidRDefault="000A4D9F" w:rsidP="00CD27B7">
      <w:pPr>
        <w:numPr>
          <w:ilvl w:val="0"/>
          <w:numId w:val="3"/>
        </w:numPr>
        <w:spacing w:after="0" w:line="276" w:lineRule="auto"/>
        <w:contextualSpacing/>
        <w:jc w:val="center"/>
        <w:rPr>
          <w:rFonts w:ascii="Times New Roman" w:hAnsi="Times New Roman" w:cs="Times New Roman"/>
          <w:b/>
          <w:sz w:val="24"/>
          <w:szCs w:val="24"/>
          <w:lang w:val="x-none" w:eastAsia="x-none"/>
        </w:rPr>
      </w:pPr>
      <w:r w:rsidRPr="00CD27B7">
        <w:rPr>
          <w:rFonts w:ascii="Times New Roman" w:hAnsi="Times New Roman" w:cs="Times New Roman"/>
          <w:b/>
          <w:sz w:val="24"/>
          <w:szCs w:val="24"/>
          <w:lang w:val="x-none" w:eastAsia="x-none"/>
        </w:rPr>
        <w:t>Цена Контракта и порядок расчетов</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2.1. Цена Контракта устанавливается в российских рублях.</w:t>
      </w:r>
    </w:p>
    <w:p w:rsid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2.2. </w:t>
      </w:r>
      <w:r w:rsidR="00CD27B7">
        <w:rPr>
          <w:rFonts w:ascii="Times New Roman" w:hAnsi="Times New Roman" w:cs="Times New Roman"/>
          <w:sz w:val="24"/>
          <w:szCs w:val="24"/>
        </w:rPr>
        <w:t>Стоимость Услуг по обучению 1 (одного) гражданского служащего составляет ______________________ (_________________) рублей _____ копеек.</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Цена Контракта в соответствии с Расчетом стоимости услуг по повышению квалификации государственных гражданских служащих (Приложение № 2 к Контракту) составляет </w:t>
      </w:r>
      <w:r w:rsidR="00CD27B7">
        <w:rPr>
          <w:rFonts w:ascii="Times New Roman" w:hAnsi="Times New Roman" w:cs="Times New Roman"/>
          <w:sz w:val="24"/>
          <w:szCs w:val="24"/>
        </w:rPr>
        <w:t>____________________</w:t>
      </w:r>
      <w:r w:rsidRPr="00CD27B7">
        <w:rPr>
          <w:rFonts w:ascii="Times New Roman" w:hAnsi="Times New Roman" w:cs="Times New Roman"/>
          <w:sz w:val="24"/>
          <w:szCs w:val="24"/>
        </w:rPr>
        <w:t xml:space="preserve"> (</w:t>
      </w:r>
      <w:r w:rsidR="00CD27B7">
        <w:rPr>
          <w:rFonts w:ascii="Times New Roman" w:hAnsi="Times New Roman" w:cs="Times New Roman"/>
          <w:sz w:val="24"/>
          <w:szCs w:val="24"/>
        </w:rPr>
        <w:t>___________________</w:t>
      </w:r>
      <w:r w:rsidRPr="00CD27B7">
        <w:rPr>
          <w:rFonts w:ascii="Times New Roman" w:hAnsi="Times New Roman" w:cs="Times New Roman"/>
          <w:sz w:val="24"/>
          <w:szCs w:val="24"/>
        </w:rPr>
        <w:t xml:space="preserve">) рублей </w:t>
      </w:r>
      <w:r w:rsidR="00CD27B7">
        <w:rPr>
          <w:rFonts w:ascii="Times New Roman" w:hAnsi="Times New Roman" w:cs="Times New Roman"/>
          <w:sz w:val="24"/>
          <w:szCs w:val="24"/>
        </w:rPr>
        <w:t>___</w:t>
      </w:r>
      <w:r w:rsidR="00C0020F">
        <w:rPr>
          <w:rFonts w:ascii="Times New Roman" w:hAnsi="Times New Roman" w:cs="Times New Roman"/>
          <w:sz w:val="24"/>
          <w:szCs w:val="24"/>
        </w:rPr>
        <w:t xml:space="preserve"> копеек, в том числе НДС по ставке __, что составляет ___________________________</w:t>
      </w:r>
      <w:r w:rsidRPr="00CD27B7">
        <w:rPr>
          <w:rFonts w:ascii="Times New Roman" w:hAnsi="Times New Roman" w:cs="Times New Roman"/>
          <w:sz w:val="24"/>
          <w:szCs w:val="24"/>
        </w:rPr>
        <w:t>.</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2.3. Цена Контракта является твердой и не подлежит изменению в течение срока действия Контракта, за исключением случаев, предусмотренных законодательством Российской Федерации,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lastRenderedPageBreak/>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0A4D9F" w:rsidRPr="00CD27B7" w:rsidRDefault="000A4D9F" w:rsidP="00CD27B7">
      <w:pPr>
        <w:autoSpaceDE w:val="0"/>
        <w:autoSpaceDN w:val="0"/>
        <w:adjustRightInd w:val="0"/>
        <w:spacing w:after="0"/>
        <w:jc w:val="both"/>
        <w:rPr>
          <w:rFonts w:ascii="Times New Roman" w:hAnsi="Times New Roman" w:cs="Times New Roman"/>
          <w:sz w:val="24"/>
          <w:szCs w:val="24"/>
        </w:rPr>
      </w:pPr>
      <w:r w:rsidRPr="00CD27B7">
        <w:rPr>
          <w:rFonts w:ascii="Times New Roman" w:hAnsi="Times New Roman" w:cs="Times New Roman"/>
          <w:sz w:val="24"/>
          <w:szCs w:val="24"/>
        </w:rPr>
        <w:t xml:space="preserve">         2.5. Оплата Услуг по Контракту осуществляется за счет средств федерального бюджета по коду бюджетной классификации</w:t>
      </w:r>
      <w:r w:rsidR="00CD27B7">
        <w:rPr>
          <w:rFonts w:ascii="Times New Roman" w:hAnsi="Times New Roman" w:cs="Times New Roman"/>
          <w:sz w:val="24"/>
          <w:szCs w:val="24"/>
        </w:rPr>
        <w:t xml:space="preserve"> </w:t>
      </w:r>
      <w:r w:rsidR="00566594" w:rsidRPr="00566594">
        <w:rPr>
          <w:rFonts w:ascii="Times New Roman" w:hAnsi="Times New Roman" w:cs="Times New Roman"/>
          <w:sz w:val="24"/>
          <w:szCs w:val="24"/>
        </w:rPr>
        <w:t>053 0705 29 4 01 90020 244</w:t>
      </w:r>
      <w:r w:rsidRPr="00CD27B7">
        <w:rPr>
          <w:rFonts w:ascii="Times New Roman" w:hAnsi="Times New Roman" w:cs="Times New Roman"/>
          <w:sz w:val="24"/>
          <w:szCs w:val="24"/>
        </w:rPr>
        <w:t>.</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2.6. Оплата Услуг производится в форме безналичных расчетов.</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2.7. Оплата оказанных Исполнителем Услуг осуществляется Заказчиком в следующем порядке:</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 - авансовый платеж не предусмотрен;</w:t>
      </w:r>
    </w:p>
    <w:p w:rsidR="00CD6641" w:rsidRDefault="000A4D9F" w:rsidP="00CD27B7">
      <w:pPr>
        <w:keepNext/>
        <w:widowControl w:val="0"/>
        <w:spacing w:after="0"/>
        <w:ind w:firstLine="567"/>
        <w:contextualSpacing/>
        <w:jc w:val="both"/>
        <w:rPr>
          <w:rFonts w:ascii="Times New Roman" w:hAnsi="Times New Roman" w:cs="Times New Roman"/>
          <w:sz w:val="24"/>
          <w:szCs w:val="24"/>
          <w:lang w:eastAsia="x-none"/>
        </w:rPr>
      </w:pPr>
      <w:r w:rsidRPr="00CD27B7">
        <w:rPr>
          <w:rFonts w:ascii="Times New Roman" w:hAnsi="Times New Roman" w:cs="Times New Roman"/>
          <w:sz w:val="24"/>
          <w:szCs w:val="24"/>
          <w:lang w:eastAsia="x-none"/>
        </w:rPr>
        <w:t xml:space="preserve">- </w:t>
      </w:r>
      <w:r w:rsidR="00CD27B7">
        <w:rPr>
          <w:rFonts w:ascii="Times New Roman" w:hAnsi="Times New Roman" w:cs="Times New Roman"/>
          <w:sz w:val="24"/>
          <w:szCs w:val="24"/>
          <w:lang w:eastAsia="x-none"/>
        </w:rPr>
        <w:t xml:space="preserve">оплата Услуг, оказанных Исполнителем по Контракту, осуществляется Заказчиком по факту оказания Услуг, исходя из </w:t>
      </w:r>
      <w:r w:rsidR="002C0E87">
        <w:rPr>
          <w:rFonts w:ascii="Times New Roman" w:hAnsi="Times New Roman" w:cs="Times New Roman"/>
          <w:sz w:val="24"/>
          <w:szCs w:val="24"/>
          <w:lang w:eastAsia="x-none"/>
        </w:rPr>
        <w:t xml:space="preserve">количества гражданских служащих, прошедших обучение, в течение 7 (Семи) рабочих дней после подписания </w:t>
      </w:r>
      <w:r w:rsidR="002C0E87" w:rsidRPr="002C0E87">
        <w:rPr>
          <w:rFonts w:ascii="Times New Roman" w:hAnsi="Times New Roman" w:cs="Times New Roman"/>
          <w:sz w:val="24"/>
          <w:szCs w:val="24"/>
          <w:lang w:eastAsia="x-none"/>
        </w:rPr>
        <w:t>Заказчиком акта сдачи-приемки услуг</w:t>
      </w:r>
      <w:r w:rsidR="00CD6641">
        <w:rPr>
          <w:rFonts w:ascii="Times New Roman" w:hAnsi="Times New Roman" w:cs="Times New Roman"/>
          <w:sz w:val="24"/>
          <w:szCs w:val="24"/>
          <w:lang w:eastAsia="x-none"/>
        </w:rPr>
        <w:t xml:space="preserve"> (Приложение № 3 к Контракту) </w:t>
      </w:r>
      <w:r w:rsidR="00CD6641" w:rsidRPr="00CD6641">
        <w:rPr>
          <w:rFonts w:ascii="Times New Roman" w:hAnsi="Times New Roman" w:cs="Times New Roman"/>
          <w:sz w:val="24"/>
          <w:szCs w:val="24"/>
          <w:lang w:eastAsia="x-none"/>
        </w:rPr>
        <w:t>и подписания Заказчиком Акта приемки товаров, работ, услуг, составленного по форме ОКУД 0510452 (в двух экземплярах)</w:t>
      </w:r>
      <w:r w:rsidR="00CD6641">
        <w:rPr>
          <w:rFonts w:ascii="Times New Roman" w:hAnsi="Times New Roman" w:cs="Times New Roman"/>
          <w:sz w:val="24"/>
          <w:szCs w:val="24"/>
          <w:lang w:eastAsia="x-none"/>
        </w:rPr>
        <w:t>.</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2.8. В случае невозможности исполнения Контракта в полном объеме по вине Заказчика, оплате подлежат только фактически оказанные Исполнителем по Контракту Услуги.</w:t>
      </w:r>
    </w:p>
    <w:p w:rsidR="000A4D9F" w:rsidRPr="00CD27B7" w:rsidRDefault="002C0E87" w:rsidP="00CD27B7">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2.9</w:t>
      </w:r>
      <w:r w:rsidR="000A4D9F" w:rsidRPr="00CD27B7">
        <w:rPr>
          <w:rFonts w:ascii="Times New Roman" w:hAnsi="Times New Roman" w:cs="Times New Roman"/>
          <w:sz w:val="24"/>
          <w:szCs w:val="24"/>
        </w:rPr>
        <w:t>. В случае отчисления гражданского служащего по причинам, указанным в подпункте "б" пункта 3.4 Контракта, услуги Исполнителя оплачиваются в объеме, равном фактически оказанным Услугам.</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2.1</w:t>
      </w:r>
      <w:r w:rsidR="002C0E87">
        <w:rPr>
          <w:rFonts w:ascii="Times New Roman" w:hAnsi="Times New Roman" w:cs="Times New Roman"/>
          <w:sz w:val="24"/>
          <w:szCs w:val="24"/>
        </w:rPr>
        <w:t>0</w:t>
      </w:r>
      <w:r w:rsidRPr="00CD27B7">
        <w:rPr>
          <w:rFonts w:ascii="Times New Roman" w:hAnsi="Times New Roman" w:cs="Times New Roman"/>
          <w:sz w:val="24"/>
          <w:szCs w:val="24"/>
        </w:rPr>
        <w:t>.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0A4D9F" w:rsidRDefault="000A4D9F" w:rsidP="000A4D9F">
      <w:pPr>
        <w:autoSpaceDE w:val="0"/>
        <w:autoSpaceDN w:val="0"/>
        <w:adjustRightInd w:val="0"/>
        <w:spacing w:after="0"/>
        <w:ind w:firstLine="540"/>
      </w:pPr>
    </w:p>
    <w:p w:rsidR="000A4D9F" w:rsidRPr="002C0E87" w:rsidRDefault="000A4D9F" w:rsidP="002C0E87">
      <w:pPr>
        <w:numPr>
          <w:ilvl w:val="0"/>
          <w:numId w:val="3"/>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Права и обязанности </w:t>
      </w:r>
      <w:r w:rsidRPr="002C0E87">
        <w:rPr>
          <w:rFonts w:ascii="Times New Roman" w:hAnsi="Times New Roman" w:cs="Times New Roman"/>
          <w:b/>
          <w:sz w:val="24"/>
          <w:szCs w:val="24"/>
          <w:lang w:eastAsia="x-none"/>
        </w:rPr>
        <w:t>Сторон</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3.1. Заказчик обязуется:</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б) своевременно направлять гражданских служащих на обучение и прохождение итоговой аттестации;</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в) обеспечить приемку Услуг, оказанных Исполнителем, в соответствии с разделом </w:t>
      </w:r>
      <w:r w:rsidR="002C0E87">
        <w:rPr>
          <w:rFonts w:ascii="Times New Roman" w:eastAsia="Calibri" w:hAnsi="Times New Roman" w:cs="Times New Roman"/>
          <w:sz w:val="24"/>
          <w:szCs w:val="24"/>
        </w:rPr>
        <w:t xml:space="preserve">4 </w:t>
      </w:r>
      <w:r w:rsidRPr="002C0E87">
        <w:rPr>
          <w:rFonts w:ascii="Times New Roman" w:eastAsia="Calibri" w:hAnsi="Times New Roman" w:cs="Times New Roman"/>
          <w:sz w:val="24"/>
          <w:szCs w:val="24"/>
        </w:rPr>
        <w:t xml:space="preserve">Контракта и при отсутствии претензий относительно их объема, качества и соблюдения сроков их оказания подписать </w:t>
      </w:r>
      <w:r w:rsidR="002C0E87">
        <w:rPr>
          <w:rFonts w:ascii="Times New Roman" w:eastAsia="Calibri" w:hAnsi="Times New Roman" w:cs="Times New Roman"/>
          <w:sz w:val="24"/>
          <w:szCs w:val="24"/>
        </w:rPr>
        <w:t>а</w:t>
      </w:r>
      <w:r w:rsidRPr="002C0E87">
        <w:rPr>
          <w:rFonts w:ascii="Times New Roman" w:eastAsia="Calibri" w:hAnsi="Times New Roman" w:cs="Times New Roman"/>
          <w:sz w:val="24"/>
          <w:szCs w:val="24"/>
        </w:rPr>
        <w:t>кт сдачи-приемки оказанных услуг (Приложение № 3 к Контракту);</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г) оплатить оказанные Исполнителем Услуги в течение 7 (</w:t>
      </w:r>
      <w:r w:rsidR="002C0E87">
        <w:rPr>
          <w:rFonts w:ascii="Times New Roman" w:eastAsia="Calibri" w:hAnsi="Times New Roman" w:cs="Times New Roman"/>
          <w:sz w:val="24"/>
          <w:szCs w:val="24"/>
        </w:rPr>
        <w:t>С</w:t>
      </w:r>
      <w:r w:rsidRPr="002C0E87">
        <w:rPr>
          <w:rFonts w:ascii="Times New Roman" w:eastAsia="Calibri" w:hAnsi="Times New Roman" w:cs="Times New Roman"/>
          <w:sz w:val="24"/>
          <w:szCs w:val="24"/>
        </w:rPr>
        <w:t>еми) рабочих дней после подписания Заказчиком Акта сдачи-приемки оказанных услуг (Приложение № 3 к Контракту).</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3.2. Заказчик имеет право:</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а) контролировать качество образовательных услуг, оказываемых Исполнителем в соответствии с </w:t>
      </w:r>
      <w:r w:rsidR="002C0E87">
        <w:rPr>
          <w:rFonts w:ascii="Times New Roman" w:eastAsia="Calibri" w:hAnsi="Times New Roman" w:cs="Times New Roman"/>
          <w:sz w:val="24"/>
          <w:szCs w:val="24"/>
        </w:rPr>
        <w:t>Заказом</w:t>
      </w:r>
      <w:r w:rsidRPr="002C0E87">
        <w:rPr>
          <w:rFonts w:ascii="Times New Roman" w:eastAsia="Calibri" w:hAnsi="Times New Roman" w:cs="Times New Roman"/>
          <w:sz w:val="24"/>
          <w:szCs w:val="24"/>
        </w:rPr>
        <w:t xml:space="preserve"> на оказание услуг, в том числе путем участия в работе соответствующей аттестационной комиссии, формируемой Исполнителем;</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в) направлять Исполнителю запросы о ходе исполнения настоящего Контракта с целью контроля оказываемых Услуг.</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3.3. Исполнитель обязуется:</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б) организовать учебный процесс в соответствии с </w:t>
      </w:r>
      <w:r w:rsidR="002C0E87">
        <w:rPr>
          <w:rFonts w:ascii="Times New Roman" w:eastAsia="Calibri" w:hAnsi="Times New Roman" w:cs="Times New Roman"/>
          <w:sz w:val="24"/>
          <w:szCs w:val="24"/>
        </w:rPr>
        <w:t>Заказом</w:t>
      </w:r>
      <w:r w:rsidRPr="002C0E87">
        <w:rPr>
          <w:rFonts w:ascii="Times New Roman" w:eastAsia="Calibri" w:hAnsi="Times New Roman" w:cs="Times New Roman"/>
          <w:sz w:val="24"/>
          <w:szCs w:val="24"/>
        </w:rPr>
        <w:t xml:space="preserve"> на оказание услуг и обеспечивать необходимые условия для освоения гражданскими служащими Программы;</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lastRenderedPageBreak/>
        <w:t>в) обеспечить принимаемых на обучение гражданских служащих учебно-методическими материалами, необходимыми для учебного процесса;</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г) организовать прием </w:t>
      </w:r>
      <w:r w:rsidR="00C22886" w:rsidRPr="002C0E87">
        <w:rPr>
          <w:rFonts w:ascii="Times New Roman" w:eastAsia="Calibri" w:hAnsi="Times New Roman" w:cs="Times New Roman"/>
          <w:sz w:val="24"/>
          <w:szCs w:val="24"/>
        </w:rPr>
        <w:t>групп,</w:t>
      </w:r>
      <w:r w:rsidRPr="002C0E87">
        <w:rPr>
          <w:rFonts w:ascii="Times New Roman" w:eastAsia="Calibri" w:hAnsi="Times New Roman" w:cs="Times New Roman"/>
          <w:sz w:val="24"/>
          <w:szCs w:val="24"/>
        </w:rPr>
        <w:t xml:space="preserve"> обучающихся и предоставить за счет средств Заказчика иногородним гражданским служащим на весь срок обучения место для проживания;</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д) 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удостоверение о повышении квалификации образца, самостоятельно устанавливаемого Исполнителем;</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е) своими силами и за свой счет устранять допущенные по его вине в оказанных Услугах недостатки;</w:t>
      </w:r>
    </w:p>
    <w:p w:rsidR="000A4D9F"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ж) представлять по требованию Заказчика необходимую документацию, относящуюся к Услугам по Контракту, и создавать условия д</w:t>
      </w:r>
      <w:r w:rsidR="00B3781D">
        <w:rPr>
          <w:rFonts w:ascii="Times New Roman" w:eastAsia="Calibri" w:hAnsi="Times New Roman" w:cs="Times New Roman"/>
          <w:sz w:val="24"/>
          <w:szCs w:val="24"/>
        </w:rPr>
        <w:t>ля проверки хода оказания Услуг;</w:t>
      </w:r>
    </w:p>
    <w:p w:rsidR="00B3781D" w:rsidRPr="002C0E87" w:rsidRDefault="00B3781D"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направить </w:t>
      </w:r>
      <w:r w:rsidR="004660E8">
        <w:rPr>
          <w:rFonts w:ascii="Times New Roman" w:eastAsia="Calibri" w:hAnsi="Times New Roman" w:cs="Times New Roman"/>
          <w:sz w:val="24"/>
          <w:szCs w:val="24"/>
        </w:rPr>
        <w:t xml:space="preserve">в адрес Заказчика </w:t>
      </w:r>
      <w:r>
        <w:rPr>
          <w:rFonts w:ascii="Times New Roman" w:eastAsia="Calibri" w:hAnsi="Times New Roman" w:cs="Times New Roman"/>
          <w:sz w:val="24"/>
          <w:szCs w:val="24"/>
        </w:rPr>
        <w:t>акт сдачи-приемки услуг (Приложение № 3 к Контракту) по факту завершения оказания Услуг</w:t>
      </w:r>
      <w:r w:rsidR="004660E8">
        <w:rPr>
          <w:rFonts w:ascii="Times New Roman" w:eastAsia="Calibri" w:hAnsi="Times New Roman" w:cs="Times New Roman"/>
          <w:sz w:val="24"/>
          <w:szCs w:val="24"/>
        </w:rPr>
        <w:t xml:space="preserve"> в двух экземплярах, а также </w:t>
      </w:r>
      <w:r w:rsidR="004660E8" w:rsidRPr="00A01D49">
        <w:rPr>
          <w:rFonts w:ascii="Times New Roman" w:hAnsi="Times New Roman" w:cs="Times New Roman"/>
          <w:sz w:val="24"/>
          <w:szCs w:val="24"/>
        </w:rPr>
        <w:t>документ</w:t>
      </w:r>
      <w:r w:rsidR="004660E8">
        <w:rPr>
          <w:rFonts w:ascii="Times New Roman" w:hAnsi="Times New Roman" w:cs="Times New Roman"/>
          <w:sz w:val="24"/>
          <w:szCs w:val="24"/>
        </w:rPr>
        <w:t>ы</w:t>
      </w:r>
      <w:r w:rsidR="004660E8" w:rsidRPr="00A01D49">
        <w:rPr>
          <w:rFonts w:ascii="Times New Roman" w:hAnsi="Times New Roman" w:cs="Times New Roman"/>
          <w:sz w:val="24"/>
          <w:szCs w:val="24"/>
        </w:rPr>
        <w:t xml:space="preserve"> (</w:t>
      </w:r>
      <w:r w:rsidR="004660E8" w:rsidRPr="00A01D49">
        <w:rPr>
          <w:rFonts w:ascii="Times New Roman" w:eastAsia="Calibri" w:hAnsi="Times New Roman" w:cs="Times New Roman"/>
          <w:sz w:val="24"/>
          <w:szCs w:val="24"/>
        </w:rPr>
        <w:t>удостоверени</w:t>
      </w:r>
      <w:r w:rsidR="004660E8">
        <w:rPr>
          <w:rFonts w:ascii="Times New Roman" w:eastAsia="Calibri" w:hAnsi="Times New Roman" w:cs="Times New Roman"/>
          <w:sz w:val="24"/>
          <w:szCs w:val="24"/>
        </w:rPr>
        <w:t>я</w:t>
      </w:r>
      <w:r w:rsidR="004660E8" w:rsidRPr="00A01D49">
        <w:rPr>
          <w:rFonts w:ascii="Times New Roman" w:eastAsia="Calibri" w:hAnsi="Times New Roman" w:cs="Times New Roman"/>
          <w:sz w:val="24"/>
          <w:szCs w:val="24"/>
        </w:rPr>
        <w:t xml:space="preserve"> о повышении квалификации) по программе дополнительного профессионального образования,</w:t>
      </w:r>
      <w:r w:rsidR="004660E8" w:rsidRPr="00A01D49">
        <w:rPr>
          <w:rFonts w:ascii="Times New Roman" w:hAnsi="Times New Roman" w:cs="Times New Roman"/>
          <w:sz w:val="24"/>
          <w:szCs w:val="24"/>
        </w:rPr>
        <w:t xml:space="preserve"> образца установленного образовательной организацией</w:t>
      </w:r>
      <w:r>
        <w:rPr>
          <w:rFonts w:ascii="Times New Roman" w:eastAsia="Calibri" w:hAnsi="Times New Roman" w:cs="Times New Roman"/>
          <w:sz w:val="24"/>
          <w:szCs w:val="24"/>
        </w:rPr>
        <w:t>.</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3.4. Исполнитель имеет право:</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образовательных организаций;</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bookmarkStart w:id="1" w:name="Par127"/>
      <w:bookmarkEnd w:id="1"/>
      <w:r w:rsidRPr="002C0E87">
        <w:rPr>
          <w:rFonts w:ascii="Times New Roman" w:eastAsia="Calibri" w:hAnsi="Times New Roman" w:cs="Times New Roman"/>
          <w:sz w:val="24"/>
          <w:szCs w:val="24"/>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Техническим заданием на оказание услуг, о чем Заказчик информируется в трехдневный срок.</w:t>
      </w:r>
    </w:p>
    <w:p w:rsidR="000A4D9F" w:rsidRDefault="000A4D9F" w:rsidP="000A4D9F">
      <w:pPr>
        <w:autoSpaceDE w:val="0"/>
        <w:autoSpaceDN w:val="0"/>
        <w:adjustRightInd w:val="0"/>
        <w:spacing w:after="0"/>
        <w:ind w:firstLine="540"/>
        <w:rPr>
          <w:rFonts w:eastAsia="Calibri"/>
        </w:rPr>
      </w:pPr>
    </w:p>
    <w:p w:rsidR="000A4D9F" w:rsidRDefault="000A4D9F" w:rsidP="000A4D9F">
      <w:pPr>
        <w:tabs>
          <w:tab w:val="left" w:pos="993"/>
        </w:tabs>
        <w:spacing w:after="0" w:line="276" w:lineRule="auto"/>
        <w:ind w:left="567"/>
        <w:contextualSpacing/>
        <w:rPr>
          <w:lang w:val="x-none" w:eastAsia="x-none"/>
        </w:rPr>
      </w:pPr>
    </w:p>
    <w:p w:rsidR="000A4D9F" w:rsidRPr="002C0E87" w:rsidRDefault="000A4D9F" w:rsidP="002C0E87">
      <w:pPr>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Порядок </w:t>
      </w:r>
      <w:r w:rsidRPr="002C0E87">
        <w:rPr>
          <w:rFonts w:ascii="Times New Roman" w:hAnsi="Times New Roman" w:cs="Times New Roman"/>
          <w:b/>
          <w:sz w:val="24"/>
          <w:szCs w:val="24"/>
          <w:lang w:eastAsia="x-none"/>
        </w:rPr>
        <w:t>сдачи-</w:t>
      </w:r>
      <w:r w:rsidRPr="002C0E87">
        <w:rPr>
          <w:rFonts w:ascii="Times New Roman" w:hAnsi="Times New Roman" w:cs="Times New Roman"/>
          <w:b/>
          <w:sz w:val="24"/>
          <w:szCs w:val="24"/>
          <w:lang w:val="x-none" w:eastAsia="x-none"/>
        </w:rPr>
        <w:t xml:space="preserve">приемки </w:t>
      </w:r>
      <w:r w:rsidRPr="002C0E87">
        <w:rPr>
          <w:rFonts w:ascii="Times New Roman" w:hAnsi="Times New Roman" w:cs="Times New Roman"/>
          <w:b/>
          <w:sz w:val="24"/>
          <w:szCs w:val="24"/>
          <w:lang w:eastAsia="x-none"/>
        </w:rPr>
        <w:t>оказанных Услуг</w:t>
      </w:r>
    </w:p>
    <w:p w:rsidR="000A4D9F" w:rsidRPr="002C0E87" w:rsidRDefault="002C0E87" w:rsidP="002C0E87">
      <w:pPr>
        <w:tabs>
          <w:tab w:val="left" w:pos="993"/>
        </w:tabs>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w:t>
      </w:r>
      <w:r w:rsidR="00B3781D">
        <w:rPr>
          <w:rFonts w:ascii="Times New Roman" w:eastAsia="Calibri" w:hAnsi="Times New Roman" w:cs="Times New Roman"/>
          <w:sz w:val="24"/>
          <w:szCs w:val="24"/>
        </w:rPr>
        <w:t>ые</w:t>
      </w:r>
      <w:r w:rsidR="000A4D9F" w:rsidRPr="002C0E87">
        <w:rPr>
          <w:rFonts w:ascii="Times New Roman" w:eastAsia="Calibri" w:hAnsi="Times New Roman" w:cs="Times New Roman"/>
          <w:sz w:val="24"/>
          <w:szCs w:val="24"/>
        </w:rPr>
        <w:t xml:space="preserve"> Контрактом, при этом Заказчик обязан обеспечить приемку оказанных Услуг в соответствии с Федеральным законом </w:t>
      </w:r>
      <w:r>
        <w:rPr>
          <w:rFonts w:ascii="Times New Roman" w:eastAsia="Calibri" w:hAnsi="Times New Roman" w:cs="Times New Roman"/>
          <w:sz w:val="24"/>
          <w:szCs w:val="24"/>
        </w:rPr>
        <w:br/>
      </w:r>
      <w:r w:rsidR="000A4D9F" w:rsidRPr="002C0E87">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05</w:t>
      </w:r>
      <w:r w:rsidR="000A4D9F" w:rsidRPr="002C0E87">
        <w:rPr>
          <w:rFonts w:ascii="Times New Roman" w:eastAsia="Calibri" w:hAnsi="Times New Roman" w:cs="Times New Roman"/>
          <w:sz w:val="24"/>
          <w:szCs w:val="24"/>
        </w:rPr>
        <w:t>.</w:t>
      </w:r>
      <w:r>
        <w:rPr>
          <w:rFonts w:ascii="Times New Roman" w:eastAsia="Calibri" w:hAnsi="Times New Roman" w:cs="Times New Roman"/>
          <w:sz w:val="24"/>
          <w:szCs w:val="24"/>
        </w:rPr>
        <w:t>04.2013</w:t>
      </w:r>
      <w:r w:rsidR="000A4D9F" w:rsidRPr="002C0E87">
        <w:rPr>
          <w:rFonts w:ascii="Times New Roman" w:eastAsia="Calibri" w:hAnsi="Times New Roman" w:cs="Times New Roman"/>
          <w:sz w:val="24"/>
          <w:szCs w:val="24"/>
        </w:rPr>
        <w:t xml:space="preserve"> № 44-ФЗ.</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.4. По решению Заказчика для приемки услуг, оказанных в соответствии с Контрактом, может создаваться приемочная комиссия.</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 xml:space="preserve">.5. Приемка результатов оказанных в соответствии с Контрактом услуг осуществляется Заказчиком в течение 10 (десяти) рабочих дней со дня получения </w:t>
      </w:r>
      <w:r>
        <w:rPr>
          <w:rFonts w:ascii="Times New Roman" w:eastAsia="Calibri" w:hAnsi="Times New Roman" w:cs="Times New Roman"/>
          <w:sz w:val="24"/>
          <w:szCs w:val="24"/>
        </w:rPr>
        <w:t>а</w:t>
      </w:r>
      <w:r w:rsidR="000A4D9F" w:rsidRPr="002C0E87">
        <w:rPr>
          <w:rFonts w:ascii="Times New Roman" w:eastAsia="Calibri" w:hAnsi="Times New Roman" w:cs="Times New Roman"/>
          <w:sz w:val="24"/>
          <w:szCs w:val="24"/>
        </w:rPr>
        <w:t xml:space="preserve">кта сдачи-приемки оказанных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Заказчиком направляется в письменной форме мотивированный отказ от подписания </w:t>
      </w:r>
      <w:r>
        <w:rPr>
          <w:rFonts w:ascii="Times New Roman" w:eastAsia="Calibri" w:hAnsi="Times New Roman" w:cs="Times New Roman"/>
          <w:sz w:val="24"/>
          <w:szCs w:val="24"/>
        </w:rPr>
        <w:t>а</w:t>
      </w:r>
      <w:r w:rsidR="000A4D9F" w:rsidRPr="002C0E87">
        <w:rPr>
          <w:rFonts w:ascii="Times New Roman" w:eastAsia="Calibri" w:hAnsi="Times New Roman" w:cs="Times New Roman"/>
          <w:sz w:val="24"/>
          <w:szCs w:val="24"/>
        </w:rPr>
        <w:t>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.7.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.8. 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w:t>
      </w:r>
    </w:p>
    <w:p w:rsidR="000A4D9F" w:rsidRDefault="000A4D9F" w:rsidP="000A4D9F">
      <w:pPr>
        <w:spacing w:after="0" w:line="276" w:lineRule="auto"/>
        <w:ind w:left="567"/>
        <w:contextualSpacing/>
        <w:rPr>
          <w:b/>
          <w:lang w:eastAsia="x-none"/>
        </w:rPr>
      </w:pPr>
    </w:p>
    <w:p w:rsidR="000A4D9F" w:rsidRPr="002C0E87" w:rsidRDefault="000A4D9F" w:rsidP="002C0E87">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Ответственность </w:t>
      </w:r>
      <w:r w:rsidR="00B3781D">
        <w:rPr>
          <w:rFonts w:ascii="Times New Roman" w:hAnsi="Times New Roman" w:cs="Times New Roman"/>
          <w:b/>
          <w:sz w:val="24"/>
          <w:szCs w:val="24"/>
          <w:lang w:eastAsia="x-none"/>
        </w:rPr>
        <w:t>Сторон</w:t>
      </w:r>
    </w:p>
    <w:p w:rsidR="000A4D9F" w:rsidRPr="002C0E87" w:rsidRDefault="00714387" w:rsidP="002C0E87">
      <w:pPr>
        <w:numPr>
          <w:ilvl w:val="1"/>
          <w:numId w:val="4"/>
        </w:numPr>
        <w:spacing w:after="0" w:line="276" w:lineRule="auto"/>
        <w:ind w:left="0" w:firstLine="567"/>
        <w:contextualSpacing/>
        <w:jc w:val="both"/>
        <w:rPr>
          <w:rFonts w:ascii="Times New Roman" w:hAnsi="Times New Roman" w:cs="Times New Roman"/>
          <w:sz w:val="24"/>
          <w:szCs w:val="24"/>
          <w:lang w:val="x-none" w:eastAsia="x-none"/>
        </w:rPr>
      </w:pPr>
      <w:r w:rsidRPr="00714387">
        <w:rPr>
          <w:rFonts w:ascii="Times New Roman" w:eastAsia="Times New Roman" w:hAnsi="Times New Roman" w:cs="Times New Roman"/>
          <w:color w:val="000000"/>
          <w:sz w:val="24"/>
          <w:szCs w:val="24"/>
          <w:lang w:eastAsia="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а также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rsidR="000A4D9F" w:rsidRDefault="000A4D9F" w:rsidP="000A4D9F">
      <w:pPr>
        <w:widowControl w:val="0"/>
        <w:tabs>
          <w:tab w:val="left" w:pos="993"/>
        </w:tabs>
        <w:spacing w:after="0" w:line="276" w:lineRule="auto"/>
        <w:contextualSpacing/>
        <w:rPr>
          <w:lang w:val="x-none" w:eastAsia="x-none"/>
        </w:rPr>
      </w:pPr>
    </w:p>
    <w:p w:rsidR="000A4D9F" w:rsidRPr="00BC5821" w:rsidRDefault="000A4D9F" w:rsidP="00BC5821">
      <w:pPr>
        <w:widowControl w:val="0"/>
        <w:numPr>
          <w:ilvl w:val="0"/>
          <w:numId w:val="4"/>
        </w:numPr>
        <w:spacing w:after="0" w:line="276" w:lineRule="auto"/>
        <w:ind w:left="0" w:firstLine="567"/>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Обстоятельства непреодолимой силы</w:t>
      </w:r>
      <w:r w:rsidRPr="00BC5821">
        <w:rPr>
          <w:rFonts w:ascii="Times New Roman" w:hAnsi="Times New Roman" w:cs="Times New Roman"/>
          <w:b/>
          <w:sz w:val="24"/>
          <w:szCs w:val="24"/>
          <w:lang w:eastAsia="x-none"/>
        </w:rPr>
        <w:t xml:space="preserve"> (форс-мажор)</w:t>
      </w:r>
    </w:p>
    <w:p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Стороны освобождаются от ответственности за частичное или полное невыполнение обязательств по Контракту, если оно явилось следствием о</w:t>
      </w:r>
      <w:r w:rsidR="00BC5821">
        <w:rPr>
          <w:rFonts w:ascii="Times New Roman" w:hAnsi="Times New Roman" w:cs="Times New Roman"/>
          <w:kern w:val="16"/>
          <w:sz w:val="24"/>
          <w:szCs w:val="24"/>
          <w:lang w:val="x-none" w:eastAsia="x-none"/>
        </w:rPr>
        <w:t>бстоятельств непреодолимой силы, то есть чрезвычайных и непредотвратимых</w:t>
      </w:r>
      <w:r w:rsidRPr="00BC5821">
        <w:rPr>
          <w:rFonts w:ascii="Times New Roman" w:hAnsi="Times New Roman" w:cs="Times New Roman"/>
          <w:kern w:val="16"/>
          <w:sz w:val="24"/>
          <w:szCs w:val="24"/>
          <w:lang w:val="x-none" w:eastAsia="x-none"/>
        </w:rPr>
        <w:t xml:space="preserve">. </w:t>
      </w:r>
    </w:p>
    <w:p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 xml:space="preserve">Сторона, для которой создалась невозможность выполнения обязательств по Контракту, обязана в течение 3 (трех) </w:t>
      </w:r>
      <w:r w:rsidRPr="00BC5821">
        <w:rPr>
          <w:rFonts w:ascii="Times New Roman" w:hAnsi="Times New Roman" w:cs="Times New Roman"/>
          <w:kern w:val="16"/>
          <w:sz w:val="24"/>
          <w:szCs w:val="24"/>
          <w:lang w:eastAsia="x-none"/>
        </w:rPr>
        <w:t xml:space="preserve">рабочих </w:t>
      </w:r>
      <w:r w:rsidRPr="00BC5821">
        <w:rPr>
          <w:rFonts w:ascii="Times New Roman" w:hAnsi="Times New Roman" w:cs="Times New Roman"/>
          <w:kern w:val="16"/>
          <w:sz w:val="24"/>
          <w:szCs w:val="24"/>
          <w:lang w:val="x-none" w:eastAsia="x-none"/>
        </w:rPr>
        <w:t xml:space="preserve">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w:t>
      </w:r>
      <w:r w:rsidR="00BC5821">
        <w:rPr>
          <w:rFonts w:ascii="Times New Roman" w:hAnsi="Times New Roman" w:cs="Times New Roman"/>
          <w:kern w:val="16"/>
          <w:sz w:val="24"/>
          <w:szCs w:val="24"/>
          <w:lang w:eastAsia="x-none"/>
        </w:rPr>
        <w:t>Сторону</w:t>
      </w:r>
      <w:r w:rsidRPr="00BC5821">
        <w:rPr>
          <w:rFonts w:ascii="Times New Roman" w:hAnsi="Times New Roman" w:cs="Times New Roman"/>
          <w:kern w:val="16"/>
          <w:sz w:val="24"/>
          <w:szCs w:val="24"/>
          <w:lang w:val="x-none" w:eastAsia="x-none"/>
        </w:rPr>
        <w:t xml:space="preserve"> права ссылаться на них в будущем.</w:t>
      </w:r>
    </w:p>
    <w:p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Обязанность доказать наличие обстоятельств непреодолимой силы лежит на Стороне Контракта</w:t>
      </w:r>
      <w:r w:rsidRPr="00BC5821">
        <w:rPr>
          <w:rFonts w:ascii="Times New Roman" w:hAnsi="Times New Roman" w:cs="Times New Roman"/>
          <w:kern w:val="16"/>
          <w:sz w:val="24"/>
          <w:szCs w:val="24"/>
          <w:lang w:eastAsia="x-none"/>
        </w:rPr>
        <w:t>,</w:t>
      </w:r>
      <w:r w:rsidRPr="00BC5821">
        <w:rPr>
          <w:rFonts w:ascii="Times New Roman" w:hAnsi="Times New Roman" w:cs="Times New Roman"/>
          <w:kern w:val="16"/>
          <w:sz w:val="24"/>
          <w:szCs w:val="24"/>
          <w:lang w:val="x-none" w:eastAsia="x-none"/>
        </w:rPr>
        <w:t xml:space="preserve"> не выполнившей свои обязательства по Контракту.</w:t>
      </w:r>
    </w:p>
    <w:p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 xml:space="preserve">Если обстоятельства </w:t>
      </w:r>
      <w:r w:rsidRPr="00BC5821">
        <w:rPr>
          <w:rFonts w:ascii="Times New Roman" w:hAnsi="Times New Roman" w:cs="Times New Roman"/>
          <w:kern w:val="16"/>
          <w:sz w:val="24"/>
          <w:szCs w:val="24"/>
          <w:lang w:eastAsia="x-none"/>
        </w:rPr>
        <w:t xml:space="preserve">непреодолимой силы </w:t>
      </w:r>
      <w:r w:rsidRPr="00BC5821">
        <w:rPr>
          <w:rFonts w:ascii="Times New Roman" w:hAnsi="Times New Roman" w:cs="Times New Roman"/>
          <w:kern w:val="16"/>
          <w:sz w:val="24"/>
          <w:szCs w:val="24"/>
          <w:lang w:val="x-none" w:eastAsia="x-none"/>
        </w:rPr>
        <w:t>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0A4D9F" w:rsidRPr="00BC5821" w:rsidRDefault="000A4D9F" w:rsidP="00BC5821">
      <w:pPr>
        <w:widowControl w:val="0"/>
        <w:tabs>
          <w:tab w:val="left" w:pos="993"/>
        </w:tabs>
        <w:spacing w:after="0" w:line="276" w:lineRule="auto"/>
        <w:ind w:left="567"/>
        <w:contextualSpacing/>
        <w:jc w:val="both"/>
        <w:rPr>
          <w:rFonts w:ascii="Times New Roman" w:hAnsi="Times New Roman" w:cs="Times New Roman"/>
          <w:kern w:val="16"/>
          <w:sz w:val="24"/>
          <w:szCs w:val="24"/>
          <w:lang w:val="x-none" w:eastAsia="x-none"/>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Порядок разрешения споров</w:t>
      </w:r>
    </w:p>
    <w:p w:rsidR="000A4D9F" w:rsidRPr="00BC5821" w:rsidRDefault="000A4D9F" w:rsidP="000A4D9F">
      <w:pPr>
        <w:widowControl w:val="0"/>
        <w:numPr>
          <w:ilvl w:val="1"/>
          <w:numId w:val="4"/>
        </w:numPr>
        <w:tabs>
          <w:tab w:val="left" w:pos="993"/>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 xml:space="preserve">Заказчик и </w:t>
      </w:r>
      <w:r w:rsidRPr="00BC5821">
        <w:rPr>
          <w:rFonts w:ascii="Times New Roman" w:hAnsi="Times New Roman" w:cs="Times New Roman"/>
          <w:sz w:val="24"/>
          <w:szCs w:val="24"/>
          <w:lang w:eastAsia="x-none"/>
        </w:rPr>
        <w:t>Исполнитель</w:t>
      </w:r>
      <w:r w:rsidRPr="00BC5821">
        <w:rPr>
          <w:rFonts w:ascii="Times New Roman" w:hAnsi="Times New Roman" w:cs="Times New Roman"/>
          <w:sz w:val="24"/>
          <w:szCs w:val="24"/>
          <w:lang w:val="x-none" w:eastAsia="x-none"/>
        </w:rPr>
        <w:t xml:space="preserve"> должны приложить все усилия, чтобы путем прямых переговоров разрешить все противоречия или спорные вопросы, возникающие между ними </w:t>
      </w:r>
      <w:r w:rsidRPr="00BC5821">
        <w:rPr>
          <w:rFonts w:ascii="Times New Roman" w:hAnsi="Times New Roman" w:cs="Times New Roman"/>
          <w:sz w:val="24"/>
          <w:szCs w:val="24"/>
          <w:lang w:eastAsia="x-none"/>
        </w:rPr>
        <w:br/>
      </w:r>
      <w:r w:rsidRPr="00BC5821">
        <w:rPr>
          <w:rFonts w:ascii="Times New Roman" w:hAnsi="Times New Roman" w:cs="Times New Roman"/>
          <w:sz w:val="24"/>
          <w:szCs w:val="24"/>
          <w:lang w:val="x-none" w:eastAsia="x-none"/>
        </w:rPr>
        <w:t>в рамках Контракта, и прийти к обоюдному согласию Сторон.</w:t>
      </w:r>
    </w:p>
    <w:p w:rsidR="000A4D9F" w:rsidRPr="00BC5821" w:rsidRDefault="000A4D9F" w:rsidP="000A4D9F">
      <w:pPr>
        <w:widowControl w:val="0"/>
        <w:numPr>
          <w:ilvl w:val="1"/>
          <w:numId w:val="4"/>
        </w:numPr>
        <w:tabs>
          <w:tab w:val="left" w:pos="993"/>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Любые споры, разногласия и требования, возникающие при исполнении Контракта, не урегулированные в порядке, предусмотренном п</w:t>
      </w:r>
      <w:r w:rsidRPr="00BC5821">
        <w:rPr>
          <w:rFonts w:ascii="Times New Roman" w:hAnsi="Times New Roman" w:cs="Times New Roman"/>
          <w:sz w:val="24"/>
          <w:szCs w:val="24"/>
          <w:lang w:eastAsia="x-none"/>
        </w:rPr>
        <w:t>унктом</w:t>
      </w:r>
      <w:r w:rsidRPr="00BC5821">
        <w:rPr>
          <w:rFonts w:ascii="Times New Roman" w:hAnsi="Times New Roman" w:cs="Times New Roman"/>
          <w:sz w:val="24"/>
          <w:szCs w:val="24"/>
          <w:lang w:val="x-none" w:eastAsia="x-none"/>
        </w:rPr>
        <w:t xml:space="preserve"> </w:t>
      </w:r>
      <w:r w:rsidR="00BC5821">
        <w:rPr>
          <w:rFonts w:ascii="Times New Roman" w:hAnsi="Times New Roman" w:cs="Times New Roman"/>
          <w:sz w:val="24"/>
          <w:szCs w:val="24"/>
          <w:lang w:eastAsia="x-none"/>
        </w:rPr>
        <w:t>7</w:t>
      </w:r>
      <w:r w:rsidRPr="00BC5821">
        <w:rPr>
          <w:rFonts w:ascii="Times New Roman" w:hAnsi="Times New Roman" w:cs="Times New Roman"/>
          <w:sz w:val="24"/>
          <w:szCs w:val="24"/>
          <w:lang w:val="x-none" w:eastAsia="x-none"/>
        </w:rPr>
        <w:t>.1</w:t>
      </w:r>
      <w:r w:rsidRPr="00BC5821">
        <w:rPr>
          <w:rFonts w:ascii="Times New Roman" w:hAnsi="Times New Roman" w:cs="Times New Roman"/>
          <w:sz w:val="24"/>
          <w:szCs w:val="24"/>
          <w:lang w:eastAsia="x-none"/>
        </w:rPr>
        <w:t xml:space="preserve"> Контракта</w:t>
      </w:r>
      <w:r w:rsidRPr="00BC5821">
        <w:rPr>
          <w:rFonts w:ascii="Times New Roman" w:hAnsi="Times New Roman" w:cs="Times New Roman"/>
          <w:sz w:val="24"/>
          <w:szCs w:val="24"/>
          <w:lang w:val="x-none" w:eastAsia="x-none"/>
        </w:rPr>
        <w:t>, подлежат разрешению в Арбитражном суде г. Москвы.</w:t>
      </w:r>
    </w:p>
    <w:p w:rsidR="000A4D9F" w:rsidRDefault="000A4D9F" w:rsidP="000A4D9F">
      <w:pPr>
        <w:widowControl w:val="0"/>
        <w:tabs>
          <w:tab w:val="left" w:pos="993"/>
        </w:tabs>
        <w:spacing w:after="0" w:line="276" w:lineRule="auto"/>
        <w:ind w:left="567"/>
        <w:contextualSpacing/>
        <w:rPr>
          <w:lang w:val="x-none" w:eastAsia="x-none"/>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Расторжение Контракта</w:t>
      </w:r>
    </w:p>
    <w:p w:rsidR="000A4D9F" w:rsidRPr="00BC5821" w:rsidRDefault="000A4D9F" w:rsidP="000A4D9F">
      <w:pPr>
        <w:widowControl w:val="0"/>
        <w:numPr>
          <w:ilvl w:val="1"/>
          <w:numId w:val="4"/>
        </w:numPr>
        <w:tabs>
          <w:tab w:val="left" w:pos="1134"/>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r w:rsidRPr="00BC5821">
        <w:rPr>
          <w:rFonts w:ascii="Times New Roman" w:hAnsi="Times New Roman" w:cs="Times New Roman"/>
          <w:sz w:val="24"/>
          <w:szCs w:val="24"/>
          <w:lang w:eastAsia="x-none"/>
        </w:rPr>
        <w:t>.</w:t>
      </w:r>
    </w:p>
    <w:p w:rsidR="000A4D9F" w:rsidRDefault="000A4D9F" w:rsidP="000A4D9F">
      <w:pPr>
        <w:widowControl w:val="0"/>
        <w:tabs>
          <w:tab w:val="left" w:pos="1134"/>
          <w:tab w:val="left" w:pos="1276"/>
        </w:tabs>
        <w:spacing w:after="0" w:line="276" w:lineRule="auto"/>
        <w:ind w:left="567"/>
        <w:contextualSpacing/>
        <w:rPr>
          <w:lang w:val="x-none" w:eastAsia="x-none"/>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Срок действия Контракта</w:t>
      </w:r>
    </w:p>
    <w:p w:rsidR="000A4D9F" w:rsidRPr="00BC5821" w:rsidRDefault="000A4D9F" w:rsidP="000A4D9F">
      <w:pPr>
        <w:widowControl w:val="0"/>
        <w:numPr>
          <w:ilvl w:val="1"/>
          <w:numId w:val="4"/>
        </w:numPr>
        <w:tabs>
          <w:tab w:val="left" w:pos="1134"/>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 xml:space="preserve">Контракт вступает в силу со </w:t>
      </w:r>
      <w:r w:rsidRPr="00BC5821">
        <w:rPr>
          <w:rFonts w:ascii="Times New Roman" w:hAnsi="Times New Roman" w:cs="Times New Roman"/>
          <w:sz w:val="24"/>
          <w:szCs w:val="24"/>
          <w:lang w:eastAsia="x-none"/>
        </w:rPr>
        <w:t xml:space="preserve">дня </w:t>
      </w:r>
      <w:r w:rsidRPr="00BC5821">
        <w:rPr>
          <w:rFonts w:ascii="Times New Roman" w:hAnsi="Times New Roman" w:cs="Times New Roman"/>
          <w:sz w:val="24"/>
          <w:szCs w:val="24"/>
          <w:lang w:val="x-none" w:eastAsia="x-none"/>
        </w:rPr>
        <w:t xml:space="preserve">подписания его Сторонами и действует </w:t>
      </w:r>
      <w:r w:rsidRPr="00BC5821">
        <w:rPr>
          <w:rFonts w:ascii="Times New Roman" w:hAnsi="Times New Roman" w:cs="Times New Roman"/>
          <w:sz w:val="24"/>
          <w:szCs w:val="24"/>
          <w:lang w:eastAsia="x-none"/>
        </w:rPr>
        <w:br/>
      </w:r>
      <w:r w:rsidRPr="00BC5821">
        <w:rPr>
          <w:rFonts w:ascii="Times New Roman" w:hAnsi="Times New Roman" w:cs="Times New Roman"/>
          <w:sz w:val="24"/>
          <w:szCs w:val="24"/>
          <w:lang w:val="x-none" w:eastAsia="x-none"/>
        </w:rPr>
        <w:t xml:space="preserve">до </w:t>
      </w:r>
      <w:r w:rsidRPr="00BC5821">
        <w:rPr>
          <w:rFonts w:ascii="Times New Roman" w:hAnsi="Times New Roman" w:cs="Times New Roman"/>
          <w:sz w:val="24"/>
          <w:szCs w:val="24"/>
          <w:lang w:eastAsia="x-none"/>
        </w:rPr>
        <w:t>3</w:t>
      </w:r>
      <w:r w:rsidR="00BC5821">
        <w:rPr>
          <w:rFonts w:ascii="Times New Roman" w:hAnsi="Times New Roman" w:cs="Times New Roman"/>
          <w:sz w:val="24"/>
          <w:szCs w:val="24"/>
          <w:lang w:eastAsia="x-none"/>
        </w:rPr>
        <w:t>1</w:t>
      </w:r>
      <w:r w:rsidRPr="00BC5821">
        <w:rPr>
          <w:rFonts w:ascii="Times New Roman" w:hAnsi="Times New Roman" w:cs="Times New Roman"/>
          <w:sz w:val="24"/>
          <w:szCs w:val="24"/>
          <w:lang w:eastAsia="x-none"/>
        </w:rPr>
        <w:t>.</w:t>
      </w:r>
      <w:r w:rsidR="00D85F5E">
        <w:rPr>
          <w:rFonts w:ascii="Times New Roman" w:hAnsi="Times New Roman" w:cs="Times New Roman"/>
          <w:sz w:val="24"/>
          <w:szCs w:val="24"/>
          <w:lang w:eastAsia="x-none"/>
        </w:rPr>
        <w:t>12</w:t>
      </w:r>
      <w:r w:rsidRPr="00BC5821">
        <w:rPr>
          <w:rFonts w:ascii="Times New Roman" w:hAnsi="Times New Roman" w:cs="Times New Roman"/>
          <w:sz w:val="24"/>
          <w:szCs w:val="24"/>
          <w:lang w:eastAsia="x-none"/>
        </w:rPr>
        <w:t>.202</w:t>
      </w:r>
      <w:r w:rsidR="00D85F5E">
        <w:rPr>
          <w:rFonts w:ascii="Times New Roman" w:hAnsi="Times New Roman" w:cs="Times New Roman"/>
          <w:sz w:val="24"/>
          <w:szCs w:val="24"/>
          <w:lang w:eastAsia="x-none"/>
        </w:rPr>
        <w:t>6</w:t>
      </w:r>
      <w:r w:rsidRPr="00BC5821">
        <w:rPr>
          <w:rFonts w:ascii="Times New Roman" w:hAnsi="Times New Roman" w:cs="Times New Roman"/>
          <w:sz w:val="24"/>
          <w:szCs w:val="24"/>
          <w:lang w:eastAsia="x-none"/>
        </w:rPr>
        <w:t xml:space="preserve"> г. </w:t>
      </w:r>
      <w:r w:rsidRPr="00BC5821">
        <w:rPr>
          <w:rFonts w:ascii="Times New Roman" w:hAnsi="Times New Roman" w:cs="Times New Roman"/>
          <w:sz w:val="24"/>
          <w:szCs w:val="24"/>
          <w:lang w:val="x-none" w:eastAsia="x-none"/>
        </w:rPr>
        <w:t xml:space="preserve"> </w:t>
      </w:r>
    </w:p>
    <w:p w:rsidR="000A4D9F" w:rsidRDefault="000A4D9F" w:rsidP="000A4D9F">
      <w:pPr>
        <w:widowControl w:val="0"/>
        <w:tabs>
          <w:tab w:val="left" w:pos="1134"/>
        </w:tabs>
        <w:spacing w:after="0" w:line="276" w:lineRule="auto"/>
        <w:ind w:left="567"/>
        <w:contextualSpacing/>
        <w:rPr>
          <w:lang w:val="x-none" w:eastAsia="x-none"/>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Прочие условия</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11.1.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11.2. Во всем, что не предусмотрено Контрактом, Стороны руководствуются законодательством Российской Федерации.</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11.3.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11.5. Все перечисленные ниже Приложения являются неотъемлемой частью Контракта:</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 xml:space="preserve">Приложение № 1 – </w:t>
      </w:r>
      <w:r w:rsidR="00BC5821">
        <w:rPr>
          <w:rFonts w:ascii="Times New Roman" w:eastAsia="Calibri" w:hAnsi="Times New Roman" w:cs="Times New Roman"/>
          <w:sz w:val="24"/>
          <w:szCs w:val="24"/>
        </w:rPr>
        <w:t>Заказ</w:t>
      </w:r>
      <w:r w:rsidRPr="00BC5821">
        <w:rPr>
          <w:rFonts w:ascii="Times New Roman" w:eastAsia="Calibri" w:hAnsi="Times New Roman" w:cs="Times New Roman"/>
          <w:sz w:val="24"/>
          <w:szCs w:val="24"/>
        </w:rPr>
        <w:t xml:space="preserve"> на оказание услуг;</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Приложение № 2 - Расчет стоимости услуг;</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Приложение № 3 - Акт сдачи-приемки оказанных услуг (образец)</w:t>
      </w:r>
      <w:r w:rsidR="00450D31">
        <w:rPr>
          <w:rFonts w:ascii="Times New Roman" w:eastAsia="Calibri" w:hAnsi="Times New Roman" w:cs="Times New Roman"/>
          <w:sz w:val="24"/>
          <w:szCs w:val="24"/>
        </w:rPr>
        <w:t>.</w:t>
      </w:r>
    </w:p>
    <w:p w:rsidR="000A4D9F" w:rsidRDefault="000A4D9F" w:rsidP="000A4D9F">
      <w:pPr>
        <w:autoSpaceDE w:val="0"/>
        <w:autoSpaceDN w:val="0"/>
        <w:adjustRightInd w:val="0"/>
        <w:spacing w:after="0"/>
        <w:ind w:firstLine="540"/>
        <w:rPr>
          <w:rFonts w:eastAsia="Calibri"/>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Адреса места нахождения, банковские реквизиты и подписи Сторон</w:t>
      </w:r>
    </w:p>
    <w:p w:rsidR="000A4D9F" w:rsidRPr="00A96228" w:rsidRDefault="000A4D9F" w:rsidP="000A4D9F">
      <w:pPr>
        <w:widowControl w:val="0"/>
        <w:spacing w:after="0"/>
        <w:ind w:firstLine="567"/>
        <w:rPr>
          <w:lang w:val="x-none"/>
        </w:rPr>
      </w:pPr>
    </w:p>
    <w:tbl>
      <w:tblPr>
        <w:tblW w:w="10065" w:type="dxa"/>
        <w:tblLook w:val="00A0" w:firstRow="1" w:lastRow="0" w:firstColumn="1" w:lastColumn="0" w:noHBand="0" w:noVBand="0"/>
      </w:tblPr>
      <w:tblGrid>
        <w:gridCol w:w="4962"/>
        <w:gridCol w:w="5103"/>
      </w:tblGrid>
      <w:tr w:rsidR="00BC5821" w:rsidRPr="00BC5821" w:rsidTr="00402A19">
        <w:tc>
          <w:tcPr>
            <w:tcW w:w="4962" w:type="dxa"/>
          </w:tcPr>
          <w:p w:rsidR="00BC5821" w:rsidRPr="00BC5821" w:rsidRDefault="00BC5821" w:rsidP="00BC5821">
            <w:pPr>
              <w:spacing w:after="0" w:line="240" w:lineRule="auto"/>
              <w:rPr>
                <w:rFonts w:ascii="Times New Roman" w:hAnsi="Times New Roman" w:cs="Times New Roman"/>
                <w:b/>
                <w:sz w:val="24"/>
                <w:szCs w:val="24"/>
              </w:rPr>
            </w:pPr>
            <w:r w:rsidRPr="00BC5821">
              <w:rPr>
                <w:rFonts w:ascii="Times New Roman" w:hAnsi="Times New Roman" w:cs="Times New Roman"/>
                <w:b/>
                <w:sz w:val="24"/>
                <w:szCs w:val="24"/>
              </w:rPr>
              <w:t xml:space="preserve">Заказчик:                                </w:t>
            </w:r>
            <w:r w:rsidRPr="00BC5821">
              <w:rPr>
                <w:rFonts w:ascii="Times New Roman" w:hAnsi="Times New Roman" w:cs="Times New Roman"/>
                <w:b/>
                <w:sz w:val="24"/>
                <w:szCs w:val="24"/>
              </w:rPr>
              <w:tab/>
            </w:r>
            <w:r w:rsidRPr="00BC5821">
              <w:rPr>
                <w:rFonts w:ascii="Times New Roman" w:hAnsi="Times New Roman" w:cs="Times New Roman"/>
                <w:b/>
                <w:sz w:val="24"/>
                <w:szCs w:val="24"/>
              </w:rPr>
              <w:tab/>
            </w:r>
          </w:p>
          <w:p w:rsidR="00BC5821" w:rsidRPr="00BC5821" w:rsidRDefault="00BC5821" w:rsidP="00BC5821">
            <w:pPr>
              <w:widowControl w:val="0"/>
              <w:spacing w:after="0" w:line="240" w:lineRule="auto"/>
              <w:rPr>
                <w:rFonts w:ascii="Times New Roman" w:hAnsi="Times New Roman" w:cs="Times New Roman"/>
                <w:b/>
                <w:bCs/>
                <w:sz w:val="24"/>
                <w:szCs w:val="24"/>
              </w:rPr>
            </w:pPr>
            <w:r w:rsidRPr="00BC5821">
              <w:rPr>
                <w:rFonts w:ascii="Times New Roman" w:hAnsi="Times New Roman" w:cs="Times New Roman"/>
                <w:b/>
                <w:bCs/>
                <w:sz w:val="24"/>
                <w:szCs w:val="24"/>
              </w:rPr>
              <w:t>Федеральное агентство лесного хозяйства</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Юридический (</w:t>
            </w:r>
            <w:r w:rsidR="00D40833">
              <w:rPr>
                <w:rFonts w:ascii="Times New Roman" w:hAnsi="Times New Roman" w:cs="Times New Roman"/>
                <w:sz w:val="24"/>
                <w:szCs w:val="24"/>
              </w:rPr>
              <w:t>почтовый</w:t>
            </w:r>
            <w:r w:rsidRPr="00BC5821">
              <w:rPr>
                <w:rFonts w:ascii="Times New Roman" w:hAnsi="Times New Roman" w:cs="Times New Roman"/>
                <w:sz w:val="24"/>
                <w:szCs w:val="24"/>
              </w:rPr>
              <w:t xml:space="preserve">) адрес: 115184, </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г. Москва, ул. Пятницкая, д. 59/19</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Наименование получателя: Межрегиональное операционное УФК (Федеральное агентство лесного хозяйства л/с 03951000530)</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ИНН </w:t>
            </w:r>
            <w:r w:rsidRPr="00BC5821">
              <w:rPr>
                <w:rFonts w:ascii="Times New Roman" w:hAnsi="Times New Roman" w:cs="Times New Roman"/>
                <w:iCs/>
                <w:sz w:val="24"/>
                <w:szCs w:val="24"/>
              </w:rPr>
              <w:t>7705598840</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КПП </w:t>
            </w:r>
            <w:r w:rsidRPr="00BC5821">
              <w:rPr>
                <w:rFonts w:ascii="Times New Roman" w:hAnsi="Times New Roman" w:cs="Times New Roman"/>
                <w:iCs/>
                <w:sz w:val="24"/>
                <w:szCs w:val="24"/>
              </w:rPr>
              <w:t>770501001</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Наименование банка: ОПЕРАЦИОННЫЙ ДЕПАРТАМЕНТ БАНКА РОССИИ//Межрегиональное операционное </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УФК г. Москва</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Казначейский счет 03211643000000019503</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Единый казначейский счет 40102810045370000002</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БИК 024501901</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ОКПО 00083440</w:t>
            </w:r>
          </w:p>
          <w:p w:rsidR="00BC5821" w:rsidRPr="00BC5821" w:rsidRDefault="00BC5821" w:rsidP="00BC5821">
            <w:pPr>
              <w:spacing w:after="0" w:line="240" w:lineRule="auto"/>
              <w:rPr>
                <w:rFonts w:ascii="Times New Roman" w:hAnsi="Times New Roman" w:cs="Times New Roman"/>
                <w:iCs/>
                <w:sz w:val="24"/>
                <w:szCs w:val="24"/>
              </w:rPr>
            </w:pPr>
            <w:r w:rsidRPr="00BC5821">
              <w:rPr>
                <w:rFonts w:ascii="Times New Roman" w:hAnsi="Times New Roman" w:cs="Times New Roman"/>
                <w:sz w:val="24"/>
                <w:szCs w:val="24"/>
              </w:rPr>
              <w:t xml:space="preserve">ОГРН </w:t>
            </w:r>
            <w:r w:rsidRPr="00BC5821">
              <w:rPr>
                <w:rFonts w:ascii="Times New Roman" w:hAnsi="Times New Roman" w:cs="Times New Roman"/>
                <w:iCs/>
                <w:sz w:val="24"/>
                <w:szCs w:val="24"/>
              </w:rPr>
              <w:t>1047796366298</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ОКВЭД 84.11.11</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ОКТМО 45376000</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ОКОПФ 75104</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ОКФС 12</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ОКОГУ 1323060</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Тел. </w:t>
            </w:r>
          </w:p>
          <w:p w:rsidR="00BC5821" w:rsidRDefault="00BC5821" w:rsidP="00BC5821">
            <w:pPr>
              <w:spacing w:after="0" w:line="240" w:lineRule="auto"/>
              <w:rPr>
                <w:rFonts w:ascii="Times New Roman" w:hAnsi="Times New Roman" w:cs="Times New Roman"/>
                <w:sz w:val="24"/>
                <w:szCs w:val="24"/>
                <w:lang w:val="en-US"/>
              </w:rPr>
            </w:pPr>
            <w:r w:rsidRPr="00BC5821">
              <w:rPr>
                <w:rFonts w:ascii="Times New Roman" w:hAnsi="Times New Roman" w:cs="Times New Roman"/>
                <w:sz w:val="24"/>
                <w:szCs w:val="24"/>
                <w:lang w:val="en-US"/>
              </w:rPr>
              <w:t xml:space="preserve">E-mail: </w:t>
            </w:r>
          </w:p>
          <w:p w:rsidR="00566594" w:rsidRDefault="00566594" w:rsidP="00BC5821">
            <w:pPr>
              <w:spacing w:after="0" w:line="240" w:lineRule="auto"/>
              <w:rPr>
                <w:rFonts w:ascii="Times New Roman" w:hAnsi="Times New Roman" w:cs="Times New Roman"/>
                <w:sz w:val="24"/>
                <w:szCs w:val="24"/>
                <w:lang w:val="en-US"/>
              </w:rPr>
            </w:pPr>
          </w:p>
          <w:p w:rsidR="00566594" w:rsidRPr="00BC5821" w:rsidRDefault="00566594" w:rsidP="00BC5821">
            <w:pPr>
              <w:spacing w:after="0" w:line="240" w:lineRule="auto"/>
              <w:rPr>
                <w:rFonts w:ascii="Times New Roman" w:hAnsi="Times New Roman" w:cs="Times New Roman"/>
                <w:sz w:val="24"/>
                <w:szCs w:val="24"/>
                <w:lang w:val="en-US"/>
              </w:rPr>
            </w:pPr>
          </w:p>
        </w:tc>
        <w:tc>
          <w:tcPr>
            <w:tcW w:w="5103" w:type="dxa"/>
          </w:tcPr>
          <w:p w:rsidR="00BC5821" w:rsidRPr="00BC5821" w:rsidRDefault="00BC5821" w:rsidP="00BC5821">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Исполнитель</w:t>
            </w:r>
            <w:r w:rsidRPr="00BC5821">
              <w:rPr>
                <w:rFonts w:ascii="Times New Roman" w:hAnsi="Times New Roman" w:cs="Times New Roman"/>
                <w:b/>
                <w:color w:val="000000"/>
                <w:sz w:val="24"/>
                <w:szCs w:val="24"/>
              </w:rPr>
              <w:t>:</w:t>
            </w: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tc>
      </w:tr>
      <w:tr w:rsidR="00BC5821" w:rsidRPr="00BC5821" w:rsidTr="00402A19">
        <w:tc>
          <w:tcPr>
            <w:tcW w:w="4962" w:type="dxa"/>
            <w:shd w:val="clear" w:color="auto" w:fill="auto"/>
          </w:tcPr>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Заказчик:</w:t>
            </w: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rsidR="00BC5821" w:rsidRPr="00BC5821" w:rsidRDefault="00BC5821" w:rsidP="00BC5821">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Заместитель руководителя</w:t>
            </w:r>
            <w:r>
              <w:rPr>
                <w:rFonts w:ascii="Times New Roman" w:hAnsi="Times New Roman" w:cs="Times New Roman"/>
                <w:kern w:val="1"/>
                <w:sz w:val="24"/>
                <w:szCs w:val="24"/>
                <w:lang w:eastAsia="ar-SA"/>
              </w:rPr>
              <w:t xml:space="preserve"> </w:t>
            </w:r>
            <w:r w:rsidR="00566594">
              <w:rPr>
                <w:rFonts w:ascii="Times New Roman" w:hAnsi="Times New Roman" w:cs="Times New Roman"/>
                <w:kern w:val="1"/>
                <w:sz w:val="24"/>
                <w:szCs w:val="24"/>
                <w:lang w:eastAsia="ar-SA"/>
              </w:rPr>
              <w:br/>
            </w:r>
            <w:r>
              <w:rPr>
                <w:rFonts w:ascii="Times New Roman" w:hAnsi="Times New Roman" w:cs="Times New Roman"/>
                <w:kern w:val="1"/>
                <w:sz w:val="24"/>
                <w:szCs w:val="24"/>
                <w:lang w:eastAsia="ar-SA"/>
              </w:rPr>
              <w:t>Рослесхоза</w:t>
            </w: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_________________ М.Н. Козлов</w:t>
            </w: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shd w:val="clear" w:color="auto" w:fill="auto"/>
          </w:tcPr>
          <w:p w:rsidR="00BC5821" w:rsidRPr="00BC5821" w:rsidRDefault="00BC5821" w:rsidP="00BC5821">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Исполнитель</w:t>
            </w:r>
            <w:r w:rsidRPr="00BC5821">
              <w:rPr>
                <w:rFonts w:ascii="Times New Roman" w:hAnsi="Times New Roman" w:cs="Times New Roman"/>
                <w:sz w:val="24"/>
                <w:szCs w:val="24"/>
                <w:lang w:eastAsia="ar-SA"/>
              </w:rPr>
              <w:t xml:space="preserve">: </w:t>
            </w:r>
          </w:p>
          <w:p w:rsidR="00BC5821" w:rsidRPr="00BC5821" w:rsidRDefault="00BC5821" w:rsidP="00BC5821">
            <w:pPr>
              <w:suppressAutoHyphens/>
              <w:spacing w:after="0" w:line="240" w:lineRule="auto"/>
              <w:rPr>
                <w:rFonts w:ascii="Times New Roman" w:hAnsi="Times New Roman" w:cs="Times New Roman"/>
                <w:sz w:val="24"/>
                <w:szCs w:val="24"/>
                <w:lang w:eastAsia="ar-SA"/>
              </w:rPr>
            </w:pPr>
          </w:p>
          <w:p w:rsidR="00BC5821" w:rsidRDefault="00BC5821" w:rsidP="00BC5821">
            <w:pPr>
              <w:suppressAutoHyphens/>
              <w:spacing w:after="0" w:line="240" w:lineRule="auto"/>
              <w:jc w:val="both"/>
              <w:rPr>
                <w:rFonts w:ascii="Times New Roman" w:hAnsi="Times New Roman" w:cs="Times New Roman"/>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 xml:space="preserve">_________________ </w:t>
            </w:r>
          </w:p>
          <w:p w:rsidR="00BC5821" w:rsidRPr="00BC5821" w:rsidRDefault="00BC5821" w:rsidP="00BC5821">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rsidR="000A4D9F" w:rsidRPr="00566594" w:rsidRDefault="000A4D9F" w:rsidP="000A4D9F">
      <w:pPr>
        <w:widowControl w:val="0"/>
        <w:spacing w:after="0"/>
        <w:rPr>
          <w:b/>
        </w:rPr>
      </w:pPr>
    </w:p>
    <w:p w:rsidR="000A4D9F" w:rsidRPr="00566594" w:rsidRDefault="000A4D9F" w:rsidP="000A4D9F">
      <w:pPr>
        <w:widowControl w:val="0"/>
        <w:spacing w:after="0"/>
        <w:ind w:firstLine="567"/>
      </w:pPr>
    </w:p>
    <w:p w:rsidR="000A4D9F" w:rsidRPr="00566594" w:rsidRDefault="000A4D9F" w:rsidP="000A4D9F">
      <w:pPr>
        <w:widowControl w:val="0"/>
        <w:spacing w:after="0"/>
        <w:ind w:firstLine="567"/>
      </w:pPr>
    </w:p>
    <w:p w:rsidR="000A4D9F" w:rsidRDefault="000A4D9F" w:rsidP="000A4D9F">
      <w:pPr>
        <w:spacing w:after="0"/>
        <w:sectPr w:rsidR="000A4D9F" w:rsidSect="00BC5821">
          <w:headerReference w:type="default" r:id="rId7"/>
          <w:pgSz w:w="11906" w:h="16838"/>
          <w:pgMar w:top="1135" w:right="720" w:bottom="1135" w:left="992" w:header="709" w:footer="709" w:gutter="0"/>
          <w:cols w:space="720"/>
          <w:titlePg/>
          <w:docGrid w:linePitch="299"/>
        </w:sectPr>
      </w:pPr>
    </w:p>
    <w:p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Приложение № 1</w:t>
      </w:r>
    </w:p>
    <w:p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от «____» ____________ 20__ г.</w:t>
      </w:r>
    </w:p>
    <w:p w:rsidR="000A4D9F"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 xml:space="preserve">№ </w:t>
      </w:r>
      <w:r>
        <w:rPr>
          <w:rFonts w:ascii="Times New Roman" w:hAnsi="Times New Roman" w:cs="Times New Roman"/>
          <w:sz w:val="24"/>
          <w:szCs w:val="24"/>
        </w:rPr>
        <w:t>________________________</w:t>
      </w:r>
    </w:p>
    <w:p w:rsidR="00A01D49" w:rsidRDefault="00A01D49" w:rsidP="00A01D49">
      <w:pPr>
        <w:spacing w:after="0" w:line="240" w:lineRule="auto"/>
        <w:rPr>
          <w:rFonts w:ascii="Times New Roman" w:hAnsi="Times New Roman" w:cs="Times New Roman"/>
          <w:sz w:val="24"/>
          <w:szCs w:val="24"/>
        </w:rPr>
      </w:pPr>
    </w:p>
    <w:p w:rsidR="00A01D49" w:rsidRPr="00A96068" w:rsidRDefault="00A01D49" w:rsidP="00A01D49">
      <w:pPr>
        <w:spacing w:after="0" w:line="240" w:lineRule="auto"/>
        <w:jc w:val="center"/>
        <w:rPr>
          <w:rFonts w:ascii="Times New Roman" w:hAnsi="Times New Roman" w:cs="Times New Roman"/>
          <w:b/>
          <w:sz w:val="24"/>
          <w:szCs w:val="24"/>
        </w:rPr>
      </w:pPr>
      <w:r w:rsidRPr="00A96068">
        <w:rPr>
          <w:rFonts w:ascii="Times New Roman" w:hAnsi="Times New Roman" w:cs="Times New Roman"/>
          <w:b/>
          <w:sz w:val="24"/>
          <w:szCs w:val="24"/>
        </w:rPr>
        <w:t>Заказ на оказание услуг</w:t>
      </w:r>
    </w:p>
    <w:p w:rsidR="00A01D49" w:rsidRPr="00A96068" w:rsidRDefault="00A01D49" w:rsidP="00A01D49">
      <w:pPr>
        <w:tabs>
          <w:tab w:val="left" w:pos="4820"/>
        </w:tabs>
        <w:jc w:val="center"/>
        <w:rPr>
          <w:b/>
        </w:rPr>
      </w:pPr>
    </w:p>
    <w:p w:rsidR="00A01D49" w:rsidRPr="00A96068" w:rsidRDefault="00A01D49" w:rsidP="00A01D49">
      <w:pPr>
        <w:pStyle w:val="a"/>
        <w:keepNext w:val="0"/>
        <w:numPr>
          <w:ilvl w:val="0"/>
          <w:numId w:val="22"/>
        </w:numPr>
        <w:tabs>
          <w:tab w:val="clear" w:pos="1134"/>
          <w:tab w:val="left" w:pos="1985"/>
          <w:tab w:val="left" w:pos="2268"/>
        </w:tabs>
        <w:spacing w:before="0"/>
        <w:jc w:val="center"/>
        <w:outlineLvl w:val="0"/>
        <w:rPr>
          <w:b/>
          <w:szCs w:val="24"/>
          <w:lang w:val="ru-RU"/>
        </w:rPr>
      </w:pPr>
      <w:r w:rsidRPr="00A96068">
        <w:rPr>
          <w:b/>
          <w:szCs w:val="24"/>
          <w:lang w:val="ru-RU"/>
        </w:rPr>
        <w:t>Предмет и цель оказания услуг:</w:t>
      </w:r>
    </w:p>
    <w:p w:rsidR="00A01D49" w:rsidRPr="00A96068" w:rsidRDefault="00A01D49" w:rsidP="00A01D49">
      <w:pPr>
        <w:pStyle w:val="a"/>
        <w:keepNext w:val="0"/>
        <w:numPr>
          <w:ilvl w:val="0"/>
          <w:numId w:val="0"/>
        </w:numPr>
        <w:tabs>
          <w:tab w:val="clear" w:pos="1134"/>
          <w:tab w:val="left" w:pos="1985"/>
          <w:tab w:val="left" w:pos="2268"/>
        </w:tabs>
        <w:spacing w:before="0"/>
        <w:ind w:left="720"/>
        <w:outlineLvl w:val="0"/>
        <w:rPr>
          <w:b/>
          <w:szCs w:val="24"/>
          <w:lang w:val="ru-RU"/>
        </w:rPr>
      </w:pPr>
    </w:p>
    <w:p w:rsidR="00A01D49" w:rsidRPr="00A96068" w:rsidRDefault="00A01D49" w:rsidP="00A01D49">
      <w:pPr>
        <w:tabs>
          <w:tab w:val="left" w:pos="0"/>
        </w:tabs>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bCs/>
          <w:sz w:val="24"/>
          <w:szCs w:val="24"/>
        </w:rPr>
        <w:t xml:space="preserve">1.1. </w:t>
      </w:r>
      <w:r w:rsidRPr="00A96068">
        <w:rPr>
          <w:rFonts w:ascii="Times New Roman" w:hAnsi="Times New Roman" w:cs="Times New Roman"/>
          <w:sz w:val="24"/>
          <w:szCs w:val="24"/>
        </w:rPr>
        <w:t xml:space="preserve">Предметом является оказание услуг по программе повышения квалификации </w:t>
      </w:r>
      <w:r w:rsidR="00D85F5E" w:rsidRPr="00A96068">
        <w:rPr>
          <w:rFonts w:ascii="Times New Roman" w:hAnsi="Times New Roman" w:cs="Times New Roman"/>
          <w:sz w:val="24"/>
          <w:szCs w:val="24"/>
        </w:rPr>
        <w:t>«Курс Эксперт в сфере закупок по 44-ФЗ. Профессиональное управление государственными и муниципальными закупками»</w:t>
      </w:r>
    </w:p>
    <w:p w:rsidR="00A01D49" w:rsidRPr="00A96068" w:rsidRDefault="00A01D49" w:rsidP="00A01D49">
      <w:pPr>
        <w:tabs>
          <w:tab w:val="left" w:pos="0"/>
        </w:tabs>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sz w:val="24"/>
          <w:szCs w:val="24"/>
        </w:rPr>
        <w:t>1.2. Целями данной услуги является совершенствование знаний в сфере закупок товаров, работ и услуг для обеспечения государственных и муниципальных нужд, изучение процессов контрактной системы, способов закупок и условий их применения, повышение уровня профессиональной компетентности.</w:t>
      </w:r>
    </w:p>
    <w:p w:rsidR="00A01D49" w:rsidRPr="007C5615" w:rsidRDefault="00A01D49" w:rsidP="00A01D49">
      <w:pPr>
        <w:tabs>
          <w:tab w:val="left" w:pos="0"/>
        </w:tabs>
        <w:spacing w:after="0" w:line="240" w:lineRule="auto"/>
        <w:jc w:val="both"/>
        <w:rPr>
          <w:rFonts w:ascii="Times New Roman" w:hAnsi="Times New Roman" w:cs="Times New Roman"/>
          <w:sz w:val="24"/>
          <w:szCs w:val="24"/>
          <w:highlight w:val="yellow"/>
        </w:rPr>
      </w:pPr>
    </w:p>
    <w:p w:rsidR="00A01D49" w:rsidRPr="00E36E47" w:rsidRDefault="00A01D49" w:rsidP="00A01D49">
      <w:pPr>
        <w:spacing w:after="0" w:line="240" w:lineRule="auto"/>
        <w:jc w:val="center"/>
        <w:rPr>
          <w:rFonts w:ascii="Times New Roman" w:hAnsi="Times New Roman" w:cs="Times New Roman"/>
          <w:b/>
          <w:sz w:val="24"/>
          <w:szCs w:val="24"/>
        </w:rPr>
      </w:pPr>
      <w:r w:rsidRPr="00E36E47">
        <w:rPr>
          <w:rFonts w:ascii="Times New Roman" w:hAnsi="Times New Roman" w:cs="Times New Roman"/>
          <w:b/>
          <w:sz w:val="24"/>
          <w:szCs w:val="24"/>
        </w:rPr>
        <w:t>2. Срок и объём оказания услуг:</w:t>
      </w:r>
    </w:p>
    <w:p w:rsidR="00A01D49" w:rsidRPr="00E36E47" w:rsidRDefault="00A01D49" w:rsidP="00A01D49">
      <w:pPr>
        <w:spacing w:after="0" w:line="240" w:lineRule="auto"/>
        <w:jc w:val="center"/>
        <w:rPr>
          <w:rFonts w:ascii="Times New Roman" w:hAnsi="Times New Roman" w:cs="Times New Roman"/>
          <w:b/>
          <w:sz w:val="24"/>
          <w:szCs w:val="24"/>
        </w:rPr>
      </w:pPr>
    </w:p>
    <w:p w:rsidR="00A01D49" w:rsidRPr="00E36E47" w:rsidRDefault="00A01D49" w:rsidP="00A01D49">
      <w:pPr>
        <w:tabs>
          <w:tab w:val="left" w:pos="709"/>
          <w:tab w:val="left" w:pos="1134"/>
          <w:tab w:val="left" w:pos="1701"/>
        </w:tabs>
        <w:spacing w:after="0" w:line="240" w:lineRule="auto"/>
        <w:ind w:firstLine="567"/>
        <w:jc w:val="both"/>
        <w:rPr>
          <w:rFonts w:ascii="Times New Roman" w:hAnsi="Times New Roman" w:cs="Times New Roman"/>
          <w:i/>
          <w:color w:val="000000" w:themeColor="text1"/>
          <w:sz w:val="24"/>
          <w:szCs w:val="24"/>
        </w:rPr>
      </w:pPr>
      <w:r w:rsidRPr="00E36E47">
        <w:rPr>
          <w:rFonts w:ascii="Times New Roman" w:hAnsi="Times New Roman" w:cs="Times New Roman"/>
          <w:color w:val="000000" w:themeColor="text1"/>
          <w:sz w:val="24"/>
          <w:szCs w:val="24"/>
        </w:rPr>
        <w:t xml:space="preserve">2.1 Сроки оказания образовательных услуг: </w:t>
      </w:r>
      <w:r w:rsidR="00E36E47" w:rsidRPr="00E36E47">
        <w:rPr>
          <w:rFonts w:ascii="Times New Roman" w:hAnsi="Times New Roman" w:cs="Times New Roman"/>
          <w:color w:val="000000" w:themeColor="text1"/>
          <w:sz w:val="24"/>
          <w:szCs w:val="24"/>
        </w:rPr>
        <w:t>до 30.11.2026 г.</w:t>
      </w:r>
    </w:p>
    <w:p w:rsidR="00A01D49" w:rsidRPr="00E36E47" w:rsidRDefault="00A01D49" w:rsidP="00A01D49">
      <w:pPr>
        <w:widowControl w:val="0"/>
        <w:tabs>
          <w:tab w:val="left" w:pos="0"/>
          <w:tab w:val="left" w:pos="1134"/>
          <w:tab w:val="left" w:pos="1701"/>
        </w:tabs>
        <w:autoSpaceDE w:val="0"/>
        <w:spacing w:after="0" w:line="240" w:lineRule="auto"/>
        <w:ind w:firstLine="567"/>
        <w:jc w:val="both"/>
        <w:rPr>
          <w:rFonts w:ascii="Times New Roman" w:hAnsi="Times New Roman" w:cs="Times New Roman"/>
          <w:color w:val="000000" w:themeColor="text1"/>
          <w:sz w:val="24"/>
          <w:szCs w:val="24"/>
        </w:rPr>
      </w:pPr>
      <w:r w:rsidRPr="00E36E47">
        <w:rPr>
          <w:rFonts w:ascii="Times New Roman" w:hAnsi="Times New Roman" w:cs="Times New Roman"/>
          <w:color w:val="000000" w:themeColor="text1"/>
          <w:sz w:val="24"/>
          <w:szCs w:val="24"/>
        </w:rPr>
        <w:t>2.2.</w:t>
      </w:r>
      <w:r w:rsidR="00E36E47" w:rsidRPr="00E36E47">
        <w:rPr>
          <w:rFonts w:ascii="Times New Roman" w:hAnsi="Times New Roman" w:cs="Times New Roman"/>
          <w:color w:val="000000" w:themeColor="text1"/>
          <w:sz w:val="24"/>
          <w:szCs w:val="24"/>
        </w:rPr>
        <w:t xml:space="preserve"> Количество слушателей курсов: 2 человека.</w:t>
      </w:r>
    </w:p>
    <w:p w:rsidR="00A01D49" w:rsidRPr="00E36E47" w:rsidRDefault="00A01D49" w:rsidP="00A01D49">
      <w:pPr>
        <w:widowControl w:val="0"/>
        <w:tabs>
          <w:tab w:val="left" w:pos="0"/>
          <w:tab w:val="left" w:pos="1134"/>
          <w:tab w:val="left" w:pos="1701"/>
        </w:tabs>
        <w:autoSpaceDE w:val="0"/>
        <w:spacing w:after="0" w:line="240" w:lineRule="auto"/>
        <w:ind w:firstLine="567"/>
        <w:jc w:val="both"/>
        <w:rPr>
          <w:rFonts w:ascii="Times New Roman" w:hAnsi="Times New Roman" w:cs="Times New Roman"/>
          <w:color w:val="000000" w:themeColor="text1"/>
          <w:sz w:val="24"/>
          <w:szCs w:val="24"/>
        </w:rPr>
      </w:pPr>
      <w:r w:rsidRPr="00E36E47">
        <w:rPr>
          <w:rFonts w:ascii="Times New Roman" w:hAnsi="Times New Roman" w:cs="Times New Roman"/>
          <w:color w:val="000000" w:themeColor="text1"/>
          <w:sz w:val="24"/>
          <w:szCs w:val="24"/>
        </w:rPr>
        <w:t xml:space="preserve">2.3. Форма обучения: </w:t>
      </w:r>
      <w:r w:rsidRPr="00E36E47">
        <w:rPr>
          <w:rFonts w:ascii="Times New Roman" w:eastAsia="Arial" w:hAnsi="Times New Roman" w:cs="Times New Roman"/>
          <w:bCs/>
          <w:color w:val="000000" w:themeColor="text1"/>
          <w:sz w:val="24"/>
          <w:szCs w:val="24"/>
        </w:rPr>
        <w:t xml:space="preserve">заочная форма (с использованием дистанционных технологий). </w:t>
      </w:r>
    </w:p>
    <w:p w:rsidR="00E36E47" w:rsidRPr="00E36E47" w:rsidRDefault="00A01D49" w:rsidP="00A01D49">
      <w:pPr>
        <w:pStyle w:val="a5"/>
        <w:shd w:val="clear" w:color="auto" w:fill="FFFFFF"/>
        <w:tabs>
          <w:tab w:val="left" w:pos="993"/>
        </w:tabs>
        <w:spacing w:after="0" w:line="240" w:lineRule="auto"/>
        <w:ind w:left="0" w:firstLine="567"/>
        <w:jc w:val="both"/>
        <w:rPr>
          <w:rFonts w:ascii="Times New Roman" w:hAnsi="Times New Roman" w:cs="Times New Roman"/>
          <w:color w:val="000000" w:themeColor="text1"/>
          <w:sz w:val="24"/>
          <w:szCs w:val="24"/>
        </w:rPr>
      </w:pPr>
      <w:r w:rsidRPr="00E36E47">
        <w:rPr>
          <w:rFonts w:ascii="Times New Roman" w:hAnsi="Times New Roman" w:cs="Times New Roman"/>
          <w:color w:val="000000" w:themeColor="text1"/>
          <w:sz w:val="24"/>
          <w:szCs w:val="24"/>
        </w:rPr>
        <w:t xml:space="preserve">2.4. Объем дополнительной образовательной программы должен составлять не менее </w:t>
      </w:r>
      <w:r w:rsidR="00C22886">
        <w:rPr>
          <w:rFonts w:ascii="Times New Roman" w:hAnsi="Times New Roman" w:cs="Times New Roman"/>
          <w:color w:val="000000" w:themeColor="text1"/>
          <w:sz w:val="24"/>
          <w:szCs w:val="24"/>
        </w:rPr>
        <w:t>150</w:t>
      </w:r>
      <w:r w:rsidRPr="00E36E47">
        <w:rPr>
          <w:rFonts w:ascii="Times New Roman" w:hAnsi="Times New Roman" w:cs="Times New Roman"/>
          <w:color w:val="000000" w:themeColor="text1"/>
          <w:sz w:val="24"/>
          <w:szCs w:val="24"/>
        </w:rPr>
        <w:t xml:space="preserve"> академических часов. </w:t>
      </w:r>
    </w:p>
    <w:p w:rsidR="00A01D49" w:rsidRPr="00A96068" w:rsidRDefault="00A01D49" w:rsidP="00A01D49">
      <w:pPr>
        <w:pStyle w:val="a5"/>
        <w:shd w:val="clear" w:color="auto" w:fill="FFFFFF"/>
        <w:tabs>
          <w:tab w:val="left" w:pos="993"/>
        </w:tabs>
        <w:spacing w:after="0" w:line="240" w:lineRule="auto"/>
        <w:ind w:left="0"/>
        <w:jc w:val="center"/>
        <w:rPr>
          <w:rFonts w:ascii="Times New Roman" w:hAnsi="Times New Roman" w:cs="Times New Roman"/>
          <w:b/>
          <w:bCs/>
          <w:sz w:val="24"/>
          <w:szCs w:val="24"/>
        </w:rPr>
      </w:pPr>
      <w:bookmarkStart w:id="2" w:name="_GoBack"/>
    </w:p>
    <w:bookmarkEnd w:id="2"/>
    <w:p w:rsidR="00A01D49" w:rsidRPr="00A96068" w:rsidRDefault="00A01D49" w:rsidP="00A01D49">
      <w:pPr>
        <w:pStyle w:val="a5"/>
        <w:numPr>
          <w:ilvl w:val="0"/>
          <w:numId w:val="21"/>
        </w:numPr>
        <w:shd w:val="clear" w:color="auto" w:fill="FFFFFF"/>
        <w:tabs>
          <w:tab w:val="left" w:pos="993"/>
        </w:tabs>
        <w:suppressAutoHyphens/>
        <w:spacing w:after="0" w:line="240" w:lineRule="auto"/>
        <w:ind w:left="0"/>
        <w:jc w:val="center"/>
        <w:rPr>
          <w:rStyle w:val="FontStyle15"/>
          <w:sz w:val="24"/>
          <w:szCs w:val="24"/>
        </w:rPr>
      </w:pPr>
      <w:r w:rsidRPr="00A96068">
        <w:rPr>
          <w:rStyle w:val="FontStyle15"/>
          <w:sz w:val="24"/>
          <w:szCs w:val="24"/>
        </w:rPr>
        <w:t>Требования к Исполнителю:</w:t>
      </w:r>
    </w:p>
    <w:p w:rsidR="00A01D49" w:rsidRPr="00A96068" w:rsidRDefault="00A01D49" w:rsidP="00A01D49">
      <w:pPr>
        <w:pStyle w:val="a5"/>
        <w:shd w:val="clear" w:color="auto" w:fill="FFFFFF"/>
        <w:tabs>
          <w:tab w:val="left" w:pos="993"/>
        </w:tabs>
        <w:spacing w:after="0" w:line="240" w:lineRule="auto"/>
        <w:ind w:left="0"/>
        <w:rPr>
          <w:rFonts w:ascii="Times New Roman" w:hAnsi="Times New Roman" w:cs="Times New Roman"/>
          <w:sz w:val="24"/>
          <w:szCs w:val="24"/>
        </w:rPr>
      </w:pPr>
    </w:p>
    <w:p w:rsidR="00A01D49" w:rsidRPr="00A96068" w:rsidRDefault="00A01D49" w:rsidP="00A01D49">
      <w:pPr>
        <w:pStyle w:val="Style6"/>
        <w:widowControl/>
        <w:numPr>
          <w:ilvl w:val="1"/>
          <w:numId w:val="21"/>
        </w:numPr>
        <w:tabs>
          <w:tab w:val="left" w:pos="993"/>
        </w:tabs>
        <w:suppressAutoHyphens w:val="0"/>
        <w:autoSpaceDN w:val="0"/>
        <w:adjustRightInd w:val="0"/>
        <w:spacing w:line="240" w:lineRule="auto"/>
        <w:ind w:left="0" w:firstLine="567"/>
        <w:jc w:val="both"/>
        <w:rPr>
          <w:rStyle w:val="FontStyle12"/>
          <w:sz w:val="24"/>
          <w:szCs w:val="24"/>
        </w:rPr>
      </w:pPr>
      <w:r w:rsidRPr="00A96068">
        <w:rPr>
          <w:rStyle w:val="FontStyle12"/>
          <w:sz w:val="24"/>
          <w:szCs w:val="24"/>
        </w:rPr>
        <w:t>Наличие у Исполнителя действующей лицензии на осуществление образовательной деятельности 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rsidR="00A01D49" w:rsidRPr="00A96068" w:rsidRDefault="00A01D49" w:rsidP="00A01D49">
      <w:pPr>
        <w:pStyle w:val="Style6"/>
        <w:widowControl/>
        <w:numPr>
          <w:ilvl w:val="1"/>
          <w:numId w:val="21"/>
        </w:numPr>
        <w:tabs>
          <w:tab w:val="left" w:pos="993"/>
        </w:tabs>
        <w:suppressAutoHyphens w:val="0"/>
        <w:autoSpaceDN w:val="0"/>
        <w:adjustRightInd w:val="0"/>
        <w:spacing w:line="240" w:lineRule="auto"/>
        <w:ind w:left="0" w:firstLine="567"/>
        <w:jc w:val="both"/>
        <w:rPr>
          <w:rStyle w:val="FontStyle12"/>
          <w:sz w:val="24"/>
          <w:szCs w:val="24"/>
        </w:rPr>
      </w:pPr>
      <w:r w:rsidRPr="00A96068">
        <w:rPr>
          <w:rStyle w:val="FontStyle12"/>
          <w:sz w:val="24"/>
          <w:szCs w:val="24"/>
        </w:rPr>
        <w:t>В соответствии с Федеральным законом от 27.07.2006 № 152-ФЗ «О персональных данных», исполнитель должен являться оператором персональных данных. Сведения об исполнителе должны содержаться в реестре операторов персональных данных.</w:t>
      </w:r>
    </w:p>
    <w:p w:rsidR="00A01D49" w:rsidRPr="00A96068" w:rsidRDefault="00A01D49" w:rsidP="00A01D49">
      <w:pPr>
        <w:pStyle w:val="Style6"/>
        <w:widowControl/>
        <w:numPr>
          <w:ilvl w:val="1"/>
          <w:numId w:val="21"/>
        </w:numPr>
        <w:tabs>
          <w:tab w:val="left" w:pos="993"/>
        </w:tabs>
        <w:suppressAutoHyphens w:val="0"/>
        <w:autoSpaceDN w:val="0"/>
        <w:adjustRightInd w:val="0"/>
        <w:spacing w:line="240" w:lineRule="auto"/>
        <w:ind w:left="0" w:firstLine="567"/>
        <w:jc w:val="both"/>
        <w:rPr>
          <w:rStyle w:val="FontStyle12"/>
          <w:sz w:val="24"/>
          <w:szCs w:val="24"/>
        </w:rPr>
      </w:pPr>
      <w:r w:rsidRPr="00A96068">
        <w:rPr>
          <w:rStyle w:val="FontStyle12"/>
          <w:sz w:val="24"/>
          <w:szCs w:val="24"/>
        </w:rPr>
        <w:t>Обучение с применением дистанционных технологий должно быт реализовано в соответствии с Приказом Минобрнауки РФ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01D49" w:rsidRPr="00A96068" w:rsidRDefault="00A01D49" w:rsidP="00A01D49">
      <w:pPr>
        <w:spacing w:after="0" w:line="240" w:lineRule="auto"/>
        <w:jc w:val="both"/>
        <w:rPr>
          <w:rFonts w:ascii="Times New Roman" w:hAnsi="Times New Roman" w:cs="Times New Roman"/>
          <w:sz w:val="24"/>
          <w:szCs w:val="24"/>
        </w:rPr>
      </w:pPr>
    </w:p>
    <w:p w:rsidR="00A01D49" w:rsidRPr="00A96068" w:rsidRDefault="00A01D49" w:rsidP="00A01D49">
      <w:pPr>
        <w:pStyle w:val="a5"/>
        <w:numPr>
          <w:ilvl w:val="0"/>
          <w:numId w:val="15"/>
        </w:numPr>
        <w:suppressAutoHyphens/>
        <w:autoSpaceDE w:val="0"/>
        <w:spacing w:after="0" w:line="240" w:lineRule="auto"/>
        <w:ind w:left="0"/>
        <w:jc w:val="center"/>
        <w:rPr>
          <w:rFonts w:ascii="Times New Roman" w:hAnsi="Times New Roman" w:cs="Times New Roman"/>
          <w:sz w:val="24"/>
          <w:szCs w:val="24"/>
        </w:rPr>
      </w:pPr>
      <w:r w:rsidRPr="00A96068">
        <w:rPr>
          <w:rFonts w:ascii="Times New Roman" w:hAnsi="Times New Roman" w:cs="Times New Roman"/>
          <w:b/>
          <w:sz w:val="24"/>
          <w:szCs w:val="24"/>
        </w:rPr>
        <w:t>Требования к содержанию образовательной программы</w:t>
      </w:r>
      <w:r w:rsidRPr="00A96068">
        <w:rPr>
          <w:rFonts w:ascii="Times New Roman" w:hAnsi="Times New Roman" w:cs="Times New Roman"/>
          <w:sz w:val="24"/>
          <w:szCs w:val="24"/>
        </w:rPr>
        <w:t>:</w:t>
      </w:r>
    </w:p>
    <w:tbl>
      <w:tblPr>
        <w:tblStyle w:val="aa"/>
        <w:tblW w:w="0" w:type="auto"/>
        <w:tblLook w:val="04A0" w:firstRow="1" w:lastRow="0" w:firstColumn="1" w:lastColumn="0" w:noHBand="0" w:noVBand="1"/>
      </w:tblPr>
      <w:tblGrid>
        <w:gridCol w:w="3070"/>
        <w:gridCol w:w="6417"/>
      </w:tblGrid>
      <w:tr w:rsidR="00A96068" w:rsidRPr="00A96068" w:rsidTr="00735737">
        <w:trPr>
          <w:trHeight w:val="1017"/>
        </w:trPr>
        <w:tc>
          <w:tcPr>
            <w:tcW w:w="3070" w:type="dxa"/>
          </w:tcPr>
          <w:p w:rsidR="00A96068" w:rsidRPr="00A96068" w:rsidRDefault="00A96068" w:rsidP="00A96068">
            <w:pPr>
              <w:jc w:val="center"/>
              <w:rPr>
                <w:rFonts w:ascii="Times New Roman" w:eastAsia="Proxima Nova" w:hAnsi="Times New Roman"/>
              </w:rPr>
            </w:pPr>
            <w:r w:rsidRPr="00A96068">
              <w:rPr>
                <w:rFonts w:ascii="Times New Roman" w:eastAsia="Proxima Nova" w:hAnsi="Times New Roman"/>
                <w:b/>
                <w:bCs/>
              </w:rPr>
              <w:t>НАИМЕНОВАНИЕ/ТИП:</w:t>
            </w:r>
          </w:p>
        </w:tc>
        <w:tc>
          <w:tcPr>
            <w:tcW w:w="6417" w:type="dxa"/>
          </w:tcPr>
          <w:p w:rsidR="00A96068" w:rsidRPr="00A96068" w:rsidRDefault="00A96068" w:rsidP="00A96068">
            <w:pPr>
              <w:keepNext/>
              <w:spacing w:after="150"/>
              <w:jc w:val="both"/>
              <w:outlineLvl w:val="2"/>
              <w:rPr>
                <w:rFonts w:ascii="Times New Roman" w:eastAsia="Proxima Nova" w:hAnsi="Times New Roman" w:cs="Times New Roman"/>
                <w:b/>
                <w:bCs/>
                <w:sz w:val="26"/>
                <w:szCs w:val="26"/>
                <w:lang w:eastAsia="ru-RU"/>
              </w:rPr>
            </w:pPr>
            <w:r w:rsidRPr="00A96068">
              <w:rPr>
                <w:rFonts w:ascii="Times New Roman" w:eastAsia="Proxima Nova" w:hAnsi="Times New Roman" w:cs="Times New Roman"/>
                <w:sz w:val="24"/>
                <w:szCs w:val="24"/>
                <w:lang w:eastAsia="ru-RU"/>
              </w:rPr>
              <w:t xml:space="preserve">образовательная услуга по программе дополнительного профессионального образования (профессиональная переподготовка) </w:t>
            </w:r>
            <w:r w:rsidRPr="00A96068">
              <w:rPr>
                <w:rFonts w:ascii="Times New Roman" w:eastAsia="Proxima Nova" w:hAnsi="Times New Roman" w:cs="Times New Roman"/>
                <w:b/>
                <w:bCs/>
                <w:sz w:val="24"/>
                <w:szCs w:val="24"/>
                <w:lang w:eastAsia="ru-RU"/>
              </w:rPr>
              <w:t>Эксперт в сфере закупок. Профессиональное управление государственными и муниципальными закупками.</w:t>
            </w:r>
          </w:p>
        </w:tc>
      </w:tr>
      <w:tr w:rsidR="00A96068" w:rsidRPr="00A96068" w:rsidTr="00735737">
        <w:tc>
          <w:tcPr>
            <w:tcW w:w="3070" w:type="dxa"/>
          </w:tcPr>
          <w:p w:rsidR="00A96068" w:rsidRPr="00A96068" w:rsidRDefault="00A96068" w:rsidP="00A96068">
            <w:pPr>
              <w:rPr>
                <w:rFonts w:ascii="Times New Roman" w:eastAsia="Proxima Nova" w:hAnsi="Times New Roman"/>
              </w:rPr>
            </w:pPr>
            <w:r w:rsidRPr="00A96068">
              <w:rPr>
                <w:rFonts w:ascii="Times New Roman" w:eastAsia="Proxima Nova" w:hAnsi="Times New Roman"/>
                <w:b/>
                <w:bCs/>
              </w:rPr>
              <w:t>ОБЪЕМ ПРОГРАММЫ (трудоёмкость):</w:t>
            </w:r>
          </w:p>
        </w:tc>
        <w:tc>
          <w:tcPr>
            <w:tcW w:w="6417" w:type="dxa"/>
          </w:tcPr>
          <w:p w:rsidR="00A96068" w:rsidRPr="00A96068" w:rsidRDefault="00A96068" w:rsidP="00C22886">
            <w:pPr>
              <w:jc w:val="both"/>
              <w:rPr>
                <w:rFonts w:ascii="Times New Roman" w:eastAsia="Proxima Nova" w:hAnsi="Times New Roman"/>
              </w:rPr>
            </w:pPr>
            <w:r w:rsidRPr="00A96068">
              <w:rPr>
                <w:rFonts w:ascii="Times New Roman" w:hAnsi="Times New Roman"/>
              </w:rPr>
              <w:t xml:space="preserve">не менее </w:t>
            </w:r>
            <w:r w:rsidR="00C22886">
              <w:rPr>
                <w:rFonts w:ascii="Times New Roman" w:hAnsi="Times New Roman"/>
              </w:rPr>
              <w:t>150</w:t>
            </w:r>
            <w:r w:rsidRPr="00A96068">
              <w:rPr>
                <w:rFonts w:ascii="Times New Roman" w:hAnsi="Times New Roman"/>
                <w:b/>
                <w:bCs/>
              </w:rPr>
              <w:t xml:space="preserve"> </w:t>
            </w:r>
            <w:r w:rsidRPr="00A96068">
              <w:rPr>
                <w:rFonts w:ascii="Times New Roman" w:hAnsi="Times New Roman"/>
              </w:rPr>
              <w:t>академических часов (один академический час равен 45 минутам).</w:t>
            </w:r>
          </w:p>
        </w:tc>
      </w:tr>
      <w:tr w:rsidR="00A96068" w:rsidRPr="00A96068" w:rsidTr="00735737">
        <w:tc>
          <w:tcPr>
            <w:tcW w:w="3070" w:type="dxa"/>
          </w:tcPr>
          <w:p w:rsidR="00A96068" w:rsidRPr="00A96068" w:rsidRDefault="00A96068" w:rsidP="00A96068">
            <w:pPr>
              <w:rPr>
                <w:rFonts w:ascii="Times New Roman" w:eastAsia="Proxima Nova" w:hAnsi="Times New Roman"/>
              </w:rPr>
            </w:pPr>
            <w:r w:rsidRPr="00A96068">
              <w:rPr>
                <w:rFonts w:ascii="Times New Roman" w:hAnsi="Times New Roman"/>
                <w:b/>
                <w:bCs/>
              </w:rPr>
              <w:t>ФОРМА и ФОРМАТ ОБУЧЕНИЯ:</w:t>
            </w:r>
          </w:p>
        </w:tc>
        <w:tc>
          <w:tcPr>
            <w:tcW w:w="6417" w:type="dxa"/>
          </w:tcPr>
          <w:p w:rsidR="00A96068" w:rsidRPr="00A96068" w:rsidRDefault="00A96068" w:rsidP="00A96068">
            <w:pPr>
              <w:jc w:val="both"/>
              <w:rPr>
                <w:rFonts w:ascii="Times New Roman" w:eastAsia="Proxima Nova" w:hAnsi="Times New Roman"/>
              </w:rPr>
            </w:pPr>
            <w:r w:rsidRPr="00A96068">
              <w:rPr>
                <w:rFonts w:ascii="Times New Roman" w:eastAsia="Proxima Nova" w:hAnsi="Times New Roman"/>
              </w:rPr>
              <w:t xml:space="preserve">заочная с использованием дистанционных образовательных технологий и электронного обучения. </w:t>
            </w:r>
          </w:p>
          <w:p w:rsidR="00A96068" w:rsidRPr="00A96068" w:rsidRDefault="00A96068" w:rsidP="00A96068">
            <w:pPr>
              <w:jc w:val="both"/>
              <w:rPr>
                <w:rFonts w:ascii="Times New Roman" w:eastAsia="Proxima Nova" w:hAnsi="Times New Roman"/>
              </w:rPr>
            </w:pPr>
            <w:r w:rsidRPr="00A96068">
              <w:rPr>
                <w:rFonts w:ascii="Times New Roman" w:eastAsia="Proxima Nova" w:hAnsi="Times New Roman"/>
              </w:rPr>
              <w:t>О</w:t>
            </w:r>
            <w:r w:rsidRPr="00A96068">
              <w:rPr>
                <w:rFonts w:ascii="Times New Roman" w:hAnsi="Times New Roman"/>
              </w:rPr>
              <w:t>бучение проводится полностью в дистанционном формате через современную образовательную платформу. Каждому Слушателю предоставляется доступ к личному кабинету, где размещены все необходимые учебные материалы, лекции, домашние задания, кейсы и тесты.</w:t>
            </w:r>
          </w:p>
        </w:tc>
      </w:tr>
      <w:tr w:rsidR="00A96068" w:rsidRPr="00A96068" w:rsidTr="00735737">
        <w:tc>
          <w:tcPr>
            <w:tcW w:w="3070" w:type="dxa"/>
          </w:tcPr>
          <w:p w:rsidR="00A96068" w:rsidRPr="00A96068" w:rsidRDefault="00A96068" w:rsidP="00A96068">
            <w:pPr>
              <w:rPr>
                <w:rFonts w:ascii="Times New Roman" w:eastAsia="Proxima Nova" w:hAnsi="Times New Roman"/>
              </w:rPr>
            </w:pPr>
            <w:r w:rsidRPr="00A96068">
              <w:rPr>
                <w:rFonts w:ascii="Times New Roman" w:eastAsia="Proxima Nova" w:hAnsi="Times New Roman"/>
                <w:b/>
                <w:bCs/>
              </w:rPr>
              <w:t>СРОКИ ОБУЧЕНИЯ и ДОСТУП К ОБУЧЕНИЮ:</w:t>
            </w:r>
          </w:p>
        </w:tc>
        <w:tc>
          <w:tcPr>
            <w:tcW w:w="6417" w:type="dxa"/>
          </w:tcPr>
          <w:p w:rsidR="00A96068" w:rsidRPr="00A96068" w:rsidRDefault="00A96068" w:rsidP="00A96068">
            <w:pPr>
              <w:tabs>
                <w:tab w:val="left" w:pos="709"/>
                <w:tab w:val="left" w:pos="851"/>
              </w:tabs>
              <w:jc w:val="both"/>
              <w:rPr>
                <w:rFonts w:ascii="Times New Roman" w:hAnsi="Times New Roman"/>
              </w:rPr>
            </w:pPr>
            <w:r w:rsidRPr="00A96068">
              <w:rPr>
                <w:rFonts w:ascii="Times New Roman" w:hAnsi="Times New Roman"/>
              </w:rPr>
              <w:t xml:space="preserve">обучение доступно в любое время в течение срока предоставления доступа без отрыва от основной деятельности. Доступ к личному кабинету Слушателя должен быть открыт для просмотра и изучения не менее чем на 12 календарных месяцев с даты предоставления такого доступа Слушателю. Начало и график оказания услуг (обучения, предоставления доступа к личному кабинету*) указаны в условиях Договора/Контракта. </w:t>
            </w:r>
          </w:p>
          <w:p w:rsidR="00A96068" w:rsidRPr="00A96068" w:rsidRDefault="00A96068" w:rsidP="00A96068">
            <w:pPr>
              <w:jc w:val="both"/>
              <w:rPr>
                <w:rFonts w:ascii="Times New Roman" w:eastAsia="Proxima Nova" w:hAnsi="Times New Roman"/>
              </w:rPr>
            </w:pPr>
            <w:r w:rsidRPr="00A96068">
              <w:rPr>
                <w:rFonts w:ascii="Times New Roman" w:hAnsi="Times New Roman"/>
              </w:rPr>
              <w:t>*</w:t>
            </w:r>
            <w:r w:rsidRPr="00A96068">
              <w:rPr>
                <w:rFonts w:ascii="Times New Roman" w:hAnsi="Times New Roman"/>
                <w:i/>
                <w:sz w:val="18"/>
                <w:szCs w:val="18"/>
              </w:rPr>
              <w:t>Данные для входа в личный кабинет Слушателя направляются на электронный адрес Слушателя.</w:t>
            </w:r>
          </w:p>
        </w:tc>
      </w:tr>
      <w:tr w:rsidR="00A96068" w:rsidRPr="00A96068" w:rsidTr="00735737">
        <w:tc>
          <w:tcPr>
            <w:tcW w:w="3070" w:type="dxa"/>
          </w:tcPr>
          <w:p w:rsidR="00A96068" w:rsidRPr="00A96068" w:rsidRDefault="00A96068" w:rsidP="00A96068">
            <w:pPr>
              <w:rPr>
                <w:rFonts w:ascii="Times New Roman" w:eastAsia="Proxima Nova" w:hAnsi="Times New Roman"/>
              </w:rPr>
            </w:pPr>
            <w:r w:rsidRPr="00A96068">
              <w:rPr>
                <w:rFonts w:eastAsia="Proxima Nova"/>
                <w:b/>
              </w:rPr>
              <w:t xml:space="preserve">ДОКУМЕНТ </w:t>
            </w:r>
            <w:r w:rsidRPr="00A96068">
              <w:rPr>
                <w:rFonts w:ascii="Times New Roman" w:hAnsi="Times New Roman"/>
                <w:b/>
                <w:bCs/>
                <w:sz w:val="20"/>
                <w:szCs w:val="20"/>
              </w:rPr>
              <w:t>(выдаваемый Слушателю после освоения образовательной программы и успешного прохождения итоговой аттестации (итогового тестирования):</w:t>
            </w:r>
          </w:p>
        </w:tc>
        <w:tc>
          <w:tcPr>
            <w:tcW w:w="6417" w:type="dxa"/>
          </w:tcPr>
          <w:p w:rsidR="00A96068" w:rsidRPr="00A96068" w:rsidRDefault="00A96068" w:rsidP="00A96068">
            <w:pPr>
              <w:ind w:right="130"/>
              <w:jc w:val="both"/>
              <w:rPr>
                <w:rFonts w:ascii="Times New Roman" w:hAnsi="Times New Roman"/>
                <w:color w:val="000000"/>
              </w:rPr>
            </w:pPr>
            <w:r w:rsidRPr="00A96068">
              <w:rPr>
                <w:rFonts w:ascii="Times New Roman" w:hAnsi="Times New Roman"/>
                <w:color w:val="000000"/>
              </w:rPr>
              <w:t xml:space="preserve">по результатам оказания услуг Слушателю, успешно освоившим дополнительную профессиональную программу и прошедшим итоговую аттестацию (итоговое тестирование), выдается документ установленного образца, соответствующий программе ДПО (диплом о профессиональной переподготовке или удостоверение о повышении квалификации).* </w:t>
            </w:r>
          </w:p>
          <w:p w:rsidR="00A96068" w:rsidRPr="00A96068" w:rsidRDefault="00A96068" w:rsidP="00A96068">
            <w:pPr>
              <w:widowControl w:val="0"/>
              <w:rPr>
                <w:rFonts w:ascii="Times New Roman" w:eastAsia="Proxima Nova" w:hAnsi="Times New Roman" w:cs="Times New Roman"/>
                <w:snapToGrid w:val="0"/>
                <w:szCs w:val="20"/>
                <w:lang w:eastAsia="ru-RU"/>
              </w:rPr>
            </w:pPr>
            <w:r w:rsidRPr="00A96068">
              <w:rPr>
                <w:rFonts w:ascii="Times New Roman" w:eastAsia="Proxima Nova" w:hAnsi="Times New Roman" w:cs="Times New Roman"/>
                <w:i/>
                <w:snapToGrid w:val="0"/>
                <w:szCs w:val="20"/>
                <w:lang w:eastAsia="ru-RU"/>
              </w:rPr>
              <w:t xml:space="preserve">* </w:t>
            </w:r>
            <w:r w:rsidRPr="00A96068">
              <w:rPr>
                <w:rFonts w:ascii="Times New Roman" w:eastAsia="Proxima Nova" w:hAnsi="Times New Roman" w:cs="Times New Roman"/>
                <w:i/>
                <w:snapToGrid w:val="0"/>
                <w:sz w:val="18"/>
                <w:szCs w:val="18"/>
                <w:lang w:eastAsia="ru-RU"/>
              </w:rPr>
              <w:t>сведения  об успешном прохождении курсов передаются в ФИС ФРДО.</w:t>
            </w:r>
          </w:p>
        </w:tc>
      </w:tr>
      <w:tr w:rsidR="00A96068" w:rsidRPr="00A96068" w:rsidTr="00735737">
        <w:tc>
          <w:tcPr>
            <w:tcW w:w="3070" w:type="dxa"/>
          </w:tcPr>
          <w:p w:rsidR="00A96068" w:rsidRPr="00A96068" w:rsidRDefault="00A96068" w:rsidP="00A96068">
            <w:pPr>
              <w:widowControl w:val="0"/>
              <w:rPr>
                <w:rFonts w:ascii="Times New Roman CYR" w:eastAsia="Proxima Nova" w:hAnsi="Times New Roman CYR" w:cs="Times New Roman"/>
                <w:b/>
                <w:snapToGrid w:val="0"/>
                <w:sz w:val="24"/>
                <w:szCs w:val="24"/>
                <w:lang w:eastAsia="ru-RU"/>
              </w:rPr>
            </w:pPr>
            <w:r w:rsidRPr="00A96068">
              <w:rPr>
                <w:rFonts w:ascii="Times New Roman" w:eastAsia="Proxima Nova" w:hAnsi="Times New Roman" w:cs="Times New Roman"/>
                <w:b/>
                <w:bCs/>
                <w:snapToGrid w:val="0"/>
                <w:sz w:val="24"/>
                <w:szCs w:val="24"/>
                <w:lang w:eastAsia="ru-RU"/>
              </w:rPr>
              <w:t>ПРОГРАММА ОБУЧЕНИЯ:</w:t>
            </w:r>
          </w:p>
          <w:p w:rsidR="00A96068" w:rsidRPr="00A96068" w:rsidRDefault="00A96068" w:rsidP="00A96068">
            <w:pPr>
              <w:rPr>
                <w:rFonts w:ascii="Times New Roman" w:eastAsia="Proxima Nova" w:hAnsi="Times New Roman"/>
              </w:rPr>
            </w:pPr>
          </w:p>
        </w:tc>
        <w:tc>
          <w:tcPr>
            <w:tcW w:w="6417" w:type="dxa"/>
          </w:tcPr>
          <w:p w:rsidR="00A96068" w:rsidRPr="00A96068" w:rsidRDefault="00A96068" w:rsidP="00A96068">
            <w:pPr>
              <w:rPr>
                <w:rFonts w:ascii="Times New Roman" w:hAnsi="Times New Roman"/>
                <w:b/>
                <w:bCs/>
                <w:color w:val="333333"/>
              </w:rPr>
            </w:pPr>
            <w:r w:rsidRPr="00A96068">
              <w:rPr>
                <w:rFonts w:ascii="Times New Roman" w:hAnsi="Times New Roman"/>
                <w:b/>
                <w:bCs/>
                <w:color w:val="333333"/>
              </w:rPr>
              <w:t>ТЕМА 1. Нормативно-правовое регулирование сферы закупок.</w:t>
            </w:r>
          </w:p>
          <w:p w:rsidR="00A96068" w:rsidRPr="00A96068" w:rsidRDefault="00A96068" w:rsidP="00A96068">
            <w:pPr>
              <w:rPr>
                <w:rFonts w:ascii="Times New Roman" w:hAnsi="Times New Roman"/>
                <w:color w:val="01142F"/>
              </w:rPr>
            </w:pPr>
            <w:r w:rsidRPr="00A96068">
              <w:rPr>
                <w:rFonts w:ascii="Times New Roman" w:hAnsi="Times New Roman"/>
                <w:color w:val="01142F"/>
              </w:rPr>
              <w:t xml:space="preserve"> </w:t>
            </w:r>
            <w:r w:rsidRPr="00A96068">
              <w:rPr>
                <w:rFonts w:ascii="Times New Roman" w:hAnsi="Times New Roman"/>
                <w:b/>
                <w:bCs/>
                <w:color w:val="333333"/>
              </w:rPr>
              <w:t>ТЕМА 2. Контрактная система</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3. Подготовка к закупкам</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4. Планирование закупок</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5. Как выбрать способ закупки</w:t>
            </w:r>
          </w:p>
          <w:p w:rsidR="00A96068" w:rsidRPr="00A96068" w:rsidRDefault="00A96068" w:rsidP="00A96068">
            <w:pPr>
              <w:rPr>
                <w:rFonts w:ascii="Times New Roman" w:hAnsi="Times New Roman"/>
                <w:b/>
                <w:bCs/>
                <w:color w:val="333333"/>
              </w:rPr>
            </w:pPr>
            <w:r w:rsidRPr="00A96068">
              <w:rPr>
                <w:rFonts w:ascii="Times New Roman" w:hAnsi="Times New Roman"/>
                <w:b/>
                <w:bCs/>
                <w:color w:val="333333"/>
              </w:rPr>
              <w:t>ТЕМА 6. Извещение о закупке</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7. Рассмотрение заявок участников</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8. Закупка у едпоставщика в 2026 году.</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9. Формирование контракта в ЕИС</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10. Изменение контракта</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11. Претензионная работа по контракту</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12. Отчетность по закупкам</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13. Проверки</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14. Ключевые изменения в 2026 году.</w:t>
            </w:r>
          </w:p>
          <w:p w:rsidR="00A96068" w:rsidRPr="00A96068" w:rsidRDefault="00A96068" w:rsidP="00A96068">
            <w:pPr>
              <w:rPr>
                <w:rFonts w:ascii="Times New Roman" w:hAnsi="Times New Roman"/>
                <w:b/>
                <w:bCs/>
                <w:color w:val="333333"/>
              </w:rPr>
            </w:pPr>
            <w:r w:rsidRPr="00A96068">
              <w:rPr>
                <w:rFonts w:ascii="Times New Roman" w:hAnsi="Times New Roman"/>
                <w:b/>
                <w:bCs/>
                <w:color w:val="333333"/>
              </w:rPr>
              <w:t>ТЕМА 15. Работа на ЕАТ («Берёзка»)</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Итоговый тест по курсу</w:t>
            </w:r>
          </w:p>
          <w:p w:rsidR="00A96068" w:rsidRPr="00A96068" w:rsidRDefault="00A96068" w:rsidP="00A96068">
            <w:pPr>
              <w:rPr>
                <w:rFonts w:ascii="Times New Roman" w:eastAsia="Proxima Nova" w:hAnsi="Times New Roman"/>
              </w:rPr>
            </w:pPr>
            <w:r w:rsidRPr="00A96068">
              <w:rPr>
                <w:rFonts w:ascii="Times New Roman" w:hAnsi="Times New Roman"/>
                <w:b/>
                <w:bCs/>
              </w:rPr>
              <w:t>Записи видео-встреч (онлайн-уроки)</w:t>
            </w:r>
          </w:p>
        </w:tc>
      </w:tr>
      <w:tr w:rsidR="00A96068" w:rsidRPr="00A96068" w:rsidTr="00735737">
        <w:trPr>
          <w:trHeight w:val="6429"/>
        </w:trPr>
        <w:tc>
          <w:tcPr>
            <w:tcW w:w="3070" w:type="dxa"/>
          </w:tcPr>
          <w:p w:rsidR="00A96068" w:rsidRPr="00A96068" w:rsidRDefault="00A96068" w:rsidP="00A96068">
            <w:pPr>
              <w:widowControl w:val="0"/>
              <w:rPr>
                <w:rFonts w:ascii="Times New Roman CYR" w:eastAsia="Proxima Nova" w:hAnsi="Times New Roman CYR" w:cs="Times New Roman"/>
                <w:b/>
                <w:snapToGrid w:val="0"/>
                <w:sz w:val="24"/>
                <w:szCs w:val="24"/>
                <w:lang w:eastAsia="ru-RU"/>
              </w:rPr>
            </w:pPr>
            <w:r w:rsidRPr="00A96068">
              <w:rPr>
                <w:rFonts w:ascii="Times New Roman CYR" w:eastAsia="Proxima Nova" w:hAnsi="Times New Roman CYR" w:cs="Times New Roman"/>
                <w:b/>
                <w:snapToGrid w:val="0"/>
                <w:sz w:val="24"/>
                <w:szCs w:val="24"/>
                <w:lang w:eastAsia="ru-RU"/>
              </w:rPr>
              <w:t>МЕТОДИЧЕСКИЕ МАТЕРИАЛЫ и ПРАКТИЧЕСКАЯ ЧАСТЬ ОБУЧЕНИЯ:</w:t>
            </w:r>
          </w:p>
          <w:p w:rsidR="00A96068" w:rsidRPr="00A96068" w:rsidRDefault="00A96068" w:rsidP="00A96068">
            <w:pPr>
              <w:jc w:val="center"/>
              <w:rPr>
                <w:rFonts w:ascii="Times New Roman" w:eastAsia="Proxima Nova" w:hAnsi="Times New Roman"/>
              </w:rPr>
            </w:pPr>
          </w:p>
        </w:tc>
        <w:tc>
          <w:tcPr>
            <w:tcW w:w="6417" w:type="dxa"/>
          </w:tcPr>
          <w:p w:rsidR="00A96068" w:rsidRPr="00A96068" w:rsidRDefault="00A96068" w:rsidP="00A96068">
            <w:pPr>
              <w:rPr>
                <w:rFonts w:ascii="Times New Roman" w:eastAsia="Proxima Nova" w:hAnsi="Times New Roman"/>
              </w:rPr>
            </w:pPr>
            <w:r w:rsidRPr="00A96068">
              <w:rPr>
                <w:rFonts w:ascii="Times New Roman" w:eastAsia="Proxima Nova" w:hAnsi="Times New Roman"/>
              </w:rPr>
              <w:t>В рамках обучения предусмотрена практическая часть программы обучения:</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eastAsia="Proxima Nova"/>
                <w:b/>
                <w:u w:val="single"/>
              </w:rPr>
              <w:t>Текстовые лекции</w:t>
            </w:r>
            <w:r w:rsidRPr="00A96068">
              <w:rPr>
                <w:rFonts w:eastAsia="Proxima Nova"/>
                <w:bCs/>
                <w:u w:val="single"/>
              </w:rPr>
              <w:t xml:space="preserve"> </w:t>
            </w:r>
            <w:r w:rsidRPr="00A96068">
              <w:rPr>
                <w:rFonts w:eastAsia="Proxima Nova"/>
                <w:bCs/>
              </w:rPr>
              <w:t xml:space="preserve">- </w:t>
            </w:r>
            <w:r w:rsidRPr="00A96068">
              <w:rPr>
                <w:rFonts w:ascii="Times New Roman" w:eastAsia="Proxima Nova" w:hAnsi="Times New Roman"/>
                <w:bCs/>
              </w:rPr>
              <w:t>содержат необходимые для закрепления тем упражнения, интерактивные образцы, таблицы, схемы, презентации, разъяснения экспертов, вопросы и ответы.</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Калькуляторы и расчётчики</w:t>
            </w:r>
            <w:r w:rsidRPr="00A96068">
              <w:rPr>
                <w:rFonts w:ascii="Times New Roman" w:eastAsia="Proxima Nova" w:hAnsi="Times New Roman"/>
                <w:bCs/>
              </w:rPr>
              <w:t xml:space="preserve"> по темам курса (</w:t>
            </w:r>
            <w:r w:rsidRPr="00A96068">
              <w:rPr>
                <w:rFonts w:ascii="Times New Roman" w:eastAsia="Proxima Nova" w:hAnsi="Times New Roman"/>
              </w:rPr>
              <w:t>юридически корректный результат с пояснением</w:t>
            </w:r>
            <w:r w:rsidRPr="00A96068">
              <w:rPr>
                <w:rFonts w:ascii="Times New Roman" w:eastAsia="Proxima Nova" w:hAnsi="Times New Roman"/>
                <w:bCs/>
              </w:rPr>
              <w:t xml:space="preserve"> нормы закона).</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Инфорграфика</w:t>
            </w:r>
            <w:r w:rsidRPr="00A96068">
              <w:rPr>
                <w:rFonts w:ascii="Times New Roman" w:eastAsia="Proxima Nova" w:hAnsi="Times New Roman"/>
                <w:b/>
              </w:rPr>
              <w:t xml:space="preserve"> </w:t>
            </w:r>
            <w:r w:rsidRPr="00A96068">
              <w:rPr>
                <w:rFonts w:ascii="Times New Roman" w:eastAsia="Proxima Nova" w:hAnsi="Times New Roman"/>
                <w:bCs/>
              </w:rPr>
              <w:t>(визуальный конспект) графический способ подачи сложной информации для быстрого и наглядного восприятия, помогает систематизировать данные, делает акцент на важных этапах и привлекает внимание, упрощая запоминание.</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Видеолекции</w:t>
            </w:r>
            <w:r w:rsidRPr="00A96068">
              <w:rPr>
                <w:rFonts w:ascii="Times New Roman" w:eastAsia="Proxima Nova" w:hAnsi="Times New Roman"/>
                <w:bCs/>
                <w:u w:val="single"/>
              </w:rPr>
              <w:t xml:space="preserve"> (</w:t>
            </w:r>
            <w:r w:rsidRPr="00A96068">
              <w:rPr>
                <w:rFonts w:ascii="Times New Roman" w:eastAsia="Proxima Nova" w:hAnsi="Times New Roman"/>
                <w:bCs/>
              </w:rPr>
              <w:t>учебный материал (лекции) в видео формате)</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Онлайн уроки</w:t>
            </w:r>
            <w:r w:rsidRPr="00A96068">
              <w:rPr>
                <w:rFonts w:ascii="Times New Roman" w:eastAsia="Proxima Nova" w:hAnsi="Times New Roman"/>
                <w:bCs/>
              </w:rPr>
              <w:t xml:space="preserve"> (ежедневные встречи с экспертами в сфере закупок в прямом эфире) расписание публикуется на сайте Исполнителя.  Эксперты учебного центра разбирают со Слушателями последние изменения в законодательстве и актуальные вопросы в сфере закупок. </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Домашние задания</w:t>
            </w:r>
            <w:r w:rsidRPr="00A96068">
              <w:rPr>
                <w:rFonts w:ascii="Times New Roman" w:eastAsia="Proxima Nova" w:hAnsi="Times New Roman"/>
                <w:bCs/>
                <w:u w:val="single"/>
              </w:rPr>
              <w:t xml:space="preserve"> </w:t>
            </w:r>
            <w:r w:rsidRPr="00A96068">
              <w:rPr>
                <w:rFonts w:ascii="Times New Roman" w:eastAsia="Proxima Nova" w:hAnsi="Times New Roman"/>
                <w:bCs/>
              </w:rPr>
              <w:t xml:space="preserve">- (тесты, ситуационные задачи, вопросы с расчётом, интерактивные схемы) </w:t>
            </w:r>
            <w:r w:rsidRPr="00A96068">
              <w:rPr>
                <w:rFonts w:ascii="Times New Roman" w:eastAsia="Proxima Nova" w:hAnsi="Times New Roman"/>
              </w:rPr>
              <w:t>к</w:t>
            </w:r>
            <w:r w:rsidRPr="00A96068">
              <w:rPr>
                <w:rFonts w:ascii="Times New Roman" w:eastAsia="Proxima Nova" w:hAnsi="Times New Roman"/>
                <w:bCs/>
              </w:rPr>
              <w:t xml:space="preserve">аждый формат задания тренирует конкретный профессиональный навык </w:t>
            </w:r>
          </w:p>
          <w:p w:rsidR="00A96068" w:rsidRPr="00A96068" w:rsidRDefault="00A96068" w:rsidP="00A96068">
            <w:pPr>
              <w:widowControl w:val="0"/>
              <w:numPr>
                <w:ilvl w:val="0"/>
                <w:numId w:val="24"/>
              </w:numPr>
              <w:ind w:left="507" w:hanging="284"/>
              <w:jc w:val="both"/>
              <w:rPr>
                <w:rFonts w:ascii="Times New Roman" w:eastAsia="Proxima Nova" w:hAnsi="Times New Roman" w:cs="Times New Roman"/>
                <w:snapToGrid w:val="0"/>
                <w:szCs w:val="20"/>
                <w:lang w:eastAsia="ru-RU"/>
              </w:rPr>
            </w:pPr>
            <w:r w:rsidRPr="00A96068">
              <w:rPr>
                <w:rFonts w:ascii="Times New Roman" w:eastAsia="Proxima Nova" w:hAnsi="Times New Roman" w:cs="Times New Roman"/>
                <w:b/>
                <w:snapToGrid w:val="0"/>
                <w:sz w:val="24"/>
                <w:szCs w:val="24"/>
                <w:u w:val="single"/>
                <w:lang w:eastAsia="ru-RU"/>
              </w:rPr>
              <w:t>Методические материалы и дополнительные материалы</w:t>
            </w:r>
            <w:r w:rsidRPr="00A96068">
              <w:rPr>
                <w:rFonts w:ascii="Times New Roman" w:eastAsia="Proxima Nova" w:hAnsi="Times New Roman" w:cs="Times New Roman"/>
                <w:bCs/>
                <w:snapToGrid w:val="0"/>
                <w:sz w:val="24"/>
                <w:szCs w:val="24"/>
                <w:u w:val="single"/>
                <w:lang w:eastAsia="ru-RU"/>
              </w:rPr>
              <w:t xml:space="preserve"> </w:t>
            </w:r>
            <w:r w:rsidRPr="00A96068">
              <w:rPr>
                <w:rFonts w:ascii="Times New Roman" w:eastAsia="Proxima Nova" w:hAnsi="Times New Roman" w:cs="Times New Roman"/>
                <w:bCs/>
                <w:snapToGrid w:val="0"/>
                <w:sz w:val="24"/>
                <w:szCs w:val="24"/>
                <w:lang w:eastAsia="ru-RU"/>
              </w:rPr>
              <w:t>(шаблоны, бланки, НПА) по программе обучения, предоставляются Слушателю в электронном виде (в личном кабинете Слушателя) и остаются у Слушателя навсегда.</w:t>
            </w:r>
          </w:p>
        </w:tc>
      </w:tr>
      <w:tr w:rsidR="00A96068" w:rsidRPr="00A96068" w:rsidTr="00735737">
        <w:trPr>
          <w:trHeight w:val="120"/>
        </w:trPr>
        <w:tc>
          <w:tcPr>
            <w:tcW w:w="3070" w:type="dxa"/>
          </w:tcPr>
          <w:p w:rsidR="00A96068" w:rsidRPr="00A96068" w:rsidRDefault="00A96068" w:rsidP="00A96068">
            <w:pPr>
              <w:rPr>
                <w:rFonts w:eastAsia="Proxima Nova"/>
                <w:b/>
              </w:rPr>
            </w:pPr>
            <w:r w:rsidRPr="00A96068">
              <w:rPr>
                <w:rFonts w:eastAsia="Proxima Nova"/>
                <w:b/>
              </w:rPr>
              <w:t>ИТОГОВАЯ АТТЕСТАЦИЯ (итоговое тестирование):</w:t>
            </w:r>
          </w:p>
        </w:tc>
        <w:tc>
          <w:tcPr>
            <w:tcW w:w="6417" w:type="dxa"/>
          </w:tcPr>
          <w:p w:rsidR="00A96068" w:rsidRPr="00A96068" w:rsidRDefault="00A96068" w:rsidP="00A96068">
            <w:pPr>
              <w:widowControl w:val="0"/>
              <w:ind w:right="-5"/>
              <w:jc w:val="both"/>
              <w:rPr>
                <w:rFonts w:ascii="Times New Roman" w:eastAsia="Proxima Nova" w:hAnsi="Times New Roman" w:cs="Times New Roman"/>
                <w:snapToGrid w:val="0"/>
                <w:sz w:val="24"/>
                <w:szCs w:val="24"/>
                <w:lang w:eastAsia="ru-RU"/>
              </w:rPr>
            </w:pPr>
            <w:r w:rsidRPr="00A96068">
              <w:rPr>
                <w:rFonts w:ascii="Times New Roman" w:eastAsia="Proxima Nova" w:hAnsi="Times New Roman" w:cs="Times New Roman"/>
                <w:snapToGrid w:val="0"/>
                <w:sz w:val="24"/>
                <w:szCs w:val="24"/>
                <w:lang w:eastAsia="ru-RU"/>
              </w:rPr>
              <w:t xml:space="preserve">по результатам обучения проводиться итоговая аттестация в форме итогового тестирования. </w:t>
            </w:r>
          </w:p>
          <w:p w:rsidR="00A96068" w:rsidRPr="00A96068" w:rsidRDefault="00A96068" w:rsidP="00A96068">
            <w:pPr>
              <w:widowControl w:val="0"/>
              <w:jc w:val="both"/>
              <w:rPr>
                <w:rFonts w:ascii="Times New Roman" w:eastAsia="Proxima Nova" w:hAnsi="Times New Roman" w:cs="Times New Roman"/>
                <w:snapToGrid w:val="0"/>
                <w:szCs w:val="20"/>
                <w:lang w:eastAsia="ru-RU"/>
              </w:rPr>
            </w:pPr>
            <w:r w:rsidRPr="00A96068">
              <w:rPr>
                <w:rFonts w:ascii="Times New Roman" w:eastAsia="Proxima Nova" w:hAnsi="Times New Roman" w:cs="Times New Roman"/>
                <w:snapToGrid w:val="0"/>
                <w:sz w:val="24"/>
                <w:szCs w:val="24"/>
                <w:lang w:eastAsia="ru-RU"/>
              </w:rPr>
              <w:t>Количество попыток сдачи итогового теста, в рамках действия доступа к курсу не ограничено.</w:t>
            </w:r>
          </w:p>
        </w:tc>
      </w:tr>
      <w:tr w:rsidR="00A96068" w:rsidRPr="00A96068" w:rsidTr="00735737">
        <w:trPr>
          <w:trHeight w:val="150"/>
        </w:trPr>
        <w:tc>
          <w:tcPr>
            <w:tcW w:w="3070" w:type="dxa"/>
          </w:tcPr>
          <w:p w:rsidR="00A96068" w:rsidRPr="00A96068" w:rsidRDefault="00A96068" w:rsidP="00A96068">
            <w:pPr>
              <w:rPr>
                <w:rFonts w:eastAsia="Proxima Nova"/>
                <w:b/>
              </w:rPr>
            </w:pPr>
            <w:r w:rsidRPr="00A96068">
              <w:rPr>
                <w:rFonts w:eastAsia="Proxima Nova"/>
                <w:b/>
              </w:rPr>
              <w:t>ИНФОРМАЦИОННОЕ СОПРОВОЖДЕНИЕ (Слушателя):</w:t>
            </w:r>
          </w:p>
        </w:tc>
        <w:tc>
          <w:tcPr>
            <w:tcW w:w="6417" w:type="dxa"/>
          </w:tcPr>
          <w:p w:rsidR="00A96068" w:rsidRPr="00A96068" w:rsidRDefault="00A96068" w:rsidP="00A96068">
            <w:pPr>
              <w:jc w:val="both"/>
              <w:rPr>
                <w:rFonts w:ascii="Times New Roman" w:eastAsia="Proxima Nova" w:hAnsi="Times New Roman"/>
                <w:u w:val="single"/>
              </w:rPr>
            </w:pPr>
            <w:r w:rsidRPr="00A96068">
              <w:rPr>
                <w:rFonts w:ascii="Times New Roman" w:eastAsia="Proxima Nova" w:hAnsi="Times New Roman"/>
              </w:rPr>
              <w:t xml:space="preserve">на время прохождения обучения в помощь Слушателю предоставлена возможность взаимодействовать с </w:t>
            </w:r>
            <w:r w:rsidRPr="00A96068">
              <w:rPr>
                <w:rFonts w:ascii="Times New Roman" w:eastAsia="Proxima Nova" w:hAnsi="Times New Roman"/>
                <w:i/>
              </w:rPr>
              <w:t>преподавателем-куратором, экспертом, технической поддержкой</w:t>
            </w:r>
            <w:r w:rsidRPr="00A96068">
              <w:rPr>
                <w:rFonts w:ascii="Times New Roman" w:eastAsia="Proxima Nova" w:hAnsi="Times New Roman"/>
              </w:rPr>
              <w:t xml:space="preserve"> по средствам онлайн-чата и электронной почты (на сайте Исполнителя).</w:t>
            </w:r>
          </w:p>
          <w:p w:rsidR="00A96068" w:rsidRPr="00A96068" w:rsidRDefault="00A96068" w:rsidP="00A96068">
            <w:pPr>
              <w:ind w:left="709"/>
              <w:jc w:val="both"/>
              <w:rPr>
                <w:rFonts w:ascii="Times New Roman" w:eastAsia="Proxima Nova" w:hAnsi="Times New Roman"/>
                <w:u w:val="single"/>
              </w:rPr>
            </w:pPr>
            <w:r w:rsidRPr="00A96068">
              <w:rPr>
                <w:rFonts w:ascii="Times New Roman" w:eastAsia="Proxima Nova" w:hAnsi="Times New Roman"/>
                <w:b/>
                <w:bCs/>
                <w:u w:val="single"/>
              </w:rPr>
              <w:t>Преподаватель-куратор</w:t>
            </w:r>
            <w:r w:rsidRPr="00A96068">
              <w:rPr>
                <w:rFonts w:ascii="Times New Roman" w:eastAsia="Proxima Nova" w:hAnsi="Times New Roman"/>
                <w:u w:val="single"/>
              </w:rPr>
              <w:t xml:space="preserve"> оказывает поддержку по следующим направлениям:</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организации индивидуального графика обучения.</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выполнении домашних заданий, упражнений.</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прохождении итогового тестирования.</w:t>
            </w:r>
          </w:p>
          <w:p w:rsidR="00A96068" w:rsidRPr="00A96068" w:rsidRDefault="00A96068" w:rsidP="00A96068">
            <w:pPr>
              <w:ind w:left="709"/>
              <w:jc w:val="both"/>
              <w:rPr>
                <w:rFonts w:ascii="Times New Roman" w:eastAsia="Proxima Nova" w:hAnsi="Times New Roman"/>
                <w:u w:val="single"/>
              </w:rPr>
            </w:pPr>
            <w:r w:rsidRPr="00A96068">
              <w:rPr>
                <w:rFonts w:ascii="Times New Roman" w:eastAsia="Proxima Nova" w:hAnsi="Times New Roman"/>
                <w:b/>
                <w:bCs/>
                <w:u w:val="single"/>
              </w:rPr>
              <w:t xml:space="preserve">Эксперт </w:t>
            </w:r>
            <w:r w:rsidRPr="00A96068">
              <w:rPr>
                <w:rFonts w:ascii="Times New Roman" w:eastAsia="Proxima Nova" w:hAnsi="Times New Roman"/>
                <w:u w:val="single"/>
              </w:rPr>
              <w:t>оказывает поддержку по следующим направлениям:</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получении ответов на вопросы, возникшие во время изучения материалов программы обучения (темы уроков/занятий курса) по средствам онлайн-чата, электронной почты.</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xml:space="preserve">- Ответы на вопросы Слушателя (по средствам онлайн-чата, электронной почты) курса по актуальным (произошедшим в процессе обучения) изменениям в законодательстве </w:t>
            </w:r>
            <w:r w:rsidRPr="00A96068">
              <w:rPr>
                <w:rFonts w:ascii="Times New Roman" w:hAnsi="Times New Roman"/>
                <w:color w:val="13232F"/>
              </w:rPr>
              <w:t>в соответствии с тематикой курса</w:t>
            </w:r>
            <w:r w:rsidRPr="00A96068">
              <w:rPr>
                <w:rFonts w:ascii="Times New Roman" w:eastAsia="Proxima Nova" w:hAnsi="Times New Roman"/>
              </w:rPr>
              <w:t>.</w:t>
            </w:r>
          </w:p>
          <w:p w:rsidR="00A96068" w:rsidRPr="00A96068" w:rsidRDefault="00A96068" w:rsidP="00A96068">
            <w:pPr>
              <w:ind w:left="709"/>
              <w:jc w:val="both"/>
              <w:rPr>
                <w:rFonts w:ascii="Times New Roman" w:eastAsia="Proxima Nova" w:hAnsi="Times New Roman"/>
                <w:u w:val="single"/>
              </w:rPr>
            </w:pPr>
            <w:r w:rsidRPr="00A96068">
              <w:rPr>
                <w:rFonts w:ascii="Times New Roman" w:eastAsia="Proxima Nova" w:hAnsi="Times New Roman"/>
                <w:b/>
                <w:bCs/>
                <w:u w:val="single"/>
              </w:rPr>
              <w:t>Техническая поддержка</w:t>
            </w:r>
            <w:r w:rsidRPr="00A96068">
              <w:rPr>
                <w:rFonts w:ascii="Times New Roman" w:eastAsia="Proxima Nova" w:hAnsi="Times New Roman"/>
                <w:u w:val="single"/>
              </w:rPr>
              <w:t xml:space="preserve"> оказывает поддержку по следующим направлениям:</w:t>
            </w:r>
          </w:p>
          <w:p w:rsidR="00A96068" w:rsidRPr="00A96068" w:rsidRDefault="00A96068" w:rsidP="00A96068">
            <w:pPr>
              <w:widowControl w:val="0"/>
              <w:ind w:left="709"/>
              <w:jc w:val="both"/>
              <w:rPr>
                <w:rFonts w:ascii="Times New Roman" w:eastAsia="Proxima Nova" w:hAnsi="Times New Roman" w:cs="Times New Roman"/>
                <w:snapToGrid w:val="0"/>
                <w:szCs w:val="20"/>
                <w:lang w:eastAsia="ru-RU"/>
              </w:rPr>
            </w:pPr>
            <w:r w:rsidRPr="00A96068">
              <w:rPr>
                <w:rFonts w:ascii="Times New Roman" w:eastAsia="Proxima Nova" w:hAnsi="Times New Roman" w:cs="Times New Roman"/>
                <w:snapToGrid w:val="0"/>
                <w:sz w:val="24"/>
                <w:szCs w:val="24"/>
                <w:lang w:eastAsia="ru-RU"/>
              </w:rPr>
              <w:t>- Помощь по вопросам, касающимся организации дистанционного и обучения, в том числе консультации по получению доступа к личному кабинету Слушателя и электронным информационным ресурсам организатора, по средствам электронной почты.</w:t>
            </w:r>
          </w:p>
        </w:tc>
      </w:tr>
      <w:tr w:rsidR="00A96068" w:rsidRPr="00A96068" w:rsidTr="00735737">
        <w:trPr>
          <w:trHeight w:val="6240"/>
        </w:trPr>
        <w:tc>
          <w:tcPr>
            <w:tcW w:w="3070" w:type="dxa"/>
          </w:tcPr>
          <w:p w:rsidR="00A96068" w:rsidRPr="00A96068" w:rsidRDefault="00A96068" w:rsidP="00A96068">
            <w:pPr>
              <w:rPr>
                <w:rFonts w:eastAsia="Proxima Nova"/>
                <w:b/>
              </w:rPr>
            </w:pPr>
            <w:r w:rsidRPr="00A96068">
              <w:rPr>
                <w:rFonts w:eastAsia="Proxima Nova"/>
                <w:b/>
              </w:rPr>
              <w:t>ОБРАЗОВАТЕЛЬНЫЙ РЕСУРС:</w:t>
            </w:r>
          </w:p>
        </w:tc>
        <w:tc>
          <w:tcPr>
            <w:tcW w:w="6417" w:type="dxa"/>
          </w:tcPr>
          <w:p w:rsidR="00A96068" w:rsidRPr="00A96068" w:rsidRDefault="00A96068" w:rsidP="00A96068">
            <w:pPr>
              <w:jc w:val="both"/>
              <w:rPr>
                <w:rFonts w:ascii="Times New Roman" w:hAnsi="Times New Roman"/>
              </w:rPr>
            </w:pPr>
            <w:r w:rsidRPr="00A96068">
              <w:rPr>
                <w:rFonts w:ascii="Times New Roman" w:eastAsia="Proxima Nova" w:hAnsi="Times New Roman"/>
              </w:rPr>
              <w:t xml:space="preserve">в рамках обучения, Слушателю предоставляется доступ (на 12 (двенадцать) календарных месяцев) к информационно образовательному ресурсу, с целью </w:t>
            </w:r>
            <w:r w:rsidRPr="00A96068">
              <w:rPr>
                <w:rFonts w:ascii="Times New Roman" w:hAnsi="Times New Roman"/>
              </w:rPr>
              <w:t>обеспечить закрепление полученных Слушателем в процессе обучения знаний, умений и навыков применения нормативных правовых актов в соответствии с тематикой курса.</w:t>
            </w:r>
          </w:p>
          <w:p w:rsidR="00A96068" w:rsidRPr="00A96068" w:rsidRDefault="00A96068" w:rsidP="00A96068">
            <w:pPr>
              <w:ind w:left="709"/>
              <w:jc w:val="both"/>
              <w:rPr>
                <w:rFonts w:ascii="Times New Roman" w:hAnsi="Times New Roman"/>
                <w:bCs/>
              </w:rPr>
            </w:pPr>
            <w:r w:rsidRPr="00A96068">
              <w:rPr>
                <w:rFonts w:ascii="Times New Roman" w:hAnsi="Times New Roman"/>
                <w:bCs/>
              </w:rPr>
              <w:t>Образовательный ресурс включает в себя:</w:t>
            </w:r>
          </w:p>
          <w:p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Ежедневные онлайн уроки</w:t>
            </w:r>
            <w:r w:rsidRPr="00A96068">
              <w:rPr>
                <w:rFonts w:ascii="Times New Roman" w:eastAsia="Proxima Nova" w:hAnsi="Times New Roman"/>
                <w:bCs/>
              </w:rPr>
              <w:t xml:space="preserve"> (онлайн-встречи), вебинары, семинары - эксперты центра онлайн обучения разбирают актуальные вопросы последних изменений в соответствии тематике курса.  Все видео в записи, хранятся на сайте Исполнителя.</w:t>
            </w:r>
          </w:p>
          <w:p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Дополнительные бесплатные образовательные курсы</w:t>
            </w:r>
            <w:r w:rsidRPr="00A96068">
              <w:rPr>
                <w:rFonts w:ascii="Times New Roman" w:eastAsia="Proxima Nova" w:hAnsi="Times New Roman"/>
                <w:bCs/>
              </w:rPr>
              <w:t xml:space="preserve"> (доступ к курсам находится в разделе «Бесплатные курсы»), направленные на получение</w:t>
            </w:r>
            <w:r w:rsidRPr="00A96068">
              <w:rPr>
                <w:rFonts w:ascii="Times New Roman" w:hAnsi="Times New Roman"/>
                <w:bCs/>
              </w:rPr>
              <w:t xml:space="preserve"> Слушателем знаний, умений и навыков (по окончанию</w:t>
            </w:r>
            <w:r w:rsidRPr="00A96068">
              <w:rPr>
                <w:rFonts w:ascii="Times New Roman" w:eastAsia="Proxima Nova" w:hAnsi="Times New Roman"/>
                <w:bCs/>
              </w:rPr>
              <w:t xml:space="preserve"> курса, Слушателю выдаётся именной сертификат*).</w:t>
            </w:r>
          </w:p>
          <w:p w:rsidR="00A96068" w:rsidRPr="00A96068" w:rsidRDefault="00A96068" w:rsidP="00A96068">
            <w:pPr>
              <w:numPr>
                <w:ilvl w:val="0"/>
                <w:numId w:val="25"/>
              </w:numPr>
              <w:ind w:left="365" w:hanging="142"/>
              <w:contextualSpacing/>
              <w:jc w:val="both"/>
              <w:rPr>
                <w:rFonts w:ascii="Times New Roman" w:eastAsia="Proxima Nova" w:hAnsi="Times New Roman"/>
                <w:bCs/>
                <w:i/>
                <w:sz w:val="18"/>
                <w:szCs w:val="18"/>
              </w:rPr>
            </w:pPr>
            <w:r w:rsidRPr="00A96068">
              <w:rPr>
                <w:rFonts w:ascii="Times New Roman" w:hAnsi="Times New Roman"/>
                <w:bCs/>
                <w:i/>
                <w:color w:val="333333"/>
                <w:sz w:val="18"/>
                <w:szCs w:val="18"/>
                <w:shd w:val="clear" w:color="auto" w:fill="FFFFFF"/>
              </w:rPr>
              <w:t>Сертификат является документом о наличии специальных знаний, но не является документом об образовании. </w:t>
            </w:r>
            <w:r w:rsidRPr="00A96068">
              <w:rPr>
                <w:rFonts w:ascii="Times New Roman" w:eastAsia="Proxima Nova" w:hAnsi="Times New Roman"/>
                <w:bCs/>
                <w:i/>
                <w:sz w:val="18"/>
                <w:szCs w:val="18"/>
              </w:rPr>
              <w:t xml:space="preserve"> </w:t>
            </w:r>
          </w:p>
          <w:p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Новости</w:t>
            </w:r>
            <w:r w:rsidRPr="00A96068">
              <w:rPr>
                <w:rFonts w:ascii="Times New Roman" w:eastAsia="Proxima Nova" w:hAnsi="Times New Roman"/>
                <w:b/>
              </w:rPr>
              <w:t xml:space="preserve"> </w:t>
            </w:r>
            <w:r w:rsidRPr="00A96068">
              <w:rPr>
                <w:rFonts w:ascii="Times New Roman" w:eastAsia="Proxima Nova" w:hAnsi="Times New Roman"/>
                <w:bCs/>
              </w:rPr>
              <w:t>(актуальные изменения в законодательстве в соответствие с тематикой курса с ежедневным обновлением).</w:t>
            </w:r>
          </w:p>
          <w:p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Статьи</w:t>
            </w:r>
            <w:r w:rsidRPr="00A96068">
              <w:rPr>
                <w:rFonts w:ascii="Times New Roman" w:eastAsia="Proxima Nova" w:hAnsi="Times New Roman"/>
                <w:b/>
              </w:rPr>
              <w:t xml:space="preserve"> </w:t>
            </w:r>
            <w:r w:rsidRPr="00A96068">
              <w:rPr>
                <w:rFonts w:ascii="Times New Roman" w:eastAsia="Proxima Nova" w:hAnsi="Times New Roman"/>
                <w:bCs/>
              </w:rPr>
              <w:t>(полезная информация и актуальные материалы в соответствии с тематикой курса).</w:t>
            </w:r>
          </w:p>
          <w:p w:rsidR="00A96068" w:rsidRPr="00A96068" w:rsidRDefault="00A96068" w:rsidP="00A96068">
            <w:pPr>
              <w:widowControl w:val="0"/>
              <w:numPr>
                <w:ilvl w:val="0"/>
                <w:numId w:val="25"/>
              </w:numPr>
              <w:ind w:left="365" w:hanging="142"/>
              <w:rPr>
                <w:rFonts w:ascii="Times New Roman" w:eastAsia="Proxima Nova" w:hAnsi="Times New Roman" w:cs="Times New Roman"/>
                <w:snapToGrid w:val="0"/>
                <w:szCs w:val="20"/>
                <w:lang w:eastAsia="ru-RU"/>
              </w:rPr>
            </w:pPr>
            <w:r w:rsidRPr="00A96068">
              <w:rPr>
                <w:rFonts w:ascii="Times New Roman" w:eastAsia="Proxima Nova" w:hAnsi="Times New Roman" w:cs="Times New Roman"/>
                <w:b/>
                <w:snapToGrid w:val="0"/>
                <w:sz w:val="24"/>
                <w:szCs w:val="24"/>
                <w:u w:val="single"/>
                <w:lang w:eastAsia="ru-RU"/>
              </w:rPr>
              <w:t>Готовые практические решения</w:t>
            </w:r>
            <w:r w:rsidRPr="00A96068">
              <w:rPr>
                <w:rFonts w:ascii="Times New Roman" w:eastAsia="Proxima Nova" w:hAnsi="Times New Roman" w:cs="Times New Roman"/>
                <w:bCs/>
                <w:snapToGrid w:val="0"/>
                <w:sz w:val="24"/>
                <w:szCs w:val="24"/>
                <w:lang w:eastAsia="ru-RU"/>
              </w:rPr>
              <w:t xml:space="preserve"> (аналитические материалы) в соответствии с тематикой курса.</w:t>
            </w:r>
          </w:p>
        </w:tc>
      </w:tr>
    </w:tbl>
    <w:p w:rsidR="00A96068" w:rsidRPr="007C5615" w:rsidRDefault="00A96068" w:rsidP="00A96068">
      <w:pPr>
        <w:pStyle w:val="a5"/>
        <w:suppressAutoHyphens/>
        <w:autoSpaceDE w:val="0"/>
        <w:spacing w:after="0" w:line="240" w:lineRule="auto"/>
        <w:ind w:left="0"/>
        <w:rPr>
          <w:rFonts w:ascii="Times New Roman" w:hAnsi="Times New Roman" w:cs="Times New Roman"/>
          <w:sz w:val="24"/>
          <w:szCs w:val="24"/>
          <w:highlight w:val="yellow"/>
        </w:rPr>
      </w:pPr>
    </w:p>
    <w:p w:rsidR="00A01D49" w:rsidRPr="007C5615" w:rsidRDefault="00A01D49" w:rsidP="00A96068">
      <w:pPr>
        <w:pStyle w:val="a5"/>
        <w:suppressAutoHyphens/>
        <w:spacing w:after="0" w:line="240" w:lineRule="auto"/>
        <w:ind w:left="0"/>
        <w:jc w:val="both"/>
        <w:rPr>
          <w:rFonts w:ascii="Times New Roman" w:hAnsi="Times New Roman" w:cs="Times New Roman"/>
          <w:sz w:val="24"/>
          <w:szCs w:val="24"/>
          <w:highlight w:val="yellow"/>
        </w:rPr>
      </w:pPr>
    </w:p>
    <w:p w:rsidR="00A01D49" w:rsidRPr="00A96068" w:rsidRDefault="00A01D49" w:rsidP="00A96068">
      <w:pPr>
        <w:pStyle w:val="a5"/>
        <w:widowControl w:val="0"/>
        <w:numPr>
          <w:ilvl w:val="0"/>
          <w:numId w:val="15"/>
        </w:numPr>
        <w:suppressAutoHyphens/>
        <w:spacing w:after="0" w:line="240" w:lineRule="auto"/>
        <w:jc w:val="center"/>
        <w:rPr>
          <w:rFonts w:ascii="Times New Roman" w:hAnsi="Times New Roman" w:cs="Times New Roman"/>
          <w:b/>
          <w:sz w:val="24"/>
          <w:szCs w:val="24"/>
        </w:rPr>
      </w:pPr>
      <w:r w:rsidRPr="00A96068">
        <w:rPr>
          <w:rFonts w:ascii="Times New Roman" w:hAnsi="Times New Roman" w:cs="Times New Roman"/>
          <w:b/>
          <w:sz w:val="24"/>
          <w:szCs w:val="24"/>
        </w:rPr>
        <w:t>Требования к документу об образовании:</w:t>
      </w:r>
    </w:p>
    <w:p w:rsidR="00A01D49" w:rsidRPr="00A96068" w:rsidRDefault="00A01D49" w:rsidP="00A01D49">
      <w:pPr>
        <w:pStyle w:val="a5"/>
        <w:widowControl w:val="0"/>
        <w:spacing w:after="0" w:line="240" w:lineRule="auto"/>
        <w:ind w:left="0"/>
        <w:rPr>
          <w:rFonts w:ascii="Times New Roman" w:hAnsi="Times New Roman" w:cs="Times New Roman"/>
          <w:b/>
          <w:sz w:val="24"/>
          <w:szCs w:val="24"/>
        </w:rPr>
      </w:pPr>
    </w:p>
    <w:p w:rsidR="00A01D49" w:rsidRPr="00A96068" w:rsidRDefault="00A01D49" w:rsidP="00A01D49">
      <w:pPr>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sz w:val="24"/>
          <w:szCs w:val="24"/>
        </w:rPr>
        <w:t>5. По результатам обучения слушателям, успешно освоившим дополнительную профессиональную программу и прошедшим итоговую аттестацию, выдается документ (</w:t>
      </w:r>
      <w:r w:rsidRPr="00A96068">
        <w:rPr>
          <w:rFonts w:ascii="Times New Roman" w:eastAsia="Calibri" w:hAnsi="Times New Roman" w:cs="Times New Roman"/>
          <w:sz w:val="24"/>
          <w:szCs w:val="24"/>
        </w:rPr>
        <w:t>удостоверение о повышении квалификации) по программе дополнительного профессионального образования,</w:t>
      </w:r>
      <w:r w:rsidRPr="00A96068">
        <w:rPr>
          <w:rFonts w:ascii="Times New Roman" w:hAnsi="Times New Roman" w:cs="Times New Roman"/>
          <w:sz w:val="24"/>
          <w:szCs w:val="24"/>
        </w:rPr>
        <w:t xml:space="preserve"> образца установленного образовательной организацией.</w:t>
      </w:r>
    </w:p>
    <w:p w:rsidR="00A01D49" w:rsidRPr="00A96068" w:rsidRDefault="00A01D49" w:rsidP="00A01D49">
      <w:pPr>
        <w:spacing w:after="0" w:line="240" w:lineRule="auto"/>
        <w:ind w:firstLine="567"/>
        <w:jc w:val="both"/>
        <w:rPr>
          <w:rFonts w:ascii="Times New Roman" w:hAnsi="Times New Roman" w:cs="Times New Roman"/>
          <w:sz w:val="24"/>
          <w:szCs w:val="24"/>
        </w:rPr>
      </w:pPr>
    </w:p>
    <w:p w:rsidR="00A01D49" w:rsidRPr="00A96068" w:rsidRDefault="00A01D49" w:rsidP="00A01D49">
      <w:pPr>
        <w:spacing w:after="0" w:line="240" w:lineRule="auto"/>
        <w:ind w:firstLine="567"/>
        <w:jc w:val="both"/>
        <w:rPr>
          <w:rFonts w:ascii="Times New Roman" w:hAnsi="Times New Roman" w:cs="Times New Roman"/>
          <w:b/>
          <w:sz w:val="24"/>
          <w:szCs w:val="24"/>
        </w:rPr>
      </w:pPr>
      <w:r w:rsidRPr="00A96068">
        <w:rPr>
          <w:rFonts w:ascii="Times New Roman" w:hAnsi="Times New Roman" w:cs="Times New Roman"/>
          <w:b/>
          <w:sz w:val="24"/>
          <w:szCs w:val="24"/>
        </w:rPr>
        <w:t xml:space="preserve">В соответствии с требованиями Постановления Правительства Российской Федерации от 26.08.2013 г. № 729 «О федеральной информационной системе «Федеральный реестр сведений о документах об образовании и (или) о квалификации, документах об обучении» (ФИС ФРДО) и письма Федеральной службы по надзору в сфере образования и науки (Рособрнадзор) № 05-330 от 05.09.2018 г., образовательной организации дополнительного профессионального образования необходимо вносить данные в ФИС ФРДО по выданным документам об образовании. </w:t>
      </w:r>
    </w:p>
    <w:p w:rsidR="00A01D49" w:rsidRPr="00A96068" w:rsidRDefault="00A01D49" w:rsidP="00A01D49">
      <w:pPr>
        <w:spacing w:after="0" w:line="240" w:lineRule="auto"/>
        <w:ind w:firstLine="567"/>
        <w:jc w:val="both"/>
        <w:rPr>
          <w:rFonts w:ascii="Times New Roman" w:hAnsi="Times New Roman" w:cs="Times New Roman"/>
          <w:b/>
          <w:sz w:val="24"/>
          <w:szCs w:val="24"/>
        </w:rPr>
      </w:pPr>
    </w:p>
    <w:p w:rsidR="004660E8" w:rsidRPr="00A96068" w:rsidRDefault="004660E8" w:rsidP="004660E8">
      <w:pPr>
        <w:spacing w:after="0" w:line="240" w:lineRule="auto"/>
        <w:jc w:val="center"/>
        <w:rPr>
          <w:rFonts w:ascii="Times New Roman" w:hAnsi="Times New Roman" w:cs="Times New Roman"/>
          <w:b/>
          <w:sz w:val="24"/>
          <w:szCs w:val="24"/>
        </w:rPr>
      </w:pPr>
      <w:r w:rsidRPr="00A96068">
        <w:rPr>
          <w:rFonts w:ascii="Times New Roman" w:hAnsi="Times New Roman" w:cs="Times New Roman"/>
          <w:b/>
          <w:sz w:val="24"/>
          <w:szCs w:val="24"/>
        </w:rPr>
        <w:t>6. Требования к результатам оказанных услуг</w:t>
      </w:r>
    </w:p>
    <w:p w:rsidR="004660E8" w:rsidRPr="00A96068" w:rsidRDefault="004660E8" w:rsidP="004660E8">
      <w:pPr>
        <w:spacing w:after="0" w:line="240" w:lineRule="auto"/>
        <w:jc w:val="both"/>
        <w:rPr>
          <w:rFonts w:ascii="Times New Roman" w:hAnsi="Times New Roman" w:cs="Times New Roman"/>
          <w:sz w:val="24"/>
          <w:szCs w:val="24"/>
        </w:rPr>
      </w:pPr>
    </w:p>
    <w:p w:rsidR="00A01D49" w:rsidRPr="00A96068" w:rsidRDefault="004660E8" w:rsidP="00BD342C">
      <w:pPr>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sz w:val="24"/>
          <w:szCs w:val="24"/>
        </w:rPr>
        <w:t xml:space="preserve">6.1. Результаты оказания услуг </w:t>
      </w:r>
      <w:r w:rsidR="00BD342C" w:rsidRPr="00A96068">
        <w:rPr>
          <w:rFonts w:ascii="Times New Roman" w:hAnsi="Times New Roman" w:cs="Times New Roman"/>
          <w:sz w:val="24"/>
          <w:szCs w:val="24"/>
        </w:rPr>
        <w:t xml:space="preserve">оформляются </w:t>
      </w:r>
      <w:r w:rsidRPr="00A96068">
        <w:rPr>
          <w:rFonts w:ascii="Times New Roman" w:hAnsi="Times New Roman" w:cs="Times New Roman"/>
          <w:sz w:val="24"/>
          <w:szCs w:val="24"/>
        </w:rPr>
        <w:t>акт</w:t>
      </w:r>
      <w:r w:rsidR="00BD342C" w:rsidRPr="00A96068">
        <w:rPr>
          <w:rFonts w:ascii="Times New Roman" w:hAnsi="Times New Roman" w:cs="Times New Roman"/>
          <w:sz w:val="24"/>
          <w:szCs w:val="24"/>
        </w:rPr>
        <w:t>ом</w:t>
      </w:r>
      <w:r w:rsidRPr="00A96068">
        <w:rPr>
          <w:rFonts w:ascii="Times New Roman" w:hAnsi="Times New Roman" w:cs="Times New Roman"/>
          <w:sz w:val="24"/>
          <w:szCs w:val="24"/>
        </w:rPr>
        <w:t xml:space="preserve"> сдачи-приемки услуг</w:t>
      </w:r>
      <w:r w:rsidR="00BD342C" w:rsidRPr="00A96068">
        <w:rPr>
          <w:rFonts w:ascii="Times New Roman" w:hAnsi="Times New Roman" w:cs="Times New Roman"/>
          <w:sz w:val="24"/>
          <w:szCs w:val="24"/>
        </w:rPr>
        <w:t xml:space="preserve"> в двух экземплярах с приложением</w:t>
      </w:r>
      <w:r w:rsidRPr="00A96068">
        <w:rPr>
          <w:rFonts w:ascii="Times New Roman" w:hAnsi="Times New Roman" w:cs="Times New Roman"/>
          <w:sz w:val="24"/>
          <w:szCs w:val="24"/>
        </w:rPr>
        <w:t xml:space="preserve"> оригинал</w:t>
      </w:r>
      <w:r w:rsidR="00BD342C" w:rsidRPr="00A96068">
        <w:rPr>
          <w:rFonts w:ascii="Times New Roman" w:hAnsi="Times New Roman" w:cs="Times New Roman"/>
          <w:sz w:val="24"/>
          <w:szCs w:val="24"/>
        </w:rPr>
        <w:t>ов</w:t>
      </w:r>
      <w:r w:rsidRPr="00A96068">
        <w:rPr>
          <w:rFonts w:ascii="Times New Roman" w:hAnsi="Times New Roman" w:cs="Times New Roman"/>
          <w:sz w:val="24"/>
          <w:szCs w:val="24"/>
        </w:rPr>
        <w:t xml:space="preserve"> удостоверений о повышении квалификации</w:t>
      </w:r>
      <w:r w:rsidR="00D40833" w:rsidRPr="00A96068">
        <w:rPr>
          <w:rFonts w:ascii="Times New Roman" w:hAnsi="Times New Roman" w:cs="Times New Roman"/>
          <w:sz w:val="24"/>
          <w:szCs w:val="24"/>
        </w:rPr>
        <w:t xml:space="preserve"> на каждого слушателя, прошедшего повышение квалификации по Программе.</w:t>
      </w:r>
      <w:r w:rsidRPr="00A96068">
        <w:rPr>
          <w:rFonts w:ascii="Times New Roman" w:hAnsi="Times New Roman" w:cs="Times New Roman"/>
          <w:sz w:val="24"/>
          <w:szCs w:val="24"/>
        </w:rPr>
        <w:t xml:space="preserve"> </w:t>
      </w:r>
      <w:r w:rsidR="00D40833" w:rsidRPr="00A96068">
        <w:rPr>
          <w:rFonts w:ascii="Times New Roman" w:hAnsi="Times New Roman" w:cs="Times New Roman"/>
          <w:sz w:val="24"/>
          <w:szCs w:val="24"/>
        </w:rPr>
        <w:t>Результаты</w:t>
      </w:r>
      <w:r w:rsidRPr="00A96068">
        <w:rPr>
          <w:rFonts w:ascii="Times New Roman" w:hAnsi="Times New Roman" w:cs="Times New Roman"/>
          <w:sz w:val="24"/>
          <w:szCs w:val="24"/>
        </w:rPr>
        <w:t xml:space="preserve"> оказания услуг </w:t>
      </w:r>
      <w:r w:rsidR="00D40833" w:rsidRPr="00A96068">
        <w:rPr>
          <w:rFonts w:ascii="Times New Roman" w:hAnsi="Times New Roman" w:cs="Times New Roman"/>
          <w:sz w:val="24"/>
          <w:szCs w:val="24"/>
        </w:rPr>
        <w:t xml:space="preserve">направляются </w:t>
      </w:r>
      <w:r w:rsidRPr="00A96068">
        <w:rPr>
          <w:rFonts w:ascii="Times New Roman" w:hAnsi="Times New Roman" w:cs="Times New Roman"/>
          <w:sz w:val="24"/>
          <w:szCs w:val="24"/>
        </w:rPr>
        <w:t>на почтовый адрес Заказчика, указанный в Контракте, продублировав скан-копии на адрес электронной почты korneeva.ne@rosleshoz.gov.ru.</w:t>
      </w:r>
    </w:p>
    <w:p w:rsidR="00A01D49" w:rsidRPr="00A96068" w:rsidRDefault="00A01D49" w:rsidP="00A01D49">
      <w:pPr>
        <w:spacing w:after="0" w:line="240" w:lineRule="auto"/>
        <w:ind w:firstLine="567"/>
        <w:jc w:val="both"/>
        <w:rPr>
          <w:rFonts w:ascii="Times New Roman" w:hAnsi="Times New Roman" w:cs="Times New Roman"/>
          <w:b/>
          <w:sz w:val="24"/>
          <w:szCs w:val="24"/>
        </w:rPr>
      </w:pPr>
    </w:p>
    <w:p w:rsidR="00A01D49" w:rsidRPr="00A96068" w:rsidRDefault="00A01D49" w:rsidP="00A01D49">
      <w:pPr>
        <w:spacing w:after="0" w:line="240" w:lineRule="auto"/>
        <w:ind w:firstLine="567"/>
        <w:jc w:val="both"/>
        <w:rPr>
          <w:rFonts w:ascii="Times New Roman" w:hAnsi="Times New Roman" w:cs="Times New Roman"/>
          <w:b/>
          <w:color w:val="00000A"/>
          <w:sz w:val="24"/>
          <w:szCs w:val="24"/>
        </w:rPr>
      </w:pPr>
    </w:p>
    <w:p w:rsidR="00A01D49" w:rsidRPr="00A96068" w:rsidRDefault="00A01D49" w:rsidP="00A01D49">
      <w:pPr>
        <w:ind w:firstLine="567"/>
        <w:jc w:val="both"/>
        <w:rPr>
          <w:b/>
          <w:color w:val="00000A"/>
        </w:rPr>
      </w:pPr>
    </w:p>
    <w:tbl>
      <w:tblPr>
        <w:tblW w:w="10065" w:type="dxa"/>
        <w:tblLook w:val="00A0" w:firstRow="1" w:lastRow="0" w:firstColumn="1" w:lastColumn="0" w:noHBand="0" w:noVBand="0"/>
      </w:tblPr>
      <w:tblGrid>
        <w:gridCol w:w="4962"/>
        <w:gridCol w:w="5103"/>
      </w:tblGrid>
      <w:tr w:rsidR="00A01D49" w:rsidRPr="00BC5821" w:rsidTr="00402A19">
        <w:tc>
          <w:tcPr>
            <w:tcW w:w="4962" w:type="dxa"/>
            <w:shd w:val="clear" w:color="auto" w:fill="auto"/>
          </w:tcPr>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r w:rsidRPr="00A96068">
              <w:rPr>
                <w:rFonts w:ascii="Times New Roman" w:hAnsi="Times New Roman" w:cs="Times New Roman"/>
                <w:bCs/>
                <w:sz w:val="24"/>
                <w:szCs w:val="24"/>
                <w:lang w:eastAsia="ar-SA"/>
              </w:rPr>
              <w:t>Заказчик:</w:t>
            </w: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A96068" w:rsidRDefault="00A01D49" w:rsidP="00402A19">
            <w:pPr>
              <w:suppressAutoHyphens/>
              <w:spacing w:after="0" w:line="240" w:lineRule="auto"/>
              <w:rPr>
                <w:rFonts w:ascii="Times New Roman" w:hAnsi="Times New Roman" w:cs="Times New Roman"/>
                <w:bCs/>
                <w:sz w:val="24"/>
                <w:szCs w:val="24"/>
                <w:lang w:eastAsia="ar-SA"/>
              </w:rPr>
            </w:pPr>
            <w:r w:rsidRPr="00A96068">
              <w:rPr>
                <w:rFonts w:ascii="Times New Roman" w:hAnsi="Times New Roman" w:cs="Times New Roman"/>
                <w:kern w:val="1"/>
                <w:sz w:val="24"/>
                <w:szCs w:val="24"/>
                <w:lang w:eastAsia="ar-SA"/>
              </w:rPr>
              <w:t xml:space="preserve">Заместитель руководителя </w:t>
            </w:r>
            <w:r w:rsidRPr="00A96068">
              <w:rPr>
                <w:rFonts w:ascii="Times New Roman" w:hAnsi="Times New Roman" w:cs="Times New Roman"/>
                <w:kern w:val="1"/>
                <w:sz w:val="24"/>
                <w:szCs w:val="24"/>
                <w:lang w:eastAsia="ar-SA"/>
              </w:rPr>
              <w:br/>
              <w:t>Рослесхоза</w:t>
            </w: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r w:rsidRPr="00A96068">
              <w:rPr>
                <w:rFonts w:ascii="Times New Roman" w:hAnsi="Times New Roman" w:cs="Times New Roman"/>
                <w:bCs/>
                <w:sz w:val="24"/>
                <w:szCs w:val="24"/>
                <w:lang w:eastAsia="ar-SA"/>
              </w:rPr>
              <w:t>_________________ М.Н. Козлов</w:t>
            </w: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r w:rsidRPr="00A96068">
              <w:rPr>
                <w:rFonts w:ascii="Times New Roman" w:hAnsi="Times New Roman" w:cs="Times New Roman"/>
                <w:bCs/>
                <w:sz w:val="24"/>
                <w:szCs w:val="24"/>
                <w:lang w:eastAsia="ar-SA"/>
              </w:rPr>
              <w:t>М.П.</w:t>
            </w:r>
          </w:p>
        </w:tc>
        <w:tc>
          <w:tcPr>
            <w:tcW w:w="5103" w:type="dxa"/>
            <w:shd w:val="clear" w:color="auto" w:fill="auto"/>
          </w:tcPr>
          <w:p w:rsidR="00A01D49" w:rsidRPr="00A96068" w:rsidRDefault="00A01D49" w:rsidP="00402A19">
            <w:pPr>
              <w:suppressAutoHyphens/>
              <w:spacing w:after="0" w:line="240" w:lineRule="auto"/>
              <w:rPr>
                <w:rFonts w:ascii="Times New Roman" w:hAnsi="Times New Roman" w:cs="Times New Roman"/>
                <w:sz w:val="24"/>
                <w:szCs w:val="24"/>
                <w:lang w:eastAsia="ar-SA"/>
              </w:rPr>
            </w:pPr>
            <w:r w:rsidRPr="00A96068">
              <w:rPr>
                <w:rFonts w:ascii="Times New Roman" w:hAnsi="Times New Roman" w:cs="Times New Roman"/>
                <w:sz w:val="24"/>
                <w:szCs w:val="24"/>
                <w:lang w:eastAsia="ar-SA"/>
              </w:rPr>
              <w:t xml:space="preserve">Исполнитель: </w:t>
            </w:r>
          </w:p>
          <w:p w:rsidR="00A01D49" w:rsidRPr="00A96068" w:rsidRDefault="00A01D49" w:rsidP="00402A19">
            <w:pPr>
              <w:suppressAutoHyphens/>
              <w:spacing w:after="0" w:line="240" w:lineRule="auto"/>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r w:rsidRPr="00A96068">
              <w:rPr>
                <w:rFonts w:ascii="Times New Roman" w:hAnsi="Times New Roman" w:cs="Times New Roman"/>
                <w:sz w:val="24"/>
                <w:szCs w:val="24"/>
                <w:lang w:eastAsia="ar-SA"/>
              </w:rPr>
              <w:t xml:space="preserve">_________________ </w:t>
            </w:r>
          </w:p>
          <w:p w:rsidR="00A01D49" w:rsidRPr="00BC5821" w:rsidRDefault="00A01D49" w:rsidP="00402A19">
            <w:pPr>
              <w:suppressAutoHyphens/>
              <w:snapToGrid w:val="0"/>
              <w:spacing w:after="0" w:line="240" w:lineRule="auto"/>
              <w:jc w:val="both"/>
              <w:rPr>
                <w:rFonts w:ascii="Times New Roman" w:hAnsi="Times New Roman" w:cs="Times New Roman"/>
                <w:sz w:val="24"/>
                <w:szCs w:val="24"/>
                <w:lang w:eastAsia="ar-SA"/>
              </w:rPr>
            </w:pPr>
            <w:r w:rsidRPr="00A96068">
              <w:rPr>
                <w:rFonts w:ascii="Times New Roman" w:hAnsi="Times New Roman" w:cs="Times New Roman"/>
                <w:sz w:val="24"/>
                <w:szCs w:val="24"/>
                <w:lang w:eastAsia="ar-SA"/>
              </w:rPr>
              <w:t>М.П.</w:t>
            </w:r>
          </w:p>
        </w:tc>
      </w:tr>
    </w:tbl>
    <w:p w:rsidR="00A01D49" w:rsidRDefault="00A01D49" w:rsidP="00A01D49">
      <w:pPr>
        <w:spacing w:after="0" w:line="240" w:lineRule="auto"/>
        <w:jc w:val="center"/>
        <w:rPr>
          <w:rFonts w:ascii="Times New Roman" w:hAnsi="Times New Roman" w:cs="Times New Roman"/>
          <w:b/>
          <w:sz w:val="24"/>
          <w:szCs w:val="24"/>
        </w:rPr>
      </w:pPr>
    </w:p>
    <w:p w:rsidR="00A01D49" w:rsidRP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Pr="00A01D49" w:rsidRDefault="00A01D49" w:rsidP="00A01D49">
      <w:pPr>
        <w:widowControl w:val="0"/>
        <w:spacing w:after="0"/>
        <w:ind w:left="3828" w:firstLine="2551"/>
        <w:jc w:val="right"/>
        <w:outlineLvl w:val="0"/>
        <w:rPr>
          <w:rFonts w:ascii="Times New Roman" w:hAnsi="Times New Roman" w:cs="Times New Roman"/>
          <w:sz w:val="24"/>
          <w:szCs w:val="24"/>
        </w:rPr>
      </w:pPr>
      <w:r w:rsidRPr="00A01D49">
        <w:rPr>
          <w:rFonts w:ascii="Times New Roman" w:hAnsi="Times New Roman" w:cs="Times New Roman"/>
          <w:sz w:val="24"/>
          <w:szCs w:val="24"/>
        </w:rPr>
        <w:t>Приложение № 2</w:t>
      </w:r>
    </w:p>
    <w:p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от «____» ____________ 20__ г.</w:t>
      </w:r>
    </w:p>
    <w:p w:rsidR="00A01D49" w:rsidRPr="00A01D49" w:rsidRDefault="00A01D49" w:rsidP="00A01D49">
      <w:pPr>
        <w:widowControl w:val="0"/>
        <w:autoSpaceDN w:val="0"/>
        <w:spacing w:after="0"/>
        <w:jc w:val="right"/>
        <w:rPr>
          <w:rFonts w:ascii="Times New Roman" w:hAnsi="Times New Roman" w:cs="Times New Roman"/>
          <w:bCs/>
          <w:sz w:val="24"/>
          <w:szCs w:val="24"/>
        </w:rPr>
      </w:pPr>
      <w:r w:rsidRPr="00A01D49">
        <w:rPr>
          <w:rFonts w:ascii="Times New Roman" w:hAnsi="Times New Roman" w:cs="Times New Roman"/>
          <w:bCs/>
          <w:sz w:val="24"/>
          <w:szCs w:val="24"/>
        </w:rPr>
        <w:t>№</w:t>
      </w:r>
      <w:r>
        <w:rPr>
          <w:rFonts w:ascii="Times New Roman" w:hAnsi="Times New Roman" w:cs="Times New Roman"/>
          <w:bCs/>
          <w:sz w:val="24"/>
          <w:szCs w:val="24"/>
        </w:rPr>
        <w:t>_________________________</w:t>
      </w:r>
    </w:p>
    <w:p w:rsidR="00A01D49" w:rsidRDefault="00A01D49" w:rsidP="00A01D49">
      <w:pPr>
        <w:spacing w:after="0"/>
        <w:jc w:val="center"/>
      </w:pPr>
    </w:p>
    <w:p w:rsidR="00A01D49" w:rsidRDefault="00A01D49" w:rsidP="00A01D49">
      <w:pPr>
        <w:spacing w:after="0"/>
        <w:jc w:val="center"/>
      </w:pP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Расчет стоимости услуг</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по профессиональной переподготовке (повышению квалификации)</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федеральных государственных гражданских служащих</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p>
    <w:p w:rsidR="00A01D49" w:rsidRPr="00A01D49" w:rsidRDefault="00A01D49" w:rsidP="00A01D49">
      <w:pPr>
        <w:autoSpaceDE w:val="0"/>
        <w:autoSpaceDN w:val="0"/>
        <w:adjustRightInd w:val="0"/>
        <w:spacing w:after="0"/>
        <w:rPr>
          <w:rFonts w:ascii="Times New Roman" w:eastAsia="Calibri" w:hAnsi="Times New Roman" w:cs="Times New Roman"/>
          <w:sz w:val="24"/>
          <w:szCs w:val="24"/>
        </w:rPr>
      </w:pPr>
    </w:p>
    <w:tbl>
      <w:tblPr>
        <w:tblW w:w="10139" w:type="dxa"/>
        <w:tblInd w:w="62" w:type="dxa"/>
        <w:tblLayout w:type="fixed"/>
        <w:tblCellMar>
          <w:top w:w="102" w:type="dxa"/>
          <w:left w:w="62" w:type="dxa"/>
          <w:bottom w:w="102" w:type="dxa"/>
          <w:right w:w="62" w:type="dxa"/>
        </w:tblCellMar>
        <w:tblLook w:val="0000" w:firstRow="0" w:lastRow="0" w:firstColumn="0" w:lastColumn="0" w:noHBand="0" w:noVBand="0"/>
      </w:tblPr>
      <w:tblGrid>
        <w:gridCol w:w="542"/>
        <w:gridCol w:w="2368"/>
        <w:gridCol w:w="1985"/>
        <w:gridCol w:w="2268"/>
        <w:gridCol w:w="2976"/>
      </w:tblGrid>
      <w:tr w:rsidR="00736E0B" w:rsidRPr="00A01D49" w:rsidTr="003D7F95">
        <w:trPr>
          <w:trHeight w:val="704"/>
        </w:trPr>
        <w:tc>
          <w:tcPr>
            <w:tcW w:w="542" w:type="dxa"/>
            <w:tcBorders>
              <w:top w:val="single" w:sz="4" w:space="0" w:color="auto"/>
              <w:left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N п/п</w:t>
            </w:r>
          </w:p>
        </w:tc>
        <w:tc>
          <w:tcPr>
            <w:tcW w:w="2368" w:type="dxa"/>
            <w:tcBorders>
              <w:top w:val="single" w:sz="4" w:space="0" w:color="auto"/>
              <w:left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Название дополнительной профессиональной программы</w:t>
            </w:r>
          </w:p>
        </w:tc>
        <w:tc>
          <w:tcPr>
            <w:tcW w:w="1985" w:type="dxa"/>
            <w:tcBorders>
              <w:top w:val="single" w:sz="4" w:space="0" w:color="auto"/>
              <w:left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Количество федеральных государственных гражданских служащих, подлежащих обучению</w:t>
            </w:r>
          </w:p>
        </w:tc>
        <w:tc>
          <w:tcPr>
            <w:tcW w:w="2268" w:type="dxa"/>
            <w:tcBorders>
              <w:top w:val="single" w:sz="4" w:space="0" w:color="auto"/>
              <w:left w:val="single" w:sz="4" w:space="0" w:color="auto"/>
              <w:right w:val="single" w:sz="4" w:space="0" w:color="auto"/>
            </w:tcBorders>
          </w:tcPr>
          <w:p w:rsidR="00736E0B" w:rsidRPr="00A01D49" w:rsidRDefault="00736E0B" w:rsidP="00736E0B">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Стоимость </w:t>
            </w:r>
            <w:r>
              <w:rPr>
                <w:rFonts w:ascii="Times New Roman" w:eastAsia="Calibri" w:hAnsi="Times New Roman" w:cs="Times New Roman"/>
                <w:sz w:val="24"/>
                <w:szCs w:val="24"/>
              </w:rPr>
              <w:t>единицы</w:t>
            </w:r>
          </w:p>
        </w:tc>
        <w:tc>
          <w:tcPr>
            <w:tcW w:w="2976" w:type="dxa"/>
            <w:tcBorders>
              <w:top w:val="single" w:sz="4" w:space="0" w:color="auto"/>
              <w:left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Общая стоимость обучения по дополнительной профессиональной программе</w:t>
            </w:r>
          </w:p>
        </w:tc>
      </w:tr>
      <w:tr w:rsidR="00736E0B" w:rsidRPr="00A01D49" w:rsidTr="003D7F95">
        <w:tc>
          <w:tcPr>
            <w:tcW w:w="542"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rPr>
                <w:rFonts w:ascii="Times New Roman" w:eastAsia="Calibri" w:hAnsi="Times New Roman" w:cs="Times New Roman"/>
                <w:sz w:val="24"/>
                <w:szCs w:val="24"/>
              </w:rPr>
            </w:pPr>
          </w:p>
        </w:tc>
        <w:tc>
          <w:tcPr>
            <w:tcW w:w="2368"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1985"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(человек)</w:t>
            </w:r>
          </w:p>
        </w:tc>
        <w:tc>
          <w:tcPr>
            <w:tcW w:w="2268"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(рублей)</w:t>
            </w:r>
          </w:p>
        </w:tc>
        <w:tc>
          <w:tcPr>
            <w:tcW w:w="2976"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(рублей)</w:t>
            </w:r>
          </w:p>
        </w:tc>
      </w:tr>
      <w:tr w:rsidR="00736E0B" w:rsidRPr="00A01D49" w:rsidTr="003D7F95">
        <w:tc>
          <w:tcPr>
            <w:tcW w:w="542" w:type="dxa"/>
            <w:tcBorders>
              <w:top w:val="single" w:sz="4" w:space="0" w:color="auto"/>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1</w:t>
            </w:r>
          </w:p>
        </w:tc>
        <w:tc>
          <w:tcPr>
            <w:tcW w:w="2368" w:type="dxa"/>
            <w:tcBorders>
              <w:top w:val="single" w:sz="4" w:space="0" w:color="auto"/>
              <w:left w:val="single" w:sz="4" w:space="0" w:color="auto"/>
              <w:bottom w:val="single" w:sz="4" w:space="0" w:color="auto"/>
              <w:right w:val="single" w:sz="4" w:space="0" w:color="auto"/>
            </w:tcBorders>
          </w:tcPr>
          <w:p w:rsidR="00736E0B" w:rsidRPr="00A01D49" w:rsidRDefault="00D85F5E" w:rsidP="00402A19">
            <w:pPr>
              <w:autoSpaceDE w:val="0"/>
              <w:autoSpaceDN w:val="0"/>
              <w:adjustRightInd w:val="0"/>
              <w:spacing w:after="0"/>
              <w:rPr>
                <w:rFonts w:ascii="Times New Roman" w:eastAsia="Calibri" w:hAnsi="Times New Roman" w:cs="Times New Roman"/>
                <w:sz w:val="24"/>
                <w:szCs w:val="24"/>
              </w:rPr>
            </w:pPr>
            <w:r w:rsidRPr="00D85F5E">
              <w:rPr>
                <w:rFonts w:ascii="Times New Roman" w:eastAsia="Calibri" w:hAnsi="Times New Roman" w:cs="Times New Roman"/>
                <w:sz w:val="24"/>
                <w:szCs w:val="24"/>
              </w:rPr>
              <w:t>«Курс Эксперт в сфере закупок по 44-ФЗ. Профессиональное управление государственными и муниципальными закупками»</w:t>
            </w:r>
          </w:p>
        </w:tc>
        <w:tc>
          <w:tcPr>
            <w:tcW w:w="1985" w:type="dxa"/>
            <w:tcBorders>
              <w:top w:val="single" w:sz="4" w:space="0" w:color="auto"/>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r>
      <w:tr w:rsidR="00A01D49" w:rsidRPr="00A01D49" w:rsidTr="003D7F95">
        <w:tc>
          <w:tcPr>
            <w:tcW w:w="542" w:type="dxa"/>
            <w:tcBorders>
              <w:top w:val="single" w:sz="4" w:space="0" w:color="auto"/>
              <w:left w:val="single" w:sz="4" w:space="0" w:color="auto"/>
              <w:bottom w:val="single" w:sz="4" w:space="0" w:color="auto"/>
              <w:right w:val="single" w:sz="4" w:space="0" w:color="auto"/>
            </w:tcBorders>
          </w:tcPr>
          <w:p w:rsidR="00A01D49" w:rsidRPr="00A01D49" w:rsidRDefault="00A01D49" w:rsidP="00402A19">
            <w:pPr>
              <w:autoSpaceDE w:val="0"/>
              <w:autoSpaceDN w:val="0"/>
              <w:adjustRightInd w:val="0"/>
              <w:spacing w:after="0"/>
              <w:rPr>
                <w:rFonts w:ascii="Times New Roman" w:eastAsia="Calibri" w:hAnsi="Times New Roman" w:cs="Times New Roman"/>
                <w:sz w:val="24"/>
                <w:szCs w:val="24"/>
              </w:rPr>
            </w:pPr>
          </w:p>
        </w:tc>
        <w:tc>
          <w:tcPr>
            <w:tcW w:w="4353" w:type="dxa"/>
            <w:gridSpan w:val="2"/>
            <w:tcBorders>
              <w:top w:val="single" w:sz="4" w:space="0" w:color="auto"/>
              <w:left w:val="single" w:sz="4" w:space="0" w:color="auto"/>
              <w:bottom w:val="single" w:sz="4" w:space="0" w:color="auto"/>
              <w:right w:val="single" w:sz="4" w:space="0" w:color="auto"/>
            </w:tcBorders>
          </w:tcPr>
          <w:p w:rsidR="00A01D49" w:rsidRPr="00A01D49" w:rsidRDefault="00A01D49"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Итого:</w:t>
            </w:r>
          </w:p>
        </w:tc>
        <w:tc>
          <w:tcPr>
            <w:tcW w:w="5244" w:type="dxa"/>
            <w:gridSpan w:val="2"/>
            <w:tcBorders>
              <w:top w:val="single" w:sz="4" w:space="0" w:color="auto"/>
              <w:left w:val="single" w:sz="4" w:space="0" w:color="auto"/>
              <w:bottom w:val="single" w:sz="4" w:space="0" w:color="auto"/>
              <w:right w:val="single" w:sz="4" w:space="0" w:color="auto"/>
            </w:tcBorders>
          </w:tcPr>
          <w:p w:rsidR="00A01D49" w:rsidRPr="00A01D49" w:rsidRDefault="00A01D49" w:rsidP="00402A19">
            <w:pPr>
              <w:autoSpaceDE w:val="0"/>
              <w:autoSpaceDN w:val="0"/>
              <w:adjustRightInd w:val="0"/>
              <w:spacing w:after="0"/>
              <w:jc w:val="center"/>
              <w:rPr>
                <w:rFonts w:ascii="Times New Roman" w:eastAsia="Calibri" w:hAnsi="Times New Roman" w:cs="Times New Roman"/>
                <w:sz w:val="24"/>
                <w:szCs w:val="24"/>
              </w:rPr>
            </w:pPr>
          </w:p>
        </w:tc>
      </w:tr>
    </w:tbl>
    <w:p w:rsidR="00A01D49" w:rsidRPr="002C0183" w:rsidRDefault="00A01D49" w:rsidP="00A01D49">
      <w:pPr>
        <w:autoSpaceDE w:val="0"/>
        <w:autoSpaceDN w:val="0"/>
        <w:adjustRightInd w:val="0"/>
        <w:spacing w:after="0"/>
        <w:rPr>
          <w:rFonts w:eastAsia="Calibri"/>
        </w:rPr>
      </w:pPr>
    </w:p>
    <w:p w:rsidR="00A01D49" w:rsidRPr="00A01D49" w:rsidRDefault="00A01D49" w:rsidP="00A01D49">
      <w:pPr>
        <w:autoSpaceDE w:val="0"/>
        <w:autoSpaceDN w:val="0"/>
        <w:adjustRightInd w:val="0"/>
        <w:spacing w:after="0"/>
        <w:ind w:firstLine="708"/>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Общая   стоимость   обучения </w:t>
      </w:r>
      <w:r w:rsidRPr="00A01D49">
        <w:rPr>
          <w:rFonts w:ascii="Times New Roman" w:hAnsi="Times New Roman" w:cs="Times New Roman"/>
          <w:sz w:val="24"/>
          <w:szCs w:val="24"/>
        </w:rPr>
        <w:t>с</w:t>
      </w:r>
      <w:r w:rsidRPr="00A01D49">
        <w:rPr>
          <w:rFonts w:ascii="Times New Roman" w:eastAsia="Calibri" w:hAnsi="Times New Roman" w:cs="Times New Roman"/>
          <w:sz w:val="24"/>
          <w:szCs w:val="24"/>
        </w:rPr>
        <w:t xml:space="preserve">оставляет </w:t>
      </w:r>
      <w:r w:rsidRPr="00A01D49">
        <w:rPr>
          <w:rFonts w:ascii="Times New Roman" w:hAnsi="Times New Roman" w:cs="Times New Roman"/>
          <w:sz w:val="24"/>
          <w:szCs w:val="24"/>
        </w:rPr>
        <w:t>____________ (___________) рублей ____ копеек</w:t>
      </w:r>
      <w:r w:rsidRPr="00A01D49">
        <w:rPr>
          <w:rFonts w:ascii="Times New Roman" w:eastAsia="Calibri" w:hAnsi="Times New Roman" w:cs="Times New Roman"/>
          <w:sz w:val="24"/>
          <w:szCs w:val="24"/>
        </w:rPr>
        <w:t>.</w:t>
      </w:r>
    </w:p>
    <w:p w:rsidR="00A01D49" w:rsidRDefault="00A01D49" w:rsidP="00A01D49">
      <w:pPr>
        <w:autoSpaceDE w:val="0"/>
        <w:autoSpaceDN w:val="0"/>
        <w:adjustRightInd w:val="0"/>
        <w:spacing w:after="0"/>
        <w:rPr>
          <w:rFonts w:eastAsia="Calibri"/>
        </w:rPr>
      </w:pPr>
    </w:p>
    <w:p w:rsidR="00A01D49" w:rsidRDefault="00A01D49" w:rsidP="00A01D49">
      <w:pPr>
        <w:autoSpaceDE w:val="0"/>
        <w:autoSpaceDN w:val="0"/>
        <w:adjustRightInd w:val="0"/>
        <w:spacing w:after="0"/>
        <w:rPr>
          <w:rFonts w:eastAsia="Calibri"/>
        </w:rPr>
      </w:pPr>
    </w:p>
    <w:tbl>
      <w:tblPr>
        <w:tblW w:w="10065" w:type="dxa"/>
        <w:tblLook w:val="00A0" w:firstRow="1" w:lastRow="0" w:firstColumn="1" w:lastColumn="0" w:noHBand="0" w:noVBand="0"/>
      </w:tblPr>
      <w:tblGrid>
        <w:gridCol w:w="4962"/>
        <w:gridCol w:w="5103"/>
      </w:tblGrid>
      <w:tr w:rsidR="00A01D49" w:rsidRPr="00BC5821" w:rsidTr="00402A19">
        <w:tc>
          <w:tcPr>
            <w:tcW w:w="4962" w:type="dxa"/>
            <w:shd w:val="clear" w:color="auto" w:fill="auto"/>
          </w:tcPr>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Заказчик:</w:t>
            </w: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BC5821" w:rsidRDefault="00A01D49" w:rsidP="00402A19">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Заместитель руководителя</w:t>
            </w:r>
            <w:r>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br/>
              <w:t>Рослесхоза</w:t>
            </w: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_________________ М.Н. Козлов</w:t>
            </w: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shd w:val="clear" w:color="auto" w:fill="auto"/>
          </w:tcPr>
          <w:p w:rsidR="00A01D49" w:rsidRPr="00BC5821" w:rsidRDefault="00A01D49" w:rsidP="00402A19">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Исполнитель</w:t>
            </w:r>
            <w:r w:rsidRPr="00BC5821">
              <w:rPr>
                <w:rFonts w:ascii="Times New Roman" w:hAnsi="Times New Roman" w:cs="Times New Roman"/>
                <w:sz w:val="24"/>
                <w:szCs w:val="24"/>
                <w:lang w:eastAsia="ar-SA"/>
              </w:rPr>
              <w:t xml:space="preserve">: </w:t>
            </w:r>
          </w:p>
          <w:p w:rsidR="00A01D49" w:rsidRPr="00BC5821" w:rsidRDefault="00A01D49" w:rsidP="00402A19">
            <w:pPr>
              <w:suppressAutoHyphens/>
              <w:spacing w:after="0" w:line="240" w:lineRule="auto"/>
              <w:rPr>
                <w:rFonts w:ascii="Times New Roman" w:hAnsi="Times New Roman" w:cs="Times New Roman"/>
                <w:sz w:val="24"/>
                <w:szCs w:val="24"/>
                <w:lang w:eastAsia="ar-SA"/>
              </w:rPr>
            </w:pPr>
          </w:p>
          <w:p w:rsidR="00A01D49" w:rsidRDefault="00A01D49" w:rsidP="00402A19">
            <w:pPr>
              <w:suppressAutoHyphens/>
              <w:spacing w:after="0" w:line="240" w:lineRule="auto"/>
              <w:jc w:val="both"/>
              <w:rPr>
                <w:rFonts w:ascii="Times New Roman" w:hAnsi="Times New Roman" w:cs="Times New Roman"/>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p>
          <w:p w:rsidR="00A01D49" w:rsidRDefault="00A01D49" w:rsidP="00402A19">
            <w:pPr>
              <w:suppressAutoHyphens/>
              <w:spacing w:after="0" w:line="240" w:lineRule="auto"/>
              <w:jc w:val="both"/>
              <w:rPr>
                <w:rFonts w:ascii="Times New Roman" w:hAnsi="Times New Roman" w:cs="Times New Roman"/>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 xml:space="preserve">_________________ </w:t>
            </w:r>
          </w:p>
          <w:p w:rsidR="00A01D49" w:rsidRPr="00BC5821" w:rsidRDefault="00A01D49" w:rsidP="00402A19">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rsidR="00A01D49" w:rsidRDefault="00A01D49" w:rsidP="00A01D49">
      <w:pPr>
        <w:tabs>
          <w:tab w:val="left" w:pos="360"/>
        </w:tabs>
        <w:autoSpaceDE w:val="0"/>
        <w:autoSpaceDN w:val="0"/>
        <w:adjustRightInd w:val="0"/>
        <w:spacing w:after="0"/>
        <w:rPr>
          <w:b/>
          <w:bCs/>
        </w:rPr>
      </w:pPr>
    </w:p>
    <w:p w:rsidR="00A01D49" w:rsidRDefault="00A01D49" w:rsidP="00A01D49">
      <w:pPr>
        <w:widowControl w:val="0"/>
        <w:autoSpaceDE w:val="0"/>
        <w:autoSpaceDN w:val="0"/>
        <w:spacing w:after="0"/>
        <w:jc w:val="right"/>
      </w:pPr>
      <w:r>
        <w:t xml:space="preserve">                                                            </w:t>
      </w:r>
    </w:p>
    <w:p w:rsidR="00A01D49" w:rsidRPr="00A01D49" w:rsidRDefault="00A01D49" w:rsidP="00A01D49">
      <w:pPr>
        <w:widowControl w:val="0"/>
        <w:spacing w:after="0"/>
        <w:ind w:left="3828" w:firstLine="2551"/>
        <w:jc w:val="right"/>
        <w:outlineLvl w:val="0"/>
        <w:rPr>
          <w:rFonts w:ascii="Times New Roman" w:hAnsi="Times New Roman" w:cs="Times New Roman"/>
          <w:sz w:val="24"/>
          <w:szCs w:val="24"/>
        </w:rPr>
      </w:pPr>
      <w:r>
        <w:br w:type="page"/>
      </w:r>
      <w:r w:rsidRPr="00A01D49">
        <w:rPr>
          <w:rFonts w:ascii="Times New Roman" w:hAnsi="Times New Roman" w:cs="Times New Roman"/>
          <w:sz w:val="24"/>
          <w:szCs w:val="24"/>
        </w:rPr>
        <w:t xml:space="preserve">Приложение № </w:t>
      </w:r>
      <w:r>
        <w:rPr>
          <w:rFonts w:ascii="Times New Roman" w:hAnsi="Times New Roman" w:cs="Times New Roman"/>
          <w:sz w:val="24"/>
          <w:szCs w:val="24"/>
        </w:rPr>
        <w:t>3</w:t>
      </w:r>
    </w:p>
    <w:p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от «____» ____________ 20__ г.</w:t>
      </w:r>
    </w:p>
    <w:p w:rsidR="00A01D49" w:rsidRPr="00A01D49" w:rsidRDefault="00A01D49" w:rsidP="00A01D49">
      <w:pPr>
        <w:widowControl w:val="0"/>
        <w:autoSpaceDN w:val="0"/>
        <w:spacing w:after="0"/>
        <w:jc w:val="right"/>
        <w:rPr>
          <w:rFonts w:ascii="Times New Roman" w:hAnsi="Times New Roman" w:cs="Times New Roman"/>
          <w:bCs/>
          <w:sz w:val="24"/>
          <w:szCs w:val="24"/>
        </w:rPr>
      </w:pPr>
      <w:r w:rsidRPr="00A01D49">
        <w:rPr>
          <w:rFonts w:ascii="Times New Roman" w:hAnsi="Times New Roman" w:cs="Times New Roman"/>
          <w:bCs/>
          <w:sz w:val="24"/>
          <w:szCs w:val="24"/>
        </w:rPr>
        <w:t>№</w:t>
      </w:r>
      <w:r>
        <w:rPr>
          <w:rFonts w:ascii="Times New Roman" w:hAnsi="Times New Roman" w:cs="Times New Roman"/>
          <w:bCs/>
          <w:sz w:val="24"/>
          <w:szCs w:val="24"/>
        </w:rPr>
        <w:t>_________________________</w:t>
      </w:r>
    </w:p>
    <w:p w:rsidR="00A01D49" w:rsidRPr="00892BE6" w:rsidRDefault="00A01D49" w:rsidP="00A01D49">
      <w:pPr>
        <w:widowControl w:val="0"/>
        <w:autoSpaceDE w:val="0"/>
        <w:autoSpaceDN w:val="0"/>
        <w:spacing w:after="0"/>
        <w:jc w:val="right"/>
        <w:rPr>
          <w:bCs/>
        </w:rPr>
      </w:pPr>
    </w:p>
    <w:p w:rsidR="00A01D49" w:rsidRPr="00A01D49" w:rsidRDefault="00450D31" w:rsidP="00450D31">
      <w:pPr>
        <w:autoSpaceDE w:val="0"/>
        <w:autoSpaceDN w:val="0"/>
        <w:adjustRightInd w:val="0"/>
        <w:spacing w:after="0"/>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mc:AlternateContent>
          <mc:Choice Requires="wps">
            <w:drawing>
              <wp:anchor distT="0" distB="0" distL="114300" distR="114300" simplePos="0" relativeHeight="251659264" behindDoc="1" locked="0" layoutInCell="1" allowOverlap="1">
                <wp:simplePos x="0" y="0"/>
                <wp:positionH relativeFrom="margin">
                  <wp:posOffset>-173355</wp:posOffset>
                </wp:positionH>
                <wp:positionV relativeFrom="paragraph">
                  <wp:posOffset>202565</wp:posOffset>
                </wp:positionV>
                <wp:extent cx="6858000" cy="59055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6858000" cy="5905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21B09" id="Прямоугольник 1" o:spid="_x0000_s1026" style="position:absolute;margin-left:-13.65pt;margin-top:15.95pt;width:540pt;height:4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" fillcolor="white [3201]" strokecolor="black [3200]" strokeweight="1pt">
                <w10:wrap anchorx="margin"/>
              </v:rect>
            </w:pict>
          </mc:Fallback>
        </mc:AlternateContent>
      </w:r>
      <w:r w:rsidR="00A01D49" w:rsidRPr="00A01D49">
        <w:rPr>
          <w:rFonts w:ascii="Times New Roman" w:eastAsia="Calibri" w:hAnsi="Times New Roman" w:cs="Times New Roman"/>
          <w:b/>
          <w:sz w:val="24"/>
          <w:szCs w:val="24"/>
        </w:rPr>
        <w:t>ОБРАЗЕЦ</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Акт сдачи-приемки оказанных услуг</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по Государственному контракту от ___________ № ___________</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    Мы,  нижеподписавшиеся, от лица "Исполнителя" _____________________________________,</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с одной стороны, и от лица "Заказчика" ______________________________________________,</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с  другой  стороны, составили  настоящий  Акт  о  том, что оказанные услуги удовлетворяют</w:t>
      </w:r>
      <w:r w:rsidR="00453A3C">
        <w:rPr>
          <w:rFonts w:ascii="Times New Roman" w:eastAsia="Calibri" w:hAnsi="Times New Roman" w:cs="Times New Roman"/>
          <w:sz w:val="24"/>
          <w:szCs w:val="24"/>
        </w:rPr>
        <w:t xml:space="preserve"> </w:t>
      </w:r>
      <w:r w:rsidRPr="00A01D49">
        <w:rPr>
          <w:rFonts w:ascii="Times New Roman" w:eastAsia="Calibri" w:hAnsi="Times New Roman" w:cs="Times New Roman"/>
          <w:sz w:val="24"/>
          <w:szCs w:val="24"/>
        </w:rPr>
        <w:t>требованиям  Государственного контракта и надлежащим образом исполнены.</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Описание оказанных услуг (с указанием объема и качества):</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_______________________________________________________________________________</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Представлены следующие отчетные документы (в соответствии с Государственным контрактом):</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_______________________________________________________________________________</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На основании </w:t>
      </w:r>
      <w:hyperlink r:id="rId8" w:anchor="Par129" w:history="1">
        <w:r w:rsidRPr="00453A3C">
          <w:rPr>
            <w:rStyle w:val="a4"/>
            <w:rFonts w:ascii="Times New Roman" w:eastAsia="Calibri" w:hAnsi="Times New Roman" w:cs="Times New Roman"/>
            <w:color w:val="auto"/>
            <w:sz w:val="24"/>
            <w:szCs w:val="24"/>
            <w:u w:val="none"/>
          </w:rPr>
          <w:t xml:space="preserve">раздела </w:t>
        </w:r>
        <w:r w:rsidR="00453A3C" w:rsidRPr="00453A3C">
          <w:rPr>
            <w:rStyle w:val="a4"/>
            <w:rFonts w:ascii="Times New Roman" w:eastAsia="Calibri" w:hAnsi="Times New Roman" w:cs="Times New Roman"/>
            <w:color w:val="auto"/>
            <w:sz w:val="24"/>
            <w:szCs w:val="24"/>
            <w:u w:val="none"/>
          </w:rPr>
          <w:t>4</w:t>
        </w:r>
      </w:hyperlink>
      <w:r w:rsidRPr="00453A3C">
        <w:rPr>
          <w:rFonts w:ascii="Times New Roman" w:eastAsia="Calibri" w:hAnsi="Times New Roman" w:cs="Times New Roman"/>
          <w:sz w:val="24"/>
          <w:szCs w:val="24"/>
        </w:rPr>
        <w:t xml:space="preserve">  </w:t>
      </w:r>
      <w:r w:rsidRPr="00A01D49">
        <w:rPr>
          <w:rFonts w:ascii="Times New Roman" w:eastAsia="Calibri" w:hAnsi="Times New Roman" w:cs="Times New Roman"/>
          <w:sz w:val="24"/>
          <w:szCs w:val="24"/>
        </w:rPr>
        <w:t>Государственного  контракта  экспертиза  оказанных услуг  проведена  Заказчиком  (указывается  в  случае проведения экспертизы силами Заказчика).</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Цена Государственного контракта составляет ______________ (______________________) рублей</w:t>
      </w:r>
    </w:p>
    <w:p w:rsidR="00A01D49" w:rsidRPr="00A01D49" w:rsidRDefault="00A01D49" w:rsidP="00A01D49">
      <w:pPr>
        <w:autoSpaceDE w:val="0"/>
        <w:autoSpaceDN w:val="0"/>
        <w:adjustRightInd w:val="0"/>
        <w:spacing w:after="0"/>
        <w:ind w:left="4254" w:firstLine="709"/>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w:t>
      </w:r>
      <w:r w:rsidRPr="00453A3C">
        <w:rPr>
          <w:rFonts w:ascii="Times New Roman" w:eastAsia="Calibri" w:hAnsi="Times New Roman" w:cs="Times New Roman"/>
          <w:sz w:val="20"/>
          <w:szCs w:val="20"/>
        </w:rPr>
        <w:t>сумма цифрами)                   (сумма прописью)</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        </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Следует к перечислению _______________ (___________________________) рублей</w:t>
      </w:r>
    </w:p>
    <w:p w:rsidR="00A01D49" w:rsidRPr="00453A3C" w:rsidRDefault="00A01D49" w:rsidP="00A01D49">
      <w:pPr>
        <w:autoSpaceDE w:val="0"/>
        <w:autoSpaceDN w:val="0"/>
        <w:adjustRightInd w:val="0"/>
        <w:spacing w:after="0"/>
        <w:rPr>
          <w:rFonts w:ascii="Times New Roman" w:eastAsia="Calibri" w:hAnsi="Times New Roman" w:cs="Times New Roman"/>
          <w:sz w:val="20"/>
          <w:szCs w:val="20"/>
        </w:rPr>
      </w:pPr>
      <w:r w:rsidRPr="00453A3C">
        <w:rPr>
          <w:rFonts w:ascii="Times New Roman" w:eastAsia="Calibri" w:hAnsi="Times New Roman" w:cs="Times New Roman"/>
          <w:sz w:val="20"/>
          <w:szCs w:val="20"/>
        </w:rPr>
        <w:t xml:space="preserve">                                                  </w:t>
      </w:r>
      <w:r w:rsidR="00453A3C">
        <w:rPr>
          <w:rFonts w:ascii="Times New Roman" w:eastAsia="Calibri" w:hAnsi="Times New Roman" w:cs="Times New Roman"/>
          <w:sz w:val="20"/>
          <w:szCs w:val="20"/>
        </w:rPr>
        <w:t xml:space="preserve">        </w:t>
      </w:r>
      <w:r w:rsidRPr="00453A3C">
        <w:rPr>
          <w:rFonts w:ascii="Times New Roman" w:eastAsia="Calibri" w:hAnsi="Times New Roman" w:cs="Times New Roman"/>
          <w:sz w:val="20"/>
          <w:szCs w:val="20"/>
        </w:rPr>
        <w:t xml:space="preserve"> (сумма цифрами)                       (сумма прописью)</w:t>
      </w:r>
    </w:p>
    <w:p w:rsidR="00A01D49" w:rsidRDefault="00A01D49" w:rsidP="00A01D49">
      <w:pPr>
        <w:keepNext/>
        <w:keepLines/>
        <w:overflowPunct w:val="0"/>
        <w:autoSpaceDE w:val="0"/>
        <w:autoSpaceDN w:val="0"/>
        <w:adjustRightInd w:val="0"/>
        <w:spacing w:after="0"/>
        <w:ind w:left="6480" w:right="-58"/>
        <w:jc w:val="right"/>
        <w:textAlignment w:val="baseline"/>
      </w:pPr>
    </w:p>
    <w:p w:rsidR="00453A3C" w:rsidRDefault="00453A3C" w:rsidP="00A01D49">
      <w:pPr>
        <w:keepNext/>
        <w:keepLines/>
        <w:overflowPunct w:val="0"/>
        <w:autoSpaceDE w:val="0"/>
        <w:autoSpaceDN w:val="0"/>
        <w:adjustRightInd w:val="0"/>
        <w:spacing w:after="0"/>
        <w:ind w:left="6480" w:right="-58"/>
        <w:jc w:val="right"/>
        <w:textAlignment w:val="baseline"/>
      </w:pPr>
    </w:p>
    <w:tbl>
      <w:tblPr>
        <w:tblStyle w:val="aa"/>
        <w:tblW w:w="7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708"/>
        <w:gridCol w:w="3399"/>
      </w:tblGrid>
      <w:tr w:rsidR="00453A3C" w:rsidRPr="00450D31" w:rsidTr="00453A3C">
        <w:trPr>
          <w:jc w:val="center"/>
        </w:trPr>
        <w:tc>
          <w:tcPr>
            <w:tcW w:w="3398"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Услуги принял:</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От Заказчика:</w:t>
            </w:r>
          </w:p>
        </w:tc>
        <w:tc>
          <w:tcPr>
            <w:tcW w:w="708"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c>
          <w:tcPr>
            <w:tcW w:w="3399"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Услуги принял:</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От Заказчика:</w:t>
            </w:r>
          </w:p>
        </w:tc>
      </w:tr>
      <w:tr w:rsidR="00453A3C" w:rsidRPr="00450D31" w:rsidTr="00453A3C">
        <w:trPr>
          <w:jc w:val="center"/>
        </w:trPr>
        <w:tc>
          <w:tcPr>
            <w:tcW w:w="3398"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_______________</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(подпись) МП</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 ___________ 202</w:t>
            </w:r>
            <w:r w:rsidR="003D7F95">
              <w:rPr>
                <w:rFonts w:ascii="Times New Roman" w:hAnsi="Times New Roman" w:cs="Times New Roman"/>
                <w:sz w:val="24"/>
                <w:szCs w:val="24"/>
              </w:rPr>
              <w:t>5</w:t>
            </w:r>
            <w:r w:rsidRPr="00450D31">
              <w:rPr>
                <w:rFonts w:ascii="Times New Roman" w:hAnsi="Times New Roman" w:cs="Times New Roman"/>
                <w:sz w:val="24"/>
                <w:szCs w:val="24"/>
              </w:rPr>
              <w:t xml:space="preserve"> г.</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c>
          <w:tcPr>
            <w:tcW w:w="708"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c>
          <w:tcPr>
            <w:tcW w:w="3399"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_______________</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(подпись) МП</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 ___________ 202</w:t>
            </w:r>
            <w:r w:rsidR="003D7F95">
              <w:rPr>
                <w:rFonts w:ascii="Times New Roman" w:hAnsi="Times New Roman" w:cs="Times New Roman"/>
                <w:sz w:val="24"/>
                <w:szCs w:val="24"/>
              </w:rPr>
              <w:t>5</w:t>
            </w:r>
            <w:r w:rsidRPr="00450D31">
              <w:rPr>
                <w:rFonts w:ascii="Times New Roman" w:hAnsi="Times New Roman" w:cs="Times New Roman"/>
                <w:sz w:val="24"/>
                <w:szCs w:val="24"/>
              </w:rPr>
              <w:t xml:space="preserve"> г.</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r>
    </w:tbl>
    <w:p w:rsidR="00453A3C" w:rsidRDefault="00453A3C" w:rsidP="00453A3C">
      <w:pPr>
        <w:keepNext/>
        <w:keepLines/>
        <w:overflowPunct w:val="0"/>
        <w:autoSpaceDE w:val="0"/>
        <w:autoSpaceDN w:val="0"/>
        <w:adjustRightInd w:val="0"/>
        <w:spacing w:after="0"/>
        <w:ind w:right="-58"/>
        <w:textAlignment w:val="baseline"/>
      </w:pPr>
    </w:p>
    <w:p w:rsidR="00453A3C" w:rsidRDefault="00453A3C" w:rsidP="00A01D49">
      <w:pPr>
        <w:keepNext/>
        <w:keepLines/>
        <w:overflowPunct w:val="0"/>
        <w:autoSpaceDE w:val="0"/>
        <w:autoSpaceDN w:val="0"/>
        <w:adjustRightInd w:val="0"/>
        <w:spacing w:after="0"/>
        <w:ind w:left="6480" w:right="-58"/>
        <w:jc w:val="right"/>
        <w:textAlignment w:val="baseline"/>
      </w:pPr>
    </w:p>
    <w:tbl>
      <w:tblPr>
        <w:tblW w:w="10065" w:type="dxa"/>
        <w:tblLook w:val="00A0" w:firstRow="1" w:lastRow="0" w:firstColumn="1" w:lastColumn="0" w:noHBand="0" w:noVBand="0"/>
      </w:tblPr>
      <w:tblGrid>
        <w:gridCol w:w="4962"/>
        <w:gridCol w:w="5103"/>
      </w:tblGrid>
      <w:tr w:rsidR="00453A3C" w:rsidRPr="00BC5821" w:rsidTr="00402A19">
        <w:tc>
          <w:tcPr>
            <w:tcW w:w="4962" w:type="dxa"/>
            <w:shd w:val="clear" w:color="auto" w:fill="auto"/>
          </w:tcPr>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Заказчик:</w:t>
            </w: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rsidR="00453A3C" w:rsidRPr="00BC5821" w:rsidRDefault="00453A3C" w:rsidP="00402A19">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Заместитель руководителя</w:t>
            </w:r>
            <w:r>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br/>
              <w:t>Рослесхоза</w:t>
            </w: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_________________ М.Н. Козлов</w:t>
            </w: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shd w:val="clear" w:color="auto" w:fill="auto"/>
          </w:tcPr>
          <w:p w:rsidR="00453A3C" w:rsidRPr="00BC5821" w:rsidRDefault="00453A3C" w:rsidP="00402A19">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Исполнитель</w:t>
            </w:r>
            <w:r w:rsidRPr="00BC5821">
              <w:rPr>
                <w:rFonts w:ascii="Times New Roman" w:hAnsi="Times New Roman" w:cs="Times New Roman"/>
                <w:sz w:val="24"/>
                <w:szCs w:val="24"/>
                <w:lang w:eastAsia="ar-SA"/>
              </w:rPr>
              <w:t xml:space="preserve">: </w:t>
            </w:r>
          </w:p>
          <w:p w:rsidR="00453A3C" w:rsidRPr="00BC5821" w:rsidRDefault="00453A3C" w:rsidP="00402A19">
            <w:pPr>
              <w:suppressAutoHyphens/>
              <w:spacing w:after="0" w:line="240" w:lineRule="auto"/>
              <w:rPr>
                <w:rFonts w:ascii="Times New Roman" w:hAnsi="Times New Roman" w:cs="Times New Roman"/>
                <w:sz w:val="24"/>
                <w:szCs w:val="24"/>
                <w:lang w:eastAsia="ar-SA"/>
              </w:rPr>
            </w:pPr>
          </w:p>
          <w:p w:rsidR="00453A3C" w:rsidRDefault="00453A3C" w:rsidP="00402A19">
            <w:pPr>
              <w:suppressAutoHyphens/>
              <w:spacing w:after="0" w:line="240" w:lineRule="auto"/>
              <w:jc w:val="both"/>
              <w:rPr>
                <w:rFonts w:ascii="Times New Roman" w:hAnsi="Times New Roman" w:cs="Times New Roman"/>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p>
          <w:p w:rsidR="00453A3C" w:rsidRDefault="00453A3C" w:rsidP="00402A19">
            <w:pPr>
              <w:suppressAutoHyphens/>
              <w:spacing w:after="0" w:line="240" w:lineRule="auto"/>
              <w:jc w:val="both"/>
              <w:rPr>
                <w:rFonts w:ascii="Times New Roman" w:hAnsi="Times New Roman" w:cs="Times New Roman"/>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 xml:space="preserve">_________________ </w:t>
            </w:r>
          </w:p>
          <w:p w:rsidR="00453A3C" w:rsidRPr="00BC5821" w:rsidRDefault="00453A3C" w:rsidP="00402A19">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rsidR="00A01D49" w:rsidRPr="00A01D49" w:rsidRDefault="00A01D49" w:rsidP="00450D31">
      <w:pPr>
        <w:rPr>
          <w:rFonts w:ascii="Times New Roman" w:hAnsi="Times New Roman" w:cs="Times New Roman"/>
          <w:sz w:val="24"/>
          <w:szCs w:val="24"/>
        </w:rPr>
      </w:pPr>
    </w:p>
    <w:sectPr w:rsidR="00A01D49" w:rsidRPr="00A01D49" w:rsidSect="00A01D49">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821" w:rsidRDefault="00BC5821" w:rsidP="00BC5821">
      <w:pPr>
        <w:spacing w:after="0" w:line="240" w:lineRule="auto"/>
      </w:pPr>
      <w:r>
        <w:separator/>
      </w:r>
    </w:p>
  </w:endnote>
  <w:endnote w:type="continuationSeparator" w:id="0">
    <w:p w:rsidR="00BC5821" w:rsidRDefault="00BC5821" w:rsidP="00BC5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Proxima Nova">
    <w:altName w:val="Tahoma"/>
    <w:charset w:val="00"/>
    <w:family w:val="auto"/>
    <w:pitch w:val="default"/>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821" w:rsidRDefault="00BC5821" w:rsidP="00BC5821">
      <w:pPr>
        <w:spacing w:after="0" w:line="240" w:lineRule="auto"/>
      </w:pPr>
      <w:r>
        <w:separator/>
      </w:r>
    </w:p>
  </w:footnote>
  <w:footnote w:type="continuationSeparator" w:id="0">
    <w:p w:rsidR="00BC5821" w:rsidRDefault="00BC5821" w:rsidP="00BC5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707720"/>
      <w:docPartObj>
        <w:docPartGallery w:val="Page Numbers (Top of Page)"/>
        <w:docPartUnique/>
      </w:docPartObj>
    </w:sdtPr>
    <w:sdtEndPr>
      <w:rPr>
        <w:rFonts w:ascii="Times New Roman" w:hAnsi="Times New Roman" w:cs="Times New Roman"/>
      </w:rPr>
    </w:sdtEndPr>
    <w:sdtContent>
      <w:p w:rsidR="00BC5821" w:rsidRPr="00BC5821" w:rsidRDefault="00BC5821">
        <w:pPr>
          <w:pStyle w:val="a6"/>
          <w:jc w:val="center"/>
          <w:rPr>
            <w:rFonts w:ascii="Times New Roman" w:hAnsi="Times New Roman" w:cs="Times New Roman"/>
          </w:rPr>
        </w:pPr>
        <w:r w:rsidRPr="00BC5821">
          <w:rPr>
            <w:rFonts w:ascii="Times New Roman" w:hAnsi="Times New Roman" w:cs="Times New Roman"/>
          </w:rPr>
          <w:fldChar w:fldCharType="begin"/>
        </w:r>
        <w:r w:rsidRPr="00BC5821">
          <w:rPr>
            <w:rFonts w:ascii="Times New Roman" w:hAnsi="Times New Roman" w:cs="Times New Roman"/>
          </w:rPr>
          <w:instrText>PAGE   \* MERGEFORMAT</w:instrText>
        </w:r>
        <w:r w:rsidRPr="00BC5821">
          <w:rPr>
            <w:rFonts w:ascii="Times New Roman" w:hAnsi="Times New Roman" w:cs="Times New Roman"/>
          </w:rPr>
          <w:fldChar w:fldCharType="separate"/>
        </w:r>
        <w:r w:rsidR="00BB2A0F">
          <w:rPr>
            <w:rFonts w:ascii="Times New Roman" w:hAnsi="Times New Roman" w:cs="Times New Roman"/>
            <w:noProof/>
          </w:rPr>
          <w:t>7</w:t>
        </w:r>
        <w:r w:rsidRPr="00BC5821">
          <w:rPr>
            <w:rFonts w:ascii="Times New Roman" w:hAnsi="Times New Roman" w:cs="Times New Roman"/>
          </w:rPr>
          <w:fldChar w:fldCharType="end"/>
        </w:r>
      </w:p>
    </w:sdtContent>
  </w:sdt>
  <w:p w:rsidR="00BC5821" w:rsidRDefault="00BC582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9B5"/>
    <w:multiLevelType w:val="multilevel"/>
    <w:tmpl w:val="B03CA2A4"/>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E3A37"/>
    <w:multiLevelType w:val="multilevel"/>
    <w:tmpl w:val="08F0580E"/>
    <w:lvl w:ilvl="0">
      <w:start w:val="1"/>
      <w:numFmt w:val="bullet"/>
      <w:lvlText w:val=""/>
      <w:lvlJc w:val="left"/>
      <w:pPr>
        <w:tabs>
          <w:tab w:val="num" w:pos="0"/>
        </w:tabs>
        <w:ind w:left="76"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877AA"/>
    <w:multiLevelType w:val="hybridMultilevel"/>
    <w:tmpl w:val="ED881758"/>
    <w:lvl w:ilvl="0" w:tplc="E3782098">
      <w:start w:val="1"/>
      <w:numFmt w:val="bullet"/>
      <w:lvlText w:val=""/>
      <w:lvlJc w:val="left"/>
      <w:pPr>
        <w:ind w:left="1429" w:hanging="360"/>
      </w:pPr>
      <w:rPr>
        <w:rFonts w:ascii="Symbol" w:hAnsi="Symbol" w:hint="default"/>
      </w:rPr>
    </w:lvl>
    <w:lvl w:ilvl="1" w:tplc="DF28A396">
      <w:start w:val="1"/>
      <w:numFmt w:val="bullet"/>
      <w:lvlText w:val="o"/>
      <w:lvlJc w:val="left"/>
      <w:pPr>
        <w:ind w:left="2149" w:hanging="360"/>
      </w:pPr>
      <w:rPr>
        <w:rFonts w:ascii="Courier New" w:hAnsi="Courier New" w:cs="Courier New" w:hint="default"/>
      </w:rPr>
    </w:lvl>
    <w:lvl w:ilvl="2" w:tplc="4554F6AA">
      <w:start w:val="1"/>
      <w:numFmt w:val="bullet"/>
      <w:lvlText w:val=""/>
      <w:lvlJc w:val="left"/>
      <w:pPr>
        <w:ind w:left="2869" w:hanging="360"/>
      </w:pPr>
      <w:rPr>
        <w:rFonts w:ascii="Wingdings" w:hAnsi="Wingdings" w:hint="default"/>
      </w:rPr>
    </w:lvl>
    <w:lvl w:ilvl="3" w:tplc="5EFE88E4">
      <w:start w:val="1"/>
      <w:numFmt w:val="bullet"/>
      <w:lvlText w:val=""/>
      <w:lvlJc w:val="left"/>
      <w:pPr>
        <w:ind w:left="3589" w:hanging="360"/>
      </w:pPr>
      <w:rPr>
        <w:rFonts w:ascii="Symbol" w:hAnsi="Symbol" w:hint="default"/>
      </w:rPr>
    </w:lvl>
    <w:lvl w:ilvl="4" w:tplc="03423DF4">
      <w:start w:val="1"/>
      <w:numFmt w:val="bullet"/>
      <w:lvlText w:val="o"/>
      <w:lvlJc w:val="left"/>
      <w:pPr>
        <w:ind w:left="4309" w:hanging="360"/>
      </w:pPr>
      <w:rPr>
        <w:rFonts w:ascii="Courier New" w:hAnsi="Courier New" w:cs="Courier New" w:hint="default"/>
      </w:rPr>
    </w:lvl>
    <w:lvl w:ilvl="5" w:tplc="0FBE6B36">
      <w:start w:val="1"/>
      <w:numFmt w:val="bullet"/>
      <w:lvlText w:val=""/>
      <w:lvlJc w:val="left"/>
      <w:pPr>
        <w:ind w:left="5029" w:hanging="360"/>
      </w:pPr>
      <w:rPr>
        <w:rFonts w:ascii="Wingdings" w:hAnsi="Wingdings" w:hint="default"/>
      </w:rPr>
    </w:lvl>
    <w:lvl w:ilvl="6" w:tplc="50262D00">
      <w:start w:val="1"/>
      <w:numFmt w:val="bullet"/>
      <w:lvlText w:val=""/>
      <w:lvlJc w:val="left"/>
      <w:pPr>
        <w:ind w:left="5749" w:hanging="360"/>
      </w:pPr>
      <w:rPr>
        <w:rFonts w:ascii="Symbol" w:hAnsi="Symbol" w:hint="default"/>
      </w:rPr>
    </w:lvl>
    <w:lvl w:ilvl="7" w:tplc="D94844E0">
      <w:start w:val="1"/>
      <w:numFmt w:val="bullet"/>
      <w:lvlText w:val="o"/>
      <w:lvlJc w:val="left"/>
      <w:pPr>
        <w:ind w:left="6469" w:hanging="360"/>
      </w:pPr>
      <w:rPr>
        <w:rFonts w:ascii="Courier New" w:hAnsi="Courier New" w:cs="Courier New" w:hint="default"/>
      </w:rPr>
    </w:lvl>
    <w:lvl w:ilvl="8" w:tplc="90AEE370">
      <w:start w:val="1"/>
      <w:numFmt w:val="bullet"/>
      <w:lvlText w:val=""/>
      <w:lvlJc w:val="left"/>
      <w:pPr>
        <w:ind w:left="7189" w:hanging="360"/>
      </w:pPr>
      <w:rPr>
        <w:rFonts w:ascii="Wingdings" w:hAnsi="Wingdings" w:hint="default"/>
      </w:rPr>
    </w:lvl>
  </w:abstractNum>
  <w:abstractNum w:abstractNumId="3" w15:restartNumberingAfterBreak="0">
    <w:nsid w:val="124C2569"/>
    <w:multiLevelType w:val="multilevel"/>
    <w:tmpl w:val="7D0E092E"/>
    <w:lvl w:ilvl="0">
      <w:start w:val="2"/>
      <w:numFmt w:val="decimal"/>
      <w:lvlText w:val="%1."/>
      <w:lvlJc w:val="left"/>
      <w:pPr>
        <w:ind w:left="720" w:hanging="360"/>
      </w:pPr>
      <w:rPr>
        <w:rFonts w:hint="default"/>
      </w:rPr>
    </w:lvl>
    <w:lvl w:ilvl="1">
      <w:start w:val="5"/>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16393421"/>
    <w:multiLevelType w:val="multilevel"/>
    <w:tmpl w:val="230859F2"/>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915056"/>
    <w:multiLevelType w:val="multilevel"/>
    <w:tmpl w:val="657EECD2"/>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F1843"/>
    <w:multiLevelType w:val="multilevel"/>
    <w:tmpl w:val="BA1EB0D8"/>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D1598C"/>
    <w:multiLevelType w:val="multilevel"/>
    <w:tmpl w:val="0419001F"/>
    <w:lvl w:ilvl="0">
      <w:start w:val="1"/>
      <w:numFmt w:val="decimal"/>
      <w:pStyle w:val="a"/>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0DB211A"/>
    <w:multiLevelType w:val="multilevel"/>
    <w:tmpl w:val="4FD621CC"/>
    <w:lvl w:ilvl="0">
      <w:start w:val="1"/>
      <w:numFmt w:val="bullet"/>
      <w:lvlText w:val=""/>
      <w:lvlJc w:val="left"/>
      <w:pPr>
        <w:tabs>
          <w:tab w:val="num" w:pos="0"/>
        </w:tabs>
        <w:ind w:left="107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46E20"/>
    <w:multiLevelType w:val="multilevel"/>
    <w:tmpl w:val="454247DA"/>
    <w:lvl w:ilvl="0">
      <w:start w:val="4"/>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605729"/>
    <w:multiLevelType w:val="multilevel"/>
    <w:tmpl w:val="EBD4B27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2368076B"/>
    <w:multiLevelType w:val="multilevel"/>
    <w:tmpl w:val="B47EDD8E"/>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hint="default"/>
        <w:b w:val="0"/>
      </w:rPr>
    </w:lvl>
    <w:lvl w:ilvl="2">
      <w:start w:val="1"/>
      <w:numFmt w:val="decimal"/>
      <w:isLgl/>
      <w:lvlText w:val="%1.%2.%3."/>
      <w:lvlJc w:val="left"/>
      <w:pPr>
        <w:ind w:left="313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3D76DA1"/>
    <w:multiLevelType w:val="multilevel"/>
    <w:tmpl w:val="9316485C"/>
    <w:lvl w:ilvl="0">
      <w:start w:val="4"/>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3" w15:restartNumberingAfterBreak="0">
    <w:nsid w:val="341010A0"/>
    <w:multiLevelType w:val="multilevel"/>
    <w:tmpl w:val="F8324962"/>
    <w:lvl w:ilvl="0">
      <w:start w:val="1"/>
      <w:numFmt w:val="bullet"/>
      <w:lvlText w:val=""/>
      <w:lvlJc w:val="left"/>
      <w:pPr>
        <w:tabs>
          <w:tab w:val="num" w:pos="0"/>
        </w:tabs>
        <w:ind w:left="68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D02766"/>
    <w:multiLevelType w:val="hybridMultilevel"/>
    <w:tmpl w:val="731A1B0C"/>
    <w:lvl w:ilvl="0" w:tplc="22243A34">
      <w:start w:val="1"/>
      <w:numFmt w:val="bullet"/>
      <w:lvlText w:val=""/>
      <w:lvlJc w:val="left"/>
      <w:pPr>
        <w:ind w:left="1429" w:hanging="360"/>
      </w:pPr>
      <w:rPr>
        <w:rFonts w:ascii="Symbol" w:hAnsi="Symbol" w:hint="default"/>
      </w:rPr>
    </w:lvl>
    <w:lvl w:ilvl="1" w:tplc="52C60CA6">
      <w:start w:val="1"/>
      <w:numFmt w:val="bullet"/>
      <w:lvlText w:val="o"/>
      <w:lvlJc w:val="left"/>
      <w:pPr>
        <w:ind w:left="2149" w:hanging="360"/>
      </w:pPr>
      <w:rPr>
        <w:rFonts w:ascii="Courier New" w:hAnsi="Courier New" w:cs="Courier New" w:hint="default"/>
      </w:rPr>
    </w:lvl>
    <w:lvl w:ilvl="2" w:tplc="888CD102">
      <w:start w:val="1"/>
      <w:numFmt w:val="bullet"/>
      <w:lvlText w:val=""/>
      <w:lvlJc w:val="left"/>
      <w:pPr>
        <w:ind w:left="2869" w:hanging="360"/>
      </w:pPr>
      <w:rPr>
        <w:rFonts w:ascii="Wingdings" w:hAnsi="Wingdings" w:hint="default"/>
      </w:rPr>
    </w:lvl>
    <w:lvl w:ilvl="3" w:tplc="E36080FC">
      <w:start w:val="1"/>
      <w:numFmt w:val="bullet"/>
      <w:lvlText w:val=""/>
      <w:lvlJc w:val="left"/>
      <w:pPr>
        <w:ind w:left="3589" w:hanging="360"/>
      </w:pPr>
      <w:rPr>
        <w:rFonts w:ascii="Symbol" w:hAnsi="Symbol" w:hint="default"/>
      </w:rPr>
    </w:lvl>
    <w:lvl w:ilvl="4" w:tplc="C470787A">
      <w:start w:val="1"/>
      <w:numFmt w:val="bullet"/>
      <w:lvlText w:val="o"/>
      <w:lvlJc w:val="left"/>
      <w:pPr>
        <w:ind w:left="4309" w:hanging="360"/>
      </w:pPr>
      <w:rPr>
        <w:rFonts w:ascii="Courier New" w:hAnsi="Courier New" w:cs="Courier New" w:hint="default"/>
      </w:rPr>
    </w:lvl>
    <w:lvl w:ilvl="5" w:tplc="6A325AB6">
      <w:start w:val="1"/>
      <w:numFmt w:val="bullet"/>
      <w:lvlText w:val=""/>
      <w:lvlJc w:val="left"/>
      <w:pPr>
        <w:ind w:left="5029" w:hanging="360"/>
      </w:pPr>
      <w:rPr>
        <w:rFonts w:ascii="Wingdings" w:hAnsi="Wingdings" w:hint="default"/>
      </w:rPr>
    </w:lvl>
    <w:lvl w:ilvl="6" w:tplc="638C7636">
      <w:start w:val="1"/>
      <w:numFmt w:val="bullet"/>
      <w:lvlText w:val=""/>
      <w:lvlJc w:val="left"/>
      <w:pPr>
        <w:ind w:left="5749" w:hanging="360"/>
      </w:pPr>
      <w:rPr>
        <w:rFonts w:ascii="Symbol" w:hAnsi="Symbol" w:hint="default"/>
      </w:rPr>
    </w:lvl>
    <w:lvl w:ilvl="7" w:tplc="6212CB36">
      <w:start w:val="1"/>
      <w:numFmt w:val="bullet"/>
      <w:lvlText w:val="o"/>
      <w:lvlJc w:val="left"/>
      <w:pPr>
        <w:ind w:left="6469" w:hanging="360"/>
      </w:pPr>
      <w:rPr>
        <w:rFonts w:ascii="Courier New" w:hAnsi="Courier New" w:cs="Courier New" w:hint="default"/>
      </w:rPr>
    </w:lvl>
    <w:lvl w:ilvl="8" w:tplc="7E529F04">
      <w:start w:val="1"/>
      <w:numFmt w:val="bullet"/>
      <w:lvlText w:val=""/>
      <w:lvlJc w:val="left"/>
      <w:pPr>
        <w:ind w:left="7189" w:hanging="360"/>
      </w:pPr>
      <w:rPr>
        <w:rFonts w:ascii="Wingdings" w:hAnsi="Wingdings" w:hint="default"/>
      </w:rPr>
    </w:lvl>
  </w:abstractNum>
  <w:abstractNum w:abstractNumId="15" w15:restartNumberingAfterBreak="0">
    <w:nsid w:val="4BCF1B31"/>
    <w:multiLevelType w:val="multilevel"/>
    <w:tmpl w:val="BA1E8968"/>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6D1143"/>
    <w:multiLevelType w:val="multilevel"/>
    <w:tmpl w:val="BA248BD0"/>
    <w:lvl w:ilvl="0">
      <w:start w:val="1"/>
      <w:numFmt w:val="bullet"/>
      <w:lvlText w:val=""/>
      <w:lvlJc w:val="left"/>
      <w:pPr>
        <w:tabs>
          <w:tab w:val="num" w:pos="0"/>
        </w:tabs>
        <w:ind w:left="68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101D0D"/>
    <w:multiLevelType w:val="multilevel"/>
    <w:tmpl w:val="447222D2"/>
    <w:lvl w:ilvl="0">
      <w:start w:val="1"/>
      <w:numFmt w:val="none"/>
      <w:suff w:val="nothing"/>
      <w:lvlText w:val=""/>
      <w:lvlJc w:val="left"/>
      <w:pPr>
        <w:tabs>
          <w:tab w:val="num" w:pos="0"/>
        </w:tabs>
        <w:ind w:left="0" w:firstLine="0"/>
      </w:pPr>
    </w:lvl>
    <w:lvl w:ilvl="1">
      <w:start w:val="1"/>
      <w:numFmt w:val="none"/>
      <w:pStyle w:val="21"/>
      <w:suff w:val="nothing"/>
      <w:lvlText w:val=""/>
      <w:lvlJc w:val="left"/>
      <w:pPr>
        <w:tabs>
          <w:tab w:val="num" w:pos="0"/>
        </w:tabs>
        <w:ind w:left="0" w:firstLine="0"/>
      </w:pPr>
    </w:lvl>
    <w:lvl w:ilvl="2">
      <w:start w:val="1"/>
      <w:numFmt w:val="none"/>
      <w:pStyle w:val="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284404A"/>
    <w:multiLevelType w:val="multilevel"/>
    <w:tmpl w:val="2604B8D2"/>
    <w:lvl w:ilvl="0">
      <w:start w:val="1"/>
      <w:numFmt w:val="bullet"/>
      <w:lvlText w:val=""/>
      <w:lvlJc w:val="left"/>
      <w:pPr>
        <w:tabs>
          <w:tab w:val="num" w:pos="0"/>
        </w:tabs>
        <w:ind w:left="140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4608CB"/>
    <w:multiLevelType w:val="hybridMultilevel"/>
    <w:tmpl w:val="D8223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FF12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3C3CFB"/>
    <w:multiLevelType w:val="multilevel"/>
    <w:tmpl w:val="738C53FE"/>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9314C8"/>
    <w:multiLevelType w:val="multilevel"/>
    <w:tmpl w:val="DD709BF4"/>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0A3F78"/>
    <w:multiLevelType w:val="multilevel"/>
    <w:tmpl w:val="5AD897B4"/>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lvlOverride w:ilvl="0">
      <w:lvl w:ilvl="0">
        <w:start w:val="4"/>
        <w:numFmt w:val="decimal"/>
        <w:lvlText w:val="%1."/>
        <w:lvlJc w:val="left"/>
        <w:pPr>
          <w:ind w:left="720" w:hanging="360"/>
        </w:pPr>
        <w:rPr>
          <w:rFonts w:hint="default"/>
        </w:rPr>
      </w:lvl>
    </w:lvlOverride>
    <w:lvlOverride w:ilvl="1">
      <w:lvl w:ilvl="1">
        <w:start w:val="1"/>
        <w:numFmt w:val="decimal"/>
        <w:isLgl/>
        <w:lvlText w:val="%1.%2."/>
        <w:lvlJc w:val="left"/>
        <w:pPr>
          <w:ind w:left="0" w:firstLine="54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620" w:hanging="720"/>
        </w:pPr>
        <w:rPr>
          <w:rFonts w:hint="default"/>
        </w:rPr>
      </w:lvl>
    </w:lvlOverride>
    <w:lvlOverride w:ilvl="4">
      <w:lvl w:ilvl="4">
        <w:start w:val="1"/>
        <w:numFmt w:val="decimal"/>
        <w:isLgl/>
        <w:lvlText w:val="%1.%2.%3.%4.%5."/>
        <w:lvlJc w:val="left"/>
        <w:pPr>
          <w:ind w:left="2160" w:hanging="1080"/>
        </w:pPr>
        <w:rPr>
          <w:rFonts w:hint="default"/>
        </w:rPr>
      </w:lvl>
    </w:lvlOverride>
    <w:lvlOverride w:ilvl="5">
      <w:lvl w:ilvl="5">
        <w:start w:val="1"/>
        <w:numFmt w:val="decimal"/>
        <w:isLgl/>
        <w:lvlText w:val="%1.%2.%3.%4.%5.%6."/>
        <w:lvlJc w:val="left"/>
        <w:pPr>
          <w:ind w:left="2340" w:hanging="1080"/>
        </w:pPr>
        <w:rPr>
          <w:rFonts w:hint="default"/>
        </w:rPr>
      </w:lvl>
    </w:lvlOverride>
    <w:lvlOverride w:ilvl="6">
      <w:lvl w:ilvl="6">
        <w:start w:val="1"/>
        <w:numFmt w:val="decimal"/>
        <w:isLgl/>
        <w:lvlText w:val="%1.%2.%3.%4.%5.%6.%7."/>
        <w:lvlJc w:val="left"/>
        <w:pPr>
          <w:ind w:left="2880" w:hanging="1440"/>
        </w:pPr>
        <w:rPr>
          <w:rFonts w:hint="default"/>
        </w:rPr>
      </w:lvl>
    </w:lvlOverride>
    <w:lvlOverride w:ilvl="7">
      <w:lvl w:ilvl="7">
        <w:start w:val="1"/>
        <w:numFmt w:val="decimal"/>
        <w:isLgl/>
        <w:lvlText w:val="%1.%2.%3.%4.%5.%6.%7.%8."/>
        <w:lvlJc w:val="left"/>
        <w:pPr>
          <w:ind w:left="3060" w:hanging="1440"/>
        </w:pPr>
        <w:rPr>
          <w:rFonts w:hint="default"/>
        </w:rPr>
      </w:lvl>
    </w:lvlOverride>
    <w:lvlOverride w:ilvl="8">
      <w:lvl w:ilvl="8">
        <w:start w:val="1"/>
        <w:numFmt w:val="decimal"/>
        <w:isLgl/>
        <w:lvlText w:val="%1.%2.%3.%4.%5.%6.%7.%8.%9."/>
        <w:lvlJc w:val="left"/>
        <w:pPr>
          <w:ind w:left="3600" w:hanging="1800"/>
        </w:pPr>
        <w:rPr>
          <w:rFonts w:hint="default"/>
        </w:rPr>
      </w:lvl>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7"/>
  </w:num>
  <w:num w:numId="7">
    <w:abstractNumId w:val="5"/>
  </w:num>
  <w:num w:numId="8">
    <w:abstractNumId w:val="16"/>
  </w:num>
  <w:num w:numId="9">
    <w:abstractNumId w:val="4"/>
  </w:num>
  <w:num w:numId="10">
    <w:abstractNumId w:val="7"/>
  </w:num>
  <w:num w:numId="11">
    <w:abstractNumId w:val="18"/>
  </w:num>
  <w:num w:numId="12">
    <w:abstractNumId w:val="21"/>
  </w:num>
  <w:num w:numId="13">
    <w:abstractNumId w:val="15"/>
  </w:num>
  <w:num w:numId="14">
    <w:abstractNumId w:val="22"/>
  </w:num>
  <w:num w:numId="15">
    <w:abstractNumId w:val="9"/>
  </w:num>
  <w:num w:numId="16">
    <w:abstractNumId w:val="0"/>
  </w:num>
  <w:num w:numId="17">
    <w:abstractNumId w:val="23"/>
  </w:num>
  <w:num w:numId="18">
    <w:abstractNumId w:val="8"/>
  </w:num>
  <w:num w:numId="19">
    <w:abstractNumId w:val="1"/>
  </w:num>
  <w:num w:numId="20">
    <w:abstractNumId w:val="13"/>
  </w:num>
  <w:num w:numId="21">
    <w:abstractNumId w:val="10"/>
  </w:num>
  <w:num w:numId="22">
    <w:abstractNumId w:val="19"/>
  </w:num>
  <w:num w:numId="23">
    <w:abstractNumId w:val="6"/>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40"/>
    <w:rsid w:val="000A4D9F"/>
    <w:rsid w:val="00291BC7"/>
    <w:rsid w:val="002C0E87"/>
    <w:rsid w:val="003D7F95"/>
    <w:rsid w:val="00450D31"/>
    <w:rsid w:val="00453A3C"/>
    <w:rsid w:val="004660E8"/>
    <w:rsid w:val="00566594"/>
    <w:rsid w:val="00714387"/>
    <w:rsid w:val="00736E0B"/>
    <w:rsid w:val="007C5615"/>
    <w:rsid w:val="007F4140"/>
    <w:rsid w:val="00927B05"/>
    <w:rsid w:val="00A01D49"/>
    <w:rsid w:val="00A95D12"/>
    <w:rsid w:val="00A96068"/>
    <w:rsid w:val="00AC5B40"/>
    <w:rsid w:val="00B3781D"/>
    <w:rsid w:val="00BB2A0F"/>
    <w:rsid w:val="00BB679A"/>
    <w:rsid w:val="00BC5821"/>
    <w:rsid w:val="00BD342C"/>
    <w:rsid w:val="00C0020F"/>
    <w:rsid w:val="00C22886"/>
    <w:rsid w:val="00CD27B7"/>
    <w:rsid w:val="00CD3B83"/>
    <w:rsid w:val="00CD6641"/>
    <w:rsid w:val="00D40833"/>
    <w:rsid w:val="00D762B6"/>
    <w:rsid w:val="00D85F5E"/>
    <w:rsid w:val="00E3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0899B3-3E2C-40A3-B957-62BF5546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0A4D9F"/>
    <w:rPr>
      <w:color w:val="0000FF"/>
      <w:u w:val="single"/>
    </w:rPr>
  </w:style>
  <w:style w:type="paragraph" w:styleId="a5">
    <w:name w:val="List Paragraph"/>
    <w:basedOn w:val="a0"/>
    <w:qFormat/>
    <w:rsid w:val="00B3781D"/>
    <w:pPr>
      <w:ind w:left="720"/>
      <w:contextualSpacing/>
    </w:pPr>
  </w:style>
  <w:style w:type="paragraph" w:styleId="a6">
    <w:name w:val="header"/>
    <w:basedOn w:val="a0"/>
    <w:link w:val="a7"/>
    <w:uiPriority w:val="99"/>
    <w:unhideWhenUsed/>
    <w:rsid w:val="00BC582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BC5821"/>
  </w:style>
  <w:style w:type="paragraph" w:styleId="a8">
    <w:name w:val="footer"/>
    <w:basedOn w:val="a0"/>
    <w:link w:val="a9"/>
    <w:uiPriority w:val="99"/>
    <w:unhideWhenUsed/>
    <w:rsid w:val="00BC582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BC5821"/>
  </w:style>
  <w:style w:type="paragraph" w:customStyle="1" w:styleId="21">
    <w:name w:val="Заголовок 21"/>
    <w:basedOn w:val="a0"/>
    <w:next w:val="a0"/>
    <w:qFormat/>
    <w:rsid w:val="00A01D49"/>
    <w:pPr>
      <w:keepNext/>
      <w:numPr>
        <w:ilvl w:val="1"/>
        <w:numId w:val="6"/>
      </w:numPr>
      <w:suppressAutoHyphens/>
      <w:spacing w:before="240" w:after="60" w:line="240" w:lineRule="auto"/>
      <w:outlineLvl w:val="1"/>
    </w:pPr>
    <w:rPr>
      <w:rFonts w:ascii="Cambria" w:eastAsia="Times New Roman" w:hAnsi="Cambria" w:cs="Cambria"/>
      <w:b/>
      <w:bCs/>
      <w:i/>
      <w:iCs/>
      <w:sz w:val="28"/>
      <w:szCs w:val="28"/>
      <w:lang w:val="en-US" w:eastAsia="zh-CN"/>
    </w:rPr>
  </w:style>
  <w:style w:type="paragraph" w:customStyle="1" w:styleId="31">
    <w:name w:val="Заголовок 31"/>
    <w:basedOn w:val="a0"/>
    <w:next w:val="a0"/>
    <w:qFormat/>
    <w:rsid w:val="00A01D49"/>
    <w:pPr>
      <w:keepNext/>
      <w:numPr>
        <w:ilvl w:val="2"/>
        <w:numId w:val="6"/>
      </w:numPr>
      <w:suppressAutoHyphens/>
      <w:spacing w:before="240" w:after="60" w:line="240" w:lineRule="auto"/>
      <w:outlineLvl w:val="2"/>
    </w:pPr>
    <w:rPr>
      <w:rFonts w:ascii="Calibri Light" w:eastAsia="Times New Roman" w:hAnsi="Calibri Light" w:cs="Calibri Light"/>
      <w:b/>
      <w:bCs/>
      <w:sz w:val="26"/>
      <w:szCs w:val="26"/>
      <w:lang w:val="en-US" w:eastAsia="zh-CN"/>
    </w:rPr>
  </w:style>
  <w:style w:type="character" w:customStyle="1" w:styleId="FontStyle12">
    <w:name w:val="Font Style12"/>
    <w:qFormat/>
    <w:rsid w:val="00A01D49"/>
    <w:rPr>
      <w:rFonts w:ascii="Times New Roman" w:hAnsi="Times New Roman" w:cs="Times New Roman"/>
      <w:sz w:val="16"/>
      <w:szCs w:val="16"/>
    </w:rPr>
  </w:style>
  <w:style w:type="character" w:customStyle="1" w:styleId="FontStyle13">
    <w:name w:val="Font Style13"/>
    <w:uiPriority w:val="99"/>
    <w:qFormat/>
    <w:rsid w:val="00A01D49"/>
    <w:rPr>
      <w:rFonts w:ascii="Times New Roman" w:hAnsi="Times New Roman" w:cs="Times New Roman"/>
      <w:b/>
      <w:bCs/>
      <w:sz w:val="18"/>
      <w:szCs w:val="18"/>
    </w:rPr>
  </w:style>
  <w:style w:type="character" w:customStyle="1" w:styleId="FontStyle15">
    <w:name w:val="Font Style15"/>
    <w:qFormat/>
    <w:rsid w:val="00A01D49"/>
    <w:rPr>
      <w:rFonts w:ascii="Times New Roman" w:hAnsi="Times New Roman" w:cs="Times New Roman"/>
      <w:b/>
      <w:bCs/>
      <w:sz w:val="16"/>
      <w:szCs w:val="16"/>
    </w:rPr>
  </w:style>
  <w:style w:type="paragraph" w:customStyle="1" w:styleId="Style6">
    <w:name w:val="Style6"/>
    <w:basedOn w:val="a0"/>
    <w:qFormat/>
    <w:rsid w:val="00A01D49"/>
    <w:pPr>
      <w:widowControl w:val="0"/>
      <w:suppressAutoHyphens/>
      <w:autoSpaceDE w:val="0"/>
      <w:spacing w:after="0" w:line="230" w:lineRule="exact"/>
    </w:pPr>
    <w:rPr>
      <w:rFonts w:ascii="MS Reference Sans Serif" w:eastAsia="Times New Roman" w:hAnsi="MS Reference Sans Serif" w:cs="MS Reference Sans Serif"/>
      <w:sz w:val="24"/>
      <w:szCs w:val="24"/>
      <w:lang w:eastAsia="zh-CN"/>
    </w:rPr>
  </w:style>
  <w:style w:type="paragraph" w:customStyle="1" w:styleId="a">
    <w:name w:val="Пункты"/>
    <w:basedOn w:val="21"/>
    <w:qFormat/>
    <w:rsid w:val="00A01D49"/>
    <w:pPr>
      <w:numPr>
        <w:ilvl w:val="0"/>
        <w:numId w:val="10"/>
      </w:numPr>
      <w:tabs>
        <w:tab w:val="left" w:pos="1134"/>
      </w:tabs>
      <w:spacing w:before="120" w:after="0"/>
      <w:jc w:val="both"/>
    </w:pPr>
    <w:rPr>
      <w:rFonts w:ascii="Times New Roman" w:hAnsi="Times New Roman" w:cs="Times New Roman"/>
      <w:b w:val="0"/>
      <w:i w:val="0"/>
      <w:sz w:val="24"/>
    </w:rPr>
  </w:style>
  <w:style w:type="table" w:styleId="aa">
    <w:name w:val="Table Grid"/>
    <w:basedOn w:val="a2"/>
    <w:uiPriority w:val="39"/>
    <w:qFormat/>
    <w:rsid w:val="00453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Q:\2021\&#1043;&#1050;%20&#1076;&#1086;%20600%20&#1090;&#1099;&#1089;\&#1054;&#1073;&#1091;&#1095;&#1077;&#1085;&#1080;&#1077;\&#1055;&#1088;&#1086;&#1077;&#1082;&#1090;%20&#1082;&#1086;&#1085;&#1090;&#1088;&#1072;&#1082;&#1090;&#1072;%20&#1089;&#1090;&#1072;&#1088;&#1086;&#1077;.doc"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4229</Words>
  <Characters>24107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Ирина Викторовна</dc:creator>
  <cp:keywords/>
  <dc:description/>
  <cp:lastModifiedBy>Кудрявцева Ольга Валентиновна</cp:lastModifiedBy>
  <cp:revision>2</cp:revision>
  <dcterms:created xsi:type="dcterms:W3CDTF">2026-08-03T11:37:00Z</dcterms:created>
  <dcterms:modified xsi:type="dcterms:W3CDTF">2026-08-03T11:37:00Z</dcterms:modified>
</cp:coreProperties>
</file>