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F96" w:rsidRPr="00E75D97" w:rsidRDefault="003D1F96" w:rsidP="00A97AFE">
      <w:pPr>
        <w:spacing w:after="0" w:line="240" w:lineRule="auto"/>
        <w:jc w:val="both"/>
        <w:rPr>
          <w:rFonts w:ascii="PT Astra Serif" w:eastAsia="Times New Roman" w:hAnsi="PT Astra Serif" w:cs="Times New Roman"/>
          <w:b/>
          <w:lang w:eastAsia="ru-RU"/>
        </w:rPr>
      </w:pPr>
    </w:p>
    <w:p w:rsidR="003D1F96" w:rsidRPr="00E75D97" w:rsidRDefault="003D1F96" w:rsidP="009B5F51">
      <w:pPr>
        <w:spacing w:after="0" w:line="240" w:lineRule="auto"/>
        <w:jc w:val="center"/>
        <w:rPr>
          <w:rFonts w:ascii="PT Astra Serif" w:eastAsia="Times New Roman" w:hAnsi="PT Astra Serif" w:cs="Times New Roman"/>
          <w:b/>
          <w:bCs/>
          <w:lang w:eastAsia="ru-RU"/>
        </w:rPr>
      </w:pPr>
      <w:r w:rsidRPr="00E75D97">
        <w:rPr>
          <w:rFonts w:ascii="PT Astra Serif" w:eastAsia="Times New Roman" w:hAnsi="PT Astra Serif" w:cs="Times New Roman"/>
          <w:b/>
          <w:lang w:eastAsia="ru-RU"/>
        </w:rPr>
        <w:t>ГОСУДАРСТВЕННЫЙ КОНТРАКТ</w:t>
      </w:r>
    </w:p>
    <w:p w:rsidR="003D1F96" w:rsidRPr="00E75D97" w:rsidRDefault="003D1F96" w:rsidP="009B5F51">
      <w:pPr>
        <w:spacing w:after="0" w:line="240" w:lineRule="auto"/>
        <w:jc w:val="center"/>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НА ПОСТАВКУ ТОВАРА ДЛЯ ГОСУДАРСТВЕННЫХ НУЖД</w:t>
      </w:r>
    </w:p>
    <w:p w:rsidR="003D1F96" w:rsidRPr="00E75D97" w:rsidRDefault="003D1F96" w:rsidP="009B5F51">
      <w:pPr>
        <w:spacing w:after="0" w:line="240" w:lineRule="auto"/>
        <w:jc w:val="center"/>
        <w:rPr>
          <w:rFonts w:ascii="PT Astra Serif" w:eastAsia="Times New Roman" w:hAnsi="PT Astra Serif" w:cs="Times New Roman"/>
          <w:b/>
          <w:bCs/>
          <w:lang w:eastAsia="ru-RU"/>
        </w:rPr>
      </w:pPr>
      <w:r w:rsidRPr="00E75D97">
        <w:rPr>
          <w:rFonts w:ascii="PT Astra Serif" w:eastAsia="Times New Roman" w:hAnsi="PT Astra Serif" w:cs="Times New Roman"/>
          <w:b/>
          <w:bCs/>
          <w:lang w:eastAsia="ru-RU"/>
        </w:rPr>
        <w:t>№ ______________________________</w:t>
      </w:r>
    </w:p>
    <w:p w:rsidR="003D1F96" w:rsidRPr="00E75D97" w:rsidRDefault="003D1F96" w:rsidP="009B5F51">
      <w:pPr>
        <w:spacing w:after="0" w:line="240" w:lineRule="auto"/>
        <w:jc w:val="center"/>
        <w:rPr>
          <w:rFonts w:ascii="PT Astra Serif" w:eastAsia="Times New Roman" w:hAnsi="PT Astra Serif" w:cs="Times New Roman"/>
          <w:b/>
          <w:bCs/>
          <w:lang w:eastAsia="ru-RU"/>
        </w:rPr>
      </w:pPr>
      <w:r w:rsidRPr="00E75D97">
        <w:rPr>
          <w:rFonts w:ascii="PT Astra Serif" w:eastAsia="Times New Roman" w:hAnsi="PT Astra Serif" w:cs="Times New Roman"/>
          <w:b/>
          <w:bCs/>
          <w:lang w:eastAsia="ru-RU"/>
        </w:rPr>
        <w:t>(</w:t>
      </w:r>
      <w:r w:rsidRPr="00E75D97">
        <w:rPr>
          <w:rFonts w:ascii="PT Astra Serif" w:eastAsia="Times New Roman" w:hAnsi="PT Astra Serif" w:cs="Times New Roman"/>
          <w:b/>
          <w:bCs/>
          <w:i/>
          <w:lang w:eastAsia="ru-RU"/>
        </w:rPr>
        <w:t>номер государственного контракта</w:t>
      </w:r>
      <w:r w:rsidRPr="00E75D97">
        <w:rPr>
          <w:rFonts w:ascii="PT Astra Serif" w:eastAsia="Times New Roman" w:hAnsi="PT Astra Serif" w:cs="Times New Roman"/>
          <w:b/>
          <w:bCs/>
          <w:lang w:eastAsia="ru-RU"/>
        </w:rPr>
        <w:t>)</w:t>
      </w:r>
    </w:p>
    <w:p w:rsidR="003D1F96" w:rsidRPr="00E75D97" w:rsidRDefault="003D1F96" w:rsidP="009B5F51">
      <w:pPr>
        <w:spacing w:after="0" w:line="240" w:lineRule="auto"/>
        <w:jc w:val="center"/>
        <w:rPr>
          <w:rFonts w:ascii="PT Astra Serif" w:eastAsia="Times New Roman" w:hAnsi="PT Astra Serif" w:cs="Times New Roman"/>
          <w:bCs/>
          <w:lang w:eastAsia="ru-RU"/>
        </w:rPr>
      </w:pPr>
    </w:p>
    <w:p w:rsidR="003D1F96" w:rsidRPr="00E75D97" w:rsidRDefault="003D1F96" w:rsidP="009B5F51">
      <w:pPr>
        <w:spacing w:after="0" w:line="240" w:lineRule="auto"/>
        <w:jc w:val="center"/>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Идентификационный код закупки:</w:t>
      </w:r>
    </w:p>
    <w:p w:rsidR="00686D9A" w:rsidRPr="00E75D97" w:rsidRDefault="00686D9A" w:rsidP="00686D9A">
      <w:pPr>
        <w:spacing w:after="0" w:line="240" w:lineRule="auto"/>
        <w:jc w:val="center"/>
        <w:rPr>
          <w:rFonts w:ascii="PT Astra Serif" w:eastAsia="Times New Roman" w:hAnsi="PT Astra Serif" w:cs="Times New Roman"/>
          <w:bCs/>
          <w:lang w:eastAsia="ru-RU"/>
        </w:rPr>
      </w:pPr>
    </w:p>
    <w:p w:rsidR="003D1F96" w:rsidRPr="00E75D97" w:rsidRDefault="003D1F96" w:rsidP="00A97AFE">
      <w:pPr>
        <w:spacing w:after="0" w:line="240" w:lineRule="auto"/>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 xml:space="preserve">город Вихоревка Иркутской области                          </w:t>
      </w:r>
      <w:r w:rsidR="00A26827" w:rsidRPr="00E75D97">
        <w:rPr>
          <w:rFonts w:ascii="PT Astra Serif" w:eastAsia="Times New Roman" w:hAnsi="PT Astra Serif" w:cs="Times New Roman"/>
          <w:b/>
          <w:lang w:eastAsia="ru-RU"/>
        </w:rPr>
        <w:t xml:space="preserve">                 </w:t>
      </w:r>
      <w:r w:rsidR="009B5F51" w:rsidRPr="00E75D97">
        <w:rPr>
          <w:rFonts w:ascii="PT Astra Serif" w:eastAsia="Times New Roman" w:hAnsi="PT Astra Serif" w:cs="Times New Roman"/>
          <w:b/>
          <w:lang w:eastAsia="ru-RU"/>
        </w:rPr>
        <w:t xml:space="preserve">   </w:t>
      </w:r>
      <w:r w:rsidR="00641AAA">
        <w:rPr>
          <w:rFonts w:ascii="PT Astra Serif" w:eastAsia="Times New Roman" w:hAnsi="PT Astra Serif" w:cs="Times New Roman"/>
          <w:b/>
          <w:lang w:eastAsia="ru-RU"/>
        </w:rPr>
        <w:t xml:space="preserve"> </w:t>
      </w:r>
      <w:r w:rsidR="00115E84" w:rsidRPr="00E75D97">
        <w:rPr>
          <w:rFonts w:ascii="PT Astra Serif" w:eastAsia="Times New Roman" w:hAnsi="PT Astra Serif" w:cs="Times New Roman"/>
          <w:b/>
          <w:lang w:eastAsia="ru-RU"/>
        </w:rPr>
        <w:t xml:space="preserve">  </w:t>
      </w:r>
      <w:r w:rsidR="00F3691C" w:rsidRPr="00E75D97">
        <w:rPr>
          <w:rFonts w:ascii="PT Astra Serif" w:eastAsia="Times New Roman" w:hAnsi="PT Astra Serif" w:cs="Times New Roman"/>
          <w:b/>
          <w:lang w:eastAsia="ru-RU"/>
        </w:rPr>
        <w:t>«____» _____________ 202</w:t>
      </w:r>
      <w:r w:rsidR="00641AAA">
        <w:rPr>
          <w:rFonts w:ascii="PT Astra Serif" w:eastAsia="Times New Roman" w:hAnsi="PT Astra Serif" w:cs="Times New Roman"/>
          <w:b/>
          <w:lang w:eastAsia="ru-RU"/>
        </w:rPr>
        <w:t>6</w:t>
      </w:r>
      <w:r w:rsidR="00F3691C" w:rsidRPr="00E75D97">
        <w:rPr>
          <w:rFonts w:ascii="PT Astra Serif" w:eastAsia="Times New Roman" w:hAnsi="PT Astra Serif" w:cs="Times New Roman"/>
          <w:b/>
          <w:lang w:eastAsia="ru-RU"/>
        </w:rPr>
        <w:t xml:space="preserve"> года</w:t>
      </w:r>
    </w:p>
    <w:p w:rsidR="003D1F96" w:rsidRPr="00E75D97" w:rsidRDefault="003D1F96" w:rsidP="00A97AFE">
      <w:pPr>
        <w:spacing w:after="0" w:line="240" w:lineRule="auto"/>
        <w:jc w:val="both"/>
        <w:rPr>
          <w:rFonts w:ascii="PT Astra Serif" w:eastAsia="Times New Roman" w:hAnsi="PT Astra Serif" w:cs="Times New Roman"/>
          <w:lang w:eastAsia="ru-RU"/>
        </w:rPr>
      </w:pPr>
    </w:p>
    <w:p w:rsidR="003D1F96" w:rsidRPr="00E75D97" w:rsidRDefault="003D1F96" w:rsidP="00A97AFE">
      <w:pPr>
        <w:spacing w:after="0" w:line="240" w:lineRule="auto"/>
        <w:ind w:firstLine="567"/>
        <w:jc w:val="both"/>
        <w:rPr>
          <w:rFonts w:ascii="PT Astra Serif" w:eastAsia="Times New Roman" w:hAnsi="PT Astra Serif" w:cs="Times New Roman"/>
          <w:lang w:eastAsia="ru-RU"/>
        </w:rPr>
      </w:pPr>
      <w:proofErr w:type="gramStart"/>
      <w:r w:rsidRPr="00E75D97">
        <w:rPr>
          <w:rFonts w:ascii="PT Astra Serif" w:eastAsia="Times New Roman" w:hAnsi="PT Astra Serif" w:cs="Times New Roman"/>
          <w:b/>
          <w:lang w:eastAsia="ru-RU"/>
        </w:rPr>
        <w:t>Федеральное казенное учреждение «Исправительная колония №25 Главного управления Федеральной службы исполнения наказаний по Иркутской области» (сокращённое наименование – ФКУ ИК-25 ГУФСИН России по Иркутской области)</w:t>
      </w:r>
      <w:r w:rsidRPr="00E75D97">
        <w:rPr>
          <w:rFonts w:ascii="PT Astra Serif" w:eastAsia="Times New Roman" w:hAnsi="PT Astra Serif" w:cs="Times New Roman"/>
          <w:lang w:eastAsia="ru-RU"/>
        </w:rPr>
        <w:t xml:space="preserve">, действующее от имени Российской Федерации, в целях обеспечения государственных нужд, именуемое в дальнейшем «Государственный заказчик», в лице </w:t>
      </w:r>
      <w:r w:rsidR="00C05ADF" w:rsidRPr="00E75D97">
        <w:rPr>
          <w:rFonts w:ascii="PT Astra Serif" w:eastAsia="Times New Roman" w:hAnsi="PT Astra Serif" w:cs="Times New Roman"/>
          <w:lang w:eastAsia="ru-RU"/>
        </w:rPr>
        <w:t>_____</w:t>
      </w:r>
      <w:r w:rsidRPr="00E75D97">
        <w:rPr>
          <w:rFonts w:ascii="PT Astra Serif" w:eastAsia="Times New Roman" w:hAnsi="PT Astra Serif" w:cs="Times New Roman"/>
          <w:lang w:eastAsia="ru-RU"/>
        </w:rPr>
        <w:t xml:space="preserve">, </w:t>
      </w:r>
      <w:r w:rsidR="00C05ADF" w:rsidRPr="00E75D97">
        <w:rPr>
          <w:rFonts w:ascii="PT Astra Serif" w:eastAsia="Times New Roman" w:hAnsi="PT Astra Serif" w:cs="Times New Roman"/>
          <w:lang w:eastAsia="ru-RU"/>
        </w:rPr>
        <w:t>_____</w:t>
      </w:r>
      <w:r w:rsidRPr="00E75D97">
        <w:rPr>
          <w:rFonts w:ascii="PT Astra Serif" w:eastAsia="Times New Roman" w:hAnsi="PT Astra Serif" w:cs="Times New Roman"/>
          <w:lang w:eastAsia="ru-RU"/>
        </w:rPr>
        <w:t xml:space="preserve">, действующего на основании </w:t>
      </w:r>
      <w:r w:rsidR="00C05ADF" w:rsidRPr="00E75D97">
        <w:rPr>
          <w:rFonts w:ascii="PT Astra Serif" w:eastAsia="Times New Roman" w:hAnsi="PT Astra Serif" w:cs="Times New Roman"/>
          <w:lang w:eastAsia="ru-RU"/>
        </w:rPr>
        <w:t>_____</w:t>
      </w:r>
      <w:r w:rsidRPr="00E75D97">
        <w:rPr>
          <w:rFonts w:ascii="PT Astra Serif" w:eastAsia="Times New Roman" w:hAnsi="PT Astra Serif" w:cs="Times New Roman"/>
          <w:lang w:eastAsia="ru-RU"/>
        </w:rPr>
        <w:t xml:space="preserve"> и действующего законодательства РФ, с одной стороны, </w:t>
      </w:r>
      <w:proofErr w:type="gramEnd"/>
    </w:p>
    <w:p w:rsidR="00C05ADF" w:rsidRPr="00E75D97" w:rsidRDefault="00C05ADF" w:rsidP="00C05ADF">
      <w:pPr>
        <w:pStyle w:val="a5"/>
        <w:ind w:firstLine="567"/>
        <w:jc w:val="both"/>
        <w:rPr>
          <w:rFonts w:ascii="PT Astra Serif" w:hAnsi="PT Astra Serif"/>
          <w:i/>
          <w:sz w:val="22"/>
          <w:szCs w:val="22"/>
        </w:rPr>
      </w:pPr>
      <w:proofErr w:type="gramStart"/>
      <w:r w:rsidRPr="00E75D97">
        <w:rPr>
          <w:rFonts w:ascii="PT Astra Serif" w:hAnsi="PT Astra Serif"/>
          <w:sz w:val="22"/>
          <w:szCs w:val="22"/>
        </w:rPr>
        <w:t>и _________</w:t>
      </w:r>
      <w:r w:rsidRPr="00E75D97">
        <w:rPr>
          <w:rFonts w:ascii="PT Astra Serif" w:hAnsi="PT Astra Serif"/>
          <w:sz w:val="22"/>
          <w:szCs w:val="22"/>
          <w:vertAlign w:val="superscript"/>
        </w:rPr>
        <w:t xml:space="preserve"> </w:t>
      </w:r>
      <w:r w:rsidRPr="00E75D97">
        <w:rPr>
          <w:rFonts w:ascii="PT Astra Serif" w:hAnsi="PT Astra Serif"/>
          <w:sz w:val="22"/>
          <w:szCs w:val="22"/>
        </w:rPr>
        <w:t>(сокращённое наименование -  ________) (</w:t>
      </w:r>
      <w:r w:rsidRPr="00E75D97">
        <w:rPr>
          <w:rFonts w:ascii="PT Astra Serif" w:hAnsi="PT Astra Serif"/>
          <w:i/>
          <w:sz w:val="22"/>
          <w:szCs w:val="22"/>
        </w:rPr>
        <w:t>полное наименование организации (с указанием ее организационно-правовой формы) или фамилию, имя и отчество (при наличии) - физического лица, в том числе зарегистрированного в качестве индивидуального предпринимателя, а так же сокращенное наименование)</w:t>
      </w:r>
      <w:r w:rsidRPr="00E75D97">
        <w:rPr>
          <w:rFonts w:ascii="PT Astra Serif" w:hAnsi="PT Astra Serif"/>
          <w:sz w:val="22"/>
          <w:szCs w:val="22"/>
        </w:rPr>
        <w:t>, именуемый в дальнейшем "Поставщик", в лице _________(</w:t>
      </w:r>
      <w:r w:rsidRPr="00E75D97">
        <w:rPr>
          <w:rFonts w:ascii="PT Astra Serif" w:hAnsi="PT Astra Serif"/>
          <w:i/>
          <w:sz w:val="22"/>
          <w:szCs w:val="22"/>
        </w:rPr>
        <w:t>фамилия, имя и отчество (при наличии), а также должность руководителя или представителя (при наличии), уполномоченного на подписание государственного контракта)</w:t>
      </w:r>
      <w:r w:rsidRPr="00E75D97">
        <w:rPr>
          <w:rFonts w:ascii="PT Astra Serif" w:hAnsi="PT Astra Serif"/>
          <w:sz w:val="22"/>
          <w:szCs w:val="22"/>
        </w:rPr>
        <w:t>, действующего на</w:t>
      </w:r>
      <w:proofErr w:type="gramEnd"/>
      <w:r w:rsidRPr="00E75D97">
        <w:rPr>
          <w:rFonts w:ascii="PT Astra Serif" w:hAnsi="PT Astra Serif"/>
          <w:sz w:val="22"/>
          <w:szCs w:val="22"/>
        </w:rPr>
        <w:t xml:space="preserve"> </w:t>
      </w:r>
      <w:proofErr w:type="gramStart"/>
      <w:r w:rsidRPr="00E75D97">
        <w:rPr>
          <w:rFonts w:ascii="PT Astra Serif" w:hAnsi="PT Astra Serif"/>
          <w:sz w:val="22"/>
          <w:szCs w:val="22"/>
        </w:rPr>
        <w:t>основании ______(д</w:t>
      </w:r>
      <w:r w:rsidRPr="00E75D97">
        <w:rPr>
          <w:rFonts w:ascii="PT Astra Serif" w:hAnsi="PT Astra Serif"/>
          <w:i/>
          <w:sz w:val="22"/>
          <w:szCs w:val="22"/>
        </w:rPr>
        <w:t>окумент со всеми реквизитами, на основании которого действует руководитель или представитель, уполномоченный на подписание государственного контракта (в случае если действует представитель)</w:t>
      </w:r>
      <w:r w:rsidRPr="00E75D97">
        <w:rPr>
          <w:rFonts w:ascii="PT Astra Serif" w:hAnsi="PT Astra Serif"/>
          <w:sz w:val="22"/>
          <w:szCs w:val="22"/>
        </w:rPr>
        <w:t>, с другой стороны, совместно именуемые в дальнейшем «Стороны», а по отдельности «Сторона», руководствуясь:</w:t>
      </w:r>
      <w:proofErr w:type="gramEnd"/>
    </w:p>
    <w:p w:rsidR="003D1F96" w:rsidRPr="00E75D97" w:rsidRDefault="003D1F96" w:rsidP="00A97AFE">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Гражданским кодексом Российской Федерации (</w:t>
      </w:r>
      <w:r w:rsidRPr="00E75D97">
        <w:rPr>
          <w:rFonts w:ascii="PT Astra Serif" w:eastAsia="Times New Roman" w:hAnsi="PT Astra Serif" w:cs="Times New Roman"/>
          <w:iCs/>
          <w:lang w:eastAsia="ru-RU"/>
        </w:rPr>
        <w:t>далее – ГК РФ</w:t>
      </w:r>
      <w:r w:rsidRPr="00E75D97">
        <w:rPr>
          <w:rFonts w:ascii="PT Astra Serif" w:eastAsia="Times New Roman" w:hAnsi="PT Astra Serif" w:cs="Times New Roman"/>
          <w:lang w:eastAsia="ru-RU"/>
        </w:rPr>
        <w:t xml:space="preserve">), </w:t>
      </w:r>
    </w:p>
    <w:p w:rsidR="003D1F96" w:rsidRPr="00E75D97" w:rsidRDefault="003D1F96" w:rsidP="00A97AFE">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Бюджетным кодексом Российской Федерации (</w:t>
      </w:r>
      <w:r w:rsidRPr="00E75D97">
        <w:rPr>
          <w:rFonts w:ascii="PT Astra Serif" w:eastAsia="Times New Roman" w:hAnsi="PT Astra Serif" w:cs="Times New Roman"/>
          <w:iCs/>
          <w:lang w:eastAsia="ru-RU"/>
        </w:rPr>
        <w:t>далее – БК РФ</w:t>
      </w:r>
      <w:r w:rsidRPr="00E75D97">
        <w:rPr>
          <w:rFonts w:ascii="PT Astra Serif" w:eastAsia="Times New Roman" w:hAnsi="PT Astra Serif" w:cs="Times New Roman"/>
          <w:lang w:eastAsia="ru-RU"/>
        </w:rPr>
        <w:t xml:space="preserve">), </w:t>
      </w:r>
    </w:p>
    <w:p w:rsidR="003D1F96" w:rsidRPr="00E75D97" w:rsidRDefault="003D1F96" w:rsidP="00A97AFE">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пунктом </w:t>
      </w:r>
      <w:r w:rsidR="00686D9A" w:rsidRPr="00E75D97">
        <w:rPr>
          <w:rFonts w:ascii="PT Astra Serif" w:eastAsia="Times New Roman" w:hAnsi="PT Astra Serif" w:cs="Times New Roman"/>
          <w:lang w:eastAsia="ru-RU"/>
        </w:rPr>
        <w:t>4</w:t>
      </w:r>
      <w:r w:rsidRPr="00E75D97">
        <w:rPr>
          <w:rFonts w:ascii="PT Astra Serif" w:eastAsia="Times New Roman" w:hAnsi="PT Astra Serif" w:cs="Times New Roman"/>
          <w:lang w:eastAsia="ru-RU"/>
        </w:rPr>
        <w:t xml:space="preserve"> части </w:t>
      </w:r>
      <w:r w:rsidR="002431E6" w:rsidRPr="00E75D97">
        <w:rPr>
          <w:rFonts w:ascii="PT Astra Serif" w:eastAsia="Times New Roman" w:hAnsi="PT Astra Serif" w:cs="Times New Roman"/>
          <w:lang w:eastAsia="ru-RU"/>
        </w:rPr>
        <w:t xml:space="preserve">1 </w:t>
      </w:r>
      <w:r w:rsidRPr="00E75D97">
        <w:rPr>
          <w:rFonts w:ascii="PT Astra Serif" w:eastAsia="Times New Roman" w:hAnsi="PT Astra Serif" w:cs="Times New Roman"/>
          <w:lang w:eastAsia="ru-RU"/>
        </w:rPr>
        <w:t xml:space="preserve">статьи </w:t>
      </w:r>
      <w:r w:rsidR="002431E6" w:rsidRPr="00E75D97">
        <w:rPr>
          <w:rFonts w:ascii="PT Astra Serif" w:eastAsia="Times New Roman" w:hAnsi="PT Astra Serif" w:cs="Times New Roman"/>
          <w:lang w:eastAsia="ru-RU"/>
        </w:rPr>
        <w:t xml:space="preserve">93 </w:t>
      </w:r>
      <w:r w:rsidRPr="00E75D97">
        <w:rPr>
          <w:rFonts w:ascii="PT Astra Serif" w:eastAsia="Times New Roman" w:hAnsi="PT Astra Serif" w:cs="Times New Roman"/>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Pr="00E75D97">
        <w:rPr>
          <w:rFonts w:ascii="PT Astra Serif" w:eastAsia="Times New Roman" w:hAnsi="PT Astra Serif" w:cs="Times New Roman"/>
          <w:iCs/>
          <w:lang w:eastAsia="ru-RU"/>
        </w:rPr>
        <w:t xml:space="preserve">далее – </w:t>
      </w:r>
      <w:r w:rsidR="00115E84" w:rsidRPr="00E75D97">
        <w:rPr>
          <w:rFonts w:ascii="PT Astra Serif" w:eastAsia="Times New Roman" w:hAnsi="PT Astra Serif" w:cs="Times New Roman"/>
          <w:iCs/>
          <w:lang w:eastAsia="ru-RU"/>
        </w:rPr>
        <w:t>Закон</w:t>
      </w:r>
      <w:r w:rsidRPr="00E75D97">
        <w:rPr>
          <w:rFonts w:ascii="PT Astra Serif" w:eastAsia="Times New Roman" w:hAnsi="PT Astra Serif" w:cs="Times New Roman"/>
          <w:iCs/>
          <w:lang w:eastAsia="ru-RU"/>
        </w:rPr>
        <w:t xml:space="preserve"> № 44-ФЗ</w:t>
      </w:r>
      <w:r w:rsidRPr="00E75D97">
        <w:rPr>
          <w:rFonts w:ascii="PT Astra Serif" w:eastAsia="Times New Roman" w:hAnsi="PT Astra Serif" w:cs="Times New Roman"/>
          <w:lang w:eastAsia="ru-RU"/>
        </w:rPr>
        <w:t xml:space="preserve">), </w:t>
      </w:r>
    </w:p>
    <w:p w:rsidR="003D1F96" w:rsidRPr="00E75D97" w:rsidRDefault="003D1F96" w:rsidP="00A97AFE">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другими нормативными правовы</w:t>
      </w:r>
      <w:r w:rsidR="002431E6" w:rsidRPr="00E75D97">
        <w:rPr>
          <w:rFonts w:ascii="PT Astra Serif" w:eastAsia="Times New Roman" w:hAnsi="PT Astra Serif" w:cs="Times New Roman"/>
          <w:lang w:eastAsia="ru-RU"/>
        </w:rPr>
        <w:t>ми актами Российской Федерации</w:t>
      </w:r>
      <w:r w:rsidR="00115E84" w:rsidRPr="00E75D97">
        <w:rPr>
          <w:rFonts w:ascii="PT Astra Serif" w:eastAsia="Times New Roman" w:hAnsi="PT Astra Serif" w:cs="Times New Roman"/>
          <w:lang w:eastAsia="ru-RU"/>
        </w:rPr>
        <w:t>, заключили настоящий Г</w:t>
      </w:r>
      <w:r w:rsidRPr="00E75D97">
        <w:rPr>
          <w:rFonts w:ascii="PT Astra Serif" w:eastAsia="Times New Roman" w:hAnsi="PT Astra Serif" w:cs="Times New Roman"/>
          <w:lang w:eastAsia="ru-RU"/>
        </w:rPr>
        <w:t>осударственный контракт (далее – Контракт) о нижеследующем:</w:t>
      </w:r>
    </w:p>
    <w:p w:rsidR="003D1F96" w:rsidRPr="00E75D97" w:rsidRDefault="003D1F96" w:rsidP="00A97AFE">
      <w:pPr>
        <w:spacing w:after="0" w:line="240" w:lineRule="auto"/>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  </w:t>
      </w:r>
    </w:p>
    <w:p w:rsidR="003D1F96" w:rsidRPr="00E75D97" w:rsidRDefault="00D361E6" w:rsidP="00D361E6">
      <w:pPr>
        <w:spacing w:after="0" w:line="240" w:lineRule="auto"/>
        <w:jc w:val="center"/>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I. ПРЕДМЕТ КОНТРАКТА</w:t>
      </w:r>
    </w:p>
    <w:p w:rsidR="003D1F96" w:rsidRPr="00E75D97" w:rsidRDefault="003D1F96" w:rsidP="00A97AFE">
      <w:pPr>
        <w:spacing w:after="0" w:line="240" w:lineRule="auto"/>
        <w:ind w:firstLine="540"/>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1.1. Поставщик обязуется поставить</w:t>
      </w:r>
      <w:proofErr w:type="gramStart"/>
      <w:r w:rsidRPr="00E75D97">
        <w:rPr>
          <w:rFonts w:ascii="PT Astra Serif" w:eastAsia="Times New Roman" w:hAnsi="PT Astra Serif" w:cs="Times New Roman"/>
          <w:b/>
          <w:lang w:eastAsia="ru-RU"/>
        </w:rPr>
        <w:t xml:space="preserve"> </w:t>
      </w:r>
      <w:r w:rsidR="00F3691C" w:rsidRPr="00E75D97">
        <w:rPr>
          <w:rFonts w:ascii="PT Astra Serif" w:eastAsia="Times New Roman" w:hAnsi="PT Astra Serif" w:cs="Times New Roman"/>
          <w:b/>
          <w:lang w:eastAsia="ru-RU"/>
        </w:rPr>
        <w:t>_____</w:t>
      </w:r>
      <w:r w:rsidR="00613CCA" w:rsidRPr="00E75D97">
        <w:rPr>
          <w:rFonts w:ascii="PT Astra Serif" w:eastAsia="Times New Roman" w:hAnsi="PT Astra Serif" w:cs="Times New Roman"/>
          <w:b/>
          <w:lang w:eastAsia="ru-RU"/>
        </w:rPr>
        <w:t xml:space="preserve"> </w:t>
      </w:r>
      <w:r w:rsidRPr="00E75D97">
        <w:rPr>
          <w:rFonts w:ascii="PT Astra Serif" w:eastAsia="Times New Roman" w:hAnsi="PT Astra Serif" w:cs="Times New Roman"/>
          <w:b/>
          <w:i/>
          <w:lang w:eastAsia="ru-RU"/>
        </w:rPr>
        <w:t>(</w:t>
      </w:r>
      <w:r w:rsidR="00FC55B2" w:rsidRPr="00E75D97">
        <w:rPr>
          <w:rFonts w:ascii="PT Astra Serif" w:eastAsia="Times New Roman" w:hAnsi="PT Astra Serif" w:cs="Times New Roman"/>
          <w:b/>
          <w:i/>
          <w:lang w:eastAsia="ru-RU"/>
        </w:rPr>
        <w:t>_____</w:t>
      </w:r>
      <w:r w:rsidRPr="00E75D97">
        <w:rPr>
          <w:rFonts w:ascii="PT Astra Serif" w:eastAsia="Times New Roman" w:hAnsi="PT Astra Serif" w:cs="Times New Roman"/>
          <w:b/>
          <w:i/>
          <w:lang w:eastAsia="ru-RU"/>
        </w:rPr>
        <w:t>)</w:t>
      </w:r>
      <w:r w:rsidRPr="00E75D97">
        <w:rPr>
          <w:rFonts w:ascii="PT Astra Serif" w:eastAsia="Times New Roman" w:hAnsi="PT Astra Serif" w:cs="Times New Roman"/>
          <w:b/>
          <w:lang w:eastAsia="ru-RU"/>
        </w:rPr>
        <w:t xml:space="preserve"> (</w:t>
      </w:r>
      <w:proofErr w:type="gramEnd"/>
      <w:r w:rsidRPr="00E75D97">
        <w:rPr>
          <w:rFonts w:ascii="PT Astra Serif" w:eastAsia="Times New Roman" w:hAnsi="PT Astra Serif" w:cs="Times New Roman"/>
          <w:b/>
          <w:lang w:eastAsia="ru-RU"/>
        </w:rPr>
        <w:t xml:space="preserve">далее - Товар), а Государственный заказчик обязуется принять и оплатить Товар в порядке и на условиях, предусмотренных Контрактом. </w:t>
      </w:r>
    </w:p>
    <w:p w:rsidR="003D1F96" w:rsidRPr="00E75D97" w:rsidRDefault="003D1F96"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1.2. Наименование, количество и иные характеристики поставляемого Товара указаны в </w:t>
      </w:r>
      <w:r w:rsidR="008D41AA" w:rsidRPr="00E75D97">
        <w:rPr>
          <w:rFonts w:ascii="PT Astra Serif" w:eastAsia="Times New Roman" w:hAnsi="PT Astra Serif" w:cs="Times New Roman"/>
          <w:lang w:eastAsia="ru-RU"/>
        </w:rPr>
        <w:t>Ведомости поставки Товара</w:t>
      </w:r>
      <w:r w:rsidRPr="00E75D97">
        <w:rPr>
          <w:rFonts w:ascii="PT Astra Serif" w:eastAsia="Times New Roman" w:hAnsi="PT Astra Serif" w:cs="Times New Roman"/>
          <w:lang w:eastAsia="ru-RU"/>
        </w:rPr>
        <w:t xml:space="preserve"> (</w:t>
      </w:r>
      <w:hyperlink r:id="rId8" w:history="1">
        <w:r w:rsidRPr="00E75D97">
          <w:rPr>
            <w:rFonts w:ascii="PT Astra Serif" w:eastAsia="Times New Roman" w:hAnsi="PT Astra Serif" w:cs="Times New Roman"/>
            <w:lang w:eastAsia="ru-RU"/>
          </w:rPr>
          <w:t>приложение</w:t>
        </w:r>
      </w:hyperlink>
      <w:r w:rsidRPr="00E75D97">
        <w:rPr>
          <w:rFonts w:ascii="PT Astra Serif" w:eastAsia="Times New Roman" w:hAnsi="PT Astra Serif" w:cs="Times New Roman"/>
          <w:lang w:eastAsia="ru-RU"/>
        </w:rPr>
        <w:t xml:space="preserve"> к Контракту </w:t>
      </w:r>
      <w:hyperlink r:id="rId9" w:history="1">
        <w:r w:rsidR="00B35702" w:rsidRPr="00E75D97">
          <w:rPr>
            <w:rFonts w:ascii="PT Astra Serif" w:eastAsia="Times New Roman" w:hAnsi="PT Astra Serif" w:cs="Times New Roman"/>
            <w:lang w:eastAsia="ru-RU"/>
          </w:rPr>
          <w:t>№ 1</w:t>
        </w:r>
      </w:hyperlink>
      <w:r w:rsidRPr="00E75D97">
        <w:rPr>
          <w:rFonts w:ascii="PT Astra Serif" w:eastAsia="Times New Roman" w:hAnsi="PT Astra Serif" w:cs="Times New Roman"/>
          <w:lang w:eastAsia="ru-RU"/>
        </w:rPr>
        <w:t xml:space="preserve">), являющейся неотъемлемой частью Контракта. </w:t>
      </w:r>
    </w:p>
    <w:p w:rsidR="003D1F96" w:rsidRPr="00E75D97" w:rsidRDefault="003D1F96" w:rsidP="00A97AFE">
      <w:pPr>
        <w:spacing w:after="0" w:line="240" w:lineRule="auto"/>
        <w:jc w:val="both"/>
        <w:rPr>
          <w:rFonts w:ascii="PT Astra Serif" w:eastAsia="Times New Roman" w:hAnsi="PT Astra Serif" w:cs="Times New Roman"/>
          <w:b/>
          <w:lang w:eastAsia="ru-RU"/>
        </w:rPr>
      </w:pPr>
      <w:r w:rsidRPr="00E75D97">
        <w:rPr>
          <w:rFonts w:ascii="PT Astra Serif" w:eastAsia="Times New Roman" w:hAnsi="PT Astra Serif" w:cs="Times New Roman"/>
          <w:lang w:eastAsia="ru-RU"/>
        </w:rPr>
        <w:t xml:space="preserve">  </w:t>
      </w:r>
    </w:p>
    <w:p w:rsidR="002B36AA" w:rsidRPr="00E75D97" w:rsidRDefault="00D361E6" w:rsidP="00D361E6">
      <w:pPr>
        <w:spacing w:after="0" w:line="240" w:lineRule="auto"/>
        <w:jc w:val="center"/>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II. ЦЕНА КОНТРАКТА И ПОРЯДОК РАСЧЕТОВ</w:t>
      </w:r>
    </w:p>
    <w:p w:rsidR="007F4530" w:rsidRPr="00E75D97" w:rsidRDefault="003D1F96" w:rsidP="00D361E6">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2.1.  </w:t>
      </w:r>
      <w:r w:rsidR="007F4530" w:rsidRPr="00E75D97">
        <w:rPr>
          <w:rFonts w:ascii="PT Astra Serif" w:eastAsia="Times New Roman" w:hAnsi="PT Astra Serif" w:cs="Times New Roman"/>
          <w:lang w:eastAsia="ru-RU"/>
        </w:rPr>
        <w:t>Цена Контракта и валюта платежа устанавливается в российских рублях.</w:t>
      </w:r>
    </w:p>
    <w:p w:rsidR="00B35702" w:rsidRPr="00E75D97" w:rsidRDefault="007F4530" w:rsidP="00A97AFE">
      <w:pPr>
        <w:pStyle w:val="ad"/>
        <w:spacing w:after="0" w:line="240" w:lineRule="auto"/>
        <w:ind w:left="0" w:firstLine="567"/>
        <w:jc w:val="both"/>
        <w:rPr>
          <w:rFonts w:ascii="PT Astra Serif" w:eastAsia="Times New Roman" w:hAnsi="PT Astra Serif" w:cs="Times New Roman"/>
          <w:b/>
          <w:i/>
          <w:lang w:eastAsia="ru-RU"/>
        </w:rPr>
      </w:pPr>
      <w:r w:rsidRPr="00E75D97">
        <w:rPr>
          <w:rFonts w:ascii="PT Astra Serif" w:eastAsia="Times New Roman" w:hAnsi="PT Astra Serif" w:cs="Times New Roman"/>
          <w:lang w:eastAsia="ru-RU"/>
        </w:rPr>
        <w:t xml:space="preserve">2.2. </w:t>
      </w:r>
      <w:proofErr w:type="gramStart"/>
      <w:r w:rsidR="00C05ADF" w:rsidRPr="00E75D97">
        <w:rPr>
          <w:rFonts w:ascii="PT Astra Serif" w:eastAsia="Times New Roman" w:hAnsi="PT Astra Serif" w:cs="Times New Roman"/>
          <w:b/>
          <w:bCs/>
          <w:lang w:eastAsia="ru-RU"/>
        </w:rPr>
        <w:t>Цена Контракта составляет: _____ (___________) рублей _____ копеек, в том числе НДС ___ %, что составляет _____ рублей _____ копеек / НДС не облагается (Примечание:</w:t>
      </w:r>
      <w:proofErr w:type="gramEnd"/>
      <w:r w:rsidR="00C05ADF" w:rsidRPr="00E75D97">
        <w:rPr>
          <w:rFonts w:ascii="PT Astra Serif" w:eastAsia="Times New Roman" w:hAnsi="PT Astra Serif" w:cs="Times New Roman"/>
          <w:b/>
          <w:bCs/>
          <w:lang w:eastAsia="ru-RU"/>
        </w:rPr>
        <w:t xml:space="preserve"> </w:t>
      </w:r>
      <w:proofErr w:type="gramStart"/>
      <w:r w:rsidR="00C05ADF" w:rsidRPr="00E75D97">
        <w:rPr>
          <w:rFonts w:ascii="PT Astra Serif" w:eastAsia="Times New Roman" w:hAnsi="PT Astra Serif" w:cs="Times New Roman"/>
          <w:b/>
          <w:bCs/>
          <w:lang w:eastAsia="ru-RU"/>
        </w:rPr>
        <w:t>Если имеет право на освобождение от уплаты НДС, то слова «в том числе НДС» заменяются словами «НДС не облагается»).</w:t>
      </w:r>
      <w:proofErr w:type="gramEnd"/>
    </w:p>
    <w:p w:rsidR="007F4530" w:rsidRPr="00E75D97" w:rsidRDefault="007F4530" w:rsidP="00A97AFE">
      <w:pPr>
        <w:spacing w:after="0" w:line="240" w:lineRule="auto"/>
        <w:ind w:firstLine="540"/>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2.2.</w:t>
      </w:r>
      <w:r w:rsidR="002402D3" w:rsidRPr="00E75D97">
        <w:rPr>
          <w:rFonts w:ascii="PT Astra Serif" w:eastAsia="Times New Roman" w:hAnsi="PT Astra Serif" w:cs="Times New Roman"/>
          <w:b/>
          <w:lang w:eastAsia="ru-RU"/>
        </w:rPr>
        <w:t>1.</w:t>
      </w:r>
      <w:r w:rsidRPr="00E75D97">
        <w:rPr>
          <w:rFonts w:ascii="PT Astra Serif" w:eastAsia="Times New Roman" w:hAnsi="PT Astra Serif" w:cs="Times New Roman"/>
          <w:b/>
          <w:lang w:eastAsia="ru-RU"/>
        </w:rPr>
        <w:t xml:space="preserve"> Источник финансирования Контракта –</w:t>
      </w:r>
      <w:r w:rsidR="00AB2013" w:rsidRPr="00E75D97">
        <w:rPr>
          <w:rFonts w:ascii="PT Astra Serif" w:eastAsia="Times New Roman" w:hAnsi="PT Astra Serif" w:cs="Times New Roman"/>
          <w:b/>
          <w:lang w:eastAsia="ru-RU"/>
        </w:rPr>
        <w:t xml:space="preserve"> </w:t>
      </w:r>
      <w:r w:rsidR="00EA6638" w:rsidRPr="00E75D97">
        <w:rPr>
          <w:rFonts w:ascii="PT Astra Serif" w:eastAsia="Times New Roman" w:hAnsi="PT Astra Serif" w:cs="Times New Roman"/>
          <w:b/>
          <w:lang w:eastAsia="ru-RU"/>
        </w:rPr>
        <w:t>_____.</w:t>
      </w:r>
    </w:p>
    <w:p w:rsidR="007F4530" w:rsidRPr="00E75D97" w:rsidRDefault="007F4530"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2.3. Цена Контракта является твердой и определяется на весь срок исполнения Контракта, за исключением случаев, установленных </w:t>
      </w:r>
      <w:r w:rsidR="00C05ADF" w:rsidRPr="00E75D97">
        <w:rPr>
          <w:rFonts w:ascii="PT Astra Serif" w:eastAsia="Times New Roman" w:hAnsi="PT Astra Serif" w:cs="Times New Roman"/>
          <w:lang w:eastAsia="ru-RU"/>
        </w:rPr>
        <w:t>Законом</w:t>
      </w:r>
      <w:r w:rsidRPr="00E75D97">
        <w:rPr>
          <w:rFonts w:ascii="PT Astra Serif" w:eastAsia="Times New Roman" w:hAnsi="PT Astra Serif" w:cs="Times New Roman"/>
          <w:lang w:eastAsia="ru-RU"/>
        </w:rPr>
        <w:t xml:space="preserve"> № 44-ФЗ и Контрактом. </w:t>
      </w:r>
    </w:p>
    <w:p w:rsidR="003D1F96" w:rsidRPr="00E75D97" w:rsidRDefault="003D1F96" w:rsidP="00A97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2.</w:t>
      </w:r>
      <w:r w:rsidR="007F4530" w:rsidRPr="00E75D97">
        <w:rPr>
          <w:rFonts w:ascii="PT Astra Serif" w:eastAsia="Times New Roman" w:hAnsi="PT Astra Serif" w:cs="Times New Roman"/>
          <w:lang w:eastAsia="ru-RU"/>
        </w:rPr>
        <w:t>4</w:t>
      </w:r>
      <w:r w:rsidRPr="00E75D97">
        <w:rPr>
          <w:rFonts w:ascii="PT Astra Serif" w:eastAsia="Times New Roman" w:hAnsi="PT Astra Serif" w:cs="Times New Roman"/>
          <w:lang w:eastAsia="ru-RU"/>
        </w:rPr>
        <w:t xml:space="preserve">. </w:t>
      </w:r>
      <w:proofErr w:type="gramStart"/>
      <w:r w:rsidRPr="00E75D97">
        <w:rPr>
          <w:rFonts w:ascii="PT Astra Serif" w:eastAsia="Times New Roman" w:hAnsi="PT Astra Serif" w:cs="Times New Roman"/>
          <w:lang w:eastAsia="ru-RU"/>
        </w:rPr>
        <w:t xml:space="preserve">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Государственный Государственным заказчиком. </w:t>
      </w:r>
      <w:proofErr w:type="gramEnd"/>
    </w:p>
    <w:p w:rsidR="002431E6" w:rsidRPr="00E75D97" w:rsidRDefault="00B35702" w:rsidP="00A97AFE">
      <w:pPr>
        <w:pStyle w:val="ad"/>
        <w:spacing w:after="0" w:line="240" w:lineRule="auto"/>
        <w:ind w:left="0" w:firstLine="567"/>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lastRenderedPageBreak/>
        <w:t>2.</w:t>
      </w:r>
      <w:r w:rsidR="007F4530" w:rsidRPr="00E75D97">
        <w:rPr>
          <w:rFonts w:ascii="PT Astra Serif" w:eastAsia="Times New Roman" w:hAnsi="PT Astra Serif" w:cs="Times New Roman"/>
          <w:b/>
          <w:lang w:eastAsia="ru-RU"/>
        </w:rPr>
        <w:t>5</w:t>
      </w:r>
      <w:r w:rsidRPr="00E75D97">
        <w:rPr>
          <w:rFonts w:ascii="PT Astra Serif" w:eastAsia="Times New Roman" w:hAnsi="PT Astra Serif" w:cs="Times New Roman"/>
          <w:b/>
          <w:lang w:eastAsia="ru-RU"/>
        </w:rPr>
        <w:t xml:space="preserve">. </w:t>
      </w:r>
      <w:r w:rsidR="003D1F96" w:rsidRPr="00E75D97">
        <w:rPr>
          <w:rFonts w:ascii="PT Astra Serif" w:eastAsia="Times New Roman" w:hAnsi="PT Astra Serif" w:cs="Times New Roman"/>
          <w:b/>
          <w:lang w:eastAsia="ru-RU"/>
        </w:rPr>
        <w:t xml:space="preserve"> </w:t>
      </w:r>
      <w:r w:rsidR="002431E6" w:rsidRPr="00E75D97">
        <w:rPr>
          <w:rFonts w:ascii="PT Astra Serif" w:eastAsia="Times New Roman" w:hAnsi="PT Astra Serif" w:cs="Times New Roman"/>
          <w:b/>
          <w:lang w:eastAsia="ru-RU"/>
        </w:rPr>
        <w:t>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банковские реквизиты Поставщика, указанные в Контракте</w:t>
      </w:r>
      <w:r w:rsidR="008D41AA" w:rsidRPr="00E75D97">
        <w:rPr>
          <w:rFonts w:ascii="PT Astra Serif" w:eastAsia="Times New Roman" w:hAnsi="PT Astra Serif" w:cs="Times New Roman"/>
          <w:b/>
          <w:lang w:eastAsia="ru-RU"/>
        </w:rPr>
        <w:t xml:space="preserve"> в срок, не превышающий, </w:t>
      </w:r>
      <w:r w:rsidR="00D1528D" w:rsidRPr="00E75D97">
        <w:rPr>
          <w:rFonts w:ascii="PT Astra Serif" w:eastAsia="Times New Roman" w:hAnsi="PT Astra Serif" w:cs="Times New Roman"/>
          <w:b/>
          <w:lang w:eastAsia="ru-RU"/>
        </w:rPr>
        <w:t>10</w:t>
      </w:r>
      <w:r w:rsidR="008D41AA" w:rsidRPr="00E75D97">
        <w:rPr>
          <w:rFonts w:ascii="PT Astra Serif" w:eastAsia="Times New Roman" w:hAnsi="PT Astra Serif" w:cs="Times New Roman"/>
          <w:b/>
          <w:lang w:eastAsia="ru-RU"/>
        </w:rPr>
        <w:t xml:space="preserve"> </w:t>
      </w:r>
      <w:r w:rsidR="008D41AA" w:rsidRPr="00E75D97">
        <w:rPr>
          <w:rFonts w:ascii="PT Astra Serif" w:eastAsia="Times New Roman" w:hAnsi="PT Astra Serif" w:cs="Times New Roman"/>
          <w:b/>
          <w:bCs/>
          <w:iCs/>
          <w:lang w:eastAsia="ru-RU"/>
        </w:rPr>
        <w:t xml:space="preserve"> (</w:t>
      </w:r>
      <w:r w:rsidR="00D1528D" w:rsidRPr="00E75D97">
        <w:rPr>
          <w:rFonts w:ascii="PT Astra Serif" w:eastAsia="Times New Roman" w:hAnsi="PT Astra Serif" w:cs="Times New Roman"/>
          <w:b/>
          <w:bCs/>
          <w:iCs/>
          <w:lang w:eastAsia="ru-RU"/>
        </w:rPr>
        <w:t>десяти</w:t>
      </w:r>
      <w:r w:rsidR="008D41AA" w:rsidRPr="00E75D97">
        <w:rPr>
          <w:rFonts w:ascii="PT Astra Serif" w:eastAsia="Times New Roman" w:hAnsi="PT Astra Serif" w:cs="Times New Roman"/>
          <w:b/>
          <w:bCs/>
          <w:iCs/>
          <w:lang w:eastAsia="ru-RU"/>
        </w:rPr>
        <w:t>) рабочих дней</w:t>
      </w:r>
      <w:r w:rsidR="008D41AA" w:rsidRPr="00E75D97">
        <w:rPr>
          <w:rFonts w:ascii="PT Astra Serif" w:eastAsia="Times New Roman" w:hAnsi="PT Astra Serif" w:cs="Times New Roman"/>
          <w:b/>
          <w:bCs/>
          <w:lang w:eastAsia="ru-RU"/>
        </w:rPr>
        <w:t xml:space="preserve"> </w:t>
      </w:r>
      <w:r w:rsidR="008D41AA" w:rsidRPr="00E75D97">
        <w:rPr>
          <w:rFonts w:ascii="PT Astra Serif" w:eastAsia="Times New Roman" w:hAnsi="PT Astra Serif" w:cs="Times New Roman"/>
          <w:b/>
          <w:lang w:eastAsia="ru-RU"/>
        </w:rPr>
        <w:t>со дня подписании Государственным заказчиком документа о приемке.</w:t>
      </w:r>
    </w:p>
    <w:p w:rsidR="003D1F96" w:rsidRPr="00E75D97" w:rsidRDefault="007F4530"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2.5.1. </w:t>
      </w:r>
      <w:r w:rsidR="003D1F96" w:rsidRPr="00E75D97">
        <w:rPr>
          <w:rFonts w:ascii="PT Astra Serif" w:eastAsia="Times New Roman" w:hAnsi="PT Astra Serif" w:cs="Times New Roman"/>
          <w:lang w:eastAsia="ru-RU"/>
        </w:rPr>
        <w:t xml:space="preserve">Авансовый платеж по Контракту </w:t>
      </w:r>
      <w:r w:rsidR="002431E6" w:rsidRPr="00E75D97">
        <w:rPr>
          <w:rFonts w:ascii="PT Astra Serif" w:eastAsia="Times New Roman" w:hAnsi="PT Astra Serif" w:cs="Times New Roman"/>
          <w:lang w:eastAsia="ru-RU"/>
        </w:rPr>
        <w:t>не предусмотрен</w:t>
      </w:r>
      <w:r w:rsidR="003D1F96" w:rsidRPr="00E75D97">
        <w:rPr>
          <w:rFonts w:ascii="PT Astra Serif" w:eastAsia="Times New Roman" w:hAnsi="PT Astra Serif" w:cs="Times New Roman"/>
          <w:lang w:eastAsia="ru-RU"/>
        </w:rPr>
        <w:t xml:space="preserve">. </w:t>
      </w:r>
    </w:p>
    <w:p w:rsidR="002431E6" w:rsidRPr="00E75D97" w:rsidRDefault="003D1F96"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2.</w:t>
      </w:r>
      <w:r w:rsidR="007F4530" w:rsidRPr="00E75D97">
        <w:rPr>
          <w:rFonts w:ascii="PT Astra Serif" w:eastAsia="Times New Roman" w:hAnsi="PT Astra Serif" w:cs="Times New Roman"/>
          <w:lang w:eastAsia="ru-RU"/>
        </w:rPr>
        <w:t>6</w:t>
      </w:r>
      <w:r w:rsidRPr="00E75D97">
        <w:rPr>
          <w:rFonts w:ascii="PT Astra Serif" w:eastAsia="Times New Roman" w:hAnsi="PT Astra Serif" w:cs="Times New Roman"/>
          <w:lang w:eastAsia="ru-RU"/>
        </w:rPr>
        <w:t xml:space="preserve">. </w:t>
      </w:r>
      <w:r w:rsidR="002431E6" w:rsidRPr="00E75D97">
        <w:rPr>
          <w:rFonts w:ascii="PT Astra Serif" w:eastAsia="Times New Roman" w:hAnsi="PT Astra Serif" w:cs="Times New Roman"/>
          <w:lang w:eastAsia="ru-RU"/>
        </w:rPr>
        <w:t>В случае изменения банковских реквизитов Поставщик обязан в течение 1 (одного) рабочего дня с момента изменения в письменной форме сообщить об этом Государственному заказчику, указав новые реквизиты.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rsidR="002431E6" w:rsidRPr="00E75D97" w:rsidRDefault="007F4530"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2.6.1</w:t>
      </w:r>
      <w:r w:rsidR="00686D9A" w:rsidRPr="00E75D97">
        <w:rPr>
          <w:rFonts w:ascii="PT Astra Serif" w:eastAsia="Times New Roman" w:hAnsi="PT Astra Serif" w:cs="Times New Roman"/>
          <w:lang w:eastAsia="ru-RU"/>
        </w:rPr>
        <w:t>.</w:t>
      </w:r>
      <w:r w:rsidR="002431E6" w:rsidRPr="00E75D97">
        <w:rPr>
          <w:rFonts w:ascii="PT Astra Serif" w:eastAsia="Times New Roman" w:hAnsi="PT Astra Serif" w:cs="Times New Roman"/>
          <w:lang w:eastAsia="ru-RU"/>
        </w:rPr>
        <w:t xml:space="preserve"> До момента уведомления Поставщиком Государственного заказчика об изменении платежных (банковских) реквизитов все риски, связанные с перечислением Государственным заказчиком денежных средств по указанным в Контракте платежным (банковским) реквизитам Поставщика, несет Поставщик.</w:t>
      </w:r>
    </w:p>
    <w:p w:rsidR="002431E6" w:rsidRPr="00E75D97" w:rsidRDefault="007F4530"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2.6.2. </w:t>
      </w:r>
      <w:proofErr w:type="gramStart"/>
      <w:r w:rsidR="002431E6" w:rsidRPr="00E75D97">
        <w:rPr>
          <w:rFonts w:ascii="PT Astra Serif" w:eastAsia="Times New Roman" w:hAnsi="PT Astra Serif" w:cs="Times New Roman"/>
          <w:lang w:eastAsia="ru-RU"/>
        </w:rPr>
        <w:t xml:space="preserve">Уведомления Поставщиком Государственного заказчика об изменении платежных (банковских) реквизитов осуществляется путем направления письма (телеграммы) подписанным и заверенным печатью Поставщика, путем их направления по электронной почте Государственного заказчика, адрес которого указан в Контракте с последующим досылом оригиналов по почте заказным письмом по месту нахождения Государственного заказчика, указанному в Контракте, либо путем вручения представителю Государственного заказчика нарочным способом. </w:t>
      </w:r>
      <w:proofErr w:type="gramEnd"/>
    </w:p>
    <w:p w:rsidR="002431E6" w:rsidRPr="00E75D97" w:rsidRDefault="007F4530"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2.6.3. </w:t>
      </w:r>
      <w:r w:rsidR="002431E6" w:rsidRPr="00E75D97">
        <w:rPr>
          <w:rFonts w:ascii="PT Astra Serif" w:eastAsia="Times New Roman" w:hAnsi="PT Astra Serif" w:cs="Times New Roman"/>
          <w:lang w:eastAsia="ru-RU"/>
        </w:rPr>
        <w:t xml:space="preserve">Оплата по новым платежным (банковским) реквизитам Поставщика осуществляется Государственным заказчиком после внесения изменений в платежные (банковские) реквизиты </w:t>
      </w:r>
      <w:r w:rsidRPr="00E75D97">
        <w:rPr>
          <w:rFonts w:ascii="PT Astra Serif" w:eastAsia="Times New Roman" w:hAnsi="PT Astra Serif" w:cs="Times New Roman"/>
          <w:lang w:eastAsia="ru-RU"/>
        </w:rPr>
        <w:t>Поставщика</w:t>
      </w:r>
      <w:r w:rsidR="002431E6" w:rsidRPr="00E75D97">
        <w:rPr>
          <w:rFonts w:ascii="PT Astra Serif" w:eastAsia="Times New Roman" w:hAnsi="PT Astra Serif" w:cs="Times New Roman"/>
          <w:lang w:eastAsia="ru-RU"/>
        </w:rPr>
        <w:t>, указанные в Контракте, на основании подписанного Сторонами соглашения к Контракту об изменении таких реквизитов, соответствующего требованиям законодательства Российской Федерации.</w:t>
      </w:r>
    </w:p>
    <w:p w:rsidR="002431E6" w:rsidRPr="00E75D97" w:rsidRDefault="007F4530"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2.6.4. </w:t>
      </w:r>
      <w:proofErr w:type="gramStart"/>
      <w:r w:rsidR="002431E6" w:rsidRPr="00E75D97">
        <w:rPr>
          <w:rFonts w:ascii="PT Astra Serif" w:eastAsia="Times New Roman" w:hAnsi="PT Astra Serif" w:cs="Times New Roman"/>
          <w:lang w:eastAsia="ru-RU"/>
        </w:rPr>
        <w:t>Государственный заказчик не несет ответственность за просрочку оплаты по Контракту в виду изменения платежных (банковских) реквизитов, до внесения таких изменений, путем заключения сторонами соглашения к Контракту об изменении таких реквизитов и внесения органом Федерального казначейства изменений в поставленное на учет бюджетное обязательство на основании соглашения Сторон об изменении платежных (банковских) реквизитов.</w:t>
      </w:r>
      <w:proofErr w:type="gramEnd"/>
    </w:p>
    <w:p w:rsidR="002431E6" w:rsidRPr="00E75D97" w:rsidRDefault="007F4530" w:rsidP="00A97AFE">
      <w:pPr>
        <w:pStyle w:val="ad"/>
        <w:spacing w:after="0" w:line="240" w:lineRule="auto"/>
        <w:ind w:left="0" w:firstLine="567"/>
        <w:jc w:val="both"/>
        <w:rPr>
          <w:rFonts w:ascii="PT Astra Serif" w:hAnsi="PT Astra Serif" w:cs="Times New Roman"/>
        </w:rPr>
      </w:pPr>
      <w:r w:rsidRPr="00E75D97">
        <w:rPr>
          <w:rFonts w:ascii="PT Astra Serif" w:hAnsi="PT Astra Serif" w:cs="Times New Roman"/>
        </w:rPr>
        <w:t>2</w:t>
      </w:r>
      <w:r w:rsidR="002431E6" w:rsidRPr="00E75D97">
        <w:rPr>
          <w:rFonts w:ascii="PT Astra Serif" w:hAnsi="PT Astra Serif" w:cs="Times New Roman"/>
        </w:rPr>
        <w:t>.</w:t>
      </w:r>
      <w:r w:rsidRPr="00E75D97">
        <w:rPr>
          <w:rFonts w:ascii="PT Astra Serif" w:hAnsi="PT Astra Serif" w:cs="Times New Roman"/>
        </w:rPr>
        <w:t>7</w:t>
      </w:r>
      <w:r w:rsidR="002431E6" w:rsidRPr="00E75D97">
        <w:rPr>
          <w:rFonts w:ascii="PT Astra Serif" w:hAnsi="PT Astra Serif" w:cs="Times New Roman"/>
        </w:rPr>
        <w:t>. В случаях, предусмотренных п.6 ст.161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Государственный заказчик в ходе исполнения Контракта обеспечивает соглас</w:t>
      </w:r>
      <w:r w:rsidRPr="00E75D97">
        <w:rPr>
          <w:rFonts w:ascii="PT Astra Serif" w:hAnsi="PT Astra Serif" w:cs="Times New Roman"/>
        </w:rPr>
        <w:t>ование новых условий Контракта</w:t>
      </w:r>
      <w:r w:rsidR="002431E6" w:rsidRPr="00E75D97">
        <w:rPr>
          <w:rFonts w:ascii="PT Astra Serif" w:hAnsi="PT Astra Serif" w:cs="Times New Roman"/>
        </w:rPr>
        <w:t xml:space="preserve">, с учетом требований </w:t>
      </w:r>
      <w:r w:rsidR="00C05ADF" w:rsidRPr="00E75D97">
        <w:rPr>
          <w:rFonts w:ascii="PT Astra Serif" w:hAnsi="PT Astra Serif" w:cs="Times New Roman"/>
        </w:rPr>
        <w:t>З</w:t>
      </w:r>
      <w:r w:rsidR="002431E6" w:rsidRPr="00E75D97">
        <w:rPr>
          <w:rFonts w:ascii="PT Astra Serif" w:hAnsi="PT Astra Serif" w:cs="Times New Roman"/>
        </w:rPr>
        <w:t>акона № 44-ФЗ.</w:t>
      </w:r>
    </w:p>
    <w:p w:rsidR="00A97AFE" w:rsidRPr="00E75D97" w:rsidRDefault="00A97AFE" w:rsidP="00A97AFE">
      <w:pPr>
        <w:pStyle w:val="ad"/>
        <w:spacing w:after="0" w:line="240" w:lineRule="auto"/>
        <w:ind w:left="0" w:firstLine="567"/>
        <w:jc w:val="both"/>
        <w:rPr>
          <w:rFonts w:ascii="PT Astra Serif" w:hAnsi="PT Astra Serif" w:cs="Times New Roman"/>
        </w:rPr>
      </w:pPr>
    </w:p>
    <w:p w:rsidR="002B36AA" w:rsidRPr="00E75D97" w:rsidRDefault="00D361E6" w:rsidP="00D361E6">
      <w:pPr>
        <w:spacing w:after="0" w:line="240" w:lineRule="auto"/>
        <w:jc w:val="center"/>
        <w:rPr>
          <w:rFonts w:ascii="PT Astra Serif" w:eastAsia="Times New Roman" w:hAnsi="PT Astra Serif" w:cs="Times New Roman"/>
          <w:b/>
          <w:lang w:eastAsia="ru-RU"/>
        </w:rPr>
      </w:pPr>
      <w:r w:rsidRPr="00E75D97">
        <w:rPr>
          <w:rFonts w:ascii="PT Astra Serif" w:eastAsia="Times New Roman" w:hAnsi="PT Astra Serif" w:cs="Times New Roman"/>
          <w:b/>
          <w:lang w:val="en-US" w:eastAsia="ru-RU"/>
        </w:rPr>
        <w:t>III</w:t>
      </w:r>
      <w:r w:rsidRPr="00E75D97">
        <w:rPr>
          <w:rFonts w:ascii="PT Astra Serif" w:eastAsia="Times New Roman" w:hAnsi="PT Astra Serif" w:cs="Times New Roman"/>
          <w:b/>
          <w:lang w:eastAsia="ru-RU"/>
        </w:rPr>
        <w:t>. КАЧЕСТВО ТОВАРА</w:t>
      </w:r>
    </w:p>
    <w:p w:rsidR="00861030" w:rsidRPr="00E75D97" w:rsidRDefault="00A97AFE" w:rsidP="00613CCA">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  3.1. Поставщик гарантирует качество оказания Товара в соответствии с условиями, указанными в Контракте, а при отсутствии или неполноте условий Контракта требованиям, обычно предъявляемым к Товару соответствующего рода. </w:t>
      </w:r>
    </w:p>
    <w:p w:rsidR="00A97AFE" w:rsidRPr="00E75D97" w:rsidRDefault="00A97AFE"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3.1.1.Поставщик гарантирует, что поставляемый им по настоящему Контракту </w:t>
      </w:r>
      <w:r w:rsidR="00613CCA" w:rsidRPr="00E75D97">
        <w:rPr>
          <w:rFonts w:ascii="PT Astra Serif" w:eastAsia="Times New Roman" w:hAnsi="PT Astra Serif" w:cs="Times New Roman"/>
          <w:lang w:eastAsia="ru-RU"/>
        </w:rPr>
        <w:t>Т</w:t>
      </w:r>
      <w:r w:rsidRPr="00E75D97">
        <w:rPr>
          <w:rFonts w:ascii="PT Astra Serif" w:eastAsia="Times New Roman" w:hAnsi="PT Astra Serif" w:cs="Times New Roman"/>
          <w:lang w:eastAsia="ru-RU"/>
        </w:rPr>
        <w:t xml:space="preserve">овар принадлежит ему на законных основаниях, находится в законном обороте, не состоит в залоге или под арестом, а также свободен от требований и притязаний третьих лиц. Поставляемый </w:t>
      </w:r>
      <w:r w:rsidR="00613CCA" w:rsidRPr="00E75D97">
        <w:rPr>
          <w:rFonts w:ascii="PT Astra Serif" w:eastAsia="Times New Roman" w:hAnsi="PT Astra Serif" w:cs="Times New Roman"/>
          <w:lang w:eastAsia="ru-RU"/>
        </w:rPr>
        <w:t>Т</w:t>
      </w:r>
      <w:r w:rsidRPr="00E75D97">
        <w:rPr>
          <w:rFonts w:ascii="PT Astra Serif" w:eastAsia="Times New Roman" w:hAnsi="PT Astra Serif" w:cs="Times New Roman"/>
          <w:lang w:eastAsia="ru-RU"/>
        </w:rPr>
        <w:t xml:space="preserve">овар должен быть новым </w:t>
      </w:r>
      <w:r w:rsidR="00613CCA" w:rsidRPr="00E75D97">
        <w:rPr>
          <w:rFonts w:ascii="PT Astra Serif" w:eastAsia="Times New Roman" w:hAnsi="PT Astra Serif" w:cs="Times New Roman"/>
          <w:lang w:eastAsia="ru-RU"/>
        </w:rPr>
        <w:t>Т</w:t>
      </w:r>
      <w:r w:rsidRPr="00E75D97">
        <w:rPr>
          <w:rFonts w:ascii="PT Astra Serif" w:eastAsia="Times New Roman" w:hAnsi="PT Astra Serif" w:cs="Times New Roman"/>
          <w:lang w:eastAsia="ru-RU"/>
        </w:rPr>
        <w:t xml:space="preserve">оваром (товаром, который не был в употреблении, в ремонте, в том </w:t>
      </w:r>
      <w:proofErr w:type="gramStart"/>
      <w:r w:rsidRPr="00E75D97">
        <w:rPr>
          <w:rFonts w:ascii="PT Astra Serif" w:eastAsia="Times New Roman" w:hAnsi="PT Astra Serif" w:cs="Times New Roman"/>
          <w:lang w:eastAsia="ru-RU"/>
        </w:rPr>
        <w:t>числе</w:t>
      </w:r>
      <w:proofErr w:type="gramEnd"/>
      <w:r w:rsidRPr="00E75D97">
        <w:rPr>
          <w:rFonts w:ascii="PT Astra Serif" w:eastAsia="Times New Roman" w:hAnsi="PT Astra Serif" w:cs="Times New Roman"/>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A97AFE" w:rsidRPr="00E75D97" w:rsidRDefault="00A97AFE"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3.1.2. Товар должен быть упакован и замаркирован в соответствии с</w:t>
      </w:r>
      <w:r w:rsidR="00861030" w:rsidRPr="00E75D97">
        <w:rPr>
          <w:rFonts w:ascii="PT Astra Serif" w:eastAsia="Times New Roman" w:hAnsi="PT Astra Serif" w:cs="Times New Roman"/>
          <w:lang w:eastAsia="ru-RU"/>
        </w:rPr>
        <w:t xml:space="preserve"> требованиями стандартов</w:t>
      </w:r>
      <w:r w:rsidRPr="00E75D97">
        <w:rPr>
          <w:rFonts w:ascii="PT Astra Serif" w:eastAsia="Times New Roman" w:hAnsi="PT Astra Serif" w:cs="Times New Roman"/>
          <w:lang w:eastAsia="ru-RU"/>
        </w:rPr>
        <w:t xml:space="preserve">.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Транспортировка товара должна осуществляться в соответствии с правилами перевозок, действующими на соответствующем виде транспорта, чтобы обеспечить сохранность товара при его транспортировке до места доставки. Хранение товара осуществляется в соответствии с требованиями завода-изготовителя, которые указаны в документах на </w:t>
      </w:r>
      <w:proofErr w:type="gramStart"/>
      <w:r w:rsidRPr="00E75D97">
        <w:rPr>
          <w:rFonts w:ascii="PT Astra Serif" w:eastAsia="Times New Roman" w:hAnsi="PT Astra Serif" w:cs="Times New Roman"/>
          <w:lang w:eastAsia="ru-RU"/>
        </w:rPr>
        <w:t>поставляемый</w:t>
      </w:r>
      <w:proofErr w:type="gramEnd"/>
      <w:r w:rsidRPr="00E75D97">
        <w:rPr>
          <w:rFonts w:ascii="PT Astra Serif" w:eastAsia="Times New Roman" w:hAnsi="PT Astra Serif" w:cs="Times New Roman"/>
          <w:lang w:eastAsia="ru-RU"/>
        </w:rPr>
        <w:t>. Тара и упаковка возврату не подлежат, залог за тару и упаковку не взыскивается, их стоимость включена в цену Контракта.</w:t>
      </w:r>
    </w:p>
    <w:p w:rsidR="004A6CC6" w:rsidRPr="00E75D97" w:rsidRDefault="00A97AFE"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lastRenderedPageBreak/>
        <w:t>3.2.  При обнаружении недостатков (некачественно исполненных обязательств) в момент приемки или скрытых недостатков, после подписания документа о приемке, Поставщик обязан устранить их за свой счет в сроки, согласованные и установленные Государственным заказчиком</w:t>
      </w:r>
      <w:r w:rsidR="004A6CC6" w:rsidRPr="00E75D97">
        <w:rPr>
          <w:rFonts w:ascii="PT Astra Serif" w:eastAsia="Times New Roman" w:hAnsi="PT Astra Serif" w:cs="Times New Roman"/>
          <w:lang w:eastAsia="ru-RU"/>
        </w:rPr>
        <w:t>.</w:t>
      </w:r>
    </w:p>
    <w:p w:rsidR="00A97AFE" w:rsidRPr="00E75D97" w:rsidRDefault="00A97AFE"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3.3. Удовлетворение требований Государственного заказчика о безвозмездном устранении недостатков (некачественно исполненных обязательств), не освобождает Поставщика от ответственности, установленной действующим законодательством Российской Федерации. </w:t>
      </w:r>
    </w:p>
    <w:p w:rsidR="00A97AFE" w:rsidRPr="00E75D97" w:rsidRDefault="00A97AFE"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3.4. Вред, причиненный жизни, здоровью или имуществу Государственного заказчика и иных лиц вследствие </w:t>
      </w:r>
      <w:proofErr w:type="spellStart"/>
      <w:r w:rsidRPr="00E75D97">
        <w:rPr>
          <w:rFonts w:ascii="PT Astra Serif" w:eastAsia="Times New Roman" w:hAnsi="PT Astra Serif" w:cs="Times New Roman"/>
          <w:lang w:eastAsia="ru-RU"/>
        </w:rPr>
        <w:t>необеспечения</w:t>
      </w:r>
      <w:proofErr w:type="spellEnd"/>
      <w:r w:rsidRPr="00E75D97">
        <w:rPr>
          <w:rFonts w:ascii="PT Astra Serif" w:eastAsia="Times New Roman" w:hAnsi="PT Astra Serif" w:cs="Times New Roman"/>
          <w:lang w:eastAsia="ru-RU"/>
        </w:rPr>
        <w:t xml:space="preserve"> Поставщиком безопасности исполненных обязательств подлежит возмещению в соответствии с требованиями Гражданского кодекса Российской Федерации. </w:t>
      </w:r>
    </w:p>
    <w:p w:rsidR="00A97AFE" w:rsidRPr="00E75D97" w:rsidRDefault="00A97AFE"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3.5. Поставщик гарантирует своевременное предоставление необходимой и достоверной информации об исполненных обязательствах. </w:t>
      </w:r>
    </w:p>
    <w:p w:rsidR="00A97AFE" w:rsidRPr="00E75D97" w:rsidRDefault="00A97AFE"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3.6. В случае не предоставления Поставщиком Государственному заказчику полной и достоверной информации </w:t>
      </w:r>
      <w:proofErr w:type="gramStart"/>
      <w:r w:rsidRPr="00E75D97">
        <w:rPr>
          <w:rFonts w:ascii="PT Astra Serif" w:eastAsia="Times New Roman" w:hAnsi="PT Astra Serif" w:cs="Times New Roman"/>
          <w:lang w:eastAsia="ru-RU"/>
        </w:rPr>
        <w:t>об</w:t>
      </w:r>
      <w:proofErr w:type="gramEnd"/>
      <w:r w:rsidRPr="00E75D97">
        <w:rPr>
          <w:rFonts w:ascii="PT Astra Serif" w:eastAsia="Times New Roman" w:hAnsi="PT Astra Serif" w:cs="Times New Roman"/>
          <w:lang w:eastAsia="ru-RU"/>
        </w:rPr>
        <w:t xml:space="preserve"> поставляемом Товаре, Поставщик несет ответственность в соответствии с Гражданским кодексом Российской Федерации за недостатки (</w:t>
      </w:r>
      <w:r w:rsidRPr="00E75D97">
        <w:rPr>
          <w:rFonts w:ascii="PT Astra Serif" w:eastAsia="Times New Roman" w:hAnsi="PT Astra Serif" w:cs="Times New Roman"/>
          <w:bCs/>
          <w:lang w:eastAsia="ru-RU"/>
        </w:rPr>
        <w:t>некачественно исполненные обязательства)</w:t>
      </w:r>
      <w:r w:rsidRPr="00E75D97">
        <w:rPr>
          <w:rFonts w:ascii="PT Astra Serif" w:eastAsia="Times New Roman" w:hAnsi="PT Astra Serif" w:cs="Times New Roman"/>
          <w:lang w:eastAsia="ru-RU"/>
        </w:rPr>
        <w:t>, возникшие после их приемки Государственным заказчиком вследствие отсутствия у Государственного заказчика такой информации.</w:t>
      </w:r>
    </w:p>
    <w:p w:rsidR="003D1F96" w:rsidRPr="00E75D97" w:rsidRDefault="003D1F96" w:rsidP="00A97AFE">
      <w:pPr>
        <w:spacing w:after="0" w:line="240" w:lineRule="auto"/>
        <w:jc w:val="both"/>
        <w:rPr>
          <w:rFonts w:ascii="PT Astra Serif" w:eastAsia="Times New Roman" w:hAnsi="PT Astra Serif" w:cs="Times New Roman"/>
          <w:lang w:eastAsia="ru-RU"/>
        </w:rPr>
      </w:pPr>
    </w:p>
    <w:p w:rsidR="002B36AA" w:rsidRPr="00E75D97" w:rsidRDefault="00D361E6" w:rsidP="00D361E6">
      <w:pPr>
        <w:spacing w:after="0" w:line="240" w:lineRule="auto"/>
        <w:jc w:val="center"/>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I</w:t>
      </w:r>
      <w:r w:rsidRPr="00E75D97">
        <w:rPr>
          <w:rFonts w:ascii="PT Astra Serif" w:eastAsia="Times New Roman" w:hAnsi="PT Astra Serif" w:cs="Times New Roman"/>
          <w:b/>
          <w:lang w:val="en-US" w:eastAsia="ru-RU"/>
        </w:rPr>
        <w:t>V</w:t>
      </w:r>
      <w:r w:rsidRPr="00E75D97">
        <w:rPr>
          <w:rFonts w:ascii="PT Astra Serif" w:eastAsia="Times New Roman" w:hAnsi="PT Astra Serif" w:cs="Times New Roman"/>
          <w:b/>
          <w:lang w:eastAsia="ru-RU"/>
        </w:rPr>
        <w:t>. ПОРЯДОК, СРОКИ И УСЛОВИЯ ПОСТАВКИ ТОВАРА</w:t>
      </w:r>
    </w:p>
    <w:p w:rsidR="00BA0808" w:rsidRPr="00E75D97" w:rsidRDefault="003D1F96" w:rsidP="00C05ADF">
      <w:pPr>
        <w:spacing w:after="0" w:line="240" w:lineRule="auto"/>
        <w:ind w:firstLine="567"/>
        <w:jc w:val="both"/>
        <w:rPr>
          <w:rFonts w:ascii="PT Astra Serif" w:hAnsi="PT Astra Serif" w:cs="Times New Roman"/>
          <w:b/>
          <w:bCs/>
          <w:shd w:val="clear" w:color="auto" w:fill="FFFFFF"/>
        </w:rPr>
      </w:pPr>
      <w:r w:rsidRPr="00E75D97">
        <w:rPr>
          <w:rFonts w:ascii="PT Astra Serif" w:eastAsia="Times New Roman" w:hAnsi="PT Astra Serif" w:cs="Times New Roman"/>
          <w:lang w:eastAsia="ru-RU"/>
        </w:rPr>
        <w:t xml:space="preserve">  </w:t>
      </w:r>
      <w:r w:rsidR="00A959C5" w:rsidRPr="00E75D97">
        <w:rPr>
          <w:rFonts w:ascii="PT Astra Serif" w:eastAsia="Times New Roman" w:hAnsi="PT Astra Serif" w:cs="Times New Roman"/>
          <w:b/>
          <w:lang w:eastAsia="ru-RU"/>
        </w:rPr>
        <w:t>4</w:t>
      </w:r>
      <w:r w:rsidRPr="00E75D97">
        <w:rPr>
          <w:rFonts w:ascii="PT Astra Serif" w:eastAsia="Times New Roman" w:hAnsi="PT Astra Serif" w:cs="Times New Roman"/>
          <w:b/>
          <w:lang w:eastAsia="ru-RU"/>
        </w:rPr>
        <w:t>.1. Поставщик с</w:t>
      </w:r>
      <w:r w:rsidR="007F4530" w:rsidRPr="00E75D97">
        <w:rPr>
          <w:rFonts w:ascii="PT Astra Serif" w:eastAsia="Times New Roman" w:hAnsi="PT Astra Serif" w:cs="Times New Roman"/>
          <w:b/>
          <w:lang w:eastAsia="ru-RU"/>
        </w:rPr>
        <w:t xml:space="preserve">амостоятельно доставляет Товар </w:t>
      </w:r>
      <w:r w:rsidRPr="00E75D97">
        <w:rPr>
          <w:rFonts w:ascii="PT Astra Serif" w:eastAsia="Times New Roman" w:hAnsi="PT Astra Serif" w:cs="Times New Roman"/>
          <w:b/>
          <w:lang w:eastAsia="ru-RU"/>
        </w:rPr>
        <w:t xml:space="preserve">Государственному заказчику по адресу: </w:t>
      </w:r>
      <w:r w:rsidR="00937C36" w:rsidRPr="00E75D97">
        <w:rPr>
          <w:rFonts w:ascii="PT Astra Serif" w:eastAsia="Times New Roman" w:hAnsi="PT Astra Serif" w:cs="Times New Roman"/>
          <w:b/>
          <w:lang w:eastAsia="ru-RU"/>
        </w:rPr>
        <w:t>_____</w:t>
      </w:r>
      <w:r w:rsidRPr="00E75D97">
        <w:rPr>
          <w:rFonts w:ascii="PT Astra Serif" w:eastAsia="Times New Roman" w:hAnsi="PT Astra Serif" w:cs="Times New Roman"/>
          <w:b/>
          <w:lang w:eastAsia="ru-RU"/>
        </w:rPr>
        <w:t xml:space="preserve"> (далее - место доставки)</w:t>
      </w:r>
      <w:r w:rsidR="00C82733" w:rsidRPr="00E75D97">
        <w:rPr>
          <w:rFonts w:ascii="PT Astra Serif" w:eastAsia="Times New Roman" w:hAnsi="PT Astra Serif" w:cs="Times New Roman"/>
          <w:b/>
          <w:lang w:eastAsia="ru-RU"/>
        </w:rPr>
        <w:t>,</w:t>
      </w:r>
      <w:r w:rsidRPr="00E75D97">
        <w:rPr>
          <w:rFonts w:ascii="PT Astra Serif" w:eastAsia="Times New Roman" w:hAnsi="PT Astra Serif" w:cs="Times New Roman"/>
          <w:b/>
          <w:lang w:eastAsia="ru-RU"/>
        </w:rPr>
        <w:t xml:space="preserve"> </w:t>
      </w:r>
      <w:r w:rsidR="00C82733" w:rsidRPr="00E75D97">
        <w:rPr>
          <w:rFonts w:ascii="PT Astra Serif" w:hAnsi="PT Astra Serif" w:cs="Times New Roman"/>
          <w:b/>
          <w:shd w:val="clear" w:color="auto" w:fill="FFFFFF"/>
        </w:rPr>
        <w:t xml:space="preserve">с момента заключения Государственного контракта </w:t>
      </w:r>
      <w:r w:rsidR="0028059D" w:rsidRPr="00E75D97">
        <w:rPr>
          <w:rFonts w:ascii="PT Astra Serif" w:hAnsi="PT Astra Serif" w:cs="Times New Roman"/>
          <w:b/>
          <w:shd w:val="clear" w:color="auto" w:fill="FFFFFF"/>
        </w:rPr>
        <w:t xml:space="preserve">и </w:t>
      </w:r>
      <w:proofErr w:type="gramStart"/>
      <w:r w:rsidR="0028059D" w:rsidRPr="00E75D97">
        <w:rPr>
          <w:rFonts w:ascii="PT Astra Serif" w:hAnsi="PT Astra Serif" w:cs="Times New Roman"/>
          <w:b/>
          <w:shd w:val="clear" w:color="auto" w:fill="FFFFFF"/>
        </w:rPr>
        <w:t>до</w:t>
      </w:r>
      <w:proofErr w:type="gramEnd"/>
      <w:r w:rsidR="0028059D" w:rsidRPr="00E75D97">
        <w:rPr>
          <w:rFonts w:ascii="PT Astra Serif" w:hAnsi="PT Astra Serif" w:cs="Times New Roman"/>
          <w:b/>
          <w:shd w:val="clear" w:color="auto" w:fill="FFFFFF"/>
        </w:rPr>
        <w:t xml:space="preserve"> </w:t>
      </w:r>
      <w:r w:rsidR="00272FCD" w:rsidRPr="00E75D97">
        <w:rPr>
          <w:rFonts w:ascii="PT Astra Serif" w:hAnsi="PT Astra Serif" w:cs="Times New Roman"/>
          <w:b/>
          <w:shd w:val="clear" w:color="auto" w:fill="FFFFFF"/>
        </w:rPr>
        <w:t>_____</w:t>
      </w:r>
      <w:r w:rsidR="00AF4290" w:rsidRPr="00E75D97">
        <w:rPr>
          <w:rFonts w:ascii="PT Astra Serif" w:hAnsi="PT Astra Serif" w:cs="Times New Roman"/>
          <w:b/>
          <w:shd w:val="clear" w:color="auto" w:fill="FFFFFF"/>
        </w:rPr>
        <w:t xml:space="preserve"> </w:t>
      </w:r>
      <w:r w:rsidR="00C82733" w:rsidRPr="00E75D97">
        <w:rPr>
          <w:rFonts w:ascii="PT Astra Serif" w:hAnsi="PT Astra Serif" w:cs="Times New Roman"/>
          <w:b/>
          <w:shd w:val="clear" w:color="auto" w:fill="FFFFFF"/>
        </w:rPr>
        <w:t>(включительно).</w:t>
      </w:r>
      <w:r w:rsidR="00BA0808" w:rsidRPr="00E75D97">
        <w:rPr>
          <w:rFonts w:ascii="PT Astra Serif" w:eastAsia="Times New Roman" w:hAnsi="PT Astra Serif" w:cs="Times New Roman"/>
          <w:bCs/>
          <w:lang w:eastAsia="ar-SA"/>
        </w:rPr>
        <w:t xml:space="preserve"> </w:t>
      </w:r>
    </w:p>
    <w:p w:rsidR="008524C6" w:rsidRPr="00E75D97" w:rsidRDefault="00B8120F" w:rsidP="002B36AA">
      <w:pPr>
        <w:spacing w:after="0" w:line="240" w:lineRule="auto"/>
        <w:jc w:val="both"/>
        <w:rPr>
          <w:rFonts w:ascii="PT Astra Serif" w:eastAsia="Times New Roman" w:hAnsi="PT Astra Serif" w:cs="Times New Roman"/>
          <w:lang w:eastAsia="ru-RU"/>
        </w:rPr>
      </w:pPr>
      <w:hyperlink r:id="rId10" w:history="1"/>
      <w:r w:rsidR="00C82733" w:rsidRPr="00E75D97">
        <w:rPr>
          <w:rFonts w:ascii="PT Astra Serif" w:eastAsia="Times New Roman" w:hAnsi="PT Astra Serif" w:cs="Times New Roman"/>
          <w:lang w:eastAsia="ru-RU"/>
        </w:rPr>
        <w:t xml:space="preserve"> </w:t>
      </w:r>
      <w:r w:rsidR="00BA0808" w:rsidRPr="00E75D97">
        <w:rPr>
          <w:rFonts w:ascii="PT Astra Serif" w:eastAsia="Times New Roman" w:hAnsi="PT Astra Serif" w:cs="Times New Roman"/>
          <w:lang w:eastAsia="ru-RU"/>
        </w:rPr>
        <w:tab/>
        <w:t xml:space="preserve">4.1.1. </w:t>
      </w:r>
      <w:r w:rsidR="007679A1" w:rsidRPr="00E75D97">
        <w:rPr>
          <w:rFonts w:ascii="PT Astra Serif" w:eastAsia="Times New Roman" w:hAnsi="PT Astra Serif" w:cs="Times New Roman"/>
          <w:lang w:eastAsia="ru-RU"/>
        </w:rPr>
        <w:t xml:space="preserve">Погрузка </w:t>
      </w:r>
      <w:r w:rsidR="004A6CC6" w:rsidRPr="00E75D97">
        <w:rPr>
          <w:rFonts w:ascii="PT Astra Serif" w:eastAsia="Times New Roman" w:hAnsi="PT Astra Serif" w:cs="Times New Roman"/>
          <w:lang w:eastAsia="ru-RU"/>
        </w:rPr>
        <w:t>Т</w:t>
      </w:r>
      <w:r w:rsidR="007679A1" w:rsidRPr="00E75D97">
        <w:rPr>
          <w:rFonts w:ascii="PT Astra Serif" w:eastAsia="Times New Roman" w:hAnsi="PT Astra Serif" w:cs="Times New Roman"/>
          <w:lang w:eastAsia="ru-RU"/>
        </w:rPr>
        <w:t xml:space="preserve">овара в транспортное средство в месте отправления и его выгрузка в месте назначения (месте доставки) осуществляются силами и за счет Поставщика. </w:t>
      </w:r>
      <w:proofErr w:type="gramStart"/>
      <w:r w:rsidR="007679A1" w:rsidRPr="00E75D97">
        <w:rPr>
          <w:rFonts w:ascii="PT Astra Serif" w:eastAsia="Times New Roman" w:hAnsi="PT Astra Serif" w:cs="Times New Roman"/>
          <w:lang w:eastAsia="ru-RU"/>
        </w:rPr>
        <w:t>Передача (вручение) Поставщиком товара Государственному заказчику осуществляется путем его выгрузки в мес</w:t>
      </w:r>
      <w:r w:rsidR="007F4530" w:rsidRPr="00E75D97">
        <w:rPr>
          <w:rFonts w:ascii="PT Astra Serif" w:eastAsia="Times New Roman" w:hAnsi="PT Astra Serif" w:cs="Times New Roman"/>
          <w:lang w:eastAsia="ru-RU"/>
        </w:rPr>
        <w:t xml:space="preserve">те доставки, в рабочие дни (по праздничным </w:t>
      </w:r>
      <w:r w:rsidR="007679A1" w:rsidRPr="00E75D97">
        <w:rPr>
          <w:rFonts w:ascii="PT Astra Serif" w:eastAsia="Times New Roman" w:hAnsi="PT Astra Serif" w:cs="Times New Roman"/>
          <w:lang w:eastAsia="ru-RU"/>
        </w:rPr>
        <w:t>днями в соответствии с трудовым законодательством Российской Федерации) в период с 08 часов 00 минут и по 16 часов 00 минут включительно.</w:t>
      </w:r>
      <w:proofErr w:type="gramEnd"/>
      <w:r w:rsidR="007679A1" w:rsidRPr="00E75D97">
        <w:rPr>
          <w:rFonts w:ascii="PT Astra Serif" w:eastAsia="Times New Roman" w:hAnsi="PT Astra Serif" w:cs="Times New Roman"/>
          <w:lang w:eastAsia="ru-RU"/>
        </w:rPr>
        <w:t xml:space="preserve"> Поставщик обязан выгрузить товар в том месте, находящемся в пределах территории места доставки (склад, площадка и т.п.), </w:t>
      </w:r>
      <w:proofErr w:type="gramStart"/>
      <w:r w:rsidR="007679A1" w:rsidRPr="00E75D97">
        <w:rPr>
          <w:rFonts w:ascii="PT Astra Serif" w:eastAsia="Times New Roman" w:hAnsi="PT Astra Serif" w:cs="Times New Roman"/>
          <w:lang w:eastAsia="ru-RU"/>
        </w:rPr>
        <w:t>на</w:t>
      </w:r>
      <w:proofErr w:type="gramEnd"/>
      <w:r w:rsidR="007679A1" w:rsidRPr="00E75D97">
        <w:rPr>
          <w:rFonts w:ascii="PT Astra Serif" w:eastAsia="Times New Roman" w:hAnsi="PT Astra Serif" w:cs="Times New Roman"/>
          <w:lang w:eastAsia="ru-RU"/>
        </w:rPr>
        <w:t xml:space="preserve"> которое укажет Государственный заказчик (его представитель). </w:t>
      </w:r>
    </w:p>
    <w:p w:rsidR="007679A1" w:rsidRPr="00E75D97" w:rsidRDefault="00A959C5" w:rsidP="00A97AFE">
      <w:pPr>
        <w:spacing w:after="0" w:line="240" w:lineRule="auto"/>
        <w:ind w:firstLine="540"/>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4</w:t>
      </w:r>
      <w:r w:rsidR="00864F53" w:rsidRPr="00E75D97">
        <w:rPr>
          <w:rFonts w:ascii="PT Astra Serif" w:eastAsia="Times New Roman" w:hAnsi="PT Astra Serif" w:cs="Times New Roman"/>
          <w:b/>
          <w:lang w:eastAsia="ru-RU"/>
        </w:rPr>
        <w:t>.</w:t>
      </w:r>
      <w:r w:rsidR="00785596" w:rsidRPr="00E75D97">
        <w:rPr>
          <w:rFonts w:ascii="PT Astra Serif" w:eastAsia="Times New Roman" w:hAnsi="PT Astra Serif" w:cs="Times New Roman"/>
          <w:b/>
          <w:lang w:eastAsia="ru-RU"/>
        </w:rPr>
        <w:t>2</w:t>
      </w:r>
      <w:r w:rsidR="00864F53" w:rsidRPr="00E75D97">
        <w:rPr>
          <w:rFonts w:ascii="PT Astra Serif" w:eastAsia="Times New Roman" w:hAnsi="PT Astra Serif" w:cs="Times New Roman"/>
          <w:b/>
          <w:lang w:eastAsia="ru-RU"/>
        </w:rPr>
        <w:t>. Поставщик вместе с Т</w:t>
      </w:r>
      <w:r w:rsidR="007679A1" w:rsidRPr="00E75D97">
        <w:rPr>
          <w:rFonts w:ascii="PT Astra Serif" w:eastAsia="Times New Roman" w:hAnsi="PT Astra Serif" w:cs="Times New Roman"/>
          <w:b/>
          <w:lang w:eastAsia="ru-RU"/>
        </w:rPr>
        <w:t>оваром в день его передачи (вручения), обязан передать Государственному заказчику следующие документы, относящиеся к товару (этапу исполнения Контракта), а также документы необходимые для правильного учета товара (этапа исполнения Контракта) и совершения операций с ним:</w:t>
      </w:r>
    </w:p>
    <w:p w:rsidR="007679A1" w:rsidRPr="00E75D97" w:rsidRDefault="007679A1" w:rsidP="00A97AFE">
      <w:pPr>
        <w:spacing w:after="0" w:line="240" w:lineRule="auto"/>
        <w:ind w:firstLine="540"/>
        <w:jc w:val="both"/>
        <w:rPr>
          <w:rFonts w:ascii="PT Astra Serif" w:eastAsia="Times New Roman" w:hAnsi="PT Astra Serif" w:cs="Times New Roman"/>
          <w:lang w:eastAsia="ru-RU"/>
        </w:rPr>
      </w:pPr>
      <w:proofErr w:type="gramStart"/>
      <w:r w:rsidRPr="00E75D97">
        <w:rPr>
          <w:rFonts w:ascii="PT Astra Serif" w:eastAsia="Times New Roman" w:hAnsi="PT Astra Serif" w:cs="Times New Roman"/>
          <w:b/>
          <w:lang w:eastAsia="ru-RU"/>
        </w:rPr>
        <w:t>а)</w:t>
      </w:r>
      <w:r w:rsidR="00864F53" w:rsidRPr="00E75D97">
        <w:rPr>
          <w:rFonts w:ascii="PT Astra Serif" w:eastAsia="Times New Roman" w:hAnsi="PT Astra Serif" w:cs="Times New Roman"/>
          <w:b/>
          <w:lang w:eastAsia="ru-RU"/>
        </w:rPr>
        <w:t xml:space="preserve"> документ о приемки</w:t>
      </w:r>
      <w:r w:rsidR="00864F53" w:rsidRPr="00E75D97">
        <w:rPr>
          <w:rFonts w:ascii="PT Astra Serif" w:eastAsia="Times New Roman" w:hAnsi="PT Astra Serif" w:cs="Times New Roman"/>
          <w:lang w:eastAsia="ru-RU"/>
        </w:rPr>
        <w:t>:</w:t>
      </w:r>
      <w:r w:rsidRPr="00E75D97">
        <w:rPr>
          <w:rFonts w:ascii="PT Astra Serif" w:eastAsia="Times New Roman" w:hAnsi="PT Astra Serif" w:cs="Times New Roman"/>
          <w:lang w:eastAsia="ru-RU"/>
        </w:rPr>
        <w:t xml:space="preserve">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2-х экземплярах), и (или вместо него) товарную накладную по форме № ТОРГ-12,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w:t>
      </w:r>
      <w:proofErr w:type="gramEnd"/>
      <w:r w:rsidRPr="00E75D97">
        <w:rPr>
          <w:rFonts w:ascii="PT Astra Serif" w:eastAsia="Times New Roman" w:hAnsi="PT Astra Serif" w:cs="Times New Roman"/>
          <w:lang w:eastAsia="ru-RU"/>
        </w:rPr>
        <w:t xml:space="preserve"> Поставщика (при ее наличии) (в 2-х экземплярах);</w:t>
      </w:r>
    </w:p>
    <w:p w:rsidR="007679A1" w:rsidRPr="00E75D97" w:rsidRDefault="007679A1"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б) транспортную накладную, оформленную в соответствии с законодательством Российской Федерации (в 2-х экземплярах) (в случае если оформление данного документа требуется для Поставщика в соответствии с действующим законодательством Российской Федерации);</w:t>
      </w:r>
    </w:p>
    <w:p w:rsidR="007679A1" w:rsidRPr="00E75D97" w:rsidRDefault="007679A1"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в) товарно-транспортную накладную, оформленную в соответствии с законодательством Российской Федерации (в 2-х экземплярах) (в случае если оформление данного документа требуется для Поставщика в соответствии с действующим законодательством Российской Федерации);</w:t>
      </w:r>
    </w:p>
    <w:p w:rsidR="001672C5" w:rsidRPr="00E75D97" w:rsidRDefault="007679A1" w:rsidP="001672C5">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г) счет-фактуру, оформленную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w:t>
      </w:r>
      <w:r w:rsidR="001672C5" w:rsidRPr="00E75D97">
        <w:rPr>
          <w:rFonts w:ascii="PT Astra Serif" w:eastAsia="Times New Roman" w:hAnsi="PT Astra Serif" w:cs="Times New Roman"/>
          <w:lang w:eastAsia="ru-RU"/>
        </w:rPr>
        <w:t>а» настоящего пункта Контракта)</w:t>
      </w:r>
      <w:r w:rsidR="00613CCA" w:rsidRPr="00E75D97">
        <w:rPr>
          <w:rFonts w:ascii="PT Astra Serif" w:eastAsia="Times New Roman" w:hAnsi="PT Astra Serif" w:cs="Times New Roman"/>
          <w:lang w:eastAsia="ru-RU"/>
        </w:rPr>
        <w:t>.</w:t>
      </w:r>
    </w:p>
    <w:p w:rsidR="00785596" w:rsidRPr="00E75D97" w:rsidRDefault="00A959C5"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4</w:t>
      </w:r>
      <w:r w:rsidR="00785596" w:rsidRPr="00E75D97">
        <w:rPr>
          <w:rFonts w:ascii="PT Astra Serif" w:eastAsia="Times New Roman" w:hAnsi="PT Astra Serif" w:cs="Times New Roman"/>
          <w:lang w:eastAsia="ru-RU"/>
        </w:rPr>
        <w:t xml:space="preserve">.3. </w:t>
      </w:r>
      <w:proofErr w:type="gramStart"/>
      <w:r w:rsidR="00785596" w:rsidRPr="00E75D97">
        <w:rPr>
          <w:rFonts w:ascii="PT Astra Serif" w:eastAsia="Times New Roman" w:hAnsi="PT Astra Serif" w:cs="Times New Roman"/>
          <w:lang w:eastAsia="ru-RU"/>
        </w:rPr>
        <w:t xml:space="preserve">В случае если документы, подлежащие передаче Поставщиком Государственному заказчику в соответствии с пунктом </w:t>
      </w:r>
      <w:r w:rsidRPr="00E75D97">
        <w:rPr>
          <w:rFonts w:ascii="PT Astra Serif" w:eastAsia="Times New Roman" w:hAnsi="PT Astra Serif" w:cs="Times New Roman"/>
          <w:lang w:eastAsia="ru-RU"/>
        </w:rPr>
        <w:t>4</w:t>
      </w:r>
      <w:r w:rsidR="00785596" w:rsidRPr="00E75D97">
        <w:rPr>
          <w:rFonts w:ascii="PT Astra Serif" w:eastAsia="Times New Roman" w:hAnsi="PT Astra Serif" w:cs="Times New Roman"/>
          <w:lang w:eastAsia="ru-RU"/>
        </w:rPr>
        <w:t xml:space="preserve">.2., Контракта (все или часть из них), не переданы Поставщиком Государственному заказчику на момент передачи (вручения) товара и (или) оформлены ненадлежащим образом, приемка поставленного товара, Государственным заказчиком не осуществляется до предоставления Поставщиком Государственному заказчику документов, </w:t>
      </w:r>
      <w:r w:rsidR="00785596" w:rsidRPr="00E75D97">
        <w:rPr>
          <w:rFonts w:ascii="PT Astra Serif" w:eastAsia="Times New Roman" w:hAnsi="PT Astra Serif" w:cs="Times New Roman"/>
          <w:lang w:eastAsia="ru-RU"/>
        </w:rPr>
        <w:lastRenderedPageBreak/>
        <w:t xml:space="preserve">подлежащих передаче в соответствии с пунктом </w:t>
      </w:r>
      <w:r w:rsidRPr="00E75D97">
        <w:rPr>
          <w:rFonts w:ascii="PT Astra Serif" w:eastAsia="Times New Roman" w:hAnsi="PT Astra Serif" w:cs="Times New Roman"/>
          <w:lang w:eastAsia="ru-RU"/>
        </w:rPr>
        <w:t>4</w:t>
      </w:r>
      <w:r w:rsidR="00785596" w:rsidRPr="00E75D97">
        <w:rPr>
          <w:rFonts w:ascii="PT Astra Serif" w:eastAsia="Times New Roman" w:hAnsi="PT Astra Serif" w:cs="Times New Roman"/>
          <w:lang w:eastAsia="ru-RU"/>
        </w:rPr>
        <w:t>.2.</w:t>
      </w:r>
      <w:proofErr w:type="gramEnd"/>
      <w:r w:rsidR="00785596" w:rsidRPr="00E75D97">
        <w:rPr>
          <w:rFonts w:ascii="PT Astra Serif" w:eastAsia="Times New Roman" w:hAnsi="PT Astra Serif" w:cs="Times New Roman"/>
          <w:lang w:eastAsia="ru-RU"/>
        </w:rPr>
        <w:t xml:space="preserve"> Контракта, а сроки приемки оказанных услуг продлеваются соразмерено времени просрочки предоставления Поставщиком Государственному заказчику таких документов.</w:t>
      </w:r>
    </w:p>
    <w:p w:rsidR="00785596" w:rsidRPr="00E75D97" w:rsidRDefault="00A959C5"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4</w:t>
      </w:r>
      <w:r w:rsidR="00785596" w:rsidRPr="00E75D97">
        <w:rPr>
          <w:rFonts w:ascii="PT Astra Serif" w:eastAsia="Times New Roman" w:hAnsi="PT Astra Serif" w:cs="Times New Roman"/>
          <w:lang w:eastAsia="ru-RU"/>
        </w:rPr>
        <w:t xml:space="preserve">.4. С момента передачи товара Государственному заказчику товар не считается находящимся в залоге у Поставщика, и с этого же момента Государственный заказчик вправе отчуждать товар или распоряжаться им иным образом без согласия Поставщика независимо от осуществления Государственным заказчиком оплаты. </w:t>
      </w:r>
    </w:p>
    <w:p w:rsidR="00785596" w:rsidRPr="00E75D97" w:rsidRDefault="00A959C5"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4</w:t>
      </w:r>
      <w:r w:rsidR="00785596" w:rsidRPr="00E75D97">
        <w:rPr>
          <w:rFonts w:ascii="PT Astra Serif" w:eastAsia="Times New Roman" w:hAnsi="PT Astra Serif" w:cs="Times New Roman"/>
          <w:lang w:eastAsia="ru-RU"/>
        </w:rPr>
        <w:t xml:space="preserve">.5. С момента выгрузки Поставщиком товара в месте указанном  в пункте </w:t>
      </w:r>
      <w:r w:rsidRPr="00E75D97">
        <w:rPr>
          <w:rFonts w:ascii="PT Astra Serif" w:eastAsia="Times New Roman" w:hAnsi="PT Astra Serif" w:cs="Times New Roman"/>
          <w:lang w:eastAsia="ru-RU"/>
        </w:rPr>
        <w:t>4</w:t>
      </w:r>
      <w:r w:rsidR="00785596" w:rsidRPr="00E75D97">
        <w:rPr>
          <w:rFonts w:ascii="PT Astra Serif" w:eastAsia="Times New Roman" w:hAnsi="PT Astra Serif" w:cs="Times New Roman"/>
          <w:lang w:eastAsia="ru-RU"/>
        </w:rPr>
        <w:t>.1</w:t>
      </w:r>
      <w:r w:rsidR="008D41AA" w:rsidRPr="00E75D97">
        <w:rPr>
          <w:rFonts w:ascii="PT Astra Serif" w:eastAsia="Times New Roman" w:hAnsi="PT Astra Serif" w:cs="Times New Roman"/>
          <w:lang w:eastAsia="ru-RU"/>
        </w:rPr>
        <w:t>. Контракта, Т</w:t>
      </w:r>
      <w:r w:rsidR="00785596" w:rsidRPr="00E75D97">
        <w:rPr>
          <w:rFonts w:ascii="PT Astra Serif" w:eastAsia="Times New Roman" w:hAnsi="PT Astra Serif" w:cs="Times New Roman"/>
          <w:lang w:eastAsia="ru-RU"/>
        </w:rPr>
        <w:t>овар считается переданным (врученным) Поставщиком Государственному заказчику.</w:t>
      </w:r>
    </w:p>
    <w:p w:rsidR="008D41AA" w:rsidRPr="00E75D97" w:rsidRDefault="008D41AA" w:rsidP="00A97AFE">
      <w:pPr>
        <w:spacing w:after="0" w:line="240" w:lineRule="auto"/>
        <w:ind w:firstLine="540"/>
        <w:jc w:val="both"/>
        <w:rPr>
          <w:rFonts w:ascii="PT Astra Serif" w:eastAsia="Times New Roman" w:hAnsi="PT Astra Serif" w:cs="Times New Roman"/>
          <w:b/>
          <w:color w:val="FF0000"/>
          <w:lang w:eastAsia="ru-RU"/>
        </w:rPr>
      </w:pPr>
    </w:p>
    <w:p w:rsidR="002B36AA" w:rsidRPr="00E75D97" w:rsidRDefault="00D361E6" w:rsidP="00D361E6">
      <w:pPr>
        <w:spacing w:after="0" w:line="240" w:lineRule="auto"/>
        <w:jc w:val="center"/>
        <w:rPr>
          <w:rFonts w:ascii="PT Astra Serif" w:eastAsia="Times New Roman" w:hAnsi="PT Astra Serif" w:cs="Times New Roman"/>
          <w:b/>
          <w:lang w:eastAsia="ru-RU"/>
        </w:rPr>
      </w:pPr>
      <w:r w:rsidRPr="00E75D97">
        <w:rPr>
          <w:rFonts w:ascii="PT Astra Serif" w:eastAsia="Times New Roman" w:hAnsi="PT Astra Serif" w:cs="Times New Roman"/>
          <w:b/>
          <w:lang w:val="en-US" w:eastAsia="ru-RU"/>
        </w:rPr>
        <w:t>V</w:t>
      </w:r>
      <w:r w:rsidRPr="00E75D97">
        <w:rPr>
          <w:rFonts w:ascii="PT Astra Serif" w:eastAsia="Times New Roman" w:hAnsi="PT Astra Serif" w:cs="Times New Roman"/>
          <w:b/>
          <w:lang w:eastAsia="ru-RU"/>
        </w:rPr>
        <w:t>. ПОРЯДОК, СРОКИ И УСЛОВИЯ ПРИЕМКИ ТОВАРА</w:t>
      </w:r>
    </w:p>
    <w:p w:rsidR="00615CF3" w:rsidRPr="00E75D97" w:rsidRDefault="00A959C5"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5</w:t>
      </w:r>
      <w:r w:rsidR="00615CF3" w:rsidRPr="00E75D97">
        <w:rPr>
          <w:rFonts w:ascii="PT Astra Serif" w:eastAsia="Times New Roman" w:hAnsi="PT Astra Serif" w:cs="Times New Roman"/>
          <w:lang w:eastAsia="ru-RU"/>
        </w:rPr>
        <w:t xml:space="preserve">.1. Для проверки поставляемого товара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C05ADF" w:rsidRPr="00E75D97">
        <w:rPr>
          <w:rFonts w:ascii="PT Astra Serif" w:eastAsia="Times New Roman" w:hAnsi="PT Astra Serif" w:cs="Times New Roman"/>
          <w:lang w:eastAsia="ru-RU"/>
        </w:rPr>
        <w:t>З</w:t>
      </w:r>
      <w:r w:rsidR="00615CF3" w:rsidRPr="00E75D97">
        <w:rPr>
          <w:rFonts w:ascii="PT Astra Serif" w:eastAsia="Times New Roman" w:hAnsi="PT Astra Serif" w:cs="Times New Roman"/>
          <w:lang w:eastAsia="ru-RU"/>
        </w:rPr>
        <w:t>аконом № 44-ФЗ.</w:t>
      </w:r>
    </w:p>
    <w:p w:rsidR="00615CF3" w:rsidRPr="00E75D97" w:rsidRDefault="00A959C5"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5</w:t>
      </w:r>
      <w:r w:rsidR="00615CF3" w:rsidRPr="00E75D97">
        <w:rPr>
          <w:rFonts w:ascii="PT Astra Serif" w:eastAsia="Times New Roman" w:hAnsi="PT Astra Serif" w:cs="Times New Roman"/>
          <w:lang w:eastAsia="ru-RU"/>
        </w:rPr>
        <w:t xml:space="preserve">.1.1. По решению Государственного заказчика для приемки поставленного товара, результатов отдельного этапа исполнения Контракта может создаваться приемочная комиссия, которая состоит не менее чем из пяти человек. </w:t>
      </w:r>
    </w:p>
    <w:p w:rsidR="00615CF3" w:rsidRPr="00E75D97" w:rsidRDefault="00A959C5"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5</w:t>
      </w:r>
      <w:r w:rsidR="00615CF3" w:rsidRPr="00E75D97">
        <w:rPr>
          <w:rFonts w:ascii="PT Astra Serif" w:eastAsia="Times New Roman" w:hAnsi="PT Astra Serif" w:cs="Times New Roman"/>
          <w:lang w:eastAsia="ru-RU"/>
        </w:rPr>
        <w:t xml:space="preserve">.1.2. </w:t>
      </w:r>
      <w:proofErr w:type="gramStart"/>
      <w:r w:rsidR="00615CF3" w:rsidRPr="00E75D97">
        <w:rPr>
          <w:rFonts w:ascii="PT Astra Serif" w:eastAsia="Times New Roman" w:hAnsi="PT Astra Serif" w:cs="Times New Roman"/>
          <w:lang w:eastAsia="ru-RU"/>
        </w:rPr>
        <w:t xml:space="preserve">В случае привлечения Государственным заказчиком для проведения экспертизы результатов, предусмотренных Контрактом,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Государственный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roofErr w:type="gramEnd"/>
    </w:p>
    <w:p w:rsidR="00615CF3" w:rsidRPr="00E75D97" w:rsidRDefault="00A959C5" w:rsidP="00A97AFE">
      <w:pPr>
        <w:spacing w:after="0" w:line="240" w:lineRule="auto"/>
        <w:ind w:firstLine="540"/>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5</w:t>
      </w:r>
      <w:r w:rsidR="00615CF3" w:rsidRPr="00E75D97">
        <w:rPr>
          <w:rFonts w:ascii="PT Astra Serif" w:eastAsia="Times New Roman" w:hAnsi="PT Astra Serif" w:cs="Times New Roman"/>
          <w:b/>
          <w:lang w:eastAsia="ru-RU"/>
        </w:rPr>
        <w:t xml:space="preserve">.2. </w:t>
      </w:r>
      <w:proofErr w:type="gramStart"/>
      <w:r w:rsidR="00615CF3" w:rsidRPr="00E75D97">
        <w:rPr>
          <w:rFonts w:ascii="PT Astra Serif" w:eastAsia="Times New Roman" w:hAnsi="PT Astra Serif" w:cs="Times New Roman"/>
          <w:b/>
          <w:lang w:eastAsia="ru-RU"/>
        </w:rPr>
        <w:t xml:space="preserve">Приемка результатов исполнения Контракта по поставке товара осуществляется Государственным заказчиком (при условии предоставления всех документов, которые подлежат </w:t>
      </w:r>
      <w:r w:rsidRPr="00E75D97">
        <w:rPr>
          <w:rFonts w:ascii="PT Astra Serif" w:eastAsia="Times New Roman" w:hAnsi="PT Astra Serif" w:cs="Times New Roman"/>
          <w:b/>
          <w:lang w:eastAsia="ru-RU"/>
        </w:rPr>
        <w:t>передаче П</w:t>
      </w:r>
      <w:r w:rsidR="00615CF3" w:rsidRPr="00E75D97">
        <w:rPr>
          <w:rFonts w:ascii="PT Astra Serif" w:eastAsia="Times New Roman" w:hAnsi="PT Astra Serif" w:cs="Times New Roman"/>
          <w:b/>
          <w:lang w:eastAsia="ru-RU"/>
        </w:rPr>
        <w:t xml:space="preserve">оставщиком в соответствии с пунктом </w:t>
      </w:r>
      <w:r w:rsidRPr="00E75D97">
        <w:rPr>
          <w:rFonts w:ascii="PT Astra Serif" w:eastAsia="Times New Roman" w:hAnsi="PT Astra Serif" w:cs="Times New Roman"/>
          <w:b/>
          <w:lang w:eastAsia="ru-RU"/>
        </w:rPr>
        <w:t>4</w:t>
      </w:r>
      <w:r w:rsidR="00615CF3" w:rsidRPr="00E75D97">
        <w:rPr>
          <w:rFonts w:ascii="PT Astra Serif" w:eastAsia="Times New Roman" w:hAnsi="PT Astra Serif" w:cs="Times New Roman"/>
          <w:b/>
          <w:lang w:eastAsia="ru-RU"/>
        </w:rPr>
        <w:t>.2.</w:t>
      </w:r>
      <w:proofErr w:type="gramEnd"/>
      <w:r w:rsidR="00615CF3" w:rsidRPr="00E75D97">
        <w:rPr>
          <w:rFonts w:ascii="PT Astra Serif" w:eastAsia="Times New Roman" w:hAnsi="PT Astra Serif" w:cs="Times New Roman"/>
          <w:b/>
          <w:lang w:eastAsia="ru-RU"/>
        </w:rPr>
        <w:t xml:space="preserve"> </w:t>
      </w:r>
      <w:proofErr w:type="gramStart"/>
      <w:r w:rsidR="00615CF3" w:rsidRPr="00E75D97">
        <w:rPr>
          <w:rFonts w:ascii="PT Astra Serif" w:eastAsia="Times New Roman" w:hAnsi="PT Astra Serif" w:cs="Times New Roman"/>
          <w:b/>
          <w:lang w:eastAsia="ru-RU"/>
        </w:rPr>
        <w:t xml:space="preserve">Контракта) в течение </w:t>
      </w:r>
      <w:r w:rsidR="00141EEE" w:rsidRPr="00E75D97">
        <w:rPr>
          <w:rFonts w:ascii="PT Astra Serif" w:eastAsia="Times New Roman" w:hAnsi="PT Astra Serif" w:cs="Times New Roman"/>
          <w:b/>
          <w:lang w:eastAsia="ru-RU"/>
        </w:rPr>
        <w:t>20</w:t>
      </w:r>
      <w:r w:rsidR="00615CF3" w:rsidRPr="00E75D97">
        <w:rPr>
          <w:rFonts w:ascii="PT Astra Serif" w:eastAsia="Times New Roman" w:hAnsi="PT Astra Serif" w:cs="Times New Roman"/>
          <w:b/>
          <w:lang w:eastAsia="ru-RU"/>
        </w:rPr>
        <w:t xml:space="preserve"> (</w:t>
      </w:r>
      <w:r w:rsidR="00141EEE" w:rsidRPr="00E75D97">
        <w:rPr>
          <w:rFonts w:ascii="PT Astra Serif" w:eastAsia="Times New Roman" w:hAnsi="PT Astra Serif" w:cs="Times New Roman"/>
          <w:b/>
          <w:lang w:eastAsia="ru-RU"/>
        </w:rPr>
        <w:t>двадцати</w:t>
      </w:r>
      <w:r w:rsidR="00615CF3" w:rsidRPr="00E75D97">
        <w:rPr>
          <w:rFonts w:ascii="PT Astra Serif" w:eastAsia="Times New Roman" w:hAnsi="PT Astra Serif" w:cs="Times New Roman"/>
          <w:b/>
          <w:lang w:eastAsia="ru-RU"/>
        </w:rPr>
        <w:t>) рабочего дня со дня передачи (вручения) товара</w:t>
      </w:r>
      <w:r w:rsidR="00615CF3" w:rsidRPr="00E75D97">
        <w:rPr>
          <w:rFonts w:ascii="PT Astra Serif" w:eastAsia="Times New Roman" w:hAnsi="PT Astra Serif" w:cs="Times New Roman"/>
          <w:b/>
          <w:iCs/>
          <w:lang w:eastAsia="ru-RU"/>
        </w:rPr>
        <w:t>.</w:t>
      </w:r>
      <w:proofErr w:type="gramEnd"/>
    </w:p>
    <w:p w:rsidR="00615CF3" w:rsidRPr="00E75D97" w:rsidRDefault="00A959C5" w:rsidP="00A97AFE">
      <w:pPr>
        <w:spacing w:after="0" w:line="240" w:lineRule="auto"/>
        <w:ind w:firstLine="540"/>
        <w:jc w:val="both"/>
        <w:rPr>
          <w:rFonts w:ascii="PT Astra Serif" w:eastAsia="Times New Roman" w:hAnsi="PT Astra Serif" w:cs="Times New Roman"/>
          <w:b/>
          <w:lang w:eastAsia="ru-RU"/>
        </w:rPr>
      </w:pPr>
      <w:r w:rsidRPr="00E75D97">
        <w:rPr>
          <w:rFonts w:ascii="PT Astra Serif" w:eastAsia="Times New Roman" w:hAnsi="PT Astra Serif" w:cs="Times New Roman"/>
          <w:lang w:eastAsia="ru-RU"/>
        </w:rPr>
        <w:t>5</w:t>
      </w:r>
      <w:r w:rsidR="00615CF3" w:rsidRPr="00E75D97">
        <w:rPr>
          <w:rFonts w:ascii="PT Astra Serif" w:eastAsia="Times New Roman" w:hAnsi="PT Astra Serif" w:cs="Times New Roman"/>
          <w:lang w:eastAsia="ru-RU"/>
        </w:rPr>
        <w:t xml:space="preserve">.2.1. В случае привлечения Государственным заказчиком экспертов, экспертных организаций в срок приемки товара, указанный в пункте </w:t>
      </w:r>
      <w:r w:rsidRPr="00E75D97">
        <w:rPr>
          <w:rFonts w:ascii="PT Astra Serif" w:eastAsia="Times New Roman" w:hAnsi="PT Astra Serif" w:cs="Times New Roman"/>
          <w:lang w:eastAsia="ru-RU"/>
        </w:rPr>
        <w:t>5</w:t>
      </w:r>
      <w:r w:rsidR="00615CF3" w:rsidRPr="00E75D97">
        <w:rPr>
          <w:rFonts w:ascii="PT Astra Serif" w:eastAsia="Times New Roman" w:hAnsi="PT Astra Serif" w:cs="Times New Roman"/>
          <w:lang w:eastAsia="ru-RU"/>
        </w:rPr>
        <w:t xml:space="preserve">.2. </w:t>
      </w:r>
      <w:proofErr w:type="gramStart"/>
      <w:r w:rsidR="00615CF3" w:rsidRPr="00E75D97">
        <w:rPr>
          <w:rFonts w:ascii="PT Astra Serif" w:eastAsia="Times New Roman" w:hAnsi="PT Astra Serif" w:cs="Times New Roman"/>
          <w:lang w:eastAsia="ru-RU"/>
        </w:rPr>
        <w:t>Контракта, включается время проведения экспертизы и оформление заключения по результатам экспертизы).</w:t>
      </w:r>
      <w:proofErr w:type="gramEnd"/>
    </w:p>
    <w:p w:rsidR="00615CF3" w:rsidRPr="00E75D97" w:rsidRDefault="00A959C5" w:rsidP="00A97AFE">
      <w:pPr>
        <w:spacing w:after="0" w:line="240" w:lineRule="auto"/>
        <w:ind w:firstLine="540"/>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5</w:t>
      </w:r>
      <w:r w:rsidR="00615CF3" w:rsidRPr="00E75D97">
        <w:rPr>
          <w:rFonts w:ascii="PT Astra Serif" w:eastAsia="Times New Roman" w:hAnsi="PT Astra Serif" w:cs="Times New Roman"/>
          <w:b/>
          <w:lang w:eastAsia="ru-RU"/>
        </w:rPr>
        <w:t xml:space="preserve">.3. В срок, установленный пунктом </w:t>
      </w:r>
      <w:r w:rsidRPr="00E75D97">
        <w:rPr>
          <w:rFonts w:ascii="PT Astra Serif" w:eastAsia="Times New Roman" w:hAnsi="PT Astra Serif" w:cs="Times New Roman"/>
          <w:b/>
          <w:lang w:eastAsia="ru-RU"/>
        </w:rPr>
        <w:t>5</w:t>
      </w:r>
      <w:r w:rsidR="00615CF3" w:rsidRPr="00E75D97">
        <w:rPr>
          <w:rFonts w:ascii="PT Astra Serif" w:eastAsia="Times New Roman" w:hAnsi="PT Astra Serif" w:cs="Times New Roman"/>
          <w:b/>
          <w:lang w:eastAsia="ru-RU"/>
        </w:rPr>
        <w:t>.2 Контракта Государственный заказчик (</w:t>
      </w:r>
      <w:r w:rsidR="009B5F51" w:rsidRPr="00E75D97">
        <w:rPr>
          <w:rFonts w:ascii="PT Astra Serif" w:eastAsia="Times New Roman" w:hAnsi="PT Astra Serif" w:cs="Times New Roman"/>
          <w:b/>
          <w:lang w:eastAsia="ru-RU"/>
        </w:rPr>
        <w:t>ответственное</w:t>
      </w:r>
      <w:r w:rsidR="00615CF3" w:rsidRPr="00E75D97">
        <w:rPr>
          <w:rFonts w:ascii="PT Astra Serif" w:eastAsia="Times New Roman" w:hAnsi="PT Astra Serif" w:cs="Times New Roman"/>
          <w:b/>
          <w:lang w:eastAsia="ru-RU"/>
        </w:rPr>
        <w:t xml:space="preserve"> должно</w:t>
      </w:r>
      <w:r w:rsidR="00141EEE" w:rsidRPr="00E75D97">
        <w:rPr>
          <w:rFonts w:ascii="PT Astra Serif" w:eastAsia="Times New Roman" w:hAnsi="PT Astra Serif" w:cs="Times New Roman"/>
          <w:b/>
          <w:lang w:eastAsia="ru-RU"/>
        </w:rPr>
        <w:t>стно</w:t>
      </w:r>
      <w:r w:rsidR="00615CF3" w:rsidRPr="00E75D97">
        <w:rPr>
          <w:rFonts w:ascii="PT Astra Serif" w:eastAsia="Times New Roman" w:hAnsi="PT Astra Serif" w:cs="Times New Roman"/>
          <w:b/>
          <w:lang w:eastAsia="ru-RU"/>
        </w:rPr>
        <w:t>е лицо) осуществляет:</w:t>
      </w:r>
    </w:p>
    <w:p w:rsidR="00615CF3" w:rsidRPr="00E75D97" w:rsidRDefault="00615CF3" w:rsidP="00A97AFE">
      <w:pPr>
        <w:spacing w:after="0" w:line="240" w:lineRule="auto"/>
        <w:ind w:firstLine="540"/>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 xml:space="preserve">- сверку наименования и количества переданного (врученного) товара с наименованием, и количеством тарных мест и (или) весу брутто товара, указанными в Контракте и документах, переданных ему Поставщиком в соответствии с пунктом </w:t>
      </w:r>
      <w:r w:rsidR="00C05ADF" w:rsidRPr="00E75D97">
        <w:rPr>
          <w:rFonts w:ascii="PT Astra Serif" w:eastAsia="Times New Roman" w:hAnsi="PT Astra Serif" w:cs="Times New Roman"/>
          <w:b/>
          <w:lang w:eastAsia="ru-RU"/>
        </w:rPr>
        <w:t>4</w:t>
      </w:r>
      <w:r w:rsidRPr="00E75D97">
        <w:rPr>
          <w:rFonts w:ascii="PT Astra Serif" w:eastAsia="Times New Roman" w:hAnsi="PT Astra Serif" w:cs="Times New Roman"/>
          <w:b/>
          <w:lang w:eastAsia="ru-RU"/>
        </w:rPr>
        <w:t>.2. Контракта;</w:t>
      </w:r>
    </w:p>
    <w:p w:rsidR="00615CF3" w:rsidRPr="00E75D97" w:rsidRDefault="00615CF3" w:rsidP="00A97AFE">
      <w:pPr>
        <w:spacing w:after="0" w:line="240" w:lineRule="auto"/>
        <w:ind w:firstLine="540"/>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 xml:space="preserve">- осмотр и проверку товара по наименованию и количеству тарных мест и (или) весу брутто, а также осмотр и проверку тары (упаковки). </w:t>
      </w:r>
    </w:p>
    <w:p w:rsidR="00615CF3" w:rsidRPr="00E75D97" w:rsidRDefault="00A959C5" w:rsidP="00A97AFE">
      <w:pPr>
        <w:spacing w:after="0" w:line="240" w:lineRule="auto"/>
        <w:ind w:firstLine="540"/>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5</w:t>
      </w:r>
      <w:r w:rsidR="00615CF3" w:rsidRPr="00E75D97">
        <w:rPr>
          <w:rFonts w:ascii="PT Astra Serif" w:eastAsia="Times New Roman" w:hAnsi="PT Astra Serif" w:cs="Times New Roman"/>
          <w:b/>
          <w:lang w:eastAsia="ru-RU"/>
        </w:rPr>
        <w:t xml:space="preserve">.4. По результатам осмотра и проверки (сверки) товара Государственный заказчик в случае отсутствия замечаний в день передачи (вручения) Поставщиком товара Государственному заказчику, Государственный заказчик подписывает без замечаний, возражений или отметок о составлении документа о недостатках товара документы, пункта </w:t>
      </w:r>
      <w:r w:rsidR="00C05ADF" w:rsidRPr="00E75D97">
        <w:rPr>
          <w:rFonts w:ascii="PT Astra Serif" w:eastAsia="Times New Roman" w:hAnsi="PT Astra Serif" w:cs="Times New Roman"/>
          <w:b/>
          <w:lang w:eastAsia="ru-RU"/>
        </w:rPr>
        <w:t>4</w:t>
      </w:r>
      <w:r w:rsidR="00615CF3" w:rsidRPr="00E75D97">
        <w:rPr>
          <w:rFonts w:ascii="PT Astra Serif" w:eastAsia="Times New Roman" w:hAnsi="PT Astra Serif" w:cs="Times New Roman"/>
          <w:b/>
          <w:lang w:eastAsia="ru-RU"/>
        </w:rPr>
        <w:t xml:space="preserve">.2. Контракта и </w:t>
      </w:r>
      <w:proofErr w:type="gramStart"/>
      <w:r w:rsidR="00615CF3" w:rsidRPr="00E75D97">
        <w:rPr>
          <w:rFonts w:ascii="PT Astra Serif" w:eastAsia="Times New Roman" w:hAnsi="PT Astra Serif" w:cs="Times New Roman"/>
          <w:b/>
          <w:lang w:eastAsia="ru-RU"/>
        </w:rPr>
        <w:t>которые</w:t>
      </w:r>
      <w:proofErr w:type="gramEnd"/>
      <w:r w:rsidR="00615CF3" w:rsidRPr="00E75D97">
        <w:rPr>
          <w:rFonts w:ascii="PT Astra Serif" w:eastAsia="Times New Roman" w:hAnsi="PT Astra Serif" w:cs="Times New Roman"/>
          <w:b/>
          <w:lang w:eastAsia="ru-RU"/>
        </w:rPr>
        <w:t xml:space="preserve"> переданы Поставщиком Государственному заказчику.</w:t>
      </w:r>
    </w:p>
    <w:p w:rsidR="00615CF3" w:rsidRPr="00E75D97" w:rsidRDefault="00A959C5" w:rsidP="00A97AFE">
      <w:pPr>
        <w:spacing w:after="0" w:line="240" w:lineRule="auto"/>
        <w:ind w:firstLine="540"/>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5</w:t>
      </w:r>
      <w:r w:rsidR="00615CF3" w:rsidRPr="00E75D97">
        <w:rPr>
          <w:rFonts w:ascii="PT Astra Serif" w:eastAsia="Times New Roman" w:hAnsi="PT Astra Serif" w:cs="Times New Roman"/>
          <w:b/>
          <w:lang w:eastAsia="ru-RU"/>
        </w:rPr>
        <w:t xml:space="preserve">.4.1. </w:t>
      </w:r>
      <w:proofErr w:type="gramStart"/>
      <w:r w:rsidR="00615CF3" w:rsidRPr="00E75D97">
        <w:rPr>
          <w:rFonts w:ascii="PT Astra Serif" w:eastAsia="Times New Roman" w:hAnsi="PT Astra Serif" w:cs="Times New Roman"/>
          <w:b/>
          <w:lang w:eastAsia="ru-RU"/>
        </w:rPr>
        <w:t xml:space="preserve">В день передачи (вручения) Поставщиком товара, возвращает обратно перевозчику (водителю) 1 (один) экземпляр документов, (в случае передачи товара Государственному заказчику перевозчиком (водителем) в отсутствие представителя Поставщика) или в течение 20-ти (двадцати) рабочих дней со дня передачи (вручения) товара Государственному заказчику возвращает (направляет, передает) обратно Поставщику в 1-ом (одном) экземпляре документы, пункта </w:t>
      </w:r>
      <w:r w:rsidR="00C05ADF" w:rsidRPr="00E75D97">
        <w:rPr>
          <w:rFonts w:ascii="PT Astra Serif" w:eastAsia="Times New Roman" w:hAnsi="PT Astra Serif" w:cs="Times New Roman"/>
          <w:b/>
          <w:lang w:eastAsia="ru-RU"/>
        </w:rPr>
        <w:t>4</w:t>
      </w:r>
      <w:r w:rsidR="00615CF3" w:rsidRPr="00E75D97">
        <w:rPr>
          <w:rFonts w:ascii="PT Astra Serif" w:eastAsia="Times New Roman" w:hAnsi="PT Astra Serif" w:cs="Times New Roman"/>
          <w:b/>
          <w:lang w:eastAsia="ru-RU"/>
        </w:rPr>
        <w:t>.2.</w:t>
      </w:r>
      <w:proofErr w:type="gramEnd"/>
      <w:r w:rsidR="00615CF3" w:rsidRPr="00E75D97">
        <w:rPr>
          <w:rFonts w:ascii="PT Astra Serif" w:eastAsia="Times New Roman" w:hAnsi="PT Astra Serif" w:cs="Times New Roman"/>
          <w:b/>
          <w:lang w:eastAsia="ru-RU"/>
        </w:rPr>
        <w:t xml:space="preserve"> Контракта (в случае передачи товара представителем Поставщика).</w:t>
      </w:r>
    </w:p>
    <w:p w:rsidR="00615CF3" w:rsidRPr="00E75D97" w:rsidRDefault="00A959C5" w:rsidP="00A97AFE">
      <w:pPr>
        <w:spacing w:after="0" w:line="240" w:lineRule="auto"/>
        <w:ind w:firstLine="540"/>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5</w:t>
      </w:r>
      <w:r w:rsidR="00615CF3" w:rsidRPr="00E75D97">
        <w:rPr>
          <w:rFonts w:ascii="PT Astra Serif" w:eastAsia="Times New Roman" w:hAnsi="PT Astra Serif" w:cs="Times New Roman"/>
          <w:b/>
          <w:lang w:eastAsia="ru-RU"/>
        </w:rPr>
        <w:t>.5.</w:t>
      </w:r>
      <w:r w:rsidR="00272FCD" w:rsidRPr="00E75D97">
        <w:rPr>
          <w:rFonts w:ascii="PT Astra Serif" w:eastAsia="Times New Roman" w:hAnsi="PT Astra Serif" w:cs="Times New Roman"/>
          <w:b/>
          <w:lang w:eastAsia="ru-RU"/>
        </w:rPr>
        <w:t xml:space="preserve"> </w:t>
      </w:r>
      <w:r w:rsidR="00615CF3" w:rsidRPr="00E75D97">
        <w:rPr>
          <w:rFonts w:ascii="PT Astra Serif" w:eastAsia="Times New Roman" w:hAnsi="PT Astra Serif" w:cs="Times New Roman"/>
          <w:b/>
          <w:lang w:eastAsia="ru-RU"/>
        </w:rPr>
        <w:t xml:space="preserve">В случае наличия замечаний Государственный заказчик </w:t>
      </w:r>
      <w:r w:rsidR="00BA0808" w:rsidRPr="00E75D97">
        <w:rPr>
          <w:rFonts w:ascii="PT Astra Serif" w:eastAsia="Times New Roman" w:hAnsi="PT Astra Serif" w:cs="Times New Roman"/>
          <w:b/>
          <w:lang w:eastAsia="ru-RU"/>
        </w:rPr>
        <w:t xml:space="preserve">в течение 1 (одного) рабочего дня со дня передачи (вручения) </w:t>
      </w:r>
      <w:r w:rsidR="00615CF3" w:rsidRPr="00E75D97">
        <w:rPr>
          <w:rFonts w:ascii="PT Astra Serif" w:eastAsia="Times New Roman" w:hAnsi="PT Astra Serif" w:cs="Times New Roman"/>
          <w:b/>
          <w:lang w:eastAsia="ru-RU"/>
        </w:rPr>
        <w:t xml:space="preserve">Поставщиком товара Государственному заказчику, направляет Поставщику мотивированный отказ от подписания документы, пункта </w:t>
      </w:r>
      <w:r w:rsidR="00613CCA" w:rsidRPr="00E75D97">
        <w:rPr>
          <w:rFonts w:ascii="PT Astra Serif" w:eastAsia="Times New Roman" w:hAnsi="PT Astra Serif" w:cs="Times New Roman"/>
          <w:b/>
          <w:lang w:eastAsia="ru-RU"/>
        </w:rPr>
        <w:t>4</w:t>
      </w:r>
      <w:r w:rsidR="00615CF3" w:rsidRPr="00E75D97">
        <w:rPr>
          <w:rFonts w:ascii="PT Astra Serif" w:eastAsia="Times New Roman" w:hAnsi="PT Astra Serif" w:cs="Times New Roman"/>
          <w:b/>
          <w:lang w:eastAsia="ru-RU"/>
        </w:rPr>
        <w:t>.2. Контракта, с указанием выявленных недостатков.</w:t>
      </w:r>
    </w:p>
    <w:p w:rsidR="00615CF3" w:rsidRPr="00E75D97" w:rsidRDefault="00A959C5"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5</w:t>
      </w:r>
      <w:r w:rsidR="00A97AFE" w:rsidRPr="00E75D97">
        <w:rPr>
          <w:rFonts w:ascii="PT Astra Serif" w:eastAsia="Times New Roman" w:hAnsi="PT Astra Serif" w:cs="Times New Roman"/>
          <w:lang w:eastAsia="ru-RU"/>
        </w:rPr>
        <w:t>.6</w:t>
      </w:r>
      <w:r w:rsidR="00615CF3" w:rsidRPr="00E75D97">
        <w:rPr>
          <w:rFonts w:ascii="PT Astra Serif" w:eastAsia="Times New Roman" w:hAnsi="PT Astra Serif" w:cs="Times New Roman"/>
          <w:lang w:eastAsia="ru-RU"/>
        </w:rPr>
        <w:t xml:space="preserve">. Датой приемки поставленного товара считается дата подписания Документа о приемке, подписанного Государственным заказчиком. </w:t>
      </w:r>
    </w:p>
    <w:p w:rsidR="00615CF3" w:rsidRPr="00E75D97" w:rsidRDefault="00A959C5"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lastRenderedPageBreak/>
        <w:t>5</w:t>
      </w:r>
      <w:r w:rsidR="00615CF3"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7</w:t>
      </w:r>
      <w:r w:rsidR="00615CF3" w:rsidRPr="00E75D97">
        <w:rPr>
          <w:rFonts w:ascii="PT Astra Serif" w:eastAsia="Times New Roman" w:hAnsi="PT Astra Serif" w:cs="Times New Roman"/>
          <w:lang w:eastAsia="ru-RU"/>
        </w:rPr>
        <w:t>. Право собственности на товар переходит к Российской Федерации, а право оперативного правления – к Государственному заказчику, с момента, когда Поставщик исполнил свою обязанность по поставке товара.</w:t>
      </w:r>
    </w:p>
    <w:p w:rsidR="00615CF3" w:rsidRPr="00E75D97" w:rsidRDefault="00A959C5"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5</w:t>
      </w:r>
      <w:r w:rsidR="00615CF3"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8</w:t>
      </w:r>
      <w:r w:rsidR="00615CF3" w:rsidRPr="00E75D97">
        <w:rPr>
          <w:rFonts w:ascii="PT Astra Serif" w:eastAsia="Times New Roman" w:hAnsi="PT Astra Serif" w:cs="Times New Roman"/>
          <w:lang w:eastAsia="ru-RU"/>
        </w:rPr>
        <w:t>. Риск случайной гибели или случайного повреждения товара переходит на Государственного заказчика с момента, когда Поставщик исполнил свою обязанность по поставке товара.</w:t>
      </w:r>
    </w:p>
    <w:p w:rsidR="00615CF3" w:rsidRPr="00E75D97" w:rsidRDefault="00A959C5" w:rsidP="00A959C5">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5</w:t>
      </w:r>
      <w:r w:rsidR="00A97AFE" w:rsidRPr="00E75D97">
        <w:rPr>
          <w:rFonts w:ascii="PT Astra Serif" w:eastAsia="Times New Roman" w:hAnsi="PT Astra Serif" w:cs="Times New Roman"/>
          <w:lang w:eastAsia="ru-RU"/>
        </w:rPr>
        <w:t xml:space="preserve">.9. </w:t>
      </w:r>
      <w:r w:rsidR="00615CF3" w:rsidRPr="00E75D97">
        <w:rPr>
          <w:rFonts w:ascii="PT Astra Serif" w:eastAsia="Times New Roman" w:hAnsi="PT Astra Serif" w:cs="Times New Roman"/>
          <w:lang w:eastAsia="ru-RU"/>
        </w:rPr>
        <w:t>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r w:rsidR="00A97AFE" w:rsidRPr="00E75D97">
        <w:rPr>
          <w:rFonts w:ascii="PT Astra Serif" w:eastAsia="Times New Roman" w:hAnsi="PT Astra Serif" w:cs="Times New Roman"/>
          <w:lang w:eastAsia="ru-RU"/>
        </w:rPr>
        <w:t xml:space="preserve"> </w:t>
      </w:r>
    </w:p>
    <w:p w:rsidR="00615CF3" w:rsidRPr="00E75D97" w:rsidRDefault="00A959C5"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5</w:t>
      </w:r>
      <w:r w:rsidR="00615CF3"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10</w:t>
      </w:r>
      <w:r w:rsidR="00615CF3" w:rsidRPr="00E75D97">
        <w:rPr>
          <w:rFonts w:ascii="PT Astra Serif" w:eastAsia="Times New Roman" w:hAnsi="PT Astra Serif" w:cs="Times New Roman"/>
          <w:lang w:eastAsia="ru-RU"/>
        </w:rPr>
        <w:t xml:space="preserve">. </w:t>
      </w:r>
      <w:proofErr w:type="gramStart"/>
      <w:r w:rsidR="00615CF3" w:rsidRPr="00E75D97">
        <w:rPr>
          <w:rFonts w:ascii="PT Astra Serif" w:eastAsia="Times New Roman" w:hAnsi="PT Astra Serif" w:cs="Times New Roman"/>
          <w:lang w:eastAsia="ru-RU"/>
        </w:rPr>
        <w:t>В случае получения Поставщиком от Государственного заказчика мотивированного отказа от подписания Документа о приемке Поставщик в течение</w:t>
      </w:r>
      <w:proofErr w:type="gramEnd"/>
      <w:r w:rsidR="00615CF3" w:rsidRPr="00E75D97">
        <w:rPr>
          <w:rFonts w:ascii="PT Astra Serif" w:eastAsia="Times New Roman" w:hAnsi="PT Astra Serif" w:cs="Times New Roman"/>
          <w:lang w:eastAsia="ru-RU"/>
        </w:rPr>
        <w:t xml:space="preserve"> 5-ти (пяти) рабочих дней со дня получения от Государственного заказчика такого мотивированного отказа обязан:</w:t>
      </w:r>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а) в случае согласия с мотивированным отказом: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w:t>
      </w:r>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б) в случае не согласия с мотивированным отказом: обеспечить прибытие </w:t>
      </w:r>
      <w:proofErr w:type="gramStart"/>
      <w:r w:rsidRPr="00E75D97">
        <w:rPr>
          <w:rFonts w:ascii="PT Astra Serif" w:eastAsia="Times New Roman" w:hAnsi="PT Astra Serif" w:cs="Times New Roman"/>
          <w:lang w:eastAsia="ru-RU"/>
        </w:rPr>
        <w:t>в место доставки</w:t>
      </w:r>
      <w:proofErr w:type="gramEnd"/>
      <w:r w:rsidRPr="00E75D97">
        <w:rPr>
          <w:rFonts w:ascii="PT Astra Serif" w:eastAsia="Times New Roman" w:hAnsi="PT Astra Serif" w:cs="Times New Roman"/>
          <w:lang w:eastAsia="ru-RU"/>
        </w:rPr>
        <w:t xml:space="preserve"> товара, уполномоченного представителя Поставщика для</w:t>
      </w:r>
      <w:r w:rsidR="00A97AFE" w:rsidRPr="00E75D97">
        <w:rPr>
          <w:rFonts w:ascii="PT Astra Serif" w:eastAsia="Times New Roman" w:hAnsi="PT Astra Serif" w:cs="Times New Roman"/>
          <w:lang w:eastAsia="ru-RU"/>
        </w:rPr>
        <w:t xml:space="preserve"> дальнейшей совместной приемки Т</w:t>
      </w:r>
      <w:r w:rsidRPr="00E75D97">
        <w:rPr>
          <w:rFonts w:ascii="PT Astra Serif" w:eastAsia="Times New Roman" w:hAnsi="PT Astra Serif" w:cs="Times New Roman"/>
          <w:lang w:eastAsia="ru-RU"/>
        </w:rPr>
        <w:t>овара с представителем Государственного заказчика.</w:t>
      </w:r>
    </w:p>
    <w:p w:rsidR="00615CF3" w:rsidRPr="00E75D97" w:rsidRDefault="00A959C5"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5</w:t>
      </w:r>
      <w:r w:rsidR="00615CF3"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11</w:t>
      </w:r>
      <w:r w:rsidR="00615CF3" w:rsidRPr="00E75D97">
        <w:rPr>
          <w:rFonts w:ascii="PT Astra Serif" w:eastAsia="Times New Roman" w:hAnsi="PT Astra Serif" w:cs="Times New Roman"/>
          <w:lang w:eastAsia="ru-RU"/>
        </w:rPr>
        <w:t>. При установлении по результатам приемки товара, несоответствия товара требованиям Контакта (в том числе по количеству, комплекту, комплектности, ассортименту и (или) качеству) Государственный заказчик вправе:</w:t>
      </w:r>
    </w:p>
    <w:p w:rsidR="00615CF3" w:rsidRPr="00E75D97" w:rsidRDefault="00615CF3" w:rsidP="00A97AFE">
      <w:pPr>
        <w:spacing w:after="0" w:line="240" w:lineRule="auto"/>
        <w:ind w:firstLine="540"/>
        <w:jc w:val="both"/>
        <w:rPr>
          <w:rFonts w:ascii="PT Astra Serif" w:eastAsia="Times New Roman" w:hAnsi="PT Astra Serif" w:cs="Times New Roman"/>
          <w:i/>
          <w:lang w:eastAsia="ru-RU"/>
        </w:rPr>
      </w:pPr>
      <w:r w:rsidRPr="00E75D97">
        <w:rPr>
          <w:rFonts w:ascii="PT Astra Serif" w:eastAsia="Times New Roman" w:hAnsi="PT Astra Serif" w:cs="Times New Roman"/>
          <w:i/>
          <w:lang w:eastAsia="ru-RU"/>
        </w:rPr>
        <w:t>потребовать от Поставщика заменить товар, не соответствующий условию об ассортименте и качеству, товаром в ассортименте и качестве соответствующим условиям настоящего Контракта;</w:t>
      </w:r>
    </w:p>
    <w:p w:rsidR="00615CF3" w:rsidRPr="00E75D97" w:rsidRDefault="00615CF3" w:rsidP="00A97AFE">
      <w:pPr>
        <w:spacing w:after="0" w:line="240" w:lineRule="auto"/>
        <w:ind w:firstLine="540"/>
        <w:jc w:val="both"/>
        <w:rPr>
          <w:rFonts w:ascii="PT Astra Serif" w:eastAsia="Times New Roman" w:hAnsi="PT Astra Serif" w:cs="Times New Roman"/>
          <w:i/>
          <w:lang w:eastAsia="ru-RU"/>
        </w:rPr>
      </w:pPr>
      <w:r w:rsidRPr="00E75D97">
        <w:rPr>
          <w:rFonts w:ascii="PT Astra Serif" w:eastAsia="Times New Roman" w:hAnsi="PT Astra Serif" w:cs="Times New Roman"/>
          <w:i/>
          <w:lang w:eastAsia="ru-RU"/>
        </w:rPr>
        <w:t>потребовать у Поставщика восполнения недопоставки товара, доукомплектования 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rsidR="00615CF3" w:rsidRPr="00E75D97" w:rsidRDefault="00615CF3" w:rsidP="00A959C5">
      <w:pPr>
        <w:spacing w:after="0" w:line="240" w:lineRule="auto"/>
        <w:ind w:firstLine="540"/>
        <w:jc w:val="both"/>
        <w:rPr>
          <w:rFonts w:ascii="PT Astra Serif" w:eastAsia="Times New Roman" w:hAnsi="PT Astra Serif" w:cs="Times New Roman"/>
          <w:i/>
          <w:lang w:eastAsia="ru-RU"/>
        </w:rPr>
      </w:pPr>
      <w:r w:rsidRPr="00E75D97">
        <w:rPr>
          <w:rFonts w:ascii="PT Astra Serif" w:eastAsia="Times New Roman" w:hAnsi="PT Astra Serif" w:cs="Times New Roman"/>
          <w:i/>
          <w:lang w:eastAsia="ru-RU"/>
        </w:rPr>
        <w:t>отказаться от исполнения Контракта в порядке и сроки, предусмотренные Контрактом и законодательством Российской Федерации.</w:t>
      </w:r>
    </w:p>
    <w:p w:rsidR="00615CF3" w:rsidRPr="00E75D97" w:rsidRDefault="00A959C5"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5</w:t>
      </w:r>
      <w:r w:rsidR="00615CF3" w:rsidRPr="00E75D97">
        <w:rPr>
          <w:rFonts w:ascii="PT Astra Serif" w:eastAsia="Times New Roman" w:hAnsi="PT Astra Serif" w:cs="Times New Roman"/>
          <w:lang w:eastAsia="ru-RU"/>
        </w:rPr>
        <w:t>.1</w:t>
      </w:r>
      <w:r w:rsidRPr="00E75D97">
        <w:rPr>
          <w:rFonts w:ascii="PT Astra Serif" w:eastAsia="Times New Roman" w:hAnsi="PT Astra Serif" w:cs="Times New Roman"/>
          <w:lang w:eastAsia="ru-RU"/>
        </w:rPr>
        <w:t>2</w:t>
      </w:r>
      <w:r w:rsidR="00615CF3" w:rsidRPr="00E75D97">
        <w:rPr>
          <w:rFonts w:ascii="PT Astra Serif" w:eastAsia="Times New Roman" w:hAnsi="PT Astra Serif" w:cs="Times New Roman"/>
          <w:lang w:eastAsia="ru-RU"/>
        </w:rPr>
        <w:t xml:space="preserve">.  Расходы, связанные с заменой товара ненадлежащего качества и (или) восполнением недопоставки товара, оплачиваются за счет Поставщика. </w:t>
      </w:r>
    </w:p>
    <w:p w:rsidR="00615CF3" w:rsidRPr="00E75D97" w:rsidRDefault="00A959C5"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5</w:t>
      </w:r>
      <w:r w:rsidR="00615CF3"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1</w:t>
      </w:r>
      <w:r w:rsidRPr="00E75D97">
        <w:rPr>
          <w:rFonts w:ascii="PT Astra Serif" w:eastAsia="Times New Roman" w:hAnsi="PT Astra Serif" w:cs="Times New Roman"/>
          <w:lang w:eastAsia="ru-RU"/>
        </w:rPr>
        <w:t>3</w:t>
      </w:r>
      <w:r w:rsidR="00615CF3" w:rsidRPr="00E75D97">
        <w:rPr>
          <w:rFonts w:ascii="PT Astra Serif" w:eastAsia="Times New Roman" w:hAnsi="PT Astra Serif" w:cs="Times New Roman"/>
          <w:lang w:eastAsia="ru-RU"/>
        </w:rPr>
        <w:t xml:space="preserve">. Приемка товара, поставленного Поставщиком взамен товара ненадлежащего качества и (или) восполненного в случае его недопоставки, осуществляется в порядке и сроки, предусмотренные настоящим разделом Контракта. </w:t>
      </w:r>
    </w:p>
    <w:p w:rsidR="00615CF3" w:rsidRPr="00E75D97" w:rsidRDefault="00A959C5"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5</w:t>
      </w:r>
      <w:r w:rsidR="00A97AFE" w:rsidRPr="00E75D97">
        <w:rPr>
          <w:rFonts w:ascii="PT Astra Serif" w:eastAsia="Times New Roman" w:hAnsi="PT Astra Serif" w:cs="Times New Roman"/>
          <w:lang w:eastAsia="ru-RU"/>
        </w:rPr>
        <w:t>.1</w:t>
      </w:r>
      <w:r w:rsidRPr="00E75D97">
        <w:rPr>
          <w:rFonts w:ascii="PT Astra Serif" w:eastAsia="Times New Roman" w:hAnsi="PT Astra Serif" w:cs="Times New Roman"/>
          <w:lang w:eastAsia="ru-RU"/>
        </w:rPr>
        <w:t>4</w:t>
      </w:r>
      <w:r w:rsidR="00615CF3" w:rsidRPr="00E75D97">
        <w:rPr>
          <w:rFonts w:ascii="PT Astra Serif" w:eastAsia="Times New Roman" w:hAnsi="PT Astra Serif" w:cs="Times New Roman"/>
          <w:lang w:eastAsia="ru-RU"/>
        </w:rPr>
        <w:t>. При расторжении Контракта гарантийные обязательства Поставщика по Контракту не прекращаются.</w:t>
      </w:r>
    </w:p>
    <w:p w:rsidR="003D1F96" w:rsidRPr="00E75D97" w:rsidRDefault="003D1F96" w:rsidP="00A97AFE">
      <w:pPr>
        <w:spacing w:after="0" w:line="240" w:lineRule="auto"/>
        <w:jc w:val="both"/>
        <w:rPr>
          <w:rFonts w:ascii="PT Astra Serif" w:eastAsia="Times New Roman" w:hAnsi="PT Astra Serif" w:cs="Times New Roman"/>
          <w:b/>
          <w:lang w:eastAsia="ru-RU"/>
        </w:rPr>
      </w:pPr>
    </w:p>
    <w:p w:rsidR="002B36AA" w:rsidRPr="00E75D97" w:rsidRDefault="00D361E6" w:rsidP="00D361E6">
      <w:pPr>
        <w:spacing w:after="0" w:line="240" w:lineRule="auto"/>
        <w:jc w:val="center"/>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V</w:t>
      </w:r>
      <w:r w:rsidRPr="00E75D97">
        <w:rPr>
          <w:rFonts w:ascii="PT Astra Serif" w:eastAsia="Times New Roman" w:hAnsi="PT Astra Serif" w:cs="Times New Roman"/>
          <w:b/>
          <w:lang w:val="en-US" w:eastAsia="ru-RU"/>
        </w:rPr>
        <w:t>I</w:t>
      </w:r>
      <w:r w:rsidRPr="00E75D97">
        <w:rPr>
          <w:rFonts w:ascii="PT Astra Serif" w:eastAsia="Times New Roman" w:hAnsi="PT Astra Serif" w:cs="Times New Roman"/>
          <w:b/>
          <w:lang w:eastAsia="ru-RU"/>
        </w:rPr>
        <w:t>. ВЗАИМОДЕЙСТВИЕ СТОРОН</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6</w:t>
      </w:r>
      <w:r w:rsidR="008D41AA" w:rsidRPr="00E75D97">
        <w:rPr>
          <w:rFonts w:ascii="PT Astra Serif" w:eastAsia="Times New Roman" w:hAnsi="PT Astra Serif" w:cs="Times New Roman"/>
          <w:b/>
          <w:lang w:eastAsia="ru-RU"/>
        </w:rPr>
        <w:t xml:space="preserve">.1. Государственный заказчик имеет право: </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 xml:space="preserve">.1.1. Осуществлять </w:t>
      </w:r>
      <w:proofErr w:type="gramStart"/>
      <w:r w:rsidR="008D41AA" w:rsidRPr="00E75D97">
        <w:rPr>
          <w:rFonts w:ascii="PT Astra Serif" w:eastAsia="Times New Roman" w:hAnsi="PT Astra Serif" w:cs="Times New Roman"/>
          <w:lang w:eastAsia="ru-RU"/>
        </w:rPr>
        <w:t>контроль за</w:t>
      </w:r>
      <w:proofErr w:type="gramEnd"/>
      <w:r w:rsidR="008D41AA" w:rsidRPr="00E75D97">
        <w:rPr>
          <w:rFonts w:ascii="PT Astra Serif" w:eastAsia="Times New Roman" w:hAnsi="PT Astra Serif" w:cs="Times New Roman"/>
          <w:lang w:eastAsia="ru-RU"/>
        </w:rPr>
        <w:t xml:space="preserve"> исполнением Контракта, в том числе на отдельных этапах его исполнения, без вмешательства в оперативно - хозяйственную деятельность </w:t>
      </w:r>
      <w:r w:rsidR="006E4EB9" w:rsidRPr="00E75D97">
        <w:rPr>
          <w:rFonts w:ascii="PT Astra Serif" w:eastAsia="Times New Roman" w:hAnsi="PT Astra Serif" w:cs="Times New Roman"/>
          <w:lang w:eastAsia="ru-RU"/>
        </w:rPr>
        <w:t>Поставщика</w:t>
      </w:r>
      <w:r w:rsidR="008D41AA" w:rsidRPr="00E75D97">
        <w:rPr>
          <w:rFonts w:ascii="PT Astra Serif" w:eastAsia="Times New Roman" w:hAnsi="PT Astra Serif" w:cs="Times New Roman"/>
          <w:lang w:eastAsia="ru-RU"/>
        </w:rPr>
        <w:t>.</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.1.</w:t>
      </w:r>
      <w:r w:rsidR="006E4EB9" w:rsidRPr="00E75D97">
        <w:rPr>
          <w:rFonts w:ascii="PT Astra Serif" w:eastAsia="Times New Roman" w:hAnsi="PT Astra Serif" w:cs="Times New Roman"/>
          <w:lang w:eastAsia="ru-RU"/>
        </w:rPr>
        <w:t>2</w:t>
      </w:r>
      <w:r w:rsidR="008D41AA" w:rsidRPr="00E75D97">
        <w:rPr>
          <w:rFonts w:ascii="PT Astra Serif" w:eastAsia="Times New Roman" w:hAnsi="PT Astra Serif" w:cs="Times New Roman"/>
          <w:lang w:eastAsia="ru-RU"/>
        </w:rPr>
        <w:t xml:space="preserve">. Требовать от </w:t>
      </w:r>
      <w:r w:rsidR="006E4EB9" w:rsidRPr="00E75D97">
        <w:rPr>
          <w:rFonts w:ascii="PT Astra Serif" w:eastAsia="Times New Roman" w:hAnsi="PT Astra Serif" w:cs="Times New Roman"/>
          <w:lang w:eastAsia="ru-RU"/>
        </w:rPr>
        <w:t>Поставщика</w:t>
      </w:r>
      <w:r w:rsidR="008D41AA" w:rsidRPr="00E75D97">
        <w:rPr>
          <w:rFonts w:ascii="PT Astra Serif" w:eastAsia="Times New Roman" w:hAnsi="PT Astra Serif" w:cs="Times New Roman"/>
          <w:lang w:eastAsia="ru-RU"/>
        </w:rPr>
        <w:t xml:space="preserve">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 xml:space="preserve">.1.3. Требовать от </w:t>
      </w:r>
      <w:r w:rsidR="006E4EB9" w:rsidRPr="00E75D97">
        <w:rPr>
          <w:rFonts w:ascii="PT Astra Serif" w:eastAsia="Times New Roman" w:hAnsi="PT Astra Serif" w:cs="Times New Roman"/>
          <w:lang w:eastAsia="ru-RU"/>
        </w:rPr>
        <w:t>Поставщика</w:t>
      </w:r>
      <w:r w:rsidR="008D41AA" w:rsidRPr="00E75D97">
        <w:rPr>
          <w:rFonts w:ascii="PT Astra Serif" w:eastAsia="Times New Roman" w:hAnsi="PT Astra Serif" w:cs="Times New Roman"/>
          <w:lang w:eastAsia="ru-RU"/>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w:t>
      </w:r>
      <w:proofErr w:type="spellStart"/>
      <w:r w:rsidR="008D41AA" w:rsidRPr="00E75D97">
        <w:rPr>
          <w:rFonts w:ascii="PT Astra Serif" w:eastAsia="Times New Roman" w:hAnsi="PT Astra Serif" w:cs="Times New Roman"/>
          <w:lang w:eastAsia="ru-RU"/>
        </w:rPr>
        <w:t>c</w:t>
      </w:r>
      <w:proofErr w:type="spellEnd"/>
      <w:r w:rsidR="008D41AA" w:rsidRPr="00E75D97">
        <w:rPr>
          <w:rFonts w:ascii="PT Astra Serif" w:eastAsia="Times New Roman" w:hAnsi="PT Astra Serif" w:cs="Times New Roman"/>
          <w:lang w:eastAsia="ru-RU"/>
        </w:rPr>
        <w:t xml:space="preserve"> Контрактом.</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.1.</w:t>
      </w:r>
      <w:r w:rsidR="00A97AFE" w:rsidRPr="00E75D97">
        <w:rPr>
          <w:rFonts w:ascii="PT Astra Serif" w:eastAsia="Times New Roman" w:hAnsi="PT Astra Serif" w:cs="Times New Roman"/>
          <w:lang w:eastAsia="ru-RU"/>
        </w:rPr>
        <w:t>4</w:t>
      </w:r>
      <w:r w:rsidR="008D41AA" w:rsidRPr="00E75D97">
        <w:rPr>
          <w:rFonts w:ascii="PT Astra Serif" w:eastAsia="Times New Roman" w:hAnsi="PT Astra Serif" w:cs="Times New Roman"/>
          <w:lang w:eastAsia="ru-RU"/>
        </w:rPr>
        <w:t xml:space="preserve">. Требовать своевременного устранения выявленных недостатков и дефектов, передачи недостающих или замены, ненадлежащим образом оформленных документов, материалов и иной документации, подтверждающих </w:t>
      </w:r>
      <w:r w:rsidR="006E4EB9" w:rsidRPr="00E75D97">
        <w:rPr>
          <w:rFonts w:ascii="PT Astra Serif" w:eastAsia="Times New Roman" w:hAnsi="PT Astra Serif" w:cs="Times New Roman"/>
          <w:lang w:eastAsia="ru-RU"/>
        </w:rPr>
        <w:t>исполнение обязательств</w:t>
      </w:r>
      <w:r w:rsidR="008D41AA" w:rsidRPr="00E75D97">
        <w:rPr>
          <w:rFonts w:ascii="PT Astra Serif" w:eastAsia="Times New Roman" w:hAnsi="PT Astra Serif" w:cs="Times New Roman"/>
          <w:lang w:eastAsia="ru-RU"/>
        </w:rPr>
        <w:t>.</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.1.5. Провести экспертизу результатов, предусмотренных Контрактом, с  привлечением экспертов, экспертных организации.</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 xml:space="preserve">.1.6. Требовать уплаты неустоек (штрафов, пеней), взыскание убытков, в случае просрочки исполнения </w:t>
      </w:r>
      <w:r w:rsidR="006E4EB9" w:rsidRPr="00E75D97">
        <w:rPr>
          <w:rFonts w:ascii="PT Astra Serif" w:eastAsia="Times New Roman" w:hAnsi="PT Astra Serif" w:cs="Times New Roman"/>
          <w:lang w:eastAsia="ru-RU"/>
        </w:rPr>
        <w:t xml:space="preserve">Поставщиком </w:t>
      </w:r>
      <w:r w:rsidR="008D41AA" w:rsidRPr="00E75D97">
        <w:rPr>
          <w:rFonts w:ascii="PT Astra Serif" w:eastAsia="Times New Roman" w:hAnsi="PT Astra Serif" w:cs="Times New Roman"/>
          <w:lang w:eastAsia="ru-RU"/>
        </w:rPr>
        <w:t xml:space="preserve">обязательств, предусмотренных Контрактом, а также в иных случаях неисполнения или ненадлежащего исполнения </w:t>
      </w:r>
      <w:r w:rsidR="006E4EB9" w:rsidRPr="00E75D97">
        <w:rPr>
          <w:rFonts w:ascii="PT Astra Serif" w:eastAsia="Times New Roman" w:hAnsi="PT Astra Serif" w:cs="Times New Roman"/>
          <w:lang w:eastAsia="ru-RU"/>
        </w:rPr>
        <w:t xml:space="preserve">Поставщиком </w:t>
      </w:r>
      <w:r w:rsidR="008D41AA" w:rsidRPr="00E75D97">
        <w:rPr>
          <w:rFonts w:ascii="PT Astra Serif" w:eastAsia="Times New Roman" w:hAnsi="PT Astra Serif" w:cs="Times New Roman"/>
          <w:lang w:eastAsia="ru-RU"/>
        </w:rPr>
        <w:t>обязательств, предусмотренных Контрактом.</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lastRenderedPageBreak/>
        <w:t>6</w:t>
      </w:r>
      <w:r w:rsidR="008D41AA" w:rsidRPr="00E75D97">
        <w:rPr>
          <w:rFonts w:ascii="PT Astra Serif" w:eastAsia="Times New Roman" w:hAnsi="PT Astra Serif" w:cs="Times New Roman"/>
          <w:lang w:eastAsia="ru-RU"/>
        </w:rPr>
        <w:t>.1.7.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.1.8. Осуществлять иные права, предусмотренные Контрактом и законодательством Российской Федерации.</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6</w:t>
      </w:r>
      <w:r w:rsidR="008D41AA" w:rsidRPr="00E75D97">
        <w:rPr>
          <w:rFonts w:ascii="PT Astra Serif" w:eastAsia="Times New Roman" w:hAnsi="PT Astra Serif" w:cs="Times New Roman"/>
          <w:b/>
          <w:lang w:eastAsia="ru-RU"/>
        </w:rPr>
        <w:t>.</w:t>
      </w:r>
      <w:r w:rsidR="006E4EB9" w:rsidRPr="00E75D97">
        <w:rPr>
          <w:rFonts w:ascii="PT Astra Serif" w:eastAsia="Times New Roman" w:hAnsi="PT Astra Serif" w:cs="Times New Roman"/>
          <w:b/>
          <w:lang w:eastAsia="ru-RU"/>
        </w:rPr>
        <w:t>2</w:t>
      </w:r>
      <w:r w:rsidR="008D41AA" w:rsidRPr="00E75D97">
        <w:rPr>
          <w:rFonts w:ascii="PT Astra Serif" w:eastAsia="Times New Roman" w:hAnsi="PT Astra Serif" w:cs="Times New Roman"/>
          <w:b/>
          <w:lang w:eastAsia="ru-RU"/>
        </w:rPr>
        <w:t>. Государственный заказчик обязан:</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6E4EB9" w:rsidRPr="00E75D97">
        <w:rPr>
          <w:rFonts w:ascii="PT Astra Serif" w:eastAsia="Times New Roman" w:hAnsi="PT Astra Serif" w:cs="Times New Roman"/>
          <w:lang w:eastAsia="ru-RU"/>
        </w:rPr>
        <w:t>2</w:t>
      </w:r>
      <w:r w:rsidR="008D41AA" w:rsidRPr="00E75D97">
        <w:rPr>
          <w:rFonts w:ascii="PT Astra Serif" w:eastAsia="Times New Roman" w:hAnsi="PT Astra Serif" w:cs="Times New Roman"/>
          <w:lang w:eastAsia="ru-RU"/>
        </w:rPr>
        <w:t xml:space="preserve">.1. Обеспечивать своевременную приемку </w:t>
      </w:r>
      <w:r w:rsidR="006E4EB9" w:rsidRPr="00E75D97">
        <w:rPr>
          <w:rFonts w:ascii="PT Astra Serif" w:eastAsia="Times New Roman" w:hAnsi="PT Astra Serif" w:cs="Times New Roman"/>
          <w:lang w:eastAsia="ru-RU"/>
        </w:rPr>
        <w:t>исполненных обязательств</w:t>
      </w:r>
      <w:r w:rsidR="008D41AA" w:rsidRPr="00E75D97">
        <w:rPr>
          <w:rFonts w:ascii="PT Astra Serif" w:eastAsia="Times New Roman" w:hAnsi="PT Astra Serif" w:cs="Times New Roman"/>
          <w:lang w:eastAsia="ru-RU"/>
        </w:rPr>
        <w:t>, в соответствии с условиями и требованиями, предусмотренными Контрактом, включая проведение экспертизы оказанной услуги, а также отдельных этапов исполнения Контракта.</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w:t>
      </w:r>
      <w:r w:rsidR="006E4EB9" w:rsidRPr="00E75D97">
        <w:rPr>
          <w:rFonts w:ascii="PT Astra Serif" w:eastAsia="Times New Roman" w:hAnsi="PT Astra Serif" w:cs="Times New Roman"/>
          <w:lang w:eastAsia="ru-RU"/>
        </w:rPr>
        <w:t>2</w:t>
      </w:r>
      <w:r w:rsidR="008D41AA" w:rsidRPr="00E75D97">
        <w:rPr>
          <w:rFonts w:ascii="PT Astra Serif" w:eastAsia="Times New Roman" w:hAnsi="PT Astra Serif" w:cs="Times New Roman"/>
          <w:lang w:eastAsia="ru-RU"/>
        </w:rPr>
        <w:t>.</w:t>
      </w:r>
      <w:r w:rsidR="006E4EB9" w:rsidRPr="00E75D97">
        <w:rPr>
          <w:rFonts w:ascii="PT Astra Serif" w:eastAsia="Times New Roman" w:hAnsi="PT Astra Serif" w:cs="Times New Roman"/>
          <w:lang w:eastAsia="ru-RU"/>
        </w:rPr>
        <w:t>2</w:t>
      </w:r>
      <w:r w:rsidR="008D41AA" w:rsidRPr="00E75D97">
        <w:rPr>
          <w:rFonts w:ascii="PT Astra Serif" w:eastAsia="Times New Roman" w:hAnsi="PT Astra Serif" w:cs="Times New Roman"/>
          <w:lang w:eastAsia="ru-RU"/>
        </w:rPr>
        <w:t xml:space="preserve">. Обеспечивать своевременную оплату, надлежащим образом </w:t>
      </w:r>
      <w:r w:rsidR="006E4EB9" w:rsidRPr="00E75D97">
        <w:rPr>
          <w:rFonts w:ascii="PT Astra Serif" w:eastAsia="Times New Roman" w:hAnsi="PT Astra Serif" w:cs="Times New Roman"/>
          <w:lang w:eastAsia="ru-RU"/>
        </w:rPr>
        <w:t>исполненных обязательств</w:t>
      </w:r>
      <w:r w:rsidR="008D41AA" w:rsidRPr="00E75D97">
        <w:rPr>
          <w:rFonts w:ascii="PT Astra Serif" w:eastAsia="Times New Roman" w:hAnsi="PT Astra Serif" w:cs="Times New Roman"/>
          <w:lang w:eastAsia="ru-RU"/>
        </w:rPr>
        <w:t xml:space="preserve">, при условии отсутствия претензий по </w:t>
      </w:r>
      <w:r w:rsidR="006E4EB9" w:rsidRPr="00E75D97">
        <w:rPr>
          <w:rFonts w:ascii="PT Astra Serif" w:eastAsia="Times New Roman" w:hAnsi="PT Astra Serif" w:cs="Times New Roman"/>
          <w:lang w:eastAsia="ru-RU"/>
        </w:rPr>
        <w:t>количеству и качеству исполненных обязательств</w:t>
      </w:r>
      <w:r w:rsidR="008D41AA" w:rsidRPr="00E75D97">
        <w:rPr>
          <w:rFonts w:ascii="PT Astra Serif" w:eastAsia="Times New Roman" w:hAnsi="PT Astra Serif" w:cs="Times New Roman"/>
          <w:lang w:eastAsia="ru-RU"/>
        </w:rPr>
        <w:t>, в соответствии с условиями Контракта.</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w:t>
      </w:r>
      <w:r w:rsidR="006E4EB9" w:rsidRPr="00E75D97">
        <w:rPr>
          <w:rFonts w:ascii="PT Astra Serif" w:eastAsia="Times New Roman" w:hAnsi="PT Astra Serif" w:cs="Times New Roman"/>
          <w:lang w:eastAsia="ru-RU"/>
        </w:rPr>
        <w:t>2</w:t>
      </w:r>
      <w:r w:rsidR="008D41AA" w:rsidRPr="00E75D97">
        <w:rPr>
          <w:rFonts w:ascii="PT Astra Serif" w:eastAsia="Times New Roman" w:hAnsi="PT Astra Serif" w:cs="Times New Roman"/>
          <w:lang w:eastAsia="ru-RU"/>
        </w:rPr>
        <w:t xml:space="preserve">.3. В случае расторжения Контракта (по любым основаниям) оплатить </w:t>
      </w:r>
      <w:r w:rsidR="006E4EB9" w:rsidRPr="00E75D97">
        <w:rPr>
          <w:rFonts w:ascii="PT Astra Serif" w:eastAsia="Times New Roman" w:hAnsi="PT Astra Serif" w:cs="Times New Roman"/>
          <w:lang w:eastAsia="ru-RU"/>
        </w:rPr>
        <w:t xml:space="preserve">Поставщику </w:t>
      </w:r>
      <w:r w:rsidR="008D41AA" w:rsidRPr="00E75D97">
        <w:rPr>
          <w:rFonts w:ascii="PT Astra Serif" w:eastAsia="Times New Roman" w:hAnsi="PT Astra Serif" w:cs="Times New Roman"/>
          <w:lang w:eastAsia="ru-RU"/>
        </w:rPr>
        <w:t xml:space="preserve">стоимость </w:t>
      </w:r>
      <w:r w:rsidR="006E4EB9" w:rsidRPr="00E75D97">
        <w:rPr>
          <w:rFonts w:ascii="PT Astra Serif" w:eastAsia="Times New Roman" w:hAnsi="PT Astra Serif" w:cs="Times New Roman"/>
          <w:lang w:eastAsia="ru-RU"/>
        </w:rPr>
        <w:t>Товара</w:t>
      </w:r>
      <w:r w:rsidR="008D41AA" w:rsidRPr="00E75D97">
        <w:rPr>
          <w:rFonts w:ascii="PT Astra Serif" w:eastAsia="Times New Roman" w:hAnsi="PT Astra Serif" w:cs="Times New Roman"/>
          <w:lang w:eastAsia="ru-RU"/>
        </w:rPr>
        <w:t xml:space="preserve">, фактически </w:t>
      </w:r>
      <w:r w:rsidR="006E4EB9" w:rsidRPr="00E75D97">
        <w:rPr>
          <w:rFonts w:ascii="PT Astra Serif" w:eastAsia="Times New Roman" w:hAnsi="PT Astra Serif" w:cs="Times New Roman"/>
          <w:lang w:eastAsia="ru-RU"/>
        </w:rPr>
        <w:t xml:space="preserve">поставленного </w:t>
      </w:r>
      <w:r w:rsidR="008D41AA" w:rsidRPr="00E75D97">
        <w:rPr>
          <w:rFonts w:ascii="PT Astra Serif" w:eastAsia="Times New Roman" w:hAnsi="PT Astra Serif" w:cs="Times New Roman"/>
          <w:lang w:eastAsia="ru-RU"/>
        </w:rPr>
        <w:t xml:space="preserve">на момент расторжения Контракта, при условии отсутствия претензий по количеству и качеству </w:t>
      </w:r>
      <w:r w:rsidR="006E4EB9" w:rsidRPr="00E75D97">
        <w:rPr>
          <w:rFonts w:ascii="PT Astra Serif" w:eastAsia="Times New Roman" w:hAnsi="PT Astra Serif" w:cs="Times New Roman"/>
          <w:lang w:eastAsia="ru-RU"/>
        </w:rPr>
        <w:t>исполненных обязательств</w:t>
      </w:r>
      <w:r w:rsidR="008D41AA" w:rsidRPr="00E75D97">
        <w:rPr>
          <w:rFonts w:ascii="PT Astra Serif" w:eastAsia="Times New Roman" w:hAnsi="PT Astra Serif" w:cs="Times New Roman"/>
          <w:lang w:eastAsia="ru-RU"/>
        </w:rPr>
        <w:t xml:space="preserve">, на основании подписанных Государственным заказчиком без замечаний документа о приемке.  </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w:t>
      </w:r>
      <w:r w:rsidR="006E4EB9" w:rsidRPr="00E75D97">
        <w:rPr>
          <w:rFonts w:ascii="PT Astra Serif" w:eastAsia="Times New Roman" w:hAnsi="PT Astra Serif" w:cs="Times New Roman"/>
          <w:lang w:eastAsia="ru-RU"/>
        </w:rPr>
        <w:t>2</w:t>
      </w:r>
      <w:r w:rsidR="008D41AA"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4</w:t>
      </w:r>
      <w:r w:rsidR="008D41AA" w:rsidRPr="00E75D97">
        <w:rPr>
          <w:rFonts w:ascii="PT Astra Serif" w:eastAsia="Times New Roman" w:hAnsi="PT Astra Serif" w:cs="Times New Roman"/>
          <w:lang w:eastAsia="ru-RU"/>
        </w:rPr>
        <w:t>. Направить в уполномоченный на осуществление контроля в сфере размещения заказов федеральный орган исп</w:t>
      </w:r>
      <w:r w:rsidR="006E4EB9" w:rsidRPr="00E75D97">
        <w:rPr>
          <w:rFonts w:ascii="PT Astra Serif" w:eastAsia="Times New Roman" w:hAnsi="PT Astra Serif" w:cs="Times New Roman"/>
          <w:lang w:eastAsia="ru-RU"/>
        </w:rPr>
        <w:t xml:space="preserve">олнительной власти сведения </w:t>
      </w:r>
      <w:proofErr w:type="gramStart"/>
      <w:r w:rsidR="006E4EB9" w:rsidRPr="00E75D97">
        <w:rPr>
          <w:rFonts w:ascii="PT Astra Serif" w:eastAsia="Times New Roman" w:hAnsi="PT Astra Serif" w:cs="Times New Roman"/>
          <w:lang w:eastAsia="ru-RU"/>
        </w:rPr>
        <w:t>об</w:t>
      </w:r>
      <w:proofErr w:type="gramEnd"/>
      <w:r w:rsidR="006E4EB9" w:rsidRPr="00E75D97">
        <w:rPr>
          <w:rFonts w:ascii="PT Astra Serif" w:eastAsia="Times New Roman" w:hAnsi="PT Astra Serif" w:cs="Times New Roman"/>
          <w:lang w:eastAsia="ru-RU"/>
        </w:rPr>
        <w:t xml:space="preserve"> Поставщике</w:t>
      </w:r>
      <w:r w:rsidR="008D41AA" w:rsidRPr="00E75D97">
        <w:rPr>
          <w:rFonts w:ascii="PT Astra Serif" w:eastAsia="Times New Roman" w:hAnsi="PT Astra Serif" w:cs="Times New Roman"/>
          <w:lang w:eastAsia="ru-RU"/>
        </w:rPr>
        <w:t xml:space="preserve"> для включения в реестр недобросовестных </w:t>
      </w:r>
      <w:r w:rsidR="006E4EB9" w:rsidRPr="00E75D97">
        <w:rPr>
          <w:rFonts w:ascii="PT Astra Serif" w:eastAsia="Times New Roman" w:hAnsi="PT Astra Serif" w:cs="Times New Roman"/>
          <w:lang w:eastAsia="ru-RU"/>
        </w:rPr>
        <w:t>поставщиков (подрядчиков, исполнителей)</w:t>
      </w:r>
      <w:r w:rsidR="008D41AA" w:rsidRPr="00E75D97">
        <w:rPr>
          <w:rFonts w:ascii="PT Astra Serif" w:eastAsia="Times New Roman" w:hAnsi="PT Astra Serif" w:cs="Times New Roman"/>
          <w:lang w:eastAsia="ru-RU"/>
        </w:rPr>
        <w:t>, в случае расторжения Контракта по решению суда или в случае одностороннего отказа Государственного заказчика от исполнения Контракта.</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w:t>
      </w:r>
      <w:r w:rsidR="006E4EB9" w:rsidRPr="00E75D97">
        <w:rPr>
          <w:rFonts w:ascii="PT Astra Serif" w:eastAsia="Times New Roman" w:hAnsi="PT Astra Serif" w:cs="Times New Roman"/>
          <w:lang w:eastAsia="ru-RU"/>
        </w:rPr>
        <w:t>2</w:t>
      </w:r>
      <w:r w:rsidR="008D41AA" w:rsidRPr="00E75D97">
        <w:rPr>
          <w:rFonts w:ascii="PT Astra Serif" w:eastAsia="Times New Roman" w:hAnsi="PT Astra Serif" w:cs="Times New Roman"/>
          <w:lang w:eastAsia="ru-RU"/>
        </w:rPr>
        <w:t>.5. Выполнять иные обязанности, предусмотренные Контрактом и законодательством Российской Федерации.</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6</w:t>
      </w:r>
      <w:r w:rsidR="008D41AA" w:rsidRPr="00E75D97">
        <w:rPr>
          <w:rFonts w:ascii="PT Astra Serif" w:eastAsia="Times New Roman" w:hAnsi="PT Astra Serif" w:cs="Times New Roman"/>
          <w:b/>
          <w:lang w:eastAsia="ru-RU"/>
        </w:rPr>
        <w:t xml:space="preserve">.3. </w:t>
      </w:r>
      <w:r w:rsidR="006E4EB9" w:rsidRPr="00E75D97">
        <w:rPr>
          <w:rFonts w:ascii="PT Astra Serif" w:eastAsia="Times New Roman" w:hAnsi="PT Astra Serif" w:cs="Times New Roman"/>
          <w:b/>
          <w:lang w:eastAsia="ru-RU"/>
        </w:rPr>
        <w:t>Поставщик</w:t>
      </w:r>
      <w:r w:rsidR="008D41AA" w:rsidRPr="00E75D97">
        <w:rPr>
          <w:rFonts w:ascii="PT Astra Serif" w:eastAsia="Times New Roman" w:hAnsi="PT Astra Serif" w:cs="Times New Roman"/>
          <w:b/>
          <w:lang w:eastAsia="ru-RU"/>
        </w:rPr>
        <w:t xml:space="preserve"> вправе:</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 xml:space="preserve">.3.1. Требовать своевременного подписания Государственным заказчиком документа о приемке, </w:t>
      </w:r>
      <w:r w:rsidR="006E4EB9" w:rsidRPr="00E75D97">
        <w:rPr>
          <w:rFonts w:ascii="PT Astra Serif" w:eastAsia="Times New Roman" w:hAnsi="PT Astra Serif" w:cs="Times New Roman"/>
          <w:lang w:eastAsia="ru-RU"/>
        </w:rPr>
        <w:t xml:space="preserve">только </w:t>
      </w:r>
      <w:r w:rsidR="008D41AA" w:rsidRPr="00E75D97">
        <w:rPr>
          <w:rFonts w:ascii="PT Astra Serif" w:eastAsia="Times New Roman" w:hAnsi="PT Astra Serif" w:cs="Times New Roman"/>
          <w:lang w:eastAsia="ru-RU"/>
        </w:rPr>
        <w:t xml:space="preserve">на основании представленных </w:t>
      </w:r>
      <w:r w:rsidR="006E4EB9" w:rsidRPr="00E75D97">
        <w:rPr>
          <w:rFonts w:ascii="PT Astra Serif" w:eastAsia="Times New Roman" w:hAnsi="PT Astra Serif" w:cs="Times New Roman"/>
          <w:lang w:eastAsia="ru-RU"/>
        </w:rPr>
        <w:t xml:space="preserve">Поставщиком </w:t>
      </w:r>
      <w:r w:rsidR="008D41AA" w:rsidRPr="00E75D97">
        <w:rPr>
          <w:rFonts w:ascii="PT Astra Serif" w:eastAsia="Times New Roman" w:hAnsi="PT Astra Serif" w:cs="Times New Roman"/>
          <w:lang w:eastAsia="ru-RU"/>
        </w:rPr>
        <w:t xml:space="preserve"> отчетных документов, материалов и иной документации, подтверждающих исполнение обязательств по Контракту.</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.3.</w:t>
      </w:r>
      <w:r w:rsidR="006E4EB9" w:rsidRPr="00E75D97">
        <w:rPr>
          <w:rFonts w:ascii="PT Astra Serif" w:eastAsia="Times New Roman" w:hAnsi="PT Astra Serif" w:cs="Times New Roman"/>
          <w:lang w:eastAsia="ru-RU"/>
        </w:rPr>
        <w:t>2</w:t>
      </w:r>
      <w:r w:rsidR="008D41AA" w:rsidRPr="00E75D97">
        <w:rPr>
          <w:rFonts w:ascii="PT Astra Serif" w:eastAsia="Times New Roman" w:hAnsi="PT Astra Serif" w:cs="Times New Roman"/>
          <w:lang w:eastAsia="ru-RU"/>
        </w:rPr>
        <w:t xml:space="preserve">. Требовать своевременную оплату, надлежащим образом </w:t>
      </w:r>
      <w:r w:rsidR="006E4EB9" w:rsidRPr="00E75D97">
        <w:rPr>
          <w:rFonts w:ascii="PT Astra Serif" w:eastAsia="Times New Roman" w:hAnsi="PT Astra Serif" w:cs="Times New Roman"/>
          <w:lang w:eastAsia="ru-RU"/>
        </w:rPr>
        <w:t>исполненных обязательств</w:t>
      </w:r>
      <w:r w:rsidR="008D41AA" w:rsidRPr="00E75D97">
        <w:rPr>
          <w:rFonts w:ascii="PT Astra Serif" w:eastAsia="Times New Roman" w:hAnsi="PT Astra Serif" w:cs="Times New Roman"/>
          <w:lang w:eastAsia="ru-RU"/>
        </w:rPr>
        <w:t>.</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.3.3. Требовать уплаты неустоек (штрафов, пеней)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.3.</w:t>
      </w:r>
      <w:r w:rsidR="00A97AFE" w:rsidRPr="00E75D97">
        <w:rPr>
          <w:rFonts w:ascii="PT Astra Serif" w:eastAsia="Times New Roman" w:hAnsi="PT Astra Serif" w:cs="Times New Roman"/>
          <w:lang w:eastAsia="ru-RU"/>
        </w:rPr>
        <w:t>4</w:t>
      </w:r>
      <w:r w:rsidR="008D41AA" w:rsidRPr="00E75D97">
        <w:rPr>
          <w:rFonts w:ascii="PT Astra Serif" w:eastAsia="Times New Roman" w:hAnsi="PT Astra Serif" w:cs="Times New Roman"/>
          <w:lang w:eastAsia="ru-RU"/>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.3.5. Осуществлять иные права, предусмотренные Контрактом и законодательством Российской Федерации.</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6</w:t>
      </w:r>
      <w:r w:rsidR="008D41AA" w:rsidRPr="00E75D97">
        <w:rPr>
          <w:rFonts w:ascii="PT Astra Serif" w:eastAsia="Times New Roman" w:hAnsi="PT Astra Serif" w:cs="Times New Roman"/>
          <w:b/>
          <w:lang w:eastAsia="ru-RU"/>
        </w:rPr>
        <w:t>.</w:t>
      </w:r>
      <w:r w:rsidR="00A97AFE" w:rsidRPr="00E75D97">
        <w:rPr>
          <w:rFonts w:ascii="PT Astra Serif" w:eastAsia="Times New Roman" w:hAnsi="PT Astra Serif" w:cs="Times New Roman"/>
          <w:b/>
          <w:lang w:eastAsia="ru-RU"/>
        </w:rPr>
        <w:t>4</w:t>
      </w:r>
      <w:r w:rsidR="008D41AA" w:rsidRPr="00E75D97">
        <w:rPr>
          <w:rFonts w:ascii="PT Astra Serif" w:eastAsia="Times New Roman" w:hAnsi="PT Astra Serif" w:cs="Times New Roman"/>
          <w:b/>
          <w:lang w:eastAsia="ru-RU"/>
        </w:rPr>
        <w:t xml:space="preserve">. </w:t>
      </w:r>
      <w:r w:rsidR="006E4EB9" w:rsidRPr="00E75D97">
        <w:rPr>
          <w:rFonts w:ascii="PT Astra Serif" w:eastAsia="Times New Roman" w:hAnsi="PT Astra Serif" w:cs="Times New Roman"/>
          <w:b/>
          <w:lang w:eastAsia="ru-RU"/>
        </w:rPr>
        <w:t>Поставщик</w:t>
      </w:r>
      <w:r w:rsidR="008D41AA" w:rsidRPr="00E75D97">
        <w:rPr>
          <w:rFonts w:ascii="PT Astra Serif" w:eastAsia="Times New Roman" w:hAnsi="PT Astra Serif" w:cs="Times New Roman"/>
          <w:b/>
          <w:lang w:eastAsia="ru-RU"/>
        </w:rPr>
        <w:t xml:space="preserve"> обязан:</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4</w:t>
      </w:r>
      <w:r w:rsidR="008D41AA" w:rsidRPr="00E75D97">
        <w:rPr>
          <w:rFonts w:ascii="PT Astra Serif" w:eastAsia="Times New Roman" w:hAnsi="PT Astra Serif" w:cs="Times New Roman"/>
          <w:lang w:eastAsia="ru-RU"/>
        </w:rPr>
        <w:t>.1. Своевременно предоставлять в соответствии с условиями Контракта достоверную информацию о ходе исполнения своих обязательств, в том числе о сложностях, возникающих при исполнении Контракта.</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4</w:t>
      </w:r>
      <w:r w:rsidR="008D41AA" w:rsidRPr="00E75D97">
        <w:rPr>
          <w:rFonts w:ascii="PT Astra Serif" w:eastAsia="Times New Roman" w:hAnsi="PT Astra Serif" w:cs="Times New Roman"/>
          <w:lang w:eastAsia="ru-RU"/>
        </w:rPr>
        <w:t>.</w:t>
      </w:r>
      <w:r w:rsidR="006E4EB9" w:rsidRPr="00E75D97">
        <w:rPr>
          <w:rFonts w:ascii="PT Astra Serif" w:eastAsia="Times New Roman" w:hAnsi="PT Astra Serif" w:cs="Times New Roman"/>
          <w:lang w:eastAsia="ru-RU"/>
        </w:rPr>
        <w:t>2</w:t>
      </w:r>
      <w:r w:rsidR="008D41AA" w:rsidRPr="00E75D97">
        <w:rPr>
          <w:rFonts w:ascii="PT Astra Serif" w:eastAsia="Times New Roman" w:hAnsi="PT Astra Serif" w:cs="Times New Roman"/>
          <w:lang w:eastAsia="ru-RU"/>
        </w:rPr>
        <w:t xml:space="preserve">. </w:t>
      </w:r>
      <w:proofErr w:type="gramStart"/>
      <w:r w:rsidR="008D41AA" w:rsidRPr="00E75D97">
        <w:rPr>
          <w:rFonts w:ascii="PT Astra Serif" w:eastAsia="Times New Roman" w:hAnsi="PT Astra Serif" w:cs="Times New Roman"/>
          <w:lang w:eastAsia="ru-RU"/>
        </w:rPr>
        <w:t xml:space="preserve">Приостановить </w:t>
      </w:r>
      <w:r w:rsidR="006E4EB9" w:rsidRPr="00E75D97">
        <w:rPr>
          <w:rFonts w:ascii="PT Astra Serif" w:eastAsia="Times New Roman" w:hAnsi="PT Astra Serif" w:cs="Times New Roman"/>
          <w:lang w:eastAsia="ru-RU"/>
        </w:rPr>
        <w:t>исполнение обязательств,</w:t>
      </w:r>
      <w:r w:rsidR="008D41AA" w:rsidRPr="00E75D97">
        <w:rPr>
          <w:rFonts w:ascii="PT Astra Serif" w:eastAsia="Times New Roman" w:hAnsi="PT Astra Serif" w:cs="Times New Roman"/>
          <w:lang w:eastAsia="ru-RU"/>
        </w:rPr>
        <w:t xml:space="preserve"> в случае обнаружения независящих от </w:t>
      </w:r>
      <w:r w:rsidR="006E4EB9" w:rsidRPr="00E75D97">
        <w:rPr>
          <w:rFonts w:ascii="PT Astra Serif" w:eastAsia="Times New Roman" w:hAnsi="PT Astra Serif" w:cs="Times New Roman"/>
          <w:lang w:eastAsia="ru-RU"/>
        </w:rPr>
        <w:t xml:space="preserve">Поставщика </w:t>
      </w:r>
      <w:r w:rsidR="008D41AA" w:rsidRPr="00E75D97">
        <w:rPr>
          <w:rFonts w:ascii="PT Astra Serif" w:eastAsia="Times New Roman" w:hAnsi="PT Astra Serif" w:cs="Times New Roman"/>
          <w:lang w:eastAsia="ru-RU"/>
        </w:rPr>
        <w:t xml:space="preserve">обстоятельств, которые могут оказать негативное влияние на годность результатов </w:t>
      </w:r>
      <w:r w:rsidR="006E4EB9" w:rsidRPr="00E75D97">
        <w:rPr>
          <w:rFonts w:ascii="PT Astra Serif" w:eastAsia="Times New Roman" w:hAnsi="PT Astra Serif" w:cs="Times New Roman"/>
          <w:lang w:eastAsia="ru-RU"/>
        </w:rPr>
        <w:t>исполненных обязательств</w:t>
      </w:r>
      <w:r w:rsidR="008D41AA" w:rsidRPr="00E75D97">
        <w:rPr>
          <w:rFonts w:ascii="PT Astra Serif" w:eastAsia="Times New Roman" w:hAnsi="PT Astra Serif" w:cs="Times New Roman"/>
          <w:lang w:eastAsia="ru-RU"/>
        </w:rPr>
        <w:t xml:space="preserve"> или создать невозможность их завершения в установленный Контрактом срок, и сообщить об этом Государственному заказчику немедленно после приостановления </w:t>
      </w:r>
      <w:r w:rsidR="006E4EB9" w:rsidRPr="00E75D97">
        <w:rPr>
          <w:rFonts w:ascii="PT Astra Serif" w:eastAsia="Times New Roman" w:hAnsi="PT Astra Serif" w:cs="Times New Roman"/>
          <w:lang w:eastAsia="ru-RU"/>
        </w:rPr>
        <w:t>исполнения обязательств</w:t>
      </w:r>
      <w:r w:rsidR="008D41AA" w:rsidRPr="00E75D97">
        <w:rPr>
          <w:rFonts w:ascii="PT Astra Serif" w:eastAsia="Times New Roman" w:hAnsi="PT Astra Serif" w:cs="Times New Roman"/>
          <w:lang w:eastAsia="ru-RU"/>
        </w:rPr>
        <w:t xml:space="preserve"> в течение 1 (одного) рабочего дня путем направления письменного уведомления заказным письмом по реквизитам Государственного заказчика, указанных в Контракте.</w:t>
      </w:r>
      <w:proofErr w:type="gramEnd"/>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4</w:t>
      </w:r>
      <w:r w:rsidR="008D41AA" w:rsidRPr="00E75D97">
        <w:rPr>
          <w:rFonts w:ascii="PT Astra Serif" w:eastAsia="Times New Roman" w:hAnsi="PT Astra Serif" w:cs="Times New Roman"/>
          <w:lang w:eastAsia="ru-RU"/>
        </w:rPr>
        <w:t xml:space="preserve">.3. Обеспечить сохранность передаваемого Государственным заказчиком для использования в целях исполнения обязательств по Контракту Объекта и документации. В случае утраты, хищения или порчи Объекта, а также документации немедленно известить Государственного заказчика в течение 1 (одного) рабочего дня путем направления письменного уведомления заказным письмом по реквизитам Государственного заказчика, </w:t>
      </w:r>
      <w:proofErr w:type="gramStart"/>
      <w:r w:rsidR="008D41AA" w:rsidRPr="00E75D97">
        <w:rPr>
          <w:rFonts w:ascii="PT Astra Serif" w:eastAsia="Times New Roman" w:hAnsi="PT Astra Serif" w:cs="Times New Roman"/>
          <w:lang w:eastAsia="ru-RU"/>
        </w:rPr>
        <w:t>указанных</w:t>
      </w:r>
      <w:proofErr w:type="gramEnd"/>
      <w:r w:rsidR="008D41AA" w:rsidRPr="00E75D97">
        <w:rPr>
          <w:rFonts w:ascii="PT Astra Serif" w:eastAsia="Times New Roman" w:hAnsi="PT Astra Serif" w:cs="Times New Roman"/>
          <w:lang w:eastAsia="ru-RU"/>
        </w:rPr>
        <w:t xml:space="preserve"> в Контракте.</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4</w:t>
      </w:r>
      <w:r w:rsidR="008D41AA"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4</w:t>
      </w:r>
      <w:r w:rsidR="008D41AA" w:rsidRPr="00E75D97">
        <w:rPr>
          <w:rFonts w:ascii="PT Astra Serif" w:eastAsia="Times New Roman" w:hAnsi="PT Astra Serif" w:cs="Times New Roman"/>
          <w:lang w:eastAsia="ru-RU"/>
        </w:rPr>
        <w:t xml:space="preserve">. К установленному сроку предоставить Государственному заказчику результат </w:t>
      </w:r>
      <w:r w:rsidR="006E4EB9" w:rsidRPr="00E75D97">
        <w:rPr>
          <w:rFonts w:ascii="PT Astra Serif" w:eastAsia="Times New Roman" w:hAnsi="PT Astra Serif" w:cs="Times New Roman"/>
          <w:lang w:eastAsia="ru-RU"/>
        </w:rPr>
        <w:t>исполнения обязательств</w:t>
      </w:r>
      <w:r w:rsidR="008D41AA" w:rsidRPr="00E75D97">
        <w:rPr>
          <w:rFonts w:ascii="PT Astra Serif" w:eastAsia="Times New Roman" w:hAnsi="PT Astra Serif" w:cs="Times New Roman"/>
          <w:lang w:eastAsia="ru-RU"/>
        </w:rPr>
        <w:t>, предусмотренный Контрактом, в комплекте с относящейся к нему документацией.</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lastRenderedPageBreak/>
        <w:t>6</w:t>
      </w:r>
      <w:r w:rsidR="008D41AA"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4</w:t>
      </w:r>
      <w:r w:rsidR="008D41AA" w:rsidRPr="00E75D97">
        <w:rPr>
          <w:rFonts w:ascii="PT Astra Serif" w:eastAsia="Times New Roman" w:hAnsi="PT Astra Serif" w:cs="Times New Roman"/>
          <w:lang w:eastAsia="ru-RU"/>
        </w:rPr>
        <w:t xml:space="preserve">.5. Обеспечивать соответствие результатов </w:t>
      </w:r>
      <w:r w:rsidR="006E4EB9" w:rsidRPr="00E75D97">
        <w:rPr>
          <w:rFonts w:ascii="PT Astra Serif" w:eastAsia="Times New Roman" w:hAnsi="PT Astra Serif" w:cs="Times New Roman"/>
          <w:lang w:eastAsia="ru-RU"/>
        </w:rPr>
        <w:t>исполненных обязательств,</w:t>
      </w:r>
      <w:r w:rsidR="008D41AA" w:rsidRPr="00E75D97">
        <w:rPr>
          <w:rFonts w:ascii="PT Astra Serif" w:eastAsia="Times New Roman" w:hAnsi="PT Astra Serif" w:cs="Times New Roman"/>
          <w:lang w:eastAsia="ru-RU"/>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4</w:t>
      </w:r>
      <w:r w:rsidR="008D41AA" w:rsidRPr="00E75D97">
        <w:rPr>
          <w:rFonts w:ascii="PT Astra Serif" w:eastAsia="Times New Roman" w:hAnsi="PT Astra Serif" w:cs="Times New Roman"/>
          <w:lang w:eastAsia="ru-RU"/>
        </w:rPr>
        <w:t xml:space="preserve">.6. В случае если законодательством Российской Федерации предусмотрено лицензирование вида деятельности, являющегося предметом Контракта, а </w:t>
      </w:r>
      <w:proofErr w:type="gramStart"/>
      <w:r w:rsidR="008D41AA" w:rsidRPr="00E75D97">
        <w:rPr>
          <w:rFonts w:ascii="PT Astra Serif" w:eastAsia="Times New Roman" w:hAnsi="PT Astra Serif" w:cs="Times New Roman"/>
          <w:lang w:eastAsia="ru-RU"/>
        </w:rPr>
        <w:t>также</w:t>
      </w:r>
      <w:proofErr w:type="gramEnd"/>
      <w:r w:rsidR="008D41AA" w:rsidRPr="00E75D97">
        <w:rPr>
          <w:rFonts w:ascii="PT Astra Serif" w:eastAsia="Times New Roman" w:hAnsi="PT Astra Serif" w:cs="Times New Roman"/>
          <w:lang w:eastAsia="ru-RU"/>
        </w:rPr>
        <w:t xml:space="preserve"> в случае если законодательством Российской Федерации к лицам, осуществляющим </w:t>
      </w:r>
      <w:r w:rsidR="006E4EB9" w:rsidRPr="00E75D97">
        <w:rPr>
          <w:rFonts w:ascii="PT Astra Serif" w:eastAsia="Times New Roman" w:hAnsi="PT Astra Serif" w:cs="Times New Roman"/>
          <w:lang w:eastAsia="ru-RU"/>
        </w:rPr>
        <w:t>исполнение обязательств</w:t>
      </w:r>
      <w:r w:rsidR="008D41AA" w:rsidRPr="00E75D97">
        <w:rPr>
          <w:rFonts w:ascii="PT Astra Serif" w:eastAsia="Times New Roman" w:hAnsi="PT Astra Serif" w:cs="Times New Roman"/>
          <w:lang w:eastAsia="ru-RU"/>
        </w:rPr>
        <w:t xml:space="preserve">, являющихся предметом Контракта, установлено требование об их обязательном членстве в </w:t>
      </w:r>
      <w:proofErr w:type="spellStart"/>
      <w:r w:rsidR="008D41AA" w:rsidRPr="00E75D97">
        <w:rPr>
          <w:rFonts w:ascii="PT Astra Serif" w:eastAsia="Times New Roman" w:hAnsi="PT Astra Serif" w:cs="Times New Roman"/>
          <w:lang w:eastAsia="ru-RU"/>
        </w:rPr>
        <w:t>саморегулируемых</w:t>
      </w:r>
      <w:proofErr w:type="spellEnd"/>
      <w:r w:rsidR="008D41AA" w:rsidRPr="00E75D97">
        <w:rPr>
          <w:rFonts w:ascii="PT Astra Serif" w:eastAsia="Times New Roman" w:hAnsi="PT Astra Serif" w:cs="Times New Roman"/>
          <w:lang w:eastAsia="ru-RU"/>
        </w:rPr>
        <w:t xml:space="preserve"> организациях, </w:t>
      </w:r>
      <w:r w:rsidR="006E4EB9" w:rsidRPr="00E75D97">
        <w:rPr>
          <w:rFonts w:ascii="PT Astra Serif" w:eastAsia="Times New Roman" w:hAnsi="PT Astra Serif" w:cs="Times New Roman"/>
          <w:lang w:eastAsia="ru-RU"/>
        </w:rPr>
        <w:t>Поставщик</w:t>
      </w:r>
      <w:r w:rsidR="008D41AA" w:rsidRPr="00E75D97">
        <w:rPr>
          <w:rFonts w:ascii="PT Astra Serif" w:eastAsia="Times New Roman" w:hAnsi="PT Astra Serif" w:cs="Times New Roman"/>
          <w:lang w:eastAsia="ru-RU"/>
        </w:rPr>
        <w:t xml:space="preserve">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w:t>
      </w:r>
      <w:r w:rsidR="006E4EB9" w:rsidRPr="00E75D97">
        <w:rPr>
          <w:rFonts w:ascii="PT Astra Serif" w:eastAsia="Times New Roman" w:hAnsi="PT Astra Serif" w:cs="Times New Roman"/>
          <w:lang w:eastAsia="ru-RU"/>
        </w:rPr>
        <w:t>Поставщиком</w:t>
      </w:r>
      <w:r w:rsidR="008D41AA" w:rsidRPr="00E75D97">
        <w:rPr>
          <w:rFonts w:ascii="PT Astra Serif" w:eastAsia="Times New Roman" w:hAnsi="PT Astra Serif" w:cs="Times New Roman"/>
          <w:lang w:eastAsia="ru-RU"/>
        </w:rPr>
        <w:t xml:space="preserve"> Государственному заказчику.</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6E4EB9"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4</w:t>
      </w:r>
      <w:r w:rsidR="006E4EB9" w:rsidRPr="00E75D97">
        <w:rPr>
          <w:rFonts w:ascii="PT Astra Serif" w:eastAsia="Times New Roman" w:hAnsi="PT Astra Serif" w:cs="Times New Roman"/>
          <w:lang w:eastAsia="ru-RU"/>
        </w:rPr>
        <w:t>.7. Поставщик</w:t>
      </w:r>
      <w:r w:rsidR="008D41AA" w:rsidRPr="00E75D97">
        <w:rPr>
          <w:rFonts w:ascii="PT Astra Serif" w:eastAsia="Times New Roman" w:hAnsi="PT Astra Serif" w:cs="Times New Roman"/>
          <w:lang w:eastAsia="ru-RU"/>
        </w:rPr>
        <w:t xml:space="preserve"> обязан соответствовать установленным требованиям </w:t>
      </w:r>
      <w:proofErr w:type="gramStart"/>
      <w:r w:rsidR="008D41AA" w:rsidRPr="00E75D97">
        <w:rPr>
          <w:rFonts w:ascii="PT Astra Serif" w:eastAsia="Times New Roman" w:hAnsi="PT Astra Serif" w:cs="Times New Roman"/>
          <w:lang w:eastAsia="ru-RU"/>
        </w:rPr>
        <w:t>ч</w:t>
      </w:r>
      <w:proofErr w:type="gramEnd"/>
      <w:r w:rsidR="008D41AA" w:rsidRPr="00E75D97">
        <w:rPr>
          <w:rFonts w:ascii="PT Astra Serif" w:eastAsia="Times New Roman" w:hAnsi="PT Astra Serif" w:cs="Times New Roman"/>
          <w:lang w:eastAsia="ru-RU"/>
        </w:rPr>
        <w:t>.</w:t>
      </w:r>
      <w:r w:rsidRPr="00E75D97">
        <w:rPr>
          <w:rFonts w:ascii="PT Astra Serif" w:eastAsia="Times New Roman" w:hAnsi="PT Astra Serif" w:cs="Times New Roman"/>
          <w:lang w:eastAsia="ru-RU"/>
        </w:rPr>
        <w:t xml:space="preserve"> </w:t>
      </w:r>
      <w:r w:rsidR="008D41AA" w:rsidRPr="00E75D97">
        <w:rPr>
          <w:rFonts w:ascii="PT Astra Serif" w:eastAsia="Times New Roman" w:hAnsi="PT Astra Serif" w:cs="Times New Roman"/>
          <w:lang w:eastAsia="ru-RU"/>
        </w:rPr>
        <w:t xml:space="preserve">1 ст. 31  Федерального закона № </w:t>
      </w:r>
      <w:r w:rsidR="00A97AFE" w:rsidRPr="00E75D97">
        <w:rPr>
          <w:rFonts w:ascii="PT Astra Serif" w:eastAsia="Times New Roman" w:hAnsi="PT Astra Serif" w:cs="Times New Roman"/>
          <w:lang w:eastAsia="ru-RU"/>
        </w:rPr>
        <w:t>44</w:t>
      </w:r>
      <w:r w:rsidR="008D41AA" w:rsidRPr="00E75D97">
        <w:rPr>
          <w:rFonts w:ascii="PT Astra Serif" w:eastAsia="Times New Roman" w:hAnsi="PT Astra Serif" w:cs="Times New Roman"/>
          <w:lang w:eastAsia="ru-RU"/>
        </w:rPr>
        <w:t>-ФЗ</w:t>
      </w:r>
      <w:r w:rsidR="006E4EB9" w:rsidRPr="00E75D97">
        <w:rPr>
          <w:rFonts w:ascii="PT Astra Serif" w:eastAsia="Times New Roman" w:hAnsi="PT Astra Serif" w:cs="Times New Roman"/>
          <w:lang w:eastAsia="ru-RU"/>
        </w:rPr>
        <w:t>.</w:t>
      </w:r>
    </w:p>
    <w:p w:rsidR="00A97AFE"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A97AFE" w:rsidRPr="00E75D97">
        <w:rPr>
          <w:rFonts w:ascii="PT Astra Serif" w:eastAsia="Times New Roman" w:hAnsi="PT Astra Serif" w:cs="Times New Roman"/>
          <w:lang w:eastAsia="ru-RU"/>
        </w:rPr>
        <w:t>4</w:t>
      </w:r>
      <w:r w:rsidR="008D41AA" w:rsidRPr="00E75D97">
        <w:rPr>
          <w:rFonts w:ascii="PT Astra Serif" w:eastAsia="Times New Roman" w:hAnsi="PT Astra Serif" w:cs="Times New Roman"/>
          <w:lang w:eastAsia="ru-RU"/>
        </w:rPr>
        <w:t xml:space="preserve">.8. </w:t>
      </w:r>
      <w:r w:rsidR="006E4EB9" w:rsidRPr="00E75D97">
        <w:rPr>
          <w:rFonts w:ascii="PT Astra Serif" w:eastAsia="Times New Roman" w:hAnsi="PT Astra Serif" w:cs="Times New Roman"/>
          <w:lang w:eastAsia="ru-RU"/>
        </w:rPr>
        <w:t>Поставщик</w:t>
      </w:r>
      <w:r w:rsidR="008D41AA" w:rsidRPr="00E75D97">
        <w:rPr>
          <w:rFonts w:ascii="PT Astra Serif" w:eastAsia="Times New Roman" w:hAnsi="PT Astra Serif" w:cs="Times New Roman"/>
          <w:lang w:eastAsia="ru-RU"/>
        </w:rPr>
        <w:t xml:space="preserve">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w:t>
      </w:r>
      <w:r w:rsidR="00A97AFE" w:rsidRPr="00E75D97">
        <w:rPr>
          <w:rFonts w:ascii="PT Astra Serif" w:eastAsia="Times New Roman" w:hAnsi="PT Astra Serif" w:cs="Times New Roman"/>
          <w:lang w:eastAsia="ru-RU"/>
        </w:rPr>
        <w:t xml:space="preserve">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 </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4</w:t>
      </w:r>
      <w:r w:rsidR="008D41AA" w:rsidRPr="00E75D97">
        <w:rPr>
          <w:rFonts w:ascii="PT Astra Serif" w:eastAsia="Times New Roman" w:hAnsi="PT Astra Serif" w:cs="Times New Roman"/>
          <w:lang w:eastAsia="ru-RU"/>
        </w:rPr>
        <w:t xml:space="preserve">.9. Безвозмездно </w:t>
      </w:r>
      <w:r w:rsidR="008D41AA" w:rsidRPr="00E75D97">
        <w:rPr>
          <w:rFonts w:ascii="PT Astra Serif" w:eastAsia="Times New Roman" w:hAnsi="PT Astra Serif" w:cs="Times New Roman"/>
          <w:bCs/>
          <w:lang w:eastAsia="ru-RU"/>
        </w:rPr>
        <w:t xml:space="preserve">устранить (переделать) недостатки (некачественно </w:t>
      </w:r>
      <w:r w:rsidR="006E4EB9" w:rsidRPr="00E75D97">
        <w:rPr>
          <w:rFonts w:ascii="PT Astra Serif" w:eastAsia="Times New Roman" w:hAnsi="PT Astra Serif" w:cs="Times New Roman"/>
          <w:bCs/>
          <w:lang w:eastAsia="ru-RU"/>
        </w:rPr>
        <w:t>исполненные обязательства</w:t>
      </w:r>
      <w:r w:rsidR="008D41AA" w:rsidRPr="00E75D97">
        <w:rPr>
          <w:rFonts w:ascii="PT Astra Serif" w:eastAsia="Times New Roman" w:hAnsi="PT Astra Serif" w:cs="Times New Roman"/>
          <w:bCs/>
          <w:lang w:eastAsia="ru-RU"/>
        </w:rPr>
        <w:t>)</w:t>
      </w:r>
      <w:r w:rsidR="008D41AA" w:rsidRPr="00E75D97">
        <w:rPr>
          <w:rFonts w:ascii="PT Astra Serif" w:eastAsia="Times New Roman" w:hAnsi="PT Astra Serif" w:cs="Times New Roman"/>
          <w:lang w:eastAsia="ru-RU"/>
        </w:rPr>
        <w:t>.</w:t>
      </w:r>
    </w:p>
    <w:p w:rsidR="008D41AA" w:rsidRPr="00E75D97" w:rsidRDefault="00A959C5" w:rsidP="00A97AFE">
      <w:pPr>
        <w:pStyle w:val="ad"/>
        <w:spacing w:after="0" w:line="240" w:lineRule="auto"/>
        <w:ind w:left="0"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6</w:t>
      </w:r>
      <w:r w:rsidR="008D41AA" w:rsidRPr="00E75D97">
        <w:rPr>
          <w:rFonts w:ascii="PT Astra Serif" w:eastAsia="Times New Roman" w:hAnsi="PT Astra Serif" w:cs="Times New Roman"/>
          <w:lang w:eastAsia="ru-RU"/>
        </w:rPr>
        <w:t>.</w:t>
      </w:r>
      <w:r w:rsidR="00A97AFE" w:rsidRPr="00E75D97">
        <w:rPr>
          <w:rFonts w:ascii="PT Astra Serif" w:eastAsia="Times New Roman" w:hAnsi="PT Astra Serif" w:cs="Times New Roman"/>
          <w:lang w:eastAsia="ru-RU"/>
        </w:rPr>
        <w:t>4</w:t>
      </w:r>
      <w:r w:rsidR="008D41AA" w:rsidRPr="00E75D97">
        <w:rPr>
          <w:rFonts w:ascii="PT Astra Serif" w:eastAsia="Times New Roman" w:hAnsi="PT Astra Serif" w:cs="Times New Roman"/>
          <w:lang w:eastAsia="ru-RU"/>
        </w:rPr>
        <w:t>.10. Выполнять иные обязанности, предусмотренные Контрактом и законодательством Российской Федерации.</w:t>
      </w:r>
    </w:p>
    <w:p w:rsidR="003D1F96" w:rsidRPr="00E75D97" w:rsidRDefault="003D1F96" w:rsidP="00A97AFE">
      <w:pPr>
        <w:spacing w:after="0" w:line="240" w:lineRule="auto"/>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  </w:t>
      </w:r>
    </w:p>
    <w:p w:rsidR="002B36AA" w:rsidRPr="00E75D97" w:rsidRDefault="00D361E6" w:rsidP="00D361E6">
      <w:pPr>
        <w:spacing w:after="0" w:line="240" w:lineRule="auto"/>
        <w:jc w:val="center"/>
        <w:rPr>
          <w:rFonts w:ascii="PT Astra Serif" w:eastAsia="Times New Roman" w:hAnsi="PT Astra Serif" w:cs="Times New Roman"/>
          <w:b/>
          <w:lang w:eastAsia="ru-RU"/>
        </w:rPr>
      </w:pPr>
      <w:bookmarkStart w:id="0" w:name="p133"/>
      <w:bookmarkEnd w:id="0"/>
      <w:r w:rsidRPr="00E75D97">
        <w:rPr>
          <w:rFonts w:ascii="PT Astra Serif" w:eastAsia="Times New Roman" w:hAnsi="PT Astra Serif" w:cs="Times New Roman"/>
          <w:b/>
          <w:lang w:eastAsia="ru-RU"/>
        </w:rPr>
        <w:t>VII. ОТВЕТСТВЕННОСТЬ СТОРОН</w:t>
      </w:r>
    </w:p>
    <w:p w:rsidR="00615CF3" w:rsidRPr="00E75D97" w:rsidRDefault="00A97AFE" w:rsidP="00D361E6">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7</w:t>
      </w:r>
      <w:r w:rsidR="00615CF3" w:rsidRPr="00E75D97">
        <w:rPr>
          <w:rFonts w:ascii="PT Astra Serif" w:eastAsia="Times New Roman" w:hAnsi="PT Astra Serif" w:cs="Times New Roman"/>
          <w:lang w:eastAsia="ru-RU"/>
        </w:rPr>
        <w:t xml:space="preserve">.1.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 </w:t>
      </w:r>
    </w:p>
    <w:p w:rsidR="00615CF3" w:rsidRPr="00E75D97" w:rsidRDefault="00A97AFE"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7</w:t>
      </w:r>
      <w:r w:rsidR="00615CF3" w:rsidRPr="00E75D97">
        <w:rPr>
          <w:rFonts w:ascii="PT Astra Serif" w:eastAsia="Times New Roman" w:hAnsi="PT Astra Serif" w:cs="Times New Roman"/>
          <w:lang w:eastAsia="ru-RU"/>
        </w:rPr>
        <w:t xml:space="preserve">.2.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 </w:t>
      </w:r>
    </w:p>
    <w:p w:rsidR="00615CF3" w:rsidRPr="00E75D97" w:rsidRDefault="00A97AFE" w:rsidP="00A97AFE">
      <w:pPr>
        <w:spacing w:after="0" w:line="240" w:lineRule="auto"/>
        <w:ind w:firstLine="540"/>
        <w:jc w:val="both"/>
        <w:rPr>
          <w:rFonts w:ascii="PT Astra Serif" w:eastAsia="Times New Roman" w:hAnsi="PT Astra Serif" w:cs="Times New Roman"/>
          <w:lang w:eastAsia="ru-RU"/>
        </w:rPr>
      </w:pPr>
      <w:bookmarkStart w:id="1" w:name="p137"/>
      <w:bookmarkEnd w:id="1"/>
      <w:r w:rsidRPr="00E75D97">
        <w:rPr>
          <w:rFonts w:ascii="PT Astra Serif" w:eastAsia="Times New Roman" w:hAnsi="PT Astra Serif" w:cs="Times New Roman"/>
          <w:lang w:eastAsia="ru-RU"/>
        </w:rPr>
        <w:t>7</w:t>
      </w:r>
      <w:r w:rsidR="00615CF3" w:rsidRPr="00E75D97">
        <w:rPr>
          <w:rFonts w:ascii="PT Astra Serif" w:eastAsia="Times New Roman" w:hAnsi="PT Astra Serif" w:cs="Times New Roman"/>
          <w:lang w:eastAsia="ru-RU"/>
        </w:rPr>
        <w:t xml:space="preserve">.3.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615CF3" w:rsidRPr="00E75D97" w:rsidRDefault="00A97AFE"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7</w:t>
      </w:r>
      <w:r w:rsidR="00615CF3" w:rsidRPr="00E75D97">
        <w:rPr>
          <w:rFonts w:ascii="PT Astra Serif" w:eastAsia="Times New Roman" w:hAnsi="PT Astra Serif" w:cs="Times New Roman"/>
          <w:lang w:eastAsia="ru-RU"/>
        </w:rPr>
        <w:t xml:space="preserve">.4. </w:t>
      </w:r>
      <w:bookmarkStart w:id="2" w:name="p139"/>
      <w:bookmarkEnd w:id="2"/>
      <w:proofErr w:type="gramStart"/>
      <w:r w:rsidR="00615CF3" w:rsidRPr="00E75D97">
        <w:rPr>
          <w:rFonts w:ascii="PT Astra Serif" w:eastAsia="Times New Roman" w:hAnsi="PT Astra Serif"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615CF3" w:rsidRPr="00E75D97">
        <w:rPr>
          <w:rFonts w:ascii="PT Astra Serif" w:eastAsia="Times New Roman" w:hAnsi="PT Astra Serif" w:cs="Times New Roman"/>
          <w:lang w:eastAsia="ru-RU"/>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615CF3" w:rsidRPr="00E75D97" w:rsidRDefault="00A97AFE"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7</w:t>
      </w:r>
      <w:r w:rsidR="00615CF3" w:rsidRPr="00E75D97">
        <w:rPr>
          <w:rFonts w:ascii="PT Astra Serif" w:eastAsia="Times New Roman" w:hAnsi="PT Astra Serif" w:cs="Times New Roman"/>
          <w:lang w:eastAsia="ru-RU"/>
        </w:rPr>
        <w:t xml:space="preserve">.5.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1" w:history="1">
        <w:r w:rsidR="00615CF3" w:rsidRPr="00E75D97">
          <w:rPr>
            <w:rStyle w:val="a3"/>
            <w:rFonts w:ascii="PT Astra Serif" w:eastAsia="Times New Roman" w:hAnsi="PT Astra Serif" w:cs="Times New Roman"/>
            <w:color w:val="auto"/>
            <w:u w:val="none"/>
            <w:lang w:eastAsia="ru-RU"/>
          </w:rPr>
          <w:t>порядке</w:t>
        </w:r>
      </w:hyperlink>
      <w:r w:rsidR="00615CF3" w:rsidRPr="00E75D97">
        <w:rPr>
          <w:rFonts w:ascii="PT Astra Serif" w:eastAsia="Times New Roman" w:hAnsi="PT Astra Serif" w:cs="Times New Roman"/>
          <w:lang w:eastAsia="ru-RU"/>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615CF3" w:rsidRPr="00E75D97" w:rsidRDefault="00A97AFE"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7</w:t>
      </w:r>
      <w:r w:rsidR="00615CF3" w:rsidRPr="00E75D97">
        <w:rPr>
          <w:rFonts w:ascii="PT Astra Serif" w:eastAsia="Times New Roman" w:hAnsi="PT Astra Serif" w:cs="Times New Roman"/>
          <w:lang w:eastAsia="ru-RU"/>
        </w:rPr>
        <w:t xml:space="preserve">.5.1. </w:t>
      </w:r>
      <w:proofErr w:type="gramStart"/>
      <w:r w:rsidR="00615CF3" w:rsidRPr="00E75D97">
        <w:rPr>
          <w:rFonts w:ascii="PT Astra Serif" w:eastAsia="Times New Roman" w:hAnsi="PT Astra Serif" w:cs="Times New Roman"/>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пунктом 6.5.1.</w:t>
      </w:r>
      <w:proofErr w:type="gramEnd"/>
      <w:r w:rsidR="00615CF3" w:rsidRPr="00E75D97">
        <w:rPr>
          <w:rFonts w:ascii="PT Astra Serif" w:eastAsia="Times New Roman" w:hAnsi="PT Astra Serif" w:cs="Times New Roman"/>
          <w:lang w:eastAsia="ru-RU"/>
        </w:rPr>
        <w:t xml:space="preserve"> </w:t>
      </w:r>
      <w:proofErr w:type="gramStart"/>
      <w:r w:rsidR="00615CF3" w:rsidRPr="00E75D97">
        <w:rPr>
          <w:rFonts w:ascii="PT Astra Serif" w:eastAsia="Times New Roman" w:hAnsi="PT Astra Serif" w:cs="Times New Roman"/>
          <w:lang w:eastAsia="ru-RU"/>
        </w:rPr>
        <w:t xml:space="preserve">Контракта): </w:t>
      </w:r>
      <w:proofErr w:type="gramEnd"/>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lastRenderedPageBreak/>
        <w:t xml:space="preserve">а) 10 процентов цены Контракта (этапа) в случае, если цена Контракта (этапа) не превышает 3 млн. рублей; </w:t>
      </w:r>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б) 5 процентов цены Контракта (этапа) в случае, если цена Контракта (этапа) составляет от 3 млн. рублей до 50 млн. рублей (включительно); </w:t>
      </w:r>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в) 1 процент цены Контракта (этапа) в случае, если цена Контракта (этапа) составляет от 50 млн. рублей до 100 млн. рублей (включительно); </w:t>
      </w:r>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г) 0,5 процента цены Контракта (этапа) в случае, если цена Контракта (этапа) составляет от 100 млн. рублей до 500 млн. рублей (включительно); </w:t>
      </w:r>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proofErr w:type="spellStart"/>
      <w:r w:rsidRPr="00E75D97">
        <w:rPr>
          <w:rFonts w:ascii="PT Astra Serif" w:eastAsia="Times New Roman" w:hAnsi="PT Astra Serif" w:cs="Times New Roman"/>
          <w:lang w:eastAsia="ru-RU"/>
        </w:rPr>
        <w:t>д</w:t>
      </w:r>
      <w:proofErr w:type="spellEnd"/>
      <w:r w:rsidRPr="00E75D97">
        <w:rPr>
          <w:rFonts w:ascii="PT Astra Serif" w:eastAsia="Times New Roman" w:hAnsi="PT Astra Serif" w:cs="Times New Roman"/>
          <w:lang w:eastAsia="ru-RU"/>
        </w:rPr>
        <w:t xml:space="preserve">) 0,4 процента цены Контракта (этапа) в случае, если цена Контракта (этапа) составляет от 500 млн. рублей до 1 млрд. рублей (включительно); </w:t>
      </w:r>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е) 0,3 процента цены Контракта (этапа) в случае, если цена Контракта (этапа) составляет от 1 млрд. рублей до 2 млрд. рублей (включительно); </w:t>
      </w:r>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ж) 0,25 процента цены Контракта (этапа) в случае, если цена Контракта (этапа) составляет от 2 млрд. рублей до 5 млрд. рублей (включительно); </w:t>
      </w:r>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proofErr w:type="spellStart"/>
      <w:r w:rsidRPr="00E75D97">
        <w:rPr>
          <w:rFonts w:ascii="PT Astra Serif" w:eastAsia="Times New Roman" w:hAnsi="PT Astra Serif" w:cs="Times New Roman"/>
          <w:lang w:eastAsia="ru-RU"/>
        </w:rPr>
        <w:t>з</w:t>
      </w:r>
      <w:proofErr w:type="spellEnd"/>
      <w:r w:rsidRPr="00E75D97">
        <w:rPr>
          <w:rFonts w:ascii="PT Astra Serif" w:eastAsia="Times New Roman" w:hAnsi="PT Astra Serif" w:cs="Times New Roman"/>
          <w:lang w:eastAsia="ru-RU"/>
        </w:rPr>
        <w:t xml:space="preserve">) 0,2 процента цены Контракта (этапа) в случае, если цена Контракта (этапа) составляет от 5 млрд. рублей до 10 млрд. рублей (включительно); </w:t>
      </w:r>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и) 0,1 процента цены Контракта (этапа) в случае, если цена Контракта (этапа) превышает 10 млрд. рублей.  </w:t>
      </w:r>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6.5.1.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w:t>
      </w:r>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а) 1000 рублей, если цена Контракта не превышает 3 млн. рублей; </w:t>
      </w:r>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б) 5000 рублей, если цена Контракта составляет от 3 млн. рублей до 50 млн. рублей (включительно); </w:t>
      </w:r>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в) 10000 рублей, если цена Контракта составляет от 50 млн. рублей до 100 млн. рублей (включительно); </w:t>
      </w:r>
    </w:p>
    <w:p w:rsidR="00615CF3" w:rsidRPr="00E75D97" w:rsidRDefault="00615CF3"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г) 100000 рублей, если цена Контракта превышает 100 млн. рублей. </w:t>
      </w:r>
    </w:p>
    <w:p w:rsidR="00615CF3" w:rsidRPr="00E75D97" w:rsidRDefault="00A97AFE" w:rsidP="00A97AFE">
      <w:pPr>
        <w:spacing w:after="0" w:line="240" w:lineRule="auto"/>
        <w:ind w:firstLine="539"/>
        <w:jc w:val="both"/>
        <w:rPr>
          <w:rFonts w:ascii="PT Astra Serif" w:hAnsi="PT Astra Serif" w:cs="Times New Roman"/>
        </w:rPr>
      </w:pPr>
      <w:r w:rsidRPr="00E75D97">
        <w:rPr>
          <w:rFonts w:ascii="PT Astra Serif" w:eastAsia="Times New Roman" w:hAnsi="PT Astra Serif" w:cs="Times New Roman"/>
          <w:lang w:eastAsia="ru-RU"/>
        </w:rPr>
        <w:t>7</w:t>
      </w:r>
      <w:r w:rsidR="00615CF3" w:rsidRPr="00E75D97">
        <w:rPr>
          <w:rFonts w:ascii="PT Astra Serif" w:eastAsia="Times New Roman" w:hAnsi="PT Astra Serif" w:cs="Times New Roman"/>
          <w:lang w:eastAsia="ru-RU"/>
        </w:rPr>
        <w:t xml:space="preserve">.6. </w:t>
      </w:r>
      <w:r w:rsidR="00615CF3" w:rsidRPr="00E75D97">
        <w:rPr>
          <w:rFonts w:ascii="PT Astra Serif" w:hAnsi="PT Astra Serif" w:cs="Times New Roman"/>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2" w:history="1">
        <w:r w:rsidR="00615CF3" w:rsidRPr="00E75D97">
          <w:rPr>
            <w:rStyle w:val="a3"/>
            <w:rFonts w:ascii="PT Astra Serif" w:hAnsi="PT Astra Serif" w:cs="Times New Roman"/>
            <w:color w:val="auto"/>
            <w:u w:val="none"/>
          </w:rPr>
          <w:t>ключевой ставки</w:t>
        </w:r>
      </w:hyperlink>
      <w:r w:rsidR="00615CF3" w:rsidRPr="00E75D97">
        <w:rPr>
          <w:rFonts w:ascii="PT Astra Serif" w:hAnsi="PT Astra Serif" w:cs="Times New Roman"/>
        </w:rPr>
        <w:t xml:space="preserve"> Центрального банка Российской Федерации от не уплаченной в срок суммы. </w:t>
      </w:r>
    </w:p>
    <w:p w:rsidR="00615CF3" w:rsidRPr="00E75D97" w:rsidRDefault="00A97AFE" w:rsidP="00A97AFE">
      <w:pPr>
        <w:spacing w:after="0" w:line="240" w:lineRule="auto"/>
        <w:ind w:firstLine="539"/>
        <w:jc w:val="both"/>
        <w:rPr>
          <w:rFonts w:ascii="PT Astra Serif" w:hAnsi="PT Astra Serif" w:cs="Times New Roman"/>
        </w:rPr>
      </w:pPr>
      <w:r w:rsidRPr="00E75D97">
        <w:rPr>
          <w:rFonts w:ascii="PT Astra Serif" w:eastAsia="Times New Roman" w:hAnsi="PT Astra Serif" w:cs="Times New Roman"/>
          <w:lang w:eastAsia="ru-RU"/>
        </w:rPr>
        <w:t>7</w:t>
      </w:r>
      <w:r w:rsidR="00615CF3" w:rsidRPr="00E75D97">
        <w:rPr>
          <w:rFonts w:ascii="PT Astra Serif" w:eastAsia="Times New Roman" w:hAnsi="PT Astra Serif" w:cs="Times New Roman"/>
          <w:lang w:eastAsia="ru-RU"/>
        </w:rPr>
        <w:t xml:space="preserve">.7. </w:t>
      </w:r>
      <w:r w:rsidR="00615CF3" w:rsidRPr="00E75D97">
        <w:rPr>
          <w:rFonts w:ascii="PT Astra Serif" w:hAnsi="PT Astra Serif" w:cs="Times New Roman"/>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3" w:history="1">
        <w:r w:rsidR="00615CF3" w:rsidRPr="00E75D97">
          <w:rPr>
            <w:rStyle w:val="a3"/>
            <w:rFonts w:ascii="PT Astra Serif" w:hAnsi="PT Astra Serif" w:cs="Times New Roman"/>
            <w:color w:val="auto"/>
            <w:u w:val="none"/>
          </w:rPr>
          <w:t>порядке</w:t>
        </w:r>
      </w:hyperlink>
      <w:r w:rsidR="00615CF3" w:rsidRPr="00E75D97">
        <w:rPr>
          <w:rFonts w:ascii="PT Astra Serif" w:hAnsi="PT Astra Serif" w:cs="Times New Roman"/>
        </w:rPr>
        <w:t xml:space="preserve">, установленном Правительством Российской Федерации. </w:t>
      </w:r>
    </w:p>
    <w:p w:rsidR="00615CF3" w:rsidRPr="00E75D97" w:rsidRDefault="00A97AFE" w:rsidP="00A97AFE">
      <w:pPr>
        <w:spacing w:after="0" w:line="240" w:lineRule="auto"/>
        <w:ind w:firstLine="539"/>
        <w:jc w:val="both"/>
        <w:rPr>
          <w:rFonts w:ascii="PT Astra Serif" w:hAnsi="PT Astra Serif" w:cs="Times New Roman"/>
        </w:rPr>
      </w:pPr>
      <w:r w:rsidRPr="00E75D97">
        <w:rPr>
          <w:rFonts w:ascii="PT Astra Serif" w:hAnsi="PT Astra Serif" w:cs="Times New Roman"/>
        </w:rPr>
        <w:t>7</w:t>
      </w:r>
      <w:r w:rsidR="00615CF3" w:rsidRPr="00E75D97">
        <w:rPr>
          <w:rFonts w:ascii="PT Astra Serif" w:hAnsi="PT Astra Serif" w:cs="Times New Roman"/>
        </w:rPr>
        <w:t xml:space="preserve">.7.1.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615CF3" w:rsidRPr="00E75D97" w:rsidRDefault="00615CF3" w:rsidP="00A97AFE">
      <w:pPr>
        <w:spacing w:after="0" w:line="240" w:lineRule="auto"/>
        <w:ind w:firstLine="539"/>
        <w:jc w:val="both"/>
        <w:rPr>
          <w:rFonts w:ascii="PT Astra Serif" w:hAnsi="PT Astra Serif" w:cs="Times New Roman"/>
        </w:rPr>
      </w:pPr>
      <w:r w:rsidRPr="00E75D97">
        <w:rPr>
          <w:rFonts w:ascii="PT Astra Serif" w:hAnsi="PT Astra Serif" w:cs="Times New Roman"/>
        </w:rPr>
        <w:t xml:space="preserve">а) 1000 рублей, если цена Контракта не превышает 3 млн. рублей (включительно); </w:t>
      </w:r>
    </w:p>
    <w:p w:rsidR="00615CF3" w:rsidRPr="00E75D97" w:rsidRDefault="00615CF3" w:rsidP="00A97AFE">
      <w:pPr>
        <w:spacing w:after="0" w:line="240" w:lineRule="auto"/>
        <w:ind w:firstLine="539"/>
        <w:jc w:val="both"/>
        <w:rPr>
          <w:rFonts w:ascii="PT Astra Serif" w:hAnsi="PT Astra Serif" w:cs="Times New Roman"/>
        </w:rPr>
      </w:pPr>
      <w:r w:rsidRPr="00E75D97">
        <w:rPr>
          <w:rFonts w:ascii="PT Astra Serif" w:hAnsi="PT Astra Serif" w:cs="Times New Roman"/>
        </w:rPr>
        <w:t xml:space="preserve">б) 5000 рублей, если цена Контракта составляет от 3 млн. рублей до 50 млн. рублей (включительно); </w:t>
      </w:r>
    </w:p>
    <w:p w:rsidR="00615CF3" w:rsidRPr="00E75D97" w:rsidRDefault="00615CF3" w:rsidP="00A97AFE">
      <w:pPr>
        <w:spacing w:after="0" w:line="240" w:lineRule="auto"/>
        <w:ind w:firstLine="539"/>
        <w:jc w:val="both"/>
        <w:rPr>
          <w:rFonts w:ascii="PT Astra Serif" w:hAnsi="PT Astra Serif" w:cs="Times New Roman"/>
        </w:rPr>
      </w:pPr>
      <w:r w:rsidRPr="00E75D97">
        <w:rPr>
          <w:rFonts w:ascii="PT Astra Serif" w:hAnsi="PT Astra Serif" w:cs="Times New Roman"/>
        </w:rPr>
        <w:t xml:space="preserve">в) 10000 рублей, если цена Контракта составляет от 50 млн. рублей до 100 млн. рублей (включительно); </w:t>
      </w:r>
    </w:p>
    <w:p w:rsidR="00615CF3" w:rsidRPr="00E75D97" w:rsidRDefault="00615CF3" w:rsidP="00A97AFE">
      <w:pPr>
        <w:spacing w:after="0" w:line="240" w:lineRule="auto"/>
        <w:ind w:firstLine="539"/>
        <w:jc w:val="both"/>
        <w:rPr>
          <w:rFonts w:ascii="PT Astra Serif" w:hAnsi="PT Astra Serif" w:cs="Times New Roman"/>
        </w:rPr>
      </w:pPr>
      <w:r w:rsidRPr="00E75D97">
        <w:rPr>
          <w:rFonts w:ascii="PT Astra Serif" w:hAnsi="PT Astra Serif" w:cs="Times New Roman"/>
        </w:rPr>
        <w:t xml:space="preserve">г) 100000 рублей, если цена Контракта превышает 100 млн. рублей. </w:t>
      </w:r>
    </w:p>
    <w:p w:rsidR="00615CF3" w:rsidRPr="00E75D97" w:rsidRDefault="00A97AFE"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7</w:t>
      </w:r>
      <w:r w:rsidR="00615CF3" w:rsidRPr="00E75D97">
        <w:rPr>
          <w:rFonts w:ascii="PT Astra Serif" w:eastAsia="Times New Roman" w:hAnsi="PT Astra Serif" w:cs="Times New Roman"/>
          <w:lang w:eastAsia="ru-RU"/>
        </w:rPr>
        <w:t xml:space="preserve">.8.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615CF3" w:rsidRPr="00E75D97" w:rsidRDefault="00A97AFE"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7</w:t>
      </w:r>
      <w:r w:rsidR="00615CF3" w:rsidRPr="00E75D97">
        <w:rPr>
          <w:rFonts w:ascii="PT Astra Serif" w:eastAsia="Times New Roman" w:hAnsi="PT Astra Serif" w:cs="Times New Roman"/>
          <w:lang w:eastAsia="ru-RU"/>
        </w:rPr>
        <w:t xml:space="preserve">.9. Применение неустойки (штрафа, пени) не освобождает Стороны от исполнения обязательств по Контракту. </w:t>
      </w:r>
    </w:p>
    <w:p w:rsidR="00615CF3" w:rsidRPr="00E75D97" w:rsidRDefault="00A97AFE"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7</w:t>
      </w:r>
      <w:r w:rsidR="00615CF3" w:rsidRPr="00E75D97">
        <w:rPr>
          <w:rFonts w:ascii="PT Astra Serif" w:eastAsia="Times New Roman" w:hAnsi="PT Astra Serif" w:cs="Times New Roman"/>
          <w:lang w:eastAsia="ru-RU"/>
        </w:rPr>
        <w:t xml:space="preserve">.10.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615CF3" w:rsidRPr="00E75D97" w:rsidRDefault="00A97AFE"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lastRenderedPageBreak/>
        <w:t>7</w:t>
      </w:r>
      <w:r w:rsidR="00615CF3" w:rsidRPr="00E75D97">
        <w:rPr>
          <w:rFonts w:ascii="PT Astra Serif" w:eastAsia="Times New Roman" w:hAnsi="PT Astra Serif" w:cs="Times New Roman"/>
          <w:lang w:eastAsia="ru-RU"/>
        </w:rPr>
        <w:t xml:space="preserve">.11.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615CF3" w:rsidRPr="00E75D97" w:rsidRDefault="00A97AFE"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7</w:t>
      </w:r>
      <w:r w:rsidR="00615CF3" w:rsidRPr="00E75D97">
        <w:rPr>
          <w:rFonts w:ascii="PT Astra Serif" w:eastAsia="Times New Roman" w:hAnsi="PT Astra Serif" w:cs="Times New Roman"/>
          <w:lang w:eastAsia="ru-RU"/>
        </w:rPr>
        <w:t xml:space="preserve">.12.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3D1F96" w:rsidRPr="00E75D97" w:rsidRDefault="003D1F96" w:rsidP="00A959C5">
      <w:pPr>
        <w:spacing w:after="0" w:line="240" w:lineRule="auto"/>
        <w:jc w:val="center"/>
        <w:rPr>
          <w:rFonts w:ascii="PT Astra Serif" w:eastAsia="Times New Roman" w:hAnsi="PT Astra Serif" w:cs="Times New Roman"/>
          <w:lang w:eastAsia="ru-RU"/>
        </w:rPr>
      </w:pPr>
    </w:p>
    <w:p w:rsidR="002B36AA" w:rsidRPr="00E75D97" w:rsidRDefault="00D361E6" w:rsidP="00D361E6">
      <w:pPr>
        <w:pStyle w:val="ad"/>
        <w:spacing w:after="0" w:line="240" w:lineRule="auto"/>
        <w:ind w:left="1287"/>
        <w:jc w:val="center"/>
        <w:rPr>
          <w:rFonts w:ascii="PT Astra Serif" w:eastAsia="Times New Roman" w:hAnsi="PT Astra Serif" w:cs="Times New Roman"/>
          <w:b/>
          <w:lang w:eastAsia="ru-RU"/>
        </w:rPr>
      </w:pPr>
      <w:r w:rsidRPr="00E75D97">
        <w:rPr>
          <w:rFonts w:ascii="PT Astra Serif" w:eastAsia="Times New Roman" w:hAnsi="PT Astra Serif" w:cs="Times New Roman"/>
          <w:b/>
          <w:lang w:val="en-US" w:eastAsia="ru-RU"/>
        </w:rPr>
        <w:t>VIII</w:t>
      </w:r>
      <w:r w:rsidRPr="00E75D97">
        <w:rPr>
          <w:rFonts w:ascii="PT Astra Serif" w:eastAsia="Times New Roman" w:hAnsi="PT Astra Serif" w:cs="Times New Roman"/>
          <w:b/>
          <w:lang w:eastAsia="ru-RU"/>
        </w:rPr>
        <w:t>. ИЗМЕНЕНИЕ, РАСТОРЖЕНИЕ КОНТРАКТА</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8.1. Внесение изменений в Контракт осуществляется по основаниям, предусмотренным частью 1 статьи 95 Федерального закона № 44-ФЗ.</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8.1.1.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заключения Сторонами. </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8.2. Контракт может быть расторгнут:</w:t>
      </w:r>
    </w:p>
    <w:p w:rsidR="00A959C5" w:rsidRPr="00E75D97" w:rsidRDefault="00A959C5" w:rsidP="00A959C5">
      <w:pPr>
        <w:spacing w:after="0" w:line="240" w:lineRule="auto"/>
        <w:ind w:firstLine="567"/>
        <w:jc w:val="both"/>
        <w:rPr>
          <w:rFonts w:ascii="PT Astra Serif" w:eastAsia="Times New Roman" w:hAnsi="PT Astra Serif" w:cs="Times New Roman"/>
          <w:bCs/>
          <w:lang w:eastAsia="ru-RU"/>
        </w:rPr>
      </w:pPr>
      <w:r w:rsidRPr="00E75D97">
        <w:rPr>
          <w:rFonts w:ascii="PT Astra Serif" w:eastAsia="Times New Roman" w:hAnsi="PT Astra Serif" w:cs="Times New Roman"/>
          <w:bCs/>
          <w:lang w:eastAsia="ru-RU"/>
        </w:rPr>
        <w:t>а) по соглашению Сторон;</w:t>
      </w:r>
    </w:p>
    <w:p w:rsidR="00A959C5" w:rsidRPr="00E75D97" w:rsidRDefault="00A959C5" w:rsidP="00A959C5">
      <w:pPr>
        <w:spacing w:after="0" w:line="240" w:lineRule="auto"/>
        <w:ind w:firstLine="567"/>
        <w:jc w:val="both"/>
        <w:rPr>
          <w:rFonts w:ascii="PT Astra Serif" w:eastAsia="Times New Roman" w:hAnsi="PT Astra Serif" w:cs="Times New Roman"/>
          <w:bCs/>
          <w:lang w:eastAsia="ru-RU"/>
        </w:rPr>
      </w:pPr>
      <w:r w:rsidRPr="00E75D97">
        <w:rPr>
          <w:rFonts w:ascii="PT Astra Serif" w:eastAsia="Times New Roman" w:hAnsi="PT Astra Serif" w:cs="Times New Roman"/>
          <w:bCs/>
          <w:lang w:eastAsia="ru-RU"/>
        </w:rPr>
        <w:t>б) по решению суда по основаниям, предусмотренным действующим законодательством Российской Федерации;</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в) в случае одностороннего отказа стороны Контракта от исполнения Контракта в соответствии с гражданским законодательством Российской Федерации, Федерального закона № 44-ФЗ и Контрактом.</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8.3.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в том числе:</w:t>
      </w:r>
    </w:p>
    <w:p w:rsidR="00A959C5" w:rsidRPr="00E75D97" w:rsidRDefault="009B5F51"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а) </w:t>
      </w:r>
      <w:r w:rsidR="00A959C5" w:rsidRPr="00E75D97">
        <w:rPr>
          <w:rFonts w:ascii="PT Astra Serif" w:eastAsia="Times New Roman" w:hAnsi="PT Astra Serif" w:cs="Times New Roman"/>
          <w:lang w:eastAsia="ru-RU"/>
        </w:rPr>
        <w:t>поставка товаров ненадлежащего качества с недостатками, которые не могут быть устранены в приемлемый для Государственного заказчика срок;</w:t>
      </w:r>
    </w:p>
    <w:p w:rsidR="00A959C5" w:rsidRPr="00E75D97" w:rsidRDefault="009B5F51"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б) </w:t>
      </w:r>
      <w:r w:rsidR="00A959C5" w:rsidRPr="00E75D97">
        <w:rPr>
          <w:rFonts w:ascii="PT Astra Serif" w:eastAsia="Times New Roman" w:hAnsi="PT Astra Serif" w:cs="Times New Roman"/>
          <w:lang w:eastAsia="ru-RU"/>
        </w:rPr>
        <w:t>неоднократное (от двух и более раз) нарушение сроков поставки товаров (в том числе нарушение Поставщиком срока поставки, предусмотренного Контрактом).</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в) Поставщик исполняет обязательства по поставке Товара, таким образом, что </w:t>
      </w:r>
      <w:r w:rsidR="009B5F51" w:rsidRPr="00E75D97">
        <w:rPr>
          <w:rFonts w:ascii="PT Astra Serif" w:eastAsia="Times New Roman" w:hAnsi="PT Astra Serif" w:cs="Times New Roman"/>
          <w:lang w:eastAsia="ru-RU"/>
        </w:rPr>
        <w:t xml:space="preserve">поставка </w:t>
      </w:r>
      <w:r w:rsidRPr="00E75D97">
        <w:rPr>
          <w:rFonts w:ascii="PT Astra Serif" w:eastAsia="Times New Roman" w:hAnsi="PT Astra Serif" w:cs="Times New Roman"/>
          <w:lang w:eastAsia="ru-RU"/>
        </w:rPr>
        <w:t>к сроку, предусмотренному Контра</w:t>
      </w:r>
      <w:r w:rsidR="009B5F51" w:rsidRPr="00E75D97">
        <w:rPr>
          <w:rFonts w:ascii="PT Astra Serif" w:eastAsia="Times New Roman" w:hAnsi="PT Astra Serif" w:cs="Times New Roman"/>
          <w:lang w:eastAsia="ru-RU"/>
        </w:rPr>
        <w:t>ктом, становится явно невозможной</w:t>
      </w:r>
      <w:r w:rsidRPr="00E75D97">
        <w:rPr>
          <w:rFonts w:ascii="PT Astra Serif" w:eastAsia="Times New Roman" w:hAnsi="PT Astra Serif" w:cs="Times New Roman"/>
          <w:lang w:eastAsia="ru-RU"/>
        </w:rPr>
        <w:t xml:space="preserve">, либо в ходе </w:t>
      </w:r>
      <w:r w:rsidR="009B5F51" w:rsidRPr="00E75D97">
        <w:rPr>
          <w:rFonts w:ascii="PT Astra Serif" w:eastAsia="Times New Roman" w:hAnsi="PT Astra Serif" w:cs="Times New Roman"/>
          <w:lang w:eastAsia="ru-RU"/>
        </w:rPr>
        <w:t>поставки Товара</w:t>
      </w:r>
      <w:r w:rsidRPr="00E75D97">
        <w:rPr>
          <w:rFonts w:ascii="PT Astra Serif" w:eastAsia="Times New Roman" w:hAnsi="PT Astra Serif" w:cs="Times New Roman"/>
          <w:lang w:eastAsia="ru-RU"/>
        </w:rPr>
        <w:t xml:space="preserve"> ст</w:t>
      </w:r>
      <w:r w:rsidR="009B5F51" w:rsidRPr="00E75D97">
        <w:rPr>
          <w:rFonts w:ascii="PT Astra Serif" w:eastAsia="Times New Roman" w:hAnsi="PT Astra Serif" w:cs="Times New Roman"/>
          <w:lang w:eastAsia="ru-RU"/>
        </w:rPr>
        <w:t xml:space="preserve">ало очевидно, что они не будут поставлены </w:t>
      </w:r>
      <w:r w:rsidRPr="00E75D97">
        <w:rPr>
          <w:rFonts w:ascii="PT Astra Serif" w:eastAsia="Times New Roman" w:hAnsi="PT Astra Serif" w:cs="Times New Roman"/>
          <w:lang w:eastAsia="ru-RU"/>
        </w:rPr>
        <w:t xml:space="preserve"> надлежащим образом в установленный Контрактом срок;</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г) если отступления в </w:t>
      </w:r>
      <w:r w:rsidR="009B5F51" w:rsidRPr="00E75D97">
        <w:rPr>
          <w:rFonts w:ascii="PT Astra Serif" w:eastAsia="Times New Roman" w:hAnsi="PT Astra Serif" w:cs="Times New Roman"/>
          <w:lang w:eastAsia="ru-RU"/>
        </w:rPr>
        <w:t>исполнении обязательств</w:t>
      </w:r>
      <w:r w:rsidRPr="00E75D97">
        <w:rPr>
          <w:rFonts w:ascii="PT Astra Serif" w:eastAsia="Times New Roman" w:hAnsi="PT Astra Serif" w:cs="Times New Roman"/>
          <w:lang w:eastAsia="ru-RU"/>
        </w:rPr>
        <w:t xml:space="preserve"> от условия Контракта или иные недостатки </w:t>
      </w:r>
      <w:r w:rsidR="009B5F51" w:rsidRPr="00E75D97">
        <w:rPr>
          <w:rFonts w:ascii="PT Astra Serif" w:eastAsia="Times New Roman" w:hAnsi="PT Astra Serif" w:cs="Times New Roman"/>
          <w:lang w:eastAsia="ru-RU"/>
        </w:rPr>
        <w:t xml:space="preserve">(некачественно поставленный Товар) </w:t>
      </w:r>
      <w:r w:rsidRPr="00E75D97">
        <w:rPr>
          <w:rFonts w:ascii="PT Astra Serif" w:eastAsia="Times New Roman" w:hAnsi="PT Astra Serif" w:cs="Times New Roman"/>
          <w:lang w:eastAsia="ru-RU"/>
        </w:rPr>
        <w:t>в установленный Государственным заказчиком разумный срок не были устранены либо являются существенными и неустранимыми;</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proofErr w:type="spellStart"/>
      <w:r w:rsidRPr="00E75D97">
        <w:rPr>
          <w:rFonts w:ascii="PT Astra Serif" w:eastAsia="Times New Roman" w:hAnsi="PT Astra Serif" w:cs="Times New Roman"/>
          <w:lang w:eastAsia="ru-RU"/>
        </w:rPr>
        <w:t>д</w:t>
      </w:r>
      <w:proofErr w:type="spellEnd"/>
      <w:r w:rsidRPr="00E75D97">
        <w:rPr>
          <w:rFonts w:ascii="PT Astra Serif" w:eastAsia="Times New Roman" w:hAnsi="PT Astra Serif" w:cs="Times New Roman"/>
          <w:lang w:eastAsia="ru-RU"/>
        </w:rPr>
        <w:t xml:space="preserve">) в случае, если по результатам экспертизы </w:t>
      </w:r>
      <w:r w:rsidR="009B5F51" w:rsidRPr="00E75D97">
        <w:rPr>
          <w:rFonts w:ascii="PT Astra Serif" w:eastAsia="Times New Roman" w:hAnsi="PT Astra Serif" w:cs="Times New Roman"/>
          <w:lang w:eastAsia="ru-RU"/>
        </w:rPr>
        <w:t>исполненных обязатель</w:t>
      </w:r>
      <w:proofErr w:type="gramStart"/>
      <w:r w:rsidR="009B5F51" w:rsidRPr="00E75D97">
        <w:rPr>
          <w:rFonts w:ascii="PT Astra Serif" w:eastAsia="Times New Roman" w:hAnsi="PT Astra Serif" w:cs="Times New Roman"/>
          <w:lang w:eastAsia="ru-RU"/>
        </w:rPr>
        <w:t>ств</w:t>
      </w:r>
      <w:r w:rsidRPr="00E75D97">
        <w:rPr>
          <w:rFonts w:ascii="PT Astra Serif" w:eastAsia="Times New Roman" w:hAnsi="PT Astra Serif" w:cs="Times New Roman"/>
          <w:lang w:eastAsia="ru-RU"/>
        </w:rPr>
        <w:t xml:space="preserve"> с пр</w:t>
      </w:r>
      <w:proofErr w:type="gramEnd"/>
      <w:r w:rsidRPr="00E75D97">
        <w:rPr>
          <w:rFonts w:ascii="PT Astra Serif" w:eastAsia="Times New Roman" w:hAnsi="PT Astra Serif" w:cs="Times New Roman"/>
          <w:lang w:eastAsia="ru-RU"/>
        </w:rPr>
        <w:t>ивлечением экспертов, экспертных организаций, в заключение эксперта, экспертной организации будут подтверждены нарушения условий Контракта;</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е) если в ходе исполнения Контракта установлено, что </w:t>
      </w:r>
      <w:r w:rsidR="009B5F51" w:rsidRPr="00E75D97">
        <w:rPr>
          <w:rFonts w:ascii="PT Astra Serif" w:eastAsia="Times New Roman" w:hAnsi="PT Astra Serif" w:cs="Times New Roman"/>
          <w:lang w:eastAsia="ru-RU"/>
        </w:rPr>
        <w:t>Поставщик</w:t>
      </w:r>
      <w:r w:rsidRPr="00E75D97">
        <w:rPr>
          <w:rFonts w:ascii="PT Astra Serif" w:eastAsia="Times New Roman" w:hAnsi="PT Astra Serif" w:cs="Times New Roman"/>
          <w:lang w:eastAsia="ru-RU"/>
        </w:rPr>
        <w:t xml:space="preserve"> перестал соответствовать установленным требованиям Федерального закона № 44-ФЗ.</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8.4. Если в результате </w:t>
      </w:r>
      <w:proofErr w:type="gramStart"/>
      <w:r w:rsidRPr="00E75D97">
        <w:rPr>
          <w:rFonts w:ascii="PT Astra Serif" w:eastAsia="Times New Roman" w:hAnsi="PT Astra Serif" w:cs="Times New Roman"/>
          <w:lang w:eastAsia="ru-RU"/>
        </w:rPr>
        <w:t>издания акта органа государственной власти Российской Федерации</w:t>
      </w:r>
      <w:proofErr w:type="gramEnd"/>
      <w:r w:rsidRPr="00E75D97">
        <w:rPr>
          <w:rFonts w:ascii="PT Astra Serif" w:eastAsia="Times New Roman" w:hAnsi="PT Astra Serif" w:cs="Times New Roman"/>
          <w:lang w:eastAsia="ru-RU"/>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8.5.  При исполнении Контракта не допускается перемена </w:t>
      </w:r>
      <w:r w:rsidR="009B5F51" w:rsidRPr="00E75D97">
        <w:rPr>
          <w:rFonts w:ascii="PT Astra Serif" w:eastAsia="Times New Roman" w:hAnsi="PT Astra Serif" w:cs="Times New Roman"/>
          <w:lang w:eastAsia="ru-RU"/>
        </w:rPr>
        <w:t>Поставщика</w:t>
      </w:r>
      <w:r w:rsidRPr="00E75D97">
        <w:rPr>
          <w:rFonts w:ascii="PT Astra Serif" w:eastAsia="Times New Roman" w:hAnsi="PT Astra Serif" w:cs="Times New Roman"/>
          <w:lang w:eastAsia="ru-RU"/>
        </w:rPr>
        <w:t xml:space="preserve">, за исключением случаев, когда новый </w:t>
      </w:r>
      <w:r w:rsidR="009B5F51" w:rsidRPr="00E75D97">
        <w:rPr>
          <w:rFonts w:ascii="PT Astra Serif" w:eastAsia="Times New Roman" w:hAnsi="PT Astra Serif" w:cs="Times New Roman"/>
          <w:lang w:eastAsia="ru-RU"/>
        </w:rPr>
        <w:t>Поставщик</w:t>
      </w:r>
      <w:r w:rsidRPr="00E75D97">
        <w:rPr>
          <w:rFonts w:ascii="PT Astra Serif" w:eastAsia="Times New Roman" w:hAnsi="PT Astra Serif" w:cs="Times New Roman"/>
          <w:lang w:eastAsia="ru-RU"/>
        </w:rPr>
        <w:t xml:space="preserve"> является правопреемником </w:t>
      </w:r>
      <w:r w:rsidR="009B5F51" w:rsidRPr="00E75D97">
        <w:rPr>
          <w:rFonts w:ascii="PT Astra Serif" w:eastAsia="Times New Roman" w:hAnsi="PT Astra Serif" w:cs="Times New Roman"/>
          <w:lang w:eastAsia="ru-RU"/>
        </w:rPr>
        <w:t>Поставщика</w:t>
      </w:r>
      <w:r w:rsidRPr="00E75D97">
        <w:rPr>
          <w:rFonts w:ascii="PT Astra Serif" w:eastAsia="Times New Roman" w:hAnsi="PT Astra Serif" w:cs="Times New Roman"/>
          <w:lang w:eastAsia="ru-RU"/>
        </w:rPr>
        <w:t xml:space="preserve"> по такому Контракту вследствие реорганизации юридического лица в форме преобразования, слияния или присоединения. </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8.6. 1При </w:t>
      </w:r>
      <w:proofErr w:type="gramStart"/>
      <w:r w:rsidRPr="00E75D97">
        <w:rPr>
          <w:rFonts w:ascii="PT Astra Serif" w:eastAsia="Times New Roman" w:hAnsi="PT Astra Serif" w:cs="Times New Roman"/>
          <w:lang w:eastAsia="ru-RU"/>
        </w:rPr>
        <w:t>расторжении</w:t>
      </w:r>
      <w:proofErr w:type="gramEnd"/>
      <w:r w:rsidRPr="00E75D97">
        <w:rPr>
          <w:rFonts w:ascii="PT Astra Serif" w:eastAsia="Times New Roman" w:hAnsi="PT Astra Serif" w:cs="Times New Roman"/>
          <w:lang w:eastAsia="ru-RU"/>
        </w:rPr>
        <w:t xml:space="preserve">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8.7. Информация о </w:t>
      </w:r>
      <w:r w:rsidR="009B5F51" w:rsidRPr="00E75D97">
        <w:rPr>
          <w:rFonts w:ascii="PT Astra Serif" w:eastAsia="Times New Roman" w:hAnsi="PT Astra Serif" w:cs="Times New Roman"/>
          <w:lang w:eastAsia="ru-RU"/>
        </w:rPr>
        <w:t>Поставщике</w:t>
      </w:r>
      <w:r w:rsidRPr="00E75D97">
        <w:rPr>
          <w:rFonts w:ascii="PT Astra Serif" w:eastAsia="Times New Roman" w:hAnsi="PT Astra Serif" w:cs="Times New Roman"/>
          <w:lang w:eastAsia="ru-RU"/>
        </w:rPr>
        <w:t xml:space="preserve">, с которым Контракт </w:t>
      </w:r>
      <w:proofErr w:type="gramStart"/>
      <w:r w:rsidRPr="00E75D97">
        <w:rPr>
          <w:rFonts w:ascii="PT Astra Serif" w:eastAsia="Times New Roman" w:hAnsi="PT Astra Serif" w:cs="Times New Roman"/>
          <w:lang w:eastAsia="ru-RU"/>
        </w:rPr>
        <w:t>был</w:t>
      </w:r>
      <w:proofErr w:type="gramEnd"/>
      <w:r w:rsidRPr="00E75D97">
        <w:rPr>
          <w:rFonts w:ascii="PT Astra Serif" w:eastAsia="Times New Roman" w:hAnsi="PT Astra Serif" w:cs="Times New Roman"/>
          <w:lang w:eastAsia="ru-RU"/>
        </w:rPr>
        <w:t xml:space="preserve"> расторгнут в связи с односторонним отказом Государственного заказчика от исполнения Контракта, включается в установленном Федеральным законном № 44-ФЗ порядке в реестр недобросовестных поставщиков (подрядчиков, исполнителей).</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p>
    <w:p w:rsidR="002B36AA" w:rsidRPr="00E75D97" w:rsidRDefault="00D361E6" w:rsidP="00D361E6">
      <w:pPr>
        <w:spacing w:after="0" w:line="240" w:lineRule="auto"/>
        <w:ind w:firstLine="567"/>
        <w:jc w:val="center"/>
        <w:rPr>
          <w:rFonts w:ascii="PT Astra Serif" w:eastAsia="Times New Roman" w:hAnsi="PT Astra Serif" w:cs="Times New Roman"/>
          <w:b/>
          <w:lang w:eastAsia="ru-RU"/>
        </w:rPr>
      </w:pPr>
      <w:r w:rsidRPr="00E75D97">
        <w:rPr>
          <w:rFonts w:ascii="PT Astra Serif" w:eastAsia="Times New Roman" w:hAnsi="PT Astra Serif" w:cs="Times New Roman"/>
          <w:b/>
          <w:lang w:val="en-US" w:eastAsia="ru-RU"/>
        </w:rPr>
        <w:lastRenderedPageBreak/>
        <w:t>IX</w:t>
      </w:r>
      <w:r w:rsidRPr="00E75D97">
        <w:rPr>
          <w:rFonts w:ascii="PT Astra Serif" w:eastAsia="Times New Roman" w:hAnsi="PT Astra Serif" w:cs="Times New Roman"/>
          <w:b/>
          <w:lang w:eastAsia="ru-RU"/>
        </w:rPr>
        <w:t>. ИСКЛЮЧИТЕЛЬНЫЕ ПРАВА ТРЕТЬИХ ЛИЦ</w:t>
      </w:r>
    </w:p>
    <w:p w:rsidR="003D1F96" w:rsidRPr="00E75D97" w:rsidRDefault="003D1F96" w:rsidP="009B5F51">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9.1. Поставщик гарантирует отсутствие нарушения исключительных прав третьих лиц, связанных с поставкой и использованием Товара. </w:t>
      </w:r>
    </w:p>
    <w:p w:rsidR="003D1F96" w:rsidRPr="00E75D97" w:rsidRDefault="003D1F96" w:rsidP="009B5F51">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9.2. </w:t>
      </w:r>
      <w:proofErr w:type="gramStart"/>
      <w:r w:rsidRPr="00E75D97">
        <w:rPr>
          <w:rFonts w:ascii="PT Astra Serif" w:eastAsia="Times New Roman" w:hAnsi="PT Astra Serif" w:cs="Times New Roman"/>
          <w:lang w:eastAsia="ru-RU"/>
        </w:rPr>
        <w:t xml:space="preserve">Все убытки, понесенные Государственный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 </w:t>
      </w:r>
      <w:proofErr w:type="gramEnd"/>
    </w:p>
    <w:p w:rsidR="003D1F96" w:rsidRPr="00E75D97" w:rsidRDefault="003D1F96" w:rsidP="009B5F51">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  </w:t>
      </w:r>
    </w:p>
    <w:p w:rsidR="002B36AA" w:rsidRPr="00E75D97" w:rsidRDefault="00D361E6" w:rsidP="00D361E6">
      <w:pPr>
        <w:spacing w:after="0" w:line="240" w:lineRule="auto"/>
        <w:jc w:val="center"/>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X. ОБСТОЯТЕЛЬСТВА НЕПРЕОДОЛИМОЙ СИЛЫ</w:t>
      </w:r>
    </w:p>
    <w:p w:rsidR="003D1F96" w:rsidRPr="00E75D97" w:rsidRDefault="003D1F96" w:rsidP="007D2842">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10.1. Стороны не несут ответственность за полное или частичное неисполн</w:t>
      </w:r>
      <w:r w:rsidR="007D2842" w:rsidRPr="00E75D97">
        <w:rPr>
          <w:rFonts w:ascii="PT Astra Serif" w:eastAsia="Times New Roman" w:hAnsi="PT Astra Serif" w:cs="Times New Roman"/>
          <w:lang w:eastAsia="ru-RU"/>
        </w:rPr>
        <w:t xml:space="preserve">ение предусмотренных Контрактом </w:t>
      </w:r>
      <w:r w:rsidRPr="00E75D97">
        <w:rPr>
          <w:rFonts w:ascii="PT Astra Serif" w:eastAsia="Times New Roman" w:hAnsi="PT Astra Serif" w:cs="Times New Roman"/>
          <w:lang w:eastAsia="ru-RU"/>
        </w:rPr>
        <w:t xml:space="preserve">обязательств, если такое неисполнение связано с обстоятельствами непреодолимой силы. </w:t>
      </w:r>
    </w:p>
    <w:p w:rsidR="003D1F96" w:rsidRPr="00E75D97" w:rsidRDefault="003D1F96" w:rsidP="007D2842">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w:t>
      </w:r>
      <w:r w:rsidR="00C14C7E" w:rsidRPr="00E75D97">
        <w:rPr>
          <w:rFonts w:ascii="PT Astra Serif" w:eastAsia="Times New Roman" w:hAnsi="PT Astra Serif" w:cs="Times New Roman"/>
          <w:lang w:eastAsia="ru-RU"/>
        </w:rPr>
        <w:t xml:space="preserve"> 5 (пяти) рабочих </w:t>
      </w:r>
      <w:r w:rsidRPr="00E75D97">
        <w:rPr>
          <w:rFonts w:ascii="PT Astra Serif" w:eastAsia="Times New Roman" w:hAnsi="PT Astra Serif" w:cs="Times New Roman"/>
          <w:lang w:eastAsia="ru-RU"/>
        </w:rPr>
        <w:t xml:space="preserve">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w:t>
      </w:r>
    </w:p>
    <w:p w:rsidR="003D1F96" w:rsidRPr="00E75D97" w:rsidRDefault="003D1F96" w:rsidP="007D2842">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rsidR="003D1F96" w:rsidRPr="00E75D97" w:rsidRDefault="003D1F96" w:rsidP="007D2842">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w:t>
      </w:r>
    </w:p>
    <w:p w:rsidR="003D1F96" w:rsidRPr="00E75D97" w:rsidRDefault="003D1F96" w:rsidP="00A97AFE">
      <w:pPr>
        <w:spacing w:after="0" w:line="240" w:lineRule="auto"/>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  </w:t>
      </w:r>
    </w:p>
    <w:p w:rsidR="002B36AA" w:rsidRPr="00E75D97" w:rsidRDefault="00D361E6" w:rsidP="00D361E6">
      <w:pPr>
        <w:spacing w:after="0" w:line="240" w:lineRule="auto"/>
        <w:jc w:val="center"/>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XI. РАССМОТРЕНИЕ И РАЗРЕШЕНИЕ СПОРОВ</w:t>
      </w:r>
    </w:p>
    <w:p w:rsidR="00A959C5" w:rsidRPr="00E75D97" w:rsidRDefault="00A959C5" w:rsidP="007D2842">
      <w:pPr>
        <w:spacing w:after="0" w:line="240" w:lineRule="auto"/>
        <w:ind w:firstLine="567"/>
        <w:rPr>
          <w:rFonts w:ascii="PT Astra Serif" w:eastAsia="Times New Roman" w:hAnsi="PT Astra Serif" w:cs="Times New Roman"/>
          <w:lang w:eastAsia="ru-RU"/>
        </w:rPr>
      </w:pPr>
      <w:r w:rsidRPr="00E75D97">
        <w:rPr>
          <w:rFonts w:ascii="PT Astra Serif" w:eastAsia="Times New Roman" w:hAnsi="PT Astra Serif" w:cs="Times New Roman"/>
          <w:lang w:eastAsia="ru-RU"/>
        </w:rPr>
        <w:t>11.1.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11.2. Стороны обязаны вести претензионную работу до подачи иска в суд, срок рассмотрения претензии и предоставления ответа на нее составляет 5 (пять) рабочих дней </w:t>
      </w:r>
      <w:proofErr w:type="gramStart"/>
      <w:r w:rsidRPr="00E75D97">
        <w:rPr>
          <w:rFonts w:ascii="PT Astra Serif" w:eastAsia="Times New Roman" w:hAnsi="PT Astra Serif" w:cs="Times New Roman"/>
          <w:lang w:eastAsia="ru-RU"/>
        </w:rPr>
        <w:t>с даты получения</w:t>
      </w:r>
      <w:proofErr w:type="gramEnd"/>
      <w:r w:rsidRPr="00E75D97">
        <w:rPr>
          <w:rFonts w:ascii="PT Astra Serif" w:eastAsia="Times New Roman" w:hAnsi="PT Astra Serif" w:cs="Times New Roman"/>
          <w:lang w:eastAsia="ru-RU"/>
        </w:rPr>
        <w:t xml:space="preserve"> претензии. </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11.2.1. В случае направления претензии по электронной почте, Стороны должны использовать для переписки электронные адреса электронной почты Государственного заказчика и Исполнителя, которые указаны в Контракте. 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11.2.2. </w:t>
      </w:r>
      <w:proofErr w:type="gramStart"/>
      <w:r w:rsidRPr="00E75D97">
        <w:rPr>
          <w:rFonts w:ascii="PT Astra Serif" w:eastAsia="Times New Roman" w:hAnsi="PT Astra Serif" w:cs="Times New Roman"/>
          <w:lang w:eastAsia="ru-RU"/>
        </w:rPr>
        <w:t xml:space="preserve">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roofErr w:type="gramEnd"/>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11.2.3</w:t>
      </w:r>
      <w:proofErr w:type="gramStart"/>
      <w:r w:rsidRPr="00E75D97">
        <w:rPr>
          <w:rFonts w:ascii="PT Astra Serif" w:eastAsia="Times New Roman" w:hAnsi="PT Astra Serif" w:cs="Times New Roman"/>
          <w:lang w:eastAsia="ru-RU"/>
        </w:rPr>
        <w:t xml:space="preserve"> Е</w:t>
      </w:r>
      <w:proofErr w:type="gramEnd"/>
      <w:r w:rsidRPr="00E75D97">
        <w:rPr>
          <w:rFonts w:ascii="PT Astra Serif" w:eastAsia="Times New Roman" w:hAnsi="PT Astra Serif" w:cs="Times New Roman"/>
          <w:lang w:eastAsia="ru-RU"/>
        </w:rPr>
        <w:t xml:space="preserve">сли претензионные требования подлежат денежной оценке, в претензии указывается </w:t>
      </w:r>
      <w:proofErr w:type="spellStart"/>
      <w:r w:rsidRPr="00E75D97">
        <w:rPr>
          <w:rFonts w:ascii="PT Astra Serif" w:eastAsia="Times New Roman" w:hAnsi="PT Astra Serif" w:cs="Times New Roman"/>
          <w:lang w:eastAsia="ru-RU"/>
        </w:rPr>
        <w:t>истребуемая</w:t>
      </w:r>
      <w:proofErr w:type="spellEnd"/>
      <w:r w:rsidRPr="00E75D97">
        <w:rPr>
          <w:rFonts w:ascii="PT Astra Serif" w:eastAsia="Times New Roman" w:hAnsi="PT Astra Serif" w:cs="Times New Roman"/>
          <w:lang w:eastAsia="ru-RU"/>
        </w:rPr>
        <w:t xml:space="preserve"> сумма и ее полный и обоснованный расчет.</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11.2.4</w:t>
      </w:r>
      <w:proofErr w:type="gramStart"/>
      <w:r w:rsidRPr="00E75D97">
        <w:rPr>
          <w:rFonts w:ascii="PT Astra Serif" w:eastAsia="Times New Roman" w:hAnsi="PT Astra Serif" w:cs="Times New Roman"/>
          <w:lang w:eastAsia="ru-RU"/>
        </w:rPr>
        <w:t xml:space="preserve"> В</w:t>
      </w:r>
      <w:proofErr w:type="gramEnd"/>
      <w:r w:rsidRPr="00E75D97">
        <w:rPr>
          <w:rFonts w:ascii="PT Astra Serif" w:eastAsia="Times New Roman" w:hAnsi="PT Astra Serif" w:cs="Times New Roman"/>
          <w:lang w:eastAsia="ru-RU"/>
        </w:rPr>
        <w:t xml:space="preserve">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A959C5" w:rsidRPr="00E75D97" w:rsidRDefault="00A959C5" w:rsidP="00A959C5">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11.3. В случае не достижения взаимного согласия, споры по настоящему Контракту разрешаются в арбитражном суде Иркутской области.</w:t>
      </w:r>
    </w:p>
    <w:p w:rsidR="003D1F96" w:rsidRPr="00E75D97" w:rsidRDefault="003D1F96" w:rsidP="00A97AFE">
      <w:pPr>
        <w:spacing w:after="0" w:line="240" w:lineRule="auto"/>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  </w:t>
      </w:r>
    </w:p>
    <w:p w:rsidR="002B36AA" w:rsidRPr="00E75D97" w:rsidRDefault="00D361E6" w:rsidP="00D361E6">
      <w:pPr>
        <w:spacing w:after="0" w:line="240" w:lineRule="auto"/>
        <w:jc w:val="center"/>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XII. СРОК ДЕЙСТВИЯ КОНТРАКТА</w:t>
      </w:r>
    </w:p>
    <w:p w:rsidR="00613CCA" w:rsidRPr="00E75D97" w:rsidRDefault="00613CCA" w:rsidP="00613CCA">
      <w:pPr>
        <w:spacing w:after="0" w:line="240" w:lineRule="auto"/>
        <w:ind w:firstLine="567"/>
        <w:jc w:val="both"/>
        <w:rPr>
          <w:rFonts w:ascii="PT Astra Serif" w:hAnsi="PT Astra Serif" w:cs="Times New Roman"/>
        </w:rPr>
      </w:pPr>
      <w:r w:rsidRPr="00E75D97">
        <w:rPr>
          <w:rFonts w:ascii="PT Astra Serif" w:eastAsia="Times New Roman" w:hAnsi="PT Astra Serif" w:cs="Times New Roman"/>
          <w:lang w:eastAsia="ru-RU"/>
        </w:rPr>
        <w:t xml:space="preserve"> 12.1. </w:t>
      </w:r>
      <w:r w:rsidR="00A959C5" w:rsidRPr="00E75D97">
        <w:rPr>
          <w:rFonts w:ascii="PT Astra Serif" w:hAnsi="PT Astra Serif" w:cs="Times New Roman"/>
        </w:rPr>
        <w:t>Настоящий Контра</w:t>
      </w:r>
      <w:proofErr w:type="gramStart"/>
      <w:r w:rsidR="00A959C5" w:rsidRPr="00E75D97">
        <w:rPr>
          <w:rFonts w:ascii="PT Astra Serif" w:hAnsi="PT Astra Serif" w:cs="Times New Roman"/>
        </w:rPr>
        <w:t>кт вст</w:t>
      </w:r>
      <w:proofErr w:type="gramEnd"/>
      <w:r w:rsidR="00A959C5" w:rsidRPr="00E75D97">
        <w:rPr>
          <w:rFonts w:ascii="PT Astra Serif" w:hAnsi="PT Astra Serif" w:cs="Times New Roman"/>
        </w:rPr>
        <w:t>упает в силу с даты его заключения обеими Сторонами и действует по "</w:t>
      </w:r>
      <w:r w:rsidR="00C05ADF" w:rsidRPr="00E75D97">
        <w:rPr>
          <w:rFonts w:ascii="PT Astra Serif" w:hAnsi="PT Astra Serif" w:cs="Times New Roman"/>
        </w:rPr>
        <w:t>_____</w:t>
      </w:r>
      <w:r w:rsidR="00A959C5" w:rsidRPr="00E75D97">
        <w:rPr>
          <w:rFonts w:ascii="PT Astra Serif" w:hAnsi="PT Astra Serif" w:cs="Times New Roman"/>
        </w:rPr>
        <w:t xml:space="preserve">" </w:t>
      </w:r>
      <w:r w:rsidR="00C05ADF" w:rsidRPr="00E75D97">
        <w:rPr>
          <w:rFonts w:ascii="PT Astra Serif" w:hAnsi="PT Astra Serif" w:cs="Times New Roman"/>
        </w:rPr>
        <w:t>_____</w:t>
      </w:r>
      <w:r w:rsidR="00AB2013" w:rsidRPr="00E75D97">
        <w:rPr>
          <w:rFonts w:ascii="PT Astra Serif" w:hAnsi="PT Astra Serif" w:cs="Times New Roman"/>
        </w:rPr>
        <w:t xml:space="preserve"> </w:t>
      </w:r>
      <w:r w:rsidR="00A959C5" w:rsidRPr="00E75D97">
        <w:rPr>
          <w:rFonts w:ascii="PT Astra Serif" w:hAnsi="PT Astra Serif" w:cs="Times New Roman"/>
        </w:rPr>
        <w:t>202</w:t>
      </w:r>
      <w:r w:rsidR="008910E8">
        <w:rPr>
          <w:rFonts w:ascii="PT Astra Serif" w:hAnsi="PT Astra Serif" w:cs="Times New Roman"/>
        </w:rPr>
        <w:t>6</w:t>
      </w:r>
      <w:r w:rsidR="00A959C5" w:rsidRPr="00E75D97">
        <w:rPr>
          <w:rFonts w:ascii="PT Astra Serif" w:hAnsi="PT Astra Serif" w:cs="Times New Roman"/>
        </w:rPr>
        <w:t xml:space="preserve"> г. (включительно), а в части неисполненных обязательств - до полного их исполнения Сторонами. </w:t>
      </w:r>
    </w:p>
    <w:p w:rsidR="00613CCA" w:rsidRPr="00E75D97" w:rsidRDefault="00613CCA" w:rsidP="00613CCA">
      <w:pPr>
        <w:spacing w:after="0" w:line="240" w:lineRule="auto"/>
        <w:ind w:firstLine="567"/>
        <w:jc w:val="both"/>
        <w:rPr>
          <w:rFonts w:ascii="PT Astra Serif" w:hAnsi="PT Astra Serif" w:cs="Times New Roman"/>
        </w:rPr>
      </w:pPr>
      <w:r w:rsidRPr="00E75D97">
        <w:rPr>
          <w:rFonts w:ascii="PT Astra Serif" w:hAnsi="PT Astra Serif" w:cs="Times New Roman"/>
        </w:rPr>
        <w:t xml:space="preserve">12.2. </w:t>
      </w:r>
      <w:r w:rsidR="00A959C5" w:rsidRPr="00E75D97">
        <w:rPr>
          <w:rFonts w:ascii="PT Astra Serif" w:hAnsi="PT Astra Serif" w:cs="Times New Roman"/>
        </w:rPr>
        <w:t xml:space="preserve">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w:t>
      </w:r>
      <w:r w:rsidR="00A959C5" w:rsidRPr="00E75D97">
        <w:rPr>
          <w:rFonts w:ascii="PT Astra Serif" w:hAnsi="PT Astra Serif" w:cs="Times New Roman"/>
        </w:rPr>
        <w:lastRenderedPageBreak/>
        <w:t>существенным условием Контракта является дата подписания обеими Сторонами Контракта в порядке, предусмотренном Федеральным законом № 44-ФЗ.</w:t>
      </w:r>
    </w:p>
    <w:p w:rsidR="00A959C5" w:rsidRPr="00E75D97" w:rsidRDefault="00613CCA" w:rsidP="00613CCA">
      <w:pPr>
        <w:spacing w:after="0" w:line="240" w:lineRule="auto"/>
        <w:ind w:firstLine="567"/>
        <w:jc w:val="both"/>
        <w:rPr>
          <w:rFonts w:ascii="PT Astra Serif" w:hAnsi="PT Astra Serif" w:cs="Times New Roman"/>
        </w:rPr>
      </w:pPr>
      <w:r w:rsidRPr="00E75D97">
        <w:rPr>
          <w:rFonts w:ascii="PT Astra Serif" w:hAnsi="PT Astra Serif" w:cs="Times New Roman"/>
        </w:rPr>
        <w:t xml:space="preserve">12.3. </w:t>
      </w:r>
      <w:r w:rsidR="00A959C5" w:rsidRPr="00E75D97">
        <w:rPr>
          <w:rFonts w:ascii="PT Astra Serif" w:hAnsi="PT Astra Serif" w:cs="Times New Roman"/>
        </w:rPr>
        <w:t>Окончание срока действия Контракта «не влечет» прекращение обязатель</w:t>
      </w:r>
      <w:proofErr w:type="gramStart"/>
      <w:r w:rsidR="00A959C5" w:rsidRPr="00E75D97">
        <w:rPr>
          <w:rFonts w:ascii="PT Astra Serif" w:hAnsi="PT Astra Serif" w:cs="Times New Roman"/>
        </w:rPr>
        <w:t>ств Ст</w:t>
      </w:r>
      <w:proofErr w:type="gramEnd"/>
      <w:r w:rsidR="00A959C5" w:rsidRPr="00E75D97">
        <w:rPr>
          <w:rFonts w:ascii="PT Astra Serif" w:hAnsi="PT Astra Serif" w:cs="Times New Roman"/>
        </w:rPr>
        <w:t>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3D1F96" w:rsidRPr="00E75D97" w:rsidRDefault="003D1F96" w:rsidP="00A97AFE">
      <w:pPr>
        <w:spacing w:after="0" w:line="240" w:lineRule="auto"/>
        <w:jc w:val="both"/>
        <w:rPr>
          <w:rFonts w:ascii="PT Astra Serif" w:eastAsia="Times New Roman" w:hAnsi="PT Astra Serif" w:cs="Times New Roman"/>
          <w:lang w:eastAsia="ru-RU"/>
        </w:rPr>
      </w:pPr>
    </w:p>
    <w:p w:rsidR="002B36AA" w:rsidRPr="00E75D97" w:rsidRDefault="00073EEE" w:rsidP="00D361E6">
      <w:pPr>
        <w:spacing w:after="0" w:line="240" w:lineRule="auto"/>
        <w:jc w:val="center"/>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XIII. ПРОЧИЕ ПОЛОЖЕНИЯ</w:t>
      </w:r>
    </w:p>
    <w:p w:rsidR="003D1F96" w:rsidRPr="00E75D97" w:rsidRDefault="003D1F96" w:rsidP="00A97AFE">
      <w:pPr>
        <w:spacing w:after="0" w:line="240" w:lineRule="auto"/>
        <w:ind w:firstLine="540"/>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13.1. Во всем, что не предусмотрено Контрактом, Стороны руководствуются законодательством Российской Федерации. </w:t>
      </w:r>
    </w:p>
    <w:p w:rsidR="009B5F51" w:rsidRPr="00E75D97" w:rsidRDefault="009B5F51" w:rsidP="009B5F51">
      <w:pPr>
        <w:pStyle w:val="ad"/>
        <w:spacing w:after="0" w:line="240" w:lineRule="auto"/>
        <w:ind w:left="0" w:firstLine="567"/>
        <w:jc w:val="both"/>
        <w:rPr>
          <w:rFonts w:ascii="PT Astra Serif" w:hAnsi="PT Astra Serif" w:cs="Times New Roman"/>
        </w:rPr>
      </w:pPr>
      <w:r w:rsidRPr="00E75D97">
        <w:rPr>
          <w:rFonts w:ascii="PT Astra Serif" w:hAnsi="PT Astra Serif" w:cs="Times New Roman"/>
        </w:rPr>
        <w:t>13.2. За исключением случаев, в которых установлен конкретный способ направления сообщений, определенных Контрактом, все сообщения, заявления, уведомления, передаются (вручаются) Сторонами путем их направления по электронной почте, либо путем направления по почте заказным письмом по месту нахождения (адресу), указанному в Контракте, либо путем вручения представителю Стороны нарочным способом. Случаи, в которых установлен конкретный способ направления сообщений, определены Контрактом.</w:t>
      </w:r>
    </w:p>
    <w:p w:rsidR="00AB2013" w:rsidRPr="00E75D97" w:rsidRDefault="00AB2013" w:rsidP="009B5F51">
      <w:pPr>
        <w:pStyle w:val="ad"/>
        <w:spacing w:after="0" w:line="240" w:lineRule="auto"/>
        <w:ind w:left="0" w:firstLine="567"/>
        <w:jc w:val="both"/>
        <w:rPr>
          <w:rFonts w:ascii="PT Astra Serif" w:hAnsi="PT Astra Serif" w:cs="Times New Roman"/>
        </w:rPr>
      </w:pPr>
      <w:r w:rsidRPr="00E75D97">
        <w:rPr>
          <w:rFonts w:ascii="PT Astra Serif" w:hAnsi="PT Astra Serif" w:cs="Times New Roman"/>
        </w:rPr>
        <w:t xml:space="preserve">13.3. </w:t>
      </w:r>
      <w:r w:rsidR="00231C22" w:rsidRPr="00E75D97">
        <w:rPr>
          <w:rFonts w:ascii="PT Astra Serif" w:hAnsi="PT Astra Serif" w:cs="Times New Roman"/>
          <w:bCs/>
        </w:rPr>
        <w:t>Контракт составлен в форме электронного документа, подписанного усиленными электронными подписями Сторон.</w:t>
      </w:r>
      <w:r w:rsidR="00231C22" w:rsidRPr="00E75D97">
        <w:rPr>
          <w:rFonts w:ascii="PT Astra Serif" w:hAnsi="PT Astra Serif" w:cs="Times New Roman"/>
          <w:bCs/>
          <w:vertAlign w:val="superscript"/>
        </w:rPr>
        <w:footnoteReference w:id="1"/>
      </w:r>
      <w:r w:rsidR="00231C22" w:rsidRPr="00E75D97">
        <w:rPr>
          <w:rFonts w:ascii="PT Astra Serif" w:hAnsi="PT Astra Serif" w:cs="Times New Roman"/>
        </w:rPr>
        <w:t xml:space="preserve"> Стороны признают, что используемые документы, подписанные усиленными электронными подписями Сторон, имеют равную юридическую силу с документами на бумажных носителях, подписанные собственноручными подписями уполномоченных должностных лиц и оформленных в установленном порядке.</w:t>
      </w:r>
    </w:p>
    <w:p w:rsidR="00E75D97" w:rsidRPr="00E75D97" w:rsidRDefault="00E75D97" w:rsidP="00E75D97">
      <w:pPr>
        <w:spacing w:line="240" w:lineRule="auto"/>
        <w:ind w:firstLine="567"/>
        <w:jc w:val="both"/>
        <w:rPr>
          <w:rFonts w:ascii="PT Astra Serif" w:eastAsia="Times New Roman" w:hAnsi="PT Astra Serif"/>
          <w:lang w:eastAsia="ru-RU"/>
        </w:rPr>
      </w:pPr>
      <w:r w:rsidRPr="00E75D97">
        <w:rPr>
          <w:rFonts w:ascii="PT Astra Serif" w:eastAsia="Times New Roman" w:hAnsi="PT Astra Serif" w:cs="Times New Roman"/>
          <w:lang w:eastAsia="ru-RU"/>
        </w:rPr>
        <w:t xml:space="preserve">13.4. </w:t>
      </w:r>
      <w:proofErr w:type="gramStart"/>
      <w:r>
        <w:rPr>
          <w:rFonts w:ascii="PT Astra Serif" w:eastAsia="Times New Roman" w:hAnsi="PT Astra Serif"/>
          <w:lang w:eastAsia="ru-RU"/>
        </w:rPr>
        <w:t>П</w:t>
      </w:r>
      <w:r w:rsidRPr="00E75D97">
        <w:rPr>
          <w:rFonts w:ascii="PT Astra Serif" w:eastAsia="Times New Roman" w:hAnsi="PT Astra Serif"/>
          <w:lang w:eastAsia="ru-RU"/>
        </w:rPr>
        <w:t xml:space="preserve">ри его исполнении </w:t>
      </w:r>
      <w:r>
        <w:rPr>
          <w:rFonts w:ascii="PT Astra Serif" w:eastAsia="Times New Roman" w:hAnsi="PT Astra Serif"/>
          <w:lang w:eastAsia="ru-RU"/>
        </w:rPr>
        <w:t xml:space="preserve">Контракта </w:t>
      </w:r>
      <w:r w:rsidRPr="00E75D97">
        <w:rPr>
          <w:rFonts w:ascii="PT Astra Serif" w:eastAsia="Times New Roman" w:hAnsi="PT Astra Serif"/>
          <w:lang w:eastAsia="ru-RU"/>
        </w:rPr>
        <w:t>не допускается замена</w:t>
      </w:r>
      <w:r>
        <w:rPr>
          <w:rFonts w:ascii="PT Astra Serif" w:eastAsia="Times New Roman" w:hAnsi="PT Astra Serif"/>
          <w:lang w:eastAsia="ru-RU"/>
        </w:rPr>
        <w:t xml:space="preserve"> </w:t>
      </w:r>
      <w:r w:rsidRPr="00E75D97">
        <w:rPr>
          <w:rFonts w:ascii="PT Astra Serif" w:eastAsia="Times New Roman" w:hAnsi="PT Astra Serif"/>
          <w:lang w:eastAsia="ru-RU"/>
        </w:rPr>
        <w:t xml:space="preserve">радиоэлектронной продукции, признаваемой в соответствии с </w:t>
      </w:r>
      <w:hyperlink r:id="rId14" w:history="1">
        <w:r w:rsidRPr="00E75D97">
          <w:rPr>
            <w:rStyle w:val="a3"/>
            <w:rFonts w:ascii="PT Astra Serif" w:eastAsia="Times New Roman" w:hAnsi="PT Astra Serif"/>
            <w:color w:val="auto"/>
            <w:u w:val="none"/>
            <w:lang w:eastAsia="ru-RU"/>
          </w:rPr>
          <w:t>постановлением</w:t>
        </w:r>
      </w:hyperlink>
      <w:r w:rsidRPr="00E75D97">
        <w:rPr>
          <w:rFonts w:ascii="PT Astra Serif" w:eastAsia="Times New Roman" w:hAnsi="PT Astra Serif"/>
          <w:lang w:eastAsia="ru-RU"/>
        </w:rPr>
        <w:t xml:space="preserve"> Правительства Российской Федерации от 17 июля 2015 г. N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на радиоэлектронную продукцию, не признаваемую радиоэлектронной продукцией первого уровня (если </w:t>
      </w:r>
      <w:r>
        <w:rPr>
          <w:rFonts w:ascii="PT Astra Serif" w:eastAsia="Times New Roman" w:hAnsi="PT Astra Serif"/>
          <w:lang w:eastAsia="ru-RU"/>
        </w:rPr>
        <w:t>К</w:t>
      </w:r>
      <w:r w:rsidRPr="00E75D97">
        <w:rPr>
          <w:rFonts w:ascii="PT Astra Serif" w:eastAsia="Times New Roman" w:hAnsi="PT Astra Serif"/>
          <w:lang w:eastAsia="ru-RU"/>
        </w:rPr>
        <w:t>онтракт предусматривает поставку радиоэлектр</w:t>
      </w:r>
      <w:r>
        <w:rPr>
          <w:rFonts w:ascii="PT Astra Serif" w:eastAsia="Times New Roman" w:hAnsi="PT Astra Serif"/>
          <w:lang w:eastAsia="ru-RU"/>
        </w:rPr>
        <w:t>онной продукции первого уровня).</w:t>
      </w:r>
      <w:proofErr w:type="gramEnd"/>
    </w:p>
    <w:p w:rsidR="00231C22" w:rsidRPr="00E75D97" w:rsidRDefault="00231C22" w:rsidP="00E75D97">
      <w:pPr>
        <w:spacing w:after="0" w:line="240" w:lineRule="auto"/>
        <w:rPr>
          <w:rFonts w:ascii="PT Astra Serif" w:eastAsia="Times New Roman" w:hAnsi="PT Astra Serif" w:cs="Times New Roman"/>
          <w:b/>
          <w:lang w:eastAsia="ru-RU"/>
        </w:rPr>
      </w:pPr>
    </w:p>
    <w:p w:rsidR="003D1F96" w:rsidRPr="00E75D97" w:rsidRDefault="00073EEE" w:rsidP="009B5F51">
      <w:pPr>
        <w:spacing w:after="0" w:line="240" w:lineRule="auto"/>
        <w:jc w:val="center"/>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XIV. ПЕРЕЧЕНЬ ПРИЛОЖЕНИЙ</w:t>
      </w:r>
    </w:p>
    <w:p w:rsidR="003D1F96" w:rsidRPr="00E75D97" w:rsidRDefault="003D1F96" w:rsidP="00073EEE">
      <w:pPr>
        <w:spacing w:after="0" w:line="240" w:lineRule="auto"/>
        <w:ind w:firstLine="567"/>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  14.1. Неотъемлемой частью Контракта является следующее приложение: </w:t>
      </w:r>
    </w:p>
    <w:p w:rsidR="003D1F96" w:rsidRPr="00E75D97" w:rsidRDefault="009B5F51" w:rsidP="00073EEE">
      <w:pPr>
        <w:spacing w:after="0" w:line="240" w:lineRule="auto"/>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Ведомость поставки Товара</w:t>
      </w:r>
      <w:r w:rsidR="003D1F96" w:rsidRPr="00E75D97">
        <w:rPr>
          <w:rFonts w:ascii="PT Astra Serif" w:eastAsia="Times New Roman" w:hAnsi="PT Astra Serif" w:cs="Times New Roman"/>
          <w:lang w:eastAsia="ru-RU"/>
        </w:rPr>
        <w:t xml:space="preserve">. </w:t>
      </w:r>
    </w:p>
    <w:p w:rsidR="003D1F96" w:rsidRPr="00E75D97" w:rsidRDefault="003D1F96" w:rsidP="00A97AFE">
      <w:pPr>
        <w:spacing w:after="0" w:line="240" w:lineRule="auto"/>
        <w:jc w:val="both"/>
        <w:rPr>
          <w:rFonts w:ascii="PT Astra Serif" w:eastAsia="Times New Roman" w:hAnsi="PT Astra Serif" w:cs="Times New Roman"/>
          <w:lang w:eastAsia="ru-RU"/>
        </w:rPr>
      </w:pPr>
      <w:r w:rsidRPr="00E75D97">
        <w:rPr>
          <w:rFonts w:ascii="PT Astra Serif" w:eastAsia="Times New Roman" w:hAnsi="PT Astra Serif" w:cs="Times New Roman"/>
          <w:lang w:eastAsia="ru-RU"/>
        </w:rPr>
        <w:t xml:space="preserve">  </w:t>
      </w:r>
    </w:p>
    <w:p w:rsidR="003D1F96" w:rsidRPr="00E75D97" w:rsidRDefault="00073EEE" w:rsidP="009B5F51">
      <w:pPr>
        <w:spacing w:after="0" w:line="240" w:lineRule="auto"/>
        <w:jc w:val="center"/>
        <w:rPr>
          <w:rFonts w:ascii="PT Astra Serif" w:eastAsia="Times New Roman" w:hAnsi="PT Astra Serif" w:cs="Times New Roman"/>
          <w:b/>
          <w:lang w:eastAsia="ru-RU"/>
        </w:rPr>
      </w:pPr>
      <w:r w:rsidRPr="00E75D97">
        <w:rPr>
          <w:rFonts w:ascii="PT Astra Serif" w:eastAsia="Times New Roman" w:hAnsi="PT Astra Serif" w:cs="Times New Roman"/>
          <w:b/>
          <w:lang w:eastAsia="ru-RU"/>
        </w:rPr>
        <w:t>XV. АДРЕСА И БАНКОВСКИЕ РЕКВИЗИТЫ СТОРОН</w:t>
      </w:r>
    </w:p>
    <w:tbl>
      <w:tblPr>
        <w:tblW w:w="9762" w:type="dxa"/>
        <w:jc w:val="center"/>
        <w:tblLayout w:type="fixed"/>
        <w:tblLook w:val="04A0"/>
      </w:tblPr>
      <w:tblGrid>
        <w:gridCol w:w="4881"/>
        <w:gridCol w:w="4881"/>
      </w:tblGrid>
      <w:tr w:rsidR="00C05ADF" w:rsidRPr="00E75D97" w:rsidTr="00C14EBF">
        <w:trPr>
          <w:jc w:val="center"/>
        </w:trPr>
        <w:tc>
          <w:tcPr>
            <w:tcW w:w="4881" w:type="dxa"/>
            <w:tcBorders>
              <w:top w:val="single" w:sz="2" w:space="0" w:color="000000"/>
              <w:left w:val="single" w:sz="2" w:space="0" w:color="000000"/>
              <w:bottom w:val="single" w:sz="2" w:space="0" w:color="000000"/>
              <w:right w:val="nil"/>
            </w:tcBorders>
          </w:tcPr>
          <w:p w:rsidR="00C05ADF" w:rsidRPr="00E75D97" w:rsidRDefault="00C05ADF" w:rsidP="009B5F51">
            <w:pPr>
              <w:spacing w:after="0" w:line="240" w:lineRule="auto"/>
              <w:jc w:val="center"/>
              <w:rPr>
                <w:rFonts w:ascii="PT Astra Serif" w:hAnsi="PT Astra Serif" w:cs="Times New Roman"/>
                <w:b/>
                <w:bCs/>
              </w:rPr>
            </w:pPr>
            <w:r w:rsidRPr="00E75D97">
              <w:rPr>
                <w:rFonts w:ascii="PT Astra Serif" w:eastAsia="Times New Roman" w:hAnsi="PT Astra Serif" w:cs="Times New Roman"/>
                <w:lang w:eastAsia="ru-RU"/>
              </w:rPr>
              <w:t xml:space="preserve">  </w:t>
            </w:r>
            <w:r w:rsidRPr="00E75D97">
              <w:rPr>
                <w:rFonts w:ascii="PT Astra Serif" w:hAnsi="PT Astra Serif" w:cs="Times New Roman"/>
                <w:b/>
                <w:bCs/>
              </w:rPr>
              <w:t>«</w:t>
            </w:r>
            <w:r w:rsidR="00231C22" w:rsidRPr="00E75D97">
              <w:rPr>
                <w:rFonts w:ascii="PT Astra Serif" w:hAnsi="PT Astra Serif" w:cs="Times New Roman"/>
                <w:b/>
                <w:bCs/>
              </w:rPr>
              <w:t>ГОСУДАРСТВЕННЫЙ ЗАКАЗЧИК»</w:t>
            </w:r>
            <w:r w:rsidRPr="00E75D97">
              <w:rPr>
                <w:rFonts w:ascii="PT Astra Serif" w:hAnsi="PT Astra Serif" w:cs="Times New Roman"/>
                <w:b/>
                <w:bCs/>
              </w:rPr>
              <w:t>:</w:t>
            </w:r>
          </w:p>
          <w:p w:rsidR="00C05ADF" w:rsidRPr="00E75D97" w:rsidRDefault="00C05ADF" w:rsidP="00AB2013">
            <w:pPr>
              <w:spacing w:after="0" w:line="240" w:lineRule="auto"/>
              <w:jc w:val="center"/>
              <w:rPr>
                <w:rFonts w:ascii="PT Astra Serif" w:hAnsi="PT Astra Serif" w:cs="Times New Roman"/>
                <w:b/>
                <w:bCs/>
              </w:rPr>
            </w:pPr>
            <w:r w:rsidRPr="00E75D97">
              <w:rPr>
                <w:rFonts w:ascii="PT Astra Serif" w:hAnsi="PT Astra Serif" w:cs="Times New Roman"/>
                <w:b/>
                <w:bCs/>
              </w:rPr>
              <w:t>Федеральное казенное учреждение «Исправительная колония № 25 Главного управления Федеральной службы исполнения наказаний по Иркутской области»</w:t>
            </w:r>
          </w:p>
          <w:p w:rsidR="00C05ADF" w:rsidRPr="00E75D97" w:rsidRDefault="00C05ADF" w:rsidP="00AB2013">
            <w:pPr>
              <w:spacing w:after="0" w:line="240" w:lineRule="auto"/>
              <w:jc w:val="center"/>
              <w:rPr>
                <w:rFonts w:ascii="PT Astra Serif" w:hAnsi="PT Astra Serif" w:cs="Times New Roman"/>
                <w:b/>
                <w:bCs/>
              </w:rPr>
            </w:pPr>
          </w:p>
          <w:p w:rsidR="00C05ADF" w:rsidRPr="00E75D97" w:rsidRDefault="00C05ADF" w:rsidP="00073EEE">
            <w:pPr>
              <w:spacing w:after="0" w:line="240" w:lineRule="auto"/>
              <w:jc w:val="both"/>
              <w:rPr>
                <w:rFonts w:ascii="PT Astra Serif" w:hAnsi="PT Astra Serif" w:cs="Times New Roman"/>
              </w:rPr>
            </w:pPr>
            <w:r w:rsidRPr="00E75D97">
              <w:rPr>
                <w:rFonts w:ascii="PT Astra Serif" w:hAnsi="PT Astra Serif" w:cs="Times New Roman"/>
              </w:rPr>
              <w:t xml:space="preserve">Юридический и фактический адрес: 665772, Иркутская   область, Братский район, </w:t>
            </w:r>
            <w:proofErr w:type="gramStart"/>
            <w:r w:rsidRPr="00E75D97">
              <w:rPr>
                <w:rFonts w:ascii="PT Astra Serif" w:hAnsi="PT Astra Serif" w:cs="Times New Roman"/>
              </w:rPr>
              <w:t>г</w:t>
            </w:r>
            <w:proofErr w:type="gramEnd"/>
            <w:r w:rsidRPr="00E75D97">
              <w:rPr>
                <w:rFonts w:ascii="PT Astra Serif" w:hAnsi="PT Astra Serif" w:cs="Times New Roman"/>
              </w:rPr>
              <w:t>. Вихоревка, ул. Заречная, 1</w:t>
            </w:r>
          </w:p>
          <w:p w:rsidR="00C05ADF" w:rsidRPr="00E75D97" w:rsidRDefault="00C05ADF" w:rsidP="00073EEE">
            <w:pPr>
              <w:spacing w:after="0" w:line="240" w:lineRule="auto"/>
              <w:jc w:val="both"/>
              <w:rPr>
                <w:rFonts w:ascii="PT Astra Serif" w:hAnsi="PT Astra Serif" w:cs="Times New Roman"/>
              </w:rPr>
            </w:pPr>
            <w:r w:rsidRPr="00E75D97">
              <w:rPr>
                <w:rFonts w:ascii="PT Astra Serif" w:hAnsi="PT Astra Serif" w:cs="Times New Roman"/>
              </w:rPr>
              <w:t xml:space="preserve">Почтовый адрес: 665772, Иркутская   область, Братский район, </w:t>
            </w:r>
            <w:proofErr w:type="gramStart"/>
            <w:r w:rsidRPr="00E75D97">
              <w:rPr>
                <w:rFonts w:ascii="PT Astra Serif" w:hAnsi="PT Astra Serif" w:cs="Times New Roman"/>
              </w:rPr>
              <w:t>г</w:t>
            </w:r>
            <w:proofErr w:type="gramEnd"/>
            <w:r w:rsidRPr="00E75D97">
              <w:rPr>
                <w:rFonts w:ascii="PT Astra Serif" w:hAnsi="PT Astra Serif" w:cs="Times New Roman"/>
              </w:rPr>
              <w:t>. Вихоревка, ул. Заречная, 1</w:t>
            </w:r>
          </w:p>
          <w:p w:rsidR="004A6CC6" w:rsidRPr="00E75D97" w:rsidRDefault="004A6CC6" w:rsidP="00073EEE">
            <w:pPr>
              <w:spacing w:after="0" w:line="240" w:lineRule="auto"/>
              <w:jc w:val="both"/>
              <w:rPr>
                <w:rFonts w:ascii="PT Astra Serif" w:hAnsi="PT Astra Serif" w:cs="Times New Roman"/>
              </w:rPr>
            </w:pPr>
            <w:r w:rsidRPr="00E75D97">
              <w:rPr>
                <w:rFonts w:ascii="PT Astra Serif" w:hAnsi="PT Astra Serif" w:cs="Times New Roman"/>
              </w:rPr>
              <w:t>Ответственное должностное лицо:</w:t>
            </w:r>
            <w:r w:rsidR="00BC053A" w:rsidRPr="00E75D97">
              <w:rPr>
                <w:rFonts w:ascii="PT Astra Serif" w:hAnsi="PT Astra Serif" w:cs="Times New Roman"/>
              </w:rPr>
              <w:t xml:space="preserve"> ___</w:t>
            </w:r>
            <w:r w:rsidRPr="00E75D97">
              <w:rPr>
                <w:rFonts w:ascii="PT Astra Serif" w:hAnsi="PT Astra Serif" w:cs="Times New Roman"/>
              </w:rPr>
              <w:t>.</w:t>
            </w:r>
          </w:p>
          <w:p w:rsidR="004A6CC6" w:rsidRPr="00E75D97" w:rsidRDefault="004A6CC6" w:rsidP="00073EEE">
            <w:pPr>
              <w:spacing w:after="0" w:line="240" w:lineRule="auto"/>
              <w:jc w:val="both"/>
              <w:rPr>
                <w:rFonts w:ascii="PT Astra Serif" w:hAnsi="PT Astra Serif" w:cs="Times New Roman"/>
              </w:rPr>
            </w:pPr>
            <w:r w:rsidRPr="00E75D97">
              <w:rPr>
                <w:rFonts w:ascii="PT Astra Serif" w:hAnsi="PT Astra Serif" w:cs="Times New Roman"/>
              </w:rPr>
              <w:t xml:space="preserve">Тел.: </w:t>
            </w:r>
            <w:r w:rsidR="00BC053A" w:rsidRPr="00E75D97">
              <w:rPr>
                <w:rFonts w:ascii="PT Astra Serif" w:hAnsi="PT Astra Serif" w:cs="Times New Roman"/>
              </w:rPr>
              <w:t>_____</w:t>
            </w:r>
          </w:p>
          <w:p w:rsidR="00C05ADF" w:rsidRPr="00E75D97" w:rsidRDefault="00C05ADF" w:rsidP="00073EEE">
            <w:pPr>
              <w:spacing w:after="0" w:line="240" w:lineRule="auto"/>
              <w:jc w:val="both"/>
              <w:rPr>
                <w:rFonts w:ascii="PT Astra Serif" w:hAnsi="PT Astra Serif" w:cs="Times New Roman"/>
                <w:i/>
              </w:rPr>
            </w:pPr>
            <w:r w:rsidRPr="00E75D97">
              <w:rPr>
                <w:rFonts w:ascii="PT Astra Serif" w:hAnsi="PT Astra Serif" w:cs="Times New Roman"/>
                <w:i/>
              </w:rPr>
              <w:t>По вопросам оплаты оказанных услуг (документы для оплаты, сроки оплаты и т.п.):</w:t>
            </w:r>
          </w:p>
          <w:p w:rsidR="00C05ADF" w:rsidRPr="00E75D97" w:rsidRDefault="00C05ADF" w:rsidP="00073EEE">
            <w:pPr>
              <w:spacing w:after="0" w:line="240" w:lineRule="auto"/>
              <w:jc w:val="both"/>
              <w:rPr>
                <w:rFonts w:ascii="PT Astra Serif" w:hAnsi="PT Astra Serif" w:cs="Times New Roman"/>
                <w:i/>
              </w:rPr>
            </w:pPr>
            <w:r w:rsidRPr="00E75D97">
              <w:rPr>
                <w:rFonts w:ascii="PT Astra Serif" w:hAnsi="PT Astra Serif" w:cs="Times New Roman"/>
                <w:i/>
              </w:rPr>
              <w:t>Тел. бухгалтерии: 8 (3953) 30-51-12, 30-51-13</w:t>
            </w:r>
          </w:p>
          <w:p w:rsidR="00C05ADF" w:rsidRPr="00E75D97" w:rsidRDefault="00C05ADF" w:rsidP="00073EEE">
            <w:pPr>
              <w:spacing w:after="0" w:line="240" w:lineRule="auto"/>
              <w:jc w:val="both"/>
              <w:rPr>
                <w:rFonts w:ascii="PT Astra Serif" w:hAnsi="PT Astra Serif" w:cs="Times New Roman"/>
                <w:i/>
              </w:rPr>
            </w:pPr>
            <w:r w:rsidRPr="00E75D97">
              <w:rPr>
                <w:rFonts w:ascii="PT Astra Serif" w:hAnsi="PT Astra Serif" w:cs="Times New Roman"/>
                <w:i/>
              </w:rPr>
              <w:lastRenderedPageBreak/>
              <w:t xml:space="preserve">Адрес </w:t>
            </w:r>
            <w:proofErr w:type="spellStart"/>
            <w:r w:rsidRPr="00E75D97">
              <w:rPr>
                <w:rFonts w:ascii="PT Astra Serif" w:hAnsi="PT Astra Serif" w:cs="Times New Roman"/>
                <w:i/>
              </w:rPr>
              <w:t>эл</w:t>
            </w:r>
            <w:proofErr w:type="spellEnd"/>
            <w:r w:rsidRPr="00E75D97">
              <w:rPr>
                <w:rFonts w:ascii="PT Astra Serif" w:hAnsi="PT Astra Serif" w:cs="Times New Roman"/>
                <w:i/>
              </w:rPr>
              <w:t xml:space="preserve">. почты: </w:t>
            </w:r>
            <w:r w:rsidR="00BC053A" w:rsidRPr="00E75D97">
              <w:rPr>
                <w:rFonts w:ascii="PT Astra Serif" w:hAnsi="PT Astra Serif" w:cs="Times New Roman"/>
              </w:rPr>
              <w:t>____</w:t>
            </w:r>
          </w:p>
          <w:p w:rsidR="00C05ADF" w:rsidRPr="00E75D97" w:rsidRDefault="00C05ADF" w:rsidP="00073EEE">
            <w:pPr>
              <w:spacing w:after="0" w:line="240" w:lineRule="auto"/>
              <w:jc w:val="both"/>
              <w:rPr>
                <w:rFonts w:ascii="PT Astra Serif" w:hAnsi="PT Astra Serif" w:cs="Times New Roman"/>
                <w:i/>
              </w:rPr>
            </w:pPr>
            <w:r w:rsidRPr="00E75D97">
              <w:rPr>
                <w:rFonts w:ascii="PT Astra Serif" w:hAnsi="PT Astra Serif" w:cs="Times New Roman"/>
                <w:i/>
              </w:rPr>
              <w:t>По претензионным вопросам:</w:t>
            </w:r>
          </w:p>
          <w:p w:rsidR="00C05ADF" w:rsidRPr="00E75D97" w:rsidRDefault="00C05ADF" w:rsidP="00073EEE">
            <w:pPr>
              <w:spacing w:after="0" w:line="240" w:lineRule="auto"/>
              <w:jc w:val="both"/>
              <w:rPr>
                <w:rFonts w:ascii="PT Astra Serif" w:hAnsi="PT Astra Serif" w:cs="Times New Roman"/>
                <w:i/>
              </w:rPr>
            </w:pPr>
            <w:r w:rsidRPr="00E75D97">
              <w:rPr>
                <w:rFonts w:ascii="PT Astra Serif" w:hAnsi="PT Astra Serif" w:cs="Times New Roman"/>
                <w:i/>
              </w:rPr>
              <w:t>Тел. юридической группы: 8 (3953) 30-51-1</w:t>
            </w:r>
            <w:r w:rsidR="00BC053A" w:rsidRPr="00E75D97">
              <w:rPr>
                <w:rFonts w:ascii="PT Astra Serif" w:hAnsi="PT Astra Serif" w:cs="Times New Roman"/>
                <w:i/>
              </w:rPr>
              <w:t>6</w:t>
            </w:r>
          </w:p>
          <w:p w:rsidR="00C05ADF" w:rsidRPr="00E75D97" w:rsidRDefault="00C05ADF" w:rsidP="00073EEE">
            <w:pPr>
              <w:spacing w:after="0" w:line="240" w:lineRule="auto"/>
              <w:jc w:val="both"/>
              <w:rPr>
                <w:rFonts w:ascii="PT Astra Serif" w:hAnsi="PT Astra Serif" w:cs="Times New Roman"/>
                <w:i/>
              </w:rPr>
            </w:pPr>
            <w:r w:rsidRPr="00E75D97">
              <w:rPr>
                <w:rFonts w:ascii="PT Astra Serif" w:hAnsi="PT Astra Serif" w:cs="Times New Roman"/>
                <w:i/>
              </w:rPr>
              <w:t xml:space="preserve">Адрес </w:t>
            </w:r>
            <w:proofErr w:type="spellStart"/>
            <w:r w:rsidRPr="00E75D97">
              <w:rPr>
                <w:rFonts w:ascii="PT Astra Serif" w:hAnsi="PT Astra Serif" w:cs="Times New Roman"/>
                <w:i/>
              </w:rPr>
              <w:t>эл</w:t>
            </w:r>
            <w:proofErr w:type="spellEnd"/>
            <w:r w:rsidRPr="00E75D97">
              <w:rPr>
                <w:rFonts w:ascii="PT Astra Serif" w:hAnsi="PT Astra Serif" w:cs="Times New Roman"/>
                <w:i/>
              </w:rPr>
              <w:t xml:space="preserve">. почты: </w:t>
            </w:r>
            <w:hyperlink r:id="rId15" w:history="1">
              <w:r w:rsidRPr="00E75D97">
                <w:rPr>
                  <w:rStyle w:val="a3"/>
                  <w:rFonts w:ascii="PT Astra Serif" w:hAnsi="PT Astra Serif" w:cs="Times New Roman"/>
                  <w:i/>
                  <w:color w:val="auto"/>
                </w:rPr>
                <w:t>urist-ik25@mail.ru</w:t>
              </w:r>
            </w:hyperlink>
          </w:p>
          <w:p w:rsidR="00C05ADF" w:rsidRPr="00E75D97" w:rsidRDefault="00C05ADF" w:rsidP="00073EEE">
            <w:pPr>
              <w:spacing w:after="0" w:line="240" w:lineRule="auto"/>
              <w:jc w:val="both"/>
              <w:rPr>
                <w:rFonts w:ascii="PT Astra Serif" w:hAnsi="PT Astra Serif" w:cs="Times New Roman"/>
              </w:rPr>
            </w:pPr>
            <w:r w:rsidRPr="00E75D97">
              <w:rPr>
                <w:rFonts w:ascii="PT Astra Serif" w:hAnsi="PT Astra Serif" w:cs="Times New Roman"/>
              </w:rPr>
              <w:t>ИНН: 3823001534</w:t>
            </w:r>
          </w:p>
          <w:p w:rsidR="00C05ADF" w:rsidRPr="00E75D97" w:rsidRDefault="00C05ADF" w:rsidP="00073EEE">
            <w:pPr>
              <w:spacing w:after="0" w:line="240" w:lineRule="auto"/>
              <w:jc w:val="both"/>
              <w:rPr>
                <w:rFonts w:ascii="PT Astra Serif" w:hAnsi="PT Astra Serif" w:cs="Times New Roman"/>
              </w:rPr>
            </w:pPr>
            <w:r w:rsidRPr="00E75D97">
              <w:rPr>
                <w:rFonts w:ascii="PT Astra Serif" w:hAnsi="PT Astra Serif" w:cs="Times New Roman"/>
              </w:rPr>
              <w:t>КПП: 382301001</w:t>
            </w:r>
          </w:p>
          <w:p w:rsidR="00C05ADF" w:rsidRPr="00E75D97" w:rsidRDefault="00C05ADF" w:rsidP="00073EEE">
            <w:pPr>
              <w:spacing w:after="0" w:line="240" w:lineRule="auto"/>
              <w:jc w:val="both"/>
              <w:rPr>
                <w:rFonts w:ascii="PT Astra Serif" w:hAnsi="PT Astra Serif" w:cs="Times New Roman"/>
              </w:rPr>
            </w:pPr>
            <w:r w:rsidRPr="00E75D97">
              <w:rPr>
                <w:rFonts w:ascii="PT Astra Serif" w:hAnsi="PT Astra Serif" w:cs="Times New Roman"/>
              </w:rPr>
              <w:t>Банковские реквизиты:</w:t>
            </w:r>
          </w:p>
          <w:p w:rsidR="00C05ADF" w:rsidRPr="00E75D97" w:rsidRDefault="00C05ADF" w:rsidP="00073EEE">
            <w:pPr>
              <w:spacing w:after="0" w:line="240" w:lineRule="auto"/>
              <w:jc w:val="both"/>
              <w:rPr>
                <w:rFonts w:ascii="PT Astra Serif" w:hAnsi="PT Astra Serif" w:cs="Times New Roman"/>
              </w:rPr>
            </w:pPr>
            <w:r w:rsidRPr="00E75D97">
              <w:rPr>
                <w:rFonts w:ascii="PT Astra Serif" w:hAnsi="PT Astra Serif" w:cs="Times New Roman"/>
              </w:rPr>
              <w:t xml:space="preserve"> (УФК по Иркутской области, ФКУ ИК-25 ГУФСИН России по Иркутской области, </w:t>
            </w:r>
            <w:proofErr w:type="gramStart"/>
            <w:r w:rsidRPr="00E75D97">
              <w:rPr>
                <w:rFonts w:ascii="PT Astra Serif" w:hAnsi="PT Astra Serif" w:cs="Times New Roman"/>
              </w:rPr>
              <w:t>л</w:t>
            </w:r>
            <w:proofErr w:type="gramEnd"/>
            <w:r w:rsidRPr="00E75D97">
              <w:rPr>
                <w:rFonts w:ascii="PT Astra Serif" w:hAnsi="PT Astra Serif" w:cs="Times New Roman"/>
              </w:rPr>
              <w:t>/</w:t>
            </w:r>
            <w:proofErr w:type="spellStart"/>
            <w:r w:rsidRPr="00E75D97">
              <w:rPr>
                <w:rFonts w:ascii="PT Astra Serif" w:hAnsi="PT Astra Serif" w:cs="Times New Roman"/>
              </w:rPr>
              <w:t>сч</w:t>
            </w:r>
            <w:proofErr w:type="spellEnd"/>
            <w:r w:rsidRPr="00E75D97">
              <w:rPr>
                <w:rFonts w:ascii="PT Astra Serif" w:hAnsi="PT Astra Serif" w:cs="Times New Roman"/>
              </w:rPr>
              <w:t>. 03341223760)</w:t>
            </w:r>
          </w:p>
          <w:p w:rsidR="00C05ADF" w:rsidRPr="00E75D97" w:rsidRDefault="00C05ADF" w:rsidP="00A97AFE">
            <w:pPr>
              <w:spacing w:after="0" w:line="240" w:lineRule="auto"/>
              <w:jc w:val="both"/>
              <w:rPr>
                <w:rFonts w:ascii="PT Astra Serif" w:hAnsi="PT Astra Serif" w:cs="Times New Roman"/>
              </w:rPr>
            </w:pPr>
            <w:proofErr w:type="spellStart"/>
            <w:proofErr w:type="gramStart"/>
            <w:r w:rsidRPr="00E75D97">
              <w:rPr>
                <w:rFonts w:ascii="PT Astra Serif" w:hAnsi="PT Astra Serif" w:cs="Times New Roman"/>
              </w:rPr>
              <w:t>р</w:t>
            </w:r>
            <w:proofErr w:type="spellEnd"/>
            <w:proofErr w:type="gramEnd"/>
            <w:r w:rsidRPr="00E75D97">
              <w:rPr>
                <w:rFonts w:ascii="PT Astra Serif" w:hAnsi="PT Astra Serif" w:cs="Times New Roman"/>
              </w:rPr>
              <w:t>/с: 03211643000000013400</w:t>
            </w:r>
          </w:p>
          <w:p w:rsidR="00C05ADF" w:rsidRPr="00E75D97" w:rsidRDefault="00C05ADF" w:rsidP="00A97AFE">
            <w:pPr>
              <w:spacing w:after="0" w:line="240" w:lineRule="auto"/>
              <w:jc w:val="both"/>
              <w:rPr>
                <w:rFonts w:ascii="PT Astra Serif" w:hAnsi="PT Astra Serif" w:cs="Times New Roman"/>
              </w:rPr>
            </w:pPr>
            <w:r w:rsidRPr="00E75D97">
              <w:rPr>
                <w:rFonts w:ascii="PT Astra Serif" w:hAnsi="PT Astra Serif" w:cs="Times New Roman"/>
              </w:rPr>
              <w:t>БИК: 012520101</w:t>
            </w:r>
          </w:p>
          <w:p w:rsidR="00C05ADF" w:rsidRPr="00E75D97" w:rsidRDefault="00C05ADF" w:rsidP="00A97AFE">
            <w:pPr>
              <w:spacing w:after="0" w:line="240" w:lineRule="auto"/>
              <w:jc w:val="both"/>
              <w:rPr>
                <w:rFonts w:ascii="PT Astra Serif" w:hAnsi="PT Astra Serif" w:cs="Times New Roman"/>
              </w:rPr>
            </w:pPr>
            <w:r w:rsidRPr="00E75D97">
              <w:rPr>
                <w:rFonts w:ascii="PT Astra Serif" w:hAnsi="PT Astra Serif" w:cs="Times New Roman"/>
              </w:rPr>
              <w:t xml:space="preserve">Наименование банка: ОТДЕЛЕНИЕ ИРКУТСК БАНКА РОССИИ//УФК ПО ИРКУТСКОЙ ОБЛАСТИ </w:t>
            </w:r>
            <w:proofErr w:type="gramStart"/>
            <w:r w:rsidRPr="00E75D97">
              <w:rPr>
                <w:rFonts w:ascii="PT Astra Serif" w:hAnsi="PT Astra Serif" w:cs="Times New Roman"/>
              </w:rPr>
              <w:t>г</w:t>
            </w:r>
            <w:proofErr w:type="gramEnd"/>
            <w:r w:rsidRPr="00E75D97">
              <w:rPr>
                <w:rFonts w:ascii="PT Astra Serif" w:hAnsi="PT Astra Serif" w:cs="Times New Roman"/>
              </w:rPr>
              <w:t>. Иркутск</w:t>
            </w:r>
          </w:p>
          <w:p w:rsidR="00C05ADF" w:rsidRPr="00E75D97" w:rsidRDefault="00C05ADF" w:rsidP="00A97AFE">
            <w:pPr>
              <w:spacing w:after="0" w:line="240" w:lineRule="auto"/>
              <w:jc w:val="both"/>
              <w:rPr>
                <w:rFonts w:ascii="PT Astra Serif" w:hAnsi="PT Astra Serif" w:cs="Times New Roman"/>
              </w:rPr>
            </w:pPr>
            <w:r w:rsidRPr="00E75D97">
              <w:rPr>
                <w:rFonts w:ascii="PT Astra Serif" w:hAnsi="PT Astra Serif" w:cs="Times New Roman"/>
              </w:rPr>
              <w:t>к/с: 40102810145370000026</w:t>
            </w:r>
          </w:p>
        </w:tc>
        <w:tc>
          <w:tcPr>
            <w:tcW w:w="4881" w:type="dxa"/>
            <w:tcBorders>
              <w:top w:val="single" w:sz="2" w:space="0" w:color="000000"/>
              <w:left w:val="single" w:sz="2" w:space="0" w:color="000000"/>
              <w:bottom w:val="single" w:sz="2" w:space="0" w:color="000000"/>
              <w:right w:val="single" w:sz="2" w:space="0" w:color="000000"/>
            </w:tcBorders>
          </w:tcPr>
          <w:p w:rsidR="00C05ADF" w:rsidRPr="00E75D97" w:rsidRDefault="00231C22" w:rsidP="00AF4290">
            <w:pPr>
              <w:spacing w:after="0" w:line="240" w:lineRule="auto"/>
              <w:jc w:val="center"/>
              <w:rPr>
                <w:rFonts w:ascii="PT Astra Serif" w:hAnsi="PT Astra Serif" w:cs="Times New Roman"/>
              </w:rPr>
            </w:pPr>
            <w:r w:rsidRPr="00E75D97">
              <w:rPr>
                <w:rFonts w:ascii="PT Astra Serif" w:hAnsi="PT Astra Serif" w:cs="Times New Roman"/>
              </w:rPr>
              <w:lastRenderedPageBreak/>
              <w:t>«ПОСТАВЩИК</w:t>
            </w:r>
            <w:r w:rsidR="00C05ADF" w:rsidRPr="00E75D97">
              <w:rPr>
                <w:rFonts w:ascii="PT Astra Serif" w:hAnsi="PT Astra Serif" w:cs="Times New Roman"/>
              </w:rPr>
              <w:t>»:</w:t>
            </w:r>
          </w:p>
          <w:p w:rsidR="00C05ADF" w:rsidRPr="00E75D97" w:rsidRDefault="00C05ADF" w:rsidP="00AF4290">
            <w:pPr>
              <w:spacing w:after="0" w:line="240" w:lineRule="auto"/>
              <w:jc w:val="center"/>
              <w:rPr>
                <w:rFonts w:ascii="PT Astra Serif" w:hAnsi="PT Astra Serif" w:cs="Times New Roman"/>
              </w:rPr>
            </w:pPr>
          </w:p>
          <w:p w:rsidR="00C05ADF" w:rsidRPr="00E75D97" w:rsidRDefault="00C05ADF" w:rsidP="00AF4290">
            <w:pPr>
              <w:spacing w:after="0" w:line="240" w:lineRule="auto"/>
              <w:jc w:val="center"/>
              <w:rPr>
                <w:rFonts w:ascii="PT Astra Serif" w:hAnsi="PT Astra Serif" w:cs="Times New Roman"/>
                <w:i/>
              </w:rPr>
            </w:pPr>
            <w:r w:rsidRPr="00E75D97">
              <w:rPr>
                <w:rFonts w:ascii="PT Astra Serif" w:hAnsi="PT Astra Serif" w:cs="Times New Roman"/>
                <w:i/>
              </w:rPr>
              <w:t>(полное наименование организации (с указанием ее организационно-правовой формы) или фамилия, имя и отчество (при наличии) физического лица, в том числе зарегистрированного в качестве индивидуального предпринимателя)</w:t>
            </w:r>
          </w:p>
          <w:p w:rsidR="00C05ADF" w:rsidRPr="00E75D97" w:rsidRDefault="00C05ADF" w:rsidP="00AF4290">
            <w:pPr>
              <w:spacing w:after="0" w:line="240" w:lineRule="auto"/>
              <w:rPr>
                <w:rFonts w:ascii="PT Astra Serif" w:hAnsi="PT Astra Serif" w:cs="Times New Roman"/>
              </w:rPr>
            </w:pPr>
          </w:p>
          <w:p w:rsidR="00C05ADF" w:rsidRPr="00E75D97" w:rsidRDefault="00C05ADF" w:rsidP="00AF4290">
            <w:pPr>
              <w:spacing w:after="0" w:line="240" w:lineRule="auto"/>
              <w:rPr>
                <w:rFonts w:ascii="PT Astra Serif" w:hAnsi="PT Astra Serif" w:cs="Times New Roman"/>
              </w:rPr>
            </w:pPr>
            <w:r w:rsidRPr="00E75D97">
              <w:rPr>
                <w:rFonts w:ascii="PT Astra Serif" w:hAnsi="PT Astra Serif" w:cs="Times New Roman"/>
              </w:rPr>
              <w:t xml:space="preserve">Адрес местонахождения: </w:t>
            </w:r>
          </w:p>
          <w:p w:rsidR="00C05ADF" w:rsidRPr="00E75D97" w:rsidRDefault="00C05ADF" w:rsidP="00AF4290">
            <w:pPr>
              <w:spacing w:after="0" w:line="240" w:lineRule="auto"/>
              <w:rPr>
                <w:rFonts w:ascii="PT Astra Serif" w:hAnsi="PT Astra Serif" w:cs="Times New Roman"/>
              </w:rPr>
            </w:pPr>
            <w:r w:rsidRPr="00E75D97">
              <w:rPr>
                <w:rFonts w:ascii="PT Astra Serif" w:hAnsi="PT Astra Serif" w:cs="Times New Roman"/>
              </w:rPr>
              <w:t>ИНН ___________________________</w:t>
            </w:r>
          </w:p>
          <w:p w:rsidR="00C05ADF" w:rsidRPr="00E75D97" w:rsidRDefault="00C05ADF" w:rsidP="00AF4290">
            <w:pPr>
              <w:spacing w:after="0" w:line="240" w:lineRule="auto"/>
              <w:rPr>
                <w:rFonts w:ascii="PT Astra Serif" w:hAnsi="PT Astra Serif" w:cs="Times New Roman"/>
              </w:rPr>
            </w:pPr>
            <w:r w:rsidRPr="00E75D97">
              <w:rPr>
                <w:rFonts w:ascii="PT Astra Serif" w:hAnsi="PT Astra Serif" w:cs="Times New Roman"/>
              </w:rPr>
              <w:t>КПП (при наличии) _________________</w:t>
            </w:r>
          </w:p>
          <w:p w:rsidR="00C05ADF" w:rsidRPr="00E75D97" w:rsidRDefault="00C05ADF" w:rsidP="00AF4290">
            <w:pPr>
              <w:spacing w:after="0" w:line="240" w:lineRule="auto"/>
              <w:rPr>
                <w:rFonts w:ascii="PT Astra Serif" w:hAnsi="PT Astra Serif" w:cs="Times New Roman"/>
              </w:rPr>
            </w:pPr>
            <w:r w:rsidRPr="00E75D97">
              <w:rPr>
                <w:rFonts w:ascii="PT Astra Serif" w:hAnsi="PT Astra Serif" w:cs="Times New Roman"/>
              </w:rPr>
              <w:t>Банковские реквизиты:</w:t>
            </w:r>
          </w:p>
          <w:p w:rsidR="00C05ADF" w:rsidRPr="00E75D97" w:rsidRDefault="00C05ADF" w:rsidP="00AF4290">
            <w:pPr>
              <w:spacing w:after="0" w:line="240" w:lineRule="auto"/>
              <w:rPr>
                <w:rFonts w:ascii="PT Astra Serif" w:hAnsi="PT Astra Serif" w:cs="Times New Roman"/>
              </w:rPr>
            </w:pPr>
            <w:proofErr w:type="spellStart"/>
            <w:proofErr w:type="gramStart"/>
            <w:r w:rsidRPr="00E75D97">
              <w:rPr>
                <w:rFonts w:ascii="PT Astra Serif" w:hAnsi="PT Astra Serif" w:cs="Times New Roman"/>
              </w:rPr>
              <w:t>р</w:t>
            </w:r>
            <w:proofErr w:type="spellEnd"/>
            <w:proofErr w:type="gramEnd"/>
            <w:r w:rsidRPr="00E75D97">
              <w:rPr>
                <w:rFonts w:ascii="PT Astra Serif" w:hAnsi="PT Astra Serif" w:cs="Times New Roman"/>
              </w:rPr>
              <w:t>/с _____________________________</w:t>
            </w:r>
          </w:p>
          <w:p w:rsidR="00C05ADF" w:rsidRPr="00E75D97" w:rsidRDefault="00C05ADF" w:rsidP="00AF4290">
            <w:pPr>
              <w:spacing w:after="0" w:line="240" w:lineRule="auto"/>
              <w:rPr>
                <w:rFonts w:ascii="PT Astra Serif" w:hAnsi="PT Astra Serif" w:cs="Times New Roman"/>
              </w:rPr>
            </w:pPr>
            <w:r w:rsidRPr="00E75D97">
              <w:rPr>
                <w:rFonts w:ascii="PT Astra Serif" w:hAnsi="PT Astra Serif" w:cs="Times New Roman"/>
              </w:rPr>
              <w:t>к/с _____________________________</w:t>
            </w:r>
          </w:p>
          <w:p w:rsidR="00C05ADF" w:rsidRPr="00E75D97" w:rsidRDefault="00C05ADF" w:rsidP="00AF4290">
            <w:pPr>
              <w:spacing w:after="0" w:line="240" w:lineRule="auto"/>
              <w:rPr>
                <w:rFonts w:ascii="PT Astra Serif" w:hAnsi="PT Astra Serif" w:cs="Times New Roman"/>
              </w:rPr>
            </w:pPr>
            <w:r w:rsidRPr="00E75D97">
              <w:rPr>
                <w:rFonts w:ascii="PT Astra Serif" w:hAnsi="PT Astra Serif" w:cs="Times New Roman"/>
              </w:rPr>
              <w:t>БИК ____________________________</w:t>
            </w:r>
          </w:p>
          <w:p w:rsidR="00C05ADF" w:rsidRPr="00E75D97" w:rsidRDefault="00B8120F" w:rsidP="00AF4290">
            <w:pPr>
              <w:spacing w:after="0" w:line="240" w:lineRule="auto"/>
              <w:rPr>
                <w:rFonts w:ascii="PT Astra Serif" w:hAnsi="PT Astra Serif" w:cs="Times New Roman"/>
              </w:rPr>
            </w:pPr>
            <w:hyperlink r:id="rId16" w:history="1">
              <w:r w:rsidR="00C05ADF" w:rsidRPr="00E75D97">
                <w:rPr>
                  <w:rStyle w:val="a3"/>
                  <w:rFonts w:ascii="PT Astra Serif" w:hAnsi="PT Astra Serif" w:cs="Times New Roman"/>
                  <w:color w:val="auto"/>
                </w:rPr>
                <w:t>ОКОПФ</w:t>
              </w:r>
            </w:hyperlink>
          </w:p>
          <w:p w:rsidR="00C05ADF" w:rsidRPr="00E75D97" w:rsidRDefault="00C05ADF" w:rsidP="00AF4290">
            <w:pPr>
              <w:spacing w:after="0" w:line="240" w:lineRule="auto"/>
              <w:rPr>
                <w:rFonts w:ascii="PT Astra Serif" w:hAnsi="PT Astra Serif" w:cs="Times New Roman"/>
              </w:rPr>
            </w:pPr>
            <w:r w:rsidRPr="00E75D97">
              <w:rPr>
                <w:rFonts w:ascii="PT Astra Serif" w:hAnsi="PT Astra Serif" w:cs="Times New Roman"/>
              </w:rPr>
              <w:t>ОКПО</w:t>
            </w:r>
          </w:p>
          <w:p w:rsidR="00C05ADF" w:rsidRPr="00E75D97" w:rsidRDefault="00B8120F" w:rsidP="00AF4290">
            <w:pPr>
              <w:spacing w:after="0" w:line="240" w:lineRule="auto"/>
              <w:rPr>
                <w:rFonts w:ascii="PT Astra Serif" w:hAnsi="PT Astra Serif" w:cs="Times New Roman"/>
              </w:rPr>
            </w:pPr>
            <w:hyperlink r:id="rId17" w:history="1">
              <w:r w:rsidR="00C05ADF" w:rsidRPr="00E75D97">
                <w:rPr>
                  <w:rStyle w:val="a3"/>
                  <w:rFonts w:ascii="PT Astra Serif" w:hAnsi="PT Astra Serif" w:cs="Times New Roman"/>
                  <w:color w:val="auto"/>
                </w:rPr>
                <w:t>ОКПД</w:t>
              </w:r>
              <w:proofErr w:type="gramStart"/>
              <w:r w:rsidR="00C05ADF" w:rsidRPr="00E75D97">
                <w:rPr>
                  <w:rStyle w:val="a3"/>
                  <w:rFonts w:ascii="PT Astra Serif" w:hAnsi="PT Astra Serif" w:cs="Times New Roman"/>
                  <w:color w:val="auto"/>
                </w:rPr>
                <w:t>2</w:t>
              </w:r>
              <w:proofErr w:type="gramEnd"/>
            </w:hyperlink>
          </w:p>
          <w:p w:rsidR="00C05ADF" w:rsidRPr="00E75D97" w:rsidRDefault="00B8120F" w:rsidP="00AF4290">
            <w:pPr>
              <w:spacing w:after="0" w:line="240" w:lineRule="auto"/>
              <w:rPr>
                <w:rFonts w:ascii="PT Astra Serif" w:hAnsi="PT Astra Serif" w:cs="Times New Roman"/>
              </w:rPr>
            </w:pPr>
            <w:hyperlink r:id="rId18" w:history="1">
              <w:r w:rsidR="00C05ADF" w:rsidRPr="00E75D97">
                <w:rPr>
                  <w:rStyle w:val="a3"/>
                  <w:rFonts w:ascii="PT Astra Serif" w:hAnsi="PT Astra Serif" w:cs="Times New Roman"/>
                  <w:color w:val="auto"/>
                </w:rPr>
                <w:t>ОКАТО</w:t>
              </w:r>
            </w:hyperlink>
          </w:p>
          <w:p w:rsidR="00C05ADF" w:rsidRPr="00E75D97" w:rsidRDefault="00B8120F" w:rsidP="00AF4290">
            <w:pPr>
              <w:spacing w:after="0" w:line="240" w:lineRule="auto"/>
              <w:rPr>
                <w:rFonts w:ascii="PT Astra Serif" w:hAnsi="PT Astra Serif" w:cs="Times New Roman"/>
              </w:rPr>
            </w:pPr>
            <w:hyperlink r:id="rId19" w:history="1">
              <w:r w:rsidR="00C05ADF" w:rsidRPr="00E75D97">
                <w:rPr>
                  <w:rStyle w:val="a3"/>
                  <w:rFonts w:ascii="PT Astra Serif" w:hAnsi="PT Astra Serif" w:cs="Times New Roman"/>
                  <w:color w:val="auto"/>
                </w:rPr>
                <w:t>ОКТМО</w:t>
              </w:r>
            </w:hyperlink>
          </w:p>
          <w:p w:rsidR="00C05ADF" w:rsidRPr="00E75D97" w:rsidRDefault="00C05ADF" w:rsidP="00AF4290">
            <w:pPr>
              <w:spacing w:after="0" w:line="240" w:lineRule="auto"/>
              <w:rPr>
                <w:rFonts w:ascii="PT Astra Serif" w:hAnsi="PT Astra Serif" w:cs="Times New Roman"/>
              </w:rPr>
            </w:pPr>
            <w:r w:rsidRPr="00E75D97">
              <w:rPr>
                <w:rFonts w:ascii="PT Astra Serif" w:hAnsi="PT Astra Serif" w:cs="Times New Roman"/>
              </w:rPr>
              <w:t>Для бюджетных учреждений (дополнительно):</w:t>
            </w:r>
          </w:p>
          <w:p w:rsidR="00C05ADF" w:rsidRPr="00E75D97" w:rsidRDefault="00C05ADF" w:rsidP="00AF4290">
            <w:pPr>
              <w:spacing w:after="0" w:line="240" w:lineRule="auto"/>
              <w:rPr>
                <w:rFonts w:ascii="PT Astra Serif" w:hAnsi="PT Astra Serif" w:cs="Times New Roman"/>
              </w:rPr>
            </w:pPr>
            <w:r w:rsidRPr="00E75D97">
              <w:rPr>
                <w:rFonts w:ascii="PT Astra Serif" w:hAnsi="PT Astra Serif" w:cs="Times New Roman"/>
              </w:rPr>
              <w:t>Наименование органа Федерального казначейства _____________________</w:t>
            </w:r>
          </w:p>
          <w:p w:rsidR="00C05ADF" w:rsidRPr="00E75D97" w:rsidRDefault="00C05ADF" w:rsidP="00AF4290">
            <w:pPr>
              <w:spacing w:after="0" w:line="240" w:lineRule="auto"/>
              <w:rPr>
                <w:rFonts w:ascii="PT Astra Serif" w:hAnsi="PT Astra Serif" w:cs="Times New Roman"/>
              </w:rPr>
            </w:pPr>
            <w:r w:rsidRPr="00E75D97">
              <w:rPr>
                <w:rFonts w:ascii="PT Astra Serif" w:hAnsi="PT Astra Serif" w:cs="Times New Roman"/>
              </w:rPr>
              <w:t>Лицевой счет ____________________</w:t>
            </w:r>
          </w:p>
          <w:p w:rsidR="00C05ADF" w:rsidRPr="00E75D97" w:rsidRDefault="00C05ADF" w:rsidP="00AF4290">
            <w:pPr>
              <w:spacing w:after="0" w:line="240" w:lineRule="auto"/>
              <w:rPr>
                <w:rFonts w:ascii="PT Astra Serif" w:hAnsi="PT Astra Serif" w:cs="Times New Roman"/>
              </w:rPr>
            </w:pPr>
            <w:r w:rsidRPr="00E75D97">
              <w:rPr>
                <w:rFonts w:ascii="PT Astra Serif" w:hAnsi="PT Astra Serif" w:cs="Times New Roman"/>
              </w:rPr>
              <w:t>КБК ____________________________</w:t>
            </w:r>
          </w:p>
          <w:p w:rsidR="00C05ADF" w:rsidRPr="00E75D97" w:rsidRDefault="00C05ADF" w:rsidP="00AF4290">
            <w:pPr>
              <w:spacing w:after="0" w:line="240" w:lineRule="auto"/>
              <w:rPr>
                <w:rFonts w:ascii="PT Astra Serif" w:hAnsi="PT Astra Serif" w:cs="Times New Roman"/>
              </w:rPr>
            </w:pPr>
            <w:r w:rsidRPr="00E75D97">
              <w:rPr>
                <w:rFonts w:ascii="PT Astra Serif" w:hAnsi="PT Astra Serif" w:cs="Times New Roman"/>
              </w:rPr>
              <w:t>Адрес электронной почты:</w:t>
            </w:r>
          </w:p>
          <w:p w:rsidR="00C05ADF" w:rsidRPr="00E75D97" w:rsidRDefault="00C05ADF" w:rsidP="00AF4290">
            <w:pPr>
              <w:spacing w:after="0" w:line="240" w:lineRule="auto"/>
              <w:rPr>
                <w:rFonts w:ascii="PT Astra Serif" w:hAnsi="PT Astra Serif" w:cs="Times New Roman"/>
              </w:rPr>
            </w:pPr>
            <w:r w:rsidRPr="00E75D97">
              <w:rPr>
                <w:rFonts w:ascii="PT Astra Serif" w:hAnsi="PT Astra Serif" w:cs="Times New Roman"/>
              </w:rPr>
              <w:t>________________________________</w:t>
            </w:r>
          </w:p>
          <w:p w:rsidR="00C05ADF" w:rsidRPr="00E75D97" w:rsidRDefault="00C05ADF" w:rsidP="00AF4290">
            <w:pPr>
              <w:spacing w:after="0" w:line="240" w:lineRule="auto"/>
              <w:rPr>
                <w:rFonts w:ascii="PT Astra Serif" w:hAnsi="PT Astra Serif" w:cs="Times New Roman"/>
              </w:rPr>
            </w:pPr>
            <w:r w:rsidRPr="00E75D97">
              <w:rPr>
                <w:rFonts w:ascii="PT Astra Serif" w:hAnsi="PT Astra Serif" w:cs="Times New Roman"/>
              </w:rPr>
              <w:t>Телефон: ________________________</w:t>
            </w:r>
          </w:p>
        </w:tc>
      </w:tr>
      <w:tr w:rsidR="00C05ADF" w:rsidRPr="00E75D97" w:rsidTr="002431E6">
        <w:trPr>
          <w:jc w:val="center"/>
        </w:trPr>
        <w:tc>
          <w:tcPr>
            <w:tcW w:w="4881" w:type="dxa"/>
            <w:tcBorders>
              <w:top w:val="single" w:sz="2" w:space="0" w:color="000000"/>
              <w:left w:val="single" w:sz="2" w:space="0" w:color="000000"/>
              <w:bottom w:val="single" w:sz="2" w:space="0" w:color="000000"/>
              <w:right w:val="single" w:sz="2" w:space="0" w:color="000000"/>
            </w:tcBorders>
          </w:tcPr>
          <w:p w:rsidR="00231C22" w:rsidRPr="00E75D97" w:rsidRDefault="00231C22" w:rsidP="00231C22">
            <w:pPr>
              <w:spacing w:after="0" w:line="240" w:lineRule="auto"/>
              <w:rPr>
                <w:rFonts w:ascii="PT Astra Serif" w:hAnsi="PT Astra Serif" w:cs="Times New Roman"/>
                <w:i/>
              </w:rPr>
            </w:pPr>
            <w:r w:rsidRPr="00E75D97">
              <w:rPr>
                <w:rFonts w:ascii="PT Astra Serif" w:hAnsi="PT Astra Serif" w:cs="Times New Roman"/>
              </w:rPr>
              <w:lastRenderedPageBreak/>
              <w:t>__________</w:t>
            </w:r>
            <w:r w:rsidRPr="00E75D97">
              <w:rPr>
                <w:rFonts w:ascii="PT Astra Serif" w:hAnsi="PT Astra Serif" w:cs="Times New Roman"/>
                <w:i/>
              </w:rPr>
              <w:t xml:space="preserve"> </w:t>
            </w:r>
          </w:p>
          <w:p w:rsidR="00231C22" w:rsidRPr="00E75D97" w:rsidRDefault="00231C22" w:rsidP="00231C22">
            <w:pPr>
              <w:spacing w:after="0" w:line="240" w:lineRule="auto"/>
              <w:rPr>
                <w:rFonts w:ascii="PT Astra Serif" w:hAnsi="PT Astra Serif" w:cs="Times New Roman"/>
                <w:i/>
              </w:rPr>
            </w:pPr>
            <w:proofErr w:type="gramStart"/>
            <w:r w:rsidRPr="00E75D97">
              <w:rPr>
                <w:rFonts w:ascii="PT Astra Serif" w:hAnsi="PT Astra Serif" w:cs="Times New Roman"/>
                <w:i/>
              </w:rPr>
              <w:t>(фамилия, имя и отчество (при наличии), а также должность руководителя или представителя (при наличии), уполномоченного на подписание государственного (муниципального) контракта (контракта)</w:t>
            </w:r>
            <w:proofErr w:type="gramEnd"/>
          </w:p>
          <w:p w:rsidR="00231C22" w:rsidRPr="00E75D97" w:rsidRDefault="00231C22" w:rsidP="00231C22">
            <w:pPr>
              <w:spacing w:after="0" w:line="240" w:lineRule="auto"/>
              <w:rPr>
                <w:rFonts w:ascii="PT Astra Serif" w:hAnsi="PT Astra Serif" w:cs="Times New Roman"/>
              </w:rPr>
            </w:pPr>
          </w:p>
          <w:p w:rsidR="00231C22" w:rsidRPr="00E75D97" w:rsidRDefault="00231C22" w:rsidP="00231C22">
            <w:pPr>
              <w:spacing w:after="0" w:line="240" w:lineRule="auto"/>
              <w:rPr>
                <w:rFonts w:ascii="PT Astra Serif" w:hAnsi="PT Astra Serif" w:cs="Times New Roman"/>
              </w:rPr>
            </w:pPr>
            <w:r w:rsidRPr="00E75D97">
              <w:rPr>
                <w:rFonts w:ascii="PT Astra Serif" w:hAnsi="PT Astra Serif" w:cs="Times New Roman"/>
              </w:rPr>
              <w:t>_____________/ __________/</w:t>
            </w:r>
          </w:p>
          <w:p w:rsidR="00C05ADF" w:rsidRPr="00E75D97" w:rsidRDefault="00231C22" w:rsidP="00231C22">
            <w:pPr>
              <w:spacing w:after="0" w:line="240" w:lineRule="auto"/>
              <w:rPr>
                <w:rFonts w:ascii="PT Astra Serif" w:hAnsi="PT Astra Serif" w:cs="Times New Roman"/>
              </w:rPr>
            </w:pPr>
            <w:r w:rsidRPr="00E75D97">
              <w:rPr>
                <w:rFonts w:ascii="PT Astra Serif" w:hAnsi="PT Astra Serif" w:cs="Times New Roman"/>
              </w:rPr>
              <w:t>М.П.</w:t>
            </w:r>
          </w:p>
        </w:tc>
        <w:tc>
          <w:tcPr>
            <w:tcW w:w="4881" w:type="dxa"/>
            <w:tcBorders>
              <w:top w:val="single" w:sz="2" w:space="0" w:color="000000"/>
              <w:left w:val="single" w:sz="2" w:space="0" w:color="000000"/>
              <w:bottom w:val="single" w:sz="2" w:space="0" w:color="000000"/>
              <w:right w:val="single" w:sz="2" w:space="0" w:color="000000"/>
            </w:tcBorders>
          </w:tcPr>
          <w:p w:rsidR="00C05ADF" w:rsidRPr="00E75D97" w:rsidRDefault="00C05ADF" w:rsidP="00AF4290">
            <w:pPr>
              <w:spacing w:after="0" w:line="240" w:lineRule="auto"/>
              <w:rPr>
                <w:rFonts w:ascii="PT Astra Serif" w:hAnsi="PT Astra Serif" w:cs="Times New Roman"/>
                <w:i/>
              </w:rPr>
            </w:pPr>
            <w:r w:rsidRPr="00E75D97">
              <w:rPr>
                <w:rFonts w:ascii="PT Astra Serif" w:hAnsi="PT Astra Serif" w:cs="Times New Roman"/>
              </w:rPr>
              <w:t>__________</w:t>
            </w:r>
            <w:r w:rsidRPr="00E75D97">
              <w:rPr>
                <w:rFonts w:ascii="PT Astra Serif" w:hAnsi="PT Astra Serif" w:cs="Times New Roman"/>
                <w:i/>
              </w:rPr>
              <w:t xml:space="preserve"> </w:t>
            </w:r>
          </w:p>
          <w:p w:rsidR="00C05ADF" w:rsidRPr="00E75D97" w:rsidRDefault="00C05ADF" w:rsidP="00AF4290">
            <w:pPr>
              <w:spacing w:after="0" w:line="240" w:lineRule="auto"/>
              <w:rPr>
                <w:rFonts w:ascii="PT Astra Serif" w:hAnsi="PT Astra Serif" w:cs="Times New Roman"/>
                <w:i/>
              </w:rPr>
            </w:pPr>
            <w:r w:rsidRPr="00E75D97">
              <w:rPr>
                <w:rFonts w:ascii="PT Astra Serif" w:hAnsi="PT Astra Serif" w:cs="Times New Roman"/>
                <w:i/>
              </w:rPr>
              <w:t>(фамилия, имя и отчество (при наличии), а также должность руководителя или представителя (при наличии), уполномоченного на подписание государственного (муниципального) контракта (контракта))</w:t>
            </w:r>
          </w:p>
          <w:p w:rsidR="00C05ADF" w:rsidRPr="00E75D97" w:rsidRDefault="00C05ADF" w:rsidP="00AF4290">
            <w:pPr>
              <w:spacing w:after="0" w:line="240" w:lineRule="auto"/>
              <w:rPr>
                <w:rFonts w:ascii="PT Astra Serif" w:hAnsi="PT Astra Serif" w:cs="Times New Roman"/>
              </w:rPr>
            </w:pPr>
          </w:p>
          <w:p w:rsidR="00C05ADF" w:rsidRPr="00E75D97" w:rsidRDefault="00C05ADF" w:rsidP="00AF4290">
            <w:pPr>
              <w:spacing w:after="0" w:line="240" w:lineRule="auto"/>
              <w:rPr>
                <w:rFonts w:ascii="PT Astra Serif" w:hAnsi="PT Astra Serif" w:cs="Times New Roman"/>
              </w:rPr>
            </w:pPr>
            <w:r w:rsidRPr="00E75D97">
              <w:rPr>
                <w:rFonts w:ascii="PT Astra Serif" w:hAnsi="PT Astra Serif" w:cs="Times New Roman"/>
              </w:rPr>
              <w:t>_____________/ __________/</w:t>
            </w:r>
          </w:p>
          <w:p w:rsidR="00C05ADF" w:rsidRPr="00E75D97" w:rsidRDefault="00C05ADF" w:rsidP="00AF4290">
            <w:pPr>
              <w:spacing w:after="0" w:line="240" w:lineRule="auto"/>
              <w:rPr>
                <w:rFonts w:ascii="PT Astra Serif" w:hAnsi="PT Astra Serif" w:cs="Times New Roman"/>
                <w:b/>
              </w:rPr>
            </w:pPr>
            <w:r w:rsidRPr="00E75D97">
              <w:rPr>
                <w:rFonts w:ascii="PT Astra Serif" w:hAnsi="PT Astra Serif" w:cs="Times New Roman"/>
              </w:rPr>
              <w:t>М.П.</w:t>
            </w:r>
          </w:p>
        </w:tc>
      </w:tr>
    </w:tbl>
    <w:p w:rsidR="007679A1" w:rsidRPr="00E75D97" w:rsidRDefault="007679A1" w:rsidP="00A97AFE">
      <w:pPr>
        <w:tabs>
          <w:tab w:val="left" w:pos="1723"/>
        </w:tabs>
        <w:spacing w:after="0" w:line="240" w:lineRule="auto"/>
        <w:jc w:val="both"/>
        <w:rPr>
          <w:rFonts w:ascii="PT Astra Serif" w:hAnsi="PT Astra Serif" w:cs="Times New Roman"/>
        </w:rPr>
        <w:sectPr w:rsidR="007679A1" w:rsidRPr="00E75D97" w:rsidSect="00E75D97">
          <w:footerReference w:type="default" r:id="rId20"/>
          <w:pgSz w:w="11906" w:h="16838"/>
          <w:pgMar w:top="1134" w:right="850" w:bottom="1134" w:left="1701" w:header="708" w:footer="708" w:gutter="0"/>
          <w:cols w:space="708"/>
          <w:titlePg/>
          <w:docGrid w:linePitch="360"/>
        </w:sectPr>
      </w:pPr>
    </w:p>
    <w:p w:rsidR="007679A1" w:rsidRPr="00E75D97" w:rsidRDefault="007679A1" w:rsidP="009B5F51">
      <w:pPr>
        <w:spacing w:after="0" w:line="240" w:lineRule="auto"/>
        <w:jc w:val="right"/>
        <w:rPr>
          <w:rFonts w:ascii="PT Astra Serif" w:hAnsi="PT Astra Serif" w:cs="Times New Roman"/>
        </w:rPr>
      </w:pPr>
      <w:r w:rsidRPr="00E75D97">
        <w:rPr>
          <w:rFonts w:ascii="PT Astra Serif" w:hAnsi="PT Astra Serif" w:cs="Times New Roman"/>
          <w:b/>
        </w:rPr>
        <w:lastRenderedPageBreak/>
        <w:t>ПРИЛОЖЕНИЕ № 1</w:t>
      </w:r>
      <w:bookmarkStart w:id="3" w:name="OLE_LINK4"/>
      <w:bookmarkStart w:id="4" w:name="OLE_LINK5"/>
      <w:bookmarkStart w:id="5" w:name="OLE_LINK6"/>
    </w:p>
    <w:p w:rsidR="007679A1" w:rsidRPr="00E75D97" w:rsidRDefault="007679A1" w:rsidP="009B5F51">
      <w:pPr>
        <w:spacing w:after="0" w:line="240" w:lineRule="auto"/>
        <w:jc w:val="right"/>
        <w:rPr>
          <w:rFonts w:ascii="PT Astra Serif" w:hAnsi="PT Astra Serif" w:cs="Times New Roman"/>
          <w:b/>
        </w:rPr>
      </w:pPr>
      <w:r w:rsidRPr="00E75D97">
        <w:rPr>
          <w:rFonts w:ascii="PT Astra Serif" w:hAnsi="PT Astra Serif" w:cs="Times New Roman"/>
          <w:b/>
        </w:rPr>
        <w:t>К ГОСУДАРСТВЕННОМУ КОНТРАКТУ</w:t>
      </w:r>
    </w:p>
    <w:bookmarkEnd w:id="3"/>
    <w:bookmarkEnd w:id="4"/>
    <w:bookmarkEnd w:id="5"/>
    <w:p w:rsidR="007679A1" w:rsidRPr="00E75D97" w:rsidRDefault="007679A1" w:rsidP="009B5F51">
      <w:pPr>
        <w:spacing w:after="0" w:line="240" w:lineRule="auto"/>
        <w:jc w:val="right"/>
        <w:rPr>
          <w:rFonts w:ascii="PT Astra Serif" w:hAnsi="PT Astra Serif" w:cs="Times New Roman"/>
          <w:b/>
        </w:rPr>
      </w:pPr>
      <w:r w:rsidRPr="00E75D97">
        <w:rPr>
          <w:rFonts w:ascii="PT Astra Serif" w:hAnsi="PT Astra Serif" w:cs="Times New Roman"/>
          <w:b/>
        </w:rPr>
        <w:t>№ _______________________</w:t>
      </w:r>
    </w:p>
    <w:p w:rsidR="007679A1" w:rsidRPr="00E75D97" w:rsidRDefault="007679A1" w:rsidP="009B5F51">
      <w:pPr>
        <w:spacing w:after="0" w:line="240" w:lineRule="auto"/>
        <w:jc w:val="right"/>
        <w:rPr>
          <w:rFonts w:ascii="PT Astra Serif" w:hAnsi="PT Astra Serif" w:cs="Times New Roman"/>
          <w:b/>
        </w:rPr>
      </w:pPr>
      <w:r w:rsidRPr="00E75D97">
        <w:rPr>
          <w:rFonts w:ascii="PT Astra Serif" w:hAnsi="PT Astra Serif" w:cs="Times New Roman"/>
          <w:b/>
        </w:rPr>
        <w:t>ОТ «</w:t>
      </w:r>
      <w:r w:rsidR="00FD4049" w:rsidRPr="00E75D97">
        <w:rPr>
          <w:rFonts w:ascii="PT Astra Serif" w:hAnsi="PT Astra Serif" w:cs="Times New Roman"/>
          <w:b/>
        </w:rPr>
        <w:t>______</w:t>
      </w:r>
      <w:r w:rsidRPr="00E75D97">
        <w:rPr>
          <w:rFonts w:ascii="PT Astra Serif" w:hAnsi="PT Astra Serif" w:cs="Times New Roman"/>
          <w:b/>
        </w:rPr>
        <w:t>»</w:t>
      </w:r>
      <w:r w:rsidR="00AB2013" w:rsidRPr="00E75D97">
        <w:rPr>
          <w:rFonts w:ascii="PT Astra Serif" w:hAnsi="PT Astra Serif" w:cs="Times New Roman"/>
          <w:b/>
        </w:rPr>
        <w:t xml:space="preserve"> </w:t>
      </w:r>
      <w:r w:rsidR="00FD4049" w:rsidRPr="00E75D97">
        <w:rPr>
          <w:rFonts w:ascii="PT Astra Serif" w:hAnsi="PT Astra Serif" w:cs="Times New Roman"/>
          <w:b/>
        </w:rPr>
        <w:t>______</w:t>
      </w:r>
      <w:r w:rsidRPr="00E75D97">
        <w:rPr>
          <w:rFonts w:ascii="PT Astra Serif" w:hAnsi="PT Astra Serif" w:cs="Times New Roman"/>
          <w:b/>
        </w:rPr>
        <w:t xml:space="preserve"> 202</w:t>
      </w:r>
      <w:r w:rsidR="008910E8">
        <w:rPr>
          <w:rFonts w:ascii="PT Astra Serif" w:hAnsi="PT Astra Serif" w:cs="Times New Roman"/>
          <w:b/>
        </w:rPr>
        <w:t>6</w:t>
      </w:r>
      <w:r w:rsidRPr="00E75D97">
        <w:rPr>
          <w:rFonts w:ascii="PT Astra Serif" w:hAnsi="PT Astra Serif" w:cs="Times New Roman"/>
          <w:b/>
        </w:rPr>
        <w:t xml:space="preserve"> ГОД</w:t>
      </w:r>
      <w:r w:rsidR="00173243" w:rsidRPr="00E75D97">
        <w:rPr>
          <w:rFonts w:ascii="PT Astra Serif" w:hAnsi="PT Astra Serif" w:cs="Times New Roman"/>
          <w:b/>
        </w:rPr>
        <w:t>А</w:t>
      </w:r>
    </w:p>
    <w:p w:rsidR="00613CCA" w:rsidRPr="00E75D97" w:rsidRDefault="00613CCA" w:rsidP="009B5F51">
      <w:pPr>
        <w:spacing w:after="0" w:line="240" w:lineRule="auto"/>
        <w:jc w:val="center"/>
        <w:rPr>
          <w:rFonts w:ascii="PT Astra Serif" w:hAnsi="PT Astra Serif" w:cs="Times New Roman"/>
          <w:b/>
        </w:rPr>
      </w:pPr>
    </w:p>
    <w:p w:rsidR="007679A1" w:rsidRPr="00E75D97" w:rsidRDefault="00613CCA" w:rsidP="009B5F51">
      <w:pPr>
        <w:spacing w:after="0" w:line="240" w:lineRule="auto"/>
        <w:jc w:val="center"/>
        <w:rPr>
          <w:rFonts w:ascii="PT Astra Serif" w:hAnsi="PT Astra Serif" w:cs="Times New Roman"/>
          <w:b/>
        </w:rPr>
      </w:pPr>
      <w:r w:rsidRPr="00E75D97">
        <w:rPr>
          <w:rFonts w:ascii="PT Astra Serif" w:hAnsi="PT Astra Serif" w:cs="Times New Roman"/>
          <w:b/>
        </w:rPr>
        <w:t>ВЕДОМОСТЬ ПОСТАВКИ ТОВАРА</w:t>
      </w:r>
    </w:p>
    <w:p w:rsidR="00613CCA" w:rsidRPr="00E75D97" w:rsidRDefault="00613CCA" w:rsidP="009B5F51">
      <w:pPr>
        <w:spacing w:after="0" w:line="240" w:lineRule="auto"/>
        <w:jc w:val="center"/>
        <w:rPr>
          <w:rFonts w:ascii="PT Astra Serif" w:hAnsi="PT Astra Serif" w:cs="Times New Roman"/>
          <w:b/>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701"/>
        <w:gridCol w:w="7371"/>
        <w:gridCol w:w="1275"/>
        <w:gridCol w:w="1418"/>
        <w:gridCol w:w="992"/>
        <w:gridCol w:w="1418"/>
      </w:tblGrid>
      <w:tr w:rsidR="009B5F51" w:rsidRPr="00E75D97" w:rsidTr="004977BE">
        <w:trPr>
          <w:trHeight w:val="969"/>
        </w:trPr>
        <w:tc>
          <w:tcPr>
            <w:tcW w:w="534" w:type="dxa"/>
          </w:tcPr>
          <w:p w:rsidR="009B5F51" w:rsidRPr="00E75D97" w:rsidRDefault="009B5F51" w:rsidP="004977BE">
            <w:pPr>
              <w:spacing w:after="0" w:line="240" w:lineRule="auto"/>
              <w:jc w:val="center"/>
              <w:rPr>
                <w:rFonts w:ascii="PT Astra Serif" w:hAnsi="PT Astra Serif" w:cs="Times New Roman"/>
                <w:b/>
              </w:rPr>
            </w:pPr>
            <w:r w:rsidRPr="00E75D97">
              <w:rPr>
                <w:rFonts w:ascii="PT Astra Serif" w:hAnsi="PT Astra Serif" w:cs="Times New Roman"/>
                <w:b/>
              </w:rPr>
              <w:t xml:space="preserve">№ </w:t>
            </w:r>
            <w:proofErr w:type="spellStart"/>
            <w:proofErr w:type="gramStart"/>
            <w:r w:rsidRPr="00E75D97">
              <w:rPr>
                <w:rFonts w:ascii="PT Astra Serif" w:hAnsi="PT Astra Serif" w:cs="Times New Roman"/>
                <w:b/>
              </w:rPr>
              <w:t>п</w:t>
            </w:r>
            <w:proofErr w:type="spellEnd"/>
            <w:proofErr w:type="gramEnd"/>
            <w:r w:rsidRPr="00E75D97">
              <w:rPr>
                <w:rFonts w:ascii="PT Astra Serif" w:hAnsi="PT Astra Serif" w:cs="Times New Roman"/>
                <w:b/>
              </w:rPr>
              <w:t>/</w:t>
            </w:r>
            <w:proofErr w:type="spellStart"/>
            <w:r w:rsidRPr="00E75D97">
              <w:rPr>
                <w:rFonts w:ascii="PT Astra Serif" w:hAnsi="PT Astra Serif" w:cs="Times New Roman"/>
                <w:b/>
              </w:rPr>
              <w:t>п</w:t>
            </w:r>
            <w:proofErr w:type="spellEnd"/>
          </w:p>
        </w:tc>
        <w:tc>
          <w:tcPr>
            <w:tcW w:w="1701" w:type="dxa"/>
          </w:tcPr>
          <w:p w:rsidR="009B5F51" w:rsidRPr="00E75D97" w:rsidRDefault="009B5F51" w:rsidP="004977BE">
            <w:pPr>
              <w:spacing w:after="0" w:line="240" w:lineRule="auto"/>
              <w:jc w:val="center"/>
              <w:rPr>
                <w:rFonts w:ascii="PT Astra Serif" w:hAnsi="PT Astra Serif" w:cs="Times New Roman"/>
                <w:b/>
              </w:rPr>
            </w:pPr>
            <w:r w:rsidRPr="00E75D97">
              <w:rPr>
                <w:rFonts w:ascii="PT Astra Serif" w:hAnsi="PT Astra Serif" w:cs="Times New Roman"/>
                <w:b/>
              </w:rPr>
              <w:t>Наименование товара</w:t>
            </w:r>
          </w:p>
        </w:tc>
        <w:tc>
          <w:tcPr>
            <w:tcW w:w="7371" w:type="dxa"/>
            <w:tcBorders>
              <w:bottom w:val="single" w:sz="2" w:space="0" w:color="auto"/>
            </w:tcBorders>
          </w:tcPr>
          <w:p w:rsidR="009B5F51" w:rsidRPr="00E75D97" w:rsidRDefault="009B5F51" w:rsidP="004977BE">
            <w:pPr>
              <w:spacing w:after="0" w:line="240" w:lineRule="auto"/>
              <w:jc w:val="center"/>
              <w:rPr>
                <w:rFonts w:ascii="PT Astra Serif" w:hAnsi="PT Astra Serif" w:cs="Times New Roman"/>
                <w:b/>
              </w:rPr>
            </w:pPr>
            <w:r w:rsidRPr="00E75D97">
              <w:rPr>
                <w:rFonts w:ascii="PT Astra Serif" w:hAnsi="PT Astra Serif" w:cs="Times New Roman"/>
                <w:b/>
              </w:rPr>
              <w:t>Характеристики Товара</w:t>
            </w:r>
          </w:p>
          <w:p w:rsidR="009B5F51" w:rsidRPr="00E75D97" w:rsidRDefault="009B5F51" w:rsidP="0028059D">
            <w:pPr>
              <w:spacing w:after="0" w:line="240" w:lineRule="auto"/>
              <w:jc w:val="center"/>
              <w:rPr>
                <w:rFonts w:ascii="PT Astra Serif" w:hAnsi="PT Astra Serif" w:cs="Times New Roman"/>
                <w:b/>
              </w:rPr>
            </w:pPr>
          </w:p>
        </w:tc>
        <w:tc>
          <w:tcPr>
            <w:tcW w:w="1275" w:type="dxa"/>
          </w:tcPr>
          <w:p w:rsidR="009B5F51" w:rsidRPr="00E75D97" w:rsidRDefault="009B5F51" w:rsidP="004977BE">
            <w:pPr>
              <w:spacing w:after="0" w:line="240" w:lineRule="auto"/>
              <w:jc w:val="center"/>
              <w:rPr>
                <w:rFonts w:ascii="PT Astra Serif" w:hAnsi="PT Astra Serif" w:cs="Times New Roman"/>
                <w:b/>
              </w:rPr>
            </w:pPr>
            <w:r w:rsidRPr="00E75D97">
              <w:rPr>
                <w:rFonts w:ascii="PT Astra Serif" w:hAnsi="PT Astra Serif" w:cs="Times New Roman"/>
                <w:b/>
              </w:rPr>
              <w:t>Единица измерения</w:t>
            </w:r>
          </w:p>
        </w:tc>
        <w:tc>
          <w:tcPr>
            <w:tcW w:w="1418" w:type="dxa"/>
          </w:tcPr>
          <w:p w:rsidR="009B5F51" w:rsidRPr="00E75D97" w:rsidRDefault="009B5F51" w:rsidP="004977BE">
            <w:pPr>
              <w:spacing w:after="0" w:line="240" w:lineRule="auto"/>
              <w:jc w:val="center"/>
              <w:rPr>
                <w:rFonts w:ascii="PT Astra Serif" w:hAnsi="PT Astra Serif" w:cs="Times New Roman"/>
                <w:b/>
              </w:rPr>
            </w:pPr>
            <w:r w:rsidRPr="00E75D97">
              <w:rPr>
                <w:rFonts w:ascii="PT Astra Serif" w:hAnsi="PT Astra Serif" w:cs="Times New Roman"/>
                <w:b/>
              </w:rPr>
              <w:t>Количество</w:t>
            </w:r>
          </w:p>
          <w:p w:rsidR="009B5F51" w:rsidRPr="00E75D97" w:rsidRDefault="009B5F51" w:rsidP="004977BE">
            <w:pPr>
              <w:spacing w:after="0" w:line="240" w:lineRule="auto"/>
              <w:jc w:val="center"/>
              <w:rPr>
                <w:rFonts w:ascii="PT Astra Serif" w:hAnsi="PT Astra Serif" w:cs="Times New Roman"/>
                <w:b/>
              </w:rPr>
            </w:pPr>
          </w:p>
        </w:tc>
        <w:tc>
          <w:tcPr>
            <w:tcW w:w="992" w:type="dxa"/>
          </w:tcPr>
          <w:p w:rsidR="009B5F51" w:rsidRPr="00E75D97" w:rsidRDefault="009B5F51" w:rsidP="004977BE">
            <w:pPr>
              <w:spacing w:after="0" w:line="240" w:lineRule="auto"/>
              <w:jc w:val="center"/>
              <w:rPr>
                <w:rFonts w:ascii="PT Astra Serif" w:hAnsi="PT Astra Serif" w:cs="Times New Roman"/>
                <w:b/>
              </w:rPr>
            </w:pPr>
            <w:r w:rsidRPr="00E75D97">
              <w:rPr>
                <w:rFonts w:ascii="PT Astra Serif" w:hAnsi="PT Astra Serif" w:cs="Times New Roman"/>
                <w:b/>
              </w:rPr>
              <w:t>Цена за единицу Товара, руб.</w:t>
            </w:r>
          </w:p>
        </w:tc>
        <w:tc>
          <w:tcPr>
            <w:tcW w:w="1418" w:type="dxa"/>
          </w:tcPr>
          <w:p w:rsidR="009B5F51" w:rsidRPr="00E75D97" w:rsidRDefault="009B5F51" w:rsidP="004977BE">
            <w:pPr>
              <w:spacing w:after="0" w:line="240" w:lineRule="auto"/>
              <w:jc w:val="center"/>
              <w:rPr>
                <w:rFonts w:ascii="PT Astra Serif" w:hAnsi="PT Astra Serif" w:cs="Times New Roman"/>
                <w:b/>
              </w:rPr>
            </w:pPr>
            <w:r w:rsidRPr="00E75D97">
              <w:rPr>
                <w:rFonts w:ascii="PT Astra Serif" w:hAnsi="PT Astra Serif" w:cs="Times New Roman"/>
                <w:b/>
              </w:rPr>
              <w:t>Общая стоимость,</w:t>
            </w:r>
          </w:p>
          <w:p w:rsidR="009B5F51" w:rsidRPr="00E75D97" w:rsidRDefault="009B5F51" w:rsidP="004977BE">
            <w:pPr>
              <w:spacing w:after="0" w:line="240" w:lineRule="auto"/>
              <w:jc w:val="center"/>
              <w:rPr>
                <w:rFonts w:ascii="PT Astra Serif" w:hAnsi="PT Astra Serif" w:cs="Times New Roman"/>
                <w:b/>
              </w:rPr>
            </w:pPr>
            <w:r w:rsidRPr="00E75D97">
              <w:rPr>
                <w:rFonts w:ascii="PT Astra Serif" w:hAnsi="PT Astra Serif" w:cs="Times New Roman"/>
                <w:b/>
              </w:rPr>
              <w:t>руб.</w:t>
            </w:r>
          </w:p>
          <w:p w:rsidR="009B5F51" w:rsidRPr="00E75D97" w:rsidRDefault="009B5F51" w:rsidP="004977BE">
            <w:pPr>
              <w:spacing w:after="0" w:line="240" w:lineRule="auto"/>
              <w:jc w:val="center"/>
              <w:rPr>
                <w:rFonts w:ascii="PT Astra Serif" w:hAnsi="PT Astra Serif" w:cs="Times New Roman"/>
                <w:b/>
              </w:rPr>
            </w:pPr>
          </w:p>
        </w:tc>
      </w:tr>
      <w:tr w:rsidR="004A6CC6" w:rsidRPr="00E75D97" w:rsidTr="004977BE">
        <w:trPr>
          <w:trHeight w:val="264"/>
        </w:trPr>
        <w:tc>
          <w:tcPr>
            <w:tcW w:w="534" w:type="dxa"/>
            <w:vAlign w:val="center"/>
          </w:tcPr>
          <w:p w:rsidR="004A6CC6" w:rsidRPr="00E75D97" w:rsidRDefault="00BC053A" w:rsidP="00A97AFE">
            <w:pPr>
              <w:spacing w:after="0" w:line="240" w:lineRule="auto"/>
              <w:jc w:val="both"/>
              <w:rPr>
                <w:rFonts w:ascii="PT Astra Serif" w:hAnsi="PT Astra Serif" w:cs="Times New Roman"/>
              </w:rPr>
            </w:pPr>
            <w:r w:rsidRPr="00E75D97">
              <w:rPr>
                <w:rFonts w:ascii="PT Astra Serif" w:hAnsi="PT Astra Serif" w:cs="Times New Roman"/>
              </w:rPr>
              <w:t>1</w:t>
            </w:r>
            <w:r w:rsidR="004A6CC6" w:rsidRPr="00E75D97">
              <w:rPr>
                <w:rFonts w:ascii="PT Astra Serif" w:hAnsi="PT Astra Serif" w:cs="Times New Roman"/>
              </w:rPr>
              <w:t>.</w:t>
            </w:r>
          </w:p>
        </w:tc>
        <w:tc>
          <w:tcPr>
            <w:tcW w:w="1701" w:type="dxa"/>
            <w:tcBorders>
              <w:right w:val="single" w:sz="2" w:space="0" w:color="auto"/>
            </w:tcBorders>
            <w:vAlign w:val="center"/>
          </w:tcPr>
          <w:p w:rsidR="004A6CC6" w:rsidRPr="00E75D97" w:rsidRDefault="004A6CC6" w:rsidP="00AF4290">
            <w:pPr>
              <w:spacing w:after="0" w:line="240" w:lineRule="auto"/>
              <w:jc w:val="both"/>
              <w:rPr>
                <w:rFonts w:ascii="PT Astra Serif" w:hAnsi="PT Astra Serif" w:cs="Times New Roman"/>
              </w:rPr>
            </w:pPr>
          </w:p>
        </w:tc>
        <w:tc>
          <w:tcPr>
            <w:tcW w:w="7371" w:type="dxa"/>
            <w:tcBorders>
              <w:top w:val="single" w:sz="2" w:space="0" w:color="auto"/>
              <w:left w:val="single" w:sz="2" w:space="0" w:color="auto"/>
              <w:bottom w:val="single" w:sz="2" w:space="0" w:color="auto"/>
              <w:right w:val="single" w:sz="2" w:space="0" w:color="auto"/>
            </w:tcBorders>
            <w:vAlign w:val="center"/>
          </w:tcPr>
          <w:p w:rsidR="00AF4290" w:rsidRPr="00E75D97" w:rsidRDefault="00AF4290" w:rsidP="001B16BD">
            <w:pPr>
              <w:spacing w:after="0" w:line="240" w:lineRule="auto"/>
              <w:rPr>
                <w:rFonts w:ascii="PT Astra Serif" w:eastAsia="Calibri" w:hAnsi="PT Astra Serif" w:cs="Times New Roman"/>
              </w:rPr>
            </w:pPr>
          </w:p>
        </w:tc>
        <w:tc>
          <w:tcPr>
            <w:tcW w:w="1275" w:type="dxa"/>
            <w:tcBorders>
              <w:left w:val="single" w:sz="2" w:space="0" w:color="auto"/>
            </w:tcBorders>
            <w:vAlign w:val="center"/>
          </w:tcPr>
          <w:p w:rsidR="004A6CC6" w:rsidRPr="00E75D97" w:rsidRDefault="004A6CC6" w:rsidP="00AF4290">
            <w:pPr>
              <w:spacing w:after="0" w:line="240" w:lineRule="auto"/>
              <w:jc w:val="center"/>
              <w:rPr>
                <w:rFonts w:ascii="PT Astra Serif" w:hAnsi="PT Astra Serif" w:cs="Times New Roman"/>
              </w:rPr>
            </w:pPr>
          </w:p>
        </w:tc>
        <w:tc>
          <w:tcPr>
            <w:tcW w:w="1418" w:type="dxa"/>
            <w:vAlign w:val="center"/>
          </w:tcPr>
          <w:p w:rsidR="004A6CC6" w:rsidRPr="00E75D97" w:rsidRDefault="004A6CC6" w:rsidP="00AF4290">
            <w:pPr>
              <w:spacing w:after="0" w:line="240" w:lineRule="auto"/>
              <w:jc w:val="center"/>
              <w:rPr>
                <w:rFonts w:ascii="PT Astra Serif" w:hAnsi="PT Astra Serif" w:cs="Times New Roman"/>
              </w:rPr>
            </w:pPr>
          </w:p>
        </w:tc>
        <w:tc>
          <w:tcPr>
            <w:tcW w:w="992" w:type="dxa"/>
            <w:vAlign w:val="center"/>
          </w:tcPr>
          <w:p w:rsidR="004A6CC6" w:rsidRPr="00E75D97" w:rsidRDefault="004A6CC6" w:rsidP="006F6E83">
            <w:pPr>
              <w:spacing w:after="0" w:line="240" w:lineRule="auto"/>
              <w:jc w:val="center"/>
              <w:rPr>
                <w:rFonts w:ascii="PT Astra Serif" w:hAnsi="PT Astra Serif" w:cs="Times New Roman"/>
              </w:rPr>
            </w:pPr>
          </w:p>
        </w:tc>
        <w:tc>
          <w:tcPr>
            <w:tcW w:w="1418" w:type="dxa"/>
            <w:vAlign w:val="center"/>
          </w:tcPr>
          <w:p w:rsidR="004A6CC6" w:rsidRPr="00E75D97" w:rsidRDefault="004A6CC6" w:rsidP="006F6E83">
            <w:pPr>
              <w:spacing w:after="0" w:line="240" w:lineRule="auto"/>
              <w:jc w:val="center"/>
              <w:rPr>
                <w:rFonts w:ascii="PT Astra Serif" w:hAnsi="PT Astra Serif" w:cs="Times New Roman"/>
              </w:rPr>
            </w:pPr>
          </w:p>
        </w:tc>
      </w:tr>
    </w:tbl>
    <w:p w:rsidR="007679A1" w:rsidRPr="00E75D97" w:rsidRDefault="007679A1" w:rsidP="00A97AFE">
      <w:pPr>
        <w:spacing w:after="0" w:line="240" w:lineRule="auto"/>
        <w:ind w:firstLine="540"/>
        <w:jc w:val="both"/>
        <w:rPr>
          <w:rFonts w:ascii="PT Astra Serif" w:hAnsi="PT Astra Serif" w:cs="Times New Roman"/>
        </w:rPr>
      </w:pPr>
    </w:p>
    <w:p w:rsidR="00613CCA" w:rsidRPr="00E75D97" w:rsidRDefault="00613CCA" w:rsidP="00A97AFE">
      <w:pPr>
        <w:spacing w:after="0" w:line="240" w:lineRule="auto"/>
        <w:ind w:firstLine="540"/>
        <w:jc w:val="both"/>
        <w:rPr>
          <w:rFonts w:ascii="PT Astra Serif" w:hAnsi="PT Astra Serif" w:cs="Times New Roman"/>
        </w:rPr>
      </w:pPr>
    </w:p>
    <w:tbl>
      <w:tblPr>
        <w:tblStyle w:val="a8"/>
        <w:tblW w:w="0" w:type="auto"/>
        <w:tblLook w:val="04A0"/>
      </w:tblPr>
      <w:tblGrid>
        <w:gridCol w:w="7258"/>
        <w:gridCol w:w="7245"/>
      </w:tblGrid>
      <w:tr w:rsidR="00C05ADF" w:rsidRPr="00E75D97" w:rsidTr="00AB2013">
        <w:tc>
          <w:tcPr>
            <w:tcW w:w="7258" w:type="dxa"/>
          </w:tcPr>
          <w:p w:rsidR="00C05ADF" w:rsidRPr="00E75D97" w:rsidRDefault="00C05ADF" w:rsidP="009B5F51">
            <w:pPr>
              <w:jc w:val="center"/>
              <w:rPr>
                <w:rFonts w:ascii="PT Astra Serif" w:hAnsi="PT Astra Serif" w:cs="Times New Roman"/>
              </w:rPr>
            </w:pPr>
            <w:r w:rsidRPr="00E75D97">
              <w:rPr>
                <w:rFonts w:ascii="PT Astra Serif" w:hAnsi="PT Astra Serif" w:cs="Times New Roman"/>
              </w:rPr>
              <w:t>«ГОСУДАРСТВЕННЫЙ ЗАКАЗЧИК»</w:t>
            </w:r>
          </w:p>
          <w:p w:rsidR="00C05ADF" w:rsidRPr="00E75D97" w:rsidRDefault="00C05ADF" w:rsidP="007B5F04">
            <w:pPr>
              <w:jc w:val="center"/>
              <w:rPr>
                <w:rFonts w:ascii="PT Astra Serif" w:hAnsi="PT Astra Serif" w:cs="Times New Roman"/>
                <w:bCs/>
              </w:rPr>
            </w:pPr>
            <w:r w:rsidRPr="00E75D97">
              <w:rPr>
                <w:rFonts w:ascii="PT Astra Serif" w:hAnsi="PT Astra Serif" w:cs="Times New Roman"/>
                <w:bCs/>
              </w:rPr>
              <w:t>Федеральное казенное учреждение «Исправительная колония № 25 Главного управления Федеральной службы исполнения наказаний по Иркутской области»</w:t>
            </w:r>
          </w:p>
        </w:tc>
        <w:tc>
          <w:tcPr>
            <w:tcW w:w="7245" w:type="dxa"/>
          </w:tcPr>
          <w:p w:rsidR="00C05ADF" w:rsidRPr="00E75D97" w:rsidRDefault="00231C22" w:rsidP="00AF4290">
            <w:pPr>
              <w:jc w:val="center"/>
              <w:rPr>
                <w:rFonts w:ascii="PT Astra Serif" w:hAnsi="PT Astra Serif" w:cs="Times New Roman"/>
              </w:rPr>
            </w:pPr>
            <w:r w:rsidRPr="00E75D97">
              <w:rPr>
                <w:rFonts w:ascii="PT Astra Serif" w:hAnsi="PT Astra Serif" w:cs="Times New Roman"/>
              </w:rPr>
              <w:t>«ПОСТАВЩИК»</w:t>
            </w:r>
          </w:p>
          <w:p w:rsidR="00C05ADF" w:rsidRPr="00E75D97" w:rsidRDefault="00C05ADF" w:rsidP="00AF4290">
            <w:pPr>
              <w:jc w:val="center"/>
              <w:rPr>
                <w:rFonts w:ascii="PT Astra Serif" w:hAnsi="PT Astra Serif" w:cs="Times New Roman"/>
                <w:i/>
              </w:rPr>
            </w:pPr>
            <w:r w:rsidRPr="00E75D97">
              <w:rPr>
                <w:rFonts w:ascii="PT Astra Serif" w:hAnsi="PT Astra Serif" w:cs="Times New Roman"/>
                <w:i/>
              </w:rPr>
              <w:t>(полное наименование организации (с указанием ее организационно-правовой формы) или фамилия, имя и отчество (при наличии) физического лица, в том числе зарегистрированного в качестве индивидуального предпринимателя)</w:t>
            </w:r>
          </w:p>
        </w:tc>
      </w:tr>
      <w:tr w:rsidR="00C05ADF" w:rsidRPr="00E75D97" w:rsidTr="00AB2013">
        <w:tc>
          <w:tcPr>
            <w:tcW w:w="7258" w:type="dxa"/>
          </w:tcPr>
          <w:p w:rsidR="00231C22" w:rsidRPr="00E75D97" w:rsidRDefault="00231C22" w:rsidP="00231C22">
            <w:pPr>
              <w:rPr>
                <w:rFonts w:ascii="PT Astra Serif" w:hAnsi="PT Astra Serif" w:cs="Times New Roman"/>
                <w:i/>
              </w:rPr>
            </w:pPr>
            <w:r w:rsidRPr="00E75D97">
              <w:rPr>
                <w:rFonts w:ascii="PT Astra Serif" w:hAnsi="PT Astra Serif" w:cs="Times New Roman"/>
              </w:rPr>
              <w:t>__________</w:t>
            </w:r>
            <w:r w:rsidRPr="00E75D97">
              <w:rPr>
                <w:rFonts w:ascii="PT Astra Serif" w:hAnsi="PT Astra Serif" w:cs="Times New Roman"/>
                <w:i/>
              </w:rPr>
              <w:t xml:space="preserve"> </w:t>
            </w:r>
          </w:p>
          <w:p w:rsidR="00231C22" w:rsidRPr="00E75D97" w:rsidRDefault="00231C22" w:rsidP="00231C22">
            <w:pPr>
              <w:rPr>
                <w:rFonts w:ascii="PT Astra Serif" w:hAnsi="PT Astra Serif" w:cs="Times New Roman"/>
              </w:rPr>
            </w:pPr>
            <w:proofErr w:type="gramStart"/>
            <w:r w:rsidRPr="00E75D97">
              <w:rPr>
                <w:rFonts w:ascii="PT Astra Serif" w:hAnsi="PT Astra Serif" w:cs="Times New Roman"/>
                <w:i/>
              </w:rPr>
              <w:t>(фамилия, имя и отчество (при наличии), а также должность руководителя или представителя (при наличии), уполномоченного на подписание государственного (муниципального) контракта (контракта)</w:t>
            </w:r>
            <w:proofErr w:type="gramEnd"/>
          </w:p>
          <w:p w:rsidR="00231C22" w:rsidRPr="00E75D97" w:rsidRDefault="00231C22" w:rsidP="00231C22">
            <w:pPr>
              <w:rPr>
                <w:rFonts w:ascii="PT Astra Serif" w:hAnsi="PT Astra Serif" w:cs="Times New Roman"/>
              </w:rPr>
            </w:pPr>
          </w:p>
          <w:p w:rsidR="00231C22" w:rsidRPr="00E75D97" w:rsidRDefault="00231C22" w:rsidP="00231C22">
            <w:pPr>
              <w:rPr>
                <w:rFonts w:ascii="PT Astra Serif" w:hAnsi="PT Astra Serif" w:cs="Times New Roman"/>
              </w:rPr>
            </w:pPr>
            <w:r w:rsidRPr="00E75D97">
              <w:rPr>
                <w:rFonts w:ascii="PT Astra Serif" w:hAnsi="PT Astra Serif" w:cs="Times New Roman"/>
              </w:rPr>
              <w:t>_____________/ __________/</w:t>
            </w:r>
          </w:p>
          <w:p w:rsidR="00C05ADF" w:rsidRPr="00E75D97" w:rsidRDefault="00231C22" w:rsidP="00231C22">
            <w:pPr>
              <w:jc w:val="both"/>
              <w:rPr>
                <w:rFonts w:ascii="PT Astra Serif" w:hAnsi="PT Astra Serif" w:cs="Times New Roman"/>
                <w:b/>
              </w:rPr>
            </w:pPr>
            <w:r w:rsidRPr="00E75D97">
              <w:rPr>
                <w:rFonts w:ascii="PT Astra Serif" w:hAnsi="PT Astra Serif" w:cs="Times New Roman"/>
              </w:rPr>
              <w:t>М.П.</w:t>
            </w:r>
          </w:p>
        </w:tc>
        <w:tc>
          <w:tcPr>
            <w:tcW w:w="7245" w:type="dxa"/>
          </w:tcPr>
          <w:p w:rsidR="00C05ADF" w:rsidRPr="00E75D97" w:rsidRDefault="00C05ADF" w:rsidP="00AF4290">
            <w:pPr>
              <w:rPr>
                <w:rFonts w:ascii="PT Astra Serif" w:hAnsi="PT Astra Serif" w:cs="Times New Roman"/>
                <w:i/>
              </w:rPr>
            </w:pPr>
            <w:r w:rsidRPr="00E75D97">
              <w:rPr>
                <w:rFonts w:ascii="PT Astra Serif" w:hAnsi="PT Astra Serif" w:cs="Times New Roman"/>
              </w:rPr>
              <w:t>__________</w:t>
            </w:r>
            <w:r w:rsidRPr="00E75D97">
              <w:rPr>
                <w:rFonts w:ascii="PT Astra Serif" w:hAnsi="PT Astra Serif" w:cs="Times New Roman"/>
                <w:i/>
              </w:rPr>
              <w:t xml:space="preserve"> </w:t>
            </w:r>
          </w:p>
          <w:p w:rsidR="00C05ADF" w:rsidRPr="00E75D97" w:rsidRDefault="00C05ADF" w:rsidP="00AF4290">
            <w:pPr>
              <w:rPr>
                <w:rFonts w:ascii="PT Astra Serif" w:hAnsi="PT Astra Serif" w:cs="Times New Roman"/>
              </w:rPr>
            </w:pPr>
            <w:proofErr w:type="gramStart"/>
            <w:r w:rsidRPr="00E75D97">
              <w:rPr>
                <w:rFonts w:ascii="PT Astra Serif" w:hAnsi="PT Astra Serif" w:cs="Times New Roman"/>
                <w:i/>
              </w:rPr>
              <w:t>(фамилия, имя и отчество (при наличии), а также должность руководителя или представителя (при наличии), уполномоченного на подписание государственного (муниципального) контракта (контракта)</w:t>
            </w:r>
            <w:proofErr w:type="gramEnd"/>
          </w:p>
          <w:p w:rsidR="00C05ADF" w:rsidRPr="00E75D97" w:rsidRDefault="00C05ADF" w:rsidP="00AF4290">
            <w:pPr>
              <w:rPr>
                <w:rFonts w:ascii="PT Astra Serif" w:hAnsi="PT Astra Serif" w:cs="Times New Roman"/>
              </w:rPr>
            </w:pPr>
          </w:p>
          <w:p w:rsidR="00C05ADF" w:rsidRPr="00E75D97" w:rsidRDefault="00C05ADF" w:rsidP="00AF4290">
            <w:pPr>
              <w:rPr>
                <w:rFonts w:ascii="PT Astra Serif" w:hAnsi="PT Astra Serif" w:cs="Times New Roman"/>
              </w:rPr>
            </w:pPr>
            <w:r w:rsidRPr="00E75D97">
              <w:rPr>
                <w:rFonts w:ascii="PT Astra Serif" w:hAnsi="PT Astra Serif" w:cs="Times New Roman"/>
              </w:rPr>
              <w:t>_____________/ __________/</w:t>
            </w:r>
          </w:p>
          <w:p w:rsidR="00C05ADF" w:rsidRPr="00E75D97" w:rsidRDefault="00C05ADF" w:rsidP="00AF4290">
            <w:pPr>
              <w:rPr>
                <w:rFonts w:ascii="PT Astra Serif" w:hAnsi="PT Astra Serif" w:cs="Times New Roman"/>
              </w:rPr>
            </w:pPr>
            <w:r w:rsidRPr="00E75D97">
              <w:rPr>
                <w:rFonts w:ascii="PT Astra Serif" w:hAnsi="PT Astra Serif" w:cs="Times New Roman"/>
              </w:rPr>
              <w:t>М.П.</w:t>
            </w:r>
          </w:p>
        </w:tc>
      </w:tr>
    </w:tbl>
    <w:p w:rsidR="00A26827" w:rsidRPr="00E75D97" w:rsidRDefault="00A26827" w:rsidP="00231C22">
      <w:pPr>
        <w:tabs>
          <w:tab w:val="left" w:pos="1190"/>
        </w:tabs>
        <w:rPr>
          <w:rFonts w:ascii="PT Astra Serif" w:hAnsi="PT Astra Serif" w:cs="Times New Roman"/>
        </w:rPr>
      </w:pPr>
    </w:p>
    <w:sectPr w:rsidR="00A26827" w:rsidRPr="00E75D97" w:rsidSect="00E75D97">
      <w:pgSz w:w="16838" w:h="11906" w:orient="landscape"/>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D35" w:rsidRDefault="00D04D35" w:rsidP="003D1F96">
      <w:pPr>
        <w:spacing w:after="0" w:line="240" w:lineRule="auto"/>
      </w:pPr>
      <w:r>
        <w:separator/>
      </w:r>
    </w:p>
  </w:endnote>
  <w:endnote w:type="continuationSeparator" w:id="0">
    <w:p w:rsidR="00D04D35" w:rsidRDefault="00D04D35" w:rsidP="003D1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4284"/>
      <w:docPartObj>
        <w:docPartGallery w:val="Page Numbers (Bottom of Page)"/>
        <w:docPartUnique/>
      </w:docPartObj>
    </w:sdtPr>
    <w:sdtContent>
      <w:p w:rsidR="00AF4290" w:rsidRDefault="00B8120F" w:rsidP="006F6E83">
        <w:pPr>
          <w:pStyle w:val="ab"/>
          <w:jc w:val="center"/>
        </w:pPr>
        <w:fldSimple w:instr=" PAGE   \* MERGEFORMAT ">
          <w:r w:rsidR="008910E8">
            <w:rPr>
              <w:noProof/>
            </w:rPr>
            <w:t>13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D35" w:rsidRDefault="00D04D35" w:rsidP="003D1F96">
      <w:pPr>
        <w:spacing w:after="0" w:line="240" w:lineRule="auto"/>
      </w:pPr>
      <w:r>
        <w:separator/>
      </w:r>
    </w:p>
  </w:footnote>
  <w:footnote w:type="continuationSeparator" w:id="0">
    <w:p w:rsidR="00D04D35" w:rsidRDefault="00D04D35" w:rsidP="003D1F96">
      <w:pPr>
        <w:spacing w:after="0" w:line="240" w:lineRule="auto"/>
      </w:pPr>
      <w:r>
        <w:continuationSeparator/>
      </w:r>
    </w:p>
  </w:footnote>
  <w:footnote w:id="1">
    <w:p w:rsidR="00AF4290" w:rsidRPr="000D19F6" w:rsidRDefault="00AF4290" w:rsidP="00231C22">
      <w:pPr>
        <w:ind w:firstLine="540"/>
        <w:jc w:val="both"/>
        <w:rPr>
          <w:sz w:val="18"/>
          <w:szCs w:val="18"/>
        </w:rPr>
      </w:pPr>
      <w:r>
        <w:rPr>
          <w:rStyle w:val="a7"/>
        </w:rPr>
        <w:footnoteRef/>
      </w:r>
      <w:r>
        <w:t xml:space="preserve"> </w:t>
      </w:r>
      <w:r>
        <w:rPr>
          <w:sz w:val="18"/>
          <w:szCs w:val="18"/>
        </w:rPr>
        <w:t>И</w:t>
      </w:r>
      <w:r w:rsidRPr="000D19F6">
        <w:rPr>
          <w:sz w:val="18"/>
          <w:szCs w:val="18"/>
        </w:rPr>
        <w:t>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w:t>
      </w:r>
      <w:r>
        <w:rPr>
          <w:sz w:val="18"/>
          <w:szCs w:val="18"/>
        </w:rPr>
        <w:t>ательством Российской Федерации</w:t>
      </w:r>
      <w:r w:rsidRPr="000D19F6">
        <w:rPr>
          <w:sz w:val="18"/>
          <w:szCs w:val="18"/>
        </w:rPr>
        <w:t xml:space="preserve">. </w:t>
      </w:r>
    </w:p>
    <w:p w:rsidR="00AF4290" w:rsidRDefault="00AF4290" w:rsidP="00231C22">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B5458"/>
    <w:multiLevelType w:val="multilevel"/>
    <w:tmpl w:val="A18E5594"/>
    <w:lvl w:ilvl="0">
      <w:start w:val="1"/>
      <w:numFmt w:val="upperRoman"/>
      <w:lvlText w:val="%1."/>
      <w:lvlJc w:val="left"/>
      <w:pPr>
        <w:ind w:left="1287" w:hanging="720"/>
      </w:pPr>
      <w:rPr>
        <w:rFonts w:hint="default"/>
      </w:rPr>
    </w:lvl>
    <w:lvl w:ilvl="1">
      <w:start w:val="1"/>
      <w:numFmt w:val="decimal"/>
      <w:isLgl/>
      <w:lvlText w:val="%1.%2."/>
      <w:lvlJc w:val="left"/>
      <w:pPr>
        <w:ind w:left="1681" w:hanging="1114"/>
      </w:pPr>
      <w:rPr>
        <w:rFonts w:hint="default"/>
      </w:rPr>
    </w:lvl>
    <w:lvl w:ilvl="2">
      <w:start w:val="1"/>
      <w:numFmt w:val="decimal"/>
      <w:isLgl/>
      <w:lvlText w:val="%1.%2.%3."/>
      <w:lvlJc w:val="left"/>
      <w:pPr>
        <w:ind w:left="1681" w:hanging="1114"/>
      </w:pPr>
      <w:rPr>
        <w:rFonts w:hint="default"/>
      </w:rPr>
    </w:lvl>
    <w:lvl w:ilvl="3">
      <w:start w:val="1"/>
      <w:numFmt w:val="decimal"/>
      <w:isLgl/>
      <w:lvlText w:val="%1.%2.%3.%4."/>
      <w:lvlJc w:val="left"/>
      <w:pPr>
        <w:ind w:left="1681" w:hanging="1114"/>
      </w:pPr>
      <w:rPr>
        <w:rFonts w:hint="default"/>
      </w:rPr>
    </w:lvl>
    <w:lvl w:ilvl="4">
      <w:start w:val="1"/>
      <w:numFmt w:val="decimal"/>
      <w:isLgl/>
      <w:lvlText w:val="%1.%2.%3.%4.%5."/>
      <w:lvlJc w:val="left"/>
      <w:pPr>
        <w:ind w:left="1681" w:hanging="1114"/>
      </w:pPr>
      <w:rPr>
        <w:rFonts w:hint="default"/>
      </w:rPr>
    </w:lvl>
    <w:lvl w:ilvl="5">
      <w:start w:val="1"/>
      <w:numFmt w:val="decimal"/>
      <w:isLgl/>
      <w:lvlText w:val="%1.%2.%3.%4.%5.%6."/>
      <w:lvlJc w:val="left"/>
      <w:pPr>
        <w:ind w:left="1681" w:hanging="1114"/>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5689211C"/>
    <w:multiLevelType w:val="multilevel"/>
    <w:tmpl w:val="C5CCD1C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D1F96"/>
    <w:rsid w:val="0001261D"/>
    <w:rsid w:val="0001503C"/>
    <w:rsid w:val="0005504E"/>
    <w:rsid w:val="00073EEE"/>
    <w:rsid w:val="000821C2"/>
    <w:rsid w:val="000B5E0C"/>
    <w:rsid w:val="000D65F1"/>
    <w:rsid w:val="000E4E1C"/>
    <w:rsid w:val="00115E84"/>
    <w:rsid w:val="00137137"/>
    <w:rsid w:val="00141EEE"/>
    <w:rsid w:val="00141EF3"/>
    <w:rsid w:val="001672C5"/>
    <w:rsid w:val="00173243"/>
    <w:rsid w:val="0018377A"/>
    <w:rsid w:val="001B16BD"/>
    <w:rsid w:val="001C5119"/>
    <w:rsid w:val="001F623B"/>
    <w:rsid w:val="0021032F"/>
    <w:rsid w:val="00231C22"/>
    <w:rsid w:val="002402D3"/>
    <w:rsid w:val="002431E6"/>
    <w:rsid w:val="00244D07"/>
    <w:rsid w:val="00272FCD"/>
    <w:rsid w:val="0028059D"/>
    <w:rsid w:val="00280D62"/>
    <w:rsid w:val="00282F4A"/>
    <w:rsid w:val="002A7C57"/>
    <w:rsid w:val="002B36AA"/>
    <w:rsid w:val="002C31BF"/>
    <w:rsid w:val="002E2A76"/>
    <w:rsid w:val="002E523D"/>
    <w:rsid w:val="003320DA"/>
    <w:rsid w:val="003404A2"/>
    <w:rsid w:val="003436C7"/>
    <w:rsid w:val="0036199D"/>
    <w:rsid w:val="00384004"/>
    <w:rsid w:val="00385C1B"/>
    <w:rsid w:val="0039483B"/>
    <w:rsid w:val="003A43A9"/>
    <w:rsid w:val="003D1F96"/>
    <w:rsid w:val="003D2399"/>
    <w:rsid w:val="003D593D"/>
    <w:rsid w:val="003E0555"/>
    <w:rsid w:val="003F1939"/>
    <w:rsid w:val="003F3FE8"/>
    <w:rsid w:val="0041578B"/>
    <w:rsid w:val="00421700"/>
    <w:rsid w:val="00426769"/>
    <w:rsid w:val="00437681"/>
    <w:rsid w:val="004624C9"/>
    <w:rsid w:val="004678B6"/>
    <w:rsid w:val="0046790F"/>
    <w:rsid w:val="00495D8E"/>
    <w:rsid w:val="004977BE"/>
    <w:rsid w:val="004A1F04"/>
    <w:rsid w:val="004A6CC6"/>
    <w:rsid w:val="004F1EBC"/>
    <w:rsid w:val="004F3981"/>
    <w:rsid w:val="004F4EDD"/>
    <w:rsid w:val="00531FA3"/>
    <w:rsid w:val="00565797"/>
    <w:rsid w:val="00593EAC"/>
    <w:rsid w:val="005A5859"/>
    <w:rsid w:val="005B0DBF"/>
    <w:rsid w:val="005C191C"/>
    <w:rsid w:val="005E1668"/>
    <w:rsid w:val="00600590"/>
    <w:rsid w:val="006014A4"/>
    <w:rsid w:val="00613CCA"/>
    <w:rsid w:val="00615CF3"/>
    <w:rsid w:val="00641AAA"/>
    <w:rsid w:val="00666608"/>
    <w:rsid w:val="00686D9A"/>
    <w:rsid w:val="006871B7"/>
    <w:rsid w:val="006A0EC2"/>
    <w:rsid w:val="006E18B7"/>
    <w:rsid w:val="006E4EB9"/>
    <w:rsid w:val="006E526B"/>
    <w:rsid w:val="006F6E83"/>
    <w:rsid w:val="00722089"/>
    <w:rsid w:val="00734E6C"/>
    <w:rsid w:val="007679A1"/>
    <w:rsid w:val="00785596"/>
    <w:rsid w:val="007873CA"/>
    <w:rsid w:val="007A3A43"/>
    <w:rsid w:val="007A79E4"/>
    <w:rsid w:val="007B2ECB"/>
    <w:rsid w:val="007B5F04"/>
    <w:rsid w:val="007D2842"/>
    <w:rsid w:val="007E5B4D"/>
    <w:rsid w:val="007F4530"/>
    <w:rsid w:val="007F6997"/>
    <w:rsid w:val="007F76E2"/>
    <w:rsid w:val="008349B9"/>
    <w:rsid w:val="008427DF"/>
    <w:rsid w:val="00844167"/>
    <w:rsid w:val="008524C6"/>
    <w:rsid w:val="00853AD6"/>
    <w:rsid w:val="00861030"/>
    <w:rsid w:val="00864F53"/>
    <w:rsid w:val="008910E8"/>
    <w:rsid w:val="008B3EDE"/>
    <w:rsid w:val="008C0DC9"/>
    <w:rsid w:val="008D0CFD"/>
    <w:rsid w:val="008D41AA"/>
    <w:rsid w:val="008D48DE"/>
    <w:rsid w:val="008E4FD0"/>
    <w:rsid w:val="00912A9D"/>
    <w:rsid w:val="00932323"/>
    <w:rsid w:val="00935437"/>
    <w:rsid w:val="00937C36"/>
    <w:rsid w:val="0094149C"/>
    <w:rsid w:val="009475C4"/>
    <w:rsid w:val="00957006"/>
    <w:rsid w:val="00970CCF"/>
    <w:rsid w:val="009B5F51"/>
    <w:rsid w:val="00A078AF"/>
    <w:rsid w:val="00A221BD"/>
    <w:rsid w:val="00A26827"/>
    <w:rsid w:val="00A30922"/>
    <w:rsid w:val="00A57103"/>
    <w:rsid w:val="00A84EB4"/>
    <w:rsid w:val="00A959C5"/>
    <w:rsid w:val="00A97AFE"/>
    <w:rsid w:val="00AB2013"/>
    <w:rsid w:val="00AB2F4A"/>
    <w:rsid w:val="00AD2B12"/>
    <w:rsid w:val="00AF4290"/>
    <w:rsid w:val="00B04A5C"/>
    <w:rsid w:val="00B27A10"/>
    <w:rsid w:val="00B35702"/>
    <w:rsid w:val="00B511B8"/>
    <w:rsid w:val="00B51741"/>
    <w:rsid w:val="00B8120F"/>
    <w:rsid w:val="00B972AD"/>
    <w:rsid w:val="00BA0808"/>
    <w:rsid w:val="00BC053A"/>
    <w:rsid w:val="00BC39C2"/>
    <w:rsid w:val="00BC4B09"/>
    <w:rsid w:val="00C048A7"/>
    <w:rsid w:val="00C05ADF"/>
    <w:rsid w:val="00C14C7E"/>
    <w:rsid w:val="00C14EBF"/>
    <w:rsid w:val="00C74A00"/>
    <w:rsid w:val="00C816BA"/>
    <w:rsid w:val="00C82733"/>
    <w:rsid w:val="00C94E0B"/>
    <w:rsid w:val="00D033CE"/>
    <w:rsid w:val="00D04D35"/>
    <w:rsid w:val="00D1528D"/>
    <w:rsid w:val="00D27936"/>
    <w:rsid w:val="00D361E6"/>
    <w:rsid w:val="00D4081F"/>
    <w:rsid w:val="00D60DF3"/>
    <w:rsid w:val="00D87AFD"/>
    <w:rsid w:val="00DA3B88"/>
    <w:rsid w:val="00DB1F8F"/>
    <w:rsid w:val="00DB43A8"/>
    <w:rsid w:val="00DC41DF"/>
    <w:rsid w:val="00E343C1"/>
    <w:rsid w:val="00E75D97"/>
    <w:rsid w:val="00E82B97"/>
    <w:rsid w:val="00EA6638"/>
    <w:rsid w:val="00F30F57"/>
    <w:rsid w:val="00F3691C"/>
    <w:rsid w:val="00F6116E"/>
    <w:rsid w:val="00FA4092"/>
    <w:rsid w:val="00FB6CA3"/>
    <w:rsid w:val="00FC55B2"/>
    <w:rsid w:val="00FD4049"/>
    <w:rsid w:val="00FF36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5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1F96"/>
    <w:rPr>
      <w:color w:val="0000FF"/>
      <w:u w:val="single"/>
    </w:rPr>
  </w:style>
  <w:style w:type="character" w:styleId="a4">
    <w:name w:val="FollowedHyperlink"/>
    <w:basedOn w:val="a0"/>
    <w:uiPriority w:val="99"/>
    <w:semiHidden/>
    <w:unhideWhenUsed/>
    <w:rsid w:val="003D1F96"/>
    <w:rPr>
      <w:color w:val="800080"/>
      <w:u w:val="single"/>
    </w:rPr>
  </w:style>
  <w:style w:type="paragraph" w:styleId="HTML">
    <w:name w:val="HTML Preformatted"/>
    <w:basedOn w:val="a"/>
    <w:link w:val="HTML0"/>
    <w:uiPriority w:val="99"/>
    <w:semiHidden/>
    <w:unhideWhenUsed/>
    <w:rsid w:val="003D1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D1F96"/>
    <w:rPr>
      <w:rFonts w:ascii="Courier New" w:eastAsia="Times New Roman" w:hAnsi="Courier New" w:cs="Courier New"/>
      <w:sz w:val="20"/>
      <w:szCs w:val="20"/>
      <w:lang w:eastAsia="ru-RU"/>
    </w:rPr>
  </w:style>
  <w:style w:type="paragraph" w:styleId="a5">
    <w:name w:val="footnote text"/>
    <w:basedOn w:val="a"/>
    <w:link w:val="a6"/>
    <w:rsid w:val="003D1F9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3D1F96"/>
    <w:rPr>
      <w:rFonts w:ascii="Times New Roman" w:eastAsia="Times New Roman" w:hAnsi="Times New Roman" w:cs="Times New Roman"/>
      <w:sz w:val="20"/>
      <w:szCs w:val="20"/>
      <w:lang w:eastAsia="ru-RU"/>
    </w:rPr>
  </w:style>
  <w:style w:type="character" w:styleId="a7">
    <w:name w:val="footnote reference"/>
    <w:uiPriority w:val="99"/>
    <w:rsid w:val="003D1F96"/>
    <w:rPr>
      <w:vertAlign w:val="superscript"/>
    </w:rPr>
  </w:style>
  <w:style w:type="table" w:styleId="a8">
    <w:name w:val="Table Grid"/>
    <w:basedOn w:val="a1"/>
    <w:uiPriority w:val="59"/>
    <w:rsid w:val="00210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AD2B1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D2B12"/>
  </w:style>
  <w:style w:type="paragraph" w:styleId="ab">
    <w:name w:val="footer"/>
    <w:basedOn w:val="a"/>
    <w:link w:val="ac"/>
    <w:uiPriority w:val="99"/>
    <w:unhideWhenUsed/>
    <w:rsid w:val="00AD2B1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2B12"/>
  </w:style>
  <w:style w:type="paragraph" w:styleId="ad">
    <w:name w:val="List Paragraph"/>
    <w:aliases w:val="Bullet List,FooterText,numbered,Paragraphe de liste1,lp1,SL_Абзац списка,Содержание. 2 уровень"/>
    <w:basedOn w:val="a"/>
    <w:link w:val="ae"/>
    <w:uiPriority w:val="34"/>
    <w:qFormat/>
    <w:rsid w:val="002431E6"/>
    <w:pPr>
      <w:ind w:left="720"/>
      <w:contextualSpacing/>
    </w:pPr>
  </w:style>
  <w:style w:type="character" w:customStyle="1" w:styleId="ae">
    <w:name w:val="Абзац списка Знак"/>
    <w:aliases w:val="Bullet List Знак,FooterText Знак,numbered Знак,Paragraphe de liste1 Знак,lp1 Знак,SL_Абзац списка Знак,Содержание. 2 уровень Знак"/>
    <w:link w:val="ad"/>
    <w:uiPriority w:val="34"/>
    <w:locked/>
    <w:rsid w:val="002431E6"/>
  </w:style>
  <w:style w:type="paragraph" w:styleId="af">
    <w:name w:val="Balloon Text"/>
    <w:basedOn w:val="a"/>
    <w:link w:val="af0"/>
    <w:uiPriority w:val="99"/>
    <w:semiHidden/>
    <w:unhideWhenUsed/>
    <w:rsid w:val="005B0DB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B0DBF"/>
    <w:rPr>
      <w:rFonts w:ascii="Tahoma" w:hAnsi="Tahoma" w:cs="Tahoma"/>
      <w:sz w:val="16"/>
      <w:szCs w:val="16"/>
    </w:rPr>
  </w:style>
  <w:style w:type="paragraph" w:customStyle="1" w:styleId="ConsPlusNormal">
    <w:name w:val="ConsPlusNormal"/>
    <w:rsid w:val="004A6CC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1">
    <w:name w:val="Normal (Web)"/>
    <w:basedOn w:val="a"/>
    <w:uiPriority w:val="99"/>
    <w:semiHidden/>
    <w:unhideWhenUsed/>
    <w:rsid w:val="00E75D9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30687">
      <w:bodyDiv w:val="1"/>
      <w:marLeft w:val="0"/>
      <w:marRight w:val="0"/>
      <w:marTop w:val="0"/>
      <w:marBottom w:val="0"/>
      <w:divBdr>
        <w:top w:val="none" w:sz="0" w:space="0" w:color="auto"/>
        <w:left w:val="none" w:sz="0" w:space="0" w:color="auto"/>
        <w:bottom w:val="none" w:sz="0" w:space="0" w:color="auto"/>
        <w:right w:val="none" w:sz="0" w:space="0" w:color="auto"/>
      </w:divBdr>
      <w:divsChild>
        <w:div w:id="82141925">
          <w:marLeft w:val="0"/>
          <w:marRight w:val="0"/>
          <w:marTop w:val="0"/>
          <w:marBottom w:val="0"/>
          <w:divBdr>
            <w:top w:val="none" w:sz="0" w:space="0" w:color="auto"/>
            <w:left w:val="none" w:sz="0" w:space="0" w:color="auto"/>
            <w:bottom w:val="none" w:sz="0" w:space="0" w:color="auto"/>
            <w:right w:val="none" w:sz="0" w:space="0" w:color="auto"/>
          </w:divBdr>
        </w:div>
      </w:divsChild>
    </w:div>
    <w:div w:id="45034791">
      <w:bodyDiv w:val="1"/>
      <w:marLeft w:val="0"/>
      <w:marRight w:val="0"/>
      <w:marTop w:val="0"/>
      <w:marBottom w:val="0"/>
      <w:divBdr>
        <w:top w:val="none" w:sz="0" w:space="0" w:color="auto"/>
        <w:left w:val="none" w:sz="0" w:space="0" w:color="auto"/>
        <w:bottom w:val="none" w:sz="0" w:space="0" w:color="auto"/>
        <w:right w:val="none" w:sz="0" w:space="0" w:color="auto"/>
      </w:divBdr>
      <w:divsChild>
        <w:div w:id="52655446">
          <w:marLeft w:val="0"/>
          <w:marRight w:val="0"/>
          <w:marTop w:val="0"/>
          <w:marBottom w:val="0"/>
          <w:divBdr>
            <w:top w:val="none" w:sz="0" w:space="0" w:color="auto"/>
            <w:left w:val="none" w:sz="0" w:space="0" w:color="auto"/>
            <w:bottom w:val="none" w:sz="0" w:space="0" w:color="auto"/>
            <w:right w:val="none" w:sz="0" w:space="0" w:color="auto"/>
          </w:divBdr>
        </w:div>
      </w:divsChild>
    </w:div>
    <w:div w:id="51006586">
      <w:bodyDiv w:val="1"/>
      <w:marLeft w:val="0"/>
      <w:marRight w:val="0"/>
      <w:marTop w:val="0"/>
      <w:marBottom w:val="0"/>
      <w:divBdr>
        <w:top w:val="none" w:sz="0" w:space="0" w:color="auto"/>
        <w:left w:val="none" w:sz="0" w:space="0" w:color="auto"/>
        <w:bottom w:val="none" w:sz="0" w:space="0" w:color="auto"/>
        <w:right w:val="none" w:sz="0" w:space="0" w:color="auto"/>
      </w:divBdr>
    </w:div>
    <w:div w:id="62876601">
      <w:bodyDiv w:val="1"/>
      <w:marLeft w:val="0"/>
      <w:marRight w:val="0"/>
      <w:marTop w:val="0"/>
      <w:marBottom w:val="0"/>
      <w:divBdr>
        <w:top w:val="none" w:sz="0" w:space="0" w:color="auto"/>
        <w:left w:val="none" w:sz="0" w:space="0" w:color="auto"/>
        <w:bottom w:val="none" w:sz="0" w:space="0" w:color="auto"/>
        <w:right w:val="none" w:sz="0" w:space="0" w:color="auto"/>
      </w:divBdr>
    </w:div>
    <w:div w:id="70548701">
      <w:bodyDiv w:val="1"/>
      <w:marLeft w:val="0"/>
      <w:marRight w:val="0"/>
      <w:marTop w:val="0"/>
      <w:marBottom w:val="0"/>
      <w:divBdr>
        <w:top w:val="none" w:sz="0" w:space="0" w:color="auto"/>
        <w:left w:val="none" w:sz="0" w:space="0" w:color="auto"/>
        <w:bottom w:val="none" w:sz="0" w:space="0" w:color="auto"/>
        <w:right w:val="none" w:sz="0" w:space="0" w:color="auto"/>
      </w:divBdr>
    </w:div>
    <w:div w:id="119887591">
      <w:bodyDiv w:val="1"/>
      <w:marLeft w:val="0"/>
      <w:marRight w:val="0"/>
      <w:marTop w:val="0"/>
      <w:marBottom w:val="0"/>
      <w:divBdr>
        <w:top w:val="none" w:sz="0" w:space="0" w:color="auto"/>
        <w:left w:val="none" w:sz="0" w:space="0" w:color="auto"/>
        <w:bottom w:val="none" w:sz="0" w:space="0" w:color="auto"/>
        <w:right w:val="none" w:sz="0" w:space="0" w:color="auto"/>
      </w:divBdr>
    </w:div>
    <w:div w:id="202448275">
      <w:bodyDiv w:val="1"/>
      <w:marLeft w:val="0"/>
      <w:marRight w:val="0"/>
      <w:marTop w:val="0"/>
      <w:marBottom w:val="0"/>
      <w:divBdr>
        <w:top w:val="none" w:sz="0" w:space="0" w:color="auto"/>
        <w:left w:val="none" w:sz="0" w:space="0" w:color="auto"/>
        <w:bottom w:val="none" w:sz="0" w:space="0" w:color="auto"/>
        <w:right w:val="none" w:sz="0" w:space="0" w:color="auto"/>
      </w:divBdr>
    </w:div>
    <w:div w:id="237524130">
      <w:bodyDiv w:val="1"/>
      <w:marLeft w:val="0"/>
      <w:marRight w:val="0"/>
      <w:marTop w:val="0"/>
      <w:marBottom w:val="0"/>
      <w:divBdr>
        <w:top w:val="none" w:sz="0" w:space="0" w:color="auto"/>
        <w:left w:val="none" w:sz="0" w:space="0" w:color="auto"/>
        <w:bottom w:val="none" w:sz="0" w:space="0" w:color="auto"/>
        <w:right w:val="none" w:sz="0" w:space="0" w:color="auto"/>
      </w:divBdr>
    </w:div>
    <w:div w:id="256989945">
      <w:bodyDiv w:val="1"/>
      <w:marLeft w:val="0"/>
      <w:marRight w:val="0"/>
      <w:marTop w:val="0"/>
      <w:marBottom w:val="0"/>
      <w:divBdr>
        <w:top w:val="none" w:sz="0" w:space="0" w:color="auto"/>
        <w:left w:val="none" w:sz="0" w:space="0" w:color="auto"/>
        <w:bottom w:val="none" w:sz="0" w:space="0" w:color="auto"/>
        <w:right w:val="none" w:sz="0" w:space="0" w:color="auto"/>
      </w:divBdr>
      <w:divsChild>
        <w:div w:id="694188972">
          <w:marLeft w:val="0"/>
          <w:marRight w:val="0"/>
          <w:marTop w:val="0"/>
          <w:marBottom w:val="0"/>
          <w:divBdr>
            <w:top w:val="none" w:sz="0" w:space="0" w:color="auto"/>
            <w:left w:val="none" w:sz="0" w:space="0" w:color="auto"/>
            <w:bottom w:val="none" w:sz="0" w:space="0" w:color="auto"/>
            <w:right w:val="none" w:sz="0" w:space="0" w:color="auto"/>
          </w:divBdr>
        </w:div>
        <w:div w:id="533466310">
          <w:marLeft w:val="0"/>
          <w:marRight w:val="0"/>
          <w:marTop w:val="0"/>
          <w:marBottom w:val="0"/>
          <w:divBdr>
            <w:top w:val="none" w:sz="0" w:space="0" w:color="auto"/>
            <w:left w:val="none" w:sz="0" w:space="0" w:color="auto"/>
            <w:bottom w:val="none" w:sz="0" w:space="0" w:color="auto"/>
            <w:right w:val="none" w:sz="0" w:space="0" w:color="auto"/>
          </w:divBdr>
        </w:div>
      </w:divsChild>
    </w:div>
    <w:div w:id="300817662">
      <w:bodyDiv w:val="1"/>
      <w:marLeft w:val="0"/>
      <w:marRight w:val="0"/>
      <w:marTop w:val="0"/>
      <w:marBottom w:val="0"/>
      <w:divBdr>
        <w:top w:val="none" w:sz="0" w:space="0" w:color="auto"/>
        <w:left w:val="none" w:sz="0" w:space="0" w:color="auto"/>
        <w:bottom w:val="none" w:sz="0" w:space="0" w:color="auto"/>
        <w:right w:val="none" w:sz="0" w:space="0" w:color="auto"/>
      </w:divBdr>
    </w:div>
    <w:div w:id="320618205">
      <w:bodyDiv w:val="1"/>
      <w:marLeft w:val="0"/>
      <w:marRight w:val="0"/>
      <w:marTop w:val="0"/>
      <w:marBottom w:val="0"/>
      <w:divBdr>
        <w:top w:val="none" w:sz="0" w:space="0" w:color="auto"/>
        <w:left w:val="none" w:sz="0" w:space="0" w:color="auto"/>
        <w:bottom w:val="none" w:sz="0" w:space="0" w:color="auto"/>
        <w:right w:val="none" w:sz="0" w:space="0" w:color="auto"/>
      </w:divBdr>
    </w:div>
    <w:div w:id="357242879">
      <w:bodyDiv w:val="1"/>
      <w:marLeft w:val="0"/>
      <w:marRight w:val="0"/>
      <w:marTop w:val="0"/>
      <w:marBottom w:val="0"/>
      <w:divBdr>
        <w:top w:val="none" w:sz="0" w:space="0" w:color="auto"/>
        <w:left w:val="none" w:sz="0" w:space="0" w:color="auto"/>
        <w:bottom w:val="none" w:sz="0" w:space="0" w:color="auto"/>
        <w:right w:val="none" w:sz="0" w:space="0" w:color="auto"/>
      </w:divBdr>
    </w:div>
    <w:div w:id="409693338">
      <w:bodyDiv w:val="1"/>
      <w:marLeft w:val="0"/>
      <w:marRight w:val="0"/>
      <w:marTop w:val="0"/>
      <w:marBottom w:val="0"/>
      <w:divBdr>
        <w:top w:val="none" w:sz="0" w:space="0" w:color="auto"/>
        <w:left w:val="none" w:sz="0" w:space="0" w:color="auto"/>
        <w:bottom w:val="none" w:sz="0" w:space="0" w:color="auto"/>
        <w:right w:val="none" w:sz="0" w:space="0" w:color="auto"/>
      </w:divBdr>
    </w:div>
    <w:div w:id="436029211">
      <w:bodyDiv w:val="1"/>
      <w:marLeft w:val="0"/>
      <w:marRight w:val="0"/>
      <w:marTop w:val="0"/>
      <w:marBottom w:val="0"/>
      <w:divBdr>
        <w:top w:val="none" w:sz="0" w:space="0" w:color="auto"/>
        <w:left w:val="none" w:sz="0" w:space="0" w:color="auto"/>
        <w:bottom w:val="none" w:sz="0" w:space="0" w:color="auto"/>
        <w:right w:val="none" w:sz="0" w:space="0" w:color="auto"/>
      </w:divBdr>
    </w:div>
    <w:div w:id="440300477">
      <w:bodyDiv w:val="1"/>
      <w:marLeft w:val="0"/>
      <w:marRight w:val="0"/>
      <w:marTop w:val="0"/>
      <w:marBottom w:val="0"/>
      <w:divBdr>
        <w:top w:val="none" w:sz="0" w:space="0" w:color="auto"/>
        <w:left w:val="none" w:sz="0" w:space="0" w:color="auto"/>
        <w:bottom w:val="none" w:sz="0" w:space="0" w:color="auto"/>
        <w:right w:val="none" w:sz="0" w:space="0" w:color="auto"/>
      </w:divBdr>
    </w:div>
    <w:div w:id="469202823">
      <w:bodyDiv w:val="1"/>
      <w:marLeft w:val="0"/>
      <w:marRight w:val="0"/>
      <w:marTop w:val="0"/>
      <w:marBottom w:val="0"/>
      <w:divBdr>
        <w:top w:val="none" w:sz="0" w:space="0" w:color="auto"/>
        <w:left w:val="none" w:sz="0" w:space="0" w:color="auto"/>
        <w:bottom w:val="none" w:sz="0" w:space="0" w:color="auto"/>
        <w:right w:val="none" w:sz="0" w:space="0" w:color="auto"/>
      </w:divBdr>
    </w:div>
    <w:div w:id="532304611">
      <w:bodyDiv w:val="1"/>
      <w:marLeft w:val="0"/>
      <w:marRight w:val="0"/>
      <w:marTop w:val="0"/>
      <w:marBottom w:val="0"/>
      <w:divBdr>
        <w:top w:val="none" w:sz="0" w:space="0" w:color="auto"/>
        <w:left w:val="none" w:sz="0" w:space="0" w:color="auto"/>
        <w:bottom w:val="none" w:sz="0" w:space="0" w:color="auto"/>
        <w:right w:val="none" w:sz="0" w:space="0" w:color="auto"/>
      </w:divBdr>
    </w:div>
    <w:div w:id="555622705">
      <w:bodyDiv w:val="1"/>
      <w:marLeft w:val="0"/>
      <w:marRight w:val="0"/>
      <w:marTop w:val="0"/>
      <w:marBottom w:val="0"/>
      <w:divBdr>
        <w:top w:val="none" w:sz="0" w:space="0" w:color="auto"/>
        <w:left w:val="none" w:sz="0" w:space="0" w:color="auto"/>
        <w:bottom w:val="none" w:sz="0" w:space="0" w:color="auto"/>
        <w:right w:val="none" w:sz="0" w:space="0" w:color="auto"/>
      </w:divBdr>
    </w:div>
    <w:div w:id="573320883">
      <w:bodyDiv w:val="1"/>
      <w:marLeft w:val="0"/>
      <w:marRight w:val="0"/>
      <w:marTop w:val="0"/>
      <w:marBottom w:val="0"/>
      <w:divBdr>
        <w:top w:val="none" w:sz="0" w:space="0" w:color="auto"/>
        <w:left w:val="none" w:sz="0" w:space="0" w:color="auto"/>
        <w:bottom w:val="none" w:sz="0" w:space="0" w:color="auto"/>
        <w:right w:val="none" w:sz="0" w:space="0" w:color="auto"/>
      </w:divBdr>
    </w:div>
    <w:div w:id="581649219">
      <w:bodyDiv w:val="1"/>
      <w:marLeft w:val="0"/>
      <w:marRight w:val="0"/>
      <w:marTop w:val="0"/>
      <w:marBottom w:val="0"/>
      <w:divBdr>
        <w:top w:val="none" w:sz="0" w:space="0" w:color="auto"/>
        <w:left w:val="none" w:sz="0" w:space="0" w:color="auto"/>
        <w:bottom w:val="none" w:sz="0" w:space="0" w:color="auto"/>
        <w:right w:val="none" w:sz="0" w:space="0" w:color="auto"/>
      </w:divBdr>
    </w:div>
    <w:div w:id="585111086">
      <w:bodyDiv w:val="1"/>
      <w:marLeft w:val="0"/>
      <w:marRight w:val="0"/>
      <w:marTop w:val="0"/>
      <w:marBottom w:val="0"/>
      <w:divBdr>
        <w:top w:val="none" w:sz="0" w:space="0" w:color="auto"/>
        <w:left w:val="none" w:sz="0" w:space="0" w:color="auto"/>
        <w:bottom w:val="none" w:sz="0" w:space="0" w:color="auto"/>
        <w:right w:val="none" w:sz="0" w:space="0" w:color="auto"/>
      </w:divBdr>
      <w:divsChild>
        <w:div w:id="541289538">
          <w:marLeft w:val="0"/>
          <w:marRight w:val="0"/>
          <w:marTop w:val="0"/>
          <w:marBottom w:val="0"/>
          <w:divBdr>
            <w:top w:val="none" w:sz="0" w:space="0" w:color="auto"/>
            <w:left w:val="none" w:sz="0" w:space="0" w:color="auto"/>
            <w:bottom w:val="none" w:sz="0" w:space="0" w:color="auto"/>
            <w:right w:val="none" w:sz="0" w:space="0" w:color="auto"/>
          </w:divBdr>
          <w:divsChild>
            <w:div w:id="1234585585">
              <w:marLeft w:val="0"/>
              <w:marRight w:val="0"/>
              <w:marTop w:val="0"/>
              <w:marBottom w:val="0"/>
              <w:divBdr>
                <w:top w:val="none" w:sz="0" w:space="0" w:color="auto"/>
                <w:left w:val="none" w:sz="0" w:space="0" w:color="auto"/>
                <w:bottom w:val="none" w:sz="0" w:space="0" w:color="auto"/>
                <w:right w:val="none" w:sz="0" w:space="0" w:color="auto"/>
              </w:divBdr>
              <w:divsChild>
                <w:div w:id="1251042987">
                  <w:marLeft w:val="0"/>
                  <w:marRight w:val="0"/>
                  <w:marTop w:val="0"/>
                  <w:marBottom w:val="0"/>
                  <w:divBdr>
                    <w:top w:val="none" w:sz="0" w:space="0" w:color="auto"/>
                    <w:left w:val="none" w:sz="0" w:space="0" w:color="auto"/>
                    <w:bottom w:val="none" w:sz="0" w:space="0" w:color="auto"/>
                    <w:right w:val="none" w:sz="0" w:space="0" w:color="auto"/>
                  </w:divBdr>
                </w:div>
              </w:divsChild>
            </w:div>
            <w:div w:id="1959989974">
              <w:marLeft w:val="0"/>
              <w:marRight w:val="0"/>
              <w:marTop w:val="0"/>
              <w:marBottom w:val="0"/>
              <w:divBdr>
                <w:top w:val="none" w:sz="0" w:space="0" w:color="auto"/>
                <w:left w:val="none" w:sz="0" w:space="0" w:color="auto"/>
                <w:bottom w:val="none" w:sz="0" w:space="0" w:color="auto"/>
                <w:right w:val="none" w:sz="0" w:space="0" w:color="auto"/>
              </w:divBdr>
            </w:div>
          </w:divsChild>
        </w:div>
        <w:div w:id="625814328">
          <w:marLeft w:val="0"/>
          <w:marRight w:val="0"/>
          <w:marTop w:val="0"/>
          <w:marBottom w:val="0"/>
          <w:divBdr>
            <w:top w:val="none" w:sz="0" w:space="0" w:color="auto"/>
            <w:left w:val="none" w:sz="0" w:space="0" w:color="auto"/>
            <w:bottom w:val="none" w:sz="0" w:space="0" w:color="auto"/>
            <w:right w:val="none" w:sz="0" w:space="0" w:color="auto"/>
          </w:divBdr>
          <w:divsChild>
            <w:div w:id="1210534771">
              <w:marLeft w:val="0"/>
              <w:marRight w:val="0"/>
              <w:marTop w:val="0"/>
              <w:marBottom w:val="0"/>
              <w:divBdr>
                <w:top w:val="none" w:sz="0" w:space="0" w:color="auto"/>
                <w:left w:val="none" w:sz="0" w:space="0" w:color="auto"/>
                <w:bottom w:val="none" w:sz="0" w:space="0" w:color="auto"/>
                <w:right w:val="none" w:sz="0" w:space="0" w:color="auto"/>
              </w:divBdr>
              <w:divsChild>
                <w:div w:id="9292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31501">
      <w:bodyDiv w:val="1"/>
      <w:marLeft w:val="0"/>
      <w:marRight w:val="0"/>
      <w:marTop w:val="0"/>
      <w:marBottom w:val="0"/>
      <w:divBdr>
        <w:top w:val="none" w:sz="0" w:space="0" w:color="auto"/>
        <w:left w:val="none" w:sz="0" w:space="0" w:color="auto"/>
        <w:bottom w:val="none" w:sz="0" w:space="0" w:color="auto"/>
        <w:right w:val="none" w:sz="0" w:space="0" w:color="auto"/>
      </w:divBdr>
    </w:div>
    <w:div w:id="664478063">
      <w:bodyDiv w:val="1"/>
      <w:marLeft w:val="0"/>
      <w:marRight w:val="0"/>
      <w:marTop w:val="0"/>
      <w:marBottom w:val="0"/>
      <w:divBdr>
        <w:top w:val="none" w:sz="0" w:space="0" w:color="auto"/>
        <w:left w:val="none" w:sz="0" w:space="0" w:color="auto"/>
        <w:bottom w:val="none" w:sz="0" w:space="0" w:color="auto"/>
        <w:right w:val="none" w:sz="0" w:space="0" w:color="auto"/>
      </w:divBdr>
      <w:divsChild>
        <w:div w:id="959727029">
          <w:marLeft w:val="60"/>
          <w:marRight w:val="60"/>
          <w:marTop w:val="100"/>
          <w:marBottom w:val="100"/>
          <w:divBdr>
            <w:top w:val="none" w:sz="0" w:space="0" w:color="auto"/>
            <w:left w:val="none" w:sz="0" w:space="0" w:color="auto"/>
            <w:bottom w:val="none" w:sz="0" w:space="0" w:color="auto"/>
            <w:right w:val="none" w:sz="0" w:space="0" w:color="auto"/>
          </w:divBdr>
        </w:div>
        <w:div w:id="1437552975">
          <w:marLeft w:val="60"/>
          <w:marRight w:val="60"/>
          <w:marTop w:val="100"/>
          <w:marBottom w:val="100"/>
          <w:divBdr>
            <w:top w:val="none" w:sz="0" w:space="0" w:color="auto"/>
            <w:left w:val="none" w:sz="0" w:space="0" w:color="auto"/>
            <w:bottom w:val="none" w:sz="0" w:space="0" w:color="auto"/>
            <w:right w:val="none" w:sz="0" w:space="0" w:color="auto"/>
          </w:divBdr>
        </w:div>
        <w:div w:id="1396665481">
          <w:marLeft w:val="60"/>
          <w:marRight w:val="60"/>
          <w:marTop w:val="100"/>
          <w:marBottom w:val="100"/>
          <w:divBdr>
            <w:top w:val="none" w:sz="0" w:space="0" w:color="auto"/>
            <w:left w:val="none" w:sz="0" w:space="0" w:color="auto"/>
            <w:bottom w:val="none" w:sz="0" w:space="0" w:color="auto"/>
            <w:right w:val="none" w:sz="0" w:space="0" w:color="auto"/>
          </w:divBdr>
        </w:div>
        <w:div w:id="1721174935">
          <w:marLeft w:val="60"/>
          <w:marRight w:val="60"/>
          <w:marTop w:val="100"/>
          <w:marBottom w:val="100"/>
          <w:divBdr>
            <w:top w:val="none" w:sz="0" w:space="0" w:color="auto"/>
            <w:left w:val="none" w:sz="0" w:space="0" w:color="auto"/>
            <w:bottom w:val="none" w:sz="0" w:space="0" w:color="auto"/>
            <w:right w:val="none" w:sz="0" w:space="0" w:color="auto"/>
          </w:divBdr>
        </w:div>
        <w:div w:id="1366172588">
          <w:marLeft w:val="60"/>
          <w:marRight w:val="60"/>
          <w:marTop w:val="100"/>
          <w:marBottom w:val="100"/>
          <w:divBdr>
            <w:top w:val="none" w:sz="0" w:space="0" w:color="auto"/>
            <w:left w:val="none" w:sz="0" w:space="0" w:color="auto"/>
            <w:bottom w:val="none" w:sz="0" w:space="0" w:color="auto"/>
            <w:right w:val="none" w:sz="0" w:space="0" w:color="auto"/>
          </w:divBdr>
          <w:divsChild>
            <w:div w:id="684554964">
              <w:marLeft w:val="0"/>
              <w:marRight w:val="0"/>
              <w:marTop w:val="0"/>
              <w:marBottom w:val="0"/>
              <w:divBdr>
                <w:top w:val="none" w:sz="0" w:space="0" w:color="auto"/>
                <w:left w:val="none" w:sz="0" w:space="0" w:color="auto"/>
                <w:bottom w:val="none" w:sz="0" w:space="0" w:color="auto"/>
                <w:right w:val="none" w:sz="0" w:space="0" w:color="auto"/>
              </w:divBdr>
            </w:div>
          </w:divsChild>
        </w:div>
        <w:div w:id="158352520">
          <w:marLeft w:val="60"/>
          <w:marRight w:val="60"/>
          <w:marTop w:val="100"/>
          <w:marBottom w:val="100"/>
          <w:divBdr>
            <w:top w:val="none" w:sz="0" w:space="0" w:color="auto"/>
            <w:left w:val="none" w:sz="0" w:space="0" w:color="auto"/>
            <w:bottom w:val="none" w:sz="0" w:space="0" w:color="auto"/>
            <w:right w:val="none" w:sz="0" w:space="0" w:color="auto"/>
          </w:divBdr>
          <w:divsChild>
            <w:div w:id="120153572">
              <w:marLeft w:val="0"/>
              <w:marRight w:val="0"/>
              <w:marTop w:val="0"/>
              <w:marBottom w:val="0"/>
              <w:divBdr>
                <w:top w:val="none" w:sz="0" w:space="0" w:color="auto"/>
                <w:left w:val="none" w:sz="0" w:space="0" w:color="auto"/>
                <w:bottom w:val="none" w:sz="0" w:space="0" w:color="auto"/>
                <w:right w:val="none" w:sz="0" w:space="0" w:color="auto"/>
              </w:divBdr>
            </w:div>
            <w:div w:id="331374762">
              <w:marLeft w:val="0"/>
              <w:marRight w:val="0"/>
              <w:marTop w:val="0"/>
              <w:marBottom w:val="0"/>
              <w:divBdr>
                <w:top w:val="none" w:sz="0" w:space="0" w:color="auto"/>
                <w:left w:val="none" w:sz="0" w:space="0" w:color="auto"/>
                <w:bottom w:val="none" w:sz="0" w:space="0" w:color="auto"/>
                <w:right w:val="none" w:sz="0" w:space="0" w:color="auto"/>
              </w:divBdr>
            </w:div>
          </w:divsChild>
        </w:div>
        <w:div w:id="816919477">
          <w:marLeft w:val="60"/>
          <w:marRight w:val="60"/>
          <w:marTop w:val="100"/>
          <w:marBottom w:val="100"/>
          <w:divBdr>
            <w:top w:val="none" w:sz="0" w:space="0" w:color="auto"/>
            <w:left w:val="none" w:sz="0" w:space="0" w:color="auto"/>
            <w:bottom w:val="none" w:sz="0" w:space="0" w:color="auto"/>
            <w:right w:val="none" w:sz="0" w:space="0" w:color="auto"/>
          </w:divBdr>
        </w:div>
        <w:div w:id="507906481">
          <w:marLeft w:val="60"/>
          <w:marRight w:val="60"/>
          <w:marTop w:val="100"/>
          <w:marBottom w:val="100"/>
          <w:divBdr>
            <w:top w:val="none" w:sz="0" w:space="0" w:color="auto"/>
            <w:left w:val="none" w:sz="0" w:space="0" w:color="auto"/>
            <w:bottom w:val="none" w:sz="0" w:space="0" w:color="auto"/>
            <w:right w:val="none" w:sz="0" w:space="0" w:color="auto"/>
          </w:divBdr>
          <w:divsChild>
            <w:div w:id="1028337364">
              <w:marLeft w:val="0"/>
              <w:marRight w:val="0"/>
              <w:marTop w:val="0"/>
              <w:marBottom w:val="0"/>
              <w:divBdr>
                <w:top w:val="none" w:sz="0" w:space="0" w:color="auto"/>
                <w:left w:val="none" w:sz="0" w:space="0" w:color="auto"/>
                <w:bottom w:val="none" w:sz="0" w:space="0" w:color="auto"/>
                <w:right w:val="none" w:sz="0" w:space="0" w:color="auto"/>
              </w:divBdr>
            </w:div>
          </w:divsChild>
        </w:div>
        <w:div w:id="1503012652">
          <w:marLeft w:val="60"/>
          <w:marRight w:val="60"/>
          <w:marTop w:val="100"/>
          <w:marBottom w:val="100"/>
          <w:divBdr>
            <w:top w:val="none" w:sz="0" w:space="0" w:color="auto"/>
            <w:left w:val="none" w:sz="0" w:space="0" w:color="auto"/>
            <w:bottom w:val="none" w:sz="0" w:space="0" w:color="auto"/>
            <w:right w:val="none" w:sz="0" w:space="0" w:color="auto"/>
          </w:divBdr>
        </w:div>
        <w:div w:id="743451938">
          <w:marLeft w:val="60"/>
          <w:marRight w:val="60"/>
          <w:marTop w:val="100"/>
          <w:marBottom w:val="100"/>
          <w:divBdr>
            <w:top w:val="none" w:sz="0" w:space="0" w:color="auto"/>
            <w:left w:val="none" w:sz="0" w:space="0" w:color="auto"/>
            <w:bottom w:val="none" w:sz="0" w:space="0" w:color="auto"/>
            <w:right w:val="none" w:sz="0" w:space="0" w:color="auto"/>
          </w:divBdr>
          <w:divsChild>
            <w:div w:id="1618023316">
              <w:marLeft w:val="0"/>
              <w:marRight w:val="0"/>
              <w:marTop w:val="0"/>
              <w:marBottom w:val="0"/>
              <w:divBdr>
                <w:top w:val="none" w:sz="0" w:space="0" w:color="auto"/>
                <w:left w:val="none" w:sz="0" w:space="0" w:color="auto"/>
                <w:bottom w:val="none" w:sz="0" w:space="0" w:color="auto"/>
                <w:right w:val="none" w:sz="0" w:space="0" w:color="auto"/>
              </w:divBdr>
            </w:div>
          </w:divsChild>
        </w:div>
        <w:div w:id="98717733">
          <w:marLeft w:val="60"/>
          <w:marRight w:val="60"/>
          <w:marTop w:val="100"/>
          <w:marBottom w:val="100"/>
          <w:divBdr>
            <w:top w:val="none" w:sz="0" w:space="0" w:color="auto"/>
            <w:left w:val="none" w:sz="0" w:space="0" w:color="auto"/>
            <w:bottom w:val="none" w:sz="0" w:space="0" w:color="auto"/>
            <w:right w:val="none" w:sz="0" w:space="0" w:color="auto"/>
          </w:divBdr>
        </w:div>
        <w:div w:id="1292707386">
          <w:marLeft w:val="60"/>
          <w:marRight w:val="60"/>
          <w:marTop w:val="100"/>
          <w:marBottom w:val="100"/>
          <w:divBdr>
            <w:top w:val="none" w:sz="0" w:space="0" w:color="auto"/>
            <w:left w:val="none" w:sz="0" w:space="0" w:color="auto"/>
            <w:bottom w:val="none" w:sz="0" w:space="0" w:color="auto"/>
            <w:right w:val="none" w:sz="0" w:space="0" w:color="auto"/>
          </w:divBdr>
          <w:divsChild>
            <w:div w:id="852692464">
              <w:marLeft w:val="0"/>
              <w:marRight w:val="0"/>
              <w:marTop w:val="0"/>
              <w:marBottom w:val="0"/>
              <w:divBdr>
                <w:top w:val="none" w:sz="0" w:space="0" w:color="auto"/>
                <w:left w:val="none" w:sz="0" w:space="0" w:color="auto"/>
                <w:bottom w:val="none" w:sz="0" w:space="0" w:color="auto"/>
                <w:right w:val="none" w:sz="0" w:space="0" w:color="auto"/>
              </w:divBdr>
            </w:div>
          </w:divsChild>
        </w:div>
        <w:div w:id="252207970">
          <w:marLeft w:val="60"/>
          <w:marRight w:val="60"/>
          <w:marTop w:val="100"/>
          <w:marBottom w:val="100"/>
          <w:divBdr>
            <w:top w:val="none" w:sz="0" w:space="0" w:color="auto"/>
            <w:left w:val="none" w:sz="0" w:space="0" w:color="auto"/>
            <w:bottom w:val="none" w:sz="0" w:space="0" w:color="auto"/>
            <w:right w:val="none" w:sz="0" w:space="0" w:color="auto"/>
          </w:divBdr>
        </w:div>
        <w:div w:id="1572542760">
          <w:marLeft w:val="60"/>
          <w:marRight w:val="60"/>
          <w:marTop w:val="100"/>
          <w:marBottom w:val="100"/>
          <w:divBdr>
            <w:top w:val="none" w:sz="0" w:space="0" w:color="auto"/>
            <w:left w:val="none" w:sz="0" w:space="0" w:color="auto"/>
            <w:bottom w:val="none" w:sz="0" w:space="0" w:color="auto"/>
            <w:right w:val="none" w:sz="0" w:space="0" w:color="auto"/>
          </w:divBdr>
          <w:divsChild>
            <w:div w:id="1287855265">
              <w:marLeft w:val="0"/>
              <w:marRight w:val="0"/>
              <w:marTop w:val="0"/>
              <w:marBottom w:val="0"/>
              <w:divBdr>
                <w:top w:val="none" w:sz="0" w:space="0" w:color="auto"/>
                <w:left w:val="none" w:sz="0" w:space="0" w:color="auto"/>
                <w:bottom w:val="none" w:sz="0" w:space="0" w:color="auto"/>
                <w:right w:val="none" w:sz="0" w:space="0" w:color="auto"/>
              </w:divBdr>
            </w:div>
          </w:divsChild>
        </w:div>
        <w:div w:id="1980719532">
          <w:marLeft w:val="60"/>
          <w:marRight w:val="60"/>
          <w:marTop w:val="100"/>
          <w:marBottom w:val="100"/>
          <w:divBdr>
            <w:top w:val="none" w:sz="0" w:space="0" w:color="auto"/>
            <w:left w:val="none" w:sz="0" w:space="0" w:color="auto"/>
            <w:bottom w:val="none" w:sz="0" w:space="0" w:color="auto"/>
            <w:right w:val="none" w:sz="0" w:space="0" w:color="auto"/>
          </w:divBdr>
          <w:divsChild>
            <w:div w:id="839275772">
              <w:marLeft w:val="0"/>
              <w:marRight w:val="0"/>
              <w:marTop w:val="0"/>
              <w:marBottom w:val="0"/>
              <w:divBdr>
                <w:top w:val="none" w:sz="0" w:space="0" w:color="auto"/>
                <w:left w:val="none" w:sz="0" w:space="0" w:color="auto"/>
                <w:bottom w:val="none" w:sz="0" w:space="0" w:color="auto"/>
                <w:right w:val="none" w:sz="0" w:space="0" w:color="auto"/>
              </w:divBdr>
            </w:div>
          </w:divsChild>
        </w:div>
        <w:div w:id="1573151221">
          <w:marLeft w:val="60"/>
          <w:marRight w:val="60"/>
          <w:marTop w:val="100"/>
          <w:marBottom w:val="100"/>
          <w:divBdr>
            <w:top w:val="none" w:sz="0" w:space="0" w:color="auto"/>
            <w:left w:val="none" w:sz="0" w:space="0" w:color="auto"/>
            <w:bottom w:val="none" w:sz="0" w:space="0" w:color="auto"/>
            <w:right w:val="none" w:sz="0" w:space="0" w:color="auto"/>
          </w:divBdr>
          <w:divsChild>
            <w:div w:id="497352960">
              <w:marLeft w:val="0"/>
              <w:marRight w:val="0"/>
              <w:marTop w:val="0"/>
              <w:marBottom w:val="0"/>
              <w:divBdr>
                <w:top w:val="none" w:sz="0" w:space="0" w:color="auto"/>
                <w:left w:val="none" w:sz="0" w:space="0" w:color="auto"/>
                <w:bottom w:val="none" w:sz="0" w:space="0" w:color="auto"/>
                <w:right w:val="none" w:sz="0" w:space="0" w:color="auto"/>
              </w:divBdr>
            </w:div>
          </w:divsChild>
        </w:div>
        <w:div w:id="1992051330">
          <w:marLeft w:val="60"/>
          <w:marRight w:val="60"/>
          <w:marTop w:val="100"/>
          <w:marBottom w:val="100"/>
          <w:divBdr>
            <w:top w:val="none" w:sz="0" w:space="0" w:color="auto"/>
            <w:left w:val="none" w:sz="0" w:space="0" w:color="auto"/>
            <w:bottom w:val="none" w:sz="0" w:space="0" w:color="auto"/>
            <w:right w:val="none" w:sz="0" w:space="0" w:color="auto"/>
          </w:divBdr>
          <w:divsChild>
            <w:div w:id="222986138">
              <w:marLeft w:val="0"/>
              <w:marRight w:val="0"/>
              <w:marTop w:val="0"/>
              <w:marBottom w:val="0"/>
              <w:divBdr>
                <w:top w:val="none" w:sz="0" w:space="0" w:color="auto"/>
                <w:left w:val="none" w:sz="0" w:space="0" w:color="auto"/>
                <w:bottom w:val="none" w:sz="0" w:space="0" w:color="auto"/>
                <w:right w:val="none" w:sz="0" w:space="0" w:color="auto"/>
              </w:divBdr>
            </w:div>
          </w:divsChild>
        </w:div>
        <w:div w:id="1593662903">
          <w:marLeft w:val="60"/>
          <w:marRight w:val="60"/>
          <w:marTop w:val="100"/>
          <w:marBottom w:val="100"/>
          <w:divBdr>
            <w:top w:val="none" w:sz="0" w:space="0" w:color="auto"/>
            <w:left w:val="none" w:sz="0" w:space="0" w:color="auto"/>
            <w:bottom w:val="none" w:sz="0" w:space="0" w:color="auto"/>
            <w:right w:val="none" w:sz="0" w:space="0" w:color="auto"/>
          </w:divBdr>
          <w:divsChild>
            <w:div w:id="1908493877">
              <w:marLeft w:val="0"/>
              <w:marRight w:val="0"/>
              <w:marTop w:val="0"/>
              <w:marBottom w:val="0"/>
              <w:divBdr>
                <w:top w:val="none" w:sz="0" w:space="0" w:color="auto"/>
                <w:left w:val="none" w:sz="0" w:space="0" w:color="auto"/>
                <w:bottom w:val="none" w:sz="0" w:space="0" w:color="auto"/>
                <w:right w:val="none" w:sz="0" w:space="0" w:color="auto"/>
              </w:divBdr>
            </w:div>
          </w:divsChild>
        </w:div>
        <w:div w:id="1801144867">
          <w:marLeft w:val="60"/>
          <w:marRight w:val="60"/>
          <w:marTop w:val="100"/>
          <w:marBottom w:val="100"/>
          <w:divBdr>
            <w:top w:val="none" w:sz="0" w:space="0" w:color="auto"/>
            <w:left w:val="none" w:sz="0" w:space="0" w:color="auto"/>
            <w:bottom w:val="none" w:sz="0" w:space="0" w:color="auto"/>
            <w:right w:val="none" w:sz="0" w:space="0" w:color="auto"/>
          </w:divBdr>
        </w:div>
        <w:div w:id="489103039">
          <w:marLeft w:val="60"/>
          <w:marRight w:val="60"/>
          <w:marTop w:val="100"/>
          <w:marBottom w:val="100"/>
          <w:divBdr>
            <w:top w:val="none" w:sz="0" w:space="0" w:color="auto"/>
            <w:left w:val="none" w:sz="0" w:space="0" w:color="auto"/>
            <w:bottom w:val="none" w:sz="0" w:space="0" w:color="auto"/>
            <w:right w:val="none" w:sz="0" w:space="0" w:color="auto"/>
          </w:divBdr>
          <w:divsChild>
            <w:div w:id="955865395">
              <w:marLeft w:val="0"/>
              <w:marRight w:val="0"/>
              <w:marTop w:val="0"/>
              <w:marBottom w:val="0"/>
              <w:divBdr>
                <w:top w:val="none" w:sz="0" w:space="0" w:color="auto"/>
                <w:left w:val="none" w:sz="0" w:space="0" w:color="auto"/>
                <w:bottom w:val="none" w:sz="0" w:space="0" w:color="auto"/>
                <w:right w:val="none" w:sz="0" w:space="0" w:color="auto"/>
              </w:divBdr>
            </w:div>
          </w:divsChild>
        </w:div>
        <w:div w:id="163786392">
          <w:marLeft w:val="60"/>
          <w:marRight w:val="60"/>
          <w:marTop w:val="100"/>
          <w:marBottom w:val="100"/>
          <w:divBdr>
            <w:top w:val="none" w:sz="0" w:space="0" w:color="auto"/>
            <w:left w:val="none" w:sz="0" w:space="0" w:color="auto"/>
            <w:bottom w:val="none" w:sz="0" w:space="0" w:color="auto"/>
            <w:right w:val="none" w:sz="0" w:space="0" w:color="auto"/>
          </w:divBdr>
          <w:divsChild>
            <w:div w:id="383142731">
              <w:marLeft w:val="0"/>
              <w:marRight w:val="0"/>
              <w:marTop w:val="0"/>
              <w:marBottom w:val="0"/>
              <w:divBdr>
                <w:top w:val="none" w:sz="0" w:space="0" w:color="auto"/>
                <w:left w:val="none" w:sz="0" w:space="0" w:color="auto"/>
                <w:bottom w:val="none" w:sz="0" w:space="0" w:color="auto"/>
                <w:right w:val="none" w:sz="0" w:space="0" w:color="auto"/>
              </w:divBdr>
            </w:div>
          </w:divsChild>
        </w:div>
        <w:div w:id="1190724807">
          <w:marLeft w:val="60"/>
          <w:marRight w:val="60"/>
          <w:marTop w:val="100"/>
          <w:marBottom w:val="100"/>
          <w:divBdr>
            <w:top w:val="none" w:sz="0" w:space="0" w:color="auto"/>
            <w:left w:val="none" w:sz="0" w:space="0" w:color="auto"/>
            <w:bottom w:val="none" w:sz="0" w:space="0" w:color="auto"/>
            <w:right w:val="none" w:sz="0" w:space="0" w:color="auto"/>
          </w:divBdr>
          <w:divsChild>
            <w:div w:id="381559408">
              <w:marLeft w:val="0"/>
              <w:marRight w:val="0"/>
              <w:marTop w:val="0"/>
              <w:marBottom w:val="0"/>
              <w:divBdr>
                <w:top w:val="none" w:sz="0" w:space="0" w:color="auto"/>
                <w:left w:val="none" w:sz="0" w:space="0" w:color="auto"/>
                <w:bottom w:val="none" w:sz="0" w:space="0" w:color="auto"/>
                <w:right w:val="none" w:sz="0" w:space="0" w:color="auto"/>
              </w:divBdr>
            </w:div>
          </w:divsChild>
        </w:div>
        <w:div w:id="1414354435">
          <w:marLeft w:val="60"/>
          <w:marRight w:val="60"/>
          <w:marTop w:val="100"/>
          <w:marBottom w:val="100"/>
          <w:divBdr>
            <w:top w:val="none" w:sz="0" w:space="0" w:color="auto"/>
            <w:left w:val="none" w:sz="0" w:space="0" w:color="auto"/>
            <w:bottom w:val="none" w:sz="0" w:space="0" w:color="auto"/>
            <w:right w:val="none" w:sz="0" w:space="0" w:color="auto"/>
          </w:divBdr>
          <w:divsChild>
            <w:div w:id="1416396044">
              <w:marLeft w:val="0"/>
              <w:marRight w:val="0"/>
              <w:marTop w:val="0"/>
              <w:marBottom w:val="0"/>
              <w:divBdr>
                <w:top w:val="none" w:sz="0" w:space="0" w:color="auto"/>
                <w:left w:val="none" w:sz="0" w:space="0" w:color="auto"/>
                <w:bottom w:val="none" w:sz="0" w:space="0" w:color="auto"/>
                <w:right w:val="none" w:sz="0" w:space="0" w:color="auto"/>
              </w:divBdr>
            </w:div>
          </w:divsChild>
        </w:div>
        <w:div w:id="424426171">
          <w:marLeft w:val="60"/>
          <w:marRight w:val="60"/>
          <w:marTop w:val="100"/>
          <w:marBottom w:val="100"/>
          <w:divBdr>
            <w:top w:val="none" w:sz="0" w:space="0" w:color="auto"/>
            <w:left w:val="none" w:sz="0" w:space="0" w:color="auto"/>
            <w:bottom w:val="none" w:sz="0" w:space="0" w:color="auto"/>
            <w:right w:val="none" w:sz="0" w:space="0" w:color="auto"/>
          </w:divBdr>
          <w:divsChild>
            <w:div w:id="1436826532">
              <w:marLeft w:val="0"/>
              <w:marRight w:val="0"/>
              <w:marTop w:val="0"/>
              <w:marBottom w:val="0"/>
              <w:divBdr>
                <w:top w:val="none" w:sz="0" w:space="0" w:color="auto"/>
                <w:left w:val="none" w:sz="0" w:space="0" w:color="auto"/>
                <w:bottom w:val="none" w:sz="0" w:space="0" w:color="auto"/>
                <w:right w:val="none" w:sz="0" w:space="0" w:color="auto"/>
              </w:divBdr>
            </w:div>
          </w:divsChild>
        </w:div>
        <w:div w:id="200365032">
          <w:marLeft w:val="60"/>
          <w:marRight w:val="60"/>
          <w:marTop w:val="100"/>
          <w:marBottom w:val="100"/>
          <w:divBdr>
            <w:top w:val="none" w:sz="0" w:space="0" w:color="auto"/>
            <w:left w:val="none" w:sz="0" w:space="0" w:color="auto"/>
            <w:bottom w:val="none" w:sz="0" w:space="0" w:color="auto"/>
            <w:right w:val="none" w:sz="0" w:space="0" w:color="auto"/>
          </w:divBdr>
          <w:divsChild>
            <w:div w:id="603654018">
              <w:marLeft w:val="0"/>
              <w:marRight w:val="0"/>
              <w:marTop w:val="0"/>
              <w:marBottom w:val="0"/>
              <w:divBdr>
                <w:top w:val="none" w:sz="0" w:space="0" w:color="auto"/>
                <w:left w:val="none" w:sz="0" w:space="0" w:color="auto"/>
                <w:bottom w:val="none" w:sz="0" w:space="0" w:color="auto"/>
                <w:right w:val="none" w:sz="0" w:space="0" w:color="auto"/>
              </w:divBdr>
            </w:div>
          </w:divsChild>
        </w:div>
        <w:div w:id="182746076">
          <w:marLeft w:val="60"/>
          <w:marRight w:val="60"/>
          <w:marTop w:val="100"/>
          <w:marBottom w:val="100"/>
          <w:divBdr>
            <w:top w:val="none" w:sz="0" w:space="0" w:color="auto"/>
            <w:left w:val="none" w:sz="0" w:space="0" w:color="auto"/>
            <w:bottom w:val="none" w:sz="0" w:space="0" w:color="auto"/>
            <w:right w:val="none" w:sz="0" w:space="0" w:color="auto"/>
          </w:divBdr>
          <w:divsChild>
            <w:div w:id="10228003">
              <w:marLeft w:val="0"/>
              <w:marRight w:val="0"/>
              <w:marTop w:val="0"/>
              <w:marBottom w:val="0"/>
              <w:divBdr>
                <w:top w:val="none" w:sz="0" w:space="0" w:color="auto"/>
                <w:left w:val="none" w:sz="0" w:space="0" w:color="auto"/>
                <w:bottom w:val="none" w:sz="0" w:space="0" w:color="auto"/>
                <w:right w:val="none" w:sz="0" w:space="0" w:color="auto"/>
              </w:divBdr>
            </w:div>
          </w:divsChild>
        </w:div>
        <w:div w:id="1485387958">
          <w:marLeft w:val="60"/>
          <w:marRight w:val="60"/>
          <w:marTop w:val="100"/>
          <w:marBottom w:val="100"/>
          <w:divBdr>
            <w:top w:val="none" w:sz="0" w:space="0" w:color="auto"/>
            <w:left w:val="none" w:sz="0" w:space="0" w:color="auto"/>
            <w:bottom w:val="none" w:sz="0" w:space="0" w:color="auto"/>
            <w:right w:val="none" w:sz="0" w:space="0" w:color="auto"/>
          </w:divBdr>
          <w:divsChild>
            <w:div w:id="1578394767">
              <w:marLeft w:val="0"/>
              <w:marRight w:val="0"/>
              <w:marTop w:val="0"/>
              <w:marBottom w:val="0"/>
              <w:divBdr>
                <w:top w:val="none" w:sz="0" w:space="0" w:color="auto"/>
                <w:left w:val="none" w:sz="0" w:space="0" w:color="auto"/>
                <w:bottom w:val="none" w:sz="0" w:space="0" w:color="auto"/>
                <w:right w:val="none" w:sz="0" w:space="0" w:color="auto"/>
              </w:divBdr>
            </w:div>
          </w:divsChild>
        </w:div>
        <w:div w:id="592513386">
          <w:marLeft w:val="60"/>
          <w:marRight w:val="60"/>
          <w:marTop w:val="100"/>
          <w:marBottom w:val="100"/>
          <w:divBdr>
            <w:top w:val="none" w:sz="0" w:space="0" w:color="auto"/>
            <w:left w:val="none" w:sz="0" w:space="0" w:color="auto"/>
            <w:bottom w:val="none" w:sz="0" w:space="0" w:color="auto"/>
            <w:right w:val="none" w:sz="0" w:space="0" w:color="auto"/>
          </w:divBdr>
          <w:divsChild>
            <w:div w:id="608854571">
              <w:marLeft w:val="0"/>
              <w:marRight w:val="0"/>
              <w:marTop w:val="0"/>
              <w:marBottom w:val="0"/>
              <w:divBdr>
                <w:top w:val="none" w:sz="0" w:space="0" w:color="auto"/>
                <w:left w:val="none" w:sz="0" w:space="0" w:color="auto"/>
                <w:bottom w:val="none" w:sz="0" w:space="0" w:color="auto"/>
                <w:right w:val="none" w:sz="0" w:space="0" w:color="auto"/>
              </w:divBdr>
            </w:div>
          </w:divsChild>
        </w:div>
        <w:div w:id="722099152">
          <w:marLeft w:val="60"/>
          <w:marRight w:val="60"/>
          <w:marTop w:val="100"/>
          <w:marBottom w:val="100"/>
          <w:divBdr>
            <w:top w:val="none" w:sz="0" w:space="0" w:color="auto"/>
            <w:left w:val="none" w:sz="0" w:space="0" w:color="auto"/>
            <w:bottom w:val="none" w:sz="0" w:space="0" w:color="auto"/>
            <w:right w:val="none" w:sz="0" w:space="0" w:color="auto"/>
          </w:divBdr>
          <w:divsChild>
            <w:div w:id="615253977">
              <w:marLeft w:val="0"/>
              <w:marRight w:val="0"/>
              <w:marTop w:val="0"/>
              <w:marBottom w:val="0"/>
              <w:divBdr>
                <w:top w:val="none" w:sz="0" w:space="0" w:color="auto"/>
                <w:left w:val="none" w:sz="0" w:space="0" w:color="auto"/>
                <w:bottom w:val="none" w:sz="0" w:space="0" w:color="auto"/>
                <w:right w:val="none" w:sz="0" w:space="0" w:color="auto"/>
              </w:divBdr>
            </w:div>
          </w:divsChild>
        </w:div>
        <w:div w:id="732120274">
          <w:marLeft w:val="60"/>
          <w:marRight w:val="60"/>
          <w:marTop w:val="100"/>
          <w:marBottom w:val="100"/>
          <w:divBdr>
            <w:top w:val="none" w:sz="0" w:space="0" w:color="auto"/>
            <w:left w:val="none" w:sz="0" w:space="0" w:color="auto"/>
            <w:bottom w:val="none" w:sz="0" w:space="0" w:color="auto"/>
            <w:right w:val="none" w:sz="0" w:space="0" w:color="auto"/>
          </w:divBdr>
          <w:divsChild>
            <w:div w:id="1701782351">
              <w:marLeft w:val="0"/>
              <w:marRight w:val="0"/>
              <w:marTop w:val="0"/>
              <w:marBottom w:val="0"/>
              <w:divBdr>
                <w:top w:val="none" w:sz="0" w:space="0" w:color="auto"/>
                <w:left w:val="none" w:sz="0" w:space="0" w:color="auto"/>
                <w:bottom w:val="none" w:sz="0" w:space="0" w:color="auto"/>
                <w:right w:val="none" w:sz="0" w:space="0" w:color="auto"/>
              </w:divBdr>
            </w:div>
          </w:divsChild>
        </w:div>
        <w:div w:id="1934775434">
          <w:marLeft w:val="60"/>
          <w:marRight w:val="60"/>
          <w:marTop w:val="100"/>
          <w:marBottom w:val="100"/>
          <w:divBdr>
            <w:top w:val="none" w:sz="0" w:space="0" w:color="auto"/>
            <w:left w:val="none" w:sz="0" w:space="0" w:color="auto"/>
            <w:bottom w:val="none" w:sz="0" w:space="0" w:color="auto"/>
            <w:right w:val="none" w:sz="0" w:space="0" w:color="auto"/>
          </w:divBdr>
          <w:divsChild>
            <w:div w:id="970095554">
              <w:marLeft w:val="0"/>
              <w:marRight w:val="0"/>
              <w:marTop w:val="0"/>
              <w:marBottom w:val="0"/>
              <w:divBdr>
                <w:top w:val="none" w:sz="0" w:space="0" w:color="auto"/>
                <w:left w:val="none" w:sz="0" w:space="0" w:color="auto"/>
                <w:bottom w:val="none" w:sz="0" w:space="0" w:color="auto"/>
                <w:right w:val="none" w:sz="0" w:space="0" w:color="auto"/>
              </w:divBdr>
            </w:div>
          </w:divsChild>
        </w:div>
        <w:div w:id="1896771617">
          <w:marLeft w:val="60"/>
          <w:marRight w:val="60"/>
          <w:marTop w:val="100"/>
          <w:marBottom w:val="100"/>
          <w:divBdr>
            <w:top w:val="none" w:sz="0" w:space="0" w:color="auto"/>
            <w:left w:val="none" w:sz="0" w:space="0" w:color="auto"/>
            <w:bottom w:val="none" w:sz="0" w:space="0" w:color="auto"/>
            <w:right w:val="none" w:sz="0" w:space="0" w:color="auto"/>
          </w:divBdr>
          <w:divsChild>
            <w:div w:id="1278218070">
              <w:marLeft w:val="0"/>
              <w:marRight w:val="0"/>
              <w:marTop w:val="0"/>
              <w:marBottom w:val="0"/>
              <w:divBdr>
                <w:top w:val="none" w:sz="0" w:space="0" w:color="auto"/>
                <w:left w:val="none" w:sz="0" w:space="0" w:color="auto"/>
                <w:bottom w:val="none" w:sz="0" w:space="0" w:color="auto"/>
                <w:right w:val="none" w:sz="0" w:space="0" w:color="auto"/>
              </w:divBdr>
            </w:div>
          </w:divsChild>
        </w:div>
        <w:div w:id="1832795180">
          <w:marLeft w:val="60"/>
          <w:marRight w:val="60"/>
          <w:marTop w:val="100"/>
          <w:marBottom w:val="100"/>
          <w:divBdr>
            <w:top w:val="none" w:sz="0" w:space="0" w:color="auto"/>
            <w:left w:val="none" w:sz="0" w:space="0" w:color="auto"/>
            <w:bottom w:val="none" w:sz="0" w:space="0" w:color="auto"/>
            <w:right w:val="none" w:sz="0" w:space="0" w:color="auto"/>
          </w:divBdr>
          <w:divsChild>
            <w:div w:id="1367874801">
              <w:marLeft w:val="0"/>
              <w:marRight w:val="0"/>
              <w:marTop w:val="0"/>
              <w:marBottom w:val="0"/>
              <w:divBdr>
                <w:top w:val="none" w:sz="0" w:space="0" w:color="auto"/>
                <w:left w:val="none" w:sz="0" w:space="0" w:color="auto"/>
                <w:bottom w:val="none" w:sz="0" w:space="0" w:color="auto"/>
                <w:right w:val="none" w:sz="0" w:space="0" w:color="auto"/>
              </w:divBdr>
            </w:div>
          </w:divsChild>
        </w:div>
        <w:div w:id="2077899746">
          <w:marLeft w:val="60"/>
          <w:marRight w:val="60"/>
          <w:marTop w:val="100"/>
          <w:marBottom w:val="100"/>
          <w:divBdr>
            <w:top w:val="none" w:sz="0" w:space="0" w:color="auto"/>
            <w:left w:val="none" w:sz="0" w:space="0" w:color="auto"/>
            <w:bottom w:val="none" w:sz="0" w:space="0" w:color="auto"/>
            <w:right w:val="none" w:sz="0" w:space="0" w:color="auto"/>
          </w:divBdr>
          <w:divsChild>
            <w:div w:id="1851286351">
              <w:marLeft w:val="0"/>
              <w:marRight w:val="0"/>
              <w:marTop w:val="0"/>
              <w:marBottom w:val="0"/>
              <w:divBdr>
                <w:top w:val="none" w:sz="0" w:space="0" w:color="auto"/>
                <w:left w:val="none" w:sz="0" w:space="0" w:color="auto"/>
                <w:bottom w:val="none" w:sz="0" w:space="0" w:color="auto"/>
                <w:right w:val="none" w:sz="0" w:space="0" w:color="auto"/>
              </w:divBdr>
            </w:div>
          </w:divsChild>
        </w:div>
        <w:div w:id="2049598207">
          <w:marLeft w:val="60"/>
          <w:marRight w:val="60"/>
          <w:marTop w:val="100"/>
          <w:marBottom w:val="100"/>
          <w:divBdr>
            <w:top w:val="none" w:sz="0" w:space="0" w:color="auto"/>
            <w:left w:val="none" w:sz="0" w:space="0" w:color="auto"/>
            <w:bottom w:val="none" w:sz="0" w:space="0" w:color="auto"/>
            <w:right w:val="none" w:sz="0" w:space="0" w:color="auto"/>
          </w:divBdr>
          <w:divsChild>
            <w:div w:id="1951816827">
              <w:marLeft w:val="0"/>
              <w:marRight w:val="0"/>
              <w:marTop w:val="0"/>
              <w:marBottom w:val="0"/>
              <w:divBdr>
                <w:top w:val="none" w:sz="0" w:space="0" w:color="auto"/>
                <w:left w:val="none" w:sz="0" w:space="0" w:color="auto"/>
                <w:bottom w:val="none" w:sz="0" w:space="0" w:color="auto"/>
                <w:right w:val="none" w:sz="0" w:space="0" w:color="auto"/>
              </w:divBdr>
            </w:div>
          </w:divsChild>
        </w:div>
        <w:div w:id="987058103">
          <w:marLeft w:val="60"/>
          <w:marRight w:val="60"/>
          <w:marTop w:val="100"/>
          <w:marBottom w:val="100"/>
          <w:divBdr>
            <w:top w:val="none" w:sz="0" w:space="0" w:color="auto"/>
            <w:left w:val="none" w:sz="0" w:space="0" w:color="auto"/>
            <w:bottom w:val="none" w:sz="0" w:space="0" w:color="auto"/>
            <w:right w:val="none" w:sz="0" w:space="0" w:color="auto"/>
          </w:divBdr>
          <w:divsChild>
            <w:div w:id="2072775629">
              <w:marLeft w:val="0"/>
              <w:marRight w:val="0"/>
              <w:marTop w:val="0"/>
              <w:marBottom w:val="0"/>
              <w:divBdr>
                <w:top w:val="none" w:sz="0" w:space="0" w:color="auto"/>
                <w:left w:val="none" w:sz="0" w:space="0" w:color="auto"/>
                <w:bottom w:val="none" w:sz="0" w:space="0" w:color="auto"/>
                <w:right w:val="none" w:sz="0" w:space="0" w:color="auto"/>
              </w:divBdr>
            </w:div>
          </w:divsChild>
        </w:div>
        <w:div w:id="1651517151">
          <w:marLeft w:val="60"/>
          <w:marRight w:val="60"/>
          <w:marTop w:val="100"/>
          <w:marBottom w:val="100"/>
          <w:divBdr>
            <w:top w:val="none" w:sz="0" w:space="0" w:color="auto"/>
            <w:left w:val="none" w:sz="0" w:space="0" w:color="auto"/>
            <w:bottom w:val="none" w:sz="0" w:space="0" w:color="auto"/>
            <w:right w:val="none" w:sz="0" w:space="0" w:color="auto"/>
          </w:divBdr>
          <w:divsChild>
            <w:div w:id="1166744724">
              <w:marLeft w:val="0"/>
              <w:marRight w:val="0"/>
              <w:marTop w:val="0"/>
              <w:marBottom w:val="0"/>
              <w:divBdr>
                <w:top w:val="none" w:sz="0" w:space="0" w:color="auto"/>
                <w:left w:val="none" w:sz="0" w:space="0" w:color="auto"/>
                <w:bottom w:val="none" w:sz="0" w:space="0" w:color="auto"/>
                <w:right w:val="none" w:sz="0" w:space="0" w:color="auto"/>
              </w:divBdr>
            </w:div>
          </w:divsChild>
        </w:div>
        <w:div w:id="1659770075">
          <w:marLeft w:val="60"/>
          <w:marRight w:val="60"/>
          <w:marTop w:val="100"/>
          <w:marBottom w:val="100"/>
          <w:divBdr>
            <w:top w:val="none" w:sz="0" w:space="0" w:color="auto"/>
            <w:left w:val="none" w:sz="0" w:space="0" w:color="auto"/>
            <w:bottom w:val="none" w:sz="0" w:space="0" w:color="auto"/>
            <w:right w:val="none" w:sz="0" w:space="0" w:color="auto"/>
          </w:divBdr>
          <w:divsChild>
            <w:div w:id="1455515431">
              <w:marLeft w:val="0"/>
              <w:marRight w:val="0"/>
              <w:marTop w:val="0"/>
              <w:marBottom w:val="0"/>
              <w:divBdr>
                <w:top w:val="none" w:sz="0" w:space="0" w:color="auto"/>
                <w:left w:val="none" w:sz="0" w:space="0" w:color="auto"/>
                <w:bottom w:val="none" w:sz="0" w:space="0" w:color="auto"/>
                <w:right w:val="none" w:sz="0" w:space="0" w:color="auto"/>
              </w:divBdr>
            </w:div>
          </w:divsChild>
        </w:div>
        <w:div w:id="1594582976">
          <w:marLeft w:val="60"/>
          <w:marRight w:val="60"/>
          <w:marTop w:val="100"/>
          <w:marBottom w:val="100"/>
          <w:divBdr>
            <w:top w:val="none" w:sz="0" w:space="0" w:color="auto"/>
            <w:left w:val="none" w:sz="0" w:space="0" w:color="auto"/>
            <w:bottom w:val="none" w:sz="0" w:space="0" w:color="auto"/>
            <w:right w:val="none" w:sz="0" w:space="0" w:color="auto"/>
          </w:divBdr>
          <w:divsChild>
            <w:div w:id="598369256">
              <w:marLeft w:val="0"/>
              <w:marRight w:val="0"/>
              <w:marTop w:val="0"/>
              <w:marBottom w:val="0"/>
              <w:divBdr>
                <w:top w:val="none" w:sz="0" w:space="0" w:color="auto"/>
                <w:left w:val="none" w:sz="0" w:space="0" w:color="auto"/>
                <w:bottom w:val="none" w:sz="0" w:space="0" w:color="auto"/>
                <w:right w:val="none" w:sz="0" w:space="0" w:color="auto"/>
              </w:divBdr>
            </w:div>
          </w:divsChild>
        </w:div>
        <w:div w:id="1080441817">
          <w:marLeft w:val="60"/>
          <w:marRight w:val="60"/>
          <w:marTop w:val="100"/>
          <w:marBottom w:val="100"/>
          <w:divBdr>
            <w:top w:val="none" w:sz="0" w:space="0" w:color="auto"/>
            <w:left w:val="none" w:sz="0" w:space="0" w:color="auto"/>
            <w:bottom w:val="none" w:sz="0" w:space="0" w:color="auto"/>
            <w:right w:val="none" w:sz="0" w:space="0" w:color="auto"/>
          </w:divBdr>
          <w:divsChild>
            <w:div w:id="1617251408">
              <w:marLeft w:val="0"/>
              <w:marRight w:val="0"/>
              <w:marTop w:val="0"/>
              <w:marBottom w:val="0"/>
              <w:divBdr>
                <w:top w:val="none" w:sz="0" w:space="0" w:color="auto"/>
                <w:left w:val="none" w:sz="0" w:space="0" w:color="auto"/>
                <w:bottom w:val="none" w:sz="0" w:space="0" w:color="auto"/>
                <w:right w:val="none" w:sz="0" w:space="0" w:color="auto"/>
              </w:divBdr>
            </w:div>
          </w:divsChild>
        </w:div>
        <w:div w:id="825127698">
          <w:marLeft w:val="60"/>
          <w:marRight w:val="60"/>
          <w:marTop w:val="100"/>
          <w:marBottom w:val="100"/>
          <w:divBdr>
            <w:top w:val="none" w:sz="0" w:space="0" w:color="auto"/>
            <w:left w:val="none" w:sz="0" w:space="0" w:color="auto"/>
            <w:bottom w:val="none" w:sz="0" w:space="0" w:color="auto"/>
            <w:right w:val="none" w:sz="0" w:space="0" w:color="auto"/>
          </w:divBdr>
          <w:divsChild>
            <w:div w:id="435910892">
              <w:marLeft w:val="0"/>
              <w:marRight w:val="0"/>
              <w:marTop w:val="0"/>
              <w:marBottom w:val="0"/>
              <w:divBdr>
                <w:top w:val="none" w:sz="0" w:space="0" w:color="auto"/>
                <w:left w:val="none" w:sz="0" w:space="0" w:color="auto"/>
                <w:bottom w:val="none" w:sz="0" w:space="0" w:color="auto"/>
                <w:right w:val="none" w:sz="0" w:space="0" w:color="auto"/>
              </w:divBdr>
            </w:div>
          </w:divsChild>
        </w:div>
        <w:div w:id="818227549">
          <w:marLeft w:val="60"/>
          <w:marRight w:val="60"/>
          <w:marTop w:val="100"/>
          <w:marBottom w:val="100"/>
          <w:divBdr>
            <w:top w:val="none" w:sz="0" w:space="0" w:color="auto"/>
            <w:left w:val="none" w:sz="0" w:space="0" w:color="auto"/>
            <w:bottom w:val="none" w:sz="0" w:space="0" w:color="auto"/>
            <w:right w:val="none" w:sz="0" w:space="0" w:color="auto"/>
          </w:divBdr>
          <w:divsChild>
            <w:div w:id="802650952">
              <w:marLeft w:val="0"/>
              <w:marRight w:val="0"/>
              <w:marTop w:val="0"/>
              <w:marBottom w:val="0"/>
              <w:divBdr>
                <w:top w:val="none" w:sz="0" w:space="0" w:color="auto"/>
                <w:left w:val="none" w:sz="0" w:space="0" w:color="auto"/>
                <w:bottom w:val="none" w:sz="0" w:space="0" w:color="auto"/>
                <w:right w:val="none" w:sz="0" w:space="0" w:color="auto"/>
              </w:divBdr>
            </w:div>
          </w:divsChild>
        </w:div>
        <w:div w:id="882137376">
          <w:marLeft w:val="60"/>
          <w:marRight w:val="60"/>
          <w:marTop w:val="100"/>
          <w:marBottom w:val="100"/>
          <w:divBdr>
            <w:top w:val="none" w:sz="0" w:space="0" w:color="auto"/>
            <w:left w:val="none" w:sz="0" w:space="0" w:color="auto"/>
            <w:bottom w:val="none" w:sz="0" w:space="0" w:color="auto"/>
            <w:right w:val="none" w:sz="0" w:space="0" w:color="auto"/>
          </w:divBdr>
          <w:divsChild>
            <w:div w:id="1971084876">
              <w:marLeft w:val="0"/>
              <w:marRight w:val="0"/>
              <w:marTop w:val="0"/>
              <w:marBottom w:val="0"/>
              <w:divBdr>
                <w:top w:val="none" w:sz="0" w:space="0" w:color="auto"/>
                <w:left w:val="none" w:sz="0" w:space="0" w:color="auto"/>
                <w:bottom w:val="none" w:sz="0" w:space="0" w:color="auto"/>
                <w:right w:val="none" w:sz="0" w:space="0" w:color="auto"/>
              </w:divBdr>
            </w:div>
          </w:divsChild>
        </w:div>
        <w:div w:id="1059784404">
          <w:marLeft w:val="60"/>
          <w:marRight w:val="60"/>
          <w:marTop w:val="100"/>
          <w:marBottom w:val="100"/>
          <w:divBdr>
            <w:top w:val="none" w:sz="0" w:space="0" w:color="auto"/>
            <w:left w:val="none" w:sz="0" w:space="0" w:color="auto"/>
            <w:bottom w:val="none" w:sz="0" w:space="0" w:color="auto"/>
            <w:right w:val="none" w:sz="0" w:space="0" w:color="auto"/>
          </w:divBdr>
          <w:divsChild>
            <w:div w:id="1283339833">
              <w:marLeft w:val="0"/>
              <w:marRight w:val="0"/>
              <w:marTop w:val="0"/>
              <w:marBottom w:val="0"/>
              <w:divBdr>
                <w:top w:val="none" w:sz="0" w:space="0" w:color="auto"/>
                <w:left w:val="none" w:sz="0" w:space="0" w:color="auto"/>
                <w:bottom w:val="none" w:sz="0" w:space="0" w:color="auto"/>
                <w:right w:val="none" w:sz="0" w:space="0" w:color="auto"/>
              </w:divBdr>
            </w:div>
          </w:divsChild>
        </w:div>
        <w:div w:id="1200554541">
          <w:marLeft w:val="60"/>
          <w:marRight w:val="60"/>
          <w:marTop w:val="100"/>
          <w:marBottom w:val="100"/>
          <w:divBdr>
            <w:top w:val="none" w:sz="0" w:space="0" w:color="auto"/>
            <w:left w:val="none" w:sz="0" w:space="0" w:color="auto"/>
            <w:bottom w:val="none" w:sz="0" w:space="0" w:color="auto"/>
            <w:right w:val="none" w:sz="0" w:space="0" w:color="auto"/>
          </w:divBdr>
          <w:divsChild>
            <w:div w:id="1975136425">
              <w:marLeft w:val="0"/>
              <w:marRight w:val="0"/>
              <w:marTop w:val="0"/>
              <w:marBottom w:val="0"/>
              <w:divBdr>
                <w:top w:val="none" w:sz="0" w:space="0" w:color="auto"/>
                <w:left w:val="none" w:sz="0" w:space="0" w:color="auto"/>
                <w:bottom w:val="none" w:sz="0" w:space="0" w:color="auto"/>
                <w:right w:val="none" w:sz="0" w:space="0" w:color="auto"/>
              </w:divBdr>
            </w:div>
          </w:divsChild>
        </w:div>
        <w:div w:id="744651333">
          <w:marLeft w:val="60"/>
          <w:marRight w:val="60"/>
          <w:marTop w:val="100"/>
          <w:marBottom w:val="100"/>
          <w:divBdr>
            <w:top w:val="none" w:sz="0" w:space="0" w:color="auto"/>
            <w:left w:val="none" w:sz="0" w:space="0" w:color="auto"/>
            <w:bottom w:val="none" w:sz="0" w:space="0" w:color="auto"/>
            <w:right w:val="none" w:sz="0" w:space="0" w:color="auto"/>
          </w:divBdr>
          <w:divsChild>
            <w:div w:id="1920677382">
              <w:marLeft w:val="0"/>
              <w:marRight w:val="0"/>
              <w:marTop w:val="0"/>
              <w:marBottom w:val="0"/>
              <w:divBdr>
                <w:top w:val="none" w:sz="0" w:space="0" w:color="auto"/>
                <w:left w:val="none" w:sz="0" w:space="0" w:color="auto"/>
                <w:bottom w:val="none" w:sz="0" w:space="0" w:color="auto"/>
                <w:right w:val="none" w:sz="0" w:space="0" w:color="auto"/>
              </w:divBdr>
            </w:div>
          </w:divsChild>
        </w:div>
        <w:div w:id="1698968616">
          <w:marLeft w:val="60"/>
          <w:marRight w:val="60"/>
          <w:marTop w:val="100"/>
          <w:marBottom w:val="100"/>
          <w:divBdr>
            <w:top w:val="none" w:sz="0" w:space="0" w:color="auto"/>
            <w:left w:val="none" w:sz="0" w:space="0" w:color="auto"/>
            <w:bottom w:val="none" w:sz="0" w:space="0" w:color="auto"/>
            <w:right w:val="none" w:sz="0" w:space="0" w:color="auto"/>
          </w:divBdr>
        </w:div>
        <w:div w:id="7224113">
          <w:marLeft w:val="60"/>
          <w:marRight w:val="60"/>
          <w:marTop w:val="100"/>
          <w:marBottom w:val="100"/>
          <w:divBdr>
            <w:top w:val="none" w:sz="0" w:space="0" w:color="auto"/>
            <w:left w:val="none" w:sz="0" w:space="0" w:color="auto"/>
            <w:bottom w:val="none" w:sz="0" w:space="0" w:color="auto"/>
            <w:right w:val="none" w:sz="0" w:space="0" w:color="auto"/>
          </w:divBdr>
        </w:div>
        <w:div w:id="1390377716">
          <w:marLeft w:val="60"/>
          <w:marRight w:val="60"/>
          <w:marTop w:val="100"/>
          <w:marBottom w:val="100"/>
          <w:divBdr>
            <w:top w:val="none" w:sz="0" w:space="0" w:color="auto"/>
            <w:left w:val="none" w:sz="0" w:space="0" w:color="auto"/>
            <w:bottom w:val="none" w:sz="0" w:space="0" w:color="auto"/>
            <w:right w:val="none" w:sz="0" w:space="0" w:color="auto"/>
          </w:divBdr>
        </w:div>
        <w:div w:id="311954841">
          <w:marLeft w:val="60"/>
          <w:marRight w:val="60"/>
          <w:marTop w:val="100"/>
          <w:marBottom w:val="100"/>
          <w:divBdr>
            <w:top w:val="none" w:sz="0" w:space="0" w:color="auto"/>
            <w:left w:val="none" w:sz="0" w:space="0" w:color="auto"/>
            <w:bottom w:val="none" w:sz="0" w:space="0" w:color="auto"/>
            <w:right w:val="none" w:sz="0" w:space="0" w:color="auto"/>
          </w:divBdr>
        </w:div>
        <w:div w:id="1141531715">
          <w:marLeft w:val="60"/>
          <w:marRight w:val="60"/>
          <w:marTop w:val="100"/>
          <w:marBottom w:val="100"/>
          <w:divBdr>
            <w:top w:val="none" w:sz="0" w:space="0" w:color="auto"/>
            <w:left w:val="none" w:sz="0" w:space="0" w:color="auto"/>
            <w:bottom w:val="none" w:sz="0" w:space="0" w:color="auto"/>
            <w:right w:val="none" w:sz="0" w:space="0" w:color="auto"/>
          </w:divBdr>
        </w:div>
        <w:div w:id="84693732">
          <w:marLeft w:val="60"/>
          <w:marRight w:val="60"/>
          <w:marTop w:val="100"/>
          <w:marBottom w:val="100"/>
          <w:divBdr>
            <w:top w:val="none" w:sz="0" w:space="0" w:color="auto"/>
            <w:left w:val="none" w:sz="0" w:space="0" w:color="auto"/>
            <w:bottom w:val="none" w:sz="0" w:space="0" w:color="auto"/>
            <w:right w:val="none" w:sz="0" w:space="0" w:color="auto"/>
          </w:divBdr>
        </w:div>
        <w:div w:id="58211571">
          <w:marLeft w:val="60"/>
          <w:marRight w:val="60"/>
          <w:marTop w:val="100"/>
          <w:marBottom w:val="100"/>
          <w:divBdr>
            <w:top w:val="none" w:sz="0" w:space="0" w:color="auto"/>
            <w:left w:val="none" w:sz="0" w:space="0" w:color="auto"/>
            <w:bottom w:val="none" w:sz="0" w:space="0" w:color="auto"/>
            <w:right w:val="none" w:sz="0" w:space="0" w:color="auto"/>
          </w:divBdr>
        </w:div>
        <w:div w:id="1226989564">
          <w:marLeft w:val="60"/>
          <w:marRight w:val="60"/>
          <w:marTop w:val="100"/>
          <w:marBottom w:val="100"/>
          <w:divBdr>
            <w:top w:val="none" w:sz="0" w:space="0" w:color="auto"/>
            <w:left w:val="none" w:sz="0" w:space="0" w:color="auto"/>
            <w:bottom w:val="none" w:sz="0" w:space="0" w:color="auto"/>
            <w:right w:val="none" w:sz="0" w:space="0" w:color="auto"/>
          </w:divBdr>
        </w:div>
        <w:div w:id="1698654851">
          <w:marLeft w:val="60"/>
          <w:marRight w:val="60"/>
          <w:marTop w:val="100"/>
          <w:marBottom w:val="100"/>
          <w:divBdr>
            <w:top w:val="none" w:sz="0" w:space="0" w:color="auto"/>
            <w:left w:val="none" w:sz="0" w:space="0" w:color="auto"/>
            <w:bottom w:val="none" w:sz="0" w:space="0" w:color="auto"/>
            <w:right w:val="none" w:sz="0" w:space="0" w:color="auto"/>
          </w:divBdr>
        </w:div>
        <w:div w:id="1281181141">
          <w:marLeft w:val="60"/>
          <w:marRight w:val="60"/>
          <w:marTop w:val="100"/>
          <w:marBottom w:val="100"/>
          <w:divBdr>
            <w:top w:val="none" w:sz="0" w:space="0" w:color="auto"/>
            <w:left w:val="none" w:sz="0" w:space="0" w:color="auto"/>
            <w:bottom w:val="none" w:sz="0" w:space="0" w:color="auto"/>
            <w:right w:val="none" w:sz="0" w:space="0" w:color="auto"/>
          </w:divBdr>
        </w:div>
      </w:divsChild>
    </w:div>
    <w:div w:id="670378863">
      <w:bodyDiv w:val="1"/>
      <w:marLeft w:val="0"/>
      <w:marRight w:val="0"/>
      <w:marTop w:val="0"/>
      <w:marBottom w:val="0"/>
      <w:divBdr>
        <w:top w:val="none" w:sz="0" w:space="0" w:color="auto"/>
        <w:left w:val="none" w:sz="0" w:space="0" w:color="auto"/>
        <w:bottom w:val="none" w:sz="0" w:space="0" w:color="auto"/>
        <w:right w:val="none" w:sz="0" w:space="0" w:color="auto"/>
      </w:divBdr>
    </w:div>
    <w:div w:id="702482025">
      <w:bodyDiv w:val="1"/>
      <w:marLeft w:val="0"/>
      <w:marRight w:val="0"/>
      <w:marTop w:val="0"/>
      <w:marBottom w:val="0"/>
      <w:divBdr>
        <w:top w:val="none" w:sz="0" w:space="0" w:color="auto"/>
        <w:left w:val="none" w:sz="0" w:space="0" w:color="auto"/>
        <w:bottom w:val="none" w:sz="0" w:space="0" w:color="auto"/>
        <w:right w:val="none" w:sz="0" w:space="0" w:color="auto"/>
      </w:divBdr>
    </w:div>
    <w:div w:id="702822490">
      <w:bodyDiv w:val="1"/>
      <w:marLeft w:val="0"/>
      <w:marRight w:val="0"/>
      <w:marTop w:val="0"/>
      <w:marBottom w:val="0"/>
      <w:divBdr>
        <w:top w:val="none" w:sz="0" w:space="0" w:color="auto"/>
        <w:left w:val="none" w:sz="0" w:space="0" w:color="auto"/>
        <w:bottom w:val="none" w:sz="0" w:space="0" w:color="auto"/>
        <w:right w:val="none" w:sz="0" w:space="0" w:color="auto"/>
      </w:divBdr>
    </w:div>
    <w:div w:id="724986571">
      <w:bodyDiv w:val="1"/>
      <w:marLeft w:val="0"/>
      <w:marRight w:val="0"/>
      <w:marTop w:val="0"/>
      <w:marBottom w:val="0"/>
      <w:divBdr>
        <w:top w:val="none" w:sz="0" w:space="0" w:color="auto"/>
        <w:left w:val="none" w:sz="0" w:space="0" w:color="auto"/>
        <w:bottom w:val="none" w:sz="0" w:space="0" w:color="auto"/>
        <w:right w:val="none" w:sz="0" w:space="0" w:color="auto"/>
      </w:divBdr>
      <w:divsChild>
        <w:div w:id="253978322">
          <w:marLeft w:val="0"/>
          <w:marRight w:val="0"/>
          <w:marTop w:val="0"/>
          <w:marBottom w:val="0"/>
          <w:divBdr>
            <w:top w:val="none" w:sz="0" w:space="0" w:color="auto"/>
            <w:left w:val="none" w:sz="0" w:space="0" w:color="auto"/>
            <w:bottom w:val="none" w:sz="0" w:space="0" w:color="auto"/>
            <w:right w:val="none" w:sz="0" w:space="0" w:color="auto"/>
          </w:divBdr>
        </w:div>
      </w:divsChild>
    </w:div>
    <w:div w:id="739792456">
      <w:bodyDiv w:val="1"/>
      <w:marLeft w:val="0"/>
      <w:marRight w:val="0"/>
      <w:marTop w:val="0"/>
      <w:marBottom w:val="0"/>
      <w:divBdr>
        <w:top w:val="none" w:sz="0" w:space="0" w:color="auto"/>
        <w:left w:val="none" w:sz="0" w:space="0" w:color="auto"/>
        <w:bottom w:val="none" w:sz="0" w:space="0" w:color="auto"/>
        <w:right w:val="none" w:sz="0" w:space="0" w:color="auto"/>
      </w:divBdr>
    </w:div>
    <w:div w:id="756288128">
      <w:bodyDiv w:val="1"/>
      <w:marLeft w:val="0"/>
      <w:marRight w:val="0"/>
      <w:marTop w:val="0"/>
      <w:marBottom w:val="0"/>
      <w:divBdr>
        <w:top w:val="none" w:sz="0" w:space="0" w:color="auto"/>
        <w:left w:val="none" w:sz="0" w:space="0" w:color="auto"/>
        <w:bottom w:val="none" w:sz="0" w:space="0" w:color="auto"/>
        <w:right w:val="none" w:sz="0" w:space="0" w:color="auto"/>
      </w:divBdr>
    </w:div>
    <w:div w:id="777867127">
      <w:bodyDiv w:val="1"/>
      <w:marLeft w:val="0"/>
      <w:marRight w:val="0"/>
      <w:marTop w:val="0"/>
      <w:marBottom w:val="0"/>
      <w:divBdr>
        <w:top w:val="none" w:sz="0" w:space="0" w:color="auto"/>
        <w:left w:val="none" w:sz="0" w:space="0" w:color="auto"/>
        <w:bottom w:val="none" w:sz="0" w:space="0" w:color="auto"/>
        <w:right w:val="none" w:sz="0" w:space="0" w:color="auto"/>
      </w:divBdr>
    </w:div>
    <w:div w:id="787547064">
      <w:bodyDiv w:val="1"/>
      <w:marLeft w:val="0"/>
      <w:marRight w:val="0"/>
      <w:marTop w:val="0"/>
      <w:marBottom w:val="0"/>
      <w:divBdr>
        <w:top w:val="none" w:sz="0" w:space="0" w:color="auto"/>
        <w:left w:val="none" w:sz="0" w:space="0" w:color="auto"/>
        <w:bottom w:val="none" w:sz="0" w:space="0" w:color="auto"/>
        <w:right w:val="none" w:sz="0" w:space="0" w:color="auto"/>
      </w:divBdr>
    </w:div>
    <w:div w:id="817309489">
      <w:bodyDiv w:val="1"/>
      <w:marLeft w:val="0"/>
      <w:marRight w:val="0"/>
      <w:marTop w:val="0"/>
      <w:marBottom w:val="0"/>
      <w:divBdr>
        <w:top w:val="none" w:sz="0" w:space="0" w:color="auto"/>
        <w:left w:val="none" w:sz="0" w:space="0" w:color="auto"/>
        <w:bottom w:val="none" w:sz="0" w:space="0" w:color="auto"/>
        <w:right w:val="none" w:sz="0" w:space="0" w:color="auto"/>
      </w:divBdr>
    </w:div>
    <w:div w:id="866679864">
      <w:bodyDiv w:val="1"/>
      <w:marLeft w:val="0"/>
      <w:marRight w:val="0"/>
      <w:marTop w:val="0"/>
      <w:marBottom w:val="0"/>
      <w:divBdr>
        <w:top w:val="none" w:sz="0" w:space="0" w:color="auto"/>
        <w:left w:val="none" w:sz="0" w:space="0" w:color="auto"/>
        <w:bottom w:val="none" w:sz="0" w:space="0" w:color="auto"/>
        <w:right w:val="none" w:sz="0" w:space="0" w:color="auto"/>
      </w:divBdr>
    </w:div>
    <w:div w:id="876359828">
      <w:bodyDiv w:val="1"/>
      <w:marLeft w:val="0"/>
      <w:marRight w:val="0"/>
      <w:marTop w:val="0"/>
      <w:marBottom w:val="0"/>
      <w:divBdr>
        <w:top w:val="none" w:sz="0" w:space="0" w:color="auto"/>
        <w:left w:val="none" w:sz="0" w:space="0" w:color="auto"/>
        <w:bottom w:val="none" w:sz="0" w:space="0" w:color="auto"/>
        <w:right w:val="none" w:sz="0" w:space="0" w:color="auto"/>
      </w:divBdr>
    </w:div>
    <w:div w:id="879123671">
      <w:bodyDiv w:val="1"/>
      <w:marLeft w:val="0"/>
      <w:marRight w:val="0"/>
      <w:marTop w:val="0"/>
      <w:marBottom w:val="0"/>
      <w:divBdr>
        <w:top w:val="none" w:sz="0" w:space="0" w:color="auto"/>
        <w:left w:val="none" w:sz="0" w:space="0" w:color="auto"/>
        <w:bottom w:val="none" w:sz="0" w:space="0" w:color="auto"/>
        <w:right w:val="none" w:sz="0" w:space="0" w:color="auto"/>
      </w:divBdr>
      <w:divsChild>
        <w:div w:id="273443179">
          <w:marLeft w:val="0"/>
          <w:marRight w:val="0"/>
          <w:marTop w:val="0"/>
          <w:marBottom w:val="0"/>
          <w:divBdr>
            <w:top w:val="none" w:sz="0" w:space="0" w:color="auto"/>
            <w:left w:val="none" w:sz="0" w:space="0" w:color="auto"/>
            <w:bottom w:val="none" w:sz="0" w:space="0" w:color="auto"/>
            <w:right w:val="none" w:sz="0" w:space="0" w:color="auto"/>
          </w:divBdr>
        </w:div>
        <w:div w:id="1311978638">
          <w:marLeft w:val="0"/>
          <w:marRight w:val="0"/>
          <w:marTop w:val="0"/>
          <w:marBottom w:val="0"/>
          <w:divBdr>
            <w:top w:val="none" w:sz="0" w:space="0" w:color="auto"/>
            <w:left w:val="none" w:sz="0" w:space="0" w:color="auto"/>
            <w:bottom w:val="none" w:sz="0" w:space="0" w:color="auto"/>
            <w:right w:val="none" w:sz="0" w:space="0" w:color="auto"/>
          </w:divBdr>
        </w:div>
      </w:divsChild>
    </w:div>
    <w:div w:id="889027765">
      <w:bodyDiv w:val="1"/>
      <w:marLeft w:val="0"/>
      <w:marRight w:val="0"/>
      <w:marTop w:val="0"/>
      <w:marBottom w:val="0"/>
      <w:divBdr>
        <w:top w:val="none" w:sz="0" w:space="0" w:color="auto"/>
        <w:left w:val="none" w:sz="0" w:space="0" w:color="auto"/>
        <w:bottom w:val="none" w:sz="0" w:space="0" w:color="auto"/>
        <w:right w:val="none" w:sz="0" w:space="0" w:color="auto"/>
      </w:divBdr>
    </w:div>
    <w:div w:id="959461274">
      <w:bodyDiv w:val="1"/>
      <w:marLeft w:val="0"/>
      <w:marRight w:val="0"/>
      <w:marTop w:val="0"/>
      <w:marBottom w:val="0"/>
      <w:divBdr>
        <w:top w:val="none" w:sz="0" w:space="0" w:color="auto"/>
        <w:left w:val="none" w:sz="0" w:space="0" w:color="auto"/>
        <w:bottom w:val="none" w:sz="0" w:space="0" w:color="auto"/>
        <w:right w:val="none" w:sz="0" w:space="0" w:color="auto"/>
      </w:divBdr>
    </w:div>
    <w:div w:id="979654486">
      <w:bodyDiv w:val="1"/>
      <w:marLeft w:val="0"/>
      <w:marRight w:val="0"/>
      <w:marTop w:val="0"/>
      <w:marBottom w:val="0"/>
      <w:divBdr>
        <w:top w:val="none" w:sz="0" w:space="0" w:color="auto"/>
        <w:left w:val="none" w:sz="0" w:space="0" w:color="auto"/>
        <w:bottom w:val="none" w:sz="0" w:space="0" w:color="auto"/>
        <w:right w:val="none" w:sz="0" w:space="0" w:color="auto"/>
      </w:divBdr>
    </w:div>
    <w:div w:id="982928447">
      <w:bodyDiv w:val="1"/>
      <w:marLeft w:val="0"/>
      <w:marRight w:val="0"/>
      <w:marTop w:val="0"/>
      <w:marBottom w:val="0"/>
      <w:divBdr>
        <w:top w:val="none" w:sz="0" w:space="0" w:color="auto"/>
        <w:left w:val="none" w:sz="0" w:space="0" w:color="auto"/>
        <w:bottom w:val="none" w:sz="0" w:space="0" w:color="auto"/>
        <w:right w:val="none" w:sz="0" w:space="0" w:color="auto"/>
      </w:divBdr>
      <w:divsChild>
        <w:div w:id="1595281346">
          <w:marLeft w:val="0"/>
          <w:marRight w:val="0"/>
          <w:marTop w:val="0"/>
          <w:marBottom w:val="0"/>
          <w:divBdr>
            <w:top w:val="none" w:sz="0" w:space="0" w:color="auto"/>
            <w:left w:val="none" w:sz="0" w:space="0" w:color="auto"/>
            <w:bottom w:val="none" w:sz="0" w:space="0" w:color="auto"/>
            <w:right w:val="none" w:sz="0" w:space="0" w:color="auto"/>
          </w:divBdr>
        </w:div>
        <w:div w:id="162205637">
          <w:marLeft w:val="0"/>
          <w:marRight w:val="0"/>
          <w:marTop w:val="0"/>
          <w:marBottom w:val="0"/>
          <w:divBdr>
            <w:top w:val="none" w:sz="0" w:space="0" w:color="auto"/>
            <w:left w:val="none" w:sz="0" w:space="0" w:color="auto"/>
            <w:bottom w:val="none" w:sz="0" w:space="0" w:color="auto"/>
            <w:right w:val="none" w:sz="0" w:space="0" w:color="auto"/>
          </w:divBdr>
        </w:div>
        <w:div w:id="2032955659">
          <w:marLeft w:val="0"/>
          <w:marRight w:val="0"/>
          <w:marTop w:val="0"/>
          <w:marBottom w:val="0"/>
          <w:divBdr>
            <w:top w:val="none" w:sz="0" w:space="0" w:color="auto"/>
            <w:left w:val="none" w:sz="0" w:space="0" w:color="auto"/>
            <w:bottom w:val="none" w:sz="0" w:space="0" w:color="auto"/>
            <w:right w:val="none" w:sz="0" w:space="0" w:color="auto"/>
          </w:divBdr>
        </w:div>
        <w:div w:id="1271736829">
          <w:marLeft w:val="0"/>
          <w:marRight w:val="0"/>
          <w:marTop w:val="0"/>
          <w:marBottom w:val="0"/>
          <w:divBdr>
            <w:top w:val="none" w:sz="0" w:space="0" w:color="auto"/>
            <w:left w:val="none" w:sz="0" w:space="0" w:color="auto"/>
            <w:bottom w:val="none" w:sz="0" w:space="0" w:color="auto"/>
            <w:right w:val="none" w:sz="0" w:space="0" w:color="auto"/>
          </w:divBdr>
        </w:div>
        <w:div w:id="1941571926">
          <w:marLeft w:val="0"/>
          <w:marRight w:val="0"/>
          <w:marTop w:val="0"/>
          <w:marBottom w:val="0"/>
          <w:divBdr>
            <w:top w:val="none" w:sz="0" w:space="0" w:color="auto"/>
            <w:left w:val="none" w:sz="0" w:space="0" w:color="auto"/>
            <w:bottom w:val="none" w:sz="0" w:space="0" w:color="auto"/>
            <w:right w:val="none" w:sz="0" w:space="0" w:color="auto"/>
          </w:divBdr>
        </w:div>
      </w:divsChild>
    </w:div>
    <w:div w:id="1012996695">
      <w:bodyDiv w:val="1"/>
      <w:marLeft w:val="0"/>
      <w:marRight w:val="0"/>
      <w:marTop w:val="0"/>
      <w:marBottom w:val="0"/>
      <w:divBdr>
        <w:top w:val="none" w:sz="0" w:space="0" w:color="auto"/>
        <w:left w:val="none" w:sz="0" w:space="0" w:color="auto"/>
        <w:bottom w:val="none" w:sz="0" w:space="0" w:color="auto"/>
        <w:right w:val="none" w:sz="0" w:space="0" w:color="auto"/>
      </w:divBdr>
    </w:div>
    <w:div w:id="1020398514">
      <w:bodyDiv w:val="1"/>
      <w:marLeft w:val="0"/>
      <w:marRight w:val="0"/>
      <w:marTop w:val="0"/>
      <w:marBottom w:val="0"/>
      <w:divBdr>
        <w:top w:val="none" w:sz="0" w:space="0" w:color="auto"/>
        <w:left w:val="none" w:sz="0" w:space="0" w:color="auto"/>
        <w:bottom w:val="none" w:sz="0" w:space="0" w:color="auto"/>
        <w:right w:val="none" w:sz="0" w:space="0" w:color="auto"/>
      </w:divBdr>
    </w:div>
    <w:div w:id="1049184215">
      <w:bodyDiv w:val="1"/>
      <w:marLeft w:val="0"/>
      <w:marRight w:val="0"/>
      <w:marTop w:val="0"/>
      <w:marBottom w:val="0"/>
      <w:divBdr>
        <w:top w:val="none" w:sz="0" w:space="0" w:color="auto"/>
        <w:left w:val="none" w:sz="0" w:space="0" w:color="auto"/>
        <w:bottom w:val="none" w:sz="0" w:space="0" w:color="auto"/>
        <w:right w:val="none" w:sz="0" w:space="0" w:color="auto"/>
      </w:divBdr>
      <w:divsChild>
        <w:div w:id="380717169">
          <w:marLeft w:val="0"/>
          <w:marRight w:val="0"/>
          <w:marTop w:val="0"/>
          <w:marBottom w:val="0"/>
          <w:divBdr>
            <w:top w:val="none" w:sz="0" w:space="0" w:color="auto"/>
            <w:left w:val="none" w:sz="0" w:space="0" w:color="auto"/>
            <w:bottom w:val="none" w:sz="0" w:space="0" w:color="auto"/>
            <w:right w:val="none" w:sz="0" w:space="0" w:color="auto"/>
          </w:divBdr>
          <w:divsChild>
            <w:div w:id="2118088833">
              <w:marLeft w:val="0"/>
              <w:marRight w:val="0"/>
              <w:marTop w:val="0"/>
              <w:marBottom w:val="0"/>
              <w:divBdr>
                <w:top w:val="none" w:sz="0" w:space="0" w:color="auto"/>
                <w:left w:val="none" w:sz="0" w:space="0" w:color="auto"/>
                <w:bottom w:val="none" w:sz="0" w:space="0" w:color="auto"/>
                <w:right w:val="none" w:sz="0" w:space="0" w:color="auto"/>
              </w:divBdr>
              <w:divsChild>
                <w:div w:id="10341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33022">
      <w:bodyDiv w:val="1"/>
      <w:marLeft w:val="0"/>
      <w:marRight w:val="0"/>
      <w:marTop w:val="0"/>
      <w:marBottom w:val="0"/>
      <w:divBdr>
        <w:top w:val="none" w:sz="0" w:space="0" w:color="auto"/>
        <w:left w:val="none" w:sz="0" w:space="0" w:color="auto"/>
        <w:bottom w:val="none" w:sz="0" w:space="0" w:color="auto"/>
        <w:right w:val="none" w:sz="0" w:space="0" w:color="auto"/>
      </w:divBdr>
    </w:div>
    <w:div w:id="1226600803">
      <w:bodyDiv w:val="1"/>
      <w:marLeft w:val="0"/>
      <w:marRight w:val="0"/>
      <w:marTop w:val="0"/>
      <w:marBottom w:val="0"/>
      <w:divBdr>
        <w:top w:val="none" w:sz="0" w:space="0" w:color="auto"/>
        <w:left w:val="none" w:sz="0" w:space="0" w:color="auto"/>
        <w:bottom w:val="none" w:sz="0" w:space="0" w:color="auto"/>
        <w:right w:val="none" w:sz="0" w:space="0" w:color="auto"/>
      </w:divBdr>
    </w:div>
    <w:div w:id="1231696783">
      <w:bodyDiv w:val="1"/>
      <w:marLeft w:val="0"/>
      <w:marRight w:val="0"/>
      <w:marTop w:val="0"/>
      <w:marBottom w:val="0"/>
      <w:divBdr>
        <w:top w:val="none" w:sz="0" w:space="0" w:color="auto"/>
        <w:left w:val="none" w:sz="0" w:space="0" w:color="auto"/>
        <w:bottom w:val="none" w:sz="0" w:space="0" w:color="auto"/>
        <w:right w:val="none" w:sz="0" w:space="0" w:color="auto"/>
      </w:divBdr>
    </w:div>
    <w:div w:id="1252154264">
      <w:bodyDiv w:val="1"/>
      <w:marLeft w:val="0"/>
      <w:marRight w:val="0"/>
      <w:marTop w:val="0"/>
      <w:marBottom w:val="0"/>
      <w:divBdr>
        <w:top w:val="none" w:sz="0" w:space="0" w:color="auto"/>
        <w:left w:val="none" w:sz="0" w:space="0" w:color="auto"/>
        <w:bottom w:val="none" w:sz="0" w:space="0" w:color="auto"/>
        <w:right w:val="none" w:sz="0" w:space="0" w:color="auto"/>
      </w:divBdr>
    </w:div>
    <w:div w:id="1363049376">
      <w:bodyDiv w:val="1"/>
      <w:marLeft w:val="0"/>
      <w:marRight w:val="0"/>
      <w:marTop w:val="0"/>
      <w:marBottom w:val="0"/>
      <w:divBdr>
        <w:top w:val="none" w:sz="0" w:space="0" w:color="auto"/>
        <w:left w:val="none" w:sz="0" w:space="0" w:color="auto"/>
        <w:bottom w:val="none" w:sz="0" w:space="0" w:color="auto"/>
        <w:right w:val="none" w:sz="0" w:space="0" w:color="auto"/>
      </w:divBdr>
    </w:div>
    <w:div w:id="1432509293">
      <w:bodyDiv w:val="1"/>
      <w:marLeft w:val="0"/>
      <w:marRight w:val="0"/>
      <w:marTop w:val="0"/>
      <w:marBottom w:val="0"/>
      <w:divBdr>
        <w:top w:val="none" w:sz="0" w:space="0" w:color="auto"/>
        <w:left w:val="none" w:sz="0" w:space="0" w:color="auto"/>
        <w:bottom w:val="none" w:sz="0" w:space="0" w:color="auto"/>
        <w:right w:val="none" w:sz="0" w:space="0" w:color="auto"/>
      </w:divBdr>
    </w:div>
    <w:div w:id="1451053656">
      <w:bodyDiv w:val="1"/>
      <w:marLeft w:val="0"/>
      <w:marRight w:val="0"/>
      <w:marTop w:val="0"/>
      <w:marBottom w:val="0"/>
      <w:divBdr>
        <w:top w:val="none" w:sz="0" w:space="0" w:color="auto"/>
        <w:left w:val="none" w:sz="0" w:space="0" w:color="auto"/>
        <w:bottom w:val="none" w:sz="0" w:space="0" w:color="auto"/>
        <w:right w:val="none" w:sz="0" w:space="0" w:color="auto"/>
      </w:divBdr>
    </w:div>
    <w:div w:id="1493716267">
      <w:bodyDiv w:val="1"/>
      <w:marLeft w:val="0"/>
      <w:marRight w:val="0"/>
      <w:marTop w:val="0"/>
      <w:marBottom w:val="0"/>
      <w:divBdr>
        <w:top w:val="none" w:sz="0" w:space="0" w:color="auto"/>
        <w:left w:val="none" w:sz="0" w:space="0" w:color="auto"/>
        <w:bottom w:val="none" w:sz="0" w:space="0" w:color="auto"/>
        <w:right w:val="none" w:sz="0" w:space="0" w:color="auto"/>
      </w:divBdr>
    </w:div>
    <w:div w:id="1512839413">
      <w:bodyDiv w:val="1"/>
      <w:marLeft w:val="0"/>
      <w:marRight w:val="0"/>
      <w:marTop w:val="0"/>
      <w:marBottom w:val="0"/>
      <w:divBdr>
        <w:top w:val="none" w:sz="0" w:space="0" w:color="auto"/>
        <w:left w:val="none" w:sz="0" w:space="0" w:color="auto"/>
        <w:bottom w:val="none" w:sz="0" w:space="0" w:color="auto"/>
        <w:right w:val="none" w:sz="0" w:space="0" w:color="auto"/>
      </w:divBdr>
      <w:divsChild>
        <w:div w:id="1685788242">
          <w:marLeft w:val="0"/>
          <w:marRight w:val="0"/>
          <w:marTop w:val="0"/>
          <w:marBottom w:val="0"/>
          <w:divBdr>
            <w:top w:val="none" w:sz="0" w:space="0" w:color="auto"/>
            <w:left w:val="none" w:sz="0" w:space="0" w:color="auto"/>
            <w:bottom w:val="none" w:sz="0" w:space="0" w:color="auto"/>
            <w:right w:val="none" w:sz="0" w:space="0" w:color="auto"/>
          </w:divBdr>
          <w:divsChild>
            <w:div w:id="1321273756">
              <w:marLeft w:val="0"/>
              <w:marRight w:val="0"/>
              <w:marTop w:val="0"/>
              <w:marBottom w:val="0"/>
              <w:divBdr>
                <w:top w:val="none" w:sz="0" w:space="0" w:color="auto"/>
                <w:left w:val="none" w:sz="0" w:space="0" w:color="auto"/>
                <w:bottom w:val="none" w:sz="0" w:space="0" w:color="auto"/>
                <w:right w:val="none" w:sz="0" w:space="0" w:color="auto"/>
              </w:divBdr>
              <w:divsChild>
                <w:div w:id="593249333">
                  <w:marLeft w:val="0"/>
                  <w:marRight w:val="0"/>
                  <w:marTop w:val="0"/>
                  <w:marBottom w:val="0"/>
                  <w:divBdr>
                    <w:top w:val="none" w:sz="0" w:space="0" w:color="auto"/>
                    <w:left w:val="none" w:sz="0" w:space="0" w:color="auto"/>
                    <w:bottom w:val="none" w:sz="0" w:space="0" w:color="auto"/>
                    <w:right w:val="none" w:sz="0" w:space="0" w:color="auto"/>
                  </w:divBdr>
                </w:div>
              </w:divsChild>
            </w:div>
            <w:div w:id="543097802">
              <w:marLeft w:val="0"/>
              <w:marRight w:val="0"/>
              <w:marTop w:val="0"/>
              <w:marBottom w:val="0"/>
              <w:divBdr>
                <w:top w:val="none" w:sz="0" w:space="0" w:color="auto"/>
                <w:left w:val="none" w:sz="0" w:space="0" w:color="auto"/>
                <w:bottom w:val="none" w:sz="0" w:space="0" w:color="auto"/>
                <w:right w:val="none" w:sz="0" w:space="0" w:color="auto"/>
              </w:divBdr>
            </w:div>
          </w:divsChild>
        </w:div>
        <w:div w:id="780799947">
          <w:marLeft w:val="0"/>
          <w:marRight w:val="0"/>
          <w:marTop w:val="0"/>
          <w:marBottom w:val="0"/>
          <w:divBdr>
            <w:top w:val="none" w:sz="0" w:space="0" w:color="auto"/>
            <w:left w:val="none" w:sz="0" w:space="0" w:color="auto"/>
            <w:bottom w:val="none" w:sz="0" w:space="0" w:color="auto"/>
            <w:right w:val="none" w:sz="0" w:space="0" w:color="auto"/>
          </w:divBdr>
          <w:divsChild>
            <w:div w:id="1509129930">
              <w:marLeft w:val="0"/>
              <w:marRight w:val="0"/>
              <w:marTop w:val="0"/>
              <w:marBottom w:val="0"/>
              <w:divBdr>
                <w:top w:val="none" w:sz="0" w:space="0" w:color="auto"/>
                <w:left w:val="none" w:sz="0" w:space="0" w:color="auto"/>
                <w:bottom w:val="none" w:sz="0" w:space="0" w:color="auto"/>
                <w:right w:val="none" w:sz="0" w:space="0" w:color="auto"/>
              </w:divBdr>
              <w:divsChild>
                <w:div w:id="17201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70258">
      <w:bodyDiv w:val="1"/>
      <w:marLeft w:val="0"/>
      <w:marRight w:val="0"/>
      <w:marTop w:val="0"/>
      <w:marBottom w:val="0"/>
      <w:divBdr>
        <w:top w:val="none" w:sz="0" w:space="0" w:color="auto"/>
        <w:left w:val="none" w:sz="0" w:space="0" w:color="auto"/>
        <w:bottom w:val="none" w:sz="0" w:space="0" w:color="auto"/>
        <w:right w:val="none" w:sz="0" w:space="0" w:color="auto"/>
      </w:divBdr>
    </w:div>
    <w:div w:id="1515345725">
      <w:bodyDiv w:val="1"/>
      <w:marLeft w:val="0"/>
      <w:marRight w:val="0"/>
      <w:marTop w:val="0"/>
      <w:marBottom w:val="0"/>
      <w:divBdr>
        <w:top w:val="none" w:sz="0" w:space="0" w:color="auto"/>
        <w:left w:val="none" w:sz="0" w:space="0" w:color="auto"/>
        <w:bottom w:val="none" w:sz="0" w:space="0" w:color="auto"/>
        <w:right w:val="none" w:sz="0" w:space="0" w:color="auto"/>
      </w:divBdr>
    </w:div>
    <w:div w:id="1528761977">
      <w:bodyDiv w:val="1"/>
      <w:marLeft w:val="0"/>
      <w:marRight w:val="0"/>
      <w:marTop w:val="0"/>
      <w:marBottom w:val="0"/>
      <w:divBdr>
        <w:top w:val="none" w:sz="0" w:space="0" w:color="auto"/>
        <w:left w:val="none" w:sz="0" w:space="0" w:color="auto"/>
        <w:bottom w:val="none" w:sz="0" w:space="0" w:color="auto"/>
        <w:right w:val="none" w:sz="0" w:space="0" w:color="auto"/>
      </w:divBdr>
      <w:divsChild>
        <w:div w:id="1608390900">
          <w:marLeft w:val="0"/>
          <w:marRight w:val="0"/>
          <w:marTop w:val="0"/>
          <w:marBottom w:val="0"/>
          <w:divBdr>
            <w:top w:val="none" w:sz="0" w:space="0" w:color="auto"/>
            <w:left w:val="none" w:sz="0" w:space="0" w:color="auto"/>
            <w:bottom w:val="none" w:sz="0" w:space="0" w:color="auto"/>
            <w:right w:val="none" w:sz="0" w:space="0" w:color="auto"/>
          </w:divBdr>
        </w:div>
        <w:div w:id="1594361008">
          <w:marLeft w:val="0"/>
          <w:marRight w:val="0"/>
          <w:marTop w:val="0"/>
          <w:marBottom w:val="0"/>
          <w:divBdr>
            <w:top w:val="none" w:sz="0" w:space="0" w:color="auto"/>
            <w:left w:val="none" w:sz="0" w:space="0" w:color="auto"/>
            <w:bottom w:val="none" w:sz="0" w:space="0" w:color="auto"/>
            <w:right w:val="none" w:sz="0" w:space="0" w:color="auto"/>
          </w:divBdr>
        </w:div>
        <w:div w:id="1474561078">
          <w:marLeft w:val="0"/>
          <w:marRight w:val="0"/>
          <w:marTop w:val="0"/>
          <w:marBottom w:val="0"/>
          <w:divBdr>
            <w:top w:val="none" w:sz="0" w:space="0" w:color="auto"/>
            <w:left w:val="none" w:sz="0" w:space="0" w:color="auto"/>
            <w:bottom w:val="none" w:sz="0" w:space="0" w:color="auto"/>
            <w:right w:val="none" w:sz="0" w:space="0" w:color="auto"/>
          </w:divBdr>
        </w:div>
        <w:div w:id="380717246">
          <w:marLeft w:val="0"/>
          <w:marRight w:val="0"/>
          <w:marTop w:val="0"/>
          <w:marBottom w:val="0"/>
          <w:divBdr>
            <w:top w:val="none" w:sz="0" w:space="0" w:color="auto"/>
            <w:left w:val="none" w:sz="0" w:space="0" w:color="auto"/>
            <w:bottom w:val="none" w:sz="0" w:space="0" w:color="auto"/>
            <w:right w:val="none" w:sz="0" w:space="0" w:color="auto"/>
          </w:divBdr>
        </w:div>
        <w:div w:id="732120868">
          <w:marLeft w:val="0"/>
          <w:marRight w:val="0"/>
          <w:marTop w:val="0"/>
          <w:marBottom w:val="0"/>
          <w:divBdr>
            <w:top w:val="none" w:sz="0" w:space="0" w:color="auto"/>
            <w:left w:val="none" w:sz="0" w:space="0" w:color="auto"/>
            <w:bottom w:val="none" w:sz="0" w:space="0" w:color="auto"/>
            <w:right w:val="none" w:sz="0" w:space="0" w:color="auto"/>
          </w:divBdr>
        </w:div>
      </w:divsChild>
    </w:div>
    <w:div w:id="1552810615">
      <w:bodyDiv w:val="1"/>
      <w:marLeft w:val="0"/>
      <w:marRight w:val="0"/>
      <w:marTop w:val="0"/>
      <w:marBottom w:val="0"/>
      <w:divBdr>
        <w:top w:val="none" w:sz="0" w:space="0" w:color="auto"/>
        <w:left w:val="none" w:sz="0" w:space="0" w:color="auto"/>
        <w:bottom w:val="none" w:sz="0" w:space="0" w:color="auto"/>
        <w:right w:val="none" w:sz="0" w:space="0" w:color="auto"/>
      </w:divBdr>
    </w:div>
    <w:div w:id="1612401020">
      <w:bodyDiv w:val="1"/>
      <w:marLeft w:val="0"/>
      <w:marRight w:val="0"/>
      <w:marTop w:val="0"/>
      <w:marBottom w:val="0"/>
      <w:divBdr>
        <w:top w:val="none" w:sz="0" w:space="0" w:color="auto"/>
        <w:left w:val="none" w:sz="0" w:space="0" w:color="auto"/>
        <w:bottom w:val="none" w:sz="0" w:space="0" w:color="auto"/>
        <w:right w:val="none" w:sz="0" w:space="0" w:color="auto"/>
      </w:divBdr>
    </w:div>
    <w:div w:id="1652322023">
      <w:bodyDiv w:val="1"/>
      <w:marLeft w:val="0"/>
      <w:marRight w:val="0"/>
      <w:marTop w:val="0"/>
      <w:marBottom w:val="0"/>
      <w:divBdr>
        <w:top w:val="none" w:sz="0" w:space="0" w:color="auto"/>
        <w:left w:val="none" w:sz="0" w:space="0" w:color="auto"/>
        <w:bottom w:val="none" w:sz="0" w:space="0" w:color="auto"/>
        <w:right w:val="none" w:sz="0" w:space="0" w:color="auto"/>
      </w:divBdr>
    </w:div>
    <w:div w:id="1654797223">
      <w:bodyDiv w:val="1"/>
      <w:marLeft w:val="0"/>
      <w:marRight w:val="0"/>
      <w:marTop w:val="0"/>
      <w:marBottom w:val="0"/>
      <w:divBdr>
        <w:top w:val="none" w:sz="0" w:space="0" w:color="auto"/>
        <w:left w:val="none" w:sz="0" w:space="0" w:color="auto"/>
        <w:bottom w:val="none" w:sz="0" w:space="0" w:color="auto"/>
        <w:right w:val="none" w:sz="0" w:space="0" w:color="auto"/>
      </w:divBdr>
      <w:divsChild>
        <w:div w:id="41103089">
          <w:marLeft w:val="0"/>
          <w:marRight w:val="0"/>
          <w:marTop w:val="0"/>
          <w:marBottom w:val="0"/>
          <w:divBdr>
            <w:top w:val="none" w:sz="0" w:space="0" w:color="auto"/>
            <w:left w:val="none" w:sz="0" w:space="0" w:color="auto"/>
            <w:bottom w:val="none" w:sz="0" w:space="0" w:color="auto"/>
            <w:right w:val="none" w:sz="0" w:space="0" w:color="auto"/>
          </w:divBdr>
        </w:div>
      </w:divsChild>
    </w:div>
    <w:div w:id="1694458765">
      <w:bodyDiv w:val="1"/>
      <w:marLeft w:val="0"/>
      <w:marRight w:val="0"/>
      <w:marTop w:val="0"/>
      <w:marBottom w:val="0"/>
      <w:divBdr>
        <w:top w:val="none" w:sz="0" w:space="0" w:color="auto"/>
        <w:left w:val="none" w:sz="0" w:space="0" w:color="auto"/>
        <w:bottom w:val="none" w:sz="0" w:space="0" w:color="auto"/>
        <w:right w:val="none" w:sz="0" w:space="0" w:color="auto"/>
      </w:divBdr>
      <w:divsChild>
        <w:div w:id="470295907">
          <w:marLeft w:val="0"/>
          <w:marRight w:val="0"/>
          <w:marTop w:val="0"/>
          <w:marBottom w:val="0"/>
          <w:divBdr>
            <w:top w:val="none" w:sz="0" w:space="0" w:color="auto"/>
            <w:left w:val="none" w:sz="0" w:space="0" w:color="auto"/>
            <w:bottom w:val="none" w:sz="0" w:space="0" w:color="auto"/>
            <w:right w:val="none" w:sz="0" w:space="0" w:color="auto"/>
          </w:divBdr>
        </w:div>
      </w:divsChild>
    </w:div>
    <w:div w:id="1694501557">
      <w:bodyDiv w:val="1"/>
      <w:marLeft w:val="0"/>
      <w:marRight w:val="0"/>
      <w:marTop w:val="0"/>
      <w:marBottom w:val="0"/>
      <w:divBdr>
        <w:top w:val="none" w:sz="0" w:space="0" w:color="auto"/>
        <w:left w:val="none" w:sz="0" w:space="0" w:color="auto"/>
        <w:bottom w:val="none" w:sz="0" w:space="0" w:color="auto"/>
        <w:right w:val="none" w:sz="0" w:space="0" w:color="auto"/>
      </w:divBdr>
    </w:div>
    <w:div w:id="1724718869">
      <w:bodyDiv w:val="1"/>
      <w:marLeft w:val="0"/>
      <w:marRight w:val="0"/>
      <w:marTop w:val="0"/>
      <w:marBottom w:val="0"/>
      <w:divBdr>
        <w:top w:val="none" w:sz="0" w:space="0" w:color="auto"/>
        <w:left w:val="none" w:sz="0" w:space="0" w:color="auto"/>
        <w:bottom w:val="none" w:sz="0" w:space="0" w:color="auto"/>
        <w:right w:val="none" w:sz="0" w:space="0" w:color="auto"/>
      </w:divBdr>
    </w:div>
    <w:div w:id="1780179333">
      <w:bodyDiv w:val="1"/>
      <w:marLeft w:val="0"/>
      <w:marRight w:val="0"/>
      <w:marTop w:val="0"/>
      <w:marBottom w:val="0"/>
      <w:divBdr>
        <w:top w:val="none" w:sz="0" w:space="0" w:color="auto"/>
        <w:left w:val="none" w:sz="0" w:space="0" w:color="auto"/>
        <w:bottom w:val="none" w:sz="0" w:space="0" w:color="auto"/>
        <w:right w:val="none" w:sz="0" w:space="0" w:color="auto"/>
      </w:divBdr>
      <w:divsChild>
        <w:div w:id="227498473">
          <w:marLeft w:val="0"/>
          <w:marRight w:val="0"/>
          <w:marTop w:val="0"/>
          <w:marBottom w:val="0"/>
          <w:divBdr>
            <w:top w:val="none" w:sz="0" w:space="0" w:color="auto"/>
            <w:left w:val="none" w:sz="0" w:space="0" w:color="auto"/>
            <w:bottom w:val="none" w:sz="0" w:space="0" w:color="auto"/>
            <w:right w:val="none" w:sz="0" w:space="0" w:color="auto"/>
          </w:divBdr>
          <w:divsChild>
            <w:div w:id="362755012">
              <w:marLeft w:val="0"/>
              <w:marRight w:val="0"/>
              <w:marTop w:val="0"/>
              <w:marBottom w:val="0"/>
              <w:divBdr>
                <w:top w:val="none" w:sz="0" w:space="0" w:color="auto"/>
                <w:left w:val="none" w:sz="0" w:space="0" w:color="auto"/>
                <w:bottom w:val="none" w:sz="0" w:space="0" w:color="auto"/>
                <w:right w:val="none" w:sz="0" w:space="0" w:color="auto"/>
              </w:divBdr>
              <w:divsChild>
                <w:div w:id="12299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35396">
      <w:bodyDiv w:val="1"/>
      <w:marLeft w:val="0"/>
      <w:marRight w:val="0"/>
      <w:marTop w:val="0"/>
      <w:marBottom w:val="0"/>
      <w:divBdr>
        <w:top w:val="none" w:sz="0" w:space="0" w:color="auto"/>
        <w:left w:val="none" w:sz="0" w:space="0" w:color="auto"/>
        <w:bottom w:val="none" w:sz="0" w:space="0" w:color="auto"/>
        <w:right w:val="none" w:sz="0" w:space="0" w:color="auto"/>
      </w:divBdr>
    </w:div>
    <w:div w:id="1854176061">
      <w:bodyDiv w:val="1"/>
      <w:marLeft w:val="0"/>
      <w:marRight w:val="0"/>
      <w:marTop w:val="0"/>
      <w:marBottom w:val="0"/>
      <w:divBdr>
        <w:top w:val="none" w:sz="0" w:space="0" w:color="auto"/>
        <w:left w:val="none" w:sz="0" w:space="0" w:color="auto"/>
        <w:bottom w:val="none" w:sz="0" w:space="0" w:color="auto"/>
        <w:right w:val="none" w:sz="0" w:space="0" w:color="auto"/>
      </w:divBdr>
    </w:div>
    <w:div w:id="1907956341">
      <w:bodyDiv w:val="1"/>
      <w:marLeft w:val="0"/>
      <w:marRight w:val="0"/>
      <w:marTop w:val="0"/>
      <w:marBottom w:val="0"/>
      <w:divBdr>
        <w:top w:val="none" w:sz="0" w:space="0" w:color="auto"/>
        <w:left w:val="none" w:sz="0" w:space="0" w:color="auto"/>
        <w:bottom w:val="none" w:sz="0" w:space="0" w:color="auto"/>
        <w:right w:val="none" w:sz="0" w:space="0" w:color="auto"/>
      </w:divBdr>
    </w:div>
    <w:div w:id="1933466783">
      <w:bodyDiv w:val="1"/>
      <w:marLeft w:val="0"/>
      <w:marRight w:val="0"/>
      <w:marTop w:val="0"/>
      <w:marBottom w:val="0"/>
      <w:divBdr>
        <w:top w:val="none" w:sz="0" w:space="0" w:color="auto"/>
        <w:left w:val="none" w:sz="0" w:space="0" w:color="auto"/>
        <w:bottom w:val="none" w:sz="0" w:space="0" w:color="auto"/>
        <w:right w:val="none" w:sz="0" w:space="0" w:color="auto"/>
      </w:divBdr>
    </w:div>
    <w:div w:id="1949118960">
      <w:bodyDiv w:val="1"/>
      <w:marLeft w:val="0"/>
      <w:marRight w:val="0"/>
      <w:marTop w:val="0"/>
      <w:marBottom w:val="0"/>
      <w:divBdr>
        <w:top w:val="none" w:sz="0" w:space="0" w:color="auto"/>
        <w:left w:val="none" w:sz="0" w:space="0" w:color="auto"/>
        <w:bottom w:val="none" w:sz="0" w:space="0" w:color="auto"/>
        <w:right w:val="none" w:sz="0" w:space="0" w:color="auto"/>
      </w:divBdr>
      <w:divsChild>
        <w:div w:id="604072527">
          <w:marLeft w:val="0"/>
          <w:marRight w:val="0"/>
          <w:marTop w:val="0"/>
          <w:marBottom w:val="0"/>
          <w:divBdr>
            <w:top w:val="none" w:sz="0" w:space="0" w:color="auto"/>
            <w:left w:val="none" w:sz="0" w:space="0" w:color="auto"/>
            <w:bottom w:val="none" w:sz="0" w:space="0" w:color="auto"/>
            <w:right w:val="none" w:sz="0" w:space="0" w:color="auto"/>
          </w:divBdr>
        </w:div>
      </w:divsChild>
    </w:div>
    <w:div w:id="2004770271">
      <w:bodyDiv w:val="1"/>
      <w:marLeft w:val="0"/>
      <w:marRight w:val="0"/>
      <w:marTop w:val="0"/>
      <w:marBottom w:val="0"/>
      <w:divBdr>
        <w:top w:val="none" w:sz="0" w:space="0" w:color="auto"/>
        <w:left w:val="none" w:sz="0" w:space="0" w:color="auto"/>
        <w:bottom w:val="none" w:sz="0" w:space="0" w:color="auto"/>
        <w:right w:val="none" w:sz="0" w:space="0" w:color="auto"/>
      </w:divBdr>
    </w:div>
    <w:div w:id="2039313161">
      <w:bodyDiv w:val="1"/>
      <w:marLeft w:val="0"/>
      <w:marRight w:val="0"/>
      <w:marTop w:val="0"/>
      <w:marBottom w:val="0"/>
      <w:divBdr>
        <w:top w:val="none" w:sz="0" w:space="0" w:color="auto"/>
        <w:left w:val="none" w:sz="0" w:space="0" w:color="auto"/>
        <w:bottom w:val="none" w:sz="0" w:space="0" w:color="auto"/>
        <w:right w:val="none" w:sz="0" w:space="0" w:color="auto"/>
      </w:divBdr>
      <w:divsChild>
        <w:div w:id="571355296">
          <w:marLeft w:val="0"/>
          <w:marRight w:val="0"/>
          <w:marTop w:val="0"/>
          <w:marBottom w:val="0"/>
          <w:divBdr>
            <w:top w:val="none" w:sz="0" w:space="0" w:color="auto"/>
            <w:left w:val="none" w:sz="0" w:space="0" w:color="auto"/>
            <w:bottom w:val="none" w:sz="0" w:space="0" w:color="auto"/>
            <w:right w:val="none" w:sz="0" w:space="0" w:color="auto"/>
          </w:divBdr>
        </w:div>
        <w:div w:id="1900090256">
          <w:marLeft w:val="0"/>
          <w:marRight w:val="0"/>
          <w:marTop w:val="0"/>
          <w:marBottom w:val="0"/>
          <w:divBdr>
            <w:top w:val="none" w:sz="0" w:space="0" w:color="auto"/>
            <w:left w:val="none" w:sz="0" w:space="0" w:color="auto"/>
            <w:bottom w:val="none" w:sz="0" w:space="0" w:color="auto"/>
            <w:right w:val="none" w:sz="0" w:space="0" w:color="auto"/>
          </w:divBdr>
        </w:div>
      </w:divsChild>
    </w:div>
    <w:div w:id="2060283094">
      <w:bodyDiv w:val="1"/>
      <w:marLeft w:val="0"/>
      <w:marRight w:val="0"/>
      <w:marTop w:val="0"/>
      <w:marBottom w:val="0"/>
      <w:divBdr>
        <w:top w:val="none" w:sz="0" w:space="0" w:color="auto"/>
        <w:left w:val="none" w:sz="0" w:space="0" w:color="auto"/>
        <w:bottom w:val="none" w:sz="0" w:space="0" w:color="auto"/>
        <w:right w:val="none" w:sz="0" w:space="0" w:color="auto"/>
      </w:divBdr>
      <w:divsChild>
        <w:div w:id="1355229493">
          <w:marLeft w:val="0"/>
          <w:marRight w:val="0"/>
          <w:marTop w:val="0"/>
          <w:marBottom w:val="0"/>
          <w:divBdr>
            <w:top w:val="none" w:sz="0" w:space="0" w:color="auto"/>
            <w:left w:val="none" w:sz="0" w:space="0" w:color="auto"/>
            <w:bottom w:val="none" w:sz="0" w:space="0" w:color="auto"/>
            <w:right w:val="none" w:sz="0" w:space="0" w:color="auto"/>
          </w:divBdr>
        </w:div>
      </w:divsChild>
    </w:div>
    <w:div w:id="2137530197">
      <w:bodyDiv w:val="1"/>
      <w:marLeft w:val="0"/>
      <w:marRight w:val="0"/>
      <w:marTop w:val="0"/>
      <w:marBottom w:val="0"/>
      <w:divBdr>
        <w:top w:val="none" w:sz="0" w:space="0" w:color="auto"/>
        <w:left w:val="none" w:sz="0" w:space="0" w:color="auto"/>
        <w:bottom w:val="none" w:sz="0" w:space="0" w:color="auto"/>
        <w:right w:val="none" w:sz="0" w:space="0" w:color="auto"/>
      </w:divBdr>
    </w:div>
    <w:div w:id="2138210236">
      <w:bodyDiv w:val="1"/>
      <w:marLeft w:val="0"/>
      <w:marRight w:val="0"/>
      <w:marTop w:val="0"/>
      <w:marBottom w:val="0"/>
      <w:divBdr>
        <w:top w:val="none" w:sz="0" w:space="0" w:color="auto"/>
        <w:left w:val="none" w:sz="0" w:space="0" w:color="auto"/>
        <w:bottom w:val="none" w:sz="0" w:space="0" w:color="auto"/>
        <w:right w:val="none" w:sz="0" w:space="0" w:color="auto"/>
      </w:divBdr>
    </w:div>
    <w:div w:id="21401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7532&amp;dst=101382&amp;field=134&amp;date=10.03.2022" TargetMode="External"/><Relationship Id="rId13" Type="http://schemas.openxmlformats.org/officeDocument/2006/relationships/hyperlink" Target="https://login.consultant.ru/link/?req=doc&amp;base=LAW&amp;n=331074&amp;dst=100012&amp;field=134&amp;date=11.03.2022" TargetMode="External"/><Relationship Id="rId18" Type="http://schemas.openxmlformats.org/officeDocument/2006/relationships/hyperlink" Target="consultantplus://offline/ref=782E9CC4CCC6932545801925E3B536176E51B7301DDE0BD7655CABC93DB89C27024180C10398FB96372E7F1F5737VE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12453&amp;dst=100163&amp;field=134&amp;date=11.03.2022" TargetMode="External"/><Relationship Id="rId17" Type="http://schemas.openxmlformats.org/officeDocument/2006/relationships/hyperlink" Target="consultantplus://offline/ref=782E9CC4CCC6932545801925E3B536176E50BF3D1DD90BD7655CABC93DB89C27024180C10398FB96372E7F1F5737VE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5B43B19D70BD7655CABC93DB89C27024180C10398FB96372E7F1F5737VE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31074&amp;dst=100018&amp;field=134&amp;date=11.03.2022" TargetMode="External"/><Relationship Id="rId5" Type="http://schemas.openxmlformats.org/officeDocument/2006/relationships/webSettings" Target="webSettings.xml"/><Relationship Id="rId15" Type="http://schemas.openxmlformats.org/officeDocument/2006/relationships/hyperlink" Target="mailto:urist-ik25@mail.ru" TargetMode="External"/><Relationship Id="rId10" Type="http://schemas.openxmlformats.org/officeDocument/2006/relationships/hyperlink" Target="https://login.consultant.ru/link/?req=doc&amp;base=LAW&amp;n=357532&amp;dst=101275&amp;field=134&amp;date=10.03.2022" TargetMode="External"/><Relationship Id="rId19" Type="http://schemas.openxmlformats.org/officeDocument/2006/relationships/hyperlink" Target="consultantplus://offline/ref=782E9CC4CCC6932545801925E3B536176C50BE311DDF0BD7655CABC93DB89C27024180C10398FB96372E7F1F5737VEP" TargetMode="External"/><Relationship Id="rId4" Type="http://schemas.openxmlformats.org/officeDocument/2006/relationships/settings" Target="settings.xml"/><Relationship Id="rId9" Type="http://schemas.openxmlformats.org/officeDocument/2006/relationships/hyperlink" Target="https://login.consultant.ru/link/?req=doc&amp;base=LAW&amp;n=357532&amp;dst=101223&amp;field=134&amp;date=10.03.2022" TargetMode="External"/><Relationship Id="rId14" Type="http://schemas.openxmlformats.org/officeDocument/2006/relationships/hyperlink" Target="https://login.consultant.ru/link/?req=doc&amp;base=LAW&amp;n=511948&amp;date=16.09.202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B5B9F-8953-4F57-85EF-06B097B0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6892</Words>
  <Characters>39287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PK</cp:lastModifiedBy>
  <cp:revision>34</cp:revision>
  <cp:lastPrinted>2022-08-19T05:39:00Z</cp:lastPrinted>
  <dcterms:created xsi:type="dcterms:W3CDTF">2022-08-19T05:48:00Z</dcterms:created>
  <dcterms:modified xsi:type="dcterms:W3CDTF">2026-01-28T03:34:00Z</dcterms:modified>
</cp:coreProperties>
</file>