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478" w:rsidRPr="00505029" w:rsidRDefault="00C52478" w:rsidP="00C52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56695307"/>
      <w:r w:rsidRPr="00505029">
        <w:rPr>
          <w:rFonts w:ascii="Times New Roman" w:hAnsi="Times New Roman" w:cs="Times New Roman"/>
          <w:sz w:val="24"/>
          <w:szCs w:val="24"/>
        </w:rPr>
        <w:t>Приложение № 1 к Контракту</w:t>
      </w:r>
    </w:p>
    <w:p w:rsidR="00C52478" w:rsidRPr="00505029" w:rsidRDefault="00C52478" w:rsidP="000D40BB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 xml:space="preserve">по </w:t>
      </w:r>
      <w:r w:rsidR="00B25879">
        <w:rPr>
          <w:rFonts w:ascii="Times New Roman" w:hAnsi="Times New Roman" w:cs="Times New Roman"/>
          <w:sz w:val="24"/>
          <w:szCs w:val="24"/>
        </w:rPr>
        <w:t>о</w:t>
      </w:r>
      <w:r w:rsidR="00B25879" w:rsidRPr="00B25879">
        <w:rPr>
          <w:rFonts w:ascii="Times New Roman" w:hAnsi="Times New Roman" w:cs="Times New Roman"/>
          <w:sz w:val="24"/>
          <w:szCs w:val="24"/>
        </w:rPr>
        <w:t>бязательно</w:t>
      </w:r>
      <w:r w:rsidR="00B25879">
        <w:rPr>
          <w:rFonts w:ascii="Times New Roman" w:hAnsi="Times New Roman" w:cs="Times New Roman"/>
          <w:sz w:val="24"/>
          <w:szCs w:val="24"/>
        </w:rPr>
        <w:t>му</w:t>
      </w:r>
      <w:r w:rsidR="00B25879" w:rsidRPr="00B25879">
        <w:rPr>
          <w:rFonts w:ascii="Times New Roman" w:hAnsi="Times New Roman" w:cs="Times New Roman"/>
          <w:sz w:val="24"/>
          <w:szCs w:val="24"/>
        </w:rPr>
        <w:t xml:space="preserve"> страховани</w:t>
      </w:r>
      <w:r w:rsidR="00B25879">
        <w:rPr>
          <w:rFonts w:ascii="Times New Roman" w:hAnsi="Times New Roman" w:cs="Times New Roman"/>
          <w:sz w:val="24"/>
          <w:szCs w:val="24"/>
        </w:rPr>
        <w:t>ю</w:t>
      </w:r>
      <w:r w:rsidR="000D40BB" w:rsidRPr="000D40BB">
        <w:rPr>
          <w:rFonts w:ascii="Times New Roman" w:hAnsi="Times New Roman" w:cs="Times New Roman"/>
          <w:sz w:val="24"/>
          <w:szCs w:val="24"/>
        </w:rPr>
        <w:t xml:space="preserve"> гражданской ответственности владельцев автотранспортных средств</w:t>
      </w:r>
    </w:p>
    <w:p w:rsidR="00C52478" w:rsidRPr="00505029" w:rsidRDefault="00C52478" w:rsidP="00C52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>от «</w:t>
      </w:r>
      <w:r w:rsidR="00FE2F60">
        <w:rPr>
          <w:rFonts w:ascii="Times New Roman" w:hAnsi="Times New Roman" w:cs="Times New Roman"/>
          <w:sz w:val="24"/>
          <w:szCs w:val="24"/>
        </w:rPr>
        <w:t>31</w:t>
      </w:r>
      <w:r w:rsidR="00352619" w:rsidRPr="00505029">
        <w:rPr>
          <w:rFonts w:ascii="Times New Roman" w:hAnsi="Times New Roman" w:cs="Times New Roman"/>
          <w:sz w:val="24"/>
          <w:szCs w:val="24"/>
        </w:rPr>
        <w:t>»</w:t>
      </w:r>
      <w:r w:rsidRPr="00505029">
        <w:rPr>
          <w:rFonts w:ascii="Times New Roman" w:hAnsi="Times New Roman" w:cs="Times New Roman"/>
          <w:sz w:val="24"/>
          <w:szCs w:val="24"/>
        </w:rPr>
        <w:t xml:space="preserve"> </w:t>
      </w:r>
      <w:r w:rsidR="002B2EEE">
        <w:rPr>
          <w:rFonts w:ascii="Times New Roman" w:hAnsi="Times New Roman" w:cs="Times New Roman"/>
          <w:sz w:val="24"/>
          <w:szCs w:val="24"/>
        </w:rPr>
        <w:t xml:space="preserve">июля </w:t>
      </w:r>
      <w:r w:rsidRPr="00505029">
        <w:rPr>
          <w:rFonts w:ascii="Times New Roman" w:hAnsi="Times New Roman" w:cs="Times New Roman"/>
          <w:sz w:val="24"/>
          <w:szCs w:val="24"/>
        </w:rPr>
        <w:t>202</w:t>
      </w:r>
      <w:r w:rsidR="002B2EEE">
        <w:rPr>
          <w:rFonts w:ascii="Times New Roman" w:hAnsi="Times New Roman" w:cs="Times New Roman"/>
          <w:sz w:val="24"/>
          <w:szCs w:val="24"/>
        </w:rPr>
        <w:t>6</w:t>
      </w:r>
      <w:r w:rsidRPr="00505029">
        <w:rPr>
          <w:rFonts w:ascii="Times New Roman" w:hAnsi="Times New Roman" w:cs="Times New Roman"/>
          <w:sz w:val="24"/>
          <w:szCs w:val="24"/>
        </w:rPr>
        <w:t xml:space="preserve"> г. № </w:t>
      </w:r>
      <w:bookmarkEnd w:id="0"/>
      <w:r w:rsidR="00EE0298" w:rsidRPr="00EE0298">
        <w:rPr>
          <w:rFonts w:ascii="Times New Roman" w:hAnsi="Times New Roman" w:cs="Times New Roman"/>
          <w:sz w:val="24"/>
          <w:szCs w:val="24"/>
        </w:rPr>
        <w:t>100290267126100053</w:t>
      </w:r>
    </w:p>
    <w:p w:rsidR="00C52478" w:rsidRPr="00505029" w:rsidRDefault="00C52478" w:rsidP="00C52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4568" w:rsidRPr="00505029" w:rsidRDefault="00C52478" w:rsidP="005D52AD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b/>
          <w:sz w:val="24"/>
          <w:szCs w:val="24"/>
        </w:rPr>
        <w:t xml:space="preserve">Перечень автотранспортных средств ФКУ «Центр поддержки», в отношении которых осуществляется </w:t>
      </w:r>
      <w:r w:rsidR="00B25879">
        <w:rPr>
          <w:rFonts w:ascii="Times New Roman" w:hAnsi="Times New Roman" w:cs="Times New Roman"/>
          <w:b/>
          <w:sz w:val="24"/>
          <w:szCs w:val="24"/>
        </w:rPr>
        <w:t>о</w:t>
      </w:r>
      <w:r w:rsidR="00B25879" w:rsidRPr="00B25879">
        <w:rPr>
          <w:rFonts w:ascii="Times New Roman" w:hAnsi="Times New Roman" w:cs="Times New Roman"/>
          <w:b/>
          <w:sz w:val="24"/>
          <w:szCs w:val="24"/>
        </w:rPr>
        <w:t xml:space="preserve">бязательное страхование гражданской ответственности </w:t>
      </w:r>
      <w:r w:rsidR="005D52AD" w:rsidRPr="005D52AD">
        <w:rPr>
          <w:rFonts w:ascii="Times New Roman" w:hAnsi="Times New Roman" w:cs="Times New Roman"/>
          <w:b/>
          <w:sz w:val="24"/>
          <w:szCs w:val="24"/>
        </w:rPr>
        <w:t>владельцев автотранспортных средств</w:t>
      </w:r>
      <w:bookmarkStart w:id="1" w:name="_GoBack"/>
      <w:bookmarkEnd w:id="1"/>
    </w:p>
    <w:tbl>
      <w:tblPr>
        <w:tblW w:w="10443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809"/>
        <w:gridCol w:w="1892"/>
        <w:gridCol w:w="1480"/>
        <w:gridCol w:w="1179"/>
        <w:gridCol w:w="1457"/>
        <w:gridCol w:w="2066"/>
      </w:tblGrid>
      <w:tr w:rsidR="004763C6" w:rsidRPr="00491B31" w:rsidTr="00491B31">
        <w:trPr>
          <w:trHeight w:val="672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3C6" w:rsidRPr="00491B31" w:rsidRDefault="004763C6" w:rsidP="00AF000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B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3C6" w:rsidRPr="00491B31" w:rsidRDefault="004763C6" w:rsidP="00AF000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B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транспортного средства</w:t>
            </w:r>
          </w:p>
        </w:tc>
        <w:tc>
          <w:tcPr>
            <w:tcW w:w="1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3C6" w:rsidRPr="00491B31" w:rsidRDefault="004763C6" w:rsidP="00AF000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B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Государственный регистрационный знак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3C6" w:rsidRPr="00491B31" w:rsidRDefault="004763C6" w:rsidP="00AF000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1B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Л.с</w:t>
            </w:r>
            <w:proofErr w:type="spellEnd"/>
            <w:r w:rsidRPr="00491B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./полная масса(для грузовых)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763C6" w:rsidRPr="00491B31" w:rsidRDefault="004763C6" w:rsidP="00AF000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B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страхового полиса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763C6" w:rsidRPr="00491B31" w:rsidRDefault="004763C6" w:rsidP="00AF000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B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окончания страхового полиса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763C6" w:rsidRPr="00491B31" w:rsidRDefault="004763C6" w:rsidP="00AF000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491B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VIN</w:t>
            </w:r>
          </w:p>
        </w:tc>
      </w:tr>
      <w:tr w:rsidR="00B65CEE" w:rsidRPr="00491B31" w:rsidTr="00CA6F8E">
        <w:trPr>
          <w:trHeight w:val="41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654 АА 197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XW7B1YHK60S206964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638 АА 197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XW7B1YHK60S206866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012 АА 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XW7B1YHKX0S206854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646 АА 197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XW7B1YHK90S207168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 734 ОО 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XW7B1YHK60S206981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705 АА 177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XW7B1YHK90S206988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283 АА 199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XW7B1YHK50S206972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 732 ОО 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XW7B1YHKX0S206918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650 АА197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XW7B1YHK80S207100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165 ХТ 799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XW7B1YHK50S207085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171 ХТ 799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XW7B1YHK50S207071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643 АА 197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XW7B1YHK80S207095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 777 ОО 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XW7B1YHK70S206861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199 ХТ 799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XW7B1YHK00S206748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ind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644 АА 197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LMGJU3G8XR1033773 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А282АА199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LMGJU3G82R1034027</w:t>
            </w:r>
            <w:r w:rsidRPr="00491B31">
              <w:rPr>
                <w:rFonts w:ascii="Times New Roman" w:hAnsi="Times New Roman" w:cs="Times New Roman"/>
                <w:color w:val="666699"/>
                <w:sz w:val="20"/>
                <w:szCs w:val="20"/>
              </w:rPr>
              <w:t> 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701 АА 177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LMGJU3G8XR1034003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714 АА 177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LMGJU3G80R1034754</w:t>
            </w:r>
            <w:r w:rsidRPr="00491B31">
              <w:rPr>
                <w:rFonts w:ascii="Times New Roman" w:hAnsi="Times New Roman" w:cs="Times New Roman"/>
                <w:color w:val="666699"/>
                <w:sz w:val="20"/>
                <w:szCs w:val="20"/>
              </w:rPr>
              <w:t> 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702 АА 177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LMGJU3G8XR1033742</w:t>
            </w:r>
            <w:r w:rsidRPr="00491B31">
              <w:rPr>
                <w:rFonts w:ascii="Times New Roman" w:hAnsi="Times New Roman" w:cs="Times New Roman"/>
                <w:color w:val="666699"/>
                <w:sz w:val="20"/>
                <w:szCs w:val="20"/>
              </w:rPr>
              <w:t> 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771 АА 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LMGJU3G83R1033758</w:t>
            </w:r>
            <w:r w:rsidRPr="00491B31">
              <w:rPr>
                <w:rFonts w:ascii="Times New Roman" w:hAnsi="Times New Roman" w:cs="Times New Roman"/>
                <w:color w:val="666699"/>
                <w:sz w:val="20"/>
                <w:szCs w:val="20"/>
              </w:rPr>
              <w:t> 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649 АА 197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LMGJU3G82R1034044</w:t>
            </w:r>
            <w:r w:rsidRPr="00491B31">
              <w:rPr>
                <w:rFonts w:ascii="Times New Roman" w:hAnsi="Times New Roman" w:cs="Times New Roman"/>
                <w:color w:val="666699"/>
                <w:sz w:val="20"/>
                <w:szCs w:val="20"/>
              </w:rPr>
              <w:t> 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653 АА 197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LMGJU3G8XR1033739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281 АА 199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LMGJU3G8XR1033790 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708 АА 177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LMGJU3G81R1033984 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641 АА 197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LMGJU3G8XR1033224 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775 АА 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LMGJU3G81R1034729 </w:t>
            </w:r>
          </w:p>
        </w:tc>
      </w:tr>
    </w:tbl>
    <w:p w:rsidR="00CF4B59" w:rsidRPr="006C761F" w:rsidRDefault="00C52478" w:rsidP="006C761F">
      <w:pPr>
        <w:pStyle w:val="a5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61F">
        <w:rPr>
          <w:rFonts w:ascii="Times New Roman" w:hAnsi="Times New Roman" w:cs="Times New Roman"/>
          <w:b/>
          <w:sz w:val="24"/>
          <w:szCs w:val="24"/>
        </w:rPr>
        <w:t>Особые условия оказания услуг</w:t>
      </w:r>
    </w:p>
    <w:p w:rsidR="00C52478" w:rsidRPr="00505029" w:rsidRDefault="00C52478" w:rsidP="00016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>Исполнитель (Страховщик) при заключении и исполнении настоящего Контракта принимает во внимание следующее существенное обстоятельство, имеющее значение при исполнении настоящего Контракта:</w:t>
      </w:r>
    </w:p>
    <w:p w:rsidR="00C52478" w:rsidRPr="00505029" w:rsidRDefault="00C52478" w:rsidP="00016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lastRenderedPageBreak/>
        <w:t>- Федеральное казенное учреждение (Заказчик), является некоммерческой организацией, которая создается для оказания государственных услуг, выполнения работ и/или исполнения государственных функций.</w:t>
      </w:r>
    </w:p>
    <w:p w:rsidR="00C52478" w:rsidRPr="00505029" w:rsidRDefault="00C52478" w:rsidP="00016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>- 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 (п. 2 ст. 161 БК РФ).</w:t>
      </w:r>
    </w:p>
    <w:p w:rsidR="00C52478" w:rsidRPr="00505029" w:rsidRDefault="00C52478" w:rsidP="00016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>- Казенное учреждение может осуществлять приносящую доходы деятельность, только если такое право предусмотрено в его учредительном документе. Доходы, полученные от указанной деятельности, поступают в соответствующий бюджет бюджетной системы Российской Федерации (п. 3 ст. 161 БК РФ).</w:t>
      </w:r>
    </w:p>
    <w:p w:rsidR="00C52478" w:rsidRPr="00505029" w:rsidRDefault="00C52478" w:rsidP="00016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 xml:space="preserve">Заказчик, являясь федеральным казенным учреждением, для оплаты товаров, работ и услуг финансируется из федерального бюджета на основании бюджетной сметы. В случае, если Учреждение (Заказчик) получило доход от деятельности, он поступает в федеральный бюджет (п. п. 2, 3 ст. 161 БК РФ). </w:t>
      </w:r>
    </w:p>
    <w:p w:rsidR="00C52478" w:rsidRPr="006B5CF1" w:rsidRDefault="00C52478" w:rsidP="00016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 xml:space="preserve">Учитывая вышеизложенное, а также принимая во внимание пункт 15 статьи 12 Федерального закона от 25.04.2002 N 40-ФЗ (ред. от 02.07.2021) «Об обязательном страховании гражданской ответственности владельцев транспортных средств» (далее - Закона об ОСАГО), </w:t>
      </w:r>
      <w:r w:rsidRPr="006B5CF1">
        <w:rPr>
          <w:rFonts w:ascii="Times New Roman" w:hAnsi="Times New Roman" w:cs="Times New Roman"/>
          <w:sz w:val="24"/>
          <w:szCs w:val="24"/>
        </w:rPr>
        <w:t>страховое возмещение вреда, причиненного транспортному средству Заказчика, может осуществляться в рамках настоящего Контракта исключительно путем организации и оплаты восстановительного ремонта на станции технического обслуживани</w:t>
      </w:r>
      <w:r w:rsidR="00E918F1" w:rsidRPr="006B5CF1">
        <w:rPr>
          <w:rFonts w:ascii="Times New Roman" w:hAnsi="Times New Roman" w:cs="Times New Roman"/>
          <w:sz w:val="24"/>
          <w:szCs w:val="24"/>
        </w:rPr>
        <w:t>я!</w:t>
      </w:r>
    </w:p>
    <w:p w:rsidR="00C52478" w:rsidRPr="00505029" w:rsidRDefault="00C52478" w:rsidP="00016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>В случае, наступления обстоятельств, предусмотренных абзацем шестым пункта 15.2 статьи 12 Закона об ОСАГО Исполнитель (Страховщик) дает согласие в письменной форме на организацию и проведение Заказчиком восстановительного ремонта поврежденного транспортного средства на станции технического обслуживания, с которой у Исполнителя (Страховщика) на момент подачи Заказчиком заявления о страховом возмещении или прямом возмещении убытков отсутствует договор на организацию восстановительного ремонта. В этом случае Заказчик в заявлении о страховом возмещении или прямом возмещении убытков указывает полное наименование выбранной станции технического обслуживания, ее адрес, место нахождения и платежные реквизиты, а Исполнитель (Страховщик) выдает Заказчику направление на ремонт и оплачивает проведенный восстановительный ремонт.</w:t>
      </w:r>
    </w:p>
    <w:p w:rsidR="00A70598" w:rsidRPr="00505029" w:rsidRDefault="00C52478" w:rsidP="007845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>Стороны приходят к соглашению, что при отсутствии оснований, предусмотренных п. 16.1 ст. 12 Закона об ОСАГО, Исполнитель (Страховщик) не вправе отказать Заказчику в организации и оплате ремонта транспортного средства в натуре с применением новых заменяемых деталей и комплектующих изделий и в одностороннем порядке изменить условие исполнения обязательства на выплату страхового возмещения в денежной форме.</w:t>
      </w:r>
    </w:p>
    <w:sectPr w:rsidR="00A70598" w:rsidRPr="00505029" w:rsidSect="00020918">
      <w:pgSz w:w="11906" w:h="16838"/>
      <w:pgMar w:top="397" w:right="566" w:bottom="39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D1E"/>
    <w:multiLevelType w:val="hybridMultilevel"/>
    <w:tmpl w:val="9A68F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D03BF"/>
    <w:multiLevelType w:val="hybridMultilevel"/>
    <w:tmpl w:val="4F48D724"/>
    <w:lvl w:ilvl="0" w:tplc="06BA579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69536A3E"/>
    <w:multiLevelType w:val="hybridMultilevel"/>
    <w:tmpl w:val="C2D046AC"/>
    <w:lvl w:ilvl="0" w:tplc="75443AE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17"/>
    <w:rsid w:val="00001848"/>
    <w:rsid w:val="00001FD9"/>
    <w:rsid w:val="00016BD1"/>
    <w:rsid w:val="00020918"/>
    <w:rsid w:val="00055F5A"/>
    <w:rsid w:val="0006185C"/>
    <w:rsid w:val="000B3F82"/>
    <w:rsid w:val="000D40BB"/>
    <w:rsid w:val="00162B81"/>
    <w:rsid w:val="001A01D0"/>
    <w:rsid w:val="00207717"/>
    <w:rsid w:val="002345A9"/>
    <w:rsid w:val="002A6A7E"/>
    <w:rsid w:val="002B2EEE"/>
    <w:rsid w:val="002E5E52"/>
    <w:rsid w:val="0031560F"/>
    <w:rsid w:val="00352619"/>
    <w:rsid w:val="00356695"/>
    <w:rsid w:val="00364BB8"/>
    <w:rsid w:val="0037412B"/>
    <w:rsid w:val="00382B0F"/>
    <w:rsid w:val="00393B88"/>
    <w:rsid w:val="003A21A4"/>
    <w:rsid w:val="003C1582"/>
    <w:rsid w:val="003C663D"/>
    <w:rsid w:val="003E1214"/>
    <w:rsid w:val="00430950"/>
    <w:rsid w:val="00475309"/>
    <w:rsid w:val="004763C6"/>
    <w:rsid w:val="00491B31"/>
    <w:rsid w:val="004C24EB"/>
    <w:rsid w:val="004F1F3E"/>
    <w:rsid w:val="00505029"/>
    <w:rsid w:val="0059382B"/>
    <w:rsid w:val="005B70A8"/>
    <w:rsid w:val="005D52AD"/>
    <w:rsid w:val="005D5F53"/>
    <w:rsid w:val="00650C2C"/>
    <w:rsid w:val="0066199E"/>
    <w:rsid w:val="00676B24"/>
    <w:rsid w:val="00694C8B"/>
    <w:rsid w:val="006950D1"/>
    <w:rsid w:val="006B5CF1"/>
    <w:rsid w:val="006C761F"/>
    <w:rsid w:val="006E6EBF"/>
    <w:rsid w:val="00725B60"/>
    <w:rsid w:val="00777DF2"/>
    <w:rsid w:val="00784568"/>
    <w:rsid w:val="007F2D3D"/>
    <w:rsid w:val="00896AD1"/>
    <w:rsid w:val="008D5AAE"/>
    <w:rsid w:val="009007DB"/>
    <w:rsid w:val="0092200F"/>
    <w:rsid w:val="0096164A"/>
    <w:rsid w:val="00A541AB"/>
    <w:rsid w:val="00A70598"/>
    <w:rsid w:val="00AA7D3D"/>
    <w:rsid w:val="00B25879"/>
    <w:rsid w:val="00B2754A"/>
    <w:rsid w:val="00B65CEE"/>
    <w:rsid w:val="00BA215D"/>
    <w:rsid w:val="00C01EB6"/>
    <w:rsid w:val="00C03131"/>
    <w:rsid w:val="00C168B0"/>
    <w:rsid w:val="00C30F1F"/>
    <w:rsid w:val="00C52478"/>
    <w:rsid w:val="00CF4B59"/>
    <w:rsid w:val="00D006E1"/>
    <w:rsid w:val="00D35852"/>
    <w:rsid w:val="00D8799E"/>
    <w:rsid w:val="00DB28CB"/>
    <w:rsid w:val="00DC7111"/>
    <w:rsid w:val="00E0224F"/>
    <w:rsid w:val="00E07339"/>
    <w:rsid w:val="00E24901"/>
    <w:rsid w:val="00E658A8"/>
    <w:rsid w:val="00E779AB"/>
    <w:rsid w:val="00E918F1"/>
    <w:rsid w:val="00EA6061"/>
    <w:rsid w:val="00EE0298"/>
    <w:rsid w:val="00EE0E07"/>
    <w:rsid w:val="00F01910"/>
    <w:rsid w:val="00F56417"/>
    <w:rsid w:val="00FC0EEE"/>
    <w:rsid w:val="00FD1ADD"/>
    <w:rsid w:val="00FE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79AD7"/>
  <w15:chartTrackingRefBased/>
  <w15:docId w15:val="{57015D72-3869-4B6F-9EB4-E4B8A7B7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4B5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52478"/>
    <w:pPr>
      <w:ind w:left="720"/>
      <w:contextualSpacing/>
    </w:pPr>
  </w:style>
  <w:style w:type="table" w:styleId="a6">
    <w:name w:val="Table Grid"/>
    <w:basedOn w:val="a1"/>
    <w:uiPriority w:val="39"/>
    <w:rsid w:val="00016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18911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6292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95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9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5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6142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12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5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85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0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428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03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7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7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78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8735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356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57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70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55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local_epk</dc:creator>
  <cp:keywords/>
  <dc:description/>
  <cp:lastModifiedBy>Белецкий Дмитрий Викторович</cp:lastModifiedBy>
  <cp:revision>12</cp:revision>
  <cp:lastPrinted>2021-11-03T07:31:00Z</cp:lastPrinted>
  <dcterms:created xsi:type="dcterms:W3CDTF">2026-07-30T08:47:00Z</dcterms:created>
  <dcterms:modified xsi:type="dcterms:W3CDTF">2026-07-31T08:16:00Z</dcterms:modified>
</cp:coreProperties>
</file>