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438588FC" w:rsidR="00444855" w:rsidRDefault="002F7653" w:rsidP="007A638A">
      <w:pPr>
        <w:jc w:val="center"/>
        <w:rPr>
          <w:b/>
          <w:bCs/>
        </w:rPr>
      </w:pPr>
      <w:r w:rsidRPr="00783ED1">
        <w:rPr>
          <w:b/>
          <w:bCs/>
        </w:rPr>
        <w:t xml:space="preserve">на </w:t>
      </w:r>
      <w:r w:rsidRPr="003A70D9">
        <w:rPr>
          <w:b/>
          <w:bCs/>
        </w:rPr>
        <w:t>поставку</w:t>
      </w:r>
      <w:r w:rsidR="00D767E5" w:rsidRPr="008C4DFC">
        <w:rPr>
          <w:b/>
          <w:bCs/>
        </w:rPr>
        <w:t xml:space="preserve"> </w:t>
      </w:r>
      <w:r w:rsidR="00D7318A" w:rsidRPr="00D7318A">
        <w:rPr>
          <w:b/>
          <w:bCs/>
        </w:rPr>
        <w:t>вытяжной установки</w:t>
      </w:r>
    </w:p>
    <w:p w14:paraId="67C4A1C1" w14:textId="77777777" w:rsidR="00F36458" w:rsidRPr="00783ED1" w:rsidRDefault="00F36458" w:rsidP="007A638A">
      <w:pPr>
        <w:jc w:val="center"/>
        <w:rPr>
          <w:b/>
          <w:bCs/>
        </w:rPr>
      </w:pPr>
    </w:p>
    <w:p w14:paraId="08B19DC0" w14:textId="75789853" w:rsidR="00444855" w:rsidRPr="00783ED1" w:rsidRDefault="002F7653" w:rsidP="00D67452">
      <w:pPr>
        <w:pStyle w:val="31"/>
        <w:shd w:val="clear" w:color="auto" w:fill="auto"/>
        <w:tabs>
          <w:tab w:val="left" w:pos="7938"/>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3981A8F2"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D7318A" w:rsidRPr="00D7318A">
        <w:rPr>
          <w:b/>
          <w:bCs/>
        </w:rPr>
        <w:t>вытяжн</w:t>
      </w:r>
      <w:r w:rsidR="00D7318A">
        <w:rPr>
          <w:b/>
          <w:bCs/>
        </w:rPr>
        <w:t>ую</w:t>
      </w:r>
      <w:r w:rsidR="00D7318A" w:rsidRPr="00D7318A">
        <w:rPr>
          <w:b/>
          <w:bCs/>
        </w:rPr>
        <w:t xml:space="preserve"> установк</w:t>
      </w:r>
      <w:r w:rsidR="00D7318A">
        <w:rPr>
          <w:b/>
          <w:bCs/>
        </w:rPr>
        <w:t>у</w:t>
      </w:r>
      <w:r w:rsidR="00D7318A" w:rsidRPr="00D7318A">
        <w:rPr>
          <w:rStyle w:val="FontStyle13"/>
          <w:rFonts w:eastAsia="Dotum"/>
          <w:b/>
          <w:bCs/>
          <w:sz w:val="24"/>
          <w:szCs w:val="24"/>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00CE566D" w:rsidRPr="00CE566D">
        <w:rPr>
          <w:lang w:eastAsia="ru-RU"/>
        </w:rPr>
        <w:t xml:space="preserve"> </w:t>
      </w:r>
      <w:r w:rsidR="00CE566D">
        <w:rPr>
          <w:lang w:eastAsia="ru-RU"/>
        </w:rPr>
        <w:t>и Описанием объекта закупки (Приложение № 2 к 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47594E9E"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D7318A" w:rsidRPr="00D7318A">
        <w:t>143302, Московская область, г. Наро-Фоминск, ул. Погодина, д. 93А</w:t>
      </w:r>
      <w:r w:rsidR="0048470F" w:rsidRPr="00E0041C">
        <w:t>.</w:t>
      </w:r>
    </w:p>
    <w:p w14:paraId="6E09BBEA" w14:textId="3240BDB7"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D7318A">
        <w:t>Товара</w:t>
      </w:r>
      <w:r w:rsidRPr="00D7318A">
        <w:t xml:space="preserve">: </w:t>
      </w:r>
      <w:r w:rsidR="00C2426D" w:rsidRPr="00D7318A">
        <w:rPr>
          <w:b/>
        </w:rPr>
        <w:t xml:space="preserve">в течение </w:t>
      </w:r>
      <w:r w:rsidR="00D7318A" w:rsidRPr="00D7318A">
        <w:rPr>
          <w:b/>
        </w:rPr>
        <w:t>10</w:t>
      </w:r>
      <w:r w:rsidR="00C2426D" w:rsidRPr="00D7318A">
        <w:rPr>
          <w:b/>
        </w:rPr>
        <w:t xml:space="preserve"> (</w:t>
      </w:r>
      <w:r w:rsidR="00D7318A" w:rsidRPr="00D7318A">
        <w:rPr>
          <w:b/>
        </w:rPr>
        <w:t>десяти</w:t>
      </w:r>
      <w:r w:rsidR="00C2426D" w:rsidRPr="00D7318A">
        <w:rPr>
          <w:b/>
        </w:rPr>
        <w:t xml:space="preserve">) рабочих дней </w:t>
      </w:r>
      <w:r w:rsidR="00C2426D" w:rsidRPr="00D7318A">
        <w:t>с</w:t>
      </w:r>
      <w:r w:rsidR="00C2426D">
        <w:t xml:space="preserve"> даты заключения Контракта</w:t>
      </w:r>
      <w:r w:rsidR="00C2426D">
        <w:rPr>
          <w:b/>
        </w:rPr>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621A2593"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Pr="00783ED1">
        <w:t>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2020540B" w:rsidR="00444855" w:rsidRPr="00783ED1" w:rsidRDefault="00444855" w:rsidP="007A638A">
      <w:pPr>
        <w:pStyle w:val="a5"/>
        <w:numPr>
          <w:ilvl w:val="2"/>
          <w:numId w:val="1"/>
        </w:numPr>
        <w:tabs>
          <w:tab w:val="left" w:pos="1276"/>
          <w:tab w:val="left" w:pos="1370"/>
        </w:tabs>
        <w:spacing w:after="0"/>
        <w:ind w:firstLine="709"/>
        <w:jc w:val="both"/>
      </w:pPr>
      <w:r w:rsidRPr="00783ED1">
        <w:t>Обеспечить оплату Товара 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54C8D2EE"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Pr="00783ED1">
        <w:t>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4567E628" w:rsidR="00444855" w:rsidRPr="00783ED1" w:rsidRDefault="00444855" w:rsidP="007A638A">
      <w:pPr>
        <w:pStyle w:val="a5"/>
        <w:numPr>
          <w:ilvl w:val="2"/>
          <w:numId w:val="1"/>
        </w:numPr>
        <w:tabs>
          <w:tab w:val="left" w:pos="1276"/>
          <w:tab w:val="left" w:pos="1401"/>
        </w:tabs>
        <w:spacing w:after="0"/>
        <w:ind w:firstLine="709"/>
        <w:jc w:val="both"/>
      </w:pPr>
      <w:r w:rsidRPr="00783ED1">
        <w:t>Передать Товар 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0C7044A6"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аказчиком Товара 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7080785B"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аказчиком 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1CFF1001"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Pr="00783ED1">
        <w:t xml:space="preserve">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611EFD94"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7CF2FC97"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365DE6D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1DD2F9F0"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Pr="00783ED1">
        <w:t xml:space="preserve">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7E0FBF8F"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C2426D">
        <w:t>3</w:t>
      </w:r>
      <w:r w:rsidR="00FF4012">
        <w:t>1</w:t>
      </w:r>
      <w:r w:rsidR="004543C9" w:rsidRPr="003C1B27">
        <w:t> </w:t>
      </w:r>
      <w:r w:rsidR="00FF4012">
        <w:t>октября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A82E734" w:rsidR="00444855"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0AECBC04" w14:textId="57AFCD64" w:rsidR="002551EF" w:rsidRPr="00783ED1" w:rsidRDefault="002551EF" w:rsidP="007A638A">
      <w:pPr>
        <w:pStyle w:val="11"/>
        <w:tabs>
          <w:tab w:val="left" w:pos="1134"/>
          <w:tab w:val="left" w:leader="underscore" w:pos="5895"/>
        </w:tabs>
        <w:spacing w:line="240" w:lineRule="auto"/>
        <w:ind w:firstLine="709"/>
        <w:rPr>
          <w:rFonts w:ascii="Times New Roman" w:hAnsi="Times New Roman" w:cs="Times New Roman"/>
        </w:rPr>
      </w:pPr>
      <w:r w:rsidRPr="002551EF">
        <w:rPr>
          <w:rFonts w:ascii="Times New Roman" w:hAnsi="Times New Roman" w:cs="Times New Roman"/>
        </w:rPr>
        <w:t>Приложение № 2 – Описание объекта закупки.</w:t>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bookmarkStart w:id="9" w:name="_Hlk239080678"/>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bookmarkEnd w:id="9"/>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36B250C7"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10"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bookmarkStart w:id="11" w:name="_Hlk237438921"/>
      <w:r w:rsidR="00D7318A" w:rsidRPr="00D7318A">
        <w:rPr>
          <w:rFonts w:ascii="Times New Roman" w:hAnsi="Times New Roman" w:cs="Times New Roman"/>
          <w:bCs w:val="0"/>
          <w:kern w:val="0"/>
          <w:sz w:val="24"/>
          <w:szCs w:val="24"/>
          <w:shd w:val="clear" w:color="auto" w:fill="FFFFFF"/>
          <w:lang w:eastAsia="zh-CN"/>
        </w:rPr>
        <w:t>вытяжной установки</w:t>
      </w:r>
    </w:p>
    <w:bookmarkEnd w:id="11"/>
    <w:p w14:paraId="5FBD5874" w14:textId="77777777" w:rsidR="00EB386B" w:rsidRPr="00EB386B" w:rsidRDefault="00EB386B" w:rsidP="00EB386B"/>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086"/>
        <w:gridCol w:w="2977"/>
        <w:gridCol w:w="1701"/>
        <w:gridCol w:w="1701"/>
        <w:gridCol w:w="992"/>
        <w:gridCol w:w="1134"/>
        <w:gridCol w:w="1843"/>
        <w:gridCol w:w="1701"/>
      </w:tblGrid>
      <w:tr w:rsidR="00481FE3" w:rsidRPr="00783ED1" w14:paraId="703882A1" w14:textId="77777777" w:rsidTr="00451C5F">
        <w:trPr>
          <w:trHeight w:val="616"/>
        </w:trPr>
        <w:tc>
          <w:tcPr>
            <w:tcW w:w="461" w:type="dxa"/>
            <w:shd w:val="clear" w:color="auto" w:fill="auto"/>
            <w:vAlign w:val="center"/>
          </w:tcPr>
          <w:bookmarkEnd w:id="10"/>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2086"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1701"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134"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843"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701"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51C5F" w:rsidRPr="003A70D9" w14:paraId="6C5101D7" w14:textId="77777777" w:rsidTr="00451C5F">
        <w:trPr>
          <w:trHeight w:val="879"/>
        </w:trPr>
        <w:tc>
          <w:tcPr>
            <w:tcW w:w="461" w:type="dxa"/>
            <w:shd w:val="clear" w:color="auto" w:fill="FFFFFF"/>
            <w:vAlign w:val="center"/>
          </w:tcPr>
          <w:p w14:paraId="3CC67579" w14:textId="77777777" w:rsidR="003A70D9" w:rsidRPr="003A70D9" w:rsidRDefault="003A70D9" w:rsidP="003A70D9">
            <w:pPr>
              <w:pStyle w:val="ab"/>
              <w:numPr>
                <w:ilvl w:val="0"/>
                <w:numId w:val="7"/>
              </w:numPr>
              <w:ind w:left="0" w:firstLine="0"/>
              <w:rPr>
                <w:rFonts w:ascii="Times New Roman" w:eastAsia="Times New Roman" w:hAnsi="Times New Roman" w:cs="Times New Roman"/>
                <w:sz w:val="22"/>
                <w:szCs w:val="22"/>
              </w:rPr>
            </w:pPr>
          </w:p>
        </w:tc>
        <w:tc>
          <w:tcPr>
            <w:tcW w:w="2086"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37976622" w:rsidR="003A70D9" w:rsidRPr="003A70D9" w:rsidRDefault="00D7318A" w:rsidP="003A70D9">
            <w:pPr>
              <w:rPr>
                <w:rFonts w:eastAsia="Calibri"/>
                <w:sz w:val="22"/>
                <w:szCs w:val="22"/>
              </w:rPr>
            </w:pPr>
            <w:r w:rsidRPr="00D7318A">
              <w:rPr>
                <w:rFonts w:eastAsia="Calibri"/>
                <w:sz w:val="22"/>
                <w:szCs w:val="22"/>
              </w:rPr>
              <w:t>Вытяжная установка</w:t>
            </w:r>
          </w:p>
        </w:tc>
        <w:tc>
          <w:tcPr>
            <w:tcW w:w="2977" w:type="dxa"/>
            <w:tcBorders>
              <w:top w:val="single" w:sz="4" w:space="0" w:color="auto"/>
              <w:left w:val="single" w:sz="4" w:space="0" w:color="auto"/>
              <w:bottom w:val="single" w:sz="4" w:space="0" w:color="auto"/>
              <w:right w:val="single" w:sz="4" w:space="0" w:color="auto"/>
            </w:tcBorders>
            <w:vAlign w:val="center"/>
          </w:tcPr>
          <w:p w14:paraId="003BB60E" w14:textId="41489BE3" w:rsidR="00990DA8" w:rsidRDefault="00D7318A" w:rsidP="003A70D9">
            <w:pPr>
              <w:suppressAutoHyphens w:val="0"/>
              <w:rPr>
                <w:rFonts w:eastAsia="Calibri"/>
                <w:sz w:val="22"/>
                <w:szCs w:val="22"/>
              </w:rPr>
            </w:pPr>
            <w:r w:rsidRPr="00D7318A">
              <w:rPr>
                <w:rFonts w:eastAsia="Calibri"/>
                <w:sz w:val="22"/>
                <w:szCs w:val="22"/>
              </w:rPr>
              <w:t xml:space="preserve">Вытяжная установка циклон </w:t>
            </w:r>
            <w:proofErr w:type="spellStart"/>
            <w:r w:rsidRPr="00D7318A">
              <w:rPr>
                <w:rFonts w:eastAsia="Calibri"/>
                <w:sz w:val="22"/>
                <w:szCs w:val="22"/>
              </w:rPr>
              <w:t>Белмаш</w:t>
            </w:r>
            <w:proofErr w:type="spellEnd"/>
            <w:r w:rsidRPr="00D7318A">
              <w:rPr>
                <w:rFonts w:eastAsia="Calibri"/>
                <w:sz w:val="22"/>
                <w:szCs w:val="22"/>
              </w:rPr>
              <w:t xml:space="preserve"> CTDC-1.2 D105A</w:t>
            </w:r>
            <w:r>
              <w:rPr>
                <w:rFonts w:eastAsia="Calibri"/>
                <w:sz w:val="22"/>
                <w:szCs w:val="22"/>
              </w:rPr>
              <w:t>, в комплекте:</w:t>
            </w:r>
          </w:p>
          <w:p w14:paraId="199129DC" w14:textId="2CD3929F" w:rsidR="00D7318A" w:rsidRPr="00D7318A" w:rsidRDefault="00D7318A" w:rsidP="003A70D9">
            <w:pPr>
              <w:suppressAutoHyphens w:val="0"/>
              <w:rPr>
                <w:rFonts w:eastAsia="Calibri"/>
                <w:i/>
                <w:sz w:val="22"/>
                <w:szCs w:val="22"/>
              </w:rPr>
            </w:pPr>
            <w:r w:rsidRPr="00D7318A">
              <w:rPr>
                <w:rFonts w:eastAsia="Calibri"/>
                <w:i/>
                <w:sz w:val="22"/>
                <w:szCs w:val="22"/>
              </w:rPr>
              <w:t xml:space="preserve">- вытяжная установка циклон – 1 </w:t>
            </w:r>
            <w:proofErr w:type="spellStart"/>
            <w:r w:rsidRPr="00D7318A">
              <w:rPr>
                <w:rFonts w:eastAsia="Calibri"/>
                <w:i/>
                <w:sz w:val="22"/>
                <w:szCs w:val="22"/>
              </w:rPr>
              <w:t>компл</w:t>
            </w:r>
            <w:proofErr w:type="spellEnd"/>
            <w:r w:rsidRPr="00D7318A">
              <w:rPr>
                <w:rFonts w:eastAsia="Calibri"/>
                <w:i/>
                <w:sz w:val="22"/>
                <w:szCs w:val="22"/>
              </w:rPr>
              <w:t>,</w:t>
            </w:r>
          </w:p>
          <w:p w14:paraId="2978F17A" w14:textId="45935C4C" w:rsidR="00D7318A" w:rsidRPr="00D7318A" w:rsidRDefault="00D7318A" w:rsidP="00D7318A">
            <w:pPr>
              <w:suppressAutoHyphens w:val="0"/>
              <w:rPr>
                <w:rFonts w:eastAsia="Calibri"/>
                <w:i/>
                <w:sz w:val="22"/>
                <w:szCs w:val="22"/>
              </w:rPr>
            </w:pPr>
            <w:r>
              <w:rPr>
                <w:rFonts w:eastAsia="Calibri"/>
                <w:i/>
                <w:sz w:val="22"/>
                <w:szCs w:val="22"/>
              </w:rPr>
              <w:t>- к</w:t>
            </w:r>
            <w:r w:rsidRPr="00D7318A">
              <w:rPr>
                <w:rFonts w:eastAsia="Calibri"/>
                <w:i/>
                <w:sz w:val="22"/>
                <w:szCs w:val="22"/>
              </w:rPr>
              <w:t>омплект ключей</w:t>
            </w:r>
            <w:r>
              <w:rPr>
                <w:rFonts w:eastAsia="Calibri"/>
                <w:i/>
                <w:sz w:val="22"/>
                <w:szCs w:val="22"/>
              </w:rPr>
              <w:t xml:space="preserve"> – 1шт,</w:t>
            </w:r>
          </w:p>
          <w:p w14:paraId="1FD4990F" w14:textId="37103844" w:rsidR="00D7318A" w:rsidRPr="00D7318A" w:rsidRDefault="00D7318A" w:rsidP="00D7318A">
            <w:pPr>
              <w:suppressAutoHyphens w:val="0"/>
              <w:rPr>
                <w:rFonts w:eastAsia="Calibri"/>
                <w:i/>
                <w:sz w:val="22"/>
                <w:szCs w:val="22"/>
              </w:rPr>
            </w:pPr>
            <w:r>
              <w:rPr>
                <w:rFonts w:eastAsia="Calibri"/>
                <w:i/>
                <w:sz w:val="22"/>
                <w:szCs w:val="22"/>
              </w:rPr>
              <w:t>- к</w:t>
            </w:r>
            <w:r w:rsidRPr="00D7318A">
              <w:rPr>
                <w:rFonts w:eastAsia="Calibri"/>
                <w:i/>
                <w:sz w:val="22"/>
                <w:szCs w:val="22"/>
              </w:rPr>
              <w:t>омплект крепежа</w:t>
            </w:r>
            <w:r>
              <w:rPr>
                <w:rFonts w:eastAsia="Calibri"/>
                <w:i/>
                <w:sz w:val="22"/>
                <w:szCs w:val="22"/>
              </w:rPr>
              <w:t xml:space="preserve"> – 1 </w:t>
            </w:r>
            <w:proofErr w:type="spellStart"/>
            <w:r>
              <w:rPr>
                <w:rFonts w:eastAsia="Calibri"/>
                <w:i/>
                <w:sz w:val="22"/>
                <w:szCs w:val="22"/>
              </w:rPr>
              <w:t>шт</w:t>
            </w:r>
            <w:proofErr w:type="spellEnd"/>
            <w:r>
              <w:rPr>
                <w:rFonts w:eastAsia="Calibri"/>
                <w:i/>
                <w:sz w:val="22"/>
                <w:szCs w:val="22"/>
              </w:rPr>
              <w:t>,</w:t>
            </w:r>
          </w:p>
          <w:p w14:paraId="3A008FB8" w14:textId="47727C6C" w:rsidR="00D7318A" w:rsidRPr="00D7318A" w:rsidRDefault="00D7318A" w:rsidP="00D7318A">
            <w:pPr>
              <w:suppressAutoHyphens w:val="0"/>
              <w:rPr>
                <w:rFonts w:eastAsia="Calibri"/>
                <w:i/>
                <w:sz w:val="22"/>
                <w:szCs w:val="22"/>
              </w:rPr>
            </w:pPr>
            <w:r>
              <w:rPr>
                <w:rFonts w:eastAsia="Calibri"/>
                <w:i/>
                <w:sz w:val="22"/>
                <w:szCs w:val="22"/>
              </w:rPr>
              <w:t>- п</w:t>
            </w:r>
            <w:r w:rsidRPr="00D7318A">
              <w:rPr>
                <w:rFonts w:eastAsia="Calibri"/>
                <w:i/>
                <w:sz w:val="22"/>
                <w:szCs w:val="22"/>
              </w:rPr>
              <w:t>аспорт-руководство по эксплуатации на русском языке</w:t>
            </w:r>
            <w:r>
              <w:rPr>
                <w:rFonts w:eastAsia="Calibri"/>
                <w:i/>
                <w:sz w:val="22"/>
                <w:szCs w:val="22"/>
              </w:rPr>
              <w:t xml:space="preserve"> – 1 </w:t>
            </w:r>
            <w:proofErr w:type="spellStart"/>
            <w:r>
              <w:rPr>
                <w:rFonts w:eastAsia="Calibri"/>
                <w:i/>
                <w:sz w:val="22"/>
                <w:szCs w:val="22"/>
              </w:rPr>
              <w:t>шт</w:t>
            </w:r>
            <w:proofErr w:type="spellEnd"/>
            <w:r>
              <w:rPr>
                <w:rFonts w:eastAsia="Calibri"/>
                <w:i/>
                <w:sz w:val="22"/>
                <w:szCs w:val="22"/>
              </w:rPr>
              <w:t>,</w:t>
            </w:r>
          </w:p>
          <w:p w14:paraId="154356E6" w14:textId="62B32DCC" w:rsidR="00D7318A" w:rsidRPr="00990DA8" w:rsidRDefault="00D7318A" w:rsidP="00D7318A">
            <w:pPr>
              <w:suppressAutoHyphens w:val="0"/>
              <w:rPr>
                <w:rFonts w:eastAsia="Calibri"/>
                <w:i/>
                <w:sz w:val="22"/>
                <w:szCs w:val="22"/>
              </w:rPr>
            </w:pPr>
            <w:r>
              <w:rPr>
                <w:rFonts w:eastAsia="Calibri"/>
                <w:i/>
                <w:sz w:val="22"/>
                <w:szCs w:val="22"/>
              </w:rPr>
              <w:t>- ф</w:t>
            </w:r>
            <w:r w:rsidRPr="00D7318A">
              <w:rPr>
                <w:rFonts w:eastAsia="Calibri"/>
                <w:i/>
                <w:sz w:val="22"/>
                <w:szCs w:val="22"/>
              </w:rPr>
              <w:t>ильтр-картридж</w:t>
            </w:r>
            <w:r>
              <w:rPr>
                <w:rFonts w:eastAsia="Calibri"/>
                <w:i/>
                <w:sz w:val="22"/>
                <w:szCs w:val="22"/>
              </w:rPr>
              <w:t xml:space="preserve"> – 1 </w:t>
            </w:r>
            <w:proofErr w:type="spellStart"/>
            <w:r>
              <w:rPr>
                <w:rFonts w:eastAsia="Calibri"/>
                <w:i/>
                <w:sz w:val="22"/>
                <w:szCs w:val="22"/>
              </w:rPr>
              <w:t>шт</w:t>
            </w:r>
            <w:proofErr w:type="spellEnd"/>
          </w:p>
        </w:tc>
        <w:tc>
          <w:tcPr>
            <w:tcW w:w="1701" w:type="dxa"/>
            <w:vAlign w:val="center"/>
          </w:tcPr>
          <w:p w14:paraId="5369650F" w14:textId="2C2C3D73" w:rsidR="003A70D9" w:rsidRPr="003A70D9" w:rsidRDefault="00D7318A" w:rsidP="003A70D9">
            <w:pPr>
              <w:jc w:val="center"/>
              <w:rPr>
                <w:color w:val="333333"/>
                <w:sz w:val="22"/>
                <w:szCs w:val="22"/>
                <w:shd w:val="clear" w:color="auto" w:fill="FFFFFF"/>
              </w:rPr>
            </w:pPr>
            <w:r w:rsidRPr="00D7318A">
              <w:rPr>
                <w:color w:val="333333"/>
                <w:sz w:val="22"/>
                <w:szCs w:val="22"/>
                <w:shd w:val="clear" w:color="auto" w:fill="FFFFFF"/>
              </w:rPr>
              <w:t xml:space="preserve">28.25.14.112 </w:t>
            </w:r>
            <w:r w:rsidR="00F37A0B">
              <w:rPr>
                <w:color w:val="333333"/>
                <w:sz w:val="22"/>
                <w:szCs w:val="22"/>
                <w:shd w:val="clear" w:color="auto" w:fill="FFFFFF"/>
              </w:rPr>
              <w:t>/ -</w:t>
            </w:r>
          </w:p>
        </w:tc>
        <w:tc>
          <w:tcPr>
            <w:tcW w:w="1701" w:type="dxa"/>
            <w:vAlign w:val="center"/>
          </w:tcPr>
          <w:p w14:paraId="0D56D070" w14:textId="603C3B2E" w:rsidR="003A70D9" w:rsidRPr="003A70D9" w:rsidRDefault="003A70D9" w:rsidP="003A70D9">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1EBDFFFA" w:rsidR="003A70D9" w:rsidRPr="003A70D9" w:rsidRDefault="00D7318A" w:rsidP="003A70D9">
            <w:pPr>
              <w:jc w:val="center"/>
              <w:rPr>
                <w:sz w:val="22"/>
                <w:szCs w:val="22"/>
              </w:rPr>
            </w:pPr>
            <w:r>
              <w:rPr>
                <w:sz w:val="22"/>
                <w:szCs w:val="22"/>
              </w:rPr>
              <w:t>1</w:t>
            </w:r>
          </w:p>
        </w:tc>
        <w:tc>
          <w:tcPr>
            <w:tcW w:w="1134" w:type="dxa"/>
            <w:vAlign w:val="center"/>
          </w:tcPr>
          <w:p w14:paraId="1415EE03" w14:textId="7EC0259F" w:rsidR="003A70D9" w:rsidRPr="003A70D9" w:rsidRDefault="003A70D9" w:rsidP="003A70D9">
            <w:pPr>
              <w:jc w:val="center"/>
              <w:rPr>
                <w:sz w:val="22"/>
                <w:szCs w:val="22"/>
              </w:rPr>
            </w:pPr>
            <w:r w:rsidRPr="003A70D9">
              <w:rPr>
                <w:sz w:val="22"/>
                <w:szCs w:val="22"/>
              </w:rPr>
              <w:t>штука</w:t>
            </w:r>
          </w:p>
        </w:tc>
        <w:tc>
          <w:tcPr>
            <w:tcW w:w="1843" w:type="dxa"/>
            <w:vAlign w:val="center"/>
          </w:tcPr>
          <w:p w14:paraId="2858AFAD" w14:textId="77777777" w:rsidR="003A70D9" w:rsidRPr="003A70D9" w:rsidRDefault="003A70D9" w:rsidP="003A70D9">
            <w:pPr>
              <w:jc w:val="center"/>
              <w:rPr>
                <w:sz w:val="22"/>
                <w:szCs w:val="22"/>
                <w:lang w:bidi="ru-RU"/>
              </w:rPr>
            </w:pPr>
          </w:p>
        </w:tc>
        <w:tc>
          <w:tcPr>
            <w:tcW w:w="1701" w:type="dxa"/>
            <w:vAlign w:val="center"/>
          </w:tcPr>
          <w:p w14:paraId="6D58375E" w14:textId="77777777" w:rsidR="003A70D9" w:rsidRPr="003A70D9" w:rsidRDefault="003A70D9" w:rsidP="003A70D9">
            <w:pPr>
              <w:pStyle w:val="Style4"/>
              <w:widowControl/>
              <w:spacing w:line="240" w:lineRule="auto"/>
              <w:rPr>
                <w:sz w:val="22"/>
                <w:szCs w:val="22"/>
                <w:lang w:eastAsia="zh-CN" w:bidi="ru-RU"/>
              </w:rPr>
            </w:pPr>
          </w:p>
        </w:tc>
      </w:tr>
    </w:tbl>
    <w:p w14:paraId="6967EABF" w14:textId="0E67638D" w:rsidR="008A699D" w:rsidRDefault="008A699D" w:rsidP="007A638A">
      <w:pPr>
        <w:rPr>
          <w:lang w:eastAsia="ru-RU"/>
        </w:rPr>
      </w:pPr>
    </w:p>
    <w:p w14:paraId="2F62D31E" w14:textId="7D49F6E4" w:rsidR="002551EF" w:rsidRDefault="002551EF" w:rsidP="007A638A">
      <w:pPr>
        <w:rPr>
          <w:lang w:eastAsia="ru-RU"/>
        </w:rPr>
      </w:pPr>
    </w:p>
    <w:p w14:paraId="19919698" w14:textId="22FFB77C" w:rsidR="002551EF" w:rsidRDefault="002551EF" w:rsidP="007A638A">
      <w:pPr>
        <w:rPr>
          <w:lang w:eastAsia="ru-RU"/>
        </w:rPr>
      </w:pPr>
    </w:p>
    <w:p w14:paraId="3BB632BC" w14:textId="77777777" w:rsidR="002551EF" w:rsidRDefault="002551EF" w:rsidP="007A638A">
      <w:pPr>
        <w:rPr>
          <w:lang w:eastAsia="ru-RU"/>
        </w:rPr>
        <w:sectPr w:rsidR="002551EF" w:rsidSect="00193935">
          <w:pgSz w:w="16838" w:h="11906" w:orient="landscape"/>
          <w:pgMar w:top="680" w:right="851" w:bottom="680" w:left="1134" w:header="708" w:footer="708" w:gutter="0"/>
          <w:cols w:space="708"/>
          <w:docGrid w:linePitch="360"/>
        </w:sectPr>
      </w:pPr>
    </w:p>
    <w:p w14:paraId="5AD5938C" w14:textId="70210D89" w:rsidR="002551EF" w:rsidRDefault="002551EF" w:rsidP="002551EF">
      <w:pPr>
        <w:jc w:val="right"/>
        <w:rPr>
          <w:lang w:eastAsia="ru-RU"/>
        </w:rPr>
      </w:pPr>
      <w:r>
        <w:rPr>
          <w:lang w:eastAsia="ru-RU"/>
        </w:rPr>
        <w:lastRenderedPageBreak/>
        <w:t xml:space="preserve">Приложение № 2 к Контракту </w:t>
      </w:r>
    </w:p>
    <w:p w14:paraId="32DB152B" w14:textId="57C51E01" w:rsidR="002551EF" w:rsidRDefault="002551EF" w:rsidP="002551EF">
      <w:pPr>
        <w:jc w:val="right"/>
        <w:rPr>
          <w:lang w:eastAsia="ru-RU"/>
        </w:rPr>
      </w:pPr>
      <w:r>
        <w:rPr>
          <w:lang w:eastAsia="ru-RU"/>
        </w:rPr>
        <w:t>от ___ _________ 2026 г. № ____</w:t>
      </w:r>
    </w:p>
    <w:p w14:paraId="69A7A221" w14:textId="77777777" w:rsidR="002551EF" w:rsidRDefault="002551EF" w:rsidP="002551EF">
      <w:pPr>
        <w:suppressAutoHyphens w:val="0"/>
        <w:spacing w:before="240" w:line="276" w:lineRule="auto"/>
        <w:jc w:val="center"/>
        <w:rPr>
          <w:rFonts w:eastAsia="SimSun"/>
          <w:b/>
          <w:u w:val="single"/>
          <w:lang w:eastAsia="ru-RU"/>
        </w:rPr>
      </w:pPr>
      <w:r>
        <w:rPr>
          <w:rFonts w:eastAsia="SimSun"/>
          <w:b/>
          <w:lang w:eastAsia="ru-RU"/>
        </w:rPr>
        <w:t>ОПИСАНИЕ ОБЪЕКТА ЗАКУПКИ</w:t>
      </w:r>
    </w:p>
    <w:p w14:paraId="5F03C140" w14:textId="77777777" w:rsidR="002551EF" w:rsidRDefault="002551EF" w:rsidP="002551EF">
      <w:pPr>
        <w:suppressAutoHyphens w:val="0"/>
        <w:jc w:val="center"/>
        <w:rPr>
          <w:rFonts w:eastAsia="SimSun"/>
          <w:b/>
          <w:lang w:eastAsia="ru-RU"/>
        </w:rPr>
      </w:pPr>
    </w:p>
    <w:p w14:paraId="2E19985B" w14:textId="0F6D801B" w:rsidR="002551EF" w:rsidRDefault="00304B18" w:rsidP="00A92964">
      <w:pPr>
        <w:numPr>
          <w:ilvl w:val="0"/>
          <w:numId w:val="10"/>
        </w:numPr>
        <w:tabs>
          <w:tab w:val="left" w:pos="0"/>
        </w:tabs>
        <w:suppressAutoHyphens w:val="0"/>
        <w:spacing w:before="120" w:after="120"/>
        <w:ind w:left="0" w:firstLine="709"/>
        <w:jc w:val="both"/>
        <w:rPr>
          <w:rFonts w:eastAsia="Calibri"/>
          <w:lang w:eastAsia="en-US"/>
        </w:rPr>
      </w:pPr>
      <w:r>
        <w:rPr>
          <w:rFonts w:eastAsia="Calibri"/>
          <w:b/>
          <w:lang w:eastAsia="en-US"/>
        </w:rPr>
        <w:t xml:space="preserve">Наименование объекта </w:t>
      </w:r>
      <w:r w:rsidR="002551EF">
        <w:rPr>
          <w:rFonts w:eastAsia="Calibri"/>
          <w:b/>
          <w:lang w:eastAsia="en-US"/>
        </w:rPr>
        <w:t xml:space="preserve">закупки: </w:t>
      </w:r>
      <w:r w:rsidR="002551EF">
        <w:rPr>
          <w:rFonts w:eastAsia="Calibri"/>
          <w:lang w:eastAsia="en-US"/>
        </w:rPr>
        <w:t>в</w:t>
      </w:r>
      <w:r w:rsidR="002551EF" w:rsidRPr="002551EF">
        <w:rPr>
          <w:rFonts w:eastAsia="Calibri"/>
          <w:lang w:eastAsia="en-US"/>
        </w:rPr>
        <w:t xml:space="preserve">ытяжная установка </w:t>
      </w:r>
      <w:r w:rsidR="002551EF">
        <w:rPr>
          <w:rFonts w:eastAsia="Calibri"/>
          <w:lang w:eastAsia="en-US"/>
        </w:rPr>
        <w:t>(далее – Товар).</w:t>
      </w:r>
      <w:r w:rsidR="002551EF">
        <w:rPr>
          <w:rFonts w:eastAsia="Calibri"/>
          <w:b/>
          <w:lang w:eastAsia="en-US"/>
        </w:rPr>
        <w:t xml:space="preserve"> </w:t>
      </w:r>
    </w:p>
    <w:p w14:paraId="26F6A850" w14:textId="77777777" w:rsidR="002551EF" w:rsidRDefault="002551EF" w:rsidP="00A92964">
      <w:pPr>
        <w:numPr>
          <w:ilvl w:val="0"/>
          <w:numId w:val="10"/>
        </w:numPr>
        <w:tabs>
          <w:tab w:val="left" w:pos="0"/>
          <w:tab w:val="left" w:pos="426"/>
        </w:tabs>
        <w:suppressAutoHyphens w:val="0"/>
        <w:spacing w:before="120" w:after="120"/>
        <w:ind w:left="0" w:firstLine="709"/>
        <w:jc w:val="both"/>
        <w:rPr>
          <w:rFonts w:eastAsia="Calibri"/>
          <w:b/>
          <w:lang w:eastAsia="en-US"/>
        </w:rPr>
      </w:pPr>
      <w:r>
        <w:rPr>
          <w:rFonts w:eastAsia="Calibri"/>
          <w:b/>
          <w:lang w:eastAsia="en-US"/>
        </w:rPr>
        <w:t>Перечень и объем Товара:</w:t>
      </w:r>
    </w:p>
    <w:tbl>
      <w:tblPr>
        <w:tblW w:w="442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857"/>
        <w:gridCol w:w="1368"/>
        <w:gridCol w:w="1499"/>
      </w:tblGrid>
      <w:tr w:rsidR="002551EF" w14:paraId="6AC578E8" w14:textId="77777777" w:rsidTr="0084316F">
        <w:trPr>
          <w:trHeight w:val="648"/>
        </w:trPr>
        <w:tc>
          <w:tcPr>
            <w:tcW w:w="325" w:type="pct"/>
            <w:tcBorders>
              <w:top w:val="single" w:sz="4" w:space="0" w:color="auto"/>
              <w:left w:val="single" w:sz="4" w:space="0" w:color="auto"/>
              <w:bottom w:val="single" w:sz="4" w:space="0" w:color="auto"/>
              <w:right w:val="single" w:sz="4" w:space="0" w:color="auto"/>
            </w:tcBorders>
            <w:vAlign w:val="center"/>
            <w:hideMark/>
          </w:tcPr>
          <w:p w14:paraId="5FA3C2F4" w14:textId="77777777" w:rsidR="002551EF" w:rsidRDefault="002551EF" w:rsidP="00A92964">
            <w:pPr>
              <w:suppressAutoHyphens w:val="0"/>
              <w:jc w:val="center"/>
              <w:rPr>
                <w:rFonts w:eastAsia="Calibri"/>
                <w:b/>
                <w:lang w:eastAsia="en-US"/>
              </w:rPr>
            </w:pPr>
            <w:r>
              <w:rPr>
                <w:rFonts w:eastAsia="Calibri"/>
                <w:b/>
                <w:lang w:eastAsia="en-US"/>
              </w:rPr>
              <w:t>№ п/п</w:t>
            </w:r>
          </w:p>
        </w:tc>
        <w:tc>
          <w:tcPr>
            <w:tcW w:w="3138" w:type="pct"/>
            <w:tcBorders>
              <w:top w:val="single" w:sz="4" w:space="0" w:color="auto"/>
              <w:left w:val="single" w:sz="4" w:space="0" w:color="auto"/>
              <w:bottom w:val="single" w:sz="4" w:space="0" w:color="auto"/>
              <w:right w:val="single" w:sz="4" w:space="0" w:color="auto"/>
            </w:tcBorders>
            <w:vAlign w:val="center"/>
            <w:hideMark/>
          </w:tcPr>
          <w:p w14:paraId="287AE5D5" w14:textId="77777777" w:rsidR="002551EF" w:rsidRDefault="002551EF" w:rsidP="00A92964">
            <w:pPr>
              <w:suppressAutoHyphens w:val="0"/>
              <w:jc w:val="center"/>
              <w:rPr>
                <w:rFonts w:eastAsia="Calibri"/>
                <w:b/>
                <w:lang w:eastAsia="en-US"/>
              </w:rPr>
            </w:pPr>
            <w:r>
              <w:rPr>
                <w:rFonts w:eastAsia="Calibri"/>
                <w:b/>
                <w:lang w:eastAsia="en-US"/>
              </w:rPr>
              <w:t>Наименование Товара</w:t>
            </w:r>
          </w:p>
        </w:tc>
        <w:tc>
          <w:tcPr>
            <w:tcW w:w="733" w:type="pct"/>
            <w:tcBorders>
              <w:top w:val="single" w:sz="4" w:space="0" w:color="auto"/>
              <w:left w:val="single" w:sz="4" w:space="0" w:color="auto"/>
              <w:bottom w:val="single" w:sz="4" w:space="0" w:color="auto"/>
              <w:right w:val="single" w:sz="4" w:space="0" w:color="auto"/>
            </w:tcBorders>
            <w:vAlign w:val="center"/>
            <w:hideMark/>
          </w:tcPr>
          <w:p w14:paraId="0DCFD208" w14:textId="77777777" w:rsidR="002551EF" w:rsidRDefault="002551EF" w:rsidP="00A92964">
            <w:pPr>
              <w:suppressAutoHyphens w:val="0"/>
              <w:jc w:val="center"/>
              <w:rPr>
                <w:rFonts w:eastAsia="Calibri"/>
                <w:b/>
                <w:lang w:eastAsia="en-US"/>
              </w:rPr>
            </w:pPr>
            <w:r>
              <w:rPr>
                <w:rFonts w:eastAsia="Calibri"/>
                <w:b/>
                <w:lang w:eastAsia="en-US"/>
              </w:rPr>
              <w:t>Единица</w:t>
            </w:r>
          </w:p>
          <w:p w14:paraId="78B9327A" w14:textId="77777777" w:rsidR="002551EF" w:rsidRDefault="002551EF" w:rsidP="00A92964">
            <w:pPr>
              <w:suppressAutoHyphens w:val="0"/>
              <w:jc w:val="center"/>
              <w:rPr>
                <w:rFonts w:eastAsia="Calibri"/>
                <w:b/>
                <w:lang w:eastAsia="en-US"/>
              </w:rPr>
            </w:pPr>
            <w:r>
              <w:rPr>
                <w:rFonts w:eastAsia="Calibri"/>
                <w:b/>
                <w:lang w:eastAsia="en-US"/>
              </w:rPr>
              <w:t>измерения</w:t>
            </w:r>
          </w:p>
        </w:tc>
        <w:tc>
          <w:tcPr>
            <w:tcW w:w="803" w:type="pct"/>
            <w:tcBorders>
              <w:top w:val="single" w:sz="4" w:space="0" w:color="auto"/>
              <w:left w:val="single" w:sz="4" w:space="0" w:color="auto"/>
              <w:bottom w:val="single" w:sz="4" w:space="0" w:color="auto"/>
              <w:right w:val="single" w:sz="4" w:space="0" w:color="auto"/>
            </w:tcBorders>
            <w:vAlign w:val="center"/>
            <w:hideMark/>
          </w:tcPr>
          <w:p w14:paraId="73D26DA6" w14:textId="4FA7BAFF" w:rsidR="002551EF" w:rsidRDefault="002551EF" w:rsidP="00A92964">
            <w:pPr>
              <w:suppressAutoHyphens w:val="0"/>
              <w:jc w:val="center"/>
              <w:rPr>
                <w:rFonts w:eastAsia="Calibri"/>
                <w:b/>
                <w:lang w:eastAsia="en-US"/>
              </w:rPr>
            </w:pPr>
            <w:r>
              <w:rPr>
                <w:rFonts w:eastAsia="Calibri"/>
                <w:b/>
                <w:lang w:eastAsia="en-US"/>
              </w:rPr>
              <w:t>Количество</w:t>
            </w:r>
            <w:r w:rsidR="00304B18">
              <w:rPr>
                <w:rFonts w:eastAsia="Calibri"/>
                <w:b/>
                <w:lang w:eastAsia="en-US"/>
              </w:rPr>
              <w:t xml:space="preserve"> (объем)</w:t>
            </w:r>
          </w:p>
        </w:tc>
      </w:tr>
      <w:tr w:rsidR="002551EF" w14:paraId="1A7FFAAE" w14:textId="77777777" w:rsidTr="0084316F">
        <w:trPr>
          <w:trHeight w:val="309"/>
        </w:trPr>
        <w:tc>
          <w:tcPr>
            <w:tcW w:w="325" w:type="pct"/>
            <w:tcBorders>
              <w:top w:val="single" w:sz="4" w:space="0" w:color="auto"/>
              <w:left w:val="single" w:sz="4" w:space="0" w:color="auto"/>
              <w:bottom w:val="single" w:sz="4" w:space="0" w:color="auto"/>
              <w:right w:val="single" w:sz="4" w:space="0" w:color="auto"/>
            </w:tcBorders>
            <w:vAlign w:val="center"/>
            <w:hideMark/>
          </w:tcPr>
          <w:p w14:paraId="34BC4302" w14:textId="77777777" w:rsidR="002551EF" w:rsidRPr="00304B18" w:rsidRDefault="002551EF" w:rsidP="00A92964">
            <w:pPr>
              <w:suppressAutoHyphens w:val="0"/>
              <w:jc w:val="center"/>
              <w:rPr>
                <w:rFonts w:eastAsia="Calibri"/>
                <w:lang w:eastAsia="en-US"/>
              </w:rPr>
            </w:pPr>
            <w:r w:rsidRPr="00304B18">
              <w:rPr>
                <w:rFonts w:eastAsia="Calibri"/>
                <w:lang w:eastAsia="en-US"/>
              </w:rPr>
              <w:t>1.</w:t>
            </w:r>
          </w:p>
        </w:tc>
        <w:tc>
          <w:tcPr>
            <w:tcW w:w="3138" w:type="pct"/>
            <w:tcBorders>
              <w:top w:val="single" w:sz="4" w:space="0" w:color="auto"/>
              <w:left w:val="single" w:sz="4" w:space="0" w:color="auto"/>
              <w:bottom w:val="single" w:sz="4" w:space="0" w:color="auto"/>
              <w:right w:val="single" w:sz="4" w:space="0" w:color="auto"/>
            </w:tcBorders>
            <w:vAlign w:val="center"/>
            <w:hideMark/>
          </w:tcPr>
          <w:p w14:paraId="35637EC4" w14:textId="216BF103" w:rsidR="002551EF" w:rsidRPr="00304B18" w:rsidRDefault="002551EF" w:rsidP="00A92964">
            <w:pPr>
              <w:suppressAutoHyphens w:val="0"/>
              <w:jc w:val="both"/>
              <w:rPr>
                <w:rFonts w:eastAsia="Calibri"/>
                <w:lang w:eastAsia="en-US"/>
              </w:rPr>
            </w:pPr>
            <w:r w:rsidRPr="00A92964">
              <w:rPr>
                <w:rFonts w:eastAsia="Calibri"/>
              </w:rPr>
              <w:t xml:space="preserve">Вытяжная установка циклон </w:t>
            </w:r>
            <w:proofErr w:type="spellStart"/>
            <w:r w:rsidRPr="00A92964">
              <w:rPr>
                <w:rFonts w:eastAsia="Calibri"/>
              </w:rPr>
              <w:t>Белмаш</w:t>
            </w:r>
            <w:proofErr w:type="spellEnd"/>
            <w:r w:rsidRPr="00A92964">
              <w:rPr>
                <w:rFonts w:eastAsia="Calibri"/>
              </w:rPr>
              <w:t xml:space="preserve"> CTDC-1.2 D105A</w:t>
            </w:r>
          </w:p>
        </w:tc>
        <w:tc>
          <w:tcPr>
            <w:tcW w:w="733" w:type="pct"/>
            <w:tcBorders>
              <w:top w:val="single" w:sz="4" w:space="0" w:color="auto"/>
              <w:left w:val="single" w:sz="4" w:space="0" w:color="auto"/>
              <w:bottom w:val="single" w:sz="4" w:space="0" w:color="auto"/>
              <w:right w:val="single" w:sz="4" w:space="0" w:color="auto"/>
            </w:tcBorders>
            <w:vAlign w:val="center"/>
            <w:hideMark/>
          </w:tcPr>
          <w:p w14:paraId="4502F347" w14:textId="77777777" w:rsidR="002551EF" w:rsidRPr="00304B18" w:rsidRDefault="002551EF" w:rsidP="00A92964">
            <w:pPr>
              <w:suppressAutoHyphens w:val="0"/>
              <w:jc w:val="center"/>
              <w:rPr>
                <w:rFonts w:eastAsia="Calibri"/>
                <w:lang w:eastAsia="en-US"/>
              </w:rPr>
            </w:pPr>
            <w:r w:rsidRPr="00304B18">
              <w:rPr>
                <w:rFonts w:eastAsia="Calibri"/>
                <w:lang w:eastAsia="en-US"/>
              </w:rPr>
              <w:t>штука</w:t>
            </w:r>
          </w:p>
        </w:tc>
        <w:tc>
          <w:tcPr>
            <w:tcW w:w="803" w:type="pct"/>
            <w:tcBorders>
              <w:top w:val="single" w:sz="4" w:space="0" w:color="auto"/>
              <w:left w:val="single" w:sz="4" w:space="0" w:color="auto"/>
              <w:bottom w:val="single" w:sz="4" w:space="0" w:color="auto"/>
              <w:right w:val="single" w:sz="4" w:space="0" w:color="auto"/>
            </w:tcBorders>
            <w:vAlign w:val="center"/>
            <w:hideMark/>
          </w:tcPr>
          <w:p w14:paraId="1D3BCEF9" w14:textId="77777777" w:rsidR="002551EF" w:rsidRPr="00304B18" w:rsidRDefault="002551EF" w:rsidP="00A92964">
            <w:pPr>
              <w:suppressAutoHyphens w:val="0"/>
              <w:jc w:val="center"/>
              <w:rPr>
                <w:rFonts w:eastAsia="Calibri"/>
                <w:lang w:eastAsia="en-US"/>
              </w:rPr>
            </w:pPr>
            <w:r w:rsidRPr="00304B18">
              <w:rPr>
                <w:rFonts w:eastAsia="Calibri"/>
                <w:lang w:eastAsia="en-US"/>
              </w:rPr>
              <w:t>1</w:t>
            </w:r>
          </w:p>
        </w:tc>
      </w:tr>
    </w:tbl>
    <w:p w14:paraId="0A9FDEC0" w14:textId="76D83C5C" w:rsidR="002551EF" w:rsidRDefault="002551EF" w:rsidP="00A92964">
      <w:pPr>
        <w:numPr>
          <w:ilvl w:val="0"/>
          <w:numId w:val="10"/>
        </w:numPr>
        <w:tabs>
          <w:tab w:val="left" w:pos="0"/>
        </w:tabs>
        <w:suppressAutoHyphens w:val="0"/>
        <w:spacing w:before="120" w:after="120"/>
        <w:ind w:left="0" w:firstLine="709"/>
        <w:jc w:val="both"/>
        <w:rPr>
          <w:rFonts w:eastAsia="Calibri"/>
          <w:b/>
          <w:lang w:eastAsia="en-US"/>
        </w:rPr>
      </w:pPr>
      <w:r>
        <w:rPr>
          <w:rFonts w:eastAsia="Calibri"/>
          <w:b/>
          <w:lang w:eastAsia="en-US"/>
        </w:rPr>
        <w:t>Функциональные, технические, качественные и эксплуатационные характеристики Товара</w:t>
      </w:r>
      <w:r w:rsidR="00304B18">
        <w:rPr>
          <w:rFonts w:eastAsia="Calibri"/>
          <w:b/>
          <w:lang w:eastAsia="en-US"/>
        </w:rPr>
        <w:t>:</w:t>
      </w:r>
    </w:p>
    <w:p w14:paraId="32311DE1" w14:textId="063F104E" w:rsidR="002551EF" w:rsidRDefault="002551EF">
      <w:pPr>
        <w:tabs>
          <w:tab w:val="left" w:pos="851"/>
        </w:tabs>
        <w:suppressAutoHyphens w:val="0"/>
        <w:spacing w:after="240"/>
        <w:ind w:firstLine="567"/>
        <w:jc w:val="both"/>
        <w:rPr>
          <w:rFonts w:eastAsia="Calibri"/>
          <w:lang w:eastAsia="en-US"/>
        </w:rPr>
      </w:pPr>
      <w:r>
        <w:rPr>
          <w:rFonts w:eastAsia="Calibri"/>
          <w:lang w:eastAsia="en-US"/>
        </w:rPr>
        <w:t>Весь Товар по своим функциональным и техническим характеристикам должен соответствовать нижеперечисленным требованиям или превосходить их:</w:t>
      </w:r>
    </w:p>
    <w:tbl>
      <w:tblPr>
        <w:tblW w:w="477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tblCellMar>
        <w:tblLook w:val="0000" w:firstRow="0" w:lastRow="0" w:firstColumn="0" w:lastColumn="0" w:noHBand="0" w:noVBand="0"/>
      </w:tblPr>
      <w:tblGrid>
        <w:gridCol w:w="732"/>
        <w:gridCol w:w="3261"/>
        <w:gridCol w:w="2496"/>
        <w:gridCol w:w="1496"/>
        <w:gridCol w:w="2079"/>
      </w:tblGrid>
      <w:tr w:rsidR="002551EF" w:rsidRPr="002551EF" w14:paraId="3FB5E845" w14:textId="77777777" w:rsidTr="00A92964">
        <w:trPr>
          <w:trHeight w:val="234"/>
        </w:trPr>
        <w:tc>
          <w:tcPr>
            <w:tcW w:w="364" w:type="pct"/>
            <w:vAlign w:val="center"/>
          </w:tcPr>
          <w:p w14:paraId="569CBA5D" w14:textId="77777777" w:rsidR="002551EF" w:rsidRPr="00304B18" w:rsidRDefault="002551EF" w:rsidP="00A92964">
            <w:pPr>
              <w:suppressAutoHyphens w:val="0"/>
              <w:ind w:right="-69"/>
              <w:jc w:val="center"/>
              <w:rPr>
                <w:rFonts w:eastAsia="SimSun"/>
                <w:b/>
                <w:color w:val="000000"/>
                <w:lang w:eastAsia="en-US"/>
              </w:rPr>
            </w:pPr>
            <w:r w:rsidRPr="00304B18">
              <w:rPr>
                <w:rFonts w:eastAsia="SimSun"/>
                <w:b/>
                <w:color w:val="000000"/>
                <w:lang w:eastAsia="en-US"/>
              </w:rPr>
              <w:t>№ п/п</w:t>
            </w:r>
          </w:p>
        </w:tc>
        <w:tc>
          <w:tcPr>
            <w:tcW w:w="1620" w:type="pct"/>
            <w:vAlign w:val="center"/>
          </w:tcPr>
          <w:p w14:paraId="55A674F3" w14:textId="77777777" w:rsidR="002551EF" w:rsidRPr="00304B18" w:rsidRDefault="002551EF">
            <w:pPr>
              <w:suppressAutoHyphens w:val="0"/>
              <w:jc w:val="center"/>
              <w:rPr>
                <w:rFonts w:eastAsia="SimSun"/>
                <w:b/>
                <w:color w:val="000000"/>
                <w:lang w:eastAsia="en-US"/>
              </w:rPr>
            </w:pPr>
            <w:r w:rsidRPr="00A92964">
              <w:rPr>
                <w:rFonts w:eastAsia="SimSun"/>
                <w:b/>
                <w:color w:val="000000"/>
                <w:lang w:eastAsia="ru-RU"/>
              </w:rPr>
              <w:t>Наименование Товара</w:t>
            </w:r>
          </w:p>
        </w:tc>
        <w:tc>
          <w:tcPr>
            <w:tcW w:w="1240" w:type="pct"/>
            <w:vAlign w:val="center"/>
          </w:tcPr>
          <w:p w14:paraId="7C6F6C8A" w14:textId="60908A3C" w:rsidR="002551EF" w:rsidRPr="00A92964" w:rsidRDefault="002551EF" w:rsidP="00A92964">
            <w:pPr>
              <w:widowControl w:val="0"/>
              <w:tabs>
                <w:tab w:val="left" w:pos="709"/>
              </w:tabs>
              <w:suppressAutoHyphens w:val="0"/>
              <w:autoSpaceDE w:val="0"/>
              <w:autoSpaceDN w:val="0"/>
              <w:adjustRightInd w:val="0"/>
              <w:jc w:val="center"/>
              <w:rPr>
                <w:rFonts w:eastAsia="SimSun"/>
                <w:b/>
                <w:color w:val="000000"/>
                <w:lang w:eastAsia="en-US"/>
              </w:rPr>
            </w:pPr>
            <w:r w:rsidRPr="00A92964">
              <w:rPr>
                <w:rFonts w:eastAsia="SimSun"/>
                <w:b/>
                <w:color w:val="000000"/>
                <w:lang w:eastAsia="ru-RU"/>
              </w:rPr>
              <w:t>Наименование характеристик</w:t>
            </w:r>
          </w:p>
        </w:tc>
        <w:tc>
          <w:tcPr>
            <w:tcW w:w="743" w:type="pct"/>
            <w:vAlign w:val="center"/>
          </w:tcPr>
          <w:p w14:paraId="59A3EA55" w14:textId="77777777" w:rsidR="002551EF" w:rsidRPr="00A92964" w:rsidRDefault="002551EF">
            <w:pPr>
              <w:suppressAutoHyphens w:val="0"/>
              <w:jc w:val="center"/>
              <w:rPr>
                <w:rFonts w:eastAsia="SimSun"/>
                <w:b/>
                <w:color w:val="000000"/>
                <w:lang w:eastAsia="ru-RU"/>
              </w:rPr>
            </w:pPr>
            <w:r w:rsidRPr="00A92964">
              <w:rPr>
                <w:rFonts w:eastAsia="SimSun"/>
                <w:b/>
                <w:color w:val="000000"/>
                <w:lang w:eastAsia="ru-RU"/>
              </w:rPr>
              <w:t>Единица измерения</w:t>
            </w:r>
          </w:p>
        </w:tc>
        <w:tc>
          <w:tcPr>
            <w:tcW w:w="1033" w:type="pct"/>
            <w:vAlign w:val="center"/>
          </w:tcPr>
          <w:p w14:paraId="0061B6FE" w14:textId="77777777" w:rsidR="002551EF" w:rsidRPr="00A92964" w:rsidRDefault="002551EF">
            <w:pPr>
              <w:suppressAutoHyphens w:val="0"/>
              <w:jc w:val="center"/>
              <w:rPr>
                <w:rFonts w:eastAsia="SimSun"/>
                <w:b/>
                <w:color w:val="000000"/>
                <w:lang w:eastAsia="en-US"/>
              </w:rPr>
            </w:pPr>
            <w:r w:rsidRPr="00A92964">
              <w:rPr>
                <w:rFonts w:eastAsia="SimSun"/>
                <w:b/>
                <w:color w:val="000000"/>
                <w:lang w:eastAsia="ru-RU"/>
              </w:rPr>
              <w:t>Значение показателей характеристик</w:t>
            </w:r>
          </w:p>
        </w:tc>
      </w:tr>
      <w:tr w:rsidR="002551EF" w:rsidRPr="002551EF" w14:paraId="238BE481" w14:textId="77777777" w:rsidTr="0084316F">
        <w:trPr>
          <w:trHeight w:val="234"/>
        </w:trPr>
        <w:tc>
          <w:tcPr>
            <w:tcW w:w="364" w:type="pct"/>
            <w:vAlign w:val="center"/>
          </w:tcPr>
          <w:p w14:paraId="409C692C" w14:textId="77777777" w:rsidR="002551EF" w:rsidRPr="002551EF" w:rsidRDefault="002551EF">
            <w:pPr>
              <w:numPr>
                <w:ilvl w:val="0"/>
                <w:numId w:val="11"/>
              </w:numPr>
              <w:suppressAutoHyphens w:val="0"/>
              <w:ind w:left="447" w:right="-69"/>
              <w:jc w:val="center"/>
              <w:rPr>
                <w:rFonts w:eastAsia="SimSun"/>
                <w:color w:val="000000"/>
                <w:lang w:eastAsia="en-US"/>
              </w:rPr>
            </w:pPr>
          </w:p>
          <w:p w14:paraId="4B7B977F" w14:textId="77777777" w:rsidR="002551EF" w:rsidRPr="002551EF" w:rsidRDefault="002551EF">
            <w:pPr>
              <w:numPr>
                <w:ilvl w:val="1"/>
                <w:numId w:val="11"/>
              </w:numPr>
              <w:suppressAutoHyphens w:val="0"/>
              <w:ind w:left="442" w:hanging="357"/>
              <w:jc w:val="center"/>
              <w:rPr>
                <w:rFonts w:eastAsia="SimSun"/>
                <w:color w:val="000000"/>
                <w:lang w:eastAsia="en-US"/>
              </w:rPr>
            </w:pPr>
          </w:p>
        </w:tc>
        <w:tc>
          <w:tcPr>
            <w:tcW w:w="1620" w:type="pct"/>
            <w:vMerge w:val="restart"/>
          </w:tcPr>
          <w:p w14:paraId="5F6FCD29" w14:textId="57CA95B7" w:rsidR="002551EF" w:rsidRPr="002551EF" w:rsidRDefault="002551EF">
            <w:pPr>
              <w:suppressAutoHyphens w:val="0"/>
              <w:rPr>
                <w:rFonts w:eastAsia="SimSun"/>
                <w:b/>
                <w:color w:val="000000"/>
                <w:lang w:eastAsia="en-US"/>
              </w:rPr>
            </w:pPr>
            <w:r w:rsidRPr="002551EF">
              <w:rPr>
                <w:rFonts w:eastAsia="Calibri"/>
                <w:color w:val="000000"/>
                <w:lang w:eastAsia="en-US"/>
              </w:rPr>
              <w:t>Вытяжная установка</w:t>
            </w:r>
          </w:p>
        </w:tc>
        <w:tc>
          <w:tcPr>
            <w:tcW w:w="1240" w:type="pct"/>
            <w:vAlign w:val="center"/>
          </w:tcPr>
          <w:p w14:paraId="5F1E788E" w14:textId="77777777" w:rsidR="002551EF" w:rsidRPr="002551EF" w:rsidRDefault="002551EF">
            <w:pPr>
              <w:suppressAutoHyphens w:val="0"/>
              <w:rPr>
                <w:rFonts w:eastAsia="SimSun"/>
                <w:color w:val="000000"/>
                <w:lang w:eastAsia="en-US"/>
              </w:rPr>
            </w:pPr>
            <w:r w:rsidRPr="002551EF">
              <w:rPr>
                <w:rFonts w:eastAsia="SimSun"/>
                <w:color w:val="000000"/>
                <w:lang w:eastAsia="en-US"/>
              </w:rPr>
              <w:t>Назначение</w:t>
            </w:r>
          </w:p>
        </w:tc>
        <w:tc>
          <w:tcPr>
            <w:tcW w:w="743" w:type="pct"/>
            <w:vAlign w:val="center"/>
          </w:tcPr>
          <w:p w14:paraId="2F03D78C"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w:t>
            </w:r>
          </w:p>
        </w:tc>
        <w:tc>
          <w:tcPr>
            <w:tcW w:w="1033" w:type="pct"/>
            <w:vAlign w:val="center"/>
          </w:tcPr>
          <w:p w14:paraId="4170E848"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для твердых частиц и прочей производственной пыли из воздуха</w:t>
            </w:r>
          </w:p>
        </w:tc>
      </w:tr>
      <w:tr w:rsidR="002551EF" w:rsidRPr="002551EF" w14:paraId="0F9C34B5" w14:textId="77777777" w:rsidTr="0084316F">
        <w:trPr>
          <w:trHeight w:val="234"/>
        </w:trPr>
        <w:tc>
          <w:tcPr>
            <w:tcW w:w="364" w:type="pct"/>
            <w:vAlign w:val="center"/>
          </w:tcPr>
          <w:p w14:paraId="48C9F43E"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06ABBE07" w14:textId="77777777" w:rsidR="002551EF" w:rsidRPr="002551EF" w:rsidRDefault="002551EF">
            <w:pPr>
              <w:suppressAutoHyphens w:val="0"/>
              <w:rPr>
                <w:rFonts w:eastAsia="Calibri"/>
                <w:color w:val="000000"/>
                <w:lang w:eastAsia="en-US"/>
              </w:rPr>
            </w:pPr>
          </w:p>
        </w:tc>
        <w:tc>
          <w:tcPr>
            <w:tcW w:w="1240" w:type="pct"/>
            <w:vAlign w:val="center"/>
          </w:tcPr>
          <w:p w14:paraId="05A5BB4F" w14:textId="77777777" w:rsidR="002551EF" w:rsidRPr="002551EF" w:rsidRDefault="002551EF">
            <w:pPr>
              <w:suppressAutoHyphens w:val="0"/>
              <w:rPr>
                <w:rFonts w:eastAsia="SimSun"/>
                <w:color w:val="000000"/>
                <w:lang w:eastAsia="en-US"/>
              </w:rPr>
            </w:pPr>
            <w:r w:rsidRPr="002551EF">
              <w:rPr>
                <w:rFonts w:eastAsia="SimSun"/>
                <w:color w:val="000000"/>
                <w:lang w:eastAsia="en-US"/>
              </w:rPr>
              <w:t>Уровень фильтрации</w:t>
            </w:r>
          </w:p>
        </w:tc>
        <w:tc>
          <w:tcPr>
            <w:tcW w:w="743" w:type="pct"/>
            <w:vAlign w:val="center"/>
          </w:tcPr>
          <w:p w14:paraId="420F71FB"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мкм</w:t>
            </w:r>
          </w:p>
        </w:tc>
        <w:tc>
          <w:tcPr>
            <w:tcW w:w="1033" w:type="pct"/>
            <w:vAlign w:val="center"/>
          </w:tcPr>
          <w:p w14:paraId="6594916F"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1</w:t>
            </w:r>
          </w:p>
        </w:tc>
      </w:tr>
      <w:tr w:rsidR="002551EF" w:rsidRPr="002551EF" w14:paraId="7C1F1555" w14:textId="77777777" w:rsidTr="0084316F">
        <w:trPr>
          <w:trHeight w:val="234"/>
        </w:trPr>
        <w:tc>
          <w:tcPr>
            <w:tcW w:w="364" w:type="pct"/>
            <w:vAlign w:val="center"/>
          </w:tcPr>
          <w:p w14:paraId="769EAE03"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40869403" w14:textId="77777777" w:rsidR="002551EF" w:rsidRPr="002551EF" w:rsidRDefault="002551EF">
            <w:pPr>
              <w:suppressAutoHyphens w:val="0"/>
              <w:rPr>
                <w:rFonts w:eastAsia="SimSun"/>
                <w:b/>
                <w:color w:val="FF0000"/>
                <w:lang w:eastAsia="en-US"/>
              </w:rPr>
            </w:pPr>
          </w:p>
        </w:tc>
        <w:tc>
          <w:tcPr>
            <w:tcW w:w="1240" w:type="pct"/>
            <w:vAlign w:val="center"/>
          </w:tcPr>
          <w:p w14:paraId="05E918BA"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Диаметр крыльчатки</w:t>
            </w:r>
          </w:p>
        </w:tc>
        <w:tc>
          <w:tcPr>
            <w:tcW w:w="743" w:type="pct"/>
            <w:vAlign w:val="center"/>
          </w:tcPr>
          <w:p w14:paraId="5A663EAE"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мм</w:t>
            </w:r>
          </w:p>
        </w:tc>
        <w:tc>
          <w:tcPr>
            <w:tcW w:w="1033" w:type="pct"/>
            <w:vAlign w:val="center"/>
          </w:tcPr>
          <w:p w14:paraId="1F7F925F"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350</w:t>
            </w:r>
          </w:p>
        </w:tc>
      </w:tr>
      <w:tr w:rsidR="002551EF" w:rsidRPr="002551EF" w14:paraId="759ED1B2" w14:textId="77777777" w:rsidTr="0084316F">
        <w:trPr>
          <w:trHeight w:val="234"/>
        </w:trPr>
        <w:tc>
          <w:tcPr>
            <w:tcW w:w="364" w:type="pct"/>
            <w:vAlign w:val="center"/>
          </w:tcPr>
          <w:p w14:paraId="4F826161"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57DE97AF" w14:textId="77777777" w:rsidR="002551EF" w:rsidRPr="002551EF" w:rsidRDefault="002551EF">
            <w:pPr>
              <w:suppressAutoHyphens w:val="0"/>
              <w:rPr>
                <w:rFonts w:eastAsia="SimSun"/>
                <w:b/>
                <w:color w:val="FF0000"/>
                <w:lang w:eastAsia="en-US"/>
              </w:rPr>
            </w:pPr>
          </w:p>
        </w:tc>
        <w:tc>
          <w:tcPr>
            <w:tcW w:w="1240" w:type="pct"/>
            <w:vAlign w:val="center"/>
          </w:tcPr>
          <w:p w14:paraId="116DFF6D"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Диаметр шланга подключения</w:t>
            </w:r>
          </w:p>
        </w:tc>
        <w:tc>
          <w:tcPr>
            <w:tcW w:w="743" w:type="pct"/>
            <w:vAlign w:val="center"/>
          </w:tcPr>
          <w:p w14:paraId="43ECACD3"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мм</w:t>
            </w:r>
          </w:p>
        </w:tc>
        <w:tc>
          <w:tcPr>
            <w:tcW w:w="1033" w:type="pct"/>
            <w:vAlign w:val="center"/>
          </w:tcPr>
          <w:p w14:paraId="69AEE547"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100</w:t>
            </w:r>
          </w:p>
        </w:tc>
      </w:tr>
      <w:tr w:rsidR="002551EF" w:rsidRPr="002551EF" w14:paraId="7790AD16" w14:textId="77777777" w:rsidTr="0084316F">
        <w:trPr>
          <w:trHeight w:val="234"/>
        </w:trPr>
        <w:tc>
          <w:tcPr>
            <w:tcW w:w="364" w:type="pct"/>
            <w:vAlign w:val="center"/>
          </w:tcPr>
          <w:p w14:paraId="68DF91FF"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63F0D90C" w14:textId="77777777" w:rsidR="002551EF" w:rsidRPr="002551EF" w:rsidRDefault="002551EF">
            <w:pPr>
              <w:suppressAutoHyphens w:val="0"/>
              <w:rPr>
                <w:rFonts w:eastAsia="SimSun"/>
                <w:b/>
                <w:color w:val="FF0000"/>
                <w:lang w:eastAsia="en-US"/>
              </w:rPr>
            </w:pPr>
          </w:p>
        </w:tc>
        <w:tc>
          <w:tcPr>
            <w:tcW w:w="1240" w:type="pct"/>
            <w:vAlign w:val="center"/>
          </w:tcPr>
          <w:p w14:paraId="29C39367" w14:textId="77777777" w:rsidR="002551EF" w:rsidRPr="002551EF" w:rsidRDefault="002551EF">
            <w:pPr>
              <w:suppressAutoHyphens w:val="0"/>
              <w:rPr>
                <w:rFonts w:eastAsia="SimSun"/>
                <w:color w:val="000000"/>
                <w:lang w:eastAsia="en-US"/>
              </w:rPr>
            </w:pPr>
            <w:r w:rsidRPr="002551EF">
              <w:rPr>
                <w:rFonts w:eastAsia="SimSun"/>
                <w:color w:val="000000"/>
                <w:lang w:eastAsia="en-US"/>
              </w:rPr>
              <w:t>Температурный контроллер</w:t>
            </w:r>
          </w:p>
        </w:tc>
        <w:tc>
          <w:tcPr>
            <w:tcW w:w="743" w:type="pct"/>
            <w:vAlign w:val="center"/>
          </w:tcPr>
          <w:p w14:paraId="4EFA9B6D"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w:t>
            </w:r>
          </w:p>
        </w:tc>
        <w:tc>
          <w:tcPr>
            <w:tcW w:w="1033" w:type="pct"/>
            <w:vAlign w:val="center"/>
          </w:tcPr>
          <w:p w14:paraId="7F298999"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ТРМ500</w:t>
            </w:r>
          </w:p>
        </w:tc>
      </w:tr>
      <w:tr w:rsidR="002551EF" w:rsidRPr="002551EF" w14:paraId="3D85BC48" w14:textId="77777777" w:rsidTr="0084316F">
        <w:trPr>
          <w:trHeight w:val="90"/>
        </w:trPr>
        <w:tc>
          <w:tcPr>
            <w:tcW w:w="364" w:type="pct"/>
            <w:vAlign w:val="center"/>
          </w:tcPr>
          <w:p w14:paraId="044D2499"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1E81C1F3" w14:textId="77777777" w:rsidR="002551EF" w:rsidRPr="002551EF" w:rsidRDefault="002551EF">
            <w:pPr>
              <w:suppressAutoHyphens w:val="0"/>
              <w:rPr>
                <w:rFonts w:eastAsia="SimSun"/>
                <w:b/>
                <w:color w:val="FF0000"/>
                <w:lang w:eastAsia="en-US"/>
              </w:rPr>
            </w:pPr>
          </w:p>
        </w:tc>
        <w:tc>
          <w:tcPr>
            <w:tcW w:w="1240" w:type="pct"/>
            <w:vAlign w:val="center"/>
          </w:tcPr>
          <w:p w14:paraId="72FA3BE0"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 xml:space="preserve">Размер </w:t>
            </w:r>
            <w:proofErr w:type="spellStart"/>
            <w:r w:rsidRPr="002551EF">
              <w:rPr>
                <w:rFonts w:eastAsia="SimSun"/>
                <w:color w:val="1C2126"/>
                <w:shd w:val="clear" w:color="auto" w:fill="FFFFFF"/>
                <w:lang w:eastAsia="ru-RU"/>
              </w:rPr>
              <w:t>стружкосборника</w:t>
            </w:r>
            <w:proofErr w:type="spellEnd"/>
            <w:r w:rsidRPr="002551EF">
              <w:rPr>
                <w:rFonts w:eastAsia="SimSun"/>
                <w:color w:val="1C2126"/>
                <w:shd w:val="clear" w:color="auto" w:fill="FFFFFF"/>
                <w:lang w:eastAsia="ru-RU"/>
              </w:rPr>
              <w:t xml:space="preserve"> (</w:t>
            </w:r>
            <w:proofErr w:type="spellStart"/>
            <w:r w:rsidRPr="002551EF">
              <w:rPr>
                <w:rFonts w:eastAsia="SimSun"/>
                <w:color w:val="1C2126"/>
                <w:shd w:val="clear" w:color="auto" w:fill="FFFFFF"/>
                <w:lang w:eastAsia="ru-RU"/>
              </w:rPr>
              <w:t>ДхВ</w:t>
            </w:r>
            <w:proofErr w:type="spellEnd"/>
            <w:r w:rsidRPr="002551EF">
              <w:rPr>
                <w:rFonts w:eastAsia="SimSun"/>
                <w:color w:val="1C2126"/>
                <w:shd w:val="clear" w:color="auto" w:fill="FFFFFF"/>
                <w:lang w:eastAsia="ru-RU"/>
              </w:rPr>
              <w:t>)</w:t>
            </w:r>
          </w:p>
        </w:tc>
        <w:tc>
          <w:tcPr>
            <w:tcW w:w="743" w:type="pct"/>
            <w:vAlign w:val="center"/>
          </w:tcPr>
          <w:p w14:paraId="04D7EDD9"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мм</w:t>
            </w:r>
          </w:p>
        </w:tc>
        <w:tc>
          <w:tcPr>
            <w:tcW w:w="1033" w:type="pct"/>
            <w:vAlign w:val="center"/>
          </w:tcPr>
          <w:p w14:paraId="6ACC5FD7" w14:textId="77777777" w:rsidR="002551EF" w:rsidRPr="002551EF" w:rsidRDefault="002551EF">
            <w:pPr>
              <w:suppressAutoHyphens w:val="0"/>
              <w:jc w:val="center"/>
              <w:rPr>
                <w:rFonts w:eastAsia="SimSun"/>
                <w:color w:val="000000"/>
                <w:lang w:eastAsia="en-US"/>
              </w:rPr>
            </w:pPr>
            <w:r w:rsidRPr="002551EF">
              <w:rPr>
                <w:rFonts w:eastAsia="SimSun"/>
                <w:color w:val="1C2126"/>
                <w:shd w:val="clear" w:color="auto" w:fill="FFFFFF"/>
                <w:lang w:eastAsia="ru-RU"/>
              </w:rPr>
              <w:t>470x920</w:t>
            </w:r>
          </w:p>
        </w:tc>
      </w:tr>
      <w:tr w:rsidR="002551EF" w:rsidRPr="002551EF" w14:paraId="5A2B450B" w14:textId="77777777" w:rsidTr="0084316F">
        <w:trPr>
          <w:trHeight w:val="234"/>
        </w:trPr>
        <w:tc>
          <w:tcPr>
            <w:tcW w:w="364" w:type="pct"/>
            <w:vAlign w:val="center"/>
          </w:tcPr>
          <w:p w14:paraId="4E94F5B0"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43A2517B" w14:textId="77777777" w:rsidR="002551EF" w:rsidRPr="002551EF" w:rsidRDefault="002551EF">
            <w:pPr>
              <w:suppressAutoHyphens w:val="0"/>
              <w:rPr>
                <w:rFonts w:eastAsia="SimSun"/>
                <w:b/>
                <w:color w:val="FF0000"/>
                <w:lang w:eastAsia="en-US"/>
              </w:rPr>
            </w:pPr>
          </w:p>
        </w:tc>
        <w:tc>
          <w:tcPr>
            <w:tcW w:w="1240" w:type="pct"/>
            <w:vAlign w:val="center"/>
          </w:tcPr>
          <w:p w14:paraId="451CAEC7"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Разрежение воздуха</w:t>
            </w:r>
          </w:p>
        </w:tc>
        <w:tc>
          <w:tcPr>
            <w:tcW w:w="743" w:type="pct"/>
            <w:vAlign w:val="center"/>
          </w:tcPr>
          <w:p w14:paraId="7869F2FD"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Па</w:t>
            </w:r>
          </w:p>
        </w:tc>
        <w:tc>
          <w:tcPr>
            <w:tcW w:w="1033" w:type="pct"/>
            <w:vAlign w:val="center"/>
          </w:tcPr>
          <w:p w14:paraId="139BC6EE" w14:textId="77777777" w:rsidR="002551EF" w:rsidRPr="002551EF" w:rsidRDefault="002551EF">
            <w:pPr>
              <w:suppressAutoHyphens w:val="0"/>
              <w:jc w:val="center"/>
              <w:rPr>
                <w:rFonts w:eastAsia="SimSun"/>
                <w:color w:val="000000"/>
                <w:lang w:eastAsia="ru-RU"/>
              </w:rPr>
            </w:pPr>
            <w:r w:rsidRPr="002551EF">
              <w:rPr>
                <w:rFonts w:eastAsia="SimSun"/>
                <w:color w:val="000000"/>
                <w:lang w:eastAsia="en-US"/>
              </w:rPr>
              <w:t>2600</w:t>
            </w:r>
          </w:p>
        </w:tc>
      </w:tr>
      <w:tr w:rsidR="002551EF" w:rsidRPr="002551EF" w14:paraId="1FFB647A" w14:textId="77777777" w:rsidTr="0084316F">
        <w:trPr>
          <w:trHeight w:val="234"/>
        </w:trPr>
        <w:tc>
          <w:tcPr>
            <w:tcW w:w="364" w:type="pct"/>
            <w:vAlign w:val="center"/>
          </w:tcPr>
          <w:p w14:paraId="490493C2"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4FA54E5F" w14:textId="77777777" w:rsidR="002551EF" w:rsidRPr="002551EF" w:rsidRDefault="002551EF">
            <w:pPr>
              <w:suppressAutoHyphens w:val="0"/>
              <w:rPr>
                <w:rFonts w:eastAsia="SimSun"/>
                <w:b/>
                <w:color w:val="FF0000"/>
                <w:lang w:eastAsia="en-US"/>
              </w:rPr>
            </w:pPr>
          </w:p>
        </w:tc>
        <w:tc>
          <w:tcPr>
            <w:tcW w:w="1240" w:type="pct"/>
            <w:vAlign w:val="center"/>
          </w:tcPr>
          <w:p w14:paraId="13BC64A3"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Количество входных патрубков адаптера переходного</w:t>
            </w:r>
          </w:p>
        </w:tc>
        <w:tc>
          <w:tcPr>
            <w:tcW w:w="743" w:type="pct"/>
            <w:vAlign w:val="center"/>
          </w:tcPr>
          <w:p w14:paraId="3D6D77B0" w14:textId="41963997" w:rsidR="002551EF" w:rsidRPr="002551EF" w:rsidRDefault="002551EF">
            <w:pPr>
              <w:suppressAutoHyphens w:val="0"/>
              <w:jc w:val="center"/>
              <w:rPr>
                <w:rFonts w:eastAsia="SimSun"/>
                <w:color w:val="000000"/>
                <w:lang w:eastAsia="en-US"/>
              </w:rPr>
            </w:pPr>
            <w:proofErr w:type="spellStart"/>
            <w:r>
              <w:rPr>
                <w:rFonts w:eastAsia="SimSun"/>
                <w:color w:val="000000"/>
                <w:lang w:eastAsia="en-US"/>
              </w:rPr>
              <w:t>ш</w:t>
            </w:r>
            <w:r w:rsidRPr="002551EF">
              <w:rPr>
                <w:rFonts w:eastAsia="SimSun"/>
                <w:color w:val="000000"/>
                <w:lang w:eastAsia="en-US"/>
              </w:rPr>
              <w:t>т</w:t>
            </w:r>
            <w:proofErr w:type="spellEnd"/>
          </w:p>
        </w:tc>
        <w:tc>
          <w:tcPr>
            <w:tcW w:w="1033" w:type="pct"/>
            <w:vAlign w:val="center"/>
          </w:tcPr>
          <w:p w14:paraId="2B9576CD"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2</w:t>
            </w:r>
          </w:p>
        </w:tc>
      </w:tr>
      <w:tr w:rsidR="002551EF" w:rsidRPr="002551EF" w14:paraId="396367A8" w14:textId="77777777" w:rsidTr="0084316F">
        <w:trPr>
          <w:trHeight w:val="234"/>
        </w:trPr>
        <w:tc>
          <w:tcPr>
            <w:tcW w:w="364" w:type="pct"/>
            <w:vAlign w:val="center"/>
          </w:tcPr>
          <w:p w14:paraId="0A4A532C"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606570F6" w14:textId="77777777" w:rsidR="002551EF" w:rsidRPr="002551EF" w:rsidRDefault="002551EF">
            <w:pPr>
              <w:suppressAutoHyphens w:val="0"/>
              <w:rPr>
                <w:rFonts w:eastAsia="SimSun"/>
                <w:b/>
                <w:color w:val="FF0000"/>
                <w:lang w:eastAsia="en-US"/>
              </w:rPr>
            </w:pPr>
          </w:p>
        </w:tc>
        <w:tc>
          <w:tcPr>
            <w:tcW w:w="1240" w:type="pct"/>
            <w:vAlign w:val="center"/>
          </w:tcPr>
          <w:p w14:paraId="2EAB6D20"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Размер фильтрующего элемента</w:t>
            </w:r>
          </w:p>
        </w:tc>
        <w:tc>
          <w:tcPr>
            <w:tcW w:w="743" w:type="pct"/>
            <w:vAlign w:val="center"/>
          </w:tcPr>
          <w:p w14:paraId="018643B7" w14:textId="77777777" w:rsidR="002551EF" w:rsidRPr="002551EF" w:rsidRDefault="002551EF">
            <w:pPr>
              <w:suppressAutoHyphens w:val="0"/>
              <w:jc w:val="center"/>
              <w:rPr>
                <w:rFonts w:eastAsia="SimSun"/>
                <w:color w:val="000000"/>
                <w:lang w:eastAsia="en-US"/>
              </w:rPr>
            </w:pPr>
            <w:r w:rsidRPr="002551EF">
              <w:rPr>
                <w:rFonts w:eastAsia="SimSun"/>
                <w:color w:val="000000"/>
                <w:lang w:eastAsia="en-US"/>
              </w:rPr>
              <w:t>кВт</w:t>
            </w:r>
          </w:p>
        </w:tc>
        <w:tc>
          <w:tcPr>
            <w:tcW w:w="1033" w:type="pct"/>
            <w:vAlign w:val="center"/>
          </w:tcPr>
          <w:p w14:paraId="16E063DA" w14:textId="77777777" w:rsidR="002551EF" w:rsidRPr="002551EF" w:rsidRDefault="002551EF">
            <w:pPr>
              <w:suppressAutoHyphens w:val="0"/>
              <w:jc w:val="center"/>
              <w:rPr>
                <w:rFonts w:eastAsia="SimSun"/>
                <w:color w:val="000000"/>
                <w:lang w:eastAsia="en-US"/>
              </w:rPr>
            </w:pPr>
            <w:r w:rsidRPr="002551EF">
              <w:rPr>
                <w:rFonts w:eastAsia="SimSun"/>
                <w:color w:val="1C2126"/>
                <w:shd w:val="clear" w:color="auto" w:fill="FFFFFF"/>
                <w:lang w:eastAsia="ru-RU"/>
              </w:rPr>
              <w:t>340x800</w:t>
            </w:r>
          </w:p>
        </w:tc>
      </w:tr>
      <w:tr w:rsidR="002551EF" w:rsidRPr="002551EF" w14:paraId="57F8BD4E" w14:textId="77777777" w:rsidTr="0084316F">
        <w:trPr>
          <w:trHeight w:val="234"/>
        </w:trPr>
        <w:tc>
          <w:tcPr>
            <w:tcW w:w="364" w:type="pct"/>
            <w:vAlign w:val="center"/>
          </w:tcPr>
          <w:p w14:paraId="358C659F" w14:textId="77777777" w:rsidR="002551EF" w:rsidRPr="002551EF" w:rsidRDefault="002551EF">
            <w:pPr>
              <w:numPr>
                <w:ilvl w:val="1"/>
                <w:numId w:val="11"/>
              </w:numPr>
              <w:suppressAutoHyphens w:val="0"/>
              <w:ind w:left="447" w:right="-69"/>
              <w:jc w:val="center"/>
              <w:rPr>
                <w:rFonts w:eastAsia="SimSun"/>
                <w:color w:val="000000"/>
                <w:lang w:eastAsia="en-US"/>
              </w:rPr>
            </w:pPr>
          </w:p>
        </w:tc>
        <w:tc>
          <w:tcPr>
            <w:tcW w:w="1620" w:type="pct"/>
            <w:vMerge/>
          </w:tcPr>
          <w:p w14:paraId="66234ECA" w14:textId="77777777" w:rsidR="002551EF" w:rsidRPr="002551EF" w:rsidRDefault="002551EF">
            <w:pPr>
              <w:suppressAutoHyphens w:val="0"/>
              <w:rPr>
                <w:rFonts w:eastAsia="SimSun"/>
                <w:b/>
                <w:color w:val="FF0000"/>
                <w:lang w:eastAsia="en-US"/>
              </w:rPr>
            </w:pPr>
          </w:p>
        </w:tc>
        <w:tc>
          <w:tcPr>
            <w:tcW w:w="1240" w:type="pct"/>
            <w:vAlign w:val="center"/>
          </w:tcPr>
          <w:p w14:paraId="739286E7" w14:textId="77777777" w:rsidR="002551EF" w:rsidRPr="002551EF" w:rsidRDefault="002551EF">
            <w:pPr>
              <w:suppressAutoHyphens w:val="0"/>
              <w:rPr>
                <w:rFonts w:eastAsia="SimSun"/>
                <w:color w:val="000000"/>
                <w:lang w:eastAsia="en-US"/>
              </w:rPr>
            </w:pPr>
            <w:r w:rsidRPr="002551EF">
              <w:rPr>
                <w:rFonts w:eastAsia="SimSun"/>
                <w:color w:val="1C2126"/>
                <w:shd w:val="clear" w:color="auto" w:fill="FFFFFF"/>
                <w:lang w:eastAsia="ru-RU"/>
              </w:rPr>
              <w:t>Площадь фильтрующей поверхности</w:t>
            </w:r>
          </w:p>
        </w:tc>
        <w:tc>
          <w:tcPr>
            <w:tcW w:w="743" w:type="pct"/>
            <w:vAlign w:val="center"/>
          </w:tcPr>
          <w:p w14:paraId="574E3EDB" w14:textId="07292876" w:rsidR="002551EF" w:rsidRPr="002551EF" w:rsidRDefault="002551EF">
            <w:pPr>
              <w:suppressAutoHyphens w:val="0"/>
              <w:jc w:val="center"/>
              <w:rPr>
                <w:rFonts w:eastAsia="SimSun"/>
                <w:color w:val="000000"/>
                <w:vertAlign w:val="superscript"/>
                <w:lang w:eastAsia="en-US"/>
              </w:rPr>
            </w:pPr>
            <w:r>
              <w:rPr>
                <w:rFonts w:eastAsia="SimSun"/>
                <w:color w:val="000000"/>
                <w:lang w:eastAsia="en-US"/>
              </w:rPr>
              <w:t>м</w:t>
            </w:r>
            <w:r>
              <w:rPr>
                <w:rFonts w:eastAsia="SimSun"/>
                <w:color w:val="000000"/>
                <w:vertAlign w:val="superscript"/>
                <w:lang w:eastAsia="en-US"/>
              </w:rPr>
              <w:t>2</w:t>
            </w:r>
          </w:p>
        </w:tc>
        <w:tc>
          <w:tcPr>
            <w:tcW w:w="1033" w:type="pct"/>
            <w:vAlign w:val="center"/>
          </w:tcPr>
          <w:p w14:paraId="6FCE49F9" w14:textId="77777777" w:rsidR="002551EF" w:rsidRPr="002551EF" w:rsidRDefault="002551EF">
            <w:pPr>
              <w:suppressAutoHyphens w:val="0"/>
              <w:jc w:val="center"/>
              <w:rPr>
                <w:rFonts w:eastAsia="Calibri"/>
                <w:color w:val="000000"/>
                <w:lang w:eastAsia="en-US"/>
              </w:rPr>
            </w:pPr>
            <w:r w:rsidRPr="002551EF">
              <w:rPr>
                <w:rFonts w:eastAsia="Calibri"/>
                <w:color w:val="000000"/>
                <w:lang w:eastAsia="en-US"/>
              </w:rPr>
              <w:t>3.5</w:t>
            </w:r>
          </w:p>
        </w:tc>
      </w:tr>
    </w:tbl>
    <w:p w14:paraId="3C612DE5" w14:textId="77777777" w:rsidR="002551EF" w:rsidRDefault="002551EF">
      <w:pPr>
        <w:tabs>
          <w:tab w:val="left" w:pos="851"/>
        </w:tabs>
        <w:suppressAutoHyphens w:val="0"/>
        <w:spacing w:after="240"/>
        <w:jc w:val="both"/>
        <w:rPr>
          <w:rFonts w:eastAsia="Calibri"/>
          <w:lang w:eastAsia="en-US"/>
        </w:rPr>
      </w:pPr>
    </w:p>
    <w:p w14:paraId="401CDFAF" w14:textId="77777777" w:rsidR="002551EF" w:rsidRPr="00783ED1" w:rsidRDefault="002551EF" w:rsidP="002551EF">
      <w:pPr>
        <w:jc w:val="right"/>
        <w:rPr>
          <w:lang w:eastAsia="ru-RU"/>
        </w:rPr>
      </w:pPr>
    </w:p>
    <w:sectPr w:rsidR="002551EF" w:rsidRPr="00783ED1" w:rsidSect="002551EF">
      <w:pgSz w:w="11906" w:h="16838"/>
      <w:pgMar w:top="851" w:right="680" w:bottom="1134" w:left="6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DFA7E" w14:textId="77777777" w:rsidR="005C336F" w:rsidRDefault="005C336F">
      <w:r>
        <w:separator/>
      </w:r>
    </w:p>
  </w:endnote>
  <w:endnote w:type="continuationSeparator" w:id="0">
    <w:p w14:paraId="0BF63278" w14:textId="77777777" w:rsidR="005C336F" w:rsidRDefault="005C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65FE596A" w:rsidR="00E97C52" w:rsidRPr="002A7206" w:rsidRDefault="00E97C52">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304B18">
          <w:rPr>
            <w:noProof/>
            <w:sz w:val="20"/>
            <w:szCs w:val="20"/>
          </w:rPr>
          <w:t>12</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97C52" w:rsidRPr="00EE300C" w:rsidRDefault="00E97C52">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B7ABC" w14:textId="77777777" w:rsidR="005C336F" w:rsidRDefault="005C336F">
      <w:r>
        <w:separator/>
      </w:r>
    </w:p>
  </w:footnote>
  <w:footnote w:type="continuationSeparator" w:id="0">
    <w:p w14:paraId="452E551E" w14:textId="77777777" w:rsidR="005C336F" w:rsidRDefault="005C3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E97C52" w:rsidRDefault="00E97C52">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32E1226E"/>
    <w:multiLevelType w:val="multilevel"/>
    <w:tmpl w:val="32E1226E"/>
    <w:lvl w:ilvl="0">
      <w:start w:val="1"/>
      <w:numFmt w:val="decimal"/>
      <w:lvlText w:val="%1."/>
      <w:lvlJc w:val="left"/>
      <w:pPr>
        <w:ind w:left="502" w:hanging="360"/>
      </w:pPr>
      <w:rPr>
        <w:rFonts w:hint="default"/>
        <w:b w:val="0"/>
      </w:rPr>
    </w:lvl>
    <w:lvl w:ilvl="1">
      <w:start w:val="1"/>
      <w:numFmt w:val="decimal"/>
      <w:isLgl/>
      <w:lvlText w:val="%1.%2."/>
      <w:lvlJc w:val="left"/>
      <w:pPr>
        <w:ind w:left="502" w:hanging="360"/>
      </w:pPr>
      <w:rPr>
        <w:rFonts w:hint="default"/>
        <w:b w:val="0"/>
        <w:color w:val="00000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6" w15:restartNumberingAfterBreak="0">
    <w:nsid w:val="352F7B25"/>
    <w:multiLevelType w:val="multilevel"/>
    <w:tmpl w:val="352F7B25"/>
    <w:lvl w:ilvl="0">
      <w:start w:val="1"/>
      <w:numFmt w:val="decimal"/>
      <w:lvlText w:val="%1."/>
      <w:lvlJc w:val="left"/>
      <w:pPr>
        <w:ind w:left="786" w:hanging="360"/>
      </w:pPr>
      <w:rPr>
        <w:b/>
      </w:rPr>
    </w:lvl>
    <w:lvl w:ilvl="1">
      <w:start w:val="1"/>
      <w:numFmt w:val="decimal"/>
      <w:isLgl/>
      <w:lvlText w:val="%1.%2."/>
      <w:lvlJc w:val="left"/>
      <w:pPr>
        <w:ind w:left="502" w:hanging="36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127" w:hanging="72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185" w:hanging="1080"/>
      </w:pPr>
      <w:rPr>
        <w:rFonts w:cs="Times New Roman"/>
      </w:rPr>
    </w:lvl>
    <w:lvl w:ilvl="6">
      <w:start w:val="1"/>
      <w:numFmt w:val="decimal"/>
      <w:isLgl/>
      <w:lvlText w:val="%1.%2.%3.%4.%5.%6.%7."/>
      <w:lvlJc w:val="left"/>
      <w:pPr>
        <w:ind w:left="3894" w:hanging="1440"/>
      </w:pPr>
      <w:rPr>
        <w:rFonts w:cs="Times New Roman"/>
      </w:rPr>
    </w:lvl>
    <w:lvl w:ilvl="7">
      <w:start w:val="1"/>
      <w:numFmt w:val="decimal"/>
      <w:isLgl/>
      <w:lvlText w:val="%1.%2.%3.%4.%5.%6.%7.%8."/>
      <w:lvlJc w:val="left"/>
      <w:pPr>
        <w:ind w:left="4243" w:hanging="1440"/>
      </w:pPr>
      <w:rPr>
        <w:rFonts w:cs="Times New Roman"/>
      </w:rPr>
    </w:lvl>
    <w:lvl w:ilvl="8">
      <w:start w:val="1"/>
      <w:numFmt w:val="decimal"/>
      <w:isLgl/>
      <w:lvlText w:val="%1.%2.%3.%4.%5.%6.%7.%8.%9."/>
      <w:lvlJc w:val="left"/>
      <w:pPr>
        <w:ind w:left="4952" w:hanging="1800"/>
      </w:pPr>
      <w:rPr>
        <w:rFonts w:cs="Times New Roman"/>
      </w:rPr>
    </w:lvl>
  </w:abstractNum>
  <w:abstractNum w:abstractNumId="7"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9"/>
  </w:num>
  <w:num w:numId="9">
    <w:abstractNumId w:val="1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0310"/>
    <w:rsid w:val="000225C7"/>
    <w:rsid w:val="00032FF2"/>
    <w:rsid w:val="000455A0"/>
    <w:rsid w:val="00045EAA"/>
    <w:rsid w:val="00045EBC"/>
    <w:rsid w:val="0004716A"/>
    <w:rsid w:val="00050FA1"/>
    <w:rsid w:val="00051EE4"/>
    <w:rsid w:val="00051F6B"/>
    <w:rsid w:val="0005209E"/>
    <w:rsid w:val="00054E79"/>
    <w:rsid w:val="0005625D"/>
    <w:rsid w:val="00056A68"/>
    <w:rsid w:val="000643E3"/>
    <w:rsid w:val="00067206"/>
    <w:rsid w:val="00071447"/>
    <w:rsid w:val="0008118B"/>
    <w:rsid w:val="00086F3D"/>
    <w:rsid w:val="0009111E"/>
    <w:rsid w:val="00095FFE"/>
    <w:rsid w:val="000B5F19"/>
    <w:rsid w:val="000C60C2"/>
    <w:rsid w:val="000C665E"/>
    <w:rsid w:val="000C745C"/>
    <w:rsid w:val="000D295A"/>
    <w:rsid w:val="000D2E1E"/>
    <w:rsid w:val="000D625D"/>
    <w:rsid w:val="000E2A24"/>
    <w:rsid w:val="000F145C"/>
    <w:rsid w:val="001009E6"/>
    <w:rsid w:val="00100F48"/>
    <w:rsid w:val="00101A63"/>
    <w:rsid w:val="00103409"/>
    <w:rsid w:val="00105F44"/>
    <w:rsid w:val="001133BF"/>
    <w:rsid w:val="00124435"/>
    <w:rsid w:val="00124C81"/>
    <w:rsid w:val="0012507A"/>
    <w:rsid w:val="00125401"/>
    <w:rsid w:val="00126234"/>
    <w:rsid w:val="001270E7"/>
    <w:rsid w:val="001301B5"/>
    <w:rsid w:val="00132042"/>
    <w:rsid w:val="0013260D"/>
    <w:rsid w:val="00133190"/>
    <w:rsid w:val="00135769"/>
    <w:rsid w:val="00137B9F"/>
    <w:rsid w:val="001404A3"/>
    <w:rsid w:val="001441CD"/>
    <w:rsid w:val="00152E2F"/>
    <w:rsid w:val="001541AA"/>
    <w:rsid w:val="00156346"/>
    <w:rsid w:val="001607B6"/>
    <w:rsid w:val="00162753"/>
    <w:rsid w:val="001634D2"/>
    <w:rsid w:val="001637F9"/>
    <w:rsid w:val="00166A51"/>
    <w:rsid w:val="001855DD"/>
    <w:rsid w:val="00192087"/>
    <w:rsid w:val="00193935"/>
    <w:rsid w:val="0019591D"/>
    <w:rsid w:val="001A19A5"/>
    <w:rsid w:val="001A32F2"/>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1F26FB"/>
    <w:rsid w:val="00200F52"/>
    <w:rsid w:val="00216244"/>
    <w:rsid w:val="00216F84"/>
    <w:rsid w:val="00217AE1"/>
    <w:rsid w:val="00224C98"/>
    <w:rsid w:val="00227476"/>
    <w:rsid w:val="00231E96"/>
    <w:rsid w:val="00236205"/>
    <w:rsid w:val="00243D22"/>
    <w:rsid w:val="00250248"/>
    <w:rsid w:val="0025192E"/>
    <w:rsid w:val="002551EF"/>
    <w:rsid w:val="002554B2"/>
    <w:rsid w:val="00260908"/>
    <w:rsid w:val="00264E5F"/>
    <w:rsid w:val="002755F7"/>
    <w:rsid w:val="00281DDA"/>
    <w:rsid w:val="00284F85"/>
    <w:rsid w:val="0029198E"/>
    <w:rsid w:val="0029288E"/>
    <w:rsid w:val="00295EB2"/>
    <w:rsid w:val="002A181D"/>
    <w:rsid w:val="002A2883"/>
    <w:rsid w:val="002A2D9B"/>
    <w:rsid w:val="002A7206"/>
    <w:rsid w:val="002B60E2"/>
    <w:rsid w:val="002C1D5F"/>
    <w:rsid w:val="002C2B3B"/>
    <w:rsid w:val="002C7014"/>
    <w:rsid w:val="002D10BC"/>
    <w:rsid w:val="002D264A"/>
    <w:rsid w:val="002D42C4"/>
    <w:rsid w:val="002D739A"/>
    <w:rsid w:val="002D7884"/>
    <w:rsid w:val="002D7B6B"/>
    <w:rsid w:val="002D7D77"/>
    <w:rsid w:val="002E00DC"/>
    <w:rsid w:val="002E0BA7"/>
    <w:rsid w:val="002E131B"/>
    <w:rsid w:val="002E1926"/>
    <w:rsid w:val="002E1DCA"/>
    <w:rsid w:val="002E1E32"/>
    <w:rsid w:val="002E3615"/>
    <w:rsid w:val="002E57D7"/>
    <w:rsid w:val="002E6430"/>
    <w:rsid w:val="002F49C5"/>
    <w:rsid w:val="002F5DBC"/>
    <w:rsid w:val="002F7653"/>
    <w:rsid w:val="0030439B"/>
    <w:rsid w:val="00304B18"/>
    <w:rsid w:val="00304FA5"/>
    <w:rsid w:val="003100D8"/>
    <w:rsid w:val="00310119"/>
    <w:rsid w:val="00311D88"/>
    <w:rsid w:val="0031619D"/>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8482F"/>
    <w:rsid w:val="00391D3C"/>
    <w:rsid w:val="00395E9A"/>
    <w:rsid w:val="00396D43"/>
    <w:rsid w:val="003A2FE7"/>
    <w:rsid w:val="003A6C16"/>
    <w:rsid w:val="003A70D9"/>
    <w:rsid w:val="003A7114"/>
    <w:rsid w:val="003A72DF"/>
    <w:rsid w:val="003C1026"/>
    <w:rsid w:val="003C1B27"/>
    <w:rsid w:val="003C2DF6"/>
    <w:rsid w:val="003C5624"/>
    <w:rsid w:val="003C5771"/>
    <w:rsid w:val="003C5FD3"/>
    <w:rsid w:val="003D4213"/>
    <w:rsid w:val="003D6CCC"/>
    <w:rsid w:val="003D7787"/>
    <w:rsid w:val="003E0A76"/>
    <w:rsid w:val="003E12A7"/>
    <w:rsid w:val="003E27AA"/>
    <w:rsid w:val="003E63BA"/>
    <w:rsid w:val="003F5C14"/>
    <w:rsid w:val="003F5E5D"/>
    <w:rsid w:val="003F7382"/>
    <w:rsid w:val="00401903"/>
    <w:rsid w:val="00403BF7"/>
    <w:rsid w:val="004043D8"/>
    <w:rsid w:val="00407863"/>
    <w:rsid w:val="00410F76"/>
    <w:rsid w:val="004115BB"/>
    <w:rsid w:val="00412EBD"/>
    <w:rsid w:val="00415D3E"/>
    <w:rsid w:val="00415F9E"/>
    <w:rsid w:val="0043071B"/>
    <w:rsid w:val="00433E0C"/>
    <w:rsid w:val="004422D9"/>
    <w:rsid w:val="00443C9C"/>
    <w:rsid w:val="00444855"/>
    <w:rsid w:val="00451C5F"/>
    <w:rsid w:val="004543C9"/>
    <w:rsid w:val="00461FCC"/>
    <w:rsid w:val="00463BCF"/>
    <w:rsid w:val="004700C5"/>
    <w:rsid w:val="00477001"/>
    <w:rsid w:val="00481FE3"/>
    <w:rsid w:val="00484374"/>
    <w:rsid w:val="0048470F"/>
    <w:rsid w:val="004856F4"/>
    <w:rsid w:val="00487D5C"/>
    <w:rsid w:val="00496331"/>
    <w:rsid w:val="00496404"/>
    <w:rsid w:val="004979B4"/>
    <w:rsid w:val="004A1F12"/>
    <w:rsid w:val="004A2A58"/>
    <w:rsid w:val="004B2EEA"/>
    <w:rsid w:val="004B4337"/>
    <w:rsid w:val="004B44DD"/>
    <w:rsid w:val="004C1AC7"/>
    <w:rsid w:val="004C4574"/>
    <w:rsid w:val="004C5BEA"/>
    <w:rsid w:val="004C6E6E"/>
    <w:rsid w:val="004D2B68"/>
    <w:rsid w:val="004D4AF6"/>
    <w:rsid w:val="004E7FCB"/>
    <w:rsid w:val="004F0F2E"/>
    <w:rsid w:val="004F5B1F"/>
    <w:rsid w:val="005141CC"/>
    <w:rsid w:val="00521080"/>
    <w:rsid w:val="0053088F"/>
    <w:rsid w:val="005345D2"/>
    <w:rsid w:val="00541A85"/>
    <w:rsid w:val="005420AF"/>
    <w:rsid w:val="0054330F"/>
    <w:rsid w:val="00547649"/>
    <w:rsid w:val="00566FDF"/>
    <w:rsid w:val="00576768"/>
    <w:rsid w:val="00576860"/>
    <w:rsid w:val="00576A94"/>
    <w:rsid w:val="00577105"/>
    <w:rsid w:val="00586638"/>
    <w:rsid w:val="00587745"/>
    <w:rsid w:val="00593DD5"/>
    <w:rsid w:val="005965ED"/>
    <w:rsid w:val="00597BCE"/>
    <w:rsid w:val="005C02A5"/>
    <w:rsid w:val="005C043C"/>
    <w:rsid w:val="005C2EC0"/>
    <w:rsid w:val="005C336F"/>
    <w:rsid w:val="005C46E3"/>
    <w:rsid w:val="005D0C8C"/>
    <w:rsid w:val="005D20C1"/>
    <w:rsid w:val="005E788E"/>
    <w:rsid w:val="005F0022"/>
    <w:rsid w:val="005F4B7F"/>
    <w:rsid w:val="005F60AA"/>
    <w:rsid w:val="00607794"/>
    <w:rsid w:val="00625498"/>
    <w:rsid w:val="00632616"/>
    <w:rsid w:val="006508E0"/>
    <w:rsid w:val="00660AAD"/>
    <w:rsid w:val="006668C2"/>
    <w:rsid w:val="00666988"/>
    <w:rsid w:val="006717FD"/>
    <w:rsid w:val="00674DD4"/>
    <w:rsid w:val="0067758C"/>
    <w:rsid w:val="0068128B"/>
    <w:rsid w:val="006837BB"/>
    <w:rsid w:val="00687863"/>
    <w:rsid w:val="0069655F"/>
    <w:rsid w:val="006967B7"/>
    <w:rsid w:val="006A1D80"/>
    <w:rsid w:val="006B0E75"/>
    <w:rsid w:val="006B33B2"/>
    <w:rsid w:val="006B3A2C"/>
    <w:rsid w:val="006B60CB"/>
    <w:rsid w:val="006B6894"/>
    <w:rsid w:val="006B7199"/>
    <w:rsid w:val="006C475D"/>
    <w:rsid w:val="006C5F76"/>
    <w:rsid w:val="006D29C2"/>
    <w:rsid w:val="006D3EB9"/>
    <w:rsid w:val="006E3807"/>
    <w:rsid w:val="006F2847"/>
    <w:rsid w:val="006F450E"/>
    <w:rsid w:val="006F53C3"/>
    <w:rsid w:val="00700967"/>
    <w:rsid w:val="00701614"/>
    <w:rsid w:val="00702B13"/>
    <w:rsid w:val="007036ED"/>
    <w:rsid w:val="007113FD"/>
    <w:rsid w:val="00714D46"/>
    <w:rsid w:val="00715101"/>
    <w:rsid w:val="00715259"/>
    <w:rsid w:val="00715C53"/>
    <w:rsid w:val="00723363"/>
    <w:rsid w:val="00736EAE"/>
    <w:rsid w:val="00742546"/>
    <w:rsid w:val="007471EB"/>
    <w:rsid w:val="007503B5"/>
    <w:rsid w:val="00751937"/>
    <w:rsid w:val="00753C6C"/>
    <w:rsid w:val="007551A7"/>
    <w:rsid w:val="00757CF9"/>
    <w:rsid w:val="007600A0"/>
    <w:rsid w:val="00764201"/>
    <w:rsid w:val="007654ED"/>
    <w:rsid w:val="00772AD4"/>
    <w:rsid w:val="00780494"/>
    <w:rsid w:val="00783ED1"/>
    <w:rsid w:val="00796231"/>
    <w:rsid w:val="00796F10"/>
    <w:rsid w:val="007A384B"/>
    <w:rsid w:val="007A5661"/>
    <w:rsid w:val="007A638A"/>
    <w:rsid w:val="007A65CC"/>
    <w:rsid w:val="007A6DD1"/>
    <w:rsid w:val="007A7D8B"/>
    <w:rsid w:val="007C317A"/>
    <w:rsid w:val="007C5FF3"/>
    <w:rsid w:val="007C7133"/>
    <w:rsid w:val="007C7140"/>
    <w:rsid w:val="007C7CC2"/>
    <w:rsid w:val="007D1688"/>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5FEE"/>
    <w:rsid w:val="0081652D"/>
    <w:rsid w:val="008167AA"/>
    <w:rsid w:val="00817771"/>
    <w:rsid w:val="008232EE"/>
    <w:rsid w:val="00825951"/>
    <w:rsid w:val="00827AE6"/>
    <w:rsid w:val="00837A60"/>
    <w:rsid w:val="00840803"/>
    <w:rsid w:val="0084118B"/>
    <w:rsid w:val="0084316F"/>
    <w:rsid w:val="0084490A"/>
    <w:rsid w:val="0084590A"/>
    <w:rsid w:val="0084648A"/>
    <w:rsid w:val="008569D3"/>
    <w:rsid w:val="00861062"/>
    <w:rsid w:val="00862F9B"/>
    <w:rsid w:val="00865005"/>
    <w:rsid w:val="00873C08"/>
    <w:rsid w:val="00873D76"/>
    <w:rsid w:val="00873D91"/>
    <w:rsid w:val="0088038C"/>
    <w:rsid w:val="00880D37"/>
    <w:rsid w:val="00881807"/>
    <w:rsid w:val="00885E4B"/>
    <w:rsid w:val="00892ADA"/>
    <w:rsid w:val="00894205"/>
    <w:rsid w:val="008A0F93"/>
    <w:rsid w:val="008A452D"/>
    <w:rsid w:val="008A699D"/>
    <w:rsid w:val="008A73E0"/>
    <w:rsid w:val="008B2FB9"/>
    <w:rsid w:val="008B34C6"/>
    <w:rsid w:val="008B3B15"/>
    <w:rsid w:val="008B5FE6"/>
    <w:rsid w:val="008C39B0"/>
    <w:rsid w:val="008C4DFA"/>
    <w:rsid w:val="008C4DFC"/>
    <w:rsid w:val="008C6B71"/>
    <w:rsid w:val="008D1581"/>
    <w:rsid w:val="008D4472"/>
    <w:rsid w:val="008D5484"/>
    <w:rsid w:val="008D6C2E"/>
    <w:rsid w:val="008E4BA8"/>
    <w:rsid w:val="008E7BE6"/>
    <w:rsid w:val="008F4A95"/>
    <w:rsid w:val="008F5B7C"/>
    <w:rsid w:val="008F653C"/>
    <w:rsid w:val="008F750C"/>
    <w:rsid w:val="00900D47"/>
    <w:rsid w:val="00904E86"/>
    <w:rsid w:val="009055B3"/>
    <w:rsid w:val="00915AF2"/>
    <w:rsid w:val="00916106"/>
    <w:rsid w:val="00917D33"/>
    <w:rsid w:val="009203CA"/>
    <w:rsid w:val="0092549B"/>
    <w:rsid w:val="00926ADB"/>
    <w:rsid w:val="00932384"/>
    <w:rsid w:val="00932ABD"/>
    <w:rsid w:val="0094004D"/>
    <w:rsid w:val="00945C96"/>
    <w:rsid w:val="00954FCE"/>
    <w:rsid w:val="0095706D"/>
    <w:rsid w:val="00962F53"/>
    <w:rsid w:val="00965ACE"/>
    <w:rsid w:val="00970534"/>
    <w:rsid w:val="00972F0E"/>
    <w:rsid w:val="00973907"/>
    <w:rsid w:val="009755EF"/>
    <w:rsid w:val="00980E27"/>
    <w:rsid w:val="009835F3"/>
    <w:rsid w:val="009835F9"/>
    <w:rsid w:val="00984FD7"/>
    <w:rsid w:val="00990DA8"/>
    <w:rsid w:val="00995F2D"/>
    <w:rsid w:val="009964BA"/>
    <w:rsid w:val="0099662A"/>
    <w:rsid w:val="009A4BD9"/>
    <w:rsid w:val="009A716F"/>
    <w:rsid w:val="009B0BF1"/>
    <w:rsid w:val="009B0D42"/>
    <w:rsid w:val="009B1997"/>
    <w:rsid w:val="009B3E07"/>
    <w:rsid w:val="009B5DAC"/>
    <w:rsid w:val="009C3B86"/>
    <w:rsid w:val="009E15F1"/>
    <w:rsid w:val="009E50ED"/>
    <w:rsid w:val="009E5EC8"/>
    <w:rsid w:val="009E62D1"/>
    <w:rsid w:val="009E7B9C"/>
    <w:rsid w:val="009F0C69"/>
    <w:rsid w:val="009F4C88"/>
    <w:rsid w:val="009F54E5"/>
    <w:rsid w:val="009F552B"/>
    <w:rsid w:val="00A012F4"/>
    <w:rsid w:val="00A0695C"/>
    <w:rsid w:val="00A12A35"/>
    <w:rsid w:val="00A1323E"/>
    <w:rsid w:val="00A16772"/>
    <w:rsid w:val="00A16922"/>
    <w:rsid w:val="00A17A8F"/>
    <w:rsid w:val="00A23CD6"/>
    <w:rsid w:val="00A25B01"/>
    <w:rsid w:val="00A35BC3"/>
    <w:rsid w:val="00A40C8A"/>
    <w:rsid w:val="00A44CB0"/>
    <w:rsid w:val="00A450BD"/>
    <w:rsid w:val="00A54A16"/>
    <w:rsid w:val="00A5574A"/>
    <w:rsid w:val="00A60F4A"/>
    <w:rsid w:val="00A70734"/>
    <w:rsid w:val="00A75997"/>
    <w:rsid w:val="00A77552"/>
    <w:rsid w:val="00A807B2"/>
    <w:rsid w:val="00A82532"/>
    <w:rsid w:val="00A838F0"/>
    <w:rsid w:val="00A87C41"/>
    <w:rsid w:val="00A910E2"/>
    <w:rsid w:val="00A92964"/>
    <w:rsid w:val="00A92BFF"/>
    <w:rsid w:val="00A93B77"/>
    <w:rsid w:val="00A97209"/>
    <w:rsid w:val="00AA0D58"/>
    <w:rsid w:val="00AA133D"/>
    <w:rsid w:val="00AB1922"/>
    <w:rsid w:val="00AC048B"/>
    <w:rsid w:val="00AC2C94"/>
    <w:rsid w:val="00AC4FE6"/>
    <w:rsid w:val="00AD0602"/>
    <w:rsid w:val="00AE0ECE"/>
    <w:rsid w:val="00AE4A7C"/>
    <w:rsid w:val="00AE5596"/>
    <w:rsid w:val="00AE7887"/>
    <w:rsid w:val="00AE7A9F"/>
    <w:rsid w:val="00AE7BFA"/>
    <w:rsid w:val="00AF3A03"/>
    <w:rsid w:val="00AF669C"/>
    <w:rsid w:val="00B02008"/>
    <w:rsid w:val="00B04ED9"/>
    <w:rsid w:val="00B11906"/>
    <w:rsid w:val="00B20627"/>
    <w:rsid w:val="00B20912"/>
    <w:rsid w:val="00B20D2C"/>
    <w:rsid w:val="00B22798"/>
    <w:rsid w:val="00B43536"/>
    <w:rsid w:val="00B50AE0"/>
    <w:rsid w:val="00B5295A"/>
    <w:rsid w:val="00B5349C"/>
    <w:rsid w:val="00B54E6C"/>
    <w:rsid w:val="00B55B6E"/>
    <w:rsid w:val="00B609A2"/>
    <w:rsid w:val="00B65517"/>
    <w:rsid w:val="00B700F9"/>
    <w:rsid w:val="00B75F4E"/>
    <w:rsid w:val="00B86BCE"/>
    <w:rsid w:val="00B97710"/>
    <w:rsid w:val="00BC1B3A"/>
    <w:rsid w:val="00BC3D90"/>
    <w:rsid w:val="00BC3E56"/>
    <w:rsid w:val="00BC63AE"/>
    <w:rsid w:val="00BD508F"/>
    <w:rsid w:val="00BE10E3"/>
    <w:rsid w:val="00BE2962"/>
    <w:rsid w:val="00BE2D88"/>
    <w:rsid w:val="00BE5FCE"/>
    <w:rsid w:val="00BF0A04"/>
    <w:rsid w:val="00BF5460"/>
    <w:rsid w:val="00C01D2D"/>
    <w:rsid w:val="00C17576"/>
    <w:rsid w:val="00C23EE8"/>
    <w:rsid w:val="00C2426D"/>
    <w:rsid w:val="00C2579D"/>
    <w:rsid w:val="00C26AC9"/>
    <w:rsid w:val="00C315C0"/>
    <w:rsid w:val="00C35E65"/>
    <w:rsid w:val="00C37032"/>
    <w:rsid w:val="00C4416F"/>
    <w:rsid w:val="00C448F0"/>
    <w:rsid w:val="00C50F79"/>
    <w:rsid w:val="00C63044"/>
    <w:rsid w:val="00C63EA6"/>
    <w:rsid w:val="00C72F37"/>
    <w:rsid w:val="00C731AB"/>
    <w:rsid w:val="00C74344"/>
    <w:rsid w:val="00C75939"/>
    <w:rsid w:val="00C800E2"/>
    <w:rsid w:val="00C855A3"/>
    <w:rsid w:val="00C952F5"/>
    <w:rsid w:val="00C9578F"/>
    <w:rsid w:val="00C959C0"/>
    <w:rsid w:val="00CA0985"/>
    <w:rsid w:val="00CA618E"/>
    <w:rsid w:val="00CA7783"/>
    <w:rsid w:val="00CB00F7"/>
    <w:rsid w:val="00CB0F59"/>
    <w:rsid w:val="00CB74F1"/>
    <w:rsid w:val="00CB7829"/>
    <w:rsid w:val="00CC364B"/>
    <w:rsid w:val="00CC5288"/>
    <w:rsid w:val="00CD00E5"/>
    <w:rsid w:val="00CE17C2"/>
    <w:rsid w:val="00CE38F3"/>
    <w:rsid w:val="00CE566D"/>
    <w:rsid w:val="00CE7097"/>
    <w:rsid w:val="00CE7A93"/>
    <w:rsid w:val="00CF10AF"/>
    <w:rsid w:val="00CF44BE"/>
    <w:rsid w:val="00D02320"/>
    <w:rsid w:val="00D030FC"/>
    <w:rsid w:val="00D06686"/>
    <w:rsid w:val="00D21AAE"/>
    <w:rsid w:val="00D26E29"/>
    <w:rsid w:val="00D278A9"/>
    <w:rsid w:val="00D30E84"/>
    <w:rsid w:val="00D313F8"/>
    <w:rsid w:val="00D31DA8"/>
    <w:rsid w:val="00D349C1"/>
    <w:rsid w:val="00D40E97"/>
    <w:rsid w:val="00D42478"/>
    <w:rsid w:val="00D441B6"/>
    <w:rsid w:val="00D4772D"/>
    <w:rsid w:val="00D51485"/>
    <w:rsid w:val="00D60030"/>
    <w:rsid w:val="00D60221"/>
    <w:rsid w:val="00D60AFB"/>
    <w:rsid w:val="00D60F88"/>
    <w:rsid w:val="00D64863"/>
    <w:rsid w:val="00D67452"/>
    <w:rsid w:val="00D71F50"/>
    <w:rsid w:val="00D7318A"/>
    <w:rsid w:val="00D75AF0"/>
    <w:rsid w:val="00D767E5"/>
    <w:rsid w:val="00D83534"/>
    <w:rsid w:val="00D83E92"/>
    <w:rsid w:val="00D8658D"/>
    <w:rsid w:val="00D92307"/>
    <w:rsid w:val="00DA6ED0"/>
    <w:rsid w:val="00DB01D4"/>
    <w:rsid w:val="00DB3EF1"/>
    <w:rsid w:val="00DB466F"/>
    <w:rsid w:val="00DB5AE0"/>
    <w:rsid w:val="00DB7DF7"/>
    <w:rsid w:val="00DC22BA"/>
    <w:rsid w:val="00DD1483"/>
    <w:rsid w:val="00DD1B33"/>
    <w:rsid w:val="00DD41A2"/>
    <w:rsid w:val="00DE1550"/>
    <w:rsid w:val="00DE5389"/>
    <w:rsid w:val="00DF1833"/>
    <w:rsid w:val="00DF4468"/>
    <w:rsid w:val="00E0041C"/>
    <w:rsid w:val="00E02B2F"/>
    <w:rsid w:val="00E03FDE"/>
    <w:rsid w:val="00E045FA"/>
    <w:rsid w:val="00E05A3A"/>
    <w:rsid w:val="00E1198F"/>
    <w:rsid w:val="00E165CA"/>
    <w:rsid w:val="00E16777"/>
    <w:rsid w:val="00E17AF2"/>
    <w:rsid w:val="00E17DA4"/>
    <w:rsid w:val="00E2313B"/>
    <w:rsid w:val="00E2627D"/>
    <w:rsid w:val="00E350A5"/>
    <w:rsid w:val="00E35E18"/>
    <w:rsid w:val="00E40651"/>
    <w:rsid w:val="00E40C5E"/>
    <w:rsid w:val="00E438B5"/>
    <w:rsid w:val="00E51396"/>
    <w:rsid w:val="00E52B71"/>
    <w:rsid w:val="00E60EEF"/>
    <w:rsid w:val="00E65BFD"/>
    <w:rsid w:val="00E71C52"/>
    <w:rsid w:val="00E7229D"/>
    <w:rsid w:val="00E72331"/>
    <w:rsid w:val="00E75F19"/>
    <w:rsid w:val="00E77FDB"/>
    <w:rsid w:val="00E81BB5"/>
    <w:rsid w:val="00E8245B"/>
    <w:rsid w:val="00E86920"/>
    <w:rsid w:val="00E87625"/>
    <w:rsid w:val="00E90A2A"/>
    <w:rsid w:val="00E93A71"/>
    <w:rsid w:val="00E97428"/>
    <w:rsid w:val="00E97B58"/>
    <w:rsid w:val="00E97C52"/>
    <w:rsid w:val="00E97C8B"/>
    <w:rsid w:val="00EB06C4"/>
    <w:rsid w:val="00EB29E8"/>
    <w:rsid w:val="00EB386B"/>
    <w:rsid w:val="00EB40A6"/>
    <w:rsid w:val="00EB494B"/>
    <w:rsid w:val="00EB4A7F"/>
    <w:rsid w:val="00EB5C14"/>
    <w:rsid w:val="00EB5CD5"/>
    <w:rsid w:val="00EC093F"/>
    <w:rsid w:val="00EC4BF7"/>
    <w:rsid w:val="00ED2A4B"/>
    <w:rsid w:val="00ED366B"/>
    <w:rsid w:val="00EE04CC"/>
    <w:rsid w:val="00EE300C"/>
    <w:rsid w:val="00EE73FC"/>
    <w:rsid w:val="00EE778F"/>
    <w:rsid w:val="00F00626"/>
    <w:rsid w:val="00F00D21"/>
    <w:rsid w:val="00F03393"/>
    <w:rsid w:val="00F03CA5"/>
    <w:rsid w:val="00F05233"/>
    <w:rsid w:val="00F0637C"/>
    <w:rsid w:val="00F105BD"/>
    <w:rsid w:val="00F11C3C"/>
    <w:rsid w:val="00F17176"/>
    <w:rsid w:val="00F20E8A"/>
    <w:rsid w:val="00F26205"/>
    <w:rsid w:val="00F306C6"/>
    <w:rsid w:val="00F31592"/>
    <w:rsid w:val="00F315BE"/>
    <w:rsid w:val="00F36458"/>
    <w:rsid w:val="00F36769"/>
    <w:rsid w:val="00F37A0B"/>
    <w:rsid w:val="00F45C5A"/>
    <w:rsid w:val="00F47E98"/>
    <w:rsid w:val="00F51958"/>
    <w:rsid w:val="00F5318C"/>
    <w:rsid w:val="00F64586"/>
    <w:rsid w:val="00F65D4D"/>
    <w:rsid w:val="00F6712B"/>
    <w:rsid w:val="00F71B37"/>
    <w:rsid w:val="00F75E18"/>
    <w:rsid w:val="00F77588"/>
    <w:rsid w:val="00F82057"/>
    <w:rsid w:val="00F823F2"/>
    <w:rsid w:val="00F82C94"/>
    <w:rsid w:val="00F84423"/>
    <w:rsid w:val="00F938BA"/>
    <w:rsid w:val="00F93E1E"/>
    <w:rsid w:val="00F955CF"/>
    <w:rsid w:val="00FA0D24"/>
    <w:rsid w:val="00FA5874"/>
    <w:rsid w:val="00FB2ADB"/>
    <w:rsid w:val="00FB3647"/>
    <w:rsid w:val="00FB3D0F"/>
    <w:rsid w:val="00FC2FB5"/>
    <w:rsid w:val="00FC437E"/>
    <w:rsid w:val="00FC6C35"/>
    <w:rsid w:val="00FC7BEC"/>
    <w:rsid w:val="00FD1413"/>
    <w:rsid w:val="00FD1622"/>
    <w:rsid w:val="00FD3FC4"/>
    <w:rsid w:val="00FD480C"/>
    <w:rsid w:val="00FE2018"/>
    <w:rsid w:val="00FE66D2"/>
    <w:rsid w:val="00FE7887"/>
    <w:rsid w:val="00FE7E2C"/>
    <w:rsid w:val="00FF00D3"/>
    <w:rsid w:val="00FF4012"/>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4006">
      <w:bodyDiv w:val="1"/>
      <w:marLeft w:val="0"/>
      <w:marRight w:val="0"/>
      <w:marTop w:val="0"/>
      <w:marBottom w:val="0"/>
      <w:divBdr>
        <w:top w:val="none" w:sz="0" w:space="0" w:color="auto"/>
        <w:left w:val="none" w:sz="0" w:space="0" w:color="auto"/>
        <w:bottom w:val="none" w:sz="0" w:space="0" w:color="auto"/>
        <w:right w:val="none" w:sz="0" w:space="0" w:color="auto"/>
      </w:divBdr>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963D3-9FE6-4C29-B163-C16CDE1D0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2526</TotalTime>
  <Pages>12</Pages>
  <Words>5072</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308</cp:revision>
  <cp:lastPrinted>2025-01-13T10:55:00Z</cp:lastPrinted>
  <dcterms:created xsi:type="dcterms:W3CDTF">2026-02-06T12:07:00Z</dcterms:created>
  <dcterms:modified xsi:type="dcterms:W3CDTF">2026-09-01T08:02:00Z</dcterms:modified>
</cp:coreProperties>
</file>