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B2B22" w:rsidRPr="00AB2B22" w:rsidRDefault="004719CD" w:rsidP="00AB2B22">
      <w:pPr>
        <w:jc w:val="right"/>
        <w:rPr>
          <w:b/>
          <w:sz w:val="22"/>
          <w:szCs w:val="22"/>
        </w:rPr>
      </w:pPr>
      <w:r w:rsidRPr="00AB2B22">
        <w:rPr>
          <w:b/>
          <w:sz w:val="22"/>
          <w:szCs w:val="22"/>
        </w:rPr>
        <w:t xml:space="preserve">ПРОЕКТ </w:t>
      </w:r>
    </w:p>
    <w:p w:rsidR="00AB2B22" w:rsidRDefault="00AB2B22" w:rsidP="00E62997">
      <w:pPr>
        <w:jc w:val="center"/>
        <w:rPr>
          <w:sz w:val="22"/>
          <w:szCs w:val="22"/>
        </w:rPr>
      </w:pPr>
    </w:p>
    <w:p w:rsidR="00E62997" w:rsidRPr="00625B0C" w:rsidRDefault="00B66B49" w:rsidP="00E62997">
      <w:pPr>
        <w:jc w:val="center"/>
        <w:rPr>
          <w:sz w:val="22"/>
          <w:szCs w:val="22"/>
        </w:rPr>
      </w:pPr>
      <w:r w:rsidRPr="00625B0C">
        <w:rPr>
          <w:sz w:val="22"/>
          <w:szCs w:val="22"/>
        </w:rPr>
        <w:t xml:space="preserve">Договор № </w:t>
      </w:r>
      <w:r w:rsidR="00AB2B22">
        <w:rPr>
          <w:sz w:val="22"/>
          <w:szCs w:val="22"/>
        </w:rPr>
        <w:t>____</w:t>
      </w:r>
    </w:p>
    <w:p w:rsidR="00AB2B22" w:rsidRDefault="00C57B85" w:rsidP="00C57B85">
      <w:pPr>
        <w:keepNext/>
        <w:keepLines/>
        <w:widowControl w:val="0"/>
        <w:suppressLineNumbers/>
        <w:suppressAutoHyphens/>
        <w:snapToGrid w:val="0"/>
        <w:jc w:val="center"/>
        <w:rPr>
          <w:sz w:val="22"/>
          <w:szCs w:val="22"/>
        </w:rPr>
      </w:pPr>
      <w:r w:rsidRPr="00625B0C">
        <w:rPr>
          <w:sz w:val="22"/>
          <w:szCs w:val="22"/>
        </w:rPr>
        <w:t>на оказание услуг по эксплуатации и комплексному техническому обслуживанию</w:t>
      </w:r>
    </w:p>
    <w:p w:rsidR="00C57B85" w:rsidRPr="00625B0C" w:rsidRDefault="00C57B85" w:rsidP="00C57B85">
      <w:pPr>
        <w:keepNext/>
        <w:keepLines/>
        <w:widowControl w:val="0"/>
        <w:suppressLineNumbers/>
        <w:suppressAutoHyphens/>
        <w:snapToGrid w:val="0"/>
        <w:jc w:val="center"/>
        <w:rPr>
          <w:sz w:val="22"/>
          <w:szCs w:val="22"/>
        </w:rPr>
      </w:pPr>
      <w:r w:rsidRPr="00625B0C">
        <w:rPr>
          <w:sz w:val="22"/>
          <w:szCs w:val="22"/>
        </w:rPr>
        <w:t xml:space="preserve">автономной газовой котельной административного здания </w:t>
      </w:r>
    </w:p>
    <w:p w:rsidR="00C57B85" w:rsidRPr="00625B0C" w:rsidRDefault="00C57B85" w:rsidP="00C57B85">
      <w:pPr>
        <w:keepNext/>
        <w:keepLines/>
        <w:widowControl w:val="0"/>
        <w:suppressLineNumbers/>
        <w:suppressAutoHyphens/>
        <w:snapToGrid w:val="0"/>
        <w:jc w:val="center"/>
        <w:rPr>
          <w:sz w:val="22"/>
          <w:szCs w:val="22"/>
        </w:rPr>
      </w:pPr>
      <w:r w:rsidRPr="00625B0C">
        <w:rPr>
          <w:sz w:val="22"/>
          <w:szCs w:val="22"/>
        </w:rPr>
        <w:t xml:space="preserve">УФНС России по Чувашской Республике </w:t>
      </w:r>
    </w:p>
    <w:p w:rsidR="00252E6A" w:rsidRPr="00625B0C" w:rsidRDefault="00252E6A" w:rsidP="00E62997">
      <w:pPr>
        <w:jc w:val="center"/>
        <w:rPr>
          <w:sz w:val="22"/>
          <w:szCs w:val="22"/>
        </w:rPr>
      </w:pPr>
    </w:p>
    <w:p w:rsidR="009548D2" w:rsidRPr="00625B0C" w:rsidRDefault="00E62997" w:rsidP="009548D2">
      <w:pPr>
        <w:tabs>
          <w:tab w:val="left" w:pos="709"/>
        </w:tabs>
        <w:ind w:firstLine="426"/>
        <w:jc w:val="both"/>
        <w:rPr>
          <w:rFonts w:eastAsia="Calibri"/>
          <w:sz w:val="22"/>
          <w:szCs w:val="22"/>
        </w:rPr>
      </w:pPr>
      <w:r w:rsidRPr="00625B0C">
        <w:rPr>
          <w:i/>
          <w:snapToGrid w:val="0"/>
          <w:sz w:val="22"/>
          <w:szCs w:val="22"/>
        </w:rPr>
        <w:t>Идентификационный код закупк</w:t>
      </w:r>
      <w:r w:rsidR="00AB2B22">
        <w:rPr>
          <w:i/>
          <w:snapToGrid w:val="0"/>
          <w:sz w:val="22"/>
          <w:szCs w:val="22"/>
        </w:rPr>
        <w:t>и</w:t>
      </w:r>
      <w:r w:rsidR="004719CD">
        <w:rPr>
          <w:i/>
          <w:snapToGrid w:val="0"/>
          <w:sz w:val="22"/>
          <w:szCs w:val="22"/>
        </w:rPr>
        <w:t>:</w:t>
      </w:r>
      <w:r w:rsidR="00AB2B22">
        <w:rPr>
          <w:i/>
          <w:snapToGrid w:val="0"/>
          <w:sz w:val="22"/>
          <w:szCs w:val="22"/>
        </w:rPr>
        <w:t>______________________________</w:t>
      </w:r>
    </w:p>
    <w:p w:rsidR="00BD1A82" w:rsidRPr="00625B0C" w:rsidRDefault="00BD1A82" w:rsidP="00D57BA0">
      <w:pPr>
        <w:ind w:firstLine="567"/>
        <w:jc w:val="center"/>
        <w:rPr>
          <w:i/>
          <w:sz w:val="22"/>
          <w:szCs w:val="22"/>
        </w:rPr>
      </w:pPr>
    </w:p>
    <w:p w:rsidR="00E62997" w:rsidRPr="00625B0C" w:rsidRDefault="00E62997" w:rsidP="00E62997">
      <w:pPr>
        <w:ind w:firstLine="567"/>
        <w:jc w:val="both"/>
        <w:rPr>
          <w:i/>
          <w:snapToGrid w:val="0"/>
          <w:sz w:val="22"/>
          <w:szCs w:val="22"/>
        </w:rPr>
      </w:pPr>
      <w:r w:rsidRPr="00625B0C">
        <w:rPr>
          <w:i/>
          <w:snapToGrid w:val="0"/>
          <w:sz w:val="22"/>
          <w:szCs w:val="22"/>
        </w:rPr>
        <w:t xml:space="preserve"> </w:t>
      </w:r>
    </w:p>
    <w:p w:rsidR="00E62997" w:rsidRPr="00625B0C" w:rsidRDefault="00E62997" w:rsidP="00E62997">
      <w:pPr>
        <w:jc w:val="both"/>
        <w:rPr>
          <w:sz w:val="22"/>
          <w:szCs w:val="22"/>
        </w:rPr>
      </w:pPr>
      <w:r w:rsidRPr="00625B0C">
        <w:rPr>
          <w:sz w:val="22"/>
          <w:szCs w:val="22"/>
        </w:rPr>
        <w:t xml:space="preserve">г. Чебоксары                                                                                   </w:t>
      </w:r>
      <w:r w:rsidR="00501907">
        <w:rPr>
          <w:sz w:val="22"/>
          <w:szCs w:val="22"/>
        </w:rPr>
        <w:t xml:space="preserve">            </w:t>
      </w:r>
      <w:r w:rsidRPr="00625B0C">
        <w:rPr>
          <w:sz w:val="22"/>
          <w:szCs w:val="22"/>
        </w:rPr>
        <w:t xml:space="preserve">   </w:t>
      </w:r>
      <w:r w:rsidR="008266F7" w:rsidRPr="00625B0C">
        <w:rPr>
          <w:sz w:val="22"/>
          <w:szCs w:val="22"/>
        </w:rPr>
        <w:t xml:space="preserve"> </w:t>
      </w:r>
      <w:r w:rsidR="00F07019" w:rsidRPr="00625B0C">
        <w:rPr>
          <w:sz w:val="22"/>
          <w:szCs w:val="22"/>
        </w:rPr>
        <w:t xml:space="preserve">     «___» _________ 20</w:t>
      </w:r>
      <w:r w:rsidR="00AB2B22">
        <w:rPr>
          <w:sz w:val="22"/>
          <w:szCs w:val="22"/>
        </w:rPr>
        <w:t xml:space="preserve">26 </w:t>
      </w:r>
      <w:r w:rsidRPr="00625B0C">
        <w:rPr>
          <w:sz w:val="22"/>
          <w:szCs w:val="22"/>
        </w:rPr>
        <w:t>г.</w:t>
      </w:r>
    </w:p>
    <w:p w:rsidR="00E62997" w:rsidRPr="00625B0C" w:rsidRDefault="00E62997" w:rsidP="00E62997">
      <w:pPr>
        <w:jc w:val="both"/>
        <w:rPr>
          <w:sz w:val="22"/>
          <w:szCs w:val="22"/>
        </w:rPr>
      </w:pPr>
    </w:p>
    <w:p w:rsidR="00E62997" w:rsidRPr="00625B0C" w:rsidRDefault="00934BC2" w:rsidP="00126C96">
      <w:pPr>
        <w:tabs>
          <w:tab w:val="left" w:pos="0"/>
          <w:tab w:val="left" w:pos="4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709"/>
        <w:jc w:val="both"/>
        <w:rPr>
          <w:sz w:val="22"/>
          <w:szCs w:val="22"/>
        </w:rPr>
      </w:pPr>
      <w:proofErr w:type="gramStart"/>
      <w:r w:rsidRPr="00625B0C">
        <w:rPr>
          <w:color w:val="000000"/>
          <w:sz w:val="22"/>
          <w:szCs w:val="22"/>
        </w:rPr>
        <w:t xml:space="preserve">Управление Федеральной налоговой службы по Чувашской Республике, </w:t>
      </w:r>
      <w:r w:rsidRPr="00625B0C">
        <w:rPr>
          <w:snapToGrid w:val="0"/>
          <w:sz w:val="22"/>
          <w:szCs w:val="22"/>
        </w:rPr>
        <w:t xml:space="preserve">именуемое в дальнейшем «Заказчик», в лице </w:t>
      </w:r>
      <w:r w:rsidR="004719CD">
        <w:rPr>
          <w:snapToGrid w:val="0"/>
          <w:sz w:val="22"/>
          <w:szCs w:val="22"/>
        </w:rPr>
        <w:t>________________________________________________________</w:t>
      </w:r>
      <w:r w:rsidR="00E62997" w:rsidRPr="00625B0C">
        <w:rPr>
          <w:snapToGrid w:val="0"/>
          <w:sz w:val="22"/>
          <w:szCs w:val="22"/>
        </w:rPr>
        <w:t>,</w:t>
      </w:r>
      <w:r w:rsidR="00AB2B22">
        <w:rPr>
          <w:snapToGrid w:val="0"/>
          <w:sz w:val="22"/>
          <w:szCs w:val="22"/>
        </w:rPr>
        <w:t xml:space="preserve"> </w:t>
      </w:r>
      <w:r w:rsidR="00AB2B22" w:rsidRPr="00625B0C">
        <w:rPr>
          <w:sz w:val="22"/>
          <w:szCs w:val="22"/>
        </w:rPr>
        <w:t>действующего</w:t>
      </w:r>
      <w:r w:rsidR="00FC551E">
        <w:rPr>
          <w:sz w:val="22"/>
          <w:szCs w:val="22"/>
        </w:rPr>
        <w:t xml:space="preserve"> </w:t>
      </w:r>
      <w:r w:rsidR="00AB2B22" w:rsidRPr="00625B0C">
        <w:rPr>
          <w:sz w:val="22"/>
          <w:szCs w:val="22"/>
        </w:rPr>
        <w:t xml:space="preserve">на основании </w:t>
      </w:r>
      <w:r w:rsidR="00AB2B22">
        <w:rPr>
          <w:sz w:val="22"/>
          <w:szCs w:val="22"/>
        </w:rPr>
        <w:t>________________________</w:t>
      </w:r>
      <w:r w:rsidR="00AB2B22" w:rsidRPr="00625B0C">
        <w:rPr>
          <w:sz w:val="22"/>
          <w:szCs w:val="22"/>
        </w:rPr>
        <w:t xml:space="preserve">, </w:t>
      </w:r>
      <w:r w:rsidR="00E62997" w:rsidRPr="00625B0C">
        <w:rPr>
          <w:snapToGrid w:val="0"/>
          <w:sz w:val="22"/>
          <w:szCs w:val="22"/>
        </w:rPr>
        <w:t xml:space="preserve"> с одной стороны, и </w:t>
      </w:r>
      <w:r w:rsidR="004719CD">
        <w:rPr>
          <w:snapToGrid w:val="0"/>
          <w:sz w:val="22"/>
          <w:szCs w:val="22"/>
        </w:rPr>
        <w:t>________________________________________________________________</w:t>
      </w:r>
      <w:r w:rsidR="00E62997" w:rsidRPr="00625B0C">
        <w:rPr>
          <w:bCs/>
          <w:sz w:val="22"/>
          <w:szCs w:val="22"/>
        </w:rPr>
        <w:t xml:space="preserve">, </w:t>
      </w:r>
      <w:r w:rsidR="00E62997" w:rsidRPr="00625B0C">
        <w:rPr>
          <w:sz w:val="22"/>
          <w:szCs w:val="22"/>
        </w:rPr>
        <w:t xml:space="preserve">именуемое в дальнейшем «Исполнитель», в лице </w:t>
      </w:r>
      <w:r w:rsidR="004719CD">
        <w:rPr>
          <w:bCs/>
          <w:sz w:val="22"/>
          <w:szCs w:val="22"/>
        </w:rPr>
        <w:t>______________________________________</w:t>
      </w:r>
      <w:r w:rsidR="00E178AD" w:rsidRPr="00625B0C">
        <w:rPr>
          <w:sz w:val="22"/>
          <w:szCs w:val="22"/>
        </w:rPr>
        <w:t>, действующего</w:t>
      </w:r>
      <w:r w:rsidR="00E62997" w:rsidRPr="00625B0C">
        <w:rPr>
          <w:sz w:val="22"/>
          <w:szCs w:val="22"/>
        </w:rPr>
        <w:t xml:space="preserve"> на о</w:t>
      </w:r>
      <w:r w:rsidRPr="00625B0C">
        <w:rPr>
          <w:sz w:val="22"/>
          <w:szCs w:val="22"/>
        </w:rPr>
        <w:t xml:space="preserve">сновании </w:t>
      </w:r>
      <w:r w:rsidR="004719CD">
        <w:rPr>
          <w:sz w:val="22"/>
          <w:szCs w:val="22"/>
        </w:rPr>
        <w:t>________________________</w:t>
      </w:r>
      <w:r w:rsidR="00E62997" w:rsidRPr="00625B0C">
        <w:rPr>
          <w:sz w:val="22"/>
          <w:szCs w:val="22"/>
        </w:rPr>
        <w:t xml:space="preserve">, с </w:t>
      </w:r>
      <w:r w:rsidR="00E62997" w:rsidRPr="00625B0C">
        <w:rPr>
          <w:snapToGrid w:val="0"/>
          <w:sz w:val="22"/>
          <w:szCs w:val="22"/>
        </w:rPr>
        <w:t>другой стороны,</w:t>
      </w:r>
      <w:r w:rsidR="00E62997" w:rsidRPr="00625B0C">
        <w:rPr>
          <w:snapToGrid w:val="0"/>
          <w:color w:val="000000"/>
          <w:sz w:val="22"/>
          <w:szCs w:val="22"/>
        </w:rPr>
        <w:t xml:space="preserve"> в дальнейшем именуемые «Стороны», </w:t>
      </w:r>
      <w:r w:rsidR="00B66B49" w:rsidRPr="00625B0C">
        <w:rPr>
          <w:sz w:val="22"/>
          <w:szCs w:val="22"/>
        </w:rPr>
        <w:t>в соответствии с</w:t>
      </w:r>
      <w:r w:rsidR="00D90C83" w:rsidRPr="00625B0C">
        <w:rPr>
          <w:sz w:val="22"/>
          <w:szCs w:val="22"/>
        </w:rPr>
        <w:t xml:space="preserve"> пунктом</w:t>
      </w:r>
      <w:r w:rsidR="00B66B49" w:rsidRPr="00625B0C">
        <w:rPr>
          <w:sz w:val="22"/>
          <w:szCs w:val="22"/>
        </w:rPr>
        <w:t xml:space="preserve"> 4</w:t>
      </w:r>
      <w:r w:rsidR="00D90C83" w:rsidRPr="00625B0C">
        <w:rPr>
          <w:sz w:val="22"/>
          <w:szCs w:val="22"/>
        </w:rPr>
        <w:t xml:space="preserve"> части 1 статьи </w:t>
      </w:r>
      <w:r w:rsidR="00B66B49" w:rsidRPr="00625B0C">
        <w:rPr>
          <w:sz w:val="22"/>
          <w:szCs w:val="22"/>
        </w:rPr>
        <w:t>93 Федерального закона от 05.04.2013</w:t>
      </w:r>
      <w:r w:rsidR="00AB2B22">
        <w:rPr>
          <w:sz w:val="22"/>
          <w:szCs w:val="22"/>
        </w:rPr>
        <w:t xml:space="preserve"> </w:t>
      </w:r>
      <w:r w:rsidR="00B66B49" w:rsidRPr="00625B0C">
        <w:rPr>
          <w:sz w:val="22"/>
          <w:szCs w:val="22"/>
        </w:rPr>
        <w:t>№ 44-ФЗ «О контрактной системе в сфере закупок товаров, работ, услуг для</w:t>
      </w:r>
      <w:proofErr w:type="gramEnd"/>
      <w:r w:rsidR="00B66B49" w:rsidRPr="00625B0C">
        <w:rPr>
          <w:sz w:val="22"/>
          <w:szCs w:val="22"/>
        </w:rPr>
        <w:t xml:space="preserve"> обеспечения государственных и муниципальных нужд»</w:t>
      </w:r>
      <w:r w:rsidR="00105EC0" w:rsidRPr="00625B0C">
        <w:rPr>
          <w:sz w:val="22"/>
          <w:szCs w:val="22"/>
        </w:rPr>
        <w:t xml:space="preserve"> (далее – Федеральный закон № 44-ФЗ)</w:t>
      </w:r>
      <w:r w:rsidR="00B66B49" w:rsidRPr="00625B0C">
        <w:rPr>
          <w:sz w:val="22"/>
          <w:szCs w:val="22"/>
        </w:rPr>
        <w:t xml:space="preserve"> заключили настоящий Договор о нижеследующем:</w:t>
      </w:r>
    </w:p>
    <w:p w:rsidR="00E62997" w:rsidRPr="00625B0C" w:rsidRDefault="00E62997" w:rsidP="00126C96">
      <w:pPr>
        <w:pStyle w:val="afffe"/>
        <w:numPr>
          <w:ilvl w:val="0"/>
          <w:numId w:val="24"/>
        </w:numPr>
        <w:spacing w:before="120" w:after="120"/>
        <w:ind w:left="0" w:firstLine="0"/>
        <w:jc w:val="center"/>
        <w:rPr>
          <w:rFonts w:eastAsia="Calibri"/>
          <w:b/>
          <w:bCs/>
          <w:sz w:val="22"/>
          <w:szCs w:val="22"/>
          <w:lang w:eastAsia="en-US"/>
        </w:rPr>
      </w:pPr>
      <w:r w:rsidRPr="00625B0C">
        <w:rPr>
          <w:rFonts w:eastAsia="Calibri"/>
          <w:b/>
          <w:bCs/>
          <w:sz w:val="22"/>
          <w:szCs w:val="22"/>
          <w:lang w:eastAsia="en-US"/>
        </w:rPr>
        <w:t xml:space="preserve">Предмет </w:t>
      </w:r>
      <w:r w:rsidR="00B66B49" w:rsidRPr="00625B0C">
        <w:rPr>
          <w:rFonts w:eastAsia="Calibri"/>
          <w:b/>
          <w:bCs/>
          <w:sz w:val="22"/>
          <w:szCs w:val="22"/>
          <w:lang w:eastAsia="en-US"/>
        </w:rPr>
        <w:t>Договора</w:t>
      </w:r>
    </w:p>
    <w:p w:rsidR="00BD1A82" w:rsidRPr="00625B0C" w:rsidRDefault="00BD1A82" w:rsidP="00126C96">
      <w:pPr>
        <w:keepNext/>
        <w:keepLines/>
        <w:widowControl w:val="0"/>
        <w:suppressLineNumbers/>
        <w:suppressAutoHyphens/>
        <w:snapToGrid w:val="0"/>
        <w:ind w:firstLine="709"/>
        <w:jc w:val="both"/>
        <w:rPr>
          <w:rFonts w:eastAsia="Calibri"/>
          <w:b/>
          <w:sz w:val="22"/>
          <w:szCs w:val="22"/>
          <w:lang w:eastAsia="en-US"/>
        </w:rPr>
      </w:pPr>
      <w:r w:rsidRPr="00625B0C">
        <w:rPr>
          <w:iCs/>
          <w:sz w:val="22"/>
          <w:szCs w:val="22"/>
        </w:rPr>
        <w:t xml:space="preserve">1.1. </w:t>
      </w:r>
      <w:proofErr w:type="gramStart"/>
      <w:r w:rsidRPr="00625B0C">
        <w:rPr>
          <w:iCs/>
          <w:sz w:val="22"/>
          <w:szCs w:val="22"/>
        </w:rPr>
        <w:t xml:space="preserve">В соответствии с настоящим </w:t>
      </w:r>
      <w:r w:rsidR="00B66B49" w:rsidRPr="00625B0C">
        <w:rPr>
          <w:iCs/>
          <w:sz w:val="22"/>
          <w:szCs w:val="22"/>
        </w:rPr>
        <w:t>Договором</w:t>
      </w:r>
      <w:r w:rsidRPr="00625B0C">
        <w:rPr>
          <w:iCs/>
          <w:sz w:val="22"/>
          <w:szCs w:val="22"/>
        </w:rPr>
        <w:t xml:space="preserve"> Заказчик поручает, а Исполнитель принимает обязательство на о</w:t>
      </w:r>
      <w:r w:rsidRPr="00625B0C">
        <w:rPr>
          <w:sz w:val="22"/>
          <w:szCs w:val="22"/>
        </w:rPr>
        <w:t>казание услуг по эксплуатации и комплексному техническому обслуживанию автономной газовой котельной</w:t>
      </w:r>
      <w:r w:rsidR="000262FF" w:rsidRPr="00625B0C">
        <w:rPr>
          <w:sz w:val="22"/>
          <w:szCs w:val="22"/>
        </w:rPr>
        <w:t xml:space="preserve"> (далее – оборудование)</w:t>
      </w:r>
      <w:r w:rsidRPr="00625B0C">
        <w:rPr>
          <w:sz w:val="22"/>
          <w:szCs w:val="22"/>
        </w:rPr>
        <w:t xml:space="preserve"> административного здания УФНС России по Чувашской Республике</w:t>
      </w:r>
      <w:r w:rsidR="007008CC" w:rsidRPr="00625B0C">
        <w:rPr>
          <w:sz w:val="22"/>
          <w:szCs w:val="22"/>
        </w:rPr>
        <w:t xml:space="preserve"> (далее – Услуги)</w:t>
      </w:r>
      <w:r w:rsidRPr="00625B0C">
        <w:rPr>
          <w:sz w:val="22"/>
          <w:szCs w:val="22"/>
        </w:rPr>
        <w:t xml:space="preserve"> в сроки и на условиях,  предусмотренных настоящим </w:t>
      </w:r>
      <w:r w:rsidR="00B66B49" w:rsidRPr="00625B0C">
        <w:rPr>
          <w:sz w:val="22"/>
          <w:szCs w:val="22"/>
        </w:rPr>
        <w:t>Договором</w:t>
      </w:r>
      <w:r w:rsidRPr="00625B0C">
        <w:rPr>
          <w:sz w:val="22"/>
          <w:szCs w:val="22"/>
        </w:rPr>
        <w:t xml:space="preserve"> и Техническим заданием (Приложение № </w:t>
      </w:r>
      <w:r w:rsidR="005D76C2" w:rsidRPr="00625B0C">
        <w:rPr>
          <w:sz w:val="22"/>
          <w:szCs w:val="22"/>
        </w:rPr>
        <w:t>1</w:t>
      </w:r>
      <w:r w:rsidRPr="00625B0C">
        <w:rPr>
          <w:sz w:val="22"/>
          <w:szCs w:val="22"/>
        </w:rPr>
        <w:t xml:space="preserve">), которое является </w:t>
      </w:r>
      <w:r w:rsidR="009F083B" w:rsidRPr="00625B0C">
        <w:rPr>
          <w:sz w:val="22"/>
          <w:szCs w:val="22"/>
        </w:rPr>
        <w:t xml:space="preserve">неотъемлемой частью настоящего </w:t>
      </w:r>
      <w:r w:rsidR="00B66B49" w:rsidRPr="00625B0C">
        <w:rPr>
          <w:sz w:val="22"/>
          <w:szCs w:val="22"/>
        </w:rPr>
        <w:t>Договора</w:t>
      </w:r>
      <w:r w:rsidRPr="00625B0C">
        <w:rPr>
          <w:sz w:val="22"/>
          <w:szCs w:val="22"/>
        </w:rPr>
        <w:t>.</w:t>
      </w:r>
      <w:r w:rsidRPr="00625B0C">
        <w:rPr>
          <w:rFonts w:eastAsia="Calibri"/>
          <w:b/>
          <w:sz w:val="22"/>
          <w:szCs w:val="22"/>
          <w:lang w:eastAsia="en-US"/>
        </w:rPr>
        <w:t xml:space="preserve"> </w:t>
      </w:r>
      <w:proofErr w:type="gramEnd"/>
    </w:p>
    <w:p w:rsidR="00BD1A82" w:rsidRPr="00625B0C" w:rsidRDefault="00BD1A82" w:rsidP="00126C96">
      <w:pPr>
        <w:tabs>
          <w:tab w:val="left" w:pos="0"/>
        </w:tabs>
        <w:ind w:firstLine="709"/>
        <w:jc w:val="both"/>
        <w:rPr>
          <w:sz w:val="22"/>
          <w:szCs w:val="22"/>
        </w:rPr>
      </w:pPr>
      <w:r w:rsidRPr="00625B0C">
        <w:rPr>
          <w:sz w:val="22"/>
          <w:szCs w:val="22"/>
        </w:rPr>
        <w:t xml:space="preserve">1.2.  Исполнитель обязуется своими силами и материально-техническими ресурсами выполнить весь перечень оказываемых </w:t>
      </w:r>
      <w:r w:rsidR="009F083B" w:rsidRPr="00625B0C">
        <w:rPr>
          <w:sz w:val="22"/>
          <w:szCs w:val="22"/>
        </w:rPr>
        <w:t>У</w:t>
      </w:r>
      <w:r w:rsidRPr="00625B0C">
        <w:rPr>
          <w:sz w:val="22"/>
          <w:szCs w:val="22"/>
        </w:rPr>
        <w:t xml:space="preserve">слуг, указанных в Техническом задании  (Приложение № </w:t>
      </w:r>
      <w:r w:rsidR="005D76C2" w:rsidRPr="00625B0C">
        <w:rPr>
          <w:sz w:val="22"/>
          <w:szCs w:val="22"/>
        </w:rPr>
        <w:t>1</w:t>
      </w:r>
      <w:r w:rsidRPr="00625B0C">
        <w:rPr>
          <w:sz w:val="22"/>
          <w:szCs w:val="22"/>
        </w:rPr>
        <w:t>), а Заказчик обязуется принять и оплатить их.</w:t>
      </w:r>
    </w:p>
    <w:p w:rsidR="00BD1A82" w:rsidRPr="00625B0C" w:rsidRDefault="00BD1A82" w:rsidP="00126C96">
      <w:pPr>
        <w:ind w:firstLine="709"/>
        <w:jc w:val="both"/>
        <w:rPr>
          <w:b/>
          <w:sz w:val="22"/>
          <w:szCs w:val="22"/>
        </w:rPr>
      </w:pPr>
      <w:r w:rsidRPr="00625B0C">
        <w:rPr>
          <w:sz w:val="22"/>
          <w:szCs w:val="22"/>
        </w:rPr>
        <w:t xml:space="preserve">1.3. Срок оказываемых услуг: с </w:t>
      </w:r>
      <w:r w:rsidR="002D00AA" w:rsidRPr="00625B0C">
        <w:rPr>
          <w:sz w:val="22"/>
          <w:szCs w:val="22"/>
        </w:rPr>
        <w:t>01.</w:t>
      </w:r>
      <w:r w:rsidR="004719CD">
        <w:rPr>
          <w:sz w:val="22"/>
          <w:szCs w:val="22"/>
        </w:rPr>
        <w:t>0</w:t>
      </w:r>
      <w:r w:rsidR="00170460">
        <w:rPr>
          <w:sz w:val="22"/>
          <w:szCs w:val="22"/>
        </w:rPr>
        <w:t>8</w:t>
      </w:r>
      <w:r w:rsidR="002D00AA" w:rsidRPr="00625B0C">
        <w:rPr>
          <w:sz w:val="22"/>
          <w:szCs w:val="22"/>
        </w:rPr>
        <w:t>.</w:t>
      </w:r>
      <w:r w:rsidR="000E0998" w:rsidRPr="00625B0C">
        <w:rPr>
          <w:sz w:val="22"/>
          <w:szCs w:val="22"/>
        </w:rPr>
        <w:t>202</w:t>
      </w:r>
      <w:r w:rsidR="00170460">
        <w:rPr>
          <w:sz w:val="22"/>
          <w:szCs w:val="22"/>
        </w:rPr>
        <w:t>6</w:t>
      </w:r>
      <w:r w:rsidR="00C330B0" w:rsidRPr="00625B0C">
        <w:rPr>
          <w:sz w:val="22"/>
          <w:szCs w:val="22"/>
        </w:rPr>
        <w:t xml:space="preserve">  по 30.11</w:t>
      </w:r>
      <w:r w:rsidRPr="00625B0C">
        <w:rPr>
          <w:sz w:val="22"/>
          <w:szCs w:val="22"/>
        </w:rPr>
        <w:t>.</w:t>
      </w:r>
      <w:r w:rsidR="000E0998" w:rsidRPr="00625B0C">
        <w:rPr>
          <w:sz w:val="22"/>
          <w:szCs w:val="22"/>
        </w:rPr>
        <w:t>202</w:t>
      </w:r>
      <w:r w:rsidR="00170460">
        <w:rPr>
          <w:sz w:val="22"/>
          <w:szCs w:val="22"/>
        </w:rPr>
        <w:t>6</w:t>
      </w:r>
      <w:r w:rsidRPr="00625B0C">
        <w:rPr>
          <w:sz w:val="22"/>
          <w:szCs w:val="22"/>
        </w:rPr>
        <w:t>.</w:t>
      </w:r>
    </w:p>
    <w:p w:rsidR="009F083B" w:rsidRPr="00625B0C" w:rsidRDefault="00BD1A82" w:rsidP="00126C96">
      <w:pPr>
        <w:keepNext/>
        <w:keepLines/>
        <w:widowControl w:val="0"/>
        <w:suppressLineNumbers/>
        <w:suppressAutoHyphens/>
        <w:snapToGrid w:val="0"/>
        <w:ind w:firstLine="709"/>
        <w:jc w:val="both"/>
        <w:rPr>
          <w:sz w:val="22"/>
          <w:szCs w:val="22"/>
        </w:rPr>
      </w:pPr>
      <w:r w:rsidRPr="00625B0C">
        <w:rPr>
          <w:rFonts w:eastAsia="Calibri"/>
          <w:sz w:val="22"/>
          <w:szCs w:val="22"/>
          <w:lang w:eastAsia="en-US"/>
        </w:rPr>
        <w:t>1.4. Место оказания услуг: автономная газовая котельная административного здания УФНС России по Чувашской Республике</w:t>
      </w:r>
      <w:r w:rsidR="009F083B" w:rsidRPr="00625B0C">
        <w:rPr>
          <w:rFonts w:eastAsia="Calibri"/>
          <w:sz w:val="22"/>
          <w:szCs w:val="22"/>
          <w:lang w:eastAsia="en-US"/>
        </w:rPr>
        <w:t>,</w:t>
      </w:r>
      <w:r w:rsidRPr="00625B0C">
        <w:rPr>
          <w:rFonts w:eastAsia="Calibri"/>
          <w:sz w:val="22"/>
          <w:szCs w:val="22"/>
          <w:lang w:eastAsia="en-US"/>
        </w:rPr>
        <w:t xml:space="preserve"> оснащен</w:t>
      </w:r>
      <w:r w:rsidR="009F083B" w:rsidRPr="00625B0C">
        <w:rPr>
          <w:rFonts w:eastAsia="Calibri"/>
          <w:sz w:val="22"/>
          <w:szCs w:val="22"/>
          <w:lang w:eastAsia="en-US"/>
        </w:rPr>
        <w:t>ная</w:t>
      </w:r>
      <w:r w:rsidRPr="00625B0C">
        <w:rPr>
          <w:rFonts w:eastAsia="Calibri"/>
          <w:sz w:val="22"/>
          <w:szCs w:val="22"/>
          <w:lang w:eastAsia="en-US"/>
        </w:rPr>
        <w:t xml:space="preserve"> двумя газовыми котлами марки </w:t>
      </w:r>
      <w:proofErr w:type="spellStart"/>
      <w:r w:rsidRPr="00625B0C">
        <w:rPr>
          <w:rFonts w:eastAsia="Calibri"/>
          <w:sz w:val="22"/>
          <w:szCs w:val="22"/>
          <w:lang w:val="en-US" w:eastAsia="en-US"/>
        </w:rPr>
        <w:t>Viessman</w:t>
      </w:r>
      <w:proofErr w:type="spellEnd"/>
      <w:r w:rsidRPr="00625B0C">
        <w:rPr>
          <w:rFonts w:eastAsia="Calibri"/>
          <w:sz w:val="22"/>
          <w:szCs w:val="22"/>
          <w:lang w:eastAsia="en-US"/>
        </w:rPr>
        <w:t xml:space="preserve"> </w:t>
      </w:r>
      <w:proofErr w:type="spellStart"/>
      <w:r w:rsidRPr="00625B0C">
        <w:rPr>
          <w:rFonts w:eastAsia="Calibri"/>
          <w:sz w:val="22"/>
          <w:szCs w:val="22"/>
          <w:lang w:val="en-US" w:eastAsia="en-US"/>
        </w:rPr>
        <w:t>Vitoplex</w:t>
      </w:r>
      <w:proofErr w:type="spellEnd"/>
      <w:r w:rsidRPr="00625B0C">
        <w:rPr>
          <w:rFonts w:eastAsia="Calibri"/>
          <w:sz w:val="22"/>
          <w:szCs w:val="22"/>
          <w:lang w:eastAsia="en-US"/>
        </w:rPr>
        <w:t xml:space="preserve"> 100</w:t>
      </w:r>
      <w:r w:rsidR="009F083B" w:rsidRPr="00625B0C">
        <w:rPr>
          <w:rFonts w:eastAsia="Calibri"/>
          <w:sz w:val="22"/>
          <w:szCs w:val="22"/>
          <w:lang w:eastAsia="en-US"/>
        </w:rPr>
        <w:t>,</w:t>
      </w:r>
      <w:r w:rsidRPr="00625B0C">
        <w:rPr>
          <w:rFonts w:eastAsia="Calibri"/>
          <w:sz w:val="22"/>
          <w:szCs w:val="22"/>
          <w:lang w:eastAsia="en-US"/>
        </w:rPr>
        <w:t xml:space="preserve"> </w:t>
      </w:r>
      <w:r w:rsidRPr="00625B0C">
        <w:rPr>
          <w:sz w:val="22"/>
          <w:szCs w:val="22"/>
        </w:rPr>
        <w:t>расположена по адресу: Чувашская Республика, г.</w:t>
      </w:r>
      <w:r w:rsidR="00A826B5" w:rsidRPr="00625B0C">
        <w:rPr>
          <w:sz w:val="22"/>
          <w:szCs w:val="22"/>
        </w:rPr>
        <w:t xml:space="preserve"> </w:t>
      </w:r>
      <w:r w:rsidRPr="00625B0C">
        <w:rPr>
          <w:sz w:val="22"/>
          <w:szCs w:val="22"/>
        </w:rPr>
        <w:t>Чебоксары, ул.</w:t>
      </w:r>
      <w:r w:rsidR="00A826B5" w:rsidRPr="00625B0C">
        <w:rPr>
          <w:sz w:val="22"/>
          <w:szCs w:val="22"/>
        </w:rPr>
        <w:t xml:space="preserve"> </w:t>
      </w:r>
      <w:r w:rsidRPr="00625B0C">
        <w:rPr>
          <w:sz w:val="22"/>
          <w:szCs w:val="22"/>
        </w:rPr>
        <w:t>Нижегородская, д.8.</w:t>
      </w:r>
    </w:p>
    <w:p w:rsidR="009F083B" w:rsidRPr="00625B0C" w:rsidRDefault="009F083B" w:rsidP="00126C96">
      <w:pPr>
        <w:shd w:val="clear" w:color="auto" w:fill="FFFFFF"/>
        <w:spacing w:before="120" w:after="120"/>
        <w:jc w:val="center"/>
        <w:rPr>
          <w:rFonts w:eastAsia="Calibri"/>
          <w:b/>
          <w:bCs/>
          <w:sz w:val="22"/>
          <w:szCs w:val="22"/>
          <w:lang w:eastAsia="en-US"/>
        </w:rPr>
      </w:pPr>
      <w:r w:rsidRPr="00625B0C">
        <w:rPr>
          <w:rFonts w:eastAsia="Calibri"/>
          <w:b/>
          <w:bCs/>
          <w:sz w:val="22"/>
          <w:szCs w:val="22"/>
          <w:lang w:eastAsia="en-US"/>
        </w:rPr>
        <w:t xml:space="preserve">2. Цена </w:t>
      </w:r>
      <w:r w:rsidR="00B66B49" w:rsidRPr="00625B0C">
        <w:rPr>
          <w:rFonts w:eastAsia="Calibri"/>
          <w:b/>
          <w:bCs/>
          <w:sz w:val="22"/>
          <w:szCs w:val="22"/>
          <w:lang w:eastAsia="en-US"/>
        </w:rPr>
        <w:t>Договора</w:t>
      </w:r>
      <w:r w:rsidRPr="00625B0C">
        <w:rPr>
          <w:rFonts w:eastAsia="Calibri"/>
          <w:b/>
          <w:bCs/>
          <w:sz w:val="22"/>
          <w:szCs w:val="22"/>
          <w:lang w:eastAsia="en-US"/>
        </w:rPr>
        <w:t xml:space="preserve"> и порядок расчетов</w:t>
      </w:r>
    </w:p>
    <w:p w:rsidR="009F083B" w:rsidRPr="00625B0C" w:rsidRDefault="009F083B" w:rsidP="00126C96">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709"/>
        <w:jc w:val="both"/>
        <w:rPr>
          <w:rFonts w:eastAsia="Calibri"/>
          <w:sz w:val="22"/>
          <w:szCs w:val="22"/>
          <w:lang w:eastAsia="en-US"/>
        </w:rPr>
      </w:pPr>
      <w:r w:rsidRPr="00625B0C">
        <w:rPr>
          <w:rFonts w:eastAsia="Calibri"/>
          <w:sz w:val="22"/>
          <w:szCs w:val="22"/>
          <w:lang w:eastAsia="en-US"/>
        </w:rPr>
        <w:t xml:space="preserve">2.1. Принятие Заказчиком денежных обязательств в соответствии с условиями настоящего </w:t>
      </w:r>
      <w:r w:rsidR="00105EC0" w:rsidRPr="00625B0C">
        <w:rPr>
          <w:rFonts w:eastAsia="Calibri"/>
          <w:sz w:val="22"/>
          <w:szCs w:val="22"/>
          <w:lang w:eastAsia="en-US"/>
        </w:rPr>
        <w:t>Договора</w:t>
      </w:r>
      <w:r w:rsidRPr="00625B0C">
        <w:rPr>
          <w:rFonts w:eastAsia="Calibri"/>
          <w:sz w:val="22"/>
          <w:szCs w:val="22"/>
          <w:lang w:eastAsia="en-US"/>
        </w:rPr>
        <w:t xml:space="preserve"> и обеспечение их оплаты за счет средств федерального бюджета осуществляется в пределах утвержденных Заказчику лимито</w:t>
      </w:r>
      <w:r w:rsidR="00A826B5" w:rsidRPr="00625B0C">
        <w:rPr>
          <w:rFonts w:eastAsia="Calibri"/>
          <w:sz w:val="22"/>
          <w:szCs w:val="22"/>
          <w:lang w:eastAsia="en-US"/>
        </w:rPr>
        <w:t xml:space="preserve">в бюджетных обязательств на </w:t>
      </w:r>
      <w:r w:rsidR="004719CD">
        <w:rPr>
          <w:rFonts w:eastAsia="Calibri"/>
          <w:sz w:val="22"/>
          <w:szCs w:val="22"/>
          <w:lang w:eastAsia="en-US"/>
        </w:rPr>
        <w:t>202</w:t>
      </w:r>
      <w:r w:rsidR="00170460">
        <w:rPr>
          <w:rFonts w:eastAsia="Calibri"/>
          <w:sz w:val="22"/>
          <w:szCs w:val="22"/>
          <w:lang w:eastAsia="en-US"/>
        </w:rPr>
        <w:t>6</w:t>
      </w:r>
      <w:r w:rsidRPr="00625B0C">
        <w:rPr>
          <w:rFonts w:eastAsia="Calibri"/>
          <w:sz w:val="22"/>
          <w:szCs w:val="22"/>
          <w:lang w:eastAsia="en-US"/>
        </w:rPr>
        <w:t xml:space="preserve"> год</w:t>
      </w:r>
      <w:r w:rsidR="000E0998" w:rsidRPr="00625B0C">
        <w:rPr>
          <w:rFonts w:eastAsia="Calibri"/>
          <w:sz w:val="22"/>
          <w:szCs w:val="22"/>
          <w:lang w:eastAsia="en-US"/>
        </w:rPr>
        <w:t xml:space="preserve"> по КБК </w:t>
      </w:r>
      <w:r w:rsidR="000E0998" w:rsidRPr="00625B0C">
        <w:rPr>
          <w:sz w:val="22"/>
          <w:szCs w:val="22"/>
        </w:rPr>
        <w:t>18201063940590020244</w:t>
      </w:r>
      <w:r w:rsidRPr="00625B0C">
        <w:rPr>
          <w:rFonts w:eastAsia="Calibri"/>
          <w:sz w:val="22"/>
          <w:szCs w:val="22"/>
          <w:lang w:eastAsia="en-US"/>
        </w:rPr>
        <w:t>.</w:t>
      </w:r>
    </w:p>
    <w:p w:rsidR="009F083B" w:rsidRPr="00625B0C" w:rsidRDefault="009F083B" w:rsidP="00126C96">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709"/>
        <w:jc w:val="both"/>
        <w:rPr>
          <w:rFonts w:eastAsia="Calibri"/>
          <w:sz w:val="22"/>
          <w:szCs w:val="22"/>
          <w:lang w:eastAsia="en-US"/>
        </w:rPr>
      </w:pPr>
      <w:r w:rsidRPr="00625B0C">
        <w:rPr>
          <w:rFonts w:eastAsia="Calibri"/>
          <w:sz w:val="22"/>
          <w:szCs w:val="22"/>
          <w:lang w:eastAsia="en-US"/>
        </w:rPr>
        <w:t>2.2. Цена Конт</w:t>
      </w:r>
      <w:r w:rsidR="00686175" w:rsidRPr="00625B0C">
        <w:rPr>
          <w:rFonts w:eastAsia="Calibri"/>
          <w:sz w:val="22"/>
          <w:szCs w:val="22"/>
          <w:lang w:eastAsia="en-US"/>
        </w:rPr>
        <w:t xml:space="preserve">ракта </w:t>
      </w:r>
      <w:r w:rsidR="004719CD">
        <w:rPr>
          <w:rFonts w:eastAsia="Calibri"/>
          <w:sz w:val="22"/>
          <w:szCs w:val="22"/>
          <w:lang w:eastAsia="en-US"/>
        </w:rPr>
        <w:t>___________________________________________________________</w:t>
      </w:r>
      <w:r w:rsidR="00D70070" w:rsidRPr="00625B0C">
        <w:rPr>
          <w:rFonts w:eastAsia="Calibri"/>
          <w:sz w:val="22"/>
          <w:szCs w:val="22"/>
          <w:lang w:eastAsia="en-US"/>
        </w:rPr>
        <w:t>,</w:t>
      </w:r>
      <w:r w:rsidR="00105EC0" w:rsidRPr="00625B0C">
        <w:rPr>
          <w:rFonts w:eastAsia="Calibri"/>
          <w:sz w:val="22"/>
          <w:szCs w:val="22"/>
          <w:lang w:eastAsia="en-US"/>
        </w:rPr>
        <w:t xml:space="preserve"> в том числе</w:t>
      </w:r>
      <w:r w:rsidR="00D70070" w:rsidRPr="00625B0C">
        <w:rPr>
          <w:sz w:val="22"/>
          <w:szCs w:val="22"/>
        </w:rPr>
        <w:t xml:space="preserve"> </w:t>
      </w:r>
      <w:r w:rsidR="0054497D" w:rsidRPr="00625B0C">
        <w:rPr>
          <w:sz w:val="22"/>
          <w:szCs w:val="22"/>
        </w:rPr>
        <w:t xml:space="preserve">НДС </w:t>
      </w:r>
      <w:r w:rsidR="004719CD">
        <w:rPr>
          <w:sz w:val="22"/>
          <w:szCs w:val="22"/>
        </w:rPr>
        <w:t>____% (или НДС не облагается).</w:t>
      </w:r>
    </w:p>
    <w:p w:rsidR="009F083B" w:rsidRPr="00625B0C" w:rsidRDefault="009F083B" w:rsidP="00126C96">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firstLine="709"/>
        <w:jc w:val="both"/>
        <w:rPr>
          <w:sz w:val="22"/>
          <w:szCs w:val="22"/>
        </w:rPr>
      </w:pPr>
      <w:r w:rsidRPr="00625B0C">
        <w:rPr>
          <w:sz w:val="22"/>
          <w:szCs w:val="22"/>
        </w:rPr>
        <w:t xml:space="preserve"> </w:t>
      </w:r>
      <w:proofErr w:type="gramStart"/>
      <w:r w:rsidRPr="00625B0C">
        <w:rPr>
          <w:sz w:val="22"/>
          <w:szCs w:val="22"/>
        </w:rPr>
        <w:t xml:space="preserve">Сумма, подлежащая уплате по настоящему </w:t>
      </w:r>
      <w:r w:rsidR="00105EC0" w:rsidRPr="00625B0C">
        <w:rPr>
          <w:sz w:val="22"/>
          <w:szCs w:val="22"/>
        </w:rPr>
        <w:t>Договору</w:t>
      </w:r>
      <w:r w:rsidRPr="00625B0C">
        <w:rPr>
          <w:sz w:val="22"/>
          <w:szCs w:val="22"/>
        </w:rPr>
        <w:t xml:space="preserve"> Заказчиком Исполнителю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w:t>
      </w:r>
      <w:r w:rsidR="00105EC0" w:rsidRPr="00625B0C">
        <w:rPr>
          <w:sz w:val="22"/>
          <w:szCs w:val="22"/>
        </w:rPr>
        <w:t>Договора</w:t>
      </w:r>
      <w:r w:rsidRPr="00625B0C">
        <w:rPr>
          <w:sz w:val="22"/>
          <w:szCs w:val="22"/>
        </w:rPr>
        <w:t>, если в соответствии с законодательством Российской Федерации о налогах и сборах такие налоги, сборы и иные обязательные платежи подлежат уплате</w:t>
      </w:r>
      <w:proofErr w:type="gramEnd"/>
      <w:r w:rsidRPr="00625B0C">
        <w:rPr>
          <w:sz w:val="22"/>
          <w:szCs w:val="22"/>
        </w:rPr>
        <w:t xml:space="preserve"> в бюджеты бюджетной системы Российской Федерации Заказчиком.</w:t>
      </w:r>
    </w:p>
    <w:p w:rsidR="00105EC0" w:rsidRPr="00625B0C" w:rsidRDefault="00105EC0" w:rsidP="00126C96">
      <w:pPr>
        <w:ind w:firstLine="709"/>
        <w:jc w:val="both"/>
        <w:rPr>
          <w:color w:val="000000" w:themeColor="text1"/>
          <w:sz w:val="22"/>
          <w:szCs w:val="22"/>
        </w:rPr>
      </w:pPr>
      <w:r w:rsidRPr="00625B0C">
        <w:rPr>
          <w:color w:val="000000" w:themeColor="text1"/>
          <w:sz w:val="22"/>
          <w:szCs w:val="22"/>
        </w:rPr>
        <w:t>Цена настоящего Договора является твердой и определяется на весь срок исполнения Договора. Изменение цены настоящего Договора возможно в случаях, установленных статьей 95 Федерального закона № 44-ФЗ.</w:t>
      </w:r>
    </w:p>
    <w:p w:rsidR="009F083B" w:rsidRPr="00625B0C" w:rsidRDefault="009F083B" w:rsidP="00126C96">
      <w:pPr>
        <w:widowControl w:val="0"/>
        <w:ind w:firstLine="709"/>
        <w:jc w:val="both"/>
        <w:rPr>
          <w:rFonts w:eastAsia="Calibri"/>
          <w:sz w:val="22"/>
          <w:szCs w:val="22"/>
          <w:lang w:eastAsia="en-US"/>
        </w:rPr>
      </w:pPr>
      <w:r w:rsidRPr="00625B0C">
        <w:rPr>
          <w:rFonts w:eastAsia="Calibri"/>
          <w:sz w:val="22"/>
          <w:szCs w:val="22"/>
          <w:lang w:eastAsia="en-US"/>
        </w:rPr>
        <w:t xml:space="preserve">Структура цены </w:t>
      </w:r>
      <w:r w:rsidR="00105EC0" w:rsidRPr="00625B0C">
        <w:rPr>
          <w:rFonts w:eastAsia="Calibri"/>
          <w:sz w:val="22"/>
          <w:szCs w:val="22"/>
          <w:lang w:eastAsia="en-US"/>
        </w:rPr>
        <w:t>настоящего Договора</w:t>
      </w:r>
      <w:r w:rsidRPr="00625B0C">
        <w:rPr>
          <w:rFonts w:eastAsia="Calibri"/>
          <w:sz w:val="22"/>
          <w:szCs w:val="22"/>
          <w:lang w:eastAsia="en-US"/>
        </w:rPr>
        <w:t xml:space="preserve"> изложена в Приложении № </w:t>
      </w:r>
      <w:r w:rsidR="005D76C2" w:rsidRPr="00625B0C">
        <w:rPr>
          <w:rFonts w:eastAsia="Calibri"/>
          <w:sz w:val="22"/>
          <w:szCs w:val="22"/>
          <w:lang w:eastAsia="en-US"/>
        </w:rPr>
        <w:t>2</w:t>
      </w:r>
      <w:r w:rsidRPr="00625B0C">
        <w:rPr>
          <w:rFonts w:eastAsia="Calibri"/>
          <w:sz w:val="22"/>
          <w:szCs w:val="22"/>
          <w:lang w:eastAsia="en-US"/>
        </w:rPr>
        <w:t xml:space="preserve"> (Расчет стоимости услуг).</w:t>
      </w:r>
    </w:p>
    <w:p w:rsidR="009F083B" w:rsidRPr="00625B0C" w:rsidRDefault="009F083B" w:rsidP="00126C96">
      <w:pPr>
        <w:tabs>
          <w:tab w:val="left" w:pos="612"/>
        </w:tabs>
        <w:ind w:firstLine="709"/>
        <w:jc w:val="both"/>
        <w:rPr>
          <w:rFonts w:eastAsia="Calibri"/>
          <w:sz w:val="22"/>
          <w:szCs w:val="22"/>
          <w:lang w:eastAsia="en-US"/>
        </w:rPr>
      </w:pPr>
      <w:r w:rsidRPr="00625B0C">
        <w:rPr>
          <w:rFonts w:eastAsia="Calibri"/>
          <w:sz w:val="22"/>
          <w:szCs w:val="22"/>
          <w:lang w:eastAsia="en-US"/>
        </w:rPr>
        <w:t xml:space="preserve">2.3. Цена </w:t>
      </w:r>
      <w:r w:rsidR="00C301E4" w:rsidRPr="00625B0C">
        <w:rPr>
          <w:rFonts w:eastAsia="Calibri"/>
          <w:sz w:val="22"/>
          <w:szCs w:val="22"/>
          <w:lang w:eastAsia="en-US"/>
        </w:rPr>
        <w:t>настоящего Договора</w:t>
      </w:r>
      <w:r w:rsidRPr="00625B0C">
        <w:rPr>
          <w:rFonts w:eastAsia="Calibri"/>
          <w:sz w:val="22"/>
          <w:szCs w:val="22"/>
          <w:lang w:eastAsia="en-US"/>
        </w:rPr>
        <w:t xml:space="preserve"> включает в себя все расходы Испо</w:t>
      </w:r>
      <w:r w:rsidR="006D3486" w:rsidRPr="00625B0C">
        <w:rPr>
          <w:rFonts w:eastAsia="Calibri"/>
          <w:sz w:val="22"/>
          <w:szCs w:val="22"/>
          <w:lang w:eastAsia="en-US"/>
        </w:rPr>
        <w:t>лнителя, связанные с оказанием У</w:t>
      </w:r>
      <w:r w:rsidRPr="00625B0C">
        <w:rPr>
          <w:rFonts w:eastAsia="Calibri"/>
          <w:sz w:val="22"/>
          <w:szCs w:val="22"/>
          <w:lang w:eastAsia="en-US"/>
        </w:rPr>
        <w:t>слуг, транспортные расходы, расходы по страхованию,</w:t>
      </w:r>
      <w:r w:rsidR="00170460">
        <w:rPr>
          <w:rFonts w:eastAsia="Calibri"/>
          <w:sz w:val="22"/>
          <w:szCs w:val="22"/>
          <w:lang w:eastAsia="en-US"/>
        </w:rPr>
        <w:t xml:space="preserve"> </w:t>
      </w:r>
      <w:r w:rsidRPr="00625B0C">
        <w:rPr>
          <w:rFonts w:eastAsia="Calibri"/>
          <w:sz w:val="22"/>
          <w:szCs w:val="22"/>
          <w:lang w:eastAsia="en-US"/>
        </w:rPr>
        <w:t>уплате таможенных пошлин, налогов, сборов и других обязательных платежей.</w:t>
      </w:r>
    </w:p>
    <w:p w:rsidR="00F26650" w:rsidRDefault="00647CAE" w:rsidP="00126C96">
      <w:pPr>
        <w:ind w:firstLine="709"/>
        <w:jc w:val="both"/>
        <w:rPr>
          <w:sz w:val="22"/>
          <w:szCs w:val="22"/>
        </w:rPr>
      </w:pPr>
      <w:r w:rsidRPr="00625B0C">
        <w:rPr>
          <w:sz w:val="22"/>
          <w:szCs w:val="22"/>
        </w:rPr>
        <w:lastRenderedPageBreak/>
        <w:t xml:space="preserve">2.4. </w:t>
      </w:r>
      <w:r w:rsidR="00F26650" w:rsidRPr="00625B0C">
        <w:rPr>
          <w:sz w:val="22"/>
          <w:szCs w:val="22"/>
        </w:rPr>
        <w:t xml:space="preserve">Оплата оказанных Исполнителем Услуг осуществляется Заказчиком по факту оказания Услуг за счет средств федерального </w:t>
      </w:r>
      <w:proofErr w:type="gramStart"/>
      <w:r w:rsidR="00F26650" w:rsidRPr="00625B0C">
        <w:rPr>
          <w:sz w:val="22"/>
          <w:szCs w:val="22"/>
        </w:rPr>
        <w:t>бюджета</w:t>
      </w:r>
      <w:proofErr w:type="gramEnd"/>
      <w:r w:rsidR="00F26650" w:rsidRPr="00625B0C">
        <w:rPr>
          <w:sz w:val="22"/>
          <w:szCs w:val="22"/>
        </w:rPr>
        <w:t xml:space="preserve"> в пределах доведенных Заказчику лимитов бюджетных обязательств на </w:t>
      </w:r>
      <w:r w:rsidR="00F26650">
        <w:rPr>
          <w:sz w:val="22"/>
          <w:szCs w:val="22"/>
        </w:rPr>
        <w:t>2026</w:t>
      </w:r>
      <w:r w:rsidR="00F26650" w:rsidRPr="00625B0C">
        <w:rPr>
          <w:sz w:val="22"/>
          <w:szCs w:val="22"/>
        </w:rPr>
        <w:t xml:space="preserve"> год в форме безналичного расчета путем перечисления денежных средств в российских рублях на расчетный счет Исполнителя, указанный в настоящем Договоре</w:t>
      </w:r>
      <w:r w:rsidR="00F26650">
        <w:rPr>
          <w:sz w:val="22"/>
          <w:szCs w:val="22"/>
        </w:rPr>
        <w:t xml:space="preserve"> </w:t>
      </w:r>
      <w:r w:rsidR="00F26650" w:rsidRPr="00170460">
        <w:rPr>
          <w:sz w:val="22"/>
          <w:szCs w:val="22"/>
        </w:rPr>
        <w:t xml:space="preserve">в срок не более 10 (десяти) рабочих дней с даты завершения приемки, оформленной Актом приемки по </w:t>
      </w:r>
      <w:proofErr w:type="gramStart"/>
      <w:r w:rsidR="00F26650" w:rsidRPr="00170460">
        <w:rPr>
          <w:sz w:val="22"/>
          <w:szCs w:val="22"/>
        </w:rPr>
        <w:t>унифицированной форме ОКУД 0510452, установленной Приказом Минфина России от 15.06.2021</w:t>
      </w:r>
      <w:r w:rsidR="00F26650">
        <w:rPr>
          <w:sz w:val="22"/>
          <w:szCs w:val="22"/>
        </w:rPr>
        <w:t xml:space="preserve">  </w:t>
      </w:r>
      <w:r w:rsidR="00F26650" w:rsidRPr="00170460">
        <w:rPr>
          <w:sz w:val="22"/>
          <w:szCs w:val="22"/>
        </w:rPr>
        <w:t>№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(далее – Акт приемки по ф.0510452)</w:t>
      </w:r>
      <w:r w:rsidR="00F26650">
        <w:rPr>
          <w:sz w:val="22"/>
          <w:szCs w:val="22"/>
        </w:rPr>
        <w:t xml:space="preserve">. </w:t>
      </w:r>
      <w:proofErr w:type="gramEnd"/>
    </w:p>
    <w:p w:rsidR="00F26650" w:rsidRDefault="00F26650" w:rsidP="00126C96">
      <w:pPr>
        <w:ind w:firstLine="709"/>
        <w:jc w:val="both"/>
        <w:rPr>
          <w:sz w:val="22"/>
          <w:szCs w:val="22"/>
        </w:rPr>
      </w:pPr>
      <w:r w:rsidRPr="00170460">
        <w:rPr>
          <w:sz w:val="22"/>
          <w:szCs w:val="22"/>
        </w:rPr>
        <w:t>Датой оформления считается дата утверждения Акта приемки по ф. 0510452 уполномоченного представителя Заказчика.</w:t>
      </w:r>
    </w:p>
    <w:p w:rsidR="007E5CCC" w:rsidRPr="00625B0C" w:rsidRDefault="00AD5EC7" w:rsidP="00126C96">
      <w:pPr>
        <w:ind w:firstLine="709"/>
        <w:jc w:val="both"/>
        <w:rPr>
          <w:sz w:val="22"/>
          <w:szCs w:val="22"/>
        </w:rPr>
      </w:pPr>
      <w:r w:rsidRPr="00625B0C">
        <w:rPr>
          <w:sz w:val="22"/>
          <w:szCs w:val="22"/>
        </w:rPr>
        <w:t>2.5</w:t>
      </w:r>
      <w:r w:rsidR="00647CAE" w:rsidRPr="00625B0C">
        <w:rPr>
          <w:sz w:val="22"/>
          <w:szCs w:val="22"/>
        </w:rPr>
        <w:t xml:space="preserve">. </w:t>
      </w:r>
      <w:r w:rsidR="00F26650">
        <w:rPr>
          <w:sz w:val="22"/>
          <w:szCs w:val="22"/>
        </w:rPr>
        <w:t>Отчетным периодом устанавливается календарный месяц.</w:t>
      </w:r>
    </w:p>
    <w:p w:rsidR="00F26650" w:rsidRDefault="00647CAE" w:rsidP="00126C96">
      <w:pPr>
        <w:ind w:firstLine="709"/>
        <w:jc w:val="both"/>
        <w:rPr>
          <w:sz w:val="22"/>
          <w:szCs w:val="22"/>
        </w:rPr>
      </w:pPr>
      <w:r w:rsidRPr="00625B0C">
        <w:rPr>
          <w:sz w:val="22"/>
          <w:szCs w:val="22"/>
        </w:rPr>
        <w:t>2.</w:t>
      </w:r>
      <w:r w:rsidR="00AD5EC7" w:rsidRPr="00625B0C">
        <w:rPr>
          <w:sz w:val="22"/>
          <w:szCs w:val="22"/>
        </w:rPr>
        <w:t>6</w:t>
      </w:r>
      <w:r w:rsidRPr="00625B0C">
        <w:rPr>
          <w:sz w:val="22"/>
          <w:szCs w:val="22"/>
        </w:rPr>
        <w:t>. </w:t>
      </w:r>
      <w:r w:rsidR="00F26650" w:rsidRPr="00625B0C">
        <w:rPr>
          <w:sz w:val="22"/>
          <w:szCs w:val="22"/>
        </w:rPr>
        <w:t xml:space="preserve">Ежемесячно не позднее 10 числа месяца, следующего </w:t>
      </w:r>
      <w:proofErr w:type="gramStart"/>
      <w:r w:rsidR="00F26650" w:rsidRPr="00625B0C">
        <w:rPr>
          <w:sz w:val="22"/>
          <w:szCs w:val="22"/>
        </w:rPr>
        <w:t>за</w:t>
      </w:r>
      <w:proofErr w:type="gramEnd"/>
      <w:r w:rsidR="00F26650" w:rsidRPr="00625B0C">
        <w:rPr>
          <w:sz w:val="22"/>
          <w:szCs w:val="22"/>
        </w:rPr>
        <w:t xml:space="preserve"> </w:t>
      </w:r>
      <w:proofErr w:type="gramStart"/>
      <w:r w:rsidR="00F26650" w:rsidRPr="00625B0C">
        <w:rPr>
          <w:sz w:val="22"/>
          <w:szCs w:val="22"/>
        </w:rPr>
        <w:t>отчетным</w:t>
      </w:r>
      <w:proofErr w:type="gramEnd"/>
      <w:r w:rsidR="00F26650" w:rsidRPr="00625B0C">
        <w:rPr>
          <w:sz w:val="22"/>
          <w:szCs w:val="22"/>
        </w:rPr>
        <w:t>, Исполнитель представляет</w:t>
      </w:r>
      <w:r w:rsidR="00F26650">
        <w:rPr>
          <w:sz w:val="22"/>
          <w:szCs w:val="22"/>
        </w:rPr>
        <w:t xml:space="preserve"> </w:t>
      </w:r>
      <w:r w:rsidR="00F26650" w:rsidRPr="00625B0C">
        <w:rPr>
          <w:sz w:val="22"/>
          <w:szCs w:val="22"/>
        </w:rPr>
        <w:t>Заказчику</w:t>
      </w:r>
      <w:r w:rsidR="00F26650">
        <w:rPr>
          <w:sz w:val="22"/>
          <w:szCs w:val="22"/>
        </w:rPr>
        <w:t xml:space="preserve"> следующие документы:</w:t>
      </w:r>
    </w:p>
    <w:p w:rsidR="00F26650" w:rsidRDefault="00F26650" w:rsidP="00126C96">
      <w:pPr>
        <w:ind w:firstLine="709"/>
        <w:jc w:val="both"/>
        <w:rPr>
          <w:sz w:val="22"/>
          <w:szCs w:val="22"/>
        </w:rPr>
      </w:pPr>
      <w:r>
        <w:rPr>
          <w:sz w:val="22"/>
          <w:szCs w:val="22"/>
        </w:rPr>
        <w:t>- счет;</w:t>
      </w:r>
    </w:p>
    <w:p w:rsidR="00F26650" w:rsidRDefault="00F26650" w:rsidP="00126C96">
      <w:pPr>
        <w:ind w:firstLine="709"/>
        <w:jc w:val="both"/>
        <w:rPr>
          <w:sz w:val="22"/>
          <w:szCs w:val="22"/>
        </w:rPr>
      </w:pPr>
      <w:r>
        <w:rPr>
          <w:sz w:val="22"/>
          <w:szCs w:val="22"/>
        </w:rPr>
        <w:t>- универсальный передаточный документ в 2 (двух) экземплярах, по одному экземпляру Исполнителю и Заказчику.</w:t>
      </w:r>
    </w:p>
    <w:p w:rsidR="00647CAE" w:rsidRPr="00743521" w:rsidRDefault="00647CAE" w:rsidP="00126C96">
      <w:pPr>
        <w:widowControl w:val="0"/>
        <w:ind w:firstLine="709"/>
        <w:jc w:val="both"/>
        <w:rPr>
          <w:sz w:val="22"/>
          <w:szCs w:val="22"/>
        </w:rPr>
      </w:pPr>
      <w:r w:rsidRPr="00625B0C">
        <w:rPr>
          <w:sz w:val="22"/>
          <w:szCs w:val="22"/>
        </w:rPr>
        <w:t>2.</w:t>
      </w:r>
      <w:r w:rsidR="00AD5EC7" w:rsidRPr="00625B0C">
        <w:rPr>
          <w:sz w:val="22"/>
          <w:szCs w:val="22"/>
        </w:rPr>
        <w:t>7</w:t>
      </w:r>
      <w:r w:rsidRPr="00625B0C">
        <w:rPr>
          <w:sz w:val="22"/>
          <w:szCs w:val="22"/>
        </w:rPr>
        <w:t xml:space="preserve">. Заказчик вправе осуществить оплату </w:t>
      </w:r>
      <w:r w:rsidR="00A9312A" w:rsidRPr="00625B0C">
        <w:rPr>
          <w:sz w:val="22"/>
          <w:szCs w:val="22"/>
        </w:rPr>
        <w:t>оказанных Услуг</w:t>
      </w:r>
      <w:r w:rsidRPr="00625B0C">
        <w:rPr>
          <w:sz w:val="22"/>
          <w:szCs w:val="22"/>
        </w:rPr>
        <w:t xml:space="preserve"> с учетом положений, </w:t>
      </w:r>
      <w:r w:rsidRPr="00743521">
        <w:rPr>
          <w:sz w:val="22"/>
          <w:szCs w:val="22"/>
        </w:rPr>
        <w:t xml:space="preserve">установленных пунктом </w:t>
      </w:r>
      <w:r w:rsidR="006E51D1" w:rsidRPr="00743521">
        <w:rPr>
          <w:sz w:val="22"/>
          <w:szCs w:val="22"/>
        </w:rPr>
        <w:t>6</w:t>
      </w:r>
      <w:r w:rsidR="008C5AE2" w:rsidRPr="00743521">
        <w:rPr>
          <w:sz w:val="22"/>
          <w:szCs w:val="22"/>
        </w:rPr>
        <w:t>.</w:t>
      </w:r>
      <w:r w:rsidR="00743521" w:rsidRPr="00743521">
        <w:rPr>
          <w:sz w:val="22"/>
          <w:szCs w:val="22"/>
        </w:rPr>
        <w:t>6</w:t>
      </w:r>
      <w:r w:rsidRPr="00743521">
        <w:rPr>
          <w:sz w:val="22"/>
          <w:szCs w:val="22"/>
        </w:rPr>
        <w:t xml:space="preserve"> настоящего </w:t>
      </w:r>
      <w:r w:rsidR="00FD5CD2" w:rsidRPr="00743521">
        <w:rPr>
          <w:sz w:val="22"/>
          <w:szCs w:val="22"/>
        </w:rPr>
        <w:t>Договора</w:t>
      </w:r>
      <w:r w:rsidRPr="00743521">
        <w:rPr>
          <w:sz w:val="22"/>
          <w:szCs w:val="22"/>
        </w:rPr>
        <w:t>.</w:t>
      </w:r>
    </w:p>
    <w:p w:rsidR="00647CAE" w:rsidRPr="00625B0C" w:rsidRDefault="00647CAE" w:rsidP="00126C96">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ind w:firstLine="709"/>
        <w:jc w:val="both"/>
        <w:rPr>
          <w:sz w:val="22"/>
          <w:szCs w:val="22"/>
        </w:rPr>
      </w:pPr>
      <w:r w:rsidRPr="00743521">
        <w:rPr>
          <w:sz w:val="22"/>
          <w:szCs w:val="22"/>
        </w:rPr>
        <w:t>2.</w:t>
      </w:r>
      <w:r w:rsidR="00AD5EC7" w:rsidRPr="00743521">
        <w:rPr>
          <w:sz w:val="22"/>
          <w:szCs w:val="22"/>
        </w:rPr>
        <w:t>8</w:t>
      </w:r>
      <w:r w:rsidRPr="00743521">
        <w:rPr>
          <w:sz w:val="22"/>
          <w:szCs w:val="22"/>
        </w:rPr>
        <w:t>. Датой платежа является</w:t>
      </w:r>
      <w:r w:rsidRPr="00625B0C">
        <w:rPr>
          <w:sz w:val="22"/>
          <w:szCs w:val="22"/>
        </w:rPr>
        <w:t xml:space="preserve"> дата проведения операции по списанию соответствующей суммы со счета Заказчика для ее зачисления на счет Подрядчика. Дата платежа определяется по банковской отметке на соответствующем платежном поручении Заказчика.</w:t>
      </w:r>
    </w:p>
    <w:p w:rsidR="00647CAE" w:rsidRPr="00625B0C" w:rsidRDefault="00647CAE" w:rsidP="00126C96">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ind w:firstLine="709"/>
        <w:jc w:val="both"/>
        <w:rPr>
          <w:sz w:val="22"/>
          <w:szCs w:val="22"/>
        </w:rPr>
      </w:pPr>
      <w:r w:rsidRPr="00625B0C">
        <w:rPr>
          <w:sz w:val="22"/>
          <w:szCs w:val="22"/>
        </w:rPr>
        <w:t>2.</w:t>
      </w:r>
      <w:r w:rsidR="00AD5EC7" w:rsidRPr="00625B0C">
        <w:rPr>
          <w:sz w:val="22"/>
          <w:szCs w:val="22"/>
        </w:rPr>
        <w:t>9</w:t>
      </w:r>
      <w:r w:rsidRPr="00625B0C">
        <w:rPr>
          <w:sz w:val="22"/>
          <w:szCs w:val="22"/>
        </w:rPr>
        <w:t xml:space="preserve">. Банковское сопровождение настоящего </w:t>
      </w:r>
      <w:r w:rsidR="00FD5CD2" w:rsidRPr="00625B0C">
        <w:rPr>
          <w:sz w:val="22"/>
          <w:szCs w:val="22"/>
        </w:rPr>
        <w:t>Договора</w:t>
      </w:r>
      <w:r w:rsidRPr="00625B0C">
        <w:rPr>
          <w:sz w:val="22"/>
          <w:szCs w:val="22"/>
        </w:rPr>
        <w:t xml:space="preserve"> не предусмотрено.</w:t>
      </w:r>
    </w:p>
    <w:p w:rsidR="009F083B" w:rsidRPr="00625B0C" w:rsidRDefault="009F083B" w:rsidP="00126C96">
      <w:pPr>
        <w:widowControl w:val="0"/>
        <w:autoSpaceDE w:val="0"/>
        <w:autoSpaceDN w:val="0"/>
        <w:adjustRightInd w:val="0"/>
        <w:ind w:firstLine="709"/>
        <w:jc w:val="both"/>
        <w:rPr>
          <w:sz w:val="22"/>
          <w:szCs w:val="22"/>
        </w:rPr>
      </w:pPr>
      <w:r w:rsidRPr="00625B0C">
        <w:rPr>
          <w:sz w:val="22"/>
          <w:szCs w:val="22"/>
        </w:rPr>
        <w:t>2.</w:t>
      </w:r>
      <w:r w:rsidR="00AD5EC7" w:rsidRPr="00625B0C">
        <w:rPr>
          <w:sz w:val="22"/>
          <w:szCs w:val="22"/>
        </w:rPr>
        <w:t>10</w:t>
      </w:r>
      <w:r w:rsidRPr="00625B0C">
        <w:rPr>
          <w:sz w:val="22"/>
          <w:szCs w:val="22"/>
        </w:rPr>
        <w:t xml:space="preserve">. В случае изменения расчетного счета Исполнитель обязан в однодневный срок в письменной форме сообщить об этом Заказчику, с указанием новых реквизитов расчетного счета для внесения изменений в </w:t>
      </w:r>
      <w:r w:rsidR="00FD5CD2" w:rsidRPr="00625B0C">
        <w:rPr>
          <w:sz w:val="22"/>
          <w:szCs w:val="22"/>
        </w:rPr>
        <w:t>Договор</w:t>
      </w:r>
      <w:r w:rsidRPr="00625B0C">
        <w:rPr>
          <w:sz w:val="22"/>
          <w:szCs w:val="22"/>
        </w:rPr>
        <w:t xml:space="preserve">. В противном случае все риски, связанные с перечислением Заказчиком денежных средств на указанный в настоящем </w:t>
      </w:r>
      <w:r w:rsidR="00FD5CD2" w:rsidRPr="00625B0C">
        <w:rPr>
          <w:sz w:val="22"/>
          <w:szCs w:val="22"/>
        </w:rPr>
        <w:t>Договоре</w:t>
      </w:r>
      <w:r w:rsidRPr="00625B0C">
        <w:rPr>
          <w:sz w:val="22"/>
          <w:szCs w:val="22"/>
        </w:rPr>
        <w:t xml:space="preserve"> счет Исполнителя несет Исполнитель.</w:t>
      </w:r>
    </w:p>
    <w:p w:rsidR="00AD5EC7" w:rsidRPr="00625B0C" w:rsidRDefault="00AD5EC7" w:rsidP="00126C96">
      <w:pPr>
        <w:pStyle w:val="ConsPlusNonformat"/>
        <w:jc w:val="center"/>
        <w:rPr>
          <w:rFonts w:ascii="Times New Roman" w:hAnsi="Times New Roman" w:cs="Times New Roman"/>
          <w:b/>
          <w:sz w:val="22"/>
          <w:szCs w:val="22"/>
        </w:rPr>
      </w:pPr>
      <w:r w:rsidRPr="00625B0C">
        <w:rPr>
          <w:rFonts w:ascii="Times New Roman" w:hAnsi="Times New Roman" w:cs="Times New Roman"/>
          <w:b/>
          <w:sz w:val="22"/>
          <w:szCs w:val="22"/>
        </w:rPr>
        <w:t xml:space="preserve">3. </w:t>
      </w:r>
      <w:r w:rsidR="000262FF" w:rsidRPr="00625B0C">
        <w:rPr>
          <w:rFonts w:ascii="Times New Roman" w:hAnsi="Times New Roman" w:cs="Times New Roman"/>
          <w:b/>
          <w:sz w:val="22"/>
          <w:szCs w:val="22"/>
        </w:rPr>
        <w:t>Взаимодействие сторон</w:t>
      </w:r>
    </w:p>
    <w:p w:rsidR="00AD5EC7" w:rsidRPr="00625B0C" w:rsidRDefault="00AD5EC7" w:rsidP="00126C96">
      <w:pPr>
        <w:ind w:firstLine="709"/>
        <w:jc w:val="both"/>
        <w:rPr>
          <w:b/>
          <w:sz w:val="22"/>
          <w:szCs w:val="22"/>
        </w:rPr>
      </w:pPr>
      <w:r w:rsidRPr="00625B0C">
        <w:rPr>
          <w:b/>
          <w:sz w:val="22"/>
          <w:szCs w:val="22"/>
        </w:rPr>
        <w:t>3.1. Исполнитель обязуется:</w:t>
      </w:r>
    </w:p>
    <w:p w:rsidR="00AD5EC7" w:rsidRPr="00625B0C" w:rsidRDefault="00AD5EC7" w:rsidP="00126C96">
      <w:pPr>
        <w:ind w:firstLine="709"/>
        <w:jc w:val="both"/>
        <w:rPr>
          <w:sz w:val="22"/>
          <w:szCs w:val="22"/>
        </w:rPr>
      </w:pPr>
      <w:r w:rsidRPr="00625B0C">
        <w:rPr>
          <w:sz w:val="22"/>
          <w:szCs w:val="22"/>
        </w:rPr>
        <w:t xml:space="preserve">3.1.1. Осуществлять </w:t>
      </w:r>
      <w:r w:rsidR="000262FF" w:rsidRPr="00625B0C">
        <w:rPr>
          <w:rFonts w:eastAsia="Calibri"/>
          <w:sz w:val="22"/>
          <w:szCs w:val="22"/>
        </w:rPr>
        <w:t>оказание У</w:t>
      </w:r>
      <w:r w:rsidRPr="00625B0C">
        <w:rPr>
          <w:rFonts w:eastAsia="Calibri"/>
          <w:sz w:val="22"/>
          <w:szCs w:val="22"/>
        </w:rPr>
        <w:t xml:space="preserve">слуг </w:t>
      </w:r>
      <w:r w:rsidRPr="00625B0C">
        <w:rPr>
          <w:sz w:val="22"/>
          <w:szCs w:val="22"/>
        </w:rPr>
        <w:t xml:space="preserve">в соответствии с Техническим заданием </w:t>
      </w:r>
      <w:r w:rsidR="00C20F3E" w:rsidRPr="00625B0C">
        <w:rPr>
          <w:sz w:val="22"/>
          <w:szCs w:val="22"/>
        </w:rPr>
        <w:t xml:space="preserve">(Приложение </w:t>
      </w:r>
      <w:r w:rsidR="008E4880">
        <w:rPr>
          <w:sz w:val="22"/>
          <w:szCs w:val="22"/>
        </w:rPr>
        <w:t xml:space="preserve">      </w:t>
      </w:r>
      <w:r w:rsidR="00C20F3E" w:rsidRPr="008E4880">
        <w:rPr>
          <w:sz w:val="22"/>
          <w:szCs w:val="22"/>
        </w:rPr>
        <w:t>№</w:t>
      </w:r>
      <w:r w:rsidR="008E4880">
        <w:rPr>
          <w:sz w:val="22"/>
          <w:szCs w:val="22"/>
        </w:rPr>
        <w:t xml:space="preserve"> 1</w:t>
      </w:r>
      <w:r w:rsidRPr="00625B0C">
        <w:rPr>
          <w:sz w:val="22"/>
          <w:szCs w:val="22"/>
        </w:rPr>
        <w:t xml:space="preserve">) и условиями настоящего </w:t>
      </w:r>
      <w:r w:rsidR="00FD5CD2" w:rsidRPr="00625B0C">
        <w:rPr>
          <w:sz w:val="22"/>
          <w:szCs w:val="22"/>
        </w:rPr>
        <w:t>Договора</w:t>
      </w:r>
      <w:r w:rsidRPr="00625B0C">
        <w:rPr>
          <w:sz w:val="22"/>
          <w:szCs w:val="22"/>
        </w:rPr>
        <w:t>.</w:t>
      </w:r>
    </w:p>
    <w:p w:rsidR="00AD5EC7" w:rsidRPr="00685508" w:rsidRDefault="00AD5EC7" w:rsidP="00126C96">
      <w:pPr>
        <w:ind w:firstLine="709"/>
        <w:jc w:val="both"/>
        <w:rPr>
          <w:sz w:val="22"/>
          <w:szCs w:val="22"/>
        </w:rPr>
      </w:pPr>
      <w:r w:rsidRPr="00685508">
        <w:rPr>
          <w:sz w:val="22"/>
          <w:szCs w:val="22"/>
        </w:rPr>
        <w:t>3.1.2. Обеспечить обязательное ежедневное дежурство в период проведения технического обслуживания двух специалистов</w:t>
      </w:r>
      <w:r w:rsidR="008E4880" w:rsidRPr="00685508">
        <w:rPr>
          <w:sz w:val="22"/>
          <w:szCs w:val="22"/>
        </w:rPr>
        <w:t xml:space="preserve"> </w:t>
      </w:r>
      <w:r w:rsidR="000262FF" w:rsidRPr="00685508">
        <w:rPr>
          <w:sz w:val="22"/>
          <w:szCs w:val="22"/>
        </w:rPr>
        <w:t>Исполнителя</w:t>
      </w:r>
      <w:r w:rsidRPr="00685508">
        <w:rPr>
          <w:sz w:val="22"/>
          <w:szCs w:val="22"/>
        </w:rPr>
        <w:t xml:space="preserve"> по адресу </w:t>
      </w:r>
      <w:r w:rsidR="000262FF" w:rsidRPr="00685508">
        <w:rPr>
          <w:sz w:val="22"/>
          <w:szCs w:val="22"/>
        </w:rPr>
        <w:t>З</w:t>
      </w:r>
      <w:r w:rsidRPr="00685508">
        <w:rPr>
          <w:sz w:val="22"/>
          <w:szCs w:val="22"/>
        </w:rPr>
        <w:t>аказчика (г.</w:t>
      </w:r>
      <w:r w:rsidR="00A63EE0" w:rsidRPr="00685508">
        <w:rPr>
          <w:sz w:val="22"/>
          <w:szCs w:val="22"/>
        </w:rPr>
        <w:t xml:space="preserve"> </w:t>
      </w:r>
      <w:r w:rsidRPr="00685508">
        <w:rPr>
          <w:sz w:val="22"/>
          <w:szCs w:val="22"/>
        </w:rPr>
        <w:t>Чебоксары, ул.</w:t>
      </w:r>
      <w:r w:rsidR="00A63EE0" w:rsidRPr="00685508">
        <w:rPr>
          <w:sz w:val="22"/>
          <w:szCs w:val="22"/>
        </w:rPr>
        <w:t xml:space="preserve"> </w:t>
      </w:r>
      <w:proofErr w:type="gramStart"/>
      <w:r w:rsidRPr="00685508">
        <w:rPr>
          <w:sz w:val="22"/>
          <w:szCs w:val="22"/>
        </w:rPr>
        <w:t>Нижегородская</w:t>
      </w:r>
      <w:proofErr w:type="gramEnd"/>
      <w:r w:rsidRPr="00685508">
        <w:rPr>
          <w:sz w:val="22"/>
          <w:szCs w:val="22"/>
        </w:rPr>
        <w:t>, д.8):</w:t>
      </w:r>
    </w:p>
    <w:p w:rsidR="00AD5EC7" w:rsidRPr="00685508" w:rsidRDefault="00AD5EC7" w:rsidP="00126C96">
      <w:pPr>
        <w:ind w:firstLine="709"/>
        <w:jc w:val="both"/>
        <w:rPr>
          <w:sz w:val="22"/>
          <w:szCs w:val="22"/>
        </w:rPr>
      </w:pPr>
      <w:r w:rsidRPr="00685508">
        <w:rPr>
          <w:sz w:val="22"/>
          <w:szCs w:val="22"/>
        </w:rPr>
        <w:t>- в рабочее время (</w:t>
      </w:r>
      <w:r w:rsidR="000262FF" w:rsidRPr="00685508">
        <w:rPr>
          <w:sz w:val="22"/>
          <w:szCs w:val="22"/>
        </w:rPr>
        <w:t>понедельник - четверг</w:t>
      </w:r>
      <w:r w:rsidRPr="00685508">
        <w:rPr>
          <w:sz w:val="22"/>
          <w:szCs w:val="22"/>
        </w:rPr>
        <w:t xml:space="preserve"> с 9:00 до 18:00</w:t>
      </w:r>
      <w:r w:rsidR="000262FF" w:rsidRPr="00685508">
        <w:rPr>
          <w:sz w:val="22"/>
          <w:szCs w:val="22"/>
        </w:rPr>
        <w:t>, пятница с 9:00 до 16:45</w:t>
      </w:r>
      <w:r w:rsidRPr="00685508">
        <w:rPr>
          <w:sz w:val="22"/>
          <w:szCs w:val="22"/>
        </w:rPr>
        <w:t>)</w:t>
      </w:r>
      <w:r w:rsidR="000262FF" w:rsidRPr="00685508">
        <w:rPr>
          <w:sz w:val="22"/>
          <w:szCs w:val="22"/>
        </w:rPr>
        <w:t>.</w:t>
      </w:r>
    </w:p>
    <w:p w:rsidR="00AD5EC7" w:rsidRPr="00625B0C" w:rsidRDefault="00AD5EC7" w:rsidP="00126C96">
      <w:pPr>
        <w:ind w:firstLine="709"/>
        <w:jc w:val="both"/>
        <w:rPr>
          <w:sz w:val="22"/>
          <w:szCs w:val="22"/>
        </w:rPr>
      </w:pPr>
      <w:r w:rsidRPr="00685508">
        <w:rPr>
          <w:sz w:val="22"/>
          <w:szCs w:val="22"/>
        </w:rPr>
        <w:t>3.1.3. Обеспечить оперативный пуск остановившегося оборудования (если устранение причин</w:t>
      </w:r>
      <w:r w:rsidRPr="00625B0C">
        <w:rPr>
          <w:sz w:val="22"/>
          <w:szCs w:val="22"/>
        </w:rPr>
        <w:t xml:space="preserve"> не связано с проведением аварийно-восстановительных работ капитального характера).</w:t>
      </w:r>
    </w:p>
    <w:p w:rsidR="00AD5EC7" w:rsidRPr="00625B0C" w:rsidRDefault="00AD5EC7" w:rsidP="00126C96">
      <w:pPr>
        <w:ind w:firstLine="709"/>
        <w:jc w:val="both"/>
        <w:rPr>
          <w:sz w:val="22"/>
          <w:szCs w:val="22"/>
        </w:rPr>
      </w:pPr>
      <w:r w:rsidRPr="00625B0C">
        <w:rPr>
          <w:sz w:val="22"/>
          <w:szCs w:val="22"/>
        </w:rPr>
        <w:t>3.1.4. Принимать и регистрировать заявки на устранение любых неполадок в работе оборудования.</w:t>
      </w:r>
    </w:p>
    <w:p w:rsidR="00AD5EC7" w:rsidRPr="00625B0C" w:rsidRDefault="00AD5EC7" w:rsidP="00126C96">
      <w:pPr>
        <w:ind w:firstLine="709"/>
        <w:jc w:val="both"/>
        <w:rPr>
          <w:sz w:val="22"/>
          <w:szCs w:val="22"/>
        </w:rPr>
      </w:pPr>
      <w:r w:rsidRPr="00625B0C">
        <w:rPr>
          <w:sz w:val="22"/>
          <w:szCs w:val="22"/>
        </w:rPr>
        <w:t xml:space="preserve">3.1.5. Допускать к </w:t>
      </w:r>
      <w:r w:rsidR="000262FF" w:rsidRPr="00625B0C">
        <w:rPr>
          <w:sz w:val="22"/>
          <w:szCs w:val="22"/>
        </w:rPr>
        <w:t>оказанию Услуг</w:t>
      </w:r>
      <w:r w:rsidRPr="00625B0C">
        <w:rPr>
          <w:sz w:val="22"/>
          <w:szCs w:val="22"/>
        </w:rPr>
        <w:t xml:space="preserve"> только аттестованных специалистов, ответственных за проведение работ по техническому обслуживанию и ремонту</w:t>
      </w:r>
      <w:r w:rsidR="00FD5CD2" w:rsidRPr="00625B0C">
        <w:rPr>
          <w:sz w:val="22"/>
          <w:szCs w:val="22"/>
        </w:rPr>
        <w:t xml:space="preserve"> </w:t>
      </w:r>
      <w:r w:rsidRPr="00625B0C">
        <w:rPr>
          <w:sz w:val="22"/>
          <w:szCs w:val="22"/>
        </w:rPr>
        <w:t>оборудования, а также лиц, прошедших подготовку и аттестацию, удовлетворяющих соответствующим квалификационным требованиям и не имеющих медицинских противопоказаний к указанной работе.</w:t>
      </w:r>
      <w:r w:rsidRPr="00625B0C">
        <w:rPr>
          <w:sz w:val="22"/>
          <w:szCs w:val="22"/>
        </w:rPr>
        <w:tab/>
      </w:r>
      <w:r w:rsidRPr="00625B0C">
        <w:rPr>
          <w:sz w:val="22"/>
          <w:szCs w:val="22"/>
        </w:rPr>
        <w:tab/>
      </w:r>
    </w:p>
    <w:p w:rsidR="00AD5EC7" w:rsidRPr="00625B0C" w:rsidRDefault="00AD5EC7" w:rsidP="00126C96">
      <w:pPr>
        <w:ind w:firstLine="709"/>
        <w:jc w:val="both"/>
        <w:rPr>
          <w:sz w:val="22"/>
          <w:szCs w:val="22"/>
        </w:rPr>
      </w:pPr>
      <w:r w:rsidRPr="00625B0C">
        <w:rPr>
          <w:sz w:val="22"/>
          <w:szCs w:val="22"/>
        </w:rPr>
        <w:t xml:space="preserve">3.1.6. Персоналу выполнять все работы по техническому обслуживанию и ремонту оборудования своим инструментом и оснащением, соблюдая правила техники безопасности, охраны труда и пожарной безопасности, производственной санитарии, защиты окружающей среды, внутренних правил и инструкций, действующих </w:t>
      </w:r>
      <w:r w:rsidR="000262FF" w:rsidRPr="00625B0C">
        <w:rPr>
          <w:sz w:val="22"/>
          <w:szCs w:val="22"/>
        </w:rPr>
        <w:t>у Заказчика</w:t>
      </w:r>
      <w:r w:rsidRPr="00625B0C">
        <w:rPr>
          <w:sz w:val="22"/>
          <w:szCs w:val="22"/>
        </w:rPr>
        <w:t>.</w:t>
      </w:r>
    </w:p>
    <w:p w:rsidR="00AD5EC7" w:rsidRPr="00625B0C" w:rsidRDefault="00AD5EC7" w:rsidP="00126C96">
      <w:pPr>
        <w:ind w:firstLine="709"/>
        <w:jc w:val="both"/>
        <w:rPr>
          <w:sz w:val="22"/>
          <w:szCs w:val="22"/>
        </w:rPr>
      </w:pPr>
      <w:r w:rsidRPr="00625B0C">
        <w:rPr>
          <w:sz w:val="22"/>
          <w:szCs w:val="22"/>
        </w:rPr>
        <w:t>3.1.7. Обеспечивать правильное ведение и хранение документации (паспортов оборудования и систем, журналов  приема и  сдачи  смен,  графиков дежурства персонала, приказов о назначении ИТР и обслуживающего персонала, удостоверений и протоколов аттестаций, инструкций).</w:t>
      </w:r>
    </w:p>
    <w:p w:rsidR="00AD5EC7" w:rsidRPr="00625B0C" w:rsidRDefault="00AD5EC7" w:rsidP="00126C96">
      <w:pPr>
        <w:ind w:firstLine="709"/>
        <w:jc w:val="both"/>
        <w:rPr>
          <w:sz w:val="22"/>
          <w:szCs w:val="22"/>
        </w:rPr>
      </w:pPr>
      <w:r w:rsidRPr="00625B0C">
        <w:rPr>
          <w:sz w:val="22"/>
          <w:szCs w:val="22"/>
        </w:rPr>
        <w:t>3.1.8. Нести ответственность за соблюдение правил техники безопасности, правил охраны труда  работниками</w:t>
      </w:r>
      <w:r w:rsidR="000262FF" w:rsidRPr="00625B0C">
        <w:rPr>
          <w:sz w:val="22"/>
          <w:szCs w:val="22"/>
        </w:rPr>
        <w:t xml:space="preserve"> Исполнителя</w:t>
      </w:r>
      <w:r w:rsidRPr="00625B0C">
        <w:rPr>
          <w:sz w:val="22"/>
          <w:szCs w:val="22"/>
        </w:rPr>
        <w:t xml:space="preserve"> при </w:t>
      </w:r>
      <w:r w:rsidR="000262FF" w:rsidRPr="00625B0C">
        <w:rPr>
          <w:sz w:val="22"/>
          <w:szCs w:val="22"/>
        </w:rPr>
        <w:t>оказании Услуг</w:t>
      </w:r>
      <w:r w:rsidRPr="00625B0C">
        <w:rPr>
          <w:sz w:val="22"/>
          <w:szCs w:val="22"/>
        </w:rPr>
        <w:t xml:space="preserve"> и ремонта.</w:t>
      </w:r>
    </w:p>
    <w:p w:rsidR="00AD5EC7" w:rsidRPr="00625B0C" w:rsidRDefault="00AD5EC7" w:rsidP="00126C96">
      <w:pPr>
        <w:ind w:firstLine="709"/>
        <w:jc w:val="both"/>
        <w:rPr>
          <w:sz w:val="22"/>
          <w:szCs w:val="22"/>
        </w:rPr>
      </w:pPr>
      <w:r w:rsidRPr="00625B0C">
        <w:rPr>
          <w:sz w:val="22"/>
          <w:szCs w:val="22"/>
        </w:rPr>
        <w:t>3.1.9. Устранять незамедлительно за свой счет все недостатки и неисправности, выявленные в процессе обслуживания, вызванные отступлениями Исполнителя от требований действующей нормативно-технической документации.</w:t>
      </w:r>
    </w:p>
    <w:p w:rsidR="00AD5EC7" w:rsidRPr="00625B0C" w:rsidRDefault="00AD5EC7" w:rsidP="00126C96">
      <w:pPr>
        <w:ind w:firstLine="709"/>
        <w:jc w:val="both"/>
        <w:rPr>
          <w:sz w:val="22"/>
          <w:szCs w:val="22"/>
        </w:rPr>
      </w:pPr>
      <w:r w:rsidRPr="00625B0C">
        <w:rPr>
          <w:sz w:val="22"/>
          <w:szCs w:val="22"/>
        </w:rPr>
        <w:t>3.1.1</w:t>
      </w:r>
      <w:r w:rsidR="000262FF" w:rsidRPr="00625B0C">
        <w:rPr>
          <w:sz w:val="22"/>
          <w:szCs w:val="22"/>
        </w:rPr>
        <w:t>0</w:t>
      </w:r>
      <w:r w:rsidRPr="00625B0C">
        <w:rPr>
          <w:sz w:val="22"/>
          <w:szCs w:val="22"/>
        </w:rPr>
        <w:t xml:space="preserve">. </w:t>
      </w:r>
      <w:r w:rsidR="00F907C1">
        <w:rPr>
          <w:sz w:val="22"/>
          <w:szCs w:val="22"/>
        </w:rPr>
        <w:t xml:space="preserve">Оказывать Услуги </w:t>
      </w:r>
      <w:r w:rsidR="00F907C1" w:rsidRPr="00625B0C">
        <w:rPr>
          <w:sz w:val="22"/>
          <w:szCs w:val="22"/>
        </w:rPr>
        <w:t>(проведени</w:t>
      </w:r>
      <w:r w:rsidR="00E2480A">
        <w:rPr>
          <w:sz w:val="22"/>
          <w:szCs w:val="22"/>
        </w:rPr>
        <w:t>е</w:t>
      </w:r>
      <w:r w:rsidR="00F907C1" w:rsidRPr="00625B0C">
        <w:rPr>
          <w:sz w:val="22"/>
          <w:szCs w:val="22"/>
        </w:rPr>
        <w:t xml:space="preserve"> регламентных работ)</w:t>
      </w:r>
      <w:r w:rsidR="00F907C1">
        <w:rPr>
          <w:sz w:val="22"/>
          <w:szCs w:val="22"/>
        </w:rPr>
        <w:t xml:space="preserve"> в</w:t>
      </w:r>
      <w:r w:rsidRPr="00625B0C">
        <w:rPr>
          <w:sz w:val="22"/>
          <w:szCs w:val="22"/>
        </w:rPr>
        <w:t xml:space="preserve"> следующие сроки</w:t>
      </w:r>
      <w:r w:rsidR="000262FF" w:rsidRPr="00625B0C">
        <w:rPr>
          <w:sz w:val="22"/>
          <w:szCs w:val="22"/>
        </w:rPr>
        <w:t>:</w:t>
      </w:r>
    </w:p>
    <w:p w:rsidR="00AD5EC7" w:rsidRPr="00625B0C" w:rsidRDefault="00AD5EC7" w:rsidP="00126C96">
      <w:pPr>
        <w:ind w:firstLine="709"/>
        <w:jc w:val="both"/>
        <w:rPr>
          <w:sz w:val="22"/>
          <w:szCs w:val="22"/>
        </w:rPr>
      </w:pPr>
      <w:r w:rsidRPr="00625B0C">
        <w:rPr>
          <w:sz w:val="22"/>
          <w:szCs w:val="22"/>
        </w:rPr>
        <w:t>3.1.1</w:t>
      </w:r>
      <w:r w:rsidR="000262FF" w:rsidRPr="00625B0C">
        <w:rPr>
          <w:sz w:val="22"/>
          <w:szCs w:val="22"/>
        </w:rPr>
        <w:t>0</w:t>
      </w:r>
      <w:r w:rsidRPr="00625B0C">
        <w:rPr>
          <w:sz w:val="22"/>
          <w:szCs w:val="22"/>
        </w:rPr>
        <w:t xml:space="preserve">.1. </w:t>
      </w:r>
      <w:r w:rsidR="000262FF" w:rsidRPr="00625B0C">
        <w:rPr>
          <w:sz w:val="22"/>
          <w:szCs w:val="22"/>
        </w:rPr>
        <w:t>и</w:t>
      </w:r>
      <w:r w:rsidRPr="00625B0C">
        <w:rPr>
          <w:sz w:val="22"/>
          <w:szCs w:val="22"/>
        </w:rPr>
        <w:t>сполнения технического обслуживания</w:t>
      </w:r>
      <w:r w:rsidR="000262FF" w:rsidRPr="00625B0C">
        <w:rPr>
          <w:sz w:val="22"/>
          <w:szCs w:val="22"/>
        </w:rPr>
        <w:t xml:space="preserve"> </w:t>
      </w:r>
      <w:r w:rsidR="00885E50" w:rsidRPr="00625B0C">
        <w:rPr>
          <w:sz w:val="22"/>
          <w:szCs w:val="22"/>
        </w:rPr>
        <w:t xml:space="preserve">– с </w:t>
      </w:r>
      <w:r w:rsidR="00C81DAB" w:rsidRPr="00625B0C">
        <w:rPr>
          <w:sz w:val="22"/>
          <w:szCs w:val="22"/>
        </w:rPr>
        <w:t>01.</w:t>
      </w:r>
      <w:r w:rsidR="004719CD">
        <w:rPr>
          <w:sz w:val="22"/>
          <w:szCs w:val="22"/>
        </w:rPr>
        <w:t>0</w:t>
      </w:r>
      <w:r w:rsidR="00E2480A">
        <w:rPr>
          <w:sz w:val="22"/>
          <w:szCs w:val="22"/>
        </w:rPr>
        <w:t>8</w:t>
      </w:r>
      <w:r w:rsidR="00C81DAB" w:rsidRPr="00625B0C">
        <w:rPr>
          <w:sz w:val="22"/>
          <w:szCs w:val="22"/>
        </w:rPr>
        <w:t>.</w:t>
      </w:r>
      <w:r w:rsidR="004719CD">
        <w:rPr>
          <w:sz w:val="22"/>
          <w:szCs w:val="22"/>
        </w:rPr>
        <w:t>202</w:t>
      </w:r>
      <w:r w:rsidR="00E2480A">
        <w:rPr>
          <w:sz w:val="22"/>
          <w:szCs w:val="22"/>
        </w:rPr>
        <w:t>6</w:t>
      </w:r>
      <w:r w:rsidR="00C81DAB" w:rsidRPr="00625B0C">
        <w:rPr>
          <w:sz w:val="22"/>
          <w:szCs w:val="22"/>
        </w:rPr>
        <w:t xml:space="preserve"> </w:t>
      </w:r>
      <w:r w:rsidR="00C330B0" w:rsidRPr="00625B0C">
        <w:rPr>
          <w:sz w:val="22"/>
          <w:szCs w:val="22"/>
        </w:rPr>
        <w:t>по 30.11</w:t>
      </w:r>
      <w:r w:rsidR="00791193" w:rsidRPr="00625B0C">
        <w:rPr>
          <w:sz w:val="22"/>
          <w:szCs w:val="22"/>
        </w:rPr>
        <w:t>.</w:t>
      </w:r>
      <w:r w:rsidR="004719CD">
        <w:rPr>
          <w:sz w:val="22"/>
          <w:szCs w:val="22"/>
        </w:rPr>
        <w:t>202</w:t>
      </w:r>
      <w:r w:rsidR="00E2480A">
        <w:rPr>
          <w:sz w:val="22"/>
          <w:szCs w:val="22"/>
        </w:rPr>
        <w:t>6</w:t>
      </w:r>
      <w:r w:rsidRPr="00625B0C">
        <w:rPr>
          <w:sz w:val="22"/>
          <w:szCs w:val="22"/>
        </w:rPr>
        <w:t xml:space="preserve"> еж</w:t>
      </w:r>
      <w:r w:rsidR="000262FF" w:rsidRPr="00625B0C">
        <w:rPr>
          <w:sz w:val="22"/>
          <w:szCs w:val="22"/>
        </w:rPr>
        <w:t>емесячно;</w:t>
      </w:r>
    </w:p>
    <w:p w:rsidR="00AD5EC7" w:rsidRPr="00625B0C" w:rsidRDefault="00AD5EC7" w:rsidP="00126C96">
      <w:pPr>
        <w:ind w:firstLine="709"/>
        <w:jc w:val="both"/>
        <w:rPr>
          <w:sz w:val="22"/>
          <w:szCs w:val="22"/>
        </w:rPr>
      </w:pPr>
      <w:r w:rsidRPr="00625B0C">
        <w:rPr>
          <w:sz w:val="22"/>
          <w:szCs w:val="22"/>
        </w:rPr>
        <w:lastRenderedPageBreak/>
        <w:t>3.1.1</w:t>
      </w:r>
      <w:r w:rsidR="000262FF" w:rsidRPr="00625B0C">
        <w:rPr>
          <w:sz w:val="22"/>
          <w:szCs w:val="22"/>
        </w:rPr>
        <w:t>0</w:t>
      </w:r>
      <w:r w:rsidRPr="00625B0C">
        <w:rPr>
          <w:sz w:val="22"/>
          <w:szCs w:val="22"/>
        </w:rPr>
        <w:t xml:space="preserve">.2. </w:t>
      </w:r>
      <w:r w:rsidR="000262FF" w:rsidRPr="00625B0C">
        <w:rPr>
          <w:sz w:val="22"/>
          <w:szCs w:val="22"/>
        </w:rPr>
        <w:t>и</w:t>
      </w:r>
      <w:r w:rsidRPr="00625B0C">
        <w:rPr>
          <w:sz w:val="22"/>
          <w:szCs w:val="22"/>
        </w:rPr>
        <w:t>сполнения внеплановых ремонтных работ:</w:t>
      </w:r>
    </w:p>
    <w:p w:rsidR="00AD5EC7" w:rsidRPr="00625B0C" w:rsidRDefault="00AD5EC7" w:rsidP="00126C96">
      <w:pPr>
        <w:ind w:firstLine="709"/>
        <w:jc w:val="both"/>
        <w:rPr>
          <w:sz w:val="22"/>
          <w:szCs w:val="22"/>
        </w:rPr>
      </w:pPr>
      <w:r w:rsidRPr="00625B0C">
        <w:rPr>
          <w:sz w:val="22"/>
          <w:szCs w:val="22"/>
        </w:rPr>
        <w:t>- не более пяти рабочих дней при наличии комплектующих у поставщиков в Российской Федерации;</w:t>
      </w:r>
    </w:p>
    <w:p w:rsidR="00AD5EC7" w:rsidRPr="00625B0C" w:rsidRDefault="00AD5EC7" w:rsidP="00126C96">
      <w:pPr>
        <w:ind w:firstLine="709"/>
        <w:jc w:val="both"/>
        <w:rPr>
          <w:sz w:val="22"/>
          <w:szCs w:val="22"/>
        </w:rPr>
      </w:pPr>
      <w:r w:rsidRPr="00625B0C">
        <w:rPr>
          <w:sz w:val="22"/>
          <w:szCs w:val="22"/>
        </w:rPr>
        <w:t>- не более трех рабочих дней при наличии комплектующих у пос</w:t>
      </w:r>
      <w:r w:rsidR="00C108C7" w:rsidRPr="00625B0C">
        <w:rPr>
          <w:sz w:val="22"/>
          <w:szCs w:val="22"/>
        </w:rPr>
        <w:t>тавщиков в Чувашской Республике;</w:t>
      </w:r>
    </w:p>
    <w:p w:rsidR="00AD5EC7" w:rsidRPr="00625B0C" w:rsidRDefault="00AD5EC7" w:rsidP="00126C96">
      <w:pPr>
        <w:keepNext/>
        <w:keepLines/>
        <w:widowControl w:val="0"/>
        <w:suppressLineNumbers/>
        <w:suppressAutoHyphens/>
        <w:snapToGrid w:val="0"/>
        <w:ind w:firstLine="709"/>
        <w:jc w:val="both"/>
        <w:rPr>
          <w:color w:val="000000"/>
          <w:sz w:val="22"/>
          <w:szCs w:val="22"/>
        </w:rPr>
      </w:pPr>
      <w:r w:rsidRPr="00625B0C">
        <w:rPr>
          <w:rFonts w:eastAsia="Calibri"/>
          <w:sz w:val="22"/>
          <w:szCs w:val="22"/>
          <w:lang w:eastAsia="en-US"/>
        </w:rPr>
        <w:t>3.1.1</w:t>
      </w:r>
      <w:r w:rsidR="00C108C7" w:rsidRPr="00625B0C">
        <w:rPr>
          <w:rFonts w:eastAsia="Calibri"/>
          <w:sz w:val="22"/>
          <w:szCs w:val="22"/>
          <w:lang w:eastAsia="en-US"/>
        </w:rPr>
        <w:t>1</w:t>
      </w:r>
      <w:r w:rsidRPr="00625B0C">
        <w:rPr>
          <w:rFonts w:eastAsia="Calibri"/>
          <w:sz w:val="22"/>
          <w:szCs w:val="22"/>
          <w:lang w:eastAsia="en-US"/>
        </w:rPr>
        <w:t xml:space="preserve">. </w:t>
      </w:r>
      <w:r w:rsidRPr="00625B0C">
        <w:rPr>
          <w:sz w:val="22"/>
          <w:szCs w:val="22"/>
        </w:rPr>
        <w:t>Застраховать обязательную гражданскую ответственность владельца опасного объекта за причинение вреда в результате аварии на опасном объекте. Срок действия договора обязательн</w:t>
      </w:r>
      <w:r w:rsidR="00B30184" w:rsidRPr="00625B0C">
        <w:rPr>
          <w:sz w:val="22"/>
          <w:szCs w:val="22"/>
        </w:rPr>
        <w:t xml:space="preserve">ого страхования: с </w:t>
      </w:r>
      <w:r w:rsidR="00C81DAB" w:rsidRPr="00625B0C">
        <w:rPr>
          <w:sz w:val="22"/>
          <w:szCs w:val="22"/>
        </w:rPr>
        <w:t>01.</w:t>
      </w:r>
      <w:r w:rsidR="004719CD">
        <w:rPr>
          <w:sz w:val="22"/>
          <w:szCs w:val="22"/>
        </w:rPr>
        <w:t>0</w:t>
      </w:r>
      <w:r w:rsidR="00E2480A">
        <w:rPr>
          <w:sz w:val="22"/>
          <w:szCs w:val="22"/>
        </w:rPr>
        <w:t>8</w:t>
      </w:r>
      <w:r w:rsidR="00C81DAB" w:rsidRPr="00625B0C">
        <w:rPr>
          <w:sz w:val="22"/>
          <w:szCs w:val="22"/>
        </w:rPr>
        <w:t>.</w:t>
      </w:r>
      <w:r w:rsidR="000E0998" w:rsidRPr="00625B0C">
        <w:rPr>
          <w:sz w:val="22"/>
          <w:szCs w:val="22"/>
        </w:rPr>
        <w:t>202</w:t>
      </w:r>
      <w:r w:rsidR="00E2480A">
        <w:rPr>
          <w:sz w:val="22"/>
          <w:szCs w:val="22"/>
        </w:rPr>
        <w:t>6</w:t>
      </w:r>
      <w:r w:rsidR="00885E50" w:rsidRPr="00625B0C">
        <w:rPr>
          <w:sz w:val="22"/>
          <w:szCs w:val="22"/>
        </w:rPr>
        <w:t xml:space="preserve"> по 30.11.</w:t>
      </w:r>
      <w:r w:rsidR="004719CD">
        <w:rPr>
          <w:sz w:val="22"/>
          <w:szCs w:val="22"/>
        </w:rPr>
        <w:t>202</w:t>
      </w:r>
      <w:r w:rsidR="00E2480A">
        <w:rPr>
          <w:sz w:val="22"/>
          <w:szCs w:val="22"/>
        </w:rPr>
        <w:t>6</w:t>
      </w:r>
      <w:r w:rsidRPr="00625B0C">
        <w:rPr>
          <w:color w:val="000000"/>
          <w:sz w:val="22"/>
          <w:szCs w:val="22"/>
        </w:rPr>
        <w:t>.</w:t>
      </w:r>
    </w:p>
    <w:p w:rsidR="00AD5EC7" w:rsidRPr="00625B0C" w:rsidRDefault="00AD5EC7" w:rsidP="00126C96">
      <w:pPr>
        <w:ind w:firstLine="709"/>
        <w:jc w:val="both"/>
        <w:rPr>
          <w:b/>
          <w:sz w:val="22"/>
          <w:szCs w:val="22"/>
        </w:rPr>
      </w:pPr>
      <w:r w:rsidRPr="00625B0C">
        <w:rPr>
          <w:b/>
          <w:sz w:val="22"/>
          <w:szCs w:val="22"/>
        </w:rPr>
        <w:t>3.2. Заказчик обязуется:</w:t>
      </w:r>
    </w:p>
    <w:p w:rsidR="00AD5EC7" w:rsidRPr="00625B0C" w:rsidRDefault="00AD5EC7" w:rsidP="00126C96">
      <w:pPr>
        <w:ind w:firstLine="709"/>
        <w:jc w:val="both"/>
        <w:rPr>
          <w:sz w:val="22"/>
          <w:szCs w:val="22"/>
        </w:rPr>
      </w:pPr>
      <w:r w:rsidRPr="00625B0C">
        <w:rPr>
          <w:sz w:val="22"/>
          <w:szCs w:val="22"/>
        </w:rPr>
        <w:t>3.2.1. Сво</w:t>
      </w:r>
      <w:r w:rsidR="00355609" w:rsidRPr="00625B0C">
        <w:rPr>
          <w:sz w:val="22"/>
          <w:szCs w:val="22"/>
        </w:rPr>
        <w:t>евременно оплачивать оказанные У</w:t>
      </w:r>
      <w:r w:rsidRPr="00625B0C">
        <w:rPr>
          <w:sz w:val="22"/>
          <w:szCs w:val="22"/>
        </w:rPr>
        <w:t>слуги.</w:t>
      </w:r>
    </w:p>
    <w:p w:rsidR="00AD5EC7" w:rsidRPr="00625B0C" w:rsidRDefault="00AD5EC7" w:rsidP="00126C96">
      <w:pPr>
        <w:ind w:firstLine="709"/>
        <w:jc w:val="both"/>
        <w:rPr>
          <w:sz w:val="22"/>
          <w:szCs w:val="22"/>
        </w:rPr>
      </w:pPr>
      <w:r w:rsidRPr="00625B0C">
        <w:rPr>
          <w:sz w:val="22"/>
          <w:szCs w:val="22"/>
        </w:rPr>
        <w:t xml:space="preserve">3.2.2. Назначить ответственное лицо для связи с Исполнителем. </w:t>
      </w:r>
    </w:p>
    <w:p w:rsidR="00AD5EC7" w:rsidRPr="00625B0C" w:rsidRDefault="00AD5EC7" w:rsidP="00126C96">
      <w:pPr>
        <w:ind w:firstLine="709"/>
        <w:jc w:val="both"/>
        <w:rPr>
          <w:sz w:val="22"/>
          <w:szCs w:val="22"/>
        </w:rPr>
      </w:pPr>
      <w:r w:rsidRPr="00625B0C">
        <w:rPr>
          <w:sz w:val="22"/>
          <w:szCs w:val="22"/>
        </w:rPr>
        <w:t xml:space="preserve">3.2.3. Обеспечивать доступ обслуживающего персонала </w:t>
      </w:r>
      <w:r w:rsidR="00355609" w:rsidRPr="00625B0C">
        <w:rPr>
          <w:sz w:val="22"/>
          <w:szCs w:val="22"/>
        </w:rPr>
        <w:t xml:space="preserve">Исполнителя </w:t>
      </w:r>
      <w:r w:rsidRPr="00625B0C">
        <w:rPr>
          <w:sz w:val="22"/>
          <w:szCs w:val="22"/>
        </w:rPr>
        <w:t xml:space="preserve">к оборудованию. </w:t>
      </w:r>
    </w:p>
    <w:p w:rsidR="00AD5EC7" w:rsidRPr="00625B0C" w:rsidRDefault="00AD5EC7" w:rsidP="00126C96">
      <w:pPr>
        <w:ind w:firstLine="709"/>
        <w:jc w:val="both"/>
        <w:rPr>
          <w:sz w:val="22"/>
          <w:szCs w:val="22"/>
        </w:rPr>
      </w:pPr>
      <w:r w:rsidRPr="00625B0C">
        <w:rPr>
          <w:sz w:val="22"/>
          <w:szCs w:val="22"/>
        </w:rPr>
        <w:t>3.2.4. Не проводить техническое обслуживание и ремонт оборудования без присутствия ответственного лица Исполнителя.</w:t>
      </w:r>
    </w:p>
    <w:p w:rsidR="00B718E9" w:rsidRPr="00625B0C" w:rsidRDefault="00AD5EC7" w:rsidP="00126C96">
      <w:pPr>
        <w:tabs>
          <w:tab w:val="left" w:pos="960"/>
          <w:tab w:val="num" w:pos="1080"/>
          <w:tab w:val="left" w:pos="1200"/>
        </w:tabs>
        <w:ind w:firstLine="709"/>
        <w:jc w:val="both"/>
        <w:rPr>
          <w:sz w:val="22"/>
          <w:szCs w:val="22"/>
        </w:rPr>
      </w:pPr>
      <w:r w:rsidRPr="00625B0C">
        <w:rPr>
          <w:sz w:val="22"/>
          <w:szCs w:val="22"/>
        </w:rPr>
        <w:t xml:space="preserve">3.2.5. В течение 5 (пяти) рабочих дней с момента получения </w:t>
      </w:r>
      <w:r w:rsidR="006E6917">
        <w:rPr>
          <w:sz w:val="22"/>
          <w:szCs w:val="22"/>
        </w:rPr>
        <w:t xml:space="preserve">универсального передаточного документа </w:t>
      </w:r>
      <w:r w:rsidR="00BD6821">
        <w:rPr>
          <w:sz w:val="22"/>
          <w:szCs w:val="22"/>
        </w:rPr>
        <w:t xml:space="preserve">(УПД) </w:t>
      </w:r>
      <w:r w:rsidRPr="00625B0C">
        <w:rPr>
          <w:sz w:val="22"/>
          <w:szCs w:val="22"/>
        </w:rPr>
        <w:t xml:space="preserve">подписать </w:t>
      </w:r>
      <w:r w:rsidR="00BD6821">
        <w:rPr>
          <w:sz w:val="22"/>
          <w:szCs w:val="22"/>
        </w:rPr>
        <w:t>УПД</w:t>
      </w:r>
      <w:r w:rsidRPr="00625B0C">
        <w:rPr>
          <w:sz w:val="22"/>
          <w:szCs w:val="22"/>
        </w:rPr>
        <w:t xml:space="preserve"> в 2 (двух) экземплярах и направить Исполнителю один экземпляр либо </w:t>
      </w:r>
      <w:r w:rsidR="00BD6821">
        <w:rPr>
          <w:sz w:val="22"/>
          <w:szCs w:val="22"/>
        </w:rPr>
        <w:t xml:space="preserve">направить </w:t>
      </w:r>
      <w:r w:rsidRPr="00625B0C">
        <w:rPr>
          <w:sz w:val="22"/>
          <w:szCs w:val="22"/>
        </w:rPr>
        <w:t>мотивированный отказ от подписания.</w:t>
      </w:r>
    </w:p>
    <w:p w:rsidR="000C4F8E" w:rsidRPr="00625B0C" w:rsidRDefault="000C4F8E" w:rsidP="00126C96">
      <w:pPr>
        <w:autoSpaceDE w:val="0"/>
        <w:autoSpaceDN w:val="0"/>
        <w:adjustRightInd w:val="0"/>
        <w:spacing w:before="120" w:after="120"/>
        <w:jc w:val="center"/>
        <w:rPr>
          <w:b/>
          <w:sz w:val="22"/>
          <w:szCs w:val="22"/>
        </w:rPr>
      </w:pPr>
      <w:r w:rsidRPr="00625B0C">
        <w:rPr>
          <w:b/>
          <w:sz w:val="22"/>
          <w:szCs w:val="22"/>
        </w:rPr>
        <w:t>4. П</w:t>
      </w:r>
      <w:r w:rsidR="00220EFB" w:rsidRPr="00625B0C">
        <w:rPr>
          <w:b/>
          <w:sz w:val="22"/>
          <w:szCs w:val="22"/>
        </w:rPr>
        <w:t>орядок</w:t>
      </w:r>
      <w:r w:rsidR="00514280" w:rsidRPr="00625B0C">
        <w:rPr>
          <w:b/>
          <w:sz w:val="22"/>
          <w:szCs w:val="22"/>
        </w:rPr>
        <w:t xml:space="preserve"> сдачи и приемки оказанных услуг</w:t>
      </w:r>
    </w:p>
    <w:p w:rsidR="000C4F8E" w:rsidRPr="00625B0C" w:rsidRDefault="000C4F8E" w:rsidP="00126C96">
      <w:pPr>
        <w:widowControl w:val="0"/>
        <w:autoSpaceDE w:val="0"/>
        <w:autoSpaceDN w:val="0"/>
        <w:adjustRightInd w:val="0"/>
        <w:ind w:firstLine="709"/>
        <w:jc w:val="both"/>
        <w:rPr>
          <w:sz w:val="22"/>
          <w:szCs w:val="22"/>
        </w:rPr>
      </w:pPr>
      <w:r w:rsidRPr="00625B0C">
        <w:rPr>
          <w:sz w:val="22"/>
          <w:szCs w:val="22"/>
        </w:rPr>
        <w:t xml:space="preserve">4.1. </w:t>
      </w:r>
      <w:proofErr w:type="gramStart"/>
      <w:r w:rsidRPr="00625B0C">
        <w:rPr>
          <w:sz w:val="22"/>
          <w:szCs w:val="22"/>
        </w:rPr>
        <w:t xml:space="preserve">Исполнитель в соответствии с условиями </w:t>
      </w:r>
      <w:r w:rsidR="00FD5CD2" w:rsidRPr="00625B0C">
        <w:rPr>
          <w:sz w:val="22"/>
          <w:szCs w:val="22"/>
        </w:rPr>
        <w:t>настоящего Договора</w:t>
      </w:r>
      <w:r w:rsidRPr="00625B0C">
        <w:rPr>
          <w:sz w:val="22"/>
          <w:szCs w:val="22"/>
        </w:rPr>
        <w:t xml:space="preserve"> обязан своевременно предоставлять достоверную информацию о ходе исполнения своих обязательств, в том числе о сложностях, возникающих при исполнении </w:t>
      </w:r>
      <w:r w:rsidR="00FD5CD2" w:rsidRPr="00625B0C">
        <w:rPr>
          <w:sz w:val="22"/>
          <w:szCs w:val="22"/>
        </w:rPr>
        <w:t>настоящего Договора</w:t>
      </w:r>
      <w:r w:rsidRPr="00625B0C">
        <w:rPr>
          <w:sz w:val="22"/>
          <w:szCs w:val="22"/>
        </w:rPr>
        <w:t>, а также к установленн</w:t>
      </w:r>
      <w:r w:rsidR="00FD5CD2" w:rsidRPr="00625B0C">
        <w:rPr>
          <w:sz w:val="22"/>
          <w:szCs w:val="22"/>
        </w:rPr>
        <w:t>ому настоящим Договором</w:t>
      </w:r>
      <w:r w:rsidRPr="00625B0C">
        <w:rPr>
          <w:sz w:val="22"/>
          <w:szCs w:val="22"/>
        </w:rPr>
        <w:t xml:space="preserve"> сроку обязан предоставить Заказчику результаты оказания Услуг, предусмотренных </w:t>
      </w:r>
      <w:r w:rsidR="00FD5CD2" w:rsidRPr="00625B0C">
        <w:rPr>
          <w:sz w:val="22"/>
          <w:szCs w:val="22"/>
        </w:rPr>
        <w:t>настоящим Договором</w:t>
      </w:r>
      <w:r w:rsidRPr="00625B0C">
        <w:rPr>
          <w:sz w:val="22"/>
          <w:szCs w:val="22"/>
        </w:rPr>
        <w:t>, при этом Заказчик обязан обесп</w:t>
      </w:r>
      <w:r w:rsidR="00220EFB" w:rsidRPr="00625B0C">
        <w:rPr>
          <w:sz w:val="22"/>
          <w:szCs w:val="22"/>
        </w:rPr>
        <w:t>ечить приемку оказанных Услуг</w:t>
      </w:r>
      <w:r w:rsidRPr="00625B0C">
        <w:rPr>
          <w:sz w:val="22"/>
          <w:szCs w:val="22"/>
        </w:rPr>
        <w:t>.</w:t>
      </w:r>
      <w:proofErr w:type="gramEnd"/>
    </w:p>
    <w:p w:rsidR="00CF1C1C" w:rsidRDefault="00EC7D0F" w:rsidP="00126C96">
      <w:pPr>
        <w:autoSpaceDE w:val="0"/>
        <w:autoSpaceDN w:val="0"/>
        <w:adjustRightInd w:val="0"/>
        <w:ind w:firstLine="709"/>
        <w:jc w:val="both"/>
        <w:rPr>
          <w:sz w:val="22"/>
          <w:szCs w:val="22"/>
        </w:rPr>
      </w:pPr>
      <w:r>
        <w:rPr>
          <w:sz w:val="22"/>
          <w:szCs w:val="22"/>
        </w:rPr>
        <w:t>4.2</w:t>
      </w:r>
      <w:r w:rsidR="00CF1C1C" w:rsidRPr="00CF1C1C">
        <w:rPr>
          <w:sz w:val="22"/>
          <w:szCs w:val="22"/>
        </w:rPr>
        <w:t>. Заказчик осуществляет приемку оказанных услуг в течение 5 (пяти) рабочих дней после передачи Исполнителем документов, указанных в пункте 2.6 настоящего Договора. Приемка оказанной услуги осуществляется представителем Заказчика на соответствие условиям договора и сопроводительным документам.</w:t>
      </w:r>
    </w:p>
    <w:p w:rsidR="00CF1C1C" w:rsidRPr="00CF1C1C" w:rsidRDefault="00EC7D0F" w:rsidP="00126C96">
      <w:pPr>
        <w:autoSpaceDE w:val="0"/>
        <w:autoSpaceDN w:val="0"/>
        <w:adjustRightInd w:val="0"/>
        <w:ind w:firstLine="709"/>
        <w:jc w:val="both"/>
        <w:rPr>
          <w:sz w:val="22"/>
          <w:szCs w:val="22"/>
        </w:rPr>
      </w:pPr>
      <w:r>
        <w:rPr>
          <w:sz w:val="22"/>
          <w:szCs w:val="22"/>
        </w:rPr>
        <w:t>4</w:t>
      </w:r>
      <w:r w:rsidR="00CF1C1C" w:rsidRPr="00CF1C1C">
        <w:rPr>
          <w:sz w:val="22"/>
          <w:szCs w:val="22"/>
        </w:rPr>
        <w:t>.</w:t>
      </w:r>
      <w:r>
        <w:rPr>
          <w:sz w:val="22"/>
          <w:szCs w:val="22"/>
        </w:rPr>
        <w:t>3</w:t>
      </w:r>
      <w:r w:rsidR="00CF1C1C" w:rsidRPr="00CF1C1C">
        <w:rPr>
          <w:sz w:val="22"/>
          <w:szCs w:val="22"/>
        </w:rPr>
        <w:t>. Для проверки предоставленных Исполнителем результатов, предусмотренных Договором в части их соответствия условиям Договора, Заказчик обязан провести экспертизу. Экспертиза результатов, предусмотренных Договором, может проводиться Заказчиком своими силами или к ее проведению могут привлекаться эксперты, экспертные организации. В случае привлечения Заказчиком для проведения экспертизы экспертов, экспертных организаций при принятии решения о приемке или об отказе в приемке результатов оказанной услуги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CF1C1C" w:rsidRPr="00CF1C1C" w:rsidRDefault="00EC7D0F" w:rsidP="00126C96">
      <w:pPr>
        <w:autoSpaceDE w:val="0"/>
        <w:autoSpaceDN w:val="0"/>
        <w:adjustRightInd w:val="0"/>
        <w:ind w:firstLine="709"/>
        <w:jc w:val="both"/>
        <w:rPr>
          <w:sz w:val="22"/>
          <w:szCs w:val="22"/>
        </w:rPr>
      </w:pPr>
      <w:r>
        <w:rPr>
          <w:sz w:val="22"/>
          <w:szCs w:val="22"/>
        </w:rPr>
        <w:t>4</w:t>
      </w:r>
      <w:r w:rsidR="00CF1C1C" w:rsidRPr="00CF1C1C">
        <w:rPr>
          <w:sz w:val="22"/>
          <w:szCs w:val="22"/>
        </w:rPr>
        <w:t>.</w:t>
      </w:r>
      <w:r>
        <w:rPr>
          <w:sz w:val="22"/>
          <w:szCs w:val="22"/>
        </w:rPr>
        <w:t>4</w:t>
      </w:r>
      <w:r w:rsidR="00CF1C1C" w:rsidRPr="00CF1C1C">
        <w:rPr>
          <w:sz w:val="22"/>
          <w:szCs w:val="22"/>
        </w:rPr>
        <w:t xml:space="preserve">. При отсутствии претензий по объему, качеству оказанных услуг и к оформлению документов, предоставленных Исполнителем, Заказчик оформляет Акт приемки по ф.0510452. Акт приемки по ф.0510452 формируется Заказчиком на основании документов, предоставленных Исполнителем в соответствии с пунктом </w:t>
      </w:r>
      <w:r w:rsidR="00BD6821">
        <w:rPr>
          <w:sz w:val="22"/>
          <w:szCs w:val="22"/>
        </w:rPr>
        <w:t>2.6</w:t>
      </w:r>
      <w:r w:rsidR="00CF1C1C" w:rsidRPr="00CF1C1C">
        <w:rPr>
          <w:sz w:val="22"/>
          <w:szCs w:val="22"/>
        </w:rPr>
        <w:t xml:space="preserve"> настоящего </w:t>
      </w:r>
      <w:r w:rsidR="00BD6821">
        <w:rPr>
          <w:sz w:val="22"/>
          <w:szCs w:val="22"/>
        </w:rPr>
        <w:t>Договора</w:t>
      </w:r>
      <w:r w:rsidR="00CF1C1C" w:rsidRPr="00CF1C1C">
        <w:rPr>
          <w:sz w:val="22"/>
          <w:szCs w:val="22"/>
        </w:rPr>
        <w:t xml:space="preserve">, подтверждающих оказанные услуги. </w:t>
      </w:r>
    </w:p>
    <w:p w:rsidR="00CF1C1C" w:rsidRPr="00CF1C1C" w:rsidRDefault="00CF1C1C" w:rsidP="00126C96">
      <w:pPr>
        <w:autoSpaceDE w:val="0"/>
        <w:autoSpaceDN w:val="0"/>
        <w:adjustRightInd w:val="0"/>
        <w:ind w:firstLine="709"/>
        <w:jc w:val="both"/>
        <w:rPr>
          <w:sz w:val="22"/>
          <w:szCs w:val="22"/>
        </w:rPr>
      </w:pPr>
      <w:r w:rsidRPr="00CF1C1C">
        <w:rPr>
          <w:sz w:val="22"/>
          <w:szCs w:val="22"/>
        </w:rPr>
        <w:t>Оформление и обмен документов о приемке оказанной услуги осуществляется при наличии технической возможности с помощью электронного взаимодействия. В отсутствии организационно – технической возможности, Акт приемки  по ф. 0510452 формируется на бумажном носителе и подписывается Заказчиком без участия представителя Исполнителя при отсутствии претензий и расхождений. Акт приемки по ф. 0510452 составляется в одном экземпляре. В целях уведомления о результатах приемки оказанной услуги, Заказчик направляет Исполнител</w:t>
      </w:r>
      <w:r w:rsidR="00BD6821">
        <w:rPr>
          <w:sz w:val="22"/>
          <w:szCs w:val="22"/>
        </w:rPr>
        <w:t>ю</w:t>
      </w:r>
      <w:r w:rsidRPr="00CF1C1C">
        <w:rPr>
          <w:sz w:val="22"/>
          <w:szCs w:val="22"/>
        </w:rPr>
        <w:t xml:space="preserve"> на электронный адрес скан-копию акта, оформленного на бумажном носителе. </w:t>
      </w:r>
    </w:p>
    <w:p w:rsidR="00CF1C1C" w:rsidRPr="00CF1C1C" w:rsidRDefault="00EC7D0F" w:rsidP="00126C96">
      <w:pPr>
        <w:autoSpaceDE w:val="0"/>
        <w:autoSpaceDN w:val="0"/>
        <w:adjustRightInd w:val="0"/>
        <w:ind w:firstLine="709"/>
        <w:jc w:val="both"/>
        <w:rPr>
          <w:sz w:val="22"/>
          <w:szCs w:val="22"/>
        </w:rPr>
      </w:pPr>
      <w:r>
        <w:rPr>
          <w:sz w:val="22"/>
          <w:szCs w:val="22"/>
        </w:rPr>
        <w:t>4</w:t>
      </w:r>
      <w:r w:rsidR="00CF1C1C" w:rsidRPr="00CF1C1C">
        <w:rPr>
          <w:sz w:val="22"/>
          <w:szCs w:val="22"/>
        </w:rPr>
        <w:t>.5. В случае наличия расхождения, а также при наличии возражений по объему и качеству услуг, Заказчик в срок не позднее 5 рабочих дней после оказания Исполнителем услуг, оформляет письменный мотивированный отказ от приемки услуг и направляет Исполнителю с приложе</w:t>
      </w:r>
      <w:r>
        <w:rPr>
          <w:sz w:val="22"/>
          <w:szCs w:val="22"/>
        </w:rPr>
        <w:t xml:space="preserve">нием подтверждающих документов. </w:t>
      </w:r>
      <w:r w:rsidR="00CF1C1C" w:rsidRPr="00CF1C1C">
        <w:rPr>
          <w:sz w:val="22"/>
          <w:szCs w:val="22"/>
        </w:rPr>
        <w:t>Мотивированный отказ от приемки оказанных услуг должен содержать перечень недостатков, а также сроки их устранения. Исполнитель обязан устранить указанные в мотивированном отказе недостатки и передать Заказчику исправленные документы в установленные сроки.</w:t>
      </w:r>
    </w:p>
    <w:p w:rsidR="00CF1C1C" w:rsidRPr="00CF1C1C" w:rsidRDefault="00EC7D0F" w:rsidP="00126C96">
      <w:pPr>
        <w:autoSpaceDE w:val="0"/>
        <w:autoSpaceDN w:val="0"/>
        <w:adjustRightInd w:val="0"/>
        <w:ind w:firstLine="709"/>
        <w:jc w:val="both"/>
        <w:rPr>
          <w:sz w:val="22"/>
          <w:szCs w:val="22"/>
        </w:rPr>
      </w:pPr>
      <w:r>
        <w:rPr>
          <w:sz w:val="22"/>
          <w:szCs w:val="22"/>
        </w:rPr>
        <w:t>4</w:t>
      </w:r>
      <w:r w:rsidR="00CF1C1C" w:rsidRPr="00EC7D0F">
        <w:rPr>
          <w:sz w:val="22"/>
          <w:szCs w:val="22"/>
        </w:rPr>
        <w:t xml:space="preserve">.6. </w:t>
      </w:r>
      <w:proofErr w:type="gramStart"/>
      <w:r w:rsidR="00CF1C1C" w:rsidRPr="00EC7D0F">
        <w:rPr>
          <w:sz w:val="22"/>
          <w:szCs w:val="22"/>
        </w:rPr>
        <w:t>В случае не подписания</w:t>
      </w:r>
      <w:r w:rsidR="00CF1C1C" w:rsidRPr="00CF1C1C">
        <w:rPr>
          <w:sz w:val="22"/>
          <w:szCs w:val="22"/>
        </w:rPr>
        <w:t xml:space="preserve"> Исполнителем Акта приемки по ф. 0510452 при приемке Заказчиком оказанной услуги, либо при наличии возражений по объему и качеству услуг, в том числе по запросу Исполнителя, электронный Акт приемки по ф. 0510452 сформированный на бумажном </w:t>
      </w:r>
      <w:r w:rsidR="00CF1C1C" w:rsidRPr="00CF1C1C">
        <w:rPr>
          <w:sz w:val="22"/>
          <w:szCs w:val="22"/>
        </w:rPr>
        <w:lastRenderedPageBreak/>
        <w:t>носителе в течение 5 (пяти) рабочих дней направляется Заказчиком на электронный адрес Исполнителя, указанный в договоре.</w:t>
      </w:r>
      <w:proofErr w:type="gramEnd"/>
      <w:r w:rsidR="00CF1C1C" w:rsidRPr="00CF1C1C">
        <w:rPr>
          <w:sz w:val="22"/>
          <w:szCs w:val="22"/>
        </w:rPr>
        <w:t xml:space="preserve"> Исполнитель в течение 3 (трех) рабочих дней подписывает Акт приемки по ф. 0510452 и возвращает в адрес Заказчика по адресу электронной почты Заказчика, указанного в договоре. Если в указанный срок подписанный Акт приемки по ф.0510452 не поступил в адрес Заказчика, то Исполнитель считается надлежаще уведомленным о подтверждении возникновения у Заказчика обязанности оплатить услуги.</w:t>
      </w:r>
    </w:p>
    <w:p w:rsidR="00CF1C1C" w:rsidRPr="00CF1C1C" w:rsidRDefault="00CF1C1C" w:rsidP="00126C96">
      <w:pPr>
        <w:autoSpaceDE w:val="0"/>
        <w:autoSpaceDN w:val="0"/>
        <w:adjustRightInd w:val="0"/>
        <w:ind w:firstLine="709"/>
        <w:jc w:val="both"/>
        <w:rPr>
          <w:sz w:val="22"/>
          <w:szCs w:val="22"/>
        </w:rPr>
      </w:pPr>
      <w:r w:rsidRPr="00CF1C1C">
        <w:rPr>
          <w:sz w:val="22"/>
          <w:szCs w:val="22"/>
        </w:rPr>
        <w:t>Отказ Исполнителя от участия в приемке оказанной у</w:t>
      </w:r>
      <w:r w:rsidR="00EC7D0F">
        <w:rPr>
          <w:sz w:val="22"/>
          <w:szCs w:val="22"/>
        </w:rPr>
        <w:t xml:space="preserve">слуги и подписания Акта приемки </w:t>
      </w:r>
      <w:r w:rsidRPr="00CF1C1C">
        <w:rPr>
          <w:sz w:val="22"/>
          <w:szCs w:val="22"/>
        </w:rPr>
        <w:t>по ф.0510452 не может служить препятствием приемки оказанной услуги по договору и оформлению ее результатов.</w:t>
      </w:r>
    </w:p>
    <w:p w:rsidR="00CF1C1C" w:rsidRPr="00CF1C1C" w:rsidRDefault="00CF1C1C" w:rsidP="00126C96">
      <w:pPr>
        <w:autoSpaceDE w:val="0"/>
        <w:autoSpaceDN w:val="0"/>
        <w:adjustRightInd w:val="0"/>
        <w:ind w:firstLine="709"/>
        <w:jc w:val="both"/>
        <w:rPr>
          <w:sz w:val="22"/>
          <w:szCs w:val="22"/>
        </w:rPr>
      </w:pPr>
      <w:r w:rsidRPr="00CF1C1C">
        <w:rPr>
          <w:sz w:val="22"/>
          <w:szCs w:val="22"/>
        </w:rPr>
        <w:t>Право на использование результатов услуг переходит от Исполнителя к Заказчику с момента приемки оказанной услуги, оформленной Актом приемки по ф. 0510452.</w:t>
      </w:r>
    </w:p>
    <w:p w:rsidR="00CF1C1C" w:rsidRDefault="00EC7D0F" w:rsidP="00126C96">
      <w:pPr>
        <w:autoSpaceDE w:val="0"/>
        <w:autoSpaceDN w:val="0"/>
        <w:adjustRightInd w:val="0"/>
        <w:ind w:firstLine="709"/>
        <w:jc w:val="both"/>
        <w:rPr>
          <w:sz w:val="22"/>
          <w:szCs w:val="22"/>
        </w:rPr>
      </w:pPr>
      <w:r>
        <w:rPr>
          <w:sz w:val="22"/>
          <w:szCs w:val="22"/>
        </w:rPr>
        <w:t>4</w:t>
      </w:r>
      <w:r w:rsidR="00CF1C1C" w:rsidRPr="00CF1C1C">
        <w:rPr>
          <w:sz w:val="22"/>
          <w:szCs w:val="22"/>
        </w:rPr>
        <w:t>.7. Подписанны</w:t>
      </w:r>
      <w:r>
        <w:rPr>
          <w:sz w:val="22"/>
          <w:szCs w:val="22"/>
        </w:rPr>
        <w:t>й</w:t>
      </w:r>
      <w:r w:rsidR="00CF1C1C" w:rsidRPr="00CF1C1C">
        <w:rPr>
          <w:sz w:val="22"/>
          <w:szCs w:val="22"/>
        </w:rPr>
        <w:t xml:space="preserve"> Заказчиком Акт приемки по ф. 0510452 удостоверя</w:t>
      </w:r>
      <w:r>
        <w:rPr>
          <w:sz w:val="22"/>
          <w:szCs w:val="22"/>
        </w:rPr>
        <w:t>е</w:t>
      </w:r>
      <w:r w:rsidR="00CF1C1C" w:rsidRPr="00CF1C1C">
        <w:rPr>
          <w:sz w:val="22"/>
          <w:szCs w:val="22"/>
        </w:rPr>
        <w:t xml:space="preserve">т факт приемки Заказчиком оказанных услуг в полном </w:t>
      </w:r>
      <w:proofErr w:type="gramStart"/>
      <w:r w:rsidR="00CF1C1C" w:rsidRPr="00CF1C1C">
        <w:rPr>
          <w:sz w:val="22"/>
          <w:szCs w:val="22"/>
        </w:rPr>
        <w:t>объеме</w:t>
      </w:r>
      <w:proofErr w:type="gramEnd"/>
      <w:r w:rsidR="00CF1C1C" w:rsidRPr="00CF1C1C">
        <w:rPr>
          <w:sz w:val="22"/>
          <w:szCs w:val="22"/>
        </w:rPr>
        <w:t xml:space="preserve"> и являются основанием для взаиморасчетов Сторон.</w:t>
      </w:r>
    </w:p>
    <w:p w:rsidR="00E62997" w:rsidRPr="00625B0C" w:rsidRDefault="00E62997" w:rsidP="00126C96">
      <w:pPr>
        <w:widowControl w:val="0"/>
        <w:tabs>
          <w:tab w:val="left" w:pos="7088"/>
        </w:tabs>
        <w:suppressAutoHyphens/>
        <w:spacing w:before="120" w:after="120"/>
        <w:jc w:val="center"/>
        <w:rPr>
          <w:rFonts w:eastAsia="Calibri"/>
          <w:b/>
          <w:bCs/>
          <w:snapToGrid w:val="0"/>
          <w:sz w:val="22"/>
          <w:szCs w:val="22"/>
          <w:lang w:eastAsia="en-US"/>
        </w:rPr>
      </w:pPr>
      <w:r w:rsidRPr="00625B0C">
        <w:rPr>
          <w:rFonts w:eastAsia="Calibri"/>
          <w:b/>
          <w:bCs/>
          <w:snapToGrid w:val="0"/>
          <w:sz w:val="22"/>
          <w:szCs w:val="22"/>
          <w:lang w:eastAsia="en-US"/>
        </w:rPr>
        <w:t>5. Конфиденциальность</w:t>
      </w:r>
    </w:p>
    <w:p w:rsidR="00E62997" w:rsidRPr="00625B0C" w:rsidRDefault="00E62997" w:rsidP="00126C96">
      <w:pPr>
        <w:autoSpaceDE w:val="0"/>
        <w:autoSpaceDN w:val="0"/>
        <w:adjustRightInd w:val="0"/>
        <w:ind w:firstLine="709"/>
        <w:jc w:val="both"/>
        <w:rPr>
          <w:rFonts w:eastAsia="Calibri"/>
          <w:sz w:val="22"/>
          <w:szCs w:val="22"/>
          <w:lang w:eastAsia="en-US"/>
        </w:rPr>
      </w:pPr>
      <w:r w:rsidRPr="00625B0C">
        <w:rPr>
          <w:rFonts w:eastAsia="Calibri"/>
          <w:sz w:val="22"/>
          <w:szCs w:val="22"/>
          <w:lang w:eastAsia="en-US"/>
        </w:rPr>
        <w:t xml:space="preserve">5.1. Стороны вправе определить информацию относящейся к конфиденциальной информации по настоящему </w:t>
      </w:r>
      <w:r w:rsidR="00A223F0" w:rsidRPr="00625B0C">
        <w:rPr>
          <w:rFonts w:eastAsia="Calibri"/>
          <w:sz w:val="22"/>
          <w:szCs w:val="22"/>
          <w:lang w:eastAsia="en-US"/>
        </w:rPr>
        <w:t>Договору</w:t>
      </w:r>
      <w:r w:rsidRPr="00625B0C">
        <w:rPr>
          <w:rFonts w:eastAsia="Calibri"/>
          <w:sz w:val="22"/>
          <w:szCs w:val="22"/>
          <w:lang w:eastAsia="en-US"/>
        </w:rPr>
        <w:t>.</w:t>
      </w:r>
    </w:p>
    <w:p w:rsidR="00E62997" w:rsidRPr="00625B0C" w:rsidRDefault="00E62997" w:rsidP="00126C96">
      <w:pPr>
        <w:autoSpaceDE w:val="0"/>
        <w:autoSpaceDN w:val="0"/>
        <w:adjustRightInd w:val="0"/>
        <w:ind w:firstLine="709"/>
        <w:jc w:val="both"/>
        <w:rPr>
          <w:rFonts w:eastAsia="Calibri"/>
          <w:sz w:val="22"/>
          <w:szCs w:val="22"/>
          <w:lang w:eastAsia="en-US"/>
        </w:rPr>
      </w:pPr>
      <w:r w:rsidRPr="00625B0C">
        <w:rPr>
          <w:rFonts w:eastAsia="Calibri"/>
          <w:sz w:val="22"/>
          <w:szCs w:val="22"/>
          <w:lang w:eastAsia="en-US"/>
        </w:rPr>
        <w:t>5.2. Разглашение конфиденциальной информации (полное или частичное), а также ознакомление с ней третьих лиц осуществляется по взаимной договоренности Сторон (за исключением информации, распространение которой ограничено законодательством и нормативными правовыми актами Российской Федерации).</w:t>
      </w:r>
    </w:p>
    <w:p w:rsidR="00E62997" w:rsidRPr="00625B0C" w:rsidRDefault="00E62997" w:rsidP="00126C96">
      <w:pPr>
        <w:pStyle w:val="afffe"/>
        <w:shd w:val="clear" w:color="auto" w:fill="FFFFFF" w:themeFill="background1"/>
        <w:autoSpaceDE w:val="0"/>
        <w:autoSpaceDN w:val="0"/>
        <w:adjustRightInd w:val="0"/>
        <w:spacing w:before="120" w:after="120"/>
        <w:ind w:left="0"/>
        <w:jc w:val="center"/>
        <w:rPr>
          <w:rFonts w:eastAsia="Calibri"/>
          <w:b/>
          <w:bCs/>
          <w:sz w:val="22"/>
          <w:szCs w:val="22"/>
          <w:lang w:eastAsia="en-US"/>
        </w:rPr>
      </w:pPr>
      <w:r w:rsidRPr="00625B0C">
        <w:rPr>
          <w:rFonts w:eastAsia="Calibri"/>
          <w:b/>
          <w:bCs/>
          <w:sz w:val="22"/>
          <w:szCs w:val="22"/>
          <w:lang w:eastAsia="en-US"/>
        </w:rPr>
        <w:t>6. Ответственность Сторон</w:t>
      </w:r>
    </w:p>
    <w:p w:rsidR="00455CA0" w:rsidRPr="00DC4007" w:rsidRDefault="00743521" w:rsidP="00455CA0">
      <w:pPr>
        <w:shd w:val="clear" w:color="auto" w:fill="FFFFFF"/>
        <w:autoSpaceDE w:val="0"/>
        <w:autoSpaceDN w:val="0"/>
        <w:adjustRightInd w:val="0"/>
        <w:ind w:firstLine="709"/>
        <w:jc w:val="both"/>
        <w:rPr>
          <w:sz w:val="22"/>
          <w:szCs w:val="22"/>
        </w:rPr>
      </w:pPr>
      <w:r>
        <w:rPr>
          <w:sz w:val="22"/>
          <w:szCs w:val="22"/>
        </w:rPr>
        <w:t>6</w:t>
      </w:r>
      <w:r w:rsidR="00455CA0" w:rsidRPr="00DC4007">
        <w:rPr>
          <w:sz w:val="22"/>
          <w:szCs w:val="22"/>
        </w:rPr>
        <w:t xml:space="preserve">.1. За невыполнение или ненадлежащее выполнение обязательств по </w:t>
      </w:r>
      <w:r>
        <w:rPr>
          <w:sz w:val="22"/>
          <w:szCs w:val="22"/>
        </w:rPr>
        <w:t>Договору</w:t>
      </w:r>
      <w:r w:rsidR="00455CA0" w:rsidRPr="00DC4007">
        <w:rPr>
          <w:sz w:val="22"/>
          <w:szCs w:val="22"/>
        </w:rPr>
        <w:t xml:space="preserve"> Исполнитель и Заказчик несут ответственность в соответствии с действующим законодательством Российской Федерации.</w:t>
      </w:r>
    </w:p>
    <w:p w:rsidR="00455CA0" w:rsidRPr="00DC4007" w:rsidRDefault="00743521" w:rsidP="00455CA0">
      <w:pPr>
        <w:shd w:val="clear" w:color="auto" w:fill="FFFFFF"/>
        <w:autoSpaceDE w:val="0"/>
        <w:autoSpaceDN w:val="0"/>
        <w:adjustRightInd w:val="0"/>
        <w:ind w:firstLine="709"/>
        <w:jc w:val="both"/>
        <w:rPr>
          <w:sz w:val="22"/>
          <w:szCs w:val="22"/>
        </w:rPr>
      </w:pPr>
      <w:r>
        <w:rPr>
          <w:sz w:val="22"/>
          <w:szCs w:val="22"/>
        </w:rPr>
        <w:t>6</w:t>
      </w:r>
      <w:r w:rsidR="00455CA0" w:rsidRPr="00DC4007">
        <w:rPr>
          <w:sz w:val="22"/>
          <w:szCs w:val="22"/>
        </w:rPr>
        <w:t xml:space="preserve">.2. В случае просрочки исполнения Исполнителем обязательств (в том числе гарантийного обязательства), предусмотренных </w:t>
      </w:r>
      <w:r>
        <w:rPr>
          <w:sz w:val="22"/>
          <w:szCs w:val="22"/>
        </w:rPr>
        <w:t>Договоро</w:t>
      </w:r>
      <w:r w:rsidR="00455CA0" w:rsidRPr="00DC4007">
        <w:rPr>
          <w:sz w:val="22"/>
          <w:szCs w:val="22"/>
        </w:rPr>
        <w:t xml:space="preserve">м, а также в иных случаях неисполнения или ненадлежащего исполнения Исполнителем обязательств, предусмотренных </w:t>
      </w:r>
      <w:r>
        <w:rPr>
          <w:sz w:val="22"/>
          <w:szCs w:val="22"/>
        </w:rPr>
        <w:t>Договор</w:t>
      </w:r>
      <w:r w:rsidR="00455CA0" w:rsidRPr="00DC4007">
        <w:rPr>
          <w:sz w:val="22"/>
          <w:szCs w:val="22"/>
        </w:rPr>
        <w:t>ом, Заказчик направляет Исполнителю требование об уплате неустоек (штрафов, пеней).</w:t>
      </w:r>
    </w:p>
    <w:p w:rsidR="00455CA0" w:rsidRPr="00DC4007" w:rsidRDefault="00455CA0" w:rsidP="00455CA0">
      <w:pPr>
        <w:shd w:val="clear" w:color="auto" w:fill="FFFFFF"/>
        <w:autoSpaceDE w:val="0"/>
        <w:autoSpaceDN w:val="0"/>
        <w:adjustRightInd w:val="0"/>
        <w:ind w:firstLine="709"/>
        <w:jc w:val="both"/>
        <w:rPr>
          <w:sz w:val="22"/>
          <w:szCs w:val="22"/>
        </w:rPr>
      </w:pPr>
      <w:r w:rsidRPr="00DC4007">
        <w:rPr>
          <w:sz w:val="22"/>
          <w:szCs w:val="22"/>
        </w:rPr>
        <w:t xml:space="preserve"> </w:t>
      </w:r>
      <w:r w:rsidR="00743521">
        <w:rPr>
          <w:sz w:val="22"/>
          <w:szCs w:val="22"/>
        </w:rPr>
        <w:t>6</w:t>
      </w:r>
      <w:r w:rsidRPr="00DC4007">
        <w:rPr>
          <w:sz w:val="22"/>
          <w:szCs w:val="22"/>
        </w:rPr>
        <w:t xml:space="preserve">.3. </w:t>
      </w:r>
      <w:proofErr w:type="gramStart"/>
      <w:r w:rsidRPr="00DC4007">
        <w:rPr>
          <w:sz w:val="22"/>
          <w:szCs w:val="22"/>
        </w:rPr>
        <w:t xml:space="preserve">Пеня начисляется за каждый день просрочки исполнения Исполнителем обязательства, предусмотренного </w:t>
      </w:r>
      <w:r w:rsidR="00743521">
        <w:rPr>
          <w:sz w:val="22"/>
          <w:szCs w:val="22"/>
        </w:rPr>
        <w:t>Договор</w:t>
      </w:r>
      <w:r w:rsidRPr="00DC4007">
        <w:rPr>
          <w:sz w:val="22"/>
          <w:szCs w:val="22"/>
        </w:rPr>
        <w:t xml:space="preserve">ом, начиная со дня, следующего после дня истечения установленного </w:t>
      </w:r>
      <w:r w:rsidR="00743521">
        <w:rPr>
          <w:sz w:val="22"/>
          <w:szCs w:val="22"/>
        </w:rPr>
        <w:t>Договор</w:t>
      </w:r>
      <w:r w:rsidRPr="00DC4007">
        <w:rPr>
          <w:sz w:val="22"/>
          <w:szCs w:val="22"/>
        </w:rPr>
        <w:t xml:space="preserve">ом срока исполнения обязательства, и устанавливается </w:t>
      </w:r>
      <w:r w:rsidR="00743521">
        <w:rPr>
          <w:sz w:val="22"/>
          <w:szCs w:val="22"/>
        </w:rPr>
        <w:t>Договор</w:t>
      </w:r>
      <w:r w:rsidRPr="00DC4007">
        <w:rPr>
          <w:sz w:val="22"/>
          <w:szCs w:val="22"/>
        </w:rPr>
        <w:t xml:space="preserve">ом в размере одной трехсотой действующей на дату уплаты пени ключевой ставки Центрального банка Российской Федерации от цены </w:t>
      </w:r>
      <w:r w:rsidR="00743521">
        <w:rPr>
          <w:sz w:val="22"/>
          <w:szCs w:val="22"/>
        </w:rPr>
        <w:t>Договор</w:t>
      </w:r>
      <w:r w:rsidRPr="00DC4007">
        <w:rPr>
          <w:sz w:val="22"/>
          <w:szCs w:val="22"/>
        </w:rPr>
        <w:t xml:space="preserve">а, уменьшенной на сумму, пропорциональную объему обязательств, предусмотренных </w:t>
      </w:r>
      <w:r w:rsidR="00743521">
        <w:rPr>
          <w:sz w:val="22"/>
          <w:szCs w:val="22"/>
        </w:rPr>
        <w:t>Договор</w:t>
      </w:r>
      <w:r w:rsidRPr="00DC4007">
        <w:rPr>
          <w:sz w:val="22"/>
          <w:szCs w:val="22"/>
        </w:rPr>
        <w:t xml:space="preserve">ом и фактически исполненных Исполнителем. </w:t>
      </w:r>
      <w:proofErr w:type="gramEnd"/>
    </w:p>
    <w:p w:rsidR="00455CA0" w:rsidRPr="00DC4007" w:rsidRDefault="00743521" w:rsidP="00455CA0">
      <w:pPr>
        <w:shd w:val="clear" w:color="auto" w:fill="FFFFFF"/>
        <w:autoSpaceDE w:val="0"/>
        <w:autoSpaceDN w:val="0"/>
        <w:adjustRightInd w:val="0"/>
        <w:ind w:firstLine="709"/>
        <w:jc w:val="both"/>
        <w:rPr>
          <w:sz w:val="22"/>
          <w:szCs w:val="22"/>
        </w:rPr>
      </w:pPr>
      <w:r>
        <w:rPr>
          <w:sz w:val="22"/>
          <w:szCs w:val="22"/>
        </w:rPr>
        <w:t>6</w:t>
      </w:r>
      <w:r w:rsidR="00455CA0" w:rsidRPr="00DC4007">
        <w:rPr>
          <w:sz w:val="22"/>
          <w:szCs w:val="22"/>
        </w:rPr>
        <w:t xml:space="preserve">.4. Штрафы начисляются за неисполнение или ненадлежащее исполнение Исполнителем обязательств, предусмотренных </w:t>
      </w:r>
      <w:r>
        <w:rPr>
          <w:sz w:val="22"/>
          <w:szCs w:val="22"/>
        </w:rPr>
        <w:t>Договор</w:t>
      </w:r>
      <w:r w:rsidR="00455CA0" w:rsidRPr="00DC4007">
        <w:rPr>
          <w:sz w:val="22"/>
          <w:szCs w:val="22"/>
        </w:rPr>
        <w:t xml:space="preserve">ом, за исключением просрочки исполнения Исполнителем обязательств (в том числе гарантийного обязательства), предусмотренных </w:t>
      </w:r>
      <w:r>
        <w:rPr>
          <w:sz w:val="22"/>
          <w:szCs w:val="22"/>
        </w:rPr>
        <w:t>Договор</w:t>
      </w:r>
      <w:r w:rsidR="00455CA0" w:rsidRPr="00DC4007">
        <w:rPr>
          <w:sz w:val="22"/>
          <w:szCs w:val="22"/>
        </w:rPr>
        <w:t xml:space="preserve">ом. Размер штрафа устанавливается </w:t>
      </w:r>
      <w:r>
        <w:rPr>
          <w:sz w:val="22"/>
          <w:szCs w:val="22"/>
        </w:rPr>
        <w:t>Договор</w:t>
      </w:r>
      <w:r w:rsidR="00455CA0" w:rsidRPr="00DC4007">
        <w:rPr>
          <w:sz w:val="22"/>
          <w:szCs w:val="22"/>
        </w:rPr>
        <w:t>ом в порядке, установленном Постановлением Правительства РФ от 30.08.2017 № 1042.</w:t>
      </w:r>
    </w:p>
    <w:p w:rsidR="00455CA0" w:rsidRPr="00DC4007" w:rsidRDefault="00743521" w:rsidP="00455CA0">
      <w:pPr>
        <w:shd w:val="clear" w:color="auto" w:fill="FFFFFF"/>
        <w:autoSpaceDE w:val="0"/>
        <w:autoSpaceDN w:val="0"/>
        <w:adjustRightInd w:val="0"/>
        <w:ind w:firstLine="709"/>
        <w:jc w:val="both"/>
        <w:rPr>
          <w:sz w:val="22"/>
          <w:szCs w:val="22"/>
        </w:rPr>
      </w:pPr>
      <w:r>
        <w:rPr>
          <w:sz w:val="22"/>
          <w:szCs w:val="22"/>
        </w:rPr>
        <w:t>6</w:t>
      </w:r>
      <w:r w:rsidR="00455CA0" w:rsidRPr="00DC4007">
        <w:rPr>
          <w:sz w:val="22"/>
          <w:szCs w:val="22"/>
        </w:rPr>
        <w:t xml:space="preserve">.5. Общая сумма начисленных штрафов за неисполнение или ненадлежащее исполнение Исполнителем обязательств, предусмотренных </w:t>
      </w:r>
      <w:r>
        <w:rPr>
          <w:sz w:val="22"/>
          <w:szCs w:val="22"/>
        </w:rPr>
        <w:t>Договор</w:t>
      </w:r>
      <w:r w:rsidR="00455CA0" w:rsidRPr="00DC4007">
        <w:rPr>
          <w:sz w:val="22"/>
          <w:szCs w:val="22"/>
        </w:rPr>
        <w:t xml:space="preserve">ом, не может превышать цену </w:t>
      </w:r>
      <w:r>
        <w:rPr>
          <w:sz w:val="22"/>
          <w:szCs w:val="22"/>
        </w:rPr>
        <w:t>Договор</w:t>
      </w:r>
      <w:r w:rsidR="00455CA0" w:rsidRPr="00DC4007">
        <w:rPr>
          <w:sz w:val="22"/>
          <w:szCs w:val="22"/>
        </w:rPr>
        <w:t>а.</w:t>
      </w:r>
    </w:p>
    <w:p w:rsidR="00455CA0" w:rsidRPr="00DC4007" w:rsidRDefault="00743521" w:rsidP="00455CA0">
      <w:pPr>
        <w:shd w:val="clear" w:color="auto" w:fill="FFFFFF"/>
        <w:autoSpaceDE w:val="0"/>
        <w:autoSpaceDN w:val="0"/>
        <w:adjustRightInd w:val="0"/>
        <w:ind w:firstLine="709"/>
        <w:jc w:val="both"/>
        <w:rPr>
          <w:sz w:val="22"/>
          <w:szCs w:val="22"/>
        </w:rPr>
      </w:pPr>
      <w:r>
        <w:rPr>
          <w:sz w:val="22"/>
          <w:szCs w:val="22"/>
        </w:rPr>
        <w:t>6</w:t>
      </w:r>
      <w:r w:rsidR="00455CA0" w:rsidRPr="00DC4007">
        <w:rPr>
          <w:sz w:val="22"/>
          <w:szCs w:val="22"/>
        </w:rPr>
        <w:t xml:space="preserve">.6. Заказчик при оплате выполненных по настоящему </w:t>
      </w:r>
      <w:r>
        <w:rPr>
          <w:sz w:val="22"/>
          <w:szCs w:val="22"/>
        </w:rPr>
        <w:t>Договор</w:t>
      </w:r>
      <w:r w:rsidR="00455CA0" w:rsidRPr="00DC4007">
        <w:rPr>
          <w:sz w:val="22"/>
          <w:szCs w:val="22"/>
        </w:rPr>
        <w:t xml:space="preserve">у </w:t>
      </w:r>
      <w:r w:rsidR="00455CA0">
        <w:rPr>
          <w:sz w:val="22"/>
          <w:szCs w:val="22"/>
        </w:rPr>
        <w:t>услуг</w:t>
      </w:r>
      <w:r w:rsidR="00455CA0" w:rsidRPr="00DC4007">
        <w:rPr>
          <w:sz w:val="22"/>
          <w:szCs w:val="22"/>
        </w:rPr>
        <w:t xml:space="preserve"> вправе удержать сумму неустойки (штрафа, пени), начисленную на дату подписания </w:t>
      </w:r>
      <w:r w:rsidR="00455CA0" w:rsidRPr="00455CA0">
        <w:rPr>
          <w:sz w:val="22"/>
          <w:szCs w:val="22"/>
        </w:rPr>
        <w:t>Акт</w:t>
      </w:r>
      <w:r w:rsidR="00455CA0">
        <w:rPr>
          <w:sz w:val="22"/>
          <w:szCs w:val="22"/>
        </w:rPr>
        <w:t>а</w:t>
      </w:r>
      <w:r w:rsidR="00455CA0" w:rsidRPr="00455CA0">
        <w:rPr>
          <w:sz w:val="22"/>
          <w:szCs w:val="22"/>
        </w:rPr>
        <w:t xml:space="preserve"> приемки по ф. 0510452</w:t>
      </w:r>
      <w:r w:rsidR="00455CA0" w:rsidRPr="00DC4007">
        <w:rPr>
          <w:sz w:val="22"/>
          <w:szCs w:val="22"/>
        </w:rPr>
        <w:t>, с суммы, предназначенной для оплаты оказанных услуг. Сумма неустойки (штрафа, пени) засчитывается в счет исполнения обязательств Заказчика по оплате Исполнителю стоимости оказанных услуг. При этом исполнение обязательства Исполнителем по перечислению неустойки (штрафа, пени) в установленном порядке в федеральный бюджет возлагается на Заказчика.</w:t>
      </w:r>
    </w:p>
    <w:p w:rsidR="00455CA0" w:rsidRPr="00455CA0" w:rsidRDefault="00743521" w:rsidP="00455CA0">
      <w:pPr>
        <w:shd w:val="clear" w:color="auto" w:fill="FFFFFF"/>
        <w:autoSpaceDE w:val="0"/>
        <w:autoSpaceDN w:val="0"/>
        <w:adjustRightInd w:val="0"/>
        <w:ind w:firstLine="709"/>
        <w:jc w:val="both"/>
        <w:rPr>
          <w:sz w:val="22"/>
          <w:szCs w:val="22"/>
        </w:rPr>
      </w:pPr>
      <w:r>
        <w:rPr>
          <w:sz w:val="22"/>
          <w:szCs w:val="22"/>
        </w:rPr>
        <w:t>6</w:t>
      </w:r>
      <w:r w:rsidR="00455CA0" w:rsidRPr="00DC4007">
        <w:rPr>
          <w:sz w:val="22"/>
          <w:szCs w:val="22"/>
        </w:rPr>
        <w:t xml:space="preserve">.7. </w:t>
      </w:r>
      <w:r w:rsidR="00455CA0" w:rsidRPr="00455CA0">
        <w:rPr>
          <w:sz w:val="22"/>
          <w:szCs w:val="22"/>
        </w:rPr>
        <w:t>В случае</w:t>
      </w:r>
      <w:proofErr w:type="gramStart"/>
      <w:r w:rsidR="00455CA0" w:rsidRPr="00455CA0">
        <w:rPr>
          <w:sz w:val="22"/>
          <w:szCs w:val="22"/>
        </w:rPr>
        <w:t>,</w:t>
      </w:r>
      <w:proofErr w:type="gramEnd"/>
      <w:r w:rsidR="00455CA0" w:rsidRPr="00455CA0">
        <w:rPr>
          <w:sz w:val="22"/>
          <w:szCs w:val="22"/>
        </w:rPr>
        <w:t xml:space="preserve"> если по какой-либо причине Заказчик не удержит сумму неустойки (штрафа, пени) при оплате Услуг, Исполнитель обязан оплатить в установленном порядке сумму неустойки (штрафа, пени) в федеральный бюджет по первому требованию Заказчика.</w:t>
      </w:r>
    </w:p>
    <w:p w:rsidR="00455CA0" w:rsidRPr="00455CA0" w:rsidRDefault="00455CA0" w:rsidP="00455CA0">
      <w:pPr>
        <w:shd w:val="clear" w:color="auto" w:fill="FFFFFF"/>
        <w:autoSpaceDE w:val="0"/>
        <w:autoSpaceDN w:val="0"/>
        <w:adjustRightInd w:val="0"/>
        <w:ind w:firstLine="709"/>
        <w:jc w:val="both"/>
        <w:rPr>
          <w:sz w:val="22"/>
          <w:szCs w:val="22"/>
        </w:rPr>
      </w:pPr>
      <w:r w:rsidRPr="00455CA0">
        <w:rPr>
          <w:sz w:val="22"/>
          <w:szCs w:val="22"/>
        </w:rPr>
        <w:t>Реквизиты счета для перечисления денежных средств:</w:t>
      </w:r>
    </w:p>
    <w:p w:rsidR="00455CA0" w:rsidRPr="00455CA0" w:rsidRDefault="00455CA0" w:rsidP="00455CA0">
      <w:pPr>
        <w:shd w:val="clear" w:color="auto" w:fill="FFFFFF"/>
        <w:autoSpaceDE w:val="0"/>
        <w:autoSpaceDN w:val="0"/>
        <w:adjustRightInd w:val="0"/>
        <w:ind w:firstLine="709"/>
        <w:jc w:val="both"/>
        <w:rPr>
          <w:sz w:val="22"/>
          <w:szCs w:val="22"/>
        </w:rPr>
      </w:pPr>
      <w:r w:rsidRPr="00455CA0">
        <w:rPr>
          <w:sz w:val="22"/>
          <w:szCs w:val="22"/>
        </w:rPr>
        <w:t xml:space="preserve">ИНН 7727406020 КПП 770701001 </w:t>
      </w:r>
    </w:p>
    <w:p w:rsidR="00455CA0" w:rsidRPr="00455CA0" w:rsidRDefault="00455CA0" w:rsidP="00455CA0">
      <w:pPr>
        <w:shd w:val="clear" w:color="auto" w:fill="FFFFFF"/>
        <w:autoSpaceDE w:val="0"/>
        <w:autoSpaceDN w:val="0"/>
        <w:adjustRightInd w:val="0"/>
        <w:ind w:firstLine="709"/>
        <w:jc w:val="both"/>
        <w:rPr>
          <w:sz w:val="22"/>
          <w:szCs w:val="22"/>
        </w:rPr>
      </w:pPr>
      <w:r w:rsidRPr="00455CA0">
        <w:rPr>
          <w:sz w:val="22"/>
          <w:szCs w:val="22"/>
        </w:rPr>
        <w:t>Получатель: Казначейство России (ФНС России).</w:t>
      </w:r>
    </w:p>
    <w:p w:rsidR="00455CA0" w:rsidRPr="00455CA0" w:rsidRDefault="00455CA0" w:rsidP="00455CA0">
      <w:pPr>
        <w:shd w:val="clear" w:color="auto" w:fill="FFFFFF"/>
        <w:autoSpaceDE w:val="0"/>
        <w:autoSpaceDN w:val="0"/>
        <w:adjustRightInd w:val="0"/>
        <w:ind w:firstLine="709"/>
        <w:jc w:val="both"/>
        <w:rPr>
          <w:sz w:val="22"/>
          <w:szCs w:val="22"/>
        </w:rPr>
      </w:pPr>
      <w:r w:rsidRPr="00455CA0">
        <w:rPr>
          <w:sz w:val="22"/>
          <w:szCs w:val="22"/>
        </w:rPr>
        <w:t>Номер счета банка получателя средств (номер банковского счета, входящего в состав единого казначейского счета):  40102810445370000059, БИК 017003983.</w:t>
      </w:r>
    </w:p>
    <w:p w:rsidR="00455CA0" w:rsidRPr="00455CA0" w:rsidRDefault="00455CA0" w:rsidP="00455CA0">
      <w:pPr>
        <w:shd w:val="clear" w:color="auto" w:fill="FFFFFF"/>
        <w:autoSpaceDE w:val="0"/>
        <w:autoSpaceDN w:val="0"/>
        <w:adjustRightInd w:val="0"/>
        <w:ind w:firstLine="709"/>
        <w:jc w:val="both"/>
        <w:rPr>
          <w:sz w:val="22"/>
          <w:szCs w:val="22"/>
        </w:rPr>
      </w:pPr>
      <w:r w:rsidRPr="00455CA0">
        <w:rPr>
          <w:sz w:val="22"/>
          <w:szCs w:val="22"/>
        </w:rPr>
        <w:t>Наименование банка получателя средств: ОКЦ № 7 ГУ Банка России по ЦФО // УФК по Тульской области, г. Тула</w:t>
      </w:r>
    </w:p>
    <w:p w:rsidR="00455CA0" w:rsidRPr="00455CA0" w:rsidRDefault="00455CA0" w:rsidP="00455CA0">
      <w:pPr>
        <w:shd w:val="clear" w:color="auto" w:fill="FFFFFF"/>
        <w:autoSpaceDE w:val="0"/>
        <w:autoSpaceDN w:val="0"/>
        <w:adjustRightInd w:val="0"/>
        <w:ind w:firstLine="709"/>
        <w:jc w:val="both"/>
        <w:rPr>
          <w:sz w:val="22"/>
          <w:szCs w:val="22"/>
        </w:rPr>
      </w:pPr>
      <w:r w:rsidRPr="00455CA0">
        <w:rPr>
          <w:sz w:val="22"/>
          <w:szCs w:val="22"/>
        </w:rPr>
        <w:lastRenderedPageBreak/>
        <w:t>Номер казначейского счета: 03100643000000018500.</w:t>
      </w:r>
    </w:p>
    <w:p w:rsidR="00455CA0" w:rsidRPr="00455CA0" w:rsidRDefault="00455CA0" w:rsidP="00455CA0">
      <w:pPr>
        <w:shd w:val="clear" w:color="auto" w:fill="FFFFFF"/>
        <w:autoSpaceDE w:val="0"/>
        <w:autoSpaceDN w:val="0"/>
        <w:adjustRightInd w:val="0"/>
        <w:ind w:firstLine="709"/>
        <w:jc w:val="both"/>
        <w:rPr>
          <w:sz w:val="22"/>
          <w:szCs w:val="22"/>
        </w:rPr>
      </w:pPr>
      <w:r w:rsidRPr="00455CA0">
        <w:rPr>
          <w:sz w:val="22"/>
          <w:szCs w:val="22"/>
        </w:rPr>
        <w:t>КБК 18211607010019000140</w:t>
      </w:r>
    </w:p>
    <w:p w:rsidR="00455CA0" w:rsidRPr="00455CA0" w:rsidRDefault="00455CA0" w:rsidP="00455CA0">
      <w:pPr>
        <w:shd w:val="clear" w:color="auto" w:fill="FFFFFF"/>
        <w:autoSpaceDE w:val="0"/>
        <w:autoSpaceDN w:val="0"/>
        <w:adjustRightInd w:val="0"/>
        <w:ind w:firstLine="709"/>
        <w:jc w:val="both"/>
        <w:rPr>
          <w:sz w:val="22"/>
          <w:szCs w:val="22"/>
        </w:rPr>
      </w:pPr>
      <w:r w:rsidRPr="00455CA0">
        <w:rPr>
          <w:sz w:val="22"/>
          <w:szCs w:val="22"/>
        </w:rPr>
        <w:t>Назначение платежа: «Пени за неисполнение обязательств по Государственному контракту (далее указать номер и дата контракта и номер извещения о проведении электронного аукциона)».</w:t>
      </w:r>
    </w:p>
    <w:p w:rsidR="00455CA0" w:rsidRPr="00455CA0" w:rsidRDefault="00455CA0" w:rsidP="00455CA0">
      <w:pPr>
        <w:shd w:val="clear" w:color="auto" w:fill="FFFFFF"/>
        <w:autoSpaceDE w:val="0"/>
        <w:autoSpaceDN w:val="0"/>
        <w:adjustRightInd w:val="0"/>
        <w:ind w:firstLine="709"/>
        <w:jc w:val="both"/>
        <w:rPr>
          <w:sz w:val="22"/>
          <w:szCs w:val="22"/>
        </w:rPr>
      </w:pPr>
      <w:r w:rsidRPr="00455CA0">
        <w:rPr>
          <w:sz w:val="22"/>
          <w:szCs w:val="22"/>
        </w:rPr>
        <w:t>или</w:t>
      </w:r>
    </w:p>
    <w:p w:rsidR="00455CA0" w:rsidRPr="00455CA0" w:rsidRDefault="00455CA0" w:rsidP="00455CA0">
      <w:pPr>
        <w:shd w:val="clear" w:color="auto" w:fill="FFFFFF"/>
        <w:autoSpaceDE w:val="0"/>
        <w:autoSpaceDN w:val="0"/>
        <w:adjustRightInd w:val="0"/>
        <w:ind w:firstLine="709"/>
        <w:jc w:val="both"/>
        <w:rPr>
          <w:sz w:val="22"/>
          <w:szCs w:val="22"/>
        </w:rPr>
      </w:pPr>
      <w:r w:rsidRPr="00455CA0">
        <w:rPr>
          <w:sz w:val="22"/>
          <w:szCs w:val="22"/>
        </w:rPr>
        <w:t>КБК 18211607090019000140</w:t>
      </w:r>
    </w:p>
    <w:p w:rsidR="00455CA0" w:rsidRDefault="00455CA0" w:rsidP="00455CA0">
      <w:pPr>
        <w:shd w:val="clear" w:color="auto" w:fill="FFFFFF"/>
        <w:autoSpaceDE w:val="0"/>
        <w:autoSpaceDN w:val="0"/>
        <w:adjustRightInd w:val="0"/>
        <w:ind w:firstLine="709"/>
        <w:jc w:val="both"/>
        <w:rPr>
          <w:sz w:val="22"/>
          <w:szCs w:val="22"/>
        </w:rPr>
      </w:pPr>
      <w:r w:rsidRPr="00455CA0">
        <w:rPr>
          <w:sz w:val="22"/>
          <w:szCs w:val="22"/>
        </w:rPr>
        <w:t>Назначение платежа: «Штраф за неисполнение или ненадлежащее исполнение обязательств по Договору (далее указать номер и дата Договора)».</w:t>
      </w:r>
    </w:p>
    <w:p w:rsidR="00455CA0" w:rsidRPr="00DC4007" w:rsidRDefault="00743521" w:rsidP="00455CA0">
      <w:pPr>
        <w:shd w:val="clear" w:color="auto" w:fill="FFFFFF"/>
        <w:autoSpaceDE w:val="0"/>
        <w:autoSpaceDN w:val="0"/>
        <w:adjustRightInd w:val="0"/>
        <w:ind w:firstLine="709"/>
        <w:jc w:val="both"/>
        <w:rPr>
          <w:sz w:val="22"/>
          <w:szCs w:val="22"/>
        </w:rPr>
      </w:pPr>
      <w:r>
        <w:rPr>
          <w:sz w:val="22"/>
          <w:szCs w:val="22"/>
        </w:rPr>
        <w:t>6</w:t>
      </w:r>
      <w:r w:rsidR="00455CA0" w:rsidRPr="00DC4007">
        <w:rPr>
          <w:sz w:val="22"/>
          <w:szCs w:val="22"/>
        </w:rPr>
        <w:t xml:space="preserve">.8. Независимо от уплаты неустойки (штрафа, пени), Заказчик вправе требовать от Исполнителя возмещение причиненных убытков в результате неисполнения или ненадлежащего исполнения обязательств по </w:t>
      </w:r>
      <w:r>
        <w:rPr>
          <w:sz w:val="22"/>
          <w:szCs w:val="22"/>
        </w:rPr>
        <w:t>Договор</w:t>
      </w:r>
      <w:r w:rsidR="00455CA0" w:rsidRPr="00DC4007">
        <w:rPr>
          <w:sz w:val="22"/>
          <w:szCs w:val="22"/>
        </w:rPr>
        <w:t>у, без зачета неустойки (штрафа, пени).</w:t>
      </w:r>
    </w:p>
    <w:p w:rsidR="00455CA0" w:rsidRPr="00DC4007" w:rsidRDefault="00743521" w:rsidP="00455CA0">
      <w:pPr>
        <w:shd w:val="clear" w:color="auto" w:fill="FFFFFF"/>
        <w:autoSpaceDE w:val="0"/>
        <w:autoSpaceDN w:val="0"/>
        <w:adjustRightInd w:val="0"/>
        <w:ind w:firstLine="709"/>
        <w:jc w:val="both"/>
        <w:rPr>
          <w:sz w:val="22"/>
          <w:szCs w:val="22"/>
        </w:rPr>
      </w:pPr>
      <w:r>
        <w:rPr>
          <w:sz w:val="22"/>
          <w:szCs w:val="22"/>
        </w:rPr>
        <w:t>6</w:t>
      </w:r>
      <w:r w:rsidR="00455CA0" w:rsidRPr="00DC4007">
        <w:rPr>
          <w:sz w:val="22"/>
          <w:szCs w:val="22"/>
        </w:rPr>
        <w:t xml:space="preserve">.9. Удержание неустойки (штрафа, пени) не лишает права Заказчика требовать от Исполнителя уплаты неустойки (штрафа, пени) за неисполнение или ненадлежащее исполнение обязательств по </w:t>
      </w:r>
      <w:r>
        <w:rPr>
          <w:sz w:val="22"/>
          <w:szCs w:val="22"/>
        </w:rPr>
        <w:t>Договор</w:t>
      </w:r>
      <w:r w:rsidR="00455CA0" w:rsidRPr="00DC4007">
        <w:rPr>
          <w:sz w:val="22"/>
          <w:szCs w:val="22"/>
        </w:rPr>
        <w:t>у, выявленные после даты подписания документов о приемке.</w:t>
      </w:r>
    </w:p>
    <w:p w:rsidR="00455CA0" w:rsidRPr="00DC4007" w:rsidRDefault="00743521" w:rsidP="00455CA0">
      <w:pPr>
        <w:shd w:val="clear" w:color="auto" w:fill="FFFFFF"/>
        <w:autoSpaceDE w:val="0"/>
        <w:autoSpaceDN w:val="0"/>
        <w:adjustRightInd w:val="0"/>
        <w:ind w:firstLine="709"/>
        <w:jc w:val="both"/>
        <w:rPr>
          <w:sz w:val="22"/>
          <w:szCs w:val="22"/>
        </w:rPr>
      </w:pPr>
      <w:r>
        <w:rPr>
          <w:sz w:val="22"/>
          <w:szCs w:val="22"/>
        </w:rPr>
        <w:t>6</w:t>
      </w:r>
      <w:r w:rsidR="00455CA0" w:rsidRPr="00DC4007">
        <w:rPr>
          <w:sz w:val="22"/>
          <w:szCs w:val="22"/>
        </w:rPr>
        <w:t xml:space="preserve">.10. В случае просрочки исполнения Заказчиком обязательств, предусмотренных </w:t>
      </w:r>
      <w:r>
        <w:rPr>
          <w:sz w:val="22"/>
          <w:szCs w:val="22"/>
        </w:rPr>
        <w:t>Договор</w:t>
      </w:r>
      <w:r w:rsidR="00455CA0" w:rsidRPr="00DC4007">
        <w:rPr>
          <w:sz w:val="22"/>
          <w:szCs w:val="22"/>
        </w:rPr>
        <w:t xml:space="preserve">ом, а также в иных случаях неисполнения или ненадлежащего исполнения Заказчиком обязательств, предусмотренных </w:t>
      </w:r>
      <w:r>
        <w:rPr>
          <w:sz w:val="22"/>
          <w:szCs w:val="22"/>
        </w:rPr>
        <w:t>Договор</w:t>
      </w:r>
      <w:r w:rsidR="00455CA0" w:rsidRPr="00DC4007">
        <w:rPr>
          <w:sz w:val="22"/>
          <w:szCs w:val="22"/>
        </w:rPr>
        <w:t>ом, Исполнитель вправе потребовать уплаты неустоек (штрафов, пеней).</w:t>
      </w:r>
    </w:p>
    <w:p w:rsidR="00455CA0" w:rsidRPr="00DC4007" w:rsidRDefault="00743521" w:rsidP="00455CA0">
      <w:pPr>
        <w:shd w:val="clear" w:color="auto" w:fill="FFFFFF"/>
        <w:autoSpaceDE w:val="0"/>
        <w:autoSpaceDN w:val="0"/>
        <w:adjustRightInd w:val="0"/>
        <w:ind w:firstLine="709"/>
        <w:jc w:val="both"/>
        <w:rPr>
          <w:sz w:val="22"/>
          <w:szCs w:val="22"/>
        </w:rPr>
      </w:pPr>
      <w:r>
        <w:rPr>
          <w:sz w:val="22"/>
          <w:szCs w:val="22"/>
        </w:rPr>
        <w:t>6</w:t>
      </w:r>
      <w:r w:rsidR="00455CA0" w:rsidRPr="00DC4007">
        <w:rPr>
          <w:sz w:val="22"/>
          <w:szCs w:val="22"/>
        </w:rPr>
        <w:t xml:space="preserve">.11. Пеня начисляется за каждый день просрочки исполнения Заказчиком обязательства, предусмотренного </w:t>
      </w:r>
      <w:r>
        <w:rPr>
          <w:sz w:val="22"/>
          <w:szCs w:val="22"/>
        </w:rPr>
        <w:t>Договор</w:t>
      </w:r>
      <w:r w:rsidR="00455CA0" w:rsidRPr="00DC4007">
        <w:rPr>
          <w:sz w:val="22"/>
          <w:szCs w:val="22"/>
        </w:rPr>
        <w:t xml:space="preserve">ом, начиная со дня, следующего после дня истечения установленного </w:t>
      </w:r>
      <w:r>
        <w:rPr>
          <w:sz w:val="22"/>
          <w:szCs w:val="22"/>
        </w:rPr>
        <w:t>Договор</w:t>
      </w:r>
      <w:r w:rsidR="00455CA0" w:rsidRPr="00DC4007">
        <w:rPr>
          <w:sz w:val="22"/>
          <w:szCs w:val="22"/>
        </w:rPr>
        <w:t>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455CA0" w:rsidRPr="00DC4007" w:rsidRDefault="00455CA0" w:rsidP="00455CA0">
      <w:pPr>
        <w:shd w:val="clear" w:color="auto" w:fill="FFFFFF"/>
        <w:autoSpaceDE w:val="0"/>
        <w:autoSpaceDN w:val="0"/>
        <w:adjustRightInd w:val="0"/>
        <w:ind w:firstLine="709"/>
        <w:jc w:val="both"/>
        <w:rPr>
          <w:sz w:val="22"/>
          <w:szCs w:val="22"/>
        </w:rPr>
      </w:pPr>
      <w:r w:rsidRPr="00DC4007">
        <w:rPr>
          <w:sz w:val="22"/>
          <w:szCs w:val="22"/>
        </w:rPr>
        <w:t xml:space="preserve"> </w:t>
      </w:r>
      <w:r w:rsidR="00743521">
        <w:rPr>
          <w:sz w:val="22"/>
          <w:szCs w:val="22"/>
        </w:rPr>
        <w:t>6</w:t>
      </w:r>
      <w:r w:rsidRPr="00DC4007">
        <w:rPr>
          <w:sz w:val="22"/>
          <w:szCs w:val="22"/>
        </w:rPr>
        <w:t xml:space="preserve">.12. Штрафы начисляются за ненадлежащее исполнение Заказчиком обязательств, предусмотренных </w:t>
      </w:r>
      <w:r w:rsidR="00743521">
        <w:rPr>
          <w:sz w:val="22"/>
          <w:szCs w:val="22"/>
        </w:rPr>
        <w:t>Договор</w:t>
      </w:r>
      <w:r w:rsidRPr="00DC4007">
        <w:rPr>
          <w:sz w:val="22"/>
          <w:szCs w:val="22"/>
        </w:rPr>
        <w:t xml:space="preserve">ом, за исключением просрочки исполнения обязательств, предусмотренных </w:t>
      </w:r>
      <w:r w:rsidR="00743521">
        <w:rPr>
          <w:sz w:val="22"/>
          <w:szCs w:val="22"/>
        </w:rPr>
        <w:t>Договор</w:t>
      </w:r>
      <w:r w:rsidRPr="00DC4007">
        <w:rPr>
          <w:sz w:val="22"/>
          <w:szCs w:val="22"/>
        </w:rPr>
        <w:t xml:space="preserve">ом. Размер штрафа устанавливается </w:t>
      </w:r>
      <w:r w:rsidR="00743521">
        <w:rPr>
          <w:sz w:val="22"/>
          <w:szCs w:val="22"/>
        </w:rPr>
        <w:t>Договор</w:t>
      </w:r>
      <w:r w:rsidRPr="00DC4007">
        <w:rPr>
          <w:sz w:val="22"/>
          <w:szCs w:val="22"/>
        </w:rPr>
        <w:t>ом в порядке, установленном Постановлением Правительства РФ от 30.08.2017 № 1042.</w:t>
      </w:r>
    </w:p>
    <w:p w:rsidR="00455CA0" w:rsidRPr="00DC4007" w:rsidRDefault="00743521" w:rsidP="00455CA0">
      <w:pPr>
        <w:shd w:val="clear" w:color="auto" w:fill="FFFFFF"/>
        <w:autoSpaceDE w:val="0"/>
        <w:autoSpaceDN w:val="0"/>
        <w:adjustRightInd w:val="0"/>
        <w:ind w:firstLine="709"/>
        <w:jc w:val="both"/>
        <w:rPr>
          <w:sz w:val="22"/>
          <w:szCs w:val="22"/>
        </w:rPr>
      </w:pPr>
      <w:r>
        <w:rPr>
          <w:sz w:val="22"/>
          <w:szCs w:val="22"/>
        </w:rPr>
        <w:t>6</w:t>
      </w:r>
      <w:r w:rsidR="00455CA0" w:rsidRPr="00DC4007">
        <w:rPr>
          <w:sz w:val="22"/>
          <w:szCs w:val="22"/>
        </w:rPr>
        <w:t xml:space="preserve">.13. Общая сумма начисленных штрафов за ненадлежащее исполнение Заказчиком обязательств, предусмотренных </w:t>
      </w:r>
      <w:r>
        <w:rPr>
          <w:sz w:val="22"/>
          <w:szCs w:val="22"/>
        </w:rPr>
        <w:t>Договор</w:t>
      </w:r>
      <w:r w:rsidR="00455CA0" w:rsidRPr="00DC4007">
        <w:rPr>
          <w:sz w:val="22"/>
          <w:szCs w:val="22"/>
        </w:rPr>
        <w:t xml:space="preserve">ом, не может превышать цену </w:t>
      </w:r>
      <w:r>
        <w:rPr>
          <w:sz w:val="22"/>
          <w:szCs w:val="22"/>
        </w:rPr>
        <w:t>Договор</w:t>
      </w:r>
      <w:r w:rsidR="00455CA0" w:rsidRPr="00DC4007">
        <w:rPr>
          <w:sz w:val="22"/>
          <w:szCs w:val="22"/>
        </w:rPr>
        <w:t>а.</w:t>
      </w:r>
    </w:p>
    <w:p w:rsidR="00455CA0" w:rsidRPr="00DC4007" w:rsidRDefault="00743521" w:rsidP="00455CA0">
      <w:pPr>
        <w:shd w:val="clear" w:color="auto" w:fill="FFFFFF"/>
        <w:autoSpaceDE w:val="0"/>
        <w:autoSpaceDN w:val="0"/>
        <w:adjustRightInd w:val="0"/>
        <w:ind w:firstLine="709"/>
        <w:jc w:val="both"/>
        <w:rPr>
          <w:sz w:val="22"/>
          <w:szCs w:val="22"/>
        </w:rPr>
      </w:pPr>
      <w:r>
        <w:rPr>
          <w:sz w:val="22"/>
          <w:szCs w:val="22"/>
        </w:rPr>
        <w:t>6</w:t>
      </w:r>
      <w:r w:rsidR="00455CA0" w:rsidRPr="00DC4007">
        <w:rPr>
          <w:sz w:val="22"/>
          <w:szCs w:val="22"/>
        </w:rPr>
        <w:t xml:space="preserve">.14. Уплата неустойки (штрафа, пени) и возмещение убытков не освобождает Стороны от исполнения обязательств по настоящему </w:t>
      </w:r>
      <w:r>
        <w:rPr>
          <w:sz w:val="22"/>
          <w:szCs w:val="22"/>
        </w:rPr>
        <w:t>Договор</w:t>
      </w:r>
      <w:r w:rsidR="00455CA0" w:rsidRPr="00DC4007">
        <w:rPr>
          <w:sz w:val="22"/>
          <w:szCs w:val="22"/>
        </w:rPr>
        <w:t>у.</w:t>
      </w:r>
    </w:p>
    <w:p w:rsidR="00455CA0" w:rsidRDefault="00743521" w:rsidP="00455CA0">
      <w:pPr>
        <w:shd w:val="clear" w:color="auto" w:fill="FFFFFF"/>
        <w:autoSpaceDE w:val="0"/>
        <w:autoSpaceDN w:val="0"/>
        <w:adjustRightInd w:val="0"/>
        <w:ind w:firstLine="709"/>
        <w:jc w:val="both"/>
        <w:rPr>
          <w:sz w:val="22"/>
          <w:szCs w:val="22"/>
        </w:rPr>
      </w:pPr>
      <w:r>
        <w:rPr>
          <w:sz w:val="22"/>
          <w:szCs w:val="22"/>
        </w:rPr>
        <w:t>6</w:t>
      </w:r>
      <w:r w:rsidR="00455CA0" w:rsidRPr="00DC4007">
        <w:rPr>
          <w:sz w:val="22"/>
          <w:szCs w:val="22"/>
        </w:rPr>
        <w:t xml:space="preserve">.15.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Pr>
          <w:sz w:val="22"/>
          <w:szCs w:val="22"/>
        </w:rPr>
        <w:t>Договор</w:t>
      </w:r>
      <w:r w:rsidR="00455CA0" w:rsidRPr="00DC4007">
        <w:rPr>
          <w:sz w:val="22"/>
          <w:szCs w:val="22"/>
        </w:rPr>
        <w:t>ом, произошло вследствие непреодолимой силы или по вине другой стороны.</w:t>
      </w:r>
    </w:p>
    <w:p w:rsidR="00455CA0" w:rsidRPr="00DC4007" w:rsidRDefault="00743521" w:rsidP="00455CA0">
      <w:pPr>
        <w:shd w:val="clear" w:color="auto" w:fill="FFFFFF"/>
        <w:autoSpaceDE w:val="0"/>
        <w:autoSpaceDN w:val="0"/>
        <w:adjustRightInd w:val="0"/>
        <w:ind w:firstLine="709"/>
        <w:jc w:val="both"/>
        <w:rPr>
          <w:sz w:val="22"/>
          <w:szCs w:val="22"/>
        </w:rPr>
      </w:pPr>
      <w:r>
        <w:rPr>
          <w:sz w:val="22"/>
          <w:szCs w:val="22"/>
        </w:rPr>
        <w:t>6</w:t>
      </w:r>
      <w:r w:rsidR="00455CA0" w:rsidRPr="00DC4007">
        <w:rPr>
          <w:sz w:val="22"/>
          <w:szCs w:val="22"/>
        </w:rPr>
        <w:t xml:space="preserve">.16. Окончание срока действия </w:t>
      </w:r>
      <w:r>
        <w:rPr>
          <w:sz w:val="22"/>
          <w:szCs w:val="22"/>
        </w:rPr>
        <w:t>Договор</w:t>
      </w:r>
      <w:r w:rsidR="00455CA0" w:rsidRPr="00DC4007">
        <w:rPr>
          <w:sz w:val="22"/>
          <w:szCs w:val="22"/>
        </w:rPr>
        <w:t>а не освобождает Стороны от ответственности за нарушение его условий в период его действия.</w:t>
      </w:r>
    </w:p>
    <w:p w:rsidR="00E62997" w:rsidRPr="00625B0C" w:rsidRDefault="002008B0" w:rsidP="00126C96">
      <w:pPr>
        <w:pStyle w:val="af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ind w:left="0"/>
        <w:jc w:val="center"/>
        <w:rPr>
          <w:rFonts w:eastAsia="Calibri"/>
          <w:b/>
          <w:bCs/>
          <w:sz w:val="22"/>
          <w:szCs w:val="22"/>
          <w:lang w:eastAsia="en-US"/>
        </w:rPr>
      </w:pPr>
      <w:r w:rsidRPr="00625B0C">
        <w:rPr>
          <w:rFonts w:eastAsia="Calibri"/>
          <w:b/>
          <w:bCs/>
          <w:sz w:val="22"/>
          <w:szCs w:val="22"/>
          <w:lang w:eastAsia="en-US"/>
        </w:rPr>
        <w:t>7</w:t>
      </w:r>
      <w:r w:rsidR="005319F7" w:rsidRPr="00625B0C">
        <w:rPr>
          <w:rFonts w:eastAsia="Calibri"/>
          <w:b/>
          <w:bCs/>
          <w:sz w:val="22"/>
          <w:szCs w:val="22"/>
          <w:lang w:eastAsia="en-US"/>
        </w:rPr>
        <w:t xml:space="preserve">. </w:t>
      </w:r>
      <w:r w:rsidR="00E62997" w:rsidRPr="00625B0C">
        <w:rPr>
          <w:rFonts w:eastAsia="Calibri"/>
          <w:b/>
          <w:bCs/>
          <w:sz w:val="22"/>
          <w:szCs w:val="22"/>
          <w:lang w:eastAsia="en-US"/>
        </w:rPr>
        <w:t>Обстоятельства непреодолимой силы (Форс-мажор)</w:t>
      </w:r>
    </w:p>
    <w:p w:rsidR="00E62997" w:rsidRPr="00625B0C" w:rsidRDefault="00A45940" w:rsidP="00126C96">
      <w:pPr>
        <w:suppressAutoHyphens/>
        <w:ind w:firstLine="709"/>
        <w:jc w:val="both"/>
        <w:rPr>
          <w:rFonts w:eastAsia="Calibri"/>
          <w:sz w:val="22"/>
          <w:szCs w:val="22"/>
          <w:lang w:eastAsia="en-US"/>
        </w:rPr>
      </w:pPr>
      <w:r w:rsidRPr="00625B0C">
        <w:rPr>
          <w:rFonts w:eastAsia="Calibri"/>
          <w:sz w:val="22"/>
          <w:szCs w:val="22"/>
          <w:lang w:eastAsia="en-US"/>
        </w:rPr>
        <w:t>7</w:t>
      </w:r>
      <w:r w:rsidR="00E62997" w:rsidRPr="00625B0C">
        <w:rPr>
          <w:rFonts w:eastAsia="Calibri"/>
          <w:sz w:val="22"/>
          <w:szCs w:val="22"/>
          <w:lang w:eastAsia="en-US"/>
        </w:rPr>
        <w:t xml:space="preserve">.1. Сторона, не исполнившая или ненадлежащим образом исполнившая обязательства по настоящему </w:t>
      </w:r>
      <w:r w:rsidRPr="00625B0C">
        <w:rPr>
          <w:rFonts w:eastAsia="Calibri"/>
          <w:sz w:val="22"/>
          <w:szCs w:val="22"/>
          <w:lang w:eastAsia="en-US"/>
        </w:rPr>
        <w:t>Договору</w:t>
      </w:r>
      <w:r w:rsidR="00E62997" w:rsidRPr="00625B0C">
        <w:rPr>
          <w:rFonts w:eastAsia="Calibri"/>
          <w:sz w:val="22"/>
          <w:szCs w:val="22"/>
          <w:lang w:eastAsia="en-US"/>
        </w:rPr>
        <w:t>,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К таким обстоятельствам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w:t>
      </w:r>
    </w:p>
    <w:p w:rsidR="00E62997" w:rsidRPr="00625B0C" w:rsidRDefault="00A45940" w:rsidP="00126C96">
      <w:pPr>
        <w:suppressAutoHyphens/>
        <w:ind w:firstLine="709"/>
        <w:jc w:val="both"/>
        <w:rPr>
          <w:rFonts w:eastAsia="Calibri"/>
          <w:sz w:val="22"/>
          <w:szCs w:val="22"/>
          <w:lang w:eastAsia="en-US"/>
        </w:rPr>
      </w:pPr>
      <w:r w:rsidRPr="00625B0C">
        <w:rPr>
          <w:rFonts w:eastAsia="Calibri"/>
          <w:sz w:val="22"/>
          <w:szCs w:val="22"/>
          <w:lang w:eastAsia="en-US"/>
        </w:rPr>
        <w:t>7</w:t>
      </w:r>
      <w:r w:rsidR="00E62997" w:rsidRPr="00625B0C">
        <w:rPr>
          <w:rFonts w:eastAsia="Calibri"/>
          <w:sz w:val="22"/>
          <w:szCs w:val="22"/>
          <w:lang w:eastAsia="en-US"/>
        </w:rPr>
        <w:t>.2. Свидетельство, выданное уполномоченным органом государственной или органом местной власти, является достаточным подтверждением наличия и продолжительности действия обстоятельств непреодолимой силы.</w:t>
      </w:r>
    </w:p>
    <w:p w:rsidR="00475D82" w:rsidRPr="00625B0C" w:rsidRDefault="00A45940" w:rsidP="00126C96">
      <w:pPr>
        <w:suppressAutoHyphens/>
        <w:ind w:firstLine="709"/>
        <w:jc w:val="both"/>
        <w:rPr>
          <w:rFonts w:eastAsia="Calibri"/>
          <w:sz w:val="22"/>
          <w:szCs w:val="22"/>
          <w:lang w:eastAsia="en-US"/>
        </w:rPr>
      </w:pPr>
      <w:r w:rsidRPr="00625B0C">
        <w:rPr>
          <w:rFonts w:eastAsia="Calibri"/>
          <w:sz w:val="22"/>
          <w:szCs w:val="22"/>
          <w:lang w:eastAsia="en-US"/>
        </w:rPr>
        <w:t>7</w:t>
      </w:r>
      <w:r w:rsidR="00E62997" w:rsidRPr="00625B0C">
        <w:rPr>
          <w:rFonts w:eastAsia="Calibri"/>
          <w:sz w:val="22"/>
          <w:szCs w:val="22"/>
          <w:lang w:eastAsia="en-US"/>
        </w:rPr>
        <w:t>.3. Сторона, которая не исполняет своих обязательств в результате действия обстоятельств непреодолимой силы, указанных в пункте </w:t>
      </w:r>
      <w:r w:rsidRPr="00625B0C">
        <w:rPr>
          <w:rFonts w:eastAsia="Calibri"/>
          <w:sz w:val="22"/>
          <w:szCs w:val="22"/>
          <w:lang w:eastAsia="en-US"/>
        </w:rPr>
        <w:t>7</w:t>
      </w:r>
      <w:r w:rsidR="00E62997" w:rsidRPr="00625B0C">
        <w:rPr>
          <w:rFonts w:eastAsia="Calibri"/>
          <w:sz w:val="22"/>
          <w:szCs w:val="22"/>
          <w:lang w:eastAsia="en-US"/>
        </w:rPr>
        <w:t xml:space="preserve">.1 настоящего </w:t>
      </w:r>
      <w:r w:rsidRPr="00625B0C">
        <w:rPr>
          <w:rFonts w:eastAsia="Calibri"/>
          <w:sz w:val="22"/>
          <w:szCs w:val="22"/>
          <w:lang w:eastAsia="en-US"/>
        </w:rPr>
        <w:t>Договора</w:t>
      </w:r>
      <w:r w:rsidR="00E62997" w:rsidRPr="00625B0C">
        <w:rPr>
          <w:rFonts w:eastAsia="Calibri"/>
          <w:sz w:val="22"/>
          <w:szCs w:val="22"/>
          <w:lang w:eastAsia="en-US"/>
        </w:rPr>
        <w:t xml:space="preserve">, обязана в течение 3 (трех) дней письменно известить другую Сторону о начале и окончании возникшего препятствия и его влиянии на исполнение настоящего </w:t>
      </w:r>
      <w:r w:rsidRPr="00625B0C">
        <w:rPr>
          <w:rFonts w:eastAsia="Calibri"/>
          <w:sz w:val="22"/>
          <w:szCs w:val="22"/>
          <w:lang w:eastAsia="en-US"/>
        </w:rPr>
        <w:t>Договора</w:t>
      </w:r>
      <w:r w:rsidR="00E62997" w:rsidRPr="00625B0C">
        <w:rPr>
          <w:rFonts w:eastAsia="Calibri"/>
          <w:sz w:val="22"/>
          <w:szCs w:val="22"/>
          <w:lang w:eastAsia="en-US"/>
        </w:rPr>
        <w:t>.</w:t>
      </w:r>
    </w:p>
    <w:p w:rsidR="00E62997" w:rsidRPr="00625B0C" w:rsidRDefault="00E62997" w:rsidP="00126C96">
      <w:pPr>
        <w:pStyle w:val="afffe"/>
        <w:numPr>
          <w:ilvl w:val="0"/>
          <w:numId w:val="26"/>
        </w:numPr>
        <w:spacing w:before="120" w:after="120"/>
        <w:ind w:left="0" w:firstLine="0"/>
        <w:jc w:val="center"/>
        <w:rPr>
          <w:rFonts w:eastAsia="Calibri"/>
          <w:b/>
          <w:bCs/>
          <w:sz w:val="22"/>
          <w:szCs w:val="22"/>
          <w:lang w:eastAsia="en-US"/>
        </w:rPr>
      </w:pPr>
      <w:r w:rsidRPr="00625B0C">
        <w:rPr>
          <w:rFonts w:eastAsia="Calibri"/>
          <w:b/>
          <w:bCs/>
          <w:sz w:val="22"/>
          <w:szCs w:val="22"/>
          <w:lang w:eastAsia="en-US"/>
        </w:rPr>
        <w:t>Порядок разрешения споров</w:t>
      </w:r>
    </w:p>
    <w:p w:rsidR="00E62997" w:rsidRPr="00625B0C" w:rsidRDefault="00A45940" w:rsidP="00126C96">
      <w:pPr>
        <w:suppressAutoHyphens/>
        <w:ind w:firstLine="709"/>
        <w:jc w:val="both"/>
        <w:rPr>
          <w:rFonts w:eastAsia="Calibri"/>
          <w:sz w:val="22"/>
          <w:szCs w:val="22"/>
          <w:lang w:eastAsia="en-US"/>
        </w:rPr>
      </w:pPr>
      <w:r w:rsidRPr="00625B0C">
        <w:rPr>
          <w:rFonts w:eastAsia="Calibri"/>
          <w:sz w:val="22"/>
          <w:szCs w:val="22"/>
          <w:lang w:eastAsia="en-US"/>
        </w:rPr>
        <w:t>8</w:t>
      </w:r>
      <w:r w:rsidR="00E62997" w:rsidRPr="00625B0C">
        <w:rPr>
          <w:rFonts w:eastAsia="Calibri"/>
          <w:sz w:val="22"/>
          <w:szCs w:val="22"/>
          <w:lang w:eastAsia="en-US"/>
        </w:rPr>
        <w:t xml:space="preserve">.1. Все споры или разногласия, возникшие между Сторонами по настоящему </w:t>
      </w:r>
      <w:r w:rsidRPr="00625B0C">
        <w:rPr>
          <w:rFonts w:eastAsia="Calibri"/>
          <w:sz w:val="22"/>
          <w:szCs w:val="22"/>
          <w:lang w:eastAsia="en-US"/>
        </w:rPr>
        <w:t>Договору</w:t>
      </w:r>
      <w:r w:rsidR="00E62997" w:rsidRPr="00625B0C">
        <w:rPr>
          <w:rFonts w:eastAsia="Calibri"/>
          <w:sz w:val="22"/>
          <w:szCs w:val="22"/>
          <w:lang w:eastAsia="en-US"/>
        </w:rPr>
        <w:t xml:space="preserve"> или в связи с ним, решаются в претензионном порядке в рамках их досудебного урегулирования.</w:t>
      </w:r>
    </w:p>
    <w:p w:rsidR="00E62997" w:rsidRPr="00625B0C" w:rsidRDefault="00A45940" w:rsidP="00126C96">
      <w:pPr>
        <w:shd w:val="clear" w:color="auto" w:fill="FFFFFF"/>
        <w:ind w:firstLine="709"/>
        <w:jc w:val="both"/>
        <w:rPr>
          <w:rFonts w:eastAsia="Calibri"/>
          <w:color w:val="000000"/>
          <w:sz w:val="22"/>
          <w:szCs w:val="22"/>
          <w:lang w:eastAsia="en-US"/>
        </w:rPr>
      </w:pPr>
      <w:r w:rsidRPr="00625B0C">
        <w:rPr>
          <w:rFonts w:eastAsia="Calibri"/>
          <w:color w:val="000000"/>
          <w:sz w:val="22"/>
          <w:szCs w:val="22"/>
          <w:lang w:eastAsia="en-US"/>
        </w:rPr>
        <w:t>8</w:t>
      </w:r>
      <w:r w:rsidR="00E62997" w:rsidRPr="00625B0C">
        <w:rPr>
          <w:rFonts w:eastAsia="Calibri"/>
          <w:color w:val="000000"/>
          <w:sz w:val="22"/>
          <w:szCs w:val="22"/>
          <w:lang w:eastAsia="en-US"/>
        </w:rPr>
        <w:t xml:space="preserve">.2. Вся переписка между Сторонами ведется путем направления корреспонденции по адресам, указанным в настоящем </w:t>
      </w:r>
      <w:r w:rsidRPr="00625B0C">
        <w:rPr>
          <w:rFonts w:eastAsia="Calibri"/>
          <w:color w:val="000000"/>
          <w:sz w:val="22"/>
          <w:szCs w:val="22"/>
          <w:lang w:eastAsia="en-US"/>
        </w:rPr>
        <w:t>Договоре</w:t>
      </w:r>
      <w:r w:rsidR="00E62997" w:rsidRPr="00625B0C">
        <w:rPr>
          <w:rFonts w:eastAsia="Calibri"/>
          <w:color w:val="000000"/>
          <w:sz w:val="22"/>
          <w:szCs w:val="22"/>
          <w:lang w:eastAsia="en-US"/>
        </w:rPr>
        <w:t xml:space="preserve">. </w:t>
      </w:r>
    </w:p>
    <w:p w:rsidR="00E62997" w:rsidRPr="00625B0C" w:rsidRDefault="00A45940" w:rsidP="00126C96">
      <w:pPr>
        <w:shd w:val="clear" w:color="auto" w:fill="FFFFFF"/>
        <w:ind w:firstLine="709"/>
        <w:jc w:val="both"/>
        <w:rPr>
          <w:rFonts w:eastAsia="Calibri"/>
          <w:color w:val="000000"/>
          <w:sz w:val="22"/>
          <w:szCs w:val="22"/>
          <w:lang w:eastAsia="en-US"/>
        </w:rPr>
      </w:pPr>
      <w:r w:rsidRPr="00625B0C">
        <w:rPr>
          <w:rFonts w:eastAsia="Calibri"/>
          <w:color w:val="000000"/>
          <w:sz w:val="22"/>
          <w:szCs w:val="22"/>
          <w:lang w:eastAsia="en-US"/>
        </w:rPr>
        <w:t>8</w:t>
      </w:r>
      <w:r w:rsidR="00E62997" w:rsidRPr="00625B0C">
        <w:rPr>
          <w:rFonts w:eastAsia="Calibri"/>
          <w:color w:val="000000"/>
          <w:sz w:val="22"/>
          <w:szCs w:val="22"/>
          <w:lang w:eastAsia="en-US"/>
        </w:rPr>
        <w:t>.3. Срок рассмотрения претензионного письма (претензии) и направления ответа на него не может превышать 10 (десять) дней со дня его получения Стороной.</w:t>
      </w:r>
    </w:p>
    <w:p w:rsidR="005319F7" w:rsidRPr="00625B0C" w:rsidRDefault="00A45940" w:rsidP="00126C96">
      <w:pPr>
        <w:suppressAutoHyphens/>
        <w:ind w:firstLine="709"/>
        <w:jc w:val="both"/>
        <w:rPr>
          <w:rFonts w:eastAsia="Calibri"/>
          <w:sz w:val="22"/>
          <w:szCs w:val="22"/>
          <w:lang w:eastAsia="en-US"/>
        </w:rPr>
      </w:pPr>
      <w:r w:rsidRPr="00625B0C">
        <w:rPr>
          <w:rFonts w:eastAsia="Calibri"/>
          <w:sz w:val="22"/>
          <w:szCs w:val="22"/>
          <w:lang w:eastAsia="en-US"/>
        </w:rPr>
        <w:t>8</w:t>
      </w:r>
      <w:r w:rsidR="00E62997" w:rsidRPr="00625B0C">
        <w:rPr>
          <w:rFonts w:eastAsia="Calibri"/>
          <w:sz w:val="22"/>
          <w:szCs w:val="22"/>
          <w:lang w:eastAsia="en-US"/>
        </w:rPr>
        <w:t xml:space="preserve">.4. В случае невозможности решения разногласий Сторон в рамках досудебного урегулирования в течение 30 (тридцати) дней с момента получения одной из Сторон претензионного </w:t>
      </w:r>
      <w:r w:rsidR="00E62997" w:rsidRPr="00625B0C">
        <w:rPr>
          <w:rFonts w:eastAsia="Calibri"/>
          <w:sz w:val="22"/>
          <w:szCs w:val="22"/>
          <w:lang w:eastAsia="en-US"/>
        </w:rPr>
        <w:lastRenderedPageBreak/>
        <w:t>письма (претензии), они подлежат рассмотрению в Арбитражном суде Чувашской Республики в соответствии с законодательством Российской Федерации.</w:t>
      </w:r>
    </w:p>
    <w:p w:rsidR="005319F7" w:rsidRPr="00625B0C" w:rsidRDefault="005319F7" w:rsidP="00126C96">
      <w:pPr>
        <w:pStyle w:val="afffe"/>
        <w:numPr>
          <w:ilvl w:val="0"/>
          <w:numId w:val="25"/>
        </w:numPr>
        <w:spacing w:before="120" w:after="120"/>
        <w:ind w:left="0" w:firstLine="0"/>
        <w:jc w:val="center"/>
        <w:rPr>
          <w:b/>
          <w:sz w:val="22"/>
          <w:szCs w:val="22"/>
        </w:rPr>
      </w:pPr>
      <w:r w:rsidRPr="00625B0C">
        <w:rPr>
          <w:b/>
          <w:sz w:val="22"/>
          <w:szCs w:val="22"/>
        </w:rPr>
        <w:t xml:space="preserve">Срок действия </w:t>
      </w:r>
      <w:r w:rsidR="00B410BC">
        <w:rPr>
          <w:b/>
          <w:sz w:val="22"/>
          <w:szCs w:val="22"/>
        </w:rPr>
        <w:t>договора</w:t>
      </w:r>
      <w:r w:rsidR="00C433F1" w:rsidRPr="00625B0C">
        <w:rPr>
          <w:b/>
          <w:sz w:val="22"/>
          <w:szCs w:val="22"/>
        </w:rPr>
        <w:t xml:space="preserve">, </w:t>
      </w:r>
      <w:r w:rsidR="006E51D1" w:rsidRPr="00625B0C">
        <w:rPr>
          <w:b/>
          <w:sz w:val="22"/>
          <w:szCs w:val="22"/>
        </w:rPr>
        <w:t>расторжение</w:t>
      </w:r>
      <w:r w:rsidR="00C433F1" w:rsidRPr="00625B0C">
        <w:rPr>
          <w:b/>
          <w:sz w:val="22"/>
          <w:szCs w:val="22"/>
        </w:rPr>
        <w:t xml:space="preserve"> </w:t>
      </w:r>
      <w:r w:rsidR="00B410BC">
        <w:rPr>
          <w:b/>
          <w:sz w:val="22"/>
          <w:szCs w:val="22"/>
        </w:rPr>
        <w:t>договора</w:t>
      </w:r>
    </w:p>
    <w:p w:rsidR="00B410BC" w:rsidRDefault="00A45940" w:rsidP="00126C96">
      <w:pPr>
        <w:ind w:firstLine="709"/>
        <w:jc w:val="both"/>
        <w:rPr>
          <w:sz w:val="22"/>
          <w:szCs w:val="22"/>
        </w:rPr>
      </w:pPr>
      <w:r w:rsidRPr="00625B0C">
        <w:rPr>
          <w:sz w:val="22"/>
          <w:szCs w:val="22"/>
        </w:rPr>
        <w:t>9</w:t>
      </w:r>
      <w:r w:rsidR="005319F7" w:rsidRPr="00625B0C">
        <w:rPr>
          <w:sz w:val="22"/>
          <w:szCs w:val="22"/>
        </w:rPr>
        <w:t xml:space="preserve">.1. </w:t>
      </w:r>
      <w:r w:rsidR="00B410BC" w:rsidRPr="00B410BC">
        <w:rPr>
          <w:sz w:val="22"/>
          <w:szCs w:val="22"/>
        </w:rPr>
        <w:t xml:space="preserve">Настоящий </w:t>
      </w:r>
      <w:r w:rsidR="00B410BC">
        <w:rPr>
          <w:sz w:val="22"/>
          <w:szCs w:val="22"/>
        </w:rPr>
        <w:t>Договор</w:t>
      </w:r>
      <w:r w:rsidR="00B410BC" w:rsidRPr="00B410BC">
        <w:rPr>
          <w:sz w:val="22"/>
          <w:szCs w:val="22"/>
        </w:rPr>
        <w:t xml:space="preserve"> вступает в силу с момента его подписания обеими Сторонами и действует по 30.12.2026. Окончание срока действия настоящего </w:t>
      </w:r>
      <w:r w:rsidR="00B410BC">
        <w:rPr>
          <w:sz w:val="22"/>
          <w:szCs w:val="22"/>
        </w:rPr>
        <w:t>Договора</w:t>
      </w:r>
      <w:r w:rsidR="00B410BC" w:rsidRPr="00B410BC">
        <w:rPr>
          <w:sz w:val="22"/>
          <w:szCs w:val="22"/>
        </w:rPr>
        <w:t xml:space="preserve"> не влечет прекращения неисполненных обязатель</w:t>
      </w:r>
      <w:proofErr w:type="gramStart"/>
      <w:r w:rsidR="00B410BC" w:rsidRPr="00B410BC">
        <w:rPr>
          <w:sz w:val="22"/>
          <w:szCs w:val="22"/>
        </w:rPr>
        <w:t>ств Ст</w:t>
      </w:r>
      <w:proofErr w:type="gramEnd"/>
      <w:r w:rsidR="00B410BC" w:rsidRPr="00B410BC">
        <w:rPr>
          <w:sz w:val="22"/>
          <w:szCs w:val="22"/>
        </w:rPr>
        <w:t xml:space="preserve">орон по настоящему </w:t>
      </w:r>
      <w:r w:rsidR="00B410BC">
        <w:rPr>
          <w:sz w:val="22"/>
          <w:szCs w:val="22"/>
        </w:rPr>
        <w:t>Договор</w:t>
      </w:r>
      <w:r w:rsidR="00B410BC" w:rsidRPr="00B410BC">
        <w:rPr>
          <w:sz w:val="22"/>
          <w:szCs w:val="22"/>
        </w:rPr>
        <w:t>у.</w:t>
      </w:r>
    </w:p>
    <w:p w:rsidR="005319F7" w:rsidRPr="00625B0C" w:rsidRDefault="00A45940" w:rsidP="00126C96">
      <w:pPr>
        <w:ind w:firstLine="709"/>
        <w:jc w:val="both"/>
        <w:rPr>
          <w:sz w:val="22"/>
          <w:szCs w:val="22"/>
        </w:rPr>
      </w:pPr>
      <w:r w:rsidRPr="00625B0C">
        <w:rPr>
          <w:sz w:val="22"/>
          <w:szCs w:val="22"/>
        </w:rPr>
        <w:t>9</w:t>
      </w:r>
      <w:r w:rsidR="005319F7" w:rsidRPr="00625B0C">
        <w:rPr>
          <w:sz w:val="22"/>
          <w:szCs w:val="22"/>
        </w:rPr>
        <w:t xml:space="preserve">.2. </w:t>
      </w:r>
      <w:proofErr w:type="gramStart"/>
      <w:r w:rsidRPr="00625B0C">
        <w:rPr>
          <w:sz w:val="22"/>
          <w:szCs w:val="22"/>
        </w:rPr>
        <w:t>Договор</w:t>
      </w:r>
      <w:proofErr w:type="gramEnd"/>
      <w:r w:rsidR="005319F7" w:rsidRPr="00625B0C">
        <w:rPr>
          <w:sz w:val="22"/>
          <w:szCs w:val="22"/>
        </w:rPr>
        <w:t xml:space="preserve"> может быть расторгнут по соглашению Сторон, по решению суда, в случае одностороннего отказа Стороны </w:t>
      </w:r>
      <w:r w:rsidRPr="00625B0C">
        <w:rPr>
          <w:sz w:val="22"/>
          <w:szCs w:val="22"/>
        </w:rPr>
        <w:t>Договора</w:t>
      </w:r>
      <w:r w:rsidR="005319F7" w:rsidRPr="00625B0C">
        <w:rPr>
          <w:sz w:val="22"/>
          <w:szCs w:val="22"/>
        </w:rPr>
        <w:t xml:space="preserve"> от исполнения </w:t>
      </w:r>
      <w:r w:rsidRPr="00625B0C">
        <w:rPr>
          <w:sz w:val="22"/>
          <w:szCs w:val="22"/>
        </w:rPr>
        <w:t>настоящего Договора</w:t>
      </w:r>
      <w:r w:rsidR="005319F7" w:rsidRPr="00625B0C">
        <w:rPr>
          <w:sz w:val="22"/>
          <w:szCs w:val="22"/>
        </w:rPr>
        <w:t xml:space="preserve"> в соответствии с гражданским законодательством.</w:t>
      </w:r>
    </w:p>
    <w:p w:rsidR="005319F7" w:rsidRPr="00625B0C" w:rsidRDefault="00A45940" w:rsidP="00126C96">
      <w:pPr>
        <w:widowControl w:val="0"/>
        <w:suppressAutoHyphens/>
        <w:ind w:firstLine="709"/>
        <w:jc w:val="both"/>
        <w:rPr>
          <w:sz w:val="22"/>
          <w:szCs w:val="22"/>
        </w:rPr>
      </w:pPr>
      <w:r w:rsidRPr="00625B0C">
        <w:rPr>
          <w:sz w:val="22"/>
          <w:szCs w:val="22"/>
        </w:rPr>
        <w:t>9</w:t>
      </w:r>
      <w:r w:rsidR="005319F7" w:rsidRPr="00625B0C">
        <w:rPr>
          <w:sz w:val="22"/>
          <w:szCs w:val="22"/>
        </w:rPr>
        <w:t xml:space="preserve">.3. Односторонний отказ от исполнения </w:t>
      </w:r>
      <w:r w:rsidRPr="00625B0C">
        <w:rPr>
          <w:sz w:val="22"/>
          <w:szCs w:val="22"/>
        </w:rPr>
        <w:t>настоящего Договора</w:t>
      </w:r>
      <w:r w:rsidR="005319F7" w:rsidRPr="00625B0C">
        <w:rPr>
          <w:sz w:val="22"/>
          <w:szCs w:val="22"/>
        </w:rPr>
        <w:t xml:space="preserve"> осуществляется в порядке, установленном законодательством Российской Федерации о контрактной системе в сфере </w:t>
      </w:r>
      <w:r w:rsidR="00FC2CA4">
        <w:rPr>
          <w:sz w:val="22"/>
          <w:szCs w:val="22"/>
        </w:rPr>
        <w:t xml:space="preserve">закупок </w:t>
      </w:r>
      <w:r w:rsidR="005319F7" w:rsidRPr="00625B0C">
        <w:rPr>
          <w:sz w:val="22"/>
          <w:szCs w:val="22"/>
        </w:rPr>
        <w:t>товаров, работ, услуг для обеспечения государственных и муниципальных нужд.</w:t>
      </w:r>
    </w:p>
    <w:p w:rsidR="005319F7" w:rsidRPr="00625B0C" w:rsidRDefault="00813523" w:rsidP="00126C96">
      <w:pPr>
        <w:widowControl w:val="0"/>
        <w:suppressAutoHyphens/>
        <w:ind w:firstLine="709"/>
        <w:jc w:val="both"/>
        <w:rPr>
          <w:sz w:val="22"/>
          <w:szCs w:val="22"/>
        </w:rPr>
      </w:pPr>
      <w:r w:rsidRPr="00625B0C">
        <w:rPr>
          <w:sz w:val="22"/>
          <w:szCs w:val="22"/>
        </w:rPr>
        <w:t>9</w:t>
      </w:r>
      <w:r w:rsidR="005319F7" w:rsidRPr="00625B0C">
        <w:rPr>
          <w:sz w:val="22"/>
          <w:szCs w:val="22"/>
        </w:rPr>
        <w:t xml:space="preserve">.4. Заказчик вправе отказаться от исполнения настоящего </w:t>
      </w:r>
      <w:r w:rsidR="00A45940" w:rsidRPr="00625B0C">
        <w:rPr>
          <w:sz w:val="22"/>
          <w:szCs w:val="22"/>
        </w:rPr>
        <w:t>Договора</w:t>
      </w:r>
      <w:r w:rsidR="005319F7" w:rsidRPr="00625B0C">
        <w:rPr>
          <w:sz w:val="22"/>
          <w:szCs w:val="22"/>
        </w:rPr>
        <w:t xml:space="preserve"> в одностороннем внесудебном порядке по следующим основаниям:</w:t>
      </w:r>
    </w:p>
    <w:p w:rsidR="005319F7" w:rsidRPr="00625B0C" w:rsidRDefault="005319F7" w:rsidP="00126C96">
      <w:pPr>
        <w:widowControl w:val="0"/>
        <w:suppressAutoHyphens/>
        <w:ind w:firstLine="709"/>
        <w:jc w:val="both"/>
        <w:rPr>
          <w:sz w:val="22"/>
          <w:szCs w:val="22"/>
        </w:rPr>
      </w:pPr>
      <w:r w:rsidRPr="00625B0C">
        <w:rPr>
          <w:sz w:val="22"/>
          <w:szCs w:val="22"/>
        </w:rPr>
        <w:t xml:space="preserve">если Исполнитель не приступает своевременно к исполнению настоящего </w:t>
      </w:r>
      <w:r w:rsidR="00D90C83" w:rsidRPr="00625B0C">
        <w:rPr>
          <w:sz w:val="22"/>
          <w:szCs w:val="22"/>
        </w:rPr>
        <w:t>Договора</w:t>
      </w:r>
      <w:r w:rsidRPr="00625B0C">
        <w:rPr>
          <w:sz w:val="22"/>
          <w:szCs w:val="22"/>
        </w:rPr>
        <w:t xml:space="preserve"> или оказывает услуги настолько медленно, что окончание их к сроку становится явно невозможным;</w:t>
      </w:r>
    </w:p>
    <w:p w:rsidR="005319F7" w:rsidRPr="00625B0C" w:rsidRDefault="005319F7" w:rsidP="00126C96">
      <w:pPr>
        <w:widowControl w:val="0"/>
        <w:suppressAutoHyphens/>
        <w:ind w:firstLine="709"/>
        <w:jc w:val="both"/>
        <w:rPr>
          <w:sz w:val="22"/>
          <w:szCs w:val="22"/>
        </w:rPr>
      </w:pPr>
      <w:r w:rsidRPr="00625B0C">
        <w:rPr>
          <w:sz w:val="22"/>
          <w:szCs w:val="22"/>
        </w:rPr>
        <w:t>если во время оказания услуг станет очевидным, что они не будут выполнены надлежащим образом, и в назначенный Заказчиком разумный срок для устранения недостатков Исполнитель не исполнил данное требование Заказчика;</w:t>
      </w:r>
    </w:p>
    <w:p w:rsidR="005319F7" w:rsidRPr="00625B0C" w:rsidRDefault="005319F7" w:rsidP="00126C96">
      <w:pPr>
        <w:widowControl w:val="0"/>
        <w:suppressAutoHyphens/>
        <w:ind w:firstLine="709"/>
        <w:jc w:val="both"/>
        <w:rPr>
          <w:sz w:val="22"/>
          <w:szCs w:val="22"/>
          <w:highlight w:val="yellow"/>
        </w:rPr>
      </w:pPr>
      <w:r w:rsidRPr="00625B0C">
        <w:rPr>
          <w:sz w:val="22"/>
          <w:szCs w:val="22"/>
        </w:rPr>
        <w:t xml:space="preserve">если отступления в оказываемых услугах от условий настоящего </w:t>
      </w:r>
      <w:r w:rsidR="00D90C83" w:rsidRPr="00625B0C">
        <w:rPr>
          <w:sz w:val="22"/>
          <w:szCs w:val="22"/>
        </w:rPr>
        <w:t>Договора</w:t>
      </w:r>
      <w:r w:rsidRPr="00625B0C">
        <w:rPr>
          <w:sz w:val="22"/>
          <w:szCs w:val="22"/>
        </w:rPr>
        <w:t xml:space="preserve"> или иные недостатки результата оказанных услуг в установленный Заказчиком разумный срок не были устранены либо являются существенными и неустранимыми.</w:t>
      </w:r>
    </w:p>
    <w:p w:rsidR="005319F7" w:rsidRPr="00625B0C" w:rsidRDefault="00813523" w:rsidP="00126C96">
      <w:pPr>
        <w:widowControl w:val="0"/>
        <w:suppressAutoHyphens/>
        <w:ind w:firstLine="709"/>
        <w:jc w:val="both"/>
        <w:rPr>
          <w:sz w:val="22"/>
          <w:szCs w:val="22"/>
        </w:rPr>
      </w:pPr>
      <w:r w:rsidRPr="00625B0C">
        <w:rPr>
          <w:sz w:val="22"/>
          <w:szCs w:val="22"/>
        </w:rPr>
        <w:t>9</w:t>
      </w:r>
      <w:r w:rsidR="005319F7" w:rsidRPr="00625B0C">
        <w:rPr>
          <w:sz w:val="22"/>
          <w:szCs w:val="22"/>
        </w:rPr>
        <w:t xml:space="preserve">.5. Исполнитель  вправе отказаться от исполнения настоящего </w:t>
      </w:r>
      <w:r w:rsidR="00D90C83" w:rsidRPr="00625B0C">
        <w:rPr>
          <w:sz w:val="22"/>
          <w:szCs w:val="22"/>
        </w:rPr>
        <w:t>Договора</w:t>
      </w:r>
      <w:r w:rsidR="005319F7" w:rsidRPr="00625B0C">
        <w:rPr>
          <w:sz w:val="22"/>
          <w:szCs w:val="22"/>
        </w:rPr>
        <w:t xml:space="preserve"> в одностороннем порядке в случае, когда Заказчик в нарушение своих обязанностей по настоящему </w:t>
      </w:r>
      <w:r w:rsidR="00D90C83" w:rsidRPr="00625B0C">
        <w:rPr>
          <w:sz w:val="22"/>
          <w:szCs w:val="22"/>
        </w:rPr>
        <w:t>Договору</w:t>
      </w:r>
      <w:r w:rsidR="005319F7" w:rsidRPr="00625B0C">
        <w:rPr>
          <w:sz w:val="22"/>
          <w:szCs w:val="22"/>
        </w:rPr>
        <w:t xml:space="preserve">, препятствует исполнению </w:t>
      </w:r>
      <w:r w:rsidR="00EC437F" w:rsidRPr="00625B0C">
        <w:rPr>
          <w:sz w:val="22"/>
          <w:szCs w:val="22"/>
        </w:rPr>
        <w:t xml:space="preserve">настоящего </w:t>
      </w:r>
      <w:r w:rsidR="00D90C83" w:rsidRPr="00625B0C">
        <w:rPr>
          <w:sz w:val="22"/>
          <w:szCs w:val="22"/>
        </w:rPr>
        <w:t>Договора</w:t>
      </w:r>
      <w:r w:rsidR="00EC437F" w:rsidRPr="00625B0C">
        <w:rPr>
          <w:sz w:val="22"/>
          <w:szCs w:val="22"/>
        </w:rPr>
        <w:t xml:space="preserve"> Исполнителем</w:t>
      </w:r>
      <w:r w:rsidR="005319F7" w:rsidRPr="00625B0C">
        <w:rPr>
          <w:sz w:val="22"/>
          <w:szCs w:val="22"/>
        </w:rPr>
        <w:t>.</w:t>
      </w:r>
    </w:p>
    <w:p w:rsidR="003077F0" w:rsidRPr="00625B0C" w:rsidRDefault="00813523" w:rsidP="00126C96">
      <w:pPr>
        <w:widowControl w:val="0"/>
        <w:suppressAutoHyphens/>
        <w:ind w:firstLine="709"/>
        <w:jc w:val="both"/>
        <w:rPr>
          <w:sz w:val="22"/>
          <w:szCs w:val="22"/>
        </w:rPr>
      </w:pPr>
      <w:r w:rsidRPr="00625B0C">
        <w:rPr>
          <w:sz w:val="22"/>
          <w:szCs w:val="22"/>
        </w:rPr>
        <w:t>9</w:t>
      </w:r>
      <w:r w:rsidR="005319F7" w:rsidRPr="00625B0C">
        <w:rPr>
          <w:sz w:val="22"/>
          <w:szCs w:val="22"/>
        </w:rPr>
        <w:t xml:space="preserve">.6. Решение об одностороннем отказе от исполнения настоящего </w:t>
      </w:r>
      <w:r w:rsidR="00D90C83" w:rsidRPr="00625B0C">
        <w:rPr>
          <w:sz w:val="22"/>
          <w:szCs w:val="22"/>
        </w:rPr>
        <w:t>Договора</w:t>
      </w:r>
      <w:r w:rsidR="005319F7" w:rsidRPr="00625B0C">
        <w:rPr>
          <w:sz w:val="22"/>
          <w:szCs w:val="22"/>
        </w:rPr>
        <w:t xml:space="preserve"> вступает в </w:t>
      </w:r>
      <w:proofErr w:type="gramStart"/>
      <w:r w:rsidR="005319F7" w:rsidRPr="00625B0C">
        <w:rPr>
          <w:sz w:val="22"/>
          <w:szCs w:val="22"/>
        </w:rPr>
        <w:t>силу</w:t>
      </w:r>
      <w:proofErr w:type="gramEnd"/>
      <w:r w:rsidR="005319F7" w:rsidRPr="00625B0C">
        <w:rPr>
          <w:sz w:val="22"/>
          <w:szCs w:val="22"/>
        </w:rPr>
        <w:t xml:space="preserve"> и настоящий </w:t>
      </w:r>
      <w:r w:rsidR="00D90C83" w:rsidRPr="00625B0C">
        <w:rPr>
          <w:sz w:val="22"/>
          <w:szCs w:val="22"/>
        </w:rPr>
        <w:t>Договор</w:t>
      </w:r>
      <w:r w:rsidR="005319F7" w:rsidRPr="00625B0C">
        <w:rPr>
          <w:sz w:val="22"/>
          <w:szCs w:val="22"/>
        </w:rPr>
        <w:t xml:space="preserve"> считается расторгнутым через 10 (десять) дней с даты надлежащего уведомления одной Стороной другой Стороны об одностороннем отказе от исполнения настоящего Контракта.</w:t>
      </w:r>
    </w:p>
    <w:p w:rsidR="00401482" w:rsidRPr="00625B0C" w:rsidRDefault="00813523" w:rsidP="00071A74">
      <w:pPr>
        <w:autoSpaceDE w:val="0"/>
        <w:autoSpaceDN w:val="0"/>
        <w:adjustRightInd w:val="0"/>
        <w:spacing w:before="120" w:after="120"/>
        <w:jc w:val="center"/>
        <w:rPr>
          <w:rFonts w:eastAsia="Calibri"/>
          <w:b/>
          <w:bCs/>
          <w:sz w:val="22"/>
          <w:szCs w:val="22"/>
          <w:lang w:eastAsia="en-US"/>
        </w:rPr>
      </w:pPr>
      <w:r w:rsidRPr="00625B0C">
        <w:rPr>
          <w:rFonts w:eastAsia="Calibri"/>
          <w:b/>
          <w:bCs/>
          <w:sz w:val="22"/>
          <w:szCs w:val="22"/>
          <w:lang w:eastAsia="en-US"/>
        </w:rPr>
        <w:t>10</w:t>
      </w:r>
      <w:r w:rsidR="00401482" w:rsidRPr="00625B0C">
        <w:rPr>
          <w:rFonts w:eastAsia="Calibri"/>
          <w:b/>
          <w:bCs/>
          <w:sz w:val="22"/>
          <w:szCs w:val="22"/>
          <w:lang w:eastAsia="en-US"/>
        </w:rPr>
        <w:t>. Дополнительные условия</w:t>
      </w:r>
    </w:p>
    <w:p w:rsidR="00401482" w:rsidRPr="00625B0C" w:rsidRDefault="00813523" w:rsidP="00126C96">
      <w:pPr>
        <w:ind w:firstLine="709"/>
        <w:jc w:val="both"/>
        <w:rPr>
          <w:rFonts w:eastAsia="Calibri"/>
          <w:sz w:val="22"/>
          <w:szCs w:val="22"/>
          <w:lang w:eastAsia="en-US"/>
        </w:rPr>
      </w:pPr>
      <w:r w:rsidRPr="00625B0C">
        <w:rPr>
          <w:rFonts w:eastAsia="Calibri"/>
          <w:sz w:val="22"/>
          <w:szCs w:val="22"/>
          <w:lang w:eastAsia="en-US"/>
        </w:rPr>
        <w:t>10</w:t>
      </w:r>
      <w:r w:rsidR="00401482" w:rsidRPr="00625B0C">
        <w:rPr>
          <w:rFonts w:eastAsia="Calibri"/>
          <w:sz w:val="22"/>
          <w:szCs w:val="22"/>
          <w:lang w:eastAsia="en-US"/>
        </w:rPr>
        <w:t xml:space="preserve">.1. В необходимых случаях в развитие и уточнение настоящего </w:t>
      </w:r>
      <w:r w:rsidR="00D90C83" w:rsidRPr="00625B0C">
        <w:rPr>
          <w:rFonts w:eastAsia="Calibri"/>
          <w:sz w:val="22"/>
          <w:szCs w:val="22"/>
          <w:lang w:eastAsia="en-US"/>
        </w:rPr>
        <w:t>Договора</w:t>
      </w:r>
      <w:r w:rsidR="00401482" w:rsidRPr="00625B0C">
        <w:rPr>
          <w:rFonts w:eastAsia="Calibri"/>
          <w:sz w:val="22"/>
          <w:szCs w:val="22"/>
          <w:lang w:eastAsia="en-US"/>
        </w:rPr>
        <w:t xml:space="preserve"> Стороны заключают дополнительные соглашения в порядке и на условиях, установленных законодательством Российской Федерации.</w:t>
      </w:r>
    </w:p>
    <w:p w:rsidR="00401482" w:rsidRPr="00625B0C" w:rsidRDefault="00401482" w:rsidP="00126C96">
      <w:pPr>
        <w:ind w:firstLine="709"/>
        <w:jc w:val="both"/>
        <w:rPr>
          <w:rFonts w:eastAsia="Calibri"/>
          <w:sz w:val="22"/>
          <w:szCs w:val="22"/>
          <w:lang w:eastAsia="en-US"/>
        </w:rPr>
      </w:pPr>
      <w:r w:rsidRPr="00625B0C">
        <w:rPr>
          <w:rFonts w:eastAsia="Calibri"/>
          <w:sz w:val="22"/>
          <w:szCs w:val="22"/>
          <w:lang w:eastAsia="en-US"/>
        </w:rPr>
        <w:t xml:space="preserve">Все изменения и дополнения к настоящему </w:t>
      </w:r>
      <w:r w:rsidR="00D90C83" w:rsidRPr="00625B0C">
        <w:rPr>
          <w:rFonts w:eastAsia="Calibri"/>
          <w:sz w:val="22"/>
          <w:szCs w:val="22"/>
          <w:lang w:eastAsia="en-US"/>
        </w:rPr>
        <w:t>Договору</w:t>
      </w:r>
      <w:r w:rsidRPr="00625B0C">
        <w:rPr>
          <w:rFonts w:eastAsia="Calibri"/>
          <w:sz w:val="22"/>
          <w:szCs w:val="22"/>
          <w:lang w:eastAsia="en-US"/>
        </w:rPr>
        <w:t xml:space="preserve"> действительны лишь при условии, что они оформлены дополнительным соглашением к настоящему </w:t>
      </w:r>
      <w:r w:rsidR="00D90C83" w:rsidRPr="00625B0C">
        <w:rPr>
          <w:rFonts w:eastAsia="Calibri"/>
          <w:sz w:val="22"/>
          <w:szCs w:val="22"/>
          <w:lang w:eastAsia="en-US"/>
        </w:rPr>
        <w:t>Договору</w:t>
      </w:r>
      <w:r w:rsidRPr="00625B0C">
        <w:rPr>
          <w:rFonts w:eastAsia="Calibri"/>
          <w:sz w:val="22"/>
          <w:szCs w:val="22"/>
          <w:lang w:eastAsia="en-US"/>
        </w:rPr>
        <w:t>, подписанным уполномоченными лицами Сторон.</w:t>
      </w:r>
    </w:p>
    <w:p w:rsidR="00401482" w:rsidRPr="00625B0C" w:rsidRDefault="00813523" w:rsidP="00126C96">
      <w:pPr>
        <w:ind w:firstLine="709"/>
        <w:jc w:val="both"/>
        <w:rPr>
          <w:rFonts w:eastAsia="Calibri"/>
          <w:sz w:val="22"/>
          <w:szCs w:val="22"/>
          <w:lang w:eastAsia="en-US"/>
        </w:rPr>
      </w:pPr>
      <w:r w:rsidRPr="00625B0C">
        <w:rPr>
          <w:rFonts w:eastAsia="Calibri"/>
          <w:sz w:val="22"/>
          <w:szCs w:val="22"/>
          <w:lang w:eastAsia="en-US"/>
        </w:rPr>
        <w:t>10</w:t>
      </w:r>
      <w:r w:rsidR="00401482" w:rsidRPr="00625B0C">
        <w:rPr>
          <w:rFonts w:eastAsia="Calibri"/>
          <w:sz w:val="22"/>
          <w:szCs w:val="22"/>
          <w:lang w:eastAsia="en-US"/>
        </w:rPr>
        <w:t xml:space="preserve">.2. </w:t>
      </w:r>
      <w:proofErr w:type="gramStart"/>
      <w:r w:rsidR="00401482" w:rsidRPr="00625B0C">
        <w:rPr>
          <w:rFonts w:eastAsia="Calibri"/>
          <w:sz w:val="22"/>
          <w:szCs w:val="22"/>
          <w:lang w:eastAsia="en-US"/>
        </w:rPr>
        <w:t xml:space="preserve">В случае изменения у какой-либо из Сторон статуса, названия, банковских реквизитов, местонахождения в период действия </w:t>
      </w:r>
      <w:r w:rsidR="00D90C83" w:rsidRPr="00625B0C">
        <w:rPr>
          <w:rFonts w:eastAsia="Calibri"/>
          <w:sz w:val="22"/>
          <w:szCs w:val="22"/>
          <w:lang w:eastAsia="en-US"/>
        </w:rPr>
        <w:t>настоящего Договора</w:t>
      </w:r>
      <w:r w:rsidR="00401482" w:rsidRPr="00625B0C">
        <w:rPr>
          <w:rFonts w:eastAsia="Calibri"/>
          <w:sz w:val="22"/>
          <w:szCs w:val="22"/>
          <w:lang w:eastAsia="en-US"/>
        </w:rPr>
        <w:t>, она обязана в течение 10 (десяти) дней с момента такого изменения письменно уведомить об этом другую Сторону.</w:t>
      </w:r>
      <w:proofErr w:type="gramEnd"/>
    </w:p>
    <w:p w:rsidR="00401482" w:rsidRPr="00625B0C" w:rsidRDefault="00813523" w:rsidP="00126C96">
      <w:pPr>
        <w:widowControl w:val="0"/>
        <w:autoSpaceDE w:val="0"/>
        <w:autoSpaceDN w:val="0"/>
        <w:adjustRightInd w:val="0"/>
        <w:ind w:firstLine="709"/>
        <w:jc w:val="both"/>
        <w:rPr>
          <w:rFonts w:eastAsia="Calibri"/>
          <w:sz w:val="22"/>
          <w:szCs w:val="22"/>
          <w:lang w:eastAsia="en-US"/>
        </w:rPr>
      </w:pPr>
      <w:r w:rsidRPr="00625B0C">
        <w:rPr>
          <w:rFonts w:eastAsia="Calibri"/>
          <w:sz w:val="22"/>
          <w:szCs w:val="22"/>
          <w:lang w:eastAsia="en-US"/>
        </w:rPr>
        <w:t>10</w:t>
      </w:r>
      <w:r w:rsidR="00401482" w:rsidRPr="00625B0C">
        <w:rPr>
          <w:rFonts w:eastAsia="Calibri"/>
          <w:sz w:val="22"/>
          <w:szCs w:val="22"/>
          <w:lang w:eastAsia="en-US"/>
        </w:rPr>
        <w:t xml:space="preserve">.3. При исполнении </w:t>
      </w:r>
      <w:r w:rsidR="00D90C83" w:rsidRPr="00625B0C">
        <w:rPr>
          <w:rFonts w:eastAsia="Calibri"/>
          <w:sz w:val="22"/>
          <w:szCs w:val="22"/>
          <w:lang w:eastAsia="en-US"/>
        </w:rPr>
        <w:t>настоящего Договора</w:t>
      </w:r>
      <w:r w:rsidR="00401482" w:rsidRPr="00625B0C">
        <w:rPr>
          <w:rFonts w:eastAsia="Calibri"/>
          <w:sz w:val="22"/>
          <w:szCs w:val="22"/>
          <w:lang w:eastAsia="en-US"/>
        </w:rPr>
        <w:t xml:space="preserve"> не </w:t>
      </w:r>
      <w:r w:rsidR="002D6031" w:rsidRPr="00625B0C">
        <w:rPr>
          <w:rFonts w:eastAsia="Calibri"/>
          <w:sz w:val="22"/>
          <w:szCs w:val="22"/>
          <w:lang w:eastAsia="en-US"/>
        </w:rPr>
        <w:t>допускается перемена</w:t>
      </w:r>
      <w:r w:rsidR="00D90C83" w:rsidRPr="00625B0C">
        <w:rPr>
          <w:rFonts w:eastAsia="Calibri"/>
          <w:sz w:val="22"/>
          <w:szCs w:val="22"/>
          <w:lang w:eastAsia="en-US"/>
        </w:rPr>
        <w:t xml:space="preserve"> Исполнителя</w:t>
      </w:r>
      <w:r w:rsidR="00401482" w:rsidRPr="00625B0C">
        <w:rPr>
          <w:rFonts w:eastAsia="Calibri"/>
          <w:sz w:val="22"/>
          <w:szCs w:val="22"/>
          <w:lang w:eastAsia="en-US"/>
        </w:rPr>
        <w:t>, за исключени</w:t>
      </w:r>
      <w:r w:rsidR="002D6031" w:rsidRPr="00625B0C">
        <w:rPr>
          <w:rFonts w:eastAsia="Calibri"/>
          <w:sz w:val="22"/>
          <w:szCs w:val="22"/>
          <w:lang w:eastAsia="en-US"/>
        </w:rPr>
        <w:t>ем случая, если новый Исполнитель</w:t>
      </w:r>
      <w:r w:rsidR="00401482" w:rsidRPr="00625B0C">
        <w:rPr>
          <w:rFonts w:eastAsia="Calibri"/>
          <w:sz w:val="22"/>
          <w:szCs w:val="22"/>
          <w:lang w:eastAsia="en-US"/>
        </w:rPr>
        <w:t xml:space="preserve"> явл</w:t>
      </w:r>
      <w:r w:rsidR="002D6031" w:rsidRPr="00625B0C">
        <w:rPr>
          <w:rFonts w:eastAsia="Calibri"/>
          <w:sz w:val="22"/>
          <w:szCs w:val="22"/>
          <w:lang w:eastAsia="en-US"/>
        </w:rPr>
        <w:t>яется правопреемником Исполнител</w:t>
      </w:r>
      <w:r w:rsidR="00D90C83" w:rsidRPr="00625B0C">
        <w:rPr>
          <w:rFonts w:eastAsia="Calibri"/>
          <w:sz w:val="22"/>
          <w:szCs w:val="22"/>
          <w:lang w:eastAsia="en-US"/>
        </w:rPr>
        <w:t>я</w:t>
      </w:r>
      <w:r w:rsidR="00401482" w:rsidRPr="00625B0C">
        <w:rPr>
          <w:rFonts w:eastAsia="Calibri"/>
          <w:sz w:val="22"/>
          <w:szCs w:val="22"/>
          <w:lang w:eastAsia="en-US"/>
        </w:rPr>
        <w:t xml:space="preserve"> вследствие реорганизации юридического лица в форме преобразования, слияния или присоединения.</w:t>
      </w:r>
    </w:p>
    <w:p w:rsidR="00401482" w:rsidRPr="00625B0C" w:rsidRDefault="00401482" w:rsidP="00126C96">
      <w:pPr>
        <w:widowControl w:val="0"/>
        <w:autoSpaceDE w:val="0"/>
        <w:autoSpaceDN w:val="0"/>
        <w:adjustRightInd w:val="0"/>
        <w:ind w:firstLine="709"/>
        <w:jc w:val="both"/>
        <w:rPr>
          <w:rFonts w:eastAsia="Calibri"/>
          <w:sz w:val="22"/>
          <w:szCs w:val="22"/>
          <w:lang w:eastAsia="en-US"/>
        </w:rPr>
      </w:pPr>
      <w:r w:rsidRPr="00625B0C">
        <w:rPr>
          <w:rFonts w:eastAsia="Calibri"/>
          <w:sz w:val="22"/>
          <w:szCs w:val="22"/>
          <w:lang w:eastAsia="en-US"/>
        </w:rPr>
        <w:t xml:space="preserve">Передача прав и обязанностей по настоящему </w:t>
      </w:r>
      <w:r w:rsidR="00D90C83" w:rsidRPr="00625B0C">
        <w:rPr>
          <w:rFonts w:eastAsia="Calibri"/>
          <w:sz w:val="22"/>
          <w:szCs w:val="22"/>
          <w:lang w:eastAsia="en-US"/>
        </w:rPr>
        <w:t>Договору</w:t>
      </w:r>
      <w:r w:rsidR="002D6031" w:rsidRPr="00625B0C">
        <w:rPr>
          <w:rFonts w:eastAsia="Calibri"/>
          <w:sz w:val="22"/>
          <w:szCs w:val="22"/>
          <w:lang w:eastAsia="en-US"/>
        </w:rPr>
        <w:t xml:space="preserve"> правопреемнику Исполнителя</w:t>
      </w:r>
      <w:r w:rsidRPr="00625B0C">
        <w:rPr>
          <w:rFonts w:eastAsia="Calibri"/>
          <w:sz w:val="22"/>
          <w:szCs w:val="22"/>
          <w:lang w:eastAsia="en-US"/>
        </w:rPr>
        <w:t xml:space="preserve"> осуществляется путем заключения соответствующего дополнительного соглашения к настоящему </w:t>
      </w:r>
      <w:r w:rsidR="00D90C83" w:rsidRPr="00625B0C">
        <w:rPr>
          <w:rFonts w:eastAsia="Calibri"/>
          <w:sz w:val="22"/>
          <w:szCs w:val="22"/>
          <w:lang w:eastAsia="en-US"/>
        </w:rPr>
        <w:t>Договору</w:t>
      </w:r>
      <w:r w:rsidRPr="00625B0C">
        <w:rPr>
          <w:rFonts w:eastAsia="Calibri"/>
          <w:sz w:val="22"/>
          <w:szCs w:val="22"/>
          <w:lang w:eastAsia="en-US"/>
        </w:rPr>
        <w:t>.</w:t>
      </w:r>
    </w:p>
    <w:p w:rsidR="00E62997" w:rsidRPr="00625B0C" w:rsidRDefault="00813523" w:rsidP="00126C96">
      <w:pPr>
        <w:widowControl w:val="0"/>
        <w:ind w:firstLine="709"/>
        <w:jc w:val="both"/>
        <w:rPr>
          <w:rFonts w:eastAsia="Calibri"/>
          <w:sz w:val="22"/>
          <w:szCs w:val="22"/>
          <w:lang w:eastAsia="en-US"/>
        </w:rPr>
      </w:pPr>
      <w:r w:rsidRPr="00625B0C">
        <w:rPr>
          <w:rFonts w:eastAsia="Calibri"/>
          <w:sz w:val="22"/>
          <w:szCs w:val="22"/>
          <w:lang w:eastAsia="en-US"/>
        </w:rPr>
        <w:t>10</w:t>
      </w:r>
      <w:r w:rsidR="00E912AE" w:rsidRPr="00625B0C">
        <w:rPr>
          <w:rFonts w:eastAsia="Calibri"/>
          <w:sz w:val="22"/>
          <w:szCs w:val="22"/>
          <w:lang w:eastAsia="en-US"/>
        </w:rPr>
        <w:t>.</w:t>
      </w:r>
      <w:r w:rsidR="00335BAF" w:rsidRPr="00625B0C">
        <w:rPr>
          <w:rFonts w:eastAsia="Calibri"/>
          <w:sz w:val="22"/>
          <w:szCs w:val="22"/>
          <w:lang w:eastAsia="en-US"/>
        </w:rPr>
        <w:t>4</w:t>
      </w:r>
      <w:r w:rsidR="00B468FC" w:rsidRPr="00625B0C">
        <w:rPr>
          <w:rFonts w:eastAsia="Calibri"/>
          <w:sz w:val="22"/>
          <w:szCs w:val="22"/>
          <w:lang w:eastAsia="en-US"/>
        </w:rPr>
        <w:t>. </w:t>
      </w:r>
      <w:r w:rsidR="00401482" w:rsidRPr="00625B0C">
        <w:rPr>
          <w:rFonts w:eastAsia="Calibri"/>
          <w:sz w:val="22"/>
          <w:szCs w:val="22"/>
          <w:lang w:eastAsia="en-US"/>
        </w:rPr>
        <w:t xml:space="preserve">Неотъемлемой частью настоящего </w:t>
      </w:r>
      <w:r w:rsidR="00D90C83" w:rsidRPr="00625B0C">
        <w:rPr>
          <w:rFonts w:eastAsia="Calibri"/>
          <w:sz w:val="22"/>
          <w:szCs w:val="22"/>
          <w:lang w:eastAsia="en-US"/>
        </w:rPr>
        <w:t>Договора</w:t>
      </w:r>
      <w:r w:rsidR="00401482" w:rsidRPr="00625B0C">
        <w:rPr>
          <w:rFonts w:eastAsia="Calibri"/>
          <w:sz w:val="22"/>
          <w:szCs w:val="22"/>
          <w:lang w:eastAsia="en-US"/>
        </w:rPr>
        <w:t xml:space="preserve"> являются:</w:t>
      </w:r>
    </w:p>
    <w:p w:rsidR="006E51D1" w:rsidRPr="00625B0C" w:rsidRDefault="006E51D1" w:rsidP="00126C96">
      <w:pPr>
        <w:suppressAutoHyphens/>
        <w:ind w:right="57" w:firstLine="709"/>
        <w:jc w:val="both"/>
        <w:rPr>
          <w:sz w:val="22"/>
          <w:szCs w:val="22"/>
        </w:rPr>
      </w:pPr>
      <w:r w:rsidRPr="00625B0C">
        <w:rPr>
          <w:sz w:val="22"/>
          <w:szCs w:val="22"/>
        </w:rPr>
        <w:t>Приложение № 1 –  Техническое задание (описание объекта закупки);</w:t>
      </w:r>
    </w:p>
    <w:p w:rsidR="006E51D1" w:rsidRPr="00625B0C" w:rsidRDefault="006E51D1" w:rsidP="00126C96">
      <w:pPr>
        <w:suppressAutoHyphens/>
        <w:ind w:right="57" w:firstLine="709"/>
        <w:jc w:val="both"/>
        <w:rPr>
          <w:sz w:val="22"/>
          <w:szCs w:val="22"/>
        </w:rPr>
      </w:pPr>
      <w:r w:rsidRPr="00625B0C">
        <w:rPr>
          <w:sz w:val="22"/>
          <w:szCs w:val="22"/>
        </w:rPr>
        <w:t>Приложение № 2 – Расчет стоимости услуг.</w:t>
      </w:r>
    </w:p>
    <w:p w:rsidR="00335BAF" w:rsidRPr="00625B0C" w:rsidRDefault="00F67473" w:rsidP="00126C96">
      <w:pPr>
        <w:suppressAutoHyphens/>
        <w:ind w:right="57" w:firstLine="709"/>
        <w:jc w:val="both"/>
        <w:rPr>
          <w:sz w:val="22"/>
          <w:szCs w:val="22"/>
        </w:rPr>
      </w:pPr>
      <w:r w:rsidRPr="00625B0C">
        <w:rPr>
          <w:sz w:val="22"/>
          <w:szCs w:val="22"/>
        </w:rPr>
        <w:t xml:space="preserve">Приложение № 3 </w:t>
      </w:r>
      <w:r w:rsidR="0067054C" w:rsidRPr="00625B0C">
        <w:rPr>
          <w:sz w:val="22"/>
          <w:szCs w:val="22"/>
        </w:rPr>
        <w:t>–</w:t>
      </w:r>
      <w:r w:rsidRPr="00625B0C">
        <w:rPr>
          <w:sz w:val="22"/>
          <w:szCs w:val="22"/>
        </w:rPr>
        <w:t xml:space="preserve"> Лицензия</w:t>
      </w:r>
      <w:r w:rsidR="0067054C" w:rsidRPr="00625B0C">
        <w:rPr>
          <w:sz w:val="22"/>
          <w:szCs w:val="22"/>
        </w:rPr>
        <w:t xml:space="preserve"> на эксплуатацию взрывопожароопасных и химически опасных производственных объектов </w:t>
      </w:r>
      <w:r w:rsidR="0067054C" w:rsidRPr="00625B0C">
        <w:rPr>
          <w:sz w:val="22"/>
          <w:szCs w:val="22"/>
          <w:lang w:val="en-US"/>
        </w:rPr>
        <w:t>I</w:t>
      </w:r>
      <w:r w:rsidR="0067054C" w:rsidRPr="00625B0C">
        <w:rPr>
          <w:sz w:val="22"/>
          <w:szCs w:val="22"/>
        </w:rPr>
        <w:t xml:space="preserve">, </w:t>
      </w:r>
      <w:r w:rsidR="0067054C" w:rsidRPr="00625B0C">
        <w:rPr>
          <w:sz w:val="22"/>
          <w:szCs w:val="22"/>
          <w:lang w:val="en-US"/>
        </w:rPr>
        <w:t>II</w:t>
      </w:r>
      <w:r w:rsidR="0067054C" w:rsidRPr="00625B0C">
        <w:rPr>
          <w:sz w:val="22"/>
          <w:szCs w:val="22"/>
        </w:rPr>
        <w:t xml:space="preserve">, </w:t>
      </w:r>
      <w:r w:rsidR="0067054C" w:rsidRPr="00625B0C">
        <w:rPr>
          <w:sz w:val="22"/>
          <w:szCs w:val="22"/>
          <w:lang w:val="en-US"/>
        </w:rPr>
        <w:t>III</w:t>
      </w:r>
      <w:r w:rsidR="0067054C" w:rsidRPr="00625B0C">
        <w:rPr>
          <w:sz w:val="22"/>
          <w:szCs w:val="22"/>
        </w:rPr>
        <w:t xml:space="preserve"> классов опасности.</w:t>
      </w:r>
    </w:p>
    <w:p w:rsidR="00E62997" w:rsidRDefault="00E62997" w:rsidP="00071A74">
      <w:pPr>
        <w:pStyle w:val="afffe"/>
        <w:widowControl w:val="0"/>
        <w:numPr>
          <w:ilvl w:val="0"/>
          <w:numId w:val="25"/>
        </w:numPr>
        <w:autoSpaceDE w:val="0"/>
        <w:autoSpaceDN w:val="0"/>
        <w:adjustRightInd w:val="0"/>
        <w:spacing w:before="120" w:after="120"/>
        <w:jc w:val="center"/>
        <w:rPr>
          <w:rFonts w:eastAsia="Calibri"/>
          <w:b/>
          <w:bCs/>
          <w:sz w:val="22"/>
          <w:szCs w:val="22"/>
          <w:lang w:eastAsia="en-US"/>
        </w:rPr>
      </w:pPr>
      <w:r w:rsidRPr="00071A74">
        <w:rPr>
          <w:rFonts w:eastAsia="Calibri"/>
          <w:b/>
          <w:bCs/>
          <w:sz w:val="22"/>
          <w:szCs w:val="22"/>
          <w:lang w:eastAsia="en-US"/>
        </w:rPr>
        <w:t>Адреса и банковские реквизиты Сторон</w:t>
      </w:r>
    </w:p>
    <w:tbl>
      <w:tblPr>
        <w:tblW w:w="9699" w:type="dxa"/>
        <w:tblLayout w:type="fixed"/>
        <w:tblCellMar>
          <w:top w:w="102" w:type="dxa"/>
          <w:left w:w="62" w:type="dxa"/>
          <w:bottom w:w="102" w:type="dxa"/>
          <w:right w:w="62" w:type="dxa"/>
        </w:tblCellMar>
        <w:tblLook w:val="0000" w:firstRow="0" w:lastRow="0" w:firstColumn="0" w:lastColumn="0" w:noHBand="0" w:noVBand="0"/>
      </w:tblPr>
      <w:tblGrid>
        <w:gridCol w:w="4881"/>
        <w:gridCol w:w="4818"/>
      </w:tblGrid>
      <w:tr w:rsidR="00071A74" w:rsidRPr="00071A74" w:rsidTr="00A646E3">
        <w:tc>
          <w:tcPr>
            <w:tcW w:w="4881" w:type="dxa"/>
          </w:tcPr>
          <w:p w:rsidR="00071A74" w:rsidRPr="00071A74" w:rsidRDefault="00071A74" w:rsidP="00AF3F76">
            <w:pPr>
              <w:widowControl w:val="0"/>
              <w:autoSpaceDE w:val="0"/>
              <w:autoSpaceDN w:val="0"/>
              <w:jc w:val="center"/>
              <w:rPr>
                <w:sz w:val="22"/>
                <w:szCs w:val="22"/>
              </w:rPr>
            </w:pPr>
            <w:r w:rsidRPr="00071A74">
              <w:rPr>
                <w:sz w:val="22"/>
                <w:szCs w:val="22"/>
              </w:rPr>
              <w:t>ЗАКАЗЧИК:</w:t>
            </w:r>
          </w:p>
        </w:tc>
        <w:tc>
          <w:tcPr>
            <w:tcW w:w="4818" w:type="dxa"/>
          </w:tcPr>
          <w:p w:rsidR="00071A74" w:rsidRPr="00071A74" w:rsidRDefault="00071A74" w:rsidP="00AF3F76">
            <w:pPr>
              <w:widowControl w:val="0"/>
              <w:autoSpaceDE w:val="0"/>
              <w:autoSpaceDN w:val="0"/>
              <w:jc w:val="center"/>
              <w:rPr>
                <w:sz w:val="22"/>
                <w:szCs w:val="22"/>
              </w:rPr>
            </w:pPr>
            <w:r w:rsidRPr="00071A74">
              <w:rPr>
                <w:sz w:val="22"/>
                <w:szCs w:val="22"/>
              </w:rPr>
              <w:t>ПОСТАВЩИК:</w:t>
            </w:r>
          </w:p>
        </w:tc>
      </w:tr>
      <w:tr w:rsidR="00071A74" w:rsidRPr="00071A74" w:rsidTr="00A646E3">
        <w:tc>
          <w:tcPr>
            <w:tcW w:w="4881" w:type="dxa"/>
          </w:tcPr>
          <w:p w:rsidR="00071A74" w:rsidRPr="00071A74" w:rsidRDefault="00071A74" w:rsidP="00AF3F76">
            <w:pPr>
              <w:jc w:val="both"/>
              <w:rPr>
                <w:b/>
                <w:sz w:val="22"/>
                <w:szCs w:val="22"/>
              </w:rPr>
            </w:pPr>
            <w:r w:rsidRPr="00071A74">
              <w:rPr>
                <w:b/>
                <w:sz w:val="22"/>
                <w:szCs w:val="22"/>
              </w:rPr>
              <w:t>Управление Федеральной налоговой службы по Чувашской Республике</w:t>
            </w:r>
          </w:p>
          <w:p w:rsidR="00071A74" w:rsidRPr="00071A74" w:rsidRDefault="00071A74" w:rsidP="00AF3F76">
            <w:pPr>
              <w:rPr>
                <w:sz w:val="22"/>
                <w:szCs w:val="22"/>
              </w:rPr>
            </w:pPr>
            <w:r w:rsidRPr="00071A74">
              <w:rPr>
                <w:sz w:val="22"/>
                <w:szCs w:val="22"/>
              </w:rPr>
              <w:t xml:space="preserve">Адрес местонахождения: 428000, Чувашская Республика, </w:t>
            </w:r>
            <w:proofErr w:type="spellStart"/>
            <w:r w:rsidRPr="00071A74">
              <w:rPr>
                <w:sz w:val="22"/>
                <w:szCs w:val="22"/>
              </w:rPr>
              <w:t>г</w:t>
            </w:r>
            <w:proofErr w:type="gramStart"/>
            <w:r w:rsidRPr="00071A74">
              <w:rPr>
                <w:sz w:val="22"/>
                <w:szCs w:val="22"/>
              </w:rPr>
              <w:t>.Ч</w:t>
            </w:r>
            <w:proofErr w:type="gramEnd"/>
            <w:r w:rsidRPr="00071A74">
              <w:rPr>
                <w:sz w:val="22"/>
                <w:szCs w:val="22"/>
              </w:rPr>
              <w:t>ебоксары</w:t>
            </w:r>
            <w:proofErr w:type="spellEnd"/>
            <w:r w:rsidRPr="00071A74">
              <w:rPr>
                <w:sz w:val="22"/>
                <w:szCs w:val="22"/>
              </w:rPr>
              <w:t>,</w:t>
            </w:r>
          </w:p>
          <w:p w:rsidR="00071A74" w:rsidRPr="00071A74" w:rsidRDefault="00071A74" w:rsidP="00AF3F76">
            <w:pPr>
              <w:rPr>
                <w:sz w:val="22"/>
                <w:szCs w:val="22"/>
              </w:rPr>
            </w:pPr>
            <w:r w:rsidRPr="00071A74">
              <w:rPr>
                <w:sz w:val="22"/>
                <w:szCs w:val="22"/>
              </w:rPr>
              <w:lastRenderedPageBreak/>
              <w:t>ул. Нижегородская, д.8</w:t>
            </w:r>
          </w:p>
          <w:p w:rsidR="00071A74" w:rsidRPr="00071A74" w:rsidRDefault="00071A74" w:rsidP="00AF3F76">
            <w:pPr>
              <w:rPr>
                <w:sz w:val="22"/>
                <w:szCs w:val="22"/>
              </w:rPr>
            </w:pPr>
            <w:r w:rsidRPr="00071A74">
              <w:rPr>
                <w:sz w:val="22"/>
                <w:szCs w:val="22"/>
              </w:rPr>
              <w:t>ИНН 2128700000 КПП 213001001</w:t>
            </w:r>
          </w:p>
          <w:p w:rsidR="00071A74" w:rsidRPr="00071A74" w:rsidRDefault="00071A74" w:rsidP="00AF3F76">
            <w:pPr>
              <w:rPr>
                <w:sz w:val="22"/>
                <w:szCs w:val="22"/>
              </w:rPr>
            </w:pPr>
            <w:r w:rsidRPr="00071A74">
              <w:rPr>
                <w:sz w:val="22"/>
                <w:szCs w:val="22"/>
              </w:rPr>
              <w:t xml:space="preserve">УФК по Нижегородской области (УФНС России по Чувашской Республике) л.с.03151328840 </w:t>
            </w:r>
          </w:p>
          <w:p w:rsidR="00071A74" w:rsidRPr="00071A74" w:rsidRDefault="00071A74" w:rsidP="00AF3F76">
            <w:pPr>
              <w:rPr>
                <w:sz w:val="22"/>
                <w:szCs w:val="22"/>
              </w:rPr>
            </w:pPr>
            <w:r w:rsidRPr="00071A74">
              <w:rPr>
                <w:sz w:val="22"/>
                <w:szCs w:val="22"/>
              </w:rPr>
              <w:t>ОКЦ № 1 Волго-Вятского ГУ Банка России // УФК по Нижегородской области</w:t>
            </w:r>
          </w:p>
          <w:p w:rsidR="00071A74" w:rsidRPr="00071A74" w:rsidRDefault="00071A74" w:rsidP="00AF3F76">
            <w:pPr>
              <w:rPr>
                <w:sz w:val="22"/>
                <w:szCs w:val="22"/>
              </w:rPr>
            </w:pPr>
            <w:r w:rsidRPr="00071A74">
              <w:rPr>
                <w:sz w:val="22"/>
                <w:szCs w:val="22"/>
              </w:rPr>
              <w:t>г. Нижний Новгород</w:t>
            </w:r>
          </w:p>
          <w:p w:rsidR="00071A74" w:rsidRPr="00071A74" w:rsidRDefault="00071A74" w:rsidP="00AF3F76">
            <w:pPr>
              <w:rPr>
                <w:sz w:val="22"/>
                <w:szCs w:val="22"/>
              </w:rPr>
            </w:pPr>
            <w:r w:rsidRPr="00071A74">
              <w:rPr>
                <w:sz w:val="22"/>
                <w:szCs w:val="22"/>
              </w:rPr>
              <w:t>БИК 012202102</w:t>
            </w:r>
          </w:p>
          <w:p w:rsidR="00071A74" w:rsidRPr="00071A74" w:rsidRDefault="00071A74" w:rsidP="00AF3F76">
            <w:pPr>
              <w:rPr>
                <w:sz w:val="22"/>
                <w:szCs w:val="22"/>
              </w:rPr>
            </w:pPr>
            <w:r w:rsidRPr="00071A74">
              <w:rPr>
                <w:sz w:val="22"/>
                <w:szCs w:val="22"/>
              </w:rPr>
              <w:t>Номер банковского счета входящего в ЕКС 40102810745370000024</w:t>
            </w:r>
          </w:p>
          <w:p w:rsidR="00071A74" w:rsidRPr="00071A74" w:rsidRDefault="00071A74" w:rsidP="00AF3F76">
            <w:pPr>
              <w:rPr>
                <w:sz w:val="22"/>
                <w:szCs w:val="22"/>
              </w:rPr>
            </w:pPr>
            <w:r w:rsidRPr="00071A74">
              <w:rPr>
                <w:sz w:val="22"/>
                <w:szCs w:val="22"/>
              </w:rPr>
              <w:t>счет 03211643000000013201</w:t>
            </w:r>
          </w:p>
          <w:p w:rsidR="00071A74" w:rsidRPr="00071A74" w:rsidRDefault="00071A74" w:rsidP="00AF3F76">
            <w:pPr>
              <w:rPr>
                <w:sz w:val="22"/>
                <w:szCs w:val="22"/>
              </w:rPr>
            </w:pPr>
            <w:r w:rsidRPr="00071A74">
              <w:rPr>
                <w:sz w:val="22"/>
                <w:szCs w:val="22"/>
              </w:rPr>
              <w:t xml:space="preserve">ОКПО 24357385 </w:t>
            </w:r>
          </w:p>
          <w:p w:rsidR="00071A74" w:rsidRPr="00071A74" w:rsidRDefault="00071A74" w:rsidP="00AF3F76">
            <w:pPr>
              <w:rPr>
                <w:sz w:val="22"/>
                <w:szCs w:val="22"/>
              </w:rPr>
            </w:pPr>
            <w:r w:rsidRPr="00071A74">
              <w:rPr>
                <w:sz w:val="22"/>
                <w:szCs w:val="22"/>
              </w:rPr>
              <w:t>ОКТМО 97701000001</w:t>
            </w:r>
          </w:p>
          <w:p w:rsidR="00071A74" w:rsidRPr="00071A74" w:rsidRDefault="00071A74" w:rsidP="00AF3F76">
            <w:pPr>
              <w:rPr>
                <w:sz w:val="22"/>
                <w:szCs w:val="22"/>
              </w:rPr>
            </w:pPr>
            <w:r w:rsidRPr="00071A74">
              <w:rPr>
                <w:sz w:val="22"/>
                <w:szCs w:val="22"/>
              </w:rPr>
              <w:t>Тел/факс: 8(8352) 70-96-21 (доб.11-21)/</w:t>
            </w:r>
          </w:p>
          <w:p w:rsidR="00071A74" w:rsidRPr="00071A74" w:rsidRDefault="00071A74" w:rsidP="00AF3F76">
            <w:pPr>
              <w:rPr>
                <w:sz w:val="22"/>
                <w:szCs w:val="22"/>
              </w:rPr>
            </w:pPr>
            <w:r w:rsidRPr="00071A74">
              <w:rPr>
                <w:sz w:val="22"/>
                <w:szCs w:val="22"/>
              </w:rPr>
              <w:t>8(8352) 70-96-21</w:t>
            </w:r>
          </w:p>
          <w:p w:rsidR="00071A74" w:rsidRPr="00071A74" w:rsidRDefault="00071A74" w:rsidP="00071A74">
            <w:pPr>
              <w:widowControl w:val="0"/>
              <w:tabs>
                <w:tab w:val="left" w:pos="426"/>
              </w:tabs>
              <w:autoSpaceDE w:val="0"/>
              <w:autoSpaceDN w:val="0"/>
              <w:adjustRightInd w:val="0"/>
              <w:rPr>
                <w:b/>
                <w:sz w:val="22"/>
                <w:szCs w:val="22"/>
                <w:highlight w:val="yellow"/>
              </w:rPr>
            </w:pPr>
            <w:proofErr w:type="spellStart"/>
            <w:r w:rsidRPr="00071A74">
              <w:rPr>
                <w:sz w:val="22"/>
                <w:szCs w:val="22"/>
              </w:rPr>
              <w:t>Эл</w:t>
            </w:r>
            <w:proofErr w:type="gramStart"/>
            <w:r w:rsidRPr="00071A74">
              <w:rPr>
                <w:sz w:val="22"/>
                <w:szCs w:val="22"/>
              </w:rPr>
              <w:t>.п</w:t>
            </w:r>
            <w:proofErr w:type="gramEnd"/>
            <w:r w:rsidRPr="00071A74">
              <w:rPr>
                <w:sz w:val="22"/>
                <w:szCs w:val="22"/>
              </w:rPr>
              <w:t>очта</w:t>
            </w:r>
            <w:proofErr w:type="spellEnd"/>
            <w:r w:rsidRPr="00071A74">
              <w:rPr>
                <w:sz w:val="22"/>
                <w:szCs w:val="22"/>
              </w:rPr>
              <w:t>: zakupki.r2100@ tax.gov.ru</w:t>
            </w:r>
          </w:p>
        </w:tc>
        <w:tc>
          <w:tcPr>
            <w:tcW w:w="4818" w:type="dxa"/>
          </w:tcPr>
          <w:p w:rsidR="000866CF" w:rsidRPr="000416AF" w:rsidRDefault="000866CF" w:rsidP="000866CF">
            <w:pPr>
              <w:widowControl w:val="0"/>
              <w:autoSpaceDE w:val="0"/>
              <w:autoSpaceDN w:val="0"/>
              <w:jc w:val="both"/>
            </w:pPr>
            <w:r w:rsidRPr="000416AF">
              <w:lastRenderedPageBreak/>
              <w:t xml:space="preserve">полное наименование организации - поставщика (с указанием ее организационно-правовой формы) или фамилия, имя и отчество (при наличии) поставщика - физического лица, в том числе зарегистрированного в </w:t>
            </w:r>
            <w:r w:rsidRPr="000416AF">
              <w:lastRenderedPageBreak/>
              <w:t>качестве индивидуального предпринимателя</w:t>
            </w:r>
          </w:p>
          <w:p w:rsidR="000866CF" w:rsidRPr="000416AF" w:rsidRDefault="000866CF" w:rsidP="000866CF">
            <w:pPr>
              <w:widowControl w:val="0"/>
              <w:autoSpaceDE w:val="0"/>
              <w:autoSpaceDN w:val="0"/>
            </w:pPr>
          </w:p>
          <w:p w:rsidR="000866CF" w:rsidRPr="000416AF" w:rsidRDefault="000866CF" w:rsidP="000866CF">
            <w:pPr>
              <w:widowControl w:val="0"/>
              <w:autoSpaceDE w:val="0"/>
              <w:autoSpaceDN w:val="0"/>
            </w:pPr>
            <w:r w:rsidRPr="000416AF">
              <w:t>Адрес</w:t>
            </w:r>
            <w:r w:rsidRPr="000416AF">
              <w:rPr>
                <w:color w:val="000000"/>
              </w:rPr>
              <w:t xml:space="preserve"> </w:t>
            </w:r>
            <w:r w:rsidRPr="000416AF">
              <w:t>местонахождения:</w:t>
            </w:r>
          </w:p>
          <w:p w:rsidR="000866CF" w:rsidRPr="000416AF" w:rsidRDefault="000866CF" w:rsidP="000866CF">
            <w:pPr>
              <w:widowControl w:val="0"/>
              <w:autoSpaceDE w:val="0"/>
              <w:autoSpaceDN w:val="0"/>
            </w:pPr>
            <w:r w:rsidRPr="000416AF">
              <w:t>______________________________</w:t>
            </w:r>
          </w:p>
          <w:p w:rsidR="000866CF" w:rsidRPr="000416AF" w:rsidRDefault="000866CF" w:rsidP="000866CF">
            <w:pPr>
              <w:widowControl w:val="0"/>
              <w:autoSpaceDE w:val="0"/>
              <w:autoSpaceDN w:val="0"/>
            </w:pPr>
            <w:r w:rsidRPr="000416AF">
              <w:t>ИНН _________________________</w:t>
            </w:r>
          </w:p>
          <w:p w:rsidR="000866CF" w:rsidRPr="000416AF" w:rsidRDefault="000866CF" w:rsidP="000866CF">
            <w:pPr>
              <w:widowControl w:val="0"/>
              <w:autoSpaceDE w:val="0"/>
              <w:autoSpaceDN w:val="0"/>
            </w:pPr>
            <w:r w:rsidRPr="000416AF">
              <w:t>КПП (при наличии)_________________</w:t>
            </w:r>
          </w:p>
          <w:p w:rsidR="000866CF" w:rsidRPr="000416AF" w:rsidRDefault="000866CF" w:rsidP="000866CF">
            <w:pPr>
              <w:widowControl w:val="0"/>
              <w:autoSpaceDE w:val="0"/>
              <w:autoSpaceDN w:val="0"/>
            </w:pPr>
            <w:r w:rsidRPr="000416AF">
              <w:t>Банковские реквизиты:</w:t>
            </w:r>
          </w:p>
          <w:p w:rsidR="000866CF" w:rsidRPr="000416AF" w:rsidRDefault="000866CF" w:rsidP="000866CF">
            <w:pPr>
              <w:widowControl w:val="0"/>
              <w:autoSpaceDE w:val="0"/>
              <w:autoSpaceDN w:val="0"/>
            </w:pPr>
            <w:proofErr w:type="gramStart"/>
            <w:r w:rsidRPr="000416AF">
              <w:t>р</w:t>
            </w:r>
            <w:proofErr w:type="gramEnd"/>
            <w:r w:rsidRPr="000416AF">
              <w:t>/с __________________________</w:t>
            </w:r>
          </w:p>
          <w:p w:rsidR="000866CF" w:rsidRPr="00D47D74" w:rsidRDefault="000866CF" w:rsidP="000866CF">
            <w:pPr>
              <w:widowControl w:val="0"/>
              <w:autoSpaceDE w:val="0"/>
              <w:autoSpaceDN w:val="0"/>
            </w:pPr>
            <w:r w:rsidRPr="000416AF">
              <w:t xml:space="preserve">к/с </w:t>
            </w:r>
            <w:r w:rsidRPr="00D47D74">
              <w:t>__________________________</w:t>
            </w:r>
          </w:p>
          <w:p w:rsidR="000866CF" w:rsidRPr="000C2FF5" w:rsidRDefault="000866CF" w:rsidP="000866CF">
            <w:pPr>
              <w:widowControl w:val="0"/>
              <w:autoSpaceDE w:val="0"/>
              <w:autoSpaceDN w:val="0"/>
            </w:pPr>
            <w:r w:rsidRPr="000C2FF5">
              <w:t>БИК ____________________________</w:t>
            </w:r>
          </w:p>
          <w:p w:rsidR="000866CF" w:rsidRPr="00D47D74" w:rsidRDefault="000866CF" w:rsidP="000866CF">
            <w:pPr>
              <w:widowControl w:val="0"/>
              <w:autoSpaceDE w:val="0"/>
              <w:autoSpaceDN w:val="0"/>
            </w:pPr>
            <w:r w:rsidRPr="000C2FF5">
              <w:t>ОКПО_________</w:t>
            </w:r>
            <w:r w:rsidR="00A646E3">
              <w:t xml:space="preserve"> </w:t>
            </w:r>
            <w:r w:rsidRPr="000C2FF5">
              <w:t>ОКТМО ________</w:t>
            </w:r>
          </w:p>
          <w:p w:rsidR="000866CF" w:rsidRPr="000416AF" w:rsidRDefault="000866CF" w:rsidP="000866CF">
            <w:pPr>
              <w:widowControl w:val="0"/>
              <w:autoSpaceDE w:val="0"/>
              <w:autoSpaceDN w:val="0"/>
            </w:pPr>
            <w:r w:rsidRPr="000416AF">
              <w:t>Для бюджетных учреждений (дополнительно):</w:t>
            </w:r>
          </w:p>
          <w:p w:rsidR="000866CF" w:rsidRPr="000416AF" w:rsidRDefault="000866CF" w:rsidP="000866CF">
            <w:pPr>
              <w:widowControl w:val="0"/>
              <w:autoSpaceDE w:val="0"/>
              <w:autoSpaceDN w:val="0"/>
              <w:jc w:val="both"/>
            </w:pPr>
            <w:r w:rsidRPr="000416AF">
              <w:t>Наименование органа Федерального казначейства ____________________</w:t>
            </w:r>
          </w:p>
          <w:p w:rsidR="000866CF" w:rsidRPr="000416AF" w:rsidRDefault="000866CF" w:rsidP="000866CF">
            <w:pPr>
              <w:widowControl w:val="0"/>
              <w:autoSpaceDE w:val="0"/>
              <w:autoSpaceDN w:val="0"/>
            </w:pPr>
            <w:r w:rsidRPr="000416AF">
              <w:t>Лицевой счет ___________________</w:t>
            </w:r>
          </w:p>
          <w:p w:rsidR="000866CF" w:rsidRPr="000416AF" w:rsidRDefault="000866CF" w:rsidP="000866CF">
            <w:pPr>
              <w:widowControl w:val="0"/>
              <w:autoSpaceDE w:val="0"/>
              <w:autoSpaceDN w:val="0"/>
            </w:pPr>
            <w:r w:rsidRPr="000416AF">
              <w:t>КБК _____________________</w:t>
            </w:r>
          </w:p>
          <w:p w:rsidR="000866CF" w:rsidRPr="000416AF" w:rsidRDefault="000866CF" w:rsidP="000866CF">
            <w:pPr>
              <w:widowControl w:val="0"/>
              <w:autoSpaceDE w:val="0"/>
              <w:autoSpaceDN w:val="0"/>
            </w:pPr>
            <w:r w:rsidRPr="000416AF">
              <w:t>Адрес электронной почты:</w:t>
            </w:r>
          </w:p>
          <w:p w:rsidR="000866CF" w:rsidRPr="000416AF" w:rsidRDefault="000866CF" w:rsidP="000866CF">
            <w:pPr>
              <w:widowControl w:val="0"/>
              <w:autoSpaceDE w:val="0"/>
              <w:autoSpaceDN w:val="0"/>
            </w:pPr>
            <w:r w:rsidRPr="000416AF">
              <w:t>________________________________</w:t>
            </w:r>
          </w:p>
          <w:p w:rsidR="00071A74" w:rsidRPr="00071A74" w:rsidRDefault="000866CF" w:rsidP="000866CF">
            <w:pPr>
              <w:widowControl w:val="0"/>
              <w:autoSpaceDE w:val="0"/>
              <w:autoSpaceDN w:val="0"/>
              <w:rPr>
                <w:sz w:val="22"/>
                <w:szCs w:val="22"/>
              </w:rPr>
            </w:pPr>
            <w:r w:rsidRPr="000416AF">
              <w:t>Телефон: ________________________</w:t>
            </w:r>
          </w:p>
        </w:tc>
      </w:tr>
      <w:tr w:rsidR="00071A74" w:rsidRPr="00071A74" w:rsidTr="00A646E3">
        <w:tc>
          <w:tcPr>
            <w:tcW w:w="4881" w:type="dxa"/>
            <w:vAlign w:val="center"/>
          </w:tcPr>
          <w:p w:rsidR="00071A74" w:rsidRPr="00071A74" w:rsidRDefault="00071A74" w:rsidP="00AF3F76">
            <w:pPr>
              <w:widowControl w:val="0"/>
              <w:autoSpaceDE w:val="0"/>
              <w:autoSpaceDN w:val="0"/>
              <w:jc w:val="center"/>
              <w:rPr>
                <w:sz w:val="22"/>
                <w:szCs w:val="22"/>
              </w:rPr>
            </w:pPr>
            <w:r w:rsidRPr="00071A74">
              <w:rPr>
                <w:sz w:val="22"/>
                <w:szCs w:val="22"/>
              </w:rPr>
              <w:lastRenderedPageBreak/>
              <w:t>ЗАКАЗЧИК:</w:t>
            </w:r>
          </w:p>
        </w:tc>
        <w:tc>
          <w:tcPr>
            <w:tcW w:w="4818" w:type="dxa"/>
            <w:vAlign w:val="center"/>
          </w:tcPr>
          <w:p w:rsidR="00071A74" w:rsidRPr="00071A74" w:rsidRDefault="00071A74" w:rsidP="00AF3F76">
            <w:pPr>
              <w:widowControl w:val="0"/>
              <w:autoSpaceDE w:val="0"/>
              <w:autoSpaceDN w:val="0"/>
              <w:jc w:val="center"/>
              <w:rPr>
                <w:sz w:val="22"/>
                <w:szCs w:val="22"/>
              </w:rPr>
            </w:pPr>
            <w:r w:rsidRPr="00071A74">
              <w:rPr>
                <w:sz w:val="22"/>
                <w:szCs w:val="22"/>
              </w:rPr>
              <w:t>ПОСТАВЩИК:</w:t>
            </w:r>
          </w:p>
        </w:tc>
      </w:tr>
      <w:tr w:rsidR="00071A74" w:rsidRPr="00071A74" w:rsidTr="00A646E3">
        <w:tc>
          <w:tcPr>
            <w:tcW w:w="4881" w:type="dxa"/>
            <w:vAlign w:val="center"/>
          </w:tcPr>
          <w:p w:rsidR="00071A74" w:rsidRPr="00071A74" w:rsidRDefault="00071A74" w:rsidP="00AF3F76">
            <w:pPr>
              <w:widowControl w:val="0"/>
              <w:autoSpaceDE w:val="0"/>
              <w:autoSpaceDN w:val="0"/>
              <w:jc w:val="center"/>
              <w:rPr>
                <w:sz w:val="22"/>
                <w:szCs w:val="22"/>
              </w:rPr>
            </w:pPr>
            <w:r w:rsidRPr="00071A74">
              <w:rPr>
                <w:sz w:val="22"/>
                <w:szCs w:val="22"/>
              </w:rPr>
              <w:t>________________________________</w:t>
            </w:r>
          </w:p>
          <w:p w:rsidR="00071A74" w:rsidRPr="00071A74" w:rsidRDefault="00071A74" w:rsidP="00AF3F76">
            <w:pPr>
              <w:widowControl w:val="0"/>
              <w:autoSpaceDE w:val="0"/>
              <w:autoSpaceDN w:val="0"/>
              <w:jc w:val="center"/>
              <w:rPr>
                <w:sz w:val="16"/>
                <w:szCs w:val="16"/>
              </w:rPr>
            </w:pPr>
            <w:r w:rsidRPr="00071A74">
              <w:rPr>
                <w:sz w:val="16"/>
                <w:szCs w:val="16"/>
              </w:rPr>
              <w:t>(должность)</w:t>
            </w:r>
          </w:p>
        </w:tc>
        <w:tc>
          <w:tcPr>
            <w:tcW w:w="4818" w:type="dxa"/>
            <w:vAlign w:val="center"/>
          </w:tcPr>
          <w:p w:rsidR="00071A74" w:rsidRPr="00071A74" w:rsidRDefault="00071A74" w:rsidP="00AF3F76">
            <w:pPr>
              <w:widowControl w:val="0"/>
              <w:autoSpaceDE w:val="0"/>
              <w:autoSpaceDN w:val="0"/>
              <w:jc w:val="center"/>
              <w:rPr>
                <w:sz w:val="22"/>
                <w:szCs w:val="22"/>
              </w:rPr>
            </w:pPr>
            <w:r w:rsidRPr="00071A74">
              <w:rPr>
                <w:sz w:val="22"/>
                <w:szCs w:val="22"/>
              </w:rPr>
              <w:t>________________________________</w:t>
            </w:r>
          </w:p>
          <w:p w:rsidR="00071A74" w:rsidRPr="00071A74" w:rsidRDefault="00071A74" w:rsidP="00AF3F76">
            <w:pPr>
              <w:widowControl w:val="0"/>
              <w:autoSpaceDE w:val="0"/>
              <w:autoSpaceDN w:val="0"/>
              <w:jc w:val="center"/>
              <w:rPr>
                <w:sz w:val="16"/>
                <w:szCs w:val="16"/>
              </w:rPr>
            </w:pPr>
            <w:r w:rsidRPr="00071A74">
              <w:rPr>
                <w:sz w:val="16"/>
                <w:szCs w:val="16"/>
              </w:rPr>
              <w:t>(должность)</w:t>
            </w:r>
          </w:p>
        </w:tc>
      </w:tr>
      <w:tr w:rsidR="00071A74" w:rsidRPr="00071A74" w:rsidTr="00A646E3">
        <w:tc>
          <w:tcPr>
            <w:tcW w:w="4881" w:type="dxa"/>
            <w:vAlign w:val="center"/>
          </w:tcPr>
          <w:p w:rsidR="00071A74" w:rsidRPr="00071A74" w:rsidRDefault="00071A74" w:rsidP="00AF3F76">
            <w:pPr>
              <w:widowControl w:val="0"/>
              <w:autoSpaceDE w:val="0"/>
              <w:autoSpaceDN w:val="0"/>
              <w:jc w:val="center"/>
              <w:rPr>
                <w:sz w:val="22"/>
                <w:szCs w:val="22"/>
              </w:rPr>
            </w:pPr>
            <w:r w:rsidRPr="00071A74">
              <w:rPr>
                <w:sz w:val="22"/>
                <w:szCs w:val="22"/>
              </w:rPr>
              <w:t>________________________________</w:t>
            </w:r>
          </w:p>
          <w:p w:rsidR="00071A74" w:rsidRPr="00071A74" w:rsidRDefault="00071A74" w:rsidP="00AF3F76">
            <w:pPr>
              <w:widowControl w:val="0"/>
              <w:autoSpaceDE w:val="0"/>
              <w:autoSpaceDN w:val="0"/>
              <w:jc w:val="center"/>
              <w:rPr>
                <w:sz w:val="16"/>
                <w:szCs w:val="16"/>
              </w:rPr>
            </w:pPr>
            <w:r w:rsidRPr="00071A74">
              <w:rPr>
                <w:sz w:val="16"/>
                <w:szCs w:val="16"/>
              </w:rPr>
              <w:t>(подпись, фамилия и инициалы)</w:t>
            </w:r>
          </w:p>
        </w:tc>
        <w:tc>
          <w:tcPr>
            <w:tcW w:w="4818" w:type="dxa"/>
            <w:vAlign w:val="center"/>
          </w:tcPr>
          <w:p w:rsidR="00071A74" w:rsidRPr="00071A74" w:rsidRDefault="00071A74" w:rsidP="00AF3F76">
            <w:pPr>
              <w:widowControl w:val="0"/>
              <w:autoSpaceDE w:val="0"/>
              <w:autoSpaceDN w:val="0"/>
              <w:jc w:val="center"/>
              <w:rPr>
                <w:sz w:val="22"/>
                <w:szCs w:val="22"/>
              </w:rPr>
            </w:pPr>
            <w:r w:rsidRPr="00071A74">
              <w:rPr>
                <w:sz w:val="22"/>
                <w:szCs w:val="22"/>
              </w:rPr>
              <w:t>________________________________</w:t>
            </w:r>
          </w:p>
          <w:p w:rsidR="00071A74" w:rsidRPr="00071A74" w:rsidRDefault="00071A74" w:rsidP="00AF3F76">
            <w:pPr>
              <w:widowControl w:val="0"/>
              <w:autoSpaceDE w:val="0"/>
              <w:autoSpaceDN w:val="0"/>
              <w:jc w:val="center"/>
              <w:rPr>
                <w:sz w:val="16"/>
                <w:szCs w:val="16"/>
              </w:rPr>
            </w:pPr>
            <w:r w:rsidRPr="00071A74">
              <w:rPr>
                <w:sz w:val="16"/>
                <w:szCs w:val="16"/>
              </w:rPr>
              <w:t>(подпись, фамилия и инициалы)</w:t>
            </w:r>
          </w:p>
        </w:tc>
      </w:tr>
      <w:tr w:rsidR="00071A74" w:rsidRPr="00071A74" w:rsidTr="00A646E3">
        <w:tc>
          <w:tcPr>
            <w:tcW w:w="4881" w:type="dxa"/>
            <w:vAlign w:val="center"/>
          </w:tcPr>
          <w:p w:rsidR="00071A74" w:rsidRPr="00071A74" w:rsidRDefault="00071A74" w:rsidP="00AF3F76">
            <w:pPr>
              <w:widowControl w:val="0"/>
              <w:autoSpaceDE w:val="0"/>
              <w:autoSpaceDN w:val="0"/>
              <w:jc w:val="center"/>
              <w:rPr>
                <w:sz w:val="22"/>
                <w:szCs w:val="22"/>
              </w:rPr>
            </w:pPr>
            <w:r w:rsidRPr="00071A74">
              <w:rPr>
                <w:sz w:val="22"/>
                <w:szCs w:val="22"/>
              </w:rPr>
              <w:t>М.П. (при наличии печати)</w:t>
            </w:r>
          </w:p>
        </w:tc>
        <w:tc>
          <w:tcPr>
            <w:tcW w:w="4818" w:type="dxa"/>
            <w:vAlign w:val="center"/>
          </w:tcPr>
          <w:p w:rsidR="00071A74" w:rsidRPr="00071A74" w:rsidRDefault="00071A74" w:rsidP="00AF3F76">
            <w:pPr>
              <w:widowControl w:val="0"/>
              <w:autoSpaceDE w:val="0"/>
              <w:autoSpaceDN w:val="0"/>
              <w:jc w:val="center"/>
              <w:rPr>
                <w:sz w:val="22"/>
                <w:szCs w:val="22"/>
              </w:rPr>
            </w:pPr>
            <w:r w:rsidRPr="00071A74">
              <w:rPr>
                <w:sz w:val="22"/>
                <w:szCs w:val="22"/>
              </w:rPr>
              <w:t>М.П. (при наличии печати)</w:t>
            </w:r>
          </w:p>
        </w:tc>
      </w:tr>
    </w:tbl>
    <w:p w:rsidR="00071A74" w:rsidRPr="00071A74" w:rsidRDefault="00071A74" w:rsidP="00071A74">
      <w:pPr>
        <w:widowControl w:val="0"/>
        <w:autoSpaceDE w:val="0"/>
        <w:autoSpaceDN w:val="0"/>
        <w:adjustRightInd w:val="0"/>
        <w:spacing w:before="120" w:after="120"/>
        <w:jc w:val="center"/>
        <w:rPr>
          <w:rFonts w:eastAsia="Calibri"/>
          <w:b/>
          <w:bCs/>
          <w:sz w:val="22"/>
          <w:szCs w:val="22"/>
          <w:lang w:eastAsia="en-US"/>
        </w:rPr>
      </w:pPr>
    </w:p>
    <w:p w:rsidR="004719CD" w:rsidRDefault="004719CD" w:rsidP="005D76C2">
      <w:pPr>
        <w:widowControl w:val="0"/>
        <w:ind w:firstLine="709"/>
        <w:jc w:val="right"/>
        <w:rPr>
          <w:sz w:val="22"/>
          <w:szCs w:val="22"/>
        </w:rPr>
      </w:pPr>
    </w:p>
    <w:p w:rsidR="004719CD" w:rsidRDefault="004719CD" w:rsidP="005D76C2">
      <w:pPr>
        <w:widowControl w:val="0"/>
        <w:ind w:firstLine="709"/>
        <w:jc w:val="right"/>
        <w:rPr>
          <w:sz w:val="22"/>
          <w:szCs w:val="22"/>
        </w:rPr>
      </w:pPr>
    </w:p>
    <w:p w:rsidR="004719CD" w:rsidRDefault="004719CD" w:rsidP="005D76C2">
      <w:pPr>
        <w:widowControl w:val="0"/>
        <w:ind w:firstLine="709"/>
        <w:jc w:val="right"/>
        <w:rPr>
          <w:sz w:val="22"/>
          <w:szCs w:val="22"/>
        </w:rPr>
      </w:pPr>
    </w:p>
    <w:p w:rsidR="004719CD" w:rsidRDefault="004719CD" w:rsidP="005D76C2">
      <w:pPr>
        <w:widowControl w:val="0"/>
        <w:ind w:firstLine="709"/>
        <w:jc w:val="right"/>
        <w:rPr>
          <w:sz w:val="22"/>
          <w:szCs w:val="22"/>
        </w:rPr>
      </w:pPr>
    </w:p>
    <w:p w:rsidR="004719CD" w:rsidRDefault="004719CD" w:rsidP="005D76C2">
      <w:pPr>
        <w:widowControl w:val="0"/>
        <w:ind w:firstLine="709"/>
        <w:jc w:val="right"/>
        <w:rPr>
          <w:sz w:val="22"/>
          <w:szCs w:val="22"/>
        </w:rPr>
      </w:pPr>
    </w:p>
    <w:p w:rsidR="004719CD" w:rsidRDefault="004719CD" w:rsidP="005D76C2">
      <w:pPr>
        <w:widowControl w:val="0"/>
        <w:ind w:firstLine="709"/>
        <w:jc w:val="right"/>
        <w:rPr>
          <w:sz w:val="22"/>
          <w:szCs w:val="22"/>
        </w:rPr>
      </w:pPr>
    </w:p>
    <w:p w:rsidR="004719CD" w:rsidRDefault="004719CD" w:rsidP="005D76C2">
      <w:pPr>
        <w:widowControl w:val="0"/>
        <w:ind w:firstLine="709"/>
        <w:jc w:val="right"/>
        <w:rPr>
          <w:sz w:val="22"/>
          <w:szCs w:val="22"/>
        </w:rPr>
      </w:pPr>
    </w:p>
    <w:p w:rsidR="004719CD" w:rsidRDefault="004719CD" w:rsidP="005D76C2">
      <w:pPr>
        <w:widowControl w:val="0"/>
        <w:ind w:firstLine="709"/>
        <w:jc w:val="right"/>
        <w:rPr>
          <w:sz w:val="22"/>
          <w:szCs w:val="22"/>
        </w:rPr>
      </w:pPr>
    </w:p>
    <w:p w:rsidR="004719CD" w:rsidRDefault="004719CD" w:rsidP="005D76C2">
      <w:pPr>
        <w:widowControl w:val="0"/>
        <w:ind w:firstLine="709"/>
        <w:jc w:val="right"/>
        <w:rPr>
          <w:sz w:val="22"/>
          <w:szCs w:val="22"/>
        </w:rPr>
      </w:pPr>
    </w:p>
    <w:p w:rsidR="004719CD" w:rsidRDefault="004719CD" w:rsidP="005D76C2">
      <w:pPr>
        <w:widowControl w:val="0"/>
        <w:ind w:firstLine="709"/>
        <w:jc w:val="right"/>
        <w:rPr>
          <w:sz w:val="22"/>
          <w:szCs w:val="22"/>
        </w:rPr>
      </w:pPr>
    </w:p>
    <w:p w:rsidR="004719CD" w:rsidRDefault="004719CD" w:rsidP="005D76C2">
      <w:pPr>
        <w:widowControl w:val="0"/>
        <w:ind w:firstLine="709"/>
        <w:jc w:val="right"/>
        <w:rPr>
          <w:sz w:val="22"/>
          <w:szCs w:val="22"/>
        </w:rPr>
      </w:pPr>
    </w:p>
    <w:p w:rsidR="004719CD" w:rsidRDefault="004719CD" w:rsidP="005D76C2">
      <w:pPr>
        <w:widowControl w:val="0"/>
        <w:ind w:firstLine="709"/>
        <w:jc w:val="right"/>
        <w:rPr>
          <w:sz w:val="22"/>
          <w:szCs w:val="22"/>
        </w:rPr>
      </w:pPr>
    </w:p>
    <w:p w:rsidR="004719CD" w:rsidRDefault="004719CD" w:rsidP="005D76C2">
      <w:pPr>
        <w:widowControl w:val="0"/>
        <w:ind w:firstLine="709"/>
        <w:jc w:val="right"/>
        <w:rPr>
          <w:sz w:val="22"/>
          <w:szCs w:val="22"/>
        </w:rPr>
      </w:pPr>
    </w:p>
    <w:p w:rsidR="004719CD" w:rsidRDefault="004719CD" w:rsidP="005D76C2">
      <w:pPr>
        <w:widowControl w:val="0"/>
        <w:ind w:firstLine="709"/>
        <w:jc w:val="right"/>
        <w:rPr>
          <w:sz w:val="22"/>
          <w:szCs w:val="22"/>
        </w:rPr>
      </w:pPr>
    </w:p>
    <w:p w:rsidR="004719CD" w:rsidRDefault="004719CD" w:rsidP="005D76C2">
      <w:pPr>
        <w:widowControl w:val="0"/>
        <w:ind w:firstLine="709"/>
        <w:jc w:val="right"/>
        <w:rPr>
          <w:sz w:val="22"/>
          <w:szCs w:val="22"/>
        </w:rPr>
      </w:pPr>
    </w:p>
    <w:p w:rsidR="004719CD" w:rsidRDefault="004719CD" w:rsidP="005D76C2">
      <w:pPr>
        <w:widowControl w:val="0"/>
        <w:ind w:firstLine="709"/>
        <w:jc w:val="right"/>
        <w:rPr>
          <w:sz w:val="22"/>
          <w:szCs w:val="22"/>
        </w:rPr>
      </w:pPr>
    </w:p>
    <w:p w:rsidR="004719CD" w:rsidRDefault="004719CD" w:rsidP="005D76C2">
      <w:pPr>
        <w:widowControl w:val="0"/>
        <w:ind w:firstLine="709"/>
        <w:jc w:val="right"/>
        <w:rPr>
          <w:sz w:val="22"/>
          <w:szCs w:val="22"/>
        </w:rPr>
      </w:pPr>
    </w:p>
    <w:p w:rsidR="004719CD" w:rsidRDefault="004719CD" w:rsidP="005D76C2">
      <w:pPr>
        <w:widowControl w:val="0"/>
        <w:ind w:firstLine="709"/>
        <w:jc w:val="right"/>
        <w:rPr>
          <w:sz w:val="22"/>
          <w:szCs w:val="22"/>
        </w:rPr>
      </w:pPr>
    </w:p>
    <w:p w:rsidR="004719CD" w:rsidRDefault="004719CD" w:rsidP="005D76C2">
      <w:pPr>
        <w:widowControl w:val="0"/>
        <w:ind w:firstLine="709"/>
        <w:jc w:val="right"/>
        <w:rPr>
          <w:sz w:val="22"/>
          <w:szCs w:val="22"/>
        </w:rPr>
      </w:pPr>
    </w:p>
    <w:p w:rsidR="004719CD" w:rsidRDefault="004719CD" w:rsidP="005D76C2">
      <w:pPr>
        <w:widowControl w:val="0"/>
        <w:ind w:firstLine="709"/>
        <w:jc w:val="right"/>
        <w:rPr>
          <w:sz w:val="22"/>
          <w:szCs w:val="22"/>
        </w:rPr>
      </w:pPr>
    </w:p>
    <w:p w:rsidR="004719CD" w:rsidRDefault="004719CD" w:rsidP="005D76C2">
      <w:pPr>
        <w:widowControl w:val="0"/>
        <w:ind w:firstLine="709"/>
        <w:jc w:val="right"/>
        <w:rPr>
          <w:sz w:val="22"/>
          <w:szCs w:val="22"/>
        </w:rPr>
      </w:pPr>
    </w:p>
    <w:p w:rsidR="004719CD" w:rsidRDefault="004719CD" w:rsidP="005D76C2">
      <w:pPr>
        <w:widowControl w:val="0"/>
        <w:ind w:firstLine="709"/>
        <w:jc w:val="right"/>
        <w:rPr>
          <w:sz w:val="22"/>
          <w:szCs w:val="22"/>
        </w:rPr>
      </w:pPr>
    </w:p>
    <w:p w:rsidR="004719CD" w:rsidRDefault="004719CD" w:rsidP="005D76C2">
      <w:pPr>
        <w:widowControl w:val="0"/>
        <w:ind w:firstLine="709"/>
        <w:jc w:val="right"/>
        <w:rPr>
          <w:sz w:val="22"/>
          <w:szCs w:val="22"/>
        </w:rPr>
      </w:pPr>
    </w:p>
    <w:p w:rsidR="004719CD" w:rsidRDefault="004719CD" w:rsidP="005D76C2">
      <w:pPr>
        <w:widowControl w:val="0"/>
        <w:ind w:firstLine="709"/>
        <w:jc w:val="right"/>
        <w:rPr>
          <w:sz w:val="22"/>
          <w:szCs w:val="22"/>
        </w:rPr>
      </w:pPr>
    </w:p>
    <w:p w:rsidR="004719CD" w:rsidRDefault="004719CD" w:rsidP="005D76C2">
      <w:pPr>
        <w:widowControl w:val="0"/>
        <w:ind w:firstLine="709"/>
        <w:jc w:val="right"/>
        <w:rPr>
          <w:sz w:val="22"/>
          <w:szCs w:val="22"/>
        </w:rPr>
      </w:pPr>
    </w:p>
    <w:p w:rsidR="004719CD" w:rsidRDefault="004719CD" w:rsidP="005D76C2">
      <w:pPr>
        <w:widowControl w:val="0"/>
        <w:ind w:firstLine="709"/>
        <w:jc w:val="right"/>
        <w:rPr>
          <w:sz w:val="22"/>
          <w:szCs w:val="22"/>
        </w:rPr>
      </w:pPr>
    </w:p>
    <w:p w:rsidR="004719CD" w:rsidRDefault="004719CD" w:rsidP="005D76C2">
      <w:pPr>
        <w:widowControl w:val="0"/>
        <w:ind w:firstLine="709"/>
        <w:jc w:val="right"/>
        <w:rPr>
          <w:sz w:val="22"/>
          <w:szCs w:val="22"/>
        </w:rPr>
      </w:pPr>
    </w:p>
    <w:p w:rsidR="004719CD" w:rsidRDefault="004719CD" w:rsidP="005D76C2">
      <w:pPr>
        <w:widowControl w:val="0"/>
        <w:ind w:firstLine="709"/>
        <w:jc w:val="right"/>
        <w:rPr>
          <w:sz w:val="22"/>
          <w:szCs w:val="22"/>
        </w:rPr>
      </w:pPr>
    </w:p>
    <w:p w:rsidR="004719CD" w:rsidRDefault="004719CD" w:rsidP="005D76C2">
      <w:pPr>
        <w:widowControl w:val="0"/>
        <w:ind w:firstLine="709"/>
        <w:jc w:val="right"/>
        <w:rPr>
          <w:sz w:val="22"/>
          <w:szCs w:val="22"/>
        </w:rPr>
      </w:pPr>
    </w:p>
    <w:p w:rsidR="004719CD" w:rsidRDefault="004719CD" w:rsidP="005D76C2">
      <w:pPr>
        <w:widowControl w:val="0"/>
        <w:ind w:firstLine="709"/>
        <w:jc w:val="right"/>
        <w:rPr>
          <w:sz w:val="22"/>
          <w:szCs w:val="22"/>
        </w:rPr>
      </w:pPr>
    </w:p>
    <w:p w:rsidR="004719CD" w:rsidRDefault="004719CD" w:rsidP="005D76C2">
      <w:pPr>
        <w:widowControl w:val="0"/>
        <w:ind w:firstLine="709"/>
        <w:jc w:val="right"/>
        <w:rPr>
          <w:sz w:val="22"/>
          <w:szCs w:val="22"/>
        </w:rPr>
      </w:pPr>
    </w:p>
    <w:p w:rsidR="005D76C2" w:rsidRPr="00D57BA0" w:rsidRDefault="005D76C2" w:rsidP="00A646E3">
      <w:pPr>
        <w:widowControl w:val="0"/>
        <w:ind w:left="6237"/>
        <w:rPr>
          <w:sz w:val="22"/>
          <w:szCs w:val="22"/>
        </w:rPr>
      </w:pPr>
      <w:r w:rsidRPr="00D57BA0">
        <w:rPr>
          <w:sz w:val="22"/>
          <w:szCs w:val="22"/>
        </w:rPr>
        <w:lastRenderedPageBreak/>
        <w:t>Приложение № 1</w:t>
      </w:r>
    </w:p>
    <w:p w:rsidR="005D76C2" w:rsidRPr="00D57BA0" w:rsidRDefault="005D76C2" w:rsidP="00A646E3">
      <w:pPr>
        <w:ind w:left="6237"/>
        <w:rPr>
          <w:rFonts w:eastAsia="Calibri"/>
          <w:sz w:val="22"/>
          <w:szCs w:val="22"/>
          <w:lang w:eastAsia="en-US"/>
        </w:rPr>
      </w:pPr>
      <w:r w:rsidRPr="00D57BA0">
        <w:rPr>
          <w:rFonts w:eastAsia="Calibri"/>
          <w:sz w:val="22"/>
          <w:szCs w:val="22"/>
          <w:lang w:eastAsia="en-US"/>
        </w:rPr>
        <w:t xml:space="preserve">к </w:t>
      </w:r>
      <w:r w:rsidR="00A850DF">
        <w:rPr>
          <w:rFonts w:eastAsia="Calibri"/>
          <w:sz w:val="22"/>
          <w:szCs w:val="22"/>
          <w:lang w:eastAsia="en-US"/>
        </w:rPr>
        <w:t xml:space="preserve">Договору    </w:t>
      </w:r>
    </w:p>
    <w:p w:rsidR="005D76C2" w:rsidRPr="00D57BA0" w:rsidRDefault="0071708A" w:rsidP="00A646E3">
      <w:pPr>
        <w:ind w:left="6237"/>
        <w:rPr>
          <w:rFonts w:eastAsia="Calibri"/>
          <w:sz w:val="22"/>
          <w:szCs w:val="22"/>
          <w:lang w:eastAsia="en-US"/>
        </w:rPr>
      </w:pPr>
      <w:r w:rsidRPr="00D57BA0">
        <w:rPr>
          <w:rFonts w:eastAsia="Calibri"/>
          <w:sz w:val="22"/>
          <w:szCs w:val="22"/>
          <w:lang w:eastAsia="en-US"/>
        </w:rPr>
        <w:t xml:space="preserve">№ </w:t>
      </w:r>
      <w:r w:rsidR="00A850DF">
        <w:rPr>
          <w:snapToGrid w:val="0"/>
          <w:color w:val="000000"/>
          <w:sz w:val="22"/>
          <w:szCs w:val="22"/>
        </w:rPr>
        <w:t>___________________</w:t>
      </w:r>
    </w:p>
    <w:p w:rsidR="005D76C2" w:rsidRPr="00D57BA0" w:rsidRDefault="0071708A" w:rsidP="00A646E3">
      <w:pPr>
        <w:ind w:left="6237"/>
        <w:rPr>
          <w:rFonts w:eastAsia="Calibri"/>
          <w:sz w:val="22"/>
          <w:szCs w:val="22"/>
          <w:lang w:eastAsia="en-US"/>
        </w:rPr>
      </w:pPr>
      <w:r w:rsidRPr="00D57BA0">
        <w:rPr>
          <w:rFonts w:eastAsia="Calibri"/>
          <w:sz w:val="22"/>
          <w:szCs w:val="22"/>
          <w:lang w:eastAsia="en-US"/>
        </w:rPr>
        <w:t xml:space="preserve"> от ____________</w:t>
      </w:r>
      <w:r w:rsidR="005D76C2" w:rsidRPr="00D57BA0">
        <w:rPr>
          <w:rFonts w:eastAsia="Calibri"/>
          <w:sz w:val="22"/>
          <w:szCs w:val="22"/>
          <w:lang w:eastAsia="en-US"/>
        </w:rPr>
        <w:t xml:space="preserve">  20</w:t>
      </w:r>
      <w:r w:rsidR="00375EA2">
        <w:rPr>
          <w:rFonts w:eastAsia="Calibri"/>
          <w:sz w:val="22"/>
          <w:szCs w:val="22"/>
          <w:lang w:eastAsia="en-US"/>
        </w:rPr>
        <w:t xml:space="preserve">     </w:t>
      </w:r>
      <w:r w:rsidR="005D76C2" w:rsidRPr="00D57BA0">
        <w:rPr>
          <w:rFonts w:eastAsia="Calibri"/>
          <w:sz w:val="22"/>
          <w:szCs w:val="22"/>
          <w:lang w:eastAsia="en-US"/>
        </w:rPr>
        <w:t xml:space="preserve"> г.</w:t>
      </w:r>
    </w:p>
    <w:p w:rsidR="00110CAA" w:rsidRPr="00D57BA0" w:rsidRDefault="00110CAA" w:rsidP="00110CAA">
      <w:pPr>
        <w:autoSpaceDE w:val="0"/>
        <w:autoSpaceDN w:val="0"/>
        <w:adjustRightInd w:val="0"/>
        <w:jc w:val="center"/>
        <w:rPr>
          <w:b/>
          <w:sz w:val="22"/>
          <w:szCs w:val="22"/>
        </w:rPr>
      </w:pPr>
    </w:p>
    <w:p w:rsidR="004719CD" w:rsidRPr="00D57BA0" w:rsidRDefault="004719CD" w:rsidP="004719CD">
      <w:pPr>
        <w:autoSpaceDE w:val="0"/>
        <w:autoSpaceDN w:val="0"/>
        <w:adjustRightInd w:val="0"/>
        <w:jc w:val="center"/>
        <w:rPr>
          <w:b/>
          <w:sz w:val="22"/>
          <w:szCs w:val="22"/>
        </w:rPr>
      </w:pPr>
      <w:r w:rsidRPr="00D57BA0">
        <w:rPr>
          <w:b/>
          <w:sz w:val="22"/>
          <w:szCs w:val="22"/>
        </w:rPr>
        <w:t>ТЕХНИЧЕСКОЕ ЗАДАНИЕ</w:t>
      </w:r>
    </w:p>
    <w:p w:rsidR="004719CD" w:rsidRPr="00D57BA0" w:rsidRDefault="004719CD" w:rsidP="004719CD">
      <w:pPr>
        <w:autoSpaceDE w:val="0"/>
        <w:autoSpaceDN w:val="0"/>
        <w:adjustRightInd w:val="0"/>
        <w:jc w:val="center"/>
        <w:rPr>
          <w:b/>
          <w:sz w:val="22"/>
          <w:szCs w:val="22"/>
        </w:rPr>
      </w:pPr>
      <w:r w:rsidRPr="00D57BA0">
        <w:rPr>
          <w:b/>
          <w:sz w:val="22"/>
          <w:szCs w:val="22"/>
        </w:rPr>
        <w:t>(ОПИСАНИЕ ОБЪЕКТА ЗАКУПКИ)</w:t>
      </w:r>
    </w:p>
    <w:p w:rsidR="004719CD" w:rsidRPr="00D57BA0" w:rsidRDefault="004719CD" w:rsidP="004719CD">
      <w:pPr>
        <w:tabs>
          <w:tab w:val="left" w:pos="1470"/>
        </w:tabs>
        <w:jc w:val="center"/>
        <w:rPr>
          <w:b/>
          <w:sz w:val="22"/>
          <w:szCs w:val="22"/>
        </w:rPr>
      </w:pPr>
    </w:p>
    <w:p w:rsidR="004719CD" w:rsidRPr="00D57BA0" w:rsidRDefault="004719CD" w:rsidP="004719CD">
      <w:pPr>
        <w:keepNext/>
        <w:keepLines/>
        <w:widowControl w:val="0"/>
        <w:suppressLineNumbers/>
        <w:suppressAutoHyphens/>
        <w:snapToGrid w:val="0"/>
        <w:jc w:val="center"/>
        <w:rPr>
          <w:b/>
          <w:sz w:val="22"/>
          <w:szCs w:val="22"/>
        </w:rPr>
      </w:pPr>
      <w:r w:rsidRPr="00D57BA0">
        <w:rPr>
          <w:b/>
          <w:sz w:val="22"/>
          <w:szCs w:val="22"/>
        </w:rPr>
        <w:t xml:space="preserve">на оказание услуг по эксплуатации и комплексному техническому обслуживанию автономной газовой котельной административного здания </w:t>
      </w:r>
    </w:p>
    <w:p w:rsidR="004719CD" w:rsidRDefault="004719CD" w:rsidP="004719CD">
      <w:pPr>
        <w:keepNext/>
        <w:keepLines/>
        <w:widowControl w:val="0"/>
        <w:suppressLineNumbers/>
        <w:suppressAutoHyphens/>
        <w:snapToGrid w:val="0"/>
        <w:jc w:val="center"/>
        <w:rPr>
          <w:b/>
          <w:sz w:val="22"/>
          <w:szCs w:val="22"/>
        </w:rPr>
      </w:pPr>
      <w:r w:rsidRPr="00D57BA0">
        <w:rPr>
          <w:b/>
          <w:sz w:val="22"/>
          <w:szCs w:val="22"/>
        </w:rPr>
        <w:t xml:space="preserve">УФНС России по Чувашской Республике </w:t>
      </w:r>
    </w:p>
    <w:p w:rsidR="000D5193" w:rsidRDefault="000D5193" w:rsidP="004719CD">
      <w:pPr>
        <w:keepNext/>
        <w:keepLines/>
        <w:widowControl w:val="0"/>
        <w:suppressLineNumbers/>
        <w:suppressAutoHyphens/>
        <w:snapToGrid w:val="0"/>
        <w:jc w:val="center"/>
        <w:rPr>
          <w:b/>
          <w:sz w:val="22"/>
          <w:szCs w:val="22"/>
        </w:rPr>
      </w:pPr>
    </w:p>
    <w:p w:rsidR="003A2505" w:rsidRPr="009E75A8" w:rsidRDefault="003A2505" w:rsidP="003A2505">
      <w:pPr>
        <w:pStyle w:val="affffe"/>
        <w:ind w:firstLine="709"/>
        <w:jc w:val="both"/>
        <w:rPr>
          <w:sz w:val="22"/>
          <w:szCs w:val="22"/>
        </w:rPr>
      </w:pPr>
      <w:r w:rsidRPr="009E75A8">
        <w:rPr>
          <w:b/>
          <w:sz w:val="22"/>
          <w:szCs w:val="22"/>
        </w:rPr>
        <w:t xml:space="preserve">Заказчик: </w:t>
      </w:r>
      <w:r w:rsidRPr="009E75A8">
        <w:rPr>
          <w:sz w:val="22"/>
          <w:szCs w:val="22"/>
        </w:rPr>
        <w:t>Управление Федеральной налоговой службы по Чувашской Республике.</w:t>
      </w:r>
    </w:p>
    <w:p w:rsidR="003A2505" w:rsidRPr="009E75A8" w:rsidRDefault="003A2505" w:rsidP="003A2505">
      <w:pPr>
        <w:pStyle w:val="affffe"/>
        <w:ind w:firstLine="709"/>
        <w:jc w:val="both"/>
        <w:rPr>
          <w:b/>
          <w:sz w:val="22"/>
          <w:szCs w:val="22"/>
        </w:rPr>
      </w:pPr>
      <w:r w:rsidRPr="009E75A8">
        <w:rPr>
          <w:b/>
          <w:sz w:val="22"/>
          <w:szCs w:val="22"/>
        </w:rPr>
        <w:t xml:space="preserve">Юридический адрес заказчика: </w:t>
      </w:r>
      <w:r w:rsidRPr="009E75A8">
        <w:rPr>
          <w:sz w:val="22"/>
          <w:szCs w:val="22"/>
        </w:rPr>
        <w:t>428018, Чувашская Республика, г. Чебоксары,                          ул. Нижегородская, д.8.</w:t>
      </w:r>
    </w:p>
    <w:p w:rsidR="003A2505" w:rsidRDefault="003A2505" w:rsidP="004719CD">
      <w:pPr>
        <w:pStyle w:val="affffe"/>
        <w:ind w:firstLine="709"/>
        <w:jc w:val="both"/>
        <w:rPr>
          <w:b/>
          <w:sz w:val="22"/>
          <w:szCs w:val="22"/>
        </w:rPr>
      </w:pPr>
    </w:p>
    <w:p w:rsidR="003A2505" w:rsidRDefault="003A2505" w:rsidP="004719CD">
      <w:pPr>
        <w:pStyle w:val="affffe"/>
        <w:ind w:firstLine="709"/>
        <w:jc w:val="both"/>
        <w:rPr>
          <w:b/>
          <w:sz w:val="22"/>
          <w:szCs w:val="22"/>
        </w:rPr>
      </w:pPr>
      <w:r>
        <w:rPr>
          <w:b/>
          <w:sz w:val="22"/>
          <w:szCs w:val="22"/>
        </w:rPr>
        <w:t>Наименование закупки:</w:t>
      </w:r>
    </w:p>
    <w:p w:rsidR="003A2505" w:rsidRDefault="003A2505" w:rsidP="004719CD">
      <w:pPr>
        <w:pStyle w:val="affffe"/>
        <w:ind w:firstLine="709"/>
        <w:jc w:val="both"/>
        <w:rPr>
          <w:sz w:val="22"/>
          <w:szCs w:val="22"/>
        </w:rPr>
      </w:pPr>
      <w:r>
        <w:rPr>
          <w:b/>
          <w:sz w:val="22"/>
          <w:szCs w:val="22"/>
        </w:rPr>
        <w:t xml:space="preserve">Наименование объекта закупки: </w:t>
      </w:r>
      <w:r w:rsidRPr="003A2505">
        <w:rPr>
          <w:sz w:val="22"/>
          <w:szCs w:val="22"/>
        </w:rPr>
        <w:t>Оказание услуг по эксплуатации и комплексному техническому обслуживанию автономной газовой котельной</w:t>
      </w:r>
    </w:p>
    <w:p w:rsidR="003A2505" w:rsidRDefault="003A2505" w:rsidP="004719CD">
      <w:pPr>
        <w:pStyle w:val="affffe"/>
        <w:ind w:firstLine="709"/>
        <w:jc w:val="both"/>
        <w:rPr>
          <w:sz w:val="22"/>
          <w:szCs w:val="22"/>
        </w:rPr>
      </w:pPr>
      <w:r>
        <w:rPr>
          <w:sz w:val="22"/>
          <w:szCs w:val="22"/>
        </w:rPr>
        <w:t>Код ОКПД</w:t>
      </w:r>
      <w:proofErr w:type="gramStart"/>
      <w:r>
        <w:rPr>
          <w:sz w:val="22"/>
          <w:szCs w:val="22"/>
        </w:rPr>
        <w:t>2</w:t>
      </w:r>
      <w:proofErr w:type="gramEnd"/>
      <w:r>
        <w:rPr>
          <w:sz w:val="22"/>
          <w:szCs w:val="22"/>
        </w:rPr>
        <w:t xml:space="preserve">: </w:t>
      </w:r>
      <w:r w:rsidRPr="003A2505">
        <w:rPr>
          <w:sz w:val="22"/>
          <w:szCs w:val="22"/>
        </w:rPr>
        <w:t>43.22.12.140</w:t>
      </w:r>
      <w:r>
        <w:rPr>
          <w:sz w:val="22"/>
          <w:szCs w:val="22"/>
        </w:rPr>
        <w:t xml:space="preserve"> «Работы по ремонту и техническому обслуживанию бытовых отопительных котлов и бойлеров»</w:t>
      </w:r>
    </w:p>
    <w:p w:rsidR="003A2505" w:rsidRPr="003A2505" w:rsidRDefault="003A2505" w:rsidP="004719CD">
      <w:pPr>
        <w:pStyle w:val="affffe"/>
        <w:ind w:firstLine="709"/>
        <w:jc w:val="both"/>
        <w:rPr>
          <w:sz w:val="22"/>
          <w:szCs w:val="22"/>
        </w:rPr>
      </w:pPr>
    </w:p>
    <w:p w:rsidR="004719CD" w:rsidRPr="009E75A8" w:rsidRDefault="004719CD" w:rsidP="004719CD">
      <w:pPr>
        <w:pStyle w:val="affffe"/>
        <w:ind w:firstLine="709"/>
        <w:jc w:val="both"/>
        <w:rPr>
          <w:sz w:val="22"/>
          <w:szCs w:val="22"/>
        </w:rPr>
      </w:pPr>
      <w:r w:rsidRPr="009E75A8">
        <w:rPr>
          <w:b/>
          <w:sz w:val="22"/>
          <w:szCs w:val="22"/>
        </w:rPr>
        <w:t xml:space="preserve">Источник финансирования: </w:t>
      </w:r>
      <w:r w:rsidRPr="009E75A8">
        <w:rPr>
          <w:sz w:val="22"/>
          <w:szCs w:val="22"/>
        </w:rPr>
        <w:t>Средства Федерального бюджета.</w:t>
      </w:r>
    </w:p>
    <w:p w:rsidR="004719CD" w:rsidRDefault="004719CD" w:rsidP="004719CD">
      <w:pPr>
        <w:ind w:firstLine="709"/>
        <w:jc w:val="both"/>
        <w:rPr>
          <w:sz w:val="22"/>
          <w:szCs w:val="22"/>
        </w:rPr>
      </w:pPr>
      <w:r w:rsidRPr="009E75A8">
        <w:rPr>
          <w:b/>
          <w:sz w:val="22"/>
          <w:szCs w:val="22"/>
        </w:rPr>
        <w:t xml:space="preserve">Сроки оказания услуг: </w:t>
      </w:r>
      <w:r w:rsidRPr="009E75A8">
        <w:rPr>
          <w:sz w:val="22"/>
          <w:szCs w:val="22"/>
        </w:rPr>
        <w:t xml:space="preserve">с </w:t>
      </w:r>
      <w:r>
        <w:rPr>
          <w:sz w:val="22"/>
          <w:szCs w:val="22"/>
        </w:rPr>
        <w:t>01.0</w:t>
      </w:r>
      <w:r w:rsidR="000D5193">
        <w:rPr>
          <w:sz w:val="22"/>
          <w:szCs w:val="22"/>
        </w:rPr>
        <w:t>8</w:t>
      </w:r>
      <w:r>
        <w:rPr>
          <w:sz w:val="22"/>
          <w:szCs w:val="22"/>
        </w:rPr>
        <w:t>.202</w:t>
      </w:r>
      <w:r w:rsidR="000D5193">
        <w:rPr>
          <w:sz w:val="22"/>
          <w:szCs w:val="22"/>
        </w:rPr>
        <w:t>6</w:t>
      </w:r>
      <w:r w:rsidRPr="009E75A8">
        <w:rPr>
          <w:sz w:val="22"/>
          <w:szCs w:val="22"/>
        </w:rPr>
        <w:t xml:space="preserve"> по 30.11.</w:t>
      </w:r>
      <w:r>
        <w:rPr>
          <w:sz w:val="22"/>
          <w:szCs w:val="22"/>
        </w:rPr>
        <w:t>202</w:t>
      </w:r>
      <w:r w:rsidR="000D5193">
        <w:rPr>
          <w:sz w:val="22"/>
          <w:szCs w:val="22"/>
        </w:rPr>
        <w:t>6</w:t>
      </w:r>
      <w:r w:rsidRPr="009E75A8">
        <w:rPr>
          <w:sz w:val="22"/>
          <w:szCs w:val="22"/>
        </w:rPr>
        <w:t>.</w:t>
      </w:r>
    </w:p>
    <w:p w:rsidR="004F6966" w:rsidRDefault="004719CD" w:rsidP="004F6966">
      <w:pPr>
        <w:autoSpaceDE w:val="0"/>
        <w:autoSpaceDN w:val="0"/>
        <w:adjustRightInd w:val="0"/>
        <w:ind w:firstLine="709"/>
        <w:jc w:val="both"/>
        <w:rPr>
          <w:sz w:val="22"/>
          <w:szCs w:val="22"/>
        </w:rPr>
      </w:pPr>
      <w:r w:rsidRPr="00E51B3A">
        <w:rPr>
          <w:b/>
          <w:sz w:val="22"/>
          <w:szCs w:val="22"/>
        </w:rPr>
        <w:t>Условия оплаты:</w:t>
      </w:r>
      <w:r w:rsidRPr="00E51B3A">
        <w:rPr>
          <w:sz w:val="22"/>
          <w:szCs w:val="22"/>
        </w:rPr>
        <w:t xml:space="preserve"> </w:t>
      </w:r>
      <w:r w:rsidR="004F6966" w:rsidRPr="00625B0C">
        <w:rPr>
          <w:sz w:val="22"/>
          <w:szCs w:val="22"/>
        </w:rPr>
        <w:t xml:space="preserve">Оплата оказанных Исполнителем Услуг осуществляется Заказчиком по факту оказания Услуг за счет средств федерального </w:t>
      </w:r>
      <w:proofErr w:type="gramStart"/>
      <w:r w:rsidR="004F6966" w:rsidRPr="00625B0C">
        <w:rPr>
          <w:sz w:val="22"/>
          <w:szCs w:val="22"/>
        </w:rPr>
        <w:t>бюджета</w:t>
      </w:r>
      <w:proofErr w:type="gramEnd"/>
      <w:r w:rsidR="004F6966" w:rsidRPr="00625B0C">
        <w:rPr>
          <w:sz w:val="22"/>
          <w:szCs w:val="22"/>
        </w:rPr>
        <w:t xml:space="preserve"> в пределах доведенных Заказчику лимитов бюджетных обязательств на </w:t>
      </w:r>
      <w:r w:rsidR="004F6966">
        <w:rPr>
          <w:sz w:val="22"/>
          <w:szCs w:val="22"/>
        </w:rPr>
        <w:t>2026</w:t>
      </w:r>
      <w:r w:rsidR="004F6966" w:rsidRPr="00625B0C">
        <w:rPr>
          <w:sz w:val="22"/>
          <w:szCs w:val="22"/>
        </w:rPr>
        <w:t xml:space="preserve"> год в форме безналичного расчета путем перечисления денежных средств в российских рублях на расчетный счет Исполнителя, указанный в настоящем Договоре</w:t>
      </w:r>
      <w:r w:rsidR="004F6966">
        <w:rPr>
          <w:sz w:val="22"/>
          <w:szCs w:val="22"/>
        </w:rPr>
        <w:t xml:space="preserve"> </w:t>
      </w:r>
      <w:r w:rsidR="004F6966" w:rsidRPr="00170460">
        <w:rPr>
          <w:sz w:val="22"/>
          <w:szCs w:val="22"/>
        </w:rPr>
        <w:t xml:space="preserve">в срок не более 10 (десяти) рабочих дней с даты завершения приемки, оформленной Актом приемки по </w:t>
      </w:r>
      <w:proofErr w:type="gramStart"/>
      <w:r w:rsidR="004F6966" w:rsidRPr="00170460">
        <w:rPr>
          <w:sz w:val="22"/>
          <w:szCs w:val="22"/>
        </w:rPr>
        <w:t>унифицированной форме ОКУД 0510452, установленной Приказом Минфина России от 15.06.2021</w:t>
      </w:r>
      <w:r w:rsidR="004F6966">
        <w:rPr>
          <w:sz w:val="22"/>
          <w:szCs w:val="22"/>
        </w:rPr>
        <w:t xml:space="preserve">  </w:t>
      </w:r>
      <w:r w:rsidR="004F6966" w:rsidRPr="00170460">
        <w:rPr>
          <w:sz w:val="22"/>
          <w:szCs w:val="22"/>
        </w:rPr>
        <w:t>№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w:t>
      </w:r>
      <w:r w:rsidR="004F6966">
        <w:rPr>
          <w:sz w:val="22"/>
          <w:szCs w:val="22"/>
        </w:rPr>
        <w:t>.</w:t>
      </w:r>
      <w:r w:rsidR="004F6966" w:rsidRPr="00170460">
        <w:rPr>
          <w:sz w:val="22"/>
          <w:szCs w:val="22"/>
        </w:rPr>
        <w:t xml:space="preserve"> </w:t>
      </w:r>
      <w:proofErr w:type="gramEnd"/>
    </w:p>
    <w:p w:rsidR="004719CD" w:rsidRPr="00D57BA0" w:rsidRDefault="004719CD" w:rsidP="004F6966">
      <w:pPr>
        <w:autoSpaceDE w:val="0"/>
        <w:autoSpaceDN w:val="0"/>
        <w:adjustRightInd w:val="0"/>
        <w:ind w:firstLine="709"/>
        <w:jc w:val="both"/>
        <w:rPr>
          <w:b/>
          <w:bCs/>
          <w:color w:val="000000"/>
          <w:sz w:val="22"/>
          <w:szCs w:val="22"/>
        </w:rPr>
      </w:pPr>
      <w:r w:rsidRPr="00D57BA0">
        <w:rPr>
          <w:b/>
          <w:bCs/>
          <w:color w:val="000000"/>
          <w:sz w:val="22"/>
          <w:szCs w:val="22"/>
        </w:rPr>
        <w:t>1. Требования к исполнителю и оказываемым услугам:</w:t>
      </w:r>
    </w:p>
    <w:p w:rsidR="004719CD" w:rsidRPr="00D57BA0" w:rsidRDefault="004719CD" w:rsidP="004719CD">
      <w:pPr>
        <w:widowControl w:val="0"/>
        <w:suppressAutoHyphens/>
        <w:snapToGrid w:val="0"/>
        <w:ind w:firstLine="709"/>
        <w:jc w:val="both"/>
        <w:rPr>
          <w:color w:val="000000"/>
          <w:sz w:val="22"/>
          <w:szCs w:val="22"/>
        </w:rPr>
      </w:pPr>
      <w:r w:rsidRPr="00D57BA0">
        <w:rPr>
          <w:color w:val="000000"/>
          <w:sz w:val="22"/>
          <w:szCs w:val="22"/>
        </w:rPr>
        <w:t>1.1. Услуги оказываются специализированными организациями, располагающими техническими средствами и квалифицированными специалистами.</w:t>
      </w:r>
    </w:p>
    <w:p w:rsidR="004719CD" w:rsidRPr="00D57BA0" w:rsidRDefault="004719CD" w:rsidP="004719CD">
      <w:pPr>
        <w:widowControl w:val="0"/>
        <w:suppressAutoHyphens/>
        <w:snapToGrid w:val="0"/>
        <w:ind w:firstLine="709"/>
        <w:jc w:val="both"/>
        <w:rPr>
          <w:color w:val="000000"/>
          <w:sz w:val="22"/>
          <w:szCs w:val="22"/>
        </w:rPr>
      </w:pPr>
      <w:r w:rsidRPr="00D57BA0">
        <w:rPr>
          <w:color w:val="000000"/>
          <w:sz w:val="22"/>
          <w:szCs w:val="22"/>
        </w:rPr>
        <w:t xml:space="preserve">1.2. Исполнитель должен назначить на все время действия </w:t>
      </w:r>
      <w:r>
        <w:rPr>
          <w:color w:val="000000"/>
          <w:sz w:val="22"/>
          <w:szCs w:val="22"/>
        </w:rPr>
        <w:t>договора</w:t>
      </w:r>
      <w:r w:rsidRPr="00D57BA0">
        <w:rPr>
          <w:color w:val="000000"/>
          <w:sz w:val="22"/>
          <w:szCs w:val="22"/>
        </w:rPr>
        <w:t xml:space="preserve">  ответственное лицо (из числа инженеров, начальников участков, менеджеров по сервису), которое будет нести персональную ответственность за координацию работ по комплексному техническому обслуживанию оборудования и эксплуатации газовой котельной административного здания УФНС России по Чувашской Республике.</w:t>
      </w:r>
    </w:p>
    <w:p w:rsidR="004719CD" w:rsidRPr="00D57BA0" w:rsidRDefault="004719CD" w:rsidP="004719CD">
      <w:pPr>
        <w:widowControl w:val="0"/>
        <w:suppressAutoHyphens/>
        <w:snapToGrid w:val="0"/>
        <w:ind w:firstLine="709"/>
        <w:jc w:val="both"/>
        <w:rPr>
          <w:color w:val="000000"/>
          <w:sz w:val="22"/>
          <w:szCs w:val="22"/>
        </w:rPr>
      </w:pPr>
      <w:r w:rsidRPr="00D57BA0">
        <w:rPr>
          <w:color w:val="000000"/>
          <w:sz w:val="22"/>
          <w:szCs w:val="22"/>
        </w:rPr>
        <w:t>1.3. Периодичность технического обслуживания и наименование оборудования газовой котельной, которое подлежит техническому обслуживанию</w:t>
      </w:r>
      <w:r>
        <w:rPr>
          <w:color w:val="000000"/>
          <w:sz w:val="22"/>
          <w:szCs w:val="22"/>
        </w:rPr>
        <w:t>,</w:t>
      </w:r>
      <w:r w:rsidRPr="00D57BA0">
        <w:rPr>
          <w:color w:val="000000"/>
          <w:sz w:val="22"/>
          <w:szCs w:val="22"/>
        </w:rPr>
        <w:t xml:space="preserve"> указаны в </w:t>
      </w:r>
      <w:r w:rsidRPr="00D57BA0">
        <w:rPr>
          <w:b/>
          <w:bCs/>
          <w:color w:val="000000"/>
          <w:sz w:val="22"/>
          <w:szCs w:val="22"/>
        </w:rPr>
        <w:t>перечне оборудования</w:t>
      </w:r>
      <w:r>
        <w:rPr>
          <w:b/>
          <w:bCs/>
          <w:color w:val="000000"/>
          <w:sz w:val="22"/>
          <w:szCs w:val="22"/>
        </w:rPr>
        <w:t>, подлежащего техническому обслуживанию</w:t>
      </w:r>
      <w:r w:rsidRPr="00D57BA0">
        <w:rPr>
          <w:color w:val="000000"/>
          <w:sz w:val="22"/>
          <w:szCs w:val="22"/>
        </w:rPr>
        <w:t xml:space="preserve"> (раздел №</w:t>
      </w:r>
      <w:r>
        <w:rPr>
          <w:color w:val="000000"/>
          <w:sz w:val="22"/>
          <w:szCs w:val="22"/>
        </w:rPr>
        <w:t xml:space="preserve"> </w:t>
      </w:r>
      <w:r w:rsidRPr="00D57BA0">
        <w:rPr>
          <w:color w:val="000000"/>
          <w:sz w:val="22"/>
          <w:szCs w:val="22"/>
        </w:rPr>
        <w:t xml:space="preserve">2 </w:t>
      </w:r>
      <w:r>
        <w:rPr>
          <w:color w:val="000000"/>
          <w:sz w:val="22"/>
          <w:szCs w:val="22"/>
        </w:rPr>
        <w:t>настоящего Т</w:t>
      </w:r>
      <w:r w:rsidRPr="00D57BA0">
        <w:rPr>
          <w:color w:val="000000"/>
          <w:sz w:val="22"/>
          <w:szCs w:val="22"/>
        </w:rPr>
        <w:t>ехнического задания). Время и день технического обслуживания определяются Заказчиком.</w:t>
      </w:r>
    </w:p>
    <w:p w:rsidR="004719CD" w:rsidRPr="00D57BA0" w:rsidRDefault="004719CD" w:rsidP="004719CD">
      <w:pPr>
        <w:widowControl w:val="0"/>
        <w:suppressAutoHyphens/>
        <w:snapToGrid w:val="0"/>
        <w:ind w:firstLine="709"/>
        <w:jc w:val="both"/>
        <w:rPr>
          <w:color w:val="000000"/>
          <w:sz w:val="22"/>
          <w:szCs w:val="22"/>
        </w:rPr>
      </w:pPr>
      <w:r w:rsidRPr="00D57BA0">
        <w:rPr>
          <w:color w:val="000000"/>
          <w:sz w:val="22"/>
          <w:szCs w:val="22"/>
        </w:rPr>
        <w:t xml:space="preserve">1.4. Помимо периодического технического обслуживания оборудования Исполнитель обязан устранять непредвиденно возникшие неисправности и начать работы по восстановлению работоспособности оборудования Заказчика в срок не позднее 4 часов с момента получения уведомления о выявленных неисправностях. Для уточнения характера неисправности ответственное лицо Исполнителя связывается с Заказчиком в течение 30 минут с момента получения уведомления. Уведомление подается </w:t>
      </w:r>
      <w:r w:rsidRPr="00D57BA0">
        <w:rPr>
          <w:b/>
          <w:color w:val="000000"/>
          <w:sz w:val="22"/>
          <w:szCs w:val="22"/>
        </w:rPr>
        <w:t>по телефону, по факсу, письмом или устно</w:t>
      </w:r>
      <w:r w:rsidRPr="00D57BA0">
        <w:rPr>
          <w:color w:val="000000"/>
          <w:sz w:val="22"/>
          <w:szCs w:val="22"/>
        </w:rPr>
        <w:t>.</w:t>
      </w:r>
    </w:p>
    <w:p w:rsidR="004719CD" w:rsidRPr="00D57BA0" w:rsidRDefault="004719CD" w:rsidP="004719CD">
      <w:pPr>
        <w:widowControl w:val="0"/>
        <w:suppressAutoHyphens/>
        <w:snapToGrid w:val="0"/>
        <w:ind w:firstLine="709"/>
        <w:jc w:val="both"/>
        <w:rPr>
          <w:color w:val="000000"/>
          <w:sz w:val="22"/>
          <w:szCs w:val="22"/>
        </w:rPr>
      </w:pPr>
      <w:r w:rsidRPr="00D57BA0">
        <w:rPr>
          <w:color w:val="000000"/>
          <w:sz w:val="22"/>
          <w:szCs w:val="22"/>
        </w:rPr>
        <w:t xml:space="preserve">1.5. Для оказания услуг по техническому обслуживанию и ремонту оборудования Исполнитель обеспечивает прибытие специалистов: ежедневно (с понедельника по воскресенье с 9-00 до 18-00). </w:t>
      </w:r>
    </w:p>
    <w:p w:rsidR="004719CD" w:rsidRPr="00D57BA0" w:rsidRDefault="004719CD" w:rsidP="004719CD">
      <w:pPr>
        <w:widowControl w:val="0"/>
        <w:suppressAutoHyphens/>
        <w:snapToGrid w:val="0"/>
        <w:ind w:firstLine="709"/>
        <w:jc w:val="both"/>
        <w:rPr>
          <w:color w:val="000000"/>
          <w:sz w:val="22"/>
          <w:szCs w:val="22"/>
        </w:rPr>
      </w:pPr>
      <w:r w:rsidRPr="00D57BA0">
        <w:rPr>
          <w:color w:val="000000"/>
          <w:sz w:val="22"/>
          <w:szCs w:val="22"/>
        </w:rPr>
        <w:t>1.6. Все сотрудники Исполнителя, оказывающие услуги по комплексному техническому обслуживанию оборудования и эксплуатации газовой котельной административного здания Заказчика и допущенные к данным работам, должны быть аттестованными специалистами:</w:t>
      </w:r>
    </w:p>
    <w:p w:rsidR="004719CD" w:rsidRPr="00685FCE" w:rsidRDefault="004719CD" w:rsidP="004719CD">
      <w:pPr>
        <w:widowControl w:val="0"/>
        <w:suppressAutoHyphens/>
        <w:snapToGrid w:val="0"/>
        <w:ind w:firstLine="709"/>
        <w:jc w:val="both"/>
        <w:rPr>
          <w:color w:val="000000"/>
          <w:sz w:val="22"/>
          <w:szCs w:val="22"/>
        </w:rPr>
      </w:pPr>
      <w:r w:rsidRPr="00685FCE">
        <w:rPr>
          <w:color w:val="000000"/>
          <w:sz w:val="22"/>
          <w:szCs w:val="22"/>
        </w:rPr>
        <w:t>1.6.1.  Иметь группу допуска по электробезопасности не ниже третей;</w:t>
      </w:r>
    </w:p>
    <w:p w:rsidR="004719CD" w:rsidRPr="00685FCE" w:rsidRDefault="004719CD" w:rsidP="004719CD">
      <w:pPr>
        <w:widowControl w:val="0"/>
        <w:suppressAutoHyphens/>
        <w:snapToGrid w:val="0"/>
        <w:ind w:firstLine="709"/>
        <w:jc w:val="both"/>
        <w:rPr>
          <w:color w:val="000000"/>
          <w:sz w:val="22"/>
          <w:szCs w:val="22"/>
        </w:rPr>
      </w:pPr>
      <w:r w:rsidRPr="00685FCE">
        <w:rPr>
          <w:color w:val="000000"/>
          <w:sz w:val="22"/>
          <w:szCs w:val="22"/>
        </w:rPr>
        <w:lastRenderedPageBreak/>
        <w:t>1.6.2.  Иметь удостоверение «Ответственное лицо за исправное состояние и безопасную эксплуатацию тепловых энергоустановок»;</w:t>
      </w:r>
    </w:p>
    <w:p w:rsidR="004719CD" w:rsidRPr="00685FCE" w:rsidRDefault="004719CD" w:rsidP="004719CD">
      <w:pPr>
        <w:widowControl w:val="0"/>
        <w:suppressAutoHyphens/>
        <w:snapToGrid w:val="0"/>
        <w:ind w:firstLine="709"/>
        <w:jc w:val="both"/>
        <w:rPr>
          <w:color w:val="000000"/>
          <w:sz w:val="22"/>
          <w:szCs w:val="22"/>
        </w:rPr>
      </w:pPr>
      <w:r w:rsidRPr="00685FCE">
        <w:rPr>
          <w:color w:val="000000"/>
          <w:sz w:val="22"/>
          <w:szCs w:val="22"/>
        </w:rPr>
        <w:t>1.6.3. Иметь удостоверение «Оператор газовой котельной» или допуск на проведение газоопасных работ.</w:t>
      </w:r>
    </w:p>
    <w:p w:rsidR="004719CD" w:rsidRPr="00D57BA0" w:rsidRDefault="004719CD" w:rsidP="004719CD">
      <w:pPr>
        <w:widowControl w:val="0"/>
        <w:suppressAutoHyphens/>
        <w:snapToGrid w:val="0"/>
        <w:jc w:val="both"/>
        <w:rPr>
          <w:sz w:val="22"/>
          <w:szCs w:val="22"/>
        </w:rPr>
      </w:pPr>
      <w:r w:rsidRPr="00D57BA0">
        <w:rPr>
          <w:b/>
          <w:color w:val="000000"/>
          <w:sz w:val="22"/>
          <w:szCs w:val="22"/>
        </w:rPr>
        <w:t xml:space="preserve"> </w:t>
      </w:r>
      <w:r>
        <w:rPr>
          <w:b/>
          <w:color w:val="000000"/>
          <w:sz w:val="22"/>
          <w:szCs w:val="22"/>
        </w:rPr>
        <w:tab/>
      </w:r>
      <w:proofErr w:type="gramStart"/>
      <w:r w:rsidRPr="00D57BA0">
        <w:rPr>
          <w:b/>
          <w:color w:val="000000"/>
          <w:sz w:val="22"/>
          <w:szCs w:val="22"/>
        </w:rPr>
        <w:t xml:space="preserve">Ответственное лицо Исполнителя должно иметь  четвертую группу допуска до 1000 вольт, иметь удостоверение «Ответственный за газовое хозяйство», и удостоверение «Ответственное лицо за исправное состояние и безопасную эксплуатацию тепловых энергоустановок»; </w:t>
      </w:r>
      <w:r w:rsidRPr="00D57BA0">
        <w:rPr>
          <w:sz w:val="22"/>
          <w:szCs w:val="22"/>
        </w:rPr>
        <w:t>соблюдать Правила устройства и эксплуатации энергоустановок потребителей (ПУЭЭП); Правила техники безопасности (ПТБ); пожарной безопасности; требования Федерального закона №116-ФЗ от 21.07.1997 «О промышленной безопасности опасных производственных объектов»;</w:t>
      </w:r>
      <w:proofErr w:type="gramEnd"/>
      <w:r w:rsidRPr="00D57BA0">
        <w:rPr>
          <w:sz w:val="22"/>
          <w:szCs w:val="22"/>
        </w:rPr>
        <w:t xml:space="preserve"> Технический регламент о безопасности систем газораспределения и </w:t>
      </w:r>
      <w:proofErr w:type="spellStart"/>
      <w:r w:rsidRPr="00D57BA0">
        <w:rPr>
          <w:sz w:val="22"/>
          <w:szCs w:val="22"/>
        </w:rPr>
        <w:t>газопотребления</w:t>
      </w:r>
      <w:proofErr w:type="spellEnd"/>
      <w:r w:rsidRPr="00D57BA0">
        <w:rPr>
          <w:sz w:val="22"/>
          <w:szCs w:val="22"/>
        </w:rPr>
        <w:t>, утвержденный Постановлением Правительства Российской Федерации от 29.10.2010 № 870 и других нормативно-технических документов в области промышленной безопасности опасных производственных объектов.</w:t>
      </w:r>
    </w:p>
    <w:p w:rsidR="004719CD" w:rsidRPr="00D57BA0" w:rsidRDefault="004719CD" w:rsidP="004719CD">
      <w:pPr>
        <w:widowControl w:val="0"/>
        <w:suppressAutoHyphens/>
        <w:snapToGrid w:val="0"/>
        <w:ind w:firstLine="709"/>
        <w:jc w:val="both"/>
        <w:rPr>
          <w:color w:val="000000"/>
          <w:sz w:val="22"/>
          <w:szCs w:val="22"/>
        </w:rPr>
      </w:pPr>
      <w:r w:rsidRPr="00D57BA0">
        <w:rPr>
          <w:color w:val="000000"/>
          <w:sz w:val="22"/>
          <w:szCs w:val="22"/>
        </w:rPr>
        <w:t>1.7. Перед началом и в процессе работы Исполнитель обязан предпринять меры к недопущению порчи любого имущества Заказчика, находящегося в рабочей зоне и в помещении, где производятся работы. В случае невозможности принять меры, Исполнитель обязан предупредить Заказчика о данных обстоятельствах. При возникновении аварийных ситуаций, вызванных деятельностью Исполнителя, Исполнитель обязан немедленно предупредить Заказчика о возникшей аварии. Ущерб, нанесенный имуществу Заказчика, Исполнитель возмещает собственными силами и средствами.</w:t>
      </w:r>
    </w:p>
    <w:p w:rsidR="004719CD" w:rsidRPr="00D57BA0" w:rsidRDefault="004719CD" w:rsidP="004719CD">
      <w:pPr>
        <w:widowControl w:val="0"/>
        <w:suppressAutoHyphens/>
        <w:snapToGrid w:val="0"/>
        <w:ind w:firstLine="709"/>
        <w:contextualSpacing/>
        <w:jc w:val="both"/>
        <w:rPr>
          <w:color w:val="000000"/>
          <w:sz w:val="22"/>
          <w:szCs w:val="22"/>
        </w:rPr>
      </w:pPr>
      <w:r w:rsidRPr="00D57BA0">
        <w:rPr>
          <w:color w:val="000000"/>
          <w:sz w:val="22"/>
          <w:szCs w:val="22"/>
        </w:rPr>
        <w:t>1.8. Услуги должны оказываться без нарушения функционального назначения здания, отселения сотрудников и нарушения их графика и ритма работы, кроме случаев, особо оговоренных, необходимых для проведения работ или влияющих на безопасность сотрудников Заказчика. Р</w:t>
      </w:r>
      <w:r w:rsidRPr="00D57BA0">
        <w:rPr>
          <w:sz w:val="22"/>
          <w:szCs w:val="22"/>
        </w:rPr>
        <w:t>аботы по техническому обслуживанию оборудования и эксплуатации котельной проводятся в соответствии с действующей нормативно-технической документацией завода-изготовителя.</w:t>
      </w:r>
      <w:r w:rsidRPr="00D57BA0">
        <w:rPr>
          <w:color w:val="000000"/>
          <w:sz w:val="22"/>
          <w:szCs w:val="22"/>
        </w:rPr>
        <w:t xml:space="preserve"> </w:t>
      </w:r>
      <w:r w:rsidRPr="00D57BA0">
        <w:rPr>
          <w:sz w:val="22"/>
          <w:szCs w:val="22"/>
        </w:rPr>
        <w:t>В состав технического обслуживания входит обслуживание Исполнителем тепломеханического оборудования котельной, контрольно-измерительных приборов и автоматики (</w:t>
      </w:r>
      <w:proofErr w:type="spellStart"/>
      <w:r w:rsidRPr="00D57BA0">
        <w:rPr>
          <w:sz w:val="22"/>
          <w:szCs w:val="22"/>
        </w:rPr>
        <w:t>КИПиА</w:t>
      </w:r>
      <w:proofErr w:type="spellEnd"/>
      <w:r w:rsidRPr="00D57BA0">
        <w:rPr>
          <w:sz w:val="22"/>
          <w:szCs w:val="22"/>
        </w:rPr>
        <w:t>), системы электроснабжения котельного оборудования, системы газоснабжения котельного оборудования и эксплуатация котельной Заказчика;</w:t>
      </w:r>
      <w:r w:rsidRPr="00D57BA0">
        <w:rPr>
          <w:color w:val="000000"/>
          <w:sz w:val="22"/>
          <w:szCs w:val="22"/>
        </w:rPr>
        <w:t xml:space="preserve"> </w:t>
      </w:r>
      <w:r w:rsidRPr="00D57BA0">
        <w:rPr>
          <w:sz w:val="22"/>
          <w:szCs w:val="22"/>
        </w:rPr>
        <w:t>В случае выхода из строя конструкций, частей оборудования при эксплуатации котельной Исполнитель представляет письменные предложения по их замене или их ремонту.</w:t>
      </w:r>
    </w:p>
    <w:p w:rsidR="004719CD" w:rsidRPr="00D57BA0" w:rsidRDefault="004719CD" w:rsidP="004719CD">
      <w:pPr>
        <w:spacing w:before="120" w:after="160" w:line="240" w:lineRule="exact"/>
        <w:ind w:firstLine="709"/>
        <w:contextualSpacing/>
        <w:jc w:val="both"/>
        <w:rPr>
          <w:b/>
          <w:sz w:val="22"/>
          <w:szCs w:val="22"/>
        </w:rPr>
      </w:pPr>
      <w:r w:rsidRPr="00D57BA0">
        <w:rPr>
          <w:b/>
          <w:sz w:val="22"/>
          <w:szCs w:val="22"/>
        </w:rPr>
        <w:t>Исполнитель обеспечивает круглосуточную связь ответственных работников Заказчика с аварийно-диспетчерской службой Исполнителя.</w:t>
      </w:r>
    </w:p>
    <w:p w:rsidR="004719CD" w:rsidRPr="00D57BA0" w:rsidRDefault="004719CD" w:rsidP="004719CD">
      <w:pPr>
        <w:widowControl w:val="0"/>
        <w:suppressAutoHyphens/>
        <w:snapToGrid w:val="0"/>
        <w:ind w:firstLine="709"/>
        <w:contextualSpacing/>
        <w:jc w:val="both"/>
        <w:rPr>
          <w:color w:val="000000"/>
          <w:sz w:val="22"/>
          <w:szCs w:val="22"/>
        </w:rPr>
      </w:pPr>
      <w:r w:rsidRPr="00D57BA0">
        <w:rPr>
          <w:color w:val="000000"/>
          <w:sz w:val="22"/>
          <w:szCs w:val="22"/>
        </w:rPr>
        <w:t xml:space="preserve">1.9. Работы выполняются с присутствием на площадке ответственного лица Исполнителя. Исполнитель несет ответственность за соблюдением правил пожарной безопасности, охраны труда и санитарно-технического режима действующего у Заказчика. </w:t>
      </w:r>
    </w:p>
    <w:p w:rsidR="004719CD" w:rsidRPr="00D57BA0" w:rsidRDefault="004719CD" w:rsidP="004719CD">
      <w:pPr>
        <w:widowControl w:val="0"/>
        <w:suppressAutoHyphens/>
        <w:snapToGrid w:val="0"/>
        <w:ind w:firstLine="709"/>
        <w:jc w:val="both"/>
        <w:rPr>
          <w:color w:val="000000"/>
          <w:sz w:val="22"/>
          <w:szCs w:val="22"/>
        </w:rPr>
      </w:pPr>
      <w:r w:rsidRPr="00D57BA0">
        <w:rPr>
          <w:color w:val="000000"/>
          <w:sz w:val="22"/>
          <w:szCs w:val="22"/>
        </w:rPr>
        <w:t>1.10. Обеспечивать чистоту и порядок в зоне обслуживания. По окончании работ Исполнитель должен убрать за собой образовавшийся мусор, отходы материалов, разливы жидкости и масел, устранить возможные загрязнения потолков, стен и окон, возникшие в процессе работы.</w:t>
      </w:r>
    </w:p>
    <w:p w:rsidR="004719CD" w:rsidRPr="00D57BA0" w:rsidRDefault="004719CD" w:rsidP="004719CD">
      <w:pPr>
        <w:widowControl w:val="0"/>
        <w:suppressAutoHyphens/>
        <w:snapToGrid w:val="0"/>
        <w:ind w:firstLine="709"/>
        <w:jc w:val="both"/>
        <w:rPr>
          <w:color w:val="000000"/>
          <w:sz w:val="22"/>
          <w:szCs w:val="22"/>
        </w:rPr>
      </w:pPr>
      <w:r w:rsidRPr="00D57BA0">
        <w:rPr>
          <w:color w:val="000000"/>
          <w:sz w:val="22"/>
          <w:szCs w:val="22"/>
        </w:rPr>
        <w:t>1.11. Исполнитель несет ответственность за соблюдение его персоналом правил по технике безопасности, производственных инструкций  при проведении работ, за выполнение правил ПТБ и ПТЭ электроустановок, за качественное и своевременное выполнение работ.</w:t>
      </w:r>
    </w:p>
    <w:p w:rsidR="004719CD" w:rsidRPr="00D57BA0" w:rsidRDefault="004719CD" w:rsidP="004719CD">
      <w:pPr>
        <w:widowControl w:val="0"/>
        <w:suppressAutoHyphens/>
        <w:snapToGrid w:val="0"/>
        <w:ind w:firstLine="709"/>
        <w:jc w:val="both"/>
        <w:rPr>
          <w:sz w:val="22"/>
          <w:szCs w:val="22"/>
        </w:rPr>
      </w:pPr>
      <w:r w:rsidRPr="00D57BA0">
        <w:rPr>
          <w:color w:val="000000"/>
          <w:sz w:val="22"/>
          <w:szCs w:val="22"/>
        </w:rPr>
        <w:t>1.12.  Заказчик вправе осуществлять контроль над выполняемыми работами.</w:t>
      </w:r>
      <w:r w:rsidRPr="00D57BA0">
        <w:rPr>
          <w:sz w:val="22"/>
          <w:szCs w:val="22"/>
        </w:rPr>
        <w:t xml:space="preserve"> </w:t>
      </w:r>
    </w:p>
    <w:p w:rsidR="004719CD" w:rsidRPr="00D57BA0" w:rsidRDefault="004719CD" w:rsidP="004719CD">
      <w:pPr>
        <w:widowControl w:val="0"/>
        <w:suppressAutoHyphens/>
        <w:snapToGrid w:val="0"/>
        <w:ind w:firstLine="709"/>
        <w:jc w:val="both"/>
        <w:rPr>
          <w:color w:val="000000"/>
          <w:sz w:val="22"/>
          <w:szCs w:val="22"/>
        </w:rPr>
      </w:pPr>
      <w:r w:rsidRPr="00D57BA0">
        <w:rPr>
          <w:color w:val="000000"/>
          <w:sz w:val="22"/>
          <w:szCs w:val="22"/>
        </w:rPr>
        <w:t>1.13. Отключение существующих инженерных систем или отдельных участков производится по предварительному согласованию с Заказчиком.</w:t>
      </w:r>
    </w:p>
    <w:p w:rsidR="004719CD" w:rsidRPr="00D57BA0" w:rsidRDefault="004719CD" w:rsidP="004719CD">
      <w:pPr>
        <w:widowControl w:val="0"/>
        <w:suppressAutoHyphens/>
        <w:snapToGrid w:val="0"/>
        <w:ind w:firstLine="709"/>
        <w:jc w:val="both"/>
        <w:rPr>
          <w:color w:val="000000"/>
          <w:sz w:val="22"/>
          <w:szCs w:val="22"/>
        </w:rPr>
      </w:pPr>
      <w:r w:rsidRPr="00D57BA0">
        <w:rPr>
          <w:color w:val="000000"/>
          <w:sz w:val="22"/>
          <w:szCs w:val="22"/>
        </w:rPr>
        <w:t>1.14.  Исполнитель самостоятельно за свой счет обеспечивает своих сотрудников, направляемых на объект</w:t>
      </w:r>
      <w:r>
        <w:rPr>
          <w:color w:val="000000"/>
          <w:sz w:val="22"/>
          <w:szCs w:val="22"/>
        </w:rPr>
        <w:t xml:space="preserve"> З</w:t>
      </w:r>
      <w:r w:rsidRPr="00D57BA0">
        <w:rPr>
          <w:color w:val="000000"/>
          <w:sz w:val="22"/>
          <w:szCs w:val="22"/>
        </w:rPr>
        <w:t>аказчика, необходимыми инструментами, материалами и оборудованием, а также иными средствами труда с соблюдением норм трудового законодательства. Электроинструменты должны быть исправны и не наносить вреда электросетям Заказчика при работе.</w:t>
      </w:r>
    </w:p>
    <w:p w:rsidR="004719CD" w:rsidRPr="00D57BA0" w:rsidRDefault="004719CD" w:rsidP="004719CD">
      <w:pPr>
        <w:widowControl w:val="0"/>
        <w:suppressAutoHyphens/>
        <w:snapToGrid w:val="0"/>
        <w:ind w:firstLine="709"/>
        <w:jc w:val="both"/>
        <w:rPr>
          <w:color w:val="000000"/>
          <w:sz w:val="22"/>
          <w:szCs w:val="22"/>
        </w:rPr>
      </w:pPr>
      <w:r w:rsidRPr="00D57BA0">
        <w:rPr>
          <w:color w:val="000000"/>
          <w:sz w:val="22"/>
          <w:szCs w:val="22"/>
        </w:rPr>
        <w:t>1.15. Исполнитель в объеме оказываемых услуг:</w:t>
      </w:r>
    </w:p>
    <w:p w:rsidR="004719CD" w:rsidRPr="00D57BA0" w:rsidRDefault="004719CD" w:rsidP="004719CD">
      <w:pPr>
        <w:widowControl w:val="0"/>
        <w:suppressAutoHyphens/>
        <w:snapToGrid w:val="0"/>
        <w:ind w:firstLine="709"/>
        <w:jc w:val="both"/>
        <w:rPr>
          <w:color w:val="000000"/>
          <w:sz w:val="22"/>
          <w:szCs w:val="22"/>
        </w:rPr>
      </w:pPr>
      <w:r>
        <w:rPr>
          <w:color w:val="000000"/>
          <w:sz w:val="22"/>
          <w:szCs w:val="22"/>
        </w:rPr>
        <w:t xml:space="preserve">1.15.1. </w:t>
      </w:r>
      <w:r w:rsidRPr="00D57BA0">
        <w:rPr>
          <w:color w:val="000000"/>
          <w:sz w:val="22"/>
          <w:szCs w:val="22"/>
        </w:rPr>
        <w:t>Выполняет заявки Заказчика по устранению неисправностей оборудования</w:t>
      </w:r>
      <w:r>
        <w:rPr>
          <w:color w:val="000000"/>
          <w:sz w:val="22"/>
          <w:szCs w:val="22"/>
        </w:rPr>
        <w:t>.</w:t>
      </w:r>
    </w:p>
    <w:p w:rsidR="004719CD" w:rsidRPr="00D57BA0" w:rsidRDefault="004719CD" w:rsidP="004719CD">
      <w:pPr>
        <w:widowControl w:val="0"/>
        <w:suppressAutoHyphens/>
        <w:snapToGrid w:val="0"/>
        <w:ind w:firstLine="709"/>
        <w:jc w:val="both"/>
        <w:rPr>
          <w:color w:val="000000"/>
          <w:sz w:val="22"/>
          <w:szCs w:val="22"/>
        </w:rPr>
      </w:pPr>
      <w:r>
        <w:rPr>
          <w:color w:val="000000"/>
          <w:sz w:val="22"/>
          <w:szCs w:val="22"/>
        </w:rPr>
        <w:t xml:space="preserve">1.15.2. </w:t>
      </w:r>
      <w:r w:rsidRPr="00D57BA0">
        <w:rPr>
          <w:color w:val="000000"/>
          <w:sz w:val="22"/>
          <w:szCs w:val="22"/>
        </w:rPr>
        <w:t>Своевременно направляет уведомление Заказчику о необходимости проведения ремонтно-восстановительных работ, замены отдельных узлов и деталей с целью обеспечения безоп</w:t>
      </w:r>
      <w:r>
        <w:rPr>
          <w:color w:val="000000"/>
          <w:sz w:val="22"/>
          <w:szCs w:val="22"/>
        </w:rPr>
        <w:t>асной эксплуатации оборудования.</w:t>
      </w:r>
    </w:p>
    <w:p w:rsidR="004719CD" w:rsidRPr="00D57BA0" w:rsidRDefault="004719CD" w:rsidP="004719CD">
      <w:pPr>
        <w:widowControl w:val="0"/>
        <w:suppressAutoHyphens/>
        <w:snapToGrid w:val="0"/>
        <w:ind w:firstLine="709"/>
        <w:jc w:val="both"/>
        <w:rPr>
          <w:color w:val="000000"/>
          <w:sz w:val="22"/>
          <w:szCs w:val="22"/>
        </w:rPr>
      </w:pPr>
      <w:r>
        <w:rPr>
          <w:color w:val="000000"/>
          <w:sz w:val="22"/>
          <w:szCs w:val="22"/>
        </w:rPr>
        <w:t xml:space="preserve">1.15.3. </w:t>
      </w:r>
      <w:r w:rsidRPr="00D57BA0">
        <w:rPr>
          <w:color w:val="000000"/>
          <w:sz w:val="22"/>
          <w:szCs w:val="22"/>
        </w:rPr>
        <w:t>Осуществляет текущее обслуживание оборудования с заменой изношенных или неисправных частей и деталей и проведением своев</w:t>
      </w:r>
      <w:r>
        <w:rPr>
          <w:color w:val="000000"/>
          <w:sz w:val="22"/>
          <w:szCs w:val="22"/>
        </w:rPr>
        <w:t>ременных профилактических работ.</w:t>
      </w:r>
    </w:p>
    <w:p w:rsidR="004719CD" w:rsidRPr="00D57BA0" w:rsidRDefault="004719CD" w:rsidP="004719CD">
      <w:pPr>
        <w:widowControl w:val="0"/>
        <w:suppressAutoHyphens/>
        <w:snapToGrid w:val="0"/>
        <w:ind w:firstLine="709"/>
        <w:jc w:val="both"/>
        <w:rPr>
          <w:color w:val="000000"/>
          <w:sz w:val="22"/>
          <w:szCs w:val="22"/>
        </w:rPr>
      </w:pPr>
      <w:r>
        <w:rPr>
          <w:color w:val="000000"/>
          <w:sz w:val="22"/>
          <w:szCs w:val="22"/>
        </w:rPr>
        <w:t xml:space="preserve">1.15.4. </w:t>
      </w:r>
      <w:r w:rsidRPr="00D57BA0">
        <w:rPr>
          <w:color w:val="000000"/>
          <w:sz w:val="22"/>
          <w:szCs w:val="22"/>
        </w:rPr>
        <w:t>Оказывает методическую помощь Заказчику по вопросам грамотного использования и эксплуатации оборудования;</w:t>
      </w:r>
    </w:p>
    <w:p w:rsidR="004719CD" w:rsidRPr="00D57BA0" w:rsidRDefault="004719CD" w:rsidP="004719CD">
      <w:pPr>
        <w:widowControl w:val="0"/>
        <w:suppressAutoHyphens/>
        <w:snapToGrid w:val="0"/>
        <w:ind w:firstLine="709"/>
        <w:jc w:val="both"/>
        <w:rPr>
          <w:b/>
          <w:color w:val="000000"/>
          <w:sz w:val="22"/>
          <w:szCs w:val="22"/>
        </w:rPr>
      </w:pPr>
      <w:r w:rsidRPr="00D57BA0">
        <w:rPr>
          <w:color w:val="000000"/>
          <w:sz w:val="22"/>
          <w:szCs w:val="22"/>
        </w:rPr>
        <w:lastRenderedPageBreak/>
        <w:t xml:space="preserve">1.16. </w:t>
      </w:r>
      <w:r>
        <w:rPr>
          <w:color w:val="000000"/>
          <w:sz w:val="22"/>
          <w:szCs w:val="22"/>
        </w:rPr>
        <w:t>Услуги</w:t>
      </w:r>
      <w:r w:rsidRPr="00D57BA0">
        <w:rPr>
          <w:color w:val="000000"/>
          <w:sz w:val="22"/>
          <w:szCs w:val="22"/>
        </w:rPr>
        <w:t xml:space="preserve"> по комплексному техническому обслуживанию оборудования и эксплуатации газовой котельной административного здания УФНС России по Чувашской Республике </w:t>
      </w:r>
      <w:r w:rsidRPr="00D57BA0">
        <w:rPr>
          <w:b/>
          <w:color w:val="000000"/>
          <w:sz w:val="22"/>
          <w:szCs w:val="22"/>
        </w:rPr>
        <w:t>должны обеспечить бесперебойное теплоснабжение и горячее водоснабжение административного здания.</w:t>
      </w:r>
    </w:p>
    <w:p w:rsidR="004719CD" w:rsidRPr="00D57BA0" w:rsidRDefault="004719CD" w:rsidP="004719CD">
      <w:pPr>
        <w:widowControl w:val="0"/>
        <w:suppressAutoHyphens/>
        <w:snapToGrid w:val="0"/>
        <w:ind w:firstLine="709"/>
        <w:jc w:val="both"/>
        <w:rPr>
          <w:color w:val="000000"/>
          <w:sz w:val="22"/>
          <w:szCs w:val="22"/>
        </w:rPr>
      </w:pPr>
      <w:r w:rsidRPr="00D57BA0">
        <w:rPr>
          <w:color w:val="000000"/>
          <w:sz w:val="22"/>
          <w:szCs w:val="22"/>
        </w:rPr>
        <w:t>1.17. Исполнитель составляет, а Заказчик подписывает  акты технического обслуживания оборудования.</w:t>
      </w:r>
    </w:p>
    <w:p w:rsidR="004719CD" w:rsidRPr="00D57BA0" w:rsidRDefault="004719CD" w:rsidP="004719CD">
      <w:pPr>
        <w:widowControl w:val="0"/>
        <w:suppressAutoHyphens/>
        <w:snapToGrid w:val="0"/>
        <w:ind w:firstLine="709"/>
        <w:jc w:val="both"/>
        <w:rPr>
          <w:color w:val="000000"/>
          <w:sz w:val="22"/>
          <w:szCs w:val="22"/>
        </w:rPr>
      </w:pPr>
      <w:r w:rsidRPr="00D57BA0">
        <w:rPr>
          <w:color w:val="000000"/>
          <w:sz w:val="22"/>
          <w:szCs w:val="22"/>
        </w:rPr>
        <w:t xml:space="preserve">1.18. </w:t>
      </w:r>
      <w:r>
        <w:rPr>
          <w:color w:val="000000"/>
          <w:sz w:val="22"/>
          <w:szCs w:val="22"/>
        </w:rPr>
        <w:t>Услуги</w:t>
      </w:r>
      <w:r w:rsidRPr="00D57BA0">
        <w:rPr>
          <w:color w:val="000000"/>
          <w:sz w:val="22"/>
          <w:szCs w:val="22"/>
        </w:rPr>
        <w:t xml:space="preserve"> </w:t>
      </w:r>
      <w:r>
        <w:rPr>
          <w:color w:val="000000"/>
          <w:sz w:val="22"/>
          <w:szCs w:val="22"/>
        </w:rPr>
        <w:t>оказываются</w:t>
      </w:r>
      <w:r w:rsidRPr="00D57BA0">
        <w:rPr>
          <w:color w:val="000000"/>
          <w:sz w:val="22"/>
          <w:szCs w:val="22"/>
        </w:rPr>
        <w:t xml:space="preserve"> в административном здании Управления Федеральной налоговой службы по Чувашской Республике по адресу: Чувашская Республика, г. Чебоксары, </w:t>
      </w:r>
      <w:r>
        <w:rPr>
          <w:color w:val="000000"/>
          <w:sz w:val="22"/>
          <w:szCs w:val="22"/>
        </w:rPr>
        <w:br/>
      </w:r>
      <w:r w:rsidRPr="00D57BA0">
        <w:rPr>
          <w:color w:val="000000"/>
          <w:sz w:val="22"/>
          <w:szCs w:val="22"/>
        </w:rPr>
        <w:t>ул. Нижегородская, д.8.</w:t>
      </w:r>
    </w:p>
    <w:p w:rsidR="004719CD" w:rsidRPr="00D57BA0" w:rsidRDefault="004719CD" w:rsidP="004719CD">
      <w:pPr>
        <w:keepNext/>
        <w:tabs>
          <w:tab w:val="left" w:pos="0"/>
        </w:tabs>
        <w:suppressAutoHyphens/>
        <w:spacing w:before="240" w:after="120"/>
        <w:ind w:right="-1"/>
        <w:jc w:val="both"/>
        <w:outlineLvl w:val="0"/>
        <w:rPr>
          <w:color w:val="000000"/>
          <w:sz w:val="22"/>
          <w:szCs w:val="22"/>
        </w:rPr>
      </w:pPr>
      <w:r>
        <w:rPr>
          <w:b/>
          <w:kern w:val="1"/>
          <w:sz w:val="22"/>
          <w:szCs w:val="22"/>
        </w:rPr>
        <w:tab/>
      </w:r>
      <w:r w:rsidRPr="00D57BA0">
        <w:rPr>
          <w:b/>
          <w:kern w:val="1"/>
          <w:sz w:val="22"/>
          <w:szCs w:val="22"/>
        </w:rPr>
        <w:t xml:space="preserve"> 2. Перечень оборудования, подлежащего техническому обслуживанию</w:t>
      </w:r>
    </w:p>
    <w:tbl>
      <w:tblPr>
        <w:tblW w:w="9464" w:type="dxa"/>
        <w:tblBorders>
          <w:top w:val="single" w:sz="4" w:space="0" w:color="000000"/>
          <w:left w:val="single" w:sz="4" w:space="0" w:color="000000"/>
          <w:bottom w:val="single" w:sz="4" w:space="0" w:color="000000"/>
          <w:right w:val="single" w:sz="4" w:space="0" w:color="000000"/>
        </w:tblBorders>
        <w:tblLayout w:type="fixed"/>
        <w:tblLook w:val="0000" w:firstRow="0" w:lastRow="0" w:firstColumn="0" w:lastColumn="0" w:noHBand="0" w:noVBand="0"/>
      </w:tblPr>
      <w:tblGrid>
        <w:gridCol w:w="456"/>
        <w:gridCol w:w="5748"/>
        <w:gridCol w:w="850"/>
        <w:gridCol w:w="851"/>
        <w:gridCol w:w="1559"/>
      </w:tblGrid>
      <w:tr w:rsidR="004719CD" w:rsidRPr="00D57BA0" w:rsidTr="004719CD">
        <w:tc>
          <w:tcPr>
            <w:tcW w:w="456" w:type="dxa"/>
            <w:tcBorders>
              <w:top w:val="single" w:sz="4" w:space="0" w:color="000000"/>
              <w:bottom w:val="single" w:sz="4" w:space="0" w:color="000000"/>
              <w:right w:val="single" w:sz="4" w:space="0" w:color="000000"/>
            </w:tcBorders>
            <w:vAlign w:val="center"/>
          </w:tcPr>
          <w:p w:rsidR="004719CD" w:rsidRPr="00D57BA0" w:rsidRDefault="004719CD" w:rsidP="004719CD">
            <w:pPr>
              <w:widowControl w:val="0"/>
              <w:snapToGrid w:val="0"/>
              <w:jc w:val="center"/>
              <w:rPr>
                <w:sz w:val="22"/>
                <w:szCs w:val="22"/>
              </w:rPr>
            </w:pPr>
            <w:r w:rsidRPr="00D57BA0">
              <w:rPr>
                <w:sz w:val="22"/>
                <w:szCs w:val="22"/>
              </w:rPr>
              <w:t>№</w:t>
            </w:r>
          </w:p>
        </w:tc>
        <w:tc>
          <w:tcPr>
            <w:tcW w:w="5748" w:type="dxa"/>
            <w:tcBorders>
              <w:top w:val="single" w:sz="4" w:space="0" w:color="000000"/>
              <w:left w:val="single" w:sz="4" w:space="0" w:color="000000"/>
              <w:bottom w:val="single" w:sz="4" w:space="0" w:color="000000"/>
              <w:right w:val="single" w:sz="4" w:space="0" w:color="000000"/>
            </w:tcBorders>
            <w:vAlign w:val="center"/>
          </w:tcPr>
          <w:p w:rsidR="004719CD" w:rsidRPr="00D57BA0" w:rsidRDefault="004719CD" w:rsidP="004719CD">
            <w:pPr>
              <w:widowControl w:val="0"/>
              <w:snapToGrid w:val="0"/>
              <w:jc w:val="center"/>
              <w:rPr>
                <w:sz w:val="22"/>
                <w:szCs w:val="22"/>
              </w:rPr>
            </w:pPr>
            <w:r w:rsidRPr="00D57BA0">
              <w:rPr>
                <w:sz w:val="22"/>
                <w:szCs w:val="22"/>
              </w:rPr>
              <w:t>Наименование</w:t>
            </w:r>
          </w:p>
        </w:tc>
        <w:tc>
          <w:tcPr>
            <w:tcW w:w="850" w:type="dxa"/>
            <w:tcBorders>
              <w:top w:val="single" w:sz="4" w:space="0" w:color="000000"/>
              <w:left w:val="single" w:sz="4" w:space="0" w:color="000000"/>
              <w:bottom w:val="single" w:sz="4" w:space="0" w:color="000000"/>
              <w:right w:val="single" w:sz="4" w:space="0" w:color="000000"/>
            </w:tcBorders>
            <w:vAlign w:val="center"/>
          </w:tcPr>
          <w:p w:rsidR="004719CD" w:rsidRPr="00D57BA0" w:rsidRDefault="004719CD" w:rsidP="004719CD">
            <w:pPr>
              <w:widowControl w:val="0"/>
              <w:snapToGrid w:val="0"/>
              <w:jc w:val="center"/>
              <w:rPr>
                <w:sz w:val="22"/>
                <w:szCs w:val="22"/>
              </w:rPr>
            </w:pPr>
            <w:r w:rsidRPr="00D57BA0">
              <w:rPr>
                <w:sz w:val="22"/>
                <w:szCs w:val="22"/>
              </w:rPr>
              <w:t>Ед.из.</w:t>
            </w:r>
          </w:p>
        </w:tc>
        <w:tc>
          <w:tcPr>
            <w:tcW w:w="851" w:type="dxa"/>
            <w:tcBorders>
              <w:top w:val="single" w:sz="4" w:space="0" w:color="000000"/>
              <w:left w:val="single" w:sz="4" w:space="0" w:color="000000"/>
              <w:bottom w:val="single" w:sz="4" w:space="0" w:color="000000"/>
            </w:tcBorders>
            <w:vAlign w:val="center"/>
          </w:tcPr>
          <w:p w:rsidR="004719CD" w:rsidRPr="00D57BA0" w:rsidRDefault="004719CD" w:rsidP="004719CD">
            <w:pPr>
              <w:widowControl w:val="0"/>
              <w:snapToGrid w:val="0"/>
              <w:jc w:val="center"/>
              <w:rPr>
                <w:sz w:val="22"/>
                <w:szCs w:val="22"/>
              </w:rPr>
            </w:pPr>
            <w:r w:rsidRPr="00D57BA0">
              <w:rPr>
                <w:sz w:val="22"/>
                <w:szCs w:val="22"/>
              </w:rPr>
              <w:t>Кол-во</w:t>
            </w:r>
          </w:p>
        </w:tc>
        <w:tc>
          <w:tcPr>
            <w:tcW w:w="1559" w:type="dxa"/>
            <w:tcBorders>
              <w:top w:val="single" w:sz="4" w:space="0" w:color="000000"/>
              <w:left w:val="single" w:sz="4" w:space="0" w:color="000000"/>
              <w:bottom w:val="single" w:sz="4" w:space="0" w:color="000000"/>
            </w:tcBorders>
          </w:tcPr>
          <w:p w:rsidR="004719CD" w:rsidRPr="00D57BA0" w:rsidRDefault="004719CD" w:rsidP="004719CD">
            <w:pPr>
              <w:widowControl w:val="0"/>
              <w:snapToGrid w:val="0"/>
              <w:jc w:val="center"/>
              <w:rPr>
                <w:sz w:val="22"/>
                <w:szCs w:val="22"/>
              </w:rPr>
            </w:pPr>
            <w:r w:rsidRPr="00D57BA0">
              <w:rPr>
                <w:sz w:val="22"/>
                <w:szCs w:val="22"/>
              </w:rPr>
              <w:t>Кол-во ТО</w:t>
            </w:r>
          </w:p>
        </w:tc>
      </w:tr>
      <w:tr w:rsidR="004719CD" w:rsidRPr="00D57BA0" w:rsidTr="004719CD">
        <w:tc>
          <w:tcPr>
            <w:tcW w:w="456" w:type="dxa"/>
            <w:tcBorders>
              <w:top w:val="single" w:sz="4" w:space="0" w:color="000000"/>
              <w:bottom w:val="single" w:sz="4" w:space="0" w:color="000000"/>
              <w:right w:val="single" w:sz="4" w:space="0" w:color="000000"/>
            </w:tcBorders>
            <w:vAlign w:val="center"/>
          </w:tcPr>
          <w:p w:rsidR="004719CD" w:rsidRPr="00D57BA0" w:rsidRDefault="004719CD" w:rsidP="004719CD">
            <w:pPr>
              <w:widowControl w:val="0"/>
              <w:snapToGrid w:val="0"/>
              <w:jc w:val="center"/>
              <w:rPr>
                <w:sz w:val="22"/>
                <w:szCs w:val="22"/>
              </w:rPr>
            </w:pPr>
            <w:r w:rsidRPr="00D57BA0">
              <w:rPr>
                <w:sz w:val="22"/>
                <w:szCs w:val="22"/>
              </w:rPr>
              <w:t>1</w:t>
            </w:r>
          </w:p>
        </w:tc>
        <w:tc>
          <w:tcPr>
            <w:tcW w:w="5748" w:type="dxa"/>
            <w:tcBorders>
              <w:top w:val="single" w:sz="4" w:space="0" w:color="000000"/>
              <w:left w:val="single" w:sz="4" w:space="0" w:color="000000"/>
              <w:bottom w:val="single" w:sz="4" w:space="0" w:color="000000"/>
              <w:right w:val="single" w:sz="4" w:space="0" w:color="000000"/>
            </w:tcBorders>
          </w:tcPr>
          <w:p w:rsidR="004719CD" w:rsidRPr="00D57BA0" w:rsidRDefault="004719CD" w:rsidP="004719CD">
            <w:pPr>
              <w:keepNext/>
              <w:keepLines/>
              <w:widowControl w:val="0"/>
              <w:suppressLineNumbers/>
              <w:suppressAutoHyphens/>
              <w:snapToGrid w:val="0"/>
              <w:rPr>
                <w:b/>
                <w:sz w:val="22"/>
                <w:szCs w:val="22"/>
              </w:rPr>
            </w:pPr>
            <w:r w:rsidRPr="00D57BA0">
              <w:rPr>
                <w:sz w:val="22"/>
                <w:szCs w:val="22"/>
              </w:rPr>
              <w:t>Котлы</w:t>
            </w:r>
            <w:r w:rsidRPr="00D57BA0">
              <w:rPr>
                <w:b/>
                <w:sz w:val="22"/>
                <w:szCs w:val="22"/>
              </w:rPr>
              <w:t xml:space="preserve"> </w:t>
            </w:r>
            <w:r w:rsidRPr="00D57BA0">
              <w:rPr>
                <w:sz w:val="22"/>
                <w:szCs w:val="22"/>
              </w:rPr>
              <w:t xml:space="preserve">марки </w:t>
            </w:r>
            <w:proofErr w:type="spellStart"/>
            <w:r w:rsidRPr="00D57BA0">
              <w:rPr>
                <w:sz w:val="22"/>
                <w:szCs w:val="22"/>
                <w:lang w:val="en-US"/>
              </w:rPr>
              <w:t>Viessman</w:t>
            </w:r>
            <w:proofErr w:type="spellEnd"/>
            <w:r w:rsidRPr="00D57BA0">
              <w:rPr>
                <w:sz w:val="22"/>
                <w:szCs w:val="22"/>
              </w:rPr>
              <w:t xml:space="preserve"> </w:t>
            </w:r>
            <w:proofErr w:type="spellStart"/>
            <w:r w:rsidRPr="00D57BA0">
              <w:rPr>
                <w:sz w:val="22"/>
                <w:szCs w:val="22"/>
                <w:lang w:val="en-US"/>
              </w:rPr>
              <w:t>Vitoplex</w:t>
            </w:r>
            <w:proofErr w:type="spellEnd"/>
            <w:r w:rsidRPr="00D57BA0">
              <w:rPr>
                <w:sz w:val="22"/>
                <w:szCs w:val="22"/>
              </w:rPr>
              <w:t xml:space="preserve"> 100</w:t>
            </w:r>
          </w:p>
        </w:tc>
        <w:tc>
          <w:tcPr>
            <w:tcW w:w="850" w:type="dxa"/>
            <w:tcBorders>
              <w:top w:val="single" w:sz="4" w:space="0" w:color="000000"/>
              <w:left w:val="single" w:sz="4" w:space="0" w:color="000000"/>
              <w:bottom w:val="single" w:sz="4" w:space="0" w:color="000000"/>
              <w:right w:val="single" w:sz="4" w:space="0" w:color="000000"/>
            </w:tcBorders>
            <w:vAlign w:val="center"/>
          </w:tcPr>
          <w:p w:rsidR="004719CD" w:rsidRPr="00D57BA0" w:rsidRDefault="004719CD" w:rsidP="004719CD">
            <w:pPr>
              <w:widowControl w:val="0"/>
              <w:snapToGrid w:val="0"/>
              <w:jc w:val="center"/>
              <w:rPr>
                <w:sz w:val="22"/>
                <w:szCs w:val="22"/>
              </w:rPr>
            </w:pPr>
            <w:r w:rsidRPr="00D57BA0">
              <w:rPr>
                <w:sz w:val="22"/>
                <w:szCs w:val="22"/>
              </w:rPr>
              <w:t>шт.</w:t>
            </w:r>
          </w:p>
        </w:tc>
        <w:tc>
          <w:tcPr>
            <w:tcW w:w="851" w:type="dxa"/>
            <w:tcBorders>
              <w:top w:val="single" w:sz="4" w:space="0" w:color="000000"/>
              <w:left w:val="single" w:sz="4" w:space="0" w:color="000000"/>
              <w:bottom w:val="single" w:sz="4" w:space="0" w:color="000000"/>
            </w:tcBorders>
            <w:vAlign w:val="center"/>
          </w:tcPr>
          <w:p w:rsidR="004719CD" w:rsidRPr="00D57BA0" w:rsidRDefault="004719CD" w:rsidP="004719CD">
            <w:pPr>
              <w:widowControl w:val="0"/>
              <w:snapToGrid w:val="0"/>
              <w:jc w:val="center"/>
              <w:rPr>
                <w:sz w:val="22"/>
                <w:szCs w:val="22"/>
              </w:rPr>
            </w:pPr>
            <w:r w:rsidRPr="00D57BA0">
              <w:rPr>
                <w:sz w:val="22"/>
                <w:szCs w:val="22"/>
              </w:rPr>
              <w:t>2</w:t>
            </w:r>
          </w:p>
        </w:tc>
        <w:tc>
          <w:tcPr>
            <w:tcW w:w="1559" w:type="dxa"/>
            <w:tcBorders>
              <w:top w:val="single" w:sz="4" w:space="0" w:color="000000"/>
              <w:left w:val="single" w:sz="4" w:space="0" w:color="000000"/>
              <w:bottom w:val="single" w:sz="4" w:space="0" w:color="000000"/>
            </w:tcBorders>
          </w:tcPr>
          <w:p w:rsidR="004719CD" w:rsidRPr="00D57BA0" w:rsidRDefault="004719CD" w:rsidP="004719CD">
            <w:pPr>
              <w:widowControl w:val="0"/>
              <w:snapToGrid w:val="0"/>
              <w:jc w:val="center"/>
              <w:rPr>
                <w:sz w:val="22"/>
                <w:szCs w:val="22"/>
              </w:rPr>
            </w:pPr>
            <w:r w:rsidRPr="00D57BA0">
              <w:rPr>
                <w:sz w:val="22"/>
                <w:szCs w:val="22"/>
              </w:rPr>
              <w:t>ежемесячно</w:t>
            </w:r>
          </w:p>
        </w:tc>
      </w:tr>
      <w:tr w:rsidR="004719CD" w:rsidRPr="00D57BA0" w:rsidTr="004719CD">
        <w:tc>
          <w:tcPr>
            <w:tcW w:w="456" w:type="dxa"/>
            <w:tcBorders>
              <w:top w:val="single" w:sz="4" w:space="0" w:color="000000"/>
              <w:bottom w:val="single" w:sz="4" w:space="0" w:color="000000"/>
              <w:right w:val="single" w:sz="4" w:space="0" w:color="000000"/>
            </w:tcBorders>
            <w:vAlign w:val="center"/>
          </w:tcPr>
          <w:p w:rsidR="004719CD" w:rsidRPr="00D57BA0" w:rsidRDefault="004719CD" w:rsidP="004719CD">
            <w:pPr>
              <w:widowControl w:val="0"/>
              <w:snapToGrid w:val="0"/>
              <w:jc w:val="center"/>
              <w:rPr>
                <w:sz w:val="22"/>
                <w:szCs w:val="22"/>
              </w:rPr>
            </w:pPr>
            <w:r w:rsidRPr="00D57BA0">
              <w:rPr>
                <w:sz w:val="22"/>
                <w:szCs w:val="22"/>
              </w:rPr>
              <w:t>2</w:t>
            </w:r>
          </w:p>
        </w:tc>
        <w:tc>
          <w:tcPr>
            <w:tcW w:w="5748" w:type="dxa"/>
            <w:tcBorders>
              <w:top w:val="single" w:sz="4" w:space="0" w:color="000000"/>
              <w:left w:val="single" w:sz="4" w:space="0" w:color="000000"/>
              <w:bottom w:val="single" w:sz="4" w:space="0" w:color="000000"/>
              <w:right w:val="single" w:sz="4" w:space="0" w:color="000000"/>
            </w:tcBorders>
          </w:tcPr>
          <w:p w:rsidR="004719CD" w:rsidRPr="00D57BA0" w:rsidRDefault="004719CD" w:rsidP="004719CD">
            <w:pPr>
              <w:widowControl w:val="0"/>
              <w:snapToGrid w:val="0"/>
              <w:jc w:val="both"/>
              <w:rPr>
                <w:sz w:val="22"/>
                <w:szCs w:val="22"/>
                <w:lang w:val="en-US"/>
              </w:rPr>
            </w:pPr>
            <w:r w:rsidRPr="00D57BA0">
              <w:rPr>
                <w:sz w:val="22"/>
                <w:szCs w:val="22"/>
              </w:rPr>
              <w:t>Газовые горелки</w:t>
            </w:r>
            <w:r w:rsidRPr="00D57BA0">
              <w:rPr>
                <w:sz w:val="22"/>
                <w:szCs w:val="22"/>
                <w:lang w:val="en-US"/>
              </w:rPr>
              <w:t xml:space="preserve"> </w:t>
            </w:r>
            <w:proofErr w:type="spellStart"/>
            <w:r w:rsidRPr="00D57BA0">
              <w:rPr>
                <w:sz w:val="22"/>
                <w:szCs w:val="22"/>
                <w:lang w:val="en-US"/>
              </w:rPr>
              <w:t>Viessman</w:t>
            </w:r>
            <w:proofErr w:type="spellEnd"/>
            <w:r w:rsidRPr="00D57BA0">
              <w:rPr>
                <w:sz w:val="22"/>
                <w:szCs w:val="22"/>
              </w:rPr>
              <w:t xml:space="preserve"> </w:t>
            </w:r>
            <w:r w:rsidRPr="00D57BA0">
              <w:rPr>
                <w:sz w:val="22"/>
                <w:szCs w:val="22"/>
                <w:lang w:val="en-US"/>
              </w:rPr>
              <w:t>WG 40</w:t>
            </w:r>
          </w:p>
        </w:tc>
        <w:tc>
          <w:tcPr>
            <w:tcW w:w="850" w:type="dxa"/>
            <w:tcBorders>
              <w:top w:val="single" w:sz="4" w:space="0" w:color="000000"/>
              <w:left w:val="single" w:sz="4" w:space="0" w:color="000000"/>
              <w:bottom w:val="single" w:sz="4" w:space="0" w:color="000000"/>
              <w:right w:val="single" w:sz="4" w:space="0" w:color="000000"/>
            </w:tcBorders>
            <w:vAlign w:val="center"/>
          </w:tcPr>
          <w:p w:rsidR="004719CD" w:rsidRPr="00D57BA0" w:rsidRDefault="004719CD" w:rsidP="004719CD">
            <w:pPr>
              <w:widowControl w:val="0"/>
              <w:snapToGrid w:val="0"/>
              <w:jc w:val="center"/>
              <w:rPr>
                <w:sz w:val="22"/>
                <w:szCs w:val="22"/>
              </w:rPr>
            </w:pPr>
            <w:r w:rsidRPr="00D57BA0">
              <w:rPr>
                <w:sz w:val="22"/>
                <w:szCs w:val="22"/>
              </w:rPr>
              <w:t>шт.</w:t>
            </w:r>
          </w:p>
        </w:tc>
        <w:tc>
          <w:tcPr>
            <w:tcW w:w="851" w:type="dxa"/>
            <w:tcBorders>
              <w:top w:val="single" w:sz="4" w:space="0" w:color="000000"/>
              <w:left w:val="single" w:sz="4" w:space="0" w:color="000000"/>
              <w:bottom w:val="single" w:sz="4" w:space="0" w:color="000000"/>
            </w:tcBorders>
            <w:vAlign w:val="center"/>
          </w:tcPr>
          <w:p w:rsidR="004719CD" w:rsidRPr="00D57BA0" w:rsidRDefault="004719CD" w:rsidP="004719CD">
            <w:pPr>
              <w:widowControl w:val="0"/>
              <w:snapToGrid w:val="0"/>
              <w:jc w:val="center"/>
              <w:rPr>
                <w:sz w:val="22"/>
                <w:szCs w:val="22"/>
                <w:lang w:val="en-US"/>
              </w:rPr>
            </w:pPr>
            <w:r w:rsidRPr="00D57BA0">
              <w:rPr>
                <w:sz w:val="22"/>
                <w:szCs w:val="22"/>
                <w:lang w:val="en-US"/>
              </w:rPr>
              <w:t>2</w:t>
            </w:r>
          </w:p>
        </w:tc>
        <w:tc>
          <w:tcPr>
            <w:tcW w:w="1559" w:type="dxa"/>
            <w:tcBorders>
              <w:top w:val="single" w:sz="4" w:space="0" w:color="000000"/>
              <w:left w:val="single" w:sz="4" w:space="0" w:color="000000"/>
              <w:bottom w:val="single" w:sz="4" w:space="0" w:color="000000"/>
            </w:tcBorders>
          </w:tcPr>
          <w:p w:rsidR="004719CD" w:rsidRPr="00D57BA0" w:rsidRDefault="004719CD" w:rsidP="004719CD">
            <w:pPr>
              <w:widowControl w:val="0"/>
              <w:snapToGrid w:val="0"/>
              <w:jc w:val="center"/>
              <w:rPr>
                <w:sz w:val="22"/>
                <w:szCs w:val="22"/>
              </w:rPr>
            </w:pPr>
            <w:r w:rsidRPr="00D57BA0">
              <w:rPr>
                <w:sz w:val="22"/>
                <w:szCs w:val="22"/>
              </w:rPr>
              <w:t>ежемесячно</w:t>
            </w:r>
          </w:p>
        </w:tc>
      </w:tr>
      <w:tr w:rsidR="004719CD" w:rsidRPr="00D57BA0" w:rsidTr="004719CD">
        <w:tc>
          <w:tcPr>
            <w:tcW w:w="456" w:type="dxa"/>
            <w:tcBorders>
              <w:top w:val="single" w:sz="4" w:space="0" w:color="000000"/>
              <w:bottom w:val="single" w:sz="4" w:space="0" w:color="000000"/>
              <w:right w:val="single" w:sz="4" w:space="0" w:color="000000"/>
            </w:tcBorders>
            <w:vAlign w:val="center"/>
          </w:tcPr>
          <w:p w:rsidR="004719CD" w:rsidRPr="00D57BA0" w:rsidRDefault="004719CD" w:rsidP="004719CD">
            <w:pPr>
              <w:widowControl w:val="0"/>
              <w:snapToGrid w:val="0"/>
              <w:jc w:val="center"/>
              <w:rPr>
                <w:sz w:val="22"/>
                <w:szCs w:val="22"/>
                <w:lang w:val="en-US"/>
              </w:rPr>
            </w:pPr>
            <w:r w:rsidRPr="00D57BA0">
              <w:rPr>
                <w:sz w:val="22"/>
                <w:szCs w:val="22"/>
                <w:lang w:val="en-US"/>
              </w:rPr>
              <w:t>3</w:t>
            </w:r>
          </w:p>
        </w:tc>
        <w:tc>
          <w:tcPr>
            <w:tcW w:w="5748" w:type="dxa"/>
            <w:tcBorders>
              <w:top w:val="single" w:sz="4" w:space="0" w:color="000000"/>
              <w:left w:val="single" w:sz="4" w:space="0" w:color="000000"/>
              <w:bottom w:val="single" w:sz="4" w:space="0" w:color="000000"/>
              <w:right w:val="single" w:sz="4" w:space="0" w:color="000000"/>
            </w:tcBorders>
          </w:tcPr>
          <w:p w:rsidR="004719CD" w:rsidRPr="00D57BA0" w:rsidRDefault="004719CD" w:rsidP="004719CD">
            <w:pPr>
              <w:widowControl w:val="0"/>
              <w:snapToGrid w:val="0"/>
              <w:jc w:val="both"/>
              <w:rPr>
                <w:sz w:val="22"/>
                <w:szCs w:val="22"/>
              </w:rPr>
            </w:pPr>
            <w:r w:rsidRPr="00D57BA0">
              <w:rPr>
                <w:sz w:val="22"/>
                <w:szCs w:val="22"/>
              </w:rPr>
              <w:t xml:space="preserve">Установка </w:t>
            </w:r>
            <w:proofErr w:type="spellStart"/>
            <w:r w:rsidRPr="00D57BA0">
              <w:rPr>
                <w:sz w:val="22"/>
                <w:szCs w:val="22"/>
              </w:rPr>
              <w:t>автодозирования</w:t>
            </w:r>
            <w:proofErr w:type="spellEnd"/>
            <w:r w:rsidRPr="00D57BA0">
              <w:rPr>
                <w:sz w:val="22"/>
                <w:szCs w:val="22"/>
              </w:rPr>
              <w:t xml:space="preserve"> комплексонов</w:t>
            </w:r>
          </w:p>
        </w:tc>
        <w:tc>
          <w:tcPr>
            <w:tcW w:w="850" w:type="dxa"/>
            <w:tcBorders>
              <w:top w:val="single" w:sz="4" w:space="0" w:color="000000"/>
              <w:left w:val="single" w:sz="4" w:space="0" w:color="000000"/>
              <w:bottom w:val="single" w:sz="4" w:space="0" w:color="000000"/>
              <w:right w:val="single" w:sz="4" w:space="0" w:color="000000"/>
            </w:tcBorders>
            <w:vAlign w:val="center"/>
          </w:tcPr>
          <w:p w:rsidR="004719CD" w:rsidRPr="00D57BA0" w:rsidRDefault="004719CD" w:rsidP="004719CD">
            <w:pPr>
              <w:widowControl w:val="0"/>
              <w:snapToGrid w:val="0"/>
              <w:jc w:val="center"/>
              <w:rPr>
                <w:sz w:val="22"/>
                <w:szCs w:val="22"/>
              </w:rPr>
            </w:pPr>
            <w:r w:rsidRPr="00D57BA0">
              <w:rPr>
                <w:sz w:val="22"/>
                <w:szCs w:val="22"/>
              </w:rPr>
              <w:t>шт.</w:t>
            </w:r>
          </w:p>
        </w:tc>
        <w:tc>
          <w:tcPr>
            <w:tcW w:w="851" w:type="dxa"/>
            <w:tcBorders>
              <w:top w:val="single" w:sz="4" w:space="0" w:color="000000"/>
              <w:left w:val="single" w:sz="4" w:space="0" w:color="000000"/>
              <w:bottom w:val="single" w:sz="4" w:space="0" w:color="000000"/>
            </w:tcBorders>
            <w:vAlign w:val="center"/>
          </w:tcPr>
          <w:p w:rsidR="004719CD" w:rsidRPr="00D57BA0" w:rsidRDefault="004719CD" w:rsidP="004719CD">
            <w:pPr>
              <w:widowControl w:val="0"/>
              <w:snapToGrid w:val="0"/>
              <w:jc w:val="center"/>
              <w:rPr>
                <w:sz w:val="22"/>
                <w:szCs w:val="22"/>
              </w:rPr>
            </w:pPr>
            <w:r w:rsidRPr="00D57BA0">
              <w:rPr>
                <w:sz w:val="22"/>
                <w:szCs w:val="22"/>
              </w:rPr>
              <w:t>1</w:t>
            </w:r>
          </w:p>
        </w:tc>
        <w:tc>
          <w:tcPr>
            <w:tcW w:w="1559" w:type="dxa"/>
            <w:tcBorders>
              <w:top w:val="single" w:sz="4" w:space="0" w:color="000000"/>
              <w:left w:val="single" w:sz="4" w:space="0" w:color="000000"/>
              <w:bottom w:val="single" w:sz="4" w:space="0" w:color="000000"/>
            </w:tcBorders>
          </w:tcPr>
          <w:p w:rsidR="004719CD" w:rsidRPr="00D57BA0" w:rsidRDefault="004719CD" w:rsidP="004719CD">
            <w:pPr>
              <w:widowControl w:val="0"/>
              <w:snapToGrid w:val="0"/>
              <w:jc w:val="center"/>
              <w:rPr>
                <w:sz w:val="22"/>
                <w:szCs w:val="22"/>
              </w:rPr>
            </w:pPr>
            <w:r w:rsidRPr="00D57BA0">
              <w:rPr>
                <w:sz w:val="22"/>
                <w:szCs w:val="22"/>
              </w:rPr>
              <w:t>ежемесячно</w:t>
            </w:r>
          </w:p>
        </w:tc>
      </w:tr>
      <w:tr w:rsidR="004719CD" w:rsidRPr="00D57BA0" w:rsidTr="004719CD">
        <w:tc>
          <w:tcPr>
            <w:tcW w:w="456" w:type="dxa"/>
            <w:tcBorders>
              <w:top w:val="single" w:sz="4" w:space="0" w:color="000000"/>
              <w:bottom w:val="single" w:sz="4" w:space="0" w:color="000000"/>
              <w:right w:val="single" w:sz="4" w:space="0" w:color="000000"/>
            </w:tcBorders>
            <w:vAlign w:val="center"/>
          </w:tcPr>
          <w:p w:rsidR="004719CD" w:rsidRPr="00D57BA0" w:rsidRDefault="004719CD" w:rsidP="004719CD">
            <w:pPr>
              <w:widowControl w:val="0"/>
              <w:snapToGrid w:val="0"/>
              <w:jc w:val="center"/>
              <w:rPr>
                <w:sz w:val="22"/>
                <w:szCs w:val="22"/>
                <w:lang w:val="en-US"/>
              </w:rPr>
            </w:pPr>
            <w:r w:rsidRPr="00D57BA0">
              <w:rPr>
                <w:sz w:val="22"/>
                <w:szCs w:val="22"/>
                <w:lang w:val="en-US"/>
              </w:rPr>
              <w:t>4</w:t>
            </w:r>
          </w:p>
        </w:tc>
        <w:tc>
          <w:tcPr>
            <w:tcW w:w="5748" w:type="dxa"/>
            <w:tcBorders>
              <w:top w:val="single" w:sz="4" w:space="0" w:color="000000"/>
              <w:left w:val="single" w:sz="4" w:space="0" w:color="000000"/>
              <w:bottom w:val="single" w:sz="4" w:space="0" w:color="000000"/>
              <w:right w:val="single" w:sz="4" w:space="0" w:color="000000"/>
            </w:tcBorders>
          </w:tcPr>
          <w:p w:rsidR="004719CD" w:rsidRPr="00D57BA0" w:rsidRDefault="004719CD" w:rsidP="004719CD">
            <w:pPr>
              <w:widowControl w:val="0"/>
              <w:snapToGrid w:val="0"/>
              <w:jc w:val="both"/>
              <w:rPr>
                <w:sz w:val="22"/>
                <w:szCs w:val="22"/>
              </w:rPr>
            </w:pPr>
            <w:r w:rsidRPr="00D57BA0">
              <w:rPr>
                <w:sz w:val="22"/>
                <w:szCs w:val="22"/>
              </w:rPr>
              <w:t>Теплообменник пластинчатый ГВС «Славутич»</w:t>
            </w:r>
          </w:p>
        </w:tc>
        <w:tc>
          <w:tcPr>
            <w:tcW w:w="850" w:type="dxa"/>
            <w:tcBorders>
              <w:top w:val="single" w:sz="4" w:space="0" w:color="000000"/>
              <w:left w:val="single" w:sz="4" w:space="0" w:color="000000"/>
              <w:bottom w:val="single" w:sz="4" w:space="0" w:color="000000"/>
              <w:right w:val="single" w:sz="4" w:space="0" w:color="000000"/>
            </w:tcBorders>
            <w:vAlign w:val="center"/>
          </w:tcPr>
          <w:p w:rsidR="004719CD" w:rsidRPr="00D57BA0" w:rsidRDefault="004719CD" w:rsidP="004719CD">
            <w:pPr>
              <w:widowControl w:val="0"/>
              <w:snapToGrid w:val="0"/>
              <w:jc w:val="center"/>
              <w:rPr>
                <w:sz w:val="22"/>
                <w:szCs w:val="22"/>
              </w:rPr>
            </w:pPr>
            <w:r w:rsidRPr="00D57BA0">
              <w:rPr>
                <w:sz w:val="22"/>
                <w:szCs w:val="22"/>
              </w:rPr>
              <w:t>шт.</w:t>
            </w:r>
          </w:p>
        </w:tc>
        <w:tc>
          <w:tcPr>
            <w:tcW w:w="851" w:type="dxa"/>
            <w:tcBorders>
              <w:top w:val="single" w:sz="4" w:space="0" w:color="000000"/>
              <w:left w:val="single" w:sz="4" w:space="0" w:color="000000"/>
              <w:bottom w:val="single" w:sz="4" w:space="0" w:color="000000"/>
            </w:tcBorders>
            <w:vAlign w:val="center"/>
          </w:tcPr>
          <w:p w:rsidR="004719CD" w:rsidRPr="00D57BA0" w:rsidRDefault="004719CD" w:rsidP="004719CD">
            <w:pPr>
              <w:widowControl w:val="0"/>
              <w:snapToGrid w:val="0"/>
              <w:jc w:val="center"/>
              <w:rPr>
                <w:sz w:val="22"/>
                <w:szCs w:val="22"/>
              </w:rPr>
            </w:pPr>
            <w:r w:rsidRPr="00D57BA0">
              <w:rPr>
                <w:sz w:val="22"/>
                <w:szCs w:val="22"/>
              </w:rPr>
              <w:t>2</w:t>
            </w:r>
          </w:p>
        </w:tc>
        <w:tc>
          <w:tcPr>
            <w:tcW w:w="1559" w:type="dxa"/>
            <w:tcBorders>
              <w:top w:val="single" w:sz="4" w:space="0" w:color="000000"/>
              <w:left w:val="single" w:sz="4" w:space="0" w:color="000000"/>
              <w:bottom w:val="single" w:sz="4" w:space="0" w:color="000000"/>
            </w:tcBorders>
          </w:tcPr>
          <w:p w:rsidR="004719CD" w:rsidRPr="00D57BA0" w:rsidRDefault="004719CD" w:rsidP="004719CD">
            <w:pPr>
              <w:widowControl w:val="0"/>
              <w:snapToGrid w:val="0"/>
              <w:jc w:val="center"/>
              <w:rPr>
                <w:sz w:val="22"/>
                <w:szCs w:val="22"/>
              </w:rPr>
            </w:pPr>
            <w:r w:rsidRPr="00D57BA0">
              <w:rPr>
                <w:sz w:val="22"/>
                <w:szCs w:val="22"/>
              </w:rPr>
              <w:t>ежемесячно</w:t>
            </w:r>
          </w:p>
        </w:tc>
      </w:tr>
      <w:tr w:rsidR="004719CD" w:rsidRPr="00D57BA0" w:rsidTr="004719CD">
        <w:tc>
          <w:tcPr>
            <w:tcW w:w="456" w:type="dxa"/>
            <w:tcBorders>
              <w:top w:val="single" w:sz="4" w:space="0" w:color="000000"/>
              <w:bottom w:val="single" w:sz="4" w:space="0" w:color="000000"/>
              <w:right w:val="single" w:sz="4" w:space="0" w:color="000000"/>
            </w:tcBorders>
            <w:vAlign w:val="center"/>
          </w:tcPr>
          <w:p w:rsidR="004719CD" w:rsidRPr="00D57BA0" w:rsidRDefault="004719CD" w:rsidP="004719CD">
            <w:pPr>
              <w:widowControl w:val="0"/>
              <w:snapToGrid w:val="0"/>
              <w:jc w:val="center"/>
              <w:rPr>
                <w:sz w:val="22"/>
                <w:szCs w:val="22"/>
                <w:lang w:val="en-US"/>
              </w:rPr>
            </w:pPr>
            <w:r w:rsidRPr="00D57BA0">
              <w:rPr>
                <w:sz w:val="22"/>
                <w:szCs w:val="22"/>
                <w:lang w:val="en-US"/>
              </w:rPr>
              <w:t>5</w:t>
            </w:r>
          </w:p>
        </w:tc>
        <w:tc>
          <w:tcPr>
            <w:tcW w:w="5748" w:type="dxa"/>
            <w:tcBorders>
              <w:top w:val="single" w:sz="4" w:space="0" w:color="000000"/>
              <w:left w:val="single" w:sz="4" w:space="0" w:color="000000"/>
              <w:bottom w:val="single" w:sz="4" w:space="0" w:color="000000"/>
              <w:right w:val="single" w:sz="4" w:space="0" w:color="000000"/>
            </w:tcBorders>
          </w:tcPr>
          <w:p w:rsidR="004719CD" w:rsidRPr="00D57BA0" w:rsidRDefault="004719CD" w:rsidP="004719CD">
            <w:pPr>
              <w:widowControl w:val="0"/>
              <w:snapToGrid w:val="0"/>
              <w:jc w:val="both"/>
              <w:rPr>
                <w:sz w:val="22"/>
                <w:szCs w:val="22"/>
              </w:rPr>
            </w:pPr>
            <w:r w:rsidRPr="00D57BA0">
              <w:rPr>
                <w:sz w:val="22"/>
                <w:szCs w:val="22"/>
              </w:rPr>
              <w:t xml:space="preserve">Расширительный бак </w:t>
            </w:r>
            <w:r w:rsidRPr="00D57BA0">
              <w:rPr>
                <w:sz w:val="22"/>
                <w:szCs w:val="22"/>
                <w:lang w:val="en-US"/>
              </w:rPr>
              <w:t>V</w:t>
            </w:r>
            <w:r w:rsidRPr="00D57BA0">
              <w:rPr>
                <w:sz w:val="22"/>
                <w:szCs w:val="22"/>
              </w:rPr>
              <w:t>= 750л</w:t>
            </w:r>
          </w:p>
        </w:tc>
        <w:tc>
          <w:tcPr>
            <w:tcW w:w="850" w:type="dxa"/>
            <w:tcBorders>
              <w:top w:val="single" w:sz="4" w:space="0" w:color="000000"/>
              <w:left w:val="single" w:sz="4" w:space="0" w:color="000000"/>
              <w:bottom w:val="single" w:sz="4" w:space="0" w:color="000000"/>
              <w:right w:val="single" w:sz="4" w:space="0" w:color="000000"/>
            </w:tcBorders>
            <w:vAlign w:val="center"/>
          </w:tcPr>
          <w:p w:rsidR="004719CD" w:rsidRPr="00D57BA0" w:rsidRDefault="004719CD" w:rsidP="004719CD">
            <w:pPr>
              <w:widowControl w:val="0"/>
              <w:snapToGrid w:val="0"/>
              <w:jc w:val="center"/>
              <w:rPr>
                <w:sz w:val="22"/>
                <w:szCs w:val="22"/>
              </w:rPr>
            </w:pPr>
            <w:r w:rsidRPr="00D57BA0">
              <w:rPr>
                <w:sz w:val="22"/>
                <w:szCs w:val="22"/>
              </w:rPr>
              <w:t>шт.</w:t>
            </w:r>
          </w:p>
        </w:tc>
        <w:tc>
          <w:tcPr>
            <w:tcW w:w="851" w:type="dxa"/>
            <w:tcBorders>
              <w:top w:val="single" w:sz="4" w:space="0" w:color="000000"/>
              <w:left w:val="single" w:sz="4" w:space="0" w:color="000000"/>
              <w:bottom w:val="single" w:sz="4" w:space="0" w:color="000000"/>
            </w:tcBorders>
            <w:vAlign w:val="center"/>
          </w:tcPr>
          <w:p w:rsidR="004719CD" w:rsidRPr="00D57BA0" w:rsidRDefault="004719CD" w:rsidP="004719CD">
            <w:pPr>
              <w:widowControl w:val="0"/>
              <w:snapToGrid w:val="0"/>
              <w:jc w:val="center"/>
              <w:rPr>
                <w:sz w:val="22"/>
                <w:szCs w:val="22"/>
              </w:rPr>
            </w:pPr>
            <w:r w:rsidRPr="00D57BA0">
              <w:rPr>
                <w:sz w:val="22"/>
                <w:szCs w:val="22"/>
              </w:rPr>
              <w:t>1</w:t>
            </w:r>
          </w:p>
        </w:tc>
        <w:tc>
          <w:tcPr>
            <w:tcW w:w="1559" w:type="dxa"/>
            <w:tcBorders>
              <w:top w:val="single" w:sz="4" w:space="0" w:color="000000"/>
              <w:left w:val="single" w:sz="4" w:space="0" w:color="000000"/>
              <w:bottom w:val="single" w:sz="4" w:space="0" w:color="000000"/>
            </w:tcBorders>
          </w:tcPr>
          <w:p w:rsidR="004719CD" w:rsidRPr="00D57BA0" w:rsidRDefault="004719CD" w:rsidP="004719CD">
            <w:pPr>
              <w:widowControl w:val="0"/>
              <w:snapToGrid w:val="0"/>
              <w:jc w:val="center"/>
              <w:rPr>
                <w:sz w:val="22"/>
                <w:szCs w:val="22"/>
              </w:rPr>
            </w:pPr>
            <w:r w:rsidRPr="00D57BA0">
              <w:rPr>
                <w:sz w:val="22"/>
                <w:szCs w:val="22"/>
              </w:rPr>
              <w:t>ежемесячно</w:t>
            </w:r>
          </w:p>
        </w:tc>
      </w:tr>
      <w:tr w:rsidR="004719CD" w:rsidRPr="00D57BA0" w:rsidTr="004719CD">
        <w:tc>
          <w:tcPr>
            <w:tcW w:w="456" w:type="dxa"/>
            <w:tcBorders>
              <w:top w:val="single" w:sz="4" w:space="0" w:color="000000"/>
              <w:bottom w:val="single" w:sz="4" w:space="0" w:color="000000"/>
              <w:right w:val="single" w:sz="4" w:space="0" w:color="000000"/>
            </w:tcBorders>
            <w:vAlign w:val="center"/>
          </w:tcPr>
          <w:p w:rsidR="004719CD" w:rsidRPr="00D57BA0" w:rsidRDefault="004719CD" w:rsidP="004719CD">
            <w:pPr>
              <w:widowControl w:val="0"/>
              <w:snapToGrid w:val="0"/>
              <w:jc w:val="center"/>
              <w:rPr>
                <w:sz w:val="22"/>
                <w:szCs w:val="22"/>
                <w:lang w:val="en-US"/>
              </w:rPr>
            </w:pPr>
            <w:r w:rsidRPr="00D57BA0">
              <w:rPr>
                <w:sz w:val="22"/>
                <w:szCs w:val="22"/>
                <w:lang w:val="en-US"/>
              </w:rPr>
              <w:t>6</w:t>
            </w:r>
          </w:p>
        </w:tc>
        <w:tc>
          <w:tcPr>
            <w:tcW w:w="5748" w:type="dxa"/>
            <w:tcBorders>
              <w:top w:val="single" w:sz="4" w:space="0" w:color="000000"/>
              <w:left w:val="single" w:sz="4" w:space="0" w:color="000000"/>
              <w:bottom w:val="single" w:sz="4" w:space="0" w:color="000000"/>
              <w:right w:val="single" w:sz="4" w:space="0" w:color="000000"/>
            </w:tcBorders>
          </w:tcPr>
          <w:p w:rsidR="004719CD" w:rsidRPr="00D57BA0" w:rsidRDefault="004719CD" w:rsidP="004719CD">
            <w:pPr>
              <w:widowControl w:val="0"/>
              <w:snapToGrid w:val="0"/>
              <w:jc w:val="both"/>
              <w:rPr>
                <w:sz w:val="22"/>
                <w:szCs w:val="22"/>
              </w:rPr>
            </w:pPr>
            <w:r w:rsidRPr="00D57BA0">
              <w:rPr>
                <w:sz w:val="22"/>
                <w:szCs w:val="22"/>
              </w:rPr>
              <w:t xml:space="preserve">Циркулярный насос </w:t>
            </w:r>
            <w:r w:rsidRPr="00D57BA0">
              <w:rPr>
                <w:sz w:val="22"/>
                <w:szCs w:val="22"/>
                <w:lang w:val="en-US"/>
              </w:rPr>
              <w:t>UP</w:t>
            </w:r>
            <w:r w:rsidRPr="00D57BA0">
              <w:rPr>
                <w:sz w:val="22"/>
                <w:szCs w:val="22"/>
              </w:rPr>
              <w:t xml:space="preserve"> 32-120</w:t>
            </w:r>
            <w:r w:rsidRPr="00D57BA0">
              <w:rPr>
                <w:sz w:val="22"/>
                <w:szCs w:val="22"/>
                <w:lang w:val="en-US"/>
              </w:rPr>
              <w:t>F</w:t>
            </w:r>
            <w:r w:rsidRPr="00D57BA0">
              <w:rPr>
                <w:sz w:val="22"/>
                <w:szCs w:val="22"/>
              </w:rPr>
              <w:t xml:space="preserve"> </w:t>
            </w:r>
            <w:proofErr w:type="spellStart"/>
            <w:r w:rsidRPr="00D57BA0">
              <w:rPr>
                <w:sz w:val="22"/>
                <w:szCs w:val="22"/>
                <w:lang w:val="en-US"/>
              </w:rPr>
              <w:t>Grundfos</w:t>
            </w:r>
            <w:proofErr w:type="spellEnd"/>
          </w:p>
        </w:tc>
        <w:tc>
          <w:tcPr>
            <w:tcW w:w="850" w:type="dxa"/>
            <w:tcBorders>
              <w:top w:val="single" w:sz="4" w:space="0" w:color="000000"/>
              <w:left w:val="single" w:sz="4" w:space="0" w:color="000000"/>
              <w:bottom w:val="single" w:sz="4" w:space="0" w:color="000000"/>
              <w:right w:val="single" w:sz="4" w:space="0" w:color="000000"/>
            </w:tcBorders>
            <w:vAlign w:val="center"/>
          </w:tcPr>
          <w:p w:rsidR="004719CD" w:rsidRPr="00D57BA0" w:rsidRDefault="004719CD" w:rsidP="004719CD">
            <w:pPr>
              <w:widowControl w:val="0"/>
              <w:snapToGrid w:val="0"/>
              <w:jc w:val="center"/>
              <w:rPr>
                <w:sz w:val="22"/>
                <w:szCs w:val="22"/>
              </w:rPr>
            </w:pPr>
            <w:r w:rsidRPr="00D57BA0">
              <w:rPr>
                <w:sz w:val="22"/>
                <w:szCs w:val="22"/>
              </w:rPr>
              <w:t>шт.</w:t>
            </w:r>
          </w:p>
        </w:tc>
        <w:tc>
          <w:tcPr>
            <w:tcW w:w="851" w:type="dxa"/>
            <w:tcBorders>
              <w:top w:val="single" w:sz="4" w:space="0" w:color="000000"/>
              <w:left w:val="single" w:sz="4" w:space="0" w:color="000000"/>
              <w:bottom w:val="single" w:sz="4" w:space="0" w:color="000000"/>
            </w:tcBorders>
            <w:vAlign w:val="center"/>
          </w:tcPr>
          <w:p w:rsidR="004719CD" w:rsidRPr="00D57BA0" w:rsidRDefault="004719CD" w:rsidP="004719CD">
            <w:pPr>
              <w:widowControl w:val="0"/>
              <w:snapToGrid w:val="0"/>
              <w:jc w:val="center"/>
              <w:rPr>
                <w:sz w:val="22"/>
                <w:szCs w:val="22"/>
                <w:lang w:val="en-US"/>
              </w:rPr>
            </w:pPr>
            <w:r w:rsidRPr="00D57BA0">
              <w:rPr>
                <w:sz w:val="22"/>
                <w:szCs w:val="22"/>
                <w:lang w:val="en-US"/>
              </w:rPr>
              <w:t>2</w:t>
            </w:r>
          </w:p>
        </w:tc>
        <w:tc>
          <w:tcPr>
            <w:tcW w:w="1559" w:type="dxa"/>
            <w:tcBorders>
              <w:top w:val="single" w:sz="4" w:space="0" w:color="000000"/>
              <w:left w:val="single" w:sz="4" w:space="0" w:color="000000"/>
              <w:bottom w:val="single" w:sz="4" w:space="0" w:color="000000"/>
            </w:tcBorders>
          </w:tcPr>
          <w:p w:rsidR="004719CD" w:rsidRPr="00D57BA0" w:rsidRDefault="004719CD" w:rsidP="004719CD">
            <w:pPr>
              <w:widowControl w:val="0"/>
              <w:snapToGrid w:val="0"/>
              <w:jc w:val="center"/>
              <w:rPr>
                <w:sz w:val="22"/>
                <w:szCs w:val="22"/>
              </w:rPr>
            </w:pPr>
            <w:r w:rsidRPr="00D57BA0">
              <w:rPr>
                <w:sz w:val="22"/>
                <w:szCs w:val="22"/>
              </w:rPr>
              <w:t>ежемесячно</w:t>
            </w:r>
          </w:p>
        </w:tc>
      </w:tr>
      <w:tr w:rsidR="004719CD" w:rsidRPr="00D57BA0" w:rsidTr="004719CD">
        <w:tc>
          <w:tcPr>
            <w:tcW w:w="456" w:type="dxa"/>
            <w:tcBorders>
              <w:top w:val="single" w:sz="4" w:space="0" w:color="000000"/>
              <w:bottom w:val="single" w:sz="4" w:space="0" w:color="000000"/>
              <w:right w:val="single" w:sz="4" w:space="0" w:color="000000"/>
            </w:tcBorders>
            <w:vAlign w:val="center"/>
          </w:tcPr>
          <w:p w:rsidR="004719CD" w:rsidRPr="00D57BA0" w:rsidRDefault="004719CD" w:rsidP="004719CD">
            <w:pPr>
              <w:widowControl w:val="0"/>
              <w:snapToGrid w:val="0"/>
              <w:jc w:val="center"/>
              <w:rPr>
                <w:sz w:val="22"/>
                <w:szCs w:val="22"/>
                <w:lang w:val="en-US"/>
              </w:rPr>
            </w:pPr>
            <w:r w:rsidRPr="00D57BA0">
              <w:rPr>
                <w:sz w:val="22"/>
                <w:szCs w:val="22"/>
                <w:lang w:val="en-US"/>
              </w:rPr>
              <w:t>7</w:t>
            </w:r>
          </w:p>
        </w:tc>
        <w:tc>
          <w:tcPr>
            <w:tcW w:w="5748" w:type="dxa"/>
            <w:tcBorders>
              <w:top w:val="single" w:sz="4" w:space="0" w:color="000000"/>
              <w:left w:val="single" w:sz="4" w:space="0" w:color="000000"/>
              <w:bottom w:val="single" w:sz="4" w:space="0" w:color="000000"/>
              <w:right w:val="single" w:sz="4" w:space="0" w:color="000000"/>
            </w:tcBorders>
          </w:tcPr>
          <w:p w:rsidR="004719CD" w:rsidRPr="00D57BA0" w:rsidRDefault="004719CD" w:rsidP="004719CD">
            <w:pPr>
              <w:widowControl w:val="0"/>
              <w:snapToGrid w:val="0"/>
              <w:jc w:val="both"/>
              <w:rPr>
                <w:sz w:val="22"/>
                <w:szCs w:val="22"/>
              </w:rPr>
            </w:pPr>
            <w:r w:rsidRPr="00D57BA0">
              <w:rPr>
                <w:sz w:val="22"/>
                <w:szCs w:val="22"/>
              </w:rPr>
              <w:t>Регулятор расхода давления УРРД-2</w:t>
            </w:r>
          </w:p>
        </w:tc>
        <w:tc>
          <w:tcPr>
            <w:tcW w:w="850" w:type="dxa"/>
            <w:tcBorders>
              <w:top w:val="single" w:sz="4" w:space="0" w:color="000000"/>
              <w:left w:val="single" w:sz="4" w:space="0" w:color="000000"/>
              <w:bottom w:val="single" w:sz="4" w:space="0" w:color="000000"/>
              <w:right w:val="single" w:sz="4" w:space="0" w:color="000000"/>
            </w:tcBorders>
            <w:vAlign w:val="center"/>
          </w:tcPr>
          <w:p w:rsidR="004719CD" w:rsidRPr="00D57BA0" w:rsidRDefault="004719CD" w:rsidP="004719CD">
            <w:pPr>
              <w:widowControl w:val="0"/>
              <w:snapToGrid w:val="0"/>
              <w:jc w:val="center"/>
              <w:rPr>
                <w:sz w:val="22"/>
                <w:szCs w:val="22"/>
              </w:rPr>
            </w:pPr>
            <w:r w:rsidRPr="00D57BA0">
              <w:rPr>
                <w:sz w:val="22"/>
                <w:szCs w:val="22"/>
              </w:rPr>
              <w:t>шт.</w:t>
            </w:r>
          </w:p>
        </w:tc>
        <w:tc>
          <w:tcPr>
            <w:tcW w:w="851" w:type="dxa"/>
            <w:tcBorders>
              <w:top w:val="single" w:sz="4" w:space="0" w:color="000000"/>
              <w:left w:val="single" w:sz="4" w:space="0" w:color="000000"/>
              <w:bottom w:val="single" w:sz="4" w:space="0" w:color="000000"/>
            </w:tcBorders>
            <w:vAlign w:val="center"/>
          </w:tcPr>
          <w:p w:rsidR="004719CD" w:rsidRPr="00D57BA0" w:rsidRDefault="004719CD" w:rsidP="004719CD">
            <w:pPr>
              <w:widowControl w:val="0"/>
              <w:snapToGrid w:val="0"/>
              <w:jc w:val="center"/>
              <w:rPr>
                <w:sz w:val="22"/>
                <w:szCs w:val="22"/>
              </w:rPr>
            </w:pPr>
            <w:r w:rsidRPr="00D57BA0">
              <w:rPr>
                <w:sz w:val="22"/>
                <w:szCs w:val="22"/>
              </w:rPr>
              <w:t>1</w:t>
            </w:r>
          </w:p>
        </w:tc>
        <w:tc>
          <w:tcPr>
            <w:tcW w:w="1559" w:type="dxa"/>
            <w:tcBorders>
              <w:top w:val="single" w:sz="4" w:space="0" w:color="000000"/>
              <w:left w:val="single" w:sz="4" w:space="0" w:color="000000"/>
              <w:bottom w:val="single" w:sz="4" w:space="0" w:color="000000"/>
            </w:tcBorders>
          </w:tcPr>
          <w:p w:rsidR="004719CD" w:rsidRPr="00D57BA0" w:rsidRDefault="004719CD" w:rsidP="004719CD">
            <w:pPr>
              <w:widowControl w:val="0"/>
              <w:snapToGrid w:val="0"/>
              <w:jc w:val="center"/>
              <w:rPr>
                <w:sz w:val="22"/>
                <w:szCs w:val="22"/>
              </w:rPr>
            </w:pPr>
            <w:r w:rsidRPr="00D57BA0">
              <w:rPr>
                <w:sz w:val="22"/>
                <w:szCs w:val="22"/>
              </w:rPr>
              <w:t>ежемесячно</w:t>
            </w:r>
          </w:p>
        </w:tc>
      </w:tr>
      <w:tr w:rsidR="004719CD" w:rsidRPr="00D57BA0" w:rsidTr="004719CD">
        <w:tc>
          <w:tcPr>
            <w:tcW w:w="456" w:type="dxa"/>
            <w:tcBorders>
              <w:top w:val="single" w:sz="4" w:space="0" w:color="000000"/>
              <w:bottom w:val="single" w:sz="4" w:space="0" w:color="000000"/>
              <w:right w:val="single" w:sz="4" w:space="0" w:color="000000"/>
            </w:tcBorders>
            <w:vAlign w:val="center"/>
          </w:tcPr>
          <w:p w:rsidR="004719CD" w:rsidRPr="00D57BA0" w:rsidRDefault="004719CD" w:rsidP="004719CD">
            <w:pPr>
              <w:widowControl w:val="0"/>
              <w:snapToGrid w:val="0"/>
              <w:jc w:val="center"/>
              <w:rPr>
                <w:sz w:val="22"/>
                <w:szCs w:val="22"/>
              </w:rPr>
            </w:pPr>
            <w:r w:rsidRPr="00D57BA0">
              <w:rPr>
                <w:sz w:val="22"/>
                <w:szCs w:val="22"/>
              </w:rPr>
              <w:t>8</w:t>
            </w:r>
          </w:p>
        </w:tc>
        <w:tc>
          <w:tcPr>
            <w:tcW w:w="5748" w:type="dxa"/>
            <w:tcBorders>
              <w:top w:val="single" w:sz="4" w:space="0" w:color="000000"/>
              <w:left w:val="single" w:sz="4" w:space="0" w:color="000000"/>
              <w:bottom w:val="single" w:sz="4" w:space="0" w:color="000000"/>
              <w:right w:val="single" w:sz="4" w:space="0" w:color="000000"/>
            </w:tcBorders>
          </w:tcPr>
          <w:p w:rsidR="004719CD" w:rsidRPr="00D57BA0" w:rsidRDefault="004719CD" w:rsidP="004719CD">
            <w:pPr>
              <w:widowControl w:val="0"/>
              <w:snapToGrid w:val="0"/>
              <w:jc w:val="both"/>
              <w:rPr>
                <w:sz w:val="22"/>
                <w:szCs w:val="22"/>
              </w:rPr>
            </w:pPr>
            <w:r w:rsidRPr="00D57BA0">
              <w:rPr>
                <w:sz w:val="22"/>
                <w:szCs w:val="22"/>
              </w:rPr>
              <w:t xml:space="preserve">Редуктор давления </w:t>
            </w:r>
            <w:proofErr w:type="spellStart"/>
            <w:r w:rsidRPr="00D57BA0">
              <w:rPr>
                <w:sz w:val="22"/>
                <w:szCs w:val="22"/>
                <w:lang w:val="en-US"/>
              </w:rPr>
              <w:t>RinoxDie</w:t>
            </w:r>
            <w:proofErr w:type="spellEnd"/>
            <w:r w:rsidRPr="00D57BA0">
              <w:rPr>
                <w:sz w:val="22"/>
                <w:szCs w:val="22"/>
              </w:rPr>
              <w:t xml:space="preserve">  ДУ 40 мм</w:t>
            </w:r>
          </w:p>
        </w:tc>
        <w:tc>
          <w:tcPr>
            <w:tcW w:w="850" w:type="dxa"/>
            <w:tcBorders>
              <w:top w:val="single" w:sz="4" w:space="0" w:color="000000"/>
              <w:left w:val="single" w:sz="4" w:space="0" w:color="000000"/>
              <w:bottom w:val="single" w:sz="4" w:space="0" w:color="000000"/>
              <w:right w:val="single" w:sz="4" w:space="0" w:color="000000"/>
            </w:tcBorders>
            <w:vAlign w:val="center"/>
          </w:tcPr>
          <w:p w:rsidR="004719CD" w:rsidRPr="00D57BA0" w:rsidRDefault="004719CD" w:rsidP="004719CD">
            <w:pPr>
              <w:widowControl w:val="0"/>
              <w:snapToGrid w:val="0"/>
              <w:jc w:val="center"/>
              <w:rPr>
                <w:sz w:val="22"/>
                <w:szCs w:val="22"/>
              </w:rPr>
            </w:pPr>
            <w:r w:rsidRPr="00D57BA0">
              <w:rPr>
                <w:sz w:val="22"/>
                <w:szCs w:val="22"/>
              </w:rPr>
              <w:t>шт.</w:t>
            </w:r>
          </w:p>
        </w:tc>
        <w:tc>
          <w:tcPr>
            <w:tcW w:w="851" w:type="dxa"/>
            <w:tcBorders>
              <w:top w:val="single" w:sz="4" w:space="0" w:color="000000"/>
              <w:left w:val="single" w:sz="4" w:space="0" w:color="000000"/>
              <w:bottom w:val="single" w:sz="4" w:space="0" w:color="000000"/>
            </w:tcBorders>
            <w:vAlign w:val="center"/>
          </w:tcPr>
          <w:p w:rsidR="004719CD" w:rsidRPr="00D57BA0" w:rsidRDefault="004719CD" w:rsidP="004719CD">
            <w:pPr>
              <w:widowControl w:val="0"/>
              <w:snapToGrid w:val="0"/>
              <w:jc w:val="center"/>
              <w:rPr>
                <w:sz w:val="22"/>
                <w:szCs w:val="22"/>
              </w:rPr>
            </w:pPr>
            <w:r w:rsidRPr="00D57BA0">
              <w:rPr>
                <w:sz w:val="22"/>
                <w:szCs w:val="22"/>
              </w:rPr>
              <w:t>2</w:t>
            </w:r>
          </w:p>
        </w:tc>
        <w:tc>
          <w:tcPr>
            <w:tcW w:w="1559" w:type="dxa"/>
            <w:tcBorders>
              <w:top w:val="single" w:sz="4" w:space="0" w:color="000000"/>
              <w:left w:val="single" w:sz="4" w:space="0" w:color="000000"/>
              <w:bottom w:val="single" w:sz="4" w:space="0" w:color="000000"/>
            </w:tcBorders>
          </w:tcPr>
          <w:p w:rsidR="004719CD" w:rsidRPr="00D57BA0" w:rsidRDefault="004719CD" w:rsidP="004719CD">
            <w:pPr>
              <w:widowControl w:val="0"/>
              <w:snapToGrid w:val="0"/>
              <w:jc w:val="center"/>
              <w:rPr>
                <w:sz w:val="22"/>
                <w:szCs w:val="22"/>
              </w:rPr>
            </w:pPr>
            <w:r w:rsidRPr="00D57BA0">
              <w:rPr>
                <w:sz w:val="22"/>
                <w:szCs w:val="22"/>
              </w:rPr>
              <w:t>ежемесячно</w:t>
            </w:r>
          </w:p>
        </w:tc>
      </w:tr>
      <w:tr w:rsidR="004719CD" w:rsidRPr="00D57BA0" w:rsidTr="004719CD">
        <w:tc>
          <w:tcPr>
            <w:tcW w:w="456" w:type="dxa"/>
            <w:tcBorders>
              <w:top w:val="single" w:sz="4" w:space="0" w:color="000000"/>
              <w:bottom w:val="single" w:sz="4" w:space="0" w:color="000000"/>
              <w:right w:val="single" w:sz="4" w:space="0" w:color="000000"/>
            </w:tcBorders>
            <w:vAlign w:val="center"/>
          </w:tcPr>
          <w:p w:rsidR="004719CD" w:rsidRPr="00D57BA0" w:rsidRDefault="004719CD" w:rsidP="004719CD">
            <w:pPr>
              <w:widowControl w:val="0"/>
              <w:snapToGrid w:val="0"/>
              <w:jc w:val="center"/>
              <w:rPr>
                <w:sz w:val="22"/>
                <w:szCs w:val="22"/>
              </w:rPr>
            </w:pPr>
            <w:r w:rsidRPr="00D57BA0">
              <w:rPr>
                <w:sz w:val="22"/>
                <w:szCs w:val="22"/>
              </w:rPr>
              <w:t>9</w:t>
            </w:r>
          </w:p>
        </w:tc>
        <w:tc>
          <w:tcPr>
            <w:tcW w:w="5748" w:type="dxa"/>
            <w:tcBorders>
              <w:top w:val="single" w:sz="4" w:space="0" w:color="000000"/>
              <w:left w:val="single" w:sz="4" w:space="0" w:color="000000"/>
              <w:bottom w:val="single" w:sz="4" w:space="0" w:color="000000"/>
              <w:right w:val="single" w:sz="4" w:space="0" w:color="000000"/>
            </w:tcBorders>
          </w:tcPr>
          <w:p w:rsidR="004719CD" w:rsidRPr="00D57BA0" w:rsidRDefault="004719CD" w:rsidP="004719CD">
            <w:pPr>
              <w:widowControl w:val="0"/>
              <w:snapToGrid w:val="0"/>
              <w:jc w:val="both"/>
              <w:rPr>
                <w:sz w:val="22"/>
                <w:szCs w:val="22"/>
              </w:rPr>
            </w:pPr>
            <w:r w:rsidRPr="00D57BA0">
              <w:rPr>
                <w:sz w:val="22"/>
                <w:szCs w:val="22"/>
              </w:rPr>
              <w:t xml:space="preserve">Реле протока </w:t>
            </w:r>
            <w:r w:rsidRPr="00D57BA0">
              <w:rPr>
                <w:sz w:val="22"/>
                <w:szCs w:val="22"/>
                <w:lang w:val="en-US"/>
              </w:rPr>
              <w:t>FLU 25</w:t>
            </w:r>
            <w:r w:rsidRPr="00D57BA0">
              <w:rPr>
                <w:sz w:val="22"/>
                <w:szCs w:val="22"/>
              </w:rPr>
              <w:t xml:space="preserve"> (1-8)</w:t>
            </w:r>
          </w:p>
        </w:tc>
        <w:tc>
          <w:tcPr>
            <w:tcW w:w="850" w:type="dxa"/>
            <w:tcBorders>
              <w:top w:val="single" w:sz="4" w:space="0" w:color="000000"/>
              <w:left w:val="single" w:sz="4" w:space="0" w:color="000000"/>
              <w:bottom w:val="single" w:sz="4" w:space="0" w:color="000000"/>
              <w:right w:val="single" w:sz="4" w:space="0" w:color="000000"/>
            </w:tcBorders>
            <w:vAlign w:val="center"/>
          </w:tcPr>
          <w:p w:rsidR="004719CD" w:rsidRPr="00D57BA0" w:rsidRDefault="004719CD" w:rsidP="004719CD">
            <w:pPr>
              <w:widowControl w:val="0"/>
              <w:snapToGrid w:val="0"/>
              <w:jc w:val="center"/>
              <w:rPr>
                <w:sz w:val="22"/>
                <w:szCs w:val="22"/>
              </w:rPr>
            </w:pPr>
            <w:r w:rsidRPr="00D57BA0">
              <w:rPr>
                <w:sz w:val="22"/>
                <w:szCs w:val="22"/>
              </w:rPr>
              <w:t>шт.</w:t>
            </w:r>
          </w:p>
        </w:tc>
        <w:tc>
          <w:tcPr>
            <w:tcW w:w="851" w:type="dxa"/>
            <w:tcBorders>
              <w:top w:val="single" w:sz="4" w:space="0" w:color="000000"/>
              <w:left w:val="single" w:sz="4" w:space="0" w:color="000000"/>
              <w:bottom w:val="single" w:sz="4" w:space="0" w:color="000000"/>
            </w:tcBorders>
            <w:vAlign w:val="center"/>
          </w:tcPr>
          <w:p w:rsidR="004719CD" w:rsidRPr="00D57BA0" w:rsidRDefault="004719CD" w:rsidP="004719CD">
            <w:pPr>
              <w:widowControl w:val="0"/>
              <w:snapToGrid w:val="0"/>
              <w:jc w:val="center"/>
              <w:rPr>
                <w:sz w:val="22"/>
                <w:szCs w:val="22"/>
              </w:rPr>
            </w:pPr>
            <w:r w:rsidRPr="00D57BA0">
              <w:rPr>
                <w:sz w:val="22"/>
                <w:szCs w:val="22"/>
              </w:rPr>
              <w:t>3</w:t>
            </w:r>
          </w:p>
        </w:tc>
        <w:tc>
          <w:tcPr>
            <w:tcW w:w="1559" w:type="dxa"/>
            <w:tcBorders>
              <w:top w:val="single" w:sz="4" w:space="0" w:color="000000"/>
              <w:left w:val="single" w:sz="4" w:space="0" w:color="000000"/>
              <w:bottom w:val="single" w:sz="4" w:space="0" w:color="000000"/>
            </w:tcBorders>
          </w:tcPr>
          <w:p w:rsidR="004719CD" w:rsidRPr="00D57BA0" w:rsidRDefault="004719CD" w:rsidP="004719CD">
            <w:pPr>
              <w:widowControl w:val="0"/>
              <w:snapToGrid w:val="0"/>
              <w:jc w:val="center"/>
              <w:rPr>
                <w:sz w:val="22"/>
                <w:szCs w:val="22"/>
              </w:rPr>
            </w:pPr>
            <w:r w:rsidRPr="00D57BA0">
              <w:rPr>
                <w:sz w:val="22"/>
                <w:szCs w:val="22"/>
              </w:rPr>
              <w:t>ежемесячно</w:t>
            </w:r>
          </w:p>
        </w:tc>
      </w:tr>
      <w:tr w:rsidR="004719CD" w:rsidRPr="00D57BA0" w:rsidTr="004719CD">
        <w:tc>
          <w:tcPr>
            <w:tcW w:w="456" w:type="dxa"/>
            <w:tcBorders>
              <w:top w:val="single" w:sz="4" w:space="0" w:color="000000"/>
              <w:bottom w:val="single" w:sz="4" w:space="0" w:color="000000"/>
              <w:right w:val="single" w:sz="4" w:space="0" w:color="000000"/>
            </w:tcBorders>
            <w:vAlign w:val="center"/>
          </w:tcPr>
          <w:p w:rsidR="004719CD" w:rsidRPr="00D57BA0" w:rsidRDefault="004719CD" w:rsidP="004719CD">
            <w:pPr>
              <w:widowControl w:val="0"/>
              <w:snapToGrid w:val="0"/>
              <w:jc w:val="center"/>
              <w:rPr>
                <w:sz w:val="22"/>
                <w:szCs w:val="22"/>
              </w:rPr>
            </w:pPr>
            <w:r w:rsidRPr="00D57BA0">
              <w:rPr>
                <w:sz w:val="22"/>
                <w:szCs w:val="22"/>
              </w:rPr>
              <w:t>10</w:t>
            </w:r>
          </w:p>
        </w:tc>
        <w:tc>
          <w:tcPr>
            <w:tcW w:w="5748" w:type="dxa"/>
            <w:tcBorders>
              <w:top w:val="single" w:sz="4" w:space="0" w:color="000000"/>
              <w:left w:val="single" w:sz="4" w:space="0" w:color="000000"/>
              <w:bottom w:val="single" w:sz="4" w:space="0" w:color="000000"/>
              <w:right w:val="single" w:sz="4" w:space="0" w:color="000000"/>
            </w:tcBorders>
          </w:tcPr>
          <w:p w:rsidR="004719CD" w:rsidRPr="00D57BA0" w:rsidRDefault="004719CD" w:rsidP="004719CD">
            <w:pPr>
              <w:widowControl w:val="0"/>
              <w:snapToGrid w:val="0"/>
              <w:jc w:val="both"/>
              <w:rPr>
                <w:sz w:val="22"/>
                <w:szCs w:val="22"/>
              </w:rPr>
            </w:pPr>
            <w:r w:rsidRPr="00D57BA0">
              <w:rPr>
                <w:sz w:val="22"/>
                <w:szCs w:val="22"/>
              </w:rPr>
              <w:t>Задвижки диаметром до 100мм</w:t>
            </w:r>
          </w:p>
        </w:tc>
        <w:tc>
          <w:tcPr>
            <w:tcW w:w="850" w:type="dxa"/>
            <w:tcBorders>
              <w:top w:val="single" w:sz="4" w:space="0" w:color="000000"/>
              <w:left w:val="single" w:sz="4" w:space="0" w:color="000000"/>
              <w:bottom w:val="single" w:sz="4" w:space="0" w:color="000000"/>
              <w:right w:val="single" w:sz="4" w:space="0" w:color="000000"/>
            </w:tcBorders>
            <w:vAlign w:val="center"/>
          </w:tcPr>
          <w:p w:rsidR="004719CD" w:rsidRPr="00D57BA0" w:rsidRDefault="004719CD" w:rsidP="004719CD">
            <w:pPr>
              <w:widowControl w:val="0"/>
              <w:snapToGrid w:val="0"/>
              <w:jc w:val="center"/>
              <w:rPr>
                <w:sz w:val="22"/>
                <w:szCs w:val="22"/>
              </w:rPr>
            </w:pPr>
            <w:r w:rsidRPr="00D57BA0">
              <w:rPr>
                <w:sz w:val="22"/>
                <w:szCs w:val="22"/>
              </w:rPr>
              <w:t>шт.</w:t>
            </w:r>
          </w:p>
        </w:tc>
        <w:tc>
          <w:tcPr>
            <w:tcW w:w="851" w:type="dxa"/>
            <w:tcBorders>
              <w:top w:val="single" w:sz="4" w:space="0" w:color="000000"/>
              <w:left w:val="single" w:sz="4" w:space="0" w:color="000000"/>
              <w:bottom w:val="single" w:sz="4" w:space="0" w:color="000000"/>
            </w:tcBorders>
            <w:vAlign w:val="center"/>
          </w:tcPr>
          <w:p w:rsidR="004719CD" w:rsidRPr="00D57BA0" w:rsidRDefault="004719CD" w:rsidP="004719CD">
            <w:pPr>
              <w:widowControl w:val="0"/>
              <w:snapToGrid w:val="0"/>
              <w:jc w:val="center"/>
              <w:rPr>
                <w:sz w:val="22"/>
                <w:szCs w:val="22"/>
              </w:rPr>
            </w:pPr>
            <w:r w:rsidRPr="00D57BA0">
              <w:rPr>
                <w:sz w:val="22"/>
                <w:szCs w:val="22"/>
              </w:rPr>
              <w:t>2</w:t>
            </w:r>
          </w:p>
        </w:tc>
        <w:tc>
          <w:tcPr>
            <w:tcW w:w="1559" w:type="dxa"/>
            <w:tcBorders>
              <w:top w:val="single" w:sz="4" w:space="0" w:color="000000"/>
              <w:left w:val="single" w:sz="4" w:space="0" w:color="000000"/>
              <w:bottom w:val="single" w:sz="4" w:space="0" w:color="000000"/>
            </w:tcBorders>
          </w:tcPr>
          <w:p w:rsidR="004719CD" w:rsidRPr="00D57BA0" w:rsidRDefault="004719CD" w:rsidP="004719CD">
            <w:pPr>
              <w:widowControl w:val="0"/>
              <w:snapToGrid w:val="0"/>
              <w:jc w:val="center"/>
              <w:rPr>
                <w:sz w:val="22"/>
                <w:szCs w:val="22"/>
              </w:rPr>
            </w:pPr>
            <w:r w:rsidRPr="00D57BA0">
              <w:rPr>
                <w:sz w:val="22"/>
                <w:szCs w:val="22"/>
              </w:rPr>
              <w:t>ежемесячно</w:t>
            </w:r>
          </w:p>
        </w:tc>
      </w:tr>
      <w:tr w:rsidR="004719CD" w:rsidRPr="00D57BA0" w:rsidTr="004719CD">
        <w:tc>
          <w:tcPr>
            <w:tcW w:w="456" w:type="dxa"/>
            <w:tcBorders>
              <w:top w:val="single" w:sz="4" w:space="0" w:color="000000"/>
              <w:bottom w:val="single" w:sz="4" w:space="0" w:color="000000"/>
              <w:right w:val="single" w:sz="4" w:space="0" w:color="000000"/>
            </w:tcBorders>
            <w:vAlign w:val="center"/>
          </w:tcPr>
          <w:p w:rsidR="004719CD" w:rsidRPr="00D57BA0" w:rsidRDefault="004719CD" w:rsidP="004719CD">
            <w:pPr>
              <w:widowControl w:val="0"/>
              <w:snapToGrid w:val="0"/>
              <w:jc w:val="center"/>
              <w:rPr>
                <w:sz w:val="22"/>
                <w:szCs w:val="22"/>
                <w:lang w:val="en-US"/>
              </w:rPr>
            </w:pPr>
            <w:r w:rsidRPr="00D57BA0">
              <w:rPr>
                <w:sz w:val="22"/>
                <w:szCs w:val="22"/>
                <w:lang w:val="en-US"/>
              </w:rPr>
              <w:t>11</w:t>
            </w:r>
          </w:p>
        </w:tc>
        <w:tc>
          <w:tcPr>
            <w:tcW w:w="5748" w:type="dxa"/>
            <w:tcBorders>
              <w:top w:val="single" w:sz="4" w:space="0" w:color="000000"/>
              <w:left w:val="single" w:sz="4" w:space="0" w:color="000000"/>
              <w:bottom w:val="single" w:sz="4" w:space="0" w:color="000000"/>
              <w:right w:val="single" w:sz="4" w:space="0" w:color="000000"/>
            </w:tcBorders>
          </w:tcPr>
          <w:p w:rsidR="004719CD" w:rsidRPr="00D57BA0" w:rsidRDefault="004719CD" w:rsidP="004719CD">
            <w:pPr>
              <w:widowControl w:val="0"/>
              <w:snapToGrid w:val="0"/>
              <w:jc w:val="both"/>
              <w:rPr>
                <w:sz w:val="22"/>
                <w:szCs w:val="22"/>
              </w:rPr>
            </w:pPr>
            <w:r w:rsidRPr="00D57BA0">
              <w:rPr>
                <w:sz w:val="22"/>
                <w:szCs w:val="22"/>
              </w:rPr>
              <w:t>Задвижки фланцевые чугунные диаметром до 100 мм</w:t>
            </w:r>
          </w:p>
        </w:tc>
        <w:tc>
          <w:tcPr>
            <w:tcW w:w="850" w:type="dxa"/>
            <w:tcBorders>
              <w:top w:val="single" w:sz="4" w:space="0" w:color="000000"/>
              <w:left w:val="single" w:sz="4" w:space="0" w:color="000000"/>
              <w:bottom w:val="single" w:sz="4" w:space="0" w:color="000000"/>
              <w:right w:val="single" w:sz="4" w:space="0" w:color="000000"/>
            </w:tcBorders>
            <w:vAlign w:val="center"/>
          </w:tcPr>
          <w:p w:rsidR="004719CD" w:rsidRPr="00D57BA0" w:rsidRDefault="004719CD" w:rsidP="004719CD">
            <w:pPr>
              <w:widowControl w:val="0"/>
              <w:snapToGrid w:val="0"/>
              <w:jc w:val="center"/>
              <w:rPr>
                <w:sz w:val="22"/>
                <w:szCs w:val="22"/>
              </w:rPr>
            </w:pPr>
            <w:r w:rsidRPr="00D57BA0">
              <w:rPr>
                <w:sz w:val="22"/>
                <w:szCs w:val="22"/>
              </w:rPr>
              <w:t>шт.</w:t>
            </w:r>
          </w:p>
        </w:tc>
        <w:tc>
          <w:tcPr>
            <w:tcW w:w="851" w:type="dxa"/>
            <w:tcBorders>
              <w:top w:val="single" w:sz="4" w:space="0" w:color="000000"/>
              <w:left w:val="single" w:sz="4" w:space="0" w:color="000000"/>
              <w:bottom w:val="single" w:sz="4" w:space="0" w:color="000000"/>
            </w:tcBorders>
            <w:vAlign w:val="center"/>
          </w:tcPr>
          <w:p w:rsidR="004719CD" w:rsidRPr="00D57BA0" w:rsidRDefault="004719CD" w:rsidP="004719CD">
            <w:pPr>
              <w:widowControl w:val="0"/>
              <w:snapToGrid w:val="0"/>
              <w:jc w:val="center"/>
              <w:rPr>
                <w:sz w:val="22"/>
                <w:szCs w:val="22"/>
              </w:rPr>
            </w:pPr>
            <w:r w:rsidRPr="00D57BA0">
              <w:rPr>
                <w:sz w:val="22"/>
                <w:szCs w:val="22"/>
              </w:rPr>
              <w:t>3</w:t>
            </w:r>
          </w:p>
        </w:tc>
        <w:tc>
          <w:tcPr>
            <w:tcW w:w="1559" w:type="dxa"/>
            <w:tcBorders>
              <w:top w:val="single" w:sz="4" w:space="0" w:color="000000"/>
              <w:left w:val="single" w:sz="4" w:space="0" w:color="000000"/>
              <w:bottom w:val="single" w:sz="4" w:space="0" w:color="000000"/>
            </w:tcBorders>
          </w:tcPr>
          <w:p w:rsidR="004719CD" w:rsidRPr="00D57BA0" w:rsidRDefault="004719CD" w:rsidP="004719CD">
            <w:pPr>
              <w:widowControl w:val="0"/>
              <w:snapToGrid w:val="0"/>
              <w:jc w:val="center"/>
              <w:rPr>
                <w:sz w:val="22"/>
                <w:szCs w:val="22"/>
              </w:rPr>
            </w:pPr>
            <w:r w:rsidRPr="00D57BA0">
              <w:rPr>
                <w:sz w:val="22"/>
                <w:szCs w:val="22"/>
              </w:rPr>
              <w:t>ежемесячно</w:t>
            </w:r>
          </w:p>
        </w:tc>
      </w:tr>
      <w:tr w:rsidR="004719CD" w:rsidRPr="00D57BA0" w:rsidTr="004719CD">
        <w:tc>
          <w:tcPr>
            <w:tcW w:w="456" w:type="dxa"/>
            <w:tcBorders>
              <w:top w:val="single" w:sz="4" w:space="0" w:color="000000"/>
              <w:bottom w:val="single" w:sz="4" w:space="0" w:color="000000"/>
              <w:right w:val="single" w:sz="4" w:space="0" w:color="000000"/>
            </w:tcBorders>
            <w:vAlign w:val="center"/>
          </w:tcPr>
          <w:p w:rsidR="004719CD" w:rsidRPr="00D57BA0" w:rsidRDefault="004719CD" w:rsidP="004719CD">
            <w:pPr>
              <w:widowControl w:val="0"/>
              <w:snapToGrid w:val="0"/>
              <w:jc w:val="center"/>
              <w:rPr>
                <w:sz w:val="22"/>
                <w:szCs w:val="22"/>
                <w:lang w:val="en-US"/>
              </w:rPr>
            </w:pPr>
            <w:r w:rsidRPr="00D57BA0">
              <w:rPr>
                <w:sz w:val="22"/>
                <w:szCs w:val="22"/>
                <w:lang w:val="en-US"/>
              </w:rPr>
              <w:t>12</w:t>
            </w:r>
          </w:p>
        </w:tc>
        <w:tc>
          <w:tcPr>
            <w:tcW w:w="5748" w:type="dxa"/>
            <w:tcBorders>
              <w:top w:val="single" w:sz="4" w:space="0" w:color="000000"/>
              <w:left w:val="single" w:sz="4" w:space="0" w:color="000000"/>
              <w:bottom w:val="single" w:sz="4" w:space="0" w:color="000000"/>
              <w:right w:val="single" w:sz="4" w:space="0" w:color="000000"/>
            </w:tcBorders>
          </w:tcPr>
          <w:p w:rsidR="004719CD" w:rsidRPr="00D57BA0" w:rsidRDefault="004719CD" w:rsidP="004719CD">
            <w:pPr>
              <w:widowControl w:val="0"/>
              <w:snapToGrid w:val="0"/>
              <w:jc w:val="both"/>
              <w:rPr>
                <w:sz w:val="22"/>
                <w:szCs w:val="22"/>
              </w:rPr>
            </w:pPr>
            <w:r w:rsidRPr="00D57BA0">
              <w:rPr>
                <w:sz w:val="22"/>
                <w:szCs w:val="22"/>
              </w:rPr>
              <w:t>Грязевик диаметром 150 мм</w:t>
            </w:r>
          </w:p>
        </w:tc>
        <w:tc>
          <w:tcPr>
            <w:tcW w:w="850" w:type="dxa"/>
            <w:tcBorders>
              <w:top w:val="single" w:sz="4" w:space="0" w:color="000000"/>
              <w:left w:val="single" w:sz="4" w:space="0" w:color="000000"/>
              <w:bottom w:val="single" w:sz="4" w:space="0" w:color="000000"/>
              <w:right w:val="single" w:sz="4" w:space="0" w:color="000000"/>
            </w:tcBorders>
            <w:vAlign w:val="center"/>
          </w:tcPr>
          <w:p w:rsidR="004719CD" w:rsidRPr="00D57BA0" w:rsidRDefault="004719CD" w:rsidP="004719CD">
            <w:pPr>
              <w:widowControl w:val="0"/>
              <w:snapToGrid w:val="0"/>
              <w:jc w:val="center"/>
              <w:rPr>
                <w:sz w:val="22"/>
                <w:szCs w:val="22"/>
              </w:rPr>
            </w:pPr>
            <w:r w:rsidRPr="00D57BA0">
              <w:rPr>
                <w:sz w:val="22"/>
                <w:szCs w:val="22"/>
              </w:rPr>
              <w:t>шт.</w:t>
            </w:r>
          </w:p>
        </w:tc>
        <w:tc>
          <w:tcPr>
            <w:tcW w:w="851" w:type="dxa"/>
            <w:tcBorders>
              <w:top w:val="single" w:sz="4" w:space="0" w:color="000000"/>
              <w:left w:val="single" w:sz="4" w:space="0" w:color="000000"/>
              <w:bottom w:val="single" w:sz="4" w:space="0" w:color="000000"/>
            </w:tcBorders>
            <w:vAlign w:val="center"/>
          </w:tcPr>
          <w:p w:rsidR="004719CD" w:rsidRPr="00D57BA0" w:rsidRDefault="004719CD" w:rsidP="004719CD">
            <w:pPr>
              <w:widowControl w:val="0"/>
              <w:snapToGrid w:val="0"/>
              <w:jc w:val="center"/>
              <w:rPr>
                <w:sz w:val="22"/>
                <w:szCs w:val="22"/>
              </w:rPr>
            </w:pPr>
            <w:r w:rsidRPr="00D57BA0">
              <w:rPr>
                <w:sz w:val="22"/>
                <w:szCs w:val="22"/>
              </w:rPr>
              <w:t>1</w:t>
            </w:r>
          </w:p>
        </w:tc>
        <w:tc>
          <w:tcPr>
            <w:tcW w:w="1559" w:type="dxa"/>
            <w:tcBorders>
              <w:top w:val="single" w:sz="4" w:space="0" w:color="000000"/>
              <w:left w:val="single" w:sz="4" w:space="0" w:color="000000"/>
              <w:bottom w:val="single" w:sz="4" w:space="0" w:color="000000"/>
            </w:tcBorders>
          </w:tcPr>
          <w:p w:rsidR="004719CD" w:rsidRPr="00D57BA0" w:rsidRDefault="004719CD" w:rsidP="004719CD">
            <w:pPr>
              <w:widowControl w:val="0"/>
              <w:snapToGrid w:val="0"/>
              <w:jc w:val="center"/>
              <w:rPr>
                <w:sz w:val="22"/>
                <w:szCs w:val="22"/>
              </w:rPr>
            </w:pPr>
            <w:r w:rsidRPr="00D57BA0">
              <w:rPr>
                <w:sz w:val="22"/>
                <w:szCs w:val="22"/>
              </w:rPr>
              <w:t>ежемесячно</w:t>
            </w:r>
          </w:p>
        </w:tc>
      </w:tr>
      <w:tr w:rsidR="004719CD" w:rsidRPr="00D57BA0" w:rsidTr="004719CD">
        <w:tc>
          <w:tcPr>
            <w:tcW w:w="456" w:type="dxa"/>
            <w:tcBorders>
              <w:top w:val="single" w:sz="4" w:space="0" w:color="000000"/>
              <w:bottom w:val="single" w:sz="4" w:space="0" w:color="000000"/>
              <w:right w:val="single" w:sz="4" w:space="0" w:color="000000"/>
            </w:tcBorders>
            <w:vAlign w:val="center"/>
          </w:tcPr>
          <w:p w:rsidR="004719CD" w:rsidRPr="00D57BA0" w:rsidRDefault="004719CD" w:rsidP="004719CD">
            <w:pPr>
              <w:widowControl w:val="0"/>
              <w:snapToGrid w:val="0"/>
              <w:jc w:val="center"/>
              <w:rPr>
                <w:sz w:val="22"/>
                <w:szCs w:val="22"/>
                <w:lang w:val="en-US"/>
              </w:rPr>
            </w:pPr>
            <w:r w:rsidRPr="00D57BA0">
              <w:rPr>
                <w:sz w:val="22"/>
                <w:szCs w:val="22"/>
                <w:lang w:val="en-US"/>
              </w:rPr>
              <w:t>13</w:t>
            </w:r>
          </w:p>
        </w:tc>
        <w:tc>
          <w:tcPr>
            <w:tcW w:w="5748" w:type="dxa"/>
            <w:tcBorders>
              <w:top w:val="single" w:sz="4" w:space="0" w:color="000000"/>
              <w:left w:val="single" w:sz="4" w:space="0" w:color="000000"/>
              <w:bottom w:val="single" w:sz="4" w:space="0" w:color="000000"/>
              <w:right w:val="single" w:sz="4" w:space="0" w:color="000000"/>
            </w:tcBorders>
          </w:tcPr>
          <w:p w:rsidR="004719CD" w:rsidRPr="00D57BA0" w:rsidRDefault="004719CD" w:rsidP="004719CD">
            <w:pPr>
              <w:widowControl w:val="0"/>
              <w:snapToGrid w:val="0"/>
              <w:jc w:val="both"/>
              <w:rPr>
                <w:sz w:val="22"/>
                <w:szCs w:val="22"/>
                <w:lang w:val="en-US"/>
              </w:rPr>
            </w:pPr>
            <w:r w:rsidRPr="00D57BA0">
              <w:rPr>
                <w:sz w:val="22"/>
                <w:szCs w:val="22"/>
              </w:rPr>
              <w:t>Насос</w:t>
            </w:r>
            <w:r w:rsidRPr="00D57BA0">
              <w:rPr>
                <w:sz w:val="22"/>
                <w:szCs w:val="22"/>
                <w:lang w:val="en-US"/>
              </w:rPr>
              <w:t xml:space="preserve"> </w:t>
            </w:r>
            <w:proofErr w:type="spellStart"/>
            <w:r w:rsidRPr="00D57BA0">
              <w:rPr>
                <w:sz w:val="22"/>
                <w:szCs w:val="22"/>
                <w:lang w:val="en-US"/>
              </w:rPr>
              <w:t>Grundfos</w:t>
            </w:r>
            <w:proofErr w:type="spellEnd"/>
            <w:r w:rsidRPr="00D57BA0">
              <w:rPr>
                <w:sz w:val="22"/>
                <w:szCs w:val="22"/>
                <w:lang w:val="en-US"/>
              </w:rPr>
              <w:t xml:space="preserve"> UPS D 65-180F</w:t>
            </w:r>
          </w:p>
        </w:tc>
        <w:tc>
          <w:tcPr>
            <w:tcW w:w="850" w:type="dxa"/>
            <w:tcBorders>
              <w:top w:val="single" w:sz="4" w:space="0" w:color="000000"/>
              <w:left w:val="single" w:sz="4" w:space="0" w:color="000000"/>
              <w:bottom w:val="single" w:sz="4" w:space="0" w:color="000000"/>
              <w:right w:val="single" w:sz="4" w:space="0" w:color="000000"/>
            </w:tcBorders>
            <w:vAlign w:val="center"/>
          </w:tcPr>
          <w:p w:rsidR="004719CD" w:rsidRPr="00D57BA0" w:rsidRDefault="004719CD" w:rsidP="004719CD">
            <w:pPr>
              <w:widowControl w:val="0"/>
              <w:snapToGrid w:val="0"/>
              <w:jc w:val="center"/>
              <w:rPr>
                <w:sz w:val="22"/>
                <w:szCs w:val="22"/>
              </w:rPr>
            </w:pPr>
            <w:r w:rsidRPr="00D57BA0">
              <w:rPr>
                <w:sz w:val="22"/>
                <w:szCs w:val="22"/>
              </w:rPr>
              <w:t>шт.</w:t>
            </w:r>
          </w:p>
        </w:tc>
        <w:tc>
          <w:tcPr>
            <w:tcW w:w="851" w:type="dxa"/>
            <w:tcBorders>
              <w:top w:val="single" w:sz="4" w:space="0" w:color="000000"/>
              <w:left w:val="single" w:sz="4" w:space="0" w:color="000000"/>
              <w:bottom w:val="single" w:sz="4" w:space="0" w:color="000000"/>
            </w:tcBorders>
            <w:vAlign w:val="center"/>
          </w:tcPr>
          <w:p w:rsidR="004719CD" w:rsidRPr="00D57BA0" w:rsidRDefault="004719CD" w:rsidP="004719CD">
            <w:pPr>
              <w:widowControl w:val="0"/>
              <w:snapToGrid w:val="0"/>
              <w:jc w:val="center"/>
              <w:rPr>
                <w:sz w:val="22"/>
                <w:szCs w:val="22"/>
                <w:lang w:val="en-US"/>
              </w:rPr>
            </w:pPr>
            <w:r w:rsidRPr="00D57BA0">
              <w:rPr>
                <w:sz w:val="22"/>
                <w:szCs w:val="22"/>
                <w:lang w:val="en-US"/>
              </w:rPr>
              <w:t>1</w:t>
            </w:r>
          </w:p>
        </w:tc>
        <w:tc>
          <w:tcPr>
            <w:tcW w:w="1559" w:type="dxa"/>
            <w:tcBorders>
              <w:top w:val="single" w:sz="4" w:space="0" w:color="000000"/>
              <w:left w:val="single" w:sz="4" w:space="0" w:color="000000"/>
              <w:bottom w:val="single" w:sz="4" w:space="0" w:color="000000"/>
            </w:tcBorders>
          </w:tcPr>
          <w:p w:rsidR="004719CD" w:rsidRPr="00D57BA0" w:rsidRDefault="004719CD" w:rsidP="004719CD">
            <w:pPr>
              <w:widowControl w:val="0"/>
              <w:snapToGrid w:val="0"/>
              <w:jc w:val="center"/>
              <w:rPr>
                <w:sz w:val="22"/>
                <w:szCs w:val="22"/>
              </w:rPr>
            </w:pPr>
            <w:r w:rsidRPr="00D57BA0">
              <w:rPr>
                <w:sz w:val="22"/>
                <w:szCs w:val="22"/>
              </w:rPr>
              <w:t>ежемесячно</w:t>
            </w:r>
          </w:p>
        </w:tc>
      </w:tr>
      <w:tr w:rsidR="004719CD" w:rsidRPr="00D57BA0" w:rsidTr="004719CD">
        <w:tc>
          <w:tcPr>
            <w:tcW w:w="456" w:type="dxa"/>
            <w:tcBorders>
              <w:top w:val="single" w:sz="4" w:space="0" w:color="000000"/>
              <w:bottom w:val="single" w:sz="4" w:space="0" w:color="000000"/>
              <w:right w:val="single" w:sz="4" w:space="0" w:color="000000"/>
            </w:tcBorders>
            <w:vAlign w:val="center"/>
          </w:tcPr>
          <w:p w:rsidR="004719CD" w:rsidRPr="00D57BA0" w:rsidRDefault="004719CD" w:rsidP="004719CD">
            <w:pPr>
              <w:widowControl w:val="0"/>
              <w:snapToGrid w:val="0"/>
              <w:jc w:val="center"/>
              <w:rPr>
                <w:sz w:val="22"/>
                <w:szCs w:val="22"/>
                <w:lang w:val="en-US"/>
              </w:rPr>
            </w:pPr>
            <w:r w:rsidRPr="00D57BA0">
              <w:rPr>
                <w:sz w:val="22"/>
                <w:szCs w:val="22"/>
                <w:lang w:val="en-US"/>
              </w:rPr>
              <w:t>14</w:t>
            </w:r>
          </w:p>
        </w:tc>
        <w:tc>
          <w:tcPr>
            <w:tcW w:w="5748" w:type="dxa"/>
            <w:tcBorders>
              <w:top w:val="single" w:sz="4" w:space="0" w:color="000000"/>
              <w:left w:val="single" w:sz="4" w:space="0" w:color="000000"/>
              <w:bottom w:val="single" w:sz="4" w:space="0" w:color="000000"/>
              <w:right w:val="single" w:sz="4" w:space="0" w:color="000000"/>
            </w:tcBorders>
          </w:tcPr>
          <w:p w:rsidR="004719CD" w:rsidRPr="00D57BA0" w:rsidRDefault="004719CD" w:rsidP="004719CD">
            <w:pPr>
              <w:widowControl w:val="0"/>
              <w:snapToGrid w:val="0"/>
              <w:jc w:val="both"/>
              <w:rPr>
                <w:sz w:val="22"/>
                <w:szCs w:val="22"/>
              </w:rPr>
            </w:pPr>
            <w:r w:rsidRPr="00D57BA0">
              <w:rPr>
                <w:sz w:val="22"/>
                <w:szCs w:val="22"/>
              </w:rPr>
              <w:t>Насос</w:t>
            </w:r>
            <w:r w:rsidRPr="00D57BA0">
              <w:rPr>
                <w:sz w:val="22"/>
                <w:szCs w:val="22"/>
                <w:lang w:val="en-US"/>
              </w:rPr>
              <w:t xml:space="preserve"> </w:t>
            </w:r>
            <w:proofErr w:type="spellStart"/>
            <w:r w:rsidRPr="00D57BA0">
              <w:rPr>
                <w:sz w:val="22"/>
                <w:szCs w:val="22"/>
                <w:lang w:val="en-US"/>
              </w:rPr>
              <w:t>Grundfos</w:t>
            </w:r>
            <w:proofErr w:type="spellEnd"/>
            <w:r w:rsidRPr="00D57BA0">
              <w:rPr>
                <w:sz w:val="22"/>
                <w:szCs w:val="22"/>
                <w:lang w:val="en-US"/>
              </w:rPr>
              <w:t xml:space="preserve"> UPS 25-80</w:t>
            </w:r>
          </w:p>
        </w:tc>
        <w:tc>
          <w:tcPr>
            <w:tcW w:w="850" w:type="dxa"/>
            <w:tcBorders>
              <w:top w:val="single" w:sz="4" w:space="0" w:color="000000"/>
              <w:left w:val="single" w:sz="4" w:space="0" w:color="000000"/>
              <w:bottom w:val="single" w:sz="4" w:space="0" w:color="000000"/>
              <w:right w:val="single" w:sz="4" w:space="0" w:color="000000"/>
            </w:tcBorders>
            <w:vAlign w:val="center"/>
          </w:tcPr>
          <w:p w:rsidR="004719CD" w:rsidRPr="00D57BA0" w:rsidRDefault="004719CD" w:rsidP="004719CD">
            <w:pPr>
              <w:widowControl w:val="0"/>
              <w:snapToGrid w:val="0"/>
              <w:jc w:val="center"/>
              <w:rPr>
                <w:sz w:val="22"/>
                <w:szCs w:val="22"/>
              </w:rPr>
            </w:pPr>
            <w:r w:rsidRPr="00D57BA0">
              <w:rPr>
                <w:sz w:val="22"/>
                <w:szCs w:val="22"/>
              </w:rPr>
              <w:t>шт.</w:t>
            </w:r>
          </w:p>
        </w:tc>
        <w:tc>
          <w:tcPr>
            <w:tcW w:w="851" w:type="dxa"/>
            <w:tcBorders>
              <w:top w:val="single" w:sz="4" w:space="0" w:color="000000"/>
              <w:left w:val="single" w:sz="4" w:space="0" w:color="000000"/>
              <w:bottom w:val="single" w:sz="4" w:space="0" w:color="000000"/>
            </w:tcBorders>
            <w:vAlign w:val="center"/>
          </w:tcPr>
          <w:p w:rsidR="004719CD" w:rsidRPr="00D57BA0" w:rsidRDefault="004719CD" w:rsidP="004719CD">
            <w:pPr>
              <w:widowControl w:val="0"/>
              <w:snapToGrid w:val="0"/>
              <w:jc w:val="center"/>
              <w:rPr>
                <w:sz w:val="22"/>
                <w:szCs w:val="22"/>
              </w:rPr>
            </w:pPr>
            <w:r w:rsidRPr="00D57BA0">
              <w:rPr>
                <w:sz w:val="22"/>
                <w:szCs w:val="22"/>
              </w:rPr>
              <w:t>2</w:t>
            </w:r>
          </w:p>
        </w:tc>
        <w:tc>
          <w:tcPr>
            <w:tcW w:w="1559" w:type="dxa"/>
            <w:tcBorders>
              <w:top w:val="single" w:sz="4" w:space="0" w:color="000000"/>
              <w:left w:val="single" w:sz="4" w:space="0" w:color="000000"/>
              <w:bottom w:val="single" w:sz="4" w:space="0" w:color="000000"/>
            </w:tcBorders>
          </w:tcPr>
          <w:p w:rsidR="004719CD" w:rsidRPr="00D57BA0" w:rsidRDefault="004719CD" w:rsidP="004719CD">
            <w:pPr>
              <w:widowControl w:val="0"/>
              <w:snapToGrid w:val="0"/>
              <w:jc w:val="center"/>
              <w:rPr>
                <w:sz w:val="22"/>
                <w:szCs w:val="22"/>
              </w:rPr>
            </w:pPr>
            <w:r w:rsidRPr="00D57BA0">
              <w:rPr>
                <w:sz w:val="22"/>
                <w:szCs w:val="22"/>
              </w:rPr>
              <w:t>ежемесячно</w:t>
            </w:r>
          </w:p>
        </w:tc>
      </w:tr>
      <w:tr w:rsidR="004719CD" w:rsidRPr="00D57BA0" w:rsidTr="004719CD">
        <w:tc>
          <w:tcPr>
            <w:tcW w:w="456" w:type="dxa"/>
            <w:tcBorders>
              <w:top w:val="single" w:sz="4" w:space="0" w:color="000000"/>
              <w:bottom w:val="single" w:sz="4" w:space="0" w:color="000000"/>
              <w:right w:val="single" w:sz="4" w:space="0" w:color="000000"/>
            </w:tcBorders>
            <w:vAlign w:val="center"/>
          </w:tcPr>
          <w:p w:rsidR="004719CD" w:rsidRPr="00D57BA0" w:rsidRDefault="004719CD" w:rsidP="004719CD">
            <w:pPr>
              <w:widowControl w:val="0"/>
              <w:snapToGrid w:val="0"/>
              <w:jc w:val="center"/>
              <w:rPr>
                <w:sz w:val="22"/>
                <w:szCs w:val="22"/>
              </w:rPr>
            </w:pPr>
            <w:r w:rsidRPr="00D57BA0">
              <w:rPr>
                <w:sz w:val="22"/>
                <w:szCs w:val="22"/>
              </w:rPr>
              <w:t>15</w:t>
            </w:r>
          </w:p>
        </w:tc>
        <w:tc>
          <w:tcPr>
            <w:tcW w:w="5748" w:type="dxa"/>
            <w:tcBorders>
              <w:top w:val="single" w:sz="4" w:space="0" w:color="000000"/>
              <w:left w:val="single" w:sz="4" w:space="0" w:color="000000"/>
              <w:bottom w:val="single" w:sz="4" w:space="0" w:color="000000"/>
              <w:right w:val="single" w:sz="4" w:space="0" w:color="000000"/>
            </w:tcBorders>
          </w:tcPr>
          <w:p w:rsidR="004719CD" w:rsidRPr="00D57BA0" w:rsidRDefault="004719CD" w:rsidP="004719CD">
            <w:pPr>
              <w:widowControl w:val="0"/>
              <w:snapToGrid w:val="0"/>
              <w:jc w:val="both"/>
              <w:rPr>
                <w:sz w:val="22"/>
                <w:szCs w:val="22"/>
              </w:rPr>
            </w:pPr>
            <w:r w:rsidRPr="00D57BA0">
              <w:rPr>
                <w:sz w:val="22"/>
                <w:szCs w:val="22"/>
              </w:rPr>
              <w:t>Ограничитель минимального давления</w:t>
            </w:r>
          </w:p>
        </w:tc>
        <w:tc>
          <w:tcPr>
            <w:tcW w:w="850" w:type="dxa"/>
            <w:tcBorders>
              <w:top w:val="single" w:sz="4" w:space="0" w:color="000000"/>
              <w:left w:val="single" w:sz="4" w:space="0" w:color="000000"/>
              <w:bottom w:val="single" w:sz="4" w:space="0" w:color="000000"/>
              <w:right w:val="single" w:sz="4" w:space="0" w:color="000000"/>
            </w:tcBorders>
            <w:vAlign w:val="center"/>
          </w:tcPr>
          <w:p w:rsidR="004719CD" w:rsidRPr="00D57BA0" w:rsidRDefault="004719CD" w:rsidP="004719CD">
            <w:pPr>
              <w:widowControl w:val="0"/>
              <w:snapToGrid w:val="0"/>
              <w:jc w:val="center"/>
              <w:rPr>
                <w:sz w:val="22"/>
                <w:szCs w:val="22"/>
              </w:rPr>
            </w:pPr>
            <w:r w:rsidRPr="00D57BA0">
              <w:rPr>
                <w:sz w:val="22"/>
                <w:szCs w:val="22"/>
              </w:rPr>
              <w:t>шт.</w:t>
            </w:r>
          </w:p>
        </w:tc>
        <w:tc>
          <w:tcPr>
            <w:tcW w:w="851" w:type="dxa"/>
            <w:tcBorders>
              <w:top w:val="single" w:sz="4" w:space="0" w:color="000000"/>
              <w:left w:val="single" w:sz="4" w:space="0" w:color="000000"/>
              <w:bottom w:val="single" w:sz="4" w:space="0" w:color="000000"/>
            </w:tcBorders>
            <w:vAlign w:val="center"/>
          </w:tcPr>
          <w:p w:rsidR="004719CD" w:rsidRPr="00D57BA0" w:rsidRDefault="004719CD" w:rsidP="004719CD">
            <w:pPr>
              <w:widowControl w:val="0"/>
              <w:snapToGrid w:val="0"/>
              <w:jc w:val="center"/>
              <w:rPr>
                <w:sz w:val="22"/>
                <w:szCs w:val="22"/>
              </w:rPr>
            </w:pPr>
            <w:r w:rsidRPr="00D57BA0">
              <w:rPr>
                <w:sz w:val="22"/>
                <w:szCs w:val="22"/>
              </w:rPr>
              <w:t>1</w:t>
            </w:r>
          </w:p>
        </w:tc>
        <w:tc>
          <w:tcPr>
            <w:tcW w:w="1559" w:type="dxa"/>
            <w:tcBorders>
              <w:top w:val="single" w:sz="4" w:space="0" w:color="000000"/>
              <w:left w:val="single" w:sz="4" w:space="0" w:color="000000"/>
              <w:bottom w:val="single" w:sz="4" w:space="0" w:color="000000"/>
            </w:tcBorders>
          </w:tcPr>
          <w:p w:rsidR="004719CD" w:rsidRPr="00D57BA0" w:rsidRDefault="004719CD" w:rsidP="004719CD">
            <w:pPr>
              <w:widowControl w:val="0"/>
              <w:snapToGrid w:val="0"/>
              <w:jc w:val="center"/>
              <w:rPr>
                <w:sz w:val="22"/>
                <w:szCs w:val="22"/>
              </w:rPr>
            </w:pPr>
            <w:r w:rsidRPr="00D57BA0">
              <w:rPr>
                <w:sz w:val="22"/>
                <w:szCs w:val="22"/>
              </w:rPr>
              <w:t>ежемесячно</w:t>
            </w:r>
          </w:p>
        </w:tc>
      </w:tr>
      <w:tr w:rsidR="004719CD" w:rsidRPr="00D57BA0" w:rsidTr="004719CD">
        <w:tc>
          <w:tcPr>
            <w:tcW w:w="456" w:type="dxa"/>
            <w:tcBorders>
              <w:top w:val="single" w:sz="4" w:space="0" w:color="000000"/>
              <w:bottom w:val="single" w:sz="4" w:space="0" w:color="000000"/>
              <w:right w:val="single" w:sz="4" w:space="0" w:color="000000"/>
            </w:tcBorders>
            <w:vAlign w:val="center"/>
          </w:tcPr>
          <w:p w:rsidR="004719CD" w:rsidRPr="00D57BA0" w:rsidRDefault="004719CD" w:rsidP="004719CD">
            <w:pPr>
              <w:widowControl w:val="0"/>
              <w:snapToGrid w:val="0"/>
              <w:jc w:val="center"/>
              <w:rPr>
                <w:sz w:val="22"/>
                <w:szCs w:val="22"/>
              </w:rPr>
            </w:pPr>
            <w:r w:rsidRPr="00D57BA0">
              <w:rPr>
                <w:sz w:val="22"/>
                <w:szCs w:val="22"/>
              </w:rPr>
              <w:t>16</w:t>
            </w:r>
          </w:p>
        </w:tc>
        <w:tc>
          <w:tcPr>
            <w:tcW w:w="5748" w:type="dxa"/>
            <w:tcBorders>
              <w:top w:val="single" w:sz="4" w:space="0" w:color="000000"/>
              <w:left w:val="single" w:sz="4" w:space="0" w:color="000000"/>
              <w:bottom w:val="single" w:sz="4" w:space="0" w:color="000000"/>
              <w:right w:val="single" w:sz="4" w:space="0" w:color="000000"/>
            </w:tcBorders>
          </w:tcPr>
          <w:p w:rsidR="004719CD" w:rsidRPr="00D57BA0" w:rsidRDefault="004719CD" w:rsidP="004719CD">
            <w:pPr>
              <w:widowControl w:val="0"/>
              <w:snapToGrid w:val="0"/>
              <w:jc w:val="both"/>
              <w:rPr>
                <w:sz w:val="22"/>
                <w:szCs w:val="22"/>
              </w:rPr>
            </w:pPr>
            <w:r w:rsidRPr="00D57BA0">
              <w:rPr>
                <w:sz w:val="22"/>
                <w:szCs w:val="22"/>
              </w:rPr>
              <w:t>Ограничитель максимального давления</w:t>
            </w:r>
          </w:p>
        </w:tc>
        <w:tc>
          <w:tcPr>
            <w:tcW w:w="850" w:type="dxa"/>
            <w:tcBorders>
              <w:top w:val="single" w:sz="4" w:space="0" w:color="000000"/>
              <w:left w:val="single" w:sz="4" w:space="0" w:color="000000"/>
              <w:bottom w:val="single" w:sz="4" w:space="0" w:color="000000"/>
              <w:right w:val="single" w:sz="4" w:space="0" w:color="000000"/>
            </w:tcBorders>
            <w:vAlign w:val="center"/>
          </w:tcPr>
          <w:p w:rsidR="004719CD" w:rsidRPr="00D57BA0" w:rsidRDefault="004719CD" w:rsidP="004719CD">
            <w:pPr>
              <w:widowControl w:val="0"/>
              <w:snapToGrid w:val="0"/>
              <w:jc w:val="center"/>
              <w:rPr>
                <w:sz w:val="22"/>
                <w:szCs w:val="22"/>
              </w:rPr>
            </w:pPr>
            <w:r w:rsidRPr="00D57BA0">
              <w:rPr>
                <w:sz w:val="22"/>
                <w:szCs w:val="22"/>
              </w:rPr>
              <w:t>шт.</w:t>
            </w:r>
          </w:p>
        </w:tc>
        <w:tc>
          <w:tcPr>
            <w:tcW w:w="851" w:type="dxa"/>
            <w:tcBorders>
              <w:top w:val="single" w:sz="4" w:space="0" w:color="000000"/>
              <w:left w:val="single" w:sz="4" w:space="0" w:color="000000"/>
              <w:bottom w:val="single" w:sz="4" w:space="0" w:color="000000"/>
            </w:tcBorders>
            <w:vAlign w:val="center"/>
          </w:tcPr>
          <w:p w:rsidR="004719CD" w:rsidRPr="00D57BA0" w:rsidRDefault="004719CD" w:rsidP="004719CD">
            <w:pPr>
              <w:widowControl w:val="0"/>
              <w:snapToGrid w:val="0"/>
              <w:jc w:val="center"/>
              <w:rPr>
                <w:sz w:val="22"/>
                <w:szCs w:val="22"/>
                <w:lang w:val="en-US"/>
              </w:rPr>
            </w:pPr>
            <w:r w:rsidRPr="00D57BA0">
              <w:rPr>
                <w:sz w:val="22"/>
                <w:szCs w:val="22"/>
                <w:lang w:val="en-US"/>
              </w:rPr>
              <w:t>1</w:t>
            </w:r>
          </w:p>
        </w:tc>
        <w:tc>
          <w:tcPr>
            <w:tcW w:w="1559" w:type="dxa"/>
            <w:tcBorders>
              <w:top w:val="single" w:sz="4" w:space="0" w:color="000000"/>
              <w:left w:val="single" w:sz="4" w:space="0" w:color="000000"/>
              <w:bottom w:val="single" w:sz="4" w:space="0" w:color="000000"/>
            </w:tcBorders>
          </w:tcPr>
          <w:p w:rsidR="004719CD" w:rsidRPr="00D57BA0" w:rsidRDefault="004719CD" w:rsidP="004719CD">
            <w:pPr>
              <w:widowControl w:val="0"/>
              <w:snapToGrid w:val="0"/>
              <w:jc w:val="center"/>
              <w:rPr>
                <w:sz w:val="22"/>
                <w:szCs w:val="22"/>
              </w:rPr>
            </w:pPr>
            <w:r w:rsidRPr="00D57BA0">
              <w:rPr>
                <w:sz w:val="22"/>
                <w:szCs w:val="22"/>
              </w:rPr>
              <w:t>ежемесячно</w:t>
            </w:r>
          </w:p>
        </w:tc>
      </w:tr>
      <w:tr w:rsidR="004719CD" w:rsidRPr="00D57BA0" w:rsidTr="004719CD">
        <w:tc>
          <w:tcPr>
            <w:tcW w:w="456" w:type="dxa"/>
            <w:tcBorders>
              <w:top w:val="single" w:sz="4" w:space="0" w:color="000000"/>
              <w:bottom w:val="single" w:sz="4" w:space="0" w:color="000000"/>
              <w:right w:val="single" w:sz="4" w:space="0" w:color="000000"/>
            </w:tcBorders>
            <w:vAlign w:val="center"/>
          </w:tcPr>
          <w:p w:rsidR="004719CD" w:rsidRPr="00D57BA0" w:rsidRDefault="004719CD" w:rsidP="004719CD">
            <w:pPr>
              <w:widowControl w:val="0"/>
              <w:snapToGrid w:val="0"/>
              <w:jc w:val="center"/>
              <w:rPr>
                <w:sz w:val="22"/>
                <w:szCs w:val="22"/>
              </w:rPr>
            </w:pPr>
            <w:r w:rsidRPr="00D57BA0">
              <w:rPr>
                <w:sz w:val="22"/>
                <w:szCs w:val="22"/>
              </w:rPr>
              <w:t>17</w:t>
            </w:r>
          </w:p>
        </w:tc>
        <w:tc>
          <w:tcPr>
            <w:tcW w:w="5748" w:type="dxa"/>
            <w:tcBorders>
              <w:top w:val="single" w:sz="4" w:space="0" w:color="000000"/>
              <w:left w:val="single" w:sz="4" w:space="0" w:color="000000"/>
              <w:bottom w:val="single" w:sz="4" w:space="0" w:color="000000"/>
              <w:right w:val="single" w:sz="4" w:space="0" w:color="000000"/>
            </w:tcBorders>
          </w:tcPr>
          <w:p w:rsidR="004719CD" w:rsidRPr="00D57BA0" w:rsidRDefault="004719CD" w:rsidP="004719CD">
            <w:pPr>
              <w:widowControl w:val="0"/>
              <w:snapToGrid w:val="0"/>
              <w:jc w:val="both"/>
              <w:rPr>
                <w:sz w:val="22"/>
                <w:szCs w:val="22"/>
              </w:rPr>
            </w:pPr>
            <w:r w:rsidRPr="00D57BA0">
              <w:rPr>
                <w:sz w:val="22"/>
                <w:szCs w:val="22"/>
              </w:rPr>
              <w:t>Ограничитель уровня воды</w:t>
            </w:r>
          </w:p>
        </w:tc>
        <w:tc>
          <w:tcPr>
            <w:tcW w:w="850" w:type="dxa"/>
            <w:tcBorders>
              <w:top w:val="single" w:sz="4" w:space="0" w:color="000000"/>
              <w:left w:val="single" w:sz="4" w:space="0" w:color="000000"/>
              <w:bottom w:val="single" w:sz="4" w:space="0" w:color="000000"/>
              <w:right w:val="single" w:sz="4" w:space="0" w:color="000000"/>
            </w:tcBorders>
            <w:vAlign w:val="center"/>
          </w:tcPr>
          <w:p w:rsidR="004719CD" w:rsidRPr="00D57BA0" w:rsidRDefault="004719CD" w:rsidP="004719CD">
            <w:pPr>
              <w:widowControl w:val="0"/>
              <w:snapToGrid w:val="0"/>
              <w:jc w:val="center"/>
              <w:rPr>
                <w:sz w:val="22"/>
                <w:szCs w:val="22"/>
              </w:rPr>
            </w:pPr>
            <w:r w:rsidRPr="00D57BA0">
              <w:rPr>
                <w:sz w:val="22"/>
                <w:szCs w:val="22"/>
              </w:rPr>
              <w:t>шт.</w:t>
            </w:r>
          </w:p>
        </w:tc>
        <w:tc>
          <w:tcPr>
            <w:tcW w:w="851" w:type="dxa"/>
            <w:tcBorders>
              <w:top w:val="single" w:sz="4" w:space="0" w:color="000000"/>
              <w:left w:val="single" w:sz="4" w:space="0" w:color="000000"/>
              <w:bottom w:val="single" w:sz="4" w:space="0" w:color="000000"/>
            </w:tcBorders>
            <w:vAlign w:val="center"/>
          </w:tcPr>
          <w:p w:rsidR="004719CD" w:rsidRPr="00D57BA0" w:rsidRDefault="004719CD" w:rsidP="004719CD">
            <w:pPr>
              <w:widowControl w:val="0"/>
              <w:snapToGrid w:val="0"/>
              <w:jc w:val="center"/>
              <w:rPr>
                <w:sz w:val="22"/>
                <w:szCs w:val="22"/>
              </w:rPr>
            </w:pPr>
            <w:r w:rsidRPr="00D57BA0">
              <w:rPr>
                <w:sz w:val="22"/>
                <w:szCs w:val="22"/>
              </w:rPr>
              <w:t>2</w:t>
            </w:r>
          </w:p>
        </w:tc>
        <w:tc>
          <w:tcPr>
            <w:tcW w:w="1559" w:type="dxa"/>
            <w:tcBorders>
              <w:top w:val="single" w:sz="4" w:space="0" w:color="000000"/>
              <w:left w:val="single" w:sz="4" w:space="0" w:color="000000"/>
              <w:bottom w:val="single" w:sz="4" w:space="0" w:color="000000"/>
            </w:tcBorders>
          </w:tcPr>
          <w:p w:rsidR="004719CD" w:rsidRPr="00D57BA0" w:rsidRDefault="004719CD" w:rsidP="004719CD">
            <w:pPr>
              <w:widowControl w:val="0"/>
              <w:snapToGrid w:val="0"/>
              <w:jc w:val="center"/>
              <w:rPr>
                <w:sz w:val="22"/>
                <w:szCs w:val="22"/>
              </w:rPr>
            </w:pPr>
            <w:r w:rsidRPr="00D57BA0">
              <w:rPr>
                <w:sz w:val="22"/>
                <w:szCs w:val="22"/>
              </w:rPr>
              <w:t>ежемесячно</w:t>
            </w:r>
          </w:p>
        </w:tc>
      </w:tr>
      <w:tr w:rsidR="004719CD" w:rsidRPr="00D57BA0" w:rsidTr="004719CD">
        <w:tc>
          <w:tcPr>
            <w:tcW w:w="456" w:type="dxa"/>
            <w:tcBorders>
              <w:top w:val="single" w:sz="4" w:space="0" w:color="000000"/>
              <w:bottom w:val="single" w:sz="4" w:space="0" w:color="000000"/>
              <w:right w:val="single" w:sz="4" w:space="0" w:color="000000"/>
            </w:tcBorders>
            <w:vAlign w:val="center"/>
          </w:tcPr>
          <w:p w:rsidR="004719CD" w:rsidRPr="00D57BA0" w:rsidRDefault="004719CD" w:rsidP="004719CD">
            <w:pPr>
              <w:widowControl w:val="0"/>
              <w:snapToGrid w:val="0"/>
              <w:jc w:val="center"/>
              <w:rPr>
                <w:sz w:val="22"/>
                <w:szCs w:val="22"/>
              </w:rPr>
            </w:pPr>
            <w:r w:rsidRPr="00D57BA0">
              <w:rPr>
                <w:sz w:val="22"/>
                <w:szCs w:val="22"/>
              </w:rPr>
              <w:t>18</w:t>
            </w:r>
          </w:p>
        </w:tc>
        <w:tc>
          <w:tcPr>
            <w:tcW w:w="5748" w:type="dxa"/>
            <w:tcBorders>
              <w:top w:val="single" w:sz="4" w:space="0" w:color="000000"/>
              <w:left w:val="single" w:sz="4" w:space="0" w:color="000000"/>
              <w:bottom w:val="single" w:sz="4" w:space="0" w:color="000000"/>
              <w:right w:val="single" w:sz="4" w:space="0" w:color="000000"/>
            </w:tcBorders>
          </w:tcPr>
          <w:p w:rsidR="004719CD" w:rsidRPr="00D57BA0" w:rsidRDefault="004719CD" w:rsidP="004719CD">
            <w:pPr>
              <w:widowControl w:val="0"/>
              <w:snapToGrid w:val="0"/>
              <w:jc w:val="both"/>
              <w:rPr>
                <w:sz w:val="22"/>
                <w:szCs w:val="22"/>
              </w:rPr>
            </w:pPr>
            <w:r w:rsidRPr="00D57BA0">
              <w:rPr>
                <w:sz w:val="22"/>
                <w:szCs w:val="22"/>
              </w:rPr>
              <w:t>Логический контролер УК38-Щ4 для контроля температуры в 8 точках</w:t>
            </w:r>
          </w:p>
        </w:tc>
        <w:tc>
          <w:tcPr>
            <w:tcW w:w="850" w:type="dxa"/>
            <w:tcBorders>
              <w:top w:val="single" w:sz="4" w:space="0" w:color="000000"/>
              <w:left w:val="single" w:sz="4" w:space="0" w:color="000000"/>
              <w:bottom w:val="single" w:sz="4" w:space="0" w:color="000000"/>
              <w:right w:val="single" w:sz="4" w:space="0" w:color="000000"/>
            </w:tcBorders>
            <w:vAlign w:val="center"/>
          </w:tcPr>
          <w:p w:rsidR="004719CD" w:rsidRPr="00D57BA0" w:rsidRDefault="004719CD" w:rsidP="004719CD">
            <w:pPr>
              <w:widowControl w:val="0"/>
              <w:snapToGrid w:val="0"/>
              <w:jc w:val="center"/>
              <w:rPr>
                <w:sz w:val="22"/>
                <w:szCs w:val="22"/>
              </w:rPr>
            </w:pPr>
            <w:r w:rsidRPr="00D57BA0">
              <w:rPr>
                <w:sz w:val="22"/>
                <w:szCs w:val="22"/>
              </w:rPr>
              <w:t>шт.</w:t>
            </w:r>
          </w:p>
        </w:tc>
        <w:tc>
          <w:tcPr>
            <w:tcW w:w="851" w:type="dxa"/>
            <w:tcBorders>
              <w:top w:val="single" w:sz="4" w:space="0" w:color="000000"/>
              <w:left w:val="single" w:sz="4" w:space="0" w:color="000000"/>
              <w:bottom w:val="single" w:sz="4" w:space="0" w:color="000000"/>
            </w:tcBorders>
            <w:vAlign w:val="center"/>
          </w:tcPr>
          <w:p w:rsidR="004719CD" w:rsidRPr="00D57BA0" w:rsidRDefault="004719CD" w:rsidP="004719CD">
            <w:pPr>
              <w:widowControl w:val="0"/>
              <w:snapToGrid w:val="0"/>
              <w:jc w:val="center"/>
              <w:rPr>
                <w:sz w:val="22"/>
                <w:szCs w:val="22"/>
              </w:rPr>
            </w:pPr>
            <w:r w:rsidRPr="00D57BA0">
              <w:rPr>
                <w:sz w:val="22"/>
                <w:szCs w:val="22"/>
              </w:rPr>
              <w:t>2</w:t>
            </w:r>
          </w:p>
        </w:tc>
        <w:tc>
          <w:tcPr>
            <w:tcW w:w="1559" w:type="dxa"/>
            <w:tcBorders>
              <w:top w:val="single" w:sz="4" w:space="0" w:color="000000"/>
              <w:left w:val="single" w:sz="4" w:space="0" w:color="000000"/>
              <w:bottom w:val="single" w:sz="4" w:space="0" w:color="000000"/>
            </w:tcBorders>
            <w:vAlign w:val="center"/>
          </w:tcPr>
          <w:p w:rsidR="004719CD" w:rsidRPr="00D57BA0" w:rsidRDefault="004719CD" w:rsidP="005D068B">
            <w:pPr>
              <w:widowControl w:val="0"/>
              <w:snapToGrid w:val="0"/>
              <w:jc w:val="center"/>
              <w:rPr>
                <w:sz w:val="22"/>
                <w:szCs w:val="22"/>
              </w:rPr>
            </w:pPr>
            <w:r w:rsidRPr="00D57BA0">
              <w:rPr>
                <w:sz w:val="22"/>
                <w:szCs w:val="22"/>
              </w:rPr>
              <w:t>ежемесячно</w:t>
            </w:r>
          </w:p>
        </w:tc>
      </w:tr>
      <w:tr w:rsidR="004719CD" w:rsidRPr="00D57BA0" w:rsidTr="004719CD">
        <w:tc>
          <w:tcPr>
            <w:tcW w:w="456" w:type="dxa"/>
            <w:tcBorders>
              <w:top w:val="single" w:sz="4" w:space="0" w:color="000000"/>
              <w:bottom w:val="single" w:sz="4" w:space="0" w:color="000000"/>
              <w:right w:val="single" w:sz="4" w:space="0" w:color="000000"/>
            </w:tcBorders>
            <w:vAlign w:val="center"/>
          </w:tcPr>
          <w:p w:rsidR="004719CD" w:rsidRPr="00D57BA0" w:rsidRDefault="004719CD" w:rsidP="004719CD">
            <w:pPr>
              <w:widowControl w:val="0"/>
              <w:snapToGrid w:val="0"/>
              <w:jc w:val="center"/>
              <w:rPr>
                <w:sz w:val="22"/>
                <w:szCs w:val="22"/>
              </w:rPr>
            </w:pPr>
            <w:r w:rsidRPr="00D57BA0">
              <w:rPr>
                <w:sz w:val="22"/>
                <w:szCs w:val="22"/>
              </w:rPr>
              <w:t>19</w:t>
            </w:r>
          </w:p>
        </w:tc>
        <w:tc>
          <w:tcPr>
            <w:tcW w:w="5748" w:type="dxa"/>
            <w:tcBorders>
              <w:top w:val="single" w:sz="4" w:space="0" w:color="000000"/>
              <w:left w:val="single" w:sz="4" w:space="0" w:color="000000"/>
              <w:bottom w:val="single" w:sz="4" w:space="0" w:color="000000"/>
              <w:right w:val="single" w:sz="4" w:space="0" w:color="000000"/>
            </w:tcBorders>
          </w:tcPr>
          <w:p w:rsidR="004719CD" w:rsidRPr="00D57BA0" w:rsidRDefault="004719CD" w:rsidP="004719CD">
            <w:pPr>
              <w:widowControl w:val="0"/>
              <w:snapToGrid w:val="0"/>
              <w:jc w:val="both"/>
              <w:rPr>
                <w:sz w:val="22"/>
                <w:szCs w:val="22"/>
              </w:rPr>
            </w:pPr>
            <w:r w:rsidRPr="00D57BA0">
              <w:rPr>
                <w:sz w:val="22"/>
                <w:szCs w:val="22"/>
              </w:rPr>
              <w:t xml:space="preserve">Расходомер </w:t>
            </w:r>
            <w:r w:rsidRPr="00D57BA0">
              <w:rPr>
                <w:sz w:val="22"/>
                <w:szCs w:val="22"/>
                <w:lang w:val="en-US"/>
              </w:rPr>
              <w:t>US 800-050</w:t>
            </w:r>
          </w:p>
        </w:tc>
        <w:tc>
          <w:tcPr>
            <w:tcW w:w="850" w:type="dxa"/>
            <w:tcBorders>
              <w:top w:val="single" w:sz="4" w:space="0" w:color="000000"/>
              <w:left w:val="single" w:sz="4" w:space="0" w:color="000000"/>
              <w:bottom w:val="single" w:sz="4" w:space="0" w:color="000000"/>
              <w:right w:val="single" w:sz="4" w:space="0" w:color="000000"/>
            </w:tcBorders>
            <w:vAlign w:val="center"/>
          </w:tcPr>
          <w:p w:rsidR="004719CD" w:rsidRPr="00D57BA0" w:rsidRDefault="004719CD" w:rsidP="004719CD">
            <w:pPr>
              <w:widowControl w:val="0"/>
              <w:snapToGrid w:val="0"/>
              <w:jc w:val="center"/>
              <w:rPr>
                <w:sz w:val="22"/>
                <w:szCs w:val="22"/>
              </w:rPr>
            </w:pPr>
            <w:r w:rsidRPr="00D57BA0">
              <w:rPr>
                <w:sz w:val="22"/>
                <w:szCs w:val="22"/>
              </w:rPr>
              <w:t>шт.</w:t>
            </w:r>
          </w:p>
        </w:tc>
        <w:tc>
          <w:tcPr>
            <w:tcW w:w="851" w:type="dxa"/>
            <w:tcBorders>
              <w:top w:val="single" w:sz="4" w:space="0" w:color="000000"/>
              <w:left w:val="single" w:sz="4" w:space="0" w:color="000000"/>
              <w:bottom w:val="single" w:sz="4" w:space="0" w:color="000000"/>
            </w:tcBorders>
            <w:vAlign w:val="center"/>
          </w:tcPr>
          <w:p w:rsidR="004719CD" w:rsidRPr="00D57BA0" w:rsidRDefault="004719CD" w:rsidP="004719CD">
            <w:pPr>
              <w:widowControl w:val="0"/>
              <w:snapToGrid w:val="0"/>
              <w:jc w:val="center"/>
              <w:rPr>
                <w:sz w:val="22"/>
                <w:szCs w:val="22"/>
              </w:rPr>
            </w:pPr>
            <w:r w:rsidRPr="00D57BA0">
              <w:rPr>
                <w:sz w:val="22"/>
                <w:szCs w:val="22"/>
              </w:rPr>
              <w:t>1</w:t>
            </w:r>
          </w:p>
        </w:tc>
        <w:tc>
          <w:tcPr>
            <w:tcW w:w="1559" w:type="dxa"/>
            <w:tcBorders>
              <w:top w:val="single" w:sz="4" w:space="0" w:color="000000"/>
              <w:left w:val="single" w:sz="4" w:space="0" w:color="000000"/>
              <w:bottom w:val="single" w:sz="4" w:space="0" w:color="000000"/>
            </w:tcBorders>
          </w:tcPr>
          <w:p w:rsidR="004719CD" w:rsidRPr="00D57BA0" w:rsidRDefault="004719CD" w:rsidP="004719CD">
            <w:pPr>
              <w:widowControl w:val="0"/>
              <w:snapToGrid w:val="0"/>
              <w:jc w:val="center"/>
              <w:rPr>
                <w:sz w:val="22"/>
                <w:szCs w:val="22"/>
              </w:rPr>
            </w:pPr>
            <w:r w:rsidRPr="00D57BA0">
              <w:rPr>
                <w:sz w:val="22"/>
                <w:szCs w:val="22"/>
              </w:rPr>
              <w:t>ежемесячно</w:t>
            </w:r>
          </w:p>
        </w:tc>
      </w:tr>
      <w:tr w:rsidR="004719CD" w:rsidRPr="00D57BA0" w:rsidTr="004719CD">
        <w:tc>
          <w:tcPr>
            <w:tcW w:w="456" w:type="dxa"/>
            <w:tcBorders>
              <w:top w:val="single" w:sz="4" w:space="0" w:color="000000"/>
              <w:bottom w:val="single" w:sz="4" w:space="0" w:color="000000"/>
              <w:right w:val="single" w:sz="4" w:space="0" w:color="000000"/>
            </w:tcBorders>
            <w:vAlign w:val="center"/>
          </w:tcPr>
          <w:p w:rsidR="004719CD" w:rsidRPr="00D57BA0" w:rsidRDefault="004719CD" w:rsidP="004719CD">
            <w:pPr>
              <w:widowControl w:val="0"/>
              <w:snapToGrid w:val="0"/>
              <w:jc w:val="center"/>
              <w:rPr>
                <w:sz w:val="22"/>
                <w:szCs w:val="22"/>
              </w:rPr>
            </w:pPr>
            <w:r w:rsidRPr="00D57BA0">
              <w:rPr>
                <w:sz w:val="22"/>
                <w:szCs w:val="22"/>
              </w:rPr>
              <w:t>20</w:t>
            </w:r>
          </w:p>
        </w:tc>
        <w:tc>
          <w:tcPr>
            <w:tcW w:w="5748" w:type="dxa"/>
            <w:tcBorders>
              <w:top w:val="single" w:sz="4" w:space="0" w:color="000000"/>
              <w:left w:val="single" w:sz="4" w:space="0" w:color="000000"/>
              <w:bottom w:val="single" w:sz="4" w:space="0" w:color="000000"/>
              <w:right w:val="single" w:sz="4" w:space="0" w:color="000000"/>
            </w:tcBorders>
          </w:tcPr>
          <w:p w:rsidR="004719CD" w:rsidRPr="00D57BA0" w:rsidRDefault="004719CD" w:rsidP="004719CD">
            <w:pPr>
              <w:widowControl w:val="0"/>
              <w:snapToGrid w:val="0"/>
              <w:jc w:val="both"/>
              <w:rPr>
                <w:sz w:val="22"/>
                <w:szCs w:val="22"/>
              </w:rPr>
            </w:pPr>
            <w:r w:rsidRPr="00D57BA0">
              <w:rPr>
                <w:sz w:val="22"/>
                <w:szCs w:val="22"/>
              </w:rPr>
              <w:t xml:space="preserve">Расходомер </w:t>
            </w:r>
            <w:r w:rsidRPr="00D57BA0">
              <w:rPr>
                <w:sz w:val="22"/>
                <w:szCs w:val="22"/>
                <w:lang w:val="en-US"/>
              </w:rPr>
              <w:t>US 800-0</w:t>
            </w:r>
            <w:r w:rsidRPr="00D57BA0">
              <w:rPr>
                <w:sz w:val="22"/>
                <w:szCs w:val="22"/>
              </w:rPr>
              <w:t>25</w:t>
            </w:r>
          </w:p>
        </w:tc>
        <w:tc>
          <w:tcPr>
            <w:tcW w:w="850" w:type="dxa"/>
            <w:tcBorders>
              <w:top w:val="single" w:sz="4" w:space="0" w:color="000000"/>
              <w:left w:val="single" w:sz="4" w:space="0" w:color="000000"/>
              <w:bottom w:val="single" w:sz="4" w:space="0" w:color="000000"/>
              <w:right w:val="single" w:sz="4" w:space="0" w:color="000000"/>
            </w:tcBorders>
            <w:vAlign w:val="center"/>
          </w:tcPr>
          <w:p w:rsidR="004719CD" w:rsidRPr="00D57BA0" w:rsidRDefault="004719CD" w:rsidP="004719CD">
            <w:pPr>
              <w:widowControl w:val="0"/>
              <w:snapToGrid w:val="0"/>
              <w:jc w:val="center"/>
              <w:rPr>
                <w:sz w:val="22"/>
                <w:szCs w:val="22"/>
              </w:rPr>
            </w:pPr>
            <w:r w:rsidRPr="00D57BA0">
              <w:rPr>
                <w:sz w:val="22"/>
                <w:szCs w:val="22"/>
              </w:rPr>
              <w:t>шт.</w:t>
            </w:r>
          </w:p>
        </w:tc>
        <w:tc>
          <w:tcPr>
            <w:tcW w:w="851" w:type="dxa"/>
            <w:tcBorders>
              <w:top w:val="single" w:sz="4" w:space="0" w:color="000000"/>
              <w:left w:val="single" w:sz="4" w:space="0" w:color="000000"/>
              <w:bottom w:val="single" w:sz="4" w:space="0" w:color="000000"/>
            </w:tcBorders>
            <w:vAlign w:val="center"/>
          </w:tcPr>
          <w:p w:rsidR="004719CD" w:rsidRPr="00D57BA0" w:rsidRDefault="004719CD" w:rsidP="004719CD">
            <w:pPr>
              <w:widowControl w:val="0"/>
              <w:snapToGrid w:val="0"/>
              <w:jc w:val="center"/>
              <w:rPr>
                <w:sz w:val="22"/>
                <w:szCs w:val="22"/>
              </w:rPr>
            </w:pPr>
            <w:r w:rsidRPr="00D57BA0">
              <w:rPr>
                <w:sz w:val="22"/>
                <w:szCs w:val="22"/>
              </w:rPr>
              <w:t>1</w:t>
            </w:r>
          </w:p>
        </w:tc>
        <w:tc>
          <w:tcPr>
            <w:tcW w:w="1559" w:type="dxa"/>
            <w:tcBorders>
              <w:top w:val="single" w:sz="4" w:space="0" w:color="000000"/>
              <w:left w:val="single" w:sz="4" w:space="0" w:color="000000"/>
              <w:bottom w:val="single" w:sz="4" w:space="0" w:color="000000"/>
            </w:tcBorders>
          </w:tcPr>
          <w:p w:rsidR="004719CD" w:rsidRPr="00D57BA0" w:rsidRDefault="004719CD" w:rsidP="004719CD">
            <w:pPr>
              <w:widowControl w:val="0"/>
              <w:snapToGrid w:val="0"/>
              <w:jc w:val="center"/>
              <w:rPr>
                <w:sz w:val="22"/>
                <w:szCs w:val="22"/>
              </w:rPr>
            </w:pPr>
            <w:r w:rsidRPr="00D57BA0">
              <w:rPr>
                <w:sz w:val="22"/>
                <w:szCs w:val="22"/>
              </w:rPr>
              <w:t>ежемесячно</w:t>
            </w:r>
          </w:p>
        </w:tc>
      </w:tr>
      <w:tr w:rsidR="004719CD" w:rsidRPr="00D57BA0" w:rsidTr="004719CD">
        <w:tc>
          <w:tcPr>
            <w:tcW w:w="456" w:type="dxa"/>
            <w:tcBorders>
              <w:top w:val="single" w:sz="4" w:space="0" w:color="000000"/>
              <w:bottom w:val="single" w:sz="4" w:space="0" w:color="000000"/>
              <w:right w:val="single" w:sz="4" w:space="0" w:color="000000"/>
            </w:tcBorders>
            <w:vAlign w:val="center"/>
          </w:tcPr>
          <w:p w:rsidR="004719CD" w:rsidRPr="00D57BA0" w:rsidRDefault="004719CD" w:rsidP="004719CD">
            <w:pPr>
              <w:widowControl w:val="0"/>
              <w:snapToGrid w:val="0"/>
              <w:jc w:val="center"/>
              <w:rPr>
                <w:sz w:val="22"/>
                <w:szCs w:val="22"/>
              </w:rPr>
            </w:pPr>
            <w:r w:rsidRPr="00D57BA0">
              <w:rPr>
                <w:sz w:val="22"/>
                <w:szCs w:val="22"/>
              </w:rPr>
              <w:t>21</w:t>
            </w:r>
          </w:p>
        </w:tc>
        <w:tc>
          <w:tcPr>
            <w:tcW w:w="5748" w:type="dxa"/>
            <w:tcBorders>
              <w:top w:val="single" w:sz="4" w:space="0" w:color="000000"/>
              <w:left w:val="single" w:sz="4" w:space="0" w:color="000000"/>
              <w:bottom w:val="single" w:sz="4" w:space="0" w:color="000000"/>
              <w:right w:val="single" w:sz="4" w:space="0" w:color="000000"/>
            </w:tcBorders>
          </w:tcPr>
          <w:p w:rsidR="004719CD" w:rsidRPr="00D57BA0" w:rsidRDefault="004719CD" w:rsidP="004719CD">
            <w:pPr>
              <w:widowControl w:val="0"/>
              <w:snapToGrid w:val="0"/>
              <w:jc w:val="both"/>
              <w:rPr>
                <w:sz w:val="22"/>
                <w:szCs w:val="22"/>
                <w:lang w:val="en-US"/>
              </w:rPr>
            </w:pPr>
            <w:r w:rsidRPr="00D57BA0">
              <w:rPr>
                <w:sz w:val="22"/>
                <w:szCs w:val="22"/>
              </w:rPr>
              <w:t xml:space="preserve">Система регулирования </w:t>
            </w:r>
            <w:proofErr w:type="spellStart"/>
            <w:r w:rsidRPr="00D57BA0">
              <w:rPr>
                <w:sz w:val="22"/>
                <w:szCs w:val="22"/>
                <w:lang w:val="en-US"/>
              </w:rPr>
              <w:t>Vitotronic</w:t>
            </w:r>
            <w:proofErr w:type="spellEnd"/>
            <w:r w:rsidRPr="00D57BA0">
              <w:rPr>
                <w:sz w:val="22"/>
                <w:szCs w:val="22"/>
                <w:lang w:val="en-US"/>
              </w:rPr>
              <w:t xml:space="preserve"> 100 MW1GC</w:t>
            </w:r>
          </w:p>
        </w:tc>
        <w:tc>
          <w:tcPr>
            <w:tcW w:w="850" w:type="dxa"/>
            <w:tcBorders>
              <w:top w:val="single" w:sz="4" w:space="0" w:color="000000"/>
              <w:left w:val="single" w:sz="4" w:space="0" w:color="000000"/>
              <w:bottom w:val="single" w:sz="4" w:space="0" w:color="000000"/>
              <w:right w:val="single" w:sz="4" w:space="0" w:color="000000"/>
            </w:tcBorders>
            <w:vAlign w:val="center"/>
          </w:tcPr>
          <w:p w:rsidR="004719CD" w:rsidRPr="00D57BA0" w:rsidRDefault="004719CD" w:rsidP="004719CD">
            <w:pPr>
              <w:widowControl w:val="0"/>
              <w:snapToGrid w:val="0"/>
              <w:jc w:val="center"/>
              <w:rPr>
                <w:sz w:val="22"/>
                <w:szCs w:val="22"/>
              </w:rPr>
            </w:pPr>
            <w:r w:rsidRPr="00D57BA0">
              <w:rPr>
                <w:sz w:val="22"/>
                <w:szCs w:val="22"/>
              </w:rPr>
              <w:t>шт.</w:t>
            </w:r>
          </w:p>
        </w:tc>
        <w:tc>
          <w:tcPr>
            <w:tcW w:w="851" w:type="dxa"/>
            <w:tcBorders>
              <w:top w:val="single" w:sz="4" w:space="0" w:color="000000"/>
              <w:left w:val="single" w:sz="4" w:space="0" w:color="000000"/>
              <w:bottom w:val="single" w:sz="4" w:space="0" w:color="000000"/>
            </w:tcBorders>
            <w:vAlign w:val="center"/>
          </w:tcPr>
          <w:p w:rsidR="004719CD" w:rsidRPr="00D57BA0" w:rsidRDefault="004719CD" w:rsidP="004719CD">
            <w:pPr>
              <w:widowControl w:val="0"/>
              <w:snapToGrid w:val="0"/>
              <w:jc w:val="center"/>
              <w:rPr>
                <w:sz w:val="22"/>
                <w:szCs w:val="22"/>
                <w:lang w:val="en-US"/>
              </w:rPr>
            </w:pPr>
            <w:r w:rsidRPr="00D57BA0">
              <w:rPr>
                <w:sz w:val="22"/>
                <w:szCs w:val="22"/>
                <w:lang w:val="en-US"/>
              </w:rPr>
              <w:t>2</w:t>
            </w:r>
          </w:p>
        </w:tc>
        <w:tc>
          <w:tcPr>
            <w:tcW w:w="1559" w:type="dxa"/>
            <w:tcBorders>
              <w:top w:val="single" w:sz="4" w:space="0" w:color="000000"/>
              <w:left w:val="single" w:sz="4" w:space="0" w:color="000000"/>
              <w:bottom w:val="single" w:sz="4" w:space="0" w:color="000000"/>
            </w:tcBorders>
          </w:tcPr>
          <w:p w:rsidR="004719CD" w:rsidRPr="00D57BA0" w:rsidRDefault="004719CD" w:rsidP="004719CD">
            <w:pPr>
              <w:widowControl w:val="0"/>
              <w:snapToGrid w:val="0"/>
              <w:jc w:val="center"/>
              <w:rPr>
                <w:sz w:val="22"/>
                <w:szCs w:val="22"/>
              </w:rPr>
            </w:pPr>
            <w:r w:rsidRPr="00D57BA0">
              <w:rPr>
                <w:sz w:val="22"/>
                <w:szCs w:val="22"/>
              </w:rPr>
              <w:t>ежемесячно</w:t>
            </w:r>
          </w:p>
        </w:tc>
      </w:tr>
      <w:tr w:rsidR="004719CD" w:rsidRPr="00D57BA0" w:rsidTr="004719CD">
        <w:tc>
          <w:tcPr>
            <w:tcW w:w="456" w:type="dxa"/>
            <w:tcBorders>
              <w:top w:val="single" w:sz="4" w:space="0" w:color="000000"/>
              <w:bottom w:val="single" w:sz="4" w:space="0" w:color="000000"/>
              <w:right w:val="single" w:sz="4" w:space="0" w:color="000000"/>
            </w:tcBorders>
            <w:vAlign w:val="center"/>
          </w:tcPr>
          <w:p w:rsidR="004719CD" w:rsidRPr="00D57BA0" w:rsidRDefault="004719CD" w:rsidP="004719CD">
            <w:pPr>
              <w:widowControl w:val="0"/>
              <w:snapToGrid w:val="0"/>
              <w:rPr>
                <w:sz w:val="22"/>
                <w:szCs w:val="22"/>
                <w:lang w:val="en-US"/>
              </w:rPr>
            </w:pPr>
            <w:r w:rsidRPr="00D57BA0">
              <w:rPr>
                <w:sz w:val="22"/>
                <w:szCs w:val="22"/>
                <w:lang w:val="en-US"/>
              </w:rPr>
              <w:t>22</w:t>
            </w:r>
          </w:p>
        </w:tc>
        <w:tc>
          <w:tcPr>
            <w:tcW w:w="5748" w:type="dxa"/>
            <w:tcBorders>
              <w:top w:val="single" w:sz="4" w:space="0" w:color="000000"/>
              <w:left w:val="single" w:sz="4" w:space="0" w:color="000000"/>
              <w:bottom w:val="single" w:sz="4" w:space="0" w:color="000000"/>
              <w:right w:val="single" w:sz="4" w:space="0" w:color="000000"/>
            </w:tcBorders>
          </w:tcPr>
          <w:p w:rsidR="004719CD" w:rsidRPr="00D57BA0" w:rsidRDefault="004719CD" w:rsidP="004719CD">
            <w:pPr>
              <w:widowControl w:val="0"/>
              <w:snapToGrid w:val="0"/>
              <w:jc w:val="both"/>
              <w:rPr>
                <w:sz w:val="22"/>
                <w:szCs w:val="22"/>
                <w:lang w:val="en-US"/>
              </w:rPr>
            </w:pPr>
            <w:r w:rsidRPr="00D57BA0">
              <w:rPr>
                <w:sz w:val="22"/>
                <w:szCs w:val="22"/>
              </w:rPr>
              <w:t xml:space="preserve">Система регулирования </w:t>
            </w:r>
            <w:proofErr w:type="spellStart"/>
            <w:r w:rsidRPr="00D57BA0">
              <w:rPr>
                <w:sz w:val="22"/>
                <w:szCs w:val="22"/>
                <w:lang w:val="en-US"/>
              </w:rPr>
              <w:t>Vitotronic</w:t>
            </w:r>
            <w:proofErr w:type="spellEnd"/>
            <w:r w:rsidRPr="00D57BA0">
              <w:rPr>
                <w:sz w:val="22"/>
                <w:szCs w:val="22"/>
                <w:lang w:val="en-US"/>
              </w:rPr>
              <w:t xml:space="preserve"> 333 MW1GR3</w:t>
            </w:r>
          </w:p>
        </w:tc>
        <w:tc>
          <w:tcPr>
            <w:tcW w:w="850" w:type="dxa"/>
            <w:tcBorders>
              <w:top w:val="single" w:sz="4" w:space="0" w:color="000000"/>
              <w:left w:val="single" w:sz="4" w:space="0" w:color="000000"/>
              <w:bottom w:val="single" w:sz="4" w:space="0" w:color="000000"/>
              <w:right w:val="single" w:sz="4" w:space="0" w:color="000000"/>
            </w:tcBorders>
            <w:vAlign w:val="center"/>
          </w:tcPr>
          <w:p w:rsidR="004719CD" w:rsidRPr="00D57BA0" w:rsidRDefault="004719CD" w:rsidP="004719CD">
            <w:pPr>
              <w:widowControl w:val="0"/>
              <w:snapToGrid w:val="0"/>
              <w:jc w:val="center"/>
              <w:rPr>
                <w:sz w:val="22"/>
                <w:szCs w:val="22"/>
              </w:rPr>
            </w:pPr>
            <w:r w:rsidRPr="00D57BA0">
              <w:rPr>
                <w:sz w:val="22"/>
                <w:szCs w:val="22"/>
              </w:rPr>
              <w:t>шт.</w:t>
            </w:r>
          </w:p>
        </w:tc>
        <w:tc>
          <w:tcPr>
            <w:tcW w:w="851" w:type="dxa"/>
            <w:tcBorders>
              <w:top w:val="single" w:sz="4" w:space="0" w:color="000000"/>
              <w:left w:val="single" w:sz="4" w:space="0" w:color="000000"/>
              <w:bottom w:val="single" w:sz="4" w:space="0" w:color="000000"/>
            </w:tcBorders>
            <w:vAlign w:val="center"/>
          </w:tcPr>
          <w:p w:rsidR="004719CD" w:rsidRPr="00D57BA0" w:rsidRDefault="004719CD" w:rsidP="004719CD">
            <w:pPr>
              <w:widowControl w:val="0"/>
              <w:snapToGrid w:val="0"/>
              <w:jc w:val="center"/>
              <w:rPr>
                <w:sz w:val="22"/>
                <w:szCs w:val="22"/>
                <w:lang w:val="en-US"/>
              </w:rPr>
            </w:pPr>
            <w:r w:rsidRPr="00D57BA0">
              <w:rPr>
                <w:sz w:val="22"/>
                <w:szCs w:val="22"/>
                <w:lang w:val="en-US"/>
              </w:rPr>
              <w:t>1</w:t>
            </w:r>
          </w:p>
        </w:tc>
        <w:tc>
          <w:tcPr>
            <w:tcW w:w="1559" w:type="dxa"/>
            <w:tcBorders>
              <w:top w:val="single" w:sz="4" w:space="0" w:color="000000"/>
              <w:left w:val="single" w:sz="4" w:space="0" w:color="000000"/>
              <w:bottom w:val="single" w:sz="4" w:space="0" w:color="000000"/>
            </w:tcBorders>
          </w:tcPr>
          <w:p w:rsidR="004719CD" w:rsidRPr="00D57BA0" w:rsidRDefault="004719CD" w:rsidP="004719CD">
            <w:pPr>
              <w:widowControl w:val="0"/>
              <w:snapToGrid w:val="0"/>
              <w:jc w:val="center"/>
              <w:rPr>
                <w:sz w:val="22"/>
                <w:szCs w:val="22"/>
              </w:rPr>
            </w:pPr>
            <w:r w:rsidRPr="00D57BA0">
              <w:rPr>
                <w:sz w:val="22"/>
                <w:szCs w:val="22"/>
              </w:rPr>
              <w:t>ежемесячно</w:t>
            </w:r>
          </w:p>
        </w:tc>
      </w:tr>
      <w:tr w:rsidR="004719CD" w:rsidRPr="00D57BA0" w:rsidTr="004719CD">
        <w:tc>
          <w:tcPr>
            <w:tcW w:w="456" w:type="dxa"/>
            <w:tcBorders>
              <w:top w:val="single" w:sz="4" w:space="0" w:color="000000"/>
              <w:bottom w:val="single" w:sz="4" w:space="0" w:color="000000"/>
              <w:right w:val="single" w:sz="4" w:space="0" w:color="000000"/>
            </w:tcBorders>
            <w:vAlign w:val="center"/>
          </w:tcPr>
          <w:p w:rsidR="004719CD" w:rsidRPr="00D57BA0" w:rsidRDefault="004719CD" w:rsidP="004719CD">
            <w:pPr>
              <w:widowControl w:val="0"/>
              <w:snapToGrid w:val="0"/>
              <w:rPr>
                <w:sz w:val="22"/>
                <w:szCs w:val="22"/>
              </w:rPr>
            </w:pPr>
            <w:r w:rsidRPr="00D57BA0">
              <w:rPr>
                <w:sz w:val="22"/>
                <w:szCs w:val="22"/>
                <w:lang w:val="en-US"/>
              </w:rPr>
              <w:t>23</w:t>
            </w:r>
          </w:p>
        </w:tc>
        <w:tc>
          <w:tcPr>
            <w:tcW w:w="5748" w:type="dxa"/>
            <w:tcBorders>
              <w:top w:val="single" w:sz="4" w:space="0" w:color="000000"/>
              <w:left w:val="single" w:sz="4" w:space="0" w:color="000000"/>
              <w:bottom w:val="single" w:sz="4" w:space="0" w:color="000000"/>
              <w:right w:val="single" w:sz="4" w:space="0" w:color="000000"/>
            </w:tcBorders>
          </w:tcPr>
          <w:p w:rsidR="004719CD" w:rsidRPr="00D57BA0" w:rsidRDefault="004719CD" w:rsidP="004719CD">
            <w:pPr>
              <w:widowControl w:val="0"/>
              <w:snapToGrid w:val="0"/>
              <w:jc w:val="both"/>
              <w:rPr>
                <w:sz w:val="22"/>
                <w:szCs w:val="22"/>
              </w:rPr>
            </w:pPr>
            <w:r w:rsidRPr="00D57BA0">
              <w:rPr>
                <w:sz w:val="22"/>
                <w:szCs w:val="22"/>
              </w:rPr>
              <w:t xml:space="preserve">Затворы дисковые поворотные диаметром до 100 мм  </w:t>
            </w:r>
          </w:p>
        </w:tc>
        <w:tc>
          <w:tcPr>
            <w:tcW w:w="850" w:type="dxa"/>
            <w:tcBorders>
              <w:top w:val="single" w:sz="4" w:space="0" w:color="000000"/>
              <w:left w:val="single" w:sz="4" w:space="0" w:color="000000"/>
              <w:bottom w:val="single" w:sz="4" w:space="0" w:color="000000"/>
              <w:right w:val="single" w:sz="4" w:space="0" w:color="000000"/>
            </w:tcBorders>
            <w:vAlign w:val="center"/>
          </w:tcPr>
          <w:p w:rsidR="004719CD" w:rsidRPr="00D57BA0" w:rsidRDefault="004719CD" w:rsidP="004719CD">
            <w:pPr>
              <w:widowControl w:val="0"/>
              <w:snapToGrid w:val="0"/>
              <w:jc w:val="center"/>
              <w:rPr>
                <w:sz w:val="22"/>
                <w:szCs w:val="22"/>
              </w:rPr>
            </w:pPr>
            <w:r w:rsidRPr="00D57BA0">
              <w:rPr>
                <w:sz w:val="22"/>
                <w:szCs w:val="22"/>
              </w:rPr>
              <w:t>шт.</w:t>
            </w:r>
          </w:p>
        </w:tc>
        <w:tc>
          <w:tcPr>
            <w:tcW w:w="851" w:type="dxa"/>
            <w:tcBorders>
              <w:top w:val="single" w:sz="4" w:space="0" w:color="000000"/>
              <w:left w:val="single" w:sz="4" w:space="0" w:color="000000"/>
              <w:bottom w:val="single" w:sz="4" w:space="0" w:color="000000"/>
            </w:tcBorders>
            <w:vAlign w:val="center"/>
          </w:tcPr>
          <w:p w:rsidR="004719CD" w:rsidRPr="00D57BA0" w:rsidRDefault="004719CD" w:rsidP="004719CD">
            <w:pPr>
              <w:widowControl w:val="0"/>
              <w:snapToGrid w:val="0"/>
              <w:jc w:val="center"/>
              <w:rPr>
                <w:sz w:val="22"/>
                <w:szCs w:val="22"/>
              </w:rPr>
            </w:pPr>
            <w:r w:rsidRPr="00D57BA0">
              <w:rPr>
                <w:sz w:val="22"/>
                <w:szCs w:val="22"/>
              </w:rPr>
              <w:t>8</w:t>
            </w:r>
          </w:p>
        </w:tc>
        <w:tc>
          <w:tcPr>
            <w:tcW w:w="1559" w:type="dxa"/>
            <w:tcBorders>
              <w:top w:val="single" w:sz="4" w:space="0" w:color="000000"/>
              <w:left w:val="single" w:sz="4" w:space="0" w:color="000000"/>
              <w:bottom w:val="single" w:sz="4" w:space="0" w:color="000000"/>
            </w:tcBorders>
          </w:tcPr>
          <w:p w:rsidR="004719CD" w:rsidRPr="00D57BA0" w:rsidRDefault="004719CD" w:rsidP="004719CD">
            <w:pPr>
              <w:widowControl w:val="0"/>
              <w:snapToGrid w:val="0"/>
              <w:jc w:val="center"/>
              <w:rPr>
                <w:sz w:val="22"/>
                <w:szCs w:val="22"/>
              </w:rPr>
            </w:pPr>
            <w:r w:rsidRPr="00D57BA0">
              <w:rPr>
                <w:sz w:val="22"/>
                <w:szCs w:val="22"/>
              </w:rPr>
              <w:t>ежемесячно</w:t>
            </w:r>
          </w:p>
        </w:tc>
      </w:tr>
      <w:tr w:rsidR="004719CD" w:rsidRPr="00D57BA0" w:rsidTr="004719CD">
        <w:tc>
          <w:tcPr>
            <w:tcW w:w="456" w:type="dxa"/>
            <w:tcBorders>
              <w:top w:val="single" w:sz="4" w:space="0" w:color="000000"/>
              <w:bottom w:val="single" w:sz="4" w:space="0" w:color="000000"/>
              <w:right w:val="single" w:sz="4" w:space="0" w:color="000000"/>
            </w:tcBorders>
            <w:vAlign w:val="center"/>
          </w:tcPr>
          <w:p w:rsidR="004719CD" w:rsidRPr="00D57BA0" w:rsidRDefault="004719CD" w:rsidP="004719CD">
            <w:pPr>
              <w:widowControl w:val="0"/>
              <w:snapToGrid w:val="0"/>
              <w:rPr>
                <w:sz w:val="22"/>
                <w:szCs w:val="22"/>
              </w:rPr>
            </w:pPr>
            <w:r w:rsidRPr="00D57BA0">
              <w:rPr>
                <w:sz w:val="22"/>
                <w:szCs w:val="22"/>
              </w:rPr>
              <w:t>24</w:t>
            </w:r>
          </w:p>
        </w:tc>
        <w:tc>
          <w:tcPr>
            <w:tcW w:w="5748" w:type="dxa"/>
            <w:tcBorders>
              <w:top w:val="single" w:sz="4" w:space="0" w:color="000000"/>
              <w:left w:val="single" w:sz="4" w:space="0" w:color="000000"/>
              <w:bottom w:val="single" w:sz="4" w:space="0" w:color="000000"/>
              <w:right w:val="single" w:sz="4" w:space="0" w:color="000000"/>
            </w:tcBorders>
          </w:tcPr>
          <w:p w:rsidR="004719CD" w:rsidRPr="00D57BA0" w:rsidRDefault="004719CD" w:rsidP="004719CD">
            <w:pPr>
              <w:widowControl w:val="0"/>
              <w:snapToGrid w:val="0"/>
              <w:jc w:val="both"/>
              <w:rPr>
                <w:sz w:val="22"/>
                <w:szCs w:val="22"/>
              </w:rPr>
            </w:pPr>
            <w:proofErr w:type="spellStart"/>
            <w:r w:rsidRPr="00D57BA0">
              <w:rPr>
                <w:sz w:val="22"/>
                <w:szCs w:val="22"/>
              </w:rPr>
              <w:t>Теплорегистратор</w:t>
            </w:r>
            <w:proofErr w:type="spellEnd"/>
            <w:r w:rsidRPr="00D57BA0">
              <w:rPr>
                <w:sz w:val="22"/>
                <w:szCs w:val="22"/>
              </w:rPr>
              <w:t xml:space="preserve">  КАРАТ-01</w:t>
            </w:r>
          </w:p>
        </w:tc>
        <w:tc>
          <w:tcPr>
            <w:tcW w:w="850" w:type="dxa"/>
            <w:tcBorders>
              <w:top w:val="single" w:sz="4" w:space="0" w:color="000000"/>
              <w:left w:val="single" w:sz="4" w:space="0" w:color="000000"/>
              <w:bottom w:val="single" w:sz="4" w:space="0" w:color="000000"/>
              <w:right w:val="single" w:sz="4" w:space="0" w:color="000000"/>
            </w:tcBorders>
            <w:vAlign w:val="center"/>
          </w:tcPr>
          <w:p w:rsidR="004719CD" w:rsidRPr="00D57BA0" w:rsidRDefault="004719CD" w:rsidP="004719CD">
            <w:pPr>
              <w:widowControl w:val="0"/>
              <w:snapToGrid w:val="0"/>
              <w:jc w:val="center"/>
              <w:rPr>
                <w:sz w:val="22"/>
                <w:szCs w:val="22"/>
              </w:rPr>
            </w:pPr>
            <w:proofErr w:type="spellStart"/>
            <w:r w:rsidRPr="00D57BA0">
              <w:rPr>
                <w:sz w:val="22"/>
                <w:szCs w:val="22"/>
              </w:rPr>
              <w:t>сист</w:t>
            </w:r>
            <w:proofErr w:type="spellEnd"/>
            <w:r w:rsidRPr="00D57BA0">
              <w:rPr>
                <w:sz w:val="22"/>
                <w:szCs w:val="22"/>
              </w:rPr>
              <w:t>.</w:t>
            </w:r>
          </w:p>
        </w:tc>
        <w:tc>
          <w:tcPr>
            <w:tcW w:w="851" w:type="dxa"/>
            <w:tcBorders>
              <w:top w:val="single" w:sz="4" w:space="0" w:color="000000"/>
              <w:left w:val="single" w:sz="4" w:space="0" w:color="000000"/>
              <w:bottom w:val="single" w:sz="4" w:space="0" w:color="000000"/>
            </w:tcBorders>
            <w:vAlign w:val="center"/>
          </w:tcPr>
          <w:p w:rsidR="004719CD" w:rsidRPr="00D57BA0" w:rsidRDefault="004719CD" w:rsidP="004719CD">
            <w:pPr>
              <w:widowControl w:val="0"/>
              <w:snapToGrid w:val="0"/>
              <w:jc w:val="center"/>
              <w:rPr>
                <w:sz w:val="22"/>
                <w:szCs w:val="22"/>
              </w:rPr>
            </w:pPr>
            <w:r w:rsidRPr="00D57BA0">
              <w:rPr>
                <w:sz w:val="22"/>
                <w:szCs w:val="22"/>
              </w:rPr>
              <w:t>1</w:t>
            </w:r>
          </w:p>
        </w:tc>
        <w:tc>
          <w:tcPr>
            <w:tcW w:w="1559" w:type="dxa"/>
            <w:tcBorders>
              <w:top w:val="single" w:sz="4" w:space="0" w:color="000000"/>
              <w:left w:val="single" w:sz="4" w:space="0" w:color="000000"/>
              <w:bottom w:val="single" w:sz="4" w:space="0" w:color="000000"/>
            </w:tcBorders>
          </w:tcPr>
          <w:p w:rsidR="004719CD" w:rsidRPr="00D57BA0" w:rsidRDefault="004719CD" w:rsidP="004719CD">
            <w:pPr>
              <w:widowControl w:val="0"/>
              <w:snapToGrid w:val="0"/>
              <w:jc w:val="center"/>
              <w:rPr>
                <w:sz w:val="22"/>
                <w:szCs w:val="22"/>
              </w:rPr>
            </w:pPr>
            <w:r w:rsidRPr="00D57BA0">
              <w:rPr>
                <w:sz w:val="22"/>
                <w:szCs w:val="22"/>
              </w:rPr>
              <w:t>ежемесячно</w:t>
            </w:r>
          </w:p>
        </w:tc>
      </w:tr>
      <w:tr w:rsidR="004719CD" w:rsidRPr="00D57BA0" w:rsidTr="004719CD">
        <w:tc>
          <w:tcPr>
            <w:tcW w:w="456" w:type="dxa"/>
            <w:tcBorders>
              <w:top w:val="single" w:sz="4" w:space="0" w:color="000000"/>
              <w:bottom w:val="single" w:sz="4" w:space="0" w:color="000000"/>
              <w:right w:val="single" w:sz="4" w:space="0" w:color="000000"/>
            </w:tcBorders>
            <w:vAlign w:val="center"/>
          </w:tcPr>
          <w:p w:rsidR="004719CD" w:rsidRPr="00D57BA0" w:rsidRDefault="004719CD" w:rsidP="004719CD">
            <w:pPr>
              <w:widowControl w:val="0"/>
              <w:snapToGrid w:val="0"/>
              <w:rPr>
                <w:sz w:val="22"/>
                <w:szCs w:val="22"/>
              </w:rPr>
            </w:pPr>
            <w:r w:rsidRPr="00D57BA0">
              <w:rPr>
                <w:sz w:val="22"/>
                <w:szCs w:val="22"/>
              </w:rPr>
              <w:t>25</w:t>
            </w:r>
          </w:p>
        </w:tc>
        <w:tc>
          <w:tcPr>
            <w:tcW w:w="5748" w:type="dxa"/>
            <w:tcBorders>
              <w:top w:val="single" w:sz="4" w:space="0" w:color="000000"/>
              <w:left w:val="single" w:sz="4" w:space="0" w:color="000000"/>
              <w:bottom w:val="single" w:sz="4" w:space="0" w:color="000000"/>
              <w:right w:val="single" w:sz="4" w:space="0" w:color="000000"/>
            </w:tcBorders>
          </w:tcPr>
          <w:p w:rsidR="004719CD" w:rsidRPr="00D57BA0" w:rsidRDefault="004719CD" w:rsidP="004719CD">
            <w:pPr>
              <w:widowControl w:val="0"/>
              <w:snapToGrid w:val="0"/>
              <w:jc w:val="both"/>
              <w:rPr>
                <w:sz w:val="22"/>
                <w:szCs w:val="22"/>
              </w:rPr>
            </w:pPr>
            <w:r w:rsidRPr="00D57BA0">
              <w:rPr>
                <w:sz w:val="22"/>
                <w:szCs w:val="22"/>
              </w:rPr>
              <w:t xml:space="preserve">Сигнализатор горючих газов СТГ-1Д10 (В),  </w:t>
            </w:r>
          </w:p>
        </w:tc>
        <w:tc>
          <w:tcPr>
            <w:tcW w:w="850" w:type="dxa"/>
            <w:tcBorders>
              <w:top w:val="single" w:sz="4" w:space="0" w:color="000000"/>
              <w:left w:val="single" w:sz="4" w:space="0" w:color="000000"/>
              <w:bottom w:val="single" w:sz="4" w:space="0" w:color="000000"/>
              <w:right w:val="single" w:sz="4" w:space="0" w:color="000000"/>
            </w:tcBorders>
            <w:vAlign w:val="center"/>
          </w:tcPr>
          <w:p w:rsidR="004719CD" w:rsidRPr="00D57BA0" w:rsidRDefault="004719CD" w:rsidP="004719CD">
            <w:pPr>
              <w:widowControl w:val="0"/>
              <w:snapToGrid w:val="0"/>
              <w:jc w:val="center"/>
              <w:rPr>
                <w:sz w:val="22"/>
                <w:szCs w:val="22"/>
              </w:rPr>
            </w:pPr>
            <w:r w:rsidRPr="00D57BA0">
              <w:rPr>
                <w:sz w:val="22"/>
                <w:szCs w:val="22"/>
              </w:rPr>
              <w:t>комп.</w:t>
            </w:r>
          </w:p>
        </w:tc>
        <w:tc>
          <w:tcPr>
            <w:tcW w:w="851" w:type="dxa"/>
            <w:tcBorders>
              <w:top w:val="single" w:sz="4" w:space="0" w:color="000000"/>
              <w:left w:val="single" w:sz="4" w:space="0" w:color="000000"/>
              <w:bottom w:val="single" w:sz="4" w:space="0" w:color="000000"/>
            </w:tcBorders>
            <w:vAlign w:val="center"/>
          </w:tcPr>
          <w:p w:rsidR="004719CD" w:rsidRPr="00D57BA0" w:rsidRDefault="004719CD" w:rsidP="004719CD">
            <w:pPr>
              <w:widowControl w:val="0"/>
              <w:snapToGrid w:val="0"/>
              <w:jc w:val="center"/>
              <w:rPr>
                <w:sz w:val="22"/>
                <w:szCs w:val="22"/>
              </w:rPr>
            </w:pPr>
            <w:r w:rsidRPr="00D57BA0">
              <w:rPr>
                <w:sz w:val="22"/>
                <w:szCs w:val="22"/>
              </w:rPr>
              <w:t>1</w:t>
            </w:r>
          </w:p>
        </w:tc>
        <w:tc>
          <w:tcPr>
            <w:tcW w:w="1559" w:type="dxa"/>
            <w:tcBorders>
              <w:top w:val="single" w:sz="4" w:space="0" w:color="000000"/>
              <w:left w:val="single" w:sz="4" w:space="0" w:color="000000"/>
              <w:bottom w:val="single" w:sz="4" w:space="0" w:color="000000"/>
            </w:tcBorders>
          </w:tcPr>
          <w:p w:rsidR="004719CD" w:rsidRPr="00D57BA0" w:rsidRDefault="004719CD" w:rsidP="004719CD">
            <w:pPr>
              <w:widowControl w:val="0"/>
              <w:snapToGrid w:val="0"/>
              <w:jc w:val="center"/>
              <w:rPr>
                <w:sz w:val="22"/>
                <w:szCs w:val="22"/>
              </w:rPr>
            </w:pPr>
            <w:r w:rsidRPr="00D57BA0">
              <w:rPr>
                <w:sz w:val="22"/>
                <w:szCs w:val="22"/>
              </w:rPr>
              <w:t>ежемесячно</w:t>
            </w:r>
          </w:p>
        </w:tc>
      </w:tr>
      <w:tr w:rsidR="004719CD" w:rsidRPr="00D57BA0" w:rsidTr="004719CD">
        <w:tc>
          <w:tcPr>
            <w:tcW w:w="456" w:type="dxa"/>
            <w:tcBorders>
              <w:top w:val="single" w:sz="4" w:space="0" w:color="000000"/>
              <w:bottom w:val="single" w:sz="4" w:space="0" w:color="000000"/>
              <w:right w:val="single" w:sz="4" w:space="0" w:color="000000"/>
            </w:tcBorders>
            <w:vAlign w:val="center"/>
          </w:tcPr>
          <w:p w:rsidR="004719CD" w:rsidRPr="00D57BA0" w:rsidRDefault="004719CD" w:rsidP="004719CD">
            <w:pPr>
              <w:widowControl w:val="0"/>
              <w:snapToGrid w:val="0"/>
              <w:rPr>
                <w:sz w:val="22"/>
                <w:szCs w:val="22"/>
              </w:rPr>
            </w:pPr>
            <w:r w:rsidRPr="00D57BA0">
              <w:rPr>
                <w:sz w:val="22"/>
                <w:szCs w:val="22"/>
              </w:rPr>
              <w:t>26</w:t>
            </w:r>
          </w:p>
        </w:tc>
        <w:tc>
          <w:tcPr>
            <w:tcW w:w="5748" w:type="dxa"/>
            <w:tcBorders>
              <w:top w:val="single" w:sz="4" w:space="0" w:color="000000"/>
              <w:left w:val="single" w:sz="4" w:space="0" w:color="000000"/>
              <w:bottom w:val="single" w:sz="4" w:space="0" w:color="000000"/>
              <w:right w:val="single" w:sz="4" w:space="0" w:color="000000"/>
            </w:tcBorders>
          </w:tcPr>
          <w:p w:rsidR="004719CD" w:rsidRPr="00D57BA0" w:rsidRDefault="004719CD" w:rsidP="004719CD">
            <w:pPr>
              <w:widowControl w:val="0"/>
              <w:snapToGrid w:val="0"/>
              <w:jc w:val="both"/>
              <w:rPr>
                <w:sz w:val="22"/>
                <w:szCs w:val="22"/>
              </w:rPr>
            </w:pPr>
            <w:proofErr w:type="spellStart"/>
            <w:r w:rsidRPr="00D57BA0">
              <w:rPr>
                <w:sz w:val="22"/>
                <w:szCs w:val="22"/>
              </w:rPr>
              <w:t>ТермопреобразовательДТС</w:t>
            </w:r>
            <w:proofErr w:type="spellEnd"/>
            <w:r w:rsidRPr="00D57BA0">
              <w:rPr>
                <w:sz w:val="22"/>
                <w:szCs w:val="22"/>
              </w:rPr>
              <w:t xml:space="preserve"> 224-100М </w:t>
            </w:r>
          </w:p>
        </w:tc>
        <w:tc>
          <w:tcPr>
            <w:tcW w:w="850" w:type="dxa"/>
            <w:tcBorders>
              <w:top w:val="single" w:sz="4" w:space="0" w:color="000000"/>
              <w:left w:val="single" w:sz="4" w:space="0" w:color="000000"/>
              <w:bottom w:val="single" w:sz="4" w:space="0" w:color="000000"/>
              <w:right w:val="single" w:sz="4" w:space="0" w:color="000000"/>
            </w:tcBorders>
            <w:vAlign w:val="center"/>
          </w:tcPr>
          <w:p w:rsidR="004719CD" w:rsidRPr="00D57BA0" w:rsidRDefault="004719CD" w:rsidP="004719CD">
            <w:pPr>
              <w:widowControl w:val="0"/>
              <w:snapToGrid w:val="0"/>
              <w:jc w:val="center"/>
              <w:rPr>
                <w:sz w:val="22"/>
                <w:szCs w:val="22"/>
              </w:rPr>
            </w:pPr>
            <w:proofErr w:type="spellStart"/>
            <w:r w:rsidRPr="00D57BA0">
              <w:rPr>
                <w:sz w:val="22"/>
                <w:szCs w:val="22"/>
              </w:rPr>
              <w:t>сист</w:t>
            </w:r>
            <w:proofErr w:type="spellEnd"/>
            <w:r w:rsidRPr="00D57BA0">
              <w:rPr>
                <w:sz w:val="22"/>
                <w:szCs w:val="22"/>
              </w:rPr>
              <w:t>.</w:t>
            </w:r>
          </w:p>
        </w:tc>
        <w:tc>
          <w:tcPr>
            <w:tcW w:w="851" w:type="dxa"/>
            <w:tcBorders>
              <w:top w:val="single" w:sz="4" w:space="0" w:color="000000"/>
              <w:left w:val="single" w:sz="4" w:space="0" w:color="000000"/>
              <w:bottom w:val="single" w:sz="4" w:space="0" w:color="000000"/>
            </w:tcBorders>
            <w:vAlign w:val="center"/>
          </w:tcPr>
          <w:p w:rsidR="004719CD" w:rsidRPr="00D57BA0" w:rsidRDefault="004719CD" w:rsidP="004719CD">
            <w:pPr>
              <w:widowControl w:val="0"/>
              <w:snapToGrid w:val="0"/>
              <w:jc w:val="center"/>
              <w:rPr>
                <w:sz w:val="22"/>
                <w:szCs w:val="22"/>
              </w:rPr>
            </w:pPr>
            <w:r w:rsidRPr="00D57BA0">
              <w:rPr>
                <w:sz w:val="22"/>
                <w:szCs w:val="22"/>
              </w:rPr>
              <w:t>16</w:t>
            </w:r>
          </w:p>
        </w:tc>
        <w:tc>
          <w:tcPr>
            <w:tcW w:w="1559" w:type="dxa"/>
            <w:tcBorders>
              <w:top w:val="single" w:sz="4" w:space="0" w:color="000000"/>
              <w:left w:val="single" w:sz="4" w:space="0" w:color="000000"/>
              <w:bottom w:val="single" w:sz="4" w:space="0" w:color="000000"/>
            </w:tcBorders>
          </w:tcPr>
          <w:p w:rsidR="004719CD" w:rsidRPr="00D57BA0" w:rsidRDefault="004719CD" w:rsidP="004719CD">
            <w:pPr>
              <w:widowControl w:val="0"/>
              <w:snapToGrid w:val="0"/>
              <w:jc w:val="center"/>
              <w:rPr>
                <w:sz w:val="22"/>
                <w:szCs w:val="22"/>
              </w:rPr>
            </w:pPr>
            <w:r w:rsidRPr="00D57BA0">
              <w:rPr>
                <w:sz w:val="22"/>
                <w:szCs w:val="22"/>
              </w:rPr>
              <w:t>ежемесячно</w:t>
            </w:r>
          </w:p>
        </w:tc>
      </w:tr>
      <w:tr w:rsidR="004719CD" w:rsidRPr="00D57BA0" w:rsidTr="004719CD">
        <w:tc>
          <w:tcPr>
            <w:tcW w:w="456" w:type="dxa"/>
            <w:tcBorders>
              <w:top w:val="single" w:sz="4" w:space="0" w:color="000000"/>
              <w:bottom w:val="single" w:sz="4" w:space="0" w:color="000000"/>
              <w:right w:val="single" w:sz="4" w:space="0" w:color="000000"/>
            </w:tcBorders>
            <w:vAlign w:val="center"/>
          </w:tcPr>
          <w:p w:rsidR="004719CD" w:rsidRPr="00D57BA0" w:rsidRDefault="004719CD" w:rsidP="004719CD">
            <w:pPr>
              <w:widowControl w:val="0"/>
              <w:snapToGrid w:val="0"/>
              <w:rPr>
                <w:sz w:val="22"/>
                <w:szCs w:val="22"/>
              </w:rPr>
            </w:pPr>
            <w:r w:rsidRPr="00D57BA0">
              <w:rPr>
                <w:sz w:val="22"/>
                <w:szCs w:val="22"/>
              </w:rPr>
              <w:t>27</w:t>
            </w:r>
          </w:p>
        </w:tc>
        <w:tc>
          <w:tcPr>
            <w:tcW w:w="5748" w:type="dxa"/>
            <w:tcBorders>
              <w:top w:val="single" w:sz="4" w:space="0" w:color="000000"/>
              <w:left w:val="single" w:sz="4" w:space="0" w:color="000000"/>
              <w:bottom w:val="single" w:sz="4" w:space="0" w:color="000000"/>
              <w:right w:val="single" w:sz="4" w:space="0" w:color="000000"/>
            </w:tcBorders>
          </w:tcPr>
          <w:p w:rsidR="004719CD" w:rsidRPr="00D57BA0" w:rsidRDefault="004719CD" w:rsidP="004719CD">
            <w:pPr>
              <w:widowControl w:val="0"/>
              <w:snapToGrid w:val="0"/>
              <w:jc w:val="both"/>
              <w:rPr>
                <w:sz w:val="22"/>
                <w:szCs w:val="22"/>
              </w:rPr>
            </w:pPr>
            <w:r w:rsidRPr="00D57BA0">
              <w:rPr>
                <w:sz w:val="22"/>
                <w:szCs w:val="22"/>
              </w:rPr>
              <w:t>Выключатель ВА 21-29, ВА 63-МУЗ</w:t>
            </w:r>
          </w:p>
        </w:tc>
        <w:tc>
          <w:tcPr>
            <w:tcW w:w="850" w:type="dxa"/>
            <w:tcBorders>
              <w:top w:val="single" w:sz="4" w:space="0" w:color="000000"/>
              <w:left w:val="single" w:sz="4" w:space="0" w:color="000000"/>
              <w:bottom w:val="single" w:sz="4" w:space="0" w:color="000000"/>
              <w:right w:val="single" w:sz="4" w:space="0" w:color="000000"/>
            </w:tcBorders>
            <w:vAlign w:val="center"/>
          </w:tcPr>
          <w:p w:rsidR="004719CD" w:rsidRPr="00D57BA0" w:rsidRDefault="004719CD" w:rsidP="004719CD">
            <w:pPr>
              <w:widowControl w:val="0"/>
              <w:snapToGrid w:val="0"/>
              <w:jc w:val="center"/>
              <w:rPr>
                <w:sz w:val="22"/>
                <w:szCs w:val="22"/>
              </w:rPr>
            </w:pPr>
            <w:r w:rsidRPr="00D57BA0">
              <w:rPr>
                <w:sz w:val="22"/>
                <w:szCs w:val="22"/>
              </w:rPr>
              <w:t>шт.</w:t>
            </w:r>
          </w:p>
        </w:tc>
        <w:tc>
          <w:tcPr>
            <w:tcW w:w="851" w:type="dxa"/>
            <w:tcBorders>
              <w:top w:val="single" w:sz="4" w:space="0" w:color="000000"/>
              <w:left w:val="single" w:sz="4" w:space="0" w:color="000000"/>
              <w:bottom w:val="single" w:sz="4" w:space="0" w:color="000000"/>
            </w:tcBorders>
            <w:vAlign w:val="center"/>
          </w:tcPr>
          <w:p w:rsidR="004719CD" w:rsidRPr="00D57BA0" w:rsidRDefault="004719CD" w:rsidP="004719CD">
            <w:pPr>
              <w:widowControl w:val="0"/>
              <w:snapToGrid w:val="0"/>
              <w:jc w:val="center"/>
              <w:rPr>
                <w:sz w:val="22"/>
                <w:szCs w:val="22"/>
              </w:rPr>
            </w:pPr>
            <w:r w:rsidRPr="00D57BA0">
              <w:rPr>
                <w:sz w:val="22"/>
                <w:szCs w:val="22"/>
              </w:rPr>
              <w:t>14</w:t>
            </w:r>
          </w:p>
        </w:tc>
        <w:tc>
          <w:tcPr>
            <w:tcW w:w="1559" w:type="dxa"/>
            <w:tcBorders>
              <w:top w:val="single" w:sz="4" w:space="0" w:color="000000"/>
              <w:left w:val="single" w:sz="4" w:space="0" w:color="000000"/>
              <w:bottom w:val="single" w:sz="4" w:space="0" w:color="000000"/>
            </w:tcBorders>
          </w:tcPr>
          <w:p w:rsidR="004719CD" w:rsidRPr="00D57BA0" w:rsidRDefault="004719CD" w:rsidP="004719CD">
            <w:pPr>
              <w:widowControl w:val="0"/>
              <w:snapToGrid w:val="0"/>
              <w:jc w:val="center"/>
              <w:rPr>
                <w:sz w:val="22"/>
                <w:szCs w:val="22"/>
              </w:rPr>
            </w:pPr>
            <w:r w:rsidRPr="00D57BA0">
              <w:rPr>
                <w:sz w:val="22"/>
                <w:szCs w:val="22"/>
              </w:rPr>
              <w:t>ежемесячно</w:t>
            </w:r>
          </w:p>
        </w:tc>
      </w:tr>
      <w:tr w:rsidR="004719CD" w:rsidRPr="00D57BA0" w:rsidTr="004719CD">
        <w:tc>
          <w:tcPr>
            <w:tcW w:w="456" w:type="dxa"/>
            <w:tcBorders>
              <w:top w:val="single" w:sz="4" w:space="0" w:color="000000"/>
              <w:bottom w:val="single" w:sz="4" w:space="0" w:color="000000"/>
              <w:right w:val="single" w:sz="4" w:space="0" w:color="000000"/>
            </w:tcBorders>
            <w:vAlign w:val="center"/>
          </w:tcPr>
          <w:p w:rsidR="004719CD" w:rsidRPr="00D57BA0" w:rsidRDefault="004719CD" w:rsidP="004719CD">
            <w:pPr>
              <w:widowControl w:val="0"/>
              <w:snapToGrid w:val="0"/>
              <w:rPr>
                <w:sz w:val="22"/>
                <w:szCs w:val="22"/>
              </w:rPr>
            </w:pPr>
            <w:r w:rsidRPr="00D57BA0">
              <w:rPr>
                <w:sz w:val="22"/>
                <w:szCs w:val="22"/>
              </w:rPr>
              <w:t>28</w:t>
            </w:r>
          </w:p>
        </w:tc>
        <w:tc>
          <w:tcPr>
            <w:tcW w:w="5748" w:type="dxa"/>
            <w:tcBorders>
              <w:top w:val="single" w:sz="4" w:space="0" w:color="000000"/>
              <w:left w:val="single" w:sz="4" w:space="0" w:color="000000"/>
              <w:bottom w:val="single" w:sz="4" w:space="0" w:color="000000"/>
              <w:right w:val="single" w:sz="4" w:space="0" w:color="000000"/>
            </w:tcBorders>
          </w:tcPr>
          <w:p w:rsidR="004719CD" w:rsidRPr="00D57BA0" w:rsidRDefault="004719CD" w:rsidP="004719CD">
            <w:pPr>
              <w:widowControl w:val="0"/>
              <w:snapToGrid w:val="0"/>
              <w:jc w:val="both"/>
              <w:rPr>
                <w:sz w:val="22"/>
                <w:szCs w:val="22"/>
              </w:rPr>
            </w:pPr>
            <w:r w:rsidRPr="00D57BA0">
              <w:rPr>
                <w:sz w:val="22"/>
                <w:szCs w:val="22"/>
              </w:rPr>
              <w:t xml:space="preserve">Датчик </w:t>
            </w:r>
            <w:proofErr w:type="gramStart"/>
            <w:r w:rsidRPr="00D57BA0">
              <w:rPr>
                <w:sz w:val="22"/>
                <w:szCs w:val="22"/>
              </w:rPr>
              <w:t>–р</w:t>
            </w:r>
            <w:proofErr w:type="gramEnd"/>
            <w:r w:rsidRPr="00D57BA0">
              <w:rPr>
                <w:sz w:val="22"/>
                <w:szCs w:val="22"/>
              </w:rPr>
              <w:t>еле давления</w:t>
            </w:r>
          </w:p>
        </w:tc>
        <w:tc>
          <w:tcPr>
            <w:tcW w:w="850" w:type="dxa"/>
            <w:tcBorders>
              <w:top w:val="single" w:sz="4" w:space="0" w:color="000000"/>
              <w:left w:val="single" w:sz="4" w:space="0" w:color="000000"/>
              <w:bottom w:val="single" w:sz="4" w:space="0" w:color="000000"/>
              <w:right w:val="single" w:sz="4" w:space="0" w:color="000000"/>
            </w:tcBorders>
            <w:vAlign w:val="center"/>
          </w:tcPr>
          <w:p w:rsidR="004719CD" w:rsidRPr="00D57BA0" w:rsidRDefault="004719CD" w:rsidP="004719CD">
            <w:pPr>
              <w:widowControl w:val="0"/>
              <w:snapToGrid w:val="0"/>
              <w:jc w:val="center"/>
              <w:rPr>
                <w:sz w:val="22"/>
                <w:szCs w:val="22"/>
              </w:rPr>
            </w:pPr>
            <w:r w:rsidRPr="00D57BA0">
              <w:rPr>
                <w:sz w:val="22"/>
                <w:szCs w:val="22"/>
              </w:rPr>
              <w:t>шт.</w:t>
            </w:r>
          </w:p>
        </w:tc>
        <w:tc>
          <w:tcPr>
            <w:tcW w:w="851" w:type="dxa"/>
            <w:tcBorders>
              <w:top w:val="single" w:sz="4" w:space="0" w:color="000000"/>
              <w:left w:val="single" w:sz="4" w:space="0" w:color="000000"/>
              <w:bottom w:val="single" w:sz="4" w:space="0" w:color="000000"/>
            </w:tcBorders>
            <w:vAlign w:val="center"/>
          </w:tcPr>
          <w:p w:rsidR="004719CD" w:rsidRPr="00D57BA0" w:rsidRDefault="004719CD" w:rsidP="004719CD">
            <w:pPr>
              <w:widowControl w:val="0"/>
              <w:snapToGrid w:val="0"/>
              <w:jc w:val="center"/>
              <w:rPr>
                <w:sz w:val="22"/>
                <w:szCs w:val="22"/>
              </w:rPr>
            </w:pPr>
            <w:r w:rsidRPr="00D57BA0">
              <w:rPr>
                <w:sz w:val="22"/>
                <w:szCs w:val="22"/>
              </w:rPr>
              <w:t>1</w:t>
            </w:r>
          </w:p>
        </w:tc>
        <w:tc>
          <w:tcPr>
            <w:tcW w:w="1559" w:type="dxa"/>
            <w:tcBorders>
              <w:top w:val="single" w:sz="4" w:space="0" w:color="000000"/>
              <w:left w:val="single" w:sz="4" w:space="0" w:color="000000"/>
              <w:bottom w:val="single" w:sz="4" w:space="0" w:color="000000"/>
            </w:tcBorders>
          </w:tcPr>
          <w:p w:rsidR="004719CD" w:rsidRPr="00D57BA0" w:rsidRDefault="004719CD" w:rsidP="004719CD">
            <w:pPr>
              <w:widowControl w:val="0"/>
              <w:snapToGrid w:val="0"/>
              <w:jc w:val="center"/>
              <w:rPr>
                <w:sz w:val="22"/>
                <w:szCs w:val="22"/>
              </w:rPr>
            </w:pPr>
            <w:r w:rsidRPr="00D57BA0">
              <w:rPr>
                <w:sz w:val="22"/>
                <w:szCs w:val="22"/>
              </w:rPr>
              <w:t>ежемесячно</w:t>
            </w:r>
          </w:p>
        </w:tc>
      </w:tr>
      <w:tr w:rsidR="004719CD" w:rsidRPr="00D57BA0" w:rsidTr="004719CD">
        <w:tc>
          <w:tcPr>
            <w:tcW w:w="456" w:type="dxa"/>
            <w:tcBorders>
              <w:top w:val="single" w:sz="4" w:space="0" w:color="000000"/>
              <w:bottom w:val="single" w:sz="4" w:space="0" w:color="000000"/>
              <w:right w:val="single" w:sz="4" w:space="0" w:color="000000"/>
            </w:tcBorders>
            <w:vAlign w:val="center"/>
          </w:tcPr>
          <w:p w:rsidR="004719CD" w:rsidRPr="00D57BA0" w:rsidRDefault="004719CD" w:rsidP="004719CD">
            <w:pPr>
              <w:widowControl w:val="0"/>
              <w:snapToGrid w:val="0"/>
              <w:rPr>
                <w:sz w:val="22"/>
                <w:szCs w:val="22"/>
              </w:rPr>
            </w:pPr>
            <w:r w:rsidRPr="00D57BA0">
              <w:rPr>
                <w:sz w:val="22"/>
                <w:szCs w:val="22"/>
              </w:rPr>
              <w:t>29</w:t>
            </w:r>
          </w:p>
        </w:tc>
        <w:tc>
          <w:tcPr>
            <w:tcW w:w="5748" w:type="dxa"/>
            <w:tcBorders>
              <w:top w:val="single" w:sz="4" w:space="0" w:color="000000"/>
              <w:left w:val="single" w:sz="4" w:space="0" w:color="000000"/>
              <w:bottom w:val="single" w:sz="4" w:space="0" w:color="000000"/>
              <w:right w:val="single" w:sz="4" w:space="0" w:color="000000"/>
            </w:tcBorders>
          </w:tcPr>
          <w:p w:rsidR="004719CD" w:rsidRPr="00D57BA0" w:rsidRDefault="004719CD" w:rsidP="004719CD">
            <w:pPr>
              <w:widowControl w:val="0"/>
              <w:snapToGrid w:val="0"/>
              <w:jc w:val="both"/>
              <w:rPr>
                <w:sz w:val="22"/>
                <w:szCs w:val="22"/>
              </w:rPr>
            </w:pPr>
            <w:r w:rsidRPr="00D57BA0">
              <w:rPr>
                <w:sz w:val="22"/>
                <w:szCs w:val="22"/>
              </w:rPr>
              <w:t>Термостат с накладным датчиком 2 М</w:t>
            </w:r>
          </w:p>
        </w:tc>
        <w:tc>
          <w:tcPr>
            <w:tcW w:w="850" w:type="dxa"/>
            <w:tcBorders>
              <w:top w:val="single" w:sz="4" w:space="0" w:color="000000"/>
              <w:left w:val="single" w:sz="4" w:space="0" w:color="000000"/>
              <w:bottom w:val="single" w:sz="4" w:space="0" w:color="000000"/>
              <w:right w:val="single" w:sz="4" w:space="0" w:color="000000"/>
            </w:tcBorders>
            <w:vAlign w:val="center"/>
          </w:tcPr>
          <w:p w:rsidR="004719CD" w:rsidRPr="00D57BA0" w:rsidRDefault="004719CD" w:rsidP="004719CD">
            <w:pPr>
              <w:widowControl w:val="0"/>
              <w:snapToGrid w:val="0"/>
              <w:jc w:val="center"/>
              <w:rPr>
                <w:sz w:val="22"/>
                <w:szCs w:val="22"/>
              </w:rPr>
            </w:pPr>
            <w:r w:rsidRPr="00D57BA0">
              <w:rPr>
                <w:sz w:val="22"/>
                <w:szCs w:val="22"/>
              </w:rPr>
              <w:t>шт.</w:t>
            </w:r>
          </w:p>
        </w:tc>
        <w:tc>
          <w:tcPr>
            <w:tcW w:w="851" w:type="dxa"/>
            <w:tcBorders>
              <w:top w:val="single" w:sz="4" w:space="0" w:color="000000"/>
              <w:left w:val="single" w:sz="4" w:space="0" w:color="000000"/>
              <w:bottom w:val="single" w:sz="4" w:space="0" w:color="000000"/>
            </w:tcBorders>
            <w:vAlign w:val="center"/>
          </w:tcPr>
          <w:p w:rsidR="004719CD" w:rsidRPr="00D57BA0" w:rsidRDefault="004719CD" w:rsidP="004719CD">
            <w:pPr>
              <w:widowControl w:val="0"/>
              <w:snapToGrid w:val="0"/>
              <w:jc w:val="center"/>
              <w:rPr>
                <w:sz w:val="22"/>
                <w:szCs w:val="22"/>
              </w:rPr>
            </w:pPr>
            <w:r w:rsidRPr="00D57BA0">
              <w:rPr>
                <w:sz w:val="22"/>
                <w:szCs w:val="22"/>
              </w:rPr>
              <w:t>2</w:t>
            </w:r>
          </w:p>
        </w:tc>
        <w:tc>
          <w:tcPr>
            <w:tcW w:w="1559" w:type="dxa"/>
            <w:tcBorders>
              <w:top w:val="single" w:sz="4" w:space="0" w:color="000000"/>
              <w:left w:val="single" w:sz="4" w:space="0" w:color="000000"/>
              <w:bottom w:val="single" w:sz="4" w:space="0" w:color="000000"/>
            </w:tcBorders>
          </w:tcPr>
          <w:p w:rsidR="004719CD" w:rsidRPr="00D57BA0" w:rsidRDefault="004719CD" w:rsidP="004719CD">
            <w:pPr>
              <w:widowControl w:val="0"/>
              <w:snapToGrid w:val="0"/>
              <w:jc w:val="center"/>
              <w:rPr>
                <w:sz w:val="22"/>
                <w:szCs w:val="22"/>
              </w:rPr>
            </w:pPr>
            <w:r w:rsidRPr="00D57BA0">
              <w:rPr>
                <w:sz w:val="22"/>
                <w:szCs w:val="22"/>
              </w:rPr>
              <w:t>ежемесячно</w:t>
            </w:r>
          </w:p>
        </w:tc>
      </w:tr>
      <w:tr w:rsidR="004719CD" w:rsidRPr="00D57BA0" w:rsidTr="004719CD">
        <w:tc>
          <w:tcPr>
            <w:tcW w:w="456" w:type="dxa"/>
            <w:tcBorders>
              <w:top w:val="single" w:sz="4" w:space="0" w:color="000000"/>
              <w:bottom w:val="single" w:sz="4" w:space="0" w:color="000000"/>
              <w:right w:val="single" w:sz="4" w:space="0" w:color="000000"/>
            </w:tcBorders>
            <w:vAlign w:val="center"/>
          </w:tcPr>
          <w:p w:rsidR="004719CD" w:rsidRPr="00D57BA0" w:rsidRDefault="004719CD" w:rsidP="004719CD">
            <w:pPr>
              <w:widowControl w:val="0"/>
              <w:snapToGrid w:val="0"/>
              <w:rPr>
                <w:sz w:val="22"/>
                <w:szCs w:val="22"/>
              </w:rPr>
            </w:pPr>
            <w:r w:rsidRPr="00D57BA0">
              <w:rPr>
                <w:sz w:val="22"/>
                <w:szCs w:val="22"/>
              </w:rPr>
              <w:t>30</w:t>
            </w:r>
          </w:p>
        </w:tc>
        <w:tc>
          <w:tcPr>
            <w:tcW w:w="5748" w:type="dxa"/>
            <w:tcBorders>
              <w:top w:val="single" w:sz="4" w:space="0" w:color="000000"/>
              <w:left w:val="single" w:sz="4" w:space="0" w:color="000000"/>
              <w:bottom w:val="single" w:sz="4" w:space="0" w:color="000000"/>
              <w:right w:val="single" w:sz="4" w:space="0" w:color="000000"/>
            </w:tcBorders>
          </w:tcPr>
          <w:p w:rsidR="004719CD" w:rsidRPr="00D57BA0" w:rsidRDefault="004719CD" w:rsidP="004719CD">
            <w:pPr>
              <w:widowControl w:val="0"/>
              <w:snapToGrid w:val="0"/>
              <w:jc w:val="both"/>
              <w:rPr>
                <w:sz w:val="22"/>
                <w:szCs w:val="22"/>
              </w:rPr>
            </w:pPr>
            <w:r w:rsidRPr="00D57BA0">
              <w:rPr>
                <w:sz w:val="22"/>
                <w:szCs w:val="22"/>
              </w:rPr>
              <w:t>Накладной датчик температуры</w:t>
            </w:r>
          </w:p>
        </w:tc>
        <w:tc>
          <w:tcPr>
            <w:tcW w:w="850" w:type="dxa"/>
            <w:tcBorders>
              <w:top w:val="single" w:sz="4" w:space="0" w:color="000000"/>
              <w:left w:val="single" w:sz="4" w:space="0" w:color="000000"/>
              <w:bottom w:val="single" w:sz="4" w:space="0" w:color="000000"/>
              <w:right w:val="single" w:sz="4" w:space="0" w:color="000000"/>
            </w:tcBorders>
            <w:vAlign w:val="center"/>
          </w:tcPr>
          <w:p w:rsidR="004719CD" w:rsidRPr="00D57BA0" w:rsidRDefault="004719CD" w:rsidP="004719CD">
            <w:pPr>
              <w:widowControl w:val="0"/>
              <w:snapToGrid w:val="0"/>
              <w:jc w:val="center"/>
              <w:rPr>
                <w:sz w:val="22"/>
                <w:szCs w:val="22"/>
              </w:rPr>
            </w:pPr>
            <w:r w:rsidRPr="00D57BA0">
              <w:rPr>
                <w:sz w:val="22"/>
                <w:szCs w:val="22"/>
              </w:rPr>
              <w:t>шт.</w:t>
            </w:r>
          </w:p>
        </w:tc>
        <w:tc>
          <w:tcPr>
            <w:tcW w:w="851" w:type="dxa"/>
            <w:tcBorders>
              <w:top w:val="single" w:sz="4" w:space="0" w:color="000000"/>
              <w:left w:val="single" w:sz="4" w:space="0" w:color="000000"/>
              <w:bottom w:val="single" w:sz="4" w:space="0" w:color="000000"/>
            </w:tcBorders>
            <w:vAlign w:val="center"/>
          </w:tcPr>
          <w:p w:rsidR="004719CD" w:rsidRPr="00D57BA0" w:rsidRDefault="004719CD" w:rsidP="004719CD">
            <w:pPr>
              <w:widowControl w:val="0"/>
              <w:snapToGrid w:val="0"/>
              <w:jc w:val="center"/>
              <w:rPr>
                <w:sz w:val="22"/>
                <w:szCs w:val="22"/>
              </w:rPr>
            </w:pPr>
            <w:r w:rsidRPr="00D57BA0">
              <w:rPr>
                <w:sz w:val="22"/>
                <w:szCs w:val="22"/>
              </w:rPr>
              <w:t>2</w:t>
            </w:r>
          </w:p>
        </w:tc>
        <w:tc>
          <w:tcPr>
            <w:tcW w:w="1559" w:type="dxa"/>
            <w:tcBorders>
              <w:top w:val="single" w:sz="4" w:space="0" w:color="000000"/>
              <w:left w:val="single" w:sz="4" w:space="0" w:color="000000"/>
              <w:bottom w:val="single" w:sz="4" w:space="0" w:color="000000"/>
            </w:tcBorders>
          </w:tcPr>
          <w:p w:rsidR="004719CD" w:rsidRPr="00D57BA0" w:rsidRDefault="004719CD" w:rsidP="004719CD">
            <w:pPr>
              <w:widowControl w:val="0"/>
              <w:snapToGrid w:val="0"/>
              <w:jc w:val="center"/>
              <w:rPr>
                <w:sz w:val="22"/>
                <w:szCs w:val="22"/>
              </w:rPr>
            </w:pPr>
            <w:r w:rsidRPr="00D57BA0">
              <w:rPr>
                <w:sz w:val="22"/>
                <w:szCs w:val="22"/>
              </w:rPr>
              <w:t>ежемесячно</w:t>
            </w:r>
          </w:p>
        </w:tc>
      </w:tr>
      <w:tr w:rsidR="004719CD" w:rsidRPr="00D57BA0" w:rsidTr="004719CD">
        <w:tc>
          <w:tcPr>
            <w:tcW w:w="456" w:type="dxa"/>
            <w:tcBorders>
              <w:top w:val="single" w:sz="4" w:space="0" w:color="000000"/>
              <w:bottom w:val="single" w:sz="4" w:space="0" w:color="000000"/>
              <w:right w:val="single" w:sz="4" w:space="0" w:color="000000"/>
            </w:tcBorders>
            <w:vAlign w:val="center"/>
          </w:tcPr>
          <w:p w:rsidR="004719CD" w:rsidRPr="00D57BA0" w:rsidRDefault="004719CD" w:rsidP="004719CD">
            <w:pPr>
              <w:widowControl w:val="0"/>
              <w:snapToGrid w:val="0"/>
              <w:rPr>
                <w:sz w:val="22"/>
                <w:szCs w:val="22"/>
              </w:rPr>
            </w:pPr>
            <w:r w:rsidRPr="00D57BA0">
              <w:rPr>
                <w:sz w:val="22"/>
                <w:szCs w:val="22"/>
              </w:rPr>
              <w:t>31</w:t>
            </w:r>
          </w:p>
        </w:tc>
        <w:tc>
          <w:tcPr>
            <w:tcW w:w="5748" w:type="dxa"/>
            <w:tcBorders>
              <w:top w:val="single" w:sz="4" w:space="0" w:color="000000"/>
              <w:left w:val="single" w:sz="4" w:space="0" w:color="000000"/>
              <w:bottom w:val="single" w:sz="4" w:space="0" w:color="000000"/>
              <w:right w:val="single" w:sz="4" w:space="0" w:color="000000"/>
            </w:tcBorders>
          </w:tcPr>
          <w:p w:rsidR="004719CD" w:rsidRPr="00D57BA0" w:rsidRDefault="004719CD" w:rsidP="004719CD">
            <w:pPr>
              <w:widowControl w:val="0"/>
              <w:snapToGrid w:val="0"/>
              <w:jc w:val="both"/>
              <w:rPr>
                <w:sz w:val="22"/>
                <w:szCs w:val="22"/>
              </w:rPr>
            </w:pPr>
            <w:r w:rsidRPr="00D57BA0">
              <w:rPr>
                <w:sz w:val="22"/>
                <w:szCs w:val="22"/>
              </w:rPr>
              <w:t>Гильзы датчиков температуры</w:t>
            </w:r>
          </w:p>
        </w:tc>
        <w:tc>
          <w:tcPr>
            <w:tcW w:w="850" w:type="dxa"/>
            <w:tcBorders>
              <w:top w:val="single" w:sz="4" w:space="0" w:color="000000"/>
              <w:left w:val="single" w:sz="4" w:space="0" w:color="000000"/>
              <w:bottom w:val="single" w:sz="4" w:space="0" w:color="000000"/>
              <w:right w:val="single" w:sz="4" w:space="0" w:color="000000"/>
            </w:tcBorders>
            <w:vAlign w:val="center"/>
          </w:tcPr>
          <w:p w:rsidR="004719CD" w:rsidRPr="00D57BA0" w:rsidRDefault="004719CD" w:rsidP="004719CD">
            <w:pPr>
              <w:widowControl w:val="0"/>
              <w:snapToGrid w:val="0"/>
              <w:jc w:val="center"/>
              <w:rPr>
                <w:sz w:val="22"/>
                <w:szCs w:val="22"/>
              </w:rPr>
            </w:pPr>
            <w:r w:rsidRPr="00D57BA0">
              <w:rPr>
                <w:sz w:val="22"/>
                <w:szCs w:val="22"/>
              </w:rPr>
              <w:t>шт.</w:t>
            </w:r>
          </w:p>
        </w:tc>
        <w:tc>
          <w:tcPr>
            <w:tcW w:w="851" w:type="dxa"/>
            <w:tcBorders>
              <w:top w:val="single" w:sz="4" w:space="0" w:color="000000"/>
              <w:left w:val="single" w:sz="4" w:space="0" w:color="000000"/>
              <w:bottom w:val="single" w:sz="4" w:space="0" w:color="000000"/>
            </w:tcBorders>
            <w:vAlign w:val="center"/>
          </w:tcPr>
          <w:p w:rsidR="004719CD" w:rsidRPr="00D57BA0" w:rsidRDefault="004719CD" w:rsidP="004719CD">
            <w:pPr>
              <w:widowControl w:val="0"/>
              <w:snapToGrid w:val="0"/>
              <w:jc w:val="center"/>
              <w:rPr>
                <w:sz w:val="22"/>
                <w:szCs w:val="22"/>
              </w:rPr>
            </w:pPr>
            <w:r w:rsidRPr="00D57BA0">
              <w:rPr>
                <w:sz w:val="22"/>
                <w:szCs w:val="22"/>
              </w:rPr>
              <w:t>2</w:t>
            </w:r>
          </w:p>
        </w:tc>
        <w:tc>
          <w:tcPr>
            <w:tcW w:w="1559" w:type="dxa"/>
            <w:tcBorders>
              <w:top w:val="single" w:sz="4" w:space="0" w:color="000000"/>
              <w:left w:val="single" w:sz="4" w:space="0" w:color="000000"/>
              <w:bottom w:val="single" w:sz="4" w:space="0" w:color="000000"/>
            </w:tcBorders>
          </w:tcPr>
          <w:p w:rsidR="004719CD" w:rsidRPr="00D57BA0" w:rsidRDefault="004719CD" w:rsidP="004719CD">
            <w:pPr>
              <w:widowControl w:val="0"/>
              <w:snapToGrid w:val="0"/>
              <w:jc w:val="center"/>
              <w:rPr>
                <w:sz w:val="22"/>
                <w:szCs w:val="22"/>
              </w:rPr>
            </w:pPr>
            <w:r w:rsidRPr="00D57BA0">
              <w:rPr>
                <w:sz w:val="22"/>
                <w:szCs w:val="22"/>
              </w:rPr>
              <w:t>ежемесячно</w:t>
            </w:r>
          </w:p>
        </w:tc>
      </w:tr>
      <w:tr w:rsidR="004719CD" w:rsidRPr="00D57BA0" w:rsidTr="004719CD">
        <w:tc>
          <w:tcPr>
            <w:tcW w:w="456" w:type="dxa"/>
            <w:tcBorders>
              <w:top w:val="single" w:sz="4" w:space="0" w:color="000000"/>
              <w:bottom w:val="single" w:sz="4" w:space="0" w:color="000000"/>
              <w:right w:val="single" w:sz="4" w:space="0" w:color="000000"/>
            </w:tcBorders>
            <w:vAlign w:val="center"/>
          </w:tcPr>
          <w:p w:rsidR="004719CD" w:rsidRPr="00D57BA0" w:rsidRDefault="004719CD" w:rsidP="004719CD">
            <w:pPr>
              <w:widowControl w:val="0"/>
              <w:snapToGrid w:val="0"/>
              <w:rPr>
                <w:sz w:val="22"/>
                <w:szCs w:val="22"/>
              </w:rPr>
            </w:pPr>
            <w:r w:rsidRPr="00D57BA0">
              <w:rPr>
                <w:sz w:val="22"/>
                <w:szCs w:val="22"/>
              </w:rPr>
              <w:t>32</w:t>
            </w:r>
          </w:p>
        </w:tc>
        <w:tc>
          <w:tcPr>
            <w:tcW w:w="5748" w:type="dxa"/>
            <w:tcBorders>
              <w:top w:val="single" w:sz="4" w:space="0" w:color="000000"/>
              <w:left w:val="single" w:sz="4" w:space="0" w:color="000000"/>
              <w:bottom w:val="single" w:sz="4" w:space="0" w:color="000000"/>
              <w:right w:val="single" w:sz="4" w:space="0" w:color="000000"/>
            </w:tcBorders>
          </w:tcPr>
          <w:p w:rsidR="004719CD" w:rsidRPr="00D57BA0" w:rsidRDefault="004719CD" w:rsidP="004719CD">
            <w:pPr>
              <w:widowControl w:val="0"/>
              <w:snapToGrid w:val="0"/>
              <w:jc w:val="both"/>
              <w:rPr>
                <w:sz w:val="22"/>
                <w:szCs w:val="22"/>
              </w:rPr>
            </w:pPr>
            <w:r w:rsidRPr="00D57BA0">
              <w:rPr>
                <w:sz w:val="22"/>
                <w:szCs w:val="22"/>
              </w:rPr>
              <w:t>Датчик температуры отходящих газов</w:t>
            </w:r>
          </w:p>
        </w:tc>
        <w:tc>
          <w:tcPr>
            <w:tcW w:w="850" w:type="dxa"/>
            <w:tcBorders>
              <w:top w:val="single" w:sz="4" w:space="0" w:color="000000"/>
              <w:left w:val="single" w:sz="4" w:space="0" w:color="000000"/>
              <w:bottom w:val="single" w:sz="4" w:space="0" w:color="000000"/>
              <w:right w:val="single" w:sz="4" w:space="0" w:color="000000"/>
            </w:tcBorders>
            <w:vAlign w:val="center"/>
          </w:tcPr>
          <w:p w:rsidR="004719CD" w:rsidRPr="00D57BA0" w:rsidRDefault="004719CD" w:rsidP="004719CD">
            <w:pPr>
              <w:widowControl w:val="0"/>
              <w:snapToGrid w:val="0"/>
              <w:jc w:val="center"/>
              <w:rPr>
                <w:sz w:val="22"/>
                <w:szCs w:val="22"/>
              </w:rPr>
            </w:pPr>
            <w:r w:rsidRPr="00D57BA0">
              <w:rPr>
                <w:sz w:val="22"/>
                <w:szCs w:val="22"/>
              </w:rPr>
              <w:t>шт.</w:t>
            </w:r>
          </w:p>
        </w:tc>
        <w:tc>
          <w:tcPr>
            <w:tcW w:w="851" w:type="dxa"/>
            <w:tcBorders>
              <w:top w:val="single" w:sz="4" w:space="0" w:color="000000"/>
              <w:left w:val="single" w:sz="4" w:space="0" w:color="000000"/>
              <w:bottom w:val="single" w:sz="4" w:space="0" w:color="000000"/>
            </w:tcBorders>
            <w:vAlign w:val="center"/>
          </w:tcPr>
          <w:p w:rsidR="004719CD" w:rsidRPr="00D57BA0" w:rsidRDefault="004719CD" w:rsidP="004719CD">
            <w:pPr>
              <w:widowControl w:val="0"/>
              <w:snapToGrid w:val="0"/>
              <w:jc w:val="center"/>
              <w:rPr>
                <w:sz w:val="22"/>
                <w:szCs w:val="22"/>
              </w:rPr>
            </w:pPr>
            <w:r w:rsidRPr="00D57BA0">
              <w:rPr>
                <w:sz w:val="22"/>
                <w:szCs w:val="22"/>
              </w:rPr>
              <w:t>2</w:t>
            </w:r>
          </w:p>
        </w:tc>
        <w:tc>
          <w:tcPr>
            <w:tcW w:w="1559" w:type="dxa"/>
            <w:tcBorders>
              <w:top w:val="single" w:sz="4" w:space="0" w:color="000000"/>
              <w:left w:val="single" w:sz="4" w:space="0" w:color="000000"/>
              <w:bottom w:val="single" w:sz="4" w:space="0" w:color="000000"/>
            </w:tcBorders>
          </w:tcPr>
          <w:p w:rsidR="004719CD" w:rsidRPr="00D57BA0" w:rsidRDefault="004719CD" w:rsidP="004719CD">
            <w:pPr>
              <w:widowControl w:val="0"/>
              <w:snapToGrid w:val="0"/>
              <w:jc w:val="center"/>
              <w:rPr>
                <w:sz w:val="22"/>
                <w:szCs w:val="22"/>
              </w:rPr>
            </w:pPr>
            <w:r w:rsidRPr="00D57BA0">
              <w:rPr>
                <w:sz w:val="22"/>
                <w:szCs w:val="22"/>
              </w:rPr>
              <w:t>ежемесячно</w:t>
            </w:r>
          </w:p>
        </w:tc>
      </w:tr>
      <w:tr w:rsidR="004719CD" w:rsidRPr="00D57BA0" w:rsidTr="004719CD">
        <w:tc>
          <w:tcPr>
            <w:tcW w:w="456" w:type="dxa"/>
            <w:tcBorders>
              <w:top w:val="single" w:sz="4" w:space="0" w:color="000000"/>
              <w:bottom w:val="single" w:sz="4" w:space="0" w:color="000000"/>
              <w:right w:val="single" w:sz="4" w:space="0" w:color="000000"/>
            </w:tcBorders>
            <w:vAlign w:val="center"/>
          </w:tcPr>
          <w:p w:rsidR="004719CD" w:rsidRPr="00D57BA0" w:rsidRDefault="004719CD" w:rsidP="004719CD">
            <w:pPr>
              <w:widowControl w:val="0"/>
              <w:snapToGrid w:val="0"/>
              <w:rPr>
                <w:sz w:val="22"/>
                <w:szCs w:val="22"/>
              </w:rPr>
            </w:pPr>
            <w:r w:rsidRPr="00D57BA0">
              <w:rPr>
                <w:sz w:val="22"/>
                <w:szCs w:val="22"/>
              </w:rPr>
              <w:t>33</w:t>
            </w:r>
          </w:p>
        </w:tc>
        <w:tc>
          <w:tcPr>
            <w:tcW w:w="5748" w:type="dxa"/>
            <w:tcBorders>
              <w:top w:val="single" w:sz="4" w:space="0" w:color="000000"/>
              <w:left w:val="single" w:sz="4" w:space="0" w:color="000000"/>
              <w:bottom w:val="single" w:sz="4" w:space="0" w:color="000000"/>
              <w:right w:val="single" w:sz="4" w:space="0" w:color="000000"/>
            </w:tcBorders>
          </w:tcPr>
          <w:p w:rsidR="004719CD" w:rsidRPr="00D57BA0" w:rsidRDefault="004719CD" w:rsidP="004719CD">
            <w:pPr>
              <w:widowControl w:val="0"/>
              <w:snapToGrid w:val="0"/>
              <w:jc w:val="both"/>
              <w:rPr>
                <w:sz w:val="22"/>
                <w:szCs w:val="22"/>
              </w:rPr>
            </w:pPr>
            <w:proofErr w:type="spellStart"/>
            <w:r w:rsidRPr="00D57BA0">
              <w:rPr>
                <w:sz w:val="22"/>
                <w:szCs w:val="22"/>
              </w:rPr>
              <w:t>ПереключательУП</w:t>
            </w:r>
            <w:proofErr w:type="spellEnd"/>
            <w:r w:rsidRPr="00D57BA0">
              <w:rPr>
                <w:sz w:val="22"/>
                <w:szCs w:val="22"/>
              </w:rPr>
              <w:t xml:space="preserve"> 5312-А89</w:t>
            </w:r>
          </w:p>
        </w:tc>
        <w:tc>
          <w:tcPr>
            <w:tcW w:w="850" w:type="dxa"/>
            <w:tcBorders>
              <w:top w:val="single" w:sz="4" w:space="0" w:color="000000"/>
              <w:left w:val="single" w:sz="4" w:space="0" w:color="000000"/>
              <w:bottom w:val="single" w:sz="4" w:space="0" w:color="000000"/>
              <w:right w:val="single" w:sz="4" w:space="0" w:color="000000"/>
            </w:tcBorders>
            <w:vAlign w:val="center"/>
          </w:tcPr>
          <w:p w:rsidR="004719CD" w:rsidRPr="00D57BA0" w:rsidRDefault="004719CD" w:rsidP="004719CD">
            <w:pPr>
              <w:widowControl w:val="0"/>
              <w:snapToGrid w:val="0"/>
              <w:jc w:val="center"/>
              <w:rPr>
                <w:sz w:val="22"/>
                <w:szCs w:val="22"/>
              </w:rPr>
            </w:pPr>
            <w:r w:rsidRPr="00D57BA0">
              <w:rPr>
                <w:sz w:val="22"/>
                <w:szCs w:val="22"/>
              </w:rPr>
              <w:t>шт.</w:t>
            </w:r>
          </w:p>
        </w:tc>
        <w:tc>
          <w:tcPr>
            <w:tcW w:w="851" w:type="dxa"/>
            <w:tcBorders>
              <w:top w:val="single" w:sz="4" w:space="0" w:color="000000"/>
              <w:left w:val="single" w:sz="4" w:space="0" w:color="000000"/>
              <w:bottom w:val="single" w:sz="4" w:space="0" w:color="000000"/>
            </w:tcBorders>
            <w:vAlign w:val="center"/>
          </w:tcPr>
          <w:p w:rsidR="004719CD" w:rsidRPr="00D57BA0" w:rsidRDefault="004719CD" w:rsidP="004719CD">
            <w:pPr>
              <w:widowControl w:val="0"/>
              <w:snapToGrid w:val="0"/>
              <w:jc w:val="center"/>
              <w:rPr>
                <w:sz w:val="22"/>
                <w:szCs w:val="22"/>
              </w:rPr>
            </w:pPr>
            <w:r w:rsidRPr="00D57BA0">
              <w:rPr>
                <w:sz w:val="22"/>
                <w:szCs w:val="22"/>
              </w:rPr>
              <w:t>2</w:t>
            </w:r>
          </w:p>
        </w:tc>
        <w:tc>
          <w:tcPr>
            <w:tcW w:w="1559" w:type="dxa"/>
            <w:tcBorders>
              <w:top w:val="single" w:sz="4" w:space="0" w:color="000000"/>
              <w:left w:val="single" w:sz="4" w:space="0" w:color="000000"/>
              <w:bottom w:val="single" w:sz="4" w:space="0" w:color="000000"/>
            </w:tcBorders>
          </w:tcPr>
          <w:p w:rsidR="004719CD" w:rsidRPr="00D57BA0" w:rsidRDefault="004719CD" w:rsidP="004719CD">
            <w:pPr>
              <w:widowControl w:val="0"/>
              <w:snapToGrid w:val="0"/>
              <w:jc w:val="center"/>
              <w:rPr>
                <w:sz w:val="22"/>
                <w:szCs w:val="22"/>
              </w:rPr>
            </w:pPr>
            <w:r w:rsidRPr="00D57BA0">
              <w:rPr>
                <w:sz w:val="22"/>
                <w:szCs w:val="22"/>
              </w:rPr>
              <w:t>ежемесячно</w:t>
            </w:r>
          </w:p>
        </w:tc>
      </w:tr>
      <w:tr w:rsidR="004719CD" w:rsidRPr="00D57BA0" w:rsidTr="004719CD">
        <w:tc>
          <w:tcPr>
            <w:tcW w:w="456" w:type="dxa"/>
            <w:tcBorders>
              <w:top w:val="single" w:sz="4" w:space="0" w:color="000000"/>
              <w:bottom w:val="single" w:sz="4" w:space="0" w:color="000000"/>
              <w:right w:val="single" w:sz="4" w:space="0" w:color="000000"/>
            </w:tcBorders>
            <w:vAlign w:val="center"/>
          </w:tcPr>
          <w:p w:rsidR="004719CD" w:rsidRPr="00D57BA0" w:rsidRDefault="004719CD" w:rsidP="004719CD">
            <w:pPr>
              <w:widowControl w:val="0"/>
              <w:snapToGrid w:val="0"/>
              <w:rPr>
                <w:sz w:val="22"/>
                <w:szCs w:val="22"/>
              </w:rPr>
            </w:pPr>
            <w:r w:rsidRPr="00D57BA0">
              <w:rPr>
                <w:sz w:val="22"/>
                <w:szCs w:val="22"/>
              </w:rPr>
              <w:t>34</w:t>
            </w:r>
          </w:p>
        </w:tc>
        <w:tc>
          <w:tcPr>
            <w:tcW w:w="5748" w:type="dxa"/>
            <w:tcBorders>
              <w:top w:val="single" w:sz="4" w:space="0" w:color="000000"/>
              <w:left w:val="single" w:sz="4" w:space="0" w:color="000000"/>
              <w:bottom w:val="single" w:sz="4" w:space="0" w:color="000000"/>
              <w:right w:val="single" w:sz="4" w:space="0" w:color="000000"/>
            </w:tcBorders>
          </w:tcPr>
          <w:p w:rsidR="004719CD" w:rsidRPr="00D57BA0" w:rsidRDefault="004719CD" w:rsidP="004719CD">
            <w:pPr>
              <w:widowControl w:val="0"/>
              <w:snapToGrid w:val="0"/>
              <w:jc w:val="both"/>
              <w:rPr>
                <w:sz w:val="22"/>
                <w:szCs w:val="22"/>
              </w:rPr>
            </w:pPr>
            <w:r w:rsidRPr="00D57BA0">
              <w:rPr>
                <w:sz w:val="22"/>
                <w:szCs w:val="22"/>
              </w:rPr>
              <w:t>Реле РЭП 15-42</w:t>
            </w:r>
          </w:p>
        </w:tc>
        <w:tc>
          <w:tcPr>
            <w:tcW w:w="850" w:type="dxa"/>
            <w:tcBorders>
              <w:top w:val="single" w:sz="4" w:space="0" w:color="000000"/>
              <w:left w:val="single" w:sz="4" w:space="0" w:color="000000"/>
              <w:bottom w:val="single" w:sz="4" w:space="0" w:color="000000"/>
              <w:right w:val="single" w:sz="4" w:space="0" w:color="000000"/>
            </w:tcBorders>
            <w:vAlign w:val="center"/>
          </w:tcPr>
          <w:p w:rsidR="004719CD" w:rsidRPr="00D57BA0" w:rsidRDefault="004719CD" w:rsidP="004719CD">
            <w:pPr>
              <w:widowControl w:val="0"/>
              <w:snapToGrid w:val="0"/>
              <w:jc w:val="center"/>
              <w:rPr>
                <w:sz w:val="22"/>
                <w:szCs w:val="22"/>
              </w:rPr>
            </w:pPr>
            <w:r w:rsidRPr="00D57BA0">
              <w:rPr>
                <w:sz w:val="22"/>
                <w:szCs w:val="22"/>
              </w:rPr>
              <w:t>шт.</w:t>
            </w:r>
          </w:p>
        </w:tc>
        <w:tc>
          <w:tcPr>
            <w:tcW w:w="851" w:type="dxa"/>
            <w:tcBorders>
              <w:top w:val="single" w:sz="4" w:space="0" w:color="000000"/>
              <w:left w:val="single" w:sz="4" w:space="0" w:color="000000"/>
              <w:bottom w:val="single" w:sz="4" w:space="0" w:color="000000"/>
            </w:tcBorders>
            <w:vAlign w:val="center"/>
          </w:tcPr>
          <w:p w:rsidR="004719CD" w:rsidRPr="00D57BA0" w:rsidRDefault="004719CD" w:rsidP="004719CD">
            <w:pPr>
              <w:widowControl w:val="0"/>
              <w:snapToGrid w:val="0"/>
              <w:jc w:val="center"/>
              <w:rPr>
                <w:sz w:val="22"/>
                <w:szCs w:val="22"/>
              </w:rPr>
            </w:pPr>
            <w:r w:rsidRPr="00D57BA0">
              <w:rPr>
                <w:sz w:val="22"/>
                <w:szCs w:val="22"/>
              </w:rPr>
              <w:t>4</w:t>
            </w:r>
          </w:p>
        </w:tc>
        <w:tc>
          <w:tcPr>
            <w:tcW w:w="1559" w:type="dxa"/>
            <w:tcBorders>
              <w:top w:val="single" w:sz="4" w:space="0" w:color="000000"/>
              <w:left w:val="single" w:sz="4" w:space="0" w:color="000000"/>
              <w:bottom w:val="single" w:sz="4" w:space="0" w:color="000000"/>
            </w:tcBorders>
          </w:tcPr>
          <w:p w:rsidR="004719CD" w:rsidRPr="00D57BA0" w:rsidRDefault="004719CD" w:rsidP="004719CD">
            <w:pPr>
              <w:widowControl w:val="0"/>
              <w:snapToGrid w:val="0"/>
              <w:jc w:val="center"/>
              <w:rPr>
                <w:sz w:val="22"/>
                <w:szCs w:val="22"/>
              </w:rPr>
            </w:pPr>
            <w:r w:rsidRPr="00D57BA0">
              <w:rPr>
                <w:sz w:val="22"/>
                <w:szCs w:val="22"/>
              </w:rPr>
              <w:t>ежемесячно</w:t>
            </w:r>
          </w:p>
        </w:tc>
      </w:tr>
      <w:tr w:rsidR="004719CD" w:rsidRPr="00D57BA0" w:rsidTr="004719CD">
        <w:tc>
          <w:tcPr>
            <w:tcW w:w="456" w:type="dxa"/>
            <w:tcBorders>
              <w:top w:val="single" w:sz="4" w:space="0" w:color="000000"/>
              <w:bottom w:val="single" w:sz="4" w:space="0" w:color="000000"/>
              <w:right w:val="single" w:sz="4" w:space="0" w:color="000000"/>
            </w:tcBorders>
            <w:vAlign w:val="center"/>
          </w:tcPr>
          <w:p w:rsidR="004719CD" w:rsidRPr="00D57BA0" w:rsidRDefault="004719CD" w:rsidP="004719CD">
            <w:pPr>
              <w:widowControl w:val="0"/>
              <w:snapToGrid w:val="0"/>
              <w:rPr>
                <w:sz w:val="22"/>
                <w:szCs w:val="22"/>
              </w:rPr>
            </w:pPr>
            <w:r w:rsidRPr="00D57BA0">
              <w:rPr>
                <w:sz w:val="22"/>
                <w:szCs w:val="22"/>
              </w:rPr>
              <w:t>35</w:t>
            </w:r>
          </w:p>
        </w:tc>
        <w:tc>
          <w:tcPr>
            <w:tcW w:w="5748" w:type="dxa"/>
            <w:tcBorders>
              <w:top w:val="single" w:sz="4" w:space="0" w:color="000000"/>
              <w:left w:val="single" w:sz="4" w:space="0" w:color="000000"/>
              <w:bottom w:val="single" w:sz="4" w:space="0" w:color="000000"/>
              <w:right w:val="single" w:sz="4" w:space="0" w:color="000000"/>
            </w:tcBorders>
          </w:tcPr>
          <w:p w:rsidR="004719CD" w:rsidRPr="00D57BA0" w:rsidRDefault="004719CD" w:rsidP="004719CD">
            <w:pPr>
              <w:widowControl w:val="0"/>
              <w:snapToGrid w:val="0"/>
              <w:jc w:val="both"/>
              <w:rPr>
                <w:sz w:val="22"/>
                <w:szCs w:val="22"/>
              </w:rPr>
            </w:pPr>
            <w:r w:rsidRPr="00D57BA0">
              <w:rPr>
                <w:sz w:val="22"/>
                <w:szCs w:val="22"/>
              </w:rPr>
              <w:t>Реле РТД 1201-34</w:t>
            </w:r>
          </w:p>
        </w:tc>
        <w:tc>
          <w:tcPr>
            <w:tcW w:w="850" w:type="dxa"/>
            <w:tcBorders>
              <w:top w:val="single" w:sz="4" w:space="0" w:color="000000"/>
              <w:left w:val="single" w:sz="4" w:space="0" w:color="000000"/>
              <w:bottom w:val="single" w:sz="4" w:space="0" w:color="000000"/>
              <w:right w:val="single" w:sz="4" w:space="0" w:color="000000"/>
            </w:tcBorders>
            <w:vAlign w:val="center"/>
          </w:tcPr>
          <w:p w:rsidR="004719CD" w:rsidRPr="00D57BA0" w:rsidRDefault="004719CD" w:rsidP="004719CD">
            <w:pPr>
              <w:widowControl w:val="0"/>
              <w:snapToGrid w:val="0"/>
              <w:jc w:val="center"/>
              <w:rPr>
                <w:sz w:val="22"/>
                <w:szCs w:val="22"/>
              </w:rPr>
            </w:pPr>
            <w:r w:rsidRPr="00D57BA0">
              <w:rPr>
                <w:sz w:val="22"/>
                <w:szCs w:val="22"/>
              </w:rPr>
              <w:t>шт.</w:t>
            </w:r>
          </w:p>
        </w:tc>
        <w:tc>
          <w:tcPr>
            <w:tcW w:w="851" w:type="dxa"/>
            <w:tcBorders>
              <w:top w:val="single" w:sz="4" w:space="0" w:color="000000"/>
              <w:left w:val="single" w:sz="4" w:space="0" w:color="000000"/>
              <w:bottom w:val="single" w:sz="4" w:space="0" w:color="000000"/>
            </w:tcBorders>
            <w:vAlign w:val="center"/>
          </w:tcPr>
          <w:p w:rsidR="004719CD" w:rsidRPr="00D57BA0" w:rsidRDefault="004719CD" w:rsidP="004719CD">
            <w:pPr>
              <w:widowControl w:val="0"/>
              <w:snapToGrid w:val="0"/>
              <w:jc w:val="center"/>
              <w:rPr>
                <w:sz w:val="22"/>
                <w:szCs w:val="22"/>
              </w:rPr>
            </w:pPr>
            <w:r w:rsidRPr="00D57BA0">
              <w:rPr>
                <w:sz w:val="22"/>
                <w:szCs w:val="22"/>
              </w:rPr>
              <w:t>2</w:t>
            </w:r>
          </w:p>
        </w:tc>
        <w:tc>
          <w:tcPr>
            <w:tcW w:w="1559" w:type="dxa"/>
            <w:tcBorders>
              <w:top w:val="single" w:sz="4" w:space="0" w:color="000000"/>
              <w:left w:val="single" w:sz="4" w:space="0" w:color="000000"/>
              <w:bottom w:val="single" w:sz="4" w:space="0" w:color="000000"/>
            </w:tcBorders>
          </w:tcPr>
          <w:p w:rsidR="004719CD" w:rsidRPr="00D57BA0" w:rsidRDefault="004719CD" w:rsidP="004719CD">
            <w:pPr>
              <w:widowControl w:val="0"/>
              <w:snapToGrid w:val="0"/>
              <w:jc w:val="center"/>
              <w:rPr>
                <w:sz w:val="22"/>
                <w:szCs w:val="22"/>
              </w:rPr>
            </w:pPr>
            <w:r w:rsidRPr="00D57BA0">
              <w:rPr>
                <w:sz w:val="22"/>
                <w:szCs w:val="22"/>
              </w:rPr>
              <w:t>ежемесячно</w:t>
            </w:r>
          </w:p>
        </w:tc>
      </w:tr>
      <w:tr w:rsidR="004719CD" w:rsidRPr="00D57BA0" w:rsidTr="004719CD">
        <w:tc>
          <w:tcPr>
            <w:tcW w:w="456" w:type="dxa"/>
            <w:tcBorders>
              <w:top w:val="single" w:sz="4" w:space="0" w:color="000000"/>
              <w:bottom w:val="single" w:sz="4" w:space="0" w:color="000000"/>
              <w:right w:val="single" w:sz="4" w:space="0" w:color="000000"/>
            </w:tcBorders>
            <w:vAlign w:val="center"/>
          </w:tcPr>
          <w:p w:rsidR="004719CD" w:rsidRPr="00D57BA0" w:rsidRDefault="004719CD" w:rsidP="004719CD">
            <w:pPr>
              <w:widowControl w:val="0"/>
              <w:snapToGrid w:val="0"/>
              <w:rPr>
                <w:sz w:val="22"/>
                <w:szCs w:val="22"/>
              </w:rPr>
            </w:pPr>
            <w:r w:rsidRPr="00D57BA0">
              <w:rPr>
                <w:sz w:val="22"/>
                <w:szCs w:val="22"/>
              </w:rPr>
              <w:t>36</w:t>
            </w:r>
          </w:p>
        </w:tc>
        <w:tc>
          <w:tcPr>
            <w:tcW w:w="5748" w:type="dxa"/>
            <w:tcBorders>
              <w:top w:val="single" w:sz="4" w:space="0" w:color="000000"/>
              <w:left w:val="single" w:sz="4" w:space="0" w:color="000000"/>
              <w:bottom w:val="single" w:sz="4" w:space="0" w:color="000000"/>
              <w:right w:val="single" w:sz="4" w:space="0" w:color="000000"/>
            </w:tcBorders>
          </w:tcPr>
          <w:p w:rsidR="004719CD" w:rsidRPr="00D57BA0" w:rsidRDefault="004719CD" w:rsidP="004719CD">
            <w:pPr>
              <w:widowControl w:val="0"/>
              <w:snapToGrid w:val="0"/>
              <w:jc w:val="both"/>
              <w:rPr>
                <w:sz w:val="22"/>
                <w:szCs w:val="22"/>
              </w:rPr>
            </w:pPr>
            <w:r w:rsidRPr="00D57BA0">
              <w:rPr>
                <w:sz w:val="22"/>
                <w:szCs w:val="22"/>
              </w:rPr>
              <w:t>Преобразователь избыточного давления МПЭ-МИ</w:t>
            </w:r>
          </w:p>
        </w:tc>
        <w:tc>
          <w:tcPr>
            <w:tcW w:w="850" w:type="dxa"/>
            <w:tcBorders>
              <w:top w:val="single" w:sz="4" w:space="0" w:color="000000"/>
              <w:left w:val="single" w:sz="4" w:space="0" w:color="000000"/>
              <w:bottom w:val="single" w:sz="4" w:space="0" w:color="000000"/>
              <w:right w:val="single" w:sz="4" w:space="0" w:color="000000"/>
            </w:tcBorders>
            <w:vAlign w:val="center"/>
          </w:tcPr>
          <w:p w:rsidR="004719CD" w:rsidRPr="00D57BA0" w:rsidRDefault="004719CD" w:rsidP="004719CD">
            <w:pPr>
              <w:widowControl w:val="0"/>
              <w:snapToGrid w:val="0"/>
              <w:jc w:val="center"/>
              <w:rPr>
                <w:sz w:val="22"/>
                <w:szCs w:val="22"/>
              </w:rPr>
            </w:pPr>
            <w:r w:rsidRPr="00D57BA0">
              <w:rPr>
                <w:sz w:val="22"/>
                <w:szCs w:val="22"/>
              </w:rPr>
              <w:t>шт.</w:t>
            </w:r>
          </w:p>
        </w:tc>
        <w:tc>
          <w:tcPr>
            <w:tcW w:w="851" w:type="dxa"/>
            <w:tcBorders>
              <w:top w:val="single" w:sz="4" w:space="0" w:color="000000"/>
              <w:left w:val="single" w:sz="4" w:space="0" w:color="000000"/>
              <w:bottom w:val="single" w:sz="4" w:space="0" w:color="000000"/>
            </w:tcBorders>
            <w:vAlign w:val="center"/>
          </w:tcPr>
          <w:p w:rsidR="004719CD" w:rsidRPr="00D57BA0" w:rsidRDefault="004719CD" w:rsidP="004719CD">
            <w:pPr>
              <w:widowControl w:val="0"/>
              <w:snapToGrid w:val="0"/>
              <w:jc w:val="center"/>
              <w:rPr>
                <w:sz w:val="22"/>
                <w:szCs w:val="22"/>
              </w:rPr>
            </w:pPr>
            <w:r w:rsidRPr="00D57BA0">
              <w:rPr>
                <w:sz w:val="22"/>
                <w:szCs w:val="22"/>
              </w:rPr>
              <w:t>2</w:t>
            </w:r>
          </w:p>
        </w:tc>
        <w:tc>
          <w:tcPr>
            <w:tcW w:w="1559" w:type="dxa"/>
            <w:tcBorders>
              <w:top w:val="single" w:sz="4" w:space="0" w:color="000000"/>
              <w:left w:val="single" w:sz="4" w:space="0" w:color="000000"/>
              <w:bottom w:val="single" w:sz="4" w:space="0" w:color="000000"/>
            </w:tcBorders>
          </w:tcPr>
          <w:p w:rsidR="004719CD" w:rsidRPr="00D57BA0" w:rsidRDefault="004719CD" w:rsidP="004719CD">
            <w:pPr>
              <w:widowControl w:val="0"/>
              <w:snapToGrid w:val="0"/>
              <w:jc w:val="center"/>
              <w:rPr>
                <w:sz w:val="22"/>
                <w:szCs w:val="22"/>
              </w:rPr>
            </w:pPr>
            <w:r w:rsidRPr="00D57BA0">
              <w:rPr>
                <w:sz w:val="22"/>
                <w:szCs w:val="22"/>
              </w:rPr>
              <w:t>ежемесячно</w:t>
            </w:r>
          </w:p>
        </w:tc>
      </w:tr>
      <w:tr w:rsidR="004719CD" w:rsidRPr="00D57BA0" w:rsidTr="004719CD">
        <w:tc>
          <w:tcPr>
            <w:tcW w:w="456" w:type="dxa"/>
            <w:tcBorders>
              <w:top w:val="single" w:sz="4" w:space="0" w:color="000000"/>
              <w:bottom w:val="single" w:sz="4" w:space="0" w:color="000000"/>
              <w:right w:val="single" w:sz="4" w:space="0" w:color="000000"/>
            </w:tcBorders>
            <w:vAlign w:val="center"/>
          </w:tcPr>
          <w:p w:rsidR="004719CD" w:rsidRPr="00D57BA0" w:rsidRDefault="004719CD" w:rsidP="004719CD">
            <w:pPr>
              <w:widowControl w:val="0"/>
              <w:snapToGrid w:val="0"/>
              <w:rPr>
                <w:sz w:val="22"/>
                <w:szCs w:val="22"/>
              </w:rPr>
            </w:pPr>
            <w:r w:rsidRPr="00D57BA0">
              <w:rPr>
                <w:sz w:val="22"/>
                <w:szCs w:val="22"/>
              </w:rPr>
              <w:t>37</w:t>
            </w:r>
          </w:p>
        </w:tc>
        <w:tc>
          <w:tcPr>
            <w:tcW w:w="5748" w:type="dxa"/>
            <w:tcBorders>
              <w:top w:val="single" w:sz="4" w:space="0" w:color="000000"/>
              <w:left w:val="single" w:sz="4" w:space="0" w:color="000000"/>
              <w:bottom w:val="single" w:sz="4" w:space="0" w:color="000000"/>
              <w:right w:val="single" w:sz="4" w:space="0" w:color="000000"/>
            </w:tcBorders>
          </w:tcPr>
          <w:p w:rsidR="004719CD" w:rsidRPr="00D57BA0" w:rsidRDefault="004719CD" w:rsidP="004719CD">
            <w:pPr>
              <w:widowControl w:val="0"/>
              <w:snapToGrid w:val="0"/>
              <w:jc w:val="both"/>
              <w:rPr>
                <w:sz w:val="22"/>
                <w:szCs w:val="22"/>
              </w:rPr>
            </w:pPr>
            <w:r w:rsidRPr="00D57BA0">
              <w:rPr>
                <w:sz w:val="22"/>
                <w:szCs w:val="22"/>
              </w:rPr>
              <w:t>Прибор управления насосами САУ МП-Щ1.11</w:t>
            </w:r>
          </w:p>
        </w:tc>
        <w:tc>
          <w:tcPr>
            <w:tcW w:w="850" w:type="dxa"/>
            <w:tcBorders>
              <w:top w:val="single" w:sz="4" w:space="0" w:color="000000"/>
              <w:left w:val="single" w:sz="4" w:space="0" w:color="000000"/>
              <w:bottom w:val="single" w:sz="4" w:space="0" w:color="000000"/>
              <w:right w:val="single" w:sz="4" w:space="0" w:color="000000"/>
            </w:tcBorders>
            <w:vAlign w:val="center"/>
          </w:tcPr>
          <w:p w:rsidR="004719CD" w:rsidRPr="00D57BA0" w:rsidRDefault="004719CD" w:rsidP="004719CD">
            <w:pPr>
              <w:widowControl w:val="0"/>
              <w:snapToGrid w:val="0"/>
              <w:jc w:val="center"/>
              <w:rPr>
                <w:sz w:val="22"/>
                <w:szCs w:val="22"/>
              </w:rPr>
            </w:pPr>
            <w:r w:rsidRPr="00D57BA0">
              <w:rPr>
                <w:sz w:val="22"/>
                <w:szCs w:val="22"/>
              </w:rPr>
              <w:t>шт.</w:t>
            </w:r>
          </w:p>
        </w:tc>
        <w:tc>
          <w:tcPr>
            <w:tcW w:w="851" w:type="dxa"/>
            <w:tcBorders>
              <w:top w:val="single" w:sz="4" w:space="0" w:color="000000"/>
              <w:left w:val="single" w:sz="4" w:space="0" w:color="000000"/>
              <w:bottom w:val="single" w:sz="4" w:space="0" w:color="000000"/>
            </w:tcBorders>
            <w:vAlign w:val="center"/>
          </w:tcPr>
          <w:p w:rsidR="004719CD" w:rsidRPr="00D57BA0" w:rsidRDefault="004719CD" w:rsidP="004719CD">
            <w:pPr>
              <w:widowControl w:val="0"/>
              <w:snapToGrid w:val="0"/>
              <w:jc w:val="center"/>
              <w:rPr>
                <w:sz w:val="22"/>
                <w:szCs w:val="22"/>
              </w:rPr>
            </w:pPr>
            <w:r w:rsidRPr="00D57BA0">
              <w:rPr>
                <w:sz w:val="22"/>
                <w:szCs w:val="22"/>
              </w:rPr>
              <w:t>3</w:t>
            </w:r>
          </w:p>
        </w:tc>
        <w:tc>
          <w:tcPr>
            <w:tcW w:w="1559" w:type="dxa"/>
            <w:tcBorders>
              <w:top w:val="single" w:sz="4" w:space="0" w:color="000000"/>
              <w:left w:val="single" w:sz="4" w:space="0" w:color="000000"/>
              <w:bottom w:val="single" w:sz="4" w:space="0" w:color="000000"/>
            </w:tcBorders>
          </w:tcPr>
          <w:p w:rsidR="004719CD" w:rsidRPr="00D57BA0" w:rsidRDefault="004719CD" w:rsidP="004719CD">
            <w:pPr>
              <w:widowControl w:val="0"/>
              <w:snapToGrid w:val="0"/>
              <w:jc w:val="center"/>
              <w:rPr>
                <w:sz w:val="22"/>
                <w:szCs w:val="22"/>
              </w:rPr>
            </w:pPr>
            <w:r w:rsidRPr="00D57BA0">
              <w:rPr>
                <w:sz w:val="22"/>
                <w:szCs w:val="22"/>
              </w:rPr>
              <w:t>ежемесячно</w:t>
            </w:r>
          </w:p>
        </w:tc>
      </w:tr>
      <w:tr w:rsidR="004719CD" w:rsidRPr="00D57BA0" w:rsidTr="004719CD">
        <w:tc>
          <w:tcPr>
            <w:tcW w:w="456" w:type="dxa"/>
            <w:tcBorders>
              <w:top w:val="single" w:sz="4" w:space="0" w:color="000000"/>
              <w:bottom w:val="single" w:sz="4" w:space="0" w:color="000000"/>
              <w:right w:val="single" w:sz="4" w:space="0" w:color="000000"/>
            </w:tcBorders>
            <w:vAlign w:val="center"/>
          </w:tcPr>
          <w:p w:rsidR="004719CD" w:rsidRPr="00D57BA0" w:rsidRDefault="004719CD" w:rsidP="004719CD">
            <w:pPr>
              <w:widowControl w:val="0"/>
              <w:snapToGrid w:val="0"/>
              <w:rPr>
                <w:sz w:val="22"/>
                <w:szCs w:val="22"/>
              </w:rPr>
            </w:pPr>
            <w:r w:rsidRPr="00D57BA0">
              <w:rPr>
                <w:sz w:val="22"/>
                <w:szCs w:val="22"/>
              </w:rPr>
              <w:t>38</w:t>
            </w:r>
          </w:p>
        </w:tc>
        <w:tc>
          <w:tcPr>
            <w:tcW w:w="5748" w:type="dxa"/>
            <w:tcBorders>
              <w:top w:val="single" w:sz="4" w:space="0" w:color="000000"/>
              <w:left w:val="single" w:sz="4" w:space="0" w:color="000000"/>
              <w:bottom w:val="single" w:sz="4" w:space="0" w:color="000000"/>
              <w:right w:val="single" w:sz="4" w:space="0" w:color="000000"/>
            </w:tcBorders>
          </w:tcPr>
          <w:p w:rsidR="004719CD" w:rsidRPr="00D57BA0" w:rsidRDefault="004719CD" w:rsidP="004719CD">
            <w:pPr>
              <w:widowControl w:val="0"/>
              <w:snapToGrid w:val="0"/>
              <w:jc w:val="both"/>
              <w:rPr>
                <w:sz w:val="22"/>
                <w:szCs w:val="22"/>
              </w:rPr>
            </w:pPr>
            <w:r w:rsidRPr="00D57BA0">
              <w:rPr>
                <w:sz w:val="22"/>
                <w:szCs w:val="22"/>
              </w:rPr>
              <w:t xml:space="preserve">Сетевой насос </w:t>
            </w:r>
            <w:proofErr w:type="spellStart"/>
            <w:r w:rsidRPr="00D57BA0">
              <w:rPr>
                <w:sz w:val="22"/>
                <w:szCs w:val="22"/>
                <w:lang w:val="en-US"/>
              </w:rPr>
              <w:t>Grundfos</w:t>
            </w:r>
            <w:proofErr w:type="spellEnd"/>
            <w:r w:rsidRPr="00D57BA0">
              <w:rPr>
                <w:sz w:val="22"/>
                <w:szCs w:val="22"/>
              </w:rPr>
              <w:t xml:space="preserve"> </w:t>
            </w:r>
            <w:r w:rsidRPr="00D57BA0">
              <w:rPr>
                <w:sz w:val="22"/>
                <w:szCs w:val="22"/>
                <w:lang w:val="en-US"/>
              </w:rPr>
              <w:t>UP</w:t>
            </w:r>
            <w:proofErr w:type="gramStart"/>
            <w:r w:rsidRPr="00D57BA0">
              <w:rPr>
                <w:sz w:val="22"/>
                <w:szCs w:val="22"/>
              </w:rPr>
              <w:t>Е</w:t>
            </w:r>
            <w:proofErr w:type="gramEnd"/>
            <w:r w:rsidRPr="00D57BA0">
              <w:rPr>
                <w:sz w:val="22"/>
                <w:szCs w:val="22"/>
              </w:rPr>
              <w:t xml:space="preserve"> 80-120</w:t>
            </w:r>
            <w:r w:rsidRPr="00D57BA0">
              <w:rPr>
                <w:sz w:val="22"/>
                <w:szCs w:val="22"/>
                <w:lang w:val="en-US"/>
              </w:rPr>
              <w:t>F</w:t>
            </w:r>
          </w:p>
        </w:tc>
        <w:tc>
          <w:tcPr>
            <w:tcW w:w="850" w:type="dxa"/>
            <w:tcBorders>
              <w:top w:val="single" w:sz="4" w:space="0" w:color="000000"/>
              <w:left w:val="single" w:sz="4" w:space="0" w:color="000000"/>
              <w:bottom w:val="single" w:sz="4" w:space="0" w:color="000000"/>
              <w:right w:val="single" w:sz="4" w:space="0" w:color="000000"/>
            </w:tcBorders>
            <w:vAlign w:val="center"/>
          </w:tcPr>
          <w:p w:rsidR="004719CD" w:rsidRPr="00D57BA0" w:rsidRDefault="004719CD" w:rsidP="004719CD">
            <w:pPr>
              <w:widowControl w:val="0"/>
              <w:snapToGrid w:val="0"/>
              <w:jc w:val="center"/>
              <w:rPr>
                <w:sz w:val="22"/>
                <w:szCs w:val="22"/>
              </w:rPr>
            </w:pPr>
            <w:r w:rsidRPr="00D57BA0">
              <w:rPr>
                <w:sz w:val="22"/>
                <w:szCs w:val="22"/>
              </w:rPr>
              <w:t>шт.</w:t>
            </w:r>
          </w:p>
        </w:tc>
        <w:tc>
          <w:tcPr>
            <w:tcW w:w="851" w:type="dxa"/>
            <w:tcBorders>
              <w:top w:val="single" w:sz="4" w:space="0" w:color="000000"/>
              <w:left w:val="single" w:sz="4" w:space="0" w:color="000000"/>
              <w:bottom w:val="single" w:sz="4" w:space="0" w:color="000000"/>
            </w:tcBorders>
            <w:vAlign w:val="center"/>
          </w:tcPr>
          <w:p w:rsidR="004719CD" w:rsidRPr="00D57BA0" w:rsidRDefault="004719CD" w:rsidP="004719CD">
            <w:pPr>
              <w:widowControl w:val="0"/>
              <w:snapToGrid w:val="0"/>
              <w:jc w:val="center"/>
              <w:rPr>
                <w:sz w:val="22"/>
                <w:szCs w:val="22"/>
              </w:rPr>
            </w:pPr>
            <w:r w:rsidRPr="00D57BA0">
              <w:rPr>
                <w:sz w:val="22"/>
                <w:szCs w:val="22"/>
              </w:rPr>
              <w:t>2</w:t>
            </w:r>
          </w:p>
        </w:tc>
        <w:tc>
          <w:tcPr>
            <w:tcW w:w="1559" w:type="dxa"/>
            <w:tcBorders>
              <w:top w:val="single" w:sz="4" w:space="0" w:color="000000"/>
              <w:left w:val="single" w:sz="4" w:space="0" w:color="000000"/>
              <w:bottom w:val="single" w:sz="4" w:space="0" w:color="000000"/>
            </w:tcBorders>
          </w:tcPr>
          <w:p w:rsidR="004719CD" w:rsidRPr="00D57BA0" w:rsidRDefault="004719CD" w:rsidP="004719CD">
            <w:pPr>
              <w:widowControl w:val="0"/>
              <w:snapToGrid w:val="0"/>
              <w:jc w:val="center"/>
              <w:rPr>
                <w:sz w:val="22"/>
                <w:szCs w:val="22"/>
              </w:rPr>
            </w:pPr>
            <w:r w:rsidRPr="00D57BA0">
              <w:rPr>
                <w:sz w:val="22"/>
                <w:szCs w:val="22"/>
              </w:rPr>
              <w:t>ежемесячно</w:t>
            </w:r>
          </w:p>
        </w:tc>
      </w:tr>
      <w:tr w:rsidR="004719CD" w:rsidRPr="00D57BA0" w:rsidTr="004719CD">
        <w:tc>
          <w:tcPr>
            <w:tcW w:w="456" w:type="dxa"/>
            <w:tcBorders>
              <w:top w:val="single" w:sz="4" w:space="0" w:color="000000"/>
              <w:bottom w:val="single" w:sz="4" w:space="0" w:color="000000"/>
              <w:right w:val="single" w:sz="4" w:space="0" w:color="000000"/>
            </w:tcBorders>
            <w:vAlign w:val="center"/>
          </w:tcPr>
          <w:p w:rsidR="004719CD" w:rsidRPr="00D57BA0" w:rsidRDefault="004719CD" w:rsidP="004719CD">
            <w:pPr>
              <w:widowControl w:val="0"/>
              <w:snapToGrid w:val="0"/>
              <w:rPr>
                <w:sz w:val="22"/>
                <w:szCs w:val="22"/>
              </w:rPr>
            </w:pPr>
            <w:r w:rsidRPr="00D57BA0">
              <w:rPr>
                <w:sz w:val="22"/>
                <w:szCs w:val="22"/>
              </w:rPr>
              <w:t>39</w:t>
            </w:r>
          </w:p>
        </w:tc>
        <w:tc>
          <w:tcPr>
            <w:tcW w:w="5748" w:type="dxa"/>
            <w:tcBorders>
              <w:top w:val="single" w:sz="4" w:space="0" w:color="000000"/>
              <w:left w:val="single" w:sz="4" w:space="0" w:color="000000"/>
              <w:bottom w:val="single" w:sz="4" w:space="0" w:color="000000"/>
              <w:right w:val="single" w:sz="4" w:space="0" w:color="000000"/>
            </w:tcBorders>
          </w:tcPr>
          <w:p w:rsidR="004719CD" w:rsidRPr="00D57BA0" w:rsidRDefault="004719CD" w:rsidP="004719CD">
            <w:pPr>
              <w:widowControl w:val="0"/>
              <w:snapToGrid w:val="0"/>
              <w:jc w:val="both"/>
              <w:rPr>
                <w:sz w:val="22"/>
                <w:szCs w:val="22"/>
              </w:rPr>
            </w:pPr>
            <w:r w:rsidRPr="00D57BA0">
              <w:rPr>
                <w:sz w:val="22"/>
                <w:szCs w:val="22"/>
              </w:rPr>
              <w:t>Трубопроводная арматура к №35</w:t>
            </w:r>
          </w:p>
        </w:tc>
        <w:tc>
          <w:tcPr>
            <w:tcW w:w="850" w:type="dxa"/>
            <w:tcBorders>
              <w:top w:val="single" w:sz="4" w:space="0" w:color="000000"/>
              <w:left w:val="single" w:sz="4" w:space="0" w:color="000000"/>
              <w:bottom w:val="single" w:sz="4" w:space="0" w:color="000000"/>
              <w:right w:val="single" w:sz="4" w:space="0" w:color="000000"/>
            </w:tcBorders>
            <w:vAlign w:val="center"/>
          </w:tcPr>
          <w:p w:rsidR="004719CD" w:rsidRPr="00D57BA0" w:rsidRDefault="004719CD" w:rsidP="004719CD">
            <w:pPr>
              <w:widowControl w:val="0"/>
              <w:snapToGrid w:val="0"/>
              <w:jc w:val="center"/>
              <w:rPr>
                <w:sz w:val="22"/>
                <w:szCs w:val="22"/>
              </w:rPr>
            </w:pPr>
            <w:proofErr w:type="spellStart"/>
            <w:r w:rsidRPr="00D57BA0">
              <w:rPr>
                <w:sz w:val="22"/>
                <w:szCs w:val="22"/>
              </w:rPr>
              <w:t>сист</w:t>
            </w:r>
            <w:proofErr w:type="spellEnd"/>
            <w:r w:rsidRPr="00D57BA0">
              <w:rPr>
                <w:sz w:val="22"/>
                <w:szCs w:val="22"/>
              </w:rPr>
              <w:t>.</w:t>
            </w:r>
          </w:p>
        </w:tc>
        <w:tc>
          <w:tcPr>
            <w:tcW w:w="851" w:type="dxa"/>
            <w:tcBorders>
              <w:top w:val="single" w:sz="4" w:space="0" w:color="000000"/>
              <w:left w:val="single" w:sz="4" w:space="0" w:color="000000"/>
              <w:bottom w:val="single" w:sz="4" w:space="0" w:color="000000"/>
            </w:tcBorders>
            <w:vAlign w:val="center"/>
          </w:tcPr>
          <w:p w:rsidR="004719CD" w:rsidRPr="00D57BA0" w:rsidRDefault="004719CD" w:rsidP="004719CD">
            <w:pPr>
              <w:widowControl w:val="0"/>
              <w:snapToGrid w:val="0"/>
              <w:jc w:val="center"/>
              <w:rPr>
                <w:sz w:val="22"/>
                <w:szCs w:val="22"/>
              </w:rPr>
            </w:pPr>
            <w:r w:rsidRPr="00D57BA0">
              <w:rPr>
                <w:sz w:val="22"/>
                <w:szCs w:val="22"/>
              </w:rPr>
              <w:t>1</w:t>
            </w:r>
          </w:p>
        </w:tc>
        <w:tc>
          <w:tcPr>
            <w:tcW w:w="1559" w:type="dxa"/>
            <w:tcBorders>
              <w:top w:val="single" w:sz="4" w:space="0" w:color="000000"/>
              <w:left w:val="single" w:sz="4" w:space="0" w:color="000000"/>
              <w:bottom w:val="single" w:sz="4" w:space="0" w:color="000000"/>
            </w:tcBorders>
          </w:tcPr>
          <w:p w:rsidR="004719CD" w:rsidRPr="00D57BA0" w:rsidRDefault="004719CD" w:rsidP="004719CD">
            <w:pPr>
              <w:widowControl w:val="0"/>
              <w:snapToGrid w:val="0"/>
              <w:jc w:val="center"/>
              <w:rPr>
                <w:sz w:val="22"/>
                <w:szCs w:val="22"/>
              </w:rPr>
            </w:pPr>
            <w:r w:rsidRPr="00D57BA0">
              <w:rPr>
                <w:sz w:val="22"/>
                <w:szCs w:val="22"/>
              </w:rPr>
              <w:t>ежемесячно</w:t>
            </w:r>
          </w:p>
        </w:tc>
      </w:tr>
      <w:tr w:rsidR="004719CD" w:rsidRPr="00D57BA0" w:rsidTr="004719CD">
        <w:tc>
          <w:tcPr>
            <w:tcW w:w="456" w:type="dxa"/>
            <w:tcBorders>
              <w:top w:val="single" w:sz="4" w:space="0" w:color="000000"/>
              <w:bottom w:val="single" w:sz="4" w:space="0" w:color="000000"/>
              <w:right w:val="single" w:sz="4" w:space="0" w:color="000000"/>
            </w:tcBorders>
            <w:vAlign w:val="center"/>
          </w:tcPr>
          <w:p w:rsidR="004719CD" w:rsidRPr="00D57BA0" w:rsidRDefault="004719CD" w:rsidP="004719CD">
            <w:pPr>
              <w:widowControl w:val="0"/>
              <w:snapToGrid w:val="0"/>
              <w:rPr>
                <w:sz w:val="22"/>
                <w:szCs w:val="22"/>
              </w:rPr>
            </w:pPr>
            <w:r w:rsidRPr="00D57BA0">
              <w:rPr>
                <w:sz w:val="22"/>
                <w:szCs w:val="22"/>
              </w:rPr>
              <w:t>40</w:t>
            </w:r>
          </w:p>
        </w:tc>
        <w:tc>
          <w:tcPr>
            <w:tcW w:w="5748" w:type="dxa"/>
            <w:tcBorders>
              <w:top w:val="single" w:sz="4" w:space="0" w:color="000000"/>
              <w:left w:val="single" w:sz="4" w:space="0" w:color="000000"/>
              <w:bottom w:val="single" w:sz="4" w:space="0" w:color="000000"/>
              <w:right w:val="single" w:sz="4" w:space="0" w:color="000000"/>
            </w:tcBorders>
          </w:tcPr>
          <w:p w:rsidR="004719CD" w:rsidRPr="00D57BA0" w:rsidRDefault="004719CD" w:rsidP="004719CD">
            <w:pPr>
              <w:widowControl w:val="0"/>
              <w:snapToGrid w:val="0"/>
              <w:jc w:val="both"/>
              <w:rPr>
                <w:sz w:val="22"/>
                <w:szCs w:val="22"/>
              </w:rPr>
            </w:pPr>
            <w:r w:rsidRPr="00D57BA0">
              <w:rPr>
                <w:sz w:val="22"/>
                <w:szCs w:val="22"/>
              </w:rPr>
              <w:t xml:space="preserve">Циркулярный насос </w:t>
            </w:r>
            <w:r w:rsidRPr="00D57BA0">
              <w:rPr>
                <w:sz w:val="22"/>
                <w:szCs w:val="22"/>
                <w:lang w:val="en-US"/>
              </w:rPr>
              <w:t>TP</w:t>
            </w:r>
            <w:r w:rsidRPr="00D57BA0">
              <w:rPr>
                <w:sz w:val="22"/>
                <w:szCs w:val="22"/>
              </w:rPr>
              <w:t xml:space="preserve"> 25-50/2</w:t>
            </w:r>
            <w:r w:rsidRPr="00D57BA0">
              <w:rPr>
                <w:sz w:val="22"/>
                <w:szCs w:val="22"/>
                <w:lang w:val="en-US"/>
              </w:rPr>
              <w:t>R</w:t>
            </w:r>
            <w:r w:rsidRPr="00D57BA0">
              <w:rPr>
                <w:sz w:val="22"/>
                <w:szCs w:val="22"/>
              </w:rPr>
              <w:t xml:space="preserve"> </w:t>
            </w:r>
            <w:proofErr w:type="spellStart"/>
            <w:r w:rsidRPr="00D57BA0">
              <w:rPr>
                <w:sz w:val="22"/>
                <w:szCs w:val="22"/>
                <w:lang w:val="en-US"/>
              </w:rPr>
              <w:t>Grundfos</w:t>
            </w:r>
            <w:proofErr w:type="spellEnd"/>
          </w:p>
        </w:tc>
        <w:tc>
          <w:tcPr>
            <w:tcW w:w="850" w:type="dxa"/>
            <w:tcBorders>
              <w:top w:val="single" w:sz="4" w:space="0" w:color="000000"/>
              <w:left w:val="single" w:sz="4" w:space="0" w:color="000000"/>
              <w:bottom w:val="single" w:sz="4" w:space="0" w:color="000000"/>
              <w:right w:val="single" w:sz="4" w:space="0" w:color="000000"/>
            </w:tcBorders>
            <w:vAlign w:val="center"/>
          </w:tcPr>
          <w:p w:rsidR="004719CD" w:rsidRPr="00D57BA0" w:rsidRDefault="004719CD" w:rsidP="004719CD">
            <w:pPr>
              <w:widowControl w:val="0"/>
              <w:snapToGrid w:val="0"/>
              <w:jc w:val="center"/>
              <w:rPr>
                <w:sz w:val="22"/>
                <w:szCs w:val="22"/>
              </w:rPr>
            </w:pPr>
            <w:r w:rsidRPr="00D57BA0">
              <w:rPr>
                <w:sz w:val="22"/>
                <w:szCs w:val="22"/>
              </w:rPr>
              <w:t>шт.</w:t>
            </w:r>
          </w:p>
        </w:tc>
        <w:tc>
          <w:tcPr>
            <w:tcW w:w="851" w:type="dxa"/>
            <w:tcBorders>
              <w:top w:val="single" w:sz="4" w:space="0" w:color="000000"/>
              <w:left w:val="single" w:sz="4" w:space="0" w:color="000000"/>
              <w:bottom w:val="single" w:sz="4" w:space="0" w:color="000000"/>
            </w:tcBorders>
            <w:vAlign w:val="center"/>
          </w:tcPr>
          <w:p w:rsidR="004719CD" w:rsidRPr="00D57BA0" w:rsidRDefault="004719CD" w:rsidP="004719CD">
            <w:pPr>
              <w:widowControl w:val="0"/>
              <w:snapToGrid w:val="0"/>
              <w:jc w:val="center"/>
              <w:rPr>
                <w:sz w:val="22"/>
                <w:szCs w:val="22"/>
                <w:lang w:val="en-US"/>
              </w:rPr>
            </w:pPr>
            <w:r w:rsidRPr="00D57BA0">
              <w:rPr>
                <w:sz w:val="22"/>
                <w:szCs w:val="22"/>
                <w:lang w:val="en-US"/>
              </w:rPr>
              <w:t>2</w:t>
            </w:r>
          </w:p>
        </w:tc>
        <w:tc>
          <w:tcPr>
            <w:tcW w:w="1559" w:type="dxa"/>
            <w:tcBorders>
              <w:top w:val="single" w:sz="4" w:space="0" w:color="000000"/>
              <w:left w:val="single" w:sz="4" w:space="0" w:color="000000"/>
              <w:bottom w:val="single" w:sz="4" w:space="0" w:color="000000"/>
            </w:tcBorders>
          </w:tcPr>
          <w:p w:rsidR="004719CD" w:rsidRPr="00D57BA0" w:rsidRDefault="004719CD" w:rsidP="004719CD">
            <w:pPr>
              <w:widowControl w:val="0"/>
              <w:snapToGrid w:val="0"/>
              <w:jc w:val="center"/>
              <w:rPr>
                <w:sz w:val="22"/>
                <w:szCs w:val="22"/>
              </w:rPr>
            </w:pPr>
            <w:r w:rsidRPr="00D57BA0">
              <w:rPr>
                <w:sz w:val="22"/>
                <w:szCs w:val="22"/>
              </w:rPr>
              <w:t>ежемесячно</w:t>
            </w:r>
          </w:p>
        </w:tc>
      </w:tr>
      <w:tr w:rsidR="004719CD" w:rsidRPr="00D57BA0" w:rsidTr="004719CD">
        <w:tc>
          <w:tcPr>
            <w:tcW w:w="456" w:type="dxa"/>
            <w:tcBorders>
              <w:top w:val="single" w:sz="4" w:space="0" w:color="000000"/>
              <w:bottom w:val="single" w:sz="4" w:space="0" w:color="000000"/>
              <w:right w:val="single" w:sz="4" w:space="0" w:color="000000"/>
            </w:tcBorders>
            <w:vAlign w:val="center"/>
          </w:tcPr>
          <w:p w:rsidR="004719CD" w:rsidRPr="00D57BA0" w:rsidRDefault="004719CD" w:rsidP="004719CD">
            <w:pPr>
              <w:widowControl w:val="0"/>
              <w:snapToGrid w:val="0"/>
              <w:rPr>
                <w:sz w:val="22"/>
                <w:szCs w:val="22"/>
                <w:lang w:val="en-US"/>
              </w:rPr>
            </w:pPr>
            <w:r w:rsidRPr="00D57BA0">
              <w:rPr>
                <w:sz w:val="22"/>
                <w:szCs w:val="22"/>
                <w:lang w:val="en-US"/>
              </w:rPr>
              <w:t>41</w:t>
            </w:r>
          </w:p>
        </w:tc>
        <w:tc>
          <w:tcPr>
            <w:tcW w:w="5748" w:type="dxa"/>
            <w:tcBorders>
              <w:top w:val="single" w:sz="4" w:space="0" w:color="000000"/>
              <w:left w:val="single" w:sz="4" w:space="0" w:color="000000"/>
              <w:bottom w:val="single" w:sz="4" w:space="0" w:color="000000"/>
              <w:right w:val="single" w:sz="4" w:space="0" w:color="000000"/>
            </w:tcBorders>
          </w:tcPr>
          <w:p w:rsidR="004719CD" w:rsidRPr="00D57BA0" w:rsidRDefault="004719CD" w:rsidP="004719CD">
            <w:pPr>
              <w:widowControl w:val="0"/>
              <w:snapToGrid w:val="0"/>
              <w:jc w:val="both"/>
              <w:rPr>
                <w:sz w:val="22"/>
                <w:szCs w:val="22"/>
                <w:lang w:val="en-US"/>
              </w:rPr>
            </w:pPr>
            <w:r w:rsidRPr="00D57BA0">
              <w:rPr>
                <w:sz w:val="22"/>
                <w:szCs w:val="22"/>
              </w:rPr>
              <w:t>Трубопроводная арматура к №3</w:t>
            </w:r>
            <w:r w:rsidRPr="00D57BA0">
              <w:rPr>
                <w:sz w:val="22"/>
                <w:szCs w:val="22"/>
                <w:lang w:val="en-US"/>
              </w:rPr>
              <w:t>7</w:t>
            </w:r>
          </w:p>
        </w:tc>
        <w:tc>
          <w:tcPr>
            <w:tcW w:w="850" w:type="dxa"/>
            <w:tcBorders>
              <w:top w:val="single" w:sz="4" w:space="0" w:color="000000"/>
              <w:left w:val="single" w:sz="4" w:space="0" w:color="000000"/>
              <w:bottom w:val="single" w:sz="4" w:space="0" w:color="000000"/>
              <w:right w:val="single" w:sz="4" w:space="0" w:color="000000"/>
            </w:tcBorders>
            <w:vAlign w:val="center"/>
          </w:tcPr>
          <w:p w:rsidR="004719CD" w:rsidRPr="00D57BA0" w:rsidRDefault="004719CD" w:rsidP="004719CD">
            <w:pPr>
              <w:widowControl w:val="0"/>
              <w:snapToGrid w:val="0"/>
              <w:jc w:val="center"/>
              <w:rPr>
                <w:sz w:val="22"/>
                <w:szCs w:val="22"/>
              </w:rPr>
            </w:pPr>
            <w:proofErr w:type="spellStart"/>
            <w:r w:rsidRPr="00D57BA0">
              <w:rPr>
                <w:sz w:val="22"/>
                <w:szCs w:val="22"/>
              </w:rPr>
              <w:t>сист</w:t>
            </w:r>
            <w:proofErr w:type="spellEnd"/>
            <w:r w:rsidRPr="00D57BA0">
              <w:rPr>
                <w:sz w:val="22"/>
                <w:szCs w:val="22"/>
              </w:rPr>
              <w:t>.</w:t>
            </w:r>
          </w:p>
        </w:tc>
        <w:tc>
          <w:tcPr>
            <w:tcW w:w="851" w:type="dxa"/>
            <w:tcBorders>
              <w:top w:val="single" w:sz="4" w:space="0" w:color="000000"/>
              <w:left w:val="single" w:sz="4" w:space="0" w:color="000000"/>
              <w:bottom w:val="single" w:sz="4" w:space="0" w:color="000000"/>
            </w:tcBorders>
            <w:vAlign w:val="center"/>
          </w:tcPr>
          <w:p w:rsidR="004719CD" w:rsidRPr="00D57BA0" w:rsidRDefault="004719CD" w:rsidP="004719CD">
            <w:pPr>
              <w:widowControl w:val="0"/>
              <w:snapToGrid w:val="0"/>
              <w:jc w:val="center"/>
              <w:rPr>
                <w:sz w:val="22"/>
                <w:szCs w:val="22"/>
                <w:lang w:val="en-US"/>
              </w:rPr>
            </w:pPr>
            <w:r w:rsidRPr="00D57BA0">
              <w:rPr>
                <w:sz w:val="22"/>
                <w:szCs w:val="22"/>
                <w:lang w:val="en-US"/>
              </w:rPr>
              <w:t>1</w:t>
            </w:r>
          </w:p>
        </w:tc>
        <w:tc>
          <w:tcPr>
            <w:tcW w:w="1559" w:type="dxa"/>
            <w:tcBorders>
              <w:top w:val="single" w:sz="4" w:space="0" w:color="000000"/>
              <w:left w:val="single" w:sz="4" w:space="0" w:color="000000"/>
              <w:bottom w:val="single" w:sz="4" w:space="0" w:color="000000"/>
            </w:tcBorders>
          </w:tcPr>
          <w:p w:rsidR="004719CD" w:rsidRPr="00D57BA0" w:rsidRDefault="004719CD" w:rsidP="004719CD">
            <w:pPr>
              <w:widowControl w:val="0"/>
              <w:snapToGrid w:val="0"/>
              <w:jc w:val="center"/>
              <w:rPr>
                <w:sz w:val="22"/>
                <w:szCs w:val="22"/>
              </w:rPr>
            </w:pPr>
            <w:r w:rsidRPr="00D57BA0">
              <w:rPr>
                <w:sz w:val="22"/>
                <w:szCs w:val="22"/>
              </w:rPr>
              <w:t>ежемесячно</w:t>
            </w:r>
          </w:p>
        </w:tc>
      </w:tr>
      <w:tr w:rsidR="004719CD" w:rsidRPr="00D57BA0" w:rsidTr="004719CD">
        <w:tc>
          <w:tcPr>
            <w:tcW w:w="456" w:type="dxa"/>
            <w:tcBorders>
              <w:top w:val="single" w:sz="4" w:space="0" w:color="000000"/>
              <w:bottom w:val="single" w:sz="4" w:space="0" w:color="000000"/>
              <w:right w:val="single" w:sz="4" w:space="0" w:color="000000"/>
            </w:tcBorders>
            <w:vAlign w:val="center"/>
          </w:tcPr>
          <w:p w:rsidR="004719CD" w:rsidRPr="00D57BA0" w:rsidRDefault="004719CD" w:rsidP="004719CD">
            <w:pPr>
              <w:widowControl w:val="0"/>
              <w:snapToGrid w:val="0"/>
              <w:rPr>
                <w:sz w:val="22"/>
                <w:szCs w:val="22"/>
                <w:lang w:val="en-US"/>
              </w:rPr>
            </w:pPr>
            <w:r w:rsidRPr="00D57BA0">
              <w:rPr>
                <w:sz w:val="22"/>
                <w:szCs w:val="22"/>
                <w:lang w:val="en-US"/>
              </w:rPr>
              <w:t>42</w:t>
            </w:r>
          </w:p>
        </w:tc>
        <w:tc>
          <w:tcPr>
            <w:tcW w:w="5748" w:type="dxa"/>
            <w:tcBorders>
              <w:top w:val="single" w:sz="4" w:space="0" w:color="000000"/>
              <w:left w:val="single" w:sz="4" w:space="0" w:color="000000"/>
              <w:bottom w:val="single" w:sz="4" w:space="0" w:color="000000"/>
              <w:right w:val="single" w:sz="4" w:space="0" w:color="000000"/>
            </w:tcBorders>
          </w:tcPr>
          <w:p w:rsidR="004719CD" w:rsidRPr="00D57BA0" w:rsidRDefault="004719CD" w:rsidP="004719CD">
            <w:pPr>
              <w:widowControl w:val="0"/>
              <w:snapToGrid w:val="0"/>
              <w:jc w:val="both"/>
              <w:rPr>
                <w:sz w:val="22"/>
                <w:szCs w:val="22"/>
              </w:rPr>
            </w:pPr>
            <w:r w:rsidRPr="00D57BA0">
              <w:rPr>
                <w:sz w:val="22"/>
                <w:szCs w:val="22"/>
              </w:rPr>
              <w:t>Манометры ТРПШ,  (поверить)</w:t>
            </w:r>
          </w:p>
        </w:tc>
        <w:tc>
          <w:tcPr>
            <w:tcW w:w="850" w:type="dxa"/>
            <w:tcBorders>
              <w:top w:val="single" w:sz="4" w:space="0" w:color="000000"/>
              <w:left w:val="single" w:sz="4" w:space="0" w:color="000000"/>
              <w:bottom w:val="single" w:sz="4" w:space="0" w:color="000000"/>
              <w:right w:val="single" w:sz="4" w:space="0" w:color="000000"/>
            </w:tcBorders>
            <w:vAlign w:val="center"/>
          </w:tcPr>
          <w:p w:rsidR="004719CD" w:rsidRPr="00D57BA0" w:rsidRDefault="004719CD" w:rsidP="004719CD">
            <w:pPr>
              <w:widowControl w:val="0"/>
              <w:snapToGrid w:val="0"/>
              <w:jc w:val="center"/>
              <w:rPr>
                <w:sz w:val="22"/>
                <w:szCs w:val="22"/>
              </w:rPr>
            </w:pPr>
            <w:r w:rsidRPr="00D57BA0">
              <w:rPr>
                <w:sz w:val="22"/>
                <w:szCs w:val="22"/>
              </w:rPr>
              <w:t>шт.</w:t>
            </w:r>
          </w:p>
        </w:tc>
        <w:tc>
          <w:tcPr>
            <w:tcW w:w="851" w:type="dxa"/>
            <w:tcBorders>
              <w:top w:val="single" w:sz="4" w:space="0" w:color="000000"/>
              <w:left w:val="single" w:sz="4" w:space="0" w:color="000000"/>
              <w:bottom w:val="single" w:sz="4" w:space="0" w:color="000000"/>
            </w:tcBorders>
            <w:vAlign w:val="center"/>
          </w:tcPr>
          <w:p w:rsidR="004719CD" w:rsidRPr="00D57BA0" w:rsidRDefault="004719CD" w:rsidP="004719CD">
            <w:pPr>
              <w:widowControl w:val="0"/>
              <w:snapToGrid w:val="0"/>
              <w:jc w:val="center"/>
              <w:rPr>
                <w:sz w:val="22"/>
                <w:szCs w:val="22"/>
              </w:rPr>
            </w:pPr>
            <w:r w:rsidRPr="00D57BA0">
              <w:rPr>
                <w:sz w:val="22"/>
                <w:szCs w:val="22"/>
              </w:rPr>
              <w:t>32</w:t>
            </w:r>
          </w:p>
        </w:tc>
        <w:tc>
          <w:tcPr>
            <w:tcW w:w="1559" w:type="dxa"/>
            <w:tcBorders>
              <w:top w:val="single" w:sz="4" w:space="0" w:color="000000"/>
              <w:left w:val="single" w:sz="4" w:space="0" w:color="000000"/>
              <w:bottom w:val="single" w:sz="4" w:space="0" w:color="000000"/>
            </w:tcBorders>
          </w:tcPr>
          <w:p w:rsidR="004719CD" w:rsidRPr="00D57BA0" w:rsidRDefault="004719CD" w:rsidP="004719CD">
            <w:pPr>
              <w:widowControl w:val="0"/>
              <w:snapToGrid w:val="0"/>
              <w:jc w:val="center"/>
              <w:rPr>
                <w:sz w:val="22"/>
                <w:szCs w:val="22"/>
              </w:rPr>
            </w:pPr>
            <w:r w:rsidRPr="00D57BA0">
              <w:rPr>
                <w:sz w:val="22"/>
                <w:szCs w:val="22"/>
              </w:rPr>
              <w:t>1 раз в год</w:t>
            </w:r>
          </w:p>
        </w:tc>
      </w:tr>
      <w:tr w:rsidR="004719CD" w:rsidRPr="00D57BA0" w:rsidTr="004719CD">
        <w:tc>
          <w:tcPr>
            <w:tcW w:w="456" w:type="dxa"/>
            <w:tcBorders>
              <w:top w:val="single" w:sz="4" w:space="0" w:color="000000"/>
              <w:bottom w:val="single" w:sz="4" w:space="0" w:color="000000"/>
              <w:right w:val="single" w:sz="4" w:space="0" w:color="000000"/>
            </w:tcBorders>
            <w:vAlign w:val="center"/>
          </w:tcPr>
          <w:p w:rsidR="004719CD" w:rsidRPr="00D57BA0" w:rsidRDefault="004719CD" w:rsidP="004719CD">
            <w:pPr>
              <w:widowControl w:val="0"/>
              <w:snapToGrid w:val="0"/>
              <w:rPr>
                <w:sz w:val="22"/>
                <w:szCs w:val="22"/>
              </w:rPr>
            </w:pPr>
            <w:r w:rsidRPr="00D57BA0">
              <w:rPr>
                <w:sz w:val="22"/>
                <w:szCs w:val="22"/>
              </w:rPr>
              <w:t>43</w:t>
            </w:r>
          </w:p>
        </w:tc>
        <w:tc>
          <w:tcPr>
            <w:tcW w:w="5748" w:type="dxa"/>
            <w:tcBorders>
              <w:top w:val="single" w:sz="4" w:space="0" w:color="000000"/>
              <w:left w:val="single" w:sz="4" w:space="0" w:color="000000"/>
              <w:bottom w:val="single" w:sz="4" w:space="0" w:color="000000"/>
              <w:right w:val="single" w:sz="4" w:space="0" w:color="000000"/>
            </w:tcBorders>
          </w:tcPr>
          <w:p w:rsidR="004719CD" w:rsidRPr="00D57BA0" w:rsidRDefault="004719CD" w:rsidP="004719CD">
            <w:pPr>
              <w:widowControl w:val="0"/>
              <w:snapToGrid w:val="0"/>
              <w:jc w:val="both"/>
              <w:rPr>
                <w:sz w:val="22"/>
                <w:szCs w:val="22"/>
              </w:rPr>
            </w:pPr>
            <w:r w:rsidRPr="00D57BA0">
              <w:rPr>
                <w:sz w:val="22"/>
                <w:szCs w:val="22"/>
              </w:rPr>
              <w:t>3-ходовые краны ½</w:t>
            </w:r>
            <w:proofErr w:type="gramStart"/>
            <w:r w:rsidRPr="00D57BA0">
              <w:rPr>
                <w:sz w:val="22"/>
                <w:szCs w:val="22"/>
              </w:rPr>
              <w:t xml:space="preserve"> ,</w:t>
            </w:r>
            <w:proofErr w:type="gramEnd"/>
            <w:r w:rsidRPr="00D57BA0">
              <w:rPr>
                <w:sz w:val="22"/>
                <w:szCs w:val="22"/>
              </w:rPr>
              <w:t xml:space="preserve"> (ревизия)</w:t>
            </w:r>
          </w:p>
        </w:tc>
        <w:tc>
          <w:tcPr>
            <w:tcW w:w="850" w:type="dxa"/>
            <w:tcBorders>
              <w:top w:val="single" w:sz="4" w:space="0" w:color="000000"/>
              <w:left w:val="single" w:sz="4" w:space="0" w:color="000000"/>
              <w:bottom w:val="single" w:sz="4" w:space="0" w:color="000000"/>
              <w:right w:val="single" w:sz="4" w:space="0" w:color="000000"/>
            </w:tcBorders>
            <w:vAlign w:val="center"/>
          </w:tcPr>
          <w:p w:rsidR="004719CD" w:rsidRPr="00D57BA0" w:rsidRDefault="004719CD" w:rsidP="004719CD">
            <w:pPr>
              <w:widowControl w:val="0"/>
              <w:snapToGrid w:val="0"/>
              <w:jc w:val="center"/>
              <w:rPr>
                <w:sz w:val="22"/>
                <w:szCs w:val="22"/>
              </w:rPr>
            </w:pPr>
            <w:r w:rsidRPr="00D57BA0">
              <w:rPr>
                <w:sz w:val="22"/>
                <w:szCs w:val="22"/>
              </w:rPr>
              <w:t>шт.</w:t>
            </w:r>
          </w:p>
        </w:tc>
        <w:tc>
          <w:tcPr>
            <w:tcW w:w="851" w:type="dxa"/>
            <w:tcBorders>
              <w:top w:val="single" w:sz="4" w:space="0" w:color="000000"/>
              <w:left w:val="single" w:sz="4" w:space="0" w:color="000000"/>
              <w:bottom w:val="single" w:sz="4" w:space="0" w:color="000000"/>
            </w:tcBorders>
            <w:vAlign w:val="center"/>
          </w:tcPr>
          <w:p w:rsidR="004719CD" w:rsidRPr="00D57BA0" w:rsidRDefault="004719CD" w:rsidP="004719CD">
            <w:pPr>
              <w:widowControl w:val="0"/>
              <w:snapToGrid w:val="0"/>
              <w:jc w:val="center"/>
              <w:rPr>
                <w:sz w:val="22"/>
                <w:szCs w:val="22"/>
              </w:rPr>
            </w:pPr>
            <w:r w:rsidRPr="00D57BA0">
              <w:rPr>
                <w:sz w:val="22"/>
                <w:szCs w:val="22"/>
              </w:rPr>
              <w:t>56</w:t>
            </w:r>
          </w:p>
        </w:tc>
        <w:tc>
          <w:tcPr>
            <w:tcW w:w="1559" w:type="dxa"/>
            <w:tcBorders>
              <w:top w:val="single" w:sz="4" w:space="0" w:color="000000"/>
              <w:left w:val="single" w:sz="4" w:space="0" w:color="000000"/>
              <w:bottom w:val="single" w:sz="4" w:space="0" w:color="000000"/>
            </w:tcBorders>
          </w:tcPr>
          <w:p w:rsidR="004719CD" w:rsidRPr="00D57BA0" w:rsidRDefault="004719CD" w:rsidP="004719CD">
            <w:pPr>
              <w:widowControl w:val="0"/>
              <w:snapToGrid w:val="0"/>
              <w:jc w:val="center"/>
              <w:rPr>
                <w:sz w:val="22"/>
                <w:szCs w:val="22"/>
              </w:rPr>
            </w:pPr>
            <w:r w:rsidRPr="00D57BA0">
              <w:rPr>
                <w:sz w:val="22"/>
                <w:szCs w:val="22"/>
              </w:rPr>
              <w:t>ежемесячно</w:t>
            </w:r>
          </w:p>
        </w:tc>
      </w:tr>
      <w:tr w:rsidR="004719CD" w:rsidRPr="00D57BA0" w:rsidTr="004719CD">
        <w:tc>
          <w:tcPr>
            <w:tcW w:w="456" w:type="dxa"/>
            <w:tcBorders>
              <w:top w:val="single" w:sz="4" w:space="0" w:color="000000"/>
              <w:bottom w:val="single" w:sz="4" w:space="0" w:color="000000"/>
              <w:right w:val="single" w:sz="4" w:space="0" w:color="000000"/>
            </w:tcBorders>
            <w:vAlign w:val="center"/>
          </w:tcPr>
          <w:p w:rsidR="004719CD" w:rsidRPr="00D57BA0" w:rsidRDefault="004719CD" w:rsidP="004719CD">
            <w:pPr>
              <w:widowControl w:val="0"/>
              <w:snapToGrid w:val="0"/>
              <w:rPr>
                <w:sz w:val="22"/>
                <w:szCs w:val="22"/>
              </w:rPr>
            </w:pPr>
            <w:r w:rsidRPr="00D57BA0">
              <w:rPr>
                <w:sz w:val="22"/>
                <w:szCs w:val="22"/>
              </w:rPr>
              <w:lastRenderedPageBreak/>
              <w:t>44</w:t>
            </w:r>
          </w:p>
        </w:tc>
        <w:tc>
          <w:tcPr>
            <w:tcW w:w="5748" w:type="dxa"/>
            <w:tcBorders>
              <w:top w:val="single" w:sz="4" w:space="0" w:color="000000"/>
              <w:left w:val="single" w:sz="4" w:space="0" w:color="000000"/>
              <w:bottom w:val="single" w:sz="4" w:space="0" w:color="000000"/>
              <w:right w:val="single" w:sz="4" w:space="0" w:color="000000"/>
            </w:tcBorders>
          </w:tcPr>
          <w:p w:rsidR="004719CD" w:rsidRPr="00D57BA0" w:rsidRDefault="004719CD" w:rsidP="004719CD">
            <w:pPr>
              <w:widowControl w:val="0"/>
              <w:snapToGrid w:val="0"/>
              <w:jc w:val="both"/>
              <w:rPr>
                <w:sz w:val="22"/>
                <w:szCs w:val="22"/>
              </w:rPr>
            </w:pPr>
            <w:proofErr w:type="spellStart"/>
            <w:r w:rsidRPr="00D57BA0">
              <w:rPr>
                <w:sz w:val="22"/>
                <w:szCs w:val="22"/>
              </w:rPr>
              <w:t>Напоромеры</w:t>
            </w:r>
            <w:proofErr w:type="spellEnd"/>
            <w:r w:rsidRPr="00D57BA0">
              <w:rPr>
                <w:sz w:val="22"/>
                <w:szCs w:val="22"/>
              </w:rPr>
              <w:t xml:space="preserve"> НМП-52, (поверить)</w:t>
            </w:r>
          </w:p>
        </w:tc>
        <w:tc>
          <w:tcPr>
            <w:tcW w:w="850" w:type="dxa"/>
            <w:tcBorders>
              <w:top w:val="single" w:sz="4" w:space="0" w:color="000000"/>
              <w:left w:val="single" w:sz="4" w:space="0" w:color="000000"/>
              <w:bottom w:val="single" w:sz="4" w:space="0" w:color="000000"/>
              <w:right w:val="single" w:sz="4" w:space="0" w:color="000000"/>
            </w:tcBorders>
            <w:vAlign w:val="center"/>
          </w:tcPr>
          <w:p w:rsidR="004719CD" w:rsidRPr="00D57BA0" w:rsidRDefault="004719CD" w:rsidP="004719CD">
            <w:pPr>
              <w:widowControl w:val="0"/>
              <w:snapToGrid w:val="0"/>
              <w:jc w:val="center"/>
              <w:rPr>
                <w:sz w:val="22"/>
                <w:szCs w:val="22"/>
              </w:rPr>
            </w:pPr>
            <w:r w:rsidRPr="00D57BA0">
              <w:rPr>
                <w:sz w:val="22"/>
                <w:szCs w:val="22"/>
              </w:rPr>
              <w:t>шт.</w:t>
            </w:r>
          </w:p>
        </w:tc>
        <w:tc>
          <w:tcPr>
            <w:tcW w:w="851" w:type="dxa"/>
            <w:tcBorders>
              <w:top w:val="single" w:sz="4" w:space="0" w:color="000000"/>
              <w:left w:val="single" w:sz="4" w:space="0" w:color="000000"/>
              <w:bottom w:val="single" w:sz="4" w:space="0" w:color="000000"/>
            </w:tcBorders>
            <w:vAlign w:val="center"/>
          </w:tcPr>
          <w:p w:rsidR="004719CD" w:rsidRPr="00D57BA0" w:rsidRDefault="004719CD" w:rsidP="004719CD">
            <w:pPr>
              <w:widowControl w:val="0"/>
              <w:snapToGrid w:val="0"/>
              <w:jc w:val="center"/>
              <w:rPr>
                <w:sz w:val="22"/>
                <w:szCs w:val="22"/>
              </w:rPr>
            </w:pPr>
            <w:r w:rsidRPr="00D57BA0">
              <w:rPr>
                <w:sz w:val="22"/>
                <w:szCs w:val="22"/>
              </w:rPr>
              <w:t>3</w:t>
            </w:r>
          </w:p>
        </w:tc>
        <w:tc>
          <w:tcPr>
            <w:tcW w:w="1559" w:type="dxa"/>
            <w:tcBorders>
              <w:top w:val="single" w:sz="4" w:space="0" w:color="000000"/>
              <w:left w:val="single" w:sz="4" w:space="0" w:color="000000"/>
              <w:bottom w:val="single" w:sz="4" w:space="0" w:color="000000"/>
            </w:tcBorders>
          </w:tcPr>
          <w:p w:rsidR="004719CD" w:rsidRPr="00D57BA0" w:rsidRDefault="004719CD" w:rsidP="004719CD">
            <w:pPr>
              <w:widowControl w:val="0"/>
              <w:snapToGrid w:val="0"/>
              <w:jc w:val="center"/>
              <w:rPr>
                <w:sz w:val="22"/>
                <w:szCs w:val="22"/>
              </w:rPr>
            </w:pPr>
            <w:r w:rsidRPr="00D57BA0">
              <w:rPr>
                <w:sz w:val="22"/>
                <w:szCs w:val="22"/>
              </w:rPr>
              <w:t>ежемесячно</w:t>
            </w:r>
          </w:p>
        </w:tc>
      </w:tr>
      <w:tr w:rsidR="004719CD" w:rsidRPr="00D57BA0" w:rsidTr="004719CD">
        <w:tc>
          <w:tcPr>
            <w:tcW w:w="456" w:type="dxa"/>
            <w:tcBorders>
              <w:top w:val="single" w:sz="4" w:space="0" w:color="000000"/>
              <w:bottom w:val="single" w:sz="4" w:space="0" w:color="000000"/>
              <w:right w:val="single" w:sz="4" w:space="0" w:color="000000"/>
            </w:tcBorders>
            <w:vAlign w:val="center"/>
          </w:tcPr>
          <w:p w:rsidR="004719CD" w:rsidRPr="00D57BA0" w:rsidRDefault="004719CD" w:rsidP="004719CD">
            <w:pPr>
              <w:widowControl w:val="0"/>
              <w:snapToGrid w:val="0"/>
              <w:rPr>
                <w:sz w:val="22"/>
                <w:szCs w:val="22"/>
              </w:rPr>
            </w:pPr>
            <w:r w:rsidRPr="00D57BA0">
              <w:rPr>
                <w:sz w:val="22"/>
                <w:szCs w:val="22"/>
              </w:rPr>
              <w:t>45</w:t>
            </w:r>
          </w:p>
        </w:tc>
        <w:tc>
          <w:tcPr>
            <w:tcW w:w="5748" w:type="dxa"/>
            <w:tcBorders>
              <w:top w:val="single" w:sz="4" w:space="0" w:color="000000"/>
              <w:left w:val="single" w:sz="4" w:space="0" w:color="000000"/>
              <w:bottom w:val="single" w:sz="4" w:space="0" w:color="000000"/>
              <w:right w:val="single" w:sz="4" w:space="0" w:color="000000"/>
            </w:tcBorders>
          </w:tcPr>
          <w:p w:rsidR="004719CD" w:rsidRPr="00D57BA0" w:rsidRDefault="004719CD" w:rsidP="004719CD">
            <w:pPr>
              <w:widowControl w:val="0"/>
              <w:snapToGrid w:val="0"/>
              <w:jc w:val="both"/>
              <w:rPr>
                <w:sz w:val="22"/>
                <w:szCs w:val="22"/>
              </w:rPr>
            </w:pPr>
            <w:r w:rsidRPr="00D57BA0">
              <w:rPr>
                <w:sz w:val="22"/>
                <w:szCs w:val="22"/>
              </w:rPr>
              <w:t>3-ходовые кран с сервоприводами</w:t>
            </w:r>
          </w:p>
        </w:tc>
        <w:tc>
          <w:tcPr>
            <w:tcW w:w="850" w:type="dxa"/>
            <w:tcBorders>
              <w:top w:val="single" w:sz="4" w:space="0" w:color="000000"/>
              <w:left w:val="single" w:sz="4" w:space="0" w:color="000000"/>
              <w:bottom w:val="single" w:sz="4" w:space="0" w:color="000000"/>
              <w:right w:val="single" w:sz="4" w:space="0" w:color="000000"/>
            </w:tcBorders>
            <w:vAlign w:val="center"/>
          </w:tcPr>
          <w:p w:rsidR="004719CD" w:rsidRPr="00D57BA0" w:rsidRDefault="004719CD" w:rsidP="004719CD">
            <w:pPr>
              <w:widowControl w:val="0"/>
              <w:snapToGrid w:val="0"/>
              <w:jc w:val="center"/>
              <w:rPr>
                <w:sz w:val="22"/>
                <w:szCs w:val="22"/>
              </w:rPr>
            </w:pPr>
            <w:r w:rsidRPr="00D57BA0">
              <w:rPr>
                <w:sz w:val="22"/>
                <w:szCs w:val="22"/>
              </w:rPr>
              <w:t>шт.</w:t>
            </w:r>
          </w:p>
        </w:tc>
        <w:tc>
          <w:tcPr>
            <w:tcW w:w="851" w:type="dxa"/>
            <w:tcBorders>
              <w:top w:val="single" w:sz="4" w:space="0" w:color="000000"/>
              <w:left w:val="single" w:sz="4" w:space="0" w:color="000000"/>
              <w:bottom w:val="single" w:sz="4" w:space="0" w:color="000000"/>
            </w:tcBorders>
            <w:vAlign w:val="center"/>
          </w:tcPr>
          <w:p w:rsidR="004719CD" w:rsidRPr="00D57BA0" w:rsidRDefault="004719CD" w:rsidP="004719CD">
            <w:pPr>
              <w:widowControl w:val="0"/>
              <w:snapToGrid w:val="0"/>
              <w:jc w:val="center"/>
              <w:rPr>
                <w:sz w:val="22"/>
                <w:szCs w:val="22"/>
              </w:rPr>
            </w:pPr>
            <w:r w:rsidRPr="00D57BA0">
              <w:rPr>
                <w:sz w:val="22"/>
                <w:szCs w:val="22"/>
              </w:rPr>
              <w:t>3</w:t>
            </w:r>
          </w:p>
        </w:tc>
        <w:tc>
          <w:tcPr>
            <w:tcW w:w="1559" w:type="dxa"/>
            <w:tcBorders>
              <w:top w:val="single" w:sz="4" w:space="0" w:color="000000"/>
              <w:left w:val="single" w:sz="4" w:space="0" w:color="000000"/>
              <w:bottom w:val="single" w:sz="4" w:space="0" w:color="000000"/>
            </w:tcBorders>
          </w:tcPr>
          <w:p w:rsidR="004719CD" w:rsidRPr="00D57BA0" w:rsidRDefault="004719CD" w:rsidP="004719CD">
            <w:pPr>
              <w:widowControl w:val="0"/>
              <w:snapToGrid w:val="0"/>
              <w:jc w:val="center"/>
              <w:rPr>
                <w:sz w:val="22"/>
                <w:szCs w:val="22"/>
              </w:rPr>
            </w:pPr>
            <w:r w:rsidRPr="00D57BA0">
              <w:rPr>
                <w:sz w:val="22"/>
                <w:szCs w:val="22"/>
              </w:rPr>
              <w:t>ежемесячно</w:t>
            </w:r>
          </w:p>
        </w:tc>
      </w:tr>
      <w:tr w:rsidR="004719CD" w:rsidRPr="00D57BA0" w:rsidTr="004719CD">
        <w:tc>
          <w:tcPr>
            <w:tcW w:w="456" w:type="dxa"/>
            <w:tcBorders>
              <w:top w:val="single" w:sz="4" w:space="0" w:color="000000"/>
              <w:bottom w:val="single" w:sz="4" w:space="0" w:color="000000"/>
              <w:right w:val="single" w:sz="4" w:space="0" w:color="000000"/>
            </w:tcBorders>
            <w:vAlign w:val="center"/>
          </w:tcPr>
          <w:p w:rsidR="004719CD" w:rsidRPr="00D57BA0" w:rsidRDefault="004719CD" w:rsidP="004719CD">
            <w:pPr>
              <w:widowControl w:val="0"/>
              <w:snapToGrid w:val="0"/>
              <w:rPr>
                <w:sz w:val="22"/>
                <w:szCs w:val="22"/>
              </w:rPr>
            </w:pPr>
            <w:r w:rsidRPr="00D57BA0">
              <w:rPr>
                <w:sz w:val="22"/>
                <w:szCs w:val="22"/>
              </w:rPr>
              <w:t>46</w:t>
            </w:r>
          </w:p>
        </w:tc>
        <w:tc>
          <w:tcPr>
            <w:tcW w:w="5748" w:type="dxa"/>
            <w:tcBorders>
              <w:top w:val="single" w:sz="4" w:space="0" w:color="000000"/>
              <w:left w:val="single" w:sz="4" w:space="0" w:color="000000"/>
              <w:bottom w:val="single" w:sz="4" w:space="0" w:color="000000"/>
              <w:right w:val="single" w:sz="4" w:space="0" w:color="000000"/>
            </w:tcBorders>
          </w:tcPr>
          <w:p w:rsidR="004719CD" w:rsidRPr="00D57BA0" w:rsidRDefault="004719CD" w:rsidP="004719CD">
            <w:pPr>
              <w:widowControl w:val="0"/>
              <w:snapToGrid w:val="0"/>
              <w:jc w:val="both"/>
              <w:rPr>
                <w:sz w:val="22"/>
                <w:szCs w:val="22"/>
              </w:rPr>
            </w:pPr>
            <w:r w:rsidRPr="00D57BA0">
              <w:rPr>
                <w:sz w:val="22"/>
                <w:szCs w:val="22"/>
              </w:rPr>
              <w:t>Дымоходы (обследование и проверка)</w:t>
            </w:r>
          </w:p>
        </w:tc>
        <w:tc>
          <w:tcPr>
            <w:tcW w:w="850" w:type="dxa"/>
            <w:tcBorders>
              <w:top w:val="single" w:sz="4" w:space="0" w:color="000000"/>
              <w:left w:val="single" w:sz="4" w:space="0" w:color="000000"/>
              <w:bottom w:val="single" w:sz="4" w:space="0" w:color="000000"/>
              <w:right w:val="single" w:sz="4" w:space="0" w:color="000000"/>
            </w:tcBorders>
            <w:vAlign w:val="center"/>
          </w:tcPr>
          <w:p w:rsidR="004719CD" w:rsidRPr="00D57BA0" w:rsidRDefault="004719CD" w:rsidP="004719CD">
            <w:pPr>
              <w:widowControl w:val="0"/>
              <w:snapToGrid w:val="0"/>
              <w:jc w:val="center"/>
              <w:rPr>
                <w:sz w:val="22"/>
                <w:szCs w:val="22"/>
              </w:rPr>
            </w:pPr>
            <w:r w:rsidRPr="00D57BA0">
              <w:rPr>
                <w:sz w:val="22"/>
                <w:szCs w:val="22"/>
              </w:rPr>
              <w:t>шт.</w:t>
            </w:r>
          </w:p>
        </w:tc>
        <w:tc>
          <w:tcPr>
            <w:tcW w:w="851" w:type="dxa"/>
            <w:tcBorders>
              <w:top w:val="single" w:sz="4" w:space="0" w:color="000000"/>
              <w:left w:val="single" w:sz="4" w:space="0" w:color="000000"/>
              <w:bottom w:val="single" w:sz="4" w:space="0" w:color="000000"/>
            </w:tcBorders>
            <w:vAlign w:val="center"/>
          </w:tcPr>
          <w:p w:rsidR="004719CD" w:rsidRPr="00D57BA0" w:rsidRDefault="004719CD" w:rsidP="004719CD">
            <w:pPr>
              <w:widowControl w:val="0"/>
              <w:snapToGrid w:val="0"/>
              <w:jc w:val="center"/>
              <w:rPr>
                <w:sz w:val="22"/>
                <w:szCs w:val="22"/>
              </w:rPr>
            </w:pPr>
            <w:r w:rsidRPr="00D57BA0">
              <w:rPr>
                <w:sz w:val="22"/>
                <w:szCs w:val="22"/>
              </w:rPr>
              <w:t>2</w:t>
            </w:r>
          </w:p>
        </w:tc>
        <w:tc>
          <w:tcPr>
            <w:tcW w:w="1559" w:type="dxa"/>
            <w:tcBorders>
              <w:top w:val="single" w:sz="4" w:space="0" w:color="000000"/>
              <w:left w:val="single" w:sz="4" w:space="0" w:color="000000"/>
              <w:bottom w:val="single" w:sz="4" w:space="0" w:color="000000"/>
            </w:tcBorders>
          </w:tcPr>
          <w:p w:rsidR="004719CD" w:rsidRPr="00D57BA0" w:rsidRDefault="004719CD" w:rsidP="004719CD">
            <w:pPr>
              <w:widowControl w:val="0"/>
              <w:snapToGrid w:val="0"/>
              <w:jc w:val="center"/>
              <w:rPr>
                <w:sz w:val="22"/>
                <w:szCs w:val="22"/>
              </w:rPr>
            </w:pPr>
            <w:r w:rsidRPr="00D57BA0">
              <w:rPr>
                <w:sz w:val="22"/>
                <w:szCs w:val="22"/>
              </w:rPr>
              <w:t>ежемесячно</w:t>
            </w:r>
          </w:p>
        </w:tc>
      </w:tr>
      <w:tr w:rsidR="004719CD" w:rsidRPr="00D57BA0" w:rsidTr="004719CD">
        <w:tc>
          <w:tcPr>
            <w:tcW w:w="456" w:type="dxa"/>
            <w:tcBorders>
              <w:top w:val="single" w:sz="4" w:space="0" w:color="000000"/>
              <w:bottom w:val="single" w:sz="4" w:space="0" w:color="000000"/>
              <w:right w:val="single" w:sz="4" w:space="0" w:color="000000"/>
            </w:tcBorders>
            <w:vAlign w:val="center"/>
          </w:tcPr>
          <w:p w:rsidR="004719CD" w:rsidRPr="00D57BA0" w:rsidRDefault="004719CD" w:rsidP="004719CD">
            <w:pPr>
              <w:widowControl w:val="0"/>
              <w:snapToGrid w:val="0"/>
              <w:rPr>
                <w:sz w:val="22"/>
                <w:szCs w:val="22"/>
                <w:lang w:val="en-US"/>
              </w:rPr>
            </w:pPr>
            <w:r w:rsidRPr="00D57BA0">
              <w:rPr>
                <w:sz w:val="22"/>
                <w:szCs w:val="22"/>
              </w:rPr>
              <w:t>4</w:t>
            </w:r>
            <w:r w:rsidRPr="00D57BA0">
              <w:rPr>
                <w:sz w:val="22"/>
                <w:szCs w:val="22"/>
                <w:lang w:val="en-US"/>
              </w:rPr>
              <w:t>7</w:t>
            </w:r>
          </w:p>
        </w:tc>
        <w:tc>
          <w:tcPr>
            <w:tcW w:w="5748" w:type="dxa"/>
            <w:tcBorders>
              <w:top w:val="single" w:sz="4" w:space="0" w:color="000000"/>
              <w:left w:val="single" w:sz="4" w:space="0" w:color="000000"/>
              <w:bottom w:val="single" w:sz="4" w:space="0" w:color="000000"/>
              <w:right w:val="single" w:sz="4" w:space="0" w:color="000000"/>
            </w:tcBorders>
          </w:tcPr>
          <w:p w:rsidR="004719CD" w:rsidRPr="00D57BA0" w:rsidRDefault="004719CD" w:rsidP="004719CD">
            <w:pPr>
              <w:widowControl w:val="0"/>
              <w:snapToGrid w:val="0"/>
              <w:jc w:val="both"/>
              <w:rPr>
                <w:sz w:val="22"/>
                <w:szCs w:val="22"/>
              </w:rPr>
            </w:pPr>
            <w:r w:rsidRPr="00D57BA0">
              <w:rPr>
                <w:sz w:val="22"/>
                <w:szCs w:val="22"/>
              </w:rPr>
              <w:t>Вентили, обратные клапана, регулирующие дроссельные привода,  (ревизия)</w:t>
            </w:r>
          </w:p>
        </w:tc>
        <w:tc>
          <w:tcPr>
            <w:tcW w:w="850" w:type="dxa"/>
            <w:tcBorders>
              <w:top w:val="single" w:sz="4" w:space="0" w:color="000000"/>
              <w:left w:val="single" w:sz="4" w:space="0" w:color="000000"/>
              <w:bottom w:val="single" w:sz="4" w:space="0" w:color="000000"/>
              <w:right w:val="single" w:sz="4" w:space="0" w:color="000000"/>
            </w:tcBorders>
            <w:vAlign w:val="center"/>
          </w:tcPr>
          <w:p w:rsidR="004719CD" w:rsidRPr="00D57BA0" w:rsidRDefault="004719CD" w:rsidP="004719CD">
            <w:pPr>
              <w:widowControl w:val="0"/>
              <w:snapToGrid w:val="0"/>
              <w:jc w:val="center"/>
              <w:rPr>
                <w:sz w:val="22"/>
                <w:szCs w:val="22"/>
              </w:rPr>
            </w:pPr>
            <w:r w:rsidRPr="00D57BA0">
              <w:rPr>
                <w:sz w:val="22"/>
                <w:szCs w:val="22"/>
              </w:rPr>
              <w:t>шт.</w:t>
            </w:r>
          </w:p>
        </w:tc>
        <w:tc>
          <w:tcPr>
            <w:tcW w:w="851" w:type="dxa"/>
            <w:tcBorders>
              <w:top w:val="single" w:sz="4" w:space="0" w:color="000000"/>
              <w:left w:val="single" w:sz="4" w:space="0" w:color="000000"/>
              <w:bottom w:val="single" w:sz="4" w:space="0" w:color="000000"/>
            </w:tcBorders>
            <w:vAlign w:val="center"/>
          </w:tcPr>
          <w:p w:rsidR="004719CD" w:rsidRPr="00D57BA0" w:rsidRDefault="004719CD" w:rsidP="004719CD">
            <w:pPr>
              <w:widowControl w:val="0"/>
              <w:snapToGrid w:val="0"/>
              <w:jc w:val="center"/>
              <w:rPr>
                <w:sz w:val="22"/>
                <w:szCs w:val="22"/>
              </w:rPr>
            </w:pPr>
            <w:r w:rsidRPr="00D57BA0">
              <w:rPr>
                <w:sz w:val="22"/>
                <w:szCs w:val="22"/>
              </w:rPr>
              <w:t>9</w:t>
            </w:r>
          </w:p>
        </w:tc>
        <w:tc>
          <w:tcPr>
            <w:tcW w:w="1559" w:type="dxa"/>
            <w:tcBorders>
              <w:top w:val="single" w:sz="4" w:space="0" w:color="000000"/>
              <w:left w:val="single" w:sz="4" w:space="0" w:color="000000"/>
              <w:bottom w:val="single" w:sz="4" w:space="0" w:color="000000"/>
            </w:tcBorders>
            <w:vAlign w:val="center"/>
          </w:tcPr>
          <w:p w:rsidR="004719CD" w:rsidRPr="00D57BA0" w:rsidRDefault="004719CD" w:rsidP="004719CD">
            <w:pPr>
              <w:widowControl w:val="0"/>
              <w:snapToGrid w:val="0"/>
              <w:jc w:val="center"/>
              <w:rPr>
                <w:sz w:val="22"/>
                <w:szCs w:val="22"/>
              </w:rPr>
            </w:pPr>
            <w:r w:rsidRPr="00D57BA0">
              <w:rPr>
                <w:sz w:val="22"/>
                <w:szCs w:val="22"/>
              </w:rPr>
              <w:t>ежемесячно</w:t>
            </w:r>
          </w:p>
        </w:tc>
      </w:tr>
    </w:tbl>
    <w:p w:rsidR="004719CD" w:rsidRPr="009E75A8" w:rsidRDefault="004719CD" w:rsidP="004719CD">
      <w:pPr>
        <w:keepNext/>
        <w:keepLines/>
        <w:widowControl w:val="0"/>
        <w:suppressLineNumbers/>
        <w:suppressAutoHyphens/>
        <w:snapToGrid w:val="0"/>
        <w:ind w:firstLine="709"/>
        <w:jc w:val="both"/>
        <w:rPr>
          <w:sz w:val="22"/>
          <w:szCs w:val="22"/>
        </w:rPr>
      </w:pPr>
      <w:r w:rsidRPr="00685FCE">
        <w:rPr>
          <w:sz w:val="22"/>
          <w:szCs w:val="22"/>
        </w:rPr>
        <w:t xml:space="preserve">Газовая котельная оснащена двумя газовыми котлами марки </w:t>
      </w:r>
      <w:proofErr w:type="spellStart"/>
      <w:r w:rsidRPr="00685FCE">
        <w:rPr>
          <w:sz w:val="22"/>
          <w:szCs w:val="22"/>
          <w:lang w:val="en-US"/>
        </w:rPr>
        <w:t>Viessman</w:t>
      </w:r>
      <w:proofErr w:type="spellEnd"/>
      <w:r w:rsidRPr="00685FCE">
        <w:rPr>
          <w:sz w:val="22"/>
          <w:szCs w:val="22"/>
        </w:rPr>
        <w:t xml:space="preserve"> </w:t>
      </w:r>
      <w:proofErr w:type="spellStart"/>
      <w:r w:rsidRPr="00685FCE">
        <w:rPr>
          <w:sz w:val="22"/>
          <w:szCs w:val="22"/>
          <w:lang w:val="en-US"/>
        </w:rPr>
        <w:t>Vitoplex</w:t>
      </w:r>
      <w:proofErr w:type="spellEnd"/>
      <w:r w:rsidRPr="00685FCE">
        <w:rPr>
          <w:sz w:val="22"/>
          <w:szCs w:val="22"/>
        </w:rPr>
        <w:t xml:space="preserve"> 100.</w:t>
      </w:r>
    </w:p>
    <w:p w:rsidR="004719CD" w:rsidRPr="008B38AF" w:rsidRDefault="004719CD" w:rsidP="004719CD">
      <w:pPr>
        <w:keepNext/>
        <w:keepLines/>
        <w:widowControl w:val="0"/>
        <w:suppressLineNumbers/>
        <w:suppressAutoHyphens/>
        <w:snapToGrid w:val="0"/>
        <w:ind w:firstLine="709"/>
        <w:jc w:val="both"/>
        <w:rPr>
          <w:sz w:val="22"/>
          <w:szCs w:val="22"/>
        </w:rPr>
      </w:pPr>
      <w:r w:rsidRPr="008B38AF">
        <w:rPr>
          <w:sz w:val="22"/>
          <w:szCs w:val="22"/>
        </w:rPr>
        <w:t>2</w:t>
      </w:r>
      <w:r>
        <w:rPr>
          <w:sz w:val="22"/>
          <w:szCs w:val="22"/>
        </w:rPr>
        <w:t xml:space="preserve">.1. Эксплуатация опасного производственного объекта, включает: эксплуатацию котлов и вспомогательного оборудования котельной, </w:t>
      </w:r>
      <w:proofErr w:type="gramStart"/>
      <w:r>
        <w:rPr>
          <w:sz w:val="22"/>
          <w:szCs w:val="22"/>
        </w:rPr>
        <w:t>согласно</w:t>
      </w:r>
      <w:proofErr w:type="gramEnd"/>
      <w:r>
        <w:rPr>
          <w:sz w:val="22"/>
          <w:szCs w:val="22"/>
        </w:rPr>
        <w:t xml:space="preserve"> действующих норм, режимных карт и инструкций; эксплуатация и техническое обслуживание внутреннего газопровода котельной; обслуживание автоматики безопасности и регулирование горелок котлов и системы сигнализации загазованности котельной; обеспечение производственного контроля за работой опасного производственного объекта; </w:t>
      </w:r>
      <w:proofErr w:type="gramStart"/>
      <w:r>
        <w:rPr>
          <w:sz w:val="22"/>
          <w:szCs w:val="22"/>
        </w:rPr>
        <w:t xml:space="preserve">обеспечение бесперебойной работы котлов и вспомогательного оборудования в течение периода эксплуатации, проведение текущего ремонта оборудования силами своих работников; проведение поверки </w:t>
      </w:r>
      <w:proofErr w:type="spellStart"/>
      <w:r>
        <w:rPr>
          <w:sz w:val="22"/>
          <w:szCs w:val="22"/>
        </w:rPr>
        <w:t>КИПиА</w:t>
      </w:r>
      <w:proofErr w:type="spellEnd"/>
      <w:r>
        <w:rPr>
          <w:sz w:val="22"/>
          <w:szCs w:val="22"/>
        </w:rPr>
        <w:t xml:space="preserve"> и сигнализаторов загазованности, включая демонтаж приборов, подготовку к поверке, доставку, установку, а также замену непригодных приборов; страхование опасного производственного объекта; разработка плана мероприятий по локализации и ликвидации последствий аварий на опасном производственном объекте;</w:t>
      </w:r>
      <w:proofErr w:type="gramEnd"/>
      <w:r>
        <w:rPr>
          <w:sz w:val="22"/>
          <w:szCs w:val="22"/>
        </w:rPr>
        <w:t xml:space="preserve"> удаленный мониторинг с помощью локальной автоматизированной системы диспетчерского контроля эксплуатации и обслуживания газовой котельной, в том числе обеспечение безопасности.</w:t>
      </w:r>
    </w:p>
    <w:p w:rsidR="004719CD" w:rsidRPr="00685FCE" w:rsidRDefault="004719CD" w:rsidP="004719CD">
      <w:pPr>
        <w:keepNext/>
        <w:keepLines/>
        <w:widowControl w:val="0"/>
        <w:suppressLineNumbers/>
        <w:suppressAutoHyphens/>
        <w:snapToGrid w:val="0"/>
        <w:ind w:firstLine="709"/>
        <w:jc w:val="both"/>
        <w:rPr>
          <w:sz w:val="22"/>
          <w:szCs w:val="22"/>
        </w:rPr>
      </w:pPr>
      <w:r w:rsidRPr="00CC0A98">
        <w:rPr>
          <w:sz w:val="22"/>
          <w:szCs w:val="22"/>
        </w:rPr>
        <w:t>3</w:t>
      </w:r>
      <w:r w:rsidRPr="00685FCE">
        <w:rPr>
          <w:sz w:val="22"/>
          <w:szCs w:val="22"/>
        </w:rPr>
        <w:t>.</w:t>
      </w:r>
      <w:r w:rsidRPr="00CC0A98">
        <w:rPr>
          <w:sz w:val="22"/>
          <w:szCs w:val="22"/>
        </w:rPr>
        <w:t>1</w:t>
      </w:r>
      <w:r w:rsidRPr="00685FCE">
        <w:rPr>
          <w:sz w:val="22"/>
          <w:szCs w:val="22"/>
        </w:rPr>
        <w:t xml:space="preserve">. </w:t>
      </w:r>
      <w:r w:rsidRPr="00685FCE">
        <w:rPr>
          <w:sz w:val="22"/>
          <w:szCs w:val="22"/>
          <w:u w:val="single"/>
        </w:rPr>
        <w:t>Исполнитель должен:</w:t>
      </w:r>
      <w:r w:rsidRPr="00685FCE">
        <w:rPr>
          <w:sz w:val="22"/>
          <w:szCs w:val="22"/>
        </w:rPr>
        <w:t xml:space="preserve"> застраховать обязательную гражданскую ответственность владельца опасного объекта за причинение вреда в результате аварии на опасном объекте.</w:t>
      </w:r>
    </w:p>
    <w:p w:rsidR="004719CD" w:rsidRPr="00685FCE" w:rsidRDefault="004719CD" w:rsidP="004719CD">
      <w:pPr>
        <w:keepNext/>
        <w:keepLines/>
        <w:widowControl w:val="0"/>
        <w:suppressLineNumbers/>
        <w:suppressAutoHyphens/>
        <w:snapToGrid w:val="0"/>
        <w:ind w:firstLine="709"/>
        <w:jc w:val="both"/>
        <w:rPr>
          <w:sz w:val="22"/>
          <w:szCs w:val="22"/>
        </w:rPr>
      </w:pPr>
      <w:r w:rsidRPr="00685FCE">
        <w:rPr>
          <w:sz w:val="22"/>
          <w:szCs w:val="22"/>
          <w:u w:val="single"/>
        </w:rPr>
        <w:t>Наименование опасного объекта:</w:t>
      </w:r>
      <w:r w:rsidRPr="00685FCE">
        <w:rPr>
          <w:sz w:val="22"/>
          <w:szCs w:val="22"/>
        </w:rPr>
        <w:t xml:space="preserve"> сеть </w:t>
      </w:r>
      <w:proofErr w:type="spellStart"/>
      <w:r w:rsidRPr="00685FCE">
        <w:rPr>
          <w:sz w:val="22"/>
          <w:szCs w:val="22"/>
        </w:rPr>
        <w:t>газопотребления</w:t>
      </w:r>
      <w:proofErr w:type="spellEnd"/>
      <w:r w:rsidRPr="00685FCE">
        <w:rPr>
          <w:sz w:val="22"/>
          <w:szCs w:val="22"/>
        </w:rPr>
        <w:t xml:space="preserve"> УФНС России по Чувашской Республике.</w:t>
      </w:r>
    </w:p>
    <w:p w:rsidR="004719CD" w:rsidRPr="00685FCE" w:rsidRDefault="004719CD" w:rsidP="004719CD">
      <w:pPr>
        <w:keepNext/>
        <w:keepLines/>
        <w:widowControl w:val="0"/>
        <w:suppressLineNumbers/>
        <w:suppressAutoHyphens/>
        <w:snapToGrid w:val="0"/>
        <w:ind w:firstLine="709"/>
        <w:jc w:val="both"/>
        <w:rPr>
          <w:sz w:val="22"/>
          <w:szCs w:val="22"/>
        </w:rPr>
      </w:pPr>
      <w:r w:rsidRPr="00685FCE">
        <w:rPr>
          <w:sz w:val="22"/>
          <w:szCs w:val="22"/>
          <w:u w:val="single"/>
        </w:rPr>
        <w:t>Адрес места нахождения опасного объекта:</w:t>
      </w:r>
      <w:r w:rsidRPr="00685FCE">
        <w:rPr>
          <w:sz w:val="22"/>
          <w:szCs w:val="22"/>
        </w:rPr>
        <w:t xml:space="preserve"> 428018, Чувашская Республика,    </w:t>
      </w:r>
      <w:r>
        <w:rPr>
          <w:sz w:val="22"/>
          <w:szCs w:val="22"/>
        </w:rPr>
        <w:br/>
      </w:r>
      <w:r w:rsidRPr="00685FCE">
        <w:rPr>
          <w:sz w:val="22"/>
          <w:szCs w:val="22"/>
        </w:rPr>
        <w:t xml:space="preserve">г. </w:t>
      </w:r>
      <w:r>
        <w:rPr>
          <w:sz w:val="22"/>
          <w:szCs w:val="22"/>
        </w:rPr>
        <w:t>Ч</w:t>
      </w:r>
      <w:r w:rsidRPr="00685FCE">
        <w:rPr>
          <w:sz w:val="22"/>
          <w:szCs w:val="22"/>
        </w:rPr>
        <w:t xml:space="preserve">ебоксары, ул. Нижегородская, д.8.  </w:t>
      </w:r>
    </w:p>
    <w:p w:rsidR="004719CD" w:rsidRPr="00685FCE" w:rsidRDefault="004719CD" w:rsidP="004719CD">
      <w:pPr>
        <w:widowControl w:val="0"/>
        <w:suppressAutoHyphens/>
        <w:snapToGrid w:val="0"/>
        <w:ind w:firstLine="709"/>
        <w:jc w:val="both"/>
        <w:rPr>
          <w:color w:val="000000"/>
          <w:sz w:val="22"/>
          <w:szCs w:val="22"/>
        </w:rPr>
      </w:pPr>
      <w:r w:rsidRPr="00685FCE">
        <w:rPr>
          <w:sz w:val="22"/>
          <w:szCs w:val="22"/>
          <w:u w:val="single"/>
        </w:rPr>
        <w:t>Срок действия договора обязательного страхования:</w:t>
      </w:r>
      <w:r w:rsidRPr="00685FCE">
        <w:rPr>
          <w:sz w:val="22"/>
          <w:szCs w:val="22"/>
        </w:rPr>
        <w:t xml:space="preserve"> с </w:t>
      </w:r>
      <w:r w:rsidR="00DA4EE6">
        <w:rPr>
          <w:sz w:val="22"/>
          <w:szCs w:val="22"/>
        </w:rPr>
        <w:t>01.0</w:t>
      </w:r>
      <w:r w:rsidR="005D068B">
        <w:rPr>
          <w:sz w:val="22"/>
          <w:szCs w:val="22"/>
        </w:rPr>
        <w:t>8</w:t>
      </w:r>
      <w:r w:rsidR="00DA4EE6">
        <w:rPr>
          <w:sz w:val="22"/>
          <w:szCs w:val="22"/>
        </w:rPr>
        <w:t>.202</w:t>
      </w:r>
      <w:r w:rsidR="005D068B">
        <w:rPr>
          <w:sz w:val="22"/>
          <w:szCs w:val="22"/>
        </w:rPr>
        <w:t>6</w:t>
      </w:r>
      <w:r w:rsidRPr="00685FCE">
        <w:rPr>
          <w:sz w:val="22"/>
          <w:szCs w:val="22"/>
        </w:rPr>
        <w:t xml:space="preserve"> по 30.11.</w:t>
      </w:r>
      <w:r>
        <w:rPr>
          <w:sz w:val="22"/>
          <w:szCs w:val="22"/>
        </w:rPr>
        <w:t>202</w:t>
      </w:r>
      <w:r w:rsidR="005D068B">
        <w:rPr>
          <w:sz w:val="22"/>
          <w:szCs w:val="22"/>
        </w:rPr>
        <w:t>6</w:t>
      </w:r>
      <w:r w:rsidRPr="00685FCE">
        <w:rPr>
          <w:color w:val="000000"/>
          <w:sz w:val="22"/>
          <w:szCs w:val="22"/>
        </w:rPr>
        <w:t>.</w:t>
      </w:r>
    </w:p>
    <w:p w:rsidR="004719CD" w:rsidRPr="00685FCE" w:rsidRDefault="004719CD" w:rsidP="004719CD">
      <w:pPr>
        <w:keepNext/>
        <w:keepLines/>
        <w:widowControl w:val="0"/>
        <w:suppressLineNumbers/>
        <w:suppressAutoHyphens/>
        <w:snapToGrid w:val="0"/>
        <w:ind w:firstLine="708"/>
        <w:jc w:val="both"/>
        <w:rPr>
          <w:sz w:val="22"/>
          <w:szCs w:val="22"/>
        </w:rPr>
      </w:pPr>
      <w:r w:rsidRPr="00685FCE">
        <w:rPr>
          <w:sz w:val="22"/>
          <w:szCs w:val="22"/>
        </w:rPr>
        <w:t>Заверенную копию страхового полиса предоставить заказчику в течение 5 (пяти) дней.</w:t>
      </w:r>
    </w:p>
    <w:p w:rsidR="004719CD" w:rsidRPr="00685FCE" w:rsidRDefault="004719CD" w:rsidP="004719CD">
      <w:pPr>
        <w:widowControl w:val="0"/>
        <w:suppressAutoHyphens/>
        <w:snapToGrid w:val="0"/>
        <w:ind w:firstLine="709"/>
        <w:jc w:val="both"/>
        <w:rPr>
          <w:color w:val="000000"/>
          <w:sz w:val="22"/>
          <w:szCs w:val="22"/>
        </w:rPr>
      </w:pPr>
      <w:r w:rsidRPr="00685FCE">
        <w:rPr>
          <w:color w:val="000000"/>
          <w:sz w:val="22"/>
          <w:szCs w:val="22"/>
        </w:rPr>
        <w:t xml:space="preserve"> </w:t>
      </w:r>
      <w:r w:rsidRPr="00CC0A98">
        <w:rPr>
          <w:color w:val="000000"/>
          <w:sz w:val="22"/>
          <w:szCs w:val="22"/>
        </w:rPr>
        <w:t>3</w:t>
      </w:r>
      <w:r w:rsidRPr="00685FCE">
        <w:rPr>
          <w:color w:val="000000"/>
          <w:sz w:val="22"/>
          <w:szCs w:val="22"/>
        </w:rPr>
        <w:t>.</w:t>
      </w:r>
      <w:r w:rsidRPr="00CC0A98">
        <w:rPr>
          <w:color w:val="000000"/>
          <w:sz w:val="22"/>
          <w:szCs w:val="22"/>
        </w:rPr>
        <w:t>2</w:t>
      </w:r>
      <w:r w:rsidRPr="00685FCE">
        <w:rPr>
          <w:color w:val="000000"/>
          <w:sz w:val="22"/>
          <w:szCs w:val="22"/>
        </w:rPr>
        <w:t xml:space="preserve">. </w:t>
      </w:r>
      <w:r w:rsidRPr="00685FCE">
        <w:rPr>
          <w:color w:val="000000"/>
          <w:sz w:val="22"/>
          <w:szCs w:val="22"/>
          <w:u w:val="single"/>
        </w:rPr>
        <w:t>Исполнитель несет</w:t>
      </w:r>
      <w:r w:rsidRPr="00685FCE">
        <w:rPr>
          <w:color w:val="000000"/>
          <w:sz w:val="22"/>
          <w:szCs w:val="22"/>
        </w:rPr>
        <w:t xml:space="preserve"> полную ответственность за  </w:t>
      </w:r>
      <w:r w:rsidRPr="00685FCE">
        <w:rPr>
          <w:sz w:val="22"/>
          <w:szCs w:val="22"/>
        </w:rPr>
        <w:t>комплексное техническое обслуживание оборудования и безопасную эксплуатацию газовой котельной административного здания УФНС России по Чувашской Республике.</w:t>
      </w:r>
    </w:p>
    <w:p w:rsidR="004719CD" w:rsidRPr="00685FCE" w:rsidRDefault="004719CD" w:rsidP="004719CD">
      <w:pPr>
        <w:widowControl w:val="0"/>
        <w:suppressAutoHyphens/>
        <w:snapToGrid w:val="0"/>
        <w:ind w:firstLine="709"/>
        <w:jc w:val="both"/>
        <w:rPr>
          <w:sz w:val="22"/>
          <w:szCs w:val="22"/>
        </w:rPr>
      </w:pPr>
      <w:r w:rsidRPr="00685FCE">
        <w:rPr>
          <w:sz w:val="22"/>
          <w:szCs w:val="22"/>
        </w:rPr>
        <w:t>3</w:t>
      </w:r>
      <w:r>
        <w:rPr>
          <w:sz w:val="22"/>
          <w:szCs w:val="22"/>
        </w:rPr>
        <w:t>.3</w:t>
      </w:r>
      <w:r w:rsidRPr="00685FCE">
        <w:rPr>
          <w:sz w:val="22"/>
          <w:szCs w:val="22"/>
        </w:rPr>
        <w:t xml:space="preserve">. </w:t>
      </w:r>
      <w:proofErr w:type="gramStart"/>
      <w:r w:rsidRPr="00685FCE">
        <w:rPr>
          <w:sz w:val="22"/>
          <w:szCs w:val="22"/>
          <w:u w:val="single"/>
        </w:rPr>
        <w:t>Исполнитель обязан</w:t>
      </w:r>
      <w:r w:rsidRPr="00685FCE">
        <w:rPr>
          <w:sz w:val="22"/>
          <w:szCs w:val="22"/>
        </w:rPr>
        <w:t xml:space="preserve">: с момента подписания Сторонами </w:t>
      </w:r>
      <w:r>
        <w:rPr>
          <w:sz w:val="22"/>
          <w:szCs w:val="22"/>
        </w:rPr>
        <w:t>Договора</w:t>
      </w:r>
      <w:r w:rsidRPr="00685FCE">
        <w:rPr>
          <w:sz w:val="22"/>
          <w:szCs w:val="22"/>
        </w:rPr>
        <w:t xml:space="preserve"> на оказание услуг по комплексному техническому обслуживанию оборудования и эксплуатации газовой котельной административного здания УФНС России по Чувашской Республике  в течение 45 (сорока пяти) дней в соответствии с частью 2 статьи 12 Федерального закона от 04.05.2011 </w:t>
      </w:r>
      <w:r>
        <w:rPr>
          <w:sz w:val="22"/>
          <w:szCs w:val="22"/>
        </w:rPr>
        <w:br/>
      </w:r>
      <w:r w:rsidRPr="00685FCE">
        <w:rPr>
          <w:sz w:val="22"/>
          <w:szCs w:val="22"/>
        </w:rPr>
        <w:t>№ 99-ФЗ «О лицензировании отдельных видов деятельности» получить в Федеральной службе по экологическому, технологическому и атомному надзору Лицензию</w:t>
      </w:r>
      <w:proofErr w:type="gramEnd"/>
      <w:r w:rsidRPr="00685FCE">
        <w:rPr>
          <w:sz w:val="22"/>
          <w:szCs w:val="22"/>
        </w:rPr>
        <w:t xml:space="preserve"> на эксплуатацию взрывопожароопасных и химически опасных производственных объектов </w:t>
      </w:r>
      <w:r w:rsidRPr="00685FCE">
        <w:rPr>
          <w:sz w:val="22"/>
          <w:szCs w:val="22"/>
          <w:lang w:val="en-US"/>
        </w:rPr>
        <w:t>I</w:t>
      </w:r>
      <w:r w:rsidRPr="00685FCE">
        <w:rPr>
          <w:sz w:val="22"/>
          <w:szCs w:val="22"/>
        </w:rPr>
        <w:t xml:space="preserve">,  </w:t>
      </w:r>
      <w:r w:rsidRPr="00685FCE">
        <w:rPr>
          <w:sz w:val="22"/>
          <w:szCs w:val="22"/>
          <w:lang w:val="en-US"/>
        </w:rPr>
        <w:t>II</w:t>
      </w:r>
      <w:r w:rsidRPr="00685FCE">
        <w:rPr>
          <w:sz w:val="22"/>
          <w:szCs w:val="22"/>
        </w:rPr>
        <w:t xml:space="preserve">, и  </w:t>
      </w:r>
      <w:r w:rsidRPr="00685FCE">
        <w:rPr>
          <w:sz w:val="22"/>
          <w:szCs w:val="22"/>
          <w:lang w:val="en-US"/>
        </w:rPr>
        <w:t>III</w:t>
      </w:r>
      <w:r w:rsidRPr="00685FCE">
        <w:rPr>
          <w:sz w:val="22"/>
          <w:szCs w:val="22"/>
        </w:rPr>
        <w:t xml:space="preserve"> классов опасности, место осуществления лицензируемого вида деятельности: Чувашская Республика, </w:t>
      </w:r>
      <w:r>
        <w:rPr>
          <w:sz w:val="22"/>
          <w:szCs w:val="22"/>
        </w:rPr>
        <w:br/>
      </w:r>
      <w:r w:rsidRPr="00685FCE">
        <w:rPr>
          <w:sz w:val="22"/>
          <w:szCs w:val="22"/>
        </w:rPr>
        <w:t xml:space="preserve">г. Чебоксары, ул. Нижегородская, д.8. </w:t>
      </w:r>
    </w:p>
    <w:p w:rsidR="00D57BA0" w:rsidRDefault="00D57BA0" w:rsidP="00110CAA">
      <w:pPr>
        <w:widowControl w:val="0"/>
        <w:suppressAutoHyphens/>
        <w:snapToGrid w:val="0"/>
        <w:ind w:left="-426" w:firstLine="426"/>
        <w:jc w:val="both"/>
        <w:rPr>
          <w:b/>
          <w:sz w:val="22"/>
          <w:szCs w:val="22"/>
        </w:rPr>
      </w:pPr>
    </w:p>
    <w:p w:rsidR="00D57BA0" w:rsidRPr="00D57BA0" w:rsidRDefault="00D57BA0" w:rsidP="00110CAA">
      <w:pPr>
        <w:widowControl w:val="0"/>
        <w:suppressAutoHyphens/>
        <w:snapToGrid w:val="0"/>
        <w:ind w:left="-426" w:firstLine="426"/>
        <w:jc w:val="both"/>
        <w:rPr>
          <w:b/>
          <w:color w:val="000000"/>
          <w:sz w:val="22"/>
          <w:szCs w:val="22"/>
        </w:rPr>
      </w:pPr>
    </w:p>
    <w:tbl>
      <w:tblPr>
        <w:tblW w:w="9571" w:type="dxa"/>
        <w:tblLook w:val="04A0" w:firstRow="1" w:lastRow="0" w:firstColumn="1" w:lastColumn="0" w:noHBand="0" w:noVBand="1"/>
      </w:tblPr>
      <w:tblGrid>
        <w:gridCol w:w="4219"/>
        <w:gridCol w:w="469"/>
        <w:gridCol w:w="240"/>
        <w:gridCol w:w="38"/>
        <w:gridCol w:w="4498"/>
        <w:gridCol w:w="107"/>
      </w:tblGrid>
      <w:tr w:rsidR="00A850DF" w:rsidRPr="00A850DF" w:rsidTr="00A850DF">
        <w:trPr>
          <w:gridAfter w:val="1"/>
          <w:wAfter w:w="107" w:type="dxa"/>
          <w:trHeight w:val="70"/>
        </w:trPr>
        <w:tc>
          <w:tcPr>
            <w:tcW w:w="4219" w:type="dxa"/>
          </w:tcPr>
          <w:p w:rsidR="00A850DF" w:rsidRPr="00A850DF" w:rsidRDefault="00A850DF" w:rsidP="00A850DF">
            <w:pPr>
              <w:widowControl w:val="0"/>
              <w:autoSpaceDE w:val="0"/>
              <w:autoSpaceDN w:val="0"/>
              <w:adjustRightInd w:val="0"/>
              <w:rPr>
                <w:b/>
                <w:iCs/>
                <w:sz w:val="22"/>
                <w:szCs w:val="22"/>
              </w:rPr>
            </w:pPr>
            <w:r w:rsidRPr="00A850DF">
              <w:rPr>
                <w:b/>
                <w:iCs/>
                <w:sz w:val="22"/>
                <w:szCs w:val="22"/>
              </w:rPr>
              <w:t>Заказчик:</w:t>
            </w:r>
          </w:p>
          <w:p w:rsidR="00A850DF" w:rsidRPr="00A850DF" w:rsidRDefault="00A850DF" w:rsidP="00A850DF">
            <w:pPr>
              <w:pStyle w:val="affffe"/>
              <w:jc w:val="both"/>
              <w:rPr>
                <w:sz w:val="22"/>
                <w:szCs w:val="22"/>
              </w:rPr>
            </w:pPr>
            <w:r w:rsidRPr="00A850DF">
              <w:rPr>
                <w:sz w:val="22"/>
                <w:szCs w:val="22"/>
              </w:rPr>
              <w:t xml:space="preserve">Управление Федеральной налоговой службы по Чувашской Республике </w:t>
            </w:r>
          </w:p>
          <w:p w:rsidR="00A850DF" w:rsidRPr="00A850DF" w:rsidRDefault="00A850DF" w:rsidP="00A850DF">
            <w:pPr>
              <w:jc w:val="both"/>
              <w:rPr>
                <w:sz w:val="22"/>
                <w:szCs w:val="22"/>
              </w:rPr>
            </w:pPr>
          </w:p>
          <w:p w:rsidR="00A850DF" w:rsidRPr="00A850DF" w:rsidRDefault="00A850DF" w:rsidP="00A850DF">
            <w:pPr>
              <w:widowControl w:val="0"/>
              <w:tabs>
                <w:tab w:val="left" w:pos="426"/>
              </w:tabs>
              <w:autoSpaceDE w:val="0"/>
              <w:autoSpaceDN w:val="0"/>
              <w:adjustRightInd w:val="0"/>
              <w:rPr>
                <w:sz w:val="22"/>
                <w:szCs w:val="22"/>
              </w:rPr>
            </w:pPr>
          </w:p>
          <w:p w:rsidR="00A850DF" w:rsidRPr="00A850DF" w:rsidRDefault="00A850DF" w:rsidP="00A850DF">
            <w:pPr>
              <w:widowControl w:val="0"/>
              <w:tabs>
                <w:tab w:val="left" w:pos="426"/>
              </w:tabs>
              <w:autoSpaceDE w:val="0"/>
              <w:autoSpaceDN w:val="0"/>
              <w:adjustRightInd w:val="0"/>
              <w:rPr>
                <w:sz w:val="22"/>
                <w:szCs w:val="22"/>
              </w:rPr>
            </w:pPr>
            <w:r w:rsidRPr="00A850DF">
              <w:rPr>
                <w:sz w:val="22"/>
                <w:szCs w:val="22"/>
              </w:rPr>
              <w:t xml:space="preserve">____________________ </w:t>
            </w:r>
          </w:p>
          <w:p w:rsidR="00A850DF" w:rsidRPr="00A850DF" w:rsidRDefault="00A850DF" w:rsidP="00A850DF">
            <w:pPr>
              <w:rPr>
                <w:sz w:val="22"/>
                <w:szCs w:val="22"/>
              </w:rPr>
            </w:pPr>
            <w:r w:rsidRPr="00A850DF">
              <w:rPr>
                <w:sz w:val="22"/>
                <w:szCs w:val="22"/>
              </w:rPr>
              <w:t xml:space="preserve"> «______» ________________ 20    года</w:t>
            </w:r>
          </w:p>
          <w:p w:rsidR="00A850DF" w:rsidRPr="00A850DF" w:rsidRDefault="00A850DF" w:rsidP="00A850DF">
            <w:pPr>
              <w:rPr>
                <w:sz w:val="22"/>
                <w:szCs w:val="22"/>
              </w:rPr>
            </w:pPr>
            <w:r w:rsidRPr="00A850DF">
              <w:rPr>
                <w:sz w:val="22"/>
                <w:szCs w:val="22"/>
              </w:rPr>
              <w:t>М.п.</w:t>
            </w:r>
          </w:p>
          <w:p w:rsidR="00A850DF" w:rsidRPr="00A850DF" w:rsidRDefault="00A850DF" w:rsidP="00A850DF">
            <w:pPr>
              <w:widowControl w:val="0"/>
              <w:autoSpaceDE w:val="0"/>
              <w:autoSpaceDN w:val="0"/>
              <w:adjustRightInd w:val="0"/>
              <w:rPr>
                <w:b/>
                <w:iCs/>
                <w:sz w:val="22"/>
                <w:szCs w:val="22"/>
              </w:rPr>
            </w:pPr>
          </w:p>
        </w:tc>
        <w:tc>
          <w:tcPr>
            <w:tcW w:w="709" w:type="dxa"/>
            <w:gridSpan w:val="2"/>
          </w:tcPr>
          <w:p w:rsidR="00A850DF" w:rsidRPr="00A850DF" w:rsidRDefault="00A850DF" w:rsidP="00A850DF">
            <w:pPr>
              <w:widowControl w:val="0"/>
              <w:autoSpaceDE w:val="0"/>
              <w:autoSpaceDN w:val="0"/>
              <w:adjustRightInd w:val="0"/>
              <w:jc w:val="center"/>
              <w:rPr>
                <w:b/>
                <w:iCs/>
                <w:sz w:val="22"/>
                <w:szCs w:val="22"/>
              </w:rPr>
            </w:pPr>
          </w:p>
        </w:tc>
        <w:tc>
          <w:tcPr>
            <w:tcW w:w="4536" w:type="dxa"/>
            <w:gridSpan w:val="2"/>
          </w:tcPr>
          <w:p w:rsidR="00A850DF" w:rsidRPr="00A850DF" w:rsidRDefault="00A850DF" w:rsidP="00A850DF">
            <w:pPr>
              <w:widowControl w:val="0"/>
              <w:autoSpaceDE w:val="0"/>
              <w:autoSpaceDN w:val="0"/>
              <w:adjustRightInd w:val="0"/>
              <w:jc w:val="both"/>
              <w:rPr>
                <w:b/>
                <w:iCs/>
                <w:sz w:val="22"/>
                <w:szCs w:val="22"/>
              </w:rPr>
            </w:pPr>
            <w:r w:rsidRPr="00A850DF">
              <w:rPr>
                <w:b/>
                <w:iCs/>
                <w:sz w:val="22"/>
                <w:szCs w:val="22"/>
              </w:rPr>
              <w:t>Исполнитель:</w:t>
            </w:r>
          </w:p>
          <w:p w:rsidR="004227C7" w:rsidRPr="00643341" w:rsidRDefault="004227C7" w:rsidP="00A850DF">
            <w:pPr>
              <w:shd w:val="clear" w:color="auto" w:fill="FFFFFF"/>
              <w:snapToGrid w:val="0"/>
              <w:jc w:val="both"/>
              <w:rPr>
                <w:sz w:val="22"/>
                <w:szCs w:val="22"/>
              </w:rPr>
            </w:pPr>
          </w:p>
          <w:p w:rsidR="00A850DF" w:rsidRDefault="00A850DF" w:rsidP="00A850DF">
            <w:pPr>
              <w:shd w:val="clear" w:color="auto" w:fill="FFFFFF"/>
              <w:snapToGrid w:val="0"/>
              <w:jc w:val="both"/>
              <w:rPr>
                <w:sz w:val="22"/>
                <w:szCs w:val="22"/>
              </w:rPr>
            </w:pPr>
          </w:p>
          <w:p w:rsidR="00DA4EE6" w:rsidRDefault="00DA4EE6" w:rsidP="00A850DF">
            <w:pPr>
              <w:shd w:val="clear" w:color="auto" w:fill="FFFFFF"/>
              <w:snapToGrid w:val="0"/>
              <w:jc w:val="both"/>
              <w:rPr>
                <w:sz w:val="22"/>
                <w:szCs w:val="22"/>
              </w:rPr>
            </w:pPr>
          </w:p>
          <w:p w:rsidR="00DA4EE6" w:rsidRPr="00A850DF" w:rsidRDefault="00DA4EE6" w:rsidP="00A850DF">
            <w:pPr>
              <w:shd w:val="clear" w:color="auto" w:fill="FFFFFF"/>
              <w:snapToGrid w:val="0"/>
              <w:jc w:val="both"/>
              <w:rPr>
                <w:sz w:val="22"/>
                <w:szCs w:val="22"/>
              </w:rPr>
            </w:pPr>
          </w:p>
          <w:p w:rsidR="00A850DF" w:rsidRPr="00A850DF" w:rsidRDefault="00A850DF" w:rsidP="00A850DF">
            <w:pPr>
              <w:shd w:val="clear" w:color="auto" w:fill="FFFFFF"/>
              <w:snapToGrid w:val="0"/>
              <w:jc w:val="both"/>
              <w:rPr>
                <w:sz w:val="22"/>
                <w:szCs w:val="22"/>
              </w:rPr>
            </w:pPr>
            <w:r w:rsidRPr="00A850DF">
              <w:rPr>
                <w:sz w:val="22"/>
                <w:szCs w:val="22"/>
              </w:rPr>
              <w:t>___________________</w:t>
            </w:r>
          </w:p>
          <w:p w:rsidR="00A850DF" w:rsidRPr="00A850DF" w:rsidRDefault="00A850DF" w:rsidP="00A850DF">
            <w:pPr>
              <w:jc w:val="both"/>
              <w:rPr>
                <w:sz w:val="22"/>
                <w:szCs w:val="22"/>
              </w:rPr>
            </w:pPr>
            <w:r w:rsidRPr="00A850DF">
              <w:rPr>
                <w:sz w:val="22"/>
                <w:szCs w:val="22"/>
              </w:rPr>
              <w:t>«______» ________________ 20    года</w:t>
            </w:r>
          </w:p>
          <w:p w:rsidR="00A850DF" w:rsidRPr="00A850DF" w:rsidRDefault="00A850DF" w:rsidP="00A850DF">
            <w:pPr>
              <w:jc w:val="both"/>
              <w:rPr>
                <w:sz w:val="22"/>
                <w:szCs w:val="22"/>
              </w:rPr>
            </w:pPr>
            <w:r w:rsidRPr="00A850DF">
              <w:rPr>
                <w:sz w:val="22"/>
                <w:szCs w:val="22"/>
              </w:rPr>
              <w:t>М.п.</w:t>
            </w:r>
          </w:p>
        </w:tc>
      </w:tr>
      <w:tr w:rsidR="00BF67D2" w:rsidRPr="00D57BA0" w:rsidTr="00A850DF">
        <w:trPr>
          <w:trHeight w:val="70"/>
        </w:trPr>
        <w:tc>
          <w:tcPr>
            <w:tcW w:w="4688" w:type="dxa"/>
            <w:gridSpan w:val="2"/>
          </w:tcPr>
          <w:p w:rsidR="00BF67D2" w:rsidRPr="00D57BA0" w:rsidRDefault="00BF67D2" w:rsidP="00B468FC">
            <w:pPr>
              <w:widowControl w:val="0"/>
              <w:autoSpaceDE w:val="0"/>
              <w:autoSpaceDN w:val="0"/>
              <w:adjustRightInd w:val="0"/>
              <w:jc w:val="center"/>
              <w:rPr>
                <w:b/>
                <w:iCs/>
                <w:sz w:val="22"/>
                <w:szCs w:val="22"/>
              </w:rPr>
            </w:pPr>
          </w:p>
        </w:tc>
        <w:tc>
          <w:tcPr>
            <w:tcW w:w="278" w:type="dxa"/>
            <w:gridSpan w:val="2"/>
          </w:tcPr>
          <w:p w:rsidR="00BF67D2" w:rsidRPr="00D57BA0" w:rsidRDefault="00BF67D2" w:rsidP="00B468FC">
            <w:pPr>
              <w:widowControl w:val="0"/>
              <w:autoSpaceDE w:val="0"/>
              <w:autoSpaceDN w:val="0"/>
              <w:adjustRightInd w:val="0"/>
              <w:jc w:val="center"/>
              <w:rPr>
                <w:b/>
                <w:iCs/>
                <w:sz w:val="22"/>
                <w:szCs w:val="22"/>
              </w:rPr>
            </w:pPr>
          </w:p>
        </w:tc>
        <w:tc>
          <w:tcPr>
            <w:tcW w:w="4605" w:type="dxa"/>
            <w:gridSpan w:val="2"/>
          </w:tcPr>
          <w:p w:rsidR="00BF67D2" w:rsidRPr="00D57BA0" w:rsidRDefault="00BF67D2" w:rsidP="00B468FC">
            <w:pPr>
              <w:widowControl w:val="0"/>
              <w:tabs>
                <w:tab w:val="left" w:pos="426"/>
              </w:tabs>
              <w:autoSpaceDE w:val="0"/>
              <w:autoSpaceDN w:val="0"/>
              <w:adjustRightInd w:val="0"/>
              <w:rPr>
                <w:b/>
                <w:iCs/>
                <w:sz w:val="22"/>
                <w:szCs w:val="22"/>
              </w:rPr>
            </w:pPr>
          </w:p>
        </w:tc>
      </w:tr>
    </w:tbl>
    <w:p w:rsidR="00BF67D2" w:rsidRPr="00D57BA0" w:rsidRDefault="00BF67D2" w:rsidP="00BF67D2">
      <w:pPr>
        <w:widowControl w:val="0"/>
        <w:rPr>
          <w:rFonts w:eastAsia="Calibri"/>
          <w:b/>
          <w:bCs/>
          <w:sz w:val="22"/>
          <w:szCs w:val="22"/>
          <w:lang w:eastAsia="en-US"/>
        </w:rPr>
      </w:pPr>
    </w:p>
    <w:p w:rsidR="00110CAA" w:rsidRPr="00D57BA0" w:rsidRDefault="005D76C2" w:rsidP="00BF67D2">
      <w:pPr>
        <w:widowControl w:val="0"/>
        <w:ind w:firstLine="709"/>
        <w:jc w:val="right"/>
        <w:rPr>
          <w:rFonts w:eastAsia="Calibri"/>
          <w:b/>
          <w:bCs/>
          <w:sz w:val="22"/>
          <w:szCs w:val="22"/>
          <w:lang w:eastAsia="en-US"/>
        </w:rPr>
      </w:pPr>
      <w:r w:rsidRPr="00D57BA0">
        <w:rPr>
          <w:rFonts w:eastAsia="Calibri"/>
          <w:b/>
          <w:bCs/>
          <w:sz w:val="22"/>
          <w:szCs w:val="22"/>
          <w:lang w:eastAsia="en-US"/>
        </w:rPr>
        <w:t xml:space="preserve">                       </w:t>
      </w:r>
      <w:r w:rsidR="00BF67D2" w:rsidRPr="00D57BA0">
        <w:rPr>
          <w:rFonts w:eastAsia="Calibri"/>
          <w:b/>
          <w:bCs/>
          <w:sz w:val="22"/>
          <w:szCs w:val="22"/>
          <w:lang w:eastAsia="en-US"/>
        </w:rPr>
        <w:t xml:space="preserve">                             </w:t>
      </w:r>
    </w:p>
    <w:p w:rsidR="004227C7" w:rsidRDefault="004227C7" w:rsidP="009E0F19">
      <w:pPr>
        <w:widowControl w:val="0"/>
        <w:ind w:firstLine="709"/>
        <w:jc w:val="right"/>
        <w:rPr>
          <w:sz w:val="22"/>
          <w:szCs w:val="22"/>
        </w:rPr>
      </w:pPr>
    </w:p>
    <w:p w:rsidR="001F0553" w:rsidRPr="00643341" w:rsidRDefault="001F0553" w:rsidP="004227C7">
      <w:pPr>
        <w:widowControl w:val="0"/>
        <w:ind w:firstLine="709"/>
        <w:jc w:val="right"/>
        <w:rPr>
          <w:sz w:val="22"/>
          <w:szCs w:val="22"/>
        </w:rPr>
      </w:pPr>
    </w:p>
    <w:p w:rsidR="001F0553" w:rsidRPr="00643341" w:rsidRDefault="001F0553" w:rsidP="004227C7">
      <w:pPr>
        <w:widowControl w:val="0"/>
        <w:ind w:firstLine="709"/>
        <w:jc w:val="right"/>
        <w:rPr>
          <w:sz w:val="22"/>
          <w:szCs w:val="22"/>
        </w:rPr>
      </w:pPr>
    </w:p>
    <w:p w:rsidR="001F0553" w:rsidRPr="00643341" w:rsidRDefault="001F0553" w:rsidP="004227C7">
      <w:pPr>
        <w:widowControl w:val="0"/>
        <w:ind w:firstLine="709"/>
        <w:jc w:val="right"/>
        <w:rPr>
          <w:sz w:val="22"/>
          <w:szCs w:val="22"/>
        </w:rPr>
      </w:pPr>
    </w:p>
    <w:p w:rsidR="001F0553" w:rsidRPr="00643341" w:rsidRDefault="001F0553" w:rsidP="004227C7">
      <w:pPr>
        <w:widowControl w:val="0"/>
        <w:ind w:firstLine="709"/>
        <w:jc w:val="right"/>
        <w:rPr>
          <w:sz w:val="22"/>
          <w:szCs w:val="22"/>
        </w:rPr>
      </w:pPr>
    </w:p>
    <w:p w:rsidR="001F0553" w:rsidRDefault="001F0553" w:rsidP="004227C7">
      <w:pPr>
        <w:widowControl w:val="0"/>
        <w:ind w:firstLine="709"/>
        <w:jc w:val="right"/>
        <w:rPr>
          <w:sz w:val="22"/>
          <w:szCs w:val="22"/>
        </w:rPr>
      </w:pPr>
    </w:p>
    <w:p w:rsidR="004227C7" w:rsidRPr="00643341" w:rsidRDefault="004227C7" w:rsidP="00725F00">
      <w:pPr>
        <w:widowControl w:val="0"/>
        <w:ind w:left="6237"/>
        <w:rPr>
          <w:sz w:val="22"/>
          <w:szCs w:val="22"/>
        </w:rPr>
      </w:pPr>
      <w:r w:rsidRPr="00D57BA0">
        <w:rPr>
          <w:sz w:val="22"/>
          <w:szCs w:val="22"/>
        </w:rPr>
        <w:lastRenderedPageBreak/>
        <w:t xml:space="preserve">Приложение № </w:t>
      </w:r>
      <w:r w:rsidR="00B2046B" w:rsidRPr="00643341">
        <w:rPr>
          <w:sz w:val="22"/>
          <w:szCs w:val="22"/>
        </w:rPr>
        <w:t>2</w:t>
      </w:r>
    </w:p>
    <w:p w:rsidR="004227C7" w:rsidRPr="00D57BA0" w:rsidRDefault="004227C7" w:rsidP="00725F00">
      <w:pPr>
        <w:ind w:left="6237"/>
        <w:rPr>
          <w:rFonts w:eastAsia="Calibri"/>
          <w:sz w:val="22"/>
          <w:szCs w:val="22"/>
          <w:lang w:eastAsia="en-US"/>
        </w:rPr>
      </w:pPr>
      <w:r w:rsidRPr="00D57BA0">
        <w:rPr>
          <w:rFonts w:eastAsia="Calibri"/>
          <w:sz w:val="22"/>
          <w:szCs w:val="22"/>
          <w:lang w:eastAsia="en-US"/>
        </w:rPr>
        <w:t xml:space="preserve">к </w:t>
      </w:r>
      <w:r>
        <w:rPr>
          <w:rFonts w:eastAsia="Calibri"/>
          <w:sz w:val="22"/>
          <w:szCs w:val="22"/>
          <w:lang w:eastAsia="en-US"/>
        </w:rPr>
        <w:t xml:space="preserve">Договору    </w:t>
      </w:r>
    </w:p>
    <w:p w:rsidR="004227C7" w:rsidRPr="00D57BA0" w:rsidRDefault="004227C7" w:rsidP="00725F00">
      <w:pPr>
        <w:ind w:left="6237"/>
        <w:rPr>
          <w:rFonts w:eastAsia="Calibri"/>
          <w:sz w:val="22"/>
          <w:szCs w:val="22"/>
          <w:lang w:eastAsia="en-US"/>
        </w:rPr>
      </w:pPr>
      <w:r w:rsidRPr="00D57BA0">
        <w:rPr>
          <w:rFonts w:eastAsia="Calibri"/>
          <w:sz w:val="22"/>
          <w:szCs w:val="22"/>
          <w:lang w:eastAsia="en-US"/>
        </w:rPr>
        <w:t xml:space="preserve">№ </w:t>
      </w:r>
      <w:r>
        <w:rPr>
          <w:snapToGrid w:val="0"/>
          <w:color w:val="000000"/>
          <w:sz w:val="22"/>
          <w:szCs w:val="22"/>
        </w:rPr>
        <w:t>___________________</w:t>
      </w:r>
    </w:p>
    <w:p w:rsidR="004227C7" w:rsidRPr="00D57BA0" w:rsidRDefault="004227C7" w:rsidP="00725F00">
      <w:pPr>
        <w:ind w:left="6237"/>
        <w:rPr>
          <w:rFonts w:eastAsia="Calibri"/>
          <w:sz w:val="22"/>
          <w:szCs w:val="22"/>
          <w:lang w:eastAsia="en-US"/>
        </w:rPr>
      </w:pPr>
      <w:r w:rsidRPr="00D57BA0">
        <w:rPr>
          <w:rFonts w:eastAsia="Calibri"/>
          <w:sz w:val="22"/>
          <w:szCs w:val="22"/>
          <w:lang w:eastAsia="en-US"/>
        </w:rPr>
        <w:t xml:space="preserve"> от ____________  20</w:t>
      </w:r>
      <w:r>
        <w:rPr>
          <w:rFonts w:eastAsia="Calibri"/>
          <w:sz w:val="22"/>
          <w:szCs w:val="22"/>
          <w:lang w:eastAsia="en-US"/>
        </w:rPr>
        <w:t xml:space="preserve">     </w:t>
      </w:r>
      <w:r w:rsidRPr="00D57BA0">
        <w:rPr>
          <w:rFonts w:eastAsia="Calibri"/>
          <w:sz w:val="22"/>
          <w:szCs w:val="22"/>
          <w:lang w:eastAsia="en-US"/>
        </w:rPr>
        <w:t xml:space="preserve"> г.</w:t>
      </w:r>
    </w:p>
    <w:p w:rsidR="009E0F19" w:rsidRPr="00D57BA0" w:rsidRDefault="009E0F19" w:rsidP="009E0F19">
      <w:pPr>
        <w:widowControl w:val="0"/>
        <w:tabs>
          <w:tab w:val="left" w:pos="993"/>
          <w:tab w:val="left" w:pos="1276"/>
          <w:tab w:val="left" w:pos="1418"/>
        </w:tabs>
        <w:suppressAutoHyphens/>
        <w:jc w:val="center"/>
        <w:rPr>
          <w:b/>
          <w:bCs/>
          <w:sz w:val="22"/>
          <w:szCs w:val="22"/>
          <w:lang w:eastAsia="ar-SA"/>
        </w:rPr>
      </w:pPr>
    </w:p>
    <w:p w:rsidR="009E0F19" w:rsidRPr="00D57BA0" w:rsidRDefault="009E0F19" w:rsidP="009E0F19">
      <w:pPr>
        <w:widowControl w:val="0"/>
        <w:tabs>
          <w:tab w:val="left" w:pos="993"/>
          <w:tab w:val="left" w:pos="1276"/>
          <w:tab w:val="left" w:pos="1418"/>
        </w:tabs>
        <w:suppressAutoHyphens/>
        <w:jc w:val="center"/>
        <w:rPr>
          <w:b/>
          <w:bCs/>
          <w:sz w:val="22"/>
          <w:szCs w:val="22"/>
          <w:lang w:eastAsia="ar-SA"/>
        </w:rPr>
      </w:pPr>
    </w:p>
    <w:p w:rsidR="009E0F19" w:rsidRPr="00D57BA0" w:rsidRDefault="009E0F19" w:rsidP="009E0F19">
      <w:pPr>
        <w:rPr>
          <w:sz w:val="22"/>
          <w:szCs w:val="22"/>
        </w:rPr>
      </w:pPr>
    </w:p>
    <w:tbl>
      <w:tblPr>
        <w:tblW w:w="10194" w:type="dxa"/>
        <w:tblLook w:val="04A0" w:firstRow="1" w:lastRow="0" w:firstColumn="1" w:lastColumn="0" w:noHBand="0" w:noVBand="1"/>
      </w:tblPr>
      <w:tblGrid>
        <w:gridCol w:w="9722"/>
        <w:gridCol w:w="236"/>
        <w:gridCol w:w="236"/>
      </w:tblGrid>
      <w:tr w:rsidR="009E0F19" w:rsidRPr="00D57BA0" w:rsidTr="00CD064A">
        <w:tc>
          <w:tcPr>
            <w:tcW w:w="9722" w:type="dxa"/>
          </w:tcPr>
          <w:p w:rsidR="00794BEC" w:rsidRPr="00D57BA0" w:rsidRDefault="00794BEC" w:rsidP="00794BEC">
            <w:pPr>
              <w:jc w:val="center"/>
              <w:rPr>
                <w:b/>
                <w:sz w:val="22"/>
                <w:szCs w:val="22"/>
              </w:rPr>
            </w:pPr>
            <w:r w:rsidRPr="00D57BA0">
              <w:rPr>
                <w:b/>
                <w:sz w:val="22"/>
                <w:szCs w:val="22"/>
              </w:rPr>
              <w:t xml:space="preserve">Расчет стоимости услуг </w:t>
            </w:r>
          </w:p>
          <w:p w:rsidR="00794BEC" w:rsidRPr="00D57BA0" w:rsidRDefault="00794BEC" w:rsidP="00794BEC">
            <w:pPr>
              <w:jc w:val="center"/>
              <w:rPr>
                <w:b/>
                <w:sz w:val="22"/>
                <w:szCs w:val="22"/>
              </w:rPr>
            </w:pPr>
          </w:p>
          <w:p w:rsidR="00794BEC" w:rsidRPr="00D57BA0" w:rsidRDefault="00794BEC" w:rsidP="00794BEC">
            <w:pPr>
              <w:jc w:val="center"/>
              <w:rPr>
                <w:b/>
                <w:sz w:val="22"/>
                <w:szCs w:val="22"/>
              </w:rPr>
            </w:pPr>
          </w:p>
          <w:tbl>
            <w:tblPr>
              <w:tblW w:w="9490" w:type="dxa"/>
              <w:tblCellMar>
                <w:left w:w="40" w:type="dxa"/>
                <w:right w:w="40" w:type="dxa"/>
              </w:tblCellMar>
              <w:tblLook w:val="0000" w:firstRow="0" w:lastRow="0" w:firstColumn="0" w:lastColumn="0" w:noHBand="0" w:noVBand="0"/>
            </w:tblPr>
            <w:tblGrid>
              <w:gridCol w:w="624"/>
              <w:gridCol w:w="3694"/>
              <w:gridCol w:w="993"/>
              <w:gridCol w:w="1275"/>
              <w:gridCol w:w="902"/>
              <w:gridCol w:w="2002"/>
            </w:tblGrid>
            <w:tr w:rsidR="00794BEC" w:rsidRPr="00D57BA0" w:rsidTr="00D57BA0">
              <w:trPr>
                <w:trHeight w:hRule="exact" w:val="1036"/>
              </w:trPr>
              <w:tc>
                <w:tcPr>
                  <w:tcW w:w="624" w:type="dxa"/>
                  <w:tcBorders>
                    <w:top w:val="single" w:sz="6" w:space="0" w:color="auto"/>
                    <w:left w:val="single" w:sz="6" w:space="0" w:color="auto"/>
                    <w:bottom w:val="single" w:sz="6" w:space="0" w:color="auto"/>
                    <w:right w:val="single" w:sz="6" w:space="0" w:color="auto"/>
                  </w:tcBorders>
                  <w:shd w:val="clear" w:color="auto" w:fill="FFFFFF"/>
                  <w:vAlign w:val="center"/>
                </w:tcPr>
                <w:p w:rsidR="00794BEC" w:rsidRPr="00D57BA0" w:rsidRDefault="00794BEC" w:rsidP="00B468FC">
                  <w:pPr>
                    <w:widowControl w:val="0"/>
                    <w:shd w:val="clear" w:color="auto" w:fill="FFFFFF"/>
                    <w:snapToGrid w:val="0"/>
                    <w:ind w:left="96"/>
                    <w:jc w:val="center"/>
                    <w:rPr>
                      <w:sz w:val="22"/>
                      <w:szCs w:val="22"/>
                    </w:rPr>
                  </w:pPr>
                  <w:r w:rsidRPr="00D57BA0">
                    <w:rPr>
                      <w:b/>
                      <w:bCs/>
                      <w:color w:val="000000"/>
                      <w:sz w:val="22"/>
                      <w:szCs w:val="22"/>
                    </w:rPr>
                    <w:t>№</w:t>
                  </w:r>
                </w:p>
              </w:tc>
              <w:tc>
                <w:tcPr>
                  <w:tcW w:w="3694" w:type="dxa"/>
                  <w:tcBorders>
                    <w:top w:val="single" w:sz="6" w:space="0" w:color="auto"/>
                    <w:left w:val="single" w:sz="6" w:space="0" w:color="auto"/>
                    <w:bottom w:val="single" w:sz="6" w:space="0" w:color="auto"/>
                    <w:right w:val="single" w:sz="6" w:space="0" w:color="auto"/>
                  </w:tcBorders>
                  <w:shd w:val="clear" w:color="auto" w:fill="FFFFFF"/>
                </w:tcPr>
                <w:p w:rsidR="00794BEC" w:rsidRPr="00D57BA0" w:rsidRDefault="00794BEC" w:rsidP="00092F97">
                  <w:pPr>
                    <w:widowControl w:val="0"/>
                    <w:shd w:val="clear" w:color="auto" w:fill="FFFFFF"/>
                    <w:snapToGrid w:val="0"/>
                    <w:ind w:left="37"/>
                    <w:jc w:val="center"/>
                    <w:rPr>
                      <w:sz w:val="22"/>
                      <w:szCs w:val="22"/>
                    </w:rPr>
                  </w:pPr>
                  <w:r w:rsidRPr="00D57BA0">
                    <w:rPr>
                      <w:b/>
                      <w:bCs/>
                      <w:color w:val="000000"/>
                      <w:spacing w:val="-6"/>
                      <w:sz w:val="22"/>
                      <w:szCs w:val="22"/>
                    </w:rPr>
                    <w:t>Наименование услуги</w:t>
                  </w:r>
                </w:p>
              </w:tc>
              <w:tc>
                <w:tcPr>
                  <w:tcW w:w="993" w:type="dxa"/>
                  <w:tcBorders>
                    <w:top w:val="single" w:sz="6" w:space="0" w:color="auto"/>
                    <w:left w:val="single" w:sz="6" w:space="0" w:color="auto"/>
                    <w:bottom w:val="single" w:sz="6" w:space="0" w:color="auto"/>
                    <w:right w:val="single" w:sz="6" w:space="0" w:color="auto"/>
                  </w:tcBorders>
                  <w:shd w:val="clear" w:color="auto" w:fill="FFFFFF"/>
                </w:tcPr>
                <w:p w:rsidR="00794BEC" w:rsidRPr="00D57BA0" w:rsidRDefault="00794BEC" w:rsidP="00B468FC">
                  <w:pPr>
                    <w:widowControl w:val="0"/>
                    <w:shd w:val="clear" w:color="auto" w:fill="FFFFFF"/>
                    <w:snapToGrid w:val="0"/>
                    <w:ind w:left="43"/>
                    <w:jc w:val="center"/>
                    <w:rPr>
                      <w:b/>
                      <w:bCs/>
                      <w:color w:val="000000"/>
                      <w:sz w:val="22"/>
                      <w:szCs w:val="22"/>
                    </w:rPr>
                  </w:pPr>
                  <w:r w:rsidRPr="00D57BA0">
                    <w:rPr>
                      <w:b/>
                      <w:bCs/>
                      <w:color w:val="000000"/>
                      <w:sz w:val="22"/>
                      <w:szCs w:val="22"/>
                    </w:rPr>
                    <w:t>Ед.</w:t>
                  </w:r>
                </w:p>
                <w:p w:rsidR="00794BEC" w:rsidRPr="00D57BA0" w:rsidRDefault="00794BEC" w:rsidP="00B468FC">
                  <w:pPr>
                    <w:widowControl w:val="0"/>
                    <w:shd w:val="clear" w:color="auto" w:fill="FFFFFF"/>
                    <w:snapToGrid w:val="0"/>
                    <w:ind w:left="43"/>
                    <w:jc w:val="center"/>
                    <w:rPr>
                      <w:b/>
                      <w:bCs/>
                      <w:color w:val="000000"/>
                      <w:sz w:val="22"/>
                      <w:szCs w:val="22"/>
                    </w:rPr>
                  </w:pPr>
                  <w:r w:rsidRPr="00D57BA0">
                    <w:rPr>
                      <w:b/>
                      <w:bCs/>
                      <w:color w:val="000000"/>
                      <w:sz w:val="22"/>
                      <w:szCs w:val="22"/>
                    </w:rPr>
                    <w:t>изм.</w:t>
                  </w:r>
                </w:p>
                <w:p w:rsidR="00794BEC" w:rsidRPr="00D57BA0" w:rsidRDefault="00794BEC" w:rsidP="00B468FC">
                  <w:pPr>
                    <w:widowControl w:val="0"/>
                    <w:shd w:val="clear" w:color="auto" w:fill="FFFFFF"/>
                    <w:snapToGrid w:val="0"/>
                    <w:ind w:left="14"/>
                    <w:jc w:val="center"/>
                    <w:rPr>
                      <w:sz w:val="22"/>
                      <w:szCs w:val="22"/>
                    </w:rPr>
                  </w:pPr>
                </w:p>
              </w:tc>
              <w:tc>
                <w:tcPr>
                  <w:tcW w:w="1275" w:type="dxa"/>
                  <w:tcBorders>
                    <w:top w:val="single" w:sz="6" w:space="0" w:color="auto"/>
                    <w:left w:val="single" w:sz="6" w:space="0" w:color="auto"/>
                    <w:bottom w:val="single" w:sz="6" w:space="0" w:color="auto"/>
                    <w:right w:val="single" w:sz="6" w:space="0" w:color="auto"/>
                  </w:tcBorders>
                  <w:shd w:val="clear" w:color="auto" w:fill="FFFFFF"/>
                </w:tcPr>
                <w:p w:rsidR="00794BEC" w:rsidRPr="00D57BA0" w:rsidRDefault="00794BEC" w:rsidP="00B468FC">
                  <w:pPr>
                    <w:widowControl w:val="0"/>
                    <w:shd w:val="clear" w:color="auto" w:fill="FFFFFF"/>
                    <w:snapToGrid w:val="0"/>
                    <w:ind w:left="43"/>
                    <w:jc w:val="center"/>
                    <w:rPr>
                      <w:b/>
                      <w:bCs/>
                      <w:color w:val="000000"/>
                      <w:sz w:val="22"/>
                      <w:szCs w:val="22"/>
                    </w:rPr>
                  </w:pPr>
                </w:p>
                <w:p w:rsidR="00794BEC" w:rsidRPr="00D57BA0" w:rsidRDefault="00794BEC" w:rsidP="00B468FC">
                  <w:pPr>
                    <w:widowControl w:val="0"/>
                    <w:shd w:val="clear" w:color="auto" w:fill="FFFFFF"/>
                    <w:snapToGrid w:val="0"/>
                    <w:ind w:left="43"/>
                    <w:jc w:val="center"/>
                    <w:rPr>
                      <w:b/>
                      <w:bCs/>
                      <w:color w:val="000000"/>
                      <w:sz w:val="22"/>
                      <w:szCs w:val="22"/>
                    </w:rPr>
                  </w:pPr>
                  <w:r w:rsidRPr="00D57BA0">
                    <w:rPr>
                      <w:b/>
                      <w:bCs/>
                      <w:color w:val="000000"/>
                      <w:spacing w:val="-7"/>
                      <w:sz w:val="22"/>
                      <w:szCs w:val="22"/>
                    </w:rPr>
                    <w:t>Цена (руб.)</w:t>
                  </w:r>
                </w:p>
                <w:p w:rsidR="00794BEC" w:rsidRPr="00D57BA0" w:rsidRDefault="00794BEC" w:rsidP="00B468FC">
                  <w:pPr>
                    <w:widowControl w:val="0"/>
                    <w:shd w:val="clear" w:color="auto" w:fill="FFFFFF"/>
                    <w:snapToGrid w:val="0"/>
                    <w:ind w:left="43"/>
                    <w:jc w:val="center"/>
                    <w:rPr>
                      <w:b/>
                      <w:bCs/>
                      <w:color w:val="000000"/>
                      <w:sz w:val="22"/>
                      <w:szCs w:val="22"/>
                    </w:rPr>
                  </w:pPr>
                </w:p>
                <w:p w:rsidR="00794BEC" w:rsidRPr="00D57BA0" w:rsidRDefault="00794BEC" w:rsidP="00B468FC">
                  <w:pPr>
                    <w:widowControl w:val="0"/>
                    <w:shd w:val="clear" w:color="auto" w:fill="FFFFFF"/>
                    <w:snapToGrid w:val="0"/>
                    <w:ind w:left="43"/>
                    <w:jc w:val="center"/>
                    <w:rPr>
                      <w:sz w:val="22"/>
                      <w:szCs w:val="22"/>
                    </w:rPr>
                  </w:pPr>
                </w:p>
              </w:tc>
              <w:tc>
                <w:tcPr>
                  <w:tcW w:w="902" w:type="dxa"/>
                  <w:tcBorders>
                    <w:top w:val="single" w:sz="6" w:space="0" w:color="auto"/>
                    <w:left w:val="single" w:sz="6" w:space="0" w:color="auto"/>
                    <w:bottom w:val="single" w:sz="6" w:space="0" w:color="auto"/>
                    <w:right w:val="single" w:sz="6" w:space="0" w:color="auto"/>
                  </w:tcBorders>
                  <w:shd w:val="clear" w:color="auto" w:fill="FFFFFF"/>
                </w:tcPr>
                <w:p w:rsidR="00794BEC" w:rsidRPr="00D57BA0" w:rsidRDefault="00794BEC" w:rsidP="00B468FC">
                  <w:pPr>
                    <w:widowControl w:val="0"/>
                    <w:shd w:val="clear" w:color="auto" w:fill="FFFFFF"/>
                    <w:snapToGrid w:val="0"/>
                    <w:ind w:left="254"/>
                    <w:jc w:val="center"/>
                    <w:rPr>
                      <w:b/>
                      <w:bCs/>
                      <w:color w:val="000000"/>
                      <w:spacing w:val="-7"/>
                      <w:sz w:val="22"/>
                      <w:szCs w:val="22"/>
                    </w:rPr>
                  </w:pPr>
                </w:p>
                <w:p w:rsidR="00794BEC" w:rsidRPr="00D57BA0" w:rsidRDefault="00794BEC" w:rsidP="00B468FC">
                  <w:pPr>
                    <w:widowControl w:val="0"/>
                    <w:shd w:val="clear" w:color="auto" w:fill="FFFFFF"/>
                    <w:snapToGrid w:val="0"/>
                    <w:ind w:left="14"/>
                    <w:jc w:val="center"/>
                    <w:rPr>
                      <w:sz w:val="22"/>
                      <w:szCs w:val="22"/>
                    </w:rPr>
                  </w:pPr>
                  <w:r w:rsidRPr="00D57BA0">
                    <w:rPr>
                      <w:b/>
                      <w:bCs/>
                      <w:color w:val="000000"/>
                      <w:spacing w:val="-7"/>
                      <w:sz w:val="22"/>
                      <w:szCs w:val="22"/>
                    </w:rPr>
                    <w:t xml:space="preserve">Кол-во </w:t>
                  </w:r>
                </w:p>
              </w:tc>
              <w:tc>
                <w:tcPr>
                  <w:tcW w:w="2002" w:type="dxa"/>
                  <w:tcBorders>
                    <w:top w:val="single" w:sz="6" w:space="0" w:color="auto"/>
                    <w:left w:val="single" w:sz="6" w:space="0" w:color="auto"/>
                    <w:bottom w:val="single" w:sz="6" w:space="0" w:color="auto"/>
                    <w:right w:val="single" w:sz="6" w:space="0" w:color="auto"/>
                  </w:tcBorders>
                  <w:shd w:val="clear" w:color="auto" w:fill="FFFFFF"/>
                </w:tcPr>
                <w:p w:rsidR="00794BEC" w:rsidRPr="00D57BA0" w:rsidRDefault="00794BEC" w:rsidP="00B468FC">
                  <w:pPr>
                    <w:widowControl w:val="0"/>
                    <w:shd w:val="clear" w:color="auto" w:fill="FFFFFF"/>
                    <w:snapToGrid w:val="0"/>
                    <w:ind w:left="235"/>
                    <w:jc w:val="center"/>
                    <w:rPr>
                      <w:b/>
                      <w:bCs/>
                      <w:color w:val="000000"/>
                      <w:spacing w:val="-10"/>
                      <w:sz w:val="22"/>
                      <w:szCs w:val="22"/>
                    </w:rPr>
                  </w:pPr>
                  <w:r w:rsidRPr="00D57BA0">
                    <w:rPr>
                      <w:b/>
                      <w:bCs/>
                      <w:color w:val="000000"/>
                      <w:spacing w:val="-10"/>
                      <w:sz w:val="22"/>
                      <w:szCs w:val="22"/>
                    </w:rPr>
                    <w:t>Сумма</w:t>
                  </w:r>
                </w:p>
                <w:p w:rsidR="00794BEC" w:rsidRPr="00D57BA0" w:rsidRDefault="00794BEC" w:rsidP="00B468FC">
                  <w:pPr>
                    <w:widowControl w:val="0"/>
                    <w:shd w:val="clear" w:color="auto" w:fill="FFFFFF"/>
                    <w:snapToGrid w:val="0"/>
                    <w:ind w:left="235"/>
                    <w:jc w:val="center"/>
                    <w:rPr>
                      <w:b/>
                      <w:bCs/>
                      <w:color w:val="000000"/>
                      <w:spacing w:val="-10"/>
                      <w:sz w:val="22"/>
                      <w:szCs w:val="22"/>
                    </w:rPr>
                  </w:pPr>
                  <w:r w:rsidRPr="00D57BA0">
                    <w:rPr>
                      <w:b/>
                      <w:bCs/>
                      <w:color w:val="000000"/>
                      <w:spacing w:val="-10"/>
                      <w:sz w:val="22"/>
                      <w:szCs w:val="22"/>
                    </w:rPr>
                    <w:t>(руб.)</w:t>
                  </w:r>
                </w:p>
                <w:p w:rsidR="00794BEC" w:rsidRPr="00D57BA0" w:rsidRDefault="00794BEC" w:rsidP="00B468FC">
                  <w:pPr>
                    <w:widowControl w:val="0"/>
                    <w:shd w:val="clear" w:color="auto" w:fill="FFFFFF"/>
                    <w:snapToGrid w:val="0"/>
                    <w:ind w:left="235"/>
                    <w:jc w:val="center"/>
                    <w:rPr>
                      <w:sz w:val="22"/>
                      <w:szCs w:val="22"/>
                    </w:rPr>
                  </w:pPr>
                </w:p>
              </w:tc>
            </w:tr>
            <w:tr w:rsidR="00794BEC" w:rsidRPr="00D57BA0" w:rsidTr="003A3DFE">
              <w:trPr>
                <w:trHeight w:hRule="exact" w:val="1546"/>
              </w:trPr>
              <w:tc>
                <w:tcPr>
                  <w:tcW w:w="624" w:type="dxa"/>
                  <w:tcBorders>
                    <w:top w:val="single" w:sz="6" w:space="0" w:color="auto"/>
                    <w:left w:val="single" w:sz="6" w:space="0" w:color="auto"/>
                    <w:bottom w:val="single" w:sz="6" w:space="0" w:color="auto"/>
                    <w:right w:val="single" w:sz="6" w:space="0" w:color="auto"/>
                  </w:tcBorders>
                  <w:shd w:val="clear" w:color="auto" w:fill="FFFFFF"/>
                </w:tcPr>
                <w:p w:rsidR="00794BEC" w:rsidRPr="00D57BA0" w:rsidRDefault="00794BEC" w:rsidP="00B468FC">
                  <w:pPr>
                    <w:widowControl w:val="0"/>
                    <w:shd w:val="clear" w:color="auto" w:fill="FFFFFF"/>
                    <w:snapToGrid w:val="0"/>
                    <w:ind w:left="158"/>
                    <w:jc w:val="center"/>
                    <w:rPr>
                      <w:sz w:val="22"/>
                      <w:szCs w:val="22"/>
                    </w:rPr>
                  </w:pPr>
                  <w:r w:rsidRPr="00D57BA0">
                    <w:rPr>
                      <w:color w:val="000000"/>
                      <w:sz w:val="22"/>
                      <w:szCs w:val="22"/>
                    </w:rPr>
                    <w:t>1</w:t>
                  </w:r>
                </w:p>
              </w:tc>
              <w:tc>
                <w:tcPr>
                  <w:tcW w:w="3694" w:type="dxa"/>
                  <w:tcBorders>
                    <w:top w:val="single" w:sz="6" w:space="0" w:color="auto"/>
                    <w:left w:val="single" w:sz="6" w:space="0" w:color="auto"/>
                    <w:bottom w:val="single" w:sz="6" w:space="0" w:color="auto"/>
                    <w:right w:val="single" w:sz="6" w:space="0" w:color="auto"/>
                  </w:tcBorders>
                  <w:shd w:val="clear" w:color="auto" w:fill="FFFFFF"/>
                </w:tcPr>
                <w:p w:rsidR="00794BEC" w:rsidRPr="00D57BA0" w:rsidRDefault="00794BEC" w:rsidP="00B468FC">
                  <w:pPr>
                    <w:tabs>
                      <w:tab w:val="left" w:pos="1470"/>
                    </w:tabs>
                    <w:jc w:val="both"/>
                    <w:rPr>
                      <w:sz w:val="22"/>
                      <w:szCs w:val="22"/>
                    </w:rPr>
                  </w:pPr>
                  <w:r w:rsidRPr="00D57BA0">
                    <w:rPr>
                      <w:iCs/>
                      <w:sz w:val="22"/>
                      <w:szCs w:val="22"/>
                    </w:rPr>
                    <w:t>О</w:t>
                  </w:r>
                  <w:r w:rsidRPr="00D57BA0">
                    <w:rPr>
                      <w:sz w:val="22"/>
                      <w:szCs w:val="22"/>
                    </w:rPr>
                    <w:t xml:space="preserve">казание услуг по эксплуатации и комплексному техническому обслуживанию автономной газовой котельной </w:t>
                  </w:r>
                  <w:r w:rsidRPr="00D57BA0">
                    <w:rPr>
                      <w:color w:val="000000"/>
                      <w:sz w:val="22"/>
                      <w:szCs w:val="22"/>
                    </w:rPr>
                    <w:t>административного здания УФНС России по Чувашской Республике</w:t>
                  </w:r>
                </w:p>
              </w:tc>
              <w:tc>
                <w:tcPr>
                  <w:tcW w:w="993" w:type="dxa"/>
                  <w:tcBorders>
                    <w:top w:val="single" w:sz="6" w:space="0" w:color="auto"/>
                    <w:left w:val="single" w:sz="6" w:space="0" w:color="auto"/>
                    <w:bottom w:val="single" w:sz="6" w:space="0" w:color="auto"/>
                    <w:right w:val="single" w:sz="6" w:space="0" w:color="auto"/>
                  </w:tcBorders>
                  <w:shd w:val="clear" w:color="auto" w:fill="FFFFFF"/>
                </w:tcPr>
                <w:p w:rsidR="00794BEC" w:rsidRPr="00D57BA0" w:rsidRDefault="00794BEC" w:rsidP="00B468FC">
                  <w:pPr>
                    <w:widowControl w:val="0"/>
                    <w:shd w:val="clear" w:color="auto" w:fill="FFFFFF"/>
                    <w:snapToGrid w:val="0"/>
                    <w:jc w:val="center"/>
                    <w:rPr>
                      <w:sz w:val="22"/>
                      <w:szCs w:val="22"/>
                    </w:rPr>
                  </w:pPr>
                  <w:proofErr w:type="spellStart"/>
                  <w:r w:rsidRPr="00D57BA0">
                    <w:rPr>
                      <w:sz w:val="22"/>
                      <w:szCs w:val="22"/>
                    </w:rPr>
                    <w:t>усл</w:t>
                  </w:r>
                  <w:proofErr w:type="spellEnd"/>
                  <w:r w:rsidRPr="00D57BA0">
                    <w:rPr>
                      <w:sz w:val="22"/>
                      <w:szCs w:val="22"/>
                    </w:rPr>
                    <w:t>.</w:t>
                  </w:r>
                </w:p>
                <w:p w:rsidR="00794BEC" w:rsidRPr="00D57BA0" w:rsidRDefault="00794BEC" w:rsidP="00B468FC">
                  <w:pPr>
                    <w:widowControl w:val="0"/>
                    <w:shd w:val="clear" w:color="auto" w:fill="FFFFFF"/>
                    <w:snapToGrid w:val="0"/>
                    <w:jc w:val="center"/>
                    <w:rPr>
                      <w:sz w:val="22"/>
                      <w:szCs w:val="22"/>
                    </w:rPr>
                  </w:pPr>
                  <w:r w:rsidRPr="00D57BA0">
                    <w:rPr>
                      <w:sz w:val="22"/>
                      <w:szCs w:val="22"/>
                    </w:rPr>
                    <w:t>ед.</w:t>
                  </w:r>
                </w:p>
              </w:tc>
              <w:tc>
                <w:tcPr>
                  <w:tcW w:w="1275" w:type="dxa"/>
                  <w:tcBorders>
                    <w:top w:val="single" w:sz="6" w:space="0" w:color="auto"/>
                    <w:left w:val="single" w:sz="6" w:space="0" w:color="auto"/>
                    <w:bottom w:val="single" w:sz="6" w:space="0" w:color="auto"/>
                    <w:right w:val="single" w:sz="6" w:space="0" w:color="auto"/>
                  </w:tcBorders>
                  <w:shd w:val="clear" w:color="auto" w:fill="FFFFFF"/>
                </w:tcPr>
                <w:p w:rsidR="00794BEC" w:rsidRPr="00D57BA0" w:rsidRDefault="00794BEC" w:rsidP="00B468FC">
                  <w:pPr>
                    <w:widowControl w:val="0"/>
                    <w:shd w:val="clear" w:color="auto" w:fill="FFFFFF"/>
                    <w:snapToGrid w:val="0"/>
                    <w:ind w:left="43"/>
                    <w:jc w:val="center"/>
                    <w:rPr>
                      <w:bCs/>
                      <w:color w:val="000000"/>
                      <w:sz w:val="22"/>
                      <w:szCs w:val="22"/>
                    </w:rPr>
                  </w:pPr>
                </w:p>
                <w:p w:rsidR="00794BEC" w:rsidRPr="00D57BA0" w:rsidRDefault="00794BEC" w:rsidP="00625B0C">
                  <w:pPr>
                    <w:widowControl w:val="0"/>
                    <w:shd w:val="clear" w:color="auto" w:fill="FFFFFF"/>
                    <w:snapToGrid w:val="0"/>
                    <w:jc w:val="center"/>
                    <w:rPr>
                      <w:sz w:val="22"/>
                      <w:szCs w:val="22"/>
                    </w:rPr>
                  </w:pPr>
                </w:p>
              </w:tc>
              <w:tc>
                <w:tcPr>
                  <w:tcW w:w="902" w:type="dxa"/>
                  <w:tcBorders>
                    <w:top w:val="single" w:sz="6" w:space="0" w:color="auto"/>
                    <w:left w:val="single" w:sz="6" w:space="0" w:color="auto"/>
                    <w:bottom w:val="single" w:sz="6" w:space="0" w:color="auto"/>
                    <w:right w:val="single" w:sz="6" w:space="0" w:color="auto"/>
                  </w:tcBorders>
                  <w:shd w:val="clear" w:color="auto" w:fill="FFFFFF"/>
                </w:tcPr>
                <w:p w:rsidR="00794BEC" w:rsidRPr="00D57BA0" w:rsidRDefault="00794BEC" w:rsidP="00B468FC">
                  <w:pPr>
                    <w:widowControl w:val="0"/>
                    <w:shd w:val="clear" w:color="auto" w:fill="FFFFFF"/>
                    <w:snapToGrid w:val="0"/>
                    <w:jc w:val="center"/>
                    <w:rPr>
                      <w:sz w:val="22"/>
                      <w:szCs w:val="22"/>
                    </w:rPr>
                  </w:pPr>
                </w:p>
                <w:p w:rsidR="00794BEC" w:rsidRPr="00D57BA0" w:rsidRDefault="00794BEC" w:rsidP="00B468FC">
                  <w:pPr>
                    <w:widowControl w:val="0"/>
                    <w:shd w:val="clear" w:color="auto" w:fill="FFFFFF"/>
                    <w:snapToGrid w:val="0"/>
                    <w:jc w:val="center"/>
                    <w:rPr>
                      <w:sz w:val="22"/>
                      <w:szCs w:val="22"/>
                    </w:rPr>
                  </w:pPr>
                  <w:r w:rsidRPr="00D57BA0">
                    <w:rPr>
                      <w:sz w:val="22"/>
                      <w:szCs w:val="22"/>
                    </w:rPr>
                    <w:t>1</w:t>
                  </w:r>
                </w:p>
                <w:p w:rsidR="00794BEC" w:rsidRPr="00D57BA0" w:rsidRDefault="00794BEC" w:rsidP="00B468FC">
                  <w:pPr>
                    <w:widowControl w:val="0"/>
                    <w:shd w:val="clear" w:color="auto" w:fill="FFFFFF"/>
                    <w:snapToGrid w:val="0"/>
                    <w:jc w:val="center"/>
                    <w:rPr>
                      <w:sz w:val="22"/>
                      <w:szCs w:val="22"/>
                    </w:rPr>
                  </w:pPr>
                </w:p>
              </w:tc>
              <w:tc>
                <w:tcPr>
                  <w:tcW w:w="2002" w:type="dxa"/>
                  <w:tcBorders>
                    <w:top w:val="single" w:sz="6" w:space="0" w:color="auto"/>
                    <w:left w:val="single" w:sz="6" w:space="0" w:color="auto"/>
                    <w:bottom w:val="single" w:sz="6" w:space="0" w:color="auto"/>
                    <w:right w:val="single" w:sz="6" w:space="0" w:color="auto"/>
                  </w:tcBorders>
                  <w:shd w:val="clear" w:color="auto" w:fill="FFFFFF"/>
                </w:tcPr>
                <w:p w:rsidR="00794BEC" w:rsidRPr="00D57BA0" w:rsidRDefault="00794BEC" w:rsidP="00B468FC">
                  <w:pPr>
                    <w:widowControl w:val="0"/>
                    <w:shd w:val="clear" w:color="auto" w:fill="FFFFFF"/>
                    <w:snapToGrid w:val="0"/>
                    <w:jc w:val="center"/>
                    <w:rPr>
                      <w:sz w:val="22"/>
                      <w:szCs w:val="22"/>
                    </w:rPr>
                  </w:pPr>
                </w:p>
                <w:p w:rsidR="00794BEC" w:rsidRPr="00D57BA0" w:rsidRDefault="00794BEC" w:rsidP="00625B0C">
                  <w:pPr>
                    <w:widowControl w:val="0"/>
                    <w:shd w:val="clear" w:color="auto" w:fill="FFFFFF"/>
                    <w:snapToGrid w:val="0"/>
                    <w:jc w:val="center"/>
                    <w:rPr>
                      <w:sz w:val="22"/>
                      <w:szCs w:val="22"/>
                    </w:rPr>
                  </w:pPr>
                </w:p>
              </w:tc>
            </w:tr>
            <w:tr w:rsidR="00794BEC" w:rsidRPr="00D57BA0" w:rsidTr="00D57BA0">
              <w:trPr>
                <w:trHeight w:hRule="exact" w:val="311"/>
              </w:trPr>
              <w:tc>
                <w:tcPr>
                  <w:tcW w:w="7488" w:type="dxa"/>
                  <w:gridSpan w:val="5"/>
                  <w:tcBorders>
                    <w:top w:val="single" w:sz="6" w:space="0" w:color="auto"/>
                    <w:left w:val="single" w:sz="6" w:space="0" w:color="auto"/>
                    <w:bottom w:val="single" w:sz="6" w:space="0" w:color="auto"/>
                    <w:right w:val="single" w:sz="6" w:space="0" w:color="auto"/>
                  </w:tcBorders>
                  <w:shd w:val="clear" w:color="auto" w:fill="FFFFFF"/>
                  <w:vAlign w:val="center"/>
                </w:tcPr>
                <w:p w:rsidR="00794BEC" w:rsidRPr="00D57BA0" w:rsidRDefault="00794BEC" w:rsidP="00DA4EE6">
                  <w:pPr>
                    <w:widowControl w:val="0"/>
                    <w:tabs>
                      <w:tab w:val="left" w:pos="1080"/>
                    </w:tabs>
                    <w:autoSpaceDE w:val="0"/>
                    <w:autoSpaceDN w:val="0"/>
                    <w:adjustRightInd w:val="0"/>
                    <w:jc w:val="both"/>
                    <w:rPr>
                      <w:color w:val="000000"/>
                      <w:spacing w:val="-5"/>
                      <w:sz w:val="22"/>
                      <w:szCs w:val="22"/>
                    </w:rPr>
                  </w:pPr>
                  <w:r w:rsidRPr="00D57BA0">
                    <w:rPr>
                      <w:color w:val="000000"/>
                      <w:spacing w:val="-5"/>
                      <w:sz w:val="22"/>
                      <w:szCs w:val="22"/>
                    </w:rPr>
                    <w:t>Итого</w:t>
                  </w:r>
                  <w:r w:rsidR="00714F3E">
                    <w:rPr>
                      <w:color w:val="000000"/>
                      <w:spacing w:val="-5"/>
                      <w:sz w:val="22"/>
                      <w:szCs w:val="22"/>
                    </w:rPr>
                    <w:t xml:space="preserve">: </w:t>
                  </w:r>
                </w:p>
              </w:tc>
              <w:tc>
                <w:tcPr>
                  <w:tcW w:w="2002" w:type="dxa"/>
                  <w:tcBorders>
                    <w:top w:val="single" w:sz="6" w:space="0" w:color="auto"/>
                    <w:left w:val="single" w:sz="6" w:space="0" w:color="auto"/>
                    <w:bottom w:val="single" w:sz="6" w:space="0" w:color="auto"/>
                    <w:right w:val="single" w:sz="6" w:space="0" w:color="auto"/>
                  </w:tcBorders>
                  <w:shd w:val="clear" w:color="auto" w:fill="FFFFFF"/>
                  <w:vAlign w:val="center"/>
                </w:tcPr>
                <w:p w:rsidR="00794BEC" w:rsidRPr="00D57BA0" w:rsidRDefault="00794BEC" w:rsidP="00625B0C">
                  <w:pPr>
                    <w:widowControl w:val="0"/>
                    <w:shd w:val="clear" w:color="auto" w:fill="FFFFFF"/>
                    <w:snapToGrid w:val="0"/>
                    <w:jc w:val="center"/>
                    <w:rPr>
                      <w:color w:val="000000"/>
                      <w:spacing w:val="-4"/>
                      <w:sz w:val="22"/>
                      <w:szCs w:val="22"/>
                    </w:rPr>
                  </w:pPr>
                </w:p>
              </w:tc>
            </w:tr>
            <w:tr w:rsidR="003A5854" w:rsidRPr="00D57BA0" w:rsidTr="00D57BA0">
              <w:trPr>
                <w:trHeight w:hRule="exact" w:val="311"/>
              </w:trPr>
              <w:tc>
                <w:tcPr>
                  <w:tcW w:w="7488" w:type="dxa"/>
                  <w:gridSpan w:val="5"/>
                  <w:tcBorders>
                    <w:top w:val="single" w:sz="6" w:space="0" w:color="auto"/>
                    <w:left w:val="single" w:sz="6" w:space="0" w:color="auto"/>
                    <w:bottom w:val="single" w:sz="6" w:space="0" w:color="auto"/>
                    <w:right w:val="single" w:sz="6" w:space="0" w:color="auto"/>
                  </w:tcBorders>
                  <w:shd w:val="clear" w:color="auto" w:fill="FFFFFF"/>
                  <w:vAlign w:val="center"/>
                </w:tcPr>
                <w:p w:rsidR="003A5854" w:rsidRPr="00D57BA0" w:rsidRDefault="003A5854" w:rsidP="004227C7">
                  <w:pPr>
                    <w:widowControl w:val="0"/>
                    <w:tabs>
                      <w:tab w:val="left" w:pos="1080"/>
                    </w:tabs>
                    <w:autoSpaceDE w:val="0"/>
                    <w:autoSpaceDN w:val="0"/>
                    <w:adjustRightInd w:val="0"/>
                    <w:jc w:val="both"/>
                    <w:rPr>
                      <w:color w:val="000000"/>
                      <w:spacing w:val="-5"/>
                      <w:sz w:val="22"/>
                      <w:szCs w:val="22"/>
                    </w:rPr>
                  </w:pPr>
                  <w:r>
                    <w:rPr>
                      <w:color w:val="000000"/>
                      <w:spacing w:val="-5"/>
                      <w:sz w:val="22"/>
                      <w:szCs w:val="22"/>
                    </w:rPr>
                    <w:t xml:space="preserve">В т.ч. НДС </w:t>
                  </w:r>
                </w:p>
              </w:tc>
              <w:tc>
                <w:tcPr>
                  <w:tcW w:w="2002" w:type="dxa"/>
                  <w:tcBorders>
                    <w:top w:val="single" w:sz="6" w:space="0" w:color="auto"/>
                    <w:left w:val="single" w:sz="6" w:space="0" w:color="auto"/>
                    <w:bottom w:val="single" w:sz="6" w:space="0" w:color="auto"/>
                    <w:right w:val="single" w:sz="6" w:space="0" w:color="auto"/>
                  </w:tcBorders>
                  <w:shd w:val="clear" w:color="auto" w:fill="FFFFFF"/>
                  <w:vAlign w:val="center"/>
                </w:tcPr>
                <w:p w:rsidR="003A5854" w:rsidRPr="00D57BA0" w:rsidRDefault="003A5854" w:rsidP="00B468FC">
                  <w:pPr>
                    <w:widowControl w:val="0"/>
                    <w:shd w:val="clear" w:color="auto" w:fill="FFFFFF"/>
                    <w:snapToGrid w:val="0"/>
                    <w:jc w:val="center"/>
                    <w:rPr>
                      <w:sz w:val="22"/>
                      <w:szCs w:val="22"/>
                    </w:rPr>
                  </w:pPr>
                </w:p>
              </w:tc>
            </w:tr>
          </w:tbl>
          <w:p w:rsidR="00794BEC" w:rsidRPr="00D57BA0" w:rsidRDefault="00794BEC" w:rsidP="00794BEC">
            <w:pPr>
              <w:jc w:val="center"/>
              <w:rPr>
                <w:b/>
                <w:sz w:val="22"/>
                <w:szCs w:val="22"/>
              </w:rPr>
            </w:pPr>
          </w:p>
          <w:p w:rsidR="00794BEC" w:rsidRPr="00D57BA0" w:rsidRDefault="00794BEC" w:rsidP="00794BEC">
            <w:pPr>
              <w:rPr>
                <w:sz w:val="22"/>
                <w:szCs w:val="22"/>
              </w:rPr>
            </w:pPr>
          </w:p>
          <w:p w:rsidR="009E0F19" w:rsidRPr="00D57BA0" w:rsidRDefault="009E0F19" w:rsidP="00794BEC">
            <w:pPr>
              <w:rPr>
                <w:iCs/>
                <w:sz w:val="22"/>
                <w:szCs w:val="22"/>
              </w:rPr>
            </w:pPr>
          </w:p>
        </w:tc>
        <w:tc>
          <w:tcPr>
            <w:tcW w:w="236" w:type="dxa"/>
          </w:tcPr>
          <w:p w:rsidR="009E0F19" w:rsidRPr="00D57BA0" w:rsidRDefault="009E0F19" w:rsidP="004730A6">
            <w:pPr>
              <w:widowControl w:val="0"/>
              <w:autoSpaceDE w:val="0"/>
              <w:autoSpaceDN w:val="0"/>
              <w:adjustRightInd w:val="0"/>
              <w:jc w:val="both"/>
              <w:rPr>
                <w:iCs/>
                <w:sz w:val="22"/>
                <w:szCs w:val="22"/>
              </w:rPr>
            </w:pPr>
          </w:p>
        </w:tc>
        <w:tc>
          <w:tcPr>
            <w:tcW w:w="236" w:type="dxa"/>
          </w:tcPr>
          <w:p w:rsidR="009E0F19" w:rsidRPr="00D57BA0" w:rsidRDefault="009E0F19" w:rsidP="004730A6">
            <w:pPr>
              <w:widowControl w:val="0"/>
              <w:autoSpaceDE w:val="0"/>
              <w:autoSpaceDN w:val="0"/>
              <w:adjustRightInd w:val="0"/>
              <w:jc w:val="both"/>
              <w:rPr>
                <w:iCs/>
                <w:sz w:val="22"/>
                <w:szCs w:val="22"/>
              </w:rPr>
            </w:pPr>
          </w:p>
        </w:tc>
      </w:tr>
      <w:tr w:rsidR="009E0F19" w:rsidRPr="00D57BA0" w:rsidTr="00CD064A">
        <w:trPr>
          <w:trHeight w:val="850"/>
        </w:trPr>
        <w:tc>
          <w:tcPr>
            <w:tcW w:w="9722" w:type="dxa"/>
          </w:tcPr>
          <w:p w:rsidR="009E0F19" w:rsidRPr="00D57BA0" w:rsidRDefault="009E0F19" w:rsidP="004730A6">
            <w:pPr>
              <w:widowControl w:val="0"/>
              <w:autoSpaceDE w:val="0"/>
              <w:autoSpaceDN w:val="0"/>
              <w:adjustRightInd w:val="0"/>
              <w:jc w:val="both"/>
              <w:rPr>
                <w:iCs/>
                <w:sz w:val="22"/>
                <w:szCs w:val="22"/>
              </w:rPr>
            </w:pPr>
          </w:p>
        </w:tc>
        <w:tc>
          <w:tcPr>
            <w:tcW w:w="236" w:type="dxa"/>
          </w:tcPr>
          <w:p w:rsidR="009E0F19" w:rsidRPr="00D57BA0" w:rsidRDefault="009E0F19" w:rsidP="004730A6">
            <w:pPr>
              <w:widowControl w:val="0"/>
              <w:autoSpaceDE w:val="0"/>
              <w:autoSpaceDN w:val="0"/>
              <w:adjustRightInd w:val="0"/>
              <w:jc w:val="both"/>
              <w:rPr>
                <w:iCs/>
                <w:sz w:val="22"/>
                <w:szCs w:val="22"/>
              </w:rPr>
            </w:pPr>
          </w:p>
        </w:tc>
        <w:tc>
          <w:tcPr>
            <w:tcW w:w="236" w:type="dxa"/>
          </w:tcPr>
          <w:p w:rsidR="009E0F19" w:rsidRPr="00D57BA0" w:rsidRDefault="009E0F19" w:rsidP="004730A6">
            <w:pPr>
              <w:widowControl w:val="0"/>
              <w:autoSpaceDE w:val="0"/>
              <w:autoSpaceDN w:val="0"/>
              <w:adjustRightInd w:val="0"/>
              <w:jc w:val="both"/>
              <w:rPr>
                <w:iCs/>
                <w:sz w:val="22"/>
                <w:szCs w:val="22"/>
              </w:rPr>
            </w:pPr>
          </w:p>
        </w:tc>
      </w:tr>
    </w:tbl>
    <w:p w:rsidR="009E0F19" w:rsidRPr="00D57BA0" w:rsidRDefault="009E0F19" w:rsidP="00E912AE">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200" w:line="276" w:lineRule="auto"/>
        <w:rPr>
          <w:rFonts w:eastAsia="Calibri"/>
          <w:b/>
          <w:bCs/>
          <w:sz w:val="22"/>
          <w:szCs w:val="22"/>
          <w:lang w:eastAsia="en-US"/>
        </w:rPr>
      </w:pPr>
    </w:p>
    <w:p w:rsidR="009E0F19" w:rsidRPr="00D57BA0" w:rsidRDefault="009E0F19" w:rsidP="009E0F19">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57"/>
        <w:jc w:val="center"/>
        <w:rPr>
          <w:rFonts w:eastAsia="Calibri"/>
          <w:b/>
          <w:bCs/>
          <w:sz w:val="22"/>
          <w:szCs w:val="22"/>
          <w:lang w:eastAsia="en-US"/>
        </w:rPr>
      </w:pPr>
      <w:r w:rsidRPr="00D57BA0">
        <w:rPr>
          <w:rFonts w:eastAsia="Calibri"/>
          <w:b/>
          <w:bCs/>
          <w:sz w:val="22"/>
          <w:szCs w:val="22"/>
          <w:lang w:eastAsia="en-US"/>
        </w:rPr>
        <w:t xml:space="preserve"> </w:t>
      </w:r>
    </w:p>
    <w:p w:rsidR="009E0F19" w:rsidRPr="00D57BA0" w:rsidRDefault="009E0F19" w:rsidP="009E0F19">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57"/>
        <w:jc w:val="center"/>
        <w:rPr>
          <w:rFonts w:eastAsia="Calibri"/>
          <w:b/>
          <w:bCs/>
          <w:sz w:val="22"/>
          <w:szCs w:val="22"/>
          <w:lang w:eastAsia="en-US"/>
        </w:rPr>
      </w:pPr>
    </w:p>
    <w:p w:rsidR="009E0F19" w:rsidRPr="00D57BA0" w:rsidRDefault="009E0F19" w:rsidP="00603A0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eastAsia="Calibri"/>
          <w:b/>
          <w:bCs/>
          <w:sz w:val="22"/>
          <w:szCs w:val="22"/>
          <w:lang w:eastAsia="en-US"/>
        </w:rPr>
      </w:pPr>
    </w:p>
    <w:tbl>
      <w:tblPr>
        <w:tblW w:w="9571" w:type="dxa"/>
        <w:tblLook w:val="04A0" w:firstRow="1" w:lastRow="0" w:firstColumn="1" w:lastColumn="0" w:noHBand="0" w:noVBand="1"/>
      </w:tblPr>
      <w:tblGrid>
        <w:gridCol w:w="4219"/>
        <w:gridCol w:w="469"/>
        <w:gridCol w:w="240"/>
        <w:gridCol w:w="38"/>
        <w:gridCol w:w="4498"/>
        <w:gridCol w:w="107"/>
      </w:tblGrid>
      <w:tr w:rsidR="004227C7" w:rsidRPr="00A850DF" w:rsidTr="004227C7">
        <w:trPr>
          <w:gridAfter w:val="1"/>
          <w:wAfter w:w="107" w:type="dxa"/>
          <w:trHeight w:val="70"/>
        </w:trPr>
        <w:tc>
          <w:tcPr>
            <w:tcW w:w="4219" w:type="dxa"/>
          </w:tcPr>
          <w:p w:rsidR="004227C7" w:rsidRPr="00A850DF" w:rsidRDefault="004227C7" w:rsidP="00813523">
            <w:pPr>
              <w:widowControl w:val="0"/>
              <w:autoSpaceDE w:val="0"/>
              <w:autoSpaceDN w:val="0"/>
              <w:adjustRightInd w:val="0"/>
              <w:rPr>
                <w:b/>
                <w:iCs/>
                <w:sz w:val="22"/>
                <w:szCs w:val="22"/>
              </w:rPr>
            </w:pPr>
            <w:r w:rsidRPr="00A850DF">
              <w:rPr>
                <w:b/>
                <w:iCs/>
                <w:sz w:val="22"/>
                <w:szCs w:val="22"/>
              </w:rPr>
              <w:t>Заказчик:</w:t>
            </w:r>
          </w:p>
          <w:p w:rsidR="004227C7" w:rsidRPr="00A850DF" w:rsidRDefault="004227C7" w:rsidP="00813523">
            <w:pPr>
              <w:pStyle w:val="affffe"/>
              <w:jc w:val="both"/>
              <w:rPr>
                <w:sz w:val="22"/>
                <w:szCs w:val="22"/>
              </w:rPr>
            </w:pPr>
            <w:r w:rsidRPr="00A850DF">
              <w:rPr>
                <w:sz w:val="22"/>
                <w:szCs w:val="22"/>
              </w:rPr>
              <w:t xml:space="preserve">Управление Федеральной налоговой службы по Чувашской Республике </w:t>
            </w:r>
          </w:p>
          <w:p w:rsidR="004227C7" w:rsidRPr="00A850DF" w:rsidRDefault="004227C7" w:rsidP="00813523">
            <w:pPr>
              <w:jc w:val="both"/>
              <w:rPr>
                <w:sz w:val="22"/>
                <w:szCs w:val="22"/>
              </w:rPr>
            </w:pPr>
          </w:p>
          <w:p w:rsidR="004227C7" w:rsidRPr="00A850DF" w:rsidRDefault="004227C7" w:rsidP="00813523">
            <w:pPr>
              <w:widowControl w:val="0"/>
              <w:tabs>
                <w:tab w:val="left" w:pos="426"/>
              </w:tabs>
              <w:autoSpaceDE w:val="0"/>
              <w:autoSpaceDN w:val="0"/>
              <w:adjustRightInd w:val="0"/>
              <w:rPr>
                <w:sz w:val="22"/>
                <w:szCs w:val="22"/>
              </w:rPr>
            </w:pPr>
          </w:p>
          <w:p w:rsidR="004227C7" w:rsidRPr="00A850DF" w:rsidRDefault="004227C7" w:rsidP="00813523">
            <w:pPr>
              <w:widowControl w:val="0"/>
              <w:tabs>
                <w:tab w:val="left" w:pos="426"/>
              </w:tabs>
              <w:autoSpaceDE w:val="0"/>
              <w:autoSpaceDN w:val="0"/>
              <w:adjustRightInd w:val="0"/>
              <w:rPr>
                <w:sz w:val="22"/>
                <w:szCs w:val="22"/>
              </w:rPr>
            </w:pPr>
            <w:r w:rsidRPr="00A850DF">
              <w:rPr>
                <w:sz w:val="22"/>
                <w:szCs w:val="22"/>
              </w:rPr>
              <w:t xml:space="preserve">____________________ </w:t>
            </w:r>
          </w:p>
          <w:p w:rsidR="004227C7" w:rsidRPr="00A850DF" w:rsidRDefault="004227C7" w:rsidP="00813523">
            <w:pPr>
              <w:rPr>
                <w:sz w:val="22"/>
                <w:szCs w:val="22"/>
              </w:rPr>
            </w:pPr>
            <w:r w:rsidRPr="00A850DF">
              <w:rPr>
                <w:sz w:val="22"/>
                <w:szCs w:val="22"/>
              </w:rPr>
              <w:t xml:space="preserve"> «______» ________________ 20    года</w:t>
            </w:r>
          </w:p>
          <w:p w:rsidR="004227C7" w:rsidRPr="00A850DF" w:rsidRDefault="004227C7" w:rsidP="00813523">
            <w:pPr>
              <w:rPr>
                <w:sz w:val="22"/>
                <w:szCs w:val="22"/>
              </w:rPr>
            </w:pPr>
            <w:r w:rsidRPr="00A850DF">
              <w:rPr>
                <w:sz w:val="22"/>
                <w:szCs w:val="22"/>
              </w:rPr>
              <w:t>М.п.</w:t>
            </w:r>
          </w:p>
          <w:p w:rsidR="004227C7" w:rsidRPr="00A850DF" w:rsidRDefault="004227C7" w:rsidP="00813523">
            <w:pPr>
              <w:widowControl w:val="0"/>
              <w:autoSpaceDE w:val="0"/>
              <w:autoSpaceDN w:val="0"/>
              <w:adjustRightInd w:val="0"/>
              <w:rPr>
                <w:b/>
                <w:iCs/>
                <w:sz w:val="22"/>
                <w:szCs w:val="22"/>
              </w:rPr>
            </w:pPr>
          </w:p>
        </w:tc>
        <w:tc>
          <w:tcPr>
            <w:tcW w:w="709" w:type="dxa"/>
            <w:gridSpan w:val="2"/>
          </w:tcPr>
          <w:p w:rsidR="004227C7" w:rsidRPr="00A850DF" w:rsidRDefault="004227C7" w:rsidP="00813523">
            <w:pPr>
              <w:widowControl w:val="0"/>
              <w:autoSpaceDE w:val="0"/>
              <w:autoSpaceDN w:val="0"/>
              <w:adjustRightInd w:val="0"/>
              <w:jc w:val="center"/>
              <w:rPr>
                <w:b/>
                <w:iCs/>
                <w:sz w:val="22"/>
                <w:szCs w:val="22"/>
              </w:rPr>
            </w:pPr>
          </w:p>
        </w:tc>
        <w:tc>
          <w:tcPr>
            <w:tcW w:w="4536" w:type="dxa"/>
            <w:gridSpan w:val="2"/>
          </w:tcPr>
          <w:p w:rsidR="004227C7" w:rsidRPr="00A850DF" w:rsidRDefault="004227C7" w:rsidP="00813523">
            <w:pPr>
              <w:widowControl w:val="0"/>
              <w:autoSpaceDE w:val="0"/>
              <w:autoSpaceDN w:val="0"/>
              <w:adjustRightInd w:val="0"/>
              <w:jc w:val="both"/>
              <w:rPr>
                <w:b/>
                <w:iCs/>
                <w:sz w:val="22"/>
                <w:szCs w:val="22"/>
              </w:rPr>
            </w:pPr>
            <w:r w:rsidRPr="00A850DF">
              <w:rPr>
                <w:b/>
                <w:iCs/>
                <w:sz w:val="22"/>
                <w:szCs w:val="22"/>
              </w:rPr>
              <w:t>Исполнитель:</w:t>
            </w:r>
          </w:p>
          <w:p w:rsidR="004227C7" w:rsidRDefault="004227C7" w:rsidP="00813523">
            <w:pPr>
              <w:shd w:val="clear" w:color="auto" w:fill="FFFFFF"/>
              <w:snapToGrid w:val="0"/>
              <w:jc w:val="both"/>
              <w:rPr>
                <w:sz w:val="22"/>
                <w:szCs w:val="22"/>
              </w:rPr>
            </w:pPr>
          </w:p>
          <w:p w:rsidR="00DA4EE6" w:rsidRDefault="00DA4EE6" w:rsidP="00813523">
            <w:pPr>
              <w:shd w:val="clear" w:color="auto" w:fill="FFFFFF"/>
              <w:snapToGrid w:val="0"/>
              <w:jc w:val="both"/>
              <w:rPr>
                <w:sz w:val="22"/>
                <w:szCs w:val="22"/>
              </w:rPr>
            </w:pPr>
          </w:p>
          <w:p w:rsidR="004227C7" w:rsidRDefault="004227C7" w:rsidP="00813523">
            <w:pPr>
              <w:shd w:val="clear" w:color="auto" w:fill="FFFFFF"/>
              <w:snapToGrid w:val="0"/>
              <w:jc w:val="both"/>
              <w:rPr>
                <w:sz w:val="22"/>
                <w:szCs w:val="22"/>
              </w:rPr>
            </w:pPr>
          </w:p>
          <w:p w:rsidR="00DA4EE6" w:rsidRPr="00A850DF" w:rsidRDefault="00DA4EE6" w:rsidP="00813523">
            <w:pPr>
              <w:shd w:val="clear" w:color="auto" w:fill="FFFFFF"/>
              <w:snapToGrid w:val="0"/>
              <w:jc w:val="both"/>
              <w:rPr>
                <w:sz w:val="22"/>
                <w:szCs w:val="22"/>
              </w:rPr>
            </w:pPr>
          </w:p>
          <w:p w:rsidR="004227C7" w:rsidRPr="00A850DF" w:rsidRDefault="004227C7" w:rsidP="00813523">
            <w:pPr>
              <w:shd w:val="clear" w:color="auto" w:fill="FFFFFF"/>
              <w:snapToGrid w:val="0"/>
              <w:jc w:val="both"/>
              <w:rPr>
                <w:sz w:val="22"/>
                <w:szCs w:val="22"/>
              </w:rPr>
            </w:pPr>
            <w:r w:rsidRPr="00A850DF">
              <w:rPr>
                <w:sz w:val="22"/>
                <w:szCs w:val="22"/>
              </w:rPr>
              <w:t>___________________</w:t>
            </w:r>
          </w:p>
          <w:p w:rsidR="004227C7" w:rsidRDefault="004227C7" w:rsidP="004227C7">
            <w:pPr>
              <w:jc w:val="both"/>
              <w:rPr>
                <w:sz w:val="22"/>
                <w:szCs w:val="22"/>
              </w:rPr>
            </w:pPr>
            <w:r w:rsidRPr="00A850DF">
              <w:rPr>
                <w:sz w:val="22"/>
                <w:szCs w:val="22"/>
              </w:rPr>
              <w:t>«______» ________________ 20    года</w:t>
            </w:r>
          </w:p>
          <w:p w:rsidR="004227C7" w:rsidRPr="00A850DF" w:rsidRDefault="004227C7" w:rsidP="004227C7">
            <w:pPr>
              <w:jc w:val="both"/>
              <w:rPr>
                <w:sz w:val="22"/>
                <w:szCs w:val="22"/>
              </w:rPr>
            </w:pPr>
            <w:r w:rsidRPr="00A850DF">
              <w:rPr>
                <w:sz w:val="22"/>
                <w:szCs w:val="22"/>
              </w:rPr>
              <w:t>М.п.</w:t>
            </w:r>
          </w:p>
        </w:tc>
      </w:tr>
      <w:tr w:rsidR="004227C7" w:rsidRPr="00D57BA0" w:rsidTr="004227C7">
        <w:trPr>
          <w:trHeight w:val="70"/>
        </w:trPr>
        <w:tc>
          <w:tcPr>
            <w:tcW w:w="4688" w:type="dxa"/>
            <w:gridSpan w:val="2"/>
          </w:tcPr>
          <w:p w:rsidR="004227C7" w:rsidRPr="00D57BA0" w:rsidRDefault="004227C7" w:rsidP="00813523">
            <w:pPr>
              <w:widowControl w:val="0"/>
              <w:autoSpaceDE w:val="0"/>
              <w:autoSpaceDN w:val="0"/>
              <w:adjustRightInd w:val="0"/>
              <w:jc w:val="center"/>
              <w:rPr>
                <w:b/>
                <w:iCs/>
                <w:sz w:val="22"/>
                <w:szCs w:val="22"/>
              </w:rPr>
            </w:pPr>
          </w:p>
        </w:tc>
        <w:tc>
          <w:tcPr>
            <w:tcW w:w="278" w:type="dxa"/>
            <w:gridSpan w:val="2"/>
          </w:tcPr>
          <w:p w:rsidR="004227C7" w:rsidRPr="00D57BA0" w:rsidRDefault="004227C7" w:rsidP="00813523">
            <w:pPr>
              <w:widowControl w:val="0"/>
              <w:autoSpaceDE w:val="0"/>
              <w:autoSpaceDN w:val="0"/>
              <w:adjustRightInd w:val="0"/>
              <w:jc w:val="center"/>
              <w:rPr>
                <w:b/>
                <w:iCs/>
                <w:sz w:val="22"/>
                <w:szCs w:val="22"/>
              </w:rPr>
            </w:pPr>
          </w:p>
        </w:tc>
        <w:tc>
          <w:tcPr>
            <w:tcW w:w="4605" w:type="dxa"/>
            <w:gridSpan w:val="2"/>
          </w:tcPr>
          <w:p w:rsidR="004227C7" w:rsidRPr="00D57BA0" w:rsidRDefault="004227C7" w:rsidP="00813523">
            <w:pPr>
              <w:widowControl w:val="0"/>
              <w:tabs>
                <w:tab w:val="left" w:pos="426"/>
              </w:tabs>
              <w:autoSpaceDE w:val="0"/>
              <w:autoSpaceDN w:val="0"/>
              <w:adjustRightInd w:val="0"/>
              <w:rPr>
                <w:b/>
                <w:iCs/>
                <w:sz w:val="22"/>
                <w:szCs w:val="22"/>
              </w:rPr>
            </w:pPr>
          </w:p>
        </w:tc>
      </w:tr>
      <w:tr w:rsidR="00CD064A" w:rsidRPr="00D57BA0" w:rsidTr="004227C7">
        <w:trPr>
          <w:trHeight w:val="70"/>
        </w:trPr>
        <w:tc>
          <w:tcPr>
            <w:tcW w:w="4688" w:type="dxa"/>
            <w:gridSpan w:val="2"/>
          </w:tcPr>
          <w:p w:rsidR="00CD064A" w:rsidRPr="00D57BA0" w:rsidRDefault="00CD064A" w:rsidP="00B468FC">
            <w:pPr>
              <w:widowControl w:val="0"/>
              <w:autoSpaceDE w:val="0"/>
              <w:autoSpaceDN w:val="0"/>
              <w:adjustRightInd w:val="0"/>
              <w:jc w:val="center"/>
              <w:rPr>
                <w:b/>
                <w:iCs/>
                <w:sz w:val="22"/>
                <w:szCs w:val="22"/>
              </w:rPr>
            </w:pPr>
          </w:p>
        </w:tc>
        <w:tc>
          <w:tcPr>
            <w:tcW w:w="278" w:type="dxa"/>
            <w:gridSpan w:val="2"/>
          </w:tcPr>
          <w:p w:rsidR="00CD064A" w:rsidRPr="00D57BA0" w:rsidRDefault="00CD064A" w:rsidP="00B468FC">
            <w:pPr>
              <w:widowControl w:val="0"/>
              <w:autoSpaceDE w:val="0"/>
              <w:autoSpaceDN w:val="0"/>
              <w:adjustRightInd w:val="0"/>
              <w:jc w:val="center"/>
              <w:rPr>
                <w:b/>
                <w:iCs/>
                <w:sz w:val="22"/>
                <w:szCs w:val="22"/>
              </w:rPr>
            </w:pPr>
          </w:p>
        </w:tc>
        <w:tc>
          <w:tcPr>
            <w:tcW w:w="4605" w:type="dxa"/>
            <w:gridSpan w:val="2"/>
          </w:tcPr>
          <w:p w:rsidR="00CD064A" w:rsidRPr="00D57BA0" w:rsidRDefault="00CD064A" w:rsidP="00B468FC">
            <w:pPr>
              <w:widowControl w:val="0"/>
              <w:tabs>
                <w:tab w:val="left" w:pos="426"/>
              </w:tabs>
              <w:autoSpaceDE w:val="0"/>
              <w:autoSpaceDN w:val="0"/>
              <w:adjustRightInd w:val="0"/>
              <w:rPr>
                <w:b/>
                <w:iCs/>
                <w:sz w:val="22"/>
                <w:szCs w:val="22"/>
              </w:rPr>
            </w:pPr>
          </w:p>
        </w:tc>
      </w:tr>
    </w:tbl>
    <w:p w:rsidR="00CD064A" w:rsidRPr="00D57BA0" w:rsidRDefault="00CD064A" w:rsidP="00CD064A">
      <w:pPr>
        <w:widowControl w:val="0"/>
        <w:rPr>
          <w:rFonts w:eastAsia="Calibri"/>
          <w:b/>
          <w:bCs/>
          <w:sz w:val="22"/>
          <w:szCs w:val="22"/>
          <w:lang w:eastAsia="en-US"/>
        </w:rPr>
      </w:pPr>
    </w:p>
    <w:p w:rsidR="00CD064A" w:rsidRPr="00D57BA0" w:rsidRDefault="00CD064A" w:rsidP="00CD064A">
      <w:pPr>
        <w:widowControl w:val="0"/>
        <w:ind w:firstLine="709"/>
        <w:jc w:val="right"/>
        <w:rPr>
          <w:rFonts w:eastAsia="Calibri"/>
          <w:b/>
          <w:bCs/>
          <w:sz w:val="22"/>
          <w:szCs w:val="22"/>
          <w:lang w:eastAsia="en-US"/>
        </w:rPr>
      </w:pPr>
      <w:r w:rsidRPr="00D57BA0">
        <w:rPr>
          <w:rFonts w:eastAsia="Calibri"/>
          <w:b/>
          <w:bCs/>
          <w:sz w:val="22"/>
          <w:szCs w:val="22"/>
          <w:lang w:eastAsia="en-US"/>
        </w:rPr>
        <w:t xml:space="preserve">                                                    </w:t>
      </w:r>
    </w:p>
    <w:p w:rsidR="00CD064A" w:rsidRDefault="00CD064A" w:rsidP="00CD064A">
      <w:pPr>
        <w:widowControl w:val="0"/>
        <w:ind w:firstLine="709"/>
        <w:jc w:val="right"/>
        <w:rPr>
          <w:rFonts w:eastAsia="Calibri"/>
          <w:b/>
          <w:bCs/>
          <w:sz w:val="22"/>
          <w:szCs w:val="22"/>
          <w:lang w:eastAsia="en-US"/>
        </w:rPr>
      </w:pPr>
      <w:r w:rsidRPr="00D57BA0">
        <w:rPr>
          <w:rFonts w:eastAsia="Calibri"/>
          <w:b/>
          <w:bCs/>
          <w:sz w:val="22"/>
          <w:szCs w:val="22"/>
          <w:lang w:eastAsia="en-US"/>
        </w:rPr>
        <w:t xml:space="preserve">    </w:t>
      </w:r>
    </w:p>
    <w:p w:rsidR="00CD064A" w:rsidRDefault="00CD064A" w:rsidP="00CD064A">
      <w:pPr>
        <w:widowControl w:val="0"/>
        <w:ind w:firstLine="709"/>
        <w:jc w:val="right"/>
        <w:rPr>
          <w:rFonts w:eastAsia="Calibri"/>
          <w:b/>
          <w:bCs/>
          <w:sz w:val="22"/>
          <w:szCs w:val="22"/>
          <w:lang w:eastAsia="en-US"/>
        </w:rPr>
      </w:pPr>
    </w:p>
    <w:p w:rsidR="00CD064A" w:rsidRDefault="00CD064A" w:rsidP="00CD064A">
      <w:pPr>
        <w:widowControl w:val="0"/>
        <w:ind w:firstLine="709"/>
        <w:jc w:val="right"/>
        <w:rPr>
          <w:rFonts w:eastAsia="Calibri"/>
          <w:b/>
          <w:bCs/>
          <w:sz w:val="22"/>
          <w:szCs w:val="22"/>
          <w:lang w:eastAsia="en-US"/>
        </w:rPr>
      </w:pPr>
    </w:p>
    <w:p w:rsidR="00CD064A" w:rsidRDefault="00CD064A" w:rsidP="00CD064A">
      <w:pPr>
        <w:widowControl w:val="0"/>
        <w:ind w:firstLine="709"/>
        <w:jc w:val="right"/>
        <w:rPr>
          <w:rFonts w:eastAsia="Calibri"/>
          <w:b/>
          <w:bCs/>
          <w:sz w:val="22"/>
          <w:szCs w:val="22"/>
          <w:lang w:eastAsia="en-US"/>
        </w:rPr>
      </w:pPr>
    </w:p>
    <w:p w:rsidR="0067054C" w:rsidRDefault="0067054C" w:rsidP="00CD064A">
      <w:pPr>
        <w:widowControl w:val="0"/>
        <w:ind w:firstLine="709"/>
        <w:jc w:val="right"/>
        <w:rPr>
          <w:rFonts w:eastAsia="Calibri"/>
          <w:b/>
          <w:bCs/>
          <w:sz w:val="22"/>
          <w:szCs w:val="22"/>
          <w:lang w:eastAsia="en-US"/>
        </w:rPr>
      </w:pPr>
    </w:p>
    <w:p w:rsidR="0067054C" w:rsidRDefault="0067054C" w:rsidP="00CD064A">
      <w:pPr>
        <w:widowControl w:val="0"/>
        <w:ind w:firstLine="709"/>
        <w:jc w:val="right"/>
        <w:rPr>
          <w:rFonts w:eastAsia="Calibri"/>
          <w:b/>
          <w:bCs/>
          <w:sz w:val="22"/>
          <w:szCs w:val="22"/>
          <w:lang w:eastAsia="en-US"/>
        </w:rPr>
      </w:pPr>
    </w:p>
    <w:p w:rsidR="0067054C" w:rsidRDefault="0067054C" w:rsidP="00CD064A">
      <w:pPr>
        <w:widowControl w:val="0"/>
        <w:ind w:firstLine="709"/>
        <w:jc w:val="right"/>
        <w:rPr>
          <w:rFonts w:eastAsia="Calibri"/>
          <w:b/>
          <w:bCs/>
          <w:sz w:val="22"/>
          <w:szCs w:val="22"/>
          <w:lang w:eastAsia="en-US"/>
        </w:rPr>
      </w:pPr>
    </w:p>
    <w:p w:rsidR="0067054C" w:rsidRDefault="0067054C" w:rsidP="00CD064A">
      <w:pPr>
        <w:widowControl w:val="0"/>
        <w:ind w:firstLine="709"/>
        <w:jc w:val="right"/>
        <w:rPr>
          <w:rFonts w:eastAsia="Calibri"/>
          <w:b/>
          <w:bCs/>
          <w:sz w:val="22"/>
          <w:szCs w:val="22"/>
          <w:lang w:eastAsia="en-US"/>
        </w:rPr>
      </w:pPr>
    </w:p>
    <w:p w:rsidR="0067054C" w:rsidRDefault="0067054C" w:rsidP="00CD064A">
      <w:pPr>
        <w:widowControl w:val="0"/>
        <w:ind w:firstLine="709"/>
        <w:jc w:val="right"/>
        <w:rPr>
          <w:rFonts w:eastAsia="Calibri"/>
          <w:b/>
          <w:bCs/>
          <w:sz w:val="22"/>
          <w:szCs w:val="22"/>
          <w:lang w:eastAsia="en-US"/>
        </w:rPr>
      </w:pPr>
    </w:p>
    <w:p w:rsidR="0067054C" w:rsidRDefault="0067054C" w:rsidP="00CD064A">
      <w:pPr>
        <w:widowControl w:val="0"/>
        <w:ind w:firstLine="709"/>
        <w:jc w:val="right"/>
        <w:rPr>
          <w:rFonts w:eastAsia="Calibri"/>
          <w:b/>
          <w:bCs/>
          <w:sz w:val="22"/>
          <w:szCs w:val="22"/>
          <w:lang w:eastAsia="en-US"/>
        </w:rPr>
      </w:pPr>
    </w:p>
    <w:p w:rsidR="0067054C" w:rsidRDefault="0067054C" w:rsidP="00CD064A">
      <w:pPr>
        <w:widowControl w:val="0"/>
        <w:ind w:firstLine="709"/>
        <w:jc w:val="right"/>
        <w:rPr>
          <w:rFonts w:eastAsia="Calibri"/>
          <w:b/>
          <w:bCs/>
          <w:sz w:val="22"/>
          <w:szCs w:val="22"/>
          <w:lang w:eastAsia="en-US"/>
        </w:rPr>
      </w:pPr>
    </w:p>
    <w:p w:rsidR="003A3DFE" w:rsidRDefault="003A3DFE" w:rsidP="00CD064A">
      <w:pPr>
        <w:widowControl w:val="0"/>
        <w:ind w:firstLine="709"/>
        <w:jc w:val="right"/>
        <w:rPr>
          <w:rFonts w:eastAsia="Calibri"/>
          <w:b/>
          <w:bCs/>
          <w:sz w:val="22"/>
          <w:szCs w:val="22"/>
          <w:lang w:eastAsia="en-US"/>
        </w:rPr>
      </w:pPr>
      <w:bookmarkStart w:id="0" w:name="_GoBack"/>
      <w:bookmarkEnd w:id="0"/>
    </w:p>
    <w:p w:rsidR="0067054C" w:rsidRPr="00D57BA0" w:rsidRDefault="0067054C" w:rsidP="00725F00">
      <w:pPr>
        <w:widowControl w:val="0"/>
        <w:ind w:left="6237"/>
        <w:rPr>
          <w:sz w:val="22"/>
          <w:szCs w:val="22"/>
        </w:rPr>
      </w:pPr>
      <w:r w:rsidRPr="00D57BA0">
        <w:rPr>
          <w:sz w:val="22"/>
          <w:szCs w:val="22"/>
        </w:rPr>
        <w:lastRenderedPageBreak/>
        <w:t xml:space="preserve">Приложение № </w:t>
      </w:r>
      <w:r>
        <w:rPr>
          <w:sz w:val="22"/>
          <w:szCs w:val="22"/>
        </w:rPr>
        <w:t>3</w:t>
      </w:r>
    </w:p>
    <w:p w:rsidR="0067054C" w:rsidRPr="00D57BA0" w:rsidRDefault="0067054C" w:rsidP="00725F00">
      <w:pPr>
        <w:ind w:left="6237"/>
        <w:rPr>
          <w:rFonts w:eastAsia="Calibri"/>
          <w:sz w:val="22"/>
          <w:szCs w:val="22"/>
          <w:lang w:eastAsia="en-US"/>
        </w:rPr>
      </w:pPr>
      <w:r w:rsidRPr="00D57BA0">
        <w:rPr>
          <w:rFonts w:eastAsia="Calibri"/>
          <w:sz w:val="22"/>
          <w:szCs w:val="22"/>
          <w:lang w:eastAsia="en-US"/>
        </w:rPr>
        <w:t xml:space="preserve">к </w:t>
      </w:r>
      <w:r>
        <w:rPr>
          <w:rFonts w:eastAsia="Calibri"/>
          <w:sz w:val="22"/>
          <w:szCs w:val="22"/>
          <w:lang w:eastAsia="en-US"/>
        </w:rPr>
        <w:t xml:space="preserve">Договору    </w:t>
      </w:r>
    </w:p>
    <w:p w:rsidR="0067054C" w:rsidRPr="00D57BA0" w:rsidRDefault="0067054C" w:rsidP="00725F00">
      <w:pPr>
        <w:ind w:left="6237"/>
        <w:rPr>
          <w:rFonts w:eastAsia="Calibri"/>
          <w:sz w:val="22"/>
          <w:szCs w:val="22"/>
          <w:lang w:eastAsia="en-US"/>
        </w:rPr>
      </w:pPr>
      <w:r w:rsidRPr="00D57BA0">
        <w:rPr>
          <w:rFonts w:eastAsia="Calibri"/>
          <w:sz w:val="22"/>
          <w:szCs w:val="22"/>
          <w:lang w:eastAsia="en-US"/>
        </w:rPr>
        <w:t xml:space="preserve">№ </w:t>
      </w:r>
      <w:r>
        <w:rPr>
          <w:snapToGrid w:val="0"/>
          <w:color w:val="000000"/>
          <w:sz w:val="22"/>
          <w:szCs w:val="22"/>
        </w:rPr>
        <w:t>___________________</w:t>
      </w:r>
    </w:p>
    <w:p w:rsidR="0067054C" w:rsidRDefault="0067054C" w:rsidP="00725F00">
      <w:pPr>
        <w:ind w:left="6237"/>
        <w:rPr>
          <w:rFonts w:eastAsia="Calibri"/>
          <w:sz w:val="22"/>
          <w:szCs w:val="22"/>
          <w:lang w:eastAsia="en-US"/>
        </w:rPr>
      </w:pPr>
      <w:r w:rsidRPr="00D57BA0">
        <w:rPr>
          <w:rFonts w:eastAsia="Calibri"/>
          <w:sz w:val="22"/>
          <w:szCs w:val="22"/>
          <w:lang w:eastAsia="en-US"/>
        </w:rPr>
        <w:t>от ____________  20</w:t>
      </w:r>
      <w:r>
        <w:rPr>
          <w:rFonts w:eastAsia="Calibri"/>
          <w:sz w:val="22"/>
          <w:szCs w:val="22"/>
          <w:lang w:eastAsia="en-US"/>
        </w:rPr>
        <w:t xml:space="preserve">     </w:t>
      </w:r>
      <w:r w:rsidRPr="00D57BA0">
        <w:rPr>
          <w:rFonts w:eastAsia="Calibri"/>
          <w:sz w:val="22"/>
          <w:szCs w:val="22"/>
          <w:lang w:eastAsia="en-US"/>
        </w:rPr>
        <w:t xml:space="preserve"> г.</w:t>
      </w:r>
    </w:p>
    <w:p w:rsidR="0067054C" w:rsidRDefault="0067054C" w:rsidP="0067054C">
      <w:pPr>
        <w:ind w:firstLine="29"/>
        <w:jc w:val="right"/>
        <w:rPr>
          <w:rFonts w:eastAsia="Calibri"/>
          <w:sz w:val="22"/>
          <w:szCs w:val="22"/>
          <w:lang w:eastAsia="en-US"/>
        </w:rPr>
      </w:pPr>
    </w:p>
    <w:p w:rsidR="0067054C" w:rsidRPr="00D57BA0" w:rsidRDefault="0067054C" w:rsidP="0067054C">
      <w:pPr>
        <w:ind w:firstLine="29"/>
        <w:jc w:val="right"/>
        <w:rPr>
          <w:rFonts w:eastAsia="Calibri"/>
          <w:sz w:val="22"/>
          <w:szCs w:val="22"/>
          <w:lang w:eastAsia="en-US"/>
        </w:rPr>
      </w:pPr>
    </w:p>
    <w:p w:rsidR="001F3C32" w:rsidRDefault="00DA4EE6" w:rsidP="009E0F19">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57"/>
        <w:jc w:val="center"/>
        <w:rPr>
          <w:rFonts w:eastAsia="Calibri"/>
          <w:b/>
          <w:bCs/>
          <w:sz w:val="28"/>
          <w:szCs w:val="28"/>
          <w:lang w:eastAsia="en-US"/>
        </w:rPr>
      </w:pPr>
      <w:r>
        <w:rPr>
          <w:rFonts w:eastAsia="Calibri"/>
          <w:b/>
          <w:bCs/>
          <w:sz w:val="28"/>
          <w:szCs w:val="28"/>
          <w:lang w:eastAsia="en-US"/>
        </w:rPr>
        <w:t>ЛИЦЕНЗИЯ</w:t>
      </w:r>
    </w:p>
    <w:p w:rsidR="001F3C32" w:rsidRDefault="001F3C32" w:rsidP="001F3C32">
      <w:pPr>
        <w:rPr>
          <w:rFonts w:eastAsia="Calibri"/>
          <w:sz w:val="28"/>
          <w:szCs w:val="28"/>
          <w:lang w:eastAsia="en-US"/>
        </w:rPr>
      </w:pPr>
    </w:p>
    <w:p w:rsidR="001F3C32" w:rsidRDefault="001F3C32" w:rsidP="001F3C32">
      <w:pPr>
        <w:rPr>
          <w:rFonts w:eastAsia="Calibri"/>
          <w:sz w:val="28"/>
          <w:szCs w:val="28"/>
          <w:lang w:eastAsia="en-US"/>
        </w:rPr>
      </w:pPr>
    </w:p>
    <w:p w:rsidR="001F3C32" w:rsidRPr="001F3C32" w:rsidRDefault="001F3C32" w:rsidP="001F3C32">
      <w:pPr>
        <w:rPr>
          <w:rFonts w:eastAsia="Calibri"/>
          <w:sz w:val="28"/>
          <w:szCs w:val="28"/>
          <w:lang w:eastAsia="en-US"/>
        </w:rPr>
      </w:pPr>
    </w:p>
    <w:p w:rsidR="001F3C32" w:rsidRDefault="001F3C32" w:rsidP="001F3C32">
      <w:pPr>
        <w:tabs>
          <w:tab w:val="left" w:pos="2442"/>
        </w:tabs>
        <w:rPr>
          <w:rFonts w:eastAsia="Calibri"/>
          <w:sz w:val="28"/>
          <w:szCs w:val="28"/>
          <w:lang w:eastAsia="en-US"/>
        </w:rPr>
      </w:pPr>
    </w:p>
    <w:p w:rsidR="001F3C32" w:rsidRDefault="001F3C32" w:rsidP="001F3C32">
      <w:pPr>
        <w:tabs>
          <w:tab w:val="left" w:pos="2442"/>
        </w:tabs>
        <w:rPr>
          <w:rFonts w:eastAsia="Calibri"/>
          <w:sz w:val="28"/>
          <w:szCs w:val="28"/>
          <w:lang w:eastAsia="en-US"/>
        </w:rPr>
      </w:pPr>
      <w:r>
        <w:rPr>
          <w:rFonts w:eastAsia="Calibri"/>
          <w:sz w:val="28"/>
          <w:szCs w:val="28"/>
          <w:lang w:eastAsia="en-US"/>
        </w:rPr>
        <w:tab/>
      </w:r>
    </w:p>
    <w:p w:rsidR="001F3C32" w:rsidRPr="001F3C32" w:rsidRDefault="001F3C32" w:rsidP="001F3C32">
      <w:pPr>
        <w:rPr>
          <w:rFonts w:eastAsia="Calibri"/>
          <w:sz w:val="28"/>
          <w:szCs w:val="28"/>
          <w:lang w:eastAsia="en-US"/>
        </w:rPr>
      </w:pPr>
    </w:p>
    <w:p w:rsidR="001F3C32" w:rsidRPr="001F3C32" w:rsidRDefault="001F3C32" w:rsidP="001F3C32">
      <w:pPr>
        <w:rPr>
          <w:rFonts w:eastAsia="Calibri"/>
          <w:sz w:val="28"/>
          <w:szCs w:val="28"/>
          <w:lang w:eastAsia="en-US"/>
        </w:rPr>
      </w:pPr>
    </w:p>
    <w:p w:rsidR="001F3C32" w:rsidRPr="001F3C32" w:rsidRDefault="001F3C32" w:rsidP="001F3C32">
      <w:pPr>
        <w:rPr>
          <w:rFonts w:eastAsia="Calibri"/>
          <w:sz w:val="28"/>
          <w:szCs w:val="28"/>
          <w:lang w:eastAsia="en-US"/>
        </w:rPr>
      </w:pPr>
    </w:p>
    <w:p w:rsidR="001F3C32" w:rsidRDefault="001F3C32" w:rsidP="001F3C32">
      <w:pPr>
        <w:rPr>
          <w:rFonts w:eastAsia="Calibri"/>
          <w:sz w:val="28"/>
          <w:szCs w:val="28"/>
          <w:lang w:eastAsia="en-US"/>
        </w:rPr>
      </w:pPr>
    </w:p>
    <w:p w:rsidR="009E0F19" w:rsidRDefault="009E0F19" w:rsidP="001F3C32">
      <w:pPr>
        <w:jc w:val="center"/>
        <w:rPr>
          <w:rFonts w:eastAsia="Calibri"/>
          <w:sz w:val="28"/>
          <w:szCs w:val="28"/>
          <w:lang w:eastAsia="en-US"/>
        </w:rPr>
      </w:pPr>
    </w:p>
    <w:p w:rsidR="001F3C32" w:rsidRPr="001F3C32" w:rsidRDefault="001F3C32" w:rsidP="001F3C32">
      <w:pPr>
        <w:jc w:val="center"/>
        <w:rPr>
          <w:rFonts w:eastAsia="Calibri"/>
          <w:sz w:val="28"/>
          <w:szCs w:val="28"/>
          <w:lang w:eastAsia="en-US"/>
        </w:rPr>
      </w:pPr>
    </w:p>
    <w:sectPr w:rsidR="001F3C32" w:rsidRPr="001F3C32" w:rsidSect="005879C6">
      <w:headerReference w:type="even" r:id="rId9"/>
      <w:footerReference w:type="default" r:id="rId10"/>
      <w:footerReference w:type="first" r:id="rId11"/>
      <w:pgSz w:w="11906" w:h="16838"/>
      <w:pgMar w:top="567" w:right="567" w:bottom="1134" w:left="1701" w:header="170" w:footer="113"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F3F76" w:rsidRDefault="00AF3F76">
      <w:r>
        <w:separator/>
      </w:r>
    </w:p>
  </w:endnote>
  <w:endnote w:type="continuationSeparator" w:id="0">
    <w:p w:rsidR="00AF3F76" w:rsidRDefault="00AF3F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TimesET">
    <w:altName w:val="Times New Roman"/>
    <w:panose1 w:val="00000000000000000000"/>
    <w:charset w:val="00"/>
    <w:family w:val="auto"/>
    <w:notTrueType/>
    <w:pitch w:val="variable"/>
    <w:sig w:usb0="00000003" w:usb1="00000000" w:usb2="00000000" w:usb3="00000000" w:csb0="00000001" w:csb1="00000000"/>
  </w:font>
  <w:font w:name="Antiqua">
    <w:altName w:val="Times New Roman"/>
    <w:panose1 w:val="00000000000000000000"/>
    <w:charset w:val="00"/>
    <w:family w:val="auto"/>
    <w:notTrueType/>
    <w:pitch w:val="default"/>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AvantGardeGothicC">
    <w:panose1 w:val="00000000000000000000"/>
    <w:charset w:val="CC"/>
    <w:family w:val="decorative"/>
    <w:notTrueType/>
    <w:pitch w:val="default"/>
    <w:sig w:usb0="00000201" w:usb1="00000000" w:usb2="00000000" w:usb3="00000000" w:csb0="00000004" w:csb1="00000000"/>
  </w:font>
  <w:font w:name="Arial Unicode MS">
    <w:panose1 w:val="020B0604020202020204"/>
    <w:charset w:val="80"/>
    <w:family w:val="swiss"/>
    <w:pitch w:val="variable"/>
    <w:sig w:usb0="F7FFAFFF" w:usb1="E9DFFFFF" w:usb2="0000003F" w:usb3="00000000" w:csb0="003F01FF" w:csb1="00000000"/>
  </w:font>
  <w:font w:name="GaramondNarrowC">
    <w:altName w:val="GaramondNarrowC"/>
    <w:panose1 w:val="00000000000000000000"/>
    <w:charset w:val="CC"/>
    <w:family w:val="roman"/>
    <w:notTrueType/>
    <w:pitch w:val="default"/>
    <w:sig w:usb0="00000201" w:usb1="00000000" w:usb2="00000000" w:usb3="00000000" w:csb0="00000004" w:csb1="00000000"/>
  </w:font>
  <w:font w:name="GaramondC">
    <w:altName w:val="Courier New"/>
    <w:panose1 w:val="00000000000000000000"/>
    <w:charset w:val="00"/>
    <w:family w:val="decorative"/>
    <w:notTrueType/>
    <w:pitch w:val="variable"/>
    <w:sig w:usb0="00000203" w:usb1="00000000" w:usb2="00000000" w:usb3="00000000" w:csb0="00000005" w:csb1="00000000"/>
  </w:font>
  <w:font w:name="IJLCL E+ Helvetica">
    <w:altName w:val="Arial"/>
    <w:panose1 w:val="00000000000000000000"/>
    <w:charset w:val="00"/>
    <w:family w:val="swiss"/>
    <w:notTrueType/>
    <w:pitch w:val="default"/>
    <w:sig w:usb0="00000003" w:usb1="00000000" w:usb2="00000000" w:usb3="00000000" w:csb0="00000001" w:csb1="00000000"/>
  </w:font>
  <w:font w:name="Times New Roman CYR">
    <w:altName w:val="Cambria"/>
    <w:panose1 w:val="02020603050405020304"/>
    <w:charset w:val="CC"/>
    <w:family w:val="roman"/>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FreeSans">
    <w:charset w:val="80"/>
    <w:family w:val="auto"/>
    <w:pitch w:val="default"/>
    <w:sig w:usb0="00000001" w:usb1="08070000" w:usb2="00000010" w:usb3="00000000" w:csb0="00020000" w:csb1="00000000"/>
  </w:font>
  <w:font w:name="SimSun">
    <w:altName w:val="宋体"/>
    <w:panose1 w:val="02010600030101010101"/>
    <w:charset w:val="86"/>
    <w:family w:val="auto"/>
    <w:pitch w:val="variable"/>
    <w:sig w:usb0="00000203" w:usb1="288F0000" w:usb2="00000016" w:usb3="00000000" w:csb0="00040001" w:csb1="00000000"/>
  </w:font>
  <w:font w:name="Arial Narrow">
    <w:panose1 w:val="020B0606020202030204"/>
    <w:charset w:val="CC"/>
    <w:family w:val="swiss"/>
    <w:pitch w:val="variable"/>
    <w:sig w:usb0="00000287" w:usb1="000008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MS Sans Serif">
    <w:panose1 w:val="00000000000000000000"/>
    <w:charset w:val="4D"/>
    <w:family w:val="swiss"/>
    <w:notTrueType/>
    <w:pitch w:val="variable"/>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7178384"/>
      <w:docPartObj>
        <w:docPartGallery w:val="Page Numbers (Bottom of Page)"/>
        <w:docPartUnique/>
      </w:docPartObj>
    </w:sdtPr>
    <w:sdtEndPr>
      <w:rPr>
        <w:sz w:val="22"/>
      </w:rPr>
    </w:sdtEndPr>
    <w:sdtContent>
      <w:p w:rsidR="00AF3F76" w:rsidRPr="002E0400" w:rsidRDefault="00AF3F76">
        <w:pPr>
          <w:pStyle w:val="af9"/>
          <w:jc w:val="center"/>
          <w:rPr>
            <w:sz w:val="22"/>
          </w:rPr>
        </w:pPr>
        <w:r w:rsidRPr="002E0400">
          <w:rPr>
            <w:sz w:val="22"/>
          </w:rPr>
          <w:fldChar w:fldCharType="begin"/>
        </w:r>
        <w:r w:rsidRPr="002E0400">
          <w:rPr>
            <w:sz w:val="22"/>
          </w:rPr>
          <w:instrText>PAGE   \* MERGEFORMAT</w:instrText>
        </w:r>
        <w:r w:rsidRPr="002E0400">
          <w:rPr>
            <w:sz w:val="22"/>
          </w:rPr>
          <w:fldChar w:fldCharType="separate"/>
        </w:r>
        <w:r w:rsidR="003A3DFE">
          <w:rPr>
            <w:noProof/>
            <w:sz w:val="22"/>
          </w:rPr>
          <w:t>13</w:t>
        </w:r>
        <w:r w:rsidRPr="002E0400">
          <w:rPr>
            <w:sz w:val="22"/>
          </w:rPr>
          <w:fldChar w:fldCharType="end"/>
        </w:r>
      </w:p>
    </w:sdtContent>
  </w:sdt>
  <w:p w:rsidR="00AF3F76" w:rsidRPr="004F393E" w:rsidRDefault="00AF3F76" w:rsidP="004F393E">
    <w:pPr>
      <w:pStyle w:val="af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3F76" w:rsidRDefault="00AF3F76" w:rsidP="00337BE3">
    <w:pPr>
      <w:pStyle w:val="af9"/>
      <w:rPr>
        <w:i/>
        <w:sz w:val="16"/>
        <w:szCs w:val="16"/>
      </w:rPr>
    </w:pPr>
  </w:p>
  <w:p w:rsidR="00AF3F76" w:rsidRDefault="00AF3F76" w:rsidP="00337BE3">
    <w:pPr>
      <w:pStyle w:val="af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F3F76" w:rsidRDefault="00AF3F76">
      <w:r>
        <w:separator/>
      </w:r>
    </w:p>
  </w:footnote>
  <w:footnote w:type="continuationSeparator" w:id="0">
    <w:p w:rsidR="00AF3F76" w:rsidRDefault="00AF3F7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3F76" w:rsidRDefault="00AF3F76" w:rsidP="007171B9">
    <w:pPr>
      <w:pStyle w:val="ad"/>
      <w:framePr w:wrap="around" w:vAnchor="text" w:hAnchor="margin" w:xAlign="center" w:y="1"/>
      <w:rPr>
        <w:rStyle w:val="af"/>
      </w:rPr>
    </w:pPr>
    <w:r>
      <w:rPr>
        <w:rStyle w:val="af"/>
      </w:rPr>
      <w:fldChar w:fldCharType="begin"/>
    </w:r>
    <w:r>
      <w:rPr>
        <w:rStyle w:val="af"/>
      </w:rPr>
      <w:instrText xml:space="preserve">PAGE  </w:instrText>
    </w:r>
    <w:r>
      <w:rPr>
        <w:rStyle w:val="af"/>
      </w:rPr>
      <w:fldChar w:fldCharType="end"/>
    </w:r>
  </w:p>
  <w:p w:rsidR="00AF3F76" w:rsidRDefault="00AF3F76">
    <w:pPr>
      <w:pStyle w:val="a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C2CC68A"/>
    <w:lvl w:ilvl="0">
      <w:start w:val="1"/>
      <w:numFmt w:val="decimal"/>
      <w:pStyle w:val="5"/>
      <w:lvlText w:val="%1."/>
      <w:lvlJc w:val="left"/>
      <w:pPr>
        <w:tabs>
          <w:tab w:val="num" w:pos="1492"/>
        </w:tabs>
        <w:ind w:left="1492" w:hanging="360"/>
      </w:pPr>
      <w:rPr>
        <w:rFonts w:cs="Times New Roman"/>
      </w:rPr>
    </w:lvl>
  </w:abstractNum>
  <w:abstractNum w:abstractNumId="1">
    <w:nsid w:val="FFFFFF7F"/>
    <w:multiLevelType w:val="singleLevel"/>
    <w:tmpl w:val="18722F36"/>
    <w:lvl w:ilvl="0">
      <w:start w:val="1"/>
      <w:numFmt w:val="decimal"/>
      <w:pStyle w:val="1"/>
      <w:lvlText w:val="%1."/>
      <w:lvlJc w:val="left"/>
      <w:pPr>
        <w:tabs>
          <w:tab w:val="num" w:pos="643"/>
        </w:tabs>
        <w:ind w:left="643" w:hanging="360"/>
      </w:pPr>
      <w:rPr>
        <w:rFonts w:cs="Times New Roman"/>
        <w:strike w:val="0"/>
      </w:rPr>
    </w:lvl>
  </w:abstractNum>
  <w:abstractNum w:abstractNumId="2">
    <w:nsid w:val="FFFFFF81"/>
    <w:multiLevelType w:val="singleLevel"/>
    <w:tmpl w:val="583C4964"/>
    <w:lvl w:ilvl="0">
      <w:start w:val="1"/>
      <w:numFmt w:val="bullet"/>
      <w:pStyle w:val="4"/>
      <w:lvlText w:val=""/>
      <w:lvlJc w:val="left"/>
      <w:pPr>
        <w:tabs>
          <w:tab w:val="num" w:pos="1209"/>
        </w:tabs>
        <w:ind w:left="1209" w:hanging="360"/>
      </w:pPr>
      <w:rPr>
        <w:rFonts w:ascii="Symbol" w:hAnsi="Symbol" w:hint="default"/>
      </w:rPr>
    </w:lvl>
  </w:abstractNum>
  <w:abstractNum w:abstractNumId="3">
    <w:nsid w:val="FFFFFF83"/>
    <w:multiLevelType w:val="singleLevel"/>
    <w:tmpl w:val="56E2816C"/>
    <w:lvl w:ilvl="0">
      <w:start w:val="1"/>
      <w:numFmt w:val="bullet"/>
      <w:pStyle w:val="2"/>
      <w:lvlText w:val=""/>
      <w:lvlJc w:val="left"/>
      <w:pPr>
        <w:tabs>
          <w:tab w:val="num" w:pos="643"/>
        </w:tabs>
        <w:ind w:left="643" w:hanging="360"/>
      </w:pPr>
      <w:rPr>
        <w:rFonts w:ascii="Symbol" w:hAnsi="Symbol" w:hint="default"/>
      </w:rPr>
    </w:lvl>
  </w:abstractNum>
  <w:abstractNum w:abstractNumId="4">
    <w:nsid w:val="FFFFFF88"/>
    <w:multiLevelType w:val="singleLevel"/>
    <w:tmpl w:val="5AEC8712"/>
    <w:lvl w:ilvl="0">
      <w:start w:val="1"/>
      <w:numFmt w:val="decimal"/>
      <w:pStyle w:val="a"/>
      <w:lvlText w:val="%1."/>
      <w:lvlJc w:val="left"/>
      <w:pPr>
        <w:tabs>
          <w:tab w:val="num" w:pos="360"/>
        </w:tabs>
        <w:ind w:left="360" w:hanging="360"/>
      </w:pPr>
      <w:rPr>
        <w:rFonts w:cs="Times New Roman"/>
      </w:rPr>
    </w:lvl>
  </w:abstractNum>
  <w:abstractNum w:abstractNumId="5">
    <w:nsid w:val="00000001"/>
    <w:multiLevelType w:val="multilevel"/>
    <w:tmpl w:val="00000001"/>
    <w:name w:val="WW8Num1"/>
    <w:lvl w:ilvl="0">
      <w:start w:val="1"/>
      <w:numFmt w:val="bullet"/>
      <w:lvlText w:val=""/>
      <w:lvlJc w:val="left"/>
      <w:pPr>
        <w:tabs>
          <w:tab w:val="num" w:pos="360"/>
        </w:tabs>
        <w:ind w:left="360" w:hanging="360"/>
      </w:pPr>
      <w:rPr>
        <w:rFonts w:ascii="Symbol" w:hAnsi="Symbol"/>
        <w:sz w:val="18"/>
      </w:rPr>
    </w:lvl>
    <w:lvl w:ilvl="1">
      <w:start w:val="1"/>
      <w:numFmt w:val="bullet"/>
      <w:lvlText w:val=""/>
      <w:lvlJc w:val="left"/>
      <w:pPr>
        <w:tabs>
          <w:tab w:val="num" w:pos="720"/>
        </w:tabs>
        <w:ind w:left="720" w:hanging="360"/>
      </w:pPr>
      <w:rPr>
        <w:rFonts w:ascii="Symbol" w:hAnsi="Symbol"/>
        <w:sz w:val="18"/>
      </w:rPr>
    </w:lvl>
    <w:lvl w:ilvl="2">
      <w:start w:val="1"/>
      <w:numFmt w:val="bullet"/>
      <w:lvlText w:val=""/>
      <w:lvlJc w:val="left"/>
      <w:pPr>
        <w:tabs>
          <w:tab w:val="num" w:pos="1080"/>
        </w:tabs>
        <w:ind w:left="1080" w:hanging="360"/>
      </w:pPr>
      <w:rPr>
        <w:rFonts w:ascii="Symbol" w:hAnsi="Symbol"/>
        <w:sz w:val="18"/>
      </w:rPr>
    </w:lvl>
    <w:lvl w:ilvl="3">
      <w:start w:val="1"/>
      <w:numFmt w:val="bullet"/>
      <w:lvlText w:val=""/>
      <w:lvlJc w:val="left"/>
      <w:pPr>
        <w:tabs>
          <w:tab w:val="num" w:pos="1440"/>
        </w:tabs>
        <w:ind w:left="1440" w:hanging="360"/>
      </w:pPr>
      <w:rPr>
        <w:rFonts w:ascii="Symbol" w:hAnsi="Symbol"/>
        <w:sz w:val="18"/>
      </w:rPr>
    </w:lvl>
    <w:lvl w:ilvl="4">
      <w:start w:val="1"/>
      <w:numFmt w:val="bullet"/>
      <w:lvlText w:val=""/>
      <w:lvlJc w:val="left"/>
      <w:pPr>
        <w:tabs>
          <w:tab w:val="num" w:pos="1800"/>
        </w:tabs>
        <w:ind w:left="1800" w:hanging="360"/>
      </w:pPr>
      <w:rPr>
        <w:rFonts w:ascii="Symbol" w:hAnsi="Symbol"/>
        <w:sz w:val="18"/>
      </w:rPr>
    </w:lvl>
    <w:lvl w:ilvl="5">
      <w:start w:val="1"/>
      <w:numFmt w:val="bullet"/>
      <w:lvlText w:val=""/>
      <w:lvlJc w:val="left"/>
      <w:pPr>
        <w:tabs>
          <w:tab w:val="num" w:pos="2160"/>
        </w:tabs>
        <w:ind w:left="2160" w:hanging="360"/>
      </w:pPr>
      <w:rPr>
        <w:rFonts w:ascii="Symbol" w:hAnsi="Symbol"/>
        <w:sz w:val="18"/>
      </w:rPr>
    </w:lvl>
    <w:lvl w:ilvl="6">
      <w:start w:val="1"/>
      <w:numFmt w:val="bullet"/>
      <w:lvlText w:val=""/>
      <w:lvlJc w:val="left"/>
      <w:pPr>
        <w:tabs>
          <w:tab w:val="num" w:pos="2520"/>
        </w:tabs>
        <w:ind w:left="2520" w:hanging="360"/>
      </w:pPr>
      <w:rPr>
        <w:rFonts w:ascii="Symbol" w:hAnsi="Symbol"/>
        <w:sz w:val="18"/>
      </w:rPr>
    </w:lvl>
    <w:lvl w:ilvl="7">
      <w:start w:val="1"/>
      <w:numFmt w:val="bullet"/>
      <w:lvlText w:val=""/>
      <w:lvlJc w:val="left"/>
      <w:pPr>
        <w:tabs>
          <w:tab w:val="num" w:pos="2880"/>
        </w:tabs>
        <w:ind w:left="2880" w:hanging="360"/>
      </w:pPr>
      <w:rPr>
        <w:rFonts w:ascii="Symbol" w:hAnsi="Symbol"/>
        <w:sz w:val="18"/>
      </w:rPr>
    </w:lvl>
    <w:lvl w:ilvl="8">
      <w:start w:val="1"/>
      <w:numFmt w:val="bullet"/>
      <w:lvlText w:val=""/>
      <w:lvlJc w:val="left"/>
      <w:pPr>
        <w:tabs>
          <w:tab w:val="num" w:pos="3240"/>
        </w:tabs>
        <w:ind w:left="3240" w:hanging="360"/>
      </w:pPr>
      <w:rPr>
        <w:rFonts w:ascii="Symbol" w:hAnsi="Symbol"/>
        <w:sz w:val="18"/>
      </w:rPr>
    </w:lvl>
  </w:abstractNum>
  <w:abstractNum w:abstractNumId="6">
    <w:nsid w:val="00000002"/>
    <w:multiLevelType w:val="multilevel"/>
    <w:tmpl w:val="00000002"/>
    <w:name w:val="WW8Num5"/>
    <w:lvl w:ilvl="0">
      <w:start w:val="1"/>
      <w:numFmt w:val="decimal"/>
      <w:lvlText w:val="%1."/>
      <w:lvlJc w:val="left"/>
      <w:pPr>
        <w:tabs>
          <w:tab w:val="num" w:pos="-720"/>
        </w:tabs>
        <w:ind w:left="360" w:hanging="360"/>
      </w:pPr>
      <w:rPr>
        <w:rFonts w:cs="Times New Roman"/>
      </w:rPr>
    </w:lvl>
    <w:lvl w:ilvl="1">
      <w:start w:val="1"/>
      <w:numFmt w:val="decimal"/>
      <w:lvlText w:val="%1.%2."/>
      <w:lvlJc w:val="left"/>
      <w:pPr>
        <w:tabs>
          <w:tab w:val="num" w:pos="0"/>
        </w:tabs>
        <w:ind w:left="1440" w:hanging="720"/>
      </w:pPr>
      <w:rPr>
        <w:rFonts w:cs="Times New Roman"/>
      </w:rPr>
    </w:lvl>
    <w:lvl w:ilvl="2">
      <w:start w:val="1"/>
      <w:numFmt w:val="decimal"/>
      <w:lvlText w:val="%1.%2.%3."/>
      <w:lvlJc w:val="left"/>
      <w:pPr>
        <w:tabs>
          <w:tab w:val="num" w:pos="0"/>
        </w:tabs>
        <w:ind w:left="1440" w:hanging="720"/>
      </w:pPr>
      <w:rPr>
        <w:rFonts w:cs="Times New Roman"/>
      </w:rPr>
    </w:lvl>
    <w:lvl w:ilvl="3">
      <w:start w:val="1"/>
      <w:numFmt w:val="decimal"/>
      <w:lvlText w:val="%1.%2.%3.%4."/>
      <w:lvlJc w:val="left"/>
      <w:pPr>
        <w:tabs>
          <w:tab w:val="num" w:pos="0"/>
        </w:tabs>
        <w:ind w:left="1800" w:hanging="1080"/>
      </w:pPr>
      <w:rPr>
        <w:rFonts w:cs="Times New Roman"/>
      </w:rPr>
    </w:lvl>
    <w:lvl w:ilvl="4">
      <w:start w:val="1"/>
      <w:numFmt w:val="decimal"/>
      <w:lvlText w:val="%1.%2.%3.%4.%5."/>
      <w:lvlJc w:val="left"/>
      <w:pPr>
        <w:tabs>
          <w:tab w:val="num" w:pos="0"/>
        </w:tabs>
        <w:ind w:left="1800" w:hanging="1080"/>
      </w:pPr>
      <w:rPr>
        <w:rFonts w:cs="Times New Roman"/>
      </w:rPr>
    </w:lvl>
    <w:lvl w:ilvl="5">
      <w:start w:val="1"/>
      <w:numFmt w:val="decimal"/>
      <w:lvlText w:val="%1.%2.%3.%4.%5.%6."/>
      <w:lvlJc w:val="left"/>
      <w:pPr>
        <w:tabs>
          <w:tab w:val="num" w:pos="0"/>
        </w:tabs>
        <w:ind w:left="2160" w:hanging="1440"/>
      </w:pPr>
      <w:rPr>
        <w:rFonts w:cs="Times New Roman"/>
      </w:rPr>
    </w:lvl>
    <w:lvl w:ilvl="6">
      <w:start w:val="1"/>
      <w:numFmt w:val="decimal"/>
      <w:lvlText w:val="%1.%2.%3.%4.%5.%6.%7."/>
      <w:lvlJc w:val="left"/>
      <w:pPr>
        <w:tabs>
          <w:tab w:val="num" w:pos="0"/>
        </w:tabs>
        <w:ind w:left="2160" w:hanging="1440"/>
      </w:pPr>
      <w:rPr>
        <w:rFonts w:cs="Times New Roman"/>
      </w:rPr>
    </w:lvl>
    <w:lvl w:ilvl="7">
      <w:start w:val="1"/>
      <w:numFmt w:val="decimal"/>
      <w:lvlText w:val="%1.%2.%3.%4.%5.%6.%7.%8."/>
      <w:lvlJc w:val="left"/>
      <w:pPr>
        <w:tabs>
          <w:tab w:val="num" w:pos="0"/>
        </w:tabs>
        <w:ind w:left="2520" w:hanging="1800"/>
      </w:pPr>
      <w:rPr>
        <w:rFonts w:cs="Times New Roman"/>
      </w:rPr>
    </w:lvl>
    <w:lvl w:ilvl="8">
      <w:start w:val="1"/>
      <w:numFmt w:val="decimal"/>
      <w:lvlText w:val="%1.%2.%3.%4.%5.%6.%7.%8.%9."/>
      <w:lvlJc w:val="left"/>
      <w:pPr>
        <w:tabs>
          <w:tab w:val="num" w:pos="0"/>
        </w:tabs>
        <w:ind w:left="2520" w:hanging="1800"/>
      </w:pPr>
      <w:rPr>
        <w:rFonts w:cs="Times New Roman"/>
      </w:rPr>
    </w:lvl>
  </w:abstractNum>
  <w:abstractNum w:abstractNumId="7">
    <w:nsid w:val="00000003"/>
    <w:multiLevelType w:val="singleLevel"/>
    <w:tmpl w:val="00000003"/>
    <w:name w:val="WW8Num7"/>
    <w:lvl w:ilvl="0">
      <w:start w:val="1"/>
      <w:numFmt w:val="bullet"/>
      <w:lvlText w:val=""/>
      <w:lvlJc w:val="left"/>
      <w:pPr>
        <w:tabs>
          <w:tab w:val="num" w:pos="0"/>
        </w:tabs>
        <w:ind w:left="1440" w:hanging="360"/>
      </w:pPr>
      <w:rPr>
        <w:rFonts w:ascii="Symbol" w:hAnsi="Symbol"/>
      </w:rPr>
    </w:lvl>
  </w:abstractNum>
  <w:abstractNum w:abstractNumId="8">
    <w:nsid w:val="00000004"/>
    <w:multiLevelType w:val="singleLevel"/>
    <w:tmpl w:val="00000004"/>
    <w:name w:val="WW8Num8"/>
    <w:lvl w:ilvl="0">
      <w:start w:val="1"/>
      <w:numFmt w:val="bullet"/>
      <w:lvlText w:val=""/>
      <w:lvlJc w:val="left"/>
      <w:pPr>
        <w:tabs>
          <w:tab w:val="num" w:pos="720"/>
        </w:tabs>
        <w:ind w:left="720" w:hanging="360"/>
      </w:pPr>
      <w:rPr>
        <w:rFonts w:ascii="Symbol" w:hAnsi="Symbol"/>
      </w:rPr>
    </w:lvl>
  </w:abstractNum>
  <w:abstractNum w:abstractNumId="9">
    <w:nsid w:val="00000005"/>
    <w:multiLevelType w:val="singleLevel"/>
    <w:tmpl w:val="00000005"/>
    <w:name w:val="WW8Num9"/>
    <w:lvl w:ilvl="0">
      <w:start w:val="1"/>
      <w:numFmt w:val="bullet"/>
      <w:lvlText w:val=""/>
      <w:lvlJc w:val="left"/>
      <w:pPr>
        <w:tabs>
          <w:tab w:val="num" w:pos="720"/>
        </w:tabs>
        <w:ind w:left="720" w:hanging="360"/>
      </w:pPr>
      <w:rPr>
        <w:rFonts w:ascii="Symbol" w:hAnsi="Symbol"/>
      </w:rPr>
    </w:lvl>
  </w:abstractNum>
  <w:abstractNum w:abstractNumId="10">
    <w:nsid w:val="00000006"/>
    <w:multiLevelType w:val="singleLevel"/>
    <w:tmpl w:val="00000006"/>
    <w:name w:val="WW8Num10"/>
    <w:lvl w:ilvl="0">
      <w:start w:val="1"/>
      <w:numFmt w:val="bullet"/>
      <w:lvlText w:val=""/>
      <w:lvlJc w:val="left"/>
      <w:pPr>
        <w:tabs>
          <w:tab w:val="num" w:pos="0"/>
        </w:tabs>
        <w:ind w:left="1440" w:hanging="360"/>
      </w:pPr>
      <w:rPr>
        <w:rFonts w:ascii="Symbol" w:hAnsi="Symbol"/>
      </w:rPr>
    </w:lvl>
  </w:abstractNum>
  <w:abstractNum w:abstractNumId="11">
    <w:nsid w:val="00000007"/>
    <w:multiLevelType w:val="singleLevel"/>
    <w:tmpl w:val="00000007"/>
    <w:name w:val="WW8Num11"/>
    <w:lvl w:ilvl="0">
      <w:start w:val="1"/>
      <w:numFmt w:val="bullet"/>
      <w:lvlText w:val=""/>
      <w:lvlJc w:val="left"/>
      <w:pPr>
        <w:tabs>
          <w:tab w:val="num" w:pos="1440"/>
        </w:tabs>
        <w:ind w:left="1440" w:hanging="360"/>
      </w:pPr>
      <w:rPr>
        <w:rFonts w:ascii="Symbol" w:hAnsi="Symbol"/>
      </w:rPr>
    </w:lvl>
  </w:abstractNum>
  <w:abstractNum w:abstractNumId="12">
    <w:nsid w:val="00000008"/>
    <w:multiLevelType w:val="singleLevel"/>
    <w:tmpl w:val="00000008"/>
    <w:name w:val="WW8Num12"/>
    <w:lvl w:ilvl="0">
      <w:start w:val="1"/>
      <w:numFmt w:val="decimal"/>
      <w:lvlText w:val="%1."/>
      <w:lvlJc w:val="left"/>
      <w:pPr>
        <w:tabs>
          <w:tab w:val="num" w:pos="0"/>
        </w:tabs>
        <w:ind w:left="1080" w:hanging="360"/>
      </w:pPr>
      <w:rPr>
        <w:rFonts w:cs="Times New Roman"/>
      </w:rPr>
    </w:lvl>
  </w:abstractNum>
  <w:abstractNum w:abstractNumId="13">
    <w:nsid w:val="00000009"/>
    <w:multiLevelType w:val="singleLevel"/>
    <w:tmpl w:val="00000009"/>
    <w:name w:val="WW8Num13"/>
    <w:lvl w:ilvl="0">
      <w:start w:val="1"/>
      <w:numFmt w:val="bullet"/>
      <w:lvlText w:val=""/>
      <w:lvlJc w:val="left"/>
      <w:pPr>
        <w:tabs>
          <w:tab w:val="num" w:pos="0"/>
        </w:tabs>
        <w:ind w:left="1440" w:hanging="360"/>
      </w:pPr>
      <w:rPr>
        <w:rFonts w:ascii="Symbol" w:hAnsi="Symbol"/>
      </w:rPr>
    </w:lvl>
  </w:abstractNum>
  <w:abstractNum w:abstractNumId="14">
    <w:nsid w:val="060E736F"/>
    <w:multiLevelType w:val="multilevel"/>
    <w:tmpl w:val="0F00D838"/>
    <w:lvl w:ilvl="0">
      <w:start w:val="1"/>
      <w:numFmt w:val="bullet"/>
      <w:pStyle w:val="a0"/>
      <w:lvlText w:val=""/>
      <w:lvlJc w:val="left"/>
      <w:pPr>
        <w:tabs>
          <w:tab w:val="num" w:pos="1423"/>
        </w:tabs>
        <w:ind w:left="1423" w:hanging="355"/>
      </w:pPr>
      <w:rPr>
        <w:rFonts w:ascii="Wingdings" w:hAnsi="Wingdings" w:hint="default"/>
      </w:rPr>
    </w:lvl>
    <w:lvl w:ilvl="1">
      <w:start w:val="1"/>
      <w:numFmt w:val="bullet"/>
      <w:lvlText w:val=""/>
      <w:lvlJc w:val="left"/>
      <w:pPr>
        <w:tabs>
          <w:tab w:val="num" w:pos="1788"/>
        </w:tabs>
        <w:ind w:left="1788" w:hanging="360"/>
      </w:pPr>
      <w:rPr>
        <w:rFonts w:ascii="Symbol" w:hAnsi="Symbol" w:hint="default"/>
      </w:rPr>
    </w:lvl>
    <w:lvl w:ilvl="2">
      <w:start w:val="1"/>
      <w:numFmt w:val="bullet"/>
      <w:lvlText w:val=""/>
      <w:lvlJc w:val="left"/>
      <w:pPr>
        <w:tabs>
          <w:tab w:val="num" w:pos="2148"/>
        </w:tabs>
        <w:ind w:left="2148" w:hanging="360"/>
      </w:pPr>
      <w:rPr>
        <w:rFonts w:ascii="Wingdings" w:hAnsi="Wingdings" w:hint="default"/>
      </w:rPr>
    </w:lvl>
    <w:lvl w:ilvl="3">
      <w:start w:val="1"/>
      <w:numFmt w:val="bullet"/>
      <w:lvlText w:val=""/>
      <w:lvlJc w:val="left"/>
      <w:pPr>
        <w:tabs>
          <w:tab w:val="num" w:pos="2508"/>
        </w:tabs>
        <w:ind w:left="2508" w:hanging="360"/>
      </w:pPr>
      <w:rPr>
        <w:rFonts w:ascii="Symbol" w:hAnsi="Symbol" w:hint="default"/>
      </w:rPr>
    </w:lvl>
    <w:lvl w:ilvl="4">
      <w:start w:val="1"/>
      <w:numFmt w:val="bullet"/>
      <w:lvlText w:val=""/>
      <w:lvlJc w:val="left"/>
      <w:pPr>
        <w:tabs>
          <w:tab w:val="num" w:pos="2868"/>
        </w:tabs>
        <w:ind w:left="2868" w:hanging="360"/>
      </w:pPr>
      <w:rPr>
        <w:rFonts w:ascii="Symbol" w:hAnsi="Symbol" w:hint="default"/>
      </w:rPr>
    </w:lvl>
    <w:lvl w:ilvl="5">
      <w:start w:val="1"/>
      <w:numFmt w:val="bullet"/>
      <w:lvlText w:val=""/>
      <w:lvlJc w:val="left"/>
      <w:pPr>
        <w:tabs>
          <w:tab w:val="num" w:pos="3228"/>
        </w:tabs>
        <w:ind w:left="3228" w:hanging="360"/>
      </w:pPr>
      <w:rPr>
        <w:rFonts w:ascii="Wingdings" w:hAnsi="Wingdings" w:hint="default"/>
      </w:rPr>
    </w:lvl>
    <w:lvl w:ilvl="6">
      <w:start w:val="1"/>
      <w:numFmt w:val="bullet"/>
      <w:lvlText w:val=""/>
      <w:lvlJc w:val="left"/>
      <w:pPr>
        <w:tabs>
          <w:tab w:val="num" w:pos="3588"/>
        </w:tabs>
        <w:ind w:left="3588" w:hanging="360"/>
      </w:pPr>
      <w:rPr>
        <w:rFonts w:ascii="Wingdings" w:hAnsi="Wingdings" w:hint="default"/>
      </w:rPr>
    </w:lvl>
    <w:lvl w:ilvl="7">
      <w:start w:val="1"/>
      <w:numFmt w:val="bullet"/>
      <w:lvlText w:val=""/>
      <w:lvlJc w:val="left"/>
      <w:pPr>
        <w:tabs>
          <w:tab w:val="num" w:pos="3948"/>
        </w:tabs>
        <w:ind w:left="3948" w:hanging="360"/>
      </w:pPr>
      <w:rPr>
        <w:rFonts w:ascii="Symbol" w:hAnsi="Symbol" w:hint="default"/>
      </w:rPr>
    </w:lvl>
    <w:lvl w:ilvl="8">
      <w:start w:val="1"/>
      <w:numFmt w:val="bullet"/>
      <w:lvlText w:val=""/>
      <w:lvlJc w:val="left"/>
      <w:pPr>
        <w:tabs>
          <w:tab w:val="num" w:pos="4308"/>
        </w:tabs>
        <w:ind w:left="4308" w:hanging="360"/>
      </w:pPr>
      <w:rPr>
        <w:rFonts w:ascii="Symbol" w:hAnsi="Symbol" w:hint="default"/>
      </w:rPr>
    </w:lvl>
  </w:abstractNum>
  <w:abstractNum w:abstractNumId="15">
    <w:nsid w:val="080145A8"/>
    <w:multiLevelType w:val="hybridMultilevel"/>
    <w:tmpl w:val="FCAE46DA"/>
    <w:lvl w:ilvl="0" w:tplc="795EA332">
      <w:start w:val="1"/>
      <w:numFmt w:val="bullet"/>
      <w:pStyle w:val="a1"/>
      <w:lvlText w:val=""/>
      <w:lvlJc w:val="left"/>
      <w:pPr>
        <w:ind w:left="720" w:hanging="360"/>
      </w:pPr>
      <w:rPr>
        <w:rFonts w:ascii="Symbol" w:hAnsi="Symbol" w:hint="default"/>
        <w:sz w:val="24"/>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0FA26619"/>
    <w:multiLevelType w:val="hybridMultilevel"/>
    <w:tmpl w:val="4214591C"/>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12101A3A"/>
    <w:multiLevelType w:val="hybridMultilevel"/>
    <w:tmpl w:val="8EE4655A"/>
    <w:lvl w:ilvl="0" w:tplc="FFFFFFFF">
      <w:start w:val="1"/>
      <w:numFmt w:val="none"/>
      <w:pStyle w:val="a2"/>
      <w:lvlText w:val="%1Задание"/>
      <w:lvlJc w:val="left"/>
      <w:pPr>
        <w:tabs>
          <w:tab w:val="num" w:pos="0"/>
        </w:tabs>
      </w:pPr>
      <w:rPr>
        <w:rFonts w:cs="Times New Roman" w:hint="default"/>
        <w:color w:val="0000FF"/>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8">
    <w:nsid w:val="184C60F0"/>
    <w:multiLevelType w:val="singleLevel"/>
    <w:tmpl w:val="359E46CA"/>
    <w:lvl w:ilvl="0">
      <w:start w:val="1"/>
      <w:numFmt w:val="bullet"/>
      <w:pStyle w:val="-"/>
      <w:lvlText w:val="–"/>
      <w:lvlJc w:val="left"/>
      <w:pPr>
        <w:tabs>
          <w:tab w:val="num" w:pos="814"/>
        </w:tabs>
        <w:ind w:firstLine="454"/>
      </w:pPr>
      <w:rPr>
        <w:rFonts w:ascii="Times New Roman" w:hAnsi="Times New Roman" w:hint="default"/>
      </w:rPr>
    </w:lvl>
  </w:abstractNum>
  <w:abstractNum w:abstractNumId="19">
    <w:nsid w:val="1B35054D"/>
    <w:multiLevelType w:val="multilevel"/>
    <w:tmpl w:val="17E4E402"/>
    <w:styleLink w:val="10"/>
    <w:lvl w:ilvl="0">
      <w:start w:val="1"/>
      <w:numFmt w:val="bullet"/>
      <w:lvlText w:val=""/>
      <w:lvlJc w:val="left"/>
      <w:pPr>
        <w:tabs>
          <w:tab w:val="num" w:pos="1080"/>
        </w:tabs>
        <w:ind w:left="1069" w:hanging="360"/>
      </w:pPr>
      <w:rPr>
        <w:rFonts w:ascii="Symbol" w:hAnsi="Symbol" w:hint="default"/>
      </w:rPr>
    </w:lvl>
    <w:lvl w:ilvl="1">
      <w:start w:val="1"/>
      <w:numFmt w:val="bullet"/>
      <w:lvlText w:val=""/>
      <w:lvlJc w:val="left"/>
      <w:pPr>
        <w:tabs>
          <w:tab w:val="num" w:pos="1800"/>
        </w:tabs>
        <w:ind w:left="1800" w:hanging="360"/>
      </w:pPr>
      <w:rPr>
        <w:rFonts w:ascii="Symbol" w:hAnsi="Symbol" w:hint="default"/>
      </w:rPr>
    </w:lvl>
    <w:lvl w:ilvl="2">
      <w:start w:val="1"/>
      <w:numFmt w:val="bullet"/>
      <w:lvlText w:val=""/>
      <w:lvlJc w:val="left"/>
      <w:pPr>
        <w:tabs>
          <w:tab w:val="num" w:pos="2520"/>
        </w:tabs>
        <w:ind w:left="2520" w:hanging="360"/>
      </w:pPr>
      <w:rPr>
        <w:rFonts w:ascii="Symbol" w:hAnsi="Symbol" w:hint="default"/>
        <w:color w:val="auto"/>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20">
    <w:nsid w:val="23C27EF8"/>
    <w:multiLevelType w:val="multilevel"/>
    <w:tmpl w:val="3A2E7EDE"/>
    <w:styleLink w:val="11"/>
    <w:lvl w:ilvl="0">
      <w:start w:val="1"/>
      <w:numFmt w:val="bullet"/>
      <w:lvlText w:val=""/>
      <w:lvlJc w:val="left"/>
      <w:pPr>
        <w:tabs>
          <w:tab w:val="num" w:pos="425"/>
        </w:tabs>
        <w:ind w:left="425" w:hanging="425"/>
      </w:pPr>
      <w:rPr>
        <w:rFonts w:ascii="Symbol" w:hAnsi="Symbol" w:hint="default"/>
        <w:sz w:val="24"/>
      </w:rPr>
    </w:lvl>
    <w:lvl w:ilvl="1">
      <w:start w:val="1"/>
      <w:numFmt w:val="bullet"/>
      <w:lvlText w:val="o"/>
      <w:lvlJc w:val="left"/>
      <w:pPr>
        <w:tabs>
          <w:tab w:val="num" w:pos="2149"/>
        </w:tabs>
        <w:ind w:left="2149" w:hanging="360"/>
      </w:pPr>
      <w:rPr>
        <w:rFonts w:ascii="Courier New" w:hAnsi="Courier New" w:hint="default"/>
      </w:rPr>
    </w:lvl>
    <w:lvl w:ilvl="2">
      <w:start w:val="1"/>
      <w:numFmt w:val="bullet"/>
      <w:lvlText w:val=""/>
      <w:lvlJc w:val="left"/>
      <w:pPr>
        <w:tabs>
          <w:tab w:val="num" w:pos="2869"/>
        </w:tabs>
        <w:ind w:left="2869" w:hanging="360"/>
      </w:pPr>
      <w:rPr>
        <w:rFonts w:ascii="Wingdings" w:hAnsi="Wingdings" w:hint="default"/>
      </w:rPr>
    </w:lvl>
    <w:lvl w:ilvl="3">
      <w:start w:val="1"/>
      <w:numFmt w:val="bullet"/>
      <w:lvlText w:val=""/>
      <w:lvlJc w:val="left"/>
      <w:pPr>
        <w:tabs>
          <w:tab w:val="num" w:pos="3589"/>
        </w:tabs>
        <w:ind w:left="3589" w:hanging="360"/>
      </w:pPr>
      <w:rPr>
        <w:rFonts w:ascii="Symbol" w:hAnsi="Symbol" w:hint="default"/>
      </w:rPr>
    </w:lvl>
    <w:lvl w:ilvl="4">
      <w:start w:val="1"/>
      <w:numFmt w:val="bullet"/>
      <w:lvlText w:val="o"/>
      <w:lvlJc w:val="left"/>
      <w:pPr>
        <w:tabs>
          <w:tab w:val="num" w:pos="4309"/>
        </w:tabs>
        <w:ind w:left="4309" w:hanging="360"/>
      </w:pPr>
      <w:rPr>
        <w:rFonts w:ascii="Courier New" w:hAnsi="Courier New" w:hint="default"/>
      </w:rPr>
    </w:lvl>
    <w:lvl w:ilvl="5">
      <w:start w:val="1"/>
      <w:numFmt w:val="bullet"/>
      <w:lvlText w:val=""/>
      <w:lvlJc w:val="left"/>
      <w:pPr>
        <w:tabs>
          <w:tab w:val="num" w:pos="5029"/>
        </w:tabs>
        <w:ind w:left="5029" w:hanging="360"/>
      </w:pPr>
      <w:rPr>
        <w:rFonts w:ascii="Wingdings" w:hAnsi="Wingdings" w:hint="default"/>
      </w:rPr>
    </w:lvl>
    <w:lvl w:ilvl="6">
      <w:start w:val="1"/>
      <w:numFmt w:val="bullet"/>
      <w:lvlText w:val=""/>
      <w:lvlJc w:val="left"/>
      <w:pPr>
        <w:tabs>
          <w:tab w:val="num" w:pos="5749"/>
        </w:tabs>
        <w:ind w:left="5749" w:hanging="360"/>
      </w:pPr>
      <w:rPr>
        <w:rFonts w:ascii="Symbol" w:hAnsi="Symbol" w:hint="default"/>
      </w:rPr>
    </w:lvl>
    <w:lvl w:ilvl="7">
      <w:start w:val="1"/>
      <w:numFmt w:val="bullet"/>
      <w:lvlText w:val="o"/>
      <w:lvlJc w:val="left"/>
      <w:pPr>
        <w:tabs>
          <w:tab w:val="num" w:pos="6469"/>
        </w:tabs>
        <w:ind w:left="6469" w:hanging="360"/>
      </w:pPr>
      <w:rPr>
        <w:rFonts w:ascii="Courier New" w:hAnsi="Courier New" w:hint="default"/>
      </w:rPr>
    </w:lvl>
    <w:lvl w:ilvl="8">
      <w:start w:val="1"/>
      <w:numFmt w:val="bullet"/>
      <w:lvlText w:val=""/>
      <w:lvlJc w:val="left"/>
      <w:pPr>
        <w:tabs>
          <w:tab w:val="num" w:pos="7189"/>
        </w:tabs>
        <w:ind w:left="7189" w:hanging="360"/>
      </w:pPr>
      <w:rPr>
        <w:rFonts w:ascii="Wingdings" w:hAnsi="Wingdings" w:hint="default"/>
      </w:rPr>
    </w:lvl>
  </w:abstractNum>
  <w:abstractNum w:abstractNumId="21">
    <w:nsid w:val="25F14D4E"/>
    <w:multiLevelType w:val="singleLevel"/>
    <w:tmpl w:val="8166C594"/>
    <w:lvl w:ilvl="0">
      <w:start w:val="1"/>
      <w:numFmt w:val="bullet"/>
      <w:pStyle w:val="List2"/>
      <w:lvlText w:val=""/>
      <w:lvlJc w:val="left"/>
      <w:pPr>
        <w:tabs>
          <w:tab w:val="num" w:pos="360"/>
        </w:tabs>
        <w:ind w:left="360" w:hanging="360"/>
      </w:pPr>
      <w:rPr>
        <w:rFonts w:ascii="Symbol" w:hAnsi="Symbol" w:hint="default"/>
      </w:rPr>
    </w:lvl>
  </w:abstractNum>
  <w:abstractNum w:abstractNumId="22">
    <w:nsid w:val="28603355"/>
    <w:multiLevelType w:val="multilevel"/>
    <w:tmpl w:val="FF482D5A"/>
    <w:lvl w:ilvl="0">
      <w:start w:val="1"/>
      <w:numFmt w:val="bullet"/>
      <w:pStyle w:val="a3"/>
      <w:lvlText w:val=""/>
      <w:lvlJc w:val="left"/>
      <w:pPr>
        <w:tabs>
          <w:tab w:val="num" w:pos="1080"/>
        </w:tabs>
        <w:ind w:left="1080" w:hanging="360"/>
      </w:pPr>
      <w:rPr>
        <w:rFonts w:ascii="Symbol" w:hAnsi="Symbol" w:hint="default"/>
      </w:rPr>
    </w:lvl>
    <w:lvl w:ilvl="1">
      <w:start w:val="1"/>
      <w:numFmt w:val="bullet"/>
      <w:lvlText w:val=""/>
      <w:lvlJc w:val="left"/>
      <w:pPr>
        <w:tabs>
          <w:tab w:val="num" w:pos="1800"/>
        </w:tabs>
        <w:ind w:left="1800" w:hanging="360"/>
      </w:pPr>
      <w:rPr>
        <w:rFonts w:ascii="Symbol" w:hAnsi="Symbol" w:hint="default"/>
      </w:rPr>
    </w:lvl>
    <w:lvl w:ilvl="2">
      <w:start w:val="1"/>
      <w:numFmt w:val="bullet"/>
      <w:lvlText w:val=""/>
      <w:lvlJc w:val="left"/>
      <w:pPr>
        <w:tabs>
          <w:tab w:val="num" w:pos="2520"/>
        </w:tabs>
        <w:ind w:left="2520" w:hanging="360"/>
      </w:pPr>
      <w:rPr>
        <w:rFonts w:ascii="Symbol" w:hAnsi="Symbol"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23">
    <w:nsid w:val="31291DC7"/>
    <w:multiLevelType w:val="multilevel"/>
    <w:tmpl w:val="B8A2D57A"/>
    <w:lvl w:ilvl="0">
      <w:start w:val="1"/>
      <w:numFmt w:val="decimal"/>
      <w:pStyle w:val="12"/>
      <w:lvlText w:val="%1"/>
      <w:lvlJc w:val="left"/>
      <w:pPr>
        <w:tabs>
          <w:tab w:val="num" w:pos="1134"/>
        </w:tabs>
        <w:ind w:left="851"/>
      </w:pPr>
      <w:rPr>
        <w:rFonts w:cs="Times New Roman" w:hint="default"/>
      </w:rPr>
    </w:lvl>
    <w:lvl w:ilvl="1">
      <w:start w:val="1"/>
      <w:numFmt w:val="decimal"/>
      <w:pStyle w:val="20"/>
      <w:lvlText w:val="%1.%2"/>
      <w:lvlJc w:val="left"/>
      <w:pPr>
        <w:tabs>
          <w:tab w:val="num" w:pos="1021"/>
        </w:tabs>
        <w:ind w:left="568"/>
      </w:pPr>
      <w:rPr>
        <w:rFonts w:cs="Times New Roman" w:hint="default"/>
      </w:rPr>
    </w:lvl>
    <w:lvl w:ilvl="2">
      <w:start w:val="1"/>
      <w:numFmt w:val="decimal"/>
      <w:pStyle w:val="3"/>
      <w:lvlText w:val="%1.%2.%3"/>
      <w:lvlJc w:val="left"/>
      <w:pPr>
        <w:tabs>
          <w:tab w:val="num" w:pos="1701"/>
        </w:tabs>
        <w:ind w:left="851"/>
      </w:pPr>
      <w:rPr>
        <w:rFonts w:cs="Times New Roman" w:hint="default"/>
      </w:rPr>
    </w:lvl>
    <w:lvl w:ilvl="3">
      <w:start w:val="1"/>
      <w:numFmt w:val="decimal"/>
      <w:pStyle w:val="40"/>
      <w:lvlText w:val="%1.%2.%3.%4"/>
      <w:lvlJc w:val="left"/>
      <w:pPr>
        <w:tabs>
          <w:tab w:val="num" w:pos="1814"/>
        </w:tabs>
        <w:ind w:left="851"/>
      </w:pPr>
      <w:rPr>
        <w:rFonts w:cs="Times New Roman" w:hint="default"/>
      </w:rPr>
    </w:lvl>
    <w:lvl w:ilvl="4">
      <w:start w:val="1"/>
      <w:numFmt w:val="decimal"/>
      <w:pStyle w:val="50"/>
      <w:lvlText w:val="%1.%2.%3.%4.%5"/>
      <w:lvlJc w:val="left"/>
      <w:pPr>
        <w:tabs>
          <w:tab w:val="num" w:pos="1985"/>
        </w:tabs>
        <w:ind w:left="851"/>
      </w:pPr>
      <w:rPr>
        <w:rFonts w:cs="Times New Roman" w:hint="default"/>
      </w:rPr>
    </w:lvl>
    <w:lvl w:ilvl="5">
      <w:start w:val="1"/>
      <w:numFmt w:val="russianUpper"/>
      <w:pStyle w:val="a4"/>
      <w:lvlText w:val="ПРИЛОЖЕНИЕ %6."/>
      <w:lvlJc w:val="left"/>
      <w:pPr>
        <w:tabs>
          <w:tab w:val="num" w:pos="3969"/>
        </w:tabs>
        <w:ind w:left="851"/>
      </w:pPr>
      <w:rPr>
        <w:rFonts w:cs="Times New Roman" w:hint="default"/>
      </w:rPr>
    </w:lvl>
    <w:lvl w:ilvl="6">
      <w:start w:val="1"/>
      <w:numFmt w:val="decimal"/>
      <w:lvlText w:val="%6.%7"/>
      <w:lvlJc w:val="left"/>
      <w:pPr>
        <w:tabs>
          <w:tab w:val="num" w:pos="1656"/>
        </w:tabs>
        <w:ind w:left="1656" w:hanging="805"/>
      </w:pPr>
      <w:rPr>
        <w:rFonts w:cs="Times New Roman" w:hint="default"/>
      </w:rPr>
    </w:lvl>
    <w:lvl w:ilvl="7">
      <w:start w:val="1"/>
      <w:numFmt w:val="decimal"/>
      <w:lvlText w:val="%6.%7.%8"/>
      <w:lvlJc w:val="left"/>
      <w:pPr>
        <w:tabs>
          <w:tab w:val="num" w:pos="1800"/>
        </w:tabs>
        <w:ind w:left="1800" w:hanging="949"/>
      </w:pPr>
      <w:rPr>
        <w:rFonts w:cs="Times New Roman" w:hint="default"/>
      </w:rPr>
    </w:lvl>
    <w:lvl w:ilvl="8">
      <w:start w:val="1"/>
      <w:numFmt w:val="decimal"/>
      <w:lvlText w:val="%6.%7.%8.%9"/>
      <w:lvlJc w:val="left"/>
      <w:pPr>
        <w:tabs>
          <w:tab w:val="num" w:pos="1944"/>
        </w:tabs>
        <w:ind w:left="1944" w:hanging="1093"/>
      </w:pPr>
      <w:rPr>
        <w:rFonts w:cs="Times New Roman" w:hint="default"/>
      </w:rPr>
    </w:lvl>
  </w:abstractNum>
  <w:abstractNum w:abstractNumId="24">
    <w:nsid w:val="39E41D79"/>
    <w:multiLevelType w:val="hybridMultilevel"/>
    <w:tmpl w:val="A0A08896"/>
    <w:lvl w:ilvl="0" w:tplc="B836910C">
      <w:start w:val="1"/>
      <w:numFmt w:val="bullet"/>
      <w:pStyle w:val="a5"/>
      <w:lvlText w:val=""/>
      <w:lvlJc w:val="left"/>
      <w:pPr>
        <w:tabs>
          <w:tab w:val="num" w:pos="927"/>
        </w:tabs>
        <w:ind w:left="927" w:hanging="360"/>
      </w:pPr>
      <w:rPr>
        <w:rFonts w:ascii="Symbol" w:hAnsi="Symbol" w:hint="default"/>
      </w:rPr>
    </w:lvl>
    <w:lvl w:ilvl="1" w:tplc="054A4ABE" w:tentative="1">
      <w:start w:val="1"/>
      <w:numFmt w:val="bullet"/>
      <w:lvlText w:val="o"/>
      <w:lvlJc w:val="left"/>
      <w:pPr>
        <w:tabs>
          <w:tab w:val="num" w:pos="2007"/>
        </w:tabs>
        <w:ind w:left="2007" w:hanging="360"/>
      </w:pPr>
      <w:rPr>
        <w:rFonts w:ascii="Courier New" w:hAnsi="Courier New" w:hint="default"/>
      </w:rPr>
    </w:lvl>
    <w:lvl w:ilvl="2" w:tplc="BCF69AE2" w:tentative="1">
      <w:start w:val="1"/>
      <w:numFmt w:val="bullet"/>
      <w:lvlText w:val=""/>
      <w:lvlJc w:val="left"/>
      <w:pPr>
        <w:tabs>
          <w:tab w:val="num" w:pos="2727"/>
        </w:tabs>
        <w:ind w:left="2727" w:hanging="360"/>
      </w:pPr>
      <w:rPr>
        <w:rFonts w:ascii="Wingdings" w:hAnsi="Wingdings" w:hint="default"/>
      </w:rPr>
    </w:lvl>
    <w:lvl w:ilvl="3" w:tplc="6A6C2D74" w:tentative="1">
      <w:start w:val="1"/>
      <w:numFmt w:val="bullet"/>
      <w:lvlText w:val=""/>
      <w:lvlJc w:val="left"/>
      <w:pPr>
        <w:tabs>
          <w:tab w:val="num" w:pos="3447"/>
        </w:tabs>
        <w:ind w:left="3447" w:hanging="360"/>
      </w:pPr>
      <w:rPr>
        <w:rFonts w:ascii="Symbol" w:hAnsi="Symbol" w:hint="default"/>
      </w:rPr>
    </w:lvl>
    <w:lvl w:ilvl="4" w:tplc="0B868086" w:tentative="1">
      <w:start w:val="1"/>
      <w:numFmt w:val="bullet"/>
      <w:lvlText w:val="o"/>
      <w:lvlJc w:val="left"/>
      <w:pPr>
        <w:tabs>
          <w:tab w:val="num" w:pos="4167"/>
        </w:tabs>
        <w:ind w:left="4167" w:hanging="360"/>
      </w:pPr>
      <w:rPr>
        <w:rFonts w:ascii="Courier New" w:hAnsi="Courier New" w:hint="default"/>
      </w:rPr>
    </w:lvl>
    <w:lvl w:ilvl="5" w:tplc="2B4C6A00" w:tentative="1">
      <w:start w:val="1"/>
      <w:numFmt w:val="bullet"/>
      <w:lvlText w:val=""/>
      <w:lvlJc w:val="left"/>
      <w:pPr>
        <w:tabs>
          <w:tab w:val="num" w:pos="4887"/>
        </w:tabs>
        <w:ind w:left="4887" w:hanging="360"/>
      </w:pPr>
      <w:rPr>
        <w:rFonts w:ascii="Wingdings" w:hAnsi="Wingdings" w:hint="default"/>
      </w:rPr>
    </w:lvl>
    <w:lvl w:ilvl="6" w:tplc="D94E3338" w:tentative="1">
      <w:start w:val="1"/>
      <w:numFmt w:val="bullet"/>
      <w:lvlText w:val=""/>
      <w:lvlJc w:val="left"/>
      <w:pPr>
        <w:tabs>
          <w:tab w:val="num" w:pos="5607"/>
        </w:tabs>
        <w:ind w:left="5607" w:hanging="360"/>
      </w:pPr>
      <w:rPr>
        <w:rFonts w:ascii="Symbol" w:hAnsi="Symbol" w:hint="default"/>
      </w:rPr>
    </w:lvl>
    <w:lvl w:ilvl="7" w:tplc="7302756A" w:tentative="1">
      <w:start w:val="1"/>
      <w:numFmt w:val="bullet"/>
      <w:lvlText w:val="o"/>
      <w:lvlJc w:val="left"/>
      <w:pPr>
        <w:tabs>
          <w:tab w:val="num" w:pos="6327"/>
        </w:tabs>
        <w:ind w:left="6327" w:hanging="360"/>
      </w:pPr>
      <w:rPr>
        <w:rFonts w:ascii="Courier New" w:hAnsi="Courier New" w:hint="default"/>
      </w:rPr>
    </w:lvl>
    <w:lvl w:ilvl="8" w:tplc="BF4A14A8" w:tentative="1">
      <w:start w:val="1"/>
      <w:numFmt w:val="bullet"/>
      <w:lvlText w:val=""/>
      <w:lvlJc w:val="left"/>
      <w:pPr>
        <w:tabs>
          <w:tab w:val="num" w:pos="7047"/>
        </w:tabs>
        <w:ind w:left="7047" w:hanging="360"/>
      </w:pPr>
      <w:rPr>
        <w:rFonts w:ascii="Wingdings" w:hAnsi="Wingdings" w:hint="default"/>
      </w:rPr>
    </w:lvl>
  </w:abstractNum>
  <w:abstractNum w:abstractNumId="25">
    <w:nsid w:val="3B527F19"/>
    <w:multiLevelType w:val="hybridMultilevel"/>
    <w:tmpl w:val="88DE4152"/>
    <w:lvl w:ilvl="0" w:tplc="1604E1D0">
      <w:start w:val="1"/>
      <w:numFmt w:val="decimal"/>
      <w:pStyle w:val="Arial12"/>
      <w:lvlText w:val="1.2.%1."/>
      <w:lvlJc w:val="left"/>
      <w:pPr>
        <w:ind w:left="360" w:hanging="360"/>
      </w:pPr>
      <w:rPr>
        <w:rFonts w:cs="Times New Roman" w:hint="default"/>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26">
    <w:nsid w:val="3BB430C7"/>
    <w:multiLevelType w:val="hybridMultilevel"/>
    <w:tmpl w:val="12A6A67E"/>
    <w:lvl w:ilvl="0" w:tplc="7A8CB45A">
      <w:start w:val="1"/>
      <w:numFmt w:val="bullet"/>
      <w:pStyle w:val="13"/>
      <w:lvlText w:val=""/>
      <w:lvlJc w:val="left"/>
      <w:pPr>
        <w:tabs>
          <w:tab w:val="num" w:pos="1440"/>
        </w:tabs>
        <w:ind w:left="1440" w:hanging="360"/>
      </w:pPr>
      <w:rPr>
        <w:rFonts w:ascii="Symbol" w:hAnsi="Symbol" w:hint="default"/>
      </w:rPr>
    </w:lvl>
    <w:lvl w:ilvl="1" w:tplc="7DAC8E2C">
      <w:start w:val="1"/>
      <w:numFmt w:val="bullet"/>
      <w:lvlText w:val="-"/>
      <w:lvlJc w:val="left"/>
      <w:pPr>
        <w:tabs>
          <w:tab w:val="num" w:pos="2160"/>
        </w:tabs>
        <w:ind w:left="2160" w:hanging="360"/>
      </w:pPr>
      <w:rPr>
        <w:rFonts w:ascii="Arial" w:hAnsi="Arial" w:hint="default"/>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7">
    <w:nsid w:val="40C47339"/>
    <w:multiLevelType w:val="multilevel"/>
    <w:tmpl w:val="FBEE8A90"/>
    <w:lvl w:ilvl="0">
      <w:start w:val="6"/>
      <w:numFmt w:val="decimal"/>
      <w:lvlText w:val="%1"/>
      <w:lvlJc w:val="left"/>
      <w:pPr>
        <w:tabs>
          <w:tab w:val="num" w:pos="2007"/>
        </w:tabs>
        <w:ind w:left="2007" w:hanging="432"/>
      </w:pPr>
      <w:rPr>
        <w:rFonts w:cs="Times New Roman" w:hint="default"/>
      </w:rPr>
    </w:lvl>
    <w:lvl w:ilvl="1">
      <w:start w:val="5"/>
      <w:numFmt w:val="decimal"/>
      <w:lvlRestart w:val="0"/>
      <w:pStyle w:val="21"/>
      <w:suff w:val="space"/>
      <w:lvlText w:val="%1.%2"/>
      <w:lvlJc w:val="left"/>
      <w:pPr>
        <w:ind w:left="2539" w:hanging="838"/>
      </w:pPr>
      <w:rPr>
        <w:rFonts w:cs="Times New Roman" w:hint="default"/>
      </w:rPr>
    </w:lvl>
    <w:lvl w:ilvl="2">
      <w:start w:val="3"/>
      <w:numFmt w:val="decimal"/>
      <w:lvlRestart w:val="0"/>
      <w:lvlText w:val="%1.%2.%3"/>
      <w:lvlJc w:val="left"/>
      <w:pPr>
        <w:tabs>
          <w:tab w:val="num" w:pos="2295"/>
        </w:tabs>
        <w:ind w:left="2295" w:hanging="720"/>
      </w:pPr>
      <w:rPr>
        <w:rFonts w:cs="Times New Roman" w:hint="default"/>
      </w:rPr>
    </w:lvl>
    <w:lvl w:ilvl="3">
      <w:start w:val="2"/>
      <w:numFmt w:val="decimal"/>
      <w:lvlText w:val="%1.%2.3.2"/>
      <w:lvlJc w:val="left"/>
      <w:pPr>
        <w:tabs>
          <w:tab w:val="num" w:pos="2439"/>
        </w:tabs>
        <w:ind w:left="2439" w:hanging="864"/>
      </w:pPr>
      <w:rPr>
        <w:rFonts w:cs="Times New Roman" w:hint="default"/>
      </w:rPr>
    </w:lvl>
    <w:lvl w:ilvl="4">
      <w:start w:val="1"/>
      <w:numFmt w:val="decimal"/>
      <w:lvlText w:val="%1.%2.%3.%4.%5"/>
      <w:lvlJc w:val="left"/>
      <w:pPr>
        <w:tabs>
          <w:tab w:val="num" w:pos="2583"/>
        </w:tabs>
        <w:ind w:left="2583" w:hanging="1008"/>
      </w:pPr>
      <w:rPr>
        <w:rFonts w:cs="Times New Roman" w:hint="default"/>
      </w:rPr>
    </w:lvl>
    <w:lvl w:ilvl="5">
      <w:start w:val="1"/>
      <w:numFmt w:val="decimal"/>
      <w:lvlText w:val="%1.%2.%3.%4.%5.%6"/>
      <w:lvlJc w:val="left"/>
      <w:pPr>
        <w:tabs>
          <w:tab w:val="num" w:pos="2727"/>
        </w:tabs>
        <w:ind w:left="2727" w:hanging="1152"/>
      </w:pPr>
      <w:rPr>
        <w:rFonts w:cs="Times New Roman" w:hint="default"/>
      </w:rPr>
    </w:lvl>
    <w:lvl w:ilvl="6">
      <w:start w:val="1"/>
      <w:numFmt w:val="decimal"/>
      <w:lvlText w:val="%1.%2.%3.%4.%5.%6.%7"/>
      <w:lvlJc w:val="left"/>
      <w:pPr>
        <w:tabs>
          <w:tab w:val="num" w:pos="2871"/>
        </w:tabs>
        <w:ind w:left="2871" w:hanging="1296"/>
      </w:pPr>
      <w:rPr>
        <w:rFonts w:cs="Times New Roman" w:hint="default"/>
      </w:rPr>
    </w:lvl>
    <w:lvl w:ilvl="7">
      <w:start w:val="1"/>
      <w:numFmt w:val="decimal"/>
      <w:lvlText w:val="%1.%2.%3.%4.%5.%6.%7.%8"/>
      <w:lvlJc w:val="left"/>
      <w:pPr>
        <w:tabs>
          <w:tab w:val="num" w:pos="3015"/>
        </w:tabs>
        <w:ind w:left="3015" w:hanging="1440"/>
      </w:pPr>
      <w:rPr>
        <w:rFonts w:cs="Times New Roman" w:hint="default"/>
      </w:rPr>
    </w:lvl>
    <w:lvl w:ilvl="8">
      <w:start w:val="1"/>
      <w:numFmt w:val="decimal"/>
      <w:lvlText w:val="%1.%2.%3.%4.%5.%6.%7.%8.%9"/>
      <w:lvlJc w:val="left"/>
      <w:pPr>
        <w:tabs>
          <w:tab w:val="num" w:pos="3159"/>
        </w:tabs>
        <w:ind w:left="3159" w:hanging="1584"/>
      </w:pPr>
      <w:rPr>
        <w:rFonts w:cs="Times New Roman" w:hint="default"/>
      </w:rPr>
    </w:lvl>
  </w:abstractNum>
  <w:abstractNum w:abstractNumId="28">
    <w:nsid w:val="443B5032"/>
    <w:multiLevelType w:val="hybridMultilevel"/>
    <w:tmpl w:val="A2AAD6F2"/>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9">
    <w:nsid w:val="443E465F"/>
    <w:multiLevelType w:val="hybridMultilevel"/>
    <w:tmpl w:val="1B0C1D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452440BA"/>
    <w:multiLevelType w:val="hybridMultilevel"/>
    <w:tmpl w:val="2EA491A2"/>
    <w:lvl w:ilvl="0" w:tplc="C8C6C656">
      <w:start w:val="1"/>
      <w:numFmt w:val="bullet"/>
      <w:pStyle w:val="StyleBodyTextJustifiedBefore5ptAfter5ptKernat1"/>
      <w:lvlText w:val=""/>
      <w:lvlJc w:val="left"/>
      <w:pPr>
        <w:tabs>
          <w:tab w:val="num" w:pos="360"/>
        </w:tabs>
        <w:ind w:left="360" w:hanging="360"/>
      </w:pPr>
      <w:rPr>
        <w:rFonts w:ascii="Symbol" w:hAnsi="Symbol" w:hint="default"/>
        <w:sz w:val="16"/>
      </w:rPr>
    </w:lvl>
    <w:lvl w:ilvl="1" w:tplc="87AA2F56">
      <w:numFmt w:val="bullet"/>
      <w:lvlText w:val="-"/>
      <w:lvlJc w:val="left"/>
      <w:pPr>
        <w:tabs>
          <w:tab w:val="num" w:pos="1080"/>
        </w:tabs>
        <w:ind w:left="1080" w:hanging="360"/>
      </w:pPr>
      <w:rPr>
        <w:rFonts w:ascii="Times New Roman" w:eastAsia="Times New Roman" w:hAnsi="Times New Roman" w:hint="default"/>
      </w:rPr>
    </w:lvl>
    <w:lvl w:ilvl="2" w:tplc="70F84646">
      <w:start w:val="1"/>
      <w:numFmt w:val="bullet"/>
      <w:lvlText w:val=""/>
      <w:lvlJc w:val="left"/>
      <w:pPr>
        <w:tabs>
          <w:tab w:val="num" w:pos="1800"/>
        </w:tabs>
        <w:ind w:left="1800" w:hanging="360"/>
      </w:pPr>
      <w:rPr>
        <w:rFonts w:ascii="Wingdings" w:hAnsi="Wingdings" w:hint="default"/>
      </w:rPr>
    </w:lvl>
    <w:lvl w:ilvl="3" w:tplc="3E90932A" w:tentative="1">
      <w:start w:val="1"/>
      <w:numFmt w:val="bullet"/>
      <w:lvlText w:val=""/>
      <w:lvlJc w:val="left"/>
      <w:pPr>
        <w:tabs>
          <w:tab w:val="num" w:pos="2520"/>
        </w:tabs>
        <w:ind w:left="2520" w:hanging="360"/>
      </w:pPr>
      <w:rPr>
        <w:rFonts w:ascii="Symbol" w:hAnsi="Symbol" w:hint="default"/>
      </w:rPr>
    </w:lvl>
    <w:lvl w:ilvl="4" w:tplc="4378BB44" w:tentative="1">
      <w:start w:val="1"/>
      <w:numFmt w:val="bullet"/>
      <w:lvlText w:val="o"/>
      <w:lvlJc w:val="left"/>
      <w:pPr>
        <w:tabs>
          <w:tab w:val="num" w:pos="3240"/>
        </w:tabs>
        <w:ind w:left="3240" w:hanging="360"/>
      </w:pPr>
      <w:rPr>
        <w:rFonts w:ascii="Courier New" w:hAnsi="Courier New" w:hint="default"/>
      </w:rPr>
    </w:lvl>
    <w:lvl w:ilvl="5" w:tplc="CC28B6DE" w:tentative="1">
      <w:start w:val="1"/>
      <w:numFmt w:val="bullet"/>
      <w:lvlText w:val=""/>
      <w:lvlJc w:val="left"/>
      <w:pPr>
        <w:tabs>
          <w:tab w:val="num" w:pos="3960"/>
        </w:tabs>
        <w:ind w:left="3960" w:hanging="360"/>
      </w:pPr>
      <w:rPr>
        <w:rFonts w:ascii="Wingdings" w:hAnsi="Wingdings" w:hint="default"/>
      </w:rPr>
    </w:lvl>
    <w:lvl w:ilvl="6" w:tplc="1256F048" w:tentative="1">
      <w:start w:val="1"/>
      <w:numFmt w:val="bullet"/>
      <w:lvlText w:val=""/>
      <w:lvlJc w:val="left"/>
      <w:pPr>
        <w:tabs>
          <w:tab w:val="num" w:pos="4680"/>
        </w:tabs>
        <w:ind w:left="4680" w:hanging="360"/>
      </w:pPr>
      <w:rPr>
        <w:rFonts w:ascii="Symbol" w:hAnsi="Symbol" w:hint="default"/>
      </w:rPr>
    </w:lvl>
    <w:lvl w:ilvl="7" w:tplc="97342480" w:tentative="1">
      <w:start w:val="1"/>
      <w:numFmt w:val="bullet"/>
      <w:lvlText w:val="o"/>
      <w:lvlJc w:val="left"/>
      <w:pPr>
        <w:tabs>
          <w:tab w:val="num" w:pos="5400"/>
        </w:tabs>
        <w:ind w:left="5400" w:hanging="360"/>
      </w:pPr>
      <w:rPr>
        <w:rFonts w:ascii="Courier New" w:hAnsi="Courier New" w:hint="default"/>
      </w:rPr>
    </w:lvl>
    <w:lvl w:ilvl="8" w:tplc="988CB06E" w:tentative="1">
      <w:start w:val="1"/>
      <w:numFmt w:val="bullet"/>
      <w:lvlText w:val=""/>
      <w:lvlJc w:val="left"/>
      <w:pPr>
        <w:tabs>
          <w:tab w:val="num" w:pos="6120"/>
        </w:tabs>
        <w:ind w:left="6120" w:hanging="360"/>
      </w:pPr>
      <w:rPr>
        <w:rFonts w:ascii="Wingdings" w:hAnsi="Wingdings" w:hint="default"/>
      </w:rPr>
    </w:lvl>
  </w:abstractNum>
  <w:abstractNum w:abstractNumId="31">
    <w:nsid w:val="49981807"/>
    <w:multiLevelType w:val="hybridMultilevel"/>
    <w:tmpl w:val="AE3EFAA2"/>
    <w:lvl w:ilvl="0" w:tplc="E56E3A2A">
      <w:start w:val="9"/>
      <w:numFmt w:val="decimal"/>
      <w:lvlText w:val="%1."/>
      <w:lvlJc w:val="left"/>
      <w:pPr>
        <w:ind w:left="1305" w:hanging="360"/>
      </w:pPr>
      <w:rPr>
        <w:rFonts w:hint="default"/>
      </w:rPr>
    </w:lvl>
    <w:lvl w:ilvl="1" w:tplc="04190019" w:tentative="1">
      <w:start w:val="1"/>
      <w:numFmt w:val="lowerLetter"/>
      <w:lvlText w:val="%2."/>
      <w:lvlJc w:val="left"/>
      <w:pPr>
        <w:ind w:left="2025" w:hanging="360"/>
      </w:pPr>
    </w:lvl>
    <w:lvl w:ilvl="2" w:tplc="0419001B" w:tentative="1">
      <w:start w:val="1"/>
      <w:numFmt w:val="lowerRoman"/>
      <w:lvlText w:val="%3."/>
      <w:lvlJc w:val="right"/>
      <w:pPr>
        <w:ind w:left="2745" w:hanging="180"/>
      </w:pPr>
    </w:lvl>
    <w:lvl w:ilvl="3" w:tplc="0419000F" w:tentative="1">
      <w:start w:val="1"/>
      <w:numFmt w:val="decimal"/>
      <w:lvlText w:val="%4."/>
      <w:lvlJc w:val="left"/>
      <w:pPr>
        <w:ind w:left="3465" w:hanging="360"/>
      </w:pPr>
    </w:lvl>
    <w:lvl w:ilvl="4" w:tplc="04190019" w:tentative="1">
      <w:start w:val="1"/>
      <w:numFmt w:val="lowerLetter"/>
      <w:lvlText w:val="%5."/>
      <w:lvlJc w:val="left"/>
      <w:pPr>
        <w:ind w:left="4185" w:hanging="360"/>
      </w:pPr>
    </w:lvl>
    <w:lvl w:ilvl="5" w:tplc="0419001B" w:tentative="1">
      <w:start w:val="1"/>
      <w:numFmt w:val="lowerRoman"/>
      <w:lvlText w:val="%6."/>
      <w:lvlJc w:val="right"/>
      <w:pPr>
        <w:ind w:left="4905" w:hanging="180"/>
      </w:pPr>
    </w:lvl>
    <w:lvl w:ilvl="6" w:tplc="0419000F" w:tentative="1">
      <w:start w:val="1"/>
      <w:numFmt w:val="decimal"/>
      <w:lvlText w:val="%7."/>
      <w:lvlJc w:val="left"/>
      <w:pPr>
        <w:ind w:left="5625" w:hanging="360"/>
      </w:pPr>
    </w:lvl>
    <w:lvl w:ilvl="7" w:tplc="04190019" w:tentative="1">
      <w:start w:val="1"/>
      <w:numFmt w:val="lowerLetter"/>
      <w:lvlText w:val="%8."/>
      <w:lvlJc w:val="left"/>
      <w:pPr>
        <w:ind w:left="6345" w:hanging="360"/>
      </w:pPr>
    </w:lvl>
    <w:lvl w:ilvl="8" w:tplc="0419001B" w:tentative="1">
      <w:start w:val="1"/>
      <w:numFmt w:val="lowerRoman"/>
      <w:lvlText w:val="%9."/>
      <w:lvlJc w:val="right"/>
      <w:pPr>
        <w:ind w:left="7065" w:hanging="180"/>
      </w:pPr>
    </w:lvl>
  </w:abstractNum>
  <w:abstractNum w:abstractNumId="32">
    <w:nsid w:val="4F3F6219"/>
    <w:multiLevelType w:val="singleLevel"/>
    <w:tmpl w:val="D1C2B0F8"/>
    <w:lvl w:ilvl="0">
      <w:start w:val="1"/>
      <w:numFmt w:val="bullet"/>
      <w:pStyle w:val="a6"/>
      <w:lvlText w:val=""/>
      <w:lvlJc w:val="left"/>
      <w:pPr>
        <w:tabs>
          <w:tab w:val="num" w:pos="1494"/>
        </w:tabs>
        <w:ind w:left="1474" w:hanging="340"/>
      </w:pPr>
      <w:rPr>
        <w:rFonts w:ascii="Wingdings" w:hAnsi="Wingdings" w:hint="default"/>
      </w:rPr>
    </w:lvl>
  </w:abstractNum>
  <w:abstractNum w:abstractNumId="33">
    <w:nsid w:val="61D74310"/>
    <w:multiLevelType w:val="hybridMultilevel"/>
    <w:tmpl w:val="F9B67AA4"/>
    <w:lvl w:ilvl="0" w:tplc="04190001">
      <w:start w:val="1"/>
      <w:numFmt w:val="bullet"/>
      <w:pStyle w:val="a7"/>
      <w:lvlText w:val=""/>
      <w:lvlJc w:val="left"/>
      <w:pPr>
        <w:tabs>
          <w:tab w:val="num" w:pos="1428"/>
        </w:tabs>
        <w:ind w:left="1428" w:hanging="36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34">
    <w:nsid w:val="699E3236"/>
    <w:multiLevelType w:val="hybridMultilevel"/>
    <w:tmpl w:val="0D34E2B2"/>
    <w:lvl w:ilvl="0" w:tplc="032CF73C">
      <w:start w:val="1"/>
      <w:numFmt w:val="bullet"/>
      <w:pStyle w:val="StyleBodyTextJustifiedBefore5ptAfter5pt"/>
      <w:lvlText w:val=""/>
      <w:lvlJc w:val="left"/>
      <w:pPr>
        <w:tabs>
          <w:tab w:val="num" w:pos="360"/>
        </w:tabs>
        <w:ind w:left="360" w:hanging="360"/>
      </w:pPr>
      <w:rPr>
        <w:rFonts w:ascii="Symbol" w:hAnsi="Symbol" w:hint="default"/>
        <w:sz w:val="16"/>
      </w:rPr>
    </w:lvl>
    <w:lvl w:ilvl="1" w:tplc="6B5ABDFC">
      <w:start w:val="1"/>
      <w:numFmt w:val="bullet"/>
      <w:lvlText w:val="o"/>
      <w:lvlJc w:val="left"/>
      <w:pPr>
        <w:tabs>
          <w:tab w:val="num" w:pos="1440"/>
        </w:tabs>
        <w:ind w:left="1440" w:hanging="360"/>
      </w:pPr>
      <w:rPr>
        <w:rFonts w:ascii="Courier New" w:hAnsi="Courier New" w:hint="default"/>
      </w:rPr>
    </w:lvl>
    <w:lvl w:ilvl="2" w:tplc="109EE616" w:tentative="1">
      <w:start w:val="1"/>
      <w:numFmt w:val="bullet"/>
      <w:lvlText w:val=""/>
      <w:lvlJc w:val="left"/>
      <w:pPr>
        <w:tabs>
          <w:tab w:val="num" w:pos="2160"/>
        </w:tabs>
        <w:ind w:left="2160" w:hanging="360"/>
      </w:pPr>
      <w:rPr>
        <w:rFonts w:ascii="Wingdings" w:hAnsi="Wingdings" w:hint="default"/>
      </w:rPr>
    </w:lvl>
    <w:lvl w:ilvl="3" w:tplc="958E01B8" w:tentative="1">
      <w:start w:val="1"/>
      <w:numFmt w:val="bullet"/>
      <w:lvlText w:val=""/>
      <w:lvlJc w:val="left"/>
      <w:pPr>
        <w:tabs>
          <w:tab w:val="num" w:pos="2880"/>
        </w:tabs>
        <w:ind w:left="2880" w:hanging="360"/>
      </w:pPr>
      <w:rPr>
        <w:rFonts w:ascii="Symbol" w:hAnsi="Symbol" w:hint="default"/>
      </w:rPr>
    </w:lvl>
    <w:lvl w:ilvl="4" w:tplc="3F782D66" w:tentative="1">
      <w:start w:val="1"/>
      <w:numFmt w:val="bullet"/>
      <w:lvlText w:val="o"/>
      <w:lvlJc w:val="left"/>
      <w:pPr>
        <w:tabs>
          <w:tab w:val="num" w:pos="3600"/>
        </w:tabs>
        <w:ind w:left="3600" w:hanging="360"/>
      </w:pPr>
      <w:rPr>
        <w:rFonts w:ascii="Courier New" w:hAnsi="Courier New" w:hint="default"/>
      </w:rPr>
    </w:lvl>
    <w:lvl w:ilvl="5" w:tplc="19C85D66" w:tentative="1">
      <w:start w:val="1"/>
      <w:numFmt w:val="bullet"/>
      <w:lvlText w:val=""/>
      <w:lvlJc w:val="left"/>
      <w:pPr>
        <w:tabs>
          <w:tab w:val="num" w:pos="4320"/>
        </w:tabs>
        <w:ind w:left="4320" w:hanging="360"/>
      </w:pPr>
      <w:rPr>
        <w:rFonts w:ascii="Wingdings" w:hAnsi="Wingdings" w:hint="default"/>
      </w:rPr>
    </w:lvl>
    <w:lvl w:ilvl="6" w:tplc="B0B47466" w:tentative="1">
      <w:start w:val="1"/>
      <w:numFmt w:val="bullet"/>
      <w:lvlText w:val=""/>
      <w:lvlJc w:val="left"/>
      <w:pPr>
        <w:tabs>
          <w:tab w:val="num" w:pos="5040"/>
        </w:tabs>
        <w:ind w:left="5040" w:hanging="360"/>
      </w:pPr>
      <w:rPr>
        <w:rFonts w:ascii="Symbol" w:hAnsi="Symbol" w:hint="default"/>
      </w:rPr>
    </w:lvl>
    <w:lvl w:ilvl="7" w:tplc="0C5470EA" w:tentative="1">
      <w:start w:val="1"/>
      <w:numFmt w:val="bullet"/>
      <w:lvlText w:val="o"/>
      <w:lvlJc w:val="left"/>
      <w:pPr>
        <w:tabs>
          <w:tab w:val="num" w:pos="5760"/>
        </w:tabs>
        <w:ind w:left="5760" w:hanging="360"/>
      </w:pPr>
      <w:rPr>
        <w:rFonts w:ascii="Courier New" w:hAnsi="Courier New" w:hint="default"/>
      </w:rPr>
    </w:lvl>
    <w:lvl w:ilvl="8" w:tplc="57F6EDA2" w:tentative="1">
      <w:start w:val="1"/>
      <w:numFmt w:val="bullet"/>
      <w:lvlText w:val=""/>
      <w:lvlJc w:val="left"/>
      <w:pPr>
        <w:tabs>
          <w:tab w:val="num" w:pos="6480"/>
        </w:tabs>
        <w:ind w:left="6480" w:hanging="360"/>
      </w:pPr>
      <w:rPr>
        <w:rFonts w:ascii="Wingdings" w:hAnsi="Wingdings" w:hint="default"/>
      </w:rPr>
    </w:lvl>
  </w:abstractNum>
  <w:abstractNum w:abstractNumId="35">
    <w:nsid w:val="75A57C9C"/>
    <w:multiLevelType w:val="hybridMultilevel"/>
    <w:tmpl w:val="FD80E36E"/>
    <w:lvl w:ilvl="0" w:tplc="7870C876">
      <w:start w:val="8"/>
      <w:numFmt w:val="decimal"/>
      <w:lvlText w:val="%1."/>
      <w:lvlJc w:val="left"/>
      <w:pPr>
        <w:ind w:left="1305" w:hanging="360"/>
      </w:pPr>
      <w:rPr>
        <w:rFonts w:hint="default"/>
      </w:rPr>
    </w:lvl>
    <w:lvl w:ilvl="1" w:tplc="04190019" w:tentative="1">
      <w:start w:val="1"/>
      <w:numFmt w:val="lowerLetter"/>
      <w:lvlText w:val="%2."/>
      <w:lvlJc w:val="left"/>
      <w:pPr>
        <w:ind w:left="2025" w:hanging="360"/>
      </w:pPr>
    </w:lvl>
    <w:lvl w:ilvl="2" w:tplc="0419001B" w:tentative="1">
      <w:start w:val="1"/>
      <w:numFmt w:val="lowerRoman"/>
      <w:lvlText w:val="%3."/>
      <w:lvlJc w:val="right"/>
      <w:pPr>
        <w:ind w:left="2745" w:hanging="180"/>
      </w:pPr>
    </w:lvl>
    <w:lvl w:ilvl="3" w:tplc="0419000F" w:tentative="1">
      <w:start w:val="1"/>
      <w:numFmt w:val="decimal"/>
      <w:lvlText w:val="%4."/>
      <w:lvlJc w:val="left"/>
      <w:pPr>
        <w:ind w:left="3465" w:hanging="360"/>
      </w:pPr>
    </w:lvl>
    <w:lvl w:ilvl="4" w:tplc="04190019" w:tentative="1">
      <w:start w:val="1"/>
      <w:numFmt w:val="lowerLetter"/>
      <w:lvlText w:val="%5."/>
      <w:lvlJc w:val="left"/>
      <w:pPr>
        <w:ind w:left="4185" w:hanging="360"/>
      </w:pPr>
    </w:lvl>
    <w:lvl w:ilvl="5" w:tplc="0419001B" w:tentative="1">
      <w:start w:val="1"/>
      <w:numFmt w:val="lowerRoman"/>
      <w:lvlText w:val="%6."/>
      <w:lvlJc w:val="right"/>
      <w:pPr>
        <w:ind w:left="4905" w:hanging="180"/>
      </w:pPr>
    </w:lvl>
    <w:lvl w:ilvl="6" w:tplc="0419000F" w:tentative="1">
      <w:start w:val="1"/>
      <w:numFmt w:val="decimal"/>
      <w:lvlText w:val="%7."/>
      <w:lvlJc w:val="left"/>
      <w:pPr>
        <w:ind w:left="5625" w:hanging="360"/>
      </w:pPr>
    </w:lvl>
    <w:lvl w:ilvl="7" w:tplc="04190019" w:tentative="1">
      <w:start w:val="1"/>
      <w:numFmt w:val="lowerLetter"/>
      <w:lvlText w:val="%8."/>
      <w:lvlJc w:val="left"/>
      <w:pPr>
        <w:ind w:left="6345" w:hanging="360"/>
      </w:pPr>
    </w:lvl>
    <w:lvl w:ilvl="8" w:tplc="0419001B" w:tentative="1">
      <w:start w:val="1"/>
      <w:numFmt w:val="lowerRoman"/>
      <w:lvlText w:val="%9."/>
      <w:lvlJc w:val="right"/>
      <w:pPr>
        <w:ind w:left="7065" w:hanging="180"/>
      </w:pPr>
    </w:lvl>
  </w:abstractNum>
  <w:num w:numId="1">
    <w:abstractNumId w:val="15"/>
  </w:num>
  <w:num w:numId="2">
    <w:abstractNumId w:val="14"/>
  </w:num>
  <w:num w:numId="3">
    <w:abstractNumId w:val="4"/>
  </w:num>
  <w:num w:numId="4">
    <w:abstractNumId w:val="30"/>
  </w:num>
  <w:num w:numId="5">
    <w:abstractNumId w:val="34"/>
  </w:num>
  <w:num w:numId="6">
    <w:abstractNumId w:val="33"/>
  </w:num>
  <w:num w:numId="7">
    <w:abstractNumId w:val="3"/>
  </w:num>
  <w:num w:numId="8">
    <w:abstractNumId w:val="2"/>
  </w:num>
  <w:num w:numId="9">
    <w:abstractNumId w:val="23"/>
  </w:num>
  <w:num w:numId="10">
    <w:abstractNumId w:val="24"/>
  </w:num>
  <w:num w:numId="11">
    <w:abstractNumId w:val="0"/>
  </w:num>
  <w:num w:numId="12">
    <w:abstractNumId w:val="2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7"/>
  </w:num>
  <w:num w:numId="14">
    <w:abstractNumId w:val="18"/>
  </w:num>
  <w:num w:numId="15">
    <w:abstractNumId w:val="25"/>
  </w:num>
  <w:num w:numId="16">
    <w:abstractNumId w:val="20"/>
  </w:num>
  <w:num w:numId="17">
    <w:abstractNumId w:val="21"/>
  </w:num>
  <w:num w:numId="18">
    <w:abstractNumId w:val="17"/>
  </w:num>
  <w:num w:numId="19">
    <w:abstractNumId w:val="22"/>
  </w:num>
  <w:num w:numId="20">
    <w:abstractNumId w:val="19"/>
  </w:num>
  <w:num w:numId="21">
    <w:abstractNumId w:val="32"/>
  </w:num>
  <w:num w:numId="22">
    <w:abstractNumId w:val="1"/>
  </w:num>
  <w:num w:numId="23">
    <w:abstractNumId w:val="28"/>
  </w:num>
  <w:num w:numId="24">
    <w:abstractNumId w:val="29"/>
  </w:num>
  <w:num w:numId="25">
    <w:abstractNumId w:val="31"/>
  </w:num>
  <w:num w:numId="26">
    <w:abstractNumId w:val="35"/>
  </w:num>
  <w:num w:numId="27">
    <w:abstractNumId w:val="16"/>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drawingGridHorizontalSpacing w:val="100"/>
  <w:displayHorizontalDrawingGridEvery w:val="2"/>
  <w:characterSpacingControl w:val="doNotCompress"/>
  <w:hdrShapeDefaults>
    <o:shapedefaults v:ext="edit" spidmax="361473"/>
  </w:hdrShapeDefaults>
  <w:footnotePr>
    <w:footnote w:id="-1"/>
    <w:footnote w:id="0"/>
  </w:footnotePr>
  <w:endnotePr>
    <w:endnote w:id="-1"/>
    <w:endnote w:id="0"/>
  </w:endnotePr>
  <w:compat>
    <w:compatSetting w:name="compatibilityMode" w:uri="http://schemas.microsoft.com/office/word" w:val="12"/>
  </w:compat>
  <w:rsids>
    <w:rsidRoot w:val="00B95948"/>
    <w:rsid w:val="00000710"/>
    <w:rsid w:val="00000858"/>
    <w:rsid w:val="0000086A"/>
    <w:rsid w:val="00000893"/>
    <w:rsid w:val="000017FF"/>
    <w:rsid w:val="00001917"/>
    <w:rsid w:val="00001A61"/>
    <w:rsid w:val="00001CEC"/>
    <w:rsid w:val="0000281B"/>
    <w:rsid w:val="000028BC"/>
    <w:rsid w:val="0000294C"/>
    <w:rsid w:val="0000368D"/>
    <w:rsid w:val="00003945"/>
    <w:rsid w:val="00003948"/>
    <w:rsid w:val="00003A1B"/>
    <w:rsid w:val="00003F0B"/>
    <w:rsid w:val="000044FC"/>
    <w:rsid w:val="0000489B"/>
    <w:rsid w:val="00004979"/>
    <w:rsid w:val="00005196"/>
    <w:rsid w:val="000053FA"/>
    <w:rsid w:val="0000573C"/>
    <w:rsid w:val="000058A4"/>
    <w:rsid w:val="00005D72"/>
    <w:rsid w:val="00005DF7"/>
    <w:rsid w:val="0000654C"/>
    <w:rsid w:val="000065D2"/>
    <w:rsid w:val="00006C5D"/>
    <w:rsid w:val="0000717C"/>
    <w:rsid w:val="00007A6F"/>
    <w:rsid w:val="00007C3A"/>
    <w:rsid w:val="00007EF5"/>
    <w:rsid w:val="000107A2"/>
    <w:rsid w:val="00010B57"/>
    <w:rsid w:val="00010E8B"/>
    <w:rsid w:val="00010F1B"/>
    <w:rsid w:val="00010FC7"/>
    <w:rsid w:val="000114A2"/>
    <w:rsid w:val="00011584"/>
    <w:rsid w:val="00011843"/>
    <w:rsid w:val="00011920"/>
    <w:rsid w:val="00011BCD"/>
    <w:rsid w:val="00012291"/>
    <w:rsid w:val="00012B49"/>
    <w:rsid w:val="00012F6E"/>
    <w:rsid w:val="0001313D"/>
    <w:rsid w:val="00013B80"/>
    <w:rsid w:val="00013DEE"/>
    <w:rsid w:val="00013EB5"/>
    <w:rsid w:val="000149B2"/>
    <w:rsid w:val="00014BA7"/>
    <w:rsid w:val="00014FA5"/>
    <w:rsid w:val="00015079"/>
    <w:rsid w:val="000150BB"/>
    <w:rsid w:val="0001586F"/>
    <w:rsid w:val="00015C07"/>
    <w:rsid w:val="00015E9B"/>
    <w:rsid w:val="0001608E"/>
    <w:rsid w:val="000164C3"/>
    <w:rsid w:val="00016B30"/>
    <w:rsid w:val="00016CBC"/>
    <w:rsid w:val="000170D6"/>
    <w:rsid w:val="000171A1"/>
    <w:rsid w:val="00017237"/>
    <w:rsid w:val="000174DD"/>
    <w:rsid w:val="0001786F"/>
    <w:rsid w:val="000203BC"/>
    <w:rsid w:val="0002056A"/>
    <w:rsid w:val="000205BB"/>
    <w:rsid w:val="00020A1D"/>
    <w:rsid w:val="00020F2F"/>
    <w:rsid w:val="00021116"/>
    <w:rsid w:val="000216B1"/>
    <w:rsid w:val="00021976"/>
    <w:rsid w:val="00021C6E"/>
    <w:rsid w:val="00021E46"/>
    <w:rsid w:val="000221A2"/>
    <w:rsid w:val="000221A9"/>
    <w:rsid w:val="0002231E"/>
    <w:rsid w:val="000226BF"/>
    <w:rsid w:val="0002295C"/>
    <w:rsid w:val="00022AB6"/>
    <w:rsid w:val="00022C07"/>
    <w:rsid w:val="00022C75"/>
    <w:rsid w:val="0002301E"/>
    <w:rsid w:val="000235C9"/>
    <w:rsid w:val="00023942"/>
    <w:rsid w:val="00023BC5"/>
    <w:rsid w:val="00023D3F"/>
    <w:rsid w:val="00024562"/>
    <w:rsid w:val="000248AC"/>
    <w:rsid w:val="000248B5"/>
    <w:rsid w:val="00024C77"/>
    <w:rsid w:val="0002500A"/>
    <w:rsid w:val="00025100"/>
    <w:rsid w:val="00025282"/>
    <w:rsid w:val="00025846"/>
    <w:rsid w:val="00025A90"/>
    <w:rsid w:val="00025BA1"/>
    <w:rsid w:val="00025FBC"/>
    <w:rsid w:val="0002606E"/>
    <w:rsid w:val="000260C2"/>
    <w:rsid w:val="000262FF"/>
    <w:rsid w:val="00026426"/>
    <w:rsid w:val="00026CA3"/>
    <w:rsid w:val="00026E1E"/>
    <w:rsid w:val="00027059"/>
    <w:rsid w:val="000272E5"/>
    <w:rsid w:val="000277FE"/>
    <w:rsid w:val="0002790D"/>
    <w:rsid w:val="0002797E"/>
    <w:rsid w:val="000279C4"/>
    <w:rsid w:val="000302F7"/>
    <w:rsid w:val="000306AA"/>
    <w:rsid w:val="00030AE3"/>
    <w:rsid w:val="000312FA"/>
    <w:rsid w:val="00031475"/>
    <w:rsid w:val="0003182B"/>
    <w:rsid w:val="00032065"/>
    <w:rsid w:val="00032C73"/>
    <w:rsid w:val="00032D24"/>
    <w:rsid w:val="00032FA2"/>
    <w:rsid w:val="00032FCF"/>
    <w:rsid w:val="00033495"/>
    <w:rsid w:val="000335F2"/>
    <w:rsid w:val="000336C1"/>
    <w:rsid w:val="00033A86"/>
    <w:rsid w:val="00033B78"/>
    <w:rsid w:val="00034047"/>
    <w:rsid w:val="00034370"/>
    <w:rsid w:val="0003485B"/>
    <w:rsid w:val="00035E9D"/>
    <w:rsid w:val="0003629F"/>
    <w:rsid w:val="00036DA2"/>
    <w:rsid w:val="0003728F"/>
    <w:rsid w:val="0003744A"/>
    <w:rsid w:val="000374DA"/>
    <w:rsid w:val="000376B3"/>
    <w:rsid w:val="000377CD"/>
    <w:rsid w:val="000378BA"/>
    <w:rsid w:val="00037A79"/>
    <w:rsid w:val="00037B22"/>
    <w:rsid w:val="00040459"/>
    <w:rsid w:val="000407C1"/>
    <w:rsid w:val="00040993"/>
    <w:rsid w:val="00040A76"/>
    <w:rsid w:val="00040F34"/>
    <w:rsid w:val="000414B3"/>
    <w:rsid w:val="00042469"/>
    <w:rsid w:val="000427F5"/>
    <w:rsid w:val="00042924"/>
    <w:rsid w:val="00042EA1"/>
    <w:rsid w:val="0004359F"/>
    <w:rsid w:val="0004371A"/>
    <w:rsid w:val="00043B32"/>
    <w:rsid w:val="00043C8A"/>
    <w:rsid w:val="00044008"/>
    <w:rsid w:val="00044612"/>
    <w:rsid w:val="00044F4F"/>
    <w:rsid w:val="0004526F"/>
    <w:rsid w:val="00045907"/>
    <w:rsid w:val="00045936"/>
    <w:rsid w:val="000459E1"/>
    <w:rsid w:val="00045A8B"/>
    <w:rsid w:val="0004611F"/>
    <w:rsid w:val="000461B8"/>
    <w:rsid w:val="00046241"/>
    <w:rsid w:val="00046327"/>
    <w:rsid w:val="000465C7"/>
    <w:rsid w:val="00046B6C"/>
    <w:rsid w:val="00046C5C"/>
    <w:rsid w:val="00047006"/>
    <w:rsid w:val="000475E9"/>
    <w:rsid w:val="000479F2"/>
    <w:rsid w:val="00047D18"/>
    <w:rsid w:val="000503D1"/>
    <w:rsid w:val="000504B9"/>
    <w:rsid w:val="000507B3"/>
    <w:rsid w:val="00050A8C"/>
    <w:rsid w:val="00050B3C"/>
    <w:rsid w:val="00050F70"/>
    <w:rsid w:val="00051238"/>
    <w:rsid w:val="00051466"/>
    <w:rsid w:val="000517D0"/>
    <w:rsid w:val="000519F9"/>
    <w:rsid w:val="00051F34"/>
    <w:rsid w:val="000520E3"/>
    <w:rsid w:val="0005223A"/>
    <w:rsid w:val="0005237A"/>
    <w:rsid w:val="00052409"/>
    <w:rsid w:val="0005258A"/>
    <w:rsid w:val="00052BB0"/>
    <w:rsid w:val="00052C47"/>
    <w:rsid w:val="00052E56"/>
    <w:rsid w:val="00052FFE"/>
    <w:rsid w:val="00053079"/>
    <w:rsid w:val="000534ED"/>
    <w:rsid w:val="000535E7"/>
    <w:rsid w:val="00053770"/>
    <w:rsid w:val="00053798"/>
    <w:rsid w:val="000537B2"/>
    <w:rsid w:val="00053A28"/>
    <w:rsid w:val="000544DD"/>
    <w:rsid w:val="00054686"/>
    <w:rsid w:val="0005472E"/>
    <w:rsid w:val="000549B2"/>
    <w:rsid w:val="00054A09"/>
    <w:rsid w:val="00054AAA"/>
    <w:rsid w:val="00055C2E"/>
    <w:rsid w:val="00056824"/>
    <w:rsid w:val="00056E8E"/>
    <w:rsid w:val="00056ED4"/>
    <w:rsid w:val="0005727F"/>
    <w:rsid w:val="0005756B"/>
    <w:rsid w:val="00057715"/>
    <w:rsid w:val="000578F3"/>
    <w:rsid w:val="0006042E"/>
    <w:rsid w:val="0006066E"/>
    <w:rsid w:val="0006067A"/>
    <w:rsid w:val="0006089B"/>
    <w:rsid w:val="0006090B"/>
    <w:rsid w:val="00060B41"/>
    <w:rsid w:val="00060C18"/>
    <w:rsid w:val="00060DB8"/>
    <w:rsid w:val="00060DF9"/>
    <w:rsid w:val="00061093"/>
    <w:rsid w:val="00061328"/>
    <w:rsid w:val="00061549"/>
    <w:rsid w:val="0006167C"/>
    <w:rsid w:val="0006198F"/>
    <w:rsid w:val="000619A8"/>
    <w:rsid w:val="000619EF"/>
    <w:rsid w:val="00061C4F"/>
    <w:rsid w:val="00061E71"/>
    <w:rsid w:val="00062345"/>
    <w:rsid w:val="0006237A"/>
    <w:rsid w:val="00062591"/>
    <w:rsid w:val="00062AC1"/>
    <w:rsid w:val="00062CF7"/>
    <w:rsid w:val="00062E52"/>
    <w:rsid w:val="000630C5"/>
    <w:rsid w:val="000631F4"/>
    <w:rsid w:val="000632D9"/>
    <w:rsid w:val="00063391"/>
    <w:rsid w:val="000636A1"/>
    <w:rsid w:val="00063AF7"/>
    <w:rsid w:val="00064186"/>
    <w:rsid w:val="000641AD"/>
    <w:rsid w:val="00064494"/>
    <w:rsid w:val="000644DC"/>
    <w:rsid w:val="000651AB"/>
    <w:rsid w:val="0006534A"/>
    <w:rsid w:val="000662AE"/>
    <w:rsid w:val="00066C63"/>
    <w:rsid w:val="0006706F"/>
    <w:rsid w:val="00067475"/>
    <w:rsid w:val="000675D3"/>
    <w:rsid w:val="00067AF4"/>
    <w:rsid w:val="00067B81"/>
    <w:rsid w:val="00070564"/>
    <w:rsid w:val="00070E70"/>
    <w:rsid w:val="00071104"/>
    <w:rsid w:val="0007113B"/>
    <w:rsid w:val="0007117F"/>
    <w:rsid w:val="00071463"/>
    <w:rsid w:val="00071A74"/>
    <w:rsid w:val="00071D35"/>
    <w:rsid w:val="000720DA"/>
    <w:rsid w:val="0007260F"/>
    <w:rsid w:val="000732BA"/>
    <w:rsid w:val="0007343E"/>
    <w:rsid w:val="0007355E"/>
    <w:rsid w:val="00073B2B"/>
    <w:rsid w:val="00073D0D"/>
    <w:rsid w:val="00073F9A"/>
    <w:rsid w:val="000742F8"/>
    <w:rsid w:val="00074446"/>
    <w:rsid w:val="000746E3"/>
    <w:rsid w:val="000747E3"/>
    <w:rsid w:val="00074819"/>
    <w:rsid w:val="0007491C"/>
    <w:rsid w:val="00074F20"/>
    <w:rsid w:val="0007538F"/>
    <w:rsid w:val="000754C4"/>
    <w:rsid w:val="000757B7"/>
    <w:rsid w:val="00075AE9"/>
    <w:rsid w:val="00075B8F"/>
    <w:rsid w:val="00076C31"/>
    <w:rsid w:val="00076DC5"/>
    <w:rsid w:val="00076E83"/>
    <w:rsid w:val="000775B9"/>
    <w:rsid w:val="0007762D"/>
    <w:rsid w:val="00077C0F"/>
    <w:rsid w:val="00077CD0"/>
    <w:rsid w:val="0008011E"/>
    <w:rsid w:val="000801E6"/>
    <w:rsid w:val="00080645"/>
    <w:rsid w:val="00080E4B"/>
    <w:rsid w:val="00080EC9"/>
    <w:rsid w:val="0008103F"/>
    <w:rsid w:val="00081175"/>
    <w:rsid w:val="00081373"/>
    <w:rsid w:val="00081F1C"/>
    <w:rsid w:val="00081FEF"/>
    <w:rsid w:val="000823CE"/>
    <w:rsid w:val="00082608"/>
    <w:rsid w:val="0008284D"/>
    <w:rsid w:val="00082918"/>
    <w:rsid w:val="00082C20"/>
    <w:rsid w:val="00082D8D"/>
    <w:rsid w:val="000832F9"/>
    <w:rsid w:val="00083831"/>
    <w:rsid w:val="00083986"/>
    <w:rsid w:val="00083CAD"/>
    <w:rsid w:val="00084292"/>
    <w:rsid w:val="000842AC"/>
    <w:rsid w:val="000851B2"/>
    <w:rsid w:val="00085C08"/>
    <w:rsid w:val="00086081"/>
    <w:rsid w:val="00086648"/>
    <w:rsid w:val="000866CF"/>
    <w:rsid w:val="000867AB"/>
    <w:rsid w:val="00086DD3"/>
    <w:rsid w:val="00086DFD"/>
    <w:rsid w:val="00086EB6"/>
    <w:rsid w:val="000870E3"/>
    <w:rsid w:val="0008717A"/>
    <w:rsid w:val="00087830"/>
    <w:rsid w:val="00087C24"/>
    <w:rsid w:val="00087F52"/>
    <w:rsid w:val="0009002F"/>
    <w:rsid w:val="000901A1"/>
    <w:rsid w:val="00090431"/>
    <w:rsid w:val="0009099B"/>
    <w:rsid w:val="00091316"/>
    <w:rsid w:val="0009151F"/>
    <w:rsid w:val="00091A17"/>
    <w:rsid w:val="00092310"/>
    <w:rsid w:val="000928B3"/>
    <w:rsid w:val="000929F3"/>
    <w:rsid w:val="00092F97"/>
    <w:rsid w:val="00093606"/>
    <w:rsid w:val="00093AF0"/>
    <w:rsid w:val="00093B53"/>
    <w:rsid w:val="0009400E"/>
    <w:rsid w:val="000944E2"/>
    <w:rsid w:val="0009561F"/>
    <w:rsid w:val="00095A97"/>
    <w:rsid w:val="00095D6A"/>
    <w:rsid w:val="00095E41"/>
    <w:rsid w:val="0009670F"/>
    <w:rsid w:val="00096712"/>
    <w:rsid w:val="0009679A"/>
    <w:rsid w:val="00096C9E"/>
    <w:rsid w:val="00096D47"/>
    <w:rsid w:val="00096FBF"/>
    <w:rsid w:val="00097F82"/>
    <w:rsid w:val="000A0983"/>
    <w:rsid w:val="000A0B8D"/>
    <w:rsid w:val="000A0D17"/>
    <w:rsid w:val="000A0FFE"/>
    <w:rsid w:val="000A178B"/>
    <w:rsid w:val="000A1AFB"/>
    <w:rsid w:val="000A21C3"/>
    <w:rsid w:val="000A2423"/>
    <w:rsid w:val="000A259F"/>
    <w:rsid w:val="000A25DC"/>
    <w:rsid w:val="000A2910"/>
    <w:rsid w:val="000A2965"/>
    <w:rsid w:val="000A2D22"/>
    <w:rsid w:val="000A2D45"/>
    <w:rsid w:val="000A32A4"/>
    <w:rsid w:val="000A32D9"/>
    <w:rsid w:val="000A33A1"/>
    <w:rsid w:val="000A3767"/>
    <w:rsid w:val="000A38D4"/>
    <w:rsid w:val="000A3996"/>
    <w:rsid w:val="000A3B1F"/>
    <w:rsid w:val="000A3C1E"/>
    <w:rsid w:val="000A3DD4"/>
    <w:rsid w:val="000A3F43"/>
    <w:rsid w:val="000A4650"/>
    <w:rsid w:val="000A474B"/>
    <w:rsid w:val="000A4754"/>
    <w:rsid w:val="000A4759"/>
    <w:rsid w:val="000A499C"/>
    <w:rsid w:val="000A49A8"/>
    <w:rsid w:val="000A4B9A"/>
    <w:rsid w:val="000A5022"/>
    <w:rsid w:val="000A50C5"/>
    <w:rsid w:val="000A5886"/>
    <w:rsid w:val="000A5924"/>
    <w:rsid w:val="000A5B53"/>
    <w:rsid w:val="000A5C76"/>
    <w:rsid w:val="000A5D8A"/>
    <w:rsid w:val="000A6249"/>
    <w:rsid w:val="000A6578"/>
    <w:rsid w:val="000A68D8"/>
    <w:rsid w:val="000A691E"/>
    <w:rsid w:val="000A6CFA"/>
    <w:rsid w:val="000A6F6F"/>
    <w:rsid w:val="000A700F"/>
    <w:rsid w:val="000A72C5"/>
    <w:rsid w:val="000A745A"/>
    <w:rsid w:val="000A759F"/>
    <w:rsid w:val="000A7794"/>
    <w:rsid w:val="000A7BC4"/>
    <w:rsid w:val="000A7BD0"/>
    <w:rsid w:val="000A7DBA"/>
    <w:rsid w:val="000A7E44"/>
    <w:rsid w:val="000A7F64"/>
    <w:rsid w:val="000B000F"/>
    <w:rsid w:val="000B004B"/>
    <w:rsid w:val="000B00AF"/>
    <w:rsid w:val="000B00C4"/>
    <w:rsid w:val="000B0535"/>
    <w:rsid w:val="000B104C"/>
    <w:rsid w:val="000B1116"/>
    <w:rsid w:val="000B18B2"/>
    <w:rsid w:val="000B197F"/>
    <w:rsid w:val="000B2479"/>
    <w:rsid w:val="000B24BE"/>
    <w:rsid w:val="000B2977"/>
    <w:rsid w:val="000B2D9A"/>
    <w:rsid w:val="000B2F8F"/>
    <w:rsid w:val="000B31F9"/>
    <w:rsid w:val="000B3378"/>
    <w:rsid w:val="000B3849"/>
    <w:rsid w:val="000B3D17"/>
    <w:rsid w:val="000B426E"/>
    <w:rsid w:val="000B4305"/>
    <w:rsid w:val="000B45CB"/>
    <w:rsid w:val="000B46A5"/>
    <w:rsid w:val="000B4A63"/>
    <w:rsid w:val="000B5A24"/>
    <w:rsid w:val="000B5AB6"/>
    <w:rsid w:val="000B5B80"/>
    <w:rsid w:val="000B5E0A"/>
    <w:rsid w:val="000B617A"/>
    <w:rsid w:val="000B6554"/>
    <w:rsid w:val="000B6632"/>
    <w:rsid w:val="000B6716"/>
    <w:rsid w:val="000B67C7"/>
    <w:rsid w:val="000B69D2"/>
    <w:rsid w:val="000B6B9E"/>
    <w:rsid w:val="000B6F9A"/>
    <w:rsid w:val="000B704E"/>
    <w:rsid w:val="000B7126"/>
    <w:rsid w:val="000B71ED"/>
    <w:rsid w:val="000B7269"/>
    <w:rsid w:val="000B72AA"/>
    <w:rsid w:val="000B730D"/>
    <w:rsid w:val="000B7479"/>
    <w:rsid w:val="000B76B2"/>
    <w:rsid w:val="000B77A1"/>
    <w:rsid w:val="000B7A06"/>
    <w:rsid w:val="000C009C"/>
    <w:rsid w:val="000C03CA"/>
    <w:rsid w:val="000C03DF"/>
    <w:rsid w:val="000C0540"/>
    <w:rsid w:val="000C089E"/>
    <w:rsid w:val="000C0EB2"/>
    <w:rsid w:val="000C10C6"/>
    <w:rsid w:val="000C1204"/>
    <w:rsid w:val="000C13C4"/>
    <w:rsid w:val="000C19F9"/>
    <w:rsid w:val="000C1E79"/>
    <w:rsid w:val="000C260D"/>
    <w:rsid w:val="000C2D6F"/>
    <w:rsid w:val="000C369E"/>
    <w:rsid w:val="000C38A6"/>
    <w:rsid w:val="000C3C7F"/>
    <w:rsid w:val="000C4083"/>
    <w:rsid w:val="000C41CB"/>
    <w:rsid w:val="000C46B0"/>
    <w:rsid w:val="000C4D1D"/>
    <w:rsid w:val="000C4ECD"/>
    <w:rsid w:val="000C4F8E"/>
    <w:rsid w:val="000C54FE"/>
    <w:rsid w:val="000C56DE"/>
    <w:rsid w:val="000C58E7"/>
    <w:rsid w:val="000C5FF6"/>
    <w:rsid w:val="000C6666"/>
    <w:rsid w:val="000C6B7F"/>
    <w:rsid w:val="000C6D6B"/>
    <w:rsid w:val="000C6E3E"/>
    <w:rsid w:val="000C7134"/>
    <w:rsid w:val="000C734A"/>
    <w:rsid w:val="000C7374"/>
    <w:rsid w:val="000C7751"/>
    <w:rsid w:val="000C7AB6"/>
    <w:rsid w:val="000C7B6A"/>
    <w:rsid w:val="000C7EA7"/>
    <w:rsid w:val="000D023F"/>
    <w:rsid w:val="000D02AB"/>
    <w:rsid w:val="000D1007"/>
    <w:rsid w:val="000D1238"/>
    <w:rsid w:val="000D15C7"/>
    <w:rsid w:val="000D1659"/>
    <w:rsid w:val="000D183F"/>
    <w:rsid w:val="000D198F"/>
    <w:rsid w:val="000D1BD2"/>
    <w:rsid w:val="000D1D11"/>
    <w:rsid w:val="000D2380"/>
    <w:rsid w:val="000D24AA"/>
    <w:rsid w:val="000D2528"/>
    <w:rsid w:val="000D27B8"/>
    <w:rsid w:val="000D2872"/>
    <w:rsid w:val="000D2AD3"/>
    <w:rsid w:val="000D2CE2"/>
    <w:rsid w:val="000D2DDE"/>
    <w:rsid w:val="000D31F9"/>
    <w:rsid w:val="000D3680"/>
    <w:rsid w:val="000D3B68"/>
    <w:rsid w:val="000D3B80"/>
    <w:rsid w:val="000D3FCC"/>
    <w:rsid w:val="000D4162"/>
    <w:rsid w:val="000D4235"/>
    <w:rsid w:val="000D43BC"/>
    <w:rsid w:val="000D44A9"/>
    <w:rsid w:val="000D4565"/>
    <w:rsid w:val="000D489F"/>
    <w:rsid w:val="000D49F7"/>
    <w:rsid w:val="000D4B24"/>
    <w:rsid w:val="000D4F7A"/>
    <w:rsid w:val="000D5193"/>
    <w:rsid w:val="000D54E8"/>
    <w:rsid w:val="000D57AD"/>
    <w:rsid w:val="000D57F5"/>
    <w:rsid w:val="000D5ACA"/>
    <w:rsid w:val="000D5F93"/>
    <w:rsid w:val="000D6092"/>
    <w:rsid w:val="000D613D"/>
    <w:rsid w:val="000D6BE1"/>
    <w:rsid w:val="000D6DED"/>
    <w:rsid w:val="000D781F"/>
    <w:rsid w:val="000D79F3"/>
    <w:rsid w:val="000D7C15"/>
    <w:rsid w:val="000D7DA4"/>
    <w:rsid w:val="000E017F"/>
    <w:rsid w:val="000E0212"/>
    <w:rsid w:val="000E024B"/>
    <w:rsid w:val="000E02DE"/>
    <w:rsid w:val="000E03C9"/>
    <w:rsid w:val="000E0803"/>
    <w:rsid w:val="000E0998"/>
    <w:rsid w:val="000E0BF8"/>
    <w:rsid w:val="000E0D8F"/>
    <w:rsid w:val="000E19DB"/>
    <w:rsid w:val="000E1A13"/>
    <w:rsid w:val="000E1E40"/>
    <w:rsid w:val="000E2243"/>
    <w:rsid w:val="000E233D"/>
    <w:rsid w:val="000E2355"/>
    <w:rsid w:val="000E241F"/>
    <w:rsid w:val="000E26A7"/>
    <w:rsid w:val="000E28B7"/>
    <w:rsid w:val="000E2E77"/>
    <w:rsid w:val="000E30D9"/>
    <w:rsid w:val="000E3269"/>
    <w:rsid w:val="000E34DF"/>
    <w:rsid w:val="000E3601"/>
    <w:rsid w:val="000E379B"/>
    <w:rsid w:val="000E39A1"/>
    <w:rsid w:val="000E3A23"/>
    <w:rsid w:val="000E3A46"/>
    <w:rsid w:val="000E3B71"/>
    <w:rsid w:val="000E3EF0"/>
    <w:rsid w:val="000E3FF7"/>
    <w:rsid w:val="000E4638"/>
    <w:rsid w:val="000E4AF9"/>
    <w:rsid w:val="000E4B6C"/>
    <w:rsid w:val="000E54F8"/>
    <w:rsid w:val="000E566B"/>
    <w:rsid w:val="000E5774"/>
    <w:rsid w:val="000E59D4"/>
    <w:rsid w:val="000E5C84"/>
    <w:rsid w:val="000E5CD6"/>
    <w:rsid w:val="000E5FFC"/>
    <w:rsid w:val="000E60E5"/>
    <w:rsid w:val="000E63BA"/>
    <w:rsid w:val="000E64D9"/>
    <w:rsid w:val="000E68D0"/>
    <w:rsid w:val="000E6DBB"/>
    <w:rsid w:val="000E7053"/>
    <w:rsid w:val="000E711E"/>
    <w:rsid w:val="000E7A8B"/>
    <w:rsid w:val="000F00B8"/>
    <w:rsid w:val="000F04AA"/>
    <w:rsid w:val="000F05CE"/>
    <w:rsid w:val="000F0D31"/>
    <w:rsid w:val="000F1152"/>
    <w:rsid w:val="000F17B1"/>
    <w:rsid w:val="000F17D2"/>
    <w:rsid w:val="000F280A"/>
    <w:rsid w:val="000F288B"/>
    <w:rsid w:val="000F2A04"/>
    <w:rsid w:val="000F2B1C"/>
    <w:rsid w:val="000F36E0"/>
    <w:rsid w:val="000F3720"/>
    <w:rsid w:val="000F3A26"/>
    <w:rsid w:val="000F3A7B"/>
    <w:rsid w:val="000F3BDF"/>
    <w:rsid w:val="000F4458"/>
    <w:rsid w:val="000F4549"/>
    <w:rsid w:val="000F49F8"/>
    <w:rsid w:val="000F4C38"/>
    <w:rsid w:val="000F4D43"/>
    <w:rsid w:val="000F4E95"/>
    <w:rsid w:val="000F507E"/>
    <w:rsid w:val="000F5533"/>
    <w:rsid w:val="000F5699"/>
    <w:rsid w:val="000F5B08"/>
    <w:rsid w:val="000F5B60"/>
    <w:rsid w:val="000F5E41"/>
    <w:rsid w:val="000F6056"/>
    <w:rsid w:val="000F66A0"/>
    <w:rsid w:val="000F6793"/>
    <w:rsid w:val="000F746D"/>
    <w:rsid w:val="000F75CC"/>
    <w:rsid w:val="000F79DA"/>
    <w:rsid w:val="000F7D16"/>
    <w:rsid w:val="000F7DA9"/>
    <w:rsid w:val="001001CA"/>
    <w:rsid w:val="00100AEF"/>
    <w:rsid w:val="00100CDD"/>
    <w:rsid w:val="00100FD9"/>
    <w:rsid w:val="001010A6"/>
    <w:rsid w:val="00101DC5"/>
    <w:rsid w:val="001020A9"/>
    <w:rsid w:val="0010215E"/>
    <w:rsid w:val="001023D9"/>
    <w:rsid w:val="0010253A"/>
    <w:rsid w:val="001025E4"/>
    <w:rsid w:val="0010261F"/>
    <w:rsid w:val="00102821"/>
    <w:rsid w:val="0010287E"/>
    <w:rsid w:val="00102F34"/>
    <w:rsid w:val="0010341C"/>
    <w:rsid w:val="001038B8"/>
    <w:rsid w:val="0010400C"/>
    <w:rsid w:val="00104295"/>
    <w:rsid w:val="0010479C"/>
    <w:rsid w:val="001048E4"/>
    <w:rsid w:val="00104E8E"/>
    <w:rsid w:val="001055AE"/>
    <w:rsid w:val="0010588D"/>
    <w:rsid w:val="00105EC0"/>
    <w:rsid w:val="00105EDE"/>
    <w:rsid w:val="0010647E"/>
    <w:rsid w:val="001069E5"/>
    <w:rsid w:val="00106B87"/>
    <w:rsid w:val="00106CA2"/>
    <w:rsid w:val="0010718D"/>
    <w:rsid w:val="00107F6B"/>
    <w:rsid w:val="0011030D"/>
    <w:rsid w:val="00110576"/>
    <w:rsid w:val="00110BB3"/>
    <w:rsid w:val="00110CAA"/>
    <w:rsid w:val="00110D1E"/>
    <w:rsid w:val="00110ED2"/>
    <w:rsid w:val="00110FAA"/>
    <w:rsid w:val="0011122C"/>
    <w:rsid w:val="0011125D"/>
    <w:rsid w:val="001112E3"/>
    <w:rsid w:val="00111547"/>
    <w:rsid w:val="00111584"/>
    <w:rsid w:val="00111BFA"/>
    <w:rsid w:val="00111D6A"/>
    <w:rsid w:val="00111DC4"/>
    <w:rsid w:val="00112013"/>
    <w:rsid w:val="001122A4"/>
    <w:rsid w:val="001125D6"/>
    <w:rsid w:val="00112695"/>
    <w:rsid w:val="00112917"/>
    <w:rsid w:val="00112ED9"/>
    <w:rsid w:val="00113D71"/>
    <w:rsid w:val="00113DA9"/>
    <w:rsid w:val="00113FDB"/>
    <w:rsid w:val="001142B8"/>
    <w:rsid w:val="0011435E"/>
    <w:rsid w:val="00114A94"/>
    <w:rsid w:val="00114BA5"/>
    <w:rsid w:val="001155F1"/>
    <w:rsid w:val="00115889"/>
    <w:rsid w:val="00115B31"/>
    <w:rsid w:val="00115B8A"/>
    <w:rsid w:val="00115DFE"/>
    <w:rsid w:val="00115F87"/>
    <w:rsid w:val="001160F3"/>
    <w:rsid w:val="001164D4"/>
    <w:rsid w:val="00116C29"/>
    <w:rsid w:val="0011725B"/>
    <w:rsid w:val="00117BE9"/>
    <w:rsid w:val="00117E33"/>
    <w:rsid w:val="0012019C"/>
    <w:rsid w:val="001203D9"/>
    <w:rsid w:val="0012052B"/>
    <w:rsid w:val="001214AC"/>
    <w:rsid w:val="001215C1"/>
    <w:rsid w:val="0012238F"/>
    <w:rsid w:val="0012243A"/>
    <w:rsid w:val="0012282A"/>
    <w:rsid w:val="00122C74"/>
    <w:rsid w:val="001232CB"/>
    <w:rsid w:val="00123414"/>
    <w:rsid w:val="001236A4"/>
    <w:rsid w:val="00123775"/>
    <w:rsid w:val="00123B1C"/>
    <w:rsid w:val="00123BB8"/>
    <w:rsid w:val="00123CDD"/>
    <w:rsid w:val="00124464"/>
    <w:rsid w:val="00124682"/>
    <w:rsid w:val="001246F6"/>
    <w:rsid w:val="001248DE"/>
    <w:rsid w:val="00124957"/>
    <w:rsid w:val="00124AA5"/>
    <w:rsid w:val="001252D3"/>
    <w:rsid w:val="00125ABF"/>
    <w:rsid w:val="00125B8E"/>
    <w:rsid w:val="00125E27"/>
    <w:rsid w:val="00125FEF"/>
    <w:rsid w:val="00126123"/>
    <w:rsid w:val="00126777"/>
    <w:rsid w:val="001268D6"/>
    <w:rsid w:val="00126B17"/>
    <w:rsid w:val="00126B5A"/>
    <w:rsid w:val="00126C96"/>
    <w:rsid w:val="00126D6E"/>
    <w:rsid w:val="00126DC4"/>
    <w:rsid w:val="00127221"/>
    <w:rsid w:val="00127234"/>
    <w:rsid w:val="00127235"/>
    <w:rsid w:val="00127401"/>
    <w:rsid w:val="001278E3"/>
    <w:rsid w:val="00127A39"/>
    <w:rsid w:val="001300B1"/>
    <w:rsid w:val="001302F8"/>
    <w:rsid w:val="0013067C"/>
    <w:rsid w:val="001307D1"/>
    <w:rsid w:val="00130D13"/>
    <w:rsid w:val="0013108F"/>
    <w:rsid w:val="00131666"/>
    <w:rsid w:val="00131814"/>
    <w:rsid w:val="00131947"/>
    <w:rsid w:val="00131982"/>
    <w:rsid w:val="0013216D"/>
    <w:rsid w:val="001328EC"/>
    <w:rsid w:val="00132990"/>
    <w:rsid w:val="00132F56"/>
    <w:rsid w:val="001330EA"/>
    <w:rsid w:val="00133360"/>
    <w:rsid w:val="001334EC"/>
    <w:rsid w:val="001336F1"/>
    <w:rsid w:val="00133717"/>
    <w:rsid w:val="0013378C"/>
    <w:rsid w:val="0013455E"/>
    <w:rsid w:val="001348F0"/>
    <w:rsid w:val="001353BC"/>
    <w:rsid w:val="0013569C"/>
    <w:rsid w:val="001356EB"/>
    <w:rsid w:val="00135861"/>
    <w:rsid w:val="00135C35"/>
    <w:rsid w:val="00135FDB"/>
    <w:rsid w:val="001360DD"/>
    <w:rsid w:val="00136E20"/>
    <w:rsid w:val="001370E5"/>
    <w:rsid w:val="001372D7"/>
    <w:rsid w:val="0013747E"/>
    <w:rsid w:val="0013749B"/>
    <w:rsid w:val="00137600"/>
    <w:rsid w:val="0013771D"/>
    <w:rsid w:val="00137FE3"/>
    <w:rsid w:val="00140143"/>
    <w:rsid w:val="001402BE"/>
    <w:rsid w:val="001409B7"/>
    <w:rsid w:val="00140A3C"/>
    <w:rsid w:val="00140D1F"/>
    <w:rsid w:val="00141092"/>
    <w:rsid w:val="001411E4"/>
    <w:rsid w:val="001413FE"/>
    <w:rsid w:val="00141692"/>
    <w:rsid w:val="001417A6"/>
    <w:rsid w:val="001417FB"/>
    <w:rsid w:val="00141A34"/>
    <w:rsid w:val="00141E8D"/>
    <w:rsid w:val="00142473"/>
    <w:rsid w:val="00142754"/>
    <w:rsid w:val="0014283A"/>
    <w:rsid w:val="00142981"/>
    <w:rsid w:val="00142B6F"/>
    <w:rsid w:val="00142EAD"/>
    <w:rsid w:val="00142F60"/>
    <w:rsid w:val="00143124"/>
    <w:rsid w:val="001431B1"/>
    <w:rsid w:val="00143437"/>
    <w:rsid w:val="0014384E"/>
    <w:rsid w:val="00143CF6"/>
    <w:rsid w:val="00143E42"/>
    <w:rsid w:val="0014417C"/>
    <w:rsid w:val="00144258"/>
    <w:rsid w:val="00144634"/>
    <w:rsid w:val="00144AE0"/>
    <w:rsid w:val="001451EF"/>
    <w:rsid w:val="00145380"/>
    <w:rsid w:val="00145866"/>
    <w:rsid w:val="00145973"/>
    <w:rsid w:val="0014637A"/>
    <w:rsid w:val="00146A64"/>
    <w:rsid w:val="00146B6B"/>
    <w:rsid w:val="00147993"/>
    <w:rsid w:val="001479F6"/>
    <w:rsid w:val="00147F9F"/>
    <w:rsid w:val="001500B8"/>
    <w:rsid w:val="0015015A"/>
    <w:rsid w:val="0015048D"/>
    <w:rsid w:val="001507ED"/>
    <w:rsid w:val="00150947"/>
    <w:rsid w:val="00150E96"/>
    <w:rsid w:val="00150F36"/>
    <w:rsid w:val="00151155"/>
    <w:rsid w:val="00151230"/>
    <w:rsid w:val="00151ADE"/>
    <w:rsid w:val="00151EDB"/>
    <w:rsid w:val="00152A80"/>
    <w:rsid w:val="001532FE"/>
    <w:rsid w:val="0015382D"/>
    <w:rsid w:val="001539C4"/>
    <w:rsid w:val="00153E08"/>
    <w:rsid w:val="00154B70"/>
    <w:rsid w:val="00154BC0"/>
    <w:rsid w:val="00154C9F"/>
    <w:rsid w:val="00154F02"/>
    <w:rsid w:val="00155093"/>
    <w:rsid w:val="001552C0"/>
    <w:rsid w:val="0015531F"/>
    <w:rsid w:val="001561AA"/>
    <w:rsid w:val="00156E56"/>
    <w:rsid w:val="0015706B"/>
    <w:rsid w:val="0015761A"/>
    <w:rsid w:val="001579E4"/>
    <w:rsid w:val="00160527"/>
    <w:rsid w:val="00160886"/>
    <w:rsid w:val="001609C3"/>
    <w:rsid w:val="00160C1C"/>
    <w:rsid w:val="00161766"/>
    <w:rsid w:val="00161929"/>
    <w:rsid w:val="00161E64"/>
    <w:rsid w:val="00162276"/>
    <w:rsid w:val="001627F3"/>
    <w:rsid w:val="00162E06"/>
    <w:rsid w:val="00162FF3"/>
    <w:rsid w:val="0016317B"/>
    <w:rsid w:val="00163466"/>
    <w:rsid w:val="00163582"/>
    <w:rsid w:val="001635B3"/>
    <w:rsid w:val="001638CF"/>
    <w:rsid w:val="00163C9A"/>
    <w:rsid w:val="00163DE0"/>
    <w:rsid w:val="00164057"/>
    <w:rsid w:val="00164346"/>
    <w:rsid w:val="001646FB"/>
    <w:rsid w:val="00164881"/>
    <w:rsid w:val="00164BDF"/>
    <w:rsid w:val="00165195"/>
    <w:rsid w:val="00166609"/>
    <w:rsid w:val="00166A1C"/>
    <w:rsid w:val="001671AC"/>
    <w:rsid w:val="00167370"/>
    <w:rsid w:val="001677C1"/>
    <w:rsid w:val="00167C75"/>
    <w:rsid w:val="0017000A"/>
    <w:rsid w:val="00170460"/>
    <w:rsid w:val="001706EE"/>
    <w:rsid w:val="00170E65"/>
    <w:rsid w:val="001710F6"/>
    <w:rsid w:val="0017117A"/>
    <w:rsid w:val="00171701"/>
    <w:rsid w:val="00171786"/>
    <w:rsid w:val="00171D2A"/>
    <w:rsid w:val="00171F39"/>
    <w:rsid w:val="00172087"/>
    <w:rsid w:val="001724D2"/>
    <w:rsid w:val="00172E3B"/>
    <w:rsid w:val="00173058"/>
    <w:rsid w:val="00173121"/>
    <w:rsid w:val="00173302"/>
    <w:rsid w:val="0017330F"/>
    <w:rsid w:val="0017378E"/>
    <w:rsid w:val="00173CD4"/>
    <w:rsid w:val="00173E89"/>
    <w:rsid w:val="00174734"/>
    <w:rsid w:val="0017479D"/>
    <w:rsid w:val="00174A71"/>
    <w:rsid w:val="00175229"/>
    <w:rsid w:val="00175247"/>
    <w:rsid w:val="0017537C"/>
    <w:rsid w:val="00175411"/>
    <w:rsid w:val="00175507"/>
    <w:rsid w:val="00175720"/>
    <w:rsid w:val="001758F7"/>
    <w:rsid w:val="00175C82"/>
    <w:rsid w:val="001760BA"/>
    <w:rsid w:val="00176967"/>
    <w:rsid w:val="00176F97"/>
    <w:rsid w:val="0017700D"/>
    <w:rsid w:val="001770E0"/>
    <w:rsid w:val="00177267"/>
    <w:rsid w:val="001774CF"/>
    <w:rsid w:val="00177875"/>
    <w:rsid w:val="001779E3"/>
    <w:rsid w:val="00177DB6"/>
    <w:rsid w:val="00180971"/>
    <w:rsid w:val="0018103A"/>
    <w:rsid w:val="001814C9"/>
    <w:rsid w:val="001814E6"/>
    <w:rsid w:val="0018176E"/>
    <w:rsid w:val="001818AA"/>
    <w:rsid w:val="0018190F"/>
    <w:rsid w:val="00181A8D"/>
    <w:rsid w:val="00181DEA"/>
    <w:rsid w:val="00181F61"/>
    <w:rsid w:val="001820C5"/>
    <w:rsid w:val="00182157"/>
    <w:rsid w:val="00182161"/>
    <w:rsid w:val="001822C7"/>
    <w:rsid w:val="00182823"/>
    <w:rsid w:val="00182A2F"/>
    <w:rsid w:val="00182E27"/>
    <w:rsid w:val="0018376B"/>
    <w:rsid w:val="0018397D"/>
    <w:rsid w:val="00183D52"/>
    <w:rsid w:val="001841AF"/>
    <w:rsid w:val="001842A6"/>
    <w:rsid w:val="00184358"/>
    <w:rsid w:val="00184395"/>
    <w:rsid w:val="00184525"/>
    <w:rsid w:val="00184801"/>
    <w:rsid w:val="0018490E"/>
    <w:rsid w:val="00184A02"/>
    <w:rsid w:val="00184E6F"/>
    <w:rsid w:val="0018505F"/>
    <w:rsid w:val="001851E6"/>
    <w:rsid w:val="001851F6"/>
    <w:rsid w:val="001856D5"/>
    <w:rsid w:val="001859B8"/>
    <w:rsid w:val="001865AB"/>
    <w:rsid w:val="00186726"/>
    <w:rsid w:val="00186744"/>
    <w:rsid w:val="00186F3A"/>
    <w:rsid w:val="00186F94"/>
    <w:rsid w:val="0018787F"/>
    <w:rsid w:val="001903D4"/>
    <w:rsid w:val="00190EF7"/>
    <w:rsid w:val="001910C0"/>
    <w:rsid w:val="00191137"/>
    <w:rsid w:val="001911D5"/>
    <w:rsid w:val="0019136B"/>
    <w:rsid w:val="00191424"/>
    <w:rsid w:val="00191511"/>
    <w:rsid w:val="00191888"/>
    <w:rsid w:val="00191F19"/>
    <w:rsid w:val="00192024"/>
    <w:rsid w:val="001920FA"/>
    <w:rsid w:val="001924B0"/>
    <w:rsid w:val="00192B8F"/>
    <w:rsid w:val="00192C48"/>
    <w:rsid w:val="00192CF7"/>
    <w:rsid w:val="001930ED"/>
    <w:rsid w:val="00193266"/>
    <w:rsid w:val="00193B9B"/>
    <w:rsid w:val="00193E18"/>
    <w:rsid w:val="001941C8"/>
    <w:rsid w:val="00194201"/>
    <w:rsid w:val="00194563"/>
    <w:rsid w:val="0019497C"/>
    <w:rsid w:val="00194C14"/>
    <w:rsid w:val="001958AB"/>
    <w:rsid w:val="00195B16"/>
    <w:rsid w:val="00195B67"/>
    <w:rsid w:val="00195C55"/>
    <w:rsid w:val="00195EA5"/>
    <w:rsid w:val="0019657C"/>
    <w:rsid w:val="001968A9"/>
    <w:rsid w:val="00196966"/>
    <w:rsid w:val="00196982"/>
    <w:rsid w:val="00196BAB"/>
    <w:rsid w:val="00196C78"/>
    <w:rsid w:val="00197113"/>
    <w:rsid w:val="001972CB"/>
    <w:rsid w:val="0019761F"/>
    <w:rsid w:val="00197773"/>
    <w:rsid w:val="00197783"/>
    <w:rsid w:val="00197892"/>
    <w:rsid w:val="00197972"/>
    <w:rsid w:val="00197A21"/>
    <w:rsid w:val="00197A84"/>
    <w:rsid w:val="00197F95"/>
    <w:rsid w:val="001A0026"/>
    <w:rsid w:val="001A062D"/>
    <w:rsid w:val="001A096E"/>
    <w:rsid w:val="001A0BBE"/>
    <w:rsid w:val="001A0DF1"/>
    <w:rsid w:val="001A0E66"/>
    <w:rsid w:val="001A110C"/>
    <w:rsid w:val="001A1CF1"/>
    <w:rsid w:val="001A1D3A"/>
    <w:rsid w:val="001A216C"/>
    <w:rsid w:val="001A256E"/>
    <w:rsid w:val="001A2677"/>
    <w:rsid w:val="001A28ED"/>
    <w:rsid w:val="001A2FA0"/>
    <w:rsid w:val="001A302F"/>
    <w:rsid w:val="001A30A6"/>
    <w:rsid w:val="001A31C6"/>
    <w:rsid w:val="001A329C"/>
    <w:rsid w:val="001A3524"/>
    <w:rsid w:val="001A36B1"/>
    <w:rsid w:val="001A3879"/>
    <w:rsid w:val="001A39C9"/>
    <w:rsid w:val="001A3C36"/>
    <w:rsid w:val="001A4536"/>
    <w:rsid w:val="001A45C7"/>
    <w:rsid w:val="001A46C7"/>
    <w:rsid w:val="001A55D9"/>
    <w:rsid w:val="001A55DB"/>
    <w:rsid w:val="001A5710"/>
    <w:rsid w:val="001A5E14"/>
    <w:rsid w:val="001A63F3"/>
    <w:rsid w:val="001A65F6"/>
    <w:rsid w:val="001A669A"/>
    <w:rsid w:val="001A66F0"/>
    <w:rsid w:val="001A6C37"/>
    <w:rsid w:val="001A7032"/>
    <w:rsid w:val="001A712E"/>
    <w:rsid w:val="001A71D4"/>
    <w:rsid w:val="001A7223"/>
    <w:rsid w:val="001A722B"/>
    <w:rsid w:val="001A742E"/>
    <w:rsid w:val="001A752D"/>
    <w:rsid w:val="001A7613"/>
    <w:rsid w:val="001A7713"/>
    <w:rsid w:val="001A7AA5"/>
    <w:rsid w:val="001A7B20"/>
    <w:rsid w:val="001A7B78"/>
    <w:rsid w:val="001A7E1D"/>
    <w:rsid w:val="001B00F3"/>
    <w:rsid w:val="001B0383"/>
    <w:rsid w:val="001B04B1"/>
    <w:rsid w:val="001B0DA6"/>
    <w:rsid w:val="001B0EB2"/>
    <w:rsid w:val="001B0FEF"/>
    <w:rsid w:val="001B132F"/>
    <w:rsid w:val="001B19C7"/>
    <w:rsid w:val="001B1C1A"/>
    <w:rsid w:val="001B1EB7"/>
    <w:rsid w:val="001B244B"/>
    <w:rsid w:val="001B2626"/>
    <w:rsid w:val="001B268A"/>
    <w:rsid w:val="001B2814"/>
    <w:rsid w:val="001B2A19"/>
    <w:rsid w:val="001B2C13"/>
    <w:rsid w:val="001B2DBD"/>
    <w:rsid w:val="001B303E"/>
    <w:rsid w:val="001B33BA"/>
    <w:rsid w:val="001B3537"/>
    <w:rsid w:val="001B360B"/>
    <w:rsid w:val="001B379E"/>
    <w:rsid w:val="001B3C8B"/>
    <w:rsid w:val="001B3DC2"/>
    <w:rsid w:val="001B3EFA"/>
    <w:rsid w:val="001B43B4"/>
    <w:rsid w:val="001B47C8"/>
    <w:rsid w:val="001B47FF"/>
    <w:rsid w:val="001B4E56"/>
    <w:rsid w:val="001B50E1"/>
    <w:rsid w:val="001B520F"/>
    <w:rsid w:val="001B556C"/>
    <w:rsid w:val="001B5643"/>
    <w:rsid w:val="001B5AED"/>
    <w:rsid w:val="001B5F3D"/>
    <w:rsid w:val="001B6093"/>
    <w:rsid w:val="001B6469"/>
    <w:rsid w:val="001B6576"/>
    <w:rsid w:val="001B6B57"/>
    <w:rsid w:val="001B6CD6"/>
    <w:rsid w:val="001B6D6C"/>
    <w:rsid w:val="001B6F18"/>
    <w:rsid w:val="001B73A2"/>
    <w:rsid w:val="001B7468"/>
    <w:rsid w:val="001B7492"/>
    <w:rsid w:val="001B74D8"/>
    <w:rsid w:val="001B7AE8"/>
    <w:rsid w:val="001B7BD3"/>
    <w:rsid w:val="001B7F7F"/>
    <w:rsid w:val="001C0D25"/>
    <w:rsid w:val="001C10C6"/>
    <w:rsid w:val="001C11A4"/>
    <w:rsid w:val="001C16A6"/>
    <w:rsid w:val="001C179E"/>
    <w:rsid w:val="001C1888"/>
    <w:rsid w:val="001C1A35"/>
    <w:rsid w:val="001C1EF3"/>
    <w:rsid w:val="001C2434"/>
    <w:rsid w:val="001C2625"/>
    <w:rsid w:val="001C27C0"/>
    <w:rsid w:val="001C316C"/>
    <w:rsid w:val="001C316F"/>
    <w:rsid w:val="001C3B6A"/>
    <w:rsid w:val="001C4489"/>
    <w:rsid w:val="001C47AB"/>
    <w:rsid w:val="001C5C8C"/>
    <w:rsid w:val="001C5D29"/>
    <w:rsid w:val="001C621D"/>
    <w:rsid w:val="001C6362"/>
    <w:rsid w:val="001C63B4"/>
    <w:rsid w:val="001C6435"/>
    <w:rsid w:val="001C644C"/>
    <w:rsid w:val="001C68D5"/>
    <w:rsid w:val="001C6963"/>
    <w:rsid w:val="001C6C5F"/>
    <w:rsid w:val="001C7766"/>
    <w:rsid w:val="001C7791"/>
    <w:rsid w:val="001C7B75"/>
    <w:rsid w:val="001D07FD"/>
    <w:rsid w:val="001D0AC1"/>
    <w:rsid w:val="001D0B66"/>
    <w:rsid w:val="001D0D4B"/>
    <w:rsid w:val="001D1106"/>
    <w:rsid w:val="001D11F9"/>
    <w:rsid w:val="001D1318"/>
    <w:rsid w:val="001D132E"/>
    <w:rsid w:val="001D1642"/>
    <w:rsid w:val="001D1662"/>
    <w:rsid w:val="001D1742"/>
    <w:rsid w:val="001D1C88"/>
    <w:rsid w:val="001D1CBD"/>
    <w:rsid w:val="001D2092"/>
    <w:rsid w:val="001D2A5A"/>
    <w:rsid w:val="001D32DE"/>
    <w:rsid w:val="001D32E9"/>
    <w:rsid w:val="001D34CB"/>
    <w:rsid w:val="001D35CE"/>
    <w:rsid w:val="001D37E5"/>
    <w:rsid w:val="001D3807"/>
    <w:rsid w:val="001D3ADB"/>
    <w:rsid w:val="001D44E9"/>
    <w:rsid w:val="001D4C62"/>
    <w:rsid w:val="001D4CA3"/>
    <w:rsid w:val="001D4E6B"/>
    <w:rsid w:val="001D4FA8"/>
    <w:rsid w:val="001D568D"/>
    <w:rsid w:val="001D6272"/>
    <w:rsid w:val="001D6424"/>
    <w:rsid w:val="001D6431"/>
    <w:rsid w:val="001D655F"/>
    <w:rsid w:val="001D68C9"/>
    <w:rsid w:val="001D6A42"/>
    <w:rsid w:val="001D6A81"/>
    <w:rsid w:val="001D6C96"/>
    <w:rsid w:val="001D6EA0"/>
    <w:rsid w:val="001D7029"/>
    <w:rsid w:val="001D72FC"/>
    <w:rsid w:val="001D7539"/>
    <w:rsid w:val="001E0929"/>
    <w:rsid w:val="001E0AC4"/>
    <w:rsid w:val="001E0B9D"/>
    <w:rsid w:val="001E1A0F"/>
    <w:rsid w:val="001E1AD2"/>
    <w:rsid w:val="001E1CAB"/>
    <w:rsid w:val="001E1D52"/>
    <w:rsid w:val="001E1DDA"/>
    <w:rsid w:val="001E2387"/>
    <w:rsid w:val="001E278E"/>
    <w:rsid w:val="001E286C"/>
    <w:rsid w:val="001E2C46"/>
    <w:rsid w:val="001E2EA1"/>
    <w:rsid w:val="001E3358"/>
    <w:rsid w:val="001E3669"/>
    <w:rsid w:val="001E36C9"/>
    <w:rsid w:val="001E3BB8"/>
    <w:rsid w:val="001E3F8C"/>
    <w:rsid w:val="001E4036"/>
    <w:rsid w:val="001E40F7"/>
    <w:rsid w:val="001E4775"/>
    <w:rsid w:val="001E4874"/>
    <w:rsid w:val="001E4A88"/>
    <w:rsid w:val="001E4E53"/>
    <w:rsid w:val="001E57FA"/>
    <w:rsid w:val="001E5D25"/>
    <w:rsid w:val="001E5EA8"/>
    <w:rsid w:val="001E6006"/>
    <w:rsid w:val="001E64BB"/>
    <w:rsid w:val="001E66B9"/>
    <w:rsid w:val="001E68BC"/>
    <w:rsid w:val="001E6902"/>
    <w:rsid w:val="001E6CE1"/>
    <w:rsid w:val="001E6F8B"/>
    <w:rsid w:val="001E7647"/>
    <w:rsid w:val="001F0553"/>
    <w:rsid w:val="001F0557"/>
    <w:rsid w:val="001F09F3"/>
    <w:rsid w:val="001F0DF0"/>
    <w:rsid w:val="001F156B"/>
    <w:rsid w:val="001F1628"/>
    <w:rsid w:val="001F179E"/>
    <w:rsid w:val="001F19AC"/>
    <w:rsid w:val="001F1C16"/>
    <w:rsid w:val="001F21D6"/>
    <w:rsid w:val="001F22BC"/>
    <w:rsid w:val="001F23AD"/>
    <w:rsid w:val="001F25C1"/>
    <w:rsid w:val="001F26BE"/>
    <w:rsid w:val="001F26DC"/>
    <w:rsid w:val="001F29B8"/>
    <w:rsid w:val="001F2A54"/>
    <w:rsid w:val="001F2CBA"/>
    <w:rsid w:val="001F328D"/>
    <w:rsid w:val="001F3293"/>
    <w:rsid w:val="001F34AF"/>
    <w:rsid w:val="001F377C"/>
    <w:rsid w:val="001F3C32"/>
    <w:rsid w:val="001F3C4C"/>
    <w:rsid w:val="001F3CAE"/>
    <w:rsid w:val="001F41E8"/>
    <w:rsid w:val="001F4233"/>
    <w:rsid w:val="001F49FB"/>
    <w:rsid w:val="001F4B3B"/>
    <w:rsid w:val="001F4B59"/>
    <w:rsid w:val="001F508F"/>
    <w:rsid w:val="001F5377"/>
    <w:rsid w:val="001F59D1"/>
    <w:rsid w:val="001F5ED3"/>
    <w:rsid w:val="001F6547"/>
    <w:rsid w:val="001F6623"/>
    <w:rsid w:val="001F6A21"/>
    <w:rsid w:val="001F6AF5"/>
    <w:rsid w:val="001F6D52"/>
    <w:rsid w:val="001F70D3"/>
    <w:rsid w:val="001F7FF2"/>
    <w:rsid w:val="00200541"/>
    <w:rsid w:val="002005A1"/>
    <w:rsid w:val="002008B0"/>
    <w:rsid w:val="00200A13"/>
    <w:rsid w:val="00200C82"/>
    <w:rsid w:val="00200C89"/>
    <w:rsid w:val="00201839"/>
    <w:rsid w:val="00201ED4"/>
    <w:rsid w:val="00201F07"/>
    <w:rsid w:val="0020205C"/>
    <w:rsid w:val="00202081"/>
    <w:rsid w:val="002029BF"/>
    <w:rsid w:val="00202D8D"/>
    <w:rsid w:val="00202F7E"/>
    <w:rsid w:val="00203234"/>
    <w:rsid w:val="0020341D"/>
    <w:rsid w:val="00203478"/>
    <w:rsid w:val="00203744"/>
    <w:rsid w:val="00203A26"/>
    <w:rsid w:val="00203B00"/>
    <w:rsid w:val="00203D44"/>
    <w:rsid w:val="00204413"/>
    <w:rsid w:val="002044C6"/>
    <w:rsid w:val="00204627"/>
    <w:rsid w:val="002046C0"/>
    <w:rsid w:val="0020478B"/>
    <w:rsid w:val="002047F8"/>
    <w:rsid w:val="0020493B"/>
    <w:rsid w:val="00204AB3"/>
    <w:rsid w:val="00205075"/>
    <w:rsid w:val="00205236"/>
    <w:rsid w:val="0020539B"/>
    <w:rsid w:val="0020544A"/>
    <w:rsid w:val="0020579F"/>
    <w:rsid w:val="00205E3F"/>
    <w:rsid w:val="002061A5"/>
    <w:rsid w:val="002061B1"/>
    <w:rsid w:val="0020655B"/>
    <w:rsid w:val="002066D8"/>
    <w:rsid w:val="002068A7"/>
    <w:rsid w:val="00206906"/>
    <w:rsid w:val="002069A9"/>
    <w:rsid w:val="00206A07"/>
    <w:rsid w:val="00206D6D"/>
    <w:rsid w:val="00207424"/>
    <w:rsid w:val="00207795"/>
    <w:rsid w:val="00207A60"/>
    <w:rsid w:val="00207BAE"/>
    <w:rsid w:val="0021051D"/>
    <w:rsid w:val="00210CAD"/>
    <w:rsid w:val="0021102E"/>
    <w:rsid w:val="002110B2"/>
    <w:rsid w:val="0021125F"/>
    <w:rsid w:val="00211449"/>
    <w:rsid w:val="00211761"/>
    <w:rsid w:val="00211AEB"/>
    <w:rsid w:val="00211E54"/>
    <w:rsid w:val="00211FE1"/>
    <w:rsid w:val="002121A2"/>
    <w:rsid w:val="002121E0"/>
    <w:rsid w:val="00212333"/>
    <w:rsid w:val="00212381"/>
    <w:rsid w:val="00212759"/>
    <w:rsid w:val="002137C8"/>
    <w:rsid w:val="0021393D"/>
    <w:rsid w:val="0021397D"/>
    <w:rsid w:val="00213CC4"/>
    <w:rsid w:val="00214898"/>
    <w:rsid w:val="00214C04"/>
    <w:rsid w:val="00214F2D"/>
    <w:rsid w:val="00214F6B"/>
    <w:rsid w:val="002152A5"/>
    <w:rsid w:val="00215324"/>
    <w:rsid w:val="00215B7A"/>
    <w:rsid w:val="00215D47"/>
    <w:rsid w:val="0021645B"/>
    <w:rsid w:val="002165C4"/>
    <w:rsid w:val="0021671B"/>
    <w:rsid w:val="00216AC7"/>
    <w:rsid w:val="00216E03"/>
    <w:rsid w:val="002171F6"/>
    <w:rsid w:val="00217226"/>
    <w:rsid w:val="00217381"/>
    <w:rsid w:val="002173AF"/>
    <w:rsid w:val="00217685"/>
    <w:rsid w:val="00217D62"/>
    <w:rsid w:val="00217E1B"/>
    <w:rsid w:val="00220109"/>
    <w:rsid w:val="0022015E"/>
    <w:rsid w:val="0022035B"/>
    <w:rsid w:val="00220C46"/>
    <w:rsid w:val="00220EFB"/>
    <w:rsid w:val="00220F79"/>
    <w:rsid w:val="00221869"/>
    <w:rsid w:val="00221A8E"/>
    <w:rsid w:val="00221B24"/>
    <w:rsid w:val="00221F0B"/>
    <w:rsid w:val="00222042"/>
    <w:rsid w:val="00222119"/>
    <w:rsid w:val="0022218B"/>
    <w:rsid w:val="00222511"/>
    <w:rsid w:val="00222692"/>
    <w:rsid w:val="002227F2"/>
    <w:rsid w:val="00222801"/>
    <w:rsid w:val="00222D01"/>
    <w:rsid w:val="00222D21"/>
    <w:rsid w:val="00223896"/>
    <w:rsid w:val="00223AB3"/>
    <w:rsid w:val="00223E55"/>
    <w:rsid w:val="00223E61"/>
    <w:rsid w:val="00223F41"/>
    <w:rsid w:val="00224194"/>
    <w:rsid w:val="002246C5"/>
    <w:rsid w:val="0022497C"/>
    <w:rsid w:val="002249DF"/>
    <w:rsid w:val="00224AF2"/>
    <w:rsid w:val="00224D85"/>
    <w:rsid w:val="00224E0F"/>
    <w:rsid w:val="0022516D"/>
    <w:rsid w:val="002252D3"/>
    <w:rsid w:val="00225449"/>
    <w:rsid w:val="002254EA"/>
    <w:rsid w:val="00225B6A"/>
    <w:rsid w:val="00226B60"/>
    <w:rsid w:val="00226C9B"/>
    <w:rsid w:val="00226D82"/>
    <w:rsid w:val="002271FE"/>
    <w:rsid w:val="0022746F"/>
    <w:rsid w:val="002275A7"/>
    <w:rsid w:val="00227764"/>
    <w:rsid w:val="00227B23"/>
    <w:rsid w:val="00227BA4"/>
    <w:rsid w:val="0023058E"/>
    <w:rsid w:val="00230593"/>
    <w:rsid w:val="00230617"/>
    <w:rsid w:val="00230A21"/>
    <w:rsid w:val="00230AE6"/>
    <w:rsid w:val="002312ED"/>
    <w:rsid w:val="002315CE"/>
    <w:rsid w:val="002315FA"/>
    <w:rsid w:val="002316C6"/>
    <w:rsid w:val="002318F0"/>
    <w:rsid w:val="00231917"/>
    <w:rsid w:val="00231C03"/>
    <w:rsid w:val="00231EDF"/>
    <w:rsid w:val="002321DC"/>
    <w:rsid w:val="00232708"/>
    <w:rsid w:val="00232786"/>
    <w:rsid w:val="002327F8"/>
    <w:rsid w:val="00232864"/>
    <w:rsid w:val="0023312C"/>
    <w:rsid w:val="002335D2"/>
    <w:rsid w:val="002336B0"/>
    <w:rsid w:val="00233DFE"/>
    <w:rsid w:val="00234289"/>
    <w:rsid w:val="00235848"/>
    <w:rsid w:val="00235B1F"/>
    <w:rsid w:val="00237023"/>
    <w:rsid w:val="00237206"/>
    <w:rsid w:val="002375D6"/>
    <w:rsid w:val="00237840"/>
    <w:rsid w:val="00237F24"/>
    <w:rsid w:val="00240969"/>
    <w:rsid w:val="00240B23"/>
    <w:rsid w:val="002411ED"/>
    <w:rsid w:val="00241476"/>
    <w:rsid w:val="0024177E"/>
    <w:rsid w:val="00241829"/>
    <w:rsid w:val="00243164"/>
    <w:rsid w:val="002433FA"/>
    <w:rsid w:val="002433FF"/>
    <w:rsid w:val="002437F6"/>
    <w:rsid w:val="0024383D"/>
    <w:rsid w:val="002439AD"/>
    <w:rsid w:val="00243B0E"/>
    <w:rsid w:val="002440A6"/>
    <w:rsid w:val="002443C4"/>
    <w:rsid w:val="0024459E"/>
    <w:rsid w:val="00244696"/>
    <w:rsid w:val="00244E33"/>
    <w:rsid w:val="00245326"/>
    <w:rsid w:val="002456CE"/>
    <w:rsid w:val="00245700"/>
    <w:rsid w:val="00245A69"/>
    <w:rsid w:val="00245C3F"/>
    <w:rsid w:val="002468DD"/>
    <w:rsid w:val="00246E66"/>
    <w:rsid w:val="0024761C"/>
    <w:rsid w:val="0024798E"/>
    <w:rsid w:val="00247D73"/>
    <w:rsid w:val="00247EF0"/>
    <w:rsid w:val="00250CAA"/>
    <w:rsid w:val="00250E9D"/>
    <w:rsid w:val="00250EA0"/>
    <w:rsid w:val="002512BF"/>
    <w:rsid w:val="002512FB"/>
    <w:rsid w:val="002514B4"/>
    <w:rsid w:val="00251683"/>
    <w:rsid w:val="002517B2"/>
    <w:rsid w:val="002517EB"/>
    <w:rsid w:val="00251A56"/>
    <w:rsid w:val="00251F98"/>
    <w:rsid w:val="00251FC1"/>
    <w:rsid w:val="00252022"/>
    <w:rsid w:val="00252325"/>
    <w:rsid w:val="00252370"/>
    <w:rsid w:val="00252E6A"/>
    <w:rsid w:val="00253781"/>
    <w:rsid w:val="00253AF3"/>
    <w:rsid w:val="00253B0F"/>
    <w:rsid w:val="00253CB1"/>
    <w:rsid w:val="0025400A"/>
    <w:rsid w:val="0025400D"/>
    <w:rsid w:val="00254364"/>
    <w:rsid w:val="0025456C"/>
    <w:rsid w:val="0025476E"/>
    <w:rsid w:val="00254AD4"/>
    <w:rsid w:val="00254FBC"/>
    <w:rsid w:val="0025594D"/>
    <w:rsid w:val="00255E16"/>
    <w:rsid w:val="00256322"/>
    <w:rsid w:val="0025663A"/>
    <w:rsid w:val="00256AE7"/>
    <w:rsid w:val="00256E3F"/>
    <w:rsid w:val="00257657"/>
    <w:rsid w:val="00257889"/>
    <w:rsid w:val="002607D7"/>
    <w:rsid w:val="00260A7C"/>
    <w:rsid w:val="00260B43"/>
    <w:rsid w:val="00260B8A"/>
    <w:rsid w:val="00260C15"/>
    <w:rsid w:val="00260DC8"/>
    <w:rsid w:val="00261012"/>
    <w:rsid w:val="002610AA"/>
    <w:rsid w:val="00261210"/>
    <w:rsid w:val="002612C5"/>
    <w:rsid w:val="002614B6"/>
    <w:rsid w:val="002616A1"/>
    <w:rsid w:val="0026232C"/>
    <w:rsid w:val="00262440"/>
    <w:rsid w:val="00262494"/>
    <w:rsid w:val="002624A1"/>
    <w:rsid w:val="00262665"/>
    <w:rsid w:val="0026270D"/>
    <w:rsid w:val="00262815"/>
    <w:rsid w:val="00262FC3"/>
    <w:rsid w:val="002635CC"/>
    <w:rsid w:val="00263602"/>
    <w:rsid w:val="00263750"/>
    <w:rsid w:val="0026377D"/>
    <w:rsid w:val="002639D3"/>
    <w:rsid w:val="00264032"/>
    <w:rsid w:val="0026436A"/>
    <w:rsid w:val="00264D14"/>
    <w:rsid w:val="00264D5A"/>
    <w:rsid w:val="002650D9"/>
    <w:rsid w:val="00265D10"/>
    <w:rsid w:val="002661F5"/>
    <w:rsid w:val="0026627D"/>
    <w:rsid w:val="0026634B"/>
    <w:rsid w:val="0026645F"/>
    <w:rsid w:val="00266928"/>
    <w:rsid w:val="00266B19"/>
    <w:rsid w:val="00266BCE"/>
    <w:rsid w:val="00266CAE"/>
    <w:rsid w:val="00266DE0"/>
    <w:rsid w:val="00267238"/>
    <w:rsid w:val="00267C9B"/>
    <w:rsid w:val="0027013C"/>
    <w:rsid w:val="002703B2"/>
    <w:rsid w:val="00270933"/>
    <w:rsid w:val="00270EB1"/>
    <w:rsid w:val="00271112"/>
    <w:rsid w:val="00271517"/>
    <w:rsid w:val="00271842"/>
    <w:rsid w:val="00271CCA"/>
    <w:rsid w:val="002720FB"/>
    <w:rsid w:val="00272705"/>
    <w:rsid w:val="00272843"/>
    <w:rsid w:val="00272E1F"/>
    <w:rsid w:val="00272F08"/>
    <w:rsid w:val="00273316"/>
    <w:rsid w:val="002734D1"/>
    <w:rsid w:val="002741CD"/>
    <w:rsid w:val="00274553"/>
    <w:rsid w:val="00274D75"/>
    <w:rsid w:val="00274EC1"/>
    <w:rsid w:val="0027536D"/>
    <w:rsid w:val="002753D7"/>
    <w:rsid w:val="0027581B"/>
    <w:rsid w:val="0027598D"/>
    <w:rsid w:val="00275B67"/>
    <w:rsid w:val="00275BF8"/>
    <w:rsid w:val="00276403"/>
    <w:rsid w:val="00276909"/>
    <w:rsid w:val="00276BC0"/>
    <w:rsid w:val="00276E07"/>
    <w:rsid w:val="00277309"/>
    <w:rsid w:val="00277447"/>
    <w:rsid w:val="002804C0"/>
    <w:rsid w:val="00280AFA"/>
    <w:rsid w:val="00281A31"/>
    <w:rsid w:val="00281C13"/>
    <w:rsid w:val="002823B9"/>
    <w:rsid w:val="00282587"/>
    <w:rsid w:val="0028259E"/>
    <w:rsid w:val="00282792"/>
    <w:rsid w:val="002839C8"/>
    <w:rsid w:val="00283B7D"/>
    <w:rsid w:val="00283C68"/>
    <w:rsid w:val="00283CEA"/>
    <w:rsid w:val="002844B2"/>
    <w:rsid w:val="0028465A"/>
    <w:rsid w:val="00284886"/>
    <w:rsid w:val="00284C56"/>
    <w:rsid w:val="00284CC7"/>
    <w:rsid w:val="00284F1F"/>
    <w:rsid w:val="00285177"/>
    <w:rsid w:val="002852A9"/>
    <w:rsid w:val="002855C9"/>
    <w:rsid w:val="002856AC"/>
    <w:rsid w:val="00285E6D"/>
    <w:rsid w:val="0028630A"/>
    <w:rsid w:val="0028674E"/>
    <w:rsid w:val="0028727F"/>
    <w:rsid w:val="0028733E"/>
    <w:rsid w:val="00287499"/>
    <w:rsid w:val="00287880"/>
    <w:rsid w:val="002901E8"/>
    <w:rsid w:val="00290729"/>
    <w:rsid w:val="002907AA"/>
    <w:rsid w:val="002908C5"/>
    <w:rsid w:val="00290AFF"/>
    <w:rsid w:val="00290B88"/>
    <w:rsid w:val="00290D67"/>
    <w:rsid w:val="0029126E"/>
    <w:rsid w:val="002916F4"/>
    <w:rsid w:val="00291B46"/>
    <w:rsid w:val="00291BA3"/>
    <w:rsid w:val="00291BF5"/>
    <w:rsid w:val="00291E3C"/>
    <w:rsid w:val="00291FC0"/>
    <w:rsid w:val="00292386"/>
    <w:rsid w:val="002926B2"/>
    <w:rsid w:val="00292CD0"/>
    <w:rsid w:val="00292DFF"/>
    <w:rsid w:val="00292F37"/>
    <w:rsid w:val="00292F67"/>
    <w:rsid w:val="00292F72"/>
    <w:rsid w:val="002931FD"/>
    <w:rsid w:val="00293F08"/>
    <w:rsid w:val="0029402E"/>
    <w:rsid w:val="0029453A"/>
    <w:rsid w:val="00294661"/>
    <w:rsid w:val="00294BB9"/>
    <w:rsid w:val="00294C91"/>
    <w:rsid w:val="00294CF9"/>
    <w:rsid w:val="00295060"/>
    <w:rsid w:val="00295093"/>
    <w:rsid w:val="002950DA"/>
    <w:rsid w:val="0029516C"/>
    <w:rsid w:val="002951B6"/>
    <w:rsid w:val="0029553F"/>
    <w:rsid w:val="00295588"/>
    <w:rsid w:val="00295E53"/>
    <w:rsid w:val="00295F24"/>
    <w:rsid w:val="002964D7"/>
    <w:rsid w:val="002969E4"/>
    <w:rsid w:val="00296A5C"/>
    <w:rsid w:val="0029710B"/>
    <w:rsid w:val="002973F0"/>
    <w:rsid w:val="00297A9E"/>
    <w:rsid w:val="00297D28"/>
    <w:rsid w:val="002A05A8"/>
    <w:rsid w:val="002A0959"/>
    <w:rsid w:val="002A09AF"/>
    <w:rsid w:val="002A1358"/>
    <w:rsid w:val="002A1AA9"/>
    <w:rsid w:val="002A1B60"/>
    <w:rsid w:val="002A1D47"/>
    <w:rsid w:val="002A1F1B"/>
    <w:rsid w:val="002A289E"/>
    <w:rsid w:val="002A2996"/>
    <w:rsid w:val="002A33C7"/>
    <w:rsid w:val="002A3DE4"/>
    <w:rsid w:val="002A42C9"/>
    <w:rsid w:val="002A44B7"/>
    <w:rsid w:val="002A48F7"/>
    <w:rsid w:val="002A4B74"/>
    <w:rsid w:val="002A4CE8"/>
    <w:rsid w:val="002A4D81"/>
    <w:rsid w:val="002A5017"/>
    <w:rsid w:val="002A54A2"/>
    <w:rsid w:val="002A5779"/>
    <w:rsid w:val="002A5B18"/>
    <w:rsid w:val="002A5DA5"/>
    <w:rsid w:val="002A62AF"/>
    <w:rsid w:val="002A6E76"/>
    <w:rsid w:val="002A6F66"/>
    <w:rsid w:val="002A7086"/>
    <w:rsid w:val="002A79E1"/>
    <w:rsid w:val="002A7A49"/>
    <w:rsid w:val="002A7CF4"/>
    <w:rsid w:val="002B0CBF"/>
    <w:rsid w:val="002B0CE2"/>
    <w:rsid w:val="002B0D27"/>
    <w:rsid w:val="002B0D7A"/>
    <w:rsid w:val="002B0EC6"/>
    <w:rsid w:val="002B10BF"/>
    <w:rsid w:val="002B1E1E"/>
    <w:rsid w:val="002B2111"/>
    <w:rsid w:val="002B21F5"/>
    <w:rsid w:val="002B2715"/>
    <w:rsid w:val="002B2787"/>
    <w:rsid w:val="002B29CF"/>
    <w:rsid w:val="002B2ADB"/>
    <w:rsid w:val="002B2B40"/>
    <w:rsid w:val="002B304B"/>
    <w:rsid w:val="002B31F9"/>
    <w:rsid w:val="002B426A"/>
    <w:rsid w:val="002B4333"/>
    <w:rsid w:val="002B4432"/>
    <w:rsid w:val="002B443E"/>
    <w:rsid w:val="002B45AE"/>
    <w:rsid w:val="002B45E1"/>
    <w:rsid w:val="002B462A"/>
    <w:rsid w:val="002B4793"/>
    <w:rsid w:val="002B4AD6"/>
    <w:rsid w:val="002B4E08"/>
    <w:rsid w:val="002B53D4"/>
    <w:rsid w:val="002B55A9"/>
    <w:rsid w:val="002B55DE"/>
    <w:rsid w:val="002B573A"/>
    <w:rsid w:val="002B5967"/>
    <w:rsid w:val="002B6000"/>
    <w:rsid w:val="002B600C"/>
    <w:rsid w:val="002B6143"/>
    <w:rsid w:val="002B6522"/>
    <w:rsid w:val="002B6A07"/>
    <w:rsid w:val="002B6B8F"/>
    <w:rsid w:val="002B6DF8"/>
    <w:rsid w:val="002B70ED"/>
    <w:rsid w:val="002B71F0"/>
    <w:rsid w:val="002B73CA"/>
    <w:rsid w:val="002B7DA1"/>
    <w:rsid w:val="002B7DBE"/>
    <w:rsid w:val="002B7F54"/>
    <w:rsid w:val="002C02AA"/>
    <w:rsid w:val="002C0B38"/>
    <w:rsid w:val="002C0B88"/>
    <w:rsid w:val="002C0B96"/>
    <w:rsid w:val="002C1408"/>
    <w:rsid w:val="002C17D0"/>
    <w:rsid w:val="002C180B"/>
    <w:rsid w:val="002C1FCA"/>
    <w:rsid w:val="002C2113"/>
    <w:rsid w:val="002C2A2D"/>
    <w:rsid w:val="002C2A64"/>
    <w:rsid w:val="002C2B07"/>
    <w:rsid w:val="002C3073"/>
    <w:rsid w:val="002C329B"/>
    <w:rsid w:val="002C3995"/>
    <w:rsid w:val="002C3B07"/>
    <w:rsid w:val="002C3BF3"/>
    <w:rsid w:val="002C3F26"/>
    <w:rsid w:val="002C4185"/>
    <w:rsid w:val="002C460C"/>
    <w:rsid w:val="002C4C09"/>
    <w:rsid w:val="002C5285"/>
    <w:rsid w:val="002C5DF0"/>
    <w:rsid w:val="002C621E"/>
    <w:rsid w:val="002C6292"/>
    <w:rsid w:val="002C66F2"/>
    <w:rsid w:val="002C6DEC"/>
    <w:rsid w:val="002C6ECB"/>
    <w:rsid w:val="002C70DD"/>
    <w:rsid w:val="002C742B"/>
    <w:rsid w:val="002C7A37"/>
    <w:rsid w:val="002D00AA"/>
    <w:rsid w:val="002D06DA"/>
    <w:rsid w:val="002D14AD"/>
    <w:rsid w:val="002D1595"/>
    <w:rsid w:val="002D18B7"/>
    <w:rsid w:val="002D18DB"/>
    <w:rsid w:val="002D2010"/>
    <w:rsid w:val="002D23AA"/>
    <w:rsid w:val="002D2426"/>
    <w:rsid w:val="002D26FE"/>
    <w:rsid w:val="002D2859"/>
    <w:rsid w:val="002D2B6D"/>
    <w:rsid w:val="002D2E1F"/>
    <w:rsid w:val="002D2E91"/>
    <w:rsid w:val="002D2F81"/>
    <w:rsid w:val="002D3108"/>
    <w:rsid w:val="002D3319"/>
    <w:rsid w:val="002D3552"/>
    <w:rsid w:val="002D3561"/>
    <w:rsid w:val="002D39F9"/>
    <w:rsid w:val="002D3AD1"/>
    <w:rsid w:val="002D3EA4"/>
    <w:rsid w:val="002D3F00"/>
    <w:rsid w:val="002D4018"/>
    <w:rsid w:val="002D407A"/>
    <w:rsid w:val="002D4297"/>
    <w:rsid w:val="002D4839"/>
    <w:rsid w:val="002D498B"/>
    <w:rsid w:val="002D49A8"/>
    <w:rsid w:val="002D4BD8"/>
    <w:rsid w:val="002D4D1A"/>
    <w:rsid w:val="002D4F77"/>
    <w:rsid w:val="002D5376"/>
    <w:rsid w:val="002D53E5"/>
    <w:rsid w:val="002D5542"/>
    <w:rsid w:val="002D580C"/>
    <w:rsid w:val="002D5FA9"/>
    <w:rsid w:val="002D6031"/>
    <w:rsid w:val="002D62A2"/>
    <w:rsid w:val="002D63DE"/>
    <w:rsid w:val="002D649D"/>
    <w:rsid w:val="002D65E0"/>
    <w:rsid w:val="002D68FC"/>
    <w:rsid w:val="002D70F3"/>
    <w:rsid w:val="002D73E0"/>
    <w:rsid w:val="002D7522"/>
    <w:rsid w:val="002D79B3"/>
    <w:rsid w:val="002E03DA"/>
    <w:rsid w:val="002E03FA"/>
    <w:rsid w:val="002E0400"/>
    <w:rsid w:val="002E10B1"/>
    <w:rsid w:val="002E12B7"/>
    <w:rsid w:val="002E1CA8"/>
    <w:rsid w:val="002E1E72"/>
    <w:rsid w:val="002E2F28"/>
    <w:rsid w:val="002E3051"/>
    <w:rsid w:val="002E337C"/>
    <w:rsid w:val="002E38FA"/>
    <w:rsid w:val="002E3C5A"/>
    <w:rsid w:val="002E3DA8"/>
    <w:rsid w:val="002E404D"/>
    <w:rsid w:val="002E49B5"/>
    <w:rsid w:val="002E4F54"/>
    <w:rsid w:val="002E6106"/>
    <w:rsid w:val="002E648D"/>
    <w:rsid w:val="002E68D5"/>
    <w:rsid w:val="002E6FEF"/>
    <w:rsid w:val="002E70B1"/>
    <w:rsid w:val="002E72B2"/>
    <w:rsid w:val="002E79E8"/>
    <w:rsid w:val="002E79FE"/>
    <w:rsid w:val="002F03D4"/>
    <w:rsid w:val="002F0417"/>
    <w:rsid w:val="002F0652"/>
    <w:rsid w:val="002F0862"/>
    <w:rsid w:val="002F0AF9"/>
    <w:rsid w:val="002F0E4B"/>
    <w:rsid w:val="002F1746"/>
    <w:rsid w:val="002F1ACC"/>
    <w:rsid w:val="002F1B61"/>
    <w:rsid w:val="002F1C9E"/>
    <w:rsid w:val="002F238B"/>
    <w:rsid w:val="002F24A7"/>
    <w:rsid w:val="002F343C"/>
    <w:rsid w:val="002F3809"/>
    <w:rsid w:val="002F3915"/>
    <w:rsid w:val="002F3B6C"/>
    <w:rsid w:val="002F3B7E"/>
    <w:rsid w:val="002F3C94"/>
    <w:rsid w:val="002F43EB"/>
    <w:rsid w:val="002F4574"/>
    <w:rsid w:val="002F4BA1"/>
    <w:rsid w:val="002F4CD4"/>
    <w:rsid w:val="002F4E18"/>
    <w:rsid w:val="002F4EE0"/>
    <w:rsid w:val="002F5152"/>
    <w:rsid w:val="002F5325"/>
    <w:rsid w:val="002F546B"/>
    <w:rsid w:val="002F58B6"/>
    <w:rsid w:val="002F59B7"/>
    <w:rsid w:val="002F678A"/>
    <w:rsid w:val="002F69AF"/>
    <w:rsid w:val="002F6B93"/>
    <w:rsid w:val="002F6CC6"/>
    <w:rsid w:val="002F6DFF"/>
    <w:rsid w:val="002F72B5"/>
    <w:rsid w:val="002F7657"/>
    <w:rsid w:val="002F76BA"/>
    <w:rsid w:val="002F77FD"/>
    <w:rsid w:val="002F7B14"/>
    <w:rsid w:val="002F7BBC"/>
    <w:rsid w:val="002F7E13"/>
    <w:rsid w:val="003000FE"/>
    <w:rsid w:val="00300664"/>
    <w:rsid w:val="0030088A"/>
    <w:rsid w:val="003008B9"/>
    <w:rsid w:val="00300AD3"/>
    <w:rsid w:val="00300C89"/>
    <w:rsid w:val="00300D2B"/>
    <w:rsid w:val="0030141A"/>
    <w:rsid w:val="00301673"/>
    <w:rsid w:val="00301CFE"/>
    <w:rsid w:val="0030213B"/>
    <w:rsid w:val="00302298"/>
    <w:rsid w:val="0030281E"/>
    <w:rsid w:val="003028FC"/>
    <w:rsid w:val="00302A03"/>
    <w:rsid w:val="00302BC8"/>
    <w:rsid w:val="00302E21"/>
    <w:rsid w:val="00303619"/>
    <w:rsid w:val="00303D16"/>
    <w:rsid w:val="00303E4C"/>
    <w:rsid w:val="00303E58"/>
    <w:rsid w:val="00304F68"/>
    <w:rsid w:val="00305048"/>
    <w:rsid w:val="00305280"/>
    <w:rsid w:val="00305D59"/>
    <w:rsid w:val="00305D75"/>
    <w:rsid w:val="00305FD6"/>
    <w:rsid w:val="00306938"/>
    <w:rsid w:val="00306C7A"/>
    <w:rsid w:val="003077F0"/>
    <w:rsid w:val="00307D9D"/>
    <w:rsid w:val="00307DD6"/>
    <w:rsid w:val="00307ED2"/>
    <w:rsid w:val="00307F93"/>
    <w:rsid w:val="0031037A"/>
    <w:rsid w:val="003105A3"/>
    <w:rsid w:val="00310D5C"/>
    <w:rsid w:val="00310E44"/>
    <w:rsid w:val="003112DE"/>
    <w:rsid w:val="00311548"/>
    <w:rsid w:val="003115B9"/>
    <w:rsid w:val="00311D36"/>
    <w:rsid w:val="00311FFC"/>
    <w:rsid w:val="003120F8"/>
    <w:rsid w:val="003125B1"/>
    <w:rsid w:val="00312B19"/>
    <w:rsid w:val="00312EFE"/>
    <w:rsid w:val="00313157"/>
    <w:rsid w:val="00313356"/>
    <w:rsid w:val="00313C1B"/>
    <w:rsid w:val="00313D3C"/>
    <w:rsid w:val="0031432E"/>
    <w:rsid w:val="00314C81"/>
    <w:rsid w:val="00314D39"/>
    <w:rsid w:val="00314FF9"/>
    <w:rsid w:val="0031515C"/>
    <w:rsid w:val="00315385"/>
    <w:rsid w:val="003155B4"/>
    <w:rsid w:val="00316AF8"/>
    <w:rsid w:val="00316F28"/>
    <w:rsid w:val="0031733B"/>
    <w:rsid w:val="003175F5"/>
    <w:rsid w:val="0031771F"/>
    <w:rsid w:val="003177F2"/>
    <w:rsid w:val="00317940"/>
    <w:rsid w:val="00317983"/>
    <w:rsid w:val="00317D37"/>
    <w:rsid w:val="00317D41"/>
    <w:rsid w:val="00317F1F"/>
    <w:rsid w:val="003202E8"/>
    <w:rsid w:val="003204FB"/>
    <w:rsid w:val="003207AF"/>
    <w:rsid w:val="00320D19"/>
    <w:rsid w:val="00321AFB"/>
    <w:rsid w:val="00321CFA"/>
    <w:rsid w:val="00321D02"/>
    <w:rsid w:val="00322123"/>
    <w:rsid w:val="003221B3"/>
    <w:rsid w:val="003222DC"/>
    <w:rsid w:val="003223D8"/>
    <w:rsid w:val="00322699"/>
    <w:rsid w:val="003226E9"/>
    <w:rsid w:val="00322D62"/>
    <w:rsid w:val="00322E43"/>
    <w:rsid w:val="00323615"/>
    <w:rsid w:val="00323771"/>
    <w:rsid w:val="00323F44"/>
    <w:rsid w:val="00323FDE"/>
    <w:rsid w:val="00324234"/>
    <w:rsid w:val="003247A7"/>
    <w:rsid w:val="003248AD"/>
    <w:rsid w:val="00324D29"/>
    <w:rsid w:val="00325336"/>
    <w:rsid w:val="003255DB"/>
    <w:rsid w:val="003257D9"/>
    <w:rsid w:val="00325B3C"/>
    <w:rsid w:val="00326DBD"/>
    <w:rsid w:val="003273D1"/>
    <w:rsid w:val="00327744"/>
    <w:rsid w:val="00327857"/>
    <w:rsid w:val="0033020E"/>
    <w:rsid w:val="003303D0"/>
    <w:rsid w:val="003311DF"/>
    <w:rsid w:val="0033236A"/>
    <w:rsid w:val="00332427"/>
    <w:rsid w:val="0033262C"/>
    <w:rsid w:val="0033288C"/>
    <w:rsid w:val="00332A32"/>
    <w:rsid w:val="00332E87"/>
    <w:rsid w:val="00333140"/>
    <w:rsid w:val="00333714"/>
    <w:rsid w:val="0033375C"/>
    <w:rsid w:val="00333AB1"/>
    <w:rsid w:val="00333F78"/>
    <w:rsid w:val="003341D3"/>
    <w:rsid w:val="00334766"/>
    <w:rsid w:val="00334C2A"/>
    <w:rsid w:val="00335166"/>
    <w:rsid w:val="003354E8"/>
    <w:rsid w:val="0033569B"/>
    <w:rsid w:val="00335721"/>
    <w:rsid w:val="00335B50"/>
    <w:rsid w:val="00335BAF"/>
    <w:rsid w:val="00335FBA"/>
    <w:rsid w:val="00336667"/>
    <w:rsid w:val="003369FA"/>
    <w:rsid w:val="00336E3E"/>
    <w:rsid w:val="003373B9"/>
    <w:rsid w:val="0033773B"/>
    <w:rsid w:val="00337BE3"/>
    <w:rsid w:val="00337EA6"/>
    <w:rsid w:val="003402FC"/>
    <w:rsid w:val="003406BD"/>
    <w:rsid w:val="003406FE"/>
    <w:rsid w:val="003408C9"/>
    <w:rsid w:val="0034098E"/>
    <w:rsid w:val="00340AB8"/>
    <w:rsid w:val="00340B8E"/>
    <w:rsid w:val="003415A7"/>
    <w:rsid w:val="003418AF"/>
    <w:rsid w:val="003419FB"/>
    <w:rsid w:val="0034221F"/>
    <w:rsid w:val="003425F4"/>
    <w:rsid w:val="003426DD"/>
    <w:rsid w:val="0034286B"/>
    <w:rsid w:val="00342A5C"/>
    <w:rsid w:val="00342D82"/>
    <w:rsid w:val="00342E95"/>
    <w:rsid w:val="0034323E"/>
    <w:rsid w:val="00343C41"/>
    <w:rsid w:val="00343C6C"/>
    <w:rsid w:val="00344400"/>
    <w:rsid w:val="00344455"/>
    <w:rsid w:val="00344672"/>
    <w:rsid w:val="00344908"/>
    <w:rsid w:val="00345093"/>
    <w:rsid w:val="00345137"/>
    <w:rsid w:val="0034515D"/>
    <w:rsid w:val="0034535A"/>
    <w:rsid w:val="003458FD"/>
    <w:rsid w:val="00345C7D"/>
    <w:rsid w:val="003465C3"/>
    <w:rsid w:val="003466BA"/>
    <w:rsid w:val="00346B99"/>
    <w:rsid w:val="00346EDC"/>
    <w:rsid w:val="003474BC"/>
    <w:rsid w:val="003475E3"/>
    <w:rsid w:val="003479E2"/>
    <w:rsid w:val="00347C4F"/>
    <w:rsid w:val="0035002A"/>
    <w:rsid w:val="00350D3C"/>
    <w:rsid w:val="00351888"/>
    <w:rsid w:val="00351E4A"/>
    <w:rsid w:val="00351F75"/>
    <w:rsid w:val="00352056"/>
    <w:rsid w:val="003521A4"/>
    <w:rsid w:val="003522D3"/>
    <w:rsid w:val="0035253C"/>
    <w:rsid w:val="003525C3"/>
    <w:rsid w:val="003526C3"/>
    <w:rsid w:val="00352762"/>
    <w:rsid w:val="00352A0A"/>
    <w:rsid w:val="00352C86"/>
    <w:rsid w:val="00352F01"/>
    <w:rsid w:val="0035308A"/>
    <w:rsid w:val="00353245"/>
    <w:rsid w:val="0035456B"/>
    <w:rsid w:val="00354700"/>
    <w:rsid w:val="00354768"/>
    <w:rsid w:val="0035480A"/>
    <w:rsid w:val="0035486C"/>
    <w:rsid w:val="003551F3"/>
    <w:rsid w:val="0035533E"/>
    <w:rsid w:val="0035538F"/>
    <w:rsid w:val="003555E9"/>
    <w:rsid w:val="00355609"/>
    <w:rsid w:val="0035570C"/>
    <w:rsid w:val="0035598E"/>
    <w:rsid w:val="00355ACA"/>
    <w:rsid w:val="00355AEC"/>
    <w:rsid w:val="0035638E"/>
    <w:rsid w:val="003563E7"/>
    <w:rsid w:val="00356424"/>
    <w:rsid w:val="00356486"/>
    <w:rsid w:val="003567DB"/>
    <w:rsid w:val="00356D90"/>
    <w:rsid w:val="00356E1D"/>
    <w:rsid w:val="003572E0"/>
    <w:rsid w:val="00357455"/>
    <w:rsid w:val="0035748F"/>
    <w:rsid w:val="003576F8"/>
    <w:rsid w:val="00357713"/>
    <w:rsid w:val="00357D58"/>
    <w:rsid w:val="00360298"/>
    <w:rsid w:val="00360958"/>
    <w:rsid w:val="00360BD2"/>
    <w:rsid w:val="00360C40"/>
    <w:rsid w:val="00360D5D"/>
    <w:rsid w:val="00361081"/>
    <w:rsid w:val="00361BF2"/>
    <w:rsid w:val="00362075"/>
    <w:rsid w:val="00362E84"/>
    <w:rsid w:val="00362E9F"/>
    <w:rsid w:val="003642D2"/>
    <w:rsid w:val="0036433A"/>
    <w:rsid w:val="0036447D"/>
    <w:rsid w:val="00364C55"/>
    <w:rsid w:val="00364C81"/>
    <w:rsid w:val="00365075"/>
    <w:rsid w:val="00365544"/>
    <w:rsid w:val="0036556F"/>
    <w:rsid w:val="0036569D"/>
    <w:rsid w:val="00365AB6"/>
    <w:rsid w:val="00365AFA"/>
    <w:rsid w:val="00365B41"/>
    <w:rsid w:val="00365E52"/>
    <w:rsid w:val="00366216"/>
    <w:rsid w:val="003667CC"/>
    <w:rsid w:val="00366B00"/>
    <w:rsid w:val="00366F6F"/>
    <w:rsid w:val="0036746A"/>
    <w:rsid w:val="00367FAB"/>
    <w:rsid w:val="0037015C"/>
    <w:rsid w:val="00370282"/>
    <w:rsid w:val="003705AE"/>
    <w:rsid w:val="003708A8"/>
    <w:rsid w:val="00370987"/>
    <w:rsid w:val="00370D9D"/>
    <w:rsid w:val="00370FE4"/>
    <w:rsid w:val="003710FD"/>
    <w:rsid w:val="00371A96"/>
    <w:rsid w:val="00371E88"/>
    <w:rsid w:val="00372025"/>
    <w:rsid w:val="00372159"/>
    <w:rsid w:val="00372674"/>
    <w:rsid w:val="00372B52"/>
    <w:rsid w:val="00372F45"/>
    <w:rsid w:val="003733A5"/>
    <w:rsid w:val="00373924"/>
    <w:rsid w:val="00373EEA"/>
    <w:rsid w:val="003740C0"/>
    <w:rsid w:val="00374162"/>
    <w:rsid w:val="00374AB5"/>
    <w:rsid w:val="00374AF7"/>
    <w:rsid w:val="00374C2A"/>
    <w:rsid w:val="00374ECE"/>
    <w:rsid w:val="00375BE4"/>
    <w:rsid w:val="00375EA2"/>
    <w:rsid w:val="00375FB5"/>
    <w:rsid w:val="00375FC6"/>
    <w:rsid w:val="00376311"/>
    <w:rsid w:val="00376397"/>
    <w:rsid w:val="00376447"/>
    <w:rsid w:val="00376E5D"/>
    <w:rsid w:val="0037732E"/>
    <w:rsid w:val="0037759D"/>
    <w:rsid w:val="00377985"/>
    <w:rsid w:val="00377B63"/>
    <w:rsid w:val="00377C08"/>
    <w:rsid w:val="00377D41"/>
    <w:rsid w:val="00377E03"/>
    <w:rsid w:val="00380005"/>
    <w:rsid w:val="00380007"/>
    <w:rsid w:val="0038000E"/>
    <w:rsid w:val="003802E1"/>
    <w:rsid w:val="003808C2"/>
    <w:rsid w:val="00380E67"/>
    <w:rsid w:val="003812D3"/>
    <w:rsid w:val="003814AA"/>
    <w:rsid w:val="003814F4"/>
    <w:rsid w:val="00381EA0"/>
    <w:rsid w:val="00382369"/>
    <w:rsid w:val="00382683"/>
    <w:rsid w:val="003826C8"/>
    <w:rsid w:val="003827B1"/>
    <w:rsid w:val="00382937"/>
    <w:rsid w:val="0038295A"/>
    <w:rsid w:val="00382AF0"/>
    <w:rsid w:val="0038301B"/>
    <w:rsid w:val="0038341C"/>
    <w:rsid w:val="003835C7"/>
    <w:rsid w:val="0038368C"/>
    <w:rsid w:val="0038417B"/>
    <w:rsid w:val="00384191"/>
    <w:rsid w:val="00384285"/>
    <w:rsid w:val="003845C4"/>
    <w:rsid w:val="00384BD1"/>
    <w:rsid w:val="003852BC"/>
    <w:rsid w:val="003857B5"/>
    <w:rsid w:val="003857BA"/>
    <w:rsid w:val="00385FA1"/>
    <w:rsid w:val="003861D1"/>
    <w:rsid w:val="003867CA"/>
    <w:rsid w:val="00386E12"/>
    <w:rsid w:val="00387340"/>
    <w:rsid w:val="0038737A"/>
    <w:rsid w:val="00387A16"/>
    <w:rsid w:val="00390205"/>
    <w:rsid w:val="0039046E"/>
    <w:rsid w:val="00390DBB"/>
    <w:rsid w:val="003910B4"/>
    <w:rsid w:val="003911A4"/>
    <w:rsid w:val="003915CA"/>
    <w:rsid w:val="00391697"/>
    <w:rsid w:val="00391B73"/>
    <w:rsid w:val="00391D1D"/>
    <w:rsid w:val="003922EE"/>
    <w:rsid w:val="00392426"/>
    <w:rsid w:val="003924F6"/>
    <w:rsid w:val="00392773"/>
    <w:rsid w:val="00392C8F"/>
    <w:rsid w:val="00392D42"/>
    <w:rsid w:val="00392DF5"/>
    <w:rsid w:val="00392E2A"/>
    <w:rsid w:val="00392E37"/>
    <w:rsid w:val="00393045"/>
    <w:rsid w:val="00393080"/>
    <w:rsid w:val="003935C6"/>
    <w:rsid w:val="00393E1F"/>
    <w:rsid w:val="003941D2"/>
    <w:rsid w:val="00394210"/>
    <w:rsid w:val="003948F2"/>
    <w:rsid w:val="00394988"/>
    <w:rsid w:val="00395182"/>
    <w:rsid w:val="003953B3"/>
    <w:rsid w:val="00395A25"/>
    <w:rsid w:val="00395F42"/>
    <w:rsid w:val="0039616C"/>
    <w:rsid w:val="00396177"/>
    <w:rsid w:val="00396B64"/>
    <w:rsid w:val="00396BDB"/>
    <w:rsid w:val="003970C1"/>
    <w:rsid w:val="003977E5"/>
    <w:rsid w:val="003A01F2"/>
    <w:rsid w:val="003A0296"/>
    <w:rsid w:val="003A06F6"/>
    <w:rsid w:val="003A0908"/>
    <w:rsid w:val="003A0A08"/>
    <w:rsid w:val="003A0AF5"/>
    <w:rsid w:val="003A0C73"/>
    <w:rsid w:val="003A181A"/>
    <w:rsid w:val="003A208B"/>
    <w:rsid w:val="003A2390"/>
    <w:rsid w:val="003A2505"/>
    <w:rsid w:val="003A2557"/>
    <w:rsid w:val="003A28E7"/>
    <w:rsid w:val="003A2A68"/>
    <w:rsid w:val="003A2E2A"/>
    <w:rsid w:val="003A2FCB"/>
    <w:rsid w:val="003A338F"/>
    <w:rsid w:val="003A342A"/>
    <w:rsid w:val="003A3438"/>
    <w:rsid w:val="003A3740"/>
    <w:rsid w:val="003A3776"/>
    <w:rsid w:val="003A3CA5"/>
    <w:rsid w:val="003A3DFE"/>
    <w:rsid w:val="003A40FE"/>
    <w:rsid w:val="003A4421"/>
    <w:rsid w:val="003A4654"/>
    <w:rsid w:val="003A4815"/>
    <w:rsid w:val="003A495C"/>
    <w:rsid w:val="003A4A5E"/>
    <w:rsid w:val="003A4B18"/>
    <w:rsid w:val="003A4C35"/>
    <w:rsid w:val="003A4DEB"/>
    <w:rsid w:val="003A52FF"/>
    <w:rsid w:val="003A54FF"/>
    <w:rsid w:val="003A57A5"/>
    <w:rsid w:val="003A5854"/>
    <w:rsid w:val="003A5958"/>
    <w:rsid w:val="003A5EE8"/>
    <w:rsid w:val="003A6567"/>
    <w:rsid w:val="003A6642"/>
    <w:rsid w:val="003A6752"/>
    <w:rsid w:val="003A6B1C"/>
    <w:rsid w:val="003A6B65"/>
    <w:rsid w:val="003A6CE6"/>
    <w:rsid w:val="003A72A3"/>
    <w:rsid w:val="003A7339"/>
    <w:rsid w:val="003A74E6"/>
    <w:rsid w:val="003A7677"/>
    <w:rsid w:val="003A793F"/>
    <w:rsid w:val="003A7E5A"/>
    <w:rsid w:val="003B0361"/>
    <w:rsid w:val="003B04B3"/>
    <w:rsid w:val="003B0C29"/>
    <w:rsid w:val="003B0D54"/>
    <w:rsid w:val="003B0E56"/>
    <w:rsid w:val="003B0EEC"/>
    <w:rsid w:val="003B1088"/>
    <w:rsid w:val="003B143C"/>
    <w:rsid w:val="003B1552"/>
    <w:rsid w:val="003B1677"/>
    <w:rsid w:val="003B1812"/>
    <w:rsid w:val="003B1B4A"/>
    <w:rsid w:val="003B2668"/>
    <w:rsid w:val="003B2A2E"/>
    <w:rsid w:val="003B2D40"/>
    <w:rsid w:val="003B2EE1"/>
    <w:rsid w:val="003B2F0D"/>
    <w:rsid w:val="003B3011"/>
    <w:rsid w:val="003B3C03"/>
    <w:rsid w:val="003B3DF6"/>
    <w:rsid w:val="003B3FD1"/>
    <w:rsid w:val="003B46C9"/>
    <w:rsid w:val="003B4752"/>
    <w:rsid w:val="003B4C11"/>
    <w:rsid w:val="003B54B9"/>
    <w:rsid w:val="003B6C9F"/>
    <w:rsid w:val="003B6D2D"/>
    <w:rsid w:val="003B6F6D"/>
    <w:rsid w:val="003B7453"/>
    <w:rsid w:val="003B75E6"/>
    <w:rsid w:val="003B75EE"/>
    <w:rsid w:val="003B7755"/>
    <w:rsid w:val="003B7C60"/>
    <w:rsid w:val="003B7D36"/>
    <w:rsid w:val="003B7E10"/>
    <w:rsid w:val="003C0023"/>
    <w:rsid w:val="003C0636"/>
    <w:rsid w:val="003C0657"/>
    <w:rsid w:val="003C067D"/>
    <w:rsid w:val="003C09BD"/>
    <w:rsid w:val="003C0D33"/>
    <w:rsid w:val="003C0D3E"/>
    <w:rsid w:val="003C1C18"/>
    <w:rsid w:val="003C2503"/>
    <w:rsid w:val="003C28F8"/>
    <w:rsid w:val="003C295D"/>
    <w:rsid w:val="003C2D66"/>
    <w:rsid w:val="003C3183"/>
    <w:rsid w:val="003C3304"/>
    <w:rsid w:val="003C38AA"/>
    <w:rsid w:val="003C42EA"/>
    <w:rsid w:val="003C4580"/>
    <w:rsid w:val="003C459B"/>
    <w:rsid w:val="003C4673"/>
    <w:rsid w:val="003C46AF"/>
    <w:rsid w:val="003C4B03"/>
    <w:rsid w:val="003C4B2A"/>
    <w:rsid w:val="003C4E7B"/>
    <w:rsid w:val="003C5235"/>
    <w:rsid w:val="003C55E5"/>
    <w:rsid w:val="003C5CDE"/>
    <w:rsid w:val="003C62D8"/>
    <w:rsid w:val="003C70BD"/>
    <w:rsid w:val="003C7339"/>
    <w:rsid w:val="003C736D"/>
    <w:rsid w:val="003C7689"/>
    <w:rsid w:val="003C7A3C"/>
    <w:rsid w:val="003C7AD4"/>
    <w:rsid w:val="003C7BBC"/>
    <w:rsid w:val="003D0EF0"/>
    <w:rsid w:val="003D1362"/>
    <w:rsid w:val="003D161F"/>
    <w:rsid w:val="003D1DC8"/>
    <w:rsid w:val="003D1DE1"/>
    <w:rsid w:val="003D204F"/>
    <w:rsid w:val="003D224C"/>
    <w:rsid w:val="003D2E08"/>
    <w:rsid w:val="003D3164"/>
    <w:rsid w:val="003D31CB"/>
    <w:rsid w:val="003D369D"/>
    <w:rsid w:val="003D38AC"/>
    <w:rsid w:val="003D40C8"/>
    <w:rsid w:val="003D4268"/>
    <w:rsid w:val="003D470E"/>
    <w:rsid w:val="003D4768"/>
    <w:rsid w:val="003D48C6"/>
    <w:rsid w:val="003D49D5"/>
    <w:rsid w:val="003D4AEA"/>
    <w:rsid w:val="003D4B0E"/>
    <w:rsid w:val="003D5515"/>
    <w:rsid w:val="003D57AD"/>
    <w:rsid w:val="003D5A88"/>
    <w:rsid w:val="003D5D30"/>
    <w:rsid w:val="003D6126"/>
    <w:rsid w:val="003D6518"/>
    <w:rsid w:val="003D6820"/>
    <w:rsid w:val="003D6A29"/>
    <w:rsid w:val="003D6AE5"/>
    <w:rsid w:val="003D6B42"/>
    <w:rsid w:val="003D6E50"/>
    <w:rsid w:val="003D6F1B"/>
    <w:rsid w:val="003D769C"/>
    <w:rsid w:val="003D76CD"/>
    <w:rsid w:val="003D77DA"/>
    <w:rsid w:val="003D78A0"/>
    <w:rsid w:val="003D7A50"/>
    <w:rsid w:val="003D7EB6"/>
    <w:rsid w:val="003E00A9"/>
    <w:rsid w:val="003E0211"/>
    <w:rsid w:val="003E0237"/>
    <w:rsid w:val="003E07AA"/>
    <w:rsid w:val="003E0A87"/>
    <w:rsid w:val="003E0CD5"/>
    <w:rsid w:val="003E0F49"/>
    <w:rsid w:val="003E1035"/>
    <w:rsid w:val="003E1407"/>
    <w:rsid w:val="003E1430"/>
    <w:rsid w:val="003E177D"/>
    <w:rsid w:val="003E1B13"/>
    <w:rsid w:val="003E1D45"/>
    <w:rsid w:val="003E2272"/>
    <w:rsid w:val="003E2792"/>
    <w:rsid w:val="003E28A0"/>
    <w:rsid w:val="003E28C0"/>
    <w:rsid w:val="003E2A6D"/>
    <w:rsid w:val="003E2DA7"/>
    <w:rsid w:val="003E2E47"/>
    <w:rsid w:val="003E319D"/>
    <w:rsid w:val="003E3CEA"/>
    <w:rsid w:val="003E3F1B"/>
    <w:rsid w:val="003E3F54"/>
    <w:rsid w:val="003E40CA"/>
    <w:rsid w:val="003E41EB"/>
    <w:rsid w:val="003E4440"/>
    <w:rsid w:val="003E45D6"/>
    <w:rsid w:val="003E4BF2"/>
    <w:rsid w:val="003E4D19"/>
    <w:rsid w:val="003E5453"/>
    <w:rsid w:val="003E5ACE"/>
    <w:rsid w:val="003E5B7E"/>
    <w:rsid w:val="003E5D7F"/>
    <w:rsid w:val="003E6180"/>
    <w:rsid w:val="003E6329"/>
    <w:rsid w:val="003E65E8"/>
    <w:rsid w:val="003E6A8E"/>
    <w:rsid w:val="003E6E72"/>
    <w:rsid w:val="003E6F95"/>
    <w:rsid w:val="003E70B5"/>
    <w:rsid w:val="003E7542"/>
    <w:rsid w:val="003E7DAF"/>
    <w:rsid w:val="003F0352"/>
    <w:rsid w:val="003F06B5"/>
    <w:rsid w:val="003F0795"/>
    <w:rsid w:val="003F081C"/>
    <w:rsid w:val="003F097F"/>
    <w:rsid w:val="003F0C90"/>
    <w:rsid w:val="003F10CB"/>
    <w:rsid w:val="003F15E3"/>
    <w:rsid w:val="003F1886"/>
    <w:rsid w:val="003F1ADD"/>
    <w:rsid w:val="003F1C0A"/>
    <w:rsid w:val="003F227F"/>
    <w:rsid w:val="003F2942"/>
    <w:rsid w:val="003F2C6C"/>
    <w:rsid w:val="003F2D0E"/>
    <w:rsid w:val="003F3CAB"/>
    <w:rsid w:val="003F3CB9"/>
    <w:rsid w:val="003F4078"/>
    <w:rsid w:val="003F4342"/>
    <w:rsid w:val="003F470A"/>
    <w:rsid w:val="003F487C"/>
    <w:rsid w:val="003F4960"/>
    <w:rsid w:val="003F49D3"/>
    <w:rsid w:val="003F4B48"/>
    <w:rsid w:val="003F4B88"/>
    <w:rsid w:val="003F4CC1"/>
    <w:rsid w:val="003F4CFC"/>
    <w:rsid w:val="003F4FB8"/>
    <w:rsid w:val="003F50CE"/>
    <w:rsid w:val="003F5406"/>
    <w:rsid w:val="003F56E2"/>
    <w:rsid w:val="003F58CA"/>
    <w:rsid w:val="003F5B3B"/>
    <w:rsid w:val="003F5B46"/>
    <w:rsid w:val="003F5D0B"/>
    <w:rsid w:val="003F68AB"/>
    <w:rsid w:val="003F6908"/>
    <w:rsid w:val="003F6921"/>
    <w:rsid w:val="003F6A32"/>
    <w:rsid w:val="003F6A4D"/>
    <w:rsid w:val="003F6ABA"/>
    <w:rsid w:val="003F6B7D"/>
    <w:rsid w:val="003F6D53"/>
    <w:rsid w:val="003F6DBE"/>
    <w:rsid w:val="003F6E6C"/>
    <w:rsid w:val="003F7366"/>
    <w:rsid w:val="003F75A7"/>
    <w:rsid w:val="003F76C6"/>
    <w:rsid w:val="003F7AD5"/>
    <w:rsid w:val="003F7DEF"/>
    <w:rsid w:val="0040027A"/>
    <w:rsid w:val="004002A8"/>
    <w:rsid w:val="004006F4"/>
    <w:rsid w:val="00400811"/>
    <w:rsid w:val="004013B1"/>
    <w:rsid w:val="00401482"/>
    <w:rsid w:val="00401488"/>
    <w:rsid w:val="004018D9"/>
    <w:rsid w:val="004018F5"/>
    <w:rsid w:val="0040211F"/>
    <w:rsid w:val="00402201"/>
    <w:rsid w:val="004026C8"/>
    <w:rsid w:val="00402A5A"/>
    <w:rsid w:val="00402C45"/>
    <w:rsid w:val="0040350B"/>
    <w:rsid w:val="0040358F"/>
    <w:rsid w:val="004039C3"/>
    <w:rsid w:val="00403EFE"/>
    <w:rsid w:val="00404073"/>
    <w:rsid w:val="004040F8"/>
    <w:rsid w:val="004046DE"/>
    <w:rsid w:val="00404955"/>
    <w:rsid w:val="00404DC5"/>
    <w:rsid w:val="00405226"/>
    <w:rsid w:val="004053CA"/>
    <w:rsid w:val="00405456"/>
    <w:rsid w:val="0040558A"/>
    <w:rsid w:val="0040568C"/>
    <w:rsid w:val="0040589F"/>
    <w:rsid w:val="004058A6"/>
    <w:rsid w:val="004059A0"/>
    <w:rsid w:val="00405AAC"/>
    <w:rsid w:val="004061F4"/>
    <w:rsid w:val="00406488"/>
    <w:rsid w:val="004069F4"/>
    <w:rsid w:val="00406E57"/>
    <w:rsid w:val="004071A3"/>
    <w:rsid w:val="004074C4"/>
    <w:rsid w:val="00407945"/>
    <w:rsid w:val="00410416"/>
    <w:rsid w:val="00410A0A"/>
    <w:rsid w:val="00410A2B"/>
    <w:rsid w:val="00410A4C"/>
    <w:rsid w:val="00410DA8"/>
    <w:rsid w:val="00410E2A"/>
    <w:rsid w:val="00411656"/>
    <w:rsid w:val="004119B9"/>
    <w:rsid w:val="00411ABA"/>
    <w:rsid w:val="00411BB6"/>
    <w:rsid w:val="004121E7"/>
    <w:rsid w:val="0041236C"/>
    <w:rsid w:val="0041238B"/>
    <w:rsid w:val="004128A6"/>
    <w:rsid w:val="00412D73"/>
    <w:rsid w:val="0041309A"/>
    <w:rsid w:val="00413883"/>
    <w:rsid w:val="00413D81"/>
    <w:rsid w:val="00413DBA"/>
    <w:rsid w:val="00413DFB"/>
    <w:rsid w:val="0041444B"/>
    <w:rsid w:val="00414958"/>
    <w:rsid w:val="00414A4F"/>
    <w:rsid w:val="00414AF9"/>
    <w:rsid w:val="00414E44"/>
    <w:rsid w:val="004151E4"/>
    <w:rsid w:val="00415500"/>
    <w:rsid w:val="0041554E"/>
    <w:rsid w:val="00415862"/>
    <w:rsid w:val="004158D4"/>
    <w:rsid w:val="004158EB"/>
    <w:rsid w:val="00415FEC"/>
    <w:rsid w:val="00416274"/>
    <w:rsid w:val="0041668C"/>
    <w:rsid w:val="00416B1B"/>
    <w:rsid w:val="00416F5C"/>
    <w:rsid w:val="004170E9"/>
    <w:rsid w:val="00417598"/>
    <w:rsid w:val="00417A0D"/>
    <w:rsid w:val="00420140"/>
    <w:rsid w:val="00420208"/>
    <w:rsid w:val="0042035C"/>
    <w:rsid w:val="004208B1"/>
    <w:rsid w:val="00420AB8"/>
    <w:rsid w:val="00420BEB"/>
    <w:rsid w:val="00420DD5"/>
    <w:rsid w:val="00421156"/>
    <w:rsid w:val="00421A90"/>
    <w:rsid w:val="00421DAF"/>
    <w:rsid w:val="004227C7"/>
    <w:rsid w:val="00422A6B"/>
    <w:rsid w:val="00422D2E"/>
    <w:rsid w:val="004231AF"/>
    <w:rsid w:val="004231D6"/>
    <w:rsid w:val="0042323F"/>
    <w:rsid w:val="00423351"/>
    <w:rsid w:val="00423419"/>
    <w:rsid w:val="0042368C"/>
    <w:rsid w:val="004236D4"/>
    <w:rsid w:val="004239B2"/>
    <w:rsid w:val="00423F5D"/>
    <w:rsid w:val="004241D4"/>
    <w:rsid w:val="004242E1"/>
    <w:rsid w:val="00424452"/>
    <w:rsid w:val="00424498"/>
    <w:rsid w:val="00424B63"/>
    <w:rsid w:val="00424DEA"/>
    <w:rsid w:val="00424FBD"/>
    <w:rsid w:val="00425221"/>
    <w:rsid w:val="00425239"/>
    <w:rsid w:val="0042540E"/>
    <w:rsid w:val="004254A8"/>
    <w:rsid w:val="00425661"/>
    <w:rsid w:val="004256DD"/>
    <w:rsid w:val="0042592C"/>
    <w:rsid w:val="004259D7"/>
    <w:rsid w:val="00425E96"/>
    <w:rsid w:val="0042678A"/>
    <w:rsid w:val="004269D4"/>
    <w:rsid w:val="00426D92"/>
    <w:rsid w:val="004273A5"/>
    <w:rsid w:val="004276F0"/>
    <w:rsid w:val="00427D51"/>
    <w:rsid w:val="0043059F"/>
    <w:rsid w:val="004306D8"/>
    <w:rsid w:val="004307B0"/>
    <w:rsid w:val="00431258"/>
    <w:rsid w:val="0043138E"/>
    <w:rsid w:val="00431600"/>
    <w:rsid w:val="0043175B"/>
    <w:rsid w:val="0043176D"/>
    <w:rsid w:val="0043189D"/>
    <w:rsid w:val="004319B3"/>
    <w:rsid w:val="00431A92"/>
    <w:rsid w:val="00432375"/>
    <w:rsid w:val="004329D2"/>
    <w:rsid w:val="00433252"/>
    <w:rsid w:val="0043353A"/>
    <w:rsid w:val="00433707"/>
    <w:rsid w:val="00433D37"/>
    <w:rsid w:val="00434540"/>
    <w:rsid w:val="004345F6"/>
    <w:rsid w:val="00434753"/>
    <w:rsid w:val="004348EB"/>
    <w:rsid w:val="004353C7"/>
    <w:rsid w:val="0043562E"/>
    <w:rsid w:val="00435DA5"/>
    <w:rsid w:val="00435EA4"/>
    <w:rsid w:val="004362F0"/>
    <w:rsid w:val="004363BA"/>
    <w:rsid w:val="00436523"/>
    <w:rsid w:val="0043654E"/>
    <w:rsid w:val="004365E5"/>
    <w:rsid w:val="00436A67"/>
    <w:rsid w:val="00436A88"/>
    <w:rsid w:val="004370D4"/>
    <w:rsid w:val="004371D5"/>
    <w:rsid w:val="0043746C"/>
    <w:rsid w:val="004374B7"/>
    <w:rsid w:val="0043770F"/>
    <w:rsid w:val="00437758"/>
    <w:rsid w:val="00437997"/>
    <w:rsid w:val="00437AC7"/>
    <w:rsid w:val="00440501"/>
    <w:rsid w:val="00440627"/>
    <w:rsid w:val="00440DC2"/>
    <w:rsid w:val="00440E60"/>
    <w:rsid w:val="00440F38"/>
    <w:rsid w:val="00441173"/>
    <w:rsid w:val="0044198D"/>
    <w:rsid w:val="004419C1"/>
    <w:rsid w:val="00441A39"/>
    <w:rsid w:val="00441D68"/>
    <w:rsid w:val="004423D0"/>
    <w:rsid w:val="00442969"/>
    <w:rsid w:val="00442A76"/>
    <w:rsid w:val="00442AE2"/>
    <w:rsid w:val="00442CF8"/>
    <w:rsid w:val="004434F5"/>
    <w:rsid w:val="004439F4"/>
    <w:rsid w:val="00443C63"/>
    <w:rsid w:val="00443D28"/>
    <w:rsid w:val="00443FD8"/>
    <w:rsid w:val="00444185"/>
    <w:rsid w:val="004442DE"/>
    <w:rsid w:val="00444BDF"/>
    <w:rsid w:val="004454DC"/>
    <w:rsid w:val="00445984"/>
    <w:rsid w:val="00445D9A"/>
    <w:rsid w:val="00445ECF"/>
    <w:rsid w:val="00445F2D"/>
    <w:rsid w:val="00446136"/>
    <w:rsid w:val="0044623F"/>
    <w:rsid w:val="00446966"/>
    <w:rsid w:val="00446B6C"/>
    <w:rsid w:val="00446F83"/>
    <w:rsid w:val="00447112"/>
    <w:rsid w:val="00447316"/>
    <w:rsid w:val="00447390"/>
    <w:rsid w:val="00447B53"/>
    <w:rsid w:val="00450313"/>
    <w:rsid w:val="00450398"/>
    <w:rsid w:val="00450507"/>
    <w:rsid w:val="004507B2"/>
    <w:rsid w:val="00450DEC"/>
    <w:rsid w:val="00450ECB"/>
    <w:rsid w:val="00450F5C"/>
    <w:rsid w:val="00450FAB"/>
    <w:rsid w:val="00450FC2"/>
    <w:rsid w:val="004511B4"/>
    <w:rsid w:val="00451330"/>
    <w:rsid w:val="00451F4A"/>
    <w:rsid w:val="00451FBC"/>
    <w:rsid w:val="004525E0"/>
    <w:rsid w:val="004526E3"/>
    <w:rsid w:val="00452B23"/>
    <w:rsid w:val="00453104"/>
    <w:rsid w:val="0045315C"/>
    <w:rsid w:val="00453187"/>
    <w:rsid w:val="00453281"/>
    <w:rsid w:val="004536E1"/>
    <w:rsid w:val="00453C04"/>
    <w:rsid w:val="00453CA1"/>
    <w:rsid w:val="00453D34"/>
    <w:rsid w:val="00453E37"/>
    <w:rsid w:val="0045416C"/>
    <w:rsid w:val="00454534"/>
    <w:rsid w:val="00454B88"/>
    <w:rsid w:val="00454C6A"/>
    <w:rsid w:val="00455021"/>
    <w:rsid w:val="00455CA0"/>
    <w:rsid w:val="00455E64"/>
    <w:rsid w:val="00455F70"/>
    <w:rsid w:val="00456159"/>
    <w:rsid w:val="0045620C"/>
    <w:rsid w:val="004566C3"/>
    <w:rsid w:val="004569A1"/>
    <w:rsid w:val="00456AFC"/>
    <w:rsid w:val="00456BE2"/>
    <w:rsid w:val="00456E45"/>
    <w:rsid w:val="00456FE3"/>
    <w:rsid w:val="0045770D"/>
    <w:rsid w:val="00457A7A"/>
    <w:rsid w:val="00457D7A"/>
    <w:rsid w:val="004601F3"/>
    <w:rsid w:val="0046058F"/>
    <w:rsid w:val="004607DB"/>
    <w:rsid w:val="004608A6"/>
    <w:rsid w:val="004608E5"/>
    <w:rsid w:val="00460979"/>
    <w:rsid w:val="004609A8"/>
    <w:rsid w:val="00460B81"/>
    <w:rsid w:val="004610B3"/>
    <w:rsid w:val="00461162"/>
    <w:rsid w:val="0046146C"/>
    <w:rsid w:val="00461BA6"/>
    <w:rsid w:val="00461CDB"/>
    <w:rsid w:val="0046212C"/>
    <w:rsid w:val="00462259"/>
    <w:rsid w:val="0046248A"/>
    <w:rsid w:val="0046262F"/>
    <w:rsid w:val="00462631"/>
    <w:rsid w:val="00462743"/>
    <w:rsid w:val="004627FF"/>
    <w:rsid w:val="00463337"/>
    <w:rsid w:val="004633CA"/>
    <w:rsid w:val="00463C3C"/>
    <w:rsid w:val="00464599"/>
    <w:rsid w:val="00464653"/>
    <w:rsid w:val="00464832"/>
    <w:rsid w:val="004649BD"/>
    <w:rsid w:val="004649FA"/>
    <w:rsid w:val="00464DFC"/>
    <w:rsid w:val="0046538E"/>
    <w:rsid w:val="00465415"/>
    <w:rsid w:val="0046558B"/>
    <w:rsid w:val="004655C4"/>
    <w:rsid w:val="00465849"/>
    <w:rsid w:val="00465E9C"/>
    <w:rsid w:val="0046603A"/>
    <w:rsid w:val="0046621C"/>
    <w:rsid w:val="00466810"/>
    <w:rsid w:val="00466D47"/>
    <w:rsid w:val="00467018"/>
    <w:rsid w:val="004671B1"/>
    <w:rsid w:val="004673D4"/>
    <w:rsid w:val="00467F0C"/>
    <w:rsid w:val="00470690"/>
    <w:rsid w:val="00470FB1"/>
    <w:rsid w:val="00471276"/>
    <w:rsid w:val="00471492"/>
    <w:rsid w:val="004715A7"/>
    <w:rsid w:val="00471687"/>
    <w:rsid w:val="004718D4"/>
    <w:rsid w:val="004719CD"/>
    <w:rsid w:val="00472223"/>
    <w:rsid w:val="00472325"/>
    <w:rsid w:val="004726A7"/>
    <w:rsid w:val="00472740"/>
    <w:rsid w:val="0047289C"/>
    <w:rsid w:val="00472C47"/>
    <w:rsid w:val="004730A6"/>
    <w:rsid w:val="00473429"/>
    <w:rsid w:val="0047357B"/>
    <w:rsid w:val="004736F5"/>
    <w:rsid w:val="00473C93"/>
    <w:rsid w:val="00473D0E"/>
    <w:rsid w:val="00473D6F"/>
    <w:rsid w:val="0047400D"/>
    <w:rsid w:val="004740DF"/>
    <w:rsid w:val="004748FC"/>
    <w:rsid w:val="004749D8"/>
    <w:rsid w:val="00474A75"/>
    <w:rsid w:val="00475144"/>
    <w:rsid w:val="004752D4"/>
    <w:rsid w:val="00475739"/>
    <w:rsid w:val="0047578F"/>
    <w:rsid w:val="00475A6E"/>
    <w:rsid w:val="00475CF3"/>
    <w:rsid w:val="00475D82"/>
    <w:rsid w:val="00476054"/>
    <w:rsid w:val="00476355"/>
    <w:rsid w:val="0047662F"/>
    <w:rsid w:val="00476DE7"/>
    <w:rsid w:val="00477686"/>
    <w:rsid w:val="004776D2"/>
    <w:rsid w:val="00477704"/>
    <w:rsid w:val="00477941"/>
    <w:rsid w:val="00477D2D"/>
    <w:rsid w:val="00480036"/>
    <w:rsid w:val="00480084"/>
    <w:rsid w:val="004800DA"/>
    <w:rsid w:val="004801FF"/>
    <w:rsid w:val="0048044C"/>
    <w:rsid w:val="00480BEE"/>
    <w:rsid w:val="00480D12"/>
    <w:rsid w:val="00480E17"/>
    <w:rsid w:val="004818B6"/>
    <w:rsid w:val="00481CC5"/>
    <w:rsid w:val="00482032"/>
    <w:rsid w:val="00482CDA"/>
    <w:rsid w:val="00482D6D"/>
    <w:rsid w:val="00482FF0"/>
    <w:rsid w:val="0048346F"/>
    <w:rsid w:val="0048361A"/>
    <w:rsid w:val="00483787"/>
    <w:rsid w:val="0048407C"/>
    <w:rsid w:val="0048449E"/>
    <w:rsid w:val="004849E1"/>
    <w:rsid w:val="004850BD"/>
    <w:rsid w:val="004852AF"/>
    <w:rsid w:val="00485894"/>
    <w:rsid w:val="00485C84"/>
    <w:rsid w:val="00485DAA"/>
    <w:rsid w:val="00485E2A"/>
    <w:rsid w:val="00486F42"/>
    <w:rsid w:val="004870E2"/>
    <w:rsid w:val="00487139"/>
    <w:rsid w:val="0048788C"/>
    <w:rsid w:val="0048789F"/>
    <w:rsid w:val="004879EB"/>
    <w:rsid w:val="00487A61"/>
    <w:rsid w:val="004904CB"/>
    <w:rsid w:val="00490583"/>
    <w:rsid w:val="004905E2"/>
    <w:rsid w:val="00490842"/>
    <w:rsid w:val="0049099F"/>
    <w:rsid w:val="00490EF7"/>
    <w:rsid w:val="00491367"/>
    <w:rsid w:val="00491B53"/>
    <w:rsid w:val="0049212D"/>
    <w:rsid w:val="0049272F"/>
    <w:rsid w:val="0049285D"/>
    <w:rsid w:val="00492AC6"/>
    <w:rsid w:val="00493585"/>
    <w:rsid w:val="004939DC"/>
    <w:rsid w:val="00493DC7"/>
    <w:rsid w:val="00493E72"/>
    <w:rsid w:val="00494143"/>
    <w:rsid w:val="00494153"/>
    <w:rsid w:val="00494410"/>
    <w:rsid w:val="004948F7"/>
    <w:rsid w:val="00494AC0"/>
    <w:rsid w:val="0049504B"/>
    <w:rsid w:val="0049522C"/>
    <w:rsid w:val="00495688"/>
    <w:rsid w:val="004957FA"/>
    <w:rsid w:val="00495D4F"/>
    <w:rsid w:val="00496019"/>
    <w:rsid w:val="00496986"/>
    <w:rsid w:val="004969C1"/>
    <w:rsid w:val="00496AFB"/>
    <w:rsid w:val="004970EB"/>
    <w:rsid w:val="00497222"/>
    <w:rsid w:val="0049758A"/>
    <w:rsid w:val="00497936"/>
    <w:rsid w:val="00497B52"/>
    <w:rsid w:val="00497D59"/>
    <w:rsid w:val="004A0467"/>
    <w:rsid w:val="004A0837"/>
    <w:rsid w:val="004A09C4"/>
    <w:rsid w:val="004A0A3A"/>
    <w:rsid w:val="004A0C2C"/>
    <w:rsid w:val="004A0C78"/>
    <w:rsid w:val="004A0E26"/>
    <w:rsid w:val="004A111F"/>
    <w:rsid w:val="004A1236"/>
    <w:rsid w:val="004A1B7D"/>
    <w:rsid w:val="004A1DDB"/>
    <w:rsid w:val="004A1DEC"/>
    <w:rsid w:val="004A21FA"/>
    <w:rsid w:val="004A23B5"/>
    <w:rsid w:val="004A266C"/>
    <w:rsid w:val="004A288F"/>
    <w:rsid w:val="004A30C3"/>
    <w:rsid w:val="004A31F1"/>
    <w:rsid w:val="004A3361"/>
    <w:rsid w:val="004A357F"/>
    <w:rsid w:val="004A35CE"/>
    <w:rsid w:val="004A3625"/>
    <w:rsid w:val="004A369B"/>
    <w:rsid w:val="004A38D8"/>
    <w:rsid w:val="004A39D3"/>
    <w:rsid w:val="004A47E4"/>
    <w:rsid w:val="004A47F8"/>
    <w:rsid w:val="004A4DD0"/>
    <w:rsid w:val="004A54BC"/>
    <w:rsid w:val="004A55B3"/>
    <w:rsid w:val="004A57DF"/>
    <w:rsid w:val="004A59AB"/>
    <w:rsid w:val="004A5B76"/>
    <w:rsid w:val="004A5EF8"/>
    <w:rsid w:val="004A62A6"/>
    <w:rsid w:val="004A63E2"/>
    <w:rsid w:val="004A64EF"/>
    <w:rsid w:val="004A657B"/>
    <w:rsid w:val="004A65AE"/>
    <w:rsid w:val="004A6EFF"/>
    <w:rsid w:val="004A7498"/>
    <w:rsid w:val="004A7629"/>
    <w:rsid w:val="004A7B6F"/>
    <w:rsid w:val="004A7E71"/>
    <w:rsid w:val="004A7E88"/>
    <w:rsid w:val="004B0ABF"/>
    <w:rsid w:val="004B0B89"/>
    <w:rsid w:val="004B0DBE"/>
    <w:rsid w:val="004B13D6"/>
    <w:rsid w:val="004B2733"/>
    <w:rsid w:val="004B2745"/>
    <w:rsid w:val="004B283A"/>
    <w:rsid w:val="004B284A"/>
    <w:rsid w:val="004B2898"/>
    <w:rsid w:val="004B28CB"/>
    <w:rsid w:val="004B2B00"/>
    <w:rsid w:val="004B2B77"/>
    <w:rsid w:val="004B2CCF"/>
    <w:rsid w:val="004B2DE2"/>
    <w:rsid w:val="004B3041"/>
    <w:rsid w:val="004B3243"/>
    <w:rsid w:val="004B3260"/>
    <w:rsid w:val="004B3A45"/>
    <w:rsid w:val="004B3B46"/>
    <w:rsid w:val="004B3C55"/>
    <w:rsid w:val="004B3F09"/>
    <w:rsid w:val="004B421D"/>
    <w:rsid w:val="004B4561"/>
    <w:rsid w:val="004B466E"/>
    <w:rsid w:val="004B4914"/>
    <w:rsid w:val="004B4D7A"/>
    <w:rsid w:val="004B4DE8"/>
    <w:rsid w:val="004B4FB9"/>
    <w:rsid w:val="004B52DB"/>
    <w:rsid w:val="004B5428"/>
    <w:rsid w:val="004B5B89"/>
    <w:rsid w:val="004B5D0C"/>
    <w:rsid w:val="004B6997"/>
    <w:rsid w:val="004B6B6D"/>
    <w:rsid w:val="004B6EC8"/>
    <w:rsid w:val="004B77A8"/>
    <w:rsid w:val="004B789B"/>
    <w:rsid w:val="004B7925"/>
    <w:rsid w:val="004B7EBD"/>
    <w:rsid w:val="004C05A2"/>
    <w:rsid w:val="004C0650"/>
    <w:rsid w:val="004C066F"/>
    <w:rsid w:val="004C0BF5"/>
    <w:rsid w:val="004C0E67"/>
    <w:rsid w:val="004C103E"/>
    <w:rsid w:val="004C11AB"/>
    <w:rsid w:val="004C18FC"/>
    <w:rsid w:val="004C1BB2"/>
    <w:rsid w:val="004C29CD"/>
    <w:rsid w:val="004C2F39"/>
    <w:rsid w:val="004C3137"/>
    <w:rsid w:val="004C3332"/>
    <w:rsid w:val="004C36F5"/>
    <w:rsid w:val="004C3969"/>
    <w:rsid w:val="004C3BCE"/>
    <w:rsid w:val="004C3C06"/>
    <w:rsid w:val="004C3E3A"/>
    <w:rsid w:val="004C3E55"/>
    <w:rsid w:val="004C4BEA"/>
    <w:rsid w:val="004C4F50"/>
    <w:rsid w:val="004C56BC"/>
    <w:rsid w:val="004C57FB"/>
    <w:rsid w:val="004C6088"/>
    <w:rsid w:val="004C6132"/>
    <w:rsid w:val="004C6272"/>
    <w:rsid w:val="004C7194"/>
    <w:rsid w:val="004C79E9"/>
    <w:rsid w:val="004C7AD7"/>
    <w:rsid w:val="004C7CB0"/>
    <w:rsid w:val="004C7D87"/>
    <w:rsid w:val="004C7DAF"/>
    <w:rsid w:val="004C7E80"/>
    <w:rsid w:val="004C7E87"/>
    <w:rsid w:val="004D0117"/>
    <w:rsid w:val="004D06C8"/>
    <w:rsid w:val="004D076B"/>
    <w:rsid w:val="004D1302"/>
    <w:rsid w:val="004D135D"/>
    <w:rsid w:val="004D135F"/>
    <w:rsid w:val="004D1944"/>
    <w:rsid w:val="004D1953"/>
    <w:rsid w:val="004D1C58"/>
    <w:rsid w:val="004D1EAD"/>
    <w:rsid w:val="004D1FFB"/>
    <w:rsid w:val="004D22A1"/>
    <w:rsid w:val="004D2E83"/>
    <w:rsid w:val="004D3448"/>
    <w:rsid w:val="004D3625"/>
    <w:rsid w:val="004D3D6D"/>
    <w:rsid w:val="004D3F26"/>
    <w:rsid w:val="004D40EE"/>
    <w:rsid w:val="004D45D4"/>
    <w:rsid w:val="004D4777"/>
    <w:rsid w:val="004D48D9"/>
    <w:rsid w:val="004D4C14"/>
    <w:rsid w:val="004D4C52"/>
    <w:rsid w:val="004D4E90"/>
    <w:rsid w:val="004D513A"/>
    <w:rsid w:val="004D5AB0"/>
    <w:rsid w:val="004D5D4F"/>
    <w:rsid w:val="004D5DD8"/>
    <w:rsid w:val="004D5F30"/>
    <w:rsid w:val="004D616E"/>
    <w:rsid w:val="004D629C"/>
    <w:rsid w:val="004D675F"/>
    <w:rsid w:val="004D68FF"/>
    <w:rsid w:val="004D6B9E"/>
    <w:rsid w:val="004D6FC6"/>
    <w:rsid w:val="004D7251"/>
    <w:rsid w:val="004D7438"/>
    <w:rsid w:val="004D77CF"/>
    <w:rsid w:val="004D7C8E"/>
    <w:rsid w:val="004E0259"/>
    <w:rsid w:val="004E05FC"/>
    <w:rsid w:val="004E0728"/>
    <w:rsid w:val="004E09D7"/>
    <w:rsid w:val="004E0A68"/>
    <w:rsid w:val="004E1488"/>
    <w:rsid w:val="004E1751"/>
    <w:rsid w:val="004E19E5"/>
    <w:rsid w:val="004E1E9A"/>
    <w:rsid w:val="004E1F48"/>
    <w:rsid w:val="004E214E"/>
    <w:rsid w:val="004E255A"/>
    <w:rsid w:val="004E2755"/>
    <w:rsid w:val="004E27CD"/>
    <w:rsid w:val="004E28B8"/>
    <w:rsid w:val="004E2928"/>
    <w:rsid w:val="004E3ADB"/>
    <w:rsid w:val="004E44E6"/>
    <w:rsid w:val="004E4605"/>
    <w:rsid w:val="004E4886"/>
    <w:rsid w:val="004E4DB7"/>
    <w:rsid w:val="004E54F9"/>
    <w:rsid w:val="004E5DC5"/>
    <w:rsid w:val="004E6148"/>
    <w:rsid w:val="004E6693"/>
    <w:rsid w:val="004E67B9"/>
    <w:rsid w:val="004E7035"/>
    <w:rsid w:val="004E7625"/>
    <w:rsid w:val="004E7656"/>
    <w:rsid w:val="004E7A6B"/>
    <w:rsid w:val="004E7C43"/>
    <w:rsid w:val="004E7F40"/>
    <w:rsid w:val="004F013A"/>
    <w:rsid w:val="004F0365"/>
    <w:rsid w:val="004F0611"/>
    <w:rsid w:val="004F0AA1"/>
    <w:rsid w:val="004F0BB6"/>
    <w:rsid w:val="004F103F"/>
    <w:rsid w:val="004F113C"/>
    <w:rsid w:val="004F1249"/>
    <w:rsid w:val="004F17B4"/>
    <w:rsid w:val="004F198F"/>
    <w:rsid w:val="004F1A49"/>
    <w:rsid w:val="004F1E8C"/>
    <w:rsid w:val="004F1F01"/>
    <w:rsid w:val="004F1FEC"/>
    <w:rsid w:val="004F2060"/>
    <w:rsid w:val="004F210F"/>
    <w:rsid w:val="004F225B"/>
    <w:rsid w:val="004F2411"/>
    <w:rsid w:val="004F2871"/>
    <w:rsid w:val="004F2A69"/>
    <w:rsid w:val="004F2D45"/>
    <w:rsid w:val="004F389D"/>
    <w:rsid w:val="004F393E"/>
    <w:rsid w:val="004F3ADF"/>
    <w:rsid w:val="004F3C01"/>
    <w:rsid w:val="004F3C85"/>
    <w:rsid w:val="004F3F39"/>
    <w:rsid w:val="004F426A"/>
    <w:rsid w:val="004F482F"/>
    <w:rsid w:val="004F4E65"/>
    <w:rsid w:val="004F4F0E"/>
    <w:rsid w:val="004F50A6"/>
    <w:rsid w:val="004F539D"/>
    <w:rsid w:val="004F5979"/>
    <w:rsid w:val="004F5989"/>
    <w:rsid w:val="004F5CD6"/>
    <w:rsid w:val="004F6114"/>
    <w:rsid w:val="004F622F"/>
    <w:rsid w:val="004F6503"/>
    <w:rsid w:val="004F664C"/>
    <w:rsid w:val="004F6661"/>
    <w:rsid w:val="004F6693"/>
    <w:rsid w:val="004F6966"/>
    <w:rsid w:val="004F699F"/>
    <w:rsid w:val="004F6E49"/>
    <w:rsid w:val="004F7AF9"/>
    <w:rsid w:val="004F7E13"/>
    <w:rsid w:val="00500162"/>
    <w:rsid w:val="00500238"/>
    <w:rsid w:val="0050052D"/>
    <w:rsid w:val="0050086F"/>
    <w:rsid w:val="00500928"/>
    <w:rsid w:val="00500B6A"/>
    <w:rsid w:val="00500D97"/>
    <w:rsid w:val="00500EDB"/>
    <w:rsid w:val="00501393"/>
    <w:rsid w:val="00501664"/>
    <w:rsid w:val="005017FE"/>
    <w:rsid w:val="00501907"/>
    <w:rsid w:val="00501A30"/>
    <w:rsid w:val="00501D6D"/>
    <w:rsid w:val="00501F12"/>
    <w:rsid w:val="005020BF"/>
    <w:rsid w:val="00502D2D"/>
    <w:rsid w:val="00502D78"/>
    <w:rsid w:val="00502F76"/>
    <w:rsid w:val="00503002"/>
    <w:rsid w:val="005033E5"/>
    <w:rsid w:val="005037A7"/>
    <w:rsid w:val="00503856"/>
    <w:rsid w:val="00503878"/>
    <w:rsid w:val="00503BA6"/>
    <w:rsid w:val="00503DA1"/>
    <w:rsid w:val="00503E38"/>
    <w:rsid w:val="0050410F"/>
    <w:rsid w:val="00504181"/>
    <w:rsid w:val="00504188"/>
    <w:rsid w:val="005044A7"/>
    <w:rsid w:val="005046E1"/>
    <w:rsid w:val="00504AEF"/>
    <w:rsid w:val="0050521B"/>
    <w:rsid w:val="005056F7"/>
    <w:rsid w:val="0050630C"/>
    <w:rsid w:val="00506378"/>
    <w:rsid w:val="005063C7"/>
    <w:rsid w:val="00506479"/>
    <w:rsid w:val="00506607"/>
    <w:rsid w:val="00506785"/>
    <w:rsid w:val="00506FFD"/>
    <w:rsid w:val="0050741A"/>
    <w:rsid w:val="005075E1"/>
    <w:rsid w:val="00507E2D"/>
    <w:rsid w:val="00510378"/>
    <w:rsid w:val="005105E0"/>
    <w:rsid w:val="00510691"/>
    <w:rsid w:val="005108A3"/>
    <w:rsid w:val="00510A01"/>
    <w:rsid w:val="00510EB5"/>
    <w:rsid w:val="005112E8"/>
    <w:rsid w:val="00512AB1"/>
    <w:rsid w:val="00512FFC"/>
    <w:rsid w:val="00513176"/>
    <w:rsid w:val="00513259"/>
    <w:rsid w:val="00513532"/>
    <w:rsid w:val="005136B0"/>
    <w:rsid w:val="00513863"/>
    <w:rsid w:val="00513C4D"/>
    <w:rsid w:val="00513DA1"/>
    <w:rsid w:val="00514280"/>
    <w:rsid w:val="005145BB"/>
    <w:rsid w:val="00514B7D"/>
    <w:rsid w:val="00514D67"/>
    <w:rsid w:val="00515393"/>
    <w:rsid w:val="005153FA"/>
    <w:rsid w:val="00515811"/>
    <w:rsid w:val="0051585F"/>
    <w:rsid w:val="0051587B"/>
    <w:rsid w:val="00515F87"/>
    <w:rsid w:val="00516417"/>
    <w:rsid w:val="00516E7C"/>
    <w:rsid w:val="00517617"/>
    <w:rsid w:val="0051779D"/>
    <w:rsid w:val="00517805"/>
    <w:rsid w:val="005179F7"/>
    <w:rsid w:val="00517AD9"/>
    <w:rsid w:val="00517BA4"/>
    <w:rsid w:val="00517D09"/>
    <w:rsid w:val="00517DD3"/>
    <w:rsid w:val="00520017"/>
    <w:rsid w:val="0052001B"/>
    <w:rsid w:val="0052008C"/>
    <w:rsid w:val="00520226"/>
    <w:rsid w:val="00520456"/>
    <w:rsid w:val="00520715"/>
    <w:rsid w:val="00520C23"/>
    <w:rsid w:val="00521204"/>
    <w:rsid w:val="00521602"/>
    <w:rsid w:val="0052179E"/>
    <w:rsid w:val="005217FD"/>
    <w:rsid w:val="00521866"/>
    <w:rsid w:val="00521976"/>
    <w:rsid w:val="00521987"/>
    <w:rsid w:val="00521B33"/>
    <w:rsid w:val="00521E87"/>
    <w:rsid w:val="0052242A"/>
    <w:rsid w:val="0052265E"/>
    <w:rsid w:val="00522793"/>
    <w:rsid w:val="00522B17"/>
    <w:rsid w:val="00522DB4"/>
    <w:rsid w:val="0052394C"/>
    <w:rsid w:val="00523B29"/>
    <w:rsid w:val="00523D48"/>
    <w:rsid w:val="00524A9E"/>
    <w:rsid w:val="00524BD6"/>
    <w:rsid w:val="00524C90"/>
    <w:rsid w:val="00524D10"/>
    <w:rsid w:val="00524D26"/>
    <w:rsid w:val="00524EDC"/>
    <w:rsid w:val="005250E8"/>
    <w:rsid w:val="005251D8"/>
    <w:rsid w:val="0052552E"/>
    <w:rsid w:val="005256D6"/>
    <w:rsid w:val="00525E75"/>
    <w:rsid w:val="00526285"/>
    <w:rsid w:val="00526287"/>
    <w:rsid w:val="005262C4"/>
    <w:rsid w:val="00526868"/>
    <w:rsid w:val="00526B98"/>
    <w:rsid w:val="00527141"/>
    <w:rsid w:val="00527705"/>
    <w:rsid w:val="0052777F"/>
    <w:rsid w:val="0052778F"/>
    <w:rsid w:val="00527ABB"/>
    <w:rsid w:val="00527C28"/>
    <w:rsid w:val="00527FD2"/>
    <w:rsid w:val="005302AF"/>
    <w:rsid w:val="0053079F"/>
    <w:rsid w:val="00530D21"/>
    <w:rsid w:val="00530DE7"/>
    <w:rsid w:val="00530FE2"/>
    <w:rsid w:val="005310C2"/>
    <w:rsid w:val="0053145B"/>
    <w:rsid w:val="0053158B"/>
    <w:rsid w:val="00531633"/>
    <w:rsid w:val="005319F7"/>
    <w:rsid w:val="00531A46"/>
    <w:rsid w:val="00531D58"/>
    <w:rsid w:val="00531EF6"/>
    <w:rsid w:val="0053241C"/>
    <w:rsid w:val="00532B9E"/>
    <w:rsid w:val="00532F29"/>
    <w:rsid w:val="00533079"/>
    <w:rsid w:val="0053318F"/>
    <w:rsid w:val="005332D9"/>
    <w:rsid w:val="0053376F"/>
    <w:rsid w:val="005337D6"/>
    <w:rsid w:val="005339C3"/>
    <w:rsid w:val="00534674"/>
    <w:rsid w:val="00534900"/>
    <w:rsid w:val="00534906"/>
    <w:rsid w:val="0053498E"/>
    <w:rsid w:val="00535FD0"/>
    <w:rsid w:val="0053638F"/>
    <w:rsid w:val="00536499"/>
    <w:rsid w:val="00536538"/>
    <w:rsid w:val="00536589"/>
    <w:rsid w:val="00536A57"/>
    <w:rsid w:val="00536A79"/>
    <w:rsid w:val="00536B44"/>
    <w:rsid w:val="00537433"/>
    <w:rsid w:val="00537C1E"/>
    <w:rsid w:val="00537E01"/>
    <w:rsid w:val="00540172"/>
    <w:rsid w:val="0054036F"/>
    <w:rsid w:val="00540B1C"/>
    <w:rsid w:val="00540B76"/>
    <w:rsid w:val="00540E61"/>
    <w:rsid w:val="00540E8F"/>
    <w:rsid w:val="00541092"/>
    <w:rsid w:val="00541215"/>
    <w:rsid w:val="00541282"/>
    <w:rsid w:val="00541A7D"/>
    <w:rsid w:val="00541AC6"/>
    <w:rsid w:val="0054207F"/>
    <w:rsid w:val="00542563"/>
    <w:rsid w:val="00542C71"/>
    <w:rsid w:val="00542D4A"/>
    <w:rsid w:val="00542EC2"/>
    <w:rsid w:val="00542FB9"/>
    <w:rsid w:val="0054305F"/>
    <w:rsid w:val="005435AB"/>
    <w:rsid w:val="00543B4A"/>
    <w:rsid w:val="00543CEE"/>
    <w:rsid w:val="00543DBB"/>
    <w:rsid w:val="0054411B"/>
    <w:rsid w:val="0054476F"/>
    <w:rsid w:val="0054497D"/>
    <w:rsid w:val="00544D81"/>
    <w:rsid w:val="00544E80"/>
    <w:rsid w:val="00545959"/>
    <w:rsid w:val="00545AF7"/>
    <w:rsid w:val="00545B23"/>
    <w:rsid w:val="00545BB1"/>
    <w:rsid w:val="00545C3C"/>
    <w:rsid w:val="00545D48"/>
    <w:rsid w:val="00546478"/>
    <w:rsid w:val="00546487"/>
    <w:rsid w:val="00547053"/>
    <w:rsid w:val="00547605"/>
    <w:rsid w:val="00547767"/>
    <w:rsid w:val="00547E78"/>
    <w:rsid w:val="00547EC5"/>
    <w:rsid w:val="0055009B"/>
    <w:rsid w:val="0055051B"/>
    <w:rsid w:val="0055059B"/>
    <w:rsid w:val="005505E3"/>
    <w:rsid w:val="00550B7B"/>
    <w:rsid w:val="00550F42"/>
    <w:rsid w:val="005514C4"/>
    <w:rsid w:val="00551501"/>
    <w:rsid w:val="005515DC"/>
    <w:rsid w:val="0055177E"/>
    <w:rsid w:val="00551D17"/>
    <w:rsid w:val="00551D1A"/>
    <w:rsid w:val="00551D2E"/>
    <w:rsid w:val="00551DF4"/>
    <w:rsid w:val="00552171"/>
    <w:rsid w:val="0055226F"/>
    <w:rsid w:val="005522CD"/>
    <w:rsid w:val="005524A3"/>
    <w:rsid w:val="0055279A"/>
    <w:rsid w:val="005527CA"/>
    <w:rsid w:val="00552BDD"/>
    <w:rsid w:val="00552EE8"/>
    <w:rsid w:val="00552FF0"/>
    <w:rsid w:val="0055316D"/>
    <w:rsid w:val="0055336C"/>
    <w:rsid w:val="00553A4B"/>
    <w:rsid w:val="00553C0F"/>
    <w:rsid w:val="00553DC1"/>
    <w:rsid w:val="00553E74"/>
    <w:rsid w:val="005546B7"/>
    <w:rsid w:val="00554AED"/>
    <w:rsid w:val="00554D92"/>
    <w:rsid w:val="00554E46"/>
    <w:rsid w:val="00554F0F"/>
    <w:rsid w:val="00555187"/>
    <w:rsid w:val="005552E2"/>
    <w:rsid w:val="00555422"/>
    <w:rsid w:val="005556EC"/>
    <w:rsid w:val="00555A19"/>
    <w:rsid w:val="00555C5C"/>
    <w:rsid w:val="00555C74"/>
    <w:rsid w:val="005561C3"/>
    <w:rsid w:val="00556228"/>
    <w:rsid w:val="00556535"/>
    <w:rsid w:val="005568F5"/>
    <w:rsid w:val="00556C4F"/>
    <w:rsid w:val="00556D43"/>
    <w:rsid w:val="00556D70"/>
    <w:rsid w:val="0055704F"/>
    <w:rsid w:val="0055738B"/>
    <w:rsid w:val="005576D4"/>
    <w:rsid w:val="00557D6B"/>
    <w:rsid w:val="00557DB2"/>
    <w:rsid w:val="00557EE3"/>
    <w:rsid w:val="00560BC5"/>
    <w:rsid w:val="00560BD0"/>
    <w:rsid w:val="00561492"/>
    <w:rsid w:val="0056174E"/>
    <w:rsid w:val="005623E6"/>
    <w:rsid w:val="00562BE4"/>
    <w:rsid w:val="005632AE"/>
    <w:rsid w:val="0056334C"/>
    <w:rsid w:val="00563772"/>
    <w:rsid w:val="00563B54"/>
    <w:rsid w:val="00563C03"/>
    <w:rsid w:val="00563C6A"/>
    <w:rsid w:val="0056425A"/>
    <w:rsid w:val="005643A6"/>
    <w:rsid w:val="0056484B"/>
    <w:rsid w:val="0056488E"/>
    <w:rsid w:val="00564ECD"/>
    <w:rsid w:val="00565144"/>
    <w:rsid w:val="0056573D"/>
    <w:rsid w:val="00565763"/>
    <w:rsid w:val="00565B53"/>
    <w:rsid w:val="0056615E"/>
    <w:rsid w:val="00566ADA"/>
    <w:rsid w:val="00566C90"/>
    <w:rsid w:val="0056707B"/>
    <w:rsid w:val="00567308"/>
    <w:rsid w:val="0056751A"/>
    <w:rsid w:val="00567524"/>
    <w:rsid w:val="00567527"/>
    <w:rsid w:val="00567550"/>
    <w:rsid w:val="00570057"/>
    <w:rsid w:val="005705E2"/>
    <w:rsid w:val="0057090B"/>
    <w:rsid w:val="00570A83"/>
    <w:rsid w:val="00570B02"/>
    <w:rsid w:val="00570CAD"/>
    <w:rsid w:val="00570E06"/>
    <w:rsid w:val="0057122F"/>
    <w:rsid w:val="005713EA"/>
    <w:rsid w:val="005714FA"/>
    <w:rsid w:val="0057156F"/>
    <w:rsid w:val="00571738"/>
    <w:rsid w:val="00571902"/>
    <w:rsid w:val="00572A23"/>
    <w:rsid w:val="00572A77"/>
    <w:rsid w:val="0057306E"/>
    <w:rsid w:val="00573434"/>
    <w:rsid w:val="005734D9"/>
    <w:rsid w:val="00573659"/>
    <w:rsid w:val="00573AF8"/>
    <w:rsid w:val="00573DED"/>
    <w:rsid w:val="00574058"/>
    <w:rsid w:val="005743AC"/>
    <w:rsid w:val="005745B3"/>
    <w:rsid w:val="005745FB"/>
    <w:rsid w:val="00574885"/>
    <w:rsid w:val="00574D3D"/>
    <w:rsid w:val="00574EC2"/>
    <w:rsid w:val="00574FF8"/>
    <w:rsid w:val="00575380"/>
    <w:rsid w:val="005754E3"/>
    <w:rsid w:val="005759FE"/>
    <w:rsid w:val="005764F8"/>
    <w:rsid w:val="0057654A"/>
    <w:rsid w:val="00576886"/>
    <w:rsid w:val="00576ACD"/>
    <w:rsid w:val="00577341"/>
    <w:rsid w:val="0057741D"/>
    <w:rsid w:val="00577C56"/>
    <w:rsid w:val="00577CE3"/>
    <w:rsid w:val="00577FF3"/>
    <w:rsid w:val="0058077C"/>
    <w:rsid w:val="00580C4C"/>
    <w:rsid w:val="005810B1"/>
    <w:rsid w:val="0058141F"/>
    <w:rsid w:val="005814B6"/>
    <w:rsid w:val="005816B2"/>
    <w:rsid w:val="00581720"/>
    <w:rsid w:val="00581D71"/>
    <w:rsid w:val="00582296"/>
    <w:rsid w:val="005823EE"/>
    <w:rsid w:val="0058265F"/>
    <w:rsid w:val="005828A4"/>
    <w:rsid w:val="00582942"/>
    <w:rsid w:val="00582F0E"/>
    <w:rsid w:val="00583130"/>
    <w:rsid w:val="00583703"/>
    <w:rsid w:val="005838D6"/>
    <w:rsid w:val="00583A09"/>
    <w:rsid w:val="00583AC0"/>
    <w:rsid w:val="00583CCF"/>
    <w:rsid w:val="00584595"/>
    <w:rsid w:val="005846DC"/>
    <w:rsid w:val="00585489"/>
    <w:rsid w:val="005858A1"/>
    <w:rsid w:val="005858E3"/>
    <w:rsid w:val="00585B1E"/>
    <w:rsid w:val="00585D51"/>
    <w:rsid w:val="00585E61"/>
    <w:rsid w:val="00586651"/>
    <w:rsid w:val="00586916"/>
    <w:rsid w:val="00586934"/>
    <w:rsid w:val="00587067"/>
    <w:rsid w:val="005870CC"/>
    <w:rsid w:val="005874AA"/>
    <w:rsid w:val="005879C6"/>
    <w:rsid w:val="00587DB7"/>
    <w:rsid w:val="00590064"/>
    <w:rsid w:val="00590155"/>
    <w:rsid w:val="00590163"/>
    <w:rsid w:val="00590490"/>
    <w:rsid w:val="005907E8"/>
    <w:rsid w:val="005909D1"/>
    <w:rsid w:val="00590A3E"/>
    <w:rsid w:val="00590B67"/>
    <w:rsid w:val="00590BB2"/>
    <w:rsid w:val="00590C5F"/>
    <w:rsid w:val="00590D10"/>
    <w:rsid w:val="00590E01"/>
    <w:rsid w:val="00591187"/>
    <w:rsid w:val="005912E2"/>
    <w:rsid w:val="00591374"/>
    <w:rsid w:val="00591B01"/>
    <w:rsid w:val="00591EF5"/>
    <w:rsid w:val="005929E5"/>
    <w:rsid w:val="00592C67"/>
    <w:rsid w:val="00592CFA"/>
    <w:rsid w:val="00593E66"/>
    <w:rsid w:val="0059444F"/>
    <w:rsid w:val="00594621"/>
    <w:rsid w:val="005946EA"/>
    <w:rsid w:val="00594734"/>
    <w:rsid w:val="005947C5"/>
    <w:rsid w:val="00594978"/>
    <w:rsid w:val="00595034"/>
    <w:rsid w:val="00595ACC"/>
    <w:rsid w:val="00595C05"/>
    <w:rsid w:val="00595D3B"/>
    <w:rsid w:val="00595DC9"/>
    <w:rsid w:val="00595F34"/>
    <w:rsid w:val="005961F9"/>
    <w:rsid w:val="00596373"/>
    <w:rsid w:val="0059642C"/>
    <w:rsid w:val="005964BC"/>
    <w:rsid w:val="00596D07"/>
    <w:rsid w:val="00597031"/>
    <w:rsid w:val="005975B6"/>
    <w:rsid w:val="005977A6"/>
    <w:rsid w:val="00597847"/>
    <w:rsid w:val="00597C8E"/>
    <w:rsid w:val="00597F0B"/>
    <w:rsid w:val="005A00E9"/>
    <w:rsid w:val="005A023D"/>
    <w:rsid w:val="005A027F"/>
    <w:rsid w:val="005A059F"/>
    <w:rsid w:val="005A065D"/>
    <w:rsid w:val="005A0760"/>
    <w:rsid w:val="005A090B"/>
    <w:rsid w:val="005A0D67"/>
    <w:rsid w:val="005A0DA7"/>
    <w:rsid w:val="005A0E1F"/>
    <w:rsid w:val="005A10D0"/>
    <w:rsid w:val="005A1E66"/>
    <w:rsid w:val="005A1F0B"/>
    <w:rsid w:val="005A1F6A"/>
    <w:rsid w:val="005A2041"/>
    <w:rsid w:val="005A23C1"/>
    <w:rsid w:val="005A249E"/>
    <w:rsid w:val="005A25C0"/>
    <w:rsid w:val="005A26E1"/>
    <w:rsid w:val="005A2E46"/>
    <w:rsid w:val="005A3602"/>
    <w:rsid w:val="005A37DE"/>
    <w:rsid w:val="005A3AFF"/>
    <w:rsid w:val="005A45AB"/>
    <w:rsid w:val="005A468A"/>
    <w:rsid w:val="005A46AC"/>
    <w:rsid w:val="005A51EA"/>
    <w:rsid w:val="005A51FD"/>
    <w:rsid w:val="005A526F"/>
    <w:rsid w:val="005A5C42"/>
    <w:rsid w:val="005A5C64"/>
    <w:rsid w:val="005A5F28"/>
    <w:rsid w:val="005A5F83"/>
    <w:rsid w:val="005A6122"/>
    <w:rsid w:val="005A64B1"/>
    <w:rsid w:val="005A665D"/>
    <w:rsid w:val="005A68B3"/>
    <w:rsid w:val="005A68EF"/>
    <w:rsid w:val="005A6BB2"/>
    <w:rsid w:val="005A6D67"/>
    <w:rsid w:val="005A6FDE"/>
    <w:rsid w:val="005A7217"/>
    <w:rsid w:val="005A7248"/>
    <w:rsid w:val="005A7820"/>
    <w:rsid w:val="005A7A9C"/>
    <w:rsid w:val="005B01E5"/>
    <w:rsid w:val="005B03C3"/>
    <w:rsid w:val="005B048D"/>
    <w:rsid w:val="005B0DBD"/>
    <w:rsid w:val="005B158E"/>
    <w:rsid w:val="005B16D9"/>
    <w:rsid w:val="005B1BFD"/>
    <w:rsid w:val="005B1D20"/>
    <w:rsid w:val="005B1D6A"/>
    <w:rsid w:val="005B236F"/>
    <w:rsid w:val="005B27BA"/>
    <w:rsid w:val="005B280D"/>
    <w:rsid w:val="005B2A51"/>
    <w:rsid w:val="005B2B1A"/>
    <w:rsid w:val="005B30DF"/>
    <w:rsid w:val="005B3135"/>
    <w:rsid w:val="005B35B5"/>
    <w:rsid w:val="005B3615"/>
    <w:rsid w:val="005B3751"/>
    <w:rsid w:val="005B3777"/>
    <w:rsid w:val="005B3DE5"/>
    <w:rsid w:val="005B4292"/>
    <w:rsid w:val="005B44D4"/>
    <w:rsid w:val="005B44F9"/>
    <w:rsid w:val="005B47DA"/>
    <w:rsid w:val="005B47E2"/>
    <w:rsid w:val="005B4A43"/>
    <w:rsid w:val="005B4BB6"/>
    <w:rsid w:val="005B4CB1"/>
    <w:rsid w:val="005B509F"/>
    <w:rsid w:val="005B51B2"/>
    <w:rsid w:val="005B53F3"/>
    <w:rsid w:val="005B5612"/>
    <w:rsid w:val="005B5D4B"/>
    <w:rsid w:val="005B5EE7"/>
    <w:rsid w:val="005B6014"/>
    <w:rsid w:val="005B60F3"/>
    <w:rsid w:val="005B65D3"/>
    <w:rsid w:val="005B6745"/>
    <w:rsid w:val="005B6B9A"/>
    <w:rsid w:val="005B6DC1"/>
    <w:rsid w:val="005B6E5E"/>
    <w:rsid w:val="005B6FF0"/>
    <w:rsid w:val="005B771E"/>
    <w:rsid w:val="005B7AE4"/>
    <w:rsid w:val="005B7AE5"/>
    <w:rsid w:val="005B7FC6"/>
    <w:rsid w:val="005C033F"/>
    <w:rsid w:val="005C03E1"/>
    <w:rsid w:val="005C066D"/>
    <w:rsid w:val="005C0B49"/>
    <w:rsid w:val="005C0C37"/>
    <w:rsid w:val="005C0CDF"/>
    <w:rsid w:val="005C0F25"/>
    <w:rsid w:val="005C0F8B"/>
    <w:rsid w:val="005C11AD"/>
    <w:rsid w:val="005C15CE"/>
    <w:rsid w:val="005C2479"/>
    <w:rsid w:val="005C25B8"/>
    <w:rsid w:val="005C2689"/>
    <w:rsid w:val="005C2EB5"/>
    <w:rsid w:val="005C3676"/>
    <w:rsid w:val="005C39B0"/>
    <w:rsid w:val="005C3E71"/>
    <w:rsid w:val="005C418E"/>
    <w:rsid w:val="005C41D1"/>
    <w:rsid w:val="005C4203"/>
    <w:rsid w:val="005C430E"/>
    <w:rsid w:val="005C4398"/>
    <w:rsid w:val="005C45CD"/>
    <w:rsid w:val="005C46F6"/>
    <w:rsid w:val="005C5164"/>
    <w:rsid w:val="005C540F"/>
    <w:rsid w:val="005C5880"/>
    <w:rsid w:val="005C5A0A"/>
    <w:rsid w:val="005C5AF4"/>
    <w:rsid w:val="005C5B2C"/>
    <w:rsid w:val="005C5CF0"/>
    <w:rsid w:val="005C65A3"/>
    <w:rsid w:val="005C6944"/>
    <w:rsid w:val="005C6C85"/>
    <w:rsid w:val="005C722B"/>
    <w:rsid w:val="005C73DE"/>
    <w:rsid w:val="005C74A7"/>
    <w:rsid w:val="005C758D"/>
    <w:rsid w:val="005C7DBC"/>
    <w:rsid w:val="005C7FEF"/>
    <w:rsid w:val="005D029E"/>
    <w:rsid w:val="005D068B"/>
    <w:rsid w:val="005D0C31"/>
    <w:rsid w:val="005D0CDE"/>
    <w:rsid w:val="005D109E"/>
    <w:rsid w:val="005D13BB"/>
    <w:rsid w:val="005D15BF"/>
    <w:rsid w:val="005D1887"/>
    <w:rsid w:val="005D1C24"/>
    <w:rsid w:val="005D1CC9"/>
    <w:rsid w:val="005D1E40"/>
    <w:rsid w:val="005D2040"/>
    <w:rsid w:val="005D2228"/>
    <w:rsid w:val="005D2602"/>
    <w:rsid w:val="005D27A5"/>
    <w:rsid w:val="005D2DD0"/>
    <w:rsid w:val="005D33AD"/>
    <w:rsid w:val="005D3433"/>
    <w:rsid w:val="005D344F"/>
    <w:rsid w:val="005D3561"/>
    <w:rsid w:val="005D3687"/>
    <w:rsid w:val="005D37C8"/>
    <w:rsid w:val="005D383C"/>
    <w:rsid w:val="005D4CEF"/>
    <w:rsid w:val="005D4D37"/>
    <w:rsid w:val="005D4FB7"/>
    <w:rsid w:val="005D5429"/>
    <w:rsid w:val="005D5714"/>
    <w:rsid w:val="005D5A7F"/>
    <w:rsid w:val="005D5B39"/>
    <w:rsid w:val="005D5C64"/>
    <w:rsid w:val="005D67DE"/>
    <w:rsid w:val="005D685A"/>
    <w:rsid w:val="005D6944"/>
    <w:rsid w:val="005D6996"/>
    <w:rsid w:val="005D6B23"/>
    <w:rsid w:val="005D6E76"/>
    <w:rsid w:val="005D6F74"/>
    <w:rsid w:val="005D71AF"/>
    <w:rsid w:val="005D752A"/>
    <w:rsid w:val="005D75D4"/>
    <w:rsid w:val="005D76C2"/>
    <w:rsid w:val="005D7843"/>
    <w:rsid w:val="005D79D9"/>
    <w:rsid w:val="005E07D1"/>
    <w:rsid w:val="005E0C34"/>
    <w:rsid w:val="005E1A5B"/>
    <w:rsid w:val="005E1B74"/>
    <w:rsid w:val="005E21E5"/>
    <w:rsid w:val="005E2275"/>
    <w:rsid w:val="005E2B7F"/>
    <w:rsid w:val="005E2E35"/>
    <w:rsid w:val="005E2EBA"/>
    <w:rsid w:val="005E3055"/>
    <w:rsid w:val="005E3851"/>
    <w:rsid w:val="005E3863"/>
    <w:rsid w:val="005E3990"/>
    <w:rsid w:val="005E39C9"/>
    <w:rsid w:val="005E3CC8"/>
    <w:rsid w:val="005E3F89"/>
    <w:rsid w:val="005E461B"/>
    <w:rsid w:val="005E483F"/>
    <w:rsid w:val="005E4A7E"/>
    <w:rsid w:val="005E4BEB"/>
    <w:rsid w:val="005E4DEB"/>
    <w:rsid w:val="005E5311"/>
    <w:rsid w:val="005E61CE"/>
    <w:rsid w:val="005E67E9"/>
    <w:rsid w:val="005E751C"/>
    <w:rsid w:val="005E7E23"/>
    <w:rsid w:val="005F07A6"/>
    <w:rsid w:val="005F08ED"/>
    <w:rsid w:val="005F0BFA"/>
    <w:rsid w:val="005F1180"/>
    <w:rsid w:val="005F1192"/>
    <w:rsid w:val="005F127D"/>
    <w:rsid w:val="005F12FF"/>
    <w:rsid w:val="005F142E"/>
    <w:rsid w:val="005F1C4C"/>
    <w:rsid w:val="005F1F29"/>
    <w:rsid w:val="005F211B"/>
    <w:rsid w:val="005F223C"/>
    <w:rsid w:val="005F22B2"/>
    <w:rsid w:val="005F3417"/>
    <w:rsid w:val="005F34C5"/>
    <w:rsid w:val="005F364C"/>
    <w:rsid w:val="005F3730"/>
    <w:rsid w:val="005F3902"/>
    <w:rsid w:val="005F393F"/>
    <w:rsid w:val="005F3AB2"/>
    <w:rsid w:val="005F3CE5"/>
    <w:rsid w:val="005F422D"/>
    <w:rsid w:val="005F4378"/>
    <w:rsid w:val="005F467C"/>
    <w:rsid w:val="005F479D"/>
    <w:rsid w:val="005F4F25"/>
    <w:rsid w:val="005F50A3"/>
    <w:rsid w:val="005F51DB"/>
    <w:rsid w:val="005F51ED"/>
    <w:rsid w:val="005F54FC"/>
    <w:rsid w:val="005F57D0"/>
    <w:rsid w:val="005F5A5E"/>
    <w:rsid w:val="005F5B47"/>
    <w:rsid w:val="005F5C48"/>
    <w:rsid w:val="005F5FC0"/>
    <w:rsid w:val="005F615B"/>
    <w:rsid w:val="005F6550"/>
    <w:rsid w:val="005F689C"/>
    <w:rsid w:val="005F6A48"/>
    <w:rsid w:val="005F6D74"/>
    <w:rsid w:val="005F6FED"/>
    <w:rsid w:val="005F7F11"/>
    <w:rsid w:val="00600679"/>
    <w:rsid w:val="006009CB"/>
    <w:rsid w:val="00600BB6"/>
    <w:rsid w:val="00600E10"/>
    <w:rsid w:val="00601182"/>
    <w:rsid w:val="00601706"/>
    <w:rsid w:val="00601ABA"/>
    <w:rsid w:val="00601D6E"/>
    <w:rsid w:val="00601D82"/>
    <w:rsid w:val="006028DC"/>
    <w:rsid w:val="006028FB"/>
    <w:rsid w:val="00602A97"/>
    <w:rsid w:val="00602F84"/>
    <w:rsid w:val="00603030"/>
    <w:rsid w:val="00603189"/>
    <w:rsid w:val="00603510"/>
    <w:rsid w:val="006038F8"/>
    <w:rsid w:val="00603A01"/>
    <w:rsid w:val="00603D14"/>
    <w:rsid w:val="00603EE2"/>
    <w:rsid w:val="00603F0D"/>
    <w:rsid w:val="00603F58"/>
    <w:rsid w:val="00604333"/>
    <w:rsid w:val="006044AA"/>
    <w:rsid w:val="00604604"/>
    <w:rsid w:val="006046B2"/>
    <w:rsid w:val="0060476E"/>
    <w:rsid w:val="00604A8A"/>
    <w:rsid w:val="00604CFA"/>
    <w:rsid w:val="00604D96"/>
    <w:rsid w:val="00605070"/>
    <w:rsid w:val="006058E0"/>
    <w:rsid w:val="006061A3"/>
    <w:rsid w:val="00606432"/>
    <w:rsid w:val="00606500"/>
    <w:rsid w:val="00606F27"/>
    <w:rsid w:val="00606F30"/>
    <w:rsid w:val="00607523"/>
    <w:rsid w:val="006079BB"/>
    <w:rsid w:val="00607EC6"/>
    <w:rsid w:val="006101F5"/>
    <w:rsid w:val="0061036F"/>
    <w:rsid w:val="00610C39"/>
    <w:rsid w:val="00610D5C"/>
    <w:rsid w:val="00610D83"/>
    <w:rsid w:val="006113B0"/>
    <w:rsid w:val="00611BF3"/>
    <w:rsid w:val="00611C12"/>
    <w:rsid w:val="006122A9"/>
    <w:rsid w:val="006125C2"/>
    <w:rsid w:val="00612793"/>
    <w:rsid w:val="006127A1"/>
    <w:rsid w:val="00612A31"/>
    <w:rsid w:val="00612B30"/>
    <w:rsid w:val="00612FBB"/>
    <w:rsid w:val="0061300D"/>
    <w:rsid w:val="00613209"/>
    <w:rsid w:val="006137F2"/>
    <w:rsid w:val="00613B44"/>
    <w:rsid w:val="00613F8F"/>
    <w:rsid w:val="006141C3"/>
    <w:rsid w:val="006142D8"/>
    <w:rsid w:val="006144E6"/>
    <w:rsid w:val="00614732"/>
    <w:rsid w:val="006148CE"/>
    <w:rsid w:val="00614DB7"/>
    <w:rsid w:val="00615102"/>
    <w:rsid w:val="00615787"/>
    <w:rsid w:val="006158C0"/>
    <w:rsid w:val="00616179"/>
    <w:rsid w:val="006165FF"/>
    <w:rsid w:val="00616707"/>
    <w:rsid w:val="0061698B"/>
    <w:rsid w:val="006169A3"/>
    <w:rsid w:val="00616D7C"/>
    <w:rsid w:val="00616E12"/>
    <w:rsid w:val="00616E14"/>
    <w:rsid w:val="00616FF8"/>
    <w:rsid w:val="0061738F"/>
    <w:rsid w:val="00617436"/>
    <w:rsid w:val="006177A8"/>
    <w:rsid w:val="006179AC"/>
    <w:rsid w:val="00617A65"/>
    <w:rsid w:val="00617FC0"/>
    <w:rsid w:val="00620095"/>
    <w:rsid w:val="006202CD"/>
    <w:rsid w:val="006203A3"/>
    <w:rsid w:val="00621328"/>
    <w:rsid w:val="006214F2"/>
    <w:rsid w:val="00621C5D"/>
    <w:rsid w:val="00621CD3"/>
    <w:rsid w:val="00622079"/>
    <w:rsid w:val="006220AB"/>
    <w:rsid w:val="00622491"/>
    <w:rsid w:val="0062273D"/>
    <w:rsid w:val="00622FC2"/>
    <w:rsid w:val="00622FE3"/>
    <w:rsid w:val="00623058"/>
    <w:rsid w:val="00623121"/>
    <w:rsid w:val="0062360D"/>
    <w:rsid w:val="00623922"/>
    <w:rsid w:val="00623A7F"/>
    <w:rsid w:val="00623C0A"/>
    <w:rsid w:val="00623E7F"/>
    <w:rsid w:val="00623F1A"/>
    <w:rsid w:val="00624408"/>
    <w:rsid w:val="00624427"/>
    <w:rsid w:val="006248D9"/>
    <w:rsid w:val="006249D1"/>
    <w:rsid w:val="00624B53"/>
    <w:rsid w:val="00624B6F"/>
    <w:rsid w:val="0062513B"/>
    <w:rsid w:val="006251DB"/>
    <w:rsid w:val="00625528"/>
    <w:rsid w:val="006256ED"/>
    <w:rsid w:val="006258D8"/>
    <w:rsid w:val="00625B0C"/>
    <w:rsid w:val="006261D3"/>
    <w:rsid w:val="006262BA"/>
    <w:rsid w:val="00626EE1"/>
    <w:rsid w:val="006271E8"/>
    <w:rsid w:val="00627596"/>
    <w:rsid w:val="00627BAD"/>
    <w:rsid w:val="00627C60"/>
    <w:rsid w:val="00627C82"/>
    <w:rsid w:val="00627CB8"/>
    <w:rsid w:val="00627D0D"/>
    <w:rsid w:val="006301B2"/>
    <w:rsid w:val="0063037D"/>
    <w:rsid w:val="0063057E"/>
    <w:rsid w:val="00630703"/>
    <w:rsid w:val="00630E07"/>
    <w:rsid w:val="006314A4"/>
    <w:rsid w:val="006318D4"/>
    <w:rsid w:val="00631DF3"/>
    <w:rsid w:val="00631E4F"/>
    <w:rsid w:val="0063241E"/>
    <w:rsid w:val="00632564"/>
    <w:rsid w:val="00632BFB"/>
    <w:rsid w:val="00632E95"/>
    <w:rsid w:val="00632EF3"/>
    <w:rsid w:val="00633983"/>
    <w:rsid w:val="00633DD9"/>
    <w:rsid w:val="00633F63"/>
    <w:rsid w:val="0063408D"/>
    <w:rsid w:val="006340BD"/>
    <w:rsid w:val="00634515"/>
    <w:rsid w:val="00634862"/>
    <w:rsid w:val="00634F25"/>
    <w:rsid w:val="00634F9E"/>
    <w:rsid w:val="00635250"/>
    <w:rsid w:val="006357DF"/>
    <w:rsid w:val="006359BA"/>
    <w:rsid w:val="00635B0E"/>
    <w:rsid w:val="00635B40"/>
    <w:rsid w:val="00635B52"/>
    <w:rsid w:val="00635E5B"/>
    <w:rsid w:val="00636090"/>
    <w:rsid w:val="0063645D"/>
    <w:rsid w:val="006365C7"/>
    <w:rsid w:val="00636862"/>
    <w:rsid w:val="00636D01"/>
    <w:rsid w:val="00636E49"/>
    <w:rsid w:val="0063704E"/>
    <w:rsid w:val="00637260"/>
    <w:rsid w:val="006373FE"/>
    <w:rsid w:val="006374C8"/>
    <w:rsid w:val="00637BB0"/>
    <w:rsid w:val="00637E3D"/>
    <w:rsid w:val="00637F22"/>
    <w:rsid w:val="00637F9F"/>
    <w:rsid w:val="00640174"/>
    <w:rsid w:val="0064084C"/>
    <w:rsid w:val="00640D4A"/>
    <w:rsid w:val="00640F86"/>
    <w:rsid w:val="00641624"/>
    <w:rsid w:val="00641A74"/>
    <w:rsid w:val="00641D5F"/>
    <w:rsid w:val="00641FA0"/>
    <w:rsid w:val="006423A6"/>
    <w:rsid w:val="00642A37"/>
    <w:rsid w:val="00642C1E"/>
    <w:rsid w:val="00642C9F"/>
    <w:rsid w:val="006431E0"/>
    <w:rsid w:val="00643250"/>
    <w:rsid w:val="00643341"/>
    <w:rsid w:val="00643C19"/>
    <w:rsid w:val="00643CF6"/>
    <w:rsid w:val="00644341"/>
    <w:rsid w:val="006443BB"/>
    <w:rsid w:val="0064478D"/>
    <w:rsid w:val="00644BAC"/>
    <w:rsid w:val="00644D4A"/>
    <w:rsid w:val="00644F87"/>
    <w:rsid w:val="00645418"/>
    <w:rsid w:val="00645550"/>
    <w:rsid w:val="006459D6"/>
    <w:rsid w:val="00645B7E"/>
    <w:rsid w:val="00646065"/>
    <w:rsid w:val="00646231"/>
    <w:rsid w:val="006465D9"/>
    <w:rsid w:val="00646641"/>
    <w:rsid w:val="00646644"/>
    <w:rsid w:val="00646775"/>
    <w:rsid w:val="00646996"/>
    <w:rsid w:val="006469B3"/>
    <w:rsid w:val="006469F0"/>
    <w:rsid w:val="00646AF6"/>
    <w:rsid w:val="00646F5C"/>
    <w:rsid w:val="00646F8A"/>
    <w:rsid w:val="00647413"/>
    <w:rsid w:val="00647CAE"/>
    <w:rsid w:val="00647D8B"/>
    <w:rsid w:val="006501DB"/>
    <w:rsid w:val="0065058D"/>
    <w:rsid w:val="00650653"/>
    <w:rsid w:val="00650847"/>
    <w:rsid w:val="006508AB"/>
    <w:rsid w:val="006509BE"/>
    <w:rsid w:val="00650B70"/>
    <w:rsid w:val="00650F94"/>
    <w:rsid w:val="00650FA9"/>
    <w:rsid w:val="00651008"/>
    <w:rsid w:val="0065135A"/>
    <w:rsid w:val="0065140C"/>
    <w:rsid w:val="00651785"/>
    <w:rsid w:val="0065188A"/>
    <w:rsid w:val="00651D71"/>
    <w:rsid w:val="00652CA6"/>
    <w:rsid w:val="00652E84"/>
    <w:rsid w:val="006543BF"/>
    <w:rsid w:val="0065445F"/>
    <w:rsid w:val="0065453D"/>
    <w:rsid w:val="006546D8"/>
    <w:rsid w:val="006546E0"/>
    <w:rsid w:val="00654C6D"/>
    <w:rsid w:val="0065553B"/>
    <w:rsid w:val="0065597D"/>
    <w:rsid w:val="00655A73"/>
    <w:rsid w:val="00655BBE"/>
    <w:rsid w:val="00655F86"/>
    <w:rsid w:val="0065605C"/>
    <w:rsid w:val="00656152"/>
    <w:rsid w:val="00656586"/>
    <w:rsid w:val="00656CB7"/>
    <w:rsid w:val="00657030"/>
    <w:rsid w:val="0065711D"/>
    <w:rsid w:val="00657512"/>
    <w:rsid w:val="00657637"/>
    <w:rsid w:val="00657FF3"/>
    <w:rsid w:val="006603B3"/>
    <w:rsid w:val="00660483"/>
    <w:rsid w:val="00660C94"/>
    <w:rsid w:val="00660E8D"/>
    <w:rsid w:val="006612FC"/>
    <w:rsid w:val="006616AA"/>
    <w:rsid w:val="0066192D"/>
    <w:rsid w:val="00661A97"/>
    <w:rsid w:val="00661E26"/>
    <w:rsid w:val="00661E3C"/>
    <w:rsid w:val="00661EDD"/>
    <w:rsid w:val="006620D6"/>
    <w:rsid w:val="00662143"/>
    <w:rsid w:val="0066264A"/>
    <w:rsid w:val="00662663"/>
    <w:rsid w:val="006627AA"/>
    <w:rsid w:val="00662DE2"/>
    <w:rsid w:val="00663316"/>
    <w:rsid w:val="0066337D"/>
    <w:rsid w:val="00663DB9"/>
    <w:rsid w:val="00663F80"/>
    <w:rsid w:val="00663FE3"/>
    <w:rsid w:val="0066443E"/>
    <w:rsid w:val="006647C2"/>
    <w:rsid w:val="00664CA6"/>
    <w:rsid w:val="00664DA9"/>
    <w:rsid w:val="00664FF0"/>
    <w:rsid w:val="0066509E"/>
    <w:rsid w:val="0066531D"/>
    <w:rsid w:val="00665421"/>
    <w:rsid w:val="006654D3"/>
    <w:rsid w:val="006654D5"/>
    <w:rsid w:val="006655B1"/>
    <w:rsid w:val="006657AA"/>
    <w:rsid w:val="00665EB6"/>
    <w:rsid w:val="00665F40"/>
    <w:rsid w:val="00666881"/>
    <w:rsid w:val="006668DA"/>
    <w:rsid w:val="0066709D"/>
    <w:rsid w:val="006677EA"/>
    <w:rsid w:val="00667937"/>
    <w:rsid w:val="00667B4F"/>
    <w:rsid w:val="00667BB4"/>
    <w:rsid w:val="00667D81"/>
    <w:rsid w:val="00667FC8"/>
    <w:rsid w:val="0067054C"/>
    <w:rsid w:val="00670708"/>
    <w:rsid w:val="00670884"/>
    <w:rsid w:val="00670BE1"/>
    <w:rsid w:val="00670DA1"/>
    <w:rsid w:val="00670FF2"/>
    <w:rsid w:val="00671702"/>
    <w:rsid w:val="00671DC8"/>
    <w:rsid w:val="00672378"/>
    <w:rsid w:val="0067248C"/>
    <w:rsid w:val="006724ED"/>
    <w:rsid w:val="00672855"/>
    <w:rsid w:val="00672BB2"/>
    <w:rsid w:val="00672F30"/>
    <w:rsid w:val="00672FBF"/>
    <w:rsid w:val="006732F8"/>
    <w:rsid w:val="006737E9"/>
    <w:rsid w:val="0067399A"/>
    <w:rsid w:val="00673C90"/>
    <w:rsid w:val="006744C7"/>
    <w:rsid w:val="006746AF"/>
    <w:rsid w:val="00674819"/>
    <w:rsid w:val="00674BCF"/>
    <w:rsid w:val="00674C51"/>
    <w:rsid w:val="00674D03"/>
    <w:rsid w:val="00674E09"/>
    <w:rsid w:val="00675BBE"/>
    <w:rsid w:val="00675E7F"/>
    <w:rsid w:val="006764DE"/>
    <w:rsid w:val="00676687"/>
    <w:rsid w:val="00676B66"/>
    <w:rsid w:val="00676F9D"/>
    <w:rsid w:val="00677069"/>
    <w:rsid w:val="006771AD"/>
    <w:rsid w:val="0067728C"/>
    <w:rsid w:val="00677490"/>
    <w:rsid w:val="006775D1"/>
    <w:rsid w:val="0067793C"/>
    <w:rsid w:val="00677D2C"/>
    <w:rsid w:val="00677EA2"/>
    <w:rsid w:val="00677F77"/>
    <w:rsid w:val="00677F8F"/>
    <w:rsid w:val="00680055"/>
    <w:rsid w:val="00680AE4"/>
    <w:rsid w:val="0068125D"/>
    <w:rsid w:val="00681A8B"/>
    <w:rsid w:val="0068222D"/>
    <w:rsid w:val="00682411"/>
    <w:rsid w:val="00683376"/>
    <w:rsid w:val="006833B8"/>
    <w:rsid w:val="006834AB"/>
    <w:rsid w:val="0068353E"/>
    <w:rsid w:val="00683644"/>
    <w:rsid w:val="00683C3E"/>
    <w:rsid w:val="00684813"/>
    <w:rsid w:val="00684F79"/>
    <w:rsid w:val="0068516D"/>
    <w:rsid w:val="006854FC"/>
    <w:rsid w:val="00685508"/>
    <w:rsid w:val="0068596D"/>
    <w:rsid w:val="00685CE1"/>
    <w:rsid w:val="00685D67"/>
    <w:rsid w:val="00686175"/>
    <w:rsid w:val="006869F1"/>
    <w:rsid w:val="00686C7E"/>
    <w:rsid w:val="0068711B"/>
    <w:rsid w:val="0068794F"/>
    <w:rsid w:val="00687C28"/>
    <w:rsid w:val="00687F4D"/>
    <w:rsid w:val="00690257"/>
    <w:rsid w:val="00690268"/>
    <w:rsid w:val="006904CA"/>
    <w:rsid w:val="00690557"/>
    <w:rsid w:val="00690BE1"/>
    <w:rsid w:val="00690FCD"/>
    <w:rsid w:val="00691196"/>
    <w:rsid w:val="0069120A"/>
    <w:rsid w:val="00691D59"/>
    <w:rsid w:val="00691D83"/>
    <w:rsid w:val="00692199"/>
    <w:rsid w:val="00692BD6"/>
    <w:rsid w:val="00693037"/>
    <w:rsid w:val="006931D2"/>
    <w:rsid w:val="0069352A"/>
    <w:rsid w:val="00693B20"/>
    <w:rsid w:val="00693B87"/>
    <w:rsid w:val="00693C69"/>
    <w:rsid w:val="00693C80"/>
    <w:rsid w:val="006940D9"/>
    <w:rsid w:val="006942D1"/>
    <w:rsid w:val="0069439B"/>
    <w:rsid w:val="006943F0"/>
    <w:rsid w:val="00694871"/>
    <w:rsid w:val="00695279"/>
    <w:rsid w:val="00695924"/>
    <w:rsid w:val="00695C42"/>
    <w:rsid w:val="00695D81"/>
    <w:rsid w:val="006961FC"/>
    <w:rsid w:val="00696C01"/>
    <w:rsid w:val="00696C1F"/>
    <w:rsid w:val="00696CAE"/>
    <w:rsid w:val="0069704E"/>
    <w:rsid w:val="0069729A"/>
    <w:rsid w:val="00697473"/>
    <w:rsid w:val="00697996"/>
    <w:rsid w:val="00697B91"/>
    <w:rsid w:val="00697E1D"/>
    <w:rsid w:val="00697FD9"/>
    <w:rsid w:val="006A022B"/>
    <w:rsid w:val="006A02C0"/>
    <w:rsid w:val="006A05C5"/>
    <w:rsid w:val="006A0B70"/>
    <w:rsid w:val="006A0B86"/>
    <w:rsid w:val="006A0FDF"/>
    <w:rsid w:val="006A113B"/>
    <w:rsid w:val="006A139C"/>
    <w:rsid w:val="006A140F"/>
    <w:rsid w:val="006A1ADB"/>
    <w:rsid w:val="006A1F67"/>
    <w:rsid w:val="006A23FD"/>
    <w:rsid w:val="006A2602"/>
    <w:rsid w:val="006A26DE"/>
    <w:rsid w:val="006A2C79"/>
    <w:rsid w:val="006A3122"/>
    <w:rsid w:val="006A316E"/>
    <w:rsid w:val="006A48F6"/>
    <w:rsid w:val="006A4FBE"/>
    <w:rsid w:val="006A523F"/>
    <w:rsid w:val="006A5269"/>
    <w:rsid w:val="006A537C"/>
    <w:rsid w:val="006A5961"/>
    <w:rsid w:val="006A5AC3"/>
    <w:rsid w:val="006A5D22"/>
    <w:rsid w:val="006A5E34"/>
    <w:rsid w:val="006A5EDB"/>
    <w:rsid w:val="006A600F"/>
    <w:rsid w:val="006A616B"/>
    <w:rsid w:val="006A66B5"/>
    <w:rsid w:val="006A6A83"/>
    <w:rsid w:val="006A6DFB"/>
    <w:rsid w:val="006A6F3D"/>
    <w:rsid w:val="006A6F6D"/>
    <w:rsid w:val="006A71C4"/>
    <w:rsid w:val="006A72DF"/>
    <w:rsid w:val="006A73EF"/>
    <w:rsid w:val="006B04AF"/>
    <w:rsid w:val="006B060C"/>
    <w:rsid w:val="006B0C60"/>
    <w:rsid w:val="006B0FD9"/>
    <w:rsid w:val="006B1135"/>
    <w:rsid w:val="006B129E"/>
    <w:rsid w:val="006B147D"/>
    <w:rsid w:val="006B26EF"/>
    <w:rsid w:val="006B2791"/>
    <w:rsid w:val="006B2B02"/>
    <w:rsid w:val="006B3058"/>
    <w:rsid w:val="006B38C2"/>
    <w:rsid w:val="006B3E3B"/>
    <w:rsid w:val="006B3F65"/>
    <w:rsid w:val="006B4013"/>
    <w:rsid w:val="006B4191"/>
    <w:rsid w:val="006B4273"/>
    <w:rsid w:val="006B45BA"/>
    <w:rsid w:val="006B47EE"/>
    <w:rsid w:val="006B4B2D"/>
    <w:rsid w:val="006B4EE2"/>
    <w:rsid w:val="006B4EE6"/>
    <w:rsid w:val="006B4F8D"/>
    <w:rsid w:val="006B4F94"/>
    <w:rsid w:val="006B51C9"/>
    <w:rsid w:val="006B534B"/>
    <w:rsid w:val="006B5628"/>
    <w:rsid w:val="006B5778"/>
    <w:rsid w:val="006B593C"/>
    <w:rsid w:val="006B59C3"/>
    <w:rsid w:val="006B6044"/>
    <w:rsid w:val="006B621E"/>
    <w:rsid w:val="006B62AF"/>
    <w:rsid w:val="006B66F8"/>
    <w:rsid w:val="006B681E"/>
    <w:rsid w:val="006B687B"/>
    <w:rsid w:val="006B6E0F"/>
    <w:rsid w:val="006B6EF3"/>
    <w:rsid w:val="006B7222"/>
    <w:rsid w:val="006B722B"/>
    <w:rsid w:val="006B7541"/>
    <w:rsid w:val="006B757D"/>
    <w:rsid w:val="006B766A"/>
    <w:rsid w:val="006B7854"/>
    <w:rsid w:val="006B79A9"/>
    <w:rsid w:val="006B7D3D"/>
    <w:rsid w:val="006C023A"/>
    <w:rsid w:val="006C04A1"/>
    <w:rsid w:val="006C04A9"/>
    <w:rsid w:val="006C071B"/>
    <w:rsid w:val="006C07A4"/>
    <w:rsid w:val="006C0D6E"/>
    <w:rsid w:val="006C0E53"/>
    <w:rsid w:val="006C1136"/>
    <w:rsid w:val="006C136C"/>
    <w:rsid w:val="006C13AD"/>
    <w:rsid w:val="006C263F"/>
    <w:rsid w:val="006C26B9"/>
    <w:rsid w:val="006C2A0D"/>
    <w:rsid w:val="006C2AD0"/>
    <w:rsid w:val="006C2B68"/>
    <w:rsid w:val="006C2FC4"/>
    <w:rsid w:val="006C35AF"/>
    <w:rsid w:val="006C36A1"/>
    <w:rsid w:val="006C408B"/>
    <w:rsid w:val="006C4127"/>
    <w:rsid w:val="006C41C4"/>
    <w:rsid w:val="006C4306"/>
    <w:rsid w:val="006C4376"/>
    <w:rsid w:val="006C4775"/>
    <w:rsid w:val="006C4CFA"/>
    <w:rsid w:val="006C541C"/>
    <w:rsid w:val="006C5971"/>
    <w:rsid w:val="006C60CC"/>
    <w:rsid w:val="006C611D"/>
    <w:rsid w:val="006C69DC"/>
    <w:rsid w:val="006C6C0F"/>
    <w:rsid w:val="006C6D37"/>
    <w:rsid w:val="006C6D54"/>
    <w:rsid w:val="006C72C0"/>
    <w:rsid w:val="006C7362"/>
    <w:rsid w:val="006C74D9"/>
    <w:rsid w:val="006C77B0"/>
    <w:rsid w:val="006C796B"/>
    <w:rsid w:val="006C7BD6"/>
    <w:rsid w:val="006C7CA6"/>
    <w:rsid w:val="006D0844"/>
    <w:rsid w:val="006D0AF1"/>
    <w:rsid w:val="006D0D88"/>
    <w:rsid w:val="006D1757"/>
    <w:rsid w:val="006D1AE2"/>
    <w:rsid w:val="006D1B33"/>
    <w:rsid w:val="006D1C9C"/>
    <w:rsid w:val="006D1E72"/>
    <w:rsid w:val="006D2217"/>
    <w:rsid w:val="006D3486"/>
    <w:rsid w:val="006D39D1"/>
    <w:rsid w:val="006D3EE7"/>
    <w:rsid w:val="006D43E1"/>
    <w:rsid w:val="006D4603"/>
    <w:rsid w:val="006D4766"/>
    <w:rsid w:val="006D515F"/>
    <w:rsid w:val="006D526E"/>
    <w:rsid w:val="006D5492"/>
    <w:rsid w:val="006D5B24"/>
    <w:rsid w:val="006D63FF"/>
    <w:rsid w:val="006D69FD"/>
    <w:rsid w:val="006D6F84"/>
    <w:rsid w:val="006D709A"/>
    <w:rsid w:val="006D7390"/>
    <w:rsid w:val="006D7770"/>
    <w:rsid w:val="006D7B46"/>
    <w:rsid w:val="006D7C62"/>
    <w:rsid w:val="006D7EC7"/>
    <w:rsid w:val="006E033A"/>
    <w:rsid w:val="006E049B"/>
    <w:rsid w:val="006E0966"/>
    <w:rsid w:val="006E0A58"/>
    <w:rsid w:val="006E0EC7"/>
    <w:rsid w:val="006E0FB8"/>
    <w:rsid w:val="006E1300"/>
    <w:rsid w:val="006E150D"/>
    <w:rsid w:val="006E179F"/>
    <w:rsid w:val="006E17C0"/>
    <w:rsid w:val="006E2975"/>
    <w:rsid w:val="006E2D69"/>
    <w:rsid w:val="006E2D97"/>
    <w:rsid w:val="006E2F4F"/>
    <w:rsid w:val="006E355F"/>
    <w:rsid w:val="006E37FA"/>
    <w:rsid w:val="006E3A9C"/>
    <w:rsid w:val="006E3AF0"/>
    <w:rsid w:val="006E441C"/>
    <w:rsid w:val="006E4A6C"/>
    <w:rsid w:val="006E4B11"/>
    <w:rsid w:val="006E51D1"/>
    <w:rsid w:val="006E5203"/>
    <w:rsid w:val="006E52EE"/>
    <w:rsid w:val="006E563A"/>
    <w:rsid w:val="006E6689"/>
    <w:rsid w:val="006E6917"/>
    <w:rsid w:val="006E692B"/>
    <w:rsid w:val="006E6C5A"/>
    <w:rsid w:val="006E6EFC"/>
    <w:rsid w:val="006E7508"/>
    <w:rsid w:val="006E7526"/>
    <w:rsid w:val="006E78BB"/>
    <w:rsid w:val="006E790E"/>
    <w:rsid w:val="006E7BCA"/>
    <w:rsid w:val="006F0867"/>
    <w:rsid w:val="006F08B7"/>
    <w:rsid w:val="006F0C59"/>
    <w:rsid w:val="006F0D7A"/>
    <w:rsid w:val="006F1356"/>
    <w:rsid w:val="006F1502"/>
    <w:rsid w:val="006F19A2"/>
    <w:rsid w:val="006F1EDF"/>
    <w:rsid w:val="006F1F7F"/>
    <w:rsid w:val="006F23FD"/>
    <w:rsid w:val="006F2519"/>
    <w:rsid w:val="006F2563"/>
    <w:rsid w:val="006F28D0"/>
    <w:rsid w:val="006F2997"/>
    <w:rsid w:val="006F2DCF"/>
    <w:rsid w:val="006F309A"/>
    <w:rsid w:val="006F3127"/>
    <w:rsid w:val="006F322B"/>
    <w:rsid w:val="006F3AD0"/>
    <w:rsid w:val="006F3AE0"/>
    <w:rsid w:val="006F3EEE"/>
    <w:rsid w:val="006F3FC4"/>
    <w:rsid w:val="006F4289"/>
    <w:rsid w:val="006F48B5"/>
    <w:rsid w:val="006F4C97"/>
    <w:rsid w:val="006F4D3E"/>
    <w:rsid w:val="006F4EA0"/>
    <w:rsid w:val="006F5368"/>
    <w:rsid w:val="006F5475"/>
    <w:rsid w:val="006F5AF4"/>
    <w:rsid w:val="006F5C01"/>
    <w:rsid w:val="006F5EBD"/>
    <w:rsid w:val="006F6440"/>
    <w:rsid w:val="006F657C"/>
    <w:rsid w:val="006F67DC"/>
    <w:rsid w:val="006F68DA"/>
    <w:rsid w:val="006F6993"/>
    <w:rsid w:val="006F719F"/>
    <w:rsid w:val="006F72C2"/>
    <w:rsid w:val="006F73DA"/>
    <w:rsid w:val="00700321"/>
    <w:rsid w:val="0070041F"/>
    <w:rsid w:val="00700737"/>
    <w:rsid w:val="007008CC"/>
    <w:rsid w:val="00700ACD"/>
    <w:rsid w:val="00700E67"/>
    <w:rsid w:val="007019C7"/>
    <w:rsid w:val="00701A93"/>
    <w:rsid w:val="00702041"/>
    <w:rsid w:val="0070207A"/>
    <w:rsid w:val="007021D1"/>
    <w:rsid w:val="00702538"/>
    <w:rsid w:val="007025C3"/>
    <w:rsid w:val="00702BD0"/>
    <w:rsid w:val="0070336F"/>
    <w:rsid w:val="0070398C"/>
    <w:rsid w:val="00704D5E"/>
    <w:rsid w:val="00704DAA"/>
    <w:rsid w:val="00704EA2"/>
    <w:rsid w:val="007056C2"/>
    <w:rsid w:val="007057D7"/>
    <w:rsid w:val="00705849"/>
    <w:rsid w:val="0070666F"/>
    <w:rsid w:val="00706881"/>
    <w:rsid w:val="00706C71"/>
    <w:rsid w:val="00706E51"/>
    <w:rsid w:val="00706F77"/>
    <w:rsid w:val="007071E1"/>
    <w:rsid w:val="0070731B"/>
    <w:rsid w:val="00707AA4"/>
    <w:rsid w:val="00707E9A"/>
    <w:rsid w:val="00707F29"/>
    <w:rsid w:val="0071017E"/>
    <w:rsid w:val="00710652"/>
    <w:rsid w:val="007109DE"/>
    <w:rsid w:val="00710BC4"/>
    <w:rsid w:val="00711663"/>
    <w:rsid w:val="007117DC"/>
    <w:rsid w:val="007118F7"/>
    <w:rsid w:val="00711999"/>
    <w:rsid w:val="00711ED2"/>
    <w:rsid w:val="00712712"/>
    <w:rsid w:val="0071277A"/>
    <w:rsid w:val="0071293D"/>
    <w:rsid w:val="00712AF9"/>
    <w:rsid w:val="007132F8"/>
    <w:rsid w:val="00713D4B"/>
    <w:rsid w:val="00714193"/>
    <w:rsid w:val="00714235"/>
    <w:rsid w:val="0071447C"/>
    <w:rsid w:val="0071467B"/>
    <w:rsid w:val="00714829"/>
    <w:rsid w:val="00714B42"/>
    <w:rsid w:val="00714CFB"/>
    <w:rsid w:val="00714F3E"/>
    <w:rsid w:val="0071522D"/>
    <w:rsid w:val="007155A8"/>
    <w:rsid w:val="007158D0"/>
    <w:rsid w:val="007159EC"/>
    <w:rsid w:val="00716C73"/>
    <w:rsid w:val="00716CCE"/>
    <w:rsid w:val="00716EE8"/>
    <w:rsid w:val="0071708A"/>
    <w:rsid w:val="007171B9"/>
    <w:rsid w:val="007172E1"/>
    <w:rsid w:val="00717DF5"/>
    <w:rsid w:val="00717E0B"/>
    <w:rsid w:val="00720185"/>
    <w:rsid w:val="00720727"/>
    <w:rsid w:val="0072090A"/>
    <w:rsid w:val="007212E2"/>
    <w:rsid w:val="00721A40"/>
    <w:rsid w:val="00721FF3"/>
    <w:rsid w:val="007226A3"/>
    <w:rsid w:val="00722903"/>
    <w:rsid w:val="00722A2C"/>
    <w:rsid w:val="00722BA3"/>
    <w:rsid w:val="00722C2E"/>
    <w:rsid w:val="0072304F"/>
    <w:rsid w:val="007230EE"/>
    <w:rsid w:val="007234F7"/>
    <w:rsid w:val="00723A0B"/>
    <w:rsid w:val="00723AE7"/>
    <w:rsid w:val="00723DB9"/>
    <w:rsid w:val="00723FA2"/>
    <w:rsid w:val="00724124"/>
    <w:rsid w:val="007241E2"/>
    <w:rsid w:val="00724F15"/>
    <w:rsid w:val="007259DF"/>
    <w:rsid w:val="00725A56"/>
    <w:rsid w:val="00725C1F"/>
    <w:rsid w:val="00725F00"/>
    <w:rsid w:val="00726240"/>
    <w:rsid w:val="00726303"/>
    <w:rsid w:val="00726B05"/>
    <w:rsid w:val="00726BA7"/>
    <w:rsid w:val="00726E38"/>
    <w:rsid w:val="007271F7"/>
    <w:rsid w:val="0072720A"/>
    <w:rsid w:val="007275C9"/>
    <w:rsid w:val="00727638"/>
    <w:rsid w:val="007276B6"/>
    <w:rsid w:val="00727DFB"/>
    <w:rsid w:val="007305D0"/>
    <w:rsid w:val="00730677"/>
    <w:rsid w:val="00730B13"/>
    <w:rsid w:val="00730E7F"/>
    <w:rsid w:val="00730F07"/>
    <w:rsid w:val="00730F60"/>
    <w:rsid w:val="007312EC"/>
    <w:rsid w:val="007314CA"/>
    <w:rsid w:val="00731D37"/>
    <w:rsid w:val="007321BD"/>
    <w:rsid w:val="0073251C"/>
    <w:rsid w:val="00732D32"/>
    <w:rsid w:val="00732FD8"/>
    <w:rsid w:val="00733000"/>
    <w:rsid w:val="007334A7"/>
    <w:rsid w:val="00733608"/>
    <w:rsid w:val="0073392F"/>
    <w:rsid w:val="00733BAA"/>
    <w:rsid w:val="00733DD2"/>
    <w:rsid w:val="00734566"/>
    <w:rsid w:val="00734BB3"/>
    <w:rsid w:val="00734FB6"/>
    <w:rsid w:val="00735164"/>
    <w:rsid w:val="00735465"/>
    <w:rsid w:val="00735A8B"/>
    <w:rsid w:val="00735BF5"/>
    <w:rsid w:val="00735EAF"/>
    <w:rsid w:val="007368D6"/>
    <w:rsid w:val="00736913"/>
    <w:rsid w:val="00736F30"/>
    <w:rsid w:val="00736F57"/>
    <w:rsid w:val="00736F5A"/>
    <w:rsid w:val="0073712B"/>
    <w:rsid w:val="00737425"/>
    <w:rsid w:val="00737429"/>
    <w:rsid w:val="007374EE"/>
    <w:rsid w:val="00737BBF"/>
    <w:rsid w:val="007400EA"/>
    <w:rsid w:val="00740E17"/>
    <w:rsid w:val="00740E48"/>
    <w:rsid w:val="00741A5B"/>
    <w:rsid w:val="00741D24"/>
    <w:rsid w:val="00742100"/>
    <w:rsid w:val="007421B2"/>
    <w:rsid w:val="00742265"/>
    <w:rsid w:val="00742E28"/>
    <w:rsid w:val="0074306A"/>
    <w:rsid w:val="00743313"/>
    <w:rsid w:val="00743483"/>
    <w:rsid w:val="00743521"/>
    <w:rsid w:val="00743722"/>
    <w:rsid w:val="0074376F"/>
    <w:rsid w:val="00743913"/>
    <w:rsid w:val="0074417D"/>
    <w:rsid w:val="00744C35"/>
    <w:rsid w:val="00744CAD"/>
    <w:rsid w:val="0074517C"/>
    <w:rsid w:val="007455E9"/>
    <w:rsid w:val="007459BC"/>
    <w:rsid w:val="00745A0B"/>
    <w:rsid w:val="00745AAE"/>
    <w:rsid w:val="00745AFD"/>
    <w:rsid w:val="00745F18"/>
    <w:rsid w:val="00745FAB"/>
    <w:rsid w:val="0074610B"/>
    <w:rsid w:val="00746264"/>
    <w:rsid w:val="00746461"/>
    <w:rsid w:val="007465B0"/>
    <w:rsid w:val="0074677E"/>
    <w:rsid w:val="00746855"/>
    <w:rsid w:val="00746CBF"/>
    <w:rsid w:val="00746D37"/>
    <w:rsid w:val="007475EC"/>
    <w:rsid w:val="00747688"/>
    <w:rsid w:val="00747712"/>
    <w:rsid w:val="00747A35"/>
    <w:rsid w:val="00747D2A"/>
    <w:rsid w:val="00747D2B"/>
    <w:rsid w:val="0075020B"/>
    <w:rsid w:val="007508EF"/>
    <w:rsid w:val="00750BD6"/>
    <w:rsid w:val="00750E2A"/>
    <w:rsid w:val="0075103A"/>
    <w:rsid w:val="007515AA"/>
    <w:rsid w:val="00751C64"/>
    <w:rsid w:val="00751CC9"/>
    <w:rsid w:val="0075200C"/>
    <w:rsid w:val="00752206"/>
    <w:rsid w:val="00752254"/>
    <w:rsid w:val="00752BF3"/>
    <w:rsid w:val="00752CBC"/>
    <w:rsid w:val="00752D1E"/>
    <w:rsid w:val="00752EB5"/>
    <w:rsid w:val="007530AA"/>
    <w:rsid w:val="0075341B"/>
    <w:rsid w:val="007536B0"/>
    <w:rsid w:val="0075381E"/>
    <w:rsid w:val="00753A1E"/>
    <w:rsid w:val="007544CA"/>
    <w:rsid w:val="007551C5"/>
    <w:rsid w:val="00755477"/>
    <w:rsid w:val="00755ECA"/>
    <w:rsid w:val="00756199"/>
    <w:rsid w:val="00756229"/>
    <w:rsid w:val="00756BB3"/>
    <w:rsid w:val="00757401"/>
    <w:rsid w:val="007575EE"/>
    <w:rsid w:val="007576F3"/>
    <w:rsid w:val="00757934"/>
    <w:rsid w:val="007579A3"/>
    <w:rsid w:val="007579DD"/>
    <w:rsid w:val="00757CB3"/>
    <w:rsid w:val="00757FD7"/>
    <w:rsid w:val="00760B47"/>
    <w:rsid w:val="00760BD7"/>
    <w:rsid w:val="00761001"/>
    <w:rsid w:val="007610F3"/>
    <w:rsid w:val="00761732"/>
    <w:rsid w:val="00761E16"/>
    <w:rsid w:val="00761FE8"/>
    <w:rsid w:val="00762232"/>
    <w:rsid w:val="00762DBE"/>
    <w:rsid w:val="00762F59"/>
    <w:rsid w:val="00763171"/>
    <w:rsid w:val="00763226"/>
    <w:rsid w:val="007633AE"/>
    <w:rsid w:val="007634AF"/>
    <w:rsid w:val="00763C72"/>
    <w:rsid w:val="00763CD2"/>
    <w:rsid w:val="00763DE5"/>
    <w:rsid w:val="00764192"/>
    <w:rsid w:val="007642BF"/>
    <w:rsid w:val="00764DD5"/>
    <w:rsid w:val="00764DF9"/>
    <w:rsid w:val="00764E94"/>
    <w:rsid w:val="00765061"/>
    <w:rsid w:val="00765476"/>
    <w:rsid w:val="007654B0"/>
    <w:rsid w:val="00765679"/>
    <w:rsid w:val="00765A0C"/>
    <w:rsid w:val="00765D82"/>
    <w:rsid w:val="00765FDA"/>
    <w:rsid w:val="00766B2C"/>
    <w:rsid w:val="00767508"/>
    <w:rsid w:val="0076785F"/>
    <w:rsid w:val="0077017F"/>
    <w:rsid w:val="0077062A"/>
    <w:rsid w:val="00770D7B"/>
    <w:rsid w:val="00770F64"/>
    <w:rsid w:val="0077101C"/>
    <w:rsid w:val="0077141C"/>
    <w:rsid w:val="0077163C"/>
    <w:rsid w:val="00771749"/>
    <w:rsid w:val="00771A5D"/>
    <w:rsid w:val="00771CEA"/>
    <w:rsid w:val="00771D1B"/>
    <w:rsid w:val="00771F6F"/>
    <w:rsid w:val="0077244E"/>
    <w:rsid w:val="0077284F"/>
    <w:rsid w:val="00772982"/>
    <w:rsid w:val="00772CD3"/>
    <w:rsid w:val="00773646"/>
    <w:rsid w:val="007746C4"/>
    <w:rsid w:val="00774AE6"/>
    <w:rsid w:val="00774BA4"/>
    <w:rsid w:val="0077527E"/>
    <w:rsid w:val="00775557"/>
    <w:rsid w:val="00775C5A"/>
    <w:rsid w:val="007760B6"/>
    <w:rsid w:val="007762B6"/>
    <w:rsid w:val="007765D9"/>
    <w:rsid w:val="0077668D"/>
    <w:rsid w:val="00776D1C"/>
    <w:rsid w:val="00776D61"/>
    <w:rsid w:val="0077738E"/>
    <w:rsid w:val="0077757B"/>
    <w:rsid w:val="007803BF"/>
    <w:rsid w:val="00780580"/>
    <w:rsid w:val="007808F9"/>
    <w:rsid w:val="00780BCE"/>
    <w:rsid w:val="00780CBE"/>
    <w:rsid w:val="007811EC"/>
    <w:rsid w:val="0078128F"/>
    <w:rsid w:val="00781442"/>
    <w:rsid w:val="0078154C"/>
    <w:rsid w:val="00781587"/>
    <w:rsid w:val="00781B6B"/>
    <w:rsid w:val="00781D65"/>
    <w:rsid w:val="00781D99"/>
    <w:rsid w:val="0078201E"/>
    <w:rsid w:val="00782210"/>
    <w:rsid w:val="00782724"/>
    <w:rsid w:val="00782D82"/>
    <w:rsid w:val="00783117"/>
    <w:rsid w:val="00783460"/>
    <w:rsid w:val="007835FB"/>
    <w:rsid w:val="00783825"/>
    <w:rsid w:val="00783866"/>
    <w:rsid w:val="00783FF0"/>
    <w:rsid w:val="00784467"/>
    <w:rsid w:val="00784947"/>
    <w:rsid w:val="00784AEE"/>
    <w:rsid w:val="00786173"/>
    <w:rsid w:val="007862FA"/>
    <w:rsid w:val="0078634E"/>
    <w:rsid w:val="007868D7"/>
    <w:rsid w:val="00786AF2"/>
    <w:rsid w:val="00786FAD"/>
    <w:rsid w:val="00787136"/>
    <w:rsid w:val="00787F47"/>
    <w:rsid w:val="00790192"/>
    <w:rsid w:val="00790604"/>
    <w:rsid w:val="00790847"/>
    <w:rsid w:val="00791193"/>
    <w:rsid w:val="00791E2E"/>
    <w:rsid w:val="007921BE"/>
    <w:rsid w:val="00792356"/>
    <w:rsid w:val="007923D9"/>
    <w:rsid w:val="00792725"/>
    <w:rsid w:val="007928F1"/>
    <w:rsid w:val="00792930"/>
    <w:rsid w:val="00792B1C"/>
    <w:rsid w:val="00792DB1"/>
    <w:rsid w:val="0079315E"/>
    <w:rsid w:val="0079325B"/>
    <w:rsid w:val="007933D9"/>
    <w:rsid w:val="007939AF"/>
    <w:rsid w:val="007939DA"/>
    <w:rsid w:val="00793E2D"/>
    <w:rsid w:val="007940AB"/>
    <w:rsid w:val="007943B0"/>
    <w:rsid w:val="007946C4"/>
    <w:rsid w:val="00794A4C"/>
    <w:rsid w:val="00794A8A"/>
    <w:rsid w:val="00794BEC"/>
    <w:rsid w:val="00794C31"/>
    <w:rsid w:val="00794D74"/>
    <w:rsid w:val="0079549F"/>
    <w:rsid w:val="007957A8"/>
    <w:rsid w:val="007958F0"/>
    <w:rsid w:val="007963C3"/>
    <w:rsid w:val="0079682D"/>
    <w:rsid w:val="007968EB"/>
    <w:rsid w:val="00796AC2"/>
    <w:rsid w:val="00796C6F"/>
    <w:rsid w:val="00796D4A"/>
    <w:rsid w:val="00796EE1"/>
    <w:rsid w:val="0079722D"/>
    <w:rsid w:val="00797440"/>
    <w:rsid w:val="00797633"/>
    <w:rsid w:val="007977F7"/>
    <w:rsid w:val="007979CF"/>
    <w:rsid w:val="00797B71"/>
    <w:rsid w:val="007A04C0"/>
    <w:rsid w:val="007A0810"/>
    <w:rsid w:val="007A08B8"/>
    <w:rsid w:val="007A0A5B"/>
    <w:rsid w:val="007A1056"/>
    <w:rsid w:val="007A1567"/>
    <w:rsid w:val="007A157B"/>
    <w:rsid w:val="007A16B6"/>
    <w:rsid w:val="007A1712"/>
    <w:rsid w:val="007A184C"/>
    <w:rsid w:val="007A214D"/>
    <w:rsid w:val="007A229B"/>
    <w:rsid w:val="007A2501"/>
    <w:rsid w:val="007A2783"/>
    <w:rsid w:val="007A27C5"/>
    <w:rsid w:val="007A2C7C"/>
    <w:rsid w:val="007A2E09"/>
    <w:rsid w:val="007A3086"/>
    <w:rsid w:val="007A30DC"/>
    <w:rsid w:val="007A35FF"/>
    <w:rsid w:val="007A3670"/>
    <w:rsid w:val="007A393F"/>
    <w:rsid w:val="007A3AE1"/>
    <w:rsid w:val="007A4226"/>
    <w:rsid w:val="007A43E3"/>
    <w:rsid w:val="007A458B"/>
    <w:rsid w:val="007A459D"/>
    <w:rsid w:val="007A45B3"/>
    <w:rsid w:val="007A46A5"/>
    <w:rsid w:val="007A4947"/>
    <w:rsid w:val="007A4A0F"/>
    <w:rsid w:val="007A4A4F"/>
    <w:rsid w:val="007A4AE8"/>
    <w:rsid w:val="007A5086"/>
    <w:rsid w:val="007A5141"/>
    <w:rsid w:val="007A5407"/>
    <w:rsid w:val="007A5844"/>
    <w:rsid w:val="007A6759"/>
    <w:rsid w:val="007A6E58"/>
    <w:rsid w:val="007A72B5"/>
    <w:rsid w:val="007A7332"/>
    <w:rsid w:val="007A7356"/>
    <w:rsid w:val="007A7514"/>
    <w:rsid w:val="007A7A3E"/>
    <w:rsid w:val="007A7FA5"/>
    <w:rsid w:val="007B0143"/>
    <w:rsid w:val="007B02B4"/>
    <w:rsid w:val="007B046D"/>
    <w:rsid w:val="007B08B6"/>
    <w:rsid w:val="007B08FD"/>
    <w:rsid w:val="007B0E45"/>
    <w:rsid w:val="007B1124"/>
    <w:rsid w:val="007B12C6"/>
    <w:rsid w:val="007B1380"/>
    <w:rsid w:val="007B1895"/>
    <w:rsid w:val="007B19A1"/>
    <w:rsid w:val="007B1B73"/>
    <w:rsid w:val="007B1C70"/>
    <w:rsid w:val="007B1C76"/>
    <w:rsid w:val="007B1E83"/>
    <w:rsid w:val="007B1EE5"/>
    <w:rsid w:val="007B22E1"/>
    <w:rsid w:val="007B2652"/>
    <w:rsid w:val="007B269C"/>
    <w:rsid w:val="007B26D1"/>
    <w:rsid w:val="007B2C35"/>
    <w:rsid w:val="007B2FD7"/>
    <w:rsid w:val="007B32B8"/>
    <w:rsid w:val="007B32DE"/>
    <w:rsid w:val="007B34E8"/>
    <w:rsid w:val="007B362E"/>
    <w:rsid w:val="007B3AD3"/>
    <w:rsid w:val="007B3CD5"/>
    <w:rsid w:val="007B3D0A"/>
    <w:rsid w:val="007B4525"/>
    <w:rsid w:val="007B4598"/>
    <w:rsid w:val="007B482A"/>
    <w:rsid w:val="007B503A"/>
    <w:rsid w:val="007B518F"/>
    <w:rsid w:val="007B529A"/>
    <w:rsid w:val="007B5430"/>
    <w:rsid w:val="007B547A"/>
    <w:rsid w:val="007B586D"/>
    <w:rsid w:val="007B5BDA"/>
    <w:rsid w:val="007B5C69"/>
    <w:rsid w:val="007B6031"/>
    <w:rsid w:val="007B6035"/>
    <w:rsid w:val="007B606F"/>
    <w:rsid w:val="007B6162"/>
    <w:rsid w:val="007B65B7"/>
    <w:rsid w:val="007B6762"/>
    <w:rsid w:val="007B69D9"/>
    <w:rsid w:val="007B7080"/>
    <w:rsid w:val="007B708E"/>
    <w:rsid w:val="007B73A7"/>
    <w:rsid w:val="007B7634"/>
    <w:rsid w:val="007B795C"/>
    <w:rsid w:val="007B7D1E"/>
    <w:rsid w:val="007C0057"/>
    <w:rsid w:val="007C0180"/>
    <w:rsid w:val="007C01EF"/>
    <w:rsid w:val="007C0229"/>
    <w:rsid w:val="007C02FE"/>
    <w:rsid w:val="007C05A6"/>
    <w:rsid w:val="007C05F1"/>
    <w:rsid w:val="007C0980"/>
    <w:rsid w:val="007C0A7F"/>
    <w:rsid w:val="007C0C10"/>
    <w:rsid w:val="007C0EB8"/>
    <w:rsid w:val="007C10FB"/>
    <w:rsid w:val="007C1122"/>
    <w:rsid w:val="007C1639"/>
    <w:rsid w:val="007C1683"/>
    <w:rsid w:val="007C1B9F"/>
    <w:rsid w:val="007C1C94"/>
    <w:rsid w:val="007C1FB8"/>
    <w:rsid w:val="007C22E7"/>
    <w:rsid w:val="007C2F5B"/>
    <w:rsid w:val="007C316C"/>
    <w:rsid w:val="007C34E5"/>
    <w:rsid w:val="007C3854"/>
    <w:rsid w:val="007C39CD"/>
    <w:rsid w:val="007C39EF"/>
    <w:rsid w:val="007C3D99"/>
    <w:rsid w:val="007C41E5"/>
    <w:rsid w:val="007C43C7"/>
    <w:rsid w:val="007C480C"/>
    <w:rsid w:val="007C4A57"/>
    <w:rsid w:val="007C4A99"/>
    <w:rsid w:val="007C4AF3"/>
    <w:rsid w:val="007C4B89"/>
    <w:rsid w:val="007C51D5"/>
    <w:rsid w:val="007C53C2"/>
    <w:rsid w:val="007C54A9"/>
    <w:rsid w:val="007C5586"/>
    <w:rsid w:val="007C558A"/>
    <w:rsid w:val="007C5700"/>
    <w:rsid w:val="007C618E"/>
    <w:rsid w:val="007C6250"/>
    <w:rsid w:val="007C65DE"/>
    <w:rsid w:val="007C6920"/>
    <w:rsid w:val="007C6BC1"/>
    <w:rsid w:val="007C7033"/>
    <w:rsid w:val="007C7307"/>
    <w:rsid w:val="007C7428"/>
    <w:rsid w:val="007C74A8"/>
    <w:rsid w:val="007C7809"/>
    <w:rsid w:val="007C7E72"/>
    <w:rsid w:val="007D026F"/>
    <w:rsid w:val="007D0528"/>
    <w:rsid w:val="007D065C"/>
    <w:rsid w:val="007D0AB6"/>
    <w:rsid w:val="007D0B7C"/>
    <w:rsid w:val="007D14C8"/>
    <w:rsid w:val="007D16D1"/>
    <w:rsid w:val="007D1890"/>
    <w:rsid w:val="007D18C2"/>
    <w:rsid w:val="007D22A1"/>
    <w:rsid w:val="007D2BC2"/>
    <w:rsid w:val="007D2BD6"/>
    <w:rsid w:val="007D2CE5"/>
    <w:rsid w:val="007D2E3D"/>
    <w:rsid w:val="007D2F31"/>
    <w:rsid w:val="007D3AD7"/>
    <w:rsid w:val="007D3B36"/>
    <w:rsid w:val="007D40B4"/>
    <w:rsid w:val="007D422A"/>
    <w:rsid w:val="007D4878"/>
    <w:rsid w:val="007D4CF1"/>
    <w:rsid w:val="007D4D54"/>
    <w:rsid w:val="007D4FFF"/>
    <w:rsid w:val="007D5242"/>
    <w:rsid w:val="007D5479"/>
    <w:rsid w:val="007D5BA8"/>
    <w:rsid w:val="007D5C5A"/>
    <w:rsid w:val="007D615E"/>
    <w:rsid w:val="007D6C12"/>
    <w:rsid w:val="007D6E9B"/>
    <w:rsid w:val="007D72FA"/>
    <w:rsid w:val="007D73BE"/>
    <w:rsid w:val="007D76A9"/>
    <w:rsid w:val="007D775B"/>
    <w:rsid w:val="007D78D0"/>
    <w:rsid w:val="007D799B"/>
    <w:rsid w:val="007D7AF3"/>
    <w:rsid w:val="007D7C0E"/>
    <w:rsid w:val="007D7F68"/>
    <w:rsid w:val="007D7F6C"/>
    <w:rsid w:val="007E02B7"/>
    <w:rsid w:val="007E08BE"/>
    <w:rsid w:val="007E0C6A"/>
    <w:rsid w:val="007E1113"/>
    <w:rsid w:val="007E113B"/>
    <w:rsid w:val="007E117F"/>
    <w:rsid w:val="007E180A"/>
    <w:rsid w:val="007E181F"/>
    <w:rsid w:val="007E1B46"/>
    <w:rsid w:val="007E2056"/>
    <w:rsid w:val="007E23A1"/>
    <w:rsid w:val="007E27CB"/>
    <w:rsid w:val="007E297B"/>
    <w:rsid w:val="007E2B6D"/>
    <w:rsid w:val="007E3BFD"/>
    <w:rsid w:val="007E3D3F"/>
    <w:rsid w:val="007E423C"/>
    <w:rsid w:val="007E432B"/>
    <w:rsid w:val="007E51B7"/>
    <w:rsid w:val="007E570B"/>
    <w:rsid w:val="007E5876"/>
    <w:rsid w:val="007E5890"/>
    <w:rsid w:val="007E5B24"/>
    <w:rsid w:val="007E5C39"/>
    <w:rsid w:val="007E5CCC"/>
    <w:rsid w:val="007E601B"/>
    <w:rsid w:val="007E60E4"/>
    <w:rsid w:val="007E6183"/>
    <w:rsid w:val="007E66FC"/>
    <w:rsid w:val="007E736E"/>
    <w:rsid w:val="007E7394"/>
    <w:rsid w:val="007E7660"/>
    <w:rsid w:val="007E778D"/>
    <w:rsid w:val="007E79CA"/>
    <w:rsid w:val="007F0474"/>
    <w:rsid w:val="007F0AB4"/>
    <w:rsid w:val="007F0E1C"/>
    <w:rsid w:val="007F1075"/>
    <w:rsid w:val="007F11D2"/>
    <w:rsid w:val="007F1215"/>
    <w:rsid w:val="007F12D6"/>
    <w:rsid w:val="007F1332"/>
    <w:rsid w:val="007F1440"/>
    <w:rsid w:val="007F196F"/>
    <w:rsid w:val="007F1D49"/>
    <w:rsid w:val="007F209C"/>
    <w:rsid w:val="007F2DBB"/>
    <w:rsid w:val="007F2E1B"/>
    <w:rsid w:val="007F3357"/>
    <w:rsid w:val="007F33F8"/>
    <w:rsid w:val="007F3419"/>
    <w:rsid w:val="007F3BE2"/>
    <w:rsid w:val="007F3D3A"/>
    <w:rsid w:val="007F3F55"/>
    <w:rsid w:val="007F4015"/>
    <w:rsid w:val="007F4073"/>
    <w:rsid w:val="007F40D9"/>
    <w:rsid w:val="007F438B"/>
    <w:rsid w:val="007F4682"/>
    <w:rsid w:val="007F4AF0"/>
    <w:rsid w:val="007F4DFB"/>
    <w:rsid w:val="007F4E6A"/>
    <w:rsid w:val="007F4F3D"/>
    <w:rsid w:val="007F5058"/>
    <w:rsid w:val="007F57B0"/>
    <w:rsid w:val="007F5992"/>
    <w:rsid w:val="007F5EFE"/>
    <w:rsid w:val="007F5FD4"/>
    <w:rsid w:val="007F700A"/>
    <w:rsid w:val="007F7478"/>
    <w:rsid w:val="007F7717"/>
    <w:rsid w:val="007F7AC8"/>
    <w:rsid w:val="007F7AD9"/>
    <w:rsid w:val="007F7BCC"/>
    <w:rsid w:val="007F7DCF"/>
    <w:rsid w:val="008003D2"/>
    <w:rsid w:val="008008B5"/>
    <w:rsid w:val="0080095E"/>
    <w:rsid w:val="0080097E"/>
    <w:rsid w:val="00800C37"/>
    <w:rsid w:val="00800C5B"/>
    <w:rsid w:val="00800DDF"/>
    <w:rsid w:val="00801E65"/>
    <w:rsid w:val="00802036"/>
    <w:rsid w:val="00802215"/>
    <w:rsid w:val="00802890"/>
    <w:rsid w:val="00802B2E"/>
    <w:rsid w:val="00802E1D"/>
    <w:rsid w:val="008031D0"/>
    <w:rsid w:val="008039A6"/>
    <w:rsid w:val="00803D00"/>
    <w:rsid w:val="00804021"/>
    <w:rsid w:val="008043C9"/>
    <w:rsid w:val="00804994"/>
    <w:rsid w:val="00804A97"/>
    <w:rsid w:val="00804BDF"/>
    <w:rsid w:val="00804D2B"/>
    <w:rsid w:val="0080519E"/>
    <w:rsid w:val="008051A6"/>
    <w:rsid w:val="00805284"/>
    <w:rsid w:val="00805307"/>
    <w:rsid w:val="00805716"/>
    <w:rsid w:val="008058DC"/>
    <w:rsid w:val="008058EA"/>
    <w:rsid w:val="00805D3B"/>
    <w:rsid w:val="00805FEA"/>
    <w:rsid w:val="008062EE"/>
    <w:rsid w:val="00806516"/>
    <w:rsid w:val="0080661C"/>
    <w:rsid w:val="008067C3"/>
    <w:rsid w:val="00806814"/>
    <w:rsid w:val="008069DE"/>
    <w:rsid w:val="00806B21"/>
    <w:rsid w:val="00806C49"/>
    <w:rsid w:val="00806DE1"/>
    <w:rsid w:val="00806EC8"/>
    <w:rsid w:val="00807233"/>
    <w:rsid w:val="00807419"/>
    <w:rsid w:val="0080757D"/>
    <w:rsid w:val="008078F2"/>
    <w:rsid w:val="00807914"/>
    <w:rsid w:val="00807B29"/>
    <w:rsid w:val="00810165"/>
    <w:rsid w:val="0081099C"/>
    <w:rsid w:val="00810AB2"/>
    <w:rsid w:val="008114FE"/>
    <w:rsid w:val="0081189E"/>
    <w:rsid w:val="008118EA"/>
    <w:rsid w:val="008119E0"/>
    <w:rsid w:val="00811B25"/>
    <w:rsid w:val="00811B86"/>
    <w:rsid w:val="00812A3E"/>
    <w:rsid w:val="00812C48"/>
    <w:rsid w:val="008134D5"/>
    <w:rsid w:val="00813523"/>
    <w:rsid w:val="008137C4"/>
    <w:rsid w:val="00813C02"/>
    <w:rsid w:val="008143F3"/>
    <w:rsid w:val="00814718"/>
    <w:rsid w:val="008149D8"/>
    <w:rsid w:val="00814C0D"/>
    <w:rsid w:val="00815223"/>
    <w:rsid w:val="0081523D"/>
    <w:rsid w:val="0081559D"/>
    <w:rsid w:val="008156C6"/>
    <w:rsid w:val="008159E3"/>
    <w:rsid w:val="00815DFE"/>
    <w:rsid w:val="0081622A"/>
    <w:rsid w:val="0081645F"/>
    <w:rsid w:val="008164C8"/>
    <w:rsid w:val="00816719"/>
    <w:rsid w:val="0081708F"/>
    <w:rsid w:val="0081722D"/>
    <w:rsid w:val="008175A1"/>
    <w:rsid w:val="008175F1"/>
    <w:rsid w:val="00817BAC"/>
    <w:rsid w:val="00817CF4"/>
    <w:rsid w:val="00817E1C"/>
    <w:rsid w:val="00820032"/>
    <w:rsid w:val="008204E3"/>
    <w:rsid w:val="0082060D"/>
    <w:rsid w:val="008206EC"/>
    <w:rsid w:val="008207C9"/>
    <w:rsid w:val="008208F5"/>
    <w:rsid w:val="00820BD1"/>
    <w:rsid w:val="00820F1C"/>
    <w:rsid w:val="00821468"/>
    <w:rsid w:val="008214DA"/>
    <w:rsid w:val="00822657"/>
    <w:rsid w:val="00822F7F"/>
    <w:rsid w:val="0082361D"/>
    <w:rsid w:val="00823EF0"/>
    <w:rsid w:val="00824194"/>
    <w:rsid w:val="00824887"/>
    <w:rsid w:val="0082490F"/>
    <w:rsid w:val="0082511B"/>
    <w:rsid w:val="0082562A"/>
    <w:rsid w:val="0082599D"/>
    <w:rsid w:val="00825B70"/>
    <w:rsid w:val="00825D0E"/>
    <w:rsid w:val="00825DB0"/>
    <w:rsid w:val="0082626C"/>
    <w:rsid w:val="00826683"/>
    <w:rsid w:val="008266F7"/>
    <w:rsid w:val="00826804"/>
    <w:rsid w:val="008269D3"/>
    <w:rsid w:val="00826CCF"/>
    <w:rsid w:val="00826DB1"/>
    <w:rsid w:val="00827433"/>
    <w:rsid w:val="008275B6"/>
    <w:rsid w:val="008278C8"/>
    <w:rsid w:val="008279A0"/>
    <w:rsid w:val="00827A7A"/>
    <w:rsid w:val="00827E15"/>
    <w:rsid w:val="00827E58"/>
    <w:rsid w:val="00830268"/>
    <w:rsid w:val="008303B4"/>
    <w:rsid w:val="008303BB"/>
    <w:rsid w:val="008303C2"/>
    <w:rsid w:val="0083058F"/>
    <w:rsid w:val="0083070C"/>
    <w:rsid w:val="00830A28"/>
    <w:rsid w:val="00830A40"/>
    <w:rsid w:val="00830F7C"/>
    <w:rsid w:val="008313B3"/>
    <w:rsid w:val="0083191E"/>
    <w:rsid w:val="00831B9C"/>
    <w:rsid w:val="00831C2A"/>
    <w:rsid w:val="00831DD1"/>
    <w:rsid w:val="00831F2E"/>
    <w:rsid w:val="0083210F"/>
    <w:rsid w:val="008322B7"/>
    <w:rsid w:val="00832A13"/>
    <w:rsid w:val="00832F1D"/>
    <w:rsid w:val="00832F60"/>
    <w:rsid w:val="008330BA"/>
    <w:rsid w:val="00833245"/>
    <w:rsid w:val="00833696"/>
    <w:rsid w:val="00833F64"/>
    <w:rsid w:val="008341BE"/>
    <w:rsid w:val="008341CF"/>
    <w:rsid w:val="00834607"/>
    <w:rsid w:val="00834639"/>
    <w:rsid w:val="00834D22"/>
    <w:rsid w:val="008350CF"/>
    <w:rsid w:val="00835CCD"/>
    <w:rsid w:val="00835EDD"/>
    <w:rsid w:val="008360EB"/>
    <w:rsid w:val="008361DE"/>
    <w:rsid w:val="00836644"/>
    <w:rsid w:val="008368B2"/>
    <w:rsid w:val="0083698D"/>
    <w:rsid w:val="00837332"/>
    <w:rsid w:val="00837663"/>
    <w:rsid w:val="00837732"/>
    <w:rsid w:val="0083792D"/>
    <w:rsid w:val="00837954"/>
    <w:rsid w:val="00837B31"/>
    <w:rsid w:val="00837CE4"/>
    <w:rsid w:val="0084040D"/>
    <w:rsid w:val="0084040E"/>
    <w:rsid w:val="0084082D"/>
    <w:rsid w:val="00840D23"/>
    <w:rsid w:val="00840E3E"/>
    <w:rsid w:val="008411EB"/>
    <w:rsid w:val="00841607"/>
    <w:rsid w:val="0084164F"/>
    <w:rsid w:val="00841C58"/>
    <w:rsid w:val="008420AC"/>
    <w:rsid w:val="008420B9"/>
    <w:rsid w:val="00842109"/>
    <w:rsid w:val="00842365"/>
    <w:rsid w:val="0084281D"/>
    <w:rsid w:val="008435D3"/>
    <w:rsid w:val="00843759"/>
    <w:rsid w:val="00843B87"/>
    <w:rsid w:val="008440E9"/>
    <w:rsid w:val="008442E1"/>
    <w:rsid w:val="0084482F"/>
    <w:rsid w:val="008448A6"/>
    <w:rsid w:val="0084494C"/>
    <w:rsid w:val="00844EAE"/>
    <w:rsid w:val="00845425"/>
    <w:rsid w:val="0084568A"/>
    <w:rsid w:val="008458B7"/>
    <w:rsid w:val="00846128"/>
    <w:rsid w:val="00846452"/>
    <w:rsid w:val="00846E08"/>
    <w:rsid w:val="00847128"/>
    <w:rsid w:val="0084718D"/>
    <w:rsid w:val="00847943"/>
    <w:rsid w:val="00847C80"/>
    <w:rsid w:val="00847C97"/>
    <w:rsid w:val="00847F26"/>
    <w:rsid w:val="00850099"/>
    <w:rsid w:val="008503D5"/>
    <w:rsid w:val="008503F0"/>
    <w:rsid w:val="00850455"/>
    <w:rsid w:val="008508BE"/>
    <w:rsid w:val="00850DDB"/>
    <w:rsid w:val="008510DF"/>
    <w:rsid w:val="00851180"/>
    <w:rsid w:val="00851F5E"/>
    <w:rsid w:val="008523F2"/>
    <w:rsid w:val="00852621"/>
    <w:rsid w:val="0085264B"/>
    <w:rsid w:val="00852AA3"/>
    <w:rsid w:val="00852C2C"/>
    <w:rsid w:val="008531F2"/>
    <w:rsid w:val="008532BC"/>
    <w:rsid w:val="00853375"/>
    <w:rsid w:val="008533BE"/>
    <w:rsid w:val="00853AF7"/>
    <w:rsid w:val="00854210"/>
    <w:rsid w:val="0085478E"/>
    <w:rsid w:val="00854AA1"/>
    <w:rsid w:val="00854C92"/>
    <w:rsid w:val="00855084"/>
    <w:rsid w:val="008551C0"/>
    <w:rsid w:val="0085522B"/>
    <w:rsid w:val="00855473"/>
    <w:rsid w:val="008557AD"/>
    <w:rsid w:val="00855ED7"/>
    <w:rsid w:val="00856195"/>
    <w:rsid w:val="0085666C"/>
    <w:rsid w:val="00856794"/>
    <w:rsid w:val="00856AAF"/>
    <w:rsid w:val="00856C52"/>
    <w:rsid w:val="00856ED5"/>
    <w:rsid w:val="00857078"/>
    <w:rsid w:val="00857448"/>
    <w:rsid w:val="008574EA"/>
    <w:rsid w:val="008574FD"/>
    <w:rsid w:val="00857791"/>
    <w:rsid w:val="00857F91"/>
    <w:rsid w:val="00860F63"/>
    <w:rsid w:val="008613B7"/>
    <w:rsid w:val="0086154A"/>
    <w:rsid w:val="00861A6F"/>
    <w:rsid w:val="00861E4A"/>
    <w:rsid w:val="00861E95"/>
    <w:rsid w:val="00862030"/>
    <w:rsid w:val="008625AC"/>
    <w:rsid w:val="00862642"/>
    <w:rsid w:val="00862997"/>
    <w:rsid w:val="00862AEE"/>
    <w:rsid w:val="00862BCD"/>
    <w:rsid w:val="00862D0A"/>
    <w:rsid w:val="00862F31"/>
    <w:rsid w:val="00863406"/>
    <w:rsid w:val="008637B9"/>
    <w:rsid w:val="00864612"/>
    <w:rsid w:val="008646D2"/>
    <w:rsid w:val="0086496A"/>
    <w:rsid w:val="00865989"/>
    <w:rsid w:val="00865E0F"/>
    <w:rsid w:val="00866248"/>
    <w:rsid w:val="00866960"/>
    <w:rsid w:val="008671CC"/>
    <w:rsid w:val="008673A9"/>
    <w:rsid w:val="008677F8"/>
    <w:rsid w:val="00867BC7"/>
    <w:rsid w:val="00870389"/>
    <w:rsid w:val="008706B9"/>
    <w:rsid w:val="00870776"/>
    <w:rsid w:val="00870780"/>
    <w:rsid w:val="00870957"/>
    <w:rsid w:val="00870A99"/>
    <w:rsid w:val="00870BBA"/>
    <w:rsid w:val="008714B8"/>
    <w:rsid w:val="00871CB2"/>
    <w:rsid w:val="00872932"/>
    <w:rsid w:val="00872F82"/>
    <w:rsid w:val="008731A2"/>
    <w:rsid w:val="008731C8"/>
    <w:rsid w:val="00873806"/>
    <w:rsid w:val="0087405F"/>
    <w:rsid w:val="008742A7"/>
    <w:rsid w:val="00874B95"/>
    <w:rsid w:val="00874CFB"/>
    <w:rsid w:val="00874F9E"/>
    <w:rsid w:val="00875022"/>
    <w:rsid w:val="008750FF"/>
    <w:rsid w:val="00875255"/>
    <w:rsid w:val="008752B3"/>
    <w:rsid w:val="0087552D"/>
    <w:rsid w:val="008755A7"/>
    <w:rsid w:val="00875920"/>
    <w:rsid w:val="00875A32"/>
    <w:rsid w:val="00875A5F"/>
    <w:rsid w:val="00875EF9"/>
    <w:rsid w:val="008763E3"/>
    <w:rsid w:val="0087665E"/>
    <w:rsid w:val="008768BA"/>
    <w:rsid w:val="008768DD"/>
    <w:rsid w:val="00877601"/>
    <w:rsid w:val="00877AFC"/>
    <w:rsid w:val="00877D58"/>
    <w:rsid w:val="00880246"/>
    <w:rsid w:val="0088027C"/>
    <w:rsid w:val="00880504"/>
    <w:rsid w:val="008807C8"/>
    <w:rsid w:val="00880A2C"/>
    <w:rsid w:val="00880BF2"/>
    <w:rsid w:val="00880C37"/>
    <w:rsid w:val="00880F0B"/>
    <w:rsid w:val="008812E3"/>
    <w:rsid w:val="00881427"/>
    <w:rsid w:val="008814AB"/>
    <w:rsid w:val="008818BA"/>
    <w:rsid w:val="008818C1"/>
    <w:rsid w:val="00881CA1"/>
    <w:rsid w:val="00881D50"/>
    <w:rsid w:val="00882061"/>
    <w:rsid w:val="0088229B"/>
    <w:rsid w:val="00882436"/>
    <w:rsid w:val="00882485"/>
    <w:rsid w:val="00882ABF"/>
    <w:rsid w:val="00882D9C"/>
    <w:rsid w:val="00882DF6"/>
    <w:rsid w:val="00883586"/>
    <w:rsid w:val="008836ED"/>
    <w:rsid w:val="008837F6"/>
    <w:rsid w:val="008838DB"/>
    <w:rsid w:val="00883CAB"/>
    <w:rsid w:val="00884717"/>
    <w:rsid w:val="00884A77"/>
    <w:rsid w:val="00884A90"/>
    <w:rsid w:val="00884FB0"/>
    <w:rsid w:val="0088559D"/>
    <w:rsid w:val="0088560A"/>
    <w:rsid w:val="008858A2"/>
    <w:rsid w:val="00885E28"/>
    <w:rsid w:val="00885E50"/>
    <w:rsid w:val="00886A58"/>
    <w:rsid w:val="00887017"/>
    <w:rsid w:val="0088711F"/>
    <w:rsid w:val="0088736D"/>
    <w:rsid w:val="00887B0F"/>
    <w:rsid w:val="00887B75"/>
    <w:rsid w:val="008900C9"/>
    <w:rsid w:val="00890256"/>
    <w:rsid w:val="008902C8"/>
    <w:rsid w:val="00890CAA"/>
    <w:rsid w:val="00890EC3"/>
    <w:rsid w:val="00890FF3"/>
    <w:rsid w:val="008916AF"/>
    <w:rsid w:val="008917A3"/>
    <w:rsid w:val="00892094"/>
    <w:rsid w:val="00892320"/>
    <w:rsid w:val="0089270B"/>
    <w:rsid w:val="00892780"/>
    <w:rsid w:val="00892931"/>
    <w:rsid w:val="00892A86"/>
    <w:rsid w:val="00892BE2"/>
    <w:rsid w:val="0089330C"/>
    <w:rsid w:val="008933BD"/>
    <w:rsid w:val="00893BB4"/>
    <w:rsid w:val="00893C50"/>
    <w:rsid w:val="0089453B"/>
    <w:rsid w:val="0089485D"/>
    <w:rsid w:val="00894A7D"/>
    <w:rsid w:val="00894EFB"/>
    <w:rsid w:val="008953F3"/>
    <w:rsid w:val="00895823"/>
    <w:rsid w:val="00895965"/>
    <w:rsid w:val="00895BF1"/>
    <w:rsid w:val="00895C14"/>
    <w:rsid w:val="00895D59"/>
    <w:rsid w:val="008962EE"/>
    <w:rsid w:val="0089647A"/>
    <w:rsid w:val="008965B3"/>
    <w:rsid w:val="00896720"/>
    <w:rsid w:val="00896A77"/>
    <w:rsid w:val="00896EBD"/>
    <w:rsid w:val="00897210"/>
    <w:rsid w:val="008976B9"/>
    <w:rsid w:val="008976C3"/>
    <w:rsid w:val="00897DFF"/>
    <w:rsid w:val="008A0532"/>
    <w:rsid w:val="008A0648"/>
    <w:rsid w:val="008A06AD"/>
    <w:rsid w:val="008A155A"/>
    <w:rsid w:val="008A175E"/>
    <w:rsid w:val="008A1A33"/>
    <w:rsid w:val="008A1C62"/>
    <w:rsid w:val="008A1E66"/>
    <w:rsid w:val="008A2020"/>
    <w:rsid w:val="008A2044"/>
    <w:rsid w:val="008A228A"/>
    <w:rsid w:val="008A255B"/>
    <w:rsid w:val="008A350E"/>
    <w:rsid w:val="008A40A5"/>
    <w:rsid w:val="008A49D9"/>
    <w:rsid w:val="008A4B04"/>
    <w:rsid w:val="008A4B5B"/>
    <w:rsid w:val="008A5070"/>
    <w:rsid w:val="008A533D"/>
    <w:rsid w:val="008A5BCC"/>
    <w:rsid w:val="008A66BF"/>
    <w:rsid w:val="008A6735"/>
    <w:rsid w:val="008A7003"/>
    <w:rsid w:val="008A727F"/>
    <w:rsid w:val="008A73BF"/>
    <w:rsid w:val="008A75BC"/>
    <w:rsid w:val="008A76B1"/>
    <w:rsid w:val="008A77C2"/>
    <w:rsid w:val="008A783C"/>
    <w:rsid w:val="008A7CA8"/>
    <w:rsid w:val="008A7CCE"/>
    <w:rsid w:val="008B002A"/>
    <w:rsid w:val="008B01A6"/>
    <w:rsid w:val="008B0715"/>
    <w:rsid w:val="008B08A0"/>
    <w:rsid w:val="008B10C1"/>
    <w:rsid w:val="008B150A"/>
    <w:rsid w:val="008B18F7"/>
    <w:rsid w:val="008B19B2"/>
    <w:rsid w:val="008B1AFF"/>
    <w:rsid w:val="008B1D68"/>
    <w:rsid w:val="008B1EF2"/>
    <w:rsid w:val="008B2800"/>
    <w:rsid w:val="008B2969"/>
    <w:rsid w:val="008B2B24"/>
    <w:rsid w:val="008B312E"/>
    <w:rsid w:val="008B341F"/>
    <w:rsid w:val="008B3AA8"/>
    <w:rsid w:val="008B3ABA"/>
    <w:rsid w:val="008B3BD9"/>
    <w:rsid w:val="008B407B"/>
    <w:rsid w:val="008B4B01"/>
    <w:rsid w:val="008B4C53"/>
    <w:rsid w:val="008B4E2E"/>
    <w:rsid w:val="008B50E0"/>
    <w:rsid w:val="008B5106"/>
    <w:rsid w:val="008B54FB"/>
    <w:rsid w:val="008B57EF"/>
    <w:rsid w:val="008B5AD1"/>
    <w:rsid w:val="008B5B51"/>
    <w:rsid w:val="008B60D3"/>
    <w:rsid w:val="008B62BF"/>
    <w:rsid w:val="008B69D9"/>
    <w:rsid w:val="008B6F3B"/>
    <w:rsid w:val="008B724F"/>
    <w:rsid w:val="008B7352"/>
    <w:rsid w:val="008B7523"/>
    <w:rsid w:val="008B7589"/>
    <w:rsid w:val="008B79B4"/>
    <w:rsid w:val="008B7D77"/>
    <w:rsid w:val="008C008C"/>
    <w:rsid w:val="008C034E"/>
    <w:rsid w:val="008C0755"/>
    <w:rsid w:val="008C08E6"/>
    <w:rsid w:val="008C0BBB"/>
    <w:rsid w:val="008C103C"/>
    <w:rsid w:val="008C1458"/>
    <w:rsid w:val="008C15DC"/>
    <w:rsid w:val="008C16ED"/>
    <w:rsid w:val="008C17DE"/>
    <w:rsid w:val="008C1821"/>
    <w:rsid w:val="008C1D19"/>
    <w:rsid w:val="008C1F78"/>
    <w:rsid w:val="008C21F2"/>
    <w:rsid w:val="008C220A"/>
    <w:rsid w:val="008C241F"/>
    <w:rsid w:val="008C278F"/>
    <w:rsid w:val="008C2FC4"/>
    <w:rsid w:val="008C307C"/>
    <w:rsid w:val="008C3110"/>
    <w:rsid w:val="008C33F0"/>
    <w:rsid w:val="008C396D"/>
    <w:rsid w:val="008C3F14"/>
    <w:rsid w:val="008C42C3"/>
    <w:rsid w:val="008C4677"/>
    <w:rsid w:val="008C49EE"/>
    <w:rsid w:val="008C4EA4"/>
    <w:rsid w:val="008C5347"/>
    <w:rsid w:val="008C5363"/>
    <w:rsid w:val="008C55A1"/>
    <w:rsid w:val="008C5682"/>
    <w:rsid w:val="008C59D4"/>
    <w:rsid w:val="008C5A1B"/>
    <w:rsid w:val="008C5A2D"/>
    <w:rsid w:val="008C5AE2"/>
    <w:rsid w:val="008C5AEB"/>
    <w:rsid w:val="008C61FF"/>
    <w:rsid w:val="008C64D0"/>
    <w:rsid w:val="008C6E0E"/>
    <w:rsid w:val="008C7479"/>
    <w:rsid w:val="008C7D24"/>
    <w:rsid w:val="008C7DB7"/>
    <w:rsid w:val="008C7DD4"/>
    <w:rsid w:val="008D00A6"/>
    <w:rsid w:val="008D0209"/>
    <w:rsid w:val="008D030A"/>
    <w:rsid w:val="008D0699"/>
    <w:rsid w:val="008D0A71"/>
    <w:rsid w:val="008D0DC0"/>
    <w:rsid w:val="008D0F14"/>
    <w:rsid w:val="008D15E6"/>
    <w:rsid w:val="008D17E8"/>
    <w:rsid w:val="008D1B89"/>
    <w:rsid w:val="008D1D0B"/>
    <w:rsid w:val="008D2874"/>
    <w:rsid w:val="008D2B1D"/>
    <w:rsid w:val="008D2C7B"/>
    <w:rsid w:val="008D2EE2"/>
    <w:rsid w:val="008D2F9D"/>
    <w:rsid w:val="008D326B"/>
    <w:rsid w:val="008D3A77"/>
    <w:rsid w:val="008D3AB8"/>
    <w:rsid w:val="008D3AC4"/>
    <w:rsid w:val="008D3C28"/>
    <w:rsid w:val="008D4069"/>
    <w:rsid w:val="008D406E"/>
    <w:rsid w:val="008D4A42"/>
    <w:rsid w:val="008D4B38"/>
    <w:rsid w:val="008D4BA7"/>
    <w:rsid w:val="008D5402"/>
    <w:rsid w:val="008D5619"/>
    <w:rsid w:val="008D5791"/>
    <w:rsid w:val="008D58E7"/>
    <w:rsid w:val="008D5EC4"/>
    <w:rsid w:val="008D6242"/>
    <w:rsid w:val="008D6298"/>
    <w:rsid w:val="008D6369"/>
    <w:rsid w:val="008D6540"/>
    <w:rsid w:val="008D67E8"/>
    <w:rsid w:val="008D69EE"/>
    <w:rsid w:val="008D6B74"/>
    <w:rsid w:val="008D6DED"/>
    <w:rsid w:val="008D722E"/>
    <w:rsid w:val="008D75E6"/>
    <w:rsid w:val="008D791E"/>
    <w:rsid w:val="008D7CD3"/>
    <w:rsid w:val="008D7D8C"/>
    <w:rsid w:val="008D7F24"/>
    <w:rsid w:val="008E0E42"/>
    <w:rsid w:val="008E0E51"/>
    <w:rsid w:val="008E1A8F"/>
    <w:rsid w:val="008E20FB"/>
    <w:rsid w:val="008E213D"/>
    <w:rsid w:val="008E2C0B"/>
    <w:rsid w:val="008E2D83"/>
    <w:rsid w:val="008E2DC7"/>
    <w:rsid w:val="008E328D"/>
    <w:rsid w:val="008E368D"/>
    <w:rsid w:val="008E36DE"/>
    <w:rsid w:val="008E380A"/>
    <w:rsid w:val="008E3C43"/>
    <w:rsid w:val="008E4032"/>
    <w:rsid w:val="008E421E"/>
    <w:rsid w:val="008E4317"/>
    <w:rsid w:val="008E44C9"/>
    <w:rsid w:val="008E4880"/>
    <w:rsid w:val="008E488A"/>
    <w:rsid w:val="008E53E0"/>
    <w:rsid w:val="008E572D"/>
    <w:rsid w:val="008E5914"/>
    <w:rsid w:val="008E5A31"/>
    <w:rsid w:val="008E5B18"/>
    <w:rsid w:val="008E5C86"/>
    <w:rsid w:val="008E5CA0"/>
    <w:rsid w:val="008E69EA"/>
    <w:rsid w:val="008E712E"/>
    <w:rsid w:val="008E77A2"/>
    <w:rsid w:val="008F01CD"/>
    <w:rsid w:val="008F01F6"/>
    <w:rsid w:val="008F02B2"/>
    <w:rsid w:val="008F0A4F"/>
    <w:rsid w:val="008F0AF5"/>
    <w:rsid w:val="008F0F41"/>
    <w:rsid w:val="008F110F"/>
    <w:rsid w:val="008F1BB6"/>
    <w:rsid w:val="008F1C48"/>
    <w:rsid w:val="008F21F6"/>
    <w:rsid w:val="008F230F"/>
    <w:rsid w:val="008F2618"/>
    <w:rsid w:val="008F2767"/>
    <w:rsid w:val="008F2A2F"/>
    <w:rsid w:val="008F354A"/>
    <w:rsid w:val="008F3806"/>
    <w:rsid w:val="008F3D4D"/>
    <w:rsid w:val="008F3EB1"/>
    <w:rsid w:val="008F3F29"/>
    <w:rsid w:val="008F43EF"/>
    <w:rsid w:val="008F465E"/>
    <w:rsid w:val="008F47DC"/>
    <w:rsid w:val="008F4D43"/>
    <w:rsid w:val="008F5681"/>
    <w:rsid w:val="008F5CAF"/>
    <w:rsid w:val="008F6563"/>
    <w:rsid w:val="008F6636"/>
    <w:rsid w:val="008F6F4B"/>
    <w:rsid w:val="008F6F6B"/>
    <w:rsid w:val="008F7965"/>
    <w:rsid w:val="008F79B8"/>
    <w:rsid w:val="008F7A5C"/>
    <w:rsid w:val="008F7AD4"/>
    <w:rsid w:val="00900482"/>
    <w:rsid w:val="00900566"/>
    <w:rsid w:val="009006B5"/>
    <w:rsid w:val="00900AA5"/>
    <w:rsid w:val="00900B92"/>
    <w:rsid w:val="00900CA0"/>
    <w:rsid w:val="00900D51"/>
    <w:rsid w:val="00900F82"/>
    <w:rsid w:val="0090139C"/>
    <w:rsid w:val="009015E3"/>
    <w:rsid w:val="009018C4"/>
    <w:rsid w:val="00901ABC"/>
    <w:rsid w:val="00902289"/>
    <w:rsid w:val="00902406"/>
    <w:rsid w:val="00902509"/>
    <w:rsid w:val="00902B50"/>
    <w:rsid w:val="00902E12"/>
    <w:rsid w:val="0090304D"/>
    <w:rsid w:val="00903478"/>
    <w:rsid w:val="009034D2"/>
    <w:rsid w:val="00903733"/>
    <w:rsid w:val="0090376A"/>
    <w:rsid w:val="0090428F"/>
    <w:rsid w:val="009043B6"/>
    <w:rsid w:val="009044E1"/>
    <w:rsid w:val="009049CD"/>
    <w:rsid w:val="0090558E"/>
    <w:rsid w:val="009056C6"/>
    <w:rsid w:val="009056E5"/>
    <w:rsid w:val="00905CB2"/>
    <w:rsid w:val="009062E2"/>
    <w:rsid w:val="009065E6"/>
    <w:rsid w:val="009067F1"/>
    <w:rsid w:val="00906AA7"/>
    <w:rsid w:val="00906E19"/>
    <w:rsid w:val="00906FBC"/>
    <w:rsid w:val="009077E9"/>
    <w:rsid w:val="00907898"/>
    <w:rsid w:val="00907C29"/>
    <w:rsid w:val="00907FEB"/>
    <w:rsid w:val="0091024F"/>
    <w:rsid w:val="009107AC"/>
    <w:rsid w:val="009108FA"/>
    <w:rsid w:val="00910DF5"/>
    <w:rsid w:val="00910E8C"/>
    <w:rsid w:val="009111CB"/>
    <w:rsid w:val="009111D8"/>
    <w:rsid w:val="00911312"/>
    <w:rsid w:val="009114FB"/>
    <w:rsid w:val="009119AB"/>
    <w:rsid w:val="00911ABC"/>
    <w:rsid w:val="00911D76"/>
    <w:rsid w:val="00911D85"/>
    <w:rsid w:val="009121CF"/>
    <w:rsid w:val="0091287E"/>
    <w:rsid w:val="00912A24"/>
    <w:rsid w:val="00912FA3"/>
    <w:rsid w:val="009130EE"/>
    <w:rsid w:val="009133A6"/>
    <w:rsid w:val="009133CC"/>
    <w:rsid w:val="00913513"/>
    <w:rsid w:val="009136D6"/>
    <w:rsid w:val="00913779"/>
    <w:rsid w:val="00913882"/>
    <w:rsid w:val="009138CA"/>
    <w:rsid w:val="00913B04"/>
    <w:rsid w:val="0091411D"/>
    <w:rsid w:val="00914466"/>
    <w:rsid w:val="00914547"/>
    <w:rsid w:val="00914876"/>
    <w:rsid w:val="009151A1"/>
    <w:rsid w:val="0091555A"/>
    <w:rsid w:val="00915A38"/>
    <w:rsid w:val="00915B23"/>
    <w:rsid w:val="00915FB9"/>
    <w:rsid w:val="009160BB"/>
    <w:rsid w:val="0091613C"/>
    <w:rsid w:val="0091673B"/>
    <w:rsid w:val="0091689D"/>
    <w:rsid w:val="009169F3"/>
    <w:rsid w:val="00916AEB"/>
    <w:rsid w:val="009172D0"/>
    <w:rsid w:val="0091738B"/>
    <w:rsid w:val="0091756C"/>
    <w:rsid w:val="00917870"/>
    <w:rsid w:val="009202D6"/>
    <w:rsid w:val="0092043E"/>
    <w:rsid w:val="009206D6"/>
    <w:rsid w:val="00920829"/>
    <w:rsid w:val="00920926"/>
    <w:rsid w:val="00920A88"/>
    <w:rsid w:val="00920CEC"/>
    <w:rsid w:val="00920D9C"/>
    <w:rsid w:val="00920E5D"/>
    <w:rsid w:val="009216B0"/>
    <w:rsid w:val="0092267F"/>
    <w:rsid w:val="009227C1"/>
    <w:rsid w:val="00922AD7"/>
    <w:rsid w:val="00922D57"/>
    <w:rsid w:val="0092307F"/>
    <w:rsid w:val="0092337A"/>
    <w:rsid w:val="00923576"/>
    <w:rsid w:val="00923D4A"/>
    <w:rsid w:val="00923DD3"/>
    <w:rsid w:val="009243F4"/>
    <w:rsid w:val="00924401"/>
    <w:rsid w:val="00924704"/>
    <w:rsid w:val="00924B4B"/>
    <w:rsid w:val="00924F2B"/>
    <w:rsid w:val="00925281"/>
    <w:rsid w:val="009254DE"/>
    <w:rsid w:val="00925922"/>
    <w:rsid w:val="0092599C"/>
    <w:rsid w:val="00925B8A"/>
    <w:rsid w:val="00925BEF"/>
    <w:rsid w:val="00925F72"/>
    <w:rsid w:val="00925FF1"/>
    <w:rsid w:val="00926150"/>
    <w:rsid w:val="00926365"/>
    <w:rsid w:val="00926474"/>
    <w:rsid w:val="00926866"/>
    <w:rsid w:val="00926891"/>
    <w:rsid w:val="00926C4C"/>
    <w:rsid w:val="00926CEB"/>
    <w:rsid w:val="00926D7F"/>
    <w:rsid w:val="00926FEC"/>
    <w:rsid w:val="00927416"/>
    <w:rsid w:val="00927445"/>
    <w:rsid w:val="0092773C"/>
    <w:rsid w:val="009279B0"/>
    <w:rsid w:val="00927BBC"/>
    <w:rsid w:val="00927D61"/>
    <w:rsid w:val="0093024C"/>
    <w:rsid w:val="00930561"/>
    <w:rsid w:val="009305DF"/>
    <w:rsid w:val="009306AD"/>
    <w:rsid w:val="00930BAE"/>
    <w:rsid w:val="0093135C"/>
    <w:rsid w:val="009314F2"/>
    <w:rsid w:val="00931539"/>
    <w:rsid w:val="00931886"/>
    <w:rsid w:val="0093194C"/>
    <w:rsid w:val="00931AC8"/>
    <w:rsid w:val="00931F55"/>
    <w:rsid w:val="0093260C"/>
    <w:rsid w:val="00932D4F"/>
    <w:rsid w:val="00932F03"/>
    <w:rsid w:val="009331CF"/>
    <w:rsid w:val="009331D5"/>
    <w:rsid w:val="009335EE"/>
    <w:rsid w:val="009337C2"/>
    <w:rsid w:val="009338DE"/>
    <w:rsid w:val="00933AFC"/>
    <w:rsid w:val="00934832"/>
    <w:rsid w:val="00934BC2"/>
    <w:rsid w:val="00934D41"/>
    <w:rsid w:val="0093517F"/>
    <w:rsid w:val="009353A4"/>
    <w:rsid w:val="00935613"/>
    <w:rsid w:val="00935668"/>
    <w:rsid w:val="00935ECD"/>
    <w:rsid w:val="00936B86"/>
    <w:rsid w:val="00936F10"/>
    <w:rsid w:val="00937107"/>
    <w:rsid w:val="00937209"/>
    <w:rsid w:val="009373A5"/>
    <w:rsid w:val="00937566"/>
    <w:rsid w:val="00937847"/>
    <w:rsid w:val="009378E4"/>
    <w:rsid w:val="00937FA6"/>
    <w:rsid w:val="00940927"/>
    <w:rsid w:val="00940F41"/>
    <w:rsid w:val="0094118B"/>
    <w:rsid w:val="00941590"/>
    <w:rsid w:val="00941A0C"/>
    <w:rsid w:val="00941E08"/>
    <w:rsid w:val="00942209"/>
    <w:rsid w:val="0094258A"/>
    <w:rsid w:val="00942CDB"/>
    <w:rsid w:val="0094326C"/>
    <w:rsid w:val="009435FC"/>
    <w:rsid w:val="0094373E"/>
    <w:rsid w:val="0094384D"/>
    <w:rsid w:val="00943B61"/>
    <w:rsid w:val="00943D43"/>
    <w:rsid w:val="009441E1"/>
    <w:rsid w:val="009443D9"/>
    <w:rsid w:val="00944B4C"/>
    <w:rsid w:val="00945324"/>
    <w:rsid w:val="009454CF"/>
    <w:rsid w:val="00945865"/>
    <w:rsid w:val="00945BA2"/>
    <w:rsid w:val="00946496"/>
    <w:rsid w:val="009464C7"/>
    <w:rsid w:val="009466BE"/>
    <w:rsid w:val="0094671F"/>
    <w:rsid w:val="009467D0"/>
    <w:rsid w:val="0094693C"/>
    <w:rsid w:val="00946D23"/>
    <w:rsid w:val="00946F4B"/>
    <w:rsid w:val="00947083"/>
    <w:rsid w:val="009473C5"/>
    <w:rsid w:val="009473D1"/>
    <w:rsid w:val="00947A82"/>
    <w:rsid w:val="00947F7E"/>
    <w:rsid w:val="00950000"/>
    <w:rsid w:val="0095018C"/>
    <w:rsid w:val="00950280"/>
    <w:rsid w:val="009502F1"/>
    <w:rsid w:val="00950314"/>
    <w:rsid w:val="009505B6"/>
    <w:rsid w:val="0095073A"/>
    <w:rsid w:val="009509D8"/>
    <w:rsid w:val="00950DDD"/>
    <w:rsid w:val="009511B1"/>
    <w:rsid w:val="009516C0"/>
    <w:rsid w:val="009518DF"/>
    <w:rsid w:val="00951A5F"/>
    <w:rsid w:val="00952136"/>
    <w:rsid w:val="009524AD"/>
    <w:rsid w:val="009525B7"/>
    <w:rsid w:val="00952827"/>
    <w:rsid w:val="009528DA"/>
    <w:rsid w:val="00952A17"/>
    <w:rsid w:val="00952A21"/>
    <w:rsid w:val="00952C83"/>
    <w:rsid w:val="009534AE"/>
    <w:rsid w:val="009536B5"/>
    <w:rsid w:val="009537C5"/>
    <w:rsid w:val="00953ADB"/>
    <w:rsid w:val="00953B07"/>
    <w:rsid w:val="00953CC4"/>
    <w:rsid w:val="00953DDF"/>
    <w:rsid w:val="00953E5F"/>
    <w:rsid w:val="0095414B"/>
    <w:rsid w:val="00954443"/>
    <w:rsid w:val="00954657"/>
    <w:rsid w:val="009548BA"/>
    <w:rsid w:val="009548D2"/>
    <w:rsid w:val="00954D64"/>
    <w:rsid w:val="0095511A"/>
    <w:rsid w:val="009558CF"/>
    <w:rsid w:val="00955D6F"/>
    <w:rsid w:val="00956086"/>
    <w:rsid w:val="009562EB"/>
    <w:rsid w:val="00956376"/>
    <w:rsid w:val="009566BC"/>
    <w:rsid w:val="009567EB"/>
    <w:rsid w:val="009569FA"/>
    <w:rsid w:val="00956CC1"/>
    <w:rsid w:val="009570F1"/>
    <w:rsid w:val="00957D70"/>
    <w:rsid w:val="0096002C"/>
    <w:rsid w:val="009608BA"/>
    <w:rsid w:val="00960C63"/>
    <w:rsid w:val="00960E5A"/>
    <w:rsid w:val="00960FF9"/>
    <w:rsid w:val="00961045"/>
    <w:rsid w:val="009610FF"/>
    <w:rsid w:val="00961996"/>
    <w:rsid w:val="00961ABF"/>
    <w:rsid w:val="00961AD1"/>
    <w:rsid w:val="00961AE9"/>
    <w:rsid w:val="00961D79"/>
    <w:rsid w:val="00961E92"/>
    <w:rsid w:val="00962DD1"/>
    <w:rsid w:val="00962FF9"/>
    <w:rsid w:val="0096312C"/>
    <w:rsid w:val="00963268"/>
    <w:rsid w:val="0096349D"/>
    <w:rsid w:val="009634C8"/>
    <w:rsid w:val="00963731"/>
    <w:rsid w:val="00964114"/>
    <w:rsid w:val="00964753"/>
    <w:rsid w:val="00964E5B"/>
    <w:rsid w:val="00964F4C"/>
    <w:rsid w:val="009650DF"/>
    <w:rsid w:val="0096572E"/>
    <w:rsid w:val="0096584C"/>
    <w:rsid w:val="00966D15"/>
    <w:rsid w:val="00966D3E"/>
    <w:rsid w:val="00966E09"/>
    <w:rsid w:val="00967451"/>
    <w:rsid w:val="009676CD"/>
    <w:rsid w:val="00967A56"/>
    <w:rsid w:val="00967B60"/>
    <w:rsid w:val="00967E60"/>
    <w:rsid w:val="00967FE4"/>
    <w:rsid w:val="0097036F"/>
    <w:rsid w:val="0097060D"/>
    <w:rsid w:val="009708AF"/>
    <w:rsid w:val="00970B3B"/>
    <w:rsid w:val="00970C35"/>
    <w:rsid w:val="00970C99"/>
    <w:rsid w:val="00970EE4"/>
    <w:rsid w:val="009712AC"/>
    <w:rsid w:val="0097132D"/>
    <w:rsid w:val="0097163D"/>
    <w:rsid w:val="009716B3"/>
    <w:rsid w:val="00971977"/>
    <w:rsid w:val="00971B48"/>
    <w:rsid w:val="00971B7A"/>
    <w:rsid w:val="009720C7"/>
    <w:rsid w:val="009723A3"/>
    <w:rsid w:val="009723D8"/>
    <w:rsid w:val="0097286E"/>
    <w:rsid w:val="00972DC4"/>
    <w:rsid w:val="00972DEB"/>
    <w:rsid w:val="00973173"/>
    <w:rsid w:val="00973897"/>
    <w:rsid w:val="00973B24"/>
    <w:rsid w:val="00973DA4"/>
    <w:rsid w:val="0097404D"/>
    <w:rsid w:val="00974302"/>
    <w:rsid w:val="00974E96"/>
    <w:rsid w:val="0097572F"/>
    <w:rsid w:val="00975878"/>
    <w:rsid w:val="00975D56"/>
    <w:rsid w:val="00975F85"/>
    <w:rsid w:val="0097613C"/>
    <w:rsid w:val="00976746"/>
    <w:rsid w:val="009769F4"/>
    <w:rsid w:val="00976AB2"/>
    <w:rsid w:val="0097709A"/>
    <w:rsid w:val="00977203"/>
    <w:rsid w:val="009775B3"/>
    <w:rsid w:val="0097797D"/>
    <w:rsid w:val="00977C20"/>
    <w:rsid w:val="00977DF5"/>
    <w:rsid w:val="009801CC"/>
    <w:rsid w:val="009808C3"/>
    <w:rsid w:val="009808D5"/>
    <w:rsid w:val="00980948"/>
    <w:rsid w:val="00980B21"/>
    <w:rsid w:val="00980D14"/>
    <w:rsid w:val="0098103C"/>
    <w:rsid w:val="009816A5"/>
    <w:rsid w:val="00981894"/>
    <w:rsid w:val="0098204F"/>
    <w:rsid w:val="00982483"/>
    <w:rsid w:val="00982789"/>
    <w:rsid w:val="009828C4"/>
    <w:rsid w:val="0098299C"/>
    <w:rsid w:val="00982ABA"/>
    <w:rsid w:val="00982D2A"/>
    <w:rsid w:val="00982D8F"/>
    <w:rsid w:val="00982E53"/>
    <w:rsid w:val="00983852"/>
    <w:rsid w:val="00983A1C"/>
    <w:rsid w:val="0098417E"/>
    <w:rsid w:val="009841F5"/>
    <w:rsid w:val="00984DA2"/>
    <w:rsid w:val="00985022"/>
    <w:rsid w:val="00985657"/>
    <w:rsid w:val="00985785"/>
    <w:rsid w:val="00985F42"/>
    <w:rsid w:val="009860C1"/>
    <w:rsid w:val="009861F2"/>
    <w:rsid w:val="009863AA"/>
    <w:rsid w:val="009866AF"/>
    <w:rsid w:val="009868F4"/>
    <w:rsid w:val="00986A64"/>
    <w:rsid w:val="00986D20"/>
    <w:rsid w:val="00986D75"/>
    <w:rsid w:val="00986F13"/>
    <w:rsid w:val="009873CA"/>
    <w:rsid w:val="00987B2B"/>
    <w:rsid w:val="00987C5C"/>
    <w:rsid w:val="00987D54"/>
    <w:rsid w:val="00987F74"/>
    <w:rsid w:val="0099003B"/>
    <w:rsid w:val="0099018F"/>
    <w:rsid w:val="00990292"/>
    <w:rsid w:val="00990404"/>
    <w:rsid w:val="00990653"/>
    <w:rsid w:val="00990673"/>
    <w:rsid w:val="009906D2"/>
    <w:rsid w:val="00990A75"/>
    <w:rsid w:val="00990D96"/>
    <w:rsid w:val="00990EE9"/>
    <w:rsid w:val="00990F59"/>
    <w:rsid w:val="00991420"/>
    <w:rsid w:val="00991572"/>
    <w:rsid w:val="00991F3D"/>
    <w:rsid w:val="00992090"/>
    <w:rsid w:val="009924E5"/>
    <w:rsid w:val="00992A18"/>
    <w:rsid w:val="00992DC6"/>
    <w:rsid w:val="00992DE3"/>
    <w:rsid w:val="00993609"/>
    <w:rsid w:val="009936A2"/>
    <w:rsid w:val="0099399F"/>
    <w:rsid w:val="00993E6E"/>
    <w:rsid w:val="00994747"/>
    <w:rsid w:val="0099474A"/>
    <w:rsid w:val="009947D5"/>
    <w:rsid w:val="0099483E"/>
    <w:rsid w:val="009952FB"/>
    <w:rsid w:val="009955D7"/>
    <w:rsid w:val="0099578C"/>
    <w:rsid w:val="00995B28"/>
    <w:rsid w:val="009963B6"/>
    <w:rsid w:val="0099676A"/>
    <w:rsid w:val="0099697F"/>
    <w:rsid w:val="00996A10"/>
    <w:rsid w:val="00996CF6"/>
    <w:rsid w:val="00996EDA"/>
    <w:rsid w:val="00996FD6"/>
    <w:rsid w:val="0099720C"/>
    <w:rsid w:val="009975DB"/>
    <w:rsid w:val="00997768"/>
    <w:rsid w:val="00997861"/>
    <w:rsid w:val="00997AB6"/>
    <w:rsid w:val="00997B36"/>
    <w:rsid w:val="00997B45"/>
    <w:rsid w:val="009A06C4"/>
    <w:rsid w:val="009A0B16"/>
    <w:rsid w:val="009A10F6"/>
    <w:rsid w:val="009A14E3"/>
    <w:rsid w:val="009A14EF"/>
    <w:rsid w:val="009A158E"/>
    <w:rsid w:val="009A160A"/>
    <w:rsid w:val="009A170A"/>
    <w:rsid w:val="009A1797"/>
    <w:rsid w:val="009A1809"/>
    <w:rsid w:val="009A18CD"/>
    <w:rsid w:val="009A1C7F"/>
    <w:rsid w:val="009A1E33"/>
    <w:rsid w:val="009A1EF5"/>
    <w:rsid w:val="009A2265"/>
    <w:rsid w:val="009A241A"/>
    <w:rsid w:val="009A2811"/>
    <w:rsid w:val="009A2A4A"/>
    <w:rsid w:val="009A2A51"/>
    <w:rsid w:val="009A2CBE"/>
    <w:rsid w:val="009A2D62"/>
    <w:rsid w:val="009A33DC"/>
    <w:rsid w:val="009A354A"/>
    <w:rsid w:val="009A3B23"/>
    <w:rsid w:val="009A3CC3"/>
    <w:rsid w:val="009A3D0B"/>
    <w:rsid w:val="009A4038"/>
    <w:rsid w:val="009A41FD"/>
    <w:rsid w:val="009A4513"/>
    <w:rsid w:val="009A4637"/>
    <w:rsid w:val="009A4721"/>
    <w:rsid w:val="009A49CA"/>
    <w:rsid w:val="009A4A19"/>
    <w:rsid w:val="009A4D3E"/>
    <w:rsid w:val="009A52D6"/>
    <w:rsid w:val="009A545C"/>
    <w:rsid w:val="009A55BD"/>
    <w:rsid w:val="009A5A13"/>
    <w:rsid w:val="009A5FED"/>
    <w:rsid w:val="009A6318"/>
    <w:rsid w:val="009A6838"/>
    <w:rsid w:val="009A685B"/>
    <w:rsid w:val="009A6AE1"/>
    <w:rsid w:val="009A6FBC"/>
    <w:rsid w:val="009A70D9"/>
    <w:rsid w:val="009A7206"/>
    <w:rsid w:val="009A793E"/>
    <w:rsid w:val="009A7F10"/>
    <w:rsid w:val="009B0240"/>
    <w:rsid w:val="009B0B4F"/>
    <w:rsid w:val="009B16AC"/>
    <w:rsid w:val="009B1A61"/>
    <w:rsid w:val="009B1E67"/>
    <w:rsid w:val="009B2E85"/>
    <w:rsid w:val="009B33E8"/>
    <w:rsid w:val="009B368D"/>
    <w:rsid w:val="009B3CA7"/>
    <w:rsid w:val="009B3F91"/>
    <w:rsid w:val="009B4267"/>
    <w:rsid w:val="009B42AC"/>
    <w:rsid w:val="009B4522"/>
    <w:rsid w:val="009B6475"/>
    <w:rsid w:val="009B6A4B"/>
    <w:rsid w:val="009B6F08"/>
    <w:rsid w:val="009B709A"/>
    <w:rsid w:val="009B78FD"/>
    <w:rsid w:val="009B7A2C"/>
    <w:rsid w:val="009B7D2D"/>
    <w:rsid w:val="009B7D92"/>
    <w:rsid w:val="009C00AA"/>
    <w:rsid w:val="009C0F17"/>
    <w:rsid w:val="009C0F1B"/>
    <w:rsid w:val="009C1378"/>
    <w:rsid w:val="009C171B"/>
    <w:rsid w:val="009C17A1"/>
    <w:rsid w:val="009C18BA"/>
    <w:rsid w:val="009C1EBF"/>
    <w:rsid w:val="009C1ECA"/>
    <w:rsid w:val="009C1ED6"/>
    <w:rsid w:val="009C1F8E"/>
    <w:rsid w:val="009C234D"/>
    <w:rsid w:val="009C27C4"/>
    <w:rsid w:val="009C27CF"/>
    <w:rsid w:val="009C2830"/>
    <w:rsid w:val="009C2B35"/>
    <w:rsid w:val="009C2D90"/>
    <w:rsid w:val="009C2F40"/>
    <w:rsid w:val="009C31A9"/>
    <w:rsid w:val="009C41EE"/>
    <w:rsid w:val="009C4353"/>
    <w:rsid w:val="009C48D9"/>
    <w:rsid w:val="009C50CF"/>
    <w:rsid w:val="009C532E"/>
    <w:rsid w:val="009C5C94"/>
    <w:rsid w:val="009C5ED6"/>
    <w:rsid w:val="009C609A"/>
    <w:rsid w:val="009C631D"/>
    <w:rsid w:val="009C65FE"/>
    <w:rsid w:val="009C68B5"/>
    <w:rsid w:val="009C6B80"/>
    <w:rsid w:val="009C7370"/>
    <w:rsid w:val="009C74C9"/>
    <w:rsid w:val="009C7753"/>
    <w:rsid w:val="009C787D"/>
    <w:rsid w:val="009D0013"/>
    <w:rsid w:val="009D05E2"/>
    <w:rsid w:val="009D0712"/>
    <w:rsid w:val="009D0764"/>
    <w:rsid w:val="009D091C"/>
    <w:rsid w:val="009D113E"/>
    <w:rsid w:val="009D1B87"/>
    <w:rsid w:val="009D1DA0"/>
    <w:rsid w:val="009D238D"/>
    <w:rsid w:val="009D27E0"/>
    <w:rsid w:val="009D28F6"/>
    <w:rsid w:val="009D2910"/>
    <w:rsid w:val="009D36FF"/>
    <w:rsid w:val="009D3B42"/>
    <w:rsid w:val="009D3D9E"/>
    <w:rsid w:val="009D3E2D"/>
    <w:rsid w:val="009D3F41"/>
    <w:rsid w:val="009D42C6"/>
    <w:rsid w:val="009D466F"/>
    <w:rsid w:val="009D4C0B"/>
    <w:rsid w:val="009D4EAB"/>
    <w:rsid w:val="009D5283"/>
    <w:rsid w:val="009D52B0"/>
    <w:rsid w:val="009D5C34"/>
    <w:rsid w:val="009D60D0"/>
    <w:rsid w:val="009D61A9"/>
    <w:rsid w:val="009D6266"/>
    <w:rsid w:val="009D6286"/>
    <w:rsid w:val="009D6475"/>
    <w:rsid w:val="009D6A4E"/>
    <w:rsid w:val="009D6D9D"/>
    <w:rsid w:val="009D6E05"/>
    <w:rsid w:val="009D7011"/>
    <w:rsid w:val="009D7A9B"/>
    <w:rsid w:val="009E0043"/>
    <w:rsid w:val="009E0317"/>
    <w:rsid w:val="009E05BB"/>
    <w:rsid w:val="009E0CBA"/>
    <w:rsid w:val="009E0DE7"/>
    <w:rsid w:val="009E0F19"/>
    <w:rsid w:val="009E1D58"/>
    <w:rsid w:val="009E1F2D"/>
    <w:rsid w:val="009E20A1"/>
    <w:rsid w:val="009E2954"/>
    <w:rsid w:val="009E2E89"/>
    <w:rsid w:val="009E32DF"/>
    <w:rsid w:val="009E34EF"/>
    <w:rsid w:val="009E35DE"/>
    <w:rsid w:val="009E36FF"/>
    <w:rsid w:val="009E3A7B"/>
    <w:rsid w:val="009E3B92"/>
    <w:rsid w:val="009E3BED"/>
    <w:rsid w:val="009E3EE2"/>
    <w:rsid w:val="009E3F42"/>
    <w:rsid w:val="009E4AC3"/>
    <w:rsid w:val="009E4BB4"/>
    <w:rsid w:val="009E4BF7"/>
    <w:rsid w:val="009E4CC3"/>
    <w:rsid w:val="009E4EB7"/>
    <w:rsid w:val="009E5073"/>
    <w:rsid w:val="009E57F5"/>
    <w:rsid w:val="009E5846"/>
    <w:rsid w:val="009E61D4"/>
    <w:rsid w:val="009E62BF"/>
    <w:rsid w:val="009E6763"/>
    <w:rsid w:val="009E69B1"/>
    <w:rsid w:val="009E6A62"/>
    <w:rsid w:val="009E6CD1"/>
    <w:rsid w:val="009E6CDE"/>
    <w:rsid w:val="009E72BD"/>
    <w:rsid w:val="009E7817"/>
    <w:rsid w:val="009E7C29"/>
    <w:rsid w:val="009E7FBA"/>
    <w:rsid w:val="009F04E8"/>
    <w:rsid w:val="009F0587"/>
    <w:rsid w:val="009F0636"/>
    <w:rsid w:val="009F083B"/>
    <w:rsid w:val="009F0DBC"/>
    <w:rsid w:val="009F124A"/>
    <w:rsid w:val="009F1458"/>
    <w:rsid w:val="009F19BF"/>
    <w:rsid w:val="009F19D4"/>
    <w:rsid w:val="009F1C3E"/>
    <w:rsid w:val="009F1E94"/>
    <w:rsid w:val="009F1ED0"/>
    <w:rsid w:val="009F1F60"/>
    <w:rsid w:val="009F1FDA"/>
    <w:rsid w:val="009F1FF6"/>
    <w:rsid w:val="009F250F"/>
    <w:rsid w:val="009F2533"/>
    <w:rsid w:val="009F288D"/>
    <w:rsid w:val="009F2A23"/>
    <w:rsid w:val="009F2BBF"/>
    <w:rsid w:val="009F2C9E"/>
    <w:rsid w:val="009F2F02"/>
    <w:rsid w:val="009F3093"/>
    <w:rsid w:val="009F30BE"/>
    <w:rsid w:val="009F3184"/>
    <w:rsid w:val="009F32F5"/>
    <w:rsid w:val="009F3305"/>
    <w:rsid w:val="009F3570"/>
    <w:rsid w:val="009F3ABF"/>
    <w:rsid w:val="009F3E9D"/>
    <w:rsid w:val="009F3F99"/>
    <w:rsid w:val="009F4475"/>
    <w:rsid w:val="009F4D0F"/>
    <w:rsid w:val="009F4E58"/>
    <w:rsid w:val="009F4FB9"/>
    <w:rsid w:val="009F51B4"/>
    <w:rsid w:val="009F54B9"/>
    <w:rsid w:val="009F5DC2"/>
    <w:rsid w:val="009F6404"/>
    <w:rsid w:val="009F6502"/>
    <w:rsid w:val="009F66EB"/>
    <w:rsid w:val="009F68FE"/>
    <w:rsid w:val="009F694D"/>
    <w:rsid w:val="009F6A14"/>
    <w:rsid w:val="009F6CB4"/>
    <w:rsid w:val="009F7927"/>
    <w:rsid w:val="00A003BB"/>
    <w:rsid w:val="00A0047D"/>
    <w:rsid w:val="00A007F9"/>
    <w:rsid w:val="00A00C32"/>
    <w:rsid w:val="00A00E9D"/>
    <w:rsid w:val="00A012B5"/>
    <w:rsid w:val="00A0145D"/>
    <w:rsid w:val="00A014E7"/>
    <w:rsid w:val="00A018C9"/>
    <w:rsid w:val="00A01C70"/>
    <w:rsid w:val="00A01FD7"/>
    <w:rsid w:val="00A020CF"/>
    <w:rsid w:val="00A02202"/>
    <w:rsid w:val="00A02617"/>
    <w:rsid w:val="00A02722"/>
    <w:rsid w:val="00A02D33"/>
    <w:rsid w:val="00A032BE"/>
    <w:rsid w:val="00A0345F"/>
    <w:rsid w:val="00A03470"/>
    <w:rsid w:val="00A03E76"/>
    <w:rsid w:val="00A0405E"/>
    <w:rsid w:val="00A041B2"/>
    <w:rsid w:val="00A04228"/>
    <w:rsid w:val="00A047C2"/>
    <w:rsid w:val="00A04D9C"/>
    <w:rsid w:val="00A05244"/>
    <w:rsid w:val="00A05392"/>
    <w:rsid w:val="00A05517"/>
    <w:rsid w:val="00A055F0"/>
    <w:rsid w:val="00A05C42"/>
    <w:rsid w:val="00A05DC1"/>
    <w:rsid w:val="00A05E28"/>
    <w:rsid w:val="00A05E34"/>
    <w:rsid w:val="00A05E9A"/>
    <w:rsid w:val="00A06187"/>
    <w:rsid w:val="00A063DF"/>
    <w:rsid w:val="00A06543"/>
    <w:rsid w:val="00A06732"/>
    <w:rsid w:val="00A0685E"/>
    <w:rsid w:val="00A06BCA"/>
    <w:rsid w:val="00A0703D"/>
    <w:rsid w:val="00A07159"/>
    <w:rsid w:val="00A1080D"/>
    <w:rsid w:val="00A108CB"/>
    <w:rsid w:val="00A10BA2"/>
    <w:rsid w:val="00A10BC3"/>
    <w:rsid w:val="00A10C6C"/>
    <w:rsid w:val="00A10D15"/>
    <w:rsid w:val="00A10E7A"/>
    <w:rsid w:val="00A11304"/>
    <w:rsid w:val="00A11690"/>
    <w:rsid w:val="00A11933"/>
    <w:rsid w:val="00A11939"/>
    <w:rsid w:val="00A11A35"/>
    <w:rsid w:val="00A1213D"/>
    <w:rsid w:val="00A125E1"/>
    <w:rsid w:val="00A12640"/>
    <w:rsid w:val="00A12648"/>
    <w:rsid w:val="00A13031"/>
    <w:rsid w:val="00A130A6"/>
    <w:rsid w:val="00A133EB"/>
    <w:rsid w:val="00A136E4"/>
    <w:rsid w:val="00A137B7"/>
    <w:rsid w:val="00A1397D"/>
    <w:rsid w:val="00A13D08"/>
    <w:rsid w:val="00A145F2"/>
    <w:rsid w:val="00A14A8B"/>
    <w:rsid w:val="00A14C8C"/>
    <w:rsid w:val="00A15CD5"/>
    <w:rsid w:val="00A1647D"/>
    <w:rsid w:val="00A165CA"/>
    <w:rsid w:val="00A166FD"/>
    <w:rsid w:val="00A1696B"/>
    <w:rsid w:val="00A16C36"/>
    <w:rsid w:val="00A16F1F"/>
    <w:rsid w:val="00A17174"/>
    <w:rsid w:val="00A17340"/>
    <w:rsid w:val="00A174B7"/>
    <w:rsid w:val="00A179A9"/>
    <w:rsid w:val="00A17C0D"/>
    <w:rsid w:val="00A17C28"/>
    <w:rsid w:val="00A17D86"/>
    <w:rsid w:val="00A20476"/>
    <w:rsid w:val="00A20F74"/>
    <w:rsid w:val="00A21307"/>
    <w:rsid w:val="00A21CC8"/>
    <w:rsid w:val="00A21E30"/>
    <w:rsid w:val="00A2233E"/>
    <w:rsid w:val="00A223F0"/>
    <w:rsid w:val="00A22681"/>
    <w:rsid w:val="00A2294C"/>
    <w:rsid w:val="00A22B8D"/>
    <w:rsid w:val="00A22EEB"/>
    <w:rsid w:val="00A22FC8"/>
    <w:rsid w:val="00A23388"/>
    <w:rsid w:val="00A24040"/>
    <w:rsid w:val="00A24267"/>
    <w:rsid w:val="00A2473C"/>
    <w:rsid w:val="00A24A4D"/>
    <w:rsid w:val="00A24B67"/>
    <w:rsid w:val="00A25176"/>
    <w:rsid w:val="00A255B2"/>
    <w:rsid w:val="00A256D1"/>
    <w:rsid w:val="00A25B98"/>
    <w:rsid w:val="00A25FBB"/>
    <w:rsid w:val="00A266EB"/>
    <w:rsid w:val="00A2694F"/>
    <w:rsid w:val="00A26E2C"/>
    <w:rsid w:val="00A2709D"/>
    <w:rsid w:val="00A27B0A"/>
    <w:rsid w:val="00A27C8D"/>
    <w:rsid w:val="00A30377"/>
    <w:rsid w:val="00A30822"/>
    <w:rsid w:val="00A30E8E"/>
    <w:rsid w:val="00A310B7"/>
    <w:rsid w:val="00A31256"/>
    <w:rsid w:val="00A3138B"/>
    <w:rsid w:val="00A31689"/>
    <w:rsid w:val="00A319D2"/>
    <w:rsid w:val="00A31A83"/>
    <w:rsid w:val="00A325D8"/>
    <w:rsid w:val="00A32659"/>
    <w:rsid w:val="00A32A64"/>
    <w:rsid w:val="00A32F05"/>
    <w:rsid w:val="00A337E4"/>
    <w:rsid w:val="00A33878"/>
    <w:rsid w:val="00A33A64"/>
    <w:rsid w:val="00A33CD3"/>
    <w:rsid w:val="00A34563"/>
    <w:rsid w:val="00A345D4"/>
    <w:rsid w:val="00A348C5"/>
    <w:rsid w:val="00A3512D"/>
    <w:rsid w:val="00A3578E"/>
    <w:rsid w:val="00A3579D"/>
    <w:rsid w:val="00A358A8"/>
    <w:rsid w:val="00A35BC6"/>
    <w:rsid w:val="00A35EFB"/>
    <w:rsid w:val="00A36475"/>
    <w:rsid w:val="00A3672D"/>
    <w:rsid w:val="00A369D3"/>
    <w:rsid w:val="00A3730C"/>
    <w:rsid w:val="00A37D8D"/>
    <w:rsid w:val="00A40150"/>
    <w:rsid w:val="00A401D0"/>
    <w:rsid w:val="00A402A0"/>
    <w:rsid w:val="00A409CA"/>
    <w:rsid w:val="00A40A76"/>
    <w:rsid w:val="00A40D9C"/>
    <w:rsid w:val="00A40DD6"/>
    <w:rsid w:val="00A40EA2"/>
    <w:rsid w:val="00A40EF1"/>
    <w:rsid w:val="00A40F5E"/>
    <w:rsid w:val="00A41203"/>
    <w:rsid w:val="00A4132C"/>
    <w:rsid w:val="00A41518"/>
    <w:rsid w:val="00A41921"/>
    <w:rsid w:val="00A422D5"/>
    <w:rsid w:val="00A42B13"/>
    <w:rsid w:val="00A42B6F"/>
    <w:rsid w:val="00A43B01"/>
    <w:rsid w:val="00A44078"/>
    <w:rsid w:val="00A44743"/>
    <w:rsid w:val="00A44C9C"/>
    <w:rsid w:val="00A44F8B"/>
    <w:rsid w:val="00A45538"/>
    <w:rsid w:val="00A45689"/>
    <w:rsid w:val="00A45940"/>
    <w:rsid w:val="00A45C03"/>
    <w:rsid w:val="00A46331"/>
    <w:rsid w:val="00A4653B"/>
    <w:rsid w:val="00A46A7B"/>
    <w:rsid w:val="00A46BFF"/>
    <w:rsid w:val="00A46F95"/>
    <w:rsid w:val="00A47017"/>
    <w:rsid w:val="00A47AEE"/>
    <w:rsid w:val="00A501A9"/>
    <w:rsid w:val="00A50425"/>
    <w:rsid w:val="00A509EE"/>
    <w:rsid w:val="00A50B44"/>
    <w:rsid w:val="00A50BEA"/>
    <w:rsid w:val="00A50E0D"/>
    <w:rsid w:val="00A511BF"/>
    <w:rsid w:val="00A51278"/>
    <w:rsid w:val="00A51438"/>
    <w:rsid w:val="00A51669"/>
    <w:rsid w:val="00A51E38"/>
    <w:rsid w:val="00A5204D"/>
    <w:rsid w:val="00A521A6"/>
    <w:rsid w:val="00A5247A"/>
    <w:rsid w:val="00A52C02"/>
    <w:rsid w:val="00A52FBC"/>
    <w:rsid w:val="00A53052"/>
    <w:rsid w:val="00A53BAB"/>
    <w:rsid w:val="00A5462A"/>
    <w:rsid w:val="00A54933"/>
    <w:rsid w:val="00A549EA"/>
    <w:rsid w:val="00A54EE2"/>
    <w:rsid w:val="00A55001"/>
    <w:rsid w:val="00A550CB"/>
    <w:rsid w:val="00A551A8"/>
    <w:rsid w:val="00A5553C"/>
    <w:rsid w:val="00A556C4"/>
    <w:rsid w:val="00A55B7E"/>
    <w:rsid w:val="00A55BB4"/>
    <w:rsid w:val="00A56212"/>
    <w:rsid w:val="00A5681B"/>
    <w:rsid w:val="00A56BA9"/>
    <w:rsid w:val="00A56FF9"/>
    <w:rsid w:val="00A57292"/>
    <w:rsid w:val="00A57384"/>
    <w:rsid w:val="00A573CA"/>
    <w:rsid w:val="00A575BC"/>
    <w:rsid w:val="00A57772"/>
    <w:rsid w:val="00A5798F"/>
    <w:rsid w:val="00A57A64"/>
    <w:rsid w:val="00A57AAA"/>
    <w:rsid w:val="00A57B4F"/>
    <w:rsid w:val="00A57BBF"/>
    <w:rsid w:val="00A57BD1"/>
    <w:rsid w:val="00A57D8C"/>
    <w:rsid w:val="00A57FD7"/>
    <w:rsid w:val="00A60366"/>
    <w:rsid w:val="00A60418"/>
    <w:rsid w:val="00A6078E"/>
    <w:rsid w:val="00A60FB4"/>
    <w:rsid w:val="00A61D6A"/>
    <w:rsid w:val="00A62327"/>
    <w:rsid w:val="00A626EA"/>
    <w:rsid w:val="00A6304A"/>
    <w:rsid w:val="00A63858"/>
    <w:rsid w:val="00A63AAC"/>
    <w:rsid w:val="00A63EE0"/>
    <w:rsid w:val="00A6426B"/>
    <w:rsid w:val="00A6461F"/>
    <w:rsid w:val="00A646E3"/>
    <w:rsid w:val="00A646F1"/>
    <w:rsid w:val="00A648B5"/>
    <w:rsid w:val="00A64F4E"/>
    <w:rsid w:val="00A64F9C"/>
    <w:rsid w:val="00A650E1"/>
    <w:rsid w:val="00A65386"/>
    <w:rsid w:val="00A6587A"/>
    <w:rsid w:val="00A65976"/>
    <w:rsid w:val="00A65B3B"/>
    <w:rsid w:val="00A660AE"/>
    <w:rsid w:val="00A661DE"/>
    <w:rsid w:val="00A66642"/>
    <w:rsid w:val="00A6689D"/>
    <w:rsid w:val="00A66BD7"/>
    <w:rsid w:val="00A66CFB"/>
    <w:rsid w:val="00A66F0D"/>
    <w:rsid w:val="00A66F36"/>
    <w:rsid w:val="00A67010"/>
    <w:rsid w:val="00A67922"/>
    <w:rsid w:val="00A67F8B"/>
    <w:rsid w:val="00A70132"/>
    <w:rsid w:val="00A705BE"/>
    <w:rsid w:val="00A70AC7"/>
    <w:rsid w:val="00A70BA5"/>
    <w:rsid w:val="00A70D60"/>
    <w:rsid w:val="00A70DEB"/>
    <w:rsid w:val="00A70F04"/>
    <w:rsid w:val="00A7121E"/>
    <w:rsid w:val="00A712AD"/>
    <w:rsid w:val="00A715E3"/>
    <w:rsid w:val="00A71BF8"/>
    <w:rsid w:val="00A71D1B"/>
    <w:rsid w:val="00A71E97"/>
    <w:rsid w:val="00A72236"/>
    <w:rsid w:val="00A723AE"/>
    <w:rsid w:val="00A728D1"/>
    <w:rsid w:val="00A73295"/>
    <w:rsid w:val="00A7356C"/>
    <w:rsid w:val="00A735B4"/>
    <w:rsid w:val="00A739CB"/>
    <w:rsid w:val="00A73A43"/>
    <w:rsid w:val="00A73A84"/>
    <w:rsid w:val="00A73AB9"/>
    <w:rsid w:val="00A73E0A"/>
    <w:rsid w:val="00A73EA4"/>
    <w:rsid w:val="00A73FF7"/>
    <w:rsid w:val="00A740F1"/>
    <w:rsid w:val="00A7411B"/>
    <w:rsid w:val="00A748AF"/>
    <w:rsid w:val="00A74AA7"/>
    <w:rsid w:val="00A74B9B"/>
    <w:rsid w:val="00A74F70"/>
    <w:rsid w:val="00A75114"/>
    <w:rsid w:val="00A7553C"/>
    <w:rsid w:val="00A7562F"/>
    <w:rsid w:val="00A758AE"/>
    <w:rsid w:val="00A75DFE"/>
    <w:rsid w:val="00A76873"/>
    <w:rsid w:val="00A76E5B"/>
    <w:rsid w:val="00A76EDB"/>
    <w:rsid w:val="00A77091"/>
    <w:rsid w:val="00A7742B"/>
    <w:rsid w:val="00A77C0C"/>
    <w:rsid w:val="00A77D70"/>
    <w:rsid w:val="00A8011A"/>
    <w:rsid w:val="00A8037B"/>
    <w:rsid w:val="00A8052C"/>
    <w:rsid w:val="00A80683"/>
    <w:rsid w:val="00A80947"/>
    <w:rsid w:val="00A8098C"/>
    <w:rsid w:val="00A809B6"/>
    <w:rsid w:val="00A80B19"/>
    <w:rsid w:val="00A80FFA"/>
    <w:rsid w:val="00A810A2"/>
    <w:rsid w:val="00A8115E"/>
    <w:rsid w:val="00A81332"/>
    <w:rsid w:val="00A815CD"/>
    <w:rsid w:val="00A81810"/>
    <w:rsid w:val="00A81A53"/>
    <w:rsid w:val="00A81B52"/>
    <w:rsid w:val="00A81E8C"/>
    <w:rsid w:val="00A820A7"/>
    <w:rsid w:val="00A824F7"/>
    <w:rsid w:val="00A8256E"/>
    <w:rsid w:val="00A82576"/>
    <w:rsid w:val="00A826B5"/>
    <w:rsid w:val="00A82763"/>
    <w:rsid w:val="00A82793"/>
    <w:rsid w:val="00A82D0D"/>
    <w:rsid w:val="00A82D8F"/>
    <w:rsid w:val="00A82F2F"/>
    <w:rsid w:val="00A83153"/>
    <w:rsid w:val="00A8318C"/>
    <w:rsid w:val="00A83313"/>
    <w:rsid w:val="00A83499"/>
    <w:rsid w:val="00A83F84"/>
    <w:rsid w:val="00A840E0"/>
    <w:rsid w:val="00A8411D"/>
    <w:rsid w:val="00A84765"/>
    <w:rsid w:val="00A84A5D"/>
    <w:rsid w:val="00A84B5F"/>
    <w:rsid w:val="00A84CF1"/>
    <w:rsid w:val="00A84FD0"/>
    <w:rsid w:val="00A85098"/>
    <w:rsid w:val="00A850DF"/>
    <w:rsid w:val="00A855AA"/>
    <w:rsid w:val="00A85653"/>
    <w:rsid w:val="00A85B65"/>
    <w:rsid w:val="00A85BAE"/>
    <w:rsid w:val="00A85CB7"/>
    <w:rsid w:val="00A85D08"/>
    <w:rsid w:val="00A860FE"/>
    <w:rsid w:val="00A8611C"/>
    <w:rsid w:val="00A8626A"/>
    <w:rsid w:val="00A86366"/>
    <w:rsid w:val="00A864BF"/>
    <w:rsid w:val="00A86749"/>
    <w:rsid w:val="00A8684E"/>
    <w:rsid w:val="00A86AC0"/>
    <w:rsid w:val="00A86F7F"/>
    <w:rsid w:val="00A90862"/>
    <w:rsid w:val="00A908F4"/>
    <w:rsid w:val="00A90A65"/>
    <w:rsid w:val="00A90D3B"/>
    <w:rsid w:val="00A90DF3"/>
    <w:rsid w:val="00A9129D"/>
    <w:rsid w:val="00A913E7"/>
    <w:rsid w:val="00A91902"/>
    <w:rsid w:val="00A92181"/>
    <w:rsid w:val="00A9258F"/>
    <w:rsid w:val="00A92722"/>
    <w:rsid w:val="00A92865"/>
    <w:rsid w:val="00A9288E"/>
    <w:rsid w:val="00A929DC"/>
    <w:rsid w:val="00A92A03"/>
    <w:rsid w:val="00A9312A"/>
    <w:rsid w:val="00A93325"/>
    <w:rsid w:val="00A94170"/>
    <w:rsid w:val="00A945E2"/>
    <w:rsid w:val="00A9460D"/>
    <w:rsid w:val="00A9467A"/>
    <w:rsid w:val="00A94E4F"/>
    <w:rsid w:val="00A94FDF"/>
    <w:rsid w:val="00A95D75"/>
    <w:rsid w:val="00A96728"/>
    <w:rsid w:val="00A96D77"/>
    <w:rsid w:val="00A97A11"/>
    <w:rsid w:val="00A97B5F"/>
    <w:rsid w:val="00A97BEF"/>
    <w:rsid w:val="00A97DCF"/>
    <w:rsid w:val="00AA0041"/>
    <w:rsid w:val="00AA066E"/>
    <w:rsid w:val="00AA08A6"/>
    <w:rsid w:val="00AA0B94"/>
    <w:rsid w:val="00AA0E07"/>
    <w:rsid w:val="00AA10DF"/>
    <w:rsid w:val="00AA114D"/>
    <w:rsid w:val="00AA11A9"/>
    <w:rsid w:val="00AA1228"/>
    <w:rsid w:val="00AA15A3"/>
    <w:rsid w:val="00AA15A9"/>
    <w:rsid w:val="00AA15ED"/>
    <w:rsid w:val="00AA167D"/>
    <w:rsid w:val="00AA1A2F"/>
    <w:rsid w:val="00AA1AF2"/>
    <w:rsid w:val="00AA1FED"/>
    <w:rsid w:val="00AA2BED"/>
    <w:rsid w:val="00AA2DF1"/>
    <w:rsid w:val="00AA3077"/>
    <w:rsid w:val="00AA30F9"/>
    <w:rsid w:val="00AA32E7"/>
    <w:rsid w:val="00AA34B4"/>
    <w:rsid w:val="00AA3693"/>
    <w:rsid w:val="00AA3867"/>
    <w:rsid w:val="00AA3965"/>
    <w:rsid w:val="00AA39F3"/>
    <w:rsid w:val="00AA3DFE"/>
    <w:rsid w:val="00AA410D"/>
    <w:rsid w:val="00AA48CC"/>
    <w:rsid w:val="00AA4BB1"/>
    <w:rsid w:val="00AA4CE4"/>
    <w:rsid w:val="00AA4CFE"/>
    <w:rsid w:val="00AA5506"/>
    <w:rsid w:val="00AA555C"/>
    <w:rsid w:val="00AA5960"/>
    <w:rsid w:val="00AA5AE9"/>
    <w:rsid w:val="00AA5DC7"/>
    <w:rsid w:val="00AA642B"/>
    <w:rsid w:val="00AA6541"/>
    <w:rsid w:val="00AA658E"/>
    <w:rsid w:val="00AA65E9"/>
    <w:rsid w:val="00AA66EF"/>
    <w:rsid w:val="00AA6BB0"/>
    <w:rsid w:val="00AA74CF"/>
    <w:rsid w:val="00AA770A"/>
    <w:rsid w:val="00AB0179"/>
    <w:rsid w:val="00AB0422"/>
    <w:rsid w:val="00AB0588"/>
    <w:rsid w:val="00AB06DF"/>
    <w:rsid w:val="00AB0787"/>
    <w:rsid w:val="00AB0B2E"/>
    <w:rsid w:val="00AB0B86"/>
    <w:rsid w:val="00AB0BCB"/>
    <w:rsid w:val="00AB1590"/>
    <w:rsid w:val="00AB15A0"/>
    <w:rsid w:val="00AB19C1"/>
    <w:rsid w:val="00AB19D4"/>
    <w:rsid w:val="00AB1E5D"/>
    <w:rsid w:val="00AB2321"/>
    <w:rsid w:val="00AB237D"/>
    <w:rsid w:val="00AB23E4"/>
    <w:rsid w:val="00AB25CB"/>
    <w:rsid w:val="00AB2B22"/>
    <w:rsid w:val="00AB2BD8"/>
    <w:rsid w:val="00AB2EB0"/>
    <w:rsid w:val="00AB3026"/>
    <w:rsid w:val="00AB31A0"/>
    <w:rsid w:val="00AB3210"/>
    <w:rsid w:val="00AB34D9"/>
    <w:rsid w:val="00AB35CC"/>
    <w:rsid w:val="00AB3DD2"/>
    <w:rsid w:val="00AB3FF7"/>
    <w:rsid w:val="00AB410A"/>
    <w:rsid w:val="00AB440D"/>
    <w:rsid w:val="00AB44F3"/>
    <w:rsid w:val="00AB45FE"/>
    <w:rsid w:val="00AB469B"/>
    <w:rsid w:val="00AB4E83"/>
    <w:rsid w:val="00AB4E8D"/>
    <w:rsid w:val="00AB5544"/>
    <w:rsid w:val="00AB5554"/>
    <w:rsid w:val="00AB5626"/>
    <w:rsid w:val="00AB575C"/>
    <w:rsid w:val="00AB598B"/>
    <w:rsid w:val="00AB5A24"/>
    <w:rsid w:val="00AB5AB7"/>
    <w:rsid w:val="00AB6343"/>
    <w:rsid w:val="00AB6612"/>
    <w:rsid w:val="00AB66E6"/>
    <w:rsid w:val="00AB6D97"/>
    <w:rsid w:val="00AB6E5A"/>
    <w:rsid w:val="00AB6F2F"/>
    <w:rsid w:val="00AB6F36"/>
    <w:rsid w:val="00AB7427"/>
    <w:rsid w:val="00AB75EC"/>
    <w:rsid w:val="00AB7865"/>
    <w:rsid w:val="00AB7A00"/>
    <w:rsid w:val="00AB7BBA"/>
    <w:rsid w:val="00AC074D"/>
    <w:rsid w:val="00AC11EC"/>
    <w:rsid w:val="00AC1228"/>
    <w:rsid w:val="00AC1381"/>
    <w:rsid w:val="00AC14E4"/>
    <w:rsid w:val="00AC1810"/>
    <w:rsid w:val="00AC1870"/>
    <w:rsid w:val="00AC1D67"/>
    <w:rsid w:val="00AC2019"/>
    <w:rsid w:val="00AC2176"/>
    <w:rsid w:val="00AC28FB"/>
    <w:rsid w:val="00AC2A24"/>
    <w:rsid w:val="00AC2B2C"/>
    <w:rsid w:val="00AC2D2F"/>
    <w:rsid w:val="00AC2D3A"/>
    <w:rsid w:val="00AC2E7F"/>
    <w:rsid w:val="00AC3453"/>
    <w:rsid w:val="00AC382E"/>
    <w:rsid w:val="00AC39AB"/>
    <w:rsid w:val="00AC39DE"/>
    <w:rsid w:val="00AC3C07"/>
    <w:rsid w:val="00AC3ECE"/>
    <w:rsid w:val="00AC4159"/>
    <w:rsid w:val="00AC4B13"/>
    <w:rsid w:val="00AC4D08"/>
    <w:rsid w:val="00AC5076"/>
    <w:rsid w:val="00AC52D1"/>
    <w:rsid w:val="00AC578C"/>
    <w:rsid w:val="00AC5A8F"/>
    <w:rsid w:val="00AC63ED"/>
    <w:rsid w:val="00AC67EC"/>
    <w:rsid w:val="00AC6810"/>
    <w:rsid w:val="00AC7202"/>
    <w:rsid w:val="00AC73B2"/>
    <w:rsid w:val="00AC7494"/>
    <w:rsid w:val="00AC7635"/>
    <w:rsid w:val="00AC7C81"/>
    <w:rsid w:val="00AC7F9C"/>
    <w:rsid w:val="00AD00C2"/>
    <w:rsid w:val="00AD041D"/>
    <w:rsid w:val="00AD0E66"/>
    <w:rsid w:val="00AD1538"/>
    <w:rsid w:val="00AD185B"/>
    <w:rsid w:val="00AD195E"/>
    <w:rsid w:val="00AD1C10"/>
    <w:rsid w:val="00AD1D65"/>
    <w:rsid w:val="00AD1DC4"/>
    <w:rsid w:val="00AD2319"/>
    <w:rsid w:val="00AD236C"/>
    <w:rsid w:val="00AD319A"/>
    <w:rsid w:val="00AD3373"/>
    <w:rsid w:val="00AD343A"/>
    <w:rsid w:val="00AD36D0"/>
    <w:rsid w:val="00AD3CCF"/>
    <w:rsid w:val="00AD3CD4"/>
    <w:rsid w:val="00AD3D6E"/>
    <w:rsid w:val="00AD4581"/>
    <w:rsid w:val="00AD4774"/>
    <w:rsid w:val="00AD4EE2"/>
    <w:rsid w:val="00AD544D"/>
    <w:rsid w:val="00AD5C64"/>
    <w:rsid w:val="00AD5D7B"/>
    <w:rsid w:val="00AD5EC7"/>
    <w:rsid w:val="00AD62F3"/>
    <w:rsid w:val="00AD66FD"/>
    <w:rsid w:val="00AD6965"/>
    <w:rsid w:val="00AD69E7"/>
    <w:rsid w:val="00AD6BBA"/>
    <w:rsid w:val="00AD6F7D"/>
    <w:rsid w:val="00AD706C"/>
    <w:rsid w:val="00AD7774"/>
    <w:rsid w:val="00AD7B6F"/>
    <w:rsid w:val="00AD7E97"/>
    <w:rsid w:val="00AE024F"/>
    <w:rsid w:val="00AE0260"/>
    <w:rsid w:val="00AE0389"/>
    <w:rsid w:val="00AE0C60"/>
    <w:rsid w:val="00AE0EC3"/>
    <w:rsid w:val="00AE1045"/>
    <w:rsid w:val="00AE1183"/>
    <w:rsid w:val="00AE16E4"/>
    <w:rsid w:val="00AE1A58"/>
    <w:rsid w:val="00AE1A68"/>
    <w:rsid w:val="00AE1B47"/>
    <w:rsid w:val="00AE1D88"/>
    <w:rsid w:val="00AE21A5"/>
    <w:rsid w:val="00AE23D7"/>
    <w:rsid w:val="00AE2543"/>
    <w:rsid w:val="00AE2A2C"/>
    <w:rsid w:val="00AE3048"/>
    <w:rsid w:val="00AE3086"/>
    <w:rsid w:val="00AE3568"/>
    <w:rsid w:val="00AE3924"/>
    <w:rsid w:val="00AE40F7"/>
    <w:rsid w:val="00AE4A34"/>
    <w:rsid w:val="00AE5166"/>
    <w:rsid w:val="00AE5900"/>
    <w:rsid w:val="00AE60B0"/>
    <w:rsid w:val="00AE61EC"/>
    <w:rsid w:val="00AE625E"/>
    <w:rsid w:val="00AE6541"/>
    <w:rsid w:val="00AE6650"/>
    <w:rsid w:val="00AE6792"/>
    <w:rsid w:val="00AE6C9E"/>
    <w:rsid w:val="00AE6E67"/>
    <w:rsid w:val="00AE70C0"/>
    <w:rsid w:val="00AE7270"/>
    <w:rsid w:val="00AE7A85"/>
    <w:rsid w:val="00AF0325"/>
    <w:rsid w:val="00AF03FB"/>
    <w:rsid w:val="00AF0A35"/>
    <w:rsid w:val="00AF0AB4"/>
    <w:rsid w:val="00AF0AD6"/>
    <w:rsid w:val="00AF0D6B"/>
    <w:rsid w:val="00AF1461"/>
    <w:rsid w:val="00AF171F"/>
    <w:rsid w:val="00AF1B5C"/>
    <w:rsid w:val="00AF2163"/>
    <w:rsid w:val="00AF216D"/>
    <w:rsid w:val="00AF2236"/>
    <w:rsid w:val="00AF27D8"/>
    <w:rsid w:val="00AF2935"/>
    <w:rsid w:val="00AF29B1"/>
    <w:rsid w:val="00AF2C29"/>
    <w:rsid w:val="00AF2DE6"/>
    <w:rsid w:val="00AF2E1A"/>
    <w:rsid w:val="00AF303B"/>
    <w:rsid w:val="00AF3B0A"/>
    <w:rsid w:val="00AF3F76"/>
    <w:rsid w:val="00AF4818"/>
    <w:rsid w:val="00AF48A0"/>
    <w:rsid w:val="00AF51C1"/>
    <w:rsid w:val="00AF52A5"/>
    <w:rsid w:val="00AF53C1"/>
    <w:rsid w:val="00AF5792"/>
    <w:rsid w:val="00AF57A3"/>
    <w:rsid w:val="00AF5B73"/>
    <w:rsid w:val="00AF61E7"/>
    <w:rsid w:val="00AF6354"/>
    <w:rsid w:val="00AF650D"/>
    <w:rsid w:val="00AF6659"/>
    <w:rsid w:val="00AF6B15"/>
    <w:rsid w:val="00AF6CDE"/>
    <w:rsid w:val="00AF6DFC"/>
    <w:rsid w:val="00AF74CA"/>
    <w:rsid w:val="00AF7659"/>
    <w:rsid w:val="00AF794B"/>
    <w:rsid w:val="00AF7AD0"/>
    <w:rsid w:val="00B00019"/>
    <w:rsid w:val="00B0007C"/>
    <w:rsid w:val="00B00671"/>
    <w:rsid w:val="00B00866"/>
    <w:rsid w:val="00B0096A"/>
    <w:rsid w:val="00B00A90"/>
    <w:rsid w:val="00B00B5F"/>
    <w:rsid w:val="00B00BBA"/>
    <w:rsid w:val="00B00EAD"/>
    <w:rsid w:val="00B00FA9"/>
    <w:rsid w:val="00B017FE"/>
    <w:rsid w:val="00B01FB9"/>
    <w:rsid w:val="00B01FD8"/>
    <w:rsid w:val="00B02284"/>
    <w:rsid w:val="00B02738"/>
    <w:rsid w:val="00B0279F"/>
    <w:rsid w:val="00B02921"/>
    <w:rsid w:val="00B02A07"/>
    <w:rsid w:val="00B02B40"/>
    <w:rsid w:val="00B02BA0"/>
    <w:rsid w:val="00B02C4C"/>
    <w:rsid w:val="00B02F80"/>
    <w:rsid w:val="00B03165"/>
    <w:rsid w:val="00B039EB"/>
    <w:rsid w:val="00B03A15"/>
    <w:rsid w:val="00B03D60"/>
    <w:rsid w:val="00B0426A"/>
    <w:rsid w:val="00B043E9"/>
    <w:rsid w:val="00B04733"/>
    <w:rsid w:val="00B050ED"/>
    <w:rsid w:val="00B05706"/>
    <w:rsid w:val="00B05D90"/>
    <w:rsid w:val="00B06016"/>
    <w:rsid w:val="00B06120"/>
    <w:rsid w:val="00B06574"/>
    <w:rsid w:val="00B0665B"/>
    <w:rsid w:val="00B066AB"/>
    <w:rsid w:val="00B07076"/>
    <w:rsid w:val="00B076EF"/>
    <w:rsid w:val="00B077A9"/>
    <w:rsid w:val="00B07F55"/>
    <w:rsid w:val="00B1028B"/>
    <w:rsid w:val="00B105B0"/>
    <w:rsid w:val="00B107D8"/>
    <w:rsid w:val="00B108AE"/>
    <w:rsid w:val="00B10B95"/>
    <w:rsid w:val="00B10EDF"/>
    <w:rsid w:val="00B11017"/>
    <w:rsid w:val="00B1130B"/>
    <w:rsid w:val="00B114A4"/>
    <w:rsid w:val="00B11796"/>
    <w:rsid w:val="00B1189B"/>
    <w:rsid w:val="00B11A0D"/>
    <w:rsid w:val="00B12212"/>
    <w:rsid w:val="00B12327"/>
    <w:rsid w:val="00B12493"/>
    <w:rsid w:val="00B125E0"/>
    <w:rsid w:val="00B12CDF"/>
    <w:rsid w:val="00B138E7"/>
    <w:rsid w:val="00B13BD4"/>
    <w:rsid w:val="00B13C0E"/>
    <w:rsid w:val="00B1416E"/>
    <w:rsid w:val="00B14611"/>
    <w:rsid w:val="00B14B32"/>
    <w:rsid w:val="00B14C09"/>
    <w:rsid w:val="00B14D46"/>
    <w:rsid w:val="00B15223"/>
    <w:rsid w:val="00B1538D"/>
    <w:rsid w:val="00B15438"/>
    <w:rsid w:val="00B154DE"/>
    <w:rsid w:val="00B161AA"/>
    <w:rsid w:val="00B1640F"/>
    <w:rsid w:val="00B16A22"/>
    <w:rsid w:val="00B16A81"/>
    <w:rsid w:val="00B16CAA"/>
    <w:rsid w:val="00B171DC"/>
    <w:rsid w:val="00B17320"/>
    <w:rsid w:val="00B17410"/>
    <w:rsid w:val="00B176F2"/>
    <w:rsid w:val="00B20152"/>
    <w:rsid w:val="00B2046B"/>
    <w:rsid w:val="00B206A1"/>
    <w:rsid w:val="00B20798"/>
    <w:rsid w:val="00B20872"/>
    <w:rsid w:val="00B20F23"/>
    <w:rsid w:val="00B212B0"/>
    <w:rsid w:val="00B218FF"/>
    <w:rsid w:val="00B219DC"/>
    <w:rsid w:val="00B21E0A"/>
    <w:rsid w:val="00B22126"/>
    <w:rsid w:val="00B222B9"/>
    <w:rsid w:val="00B22310"/>
    <w:rsid w:val="00B22459"/>
    <w:rsid w:val="00B22625"/>
    <w:rsid w:val="00B2267A"/>
    <w:rsid w:val="00B2278C"/>
    <w:rsid w:val="00B2285D"/>
    <w:rsid w:val="00B236DC"/>
    <w:rsid w:val="00B23AB2"/>
    <w:rsid w:val="00B2435B"/>
    <w:rsid w:val="00B24463"/>
    <w:rsid w:val="00B245F1"/>
    <w:rsid w:val="00B24A02"/>
    <w:rsid w:val="00B24BED"/>
    <w:rsid w:val="00B25257"/>
    <w:rsid w:val="00B25562"/>
    <w:rsid w:val="00B263FB"/>
    <w:rsid w:val="00B264DD"/>
    <w:rsid w:val="00B26C55"/>
    <w:rsid w:val="00B2721C"/>
    <w:rsid w:val="00B27744"/>
    <w:rsid w:val="00B27B51"/>
    <w:rsid w:val="00B27CEE"/>
    <w:rsid w:val="00B27EB2"/>
    <w:rsid w:val="00B27FB9"/>
    <w:rsid w:val="00B30184"/>
    <w:rsid w:val="00B303C5"/>
    <w:rsid w:val="00B305E9"/>
    <w:rsid w:val="00B30C9D"/>
    <w:rsid w:val="00B31106"/>
    <w:rsid w:val="00B311C2"/>
    <w:rsid w:val="00B31525"/>
    <w:rsid w:val="00B327AC"/>
    <w:rsid w:val="00B33AF1"/>
    <w:rsid w:val="00B33BE1"/>
    <w:rsid w:val="00B3411E"/>
    <w:rsid w:val="00B34192"/>
    <w:rsid w:val="00B342A4"/>
    <w:rsid w:val="00B34358"/>
    <w:rsid w:val="00B35142"/>
    <w:rsid w:val="00B352C6"/>
    <w:rsid w:val="00B3537E"/>
    <w:rsid w:val="00B35842"/>
    <w:rsid w:val="00B35B1F"/>
    <w:rsid w:val="00B35B72"/>
    <w:rsid w:val="00B35D9C"/>
    <w:rsid w:val="00B35FB1"/>
    <w:rsid w:val="00B364ED"/>
    <w:rsid w:val="00B36B1A"/>
    <w:rsid w:val="00B3758C"/>
    <w:rsid w:val="00B37608"/>
    <w:rsid w:val="00B37A38"/>
    <w:rsid w:val="00B37C89"/>
    <w:rsid w:val="00B40089"/>
    <w:rsid w:val="00B40294"/>
    <w:rsid w:val="00B4041F"/>
    <w:rsid w:val="00B4071E"/>
    <w:rsid w:val="00B40BFD"/>
    <w:rsid w:val="00B40DDA"/>
    <w:rsid w:val="00B41028"/>
    <w:rsid w:val="00B410BC"/>
    <w:rsid w:val="00B412EA"/>
    <w:rsid w:val="00B414F7"/>
    <w:rsid w:val="00B41648"/>
    <w:rsid w:val="00B41E26"/>
    <w:rsid w:val="00B4233E"/>
    <w:rsid w:val="00B42850"/>
    <w:rsid w:val="00B429E6"/>
    <w:rsid w:val="00B42D61"/>
    <w:rsid w:val="00B42DEC"/>
    <w:rsid w:val="00B42E23"/>
    <w:rsid w:val="00B42EF7"/>
    <w:rsid w:val="00B430CD"/>
    <w:rsid w:val="00B438B5"/>
    <w:rsid w:val="00B44033"/>
    <w:rsid w:val="00B44036"/>
    <w:rsid w:val="00B44C2E"/>
    <w:rsid w:val="00B455E8"/>
    <w:rsid w:val="00B45D6F"/>
    <w:rsid w:val="00B4607A"/>
    <w:rsid w:val="00B46114"/>
    <w:rsid w:val="00B461E8"/>
    <w:rsid w:val="00B462C3"/>
    <w:rsid w:val="00B46580"/>
    <w:rsid w:val="00B465B2"/>
    <w:rsid w:val="00B468FC"/>
    <w:rsid w:val="00B469B5"/>
    <w:rsid w:val="00B47039"/>
    <w:rsid w:val="00B4739F"/>
    <w:rsid w:val="00B47C1E"/>
    <w:rsid w:val="00B47FEA"/>
    <w:rsid w:val="00B50377"/>
    <w:rsid w:val="00B504CB"/>
    <w:rsid w:val="00B5055A"/>
    <w:rsid w:val="00B50849"/>
    <w:rsid w:val="00B50A0F"/>
    <w:rsid w:val="00B5104F"/>
    <w:rsid w:val="00B51EFA"/>
    <w:rsid w:val="00B520D0"/>
    <w:rsid w:val="00B52338"/>
    <w:rsid w:val="00B527E7"/>
    <w:rsid w:val="00B52A62"/>
    <w:rsid w:val="00B52ACF"/>
    <w:rsid w:val="00B530E5"/>
    <w:rsid w:val="00B53117"/>
    <w:rsid w:val="00B532EA"/>
    <w:rsid w:val="00B53431"/>
    <w:rsid w:val="00B5347D"/>
    <w:rsid w:val="00B539B6"/>
    <w:rsid w:val="00B53D8F"/>
    <w:rsid w:val="00B53F5F"/>
    <w:rsid w:val="00B543A3"/>
    <w:rsid w:val="00B54429"/>
    <w:rsid w:val="00B5499F"/>
    <w:rsid w:val="00B54AAC"/>
    <w:rsid w:val="00B554D7"/>
    <w:rsid w:val="00B5550B"/>
    <w:rsid w:val="00B557C5"/>
    <w:rsid w:val="00B561A3"/>
    <w:rsid w:val="00B562A2"/>
    <w:rsid w:val="00B56788"/>
    <w:rsid w:val="00B56A49"/>
    <w:rsid w:val="00B5704C"/>
    <w:rsid w:val="00B57388"/>
    <w:rsid w:val="00B575D2"/>
    <w:rsid w:val="00B577ED"/>
    <w:rsid w:val="00B5783B"/>
    <w:rsid w:val="00B5785D"/>
    <w:rsid w:val="00B6003B"/>
    <w:rsid w:val="00B6031D"/>
    <w:rsid w:val="00B605E7"/>
    <w:rsid w:val="00B60D45"/>
    <w:rsid w:val="00B61133"/>
    <w:rsid w:val="00B61418"/>
    <w:rsid w:val="00B61937"/>
    <w:rsid w:val="00B61DAA"/>
    <w:rsid w:val="00B61ED3"/>
    <w:rsid w:val="00B61FC7"/>
    <w:rsid w:val="00B62EE0"/>
    <w:rsid w:val="00B6303B"/>
    <w:rsid w:val="00B631AF"/>
    <w:rsid w:val="00B63453"/>
    <w:rsid w:val="00B63A42"/>
    <w:rsid w:val="00B63C43"/>
    <w:rsid w:val="00B64050"/>
    <w:rsid w:val="00B645F8"/>
    <w:rsid w:val="00B64D16"/>
    <w:rsid w:val="00B6596D"/>
    <w:rsid w:val="00B65B0B"/>
    <w:rsid w:val="00B65BCB"/>
    <w:rsid w:val="00B65F4F"/>
    <w:rsid w:val="00B66057"/>
    <w:rsid w:val="00B662BD"/>
    <w:rsid w:val="00B66667"/>
    <w:rsid w:val="00B666AA"/>
    <w:rsid w:val="00B66844"/>
    <w:rsid w:val="00B66B49"/>
    <w:rsid w:val="00B66D8D"/>
    <w:rsid w:val="00B670D9"/>
    <w:rsid w:val="00B676A2"/>
    <w:rsid w:val="00B676CA"/>
    <w:rsid w:val="00B677A0"/>
    <w:rsid w:val="00B67964"/>
    <w:rsid w:val="00B67E48"/>
    <w:rsid w:val="00B7059C"/>
    <w:rsid w:val="00B706B7"/>
    <w:rsid w:val="00B70807"/>
    <w:rsid w:val="00B7095B"/>
    <w:rsid w:val="00B70F82"/>
    <w:rsid w:val="00B71008"/>
    <w:rsid w:val="00B71441"/>
    <w:rsid w:val="00B717E8"/>
    <w:rsid w:val="00B7182F"/>
    <w:rsid w:val="00B718E9"/>
    <w:rsid w:val="00B71A1F"/>
    <w:rsid w:val="00B71BA0"/>
    <w:rsid w:val="00B72C84"/>
    <w:rsid w:val="00B72D13"/>
    <w:rsid w:val="00B72F9A"/>
    <w:rsid w:val="00B7384E"/>
    <w:rsid w:val="00B73E56"/>
    <w:rsid w:val="00B74528"/>
    <w:rsid w:val="00B74639"/>
    <w:rsid w:val="00B7467E"/>
    <w:rsid w:val="00B74818"/>
    <w:rsid w:val="00B74849"/>
    <w:rsid w:val="00B74A46"/>
    <w:rsid w:val="00B74AFC"/>
    <w:rsid w:val="00B74BA7"/>
    <w:rsid w:val="00B7524F"/>
    <w:rsid w:val="00B75AD7"/>
    <w:rsid w:val="00B75C6A"/>
    <w:rsid w:val="00B7628D"/>
    <w:rsid w:val="00B766FE"/>
    <w:rsid w:val="00B7683A"/>
    <w:rsid w:val="00B76CC0"/>
    <w:rsid w:val="00B76E9C"/>
    <w:rsid w:val="00B76F99"/>
    <w:rsid w:val="00B770B2"/>
    <w:rsid w:val="00B7779D"/>
    <w:rsid w:val="00B77A09"/>
    <w:rsid w:val="00B808C6"/>
    <w:rsid w:val="00B8112E"/>
    <w:rsid w:val="00B8164F"/>
    <w:rsid w:val="00B81B61"/>
    <w:rsid w:val="00B81CD3"/>
    <w:rsid w:val="00B81F5B"/>
    <w:rsid w:val="00B824B8"/>
    <w:rsid w:val="00B826A5"/>
    <w:rsid w:val="00B826EF"/>
    <w:rsid w:val="00B82C07"/>
    <w:rsid w:val="00B82D00"/>
    <w:rsid w:val="00B82F15"/>
    <w:rsid w:val="00B831CF"/>
    <w:rsid w:val="00B83399"/>
    <w:rsid w:val="00B8376A"/>
    <w:rsid w:val="00B83CEB"/>
    <w:rsid w:val="00B83F22"/>
    <w:rsid w:val="00B84049"/>
    <w:rsid w:val="00B840BA"/>
    <w:rsid w:val="00B84830"/>
    <w:rsid w:val="00B84A63"/>
    <w:rsid w:val="00B84ABB"/>
    <w:rsid w:val="00B85543"/>
    <w:rsid w:val="00B855DA"/>
    <w:rsid w:val="00B85A45"/>
    <w:rsid w:val="00B86059"/>
    <w:rsid w:val="00B860C7"/>
    <w:rsid w:val="00B86173"/>
    <w:rsid w:val="00B86264"/>
    <w:rsid w:val="00B86472"/>
    <w:rsid w:val="00B86A03"/>
    <w:rsid w:val="00B86DF4"/>
    <w:rsid w:val="00B86E69"/>
    <w:rsid w:val="00B86ED7"/>
    <w:rsid w:val="00B87036"/>
    <w:rsid w:val="00B871E8"/>
    <w:rsid w:val="00B874E1"/>
    <w:rsid w:val="00B877E5"/>
    <w:rsid w:val="00B9004F"/>
    <w:rsid w:val="00B90149"/>
    <w:rsid w:val="00B9038B"/>
    <w:rsid w:val="00B90736"/>
    <w:rsid w:val="00B909EC"/>
    <w:rsid w:val="00B90DC8"/>
    <w:rsid w:val="00B90FE8"/>
    <w:rsid w:val="00B91017"/>
    <w:rsid w:val="00B91500"/>
    <w:rsid w:val="00B915E3"/>
    <w:rsid w:val="00B9172F"/>
    <w:rsid w:val="00B918A2"/>
    <w:rsid w:val="00B92C0D"/>
    <w:rsid w:val="00B92C87"/>
    <w:rsid w:val="00B92FD7"/>
    <w:rsid w:val="00B93A05"/>
    <w:rsid w:val="00B93C33"/>
    <w:rsid w:val="00B94DA9"/>
    <w:rsid w:val="00B94E20"/>
    <w:rsid w:val="00B94E58"/>
    <w:rsid w:val="00B9513D"/>
    <w:rsid w:val="00B95948"/>
    <w:rsid w:val="00B95AE4"/>
    <w:rsid w:val="00B95B7D"/>
    <w:rsid w:val="00B95F3E"/>
    <w:rsid w:val="00B95F53"/>
    <w:rsid w:val="00B96571"/>
    <w:rsid w:val="00B966DD"/>
    <w:rsid w:val="00B96BEB"/>
    <w:rsid w:val="00B9725D"/>
    <w:rsid w:val="00B975B5"/>
    <w:rsid w:val="00B978BD"/>
    <w:rsid w:val="00BA004C"/>
    <w:rsid w:val="00BA0232"/>
    <w:rsid w:val="00BA03E2"/>
    <w:rsid w:val="00BA0560"/>
    <w:rsid w:val="00BA1215"/>
    <w:rsid w:val="00BA131D"/>
    <w:rsid w:val="00BA133E"/>
    <w:rsid w:val="00BA181A"/>
    <w:rsid w:val="00BA186A"/>
    <w:rsid w:val="00BA1C12"/>
    <w:rsid w:val="00BA1FD7"/>
    <w:rsid w:val="00BA2277"/>
    <w:rsid w:val="00BA23F4"/>
    <w:rsid w:val="00BA2466"/>
    <w:rsid w:val="00BA2492"/>
    <w:rsid w:val="00BA25AC"/>
    <w:rsid w:val="00BA262A"/>
    <w:rsid w:val="00BA2A2F"/>
    <w:rsid w:val="00BA2C4E"/>
    <w:rsid w:val="00BA2DB3"/>
    <w:rsid w:val="00BA3239"/>
    <w:rsid w:val="00BA384D"/>
    <w:rsid w:val="00BA3937"/>
    <w:rsid w:val="00BA3A7C"/>
    <w:rsid w:val="00BA41D4"/>
    <w:rsid w:val="00BA42E5"/>
    <w:rsid w:val="00BA43EF"/>
    <w:rsid w:val="00BA44B4"/>
    <w:rsid w:val="00BA4B7D"/>
    <w:rsid w:val="00BA4CDD"/>
    <w:rsid w:val="00BA50EE"/>
    <w:rsid w:val="00BA5EB6"/>
    <w:rsid w:val="00BA5F51"/>
    <w:rsid w:val="00BA69A1"/>
    <w:rsid w:val="00BA6BE6"/>
    <w:rsid w:val="00BA72E0"/>
    <w:rsid w:val="00BA734C"/>
    <w:rsid w:val="00BA73C0"/>
    <w:rsid w:val="00BA73E2"/>
    <w:rsid w:val="00BA7509"/>
    <w:rsid w:val="00BA7715"/>
    <w:rsid w:val="00BA7BAD"/>
    <w:rsid w:val="00BA7E11"/>
    <w:rsid w:val="00BA7F9E"/>
    <w:rsid w:val="00BB09D9"/>
    <w:rsid w:val="00BB0FA4"/>
    <w:rsid w:val="00BB1743"/>
    <w:rsid w:val="00BB1B31"/>
    <w:rsid w:val="00BB1B43"/>
    <w:rsid w:val="00BB1C24"/>
    <w:rsid w:val="00BB2398"/>
    <w:rsid w:val="00BB2E1B"/>
    <w:rsid w:val="00BB36EB"/>
    <w:rsid w:val="00BB3747"/>
    <w:rsid w:val="00BB3C94"/>
    <w:rsid w:val="00BB3E0E"/>
    <w:rsid w:val="00BB4A9A"/>
    <w:rsid w:val="00BB500B"/>
    <w:rsid w:val="00BB6051"/>
    <w:rsid w:val="00BB63CC"/>
    <w:rsid w:val="00BB66BE"/>
    <w:rsid w:val="00BB691D"/>
    <w:rsid w:val="00BB6BD2"/>
    <w:rsid w:val="00BB782D"/>
    <w:rsid w:val="00BB78E8"/>
    <w:rsid w:val="00BB7CE1"/>
    <w:rsid w:val="00BB7DE2"/>
    <w:rsid w:val="00BC07D9"/>
    <w:rsid w:val="00BC0D19"/>
    <w:rsid w:val="00BC0E24"/>
    <w:rsid w:val="00BC0FF3"/>
    <w:rsid w:val="00BC10FF"/>
    <w:rsid w:val="00BC1145"/>
    <w:rsid w:val="00BC12F4"/>
    <w:rsid w:val="00BC1762"/>
    <w:rsid w:val="00BC1A49"/>
    <w:rsid w:val="00BC1ACE"/>
    <w:rsid w:val="00BC2090"/>
    <w:rsid w:val="00BC2255"/>
    <w:rsid w:val="00BC247C"/>
    <w:rsid w:val="00BC294C"/>
    <w:rsid w:val="00BC2D4B"/>
    <w:rsid w:val="00BC3296"/>
    <w:rsid w:val="00BC3325"/>
    <w:rsid w:val="00BC37B0"/>
    <w:rsid w:val="00BC387F"/>
    <w:rsid w:val="00BC39CC"/>
    <w:rsid w:val="00BC4459"/>
    <w:rsid w:val="00BC4592"/>
    <w:rsid w:val="00BC4A61"/>
    <w:rsid w:val="00BC5256"/>
    <w:rsid w:val="00BC5311"/>
    <w:rsid w:val="00BC584E"/>
    <w:rsid w:val="00BC59A2"/>
    <w:rsid w:val="00BC5DC4"/>
    <w:rsid w:val="00BC5F7E"/>
    <w:rsid w:val="00BC6218"/>
    <w:rsid w:val="00BC65DB"/>
    <w:rsid w:val="00BC6B43"/>
    <w:rsid w:val="00BC6D87"/>
    <w:rsid w:val="00BC6F6A"/>
    <w:rsid w:val="00BC7596"/>
    <w:rsid w:val="00BC7763"/>
    <w:rsid w:val="00BC7928"/>
    <w:rsid w:val="00BC7EA8"/>
    <w:rsid w:val="00BD037F"/>
    <w:rsid w:val="00BD06C1"/>
    <w:rsid w:val="00BD0DA6"/>
    <w:rsid w:val="00BD0FDC"/>
    <w:rsid w:val="00BD0FF3"/>
    <w:rsid w:val="00BD124D"/>
    <w:rsid w:val="00BD1744"/>
    <w:rsid w:val="00BD197B"/>
    <w:rsid w:val="00BD1A82"/>
    <w:rsid w:val="00BD1E2C"/>
    <w:rsid w:val="00BD1E32"/>
    <w:rsid w:val="00BD2838"/>
    <w:rsid w:val="00BD289D"/>
    <w:rsid w:val="00BD2C5A"/>
    <w:rsid w:val="00BD392F"/>
    <w:rsid w:val="00BD3B85"/>
    <w:rsid w:val="00BD4153"/>
    <w:rsid w:val="00BD432C"/>
    <w:rsid w:val="00BD447E"/>
    <w:rsid w:val="00BD5462"/>
    <w:rsid w:val="00BD5875"/>
    <w:rsid w:val="00BD5A74"/>
    <w:rsid w:val="00BD5CB6"/>
    <w:rsid w:val="00BD5CB7"/>
    <w:rsid w:val="00BD5EFA"/>
    <w:rsid w:val="00BD6091"/>
    <w:rsid w:val="00BD6154"/>
    <w:rsid w:val="00BD6496"/>
    <w:rsid w:val="00BD6695"/>
    <w:rsid w:val="00BD6821"/>
    <w:rsid w:val="00BD696D"/>
    <w:rsid w:val="00BD697C"/>
    <w:rsid w:val="00BD6E68"/>
    <w:rsid w:val="00BD77BA"/>
    <w:rsid w:val="00BD7B20"/>
    <w:rsid w:val="00BD7E3D"/>
    <w:rsid w:val="00BD7EFC"/>
    <w:rsid w:val="00BE01E6"/>
    <w:rsid w:val="00BE02F5"/>
    <w:rsid w:val="00BE052E"/>
    <w:rsid w:val="00BE05D8"/>
    <w:rsid w:val="00BE098D"/>
    <w:rsid w:val="00BE0DFC"/>
    <w:rsid w:val="00BE0E1A"/>
    <w:rsid w:val="00BE0E61"/>
    <w:rsid w:val="00BE141D"/>
    <w:rsid w:val="00BE144A"/>
    <w:rsid w:val="00BE1A8A"/>
    <w:rsid w:val="00BE1F28"/>
    <w:rsid w:val="00BE21A8"/>
    <w:rsid w:val="00BE25BE"/>
    <w:rsid w:val="00BE25D7"/>
    <w:rsid w:val="00BE2740"/>
    <w:rsid w:val="00BE2D21"/>
    <w:rsid w:val="00BE2EBE"/>
    <w:rsid w:val="00BE3D41"/>
    <w:rsid w:val="00BE4468"/>
    <w:rsid w:val="00BE4D1E"/>
    <w:rsid w:val="00BE5270"/>
    <w:rsid w:val="00BE588B"/>
    <w:rsid w:val="00BE5A7A"/>
    <w:rsid w:val="00BE629B"/>
    <w:rsid w:val="00BE69F6"/>
    <w:rsid w:val="00BE6AF9"/>
    <w:rsid w:val="00BE6EA1"/>
    <w:rsid w:val="00BE6F6C"/>
    <w:rsid w:val="00BE6FEE"/>
    <w:rsid w:val="00BE71FB"/>
    <w:rsid w:val="00BE733C"/>
    <w:rsid w:val="00BE7385"/>
    <w:rsid w:val="00BE7471"/>
    <w:rsid w:val="00BE768D"/>
    <w:rsid w:val="00BE7700"/>
    <w:rsid w:val="00BE780E"/>
    <w:rsid w:val="00BE7A36"/>
    <w:rsid w:val="00BF0345"/>
    <w:rsid w:val="00BF0676"/>
    <w:rsid w:val="00BF13C7"/>
    <w:rsid w:val="00BF19D1"/>
    <w:rsid w:val="00BF1A6C"/>
    <w:rsid w:val="00BF1BAB"/>
    <w:rsid w:val="00BF1D34"/>
    <w:rsid w:val="00BF1D64"/>
    <w:rsid w:val="00BF2232"/>
    <w:rsid w:val="00BF2544"/>
    <w:rsid w:val="00BF2C6D"/>
    <w:rsid w:val="00BF2DD2"/>
    <w:rsid w:val="00BF2DE4"/>
    <w:rsid w:val="00BF2E20"/>
    <w:rsid w:val="00BF3312"/>
    <w:rsid w:val="00BF3A1C"/>
    <w:rsid w:val="00BF3AAC"/>
    <w:rsid w:val="00BF3AE4"/>
    <w:rsid w:val="00BF42C4"/>
    <w:rsid w:val="00BF48CF"/>
    <w:rsid w:val="00BF4957"/>
    <w:rsid w:val="00BF4EDE"/>
    <w:rsid w:val="00BF527F"/>
    <w:rsid w:val="00BF5577"/>
    <w:rsid w:val="00BF5698"/>
    <w:rsid w:val="00BF5B0E"/>
    <w:rsid w:val="00BF5BC8"/>
    <w:rsid w:val="00BF5C18"/>
    <w:rsid w:val="00BF6472"/>
    <w:rsid w:val="00BF6552"/>
    <w:rsid w:val="00BF65D5"/>
    <w:rsid w:val="00BF67D2"/>
    <w:rsid w:val="00BF6A74"/>
    <w:rsid w:val="00BF6EEE"/>
    <w:rsid w:val="00BF72CA"/>
    <w:rsid w:val="00BF75C5"/>
    <w:rsid w:val="00BF7B64"/>
    <w:rsid w:val="00BF7FCF"/>
    <w:rsid w:val="00BF7FE8"/>
    <w:rsid w:val="00C00556"/>
    <w:rsid w:val="00C00ED6"/>
    <w:rsid w:val="00C00FB7"/>
    <w:rsid w:val="00C01BA5"/>
    <w:rsid w:val="00C01C9C"/>
    <w:rsid w:val="00C01D54"/>
    <w:rsid w:val="00C02617"/>
    <w:rsid w:val="00C0278F"/>
    <w:rsid w:val="00C02915"/>
    <w:rsid w:val="00C02CFF"/>
    <w:rsid w:val="00C03B89"/>
    <w:rsid w:val="00C03BAE"/>
    <w:rsid w:val="00C03D70"/>
    <w:rsid w:val="00C03E67"/>
    <w:rsid w:val="00C046F5"/>
    <w:rsid w:val="00C04CDE"/>
    <w:rsid w:val="00C05062"/>
    <w:rsid w:val="00C05243"/>
    <w:rsid w:val="00C05677"/>
    <w:rsid w:val="00C0567C"/>
    <w:rsid w:val="00C058E8"/>
    <w:rsid w:val="00C05C0B"/>
    <w:rsid w:val="00C05C8B"/>
    <w:rsid w:val="00C05F54"/>
    <w:rsid w:val="00C060DE"/>
    <w:rsid w:val="00C061C4"/>
    <w:rsid w:val="00C06465"/>
    <w:rsid w:val="00C0660E"/>
    <w:rsid w:val="00C067AC"/>
    <w:rsid w:val="00C06E08"/>
    <w:rsid w:val="00C072FB"/>
    <w:rsid w:val="00C07556"/>
    <w:rsid w:val="00C079EC"/>
    <w:rsid w:val="00C07B38"/>
    <w:rsid w:val="00C1033C"/>
    <w:rsid w:val="00C1069D"/>
    <w:rsid w:val="00C1080C"/>
    <w:rsid w:val="00C1085C"/>
    <w:rsid w:val="00C108C7"/>
    <w:rsid w:val="00C10AB1"/>
    <w:rsid w:val="00C10B3A"/>
    <w:rsid w:val="00C10D72"/>
    <w:rsid w:val="00C11047"/>
    <w:rsid w:val="00C11101"/>
    <w:rsid w:val="00C11383"/>
    <w:rsid w:val="00C118B4"/>
    <w:rsid w:val="00C11B8D"/>
    <w:rsid w:val="00C11C5D"/>
    <w:rsid w:val="00C1202D"/>
    <w:rsid w:val="00C125DC"/>
    <w:rsid w:val="00C12704"/>
    <w:rsid w:val="00C12C39"/>
    <w:rsid w:val="00C136AD"/>
    <w:rsid w:val="00C143C0"/>
    <w:rsid w:val="00C143ED"/>
    <w:rsid w:val="00C144C3"/>
    <w:rsid w:val="00C144D0"/>
    <w:rsid w:val="00C1453E"/>
    <w:rsid w:val="00C1466B"/>
    <w:rsid w:val="00C147BF"/>
    <w:rsid w:val="00C14B1C"/>
    <w:rsid w:val="00C15196"/>
    <w:rsid w:val="00C1520D"/>
    <w:rsid w:val="00C152EC"/>
    <w:rsid w:val="00C15BBB"/>
    <w:rsid w:val="00C16329"/>
    <w:rsid w:val="00C16609"/>
    <w:rsid w:val="00C169E3"/>
    <w:rsid w:val="00C16F1C"/>
    <w:rsid w:val="00C17410"/>
    <w:rsid w:val="00C17496"/>
    <w:rsid w:val="00C17A92"/>
    <w:rsid w:val="00C17BE4"/>
    <w:rsid w:val="00C17C1D"/>
    <w:rsid w:val="00C17ED7"/>
    <w:rsid w:val="00C200FC"/>
    <w:rsid w:val="00C2047A"/>
    <w:rsid w:val="00C20657"/>
    <w:rsid w:val="00C20832"/>
    <w:rsid w:val="00C20872"/>
    <w:rsid w:val="00C20BAA"/>
    <w:rsid w:val="00C20BD8"/>
    <w:rsid w:val="00C20D21"/>
    <w:rsid w:val="00C20F3E"/>
    <w:rsid w:val="00C21126"/>
    <w:rsid w:val="00C21A48"/>
    <w:rsid w:val="00C220C1"/>
    <w:rsid w:val="00C22768"/>
    <w:rsid w:val="00C22B58"/>
    <w:rsid w:val="00C22C9F"/>
    <w:rsid w:val="00C22F29"/>
    <w:rsid w:val="00C2301A"/>
    <w:rsid w:val="00C233A4"/>
    <w:rsid w:val="00C234B6"/>
    <w:rsid w:val="00C23C70"/>
    <w:rsid w:val="00C23CE5"/>
    <w:rsid w:val="00C23F02"/>
    <w:rsid w:val="00C2424E"/>
    <w:rsid w:val="00C245C3"/>
    <w:rsid w:val="00C24B61"/>
    <w:rsid w:val="00C24DB3"/>
    <w:rsid w:val="00C25048"/>
    <w:rsid w:val="00C256AB"/>
    <w:rsid w:val="00C2614F"/>
    <w:rsid w:val="00C26568"/>
    <w:rsid w:val="00C26869"/>
    <w:rsid w:val="00C270E9"/>
    <w:rsid w:val="00C27403"/>
    <w:rsid w:val="00C274B2"/>
    <w:rsid w:val="00C27B58"/>
    <w:rsid w:val="00C27DC7"/>
    <w:rsid w:val="00C301E4"/>
    <w:rsid w:val="00C30230"/>
    <w:rsid w:val="00C303CD"/>
    <w:rsid w:val="00C30A2D"/>
    <w:rsid w:val="00C30F81"/>
    <w:rsid w:val="00C31003"/>
    <w:rsid w:val="00C31027"/>
    <w:rsid w:val="00C31415"/>
    <w:rsid w:val="00C31D1A"/>
    <w:rsid w:val="00C3245C"/>
    <w:rsid w:val="00C324C6"/>
    <w:rsid w:val="00C32741"/>
    <w:rsid w:val="00C32B93"/>
    <w:rsid w:val="00C330B0"/>
    <w:rsid w:val="00C331B6"/>
    <w:rsid w:val="00C33674"/>
    <w:rsid w:val="00C338D2"/>
    <w:rsid w:val="00C33B05"/>
    <w:rsid w:val="00C33D81"/>
    <w:rsid w:val="00C33DAC"/>
    <w:rsid w:val="00C33E05"/>
    <w:rsid w:val="00C34E54"/>
    <w:rsid w:val="00C350FF"/>
    <w:rsid w:val="00C35D56"/>
    <w:rsid w:val="00C3619C"/>
    <w:rsid w:val="00C36308"/>
    <w:rsid w:val="00C36599"/>
    <w:rsid w:val="00C36FF8"/>
    <w:rsid w:val="00C37365"/>
    <w:rsid w:val="00C37519"/>
    <w:rsid w:val="00C37A83"/>
    <w:rsid w:val="00C37D20"/>
    <w:rsid w:val="00C37DA6"/>
    <w:rsid w:val="00C37EBE"/>
    <w:rsid w:val="00C37FB4"/>
    <w:rsid w:val="00C40072"/>
    <w:rsid w:val="00C403BB"/>
    <w:rsid w:val="00C40574"/>
    <w:rsid w:val="00C407EF"/>
    <w:rsid w:val="00C41118"/>
    <w:rsid w:val="00C41336"/>
    <w:rsid w:val="00C41601"/>
    <w:rsid w:val="00C41C9A"/>
    <w:rsid w:val="00C41E4C"/>
    <w:rsid w:val="00C42901"/>
    <w:rsid w:val="00C42986"/>
    <w:rsid w:val="00C43071"/>
    <w:rsid w:val="00C4307A"/>
    <w:rsid w:val="00C430AA"/>
    <w:rsid w:val="00C43394"/>
    <w:rsid w:val="00C433F1"/>
    <w:rsid w:val="00C4361A"/>
    <w:rsid w:val="00C436FB"/>
    <w:rsid w:val="00C4375B"/>
    <w:rsid w:val="00C4392E"/>
    <w:rsid w:val="00C4393C"/>
    <w:rsid w:val="00C439FD"/>
    <w:rsid w:val="00C43C09"/>
    <w:rsid w:val="00C43C34"/>
    <w:rsid w:val="00C44054"/>
    <w:rsid w:val="00C4423C"/>
    <w:rsid w:val="00C4440E"/>
    <w:rsid w:val="00C44BDD"/>
    <w:rsid w:val="00C454F7"/>
    <w:rsid w:val="00C456A5"/>
    <w:rsid w:val="00C45755"/>
    <w:rsid w:val="00C45B83"/>
    <w:rsid w:val="00C46451"/>
    <w:rsid w:val="00C4645C"/>
    <w:rsid w:val="00C46A8E"/>
    <w:rsid w:val="00C4736D"/>
    <w:rsid w:val="00C47440"/>
    <w:rsid w:val="00C500D0"/>
    <w:rsid w:val="00C505D4"/>
    <w:rsid w:val="00C508D2"/>
    <w:rsid w:val="00C5094A"/>
    <w:rsid w:val="00C50A0B"/>
    <w:rsid w:val="00C51013"/>
    <w:rsid w:val="00C511CA"/>
    <w:rsid w:val="00C5140F"/>
    <w:rsid w:val="00C51BD3"/>
    <w:rsid w:val="00C52088"/>
    <w:rsid w:val="00C52BCB"/>
    <w:rsid w:val="00C52D74"/>
    <w:rsid w:val="00C52E8B"/>
    <w:rsid w:val="00C52EDD"/>
    <w:rsid w:val="00C5315F"/>
    <w:rsid w:val="00C5370D"/>
    <w:rsid w:val="00C53A7F"/>
    <w:rsid w:val="00C53EF1"/>
    <w:rsid w:val="00C54587"/>
    <w:rsid w:val="00C545B9"/>
    <w:rsid w:val="00C54B3B"/>
    <w:rsid w:val="00C54FE4"/>
    <w:rsid w:val="00C5511D"/>
    <w:rsid w:val="00C551A0"/>
    <w:rsid w:val="00C556D6"/>
    <w:rsid w:val="00C55709"/>
    <w:rsid w:val="00C55726"/>
    <w:rsid w:val="00C55B29"/>
    <w:rsid w:val="00C572FD"/>
    <w:rsid w:val="00C57688"/>
    <w:rsid w:val="00C57840"/>
    <w:rsid w:val="00C57854"/>
    <w:rsid w:val="00C579A3"/>
    <w:rsid w:val="00C579BC"/>
    <w:rsid w:val="00C57B0A"/>
    <w:rsid w:val="00C57B85"/>
    <w:rsid w:val="00C60167"/>
    <w:rsid w:val="00C603ED"/>
    <w:rsid w:val="00C606B4"/>
    <w:rsid w:val="00C60836"/>
    <w:rsid w:val="00C60ABF"/>
    <w:rsid w:val="00C60BB6"/>
    <w:rsid w:val="00C61067"/>
    <w:rsid w:val="00C612D4"/>
    <w:rsid w:val="00C61422"/>
    <w:rsid w:val="00C61CB0"/>
    <w:rsid w:val="00C61CD2"/>
    <w:rsid w:val="00C622D4"/>
    <w:rsid w:val="00C6237B"/>
    <w:rsid w:val="00C629FC"/>
    <w:rsid w:val="00C62B22"/>
    <w:rsid w:val="00C62BF6"/>
    <w:rsid w:val="00C62E9C"/>
    <w:rsid w:val="00C63203"/>
    <w:rsid w:val="00C636C7"/>
    <w:rsid w:val="00C6372B"/>
    <w:rsid w:val="00C63964"/>
    <w:rsid w:val="00C63A6D"/>
    <w:rsid w:val="00C63B4B"/>
    <w:rsid w:val="00C63C96"/>
    <w:rsid w:val="00C63E2E"/>
    <w:rsid w:val="00C6406F"/>
    <w:rsid w:val="00C64211"/>
    <w:rsid w:val="00C6444F"/>
    <w:rsid w:val="00C64A7A"/>
    <w:rsid w:val="00C64B21"/>
    <w:rsid w:val="00C64DD1"/>
    <w:rsid w:val="00C65916"/>
    <w:rsid w:val="00C65EAD"/>
    <w:rsid w:val="00C65F99"/>
    <w:rsid w:val="00C66199"/>
    <w:rsid w:val="00C66510"/>
    <w:rsid w:val="00C66CB7"/>
    <w:rsid w:val="00C66E40"/>
    <w:rsid w:val="00C66F8C"/>
    <w:rsid w:val="00C66FE0"/>
    <w:rsid w:val="00C67010"/>
    <w:rsid w:val="00C67AC6"/>
    <w:rsid w:val="00C67B8E"/>
    <w:rsid w:val="00C67DB7"/>
    <w:rsid w:val="00C701CD"/>
    <w:rsid w:val="00C70788"/>
    <w:rsid w:val="00C70883"/>
    <w:rsid w:val="00C710D9"/>
    <w:rsid w:val="00C7112D"/>
    <w:rsid w:val="00C713A7"/>
    <w:rsid w:val="00C7140F"/>
    <w:rsid w:val="00C7169D"/>
    <w:rsid w:val="00C718FA"/>
    <w:rsid w:val="00C71ADD"/>
    <w:rsid w:val="00C721F0"/>
    <w:rsid w:val="00C72502"/>
    <w:rsid w:val="00C72902"/>
    <w:rsid w:val="00C72912"/>
    <w:rsid w:val="00C72C9B"/>
    <w:rsid w:val="00C72E10"/>
    <w:rsid w:val="00C73890"/>
    <w:rsid w:val="00C73DAA"/>
    <w:rsid w:val="00C73F02"/>
    <w:rsid w:val="00C742D6"/>
    <w:rsid w:val="00C744E1"/>
    <w:rsid w:val="00C744FF"/>
    <w:rsid w:val="00C74756"/>
    <w:rsid w:val="00C74E51"/>
    <w:rsid w:val="00C75021"/>
    <w:rsid w:val="00C75074"/>
    <w:rsid w:val="00C751CC"/>
    <w:rsid w:val="00C7536D"/>
    <w:rsid w:val="00C754AD"/>
    <w:rsid w:val="00C75659"/>
    <w:rsid w:val="00C75670"/>
    <w:rsid w:val="00C756AC"/>
    <w:rsid w:val="00C75BFA"/>
    <w:rsid w:val="00C75DEF"/>
    <w:rsid w:val="00C76316"/>
    <w:rsid w:val="00C763B0"/>
    <w:rsid w:val="00C76D72"/>
    <w:rsid w:val="00C76F91"/>
    <w:rsid w:val="00C76FEE"/>
    <w:rsid w:val="00C77C98"/>
    <w:rsid w:val="00C80138"/>
    <w:rsid w:val="00C80489"/>
    <w:rsid w:val="00C808D3"/>
    <w:rsid w:val="00C80934"/>
    <w:rsid w:val="00C80D71"/>
    <w:rsid w:val="00C80DA1"/>
    <w:rsid w:val="00C80DD7"/>
    <w:rsid w:val="00C81163"/>
    <w:rsid w:val="00C81167"/>
    <w:rsid w:val="00C813D7"/>
    <w:rsid w:val="00C81524"/>
    <w:rsid w:val="00C81716"/>
    <w:rsid w:val="00C81B14"/>
    <w:rsid w:val="00C81C8C"/>
    <w:rsid w:val="00C81DAB"/>
    <w:rsid w:val="00C81FED"/>
    <w:rsid w:val="00C821C6"/>
    <w:rsid w:val="00C823B6"/>
    <w:rsid w:val="00C82790"/>
    <w:rsid w:val="00C82C51"/>
    <w:rsid w:val="00C82CD2"/>
    <w:rsid w:val="00C82F7A"/>
    <w:rsid w:val="00C832B8"/>
    <w:rsid w:val="00C833F0"/>
    <w:rsid w:val="00C83728"/>
    <w:rsid w:val="00C83765"/>
    <w:rsid w:val="00C83C28"/>
    <w:rsid w:val="00C83CA2"/>
    <w:rsid w:val="00C84095"/>
    <w:rsid w:val="00C843D3"/>
    <w:rsid w:val="00C84440"/>
    <w:rsid w:val="00C844F0"/>
    <w:rsid w:val="00C846D9"/>
    <w:rsid w:val="00C847E3"/>
    <w:rsid w:val="00C84B90"/>
    <w:rsid w:val="00C85207"/>
    <w:rsid w:val="00C8541F"/>
    <w:rsid w:val="00C8548A"/>
    <w:rsid w:val="00C85B66"/>
    <w:rsid w:val="00C85E78"/>
    <w:rsid w:val="00C8616B"/>
    <w:rsid w:val="00C8617A"/>
    <w:rsid w:val="00C862F4"/>
    <w:rsid w:val="00C866E7"/>
    <w:rsid w:val="00C86751"/>
    <w:rsid w:val="00C86D76"/>
    <w:rsid w:val="00C87BEB"/>
    <w:rsid w:val="00C902B9"/>
    <w:rsid w:val="00C905A2"/>
    <w:rsid w:val="00C9094A"/>
    <w:rsid w:val="00C909D8"/>
    <w:rsid w:val="00C90D0E"/>
    <w:rsid w:val="00C90D58"/>
    <w:rsid w:val="00C90F1F"/>
    <w:rsid w:val="00C91093"/>
    <w:rsid w:val="00C911C5"/>
    <w:rsid w:val="00C9139D"/>
    <w:rsid w:val="00C91947"/>
    <w:rsid w:val="00C91D6F"/>
    <w:rsid w:val="00C924BF"/>
    <w:rsid w:val="00C9260D"/>
    <w:rsid w:val="00C92A82"/>
    <w:rsid w:val="00C92B6C"/>
    <w:rsid w:val="00C9347F"/>
    <w:rsid w:val="00C93718"/>
    <w:rsid w:val="00C93AAE"/>
    <w:rsid w:val="00C93FA2"/>
    <w:rsid w:val="00C9415A"/>
    <w:rsid w:val="00C94195"/>
    <w:rsid w:val="00C941E0"/>
    <w:rsid w:val="00C9459C"/>
    <w:rsid w:val="00C95432"/>
    <w:rsid w:val="00C956A0"/>
    <w:rsid w:val="00C962E1"/>
    <w:rsid w:val="00C963F1"/>
    <w:rsid w:val="00C96923"/>
    <w:rsid w:val="00C9697A"/>
    <w:rsid w:val="00C96C08"/>
    <w:rsid w:val="00C96CA5"/>
    <w:rsid w:val="00C96E5A"/>
    <w:rsid w:val="00C96F3A"/>
    <w:rsid w:val="00C972A7"/>
    <w:rsid w:val="00C9761F"/>
    <w:rsid w:val="00C97B0E"/>
    <w:rsid w:val="00C97BF7"/>
    <w:rsid w:val="00C97D82"/>
    <w:rsid w:val="00C97DFA"/>
    <w:rsid w:val="00CA021A"/>
    <w:rsid w:val="00CA0B2C"/>
    <w:rsid w:val="00CA0CF2"/>
    <w:rsid w:val="00CA0E7B"/>
    <w:rsid w:val="00CA1193"/>
    <w:rsid w:val="00CA1797"/>
    <w:rsid w:val="00CA1A04"/>
    <w:rsid w:val="00CA1BA0"/>
    <w:rsid w:val="00CA1C9B"/>
    <w:rsid w:val="00CA1EA2"/>
    <w:rsid w:val="00CA1FB2"/>
    <w:rsid w:val="00CA2AB4"/>
    <w:rsid w:val="00CA374D"/>
    <w:rsid w:val="00CA3761"/>
    <w:rsid w:val="00CA3C8B"/>
    <w:rsid w:val="00CA3E03"/>
    <w:rsid w:val="00CA3F65"/>
    <w:rsid w:val="00CA3FE5"/>
    <w:rsid w:val="00CA402F"/>
    <w:rsid w:val="00CA4A2B"/>
    <w:rsid w:val="00CA4CA7"/>
    <w:rsid w:val="00CA4DAC"/>
    <w:rsid w:val="00CA4F3B"/>
    <w:rsid w:val="00CA5170"/>
    <w:rsid w:val="00CA51BF"/>
    <w:rsid w:val="00CA53D8"/>
    <w:rsid w:val="00CA56A0"/>
    <w:rsid w:val="00CA572D"/>
    <w:rsid w:val="00CA5DE4"/>
    <w:rsid w:val="00CA61C7"/>
    <w:rsid w:val="00CA6382"/>
    <w:rsid w:val="00CA646B"/>
    <w:rsid w:val="00CA6FA7"/>
    <w:rsid w:val="00CA7091"/>
    <w:rsid w:val="00CA70A7"/>
    <w:rsid w:val="00CA7AB7"/>
    <w:rsid w:val="00CA7BD1"/>
    <w:rsid w:val="00CA7F68"/>
    <w:rsid w:val="00CB0466"/>
    <w:rsid w:val="00CB0639"/>
    <w:rsid w:val="00CB0B1E"/>
    <w:rsid w:val="00CB0D83"/>
    <w:rsid w:val="00CB0F5A"/>
    <w:rsid w:val="00CB16FA"/>
    <w:rsid w:val="00CB1AF7"/>
    <w:rsid w:val="00CB1CC3"/>
    <w:rsid w:val="00CB1DDD"/>
    <w:rsid w:val="00CB20B6"/>
    <w:rsid w:val="00CB210B"/>
    <w:rsid w:val="00CB22A2"/>
    <w:rsid w:val="00CB22AE"/>
    <w:rsid w:val="00CB2318"/>
    <w:rsid w:val="00CB27F5"/>
    <w:rsid w:val="00CB281A"/>
    <w:rsid w:val="00CB2E12"/>
    <w:rsid w:val="00CB3162"/>
    <w:rsid w:val="00CB39DA"/>
    <w:rsid w:val="00CB3B07"/>
    <w:rsid w:val="00CB3BB7"/>
    <w:rsid w:val="00CB3C6C"/>
    <w:rsid w:val="00CB3EB8"/>
    <w:rsid w:val="00CB4049"/>
    <w:rsid w:val="00CB4249"/>
    <w:rsid w:val="00CB4307"/>
    <w:rsid w:val="00CB4378"/>
    <w:rsid w:val="00CB443B"/>
    <w:rsid w:val="00CB4513"/>
    <w:rsid w:val="00CB46E5"/>
    <w:rsid w:val="00CB4D19"/>
    <w:rsid w:val="00CB4D8A"/>
    <w:rsid w:val="00CB4E59"/>
    <w:rsid w:val="00CB4F55"/>
    <w:rsid w:val="00CB57C9"/>
    <w:rsid w:val="00CB5BD9"/>
    <w:rsid w:val="00CB5BDA"/>
    <w:rsid w:val="00CB60EA"/>
    <w:rsid w:val="00CB6437"/>
    <w:rsid w:val="00CB6968"/>
    <w:rsid w:val="00CB6A6C"/>
    <w:rsid w:val="00CB6CF3"/>
    <w:rsid w:val="00CB749A"/>
    <w:rsid w:val="00CB7C8E"/>
    <w:rsid w:val="00CB7F29"/>
    <w:rsid w:val="00CB7F96"/>
    <w:rsid w:val="00CC0029"/>
    <w:rsid w:val="00CC004C"/>
    <w:rsid w:val="00CC078E"/>
    <w:rsid w:val="00CC0A77"/>
    <w:rsid w:val="00CC0B0A"/>
    <w:rsid w:val="00CC0DA3"/>
    <w:rsid w:val="00CC0DCA"/>
    <w:rsid w:val="00CC1028"/>
    <w:rsid w:val="00CC1863"/>
    <w:rsid w:val="00CC1AE0"/>
    <w:rsid w:val="00CC1BD1"/>
    <w:rsid w:val="00CC1F77"/>
    <w:rsid w:val="00CC2716"/>
    <w:rsid w:val="00CC2748"/>
    <w:rsid w:val="00CC2A22"/>
    <w:rsid w:val="00CC2BED"/>
    <w:rsid w:val="00CC2D08"/>
    <w:rsid w:val="00CC2DCE"/>
    <w:rsid w:val="00CC35BC"/>
    <w:rsid w:val="00CC38A6"/>
    <w:rsid w:val="00CC3C2A"/>
    <w:rsid w:val="00CC3C49"/>
    <w:rsid w:val="00CC3CDC"/>
    <w:rsid w:val="00CC4313"/>
    <w:rsid w:val="00CC4589"/>
    <w:rsid w:val="00CC52E5"/>
    <w:rsid w:val="00CC5745"/>
    <w:rsid w:val="00CC5A96"/>
    <w:rsid w:val="00CC5AF0"/>
    <w:rsid w:val="00CC5BC2"/>
    <w:rsid w:val="00CC5C10"/>
    <w:rsid w:val="00CC5E38"/>
    <w:rsid w:val="00CC633B"/>
    <w:rsid w:val="00CC6382"/>
    <w:rsid w:val="00CC65B2"/>
    <w:rsid w:val="00CC6917"/>
    <w:rsid w:val="00CC6935"/>
    <w:rsid w:val="00CC6AAB"/>
    <w:rsid w:val="00CC6B27"/>
    <w:rsid w:val="00CC711B"/>
    <w:rsid w:val="00CC74C0"/>
    <w:rsid w:val="00CD024B"/>
    <w:rsid w:val="00CD031F"/>
    <w:rsid w:val="00CD039B"/>
    <w:rsid w:val="00CD064A"/>
    <w:rsid w:val="00CD0783"/>
    <w:rsid w:val="00CD0B8E"/>
    <w:rsid w:val="00CD1035"/>
    <w:rsid w:val="00CD1098"/>
    <w:rsid w:val="00CD11BB"/>
    <w:rsid w:val="00CD13DC"/>
    <w:rsid w:val="00CD171A"/>
    <w:rsid w:val="00CD201C"/>
    <w:rsid w:val="00CD2074"/>
    <w:rsid w:val="00CD213B"/>
    <w:rsid w:val="00CD257C"/>
    <w:rsid w:val="00CD2642"/>
    <w:rsid w:val="00CD26AF"/>
    <w:rsid w:val="00CD293D"/>
    <w:rsid w:val="00CD29A9"/>
    <w:rsid w:val="00CD2BBA"/>
    <w:rsid w:val="00CD2C50"/>
    <w:rsid w:val="00CD2E16"/>
    <w:rsid w:val="00CD37BE"/>
    <w:rsid w:val="00CD3C45"/>
    <w:rsid w:val="00CD3C70"/>
    <w:rsid w:val="00CD4300"/>
    <w:rsid w:val="00CD4A65"/>
    <w:rsid w:val="00CD52F7"/>
    <w:rsid w:val="00CD577C"/>
    <w:rsid w:val="00CD5CC6"/>
    <w:rsid w:val="00CD5D8D"/>
    <w:rsid w:val="00CD5DAB"/>
    <w:rsid w:val="00CD6534"/>
    <w:rsid w:val="00CD663F"/>
    <w:rsid w:val="00CD675D"/>
    <w:rsid w:val="00CD6AEC"/>
    <w:rsid w:val="00CD72F8"/>
    <w:rsid w:val="00CD733E"/>
    <w:rsid w:val="00CD78E5"/>
    <w:rsid w:val="00CD79C9"/>
    <w:rsid w:val="00CD7C4D"/>
    <w:rsid w:val="00CD7DF5"/>
    <w:rsid w:val="00CD7FC9"/>
    <w:rsid w:val="00CE0920"/>
    <w:rsid w:val="00CE0F19"/>
    <w:rsid w:val="00CE1000"/>
    <w:rsid w:val="00CE1311"/>
    <w:rsid w:val="00CE1A9E"/>
    <w:rsid w:val="00CE1CBA"/>
    <w:rsid w:val="00CE21E3"/>
    <w:rsid w:val="00CE2430"/>
    <w:rsid w:val="00CE2AC7"/>
    <w:rsid w:val="00CE2B0C"/>
    <w:rsid w:val="00CE2C4A"/>
    <w:rsid w:val="00CE2CB1"/>
    <w:rsid w:val="00CE2CC6"/>
    <w:rsid w:val="00CE2D2A"/>
    <w:rsid w:val="00CE369A"/>
    <w:rsid w:val="00CE3748"/>
    <w:rsid w:val="00CE384F"/>
    <w:rsid w:val="00CE399D"/>
    <w:rsid w:val="00CE39C7"/>
    <w:rsid w:val="00CE417D"/>
    <w:rsid w:val="00CE47FA"/>
    <w:rsid w:val="00CE4A43"/>
    <w:rsid w:val="00CE4B0B"/>
    <w:rsid w:val="00CE4BF9"/>
    <w:rsid w:val="00CE4C75"/>
    <w:rsid w:val="00CE4E59"/>
    <w:rsid w:val="00CE4F08"/>
    <w:rsid w:val="00CE4F17"/>
    <w:rsid w:val="00CE4F99"/>
    <w:rsid w:val="00CE541E"/>
    <w:rsid w:val="00CE5684"/>
    <w:rsid w:val="00CE56CB"/>
    <w:rsid w:val="00CE5965"/>
    <w:rsid w:val="00CE6241"/>
    <w:rsid w:val="00CE65DC"/>
    <w:rsid w:val="00CE6735"/>
    <w:rsid w:val="00CE6AE0"/>
    <w:rsid w:val="00CE6FEF"/>
    <w:rsid w:val="00CE719A"/>
    <w:rsid w:val="00CE74D4"/>
    <w:rsid w:val="00CE77EA"/>
    <w:rsid w:val="00CE787D"/>
    <w:rsid w:val="00CE7A69"/>
    <w:rsid w:val="00CE7BC7"/>
    <w:rsid w:val="00CE7D72"/>
    <w:rsid w:val="00CE7EBB"/>
    <w:rsid w:val="00CF015D"/>
    <w:rsid w:val="00CF0D52"/>
    <w:rsid w:val="00CF0DF8"/>
    <w:rsid w:val="00CF105D"/>
    <w:rsid w:val="00CF152F"/>
    <w:rsid w:val="00CF1819"/>
    <w:rsid w:val="00CF1C1C"/>
    <w:rsid w:val="00CF1D20"/>
    <w:rsid w:val="00CF1E9A"/>
    <w:rsid w:val="00CF25A6"/>
    <w:rsid w:val="00CF25F0"/>
    <w:rsid w:val="00CF2C2E"/>
    <w:rsid w:val="00CF2D0A"/>
    <w:rsid w:val="00CF2E1E"/>
    <w:rsid w:val="00CF3497"/>
    <w:rsid w:val="00CF37B7"/>
    <w:rsid w:val="00CF3A45"/>
    <w:rsid w:val="00CF3CB1"/>
    <w:rsid w:val="00CF4237"/>
    <w:rsid w:val="00CF4595"/>
    <w:rsid w:val="00CF4C1F"/>
    <w:rsid w:val="00CF51EE"/>
    <w:rsid w:val="00CF5206"/>
    <w:rsid w:val="00CF54BA"/>
    <w:rsid w:val="00CF5631"/>
    <w:rsid w:val="00CF56AA"/>
    <w:rsid w:val="00CF583D"/>
    <w:rsid w:val="00CF626E"/>
    <w:rsid w:val="00CF6411"/>
    <w:rsid w:val="00CF6436"/>
    <w:rsid w:val="00CF6518"/>
    <w:rsid w:val="00CF6637"/>
    <w:rsid w:val="00CF6734"/>
    <w:rsid w:val="00CF681F"/>
    <w:rsid w:val="00CF68B4"/>
    <w:rsid w:val="00CF6B5F"/>
    <w:rsid w:val="00CF70A8"/>
    <w:rsid w:val="00CF7453"/>
    <w:rsid w:val="00CF7515"/>
    <w:rsid w:val="00CF7714"/>
    <w:rsid w:val="00CF7727"/>
    <w:rsid w:val="00CF7A07"/>
    <w:rsid w:val="00CF7F46"/>
    <w:rsid w:val="00D0020F"/>
    <w:rsid w:val="00D005F9"/>
    <w:rsid w:val="00D007C8"/>
    <w:rsid w:val="00D007EC"/>
    <w:rsid w:val="00D00B89"/>
    <w:rsid w:val="00D00F2E"/>
    <w:rsid w:val="00D01500"/>
    <w:rsid w:val="00D01888"/>
    <w:rsid w:val="00D01B19"/>
    <w:rsid w:val="00D01C56"/>
    <w:rsid w:val="00D02AF4"/>
    <w:rsid w:val="00D02F5C"/>
    <w:rsid w:val="00D037DA"/>
    <w:rsid w:val="00D03823"/>
    <w:rsid w:val="00D03A75"/>
    <w:rsid w:val="00D03EFF"/>
    <w:rsid w:val="00D044F0"/>
    <w:rsid w:val="00D047E6"/>
    <w:rsid w:val="00D04DB3"/>
    <w:rsid w:val="00D0506C"/>
    <w:rsid w:val="00D05488"/>
    <w:rsid w:val="00D059FC"/>
    <w:rsid w:val="00D05A29"/>
    <w:rsid w:val="00D05B83"/>
    <w:rsid w:val="00D06356"/>
    <w:rsid w:val="00D064D3"/>
    <w:rsid w:val="00D06782"/>
    <w:rsid w:val="00D067A3"/>
    <w:rsid w:val="00D068DC"/>
    <w:rsid w:val="00D06C83"/>
    <w:rsid w:val="00D06DFD"/>
    <w:rsid w:val="00D07197"/>
    <w:rsid w:val="00D073BA"/>
    <w:rsid w:val="00D07510"/>
    <w:rsid w:val="00D07667"/>
    <w:rsid w:val="00D07E24"/>
    <w:rsid w:val="00D1002C"/>
    <w:rsid w:val="00D1006F"/>
    <w:rsid w:val="00D1008A"/>
    <w:rsid w:val="00D104B1"/>
    <w:rsid w:val="00D10A8F"/>
    <w:rsid w:val="00D10D63"/>
    <w:rsid w:val="00D10E94"/>
    <w:rsid w:val="00D11113"/>
    <w:rsid w:val="00D112E9"/>
    <w:rsid w:val="00D1137A"/>
    <w:rsid w:val="00D113BA"/>
    <w:rsid w:val="00D11478"/>
    <w:rsid w:val="00D115BF"/>
    <w:rsid w:val="00D11782"/>
    <w:rsid w:val="00D1190F"/>
    <w:rsid w:val="00D11B86"/>
    <w:rsid w:val="00D11BBA"/>
    <w:rsid w:val="00D11D49"/>
    <w:rsid w:val="00D11D4A"/>
    <w:rsid w:val="00D120E7"/>
    <w:rsid w:val="00D1220A"/>
    <w:rsid w:val="00D129CB"/>
    <w:rsid w:val="00D12BDD"/>
    <w:rsid w:val="00D132E9"/>
    <w:rsid w:val="00D1355C"/>
    <w:rsid w:val="00D1400A"/>
    <w:rsid w:val="00D14318"/>
    <w:rsid w:val="00D14574"/>
    <w:rsid w:val="00D14609"/>
    <w:rsid w:val="00D1469F"/>
    <w:rsid w:val="00D146C6"/>
    <w:rsid w:val="00D1476A"/>
    <w:rsid w:val="00D147D5"/>
    <w:rsid w:val="00D14BD5"/>
    <w:rsid w:val="00D15064"/>
    <w:rsid w:val="00D152EB"/>
    <w:rsid w:val="00D154D5"/>
    <w:rsid w:val="00D1552C"/>
    <w:rsid w:val="00D15744"/>
    <w:rsid w:val="00D15956"/>
    <w:rsid w:val="00D15C27"/>
    <w:rsid w:val="00D15E69"/>
    <w:rsid w:val="00D15F4A"/>
    <w:rsid w:val="00D16445"/>
    <w:rsid w:val="00D166B8"/>
    <w:rsid w:val="00D167AF"/>
    <w:rsid w:val="00D16A59"/>
    <w:rsid w:val="00D16B30"/>
    <w:rsid w:val="00D16D1B"/>
    <w:rsid w:val="00D173E3"/>
    <w:rsid w:val="00D176E9"/>
    <w:rsid w:val="00D17902"/>
    <w:rsid w:val="00D17BE7"/>
    <w:rsid w:val="00D17BED"/>
    <w:rsid w:val="00D17C95"/>
    <w:rsid w:val="00D17D90"/>
    <w:rsid w:val="00D17EE6"/>
    <w:rsid w:val="00D2021B"/>
    <w:rsid w:val="00D203AC"/>
    <w:rsid w:val="00D20478"/>
    <w:rsid w:val="00D2060E"/>
    <w:rsid w:val="00D2065B"/>
    <w:rsid w:val="00D208A2"/>
    <w:rsid w:val="00D20A06"/>
    <w:rsid w:val="00D21014"/>
    <w:rsid w:val="00D210BA"/>
    <w:rsid w:val="00D21170"/>
    <w:rsid w:val="00D21229"/>
    <w:rsid w:val="00D214D4"/>
    <w:rsid w:val="00D21D55"/>
    <w:rsid w:val="00D224DB"/>
    <w:rsid w:val="00D22938"/>
    <w:rsid w:val="00D22956"/>
    <w:rsid w:val="00D22BFC"/>
    <w:rsid w:val="00D22DED"/>
    <w:rsid w:val="00D22E7F"/>
    <w:rsid w:val="00D22F77"/>
    <w:rsid w:val="00D232ED"/>
    <w:rsid w:val="00D23808"/>
    <w:rsid w:val="00D239C6"/>
    <w:rsid w:val="00D23D3F"/>
    <w:rsid w:val="00D24EEE"/>
    <w:rsid w:val="00D254D5"/>
    <w:rsid w:val="00D25AC7"/>
    <w:rsid w:val="00D25CC7"/>
    <w:rsid w:val="00D25CD9"/>
    <w:rsid w:val="00D260F4"/>
    <w:rsid w:val="00D2614D"/>
    <w:rsid w:val="00D2625B"/>
    <w:rsid w:val="00D266F4"/>
    <w:rsid w:val="00D26905"/>
    <w:rsid w:val="00D26E1E"/>
    <w:rsid w:val="00D27625"/>
    <w:rsid w:val="00D27BC4"/>
    <w:rsid w:val="00D3035F"/>
    <w:rsid w:val="00D30F44"/>
    <w:rsid w:val="00D30F53"/>
    <w:rsid w:val="00D3115E"/>
    <w:rsid w:val="00D31DC9"/>
    <w:rsid w:val="00D32272"/>
    <w:rsid w:val="00D32392"/>
    <w:rsid w:val="00D32532"/>
    <w:rsid w:val="00D327ED"/>
    <w:rsid w:val="00D32C4B"/>
    <w:rsid w:val="00D33400"/>
    <w:rsid w:val="00D3349F"/>
    <w:rsid w:val="00D335DF"/>
    <w:rsid w:val="00D3389F"/>
    <w:rsid w:val="00D33BE0"/>
    <w:rsid w:val="00D33CA8"/>
    <w:rsid w:val="00D344E5"/>
    <w:rsid w:val="00D345A5"/>
    <w:rsid w:val="00D34AE2"/>
    <w:rsid w:val="00D352B2"/>
    <w:rsid w:val="00D3569F"/>
    <w:rsid w:val="00D35AEE"/>
    <w:rsid w:val="00D35C67"/>
    <w:rsid w:val="00D36386"/>
    <w:rsid w:val="00D36CAA"/>
    <w:rsid w:val="00D372CE"/>
    <w:rsid w:val="00D372D3"/>
    <w:rsid w:val="00D3737D"/>
    <w:rsid w:val="00D37519"/>
    <w:rsid w:val="00D37CDE"/>
    <w:rsid w:val="00D37F5B"/>
    <w:rsid w:val="00D40037"/>
    <w:rsid w:val="00D404D1"/>
    <w:rsid w:val="00D40518"/>
    <w:rsid w:val="00D40750"/>
    <w:rsid w:val="00D40911"/>
    <w:rsid w:val="00D40B78"/>
    <w:rsid w:val="00D4100F"/>
    <w:rsid w:val="00D41334"/>
    <w:rsid w:val="00D417B0"/>
    <w:rsid w:val="00D41A9E"/>
    <w:rsid w:val="00D41B8E"/>
    <w:rsid w:val="00D41F4C"/>
    <w:rsid w:val="00D4233C"/>
    <w:rsid w:val="00D42512"/>
    <w:rsid w:val="00D425D3"/>
    <w:rsid w:val="00D427FD"/>
    <w:rsid w:val="00D42A45"/>
    <w:rsid w:val="00D42FC4"/>
    <w:rsid w:val="00D4307E"/>
    <w:rsid w:val="00D43401"/>
    <w:rsid w:val="00D43444"/>
    <w:rsid w:val="00D4353C"/>
    <w:rsid w:val="00D43ADA"/>
    <w:rsid w:val="00D43D20"/>
    <w:rsid w:val="00D44042"/>
    <w:rsid w:val="00D44470"/>
    <w:rsid w:val="00D4447D"/>
    <w:rsid w:val="00D445EA"/>
    <w:rsid w:val="00D44C0C"/>
    <w:rsid w:val="00D453D9"/>
    <w:rsid w:val="00D45530"/>
    <w:rsid w:val="00D45FB4"/>
    <w:rsid w:val="00D4607A"/>
    <w:rsid w:val="00D462A2"/>
    <w:rsid w:val="00D4678C"/>
    <w:rsid w:val="00D468AA"/>
    <w:rsid w:val="00D475AC"/>
    <w:rsid w:val="00D475CF"/>
    <w:rsid w:val="00D476CF"/>
    <w:rsid w:val="00D47715"/>
    <w:rsid w:val="00D47E3D"/>
    <w:rsid w:val="00D47F74"/>
    <w:rsid w:val="00D502B1"/>
    <w:rsid w:val="00D502BD"/>
    <w:rsid w:val="00D5054C"/>
    <w:rsid w:val="00D5069C"/>
    <w:rsid w:val="00D50C34"/>
    <w:rsid w:val="00D50CB7"/>
    <w:rsid w:val="00D50CDD"/>
    <w:rsid w:val="00D50F78"/>
    <w:rsid w:val="00D51097"/>
    <w:rsid w:val="00D510C7"/>
    <w:rsid w:val="00D5141B"/>
    <w:rsid w:val="00D514FF"/>
    <w:rsid w:val="00D5150D"/>
    <w:rsid w:val="00D51523"/>
    <w:rsid w:val="00D51552"/>
    <w:rsid w:val="00D51994"/>
    <w:rsid w:val="00D51B07"/>
    <w:rsid w:val="00D524A9"/>
    <w:rsid w:val="00D524AF"/>
    <w:rsid w:val="00D527D6"/>
    <w:rsid w:val="00D527DD"/>
    <w:rsid w:val="00D52B5E"/>
    <w:rsid w:val="00D538A5"/>
    <w:rsid w:val="00D53AE9"/>
    <w:rsid w:val="00D542CC"/>
    <w:rsid w:val="00D544FC"/>
    <w:rsid w:val="00D54629"/>
    <w:rsid w:val="00D54B39"/>
    <w:rsid w:val="00D555B6"/>
    <w:rsid w:val="00D55B7C"/>
    <w:rsid w:val="00D5608C"/>
    <w:rsid w:val="00D56DDA"/>
    <w:rsid w:val="00D56E18"/>
    <w:rsid w:val="00D56E4F"/>
    <w:rsid w:val="00D5714D"/>
    <w:rsid w:val="00D5749D"/>
    <w:rsid w:val="00D575E6"/>
    <w:rsid w:val="00D57B09"/>
    <w:rsid w:val="00D57B7C"/>
    <w:rsid w:val="00D57BA0"/>
    <w:rsid w:val="00D57F32"/>
    <w:rsid w:val="00D60140"/>
    <w:rsid w:val="00D6041C"/>
    <w:rsid w:val="00D604FB"/>
    <w:rsid w:val="00D60681"/>
    <w:rsid w:val="00D60927"/>
    <w:rsid w:val="00D609C5"/>
    <w:rsid w:val="00D61270"/>
    <w:rsid w:val="00D61B0D"/>
    <w:rsid w:val="00D61C70"/>
    <w:rsid w:val="00D62340"/>
    <w:rsid w:val="00D624C6"/>
    <w:rsid w:val="00D625E7"/>
    <w:rsid w:val="00D62D66"/>
    <w:rsid w:val="00D62E16"/>
    <w:rsid w:val="00D62F4B"/>
    <w:rsid w:val="00D6324C"/>
    <w:rsid w:val="00D6366A"/>
    <w:rsid w:val="00D6372B"/>
    <w:rsid w:val="00D6440E"/>
    <w:rsid w:val="00D64D94"/>
    <w:rsid w:val="00D64E86"/>
    <w:rsid w:val="00D64F07"/>
    <w:rsid w:val="00D6560B"/>
    <w:rsid w:val="00D656B7"/>
    <w:rsid w:val="00D6572E"/>
    <w:rsid w:val="00D65D86"/>
    <w:rsid w:val="00D663F6"/>
    <w:rsid w:val="00D6652D"/>
    <w:rsid w:val="00D66BB5"/>
    <w:rsid w:val="00D66FD8"/>
    <w:rsid w:val="00D67A3D"/>
    <w:rsid w:val="00D67B36"/>
    <w:rsid w:val="00D67C31"/>
    <w:rsid w:val="00D67C53"/>
    <w:rsid w:val="00D67ED4"/>
    <w:rsid w:val="00D70070"/>
    <w:rsid w:val="00D7033A"/>
    <w:rsid w:val="00D70576"/>
    <w:rsid w:val="00D7077B"/>
    <w:rsid w:val="00D714F3"/>
    <w:rsid w:val="00D717A4"/>
    <w:rsid w:val="00D71B6E"/>
    <w:rsid w:val="00D71EE4"/>
    <w:rsid w:val="00D72451"/>
    <w:rsid w:val="00D72737"/>
    <w:rsid w:val="00D72790"/>
    <w:rsid w:val="00D7279C"/>
    <w:rsid w:val="00D727FA"/>
    <w:rsid w:val="00D73021"/>
    <w:rsid w:val="00D738D8"/>
    <w:rsid w:val="00D739A4"/>
    <w:rsid w:val="00D7404D"/>
    <w:rsid w:val="00D7434F"/>
    <w:rsid w:val="00D744B0"/>
    <w:rsid w:val="00D74538"/>
    <w:rsid w:val="00D7459D"/>
    <w:rsid w:val="00D746C4"/>
    <w:rsid w:val="00D74B52"/>
    <w:rsid w:val="00D74D61"/>
    <w:rsid w:val="00D74F26"/>
    <w:rsid w:val="00D751DA"/>
    <w:rsid w:val="00D753D4"/>
    <w:rsid w:val="00D75751"/>
    <w:rsid w:val="00D75809"/>
    <w:rsid w:val="00D76158"/>
    <w:rsid w:val="00D762E2"/>
    <w:rsid w:val="00D76E38"/>
    <w:rsid w:val="00D771D2"/>
    <w:rsid w:val="00D773F2"/>
    <w:rsid w:val="00D779A4"/>
    <w:rsid w:val="00D804D5"/>
    <w:rsid w:val="00D805BE"/>
    <w:rsid w:val="00D8080B"/>
    <w:rsid w:val="00D80BFC"/>
    <w:rsid w:val="00D80D9E"/>
    <w:rsid w:val="00D80DD7"/>
    <w:rsid w:val="00D80E27"/>
    <w:rsid w:val="00D80E5D"/>
    <w:rsid w:val="00D81068"/>
    <w:rsid w:val="00D813E6"/>
    <w:rsid w:val="00D81644"/>
    <w:rsid w:val="00D8179E"/>
    <w:rsid w:val="00D81E93"/>
    <w:rsid w:val="00D81EB4"/>
    <w:rsid w:val="00D8240C"/>
    <w:rsid w:val="00D825D1"/>
    <w:rsid w:val="00D827C7"/>
    <w:rsid w:val="00D82C06"/>
    <w:rsid w:val="00D82D50"/>
    <w:rsid w:val="00D82F9B"/>
    <w:rsid w:val="00D8332A"/>
    <w:rsid w:val="00D836C6"/>
    <w:rsid w:val="00D839A0"/>
    <w:rsid w:val="00D83B38"/>
    <w:rsid w:val="00D83BB4"/>
    <w:rsid w:val="00D83F8E"/>
    <w:rsid w:val="00D84035"/>
    <w:rsid w:val="00D8411D"/>
    <w:rsid w:val="00D84181"/>
    <w:rsid w:val="00D848BF"/>
    <w:rsid w:val="00D849C8"/>
    <w:rsid w:val="00D84C23"/>
    <w:rsid w:val="00D85159"/>
    <w:rsid w:val="00D8522C"/>
    <w:rsid w:val="00D8544D"/>
    <w:rsid w:val="00D85457"/>
    <w:rsid w:val="00D8552A"/>
    <w:rsid w:val="00D858B3"/>
    <w:rsid w:val="00D85993"/>
    <w:rsid w:val="00D85A66"/>
    <w:rsid w:val="00D85AEC"/>
    <w:rsid w:val="00D85BDB"/>
    <w:rsid w:val="00D86020"/>
    <w:rsid w:val="00D86099"/>
    <w:rsid w:val="00D865CD"/>
    <w:rsid w:val="00D865E6"/>
    <w:rsid w:val="00D866A2"/>
    <w:rsid w:val="00D86AB7"/>
    <w:rsid w:val="00D86DCF"/>
    <w:rsid w:val="00D86F08"/>
    <w:rsid w:val="00D86FE8"/>
    <w:rsid w:val="00D871A1"/>
    <w:rsid w:val="00D8772F"/>
    <w:rsid w:val="00D87B85"/>
    <w:rsid w:val="00D90C83"/>
    <w:rsid w:val="00D90C88"/>
    <w:rsid w:val="00D91001"/>
    <w:rsid w:val="00D91403"/>
    <w:rsid w:val="00D914C2"/>
    <w:rsid w:val="00D918C4"/>
    <w:rsid w:val="00D91EA0"/>
    <w:rsid w:val="00D922FA"/>
    <w:rsid w:val="00D9271C"/>
    <w:rsid w:val="00D92948"/>
    <w:rsid w:val="00D92A06"/>
    <w:rsid w:val="00D92AA7"/>
    <w:rsid w:val="00D92ABF"/>
    <w:rsid w:val="00D92CA3"/>
    <w:rsid w:val="00D9354E"/>
    <w:rsid w:val="00D935EC"/>
    <w:rsid w:val="00D93A54"/>
    <w:rsid w:val="00D93BFA"/>
    <w:rsid w:val="00D940F6"/>
    <w:rsid w:val="00D941AA"/>
    <w:rsid w:val="00D9446B"/>
    <w:rsid w:val="00D94782"/>
    <w:rsid w:val="00D94FB7"/>
    <w:rsid w:val="00D953D6"/>
    <w:rsid w:val="00D9557E"/>
    <w:rsid w:val="00D95892"/>
    <w:rsid w:val="00D95B80"/>
    <w:rsid w:val="00D9630F"/>
    <w:rsid w:val="00D96803"/>
    <w:rsid w:val="00D96828"/>
    <w:rsid w:val="00D96C55"/>
    <w:rsid w:val="00D96C7C"/>
    <w:rsid w:val="00D96CEA"/>
    <w:rsid w:val="00D9776B"/>
    <w:rsid w:val="00D978F4"/>
    <w:rsid w:val="00D97A15"/>
    <w:rsid w:val="00D97F15"/>
    <w:rsid w:val="00D97F7F"/>
    <w:rsid w:val="00DA111E"/>
    <w:rsid w:val="00DA1813"/>
    <w:rsid w:val="00DA2430"/>
    <w:rsid w:val="00DA258D"/>
    <w:rsid w:val="00DA263D"/>
    <w:rsid w:val="00DA2680"/>
    <w:rsid w:val="00DA2A8B"/>
    <w:rsid w:val="00DA32E7"/>
    <w:rsid w:val="00DA388F"/>
    <w:rsid w:val="00DA4066"/>
    <w:rsid w:val="00DA433D"/>
    <w:rsid w:val="00DA44F6"/>
    <w:rsid w:val="00DA4860"/>
    <w:rsid w:val="00DA4BD5"/>
    <w:rsid w:val="00DA4D5A"/>
    <w:rsid w:val="00DA4EE6"/>
    <w:rsid w:val="00DA5101"/>
    <w:rsid w:val="00DA54A8"/>
    <w:rsid w:val="00DA54D9"/>
    <w:rsid w:val="00DA574C"/>
    <w:rsid w:val="00DA602C"/>
    <w:rsid w:val="00DA61FD"/>
    <w:rsid w:val="00DA6218"/>
    <w:rsid w:val="00DA628C"/>
    <w:rsid w:val="00DA630F"/>
    <w:rsid w:val="00DA6897"/>
    <w:rsid w:val="00DA6A55"/>
    <w:rsid w:val="00DA6CDF"/>
    <w:rsid w:val="00DA6D02"/>
    <w:rsid w:val="00DA6E2A"/>
    <w:rsid w:val="00DA6ED8"/>
    <w:rsid w:val="00DA7352"/>
    <w:rsid w:val="00DA7E76"/>
    <w:rsid w:val="00DB08B1"/>
    <w:rsid w:val="00DB16EB"/>
    <w:rsid w:val="00DB1DCE"/>
    <w:rsid w:val="00DB1DDE"/>
    <w:rsid w:val="00DB1F86"/>
    <w:rsid w:val="00DB203C"/>
    <w:rsid w:val="00DB2178"/>
    <w:rsid w:val="00DB224E"/>
    <w:rsid w:val="00DB229B"/>
    <w:rsid w:val="00DB2C69"/>
    <w:rsid w:val="00DB2D7B"/>
    <w:rsid w:val="00DB2DA9"/>
    <w:rsid w:val="00DB2F88"/>
    <w:rsid w:val="00DB3421"/>
    <w:rsid w:val="00DB389C"/>
    <w:rsid w:val="00DB4818"/>
    <w:rsid w:val="00DB48CD"/>
    <w:rsid w:val="00DB4938"/>
    <w:rsid w:val="00DB4CE0"/>
    <w:rsid w:val="00DB5718"/>
    <w:rsid w:val="00DB580A"/>
    <w:rsid w:val="00DB5B72"/>
    <w:rsid w:val="00DB5C49"/>
    <w:rsid w:val="00DB5F88"/>
    <w:rsid w:val="00DB601B"/>
    <w:rsid w:val="00DB6238"/>
    <w:rsid w:val="00DB647E"/>
    <w:rsid w:val="00DB6C20"/>
    <w:rsid w:val="00DB6C9B"/>
    <w:rsid w:val="00DB6FBF"/>
    <w:rsid w:val="00DB6FC3"/>
    <w:rsid w:val="00DB70A4"/>
    <w:rsid w:val="00DB716F"/>
    <w:rsid w:val="00DB718F"/>
    <w:rsid w:val="00DB72B1"/>
    <w:rsid w:val="00DB730D"/>
    <w:rsid w:val="00DB73B7"/>
    <w:rsid w:val="00DB7B31"/>
    <w:rsid w:val="00DB7F11"/>
    <w:rsid w:val="00DC0013"/>
    <w:rsid w:val="00DC00C4"/>
    <w:rsid w:val="00DC07B8"/>
    <w:rsid w:val="00DC0F43"/>
    <w:rsid w:val="00DC11B6"/>
    <w:rsid w:val="00DC1360"/>
    <w:rsid w:val="00DC155B"/>
    <w:rsid w:val="00DC15D8"/>
    <w:rsid w:val="00DC19D4"/>
    <w:rsid w:val="00DC1BC4"/>
    <w:rsid w:val="00DC1EDF"/>
    <w:rsid w:val="00DC2080"/>
    <w:rsid w:val="00DC237C"/>
    <w:rsid w:val="00DC23E1"/>
    <w:rsid w:val="00DC2461"/>
    <w:rsid w:val="00DC2721"/>
    <w:rsid w:val="00DC28FA"/>
    <w:rsid w:val="00DC29E4"/>
    <w:rsid w:val="00DC2D75"/>
    <w:rsid w:val="00DC2F5F"/>
    <w:rsid w:val="00DC33F8"/>
    <w:rsid w:val="00DC343D"/>
    <w:rsid w:val="00DC34AD"/>
    <w:rsid w:val="00DC387E"/>
    <w:rsid w:val="00DC3AE5"/>
    <w:rsid w:val="00DC41B7"/>
    <w:rsid w:val="00DC42C2"/>
    <w:rsid w:val="00DC4336"/>
    <w:rsid w:val="00DC446F"/>
    <w:rsid w:val="00DC457E"/>
    <w:rsid w:val="00DC4776"/>
    <w:rsid w:val="00DC489E"/>
    <w:rsid w:val="00DC4B08"/>
    <w:rsid w:val="00DC4C69"/>
    <w:rsid w:val="00DC4F42"/>
    <w:rsid w:val="00DC51D4"/>
    <w:rsid w:val="00DC53F5"/>
    <w:rsid w:val="00DC56F2"/>
    <w:rsid w:val="00DC5798"/>
    <w:rsid w:val="00DC57BA"/>
    <w:rsid w:val="00DC5ADB"/>
    <w:rsid w:val="00DC5EB2"/>
    <w:rsid w:val="00DC600A"/>
    <w:rsid w:val="00DC6B68"/>
    <w:rsid w:val="00DC78C8"/>
    <w:rsid w:val="00DC794B"/>
    <w:rsid w:val="00DC7B94"/>
    <w:rsid w:val="00DC7F12"/>
    <w:rsid w:val="00DC7F37"/>
    <w:rsid w:val="00DD07C7"/>
    <w:rsid w:val="00DD08AA"/>
    <w:rsid w:val="00DD091D"/>
    <w:rsid w:val="00DD0B2D"/>
    <w:rsid w:val="00DD0B86"/>
    <w:rsid w:val="00DD11D8"/>
    <w:rsid w:val="00DD13EB"/>
    <w:rsid w:val="00DD17E2"/>
    <w:rsid w:val="00DD19F0"/>
    <w:rsid w:val="00DD207A"/>
    <w:rsid w:val="00DD2196"/>
    <w:rsid w:val="00DD2359"/>
    <w:rsid w:val="00DD256D"/>
    <w:rsid w:val="00DD263F"/>
    <w:rsid w:val="00DD2904"/>
    <w:rsid w:val="00DD2D4A"/>
    <w:rsid w:val="00DD36BA"/>
    <w:rsid w:val="00DD39A8"/>
    <w:rsid w:val="00DD3BA3"/>
    <w:rsid w:val="00DD402E"/>
    <w:rsid w:val="00DD4795"/>
    <w:rsid w:val="00DD488A"/>
    <w:rsid w:val="00DD49F1"/>
    <w:rsid w:val="00DD4B49"/>
    <w:rsid w:val="00DD4F7F"/>
    <w:rsid w:val="00DD529A"/>
    <w:rsid w:val="00DD5515"/>
    <w:rsid w:val="00DD5DFA"/>
    <w:rsid w:val="00DD65E7"/>
    <w:rsid w:val="00DD6724"/>
    <w:rsid w:val="00DD6BD7"/>
    <w:rsid w:val="00DD7514"/>
    <w:rsid w:val="00DD7632"/>
    <w:rsid w:val="00DE010D"/>
    <w:rsid w:val="00DE034B"/>
    <w:rsid w:val="00DE0CC2"/>
    <w:rsid w:val="00DE0D1A"/>
    <w:rsid w:val="00DE0DD4"/>
    <w:rsid w:val="00DE0ECC"/>
    <w:rsid w:val="00DE11AD"/>
    <w:rsid w:val="00DE11CA"/>
    <w:rsid w:val="00DE13F3"/>
    <w:rsid w:val="00DE18B6"/>
    <w:rsid w:val="00DE1B24"/>
    <w:rsid w:val="00DE1D50"/>
    <w:rsid w:val="00DE1E27"/>
    <w:rsid w:val="00DE1FF1"/>
    <w:rsid w:val="00DE2285"/>
    <w:rsid w:val="00DE2A42"/>
    <w:rsid w:val="00DE2D04"/>
    <w:rsid w:val="00DE2EF8"/>
    <w:rsid w:val="00DE2F7E"/>
    <w:rsid w:val="00DE33BD"/>
    <w:rsid w:val="00DE37C7"/>
    <w:rsid w:val="00DE37EF"/>
    <w:rsid w:val="00DE3A0D"/>
    <w:rsid w:val="00DE3CE4"/>
    <w:rsid w:val="00DE3E6A"/>
    <w:rsid w:val="00DE3E89"/>
    <w:rsid w:val="00DE499E"/>
    <w:rsid w:val="00DE4ED4"/>
    <w:rsid w:val="00DE4FB1"/>
    <w:rsid w:val="00DE513A"/>
    <w:rsid w:val="00DE567A"/>
    <w:rsid w:val="00DE5D18"/>
    <w:rsid w:val="00DE6561"/>
    <w:rsid w:val="00DF034C"/>
    <w:rsid w:val="00DF0383"/>
    <w:rsid w:val="00DF0564"/>
    <w:rsid w:val="00DF0682"/>
    <w:rsid w:val="00DF0FE8"/>
    <w:rsid w:val="00DF1308"/>
    <w:rsid w:val="00DF161F"/>
    <w:rsid w:val="00DF1DDF"/>
    <w:rsid w:val="00DF2374"/>
    <w:rsid w:val="00DF24B1"/>
    <w:rsid w:val="00DF259D"/>
    <w:rsid w:val="00DF2925"/>
    <w:rsid w:val="00DF29C1"/>
    <w:rsid w:val="00DF2DA5"/>
    <w:rsid w:val="00DF3821"/>
    <w:rsid w:val="00DF3A76"/>
    <w:rsid w:val="00DF3B88"/>
    <w:rsid w:val="00DF40DA"/>
    <w:rsid w:val="00DF4482"/>
    <w:rsid w:val="00DF44ED"/>
    <w:rsid w:val="00DF463A"/>
    <w:rsid w:val="00DF476C"/>
    <w:rsid w:val="00DF48A0"/>
    <w:rsid w:val="00DF48E4"/>
    <w:rsid w:val="00DF51F4"/>
    <w:rsid w:val="00DF550B"/>
    <w:rsid w:val="00DF61E3"/>
    <w:rsid w:val="00DF685C"/>
    <w:rsid w:val="00DF7280"/>
    <w:rsid w:val="00DF77BC"/>
    <w:rsid w:val="00DF7CA3"/>
    <w:rsid w:val="00DF7ED2"/>
    <w:rsid w:val="00E007C4"/>
    <w:rsid w:val="00E008BA"/>
    <w:rsid w:val="00E00A51"/>
    <w:rsid w:val="00E00A67"/>
    <w:rsid w:val="00E00D26"/>
    <w:rsid w:val="00E011D2"/>
    <w:rsid w:val="00E01341"/>
    <w:rsid w:val="00E0146D"/>
    <w:rsid w:val="00E015A7"/>
    <w:rsid w:val="00E016F7"/>
    <w:rsid w:val="00E019B0"/>
    <w:rsid w:val="00E01F6A"/>
    <w:rsid w:val="00E02058"/>
    <w:rsid w:val="00E022A4"/>
    <w:rsid w:val="00E02ADC"/>
    <w:rsid w:val="00E02B87"/>
    <w:rsid w:val="00E03626"/>
    <w:rsid w:val="00E03A14"/>
    <w:rsid w:val="00E03A28"/>
    <w:rsid w:val="00E03DFB"/>
    <w:rsid w:val="00E03F94"/>
    <w:rsid w:val="00E03FA4"/>
    <w:rsid w:val="00E043F2"/>
    <w:rsid w:val="00E04767"/>
    <w:rsid w:val="00E047A7"/>
    <w:rsid w:val="00E049C4"/>
    <w:rsid w:val="00E04AD3"/>
    <w:rsid w:val="00E04C30"/>
    <w:rsid w:val="00E04C4E"/>
    <w:rsid w:val="00E04F7A"/>
    <w:rsid w:val="00E04FC8"/>
    <w:rsid w:val="00E05539"/>
    <w:rsid w:val="00E05570"/>
    <w:rsid w:val="00E05655"/>
    <w:rsid w:val="00E05986"/>
    <w:rsid w:val="00E067E9"/>
    <w:rsid w:val="00E06F3A"/>
    <w:rsid w:val="00E06F9B"/>
    <w:rsid w:val="00E0734C"/>
    <w:rsid w:val="00E07BEB"/>
    <w:rsid w:val="00E07D57"/>
    <w:rsid w:val="00E10401"/>
    <w:rsid w:val="00E105A2"/>
    <w:rsid w:val="00E10893"/>
    <w:rsid w:val="00E10976"/>
    <w:rsid w:val="00E10A37"/>
    <w:rsid w:val="00E10BDC"/>
    <w:rsid w:val="00E1134A"/>
    <w:rsid w:val="00E1141A"/>
    <w:rsid w:val="00E1180B"/>
    <w:rsid w:val="00E11835"/>
    <w:rsid w:val="00E1189A"/>
    <w:rsid w:val="00E12541"/>
    <w:rsid w:val="00E12688"/>
    <w:rsid w:val="00E12797"/>
    <w:rsid w:val="00E12E0F"/>
    <w:rsid w:val="00E12F56"/>
    <w:rsid w:val="00E13294"/>
    <w:rsid w:val="00E138B0"/>
    <w:rsid w:val="00E14191"/>
    <w:rsid w:val="00E14A3E"/>
    <w:rsid w:val="00E14C34"/>
    <w:rsid w:val="00E14CCE"/>
    <w:rsid w:val="00E15149"/>
    <w:rsid w:val="00E152B1"/>
    <w:rsid w:val="00E152CE"/>
    <w:rsid w:val="00E15369"/>
    <w:rsid w:val="00E15702"/>
    <w:rsid w:val="00E15792"/>
    <w:rsid w:val="00E158AF"/>
    <w:rsid w:val="00E15921"/>
    <w:rsid w:val="00E15BBE"/>
    <w:rsid w:val="00E1636C"/>
    <w:rsid w:val="00E169ED"/>
    <w:rsid w:val="00E171B0"/>
    <w:rsid w:val="00E176B5"/>
    <w:rsid w:val="00E178AD"/>
    <w:rsid w:val="00E178E5"/>
    <w:rsid w:val="00E17964"/>
    <w:rsid w:val="00E17C62"/>
    <w:rsid w:val="00E17D1D"/>
    <w:rsid w:val="00E200CB"/>
    <w:rsid w:val="00E2022D"/>
    <w:rsid w:val="00E204C0"/>
    <w:rsid w:val="00E204EC"/>
    <w:rsid w:val="00E20773"/>
    <w:rsid w:val="00E20F1F"/>
    <w:rsid w:val="00E20F51"/>
    <w:rsid w:val="00E21002"/>
    <w:rsid w:val="00E211E8"/>
    <w:rsid w:val="00E217D7"/>
    <w:rsid w:val="00E21A61"/>
    <w:rsid w:val="00E21D62"/>
    <w:rsid w:val="00E22917"/>
    <w:rsid w:val="00E22BDE"/>
    <w:rsid w:val="00E22CE7"/>
    <w:rsid w:val="00E22E3C"/>
    <w:rsid w:val="00E23076"/>
    <w:rsid w:val="00E238D7"/>
    <w:rsid w:val="00E24005"/>
    <w:rsid w:val="00E24023"/>
    <w:rsid w:val="00E24093"/>
    <w:rsid w:val="00E240CF"/>
    <w:rsid w:val="00E24380"/>
    <w:rsid w:val="00E2480A"/>
    <w:rsid w:val="00E2485E"/>
    <w:rsid w:val="00E2493F"/>
    <w:rsid w:val="00E24D78"/>
    <w:rsid w:val="00E24DBA"/>
    <w:rsid w:val="00E24EFF"/>
    <w:rsid w:val="00E24F4F"/>
    <w:rsid w:val="00E25121"/>
    <w:rsid w:val="00E25535"/>
    <w:rsid w:val="00E25AF8"/>
    <w:rsid w:val="00E25B76"/>
    <w:rsid w:val="00E25BCB"/>
    <w:rsid w:val="00E25C53"/>
    <w:rsid w:val="00E25D86"/>
    <w:rsid w:val="00E25FA8"/>
    <w:rsid w:val="00E262CA"/>
    <w:rsid w:val="00E263AB"/>
    <w:rsid w:val="00E26669"/>
    <w:rsid w:val="00E266C8"/>
    <w:rsid w:val="00E26A39"/>
    <w:rsid w:val="00E26BAF"/>
    <w:rsid w:val="00E26D12"/>
    <w:rsid w:val="00E26F15"/>
    <w:rsid w:val="00E27641"/>
    <w:rsid w:val="00E27C9C"/>
    <w:rsid w:val="00E27E10"/>
    <w:rsid w:val="00E27ED4"/>
    <w:rsid w:val="00E30058"/>
    <w:rsid w:val="00E301F2"/>
    <w:rsid w:val="00E30296"/>
    <w:rsid w:val="00E302D3"/>
    <w:rsid w:val="00E304D9"/>
    <w:rsid w:val="00E3086E"/>
    <w:rsid w:val="00E30DD0"/>
    <w:rsid w:val="00E30DD8"/>
    <w:rsid w:val="00E310F5"/>
    <w:rsid w:val="00E31489"/>
    <w:rsid w:val="00E3153F"/>
    <w:rsid w:val="00E31AAA"/>
    <w:rsid w:val="00E31ABD"/>
    <w:rsid w:val="00E32067"/>
    <w:rsid w:val="00E32255"/>
    <w:rsid w:val="00E32670"/>
    <w:rsid w:val="00E32C98"/>
    <w:rsid w:val="00E33019"/>
    <w:rsid w:val="00E33157"/>
    <w:rsid w:val="00E334B4"/>
    <w:rsid w:val="00E33572"/>
    <w:rsid w:val="00E3390B"/>
    <w:rsid w:val="00E33BC9"/>
    <w:rsid w:val="00E33BE6"/>
    <w:rsid w:val="00E33C0F"/>
    <w:rsid w:val="00E34937"/>
    <w:rsid w:val="00E34FCE"/>
    <w:rsid w:val="00E35820"/>
    <w:rsid w:val="00E35875"/>
    <w:rsid w:val="00E35D60"/>
    <w:rsid w:val="00E35EC8"/>
    <w:rsid w:val="00E362BE"/>
    <w:rsid w:val="00E36327"/>
    <w:rsid w:val="00E3687B"/>
    <w:rsid w:val="00E36BBA"/>
    <w:rsid w:val="00E36C03"/>
    <w:rsid w:val="00E36DF0"/>
    <w:rsid w:val="00E3705C"/>
    <w:rsid w:val="00E374B4"/>
    <w:rsid w:val="00E3785B"/>
    <w:rsid w:val="00E37916"/>
    <w:rsid w:val="00E37E06"/>
    <w:rsid w:val="00E40A52"/>
    <w:rsid w:val="00E40CB0"/>
    <w:rsid w:val="00E40FC1"/>
    <w:rsid w:val="00E410C0"/>
    <w:rsid w:val="00E410CC"/>
    <w:rsid w:val="00E41635"/>
    <w:rsid w:val="00E41831"/>
    <w:rsid w:val="00E41D06"/>
    <w:rsid w:val="00E4219A"/>
    <w:rsid w:val="00E422E1"/>
    <w:rsid w:val="00E4290B"/>
    <w:rsid w:val="00E434A6"/>
    <w:rsid w:val="00E434A9"/>
    <w:rsid w:val="00E4374E"/>
    <w:rsid w:val="00E439D8"/>
    <w:rsid w:val="00E43D1E"/>
    <w:rsid w:val="00E443E8"/>
    <w:rsid w:val="00E449A8"/>
    <w:rsid w:val="00E44BCE"/>
    <w:rsid w:val="00E4517B"/>
    <w:rsid w:val="00E453F3"/>
    <w:rsid w:val="00E45425"/>
    <w:rsid w:val="00E45927"/>
    <w:rsid w:val="00E45CDC"/>
    <w:rsid w:val="00E45D1B"/>
    <w:rsid w:val="00E46433"/>
    <w:rsid w:val="00E46475"/>
    <w:rsid w:val="00E46BE7"/>
    <w:rsid w:val="00E46CA9"/>
    <w:rsid w:val="00E46D7C"/>
    <w:rsid w:val="00E47930"/>
    <w:rsid w:val="00E4799E"/>
    <w:rsid w:val="00E47A11"/>
    <w:rsid w:val="00E47CD3"/>
    <w:rsid w:val="00E47FA3"/>
    <w:rsid w:val="00E50166"/>
    <w:rsid w:val="00E5052C"/>
    <w:rsid w:val="00E50684"/>
    <w:rsid w:val="00E50742"/>
    <w:rsid w:val="00E508D5"/>
    <w:rsid w:val="00E50D1C"/>
    <w:rsid w:val="00E50F90"/>
    <w:rsid w:val="00E51667"/>
    <w:rsid w:val="00E519AF"/>
    <w:rsid w:val="00E5203C"/>
    <w:rsid w:val="00E520C1"/>
    <w:rsid w:val="00E520EE"/>
    <w:rsid w:val="00E5219B"/>
    <w:rsid w:val="00E523D6"/>
    <w:rsid w:val="00E5265A"/>
    <w:rsid w:val="00E52694"/>
    <w:rsid w:val="00E52757"/>
    <w:rsid w:val="00E52F95"/>
    <w:rsid w:val="00E535F3"/>
    <w:rsid w:val="00E53B60"/>
    <w:rsid w:val="00E53EB7"/>
    <w:rsid w:val="00E53F0D"/>
    <w:rsid w:val="00E541B3"/>
    <w:rsid w:val="00E54661"/>
    <w:rsid w:val="00E54794"/>
    <w:rsid w:val="00E54A56"/>
    <w:rsid w:val="00E54BF5"/>
    <w:rsid w:val="00E550DA"/>
    <w:rsid w:val="00E5534B"/>
    <w:rsid w:val="00E553DC"/>
    <w:rsid w:val="00E558E1"/>
    <w:rsid w:val="00E55A9C"/>
    <w:rsid w:val="00E55C00"/>
    <w:rsid w:val="00E55CD7"/>
    <w:rsid w:val="00E55EBB"/>
    <w:rsid w:val="00E55EDD"/>
    <w:rsid w:val="00E560DC"/>
    <w:rsid w:val="00E5654B"/>
    <w:rsid w:val="00E567C1"/>
    <w:rsid w:val="00E569BD"/>
    <w:rsid w:val="00E56C74"/>
    <w:rsid w:val="00E56D02"/>
    <w:rsid w:val="00E56E44"/>
    <w:rsid w:val="00E57139"/>
    <w:rsid w:val="00E571E4"/>
    <w:rsid w:val="00E57677"/>
    <w:rsid w:val="00E5792F"/>
    <w:rsid w:val="00E57B33"/>
    <w:rsid w:val="00E60094"/>
    <w:rsid w:val="00E60B07"/>
    <w:rsid w:val="00E60EA4"/>
    <w:rsid w:val="00E611F9"/>
    <w:rsid w:val="00E616F5"/>
    <w:rsid w:val="00E619CB"/>
    <w:rsid w:val="00E62513"/>
    <w:rsid w:val="00E6256A"/>
    <w:rsid w:val="00E6272E"/>
    <w:rsid w:val="00E62880"/>
    <w:rsid w:val="00E62997"/>
    <w:rsid w:val="00E634B5"/>
    <w:rsid w:val="00E634CE"/>
    <w:rsid w:val="00E63B27"/>
    <w:rsid w:val="00E63B4F"/>
    <w:rsid w:val="00E63BBF"/>
    <w:rsid w:val="00E63C29"/>
    <w:rsid w:val="00E640EA"/>
    <w:rsid w:val="00E6416E"/>
    <w:rsid w:val="00E641B9"/>
    <w:rsid w:val="00E642A9"/>
    <w:rsid w:val="00E6469C"/>
    <w:rsid w:val="00E6469E"/>
    <w:rsid w:val="00E6506A"/>
    <w:rsid w:val="00E65081"/>
    <w:rsid w:val="00E652DE"/>
    <w:rsid w:val="00E65A21"/>
    <w:rsid w:val="00E65ABE"/>
    <w:rsid w:val="00E65C8D"/>
    <w:rsid w:val="00E65D8C"/>
    <w:rsid w:val="00E66019"/>
    <w:rsid w:val="00E6611A"/>
    <w:rsid w:val="00E66631"/>
    <w:rsid w:val="00E667CE"/>
    <w:rsid w:val="00E66A88"/>
    <w:rsid w:val="00E6706D"/>
    <w:rsid w:val="00E670AF"/>
    <w:rsid w:val="00E6717C"/>
    <w:rsid w:val="00E671C4"/>
    <w:rsid w:val="00E67481"/>
    <w:rsid w:val="00E6753D"/>
    <w:rsid w:val="00E675AC"/>
    <w:rsid w:val="00E676B0"/>
    <w:rsid w:val="00E70018"/>
    <w:rsid w:val="00E7075D"/>
    <w:rsid w:val="00E714C8"/>
    <w:rsid w:val="00E7162B"/>
    <w:rsid w:val="00E717CC"/>
    <w:rsid w:val="00E7184A"/>
    <w:rsid w:val="00E7227A"/>
    <w:rsid w:val="00E7239B"/>
    <w:rsid w:val="00E72978"/>
    <w:rsid w:val="00E72AFD"/>
    <w:rsid w:val="00E72B47"/>
    <w:rsid w:val="00E72EA5"/>
    <w:rsid w:val="00E72F63"/>
    <w:rsid w:val="00E731B2"/>
    <w:rsid w:val="00E735D8"/>
    <w:rsid w:val="00E739FF"/>
    <w:rsid w:val="00E73FC7"/>
    <w:rsid w:val="00E73FDB"/>
    <w:rsid w:val="00E7408C"/>
    <w:rsid w:val="00E7412A"/>
    <w:rsid w:val="00E745F4"/>
    <w:rsid w:val="00E74C29"/>
    <w:rsid w:val="00E7519C"/>
    <w:rsid w:val="00E75DC7"/>
    <w:rsid w:val="00E75E38"/>
    <w:rsid w:val="00E763C7"/>
    <w:rsid w:val="00E767DB"/>
    <w:rsid w:val="00E769BC"/>
    <w:rsid w:val="00E76D16"/>
    <w:rsid w:val="00E76F99"/>
    <w:rsid w:val="00E76F9F"/>
    <w:rsid w:val="00E77205"/>
    <w:rsid w:val="00E7728E"/>
    <w:rsid w:val="00E7732D"/>
    <w:rsid w:val="00E77348"/>
    <w:rsid w:val="00E77386"/>
    <w:rsid w:val="00E773F1"/>
    <w:rsid w:val="00E777E9"/>
    <w:rsid w:val="00E779E1"/>
    <w:rsid w:val="00E77A87"/>
    <w:rsid w:val="00E8034E"/>
    <w:rsid w:val="00E80A0A"/>
    <w:rsid w:val="00E80A93"/>
    <w:rsid w:val="00E80AD2"/>
    <w:rsid w:val="00E80E0A"/>
    <w:rsid w:val="00E812C6"/>
    <w:rsid w:val="00E819D7"/>
    <w:rsid w:val="00E81F7F"/>
    <w:rsid w:val="00E82239"/>
    <w:rsid w:val="00E822A2"/>
    <w:rsid w:val="00E8236E"/>
    <w:rsid w:val="00E82E2C"/>
    <w:rsid w:val="00E83091"/>
    <w:rsid w:val="00E8314A"/>
    <w:rsid w:val="00E83234"/>
    <w:rsid w:val="00E833A7"/>
    <w:rsid w:val="00E83474"/>
    <w:rsid w:val="00E83796"/>
    <w:rsid w:val="00E839A0"/>
    <w:rsid w:val="00E83DEE"/>
    <w:rsid w:val="00E84BB4"/>
    <w:rsid w:val="00E85085"/>
    <w:rsid w:val="00E8508F"/>
    <w:rsid w:val="00E8518C"/>
    <w:rsid w:val="00E8580E"/>
    <w:rsid w:val="00E8612E"/>
    <w:rsid w:val="00E8633D"/>
    <w:rsid w:val="00E8673D"/>
    <w:rsid w:val="00E8691B"/>
    <w:rsid w:val="00E8746D"/>
    <w:rsid w:val="00E876C2"/>
    <w:rsid w:val="00E87AA4"/>
    <w:rsid w:val="00E87AF0"/>
    <w:rsid w:val="00E87B8C"/>
    <w:rsid w:val="00E87DB7"/>
    <w:rsid w:val="00E87FAB"/>
    <w:rsid w:val="00E90280"/>
    <w:rsid w:val="00E90349"/>
    <w:rsid w:val="00E9043D"/>
    <w:rsid w:val="00E9084C"/>
    <w:rsid w:val="00E90919"/>
    <w:rsid w:val="00E9113D"/>
    <w:rsid w:val="00E912AD"/>
    <w:rsid w:val="00E912AE"/>
    <w:rsid w:val="00E9152E"/>
    <w:rsid w:val="00E91B7D"/>
    <w:rsid w:val="00E91F2E"/>
    <w:rsid w:val="00E921CC"/>
    <w:rsid w:val="00E9229E"/>
    <w:rsid w:val="00E923B3"/>
    <w:rsid w:val="00E928D8"/>
    <w:rsid w:val="00E92EC7"/>
    <w:rsid w:val="00E93068"/>
    <w:rsid w:val="00E93160"/>
    <w:rsid w:val="00E93162"/>
    <w:rsid w:val="00E93805"/>
    <w:rsid w:val="00E93840"/>
    <w:rsid w:val="00E93865"/>
    <w:rsid w:val="00E93FFB"/>
    <w:rsid w:val="00E9402D"/>
    <w:rsid w:val="00E9470C"/>
    <w:rsid w:val="00E9485B"/>
    <w:rsid w:val="00E954EA"/>
    <w:rsid w:val="00E95669"/>
    <w:rsid w:val="00E95708"/>
    <w:rsid w:val="00E957CE"/>
    <w:rsid w:val="00E9581C"/>
    <w:rsid w:val="00E960FE"/>
    <w:rsid w:val="00E966B6"/>
    <w:rsid w:val="00E96B95"/>
    <w:rsid w:val="00E96EF2"/>
    <w:rsid w:val="00E9734D"/>
    <w:rsid w:val="00E974D0"/>
    <w:rsid w:val="00E97921"/>
    <w:rsid w:val="00E97F07"/>
    <w:rsid w:val="00EA0562"/>
    <w:rsid w:val="00EA086F"/>
    <w:rsid w:val="00EA0C0C"/>
    <w:rsid w:val="00EA15F3"/>
    <w:rsid w:val="00EA1665"/>
    <w:rsid w:val="00EA16AA"/>
    <w:rsid w:val="00EA3401"/>
    <w:rsid w:val="00EA3583"/>
    <w:rsid w:val="00EA392C"/>
    <w:rsid w:val="00EA4504"/>
    <w:rsid w:val="00EA4509"/>
    <w:rsid w:val="00EA4885"/>
    <w:rsid w:val="00EA4B8E"/>
    <w:rsid w:val="00EA4D62"/>
    <w:rsid w:val="00EA4FE8"/>
    <w:rsid w:val="00EA5330"/>
    <w:rsid w:val="00EA5474"/>
    <w:rsid w:val="00EA556A"/>
    <w:rsid w:val="00EA5AB0"/>
    <w:rsid w:val="00EA5EA9"/>
    <w:rsid w:val="00EA5EEB"/>
    <w:rsid w:val="00EA6249"/>
    <w:rsid w:val="00EA646F"/>
    <w:rsid w:val="00EA66BC"/>
    <w:rsid w:val="00EA670D"/>
    <w:rsid w:val="00EA6B46"/>
    <w:rsid w:val="00EA6CA3"/>
    <w:rsid w:val="00EA6E59"/>
    <w:rsid w:val="00EA72F2"/>
    <w:rsid w:val="00EA73D9"/>
    <w:rsid w:val="00EA7491"/>
    <w:rsid w:val="00EA7902"/>
    <w:rsid w:val="00EA7F00"/>
    <w:rsid w:val="00EB0138"/>
    <w:rsid w:val="00EB044C"/>
    <w:rsid w:val="00EB0638"/>
    <w:rsid w:val="00EB071B"/>
    <w:rsid w:val="00EB0A4F"/>
    <w:rsid w:val="00EB15FC"/>
    <w:rsid w:val="00EB1808"/>
    <w:rsid w:val="00EB1D2A"/>
    <w:rsid w:val="00EB2548"/>
    <w:rsid w:val="00EB25FF"/>
    <w:rsid w:val="00EB27FF"/>
    <w:rsid w:val="00EB2E81"/>
    <w:rsid w:val="00EB2E82"/>
    <w:rsid w:val="00EB2F72"/>
    <w:rsid w:val="00EB3002"/>
    <w:rsid w:val="00EB3367"/>
    <w:rsid w:val="00EB410A"/>
    <w:rsid w:val="00EB428A"/>
    <w:rsid w:val="00EB45FC"/>
    <w:rsid w:val="00EB4754"/>
    <w:rsid w:val="00EB4BD6"/>
    <w:rsid w:val="00EB526F"/>
    <w:rsid w:val="00EB57F9"/>
    <w:rsid w:val="00EB5A97"/>
    <w:rsid w:val="00EB5B66"/>
    <w:rsid w:val="00EB5D87"/>
    <w:rsid w:val="00EB7007"/>
    <w:rsid w:val="00EB71AB"/>
    <w:rsid w:val="00EB7346"/>
    <w:rsid w:val="00EB749D"/>
    <w:rsid w:val="00EB7508"/>
    <w:rsid w:val="00EB7510"/>
    <w:rsid w:val="00EB7E8E"/>
    <w:rsid w:val="00EC0B93"/>
    <w:rsid w:val="00EC0EED"/>
    <w:rsid w:val="00EC135A"/>
    <w:rsid w:val="00EC1365"/>
    <w:rsid w:val="00EC1B9D"/>
    <w:rsid w:val="00EC1C69"/>
    <w:rsid w:val="00EC2128"/>
    <w:rsid w:val="00EC215E"/>
    <w:rsid w:val="00EC22B7"/>
    <w:rsid w:val="00EC26D2"/>
    <w:rsid w:val="00EC278D"/>
    <w:rsid w:val="00EC2A0D"/>
    <w:rsid w:val="00EC312B"/>
    <w:rsid w:val="00EC3533"/>
    <w:rsid w:val="00EC3A00"/>
    <w:rsid w:val="00EC3D39"/>
    <w:rsid w:val="00EC3EB9"/>
    <w:rsid w:val="00EC3FC1"/>
    <w:rsid w:val="00EC4322"/>
    <w:rsid w:val="00EC437F"/>
    <w:rsid w:val="00EC44B7"/>
    <w:rsid w:val="00EC4828"/>
    <w:rsid w:val="00EC496C"/>
    <w:rsid w:val="00EC49E0"/>
    <w:rsid w:val="00EC4ED4"/>
    <w:rsid w:val="00EC5153"/>
    <w:rsid w:val="00EC53F6"/>
    <w:rsid w:val="00EC5516"/>
    <w:rsid w:val="00EC618E"/>
    <w:rsid w:val="00EC6763"/>
    <w:rsid w:val="00EC70D9"/>
    <w:rsid w:val="00EC7306"/>
    <w:rsid w:val="00EC7446"/>
    <w:rsid w:val="00EC7572"/>
    <w:rsid w:val="00EC75EA"/>
    <w:rsid w:val="00EC772C"/>
    <w:rsid w:val="00EC7AA8"/>
    <w:rsid w:val="00EC7D0F"/>
    <w:rsid w:val="00EC7DFA"/>
    <w:rsid w:val="00EC7ED6"/>
    <w:rsid w:val="00EC7F3A"/>
    <w:rsid w:val="00EC7F40"/>
    <w:rsid w:val="00ED0138"/>
    <w:rsid w:val="00ED0146"/>
    <w:rsid w:val="00ED062A"/>
    <w:rsid w:val="00ED123B"/>
    <w:rsid w:val="00ED1816"/>
    <w:rsid w:val="00ED1D98"/>
    <w:rsid w:val="00ED2120"/>
    <w:rsid w:val="00ED2441"/>
    <w:rsid w:val="00ED256F"/>
    <w:rsid w:val="00ED277A"/>
    <w:rsid w:val="00ED2786"/>
    <w:rsid w:val="00ED29CD"/>
    <w:rsid w:val="00ED2C1E"/>
    <w:rsid w:val="00ED2CF0"/>
    <w:rsid w:val="00ED2E9D"/>
    <w:rsid w:val="00ED3091"/>
    <w:rsid w:val="00ED3092"/>
    <w:rsid w:val="00ED3A4F"/>
    <w:rsid w:val="00ED3C13"/>
    <w:rsid w:val="00ED3D06"/>
    <w:rsid w:val="00ED426D"/>
    <w:rsid w:val="00ED45ED"/>
    <w:rsid w:val="00ED473A"/>
    <w:rsid w:val="00ED50DD"/>
    <w:rsid w:val="00ED5409"/>
    <w:rsid w:val="00ED5536"/>
    <w:rsid w:val="00ED5550"/>
    <w:rsid w:val="00ED59C0"/>
    <w:rsid w:val="00ED5BBB"/>
    <w:rsid w:val="00ED6016"/>
    <w:rsid w:val="00ED623F"/>
    <w:rsid w:val="00ED6694"/>
    <w:rsid w:val="00ED6A08"/>
    <w:rsid w:val="00ED6A28"/>
    <w:rsid w:val="00ED6EBA"/>
    <w:rsid w:val="00ED6FAB"/>
    <w:rsid w:val="00ED7262"/>
    <w:rsid w:val="00ED75C1"/>
    <w:rsid w:val="00ED7B58"/>
    <w:rsid w:val="00ED7BC9"/>
    <w:rsid w:val="00ED7BE8"/>
    <w:rsid w:val="00ED7C4E"/>
    <w:rsid w:val="00ED7F0E"/>
    <w:rsid w:val="00EE00C6"/>
    <w:rsid w:val="00EE00EE"/>
    <w:rsid w:val="00EE068B"/>
    <w:rsid w:val="00EE0732"/>
    <w:rsid w:val="00EE07B8"/>
    <w:rsid w:val="00EE07F6"/>
    <w:rsid w:val="00EE0ABF"/>
    <w:rsid w:val="00EE0E9E"/>
    <w:rsid w:val="00EE10B0"/>
    <w:rsid w:val="00EE161C"/>
    <w:rsid w:val="00EE1A76"/>
    <w:rsid w:val="00EE1BCE"/>
    <w:rsid w:val="00EE225A"/>
    <w:rsid w:val="00EE235C"/>
    <w:rsid w:val="00EE23EF"/>
    <w:rsid w:val="00EE279D"/>
    <w:rsid w:val="00EE2E54"/>
    <w:rsid w:val="00EE2FD1"/>
    <w:rsid w:val="00EE3160"/>
    <w:rsid w:val="00EE35C4"/>
    <w:rsid w:val="00EE3AEF"/>
    <w:rsid w:val="00EE3B59"/>
    <w:rsid w:val="00EE3CE9"/>
    <w:rsid w:val="00EE3F3A"/>
    <w:rsid w:val="00EE42A7"/>
    <w:rsid w:val="00EE458A"/>
    <w:rsid w:val="00EE45FF"/>
    <w:rsid w:val="00EE46AB"/>
    <w:rsid w:val="00EE4730"/>
    <w:rsid w:val="00EE4E58"/>
    <w:rsid w:val="00EE5509"/>
    <w:rsid w:val="00EE593F"/>
    <w:rsid w:val="00EE59CC"/>
    <w:rsid w:val="00EE59DE"/>
    <w:rsid w:val="00EE5EED"/>
    <w:rsid w:val="00EE6115"/>
    <w:rsid w:val="00EE61FB"/>
    <w:rsid w:val="00EE6DBB"/>
    <w:rsid w:val="00EE71C6"/>
    <w:rsid w:val="00EE7432"/>
    <w:rsid w:val="00EE7513"/>
    <w:rsid w:val="00EE7738"/>
    <w:rsid w:val="00EE77E3"/>
    <w:rsid w:val="00EE7C3D"/>
    <w:rsid w:val="00EE7FC8"/>
    <w:rsid w:val="00EF05FD"/>
    <w:rsid w:val="00EF06EF"/>
    <w:rsid w:val="00EF0B8F"/>
    <w:rsid w:val="00EF0DC1"/>
    <w:rsid w:val="00EF0EE5"/>
    <w:rsid w:val="00EF1124"/>
    <w:rsid w:val="00EF12A9"/>
    <w:rsid w:val="00EF16FE"/>
    <w:rsid w:val="00EF18B7"/>
    <w:rsid w:val="00EF1B45"/>
    <w:rsid w:val="00EF1C2D"/>
    <w:rsid w:val="00EF1D82"/>
    <w:rsid w:val="00EF214F"/>
    <w:rsid w:val="00EF2256"/>
    <w:rsid w:val="00EF24A5"/>
    <w:rsid w:val="00EF2A0E"/>
    <w:rsid w:val="00EF3305"/>
    <w:rsid w:val="00EF3518"/>
    <w:rsid w:val="00EF35FA"/>
    <w:rsid w:val="00EF3FAA"/>
    <w:rsid w:val="00EF4790"/>
    <w:rsid w:val="00EF4C4A"/>
    <w:rsid w:val="00EF4CC3"/>
    <w:rsid w:val="00EF50EE"/>
    <w:rsid w:val="00EF55E6"/>
    <w:rsid w:val="00EF5A1C"/>
    <w:rsid w:val="00EF5A81"/>
    <w:rsid w:val="00EF5B48"/>
    <w:rsid w:val="00EF5F72"/>
    <w:rsid w:val="00EF60AF"/>
    <w:rsid w:val="00EF6735"/>
    <w:rsid w:val="00EF67D8"/>
    <w:rsid w:val="00EF6842"/>
    <w:rsid w:val="00EF6C14"/>
    <w:rsid w:val="00EF6DC6"/>
    <w:rsid w:val="00EF6ED5"/>
    <w:rsid w:val="00EF701F"/>
    <w:rsid w:val="00EF7881"/>
    <w:rsid w:val="00EF79D6"/>
    <w:rsid w:val="00EF7A71"/>
    <w:rsid w:val="00EF7E18"/>
    <w:rsid w:val="00EF7EFE"/>
    <w:rsid w:val="00F001D7"/>
    <w:rsid w:val="00F0060F"/>
    <w:rsid w:val="00F00A9B"/>
    <w:rsid w:val="00F00BB6"/>
    <w:rsid w:val="00F00E3D"/>
    <w:rsid w:val="00F00E72"/>
    <w:rsid w:val="00F01279"/>
    <w:rsid w:val="00F01537"/>
    <w:rsid w:val="00F01587"/>
    <w:rsid w:val="00F01D40"/>
    <w:rsid w:val="00F02035"/>
    <w:rsid w:val="00F028E3"/>
    <w:rsid w:val="00F02A31"/>
    <w:rsid w:val="00F02F3B"/>
    <w:rsid w:val="00F0317F"/>
    <w:rsid w:val="00F0356F"/>
    <w:rsid w:val="00F035C3"/>
    <w:rsid w:val="00F035D3"/>
    <w:rsid w:val="00F039C7"/>
    <w:rsid w:val="00F03B1D"/>
    <w:rsid w:val="00F03CCA"/>
    <w:rsid w:val="00F04238"/>
    <w:rsid w:val="00F0455B"/>
    <w:rsid w:val="00F04896"/>
    <w:rsid w:val="00F0500D"/>
    <w:rsid w:val="00F05586"/>
    <w:rsid w:val="00F05912"/>
    <w:rsid w:val="00F05F23"/>
    <w:rsid w:val="00F06289"/>
    <w:rsid w:val="00F0643E"/>
    <w:rsid w:val="00F0660E"/>
    <w:rsid w:val="00F067C3"/>
    <w:rsid w:val="00F068BE"/>
    <w:rsid w:val="00F06D2E"/>
    <w:rsid w:val="00F07019"/>
    <w:rsid w:val="00F07035"/>
    <w:rsid w:val="00F0704A"/>
    <w:rsid w:val="00F07695"/>
    <w:rsid w:val="00F078CA"/>
    <w:rsid w:val="00F07949"/>
    <w:rsid w:val="00F07E84"/>
    <w:rsid w:val="00F100FA"/>
    <w:rsid w:val="00F1025D"/>
    <w:rsid w:val="00F10854"/>
    <w:rsid w:val="00F11274"/>
    <w:rsid w:val="00F114F5"/>
    <w:rsid w:val="00F1173E"/>
    <w:rsid w:val="00F121E3"/>
    <w:rsid w:val="00F1294D"/>
    <w:rsid w:val="00F12C04"/>
    <w:rsid w:val="00F12C44"/>
    <w:rsid w:val="00F12F85"/>
    <w:rsid w:val="00F13533"/>
    <w:rsid w:val="00F13B4C"/>
    <w:rsid w:val="00F13D64"/>
    <w:rsid w:val="00F13F57"/>
    <w:rsid w:val="00F1410D"/>
    <w:rsid w:val="00F14184"/>
    <w:rsid w:val="00F14334"/>
    <w:rsid w:val="00F147EE"/>
    <w:rsid w:val="00F14923"/>
    <w:rsid w:val="00F14953"/>
    <w:rsid w:val="00F1495A"/>
    <w:rsid w:val="00F14AA8"/>
    <w:rsid w:val="00F14C56"/>
    <w:rsid w:val="00F14C81"/>
    <w:rsid w:val="00F14CC6"/>
    <w:rsid w:val="00F14DEE"/>
    <w:rsid w:val="00F152CF"/>
    <w:rsid w:val="00F1545C"/>
    <w:rsid w:val="00F1598B"/>
    <w:rsid w:val="00F15B6C"/>
    <w:rsid w:val="00F15BF3"/>
    <w:rsid w:val="00F15CE6"/>
    <w:rsid w:val="00F15EBC"/>
    <w:rsid w:val="00F16220"/>
    <w:rsid w:val="00F16373"/>
    <w:rsid w:val="00F169D3"/>
    <w:rsid w:val="00F16BEC"/>
    <w:rsid w:val="00F16EE5"/>
    <w:rsid w:val="00F1714E"/>
    <w:rsid w:val="00F17523"/>
    <w:rsid w:val="00F17E6D"/>
    <w:rsid w:val="00F20187"/>
    <w:rsid w:val="00F201A1"/>
    <w:rsid w:val="00F20A4F"/>
    <w:rsid w:val="00F20BA2"/>
    <w:rsid w:val="00F20BDD"/>
    <w:rsid w:val="00F20CC2"/>
    <w:rsid w:val="00F213FA"/>
    <w:rsid w:val="00F21BAB"/>
    <w:rsid w:val="00F21C2F"/>
    <w:rsid w:val="00F21DB1"/>
    <w:rsid w:val="00F22265"/>
    <w:rsid w:val="00F22536"/>
    <w:rsid w:val="00F22DC7"/>
    <w:rsid w:val="00F23C1D"/>
    <w:rsid w:val="00F241CF"/>
    <w:rsid w:val="00F24391"/>
    <w:rsid w:val="00F24551"/>
    <w:rsid w:val="00F24A27"/>
    <w:rsid w:val="00F24BC1"/>
    <w:rsid w:val="00F24C4E"/>
    <w:rsid w:val="00F24FE8"/>
    <w:rsid w:val="00F250C9"/>
    <w:rsid w:val="00F25317"/>
    <w:rsid w:val="00F258D6"/>
    <w:rsid w:val="00F25B18"/>
    <w:rsid w:val="00F25CF0"/>
    <w:rsid w:val="00F26650"/>
    <w:rsid w:val="00F26A46"/>
    <w:rsid w:val="00F26AA6"/>
    <w:rsid w:val="00F27FEB"/>
    <w:rsid w:val="00F300A6"/>
    <w:rsid w:val="00F3023C"/>
    <w:rsid w:val="00F30276"/>
    <w:rsid w:val="00F302B7"/>
    <w:rsid w:val="00F30305"/>
    <w:rsid w:val="00F30EFE"/>
    <w:rsid w:val="00F31520"/>
    <w:rsid w:val="00F31566"/>
    <w:rsid w:val="00F32149"/>
    <w:rsid w:val="00F3239B"/>
    <w:rsid w:val="00F32507"/>
    <w:rsid w:val="00F32870"/>
    <w:rsid w:val="00F3319F"/>
    <w:rsid w:val="00F33E13"/>
    <w:rsid w:val="00F33EF2"/>
    <w:rsid w:val="00F33FFF"/>
    <w:rsid w:val="00F34174"/>
    <w:rsid w:val="00F342BE"/>
    <w:rsid w:val="00F349F2"/>
    <w:rsid w:val="00F34B4A"/>
    <w:rsid w:val="00F34EFC"/>
    <w:rsid w:val="00F352DB"/>
    <w:rsid w:val="00F353E9"/>
    <w:rsid w:val="00F35551"/>
    <w:rsid w:val="00F355F3"/>
    <w:rsid w:val="00F3593A"/>
    <w:rsid w:val="00F359E0"/>
    <w:rsid w:val="00F35F9D"/>
    <w:rsid w:val="00F36069"/>
    <w:rsid w:val="00F36303"/>
    <w:rsid w:val="00F364E9"/>
    <w:rsid w:val="00F36577"/>
    <w:rsid w:val="00F36AD4"/>
    <w:rsid w:val="00F36C33"/>
    <w:rsid w:val="00F37340"/>
    <w:rsid w:val="00F378B2"/>
    <w:rsid w:val="00F37998"/>
    <w:rsid w:val="00F37AD0"/>
    <w:rsid w:val="00F4062A"/>
    <w:rsid w:val="00F40BB8"/>
    <w:rsid w:val="00F4168E"/>
    <w:rsid w:val="00F4171D"/>
    <w:rsid w:val="00F4195D"/>
    <w:rsid w:val="00F4211E"/>
    <w:rsid w:val="00F4252B"/>
    <w:rsid w:val="00F42759"/>
    <w:rsid w:val="00F42E1D"/>
    <w:rsid w:val="00F42F56"/>
    <w:rsid w:val="00F4317A"/>
    <w:rsid w:val="00F43791"/>
    <w:rsid w:val="00F43CDF"/>
    <w:rsid w:val="00F43E66"/>
    <w:rsid w:val="00F4419E"/>
    <w:rsid w:val="00F44940"/>
    <w:rsid w:val="00F449D9"/>
    <w:rsid w:val="00F44F8A"/>
    <w:rsid w:val="00F452A6"/>
    <w:rsid w:val="00F457F7"/>
    <w:rsid w:val="00F45A70"/>
    <w:rsid w:val="00F45BBA"/>
    <w:rsid w:val="00F45C17"/>
    <w:rsid w:val="00F460BA"/>
    <w:rsid w:val="00F46458"/>
    <w:rsid w:val="00F4679E"/>
    <w:rsid w:val="00F4691D"/>
    <w:rsid w:val="00F46C4F"/>
    <w:rsid w:val="00F46C71"/>
    <w:rsid w:val="00F46CF7"/>
    <w:rsid w:val="00F46D92"/>
    <w:rsid w:val="00F46E4C"/>
    <w:rsid w:val="00F46E5A"/>
    <w:rsid w:val="00F47EC8"/>
    <w:rsid w:val="00F47ED6"/>
    <w:rsid w:val="00F501CC"/>
    <w:rsid w:val="00F502E2"/>
    <w:rsid w:val="00F504D6"/>
    <w:rsid w:val="00F5084F"/>
    <w:rsid w:val="00F508E2"/>
    <w:rsid w:val="00F5091E"/>
    <w:rsid w:val="00F50B01"/>
    <w:rsid w:val="00F50FA7"/>
    <w:rsid w:val="00F511E8"/>
    <w:rsid w:val="00F5185F"/>
    <w:rsid w:val="00F51B1F"/>
    <w:rsid w:val="00F52053"/>
    <w:rsid w:val="00F52D92"/>
    <w:rsid w:val="00F537F3"/>
    <w:rsid w:val="00F54F86"/>
    <w:rsid w:val="00F5574F"/>
    <w:rsid w:val="00F557C6"/>
    <w:rsid w:val="00F565BE"/>
    <w:rsid w:val="00F5662D"/>
    <w:rsid w:val="00F56F9A"/>
    <w:rsid w:val="00F57236"/>
    <w:rsid w:val="00F57729"/>
    <w:rsid w:val="00F57A98"/>
    <w:rsid w:val="00F57B69"/>
    <w:rsid w:val="00F57BEC"/>
    <w:rsid w:val="00F57C2E"/>
    <w:rsid w:val="00F57CDA"/>
    <w:rsid w:val="00F57EC8"/>
    <w:rsid w:val="00F60398"/>
    <w:rsid w:val="00F6069E"/>
    <w:rsid w:val="00F60B13"/>
    <w:rsid w:val="00F611ED"/>
    <w:rsid w:val="00F61AC8"/>
    <w:rsid w:val="00F61FE1"/>
    <w:rsid w:val="00F62819"/>
    <w:rsid w:val="00F62919"/>
    <w:rsid w:val="00F62B75"/>
    <w:rsid w:val="00F6349A"/>
    <w:rsid w:val="00F6379F"/>
    <w:rsid w:val="00F637AA"/>
    <w:rsid w:val="00F63C9F"/>
    <w:rsid w:val="00F63D00"/>
    <w:rsid w:val="00F6420B"/>
    <w:rsid w:val="00F6482E"/>
    <w:rsid w:val="00F64BD7"/>
    <w:rsid w:val="00F64DB1"/>
    <w:rsid w:val="00F651F3"/>
    <w:rsid w:val="00F65383"/>
    <w:rsid w:val="00F657D4"/>
    <w:rsid w:val="00F6589B"/>
    <w:rsid w:val="00F66230"/>
    <w:rsid w:val="00F667EB"/>
    <w:rsid w:val="00F669D0"/>
    <w:rsid w:val="00F669E0"/>
    <w:rsid w:val="00F66DA6"/>
    <w:rsid w:val="00F66EAC"/>
    <w:rsid w:val="00F67287"/>
    <w:rsid w:val="00F672DA"/>
    <w:rsid w:val="00F673B2"/>
    <w:rsid w:val="00F67473"/>
    <w:rsid w:val="00F674DE"/>
    <w:rsid w:val="00F677C7"/>
    <w:rsid w:val="00F67859"/>
    <w:rsid w:val="00F67995"/>
    <w:rsid w:val="00F67E0E"/>
    <w:rsid w:val="00F704BD"/>
    <w:rsid w:val="00F706D2"/>
    <w:rsid w:val="00F70934"/>
    <w:rsid w:val="00F70A6E"/>
    <w:rsid w:val="00F71224"/>
    <w:rsid w:val="00F713A9"/>
    <w:rsid w:val="00F71795"/>
    <w:rsid w:val="00F71826"/>
    <w:rsid w:val="00F71952"/>
    <w:rsid w:val="00F72797"/>
    <w:rsid w:val="00F727B3"/>
    <w:rsid w:val="00F72DC7"/>
    <w:rsid w:val="00F73190"/>
    <w:rsid w:val="00F733C2"/>
    <w:rsid w:val="00F735D1"/>
    <w:rsid w:val="00F73763"/>
    <w:rsid w:val="00F73809"/>
    <w:rsid w:val="00F739F0"/>
    <w:rsid w:val="00F73F71"/>
    <w:rsid w:val="00F747BE"/>
    <w:rsid w:val="00F75500"/>
    <w:rsid w:val="00F756B7"/>
    <w:rsid w:val="00F757CE"/>
    <w:rsid w:val="00F75BC5"/>
    <w:rsid w:val="00F76159"/>
    <w:rsid w:val="00F76321"/>
    <w:rsid w:val="00F764E7"/>
    <w:rsid w:val="00F765FC"/>
    <w:rsid w:val="00F76A67"/>
    <w:rsid w:val="00F76CDA"/>
    <w:rsid w:val="00F76CF6"/>
    <w:rsid w:val="00F773C2"/>
    <w:rsid w:val="00F77519"/>
    <w:rsid w:val="00F778E1"/>
    <w:rsid w:val="00F77956"/>
    <w:rsid w:val="00F77C03"/>
    <w:rsid w:val="00F80251"/>
    <w:rsid w:val="00F80408"/>
    <w:rsid w:val="00F806D7"/>
    <w:rsid w:val="00F80B33"/>
    <w:rsid w:val="00F80E6E"/>
    <w:rsid w:val="00F80FB3"/>
    <w:rsid w:val="00F815DF"/>
    <w:rsid w:val="00F818C4"/>
    <w:rsid w:val="00F81A02"/>
    <w:rsid w:val="00F820D1"/>
    <w:rsid w:val="00F827A7"/>
    <w:rsid w:val="00F82A96"/>
    <w:rsid w:val="00F83122"/>
    <w:rsid w:val="00F83253"/>
    <w:rsid w:val="00F83266"/>
    <w:rsid w:val="00F83415"/>
    <w:rsid w:val="00F8351A"/>
    <w:rsid w:val="00F83741"/>
    <w:rsid w:val="00F837D1"/>
    <w:rsid w:val="00F83CB0"/>
    <w:rsid w:val="00F847D3"/>
    <w:rsid w:val="00F85278"/>
    <w:rsid w:val="00F859DC"/>
    <w:rsid w:val="00F85C87"/>
    <w:rsid w:val="00F85E8D"/>
    <w:rsid w:val="00F860D9"/>
    <w:rsid w:val="00F86164"/>
    <w:rsid w:val="00F86BEE"/>
    <w:rsid w:val="00F87B1D"/>
    <w:rsid w:val="00F87B1F"/>
    <w:rsid w:val="00F87B36"/>
    <w:rsid w:val="00F90087"/>
    <w:rsid w:val="00F90115"/>
    <w:rsid w:val="00F90196"/>
    <w:rsid w:val="00F907C1"/>
    <w:rsid w:val="00F90BC5"/>
    <w:rsid w:val="00F90F82"/>
    <w:rsid w:val="00F91191"/>
    <w:rsid w:val="00F91AA6"/>
    <w:rsid w:val="00F91F48"/>
    <w:rsid w:val="00F92B45"/>
    <w:rsid w:val="00F9345F"/>
    <w:rsid w:val="00F9348F"/>
    <w:rsid w:val="00F93A90"/>
    <w:rsid w:val="00F93BE6"/>
    <w:rsid w:val="00F93F79"/>
    <w:rsid w:val="00F93FE2"/>
    <w:rsid w:val="00F94083"/>
    <w:rsid w:val="00F94421"/>
    <w:rsid w:val="00F94A8E"/>
    <w:rsid w:val="00F94C10"/>
    <w:rsid w:val="00F950D6"/>
    <w:rsid w:val="00F95239"/>
    <w:rsid w:val="00F95C4A"/>
    <w:rsid w:val="00F95EB8"/>
    <w:rsid w:val="00F966EE"/>
    <w:rsid w:val="00F96B18"/>
    <w:rsid w:val="00F96F82"/>
    <w:rsid w:val="00F97495"/>
    <w:rsid w:val="00F97673"/>
    <w:rsid w:val="00F97ACF"/>
    <w:rsid w:val="00FA00AA"/>
    <w:rsid w:val="00FA013C"/>
    <w:rsid w:val="00FA0499"/>
    <w:rsid w:val="00FA04C3"/>
    <w:rsid w:val="00FA0537"/>
    <w:rsid w:val="00FA0A9B"/>
    <w:rsid w:val="00FA0DC7"/>
    <w:rsid w:val="00FA101F"/>
    <w:rsid w:val="00FA1254"/>
    <w:rsid w:val="00FA14B9"/>
    <w:rsid w:val="00FA14D0"/>
    <w:rsid w:val="00FA1539"/>
    <w:rsid w:val="00FA1BD7"/>
    <w:rsid w:val="00FA20BD"/>
    <w:rsid w:val="00FA244D"/>
    <w:rsid w:val="00FA24B7"/>
    <w:rsid w:val="00FA2537"/>
    <w:rsid w:val="00FA25E1"/>
    <w:rsid w:val="00FA286F"/>
    <w:rsid w:val="00FA2C62"/>
    <w:rsid w:val="00FA3037"/>
    <w:rsid w:val="00FA3194"/>
    <w:rsid w:val="00FA3303"/>
    <w:rsid w:val="00FA3432"/>
    <w:rsid w:val="00FA3970"/>
    <w:rsid w:val="00FA3FBC"/>
    <w:rsid w:val="00FA4131"/>
    <w:rsid w:val="00FA41A0"/>
    <w:rsid w:val="00FA4A0C"/>
    <w:rsid w:val="00FA4A24"/>
    <w:rsid w:val="00FA4A4B"/>
    <w:rsid w:val="00FA5286"/>
    <w:rsid w:val="00FA54BB"/>
    <w:rsid w:val="00FA58BC"/>
    <w:rsid w:val="00FA58EC"/>
    <w:rsid w:val="00FA5F9B"/>
    <w:rsid w:val="00FA6147"/>
    <w:rsid w:val="00FA62A1"/>
    <w:rsid w:val="00FA6360"/>
    <w:rsid w:val="00FA639F"/>
    <w:rsid w:val="00FA6AFD"/>
    <w:rsid w:val="00FA6BDF"/>
    <w:rsid w:val="00FA6CB2"/>
    <w:rsid w:val="00FA706D"/>
    <w:rsid w:val="00FA72D5"/>
    <w:rsid w:val="00FA74B4"/>
    <w:rsid w:val="00FA7DCC"/>
    <w:rsid w:val="00FB01C8"/>
    <w:rsid w:val="00FB01ED"/>
    <w:rsid w:val="00FB0734"/>
    <w:rsid w:val="00FB09D7"/>
    <w:rsid w:val="00FB09F1"/>
    <w:rsid w:val="00FB0DF8"/>
    <w:rsid w:val="00FB1023"/>
    <w:rsid w:val="00FB11BC"/>
    <w:rsid w:val="00FB1452"/>
    <w:rsid w:val="00FB18BC"/>
    <w:rsid w:val="00FB20C5"/>
    <w:rsid w:val="00FB227C"/>
    <w:rsid w:val="00FB2692"/>
    <w:rsid w:val="00FB2837"/>
    <w:rsid w:val="00FB2C4A"/>
    <w:rsid w:val="00FB3236"/>
    <w:rsid w:val="00FB32AC"/>
    <w:rsid w:val="00FB34E6"/>
    <w:rsid w:val="00FB3642"/>
    <w:rsid w:val="00FB3719"/>
    <w:rsid w:val="00FB3DEA"/>
    <w:rsid w:val="00FB4BB8"/>
    <w:rsid w:val="00FB50B7"/>
    <w:rsid w:val="00FB5333"/>
    <w:rsid w:val="00FB55B9"/>
    <w:rsid w:val="00FB55E8"/>
    <w:rsid w:val="00FB64EF"/>
    <w:rsid w:val="00FB6791"/>
    <w:rsid w:val="00FB6824"/>
    <w:rsid w:val="00FB6AA8"/>
    <w:rsid w:val="00FB6BF0"/>
    <w:rsid w:val="00FB6DBC"/>
    <w:rsid w:val="00FB6EEE"/>
    <w:rsid w:val="00FB6F2B"/>
    <w:rsid w:val="00FB7162"/>
    <w:rsid w:val="00FB7182"/>
    <w:rsid w:val="00FB7BE5"/>
    <w:rsid w:val="00FB7C06"/>
    <w:rsid w:val="00FB7F9E"/>
    <w:rsid w:val="00FB7FCE"/>
    <w:rsid w:val="00FC00CA"/>
    <w:rsid w:val="00FC0401"/>
    <w:rsid w:val="00FC04E7"/>
    <w:rsid w:val="00FC0CA7"/>
    <w:rsid w:val="00FC1360"/>
    <w:rsid w:val="00FC140A"/>
    <w:rsid w:val="00FC151D"/>
    <w:rsid w:val="00FC174E"/>
    <w:rsid w:val="00FC17E2"/>
    <w:rsid w:val="00FC1F7C"/>
    <w:rsid w:val="00FC25E8"/>
    <w:rsid w:val="00FC280B"/>
    <w:rsid w:val="00FC2CA4"/>
    <w:rsid w:val="00FC2D73"/>
    <w:rsid w:val="00FC2D7B"/>
    <w:rsid w:val="00FC2FA0"/>
    <w:rsid w:val="00FC34C5"/>
    <w:rsid w:val="00FC355E"/>
    <w:rsid w:val="00FC365E"/>
    <w:rsid w:val="00FC3FEA"/>
    <w:rsid w:val="00FC42F6"/>
    <w:rsid w:val="00FC442C"/>
    <w:rsid w:val="00FC4630"/>
    <w:rsid w:val="00FC46BD"/>
    <w:rsid w:val="00FC476A"/>
    <w:rsid w:val="00FC47D8"/>
    <w:rsid w:val="00FC4AE2"/>
    <w:rsid w:val="00FC53EB"/>
    <w:rsid w:val="00FC551E"/>
    <w:rsid w:val="00FC5630"/>
    <w:rsid w:val="00FC569D"/>
    <w:rsid w:val="00FC5AC0"/>
    <w:rsid w:val="00FC5F9A"/>
    <w:rsid w:val="00FC602A"/>
    <w:rsid w:val="00FC604F"/>
    <w:rsid w:val="00FC60D2"/>
    <w:rsid w:val="00FC62C1"/>
    <w:rsid w:val="00FC664D"/>
    <w:rsid w:val="00FC6788"/>
    <w:rsid w:val="00FC67FC"/>
    <w:rsid w:val="00FC6A2C"/>
    <w:rsid w:val="00FC6D02"/>
    <w:rsid w:val="00FC6D30"/>
    <w:rsid w:val="00FC6DC9"/>
    <w:rsid w:val="00FC6F6E"/>
    <w:rsid w:val="00FC7213"/>
    <w:rsid w:val="00FC7CEB"/>
    <w:rsid w:val="00FD0166"/>
    <w:rsid w:val="00FD02E5"/>
    <w:rsid w:val="00FD0612"/>
    <w:rsid w:val="00FD06DA"/>
    <w:rsid w:val="00FD0C1C"/>
    <w:rsid w:val="00FD0DD3"/>
    <w:rsid w:val="00FD0E73"/>
    <w:rsid w:val="00FD1009"/>
    <w:rsid w:val="00FD110C"/>
    <w:rsid w:val="00FD1767"/>
    <w:rsid w:val="00FD1E90"/>
    <w:rsid w:val="00FD2565"/>
    <w:rsid w:val="00FD268E"/>
    <w:rsid w:val="00FD2862"/>
    <w:rsid w:val="00FD2AB3"/>
    <w:rsid w:val="00FD2C4C"/>
    <w:rsid w:val="00FD3220"/>
    <w:rsid w:val="00FD32EA"/>
    <w:rsid w:val="00FD33C1"/>
    <w:rsid w:val="00FD3672"/>
    <w:rsid w:val="00FD36FF"/>
    <w:rsid w:val="00FD3AEC"/>
    <w:rsid w:val="00FD4212"/>
    <w:rsid w:val="00FD4286"/>
    <w:rsid w:val="00FD46B7"/>
    <w:rsid w:val="00FD4B00"/>
    <w:rsid w:val="00FD4E2F"/>
    <w:rsid w:val="00FD4F8B"/>
    <w:rsid w:val="00FD5349"/>
    <w:rsid w:val="00FD535F"/>
    <w:rsid w:val="00FD5948"/>
    <w:rsid w:val="00FD5CD2"/>
    <w:rsid w:val="00FD5D37"/>
    <w:rsid w:val="00FD657C"/>
    <w:rsid w:val="00FD6891"/>
    <w:rsid w:val="00FD7102"/>
    <w:rsid w:val="00FD75E6"/>
    <w:rsid w:val="00FD7772"/>
    <w:rsid w:val="00FD7A0C"/>
    <w:rsid w:val="00FD7BDF"/>
    <w:rsid w:val="00FD7F4F"/>
    <w:rsid w:val="00FD7FB4"/>
    <w:rsid w:val="00FE0407"/>
    <w:rsid w:val="00FE05B5"/>
    <w:rsid w:val="00FE0769"/>
    <w:rsid w:val="00FE09CC"/>
    <w:rsid w:val="00FE107C"/>
    <w:rsid w:val="00FE24EE"/>
    <w:rsid w:val="00FE30FF"/>
    <w:rsid w:val="00FE316B"/>
    <w:rsid w:val="00FE33EF"/>
    <w:rsid w:val="00FE3529"/>
    <w:rsid w:val="00FE3613"/>
    <w:rsid w:val="00FE3723"/>
    <w:rsid w:val="00FE37AC"/>
    <w:rsid w:val="00FE38F7"/>
    <w:rsid w:val="00FE412E"/>
    <w:rsid w:val="00FE4753"/>
    <w:rsid w:val="00FE48C5"/>
    <w:rsid w:val="00FE4AE0"/>
    <w:rsid w:val="00FE4C0F"/>
    <w:rsid w:val="00FE5390"/>
    <w:rsid w:val="00FE5501"/>
    <w:rsid w:val="00FE5F69"/>
    <w:rsid w:val="00FE67B6"/>
    <w:rsid w:val="00FE6E7E"/>
    <w:rsid w:val="00FE72C4"/>
    <w:rsid w:val="00FE7374"/>
    <w:rsid w:val="00FE7996"/>
    <w:rsid w:val="00FE7FD7"/>
    <w:rsid w:val="00FF06AD"/>
    <w:rsid w:val="00FF080B"/>
    <w:rsid w:val="00FF0841"/>
    <w:rsid w:val="00FF0BED"/>
    <w:rsid w:val="00FF0E2C"/>
    <w:rsid w:val="00FF0EE3"/>
    <w:rsid w:val="00FF10EA"/>
    <w:rsid w:val="00FF15A7"/>
    <w:rsid w:val="00FF21F3"/>
    <w:rsid w:val="00FF2278"/>
    <w:rsid w:val="00FF32FB"/>
    <w:rsid w:val="00FF3AC3"/>
    <w:rsid w:val="00FF3E66"/>
    <w:rsid w:val="00FF3F0E"/>
    <w:rsid w:val="00FF3FE6"/>
    <w:rsid w:val="00FF4413"/>
    <w:rsid w:val="00FF4490"/>
    <w:rsid w:val="00FF4512"/>
    <w:rsid w:val="00FF4BB9"/>
    <w:rsid w:val="00FF4BF2"/>
    <w:rsid w:val="00FF4E6F"/>
    <w:rsid w:val="00FF4ECB"/>
    <w:rsid w:val="00FF4FEE"/>
    <w:rsid w:val="00FF5272"/>
    <w:rsid w:val="00FF56E9"/>
    <w:rsid w:val="00FF59B3"/>
    <w:rsid w:val="00FF6EA4"/>
    <w:rsid w:val="00FF7888"/>
    <w:rsid w:val="00FF7897"/>
    <w:rsid w:val="00FF78C4"/>
    <w:rsid w:val="00FF7A37"/>
    <w:rsid w:val="00FF7C6B"/>
    <w:rsid w:val="00FF7D5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6147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lsdException w:name="index heading" w:semiHidden="1" w:unhideWhenUsed="1"/>
    <w:lsdException w:name="caption" w:locked="1" w:qFormat="1"/>
    <w:lsdException w:name="table of figures" w:lock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locked="1"/>
    <w:lsdException w:name="List Number" w:locked="1"/>
    <w:lsdException w:name="List 2" w:semiHidden="1" w:unhideWhenUsed="1"/>
    <w:lsdException w:name="List 3" w:semiHidden="1" w:unhideWhenUsed="1"/>
    <w:lsdException w:name="List 4" w:semiHidden="1" w:unhideWhenUsed="1"/>
    <w:lsdException w:name="List 5" w:semiHidden="1" w:unhideWhenUsed="1"/>
    <w:lsdException w:name="List Bullet 2" w:locked="1"/>
    <w:lsdException w:name="List Bullet 3" w:semiHidden="1" w:unhideWhenUsed="1"/>
    <w:lsdException w:name="List Bullet 4" w:semiHidden="1" w:unhideWhenUsed="1"/>
    <w:lsdException w:name="List Bullet 5" w:semiHidden="1" w:unhideWhenUsed="1"/>
    <w:lsdException w:name="List Number 2" w:locked="1"/>
    <w:lsdException w:name="List Number 3" w:locked="1"/>
    <w:lsdException w:name="List Number 4" w:locked="1"/>
    <w:lsdException w:name="List Number 5" w:locked="1"/>
    <w:lsdException w:name="Title" w:locked="1"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lsdException w:name="FollowedHyperlink" w:lock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1" w:uiPriority="0"/>
    <w:lsdException w:name="annotation subject" w:semiHidden="1" w:unhideWhenUsed="1"/>
    <w:lsdException w:name="No List" w:locked="1"/>
    <w:lsdException w:name="Outline List 1" w:semiHidden="1" w:unhideWhenUsed="1"/>
    <w:lsdException w:name="Outline List 2" w:semiHidden="1" w:unhideWhenUsed="1"/>
    <w:lsdException w:name="Outline List 3" w:semiHidden="1" w:unhideWhenUsed="1"/>
    <w:lsdException w:name="Table Simple 1" w:locked="1" w:uiPriority="0"/>
    <w:lsdException w:name="Table Simple 2" w:locked="1" w:uiPriority="0"/>
    <w:lsdException w:name="Table Simple 3" w:locked="1" w:uiPriority="0"/>
    <w:lsdException w:name="Table Classic 1" w:locked="1" w:uiPriority="0"/>
    <w:lsdException w:name="Table Classic 2" w:locked="1" w:uiPriority="0"/>
    <w:lsdException w:name="Table Classic 3" w:locked="1" w:uiPriority="0"/>
    <w:lsdException w:name="Table Classic 4" w:locked="1" w:uiPriority="0"/>
    <w:lsdException w:name="Table Colorful 1" w:locked="1" w:uiPriority="0"/>
    <w:lsdException w:name="Table Colorful 2" w:locked="1" w:uiPriority="0"/>
    <w:lsdException w:name="Table Colorful 3" w:locked="1" w:uiPriority="0"/>
    <w:lsdException w:name="Table Columns 1" w:locked="1" w:uiPriority="0"/>
    <w:lsdException w:name="Table Columns 2" w:locked="1" w:uiPriority="0"/>
    <w:lsdException w:name="Table Columns 3" w:locked="1" w:uiPriority="0"/>
    <w:lsdException w:name="Table Columns 4" w:locked="1" w:uiPriority="0"/>
    <w:lsdException w:name="Table Columns 5" w:locked="1" w:uiPriority="0"/>
    <w:lsdException w:name="Table Grid 1" w:locked="1" w:uiPriority="0"/>
    <w:lsdException w:name="Table Grid 2" w:locked="1" w:uiPriority="0"/>
    <w:lsdException w:name="Table Grid 3" w:locked="1" w:uiPriority="0"/>
    <w:lsdException w:name="Table Grid 4" w:locked="1" w:uiPriority="0"/>
    <w:lsdException w:name="Table Grid 5" w:locked="1" w:uiPriority="0"/>
    <w:lsdException w:name="Table Grid 6" w:locked="1" w:uiPriority="0"/>
    <w:lsdException w:name="Table Grid 7" w:locked="1" w:uiPriority="0"/>
    <w:lsdException w:name="Table Grid 8" w:locked="1" w:uiPriority="0"/>
    <w:lsdException w:name="Table List 1" w:locked="1" w:uiPriority="0"/>
    <w:lsdException w:name="Table List 2" w:locked="1" w:uiPriority="0"/>
    <w:lsdException w:name="Table List 3" w:locked="1" w:uiPriority="0"/>
    <w:lsdException w:name="Table List 4" w:locked="1" w:uiPriority="0"/>
    <w:lsdException w:name="Table List 5" w:locked="1" w:uiPriority="0"/>
    <w:lsdException w:name="Table List 6" w:locked="1" w:uiPriority="0"/>
    <w:lsdException w:name="Table List 7" w:locked="1" w:uiPriority="0"/>
    <w:lsdException w:name="Table List 8" w:locked="1" w:uiPriority="0"/>
    <w:lsdException w:name="Table 3D effects 1" w:locked="1" w:uiPriority="0"/>
    <w:lsdException w:name="Table 3D effects 2" w:locked="1" w:uiPriority="0"/>
    <w:lsdException w:name="Table 3D effects 3" w:locked="1" w:uiPriority="0"/>
    <w:lsdException w:name="Table Contemporary" w:locked="1" w:uiPriority="0"/>
    <w:lsdException w:name="Table Elegant" w:locked="1" w:uiPriority="0"/>
    <w:lsdException w:name="Table Professional" w:locked="1" w:uiPriority="0"/>
    <w:lsdException w:name="Table Subtle 1" w:locked="1" w:uiPriority="0"/>
    <w:lsdException w:name="Table Subtle 2" w:locked="1" w:uiPriority="0"/>
    <w:lsdException w:name="Table Web 1" w:locked="1" w:uiPriority="0"/>
    <w:lsdException w:name="Table Web 2" w:locked="1" w:uiPriority="0"/>
    <w:lsdException w:name="Table Web 3" w:locked="1" w:uiPriority="0"/>
    <w:lsdException w:name="Balloon Text" w:locked="1"/>
    <w:lsdException w:name="Table Theme" w:lock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qFormat="1"/>
  </w:latentStyles>
  <w:style w:type="paragraph" w:default="1" w:styleId="a8">
    <w:name w:val="Normal"/>
    <w:qFormat/>
    <w:rsid w:val="00010F1B"/>
    <w:rPr>
      <w:sz w:val="20"/>
      <w:szCs w:val="20"/>
    </w:rPr>
  </w:style>
  <w:style w:type="paragraph" w:styleId="14">
    <w:name w:val="heading 1"/>
    <w:aliases w:val="Глава 1,Заголов,H1,1,1 Знак Знак Знак Знак,1 Знак,1 Знак Знак Знак,Загол 1,h1,Level 1 Topic Heading,Section,app heading 1,ITT t1,II+,I,H11,H12,H13,H14,H15,H16,H17,H18,H111,H121,H131,H141,H151,H161,H171,H19,H112,H122,H132,H142,H152,H162,H172"/>
    <w:basedOn w:val="a8"/>
    <w:next w:val="a8"/>
    <w:link w:val="110"/>
    <w:qFormat/>
    <w:rsid w:val="00927BBC"/>
    <w:pPr>
      <w:keepNext/>
      <w:spacing w:before="240" w:after="60"/>
      <w:outlineLvl w:val="0"/>
    </w:pPr>
    <w:rPr>
      <w:rFonts w:ascii="Arial" w:hAnsi="Arial" w:cs="Arial"/>
      <w:b/>
      <w:bCs/>
      <w:kern w:val="32"/>
      <w:sz w:val="32"/>
      <w:szCs w:val="32"/>
    </w:rPr>
  </w:style>
  <w:style w:type="paragraph" w:styleId="22">
    <w:name w:val="heading 2"/>
    <w:aliases w:val="Заголовок 2 Знак,H2,H21,H22,H211,H23,H212,Раздел 2,Numbered text 3,h2,Раздел,ANP2,Подраздел,(подраздел),Gliederung2,Gliederung,Indented Heading,Indented Heading1,Indented Heading2,Indented Heading3,Indented Heading4,H221,Indented Heading5,h"/>
    <w:basedOn w:val="a8"/>
    <w:next w:val="a8"/>
    <w:link w:val="210"/>
    <w:qFormat/>
    <w:rsid w:val="00FF4490"/>
    <w:pPr>
      <w:keepNext/>
      <w:spacing w:before="240" w:after="60"/>
      <w:outlineLvl w:val="1"/>
    </w:pPr>
    <w:rPr>
      <w:rFonts w:ascii="Arial" w:hAnsi="Arial" w:cs="Arial"/>
      <w:b/>
      <w:bCs/>
      <w:i/>
      <w:iCs/>
      <w:sz w:val="28"/>
      <w:szCs w:val="28"/>
    </w:rPr>
  </w:style>
  <w:style w:type="paragraph" w:styleId="30">
    <w:name w:val="heading 3"/>
    <w:aliases w:val="h3 Знак Знак Знак Знак,Heading 3 - old,Заголовок 3 Знак1,Заголовок 3 Знак Знак,h3 Знак Знак Знак Знак Знак Знак,Heading 3 - old Знак Знак,H3,h3,Çàãîëîâîê 3,Map,Level 3 Topic Heading,H31,Minor,H32,H33,H34,H35,H36,H37,H38,H39,H310,H311,H312"/>
    <w:basedOn w:val="a8"/>
    <w:next w:val="a8"/>
    <w:link w:val="32"/>
    <w:qFormat/>
    <w:rsid w:val="002F3B6C"/>
    <w:pPr>
      <w:keepNext/>
      <w:suppressAutoHyphens/>
      <w:spacing w:before="240" w:after="60"/>
      <w:outlineLvl w:val="2"/>
    </w:pPr>
    <w:rPr>
      <w:rFonts w:ascii="Arial" w:hAnsi="Arial" w:cs="Arial"/>
      <w:b/>
      <w:bCs/>
      <w:sz w:val="26"/>
      <w:szCs w:val="26"/>
      <w:lang w:eastAsia="ar-SA"/>
    </w:rPr>
  </w:style>
  <w:style w:type="paragraph" w:styleId="41">
    <w:name w:val="heading 4"/>
    <w:aliases w:val="Знак2,Заголовок 4 (Приложение),H4,h4,Level 4 Topic Heading,Текст подпункта"/>
    <w:basedOn w:val="a8"/>
    <w:next w:val="a8"/>
    <w:link w:val="42"/>
    <w:uiPriority w:val="99"/>
    <w:qFormat/>
    <w:rsid w:val="00517BA4"/>
    <w:pPr>
      <w:keepNext/>
      <w:spacing w:before="240" w:after="60"/>
      <w:outlineLvl w:val="3"/>
    </w:pPr>
    <w:rPr>
      <w:b/>
      <w:bCs/>
      <w:sz w:val="28"/>
      <w:szCs w:val="28"/>
    </w:rPr>
  </w:style>
  <w:style w:type="paragraph" w:styleId="51">
    <w:name w:val="heading 5"/>
    <w:aliases w:val="Н5"/>
    <w:basedOn w:val="a8"/>
    <w:next w:val="a8"/>
    <w:link w:val="52"/>
    <w:uiPriority w:val="99"/>
    <w:qFormat/>
    <w:rsid w:val="008322B7"/>
    <w:pPr>
      <w:spacing w:before="240" w:after="60"/>
      <w:outlineLvl w:val="4"/>
    </w:pPr>
    <w:rPr>
      <w:b/>
      <w:bCs/>
      <w:i/>
      <w:iCs/>
      <w:sz w:val="26"/>
      <w:szCs w:val="26"/>
    </w:rPr>
  </w:style>
  <w:style w:type="paragraph" w:styleId="6">
    <w:name w:val="heading 6"/>
    <w:basedOn w:val="a8"/>
    <w:next w:val="a8"/>
    <w:link w:val="60"/>
    <w:uiPriority w:val="99"/>
    <w:qFormat/>
    <w:rsid w:val="008322B7"/>
    <w:pPr>
      <w:spacing w:before="240" w:after="60"/>
      <w:outlineLvl w:val="5"/>
    </w:pPr>
    <w:rPr>
      <w:b/>
      <w:bCs/>
      <w:sz w:val="22"/>
      <w:szCs w:val="22"/>
    </w:rPr>
  </w:style>
  <w:style w:type="paragraph" w:styleId="7">
    <w:name w:val="heading 7"/>
    <w:basedOn w:val="a8"/>
    <w:next w:val="a8"/>
    <w:link w:val="70"/>
    <w:uiPriority w:val="99"/>
    <w:qFormat/>
    <w:rsid w:val="00517BA4"/>
    <w:pPr>
      <w:spacing w:before="240" w:after="60"/>
      <w:outlineLvl w:val="6"/>
    </w:pPr>
    <w:rPr>
      <w:sz w:val="24"/>
      <w:szCs w:val="24"/>
    </w:rPr>
  </w:style>
  <w:style w:type="paragraph" w:styleId="8">
    <w:name w:val="heading 8"/>
    <w:basedOn w:val="a8"/>
    <w:next w:val="a8"/>
    <w:link w:val="80"/>
    <w:uiPriority w:val="99"/>
    <w:qFormat/>
    <w:rsid w:val="00517BA4"/>
    <w:pPr>
      <w:spacing w:before="240" w:after="60"/>
      <w:outlineLvl w:val="7"/>
    </w:pPr>
    <w:rPr>
      <w:i/>
      <w:iCs/>
      <w:sz w:val="24"/>
      <w:szCs w:val="24"/>
    </w:rPr>
  </w:style>
  <w:style w:type="paragraph" w:styleId="9">
    <w:name w:val="heading 9"/>
    <w:basedOn w:val="a8"/>
    <w:next w:val="a8"/>
    <w:link w:val="90"/>
    <w:uiPriority w:val="99"/>
    <w:qFormat/>
    <w:rsid w:val="00517BA4"/>
    <w:pPr>
      <w:tabs>
        <w:tab w:val="num" w:pos="1584"/>
      </w:tabs>
      <w:spacing w:before="240" w:after="60"/>
      <w:ind w:left="1584" w:hanging="1584"/>
      <w:jc w:val="both"/>
      <w:outlineLvl w:val="8"/>
    </w:pPr>
    <w:rPr>
      <w:rFonts w:ascii="Arial" w:hAnsi="Arial"/>
      <w:b/>
      <w:i/>
      <w:sz w:val="18"/>
    </w:rPr>
  </w:style>
  <w:style w:type="character" w:default="1" w:styleId="a9">
    <w:name w:val="Default Paragraph Font"/>
    <w:uiPriority w:val="1"/>
    <w:semiHidden/>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character" w:customStyle="1" w:styleId="110">
    <w:name w:val="Заголовок 1 Знак1"/>
    <w:aliases w:val="Глава 1 Знак3,Заголов Знак3,H1 Знак3,1 Знак4,1 Знак Знак Знак Знак Знак6,1 Знак Знак3,1 Знак Знак Знак Знак1,Загол 1 Знак1,h1 Знак1,Level 1 Topic Heading Знак1,Section Знак1,app heading 1 Знак1,ITT t1 Знак1,II+ Знак1,I Знак1,H11 Знак1"/>
    <w:basedOn w:val="a9"/>
    <w:link w:val="14"/>
    <w:locked/>
    <w:rsid w:val="00C5370D"/>
    <w:rPr>
      <w:rFonts w:ascii="Arial" w:hAnsi="Arial"/>
      <w:b/>
      <w:kern w:val="32"/>
      <w:sz w:val="32"/>
      <w:lang w:val="ru-RU" w:eastAsia="ru-RU"/>
    </w:rPr>
  </w:style>
  <w:style w:type="character" w:customStyle="1" w:styleId="Heading2Char">
    <w:name w:val="Heading 2 Char"/>
    <w:aliases w:val="Заголовок 2 Знак Char,H2 Char,H21 Char,H22 Char,H211 Char,H23 Char,H212 Char,Раздел 2 Char,Numbered text 3 Char,h2 Char,Раздел Char,ANP2 Char,Подраздел Char,(подраздел) Char,Gliederung2 Char,Gliederung Char,Indented Heading Char,H221 Char"/>
    <w:basedOn w:val="a9"/>
    <w:uiPriority w:val="9"/>
    <w:semiHidden/>
    <w:rsid w:val="003415A1"/>
    <w:rPr>
      <w:rFonts w:asciiTheme="majorHAnsi" w:eastAsiaTheme="majorEastAsia" w:hAnsiTheme="majorHAnsi" w:cstheme="majorBidi"/>
      <w:b/>
      <w:bCs/>
      <w:i/>
      <w:iCs/>
      <w:sz w:val="28"/>
      <w:szCs w:val="28"/>
    </w:rPr>
  </w:style>
  <w:style w:type="character" w:customStyle="1" w:styleId="32">
    <w:name w:val="Заголовок 3 Знак2"/>
    <w:aliases w:val="h3 Знак Знак Знак Знак Знак4,Heading 3 - old Знак4,Заголовок 3 Знак1 Знак4,Заголовок 3 Знак Знак Знак4,h3 Знак Знак Знак Знак Знак Знак Знак4,Heading 3 - old Знак Знак Знак,H3 Знак1,h3 Знак1,Çàãîëîâîê 3 Знак,Map Знак,H31 Знак,H32 Знак"/>
    <w:basedOn w:val="a9"/>
    <w:link w:val="30"/>
    <w:locked/>
    <w:rsid w:val="00C5370D"/>
    <w:rPr>
      <w:rFonts w:ascii="Arial" w:hAnsi="Arial"/>
      <w:b/>
      <w:sz w:val="26"/>
      <w:lang w:val="ru-RU" w:eastAsia="ar-SA" w:bidi="ar-SA"/>
    </w:rPr>
  </w:style>
  <w:style w:type="character" w:customStyle="1" w:styleId="42">
    <w:name w:val="Заголовок 4 Знак"/>
    <w:aliases w:val="Знак2 Знак2,Заголовок 4 (Приложение) Знак2,H4 Знак2,h4 Знак2,Level 4 Topic Heading Знак,Текст подпункта Знак"/>
    <w:basedOn w:val="a9"/>
    <w:link w:val="41"/>
    <w:uiPriority w:val="99"/>
    <w:locked/>
    <w:rsid w:val="00517BA4"/>
    <w:rPr>
      <w:b/>
      <w:sz w:val="28"/>
      <w:lang w:val="ru-RU" w:eastAsia="ru-RU"/>
    </w:rPr>
  </w:style>
  <w:style w:type="character" w:customStyle="1" w:styleId="52">
    <w:name w:val="Заголовок 5 Знак"/>
    <w:aliases w:val="Н5 Знак"/>
    <w:basedOn w:val="a9"/>
    <w:link w:val="51"/>
    <w:uiPriority w:val="99"/>
    <w:locked/>
    <w:rsid w:val="00C5370D"/>
    <w:rPr>
      <w:b/>
      <w:i/>
      <w:sz w:val="26"/>
      <w:lang w:val="ru-RU" w:eastAsia="ru-RU"/>
    </w:rPr>
  </w:style>
  <w:style w:type="character" w:customStyle="1" w:styleId="60">
    <w:name w:val="Заголовок 6 Знак"/>
    <w:basedOn w:val="a9"/>
    <w:link w:val="6"/>
    <w:uiPriority w:val="99"/>
    <w:locked/>
    <w:rsid w:val="0082490F"/>
    <w:rPr>
      <w:b/>
      <w:sz w:val="22"/>
    </w:rPr>
  </w:style>
  <w:style w:type="character" w:customStyle="1" w:styleId="70">
    <w:name w:val="Заголовок 7 Знак"/>
    <w:basedOn w:val="a9"/>
    <w:link w:val="7"/>
    <w:uiPriority w:val="99"/>
    <w:locked/>
    <w:rsid w:val="00C5370D"/>
    <w:rPr>
      <w:sz w:val="24"/>
      <w:lang w:val="ru-RU" w:eastAsia="ru-RU"/>
    </w:rPr>
  </w:style>
  <w:style w:type="character" w:customStyle="1" w:styleId="80">
    <w:name w:val="Заголовок 8 Знак"/>
    <w:basedOn w:val="a9"/>
    <w:link w:val="8"/>
    <w:uiPriority w:val="99"/>
    <w:locked/>
    <w:rsid w:val="00C5370D"/>
    <w:rPr>
      <w:i/>
      <w:sz w:val="24"/>
      <w:lang w:val="ru-RU" w:eastAsia="ru-RU"/>
    </w:rPr>
  </w:style>
  <w:style w:type="character" w:customStyle="1" w:styleId="90">
    <w:name w:val="Заголовок 9 Знак"/>
    <w:basedOn w:val="a9"/>
    <w:link w:val="9"/>
    <w:uiPriority w:val="99"/>
    <w:locked/>
    <w:rsid w:val="00C5370D"/>
    <w:rPr>
      <w:rFonts w:ascii="Arial" w:hAnsi="Arial"/>
      <w:b/>
      <w:i/>
      <w:sz w:val="18"/>
      <w:lang w:val="ru-RU" w:eastAsia="ru-RU"/>
    </w:rPr>
  </w:style>
  <w:style w:type="paragraph" w:customStyle="1" w:styleId="15">
    <w:name w:val="Знак Знак Знак Знак Знак Знак1 Знак"/>
    <w:basedOn w:val="a8"/>
    <w:uiPriority w:val="99"/>
    <w:rsid w:val="008322B7"/>
    <w:pPr>
      <w:spacing w:after="160" w:line="240" w:lineRule="exact"/>
      <w:jc w:val="both"/>
    </w:pPr>
    <w:rPr>
      <w:sz w:val="24"/>
      <w:lang w:val="en-US" w:eastAsia="en-US"/>
    </w:rPr>
  </w:style>
  <w:style w:type="paragraph" w:customStyle="1" w:styleId="16">
    <w:name w:val="Îáû÷íûé_1"/>
    <w:basedOn w:val="ac"/>
    <w:uiPriority w:val="99"/>
    <w:rsid w:val="00B95948"/>
    <w:pPr>
      <w:spacing w:before="0" w:after="120" w:line="240" w:lineRule="auto"/>
      <w:jc w:val="left"/>
    </w:pPr>
    <w:rPr>
      <w:rFonts w:ascii="Times New Roman" w:hAnsi="Times New Roman"/>
      <w:lang w:val="ru-RU" w:eastAsia="ru-RU"/>
    </w:rPr>
  </w:style>
  <w:style w:type="paragraph" w:styleId="ac">
    <w:name w:val="Body Text"/>
    <w:aliases w:val="Знак Знак Знак1,Знак1 Знак1,Знак Знак,Знак1,body text"/>
    <w:basedOn w:val="a8"/>
    <w:link w:val="17"/>
    <w:rsid w:val="00517BA4"/>
    <w:pPr>
      <w:spacing w:before="120" w:after="160" w:line="240" w:lineRule="exact"/>
      <w:jc w:val="both"/>
    </w:pPr>
    <w:rPr>
      <w:rFonts w:ascii="Verdana" w:hAnsi="Verdana"/>
      <w:lang w:val="en-US" w:eastAsia="en-US"/>
    </w:rPr>
  </w:style>
  <w:style w:type="character" w:customStyle="1" w:styleId="17">
    <w:name w:val="Основной текст Знак1"/>
    <w:aliases w:val="Знак Знак Знак1 Знак7,Знак1 Знак1 Знак5,Знак Знак Знак7,Знак1 Знак,body text Знак1"/>
    <w:basedOn w:val="a9"/>
    <w:link w:val="ac"/>
    <w:locked/>
    <w:rsid w:val="003C5CDE"/>
    <w:rPr>
      <w:lang w:val="ru-RU" w:eastAsia="ru-RU"/>
    </w:rPr>
  </w:style>
  <w:style w:type="paragraph" w:styleId="HTML">
    <w:name w:val="HTML Preformatted"/>
    <w:basedOn w:val="a8"/>
    <w:link w:val="HTML0"/>
    <w:uiPriority w:val="99"/>
    <w:rsid w:val="007E2B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rPr>
  </w:style>
  <w:style w:type="character" w:customStyle="1" w:styleId="HTML0">
    <w:name w:val="Стандартный HTML Знак"/>
    <w:basedOn w:val="a9"/>
    <w:link w:val="HTML"/>
    <w:uiPriority w:val="99"/>
    <w:locked/>
    <w:rsid w:val="0082490F"/>
    <w:rPr>
      <w:rFonts w:ascii="Courier New" w:hAnsi="Courier New"/>
    </w:rPr>
  </w:style>
  <w:style w:type="paragraph" w:customStyle="1" w:styleId="consplusnormal">
    <w:name w:val="consplusnormal"/>
    <w:basedOn w:val="a8"/>
    <w:uiPriority w:val="99"/>
    <w:rsid w:val="007E2B6D"/>
    <w:pPr>
      <w:spacing w:before="100" w:beforeAutospacing="1" w:after="100" w:afterAutospacing="1"/>
    </w:pPr>
    <w:rPr>
      <w:sz w:val="24"/>
      <w:szCs w:val="24"/>
    </w:rPr>
  </w:style>
  <w:style w:type="paragraph" w:customStyle="1" w:styleId="31">
    <w:name w:val="Стиль3 Знак"/>
    <w:basedOn w:val="a8"/>
    <w:uiPriority w:val="99"/>
    <w:rsid w:val="00DC2080"/>
    <w:pPr>
      <w:widowControl w:val="0"/>
      <w:tabs>
        <w:tab w:val="left" w:pos="360"/>
        <w:tab w:val="num" w:pos="432"/>
      </w:tabs>
      <w:suppressAutoHyphens/>
      <w:ind w:left="283"/>
      <w:jc w:val="both"/>
    </w:pPr>
    <w:rPr>
      <w:sz w:val="24"/>
      <w:lang w:eastAsia="ar-SA"/>
    </w:rPr>
  </w:style>
  <w:style w:type="paragraph" w:styleId="ad">
    <w:name w:val="header"/>
    <w:aliases w:val="Знак8,Even,*Header, Знак8,Linie,header"/>
    <w:basedOn w:val="a8"/>
    <w:link w:val="ae"/>
    <w:uiPriority w:val="99"/>
    <w:rsid w:val="00DC0013"/>
    <w:pPr>
      <w:tabs>
        <w:tab w:val="center" w:pos="4677"/>
        <w:tab w:val="right" w:pos="9355"/>
      </w:tabs>
    </w:pPr>
  </w:style>
  <w:style w:type="character" w:customStyle="1" w:styleId="HeaderChar">
    <w:name w:val="Header Char"/>
    <w:aliases w:val="Знак8 Char,Even Char,*Header Char"/>
    <w:basedOn w:val="a9"/>
    <w:uiPriority w:val="99"/>
    <w:semiHidden/>
    <w:rsid w:val="003415A1"/>
    <w:rPr>
      <w:sz w:val="20"/>
      <w:szCs w:val="20"/>
    </w:rPr>
  </w:style>
  <w:style w:type="character" w:styleId="af">
    <w:name w:val="page number"/>
    <w:basedOn w:val="a9"/>
    <w:uiPriority w:val="99"/>
    <w:rsid w:val="00DC0013"/>
    <w:rPr>
      <w:rFonts w:cs="Times New Roman"/>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8"/>
    <w:uiPriority w:val="99"/>
    <w:rsid w:val="00EB0638"/>
    <w:pPr>
      <w:spacing w:before="100" w:beforeAutospacing="1" w:after="100" w:afterAutospacing="1"/>
    </w:pPr>
    <w:rPr>
      <w:rFonts w:ascii="Tahoma" w:hAnsi="Tahoma"/>
      <w:lang w:val="en-US" w:eastAsia="en-US"/>
    </w:rPr>
  </w:style>
  <w:style w:type="character" w:styleId="af0">
    <w:name w:val="Hyperlink"/>
    <w:basedOn w:val="a9"/>
    <w:uiPriority w:val="99"/>
    <w:rsid w:val="007E51B7"/>
    <w:rPr>
      <w:rFonts w:cs="Times New Roman"/>
      <w:color w:val="0000FF"/>
      <w:u w:val="single"/>
    </w:rPr>
  </w:style>
  <w:style w:type="paragraph" w:styleId="af1">
    <w:name w:val="footnote text"/>
    <w:basedOn w:val="a8"/>
    <w:link w:val="af2"/>
    <w:uiPriority w:val="99"/>
    <w:rsid w:val="002B426A"/>
    <w:pPr>
      <w:spacing w:after="60"/>
      <w:jc w:val="both"/>
    </w:pPr>
  </w:style>
  <w:style w:type="character" w:customStyle="1" w:styleId="af2">
    <w:name w:val="Текст сноски Знак"/>
    <w:basedOn w:val="a9"/>
    <w:link w:val="af1"/>
    <w:uiPriority w:val="99"/>
    <w:locked/>
    <w:rsid w:val="002B426A"/>
    <w:rPr>
      <w:lang w:val="ru-RU" w:eastAsia="ru-RU"/>
    </w:rPr>
  </w:style>
  <w:style w:type="character" w:styleId="af3">
    <w:name w:val="footnote reference"/>
    <w:basedOn w:val="a9"/>
    <w:uiPriority w:val="99"/>
    <w:rsid w:val="002B426A"/>
    <w:rPr>
      <w:rFonts w:cs="Times New Roman"/>
      <w:vertAlign w:val="superscript"/>
    </w:rPr>
  </w:style>
  <w:style w:type="paragraph" w:customStyle="1" w:styleId="ConsPlusNormal0">
    <w:name w:val="ConsPlusNormal"/>
    <w:link w:val="ConsPlusNormal1"/>
    <w:uiPriority w:val="99"/>
    <w:rsid w:val="00A8626A"/>
    <w:pPr>
      <w:widowControl w:val="0"/>
      <w:autoSpaceDE w:val="0"/>
      <w:autoSpaceDN w:val="0"/>
      <w:adjustRightInd w:val="0"/>
      <w:ind w:firstLine="720"/>
    </w:pPr>
    <w:rPr>
      <w:rFonts w:ascii="Arial" w:hAnsi="Arial" w:cs="Arial"/>
      <w:sz w:val="20"/>
      <w:szCs w:val="20"/>
    </w:rPr>
  </w:style>
  <w:style w:type="paragraph" w:customStyle="1" w:styleId="af4">
    <w:name w:val="Îáû÷íûé"/>
    <w:rsid w:val="007E02B7"/>
    <w:rPr>
      <w:sz w:val="20"/>
      <w:szCs w:val="20"/>
    </w:rPr>
  </w:style>
  <w:style w:type="paragraph" w:customStyle="1" w:styleId="af5">
    <w:name w:val="Содержимое таблицы"/>
    <w:basedOn w:val="a8"/>
    <w:uiPriority w:val="99"/>
    <w:rsid w:val="002F3B6C"/>
    <w:pPr>
      <w:widowControl w:val="0"/>
      <w:suppressLineNumbers/>
      <w:suppressAutoHyphens/>
    </w:pPr>
    <w:rPr>
      <w:rFonts w:ascii="Arial" w:hAnsi="Arial"/>
      <w:sz w:val="24"/>
      <w:szCs w:val="24"/>
    </w:rPr>
  </w:style>
  <w:style w:type="paragraph" w:customStyle="1" w:styleId="18">
    <w:name w:val="Текст примечания1"/>
    <w:basedOn w:val="a8"/>
    <w:uiPriority w:val="99"/>
    <w:rsid w:val="002F3B6C"/>
    <w:pPr>
      <w:widowControl w:val="0"/>
      <w:suppressAutoHyphens/>
    </w:pPr>
    <w:rPr>
      <w:rFonts w:ascii="Arial" w:hAnsi="Arial"/>
      <w:sz w:val="24"/>
      <w:szCs w:val="24"/>
    </w:rPr>
  </w:style>
  <w:style w:type="paragraph" w:customStyle="1" w:styleId="211">
    <w:name w:val="Основной текст 21"/>
    <w:basedOn w:val="a8"/>
    <w:uiPriority w:val="99"/>
    <w:rsid w:val="002F3B6C"/>
    <w:pPr>
      <w:widowControl w:val="0"/>
      <w:suppressAutoHyphens/>
    </w:pPr>
    <w:rPr>
      <w:rFonts w:ascii="Arial" w:hAnsi="Arial"/>
      <w:sz w:val="24"/>
      <w:szCs w:val="24"/>
    </w:rPr>
  </w:style>
  <w:style w:type="paragraph" w:customStyle="1" w:styleId="af6">
    <w:name w:val="Знак"/>
    <w:basedOn w:val="a8"/>
    <w:uiPriority w:val="99"/>
    <w:rsid w:val="004E54F9"/>
    <w:pPr>
      <w:spacing w:before="100" w:beforeAutospacing="1" w:after="100" w:afterAutospacing="1"/>
    </w:pPr>
    <w:rPr>
      <w:rFonts w:ascii="Tahoma" w:hAnsi="Tahoma"/>
      <w:lang w:val="en-US" w:eastAsia="en-US"/>
    </w:rPr>
  </w:style>
  <w:style w:type="paragraph" w:styleId="23">
    <w:name w:val="Body Text Indent 2"/>
    <w:basedOn w:val="a8"/>
    <w:link w:val="24"/>
    <w:uiPriority w:val="99"/>
    <w:rsid w:val="00DF161F"/>
    <w:pPr>
      <w:spacing w:after="120" w:line="480" w:lineRule="auto"/>
      <w:ind w:left="283"/>
    </w:pPr>
  </w:style>
  <w:style w:type="character" w:customStyle="1" w:styleId="24">
    <w:name w:val="Основной текст с отступом 2 Знак"/>
    <w:basedOn w:val="a9"/>
    <w:link w:val="23"/>
    <w:uiPriority w:val="99"/>
    <w:locked/>
    <w:rsid w:val="00DF161F"/>
    <w:rPr>
      <w:lang w:val="ru-RU" w:eastAsia="ru-RU"/>
    </w:rPr>
  </w:style>
  <w:style w:type="paragraph" w:styleId="af7">
    <w:name w:val="Balloon Text"/>
    <w:basedOn w:val="a8"/>
    <w:link w:val="af8"/>
    <w:uiPriority w:val="99"/>
    <w:rsid w:val="00B66844"/>
    <w:rPr>
      <w:rFonts w:ascii="Tahoma" w:hAnsi="Tahoma"/>
      <w:sz w:val="16"/>
      <w:szCs w:val="16"/>
    </w:rPr>
  </w:style>
  <w:style w:type="character" w:customStyle="1" w:styleId="af8">
    <w:name w:val="Текст выноски Знак"/>
    <w:basedOn w:val="a9"/>
    <w:link w:val="af7"/>
    <w:uiPriority w:val="99"/>
    <w:locked/>
    <w:rsid w:val="0082490F"/>
    <w:rPr>
      <w:rFonts w:ascii="Tahoma" w:hAnsi="Tahoma"/>
      <w:sz w:val="16"/>
    </w:rPr>
  </w:style>
  <w:style w:type="paragraph" w:styleId="af9">
    <w:name w:val="footer"/>
    <w:aliases w:val="Нижний колонтитул Знак"/>
    <w:basedOn w:val="a8"/>
    <w:link w:val="19"/>
    <w:uiPriority w:val="99"/>
    <w:rsid w:val="009D4EAB"/>
    <w:pPr>
      <w:tabs>
        <w:tab w:val="center" w:pos="4677"/>
        <w:tab w:val="right" w:pos="9355"/>
      </w:tabs>
    </w:pPr>
  </w:style>
  <w:style w:type="character" w:customStyle="1" w:styleId="FooterChar">
    <w:name w:val="Footer Char"/>
    <w:aliases w:val="Нижний колонтитул Знак Char"/>
    <w:basedOn w:val="a9"/>
    <w:uiPriority w:val="99"/>
    <w:rsid w:val="000E711E"/>
    <w:rPr>
      <w:rFonts w:eastAsia="Times New Roman"/>
      <w:sz w:val="21"/>
    </w:rPr>
  </w:style>
  <w:style w:type="paragraph" w:customStyle="1" w:styleId="ConsPlusNonformat">
    <w:name w:val="ConsPlusNonformat"/>
    <w:uiPriority w:val="99"/>
    <w:rsid w:val="008752B3"/>
    <w:pPr>
      <w:autoSpaceDE w:val="0"/>
      <w:autoSpaceDN w:val="0"/>
      <w:adjustRightInd w:val="0"/>
    </w:pPr>
    <w:rPr>
      <w:rFonts w:ascii="Courier New" w:hAnsi="Courier New" w:cs="Courier New"/>
      <w:sz w:val="20"/>
      <w:szCs w:val="20"/>
    </w:rPr>
  </w:style>
  <w:style w:type="table" w:styleId="afa">
    <w:name w:val="Table Grid"/>
    <w:basedOn w:val="aa"/>
    <w:uiPriority w:val="99"/>
    <w:rsid w:val="008637B9"/>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a">
    <w:name w:val="Знак Знак Знак1 Знак"/>
    <w:aliases w:val="Знак1 Знак1 Знак,Знак Знак3 Знак,Знак Знак Знак,Знак1 Знак Знак, Знак Знак3 Знак"/>
    <w:rsid w:val="008322B7"/>
    <w:rPr>
      <w:lang w:val="ru-RU" w:eastAsia="ru-RU"/>
    </w:rPr>
  </w:style>
  <w:style w:type="paragraph" w:customStyle="1" w:styleId="1b">
    <w:name w:val="Обычный1"/>
    <w:rsid w:val="00D72790"/>
    <w:pPr>
      <w:widowControl w:val="0"/>
      <w:spacing w:before="100" w:after="100"/>
    </w:pPr>
    <w:rPr>
      <w:sz w:val="24"/>
      <w:szCs w:val="20"/>
    </w:rPr>
  </w:style>
  <w:style w:type="paragraph" w:customStyle="1" w:styleId="220">
    <w:name w:val="Основной текст 22"/>
    <w:basedOn w:val="1b"/>
    <w:link w:val="BodyText2"/>
    <w:rsid w:val="009924E5"/>
    <w:pPr>
      <w:widowControl/>
      <w:tabs>
        <w:tab w:val="left" w:pos="7088"/>
      </w:tabs>
      <w:spacing w:before="0" w:after="0"/>
      <w:ind w:firstLine="851"/>
      <w:jc w:val="both"/>
    </w:pPr>
    <w:rPr>
      <w:sz w:val="28"/>
    </w:rPr>
  </w:style>
  <w:style w:type="paragraph" w:customStyle="1" w:styleId="310">
    <w:name w:val="Основной текст с отступом 31"/>
    <w:basedOn w:val="a8"/>
    <w:link w:val="BodyTextIndent3"/>
    <w:uiPriority w:val="99"/>
    <w:rsid w:val="00927BBC"/>
    <w:pPr>
      <w:tabs>
        <w:tab w:val="left" w:pos="7088"/>
      </w:tabs>
      <w:spacing w:line="280" w:lineRule="exact"/>
      <w:ind w:firstLine="851"/>
      <w:jc w:val="both"/>
    </w:pPr>
    <w:rPr>
      <w:sz w:val="24"/>
      <w:szCs w:val="24"/>
    </w:rPr>
  </w:style>
  <w:style w:type="paragraph" w:customStyle="1" w:styleId="130">
    <w:name w:val="Знак Знак Знак Знак Знак Знак1 Знак3"/>
    <w:basedOn w:val="a8"/>
    <w:uiPriority w:val="99"/>
    <w:rsid w:val="00927BBC"/>
    <w:pPr>
      <w:spacing w:after="160" w:line="240" w:lineRule="exact"/>
      <w:jc w:val="both"/>
    </w:pPr>
    <w:rPr>
      <w:sz w:val="24"/>
      <w:lang w:val="en-US" w:eastAsia="en-US"/>
    </w:rPr>
  </w:style>
  <w:style w:type="paragraph" w:customStyle="1" w:styleId="61">
    <w:name w:val="Знак Знак Знак6"/>
    <w:basedOn w:val="a8"/>
    <w:uiPriority w:val="99"/>
    <w:rsid w:val="00A95D75"/>
    <w:pPr>
      <w:spacing w:after="160" w:line="240" w:lineRule="exact"/>
      <w:jc w:val="both"/>
    </w:pPr>
    <w:rPr>
      <w:sz w:val="24"/>
      <w:lang w:val="en-US" w:eastAsia="en-US"/>
    </w:rPr>
  </w:style>
  <w:style w:type="paragraph" w:customStyle="1" w:styleId="afb">
    <w:name w:val="Знак Знак Знак Знак"/>
    <w:basedOn w:val="a8"/>
    <w:uiPriority w:val="99"/>
    <w:rsid w:val="008E488A"/>
    <w:pPr>
      <w:spacing w:after="160" w:line="240" w:lineRule="exact"/>
      <w:jc w:val="both"/>
    </w:pPr>
    <w:rPr>
      <w:sz w:val="24"/>
      <w:lang w:val="en-US" w:eastAsia="en-US"/>
    </w:rPr>
  </w:style>
  <w:style w:type="paragraph" w:styleId="afc">
    <w:name w:val="Body Text Indent"/>
    <w:aliases w:val="Основной текст с нумерацией"/>
    <w:basedOn w:val="a8"/>
    <w:link w:val="1c"/>
    <w:rsid w:val="00360D5D"/>
    <w:pPr>
      <w:spacing w:after="120"/>
      <w:ind w:left="283"/>
    </w:pPr>
  </w:style>
  <w:style w:type="character" w:customStyle="1" w:styleId="BodyTextIndentChar">
    <w:name w:val="Body Text Indent Char"/>
    <w:aliases w:val="Основной текст с нумерацией Char"/>
    <w:basedOn w:val="a9"/>
    <w:uiPriority w:val="99"/>
    <w:locked/>
    <w:rsid w:val="000F5E41"/>
    <w:rPr>
      <w:lang w:val="ru-RU" w:eastAsia="ru-RU"/>
    </w:rPr>
  </w:style>
  <w:style w:type="paragraph" w:styleId="afd">
    <w:name w:val="Title"/>
    <w:basedOn w:val="a8"/>
    <w:link w:val="1d"/>
    <w:uiPriority w:val="99"/>
    <w:qFormat/>
    <w:rsid w:val="00360D5D"/>
    <w:pPr>
      <w:widowControl w:val="0"/>
      <w:jc w:val="center"/>
    </w:pPr>
    <w:rPr>
      <w:sz w:val="28"/>
    </w:rPr>
  </w:style>
  <w:style w:type="character" w:customStyle="1" w:styleId="TitleChar">
    <w:name w:val="Title Char"/>
    <w:basedOn w:val="a9"/>
    <w:uiPriority w:val="10"/>
    <w:rsid w:val="003415A1"/>
    <w:rPr>
      <w:rFonts w:asciiTheme="majorHAnsi" w:eastAsiaTheme="majorEastAsia" w:hAnsiTheme="majorHAnsi" w:cstheme="majorBidi"/>
      <w:b/>
      <w:bCs/>
      <w:kern w:val="28"/>
      <w:sz w:val="32"/>
      <w:szCs w:val="32"/>
    </w:rPr>
  </w:style>
  <w:style w:type="paragraph" w:styleId="33">
    <w:name w:val="Body Text Indent 3"/>
    <w:basedOn w:val="a8"/>
    <w:link w:val="34"/>
    <w:uiPriority w:val="99"/>
    <w:rsid w:val="00360D5D"/>
    <w:pPr>
      <w:ind w:firstLine="567"/>
      <w:jc w:val="both"/>
    </w:pPr>
    <w:rPr>
      <w:b/>
      <w:i/>
    </w:rPr>
  </w:style>
  <w:style w:type="character" w:customStyle="1" w:styleId="34">
    <w:name w:val="Основной текст с отступом 3 Знак"/>
    <w:basedOn w:val="a9"/>
    <w:link w:val="33"/>
    <w:uiPriority w:val="99"/>
    <w:locked/>
    <w:rsid w:val="000F5E41"/>
    <w:rPr>
      <w:b/>
      <w:i/>
    </w:rPr>
  </w:style>
  <w:style w:type="paragraph" w:customStyle="1" w:styleId="131">
    <w:name w:val="Обычный13"/>
    <w:link w:val="CharChar"/>
    <w:uiPriority w:val="99"/>
    <w:rsid w:val="00360D5D"/>
    <w:pPr>
      <w:jc w:val="both"/>
    </w:pPr>
    <w:rPr>
      <w:rFonts w:ascii="TimesET" w:hAnsi="TimesET"/>
      <w:sz w:val="24"/>
      <w:szCs w:val="24"/>
    </w:rPr>
  </w:style>
  <w:style w:type="paragraph" w:customStyle="1" w:styleId="25">
    <w:name w:val="Обычный2"/>
    <w:basedOn w:val="a8"/>
    <w:uiPriority w:val="99"/>
    <w:rsid w:val="00360D5D"/>
    <w:pPr>
      <w:spacing w:after="75"/>
      <w:ind w:firstLine="284"/>
      <w:jc w:val="both"/>
    </w:pPr>
    <w:rPr>
      <w:sz w:val="24"/>
      <w:szCs w:val="24"/>
    </w:rPr>
  </w:style>
  <w:style w:type="paragraph" w:styleId="afe">
    <w:name w:val="Normal (Web)"/>
    <w:aliases w:val="Обычный (Web),Обычный (веб) Знак Знак,Обычный (веб) Знак,Обычный (веб) Знак1,Обычный (веб) Знак2 Знак Знак,Обычный (веб) Знак Знак1 Знак Знак,Обычный (веб) Знак1 Знак Знак Знак Знак,Обычный (веб) Знак Знак Знак Знак Знак Знак"/>
    <w:basedOn w:val="a8"/>
    <w:qFormat/>
    <w:rsid w:val="00360D5D"/>
    <w:pPr>
      <w:spacing w:before="100" w:beforeAutospacing="1" w:after="100" w:afterAutospacing="1"/>
    </w:pPr>
    <w:rPr>
      <w:sz w:val="24"/>
      <w:szCs w:val="24"/>
    </w:rPr>
  </w:style>
  <w:style w:type="paragraph" w:styleId="26">
    <w:name w:val="Body Text 2"/>
    <w:basedOn w:val="a8"/>
    <w:link w:val="27"/>
    <w:uiPriority w:val="99"/>
    <w:rsid w:val="00360D5D"/>
    <w:pPr>
      <w:spacing w:after="120" w:line="480" w:lineRule="auto"/>
    </w:pPr>
    <w:rPr>
      <w:sz w:val="24"/>
      <w:szCs w:val="24"/>
    </w:rPr>
  </w:style>
  <w:style w:type="character" w:customStyle="1" w:styleId="27">
    <w:name w:val="Основной текст 2 Знак"/>
    <w:basedOn w:val="a9"/>
    <w:link w:val="26"/>
    <w:uiPriority w:val="99"/>
    <w:locked/>
    <w:rsid w:val="007F7BCC"/>
    <w:rPr>
      <w:sz w:val="24"/>
      <w:lang w:val="ru-RU" w:eastAsia="ru-RU"/>
    </w:rPr>
  </w:style>
  <w:style w:type="paragraph" w:customStyle="1" w:styleId="ConsNormal">
    <w:name w:val="ConsNormal"/>
    <w:uiPriority w:val="99"/>
    <w:rsid w:val="00360D5D"/>
    <w:pPr>
      <w:autoSpaceDE w:val="0"/>
      <w:autoSpaceDN w:val="0"/>
      <w:adjustRightInd w:val="0"/>
      <w:ind w:right="19772" w:firstLine="720"/>
    </w:pPr>
    <w:rPr>
      <w:rFonts w:ascii="Arial" w:hAnsi="Arial" w:cs="Arial"/>
      <w:sz w:val="20"/>
      <w:szCs w:val="20"/>
    </w:rPr>
  </w:style>
  <w:style w:type="paragraph" w:customStyle="1" w:styleId="Iauiue">
    <w:name w:val="Iau?iue"/>
    <w:uiPriority w:val="99"/>
    <w:rsid w:val="00360D5D"/>
    <w:rPr>
      <w:sz w:val="20"/>
      <w:szCs w:val="20"/>
    </w:rPr>
  </w:style>
  <w:style w:type="paragraph" w:customStyle="1" w:styleId="PlainText1">
    <w:name w:val="Plain Text1"/>
    <w:basedOn w:val="a8"/>
    <w:uiPriority w:val="99"/>
    <w:rsid w:val="00360D5D"/>
    <w:pPr>
      <w:overflowPunct w:val="0"/>
      <w:autoSpaceDE w:val="0"/>
      <w:autoSpaceDN w:val="0"/>
      <w:adjustRightInd w:val="0"/>
    </w:pPr>
    <w:rPr>
      <w:rFonts w:ascii="Courier New" w:hAnsi="Courier New"/>
    </w:rPr>
  </w:style>
  <w:style w:type="paragraph" w:customStyle="1" w:styleId="aff">
    <w:name w:val="Текст (прав. подпись)"/>
    <w:basedOn w:val="a8"/>
    <w:next w:val="a8"/>
    <w:uiPriority w:val="99"/>
    <w:rsid w:val="00360D5D"/>
    <w:pPr>
      <w:widowControl w:val="0"/>
      <w:suppressAutoHyphens/>
      <w:autoSpaceDE w:val="0"/>
      <w:jc w:val="right"/>
    </w:pPr>
    <w:rPr>
      <w:rFonts w:ascii="Arial" w:hAnsi="Arial" w:cs="Arial"/>
      <w:lang w:eastAsia="ar-SA"/>
    </w:rPr>
  </w:style>
  <w:style w:type="character" w:styleId="aff0">
    <w:name w:val="Strong"/>
    <w:basedOn w:val="a9"/>
    <w:uiPriority w:val="99"/>
    <w:qFormat/>
    <w:rsid w:val="00360D5D"/>
    <w:rPr>
      <w:rFonts w:cs="Times New Roman"/>
      <w:b/>
    </w:rPr>
  </w:style>
  <w:style w:type="paragraph" w:customStyle="1" w:styleId="aff1">
    <w:name w:val="Знак Знак Знак Знак Знак Знак Знак"/>
    <w:basedOn w:val="a8"/>
    <w:uiPriority w:val="99"/>
    <w:rsid w:val="00360D5D"/>
    <w:pPr>
      <w:widowControl w:val="0"/>
      <w:adjustRightInd w:val="0"/>
      <w:spacing w:after="160" w:line="240" w:lineRule="exact"/>
      <w:jc w:val="right"/>
    </w:pPr>
    <w:rPr>
      <w:lang w:val="en-GB" w:eastAsia="en-US"/>
    </w:rPr>
  </w:style>
  <w:style w:type="paragraph" w:customStyle="1" w:styleId="35">
    <w:name w:val="Стиль3"/>
    <w:basedOn w:val="a8"/>
    <w:uiPriority w:val="99"/>
    <w:rsid w:val="00360D5D"/>
    <w:pPr>
      <w:spacing w:before="120"/>
    </w:pPr>
    <w:rPr>
      <w:rFonts w:ascii="Tahoma" w:hAnsi="Tahoma"/>
      <w:kern w:val="16"/>
      <w:sz w:val="24"/>
    </w:rPr>
  </w:style>
  <w:style w:type="paragraph" w:customStyle="1" w:styleId="71">
    <w:name w:val="Знак7"/>
    <w:basedOn w:val="a8"/>
    <w:uiPriority w:val="99"/>
    <w:rsid w:val="00360D5D"/>
    <w:pPr>
      <w:spacing w:after="160" w:line="240" w:lineRule="exact"/>
    </w:pPr>
    <w:rPr>
      <w:rFonts w:ascii="Verdana" w:hAnsi="Verdana"/>
      <w:lang w:val="en-US" w:eastAsia="en-US"/>
    </w:rPr>
  </w:style>
  <w:style w:type="paragraph" w:customStyle="1" w:styleId="aff2">
    <w:name w:val="Таблица шапка"/>
    <w:basedOn w:val="a8"/>
    <w:uiPriority w:val="99"/>
    <w:rsid w:val="00360D5D"/>
    <w:pPr>
      <w:keepNext/>
      <w:spacing w:before="40" w:after="40"/>
      <w:ind w:left="57" w:right="57"/>
    </w:pPr>
    <w:rPr>
      <w:sz w:val="18"/>
      <w:szCs w:val="18"/>
    </w:rPr>
  </w:style>
  <w:style w:type="paragraph" w:customStyle="1" w:styleId="aff3">
    <w:name w:val="Таблица текст"/>
    <w:basedOn w:val="a8"/>
    <w:uiPriority w:val="99"/>
    <w:rsid w:val="00360D5D"/>
    <w:pPr>
      <w:spacing w:before="40" w:after="40"/>
      <w:ind w:left="57" w:right="57"/>
    </w:pPr>
    <w:rPr>
      <w:sz w:val="22"/>
      <w:szCs w:val="22"/>
    </w:rPr>
  </w:style>
  <w:style w:type="paragraph" w:customStyle="1" w:styleId="1e">
    <w:name w:val="Основной текст с отступом1"/>
    <w:uiPriority w:val="99"/>
    <w:rsid w:val="00360D5D"/>
    <w:pPr>
      <w:autoSpaceDN w:val="0"/>
      <w:spacing w:after="120"/>
      <w:ind w:left="283"/>
      <w:textAlignment w:val="baseline"/>
    </w:pPr>
    <w:rPr>
      <w:color w:val="000000"/>
      <w:kern w:val="3"/>
      <w:sz w:val="24"/>
      <w:szCs w:val="20"/>
    </w:rPr>
  </w:style>
  <w:style w:type="paragraph" w:customStyle="1" w:styleId="aff4">
    <w:name w:val="Знак Знак Знак Знак Знак Знак Знак Знак Знак Знак Знак Знак Знак Знак Знак Знак Знак Знак Знак"/>
    <w:basedOn w:val="a8"/>
    <w:autoRedefine/>
    <w:uiPriority w:val="99"/>
    <w:rsid w:val="00360D5D"/>
    <w:pPr>
      <w:spacing w:after="160" w:line="240" w:lineRule="exact"/>
    </w:pPr>
    <w:rPr>
      <w:sz w:val="28"/>
      <w:lang w:val="en-US" w:eastAsia="en-US"/>
    </w:rPr>
  </w:style>
  <w:style w:type="character" w:customStyle="1" w:styleId="ae">
    <w:name w:val="Верхний колонтитул Знак"/>
    <w:aliases w:val="Знак8 Знак2,Even Знак,*Header Знак, Знак8 Знак,Linie Знак,header Знак"/>
    <w:link w:val="ad"/>
    <w:uiPriority w:val="99"/>
    <w:locked/>
    <w:rsid w:val="00510378"/>
    <w:rPr>
      <w:lang w:val="ru-RU" w:eastAsia="ru-RU"/>
    </w:rPr>
  </w:style>
  <w:style w:type="paragraph" w:customStyle="1" w:styleId="u-2-msonormal">
    <w:name w:val="u-2-msonormal"/>
    <w:basedOn w:val="a8"/>
    <w:uiPriority w:val="99"/>
    <w:rsid w:val="00A521A6"/>
    <w:pPr>
      <w:spacing w:before="100" w:beforeAutospacing="1" w:after="100" w:afterAutospacing="1"/>
    </w:pPr>
    <w:rPr>
      <w:sz w:val="24"/>
      <w:szCs w:val="24"/>
    </w:rPr>
  </w:style>
  <w:style w:type="paragraph" w:customStyle="1" w:styleId="aff5">
    <w:name w:val="Знак Знак Знак Знак Знак Знак Знак Знак Знак Знак Знак Знак Знак Знак Знак"/>
    <w:basedOn w:val="a8"/>
    <w:uiPriority w:val="99"/>
    <w:rsid w:val="0025663A"/>
    <w:pPr>
      <w:spacing w:after="160" w:line="240" w:lineRule="exact"/>
      <w:jc w:val="both"/>
    </w:pPr>
    <w:rPr>
      <w:sz w:val="24"/>
      <w:lang w:val="en-US" w:eastAsia="en-US"/>
    </w:rPr>
  </w:style>
  <w:style w:type="paragraph" w:customStyle="1" w:styleId="28">
    <w:name w:val="Стиль2"/>
    <w:basedOn w:val="29"/>
    <w:link w:val="2a"/>
    <w:uiPriority w:val="99"/>
    <w:rsid w:val="0035486C"/>
    <w:pPr>
      <w:keepNext/>
      <w:keepLines/>
      <w:widowControl w:val="0"/>
      <w:suppressLineNumbers/>
      <w:tabs>
        <w:tab w:val="clear" w:pos="0"/>
        <w:tab w:val="num" w:pos="1440"/>
      </w:tabs>
      <w:suppressAutoHyphens/>
      <w:spacing w:after="60"/>
      <w:ind w:left="1440" w:hanging="360"/>
      <w:jc w:val="both"/>
    </w:pPr>
    <w:rPr>
      <w:b/>
      <w:sz w:val="24"/>
    </w:rPr>
  </w:style>
  <w:style w:type="paragraph" w:styleId="29">
    <w:name w:val="List Number 2"/>
    <w:basedOn w:val="a8"/>
    <w:uiPriority w:val="99"/>
    <w:rsid w:val="0035486C"/>
    <w:pPr>
      <w:tabs>
        <w:tab w:val="num" w:pos="0"/>
      </w:tabs>
    </w:pPr>
  </w:style>
  <w:style w:type="paragraph" w:customStyle="1" w:styleId="212">
    <w:name w:val="Знак Знак Знак2 Знак Знак Знак Знак1"/>
    <w:basedOn w:val="a8"/>
    <w:uiPriority w:val="99"/>
    <w:rsid w:val="009975DB"/>
    <w:pPr>
      <w:spacing w:after="160" w:line="240" w:lineRule="exact"/>
      <w:jc w:val="both"/>
    </w:pPr>
    <w:rPr>
      <w:sz w:val="24"/>
      <w:lang w:val="en-US" w:eastAsia="en-US"/>
    </w:rPr>
  </w:style>
  <w:style w:type="character" w:customStyle="1" w:styleId="BodyTextIndent3">
    <w:name w:val="Body Text Indent 3 Знак"/>
    <w:link w:val="310"/>
    <w:uiPriority w:val="99"/>
    <w:locked/>
    <w:rsid w:val="002A54A2"/>
    <w:rPr>
      <w:snapToGrid w:val="0"/>
      <w:sz w:val="24"/>
      <w:lang w:val="ru-RU" w:eastAsia="ru-RU"/>
    </w:rPr>
  </w:style>
  <w:style w:type="paragraph" w:styleId="2b">
    <w:name w:val="List 2"/>
    <w:basedOn w:val="a8"/>
    <w:uiPriority w:val="99"/>
    <w:rsid w:val="00B465B2"/>
    <w:pPr>
      <w:ind w:left="566" w:hanging="283"/>
    </w:pPr>
  </w:style>
  <w:style w:type="paragraph" w:customStyle="1" w:styleId="BodyText21">
    <w:name w:val="Body Text 21"/>
    <w:basedOn w:val="a8"/>
    <w:uiPriority w:val="99"/>
    <w:rsid w:val="00B465B2"/>
    <w:pPr>
      <w:widowControl w:val="0"/>
      <w:jc w:val="center"/>
    </w:pPr>
    <w:rPr>
      <w:rFonts w:ascii="Antiqua" w:hAnsi="Antiqua"/>
      <w:sz w:val="24"/>
      <w:szCs w:val="22"/>
    </w:rPr>
  </w:style>
  <w:style w:type="paragraph" w:customStyle="1" w:styleId="a1">
    <w:name w:val="Абзац первого уровня"/>
    <w:basedOn w:val="a8"/>
    <w:link w:val="aff6"/>
    <w:uiPriority w:val="99"/>
    <w:rsid w:val="001760BA"/>
    <w:pPr>
      <w:numPr>
        <w:numId w:val="1"/>
      </w:numPr>
      <w:spacing w:before="120" w:after="120"/>
      <w:ind w:left="568" w:hanging="284"/>
      <w:jc w:val="both"/>
    </w:pPr>
    <w:rPr>
      <w:rFonts w:ascii="Calibri" w:hAnsi="Calibri"/>
      <w:sz w:val="24"/>
      <w:szCs w:val="24"/>
    </w:rPr>
  </w:style>
  <w:style w:type="character" w:customStyle="1" w:styleId="aff6">
    <w:name w:val="Абзац первого уровня Знак"/>
    <w:link w:val="a1"/>
    <w:uiPriority w:val="99"/>
    <w:locked/>
    <w:rsid w:val="001760BA"/>
    <w:rPr>
      <w:rFonts w:ascii="Calibri" w:hAnsi="Calibri"/>
      <w:sz w:val="24"/>
      <w:szCs w:val="24"/>
    </w:rPr>
  </w:style>
  <w:style w:type="paragraph" w:customStyle="1" w:styleId="a0">
    <w:name w:val="Абзац второго уровня"/>
    <w:basedOn w:val="a8"/>
    <w:link w:val="aff7"/>
    <w:uiPriority w:val="99"/>
    <w:rsid w:val="001760BA"/>
    <w:pPr>
      <w:numPr>
        <w:numId w:val="2"/>
      </w:numPr>
      <w:spacing w:before="120" w:after="120"/>
      <w:jc w:val="both"/>
    </w:pPr>
    <w:rPr>
      <w:rFonts w:ascii="Calibri" w:hAnsi="Calibri"/>
      <w:sz w:val="24"/>
      <w:szCs w:val="24"/>
    </w:rPr>
  </w:style>
  <w:style w:type="character" w:customStyle="1" w:styleId="aff7">
    <w:name w:val="Абзац второго уровня Знак"/>
    <w:link w:val="a0"/>
    <w:uiPriority w:val="99"/>
    <w:locked/>
    <w:rsid w:val="001760BA"/>
    <w:rPr>
      <w:rFonts w:ascii="Calibri" w:hAnsi="Calibri"/>
      <w:sz w:val="24"/>
      <w:szCs w:val="24"/>
    </w:rPr>
  </w:style>
  <w:style w:type="paragraph" w:styleId="36">
    <w:name w:val="Body Text 3"/>
    <w:basedOn w:val="a8"/>
    <w:link w:val="37"/>
    <w:uiPriority w:val="99"/>
    <w:rsid w:val="00B96BEB"/>
    <w:pPr>
      <w:spacing w:after="120"/>
    </w:pPr>
    <w:rPr>
      <w:sz w:val="16"/>
      <w:szCs w:val="16"/>
    </w:rPr>
  </w:style>
  <w:style w:type="character" w:customStyle="1" w:styleId="37">
    <w:name w:val="Основной текст 3 Знак"/>
    <w:basedOn w:val="a9"/>
    <w:link w:val="36"/>
    <w:uiPriority w:val="99"/>
    <w:locked/>
    <w:rsid w:val="000F5E41"/>
    <w:rPr>
      <w:sz w:val="16"/>
    </w:rPr>
  </w:style>
  <w:style w:type="character" w:customStyle="1" w:styleId="Arial">
    <w:name w:val="Стиль (латиница) Arial"/>
    <w:uiPriority w:val="99"/>
    <w:rsid w:val="00B96BEB"/>
    <w:rPr>
      <w:rFonts w:ascii="Arial" w:hAnsi="Arial"/>
      <w:sz w:val="24"/>
    </w:rPr>
  </w:style>
  <w:style w:type="paragraph" w:customStyle="1" w:styleId="Normal12pt">
    <w:name w:val="Normal + 12 pt"/>
    <w:aliases w:val="Первая строка:Обычный+12pt"/>
    <w:basedOn w:val="1b"/>
    <w:link w:val="Normal12pt4"/>
    <w:uiPriority w:val="99"/>
    <w:rsid w:val="00F83122"/>
    <w:pPr>
      <w:spacing w:before="0" w:after="0"/>
      <w:ind w:firstLine="567"/>
      <w:jc w:val="both"/>
    </w:pPr>
    <w:rPr>
      <w:szCs w:val="24"/>
    </w:rPr>
  </w:style>
  <w:style w:type="character" w:customStyle="1" w:styleId="Normal12pt4">
    <w:name w:val="Normal + 12 pt4"/>
    <w:aliases w:val="Первая строка:Обычный+12pt Знак"/>
    <w:link w:val="Normal12pt"/>
    <w:uiPriority w:val="99"/>
    <w:locked/>
    <w:rsid w:val="00F83122"/>
    <w:rPr>
      <w:snapToGrid w:val="0"/>
      <w:sz w:val="24"/>
      <w:lang w:val="ru-RU" w:eastAsia="ru-RU"/>
    </w:rPr>
  </w:style>
  <w:style w:type="character" w:customStyle="1" w:styleId="1f">
    <w:name w:val="Заголовок 1 Знак"/>
    <w:aliases w:val="Глава 1 Знак4,Заголов Знак4,H1 Знак4,1 Знак5,1 Знак Знак Знак Знак Знак8,1 Знак Знак4,Загол 1 Знак,h1 Знак,Level 1 Topic Heading Знак,Section Знак,app heading 1 Знак,ITT t1 Знак,II+ Знак,I Знак,H11 Знак,H12 Знак,H13 Знак,H14 Знак"/>
    <w:uiPriority w:val="99"/>
    <w:rsid w:val="00517BA4"/>
    <w:rPr>
      <w:rFonts w:ascii="Arial" w:hAnsi="Arial"/>
      <w:b/>
      <w:kern w:val="32"/>
      <w:sz w:val="32"/>
      <w:lang w:val="ru-RU" w:eastAsia="ru-RU"/>
    </w:rPr>
  </w:style>
  <w:style w:type="character" w:customStyle="1" w:styleId="38">
    <w:name w:val="Заголовок 3 Знак"/>
    <w:aliases w:val="h3 Знак Знак Знак Знак Знак5,Heading 3 - old Знак5,Заголовок 3 Знак1 Знак5,Заголовок 3 Знак Знак Знак5,h3 Знак Знак Знак Знак Знак Знак Знак5,H3 Знак,h3 Знак"/>
    <w:uiPriority w:val="99"/>
    <w:rsid w:val="00517BA4"/>
    <w:rPr>
      <w:rFonts w:ascii="Arial" w:hAnsi="Arial"/>
      <w:b/>
      <w:sz w:val="26"/>
      <w:lang w:val="ru-RU" w:eastAsia="ru-RU"/>
    </w:rPr>
  </w:style>
  <w:style w:type="paragraph" w:styleId="1f0">
    <w:name w:val="toc 1"/>
    <w:basedOn w:val="a8"/>
    <w:next w:val="a8"/>
    <w:autoRedefine/>
    <w:uiPriority w:val="99"/>
    <w:rsid w:val="00517BA4"/>
    <w:rPr>
      <w:sz w:val="24"/>
    </w:rPr>
  </w:style>
  <w:style w:type="paragraph" w:styleId="2c">
    <w:name w:val="toc 2"/>
    <w:basedOn w:val="a8"/>
    <w:next w:val="a8"/>
    <w:autoRedefine/>
    <w:uiPriority w:val="99"/>
    <w:rsid w:val="00517BA4"/>
    <w:pPr>
      <w:ind w:left="240"/>
    </w:pPr>
    <w:rPr>
      <w:bCs/>
      <w:iCs/>
      <w:sz w:val="28"/>
    </w:rPr>
  </w:style>
  <w:style w:type="paragraph" w:styleId="39">
    <w:name w:val="toc 3"/>
    <w:basedOn w:val="a8"/>
    <w:next w:val="a8"/>
    <w:autoRedefine/>
    <w:uiPriority w:val="99"/>
    <w:rsid w:val="00517BA4"/>
    <w:pPr>
      <w:tabs>
        <w:tab w:val="left" w:pos="1260"/>
        <w:tab w:val="left" w:pos="9000"/>
        <w:tab w:val="right" w:leader="dot" w:pos="9345"/>
      </w:tabs>
      <w:ind w:left="720"/>
    </w:pPr>
    <w:rPr>
      <w:noProof/>
      <w:sz w:val="24"/>
    </w:rPr>
  </w:style>
  <w:style w:type="paragraph" w:customStyle="1" w:styleId="1f1">
    <w:name w:val="текст1"/>
    <w:uiPriority w:val="99"/>
    <w:rsid w:val="00517BA4"/>
    <w:pPr>
      <w:autoSpaceDE w:val="0"/>
      <w:autoSpaceDN w:val="0"/>
      <w:adjustRightInd w:val="0"/>
      <w:ind w:firstLine="397"/>
      <w:jc w:val="both"/>
    </w:pPr>
    <w:rPr>
      <w:rFonts w:ascii="SchoolBookC" w:hAnsi="SchoolBookC"/>
      <w:sz w:val="24"/>
      <w:szCs w:val="20"/>
    </w:rPr>
  </w:style>
  <w:style w:type="paragraph" w:styleId="aff8">
    <w:name w:val="Block Text"/>
    <w:basedOn w:val="a8"/>
    <w:uiPriority w:val="99"/>
    <w:rsid w:val="00517BA4"/>
    <w:pPr>
      <w:pBdr>
        <w:top w:val="single" w:sz="4" w:space="1" w:color="auto"/>
        <w:left w:val="single" w:sz="4" w:space="4" w:color="auto"/>
        <w:bottom w:val="single" w:sz="4" w:space="1" w:color="auto"/>
        <w:right w:val="single" w:sz="4" w:space="4" w:color="auto"/>
      </w:pBdr>
      <w:shd w:val="clear" w:color="auto" w:fill="C0C0C0"/>
      <w:autoSpaceDE w:val="0"/>
      <w:autoSpaceDN w:val="0"/>
      <w:adjustRightInd w:val="0"/>
      <w:spacing w:before="57"/>
      <w:ind w:left="283" w:right="283"/>
      <w:jc w:val="both"/>
    </w:pPr>
    <w:rPr>
      <w:b/>
      <w:i/>
      <w:sz w:val="24"/>
    </w:rPr>
  </w:style>
  <w:style w:type="paragraph" w:customStyle="1" w:styleId="aff9">
    <w:name w:val="втяжка"/>
    <w:basedOn w:val="1f1"/>
    <w:next w:val="1f1"/>
    <w:uiPriority w:val="99"/>
    <w:rsid w:val="00517BA4"/>
    <w:pPr>
      <w:tabs>
        <w:tab w:val="left" w:pos="567"/>
      </w:tabs>
      <w:spacing w:before="57"/>
      <w:ind w:left="567" w:hanging="567"/>
    </w:pPr>
  </w:style>
  <w:style w:type="paragraph" w:customStyle="1" w:styleId="1f2">
    <w:name w:val="втяжка1"/>
    <w:basedOn w:val="aff9"/>
    <w:next w:val="aff9"/>
    <w:uiPriority w:val="99"/>
    <w:rsid w:val="00517BA4"/>
    <w:pPr>
      <w:tabs>
        <w:tab w:val="clear" w:pos="567"/>
        <w:tab w:val="left" w:pos="1134"/>
      </w:tabs>
      <w:ind w:left="1134"/>
    </w:pPr>
  </w:style>
  <w:style w:type="character" w:customStyle="1" w:styleId="Normal">
    <w:name w:val="Normal Знак Знак"/>
    <w:uiPriority w:val="99"/>
    <w:rsid w:val="00517BA4"/>
    <w:rPr>
      <w:snapToGrid w:val="0"/>
      <w:sz w:val="24"/>
      <w:lang w:val="ru-RU" w:eastAsia="ru-RU"/>
    </w:rPr>
  </w:style>
  <w:style w:type="paragraph" w:customStyle="1" w:styleId="-0">
    <w:name w:val="текст-табл"/>
    <w:basedOn w:val="a8"/>
    <w:next w:val="a8"/>
    <w:uiPriority w:val="99"/>
    <w:rsid w:val="00517BA4"/>
    <w:pPr>
      <w:autoSpaceDE w:val="0"/>
      <w:autoSpaceDN w:val="0"/>
      <w:adjustRightInd w:val="0"/>
      <w:spacing w:before="57"/>
      <w:ind w:left="283" w:right="283"/>
      <w:jc w:val="both"/>
    </w:pPr>
    <w:rPr>
      <w:rFonts w:ascii="SchoolBookC" w:hAnsi="SchoolBookC"/>
      <w:b/>
      <w:i/>
      <w:sz w:val="24"/>
    </w:rPr>
  </w:style>
  <w:style w:type="paragraph" w:customStyle="1" w:styleId="affa">
    <w:name w:val="текст"/>
    <w:uiPriority w:val="99"/>
    <w:rsid w:val="00517BA4"/>
    <w:pPr>
      <w:autoSpaceDE w:val="0"/>
      <w:autoSpaceDN w:val="0"/>
      <w:adjustRightInd w:val="0"/>
      <w:jc w:val="both"/>
    </w:pPr>
    <w:rPr>
      <w:rFonts w:ascii="SchoolBookC" w:hAnsi="SchoolBookC"/>
      <w:color w:val="000000"/>
      <w:sz w:val="24"/>
      <w:szCs w:val="20"/>
    </w:rPr>
  </w:style>
  <w:style w:type="paragraph" w:customStyle="1" w:styleId="affb">
    <w:name w:val="заг_центр"/>
    <w:basedOn w:val="-0"/>
    <w:uiPriority w:val="99"/>
    <w:rsid w:val="00517BA4"/>
    <w:pPr>
      <w:jc w:val="center"/>
    </w:pPr>
    <w:rPr>
      <w:rFonts w:ascii="AvantGardeGothicC" w:hAnsi="AvantGardeGothicC"/>
    </w:rPr>
  </w:style>
  <w:style w:type="paragraph" w:customStyle="1" w:styleId="fr1">
    <w:name w:val="fr1"/>
    <w:basedOn w:val="a8"/>
    <w:uiPriority w:val="99"/>
    <w:rsid w:val="00517BA4"/>
    <w:pPr>
      <w:spacing w:before="150" w:after="150"/>
      <w:ind w:left="150" w:right="150"/>
    </w:pPr>
    <w:rPr>
      <w:sz w:val="24"/>
      <w:szCs w:val="24"/>
    </w:rPr>
  </w:style>
  <w:style w:type="character" w:styleId="affc">
    <w:name w:val="annotation reference"/>
    <w:basedOn w:val="a9"/>
    <w:uiPriority w:val="99"/>
    <w:rsid w:val="00517BA4"/>
    <w:rPr>
      <w:rFonts w:cs="Times New Roman"/>
      <w:sz w:val="16"/>
    </w:rPr>
  </w:style>
  <w:style w:type="paragraph" w:styleId="affd">
    <w:name w:val="annotation text"/>
    <w:aliases w:val="Знак4"/>
    <w:basedOn w:val="a8"/>
    <w:link w:val="affe"/>
    <w:uiPriority w:val="99"/>
    <w:rsid w:val="00517BA4"/>
  </w:style>
  <w:style w:type="character" w:customStyle="1" w:styleId="affe">
    <w:name w:val="Текст примечания Знак"/>
    <w:aliases w:val="Знак4 Знак"/>
    <w:basedOn w:val="a9"/>
    <w:link w:val="affd"/>
    <w:uiPriority w:val="99"/>
    <w:locked/>
    <w:rsid w:val="00C5370D"/>
    <w:rPr>
      <w:lang w:val="ru-RU" w:eastAsia="ru-RU"/>
    </w:rPr>
  </w:style>
  <w:style w:type="paragraph" w:styleId="afff">
    <w:name w:val="annotation subject"/>
    <w:basedOn w:val="affd"/>
    <w:next w:val="affd"/>
    <w:link w:val="afff0"/>
    <w:uiPriority w:val="99"/>
    <w:rsid w:val="00517BA4"/>
    <w:rPr>
      <w:b/>
      <w:bCs/>
    </w:rPr>
  </w:style>
  <w:style w:type="character" w:customStyle="1" w:styleId="afff0">
    <w:name w:val="Тема примечания Знак"/>
    <w:basedOn w:val="affe"/>
    <w:link w:val="afff"/>
    <w:uiPriority w:val="99"/>
    <w:locked/>
    <w:rsid w:val="000F5E41"/>
    <w:rPr>
      <w:b/>
      <w:lang w:val="ru-RU" w:eastAsia="ru-RU"/>
    </w:rPr>
  </w:style>
  <w:style w:type="paragraph" w:styleId="afff1">
    <w:name w:val="List Bullet"/>
    <w:basedOn w:val="a8"/>
    <w:autoRedefine/>
    <w:uiPriority w:val="99"/>
    <w:rsid w:val="00517BA4"/>
    <w:pPr>
      <w:widowControl w:val="0"/>
      <w:spacing w:after="60"/>
      <w:jc w:val="both"/>
    </w:pPr>
    <w:rPr>
      <w:sz w:val="24"/>
      <w:szCs w:val="24"/>
    </w:rPr>
  </w:style>
  <w:style w:type="paragraph" w:styleId="afff2">
    <w:name w:val="Plain Text"/>
    <w:basedOn w:val="a8"/>
    <w:link w:val="afff3"/>
    <w:uiPriority w:val="99"/>
    <w:rsid w:val="00517BA4"/>
    <w:rPr>
      <w:rFonts w:ascii="Courier New" w:hAnsi="Courier New"/>
    </w:rPr>
  </w:style>
  <w:style w:type="character" w:customStyle="1" w:styleId="PlainTextChar">
    <w:name w:val="Plain Text Char"/>
    <w:basedOn w:val="a9"/>
    <w:uiPriority w:val="99"/>
    <w:locked/>
    <w:rsid w:val="00C04CDE"/>
    <w:rPr>
      <w:rFonts w:ascii="Courier New" w:hAnsi="Courier New"/>
    </w:rPr>
  </w:style>
  <w:style w:type="paragraph" w:styleId="afff4">
    <w:name w:val="Date"/>
    <w:basedOn w:val="a8"/>
    <w:next w:val="a8"/>
    <w:link w:val="afff5"/>
    <w:uiPriority w:val="99"/>
    <w:rsid w:val="00517BA4"/>
    <w:pPr>
      <w:spacing w:after="60"/>
      <w:jc w:val="both"/>
    </w:pPr>
    <w:rPr>
      <w:sz w:val="24"/>
    </w:rPr>
  </w:style>
  <w:style w:type="character" w:customStyle="1" w:styleId="afff5">
    <w:name w:val="Дата Знак"/>
    <w:basedOn w:val="a9"/>
    <w:link w:val="afff4"/>
    <w:uiPriority w:val="99"/>
    <w:locked/>
    <w:rsid w:val="000F5E41"/>
    <w:rPr>
      <w:sz w:val="24"/>
    </w:rPr>
  </w:style>
  <w:style w:type="paragraph" w:customStyle="1" w:styleId="ConsNonformat">
    <w:name w:val="ConsNonformat"/>
    <w:uiPriority w:val="99"/>
    <w:rsid w:val="00517BA4"/>
    <w:pPr>
      <w:widowControl w:val="0"/>
      <w:autoSpaceDE w:val="0"/>
      <w:autoSpaceDN w:val="0"/>
      <w:adjustRightInd w:val="0"/>
      <w:ind w:right="19772"/>
    </w:pPr>
    <w:rPr>
      <w:rFonts w:ascii="Courier New" w:hAnsi="Courier New" w:cs="Courier New"/>
      <w:sz w:val="20"/>
      <w:szCs w:val="20"/>
    </w:rPr>
  </w:style>
  <w:style w:type="paragraph" w:customStyle="1" w:styleId="1f3">
    <w:name w:val="Стиль1"/>
    <w:basedOn w:val="a8"/>
    <w:link w:val="1f4"/>
    <w:uiPriority w:val="99"/>
    <w:rsid w:val="00517BA4"/>
    <w:pPr>
      <w:keepNext/>
      <w:keepLines/>
      <w:widowControl w:val="0"/>
      <w:suppressLineNumbers/>
      <w:tabs>
        <w:tab w:val="num" w:pos="720"/>
      </w:tabs>
      <w:suppressAutoHyphens/>
      <w:spacing w:after="60"/>
      <w:ind w:left="720" w:hanging="360"/>
    </w:pPr>
    <w:rPr>
      <w:b/>
      <w:sz w:val="28"/>
      <w:szCs w:val="24"/>
    </w:rPr>
  </w:style>
  <w:style w:type="paragraph" w:customStyle="1" w:styleId="91">
    <w:name w:val="9"/>
    <w:basedOn w:val="a8"/>
    <w:uiPriority w:val="99"/>
    <w:rsid w:val="00517BA4"/>
    <w:pPr>
      <w:jc w:val="center"/>
    </w:pPr>
    <w:rPr>
      <w:rFonts w:eastAsia="Arial Unicode MS"/>
      <w:b/>
      <w:bCs/>
      <w:sz w:val="16"/>
      <w:szCs w:val="16"/>
    </w:rPr>
  </w:style>
  <w:style w:type="paragraph" w:customStyle="1" w:styleId="-1">
    <w:name w:val="Контракт-пункт"/>
    <w:basedOn w:val="a8"/>
    <w:uiPriority w:val="99"/>
    <w:rsid w:val="00517BA4"/>
    <w:pPr>
      <w:tabs>
        <w:tab w:val="left" w:pos="680"/>
        <w:tab w:val="num" w:pos="720"/>
      </w:tabs>
      <w:spacing w:after="60"/>
      <w:ind w:left="720" w:firstLine="567"/>
      <w:jc w:val="both"/>
    </w:pPr>
    <w:rPr>
      <w:sz w:val="24"/>
      <w:szCs w:val="24"/>
    </w:rPr>
  </w:style>
  <w:style w:type="character" w:styleId="afff6">
    <w:name w:val="FollowedHyperlink"/>
    <w:basedOn w:val="a9"/>
    <w:uiPriority w:val="99"/>
    <w:rsid w:val="00517BA4"/>
    <w:rPr>
      <w:rFonts w:cs="Times New Roman"/>
      <w:color w:val="800080"/>
      <w:u w:val="single"/>
    </w:rPr>
  </w:style>
  <w:style w:type="paragraph" w:customStyle="1" w:styleId="2d">
    <w:name w:val="Текст_начало_2"/>
    <w:basedOn w:val="a8"/>
    <w:uiPriority w:val="99"/>
    <w:rsid w:val="00517BA4"/>
    <w:pPr>
      <w:spacing w:line="360" w:lineRule="exact"/>
      <w:jc w:val="both"/>
    </w:pPr>
    <w:rPr>
      <w:rFonts w:ascii="Arial" w:hAnsi="Arial"/>
      <w:sz w:val="24"/>
      <w:lang w:val="en-GB"/>
    </w:rPr>
  </w:style>
  <w:style w:type="paragraph" w:customStyle="1" w:styleId="02statia1">
    <w:name w:val="02statia1"/>
    <w:basedOn w:val="a8"/>
    <w:uiPriority w:val="99"/>
    <w:rsid w:val="00517BA4"/>
    <w:pPr>
      <w:keepNext/>
      <w:spacing w:before="280" w:line="320" w:lineRule="atLeast"/>
      <w:ind w:left="1134" w:right="851" w:hanging="578"/>
      <w:outlineLvl w:val="2"/>
    </w:pPr>
    <w:rPr>
      <w:rFonts w:ascii="GaramondNarrowC" w:hAnsi="GaramondNarrowC"/>
      <w:b/>
      <w:sz w:val="24"/>
      <w:szCs w:val="24"/>
    </w:rPr>
  </w:style>
  <w:style w:type="paragraph" w:customStyle="1" w:styleId="02statia2">
    <w:name w:val="02statia2"/>
    <w:basedOn w:val="a8"/>
    <w:uiPriority w:val="99"/>
    <w:rsid w:val="00517BA4"/>
    <w:pPr>
      <w:spacing w:before="120" w:line="320" w:lineRule="atLeast"/>
      <w:ind w:left="2020" w:hanging="880"/>
      <w:jc w:val="both"/>
    </w:pPr>
    <w:rPr>
      <w:rFonts w:ascii="GaramondNarrowC" w:hAnsi="GaramondNarrowC"/>
      <w:color w:val="000000"/>
      <w:sz w:val="21"/>
      <w:szCs w:val="21"/>
    </w:rPr>
  </w:style>
  <w:style w:type="paragraph" w:customStyle="1" w:styleId="02statia3">
    <w:name w:val="02statia3"/>
    <w:basedOn w:val="a8"/>
    <w:uiPriority w:val="99"/>
    <w:rsid w:val="00517BA4"/>
    <w:pPr>
      <w:spacing w:before="120" w:line="320" w:lineRule="atLeast"/>
      <w:ind w:left="2900" w:hanging="880"/>
      <w:jc w:val="both"/>
    </w:pPr>
    <w:rPr>
      <w:rFonts w:ascii="GaramondNarrowC" w:hAnsi="GaramondNarrowC"/>
      <w:color w:val="000000"/>
      <w:sz w:val="21"/>
      <w:szCs w:val="21"/>
    </w:rPr>
  </w:style>
  <w:style w:type="paragraph" w:customStyle="1" w:styleId="03zagolovok2">
    <w:name w:val="03zagolovok2"/>
    <w:basedOn w:val="a8"/>
    <w:uiPriority w:val="99"/>
    <w:rsid w:val="00517BA4"/>
    <w:pPr>
      <w:keepNext/>
      <w:spacing w:before="360" w:after="120" w:line="360" w:lineRule="atLeast"/>
      <w:outlineLvl w:val="1"/>
    </w:pPr>
    <w:rPr>
      <w:rFonts w:ascii="GaramondC" w:hAnsi="GaramondC"/>
      <w:b/>
      <w:color w:val="000000"/>
      <w:sz w:val="28"/>
      <w:szCs w:val="28"/>
    </w:rPr>
  </w:style>
  <w:style w:type="paragraph" w:customStyle="1" w:styleId="head21">
    <w:name w:val="head21"/>
    <w:basedOn w:val="a8"/>
    <w:uiPriority w:val="99"/>
    <w:rsid w:val="00517BA4"/>
    <w:pPr>
      <w:overflowPunct w:val="0"/>
      <w:autoSpaceDE w:val="0"/>
      <w:autoSpaceDN w:val="0"/>
      <w:jc w:val="center"/>
    </w:pPr>
    <w:rPr>
      <w:b/>
      <w:bCs/>
      <w:sz w:val="24"/>
      <w:szCs w:val="24"/>
    </w:rPr>
  </w:style>
  <w:style w:type="paragraph" w:customStyle="1" w:styleId="msoacetate0">
    <w:name w:val="msoacetate"/>
    <w:basedOn w:val="a8"/>
    <w:uiPriority w:val="99"/>
    <w:rsid w:val="00517BA4"/>
    <w:rPr>
      <w:rFonts w:ascii="Tahoma" w:hAnsi="Tahoma" w:cs="Tahoma"/>
      <w:sz w:val="16"/>
      <w:szCs w:val="16"/>
    </w:rPr>
  </w:style>
  <w:style w:type="paragraph" w:customStyle="1" w:styleId="3a">
    <w:name w:val="Стиль3 Знак Знак Знак"/>
    <w:basedOn w:val="23"/>
    <w:link w:val="3b"/>
    <w:uiPriority w:val="99"/>
    <w:rsid w:val="00517BA4"/>
    <w:pPr>
      <w:widowControl w:val="0"/>
      <w:tabs>
        <w:tab w:val="num" w:pos="227"/>
      </w:tabs>
      <w:adjustRightInd w:val="0"/>
      <w:spacing w:after="0" w:line="240" w:lineRule="auto"/>
      <w:ind w:left="0"/>
      <w:jc w:val="both"/>
      <w:textAlignment w:val="baseline"/>
    </w:pPr>
    <w:rPr>
      <w:sz w:val="24"/>
    </w:rPr>
  </w:style>
  <w:style w:type="character" w:customStyle="1" w:styleId="3b">
    <w:name w:val="Стиль3 Знак Знак Знак Знак"/>
    <w:link w:val="3a"/>
    <w:uiPriority w:val="99"/>
    <w:locked/>
    <w:rsid w:val="00517BA4"/>
    <w:rPr>
      <w:sz w:val="24"/>
      <w:lang w:val="ru-RU" w:eastAsia="ru-RU"/>
    </w:rPr>
  </w:style>
  <w:style w:type="character" w:customStyle="1" w:styleId="311">
    <w:name w:val="Стиль3 Знак Знак1"/>
    <w:uiPriority w:val="99"/>
    <w:rsid w:val="00517BA4"/>
    <w:rPr>
      <w:sz w:val="24"/>
      <w:lang w:val="ru-RU" w:eastAsia="ru-RU"/>
    </w:rPr>
  </w:style>
  <w:style w:type="paragraph" w:customStyle="1" w:styleId="3c">
    <w:name w:val="3"/>
    <w:basedOn w:val="a8"/>
    <w:uiPriority w:val="99"/>
    <w:rsid w:val="00517BA4"/>
    <w:pPr>
      <w:jc w:val="both"/>
    </w:pPr>
    <w:rPr>
      <w:sz w:val="24"/>
      <w:szCs w:val="24"/>
    </w:rPr>
  </w:style>
  <w:style w:type="paragraph" w:customStyle="1" w:styleId="2-11">
    <w:name w:val="2-11"/>
    <w:basedOn w:val="a8"/>
    <w:uiPriority w:val="99"/>
    <w:rsid w:val="00517BA4"/>
    <w:pPr>
      <w:spacing w:after="60"/>
      <w:jc w:val="both"/>
    </w:pPr>
    <w:rPr>
      <w:sz w:val="24"/>
      <w:szCs w:val="24"/>
    </w:rPr>
  </w:style>
  <w:style w:type="paragraph" w:customStyle="1" w:styleId="afff7">
    <w:name w:val="Тендерные данные"/>
    <w:basedOn w:val="a8"/>
    <w:uiPriority w:val="99"/>
    <w:semiHidden/>
    <w:rsid w:val="00517BA4"/>
    <w:pPr>
      <w:tabs>
        <w:tab w:val="left" w:pos="1985"/>
      </w:tabs>
      <w:spacing w:before="120" w:after="60"/>
      <w:jc w:val="both"/>
    </w:pPr>
    <w:rPr>
      <w:b/>
      <w:sz w:val="24"/>
    </w:rPr>
  </w:style>
  <w:style w:type="paragraph" w:customStyle="1" w:styleId="43">
    <w:name w:val="Стиль4"/>
    <w:basedOn w:val="a8"/>
    <w:uiPriority w:val="99"/>
    <w:rsid w:val="00517BA4"/>
    <w:pPr>
      <w:jc w:val="both"/>
    </w:pPr>
    <w:rPr>
      <w:sz w:val="24"/>
    </w:rPr>
  </w:style>
  <w:style w:type="paragraph" w:customStyle="1" w:styleId="StyleFirstline127cm">
    <w:name w:val="Style First line:  127 cm"/>
    <w:basedOn w:val="a8"/>
    <w:uiPriority w:val="99"/>
    <w:rsid w:val="00517BA4"/>
    <w:pPr>
      <w:spacing w:before="120"/>
      <w:ind w:firstLine="720"/>
      <w:jc w:val="both"/>
    </w:pPr>
    <w:rPr>
      <w:rFonts w:ascii="Arial" w:hAnsi="Arial"/>
      <w:sz w:val="24"/>
      <w:lang w:eastAsia="en-US"/>
    </w:rPr>
  </w:style>
  <w:style w:type="paragraph" w:customStyle="1" w:styleId="111">
    <w:name w:val="Заголовок 11"/>
    <w:basedOn w:val="1b"/>
    <w:next w:val="1b"/>
    <w:uiPriority w:val="99"/>
    <w:rsid w:val="00517BA4"/>
    <w:pPr>
      <w:keepNext/>
      <w:widowControl/>
      <w:spacing w:before="0" w:after="0"/>
      <w:ind w:firstLine="720"/>
      <w:jc w:val="center"/>
    </w:pPr>
    <w:rPr>
      <w:b/>
      <w:sz w:val="22"/>
    </w:rPr>
  </w:style>
  <w:style w:type="paragraph" w:customStyle="1" w:styleId="44">
    <w:name w:val="заголовок 4"/>
    <w:basedOn w:val="a8"/>
    <w:next w:val="a8"/>
    <w:link w:val="45"/>
    <w:uiPriority w:val="99"/>
    <w:rsid w:val="00517BA4"/>
    <w:pPr>
      <w:keepNext/>
      <w:keepLines/>
      <w:widowControl w:val="0"/>
      <w:suppressAutoHyphens/>
      <w:spacing w:before="240" w:after="60"/>
      <w:jc w:val="both"/>
    </w:pPr>
    <w:rPr>
      <w:rFonts w:ascii="Arial" w:hAnsi="Arial"/>
      <w:smallCaps/>
      <w:sz w:val="24"/>
      <w:szCs w:val="22"/>
    </w:rPr>
  </w:style>
  <w:style w:type="paragraph" w:customStyle="1" w:styleId="BodyTextIndent313pt">
    <w:name w:val="Body Text Indent 3 + 13 pt"/>
    <w:aliases w:val="Первая строка:  1 см,Междустр.интервал:  одинарн..."/>
    <w:basedOn w:val="1b"/>
    <w:uiPriority w:val="99"/>
    <w:rsid w:val="00517BA4"/>
    <w:pPr>
      <w:tabs>
        <w:tab w:val="left" w:pos="360"/>
      </w:tabs>
      <w:spacing w:before="0" w:after="0"/>
      <w:ind w:hanging="360"/>
      <w:jc w:val="center"/>
    </w:pPr>
    <w:rPr>
      <w:sz w:val="26"/>
      <w:szCs w:val="26"/>
    </w:rPr>
  </w:style>
  <w:style w:type="paragraph" w:styleId="a">
    <w:name w:val="List Number"/>
    <w:basedOn w:val="a8"/>
    <w:uiPriority w:val="99"/>
    <w:rsid w:val="00517BA4"/>
    <w:pPr>
      <w:numPr>
        <w:numId w:val="3"/>
      </w:numPr>
    </w:pPr>
  </w:style>
  <w:style w:type="paragraph" w:customStyle="1" w:styleId="Head93">
    <w:name w:val="Head 9.3"/>
    <w:basedOn w:val="a8"/>
    <w:next w:val="a8"/>
    <w:uiPriority w:val="99"/>
    <w:rsid w:val="00517BA4"/>
    <w:pPr>
      <w:widowControl w:val="0"/>
      <w:suppressAutoHyphens/>
      <w:spacing w:before="120" w:after="60"/>
    </w:pPr>
    <w:rPr>
      <w:b/>
      <w:sz w:val="24"/>
      <w:lang w:val="en-US"/>
    </w:rPr>
  </w:style>
  <w:style w:type="paragraph" w:customStyle="1" w:styleId="Normal1">
    <w:name w:val="Normal1"/>
    <w:uiPriority w:val="99"/>
    <w:rsid w:val="00517BA4"/>
    <w:pPr>
      <w:widowControl w:val="0"/>
      <w:spacing w:before="180"/>
    </w:pPr>
    <w:rPr>
      <w:szCs w:val="20"/>
    </w:rPr>
  </w:style>
  <w:style w:type="paragraph" w:customStyle="1" w:styleId="StyleBodyTextJustifiedBefore5ptAfter5ptKernat1">
    <w:name w:val="Style Body Text + Justified Before:  5 pt After:  5 pt Kern at 1..."/>
    <w:basedOn w:val="ac"/>
    <w:uiPriority w:val="99"/>
    <w:rsid w:val="00517BA4"/>
    <w:pPr>
      <w:numPr>
        <w:numId w:val="4"/>
      </w:numPr>
      <w:spacing w:before="100" w:after="100" w:line="240" w:lineRule="auto"/>
    </w:pPr>
    <w:rPr>
      <w:rFonts w:ascii="Times New Roman" w:hAnsi="Times New Roman"/>
      <w:kern w:val="28"/>
      <w:sz w:val="24"/>
      <w:lang w:val="ru-RU" w:eastAsia="ru-RU"/>
    </w:rPr>
  </w:style>
  <w:style w:type="paragraph" w:customStyle="1" w:styleId="Default">
    <w:name w:val="Default"/>
    <w:rsid w:val="00517BA4"/>
    <w:pPr>
      <w:autoSpaceDE w:val="0"/>
      <w:autoSpaceDN w:val="0"/>
      <w:adjustRightInd w:val="0"/>
    </w:pPr>
    <w:rPr>
      <w:rFonts w:ascii="IJLCL E+ Helvetica" w:hAnsi="IJLCL E+ Helvetica" w:cs="IJLCL E+ Helvetica"/>
      <w:color w:val="000000"/>
      <w:sz w:val="24"/>
      <w:szCs w:val="24"/>
    </w:rPr>
  </w:style>
  <w:style w:type="paragraph" w:customStyle="1" w:styleId="FR2">
    <w:name w:val="FR2"/>
    <w:uiPriority w:val="99"/>
    <w:rsid w:val="00517BA4"/>
    <w:pPr>
      <w:widowControl w:val="0"/>
      <w:spacing w:before="420" w:line="400" w:lineRule="auto"/>
      <w:ind w:firstLine="720"/>
      <w:jc w:val="both"/>
    </w:pPr>
    <w:rPr>
      <w:rFonts w:ascii="Arial" w:hAnsi="Arial"/>
      <w:szCs w:val="20"/>
    </w:rPr>
  </w:style>
  <w:style w:type="paragraph" w:customStyle="1" w:styleId="213">
    <w:name w:val="Заголовок 21"/>
    <w:basedOn w:val="1b"/>
    <w:next w:val="1b"/>
    <w:uiPriority w:val="99"/>
    <w:rsid w:val="00517BA4"/>
    <w:pPr>
      <w:keepNext/>
      <w:keepLines/>
      <w:widowControl/>
      <w:spacing w:before="360" w:after="60"/>
      <w:ind w:left="567" w:hanging="567"/>
      <w:jc w:val="both"/>
    </w:pPr>
    <w:rPr>
      <w:b/>
      <w:sz w:val="22"/>
    </w:rPr>
  </w:style>
  <w:style w:type="paragraph" w:customStyle="1" w:styleId="214">
    <w:name w:val="Основной текст с отступом 21"/>
    <w:basedOn w:val="a8"/>
    <w:uiPriority w:val="99"/>
    <w:rsid w:val="00517BA4"/>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709"/>
      <w:jc w:val="both"/>
    </w:pPr>
    <w:rPr>
      <w:color w:val="000000"/>
      <w:sz w:val="28"/>
    </w:rPr>
  </w:style>
  <w:style w:type="paragraph" w:customStyle="1" w:styleId="Normal2">
    <w:name w:val="Normal2"/>
    <w:uiPriority w:val="99"/>
    <w:rsid w:val="00517BA4"/>
    <w:pPr>
      <w:widowControl w:val="0"/>
      <w:spacing w:before="180"/>
    </w:pPr>
    <w:rPr>
      <w:szCs w:val="20"/>
    </w:rPr>
  </w:style>
  <w:style w:type="paragraph" w:customStyle="1" w:styleId="afff8">
    <w:name w:val="Стиль"/>
    <w:uiPriority w:val="99"/>
    <w:rsid w:val="00517BA4"/>
    <w:pPr>
      <w:widowControl w:val="0"/>
    </w:pPr>
    <w:rPr>
      <w:spacing w:val="-1"/>
      <w:kern w:val="65535"/>
      <w:position w:val="-1"/>
      <w:sz w:val="20"/>
      <w:szCs w:val="20"/>
      <w:lang w:val="en-US"/>
    </w:rPr>
  </w:style>
  <w:style w:type="character" w:customStyle="1" w:styleId="Normal0">
    <w:name w:val="Normal Знак Знак Знак"/>
    <w:uiPriority w:val="99"/>
    <w:rsid w:val="00517BA4"/>
    <w:rPr>
      <w:snapToGrid w:val="0"/>
      <w:sz w:val="24"/>
      <w:lang w:val="ru-RU" w:eastAsia="ru-RU"/>
    </w:rPr>
  </w:style>
  <w:style w:type="character" w:customStyle="1" w:styleId="Normal3">
    <w:name w:val="Normal Знак"/>
    <w:uiPriority w:val="99"/>
    <w:rsid w:val="00517BA4"/>
    <w:rPr>
      <w:snapToGrid w:val="0"/>
      <w:sz w:val="24"/>
      <w:lang w:val="ru-RU" w:eastAsia="ru-RU"/>
    </w:rPr>
  </w:style>
  <w:style w:type="character" w:customStyle="1" w:styleId="312">
    <w:name w:val="Стиль3 Знак Знак Знак Знак1"/>
    <w:uiPriority w:val="99"/>
    <w:rsid w:val="00517BA4"/>
    <w:rPr>
      <w:sz w:val="24"/>
      <w:lang w:val="ru-RU" w:eastAsia="ru-RU"/>
    </w:rPr>
  </w:style>
  <w:style w:type="paragraph" w:customStyle="1" w:styleId="FR10">
    <w:name w:val="FR1"/>
    <w:link w:val="FR11"/>
    <w:uiPriority w:val="99"/>
    <w:rsid w:val="00517BA4"/>
    <w:pPr>
      <w:widowControl w:val="0"/>
      <w:autoSpaceDE w:val="0"/>
      <w:autoSpaceDN w:val="0"/>
      <w:adjustRightInd w:val="0"/>
      <w:spacing w:before="2080"/>
    </w:pPr>
    <w:rPr>
      <w:b/>
      <w:bCs/>
      <w:sz w:val="44"/>
      <w:szCs w:val="44"/>
    </w:rPr>
  </w:style>
  <w:style w:type="paragraph" w:customStyle="1" w:styleId="StyleBodyTextJustifiedBefore5ptAfter5pt">
    <w:name w:val="Style Body Text + Justified Before:  5 pt After:  5 pt"/>
    <w:basedOn w:val="ac"/>
    <w:uiPriority w:val="99"/>
    <w:rsid w:val="00517BA4"/>
    <w:pPr>
      <w:numPr>
        <w:numId w:val="5"/>
      </w:numPr>
      <w:spacing w:before="100" w:after="100" w:line="240" w:lineRule="auto"/>
    </w:pPr>
    <w:rPr>
      <w:rFonts w:ascii="Times New Roman" w:hAnsi="Times New Roman"/>
      <w:sz w:val="24"/>
      <w:lang w:val="ru-RU" w:eastAsia="ru-RU"/>
    </w:rPr>
  </w:style>
  <w:style w:type="paragraph" w:customStyle="1" w:styleId="FR3">
    <w:name w:val="FR3"/>
    <w:uiPriority w:val="99"/>
    <w:rsid w:val="00517BA4"/>
    <w:pPr>
      <w:widowControl w:val="0"/>
      <w:autoSpaceDE w:val="0"/>
      <w:autoSpaceDN w:val="0"/>
      <w:adjustRightInd w:val="0"/>
      <w:spacing w:before="20"/>
      <w:ind w:left="800"/>
    </w:pPr>
    <w:rPr>
      <w:rFonts w:ascii="Arial" w:hAnsi="Arial" w:cs="Arial"/>
      <w:noProof/>
      <w:sz w:val="20"/>
      <w:szCs w:val="20"/>
    </w:rPr>
  </w:style>
  <w:style w:type="paragraph" w:customStyle="1" w:styleId="FR4">
    <w:name w:val="FR4"/>
    <w:uiPriority w:val="99"/>
    <w:rsid w:val="00517BA4"/>
    <w:pPr>
      <w:widowControl w:val="0"/>
      <w:autoSpaceDE w:val="0"/>
      <w:autoSpaceDN w:val="0"/>
      <w:adjustRightInd w:val="0"/>
    </w:pPr>
    <w:rPr>
      <w:rFonts w:ascii="Arial" w:hAnsi="Arial" w:cs="Arial"/>
      <w:i/>
      <w:iCs/>
      <w:noProof/>
      <w:sz w:val="16"/>
      <w:szCs w:val="16"/>
    </w:rPr>
  </w:style>
  <w:style w:type="paragraph" w:customStyle="1" w:styleId="ConsCell">
    <w:name w:val="ConsCell"/>
    <w:uiPriority w:val="99"/>
    <w:rsid w:val="00517BA4"/>
    <w:pPr>
      <w:widowControl w:val="0"/>
    </w:pPr>
    <w:rPr>
      <w:rFonts w:ascii="Arial" w:hAnsi="Arial"/>
      <w:sz w:val="20"/>
      <w:szCs w:val="20"/>
    </w:rPr>
  </w:style>
  <w:style w:type="paragraph" w:styleId="53">
    <w:name w:val="List Bullet 5"/>
    <w:basedOn w:val="a8"/>
    <w:autoRedefine/>
    <w:uiPriority w:val="99"/>
    <w:rsid w:val="00517BA4"/>
    <w:pPr>
      <w:tabs>
        <w:tab w:val="num" w:pos="1492"/>
      </w:tabs>
      <w:ind w:left="1492" w:hanging="360"/>
    </w:pPr>
    <w:rPr>
      <w:szCs w:val="22"/>
    </w:rPr>
  </w:style>
  <w:style w:type="paragraph" w:customStyle="1" w:styleId="afff9">
    <w:name w:val="Бюллет"/>
    <w:basedOn w:val="a8"/>
    <w:uiPriority w:val="99"/>
    <w:rsid w:val="00517BA4"/>
    <w:pPr>
      <w:tabs>
        <w:tab w:val="num" w:pos="567"/>
        <w:tab w:val="num" w:pos="1492"/>
      </w:tabs>
      <w:spacing w:before="60"/>
      <w:ind w:left="567" w:hanging="283"/>
      <w:jc w:val="both"/>
    </w:pPr>
    <w:rPr>
      <w:sz w:val="24"/>
      <w:szCs w:val="24"/>
    </w:rPr>
  </w:style>
  <w:style w:type="paragraph" w:customStyle="1" w:styleId="a7">
    <w:name w:val="Первый абзац"/>
    <w:basedOn w:val="a8"/>
    <w:next w:val="a8"/>
    <w:uiPriority w:val="99"/>
    <w:rsid w:val="00517BA4"/>
    <w:pPr>
      <w:widowControl w:val="0"/>
      <w:numPr>
        <w:numId w:val="6"/>
      </w:numPr>
      <w:tabs>
        <w:tab w:val="clear" w:pos="1428"/>
      </w:tabs>
      <w:overflowPunct w:val="0"/>
      <w:autoSpaceDE w:val="0"/>
      <w:autoSpaceDN w:val="0"/>
      <w:adjustRightInd w:val="0"/>
      <w:spacing w:before="240" w:line="360" w:lineRule="auto"/>
      <w:ind w:left="0" w:firstLine="720"/>
      <w:jc w:val="both"/>
      <w:textAlignment w:val="baseline"/>
    </w:pPr>
    <w:rPr>
      <w:rFonts w:ascii="Arial" w:hAnsi="Arial"/>
      <w:sz w:val="24"/>
    </w:rPr>
  </w:style>
  <w:style w:type="paragraph" w:customStyle="1" w:styleId="ConsTitle">
    <w:name w:val="ConsTitle"/>
    <w:uiPriority w:val="99"/>
    <w:rsid w:val="00517BA4"/>
    <w:pPr>
      <w:widowControl w:val="0"/>
    </w:pPr>
    <w:rPr>
      <w:rFonts w:ascii="Arial" w:hAnsi="Arial"/>
      <w:b/>
      <w:sz w:val="16"/>
      <w:szCs w:val="20"/>
    </w:rPr>
  </w:style>
  <w:style w:type="paragraph" w:styleId="54">
    <w:name w:val="List 5"/>
    <w:basedOn w:val="a8"/>
    <w:uiPriority w:val="99"/>
    <w:rsid w:val="00517BA4"/>
    <w:pPr>
      <w:ind w:left="1415" w:hanging="283"/>
    </w:pPr>
    <w:rPr>
      <w:szCs w:val="22"/>
    </w:rPr>
  </w:style>
  <w:style w:type="character" w:customStyle="1" w:styleId="c1">
    <w:name w:val="c1"/>
    <w:uiPriority w:val="99"/>
    <w:rsid w:val="00517BA4"/>
    <w:rPr>
      <w:color w:val="0000FF"/>
    </w:rPr>
  </w:style>
  <w:style w:type="paragraph" w:customStyle="1" w:styleId="BlockQuotation">
    <w:name w:val="Block Quotation"/>
    <w:basedOn w:val="a8"/>
    <w:uiPriority w:val="99"/>
    <w:rsid w:val="00517BA4"/>
    <w:pPr>
      <w:widowControl w:val="0"/>
      <w:tabs>
        <w:tab w:val="left" w:pos="-284"/>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426" w:right="-427"/>
      <w:jc w:val="center"/>
    </w:pPr>
    <w:rPr>
      <w:rFonts w:ascii="Times New Roman CYR" w:hAnsi="Times New Roman CYR"/>
      <w:b/>
      <w:color w:val="000000"/>
      <w:sz w:val="28"/>
      <w:szCs w:val="24"/>
    </w:rPr>
  </w:style>
  <w:style w:type="paragraph" w:customStyle="1" w:styleId="Head92">
    <w:name w:val="Head 9.2"/>
    <w:basedOn w:val="a8"/>
    <w:next w:val="a8"/>
    <w:uiPriority w:val="99"/>
    <w:rsid w:val="00517BA4"/>
    <w:pPr>
      <w:keepNext/>
      <w:widowControl w:val="0"/>
      <w:suppressAutoHyphens/>
      <w:spacing w:before="120" w:after="60"/>
    </w:pPr>
    <w:rPr>
      <w:b/>
      <w:sz w:val="24"/>
      <w:lang w:val="en-US"/>
    </w:rPr>
  </w:style>
  <w:style w:type="paragraph" w:customStyle="1" w:styleId="01">
    <w:name w:val="_Текст0_Список 1 уровня"/>
    <w:uiPriority w:val="99"/>
    <w:rsid w:val="00517BA4"/>
    <w:pPr>
      <w:tabs>
        <w:tab w:val="num" w:pos="1418"/>
      </w:tabs>
      <w:spacing w:after="120"/>
      <w:ind w:left="1418" w:hanging="454"/>
      <w:jc w:val="both"/>
    </w:pPr>
    <w:rPr>
      <w:rFonts w:ascii="Arial" w:hAnsi="Arial"/>
      <w:sz w:val="24"/>
      <w:szCs w:val="20"/>
    </w:rPr>
  </w:style>
  <w:style w:type="paragraph" w:customStyle="1" w:styleId="BodyTextIndent31">
    <w:name w:val="Body Text Indent 31"/>
    <w:basedOn w:val="Normal1"/>
    <w:uiPriority w:val="99"/>
    <w:rsid w:val="00517BA4"/>
    <w:pPr>
      <w:spacing w:before="0" w:after="60"/>
      <w:ind w:left="1276" w:hanging="567"/>
      <w:jc w:val="both"/>
    </w:pPr>
    <w:rPr>
      <w:sz w:val="27"/>
    </w:rPr>
  </w:style>
  <w:style w:type="paragraph" w:customStyle="1" w:styleId="WW-List2">
    <w:name w:val="WW-List 2"/>
    <w:basedOn w:val="a8"/>
    <w:uiPriority w:val="99"/>
    <w:rsid w:val="00517BA4"/>
    <w:pPr>
      <w:widowControl w:val="0"/>
      <w:suppressAutoHyphens/>
      <w:spacing w:line="300" w:lineRule="auto"/>
      <w:ind w:left="566" w:hanging="283"/>
      <w:jc w:val="both"/>
    </w:pPr>
    <w:rPr>
      <w:lang w:eastAsia="ar-SA"/>
    </w:rPr>
  </w:style>
  <w:style w:type="paragraph" w:customStyle="1" w:styleId="vrts-bodytext">
    <w:name w:val="vrts-bodytext"/>
    <w:basedOn w:val="a8"/>
    <w:uiPriority w:val="99"/>
    <w:rsid w:val="00517BA4"/>
    <w:pPr>
      <w:spacing w:before="100" w:beforeAutospacing="1" w:after="100" w:afterAutospacing="1"/>
    </w:pPr>
    <w:rPr>
      <w:rFonts w:eastAsia="Batang"/>
      <w:sz w:val="24"/>
      <w:szCs w:val="24"/>
      <w:lang w:eastAsia="ko-KR"/>
    </w:rPr>
  </w:style>
  <w:style w:type="character" w:customStyle="1" w:styleId="vrts-bodytext-bold">
    <w:name w:val="vrts-bodytext-bold"/>
    <w:basedOn w:val="a9"/>
    <w:uiPriority w:val="99"/>
    <w:rsid w:val="00517BA4"/>
    <w:rPr>
      <w:rFonts w:cs="Times New Roman"/>
    </w:rPr>
  </w:style>
  <w:style w:type="character" w:customStyle="1" w:styleId="themebody1">
    <w:name w:val="themebody1"/>
    <w:uiPriority w:val="99"/>
    <w:rsid w:val="00517BA4"/>
    <w:rPr>
      <w:color w:val="FFFFFF"/>
    </w:rPr>
  </w:style>
  <w:style w:type="paragraph" w:customStyle="1" w:styleId="14pt">
    <w:name w:val="Обычный + 14 pt"/>
    <w:aliases w:val="по ширине,Первая строка:  1,6 см"/>
    <w:basedOn w:val="a8"/>
    <w:uiPriority w:val="99"/>
    <w:rsid w:val="00517BA4"/>
    <w:pPr>
      <w:ind w:firstLine="909"/>
      <w:jc w:val="both"/>
    </w:pPr>
    <w:rPr>
      <w:sz w:val="28"/>
      <w:szCs w:val="28"/>
    </w:rPr>
  </w:style>
  <w:style w:type="paragraph" w:styleId="2">
    <w:name w:val="List Bullet 2"/>
    <w:basedOn w:val="a8"/>
    <w:uiPriority w:val="99"/>
    <w:rsid w:val="00517BA4"/>
    <w:pPr>
      <w:numPr>
        <w:numId w:val="7"/>
      </w:numPr>
    </w:pPr>
    <w:rPr>
      <w:sz w:val="28"/>
      <w:szCs w:val="28"/>
    </w:rPr>
  </w:style>
  <w:style w:type="paragraph" w:styleId="4">
    <w:name w:val="List Bullet 4"/>
    <w:basedOn w:val="a8"/>
    <w:uiPriority w:val="99"/>
    <w:rsid w:val="00517BA4"/>
    <w:pPr>
      <w:numPr>
        <w:numId w:val="8"/>
      </w:numPr>
    </w:pPr>
    <w:rPr>
      <w:sz w:val="28"/>
      <w:szCs w:val="28"/>
    </w:rPr>
  </w:style>
  <w:style w:type="paragraph" w:customStyle="1" w:styleId="1f5">
    <w:name w:val="Знак Знак Знак Знак Знак Знак Знак Знак Знак1 Знак"/>
    <w:basedOn w:val="a8"/>
    <w:uiPriority w:val="99"/>
    <w:rsid w:val="00517BA4"/>
    <w:pPr>
      <w:spacing w:after="160" w:line="240" w:lineRule="exact"/>
      <w:jc w:val="both"/>
    </w:pPr>
    <w:rPr>
      <w:sz w:val="24"/>
      <w:lang w:val="en-US" w:eastAsia="en-US"/>
    </w:rPr>
  </w:style>
  <w:style w:type="paragraph" w:customStyle="1" w:styleId="2e">
    <w:name w:val="заголовок 2"/>
    <w:basedOn w:val="a8"/>
    <w:next w:val="a8"/>
    <w:uiPriority w:val="99"/>
    <w:rsid w:val="00517BA4"/>
    <w:pPr>
      <w:keepNext/>
      <w:jc w:val="center"/>
    </w:pPr>
    <w:rPr>
      <w:b/>
      <w:sz w:val="28"/>
    </w:rPr>
  </w:style>
  <w:style w:type="paragraph" w:customStyle="1" w:styleId="Arial10Left">
    <w:name w:val="Arial10Left"/>
    <w:uiPriority w:val="99"/>
    <w:rsid w:val="00517BA4"/>
    <w:pPr>
      <w:widowControl w:val="0"/>
      <w:autoSpaceDE w:val="0"/>
      <w:autoSpaceDN w:val="0"/>
      <w:adjustRightInd w:val="0"/>
    </w:pPr>
    <w:rPr>
      <w:rFonts w:ascii="Arial" w:hAnsi="Arial" w:cs="Arial"/>
      <w:sz w:val="20"/>
      <w:szCs w:val="20"/>
    </w:rPr>
  </w:style>
  <w:style w:type="paragraph" w:customStyle="1" w:styleId="afffa">
    <w:name w:val="ГС_абз_Основной"/>
    <w:link w:val="afffb"/>
    <w:uiPriority w:val="99"/>
    <w:rsid w:val="00517BA4"/>
    <w:pPr>
      <w:tabs>
        <w:tab w:val="left" w:pos="851"/>
      </w:tabs>
      <w:spacing w:before="60" w:after="60" w:line="360" w:lineRule="auto"/>
      <w:ind w:firstLine="851"/>
      <w:jc w:val="both"/>
    </w:pPr>
    <w:rPr>
      <w:sz w:val="24"/>
      <w:szCs w:val="24"/>
    </w:rPr>
  </w:style>
  <w:style w:type="character" w:customStyle="1" w:styleId="afffb">
    <w:name w:val="ГС_абз_Основной Знак"/>
    <w:link w:val="afffa"/>
    <w:uiPriority w:val="99"/>
    <w:locked/>
    <w:rsid w:val="00517BA4"/>
    <w:rPr>
      <w:snapToGrid w:val="0"/>
      <w:sz w:val="24"/>
      <w:lang w:val="ru-RU" w:eastAsia="ru-RU"/>
    </w:rPr>
  </w:style>
  <w:style w:type="paragraph" w:customStyle="1" w:styleId="12">
    <w:name w:val="ГС_Заголовок_1"/>
    <w:uiPriority w:val="99"/>
    <w:rsid w:val="00517BA4"/>
    <w:pPr>
      <w:keepNext/>
      <w:numPr>
        <w:numId w:val="9"/>
      </w:numPr>
      <w:spacing w:before="120" w:after="240"/>
    </w:pPr>
    <w:rPr>
      <w:rFonts w:cs="Arial"/>
      <w:b/>
      <w:bCs/>
      <w:sz w:val="32"/>
      <w:szCs w:val="26"/>
    </w:rPr>
  </w:style>
  <w:style w:type="paragraph" w:customStyle="1" w:styleId="20">
    <w:name w:val="ГС_Заголовок_2 Знак Знак"/>
    <w:link w:val="2f"/>
    <w:uiPriority w:val="99"/>
    <w:rsid w:val="00517BA4"/>
    <w:pPr>
      <w:keepNext/>
      <w:numPr>
        <w:ilvl w:val="1"/>
        <w:numId w:val="9"/>
      </w:numPr>
      <w:spacing w:before="240" w:after="240"/>
    </w:pPr>
    <w:rPr>
      <w:b/>
      <w:sz w:val="30"/>
      <w:szCs w:val="24"/>
    </w:rPr>
  </w:style>
  <w:style w:type="paragraph" w:customStyle="1" w:styleId="3">
    <w:name w:val="ГС_Заголовок_3"/>
    <w:next w:val="afffa"/>
    <w:uiPriority w:val="99"/>
    <w:rsid w:val="00517BA4"/>
    <w:pPr>
      <w:keepNext/>
      <w:numPr>
        <w:ilvl w:val="2"/>
        <w:numId w:val="9"/>
      </w:numPr>
      <w:spacing w:before="240" w:after="240"/>
    </w:pPr>
    <w:rPr>
      <w:b/>
      <w:sz w:val="28"/>
      <w:szCs w:val="24"/>
    </w:rPr>
  </w:style>
  <w:style w:type="paragraph" w:customStyle="1" w:styleId="40">
    <w:name w:val="ГС_Заголовок_4"/>
    <w:uiPriority w:val="99"/>
    <w:rsid w:val="00517BA4"/>
    <w:pPr>
      <w:keepNext/>
      <w:numPr>
        <w:ilvl w:val="3"/>
        <w:numId w:val="9"/>
      </w:numPr>
      <w:spacing w:before="240" w:after="240"/>
    </w:pPr>
    <w:rPr>
      <w:b/>
      <w:sz w:val="26"/>
      <w:szCs w:val="24"/>
    </w:rPr>
  </w:style>
  <w:style w:type="paragraph" w:customStyle="1" w:styleId="50">
    <w:name w:val="ГС_Заголовок_5"/>
    <w:uiPriority w:val="99"/>
    <w:rsid w:val="00517BA4"/>
    <w:pPr>
      <w:keepNext/>
      <w:numPr>
        <w:ilvl w:val="4"/>
        <w:numId w:val="9"/>
      </w:numPr>
      <w:spacing w:before="240" w:after="240"/>
    </w:pPr>
    <w:rPr>
      <w:rFonts w:cs="Arial"/>
      <w:bCs/>
      <w:i/>
      <w:sz w:val="26"/>
      <w:szCs w:val="26"/>
    </w:rPr>
  </w:style>
  <w:style w:type="paragraph" w:customStyle="1" w:styleId="a4">
    <w:name w:val="ГС_Заголовок_Прил"/>
    <w:uiPriority w:val="99"/>
    <w:rsid w:val="00517BA4"/>
    <w:pPr>
      <w:pageBreakBefore/>
      <w:numPr>
        <w:ilvl w:val="5"/>
        <w:numId w:val="9"/>
      </w:numPr>
    </w:pPr>
    <w:rPr>
      <w:b/>
      <w:sz w:val="32"/>
      <w:szCs w:val="24"/>
    </w:rPr>
  </w:style>
  <w:style w:type="paragraph" w:customStyle="1" w:styleId="2TimesNewRoman">
    <w:name w:val="Стиль Заголовок 2 + Times New Roman не курсив"/>
    <w:basedOn w:val="22"/>
    <w:uiPriority w:val="99"/>
    <w:rsid w:val="00517BA4"/>
    <w:pPr>
      <w:tabs>
        <w:tab w:val="num" w:pos="2367"/>
      </w:tabs>
      <w:spacing w:before="120" w:after="120"/>
      <w:ind w:left="2367" w:right="567" w:hanging="360"/>
    </w:pPr>
    <w:rPr>
      <w:rFonts w:ascii="Times New Roman" w:hAnsi="Times New Roman" w:cs="Times New Roman"/>
      <w:b w:val="0"/>
      <w:bCs w:val="0"/>
      <w:i w:val="0"/>
      <w:iCs w:val="0"/>
      <w:szCs w:val="20"/>
    </w:rPr>
  </w:style>
  <w:style w:type="paragraph" w:customStyle="1" w:styleId="1350">
    <w:name w:val="Стиль Нумерованный список + 135 пт Слева:  0 см Первая строка:  ..."/>
    <w:basedOn w:val="a8"/>
    <w:uiPriority w:val="99"/>
    <w:rsid w:val="00517BA4"/>
    <w:pPr>
      <w:ind w:firstLine="709"/>
    </w:pPr>
    <w:rPr>
      <w:sz w:val="27"/>
    </w:rPr>
  </w:style>
  <w:style w:type="paragraph" w:customStyle="1" w:styleId="afffc">
    <w:name w:val="текст сноски"/>
    <w:basedOn w:val="a8"/>
    <w:uiPriority w:val="99"/>
    <w:rsid w:val="00517BA4"/>
  </w:style>
  <w:style w:type="paragraph" w:customStyle="1" w:styleId="a5">
    <w:name w:val="Обычный_список"/>
    <w:basedOn w:val="a8"/>
    <w:uiPriority w:val="99"/>
    <w:rsid w:val="00517BA4"/>
    <w:pPr>
      <w:numPr>
        <w:numId w:val="10"/>
      </w:numPr>
    </w:pPr>
    <w:rPr>
      <w:lang w:eastAsia="en-US"/>
    </w:rPr>
  </w:style>
  <w:style w:type="paragraph" w:customStyle="1" w:styleId="150">
    <w:name w:val="Знак Знак Знак1 Знак5"/>
    <w:basedOn w:val="a8"/>
    <w:uiPriority w:val="99"/>
    <w:rsid w:val="00517BA4"/>
    <w:pPr>
      <w:spacing w:after="160" w:line="240" w:lineRule="exact"/>
      <w:jc w:val="both"/>
    </w:pPr>
    <w:rPr>
      <w:sz w:val="24"/>
      <w:lang w:val="en-US" w:eastAsia="en-US"/>
    </w:rPr>
  </w:style>
  <w:style w:type="paragraph" w:customStyle="1" w:styleId="afffd">
    <w:name w:val="Знак Знак Знак Знак Знак Знак Знак Знак Знак"/>
    <w:basedOn w:val="a8"/>
    <w:uiPriority w:val="99"/>
    <w:rsid w:val="00517BA4"/>
    <w:pPr>
      <w:spacing w:after="160" w:line="240" w:lineRule="exact"/>
      <w:jc w:val="both"/>
    </w:pPr>
    <w:rPr>
      <w:sz w:val="24"/>
      <w:lang w:val="en-US" w:eastAsia="en-US"/>
    </w:rPr>
  </w:style>
  <w:style w:type="character" w:customStyle="1" w:styleId="2f0">
    <w:name w:val="Знак Знак Знак2"/>
    <w:aliases w:val="Нижний колонтитул Знак Знак,Знак Знак Знак Знак Знак1"/>
    <w:uiPriority w:val="99"/>
    <w:rsid w:val="00517BA4"/>
    <w:rPr>
      <w:lang w:val="ru-RU" w:eastAsia="ru-RU"/>
    </w:rPr>
  </w:style>
  <w:style w:type="character" w:customStyle="1" w:styleId="pssName">
    <w:name w:val="ps_s_Name"/>
    <w:uiPriority w:val="99"/>
    <w:rsid w:val="00517BA4"/>
    <w:rPr>
      <w:rFonts w:ascii="Arial" w:hAnsi="Arial"/>
      <w:b/>
      <w:spacing w:val="0"/>
      <w:sz w:val="24"/>
      <w:lang w:val="ru-RU"/>
    </w:rPr>
  </w:style>
  <w:style w:type="paragraph" w:customStyle="1" w:styleId="2f1">
    <w:name w:val="Знак Знак Знак2 Знак"/>
    <w:basedOn w:val="a8"/>
    <w:uiPriority w:val="99"/>
    <w:rsid w:val="00517BA4"/>
    <w:pPr>
      <w:spacing w:after="160" w:line="240" w:lineRule="exact"/>
      <w:jc w:val="both"/>
    </w:pPr>
    <w:rPr>
      <w:sz w:val="24"/>
      <w:lang w:val="en-US" w:eastAsia="en-US"/>
    </w:rPr>
  </w:style>
  <w:style w:type="character" w:customStyle="1" w:styleId="2f">
    <w:name w:val="ГС_Заголовок_2 Знак Знак Знак"/>
    <w:link w:val="20"/>
    <w:uiPriority w:val="99"/>
    <w:locked/>
    <w:rsid w:val="00517BA4"/>
    <w:rPr>
      <w:b/>
      <w:sz w:val="30"/>
      <w:szCs w:val="24"/>
    </w:rPr>
  </w:style>
  <w:style w:type="paragraph" w:styleId="afffe">
    <w:name w:val="List Paragraph"/>
    <w:aliases w:val="Bullet List,FooterText,numbered,Paragraphe de liste1,lp1"/>
    <w:basedOn w:val="a8"/>
    <w:link w:val="affff"/>
    <w:uiPriority w:val="34"/>
    <w:qFormat/>
    <w:rsid w:val="00517BA4"/>
    <w:pPr>
      <w:ind w:left="720"/>
      <w:contextualSpacing/>
    </w:pPr>
  </w:style>
  <w:style w:type="paragraph" w:customStyle="1" w:styleId="2f2">
    <w:name w:val="Знак Знак Знак2 Знак Знак Знак Знак Знак Знак Знак"/>
    <w:basedOn w:val="a8"/>
    <w:uiPriority w:val="99"/>
    <w:rsid w:val="00517BA4"/>
    <w:pPr>
      <w:spacing w:after="160" w:line="240" w:lineRule="exact"/>
      <w:jc w:val="both"/>
    </w:pPr>
    <w:rPr>
      <w:sz w:val="24"/>
      <w:lang w:val="en-US" w:eastAsia="en-US"/>
    </w:rPr>
  </w:style>
  <w:style w:type="character" w:customStyle="1" w:styleId="bold1">
    <w:name w:val="bold1"/>
    <w:uiPriority w:val="99"/>
    <w:rsid w:val="00517BA4"/>
    <w:rPr>
      <w:b/>
    </w:rPr>
  </w:style>
  <w:style w:type="character" w:customStyle="1" w:styleId="2f3">
    <w:name w:val="Знак Знак2"/>
    <w:uiPriority w:val="99"/>
    <w:rsid w:val="00517BA4"/>
    <w:rPr>
      <w:sz w:val="22"/>
      <w:lang w:val="ru-RU" w:eastAsia="ru-RU"/>
    </w:rPr>
  </w:style>
  <w:style w:type="paragraph" w:customStyle="1" w:styleId="3d">
    <w:name w:val="Стиль3 Знак Знак"/>
    <w:basedOn w:val="23"/>
    <w:uiPriority w:val="99"/>
    <w:rsid w:val="00517BA4"/>
    <w:pPr>
      <w:widowControl w:val="0"/>
      <w:tabs>
        <w:tab w:val="num" w:pos="227"/>
      </w:tabs>
      <w:adjustRightInd w:val="0"/>
      <w:spacing w:after="0" w:line="240" w:lineRule="auto"/>
      <w:ind w:left="0"/>
      <w:jc w:val="both"/>
      <w:textAlignment w:val="baseline"/>
    </w:pPr>
    <w:rPr>
      <w:sz w:val="24"/>
    </w:rPr>
  </w:style>
  <w:style w:type="paragraph" w:customStyle="1" w:styleId="Head73">
    <w:name w:val="Head 7.3"/>
    <w:basedOn w:val="a8"/>
    <w:next w:val="a8"/>
    <w:uiPriority w:val="99"/>
    <w:rsid w:val="00517BA4"/>
    <w:pPr>
      <w:keepNext/>
      <w:keepLines/>
      <w:numPr>
        <w:ilvl w:val="2"/>
      </w:numPr>
      <w:tabs>
        <w:tab w:val="num" w:pos="720"/>
      </w:tabs>
      <w:suppressAutoHyphens/>
      <w:spacing w:after="120"/>
      <w:ind w:left="720" w:hanging="720"/>
      <w:jc w:val="both"/>
      <w:outlineLvl w:val="2"/>
    </w:pPr>
    <w:rPr>
      <w:rFonts w:ascii="Times New Roman Bold" w:hAnsi="Times New Roman Bold"/>
      <w:b/>
      <w:sz w:val="22"/>
      <w:szCs w:val="22"/>
      <w:lang w:eastAsia="en-US"/>
    </w:rPr>
  </w:style>
  <w:style w:type="paragraph" w:customStyle="1" w:styleId="CharChar0">
    <w:name w:val="Char Char"/>
    <w:basedOn w:val="a8"/>
    <w:uiPriority w:val="99"/>
    <w:rsid w:val="00517BA4"/>
    <w:pPr>
      <w:spacing w:after="160" w:line="240" w:lineRule="exact"/>
    </w:pPr>
    <w:rPr>
      <w:lang w:eastAsia="zh-CN"/>
    </w:rPr>
  </w:style>
  <w:style w:type="character" w:customStyle="1" w:styleId="content">
    <w:name w:val="content"/>
    <w:basedOn w:val="a9"/>
    <w:uiPriority w:val="99"/>
    <w:rsid w:val="00517BA4"/>
    <w:rPr>
      <w:rFonts w:cs="Times New Roman"/>
    </w:rPr>
  </w:style>
  <w:style w:type="character" w:customStyle="1" w:styleId="121">
    <w:name w:val="ГОСТ Обычный 12 Знак1"/>
    <w:link w:val="120"/>
    <w:uiPriority w:val="99"/>
    <w:locked/>
    <w:rsid w:val="00517BA4"/>
    <w:rPr>
      <w:sz w:val="24"/>
      <w:lang w:val="ru-RU" w:eastAsia="ru-RU"/>
    </w:rPr>
  </w:style>
  <w:style w:type="paragraph" w:customStyle="1" w:styleId="120">
    <w:name w:val="ГОСТ Обычный 12"/>
    <w:link w:val="121"/>
    <w:uiPriority w:val="99"/>
    <w:rsid w:val="00517BA4"/>
    <w:pPr>
      <w:spacing w:line="360" w:lineRule="auto"/>
      <w:ind w:firstLine="851"/>
      <w:jc w:val="both"/>
    </w:pPr>
    <w:rPr>
      <w:sz w:val="24"/>
      <w:szCs w:val="24"/>
    </w:rPr>
  </w:style>
  <w:style w:type="paragraph" w:customStyle="1" w:styleId="-025045">
    <w:name w:val="Стиль Основной текст + Слева:  -025 см Справа:  045 см"/>
    <w:basedOn w:val="a8"/>
    <w:next w:val="a8"/>
    <w:uiPriority w:val="99"/>
    <w:rsid w:val="00517BA4"/>
    <w:pPr>
      <w:spacing w:before="100" w:after="100"/>
      <w:ind w:firstLine="709"/>
      <w:jc w:val="both"/>
    </w:pPr>
    <w:rPr>
      <w:rFonts w:ascii="Arial" w:hAnsi="Arial"/>
      <w:sz w:val="24"/>
    </w:rPr>
  </w:style>
  <w:style w:type="paragraph" w:customStyle="1" w:styleId="font5">
    <w:name w:val="font5"/>
    <w:basedOn w:val="a8"/>
    <w:uiPriority w:val="99"/>
    <w:rsid w:val="00517BA4"/>
    <w:pPr>
      <w:spacing w:before="100" w:beforeAutospacing="1" w:after="100" w:afterAutospacing="1"/>
    </w:pPr>
    <w:rPr>
      <w:b/>
      <w:bCs/>
      <w:sz w:val="22"/>
      <w:szCs w:val="22"/>
    </w:rPr>
  </w:style>
  <w:style w:type="paragraph" w:customStyle="1" w:styleId="xl24">
    <w:name w:val="xl24"/>
    <w:basedOn w:val="a8"/>
    <w:uiPriority w:val="99"/>
    <w:rsid w:val="00517BA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2"/>
      <w:szCs w:val="22"/>
    </w:rPr>
  </w:style>
  <w:style w:type="paragraph" w:customStyle="1" w:styleId="xl25">
    <w:name w:val="xl25"/>
    <w:basedOn w:val="a8"/>
    <w:uiPriority w:val="99"/>
    <w:rsid w:val="00517BA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26">
    <w:name w:val="xl26"/>
    <w:basedOn w:val="a8"/>
    <w:uiPriority w:val="99"/>
    <w:rsid w:val="00517BA4"/>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27">
    <w:name w:val="xl27"/>
    <w:basedOn w:val="a8"/>
    <w:uiPriority w:val="99"/>
    <w:rsid w:val="00517BA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28">
    <w:name w:val="xl28"/>
    <w:basedOn w:val="a8"/>
    <w:uiPriority w:val="99"/>
    <w:rsid w:val="00517BA4"/>
    <w:pPr>
      <w:spacing w:before="100" w:beforeAutospacing="1" w:after="100" w:afterAutospacing="1"/>
      <w:jc w:val="right"/>
      <w:textAlignment w:val="center"/>
    </w:pPr>
    <w:rPr>
      <w:b/>
      <w:bCs/>
      <w:sz w:val="24"/>
      <w:szCs w:val="24"/>
    </w:rPr>
  </w:style>
  <w:style w:type="paragraph" w:customStyle="1" w:styleId="xl29">
    <w:name w:val="xl29"/>
    <w:basedOn w:val="a8"/>
    <w:uiPriority w:val="99"/>
    <w:rsid w:val="00517BA4"/>
    <w:pPr>
      <w:spacing w:before="100" w:beforeAutospacing="1" w:after="100" w:afterAutospacing="1"/>
      <w:jc w:val="center"/>
      <w:textAlignment w:val="center"/>
    </w:pPr>
    <w:rPr>
      <w:b/>
      <w:bCs/>
      <w:sz w:val="28"/>
      <w:szCs w:val="28"/>
    </w:rPr>
  </w:style>
  <w:style w:type="paragraph" w:customStyle="1" w:styleId="xl30">
    <w:name w:val="xl30"/>
    <w:basedOn w:val="a8"/>
    <w:uiPriority w:val="99"/>
    <w:rsid w:val="00517BA4"/>
    <w:pPr>
      <w:pBdr>
        <w:top w:val="single" w:sz="4" w:space="0" w:color="auto"/>
        <w:left w:val="single" w:sz="4" w:space="0" w:color="auto"/>
        <w:bottom w:val="single" w:sz="4" w:space="0" w:color="auto"/>
      </w:pBdr>
      <w:spacing w:before="100" w:beforeAutospacing="1" w:after="100" w:afterAutospacing="1"/>
      <w:jc w:val="center"/>
      <w:textAlignment w:val="top"/>
    </w:pPr>
    <w:rPr>
      <w:b/>
      <w:bCs/>
      <w:color w:val="000000"/>
      <w:sz w:val="24"/>
      <w:szCs w:val="24"/>
    </w:rPr>
  </w:style>
  <w:style w:type="paragraph" w:customStyle="1" w:styleId="xl31">
    <w:name w:val="xl31"/>
    <w:basedOn w:val="a8"/>
    <w:uiPriority w:val="99"/>
    <w:rsid w:val="00517BA4"/>
    <w:pPr>
      <w:pBdr>
        <w:top w:val="single" w:sz="4" w:space="0" w:color="auto"/>
        <w:bottom w:val="single" w:sz="4" w:space="0" w:color="auto"/>
      </w:pBdr>
      <w:spacing w:before="100" w:beforeAutospacing="1" w:after="100" w:afterAutospacing="1"/>
      <w:jc w:val="center"/>
      <w:textAlignment w:val="top"/>
    </w:pPr>
    <w:rPr>
      <w:b/>
      <w:bCs/>
      <w:color w:val="000000"/>
      <w:sz w:val="24"/>
      <w:szCs w:val="24"/>
    </w:rPr>
  </w:style>
  <w:style w:type="paragraph" w:customStyle="1" w:styleId="xl32">
    <w:name w:val="xl32"/>
    <w:basedOn w:val="a8"/>
    <w:uiPriority w:val="99"/>
    <w:rsid w:val="00517BA4"/>
    <w:pPr>
      <w:pBdr>
        <w:top w:val="single" w:sz="4" w:space="0" w:color="auto"/>
        <w:left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33">
    <w:name w:val="xl33"/>
    <w:basedOn w:val="a8"/>
    <w:uiPriority w:val="99"/>
    <w:rsid w:val="00517BA4"/>
    <w:pPr>
      <w:pBdr>
        <w:left w:val="single" w:sz="4" w:space="0" w:color="auto"/>
        <w:bottom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34">
    <w:name w:val="xl34"/>
    <w:basedOn w:val="a8"/>
    <w:uiPriority w:val="99"/>
    <w:rsid w:val="00517BA4"/>
    <w:pPr>
      <w:pBdr>
        <w:top w:val="single" w:sz="4" w:space="0" w:color="auto"/>
        <w:left w:val="single" w:sz="4" w:space="0" w:color="auto"/>
        <w:right w:val="single" w:sz="4" w:space="0" w:color="auto"/>
      </w:pBdr>
      <w:spacing w:before="100" w:beforeAutospacing="1" w:after="100" w:afterAutospacing="1"/>
      <w:jc w:val="center"/>
    </w:pPr>
    <w:rPr>
      <w:b/>
      <w:bCs/>
      <w:sz w:val="22"/>
      <w:szCs w:val="22"/>
    </w:rPr>
  </w:style>
  <w:style w:type="paragraph" w:customStyle="1" w:styleId="xl35">
    <w:name w:val="xl35"/>
    <w:basedOn w:val="a8"/>
    <w:uiPriority w:val="99"/>
    <w:rsid w:val="00517BA4"/>
    <w:pPr>
      <w:pBdr>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character" w:customStyle="1" w:styleId="100">
    <w:name w:val="Стиль 10 пт"/>
    <w:uiPriority w:val="99"/>
    <w:rsid w:val="00517BA4"/>
    <w:rPr>
      <w:sz w:val="20"/>
    </w:rPr>
  </w:style>
  <w:style w:type="character" w:customStyle="1" w:styleId="affff0">
    <w:name w:val="ГС_абз_Основной Знак Знак"/>
    <w:uiPriority w:val="99"/>
    <w:rsid w:val="00517BA4"/>
    <w:rPr>
      <w:snapToGrid w:val="0"/>
      <w:sz w:val="24"/>
      <w:lang w:val="ru-RU" w:eastAsia="ru-RU"/>
    </w:rPr>
  </w:style>
  <w:style w:type="paragraph" w:customStyle="1" w:styleId="2f4">
    <w:name w:val="ГС_Заголовок_2"/>
    <w:link w:val="2f5"/>
    <w:uiPriority w:val="99"/>
    <w:rsid w:val="00517BA4"/>
    <w:pPr>
      <w:keepNext/>
      <w:tabs>
        <w:tab w:val="num" w:pos="1440"/>
      </w:tabs>
      <w:spacing w:before="240" w:after="240"/>
      <w:ind w:left="1440" w:hanging="360"/>
    </w:pPr>
    <w:rPr>
      <w:b/>
      <w:sz w:val="30"/>
      <w:szCs w:val="24"/>
    </w:rPr>
  </w:style>
  <w:style w:type="paragraph" w:customStyle="1" w:styleId="ttext">
    <w:name w:val="ttext"/>
    <w:basedOn w:val="a8"/>
    <w:uiPriority w:val="99"/>
    <w:rsid w:val="00517BA4"/>
    <w:pPr>
      <w:spacing w:before="75" w:after="60"/>
      <w:ind w:left="30" w:right="30"/>
    </w:pPr>
    <w:rPr>
      <w:rFonts w:ascii="Arial" w:hAnsi="Arial" w:cs="Arial"/>
      <w:color w:val="000000"/>
      <w:sz w:val="17"/>
      <w:szCs w:val="17"/>
    </w:rPr>
  </w:style>
  <w:style w:type="paragraph" w:customStyle="1" w:styleId="affff1">
    <w:name w:val="Закон"/>
    <w:basedOn w:val="a8"/>
    <w:uiPriority w:val="99"/>
    <w:rsid w:val="009548BA"/>
    <w:pPr>
      <w:suppressAutoHyphens/>
      <w:ind w:firstLine="567"/>
      <w:jc w:val="both"/>
    </w:pPr>
    <w:rPr>
      <w:sz w:val="18"/>
      <w:szCs w:val="18"/>
      <w:lang w:eastAsia="ar-SA"/>
    </w:rPr>
  </w:style>
  <w:style w:type="character" w:customStyle="1" w:styleId="210">
    <w:name w:val="Заголовок 2 Знак1"/>
    <w:aliases w:val="Заголовок 2 Знак Знак3,H2 Знак4,H21 Знак4,H22 Знак4,H211 Знак4,H23 Знак4,H212 Знак4,Раздел 2 Знак4,Numbered text 3 Знак4,h2 Знак3,Раздел Знак2,ANP2 Знак2,Подраздел Знак2,(подраздел) Знак2,Gliederung2 Знак2,Gliederung Знак2,H221 Знак"/>
    <w:link w:val="22"/>
    <w:locked/>
    <w:rsid w:val="00C5370D"/>
    <w:rPr>
      <w:rFonts w:ascii="Arial" w:hAnsi="Arial"/>
      <w:b/>
      <w:i/>
      <w:sz w:val="28"/>
      <w:lang w:val="ru-RU" w:eastAsia="ru-RU"/>
    </w:rPr>
  </w:style>
  <w:style w:type="character" w:customStyle="1" w:styleId="101">
    <w:name w:val="Знак Знак10"/>
    <w:uiPriority w:val="99"/>
    <w:rsid w:val="00C5370D"/>
    <w:rPr>
      <w:b/>
      <w:i/>
      <w:kern w:val="32"/>
      <w:sz w:val="32"/>
    </w:rPr>
  </w:style>
  <w:style w:type="paragraph" w:styleId="affff2">
    <w:name w:val="Document Map"/>
    <w:basedOn w:val="a8"/>
    <w:link w:val="affff3"/>
    <w:uiPriority w:val="99"/>
    <w:rsid w:val="00C5370D"/>
    <w:pPr>
      <w:shd w:val="clear" w:color="auto" w:fill="000080"/>
      <w:ind w:firstLine="709"/>
      <w:jc w:val="both"/>
    </w:pPr>
    <w:rPr>
      <w:rFonts w:ascii="Tahoma" w:hAnsi="Tahoma"/>
      <w:sz w:val="24"/>
      <w:szCs w:val="24"/>
    </w:rPr>
  </w:style>
  <w:style w:type="character" w:customStyle="1" w:styleId="affff3">
    <w:name w:val="Схема документа Знак"/>
    <w:basedOn w:val="a9"/>
    <w:link w:val="affff2"/>
    <w:uiPriority w:val="99"/>
    <w:locked/>
    <w:rsid w:val="000F5E41"/>
    <w:rPr>
      <w:rFonts w:ascii="Tahoma" w:hAnsi="Tahoma"/>
      <w:sz w:val="24"/>
      <w:shd w:val="clear" w:color="auto" w:fill="000080"/>
    </w:rPr>
  </w:style>
  <w:style w:type="paragraph" w:styleId="affff4">
    <w:name w:val="caption"/>
    <w:aliases w:val="Название раздела,Назв. табл.,Название объектаССВ,&quot;Таблица N&quot;"/>
    <w:basedOn w:val="a8"/>
    <w:next w:val="a8"/>
    <w:link w:val="affff5"/>
    <w:uiPriority w:val="99"/>
    <w:qFormat/>
    <w:rsid w:val="00C5370D"/>
    <w:pPr>
      <w:ind w:firstLine="709"/>
      <w:jc w:val="both"/>
    </w:pPr>
    <w:rPr>
      <w:b/>
      <w:bCs/>
      <w:sz w:val="24"/>
      <w:szCs w:val="24"/>
    </w:rPr>
  </w:style>
  <w:style w:type="paragraph" w:styleId="affff6">
    <w:name w:val="Revision"/>
    <w:hidden/>
    <w:uiPriority w:val="99"/>
    <w:semiHidden/>
    <w:rsid w:val="00C5370D"/>
    <w:rPr>
      <w:sz w:val="20"/>
      <w:szCs w:val="20"/>
    </w:rPr>
  </w:style>
  <w:style w:type="paragraph" w:styleId="affff7">
    <w:name w:val="List"/>
    <w:basedOn w:val="a8"/>
    <w:uiPriority w:val="99"/>
    <w:rsid w:val="00C5370D"/>
    <w:pPr>
      <w:ind w:left="283" w:hanging="283"/>
      <w:jc w:val="both"/>
    </w:pPr>
    <w:rPr>
      <w:sz w:val="24"/>
      <w:szCs w:val="24"/>
    </w:rPr>
  </w:style>
  <w:style w:type="character" w:customStyle="1" w:styleId="1c">
    <w:name w:val="Основной текст с отступом Знак1"/>
    <w:aliases w:val="Основной текст с нумерацией Знак1"/>
    <w:link w:val="afc"/>
    <w:locked/>
    <w:rsid w:val="00714829"/>
    <w:rPr>
      <w:lang w:val="ru-RU" w:eastAsia="ru-RU"/>
    </w:rPr>
  </w:style>
  <w:style w:type="paragraph" w:customStyle="1" w:styleId="1f6">
    <w:name w:val="Абзац списка1"/>
    <w:basedOn w:val="a8"/>
    <w:link w:val="ListParagraphChar"/>
    <w:rsid w:val="00714829"/>
    <w:pPr>
      <w:ind w:left="720"/>
    </w:pPr>
  </w:style>
  <w:style w:type="character" w:customStyle="1" w:styleId="ListParagraphChar">
    <w:name w:val="List Paragraph Char"/>
    <w:link w:val="1f6"/>
    <w:uiPriority w:val="99"/>
    <w:locked/>
    <w:rsid w:val="00714829"/>
    <w:rPr>
      <w:lang w:val="ru-RU" w:eastAsia="ru-RU"/>
    </w:rPr>
  </w:style>
  <w:style w:type="character" w:customStyle="1" w:styleId="ConsPlusNormal1">
    <w:name w:val="ConsPlusNormal Знак"/>
    <w:link w:val="ConsPlusNormal0"/>
    <w:uiPriority w:val="99"/>
    <w:locked/>
    <w:rsid w:val="00714829"/>
    <w:rPr>
      <w:rFonts w:ascii="Arial" w:hAnsi="Arial"/>
      <w:lang w:val="ru-RU" w:eastAsia="ru-RU"/>
    </w:rPr>
  </w:style>
  <w:style w:type="paragraph" w:styleId="5">
    <w:name w:val="List Number 5"/>
    <w:basedOn w:val="a8"/>
    <w:uiPriority w:val="99"/>
    <w:rsid w:val="004F1E8C"/>
    <w:pPr>
      <w:numPr>
        <w:numId w:val="11"/>
      </w:numPr>
      <w:spacing w:after="60"/>
      <w:jc w:val="both"/>
    </w:pPr>
    <w:rPr>
      <w:sz w:val="24"/>
    </w:rPr>
  </w:style>
  <w:style w:type="paragraph" w:customStyle="1" w:styleId="3120">
    <w:name w:val="Основной текст с отступом 312"/>
    <w:basedOn w:val="a8"/>
    <w:uiPriority w:val="99"/>
    <w:rsid w:val="007F7BCC"/>
    <w:pPr>
      <w:widowControl w:val="0"/>
      <w:suppressAutoHyphens/>
      <w:spacing w:after="120"/>
      <w:ind w:left="283"/>
    </w:pPr>
    <w:rPr>
      <w:kern w:val="1"/>
      <w:sz w:val="16"/>
      <w:szCs w:val="16"/>
    </w:rPr>
  </w:style>
  <w:style w:type="character" w:customStyle="1" w:styleId="180">
    <w:name w:val="Знак Знак18"/>
    <w:uiPriority w:val="99"/>
    <w:rsid w:val="007F7BCC"/>
    <w:rPr>
      <w:b/>
      <w:kern w:val="28"/>
      <w:sz w:val="36"/>
      <w:lang w:val="ru-RU" w:eastAsia="ru-RU"/>
    </w:rPr>
  </w:style>
  <w:style w:type="character" w:customStyle="1" w:styleId="affff8">
    <w:name w:val="Основной текст Знак"/>
    <w:aliases w:val="Знак1 Знак2,body text Знак, Знак Знак3 Знак1,Основной текст Знак Знак Знак1"/>
    <w:rsid w:val="007F7BCC"/>
    <w:rPr>
      <w:sz w:val="24"/>
      <w:lang w:val="ru-RU" w:eastAsia="ru-RU"/>
    </w:rPr>
  </w:style>
  <w:style w:type="character" w:customStyle="1" w:styleId="H2">
    <w:name w:val="H2 Знак"/>
    <w:aliases w:val="H21 Знак,H22 Знак,H211 Знак,H23 Знак,H212 Знак,Раздел 2 Знак,Numbered text 3 Знак,h2 Знак Знак,2 headline Знак,h Знак,headline Знак,2 Знак"/>
    <w:uiPriority w:val="99"/>
    <w:rsid w:val="007F7BCC"/>
    <w:rPr>
      <w:b/>
      <w:sz w:val="30"/>
      <w:lang w:val="ru-RU" w:eastAsia="ru-RU"/>
    </w:rPr>
  </w:style>
  <w:style w:type="character" w:customStyle="1" w:styleId="h31">
    <w:name w:val="h3 Знак Знак Знак Знак Знак1"/>
    <w:aliases w:val="Heading 3 - old Знак1,Заголовок 3 Знак1 Знак1,Заголовок 3 Знак Знак Знак1,h3 Знак Знак Знак Знак Знак Знак Знак1,Heading 3 - old Знак Знак Знак Знак1"/>
    <w:uiPriority w:val="99"/>
    <w:rsid w:val="007F7BCC"/>
    <w:rPr>
      <w:rFonts w:ascii="Arial" w:hAnsi="Arial"/>
      <w:b/>
      <w:sz w:val="24"/>
      <w:lang w:val="ru-RU" w:eastAsia="ru-RU"/>
    </w:rPr>
  </w:style>
  <w:style w:type="character" w:customStyle="1" w:styleId="19">
    <w:name w:val="Нижний колонтитул Знак1"/>
    <w:aliases w:val="Нижний колонтитул Знак Знак2"/>
    <w:link w:val="af9"/>
    <w:locked/>
    <w:rsid w:val="007F7BCC"/>
    <w:rPr>
      <w:lang w:val="ru-RU" w:eastAsia="ru-RU"/>
    </w:rPr>
  </w:style>
  <w:style w:type="character" w:customStyle="1" w:styleId="151">
    <w:name w:val="Знак Знак15"/>
    <w:uiPriority w:val="99"/>
    <w:rsid w:val="00B86ED7"/>
    <w:rPr>
      <w:rFonts w:ascii="Arial" w:hAnsi="Arial"/>
      <w:b/>
      <w:kern w:val="32"/>
      <w:sz w:val="32"/>
      <w:lang w:val="ru-RU" w:eastAsia="ru-RU"/>
    </w:rPr>
  </w:style>
  <w:style w:type="character" w:customStyle="1" w:styleId="140">
    <w:name w:val="Знак Знак14"/>
    <w:uiPriority w:val="99"/>
    <w:locked/>
    <w:rsid w:val="00B86ED7"/>
    <w:rPr>
      <w:b/>
      <w:kern w:val="32"/>
      <w:sz w:val="32"/>
    </w:rPr>
  </w:style>
  <w:style w:type="character" w:customStyle="1" w:styleId="2f5">
    <w:name w:val="ГС_Заголовок_2 Знак"/>
    <w:link w:val="2f4"/>
    <w:uiPriority w:val="99"/>
    <w:locked/>
    <w:rsid w:val="00B86ED7"/>
    <w:rPr>
      <w:b/>
      <w:snapToGrid w:val="0"/>
      <w:sz w:val="24"/>
      <w:lang w:val="ru-RU" w:eastAsia="ru-RU"/>
    </w:rPr>
  </w:style>
  <w:style w:type="paragraph" w:customStyle="1" w:styleId="affff9">
    <w:name w:val="Обычный без первой строки Знак"/>
    <w:basedOn w:val="a8"/>
    <w:next w:val="a8"/>
    <w:link w:val="affffa"/>
    <w:uiPriority w:val="99"/>
    <w:rsid w:val="00B86ED7"/>
    <w:pPr>
      <w:spacing w:before="60"/>
      <w:jc w:val="both"/>
    </w:pPr>
    <w:rPr>
      <w:color w:val="000000"/>
      <w:sz w:val="28"/>
      <w:szCs w:val="28"/>
    </w:rPr>
  </w:style>
  <w:style w:type="character" w:customStyle="1" w:styleId="affffa">
    <w:name w:val="Обычный без первой строки Знак Знак"/>
    <w:link w:val="affff9"/>
    <w:uiPriority w:val="99"/>
    <w:locked/>
    <w:rsid w:val="00B86ED7"/>
    <w:rPr>
      <w:snapToGrid w:val="0"/>
      <w:color w:val="000000"/>
      <w:sz w:val="28"/>
    </w:rPr>
  </w:style>
  <w:style w:type="paragraph" w:customStyle="1" w:styleId="affffb">
    <w:name w:val="бычный"/>
    <w:uiPriority w:val="99"/>
    <w:rsid w:val="00B86ED7"/>
    <w:pPr>
      <w:widowControl w:val="0"/>
    </w:pPr>
    <w:rPr>
      <w:rFonts w:ascii="TimesET" w:hAnsi="TimesET"/>
      <w:sz w:val="24"/>
      <w:szCs w:val="20"/>
    </w:rPr>
  </w:style>
  <w:style w:type="paragraph" w:customStyle="1" w:styleId="Char">
    <w:name w:val="Char"/>
    <w:basedOn w:val="a8"/>
    <w:autoRedefine/>
    <w:uiPriority w:val="99"/>
    <w:rsid w:val="00E410CC"/>
    <w:pPr>
      <w:spacing w:after="160" w:line="240" w:lineRule="exact"/>
    </w:pPr>
    <w:rPr>
      <w:sz w:val="28"/>
      <w:lang w:val="en-US" w:eastAsia="en-US"/>
    </w:rPr>
  </w:style>
  <w:style w:type="character" w:customStyle="1" w:styleId="112">
    <w:name w:val="Знак Знак Знак1 Знак1"/>
    <w:aliases w:val="Знак1 Знак1 Знак1,Знак Знак Знак21,Знак1 Знак Знак1,Знак Знак Знак Знак Знак11,Знак Знак Знак211,Знак Знак Знак Знак Знак111"/>
    <w:uiPriority w:val="99"/>
    <w:rsid w:val="000E2355"/>
    <w:rPr>
      <w:lang w:val="ru-RU" w:eastAsia="ru-RU"/>
    </w:rPr>
  </w:style>
  <w:style w:type="character" w:customStyle="1" w:styleId="221">
    <w:name w:val="Знак2 Знак Знак2"/>
    <w:uiPriority w:val="99"/>
    <w:rsid w:val="000E2355"/>
    <w:rPr>
      <w:lang w:val="ru-RU" w:eastAsia="ru-RU"/>
    </w:rPr>
  </w:style>
  <w:style w:type="paragraph" w:customStyle="1" w:styleId="1f7">
    <w:name w:val="Без интервала1"/>
    <w:uiPriority w:val="99"/>
    <w:rsid w:val="00FD46B7"/>
    <w:rPr>
      <w:sz w:val="24"/>
      <w:szCs w:val="24"/>
    </w:rPr>
  </w:style>
  <w:style w:type="character" w:customStyle="1" w:styleId="descriconpricered">
    <w:name w:val="descr_icon_price_red"/>
    <w:uiPriority w:val="99"/>
    <w:rsid w:val="001924B0"/>
    <w:rPr>
      <w:color w:val="BF1E2E"/>
    </w:rPr>
  </w:style>
  <w:style w:type="character" w:customStyle="1" w:styleId="3e">
    <w:name w:val="Знак Знак3"/>
    <w:uiPriority w:val="99"/>
    <w:locked/>
    <w:rsid w:val="002F24A7"/>
    <w:rPr>
      <w:lang w:val="ru-RU" w:eastAsia="ru-RU"/>
    </w:rPr>
  </w:style>
  <w:style w:type="paragraph" w:customStyle="1" w:styleId="Char10">
    <w:name w:val="Char10"/>
    <w:basedOn w:val="a8"/>
    <w:autoRedefine/>
    <w:uiPriority w:val="99"/>
    <w:rsid w:val="002F24A7"/>
    <w:pPr>
      <w:spacing w:after="160" w:line="240" w:lineRule="exact"/>
    </w:pPr>
    <w:rPr>
      <w:sz w:val="28"/>
      <w:lang w:val="en-US" w:eastAsia="en-US"/>
    </w:rPr>
  </w:style>
  <w:style w:type="character" w:customStyle="1" w:styleId="2f6">
    <w:name w:val="Заголовок 2 Знак Знак"/>
    <w:aliases w:val="H2 Знак1,H21 Знак1,H22 Знак1,H211 Знак1,H23 Знак1,H212 Знак1,Раздел 2 Знак1,Numbered text 3 Знак1,h2 Знак,Раздел Знак Знак,Раздел Знак,ANP2 Знак,Подраздел Знак,(подраздел) Знак,Gliederung2 Знак,Gliederung Знак,Indented Heading Зна"/>
    <w:uiPriority w:val="99"/>
    <w:locked/>
    <w:rsid w:val="00272705"/>
    <w:rPr>
      <w:rFonts w:ascii="Arial" w:hAnsi="Arial"/>
      <w:b/>
      <w:i/>
      <w:sz w:val="28"/>
      <w:lang w:val="ru-RU" w:eastAsia="ru-RU"/>
    </w:rPr>
  </w:style>
  <w:style w:type="paragraph" w:customStyle="1" w:styleId="3f">
    <w:name w:val="Знак Знак Знак Знак3"/>
    <w:basedOn w:val="a8"/>
    <w:uiPriority w:val="99"/>
    <w:rsid w:val="00272705"/>
    <w:pPr>
      <w:spacing w:after="160" w:line="240" w:lineRule="exact"/>
      <w:jc w:val="both"/>
    </w:pPr>
    <w:rPr>
      <w:sz w:val="24"/>
      <w:szCs w:val="24"/>
      <w:lang w:val="en-US" w:eastAsia="en-US"/>
    </w:rPr>
  </w:style>
  <w:style w:type="character" w:customStyle="1" w:styleId="FontStyle27">
    <w:name w:val="Font Style27"/>
    <w:uiPriority w:val="99"/>
    <w:rsid w:val="00A70D60"/>
    <w:rPr>
      <w:rFonts w:ascii="Times New Roman" w:hAnsi="Times New Roman"/>
      <w:sz w:val="24"/>
    </w:rPr>
  </w:style>
  <w:style w:type="paragraph" w:customStyle="1" w:styleId="p008d83ec890a0e2d824458fb0c471908">
    <w:name w:val="p008d83ec890a0e2d824458fb0c471908"/>
    <w:basedOn w:val="a8"/>
    <w:rsid w:val="00F1545C"/>
    <w:pPr>
      <w:spacing w:before="100" w:beforeAutospacing="1" w:after="100" w:afterAutospacing="1"/>
    </w:pPr>
    <w:rPr>
      <w:sz w:val="24"/>
      <w:szCs w:val="24"/>
    </w:rPr>
  </w:style>
  <w:style w:type="character" w:customStyle="1" w:styleId="122">
    <w:name w:val="Знак Знак Знак1 Знак2"/>
    <w:aliases w:val="Знак1 Знак1 Знак2,Знак Знак Знак3,Знак1 Знак Знак2"/>
    <w:uiPriority w:val="99"/>
    <w:rsid w:val="00036DA2"/>
    <w:rPr>
      <w:lang w:val="ru-RU" w:eastAsia="ru-RU"/>
    </w:rPr>
  </w:style>
  <w:style w:type="character" w:customStyle="1" w:styleId="1f8">
    <w:name w:val="Глава 1 Знак"/>
    <w:aliases w:val="Заголов Знак,H1 Знак,1 Знак1,1 Знак Знак Знак Знак Знак,1 Знак Знак,1 Знак Знак Знак Знак Знак1"/>
    <w:uiPriority w:val="99"/>
    <w:rsid w:val="00036DA2"/>
    <w:rPr>
      <w:rFonts w:ascii="Arial" w:hAnsi="Arial"/>
      <w:b/>
      <w:kern w:val="32"/>
      <w:sz w:val="32"/>
      <w:lang w:val="ru-RU" w:eastAsia="ru-RU"/>
    </w:rPr>
  </w:style>
  <w:style w:type="character" w:customStyle="1" w:styleId="h3">
    <w:name w:val="h3 Знак Знак Знак Знак Знак"/>
    <w:aliases w:val="Heading 3 - old Знак,Заголовок 3 Знак1 Знак,Заголовок 3 Знак Знак Знак,h3 Знак Знак Знак Знак Знак Знак Знак,Heading 3 - old Знак Знак Знак Знак"/>
    <w:uiPriority w:val="99"/>
    <w:locked/>
    <w:rsid w:val="00036DA2"/>
    <w:rPr>
      <w:rFonts w:ascii="Arial" w:hAnsi="Arial"/>
      <w:b/>
      <w:sz w:val="26"/>
      <w:lang w:val="ru-RU" w:eastAsia="ar-SA" w:bidi="ar-SA"/>
    </w:rPr>
  </w:style>
  <w:style w:type="character" w:customStyle="1" w:styleId="textspanview">
    <w:name w:val="textspanview"/>
    <w:basedOn w:val="a9"/>
    <w:uiPriority w:val="99"/>
    <w:rsid w:val="00036DA2"/>
    <w:rPr>
      <w:rFonts w:cs="Times New Roman"/>
    </w:rPr>
  </w:style>
  <w:style w:type="character" w:customStyle="1" w:styleId="WW8Num1z0">
    <w:name w:val="WW8Num1z0"/>
    <w:uiPriority w:val="99"/>
    <w:rsid w:val="008B4B01"/>
    <w:rPr>
      <w:rFonts w:ascii="Symbol" w:hAnsi="Symbol"/>
      <w:sz w:val="18"/>
    </w:rPr>
  </w:style>
  <w:style w:type="character" w:customStyle="1" w:styleId="WW8Num2z0">
    <w:name w:val="WW8Num2z0"/>
    <w:uiPriority w:val="99"/>
    <w:rsid w:val="008B4B01"/>
    <w:rPr>
      <w:rFonts w:ascii="Symbol" w:hAnsi="Symbol"/>
      <w:sz w:val="24"/>
    </w:rPr>
  </w:style>
  <w:style w:type="character" w:customStyle="1" w:styleId="WW8Num4z0">
    <w:name w:val="WW8Num4z0"/>
    <w:uiPriority w:val="99"/>
    <w:rsid w:val="008B4B01"/>
    <w:rPr>
      <w:rFonts w:ascii="Times New Roman" w:hAnsi="Times New Roman"/>
      <w:sz w:val="16"/>
    </w:rPr>
  </w:style>
  <w:style w:type="character" w:customStyle="1" w:styleId="WW8Num6z0">
    <w:name w:val="WW8Num6z0"/>
    <w:uiPriority w:val="99"/>
    <w:rsid w:val="008B4B01"/>
    <w:rPr>
      <w:rFonts w:ascii="Symbol" w:hAnsi="Symbol"/>
    </w:rPr>
  </w:style>
  <w:style w:type="character" w:customStyle="1" w:styleId="WW8Num6z1">
    <w:name w:val="WW8Num6z1"/>
    <w:uiPriority w:val="99"/>
    <w:rsid w:val="008B4B01"/>
    <w:rPr>
      <w:rFonts w:ascii="Courier New" w:hAnsi="Courier New"/>
    </w:rPr>
  </w:style>
  <w:style w:type="character" w:customStyle="1" w:styleId="WW8Num6z2">
    <w:name w:val="WW8Num6z2"/>
    <w:uiPriority w:val="99"/>
    <w:rsid w:val="008B4B01"/>
    <w:rPr>
      <w:rFonts w:ascii="Wingdings" w:hAnsi="Wingdings"/>
    </w:rPr>
  </w:style>
  <w:style w:type="character" w:customStyle="1" w:styleId="WW8Num7z0">
    <w:name w:val="WW8Num7z0"/>
    <w:uiPriority w:val="99"/>
    <w:rsid w:val="008B4B01"/>
    <w:rPr>
      <w:rFonts w:ascii="Symbol" w:hAnsi="Symbol"/>
    </w:rPr>
  </w:style>
  <w:style w:type="character" w:customStyle="1" w:styleId="WW8Num7z1">
    <w:name w:val="WW8Num7z1"/>
    <w:uiPriority w:val="99"/>
    <w:rsid w:val="008B4B01"/>
    <w:rPr>
      <w:rFonts w:ascii="Courier New" w:hAnsi="Courier New"/>
    </w:rPr>
  </w:style>
  <w:style w:type="character" w:customStyle="1" w:styleId="WW8Num7z2">
    <w:name w:val="WW8Num7z2"/>
    <w:uiPriority w:val="99"/>
    <w:rsid w:val="008B4B01"/>
    <w:rPr>
      <w:rFonts w:ascii="Wingdings" w:hAnsi="Wingdings"/>
    </w:rPr>
  </w:style>
  <w:style w:type="character" w:customStyle="1" w:styleId="WW8Num8z0">
    <w:name w:val="WW8Num8z0"/>
    <w:uiPriority w:val="99"/>
    <w:rsid w:val="008B4B01"/>
    <w:rPr>
      <w:rFonts w:ascii="Symbol" w:hAnsi="Symbol"/>
    </w:rPr>
  </w:style>
  <w:style w:type="character" w:customStyle="1" w:styleId="WW8Num8z1">
    <w:name w:val="WW8Num8z1"/>
    <w:uiPriority w:val="99"/>
    <w:rsid w:val="008B4B01"/>
    <w:rPr>
      <w:rFonts w:ascii="Courier New" w:hAnsi="Courier New"/>
    </w:rPr>
  </w:style>
  <w:style w:type="character" w:customStyle="1" w:styleId="WW8Num8z2">
    <w:name w:val="WW8Num8z2"/>
    <w:uiPriority w:val="99"/>
    <w:rsid w:val="008B4B01"/>
    <w:rPr>
      <w:rFonts w:ascii="Wingdings" w:hAnsi="Wingdings"/>
    </w:rPr>
  </w:style>
  <w:style w:type="character" w:customStyle="1" w:styleId="WW8Num9z0">
    <w:name w:val="WW8Num9z0"/>
    <w:uiPriority w:val="99"/>
    <w:rsid w:val="008B4B01"/>
    <w:rPr>
      <w:rFonts w:ascii="Symbol" w:hAnsi="Symbol"/>
    </w:rPr>
  </w:style>
  <w:style w:type="character" w:customStyle="1" w:styleId="WW8Num9z1">
    <w:name w:val="WW8Num9z1"/>
    <w:uiPriority w:val="99"/>
    <w:rsid w:val="008B4B01"/>
    <w:rPr>
      <w:rFonts w:ascii="Courier New" w:hAnsi="Courier New"/>
    </w:rPr>
  </w:style>
  <w:style w:type="character" w:customStyle="1" w:styleId="WW8Num9z2">
    <w:name w:val="WW8Num9z2"/>
    <w:uiPriority w:val="99"/>
    <w:rsid w:val="008B4B01"/>
    <w:rPr>
      <w:rFonts w:ascii="Wingdings" w:hAnsi="Wingdings"/>
    </w:rPr>
  </w:style>
  <w:style w:type="character" w:customStyle="1" w:styleId="WW8Num10z0">
    <w:name w:val="WW8Num10z0"/>
    <w:uiPriority w:val="99"/>
    <w:rsid w:val="008B4B01"/>
    <w:rPr>
      <w:rFonts w:ascii="Symbol" w:hAnsi="Symbol"/>
    </w:rPr>
  </w:style>
  <w:style w:type="character" w:customStyle="1" w:styleId="WW8Num10z1">
    <w:name w:val="WW8Num10z1"/>
    <w:uiPriority w:val="99"/>
    <w:rsid w:val="008B4B01"/>
    <w:rPr>
      <w:rFonts w:ascii="Courier New" w:hAnsi="Courier New"/>
    </w:rPr>
  </w:style>
  <w:style w:type="character" w:customStyle="1" w:styleId="WW8Num10z2">
    <w:name w:val="WW8Num10z2"/>
    <w:uiPriority w:val="99"/>
    <w:rsid w:val="008B4B01"/>
    <w:rPr>
      <w:rFonts w:ascii="Wingdings" w:hAnsi="Wingdings"/>
    </w:rPr>
  </w:style>
  <w:style w:type="character" w:customStyle="1" w:styleId="WW8Num11z0">
    <w:name w:val="WW8Num11z0"/>
    <w:uiPriority w:val="99"/>
    <w:rsid w:val="008B4B01"/>
    <w:rPr>
      <w:rFonts w:ascii="Symbol" w:hAnsi="Symbol"/>
    </w:rPr>
  </w:style>
  <w:style w:type="character" w:customStyle="1" w:styleId="WW8Num11z1">
    <w:name w:val="WW8Num11z1"/>
    <w:uiPriority w:val="99"/>
    <w:rsid w:val="008B4B01"/>
    <w:rPr>
      <w:rFonts w:ascii="Courier New" w:hAnsi="Courier New"/>
    </w:rPr>
  </w:style>
  <w:style w:type="character" w:customStyle="1" w:styleId="WW8Num11z2">
    <w:name w:val="WW8Num11z2"/>
    <w:uiPriority w:val="99"/>
    <w:rsid w:val="008B4B01"/>
    <w:rPr>
      <w:rFonts w:ascii="Wingdings" w:hAnsi="Wingdings"/>
    </w:rPr>
  </w:style>
  <w:style w:type="character" w:customStyle="1" w:styleId="WW8Num13z0">
    <w:name w:val="WW8Num13z0"/>
    <w:uiPriority w:val="99"/>
    <w:rsid w:val="008B4B01"/>
    <w:rPr>
      <w:rFonts w:ascii="Symbol" w:hAnsi="Symbol"/>
    </w:rPr>
  </w:style>
  <w:style w:type="character" w:customStyle="1" w:styleId="WW8Num13z1">
    <w:name w:val="WW8Num13z1"/>
    <w:uiPriority w:val="99"/>
    <w:rsid w:val="008B4B01"/>
    <w:rPr>
      <w:rFonts w:ascii="Courier New" w:hAnsi="Courier New"/>
    </w:rPr>
  </w:style>
  <w:style w:type="character" w:customStyle="1" w:styleId="WW8Num13z2">
    <w:name w:val="WW8Num13z2"/>
    <w:uiPriority w:val="99"/>
    <w:rsid w:val="008B4B01"/>
    <w:rPr>
      <w:rFonts w:ascii="Wingdings" w:hAnsi="Wingdings"/>
    </w:rPr>
  </w:style>
  <w:style w:type="character" w:customStyle="1" w:styleId="1f9">
    <w:name w:val="Основной шрифт абзаца1"/>
    <w:uiPriority w:val="99"/>
    <w:rsid w:val="008B4B01"/>
  </w:style>
  <w:style w:type="character" w:customStyle="1" w:styleId="affffc">
    <w:name w:val="Символ сноски"/>
    <w:uiPriority w:val="99"/>
    <w:rsid w:val="008B4B01"/>
    <w:rPr>
      <w:vertAlign w:val="superscript"/>
    </w:rPr>
  </w:style>
  <w:style w:type="character" w:customStyle="1" w:styleId="81">
    <w:name w:val="Знак8 Знак Знак1"/>
    <w:uiPriority w:val="99"/>
    <w:rsid w:val="008B4B01"/>
    <w:rPr>
      <w:lang w:val="ru-RU" w:eastAsia="ar-SA" w:bidi="ar-SA"/>
    </w:rPr>
  </w:style>
  <w:style w:type="character" w:customStyle="1" w:styleId="82">
    <w:name w:val="Знак8 Знак Знак"/>
    <w:uiPriority w:val="99"/>
    <w:rsid w:val="008B4B01"/>
    <w:rPr>
      <w:sz w:val="24"/>
      <w:lang w:val="ru-RU" w:eastAsia="ar-SA" w:bidi="ar-SA"/>
    </w:rPr>
  </w:style>
  <w:style w:type="character" w:customStyle="1" w:styleId="apple-style-span">
    <w:name w:val="apple-style-span"/>
    <w:rsid w:val="008B4B01"/>
  </w:style>
  <w:style w:type="paragraph" w:customStyle="1" w:styleId="affffd">
    <w:name w:val="Заголовок"/>
    <w:basedOn w:val="a8"/>
    <w:next w:val="ac"/>
    <w:uiPriority w:val="99"/>
    <w:rsid w:val="008B4B01"/>
    <w:pPr>
      <w:widowControl w:val="0"/>
      <w:suppressAutoHyphens/>
      <w:jc w:val="center"/>
    </w:pPr>
    <w:rPr>
      <w:sz w:val="28"/>
      <w:lang w:eastAsia="ar-SA"/>
    </w:rPr>
  </w:style>
  <w:style w:type="paragraph" w:customStyle="1" w:styleId="1fa">
    <w:name w:val="Название1"/>
    <w:basedOn w:val="a8"/>
    <w:uiPriority w:val="99"/>
    <w:rsid w:val="008B4B01"/>
    <w:pPr>
      <w:suppressLineNumbers/>
      <w:suppressAutoHyphens/>
      <w:spacing w:before="120" w:after="120"/>
    </w:pPr>
    <w:rPr>
      <w:rFonts w:cs="FreeSans"/>
      <w:i/>
      <w:iCs/>
      <w:sz w:val="24"/>
      <w:szCs w:val="24"/>
      <w:lang w:eastAsia="ar-SA"/>
    </w:rPr>
  </w:style>
  <w:style w:type="paragraph" w:customStyle="1" w:styleId="1fb">
    <w:name w:val="Указатель1"/>
    <w:basedOn w:val="a8"/>
    <w:uiPriority w:val="99"/>
    <w:rsid w:val="008B4B01"/>
    <w:pPr>
      <w:suppressLineNumbers/>
      <w:suppressAutoHyphens/>
    </w:pPr>
    <w:rPr>
      <w:rFonts w:cs="FreeSans"/>
      <w:lang w:eastAsia="ar-SA"/>
    </w:rPr>
  </w:style>
  <w:style w:type="paragraph" w:customStyle="1" w:styleId="3f0">
    <w:name w:val="Знак3"/>
    <w:basedOn w:val="a8"/>
    <w:uiPriority w:val="99"/>
    <w:rsid w:val="008B4B01"/>
    <w:pPr>
      <w:suppressAutoHyphens/>
      <w:spacing w:after="160" w:line="240" w:lineRule="exact"/>
      <w:jc w:val="both"/>
    </w:pPr>
    <w:rPr>
      <w:sz w:val="24"/>
      <w:lang w:val="en-US" w:eastAsia="ar-SA"/>
    </w:rPr>
  </w:style>
  <w:style w:type="paragraph" w:customStyle="1" w:styleId="222">
    <w:name w:val="Основной текст с отступом 22"/>
    <w:basedOn w:val="a8"/>
    <w:uiPriority w:val="99"/>
    <w:rsid w:val="008B4B01"/>
    <w:pPr>
      <w:suppressAutoHyphens/>
      <w:spacing w:after="120" w:line="480" w:lineRule="auto"/>
      <w:ind w:left="283"/>
    </w:pPr>
    <w:rPr>
      <w:lang w:eastAsia="ar-SA"/>
    </w:rPr>
  </w:style>
  <w:style w:type="paragraph" w:customStyle="1" w:styleId="2220">
    <w:name w:val="Основной текст 222"/>
    <w:basedOn w:val="a8"/>
    <w:uiPriority w:val="99"/>
    <w:rsid w:val="008B4B01"/>
    <w:pPr>
      <w:suppressAutoHyphens/>
      <w:spacing w:after="120" w:line="480" w:lineRule="auto"/>
    </w:pPr>
    <w:rPr>
      <w:sz w:val="24"/>
      <w:szCs w:val="24"/>
      <w:lang w:eastAsia="ar-SA"/>
    </w:rPr>
  </w:style>
  <w:style w:type="paragraph" w:customStyle="1" w:styleId="215">
    <w:name w:val="Список 21"/>
    <w:basedOn w:val="a8"/>
    <w:rsid w:val="008B4B01"/>
    <w:pPr>
      <w:suppressAutoHyphens/>
      <w:ind w:left="566" w:hanging="283"/>
    </w:pPr>
    <w:rPr>
      <w:lang w:eastAsia="ar-SA"/>
    </w:rPr>
  </w:style>
  <w:style w:type="paragraph" w:customStyle="1" w:styleId="2f7">
    <w:name w:val="Знак Знак Знак2 Знак Знак Знак Знак"/>
    <w:basedOn w:val="a8"/>
    <w:uiPriority w:val="99"/>
    <w:rsid w:val="008B4B01"/>
    <w:pPr>
      <w:suppressAutoHyphens/>
      <w:spacing w:after="160" w:line="240" w:lineRule="exact"/>
      <w:jc w:val="both"/>
    </w:pPr>
    <w:rPr>
      <w:sz w:val="24"/>
      <w:lang w:val="en-US" w:eastAsia="ar-SA"/>
    </w:rPr>
  </w:style>
  <w:style w:type="paragraph" w:styleId="affffe">
    <w:name w:val="No Spacing"/>
    <w:aliases w:val="Без интервал"/>
    <w:link w:val="afffff"/>
    <w:uiPriority w:val="1"/>
    <w:qFormat/>
    <w:rsid w:val="008B4B01"/>
    <w:pPr>
      <w:suppressAutoHyphens/>
    </w:pPr>
    <w:rPr>
      <w:sz w:val="20"/>
      <w:szCs w:val="20"/>
      <w:lang w:eastAsia="ar-SA"/>
    </w:rPr>
  </w:style>
  <w:style w:type="paragraph" w:customStyle="1" w:styleId="2120">
    <w:name w:val="Основной текст с отступом 212"/>
    <w:basedOn w:val="a8"/>
    <w:uiPriority w:val="99"/>
    <w:rsid w:val="008B4B01"/>
    <w:pPr>
      <w:tabs>
        <w:tab w:val="left" w:pos="360"/>
        <w:tab w:val="left" w:pos="1080"/>
      </w:tabs>
      <w:suppressAutoHyphens/>
      <w:ind w:firstLine="540"/>
      <w:jc w:val="both"/>
    </w:pPr>
    <w:rPr>
      <w:sz w:val="24"/>
      <w:szCs w:val="24"/>
      <w:lang w:eastAsia="ar-SA"/>
    </w:rPr>
  </w:style>
  <w:style w:type="paragraph" w:customStyle="1" w:styleId="732">
    <w:name w:val="7.32 Абзац"/>
    <w:basedOn w:val="a8"/>
    <w:uiPriority w:val="99"/>
    <w:rsid w:val="008B4B01"/>
    <w:pPr>
      <w:suppressAutoHyphens/>
      <w:spacing w:before="60" w:after="60"/>
      <w:ind w:firstLine="709"/>
      <w:jc w:val="both"/>
    </w:pPr>
    <w:rPr>
      <w:sz w:val="24"/>
      <w:lang w:val="en-US" w:eastAsia="en-US"/>
    </w:rPr>
  </w:style>
  <w:style w:type="paragraph" w:customStyle="1" w:styleId="afffff0">
    <w:name w:val="Заголовок таблицы"/>
    <w:basedOn w:val="af5"/>
    <w:uiPriority w:val="99"/>
    <w:rsid w:val="008B4B01"/>
    <w:pPr>
      <w:jc w:val="center"/>
    </w:pPr>
    <w:rPr>
      <w:rFonts w:cs="Arial"/>
      <w:b/>
      <w:bCs/>
      <w:lang w:eastAsia="ar-SA"/>
    </w:rPr>
  </w:style>
  <w:style w:type="character" w:customStyle="1" w:styleId="HeaderChar3">
    <w:name w:val="Header Char3"/>
    <w:aliases w:val="Знак8 Char3"/>
    <w:uiPriority w:val="99"/>
    <w:locked/>
    <w:rsid w:val="00E25BCB"/>
    <w:rPr>
      <w:rFonts w:ascii="Times New Roman" w:hAnsi="Times New Roman"/>
      <w:sz w:val="20"/>
      <w:lang w:eastAsia="ru-RU"/>
    </w:rPr>
  </w:style>
  <w:style w:type="paragraph" w:customStyle="1" w:styleId="1120">
    <w:name w:val="Заголовок 112"/>
    <w:basedOn w:val="131"/>
    <w:next w:val="131"/>
    <w:uiPriority w:val="99"/>
    <w:rsid w:val="00E25BCB"/>
    <w:pPr>
      <w:keepNext/>
      <w:ind w:firstLine="720"/>
      <w:jc w:val="center"/>
    </w:pPr>
    <w:rPr>
      <w:rFonts w:ascii="Times New Roman" w:hAnsi="Times New Roman"/>
      <w:b/>
      <w:sz w:val="22"/>
      <w:szCs w:val="20"/>
    </w:rPr>
  </w:style>
  <w:style w:type="character" w:customStyle="1" w:styleId="132">
    <w:name w:val="Знак Знак Знак1 Знак3"/>
    <w:aliases w:val="Знак1 Знак1 Знак3,Знак Знак Знак4,Знак1 Знак Знак3"/>
    <w:uiPriority w:val="99"/>
    <w:rsid w:val="000053FA"/>
    <w:rPr>
      <w:lang w:val="ru-RU" w:eastAsia="ru-RU"/>
    </w:rPr>
  </w:style>
  <w:style w:type="character" w:customStyle="1" w:styleId="83">
    <w:name w:val="Знак8 Знак"/>
    <w:aliases w:val="Знак8 Знак Знак2"/>
    <w:uiPriority w:val="99"/>
    <w:locked/>
    <w:rsid w:val="000053FA"/>
    <w:rPr>
      <w:lang w:val="ru-RU" w:eastAsia="ru-RU"/>
    </w:rPr>
  </w:style>
  <w:style w:type="character" w:customStyle="1" w:styleId="2f8">
    <w:name w:val="Знак2 Знак"/>
    <w:aliases w:val="Заголовок 4 (Приложение) Знак,H4 Знак,h4 Знак,Level 4 Topic Heading Знак Знак,Обычный (веб)1 Знак1,Обычный (Web)1 Знак1"/>
    <w:uiPriority w:val="99"/>
    <w:rsid w:val="000053FA"/>
    <w:rPr>
      <w:b/>
      <w:sz w:val="28"/>
      <w:lang w:val="ru-RU" w:eastAsia="ru-RU"/>
    </w:rPr>
  </w:style>
  <w:style w:type="character" w:customStyle="1" w:styleId="113">
    <w:name w:val="Глава 1 Знак1"/>
    <w:aliases w:val="Заголов Знак1,H1 Знак1,1 Знак2,1 Знак Знак Знак Знак Знак2,1 Знак Знак1,1 Знак Знак Знак Знак Знак3"/>
    <w:uiPriority w:val="99"/>
    <w:rsid w:val="000053FA"/>
    <w:rPr>
      <w:rFonts w:ascii="Arial" w:hAnsi="Arial"/>
      <w:b/>
      <w:kern w:val="32"/>
      <w:sz w:val="32"/>
      <w:lang w:val="ru-RU" w:eastAsia="ru-RU"/>
    </w:rPr>
  </w:style>
  <w:style w:type="character" w:customStyle="1" w:styleId="216">
    <w:name w:val="Заголовок 2 Знак Знак1"/>
    <w:aliases w:val="H2 Знак2,H21 Знак2,H22 Знак2,H211 Знак2,H23 Знак2,H212 Знак2,Раздел 2 Знак2,Numbered text 3 Знак2,h2 Знак1,Раздел Знак Знак1"/>
    <w:uiPriority w:val="99"/>
    <w:locked/>
    <w:rsid w:val="000053FA"/>
    <w:rPr>
      <w:rFonts w:ascii="Arial" w:hAnsi="Arial"/>
      <w:b/>
      <w:i/>
      <w:sz w:val="28"/>
      <w:lang w:val="ru-RU" w:eastAsia="ru-RU"/>
    </w:rPr>
  </w:style>
  <w:style w:type="character" w:customStyle="1" w:styleId="h32">
    <w:name w:val="h3 Знак Знак Знак Знак Знак2"/>
    <w:aliases w:val="Heading 3 - old Знак2,Заголовок 3 Знак1 Знак2,Заголовок 3 Знак Знак Знак2,h3 Знак Знак Знак Знак Знак Знак Знак2,Heading 3 - old Знак Знак Знак Знак2"/>
    <w:uiPriority w:val="99"/>
    <w:locked/>
    <w:rsid w:val="000053FA"/>
    <w:rPr>
      <w:rFonts w:ascii="Arial" w:hAnsi="Arial"/>
      <w:b/>
      <w:sz w:val="26"/>
      <w:lang w:val="ru-RU" w:eastAsia="ar-SA" w:bidi="ar-SA"/>
    </w:rPr>
  </w:style>
  <w:style w:type="paragraph" w:customStyle="1" w:styleId="afffff1">
    <w:name w:val="Знак Знак Знак Знак Знак Знак Знак Знак Знак Знак Знак Знак Знак"/>
    <w:basedOn w:val="a8"/>
    <w:uiPriority w:val="99"/>
    <w:rsid w:val="005B3751"/>
    <w:pPr>
      <w:spacing w:after="160" w:line="240" w:lineRule="exact"/>
      <w:jc w:val="both"/>
    </w:pPr>
    <w:rPr>
      <w:sz w:val="24"/>
      <w:lang w:val="en-US" w:eastAsia="en-US"/>
    </w:rPr>
  </w:style>
  <w:style w:type="paragraph" w:customStyle="1" w:styleId="Style1">
    <w:name w:val="Style1"/>
    <w:basedOn w:val="a8"/>
    <w:uiPriority w:val="99"/>
    <w:rsid w:val="00256AE7"/>
    <w:pPr>
      <w:widowControl w:val="0"/>
      <w:autoSpaceDE w:val="0"/>
      <w:autoSpaceDN w:val="0"/>
      <w:adjustRightInd w:val="0"/>
    </w:pPr>
    <w:rPr>
      <w:sz w:val="24"/>
      <w:szCs w:val="24"/>
    </w:rPr>
  </w:style>
  <w:style w:type="paragraph" w:customStyle="1" w:styleId="Style3">
    <w:name w:val="Style3"/>
    <w:basedOn w:val="a8"/>
    <w:uiPriority w:val="99"/>
    <w:rsid w:val="00256AE7"/>
    <w:pPr>
      <w:widowControl w:val="0"/>
      <w:autoSpaceDE w:val="0"/>
      <w:autoSpaceDN w:val="0"/>
      <w:adjustRightInd w:val="0"/>
      <w:jc w:val="both"/>
    </w:pPr>
    <w:rPr>
      <w:sz w:val="24"/>
      <w:szCs w:val="24"/>
    </w:rPr>
  </w:style>
  <w:style w:type="character" w:customStyle="1" w:styleId="FontStyle26">
    <w:name w:val="Font Style26"/>
    <w:uiPriority w:val="99"/>
    <w:rsid w:val="00256AE7"/>
    <w:rPr>
      <w:rFonts w:ascii="Times New Roman" w:hAnsi="Times New Roman"/>
      <w:b/>
      <w:sz w:val="24"/>
    </w:rPr>
  </w:style>
  <w:style w:type="character" w:customStyle="1" w:styleId="FontStyle20">
    <w:name w:val="Font Style20"/>
    <w:uiPriority w:val="99"/>
    <w:rsid w:val="00256AE7"/>
    <w:rPr>
      <w:rFonts w:ascii="Times New Roman" w:hAnsi="Times New Roman"/>
      <w:b/>
      <w:sz w:val="24"/>
    </w:rPr>
  </w:style>
  <w:style w:type="character" w:customStyle="1" w:styleId="hps">
    <w:name w:val="hps"/>
    <w:uiPriority w:val="99"/>
    <w:rsid w:val="00256AE7"/>
  </w:style>
  <w:style w:type="character" w:customStyle="1" w:styleId="apple-converted-space">
    <w:name w:val="apple-converted-space"/>
    <w:uiPriority w:val="99"/>
    <w:rsid w:val="00256AE7"/>
  </w:style>
  <w:style w:type="paragraph" w:customStyle="1" w:styleId="Arial120">
    <w:name w:val="Стиль Основной текст с отступом + Arial 12 пт"/>
    <w:basedOn w:val="afc"/>
    <w:uiPriority w:val="99"/>
    <w:rsid w:val="00256AE7"/>
    <w:pPr>
      <w:ind w:left="0"/>
      <w:jc w:val="both"/>
    </w:pPr>
    <w:rPr>
      <w:rFonts w:ascii="Arial" w:hAnsi="Arial"/>
      <w:sz w:val="24"/>
    </w:rPr>
  </w:style>
  <w:style w:type="paragraph" w:customStyle="1" w:styleId="Arial0">
    <w:name w:val="Стиль Основной текст с отступом + Arial"/>
    <w:basedOn w:val="afc"/>
    <w:link w:val="Arial1"/>
    <w:uiPriority w:val="99"/>
    <w:rsid w:val="00256AE7"/>
    <w:pPr>
      <w:ind w:left="0"/>
      <w:jc w:val="both"/>
    </w:pPr>
    <w:rPr>
      <w:rFonts w:ascii="Arial" w:hAnsi="Arial"/>
      <w:sz w:val="24"/>
      <w:szCs w:val="24"/>
    </w:rPr>
  </w:style>
  <w:style w:type="character" w:customStyle="1" w:styleId="Arial1">
    <w:name w:val="Стиль Основной текст с отступом + Arial Знак"/>
    <w:link w:val="Arial0"/>
    <w:uiPriority w:val="99"/>
    <w:locked/>
    <w:rsid w:val="00256AE7"/>
    <w:rPr>
      <w:rFonts w:ascii="Arial" w:hAnsi="Arial"/>
      <w:sz w:val="24"/>
    </w:rPr>
  </w:style>
  <w:style w:type="paragraph" w:customStyle="1" w:styleId="Style6">
    <w:name w:val="Style6"/>
    <w:basedOn w:val="a8"/>
    <w:uiPriority w:val="99"/>
    <w:rsid w:val="00256AE7"/>
    <w:pPr>
      <w:widowControl w:val="0"/>
      <w:autoSpaceDE w:val="0"/>
      <w:autoSpaceDN w:val="0"/>
      <w:adjustRightInd w:val="0"/>
    </w:pPr>
    <w:rPr>
      <w:sz w:val="24"/>
      <w:szCs w:val="24"/>
    </w:rPr>
  </w:style>
  <w:style w:type="paragraph" w:customStyle="1" w:styleId="13">
    <w:name w:val="обычный1"/>
    <w:basedOn w:val="a8"/>
    <w:uiPriority w:val="99"/>
    <w:rsid w:val="00256AE7"/>
    <w:pPr>
      <w:numPr>
        <w:numId w:val="12"/>
      </w:numPr>
      <w:spacing w:line="360" w:lineRule="auto"/>
      <w:jc w:val="both"/>
    </w:pPr>
    <w:rPr>
      <w:color w:val="222222"/>
      <w:sz w:val="26"/>
      <w:szCs w:val="26"/>
    </w:rPr>
  </w:style>
  <w:style w:type="character" w:customStyle="1" w:styleId="141">
    <w:name w:val="Знак Знак Знак1 Знак4"/>
    <w:aliases w:val="Знак1 Знак1 Знак4,Знак Знак Знак5,Знак1 Знак Знак4"/>
    <w:uiPriority w:val="99"/>
    <w:rsid w:val="00D8179E"/>
    <w:rPr>
      <w:lang w:val="ru-RU" w:eastAsia="ru-RU"/>
    </w:rPr>
  </w:style>
  <w:style w:type="character" w:customStyle="1" w:styleId="810">
    <w:name w:val="Знак8 Знак1"/>
    <w:aliases w:val="Знак8 Знак Знак13"/>
    <w:uiPriority w:val="99"/>
    <w:locked/>
    <w:rsid w:val="00D8179E"/>
    <w:rPr>
      <w:lang w:val="ru-RU" w:eastAsia="ru-RU"/>
    </w:rPr>
  </w:style>
  <w:style w:type="character" w:customStyle="1" w:styleId="217">
    <w:name w:val="Знак2 Знак1"/>
    <w:aliases w:val="Заголовок 4 (Приложение) Знак1,H4 Знак1,h4 Знак1,Level 4 Topic Heading Знак Знак1"/>
    <w:uiPriority w:val="99"/>
    <w:rsid w:val="00D8179E"/>
    <w:rPr>
      <w:b/>
      <w:sz w:val="28"/>
      <w:lang w:val="ru-RU" w:eastAsia="ru-RU"/>
    </w:rPr>
  </w:style>
  <w:style w:type="character" w:customStyle="1" w:styleId="123">
    <w:name w:val="Глава 1 Знак2"/>
    <w:aliases w:val="Заголов Знак2,H1 Знак2,1 Знак3,1 Знак Знак Знак Знак Знак4,1 Знак Знак2,1 Знак Знак Знак Знак Знак5"/>
    <w:uiPriority w:val="99"/>
    <w:rsid w:val="00D8179E"/>
    <w:rPr>
      <w:rFonts w:ascii="Arial" w:hAnsi="Arial"/>
      <w:b/>
      <w:kern w:val="32"/>
      <w:sz w:val="32"/>
      <w:lang w:val="ru-RU" w:eastAsia="ru-RU"/>
    </w:rPr>
  </w:style>
  <w:style w:type="character" w:customStyle="1" w:styleId="223">
    <w:name w:val="Заголовок 2 Знак Знак2"/>
    <w:aliases w:val="H2 Знак3,H21 Знак3,H22 Знак3,H211 Знак3,H23 Знак3,H212 Знак3,Раздел 2 Знак3,Numbered text 3 Знак3,h2 Знак2,Раздел Знак1,ANP2 Знак1,Подраздел Знак1,(подраздел) Знак1,Gliederung2 Знак1,Gliederung Знак1,Indented Heading Знак1"/>
    <w:uiPriority w:val="99"/>
    <w:locked/>
    <w:rsid w:val="00D8179E"/>
    <w:rPr>
      <w:rFonts w:ascii="Arial" w:hAnsi="Arial"/>
      <w:b/>
      <w:i/>
      <w:sz w:val="28"/>
      <w:lang w:val="ru-RU" w:eastAsia="ru-RU"/>
    </w:rPr>
  </w:style>
  <w:style w:type="character" w:customStyle="1" w:styleId="h33">
    <w:name w:val="h3 Знак Знак Знак Знак Знак3"/>
    <w:aliases w:val="Heading 3 - old Знак3,Заголовок 3 Знак1 Знак3,Заголовок 3 Знак Знак Знак3,h3 Знак Знак Знак Знак Знак Знак Знак3,Heading 3 - old Знак Знак Знак Знак3"/>
    <w:uiPriority w:val="99"/>
    <w:locked/>
    <w:rsid w:val="00D8179E"/>
    <w:rPr>
      <w:rFonts w:ascii="Arial" w:hAnsi="Arial"/>
      <w:b/>
      <w:sz w:val="26"/>
      <w:lang w:val="ru-RU" w:eastAsia="ar-SA" w:bidi="ar-SA"/>
    </w:rPr>
  </w:style>
  <w:style w:type="character" w:customStyle="1" w:styleId="45">
    <w:name w:val="заголовок 4 Знак"/>
    <w:link w:val="44"/>
    <w:uiPriority w:val="99"/>
    <w:locked/>
    <w:rsid w:val="00660C94"/>
    <w:rPr>
      <w:rFonts w:ascii="Arial" w:hAnsi="Arial"/>
      <w:smallCaps/>
      <w:sz w:val="22"/>
      <w:lang w:val="ru-RU" w:eastAsia="ru-RU"/>
    </w:rPr>
  </w:style>
  <w:style w:type="character" w:customStyle="1" w:styleId="xpicturetext">
    <w:name w:val="xpicturetext"/>
    <w:basedOn w:val="a9"/>
    <w:uiPriority w:val="99"/>
    <w:rsid w:val="00660C94"/>
    <w:rPr>
      <w:rFonts w:cs="Times New Roman"/>
    </w:rPr>
  </w:style>
  <w:style w:type="paragraph" w:customStyle="1" w:styleId="Iauiue0">
    <w:name w:val="Iau.iue"/>
    <w:basedOn w:val="Default"/>
    <w:next w:val="Default"/>
    <w:uiPriority w:val="99"/>
    <w:rsid w:val="00660C94"/>
    <w:rPr>
      <w:rFonts w:ascii="Times New Roman" w:hAnsi="Times New Roman" w:cs="Times New Roman"/>
      <w:color w:val="auto"/>
    </w:rPr>
  </w:style>
  <w:style w:type="character" w:customStyle="1" w:styleId="313">
    <w:name w:val="Знак3 Знак Знак1"/>
    <w:uiPriority w:val="99"/>
    <w:locked/>
    <w:rsid w:val="000C2D6F"/>
    <w:rPr>
      <w:lang w:val="ru-RU" w:eastAsia="ru-RU"/>
    </w:rPr>
  </w:style>
  <w:style w:type="character" w:customStyle="1" w:styleId="2f9">
    <w:name w:val="Нижний колонтитул Знак Знак Знак2"/>
    <w:uiPriority w:val="99"/>
    <w:rsid w:val="000C2D6F"/>
    <w:rPr>
      <w:lang w:val="ru-RU" w:eastAsia="ru-RU"/>
    </w:rPr>
  </w:style>
  <w:style w:type="paragraph" w:customStyle="1" w:styleId="224">
    <w:name w:val="Обычный22"/>
    <w:basedOn w:val="a8"/>
    <w:uiPriority w:val="99"/>
    <w:rsid w:val="000C2D6F"/>
    <w:pPr>
      <w:spacing w:after="75"/>
      <w:ind w:firstLine="284"/>
      <w:jc w:val="both"/>
    </w:pPr>
    <w:rPr>
      <w:sz w:val="24"/>
      <w:szCs w:val="24"/>
    </w:rPr>
  </w:style>
  <w:style w:type="paragraph" w:customStyle="1" w:styleId="2fa">
    <w:name w:val="Знак Знак Знак Знак Знак Знак Знак2"/>
    <w:basedOn w:val="a8"/>
    <w:uiPriority w:val="99"/>
    <w:rsid w:val="000C2D6F"/>
    <w:pPr>
      <w:widowControl w:val="0"/>
      <w:adjustRightInd w:val="0"/>
      <w:spacing w:after="160" w:line="240" w:lineRule="exact"/>
      <w:jc w:val="right"/>
    </w:pPr>
    <w:rPr>
      <w:lang w:val="en-GB" w:eastAsia="en-US"/>
    </w:rPr>
  </w:style>
  <w:style w:type="paragraph" w:customStyle="1" w:styleId="2fb">
    <w:name w:val="Знак Знак Знак Знак Знак Знак Знак Знак Знак Знак Знак Знак Знак Знак Знак Знак Знак Знак Знак2"/>
    <w:basedOn w:val="a8"/>
    <w:autoRedefine/>
    <w:uiPriority w:val="99"/>
    <w:rsid w:val="000C2D6F"/>
    <w:pPr>
      <w:spacing w:after="160" w:line="240" w:lineRule="exact"/>
    </w:pPr>
    <w:rPr>
      <w:sz w:val="28"/>
      <w:lang w:val="en-US" w:eastAsia="en-US"/>
    </w:rPr>
  </w:style>
  <w:style w:type="paragraph" w:customStyle="1" w:styleId="2fc">
    <w:name w:val="Знак Знак Знак Знак Знак Знак Знак Знак Знак Знак Знак Знак Знак Знак Знак2"/>
    <w:basedOn w:val="a8"/>
    <w:uiPriority w:val="99"/>
    <w:rsid w:val="000C2D6F"/>
    <w:pPr>
      <w:spacing w:after="160" w:line="240" w:lineRule="exact"/>
      <w:jc w:val="both"/>
    </w:pPr>
    <w:rPr>
      <w:sz w:val="24"/>
      <w:lang w:val="en-US" w:eastAsia="en-US"/>
    </w:rPr>
  </w:style>
  <w:style w:type="table" w:styleId="afffff2">
    <w:name w:val="Table Theme"/>
    <w:basedOn w:val="aa"/>
    <w:uiPriority w:val="99"/>
    <w:rsid w:val="000C2D6F"/>
    <w:pPr>
      <w:widowControl w:val="0"/>
      <w:ind w:firstLine="709"/>
      <w:jc w:val="both"/>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
    <w:name w:val="doc"/>
    <w:basedOn w:val="a8"/>
    <w:uiPriority w:val="99"/>
    <w:rsid w:val="000C2D6F"/>
    <w:pPr>
      <w:suppressAutoHyphens/>
      <w:spacing w:before="280" w:after="280"/>
    </w:pPr>
    <w:rPr>
      <w:sz w:val="24"/>
      <w:szCs w:val="24"/>
      <w:lang w:eastAsia="ar-SA"/>
    </w:rPr>
  </w:style>
  <w:style w:type="paragraph" w:customStyle="1" w:styleId="1fc">
    <w:name w:val="Список1"/>
    <w:basedOn w:val="a8"/>
    <w:uiPriority w:val="99"/>
    <w:rsid w:val="000C2D6F"/>
    <w:pPr>
      <w:suppressAutoHyphens/>
      <w:spacing w:line="360" w:lineRule="auto"/>
      <w:ind w:left="360" w:hanging="360"/>
    </w:pPr>
    <w:rPr>
      <w:sz w:val="24"/>
      <w:lang w:eastAsia="ar-SA"/>
    </w:rPr>
  </w:style>
  <w:style w:type="character" w:customStyle="1" w:styleId="afffff3">
    <w:name w:val="Гипертекстовая ссылка"/>
    <w:uiPriority w:val="99"/>
    <w:rsid w:val="000C2D6F"/>
    <w:rPr>
      <w:color w:val="008000"/>
    </w:rPr>
  </w:style>
  <w:style w:type="paragraph" w:customStyle="1" w:styleId="2121">
    <w:name w:val="Заголовок 212"/>
    <w:basedOn w:val="131"/>
    <w:next w:val="131"/>
    <w:uiPriority w:val="99"/>
    <w:rsid w:val="000C2D6F"/>
    <w:pPr>
      <w:keepNext/>
      <w:keepLines/>
      <w:spacing w:before="360" w:after="60"/>
      <w:ind w:left="567" w:hanging="567"/>
    </w:pPr>
    <w:rPr>
      <w:rFonts w:ascii="Times New Roman" w:hAnsi="Times New Roman"/>
      <w:b/>
      <w:sz w:val="22"/>
      <w:szCs w:val="20"/>
    </w:rPr>
  </w:style>
  <w:style w:type="paragraph" w:customStyle="1" w:styleId="1fd">
    <w:name w:val="Знак Знак Знак Знак1"/>
    <w:basedOn w:val="a8"/>
    <w:uiPriority w:val="99"/>
    <w:rsid w:val="000C2D6F"/>
    <w:pPr>
      <w:spacing w:after="160" w:line="240" w:lineRule="exact"/>
      <w:jc w:val="both"/>
    </w:pPr>
    <w:rPr>
      <w:sz w:val="24"/>
      <w:lang w:val="en-US" w:eastAsia="en-US"/>
    </w:rPr>
  </w:style>
  <w:style w:type="character" w:customStyle="1" w:styleId="3f1">
    <w:name w:val="Стиль3 Знак Знак Знак Знак Знак"/>
    <w:uiPriority w:val="99"/>
    <w:rsid w:val="000C2D6F"/>
    <w:rPr>
      <w:sz w:val="24"/>
      <w:lang w:val="ru-RU" w:eastAsia="ru-RU"/>
    </w:rPr>
  </w:style>
  <w:style w:type="paragraph" w:customStyle="1" w:styleId="225">
    <w:name w:val="Знак Знак Знак2 Знак2"/>
    <w:basedOn w:val="a8"/>
    <w:uiPriority w:val="99"/>
    <w:rsid w:val="000C2D6F"/>
    <w:pPr>
      <w:spacing w:after="160" w:line="240" w:lineRule="exact"/>
      <w:jc w:val="both"/>
    </w:pPr>
    <w:rPr>
      <w:sz w:val="24"/>
      <w:lang w:val="en-US" w:eastAsia="en-US"/>
    </w:rPr>
  </w:style>
  <w:style w:type="paragraph" w:customStyle="1" w:styleId="afffff4">
    <w:name w:val="Знак Знак Знак Знак Знак Знак Знак Знак Знак Знак Знак Знак"/>
    <w:basedOn w:val="a8"/>
    <w:uiPriority w:val="99"/>
    <w:rsid w:val="000C2D6F"/>
    <w:pPr>
      <w:spacing w:after="160" w:line="240" w:lineRule="exact"/>
      <w:jc w:val="both"/>
    </w:pPr>
    <w:rPr>
      <w:sz w:val="24"/>
      <w:lang w:val="en-US" w:eastAsia="en-US"/>
    </w:rPr>
  </w:style>
  <w:style w:type="paragraph" w:customStyle="1" w:styleId="afffff5">
    <w:name w:val="Знак Знак Знак Знак Знак Знак"/>
    <w:basedOn w:val="a8"/>
    <w:uiPriority w:val="99"/>
    <w:rsid w:val="000C2D6F"/>
    <w:pPr>
      <w:spacing w:after="160" w:line="240" w:lineRule="exact"/>
      <w:jc w:val="both"/>
    </w:pPr>
    <w:rPr>
      <w:sz w:val="24"/>
      <w:lang w:val="en-US" w:eastAsia="en-US"/>
    </w:rPr>
  </w:style>
  <w:style w:type="paragraph" w:customStyle="1" w:styleId="2fd">
    <w:name w:val="Знак Знак Знак2 Знак Знак Знак Знак Знак Знак"/>
    <w:basedOn w:val="a8"/>
    <w:uiPriority w:val="99"/>
    <w:rsid w:val="000C2D6F"/>
    <w:pPr>
      <w:spacing w:after="160" w:line="240" w:lineRule="exact"/>
      <w:jc w:val="both"/>
    </w:pPr>
    <w:rPr>
      <w:sz w:val="24"/>
      <w:lang w:val="en-US" w:eastAsia="en-US"/>
    </w:rPr>
  </w:style>
  <w:style w:type="paragraph" w:customStyle="1" w:styleId="2fe">
    <w:name w:val="Знак Знак Знак Знак Знак Знак Знак Знак Знак2 Знак Знак Знак Знак Знак Знак"/>
    <w:basedOn w:val="a8"/>
    <w:uiPriority w:val="99"/>
    <w:rsid w:val="000C2D6F"/>
    <w:pPr>
      <w:spacing w:after="160" w:line="240" w:lineRule="exact"/>
      <w:jc w:val="both"/>
    </w:pPr>
    <w:rPr>
      <w:sz w:val="24"/>
      <w:lang w:val="en-US" w:eastAsia="en-US"/>
    </w:rPr>
  </w:style>
  <w:style w:type="paragraph" w:customStyle="1" w:styleId="1fe">
    <w:name w:val="çàãîëîâîê 1"/>
    <w:basedOn w:val="a8"/>
    <w:next w:val="a8"/>
    <w:uiPriority w:val="99"/>
    <w:rsid w:val="000C2D6F"/>
    <w:pPr>
      <w:keepNext/>
      <w:snapToGrid w:val="0"/>
      <w:jc w:val="center"/>
    </w:pPr>
    <w:rPr>
      <w:b/>
      <w:sz w:val="26"/>
    </w:rPr>
  </w:style>
  <w:style w:type="paragraph" w:customStyle="1" w:styleId="1ff">
    <w:name w:val="заголовок 1"/>
    <w:basedOn w:val="a8"/>
    <w:next w:val="a8"/>
    <w:uiPriority w:val="99"/>
    <w:rsid w:val="000C2D6F"/>
    <w:pPr>
      <w:keepNext/>
      <w:snapToGrid w:val="0"/>
      <w:ind w:right="5953" w:firstLine="709"/>
      <w:jc w:val="center"/>
    </w:pPr>
    <w:rPr>
      <w:b/>
      <w:sz w:val="28"/>
    </w:rPr>
  </w:style>
  <w:style w:type="paragraph" w:customStyle="1" w:styleId="1ff0">
    <w:name w:val="Знак1 Знак Знак Знак"/>
    <w:basedOn w:val="a8"/>
    <w:uiPriority w:val="99"/>
    <w:rsid w:val="000C2D6F"/>
    <w:pPr>
      <w:snapToGrid w:val="0"/>
      <w:spacing w:after="160" w:line="240" w:lineRule="exact"/>
      <w:jc w:val="both"/>
    </w:pPr>
    <w:rPr>
      <w:sz w:val="26"/>
      <w:lang w:val="en-US" w:eastAsia="en-US"/>
    </w:rPr>
  </w:style>
  <w:style w:type="paragraph" w:customStyle="1" w:styleId="ConsPlusTitle">
    <w:name w:val="ConsPlusTitle"/>
    <w:uiPriority w:val="99"/>
    <w:rsid w:val="000C2D6F"/>
    <w:pPr>
      <w:widowControl w:val="0"/>
      <w:autoSpaceDE w:val="0"/>
      <w:autoSpaceDN w:val="0"/>
      <w:adjustRightInd w:val="0"/>
    </w:pPr>
    <w:rPr>
      <w:rFonts w:ascii="Arial" w:hAnsi="Arial" w:cs="Arial"/>
      <w:b/>
      <w:bCs/>
      <w:sz w:val="20"/>
      <w:szCs w:val="20"/>
    </w:rPr>
  </w:style>
  <w:style w:type="paragraph" w:customStyle="1" w:styleId="xl22">
    <w:name w:val="xl22"/>
    <w:basedOn w:val="a8"/>
    <w:uiPriority w:val="99"/>
    <w:rsid w:val="000C2D6F"/>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23">
    <w:name w:val="xl23"/>
    <w:basedOn w:val="a8"/>
    <w:uiPriority w:val="99"/>
    <w:rsid w:val="000C2D6F"/>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36">
    <w:name w:val="xl36"/>
    <w:basedOn w:val="a8"/>
    <w:uiPriority w:val="99"/>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right"/>
    </w:pPr>
    <w:rPr>
      <w:color w:val="000000"/>
      <w:sz w:val="24"/>
      <w:szCs w:val="24"/>
    </w:rPr>
  </w:style>
  <w:style w:type="paragraph" w:customStyle="1" w:styleId="xl37">
    <w:name w:val="xl37"/>
    <w:basedOn w:val="a8"/>
    <w:uiPriority w:val="99"/>
    <w:rsid w:val="000C2D6F"/>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pPr>
    <w:rPr>
      <w:b/>
      <w:bCs/>
      <w:color w:val="000000"/>
      <w:sz w:val="24"/>
      <w:szCs w:val="24"/>
    </w:rPr>
  </w:style>
  <w:style w:type="paragraph" w:customStyle="1" w:styleId="xl38">
    <w:name w:val="xl38"/>
    <w:basedOn w:val="a8"/>
    <w:uiPriority w:val="99"/>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color w:val="000000"/>
      <w:sz w:val="24"/>
      <w:szCs w:val="24"/>
    </w:rPr>
  </w:style>
  <w:style w:type="paragraph" w:customStyle="1" w:styleId="xl39">
    <w:name w:val="xl39"/>
    <w:basedOn w:val="a8"/>
    <w:uiPriority w:val="99"/>
    <w:rsid w:val="000C2D6F"/>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40">
    <w:name w:val="xl40"/>
    <w:basedOn w:val="a8"/>
    <w:uiPriority w:val="99"/>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4"/>
      <w:szCs w:val="24"/>
    </w:rPr>
  </w:style>
  <w:style w:type="paragraph" w:customStyle="1" w:styleId="xl41">
    <w:name w:val="xl41"/>
    <w:basedOn w:val="a8"/>
    <w:uiPriority w:val="99"/>
    <w:rsid w:val="000C2D6F"/>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000000"/>
      <w:sz w:val="24"/>
      <w:szCs w:val="24"/>
    </w:rPr>
  </w:style>
  <w:style w:type="paragraph" w:customStyle="1" w:styleId="xl42">
    <w:name w:val="xl42"/>
    <w:basedOn w:val="a8"/>
    <w:uiPriority w:val="99"/>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24"/>
      <w:szCs w:val="24"/>
    </w:rPr>
  </w:style>
  <w:style w:type="paragraph" w:customStyle="1" w:styleId="xl43">
    <w:name w:val="xl43"/>
    <w:basedOn w:val="a8"/>
    <w:uiPriority w:val="99"/>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22"/>
      <w:szCs w:val="22"/>
    </w:rPr>
  </w:style>
  <w:style w:type="paragraph" w:customStyle="1" w:styleId="xl44">
    <w:name w:val="xl44"/>
    <w:basedOn w:val="a8"/>
    <w:uiPriority w:val="99"/>
    <w:rsid w:val="000C2D6F"/>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000000"/>
      <w:sz w:val="22"/>
      <w:szCs w:val="22"/>
    </w:rPr>
  </w:style>
  <w:style w:type="paragraph" w:customStyle="1" w:styleId="xl45">
    <w:name w:val="xl45"/>
    <w:basedOn w:val="a8"/>
    <w:uiPriority w:val="99"/>
    <w:rsid w:val="000C2D6F"/>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46">
    <w:name w:val="xl46"/>
    <w:basedOn w:val="a8"/>
    <w:uiPriority w:val="99"/>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47">
    <w:name w:val="xl47"/>
    <w:basedOn w:val="a8"/>
    <w:uiPriority w:val="99"/>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48">
    <w:name w:val="xl48"/>
    <w:basedOn w:val="a8"/>
    <w:uiPriority w:val="99"/>
    <w:rsid w:val="000C2D6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49">
    <w:name w:val="xl49"/>
    <w:basedOn w:val="a8"/>
    <w:uiPriority w:val="99"/>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24"/>
      <w:szCs w:val="24"/>
    </w:rPr>
  </w:style>
  <w:style w:type="paragraph" w:customStyle="1" w:styleId="xl50">
    <w:name w:val="xl50"/>
    <w:basedOn w:val="a8"/>
    <w:uiPriority w:val="99"/>
    <w:rsid w:val="000C2D6F"/>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230">
    <w:name w:val="Знак Знак Знак2 Знак Знак Знак Знак3"/>
    <w:basedOn w:val="a8"/>
    <w:uiPriority w:val="99"/>
    <w:rsid w:val="000C2D6F"/>
    <w:pPr>
      <w:spacing w:after="160" w:line="240" w:lineRule="exact"/>
      <w:jc w:val="both"/>
    </w:pPr>
    <w:rPr>
      <w:sz w:val="24"/>
      <w:lang w:val="en-US" w:eastAsia="en-US"/>
    </w:rPr>
  </w:style>
  <w:style w:type="paragraph" w:customStyle="1" w:styleId="afffff6">
    <w:name w:val="Стиль основного текста"/>
    <w:basedOn w:val="a8"/>
    <w:link w:val="afffff7"/>
    <w:uiPriority w:val="99"/>
    <w:rsid w:val="000C2D6F"/>
    <w:pPr>
      <w:spacing w:before="120"/>
      <w:ind w:firstLine="709"/>
      <w:jc w:val="both"/>
    </w:pPr>
    <w:rPr>
      <w:rFonts w:cs="Arial"/>
      <w:b/>
      <w:bCs/>
      <w:sz w:val="24"/>
      <w:szCs w:val="24"/>
    </w:rPr>
  </w:style>
  <w:style w:type="character" w:customStyle="1" w:styleId="afffff7">
    <w:name w:val="Стиль основного текста Знак"/>
    <w:link w:val="afffff6"/>
    <w:uiPriority w:val="99"/>
    <w:locked/>
    <w:rsid w:val="000C2D6F"/>
    <w:rPr>
      <w:b/>
      <w:sz w:val="24"/>
      <w:lang w:val="ru-RU" w:eastAsia="ru-RU"/>
    </w:rPr>
  </w:style>
  <w:style w:type="paragraph" w:customStyle="1" w:styleId="2ff">
    <w:name w:val="Стиль Заголовок 2 + По ширине Междустр.интервал:  одинарный"/>
    <w:basedOn w:val="22"/>
    <w:autoRedefine/>
    <w:uiPriority w:val="99"/>
    <w:rsid w:val="000C2D6F"/>
    <w:pPr>
      <w:spacing w:after="120" w:line="240" w:lineRule="atLeast"/>
      <w:jc w:val="both"/>
    </w:pPr>
    <w:rPr>
      <w:rFonts w:ascii="Times New Roman" w:hAnsi="Times New Roman" w:cs="Times New Roman"/>
      <w:bCs w:val="0"/>
      <w:i w:val="0"/>
      <w:sz w:val="26"/>
      <w:szCs w:val="26"/>
    </w:rPr>
  </w:style>
  <w:style w:type="character" w:customStyle="1" w:styleId="1f4">
    <w:name w:val="Стиль1 Знак"/>
    <w:link w:val="1f3"/>
    <w:uiPriority w:val="99"/>
    <w:locked/>
    <w:rsid w:val="000C2D6F"/>
    <w:rPr>
      <w:b/>
      <w:sz w:val="24"/>
      <w:lang w:val="ru-RU" w:eastAsia="ru-RU"/>
    </w:rPr>
  </w:style>
  <w:style w:type="paragraph" w:customStyle="1" w:styleId="1ff1">
    <w:name w:val="Знак1 Знак Знак Знак Знак Знак Знак Знак Знак Знак Знак Знак Знак Знак Знак Знак"/>
    <w:basedOn w:val="a8"/>
    <w:uiPriority w:val="99"/>
    <w:rsid w:val="000C2D6F"/>
    <w:pPr>
      <w:spacing w:after="160" w:line="240" w:lineRule="exact"/>
    </w:pPr>
    <w:rPr>
      <w:rFonts w:ascii="Verdana" w:hAnsi="Verdana"/>
      <w:sz w:val="24"/>
      <w:szCs w:val="24"/>
      <w:lang w:val="en-US" w:eastAsia="en-US"/>
    </w:rPr>
  </w:style>
  <w:style w:type="paragraph" w:customStyle="1" w:styleId="124">
    <w:name w:val="Знак Знак Знак Знак Знак Знак Знак Знак Знак1 Знак2"/>
    <w:basedOn w:val="a8"/>
    <w:uiPriority w:val="99"/>
    <w:rsid w:val="000C2D6F"/>
    <w:pPr>
      <w:spacing w:after="160" w:line="240" w:lineRule="exact"/>
    </w:pPr>
    <w:rPr>
      <w:rFonts w:ascii="Verdana" w:hAnsi="Verdana"/>
      <w:sz w:val="24"/>
      <w:szCs w:val="24"/>
      <w:lang w:val="en-US" w:eastAsia="en-US"/>
    </w:rPr>
  </w:style>
  <w:style w:type="character" w:customStyle="1" w:styleId="3f2">
    <w:name w:val="Знак3 Знак Знак"/>
    <w:uiPriority w:val="99"/>
    <w:rsid w:val="000C2D6F"/>
    <w:rPr>
      <w:lang w:val="ru-RU" w:eastAsia="ru-RU"/>
    </w:rPr>
  </w:style>
  <w:style w:type="character" w:customStyle="1" w:styleId="2a">
    <w:name w:val="Стиль2 Знак"/>
    <w:link w:val="28"/>
    <w:uiPriority w:val="99"/>
    <w:locked/>
    <w:rsid w:val="000C2D6F"/>
    <w:rPr>
      <w:b/>
      <w:sz w:val="24"/>
      <w:lang w:val="ru-RU" w:eastAsia="ru-RU"/>
    </w:rPr>
  </w:style>
  <w:style w:type="character" w:customStyle="1" w:styleId="218">
    <w:name w:val="Знак2 Знак Знак1"/>
    <w:uiPriority w:val="99"/>
    <w:rsid w:val="000C2D6F"/>
    <w:rPr>
      <w:sz w:val="24"/>
    </w:rPr>
  </w:style>
  <w:style w:type="paragraph" w:styleId="46">
    <w:name w:val="toc 4"/>
    <w:basedOn w:val="a8"/>
    <w:next w:val="a8"/>
    <w:autoRedefine/>
    <w:uiPriority w:val="99"/>
    <w:rsid w:val="000C2D6F"/>
    <w:pPr>
      <w:ind w:left="720"/>
    </w:pPr>
    <w:rPr>
      <w:sz w:val="18"/>
      <w:szCs w:val="18"/>
    </w:rPr>
  </w:style>
  <w:style w:type="paragraph" w:styleId="55">
    <w:name w:val="toc 5"/>
    <w:basedOn w:val="a8"/>
    <w:next w:val="a8"/>
    <w:autoRedefine/>
    <w:uiPriority w:val="99"/>
    <w:rsid w:val="000C2D6F"/>
    <w:pPr>
      <w:ind w:left="960"/>
    </w:pPr>
    <w:rPr>
      <w:sz w:val="18"/>
      <w:szCs w:val="18"/>
    </w:rPr>
  </w:style>
  <w:style w:type="paragraph" w:styleId="62">
    <w:name w:val="toc 6"/>
    <w:basedOn w:val="a8"/>
    <w:next w:val="a8"/>
    <w:autoRedefine/>
    <w:uiPriority w:val="99"/>
    <w:rsid w:val="000C2D6F"/>
    <w:pPr>
      <w:ind w:left="1200"/>
    </w:pPr>
    <w:rPr>
      <w:sz w:val="18"/>
      <w:szCs w:val="18"/>
    </w:rPr>
  </w:style>
  <w:style w:type="paragraph" w:styleId="72">
    <w:name w:val="toc 7"/>
    <w:basedOn w:val="a8"/>
    <w:next w:val="a8"/>
    <w:autoRedefine/>
    <w:uiPriority w:val="99"/>
    <w:rsid w:val="000C2D6F"/>
    <w:pPr>
      <w:ind w:left="1440"/>
    </w:pPr>
    <w:rPr>
      <w:sz w:val="18"/>
      <w:szCs w:val="18"/>
    </w:rPr>
  </w:style>
  <w:style w:type="paragraph" w:styleId="84">
    <w:name w:val="toc 8"/>
    <w:basedOn w:val="a8"/>
    <w:next w:val="a8"/>
    <w:autoRedefine/>
    <w:uiPriority w:val="99"/>
    <w:rsid w:val="000C2D6F"/>
    <w:pPr>
      <w:ind w:left="1680"/>
    </w:pPr>
    <w:rPr>
      <w:sz w:val="18"/>
      <w:szCs w:val="18"/>
    </w:rPr>
  </w:style>
  <w:style w:type="paragraph" w:styleId="92">
    <w:name w:val="toc 9"/>
    <w:basedOn w:val="a8"/>
    <w:next w:val="a8"/>
    <w:autoRedefine/>
    <w:uiPriority w:val="99"/>
    <w:rsid w:val="000C2D6F"/>
    <w:pPr>
      <w:ind w:left="1920"/>
    </w:pPr>
    <w:rPr>
      <w:sz w:val="18"/>
      <w:szCs w:val="18"/>
    </w:rPr>
  </w:style>
  <w:style w:type="paragraph" w:styleId="3f3">
    <w:name w:val="List Bullet 3"/>
    <w:basedOn w:val="a8"/>
    <w:autoRedefine/>
    <w:uiPriority w:val="99"/>
    <w:rsid w:val="000C2D6F"/>
    <w:pPr>
      <w:tabs>
        <w:tab w:val="num" w:pos="926"/>
      </w:tabs>
      <w:spacing w:after="60"/>
      <w:ind w:left="926" w:hanging="360"/>
      <w:jc w:val="both"/>
    </w:pPr>
    <w:rPr>
      <w:sz w:val="24"/>
    </w:rPr>
  </w:style>
  <w:style w:type="paragraph" w:styleId="3f4">
    <w:name w:val="List Number 3"/>
    <w:basedOn w:val="a8"/>
    <w:uiPriority w:val="99"/>
    <w:rsid w:val="000C2D6F"/>
    <w:pPr>
      <w:tabs>
        <w:tab w:val="num" w:pos="926"/>
      </w:tabs>
      <w:spacing w:after="60"/>
      <w:ind w:left="926" w:hanging="360"/>
      <w:jc w:val="both"/>
    </w:pPr>
    <w:rPr>
      <w:sz w:val="24"/>
    </w:rPr>
  </w:style>
  <w:style w:type="paragraph" w:styleId="47">
    <w:name w:val="List Number 4"/>
    <w:basedOn w:val="a8"/>
    <w:uiPriority w:val="99"/>
    <w:rsid w:val="000C2D6F"/>
    <w:pPr>
      <w:tabs>
        <w:tab w:val="num" w:pos="1209"/>
      </w:tabs>
      <w:spacing w:after="60"/>
      <w:ind w:left="1209" w:hanging="360"/>
      <w:jc w:val="both"/>
    </w:pPr>
    <w:rPr>
      <w:sz w:val="24"/>
    </w:rPr>
  </w:style>
  <w:style w:type="paragraph" w:customStyle="1" w:styleId="3f5">
    <w:name w:val="Раздел 3"/>
    <w:basedOn w:val="a8"/>
    <w:uiPriority w:val="99"/>
    <w:semiHidden/>
    <w:rsid w:val="000C2D6F"/>
    <w:pPr>
      <w:tabs>
        <w:tab w:val="num" w:pos="360"/>
      </w:tabs>
      <w:spacing w:before="120" w:after="120"/>
      <w:ind w:left="360" w:hanging="360"/>
      <w:jc w:val="center"/>
    </w:pPr>
    <w:rPr>
      <w:b/>
      <w:sz w:val="24"/>
    </w:rPr>
  </w:style>
  <w:style w:type="paragraph" w:customStyle="1" w:styleId="afffff8">
    <w:name w:val="Условия контракта"/>
    <w:basedOn w:val="a8"/>
    <w:uiPriority w:val="99"/>
    <w:semiHidden/>
    <w:rsid w:val="000C2D6F"/>
    <w:pPr>
      <w:tabs>
        <w:tab w:val="num" w:pos="567"/>
      </w:tabs>
      <w:spacing w:before="240" w:after="120"/>
      <w:ind w:left="567" w:hanging="567"/>
      <w:jc w:val="both"/>
    </w:pPr>
    <w:rPr>
      <w:b/>
      <w:sz w:val="24"/>
    </w:rPr>
  </w:style>
  <w:style w:type="paragraph" w:customStyle="1" w:styleId="Instruction">
    <w:name w:val="Instruction"/>
    <w:basedOn w:val="26"/>
    <w:uiPriority w:val="99"/>
    <w:semiHidden/>
    <w:rsid w:val="000C2D6F"/>
    <w:pPr>
      <w:tabs>
        <w:tab w:val="num" w:pos="360"/>
      </w:tabs>
      <w:spacing w:before="180" w:after="60" w:line="240" w:lineRule="auto"/>
      <w:ind w:left="360" w:hanging="360"/>
      <w:jc w:val="both"/>
    </w:pPr>
    <w:rPr>
      <w:b/>
      <w:szCs w:val="20"/>
    </w:rPr>
  </w:style>
  <w:style w:type="paragraph" w:customStyle="1" w:styleId="2-110">
    <w:name w:val="содержание2-11"/>
    <w:basedOn w:val="a8"/>
    <w:uiPriority w:val="99"/>
    <w:rsid w:val="000C2D6F"/>
    <w:pPr>
      <w:spacing w:after="60"/>
      <w:jc w:val="both"/>
    </w:pPr>
    <w:rPr>
      <w:sz w:val="24"/>
      <w:szCs w:val="24"/>
    </w:rPr>
  </w:style>
  <w:style w:type="paragraph" w:customStyle="1" w:styleId="2ff0">
    <w:name w:val="Заголовок 2 со списком"/>
    <w:basedOn w:val="22"/>
    <w:next w:val="a8"/>
    <w:uiPriority w:val="99"/>
    <w:rsid w:val="000C2D6F"/>
    <w:pPr>
      <w:tabs>
        <w:tab w:val="num" w:pos="360"/>
      </w:tabs>
      <w:spacing w:before="0" w:after="0" w:line="360" w:lineRule="auto"/>
      <w:ind w:left="360" w:hanging="360"/>
      <w:jc w:val="center"/>
    </w:pPr>
    <w:rPr>
      <w:rFonts w:ascii="Times New Roman" w:hAnsi="Times New Roman" w:cs="Times New Roman"/>
      <w:b w:val="0"/>
      <w:i w:val="0"/>
      <w:iCs w:val="0"/>
      <w:sz w:val="24"/>
      <w:szCs w:val="24"/>
    </w:rPr>
  </w:style>
  <w:style w:type="paragraph" w:customStyle="1" w:styleId="3f6">
    <w:name w:val="Заголовок 3 со списком"/>
    <w:basedOn w:val="30"/>
    <w:uiPriority w:val="99"/>
    <w:rsid w:val="000C2D6F"/>
    <w:pPr>
      <w:tabs>
        <w:tab w:val="num" w:pos="672"/>
      </w:tabs>
      <w:suppressAutoHyphens w:val="0"/>
      <w:ind w:left="672" w:hanging="432"/>
      <w:jc w:val="both"/>
    </w:pPr>
    <w:rPr>
      <w:rFonts w:cs="Times New Roman"/>
      <w:bCs w:val="0"/>
      <w:sz w:val="24"/>
      <w:szCs w:val="20"/>
      <w:lang w:eastAsia="ru-RU"/>
    </w:rPr>
  </w:style>
  <w:style w:type="character" w:customStyle="1" w:styleId="1ff2">
    <w:name w:val="Нижний колонтитул Знак Знак Знак1"/>
    <w:uiPriority w:val="99"/>
    <w:rsid w:val="000C2D6F"/>
    <w:rPr>
      <w:lang w:val="ru-RU" w:eastAsia="ru-RU"/>
    </w:rPr>
  </w:style>
  <w:style w:type="character" w:customStyle="1" w:styleId="1ff3">
    <w:name w:val="Основной шрифт1"/>
    <w:uiPriority w:val="99"/>
    <w:rsid w:val="000C2D6F"/>
  </w:style>
  <w:style w:type="paragraph" w:customStyle="1" w:styleId="afffff9">
    <w:name w:val="текст таблицы"/>
    <w:basedOn w:val="a8"/>
    <w:uiPriority w:val="99"/>
    <w:rsid w:val="000C2D6F"/>
    <w:pPr>
      <w:spacing w:before="120"/>
      <w:ind w:right="-102"/>
    </w:pPr>
    <w:rPr>
      <w:sz w:val="24"/>
      <w:szCs w:val="24"/>
    </w:rPr>
  </w:style>
  <w:style w:type="paragraph" w:customStyle="1" w:styleId="WW-2">
    <w:name w:val="WW-Основной текст с отступом 2"/>
    <w:basedOn w:val="a8"/>
    <w:uiPriority w:val="99"/>
    <w:rsid w:val="000C2D6F"/>
    <w:pPr>
      <w:suppressAutoHyphens/>
      <w:ind w:left="-540"/>
      <w:jc w:val="both"/>
    </w:pPr>
    <w:rPr>
      <w:rFonts w:ascii="Arial" w:hAnsi="Arial" w:cs="Arial"/>
      <w:sz w:val="18"/>
      <w:szCs w:val="18"/>
      <w:lang w:eastAsia="ar-SA"/>
    </w:rPr>
  </w:style>
  <w:style w:type="paragraph" w:customStyle="1" w:styleId="Style2">
    <w:name w:val="Style2"/>
    <w:basedOn w:val="a8"/>
    <w:uiPriority w:val="99"/>
    <w:rsid w:val="000C2D6F"/>
    <w:pPr>
      <w:tabs>
        <w:tab w:val="num" w:pos="720"/>
      </w:tabs>
      <w:spacing w:before="60" w:after="60"/>
      <w:ind w:left="720" w:hanging="720"/>
      <w:jc w:val="both"/>
    </w:pPr>
    <w:rPr>
      <w:rFonts w:ascii="Arial" w:hAnsi="Arial" w:cs="Arial"/>
    </w:rPr>
  </w:style>
  <w:style w:type="paragraph" w:customStyle="1" w:styleId="Simlple">
    <w:name w:val="Simlple"/>
    <w:basedOn w:val="a8"/>
    <w:uiPriority w:val="99"/>
    <w:rsid w:val="000C2D6F"/>
    <w:pPr>
      <w:spacing w:before="60" w:after="60"/>
      <w:ind w:firstLine="284"/>
      <w:jc w:val="both"/>
    </w:pPr>
    <w:rPr>
      <w:rFonts w:ascii="Arial" w:hAnsi="Arial" w:cs="Arial"/>
    </w:rPr>
  </w:style>
  <w:style w:type="paragraph" w:customStyle="1" w:styleId="BodyText">
    <w:name w:val="Body Text Знак"/>
    <w:basedOn w:val="a8"/>
    <w:link w:val="BodyText0"/>
    <w:uiPriority w:val="99"/>
    <w:rsid w:val="000C2D6F"/>
    <w:pPr>
      <w:suppressAutoHyphens/>
      <w:jc w:val="both"/>
    </w:pPr>
    <w:rPr>
      <w:sz w:val="24"/>
    </w:rPr>
  </w:style>
  <w:style w:type="character" w:customStyle="1" w:styleId="BodyText0">
    <w:name w:val="Body Text Знак Знак"/>
    <w:link w:val="BodyText"/>
    <w:uiPriority w:val="99"/>
    <w:locked/>
    <w:rsid w:val="000C2D6F"/>
    <w:rPr>
      <w:sz w:val="24"/>
      <w:lang w:val="ru-RU" w:eastAsia="ru-RU"/>
    </w:rPr>
  </w:style>
  <w:style w:type="paragraph" w:customStyle="1" w:styleId="afffffa">
    <w:name w:val="Пункт"/>
    <w:basedOn w:val="29"/>
    <w:link w:val="1ff4"/>
    <w:uiPriority w:val="99"/>
    <w:rsid w:val="000C2D6F"/>
    <w:pPr>
      <w:suppressLineNumbers/>
      <w:tabs>
        <w:tab w:val="clear" w:pos="0"/>
        <w:tab w:val="num" w:pos="576"/>
      </w:tabs>
      <w:spacing w:after="60"/>
      <w:ind w:left="576" w:hanging="576"/>
      <w:jc w:val="both"/>
    </w:pPr>
    <w:rPr>
      <w:sz w:val="24"/>
      <w:szCs w:val="24"/>
    </w:rPr>
  </w:style>
  <w:style w:type="paragraph" w:customStyle="1" w:styleId="2ff1">
    <w:name w:val="Знак Знак Знак Знак Знак Знак Знак Знак Знак2"/>
    <w:basedOn w:val="a8"/>
    <w:uiPriority w:val="99"/>
    <w:rsid w:val="000C2D6F"/>
    <w:pPr>
      <w:spacing w:after="160" w:line="240" w:lineRule="exact"/>
    </w:pPr>
    <w:rPr>
      <w:rFonts w:ascii="Verdana" w:hAnsi="Verdana"/>
      <w:sz w:val="24"/>
      <w:szCs w:val="24"/>
      <w:lang w:val="en-US" w:eastAsia="en-US"/>
    </w:rPr>
  </w:style>
  <w:style w:type="paragraph" w:customStyle="1" w:styleId="afffffb">
    <w:name w:val="Статья"/>
    <w:basedOn w:val="a8"/>
    <w:uiPriority w:val="99"/>
    <w:rsid w:val="000C2D6F"/>
    <w:pPr>
      <w:keepNext/>
      <w:keepLines/>
      <w:widowControl w:val="0"/>
      <w:suppressLineNumbers/>
      <w:tabs>
        <w:tab w:val="num" w:pos="3132"/>
      </w:tabs>
      <w:suppressAutoHyphens/>
      <w:spacing w:after="60"/>
      <w:ind w:left="3132" w:hanging="432"/>
      <w:jc w:val="center"/>
    </w:pPr>
    <w:rPr>
      <w:b/>
      <w:bCs/>
      <w:caps/>
      <w:sz w:val="28"/>
      <w:szCs w:val="28"/>
    </w:rPr>
  </w:style>
  <w:style w:type="paragraph" w:customStyle="1" w:styleId="2ff2">
    <w:name w:val="Знак2 Знак Знак"/>
    <w:basedOn w:val="a8"/>
    <w:uiPriority w:val="99"/>
    <w:rsid w:val="000C2D6F"/>
    <w:pPr>
      <w:spacing w:after="160" w:line="240" w:lineRule="exact"/>
    </w:pPr>
    <w:rPr>
      <w:rFonts w:ascii="Verdana" w:hAnsi="Verdana"/>
      <w:sz w:val="24"/>
      <w:szCs w:val="24"/>
      <w:lang w:val="en-US" w:eastAsia="en-US"/>
    </w:rPr>
  </w:style>
  <w:style w:type="paragraph" w:customStyle="1" w:styleId="1ff5">
    <w:name w:val="Знак1 Знак Знак Знак Знак Знак"/>
    <w:basedOn w:val="a8"/>
    <w:uiPriority w:val="99"/>
    <w:rsid w:val="000C2D6F"/>
    <w:pPr>
      <w:spacing w:after="160" w:line="240" w:lineRule="exact"/>
    </w:pPr>
    <w:rPr>
      <w:rFonts w:ascii="Verdana" w:hAnsi="Verdana"/>
      <w:sz w:val="24"/>
      <w:szCs w:val="24"/>
      <w:lang w:val="en-US" w:eastAsia="en-US"/>
    </w:rPr>
  </w:style>
  <w:style w:type="paragraph" w:customStyle="1" w:styleId="1ff6">
    <w:name w:val="Знак Знак Знак Знак Знак Знак Знак1 Знак Знак"/>
    <w:basedOn w:val="a8"/>
    <w:uiPriority w:val="99"/>
    <w:rsid w:val="000C2D6F"/>
    <w:pPr>
      <w:spacing w:after="160" w:line="240" w:lineRule="exact"/>
    </w:pPr>
    <w:rPr>
      <w:rFonts w:ascii="Verdana" w:hAnsi="Verdana" w:cs="Verdana"/>
      <w:sz w:val="24"/>
      <w:szCs w:val="24"/>
      <w:lang w:val="en-US" w:eastAsia="en-US"/>
    </w:rPr>
  </w:style>
  <w:style w:type="paragraph" w:customStyle="1" w:styleId="Normal00">
    <w:name w:val="Normal 0"/>
    <w:basedOn w:val="a8"/>
    <w:uiPriority w:val="99"/>
    <w:rsid w:val="000C2D6F"/>
    <w:pPr>
      <w:spacing w:line="360" w:lineRule="auto"/>
      <w:jc w:val="center"/>
    </w:pPr>
    <w:rPr>
      <w:sz w:val="24"/>
    </w:rPr>
  </w:style>
  <w:style w:type="paragraph" w:customStyle="1" w:styleId="1ff7">
    <w:name w:val="Основной текст1"/>
    <w:basedOn w:val="a8"/>
    <w:uiPriority w:val="99"/>
    <w:rsid w:val="000C2D6F"/>
    <w:pPr>
      <w:suppressAutoHyphens/>
      <w:jc w:val="both"/>
    </w:pPr>
    <w:rPr>
      <w:color w:val="000000"/>
      <w:sz w:val="24"/>
    </w:rPr>
  </w:style>
  <w:style w:type="paragraph" w:customStyle="1" w:styleId="Normalkeepwithnext">
    <w:name w:val="Normal (keep with next)"/>
    <w:basedOn w:val="a8"/>
    <w:uiPriority w:val="99"/>
    <w:rsid w:val="000C2D6F"/>
    <w:pPr>
      <w:keepNext/>
      <w:keepLines/>
    </w:pPr>
    <w:rPr>
      <w:rFonts w:ascii="Arial" w:eastAsia="SimSun" w:hAnsi="Arial"/>
      <w:sz w:val="22"/>
      <w:szCs w:val="24"/>
      <w:lang w:val="en-GB" w:eastAsia="zh-CN"/>
    </w:rPr>
  </w:style>
  <w:style w:type="paragraph" w:customStyle="1" w:styleId="NormalSpace">
    <w:name w:val="NormalSpace"/>
    <w:basedOn w:val="a8"/>
    <w:next w:val="a8"/>
    <w:uiPriority w:val="99"/>
    <w:rsid w:val="000C2D6F"/>
    <w:pPr>
      <w:spacing w:before="60" w:after="60"/>
    </w:pPr>
    <w:rPr>
      <w:rFonts w:ascii="Arial" w:eastAsia="SimSun" w:hAnsi="Arial"/>
      <w:sz w:val="22"/>
      <w:szCs w:val="24"/>
      <w:lang w:val="en-GB" w:eastAsia="zh-CN"/>
    </w:rPr>
  </w:style>
  <w:style w:type="table" w:customStyle="1" w:styleId="2ff3">
    <w:name w:val="Сетка таблицы2"/>
    <w:uiPriority w:val="99"/>
    <w:rsid w:val="000C2D6F"/>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ff8">
    <w:name w:val="Знак1 Знак Знак Знак Знак Знак Знак Знак Знак Знак Знак Знак Знак"/>
    <w:basedOn w:val="a8"/>
    <w:uiPriority w:val="99"/>
    <w:rsid w:val="000C2D6F"/>
    <w:pPr>
      <w:spacing w:after="160" w:line="240" w:lineRule="exact"/>
    </w:pPr>
    <w:rPr>
      <w:rFonts w:ascii="Verdana" w:hAnsi="Verdana"/>
      <w:sz w:val="24"/>
      <w:szCs w:val="24"/>
      <w:lang w:val="en-US" w:eastAsia="en-US"/>
    </w:rPr>
  </w:style>
  <w:style w:type="character" w:customStyle="1" w:styleId="1ff9">
    <w:name w:val="Нижний колонтитул Знак Знак1"/>
    <w:aliases w:val="Нижний колонтитул Знак Знак Знак,Знак Знак Знак Знак Знак"/>
    <w:uiPriority w:val="99"/>
    <w:rsid w:val="000C2D6F"/>
    <w:rPr>
      <w:sz w:val="24"/>
      <w:lang w:val="ru-RU" w:eastAsia="ru-RU"/>
    </w:rPr>
  </w:style>
  <w:style w:type="paragraph" w:customStyle="1" w:styleId="2ff4">
    <w:name w:val="Знак Знак Знак Знак Знак Знак Знак Знак Знак Знак Знак Знак Знак2"/>
    <w:basedOn w:val="a8"/>
    <w:uiPriority w:val="99"/>
    <w:rsid w:val="000C2D6F"/>
    <w:pPr>
      <w:spacing w:after="160" w:line="240" w:lineRule="exact"/>
    </w:pPr>
    <w:rPr>
      <w:rFonts w:ascii="Verdana" w:hAnsi="Verdana"/>
      <w:sz w:val="24"/>
      <w:szCs w:val="24"/>
      <w:lang w:val="en-US" w:eastAsia="en-US"/>
    </w:rPr>
  </w:style>
  <w:style w:type="paragraph" w:customStyle="1" w:styleId="d">
    <w:name w:val="d"/>
    <w:basedOn w:val="a8"/>
    <w:uiPriority w:val="99"/>
    <w:rsid w:val="000C2D6F"/>
    <w:pPr>
      <w:spacing w:before="100" w:beforeAutospacing="1" w:after="100" w:afterAutospacing="1"/>
      <w:ind w:firstLine="120"/>
    </w:pPr>
    <w:rPr>
      <w:rFonts w:ascii="Arial" w:hAnsi="Arial" w:cs="Arial"/>
    </w:rPr>
  </w:style>
  <w:style w:type="paragraph" w:styleId="afffffc">
    <w:name w:val="Normal Indent"/>
    <w:basedOn w:val="a8"/>
    <w:uiPriority w:val="99"/>
    <w:rsid w:val="000C2D6F"/>
    <w:pPr>
      <w:spacing w:after="60"/>
      <w:ind w:left="708"/>
      <w:jc w:val="both"/>
    </w:pPr>
    <w:rPr>
      <w:sz w:val="24"/>
      <w:szCs w:val="24"/>
    </w:rPr>
  </w:style>
  <w:style w:type="character" w:customStyle="1" w:styleId="afffffd">
    <w:name w:val="Основной текст с отступом Знак"/>
    <w:aliases w:val="Основной текст с нумерацией Знак"/>
    <w:uiPriority w:val="99"/>
    <w:locked/>
    <w:rsid w:val="000C2D6F"/>
    <w:rPr>
      <w:sz w:val="24"/>
      <w:lang w:val="ru-RU" w:eastAsia="ru-RU"/>
    </w:rPr>
  </w:style>
  <w:style w:type="paragraph" w:customStyle="1" w:styleId="afffffe">
    <w:name w:val="Таблицы (моноширинный)"/>
    <w:basedOn w:val="a8"/>
    <w:next w:val="a8"/>
    <w:uiPriority w:val="99"/>
    <w:rsid w:val="000C2D6F"/>
    <w:pPr>
      <w:widowControl w:val="0"/>
      <w:autoSpaceDE w:val="0"/>
      <w:autoSpaceDN w:val="0"/>
      <w:adjustRightInd w:val="0"/>
      <w:jc w:val="both"/>
    </w:pPr>
    <w:rPr>
      <w:rFonts w:ascii="Courier New" w:hAnsi="Courier New" w:cs="Courier New"/>
    </w:rPr>
  </w:style>
  <w:style w:type="paragraph" w:customStyle="1" w:styleId="CharCharCharChar">
    <w:name w:val="Знак Знак Char Char Знак Знак Char Char Знак Знак Знак Знак Знак Знак"/>
    <w:basedOn w:val="a8"/>
    <w:uiPriority w:val="99"/>
    <w:rsid w:val="000C2D6F"/>
    <w:pPr>
      <w:spacing w:after="160" w:line="240" w:lineRule="exact"/>
    </w:pPr>
    <w:rPr>
      <w:rFonts w:ascii="Verdana" w:hAnsi="Verdana"/>
      <w:sz w:val="24"/>
      <w:szCs w:val="24"/>
      <w:lang w:val="en-US" w:eastAsia="en-US"/>
    </w:rPr>
  </w:style>
  <w:style w:type="paragraph" w:customStyle="1" w:styleId="114">
    <w:name w:val="заголовок 11"/>
    <w:basedOn w:val="a8"/>
    <w:next w:val="a8"/>
    <w:uiPriority w:val="99"/>
    <w:rsid w:val="000C2D6F"/>
    <w:pPr>
      <w:keepNext/>
      <w:snapToGrid w:val="0"/>
      <w:jc w:val="center"/>
    </w:pPr>
    <w:rPr>
      <w:sz w:val="24"/>
    </w:rPr>
  </w:style>
  <w:style w:type="paragraph" w:styleId="affffff">
    <w:name w:val="Subtitle"/>
    <w:basedOn w:val="a8"/>
    <w:link w:val="affffff0"/>
    <w:uiPriority w:val="99"/>
    <w:qFormat/>
    <w:rsid w:val="000C2D6F"/>
    <w:pPr>
      <w:spacing w:after="60" w:line="360" w:lineRule="auto"/>
      <w:ind w:firstLine="709"/>
      <w:jc w:val="center"/>
    </w:pPr>
    <w:rPr>
      <w:i/>
      <w:sz w:val="24"/>
    </w:rPr>
  </w:style>
  <w:style w:type="character" w:customStyle="1" w:styleId="SubtitleChar">
    <w:name w:val="Subtitle Char"/>
    <w:basedOn w:val="a9"/>
    <w:uiPriority w:val="99"/>
    <w:locked/>
    <w:rsid w:val="00C04CDE"/>
    <w:rPr>
      <w:b/>
      <w:sz w:val="36"/>
      <w:lang w:val="ru-RU" w:eastAsia="ru-RU"/>
    </w:rPr>
  </w:style>
  <w:style w:type="character" w:customStyle="1" w:styleId="330">
    <w:name w:val="Знак3 Знак Знак3"/>
    <w:uiPriority w:val="99"/>
    <w:rsid w:val="000C2D6F"/>
    <w:rPr>
      <w:sz w:val="24"/>
      <w:lang w:val="ru-RU" w:eastAsia="ru-RU"/>
    </w:rPr>
  </w:style>
  <w:style w:type="character" w:customStyle="1" w:styleId="crdsubttl">
    <w:name w:val="crdsubttl"/>
    <w:uiPriority w:val="99"/>
    <w:rsid w:val="000C2D6F"/>
    <w:rPr>
      <w:rFonts w:ascii="Arial Narrow" w:hAnsi="Arial Narrow"/>
      <w:b/>
      <w:color w:val="BA0000"/>
      <w:sz w:val="21"/>
    </w:rPr>
  </w:style>
  <w:style w:type="paragraph" w:customStyle="1" w:styleId="affffff1">
    <w:name w:val="КД_заголовки"/>
    <w:basedOn w:val="14"/>
    <w:uiPriority w:val="99"/>
    <w:rsid w:val="000C2D6F"/>
    <w:pPr>
      <w:autoSpaceDE w:val="0"/>
      <w:autoSpaceDN w:val="0"/>
      <w:ind w:left="360" w:hanging="360"/>
      <w:jc w:val="center"/>
    </w:pPr>
    <w:rPr>
      <w:rFonts w:ascii="Times New Roman" w:hAnsi="Times New Roman" w:cs="Times New Roman"/>
      <w:sz w:val="28"/>
      <w:szCs w:val="28"/>
    </w:rPr>
  </w:style>
  <w:style w:type="character" w:customStyle="1" w:styleId="affffff2">
    <w:name w:val="АД_Наименование главы без нумерации Знак"/>
    <w:link w:val="affffff3"/>
    <w:uiPriority w:val="99"/>
    <w:locked/>
    <w:rsid w:val="000C2D6F"/>
    <w:rPr>
      <w:b/>
      <w:sz w:val="24"/>
      <w:lang w:val="ru-RU" w:eastAsia="ru-RU"/>
    </w:rPr>
  </w:style>
  <w:style w:type="paragraph" w:customStyle="1" w:styleId="affffff3">
    <w:name w:val="АД_Наименование главы без нумерации"/>
    <w:basedOn w:val="22"/>
    <w:link w:val="affffff2"/>
    <w:uiPriority w:val="99"/>
    <w:rsid w:val="000C2D6F"/>
    <w:pPr>
      <w:spacing w:before="0" w:after="0"/>
      <w:jc w:val="center"/>
    </w:pPr>
    <w:rPr>
      <w:rFonts w:ascii="Times New Roman" w:hAnsi="Times New Roman" w:cs="Times New Roman"/>
      <w:i w:val="0"/>
      <w:iCs w:val="0"/>
      <w:sz w:val="24"/>
      <w:szCs w:val="24"/>
    </w:rPr>
  </w:style>
  <w:style w:type="character" w:customStyle="1" w:styleId="affffff4">
    <w:name w:val="АД_Основной текст Знак"/>
    <w:link w:val="affffff5"/>
    <w:uiPriority w:val="99"/>
    <w:locked/>
    <w:rsid w:val="000C2D6F"/>
    <w:rPr>
      <w:sz w:val="24"/>
      <w:lang w:val="ru-RU" w:eastAsia="ru-RU"/>
    </w:rPr>
  </w:style>
  <w:style w:type="paragraph" w:customStyle="1" w:styleId="affffff5">
    <w:name w:val="АД_Основной текст"/>
    <w:basedOn w:val="a8"/>
    <w:link w:val="affffff4"/>
    <w:uiPriority w:val="99"/>
    <w:rsid w:val="000C2D6F"/>
    <w:pPr>
      <w:ind w:firstLine="567"/>
      <w:jc w:val="both"/>
    </w:pPr>
    <w:rPr>
      <w:sz w:val="24"/>
      <w:szCs w:val="24"/>
    </w:rPr>
  </w:style>
  <w:style w:type="paragraph" w:styleId="affffff6">
    <w:name w:val="TOC Heading"/>
    <w:basedOn w:val="14"/>
    <w:next w:val="a8"/>
    <w:uiPriority w:val="99"/>
    <w:qFormat/>
    <w:rsid w:val="000C2D6F"/>
    <w:pPr>
      <w:keepLines/>
      <w:spacing w:before="480" w:after="0" w:line="276" w:lineRule="auto"/>
      <w:ind w:left="360" w:hanging="360"/>
      <w:outlineLvl w:val="9"/>
    </w:pPr>
    <w:rPr>
      <w:rFonts w:ascii="Cambria" w:hAnsi="Cambria" w:cs="Times New Roman"/>
      <w:color w:val="365F91"/>
      <w:kern w:val="0"/>
      <w:sz w:val="28"/>
      <w:szCs w:val="28"/>
      <w:lang w:eastAsia="en-US"/>
    </w:rPr>
  </w:style>
  <w:style w:type="paragraph" w:customStyle="1" w:styleId="125">
    <w:name w:val="Без интервала12"/>
    <w:uiPriority w:val="99"/>
    <w:rsid w:val="000C2D6F"/>
    <w:rPr>
      <w:sz w:val="24"/>
      <w:szCs w:val="24"/>
    </w:rPr>
  </w:style>
  <w:style w:type="paragraph" w:customStyle="1" w:styleId="126">
    <w:name w:val="Абзац списка12"/>
    <w:basedOn w:val="a8"/>
    <w:uiPriority w:val="99"/>
    <w:rsid w:val="000C2D6F"/>
    <w:pPr>
      <w:ind w:left="708"/>
    </w:pPr>
    <w:rPr>
      <w:sz w:val="24"/>
      <w:szCs w:val="24"/>
    </w:rPr>
  </w:style>
  <w:style w:type="paragraph" w:customStyle="1" w:styleId="21">
    <w:name w:val="Заг2"/>
    <w:basedOn w:val="22"/>
    <w:uiPriority w:val="99"/>
    <w:rsid w:val="000C2D6F"/>
    <w:pPr>
      <w:numPr>
        <w:ilvl w:val="1"/>
        <w:numId w:val="13"/>
      </w:numPr>
      <w:spacing w:after="120"/>
      <w:jc w:val="both"/>
    </w:pPr>
    <w:rPr>
      <w:rFonts w:ascii="Times New Roman" w:hAnsi="Times New Roman" w:cs="Times New Roman"/>
      <w:bCs w:val="0"/>
      <w:i w:val="0"/>
      <w:iCs w:val="0"/>
    </w:rPr>
  </w:style>
  <w:style w:type="paragraph" w:customStyle="1" w:styleId="WW-3">
    <w:name w:val="WW-Основной текст 3"/>
    <w:basedOn w:val="a8"/>
    <w:uiPriority w:val="99"/>
    <w:rsid w:val="000C2D6F"/>
    <w:pPr>
      <w:widowControl w:val="0"/>
      <w:shd w:val="clear" w:color="auto" w:fill="FFFFFF"/>
      <w:suppressAutoHyphens/>
      <w:autoSpaceDE w:val="0"/>
      <w:spacing w:line="360" w:lineRule="exact"/>
      <w:jc w:val="both"/>
    </w:pPr>
    <w:rPr>
      <w:color w:val="000000"/>
      <w:spacing w:val="-4"/>
      <w:sz w:val="25"/>
      <w:szCs w:val="25"/>
      <w:lang w:eastAsia="ar-SA"/>
    </w:rPr>
  </w:style>
  <w:style w:type="paragraph" w:customStyle="1" w:styleId="-10">
    <w:name w:val="СП - Статья 1"/>
    <w:basedOn w:val="ac"/>
    <w:uiPriority w:val="99"/>
    <w:rsid w:val="000C2D6F"/>
    <w:pPr>
      <w:widowControl w:val="0"/>
      <w:tabs>
        <w:tab w:val="num" w:pos="360"/>
      </w:tabs>
      <w:spacing w:before="60" w:after="240" w:line="240" w:lineRule="auto"/>
      <w:ind w:left="360" w:hanging="360"/>
    </w:pPr>
    <w:rPr>
      <w:rFonts w:ascii="Times New Roman" w:hAnsi="Times New Roman"/>
      <w:sz w:val="24"/>
      <w:szCs w:val="24"/>
      <w:lang w:val="ru-RU" w:eastAsia="ru-RU"/>
    </w:rPr>
  </w:style>
  <w:style w:type="paragraph" w:customStyle="1" w:styleId="1ffa">
    <w:name w:val="Список 1"/>
    <w:basedOn w:val="ac"/>
    <w:uiPriority w:val="99"/>
    <w:rsid w:val="000C2D6F"/>
    <w:pPr>
      <w:spacing w:before="60" w:after="0" w:line="360" w:lineRule="auto"/>
      <w:ind w:left="1134" w:hanging="283"/>
      <w:jc w:val="left"/>
    </w:pPr>
    <w:rPr>
      <w:rFonts w:ascii="Times New Roman" w:hAnsi="Times New Roman"/>
      <w:sz w:val="22"/>
      <w:lang w:val="ru-RU" w:eastAsia="ru-RU"/>
    </w:rPr>
  </w:style>
  <w:style w:type="paragraph" w:customStyle="1" w:styleId="xl63">
    <w:name w:val="xl63"/>
    <w:basedOn w:val="a8"/>
    <w:uiPriority w:val="99"/>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rPr>
  </w:style>
  <w:style w:type="paragraph" w:customStyle="1" w:styleId="xl64">
    <w:name w:val="xl64"/>
    <w:basedOn w:val="a8"/>
    <w:uiPriority w:val="99"/>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color w:val="000000"/>
    </w:rPr>
  </w:style>
  <w:style w:type="paragraph" w:customStyle="1" w:styleId="xl65">
    <w:name w:val="xl65"/>
    <w:basedOn w:val="a8"/>
    <w:uiPriority w:val="99"/>
    <w:rsid w:val="000C2D6F"/>
    <w:pPr>
      <w:spacing w:before="100" w:beforeAutospacing="1" w:after="100" w:afterAutospacing="1"/>
      <w:textAlignment w:val="top"/>
    </w:pPr>
  </w:style>
  <w:style w:type="paragraph" w:customStyle="1" w:styleId="xl66">
    <w:name w:val="xl66"/>
    <w:basedOn w:val="a8"/>
    <w:uiPriority w:val="99"/>
    <w:rsid w:val="000C2D6F"/>
    <w:pPr>
      <w:spacing w:before="100" w:beforeAutospacing="1" w:after="100" w:afterAutospacing="1"/>
      <w:textAlignment w:val="top"/>
    </w:pPr>
    <w:rPr>
      <w:b/>
      <w:bCs/>
    </w:rPr>
  </w:style>
  <w:style w:type="paragraph" w:customStyle="1" w:styleId="xl67">
    <w:name w:val="xl67"/>
    <w:basedOn w:val="a8"/>
    <w:uiPriority w:val="99"/>
    <w:rsid w:val="000C2D6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68">
    <w:name w:val="xl68"/>
    <w:basedOn w:val="a8"/>
    <w:uiPriority w:val="99"/>
    <w:rsid w:val="000C2D6F"/>
    <w:pPr>
      <w:spacing w:before="100" w:beforeAutospacing="1" w:after="100" w:afterAutospacing="1"/>
      <w:jc w:val="center"/>
      <w:textAlignment w:val="top"/>
    </w:pPr>
  </w:style>
  <w:style w:type="paragraph" w:customStyle="1" w:styleId="xl69">
    <w:name w:val="xl69"/>
    <w:basedOn w:val="a8"/>
    <w:uiPriority w:val="99"/>
    <w:rsid w:val="000C2D6F"/>
    <w:pPr>
      <w:spacing w:before="100" w:beforeAutospacing="1" w:after="100" w:afterAutospacing="1"/>
      <w:textAlignment w:val="top"/>
    </w:pPr>
  </w:style>
  <w:style w:type="paragraph" w:customStyle="1" w:styleId="xl70">
    <w:name w:val="xl70"/>
    <w:basedOn w:val="a8"/>
    <w:uiPriority w:val="99"/>
    <w:rsid w:val="000C2D6F"/>
    <w:pPr>
      <w:spacing w:before="100" w:beforeAutospacing="1" w:after="100" w:afterAutospacing="1"/>
      <w:jc w:val="center"/>
      <w:textAlignment w:val="top"/>
    </w:pPr>
  </w:style>
  <w:style w:type="paragraph" w:customStyle="1" w:styleId="xl71">
    <w:name w:val="xl71"/>
    <w:basedOn w:val="a8"/>
    <w:uiPriority w:val="99"/>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72">
    <w:name w:val="xl72"/>
    <w:basedOn w:val="a8"/>
    <w:uiPriority w:val="99"/>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73">
    <w:name w:val="xl73"/>
    <w:basedOn w:val="a8"/>
    <w:uiPriority w:val="99"/>
    <w:rsid w:val="000C2D6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74">
    <w:name w:val="xl74"/>
    <w:basedOn w:val="a8"/>
    <w:uiPriority w:val="99"/>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rPr>
  </w:style>
  <w:style w:type="paragraph" w:customStyle="1" w:styleId="xl75">
    <w:name w:val="xl75"/>
    <w:basedOn w:val="a8"/>
    <w:uiPriority w:val="99"/>
    <w:rsid w:val="000C2D6F"/>
    <w:pPr>
      <w:pBdr>
        <w:top w:val="single" w:sz="4" w:space="0" w:color="auto"/>
        <w:bottom w:val="single" w:sz="4" w:space="0" w:color="auto"/>
        <w:right w:val="single" w:sz="4" w:space="0" w:color="auto"/>
      </w:pBdr>
      <w:spacing w:before="100" w:beforeAutospacing="1" w:after="100" w:afterAutospacing="1"/>
      <w:jc w:val="center"/>
      <w:textAlignment w:val="top"/>
    </w:pPr>
    <w:rPr>
      <w:b/>
      <w:bCs/>
      <w:color w:val="000000"/>
    </w:rPr>
  </w:style>
  <w:style w:type="paragraph" w:customStyle="1" w:styleId="xl76">
    <w:name w:val="xl76"/>
    <w:basedOn w:val="a8"/>
    <w:uiPriority w:val="99"/>
    <w:rsid w:val="000C2D6F"/>
    <w:pPr>
      <w:pBdr>
        <w:top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77">
    <w:name w:val="xl77"/>
    <w:basedOn w:val="a8"/>
    <w:uiPriority w:val="99"/>
    <w:rsid w:val="000C2D6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color w:val="000000"/>
    </w:rPr>
  </w:style>
  <w:style w:type="paragraph" w:customStyle="1" w:styleId="xl78">
    <w:name w:val="xl78"/>
    <w:basedOn w:val="a8"/>
    <w:uiPriority w:val="99"/>
    <w:rsid w:val="000C2D6F"/>
    <w:pPr>
      <w:pBdr>
        <w:top w:val="single" w:sz="4" w:space="0" w:color="auto"/>
        <w:left w:val="single" w:sz="4" w:space="0" w:color="auto"/>
        <w:bottom w:val="single" w:sz="4" w:space="0" w:color="auto"/>
      </w:pBdr>
      <w:spacing w:before="100" w:beforeAutospacing="1" w:after="100" w:afterAutospacing="1"/>
      <w:textAlignment w:val="top"/>
    </w:pPr>
    <w:rPr>
      <w:i/>
      <w:iCs/>
      <w:u w:val="single"/>
    </w:rPr>
  </w:style>
  <w:style w:type="paragraph" w:customStyle="1" w:styleId="xl79">
    <w:name w:val="xl79"/>
    <w:basedOn w:val="a8"/>
    <w:uiPriority w:val="99"/>
    <w:rsid w:val="000C2D6F"/>
    <w:pPr>
      <w:pBdr>
        <w:top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80">
    <w:name w:val="xl80"/>
    <w:basedOn w:val="a8"/>
    <w:uiPriority w:val="99"/>
    <w:rsid w:val="000C2D6F"/>
    <w:pPr>
      <w:pBdr>
        <w:top w:val="single" w:sz="8" w:space="0" w:color="auto"/>
        <w:left w:val="single" w:sz="8" w:space="0" w:color="auto"/>
        <w:right w:val="single" w:sz="4" w:space="0" w:color="auto"/>
      </w:pBdr>
      <w:spacing w:before="100" w:beforeAutospacing="1" w:after="100" w:afterAutospacing="1"/>
      <w:jc w:val="center"/>
      <w:textAlignment w:val="top"/>
    </w:pPr>
    <w:rPr>
      <w:b/>
      <w:bCs/>
      <w:color w:val="000000"/>
      <w:sz w:val="24"/>
      <w:szCs w:val="24"/>
    </w:rPr>
  </w:style>
  <w:style w:type="paragraph" w:customStyle="1" w:styleId="xl81">
    <w:name w:val="xl81"/>
    <w:basedOn w:val="a8"/>
    <w:uiPriority w:val="99"/>
    <w:rsid w:val="000C2D6F"/>
    <w:pPr>
      <w:pBdr>
        <w:left w:val="single" w:sz="8" w:space="0" w:color="auto"/>
        <w:bottom w:val="single" w:sz="8" w:space="0" w:color="auto"/>
        <w:right w:val="single" w:sz="4" w:space="0" w:color="auto"/>
      </w:pBdr>
      <w:spacing w:before="100" w:beforeAutospacing="1" w:after="100" w:afterAutospacing="1"/>
      <w:textAlignment w:val="top"/>
    </w:pPr>
    <w:rPr>
      <w:sz w:val="24"/>
      <w:szCs w:val="24"/>
    </w:rPr>
  </w:style>
  <w:style w:type="paragraph" w:customStyle="1" w:styleId="xl82">
    <w:name w:val="xl82"/>
    <w:basedOn w:val="a8"/>
    <w:uiPriority w:val="99"/>
    <w:rsid w:val="000C2D6F"/>
    <w:pPr>
      <w:pBdr>
        <w:top w:val="single" w:sz="8" w:space="0" w:color="auto"/>
        <w:bottom w:val="single" w:sz="4" w:space="0" w:color="auto"/>
        <w:right w:val="single" w:sz="8" w:space="0" w:color="auto"/>
      </w:pBdr>
      <w:spacing w:before="100" w:beforeAutospacing="1" w:after="100" w:afterAutospacing="1"/>
      <w:textAlignment w:val="top"/>
    </w:pPr>
    <w:rPr>
      <w:sz w:val="24"/>
      <w:szCs w:val="24"/>
    </w:rPr>
  </w:style>
  <w:style w:type="paragraph" w:customStyle="1" w:styleId="xl83">
    <w:name w:val="xl83"/>
    <w:basedOn w:val="a8"/>
    <w:uiPriority w:val="99"/>
    <w:rsid w:val="000C2D6F"/>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top"/>
    </w:pPr>
    <w:rPr>
      <w:b/>
      <w:bCs/>
      <w:sz w:val="24"/>
      <w:szCs w:val="24"/>
    </w:rPr>
  </w:style>
  <w:style w:type="paragraph" w:customStyle="1" w:styleId="xl84">
    <w:name w:val="xl84"/>
    <w:basedOn w:val="a8"/>
    <w:uiPriority w:val="99"/>
    <w:rsid w:val="000C2D6F"/>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top"/>
    </w:pPr>
    <w:rPr>
      <w:b/>
      <w:bCs/>
      <w:sz w:val="24"/>
      <w:szCs w:val="24"/>
    </w:rPr>
  </w:style>
  <w:style w:type="paragraph" w:customStyle="1" w:styleId="xl85">
    <w:name w:val="xl85"/>
    <w:basedOn w:val="a8"/>
    <w:uiPriority w:val="99"/>
    <w:rsid w:val="000C2D6F"/>
    <w:pPr>
      <w:pBdr>
        <w:left w:val="single" w:sz="4" w:space="0" w:color="auto"/>
        <w:bottom w:val="single" w:sz="4" w:space="0" w:color="auto"/>
        <w:right w:val="single" w:sz="8" w:space="0" w:color="auto"/>
      </w:pBdr>
      <w:spacing w:before="100" w:beforeAutospacing="1" w:after="100" w:afterAutospacing="1"/>
      <w:jc w:val="right"/>
      <w:textAlignment w:val="top"/>
    </w:pPr>
    <w:rPr>
      <w:sz w:val="18"/>
      <w:szCs w:val="18"/>
    </w:rPr>
  </w:style>
  <w:style w:type="paragraph" w:customStyle="1" w:styleId="xl86">
    <w:name w:val="xl86"/>
    <w:basedOn w:val="a8"/>
    <w:uiPriority w:val="99"/>
    <w:rsid w:val="000C2D6F"/>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top"/>
    </w:pPr>
    <w:rPr>
      <w:sz w:val="18"/>
      <w:szCs w:val="18"/>
    </w:rPr>
  </w:style>
  <w:style w:type="paragraph" w:customStyle="1" w:styleId="xl87">
    <w:name w:val="xl87"/>
    <w:basedOn w:val="a8"/>
    <w:uiPriority w:val="99"/>
    <w:rsid w:val="000C2D6F"/>
    <w:pPr>
      <w:pBdr>
        <w:top w:val="single" w:sz="4" w:space="0" w:color="auto"/>
        <w:left w:val="single" w:sz="4" w:space="0" w:color="auto"/>
        <w:bottom w:val="single" w:sz="8" w:space="0" w:color="auto"/>
        <w:right w:val="single" w:sz="8" w:space="0" w:color="auto"/>
      </w:pBdr>
      <w:spacing w:before="100" w:beforeAutospacing="1" w:after="100" w:afterAutospacing="1"/>
      <w:jc w:val="right"/>
      <w:textAlignment w:val="top"/>
    </w:pPr>
    <w:rPr>
      <w:sz w:val="18"/>
      <w:szCs w:val="18"/>
    </w:rPr>
  </w:style>
  <w:style w:type="paragraph" w:customStyle="1" w:styleId="xl88">
    <w:name w:val="xl88"/>
    <w:basedOn w:val="a8"/>
    <w:uiPriority w:val="99"/>
    <w:rsid w:val="000C2D6F"/>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top"/>
    </w:pPr>
    <w:rPr>
      <w:color w:val="000000"/>
      <w:sz w:val="24"/>
      <w:szCs w:val="24"/>
    </w:rPr>
  </w:style>
  <w:style w:type="paragraph" w:customStyle="1" w:styleId="xl89">
    <w:name w:val="xl89"/>
    <w:basedOn w:val="a8"/>
    <w:uiPriority w:val="99"/>
    <w:rsid w:val="000C2D6F"/>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color w:val="000000"/>
      <w:sz w:val="24"/>
      <w:szCs w:val="24"/>
    </w:rPr>
  </w:style>
  <w:style w:type="paragraph" w:customStyle="1" w:styleId="xl90">
    <w:name w:val="xl90"/>
    <w:basedOn w:val="a8"/>
    <w:uiPriority w:val="99"/>
    <w:rsid w:val="000C2D6F"/>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color w:val="000000"/>
      <w:sz w:val="24"/>
      <w:szCs w:val="24"/>
    </w:rPr>
  </w:style>
  <w:style w:type="paragraph" w:customStyle="1" w:styleId="xl91">
    <w:name w:val="xl91"/>
    <w:basedOn w:val="a8"/>
    <w:uiPriority w:val="99"/>
    <w:rsid w:val="000C2D6F"/>
    <w:pPr>
      <w:pBdr>
        <w:top w:val="single" w:sz="8" w:space="0" w:color="auto"/>
        <w:left w:val="single" w:sz="4" w:space="0" w:color="auto"/>
        <w:bottom w:val="single" w:sz="4" w:space="0" w:color="auto"/>
        <w:right w:val="single" w:sz="8" w:space="0" w:color="auto"/>
      </w:pBdr>
      <w:spacing w:before="100" w:beforeAutospacing="1" w:after="100" w:afterAutospacing="1"/>
      <w:jc w:val="right"/>
      <w:textAlignment w:val="top"/>
    </w:pPr>
    <w:rPr>
      <w:sz w:val="18"/>
      <w:szCs w:val="18"/>
    </w:rPr>
  </w:style>
  <w:style w:type="paragraph" w:customStyle="1" w:styleId="xl92">
    <w:name w:val="xl92"/>
    <w:basedOn w:val="a8"/>
    <w:uiPriority w:val="99"/>
    <w:rsid w:val="000C2D6F"/>
    <w:pPr>
      <w:pBdr>
        <w:top w:val="single" w:sz="8" w:space="0" w:color="auto"/>
        <w:bottom w:val="single" w:sz="4" w:space="0" w:color="auto"/>
      </w:pBdr>
      <w:spacing w:before="100" w:beforeAutospacing="1" w:after="100" w:afterAutospacing="1"/>
      <w:jc w:val="center"/>
      <w:textAlignment w:val="top"/>
    </w:pPr>
  </w:style>
  <w:style w:type="paragraph" w:customStyle="1" w:styleId="xl93">
    <w:name w:val="xl93"/>
    <w:basedOn w:val="a8"/>
    <w:uiPriority w:val="99"/>
    <w:rsid w:val="000C2D6F"/>
    <w:pPr>
      <w:pBdr>
        <w:top w:val="single" w:sz="4" w:space="0" w:color="auto"/>
        <w:bottom w:val="single" w:sz="8" w:space="0" w:color="auto"/>
      </w:pBdr>
      <w:spacing w:before="100" w:beforeAutospacing="1" w:after="100" w:afterAutospacing="1"/>
      <w:jc w:val="center"/>
      <w:textAlignment w:val="top"/>
    </w:pPr>
  </w:style>
  <w:style w:type="paragraph" w:customStyle="1" w:styleId="xl94">
    <w:name w:val="xl94"/>
    <w:basedOn w:val="a8"/>
    <w:uiPriority w:val="99"/>
    <w:rsid w:val="000C2D6F"/>
    <w:pPr>
      <w:pBdr>
        <w:bottom w:val="single" w:sz="4" w:space="0" w:color="auto"/>
      </w:pBdr>
      <w:spacing w:before="100" w:beforeAutospacing="1" w:after="100" w:afterAutospacing="1"/>
      <w:textAlignment w:val="top"/>
    </w:pPr>
  </w:style>
  <w:style w:type="paragraph" w:customStyle="1" w:styleId="xl95">
    <w:name w:val="xl95"/>
    <w:basedOn w:val="a8"/>
    <w:uiPriority w:val="99"/>
    <w:rsid w:val="000C2D6F"/>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top"/>
    </w:pPr>
    <w:rPr>
      <w:b/>
      <w:bCs/>
    </w:rPr>
  </w:style>
  <w:style w:type="paragraph" w:customStyle="1" w:styleId="xl96">
    <w:name w:val="xl96"/>
    <w:basedOn w:val="a8"/>
    <w:uiPriority w:val="99"/>
    <w:rsid w:val="000C2D6F"/>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top"/>
    </w:pPr>
  </w:style>
  <w:style w:type="paragraph" w:customStyle="1" w:styleId="xl97">
    <w:name w:val="xl97"/>
    <w:basedOn w:val="a8"/>
    <w:uiPriority w:val="99"/>
    <w:rsid w:val="000C2D6F"/>
    <w:pPr>
      <w:pBdr>
        <w:left w:val="single" w:sz="4" w:space="0" w:color="auto"/>
        <w:bottom w:val="single" w:sz="4" w:space="0" w:color="auto"/>
        <w:right w:val="single" w:sz="8" w:space="0" w:color="auto"/>
      </w:pBdr>
      <w:spacing w:before="100" w:beforeAutospacing="1" w:after="100" w:afterAutospacing="1"/>
      <w:jc w:val="right"/>
      <w:textAlignment w:val="top"/>
    </w:pPr>
  </w:style>
  <w:style w:type="paragraph" w:customStyle="1" w:styleId="xl98">
    <w:name w:val="xl98"/>
    <w:basedOn w:val="a8"/>
    <w:uiPriority w:val="99"/>
    <w:rsid w:val="000C2D6F"/>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top"/>
    </w:pPr>
  </w:style>
  <w:style w:type="paragraph" w:customStyle="1" w:styleId="xl99">
    <w:name w:val="xl99"/>
    <w:basedOn w:val="a8"/>
    <w:uiPriority w:val="99"/>
    <w:rsid w:val="000C2D6F"/>
    <w:pPr>
      <w:pBdr>
        <w:top w:val="single" w:sz="4" w:space="0" w:color="auto"/>
        <w:left w:val="single" w:sz="4" w:space="0" w:color="auto"/>
        <w:bottom w:val="single" w:sz="8" w:space="0" w:color="auto"/>
        <w:right w:val="single" w:sz="8" w:space="0" w:color="auto"/>
      </w:pBdr>
      <w:spacing w:before="100" w:beforeAutospacing="1" w:after="100" w:afterAutospacing="1"/>
      <w:jc w:val="right"/>
      <w:textAlignment w:val="top"/>
    </w:pPr>
  </w:style>
  <w:style w:type="paragraph" w:customStyle="1" w:styleId="xl100">
    <w:name w:val="xl100"/>
    <w:basedOn w:val="a8"/>
    <w:uiPriority w:val="99"/>
    <w:rsid w:val="000C2D6F"/>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01">
    <w:name w:val="xl101"/>
    <w:basedOn w:val="a8"/>
    <w:uiPriority w:val="99"/>
    <w:rsid w:val="000C2D6F"/>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top"/>
    </w:pPr>
  </w:style>
  <w:style w:type="paragraph" w:customStyle="1" w:styleId="xl102">
    <w:name w:val="xl102"/>
    <w:basedOn w:val="a8"/>
    <w:uiPriority w:val="99"/>
    <w:rsid w:val="000C2D6F"/>
    <w:pPr>
      <w:pBdr>
        <w:top w:val="single" w:sz="4" w:space="0" w:color="auto"/>
        <w:bottom w:val="single" w:sz="4" w:space="0" w:color="auto"/>
      </w:pBdr>
      <w:spacing w:before="100" w:beforeAutospacing="1" w:after="100" w:afterAutospacing="1"/>
    </w:pPr>
  </w:style>
  <w:style w:type="paragraph" w:customStyle="1" w:styleId="xl103">
    <w:name w:val="xl103"/>
    <w:basedOn w:val="a8"/>
    <w:uiPriority w:val="99"/>
    <w:rsid w:val="000C2D6F"/>
    <w:pPr>
      <w:spacing w:before="100" w:beforeAutospacing="1" w:after="100" w:afterAutospacing="1"/>
    </w:pPr>
  </w:style>
  <w:style w:type="paragraph" w:customStyle="1" w:styleId="xl104">
    <w:name w:val="xl104"/>
    <w:basedOn w:val="a8"/>
    <w:uiPriority w:val="99"/>
    <w:rsid w:val="000C2D6F"/>
    <w:pPr>
      <w:pBdr>
        <w:top w:val="single" w:sz="4" w:space="0" w:color="auto"/>
        <w:bottom w:val="single" w:sz="8" w:space="0" w:color="auto"/>
      </w:pBdr>
      <w:spacing w:before="100" w:beforeAutospacing="1" w:after="100" w:afterAutospacing="1"/>
    </w:pPr>
  </w:style>
  <w:style w:type="paragraph" w:customStyle="1" w:styleId="xl105">
    <w:name w:val="xl105"/>
    <w:basedOn w:val="a8"/>
    <w:uiPriority w:val="99"/>
    <w:rsid w:val="000C2D6F"/>
    <w:pPr>
      <w:spacing w:before="100" w:beforeAutospacing="1" w:after="100" w:afterAutospacing="1"/>
    </w:pPr>
  </w:style>
  <w:style w:type="character" w:customStyle="1" w:styleId="2ff5">
    <w:name w:val="Заголовок 2 Знак Знак Знак"/>
    <w:uiPriority w:val="99"/>
    <w:rsid w:val="00415500"/>
    <w:rPr>
      <w:b/>
      <w:sz w:val="24"/>
      <w:lang w:val="ru-RU" w:eastAsia="ru-RU"/>
    </w:rPr>
  </w:style>
  <w:style w:type="character" w:customStyle="1" w:styleId="1ffb">
    <w:name w:val="Верхний колонтитул Знак1"/>
    <w:uiPriority w:val="99"/>
    <w:semiHidden/>
    <w:rsid w:val="0082490F"/>
    <w:rPr>
      <w:rFonts w:ascii="Times New Roman" w:hAnsi="Times New Roman"/>
      <w:sz w:val="20"/>
      <w:lang w:eastAsia="ru-RU"/>
    </w:rPr>
  </w:style>
  <w:style w:type="character" w:customStyle="1" w:styleId="1ffc">
    <w:name w:val="Текст сноски Знак1"/>
    <w:uiPriority w:val="99"/>
    <w:semiHidden/>
    <w:rsid w:val="0082490F"/>
    <w:rPr>
      <w:rFonts w:ascii="Times New Roman" w:hAnsi="Times New Roman"/>
      <w:sz w:val="20"/>
      <w:lang w:eastAsia="ru-RU"/>
    </w:rPr>
  </w:style>
  <w:style w:type="character" w:customStyle="1" w:styleId="1ffd">
    <w:name w:val="Текст примечания Знак1"/>
    <w:uiPriority w:val="99"/>
    <w:semiHidden/>
    <w:rsid w:val="0082490F"/>
    <w:rPr>
      <w:rFonts w:ascii="Times New Roman" w:hAnsi="Times New Roman"/>
      <w:sz w:val="20"/>
      <w:lang w:eastAsia="ru-RU"/>
    </w:rPr>
  </w:style>
  <w:style w:type="character" w:customStyle="1" w:styleId="219">
    <w:name w:val="Основной текст 2 Знак1"/>
    <w:uiPriority w:val="99"/>
    <w:semiHidden/>
    <w:rsid w:val="0082490F"/>
    <w:rPr>
      <w:rFonts w:ascii="Times New Roman" w:hAnsi="Times New Roman"/>
      <w:sz w:val="20"/>
      <w:lang w:eastAsia="ru-RU"/>
    </w:rPr>
  </w:style>
  <w:style w:type="character" w:customStyle="1" w:styleId="21a">
    <w:name w:val="Основной текст с отступом 2 Знак1"/>
    <w:uiPriority w:val="99"/>
    <w:semiHidden/>
    <w:rsid w:val="0082490F"/>
    <w:rPr>
      <w:rFonts w:ascii="Times New Roman" w:hAnsi="Times New Roman"/>
      <w:sz w:val="20"/>
      <w:lang w:eastAsia="ru-RU"/>
    </w:rPr>
  </w:style>
  <w:style w:type="paragraph" w:customStyle="1" w:styleId="2122">
    <w:name w:val="Знак Знак Знак2 Знак Знак Знак Знак12"/>
    <w:basedOn w:val="a8"/>
    <w:uiPriority w:val="99"/>
    <w:rsid w:val="0082490F"/>
    <w:pPr>
      <w:spacing w:after="160" w:line="240" w:lineRule="exact"/>
      <w:jc w:val="both"/>
    </w:pPr>
    <w:rPr>
      <w:sz w:val="24"/>
      <w:lang w:val="en-US" w:eastAsia="en-US"/>
    </w:rPr>
  </w:style>
  <w:style w:type="character" w:customStyle="1" w:styleId="12pt3">
    <w:name w:val="Первая строка:Обычный+12pt Знак3"/>
    <w:aliases w:val="Normal + 12 pt3"/>
    <w:link w:val="Normal12pt1"/>
    <w:uiPriority w:val="99"/>
    <w:locked/>
    <w:rsid w:val="0082490F"/>
    <w:rPr>
      <w:rFonts w:ascii="Calibri" w:eastAsia="Times New Roman" w:hAnsi="Calibri"/>
      <w:snapToGrid w:val="0"/>
      <w:sz w:val="24"/>
    </w:rPr>
  </w:style>
  <w:style w:type="paragraph" w:customStyle="1" w:styleId="Normal12pt1">
    <w:name w:val="Normal + 12 pt1"/>
    <w:aliases w:val="Первая строка:Обычный+12pt1"/>
    <w:basedOn w:val="131"/>
    <w:link w:val="12pt3"/>
    <w:uiPriority w:val="99"/>
    <w:rsid w:val="0082490F"/>
    <w:pPr>
      <w:widowControl w:val="0"/>
      <w:snapToGrid w:val="0"/>
      <w:ind w:firstLine="567"/>
    </w:pPr>
    <w:rPr>
      <w:rFonts w:ascii="Calibri" w:hAnsi="Calibri"/>
    </w:rPr>
  </w:style>
  <w:style w:type="paragraph" w:customStyle="1" w:styleId="226">
    <w:name w:val="Знак Знак Знак2 Знак Знак Знак Знак Знак Знак Знак2"/>
    <w:basedOn w:val="a8"/>
    <w:uiPriority w:val="99"/>
    <w:rsid w:val="0082490F"/>
    <w:pPr>
      <w:spacing w:after="160" w:line="240" w:lineRule="exact"/>
      <w:jc w:val="both"/>
    </w:pPr>
    <w:rPr>
      <w:sz w:val="24"/>
      <w:lang w:val="en-US" w:eastAsia="en-US"/>
    </w:rPr>
  </w:style>
  <w:style w:type="paragraph" w:customStyle="1" w:styleId="CharChar2">
    <w:name w:val="Char Char2"/>
    <w:basedOn w:val="a8"/>
    <w:uiPriority w:val="99"/>
    <w:rsid w:val="0082490F"/>
    <w:pPr>
      <w:spacing w:after="160" w:line="240" w:lineRule="exact"/>
    </w:pPr>
    <w:rPr>
      <w:lang w:eastAsia="zh-CN"/>
    </w:rPr>
  </w:style>
  <w:style w:type="paragraph" w:customStyle="1" w:styleId="320">
    <w:name w:val="Знак32"/>
    <w:basedOn w:val="a8"/>
    <w:uiPriority w:val="99"/>
    <w:rsid w:val="0082490F"/>
    <w:pPr>
      <w:suppressAutoHyphens/>
      <w:spacing w:after="160" w:line="240" w:lineRule="exact"/>
      <w:jc w:val="both"/>
    </w:pPr>
    <w:rPr>
      <w:sz w:val="24"/>
      <w:lang w:val="en-US" w:eastAsia="ar-SA"/>
    </w:rPr>
  </w:style>
  <w:style w:type="paragraph" w:customStyle="1" w:styleId="115">
    <w:name w:val="Знак Знак Знак Знак11"/>
    <w:basedOn w:val="a8"/>
    <w:uiPriority w:val="99"/>
    <w:rsid w:val="0082490F"/>
    <w:pPr>
      <w:spacing w:after="160" w:line="240" w:lineRule="exact"/>
      <w:jc w:val="both"/>
    </w:pPr>
    <w:rPr>
      <w:sz w:val="24"/>
      <w:lang w:val="en-US" w:eastAsia="en-US"/>
    </w:rPr>
  </w:style>
  <w:style w:type="character" w:customStyle="1" w:styleId="227">
    <w:name w:val="Знак Знак22"/>
    <w:uiPriority w:val="99"/>
    <w:rsid w:val="0082490F"/>
    <w:rPr>
      <w:sz w:val="22"/>
      <w:lang w:val="ru-RU" w:eastAsia="ru-RU"/>
    </w:rPr>
  </w:style>
  <w:style w:type="character" w:customStyle="1" w:styleId="102">
    <w:name w:val="Знак Знак102"/>
    <w:uiPriority w:val="99"/>
    <w:rsid w:val="0082490F"/>
    <w:rPr>
      <w:b/>
      <w:i/>
      <w:kern w:val="32"/>
      <w:sz w:val="32"/>
    </w:rPr>
  </w:style>
  <w:style w:type="character" w:customStyle="1" w:styleId="182">
    <w:name w:val="Знак Знак182"/>
    <w:uiPriority w:val="99"/>
    <w:rsid w:val="0082490F"/>
    <w:rPr>
      <w:b/>
      <w:kern w:val="28"/>
      <w:sz w:val="36"/>
      <w:lang w:val="ru-RU" w:eastAsia="ru-RU"/>
    </w:rPr>
  </w:style>
  <w:style w:type="character" w:customStyle="1" w:styleId="152">
    <w:name w:val="Знак Знак152"/>
    <w:uiPriority w:val="99"/>
    <w:rsid w:val="0082490F"/>
    <w:rPr>
      <w:rFonts w:ascii="Arial" w:hAnsi="Arial"/>
      <w:b/>
      <w:kern w:val="32"/>
      <w:sz w:val="32"/>
      <w:lang w:val="ru-RU" w:eastAsia="ru-RU"/>
    </w:rPr>
  </w:style>
  <w:style w:type="character" w:customStyle="1" w:styleId="142">
    <w:name w:val="Знак Знак142"/>
    <w:uiPriority w:val="99"/>
    <w:locked/>
    <w:rsid w:val="0082490F"/>
    <w:rPr>
      <w:b/>
      <w:kern w:val="32"/>
      <w:sz w:val="32"/>
    </w:rPr>
  </w:style>
  <w:style w:type="character" w:customStyle="1" w:styleId="2221">
    <w:name w:val="Знак2 Знак Знак22"/>
    <w:uiPriority w:val="99"/>
    <w:rsid w:val="0082490F"/>
    <w:rPr>
      <w:lang w:val="ru-RU" w:eastAsia="ru-RU"/>
    </w:rPr>
  </w:style>
  <w:style w:type="character" w:customStyle="1" w:styleId="3121">
    <w:name w:val="Знак3 Знак Знак12"/>
    <w:uiPriority w:val="99"/>
    <w:locked/>
    <w:rsid w:val="0082490F"/>
    <w:rPr>
      <w:lang w:val="ru-RU" w:eastAsia="ru-RU"/>
    </w:rPr>
  </w:style>
  <w:style w:type="table" w:customStyle="1" w:styleId="1ffe">
    <w:name w:val="Сетка таблицы1"/>
    <w:uiPriority w:val="99"/>
    <w:rsid w:val="0082490F"/>
    <w:rPr>
      <w:rFonts w:ascii="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f7">
    <w:name w:val="Сетка таблицы3"/>
    <w:uiPriority w:val="99"/>
    <w:rsid w:val="003F76C6"/>
    <w:rPr>
      <w:rFonts w:ascii="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fff7">
    <w:name w:val="endnote reference"/>
    <w:basedOn w:val="a9"/>
    <w:uiPriority w:val="99"/>
    <w:rsid w:val="00E5792F"/>
    <w:rPr>
      <w:rFonts w:cs="Times New Roman"/>
      <w:vertAlign w:val="superscript"/>
    </w:rPr>
  </w:style>
  <w:style w:type="character" w:customStyle="1" w:styleId="sentence">
    <w:name w:val="sentence"/>
    <w:uiPriority w:val="99"/>
    <w:rsid w:val="008F0F41"/>
  </w:style>
  <w:style w:type="paragraph" w:customStyle="1" w:styleId="pf8593e6201241744e9fbc8b5d5592647">
    <w:name w:val="pf8593e6201241744e9fbc8b5d5592647"/>
    <w:basedOn w:val="a8"/>
    <w:uiPriority w:val="99"/>
    <w:rsid w:val="008F0F41"/>
    <w:pPr>
      <w:spacing w:before="100" w:beforeAutospacing="1" w:after="100" w:afterAutospacing="1"/>
    </w:pPr>
    <w:rPr>
      <w:sz w:val="24"/>
      <w:szCs w:val="24"/>
    </w:rPr>
  </w:style>
  <w:style w:type="paragraph" w:customStyle="1" w:styleId="73">
    <w:name w:val="Знак Знак7"/>
    <w:basedOn w:val="a8"/>
    <w:autoRedefine/>
    <w:uiPriority w:val="99"/>
    <w:rsid w:val="008F0F41"/>
    <w:pPr>
      <w:spacing w:after="160" w:line="240" w:lineRule="exact"/>
    </w:pPr>
    <w:rPr>
      <w:sz w:val="28"/>
      <w:lang w:val="en-US" w:eastAsia="en-US"/>
    </w:rPr>
  </w:style>
  <w:style w:type="paragraph" w:customStyle="1" w:styleId="74">
    <w:name w:val="Знак Знак7 Знак Знак"/>
    <w:basedOn w:val="a8"/>
    <w:autoRedefine/>
    <w:uiPriority w:val="99"/>
    <w:rsid w:val="008F0F41"/>
    <w:pPr>
      <w:spacing w:after="160" w:line="240" w:lineRule="exact"/>
    </w:pPr>
    <w:rPr>
      <w:sz w:val="28"/>
      <w:lang w:val="en-US" w:eastAsia="en-US"/>
    </w:rPr>
  </w:style>
  <w:style w:type="paragraph" w:customStyle="1" w:styleId="720">
    <w:name w:val="Знак Знак72"/>
    <w:basedOn w:val="a8"/>
    <w:autoRedefine/>
    <w:uiPriority w:val="99"/>
    <w:rsid w:val="000C7374"/>
    <w:pPr>
      <w:spacing w:after="160" w:line="240" w:lineRule="exact"/>
    </w:pPr>
    <w:rPr>
      <w:sz w:val="28"/>
      <w:lang w:val="en-US" w:eastAsia="en-US"/>
    </w:rPr>
  </w:style>
  <w:style w:type="paragraph" w:customStyle="1" w:styleId="721">
    <w:name w:val="Знак Знак7 Знак Знак2"/>
    <w:basedOn w:val="a8"/>
    <w:autoRedefine/>
    <w:uiPriority w:val="99"/>
    <w:rsid w:val="000C7374"/>
    <w:pPr>
      <w:spacing w:after="160" w:line="240" w:lineRule="exact"/>
    </w:pPr>
    <w:rPr>
      <w:sz w:val="28"/>
      <w:lang w:val="en-US" w:eastAsia="en-US"/>
    </w:rPr>
  </w:style>
  <w:style w:type="paragraph" w:customStyle="1" w:styleId="3f8">
    <w:name w:val="Обычный3"/>
    <w:rsid w:val="000C7374"/>
    <w:pPr>
      <w:widowControl w:val="0"/>
      <w:spacing w:before="100" w:after="100"/>
    </w:pPr>
    <w:rPr>
      <w:sz w:val="24"/>
      <w:szCs w:val="20"/>
    </w:rPr>
  </w:style>
  <w:style w:type="paragraph" w:customStyle="1" w:styleId="56">
    <w:name w:val="Обычный5"/>
    <w:uiPriority w:val="99"/>
    <w:rsid w:val="000C7374"/>
    <w:pPr>
      <w:widowControl w:val="0"/>
      <w:spacing w:before="100" w:after="100"/>
    </w:pPr>
    <w:rPr>
      <w:sz w:val="24"/>
      <w:szCs w:val="20"/>
    </w:rPr>
  </w:style>
  <w:style w:type="paragraph" w:customStyle="1" w:styleId="240">
    <w:name w:val="Основной текст 24"/>
    <w:basedOn w:val="56"/>
    <w:uiPriority w:val="99"/>
    <w:rsid w:val="000C7374"/>
    <w:pPr>
      <w:widowControl/>
      <w:tabs>
        <w:tab w:val="left" w:pos="7088"/>
      </w:tabs>
      <w:spacing w:before="0" w:after="0"/>
      <w:ind w:firstLine="851"/>
      <w:jc w:val="both"/>
    </w:pPr>
    <w:rPr>
      <w:sz w:val="28"/>
    </w:rPr>
  </w:style>
  <w:style w:type="paragraph" w:customStyle="1" w:styleId="331">
    <w:name w:val="Основной текст с отступом 33"/>
    <w:basedOn w:val="a8"/>
    <w:uiPriority w:val="99"/>
    <w:rsid w:val="000C7374"/>
    <w:pPr>
      <w:tabs>
        <w:tab w:val="left" w:pos="7088"/>
      </w:tabs>
      <w:spacing w:line="280" w:lineRule="exact"/>
      <w:ind w:firstLine="851"/>
      <w:jc w:val="both"/>
    </w:pPr>
    <w:rPr>
      <w:sz w:val="24"/>
      <w:szCs w:val="24"/>
    </w:rPr>
  </w:style>
  <w:style w:type="paragraph" w:customStyle="1" w:styleId="350">
    <w:name w:val="Основной текст с отступом 35"/>
    <w:basedOn w:val="a8"/>
    <w:uiPriority w:val="99"/>
    <w:rsid w:val="000C7374"/>
    <w:pPr>
      <w:tabs>
        <w:tab w:val="left" w:pos="7088"/>
      </w:tabs>
      <w:spacing w:line="280" w:lineRule="exact"/>
      <w:ind w:firstLine="851"/>
      <w:jc w:val="both"/>
    </w:pPr>
    <w:rPr>
      <w:sz w:val="24"/>
      <w:szCs w:val="24"/>
    </w:rPr>
  </w:style>
  <w:style w:type="paragraph" w:customStyle="1" w:styleId="-">
    <w:name w:val="Список-"/>
    <w:basedOn w:val="a8"/>
    <w:uiPriority w:val="99"/>
    <w:rsid w:val="009B7D92"/>
    <w:pPr>
      <w:numPr>
        <w:numId w:val="14"/>
      </w:numPr>
      <w:spacing w:line="288" w:lineRule="auto"/>
    </w:pPr>
    <w:rPr>
      <w:sz w:val="24"/>
      <w:szCs w:val="24"/>
      <w:lang w:eastAsia="en-US"/>
    </w:rPr>
  </w:style>
  <w:style w:type="paragraph" w:customStyle="1" w:styleId="affffff8">
    <w:name w:val="Текст пункта"/>
    <w:uiPriority w:val="99"/>
    <w:rsid w:val="009B7D92"/>
    <w:pPr>
      <w:spacing w:before="60" w:after="120" w:line="288" w:lineRule="auto"/>
      <w:ind w:firstLine="454"/>
      <w:jc w:val="both"/>
    </w:pPr>
    <w:rPr>
      <w:sz w:val="24"/>
      <w:szCs w:val="20"/>
      <w:lang w:eastAsia="en-US"/>
    </w:rPr>
  </w:style>
  <w:style w:type="paragraph" w:customStyle="1" w:styleId="Normal30">
    <w:name w:val="Normal3"/>
    <w:rsid w:val="00AC67EC"/>
    <w:pPr>
      <w:widowControl w:val="0"/>
      <w:spacing w:before="100" w:after="100"/>
    </w:pPr>
    <w:rPr>
      <w:sz w:val="24"/>
      <w:szCs w:val="20"/>
    </w:rPr>
  </w:style>
  <w:style w:type="paragraph" w:customStyle="1" w:styleId="BodyText22">
    <w:name w:val="Body Text 22"/>
    <w:basedOn w:val="Normal30"/>
    <w:uiPriority w:val="99"/>
    <w:rsid w:val="00AC67EC"/>
    <w:pPr>
      <w:widowControl/>
      <w:tabs>
        <w:tab w:val="left" w:pos="7088"/>
      </w:tabs>
      <w:spacing w:before="0" w:after="0"/>
      <w:ind w:firstLine="851"/>
      <w:jc w:val="both"/>
    </w:pPr>
    <w:rPr>
      <w:sz w:val="28"/>
    </w:rPr>
  </w:style>
  <w:style w:type="paragraph" w:customStyle="1" w:styleId="BodyTextIndent32">
    <w:name w:val="Body Text Indent 32"/>
    <w:basedOn w:val="a8"/>
    <w:uiPriority w:val="99"/>
    <w:rsid w:val="00AC67EC"/>
    <w:pPr>
      <w:tabs>
        <w:tab w:val="left" w:pos="7088"/>
      </w:tabs>
      <w:spacing w:line="280" w:lineRule="exact"/>
      <w:ind w:firstLine="851"/>
      <w:jc w:val="both"/>
    </w:pPr>
    <w:rPr>
      <w:sz w:val="24"/>
      <w:szCs w:val="24"/>
    </w:rPr>
  </w:style>
  <w:style w:type="paragraph" w:customStyle="1" w:styleId="BodyTextIndent21">
    <w:name w:val="Body Text Indent 21"/>
    <w:basedOn w:val="a8"/>
    <w:uiPriority w:val="99"/>
    <w:rsid w:val="00AC67EC"/>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709"/>
      <w:jc w:val="both"/>
    </w:pPr>
    <w:rPr>
      <w:color w:val="000000"/>
      <w:sz w:val="28"/>
    </w:rPr>
  </w:style>
  <w:style w:type="paragraph" w:customStyle="1" w:styleId="1fff">
    <w:name w:val="Рецензия1"/>
    <w:hidden/>
    <w:uiPriority w:val="99"/>
    <w:semiHidden/>
    <w:rsid w:val="00AC67EC"/>
    <w:rPr>
      <w:sz w:val="20"/>
      <w:szCs w:val="20"/>
    </w:rPr>
  </w:style>
  <w:style w:type="paragraph" w:customStyle="1" w:styleId="ListParagraph1">
    <w:name w:val="List Paragraph1"/>
    <w:basedOn w:val="a8"/>
    <w:uiPriority w:val="99"/>
    <w:rsid w:val="00AC67EC"/>
    <w:pPr>
      <w:ind w:left="720"/>
    </w:pPr>
  </w:style>
  <w:style w:type="paragraph" w:customStyle="1" w:styleId="NoSpacing1">
    <w:name w:val="No Spacing1"/>
    <w:uiPriority w:val="99"/>
    <w:rsid w:val="00AC67EC"/>
    <w:rPr>
      <w:sz w:val="24"/>
      <w:szCs w:val="24"/>
    </w:rPr>
  </w:style>
  <w:style w:type="paragraph" w:customStyle="1" w:styleId="250">
    <w:name w:val="Основной текст 25"/>
    <w:basedOn w:val="a8"/>
    <w:uiPriority w:val="99"/>
    <w:rsid w:val="00AC67EC"/>
    <w:pPr>
      <w:tabs>
        <w:tab w:val="left" w:pos="7088"/>
      </w:tabs>
      <w:ind w:firstLine="851"/>
      <w:jc w:val="both"/>
    </w:pPr>
    <w:rPr>
      <w:sz w:val="28"/>
    </w:rPr>
  </w:style>
  <w:style w:type="paragraph" w:customStyle="1" w:styleId="63">
    <w:name w:val="Обычный6"/>
    <w:rsid w:val="00AC67EC"/>
    <w:pPr>
      <w:widowControl w:val="0"/>
      <w:spacing w:before="100" w:after="100"/>
    </w:pPr>
    <w:rPr>
      <w:sz w:val="24"/>
      <w:szCs w:val="20"/>
    </w:rPr>
  </w:style>
  <w:style w:type="paragraph" w:customStyle="1" w:styleId="116">
    <w:name w:val="Обычный11"/>
    <w:uiPriority w:val="99"/>
    <w:rsid w:val="00AC67EC"/>
    <w:pPr>
      <w:jc w:val="both"/>
    </w:pPr>
    <w:rPr>
      <w:rFonts w:ascii="TimesET" w:hAnsi="TimesET"/>
      <w:sz w:val="24"/>
      <w:szCs w:val="24"/>
    </w:rPr>
  </w:style>
  <w:style w:type="paragraph" w:customStyle="1" w:styleId="127">
    <w:name w:val="Обычный12"/>
    <w:uiPriority w:val="99"/>
    <w:rsid w:val="00AC67EC"/>
    <w:pPr>
      <w:jc w:val="both"/>
    </w:pPr>
    <w:rPr>
      <w:rFonts w:ascii="TimesET" w:hAnsi="TimesET"/>
      <w:sz w:val="24"/>
      <w:szCs w:val="24"/>
    </w:rPr>
  </w:style>
  <w:style w:type="character" w:customStyle="1" w:styleId="Heading2Char2">
    <w:name w:val="Heading 2 Char2"/>
    <w:aliases w:val="Заголовок 2 Знак Char2,H2 Char2,H21 Char2,H22 Char2,H211 Char2,H23 Char2,H212 Char2,Раздел 2 Char2,Numbered text 3 Char2,h2 Char2,Раздел Char2,ANP2 Char2,Подраздел Char2,(подраздел) Char2,Gliederung2 Char2,Gliederung Char2,H221 Cha"/>
    <w:uiPriority w:val="99"/>
    <w:semiHidden/>
    <w:rsid w:val="000F5E41"/>
    <w:rPr>
      <w:rFonts w:ascii="Cambria" w:hAnsi="Cambria"/>
      <w:b/>
      <w:i/>
      <w:sz w:val="28"/>
    </w:rPr>
  </w:style>
  <w:style w:type="paragraph" w:customStyle="1" w:styleId="117">
    <w:name w:val="Знак Знак Знак Знак Знак Знак1 Знак1"/>
    <w:basedOn w:val="a8"/>
    <w:uiPriority w:val="99"/>
    <w:rsid w:val="000F5E41"/>
    <w:pPr>
      <w:spacing w:after="160" w:line="240" w:lineRule="exact"/>
      <w:jc w:val="both"/>
    </w:pPr>
    <w:rPr>
      <w:sz w:val="24"/>
      <w:lang w:val="en-US" w:eastAsia="en-US"/>
    </w:rPr>
  </w:style>
  <w:style w:type="character" w:customStyle="1" w:styleId="1d">
    <w:name w:val="Название Знак1"/>
    <w:link w:val="afd"/>
    <w:uiPriority w:val="99"/>
    <w:locked/>
    <w:rsid w:val="000F5E41"/>
    <w:rPr>
      <w:sz w:val="28"/>
    </w:rPr>
  </w:style>
  <w:style w:type="character" w:customStyle="1" w:styleId="afff3">
    <w:name w:val="Текст Знак"/>
    <w:link w:val="afff2"/>
    <w:uiPriority w:val="99"/>
    <w:locked/>
    <w:rsid w:val="000F5E41"/>
    <w:rPr>
      <w:rFonts w:ascii="Courier New" w:hAnsi="Courier New"/>
    </w:rPr>
  </w:style>
  <w:style w:type="paragraph" w:customStyle="1" w:styleId="1fff0">
    <w:name w:val="Знак Знак1"/>
    <w:basedOn w:val="a8"/>
    <w:uiPriority w:val="99"/>
    <w:rsid w:val="000F5E41"/>
    <w:pPr>
      <w:spacing w:after="160" w:line="240" w:lineRule="exact"/>
      <w:jc w:val="both"/>
    </w:pPr>
    <w:rPr>
      <w:sz w:val="24"/>
      <w:lang w:val="en-US" w:eastAsia="en-US"/>
    </w:rPr>
  </w:style>
  <w:style w:type="paragraph" w:customStyle="1" w:styleId="118">
    <w:name w:val="Знак Знак Знак11"/>
    <w:basedOn w:val="a8"/>
    <w:uiPriority w:val="99"/>
    <w:rsid w:val="000F5E41"/>
    <w:pPr>
      <w:spacing w:after="160" w:line="240" w:lineRule="exact"/>
      <w:jc w:val="both"/>
    </w:pPr>
    <w:rPr>
      <w:sz w:val="24"/>
      <w:lang w:val="en-US" w:eastAsia="en-US"/>
    </w:rPr>
  </w:style>
  <w:style w:type="paragraph" w:customStyle="1" w:styleId="119">
    <w:name w:val="Знак11"/>
    <w:basedOn w:val="a8"/>
    <w:uiPriority w:val="99"/>
    <w:semiHidden/>
    <w:rsid w:val="000F5E41"/>
    <w:pPr>
      <w:spacing w:before="120" w:after="160" w:line="240" w:lineRule="exact"/>
      <w:jc w:val="both"/>
    </w:pPr>
    <w:rPr>
      <w:rFonts w:ascii="Verdana" w:hAnsi="Verdana"/>
      <w:lang w:val="en-US" w:eastAsia="en-US"/>
    </w:rPr>
  </w:style>
  <w:style w:type="paragraph" w:customStyle="1" w:styleId="3110">
    <w:name w:val="Основной текст с отступом 311"/>
    <w:basedOn w:val="a8"/>
    <w:uiPriority w:val="99"/>
    <w:rsid w:val="000F5E41"/>
    <w:pPr>
      <w:widowControl w:val="0"/>
      <w:suppressAutoHyphens/>
      <w:spacing w:after="120"/>
      <w:ind w:left="283"/>
    </w:pPr>
    <w:rPr>
      <w:kern w:val="1"/>
      <w:sz w:val="16"/>
      <w:szCs w:val="16"/>
    </w:rPr>
  </w:style>
  <w:style w:type="character" w:customStyle="1" w:styleId="133">
    <w:name w:val="Знак Знак13"/>
    <w:uiPriority w:val="99"/>
    <w:rsid w:val="000F5E41"/>
    <w:rPr>
      <w:rFonts w:ascii="Arial" w:hAnsi="Arial"/>
      <w:b/>
      <w:kern w:val="32"/>
      <w:sz w:val="32"/>
      <w:lang w:val="ru-RU" w:eastAsia="ru-RU"/>
    </w:rPr>
  </w:style>
  <w:style w:type="character" w:customStyle="1" w:styleId="128">
    <w:name w:val="Знак Знак12"/>
    <w:uiPriority w:val="99"/>
    <w:locked/>
    <w:rsid w:val="000F5E41"/>
    <w:rPr>
      <w:rFonts w:ascii="Arial" w:hAnsi="Arial"/>
      <w:b/>
      <w:i/>
      <w:sz w:val="28"/>
      <w:lang w:val="ru-RU" w:eastAsia="ru-RU"/>
    </w:rPr>
  </w:style>
  <w:style w:type="character" w:customStyle="1" w:styleId="270">
    <w:name w:val="Знак Знак27"/>
    <w:uiPriority w:val="99"/>
    <w:rsid w:val="000F5E41"/>
    <w:rPr>
      <w:sz w:val="24"/>
      <w:lang w:val="ru-RU" w:eastAsia="ru-RU"/>
    </w:rPr>
  </w:style>
  <w:style w:type="character" w:customStyle="1" w:styleId="200">
    <w:name w:val="Знак Знак20"/>
    <w:uiPriority w:val="99"/>
    <w:rsid w:val="000F5E41"/>
    <w:rPr>
      <w:lang w:val="ru-RU" w:eastAsia="ru-RU"/>
    </w:rPr>
  </w:style>
  <w:style w:type="paragraph" w:customStyle="1" w:styleId="1fff1">
    <w:name w:val="Знак Знак1 Знак"/>
    <w:basedOn w:val="a8"/>
    <w:autoRedefine/>
    <w:uiPriority w:val="99"/>
    <w:rsid w:val="000F5E41"/>
    <w:pPr>
      <w:spacing w:after="160" w:line="240" w:lineRule="exact"/>
    </w:pPr>
    <w:rPr>
      <w:sz w:val="28"/>
      <w:lang w:val="en-US" w:eastAsia="en-US"/>
    </w:rPr>
  </w:style>
  <w:style w:type="paragraph" w:customStyle="1" w:styleId="2110">
    <w:name w:val="Знак Знак Знак2 Знак Знак Знак Знак11"/>
    <w:basedOn w:val="a8"/>
    <w:uiPriority w:val="99"/>
    <w:rsid w:val="000F5E41"/>
    <w:pPr>
      <w:spacing w:after="160" w:line="240" w:lineRule="exact"/>
      <w:jc w:val="both"/>
    </w:pPr>
    <w:rPr>
      <w:sz w:val="24"/>
      <w:szCs w:val="24"/>
      <w:lang w:val="en-US" w:eastAsia="en-US"/>
    </w:rPr>
  </w:style>
  <w:style w:type="character" w:customStyle="1" w:styleId="WW8Num1z1">
    <w:name w:val="WW8Num1z1"/>
    <w:uiPriority w:val="99"/>
    <w:rsid w:val="000F5E41"/>
    <w:rPr>
      <w:rFonts w:ascii="Courier New" w:hAnsi="Courier New"/>
    </w:rPr>
  </w:style>
  <w:style w:type="character" w:customStyle="1" w:styleId="WW8Num1z2">
    <w:name w:val="WW8Num1z2"/>
    <w:uiPriority w:val="99"/>
    <w:rsid w:val="000F5E41"/>
    <w:rPr>
      <w:rFonts w:ascii="Wingdings" w:hAnsi="Wingdings"/>
    </w:rPr>
  </w:style>
  <w:style w:type="character" w:customStyle="1" w:styleId="WW8Num1z3">
    <w:name w:val="WW8Num1z3"/>
    <w:uiPriority w:val="99"/>
    <w:rsid w:val="000F5E41"/>
    <w:rPr>
      <w:rFonts w:ascii="Symbol" w:hAnsi="Symbol"/>
    </w:rPr>
  </w:style>
  <w:style w:type="character" w:customStyle="1" w:styleId="WW8Num4z1">
    <w:name w:val="WW8Num4z1"/>
    <w:uiPriority w:val="99"/>
    <w:rsid w:val="000F5E41"/>
    <w:rPr>
      <w:rFonts w:ascii="Courier New" w:hAnsi="Courier New"/>
    </w:rPr>
  </w:style>
  <w:style w:type="character" w:customStyle="1" w:styleId="WW8Num4z2">
    <w:name w:val="WW8Num4z2"/>
    <w:uiPriority w:val="99"/>
    <w:rsid w:val="000F5E41"/>
    <w:rPr>
      <w:rFonts w:ascii="Wingdings" w:hAnsi="Wingdings"/>
    </w:rPr>
  </w:style>
  <w:style w:type="character" w:customStyle="1" w:styleId="WW8Num6z3">
    <w:name w:val="WW8Num6z3"/>
    <w:uiPriority w:val="99"/>
    <w:rsid w:val="000F5E41"/>
    <w:rPr>
      <w:rFonts w:ascii="Symbol" w:hAnsi="Symbol"/>
      <w:sz w:val="24"/>
    </w:rPr>
  </w:style>
  <w:style w:type="character" w:customStyle="1" w:styleId="WW8Num6z4">
    <w:name w:val="WW8Num6z4"/>
    <w:uiPriority w:val="99"/>
    <w:rsid w:val="000F5E41"/>
    <w:rPr>
      <w:rFonts w:ascii="Times New Roman" w:hAnsi="Times New Roman"/>
      <w:sz w:val="22"/>
    </w:rPr>
  </w:style>
  <w:style w:type="character" w:customStyle="1" w:styleId="affffff9">
    <w:name w:val="Название Знак"/>
    <w:aliases w:val="Заголовок Знак"/>
    <w:uiPriority w:val="99"/>
    <w:rsid w:val="000F5E41"/>
    <w:rPr>
      <w:rFonts w:ascii="Times New Roman" w:hAnsi="Times New Roman"/>
      <w:b/>
      <w:sz w:val="20"/>
    </w:rPr>
  </w:style>
  <w:style w:type="character" w:styleId="affffffa">
    <w:name w:val="Emphasis"/>
    <w:basedOn w:val="a9"/>
    <w:uiPriority w:val="99"/>
    <w:qFormat/>
    <w:rsid w:val="000F5E41"/>
    <w:rPr>
      <w:rFonts w:cs="Times New Roman"/>
      <w:i/>
    </w:rPr>
  </w:style>
  <w:style w:type="character" w:customStyle="1" w:styleId="affffff0">
    <w:name w:val="Подзаголовок Знак"/>
    <w:link w:val="affffff"/>
    <w:uiPriority w:val="99"/>
    <w:locked/>
    <w:rsid w:val="000F5E41"/>
    <w:rPr>
      <w:i/>
      <w:sz w:val="24"/>
    </w:rPr>
  </w:style>
  <w:style w:type="paragraph" w:customStyle="1" w:styleId="1fff2">
    <w:name w:val="Знак Знак Знак Знак Знак Знак Знак1"/>
    <w:basedOn w:val="a8"/>
    <w:uiPriority w:val="99"/>
    <w:rsid w:val="000F5E41"/>
    <w:pPr>
      <w:suppressAutoHyphens/>
      <w:spacing w:after="160" w:line="240" w:lineRule="exact"/>
      <w:jc w:val="both"/>
    </w:pPr>
    <w:rPr>
      <w:rFonts w:cs="Calibri"/>
      <w:sz w:val="24"/>
      <w:lang w:val="en-US" w:eastAsia="ar-SA"/>
    </w:rPr>
  </w:style>
  <w:style w:type="paragraph" w:customStyle="1" w:styleId="153">
    <w:name w:val="Обычный 1.5"/>
    <w:basedOn w:val="a8"/>
    <w:uiPriority w:val="99"/>
    <w:rsid w:val="000F5E41"/>
    <w:pPr>
      <w:suppressAutoHyphens/>
      <w:spacing w:before="120" w:line="360" w:lineRule="auto"/>
      <w:ind w:firstLine="720"/>
      <w:jc w:val="both"/>
    </w:pPr>
    <w:rPr>
      <w:rFonts w:cs="Calibri"/>
      <w:sz w:val="26"/>
      <w:lang w:eastAsia="ar-SA"/>
    </w:rPr>
  </w:style>
  <w:style w:type="paragraph" w:customStyle="1" w:styleId="11a">
    <w:name w:val="Абзац списка11"/>
    <w:basedOn w:val="a8"/>
    <w:uiPriority w:val="99"/>
    <w:rsid w:val="000F5E41"/>
    <w:pPr>
      <w:ind w:left="720"/>
      <w:contextualSpacing/>
    </w:pPr>
    <w:rPr>
      <w:sz w:val="24"/>
      <w:szCs w:val="24"/>
    </w:rPr>
  </w:style>
  <w:style w:type="paragraph" w:customStyle="1" w:styleId="Style23">
    <w:name w:val="Style23"/>
    <w:basedOn w:val="a8"/>
    <w:uiPriority w:val="99"/>
    <w:rsid w:val="000F5E41"/>
    <w:pPr>
      <w:widowControl w:val="0"/>
      <w:autoSpaceDE w:val="0"/>
      <w:autoSpaceDN w:val="0"/>
      <w:adjustRightInd w:val="0"/>
    </w:pPr>
    <w:rPr>
      <w:rFonts w:ascii="Calibri" w:hAnsi="Calibri"/>
      <w:sz w:val="24"/>
      <w:szCs w:val="24"/>
    </w:rPr>
  </w:style>
  <w:style w:type="character" w:customStyle="1" w:styleId="FontStyle44">
    <w:name w:val="Font Style44"/>
    <w:uiPriority w:val="99"/>
    <w:rsid w:val="000F5E41"/>
    <w:rPr>
      <w:rFonts w:ascii="Calibri" w:hAnsi="Calibri"/>
      <w:sz w:val="22"/>
    </w:rPr>
  </w:style>
  <w:style w:type="character" w:customStyle="1" w:styleId="aqblacklarge">
    <w:name w:val="aq_blacklarge"/>
    <w:uiPriority w:val="99"/>
    <w:rsid w:val="000F5E41"/>
  </w:style>
  <w:style w:type="character" w:customStyle="1" w:styleId="info">
    <w:name w:val="info"/>
    <w:uiPriority w:val="99"/>
    <w:rsid w:val="000F5E41"/>
  </w:style>
  <w:style w:type="character" w:customStyle="1" w:styleId="fontbig1">
    <w:name w:val="font_big_1"/>
    <w:uiPriority w:val="99"/>
    <w:rsid w:val="000F5E41"/>
  </w:style>
  <w:style w:type="character" w:customStyle="1" w:styleId="group">
    <w:name w:val="group"/>
    <w:uiPriority w:val="99"/>
    <w:rsid w:val="000F5E41"/>
  </w:style>
  <w:style w:type="character" w:customStyle="1" w:styleId="goods-price">
    <w:name w:val="goods-price"/>
    <w:uiPriority w:val="99"/>
    <w:rsid w:val="000F5E41"/>
  </w:style>
  <w:style w:type="character" w:customStyle="1" w:styleId="price">
    <w:name w:val="price"/>
    <w:uiPriority w:val="99"/>
    <w:rsid w:val="000F5E41"/>
  </w:style>
  <w:style w:type="table" w:customStyle="1" w:styleId="11b">
    <w:name w:val="Сетка таблицы11"/>
    <w:uiPriority w:val="99"/>
    <w:rsid w:val="000F5E41"/>
    <w:rPr>
      <w:rFonts w:ascii="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b">
    <w:name w:val="Сетка таблицы21"/>
    <w:uiPriority w:val="99"/>
    <w:rsid w:val="000F5E41"/>
    <w:rPr>
      <w:rFonts w:ascii="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9">
    <w:name w:val="Char9"/>
    <w:basedOn w:val="a8"/>
    <w:autoRedefine/>
    <w:uiPriority w:val="99"/>
    <w:rsid w:val="000F5E41"/>
    <w:pPr>
      <w:spacing w:after="160" w:line="240" w:lineRule="exact"/>
    </w:pPr>
    <w:rPr>
      <w:sz w:val="28"/>
      <w:lang w:val="en-US" w:eastAsia="en-US"/>
    </w:rPr>
  </w:style>
  <w:style w:type="character" w:customStyle="1" w:styleId="HeaderChar2">
    <w:name w:val="Header Char2"/>
    <w:aliases w:val="Знак8 Char2,Знак8 Char21"/>
    <w:uiPriority w:val="99"/>
    <w:locked/>
    <w:rsid w:val="000F5E41"/>
    <w:rPr>
      <w:rFonts w:ascii="Times New Roman" w:hAnsi="Times New Roman"/>
      <w:sz w:val="20"/>
      <w:lang w:eastAsia="ru-RU"/>
    </w:rPr>
  </w:style>
  <w:style w:type="paragraph" w:customStyle="1" w:styleId="57">
    <w:name w:val="Знак5"/>
    <w:basedOn w:val="a8"/>
    <w:uiPriority w:val="99"/>
    <w:rsid w:val="000F5E41"/>
    <w:pPr>
      <w:spacing w:after="160" w:line="240" w:lineRule="exact"/>
    </w:pPr>
    <w:rPr>
      <w:rFonts w:ascii="Verdana" w:hAnsi="Verdana"/>
      <w:lang w:val="en-US" w:eastAsia="en-US"/>
    </w:rPr>
  </w:style>
  <w:style w:type="character" w:customStyle="1" w:styleId="12pt2">
    <w:name w:val="Первая строка:Обычный+12pt Знак2"/>
    <w:uiPriority w:val="99"/>
    <w:locked/>
    <w:rsid w:val="000F5E41"/>
    <w:rPr>
      <w:snapToGrid w:val="0"/>
      <w:sz w:val="24"/>
      <w:lang w:val="ru-RU" w:eastAsia="ru-RU"/>
    </w:rPr>
  </w:style>
  <w:style w:type="paragraph" w:customStyle="1" w:styleId="Char2">
    <w:name w:val="Char2"/>
    <w:basedOn w:val="a8"/>
    <w:autoRedefine/>
    <w:uiPriority w:val="99"/>
    <w:rsid w:val="000F5E41"/>
    <w:pPr>
      <w:spacing w:after="160" w:line="240" w:lineRule="exact"/>
    </w:pPr>
    <w:rPr>
      <w:sz w:val="28"/>
      <w:lang w:val="en-US" w:eastAsia="en-US"/>
    </w:rPr>
  </w:style>
  <w:style w:type="paragraph" w:customStyle="1" w:styleId="2210">
    <w:name w:val="Основной текст 221"/>
    <w:basedOn w:val="a8"/>
    <w:uiPriority w:val="99"/>
    <w:rsid w:val="000F5E41"/>
    <w:pPr>
      <w:suppressAutoHyphens/>
      <w:spacing w:after="120" w:line="480" w:lineRule="auto"/>
    </w:pPr>
    <w:rPr>
      <w:sz w:val="24"/>
      <w:szCs w:val="24"/>
      <w:lang w:eastAsia="ar-SA"/>
    </w:rPr>
  </w:style>
  <w:style w:type="paragraph" w:customStyle="1" w:styleId="2111">
    <w:name w:val="Основной текст с отступом 211"/>
    <w:basedOn w:val="a8"/>
    <w:uiPriority w:val="99"/>
    <w:rsid w:val="000F5E41"/>
    <w:pPr>
      <w:tabs>
        <w:tab w:val="left" w:pos="360"/>
        <w:tab w:val="left" w:pos="1080"/>
      </w:tabs>
      <w:suppressAutoHyphens/>
      <w:ind w:firstLine="540"/>
      <w:jc w:val="both"/>
    </w:pPr>
    <w:rPr>
      <w:sz w:val="24"/>
      <w:szCs w:val="24"/>
      <w:lang w:eastAsia="ar-SA"/>
    </w:rPr>
  </w:style>
  <w:style w:type="paragraph" w:customStyle="1" w:styleId="1110">
    <w:name w:val="Заголовок 111"/>
    <w:basedOn w:val="116"/>
    <w:next w:val="116"/>
    <w:uiPriority w:val="99"/>
    <w:rsid w:val="000F5E41"/>
    <w:pPr>
      <w:keepNext/>
      <w:ind w:firstLine="720"/>
      <w:jc w:val="center"/>
    </w:pPr>
    <w:rPr>
      <w:rFonts w:ascii="Times New Roman" w:hAnsi="Times New Roman"/>
      <w:b/>
      <w:sz w:val="22"/>
      <w:szCs w:val="20"/>
    </w:rPr>
  </w:style>
  <w:style w:type="character" w:customStyle="1" w:styleId="811">
    <w:name w:val="Знак8 Знак11"/>
    <w:aliases w:val="Знак8 Знак Знак11"/>
    <w:uiPriority w:val="99"/>
    <w:locked/>
    <w:rsid w:val="000F5E41"/>
    <w:rPr>
      <w:lang w:val="ru-RU" w:eastAsia="ru-RU"/>
    </w:rPr>
  </w:style>
  <w:style w:type="paragraph" w:customStyle="1" w:styleId="Char1">
    <w:name w:val="Char1"/>
    <w:basedOn w:val="a8"/>
    <w:autoRedefine/>
    <w:uiPriority w:val="99"/>
    <w:rsid w:val="000F5E41"/>
    <w:pPr>
      <w:spacing w:after="160" w:line="240" w:lineRule="exact"/>
    </w:pPr>
    <w:rPr>
      <w:sz w:val="28"/>
      <w:lang w:val="en-US" w:eastAsia="en-US"/>
    </w:rPr>
  </w:style>
  <w:style w:type="paragraph" w:customStyle="1" w:styleId="font6">
    <w:name w:val="font6"/>
    <w:basedOn w:val="a8"/>
    <w:uiPriority w:val="99"/>
    <w:rsid w:val="000F5E41"/>
    <w:pPr>
      <w:spacing w:before="100" w:beforeAutospacing="1" w:after="100" w:afterAutospacing="1"/>
    </w:pPr>
    <w:rPr>
      <w:rFonts w:ascii="Tahoma" w:hAnsi="Tahoma" w:cs="Tahoma"/>
      <w:b/>
      <w:bCs/>
      <w:color w:val="000000"/>
      <w:sz w:val="18"/>
      <w:szCs w:val="18"/>
    </w:rPr>
  </w:style>
  <w:style w:type="paragraph" w:customStyle="1" w:styleId="xl106">
    <w:name w:val="xl106"/>
    <w:basedOn w:val="a8"/>
    <w:uiPriority w:val="99"/>
    <w:rsid w:val="000F5E41"/>
    <w:pPr>
      <w:pBdr>
        <w:top w:val="single" w:sz="4" w:space="0" w:color="auto"/>
        <w:bottom w:val="single" w:sz="4" w:space="0" w:color="auto"/>
        <w:right w:val="single" w:sz="4" w:space="0" w:color="auto"/>
      </w:pBdr>
      <w:spacing w:before="100" w:beforeAutospacing="1" w:after="100" w:afterAutospacing="1"/>
    </w:pPr>
  </w:style>
  <w:style w:type="paragraph" w:customStyle="1" w:styleId="xl107">
    <w:name w:val="xl107"/>
    <w:basedOn w:val="a8"/>
    <w:uiPriority w:val="99"/>
    <w:rsid w:val="000F5E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08">
    <w:name w:val="xl108"/>
    <w:basedOn w:val="a8"/>
    <w:uiPriority w:val="99"/>
    <w:rsid w:val="000F5E41"/>
    <w:pPr>
      <w:pBdr>
        <w:top w:val="single" w:sz="4" w:space="0" w:color="auto"/>
        <w:left w:val="single" w:sz="4" w:space="0" w:color="auto"/>
        <w:bottom w:val="single" w:sz="4" w:space="0" w:color="auto"/>
      </w:pBdr>
      <w:spacing w:before="100" w:beforeAutospacing="1" w:after="100" w:afterAutospacing="1"/>
      <w:jc w:val="center"/>
      <w:textAlignment w:val="top"/>
    </w:pPr>
  </w:style>
  <w:style w:type="paragraph" w:customStyle="1" w:styleId="xl109">
    <w:name w:val="xl109"/>
    <w:basedOn w:val="a8"/>
    <w:uiPriority w:val="99"/>
    <w:rsid w:val="000F5E41"/>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129">
    <w:name w:val="Знак Знак Знак Знак Знак Знак1 Знак2"/>
    <w:basedOn w:val="a8"/>
    <w:uiPriority w:val="99"/>
    <w:rsid w:val="000F5E41"/>
    <w:pPr>
      <w:spacing w:after="160" w:line="240" w:lineRule="exact"/>
      <w:jc w:val="both"/>
    </w:pPr>
    <w:rPr>
      <w:sz w:val="24"/>
      <w:lang w:val="en-US" w:eastAsia="en-US"/>
    </w:rPr>
  </w:style>
  <w:style w:type="character" w:customStyle="1" w:styleId="64">
    <w:name w:val="Знак Знак6"/>
    <w:uiPriority w:val="99"/>
    <w:semiHidden/>
    <w:rsid w:val="000F5E41"/>
    <w:rPr>
      <w:lang w:val="ru-RU" w:eastAsia="ru-RU"/>
    </w:rPr>
  </w:style>
  <w:style w:type="character" w:customStyle="1" w:styleId="58">
    <w:name w:val="Знак Знак5"/>
    <w:uiPriority w:val="99"/>
    <w:rsid w:val="000F5E41"/>
    <w:rPr>
      <w:lang w:val="ru-RU" w:eastAsia="ru-RU"/>
    </w:rPr>
  </w:style>
  <w:style w:type="paragraph" w:customStyle="1" w:styleId="2ff6">
    <w:name w:val="Знак Знак Знак Знак2"/>
    <w:basedOn w:val="a8"/>
    <w:uiPriority w:val="99"/>
    <w:rsid w:val="000F5E41"/>
    <w:pPr>
      <w:spacing w:after="160" w:line="240" w:lineRule="exact"/>
      <w:jc w:val="both"/>
    </w:pPr>
    <w:rPr>
      <w:sz w:val="24"/>
      <w:lang w:val="en-US" w:eastAsia="en-US"/>
    </w:rPr>
  </w:style>
  <w:style w:type="paragraph" w:customStyle="1" w:styleId="65">
    <w:name w:val="Знак6"/>
    <w:basedOn w:val="a8"/>
    <w:uiPriority w:val="99"/>
    <w:rsid w:val="000F5E41"/>
    <w:pPr>
      <w:spacing w:after="160" w:line="240" w:lineRule="exact"/>
    </w:pPr>
    <w:rPr>
      <w:rFonts w:ascii="Verdana" w:hAnsi="Verdana"/>
      <w:lang w:val="en-US" w:eastAsia="en-US"/>
    </w:rPr>
  </w:style>
  <w:style w:type="paragraph" w:customStyle="1" w:styleId="1fff3">
    <w:name w:val="Знак Знак Знак Знак Знак Знак Знак Знак Знак Знак Знак Знак Знак Знак Знак Знак Знак Знак Знак1"/>
    <w:basedOn w:val="a8"/>
    <w:autoRedefine/>
    <w:uiPriority w:val="99"/>
    <w:rsid w:val="000F5E41"/>
    <w:pPr>
      <w:spacing w:after="160" w:line="240" w:lineRule="exact"/>
    </w:pPr>
    <w:rPr>
      <w:sz w:val="28"/>
      <w:lang w:val="en-US" w:eastAsia="en-US"/>
    </w:rPr>
  </w:style>
  <w:style w:type="paragraph" w:customStyle="1" w:styleId="1fff4">
    <w:name w:val="Знак Знак Знак Знак Знак Знак Знак Знак Знак Знак Знак Знак Знак Знак Знак1"/>
    <w:basedOn w:val="a8"/>
    <w:uiPriority w:val="99"/>
    <w:rsid w:val="000F5E41"/>
    <w:pPr>
      <w:spacing w:after="160" w:line="240" w:lineRule="exact"/>
      <w:jc w:val="both"/>
    </w:pPr>
    <w:rPr>
      <w:sz w:val="24"/>
      <w:lang w:val="en-US" w:eastAsia="en-US"/>
    </w:rPr>
  </w:style>
  <w:style w:type="character" w:customStyle="1" w:styleId="Normal12pt2">
    <w:name w:val="Normal + 12 pt2"/>
    <w:aliases w:val="Первая строка:Обычный+12pt Знак1"/>
    <w:uiPriority w:val="99"/>
    <w:rsid w:val="000F5E41"/>
    <w:rPr>
      <w:snapToGrid w:val="0"/>
      <w:sz w:val="24"/>
      <w:lang w:val="ru-RU" w:eastAsia="ru-RU"/>
    </w:rPr>
  </w:style>
  <w:style w:type="paragraph" w:customStyle="1" w:styleId="11c">
    <w:name w:val="Знак Знак Знак Знак Знак Знак Знак Знак Знак1 Знак1"/>
    <w:basedOn w:val="a8"/>
    <w:uiPriority w:val="99"/>
    <w:rsid w:val="000F5E41"/>
    <w:pPr>
      <w:spacing w:after="160" w:line="240" w:lineRule="exact"/>
      <w:jc w:val="both"/>
    </w:pPr>
    <w:rPr>
      <w:sz w:val="24"/>
      <w:lang w:val="en-US" w:eastAsia="en-US"/>
    </w:rPr>
  </w:style>
  <w:style w:type="paragraph" w:customStyle="1" w:styleId="160">
    <w:name w:val="Знак Знак Знак1 Знак6"/>
    <w:basedOn w:val="a8"/>
    <w:uiPriority w:val="99"/>
    <w:rsid w:val="000F5E41"/>
    <w:pPr>
      <w:spacing w:after="160" w:line="240" w:lineRule="exact"/>
      <w:jc w:val="both"/>
    </w:pPr>
    <w:rPr>
      <w:sz w:val="24"/>
      <w:lang w:val="en-US" w:eastAsia="en-US"/>
    </w:rPr>
  </w:style>
  <w:style w:type="paragraph" w:customStyle="1" w:styleId="1fff5">
    <w:name w:val="Знак Знак Знак Знак Знак Знак Знак Знак Знак1"/>
    <w:basedOn w:val="a8"/>
    <w:uiPriority w:val="99"/>
    <w:rsid w:val="000F5E41"/>
    <w:pPr>
      <w:spacing w:after="160" w:line="240" w:lineRule="exact"/>
      <w:jc w:val="both"/>
    </w:pPr>
    <w:rPr>
      <w:sz w:val="24"/>
      <w:lang w:val="en-US" w:eastAsia="en-US"/>
    </w:rPr>
  </w:style>
  <w:style w:type="character" w:customStyle="1" w:styleId="228">
    <w:name w:val="Знак Знак Знак22"/>
    <w:uiPriority w:val="99"/>
    <w:rsid w:val="000F5E41"/>
    <w:rPr>
      <w:lang w:val="ru-RU" w:eastAsia="ru-RU"/>
    </w:rPr>
  </w:style>
  <w:style w:type="paragraph" w:customStyle="1" w:styleId="21c">
    <w:name w:val="Знак Знак Знак2 Знак1"/>
    <w:basedOn w:val="a8"/>
    <w:uiPriority w:val="99"/>
    <w:rsid w:val="000F5E41"/>
    <w:pPr>
      <w:spacing w:after="160" w:line="240" w:lineRule="exact"/>
      <w:jc w:val="both"/>
    </w:pPr>
    <w:rPr>
      <w:sz w:val="24"/>
      <w:lang w:val="en-US" w:eastAsia="en-US"/>
    </w:rPr>
  </w:style>
  <w:style w:type="paragraph" w:customStyle="1" w:styleId="21d">
    <w:name w:val="Знак Знак Знак2 Знак Знак Знак Знак Знак Знак Знак1"/>
    <w:basedOn w:val="a8"/>
    <w:uiPriority w:val="99"/>
    <w:rsid w:val="000F5E41"/>
    <w:pPr>
      <w:spacing w:after="160" w:line="240" w:lineRule="exact"/>
      <w:jc w:val="both"/>
    </w:pPr>
    <w:rPr>
      <w:sz w:val="24"/>
      <w:lang w:val="en-US" w:eastAsia="en-US"/>
    </w:rPr>
  </w:style>
  <w:style w:type="character" w:customStyle="1" w:styleId="21e">
    <w:name w:val="Знак Знак21"/>
    <w:uiPriority w:val="99"/>
    <w:rsid w:val="000F5E41"/>
    <w:rPr>
      <w:sz w:val="22"/>
      <w:lang w:val="ru-RU" w:eastAsia="ru-RU"/>
    </w:rPr>
  </w:style>
  <w:style w:type="paragraph" w:customStyle="1" w:styleId="CharChar1">
    <w:name w:val="Char Char1"/>
    <w:basedOn w:val="a8"/>
    <w:uiPriority w:val="99"/>
    <w:rsid w:val="000F5E41"/>
    <w:pPr>
      <w:spacing w:after="160" w:line="240" w:lineRule="exact"/>
    </w:pPr>
    <w:rPr>
      <w:lang w:eastAsia="zh-CN"/>
    </w:rPr>
  </w:style>
  <w:style w:type="character" w:customStyle="1" w:styleId="1010">
    <w:name w:val="Знак Знак101"/>
    <w:uiPriority w:val="99"/>
    <w:rsid w:val="000F5E41"/>
    <w:rPr>
      <w:b/>
      <w:i/>
      <w:kern w:val="32"/>
      <w:sz w:val="32"/>
    </w:rPr>
  </w:style>
  <w:style w:type="character" w:customStyle="1" w:styleId="11d">
    <w:name w:val="Знак Знак11"/>
    <w:uiPriority w:val="99"/>
    <w:locked/>
    <w:rsid w:val="000F5E41"/>
    <w:rPr>
      <w:b/>
      <w:i/>
      <w:sz w:val="26"/>
      <w:lang w:val="ru-RU" w:eastAsia="ru-RU"/>
    </w:rPr>
  </w:style>
  <w:style w:type="character" w:customStyle="1" w:styleId="93">
    <w:name w:val="Знак Знак9"/>
    <w:uiPriority w:val="99"/>
    <w:locked/>
    <w:rsid w:val="000F5E41"/>
    <w:rPr>
      <w:sz w:val="24"/>
      <w:lang w:val="ru-RU" w:eastAsia="ru-RU"/>
    </w:rPr>
  </w:style>
  <w:style w:type="character" w:customStyle="1" w:styleId="85">
    <w:name w:val="Знак Знак8"/>
    <w:uiPriority w:val="99"/>
    <w:locked/>
    <w:rsid w:val="000F5E41"/>
    <w:rPr>
      <w:i/>
      <w:sz w:val="24"/>
      <w:lang w:val="ru-RU" w:eastAsia="ru-RU"/>
    </w:rPr>
  </w:style>
  <w:style w:type="character" w:customStyle="1" w:styleId="48">
    <w:name w:val="Знак4 Знак Знак"/>
    <w:uiPriority w:val="99"/>
    <w:semiHidden/>
    <w:rsid w:val="000F5E41"/>
    <w:rPr>
      <w:lang w:val="ru-RU" w:eastAsia="ru-RU"/>
    </w:rPr>
  </w:style>
  <w:style w:type="character" w:customStyle="1" w:styleId="314">
    <w:name w:val="Знак Знак31"/>
    <w:uiPriority w:val="99"/>
    <w:locked/>
    <w:rsid w:val="000F5E41"/>
    <w:rPr>
      <w:lang w:val="ru-RU" w:eastAsia="ru-RU"/>
    </w:rPr>
  </w:style>
  <w:style w:type="character" w:customStyle="1" w:styleId="181">
    <w:name w:val="Знак Знак181"/>
    <w:uiPriority w:val="99"/>
    <w:rsid w:val="000F5E41"/>
    <w:rPr>
      <w:b/>
      <w:kern w:val="28"/>
      <w:sz w:val="36"/>
      <w:lang w:val="ru-RU" w:eastAsia="ru-RU"/>
    </w:rPr>
  </w:style>
  <w:style w:type="character" w:customStyle="1" w:styleId="49">
    <w:name w:val="Знак Знак4"/>
    <w:uiPriority w:val="99"/>
    <w:rsid w:val="000F5E41"/>
    <w:rPr>
      <w:lang w:val="ru-RU" w:eastAsia="ru-RU"/>
    </w:rPr>
  </w:style>
  <w:style w:type="character" w:customStyle="1" w:styleId="1510">
    <w:name w:val="Знак Знак151"/>
    <w:uiPriority w:val="99"/>
    <w:rsid w:val="000F5E41"/>
    <w:rPr>
      <w:rFonts w:ascii="Arial" w:hAnsi="Arial"/>
      <w:b/>
      <w:kern w:val="32"/>
      <w:sz w:val="32"/>
      <w:lang w:val="ru-RU" w:eastAsia="ru-RU"/>
    </w:rPr>
  </w:style>
  <w:style w:type="character" w:customStyle="1" w:styleId="1410">
    <w:name w:val="Знак Знак141"/>
    <w:uiPriority w:val="99"/>
    <w:locked/>
    <w:rsid w:val="000F5E41"/>
    <w:rPr>
      <w:b/>
      <w:kern w:val="32"/>
      <w:sz w:val="32"/>
    </w:rPr>
  </w:style>
  <w:style w:type="paragraph" w:customStyle="1" w:styleId="Char3">
    <w:name w:val="Char3"/>
    <w:basedOn w:val="a8"/>
    <w:autoRedefine/>
    <w:uiPriority w:val="99"/>
    <w:rsid w:val="000F5E41"/>
    <w:pPr>
      <w:spacing w:after="160" w:line="240" w:lineRule="exact"/>
    </w:pPr>
    <w:rPr>
      <w:sz w:val="28"/>
      <w:lang w:val="en-US" w:eastAsia="en-US"/>
    </w:rPr>
  </w:style>
  <w:style w:type="character" w:customStyle="1" w:styleId="2211">
    <w:name w:val="Знак2 Знак Знак21"/>
    <w:uiPriority w:val="99"/>
    <w:rsid w:val="000F5E41"/>
    <w:rPr>
      <w:lang w:val="ru-RU" w:eastAsia="ru-RU"/>
    </w:rPr>
  </w:style>
  <w:style w:type="character" w:customStyle="1" w:styleId="812">
    <w:name w:val="Знак8 Знак Знак12"/>
    <w:uiPriority w:val="99"/>
    <w:rsid w:val="000F5E41"/>
    <w:rPr>
      <w:lang w:val="ru-RU" w:eastAsia="ar-SA" w:bidi="ar-SA"/>
    </w:rPr>
  </w:style>
  <w:style w:type="character" w:customStyle="1" w:styleId="830">
    <w:name w:val="Знак8 Знак Знак3"/>
    <w:uiPriority w:val="99"/>
    <w:rsid w:val="000F5E41"/>
    <w:rPr>
      <w:sz w:val="24"/>
      <w:lang w:val="ru-RU" w:eastAsia="ar-SA" w:bidi="ar-SA"/>
    </w:rPr>
  </w:style>
  <w:style w:type="paragraph" w:customStyle="1" w:styleId="315">
    <w:name w:val="Знак31"/>
    <w:basedOn w:val="a8"/>
    <w:uiPriority w:val="99"/>
    <w:rsid w:val="000F5E41"/>
    <w:pPr>
      <w:suppressAutoHyphens/>
      <w:spacing w:after="160" w:line="240" w:lineRule="exact"/>
      <w:jc w:val="both"/>
    </w:pPr>
    <w:rPr>
      <w:sz w:val="24"/>
      <w:lang w:val="en-US" w:eastAsia="ar-SA"/>
    </w:rPr>
  </w:style>
  <w:style w:type="paragraph" w:customStyle="1" w:styleId="229">
    <w:name w:val="Знак Знак Знак2 Знак Знак Знак Знак2"/>
    <w:basedOn w:val="a8"/>
    <w:uiPriority w:val="99"/>
    <w:rsid w:val="000F5E41"/>
    <w:pPr>
      <w:suppressAutoHyphens/>
      <w:spacing w:after="160" w:line="240" w:lineRule="exact"/>
      <w:jc w:val="both"/>
    </w:pPr>
    <w:rPr>
      <w:sz w:val="24"/>
      <w:lang w:val="en-US" w:eastAsia="ar-SA"/>
    </w:rPr>
  </w:style>
  <w:style w:type="paragraph" w:customStyle="1" w:styleId="1fff6">
    <w:name w:val="Знак Знак Знак Знак Знак Знак Знак Знак Знак Знак Знак Знак Знак1"/>
    <w:basedOn w:val="a8"/>
    <w:uiPriority w:val="99"/>
    <w:rsid w:val="000F5E41"/>
    <w:pPr>
      <w:spacing w:after="160" w:line="240" w:lineRule="exact"/>
      <w:jc w:val="both"/>
    </w:pPr>
    <w:rPr>
      <w:sz w:val="24"/>
      <w:lang w:val="en-US" w:eastAsia="en-US"/>
    </w:rPr>
  </w:style>
  <w:style w:type="paragraph" w:customStyle="1" w:styleId="Char8">
    <w:name w:val="Char8"/>
    <w:basedOn w:val="a8"/>
    <w:autoRedefine/>
    <w:uiPriority w:val="99"/>
    <w:rsid w:val="000F5E41"/>
    <w:pPr>
      <w:spacing w:after="160" w:line="240" w:lineRule="exact"/>
    </w:pPr>
    <w:rPr>
      <w:sz w:val="28"/>
      <w:lang w:val="en-US" w:eastAsia="en-US"/>
    </w:rPr>
  </w:style>
  <w:style w:type="paragraph" w:customStyle="1" w:styleId="Char7">
    <w:name w:val="Char7"/>
    <w:basedOn w:val="a8"/>
    <w:autoRedefine/>
    <w:uiPriority w:val="99"/>
    <w:rsid w:val="000F5E41"/>
    <w:pPr>
      <w:spacing w:after="160" w:line="240" w:lineRule="exact"/>
    </w:pPr>
    <w:rPr>
      <w:sz w:val="28"/>
      <w:lang w:val="en-US" w:eastAsia="en-US"/>
    </w:rPr>
  </w:style>
  <w:style w:type="paragraph" w:customStyle="1" w:styleId="4a">
    <w:name w:val="Обычный4"/>
    <w:uiPriority w:val="99"/>
    <w:rsid w:val="000F5E41"/>
    <w:pPr>
      <w:widowControl w:val="0"/>
      <w:spacing w:before="100" w:after="100"/>
    </w:pPr>
    <w:rPr>
      <w:sz w:val="24"/>
      <w:szCs w:val="20"/>
    </w:rPr>
  </w:style>
  <w:style w:type="paragraph" w:customStyle="1" w:styleId="Char6">
    <w:name w:val="Char6"/>
    <w:basedOn w:val="a8"/>
    <w:autoRedefine/>
    <w:uiPriority w:val="99"/>
    <w:rsid w:val="000F5E41"/>
    <w:pPr>
      <w:spacing w:after="160" w:line="240" w:lineRule="exact"/>
    </w:pPr>
    <w:rPr>
      <w:sz w:val="28"/>
      <w:lang w:val="en-US" w:eastAsia="en-US"/>
    </w:rPr>
  </w:style>
  <w:style w:type="paragraph" w:customStyle="1" w:styleId="Char5">
    <w:name w:val="Char5"/>
    <w:basedOn w:val="a8"/>
    <w:autoRedefine/>
    <w:uiPriority w:val="99"/>
    <w:rsid w:val="000F5E41"/>
    <w:pPr>
      <w:spacing w:after="160" w:line="240" w:lineRule="exact"/>
    </w:pPr>
    <w:rPr>
      <w:sz w:val="28"/>
      <w:lang w:val="en-US" w:eastAsia="en-US"/>
    </w:rPr>
  </w:style>
  <w:style w:type="paragraph" w:customStyle="1" w:styleId="11e">
    <w:name w:val="Рецензия11"/>
    <w:hidden/>
    <w:uiPriority w:val="99"/>
    <w:semiHidden/>
    <w:rsid w:val="000F5E41"/>
    <w:rPr>
      <w:sz w:val="20"/>
      <w:szCs w:val="20"/>
    </w:rPr>
  </w:style>
  <w:style w:type="paragraph" w:customStyle="1" w:styleId="2ff7">
    <w:name w:val="Абзац списка2"/>
    <w:basedOn w:val="a8"/>
    <w:uiPriority w:val="99"/>
    <w:rsid w:val="000F5E41"/>
    <w:pPr>
      <w:ind w:left="720"/>
      <w:contextualSpacing/>
    </w:pPr>
  </w:style>
  <w:style w:type="paragraph" w:customStyle="1" w:styleId="2ff8">
    <w:name w:val="Без интервала2"/>
    <w:uiPriority w:val="99"/>
    <w:rsid w:val="000F5E41"/>
    <w:pPr>
      <w:suppressAutoHyphens/>
    </w:pPr>
    <w:rPr>
      <w:sz w:val="20"/>
      <w:szCs w:val="20"/>
      <w:lang w:eastAsia="ar-SA"/>
    </w:rPr>
  </w:style>
  <w:style w:type="paragraph" w:customStyle="1" w:styleId="xl110">
    <w:name w:val="xl110"/>
    <w:basedOn w:val="a8"/>
    <w:uiPriority w:val="99"/>
    <w:rsid w:val="000F5E41"/>
    <w:pPr>
      <w:pBdr>
        <w:top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Char4">
    <w:name w:val="Char4"/>
    <w:basedOn w:val="a8"/>
    <w:autoRedefine/>
    <w:uiPriority w:val="99"/>
    <w:rsid w:val="000F5E41"/>
    <w:pPr>
      <w:spacing w:after="160" w:line="240" w:lineRule="exact"/>
    </w:pPr>
    <w:rPr>
      <w:sz w:val="28"/>
      <w:lang w:val="en-US" w:eastAsia="en-US"/>
    </w:rPr>
  </w:style>
  <w:style w:type="paragraph" w:customStyle="1" w:styleId="xl111">
    <w:name w:val="xl111"/>
    <w:basedOn w:val="a8"/>
    <w:uiPriority w:val="99"/>
    <w:rsid w:val="000F5E41"/>
    <w:pPr>
      <w:pBdr>
        <w:top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112">
    <w:name w:val="xl112"/>
    <w:basedOn w:val="a8"/>
    <w:uiPriority w:val="99"/>
    <w:rsid w:val="000F5E41"/>
    <w:pPr>
      <w:pBdr>
        <w:top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113">
    <w:name w:val="xl113"/>
    <w:basedOn w:val="a8"/>
    <w:uiPriority w:val="99"/>
    <w:rsid w:val="000F5E41"/>
    <w:pPr>
      <w:pBdr>
        <w:top w:val="single" w:sz="4" w:space="0" w:color="auto"/>
        <w:bottom w:val="single" w:sz="4" w:space="0" w:color="auto"/>
      </w:pBdr>
      <w:spacing w:before="100" w:beforeAutospacing="1" w:after="100" w:afterAutospacing="1"/>
      <w:jc w:val="center"/>
      <w:textAlignment w:val="top"/>
    </w:pPr>
    <w:rPr>
      <w:b/>
      <w:bCs/>
      <w:sz w:val="24"/>
      <w:szCs w:val="24"/>
    </w:rPr>
  </w:style>
  <w:style w:type="paragraph" w:customStyle="1" w:styleId="xl114">
    <w:name w:val="xl114"/>
    <w:basedOn w:val="a8"/>
    <w:uiPriority w:val="99"/>
    <w:rsid w:val="000F5E41"/>
    <w:pPr>
      <w:pBdr>
        <w:top w:val="single" w:sz="4" w:space="0" w:color="auto"/>
        <w:left w:val="single" w:sz="4" w:space="0" w:color="auto"/>
        <w:bottom w:val="single" w:sz="4" w:space="0" w:color="auto"/>
      </w:pBdr>
      <w:spacing w:before="100" w:beforeAutospacing="1" w:after="100" w:afterAutospacing="1"/>
      <w:jc w:val="center"/>
    </w:pPr>
    <w:rPr>
      <w:sz w:val="24"/>
      <w:szCs w:val="24"/>
    </w:rPr>
  </w:style>
  <w:style w:type="paragraph" w:customStyle="1" w:styleId="xl115">
    <w:name w:val="xl115"/>
    <w:basedOn w:val="a8"/>
    <w:uiPriority w:val="99"/>
    <w:rsid w:val="000F5E41"/>
    <w:pPr>
      <w:pBdr>
        <w:top w:val="single" w:sz="4" w:space="0" w:color="auto"/>
        <w:bottom w:val="single" w:sz="4" w:space="0" w:color="auto"/>
      </w:pBdr>
      <w:spacing w:before="100" w:beforeAutospacing="1" w:after="100" w:afterAutospacing="1"/>
      <w:jc w:val="center"/>
    </w:pPr>
    <w:rPr>
      <w:sz w:val="24"/>
      <w:szCs w:val="24"/>
    </w:rPr>
  </w:style>
  <w:style w:type="paragraph" w:customStyle="1" w:styleId="xl116">
    <w:name w:val="xl116"/>
    <w:basedOn w:val="a8"/>
    <w:uiPriority w:val="99"/>
    <w:rsid w:val="000F5E41"/>
    <w:pPr>
      <w:pBdr>
        <w:top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3f9">
    <w:name w:val="Абзац списка3"/>
    <w:basedOn w:val="a8"/>
    <w:uiPriority w:val="99"/>
    <w:rsid w:val="000F5E41"/>
    <w:pPr>
      <w:ind w:left="720"/>
      <w:contextualSpacing/>
    </w:pPr>
  </w:style>
  <w:style w:type="paragraph" w:customStyle="1" w:styleId="2ff9">
    <w:name w:val="Рецензия2"/>
    <w:hidden/>
    <w:uiPriority w:val="99"/>
    <w:semiHidden/>
    <w:rsid w:val="000F5E41"/>
    <w:rPr>
      <w:sz w:val="20"/>
      <w:szCs w:val="20"/>
    </w:rPr>
  </w:style>
  <w:style w:type="paragraph" w:customStyle="1" w:styleId="3fa">
    <w:name w:val="Без интервала3"/>
    <w:uiPriority w:val="99"/>
    <w:rsid w:val="000F5E41"/>
    <w:pPr>
      <w:suppressAutoHyphens/>
    </w:pPr>
    <w:rPr>
      <w:sz w:val="20"/>
      <w:szCs w:val="20"/>
      <w:lang w:eastAsia="ar-SA"/>
    </w:rPr>
  </w:style>
  <w:style w:type="paragraph" w:customStyle="1" w:styleId="Normal4">
    <w:name w:val="Normal4"/>
    <w:uiPriority w:val="99"/>
    <w:rsid w:val="000E711E"/>
    <w:pPr>
      <w:widowControl w:val="0"/>
      <w:spacing w:before="100" w:after="100"/>
    </w:pPr>
    <w:rPr>
      <w:sz w:val="24"/>
      <w:szCs w:val="20"/>
    </w:rPr>
  </w:style>
  <w:style w:type="paragraph" w:customStyle="1" w:styleId="21f">
    <w:name w:val="Обычный21"/>
    <w:basedOn w:val="a8"/>
    <w:uiPriority w:val="99"/>
    <w:rsid w:val="000E711E"/>
    <w:pPr>
      <w:spacing w:after="75"/>
      <w:ind w:firstLine="284"/>
      <w:jc w:val="both"/>
    </w:pPr>
    <w:rPr>
      <w:sz w:val="24"/>
      <w:szCs w:val="24"/>
    </w:rPr>
  </w:style>
  <w:style w:type="paragraph" w:customStyle="1" w:styleId="2112">
    <w:name w:val="Заголовок 211"/>
    <w:basedOn w:val="116"/>
    <w:next w:val="116"/>
    <w:uiPriority w:val="99"/>
    <w:rsid w:val="000E711E"/>
    <w:pPr>
      <w:keepNext/>
      <w:keepLines/>
      <w:spacing w:before="360" w:after="60"/>
      <w:ind w:left="567" w:hanging="567"/>
    </w:pPr>
    <w:rPr>
      <w:rFonts w:ascii="Times New Roman" w:hAnsi="Times New Roman"/>
      <w:b/>
      <w:sz w:val="22"/>
      <w:szCs w:val="20"/>
    </w:rPr>
  </w:style>
  <w:style w:type="character" w:customStyle="1" w:styleId="321">
    <w:name w:val="Знак3 Знак Знак2"/>
    <w:uiPriority w:val="99"/>
    <w:rsid w:val="000E711E"/>
    <w:rPr>
      <w:sz w:val="24"/>
      <w:lang w:val="ru-RU" w:eastAsia="ru-RU"/>
    </w:rPr>
  </w:style>
  <w:style w:type="paragraph" w:customStyle="1" w:styleId="1fff7">
    <w:name w:val="Заголовок оглавления1"/>
    <w:basedOn w:val="14"/>
    <w:next w:val="a8"/>
    <w:uiPriority w:val="99"/>
    <w:rsid w:val="000E711E"/>
    <w:pPr>
      <w:keepLines/>
      <w:spacing w:before="480" w:after="0" w:line="276" w:lineRule="auto"/>
      <w:ind w:left="360" w:hanging="360"/>
      <w:outlineLvl w:val="9"/>
    </w:pPr>
    <w:rPr>
      <w:rFonts w:ascii="Cambria" w:hAnsi="Cambria" w:cs="Times New Roman"/>
      <w:bCs w:val="0"/>
      <w:color w:val="365F91"/>
      <w:kern w:val="0"/>
      <w:sz w:val="28"/>
      <w:szCs w:val="28"/>
      <w:lang w:eastAsia="en-US"/>
    </w:rPr>
  </w:style>
  <w:style w:type="paragraph" w:customStyle="1" w:styleId="11f">
    <w:name w:val="Без интервала11"/>
    <w:uiPriority w:val="99"/>
    <w:rsid w:val="000E711E"/>
    <w:rPr>
      <w:sz w:val="24"/>
      <w:szCs w:val="24"/>
    </w:rPr>
  </w:style>
  <w:style w:type="character" w:customStyle="1" w:styleId="3111">
    <w:name w:val="Знак3 Знак Знак11"/>
    <w:uiPriority w:val="99"/>
    <w:locked/>
    <w:rsid w:val="000E711E"/>
    <w:rPr>
      <w:lang w:val="ru-RU" w:eastAsia="ru-RU"/>
    </w:rPr>
  </w:style>
  <w:style w:type="paragraph" w:customStyle="1" w:styleId="710">
    <w:name w:val="Знак Знак71"/>
    <w:basedOn w:val="a8"/>
    <w:autoRedefine/>
    <w:uiPriority w:val="99"/>
    <w:rsid w:val="000E711E"/>
    <w:pPr>
      <w:spacing w:after="160" w:line="240" w:lineRule="exact"/>
    </w:pPr>
    <w:rPr>
      <w:sz w:val="28"/>
      <w:lang w:val="en-US" w:eastAsia="en-US"/>
    </w:rPr>
  </w:style>
  <w:style w:type="paragraph" w:customStyle="1" w:styleId="711">
    <w:name w:val="Знак Знак7 Знак Знак1"/>
    <w:basedOn w:val="a8"/>
    <w:autoRedefine/>
    <w:uiPriority w:val="99"/>
    <w:rsid w:val="000E711E"/>
    <w:pPr>
      <w:spacing w:after="160" w:line="240" w:lineRule="exact"/>
    </w:pPr>
    <w:rPr>
      <w:sz w:val="28"/>
      <w:lang w:val="en-US" w:eastAsia="en-US"/>
    </w:rPr>
  </w:style>
  <w:style w:type="character" w:customStyle="1" w:styleId="FontStyle14">
    <w:name w:val="Font Style14"/>
    <w:uiPriority w:val="99"/>
    <w:rsid w:val="000E711E"/>
    <w:rPr>
      <w:rFonts w:ascii="Times New Roman" w:hAnsi="Times New Roman"/>
      <w:sz w:val="24"/>
    </w:rPr>
  </w:style>
  <w:style w:type="character" w:customStyle="1" w:styleId="2ffa">
    <w:name w:val="Название2"/>
    <w:uiPriority w:val="99"/>
    <w:rsid w:val="000E711E"/>
  </w:style>
  <w:style w:type="paragraph" w:customStyle="1" w:styleId="Arial12">
    <w:name w:val="Стиль Arial 12 пт полужирный курсив По центру"/>
    <w:basedOn w:val="a8"/>
    <w:uiPriority w:val="99"/>
    <w:rsid w:val="000E711E"/>
    <w:pPr>
      <w:numPr>
        <w:numId w:val="15"/>
      </w:numPr>
      <w:spacing w:after="240"/>
      <w:jc w:val="center"/>
    </w:pPr>
    <w:rPr>
      <w:rFonts w:ascii="Arial" w:hAnsi="Arial"/>
      <w:b/>
      <w:bCs/>
      <w:i/>
      <w:iCs/>
      <w:sz w:val="24"/>
    </w:rPr>
  </w:style>
  <w:style w:type="paragraph" w:customStyle="1" w:styleId="affffffb">
    <w:name w:val="Чертежный"/>
    <w:uiPriority w:val="99"/>
    <w:rsid w:val="000E711E"/>
    <w:pPr>
      <w:jc w:val="center"/>
    </w:pPr>
    <w:rPr>
      <w:rFonts w:ascii="Tahoma" w:hAnsi="Tahoma" w:cs="Tahoma"/>
      <w:i/>
      <w:sz w:val="16"/>
      <w:szCs w:val="16"/>
      <w:lang w:val="uk-UA" w:eastAsia="en-US"/>
    </w:rPr>
  </w:style>
  <w:style w:type="paragraph" w:customStyle="1" w:styleId="Table">
    <w:name w:val="Table"/>
    <w:basedOn w:val="a8"/>
    <w:uiPriority w:val="99"/>
    <w:rsid w:val="000E711E"/>
    <w:pPr>
      <w:tabs>
        <w:tab w:val="left" w:pos="6345"/>
        <w:tab w:val="left" w:pos="8755"/>
      </w:tabs>
      <w:ind w:left="-57" w:right="-57"/>
      <w:jc w:val="center"/>
    </w:pPr>
  </w:style>
  <w:style w:type="paragraph" w:customStyle="1" w:styleId="TimesNewRomanArial173">
    <w:name w:val="Стиль Стиль Основной текст + Times New Roman + Arial Слева:  173 ..."/>
    <w:basedOn w:val="a8"/>
    <w:autoRedefine/>
    <w:uiPriority w:val="99"/>
    <w:rsid w:val="000E711E"/>
    <w:pPr>
      <w:ind w:firstLine="709"/>
      <w:jc w:val="both"/>
    </w:pPr>
    <w:rPr>
      <w:sz w:val="24"/>
    </w:rPr>
  </w:style>
  <w:style w:type="paragraph" w:customStyle="1" w:styleId="affffffc">
    <w:name w:val="Код документа"/>
    <w:uiPriority w:val="99"/>
    <w:rsid w:val="000E711E"/>
    <w:pPr>
      <w:widowControl w:val="0"/>
      <w:adjustRightInd w:val="0"/>
      <w:spacing w:before="240" w:after="120" w:line="288" w:lineRule="auto"/>
      <w:jc w:val="center"/>
      <w:textAlignment w:val="baseline"/>
    </w:pPr>
    <w:rPr>
      <w:rFonts w:eastAsia="MS Mincho"/>
      <w:bCs/>
      <w:sz w:val="24"/>
      <w:szCs w:val="24"/>
      <w:lang w:eastAsia="en-US"/>
    </w:rPr>
  </w:style>
  <w:style w:type="paragraph" w:customStyle="1" w:styleId="affffffd">
    <w:name w:val="Текст в таблице"/>
    <w:basedOn w:val="a8"/>
    <w:uiPriority w:val="99"/>
    <w:rsid w:val="000E711E"/>
    <w:pPr>
      <w:keepLines/>
      <w:widowControl w:val="0"/>
      <w:adjustRightInd w:val="0"/>
      <w:textAlignment w:val="baseline"/>
    </w:pPr>
    <w:rPr>
      <w:sz w:val="24"/>
    </w:rPr>
  </w:style>
  <w:style w:type="paragraph" w:styleId="1fff8">
    <w:name w:val="index 1"/>
    <w:basedOn w:val="a8"/>
    <w:next w:val="a8"/>
    <w:autoRedefine/>
    <w:uiPriority w:val="99"/>
    <w:rsid w:val="000E711E"/>
    <w:pPr>
      <w:ind w:left="240" w:hanging="240"/>
      <w:jc w:val="both"/>
    </w:pPr>
    <w:rPr>
      <w:sz w:val="24"/>
      <w:lang w:eastAsia="en-US"/>
    </w:rPr>
  </w:style>
  <w:style w:type="paragraph" w:customStyle="1" w:styleId="affffffe">
    <w:name w:val="Титульный текст"/>
    <w:basedOn w:val="a8"/>
    <w:link w:val="afffffff"/>
    <w:uiPriority w:val="99"/>
    <w:rsid w:val="000E711E"/>
    <w:pPr>
      <w:jc w:val="both"/>
    </w:pPr>
    <w:rPr>
      <w:sz w:val="24"/>
      <w:szCs w:val="24"/>
    </w:rPr>
  </w:style>
  <w:style w:type="character" w:customStyle="1" w:styleId="afffffff">
    <w:name w:val="Титульный текст Знак"/>
    <w:link w:val="affffffe"/>
    <w:uiPriority w:val="99"/>
    <w:locked/>
    <w:rsid w:val="000E711E"/>
    <w:rPr>
      <w:sz w:val="24"/>
    </w:rPr>
  </w:style>
  <w:style w:type="paragraph" w:customStyle="1" w:styleId="afffffff0">
    <w:name w:val="Титульный текст справа"/>
    <w:basedOn w:val="affffffe"/>
    <w:link w:val="afffffff1"/>
    <w:uiPriority w:val="99"/>
    <w:rsid w:val="000E711E"/>
    <w:pPr>
      <w:jc w:val="right"/>
    </w:pPr>
  </w:style>
  <w:style w:type="character" w:customStyle="1" w:styleId="afffffff1">
    <w:name w:val="Титульный текст справа Знак"/>
    <w:link w:val="afffffff0"/>
    <w:uiPriority w:val="99"/>
    <w:locked/>
    <w:rsid w:val="000E711E"/>
    <w:rPr>
      <w:sz w:val="24"/>
    </w:rPr>
  </w:style>
  <w:style w:type="paragraph" w:customStyle="1" w:styleId="AgendaTitleBlock">
    <w:name w:val="Agenda Title Block"/>
    <w:basedOn w:val="a8"/>
    <w:uiPriority w:val="99"/>
    <w:rsid w:val="000E711E"/>
    <w:pPr>
      <w:spacing w:before="240" w:after="120"/>
      <w:ind w:firstLine="851"/>
      <w:jc w:val="center"/>
    </w:pPr>
    <w:rPr>
      <w:b/>
      <w:sz w:val="24"/>
      <w:lang w:val="en-US" w:eastAsia="en-US"/>
    </w:rPr>
  </w:style>
  <w:style w:type="paragraph" w:customStyle="1" w:styleId="h40">
    <w:name w:val="h40"/>
    <w:basedOn w:val="a8"/>
    <w:uiPriority w:val="99"/>
    <w:rsid w:val="000E711E"/>
    <w:pPr>
      <w:keepNext/>
      <w:spacing w:before="100" w:after="100"/>
      <w:ind w:firstLine="851"/>
    </w:pPr>
    <w:rPr>
      <w:rFonts w:ascii="Times New Roman CYR" w:hAnsi="Times New Roman CYR" w:cs="Times New Roman CYR"/>
      <w:b/>
      <w:bCs/>
      <w:sz w:val="24"/>
      <w:szCs w:val="24"/>
    </w:rPr>
  </w:style>
  <w:style w:type="character" w:customStyle="1" w:styleId="CharChar">
    <w:name w:val="Обычный Char Char"/>
    <w:link w:val="131"/>
    <w:locked/>
    <w:rsid w:val="000E711E"/>
    <w:rPr>
      <w:rFonts w:ascii="TimesET" w:hAnsi="TimesET"/>
      <w:sz w:val="24"/>
    </w:rPr>
  </w:style>
  <w:style w:type="paragraph" w:customStyle="1" w:styleId="xl117">
    <w:name w:val="xl117"/>
    <w:basedOn w:val="a8"/>
    <w:uiPriority w:val="99"/>
    <w:rsid w:val="000E711E"/>
    <w:pPr>
      <w:pBdr>
        <w:top w:val="single" w:sz="4" w:space="0" w:color="808080"/>
        <w:left w:val="single" w:sz="4" w:space="0" w:color="808080"/>
        <w:bottom w:val="single" w:sz="4" w:space="0" w:color="808080"/>
        <w:right w:val="single" w:sz="4" w:space="0" w:color="808080"/>
      </w:pBdr>
      <w:shd w:val="clear" w:color="000000" w:fill="FFFFFF"/>
      <w:spacing w:before="100" w:beforeAutospacing="1" w:after="100" w:afterAutospacing="1"/>
      <w:textAlignment w:val="top"/>
    </w:pPr>
    <w:rPr>
      <w:rFonts w:ascii="Arial" w:hAnsi="Arial" w:cs="Arial"/>
    </w:rPr>
  </w:style>
  <w:style w:type="character" w:customStyle="1" w:styleId="afffffff2">
    <w:name w:val="комментарий"/>
    <w:uiPriority w:val="99"/>
    <w:rsid w:val="000E711E"/>
    <w:rPr>
      <w:b/>
      <w:i/>
      <w:shd w:val="clear" w:color="auto" w:fill="FFFF99"/>
    </w:rPr>
  </w:style>
  <w:style w:type="paragraph" w:customStyle="1" w:styleId="Times12">
    <w:name w:val="Times 12"/>
    <w:basedOn w:val="a8"/>
    <w:uiPriority w:val="99"/>
    <w:rsid w:val="000E711E"/>
    <w:pPr>
      <w:overflowPunct w:val="0"/>
      <w:autoSpaceDE w:val="0"/>
      <w:autoSpaceDN w:val="0"/>
      <w:adjustRightInd w:val="0"/>
      <w:ind w:firstLine="567"/>
      <w:jc w:val="both"/>
    </w:pPr>
    <w:rPr>
      <w:bCs/>
      <w:sz w:val="24"/>
      <w:szCs w:val="22"/>
    </w:rPr>
  </w:style>
  <w:style w:type="paragraph" w:customStyle="1" w:styleId="afffffff3">
    <w:name w:val="Ариал"/>
    <w:basedOn w:val="a8"/>
    <w:link w:val="1fff9"/>
    <w:uiPriority w:val="99"/>
    <w:rsid w:val="000E711E"/>
    <w:pPr>
      <w:spacing w:before="120" w:after="120" w:line="360" w:lineRule="auto"/>
      <w:ind w:firstLine="851"/>
      <w:jc w:val="both"/>
    </w:pPr>
    <w:rPr>
      <w:rFonts w:ascii="Arial" w:hAnsi="Arial"/>
      <w:sz w:val="24"/>
      <w:szCs w:val="24"/>
    </w:rPr>
  </w:style>
  <w:style w:type="character" w:customStyle="1" w:styleId="1fff9">
    <w:name w:val="Ариал Знак1"/>
    <w:link w:val="afffffff3"/>
    <w:uiPriority w:val="99"/>
    <w:locked/>
    <w:rsid w:val="000E711E"/>
    <w:rPr>
      <w:rFonts w:ascii="Arial" w:hAnsi="Arial"/>
      <w:sz w:val="24"/>
    </w:rPr>
  </w:style>
  <w:style w:type="paragraph" w:customStyle="1" w:styleId="Verdana10ptRGB58">
    <w:name w:val="Стиль Обычный (веб) + Verdana 10 pt Другой цвет(RGB(58"/>
    <w:aliases w:val="58,58)) в..."/>
    <w:basedOn w:val="afe"/>
    <w:uiPriority w:val="99"/>
    <w:rsid w:val="000E711E"/>
    <w:pPr>
      <w:widowControl w:val="0"/>
      <w:spacing w:before="0" w:beforeAutospacing="0" w:after="0" w:afterAutospacing="0"/>
      <w:jc w:val="right"/>
    </w:pPr>
    <w:rPr>
      <w:rFonts w:ascii="Verdana" w:hAnsi="Verdana"/>
      <w:color w:val="3A3A3A"/>
      <w:sz w:val="20"/>
      <w:szCs w:val="20"/>
    </w:rPr>
  </w:style>
  <w:style w:type="character" w:customStyle="1" w:styleId="affff5">
    <w:name w:val="Название объекта Знак"/>
    <w:aliases w:val="Название раздела Знак,Назв. табл. Знак,Название объектаССВ Знак,&quot;Таблица N&quot; Знак"/>
    <w:link w:val="affff4"/>
    <w:uiPriority w:val="99"/>
    <w:locked/>
    <w:rsid w:val="000E711E"/>
    <w:rPr>
      <w:b/>
      <w:sz w:val="24"/>
    </w:rPr>
  </w:style>
  <w:style w:type="paragraph" w:customStyle="1" w:styleId="1fffa">
    <w:name w:val="Нумерованный спискок 1"/>
    <w:basedOn w:val="a"/>
    <w:uiPriority w:val="99"/>
    <w:rsid w:val="000E711E"/>
    <w:pPr>
      <w:widowControl w:val="0"/>
      <w:numPr>
        <w:numId w:val="0"/>
      </w:numPr>
      <w:spacing w:before="120"/>
      <w:ind w:left="1066" w:hanging="357"/>
      <w:jc w:val="both"/>
    </w:pPr>
    <w:rPr>
      <w:sz w:val="28"/>
    </w:rPr>
  </w:style>
  <w:style w:type="paragraph" w:customStyle="1" w:styleId="1fffb">
    <w:name w:val="Заголовок 1 БН"/>
    <w:basedOn w:val="a8"/>
    <w:next w:val="a8"/>
    <w:uiPriority w:val="99"/>
    <w:rsid w:val="000E711E"/>
    <w:pPr>
      <w:pageBreakBefore/>
      <w:spacing w:before="100" w:beforeAutospacing="1" w:after="100" w:afterAutospacing="1" w:line="276" w:lineRule="auto"/>
      <w:ind w:firstLine="1120"/>
      <w:jc w:val="both"/>
      <w:outlineLvl w:val="0"/>
    </w:pPr>
    <w:rPr>
      <w:b/>
      <w:bCs/>
      <w:iCs/>
      <w:sz w:val="28"/>
    </w:rPr>
  </w:style>
  <w:style w:type="character" w:customStyle="1" w:styleId="afffff">
    <w:name w:val="Без интервала Знак"/>
    <w:aliases w:val="Без интервал Знак"/>
    <w:link w:val="affffe"/>
    <w:uiPriority w:val="1"/>
    <w:locked/>
    <w:rsid w:val="000E711E"/>
    <w:rPr>
      <w:lang w:eastAsia="ar-SA" w:bidi="ar-SA"/>
    </w:rPr>
  </w:style>
  <w:style w:type="paragraph" w:styleId="afffffff4">
    <w:name w:val="table of figures"/>
    <w:basedOn w:val="a8"/>
    <w:next w:val="a8"/>
    <w:uiPriority w:val="99"/>
    <w:rsid w:val="000E711E"/>
    <w:pPr>
      <w:widowControl w:val="0"/>
      <w:ind w:left="1134"/>
      <w:jc w:val="both"/>
    </w:pPr>
    <w:rPr>
      <w:sz w:val="24"/>
    </w:rPr>
  </w:style>
  <w:style w:type="paragraph" w:customStyle="1" w:styleId="MainTXT">
    <w:name w:val="MainTXT"/>
    <w:basedOn w:val="a8"/>
    <w:link w:val="MainTXT1"/>
    <w:uiPriority w:val="99"/>
    <w:rsid w:val="000E711E"/>
    <w:pPr>
      <w:spacing w:line="360" w:lineRule="auto"/>
      <w:ind w:left="142" w:firstLine="1120"/>
      <w:jc w:val="both"/>
    </w:pPr>
    <w:rPr>
      <w:rFonts w:ascii="Arial" w:hAnsi="Arial"/>
      <w:sz w:val="24"/>
    </w:rPr>
  </w:style>
  <w:style w:type="paragraph" w:customStyle="1" w:styleId="List2">
    <w:name w:val="List2"/>
    <w:basedOn w:val="a8"/>
    <w:link w:val="List20"/>
    <w:uiPriority w:val="99"/>
    <w:rsid w:val="000E711E"/>
    <w:pPr>
      <w:numPr>
        <w:numId w:val="17"/>
      </w:numPr>
      <w:spacing w:line="360" w:lineRule="auto"/>
      <w:jc w:val="both"/>
    </w:pPr>
    <w:rPr>
      <w:rFonts w:ascii="Arial" w:hAnsi="Arial"/>
      <w:sz w:val="24"/>
    </w:rPr>
  </w:style>
  <w:style w:type="paragraph" w:customStyle="1" w:styleId="Picture">
    <w:name w:val="Picture"/>
    <w:basedOn w:val="a8"/>
    <w:next w:val="MainTXT"/>
    <w:autoRedefine/>
    <w:uiPriority w:val="99"/>
    <w:rsid w:val="000E711E"/>
    <w:pPr>
      <w:spacing w:before="240"/>
      <w:jc w:val="center"/>
    </w:pPr>
    <w:rPr>
      <w:rFonts w:ascii="Arial" w:hAnsi="Arial"/>
      <w:color w:val="000000"/>
      <w:sz w:val="18"/>
      <w:lang w:eastAsia="en-US"/>
    </w:rPr>
  </w:style>
  <w:style w:type="character" w:customStyle="1" w:styleId="List20">
    <w:name w:val="List2 Знак"/>
    <w:link w:val="List2"/>
    <w:uiPriority w:val="99"/>
    <w:locked/>
    <w:rsid w:val="000E711E"/>
    <w:rPr>
      <w:rFonts w:ascii="Arial" w:hAnsi="Arial"/>
      <w:sz w:val="24"/>
      <w:szCs w:val="20"/>
    </w:rPr>
  </w:style>
  <w:style w:type="character" w:customStyle="1" w:styleId="MainTXT1">
    <w:name w:val="MainTXT Знак1"/>
    <w:link w:val="MainTXT"/>
    <w:uiPriority w:val="99"/>
    <w:locked/>
    <w:rsid w:val="000E711E"/>
    <w:rPr>
      <w:rFonts w:ascii="Arial" w:hAnsi="Arial"/>
      <w:sz w:val="24"/>
    </w:rPr>
  </w:style>
  <w:style w:type="paragraph" w:customStyle="1" w:styleId="a2">
    <w:name w:val="_Задание"/>
    <w:basedOn w:val="a8"/>
    <w:next w:val="a8"/>
    <w:uiPriority w:val="99"/>
    <w:rsid w:val="000E711E"/>
    <w:pPr>
      <w:numPr>
        <w:numId w:val="18"/>
      </w:numPr>
      <w:pBdr>
        <w:top w:val="single" w:sz="4" w:space="1" w:color="0000FF"/>
        <w:left w:val="single" w:sz="4" w:space="4" w:color="0000FF"/>
        <w:bottom w:val="single" w:sz="4" w:space="1" w:color="0000FF"/>
        <w:right w:val="single" w:sz="4" w:space="4" w:color="0000FF"/>
      </w:pBdr>
      <w:shd w:val="clear" w:color="auto" w:fill="FFFF00"/>
      <w:spacing w:after="360"/>
    </w:pPr>
    <w:rPr>
      <w:rFonts w:ascii="Arial" w:hAnsi="Arial"/>
      <w:sz w:val="24"/>
      <w:szCs w:val="24"/>
      <w:lang w:eastAsia="en-US"/>
    </w:rPr>
  </w:style>
  <w:style w:type="paragraph" w:customStyle="1" w:styleId="FMainTXT">
    <w:name w:val="FMainTXT"/>
    <w:basedOn w:val="a8"/>
    <w:uiPriority w:val="99"/>
    <w:rsid w:val="000E711E"/>
    <w:pPr>
      <w:spacing w:before="120" w:line="360" w:lineRule="auto"/>
      <w:ind w:left="142" w:firstLine="1120"/>
      <w:jc w:val="both"/>
    </w:pPr>
    <w:rPr>
      <w:rFonts w:ascii="Arial" w:hAnsi="Arial"/>
      <w:sz w:val="24"/>
      <w:lang w:eastAsia="en-US"/>
    </w:rPr>
  </w:style>
  <w:style w:type="paragraph" w:customStyle="1" w:styleId="86">
    <w:name w:val="Таблица (8)"/>
    <w:basedOn w:val="a8"/>
    <w:uiPriority w:val="99"/>
    <w:rsid w:val="000E711E"/>
    <w:pPr>
      <w:ind w:left="57" w:right="57"/>
    </w:pPr>
    <w:rPr>
      <w:rFonts w:ascii="Arial" w:hAnsi="Arial" w:cs="Arial"/>
      <w:color w:val="000000"/>
      <w:sz w:val="16"/>
      <w:szCs w:val="16"/>
      <w:lang w:eastAsia="en-US"/>
    </w:rPr>
  </w:style>
  <w:style w:type="paragraph" w:customStyle="1" w:styleId="afffffff5">
    <w:name w:val="Заголовок документа"/>
    <w:basedOn w:val="a8"/>
    <w:next w:val="a8"/>
    <w:uiPriority w:val="99"/>
    <w:rsid w:val="000E711E"/>
    <w:pPr>
      <w:keepNext/>
      <w:keepLines/>
      <w:pBdr>
        <w:top w:val="single" w:sz="48" w:space="31" w:color="auto"/>
      </w:pBdr>
      <w:tabs>
        <w:tab w:val="left" w:pos="2835"/>
      </w:tabs>
      <w:suppressAutoHyphens/>
      <w:spacing w:before="240" w:after="500" w:line="640" w:lineRule="exact"/>
      <w:ind w:left="11" w:hanging="11"/>
    </w:pPr>
    <w:rPr>
      <w:b/>
      <w:spacing w:val="-20"/>
      <w:kern w:val="28"/>
      <w:sz w:val="64"/>
      <w:lang w:val="en-US"/>
    </w:rPr>
  </w:style>
  <w:style w:type="paragraph" w:customStyle="1" w:styleId="afffffff6">
    <w:name w:val="Текст таблицы слева"/>
    <w:basedOn w:val="a8"/>
    <w:uiPriority w:val="99"/>
    <w:rsid w:val="000E711E"/>
    <w:rPr>
      <w:rFonts w:ascii="Arial" w:hAnsi="Arial"/>
      <w:spacing w:val="-5"/>
      <w:sz w:val="24"/>
    </w:rPr>
  </w:style>
  <w:style w:type="character" w:customStyle="1" w:styleId="1ff4">
    <w:name w:val="Пункт Знак1"/>
    <w:link w:val="afffffa"/>
    <w:uiPriority w:val="99"/>
    <w:locked/>
    <w:rsid w:val="000E711E"/>
    <w:rPr>
      <w:sz w:val="24"/>
    </w:rPr>
  </w:style>
  <w:style w:type="paragraph" w:customStyle="1" w:styleId="TimesNewRoman14">
    <w:name w:val="Стиль Текст таблицы слева + Times New Roman 14 пт не разреженный ..."/>
    <w:basedOn w:val="afffffff6"/>
    <w:uiPriority w:val="99"/>
    <w:rsid w:val="000E711E"/>
    <w:rPr>
      <w:rFonts w:ascii="Times New Roman" w:hAnsi="Times New Roman"/>
      <w:spacing w:val="0"/>
      <w:sz w:val="28"/>
    </w:rPr>
  </w:style>
  <w:style w:type="paragraph" w:customStyle="1" w:styleId="TimesNewRoman141">
    <w:name w:val="Стиль Текст таблицы слева + Times New Roman 14 пт не разреженный ...1"/>
    <w:basedOn w:val="afffffff6"/>
    <w:uiPriority w:val="99"/>
    <w:rsid w:val="000E711E"/>
    <w:pPr>
      <w:spacing w:before="120" w:after="120"/>
    </w:pPr>
    <w:rPr>
      <w:rFonts w:ascii="Times New Roman" w:hAnsi="Times New Roman"/>
      <w:spacing w:val="0"/>
      <w:sz w:val="28"/>
    </w:rPr>
  </w:style>
  <w:style w:type="paragraph" w:customStyle="1" w:styleId="1fffc">
    <w:name w:val="Обычный текст1"/>
    <w:basedOn w:val="a8"/>
    <w:uiPriority w:val="99"/>
    <w:rsid w:val="000E711E"/>
    <w:pPr>
      <w:widowControl w:val="0"/>
      <w:spacing w:before="120"/>
      <w:ind w:firstLine="1120"/>
      <w:jc w:val="both"/>
    </w:pPr>
    <w:rPr>
      <w:sz w:val="28"/>
    </w:rPr>
  </w:style>
  <w:style w:type="paragraph" w:customStyle="1" w:styleId="afffffff7">
    <w:name w:val="Сокращения"/>
    <w:link w:val="afffffff8"/>
    <w:uiPriority w:val="99"/>
    <w:rsid w:val="000E711E"/>
    <w:pPr>
      <w:spacing w:after="120"/>
    </w:pPr>
    <w:rPr>
      <w:sz w:val="28"/>
      <w:szCs w:val="28"/>
    </w:rPr>
  </w:style>
  <w:style w:type="paragraph" w:customStyle="1" w:styleId="afffffff9">
    <w:name w:val="Титул"/>
    <w:basedOn w:val="a8"/>
    <w:link w:val="afffffffa"/>
    <w:uiPriority w:val="99"/>
    <w:rsid w:val="000E711E"/>
    <w:pPr>
      <w:widowControl w:val="0"/>
      <w:spacing w:before="120"/>
      <w:jc w:val="both"/>
    </w:pPr>
    <w:rPr>
      <w:sz w:val="28"/>
    </w:rPr>
  </w:style>
  <w:style w:type="character" w:customStyle="1" w:styleId="afffffff8">
    <w:name w:val="Сокращения Знак"/>
    <w:link w:val="afffffff7"/>
    <w:uiPriority w:val="99"/>
    <w:locked/>
    <w:rsid w:val="000E711E"/>
    <w:rPr>
      <w:sz w:val="28"/>
    </w:rPr>
  </w:style>
  <w:style w:type="character" w:customStyle="1" w:styleId="afffffffa">
    <w:name w:val="Титул Знак"/>
    <w:link w:val="afffffff9"/>
    <w:uiPriority w:val="99"/>
    <w:locked/>
    <w:rsid w:val="000E711E"/>
    <w:rPr>
      <w:sz w:val="28"/>
    </w:rPr>
  </w:style>
  <w:style w:type="paragraph" w:customStyle="1" w:styleId="a3">
    <w:name w:val="Маркированный список ."/>
    <w:basedOn w:val="a8"/>
    <w:uiPriority w:val="99"/>
    <w:rsid w:val="000E711E"/>
    <w:pPr>
      <w:widowControl w:val="0"/>
      <w:numPr>
        <w:numId w:val="19"/>
      </w:numPr>
      <w:spacing w:before="120"/>
      <w:jc w:val="both"/>
    </w:pPr>
    <w:rPr>
      <w:sz w:val="28"/>
    </w:rPr>
  </w:style>
  <w:style w:type="paragraph" w:customStyle="1" w:styleId="-2">
    <w:name w:val="Текст таблицы - заголовок"/>
    <w:basedOn w:val="a8"/>
    <w:uiPriority w:val="99"/>
    <w:rsid w:val="000E711E"/>
    <w:rPr>
      <w:b/>
      <w:bCs/>
      <w:sz w:val="28"/>
      <w:szCs w:val="24"/>
      <w:lang w:eastAsia="en-US"/>
    </w:rPr>
  </w:style>
  <w:style w:type="character" w:customStyle="1" w:styleId="posttitle">
    <w:name w:val="post_title"/>
    <w:uiPriority w:val="99"/>
    <w:rsid w:val="000E711E"/>
  </w:style>
  <w:style w:type="paragraph" w:customStyle="1" w:styleId="ListParagraph2">
    <w:name w:val="List Paragraph2"/>
    <w:basedOn w:val="a8"/>
    <w:uiPriority w:val="99"/>
    <w:rsid w:val="00C04CDE"/>
    <w:pPr>
      <w:ind w:left="720"/>
    </w:pPr>
  </w:style>
  <w:style w:type="paragraph" w:customStyle="1" w:styleId="Iauiue1">
    <w:name w:val="Iau?iue1"/>
    <w:uiPriority w:val="99"/>
    <w:rsid w:val="00C04CDE"/>
    <w:pPr>
      <w:overflowPunct w:val="0"/>
      <w:autoSpaceDE w:val="0"/>
      <w:autoSpaceDN w:val="0"/>
      <w:adjustRightInd w:val="0"/>
      <w:textAlignment w:val="baseline"/>
    </w:pPr>
    <w:rPr>
      <w:sz w:val="20"/>
      <w:szCs w:val="20"/>
      <w:lang w:val="en-US"/>
    </w:rPr>
  </w:style>
  <w:style w:type="paragraph" w:customStyle="1" w:styleId="Iauiue3">
    <w:name w:val="Iau?iue3"/>
    <w:uiPriority w:val="99"/>
    <w:rsid w:val="00C04CDE"/>
    <w:rPr>
      <w:sz w:val="20"/>
      <w:szCs w:val="20"/>
      <w:lang w:val="en-US"/>
    </w:rPr>
  </w:style>
  <w:style w:type="paragraph" w:customStyle="1" w:styleId="Iauiue2">
    <w:name w:val="Iau?iue2"/>
    <w:uiPriority w:val="99"/>
    <w:rsid w:val="00C04CDE"/>
    <w:rPr>
      <w:sz w:val="20"/>
      <w:szCs w:val="20"/>
    </w:rPr>
  </w:style>
  <w:style w:type="paragraph" w:customStyle="1" w:styleId="afffffffb">
    <w:name w:val="Осн.текст"/>
    <w:basedOn w:val="a8"/>
    <w:uiPriority w:val="99"/>
    <w:rsid w:val="00C04CDE"/>
    <w:pPr>
      <w:suppressAutoHyphens/>
      <w:spacing w:before="120" w:line="300" w:lineRule="auto"/>
      <w:ind w:left="709"/>
      <w:jc w:val="both"/>
    </w:pPr>
    <w:rPr>
      <w:sz w:val="24"/>
      <w:szCs w:val="24"/>
    </w:rPr>
  </w:style>
  <w:style w:type="paragraph" w:customStyle="1" w:styleId="afffffffc">
    <w:name w:val="Таблица"/>
    <w:basedOn w:val="a8"/>
    <w:uiPriority w:val="99"/>
    <w:rsid w:val="00C04CDE"/>
    <w:pPr>
      <w:jc w:val="both"/>
    </w:pPr>
    <w:rPr>
      <w:sz w:val="26"/>
    </w:rPr>
  </w:style>
  <w:style w:type="paragraph" w:customStyle="1" w:styleId="1fffd">
    <w:name w:val="Схема документа1"/>
    <w:basedOn w:val="a8"/>
    <w:uiPriority w:val="99"/>
    <w:rsid w:val="00C04CDE"/>
    <w:pPr>
      <w:widowControl w:val="0"/>
      <w:shd w:val="clear" w:color="auto" w:fill="000080"/>
      <w:overflowPunct w:val="0"/>
      <w:autoSpaceDE w:val="0"/>
      <w:autoSpaceDN w:val="0"/>
      <w:adjustRightInd w:val="0"/>
      <w:spacing w:before="260" w:line="300" w:lineRule="auto"/>
      <w:jc w:val="both"/>
      <w:textAlignment w:val="baseline"/>
    </w:pPr>
    <w:rPr>
      <w:rFonts w:ascii="Tahoma" w:hAnsi="Tahoma"/>
      <w:sz w:val="24"/>
    </w:rPr>
  </w:style>
  <w:style w:type="paragraph" w:customStyle="1" w:styleId="1fffe">
    <w:name w:val="Цитата1"/>
    <w:basedOn w:val="a8"/>
    <w:uiPriority w:val="99"/>
    <w:rsid w:val="00C04CDE"/>
    <w:pPr>
      <w:widowControl w:val="0"/>
      <w:overflowPunct w:val="0"/>
      <w:autoSpaceDE w:val="0"/>
      <w:autoSpaceDN w:val="0"/>
      <w:adjustRightInd w:val="0"/>
      <w:spacing w:before="40" w:line="300" w:lineRule="auto"/>
      <w:ind w:left="40" w:right="1400"/>
      <w:textAlignment w:val="baseline"/>
    </w:pPr>
    <w:rPr>
      <w:b/>
      <w:sz w:val="28"/>
    </w:rPr>
  </w:style>
  <w:style w:type="paragraph" w:customStyle="1" w:styleId="316">
    <w:name w:val="Основной текст 31"/>
    <w:basedOn w:val="a8"/>
    <w:uiPriority w:val="99"/>
    <w:rsid w:val="00C04CDE"/>
    <w:pPr>
      <w:widowControl w:val="0"/>
      <w:overflowPunct w:val="0"/>
      <w:autoSpaceDE w:val="0"/>
      <w:autoSpaceDN w:val="0"/>
      <w:adjustRightInd w:val="0"/>
      <w:spacing w:before="40" w:line="300" w:lineRule="auto"/>
      <w:textAlignment w:val="baseline"/>
    </w:pPr>
    <w:rPr>
      <w:b/>
      <w:sz w:val="28"/>
    </w:rPr>
  </w:style>
  <w:style w:type="paragraph" w:customStyle="1" w:styleId="Iniiaiieoaeno21">
    <w:name w:val="Iniiaiie oaeno 21"/>
    <w:basedOn w:val="Iauiue"/>
    <w:uiPriority w:val="99"/>
    <w:rsid w:val="00C04CDE"/>
    <w:pPr>
      <w:keepNext/>
      <w:tabs>
        <w:tab w:val="left" w:pos="567"/>
        <w:tab w:val="left" w:pos="1134"/>
      </w:tabs>
      <w:overflowPunct w:val="0"/>
      <w:autoSpaceDE w:val="0"/>
      <w:autoSpaceDN w:val="0"/>
      <w:adjustRightInd w:val="0"/>
      <w:spacing w:before="120" w:after="120" w:line="220" w:lineRule="exact"/>
      <w:ind w:firstLine="567"/>
      <w:jc w:val="both"/>
      <w:textAlignment w:val="baseline"/>
    </w:pPr>
    <w:rPr>
      <w:color w:val="000000"/>
      <w:spacing w:val="-4"/>
      <w:sz w:val="22"/>
    </w:rPr>
  </w:style>
  <w:style w:type="character" w:customStyle="1" w:styleId="Iniiaiieoeoo">
    <w:name w:val="Iniiaiie o?eoo"/>
    <w:uiPriority w:val="99"/>
    <w:rsid w:val="00C04CDE"/>
  </w:style>
  <w:style w:type="paragraph" w:customStyle="1" w:styleId="caaieiaie1">
    <w:name w:val="caaieiaie 1"/>
    <w:basedOn w:val="Iauiue"/>
    <w:next w:val="Iauiue"/>
    <w:uiPriority w:val="99"/>
    <w:rsid w:val="00C04CDE"/>
    <w:pPr>
      <w:keepNext/>
      <w:overflowPunct w:val="0"/>
      <w:autoSpaceDE w:val="0"/>
      <w:autoSpaceDN w:val="0"/>
      <w:adjustRightInd w:val="0"/>
      <w:spacing w:before="240" w:after="60" w:line="360" w:lineRule="auto"/>
      <w:ind w:firstLine="397"/>
      <w:jc w:val="center"/>
      <w:textAlignment w:val="baseline"/>
    </w:pPr>
    <w:rPr>
      <w:b/>
      <w:kern w:val="28"/>
      <w:sz w:val="28"/>
    </w:rPr>
  </w:style>
  <w:style w:type="paragraph" w:customStyle="1" w:styleId="caaieiaie2">
    <w:name w:val="caaieiaie 2"/>
    <w:basedOn w:val="Iauiue"/>
    <w:next w:val="Iauiue"/>
    <w:uiPriority w:val="99"/>
    <w:rsid w:val="00C04CDE"/>
    <w:pPr>
      <w:keepNext/>
      <w:overflowPunct w:val="0"/>
      <w:autoSpaceDE w:val="0"/>
      <w:autoSpaceDN w:val="0"/>
      <w:adjustRightInd w:val="0"/>
      <w:textAlignment w:val="baseline"/>
    </w:pPr>
    <w:rPr>
      <w:sz w:val="24"/>
    </w:rPr>
  </w:style>
  <w:style w:type="paragraph" w:customStyle="1" w:styleId="Antiqua">
    <w:name w:val="Текст Antiqua"/>
    <w:basedOn w:val="a8"/>
    <w:uiPriority w:val="99"/>
    <w:rsid w:val="00C04CDE"/>
    <w:pPr>
      <w:spacing w:after="120" w:line="360" w:lineRule="exact"/>
      <w:ind w:firstLine="709"/>
      <w:jc w:val="both"/>
    </w:pPr>
    <w:rPr>
      <w:sz w:val="28"/>
    </w:rPr>
  </w:style>
  <w:style w:type="character" w:customStyle="1" w:styleId="mdl">
    <w:name w:val="mdl"/>
    <w:uiPriority w:val="99"/>
    <w:rsid w:val="00C04CDE"/>
  </w:style>
  <w:style w:type="paragraph" w:customStyle="1" w:styleId="13pt">
    <w:name w:val="Стиль Абзац + 13 pt Знак"/>
    <w:basedOn w:val="a8"/>
    <w:autoRedefine/>
    <w:uiPriority w:val="99"/>
    <w:rsid w:val="00C04CDE"/>
    <w:pPr>
      <w:keepNext/>
      <w:widowControl w:val="0"/>
      <w:ind w:firstLine="720"/>
      <w:jc w:val="both"/>
    </w:pPr>
    <w:rPr>
      <w:bCs/>
      <w:sz w:val="26"/>
      <w:szCs w:val="26"/>
      <w:lang w:eastAsia="en-US"/>
    </w:rPr>
  </w:style>
  <w:style w:type="paragraph" w:customStyle="1" w:styleId="afffffffd">
    <w:name w:val="Основной абзац"/>
    <w:basedOn w:val="a8"/>
    <w:uiPriority w:val="99"/>
    <w:rsid w:val="00C04CDE"/>
    <w:pPr>
      <w:widowControl w:val="0"/>
      <w:spacing w:line="360" w:lineRule="auto"/>
      <w:ind w:firstLine="709"/>
      <w:jc w:val="both"/>
    </w:pPr>
    <w:rPr>
      <w:sz w:val="28"/>
      <w:szCs w:val="28"/>
      <w:lang w:eastAsia="en-US"/>
    </w:rPr>
  </w:style>
  <w:style w:type="paragraph" w:customStyle="1" w:styleId="-11">
    <w:name w:val="Список-1"/>
    <w:uiPriority w:val="99"/>
    <w:rsid w:val="00C04CDE"/>
    <w:pPr>
      <w:tabs>
        <w:tab w:val="num" w:pos="851"/>
      </w:tabs>
      <w:spacing w:before="60" w:after="60" w:line="312" w:lineRule="auto"/>
      <w:ind w:left="851" w:hanging="454"/>
      <w:jc w:val="both"/>
    </w:pPr>
    <w:rPr>
      <w:sz w:val="24"/>
      <w:szCs w:val="24"/>
    </w:rPr>
  </w:style>
  <w:style w:type="paragraph" w:customStyle="1" w:styleId="1150">
    <w:name w:val="Стиль СОН1 + Перед:  15 пт"/>
    <w:basedOn w:val="a8"/>
    <w:autoRedefine/>
    <w:uiPriority w:val="99"/>
    <w:rsid w:val="00C04CDE"/>
    <w:pPr>
      <w:keepNext/>
      <w:keepLines/>
      <w:widowControl w:val="0"/>
      <w:tabs>
        <w:tab w:val="left" w:pos="3700"/>
      </w:tabs>
      <w:suppressAutoHyphens/>
      <w:overflowPunct w:val="0"/>
      <w:autoSpaceDE w:val="0"/>
      <w:autoSpaceDN w:val="0"/>
      <w:adjustRightInd w:val="0"/>
      <w:jc w:val="center"/>
      <w:textAlignment w:val="baseline"/>
    </w:pPr>
    <w:rPr>
      <w:b/>
      <w:color w:val="000000"/>
      <w:sz w:val="26"/>
      <w:szCs w:val="26"/>
    </w:rPr>
  </w:style>
  <w:style w:type="paragraph" w:customStyle="1" w:styleId="a6">
    <w:name w:val="Маркированный список со сдвигом"/>
    <w:basedOn w:val="afff1"/>
    <w:uiPriority w:val="99"/>
    <w:rsid w:val="00C04CDE"/>
    <w:pPr>
      <w:numPr>
        <w:numId w:val="21"/>
      </w:numPr>
      <w:autoSpaceDE w:val="0"/>
      <w:autoSpaceDN w:val="0"/>
      <w:adjustRightInd w:val="0"/>
      <w:spacing w:after="0" w:line="360" w:lineRule="auto"/>
    </w:pPr>
    <w:rPr>
      <w:rFonts w:cs="Arial"/>
      <w:kern w:val="24"/>
    </w:rPr>
  </w:style>
  <w:style w:type="character" w:customStyle="1" w:styleId="dfaq">
    <w:name w:val="dfaq"/>
    <w:uiPriority w:val="99"/>
    <w:rsid w:val="00C04CDE"/>
  </w:style>
  <w:style w:type="paragraph" w:customStyle="1" w:styleId="afffffffe">
    <w:name w:val="Абзац"/>
    <w:basedOn w:val="a8"/>
    <w:uiPriority w:val="99"/>
    <w:rsid w:val="00C04CDE"/>
    <w:pPr>
      <w:keepLines/>
      <w:widowControl w:val="0"/>
      <w:tabs>
        <w:tab w:val="left" w:pos="907"/>
        <w:tab w:val="num" w:pos="1010"/>
      </w:tabs>
      <w:spacing w:before="40" w:line="286" w:lineRule="auto"/>
      <w:ind w:left="1010" w:hanging="585"/>
      <w:jc w:val="both"/>
    </w:pPr>
    <w:rPr>
      <w:sz w:val="25"/>
      <w:szCs w:val="25"/>
    </w:rPr>
  </w:style>
  <w:style w:type="paragraph" w:customStyle="1" w:styleId="1ffff">
    <w:name w:val="СОН1"/>
    <w:basedOn w:val="ConsNonformat"/>
    <w:autoRedefine/>
    <w:uiPriority w:val="99"/>
    <w:rsid w:val="00C04CDE"/>
    <w:pPr>
      <w:keepNext/>
      <w:widowControl/>
      <w:tabs>
        <w:tab w:val="left" w:pos="567"/>
        <w:tab w:val="num" w:pos="1287"/>
      </w:tabs>
      <w:autoSpaceDE/>
      <w:autoSpaceDN/>
      <w:adjustRightInd/>
      <w:spacing w:before="600" w:after="120"/>
      <w:ind w:left="510" w:right="0" w:hanging="510"/>
      <w:jc w:val="center"/>
    </w:pPr>
    <w:rPr>
      <w:rFonts w:ascii="Arial" w:hAnsi="Arial" w:cs="Times New Roman"/>
      <w:b/>
      <w:sz w:val="28"/>
    </w:rPr>
  </w:style>
  <w:style w:type="character" w:customStyle="1" w:styleId="big1">
    <w:name w:val="big1"/>
    <w:uiPriority w:val="99"/>
    <w:rsid w:val="00C04CDE"/>
    <w:rPr>
      <w:rFonts w:ascii="Verdana" w:hAnsi="Verdana"/>
      <w:b/>
      <w:color w:val="3478FF"/>
      <w:sz w:val="24"/>
    </w:rPr>
  </w:style>
  <w:style w:type="paragraph" w:customStyle="1" w:styleId="affffffff">
    <w:name w:val="Знак Знак Знак Знак Знак Знак Знак Знак Знак Знак"/>
    <w:basedOn w:val="a8"/>
    <w:uiPriority w:val="99"/>
    <w:rsid w:val="00C04CDE"/>
    <w:pPr>
      <w:spacing w:before="100" w:beforeAutospacing="1" w:after="100" w:afterAutospacing="1"/>
    </w:pPr>
    <w:rPr>
      <w:rFonts w:ascii="Tahoma" w:hAnsi="Tahoma"/>
      <w:lang w:val="en-US" w:eastAsia="en-US"/>
    </w:rPr>
  </w:style>
  <w:style w:type="paragraph" w:customStyle="1" w:styleId="affffffff0">
    <w:name w:val="Обычный.Нормальный абзац"/>
    <w:uiPriority w:val="99"/>
    <w:rsid w:val="00C04CDE"/>
    <w:pPr>
      <w:widowControl w:val="0"/>
      <w:autoSpaceDE w:val="0"/>
      <w:autoSpaceDN w:val="0"/>
      <w:ind w:firstLine="709"/>
      <w:jc w:val="both"/>
    </w:pPr>
    <w:rPr>
      <w:sz w:val="24"/>
      <w:szCs w:val="24"/>
    </w:rPr>
  </w:style>
  <w:style w:type="paragraph" w:customStyle="1" w:styleId="style60">
    <w:name w:val="style6"/>
    <w:basedOn w:val="a8"/>
    <w:uiPriority w:val="99"/>
    <w:rsid w:val="00C04CDE"/>
    <w:pPr>
      <w:spacing w:before="100" w:beforeAutospacing="1" w:after="100" w:afterAutospacing="1"/>
    </w:pPr>
    <w:rPr>
      <w:rFonts w:ascii="Arial" w:hAnsi="Arial" w:cs="Arial"/>
      <w:sz w:val="18"/>
      <w:szCs w:val="18"/>
    </w:rPr>
  </w:style>
  <w:style w:type="character" w:customStyle="1" w:styleId="style61">
    <w:name w:val="style61"/>
    <w:uiPriority w:val="99"/>
    <w:rsid w:val="00C04CDE"/>
    <w:rPr>
      <w:rFonts w:ascii="Arial" w:hAnsi="Arial"/>
      <w:sz w:val="18"/>
    </w:rPr>
  </w:style>
  <w:style w:type="paragraph" w:customStyle="1" w:styleId="1KGK9">
    <w:name w:val="1KG=K9"/>
    <w:uiPriority w:val="99"/>
    <w:rsid w:val="00C04CDE"/>
    <w:pPr>
      <w:autoSpaceDE w:val="0"/>
      <w:autoSpaceDN w:val="0"/>
      <w:adjustRightInd w:val="0"/>
    </w:pPr>
    <w:rPr>
      <w:rFonts w:ascii="MS Sans Serif" w:hAnsi="MS Sans Serif"/>
      <w:sz w:val="24"/>
      <w:szCs w:val="24"/>
    </w:rPr>
  </w:style>
  <w:style w:type="paragraph" w:customStyle="1" w:styleId="Nonindent">
    <w:name w:val="Nonindent"/>
    <w:basedOn w:val="a8"/>
    <w:uiPriority w:val="99"/>
    <w:rsid w:val="00C04CDE"/>
    <w:rPr>
      <w:rFonts w:ascii="Tms Rmn" w:hAnsi="Tms Rmn"/>
      <w:sz w:val="24"/>
      <w:szCs w:val="24"/>
      <w:lang w:val="en-GB"/>
    </w:rPr>
  </w:style>
  <w:style w:type="character" w:customStyle="1" w:styleId="13pt0">
    <w:name w:val="Стиль Абзац + 13 pt Знак Знак"/>
    <w:uiPriority w:val="99"/>
    <w:rsid w:val="00C04CDE"/>
    <w:rPr>
      <w:snapToGrid w:val="0"/>
      <w:sz w:val="25"/>
      <w:lang w:val="ru-RU" w:eastAsia="ru-RU"/>
    </w:rPr>
  </w:style>
  <w:style w:type="character" w:customStyle="1" w:styleId="grame">
    <w:name w:val="grame"/>
    <w:uiPriority w:val="99"/>
    <w:rsid w:val="00C04CDE"/>
  </w:style>
  <w:style w:type="character" w:customStyle="1" w:styleId="whbg1">
    <w:name w:val="whbg1"/>
    <w:uiPriority w:val="99"/>
    <w:rsid w:val="00C04CDE"/>
    <w:rPr>
      <w:rFonts w:ascii="Arial" w:hAnsi="Arial"/>
      <w:color w:val="000000"/>
      <w:sz w:val="29"/>
      <w:shd w:val="clear" w:color="auto" w:fill="FFFFFF"/>
    </w:rPr>
  </w:style>
  <w:style w:type="character" w:customStyle="1" w:styleId="longtext">
    <w:name w:val="long_text"/>
    <w:uiPriority w:val="99"/>
    <w:rsid w:val="00C04CDE"/>
  </w:style>
  <w:style w:type="character" w:customStyle="1" w:styleId="options">
    <w:name w:val="options"/>
    <w:uiPriority w:val="99"/>
    <w:rsid w:val="00C04CDE"/>
  </w:style>
  <w:style w:type="character" w:customStyle="1" w:styleId="TitleChar2">
    <w:name w:val="Title Char2"/>
    <w:aliases w:val="Заголовок Char"/>
    <w:uiPriority w:val="99"/>
    <w:locked/>
    <w:rsid w:val="00C04CDE"/>
    <w:rPr>
      <w:b/>
      <w:sz w:val="28"/>
      <w:lang w:val="ru-RU" w:eastAsia="ru-RU"/>
    </w:rPr>
  </w:style>
  <w:style w:type="paragraph" w:customStyle="1" w:styleId="MediumGrid1-Accent21">
    <w:name w:val="Medium Grid 1 - Accent 21"/>
    <w:basedOn w:val="a8"/>
    <w:uiPriority w:val="99"/>
    <w:rsid w:val="00C04CDE"/>
    <w:pPr>
      <w:ind w:left="720"/>
      <w:contextualSpacing/>
    </w:pPr>
    <w:rPr>
      <w:rFonts w:ascii="Calibri" w:hAnsi="Calibri" w:cs="Calibri"/>
      <w:sz w:val="22"/>
      <w:szCs w:val="22"/>
    </w:rPr>
  </w:style>
  <w:style w:type="paragraph" w:customStyle="1" w:styleId="msonormalcxspmiddle">
    <w:name w:val="msonormalcxspmiddle"/>
    <w:basedOn w:val="a8"/>
    <w:uiPriority w:val="99"/>
    <w:rsid w:val="00C04CDE"/>
    <w:pPr>
      <w:keepNext/>
    </w:pPr>
    <w:rPr>
      <w:sz w:val="24"/>
      <w:szCs w:val="24"/>
    </w:rPr>
  </w:style>
  <w:style w:type="character" w:customStyle="1" w:styleId="FR11">
    <w:name w:val="FR1 Знак"/>
    <w:link w:val="FR10"/>
    <w:uiPriority w:val="99"/>
    <w:locked/>
    <w:rsid w:val="00C04CDE"/>
    <w:rPr>
      <w:b/>
      <w:sz w:val="44"/>
    </w:rPr>
  </w:style>
  <w:style w:type="paragraph" w:customStyle="1" w:styleId="Style4">
    <w:name w:val="Style4"/>
    <w:basedOn w:val="a8"/>
    <w:uiPriority w:val="99"/>
    <w:rsid w:val="00C04CDE"/>
    <w:pPr>
      <w:widowControl w:val="0"/>
      <w:autoSpaceDE w:val="0"/>
      <w:autoSpaceDN w:val="0"/>
      <w:adjustRightInd w:val="0"/>
      <w:spacing w:line="258" w:lineRule="exact"/>
      <w:jc w:val="both"/>
    </w:pPr>
    <w:rPr>
      <w:sz w:val="24"/>
      <w:szCs w:val="24"/>
    </w:rPr>
  </w:style>
  <w:style w:type="paragraph" w:customStyle="1" w:styleId="ListBulletlast">
    <w:name w:val="List Bullet (last)"/>
    <w:basedOn w:val="afff1"/>
    <w:uiPriority w:val="99"/>
    <w:rsid w:val="00C04CDE"/>
    <w:pPr>
      <w:widowControl/>
      <w:tabs>
        <w:tab w:val="num" w:pos="643"/>
      </w:tabs>
      <w:spacing w:after="120"/>
      <w:ind w:left="643" w:hanging="360"/>
    </w:pPr>
    <w:rPr>
      <w:rFonts w:ascii="Cambria" w:eastAsia="MS Mincho" w:hAnsi="Cambria"/>
      <w:lang w:eastAsia="en-US"/>
    </w:rPr>
  </w:style>
  <w:style w:type="paragraph" w:customStyle="1" w:styleId="231">
    <w:name w:val="Основной текст 23"/>
    <w:basedOn w:val="3f8"/>
    <w:uiPriority w:val="99"/>
    <w:rsid w:val="001E278E"/>
    <w:pPr>
      <w:widowControl/>
      <w:tabs>
        <w:tab w:val="left" w:pos="7088"/>
      </w:tabs>
      <w:spacing w:before="0" w:after="0"/>
      <w:ind w:firstLine="851"/>
      <w:jc w:val="both"/>
    </w:pPr>
    <w:rPr>
      <w:sz w:val="28"/>
    </w:rPr>
  </w:style>
  <w:style w:type="paragraph" w:customStyle="1" w:styleId="322">
    <w:name w:val="Основной текст с отступом 32"/>
    <w:basedOn w:val="a8"/>
    <w:uiPriority w:val="99"/>
    <w:rsid w:val="001E278E"/>
    <w:pPr>
      <w:tabs>
        <w:tab w:val="left" w:pos="7088"/>
      </w:tabs>
      <w:spacing w:line="280" w:lineRule="exact"/>
      <w:ind w:firstLine="851"/>
      <w:jc w:val="both"/>
    </w:pPr>
    <w:rPr>
      <w:sz w:val="24"/>
      <w:szCs w:val="24"/>
    </w:rPr>
  </w:style>
  <w:style w:type="paragraph" w:customStyle="1" w:styleId="12a">
    <w:name w:val="Заголовок 12"/>
    <w:basedOn w:val="3f8"/>
    <w:next w:val="3f8"/>
    <w:uiPriority w:val="99"/>
    <w:rsid w:val="001E278E"/>
    <w:pPr>
      <w:keepNext/>
      <w:widowControl/>
      <w:spacing w:before="0" w:after="0"/>
      <w:ind w:firstLine="720"/>
      <w:jc w:val="center"/>
    </w:pPr>
    <w:rPr>
      <w:b/>
      <w:sz w:val="22"/>
    </w:rPr>
  </w:style>
  <w:style w:type="paragraph" w:customStyle="1" w:styleId="22a">
    <w:name w:val="Заголовок 22"/>
    <w:basedOn w:val="3f8"/>
    <w:next w:val="3f8"/>
    <w:uiPriority w:val="99"/>
    <w:rsid w:val="001E278E"/>
    <w:pPr>
      <w:keepNext/>
      <w:keepLines/>
      <w:widowControl/>
      <w:spacing w:before="360" w:after="60"/>
      <w:ind w:left="567" w:hanging="567"/>
      <w:jc w:val="both"/>
    </w:pPr>
    <w:rPr>
      <w:b/>
      <w:sz w:val="22"/>
    </w:rPr>
  </w:style>
  <w:style w:type="paragraph" w:customStyle="1" w:styleId="340">
    <w:name w:val="Основной текст с отступом 34"/>
    <w:basedOn w:val="a8"/>
    <w:uiPriority w:val="99"/>
    <w:rsid w:val="001E278E"/>
    <w:pPr>
      <w:tabs>
        <w:tab w:val="left" w:pos="7088"/>
      </w:tabs>
      <w:spacing w:line="280" w:lineRule="exact"/>
      <w:ind w:firstLine="851"/>
      <w:jc w:val="both"/>
    </w:pPr>
    <w:rPr>
      <w:sz w:val="24"/>
      <w:szCs w:val="24"/>
    </w:rPr>
  </w:style>
  <w:style w:type="paragraph" w:customStyle="1" w:styleId="1">
    <w:name w:val="Текст1"/>
    <w:basedOn w:val="a8"/>
    <w:uiPriority w:val="99"/>
    <w:rsid w:val="001E278E"/>
    <w:pPr>
      <w:numPr>
        <w:numId w:val="22"/>
      </w:numPr>
      <w:tabs>
        <w:tab w:val="clear" w:pos="643"/>
      </w:tabs>
      <w:suppressAutoHyphens/>
      <w:ind w:left="0" w:firstLine="0"/>
    </w:pPr>
    <w:rPr>
      <w:rFonts w:ascii="Courier New" w:hAnsi="Courier New" w:cs="Courier New"/>
      <w:lang w:eastAsia="ar-SA"/>
    </w:rPr>
  </w:style>
  <w:style w:type="paragraph" w:customStyle="1" w:styleId="75">
    <w:name w:val="Обычный7"/>
    <w:uiPriority w:val="99"/>
    <w:rsid w:val="001E278E"/>
    <w:pPr>
      <w:widowControl w:val="0"/>
      <w:spacing w:before="100" w:after="100"/>
    </w:pPr>
    <w:rPr>
      <w:sz w:val="24"/>
      <w:szCs w:val="20"/>
    </w:rPr>
  </w:style>
  <w:style w:type="paragraph" w:customStyle="1" w:styleId="260">
    <w:name w:val="Основной текст 26"/>
    <w:basedOn w:val="75"/>
    <w:uiPriority w:val="99"/>
    <w:rsid w:val="001E278E"/>
    <w:pPr>
      <w:widowControl/>
      <w:tabs>
        <w:tab w:val="left" w:pos="7088"/>
      </w:tabs>
      <w:spacing w:before="0" w:after="0"/>
      <w:ind w:firstLine="851"/>
      <w:jc w:val="both"/>
    </w:pPr>
    <w:rPr>
      <w:sz w:val="28"/>
    </w:rPr>
  </w:style>
  <w:style w:type="paragraph" w:customStyle="1" w:styleId="parameter">
    <w:name w:val="parameter"/>
    <w:basedOn w:val="a8"/>
    <w:uiPriority w:val="99"/>
    <w:rsid w:val="004B2745"/>
    <w:pPr>
      <w:spacing w:before="100" w:beforeAutospacing="1" w:after="100" w:afterAutospacing="1"/>
    </w:pPr>
    <w:rPr>
      <w:sz w:val="24"/>
      <w:szCs w:val="24"/>
    </w:rPr>
  </w:style>
  <w:style w:type="table" w:customStyle="1" w:styleId="4b">
    <w:name w:val="Сетка таблицы4"/>
    <w:uiPriority w:val="99"/>
    <w:rsid w:val="003A5958"/>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ffff0">
    <w:name w:val="Тема таблицы1"/>
    <w:uiPriority w:val="99"/>
    <w:rsid w:val="003A5958"/>
    <w:pPr>
      <w:widowControl w:val="0"/>
      <w:ind w:firstLine="709"/>
      <w:jc w:val="both"/>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b">
    <w:name w:val="Сетка таблицы22"/>
    <w:uiPriority w:val="99"/>
    <w:rsid w:val="003A5958"/>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b">
    <w:name w:val="Сетка таблицы12"/>
    <w:uiPriority w:val="99"/>
    <w:rsid w:val="003A5958"/>
    <w:rPr>
      <w:rFonts w:ascii="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7">
    <w:name w:val="Сетка таблицы31"/>
    <w:uiPriority w:val="99"/>
    <w:rsid w:val="003A5958"/>
    <w:rPr>
      <w:rFonts w:ascii="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
    <w:name w:val="Сетка таблицы111"/>
    <w:uiPriority w:val="99"/>
    <w:rsid w:val="003A5958"/>
    <w:rPr>
      <w:rFonts w:ascii="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3">
    <w:name w:val="Сетка таблицы211"/>
    <w:uiPriority w:val="99"/>
    <w:rsid w:val="003A5958"/>
    <w:rPr>
      <w:rFonts w:ascii="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9">
    <w:name w:val="Сетка таблицы5"/>
    <w:uiPriority w:val="99"/>
    <w:rsid w:val="002E337C"/>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fb">
    <w:name w:val="Тема таблицы2"/>
    <w:uiPriority w:val="99"/>
    <w:rsid w:val="002E337C"/>
    <w:pPr>
      <w:widowControl w:val="0"/>
      <w:ind w:firstLine="709"/>
      <w:jc w:val="both"/>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2">
    <w:name w:val="Сетка таблицы23"/>
    <w:uiPriority w:val="99"/>
    <w:rsid w:val="002E337C"/>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4">
    <w:name w:val="Сетка таблицы13"/>
    <w:uiPriority w:val="99"/>
    <w:rsid w:val="002E337C"/>
    <w:rPr>
      <w:rFonts w:ascii="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3">
    <w:name w:val="Сетка таблицы32"/>
    <w:uiPriority w:val="99"/>
    <w:rsid w:val="002E337C"/>
    <w:rPr>
      <w:rFonts w:ascii="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1">
    <w:name w:val="Сетка таблицы112"/>
    <w:uiPriority w:val="99"/>
    <w:rsid w:val="002E337C"/>
    <w:rPr>
      <w:rFonts w:ascii="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3">
    <w:name w:val="Сетка таблицы212"/>
    <w:uiPriority w:val="99"/>
    <w:rsid w:val="002E337C"/>
    <w:rPr>
      <w:rFonts w:ascii="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0">
    <w:name w:val="Маркированный список.1"/>
    <w:rsid w:val="003415A1"/>
    <w:pPr>
      <w:numPr>
        <w:numId w:val="20"/>
      </w:numPr>
    </w:pPr>
  </w:style>
  <w:style w:type="numbering" w:customStyle="1" w:styleId="11">
    <w:name w:val="Стиль маркированный1"/>
    <w:rsid w:val="003415A1"/>
    <w:pPr>
      <w:numPr>
        <w:numId w:val="16"/>
      </w:numPr>
    </w:pPr>
  </w:style>
  <w:style w:type="character" w:customStyle="1" w:styleId="product-specname-inner">
    <w:name w:val="product-spec__name-inner"/>
    <w:basedOn w:val="a9"/>
    <w:rsid w:val="009F32F5"/>
  </w:style>
  <w:style w:type="character" w:customStyle="1" w:styleId="product-specvalue-inner">
    <w:name w:val="product-spec__value-inner"/>
    <w:basedOn w:val="a9"/>
    <w:rsid w:val="009F32F5"/>
  </w:style>
  <w:style w:type="character" w:customStyle="1" w:styleId="2ffc">
    <w:name w:val="Основной текст (2)_"/>
    <w:link w:val="2ffd"/>
    <w:uiPriority w:val="99"/>
    <w:rsid w:val="00ED45ED"/>
    <w:rPr>
      <w:sz w:val="21"/>
      <w:szCs w:val="21"/>
      <w:shd w:val="clear" w:color="auto" w:fill="FFFFFF"/>
    </w:rPr>
  </w:style>
  <w:style w:type="paragraph" w:customStyle="1" w:styleId="2ffd">
    <w:name w:val="Основной текст (2)"/>
    <w:basedOn w:val="a8"/>
    <w:link w:val="2ffc"/>
    <w:uiPriority w:val="99"/>
    <w:rsid w:val="00ED45ED"/>
    <w:pPr>
      <w:shd w:val="clear" w:color="auto" w:fill="FFFFFF"/>
      <w:spacing w:before="180" w:line="0" w:lineRule="atLeast"/>
      <w:jc w:val="both"/>
    </w:pPr>
    <w:rPr>
      <w:sz w:val="21"/>
      <w:szCs w:val="21"/>
    </w:rPr>
  </w:style>
  <w:style w:type="paragraph" w:customStyle="1" w:styleId="94">
    <w:name w:val="Обычный9"/>
    <w:rsid w:val="009C787D"/>
    <w:pPr>
      <w:widowControl w:val="0"/>
      <w:spacing w:before="100" w:after="100"/>
    </w:pPr>
    <w:rPr>
      <w:snapToGrid w:val="0"/>
      <w:sz w:val="24"/>
      <w:szCs w:val="20"/>
    </w:rPr>
  </w:style>
  <w:style w:type="character" w:customStyle="1" w:styleId="affff">
    <w:name w:val="Абзац списка Знак"/>
    <w:aliases w:val="Bullet List Знак,FooterText Знак,numbered Знак,Paragraphe de liste1 Знак,lp1 Знак"/>
    <w:link w:val="afffe"/>
    <w:uiPriority w:val="34"/>
    <w:rsid w:val="000D5ACA"/>
    <w:rPr>
      <w:sz w:val="20"/>
      <w:szCs w:val="20"/>
    </w:rPr>
  </w:style>
  <w:style w:type="table" w:customStyle="1" w:styleId="66">
    <w:name w:val="Сетка таблицы6"/>
    <w:basedOn w:val="aa"/>
    <w:uiPriority w:val="59"/>
    <w:rsid w:val="00E91B7D"/>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Exact">
    <w:name w:val="Основной текст (2) Exact"/>
    <w:basedOn w:val="2ffc"/>
    <w:rsid w:val="00426D92"/>
    <w:rPr>
      <w:rFonts w:ascii="Times New Roman" w:eastAsia="Times New Roman" w:hAnsi="Times New Roman" w:cs="Times New Roman"/>
      <w:b w:val="0"/>
      <w:bCs w:val="0"/>
      <w:i w:val="0"/>
      <w:iCs w:val="0"/>
      <w:smallCaps w:val="0"/>
      <w:strike w:val="0"/>
      <w:sz w:val="21"/>
      <w:szCs w:val="21"/>
      <w:u w:val="single"/>
      <w:shd w:val="clear" w:color="auto" w:fill="FFFFFF"/>
    </w:rPr>
  </w:style>
  <w:style w:type="table" w:customStyle="1" w:styleId="76">
    <w:name w:val="Сетка таблицы7"/>
    <w:basedOn w:val="aa"/>
    <w:next w:val="afa"/>
    <w:uiPriority w:val="39"/>
    <w:rsid w:val="00426D92"/>
    <w:pPr>
      <w:widowControl w:val="0"/>
    </w:pPr>
    <w:rPr>
      <w:rFonts w:ascii="Arial Unicode MS" w:eastAsia="Arial Unicode MS" w:hAnsi="Arial Unicode MS" w:cs="Arial Unicode MS"/>
      <w:sz w:val="24"/>
      <w:szCs w:val="24"/>
      <w:lang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metervalue">
    <w:name w:val="parametervalue"/>
    <w:basedOn w:val="a8"/>
    <w:rsid w:val="0010341C"/>
    <w:pPr>
      <w:spacing w:before="100" w:beforeAutospacing="1" w:after="100" w:afterAutospacing="1"/>
    </w:pPr>
    <w:rPr>
      <w:sz w:val="24"/>
      <w:szCs w:val="24"/>
    </w:rPr>
  </w:style>
  <w:style w:type="character" w:customStyle="1" w:styleId="BodyText2">
    <w:name w:val="Body Text 2 Знак"/>
    <w:link w:val="220"/>
    <w:locked/>
    <w:rsid w:val="00A137B7"/>
    <w:rPr>
      <w:sz w:val="28"/>
      <w:szCs w:val="20"/>
    </w:rPr>
  </w:style>
  <w:style w:type="paragraph" w:customStyle="1" w:styleId="21f0">
    <w:name w:val="Продолжение списка 21"/>
    <w:basedOn w:val="a8"/>
    <w:rsid w:val="00961D79"/>
    <w:pPr>
      <w:suppressAutoHyphens/>
      <w:spacing w:after="120"/>
      <w:ind w:left="566"/>
      <w:contextualSpacing/>
    </w:pPr>
    <w:rPr>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uiPriority="0"/>
    <w:lsdException w:name="index heading" w:semiHidden="1" w:unhideWhenUsed="1"/>
    <w:lsdException w:name="caption" w:locked="1" w:qFormat="1"/>
    <w:lsdException w:name="table of figures" w:lock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locked="1"/>
    <w:lsdException w:name="List Number" w:locked="1"/>
    <w:lsdException w:name="List 2" w:semiHidden="1" w:unhideWhenUsed="1"/>
    <w:lsdException w:name="List 3" w:semiHidden="1" w:unhideWhenUsed="1"/>
    <w:lsdException w:name="List 4" w:semiHidden="1" w:unhideWhenUsed="1"/>
    <w:lsdException w:name="List 5" w:semiHidden="1" w:unhideWhenUsed="1"/>
    <w:lsdException w:name="List Bullet 2" w:locked="1"/>
    <w:lsdException w:name="List Bullet 3" w:semiHidden="1" w:unhideWhenUsed="1"/>
    <w:lsdException w:name="List Bullet 4" w:semiHidden="1" w:unhideWhenUsed="1"/>
    <w:lsdException w:name="List Bullet 5" w:semiHidden="1" w:unhideWhenUsed="1"/>
    <w:lsdException w:name="List Number 2" w:locked="1"/>
    <w:lsdException w:name="List Number 3" w:locked="1"/>
    <w:lsdException w:name="List Number 4" w:locked="1"/>
    <w:lsdException w:name="List Number 5" w:locked="1"/>
    <w:lsdException w:name="Title" w:locked="1"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lsdException w:name="FollowedHyperlink" w:lock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1" w:uiPriority="0"/>
    <w:lsdException w:name="annotation subject" w:semiHidden="1" w:unhideWhenUsed="1"/>
    <w:lsdException w:name="No List" w:locked="1"/>
    <w:lsdException w:name="Outline List 1" w:semiHidden="1" w:unhideWhenUsed="1"/>
    <w:lsdException w:name="Outline List 2" w:semiHidden="1" w:unhideWhenUsed="1"/>
    <w:lsdException w:name="Outline List 3" w:semiHidden="1" w:unhideWhenUsed="1"/>
    <w:lsdException w:name="Table Simple 1" w:locked="1" w:uiPriority="0"/>
    <w:lsdException w:name="Table Simple 2" w:locked="1" w:uiPriority="0"/>
    <w:lsdException w:name="Table Simple 3" w:locked="1" w:uiPriority="0"/>
    <w:lsdException w:name="Table Classic 1" w:locked="1" w:uiPriority="0"/>
    <w:lsdException w:name="Table Classic 2" w:locked="1" w:uiPriority="0"/>
    <w:lsdException w:name="Table Classic 3" w:locked="1" w:uiPriority="0"/>
    <w:lsdException w:name="Table Classic 4" w:locked="1" w:uiPriority="0"/>
    <w:lsdException w:name="Table Colorful 1" w:locked="1" w:uiPriority="0"/>
    <w:lsdException w:name="Table Colorful 2" w:locked="1" w:uiPriority="0"/>
    <w:lsdException w:name="Table Colorful 3" w:locked="1" w:uiPriority="0"/>
    <w:lsdException w:name="Table Columns 1" w:locked="1" w:uiPriority="0"/>
    <w:lsdException w:name="Table Columns 2" w:locked="1" w:uiPriority="0"/>
    <w:lsdException w:name="Table Columns 3" w:locked="1" w:uiPriority="0"/>
    <w:lsdException w:name="Table Columns 4" w:locked="1" w:uiPriority="0"/>
    <w:lsdException w:name="Table Columns 5" w:locked="1" w:uiPriority="0"/>
    <w:lsdException w:name="Table Grid 1" w:locked="1" w:uiPriority="0"/>
    <w:lsdException w:name="Table Grid 2" w:locked="1" w:uiPriority="0"/>
    <w:lsdException w:name="Table Grid 3" w:locked="1" w:uiPriority="0"/>
    <w:lsdException w:name="Table Grid 4" w:locked="1" w:uiPriority="0"/>
    <w:lsdException w:name="Table Grid 5" w:locked="1" w:uiPriority="0"/>
    <w:lsdException w:name="Table Grid 6" w:locked="1" w:uiPriority="0"/>
    <w:lsdException w:name="Table Grid 7" w:locked="1" w:uiPriority="0"/>
    <w:lsdException w:name="Table Grid 8" w:locked="1" w:uiPriority="0"/>
    <w:lsdException w:name="Table List 1" w:locked="1" w:uiPriority="0"/>
    <w:lsdException w:name="Table List 2" w:locked="1" w:uiPriority="0"/>
    <w:lsdException w:name="Table List 3" w:locked="1" w:uiPriority="0"/>
    <w:lsdException w:name="Table List 4" w:locked="1" w:uiPriority="0"/>
    <w:lsdException w:name="Table List 5" w:locked="1" w:uiPriority="0"/>
    <w:lsdException w:name="Table List 6" w:locked="1" w:uiPriority="0"/>
    <w:lsdException w:name="Table List 7" w:locked="1" w:uiPriority="0"/>
    <w:lsdException w:name="Table List 8" w:locked="1" w:uiPriority="0"/>
    <w:lsdException w:name="Table 3D effects 1" w:locked="1" w:uiPriority="0"/>
    <w:lsdException w:name="Table 3D effects 2" w:locked="1" w:uiPriority="0"/>
    <w:lsdException w:name="Table 3D effects 3" w:locked="1" w:uiPriority="0"/>
    <w:lsdException w:name="Table Contemporary" w:locked="1" w:uiPriority="0"/>
    <w:lsdException w:name="Table Elegant" w:locked="1" w:uiPriority="0"/>
    <w:lsdException w:name="Table Professional" w:locked="1" w:uiPriority="0"/>
    <w:lsdException w:name="Table Subtle 1" w:locked="1" w:uiPriority="0"/>
    <w:lsdException w:name="Table Subtle 2" w:locked="1" w:uiPriority="0"/>
    <w:lsdException w:name="Table Web 1" w:locked="1" w:uiPriority="0"/>
    <w:lsdException w:name="Table Web 2" w:locked="1" w:uiPriority="0"/>
    <w:lsdException w:name="Table Web 3" w:locked="1" w:uiPriority="0"/>
    <w:lsdException w:name="Balloon Text" w:locked="1"/>
    <w:lsdException w:name="Table Theme" w:lock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qFormat="1"/>
  </w:latentStyles>
  <w:style w:type="paragraph" w:default="1" w:styleId="a8">
    <w:name w:val="Normal"/>
    <w:qFormat/>
    <w:rsid w:val="00010F1B"/>
    <w:rPr>
      <w:sz w:val="20"/>
      <w:szCs w:val="20"/>
    </w:rPr>
  </w:style>
  <w:style w:type="paragraph" w:styleId="14">
    <w:name w:val="heading 1"/>
    <w:aliases w:val="Глава 1,Заголов,H1,1,1 Знак Знак Знак Знак,1 Знак,1 Знак Знак Знак,Загол 1,h1,Level 1 Topic Heading,Section,app heading 1,ITT t1,II+,I,H11,H12,H13,H14,H15,H16,H17,H18,H111,H121,H131,H141,H151,H161,H171,H19,H112,H122,H132,H142,H152,H162,H172"/>
    <w:basedOn w:val="a8"/>
    <w:next w:val="a8"/>
    <w:link w:val="110"/>
    <w:qFormat/>
    <w:rsid w:val="00927BBC"/>
    <w:pPr>
      <w:keepNext/>
      <w:spacing w:before="240" w:after="60"/>
      <w:outlineLvl w:val="0"/>
    </w:pPr>
    <w:rPr>
      <w:rFonts w:ascii="Arial" w:hAnsi="Arial" w:cs="Arial"/>
      <w:b/>
      <w:bCs/>
      <w:kern w:val="32"/>
      <w:sz w:val="32"/>
      <w:szCs w:val="32"/>
    </w:rPr>
  </w:style>
  <w:style w:type="paragraph" w:styleId="22">
    <w:name w:val="heading 2"/>
    <w:aliases w:val="Заголовок 2 Знак,H2,H21,H22,H211,H23,H212,Раздел 2,Numbered text 3,h2,Раздел,ANP2,Подраздел,(подраздел),Gliederung2,Gliederung,Indented Heading,Indented Heading1,Indented Heading2,Indented Heading3,Indented Heading4,H221,Indented Heading5,h"/>
    <w:basedOn w:val="a8"/>
    <w:next w:val="a8"/>
    <w:link w:val="210"/>
    <w:qFormat/>
    <w:rsid w:val="00FF4490"/>
    <w:pPr>
      <w:keepNext/>
      <w:spacing w:before="240" w:after="60"/>
      <w:outlineLvl w:val="1"/>
    </w:pPr>
    <w:rPr>
      <w:rFonts w:ascii="Arial" w:hAnsi="Arial" w:cs="Arial"/>
      <w:b/>
      <w:bCs/>
      <w:i/>
      <w:iCs/>
      <w:sz w:val="28"/>
      <w:szCs w:val="28"/>
    </w:rPr>
  </w:style>
  <w:style w:type="paragraph" w:styleId="30">
    <w:name w:val="heading 3"/>
    <w:aliases w:val="h3 Знак Знак Знак Знак,Heading 3 - old,Заголовок 3 Знак1,Заголовок 3 Знак Знак,h3 Знак Знак Знак Знак Знак Знак,Heading 3 - old Знак Знак,H3,h3,Çàãîëîâîê 3,Map,Level 3 Topic Heading,H31,Minor,H32,H33,H34,H35,H36,H37,H38,H39,H310,H311,H312"/>
    <w:basedOn w:val="a8"/>
    <w:next w:val="a8"/>
    <w:link w:val="32"/>
    <w:qFormat/>
    <w:rsid w:val="002F3B6C"/>
    <w:pPr>
      <w:keepNext/>
      <w:suppressAutoHyphens/>
      <w:spacing w:before="240" w:after="60"/>
      <w:outlineLvl w:val="2"/>
    </w:pPr>
    <w:rPr>
      <w:rFonts w:ascii="Arial" w:hAnsi="Arial" w:cs="Arial"/>
      <w:b/>
      <w:bCs/>
      <w:sz w:val="26"/>
      <w:szCs w:val="26"/>
      <w:lang w:eastAsia="ar-SA"/>
    </w:rPr>
  </w:style>
  <w:style w:type="paragraph" w:styleId="41">
    <w:name w:val="heading 4"/>
    <w:aliases w:val="Знак2,Заголовок 4 (Приложение),H4,h4,Level 4 Topic Heading,Текст подпункта"/>
    <w:basedOn w:val="a8"/>
    <w:next w:val="a8"/>
    <w:link w:val="42"/>
    <w:uiPriority w:val="99"/>
    <w:qFormat/>
    <w:rsid w:val="00517BA4"/>
    <w:pPr>
      <w:keepNext/>
      <w:spacing w:before="240" w:after="60"/>
      <w:outlineLvl w:val="3"/>
    </w:pPr>
    <w:rPr>
      <w:b/>
      <w:bCs/>
      <w:sz w:val="28"/>
      <w:szCs w:val="28"/>
    </w:rPr>
  </w:style>
  <w:style w:type="paragraph" w:styleId="51">
    <w:name w:val="heading 5"/>
    <w:aliases w:val="Н5"/>
    <w:basedOn w:val="a8"/>
    <w:next w:val="a8"/>
    <w:link w:val="52"/>
    <w:uiPriority w:val="99"/>
    <w:qFormat/>
    <w:rsid w:val="008322B7"/>
    <w:pPr>
      <w:spacing w:before="240" w:after="60"/>
      <w:outlineLvl w:val="4"/>
    </w:pPr>
    <w:rPr>
      <w:b/>
      <w:bCs/>
      <w:i/>
      <w:iCs/>
      <w:sz w:val="26"/>
      <w:szCs w:val="26"/>
    </w:rPr>
  </w:style>
  <w:style w:type="paragraph" w:styleId="6">
    <w:name w:val="heading 6"/>
    <w:basedOn w:val="a8"/>
    <w:next w:val="a8"/>
    <w:link w:val="60"/>
    <w:uiPriority w:val="99"/>
    <w:qFormat/>
    <w:rsid w:val="008322B7"/>
    <w:pPr>
      <w:spacing w:before="240" w:after="60"/>
      <w:outlineLvl w:val="5"/>
    </w:pPr>
    <w:rPr>
      <w:b/>
      <w:bCs/>
      <w:sz w:val="22"/>
      <w:szCs w:val="22"/>
    </w:rPr>
  </w:style>
  <w:style w:type="paragraph" w:styleId="7">
    <w:name w:val="heading 7"/>
    <w:basedOn w:val="a8"/>
    <w:next w:val="a8"/>
    <w:link w:val="70"/>
    <w:uiPriority w:val="99"/>
    <w:qFormat/>
    <w:rsid w:val="00517BA4"/>
    <w:pPr>
      <w:spacing w:before="240" w:after="60"/>
      <w:outlineLvl w:val="6"/>
    </w:pPr>
    <w:rPr>
      <w:sz w:val="24"/>
      <w:szCs w:val="24"/>
    </w:rPr>
  </w:style>
  <w:style w:type="paragraph" w:styleId="8">
    <w:name w:val="heading 8"/>
    <w:basedOn w:val="a8"/>
    <w:next w:val="a8"/>
    <w:link w:val="80"/>
    <w:uiPriority w:val="99"/>
    <w:qFormat/>
    <w:rsid w:val="00517BA4"/>
    <w:pPr>
      <w:spacing w:before="240" w:after="60"/>
      <w:outlineLvl w:val="7"/>
    </w:pPr>
    <w:rPr>
      <w:i/>
      <w:iCs/>
      <w:sz w:val="24"/>
      <w:szCs w:val="24"/>
    </w:rPr>
  </w:style>
  <w:style w:type="paragraph" w:styleId="9">
    <w:name w:val="heading 9"/>
    <w:basedOn w:val="a8"/>
    <w:next w:val="a8"/>
    <w:link w:val="90"/>
    <w:uiPriority w:val="99"/>
    <w:qFormat/>
    <w:rsid w:val="00517BA4"/>
    <w:pPr>
      <w:tabs>
        <w:tab w:val="num" w:pos="1584"/>
      </w:tabs>
      <w:spacing w:before="240" w:after="60"/>
      <w:ind w:left="1584" w:hanging="1584"/>
      <w:jc w:val="both"/>
      <w:outlineLvl w:val="8"/>
    </w:pPr>
    <w:rPr>
      <w:rFonts w:ascii="Arial" w:hAnsi="Arial"/>
      <w:b/>
      <w:i/>
      <w:sz w:val="18"/>
    </w:rPr>
  </w:style>
  <w:style w:type="character" w:default="1" w:styleId="a9">
    <w:name w:val="Default Paragraph Font"/>
    <w:uiPriority w:val="1"/>
    <w:semiHidden/>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character" w:customStyle="1" w:styleId="110">
    <w:name w:val="Заголовок 1 Знак1"/>
    <w:aliases w:val="Глава 1 Знак3,Заголов Знак3,H1 Знак3,1 Знак4,1 Знак Знак Знак Знак Знак6,1 Знак Знак3,1 Знак Знак Знак Знак1,Загол 1 Знак1,h1 Знак1,Level 1 Topic Heading Знак1,Section Знак1,app heading 1 Знак1,ITT t1 Знак1,II+ Знак1,I Знак1,H11 Знак1"/>
    <w:basedOn w:val="a9"/>
    <w:link w:val="14"/>
    <w:locked/>
    <w:rsid w:val="00C5370D"/>
    <w:rPr>
      <w:rFonts w:ascii="Arial" w:hAnsi="Arial"/>
      <w:b/>
      <w:kern w:val="32"/>
      <w:sz w:val="32"/>
      <w:lang w:val="ru-RU" w:eastAsia="ru-RU"/>
    </w:rPr>
  </w:style>
  <w:style w:type="character" w:customStyle="1" w:styleId="Heading2Char">
    <w:name w:val="Heading 2 Char"/>
    <w:aliases w:val="Заголовок 2 Знак Char,H2 Char,H21 Char,H22 Char,H211 Char,H23 Char,H212 Char,Раздел 2 Char,Numbered text 3 Char,h2 Char,Раздел Char,ANP2 Char,Подраздел Char,(подраздел) Char,Gliederung2 Char,Gliederung Char,Indented Heading Char,H221 Char"/>
    <w:basedOn w:val="a9"/>
    <w:uiPriority w:val="9"/>
    <w:semiHidden/>
    <w:rsid w:val="003415A1"/>
    <w:rPr>
      <w:rFonts w:asciiTheme="majorHAnsi" w:eastAsiaTheme="majorEastAsia" w:hAnsiTheme="majorHAnsi" w:cstheme="majorBidi"/>
      <w:b/>
      <w:bCs/>
      <w:i/>
      <w:iCs/>
      <w:sz w:val="28"/>
      <w:szCs w:val="28"/>
    </w:rPr>
  </w:style>
  <w:style w:type="character" w:customStyle="1" w:styleId="32">
    <w:name w:val="Заголовок 3 Знак2"/>
    <w:aliases w:val="h3 Знак Знак Знак Знак Знак4,Heading 3 - old Знак4,Заголовок 3 Знак1 Знак4,Заголовок 3 Знак Знак Знак4,h3 Знак Знак Знак Знак Знак Знак Знак4,Heading 3 - old Знак Знак Знак,H3 Знак1,h3 Знак1,Çàãîëîâîê 3 Знак,Map Знак,H31 Знак,H32 Знак"/>
    <w:basedOn w:val="a9"/>
    <w:link w:val="30"/>
    <w:locked/>
    <w:rsid w:val="00C5370D"/>
    <w:rPr>
      <w:rFonts w:ascii="Arial" w:hAnsi="Arial"/>
      <w:b/>
      <w:sz w:val="26"/>
      <w:lang w:val="ru-RU" w:eastAsia="ar-SA" w:bidi="ar-SA"/>
    </w:rPr>
  </w:style>
  <w:style w:type="character" w:customStyle="1" w:styleId="42">
    <w:name w:val="Заголовок 4 Знак"/>
    <w:aliases w:val="Знак2 Знак2,Заголовок 4 (Приложение) Знак2,H4 Знак2,h4 Знак2,Level 4 Topic Heading Знак,Текст подпункта Знак"/>
    <w:basedOn w:val="a9"/>
    <w:link w:val="41"/>
    <w:uiPriority w:val="99"/>
    <w:locked/>
    <w:rsid w:val="00517BA4"/>
    <w:rPr>
      <w:b/>
      <w:sz w:val="28"/>
      <w:lang w:val="ru-RU" w:eastAsia="ru-RU"/>
    </w:rPr>
  </w:style>
  <w:style w:type="character" w:customStyle="1" w:styleId="52">
    <w:name w:val="Заголовок 5 Знак"/>
    <w:aliases w:val="Н5 Знак"/>
    <w:basedOn w:val="a9"/>
    <w:link w:val="51"/>
    <w:uiPriority w:val="99"/>
    <w:locked/>
    <w:rsid w:val="00C5370D"/>
    <w:rPr>
      <w:b/>
      <w:i/>
      <w:sz w:val="26"/>
      <w:lang w:val="ru-RU" w:eastAsia="ru-RU"/>
    </w:rPr>
  </w:style>
  <w:style w:type="character" w:customStyle="1" w:styleId="60">
    <w:name w:val="Заголовок 6 Знак"/>
    <w:basedOn w:val="a9"/>
    <w:link w:val="6"/>
    <w:uiPriority w:val="99"/>
    <w:locked/>
    <w:rsid w:val="0082490F"/>
    <w:rPr>
      <w:b/>
      <w:sz w:val="22"/>
    </w:rPr>
  </w:style>
  <w:style w:type="character" w:customStyle="1" w:styleId="70">
    <w:name w:val="Заголовок 7 Знак"/>
    <w:basedOn w:val="a9"/>
    <w:link w:val="7"/>
    <w:uiPriority w:val="99"/>
    <w:locked/>
    <w:rsid w:val="00C5370D"/>
    <w:rPr>
      <w:sz w:val="24"/>
      <w:lang w:val="ru-RU" w:eastAsia="ru-RU"/>
    </w:rPr>
  </w:style>
  <w:style w:type="character" w:customStyle="1" w:styleId="80">
    <w:name w:val="Заголовок 8 Знак"/>
    <w:basedOn w:val="a9"/>
    <w:link w:val="8"/>
    <w:uiPriority w:val="99"/>
    <w:locked/>
    <w:rsid w:val="00C5370D"/>
    <w:rPr>
      <w:i/>
      <w:sz w:val="24"/>
      <w:lang w:val="ru-RU" w:eastAsia="ru-RU"/>
    </w:rPr>
  </w:style>
  <w:style w:type="character" w:customStyle="1" w:styleId="90">
    <w:name w:val="Заголовок 9 Знак"/>
    <w:basedOn w:val="a9"/>
    <w:link w:val="9"/>
    <w:uiPriority w:val="99"/>
    <w:locked/>
    <w:rsid w:val="00C5370D"/>
    <w:rPr>
      <w:rFonts w:ascii="Arial" w:hAnsi="Arial"/>
      <w:b/>
      <w:i/>
      <w:sz w:val="18"/>
      <w:lang w:val="ru-RU" w:eastAsia="ru-RU"/>
    </w:rPr>
  </w:style>
  <w:style w:type="paragraph" w:customStyle="1" w:styleId="15">
    <w:name w:val="Знак Знак Знак Знак Знак Знак1 Знак"/>
    <w:basedOn w:val="a8"/>
    <w:uiPriority w:val="99"/>
    <w:rsid w:val="008322B7"/>
    <w:pPr>
      <w:spacing w:after="160" w:line="240" w:lineRule="exact"/>
      <w:jc w:val="both"/>
    </w:pPr>
    <w:rPr>
      <w:sz w:val="24"/>
      <w:lang w:val="en-US" w:eastAsia="en-US"/>
    </w:rPr>
  </w:style>
  <w:style w:type="paragraph" w:customStyle="1" w:styleId="16">
    <w:name w:val="Îáû÷íûé_1"/>
    <w:basedOn w:val="ac"/>
    <w:uiPriority w:val="99"/>
    <w:rsid w:val="00B95948"/>
    <w:pPr>
      <w:spacing w:before="0" w:after="120" w:line="240" w:lineRule="auto"/>
      <w:jc w:val="left"/>
    </w:pPr>
    <w:rPr>
      <w:rFonts w:ascii="Times New Roman" w:hAnsi="Times New Roman"/>
      <w:lang w:val="ru-RU" w:eastAsia="ru-RU"/>
    </w:rPr>
  </w:style>
  <w:style w:type="paragraph" w:styleId="ac">
    <w:name w:val="Body Text"/>
    <w:aliases w:val="Знак Знак Знак1,Знак1 Знак1,Знак Знак,Знак1,body text"/>
    <w:basedOn w:val="a8"/>
    <w:link w:val="17"/>
    <w:rsid w:val="00517BA4"/>
    <w:pPr>
      <w:spacing w:before="120" w:after="160" w:line="240" w:lineRule="exact"/>
      <w:jc w:val="both"/>
    </w:pPr>
    <w:rPr>
      <w:rFonts w:ascii="Verdana" w:hAnsi="Verdana"/>
      <w:lang w:val="en-US" w:eastAsia="en-US"/>
    </w:rPr>
  </w:style>
  <w:style w:type="character" w:customStyle="1" w:styleId="17">
    <w:name w:val="Основной текст Знак1"/>
    <w:aliases w:val="Знак Знак Знак1 Знак7,Знак1 Знак1 Знак5,Знак Знак Знак7,Знак1 Знак,body text Знак1"/>
    <w:basedOn w:val="a9"/>
    <w:link w:val="ac"/>
    <w:locked/>
    <w:rsid w:val="003C5CDE"/>
    <w:rPr>
      <w:lang w:val="ru-RU" w:eastAsia="ru-RU"/>
    </w:rPr>
  </w:style>
  <w:style w:type="paragraph" w:styleId="HTML">
    <w:name w:val="HTML Preformatted"/>
    <w:basedOn w:val="a8"/>
    <w:link w:val="HTML0"/>
    <w:uiPriority w:val="99"/>
    <w:rsid w:val="007E2B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rPr>
  </w:style>
  <w:style w:type="character" w:customStyle="1" w:styleId="HTML0">
    <w:name w:val="Стандартный HTML Знак"/>
    <w:basedOn w:val="a9"/>
    <w:link w:val="HTML"/>
    <w:uiPriority w:val="99"/>
    <w:locked/>
    <w:rsid w:val="0082490F"/>
    <w:rPr>
      <w:rFonts w:ascii="Courier New" w:hAnsi="Courier New"/>
    </w:rPr>
  </w:style>
  <w:style w:type="paragraph" w:customStyle="1" w:styleId="consplusnormal">
    <w:name w:val="consplusnormal"/>
    <w:basedOn w:val="a8"/>
    <w:uiPriority w:val="99"/>
    <w:rsid w:val="007E2B6D"/>
    <w:pPr>
      <w:spacing w:before="100" w:beforeAutospacing="1" w:after="100" w:afterAutospacing="1"/>
    </w:pPr>
    <w:rPr>
      <w:sz w:val="24"/>
      <w:szCs w:val="24"/>
    </w:rPr>
  </w:style>
  <w:style w:type="paragraph" w:customStyle="1" w:styleId="31">
    <w:name w:val="Стиль3 Знак"/>
    <w:basedOn w:val="a8"/>
    <w:uiPriority w:val="99"/>
    <w:rsid w:val="00DC2080"/>
    <w:pPr>
      <w:widowControl w:val="0"/>
      <w:tabs>
        <w:tab w:val="left" w:pos="360"/>
        <w:tab w:val="num" w:pos="432"/>
      </w:tabs>
      <w:suppressAutoHyphens/>
      <w:ind w:left="283"/>
      <w:jc w:val="both"/>
    </w:pPr>
    <w:rPr>
      <w:sz w:val="24"/>
      <w:lang w:eastAsia="ar-SA"/>
    </w:rPr>
  </w:style>
  <w:style w:type="paragraph" w:styleId="ad">
    <w:name w:val="header"/>
    <w:aliases w:val="Знак8,Even,*Header, Знак8,Linie,header"/>
    <w:basedOn w:val="a8"/>
    <w:link w:val="ae"/>
    <w:uiPriority w:val="99"/>
    <w:rsid w:val="00DC0013"/>
    <w:pPr>
      <w:tabs>
        <w:tab w:val="center" w:pos="4677"/>
        <w:tab w:val="right" w:pos="9355"/>
      </w:tabs>
    </w:pPr>
  </w:style>
  <w:style w:type="character" w:customStyle="1" w:styleId="HeaderChar">
    <w:name w:val="Header Char"/>
    <w:aliases w:val="Знак8 Char,Even Char,*Header Char"/>
    <w:basedOn w:val="a9"/>
    <w:uiPriority w:val="99"/>
    <w:semiHidden/>
    <w:rsid w:val="003415A1"/>
    <w:rPr>
      <w:sz w:val="20"/>
      <w:szCs w:val="20"/>
    </w:rPr>
  </w:style>
  <w:style w:type="character" w:styleId="af">
    <w:name w:val="page number"/>
    <w:basedOn w:val="a9"/>
    <w:uiPriority w:val="99"/>
    <w:rsid w:val="00DC0013"/>
    <w:rPr>
      <w:rFonts w:cs="Times New Roman"/>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8"/>
    <w:uiPriority w:val="99"/>
    <w:rsid w:val="00EB0638"/>
    <w:pPr>
      <w:spacing w:before="100" w:beforeAutospacing="1" w:after="100" w:afterAutospacing="1"/>
    </w:pPr>
    <w:rPr>
      <w:rFonts w:ascii="Tahoma" w:hAnsi="Tahoma"/>
      <w:lang w:val="en-US" w:eastAsia="en-US"/>
    </w:rPr>
  </w:style>
  <w:style w:type="character" w:styleId="af0">
    <w:name w:val="Hyperlink"/>
    <w:basedOn w:val="a9"/>
    <w:uiPriority w:val="99"/>
    <w:rsid w:val="007E51B7"/>
    <w:rPr>
      <w:rFonts w:cs="Times New Roman"/>
      <w:color w:val="0000FF"/>
      <w:u w:val="single"/>
    </w:rPr>
  </w:style>
  <w:style w:type="paragraph" w:styleId="af1">
    <w:name w:val="footnote text"/>
    <w:basedOn w:val="a8"/>
    <w:link w:val="af2"/>
    <w:uiPriority w:val="99"/>
    <w:rsid w:val="002B426A"/>
    <w:pPr>
      <w:spacing w:after="60"/>
      <w:jc w:val="both"/>
    </w:pPr>
  </w:style>
  <w:style w:type="character" w:customStyle="1" w:styleId="af2">
    <w:name w:val="Текст сноски Знак"/>
    <w:basedOn w:val="a9"/>
    <w:link w:val="af1"/>
    <w:uiPriority w:val="99"/>
    <w:locked/>
    <w:rsid w:val="002B426A"/>
    <w:rPr>
      <w:lang w:val="ru-RU" w:eastAsia="ru-RU"/>
    </w:rPr>
  </w:style>
  <w:style w:type="character" w:styleId="af3">
    <w:name w:val="footnote reference"/>
    <w:basedOn w:val="a9"/>
    <w:uiPriority w:val="99"/>
    <w:rsid w:val="002B426A"/>
    <w:rPr>
      <w:rFonts w:cs="Times New Roman"/>
      <w:vertAlign w:val="superscript"/>
    </w:rPr>
  </w:style>
  <w:style w:type="paragraph" w:customStyle="1" w:styleId="ConsPlusNormal0">
    <w:name w:val="ConsPlusNormal"/>
    <w:link w:val="ConsPlusNormal1"/>
    <w:uiPriority w:val="99"/>
    <w:rsid w:val="00A8626A"/>
    <w:pPr>
      <w:widowControl w:val="0"/>
      <w:autoSpaceDE w:val="0"/>
      <w:autoSpaceDN w:val="0"/>
      <w:adjustRightInd w:val="0"/>
      <w:ind w:firstLine="720"/>
    </w:pPr>
    <w:rPr>
      <w:rFonts w:ascii="Arial" w:hAnsi="Arial" w:cs="Arial"/>
      <w:sz w:val="20"/>
      <w:szCs w:val="20"/>
    </w:rPr>
  </w:style>
  <w:style w:type="paragraph" w:customStyle="1" w:styleId="af4">
    <w:name w:val="Îáû÷íûé"/>
    <w:rsid w:val="007E02B7"/>
    <w:rPr>
      <w:sz w:val="20"/>
      <w:szCs w:val="20"/>
    </w:rPr>
  </w:style>
  <w:style w:type="paragraph" w:customStyle="1" w:styleId="af5">
    <w:name w:val="Содержимое таблицы"/>
    <w:basedOn w:val="a8"/>
    <w:uiPriority w:val="99"/>
    <w:rsid w:val="002F3B6C"/>
    <w:pPr>
      <w:widowControl w:val="0"/>
      <w:suppressLineNumbers/>
      <w:suppressAutoHyphens/>
    </w:pPr>
    <w:rPr>
      <w:rFonts w:ascii="Arial" w:hAnsi="Arial"/>
      <w:sz w:val="24"/>
      <w:szCs w:val="24"/>
    </w:rPr>
  </w:style>
  <w:style w:type="paragraph" w:customStyle="1" w:styleId="18">
    <w:name w:val="Текст примечания1"/>
    <w:basedOn w:val="a8"/>
    <w:uiPriority w:val="99"/>
    <w:rsid w:val="002F3B6C"/>
    <w:pPr>
      <w:widowControl w:val="0"/>
      <w:suppressAutoHyphens/>
    </w:pPr>
    <w:rPr>
      <w:rFonts w:ascii="Arial" w:hAnsi="Arial"/>
      <w:sz w:val="24"/>
      <w:szCs w:val="24"/>
    </w:rPr>
  </w:style>
  <w:style w:type="paragraph" w:customStyle="1" w:styleId="211">
    <w:name w:val="Основной текст 21"/>
    <w:basedOn w:val="a8"/>
    <w:uiPriority w:val="99"/>
    <w:rsid w:val="002F3B6C"/>
    <w:pPr>
      <w:widowControl w:val="0"/>
      <w:suppressAutoHyphens/>
    </w:pPr>
    <w:rPr>
      <w:rFonts w:ascii="Arial" w:hAnsi="Arial"/>
      <w:sz w:val="24"/>
      <w:szCs w:val="24"/>
    </w:rPr>
  </w:style>
  <w:style w:type="paragraph" w:customStyle="1" w:styleId="af6">
    <w:name w:val="Знак"/>
    <w:basedOn w:val="a8"/>
    <w:uiPriority w:val="99"/>
    <w:rsid w:val="004E54F9"/>
    <w:pPr>
      <w:spacing w:before="100" w:beforeAutospacing="1" w:after="100" w:afterAutospacing="1"/>
    </w:pPr>
    <w:rPr>
      <w:rFonts w:ascii="Tahoma" w:hAnsi="Tahoma"/>
      <w:lang w:val="en-US" w:eastAsia="en-US"/>
    </w:rPr>
  </w:style>
  <w:style w:type="paragraph" w:styleId="23">
    <w:name w:val="Body Text Indent 2"/>
    <w:basedOn w:val="a8"/>
    <w:link w:val="24"/>
    <w:uiPriority w:val="99"/>
    <w:rsid w:val="00DF161F"/>
    <w:pPr>
      <w:spacing w:after="120" w:line="480" w:lineRule="auto"/>
      <w:ind w:left="283"/>
    </w:pPr>
  </w:style>
  <w:style w:type="character" w:customStyle="1" w:styleId="24">
    <w:name w:val="Основной текст с отступом 2 Знак"/>
    <w:basedOn w:val="a9"/>
    <w:link w:val="23"/>
    <w:uiPriority w:val="99"/>
    <w:locked/>
    <w:rsid w:val="00DF161F"/>
    <w:rPr>
      <w:lang w:val="ru-RU" w:eastAsia="ru-RU"/>
    </w:rPr>
  </w:style>
  <w:style w:type="paragraph" w:styleId="af7">
    <w:name w:val="Balloon Text"/>
    <w:basedOn w:val="a8"/>
    <w:link w:val="af8"/>
    <w:uiPriority w:val="99"/>
    <w:rsid w:val="00B66844"/>
    <w:rPr>
      <w:rFonts w:ascii="Tahoma" w:hAnsi="Tahoma"/>
      <w:sz w:val="16"/>
      <w:szCs w:val="16"/>
    </w:rPr>
  </w:style>
  <w:style w:type="character" w:customStyle="1" w:styleId="af8">
    <w:name w:val="Текст выноски Знак"/>
    <w:basedOn w:val="a9"/>
    <w:link w:val="af7"/>
    <w:uiPriority w:val="99"/>
    <w:locked/>
    <w:rsid w:val="0082490F"/>
    <w:rPr>
      <w:rFonts w:ascii="Tahoma" w:hAnsi="Tahoma"/>
      <w:sz w:val="16"/>
    </w:rPr>
  </w:style>
  <w:style w:type="paragraph" w:styleId="af9">
    <w:name w:val="footer"/>
    <w:aliases w:val="Нижний колонтитул Знак"/>
    <w:basedOn w:val="a8"/>
    <w:link w:val="19"/>
    <w:rsid w:val="009D4EAB"/>
    <w:pPr>
      <w:tabs>
        <w:tab w:val="center" w:pos="4677"/>
        <w:tab w:val="right" w:pos="9355"/>
      </w:tabs>
    </w:pPr>
  </w:style>
  <w:style w:type="character" w:customStyle="1" w:styleId="FooterChar">
    <w:name w:val="Footer Char"/>
    <w:aliases w:val="Нижний колонтитул Знак Char"/>
    <w:basedOn w:val="a9"/>
    <w:uiPriority w:val="99"/>
    <w:rsid w:val="000E711E"/>
    <w:rPr>
      <w:rFonts w:eastAsia="Times New Roman"/>
      <w:sz w:val="21"/>
    </w:rPr>
  </w:style>
  <w:style w:type="paragraph" w:customStyle="1" w:styleId="ConsPlusNonformat">
    <w:name w:val="ConsPlusNonformat"/>
    <w:uiPriority w:val="99"/>
    <w:rsid w:val="008752B3"/>
    <w:pPr>
      <w:autoSpaceDE w:val="0"/>
      <w:autoSpaceDN w:val="0"/>
      <w:adjustRightInd w:val="0"/>
    </w:pPr>
    <w:rPr>
      <w:rFonts w:ascii="Courier New" w:hAnsi="Courier New" w:cs="Courier New"/>
      <w:sz w:val="20"/>
      <w:szCs w:val="20"/>
    </w:rPr>
  </w:style>
  <w:style w:type="table" w:styleId="afa">
    <w:name w:val="Table Grid"/>
    <w:basedOn w:val="aa"/>
    <w:uiPriority w:val="99"/>
    <w:rsid w:val="008637B9"/>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a">
    <w:name w:val="Знак Знак Знак1 Знак"/>
    <w:aliases w:val="Знак1 Знак1 Знак,Знак Знак3 Знак,Знак Знак Знак,Знак1 Знак Знак, Знак Знак3 Знак"/>
    <w:rsid w:val="008322B7"/>
    <w:rPr>
      <w:lang w:val="ru-RU" w:eastAsia="ru-RU"/>
    </w:rPr>
  </w:style>
  <w:style w:type="paragraph" w:customStyle="1" w:styleId="1b">
    <w:name w:val="Обычный1"/>
    <w:rsid w:val="00D72790"/>
    <w:pPr>
      <w:widowControl w:val="0"/>
      <w:spacing w:before="100" w:after="100"/>
    </w:pPr>
    <w:rPr>
      <w:sz w:val="24"/>
      <w:szCs w:val="20"/>
    </w:rPr>
  </w:style>
  <w:style w:type="paragraph" w:customStyle="1" w:styleId="220">
    <w:name w:val="Основной текст 22"/>
    <w:basedOn w:val="1b"/>
    <w:link w:val="BodyText2"/>
    <w:rsid w:val="009924E5"/>
    <w:pPr>
      <w:widowControl/>
      <w:tabs>
        <w:tab w:val="left" w:pos="7088"/>
      </w:tabs>
      <w:spacing w:before="0" w:after="0"/>
      <w:ind w:firstLine="851"/>
      <w:jc w:val="both"/>
    </w:pPr>
    <w:rPr>
      <w:sz w:val="28"/>
    </w:rPr>
  </w:style>
  <w:style w:type="paragraph" w:customStyle="1" w:styleId="310">
    <w:name w:val="Основной текст с отступом 31"/>
    <w:basedOn w:val="a8"/>
    <w:link w:val="BodyTextIndent3"/>
    <w:uiPriority w:val="99"/>
    <w:rsid w:val="00927BBC"/>
    <w:pPr>
      <w:tabs>
        <w:tab w:val="left" w:pos="7088"/>
      </w:tabs>
      <w:spacing w:line="280" w:lineRule="exact"/>
      <w:ind w:firstLine="851"/>
      <w:jc w:val="both"/>
    </w:pPr>
    <w:rPr>
      <w:sz w:val="24"/>
      <w:szCs w:val="24"/>
    </w:rPr>
  </w:style>
  <w:style w:type="paragraph" w:customStyle="1" w:styleId="130">
    <w:name w:val="Знак Знак Знак Знак Знак Знак1 Знак3"/>
    <w:basedOn w:val="a8"/>
    <w:uiPriority w:val="99"/>
    <w:rsid w:val="00927BBC"/>
    <w:pPr>
      <w:spacing w:after="160" w:line="240" w:lineRule="exact"/>
      <w:jc w:val="both"/>
    </w:pPr>
    <w:rPr>
      <w:sz w:val="24"/>
      <w:lang w:val="en-US" w:eastAsia="en-US"/>
    </w:rPr>
  </w:style>
  <w:style w:type="paragraph" w:customStyle="1" w:styleId="61">
    <w:name w:val="Знак Знак Знак6"/>
    <w:basedOn w:val="a8"/>
    <w:uiPriority w:val="99"/>
    <w:rsid w:val="00A95D75"/>
    <w:pPr>
      <w:spacing w:after="160" w:line="240" w:lineRule="exact"/>
      <w:jc w:val="both"/>
    </w:pPr>
    <w:rPr>
      <w:sz w:val="24"/>
      <w:lang w:val="en-US" w:eastAsia="en-US"/>
    </w:rPr>
  </w:style>
  <w:style w:type="paragraph" w:customStyle="1" w:styleId="afb">
    <w:name w:val="Знак Знак Знак Знак"/>
    <w:basedOn w:val="a8"/>
    <w:uiPriority w:val="99"/>
    <w:rsid w:val="008E488A"/>
    <w:pPr>
      <w:spacing w:after="160" w:line="240" w:lineRule="exact"/>
      <w:jc w:val="both"/>
    </w:pPr>
    <w:rPr>
      <w:sz w:val="24"/>
      <w:lang w:val="en-US" w:eastAsia="en-US"/>
    </w:rPr>
  </w:style>
  <w:style w:type="paragraph" w:styleId="afc">
    <w:name w:val="Body Text Indent"/>
    <w:aliases w:val="Основной текст с нумерацией"/>
    <w:basedOn w:val="a8"/>
    <w:link w:val="1c"/>
    <w:rsid w:val="00360D5D"/>
    <w:pPr>
      <w:spacing w:after="120"/>
      <w:ind w:left="283"/>
    </w:pPr>
  </w:style>
  <w:style w:type="character" w:customStyle="1" w:styleId="BodyTextIndentChar">
    <w:name w:val="Body Text Indent Char"/>
    <w:aliases w:val="Основной текст с нумерацией Char"/>
    <w:basedOn w:val="a9"/>
    <w:uiPriority w:val="99"/>
    <w:locked/>
    <w:rsid w:val="000F5E41"/>
    <w:rPr>
      <w:lang w:val="ru-RU" w:eastAsia="ru-RU"/>
    </w:rPr>
  </w:style>
  <w:style w:type="paragraph" w:styleId="afd">
    <w:name w:val="Title"/>
    <w:basedOn w:val="a8"/>
    <w:link w:val="1d"/>
    <w:uiPriority w:val="99"/>
    <w:qFormat/>
    <w:rsid w:val="00360D5D"/>
    <w:pPr>
      <w:widowControl w:val="0"/>
      <w:jc w:val="center"/>
    </w:pPr>
    <w:rPr>
      <w:sz w:val="28"/>
    </w:rPr>
  </w:style>
  <w:style w:type="character" w:customStyle="1" w:styleId="TitleChar">
    <w:name w:val="Title Char"/>
    <w:basedOn w:val="a9"/>
    <w:uiPriority w:val="10"/>
    <w:rsid w:val="003415A1"/>
    <w:rPr>
      <w:rFonts w:asciiTheme="majorHAnsi" w:eastAsiaTheme="majorEastAsia" w:hAnsiTheme="majorHAnsi" w:cstheme="majorBidi"/>
      <w:b/>
      <w:bCs/>
      <w:kern w:val="28"/>
      <w:sz w:val="32"/>
      <w:szCs w:val="32"/>
    </w:rPr>
  </w:style>
  <w:style w:type="paragraph" w:styleId="33">
    <w:name w:val="Body Text Indent 3"/>
    <w:basedOn w:val="a8"/>
    <w:link w:val="34"/>
    <w:uiPriority w:val="99"/>
    <w:rsid w:val="00360D5D"/>
    <w:pPr>
      <w:ind w:firstLine="567"/>
      <w:jc w:val="both"/>
    </w:pPr>
    <w:rPr>
      <w:b/>
      <w:i/>
    </w:rPr>
  </w:style>
  <w:style w:type="character" w:customStyle="1" w:styleId="34">
    <w:name w:val="Основной текст с отступом 3 Знак"/>
    <w:basedOn w:val="a9"/>
    <w:link w:val="33"/>
    <w:uiPriority w:val="99"/>
    <w:locked/>
    <w:rsid w:val="000F5E41"/>
    <w:rPr>
      <w:b/>
      <w:i/>
    </w:rPr>
  </w:style>
  <w:style w:type="paragraph" w:customStyle="1" w:styleId="131">
    <w:name w:val="Обычный13"/>
    <w:link w:val="CharChar"/>
    <w:uiPriority w:val="99"/>
    <w:rsid w:val="00360D5D"/>
    <w:pPr>
      <w:jc w:val="both"/>
    </w:pPr>
    <w:rPr>
      <w:rFonts w:ascii="TimesET" w:hAnsi="TimesET"/>
      <w:sz w:val="24"/>
      <w:szCs w:val="24"/>
    </w:rPr>
  </w:style>
  <w:style w:type="paragraph" w:customStyle="1" w:styleId="25">
    <w:name w:val="Обычный2"/>
    <w:basedOn w:val="a8"/>
    <w:uiPriority w:val="99"/>
    <w:rsid w:val="00360D5D"/>
    <w:pPr>
      <w:spacing w:after="75"/>
      <w:ind w:firstLine="284"/>
      <w:jc w:val="both"/>
    </w:pPr>
    <w:rPr>
      <w:sz w:val="24"/>
      <w:szCs w:val="24"/>
    </w:rPr>
  </w:style>
  <w:style w:type="paragraph" w:styleId="afe">
    <w:name w:val="Normal (Web)"/>
    <w:aliases w:val="Обычный (Web),Обычный (веб) Знак Знак,Обычный (веб) Знак,Обычный (веб) Знак1,Обычный (веб) Знак2 Знак Знак,Обычный (веб) Знак Знак1 Знак Знак,Обычный (веб) Знак1 Знак Знак Знак Знак,Обычный (веб) Знак Знак Знак Знак Знак Знак"/>
    <w:basedOn w:val="a8"/>
    <w:qFormat/>
    <w:rsid w:val="00360D5D"/>
    <w:pPr>
      <w:spacing w:before="100" w:beforeAutospacing="1" w:after="100" w:afterAutospacing="1"/>
    </w:pPr>
    <w:rPr>
      <w:sz w:val="24"/>
      <w:szCs w:val="24"/>
    </w:rPr>
  </w:style>
  <w:style w:type="paragraph" w:styleId="26">
    <w:name w:val="Body Text 2"/>
    <w:basedOn w:val="a8"/>
    <w:link w:val="27"/>
    <w:uiPriority w:val="99"/>
    <w:rsid w:val="00360D5D"/>
    <w:pPr>
      <w:spacing w:after="120" w:line="480" w:lineRule="auto"/>
    </w:pPr>
    <w:rPr>
      <w:sz w:val="24"/>
      <w:szCs w:val="24"/>
    </w:rPr>
  </w:style>
  <w:style w:type="character" w:customStyle="1" w:styleId="27">
    <w:name w:val="Основной текст 2 Знак"/>
    <w:basedOn w:val="a9"/>
    <w:link w:val="26"/>
    <w:uiPriority w:val="99"/>
    <w:locked/>
    <w:rsid w:val="007F7BCC"/>
    <w:rPr>
      <w:sz w:val="24"/>
      <w:lang w:val="ru-RU" w:eastAsia="ru-RU"/>
    </w:rPr>
  </w:style>
  <w:style w:type="paragraph" w:customStyle="1" w:styleId="ConsNormal">
    <w:name w:val="ConsNormal"/>
    <w:uiPriority w:val="99"/>
    <w:rsid w:val="00360D5D"/>
    <w:pPr>
      <w:autoSpaceDE w:val="0"/>
      <w:autoSpaceDN w:val="0"/>
      <w:adjustRightInd w:val="0"/>
      <w:ind w:right="19772" w:firstLine="720"/>
    </w:pPr>
    <w:rPr>
      <w:rFonts w:ascii="Arial" w:hAnsi="Arial" w:cs="Arial"/>
      <w:sz w:val="20"/>
      <w:szCs w:val="20"/>
    </w:rPr>
  </w:style>
  <w:style w:type="paragraph" w:customStyle="1" w:styleId="Iauiue">
    <w:name w:val="Iau?iue"/>
    <w:uiPriority w:val="99"/>
    <w:rsid w:val="00360D5D"/>
    <w:rPr>
      <w:sz w:val="20"/>
      <w:szCs w:val="20"/>
    </w:rPr>
  </w:style>
  <w:style w:type="paragraph" w:customStyle="1" w:styleId="PlainText1">
    <w:name w:val="Plain Text1"/>
    <w:basedOn w:val="a8"/>
    <w:uiPriority w:val="99"/>
    <w:rsid w:val="00360D5D"/>
    <w:pPr>
      <w:overflowPunct w:val="0"/>
      <w:autoSpaceDE w:val="0"/>
      <w:autoSpaceDN w:val="0"/>
      <w:adjustRightInd w:val="0"/>
    </w:pPr>
    <w:rPr>
      <w:rFonts w:ascii="Courier New" w:hAnsi="Courier New"/>
    </w:rPr>
  </w:style>
  <w:style w:type="paragraph" w:customStyle="1" w:styleId="aff">
    <w:name w:val="Текст (прав. подпись)"/>
    <w:basedOn w:val="a8"/>
    <w:next w:val="a8"/>
    <w:uiPriority w:val="99"/>
    <w:rsid w:val="00360D5D"/>
    <w:pPr>
      <w:widowControl w:val="0"/>
      <w:suppressAutoHyphens/>
      <w:autoSpaceDE w:val="0"/>
      <w:jc w:val="right"/>
    </w:pPr>
    <w:rPr>
      <w:rFonts w:ascii="Arial" w:hAnsi="Arial" w:cs="Arial"/>
      <w:lang w:eastAsia="ar-SA"/>
    </w:rPr>
  </w:style>
  <w:style w:type="character" w:styleId="aff0">
    <w:name w:val="Strong"/>
    <w:basedOn w:val="a9"/>
    <w:uiPriority w:val="99"/>
    <w:qFormat/>
    <w:rsid w:val="00360D5D"/>
    <w:rPr>
      <w:rFonts w:cs="Times New Roman"/>
      <w:b/>
    </w:rPr>
  </w:style>
  <w:style w:type="paragraph" w:customStyle="1" w:styleId="aff1">
    <w:name w:val="Знак Знак Знак Знак Знак Знак Знак"/>
    <w:basedOn w:val="a8"/>
    <w:uiPriority w:val="99"/>
    <w:rsid w:val="00360D5D"/>
    <w:pPr>
      <w:widowControl w:val="0"/>
      <w:adjustRightInd w:val="0"/>
      <w:spacing w:after="160" w:line="240" w:lineRule="exact"/>
      <w:jc w:val="right"/>
    </w:pPr>
    <w:rPr>
      <w:lang w:val="en-GB" w:eastAsia="en-US"/>
    </w:rPr>
  </w:style>
  <w:style w:type="paragraph" w:customStyle="1" w:styleId="35">
    <w:name w:val="Стиль3"/>
    <w:basedOn w:val="a8"/>
    <w:uiPriority w:val="99"/>
    <w:rsid w:val="00360D5D"/>
    <w:pPr>
      <w:spacing w:before="120"/>
    </w:pPr>
    <w:rPr>
      <w:rFonts w:ascii="Tahoma" w:hAnsi="Tahoma"/>
      <w:kern w:val="16"/>
      <w:sz w:val="24"/>
    </w:rPr>
  </w:style>
  <w:style w:type="paragraph" w:customStyle="1" w:styleId="71">
    <w:name w:val="Знак7"/>
    <w:basedOn w:val="a8"/>
    <w:uiPriority w:val="99"/>
    <w:rsid w:val="00360D5D"/>
    <w:pPr>
      <w:spacing w:after="160" w:line="240" w:lineRule="exact"/>
    </w:pPr>
    <w:rPr>
      <w:rFonts w:ascii="Verdana" w:hAnsi="Verdana"/>
      <w:lang w:val="en-US" w:eastAsia="en-US"/>
    </w:rPr>
  </w:style>
  <w:style w:type="paragraph" w:customStyle="1" w:styleId="aff2">
    <w:name w:val="Таблица шапка"/>
    <w:basedOn w:val="a8"/>
    <w:uiPriority w:val="99"/>
    <w:rsid w:val="00360D5D"/>
    <w:pPr>
      <w:keepNext/>
      <w:spacing w:before="40" w:after="40"/>
      <w:ind w:left="57" w:right="57"/>
    </w:pPr>
    <w:rPr>
      <w:sz w:val="18"/>
      <w:szCs w:val="18"/>
    </w:rPr>
  </w:style>
  <w:style w:type="paragraph" w:customStyle="1" w:styleId="aff3">
    <w:name w:val="Таблица текст"/>
    <w:basedOn w:val="a8"/>
    <w:uiPriority w:val="99"/>
    <w:rsid w:val="00360D5D"/>
    <w:pPr>
      <w:spacing w:before="40" w:after="40"/>
      <w:ind w:left="57" w:right="57"/>
    </w:pPr>
    <w:rPr>
      <w:sz w:val="22"/>
      <w:szCs w:val="22"/>
    </w:rPr>
  </w:style>
  <w:style w:type="paragraph" w:customStyle="1" w:styleId="1e">
    <w:name w:val="Основной текст с отступом1"/>
    <w:uiPriority w:val="99"/>
    <w:rsid w:val="00360D5D"/>
    <w:pPr>
      <w:autoSpaceDN w:val="0"/>
      <w:spacing w:after="120"/>
      <w:ind w:left="283"/>
      <w:textAlignment w:val="baseline"/>
    </w:pPr>
    <w:rPr>
      <w:color w:val="000000"/>
      <w:kern w:val="3"/>
      <w:sz w:val="24"/>
      <w:szCs w:val="20"/>
    </w:rPr>
  </w:style>
  <w:style w:type="paragraph" w:customStyle="1" w:styleId="aff4">
    <w:name w:val="Знак Знак Знак Знак Знак Знак Знак Знак Знак Знак Знак Знак Знак Знак Знак Знак Знак Знак Знак"/>
    <w:basedOn w:val="a8"/>
    <w:autoRedefine/>
    <w:uiPriority w:val="99"/>
    <w:rsid w:val="00360D5D"/>
    <w:pPr>
      <w:spacing w:after="160" w:line="240" w:lineRule="exact"/>
    </w:pPr>
    <w:rPr>
      <w:sz w:val="28"/>
      <w:lang w:val="en-US" w:eastAsia="en-US"/>
    </w:rPr>
  </w:style>
  <w:style w:type="character" w:customStyle="1" w:styleId="ae">
    <w:name w:val="Верхний колонтитул Знак"/>
    <w:aliases w:val="Знак8 Знак2,Even Знак,*Header Знак, Знак8 Знак,Linie Знак,header Знак"/>
    <w:link w:val="ad"/>
    <w:uiPriority w:val="99"/>
    <w:locked/>
    <w:rsid w:val="00510378"/>
    <w:rPr>
      <w:lang w:val="ru-RU" w:eastAsia="ru-RU"/>
    </w:rPr>
  </w:style>
  <w:style w:type="paragraph" w:customStyle="1" w:styleId="u-2-msonormal">
    <w:name w:val="u-2-msonormal"/>
    <w:basedOn w:val="a8"/>
    <w:uiPriority w:val="99"/>
    <w:rsid w:val="00A521A6"/>
    <w:pPr>
      <w:spacing w:before="100" w:beforeAutospacing="1" w:after="100" w:afterAutospacing="1"/>
    </w:pPr>
    <w:rPr>
      <w:sz w:val="24"/>
      <w:szCs w:val="24"/>
    </w:rPr>
  </w:style>
  <w:style w:type="paragraph" w:customStyle="1" w:styleId="aff5">
    <w:name w:val="Знак Знак Знак Знак Знак Знак Знак Знак Знак Знак Знак Знак Знак Знак Знак"/>
    <w:basedOn w:val="a8"/>
    <w:uiPriority w:val="99"/>
    <w:rsid w:val="0025663A"/>
    <w:pPr>
      <w:spacing w:after="160" w:line="240" w:lineRule="exact"/>
      <w:jc w:val="both"/>
    </w:pPr>
    <w:rPr>
      <w:sz w:val="24"/>
      <w:lang w:val="en-US" w:eastAsia="en-US"/>
    </w:rPr>
  </w:style>
  <w:style w:type="paragraph" w:customStyle="1" w:styleId="28">
    <w:name w:val="Стиль2"/>
    <w:basedOn w:val="29"/>
    <w:link w:val="2a"/>
    <w:uiPriority w:val="99"/>
    <w:rsid w:val="0035486C"/>
    <w:pPr>
      <w:keepNext/>
      <w:keepLines/>
      <w:widowControl w:val="0"/>
      <w:suppressLineNumbers/>
      <w:tabs>
        <w:tab w:val="clear" w:pos="0"/>
        <w:tab w:val="num" w:pos="1440"/>
      </w:tabs>
      <w:suppressAutoHyphens/>
      <w:spacing w:after="60"/>
      <w:ind w:left="1440" w:hanging="360"/>
      <w:jc w:val="both"/>
    </w:pPr>
    <w:rPr>
      <w:b/>
      <w:sz w:val="24"/>
    </w:rPr>
  </w:style>
  <w:style w:type="paragraph" w:styleId="29">
    <w:name w:val="List Number 2"/>
    <w:basedOn w:val="a8"/>
    <w:uiPriority w:val="99"/>
    <w:rsid w:val="0035486C"/>
    <w:pPr>
      <w:tabs>
        <w:tab w:val="num" w:pos="0"/>
      </w:tabs>
    </w:pPr>
  </w:style>
  <w:style w:type="paragraph" w:customStyle="1" w:styleId="212">
    <w:name w:val="Знак Знак Знак2 Знак Знак Знак Знак1"/>
    <w:basedOn w:val="a8"/>
    <w:uiPriority w:val="99"/>
    <w:rsid w:val="009975DB"/>
    <w:pPr>
      <w:spacing w:after="160" w:line="240" w:lineRule="exact"/>
      <w:jc w:val="both"/>
    </w:pPr>
    <w:rPr>
      <w:sz w:val="24"/>
      <w:lang w:val="en-US" w:eastAsia="en-US"/>
    </w:rPr>
  </w:style>
  <w:style w:type="character" w:customStyle="1" w:styleId="BodyTextIndent3">
    <w:name w:val="Body Text Indent 3 Знак"/>
    <w:link w:val="310"/>
    <w:uiPriority w:val="99"/>
    <w:locked/>
    <w:rsid w:val="002A54A2"/>
    <w:rPr>
      <w:snapToGrid w:val="0"/>
      <w:sz w:val="24"/>
      <w:lang w:val="ru-RU" w:eastAsia="ru-RU"/>
    </w:rPr>
  </w:style>
  <w:style w:type="paragraph" w:styleId="2b">
    <w:name w:val="List 2"/>
    <w:basedOn w:val="a8"/>
    <w:uiPriority w:val="99"/>
    <w:rsid w:val="00B465B2"/>
    <w:pPr>
      <w:ind w:left="566" w:hanging="283"/>
    </w:pPr>
  </w:style>
  <w:style w:type="paragraph" w:customStyle="1" w:styleId="BodyText21">
    <w:name w:val="Body Text 21"/>
    <w:basedOn w:val="a8"/>
    <w:uiPriority w:val="99"/>
    <w:rsid w:val="00B465B2"/>
    <w:pPr>
      <w:widowControl w:val="0"/>
      <w:jc w:val="center"/>
    </w:pPr>
    <w:rPr>
      <w:rFonts w:ascii="Antiqua" w:hAnsi="Antiqua"/>
      <w:sz w:val="24"/>
      <w:szCs w:val="22"/>
    </w:rPr>
  </w:style>
  <w:style w:type="paragraph" w:customStyle="1" w:styleId="a1">
    <w:name w:val="Абзац первого уровня"/>
    <w:basedOn w:val="a8"/>
    <w:link w:val="aff6"/>
    <w:uiPriority w:val="99"/>
    <w:rsid w:val="001760BA"/>
    <w:pPr>
      <w:numPr>
        <w:numId w:val="1"/>
      </w:numPr>
      <w:spacing w:before="120" w:after="120"/>
      <w:ind w:left="568" w:hanging="284"/>
      <w:jc w:val="both"/>
    </w:pPr>
    <w:rPr>
      <w:rFonts w:ascii="Calibri" w:hAnsi="Calibri"/>
      <w:sz w:val="24"/>
      <w:szCs w:val="24"/>
    </w:rPr>
  </w:style>
  <w:style w:type="character" w:customStyle="1" w:styleId="aff6">
    <w:name w:val="Абзац первого уровня Знак"/>
    <w:link w:val="a1"/>
    <w:uiPriority w:val="99"/>
    <w:locked/>
    <w:rsid w:val="001760BA"/>
    <w:rPr>
      <w:rFonts w:ascii="Calibri" w:hAnsi="Calibri"/>
      <w:sz w:val="24"/>
      <w:szCs w:val="24"/>
    </w:rPr>
  </w:style>
  <w:style w:type="paragraph" w:customStyle="1" w:styleId="a0">
    <w:name w:val="Абзац второго уровня"/>
    <w:basedOn w:val="a8"/>
    <w:link w:val="aff7"/>
    <w:uiPriority w:val="99"/>
    <w:rsid w:val="001760BA"/>
    <w:pPr>
      <w:numPr>
        <w:numId w:val="2"/>
      </w:numPr>
      <w:spacing w:before="120" w:after="120"/>
      <w:jc w:val="both"/>
    </w:pPr>
    <w:rPr>
      <w:rFonts w:ascii="Calibri" w:hAnsi="Calibri"/>
      <w:sz w:val="24"/>
      <w:szCs w:val="24"/>
    </w:rPr>
  </w:style>
  <w:style w:type="character" w:customStyle="1" w:styleId="aff7">
    <w:name w:val="Абзац второго уровня Знак"/>
    <w:link w:val="a0"/>
    <w:uiPriority w:val="99"/>
    <w:locked/>
    <w:rsid w:val="001760BA"/>
    <w:rPr>
      <w:rFonts w:ascii="Calibri" w:hAnsi="Calibri"/>
      <w:sz w:val="24"/>
      <w:szCs w:val="24"/>
    </w:rPr>
  </w:style>
  <w:style w:type="paragraph" w:styleId="36">
    <w:name w:val="Body Text 3"/>
    <w:basedOn w:val="a8"/>
    <w:link w:val="37"/>
    <w:uiPriority w:val="99"/>
    <w:rsid w:val="00B96BEB"/>
    <w:pPr>
      <w:spacing w:after="120"/>
    </w:pPr>
    <w:rPr>
      <w:sz w:val="16"/>
      <w:szCs w:val="16"/>
    </w:rPr>
  </w:style>
  <w:style w:type="character" w:customStyle="1" w:styleId="37">
    <w:name w:val="Основной текст 3 Знак"/>
    <w:basedOn w:val="a9"/>
    <w:link w:val="36"/>
    <w:uiPriority w:val="99"/>
    <w:locked/>
    <w:rsid w:val="000F5E41"/>
    <w:rPr>
      <w:sz w:val="16"/>
    </w:rPr>
  </w:style>
  <w:style w:type="character" w:customStyle="1" w:styleId="Arial">
    <w:name w:val="Стиль (латиница) Arial"/>
    <w:uiPriority w:val="99"/>
    <w:rsid w:val="00B96BEB"/>
    <w:rPr>
      <w:rFonts w:ascii="Arial" w:hAnsi="Arial"/>
      <w:sz w:val="24"/>
    </w:rPr>
  </w:style>
  <w:style w:type="paragraph" w:customStyle="1" w:styleId="Normal12pt">
    <w:name w:val="Normal + 12 pt"/>
    <w:aliases w:val="Первая строка:Обычный+12pt"/>
    <w:basedOn w:val="1b"/>
    <w:link w:val="Normal12pt4"/>
    <w:uiPriority w:val="99"/>
    <w:rsid w:val="00F83122"/>
    <w:pPr>
      <w:spacing w:before="0" w:after="0"/>
      <w:ind w:firstLine="567"/>
      <w:jc w:val="both"/>
    </w:pPr>
    <w:rPr>
      <w:szCs w:val="24"/>
    </w:rPr>
  </w:style>
  <w:style w:type="character" w:customStyle="1" w:styleId="Normal12pt4">
    <w:name w:val="Normal + 12 pt4"/>
    <w:aliases w:val="Первая строка:Обычный+12pt Знак"/>
    <w:link w:val="Normal12pt"/>
    <w:uiPriority w:val="99"/>
    <w:locked/>
    <w:rsid w:val="00F83122"/>
    <w:rPr>
      <w:snapToGrid w:val="0"/>
      <w:sz w:val="24"/>
      <w:lang w:val="ru-RU" w:eastAsia="ru-RU"/>
    </w:rPr>
  </w:style>
  <w:style w:type="character" w:customStyle="1" w:styleId="1f">
    <w:name w:val="Заголовок 1 Знак"/>
    <w:aliases w:val="Глава 1 Знак4,Заголов Знак4,H1 Знак4,1 Знак5,1 Знак Знак Знак Знак Знак8,1 Знак Знак4,Загол 1 Знак,h1 Знак,Level 1 Topic Heading Знак,Section Знак,app heading 1 Знак,ITT t1 Знак,II+ Знак,I Знак,H11 Знак,H12 Знак,H13 Знак,H14 Знак"/>
    <w:uiPriority w:val="99"/>
    <w:rsid w:val="00517BA4"/>
    <w:rPr>
      <w:rFonts w:ascii="Arial" w:hAnsi="Arial"/>
      <w:b/>
      <w:kern w:val="32"/>
      <w:sz w:val="32"/>
      <w:lang w:val="ru-RU" w:eastAsia="ru-RU"/>
    </w:rPr>
  </w:style>
  <w:style w:type="character" w:customStyle="1" w:styleId="38">
    <w:name w:val="Заголовок 3 Знак"/>
    <w:aliases w:val="h3 Знак Знак Знак Знак Знак5,Heading 3 - old Знак5,Заголовок 3 Знак1 Знак5,Заголовок 3 Знак Знак Знак5,h3 Знак Знак Знак Знак Знак Знак Знак5,H3 Знак,h3 Знак"/>
    <w:uiPriority w:val="99"/>
    <w:rsid w:val="00517BA4"/>
    <w:rPr>
      <w:rFonts w:ascii="Arial" w:hAnsi="Arial"/>
      <w:b/>
      <w:sz w:val="26"/>
      <w:lang w:val="ru-RU" w:eastAsia="ru-RU"/>
    </w:rPr>
  </w:style>
  <w:style w:type="paragraph" w:styleId="1f0">
    <w:name w:val="toc 1"/>
    <w:basedOn w:val="a8"/>
    <w:next w:val="a8"/>
    <w:autoRedefine/>
    <w:uiPriority w:val="99"/>
    <w:rsid w:val="00517BA4"/>
    <w:rPr>
      <w:sz w:val="24"/>
    </w:rPr>
  </w:style>
  <w:style w:type="paragraph" w:styleId="2c">
    <w:name w:val="toc 2"/>
    <w:basedOn w:val="a8"/>
    <w:next w:val="a8"/>
    <w:autoRedefine/>
    <w:uiPriority w:val="99"/>
    <w:rsid w:val="00517BA4"/>
    <w:pPr>
      <w:ind w:left="240"/>
    </w:pPr>
    <w:rPr>
      <w:bCs/>
      <w:iCs/>
      <w:sz w:val="28"/>
    </w:rPr>
  </w:style>
  <w:style w:type="paragraph" w:styleId="39">
    <w:name w:val="toc 3"/>
    <w:basedOn w:val="a8"/>
    <w:next w:val="a8"/>
    <w:autoRedefine/>
    <w:uiPriority w:val="99"/>
    <w:rsid w:val="00517BA4"/>
    <w:pPr>
      <w:tabs>
        <w:tab w:val="left" w:pos="1260"/>
        <w:tab w:val="left" w:pos="9000"/>
        <w:tab w:val="right" w:leader="dot" w:pos="9345"/>
      </w:tabs>
      <w:ind w:left="720"/>
    </w:pPr>
    <w:rPr>
      <w:noProof/>
      <w:sz w:val="24"/>
    </w:rPr>
  </w:style>
  <w:style w:type="paragraph" w:customStyle="1" w:styleId="1f1">
    <w:name w:val="текст1"/>
    <w:uiPriority w:val="99"/>
    <w:rsid w:val="00517BA4"/>
    <w:pPr>
      <w:autoSpaceDE w:val="0"/>
      <w:autoSpaceDN w:val="0"/>
      <w:adjustRightInd w:val="0"/>
      <w:ind w:firstLine="397"/>
      <w:jc w:val="both"/>
    </w:pPr>
    <w:rPr>
      <w:rFonts w:ascii="SchoolBookC" w:hAnsi="SchoolBookC"/>
      <w:sz w:val="24"/>
      <w:szCs w:val="20"/>
    </w:rPr>
  </w:style>
  <w:style w:type="paragraph" w:styleId="aff8">
    <w:name w:val="Block Text"/>
    <w:basedOn w:val="a8"/>
    <w:uiPriority w:val="99"/>
    <w:rsid w:val="00517BA4"/>
    <w:pPr>
      <w:pBdr>
        <w:top w:val="single" w:sz="4" w:space="1" w:color="auto"/>
        <w:left w:val="single" w:sz="4" w:space="4" w:color="auto"/>
        <w:bottom w:val="single" w:sz="4" w:space="1" w:color="auto"/>
        <w:right w:val="single" w:sz="4" w:space="4" w:color="auto"/>
      </w:pBdr>
      <w:shd w:val="clear" w:color="auto" w:fill="C0C0C0"/>
      <w:autoSpaceDE w:val="0"/>
      <w:autoSpaceDN w:val="0"/>
      <w:adjustRightInd w:val="0"/>
      <w:spacing w:before="57"/>
      <w:ind w:left="283" w:right="283"/>
      <w:jc w:val="both"/>
    </w:pPr>
    <w:rPr>
      <w:b/>
      <w:i/>
      <w:sz w:val="24"/>
    </w:rPr>
  </w:style>
  <w:style w:type="paragraph" w:customStyle="1" w:styleId="aff9">
    <w:name w:val="втяжка"/>
    <w:basedOn w:val="1f1"/>
    <w:next w:val="1f1"/>
    <w:uiPriority w:val="99"/>
    <w:rsid w:val="00517BA4"/>
    <w:pPr>
      <w:tabs>
        <w:tab w:val="left" w:pos="567"/>
      </w:tabs>
      <w:spacing w:before="57"/>
      <w:ind w:left="567" w:hanging="567"/>
    </w:pPr>
  </w:style>
  <w:style w:type="paragraph" w:customStyle="1" w:styleId="1f2">
    <w:name w:val="втяжка1"/>
    <w:basedOn w:val="aff9"/>
    <w:next w:val="aff9"/>
    <w:uiPriority w:val="99"/>
    <w:rsid w:val="00517BA4"/>
    <w:pPr>
      <w:tabs>
        <w:tab w:val="clear" w:pos="567"/>
        <w:tab w:val="left" w:pos="1134"/>
      </w:tabs>
      <w:ind w:left="1134"/>
    </w:pPr>
  </w:style>
  <w:style w:type="character" w:customStyle="1" w:styleId="Normal">
    <w:name w:val="Normal Знак Знак"/>
    <w:uiPriority w:val="99"/>
    <w:rsid w:val="00517BA4"/>
    <w:rPr>
      <w:snapToGrid w:val="0"/>
      <w:sz w:val="24"/>
      <w:lang w:val="ru-RU" w:eastAsia="ru-RU"/>
    </w:rPr>
  </w:style>
  <w:style w:type="paragraph" w:customStyle="1" w:styleId="-0">
    <w:name w:val="текст-табл"/>
    <w:basedOn w:val="a8"/>
    <w:next w:val="a8"/>
    <w:uiPriority w:val="99"/>
    <w:rsid w:val="00517BA4"/>
    <w:pPr>
      <w:autoSpaceDE w:val="0"/>
      <w:autoSpaceDN w:val="0"/>
      <w:adjustRightInd w:val="0"/>
      <w:spacing w:before="57"/>
      <w:ind w:left="283" w:right="283"/>
      <w:jc w:val="both"/>
    </w:pPr>
    <w:rPr>
      <w:rFonts w:ascii="SchoolBookC" w:hAnsi="SchoolBookC"/>
      <w:b/>
      <w:i/>
      <w:sz w:val="24"/>
    </w:rPr>
  </w:style>
  <w:style w:type="paragraph" w:customStyle="1" w:styleId="affa">
    <w:name w:val="текст"/>
    <w:uiPriority w:val="99"/>
    <w:rsid w:val="00517BA4"/>
    <w:pPr>
      <w:autoSpaceDE w:val="0"/>
      <w:autoSpaceDN w:val="0"/>
      <w:adjustRightInd w:val="0"/>
      <w:jc w:val="both"/>
    </w:pPr>
    <w:rPr>
      <w:rFonts w:ascii="SchoolBookC" w:hAnsi="SchoolBookC"/>
      <w:color w:val="000000"/>
      <w:sz w:val="24"/>
      <w:szCs w:val="20"/>
    </w:rPr>
  </w:style>
  <w:style w:type="paragraph" w:customStyle="1" w:styleId="affb">
    <w:name w:val="заг_центр"/>
    <w:basedOn w:val="-0"/>
    <w:uiPriority w:val="99"/>
    <w:rsid w:val="00517BA4"/>
    <w:pPr>
      <w:jc w:val="center"/>
    </w:pPr>
    <w:rPr>
      <w:rFonts w:ascii="AvantGardeGothicC" w:hAnsi="AvantGardeGothicC"/>
    </w:rPr>
  </w:style>
  <w:style w:type="paragraph" w:customStyle="1" w:styleId="fr1">
    <w:name w:val="fr1"/>
    <w:basedOn w:val="a8"/>
    <w:uiPriority w:val="99"/>
    <w:rsid w:val="00517BA4"/>
    <w:pPr>
      <w:spacing w:before="150" w:after="150"/>
      <w:ind w:left="150" w:right="150"/>
    </w:pPr>
    <w:rPr>
      <w:sz w:val="24"/>
      <w:szCs w:val="24"/>
    </w:rPr>
  </w:style>
  <w:style w:type="character" w:styleId="affc">
    <w:name w:val="annotation reference"/>
    <w:basedOn w:val="a9"/>
    <w:uiPriority w:val="99"/>
    <w:rsid w:val="00517BA4"/>
    <w:rPr>
      <w:rFonts w:cs="Times New Roman"/>
      <w:sz w:val="16"/>
    </w:rPr>
  </w:style>
  <w:style w:type="paragraph" w:styleId="affd">
    <w:name w:val="annotation text"/>
    <w:aliases w:val="Знак4"/>
    <w:basedOn w:val="a8"/>
    <w:link w:val="affe"/>
    <w:uiPriority w:val="99"/>
    <w:rsid w:val="00517BA4"/>
  </w:style>
  <w:style w:type="character" w:customStyle="1" w:styleId="affe">
    <w:name w:val="Текст примечания Знак"/>
    <w:aliases w:val="Знак4 Знак"/>
    <w:basedOn w:val="a9"/>
    <w:link w:val="affd"/>
    <w:uiPriority w:val="99"/>
    <w:locked/>
    <w:rsid w:val="00C5370D"/>
    <w:rPr>
      <w:lang w:val="ru-RU" w:eastAsia="ru-RU"/>
    </w:rPr>
  </w:style>
  <w:style w:type="paragraph" w:styleId="afff">
    <w:name w:val="annotation subject"/>
    <w:basedOn w:val="affd"/>
    <w:next w:val="affd"/>
    <w:link w:val="afff0"/>
    <w:uiPriority w:val="99"/>
    <w:rsid w:val="00517BA4"/>
    <w:rPr>
      <w:b/>
      <w:bCs/>
    </w:rPr>
  </w:style>
  <w:style w:type="character" w:customStyle="1" w:styleId="afff0">
    <w:name w:val="Тема примечания Знак"/>
    <w:basedOn w:val="affe"/>
    <w:link w:val="afff"/>
    <w:uiPriority w:val="99"/>
    <w:locked/>
    <w:rsid w:val="000F5E41"/>
    <w:rPr>
      <w:b/>
      <w:lang w:val="ru-RU" w:eastAsia="ru-RU"/>
    </w:rPr>
  </w:style>
  <w:style w:type="paragraph" w:styleId="afff1">
    <w:name w:val="List Bullet"/>
    <w:basedOn w:val="a8"/>
    <w:autoRedefine/>
    <w:uiPriority w:val="99"/>
    <w:rsid w:val="00517BA4"/>
    <w:pPr>
      <w:widowControl w:val="0"/>
      <w:spacing w:after="60"/>
      <w:jc w:val="both"/>
    </w:pPr>
    <w:rPr>
      <w:sz w:val="24"/>
      <w:szCs w:val="24"/>
    </w:rPr>
  </w:style>
  <w:style w:type="paragraph" w:styleId="afff2">
    <w:name w:val="Plain Text"/>
    <w:basedOn w:val="a8"/>
    <w:link w:val="afff3"/>
    <w:uiPriority w:val="99"/>
    <w:rsid w:val="00517BA4"/>
    <w:rPr>
      <w:rFonts w:ascii="Courier New" w:hAnsi="Courier New"/>
    </w:rPr>
  </w:style>
  <w:style w:type="character" w:customStyle="1" w:styleId="PlainTextChar">
    <w:name w:val="Plain Text Char"/>
    <w:basedOn w:val="a9"/>
    <w:uiPriority w:val="99"/>
    <w:locked/>
    <w:rsid w:val="00C04CDE"/>
    <w:rPr>
      <w:rFonts w:ascii="Courier New" w:hAnsi="Courier New"/>
    </w:rPr>
  </w:style>
  <w:style w:type="paragraph" w:styleId="afff4">
    <w:name w:val="Date"/>
    <w:basedOn w:val="a8"/>
    <w:next w:val="a8"/>
    <w:link w:val="afff5"/>
    <w:uiPriority w:val="99"/>
    <w:rsid w:val="00517BA4"/>
    <w:pPr>
      <w:spacing w:after="60"/>
      <w:jc w:val="both"/>
    </w:pPr>
    <w:rPr>
      <w:sz w:val="24"/>
    </w:rPr>
  </w:style>
  <w:style w:type="character" w:customStyle="1" w:styleId="afff5">
    <w:name w:val="Дата Знак"/>
    <w:basedOn w:val="a9"/>
    <w:link w:val="afff4"/>
    <w:uiPriority w:val="99"/>
    <w:locked/>
    <w:rsid w:val="000F5E41"/>
    <w:rPr>
      <w:sz w:val="24"/>
    </w:rPr>
  </w:style>
  <w:style w:type="paragraph" w:customStyle="1" w:styleId="ConsNonformat">
    <w:name w:val="ConsNonformat"/>
    <w:uiPriority w:val="99"/>
    <w:rsid w:val="00517BA4"/>
    <w:pPr>
      <w:widowControl w:val="0"/>
      <w:autoSpaceDE w:val="0"/>
      <w:autoSpaceDN w:val="0"/>
      <w:adjustRightInd w:val="0"/>
      <w:ind w:right="19772"/>
    </w:pPr>
    <w:rPr>
      <w:rFonts w:ascii="Courier New" w:hAnsi="Courier New" w:cs="Courier New"/>
      <w:sz w:val="20"/>
      <w:szCs w:val="20"/>
    </w:rPr>
  </w:style>
  <w:style w:type="paragraph" w:customStyle="1" w:styleId="1f3">
    <w:name w:val="Стиль1"/>
    <w:basedOn w:val="a8"/>
    <w:link w:val="1f4"/>
    <w:uiPriority w:val="99"/>
    <w:rsid w:val="00517BA4"/>
    <w:pPr>
      <w:keepNext/>
      <w:keepLines/>
      <w:widowControl w:val="0"/>
      <w:suppressLineNumbers/>
      <w:tabs>
        <w:tab w:val="num" w:pos="720"/>
      </w:tabs>
      <w:suppressAutoHyphens/>
      <w:spacing w:after="60"/>
      <w:ind w:left="720" w:hanging="360"/>
    </w:pPr>
    <w:rPr>
      <w:b/>
      <w:sz w:val="28"/>
      <w:szCs w:val="24"/>
    </w:rPr>
  </w:style>
  <w:style w:type="paragraph" w:customStyle="1" w:styleId="91">
    <w:name w:val="9"/>
    <w:basedOn w:val="a8"/>
    <w:uiPriority w:val="99"/>
    <w:rsid w:val="00517BA4"/>
    <w:pPr>
      <w:jc w:val="center"/>
    </w:pPr>
    <w:rPr>
      <w:rFonts w:eastAsia="Arial Unicode MS"/>
      <w:b/>
      <w:bCs/>
      <w:sz w:val="16"/>
      <w:szCs w:val="16"/>
    </w:rPr>
  </w:style>
  <w:style w:type="paragraph" w:customStyle="1" w:styleId="-1">
    <w:name w:val="Контракт-пункт"/>
    <w:basedOn w:val="a8"/>
    <w:uiPriority w:val="99"/>
    <w:rsid w:val="00517BA4"/>
    <w:pPr>
      <w:tabs>
        <w:tab w:val="left" w:pos="680"/>
        <w:tab w:val="num" w:pos="720"/>
      </w:tabs>
      <w:spacing w:after="60"/>
      <w:ind w:left="720" w:firstLine="567"/>
      <w:jc w:val="both"/>
    </w:pPr>
    <w:rPr>
      <w:sz w:val="24"/>
      <w:szCs w:val="24"/>
    </w:rPr>
  </w:style>
  <w:style w:type="character" w:styleId="afff6">
    <w:name w:val="FollowedHyperlink"/>
    <w:basedOn w:val="a9"/>
    <w:uiPriority w:val="99"/>
    <w:rsid w:val="00517BA4"/>
    <w:rPr>
      <w:rFonts w:cs="Times New Roman"/>
      <w:color w:val="800080"/>
      <w:u w:val="single"/>
    </w:rPr>
  </w:style>
  <w:style w:type="paragraph" w:customStyle="1" w:styleId="2d">
    <w:name w:val="Текст_начало_2"/>
    <w:basedOn w:val="a8"/>
    <w:uiPriority w:val="99"/>
    <w:rsid w:val="00517BA4"/>
    <w:pPr>
      <w:spacing w:line="360" w:lineRule="exact"/>
      <w:jc w:val="both"/>
    </w:pPr>
    <w:rPr>
      <w:rFonts w:ascii="Arial" w:hAnsi="Arial"/>
      <w:sz w:val="24"/>
      <w:lang w:val="en-GB"/>
    </w:rPr>
  </w:style>
  <w:style w:type="paragraph" w:customStyle="1" w:styleId="02statia1">
    <w:name w:val="02statia1"/>
    <w:basedOn w:val="a8"/>
    <w:uiPriority w:val="99"/>
    <w:rsid w:val="00517BA4"/>
    <w:pPr>
      <w:keepNext/>
      <w:spacing w:before="280" w:line="320" w:lineRule="atLeast"/>
      <w:ind w:left="1134" w:right="851" w:hanging="578"/>
      <w:outlineLvl w:val="2"/>
    </w:pPr>
    <w:rPr>
      <w:rFonts w:ascii="GaramondNarrowC" w:hAnsi="GaramondNarrowC"/>
      <w:b/>
      <w:sz w:val="24"/>
      <w:szCs w:val="24"/>
    </w:rPr>
  </w:style>
  <w:style w:type="paragraph" w:customStyle="1" w:styleId="02statia2">
    <w:name w:val="02statia2"/>
    <w:basedOn w:val="a8"/>
    <w:uiPriority w:val="99"/>
    <w:rsid w:val="00517BA4"/>
    <w:pPr>
      <w:spacing w:before="120" w:line="320" w:lineRule="atLeast"/>
      <w:ind w:left="2020" w:hanging="880"/>
      <w:jc w:val="both"/>
    </w:pPr>
    <w:rPr>
      <w:rFonts w:ascii="GaramondNarrowC" w:hAnsi="GaramondNarrowC"/>
      <w:color w:val="000000"/>
      <w:sz w:val="21"/>
      <w:szCs w:val="21"/>
    </w:rPr>
  </w:style>
  <w:style w:type="paragraph" w:customStyle="1" w:styleId="02statia3">
    <w:name w:val="02statia3"/>
    <w:basedOn w:val="a8"/>
    <w:uiPriority w:val="99"/>
    <w:rsid w:val="00517BA4"/>
    <w:pPr>
      <w:spacing w:before="120" w:line="320" w:lineRule="atLeast"/>
      <w:ind w:left="2900" w:hanging="880"/>
      <w:jc w:val="both"/>
    </w:pPr>
    <w:rPr>
      <w:rFonts w:ascii="GaramondNarrowC" w:hAnsi="GaramondNarrowC"/>
      <w:color w:val="000000"/>
      <w:sz w:val="21"/>
      <w:szCs w:val="21"/>
    </w:rPr>
  </w:style>
  <w:style w:type="paragraph" w:customStyle="1" w:styleId="03zagolovok2">
    <w:name w:val="03zagolovok2"/>
    <w:basedOn w:val="a8"/>
    <w:uiPriority w:val="99"/>
    <w:rsid w:val="00517BA4"/>
    <w:pPr>
      <w:keepNext/>
      <w:spacing w:before="360" w:after="120" w:line="360" w:lineRule="atLeast"/>
      <w:outlineLvl w:val="1"/>
    </w:pPr>
    <w:rPr>
      <w:rFonts w:ascii="GaramondC" w:hAnsi="GaramondC"/>
      <w:b/>
      <w:color w:val="000000"/>
      <w:sz w:val="28"/>
      <w:szCs w:val="28"/>
    </w:rPr>
  </w:style>
  <w:style w:type="paragraph" w:customStyle="1" w:styleId="head21">
    <w:name w:val="head21"/>
    <w:basedOn w:val="a8"/>
    <w:uiPriority w:val="99"/>
    <w:rsid w:val="00517BA4"/>
    <w:pPr>
      <w:overflowPunct w:val="0"/>
      <w:autoSpaceDE w:val="0"/>
      <w:autoSpaceDN w:val="0"/>
      <w:jc w:val="center"/>
    </w:pPr>
    <w:rPr>
      <w:b/>
      <w:bCs/>
      <w:sz w:val="24"/>
      <w:szCs w:val="24"/>
    </w:rPr>
  </w:style>
  <w:style w:type="paragraph" w:customStyle="1" w:styleId="msoacetate0">
    <w:name w:val="msoacetate"/>
    <w:basedOn w:val="a8"/>
    <w:uiPriority w:val="99"/>
    <w:rsid w:val="00517BA4"/>
    <w:rPr>
      <w:rFonts w:ascii="Tahoma" w:hAnsi="Tahoma" w:cs="Tahoma"/>
      <w:sz w:val="16"/>
      <w:szCs w:val="16"/>
    </w:rPr>
  </w:style>
  <w:style w:type="paragraph" w:customStyle="1" w:styleId="3a">
    <w:name w:val="Стиль3 Знак Знак Знак"/>
    <w:basedOn w:val="23"/>
    <w:link w:val="3b"/>
    <w:uiPriority w:val="99"/>
    <w:rsid w:val="00517BA4"/>
    <w:pPr>
      <w:widowControl w:val="0"/>
      <w:tabs>
        <w:tab w:val="num" w:pos="227"/>
      </w:tabs>
      <w:adjustRightInd w:val="0"/>
      <w:spacing w:after="0" w:line="240" w:lineRule="auto"/>
      <w:ind w:left="0"/>
      <w:jc w:val="both"/>
      <w:textAlignment w:val="baseline"/>
    </w:pPr>
    <w:rPr>
      <w:sz w:val="24"/>
    </w:rPr>
  </w:style>
  <w:style w:type="character" w:customStyle="1" w:styleId="3b">
    <w:name w:val="Стиль3 Знак Знак Знак Знак"/>
    <w:link w:val="3a"/>
    <w:uiPriority w:val="99"/>
    <w:locked/>
    <w:rsid w:val="00517BA4"/>
    <w:rPr>
      <w:sz w:val="24"/>
      <w:lang w:val="ru-RU" w:eastAsia="ru-RU"/>
    </w:rPr>
  </w:style>
  <w:style w:type="character" w:customStyle="1" w:styleId="311">
    <w:name w:val="Стиль3 Знак Знак1"/>
    <w:uiPriority w:val="99"/>
    <w:rsid w:val="00517BA4"/>
    <w:rPr>
      <w:sz w:val="24"/>
      <w:lang w:val="ru-RU" w:eastAsia="ru-RU"/>
    </w:rPr>
  </w:style>
  <w:style w:type="paragraph" w:customStyle="1" w:styleId="3c">
    <w:name w:val="3"/>
    <w:basedOn w:val="a8"/>
    <w:uiPriority w:val="99"/>
    <w:rsid w:val="00517BA4"/>
    <w:pPr>
      <w:jc w:val="both"/>
    </w:pPr>
    <w:rPr>
      <w:sz w:val="24"/>
      <w:szCs w:val="24"/>
    </w:rPr>
  </w:style>
  <w:style w:type="paragraph" w:customStyle="1" w:styleId="2-11">
    <w:name w:val="2-11"/>
    <w:basedOn w:val="a8"/>
    <w:uiPriority w:val="99"/>
    <w:rsid w:val="00517BA4"/>
    <w:pPr>
      <w:spacing w:after="60"/>
      <w:jc w:val="both"/>
    </w:pPr>
    <w:rPr>
      <w:sz w:val="24"/>
      <w:szCs w:val="24"/>
    </w:rPr>
  </w:style>
  <w:style w:type="paragraph" w:customStyle="1" w:styleId="afff7">
    <w:name w:val="Тендерные данные"/>
    <w:basedOn w:val="a8"/>
    <w:uiPriority w:val="99"/>
    <w:semiHidden/>
    <w:rsid w:val="00517BA4"/>
    <w:pPr>
      <w:tabs>
        <w:tab w:val="left" w:pos="1985"/>
      </w:tabs>
      <w:spacing w:before="120" w:after="60"/>
      <w:jc w:val="both"/>
    </w:pPr>
    <w:rPr>
      <w:b/>
      <w:sz w:val="24"/>
    </w:rPr>
  </w:style>
  <w:style w:type="paragraph" w:customStyle="1" w:styleId="43">
    <w:name w:val="Стиль4"/>
    <w:basedOn w:val="a8"/>
    <w:uiPriority w:val="99"/>
    <w:rsid w:val="00517BA4"/>
    <w:pPr>
      <w:jc w:val="both"/>
    </w:pPr>
    <w:rPr>
      <w:sz w:val="24"/>
    </w:rPr>
  </w:style>
  <w:style w:type="paragraph" w:customStyle="1" w:styleId="StyleFirstline127cm">
    <w:name w:val="Style First line:  127 cm"/>
    <w:basedOn w:val="a8"/>
    <w:uiPriority w:val="99"/>
    <w:rsid w:val="00517BA4"/>
    <w:pPr>
      <w:spacing w:before="120"/>
      <w:ind w:firstLine="720"/>
      <w:jc w:val="both"/>
    </w:pPr>
    <w:rPr>
      <w:rFonts w:ascii="Arial" w:hAnsi="Arial"/>
      <w:sz w:val="24"/>
      <w:lang w:eastAsia="en-US"/>
    </w:rPr>
  </w:style>
  <w:style w:type="paragraph" w:customStyle="1" w:styleId="111">
    <w:name w:val="Заголовок 11"/>
    <w:basedOn w:val="1b"/>
    <w:next w:val="1b"/>
    <w:uiPriority w:val="99"/>
    <w:rsid w:val="00517BA4"/>
    <w:pPr>
      <w:keepNext/>
      <w:widowControl/>
      <w:spacing w:before="0" w:after="0"/>
      <w:ind w:firstLine="720"/>
      <w:jc w:val="center"/>
    </w:pPr>
    <w:rPr>
      <w:b/>
      <w:sz w:val="22"/>
    </w:rPr>
  </w:style>
  <w:style w:type="paragraph" w:customStyle="1" w:styleId="44">
    <w:name w:val="заголовок 4"/>
    <w:basedOn w:val="a8"/>
    <w:next w:val="a8"/>
    <w:link w:val="45"/>
    <w:uiPriority w:val="99"/>
    <w:rsid w:val="00517BA4"/>
    <w:pPr>
      <w:keepNext/>
      <w:keepLines/>
      <w:widowControl w:val="0"/>
      <w:suppressAutoHyphens/>
      <w:spacing w:before="240" w:after="60"/>
      <w:jc w:val="both"/>
    </w:pPr>
    <w:rPr>
      <w:rFonts w:ascii="Arial" w:hAnsi="Arial"/>
      <w:smallCaps/>
      <w:sz w:val="24"/>
      <w:szCs w:val="22"/>
    </w:rPr>
  </w:style>
  <w:style w:type="paragraph" w:customStyle="1" w:styleId="BodyTextIndent313pt">
    <w:name w:val="Body Text Indent 3 + 13 pt"/>
    <w:aliases w:val="Первая строка:  1 см,Междустр.интервал:  одинарн..."/>
    <w:basedOn w:val="1b"/>
    <w:uiPriority w:val="99"/>
    <w:rsid w:val="00517BA4"/>
    <w:pPr>
      <w:tabs>
        <w:tab w:val="left" w:pos="360"/>
      </w:tabs>
      <w:spacing w:before="0" w:after="0"/>
      <w:ind w:hanging="360"/>
      <w:jc w:val="center"/>
    </w:pPr>
    <w:rPr>
      <w:sz w:val="26"/>
      <w:szCs w:val="26"/>
    </w:rPr>
  </w:style>
  <w:style w:type="paragraph" w:styleId="a">
    <w:name w:val="List Number"/>
    <w:basedOn w:val="a8"/>
    <w:uiPriority w:val="99"/>
    <w:rsid w:val="00517BA4"/>
    <w:pPr>
      <w:numPr>
        <w:numId w:val="3"/>
      </w:numPr>
    </w:pPr>
  </w:style>
  <w:style w:type="paragraph" w:customStyle="1" w:styleId="Head93">
    <w:name w:val="Head 9.3"/>
    <w:basedOn w:val="a8"/>
    <w:next w:val="a8"/>
    <w:uiPriority w:val="99"/>
    <w:rsid w:val="00517BA4"/>
    <w:pPr>
      <w:widowControl w:val="0"/>
      <w:suppressAutoHyphens/>
      <w:spacing w:before="120" w:after="60"/>
    </w:pPr>
    <w:rPr>
      <w:b/>
      <w:sz w:val="24"/>
      <w:lang w:val="en-US"/>
    </w:rPr>
  </w:style>
  <w:style w:type="paragraph" w:customStyle="1" w:styleId="Normal1">
    <w:name w:val="Normal1"/>
    <w:uiPriority w:val="99"/>
    <w:rsid w:val="00517BA4"/>
    <w:pPr>
      <w:widowControl w:val="0"/>
      <w:spacing w:before="180"/>
    </w:pPr>
    <w:rPr>
      <w:szCs w:val="20"/>
    </w:rPr>
  </w:style>
  <w:style w:type="paragraph" w:customStyle="1" w:styleId="StyleBodyTextJustifiedBefore5ptAfter5ptKernat1">
    <w:name w:val="Style Body Text + Justified Before:  5 pt After:  5 pt Kern at 1..."/>
    <w:basedOn w:val="ac"/>
    <w:uiPriority w:val="99"/>
    <w:rsid w:val="00517BA4"/>
    <w:pPr>
      <w:numPr>
        <w:numId w:val="4"/>
      </w:numPr>
      <w:spacing w:before="100" w:after="100" w:line="240" w:lineRule="auto"/>
    </w:pPr>
    <w:rPr>
      <w:rFonts w:ascii="Times New Roman" w:hAnsi="Times New Roman"/>
      <w:kern w:val="28"/>
      <w:sz w:val="24"/>
      <w:lang w:val="ru-RU" w:eastAsia="ru-RU"/>
    </w:rPr>
  </w:style>
  <w:style w:type="paragraph" w:customStyle="1" w:styleId="Default">
    <w:name w:val="Default"/>
    <w:rsid w:val="00517BA4"/>
    <w:pPr>
      <w:autoSpaceDE w:val="0"/>
      <w:autoSpaceDN w:val="0"/>
      <w:adjustRightInd w:val="0"/>
    </w:pPr>
    <w:rPr>
      <w:rFonts w:ascii="IJLCL E+ Helvetica" w:hAnsi="IJLCL E+ Helvetica" w:cs="IJLCL E+ Helvetica"/>
      <w:color w:val="000000"/>
      <w:sz w:val="24"/>
      <w:szCs w:val="24"/>
    </w:rPr>
  </w:style>
  <w:style w:type="paragraph" w:customStyle="1" w:styleId="FR2">
    <w:name w:val="FR2"/>
    <w:uiPriority w:val="99"/>
    <w:rsid w:val="00517BA4"/>
    <w:pPr>
      <w:widowControl w:val="0"/>
      <w:spacing w:before="420" w:line="400" w:lineRule="auto"/>
      <w:ind w:firstLine="720"/>
      <w:jc w:val="both"/>
    </w:pPr>
    <w:rPr>
      <w:rFonts w:ascii="Arial" w:hAnsi="Arial"/>
      <w:szCs w:val="20"/>
    </w:rPr>
  </w:style>
  <w:style w:type="paragraph" w:customStyle="1" w:styleId="213">
    <w:name w:val="Заголовок 21"/>
    <w:basedOn w:val="1b"/>
    <w:next w:val="1b"/>
    <w:uiPriority w:val="99"/>
    <w:rsid w:val="00517BA4"/>
    <w:pPr>
      <w:keepNext/>
      <w:keepLines/>
      <w:widowControl/>
      <w:spacing w:before="360" w:after="60"/>
      <w:ind w:left="567" w:hanging="567"/>
      <w:jc w:val="both"/>
    </w:pPr>
    <w:rPr>
      <w:b/>
      <w:sz w:val="22"/>
    </w:rPr>
  </w:style>
  <w:style w:type="paragraph" w:customStyle="1" w:styleId="214">
    <w:name w:val="Основной текст с отступом 21"/>
    <w:basedOn w:val="a8"/>
    <w:uiPriority w:val="99"/>
    <w:rsid w:val="00517BA4"/>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709"/>
      <w:jc w:val="both"/>
    </w:pPr>
    <w:rPr>
      <w:color w:val="000000"/>
      <w:sz w:val="28"/>
    </w:rPr>
  </w:style>
  <w:style w:type="paragraph" w:customStyle="1" w:styleId="Normal2">
    <w:name w:val="Normal2"/>
    <w:uiPriority w:val="99"/>
    <w:rsid w:val="00517BA4"/>
    <w:pPr>
      <w:widowControl w:val="0"/>
      <w:spacing w:before="180"/>
    </w:pPr>
    <w:rPr>
      <w:szCs w:val="20"/>
    </w:rPr>
  </w:style>
  <w:style w:type="paragraph" w:customStyle="1" w:styleId="afff8">
    <w:name w:val="Стиль"/>
    <w:uiPriority w:val="99"/>
    <w:rsid w:val="00517BA4"/>
    <w:pPr>
      <w:widowControl w:val="0"/>
    </w:pPr>
    <w:rPr>
      <w:spacing w:val="-1"/>
      <w:kern w:val="65535"/>
      <w:position w:val="-1"/>
      <w:sz w:val="20"/>
      <w:szCs w:val="20"/>
      <w:lang w:val="en-US"/>
    </w:rPr>
  </w:style>
  <w:style w:type="character" w:customStyle="1" w:styleId="Normal0">
    <w:name w:val="Normal Знак Знак Знак"/>
    <w:uiPriority w:val="99"/>
    <w:rsid w:val="00517BA4"/>
    <w:rPr>
      <w:snapToGrid w:val="0"/>
      <w:sz w:val="24"/>
      <w:lang w:val="ru-RU" w:eastAsia="ru-RU"/>
    </w:rPr>
  </w:style>
  <w:style w:type="character" w:customStyle="1" w:styleId="Normal3">
    <w:name w:val="Normal Знак"/>
    <w:uiPriority w:val="99"/>
    <w:rsid w:val="00517BA4"/>
    <w:rPr>
      <w:snapToGrid w:val="0"/>
      <w:sz w:val="24"/>
      <w:lang w:val="ru-RU" w:eastAsia="ru-RU"/>
    </w:rPr>
  </w:style>
  <w:style w:type="character" w:customStyle="1" w:styleId="312">
    <w:name w:val="Стиль3 Знак Знак Знак Знак1"/>
    <w:uiPriority w:val="99"/>
    <w:rsid w:val="00517BA4"/>
    <w:rPr>
      <w:sz w:val="24"/>
      <w:lang w:val="ru-RU" w:eastAsia="ru-RU"/>
    </w:rPr>
  </w:style>
  <w:style w:type="paragraph" w:customStyle="1" w:styleId="FR10">
    <w:name w:val="FR1"/>
    <w:link w:val="FR11"/>
    <w:uiPriority w:val="99"/>
    <w:rsid w:val="00517BA4"/>
    <w:pPr>
      <w:widowControl w:val="0"/>
      <w:autoSpaceDE w:val="0"/>
      <w:autoSpaceDN w:val="0"/>
      <w:adjustRightInd w:val="0"/>
      <w:spacing w:before="2080"/>
    </w:pPr>
    <w:rPr>
      <w:b/>
      <w:bCs/>
      <w:sz w:val="44"/>
      <w:szCs w:val="44"/>
    </w:rPr>
  </w:style>
  <w:style w:type="paragraph" w:customStyle="1" w:styleId="StyleBodyTextJustifiedBefore5ptAfter5pt">
    <w:name w:val="Style Body Text + Justified Before:  5 pt After:  5 pt"/>
    <w:basedOn w:val="ac"/>
    <w:uiPriority w:val="99"/>
    <w:rsid w:val="00517BA4"/>
    <w:pPr>
      <w:numPr>
        <w:numId w:val="5"/>
      </w:numPr>
      <w:spacing w:before="100" w:after="100" w:line="240" w:lineRule="auto"/>
    </w:pPr>
    <w:rPr>
      <w:rFonts w:ascii="Times New Roman" w:hAnsi="Times New Roman"/>
      <w:sz w:val="24"/>
      <w:lang w:val="ru-RU" w:eastAsia="ru-RU"/>
    </w:rPr>
  </w:style>
  <w:style w:type="paragraph" w:customStyle="1" w:styleId="FR3">
    <w:name w:val="FR3"/>
    <w:uiPriority w:val="99"/>
    <w:rsid w:val="00517BA4"/>
    <w:pPr>
      <w:widowControl w:val="0"/>
      <w:autoSpaceDE w:val="0"/>
      <w:autoSpaceDN w:val="0"/>
      <w:adjustRightInd w:val="0"/>
      <w:spacing w:before="20"/>
      <w:ind w:left="800"/>
    </w:pPr>
    <w:rPr>
      <w:rFonts w:ascii="Arial" w:hAnsi="Arial" w:cs="Arial"/>
      <w:noProof/>
      <w:sz w:val="20"/>
      <w:szCs w:val="20"/>
    </w:rPr>
  </w:style>
  <w:style w:type="paragraph" w:customStyle="1" w:styleId="FR4">
    <w:name w:val="FR4"/>
    <w:uiPriority w:val="99"/>
    <w:rsid w:val="00517BA4"/>
    <w:pPr>
      <w:widowControl w:val="0"/>
      <w:autoSpaceDE w:val="0"/>
      <w:autoSpaceDN w:val="0"/>
      <w:adjustRightInd w:val="0"/>
    </w:pPr>
    <w:rPr>
      <w:rFonts w:ascii="Arial" w:hAnsi="Arial" w:cs="Arial"/>
      <w:i/>
      <w:iCs/>
      <w:noProof/>
      <w:sz w:val="16"/>
      <w:szCs w:val="16"/>
    </w:rPr>
  </w:style>
  <w:style w:type="paragraph" w:customStyle="1" w:styleId="ConsCell">
    <w:name w:val="ConsCell"/>
    <w:uiPriority w:val="99"/>
    <w:rsid w:val="00517BA4"/>
    <w:pPr>
      <w:widowControl w:val="0"/>
    </w:pPr>
    <w:rPr>
      <w:rFonts w:ascii="Arial" w:hAnsi="Arial"/>
      <w:sz w:val="20"/>
      <w:szCs w:val="20"/>
    </w:rPr>
  </w:style>
  <w:style w:type="paragraph" w:styleId="53">
    <w:name w:val="List Bullet 5"/>
    <w:basedOn w:val="a8"/>
    <w:autoRedefine/>
    <w:uiPriority w:val="99"/>
    <w:rsid w:val="00517BA4"/>
    <w:pPr>
      <w:tabs>
        <w:tab w:val="num" w:pos="1492"/>
      </w:tabs>
      <w:ind w:left="1492" w:hanging="360"/>
    </w:pPr>
    <w:rPr>
      <w:szCs w:val="22"/>
    </w:rPr>
  </w:style>
  <w:style w:type="paragraph" w:customStyle="1" w:styleId="afff9">
    <w:name w:val="Бюллет"/>
    <w:basedOn w:val="a8"/>
    <w:uiPriority w:val="99"/>
    <w:rsid w:val="00517BA4"/>
    <w:pPr>
      <w:tabs>
        <w:tab w:val="num" w:pos="567"/>
        <w:tab w:val="num" w:pos="1492"/>
      </w:tabs>
      <w:spacing w:before="60"/>
      <w:ind w:left="567" w:hanging="283"/>
      <w:jc w:val="both"/>
    </w:pPr>
    <w:rPr>
      <w:sz w:val="24"/>
      <w:szCs w:val="24"/>
    </w:rPr>
  </w:style>
  <w:style w:type="paragraph" w:customStyle="1" w:styleId="a7">
    <w:name w:val="Первый абзац"/>
    <w:basedOn w:val="a8"/>
    <w:next w:val="a8"/>
    <w:uiPriority w:val="99"/>
    <w:rsid w:val="00517BA4"/>
    <w:pPr>
      <w:widowControl w:val="0"/>
      <w:numPr>
        <w:numId w:val="6"/>
      </w:numPr>
      <w:tabs>
        <w:tab w:val="clear" w:pos="1428"/>
      </w:tabs>
      <w:overflowPunct w:val="0"/>
      <w:autoSpaceDE w:val="0"/>
      <w:autoSpaceDN w:val="0"/>
      <w:adjustRightInd w:val="0"/>
      <w:spacing w:before="240" w:line="360" w:lineRule="auto"/>
      <w:ind w:left="0" w:firstLine="720"/>
      <w:jc w:val="both"/>
      <w:textAlignment w:val="baseline"/>
    </w:pPr>
    <w:rPr>
      <w:rFonts w:ascii="Arial" w:hAnsi="Arial"/>
      <w:sz w:val="24"/>
    </w:rPr>
  </w:style>
  <w:style w:type="paragraph" w:customStyle="1" w:styleId="ConsTitle">
    <w:name w:val="ConsTitle"/>
    <w:uiPriority w:val="99"/>
    <w:rsid w:val="00517BA4"/>
    <w:pPr>
      <w:widowControl w:val="0"/>
    </w:pPr>
    <w:rPr>
      <w:rFonts w:ascii="Arial" w:hAnsi="Arial"/>
      <w:b/>
      <w:sz w:val="16"/>
      <w:szCs w:val="20"/>
    </w:rPr>
  </w:style>
  <w:style w:type="paragraph" w:styleId="54">
    <w:name w:val="List 5"/>
    <w:basedOn w:val="a8"/>
    <w:uiPriority w:val="99"/>
    <w:rsid w:val="00517BA4"/>
    <w:pPr>
      <w:ind w:left="1415" w:hanging="283"/>
    </w:pPr>
    <w:rPr>
      <w:szCs w:val="22"/>
    </w:rPr>
  </w:style>
  <w:style w:type="character" w:customStyle="1" w:styleId="c1">
    <w:name w:val="c1"/>
    <w:uiPriority w:val="99"/>
    <w:rsid w:val="00517BA4"/>
    <w:rPr>
      <w:color w:val="0000FF"/>
    </w:rPr>
  </w:style>
  <w:style w:type="paragraph" w:customStyle="1" w:styleId="BlockQuotation">
    <w:name w:val="Block Quotation"/>
    <w:basedOn w:val="a8"/>
    <w:uiPriority w:val="99"/>
    <w:rsid w:val="00517BA4"/>
    <w:pPr>
      <w:widowControl w:val="0"/>
      <w:tabs>
        <w:tab w:val="left" w:pos="-284"/>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426" w:right="-427"/>
      <w:jc w:val="center"/>
    </w:pPr>
    <w:rPr>
      <w:rFonts w:ascii="Times New Roman CYR" w:hAnsi="Times New Roman CYR"/>
      <w:b/>
      <w:color w:val="000000"/>
      <w:sz w:val="28"/>
      <w:szCs w:val="24"/>
    </w:rPr>
  </w:style>
  <w:style w:type="paragraph" w:customStyle="1" w:styleId="Head92">
    <w:name w:val="Head 9.2"/>
    <w:basedOn w:val="a8"/>
    <w:next w:val="a8"/>
    <w:uiPriority w:val="99"/>
    <w:rsid w:val="00517BA4"/>
    <w:pPr>
      <w:keepNext/>
      <w:widowControl w:val="0"/>
      <w:suppressAutoHyphens/>
      <w:spacing w:before="120" w:after="60"/>
    </w:pPr>
    <w:rPr>
      <w:b/>
      <w:sz w:val="24"/>
      <w:lang w:val="en-US"/>
    </w:rPr>
  </w:style>
  <w:style w:type="paragraph" w:customStyle="1" w:styleId="01">
    <w:name w:val="_Текст0_Список 1 уровня"/>
    <w:uiPriority w:val="99"/>
    <w:rsid w:val="00517BA4"/>
    <w:pPr>
      <w:tabs>
        <w:tab w:val="num" w:pos="1418"/>
      </w:tabs>
      <w:spacing w:after="120"/>
      <w:ind w:left="1418" w:hanging="454"/>
      <w:jc w:val="both"/>
    </w:pPr>
    <w:rPr>
      <w:rFonts w:ascii="Arial" w:hAnsi="Arial"/>
      <w:sz w:val="24"/>
      <w:szCs w:val="20"/>
    </w:rPr>
  </w:style>
  <w:style w:type="paragraph" w:customStyle="1" w:styleId="BodyTextIndent31">
    <w:name w:val="Body Text Indent 31"/>
    <w:basedOn w:val="Normal1"/>
    <w:uiPriority w:val="99"/>
    <w:rsid w:val="00517BA4"/>
    <w:pPr>
      <w:spacing w:before="0" w:after="60"/>
      <w:ind w:left="1276" w:hanging="567"/>
      <w:jc w:val="both"/>
    </w:pPr>
    <w:rPr>
      <w:sz w:val="27"/>
    </w:rPr>
  </w:style>
  <w:style w:type="paragraph" w:customStyle="1" w:styleId="WW-List2">
    <w:name w:val="WW-List 2"/>
    <w:basedOn w:val="a8"/>
    <w:uiPriority w:val="99"/>
    <w:rsid w:val="00517BA4"/>
    <w:pPr>
      <w:widowControl w:val="0"/>
      <w:suppressAutoHyphens/>
      <w:spacing w:line="300" w:lineRule="auto"/>
      <w:ind w:left="566" w:hanging="283"/>
      <w:jc w:val="both"/>
    </w:pPr>
    <w:rPr>
      <w:lang w:eastAsia="ar-SA"/>
    </w:rPr>
  </w:style>
  <w:style w:type="paragraph" w:customStyle="1" w:styleId="vrts-bodytext">
    <w:name w:val="vrts-bodytext"/>
    <w:basedOn w:val="a8"/>
    <w:uiPriority w:val="99"/>
    <w:rsid w:val="00517BA4"/>
    <w:pPr>
      <w:spacing w:before="100" w:beforeAutospacing="1" w:after="100" w:afterAutospacing="1"/>
    </w:pPr>
    <w:rPr>
      <w:rFonts w:eastAsia="Batang"/>
      <w:sz w:val="24"/>
      <w:szCs w:val="24"/>
      <w:lang w:eastAsia="ko-KR"/>
    </w:rPr>
  </w:style>
  <w:style w:type="character" w:customStyle="1" w:styleId="vrts-bodytext-bold">
    <w:name w:val="vrts-bodytext-bold"/>
    <w:basedOn w:val="a9"/>
    <w:uiPriority w:val="99"/>
    <w:rsid w:val="00517BA4"/>
    <w:rPr>
      <w:rFonts w:cs="Times New Roman"/>
    </w:rPr>
  </w:style>
  <w:style w:type="character" w:customStyle="1" w:styleId="themebody1">
    <w:name w:val="themebody1"/>
    <w:uiPriority w:val="99"/>
    <w:rsid w:val="00517BA4"/>
    <w:rPr>
      <w:color w:val="FFFFFF"/>
    </w:rPr>
  </w:style>
  <w:style w:type="paragraph" w:customStyle="1" w:styleId="14pt">
    <w:name w:val="Обычный + 14 pt"/>
    <w:aliases w:val="по ширине,Первая строка:  1,6 см"/>
    <w:basedOn w:val="a8"/>
    <w:uiPriority w:val="99"/>
    <w:rsid w:val="00517BA4"/>
    <w:pPr>
      <w:ind w:firstLine="909"/>
      <w:jc w:val="both"/>
    </w:pPr>
    <w:rPr>
      <w:sz w:val="28"/>
      <w:szCs w:val="28"/>
    </w:rPr>
  </w:style>
  <w:style w:type="paragraph" w:styleId="2">
    <w:name w:val="List Bullet 2"/>
    <w:basedOn w:val="a8"/>
    <w:uiPriority w:val="99"/>
    <w:rsid w:val="00517BA4"/>
    <w:pPr>
      <w:numPr>
        <w:numId w:val="7"/>
      </w:numPr>
    </w:pPr>
    <w:rPr>
      <w:sz w:val="28"/>
      <w:szCs w:val="28"/>
    </w:rPr>
  </w:style>
  <w:style w:type="paragraph" w:styleId="4">
    <w:name w:val="List Bullet 4"/>
    <w:basedOn w:val="a8"/>
    <w:uiPriority w:val="99"/>
    <w:rsid w:val="00517BA4"/>
    <w:pPr>
      <w:numPr>
        <w:numId w:val="8"/>
      </w:numPr>
    </w:pPr>
    <w:rPr>
      <w:sz w:val="28"/>
      <w:szCs w:val="28"/>
    </w:rPr>
  </w:style>
  <w:style w:type="paragraph" w:customStyle="1" w:styleId="1f5">
    <w:name w:val="Знак Знак Знак Знак Знак Знак Знак Знак Знак1 Знак"/>
    <w:basedOn w:val="a8"/>
    <w:uiPriority w:val="99"/>
    <w:rsid w:val="00517BA4"/>
    <w:pPr>
      <w:spacing w:after="160" w:line="240" w:lineRule="exact"/>
      <w:jc w:val="both"/>
    </w:pPr>
    <w:rPr>
      <w:sz w:val="24"/>
      <w:lang w:val="en-US" w:eastAsia="en-US"/>
    </w:rPr>
  </w:style>
  <w:style w:type="paragraph" w:customStyle="1" w:styleId="2e">
    <w:name w:val="заголовок 2"/>
    <w:basedOn w:val="a8"/>
    <w:next w:val="a8"/>
    <w:uiPriority w:val="99"/>
    <w:rsid w:val="00517BA4"/>
    <w:pPr>
      <w:keepNext/>
      <w:jc w:val="center"/>
    </w:pPr>
    <w:rPr>
      <w:b/>
      <w:sz w:val="28"/>
    </w:rPr>
  </w:style>
  <w:style w:type="paragraph" w:customStyle="1" w:styleId="Arial10Left">
    <w:name w:val="Arial10Left"/>
    <w:uiPriority w:val="99"/>
    <w:rsid w:val="00517BA4"/>
    <w:pPr>
      <w:widowControl w:val="0"/>
      <w:autoSpaceDE w:val="0"/>
      <w:autoSpaceDN w:val="0"/>
      <w:adjustRightInd w:val="0"/>
    </w:pPr>
    <w:rPr>
      <w:rFonts w:ascii="Arial" w:hAnsi="Arial" w:cs="Arial"/>
      <w:sz w:val="20"/>
      <w:szCs w:val="20"/>
    </w:rPr>
  </w:style>
  <w:style w:type="paragraph" w:customStyle="1" w:styleId="afffa">
    <w:name w:val="ГС_абз_Основной"/>
    <w:link w:val="afffb"/>
    <w:uiPriority w:val="99"/>
    <w:rsid w:val="00517BA4"/>
    <w:pPr>
      <w:tabs>
        <w:tab w:val="left" w:pos="851"/>
      </w:tabs>
      <w:spacing w:before="60" w:after="60" w:line="360" w:lineRule="auto"/>
      <w:ind w:firstLine="851"/>
      <w:jc w:val="both"/>
    </w:pPr>
    <w:rPr>
      <w:sz w:val="24"/>
      <w:szCs w:val="24"/>
    </w:rPr>
  </w:style>
  <w:style w:type="character" w:customStyle="1" w:styleId="afffb">
    <w:name w:val="ГС_абз_Основной Знак"/>
    <w:link w:val="afffa"/>
    <w:uiPriority w:val="99"/>
    <w:locked/>
    <w:rsid w:val="00517BA4"/>
    <w:rPr>
      <w:snapToGrid w:val="0"/>
      <w:sz w:val="24"/>
      <w:lang w:val="ru-RU" w:eastAsia="ru-RU"/>
    </w:rPr>
  </w:style>
  <w:style w:type="paragraph" w:customStyle="1" w:styleId="12">
    <w:name w:val="ГС_Заголовок_1"/>
    <w:uiPriority w:val="99"/>
    <w:rsid w:val="00517BA4"/>
    <w:pPr>
      <w:keepNext/>
      <w:numPr>
        <w:numId w:val="9"/>
      </w:numPr>
      <w:spacing w:before="120" w:after="240"/>
    </w:pPr>
    <w:rPr>
      <w:rFonts w:cs="Arial"/>
      <w:b/>
      <w:bCs/>
      <w:sz w:val="32"/>
      <w:szCs w:val="26"/>
    </w:rPr>
  </w:style>
  <w:style w:type="paragraph" w:customStyle="1" w:styleId="20">
    <w:name w:val="ГС_Заголовок_2 Знак Знак"/>
    <w:link w:val="2f"/>
    <w:uiPriority w:val="99"/>
    <w:rsid w:val="00517BA4"/>
    <w:pPr>
      <w:keepNext/>
      <w:numPr>
        <w:ilvl w:val="1"/>
        <w:numId w:val="9"/>
      </w:numPr>
      <w:spacing w:before="240" w:after="240"/>
    </w:pPr>
    <w:rPr>
      <w:b/>
      <w:sz w:val="30"/>
      <w:szCs w:val="24"/>
    </w:rPr>
  </w:style>
  <w:style w:type="paragraph" w:customStyle="1" w:styleId="3">
    <w:name w:val="ГС_Заголовок_3"/>
    <w:next w:val="afffa"/>
    <w:uiPriority w:val="99"/>
    <w:rsid w:val="00517BA4"/>
    <w:pPr>
      <w:keepNext/>
      <w:numPr>
        <w:ilvl w:val="2"/>
        <w:numId w:val="9"/>
      </w:numPr>
      <w:spacing w:before="240" w:after="240"/>
    </w:pPr>
    <w:rPr>
      <w:b/>
      <w:sz w:val="28"/>
      <w:szCs w:val="24"/>
    </w:rPr>
  </w:style>
  <w:style w:type="paragraph" w:customStyle="1" w:styleId="40">
    <w:name w:val="ГС_Заголовок_4"/>
    <w:uiPriority w:val="99"/>
    <w:rsid w:val="00517BA4"/>
    <w:pPr>
      <w:keepNext/>
      <w:numPr>
        <w:ilvl w:val="3"/>
        <w:numId w:val="9"/>
      </w:numPr>
      <w:spacing w:before="240" w:after="240"/>
    </w:pPr>
    <w:rPr>
      <w:b/>
      <w:sz w:val="26"/>
      <w:szCs w:val="24"/>
    </w:rPr>
  </w:style>
  <w:style w:type="paragraph" w:customStyle="1" w:styleId="50">
    <w:name w:val="ГС_Заголовок_5"/>
    <w:uiPriority w:val="99"/>
    <w:rsid w:val="00517BA4"/>
    <w:pPr>
      <w:keepNext/>
      <w:numPr>
        <w:ilvl w:val="4"/>
        <w:numId w:val="9"/>
      </w:numPr>
      <w:spacing w:before="240" w:after="240"/>
    </w:pPr>
    <w:rPr>
      <w:rFonts w:cs="Arial"/>
      <w:bCs/>
      <w:i/>
      <w:sz w:val="26"/>
      <w:szCs w:val="26"/>
    </w:rPr>
  </w:style>
  <w:style w:type="paragraph" w:customStyle="1" w:styleId="a4">
    <w:name w:val="ГС_Заголовок_Прил"/>
    <w:uiPriority w:val="99"/>
    <w:rsid w:val="00517BA4"/>
    <w:pPr>
      <w:pageBreakBefore/>
      <w:numPr>
        <w:ilvl w:val="5"/>
        <w:numId w:val="9"/>
      </w:numPr>
    </w:pPr>
    <w:rPr>
      <w:b/>
      <w:sz w:val="32"/>
      <w:szCs w:val="24"/>
    </w:rPr>
  </w:style>
  <w:style w:type="paragraph" w:customStyle="1" w:styleId="2TimesNewRoman">
    <w:name w:val="Стиль Заголовок 2 + Times New Roman не курсив"/>
    <w:basedOn w:val="22"/>
    <w:uiPriority w:val="99"/>
    <w:rsid w:val="00517BA4"/>
    <w:pPr>
      <w:tabs>
        <w:tab w:val="num" w:pos="2367"/>
      </w:tabs>
      <w:spacing w:before="120" w:after="120"/>
      <w:ind w:left="2367" w:right="567" w:hanging="360"/>
    </w:pPr>
    <w:rPr>
      <w:rFonts w:ascii="Times New Roman" w:hAnsi="Times New Roman" w:cs="Times New Roman"/>
      <w:b w:val="0"/>
      <w:bCs w:val="0"/>
      <w:i w:val="0"/>
      <w:iCs w:val="0"/>
      <w:szCs w:val="20"/>
    </w:rPr>
  </w:style>
  <w:style w:type="paragraph" w:customStyle="1" w:styleId="1350">
    <w:name w:val="Стиль Нумерованный список + 135 пт Слева:  0 см Первая строка:  ..."/>
    <w:basedOn w:val="a8"/>
    <w:uiPriority w:val="99"/>
    <w:rsid w:val="00517BA4"/>
    <w:pPr>
      <w:ind w:firstLine="709"/>
    </w:pPr>
    <w:rPr>
      <w:sz w:val="27"/>
    </w:rPr>
  </w:style>
  <w:style w:type="paragraph" w:customStyle="1" w:styleId="afffc">
    <w:name w:val="текст сноски"/>
    <w:basedOn w:val="a8"/>
    <w:uiPriority w:val="99"/>
    <w:rsid w:val="00517BA4"/>
  </w:style>
  <w:style w:type="paragraph" w:customStyle="1" w:styleId="a5">
    <w:name w:val="Обычный_список"/>
    <w:basedOn w:val="a8"/>
    <w:uiPriority w:val="99"/>
    <w:rsid w:val="00517BA4"/>
    <w:pPr>
      <w:numPr>
        <w:numId w:val="10"/>
      </w:numPr>
    </w:pPr>
    <w:rPr>
      <w:lang w:eastAsia="en-US"/>
    </w:rPr>
  </w:style>
  <w:style w:type="paragraph" w:customStyle="1" w:styleId="150">
    <w:name w:val="Знак Знак Знак1 Знак5"/>
    <w:basedOn w:val="a8"/>
    <w:uiPriority w:val="99"/>
    <w:rsid w:val="00517BA4"/>
    <w:pPr>
      <w:spacing w:after="160" w:line="240" w:lineRule="exact"/>
      <w:jc w:val="both"/>
    </w:pPr>
    <w:rPr>
      <w:sz w:val="24"/>
      <w:lang w:val="en-US" w:eastAsia="en-US"/>
    </w:rPr>
  </w:style>
  <w:style w:type="paragraph" w:customStyle="1" w:styleId="afffd">
    <w:name w:val="Знак Знак Знак Знак Знак Знак Знак Знак Знак"/>
    <w:basedOn w:val="a8"/>
    <w:uiPriority w:val="99"/>
    <w:rsid w:val="00517BA4"/>
    <w:pPr>
      <w:spacing w:after="160" w:line="240" w:lineRule="exact"/>
      <w:jc w:val="both"/>
    </w:pPr>
    <w:rPr>
      <w:sz w:val="24"/>
      <w:lang w:val="en-US" w:eastAsia="en-US"/>
    </w:rPr>
  </w:style>
  <w:style w:type="character" w:customStyle="1" w:styleId="2f0">
    <w:name w:val="Знак Знак Знак2"/>
    <w:aliases w:val="Нижний колонтитул Знак Знак,Знак Знак Знак Знак Знак1"/>
    <w:uiPriority w:val="99"/>
    <w:rsid w:val="00517BA4"/>
    <w:rPr>
      <w:lang w:val="ru-RU" w:eastAsia="ru-RU"/>
    </w:rPr>
  </w:style>
  <w:style w:type="character" w:customStyle="1" w:styleId="pssName">
    <w:name w:val="ps_s_Name"/>
    <w:uiPriority w:val="99"/>
    <w:rsid w:val="00517BA4"/>
    <w:rPr>
      <w:rFonts w:ascii="Arial" w:hAnsi="Arial"/>
      <w:b/>
      <w:spacing w:val="0"/>
      <w:sz w:val="24"/>
      <w:lang w:val="ru-RU"/>
    </w:rPr>
  </w:style>
  <w:style w:type="paragraph" w:customStyle="1" w:styleId="2f1">
    <w:name w:val="Знак Знак Знак2 Знак"/>
    <w:basedOn w:val="a8"/>
    <w:uiPriority w:val="99"/>
    <w:rsid w:val="00517BA4"/>
    <w:pPr>
      <w:spacing w:after="160" w:line="240" w:lineRule="exact"/>
      <w:jc w:val="both"/>
    </w:pPr>
    <w:rPr>
      <w:sz w:val="24"/>
      <w:lang w:val="en-US" w:eastAsia="en-US"/>
    </w:rPr>
  </w:style>
  <w:style w:type="character" w:customStyle="1" w:styleId="2f">
    <w:name w:val="ГС_Заголовок_2 Знак Знак Знак"/>
    <w:link w:val="20"/>
    <w:uiPriority w:val="99"/>
    <w:locked/>
    <w:rsid w:val="00517BA4"/>
    <w:rPr>
      <w:b/>
      <w:sz w:val="30"/>
      <w:szCs w:val="24"/>
    </w:rPr>
  </w:style>
  <w:style w:type="paragraph" w:styleId="afffe">
    <w:name w:val="List Paragraph"/>
    <w:aliases w:val="Bullet List,FooterText,numbered,Paragraphe de liste1,lp1"/>
    <w:basedOn w:val="a8"/>
    <w:link w:val="affff"/>
    <w:uiPriority w:val="34"/>
    <w:qFormat/>
    <w:rsid w:val="00517BA4"/>
    <w:pPr>
      <w:ind w:left="720"/>
      <w:contextualSpacing/>
    </w:pPr>
  </w:style>
  <w:style w:type="paragraph" w:customStyle="1" w:styleId="2f2">
    <w:name w:val="Знак Знак Знак2 Знак Знак Знак Знак Знак Знак Знак"/>
    <w:basedOn w:val="a8"/>
    <w:uiPriority w:val="99"/>
    <w:rsid w:val="00517BA4"/>
    <w:pPr>
      <w:spacing w:after="160" w:line="240" w:lineRule="exact"/>
      <w:jc w:val="both"/>
    </w:pPr>
    <w:rPr>
      <w:sz w:val="24"/>
      <w:lang w:val="en-US" w:eastAsia="en-US"/>
    </w:rPr>
  </w:style>
  <w:style w:type="character" w:customStyle="1" w:styleId="bold1">
    <w:name w:val="bold1"/>
    <w:uiPriority w:val="99"/>
    <w:rsid w:val="00517BA4"/>
    <w:rPr>
      <w:b/>
    </w:rPr>
  </w:style>
  <w:style w:type="character" w:customStyle="1" w:styleId="2f3">
    <w:name w:val="Знак Знак2"/>
    <w:uiPriority w:val="99"/>
    <w:rsid w:val="00517BA4"/>
    <w:rPr>
      <w:sz w:val="22"/>
      <w:lang w:val="ru-RU" w:eastAsia="ru-RU"/>
    </w:rPr>
  </w:style>
  <w:style w:type="paragraph" w:customStyle="1" w:styleId="3d">
    <w:name w:val="Стиль3 Знак Знак"/>
    <w:basedOn w:val="23"/>
    <w:uiPriority w:val="99"/>
    <w:rsid w:val="00517BA4"/>
    <w:pPr>
      <w:widowControl w:val="0"/>
      <w:tabs>
        <w:tab w:val="num" w:pos="227"/>
      </w:tabs>
      <w:adjustRightInd w:val="0"/>
      <w:spacing w:after="0" w:line="240" w:lineRule="auto"/>
      <w:ind w:left="0"/>
      <w:jc w:val="both"/>
      <w:textAlignment w:val="baseline"/>
    </w:pPr>
    <w:rPr>
      <w:sz w:val="24"/>
    </w:rPr>
  </w:style>
  <w:style w:type="paragraph" w:customStyle="1" w:styleId="Head73">
    <w:name w:val="Head 7.3"/>
    <w:basedOn w:val="a8"/>
    <w:next w:val="a8"/>
    <w:uiPriority w:val="99"/>
    <w:rsid w:val="00517BA4"/>
    <w:pPr>
      <w:keepNext/>
      <w:keepLines/>
      <w:numPr>
        <w:ilvl w:val="2"/>
      </w:numPr>
      <w:tabs>
        <w:tab w:val="num" w:pos="720"/>
      </w:tabs>
      <w:suppressAutoHyphens/>
      <w:spacing w:after="120"/>
      <w:ind w:left="720" w:hanging="720"/>
      <w:jc w:val="both"/>
      <w:outlineLvl w:val="2"/>
    </w:pPr>
    <w:rPr>
      <w:rFonts w:ascii="Times New Roman Bold" w:hAnsi="Times New Roman Bold"/>
      <w:b/>
      <w:sz w:val="22"/>
      <w:szCs w:val="22"/>
      <w:lang w:eastAsia="en-US"/>
    </w:rPr>
  </w:style>
  <w:style w:type="paragraph" w:customStyle="1" w:styleId="CharChar0">
    <w:name w:val="Char Char"/>
    <w:basedOn w:val="a8"/>
    <w:uiPriority w:val="99"/>
    <w:rsid w:val="00517BA4"/>
    <w:pPr>
      <w:spacing w:after="160" w:line="240" w:lineRule="exact"/>
    </w:pPr>
    <w:rPr>
      <w:lang w:eastAsia="zh-CN"/>
    </w:rPr>
  </w:style>
  <w:style w:type="character" w:customStyle="1" w:styleId="content">
    <w:name w:val="content"/>
    <w:basedOn w:val="a9"/>
    <w:uiPriority w:val="99"/>
    <w:rsid w:val="00517BA4"/>
    <w:rPr>
      <w:rFonts w:cs="Times New Roman"/>
    </w:rPr>
  </w:style>
  <w:style w:type="character" w:customStyle="1" w:styleId="121">
    <w:name w:val="ГОСТ Обычный 12 Знак1"/>
    <w:link w:val="120"/>
    <w:uiPriority w:val="99"/>
    <w:locked/>
    <w:rsid w:val="00517BA4"/>
    <w:rPr>
      <w:sz w:val="24"/>
      <w:lang w:val="ru-RU" w:eastAsia="ru-RU"/>
    </w:rPr>
  </w:style>
  <w:style w:type="paragraph" w:customStyle="1" w:styleId="120">
    <w:name w:val="ГОСТ Обычный 12"/>
    <w:link w:val="121"/>
    <w:uiPriority w:val="99"/>
    <w:rsid w:val="00517BA4"/>
    <w:pPr>
      <w:spacing w:line="360" w:lineRule="auto"/>
      <w:ind w:firstLine="851"/>
      <w:jc w:val="both"/>
    </w:pPr>
    <w:rPr>
      <w:sz w:val="24"/>
      <w:szCs w:val="24"/>
    </w:rPr>
  </w:style>
  <w:style w:type="paragraph" w:customStyle="1" w:styleId="-025045">
    <w:name w:val="Стиль Основной текст + Слева:  -025 см Справа:  045 см"/>
    <w:basedOn w:val="a8"/>
    <w:next w:val="a8"/>
    <w:uiPriority w:val="99"/>
    <w:rsid w:val="00517BA4"/>
    <w:pPr>
      <w:spacing w:before="100" w:after="100"/>
      <w:ind w:firstLine="709"/>
      <w:jc w:val="both"/>
    </w:pPr>
    <w:rPr>
      <w:rFonts w:ascii="Arial" w:hAnsi="Arial"/>
      <w:sz w:val="24"/>
    </w:rPr>
  </w:style>
  <w:style w:type="paragraph" w:customStyle="1" w:styleId="font5">
    <w:name w:val="font5"/>
    <w:basedOn w:val="a8"/>
    <w:uiPriority w:val="99"/>
    <w:rsid w:val="00517BA4"/>
    <w:pPr>
      <w:spacing w:before="100" w:beforeAutospacing="1" w:after="100" w:afterAutospacing="1"/>
    </w:pPr>
    <w:rPr>
      <w:b/>
      <w:bCs/>
      <w:sz w:val="22"/>
      <w:szCs w:val="22"/>
    </w:rPr>
  </w:style>
  <w:style w:type="paragraph" w:customStyle="1" w:styleId="xl24">
    <w:name w:val="xl24"/>
    <w:basedOn w:val="a8"/>
    <w:uiPriority w:val="99"/>
    <w:rsid w:val="00517BA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2"/>
      <w:szCs w:val="22"/>
    </w:rPr>
  </w:style>
  <w:style w:type="paragraph" w:customStyle="1" w:styleId="xl25">
    <w:name w:val="xl25"/>
    <w:basedOn w:val="a8"/>
    <w:uiPriority w:val="99"/>
    <w:rsid w:val="00517BA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26">
    <w:name w:val="xl26"/>
    <w:basedOn w:val="a8"/>
    <w:uiPriority w:val="99"/>
    <w:rsid w:val="00517BA4"/>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27">
    <w:name w:val="xl27"/>
    <w:basedOn w:val="a8"/>
    <w:uiPriority w:val="99"/>
    <w:rsid w:val="00517BA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28">
    <w:name w:val="xl28"/>
    <w:basedOn w:val="a8"/>
    <w:uiPriority w:val="99"/>
    <w:rsid w:val="00517BA4"/>
    <w:pPr>
      <w:spacing w:before="100" w:beforeAutospacing="1" w:after="100" w:afterAutospacing="1"/>
      <w:jc w:val="right"/>
      <w:textAlignment w:val="center"/>
    </w:pPr>
    <w:rPr>
      <w:b/>
      <w:bCs/>
      <w:sz w:val="24"/>
      <w:szCs w:val="24"/>
    </w:rPr>
  </w:style>
  <w:style w:type="paragraph" w:customStyle="1" w:styleId="xl29">
    <w:name w:val="xl29"/>
    <w:basedOn w:val="a8"/>
    <w:uiPriority w:val="99"/>
    <w:rsid w:val="00517BA4"/>
    <w:pPr>
      <w:spacing w:before="100" w:beforeAutospacing="1" w:after="100" w:afterAutospacing="1"/>
      <w:jc w:val="center"/>
      <w:textAlignment w:val="center"/>
    </w:pPr>
    <w:rPr>
      <w:b/>
      <w:bCs/>
      <w:sz w:val="28"/>
      <w:szCs w:val="28"/>
    </w:rPr>
  </w:style>
  <w:style w:type="paragraph" w:customStyle="1" w:styleId="xl30">
    <w:name w:val="xl30"/>
    <w:basedOn w:val="a8"/>
    <w:uiPriority w:val="99"/>
    <w:rsid w:val="00517BA4"/>
    <w:pPr>
      <w:pBdr>
        <w:top w:val="single" w:sz="4" w:space="0" w:color="auto"/>
        <w:left w:val="single" w:sz="4" w:space="0" w:color="auto"/>
        <w:bottom w:val="single" w:sz="4" w:space="0" w:color="auto"/>
      </w:pBdr>
      <w:spacing w:before="100" w:beforeAutospacing="1" w:after="100" w:afterAutospacing="1"/>
      <w:jc w:val="center"/>
      <w:textAlignment w:val="top"/>
    </w:pPr>
    <w:rPr>
      <w:b/>
      <w:bCs/>
      <w:color w:val="000000"/>
      <w:sz w:val="24"/>
      <w:szCs w:val="24"/>
    </w:rPr>
  </w:style>
  <w:style w:type="paragraph" w:customStyle="1" w:styleId="xl31">
    <w:name w:val="xl31"/>
    <w:basedOn w:val="a8"/>
    <w:uiPriority w:val="99"/>
    <w:rsid w:val="00517BA4"/>
    <w:pPr>
      <w:pBdr>
        <w:top w:val="single" w:sz="4" w:space="0" w:color="auto"/>
        <w:bottom w:val="single" w:sz="4" w:space="0" w:color="auto"/>
      </w:pBdr>
      <w:spacing w:before="100" w:beforeAutospacing="1" w:after="100" w:afterAutospacing="1"/>
      <w:jc w:val="center"/>
      <w:textAlignment w:val="top"/>
    </w:pPr>
    <w:rPr>
      <w:b/>
      <w:bCs/>
      <w:color w:val="000000"/>
      <w:sz w:val="24"/>
      <w:szCs w:val="24"/>
    </w:rPr>
  </w:style>
  <w:style w:type="paragraph" w:customStyle="1" w:styleId="xl32">
    <w:name w:val="xl32"/>
    <w:basedOn w:val="a8"/>
    <w:uiPriority w:val="99"/>
    <w:rsid w:val="00517BA4"/>
    <w:pPr>
      <w:pBdr>
        <w:top w:val="single" w:sz="4" w:space="0" w:color="auto"/>
        <w:left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33">
    <w:name w:val="xl33"/>
    <w:basedOn w:val="a8"/>
    <w:uiPriority w:val="99"/>
    <w:rsid w:val="00517BA4"/>
    <w:pPr>
      <w:pBdr>
        <w:left w:val="single" w:sz="4" w:space="0" w:color="auto"/>
        <w:bottom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34">
    <w:name w:val="xl34"/>
    <w:basedOn w:val="a8"/>
    <w:uiPriority w:val="99"/>
    <w:rsid w:val="00517BA4"/>
    <w:pPr>
      <w:pBdr>
        <w:top w:val="single" w:sz="4" w:space="0" w:color="auto"/>
        <w:left w:val="single" w:sz="4" w:space="0" w:color="auto"/>
        <w:right w:val="single" w:sz="4" w:space="0" w:color="auto"/>
      </w:pBdr>
      <w:spacing w:before="100" w:beforeAutospacing="1" w:after="100" w:afterAutospacing="1"/>
      <w:jc w:val="center"/>
    </w:pPr>
    <w:rPr>
      <w:b/>
      <w:bCs/>
      <w:sz w:val="22"/>
      <w:szCs w:val="22"/>
    </w:rPr>
  </w:style>
  <w:style w:type="paragraph" w:customStyle="1" w:styleId="xl35">
    <w:name w:val="xl35"/>
    <w:basedOn w:val="a8"/>
    <w:uiPriority w:val="99"/>
    <w:rsid w:val="00517BA4"/>
    <w:pPr>
      <w:pBdr>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character" w:customStyle="1" w:styleId="100">
    <w:name w:val="Стиль 10 пт"/>
    <w:uiPriority w:val="99"/>
    <w:rsid w:val="00517BA4"/>
    <w:rPr>
      <w:sz w:val="20"/>
    </w:rPr>
  </w:style>
  <w:style w:type="character" w:customStyle="1" w:styleId="affff0">
    <w:name w:val="ГС_абз_Основной Знак Знак"/>
    <w:uiPriority w:val="99"/>
    <w:rsid w:val="00517BA4"/>
    <w:rPr>
      <w:snapToGrid w:val="0"/>
      <w:sz w:val="24"/>
      <w:lang w:val="ru-RU" w:eastAsia="ru-RU"/>
    </w:rPr>
  </w:style>
  <w:style w:type="paragraph" w:customStyle="1" w:styleId="2f4">
    <w:name w:val="ГС_Заголовок_2"/>
    <w:link w:val="2f5"/>
    <w:uiPriority w:val="99"/>
    <w:rsid w:val="00517BA4"/>
    <w:pPr>
      <w:keepNext/>
      <w:tabs>
        <w:tab w:val="num" w:pos="1440"/>
      </w:tabs>
      <w:spacing w:before="240" w:after="240"/>
      <w:ind w:left="1440" w:hanging="360"/>
    </w:pPr>
    <w:rPr>
      <w:b/>
      <w:sz w:val="30"/>
      <w:szCs w:val="24"/>
    </w:rPr>
  </w:style>
  <w:style w:type="paragraph" w:customStyle="1" w:styleId="ttext">
    <w:name w:val="ttext"/>
    <w:basedOn w:val="a8"/>
    <w:uiPriority w:val="99"/>
    <w:rsid w:val="00517BA4"/>
    <w:pPr>
      <w:spacing w:before="75" w:after="60"/>
      <w:ind w:left="30" w:right="30"/>
    </w:pPr>
    <w:rPr>
      <w:rFonts w:ascii="Arial" w:hAnsi="Arial" w:cs="Arial"/>
      <w:color w:val="000000"/>
      <w:sz w:val="17"/>
      <w:szCs w:val="17"/>
    </w:rPr>
  </w:style>
  <w:style w:type="paragraph" w:customStyle="1" w:styleId="affff1">
    <w:name w:val="Закон"/>
    <w:basedOn w:val="a8"/>
    <w:uiPriority w:val="99"/>
    <w:rsid w:val="009548BA"/>
    <w:pPr>
      <w:suppressAutoHyphens/>
      <w:ind w:firstLine="567"/>
      <w:jc w:val="both"/>
    </w:pPr>
    <w:rPr>
      <w:sz w:val="18"/>
      <w:szCs w:val="18"/>
      <w:lang w:eastAsia="ar-SA"/>
    </w:rPr>
  </w:style>
  <w:style w:type="character" w:customStyle="1" w:styleId="210">
    <w:name w:val="Заголовок 2 Знак1"/>
    <w:aliases w:val="Заголовок 2 Знак Знак3,H2 Знак4,H21 Знак4,H22 Знак4,H211 Знак4,H23 Знак4,H212 Знак4,Раздел 2 Знак4,Numbered text 3 Знак4,h2 Знак3,Раздел Знак2,ANP2 Знак2,Подраздел Знак2,(подраздел) Знак2,Gliederung2 Знак2,Gliederung Знак2,H221 Знак"/>
    <w:link w:val="22"/>
    <w:locked/>
    <w:rsid w:val="00C5370D"/>
    <w:rPr>
      <w:rFonts w:ascii="Arial" w:hAnsi="Arial"/>
      <w:b/>
      <w:i/>
      <w:sz w:val="28"/>
      <w:lang w:val="ru-RU" w:eastAsia="ru-RU"/>
    </w:rPr>
  </w:style>
  <w:style w:type="character" w:customStyle="1" w:styleId="101">
    <w:name w:val="Знак Знак10"/>
    <w:uiPriority w:val="99"/>
    <w:rsid w:val="00C5370D"/>
    <w:rPr>
      <w:b/>
      <w:i/>
      <w:kern w:val="32"/>
      <w:sz w:val="32"/>
    </w:rPr>
  </w:style>
  <w:style w:type="paragraph" w:styleId="affff2">
    <w:name w:val="Document Map"/>
    <w:basedOn w:val="a8"/>
    <w:link w:val="affff3"/>
    <w:uiPriority w:val="99"/>
    <w:rsid w:val="00C5370D"/>
    <w:pPr>
      <w:shd w:val="clear" w:color="auto" w:fill="000080"/>
      <w:ind w:firstLine="709"/>
      <w:jc w:val="both"/>
    </w:pPr>
    <w:rPr>
      <w:rFonts w:ascii="Tahoma" w:hAnsi="Tahoma"/>
      <w:sz w:val="24"/>
      <w:szCs w:val="24"/>
    </w:rPr>
  </w:style>
  <w:style w:type="character" w:customStyle="1" w:styleId="affff3">
    <w:name w:val="Схема документа Знак"/>
    <w:basedOn w:val="a9"/>
    <w:link w:val="affff2"/>
    <w:uiPriority w:val="99"/>
    <w:locked/>
    <w:rsid w:val="000F5E41"/>
    <w:rPr>
      <w:rFonts w:ascii="Tahoma" w:hAnsi="Tahoma"/>
      <w:sz w:val="24"/>
      <w:shd w:val="clear" w:color="auto" w:fill="000080"/>
    </w:rPr>
  </w:style>
  <w:style w:type="paragraph" w:styleId="affff4">
    <w:name w:val="caption"/>
    <w:aliases w:val="Название раздела,Назв. табл.,Название объектаССВ,&quot;Таблица N&quot;"/>
    <w:basedOn w:val="a8"/>
    <w:next w:val="a8"/>
    <w:link w:val="affff5"/>
    <w:uiPriority w:val="99"/>
    <w:qFormat/>
    <w:rsid w:val="00C5370D"/>
    <w:pPr>
      <w:ind w:firstLine="709"/>
      <w:jc w:val="both"/>
    </w:pPr>
    <w:rPr>
      <w:b/>
      <w:bCs/>
      <w:sz w:val="24"/>
      <w:szCs w:val="24"/>
    </w:rPr>
  </w:style>
  <w:style w:type="paragraph" w:styleId="affff6">
    <w:name w:val="Revision"/>
    <w:hidden/>
    <w:uiPriority w:val="99"/>
    <w:semiHidden/>
    <w:rsid w:val="00C5370D"/>
    <w:rPr>
      <w:sz w:val="20"/>
      <w:szCs w:val="20"/>
    </w:rPr>
  </w:style>
  <w:style w:type="paragraph" w:styleId="affff7">
    <w:name w:val="List"/>
    <w:basedOn w:val="a8"/>
    <w:uiPriority w:val="99"/>
    <w:rsid w:val="00C5370D"/>
    <w:pPr>
      <w:ind w:left="283" w:hanging="283"/>
      <w:jc w:val="both"/>
    </w:pPr>
    <w:rPr>
      <w:sz w:val="24"/>
      <w:szCs w:val="24"/>
    </w:rPr>
  </w:style>
  <w:style w:type="character" w:customStyle="1" w:styleId="1c">
    <w:name w:val="Основной текст с отступом Знак1"/>
    <w:aliases w:val="Основной текст с нумерацией Знак1"/>
    <w:link w:val="afc"/>
    <w:locked/>
    <w:rsid w:val="00714829"/>
    <w:rPr>
      <w:lang w:val="ru-RU" w:eastAsia="ru-RU"/>
    </w:rPr>
  </w:style>
  <w:style w:type="paragraph" w:customStyle="1" w:styleId="1f6">
    <w:name w:val="Абзац списка1"/>
    <w:basedOn w:val="a8"/>
    <w:link w:val="ListParagraphChar"/>
    <w:rsid w:val="00714829"/>
    <w:pPr>
      <w:ind w:left="720"/>
    </w:pPr>
  </w:style>
  <w:style w:type="character" w:customStyle="1" w:styleId="ListParagraphChar">
    <w:name w:val="List Paragraph Char"/>
    <w:link w:val="1f6"/>
    <w:uiPriority w:val="99"/>
    <w:locked/>
    <w:rsid w:val="00714829"/>
    <w:rPr>
      <w:lang w:val="ru-RU" w:eastAsia="ru-RU"/>
    </w:rPr>
  </w:style>
  <w:style w:type="character" w:customStyle="1" w:styleId="ConsPlusNormal1">
    <w:name w:val="ConsPlusNormal Знак"/>
    <w:link w:val="ConsPlusNormal0"/>
    <w:uiPriority w:val="99"/>
    <w:locked/>
    <w:rsid w:val="00714829"/>
    <w:rPr>
      <w:rFonts w:ascii="Arial" w:hAnsi="Arial"/>
      <w:lang w:val="ru-RU" w:eastAsia="ru-RU"/>
    </w:rPr>
  </w:style>
  <w:style w:type="paragraph" w:styleId="5">
    <w:name w:val="List Number 5"/>
    <w:basedOn w:val="a8"/>
    <w:uiPriority w:val="99"/>
    <w:rsid w:val="004F1E8C"/>
    <w:pPr>
      <w:numPr>
        <w:numId w:val="11"/>
      </w:numPr>
      <w:spacing w:after="60"/>
      <w:jc w:val="both"/>
    </w:pPr>
    <w:rPr>
      <w:sz w:val="24"/>
    </w:rPr>
  </w:style>
  <w:style w:type="paragraph" w:customStyle="1" w:styleId="3120">
    <w:name w:val="Основной текст с отступом 312"/>
    <w:basedOn w:val="a8"/>
    <w:uiPriority w:val="99"/>
    <w:rsid w:val="007F7BCC"/>
    <w:pPr>
      <w:widowControl w:val="0"/>
      <w:suppressAutoHyphens/>
      <w:spacing w:after="120"/>
      <w:ind w:left="283"/>
    </w:pPr>
    <w:rPr>
      <w:kern w:val="1"/>
      <w:sz w:val="16"/>
      <w:szCs w:val="16"/>
    </w:rPr>
  </w:style>
  <w:style w:type="character" w:customStyle="1" w:styleId="180">
    <w:name w:val="Знак Знак18"/>
    <w:uiPriority w:val="99"/>
    <w:rsid w:val="007F7BCC"/>
    <w:rPr>
      <w:b/>
      <w:kern w:val="28"/>
      <w:sz w:val="36"/>
      <w:lang w:val="ru-RU" w:eastAsia="ru-RU"/>
    </w:rPr>
  </w:style>
  <w:style w:type="character" w:customStyle="1" w:styleId="affff8">
    <w:name w:val="Основной текст Знак"/>
    <w:aliases w:val="Знак1 Знак2,body text Знак, Знак Знак3 Знак1,Основной текст Знак Знак Знак1"/>
    <w:rsid w:val="007F7BCC"/>
    <w:rPr>
      <w:sz w:val="24"/>
      <w:lang w:val="ru-RU" w:eastAsia="ru-RU"/>
    </w:rPr>
  </w:style>
  <w:style w:type="character" w:customStyle="1" w:styleId="H2">
    <w:name w:val="H2 Знак"/>
    <w:aliases w:val="H21 Знак,H22 Знак,H211 Знак,H23 Знак,H212 Знак,Раздел 2 Знак,Numbered text 3 Знак,h2 Знак Знак,2 headline Знак,h Знак,headline Знак,2 Знак"/>
    <w:uiPriority w:val="99"/>
    <w:rsid w:val="007F7BCC"/>
    <w:rPr>
      <w:b/>
      <w:sz w:val="30"/>
      <w:lang w:val="ru-RU" w:eastAsia="ru-RU"/>
    </w:rPr>
  </w:style>
  <w:style w:type="character" w:customStyle="1" w:styleId="h31">
    <w:name w:val="h3 Знак Знак Знак Знак Знак1"/>
    <w:aliases w:val="Heading 3 - old Знак1,Заголовок 3 Знак1 Знак1,Заголовок 3 Знак Знак Знак1,h3 Знак Знак Знак Знак Знак Знак Знак1,Heading 3 - old Знак Знак Знак Знак1"/>
    <w:uiPriority w:val="99"/>
    <w:rsid w:val="007F7BCC"/>
    <w:rPr>
      <w:rFonts w:ascii="Arial" w:hAnsi="Arial"/>
      <w:b/>
      <w:sz w:val="24"/>
      <w:lang w:val="ru-RU" w:eastAsia="ru-RU"/>
    </w:rPr>
  </w:style>
  <w:style w:type="character" w:customStyle="1" w:styleId="19">
    <w:name w:val="Нижний колонтитул Знак1"/>
    <w:aliases w:val="Нижний колонтитул Знак Знак2"/>
    <w:link w:val="af9"/>
    <w:locked/>
    <w:rsid w:val="007F7BCC"/>
    <w:rPr>
      <w:lang w:val="ru-RU" w:eastAsia="ru-RU"/>
    </w:rPr>
  </w:style>
  <w:style w:type="character" w:customStyle="1" w:styleId="151">
    <w:name w:val="Знак Знак15"/>
    <w:uiPriority w:val="99"/>
    <w:rsid w:val="00B86ED7"/>
    <w:rPr>
      <w:rFonts w:ascii="Arial" w:hAnsi="Arial"/>
      <w:b/>
      <w:kern w:val="32"/>
      <w:sz w:val="32"/>
      <w:lang w:val="ru-RU" w:eastAsia="ru-RU"/>
    </w:rPr>
  </w:style>
  <w:style w:type="character" w:customStyle="1" w:styleId="140">
    <w:name w:val="Знак Знак14"/>
    <w:uiPriority w:val="99"/>
    <w:locked/>
    <w:rsid w:val="00B86ED7"/>
    <w:rPr>
      <w:b/>
      <w:kern w:val="32"/>
      <w:sz w:val="32"/>
    </w:rPr>
  </w:style>
  <w:style w:type="character" w:customStyle="1" w:styleId="2f5">
    <w:name w:val="ГС_Заголовок_2 Знак"/>
    <w:link w:val="2f4"/>
    <w:uiPriority w:val="99"/>
    <w:locked/>
    <w:rsid w:val="00B86ED7"/>
    <w:rPr>
      <w:b/>
      <w:snapToGrid w:val="0"/>
      <w:sz w:val="24"/>
      <w:lang w:val="ru-RU" w:eastAsia="ru-RU"/>
    </w:rPr>
  </w:style>
  <w:style w:type="paragraph" w:customStyle="1" w:styleId="affff9">
    <w:name w:val="Обычный без первой строки Знак"/>
    <w:basedOn w:val="a8"/>
    <w:next w:val="a8"/>
    <w:link w:val="affffa"/>
    <w:uiPriority w:val="99"/>
    <w:rsid w:val="00B86ED7"/>
    <w:pPr>
      <w:spacing w:before="60"/>
      <w:jc w:val="both"/>
    </w:pPr>
    <w:rPr>
      <w:color w:val="000000"/>
      <w:sz w:val="28"/>
      <w:szCs w:val="28"/>
    </w:rPr>
  </w:style>
  <w:style w:type="character" w:customStyle="1" w:styleId="affffa">
    <w:name w:val="Обычный без первой строки Знак Знак"/>
    <w:link w:val="affff9"/>
    <w:uiPriority w:val="99"/>
    <w:locked/>
    <w:rsid w:val="00B86ED7"/>
    <w:rPr>
      <w:snapToGrid w:val="0"/>
      <w:color w:val="000000"/>
      <w:sz w:val="28"/>
    </w:rPr>
  </w:style>
  <w:style w:type="paragraph" w:customStyle="1" w:styleId="affffb">
    <w:name w:val="бычный"/>
    <w:uiPriority w:val="99"/>
    <w:rsid w:val="00B86ED7"/>
    <w:pPr>
      <w:widowControl w:val="0"/>
    </w:pPr>
    <w:rPr>
      <w:rFonts w:ascii="TimesET" w:hAnsi="TimesET"/>
      <w:sz w:val="24"/>
      <w:szCs w:val="20"/>
    </w:rPr>
  </w:style>
  <w:style w:type="paragraph" w:customStyle="1" w:styleId="Char">
    <w:name w:val="Char"/>
    <w:basedOn w:val="a8"/>
    <w:autoRedefine/>
    <w:uiPriority w:val="99"/>
    <w:rsid w:val="00E410CC"/>
    <w:pPr>
      <w:spacing w:after="160" w:line="240" w:lineRule="exact"/>
    </w:pPr>
    <w:rPr>
      <w:sz w:val="28"/>
      <w:lang w:val="en-US" w:eastAsia="en-US"/>
    </w:rPr>
  </w:style>
  <w:style w:type="character" w:customStyle="1" w:styleId="112">
    <w:name w:val="Знак Знак Знак1 Знак1"/>
    <w:aliases w:val="Знак1 Знак1 Знак1,Знак Знак Знак21,Знак1 Знак Знак1,Знак Знак Знак Знак Знак11,Знак Знак Знак211,Знак Знак Знак Знак Знак111"/>
    <w:uiPriority w:val="99"/>
    <w:rsid w:val="000E2355"/>
    <w:rPr>
      <w:lang w:val="ru-RU" w:eastAsia="ru-RU"/>
    </w:rPr>
  </w:style>
  <w:style w:type="character" w:customStyle="1" w:styleId="221">
    <w:name w:val="Знак2 Знак Знак2"/>
    <w:uiPriority w:val="99"/>
    <w:rsid w:val="000E2355"/>
    <w:rPr>
      <w:lang w:val="ru-RU" w:eastAsia="ru-RU"/>
    </w:rPr>
  </w:style>
  <w:style w:type="paragraph" w:customStyle="1" w:styleId="1f7">
    <w:name w:val="Без интервала1"/>
    <w:uiPriority w:val="99"/>
    <w:rsid w:val="00FD46B7"/>
    <w:rPr>
      <w:sz w:val="24"/>
      <w:szCs w:val="24"/>
    </w:rPr>
  </w:style>
  <w:style w:type="character" w:customStyle="1" w:styleId="descriconpricered">
    <w:name w:val="descr_icon_price_red"/>
    <w:uiPriority w:val="99"/>
    <w:rsid w:val="001924B0"/>
    <w:rPr>
      <w:color w:val="BF1E2E"/>
    </w:rPr>
  </w:style>
  <w:style w:type="character" w:customStyle="1" w:styleId="3e">
    <w:name w:val="Знак Знак3"/>
    <w:uiPriority w:val="99"/>
    <w:locked/>
    <w:rsid w:val="002F24A7"/>
    <w:rPr>
      <w:lang w:val="ru-RU" w:eastAsia="ru-RU"/>
    </w:rPr>
  </w:style>
  <w:style w:type="paragraph" w:customStyle="1" w:styleId="Char10">
    <w:name w:val="Char10"/>
    <w:basedOn w:val="a8"/>
    <w:autoRedefine/>
    <w:uiPriority w:val="99"/>
    <w:rsid w:val="002F24A7"/>
    <w:pPr>
      <w:spacing w:after="160" w:line="240" w:lineRule="exact"/>
    </w:pPr>
    <w:rPr>
      <w:sz w:val="28"/>
      <w:lang w:val="en-US" w:eastAsia="en-US"/>
    </w:rPr>
  </w:style>
  <w:style w:type="character" w:customStyle="1" w:styleId="2f6">
    <w:name w:val="Заголовок 2 Знак Знак"/>
    <w:aliases w:val="H2 Знак1,H21 Знак1,H22 Знак1,H211 Знак1,H23 Знак1,H212 Знак1,Раздел 2 Знак1,Numbered text 3 Знак1,h2 Знак,Раздел Знак Знак,Раздел Знак,ANP2 Знак,Подраздел Знак,(подраздел) Знак,Gliederung2 Знак,Gliederung Знак,Indented Heading Зна"/>
    <w:uiPriority w:val="99"/>
    <w:locked/>
    <w:rsid w:val="00272705"/>
    <w:rPr>
      <w:rFonts w:ascii="Arial" w:hAnsi="Arial"/>
      <w:b/>
      <w:i/>
      <w:sz w:val="28"/>
      <w:lang w:val="ru-RU" w:eastAsia="ru-RU"/>
    </w:rPr>
  </w:style>
  <w:style w:type="paragraph" w:customStyle="1" w:styleId="3f">
    <w:name w:val="Знак Знак Знак Знак3"/>
    <w:basedOn w:val="a8"/>
    <w:uiPriority w:val="99"/>
    <w:rsid w:val="00272705"/>
    <w:pPr>
      <w:spacing w:after="160" w:line="240" w:lineRule="exact"/>
      <w:jc w:val="both"/>
    </w:pPr>
    <w:rPr>
      <w:sz w:val="24"/>
      <w:szCs w:val="24"/>
      <w:lang w:val="en-US" w:eastAsia="en-US"/>
    </w:rPr>
  </w:style>
  <w:style w:type="character" w:customStyle="1" w:styleId="FontStyle27">
    <w:name w:val="Font Style27"/>
    <w:uiPriority w:val="99"/>
    <w:rsid w:val="00A70D60"/>
    <w:rPr>
      <w:rFonts w:ascii="Times New Roman" w:hAnsi="Times New Roman"/>
      <w:sz w:val="24"/>
    </w:rPr>
  </w:style>
  <w:style w:type="paragraph" w:customStyle="1" w:styleId="p008d83ec890a0e2d824458fb0c471908">
    <w:name w:val="p008d83ec890a0e2d824458fb0c471908"/>
    <w:basedOn w:val="a8"/>
    <w:rsid w:val="00F1545C"/>
    <w:pPr>
      <w:spacing w:before="100" w:beforeAutospacing="1" w:after="100" w:afterAutospacing="1"/>
    </w:pPr>
    <w:rPr>
      <w:sz w:val="24"/>
      <w:szCs w:val="24"/>
    </w:rPr>
  </w:style>
  <w:style w:type="character" w:customStyle="1" w:styleId="122">
    <w:name w:val="Знак Знак Знак1 Знак2"/>
    <w:aliases w:val="Знак1 Знак1 Знак2,Знак Знак Знак3,Знак1 Знак Знак2"/>
    <w:uiPriority w:val="99"/>
    <w:rsid w:val="00036DA2"/>
    <w:rPr>
      <w:lang w:val="ru-RU" w:eastAsia="ru-RU"/>
    </w:rPr>
  </w:style>
  <w:style w:type="character" w:customStyle="1" w:styleId="1f8">
    <w:name w:val="Глава 1 Знак"/>
    <w:aliases w:val="Заголов Знак,H1 Знак,1 Знак1,1 Знак Знак Знак Знак Знак,1 Знак Знак,1 Знак Знак Знак Знак Знак1"/>
    <w:uiPriority w:val="99"/>
    <w:rsid w:val="00036DA2"/>
    <w:rPr>
      <w:rFonts w:ascii="Arial" w:hAnsi="Arial"/>
      <w:b/>
      <w:kern w:val="32"/>
      <w:sz w:val="32"/>
      <w:lang w:val="ru-RU" w:eastAsia="ru-RU"/>
    </w:rPr>
  </w:style>
  <w:style w:type="character" w:customStyle="1" w:styleId="h3">
    <w:name w:val="h3 Знак Знак Знак Знак Знак"/>
    <w:aliases w:val="Heading 3 - old Знак,Заголовок 3 Знак1 Знак,Заголовок 3 Знак Знак Знак,h3 Знак Знак Знак Знак Знак Знак Знак,Heading 3 - old Знак Знак Знак Знак"/>
    <w:uiPriority w:val="99"/>
    <w:locked/>
    <w:rsid w:val="00036DA2"/>
    <w:rPr>
      <w:rFonts w:ascii="Arial" w:hAnsi="Arial"/>
      <w:b/>
      <w:sz w:val="26"/>
      <w:lang w:val="ru-RU" w:eastAsia="ar-SA" w:bidi="ar-SA"/>
    </w:rPr>
  </w:style>
  <w:style w:type="character" w:customStyle="1" w:styleId="textspanview">
    <w:name w:val="textspanview"/>
    <w:basedOn w:val="a9"/>
    <w:uiPriority w:val="99"/>
    <w:rsid w:val="00036DA2"/>
    <w:rPr>
      <w:rFonts w:cs="Times New Roman"/>
    </w:rPr>
  </w:style>
  <w:style w:type="character" w:customStyle="1" w:styleId="WW8Num1z0">
    <w:name w:val="WW8Num1z0"/>
    <w:uiPriority w:val="99"/>
    <w:rsid w:val="008B4B01"/>
    <w:rPr>
      <w:rFonts w:ascii="Symbol" w:hAnsi="Symbol"/>
      <w:sz w:val="18"/>
    </w:rPr>
  </w:style>
  <w:style w:type="character" w:customStyle="1" w:styleId="WW8Num2z0">
    <w:name w:val="WW8Num2z0"/>
    <w:uiPriority w:val="99"/>
    <w:rsid w:val="008B4B01"/>
    <w:rPr>
      <w:rFonts w:ascii="Symbol" w:hAnsi="Symbol"/>
      <w:sz w:val="24"/>
    </w:rPr>
  </w:style>
  <w:style w:type="character" w:customStyle="1" w:styleId="WW8Num4z0">
    <w:name w:val="WW8Num4z0"/>
    <w:uiPriority w:val="99"/>
    <w:rsid w:val="008B4B01"/>
    <w:rPr>
      <w:rFonts w:ascii="Times New Roman" w:hAnsi="Times New Roman"/>
      <w:sz w:val="16"/>
    </w:rPr>
  </w:style>
  <w:style w:type="character" w:customStyle="1" w:styleId="WW8Num6z0">
    <w:name w:val="WW8Num6z0"/>
    <w:uiPriority w:val="99"/>
    <w:rsid w:val="008B4B01"/>
    <w:rPr>
      <w:rFonts w:ascii="Symbol" w:hAnsi="Symbol"/>
    </w:rPr>
  </w:style>
  <w:style w:type="character" w:customStyle="1" w:styleId="WW8Num6z1">
    <w:name w:val="WW8Num6z1"/>
    <w:uiPriority w:val="99"/>
    <w:rsid w:val="008B4B01"/>
    <w:rPr>
      <w:rFonts w:ascii="Courier New" w:hAnsi="Courier New"/>
    </w:rPr>
  </w:style>
  <w:style w:type="character" w:customStyle="1" w:styleId="WW8Num6z2">
    <w:name w:val="WW8Num6z2"/>
    <w:uiPriority w:val="99"/>
    <w:rsid w:val="008B4B01"/>
    <w:rPr>
      <w:rFonts w:ascii="Wingdings" w:hAnsi="Wingdings"/>
    </w:rPr>
  </w:style>
  <w:style w:type="character" w:customStyle="1" w:styleId="WW8Num7z0">
    <w:name w:val="WW8Num7z0"/>
    <w:uiPriority w:val="99"/>
    <w:rsid w:val="008B4B01"/>
    <w:rPr>
      <w:rFonts w:ascii="Symbol" w:hAnsi="Symbol"/>
    </w:rPr>
  </w:style>
  <w:style w:type="character" w:customStyle="1" w:styleId="WW8Num7z1">
    <w:name w:val="WW8Num7z1"/>
    <w:uiPriority w:val="99"/>
    <w:rsid w:val="008B4B01"/>
    <w:rPr>
      <w:rFonts w:ascii="Courier New" w:hAnsi="Courier New"/>
    </w:rPr>
  </w:style>
  <w:style w:type="character" w:customStyle="1" w:styleId="WW8Num7z2">
    <w:name w:val="WW8Num7z2"/>
    <w:uiPriority w:val="99"/>
    <w:rsid w:val="008B4B01"/>
    <w:rPr>
      <w:rFonts w:ascii="Wingdings" w:hAnsi="Wingdings"/>
    </w:rPr>
  </w:style>
  <w:style w:type="character" w:customStyle="1" w:styleId="WW8Num8z0">
    <w:name w:val="WW8Num8z0"/>
    <w:uiPriority w:val="99"/>
    <w:rsid w:val="008B4B01"/>
    <w:rPr>
      <w:rFonts w:ascii="Symbol" w:hAnsi="Symbol"/>
    </w:rPr>
  </w:style>
  <w:style w:type="character" w:customStyle="1" w:styleId="WW8Num8z1">
    <w:name w:val="WW8Num8z1"/>
    <w:uiPriority w:val="99"/>
    <w:rsid w:val="008B4B01"/>
    <w:rPr>
      <w:rFonts w:ascii="Courier New" w:hAnsi="Courier New"/>
    </w:rPr>
  </w:style>
  <w:style w:type="character" w:customStyle="1" w:styleId="WW8Num8z2">
    <w:name w:val="WW8Num8z2"/>
    <w:uiPriority w:val="99"/>
    <w:rsid w:val="008B4B01"/>
    <w:rPr>
      <w:rFonts w:ascii="Wingdings" w:hAnsi="Wingdings"/>
    </w:rPr>
  </w:style>
  <w:style w:type="character" w:customStyle="1" w:styleId="WW8Num9z0">
    <w:name w:val="WW8Num9z0"/>
    <w:uiPriority w:val="99"/>
    <w:rsid w:val="008B4B01"/>
    <w:rPr>
      <w:rFonts w:ascii="Symbol" w:hAnsi="Symbol"/>
    </w:rPr>
  </w:style>
  <w:style w:type="character" w:customStyle="1" w:styleId="WW8Num9z1">
    <w:name w:val="WW8Num9z1"/>
    <w:uiPriority w:val="99"/>
    <w:rsid w:val="008B4B01"/>
    <w:rPr>
      <w:rFonts w:ascii="Courier New" w:hAnsi="Courier New"/>
    </w:rPr>
  </w:style>
  <w:style w:type="character" w:customStyle="1" w:styleId="WW8Num9z2">
    <w:name w:val="WW8Num9z2"/>
    <w:uiPriority w:val="99"/>
    <w:rsid w:val="008B4B01"/>
    <w:rPr>
      <w:rFonts w:ascii="Wingdings" w:hAnsi="Wingdings"/>
    </w:rPr>
  </w:style>
  <w:style w:type="character" w:customStyle="1" w:styleId="WW8Num10z0">
    <w:name w:val="WW8Num10z0"/>
    <w:uiPriority w:val="99"/>
    <w:rsid w:val="008B4B01"/>
    <w:rPr>
      <w:rFonts w:ascii="Symbol" w:hAnsi="Symbol"/>
    </w:rPr>
  </w:style>
  <w:style w:type="character" w:customStyle="1" w:styleId="WW8Num10z1">
    <w:name w:val="WW8Num10z1"/>
    <w:uiPriority w:val="99"/>
    <w:rsid w:val="008B4B01"/>
    <w:rPr>
      <w:rFonts w:ascii="Courier New" w:hAnsi="Courier New"/>
    </w:rPr>
  </w:style>
  <w:style w:type="character" w:customStyle="1" w:styleId="WW8Num10z2">
    <w:name w:val="WW8Num10z2"/>
    <w:uiPriority w:val="99"/>
    <w:rsid w:val="008B4B01"/>
    <w:rPr>
      <w:rFonts w:ascii="Wingdings" w:hAnsi="Wingdings"/>
    </w:rPr>
  </w:style>
  <w:style w:type="character" w:customStyle="1" w:styleId="WW8Num11z0">
    <w:name w:val="WW8Num11z0"/>
    <w:uiPriority w:val="99"/>
    <w:rsid w:val="008B4B01"/>
    <w:rPr>
      <w:rFonts w:ascii="Symbol" w:hAnsi="Symbol"/>
    </w:rPr>
  </w:style>
  <w:style w:type="character" w:customStyle="1" w:styleId="WW8Num11z1">
    <w:name w:val="WW8Num11z1"/>
    <w:uiPriority w:val="99"/>
    <w:rsid w:val="008B4B01"/>
    <w:rPr>
      <w:rFonts w:ascii="Courier New" w:hAnsi="Courier New"/>
    </w:rPr>
  </w:style>
  <w:style w:type="character" w:customStyle="1" w:styleId="WW8Num11z2">
    <w:name w:val="WW8Num11z2"/>
    <w:uiPriority w:val="99"/>
    <w:rsid w:val="008B4B01"/>
    <w:rPr>
      <w:rFonts w:ascii="Wingdings" w:hAnsi="Wingdings"/>
    </w:rPr>
  </w:style>
  <w:style w:type="character" w:customStyle="1" w:styleId="WW8Num13z0">
    <w:name w:val="WW8Num13z0"/>
    <w:uiPriority w:val="99"/>
    <w:rsid w:val="008B4B01"/>
    <w:rPr>
      <w:rFonts w:ascii="Symbol" w:hAnsi="Symbol"/>
    </w:rPr>
  </w:style>
  <w:style w:type="character" w:customStyle="1" w:styleId="WW8Num13z1">
    <w:name w:val="WW8Num13z1"/>
    <w:uiPriority w:val="99"/>
    <w:rsid w:val="008B4B01"/>
    <w:rPr>
      <w:rFonts w:ascii="Courier New" w:hAnsi="Courier New"/>
    </w:rPr>
  </w:style>
  <w:style w:type="character" w:customStyle="1" w:styleId="WW8Num13z2">
    <w:name w:val="WW8Num13z2"/>
    <w:uiPriority w:val="99"/>
    <w:rsid w:val="008B4B01"/>
    <w:rPr>
      <w:rFonts w:ascii="Wingdings" w:hAnsi="Wingdings"/>
    </w:rPr>
  </w:style>
  <w:style w:type="character" w:customStyle="1" w:styleId="1f9">
    <w:name w:val="Основной шрифт абзаца1"/>
    <w:uiPriority w:val="99"/>
    <w:rsid w:val="008B4B01"/>
  </w:style>
  <w:style w:type="character" w:customStyle="1" w:styleId="affffc">
    <w:name w:val="Символ сноски"/>
    <w:uiPriority w:val="99"/>
    <w:rsid w:val="008B4B01"/>
    <w:rPr>
      <w:vertAlign w:val="superscript"/>
    </w:rPr>
  </w:style>
  <w:style w:type="character" w:customStyle="1" w:styleId="81">
    <w:name w:val="Знак8 Знак Знак1"/>
    <w:uiPriority w:val="99"/>
    <w:rsid w:val="008B4B01"/>
    <w:rPr>
      <w:lang w:val="ru-RU" w:eastAsia="ar-SA" w:bidi="ar-SA"/>
    </w:rPr>
  </w:style>
  <w:style w:type="character" w:customStyle="1" w:styleId="82">
    <w:name w:val="Знак8 Знак Знак"/>
    <w:uiPriority w:val="99"/>
    <w:rsid w:val="008B4B01"/>
    <w:rPr>
      <w:sz w:val="24"/>
      <w:lang w:val="ru-RU" w:eastAsia="ar-SA" w:bidi="ar-SA"/>
    </w:rPr>
  </w:style>
  <w:style w:type="character" w:customStyle="1" w:styleId="apple-style-span">
    <w:name w:val="apple-style-span"/>
    <w:rsid w:val="008B4B01"/>
  </w:style>
  <w:style w:type="paragraph" w:customStyle="1" w:styleId="affffd">
    <w:name w:val="Заголовок"/>
    <w:basedOn w:val="a8"/>
    <w:next w:val="ac"/>
    <w:uiPriority w:val="99"/>
    <w:rsid w:val="008B4B01"/>
    <w:pPr>
      <w:widowControl w:val="0"/>
      <w:suppressAutoHyphens/>
      <w:jc w:val="center"/>
    </w:pPr>
    <w:rPr>
      <w:sz w:val="28"/>
      <w:lang w:eastAsia="ar-SA"/>
    </w:rPr>
  </w:style>
  <w:style w:type="paragraph" w:customStyle="1" w:styleId="1fa">
    <w:name w:val="Название1"/>
    <w:basedOn w:val="a8"/>
    <w:uiPriority w:val="99"/>
    <w:rsid w:val="008B4B01"/>
    <w:pPr>
      <w:suppressLineNumbers/>
      <w:suppressAutoHyphens/>
      <w:spacing w:before="120" w:after="120"/>
    </w:pPr>
    <w:rPr>
      <w:rFonts w:cs="FreeSans"/>
      <w:i/>
      <w:iCs/>
      <w:sz w:val="24"/>
      <w:szCs w:val="24"/>
      <w:lang w:eastAsia="ar-SA"/>
    </w:rPr>
  </w:style>
  <w:style w:type="paragraph" w:customStyle="1" w:styleId="1fb">
    <w:name w:val="Указатель1"/>
    <w:basedOn w:val="a8"/>
    <w:uiPriority w:val="99"/>
    <w:rsid w:val="008B4B01"/>
    <w:pPr>
      <w:suppressLineNumbers/>
      <w:suppressAutoHyphens/>
    </w:pPr>
    <w:rPr>
      <w:rFonts w:cs="FreeSans"/>
      <w:lang w:eastAsia="ar-SA"/>
    </w:rPr>
  </w:style>
  <w:style w:type="paragraph" w:customStyle="1" w:styleId="3f0">
    <w:name w:val="Знак3"/>
    <w:basedOn w:val="a8"/>
    <w:uiPriority w:val="99"/>
    <w:rsid w:val="008B4B01"/>
    <w:pPr>
      <w:suppressAutoHyphens/>
      <w:spacing w:after="160" w:line="240" w:lineRule="exact"/>
      <w:jc w:val="both"/>
    </w:pPr>
    <w:rPr>
      <w:sz w:val="24"/>
      <w:lang w:val="en-US" w:eastAsia="ar-SA"/>
    </w:rPr>
  </w:style>
  <w:style w:type="paragraph" w:customStyle="1" w:styleId="222">
    <w:name w:val="Основной текст с отступом 22"/>
    <w:basedOn w:val="a8"/>
    <w:uiPriority w:val="99"/>
    <w:rsid w:val="008B4B01"/>
    <w:pPr>
      <w:suppressAutoHyphens/>
      <w:spacing w:after="120" w:line="480" w:lineRule="auto"/>
      <w:ind w:left="283"/>
    </w:pPr>
    <w:rPr>
      <w:lang w:eastAsia="ar-SA"/>
    </w:rPr>
  </w:style>
  <w:style w:type="paragraph" w:customStyle="1" w:styleId="2220">
    <w:name w:val="Основной текст 222"/>
    <w:basedOn w:val="a8"/>
    <w:uiPriority w:val="99"/>
    <w:rsid w:val="008B4B01"/>
    <w:pPr>
      <w:suppressAutoHyphens/>
      <w:spacing w:after="120" w:line="480" w:lineRule="auto"/>
    </w:pPr>
    <w:rPr>
      <w:sz w:val="24"/>
      <w:szCs w:val="24"/>
      <w:lang w:eastAsia="ar-SA"/>
    </w:rPr>
  </w:style>
  <w:style w:type="paragraph" w:customStyle="1" w:styleId="215">
    <w:name w:val="Список 21"/>
    <w:basedOn w:val="a8"/>
    <w:rsid w:val="008B4B01"/>
    <w:pPr>
      <w:suppressAutoHyphens/>
      <w:ind w:left="566" w:hanging="283"/>
    </w:pPr>
    <w:rPr>
      <w:lang w:eastAsia="ar-SA"/>
    </w:rPr>
  </w:style>
  <w:style w:type="paragraph" w:customStyle="1" w:styleId="2f7">
    <w:name w:val="Знак Знак Знак2 Знак Знак Знак Знак"/>
    <w:basedOn w:val="a8"/>
    <w:uiPriority w:val="99"/>
    <w:rsid w:val="008B4B01"/>
    <w:pPr>
      <w:suppressAutoHyphens/>
      <w:spacing w:after="160" w:line="240" w:lineRule="exact"/>
      <w:jc w:val="both"/>
    </w:pPr>
    <w:rPr>
      <w:sz w:val="24"/>
      <w:lang w:val="en-US" w:eastAsia="ar-SA"/>
    </w:rPr>
  </w:style>
  <w:style w:type="paragraph" w:styleId="affffe">
    <w:name w:val="No Spacing"/>
    <w:aliases w:val="Без интервал"/>
    <w:link w:val="afffff"/>
    <w:uiPriority w:val="1"/>
    <w:qFormat/>
    <w:rsid w:val="008B4B01"/>
    <w:pPr>
      <w:suppressAutoHyphens/>
    </w:pPr>
    <w:rPr>
      <w:sz w:val="20"/>
      <w:szCs w:val="20"/>
      <w:lang w:eastAsia="ar-SA"/>
    </w:rPr>
  </w:style>
  <w:style w:type="paragraph" w:customStyle="1" w:styleId="2120">
    <w:name w:val="Основной текст с отступом 212"/>
    <w:basedOn w:val="a8"/>
    <w:uiPriority w:val="99"/>
    <w:rsid w:val="008B4B01"/>
    <w:pPr>
      <w:tabs>
        <w:tab w:val="left" w:pos="360"/>
        <w:tab w:val="left" w:pos="1080"/>
      </w:tabs>
      <w:suppressAutoHyphens/>
      <w:ind w:firstLine="540"/>
      <w:jc w:val="both"/>
    </w:pPr>
    <w:rPr>
      <w:sz w:val="24"/>
      <w:szCs w:val="24"/>
      <w:lang w:eastAsia="ar-SA"/>
    </w:rPr>
  </w:style>
  <w:style w:type="paragraph" w:customStyle="1" w:styleId="732">
    <w:name w:val="7.32 Абзац"/>
    <w:basedOn w:val="a8"/>
    <w:uiPriority w:val="99"/>
    <w:rsid w:val="008B4B01"/>
    <w:pPr>
      <w:suppressAutoHyphens/>
      <w:spacing w:before="60" w:after="60"/>
      <w:ind w:firstLine="709"/>
      <w:jc w:val="both"/>
    </w:pPr>
    <w:rPr>
      <w:sz w:val="24"/>
      <w:lang w:val="en-US" w:eastAsia="en-US"/>
    </w:rPr>
  </w:style>
  <w:style w:type="paragraph" w:customStyle="1" w:styleId="afffff0">
    <w:name w:val="Заголовок таблицы"/>
    <w:basedOn w:val="af5"/>
    <w:uiPriority w:val="99"/>
    <w:rsid w:val="008B4B01"/>
    <w:pPr>
      <w:jc w:val="center"/>
    </w:pPr>
    <w:rPr>
      <w:rFonts w:cs="Arial"/>
      <w:b/>
      <w:bCs/>
      <w:lang w:eastAsia="ar-SA"/>
    </w:rPr>
  </w:style>
  <w:style w:type="character" w:customStyle="1" w:styleId="HeaderChar3">
    <w:name w:val="Header Char3"/>
    <w:aliases w:val="Знак8 Char3"/>
    <w:uiPriority w:val="99"/>
    <w:locked/>
    <w:rsid w:val="00E25BCB"/>
    <w:rPr>
      <w:rFonts w:ascii="Times New Roman" w:hAnsi="Times New Roman"/>
      <w:sz w:val="20"/>
      <w:lang w:eastAsia="ru-RU"/>
    </w:rPr>
  </w:style>
  <w:style w:type="paragraph" w:customStyle="1" w:styleId="1120">
    <w:name w:val="Заголовок 112"/>
    <w:basedOn w:val="131"/>
    <w:next w:val="131"/>
    <w:uiPriority w:val="99"/>
    <w:rsid w:val="00E25BCB"/>
    <w:pPr>
      <w:keepNext/>
      <w:ind w:firstLine="720"/>
      <w:jc w:val="center"/>
    </w:pPr>
    <w:rPr>
      <w:rFonts w:ascii="Times New Roman" w:hAnsi="Times New Roman"/>
      <w:b/>
      <w:sz w:val="22"/>
      <w:szCs w:val="20"/>
    </w:rPr>
  </w:style>
  <w:style w:type="character" w:customStyle="1" w:styleId="132">
    <w:name w:val="Знак Знак Знак1 Знак3"/>
    <w:aliases w:val="Знак1 Знак1 Знак3,Знак Знак Знак4,Знак1 Знак Знак3"/>
    <w:uiPriority w:val="99"/>
    <w:rsid w:val="000053FA"/>
    <w:rPr>
      <w:lang w:val="ru-RU" w:eastAsia="ru-RU"/>
    </w:rPr>
  </w:style>
  <w:style w:type="character" w:customStyle="1" w:styleId="83">
    <w:name w:val="Знак8 Знак"/>
    <w:aliases w:val="Знак8 Знак Знак2"/>
    <w:uiPriority w:val="99"/>
    <w:locked/>
    <w:rsid w:val="000053FA"/>
    <w:rPr>
      <w:lang w:val="ru-RU" w:eastAsia="ru-RU"/>
    </w:rPr>
  </w:style>
  <w:style w:type="character" w:customStyle="1" w:styleId="2f8">
    <w:name w:val="Знак2 Знак"/>
    <w:aliases w:val="Заголовок 4 (Приложение) Знак,H4 Знак,h4 Знак,Level 4 Topic Heading Знак Знак,Обычный (веб)1 Знак1,Обычный (Web)1 Знак1"/>
    <w:uiPriority w:val="99"/>
    <w:rsid w:val="000053FA"/>
    <w:rPr>
      <w:b/>
      <w:sz w:val="28"/>
      <w:lang w:val="ru-RU" w:eastAsia="ru-RU"/>
    </w:rPr>
  </w:style>
  <w:style w:type="character" w:customStyle="1" w:styleId="113">
    <w:name w:val="Глава 1 Знак1"/>
    <w:aliases w:val="Заголов Знак1,H1 Знак1,1 Знак2,1 Знак Знак Знак Знак Знак2,1 Знак Знак1,1 Знак Знак Знак Знак Знак3"/>
    <w:uiPriority w:val="99"/>
    <w:rsid w:val="000053FA"/>
    <w:rPr>
      <w:rFonts w:ascii="Arial" w:hAnsi="Arial"/>
      <w:b/>
      <w:kern w:val="32"/>
      <w:sz w:val="32"/>
      <w:lang w:val="ru-RU" w:eastAsia="ru-RU"/>
    </w:rPr>
  </w:style>
  <w:style w:type="character" w:customStyle="1" w:styleId="216">
    <w:name w:val="Заголовок 2 Знак Знак1"/>
    <w:aliases w:val="H2 Знак2,H21 Знак2,H22 Знак2,H211 Знак2,H23 Знак2,H212 Знак2,Раздел 2 Знак2,Numbered text 3 Знак2,h2 Знак1,Раздел Знак Знак1"/>
    <w:uiPriority w:val="99"/>
    <w:locked/>
    <w:rsid w:val="000053FA"/>
    <w:rPr>
      <w:rFonts w:ascii="Arial" w:hAnsi="Arial"/>
      <w:b/>
      <w:i/>
      <w:sz w:val="28"/>
      <w:lang w:val="ru-RU" w:eastAsia="ru-RU"/>
    </w:rPr>
  </w:style>
  <w:style w:type="character" w:customStyle="1" w:styleId="h32">
    <w:name w:val="h3 Знак Знак Знак Знак Знак2"/>
    <w:aliases w:val="Heading 3 - old Знак2,Заголовок 3 Знак1 Знак2,Заголовок 3 Знак Знак Знак2,h3 Знак Знак Знак Знак Знак Знак Знак2,Heading 3 - old Знак Знак Знак Знак2"/>
    <w:uiPriority w:val="99"/>
    <w:locked/>
    <w:rsid w:val="000053FA"/>
    <w:rPr>
      <w:rFonts w:ascii="Arial" w:hAnsi="Arial"/>
      <w:b/>
      <w:sz w:val="26"/>
      <w:lang w:val="ru-RU" w:eastAsia="ar-SA" w:bidi="ar-SA"/>
    </w:rPr>
  </w:style>
  <w:style w:type="paragraph" w:customStyle="1" w:styleId="afffff1">
    <w:name w:val="Знак Знак Знак Знак Знак Знак Знак Знак Знак Знак Знак Знак Знак"/>
    <w:basedOn w:val="a8"/>
    <w:uiPriority w:val="99"/>
    <w:rsid w:val="005B3751"/>
    <w:pPr>
      <w:spacing w:after="160" w:line="240" w:lineRule="exact"/>
      <w:jc w:val="both"/>
    </w:pPr>
    <w:rPr>
      <w:sz w:val="24"/>
      <w:lang w:val="en-US" w:eastAsia="en-US"/>
    </w:rPr>
  </w:style>
  <w:style w:type="paragraph" w:customStyle="1" w:styleId="Style1">
    <w:name w:val="Style1"/>
    <w:basedOn w:val="a8"/>
    <w:uiPriority w:val="99"/>
    <w:rsid w:val="00256AE7"/>
    <w:pPr>
      <w:widowControl w:val="0"/>
      <w:autoSpaceDE w:val="0"/>
      <w:autoSpaceDN w:val="0"/>
      <w:adjustRightInd w:val="0"/>
    </w:pPr>
    <w:rPr>
      <w:sz w:val="24"/>
      <w:szCs w:val="24"/>
    </w:rPr>
  </w:style>
  <w:style w:type="paragraph" w:customStyle="1" w:styleId="Style3">
    <w:name w:val="Style3"/>
    <w:basedOn w:val="a8"/>
    <w:uiPriority w:val="99"/>
    <w:rsid w:val="00256AE7"/>
    <w:pPr>
      <w:widowControl w:val="0"/>
      <w:autoSpaceDE w:val="0"/>
      <w:autoSpaceDN w:val="0"/>
      <w:adjustRightInd w:val="0"/>
      <w:jc w:val="both"/>
    </w:pPr>
    <w:rPr>
      <w:sz w:val="24"/>
      <w:szCs w:val="24"/>
    </w:rPr>
  </w:style>
  <w:style w:type="character" w:customStyle="1" w:styleId="FontStyle26">
    <w:name w:val="Font Style26"/>
    <w:uiPriority w:val="99"/>
    <w:rsid w:val="00256AE7"/>
    <w:rPr>
      <w:rFonts w:ascii="Times New Roman" w:hAnsi="Times New Roman"/>
      <w:b/>
      <w:sz w:val="24"/>
    </w:rPr>
  </w:style>
  <w:style w:type="character" w:customStyle="1" w:styleId="FontStyle20">
    <w:name w:val="Font Style20"/>
    <w:uiPriority w:val="99"/>
    <w:rsid w:val="00256AE7"/>
    <w:rPr>
      <w:rFonts w:ascii="Times New Roman" w:hAnsi="Times New Roman"/>
      <w:b/>
      <w:sz w:val="24"/>
    </w:rPr>
  </w:style>
  <w:style w:type="character" w:customStyle="1" w:styleId="hps">
    <w:name w:val="hps"/>
    <w:uiPriority w:val="99"/>
    <w:rsid w:val="00256AE7"/>
  </w:style>
  <w:style w:type="character" w:customStyle="1" w:styleId="apple-converted-space">
    <w:name w:val="apple-converted-space"/>
    <w:uiPriority w:val="99"/>
    <w:rsid w:val="00256AE7"/>
  </w:style>
  <w:style w:type="paragraph" w:customStyle="1" w:styleId="Arial120">
    <w:name w:val="Стиль Основной текст с отступом + Arial 12 пт"/>
    <w:basedOn w:val="afc"/>
    <w:uiPriority w:val="99"/>
    <w:rsid w:val="00256AE7"/>
    <w:pPr>
      <w:ind w:left="0"/>
      <w:jc w:val="both"/>
    </w:pPr>
    <w:rPr>
      <w:rFonts w:ascii="Arial" w:hAnsi="Arial"/>
      <w:sz w:val="24"/>
    </w:rPr>
  </w:style>
  <w:style w:type="paragraph" w:customStyle="1" w:styleId="Arial0">
    <w:name w:val="Стиль Основной текст с отступом + Arial"/>
    <w:basedOn w:val="afc"/>
    <w:link w:val="Arial1"/>
    <w:uiPriority w:val="99"/>
    <w:rsid w:val="00256AE7"/>
    <w:pPr>
      <w:ind w:left="0"/>
      <w:jc w:val="both"/>
    </w:pPr>
    <w:rPr>
      <w:rFonts w:ascii="Arial" w:hAnsi="Arial"/>
      <w:sz w:val="24"/>
      <w:szCs w:val="24"/>
    </w:rPr>
  </w:style>
  <w:style w:type="character" w:customStyle="1" w:styleId="Arial1">
    <w:name w:val="Стиль Основной текст с отступом + Arial Знак"/>
    <w:link w:val="Arial0"/>
    <w:uiPriority w:val="99"/>
    <w:locked/>
    <w:rsid w:val="00256AE7"/>
    <w:rPr>
      <w:rFonts w:ascii="Arial" w:hAnsi="Arial"/>
      <w:sz w:val="24"/>
    </w:rPr>
  </w:style>
  <w:style w:type="paragraph" w:customStyle="1" w:styleId="Style6">
    <w:name w:val="Style6"/>
    <w:basedOn w:val="a8"/>
    <w:uiPriority w:val="99"/>
    <w:rsid w:val="00256AE7"/>
    <w:pPr>
      <w:widowControl w:val="0"/>
      <w:autoSpaceDE w:val="0"/>
      <w:autoSpaceDN w:val="0"/>
      <w:adjustRightInd w:val="0"/>
    </w:pPr>
    <w:rPr>
      <w:sz w:val="24"/>
      <w:szCs w:val="24"/>
    </w:rPr>
  </w:style>
  <w:style w:type="paragraph" w:customStyle="1" w:styleId="13">
    <w:name w:val="обычный1"/>
    <w:basedOn w:val="a8"/>
    <w:uiPriority w:val="99"/>
    <w:rsid w:val="00256AE7"/>
    <w:pPr>
      <w:numPr>
        <w:numId w:val="12"/>
      </w:numPr>
      <w:spacing w:line="360" w:lineRule="auto"/>
      <w:jc w:val="both"/>
    </w:pPr>
    <w:rPr>
      <w:color w:val="222222"/>
      <w:sz w:val="26"/>
      <w:szCs w:val="26"/>
    </w:rPr>
  </w:style>
  <w:style w:type="character" w:customStyle="1" w:styleId="141">
    <w:name w:val="Знак Знак Знак1 Знак4"/>
    <w:aliases w:val="Знак1 Знак1 Знак4,Знак Знак Знак5,Знак1 Знак Знак4"/>
    <w:uiPriority w:val="99"/>
    <w:rsid w:val="00D8179E"/>
    <w:rPr>
      <w:lang w:val="ru-RU" w:eastAsia="ru-RU"/>
    </w:rPr>
  </w:style>
  <w:style w:type="character" w:customStyle="1" w:styleId="810">
    <w:name w:val="Знак8 Знак1"/>
    <w:aliases w:val="Знак8 Знак Знак13"/>
    <w:uiPriority w:val="99"/>
    <w:locked/>
    <w:rsid w:val="00D8179E"/>
    <w:rPr>
      <w:lang w:val="ru-RU" w:eastAsia="ru-RU"/>
    </w:rPr>
  </w:style>
  <w:style w:type="character" w:customStyle="1" w:styleId="217">
    <w:name w:val="Знак2 Знак1"/>
    <w:aliases w:val="Заголовок 4 (Приложение) Знак1,H4 Знак1,h4 Знак1,Level 4 Topic Heading Знак Знак1"/>
    <w:uiPriority w:val="99"/>
    <w:rsid w:val="00D8179E"/>
    <w:rPr>
      <w:b/>
      <w:sz w:val="28"/>
      <w:lang w:val="ru-RU" w:eastAsia="ru-RU"/>
    </w:rPr>
  </w:style>
  <w:style w:type="character" w:customStyle="1" w:styleId="123">
    <w:name w:val="Глава 1 Знак2"/>
    <w:aliases w:val="Заголов Знак2,H1 Знак2,1 Знак3,1 Знак Знак Знак Знак Знак4,1 Знак Знак2,1 Знак Знак Знак Знак Знак5"/>
    <w:uiPriority w:val="99"/>
    <w:rsid w:val="00D8179E"/>
    <w:rPr>
      <w:rFonts w:ascii="Arial" w:hAnsi="Arial"/>
      <w:b/>
      <w:kern w:val="32"/>
      <w:sz w:val="32"/>
      <w:lang w:val="ru-RU" w:eastAsia="ru-RU"/>
    </w:rPr>
  </w:style>
  <w:style w:type="character" w:customStyle="1" w:styleId="223">
    <w:name w:val="Заголовок 2 Знак Знак2"/>
    <w:aliases w:val="H2 Знак3,H21 Знак3,H22 Знак3,H211 Знак3,H23 Знак3,H212 Знак3,Раздел 2 Знак3,Numbered text 3 Знак3,h2 Знак2,Раздел Знак1,ANP2 Знак1,Подраздел Знак1,(подраздел) Знак1,Gliederung2 Знак1,Gliederung Знак1,Indented Heading Знак1"/>
    <w:uiPriority w:val="99"/>
    <w:locked/>
    <w:rsid w:val="00D8179E"/>
    <w:rPr>
      <w:rFonts w:ascii="Arial" w:hAnsi="Arial"/>
      <w:b/>
      <w:i/>
      <w:sz w:val="28"/>
      <w:lang w:val="ru-RU" w:eastAsia="ru-RU"/>
    </w:rPr>
  </w:style>
  <w:style w:type="character" w:customStyle="1" w:styleId="h33">
    <w:name w:val="h3 Знак Знак Знак Знак Знак3"/>
    <w:aliases w:val="Heading 3 - old Знак3,Заголовок 3 Знак1 Знак3,Заголовок 3 Знак Знак Знак3,h3 Знак Знак Знак Знак Знак Знак Знак3,Heading 3 - old Знак Знак Знак Знак3"/>
    <w:uiPriority w:val="99"/>
    <w:locked/>
    <w:rsid w:val="00D8179E"/>
    <w:rPr>
      <w:rFonts w:ascii="Arial" w:hAnsi="Arial"/>
      <w:b/>
      <w:sz w:val="26"/>
      <w:lang w:val="ru-RU" w:eastAsia="ar-SA" w:bidi="ar-SA"/>
    </w:rPr>
  </w:style>
  <w:style w:type="character" w:customStyle="1" w:styleId="45">
    <w:name w:val="заголовок 4 Знак"/>
    <w:link w:val="44"/>
    <w:uiPriority w:val="99"/>
    <w:locked/>
    <w:rsid w:val="00660C94"/>
    <w:rPr>
      <w:rFonts w:ascii="Arial" w:hAnsi="Arial"/>
      <w:smallCaps/>
      <w:sz w:val="22"/>
      <w:lang w:val="ru-RU" w:eastAsia="ru-RU"/>
    </w:rPr>
  </w:style>
  <w:style w:type="character" w:customStyle="1" w:styleId="xpicturetext">
    <w:name w:val="xpicturetext"/>
    <w:basedOn w:val="a9"/>
    <w:uiPriority w:val="99"/>
    <w:rsid w:val="00660C94"/>
    <w:rPr>
      <w:rFonts w:cs="Times New Roman"/>
    </w:rPr>
  </w:style>
  <w:style w:type="paragraph" w:customStyle="1" w:styleId="Iauiue0">
    <w:name w:val="Iau.iue"/>
    <w:basedOn w:val="Default"/>
    <w:next w:val="Default"/>
    <w:uiPriority w:val="99"/>
    <w:rsid w:val="00660C94"/>
    <w:rPr>
      <w:rFonts w:ascii="Times New Roman" w:hAnsi="Times New Roman" w:cs="Times New Roman"/>
      <w:color w:val="auto"/>
    </w:rPr>
  </w:style>
  <w:style w:type="character" w:customStyle="1" w:styleId="313">
    <w:name w:val="Знак3 Знак Знак1"/>
    <w:uiPriority w:val="99"/>
    <w:locked/>
    <w:rsid w:val="000C2D6F"/>
    <w:rPr>
      <w:lang w:val="ru-RU" w:eastAsia="ru-RU"/>
    </w:rPr>
  </w:style>
  <w:style w:type="character" w:customStyle="1" w:styleId="2f9">
    <w:name w:val="Нижний колонтитул Знак Знак Знак2"/>
    <w:uiPriority w:val="99"/>
    <w:rsid w:val="000C2D6F"/>
    <w:rPr>
      <w:lang w:val="ru-RU" w:eastAsia="ru-RU"/>
    </w:rPr>
  </w:style>
  <w:style w:type="paragraph" w:customStyle="1" w:styleId="224">
    <w:name w:val="Обычный22"/>
    <w:basedOn w:val="a8"/>
    <w:uiPriority w:val="99"/>
    <w:rsid w:val="000C2D6F"/>
    <w:pPr>
      <w:spacing w:after="75"/>
      <w:ind w:firstLine="284"/>
      <w:jc w:val="both"/>
    </w:pPr>
    <w:rPr>
      <w:sz w:val="24"/>
      <w:szCs w:val="24"/>
    </w:rPr>
  </w:style>
  <w:style w:type="paragraph" w:customStyle="1" w:styleId="2fa">
    <w:name w:val="Знак Знак Знак Знак Знак Знак Знак2"/>
    <w:basedOn w:val="a8"/>
    <w:uiPriority w:val="99"/>
    <w:rsid w:val="000C2D6F"/>
    <w:pPr>
      <w:widowControl w:val="0"/>
      <w:adjustRightInd w:val="0"/>
      <w:spacing w:after="160" w:line="240" w:lineRule="exact"/>
      <w:jc w:val="right"/>
    </w:pPr>
    <w:rPr>
      <w:lang w:val="en-GB" w:eastAsia="en-US"/>
    </w:rPr>
  </w:style>
  <w:style w:type="paragraph" w:customStyle="1" w:styleId="2fb">
    <w:name w:val="Знак Знак Знак Знак Знак Знак Знак Знак Знак Знак Знак Знак Знак Знак Знак Знак Знак Знак Знак2"/>
    <w:basedOn w:val="a8"/>
    <w:autoRedefine/>
    <w:uiPriority w:val="99"/>
    <w:rsid w:val="000C2D6F"/>
    <w:pPr>
      <w:spacing w:after="160" w:line="240" w:lineRule="exact"/>
    </w:pPr>
    <w:rPr>
      <w:sz w:val="28"/>
      <w:lang w:val="en-US" w:eastAsia="en-US"/>
    </w:rPr>
  </w:style>
  <w:style w:type="paragraph" w:customStyle="1" w:styleId="2fc">
    <w:name w:val="Знак Знак Знак Знак Знак Знак Знак Знак Знак Знак Знак Знак Знак Знак Знак2"/>
    <w:basedOn w:val="a8"/>
    <w:uiPriority w:val="99"/>
    <w:rsid w:val="000C2D6F"/>
    <w:pPr>
      <w:spacing w:after="160" w:line="240" w:lineRule="exact"/>
      <w:jc w:val="both"/>
    </w:pPr>
    <w:rPr>
      <w:sz w:val="24"/>
      <w:lang w:val="en-US" w:eastAsia="en-US"/>
    </w:rPr>
  </w:style>
  <w:style w:type="table" w:styleId="afffff2">
    <w:name w:val="Table Theme"/>
    <w:basedOn w:val="aa"/>
    <w:uiPriority w:val="99"/>
    <w:rsid w:val="000C2D6F"/>
    <w:pPr>
      <w:widowControl w:val="0"/>
      <w:ind w:firstLine="709"/>
      <w:jc w:val="both"/>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
    <w:name w:val="doc"/>
    <w:basedOn w:val="a8"/>
    <w:uiPriority w:val="99"/>
    <w:rsid w:val="000C2D6F"/>
    <w:pPr>
      <w:suppressAutoHyphens/>
      <w:spacing w:before="280" w:after="280"/>
    </w:pPr>
    <w:rPr>
      <w:sz w:val="24"/>
      <w:szCs w:val="24"/>
      <w:lang w:eastAsia="ar-SA"/>
    </w:rPr>
  </w:style>
  <w:style w:type="paragraph" w:customStyle="1" w:styleId="1fc">
    <w:name w:val="Список1"/>
    <w:basedOn w:val="a8"/>
    <w:uiPriority w:val="99"/>
    <w:rsid w:val="000C2D6F"/>
    <w:pPr>
      <w:suppressAutoHyphens/>
      <w:spacing w:line="360" w:lineRule="auto"/>
      <w:ind w:left="360" w:hanging="360"/>
    </w:pPr>
    <w:rPr>
      <w:sz w:val="24"/>
      <w:lang w:eastAsia="ar-SA"/>
    </w:rPr>
  </w:style>
  <w:style w:type="character" w:customStyle="1" w:styleId="afffff3">
    <w:name w:val="Гипертекстовая ссылка"/>
    <w:uiPriority w:val="99"/>
    <w:rsid w:val="000C2D6F"/>
    <w:rPr>
      <w:color w:val="008000"/>
    </w:rPr>
  </w:style>
  <w:style w:type="paragraph" w:customStyle="1" w:styleId="2121">
    <w:name w:val="Заголовок 212"/>
    <w:basedOn w:val="131"/>
    <w:next w:val="131"/>
    <w:uiPriority w:val="99"/>
    <w:rsid w:val="000C2D6F"/>
    <w:pPr>
      <w:keepNext/>
      <w:keepLines/>
      <w:spacing w:before="360" w:after="60"/>
      <w:ind w:left="567" w:hanging="567"/>
    </w:pPr>
    <w:rPr>
      <w:rFonts w:ascii="Times New Roman" w:hAnsi="Times New Roman"/>
      <w:b/>
      <w:sz w:val="22"/>
      <w:szCs w:val="20"/>
    </w:rPr>
  </w:style>
  <w:style w:type="paragraph" w:customStyle="1" w:styleId="1fd">
    <w:name w:val="Знак Знак Знак Знак1"/>
    <w:basedOn w:val="a8"/>
    <w:uiPriority w:val="99"/>
    <w:rsid w:val="000C2D6F"/>
    <w:pPr>
      <w:spacing w:after="160" w:line="240" w:lineRule="exact"/>
      <w:jc w:val="both"/>
    </w:pPr>
    <w:rPr>
      <w:sz w:val="24"/>
      <w:lang w:val="en-US" w:eastAsia="en-US"/>
    </w:rPr>
  </w:style>
  <w:style w:type="character" w:customStyle="1" w:styleId="3f1">
    <w:name w:val="Стиль3 Знак Знак Знак Знак Знак"/>
    <w:uiPriority w:val="99"/>
    <w:rsid w:val="000C2D6F"/>
    <w:rPr>
      <w:sz w:val="24"/>
      <w:lang w:val="ru-RU" w:eastAsia="ru-RU"/>
    </w:rPr>
  </w:style>
  <w:style w:type="paragraph" w:customStyle="1" w:styleId="225">
    <w:name w:val="Знак Знак Знак2 Знак2"/>
    <w:basedOn w:val="a8"/>
    <w:uiPriority w:val="99"/>
    <w:rsid w:val="000C2D6F"/>
    <w:pPr>
      <w:spacing w:after="160" w:line="240" w:lineRule="exact"/>
      <w:jc w:val="both"/>
    </w:pPr>
    <w:rPr>
      <w:sz w:val="24"/>
      <w:lang w:val="en-US" w:eastAsia="en-US"/>
    </w:rPr>
  </w:style>
  <w:style w:type="paragraph" w:customStyle="1" w:styleId="afffff4">
    <w:name w:val="Знак Знак Знак Знак Знак Знак Знак Знак Знак Знак Знак Знак"/>
    <w:basedOn w:val="a8"/>
    <w:uiPriority w:val="99"/>
    <w:rsid w:val="000C2D6F"/>
    <w:pPr>
      <w:spacing w:after="160" w:line="240" w:lineRule="exact"/>
      <w:jc w:val="both"/>
    </w:pPr>
    <w:rPr>
      <w:sz w:val="24"/>
      <w:lang w:val="en-US" w:eastAsia="en-US"/>
    </w:rPr>
  </w:style>
  <w:style w:type="paragraph" w:customStyle="1" w:styleId="afffff5">
    <w:name w:val="Знак Знак Знак Знак Знак Знак"/>
    <w:basedOn w:val="a8"/>
    <w:uiPriority w:val="99"/>
    <w:rsid w:val="000C2D6F"/>
    <w:pPr>
      <w:spacing w:after="160" w:line="240" w:lineRule="exact"/>
      <w:jc w:val="both"/>
    </w:pPr>
    <w:rPr>
      <w:sz w:val="24"/>
      <w:lang w:val="en-US" w:eastAsia="en-US"/>
    </w:rPr>
  </w:style>
  <w:style w:type="paragraph" w:customStyle="1" w:styleId="2fd">
    <w:name w:val="Знак Знак Знак2 Знак Знак Знак Знак Знак Знак"/>
    <w:basedOn w:val="a8"/>
    <w:uiPriority w:val="99"/>
    <w:rsid w:val="000C2D6F"/>
    <w:pPr>
      <w:spacing w:after="160" w:line="240" w:lineRule="exact"/>
      <w:jc w:val="both"/>
    </w:pPr>
    <w:rPr>
      <w:sz w:val="24"/>
      <w:lang w:val="en-US" w:eastAsia="en-US"/>
    </w:rPr>
  </w:style>
  <w:style w:type="paragraph" w:customStyle="1" w:styleId="2fe">
    <w:name w:val="Знак Знак Знак Знак Знак Знак Знак Знак Знак2 Знак Знак Знак Знак Знак Знак"/>
    <w:basedOn w:val="a8"/>
    <w:uiPriority w:val="99"/>
    <w:rsid w:val="000C2D6F"/>
    <w:pPr>
      <w:spacing w:after="160" w:line="240" w:lineRule="exact"/>
      <w:jc w:val="both"/>
    </w:pPr>
    <w:rPr>
      <w:sz w:val="24"/>
      <w:lang w:val="en-US" w:eastAsia="en-US"/>
    </w:rPr>
  </w:style>
  <w:style w:type="paragraph" w:customStyle="1" w:styleId="1fe">
    <w:name w:val="çàãîëîâîê 1"/>
    <w:basedOn w:val="a8"/>
    <w:next w:val="a8"/>
    <w:uiPriority w:val="99"/>
    <w:rsid w:val="000C2D6F"/>
    <w:pPr>
      <w:keepNext/>
      <w:snapToGrid w:val="0"/>
      <w:jc w:val="center"/>
    </w:pPr>
    <w:rPr>
      <w:b/>
      <w:sz w:val="26"/>
    </w:rPr>
  </w:style>
  <w:style w:type="paragraph" w:customStyle="1" w:styleId="1ff">
    <w:name w:val="заголовок 1"/>
    <w:basedOn w:val="a8"/>
    <w:next w:val="a8"/>
    <w:uiPriority w:val="99"/>
    <w:rsid w:val="000C2D6F"/>
    <w:pPr>
      <w:keepNext/>
      <w:snapToGrid w:val="0"/>
      <w:ind w:right="5953" w:firstLine="709"/>
      <w:jc w:val="center"/>
    </w:pPr>
    <w:rPr>
      <w:b/>
      <w:sz w:val="28"/>
    </w:rPr>
  </w:style>
  <w:style w:type="paragraph" w:customStyle="1" w:styleId="1ff0">
    <w:name w:val="Знак1 Знак Знак Знак"/>
    <w:basedOn w:val="a8"/>
    <w:uiPriority w:val="99"/>
    <w:rsid w:val="000C2D6F"/>
    <w:pPr>
      <w:snapToGrid w:val="0"/>
      <w:spacing w:after="160" w:line="240" w:lineRule="exact"/>
      <w:jc w:val="both"/>
    </w:pPr>
    <w:rPr>
      <w:sz w:val="26"/>
      <w:lang w:val="en-US" w:eastAsia="en-US"/>
    </w:rPr>
  </w:style>
  <w:style w:type="paragraph" w:customStyle="1" w:styleId="ConsPlusTitle">
    <w:name w:val="ConsPlusTitle"/>
    <w:uiPriority w:val="99"/>
    <w:rsid w:val="000C2D6F"/>
    <w:pPr>
      <w:widowControl w:val="0"/>
      <w:autoSpaceDE w:val="0"/>
      <w:autoSpaceDN w:val="0"/>
      <w:adjustRightInd w:val="0"/>
    </w:pPr>
    <w:rPr>
      <w:rFonts w:ascii="Arial" w:hAnsi="Arial" w:cs="Arial"/>
      <w:b/>
      <w:bCs/>
      <w:sz w:val="20"/>
      <w:szCs w:val="20"/>
    </w:rPr>
  </w:style>
  <w:style w:type="paragraph" w:customStyle="1" w:styleId="xl22">
    <w:name w:val="xl22"/>
    <w:basedOn w:val="a8"/>
    <w:uiPriority w:val="99"/>
    <w:rsid w:val="000C2D6F"/>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23">
    <w:name w:val="xl23"/>
    <w:basedOn w:val="a8"/>
    <w:uiPriority w:val="99"/>
    <w:rsid w:val="000C2D6F"/>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36">
    <w:name w:val="xl36"/>
    <w:basedOn w:val="a8"/>
    <w:uiPriority w:val="99"/>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right"/>
    </w:pPr>
    <w:rPr>
      <w:color w:val="000000"/>
      <w:sz w:val="24"/>
      <w:szCs w:val="24"/>
    </w:rPr>
  </w:style>
  <w:style w:type="paragraph" w:customStyle="1" w:styleId="xl37">
    <w:name w:val="xl37"/>
    <w:basedOn w:val="a8"/>
    <w:uiPriority w:val="99"/>
    <w:rsid w:val="000C2D6F"/>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pPr>
    <w:rPr>
      <w:b/>
      <w:bCs/>
      <w:color w:val="000000"/>
      <w:sz w:val="24"/>
      <w:szCs w:val="24"/>
    </w:rPr>
  </w:style>
  <w:style w:type="paragraph" w:customStyle="1" w:styleId="xl38">
    <w:name w:val="xl38"/>
    <w:basedOn w:val="a8"/>
    <w:uiPriority w:val="99"/>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color w:val="000000"/>
      <w:sz w:val="24"/>
      <w:szCs w:val="24"/>
    </w:rPr>
  </w:style>
  <w:style w:type="paragraph" w:customStyle="1" w:styleId="xl39">
    <w:name w:val="xl39"/>
    <w:basedOn w:val="a8"/>
    <w:uiPriority w:val="99"/>
    <w:rsid w:val="000C2D6F"/>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40">
    <w:name w:val="xl40"/>
    <w:basedOn w:val="a8"/>
    <w:uiPriority w:val="99"/>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4"/>
      <w:szCs w:val="24"/>
    </w:rPr>
  </w:style>
  <w:style w:type="paragraph" w:customStyle="1" w:styleId="xl41">
    <w:name w:val="xl41"/>
    <w:basedOn w:val="a8"/>
    <w:uiPriority w:val="99"/>
    <w:rsid w:val="000C2D6F"/>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000000"/>
      <w:sz w:val="24"/>
      <w:szCs w:val="24"/>
    </w:rPr>
  </w:style>
  <w:style w:type="paragraph" w:customStyle="1" w:styleId="xl42">
    <w:name w:val="xl42"/>
    <w:basedOn w:val="a8"/>
    <w:uiPriority w:val="99"/>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24"/>
      <w:szCs w:val="24"/>
    </w:rPr>
  </w:style>
  <w:style w:type="paragraph" w:customStyle="1" w:styleId="xl43">
    <w:name w:val="xl43"/>
    <w:basedOn w:val="a8"/>
    <w:uiPriority w:val="99"/>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22"/>
      <w:szCs w:val="22"/>
    </w:rPr>
  </w:style>
  <w:style w:type="paragraph" w:customStyle="1" w:styleId="xl44">
    <w:name w:val="xl44"/>
    <w:basedOn w:val="a8"/>
    <w:uiPriority w:val="99"/>
    <w:rsid w:val="000C2D6F"/>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000000"/>
      <w:sz w:val="22"/>
      <w:szCs w:val="22"/>
    </w:rPr>
  </w:style>
  <w:style w:type="paragraph" w:customStyle="1" w:styleId="xl45">
    <w:name w:val="xl45"/>
    <w:basedOn w:val="a8"/>
    <w:uiPriority w:val="99"/>
    <w:rsid w:val="000C2D6F"/>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46">
    <w:name w:val="xl46"/>
    <w:basedOn w:val="a8"/>
    <w:uiPriority w:val="99"/>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47">
    <w:name w:val="xl47"/>
    <w:basedOn w:val="a8"/>
    <w:uiPriority w:val="99"/>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48">
    <w:name w:val="xl48"/>
    <w:basedOn w:val="a8"/>
    <w:uiPriority w:val="99"/>
    <w:rsid w:val="000C2D6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49">
    <w:name w:val="xl49"/>
    <w:basedOn w:val="a8"/>
    <w:uiPriority w:val="99"/>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24"/>
      <w:szCs w:val="24"/>
    </w:rPr>
  </w:style>
  <w:style w:type="paragraph" w:customStyle="1" w:styleId="xl50">
    <w:name w:val="xl50"/>
    <w:basedOn w:val="a8"/>
    <w:uiPriority w:val="99"/>
    <w:rsid w:val="000C2D6F"/>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230">
    <w:name w:val="Знак Знак Знак2 Знак Знак Знак Знак3"/>
    <w:basedOn w:val="a8"/>
    <w:uiPriority w:val="99"/>
    <w:rsid w:val="000C2D6F"/>
    <w:pPr>
      <w:spacing w:after="160" w:line="240" w:lineRule="exact"/>
      <w:jc w:val="both"/>
    </w:pPr>
    <w:rPr>
      <w:sz w:val="24"/>
      <w:lang w:val="en-US" w:eastAsia="en-US"/>
    </w:rPr>
  </w:style>
  <w:style w:type="paragraph" w:customStyle="1" w:styleId="afffff6">
    <w:name w:val="Стиль основного текста"/>
    <w:basedOn w:val="a8"/>
    <w:link w:val="afffff7"/>
    <w:uiPriority w:val="99"/>
    <w:rsid w:val="000C2D6F"/>
    <w:pPr>
      <w:spacing w:before="120"/>
      <w:ind w:firstLine="709"/>
      <w:jc w:val="both"/>
    </w:pPr>
    <w:rPr>
      <w:rFonts w:cs="Arial"/>
      <w:b/>
      <w:bCs/>
      <w:sz w:val="24"/>
      <w:szCs w:val="24"/>
    </w:rPr>
  </w:style>
  <w:style w:type="character" w:customStyle="1" w:styleId="afffff7">
    <w:name w:val="Стиль основного текста Знак"/>
    <w:link w:val="afffff6"/>
    <w:uiPriority w:val="99"/>
    <w:locked/>
    <w:rsid w:val="000C2D6F"/>
    <w:rPr>
      <w:b/>
      <w:sz w:val="24"/>
      <w:lang w:val="ru-RU" w:eastAsia="ru-RU"/>
    </w:rPr>
  </w:style>
  <w:style w:type="paragraph" w:customStyle="1" w:styleId="2ff">
    <w:name w:val="Стиль Заголовок 2 + По ширине Междустр.интервал:  одинарный"/>
    <w:basedOn w:val="22"/>
    <w:autoRedefine/>
    <w:uiPriority w:val="99"/>
    <w:rsid w:val="000C2D6F"/>
    <w:pPr>
      <w:spacing w:after="120" w:line="240" w:lineRule="atLeast"/>
      <w:jc w:val="both"/>
    </w:pPr>
    <w:rPr>
      <w:rFonts w:ascii="Times New Roman" w:hAnsi="Times New Roman" w:cs="Times New Roman"/>
      <w:bCs w:val="0"/>
      <w:i w:val="0"/>
      <w:sz w:val="26"/>
      <w:szCs w:val="26"/>
    </w:rPr>
  </w:style>
  <w:style w:type="character" w:customStyle="1" w:styleId="1f4">
    <w:name w:val="Стиль1 Знак"/>
    <w:link w:val="1f3"/>
    <w:uiPriority w:val="99"/>
    <w:locked/>
    <w:rsid w:val="000C2D6F"/>
    <w:rPr>
      <w:b/>
      <w:sz w:val="24"/>
      <w:lang w:val="ru-RU" w:eastAsia="ru-RU"/>
    </w:rPr>
  </w:style>
  <w:style w:type="paragraph" w:customStyle="1" w:styleId="1ff1">
    <w:name w:val="Знак1 Знак Знак Знак Знак Знак Знак Знак Знак Знак Знак Знак Знак Знак Знак Знак"/>
    <w:basedOn w:val="a8"/>
    <w:uiPriority w:val="99"/>
    <w:rsid w:val="000C2D6F"/>
    <w:pPr>
      <w:spacing w:after="160" w:line="240" w:lineRule="exact"/>
    </w:pPr>
    <w:rPr>
      <w:rFonts w:ascii="Verdana" w:hAnsi="Verdana"/>
      <w:sz w:val="24"/>
      <w:szCs w:val="24"/>
      <w:lang w:val="en-US" w:eastAsia="en-US"/>
    </w:rPr>
  </w:style>
  <w:style w:type="paragraph" w:customStyle="1" w:styleId="124">
    <w:name w:val="Знак Знак Знак Знак Знак Знак Знак Знак Знак1 Знак2"/>
    <w:basedOn w:val="a8"/>
    <w:uiPriority w:val="99"/>
    <w:rsid w:val="000C2D6F"/>
    <w:pPr>
      <w:spacing w:after="160" w:line="240" w:lineRule="exact"/>
    </w:pPr>
    <w:rPr>
      <w:rFonts w:ascii="Verdana" w:hAnsi="Verdana"/>
      <w:sz w:val="24"/>
      <w:szCs w:val="24"/>
      <w:lang w:val="en-US" w:eastAsia="en-US"/>
    </w:rPr>
  </w:style>
  <w:style w:type="character" w:customStyle="1" w:styleId="3f2">
    <w:name w:val="Знак3 Знак Знак"/>
    <w:uiPriority w:val="99"/>
    <w:rsid w:val="000C2D6F"/>
    <w:rPr>
      <w:lang w:val="ru-RU" w:eastAsia="ru-RU"/>
    </w:rPr>
  </w:style>
  <w:style w:type="character" w:customStyle="1" w:styleId="2a">
    <w:name w:val="Стиль2 Знак"/>
    <w:link w:val="28"/>
    <w:uiPriority w:val="99"/>
    <w:locked/>
    <w:rsid w:val="000C2D6F"/>
    <w:rPr>
      <w:b/>
      <w:sz w:val="24"/>
      <w:lang w:val="ru-RU" w:eastAsia="ru-RU"/>
    </w:rPr>
  </w:style>
  <w:style w:type="character" w:customStyle="1" w:styleId="218">
    <w:name w:val="Знак2 Знак Знак1"/>
    <w:uiPriority w:val="99"/>
    <w:rsid w:val="000C2D6F"/>
    <w:rPr>
      <w:sz w:val="24"/>
    </w:rPr>
  </w:style>
  <w:style w:type="paragraph" w:styleId="46">
    <w:name w:val="toc 4"/>
    <w:basedOn w:val="a8"/>
    <w:next w:val="a8"/>
    <w:autoRedefine/>
    <w:uiPriority w:val="99"/>
    <w:rsid w:val="000C2D6F"/>
    <w:pPr>
      <w:ind w:left="720"/>
    </w:pPr>
    <w:rPr>
      <w:sz w:val="18"/>
      <w:szCs w:val="18"/>
    </w:rPr>
  </w:style>
  <w:style w:type="paragraph" w:styleId="55">
    <w:name w:val="toc 5"/>
    <w:basedOn w:val="a8"/>
    <w:next w:val="a8"/>
    <w:autoRedefine/>
    <w:uiPriority w:val="99"/>
    <w:rsid w:val="000C2D6F"/>
    <w:pPr>
      <w:ind w:left="960"/>
    </w:pPr>
    <w:rPr>
      <w:sz w:val="18"/>
      <w:szCs w:val="18"/>
    </w:rPr>
  </w:style>
  <w:style w:type="paragraph" w:styleId="62">
    <w:name w:val="toc 6"/>
    <w:basedOn w:val="a8"/>
    <w:next w:val="a8"/>
    <w:autoRedefine/>
    <w:uiPriority w:val="99"/>
    <w:rsid w:val="000C2D6F"/>
    <w:pPr>
      <w:ind w:left="1200"/>
    </w:pPr>
    <w:rPr>
      <w:sz w:val="18"/>
      <w:szCs w:val="18"/>
    </w:rPr>
  </w:style>
  <w:style w:type="paragraph" w:styleId="72">
    <w:name w:val="toc 7"/>
    <w:basedOn w:val="a8"/>
    <w:next w:val="a8"/>
    <w:autoRedefine/>
    <w:uiPriority w:val="99"/>
    <w:rsid w:val="000C2D6F"/>
    <w:pPr>
      <w:ind w:left="1440"/>
    </w:pPr>
    <w:rPr>
      <w:sz w:val="18"/>
      <w:szCs w:val="18"/>
    </w:rPr>
  </w:style>
  <w:style w:type="paragraph" w:styleId="84">
    <w:name w:val="toc 8"/>
    <w:basedOn w:val="a8"/>
    <w:next w:val="a8"/>
    <w:autoRedefine/>
    <w:uiPriority w:val="99"/>
    <w:rsid w:val="000C2D6F"/>
    <w:pPr>
      <w:ind w:left="1680"/>
    </w:pPr>
    <w:rPr>
      <w:sz w:val="18"/>
      <w:szCs w:val="18"/>
    </w:rPr>
  </w:style>
  <w:style w:type="paragraph" w:styleId="92">
    <w:name w:val="toc 9"/>
    <w:basedOn w:val="a8"/>
    <w:next w:val="a8"/>
    <w:autoRedefine/>
    <w:uiPriority w:val="99"/>
    <w:rsid w:val="000C2D6F"/>
    <w:pPr>
      <w:ind w:left="1920"/>
    </w:pPr>
    <w:rPr>
      <w:sz w:val="18"/>
      <w:szCs w:val="18"/>
    </w:rPr>
  </w:style>
  <w:style w:type="paragraph" w:styleId="3f3">
    <w:name w:val="List Bullet 3"/>
    <w:basedOn w:val="a8"/>
    <w:autoRedefine/>
    <w:uiPriority w:val="99"/>
    <w:rsid w:val="000C2D6F"/>
    <w:pPr>
      <w:tabs>
        <w:tab w:val="num" w:pos="926"/>
      </w:tabs>
      <w:spacing w:after="60"/>
      <w:ind w:left="926" w:hanging="360"/>
      <w:jc w:val="both"/>
    </w:pPr>
    <w:rPr>
      <w:sz w:val="24"/>
    </w:rPr>
  </w:style>
  <w:style w:type="paragraph" w:styleId="3f4">
    <w:name w:val="List Number 3"/>
    <w:basedOn w:val="a8"/>
    <w:uiPriority w:val="99"/>
    <w:rsid w:val="000C2D6F"/>
    <w:pPr>
      <w:tabs>
        <w:tab w:val="num" w:pos="926"/>
      </w:tabs>
      <w:spacing w:after="60"/>
      <w:ind w:left="926" w:hanging="360"/>
      <w:jc w:val="both"/>
    </w:pPr>
    <w:rPr>
      <w:sz w:val="24"/>
    </w:rPr>
  </w:style>
  <w:style w:type="paragraph" w:styleId="47">
    <w:name w:val="List Number 4"/>
    <w:basedOn w:val="a8"/>
    <w:uiPriority w:val="99"/>
    <w:rsid w:val="000C2D6F"/>
    <w:pPr>
      <w:tabs>
        <w:tab w:val="num" w:pos="1209"/>
      </w:tabs>
      <w:spacing w:after="60"/>
      <w:ind w:left="1209" w:hanging="360"/>
      <w:jc w:val="both"/>
    </w:pPr>
    <w:rPr>
      <w:sz w:val="24"/>
    </w:rPr>
  </w:style>
  <w:style w:type="paragraph" w:customStyle="1" w:styleId="3f5">
    <w:name w:val="Раздел 3"/>
    <w:basedOn w:val="a8"/>
    <w:uiPriority w:val="99"/>
    <w:semiHidden/>
    <w:rsid w:val="000C2D6F"/>
    <w:pPr>
      <w:tabs>
        <w:tab w:val="num" w:pos="360"/>
      </w:tabs>
      <w:spacing w:before="120" w:after="120"/>
      <w:ind w:left="360" w:hanging="360"/>
      <w:jc w:val="center"/>
    </w:pPr>
    <w:rPr>
      <w:b/>
      <w:sz w:val="24"/>
    </w:rPr>
  </w:style>
  <w:style w:type="paragraph" w:customStyle="1" w:styleId="afffff8">
    <w:name w:val="Условия контракта"/>
    <w:basedOn w:val="a8"/>
    <w:uiPriority w:val="99"/>
    <w:semiHidden/>
    <w:rsid w:val="000C2D6F"/>
    <w:pPr>
      <w:tabs>
        <w:tab w:val="num" w:pos="567"/>
      </w:tabs>
      <w:spacing w:before="240" w:after="120"/>
      <w:ind w:left="567" w:hanging="567"/>
      <w:jc w:val="both"/>
    </w:pPr>
    <w:rPr>
      <w:b/>
      <w:sz w:val="24"/>
    </w:rPr>
  </w:style>
  <w:style w:type="paragraph" w:customStyle="1" w:styleId="Instruction">
    <w:name w:val="Instruction"/>
    <w:basedOn w:val="26"/>
    <w:uiPriority w:val="99"/>
    <w:semiHidden/>
    <w:rsid w:val="000C2D6F"/>
    <w:pPr>
      <w:tabs>
        <w:tab w:val="num" w:pos="360"/>
      </w:tabs>
      <w:spacing w:before="180" w:after="60" w:line="240" w:lineRule="auto"/>
      <w:ind w:left="360" w:hanging="360"/>
      <w:jc w:val="both"/>
    </w:pPr>
    <w:rPr>
      <w:b/>
      <w:szCs w:val="20"/>
    </w:rPr>
  </w:style>
  <w:style w:type="paragraph" w:customStyle="1" w:styleId="2-110">
    <w:name w:val="содержание2-11"/>
    <w:basedOn w:val="a8"/>
    <w:uiPriority w:val="99"/>
    <w:rsid w:val="000C2D6F"/>
    <w:pPr>
      <w:spacing w:after="60"/>
      <w:jc w:val="both"/>
    </w:pPr>
    <w:rPr>
      <w:sz w:val="24"/>
      <w:szCs w:val="24"/>
    </w:rPr>
  </w:style>
  <w:style w:type="paragraph" w:customStyle="1" w:styleId="2ff0">
    <w:name w:val="Заголовок 2 со списком"/>
    <w:basedOn w:val="22"/>
    <w:next w:val="a8"/>
    <w:uiPriority w:val="99"/>
    <w:rsid w:val="000C2D6F"/>
    <w:pPr>
      <w:tabs>
        <w:tab w:val="num" w:pos="360"/>
      </w:tabs>
      <w:spacing w:before="0" w:after="0" w:line="360" w:lineRule="auto"/>
      <w:ind w:left="360" w:hanging="360"/>
      <w:jc w:val="center"/>
    </w:pPr>
    <w:rPr>
      <w:rFonts w:ascii="Times New Roman" w:hAnsi="Times New Roman" w:cs="Times New Roman"/>
      <w:b w:val="0"/>
      <w:i w:val="0"/>
      <w:iCs w:val="0"/>
      <w:sz w:val="24"/>
      <w:szCs w:val="24"/>
    </w:rPr>
  </w:style>
  <w:style w:type="paragraph" w:customStyle="1" w:styleId="3f6">
    <w:name w:val="Заголовок 3 со списком"/>
    <w:basedOn w:val="30"/>
    <w:uiPriority w:val="99"/>
    <w:rsid w:val="000C2D6F"/>
    <w:pPr>
      <w:tabs>
        <w:tab w:val="num" w:pos="672"/>
      </w:tabs>
      <w:suppressAutoHyphens w:val="0"/>
      <w:ind w:left="672" w:hanging="432"/>
      <w:jc w:val="both"/>
    </w:pPr>
    <w:rPr>
      <w:rFonts w:cs="Times New Roman"/>
      <w:bCs w:val="0"/>
      <w:sz w:val="24"/>
      <w:szCs w:val="20"/>
      <w:lang w:eastAsia="ru-RU"/>
    </w:rPr>
  </w:style>
  <w:style w:type="character" w:customStyle="1" w:styleId="1ff2">
    <w:name w:val="Нижний колонтитул Знак Знак Знак1"/>
    <w:uiPriority w:val="99"/>
    <w:rsid w:val="000C2D6F"/>
    <w:rPr>
      <w:lang w:val="ru-RU" w:eastAsia="ru-RU"/>
    </w:rPr>
  </w:style>
  <w:style w:type="character" w:customStyle="1" w:styleId="1ff3">
    <w:name w:val="Основной шрифт1"/>
    <w:uiPriority w:val="99"/>
    <w:rsid w:val="000C2D6F"/>
  </w:style>
  <w:style w:type="paragraph" w:customStyle="1" w:styleId="afffff9">
    <w:name w:val="текст таблицы"/>
    <w:basedOn w:val="a8"/>
    <w:uiPriority w:val="99"/>
    <w:rsid w:val="000C2D6F"/>
    <w:pPr>
      <w:spacing w:before="120"/>
      <w:ind w:right="-102"/>
    </w:pPr>
    <w:rPr>
      <w:sz w:val="24"/>
      <w:szCs w:val="24"/>
    </w:rPr>
  </w:style>
  <w:style w:type="paragraph" w:customStyle="1" w:styleId="WW-2">
    <w:name w:val="WW-Основной текст с отступом 2"/>
    <w:basedOn w:val="a8"/>
    <w:uiPriority w:val="99"/>
    <w:rsid w:val="000C2D6F"/>
    <w:pPr>
      <w:suppressAutoHyphens/>
      <w:ind w:left="-540"/>
      <w:jc w:val="both"/>
    </w:pPr>
    <w:rPr>
      <w:rFonts w:ascii="Arial" w:hAnsi="Arial" w:cs="Arial"/>
      <w:sz w:val="18"/>
      <w:szCs w:val="18"/>
      <w:lang w:eastAsia="ar-SA"/>
    </w:rPr>
  </w:style>
  <w:style w:type="paragraph" w:customStyle="1" w:styleId="Style2">
    <w:name w:val="Style2"/>
    <w:basedOn w:val="a8"/>
    <w:uiPriority w:val="99"/>
    <w:rsid w:val="000C2D6F"/>
    <w:pPr>
      <w:tabs>
        <w:tab w:val="num" w:pos="720"/>
      </w:tabs>
      <w:spacing w:before="60" w:after="60"/>
      <w:ind w:left="720" w:hanging="720"/>
      <w:jc w:val="both"/>
    </w:pPr>
    <w:rPr>
      <w:rFonts w:ascii="Arial" w:hAnsi="Arial" w:cs="Arial"/>
    </w:rPr>
  </w:style>
  <w:style w:type="paragraph" w:customStyle="1" w:styleId="Simlple">
    <w:name w:val="Simlple"/>
    <w:basedOn w:val="a8"/>
    <w:uiPriority w:val="99"/>
    <w:rsid w:val="000C2D6F"/>
    <w:pPr>
      <w:spacing w:before="60" w:after="60"/>
      <w:ind w:firstLine="284"/>
      <w:jc w:val="both"/>
    </w:pPr>
    <w:rPr>
      <w:rFonts w:ascii="Arial" w:hAnsi="Arial" w:cs="Arial"/>
    </w:rPr>
  </w:style>
  <w:style w:type="paragraph" w:customStyle="1" w:styleId="BodyText">
    <w:name w:val="Body Text Знак"/>
    <w:basedOn w:val="a8"/>
    <w:link w:val="BodyText0"/>
    <w:uiPriority w:val="99"/>
    <w:rsid w:val="000C2D6F"/>
    <w:pPr>
      <w:suppressAutoHyphens/>
      <w:jc w:val="both"/>
    </w:pPr>
    <w:rPr>
      <w:sz w:val="24"/>
    </w:rPr>
  </w:style>
  <w:style w:type="character" w:customStyle="1" w:styleId="BodyText0">
    <w:name w:val="Body Text Знак Знак"/>
    <w:link w:val="BodyText"/>
    <w:uiPriority w:val="99"/>
    <w:locked/>
    <w:rsid w:val="000C2D6F"/>
    <w:rPr>
      <w:sz w:val="24"/>
      <w:lang w:val="ru-RU" w:eastAsia="ru-RU"/>
    </w:rPr>
  </w:style>
  <w:style w:type="paragraph" w:customStyle="1" w:styleId="afffffa">
    <w:name w:val="Пункт"/>
    <w:basedOn w:val="29"/>
    <w:link w:val="1ff4"/>
    <w:uiPriority w:val="99"/>
    <w:rsid w:val="000C2D6F"/>
    <w:pPr>
      <w:suppressLineNumbers/>
      <w:tabs>
        <w:tab w:val="clear" w:pos="0"/>
        <w:tab w:val="num" w:pos="576"/>
      </w:tabs>
      <w:spacing w:after="60"/>
      <w:ind w:left="576" w:hanging="576"/>
      <w:jc w:val="both"/>
    </w:pPr>
    <w:rPr>
      <w:sz w:val="24"/>
      <w:szCs w:val="24"/>
    </w:rPr>
  </w:style>
  <w:style w:type="paragraph" w:customStyle="1" w:styleId="2ff1">
    <w:name w:val="Знак Знак Знак Знак Знак Знак Знак Знак Знак2"/>
    <w:basedOn w:val="a8"/>
    <w:uiPriority w:val="99"/>
    <w:rsid w:val="000C2D6F"/>
    <w:pPr>
      <w:spacing w:after="160" w:line="240" w:lineRule="exact"/>
    </w:pPr>
    <w:rPr>
      <w:rFonts w:ascii="Verdana" w:hAnsi="Verdana"/>
      <w:sz w:val="24"/>
      <w:szCs w:val="24"/>
      <w:lang w:val="en-US" w:eastAsia="en-US"/>
    </w:rPr>
  </w:style>
  <w:style w:type="paragraph" w:customStyle="1" w:styleId="afffffb">
    <w:name w:val="Статья"/>
    <w:basedOn w:val="a8"/>
    <w:uiPriority w:val="99"/>
    <w:rsid w:val="000C2D6F"/>
    <w:pPr>
      <w:keepNext/>
      <w:keepLines/>
      <w:widowControl w:val="0"/>
      <w:suppressLineNumbers/>
      <w:tabs>
        <w:tab w:val="num" w:pos="3132"/>
      </w:tabs>
      <w:suppressAutoHyphens/>
      <w:spacing w:after="60"/>
      <w:ind w:left="3132" w:hanging="432"/>
      <w:jc w:val="center"/>
    </w:pPr>
    <w:rPr>
      <w:b/>
      <w:bCs/>
      <w:caps/>
      <w:sz w:val="28"/>
      <w:szCs w:val="28"/>
    </w:rPr>
  </w:style>
  <w:style w:type="paragraph" w:customStyle="1" w:styleId="2ff2">
    <w:name w:val="Знак2 Знак Знак"/>
    <w:basedOn w:val="a8"/>
    <w:uiPriority w:val="99"/>
    <w:rsid w:val="000C2D6F"/>
    <w:pPr>
      <w:spacing w:after="160" w:line="240" w:lineRule="exact"/>
    </w:pPr>
    <w:rPr>
      <w:rFonts w:ascii="Verdana" w:hAnsi="Verdana"/>
      <w:sz w:val="24"/>
      <w:szCs w:val="24"/>
      <w:lang w:val="en-US" w:eastAsia="en-US"/>
    </w:rPr>
  </w:style>
  <w:style w:type="paragraph" w:customStyle="1" w:styleId="1ff5">
    <w:name w:val="Знак1 Знак Знак Знак Знак Знак"/>
    <w:basedOn w:val="a8"/>
    <w:uiPriority w:val="99"/>
    <w:rsid w:val="000C2D6F"/>
    <w:pPr>
      <w:spacing w:after="160" w:line="240" w:lineRule="exact"/>
    </w:pPr>
    <w:rPr>
      <w:rFonts w:ascii="Verdana" w:hAnsi="Verdana"/>
      <w:sz w:val="24"/>
      <w:szCs w:val="24"/>
      <w:lang w:val="en-US" w:eastAsia="en-US"/>
    </w:rPr>
  </w:style>
  <w:style w:type="paragraph" w:customStyle="1" w:styleId="1ff6">
    <w:name w:val="Знак Знак Знак Знак Знак Знак Знак1 Знак Знак"/>
    <w:basedOn w:val="a8"/>
    <w:uiPriority w:val="99"/>
    <w:rsid w:val="000C2D6F"/>
    <w:pPr>
      <w:spacing w:after="160" w:line="240" w:lineRule="exact"/>
    </w:pPr>
    <w:rPr>
      <w:rFonts w:ascii="Verdana" w:hAnsi="Verdana" w:cs="Verdana"/>
      <w:sz w:val="24"/>
      <w:szCs w:val="24"/>
      <w:lang w:val="en-US" w:eastAsia="en-US"/>
    </w:rPr>
  </w:style>
  <w:style w:type="paragraph" w:customStyle="1" w:styleId="Normal00">
    <w:name w:val="Normal 0"/>
    <w:basedOn w:val="a8"/>
    <w:uiPriority w:val="99"/>
    <w:rsid w:val="000C2D6F"/>
    <w:pPr>
      <w:spacing w:line="360" w:lineRule="auto"/>
      <w:jc w:val="center"/>
    </w:pPr>
    <w:rPr>
      <w:sz w:val="24"/>
    </w:rPr>
  </w:style>
  <w:style w:type="paragraph" w:customStyle="1" w:styleId="1ff7">
    <w:name w:val="Основной текст1"/>
    <w:basedOn w:val="a8"/>
    <w:uiPriority w:val="99"/>
    <w:rsid w:val="000C2D6F"/>
    <w:pPr>
      <w:suppressAutoHyphens/>
      <w:jc w:val="both"/>
    </w:pPr>
    <w:rPr>
      <w:color w:val="000000"/>
      <w:sz w:val="24"/>
    </w:rPr>
  </w:style>
  <w:style w:type="paragraph" w:customStyle="1" w:styleId="Normalkeepwithnext">
    <w:name w:val="Normal (keep with next)"/>
    <w:basedOn w:val="a8"/>
    <w:uiPriority w:val="99"/>
    <w:rsid w:val="000C2D6F"/>
    <w:pPr>
      <w:keepNext/>
      <w:keepLines/>
    </w:pPr>
    <w:rPr>
      <w:rFonts w:ascii="Arial" w:eastAsia="SimSun" w:hAnsi="Arial"/>
      <w:sz w:val="22"/>
      <w:szCs w:val="24"/>
      <w:lang w:val="en-GB" w:eastAsia="zh-CN"/>
    </w:rPr>
  </w:style>
  <w:style w:type="paragraph" w:customStyle="1" w:styleId="NormalSpace">
    <w:name w:val="NormalSpace"/>
    <w:basedOn w:val="a8"/>
    <w:next w:val="a8"/>
    <w:uiPriority w:val="99"/>
    <w:rsid w:val="000C2D6F"/>
    <w:pPr>
      <w:spacing w:before="60" w:after="60"/>
    </w:pPr>
    <w:rPr>
      <w:rFonts w:ascii="Arial" w:eastAsia="SimSun" w:hAnsi="Arial"/>
      <w:sz w:val="22"/>
      <w:szCs w:val="24"/>
      <w:lang w:val="en-GB" w:eastAsia="zh-CN"/>
    </w:rPr>
  </w:style>
  <w:style w:type="table" w:customStyle="1" w:styleId="2ff3">
    <w:name w:val="Сетка таблицы2"/>
    <w:uiPriority w:val="99"/>
    <w:rsid w:val="000C2D6F"/>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ff8">
    <w:name w:val="Знак1 Знак Знак Знак Знак Знак Знак Знак Знак Знак Знак Знак Знак"/>
    <w:basedOn w:val="a8"/>
    <w:uiPriority w:val="99"/>
    <w:rsid w:val="000C2D6F"/>
    <w:pPr>
      <w:spacing w:after="160" w:line="240" w:lineRule="exact"/>
    </w:pPr>
    <w:rPr>
      <w:rFonts w:ascii="Verdana" w:hAnsi="Verdana"/>
      <w:sz w:val="24"/>
      <w:szCs w:val="24"/>
      <w:lang w:val="en-US" w:eastAsia="en-US"/>
    </w:rPr>
  </w:style>
  <w:style w:type="character" w:customStyle="1" w:styleId="1ff9">
    <w:name w:val="Нижний колонтитул Знак Знак1"/>
    <w:aliases w:val="Нижний колонтитул Знак Знак Знак,Знак Знак Знак Знак Знак"/>
    <w:uiPriority w:val="99"/>
    <w:rsid w:val="000C2D6F"/>
    <w:rPr>
      <w:sz w:val="24"/>
      <w:lang w:val="ru-RU" w:eastAsia="ru-RU"/>
    </w:rPr>
  </w:style>
  <w:style w:type="paragraph" w:customStyle="1" w:styleId="2ff4">
    <w:name w:val="Знак Знак Знак Знак Знак Знак Знак Знак Знак Знак Знак Знак Знак2"/>
    <w:basedOn w:val="a8"/>
    <w:uiPriority w:val="99"/>
    <w:rsid w:val="000C2D6F"/>
    <w:pPr>
      <w:spacing w:after="160" w:line="240" w:lineRule="exact"/>
    </w:pPr>
    <w:rPr>
      <w:rFonts w:ascii="Verdana" w:hAnsi="Verdana"/>
      <w:sz w:val="24"/>
      <w:szCs w:val="24"/>
      <w:lang w:val="en-US" w:eastAsia="en-US"/>
    </w:rPr>
  </w:style>
  <w:style w:type="paragraph" w:customStyle="1" w:styleId="d">
    <w:name w:val="d"/>
    <w:basedOn w:val="a8"/>
    <w:uiPriority w:val="99"/>
    <w:rsid w:val="000C2D6F"/>
    <w:pPr>
      <w:spacing w:before="100" w:beforeAutospacing="1" w:after="100" w:afterAutospacing="1"/>
      <w:ind w:firstLine="120"/>
    </w:pPr>
    <w:rPr>
      <w:rFonts w:ascii="Arial" w:hAnsi="Arial" w:cs="Arial"/>
    </w:rPr>
  </w:style>
  <w:style w:type="paragraph" w:styleId="afffffc">
    <w:name w:val="Normal Indent"/>
    <w:basedOn w:val="a8"/>
    <w:uiPriority w:val="99"/>
    <w:rsid w:val="000C2D6F"/>
    <w:pPr>
      <w:spacing w:after="60"/>
      <w:ind w:left="708"/>
      <w:jc w:val="both"/>
    </w:pPr>
    <w:rPr>
      <w:sz w:val="24"/>
      <w:szCs w:val="24"/>
    </w:rPr>
  </w:style>
  <w:style w:type="character" w:customStyle="1" w:styleId="afffffd">
    <w:name w:val="Основной текст с отступом Знак"/>
    <w:aliases w:val="Основной текст с нумерацией Знак"/>
    <w:uiPriority w:val="99"/>
    <w:locked/>
    <w:rsid w:val="000C2D6F"/>
    <w:rPr>
      <w:sz w:val="24"/>
      <w:lang w:val="ru-RU" w:eastAsia="ru-RU"/>
    </w:rPr>
  </w:style>
  <w:style w:type="paragraph" w:customStyle="1" w:styleId="afffffe">
    <w:name w:val="Таблицы (моноширинный)"/>
    <w:basedOn w:val="a8"/>
    <w:next w:val="a8"/>
    <w:uiPriority w:val="99"/>
    <w:rsid w:val="000C2D6F"/>
    <w:pPr>
      <w:widowControl w:val="0"/>
      <w:autoSpaceDE w:val="0"/>
      <w:autoSpaceDN w:val="0"/>
      <w:adjustRightInd w:val="0"/>
      <w:jc w:val="both"/>
    </w:pPr>
    <w:rPr>
      <w:rFonts w:ascii="Courier New" w:hAnsi="Courier New" w:cs="Courier New"/>
    </w:rPr>
  </w:style>
  <w:style w:type="paragraph" w:customStyle="1" w:styleId="CharCharCharChar">
    <w:name w:val="Знак Знак Char Char Знак Знак Char Char Знак Знак Знак Знак Знак Знак"/>
    <w:basedOn w:val="a8"/>
    <w:uiPriority w:val="99"/>
    <w:rsid w:val="000C2D6F"/>
    <w:pPr>
      <w:spacing w:after="160" w:line="240" w:lineRule="exact"/>
    </w:pPr>
    <w:rPr>
      <w:rFonts w:ascii="Verdana" w:hAnsi="Verdana"/>
      <w:sz w:val="24"/>
      <w:szCs w:val="24"/>
      <w:lang w:val="en-US" w:eastAsia="en-US"/>
    </w:rPr>
  </w:style>
  <w:style w:type="paragraph" w:customStyle="1" w:styleId="114">
    <w:name w:val="заголовок 11"/>
    <w:basedOn w:val="a8"/>
    <w:next w:val="a8"/>
    <w:uiPriority w:val="99"/>
    <w:rsid w:val="000C2D6F"/>
    <w:pPr>
      <w:keepNext/>
      <w:snapToGrid w:val="0"/>
      <w:jc w:val="center"/>
    </w:pPr>
    <w:rPr>
      <w:sz w:val="24"/>
    </w:rPr>
  </w:style>
  <w:style w:type="paragraph" w:styleId="affffff">
    <w:name w:val="Subtitle"/>
    <w:basedOn w:val="a8"/>
    <w:link w:val="affffff0"/>
    <w:uiPriority w:val="99"/>
    <w:qFormat/>
    <w:rsid w:val="000C2D6F"/>
    <w:pPr>
      <w:spacing w:after="60" w:line="360" w:lineRule="auto"/>
      <w:ind w:firstLine="709"/>
      <w:jc w:val="center"/>
    </w:pPr>
    <w:rPr>
      <w:i/>
      <w:sz w:val="24"/>
    </w:rPr>
  </w:style>
  <w:style w:type="character" w:customStyle="1" w:styleId="SubtitleChar">
    <w:name w:val="Subtitle Char"/>
    <w:basedOn w:val="a9"/>
    <w:uiPriority w:val="99"/>
    <w:locked/>
    <w:rsid w:val="00C04CDE"/>
    <w:rPr>
      <w:b/>
      <w:sz w:val="36"/>
      <w:lang w:val="ru-RU" w:eastAsia="ru-RU"/>
    </w:rPr>
  </w:style>
  <w:style w:type="character" w:customStyle="1" w:styleId="330">
    <w:name w:val="Знак3 Знак Знак3"/>
    <w:uiPriority w:val="99"/>
    <w:rsid w:val="000C2D6F"/>
    <w:rPr>
      <w:sz w:val="24"/>
      <w:lang w:val="ru-RU" w:eastAsia="ru-RU"/>
    </w:rPr>
  </w:style>
  <w:style w:type="character" w:customStyle="1" w:styleId="crdsubttl">
    <w:name w:val="crdsubttl"/>
    <w:uiPriority w:val="99"/>
    <w:rsid w:val="000C2D6F"/>
    <w:rPr>
      <w:rFonts w:ascii="Arial Narrow" w:hAnsi="Arial Narrow"/>
      <w:b/>
      <w:color w:val="BA0000"/>
      <w:sz w:val="21"/>
    </w:rPr>
  </w:style>
  <w:style w:type="paragraph" w:customStyle="1" w:styleId="affffff1">
    <w:name w:val="КД_заголовки"/>
    <w:basedOn w:val="14"/>
    <w:uiPriority w:val="99"/>
    <w:rsid w:val="000C2D6F"/>
    <w:pPr>
      <w:autoSpaceDE w:val="0"/>
      <w:autoSpaceDN w:val="0"/>
      <w:ind w:left="360" w:hanging="360"/>
      <w:jc w:val="center"/>
    </w:pPr>
    <w:rPr>
      <w:rFonts w:ascii="Times New Roman" w:hAnsi="Times New Roman" w:cs="Times New Roman"/>
      <w:sz w:val="28"/>
      <w:szCs w:val="28"/>
    </w:rPr>
  </w:style>
  <w:style w:type="character" w:customStyle="1" w:styleId="affffff2">
    <w:name w:val="АД_Наименование главы без нумерации Знак"/>
    <w:link w:val="affffff3"/>
    <w:uiPriority w:val="99"/>
    <w:locked/>
    <w:rsid w:val="000C2D6F"/>
    <w:rPr>
      <w:b/>
      <w:sz w:val="24"/>
      <w:lang w:val="ru-RU" w:eastAsia="ru-RU"/>
    </w:rPr>
  </w:style>
  <w:style w:type="paragraph" w:customStyle="1" w:styleId="affffff3">
    <w:name w:val="АД_Наименование главы без нумерации"/>
    <w:basedOn w:val="22"/>
    <w:link w:val="affffff2"/>
    <w:uiPriority w:val="99"/>
    <w:rsid w:val="000C2D6F"/>
    <w:pPr>
      <w:spacing w:before="0" w:after="0"/>
      <w:jc w:val="center"/>
    </w:pPr>
    <w:rPr>
      <w:rFonts w:ascii="Times New Roman" w:hAnsi="Times New Roman" w:cs="Times New Roman"/>
      <w:i w:val="0"/>
      <w:iCs w:val="0"/>
      <w:sz w:val="24"/>
      <w:szCs w:val="24"/>
    </w:rPr>
  </w:style>
  <w:style w:type="character" w:customStyle="1" w:styleId="affffff4">
    <w:name w:val="АД_Основной текст Знак"/>
    <w:link w:val="affffff5"/>
    <w:uiPriority w:val="99"/>
    <w:locked/>
    <w:rsid w:val="000C2D6F"/>
    <w:rPr>
      <w:sz w:val="24"/>
      <w:lang w:val="ru-RU" w:eastAsia="ru-RU"/>
    </w:rPr>
  </w:style>
  <w:style w:type="paragraph" w:customStyle="1" w:styleId="affffff5">
    <w:name w:val="АД_Основной текст"/>
    <w:basedOn w:val="a8"/>
    <w:link w:val="affffff4"/>
    <w:uiPriority w:val="99"/>
    <w:rsid w:val="000C2D6F"/>
    <w:pPr>
      <w:ind w:firstLine="567"/>
      <w:jc w:val="both"/>
    </w:pPr>
    <w:rPr>
      <w:sz w:val="24"/>
      <w:szCs w:val="24"/>
    </w:rPr>
  </w:style>
  <w:style w:type="paragraph" w:styleId="affffff6">
    <w:name w:val="TOC Heading"/>
    <w:basedOn w:val="14"/>
    <w:next w:val="a8"/>
    <w:uiPriority w:val="99"/>
    <w:qFormat/>
    <w:rsid w:val="000C2D6F"/>
    <w:pPr>
      <w:keepLines/>
      <w:spacing w:before="480" w:after="0" w:line="276" w:lineRule="auto"/>
      <w:ind w:left="360" w:hanging="360"/>
      <w:outlineLvl w:val="9"/>
    </w:pPr>
    <w:rPr>
      <w:rFonts w:ascii="Cambria" w:hAnsi="Cambria" w:cs="Times New Roman"/>
      <w:color w:val="365F91"/>
      <w:kern w:val="0"/>
      <w:sz w:val="28"/>
      <w:szCs w:val="28"/>
      <w:lang w:eastAsia="en-US"/>
    </w:rPr>
  </w:style>
  <w:style w:type="paragraph" w:customStyle="1" w:styleId="125">
    <w:name w:val="Без интервала12"/>
    <w:uiPriority w:val="99"/>
    <w:rsid w:val="000C2D6F"/>
    <w:rPr>
      <w:sz w:val="24"/>
      <w:szCs w:val="24"/>
    </w:rPr>
  </w:style>
  <w:style w:type="paragraph" w:customStyle="1" w:styleId="126">
    <w:name w:val="Абзац списка12"/>
    <w:basedOn w:val="a8"/>
    <w:uiPriority w:val="99"/>
    <w:rsid w:val="000C2D6F"/>
    <w:pPr>
      <w:ind w:left="708"/>
    </w:pPr>
    <w:rPr>
      <w:sz w:val="24"/>
      <w:szCs w:val="24"/>
    </w:rPr>
  </w:style>
  <w:style w:type="paragraph" w:customStyle="1" w:styleId="21">
    <w:name w:val="Заг2"/>
    <w:basedOn w:val="22"/>
    <w:uiPriority w:val="99"/>
    <w:rsid w:val="000C2D6F"/>
    <w:pPr>
      <w:numPr>
        <w:ilvl w:val="1"/>
        <w:numId w:val="13"/>
      </w:numPr>
      <w:spacing w:after="120"/>
      <w:jc w:val="both"/>
    </w:pPr>
    <w:rPr>
      <w:rFonts w:ascii="Times New Roman" w:hAnsi="Times New Roman" w:cs="Times New Roman"/>
      <w:bCs w:val="0"/>
      <w:i w:val="0"/>
      <w:iCs w:val="0"/>
    </w:rPr>
  </w:style>
  <w:style w:type="paragraph" w:customStyle="1" w:styleId="WW-3">
    <w:name w:val="WW-Основной текст 3"/>
    <w:basedOn w:val="a8"/>
    <w:uiPriority w:val="99"/>
    <w:rsid w:val="000C2D6F"/>
    <w:pPr>
      <w:widowControl w:val="0"/>
      <w:shd w:val="clear" w:color="auto" w:fill="FFFFFF"/>
      <w:suppressAutoHyphens/>
      <w:autoSpaceDE w:val="0"/>
      <w:spacing w:line="360" w:lineRule="exact"/>
      <w:jc w:val="both"/>
    </w:pPr>
    <w:rPr>
      <w:color w:val="000000"/>
      <w:spacing w:val="-4"/>
      <w:sz w:val="25"/>
      <w:szCs w:val="25"/>
      <w:lang w:eastAsia="ar-SA"/>
    </w:rPr>
  </w:style>
  <w:style w:type="paragraph" w:customStyle="1" w:styleId="-10">
    <w:name w:val="СП - Статья 1"/>
    <w:basedOn w:val="ac"/>
    <w:uiPriority w:val="99"/>
    <w:rsid w:val="000C2D6F"/>
    <w:pPr>
      <w:widowControl w:val="0"/>
      <w:tabs>
        <w:tab w:val="num" w:pos="360"/>
      </w:tabs>
      <w:spacing w:before="60" w:after="240" w:line="240" w:lineRule="auto"/>
      <w:ind w:left="360" w:hanging="360"/>
    </w:pPr>
    <w:rPr>
      <w:rFonts w:ascii="Times New Roman" w:hAnsi="Times New Roman"/>
      <w:sz w:val="24"/>
      <w:szCs w:val="24"/>
      <w:lang w:val="ru-RU" w:eastAsia="ru-RU"/>
    </w:rPr>
  </w:style>
  <w:style w:type="paragraph" w:customStyle="1" w:styleId="1ffa">
    <w:name w:val="Список 1"/>
    <w:basedOn w:val="ac"/>
    <w:uiPriority w:val="99"/>
    <w:rsid w:val="000C2D6F"/>
    <w:pPr>
      <w:spacing w:before="60" w:after="0" w:line="360" w:lineRule="auto"/>
      <w:ind w:left="1134" w:hanging="283"/>
      <w:jc w:val="left"/>
    </w:pPr>
    <w:rPr>
      <w:rFonts w:ascii="Times New Roman" w:hAnsi="Times New Roman"/>
      <w:sz w:val="22"/>
      <w:lang w:val="ru-RU" w:eastAsia="ru-RU"/>
    </w:rPr>
  </w:style>
  <w:style w:type="paragraph" w:customStyle="1" w:styleId="xl63">
    <w:name w:val="xl63"/>
    <w:basedOn w:val="a8"/>
    <w:uiPriority w:val="99"/>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rPr>
  </w:style>
  <w:style w:type="paragraph" w:customStyle="1" w:styleId="xl64">
    <w:name w:val="xl64"/>
    <w:basedOn w:val="a8"/>
    <w:uiPriority w:val="99"/>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color w:val="000000"/>
    </w:rPr>
  </w:style>
  <w:style w:type="paragraph" w:customStyle="1" w:styleId="xl65">
    <w:name w:val="xl65"/>
    <w:basedOn w:val="a8"/>
    <w:uiPriority w:val="99"/>
    <w:rsid w:val="000C2D6F"/>
    <w:pPr>
      <w:spacing w:before="100" w:beforeAutospacing="1" w:after="100" w:afterAutospacing="1"/>
      <w:textAlignment w:val="top"/>
    </w:pPr>
  </w:style>
  <w:style w:type="paragraph" w:customStyle="1" w:styleId="xl66">
    <w:name w:val="xl66"/>
    <w:basedOn w:val="a8"/>
    <w:uiPriority w:val="99"/>
    <w:rsid w:val="000C2D6F"/>
    <w:pPr>
      <w:spacing w:before="100" w:beforeAutospacing="1" w:after="100" w:afterAutospacing="1"/>
      <w:textAlignment w:val="top"/>
    </w:pPr>
    <w:rPr>
      <w:b/>
      <w:bCs/>
    </w:rPr>
  </w:style>
  <w:style w:type="paragraph" w:customStyle="1" w:styleId="xl67">
    <w:name w:val="xl67"/>
    <w:basedOn w:val="a8"/>
    <w:uiPriority w:val="99"/>
    <w:rsid w:val="000C2D6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68">
    <w:name w:val="xl68"/>
    <w:basedOn w:val="a8"/>
    <w:uiPriority w:val="99"/>
    <w:rsid w:val="000C2D6F"/>
    <w:pPr>
      <w:spacing w:before="100" w:beforeAutospacing="1" w:after="100" w:afterAutospacing="1"/>
      <w:jc w:val="center"/>
      <w:textAlignment w:val="top"/>
    </w:pPr>
  </w:style>
  <w:style w:type="paragraph" w:customStyle="1" w:styleId="xl69">
    <w:name w:val="xl69"/>
    <w:basedOn w:val="a8"/>
    <w:uiPriority w:val="99"/>
    <w:rsid w:val="000C2D6F"/>
    <w:pPr>
      <w:spacing w:before="100" w:beforeAutospacing="1" w:after="100" w:afterAutospacing="1"/>
      <w:textAlignment w:val="top"/>
    </w:pPr>
  </w:style>
  <w:style w:type="paragraph" w:customStyle="1" w:styleId="xl70">
    <w:name w:val="xl70"/>
    <w:basedOn w:val="a8"/>
    <w:uiPriority w:val="99"/>
    <w:rsid w:val="000C2D6F"/>
    <w:pPr>
      <w:spacing w:before="100" w:beforeAutospacing="1" w:after="100" w:afterAutospacing="1"/>
      <w:jc w:val="center"/>
      <w:textAlignment w:val="top"/>
    </w:pPr>
  </w:style>
  <w:style w:type="paragraph" w:customStyle="1" w:styleId="xl71">
    <w:name w:val="xl71"/>
    <w:basedOn w:val="a8"/>
    <w:uiPriority w:val="99"/>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72">
    <w:name w:val="xl72"/>
    <w:basedOn w:val="a8"/>
    <w:uiPriority w:val="99"/>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73">
    <w:name w:val="xl73"/>
    <w:basedOn w:val="a8"/>
    <w:uiPriority w:val="99"/>
    <w:rsid w:val="000C2D6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74">
    <w:name w:val="xl74"/>
    <w:basedOn w:val="a8"/>
    <w:uiPriority w:val="99"/>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rPr>
  </w:style>
  <w:style w:type="paragraph" w:customStyle="1" w:styleId="xl75">
    <w:name w:val="xl75"/>
    <w:basedOn w:val="a8"/>
    <w:uiPriority w:val="99"/>
    <w:rsid w:val="000C2D6F"/>
    <w:pPr>
      <w:pBdr>
        <w:top w:val="single" w:sz="4" w:space="0" w:color="auto"/>
        <w:bottom w:val="single" w:sz="4" w:space="0" w:color="auto"/>
        <w:right w:val="single" w:sz="4" w:space="0" w:color="auto"/>
      </w:pBdr>
      <w:spacing w:before="100" w:beforeAutospacing="1" w:after="100" w:afterAutospacing="1"/>
      <w:jc w:val="center"/>
      <w:textAlignment w:val="top"/>
    </w:pPr>
    <w:rPr>
      <w:b/>
      <w:bCs/>
      <w:color w:val="000000"/>
    </w:rPr>
  </w:style>
  <w:style w:type="paragraph" w:customStyle="1" w:styleId="xl76">
    <w:name w:val="xl76"/>
    <w:basedOn w:val="a8"/>
    <w:uiPriority w:val="99"/>
    <w:rsid w:val="000C2D6F"/>
    <w:pPr>
      <w:pBdr>
        <w:top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77">
    <w:name w:val="xl77"/>
    <w:basedOn w:val="a8"/>
    <w:uiPriority w:val="99"/>
    <w:rsid w:val="000C2D6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color w:val="000000"/>
    </w:rPr>
  </w:style>
  <w:style w:type="paragraph" w:customStyle="1" w:styleId="xl78">
    <w:name w:val="xl78"/>
    <w:basedOn w:val="a8"/>
    <w:uiPriority w:val="99"/>
    <w:rsid w:val="000C2D6F"/>
    <w:pPr>
      <w:pBdr>
        <w:top w:val="single" w:sz="4" w:space="0" w:color="auto"/>
        <w:left w:val="single" w:sz="4" w:space="0" w:color="auto"/>
        <w:bottom w:val="single" w:sz="4" w:space="0" w:color="auto"/>
      </w:pBdr>
      <w:spacing w:before="100" w:beforeAutospacing="1" w:after="100" w:afterAutospacing="1"/>
      <w:textAlignment w:val="top"/>
    </w:pPr>
    <w:rPr>
      <w:i/>
      <w:iCs/>
      <w:u w:val="single"/>
    </w:rPr>
  </w:style>
  <w:style w:type="paragraph" w:customStyle="1" w:styleId="xl79">
    <w:name w:val="xl79"/>
    <w:basedOn w:val="a8"/>
    <w:uiPriority w:val="99"/>
    <w:rsid w:val="000C2D6F"/>
    <w:pPr>
      <w:pBdr>
        <w:top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80">
    <w:name w:val="xl80"/>
    <w:basedOn w:val="a8"/>
    <w:uiPriority w:val="99"/>
    <w:rsid w:val="000C2D6F"/>
    <w:pPr>
      <w:pBdr>
        <w:top w:val="single" w:sz="8" w:space="0" w:color="auto"/>
        <w:left w:val="single" w:sz="8" w:space="0" w:color="auto"/>
        <w:right w:val="single" w:sz="4" w:space="0" w:color="auto"/>
      </w:pBdr>
      <w:spacing w:before="100" w:beforeAutospacing="1" w:after="100" w:afterAutospacing="1"/>
      <w:jc w:val="center"/>
      <w:textAlignment w:val="top"/>
    </w:pPr>
    <w:rPr>
      <w:b/>
      <w:bCs/>
      <w:color w:val="000000"/>
      <w:sz w:val="24"/>
      <w:szCs w:val="24"/>
    </w:rPr>
  </w:style>
  <w:style w:type="paragraph" w:customStyle="1" w:styleId="xl81">
    <w:name w:val="xl81"/>
    <w:basedOn w:val="a8"/>
    <w:uiPriority w:val="99"/>
    <w:rsid w:val="000C2D6F"/>
    <w:pPr>
      <w:pBdr>
        <w:left w:val="single" w:sz="8" w:space="0" w:color="auto"/>
        <w:bottom w:val="single" w:sz="8" w:space="0" w:color="auto"/>
        <w:right w:val="single" w:sz="4" w:space="0" w:color="auto"/>
      </w:pBdr>
      <w:spacing w:before="100" w:beforeAutospacing="1" w:after="100" w:afterAutospacing="1"/>
      <w:textAlignment w:val="top"/>
    </w:pPr>
    <w:rPr>
      <w:sz w:val="24"/>
      <w:szCs w:val="24"/>
    </w:rPr>
  </w:style>
  <w:style w:type="paragraph" w:customStyle="1" w:styleId="xl82">
    <w:name w:val="xl82"/>
    <w:basedOn w:val="a8"/>
    <w:uiPriority w:val="99"/>
    <w:rsid w:val="000C2D6F"/>
    <w:pPr>
      <w:pBdr>
        <w:top w:val="single" w:sz="8" w:space="0" w:color="auto"/>
        <w:bottom w:val="single" w:sz="4" w:space="0" w:color="auto"/>
        <w:right w:val="single" w:sz="8" w:space="0" w:color="auto"/>
      </w:pBdr>
      <w:spacing w:before="100" w:beforeAutospacing="1" w:after="100" w:afterAutospacing="1"/>
      <w:textAlignment w:val="top"/>
    </w:pPr>
    <w:rPr>
      <w:sz w:val="24"/>
      <w:szCs w:val="24"/>
    </w:rPr>
  </w:style>
  <w:style w:type="paragraph" w:customStyle="1" w:styleId="xl83">
    <w:name w:val="xl83"/>
    <w:basedOn w:val="a8"/>
    <w:uiPriority w:val="99"/>
    <w:rsid w:val="000C2D6F"/>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top"/>
    </w:pPr>
    <w:rPr>
      <w:b/>
      <w:bCs/>
      <w:sz w:val="24"/>
      <w:szCs w:val="24"/>
    </w:rPr>
  </w:style>
  <w:style w:type="paragraph" w:customStyle="1" w:styleId="xl84">
    <w:name w:val="xl84"/>
    <w:basedOn w:val="a8"/>
    <w:uiPriority w:val="99"/>
    <w:rsid w:val="000C2D6F"/>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top"/>
    </w:pPr>
    <w:rPr>
      <w:b/>
      <w:bCs/>
      <w:sz w:val="24"/>
      <w:szCs w:val="24"/>
    </w:rPr>
  </w:style>
  <w:style w:type="paragraph" w:customStyle="1" w:styleId="xl85">
    <w:name w:val="xl85"/>
    <w:basedOn w:val="a8"/>
    <w:uiPriority w:val="99"/>
    <w:rsid w:val="000C2D6F"/>
    <w:pPr>
      <w:pBdr>
        <w:left w:val="single" w:sz="4" w:space="0" w:color="auto"/>
        <w:bottom w:val="single" w:sz="4" w:space="0" w:color="auto"/>
        <w:right w:val="single" w:sz="8" w:space="0" w:color="auto"/>
      </w:pBdr>
      <w:spacing w:before="100" w:beforeAutospacing="1" w:after="100" w:afterAutospacing="1"/>
      <w:jc w:val="right"/>
      <w:textAlignment w:val="top"/>
    </w:pPr>
    <w:rPr>
      <w:sz w:val="18"/>
      <w:szCs w:val="18"/>
    </w:rPr>
  </w:style>
  <w:style w:type="paragraph" w:customStyle="1" w:styleId="xl86">
    <w:name w:val="xl86"/>
    <w:basedOn w:val="a8"/>
    <w:uiPriority w:val="99"/>
    <w:rsid w:val="000C2D6F"/>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top"/>
    </w:pPr>
    <w:rPr>
      <w:sz w:val="18"/>
      <w:szCs w:val="18"/>
    </w:rPr>
  </w:style>
  <w:style w:type="paragraph" w:customStyle="1" w:styleId="xl87">
    <w:name w:val="xl87"/>
    <w:basedOn w:val="a8"/>
    <w:uiPriority w:val="99"/>
    <w:rsid w:val="000C2D6F"/>
    <w:pPr>
      <w:pBdr>
        <w:top w:val="single" w:sz="4" w:space="0" w:color="auto"/>
        <w:left w:val="single" w:sz="4" w:space="0" w:color="auto"/>
        <w:bottom w:val="single" w:sz="8" w:space="0" w:color="auto"/>
        <w:right w:val="single" w:sz="8" w:space="0" w:color="auto"/>
      </w:pBdr>
      <w:spacing w:before="100" w:beforeAutospacing="1" w:after="100" w:afterAutospacing="1"/>
      <w:jc w:val="right"/>
      <w:textAlignment w:val="top"/>
    </w:pPr>
    <w:rPr>
      <w:sz w:val="18"/>
      <w:szCs w:val="18"/>
    </w:rPr>
  </w:style>
  <w:style w:type="paragraph" w:customStyle="1" w:styleId="xl88">
    <w:name w:val="xl88"/>
    <w:basedOn w:val="a8"/>
    <w:uiPriority w:val="99"/>
    <w:rsid w:val="000C2D6F"/>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top"/>
    </w:pPr>
    <w:rPr>
      <w:color w:val="000000"/>
      <w:sz w:val="24"/>
      <w:szCs w:val="24"/>
    </w:rPr>
  </w:style>
  <w:style w:type="paragraph" w:customStyle="1" w:styleId="xl89">
    <w:name w:val="xl89"/>
    <w:basedOn w:val="a8"/>
    <w:uiPriority w:val="99"/>
    <w:rsid w:val="000C2D6F"/>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color w:val="000000"/>
      <w:sz w:val="24"/>
      <w:szCs w:val="24"/>
    </w:rPr>
  </w:style>
  <w:style w:type="paragraph" w:customStyle="1" w:styleId="xl90">
    <w:name w:val="xl90"/>
    <w:basedOn w:val="a8"/>
    <w:uiPriority w:val="99"/>
    <w:rsid w:val="000C2D6F"/>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color w:val="000000"/>
      <w:sz w:val="24"/>
      <w:szCs w:val="24"/>
    </w:rPr>
  </w:style>
  <w:style w:type="paragraph" w:customStyle="1" w:styleId="xl91">
    <w:name w:val="xl91"/>
    <w:basedOn w:val="a8"/>
    <w:uiPriority w:val="99"/>
    <w:rsid w:val="000C2D6F"/>
    <w:pPr>
      <w:pBdr>
        <w:top w:val="single" w:sz="8" w:space="0" w:color="auto"/>
        <w:left w:val="single" w:sz="4" w:space="0" w:color="auto"/>
        <w:bottom w:val="single" w:sz="4" w:space="0" w:color="auto"/>
        <w:right w:val="single" w:sz="8" w:space="0" w:color="auto"/>
      </w:pBdr>
      <w:spacing w:before="100" w:beforeAutospacing="1" w:after="100" w:afterAutospacing="1"/>
      <w:jc w:val="right"/>
      <w:textAlignment w:val="top"/>
    </w:pPr>
    <w:rPr>
      <w:sz w:val="18"/>
      <w:szCs w:val="18"/>
    </w:rPr>
  </w:style>
  <w:style w:type="paragraph" w:customStyle="1" w:styleId="xl92">
    <w:name w:val="xl92"/>
    <w:basedOn w:val="a8"/>
    <w:uiPriority w:val="99"/>
    <w:rsid w:val="000C2D6F"/>
    <w:pPr>
      <w:pBdr>
        <w:top w:val="single" w:sz="8" w:space="0" w:color="auto"/>
        <w:bottom w:val="single" w:sz="4" w:space="0" w:color="auto"/>
      </w:pBdr>
      <w:spacing w:before="100" w:beforeAutospacing="1" w:after="100" w:afterAutospacing="1"/>
      <w:jc w:val="center"/>
      <w:textAlignment w:val="top"/>
    </w:pPr>
  </w:style>
  <w:style w:type="paragraph" w:customStyle="1" w:styleId="xl93">
    <w:name w:val="xl93"/>
    <w:basedOn w:val="a8"/>
    <w:uiPriority w:val="99"/>
    <w:rsid w:val="000C2D6F"/>
    <w:pPr>
      <w:pBdr>
        <w:top w:val="single" w:sz="4" w:space="0" w:color="auto"/>
        <w:bottom w:val="single" w:sz="8" w:space="0" w:color="auto"/>
      </w:pBdr>
      <w:spacing w:before="100" w:beforeAutospacing="1" w:after="100" w:afterAutospacing="1"/>
      <w:jc w:val="center"/>
      <w:textAlignment w:val="top"/>
    </w:pPr>
  </w:style>
  <w:style w:type="paragraph" w:customStyle="1" w:styleId="xl94">
    <w:name w:val="xl94"/>
    <w:basedOn w:val="a8"/>
    <w:uiPriority w:val="99"/>
    <w:rsid w:val="000C2D6F"/>
    <w:pPr>
      <w:pBdr>
        <w:bottom w:val="single" w:sz="4" w:space="0" w:color="auto"/>
      </w:pBdr>
      <w:spacing w:before="100" w:beforeAutospacing="1" w:after="100" w:afterAutospacing="1"/>
      <w:textAlignment w:val="top"/>
    </w:pPr>
  </w:style>
  <w:style w:type="paragraph" w:customStyle="1" w:styleId="xl95">
    <w:name w:val="xl95"/>
    <w:basedOn w:val="a8"/>
    <w:uiPriority w:val="99"/>
    <w:rsid w:val="000C2D6F"/>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top"/>
    </w:pPr>
    <w:rPr>
      <w:b/>
      <w:bCs/>
    </w:rPr>
  </w:style>
  <w:style w:type="paragraph" w:customStyle="1" w:styleId="xl96">
    <w:name w:val="xl96"/>
    <w:basedOn w:val="a8"/>
    <w:uiPriority w:val="99"/>
    <w:rsid w:val="000C2D6F"/>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top"/>
    </w:pPr>
  </w:style>
  <w:style w:type="paragraph" w:customStyle="1" w:styleId="xl97">
    <w:name w:val="xl97"/>
    <w:basedOn w:val="a8"/>
    <w:uiPriority w:val="99"/>
    <w:rsid w:val="000C2D6F"/>
    <w:pPr>
      <w:pBdr>
        <w:left w:val="single" w:sz="4" w:space="0" w:color="auto"/>
        <w:bottom w:val="single" w:sz="4" w:space="0" w:color="auto"/>
        <w:right w:val="single" w:sz="8" w:space="0" w:color="auto"/>
      </w:pBdr>
      <w:spacing w:before="100" w:beforeAutospacing="1" w:after="100" w:afterAutospacing="1"/>
      <w:jc w:val="right"/>
      <w:textAlignment w:val="top"/>
    </w:pPr>
  </w:style>
  <w:style w:type="paragraph" w:customStyle="1" w:styleId="xl98">
    <w:name w:val="xl98"/>
    <w:basedOn w:val="a8"/>
    <w:uiPriority w:val="99"/>
    <w:rsid w:val="000C2D6F"/>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top"/>
    </w:pPr>
  </w:style>
  <w:style w:type="paragraph" w:customStyle="1" w:styleId="xl99">
    <w:name w:val="xl99"/>
    <w:basedOn w:val="a8"/>
    <w:uiPriority w:val="99"/>
    <w:rsid w:val="000C2D6F"/>
    <w:pPr>
      <w:pBdr>
        <w:top w:val="single" w:sz="4" w:space="0" w:color="auto"/>
        <w:left w:val="single" w:sz="4" w:space="0" w:color="auto"/>
        <w:bottom w:val="single" w:sz="8" w:space="0" w:color="auto"/>
        <w:right w:val="single" w:sz="8" w:space="0" w:color="auto"/>
      </w:pBdr>
      <w:spacing w:before="100" w:beforeAutospacing="1" w:after="100" w:afterAutospacing="1"/>
      <w:jc w:val="right"/>
      <w:textAlignment w:val="top"/>
    </w:pPr>
  </w:style>
  <w:style w:type="paragraph" w:customStyle="1" w:styleId="xl100">
    <w:name w:val="xl100"/>
    <w:basedOn w:val="a8"/>
    <w:uiPriority w:val="99"/>
    <w:rsid w:val="000C2D6F"/>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01">
    <w:name w:val="xl101"/>
    <w:basedOn w:val="a8"/>
    <w:uiPriority w:val="99"/>
    <w:rsid w:val="000C2D6F"/>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top"/>
    </w:pPr>
  </w:style>
  <w:style w:type="paragraph" w:customStyle="1" w:styleId="xl102">
    <w:name w:val="xl102"/>
    <w:basedOn w:val="a8"/>
    <w:uiPriority w:val="99"/>
    <w:rsid w:val="000C2D6F"/>
    <w:pPr>
      <w:pBdr>
        <w:top w:val="single" w:sz="4" w:space="0" w:color="auto"/>
        <w:bottom w:val="single" w:sz="4" w:space="0" w:color="auto"/>
      </w:pBdr>
      <w:spacing w:before="100" w:beforeAutospacing="1" w:after="100" w:afterAutospacing="1"/>
    </w:pPr>
  </w:style>
  <w:style w:type="paragraph" w:customStyle="1" w:styleId="xl103">
    <w:name w:val="xl103"/>
    <w:basedOn w:val="a8"/>
    <w:uiPriority w:val="99"/>
    <w:rsid w:val="000C2D6F"/>
    <w:pPr>
      <w:spacing w:before="100" w:beforeAutospacing="1" w:after="100" w:afterAutospacing="1"/>
    </w:pPr>
  </w:style>
  <w:style w:type="paragraph" w:customStyle="1" w:styleId="xl104">
    <w:name w:val="xl104"/>
    <w:basedOn w:val="a8"/>
    <w:uiPriority w:val="99"/>
    <w:rsid w:val="000C2D6F"/>
    <w:pPr>
      <w:pBdr>
        <w:top w:val="single" w:sz="4" w:space="0" w:color="auto"/>
        <w:bottom w:val="single" w:sz="8" w:space="0" w:color="auto"/>
      </w:pBdr>
      <w:spacing w:before="100" w:beforeAutospacing="1" w:after="100" w:afterAutospacing="1"/>
    </w:pPr>
  </w:style>
  <w:style w:type="paragraph" w:customStyle="1" w:styleId="xl105">
    <w:name w:val="xl105"/>
    <w:basedOn w:val="a8"/>
    <w:uiPriority w:val="99"/>
    <w:rsid w:val="000C2D6F"/>
    <w:pPr>
      <w:spacing w:before="100" w:beforeAutospacing="1" w:after="100" w:afterAutospacing="1"/>
    </w:pPr>
  </w:style>
  <w:style w:type="character" w:customStyle="1" w:styleId="2ff5">
    <w:name w:val="Заголовок 2 Знак Знак Знак"/>
    <w:uiPriority w:val="99"/>
    <w:rsid w:val="00415500"/>
    <w:rPr>
      <w:b/>
      <w:sz w:val="24"/>
      <w:lang w:val="ru-RU" w:eastAsia="ru-RU"/>
    </w:rPr>
  </w:style>
  <w:style w:type="character" w:customStyle="1" w:styleId="1ffb">
    <w:name w:val="Верхний колонтитул Знак1"/>
    <w:uiPriority w:val="99"/>
    <w:semiHidden/>
    <w:rsid w:val="0082490F"/>
    <w:rPr>
      <w:rFonts w:ascii="Times New Roman" w:hAnsi="Times New Roman"/>
      <w:sz w:val="20"/>
      <w:lang w:eastAsia="ru-RU"/>
    </w:rPr>
  </w:style>
  <w:style w:type="character" w:customStyle="1" w:styleId="1ffc">
    <w:name w:val="Текст сноски Знак1"/>
    <w:uiPriority w:val="99"/>
    <w:semiHidden/>
    <w:rsid w:val="0082490F"/>
    <w:rPr>
      <w:rFonts w:ascii="Times New Roman" w:hAnsi="Times New Roman"/>
      <w:sz w:val="20"/>
      <w:lang w:eastAsia="ru-RU"/>
    </w:rPr>
  </w:style>
  <w:style w:type="character" w:customStyle="1" w:styleId="1ffd">
    <w:name w:val="Текст примечания Знак1"/>
    <w:uiPriority w:val="99"/>
    <w:semiHidden/>
    <w:rsid w:val="0082490F"/>
    <w:rPr>
      <w:rFonts w:ascii="Times New Roman" w:hAnsi="Times New Roman"/>
      <w:sz w:val="20"/>
      <w:lang w:eastAsia="ru-RU"/>
    </w:rPr>
  </w:style>
  <w:style w:type="character" w:customStyle="1" w:styleId="219">
    <w:name w:val="Основной текст 2 Знак1"/>
    <w:uiPriority w:val="99"/>
    <w:semiHidden/>
    <w:rsid w:val="0082490F"/>
    <w:rPr>
      <w:rFonts w:ascii="Times New Roman" w:hAnsi="Times New Roman"/>
      <w:sz w:val="20"/>
      <w:lang w:eastAsia="ru-RU"/>
    </w:rPr>
  </w:style>
  <w:style w:type="character" w:customStyle="1" w:styleId="21a">
    <w:name w:val="Основной текст с отступом 2 Знак1"/>
    <w:uiPriority w:val="99"/>
    <w:semiHidden/>
    <w:rsid w:val="0082490F"/>
    <w:rPr>
      <w:rFonts w:ascii="Times New Roman" w:hAnsi="Times New Roman"/>
      <w:sz w:val="20"/>
      <w:lang w:eastAsia="ru-RU"/>
    </w:rPr>
  </w:style>
  <w:style w:type="paragraph" w:customStyle="1" w:styleId="2122">
    <w:name w:val="Знак Знак Знак2 Знак Знак Знак Знак12"/>
    <w:basedOn w:val="a8"/>
    <w:uiPriority w:val="99"/>
    <w:rsid w:val="0082490F"/>
    <w:pPr>
      <w:spacing w:after="160" w:line="240" w:lineRule="exact"/>
      <w:jc w:val="both"/>
    </w:pPr>
    <w:rPr>
      <w:sz w:val="24"/>
      <w:lang w:val="en-US" w:eastAsia="en-US"/>
    </w:rPr>
  </w:style>
  <w:style w:type="character" w:customStyle="1" w:styleId="12pt3">
    <w:name w:val="Первая строка:Обычный+12pt Знак3"/>
    <w:aliases w:val="Normal + 12 pt3"/>
    <w:link w:val="Normal12pt1"/>
    <w:uiPriority w:val="99"/>
    <w:locked/>
    <w:rsid w:val="0082490F"/>
    <w:rPr>
      <w:rFonts w:ascii="Calibri" w:eastAsia="Times New Roman" w:hAnsi="Calibri"/>
      <w:snapToGrid w:val="0"/>
      <w:sz w:val="24"/>
    </w:rPr>
  </w:style>
  <w:style w:type="paragraph" w:customStyle="1" w:styleId="Normal12pt1">
    <w:name w:val="Normal + 12 pt1"/>
    <w:aliases w:val="Первая строка:Обычный+12pt1"/>
    <w:basedOn w:val="131"/>
    <w:link w:val="12pt3"/>
    <w:uiPriority w:val="99"/>
    <w:rsid w:val="0082490F"/>
    <w:pPr>
      <w:widowControl w:val="0"/>
      <w:snapToGrid w:val="0"/>
      <w:ind w:firstLine="567"/>
    </w:pPr>
    <w:rPr>
      <w:rFonts w:ascii="Calibri" w:hAnsi="Calibri"/>
    </w:rPr>
  </w:style>
  <w:style w:type="paragraph" w:customStyle="1" w:styleId="226">
    <w:name w:val="Знак Знак Знак2 Знак Знак Знак Знак Знак Знак Знак2"/>
    <w:basedOn w:val="a8"/>
    <w:uiPriority w:val="99"/>
    <w:rsid w:val="0082490F"/>
    <w:pPr>
      <w:spacing w:after="160" w:line="240" w:lineRule="exact"/>
      <w:jc w:val="both"/>
    </w:pPr>
    <w:rPr>
      <w:sz w:val="24"/>
      <w:lang w:val="en-US" w:eastAsia="en-US"/>
    </w:rPr>
  </w:style>
  <w:style w:type="paragraph" w:customStyle="1" w:styleId="CharChar2">
    <w:name w:val="Char Char2"/>
    <w:basedOn w:val="a8"/>
    <w:uiPriority w:val="99"/>
    <w:rsid w:val="0082490F"/>
    <w:pPr>
      <w:spacing w:after="160" w:line="240" w:lineRule="exact"/>
    </w:pPr>
    <w:rPr>
      <w:lang w:eastAsia="zh-CN"/>
    </w:rPr>
  </w:style>
  <w:style w:type="paragraph" w:customStyle="1" w:styleId="320">
    <w:name w:val="Знак32"/>
    <w:basedOn w:val="a8"/>
    <w:uiPriority w:val="99"/>
    <w:rsid w:val="0082490F"/>
    <w:pPr>
      <w:suppressAutoHyphens/>
      <w:spacing w:after="160" w:line="240" w:lineRule="exact"/>
      <w:jc w:val="both"/>
    </w:pPr>
    <w:rPr>
      <w:sz w:val="24"/>
      <w:lang w:val="en-US" w:eastAsia="ar-SA"/>
    </w:rPr>
  </w:style>
  <w:style w:type="paragraph" w:customStyle="1" w:styleId="115">
    <w:name w:val="Знак Знак Знак Знак11"/>
    <w:basedOn w:val="a8"/>
    <w:uiPriority w:val="99"/>
    <w:rsid w:val="0082490F"/>
    <w:pPr>
      <w:spacing w:after="160" w:line="240" w:lineRule="exact"/>
      <w:jc w:val="both"/>
    </w:pPr>
    <w:rPr>
      <w:sz w:val="24"/>
      <w:lang w:val="en-US" w:eastAsia="en-US"/>
    </w:rPr>
  </w:style>
  <w:style w:type="character" w:customStyle="1" w:styleId="227">
    <w:name w:val="Знак Знак22"/>
    <w:uiPriority w:val="99"/>
    <w:rsid w:val="0082490F"/>
    <w:rPr>
      <w:sz w:val="22"/>
      <w:lang w:val="ru-RU" w:eastAsia="ru-RU"/>
    </w:rPr>
  </w:style>
  <w:style w:type="character" w:customStyle="1" w:styleId="102">
    <w:name w:val="Знак Знак102"/>
    <w:uiPriority w:val="99"/>
    <w:rsid w:val="0082490F"/>
    <w:rPr>
      <w:b/>
      <w:i/>
      <w:kern w:val="32"/>
      <w:sz w:val="32"/>
    </w:rPr>
  </w:style>
  <w:style w:type="character" w:customStyle="1" w:styleId="182">
    <w:name w:val="Знак Знак182"/>
    <w:uiPriority w:val="99"/>
    <w:rsid w:val="0082490F"/>
    <w:rPr>
      <w:b/>
      <w:kern w:val="28"/>
      <w:sz w:val="36"/>
      <w:lang w:val="ru-RU" w:eastAsia="ru-RU"/>
    </w:rPr>
  </w:style>
  <w:style w:type="character" w:customStyle="1" w:styleId="152">
    <w:name w:val="Знак Знак152"/>
    <w:uiPriority w:val="99"/>
    <w:rsid w:val="0082490F"/>
    <w:rPr>
      <w:rFonts w:ascii="Arial" w:hAnsi="Arial"/>
      <w:b/>
      <w:kern w:val="32"/>
      <w:sz w:val="32"/>
      <w:lang w:val="ru-RU" w:eastAsia="ru-RU"/>
    </w:rPr>
  </w:style>
  <w:style w:type="character" w:customStyle="1" w:styleId="142">
    <w:name w:val="Знак Знак142"/>
    <w:uiPriority w:val="99"/>
    <w:locked/>
    <w:rsid w:val="0082490F"/>
    <w:rPr>
      <w:b/>
      <w:kern w:val="32"/>
      <w:sz w:val="32"/>
    </w:rPr>
  </w:style>
  <w:style w:type="character" w:customStyle="1" w:styleId="2221">
    <w:name w:val="Знак2 Знак Знак22"/>
    <w:uiPriority w:val="99"/>
    <w:rsid w:val="0082490F"/>
    <w:rPr>
      <w:lang w:val="ru-RU" w:eastAsia="ru-RU"/>
    </w:rPr>
  </w:style>
  <w:style w:type="character" w:customStyle="1" w:styleId="3121">
    <w:name w:val="Знак3 Знак Знак12"/>
    <w:uiPriority w:val="99"/>
    <w:locked/>
    <w:rsid w:val="0082490F"/>
    <w:rPr>
      <w:lang w:val="ru-RU" w:eastAsia="ru-RU"/>
    </w:rPr>
  </w:style>
  <w:style w:type="table" w:customStyle="1" w:styleId="1ffe">
    <w:name w:val="Сетка таблицы1"/>
    <w:uiPriority w:val="99"/>
    <w:rsid w:val="0082490F"/>
    <w:rPr>
      <w:rFonts w:ascii="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f7">
    <w:name w:val="Сетка таблицы3"/>
    <w:uiPriority w:val="99"/>
    <w:rsid w:val="003F76C6"/>
    <w:rPr>
      <w:rFonts w:ascii="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fff7">
    <w:name w:val="endnote reference"/>
    <w:basedOn w:val="a9"/>
    <w:uiPriority w:val="99"/>
    <w:rsid w:val="00E5792F"/>
    <w:rPr>
      <w:rFonts w:cs="Times New Roman"/>
      <w:vertAlign w:val="superscript"/>
    </w:rPr>
  </w:style>
  <w:style w:type="character" w:customStyle="1" w:styleId="sentence">
    <w:name w:val="sentence"/>
    <w:uiPriority w:val="99"/>
    <w:rsid w:val="008F0F41"/>
  </w:style>
  <w:style w:type="paragraph" w:customStyle="1" w:styleId="pf8593e6201241744e9fbc8b5d5592647">
    <w:name w:val="pf8593e6201241744e9fbc8b5d5592647"/>
    <w:basedOn w:val="a8"/>
    <w:uiPriority w:val="99"/>
    <w:rsid w:val="008F0F41"/>
    <w:pPr>
      <w:spacing w:before="100" w:beforeAutospacing="1" w:after="100" w:afterAutospacing="1"/>
    </w:pPr>
    <w:rPr>
      <w:sz w:val="24"/>
      <w:szCs w:val="24"/>
    </w:rPr>
  </w:style>
  <w:style w:type="paragraph" w:customStyle="1" w:styleId="73">
    <w:name w:val="Знак Знак7"/>
    <w:basedOn w:val="a8"/>
    <w:autoRedefine/>
    <w:uiPriority w:val="99"/>
    <w:rsid w:val="008F0F41"/>
    <w:pPr>
      <w:spacing w:after="160" w:line="240" w:lineRule="exact"/>
    </w:pPr>
    <w:rPr>
      <w:sz w:val="28"/>
      <w:lang w:val="en-US" w:eastAsia="en-US"/>
    </w:rPr>
  </w:style>
  <w:style w:type="paragraph" w:customStyle="1" w:styleId="74">
    <w:name w:val="Знак Знак7 Знак Знак"/>
    <w:basedOn w:val="a8"/>
    <w:autoRedefine/>
    <w:uiPriority w:val="99"/>
    <w:rsid w:val="008F0F41"/>
    <w:pPr>
      <w:spacing w:after="160" w:line="240" w:lineRule="exact"/>
    </w:pPr>
    <w:rPr>
      <w:sz w:val="28"/>
      <w:lang w:val="en-US" w:eastAsia="en-US"/>
    </w:rPr>
  </w:style>
  <w:style w:type="paragraph" w:customStyle="1" w:styleId="720">
    <w:name w:val="Знак Знак72"/>
    <w:basedOn w:val="a8"/>
    <w:autoRedefine/>
    <w:uiPriority w:val="99"/>
    <w:rsid w:val="000C7374"/>
    <w:pPr>
      <w:spacing w:after="160" w:line="240" w:lineRule="exact"/>
    </w:pPr>
    <w:rPr>
      <w:sz w:val="28"/>
      <w:lang w:val="en-US" w:eastAsia="en-US"/>
    </w:rPr>
  </w:style>
  <w:style w:type="paragraph" w:customStyle="1" w:styleId="721">
    <w:name w:val="Знак Знак7 Знак Знак2"/>
    <w:basedOn w:val="a8"/>
    <w:autoRedefine/>
    <w:uiPriority w:val="99"/>
    <w:rsid w:val="000C7374"/>
    <w:pPr>
      <w:spacing w:after="160" w:line="240" w:lineRule="exact"/>
    </w:pPr>
    <w:rPr>
      <w:sz w:val="28"/>
      <w:lang w:val="en-US" w:eastAsia="en-US"/>
    </w:rPr>
  </w:style>
  <w:style w:type="paragraph" w:customStyle="1" w:styleId="3f8">
    <w:name w:val="Обычный3"/>
    <w:rsid w:val="000C7374"/>
    <w:pPr>
      <w:widowControl w:val="0"/>
      <w:spacing w:before="100" w:after="100"/>
    </w:pPr>
    <w:rPr>
      <w:sz w:val="24"/>
      <w:szCs w:val="20"/>
    </w:rPr>
  </w:style>
  <w:style w:type="paragraph" w:customStyle="1" w:styleId="56">
    <w:name w:val="Обычный5"/>
    <w:uiPriority w:val="99"/>
    <w:rsid w:val="000C7374"/>
    <w:pPr>
      <w:widowControl w:val="0"/>
      <w:spacing w:before="100" w:after="100"/>
    </w:pPr>
    <w:rPr>
      <w:sz w:val="24"/>
      <w:szCs w:val="20"/>
    </w:rPr>
  </w:style>
  <w:style w:type="paragraph" w:customStyle="1" w:styleId="240">
    <w:name w:val="Основной текст 24"/>
    <w:basedOn w:val="56"/>
    <w:uiPriority w:val="99"/>
    <w:rsid w:val="000C7374"/>
    <w:pPr>
      <w:widowControl/>
      <w:tabs>
        <w:tab w:val="left" w:pos="7088"/>
      </w:tabs>
      <w:spacing w:before="0" w:after="0"/>
      <w:ind w:firstLine="851"/>
      <w:jc w:val="both"/>
    </w:pPr>
    <w:rPr>
      <w:sz w:val="28"/>
    </w:rPr>
  </w:style>
  <w:style w:type="paragraph" w:customStyle="1" w:styleId="331">
    <w:name w:val="Основной текст с отступом 33"/>
    <w:basedOn w:val="a8"/>
    <w:uiPriority w:val="99"/>
    <w:rsid w:val="000C7374"/>
    <w:pPr>
      <w:tabs>
        <w:tab w:val="left" w:pos="7088"/>
      </w:tabs>
      <w:spacing w:line="280" w:lineRule="exact"/>
      <w:ind w:firstLine="851"/>
      <w:jc w:val="both"/>
    </w:pPr>
    <w:rPr>
      <w:sz w:val="24"/>
      <w:szCs w:val="24"/>
    </w:rPr>
  </w:style>
  <w:style w:type="paragraph" w:customStyle="1" w:styleId="350">
    <w:name w:val="Основной текст с отступом 35"/>
    <w:basedOn w:val="a8"/>
    <w:uiPriority w:val="99"/>
    <w:rsid w:val="000C7374"/>
    <w:pPr>
      <w:tabs>
        <w:tab w:val="left" w:pos="7088"/>
      </w:tabs>
      <w:spacing w:line="280" w:lineRule="exact"/>
      <w:ind w:firstLine="851"/>
      <w:jc w:val="both"/>
    </w:pPr>
    <w:rPr>
      <w:sz w:val="24"/>
      <w:szCs w:val="24"/>
    </w:rPr>
  </w:style>
  <w:style w:type="paragraph" w:customStyle="1" w:styleId="-">
    <w:name w:val="Список-"/>
    <w:basedOn w:val="a8"/>
    <w:uiPriority w:val="99"/>
    <w:rsid w:val="009B7D92"/>
    <w:pPr>
      <w:numPr>
        <w:numId w:val="14"/>
      </w:numPr>
      <w:spacing w:line="288" w:lineRule="auto"/>
    </w:pPr>
    <w:rPr>
      <w:sz w:val="24"/>
      <w:szCs w:val="24"/>
      <w:lang w:eastAsia="en-US"/>
    </w:rPr>
  </w:style>
  <w:style w:type="paragraph" w:customStyle="1" w:styleId="affffff8">
    <w:name w:val="Текст пункта"/>
    <w:uiPriority w:val="99"/>
    <w:rsid w:val="009B7D92"/>
    <w:pPr>
      <w:spacing w:before="60" w:after="120" w:line="288" w:lineRule="auto"/>
      <w:ind w:firstLine="454"/>
      <w:jc w:val="both"/>
    </w:pPr>
    <w:rPr>
      <w:sz w:val="24"/>
      <w:szCs w:val="20"/>
      <w:lang w:eastAsia="en-US"/>
    </w:rPr>
  </w:style>
  <w:style w:type="paragraph" w:customStyle="1" w:styleId="Normal30">
    <w:name w:val="Normal3"/>
    <w:rsid w:val="00AC67EC"/>
    <w:pPr>
      <w:widowControl w:val="0"/>
      <w:spacing w:before="100" w:after="100"/>
    </w:pPr>
    <w:rPr>
      <w:sz w:val="24"/>
      <w:szCs w:val="20"/>
    </w:rPr>
  </w:style>
  <w:style w:type="paragraph" w:customStyle="1" w:styleId="BodyText22">
    <w:name w:val="Body Text 22"/>
    <w:basedOn w:val="Normal30"/>
    <w:uiPriority w:val="99"/>
    <w:rsid w:val="00AC67EC"/>
    <w:pPr>
      <w:widowControl/>
      <w:tabs>
        <w:tab w:val="left" w:pos="7088"/>
      </w:tabs>
      <w:spacing w:before="0" w:after="0"/>
      <w:ind w:firstLine="851"/>
      <w:jc w:val="both"/>
    </w:pPr>
    <w:rPr>
      <w:sz w:val="28"/>
    </w:rPr>
  </w:style>
  <w:style w:type="paragraph" w:customStyle="1" w:styleId="BodyTextIndent32">
    <w:name w:val="Body Text Indent 32"/>
    <w:basedOn w:val="a8"/>
    <w:uiPriority w:val="99"/>
    <w:rsid w:val="00AC67EC"/>
    <w:pPr>
      <w:tabs>
        <w:tab w:val="left" w:pos="7088"/>
      </w:tabs>
      <w:spacing w:line="280" w:lineRule="exact"/>
      <w:ind w:firstLine="851"/>
      <w:jc w:val="both"/>
    </w:pPr>
    <w:rPr>
      <w:sz w:val="24"/>
      <w:szCs w:val="24"/>
    </w:rPr>
  </w:style>
  <w:style w:type="paragraph" w:customStyle="1" w:styleId="BodyTextIndent21">
    <w:name w:val="Body Text Indent 21"/>
    <w:basedOn w:val="a8"/>
    <w:uiPriority w:val="99"/>
    <w:rsid w:val="00AC67EC"/>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709"/>
      <w:jc w:val="both"/>
    </w:pPr>
    <w:rPr>
      <w:color w:val="000000"/>
      <w:sz w:val="28"/>
    </w:rPr>
  </w:style>
  <w:style w:type="paragraph" w:customStyle="1" w:styleId="1fff">
    <w:name w:val="Рецензия1"/>
    <w:hidden/>
    <w:uiPriority w:val="99"/>
    <w:semiHidden/>
    <w:rsid w:val="00AC67EC"/>
    <w:rPr>
      <w:sz w:val="20"/>
      <w:szCs w:val="20"/>
    </w:rPr>
  </w:style>
  <w:style w:type="paragraph" w:customStyle="1" w:styleId="ListParagraph1">
    <w:name w:val="List Paragraph1"/>
    <w:basedOn w:val="a8"/>
    <w:uiPriority w:val="99"/>
    <w:rsid w:val="00AC67EC"/>
    <w:pPr>
      <w:ind w:left="720"/>
    </w:pPr>
  </w:style>
  <w:style w:type="paragraph" w:customStyle="1" w:styleId="NoSpacing1">
    <w:name w:val="No Spacing1"/>
    <w:uiPriority w:val="99"/>
    <w:rsid w:val="00AC67EC"/>
    <w:rPr>
      <w:sz w:val="24"/>
      <w:szCs w:val="24"/>
    </w:rPr>
  </w:style>
  <w:style w:type="paragraph" w:customStyle="1" w:styleId="250">
    <w:name w:val="Основной текст 25"/>
    <w:basedOn w:val="a8"/>
    <w:uiPriority w:val="99"/>
    <w:rsid w:val="00AC67EC"/>
    <w:pPr>
      <w:tabs>
        <w:tab w:val="left" w:pos="7088"/>
      </w:tabs>
      <w:ind w:firstLine="851"/>
      <w:jc w:val="both"/>
    </w:pPr>
    <w:rPr>
      <w:sz w:val="28"/>
    </w:rPr>
  </w:style>
  <w:style w:type="paragraph" w:customStyle="1" w:styleId="63">
    <w:name w:val="Обычный6"/>
    <w:rsid w:val="00AC67EC"/>
    <w:pPr>
      <w:widowControl w:val="0"/>
      <w:spacing w:before="100" w:after="100"/>
    </w:pPr>
    <w:rPr>
      <w:sz w:val="24"/>
      <w:szCs w:val="20"/>
    </w:rPr>
  </w:style>
  <w:style w:type="paragraph" w:customStyle="1" w:styleId="116">
    <w:name w:val="Обычный11"/>
    <w:uiPriority w:val="99"/>
    <w:rsid w:val="00AC67EC"/>
    <w:pPr>
      <w:jc w:val="both"/>
    </w:pPr>
    <w:rPr>
      <w:rFonts w:ascii="TimesET" w:hAnsi="TimesET"/>
      <w:sz w:val="24"/>
      <w:szCs w:val="24"/>
    </w:rPr>
  </w:style>
  <w:style w:type="paragraph" w:customStyle="1" w:styleId="127">
    <w:name w:val="Обычный12"/>
    <w:uiPriority w:val="99"/>
    <w:rsid w:val="00AC67EC"/>
    <w:pPr>
      <w:jc w:val="both"/>
    </w:pPr>
    <w:rPr>
      <w:rFonts w:ascii="TimesET" w:hAnsi="TimesET"/>
      <w:sz w:val="24"/>
      <w:szCs w:val="24"/>
    </w:rPr>
  </w:style>
  <w:style w:type="character" w:customStyle="1" w:styleId="Heading2Char2">
    <w:name w:val="Heading 2 Char2"/>
    <w:aliases w:val="Заголовок 2 Знак Char2,H2 Char2,H21 Char2,H22 Char2,H211 Char2,H23 Char2,H212 Char2,Раздел 2 Char2,Numbered text 3 Char2,h2 Char2,Раздел Char2,ANP2 Char2,Подраздел Char2,(подраздел) Char2,Gliederung2 Char2,Gliederung Char2,H221 Cha"/>
    <w:uiPriority w:val="99"/>
    <w:semiHidden/>
    <w:rsid w:val="000F5E41"/>
    <w:rPr>
      <w:rFonts w:ascii="Cambria" w:hAnsi="Cambria"/>
      <w:b/>
      <w:i/>
      <w:sz w:val="28"/>
    </w:rPr>
  </w:style>
  <w:style w:type="paragraph" w:customStyle="1" w:styleId="117">
    <w:name w:val="Знак Знак Знак Знак Знак Знак1 Знак1"/>
    <w:basedOn w:val="a8"/>
    <w:uiPriority w:val="99"/>
    <w:rsid w:val="000F5E41"/>
    <w:pPr>
      <w:spacing w:after="160" w:line="240" w:lineRule="exact"/>
      <w:jc w:val="both"/>
    </w:pPr>
    <w:rPr>
      <w:sz w:val="24"/>
      <w:lang w:val="en-US" w:eastAsia="en-US"/>
    </w:rPr>
  </w:style>
  <w:style w:type="character" w:customStyle="1" w:styleId="1d">
    <w:name w:val="Название Знак1"/>
    <w:link w:val="afd"/>
    <w:uiPriority w:val="99"/>
    <w:locked/>
    <w:rsid w:val="000F5E41"/>
    <w:rPr>
      <w:sz w:val="28"/>
    </w:rPr>
  </w:style>
  <w:style w:type="character" w:customStyle="1" w:styleId="afff3">
    <w:name w:val="Текст Знак"/>
    <w:link w:val="afff2"/>
    <w:uiPriority w:val="99"/>
    <w:locked/>
    <w:rsid w:val="000F5E41"/>
    <w:rPr>
      <w:rFonts w:ascii="Courier New" w:hAnsi="Courier New"/>
    </w:rPr>
  </w:style>
  <w:style w:type="paragraph" w:customStyle="1" w:styleId="1fff0">
    <w:name w:val="Знак Знак1"/>
    <w:basedOn w:val="a8"/>
    <w:uiPriority w:val="99"/>
    <w:rsid w:val="000F5E41"/>
    <w:pPr>
      <w:spacing w:after="160" w:line="240" w:lineRule="exact"/>
      <w:jc w:val="both"/>
    </w:pPr>
    <w:rPr>
      <w:sz w:val="24"/>
      <w:lang w:val="en-US" w:eastAsia="en-US"/>
    </w:rPr>
  </w:style>
  <w:style w:type="paragraph" w:customStyle="1" w:styleId="118">
    <w:name w:val="Знак Знак Знак11"/>
    <w:basedOn w:val="a8"/>
    <w:uiPriority w:val="99"/>
    <w:rsid w:val="000F5E41"/>
    <w:pPr>
      <w:spacing w:after="160" w:line="240" w:lineRule="exact"/>
      <w:jc w:val="both"/>
    </w:pPr>
    <w:rPr>
      <w:sz w:val="24"/>
      <w:lang w:val="en-US" w:eastAsia="en-US"/>
    </w:rPr>
  </w:style>
  <w:style w:type="paragraph" w:customStyle="1" w:styleId="119">
    <w:name w:val="Знак11"/>
    <w:basedOn w:val="a8"/>
    <w:uiPriority w:val="99"/>
    <w:semiHidden/>
    <w:rsid w:val="000F5E41"/>
    <w:pPr>
      <w:spacing w:before="120" w:after="160" w:line="240" w:lineRule="exact"/>
      <w:jc w:val="both"/>
    </w:pPr>
    <w:rPr>
      <w:rFonts w:ascii="Verdana" w:hAnsi="Verdana"/>
      <w:lang w:val="en-US" w:eastAsia="en-US"/>
    </w:rPr>
  </w:style>
  <w:style w:type="paragraph" w:customStyle="1" w:styleId="3110">
    <w:name w:val="Основной текст с отступом 311"/>
    <w:basedOn w:val="a8"/>
    <w:uiPriority w:val="99"/>
    <w:rsid w:val="000F5E41"/>
    <w:pPr>
      <w:widowControl w:val="0"/>
      <w:suppressAutoHyphens/>
      <w:spacing w:after="120"/>
      <w:ind w:left="283"/>
    </w:pPr>
    <w:rPr>
      <w:kern w:val="1"/>
      <w:sz w:val="16"/>
      <w:szCs w:val="16"/>
    </w:rPr>
  </w:style>
  <w:style w:type="character" w:customStyle="1" w:styleId="133">
    <w:name w:val="Знак Знак13"/>
    <w:uiPriority w:val="99"/>
    <w:rsid w:val="000F5E41"/>
    <w:rPr>
      <w:rFonts w:ascii="Arial" w:hAnsi="Arial"/>
      <w:b/>
      <w:kern w:val="32"/>
      <w:sz w:val="32"/>
      <w:lang w:val="ru-RU" w:eastAsia="ru-RU"/>
    </w:rPr>
  </w:style>
  <w:style w:type="character" w:customStyle="1" w:styleId="128">
    <w:name w:val="Знак Знак12"/>
    <w:uiPriority w:val="99"/>
    <w:locked/>
    <w:rsid w:val="000F5E41"/>
    <w:rPr>
      <w:rFonts w:ascii="Arial" w:hAnsi="Arial"/>
      <w:b/>
      <w:i/>
      <w:sz w:val="28"/>
      <w:lang w:val="ru-RU" w:eastAsia="ru-RU"/>
    </w:rPr>
  </w:style>
  <w:style w:type="character" w:customStyle="1" w:styleId="270">
    <w:name w:val="Знак Знак27"/>
    <w:uiPriority w:val="99"/>
    <w:rsid w:val="000F5E41"/>
    <w:rPr>
      <w:sz w:val="24"/>
      <w:lang w:val="ru-RU" w:eastAsia="ru-RU"/>
    </w:rPr>
  </w:style>
  <w:style w:type="character" w:customStyle="1" w:styleId="200">
    <w:name w:val="Знак Знак20"/>
    <w:uiPriority w:val="99"/>
    <w:rsid w:val="000F5E41"/>
    <w:rPr>
      <w:lang w:val="ru-RU" w:eastAsia="ru-RU"/>
    </w:rPr>
  </w:style>
  <w:style w:type="paragraph" w:customStyle="1" w:styleId="1fff1">
    <w:name w:val="Знак Знак1 Знак"/>
    <w:basedOn w:val="a8"/>
    <w:autoRedefine/>
    <w:uiPriority w:val="99"/>
    <w:rsid w:val="000F5E41"/>
    <w:pPr>
      <w:spacing w:after="160" w:line="240" w:lineRule="exact"/>
    </w:pPr>
    <w:rPr>
      <w:sz w:val="28"/>
      <w:lang w:val="en-US" w:eastAsia="en-US"/>
    </w:rPr>
  </w:style>
  <w:style w:type="paragraph" w:customStyle="1" w:styleId="2110">
    <w:name w:val="Знак Знак Знак2 Знак Знак Знак Знак11"/>
    <w:basedOn w:val="a8"/>
    <w:uiPriority w:val="99"/>
    <w:rsid w:val="000F5E41"/>
    <w:pPr>
      <w:spacing w:after="160" w:line="240" w:lineRule="exact"/>
      <w:jc w:val="both"/>
    </w:pPr>
    <w:rPr>
      <w:sz w:val="24"/>
      <w:szCs w:val="24"/>
      <w:lang w:val="en-US" w:eastAsia="en-US"/>
    </w:rPr>
  </w:style>
  <w:style w:type="character" w:customStyle="1" w:styleId="WW8Num1z1">
    <w:name w:val="WW8Num1z1"/>
    <w:uiPriority w:val="99"/>
    <w:rsid w:val="000F5E41"/>
    <w:rPr>
      <w:rFonts w:ascii="Courier New" w:hAnsi="Courier New"/>
    </w:rPr>
  </w:style>
  <w:style w:type="character" w:customStyle="1" w:styleId="WW8Num1z2">
    <w:name w:val="WW8Num1z2"/>
    <w:uiPriority w:val="99"/>
    <w:rsid w:val="000F5E41"/>
    <w:rPr>
      <w:rFonts w:ascii="Wingdings" w:hAnsi="Wingdings"/>
    </w:rPr>
  </w:style>
  <w:style w:type="character" w:customStyle="1" w:styleId="WW8Num1z3">
    <w:name w:val="WW8Num1z3"/>
    <w:uiPriority w:val="99"/>
    <w:rsid w:val="000F5E41"/>
    <w:rPr>
      <w:rFonts w:ascii="Symbol" w:hAnsi="Symbol"/>
    </w:rPr>
  </w:style>
  <w:style w:type="character" w:customStyle="1" w:styleId="WW8Num4z1">
    <w:name w:val="WW8Num4z1"/>
    <w:uiPriority w:val="99"/>
    <w:rsid w:val="000F5E41"/>
    <w:rPr>
      <w:rFonts w:ascii="Courier New" w:hAnsi="Courier New"/>
    </w:rPr>
  </w:style>
  <w:style w:type="character" w:customStyle="1" w:styleId="WW8Num4z2">
    <w:name w:val="WW8Num4z2"/>
    <w:uiPriority w:val="99"/>
    <w:rsid w:val="000F5E41"/>
    <w:rPr>
      <w:rFonts w:ascii="Wingdings" w:hAnsi="Wingdings"/>
    </w:rPr>
  </w:style>
  <w:style w:type="character" w:customStyle="1" w:styleId="WW8Num6z3">
    <w:name w:val="WW8Num6z3"/>
    <w:uiPriority w:val="99"/>
    <w:rsid w:val="000F5E41"/>
    <w:rPr>
      <w:rFonts w:ascii="Symbol" w:hAnsi="Symbol"/>
      <w:sz w:val="24"/>
    </w:rPr>
  </w:style>
  <w:style w:type="character" w:customStyle="1" w:styleId="WW8Num6z4">
    <w:name w:val="WW8Num6z4"/>
    <w:uiPriority w:val="99"/>
    <w:rsid w:val="000F5E41"/>
    <w:rPr>
      <w:rFonts w:ascii="Times New Roman" w:hAnsi="Times New Roman"/>
      <w:sz w:val="22"/>
    </w:rPr>
  </w:style>
  <w:style w:type="character" w:customStyle="1" w:styleId="affffff9">
    <w:name w:val="Название Знак"/>
    <w:aliases w:val="Заголовок Знак"/>
    <w:uiPriority w:val="99"/>
    <w:rsid w:val="000F5E41"/>
    <w:rPr>
      <w:rFonts w:ascii="Times New Roman" w:hAnsi="Times New Roman"/>
      <w:b/>
      <w:sz w:val="20"/>
    </w:rPr>
  </w:style>
  <w:style w:type="character" w:styleId="affffffa">
    <w:name w:val="Emphasis"/>
    <w:basedOn w:val="a9"/>
    <w:uiPriority w:val="99"/>
    <w:qFormat/>
    <w:rsid w:val="000F5E41"/>
    <w:rPr>
      <w:rFonts w:cs="Times New Roman"/>
      <w:i/>
    </w:rPr>
  </w:style>
  <w:style w:type="character" w:customStyle="1" w:styleId="affffff0">
    <w:name w:val="Подзаголовок Знак"/>
    <w:link w:val="affffff"/>
    <w:uiPriority w:val="99"/>
    <w:locked/>
    <w:rsid w:val="000F5E41"/>
    <w:rPr>
      <w:i/>
      <w:sz w:val="24"/>
    </w:rPr>
  </w:style>
  <w:style w:type="paragraph" w:customStyle="1" w:styleId="1fff2">
    <w:name w:val="Знак Знак Знак Знак Знак Знак Знак1"/>
    <w:basedOn w:val="a8"/>
    <w:uiPriority w:val="99"/>
    <w:rsid w:val="000F5E41"/>
    <w:pPr>
      <w:suppressAutoHyphens/>
      <w:spacing w:after="160" w:line="240" w:lineRule="exact"/>
      <w:jc w:val="both"/>
    </w:pPr>
    <w:rPr>
      <w:rFonts w:cs="Calibri"/>
      <w:sz w:val="24"/>
      <w:lang w:val="en-US" w:eastAsia="ar-SA"/>
    </w:rPr>
  </w:style>
  <w:style w:type="paragraph" w:customStyle="1" w:styleId="153">
    <w:name w:val="Обычный 1.5"/>
    <w:basedOn w:val="a8"/>
    <w:uiPriority w:val="99"/>
    <w:rsid w:val="000F5E41"/>
    <w:pPr>
      <w:suppressAutoHyphens/>
      <w:spacing w:before="120" w:line="360" w:lineRule="auto"/>
      <w:ind w:firstLine="720"/>
      <w:jc w:val="both"/>
    </w:pPr>
    <w:rPr>
      <w:rFonts w:cs="Calibri"/>
      <w:sz w:val="26"/>
      <w:lang w:eastAsia="ar-SA"/>
    </w:rPr>
  </w:style>
  <w:style w:type="paragraph" w:customStyle="1" w:styleId="11a">
    <w:name w:val="Абзац списка11"/>
    <w:basedOn w:val="a8"/>
    <w:uiPriority w:val="99"/>
    <w:rsid w:val="000F5E41"/>
    <w:pPr>
      <w:ind w:left="720"/>
      <w:contextualSpacing/>
    </w:pPr>
    <w:rPr>
      <w:sz w:val="24"/>
      <w:szCs w:val="24"/>
    </w:rPr>
  </w:style>
  <w:style w:type="paragraph" w:customStyle="1" w:styleId="Style23">
    <w:name w:val="Style23"/>
    <w:basedOn w:val="a8"/>
    <w:uiPriority w:val="99"/>
    <w:rsid w:val="000F5E41"/>
    <w:pPr>
      <w:widowControl w:val="0"/>
      <w:autoSpaceDE w:val="0"/>
      <w:autoSpaceDN w:val="0"/>
      <w:adjustRightInd w:val="0"/>
    </w:pPr>
    <w:rPr>
      <w:rFonts w:ascii="Calibri" w:hAnsi="Calibri"/>
      <w:sz w:val="24"/>
      <w:szCs w:val="24"/>
    </w:rPr>
  </w:style>
  <w:style w:type="character" w:customStyle="1" w:styleId="FontStyle44">
    <w:name w:val="Font Style44"/>
    <w:uiPriority w:val="99"/>
    <w:rsid w:val="000F5E41"/>
    <w:rPr>
      <w:rFonts w:ascii="Calibri" w:hAnsi="Calibri"/>
      <w:sz w:val="22"/>
    </w:rPr>
  </w:style>
  <w:style w:type="character" w:customStyle="1" w:styleId="aqblacklarge">
    <w:name w:val="aq_blacklarge"/>
    <w:uiPriority w:val="99"/>
    <w:rsid w:val="000F5E41"/>
  </w:style>
  <w:style w:type="character" w:customStyle="1" w:styleId="info">
    <w:name w:val="info"/>
    <w:uiPriority w:val="99"/>
    <w:rsid w:val="000F5E41"/>
  </w:style>
  <w:style w:type="character" w:customStyle="1" w:styleId="fontbig1">
    <w:name w:val="font_big_1"/>
    <w:uiPriority w:val="99"/>
    <w:rsid w:val="000F5E41"/>
  </w:style>
  <w:style w:type="character" w:customStyle="1" w:styleId="group">
    <w:name w:val="group"/>
    <w:uiPriority w:val="99"/>
    <w:rsid w:val="000F5E41"/>
  </w:style>
  <w:style w:type="character" w:customStyle="1" w:styleId="goods-price">
    <w:name w:val="goods-price"/>
    <w:uiPriority w:val="99"/>
    <w:rsid w:val="000F5E41"/>
  </w:style>
  <w:style w:type="character" w:customStyle="1" w:styleId="price">
    <w:name w:val="price"/>
    <w:uiPriority w:val="99"/>
    <w:rsid w:val="000F5E41"/>
  </w:style>
  <w:style w:type="table" w:customStyle="1" w:styleId="11b">
    <w:name w:val="Сетка таблицы11"/>
    <w:uiPriority w:val="99"/>
    <w:rsid w:val="000F5E41"/>
    <w:rPr>
      <w:rFonts w:ascii="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b">
    <w:name w:val="Сетка таблицы21"/>
    <w:uiPriority w:val="99"/>
    <w:rsid w:val="000F5E41"/>
    <w:rPr>
      <w:rFonts w:ascii="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9">
    <w:name w:val="Char9"/>
    <w:basedOn w:val="a8"/>
    <w:autoRedefine/>
    <w:uiPriority w:val="99"/>
    <w:rsid w:val="000F5E41"/>
    <w:pPr>
      <w:spacing w:after="160" w:line="240" w:lineRule="exact"/>
    </w:pPr>
    <w:rPr>
      <w:sz w:val="28"/>
      <w:lang w:val="en-US" w:eastAsia="en-US"/>
    </w:rPr>
  </w:style>
  <w:style w:type="character" w:customStyle="1" w:styleId="HeaderChar2">
    <w:name w:val="Header Char2"/>
    <w:aliases w:val="Знак8 Char2,Знак8 Char21"/>
    <w:uiPriority w:val="99"/>
    <w:locked/>
    <w:rsid w:val="000F5E41"/>
    <w:rPr>
      <w:rFonts w:ascii="Times New Roman" w:hAnsi="Times New Roman"/>
      <w:sz w:val="20"/>
      <w:lang w:eastAsia="ru-RU"/>
    </w:rPr>
  </w:style>
  <w:style w:type="paragraph" w:customStyle="1" w:styleId="57">
    <w:name w:val="Знак5"/>
    <w:basedOn w:val="a8"/>
    <w:uiPriority w:val="99"/>
    <w:rsid w:val="000F5E41"/>
    <w:pPr>
      <w:spacing w:after="160" w:line="240" w:lineRule="exact"/>
    </w:pPr>
    <w:rPr>
      <w:rFonts w:ascii="Verdana" w:hAnsi="Verdana"/>
      <w:lang w:val="en-US" w:eastAsia="en-US"/>
    </w:rPr>
  </w:style>
  <w:style w:type="character" w:customStyle="1" w:styleId="12pt2">
    <w:name w:val="Первая строка:Обычный+12pt Знак2"/>
    <w:uiPriority w:val="99"/>
    <w:locked/>
    <w:rsid w:val="000F5E41"/>
    <w:rPr>
      <w:snapToGrid w:val="0"/>
      <w:sz w:val="24"/>
      <w:lang w:val="ru-RU" w:eastAsia="ru-RU"/>
    </w:rPr>
  </w:style>
  <w:style w:type="paragraph" w:customStyle="1" w:styleId="Char2">
    <w:name w:val="Char2"/>
    <w:basedOn w:val="a8"/>
    <w:autoRedefine/>
    <w:uiPriority w:val="99"/>
    <w:rsid w:val="000F5E41"/>
    <w:pPr>
      <w:spacing w:after="160" w:line="240" w:lineRule="exact"/>
    </w:pPr>
    <w:rPr>
      <w:sz w:val="28"/>
      <w:lang w:val="en-US" w:eastAsia="en-US"/>
    </w:rPr>
  </w:style>
  <w:style w:type="paragraph" w:customStyle="1" w:styleId="2210">
    <w:name w:val="Основной текст 221"/>
    <w:basedOn w:val="a8"/>
    <w:uiPriority w:val="99"/>
    <w:rsid w:val="000F5E41"/>
    <w:pPr>
      <w:suppressAutoHyphens/>
      <w:spacing w:after="120" w:line="480" w:lineRule="auto"/>
    </w:pPr>
    <w:rPr>
      <w:sz w:val="24"/>
      <w:szCs w:val="24"/>
      <w:lang w:eastAsia="ar-SA"/>
    </w:rPr>
  </w:style>
  <w:style w:type="paragraph" w:customStyle="1" w:styleId="2111">
    <w:name w:val="Основной текст с отступом 211"/>
    <w:basedOn w:val="a8"/>
    <w:uiPriority w:val="99"/>
    <w:rsid w:val="000F5E41"/>
    <w:pPr>
      <w:tabs>
        <w:tab w:val="left" w:pos="360"/>
        <w:tab w:val="left" w:pos="1080"/>
      </w:tabs>
      <w:suppressAutoHyphens/>
      <w:ind w:firstLine="540"/>
      <w:jc w:val="both"/>
    </w:pPr>
    <w:rPr>
      <w:sz w:val="24"/>
      <w:szCs w:val="24"/>
      <w:lang w:eastAsia="ar-SA"/>
    </w:rPr>
  </w:style>
  <w:style w:type="paragraph" w:customStyle="1" w:styleId="1110">
    <w:name w:val="Заголовок 111"/>
    <w:basedOn w:val="116"/>
    <w:next w:val="116"/>
    <w:uiPriority w:val="99"/>
    <w:rsid w:val="000F5E41"/>
    <w:pPr>
      <w:keepNext/>
      <w:ind w:firstLine="720"/>
      <w:jc w:val="center"/>
    </w:pPr>
    <w:rPr>
      <w:rFonts w:ascii="Times New Roman" w:hAnsi="Times New Roman"/>
      <w:b/>
      <w:sz w:val="22"/>
      <w:szCs w:val="20"/>
    </w:rPr>
  </w:style>
  <w:style w:type="character" w:customStyle="1" w:styleId="811">
    <w:name w:val="Знак8 Знак11"/>
    <w:aliases w:val="Знак8 Знак Знак11"/>
    <w:uiPriority w:val="99"/>
    <w:locked/>
    <w:rsid w:val="000F5E41"/>
    <w:rPr>
      <w:lang w:val="ru-RU" w:eastAsia="ru-RU"/>
    </w:rPr>
  </w:style>
  <w:style w:type="paragraph" w:customStyle="1" w:styleId="Char1">
    <w:name w:val="Char1"/>
    <w:basedOn w:val="a8"/>
    <w:autoRedefine/>
    <w:uiPriority w:val="99"/>
    <w:rsid w:val="000F5E41"/>
    <w:pPr>
      <w:spacing w:after="160" w:line="240" w:lineRule="exact"/>
    </w:pPr>
    <w:rPr>
      <w:sz w:val="28"/>
      <w:lang w:val="en-US" w:eastAsia="en-US"/>
    </w:rPr>
  </w:style>
  <w:style w:type="paragraph" w:customStyle="1" w:styleId="font6">
    <w:name w:val="font6"/>
    <w:basedOn w:val="a8"/>
    <w:uiPriority w:val="99"/>
    <w:rsid w:val="000F5E41"/>
    <w:pPr>
      <w:spacing w:before="100" w:beforeAutospacing="1" w:after="100" w:afterAutospacing="1"/>
    </w:pPr>
    <w:rPr>
      <w:rFonts w:ascii="Tahoma" w:hAnsi="Tahoma" w:cs="Tahoma"/>
      <w:b/>
      <w:bCs/>
      <w:color w:val="000000"/>
      <w:sz w:val="18"/>
      <w:szCs w:val="18"/>
    </w:rPr>
  </w:style>
  <w:style w:type="paragraph" w:customStyle="1" w:styleId="xl106">
    <w:name w:val="xl106"/>
    <w:basedOn w:val="a8"/>
    <w:uiPriority w:val="99"/>
    <w:rsid w:val="000F5E41"/>
    <w:pPr>
      <w:pBdr>
        <w:top w:val="single" w:sz="4" w:space="0" w:color="auto"/>
        <w:bottom w:val="single" w:sz="4" w:space="0" w:color="auto"/>
        <w:right w:val="single" w:sz="4" w:space="0" w:color="auto"/>
      </w:pBdr>
      <w:spacing w:before="100" w:beforeAutospacing="1" w:after="100" w:afterAutospacing="1"/>
    </w:pPr>
  </w:style>
  <w:style w:type="paragraph" w:customStyle="1" w:styleId="xl107">
    <w:name w:val="xl107"/>
    <w:basedOn w:val="a8"/>
    <w:uiPriority w:val="99"/>
    <w:rsid w:val="000F5E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08">
    <w:name w:val="xl108"/>
    <w:basedOn w:val="a8"/>
    <w:uiPriority w:val="99"/>
    <w:rsid w:val="000F5E41"/>
    <w:pPr>
      <w:pBdr>
        <w:top w:val="single" w:sz="4" w:space="0" w:color="auto"/>
        <w:left w:val="single" w:sz="4" w:space="0" w:color="auto"/>
        <w:bottom w:val="single" w:sz="4" w:space="0" w:color="auto"/>
      </w:pBdr>
      <w:spacing w:before="100" w:beforeAutospacing="1" w:after="100" w:afterAutospacing="1"/>
      <w:jc w:val="center"/>
      <w:textAlignment w:val="top"/>
    </w:pPr>
  </w:style>
  <w:style w:type="paragraph" w:customStyle="1" w:styleId="xl109">
    <w:name w:val="xl109"/>
    <w:basedOn w:val="a8"/>
    <w:uiPriority w:val="99"/>
    <w:rsid w:val="000F5E41"/>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129">
    <w:name w:val="Знак Знак Знак Знак Знак Знак1 Знак2"/>
    <w:basedOn w:val="a8"/>
    <w:uiPriority w:val="99"/>
    <w:rsid w:val="000F5E41"/>
    <w:pPr>
      <w:spacing w:after="160" w:line="240" w:lineRule="exact"/>
      <w:jc w:val="both"/>
    </w:pPr>
    <w:rPr>
      <w:sz w:val="24"/>
      <w:lang w:val="en-US" w:eastAsia="en-US"/>
    </w:rPr>
  </w:style>
  <w:style w:type="character" w:customStyle="1" w:styleId="64">
    <w:name w:val="Знак Знак6"/>
    <w:uiPriority w:val="99"/>
    <w:semiHidden/>
    <w:rsid w:val="000F5E41"/>
    <w:rPr>
      <w:lang w:val="ru-RU" w:eastAsia="ru-RU"/>
    </w:rPr>
  </w:style>
  <w:style w:type="character" w:customStyle="1" w:styleId="58">
    <w:name w:val="Знак Знак5"/>
    <w:uiPriority w:val="99"/>
    <w:rsid w:val="000F5E41"/>
    <w:rPr>
      <w:lang w:val="ru-RU" w:eastAsia="ru-RU"/>
    </w:rPr>
  </w:style>
  <w:style w:type="paragraph" w:customStyle="1" w:styleId="2ff6">
    <w:name w:val="Знак Знак Знак Знак2"/>
    <w:basedOn w:val="a8"/>
    <w:uiPriority w:val="99"/>
    <w:rsid w:val="000F5E41"/>
    <w:pPr>
      <w:spacing w:after="160" w:line="240" w:lineRule="exact"/>
      <w:jc w:val="both"/>
    </w:pPr>
    <w:rPr>
      <w:sz w:val="24"/>
      <w:lang w:val="en-US" w:eastAsia="en-US"/>
    </w:rPr>
  </w:style>
  <w:style w:type="paragraph" w:customStyle="1" w:styleId="65">
    <w:name w:val="Знак6"/>
    <w:basedOn w:val="a8"/>
    <w:uiPriority w:val="99"/>
    <w:rsid w:val="000F5E41"/>
    <w:pPr>
      <w:spacing w:after="160" w:line="240" w:lineRule="exact"/>
    </w:pPr>
    <w:rPr>
      <w:rFonts w:ascii="Verdana" w:hAnsi="Verdana"/>
      <w:lang w:val="en-US" w:eastAsia="en-US"/>
    </w:rPr>
  </w:style>
  <w:style w:type="paragraph" w:customStyle="1" w:styleId="1fff3">
    <w:name w:val="Знак Знак Знак Знак Знак Знак Знак Знак Знак Знак Знак Знак Знак Знак Знак Знак Знак Знак Знак1"/>
    <w:basedOn w:val="a8"/>
    <w:autoRedefine/>
    <w:uiPriority w:val="99"/>
    <w:rsid w:val="000F5E41"/>
    <w:pPr>
      <w:spacing w:after="160" w:line="240" w:lineRule="exact"/>
    </w:pPr>
    <w:rPr>
      <w:sz w:val="28"/>
      <w:lang w:val="en-US" w:eastAsia="en-US"/>
    </w:rPr>
  </w:style>
  <w:style w:type="paragraph" w:customStyle="1" w:styleId="1fff4">
    <w:name w:val="Знак Знак Знак Знак Знак Знак Знак Знак Знак Знак Знак Знак Знак Знак Знак1"/>
    <w:basedOn w:val="a8"/>
    <w:uiPriority w:val="99"/>
    <w:rsid w:val="000F5E41"/>
    <w:pPr>
      <w:spacing w:after="160" w:line="240" w:lineRule="exact"/>
      <w:jc w:val="both"/>
    </w:pPr>
    <w:rPr>
      <w:sz w:val="24"/>
      <w:lang w:val="en-US" w:eastAsia="en-US"/>
    </w:rPr>
  </w:style>
  <w:style w:type="character" w:customStyle="1" w:styleId="Normal12pt2">
    <w:name w:val="Normal + 12 pt2"/>
    <w:aliases w:val="Первая строка:Обычный+12pt Знак1"/>
    <w:uiPriority w:val="99"/>
    <w:rsid w:val="000F5E41"/>
    <w:rPr>
      <w:snapToGrid w:val="0"/>
      <w:sz w:val="24"/>
      <w:lang w:val="ru-RU" w:eastAsia="ru-RU"/>
    </w:rPr>
  </w:style>
  <w:style w:type="paragraph" w:customStyle="1" w:styleId="11c">
    <w:name w:val="Знак Знак Знак Знак Знак Знак Знак Знак Знак1 Знак1"/>
    <w:basedOn w:val="a8"/>
    <w:uiPriority w:val="99"/>
    <w:rsid w:val="000F5E41"/>
    <w:pPr>
      <w:spacing w:after="160" w:line="240" w:lineRule="exact"/>
      <w:jc w:val="both"/>
    </w:pPr>
    <w:rPr>
      <w:sz w:val="24"/>
      <w:lang w:val="en-US" w:eastAsia="en-US"/>
    </w:rPr>
  </w:style>
  <w:style w:type="paragraph" w:customStyle="1" w:styleId="160">
    <w:name w:val="Знак Знак Знак1 Знак6"/>
    <w:basedOn w:val="a8"/>
    <w:uiPriority w:val="99"/>
    <w:rsid w:val="000F5E41"/>
    <w:pPr>
      <w:spacing w:after="160" w:line="240" w:lineRule="exact"/>
      <w:jc w:val="both"/>
    </w:pPr>
    <w:rPr>
      <w:sz w:val="24"/>
      <w:lang w:val="en-US" w:eastAsia="en-US"/>
    </w:rPr>
  </w:style>
  <w:style w:type="paragraph" w:customStyle="1" w:styleId="1fff5">
    <w:name w:val="Знак Знак Знак Знак Знак Знак Знак Знак Знак1"/>
    <w:basedOn w:val="a8"/>
    <w:uiPriority w:val="99"/>
    <w:rsid w:val="000F5E41"/>
    <w:pPr>
      <w:spacing w:after="160" w:line="240" w:lineRule="exact"/>
      <w:jc w:val="both"/>
    </w:pPr>
    <w:rPr>
      <w:sz w:val="24"/>
      <w:lang w:val="en-US" w:eastAsia="en-US"/>
    </w:rPr>
  </w:style>
  <w:style w:type="character" w:customStyle="1" w:styleId="228">
    <w:name w:val="Знак Знак Знак22"/>
    <w:uiPriority w:val="99"/>
    <w:rsid w:val="000F5E41"/>
    <w:rPr>
      <w:lang w:val="ru-RU" w:eastAsia="ru-RU"/>
    </w:rPr>
  </w:style>
  <w:style w:type="paragraph" w:customStyle="1" w:styleId="21c">
    <w:name w:val="Знак Знак Знак2 Знак1"/>
    <w:basedOn w:val="a8"/>
    <w:uiPriority w:val="99"/>
    <w:rsid w:val="000F5E41"/>
    <w:pPr>
      <w:spacing w:after="160" w:line="240" w:lineRule="exact"/>
      <w:jc w:val="both"/>
    </w:pPr>
    <w:rPr>
      <w:sz w:val="24"/>
      <w:lang w:val="en-US" w:eastAsia="en-US"/>
    </w:rPr>
  </w:style>
  <w:style w:type="paragraph" w:customStyle="1" w:styleId="21d">
    <w:name w:val="Знак Знак Знак2 Знак Знак Знак Знак Знак Знак Знак1"/>
    <w:basedOn w:val="a8"/>
    <w:uiPriority w:val="99"/>
    <w:rsid w:val="000F5E41"/>
    <w:pPr>
      <w:spacing w:after="160" w:line="240" w:lineRule="exact"/>
      <w:jc w:val="both"/>
    </w:pPr>
    <w:rPr>
      <w:sz w:val="24"/>
      <w:lang w:val="en-US" w:eastAsia="en-US"/>
    </w:rPr>
  </w:style>
  <w:style w:type="character" w:customStyle="1" w:styleId="21e">
    <w:name w:val="Знак Знак21"/>
    <w:uiPriority w:val="99"/>
    <w:rsid w:val="000F5E41"/>
    <w:rPr>
      <w:sz w:val="22"/>
      <w:lang w:val="ru-RU" w:eastAsia="ru-RU"/>
    </w:rPr>
  </w:style>
  <w:style w:type="paragraph" w:customStyle="1" w:styleId="CharChar1">
    <w:name w:val="Char Char1"/>
    <w:basedOn w:val="a8"/>
    <w:uiPriority w:val="99"/>
    <w:rsid w:val="000F5E41"/>
    <w:pPr>
      <w:spacing w:after="160" w:line="240" w:lineRule="exact"/>
    </w:pPr>
    <w:rPr>
      <w:lang w:eastAsia="zh-CN"/>
    </w:rPr>
  </w:style>
  <w:style w:type="character" w:customStyle="1" w:styleId="1010">
    <w:name w:val="Знак Знак101"/>
    <w:uiPriority w:val="99"/>
    <w:rsid w:val="000F5E41"/>
    <w:rPr>
      <w:b/>
      <w:i/>
      <w:kern w:val="32"/>
      <w:sz w:val="32"/>
    </w:rPr>
  </w:style>
  <w:style w:type="character" w:customStyle="1" w:styleId="11d">
    <w:name w:val="Знак Знак11"/>
    <w:uiPriority w:val="99"/>
    <w:locked/>
    <w:rsid w:val="000F5E41"/>
    <w:rPr>
      <w:b/>
      <w:i/>
      <w:sz w:val="26"/>
      <w:lang w:val="ru-RU" w:eastAsia="ru-RU"/>
    </w:rPr>
  </w:style>
  <w:style w:type="character" w:customStyle="1" w:styleId="93">
    <w:name w:val="Знак Знак9"/>
    <w:uiPriority w:val="99"/>
    <w:locked/>
    <w:rsid w:val="000F5E41"/>
    <w:rPr>
      <w:sz w:val="24"/>
      <w:lang w:val="ru-RU" w:eastAsia="ru-RU"/>
    </w:rPr>
  </w:style>
  <w:style w:type="character" w:customStyle="1" w:styleId="85">
    <w:name w:val="Знак Знак8"/>
    <w:uiPriority w:val="99"/>
    <w:locked/>
    <w:rsid w:val="000F5E41"/>
    <w:rPr>
      <w:i/>
      <w:sz w:val="24"/>
      <w:lang w:val="ru-RU" w:eastAsia="ru-RU"/>
    </w:rPr>
  </w:style>
  <w:style w:type="character" w:customStyle="1" w:styleId="48">
    <w:name w:val="Знак4 Знак Знак"/>
    <w:uiPriority w:val="99"/>
    <w:semiHidden/>
    <w:rsid w:val="000F5E41"/>
    <w:rPr>
      <w:lang w:val="ru-RU" w:eastAsia="ru-RU"/>
    </w:rPr>
  </w:style>
  <w:style w:type="character" w:customStyle="1" w:styleId="314">
    <w:name w:val="Знак Знак31"/>
    <w:uiPriority w:val="99"/>
    <w:locked/>
    <w:rsid w:val="000F5E41"/>
    <w:rPr>
      <w:lang w:val="ru-RU" w:eastAsia="ru-RU"/>
    </w:rPr>
  </w:style>
  <w:style w:type="character" w:customStyle="1" w:styleId="181">
    <w:name w:val="Знак Знак181"/>
    <w:uiPriority w:val="99"/>
    <w:rsid w:val="000F5E41"/>
    <w:rPr>
      <w:b/>
      <w:kern w:val="28"/>
      <w:sz w:val="36"/>
      <w:lang w:val="ru-RU" w:eastAsia="ru-RU"/>
    </w:rPr>
  </w:style>
  <w:style w:type="character" w:customStyle="1" w:styleId="49">
    <w:name w:val="Знак Знак4"/>
    <w:uiPriority w:val="99"/>
    <w:rsid w:val="000F5E41"/>
    <w:rPr>
      <w:lang w:val="ru-RU" w:eastAsia="ru-RU"/>
    </w:rPr>
  </w:style>
  <w:style w:type="character" w:customStyle="1" w:styleId="1510">
    <w:name w:val="Знак Знак151"/>
    <w:uiPriority w:val="99"/>
    <w:rsid w:val="000F5E41"/>
    <w:rPr>
      <w:rFonts w:ascii="Arial" w:hAnsi="Arial"/>
      <w:b/>
      <w:kern w:val="32"/>
      <w:sz w:val="32"/>
      <w:lang w:val="ru-RU" w:eastAsia="ru-RU"/>
    </w:rPr>
  </w:style>
  <w:style w:type="character" w:customStyle="1" w:styleId="1410">
    <w:name w:val="Знак Знак141"/>
    <w:uiPriority w:val="99"/>
    <w:locked/>
    <w:rsid w:val="000F5E41"/>
    <w:rPr>
      <w:b/>
      <w:kern w:val="32"/>
      <w:sz w:val="32"/>
    </w:rPr>
  </w:style>
  <w:style w:type="paragraph" w:customStyle="1" w:styleId="Char3">
    <w:name w:val="Char3"/>
    <w:basedOn w:val="a8"/>
    <w:autoRedefine/>
    <w:uiPriority w:val="99"/>
    <w:rsid w:val="000F5E41"/>
    <w:pPr>
      <w:spacing w:after="160" w:line="240" w:lineRule="exact"/>
    </w:pPr>
    <w:rPr>
      <w:sz w:val="28"/>
      <w:lang w:val="en-US" w:eastAsia="en-US"/>
    </w:rPr>
  </w:style>
  <w:style w:type="character" w:customStyle="1" w:styleId="2211">
    <w:name w:val="Знак2 Знак Знак21"/>
    <w:uiPriority w:val="99"/>
    <w:rsid w:val="000F5E41"/>
    <w:rPr>
      <w:lang w:val="ru-RU" w:eastAsia="ru-RU"/>
    </w:rPr>
  </w:style>
  <w:style w:type="character" w:customStyle="1" w:styleId="812">
    <w:name w:val="Знак8 Знак Знак12"/>
    <w:uiPriority w:val="99"/>
    <w:rsid w:val="000F5E41"/>
    <w:rPr>
      <w:lang w:val="ru-RU" w:eastAsia="ar-SA" w:bidi="ar-SA"/>
    </w:rPr>
  </w:style>
  <w:style w:type="character" w:customStyle="1" w:styleId="830">
    <w:name w:val="Знак8 Знак Знак3"/>
    <w:uiPriority w:val="99"/>
    <w:rsid w:val="000F5E41"/>
    <w:rPr>
      <w:sz w:val="24"/>
      <w:lang w:val="ru-RU" w:eastAsia="ar-SA" w:bidi="ar-SA"/>
    </w:rPr>
  </w:style>
  <w:style w:type="paragraph" w:customStyle="1" w:styleId="315">
    <w:name w:val="Знак31"/>
    <w:basedOn w:val="a8"/>
    <w:uiPriority w:val="99"/>
    <w:rsid w:val="000F5E41"/>
    <w:pPr>
      <w:suppressAutoHyphens/>
      <w:spacing w:after="160" w:line="240" w:lineRule="exact"/>
      <w:jc w:val="both"/>
    </w:pPr>
    <w:rPr>
      <w:sz w:val="24"/>
      <w:lang w:val="en-US" w:eastAsia="ar-SA"/>
    </w:rPr>
  </w:style>
  <w:style w:type="paragraph" w:customStyle="1" w:styleId="229">
    <w:name w:val="Знак Знак Знак2 Знак Знак Знак Знак2"/>
    <w:basedOn w:val="a8"/>
    <w:uiPriority w:val="99"/>
    <w:rsid w:val="000F5E41"/>
    <w:pPr>
      <w:suppressAutoHyphens/>
      <w:spacing w:after="160" w:line="240" w:lineRule="exact"/>
      <w:jc w:val="both"/>
    </w:pPr>
    <w:rPr>
      <w:sz w:val="24"/>
      <w:lang w:val="en-US" w:eastAsia="ar-SA"/>
    </w:rPr>
  </w:style>
  <w:style w:type="paragraph" w:customStyle="1" w:styleId="1fff6">
    <w:name w:val="Знак Знак Знак Знак Знак Знак Знак Знак Знак Знак Знак Знак Знак1"/>
    <w:basedOn w:val="a8"/>
    <w:uiPriority w:val="99"/>
    <w:rsid w:val="000F5E41"/>
    <w:pPr>
      <w:spacing w:after="160" w:line="240" w:lineRule="exact"/>
      <w:jc w:val="both"/>
    </w:pPr>
    <w:rPr>
      <w:sz w:val="24"/>
      <w:lang w:val="en-US" w:eastAsia="en-US"/>
    </w:rPr>
  </w:style>
  <w:style w:type="paragraph" w:customStyle="1" w:styleId="Char8">
    <w:name w:val="Char8"/>
    <w:basedOn w:val="a8"/>
    <w:autoRedefine/>
    <w:uiPriority w:val="99"/>
    <w:rsid w:val="000F5E41"/>
    <w:pPr>
      <w:spacing w:after="160" w:line="240" w:lineRule="exact"/>
    </w:pPr>
    <w:rPr>
      <w:sz w:val="28"/>
      <w:lang w:val="en-US" w:eastAsia="en-US"/>
    </w:rPr>
  </w:style>
  <w:style w:type="paragraph" w:customStyle="1" w:styleId="Char7">
    <w:name w:val="Char7"/>
    <w:basedOn w:val="a8"/>
    <w:autoRedefine/>
    <w:uiPriority w:val="99"/>
    <w:rsid w:val="000F5E41"/>
    <w:pPr>
      <w:spacing w:after="160" w:line="240" w:lineRule="exact"/>
    </w:pPr>
    <w:rPr>
      <w:sz w:val="28"/>
      <w:lang w:val="en-US" w:eastAsia="en-US"/>
    </w:rPr>
  </w:style>
  <w:style w:type="paragraph" w:customStyle="1" w:styleId="4a">
    <w:name w:val="Обычный4"/>
    <w:uiPriority w:val="99"/>
    <w:rsid w:val="000F5E41"/>
    <w:pPr>
      <w:widowControl w:val="0"/>
      <w:spacing w:before="100" w:after="100"/>
    </w:pPr>
    <w:rPr>
      <w:sz w:val="24"/>
      <w:szCs w:val="20"/>
    </w:rPr>
  </w:style>
  <w:style w:type="paragraph" w:customStyle="1" w:styleId="Char6">
    <w:name w:val="Char6"/>
    <w:basedOn w:val="a8"/>
    <w:autoRedefine/>
    <w:uiPriority w:val="99"/>
    <w:rsid w:val="000F5E41"/>
    <w:pPr>
      <w:spacing w:after="160" w:line="240" w:lineRule="exact"/>
    </w:pPr>
    <w:rPr>
      <w:sz w:val="28"/>
      <w:lang w:val="en-US" w:eastAsia="en-US"/>
    </w:rPr>
  </w:style>
  <w:style w:type="paragraph" w:customStyle="1" w:styleId="Char5">
    <w:name w:val="Char5"/>
    <w:basedOn w:val="a8"/>
    <w:autoRedefine/>
    <w:uiPriority w:val="99"/>
    <w:rsid w:val="000F5E41"/>
    <w:pPr>
      <w:spacing w:after="160" w:line="240" w:lineRule="exact"/>
    </w:pPr>
    <w:rPr>
      <w:sz w:val="28"/>
      <w:lang w:val="en-US" w:eastAsia="en-US"/>
    </w:rPr>
  </w:style>
  <w:style w:type="paragraph" w:customStyle="1" w:styleId="11e">
    <w:name w:val="Рецензия11"/>
    <w:hidden/>
    <w:uiPriority w:val="99"/>
    <w:semiHidden/>
    <w:rsid w:val="000F5E41"/>
    <w:rPr>
      <w:sz w:val="20"/>
      <w:szCs w:val="20"/>
    </w:rPr>
  </w:style>
  <w:style w:type="paragraph" w:customStyle="1" w:styleId="2ff7">
    <w:name w:val="Абзац списка2"/>
    <w:basedOn w:val="a8"/>
    <w:uiPriority w:val="99"/>
    <w:rsid w:val="000F5E41"/>
    <w:pPr>
      <w:ind w:left="720"/>
      <w:contextualSpacing/>
    </w:pPr>
  </w:style>
  <w:style w:type="paragraph" w:customStyle="1" w:styleId="2ff8">
    <w:name w:val="Без интервала2"/>
    <w:uiPriority w:val="99"/>
    <w:rsid w:val="000F5E41"/>
    <w:pPr>
      <w:suppressAutoHyphens/>
    </w:pPr>
    <w:rPr>
      <w:sz w:val="20"/>
      <w:szCs w:val="20"/>
      <w:lang w:eastAsia="ar-SA"/>
    </w:rPr>
  </w:style>
  <w:style w:type="paragraph" w:customStyle="1" w:styleId="xl110">
    <w:name w:val="xl110"/>
    <w:basedOn w:val="a8"/>
    <w:uiPriority w:val="99"/>
    <w:rsid w:val="000F5E41"/>
    <w:pPr>
      <w:pBdr>
        <w:top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Char4">
    <w:name w:val="Char4"/>
    <w:basedOn w:val="a8"/>
    <w:autoRedefine/>
    <w:uiPriority w:val="99"/>
    <w:rsid w:val="000F5E41"/>
    <w:pPr>
      <w:spacing w:after="160" w:line="240" w:lineRule="exact"/>
    </w:pPr>
    <w:rPr>
      <w:sz w:val="28"/>
      <w:lang w:val="en-US" w:eastAsia="en-US"/>
    </w:rPr>
  </w:style>
  <w:style w:type="paragraph" w:customStyle="1" w:styleId="xl111">
    <w:name w:val="xl111"/>
    <w:basedOn w:val="a8"/>
    <w:uiPriority w:val="99"/>
    <w:rsid w:val="000F5E41"/>
    <w:pPr>
      <w:pBdr>
        <w:top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112">
    <w:name w:val="xl112"/>
    <w:basedOn w:val="a8"/>
    <w:uiPriority w:val="99"/>
    <w:rsid w:val="000F5E41"/>
    <w:pPr>
      <w:pBdr>
        <w:top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113">
    <w:name w:val="xl113"/>
    <w:basedOn w:val="a8"/>
    <w:uiPriority w:val="99"/>
    <w:rsid w:val="000F5E41"/>
    <w:pPr>
      <w:pBdr>
        <w:top w:val="single" w:sz="4" w:space="0" w:color="auto"/>
        <w:bottom w:val="single" w:sz="4" w:space="0" w:color="auto"/>
      </w:pBdr>
      <w:spacing w:before="100" w:beforeAutospacing="1" w:after="100" w:afterAutospacing="1"/>
      <w:jc w:val="center"/>
      <w:textAlignment w:val="top"/>
    </w:pPr>
    <w:rPr>
      <w:b/>
      <w:bCs/>
      <w:sz w:val="24"/>
      <w:szCs w:val="24"/>
    </w:rPr>
  </w:style>
  <w:style w:type="paragraph" w:customStyle="1" w:styleId="xl114">
    <w:name w:val="xl114"/>
    <w:basedOn w:val="a8"/>
    <w:uiPriority w:val="99"/>
    <w:rsid w:val="000F5E41"/>
    <w:pPr>
      <w:pBdr>
        <w:top w:val="single" w:sz="4" w:space="0" w:color="auto"/>
        <w:left w:val="single" w:sz="4" w:space="0" w:color="auto"/>
        <w:bottom w:val="single" w:sz="4" w:space="0" w:color="auto"/>
      </w:pBdr>
      <w:spacing w:before="100" w:beforeAutospacing="1" w:after="100" w:afterAutospacing="1"/>
      <w:jc w:val="center"/>
    </w:pPr>
    <w:rPr>
      <w:sz w:val="24"/>
      <w:szCs w:val="24"/>
    </w:rPr>
  </w:style>
  <w:style w:type="paragraph" w:customStyle="1" w:styleId="xl115">
    <w:name w:val="xl115"/>
    <w:basedOn w:val="a8"/>
    <w:uiPriority w:val="99"/>
    <w:rsid w:val="000F5E41"/>
    <w:pPr>
      <w:pBdr>
        <w:top w:val="single" w:sz="4" w:space="0" w:color="auto"/>
        <w:bottom w:val="single" w:sz="4" w:space="0" w:color="auto"/>
      </w:pBdr>
      <w:spacing w:before="100" w:beforeAutospacing="1" w:after="100" w:afterAutospacing="1"/>
      <w:jc w:val="center"/>
    </w:pPr>
    <w:rPr>
      <w:sz w:val="24"/>
      <w:szCs w:val="24"/>
    </w:rPr>
  </w:style>
  <w:style w:type="paragraph" w:customStyle="1" w:styleId="xl116">
    <w:name w:val="xl116"/>
    <w:basedOn w:val="a8"/>
    <w:uiPriority w:val="99"/>
    <w:rsid w:val="000F5E41"/>
    <w:pPr>
      <w:pBdr>
        <w:top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3f9">
    <w:name w:val="Абзац списка3"/>
    <w:basedOn w:val="a8"/>
    <w:uiPriority w:val="99"/>
    <w:rsid w:val="000F5E41"/>
    <w:pPr>
      <w:ind w:left="720"/>
      <w:contextualSpacing/>
    </w:pPr>
  </w:style>
  <w:style w:type="paragraph" w:customStyle="1" w:styleId="2ff9">
    <w:name w:val="Рецензия2"/>
    <w:hidden/>
    <w:uiPriority w:val="99"/>
    <w:semiHidden/>
    <w:rsid w:val="000F5E41"/>
    <w:rPr>
      <w:sz w:val="20"/>
      <w:szCs w:val="20"/>
    </w:rPr>
  </w:style>
  <w:style w:type="paragraph" w:customStyle="1" w:styleId="3fa">
    <w:name w:val="Без интервала3"/>
    <w:uiPriority w:val="99"/>
    <w:rsid w:val="000F5E41"/>
    <w:pPr>
      <w:suppressAutoHyphens/>
    </w:pPr>
    <w:rPr>
      <w:sz w:val="20"/>
      <w:szCs w:val="20"/>
      <w:lang w:eastAsia="ar-SA"/>
    </w:rPr>
  </w:style>
  <w:style w:type="paragraph" w:customStyle="1" w:styleId="Normal4">
    <w:name w:val="Normal4"/>
    <w:uiPriority w:val="99"/>
    <w:rsid w:val="000E711E"/>
    <w:pPr>
      <w:widowControl w:val="0"/>
      <w:spacing w:before="100" w:after="100"/>
    </w:pPr>
    <w:rPr>
      <w:sz w:val="24"/>
      <w:szCs w:val="20"/>
    </w:rPr>
  </w:style>
  <w:style w:type="paragraph" w:customStyle="1" w:styleId="21f">
    <w:name w:val="Обычный21"/>
    <w:basedOn w:val="a8"/>
    <w:uiPriority w:val="99"/>
    <w:rsid w:val="000E711E"/>
    <w:pPr>
      <w:spacing w:after="75"/>
      <w:ind w:firstLine="284"/>
      <w:jc w:val="both"/>
    </w:pPr>
    <w:rPr>
      <w:sz w:val="24"/>
      <w:szCs w:val="24"/>
    </w:rPr>
  </w:style>
  <w:style w:type="paragraph" w:customStyle="1" w:styleId="2112">
    <w:name w:val="Заголовок 211"/>
    <w:basedOn w:val="116"/>
    <w:next w:val="116"/>
    <w:uiPriority w:val="99"/>
    <w:rsid w:val="000E711E"/>
    <w:pPr>
      <w:keepNext/>
      <w:keepLines/>
      <w:spacing w:before="360" w:after="60"/>
      <w:ind w:left="567" w:hanging="567"/>
    </w:pPr>
    <w:rPr>
      <w:rFonts w:ascii="Times New Roman" w:hAnsi="Times New Roman"/>
      <w:b/>
      <w:sz w:val="22"/>
      <w:szCs w:val="20"/>
    </w:rPr>
  </w:style>
  <w:style w:type="character" w:customStyle="1" w:styleId="321">
    <w:name w:val="Знак3 Знак Знак2"/>
    <w:uiPriority w:val="99"/>
    <w:rsid w:val="000E711E"/>
    <w:rPr>
      <w:sz w:val="24"/>
      <w:lang w:val="ru-RU" w:eastAsia="ru-RU"/>
    </w:rPr>
  </w:style>
  <w:style w:type="paragraph" w:customStyle="1" w:styleId="1fff7">
    <w:name w:val="Заголовок оглавления1"/>
    <w:basedOn w:val="14"/>
    <w:next w:val="a8"/>
    <w:uiPriority w:val="99"/>
    <w:rsid w:val="000E711E"/>
    <w:pPr>
      <w:keepLines/>
      <w:spacing w:before="480" w:after="0" w:line="276" w:lineRule="auto"/>
      <w:ind w:left="360" w:hanging="360"/>
      <w:outlineLvl w:val="9"/>
    </w:pPr>
    <w:rPr>
      <w:rFonts w:ascii="Cambria" w:hAnsi="Cambria" w:cs="Times New Roman"/>
      <w:bCs w:val="0"/>
      <w:color w:val="365F91"/>
      <w:kern w:val="0"/>
      <w:sz w:val="28"/>
      <w:szCs w:val="28"/>
      <w:lang w:eastAsia="en-US"/>
    </w:rPr>
  </w:style>
  <w:style w:type="paragraph" w:customStyle="1" w:styleId="11f">
    <w:name w:val="Без интервала11"/>
    <w:uiPriority w:val="99"/>
    <w:rsid w:val="000E711E"/>
    <w:rPr>
      <w:sz w:val="24"/>
      <w:szCs w:val="24"/>
    </w:rPr>
  </w:style>
  <w:style w:type="character" w:customStyle="1" w:styleId="3111">
    <w:name w:val="Знак3 Знак Знак11"/>
    <w:uiPriority w:val="99"/>
    <w:locked/>
    <w:rsid w:val="000E711E"/>
    <w:rPr>
      <w:lang w:val="ru-RU" w:eastAsia="ru-RU"/>
    </w:rPr>
  </w:style>
  <w:style w:type="paragraph" w:customStyle="1" w:styleId="710">
    <w:name w:val="Знак Знак71"/>
    <w:basedOn w:val="a8"/>
    <w:autoRedefine/>
    <w:uiPriority w:val="99"/>
    <w:rsid w:val="000E711E"/>
    <w:pPr>
      <w:spacing w:after="160" w:line="240" w:lineRule="exact"/>
    </w:pPr>
    <w:rPr>
      <w:sz w:val="28"/>
      <w:lang w:val="en-US" w:eastAsia="en-US"/>
    </w:rPr>
  </w:style>
  <w:style w:type="paragraph" w:customStyle="1" w:styleId="711">
    <w:name w:val="Знак Знак7 Знак Знак1"/>
    <w:basedOn w:val="a8"/>
    <w:autoRedefine/>
    <w:uiPriority w:val="99"/>
    <w:rsid w:val="000E711E"/>
    <w:pPr>
      <w:spacing w:after="160" w:line="240" w:lineRule="exact"/>
    </w:pPr>
    <w:rPr>
      <w:sz w:val="28"/>
      <w:lang w:val="en-US" w:eastAsia="en-US"/>
    </w:rPr>
  </w:style>
  <w:style w:type="character" w:customStyle="1" w:styleId="FontStyle14">
    <w:name w:val="Font Style14"/>
    <w:uiPriority w:val="99"/>
    <w:rsid w:val="000E711E"/>
    <w:rPr>
      <w:rFonts w:ascii="Times New Roman" w:hAnsi="Times New Roman"/>
      <w:sz w:val="24"/>
    </w:rPr>
  </w:style>
  <w:style w:type="character" w:customStyle="1" w:styleId="2ffa">
    <w:name w:val="Название2"/>
    <w:uiPriority w:val="99"/>
    <w:rsid w:val="000E711E"/>
  </w:style>
  <w:style w:type="paragraph" w:customStyle="1" w:styleId="Arial12">
    <w:name w:val="Стиль Arial 12 пт полужирный курсив По центру"/>
    <w:basedOn w:val="a8"/>
    <w:uiPriority w:val="99"/>
    <w:rsid w:val="000E711E"/>
    <w:pPr>
      <w:numPr>
        <w:numId w:val="15"/>
      </w:numPr>
      <w:spacing w:after="240"/>
      <w:jc w:val="center"/>
    </w:pPr>
    <w:rPr>
      <w:rFonts w:ascii="Arial" w:hAnsi="Arial"/>
      <w:b/>
      <w:bCs/>
      <w:i/>
      <w:iCs/>
      <w:sz w:val="24"/>
    </w:rPr>
  </w:style>
  <w:style w:type="paragraph" w:customStyle="1" w:styleId="affffffb">
    <w:name w:val="Чертежный"/>
    <w:uiPriority w:val="99"/>
    <w:rsid w:val="000E711E"/>
    <w:pPr>
      <w:jc w:val="center"/>
    </w:pPr>
    <w:rPr>
      <w:rFonts w:ascii="Tahoma" w:hAnsi="Tahoma" w:cs="Tahoma"/>
      <w:i/>
      <w:sz w:val="16"/>
      <w:szCs w:val="16"/>
      <w:lang w:val="uk-UA" w:eastAsia="en-US"/>
    </w:rPr>
  </w:style>
  <w:style w:type="paragraph" w:customStyle="1" w:styleId="Table">
    <w:name w:val="Table"/>
    <w:basedOn w:val="a8"/>
    <w:uiPriority w:val="99"/>
    <w:rsid w:val="000E711E"/>
    <w:pPr>
      <w:tabs>
        <w:tab w:val="left" w:pos="6345"/>
        <w:tab w:val="left" w:pos="8755"/>
      </w:tabs>
      <w:ind w:left="-57" w:right="-57"/>
      <w:jc w:val="center"/>
    </w:pPr>
  </w:style>
  <w:style w:type="paragraph" w:customStyle="1" w:styleId="TimesNewRomanArial173">
    <w:name w:val="Стиль Стиль Основной текст + Times New Roman + Arial Слева:  173 ..."/>
    <w:basedOn w:val="a8"/>
    <w:autoRedefine/>
    <w:uiPriority w:val="99"/>
    <w:rsid w:val="000E711E"/>
    <w:pPr>
      <w:ind w:firstLine="709"/>
      <w:jc w:val="both"/>
    </w:pPr>
    <w:rPr>
      <w:sz w:val="24"/>
    </w:rPr>
  </w:style>
  <w:style w:type="paragraph" w:customStyle="1" w:styleId="affffffc">
    <w:name w:val="Код документа"/>
    <w:uiPriority w:val="99"/>
    <w:rsid w:val="000E711E"/>
    <w:pPr>
      <w:widowControl w:val="0"/>
      <w:adjustRightInd w:val="0"/>
      <w:spacing w:before="240" w:after="120" w:line="288" w:lineRule="auto"/>
      <w:jc w:val="center"/>
      <w:textAlignment w:val="baseline"/>
    </w:pPr>
    <w:rPr>
      <w:rFonts w:eastAsia="MS Mincho"/>
      <w:bCs/>
      <w:sz w:val="24"/>
      <w:szCs w:val="24"/>
      <w:lang w:eastAsia="en-US"/>
    </w:rPr>
  </w:style>
  <w:style w:type="paragraph" w:customStyle="1" w:styleId="affffffd">
    <w:name w:val="Текст в таблице"/>
    <w:basedOn w:val="a8"/>
    <w:uiPriority w:val="99"/>
    <w:rsid w:val="000E711E"/>
    <w:pPr>
      <w:keepLines/>
      <w:widowControl w:val="0"/>
      <w:adjustRightInd w:val="0"/>
      <w:textAlignment w:val="baseline"/>
    </w:pPr>
    <w:rPr>
      <w:sz w:val="24"/>
    </w:rPr>
  </w:style>
  <w:style w:type="paragraph" w:styleId="1fff8">
    <w:name w:val="index 1"/>
    <w:basedOn w:val="a8"/>
    <w:next w:val="a8"/>
    <w:autoRedefine/>
    <w:uiPriority w:val="99"/>
    <w:rsid w:val="000E711E"/>
    <w:pPr>
      <w:ind w:left="240" w:hanging="240"/>
      <w:jc w:val="both"/>
    </w:pPr>
    <w:rPr>
      <w:sz w:val="24"/>
      <w:lang w:eastAsia="en-US"/>
    </w:rPr>
  </w:style>
  <w:style w:type="paragraph" w:customStyle="1" w:styleId="affffffe">
    <w:name w:val="Титульный текст"/>
    <w:basedOn w:val="a8"/>
    <w:link w:val="afffffff"/>
    <w:uiPriority w:val="99"/>
    <w:rsid w:val="000E711E"/>
    <w:pPr>
      <w:jc w:val="both"/>
    </w:pPr>
    <w:rPr>
      <w:sz w:val="24"/>
      <w:szCs w:val="24"/>
    </w:rPr>
  </w:style>
  <w:style w:type="character" w:customStyle="1" w:styleId="afffffff">
    <w:name w:val="Титульный текст Знак"/>
    <w:link w:val="affffffe"/>
    <w:uiPriority w:val="99"/>
    <w:locked/>
    <w:rsid w:val="000E711E"/>
    <w:rPr>
      <w:sz w:val="24"/>
    </w:rPr>
  </w:style>
  <w:style w:type="paragraph" w:customStyle="1" w:styleId="afffffff0">
    <w:name w:val="Титульный текст справа"/>
    <w:basedOn w:val="affffffe"/>
    <w:link w:val="afffffff1"/>
    <w:uiPriority w:val="99"/>
    <w:rsid w:val="000E711E"/>
    <w:pPr>
      <w:jc w:val="right"/>
    </w:pPr>
  </w:style>
  <w:style w:type="character" w:customStyle="1" w:styleId="afffffff1">
    <w:name w:val="Титульный текст справа Знак"/>
    <w:link w:val="afffffff0"/>
    <w:uiPriority w:val="99"/>
    <w:locked/>
    <w:rsid w:val="000E711E"/>
    <w:rPr>
      <w:sz w:val="24"/>
    </w:rPr>
  </w:style>
  <w:style w:type="paragraph" w:customStyle="1" w:styleId="AgendaTitleBlock">
    <w:name w:val="Agenda Title Block"/>
    <w:basedOn w:val="a8"/>
    <w:uiPriority w:val="99"/>
    <w:rsid w:val="000E711E"/>
    <w:pPr>
      <w:spacing w:before="240" w:after="120"/>
      <w:ind w:firstLine="851"/>
      <w:jc w:val="center"/>
    </w:pPr>
    <w:rPr>
      <w:b/>
      <w:sz w:val="24"/>
      <w:lang w:val="en-US" w:eastAsia="en-US"/>
    </w:rPr>
  </w:style>
  <w:style w:type="paragraph" w:customStyle="1" w:styleId="h40">
    <w:name w:val="h40"/>
    <w:basedOn w:val="a8"/>
    <w:uiPriority w:val="99"/>
    <w:rsid w:val="000E711E"/>
    <w:pPr>
      <w:keepNext/>
      <w:spacing w:before="100" w:after="100"/>
      <w:ind w:firstLine="851"/>
    </w:pPr>
    <w:rPr>
      <w:rFonts w:ascii="Times New Roman CYR" w:hAnsi="Times New Roman CYR" w:cs="Times New Roman CYR"/>
      <w:b/>
      <w:bCs/>
      <w:sz w:val="24"/>
      <w:szCs w:val="24"/>
    </w:rPr>
  </w:style>
  <w:style w:type="character" w:customStyle="1" w:styleId="CharChar">
    <w:name w:val="Обычный Char Char"/>
    <w:link w:val="131"/>
    <w:locked/>
    <w:rsid w:val="000E711E"/>
    <w:rPr>
      <w:rFonts w:ascii="TimesET" w:hAnsi="TimesET"/>
      <w:sz w:val="24"/>
    </w:rPr>
  </w:style>
  <w:style w:type="paragraph" w:customStyle="1" w:styleId="xl117">
    <w:name w:val="xl117"/>
    <w:basedOn w:val="a8"/>
    <w:uiPriority w:val="99"/>
    <w:rsid w:val="000E711E"/>
    <w:pPr>
      <w:pBdr>
        <w:top w:val="single" w:sz="4" w:space="0" w:color="808080"/>
        <w:left w:val="single" w:sz="4" w:space="0" w:color="808080"/>
        <w:bottom w:val="single" w:sz="4" w:space="0" w:color="808080"/>
        <w:right w:val="single" w:sz="4" w:space="0" w:color="808080"/>
      </w:pBdr>
      <w:shd w:val="clear" w:color="000000" w:fill="FFFFFF"/>
      <w:spacing w:before="100" w:beforeAutospacing="1" w:after="100" w:afterAutospacing="1"/>
      <w:textAlignment w:val="top"/>
    </w:pPr>
    <w:rPr>
      <w:rFonts w:ascii="Arial" w:hAnsi="Arial" w:cs="Arial"/>
    </w:rPr>
  </w:style>
  <w:style w:type="character" w:customStyle="1" w:styleId="afffffff2">
    <w:name w:val="комментарий"/>
    <w:uiPriority w:val="99"/>
    <w:rsid w:val="000E711E"/>
    <w:rPr>
      <w:b/>
      <w:i/>
      <w:shd w:val="clear" w:color="auto" w:fill="FFFF99"/>
    </w:rPr>
  </w:style>
  <w:style w:type="paragraph" w:customStyle="1" w:styleId="Times12">
    <w:name w:val="Times 12"/>
    <w:basedOn w:val="a8"/>
    <w:uiPriority w:val="99"/>
    <w:rsid w:val="000E711E"/>
    <w:pPr>
      <w:overflowPunct w:val="0"/>
      <w:autoSpaceDE w:val="0"/>
      <w:autoSpaceDN w:val="0"/>
      <w:adjustRightInd w:val="0"/>
      <w:ind w:firstLine="567"/>
      <w:jc w:val="both"/>
    </w:pPr>
    <w:rPr>
      <w:bCs/>
      <w:sz w:val="24"/>
      <w:szCs w:val="22"/>
    </w:rPr>
  </w:style>
  <w:style w:type="paragraph" w:customStyle="1" w:styleId="afffffff3">
    <w:name w:val="Ариал"/>
    <w:basedOn w:val="a8"/>
    <w:link w:val="1fff9"/>
    <w:uiPriority w:val="99"/>
    <w:rsid w:val="000E711E"/>
    <w:pPr>
      <w:spacing w:before="120" w:after="120" w:line="360" w:lineRule="auto"/>
      <w:ind w:firstLine="851"/>
      <w:jc w:val="both"/>
    </w:pPr>
    <w:rPr>
      <w:rFonts w:ascii="Arial" w:hAnsi="Arial"/>
      <w:sz w:val="24"/>
      <w:szCs w:val="24"/>
    </w:rPr>
  </w:style>
  <w:style w:type="character" w:customStyle="1" w:styleId="1fff9">
    <w:name w:val="Ариал Знак1"/>
    <w:link w:val="afffffff3"/>
    <w:uiPriority w:val="99"/>
    <w:locked/>
    <w:rsid w:val="000E711E"/>
    <w:rPr>
      <w:rFonts w:ascii="Arial" w:hAnsi="Arial"/>
      <w:sz w:val="24"/>
    </w:rPr>
  </w:style>
  <w:style w:type="paragraph" w:customStyle="1" w:styleId="Verdana10ptRGB58">
    <w:name w:val="Стиль Обычный (веб) + Verdana 10 pt Другой цвет(RGB(58"/>
    <w:aliases w:val="58,58)) в..."/>
    <w:basedOn w:val="afe"/>
    <w:uiPriority w:val="99"/>
    <w:rsid w:val="000E711E"/>
    <w:pPr>
      <w:widowControl w:val="0"/>
      <w:spacing w:before="0" w:beforeAutospacing="0" w:after="0" w:afterAutospacing="0"/>
      <w:jc w:val="right"/>
    </w:pPr>
    <w:rPr>
      <w:rFonts w:ascii="Verdana" w:hAnsi="Verdana"/>
      <w:color w:val="3A3A3A"/>
      <w:sz w:val="20"/>
      <w:szCs w:val="20"/>
    </w:rPr>
  </w:style>
  <w:style w:type="character" w:customStyle="1" w:styleId="affff5">
    <w:name w:val="Название объекта Знак"/>
    <w:aliases w:val="Название раздела Знак,Назв. табл. Знак,Название объектаССВ Знак,&quot;Таблица N&quot; Знак"/>
    <w:link w:val="affff4"/>
    <w:uiPriority w:val="99"/>
    <w:locked/>
    <w:rsid w:val="000E711E"/>
    <w:rPr>
      <w:b/>
      <w:sz w:val="24"/>
    </w:rPr>
  </w:style>
  <w:style w:type="paragraph" w:customStyle="1" w:styleId="1fffa">
    <w:name w:val="Нумерованный спискок 1"/>
    <w:basedOn w:val="a"/>
    <w:uiPriority w:val="99"/>
    <w:rsid w:val="000E711E"/>
    <w:pPr>
      <w:widowControl w:val="0"/>
      <w:numPr>
        <w:numId w:val="0"/>
      </w:numPr>
      <w:spacing w:before="120"/>
      <w:ind w:left="1066" w:hanging="357"/>
      <w:jc w:val="both"/>
    </w:pPr>
    <w:rPr>
      <w:sz w:val="28"/>
    </w:rPr>
  </w:style>
  <w:style w:type="paragraph" w:customStyle="1" w:styleId="1fffb">
    <w:name w:val="Заголовок 1 БН"/>
    <w:basedOn w:val="a8"/>
    <w:next w:val="a8"/>
    <w:uiPriority w:val="99"/>
    <w:rsid w:val="000E711E"/>
    <w:pPr>
      <w:pageBreakBefore/>
      <w:spacing w:before="100" w:beforeAutospacing="1" w:after="100" w:afterAutospacing="1" w:line="276" w:lineRule="auto"/>
      <w:ind w:firstLine="1120"/>
      <w:jc w:val="both"/>
      <w:outlineLvl w:val="0"/>
    </w:pPr>
    <w:rPr>
      <w:b/>
      <w:bCs/>
      <w:iCs/>
      <w:sz w:val="28"/>
    </w:rPr>
  </w:style>
  <w:style w:type="character" w:customStyle="1" w:styleId="afffff">
    <w:name w:val="Без интервала Знак"/>
    <w:aliases w:val="Без интервал Знак"/>
    <w:link w:val="affffe"/>
    <w:uiPriority w:val="1"/>
    <w:locked/>
    <w:rsid w:val="000E711E"/>
    <w:rPr>
      <w:lang w:eastAsia="ar-SA" w:bidi="ar-SA"/>
    </w:rPr>
  </w:style>
  <w:style w:type="paragraph" w:styleId="afffffff4">
    <w:name w:val="table of figures"/>
    <w:basedOn w:val="a8"/>
    <w:next w:val="a8"/>
    <w:uiPriority w:val="99"/>
    <w:rsid w:val="000E711E"/>
    <w:pPr>
      <w:widowControl w:val="0"/>
      <w:ind w:left="1134"/>
      <w:jc w:val="both"/>
    </w:pPr>
    <w:rPr>
      <w:sz w:val="24"/>
    </w:rPr>
  </w:style>
  <w:style w:type="paragraph" w:customStyle="1" w:styleId="MainTXT">
    <w:name w:val="MainTXT"/>
    <w:basedOn w:val="a8"/>
    <w:link w:val="MainTXT1"/>
    <w:uiPriority w:val="99"/>
    <w:rsid w:val="000E711E"/>
    <w:pPr>
      <w:spacing w:line="360" w:lineRule="auto"/>
      <w:ind w:left="142" w:firstLine="1120"/>
      <w:jc w:val="both"/>
    </w:pPr>
    <w:rPr>
      <w:rFonts w:ascii="Arial" w:hAnsi="Arial"/>
      <w:sz w:val="24"/>
    </w:rPr>
  </w:style>
  <w:style w:type="paragraph" w:customStyle="1" w:styleId="List2">
    <w:name w:val="List2"/>
    <w:basedOn w:val="a8"/>
    <w:link w:val="List20"/>
    <w:uiPriority w:val="99"/>
    <w:rsid w:val="000E711E"/>
    <w:pPr>
      <w:numPr>
        <w:numId w:val="17"/>
      </w:numPr>
      <w:spacing w:line="360" w:lineRule="auto"/>
      <w:jc w:val="both"/>
    </w:pPr>
    <w:rPr>
      <w:rFonts w:ascii="Arial" w:hAnsi="Arial"/>
      <w:sz w:val="24"/>
    </w:rPr>
  </w:style>
  <w:style w:type="paragraph" w:customStyle="1" w:styleId="Picture">
    <w:name w:val="Picture"/>
    <w:basedOn w:val="a8"/>
    <w:next w:val="MainTXT"/>
    <w:autoRedefine/>
    <w:uiPriority w:val="99"/>
    <w:rsid w:val="000E711E"/>
    <w:pPr>
      <w:spacing w:before="240"/>
      <w:jc w:val="center"/>
    </w:pPr>
    <w:rPr>
      <w:rFonts w:ascii="Arial" w:hAnsi="Arial"/>
      <w:color w:val="000000"/>
      <w:sz w:val="18"/>
      <w:lang w:eastAsia="en-US"/>
    </w:rPr>
  </w:style>
  <w:style w:type="character" w:customStyle="1" w:styleId="List20">
    <w:name w:val="List2 Знак"/>
    <w:link w:val="List2"/>
    <w:uiPriority w:val="99"/>
    <w:locked/>
    <w:rsid w:val="000E711E"/>
    <w:rPr>
      <w:rFonts w:ascii="Arial" w:hAnsi="Arial"/>
      <w:sz w:val="24"/>
      <w:szCs w:val="20"/>
    </w:rPr>
  </w:style>
  <w:style w:type="character" w:customStyle="1" w:styleId="MainTXT1">
    <w:name w:val="MainTXT Знак1"/>
    <w:link w:val="MainTXT"/>
    <w:uiPriority w:val="99"/>
    <w:locked/>
    <w:rsid w:val="000E711E"/>
    <w:rPr>
      <w:rFonts w:ascii="Arial" w:hAnsi="Arial"/>
      <w:sz w:val="24"/>
    </w:rPr>
  </w:style>
  <w:style w:type="paragraph" w:customStyle="1" w:styleId="a2">
    <w:name w:val="_Задание"/>
    <w:basedOn w:val="a8"/>
    <w:next w:val="a8"/>
    <w:uiPriority w:val="99"/>
    <w:rsid w:val="000E711E"/>
    <w:pPr>
      <w:numPr>
        <w:numId w:val="18"/>
      </w:numPr>
      <w:pBdr>
        <w:top w:val="single" w:sz="4" w:space="1" w:color="0000FF"/>
        <w:left w:val="single" w:sz="4" w:space="4" w:color="0000FF"/>
        <w:bottom w:val="single" w:sz="4" w:space="1" w:color="0000FF"/>
        <w:right w:val="single" w:sz="4" w:space="4" w:color="0000FF"/>
      </w:pBdr>
      <w:shd w:val="clear" w:color="auto" w:fill="FFFF00"/>
      <w:spacing w:after="360"/>
    </w:pPr>
    <w:rPr>
      <w:rFonts w:ascii="Arial" w:hAnsi="Arial"/>
      <w:sz w:val="24"/>
      <w:szCs w:val="24"/>
      <w:lang w:eastAsia="en-US"/>
    </w:rPr>
  </w:style>
  <w:style w:type="paragraph" w:customStyle="1" w:styleId="FMainTXT">
    <w:name w:val="FMainTXT"/>
    <w:basedOn w:val="a8"/>
    <w:uiPriority w:val="99"/>
    <w:rsid w:val="000E711E"/>
    <w:pPr>
      <w:spacing w:before="120" w:line="360" w:lineRule="auto"/>
      <w:ind w:left="142" w:firstLine="1120"/>
      <w:jc w:val="both"/>
    </w:pPr>
    <w:rPr>
      <w:rFonts w:ascii="Arial" w:hAnsi="Arial"/>
      <w:sz w:val="24"/>
      <w:lang w:eastAsia="en-US"/>
    </w:rPr>
  </w:style>
  <w:style w:type="paragraph" w:customStyle="1" w:styleId="86">
    <w:name w:val="Таблица (8)"/>
    <w:basedOn w:val="a8"/>
    <w:uiPriority w:val="99"/>
    <w:rsid w:val="000E711E"/>
    <w:pPr>
      <w:ind w:left="57" w:right="57"/>
    </w:pPr>
    <w:rPr>
      <w:rFonts w:ascii="Arial" w:hAnsi="Arial" w:cs="Arial"/>
      <w:color w:val="000000"/>
      <w:sz w:val="16"/>
      <w:szCs w:val="16"/>
      <w:lang w:eastAsia="en-US"/>
    </w:rPr>
  </w:style>
  <w:style w:type="paragraph" w:customStyle="1" w:styleId="afffffff5">
    <w:name w:val="Заголовок документа"/>
    <w:basedOn w:val="a8"/>
    <w:next w:val="a8"/>
    <w:uiPriority w:val="99"/>
    <w:rsid w:val="000E711E"/>
    <w:pPr>
      <w:keepNext/>
      <w:keepLines/>
      <w:pBdr>
        <w:top w:val="single" w:sz="48" w:space="31" w:color="auto"/>
      </w:pBdr>
      <w:tabs>
        <w:tab w:val="left" w:pos="2835"/>
      </w:tabs>
      <w:suppressAutoHyphens/>
      <w:spacing w:before="240" w:after="500" w:line="640" w:lineRule="exact"/>
      <w:ind w:left="11" w:hanging="11"/>
    </w:pPr>
    <w:rPr>
      <w:b/>
      <w:spacing w:val="-20"/>
      <w:kern w:val="28"/>
      <w:sz w:val="64"/>
      <w:lang w:val="en-US"/>
    </w:rPr>
  </w:style>
  <w:style w:type="paragraph" w:customStyle="1" w:styleId="afffffff6">
    <w:name w:val="Текст таблицы слева"/>
    <w:basedOn w:val="a8"/>
    <w:uiPriority w:val="99"/>
    <w:rsid w:val="000E711E"/>
    <w:rPr>
      <w:rFonts w:ascii="Arial" w:hAnsi="Arial"/>
      <w:spacing w:val="-5"/>
      <w:sz w:val="24"/>
    </w:rPr>
  </w:style>
  <w:style w:type="character" w:customStyle="1" w:styleId="1ff4">
    <w:name w:val="Пункт Знак1"/>
    <w:link w:val="afffffa"/>
    <w:uiPriority w:val="99"/>
    <w:locked/>
    <w:rsid w:val="000E711E"/>
    <w:rPr>
      <w:sz w:val="24"/>
    </w:rPr>
  </w:style>
  <w:style w:type="paragraph" w:customStyle="1" w:styleId="TimesNewRoman14">
    <w:name w:val="Стиль Текст таблицы слева + Times New Roman 14 пт не разреженный ..."/>
    <w:basedOn w:val="afffffff6"/>
    <w:uiPriority w:val="99"/>
    <w:rsid w:val="000E711E"/>
    <w:rPr>
      <w:rFonts w:ascii="Times New Roman" w:hAnsi="Times New Roman"/>
      <w:spacing w:val="0"/>
      <w:sz w:val="28"/>
    </w:rPr>
  </w:style>
  <w:style w:type="paragraph" w:customStyle="1" w:styleId="TimesNewRoman141">
    <w:name w:val="Стиль Текст таблицы слева + Times New Roman 14 пт не разреженный ...1"/>
    <w:basedOn w:val="afffffff6"/>
    <w:uiPriority w:val="99"/>
    <w:rsid w:val="000E711E"/>
    <w:pPr>
      <w:spacing w:before="120" w:after="120"/>
    </w:pPr>
    <w:rPr>
      <w:rFonts w:ascii="Times New Roman" w:hAnsi="Times New Roman"/>
      <w:spacing w:val="0"/>
      <w:sz w:val="28"/>
    </w:rPr>
  </w:style>
  <w:style w:type="paragraph" w:customStyle="1" w:styleId="1fffc">
    <w:name w:val="Обычный текст1"/>
    <w:basedOn w:val="a8"/>
    <w:uiPriority w:val="99"/>
    <w:rsid w:val="000E711E"/>
    <w:pPr>
      <w:widowControl w:val="0"/>
      <w:spacing w:before="120"/>
      <w:ind w:firstLine="1120"/>
      <w:jc w:val="both"/>
    </w:pPr>
    <w:rPr>
      <w:sz w:val="28"/>
    </w:rPr>
  </w:style>
  <w:style w:type="paragraph" w:customStyle="1" w:styleId="afffffff7">
    <w:name w:val="Сокращения"/>
    <w:link w:val="afffffff8"/>
    <w:uiPriority w:val="99"/>
    <w:rsid w:val="000E711E"/>
    <w:pPr>
      <w:spacing w:after="120"/>
    </w:pPr>
    <w:rPr>
      <w:sz w:val="28"/>
      <w:szCs w:val="28"/>
    </w:rPr>
  </w:style>
  <w:style w:type="paragraph" w:customStyle="1" w:styleId="afffffff9">
    <w:name w:val="Титул"/>
    <w:basedOn w:val="a8"/>
    <w:link w:val="afffffffa"/>
    <w:uiPriority w:val="99"/>
    <w:rsid w:val="000E711E"/>
    <w:pPr>
      <w:widowControl w:val="0"/>
      <w:spacing w:before="120"/>
      <w:jc w:val="both"/>
    </w:pPr>
    <w:rPr>
      <w:sz w:val="28"/>
    </w:rPr>
  </w:style>
  <w:style w:type="character" w:customStyle="1" w:styleId="afffffff8">
    <w:name w:val="Сокращения Знак"/>
    <w:link w:val="afffffff7"/>
    <w:uiPriority w:val="99"/>
    <w:locked/>
    <w:rsid w:val="000E711E"/>
    <w:rPr>
      <w:sz w:val="28"/>
    </w:rPr>
  </w:style>
  <w:style w:type="character" w:customStyle="1" w:styleId="afffffffa">
    <w:name w:val="Титул Знак"/>
    <w:link w:val="afffffff9"/>
    <w:uiPriority w:val="99"/>
    <w:locked/>
    <w:rsid w:val="000E711E"/>
    <w:rPr>
      <w:sz w:val="28"/>
    </w:rPr>
  </w:style>
  <w:style w:type="paragraph" w:customStyle="1" w:styleId="a3">
    <w:name w:val="Маркированный список ."/>
    <w:basedOn w:val="a8"/>
    <w:uiPriority w:val="99"/>
    <w:rsid w:val="000E711E"/>
    <w:pPr>
      <w:widowControl w:val="0"/>
      <w:numPr>
        <w:numId w:val="19"/>
      </w:numPr>
      <w:spacing w:before="120"/>
      <w:jc w:val="both"/>
    </w:pPr>
    <w:rPr>
      <w:sz w:val="28"/>
    </w:rPr>
  </w:style>
  <w:style w:type="paragraph" w:customStyle="1" w:styleId="-2">
    <w:name w:val="Текст таблицы - заголовок"/>
    <w:basedOn w:val="a8"/>
    <w:uiPriority w:val="99"/>
    <w:rsid w:val="000E711E"/>
    <w:rPr>
      <w:b/>
      <w:bCs/>
      <w:sz w:val="28"/>
      <w:szCs w:val="24"/>
      <w:lang w:eastAsia="en-US"/>
    </w:rPr>
  </w:style>
  <w:style w:type="character" w:customStyle="1" w:styleId="posttitle">
    <w:name w:val="post_title"/>
    <w:uiPriority w:val="99"/>
    <w:rsid w:val="000E711E"/>
  </w:style>
  <w:style w:type="paragraph" w:customStyle="1" w:styleId="ListParagraph2">
    <w:name w:val="List Paragraph2"/>
    <w:basedOn w:val="a8"/>
    <w:uiPriority w:val="99"/>
    <w:rsid w:val="00C04CDE"/>
    <w:pPr>
      <w:ind w:left="720"/>
    </w:pPr>
  </w:style>
  <w:style w:type="paragraph" w:customStyle="1" w:styleId="Iauiue1">
    <w:name w:val="Iau?iue1"/>
    <w:uiPriority w:val="99"/>
    <w:rsid w:val="00C04CDE"/>
    <w:pPr>
      <w:overflowPunct w:val="0"/>
      <w:autoSpaceDE w:val="0"/>
      <w:autoSpaceDN w:val="0"/>
      <w:adjustRightInd w:val="0"/>
      <w:textAlignment w:val="baseline"/>
    </w:pPr>
    <w:rPr>
      <w:sz w:val="20"/>
      <w:szCs w:val="20"/>
      <w:lang w:val="en-US"/>
    </w:rPr>
  </w:style>
  <w:style w:type="paragraph" w:customStyle="1" w:styleId="Iauiue3">
    <w:name w:val="Iau?iue3"/>
    <w:uiPriority w:val="99"/>
    <w:rsid w:val="00C04CDE"/>
    <w:rPr>
      <w:sz w:val="20"/>
      <w:szCs w:val="20"/>
      <w:lang w:val="en-US"/>
    </w:rPr>
  </w:style>
  <w:style w:type="paragraph" w:customStyle="1" w:styleId="Iauiue2">
    <w:name w:val="Iau?iue2"/>
    <w:uiPriority w:val="99"/>
    <w:rsid w:val="00C04CDE"/>
    <w:rPr>
      <w:sz w:val="20"/>
      <w:szCs w:val="20"/>
    </w:rPr>
  </w:style>
  <w:style w:type="paragraph" w:customStyle="1" w:styleId="afffffffb">
    <w:name w:val="Осн.текст"/>
    <w:basedOn w:val="a8"/>
    <w:uiPriority w:val="99"/>
    <w:rsid w:val="00C04CDE"/>
    <w:pPr>
      <w:suppressAutoHyphens/>
      <w:spacing w:before="120" w:line="300" w:lineRule="auto"/>
      <w:ind w:left="709"/>
      <w:jc w:val="both"/>
    </w:pPr>
    <w:rPr>
      <w:sz w:val="24"/>
      <w:szCs w:val="24"/>
    </w:rPr>
  </w:style>
  <w:style w:type="paragraph" w:customStyle="1" w:styleId="afffffffc">
    <w:name w:val="Таблица"/>
    <w:basedOn w:val="a8"/>
    <w:uiPriority w:val="99"/>
    <w:rsid w:val="00C04CDE"/>
    <w:pPr>
      <w:jc w:val="both"/>
    </w:pPr>
    <w:rPr>
      <w:sz w:val="26"/>
    </w:rPr>
  </w:style>
  <w:style w:type="paragraph" w:customStyle="1" w:styleId="1fffd">
    <w:name w:val="Схема документа1"/>
    <w:basedOn w:val="a8"/>
    <w:uiPriority w:val="99"/>
    <w:rsid w:val="00C04CDE"/>
    <w:pPr>
      <w:widowControl w:val="0"/>
      <w:shd w:val="clear" w:color="auto" w:fill="000080"/>
      <w:overflowPunct w:val="0"/>
      <w:autoSpaceDE w:val="0"/>
      <w:autoSpaceDN w:val="0"/>
      <w:adjustRightInd w:val="0"/>
      <w:spacing w:before="260" w:line="300" w:lineRule="auto"/>
      <w:jc w:val="both"/>
      <w:textAlignment w:val="baseline"/>
    </w:pPr>
    <w:rPr>
      <w:rFonts w:ascii="Tahoma" w:hAnsi="Tahoma"/>
      <w:sz w:val="24"/>
    </w:rPr>
  </w:style>
  <w:style w:type="paragraph" w:customStyle="1" w:styleId="1fffe">
    <w:name w:val="Цитата1"/>
    <w:basedOn w:val="a8"/>
    <w:uiPriority w:val="99"/>
    <w:rsid w:val="00C04CDE"/>
    <w:pPr>
      <w:widowControl w:val="0"/>
      <w:overflowPunct w:val="0"/>
      <w:autoSpaceDE w:val="0"/>
      <w:autoSpaceDN w:val="0"/>
      <w:adjustRightInd w:val="0"/>
      <w:spacing w:before="40" w:line="300" w:lineRule="auto"/>
      <w:ind w:left="40" w:right="1400"/>
      <w:textAlignment w:val="baseline"/>
    </w:pPr>
    <w:rPr>
      <w:b/>
      <w:sz w:val="28"/>
    </w:rPr>
  </w:style>
  <w:style w:type="paragraph" w:customStyle="1" w:styleId="316">
    <w:name w:val="Основной текст 31"/>
    <w:basedOn w:val="a8"/>
    <w:uiPriority w:val="99"/>
    <w:rsid w:val="00C04CDE"/>
    <w:pPr>
      <w:widowControl w:val="0"/>
      <w:overflowPunct w:val="0"/>
      <w:autoSpaceDE w:val="0"/>
      <w:autoSpaceDN w:val="0"/>
      <w:adjustRightInd w:val="0"/>
      <w:spacing w:before="40" w:line="300" w:lineRule="auto"/>
      <w:textAlignment w:val="baseline"/>
    </w:pPr>
    <w:rPr>
      <w:b/>
      <w:sz w:val="28"/>
    </w:rPr>
  </w:style>
  <w:style w:type="paragraph" w:customStyle="1" w:styleId="Iniiaiieoaeno21">
    <w:name w:val="Iniiaiie oaeno 21"/>
    <w:basedOn w:val="Iauiue"/>
    <w:uiPriority w:val="99"/>
    <w:rsid w:val="00C04CDE"/>
    <w:pPr>
      <w:keepNext/>
      <w:tabs>
        <w:tab w:val="left" w:pos="567"/>
        <w:tab w:val="left" w:pos="1134"/>
      </w:tabs>
      <w:overflowPunct w:val="0"/>
      <w:autoSpaceDE w:val="0"/>
      <w:autoSpaceDN w:val="0"/>
      <w:adjustRightInd w:val="0"/>
      <w:spacing w:before="120" w:after="120" w:line="220" w:lineRule="exact"/>
      <w:ind w:firstLine="567"/>
      <w:jc w:val="both"/>
      <w:textAlignment w:val="baseline"/>
    </w:pPr>
    <w:rPr>
      <w:color w:val="000000"/>
      <w:spacing w:val="-4"/>
      <w:sz w:val="22"/>
    </w:rPr>
  </w:style>
  <w:style w:type="character" w:customStyle="1" w:styleId="Iniiaiieoeoo">
    <w:name w:val="Iniiaiie o?eoo"/>
    <w:uiPriority w:val="99"/>
    <w:rsid w:val="00C04CDE"/>
  </w:style>
  <w:style w:type="paragraph" w:customStyle="1" w:styleId="caaieiaie1">
    <w:name w:val="caaieiaie 1"/>
    <w:basedOn w:val="Iauiue"/>
    <w:next w:val="Iauiue"/>
    <w:uiPriority w:val="99"/>
    <w:rsid w:val="00C04CDE"/>
    <w:pPr>
      <w:keepNext/>
      <w:overflowPunct w:val="0"/>
      <w:autoSpaceDE w:val="0"/>
      <w:autoSpaceDN w:val="0"/>
      <w:adjustRightInd w:val="0"/>
      <w:spacing w:before="240" w:after="60" w:line="360" w:lineRule="auto"/>
      <w:ind w:firstLine="397"/>
      <w:jc w:val="center"/>
      <w:textAlignment w:val="baseline"/>
    </w:pPr>
    <w:rPr>
      <w:b/>
      <w:kern w:val="28"/>
      <w:sz w:val="28"/>
    </w:rPr>
  </w:style>
  <w:style w:type="paragraph" w:customStyle="1" w:styleId="caaieiaie2">
    <w:name w:val="caaieiaie 2"/>
    <w:basedOn w:val="Iauiue"/>
    <w:next w:val="Iauiue"/>
    <w:uiPriority w:val="99"/>
    <w:rsid w:val="00C04CDE"/>
    <w:pPr>
      <w:keepNext/>
      <w:overflowPunct w:val="0"/>
      <w:autoSpaceDE w:val="0"/>
      <w:autoSpaceDN w:val="0"/>
      <w:adjustRightInd w:val="0"/>
      <w:textAlignment w:val="baseline"/>
    </w:pPr>
    <w:rPr>
      <w:sz w:val="24"/>
    </w:rPr>
  </w:style>
  <w:style w:type="paragraph" w:customStyle="1" w:styleId="Antiqua">
    <w:name w:val="Текст Antiqua"/>
    <w:basedOn w:val="a8"/>
    <w:uiPriority w:val="99"/>
    <w:rsid w:val="00C04CDE"/>
    <w:pPr>
      <w:spacing w:after="120" w:line="360" w:lineRule="exact"/>
      <w:ind w:firstLine="709"/>
      <w:jc w:val="both"/>
    </w:pPr>
    <w:rPr>
      <w:sz w:val="28"/>
    </w:rPr>
  </w:style>
  <w:style w:type="character" w:customStyle="1" w:styleId="mdl">
    <w:name w:val="mdl"/>
    <w:uiPriority w:val="99"/>
    <w:rsid w:val="00C04CDE"/>
  </w:style>
  <w:style w:type="paragraph" w:customStyle="1" w:styleId="13pt">
    <w:name w:val="Стиль Абзац + 13 pt Знак"/>
    <w:basedOn w:val="a8"/>
    <w:autoRedefine/>
    <w:uiPriority w:val="99"/>
    <w:rsid w:val="00C04CDE"/>
    <w:pPr>
      <w:keepNext/>
      <w:widowControl w:val="0"/>
      <w:ind w:firstLine="720"/>
      <w:jc w:val="both"/>
    </w:pPr>
    <w:rPr>
      <w:bCs/>
      <w:sz w:val="26"/>
      <w:szCs w:val="26"/>
      <w:lang w:eastAsia="en-US"/>
    </w:rPr>
  </w:style>
  <w:style w:type="paragraph" w:customStyle="1" w:styleId="afffffffd">
    <w:name w:val="Основной абзац"/>
    <w:basedOn w:val="a8"/>
    <w:uiPriority w:val="99"/>
    <w:rsid w:val="00C04CDE"/>
    <w:pPr>
      <w:widowControl w:val="0"/>
      <w:spacing w:line="360" w:lineRule="auto"/>
      <w:ind w:firstLine="709"/>
      <w:jc w:val="both"/>
    </w:pPr>
    <w:rPr>
      <w:sz w:val="28"/>
      <w:szCs w:val="28"/>
      <w:lang w:eastAsia="en-US"/>
    </w:rPr>
  </w:style>
  <w:style w:type="paragraph" w:customStyle="1" w:styleId="-11">
    <w:name w:val="Список-1"/>
    <w:uiPriority w:val="99"/>
    <w:rsid w:val="00C04CDE"/>
    <w:pPr>
      <w:tabs>
        <w:tab w:val="num" w:pos="851"/>
      </w:tabs>
      <w:spacing w:before="60" w:after="60" w:line="312" w:lineRule="auto"/>
      <w:ind w:left="851" w:hanging="454"/>
      <w:jc w:val="both"/>
    </w:pPr>
    <w:rPr>
      <w:sz w:val="24"/>
      <w:szCs w:val="24"/>
    </w:rPr>
  </w:style>
  <w:style w:type="paragraph" w:customStyle="1" w:styleId="1150">
    <w:name w:val="Стиль СОН1 + Перед:  15 пт"/>
    <w:basedOn w:val="a8"/>
    <w:autoRedefine/>
    <w:uiPriority w:val="99"/>
    <w:rsid w:val="00C04CDE"/>
    <w:pPr>
      <w:keepNext/>
      <w:keepLines/>
      <w:widowControl w:val="0"/>
      <w:tabs>
        <w:tab w:val="left" w:pos="3700"/>
      </w:tabs>
      <w:suppressAutoHyphens/>
      <w:overflowPunct w:val="0"/>
      <w:autoSpaceDE w:val="0"/>
      <w:autoSpaceDN w:val="0"/>
      <w:adjustRightInd w:val="0"/>
      <w:jc w:val="center"/>
      <w:textAlignment w:val="baseline"/>
    </w:pPr>
    <w:rPr>
      <w:b/>
      <w:color w:val="000000"/>
      <w:sz w:val="26"/>
      <w:szCs w:val="26"/>
    </w:rPr>
  </w:style>
  <w:style w:type="paragraph" w:customStyle="1" w:styleId="a6">
    <w:name w:val="Маркированный список со сдвигом"/>
    <w:basedOn w:val="afff1"/>
    <w:uiPriority w:val="99"/>
    <w:rsid w:val="00C04CDE"/>
    <w:pPr>
      <w:numPr>
        <w:numId w:val="21"/>
      </w:numPr>
      <w:autoSpaceDE w:val="0"/>
      <w:autoSpaceDN w:val="0"/>
      <w:adjustRightInd w:val="0"/>
      <w:spacing w:after="0" w:line="360" w:lineRule="auto"/>
    </w:pPr>
    <w:rPr>
      <w:rFonts w:cs="Arial"/>
      <w:kern w:val="24"/>
    </w:rPr>
  </w:style>
  <w:style w:type="character" w:customStyle="1" w:styleId="dfaq">
    <w:name w:val="dfaq"/>
    <w:uiPriority w:val="99"/>
    <w:rsid w:val="00C04CDE"/>
  </w:style>
  <w:style w:type="paragraph" w:customStyle="1" w:styleId="afffffffe">
    <w:name w:val="Абзац"/>
    <w:basedOn w:val="a8"/>
    <w:uiPriority w:val="99"/>
    <w:rsid w:val="00C04CDE"/>
    <w:pPr>
      <w:keepLines/>
      <w:widowControl w:val="0"/>
      <w:tabs>
        <w:tab w:val="left" w:pos="907"/>
        <w:tab w:val="num" w:pos="1010"/>
      </w:tabs>
      <w:spacing w:before="40" w:line="286" w:lineRule="auto"/>
      <w:ind w:left="1010" w:hanging="585"/>
      <w:jc w:val="both"/>
    </w:pPr>
    <w:rPr>
      <w:sz w:val="25"/>
      <w:szCs w:val="25"/>
    </w:rPr>
  </w:style>
  <w:style w:type="paragraph" w:customStyle="1" w:styleId="1ffff">
    <w:name w:val="СОН1"/>
    <w:basedOn w:val="ConsNonformat"/>
    <w:autoRedefine/>
    <w:uiPriority w:val="99"/>
    <w:rsid w:val="00C04CDE"/>
    <w:pPr>
      <w:keepNext/>
      <w:widowControl/>
      <w:tabs>
        <w:tab w:val="left" w:pos="567"/>
        <w:tab w:val="num" w:pos="1287"/>
      </w:tabs>
      <w:autoSpaceDE/>
      <w:autoSpaceDN/>
      <w:adjustRightInd/>
      <w:spacing w:before="600" w:after="120"/>
      <w:ind w:left="510" w:right="0" w:hanging="510"/>
      <w:jc w:val="center"/>
    </w:pPr>
    <w:rPr>
      <w:rFonts w:ascii="Arial" w:hAnsi="Arial" w:cs="Times New Roman"/>
      <w:b/>
      <w:sz w:val="28"/>
    </w:rPr>
  </w:style>
  <w:style w:type="character" w:customStyle="1" w:styleId="big1">
    <w:name w:val="big1"/>
    <w:uiPriority w:val="99"/>
    <w:rsid w:val="00C04CDE"/>
    <w:rPr>
      <w:rFonts w:ascii="Verdana" w:hAnsi="Verdana"/>
      <w:b/>
      <w:color w:val="3478FF"/>
      <w:sz w:val="24"/>
    </w:rPr>
  </w:style>
  <w:style w:type="paragraph" w:customStyle="1" w:styleId="affffffff">
    <w:name w:val="Знак Знак Знак Знак Знак Знак Знак Знак Знак Знак"/>
    <w:basedOn w:val="a8"/>
    <w:uiPriority w:val="99"/>
    <w:rsid w:val="00C04CDE"/>
    <w:pPr>
      <w:spacing w:before="100" w:beforeAutospacing="1" w:after="100" w:afterAutospacing="1"/>
    </w:pPr>
    <w:rPr>
      <w:rFonts w:ascii="Tahoma" w:hAnsi="Tahoma"/>
      <w:lang w:val="en-US" w:eastAsia="en-US"/>
    </w:rPr>
  </w:style>
  <w:style w:type="paragraph" w:customStyle="1" w:styleId="affffffff0">
    <w:name w:val="Обычный.Нормальный абзац"/>
    <w:uiPriority w:val="99"/>
    <w:rsid w:val="00C04CDE"/>
    <w:pPr>
      <w:widowControl w:val="0"/>
      <w:autoSpaceDE w:val="0"/>
      <w:autoSpaceDN w:val="0"/>
      <w:ind w:firstLine="709"/>
      <w:jc w:val="both"/>
    </w:pPr>
    <w:rPr>
      <w:sz w:val="24"/>
      <w:szCs w:val="24"/>
    </w:rPr>
  </w:style>
  <w:style w:type="paragraph" w:customStyle="1" w:styleId="style60">
    <w:name w:val="style6"/>
    <w:basedOn w:val="a8"/>
    <w:uiPriority w:val="99"/>
    <w:rsid w:val="00C04CDE"/>
    <w:pPr>
      <w:spacing w:before="100" w:beforeAutospacing="1" w:after="100" w:afterAutospacing="1"/>
    </w:pPr>
    <w:rPr>
      <w:rFonts w:ascii="Arial" w:hAnsi="Arial" w:cs="Arial"/>
      <w:sz w:val="18"/>
      <w:szCs w:val="18"/>
    </w:rPr>
  </w:style>
  <w:style w:type="character" w:customStyle="1" w:styleId="style61">
    <w:name w:val="style61"/>
    <w:uiPriority w:val="99"/>
    <w:rsid w:val="00C04CDE"/>
    <w:rPr>
      <w:rFonts w:ascii="Arial" w:hAnsi="Arial"/>
      <w:sz w:val="18"/>
    </w:rPr>
  </w:style>
  <w:style w:type="paragraph" w:customStyle="1" w:styleId="1KGK9">
    <w:name w:val="1KG=K9"/>
    <w:uiPriority w:val="99"/>
    <w:rsid w:val="00C04CDE"/>
    <w:pPr>
      <w:autoSpaceDE w:val="0"/>
      <w:autoSpaceDN w:val="0"/>
      <w:adjustRightInd w:val="0"/>
    </w:pPr>
    <w:rPr>
      <w:rFonts w:ascii="MS Sans Serif" w:hAnsi="MS Sans Serif"/>
      <w:sz w:val="24"/>
      <w:szCs w:val="24"/>
    </w:rPr>
  </w:style>
  <w:style w:type="paragraph" w:customStyle="1" w:styleId="Nonindent">
    <w:name w:val="Nonindent"/>
    <w:basedOn w:val="a8"/>
    <w:uiPriority w:val="99"/>
    <w:rsid w:val="00C04CDE"/>
    <w:rPr>
      <w:rFonts w:ascii="Tms Rmn" w:hAnsi="Tms Rmn"/>
      <w:sz w:val="24"/>
      <w:szCs w:val="24"/>
      <w:lang w:val="en-GB"/>
    </w:rPr>
  </w:style>
  <w:style w:type="character" w:customStyle="1" w:styleId="13pt0">
    <w:name w:val="Стиль Абзац + 13 pt Знак Знак"/>
    <w:uiPriority w:val="99"/>
    <w:rsid w:val="00C04CDE"/>
    <w:rPr>
      <w:snapToGrid w:val="0"/>
      <w:sz w:val="25"/>
      <w:lang w:val="ru-RU" w:eastAsia="ru-RU"/>
    </w:rPr>
  </w:style>
  <w:style w:type="character" w:customStyle="1" w:styleId="grame">
    <w:name w:val="grame"/>
    <w:uiPriority w:val="99"/>
    <w:rsid w:val="00C04CDE"/>
  </w:style>
  <w:style w:type="character" w:customStyle="1" w:styleId="whbg1">
    <w:name w:val="whbg1"/>
    <w:uiPriority w:val="99"/>
    <w:rsid w:val="00C04CDE"/>
    <w:rPr>
      <w:rFonts w:ascii="Arial" w:hAnsi="Arial"/>
      <w:color w:val="000000"/>
      <w:sz w:val="29"/>
      <w:shd w:val="clear" w:color="auto" w:fill="FFFFFF"/>
    </w:rPr>
  </w:style>
  <w:style w:type="character" w:customStyle="1" w:styleId="longtext">
    <w:name w:val="long_text"/>
    <w:uiPriority w:val="99"/>
    <w:rsid w:val="00C04CDE"/>
  </w:style>
  <w:style w:type="character" w:customStyle="1" w:styleId="options">
    <w:name w:val="options"/>
    <w:uiPriority w:val="99"/>
    <w:rsid w:val="00C04CDE"/>
  </w:style>
  <w:style w:type="character" w:customStyle="1" w:styleId="TitleChar2">
    <w:name w:val="Title Char2"/>
    <w:aliases w:val="Заголовок Char"/>
    <w:uiPriority w:val="99"/>
    <w:locked/>
    <w:rsid w:val="00C04CDE"/>
    <w:rPr>
      <w:b/>
      <w:sz w:val="28"/>
      <w:lang w:val="ru-RU" w:eastAsia="ru-RU"/>
    </w:rPr>
  </w:style>
  <w:style w:type="paragraph" w:customStyle="1" w:styleId="MediumGrid1-Accent21">
    <w:name w:val="Medium Grid 1 - Accent 21"/>
    <w:basedOn w:val="a8"/>
    <w:uiPriority w:val="99"/>
    <w:rsid w:val="00C04CDE"/>
    <w:pPr>
      <w:ind w:left="720"/>
      <w:contextualSpacing/>
    </w:pPr>
    <w:rPr>
      <w:rFonts w:ascii="Calibri" w:hAnsi="Calibri" w:cs="Calibri"/>
      <w:sz w:val="22"/>
      <w:szCs w:val="22"/>
    </w:rPr>
  </w:style>
  <w:style w:type="paragraph" w:customStyle="1" w:styleId="msonormalcxspmiddle">
    <w:name w:val="msonormalcxspmiddle"/>
    <w:basedOn w:val="a8"/>
    <w:uiPriority w:val="99"/>
    <w:rsid w:val="00C04CDE"/>
    <w:pPr>
      <w:keepNext/>
    </w:pPr>
    <w:rPr>
      <w:sz w:val="24"/>
      <w:szCs w:val="24"/>
    </w:rPr>
  </w:style>
  <w:style w:type="character" w:customStyle="1" w:styleId="FR11">
    <w:name w:val="FR1 Знак"/>
    <w:link w:val="FR10"/>
    <w:uiPriority w:val="99"/>
    <w:locked/>
    <w:rsid w:val="00C04CDE"/>
    <w:rPr>
      <w:b/>
      <w:sz w:val="44"/>
    </w:rPr>
  </w:style>
  <w:style w:type="paragraph" w:customStyle="1" w:styleId="Style4">
    <w:name w:val="Style4"/>
    <w:basedOn w:val="a8"/>
    <w:uiPriority w:val="99"/>
    <w:rsid w:val="00C04CDE"/>
    <w:pPr>
      <w:widowControl w:val="0"/>
      <w:autoSpaceDE w:val="0"/>
      <w:autoSpaceDN w:val="0"/>
      <w:adjustRightInd w:val="0"/>
      <w:spacing w:line="258" w:lineRule="exact"/>
      <w:jc w:val="both"/>
    </w:pPr>
    <w:rPr>
      <w:sz w:val="24"/>
      <w:szCs w:val="24"/>
    </w:rPr>
  </w:style>
  <w:style w:type="paragraph" w:customStyle="1" w:styleId="ListBulletlast">
    <w:name w:val="List Bullet (last)"/>
    <w:basedOn w:val="afff1"/>
    <w:uiPriority w:val="99"/>
    <w:rsid w:val="00C04CDE"/>
    <w:pPr>
      <w:widowControl/>
      <w:tabs>
        <w:tab w:val="num" w:pos="643"/>
      </w:tabs>
      <w:spacing w:after="120"/>
      <w:ind w:left="643" w:hanging="360"/>
    </w:pPr>
    <w:rPr>
      <w:rFonts w:ascii="Cambria" w:eastAsia="MS Mincho" w:hAnsi="Cambria"/>
      <w:lang w:eastAsia="en-US"/>
    </w:rPr>
  </w:style>
  <w:style w:type="paragraph" w:customStyle="1" w:styleId="231">
    <w:name w:val="Основной текст 23"/>
    <w:basedOn w:val="3f8"/>
    <w:uiPriority w:val="99"/>
    <w:rsid w:val="001E278E"/>
    <w:pPr>
      <w:widowControl/>
      <w:tabs>
        <w:tab w:val="left" w:pos="7088"/>
      </w:tabs>
      <w:spacing w:before="0" w:after="0"/>
      <w:ind w:firstLine="851"/>
      <w:jc w:val="both"/>
    </w:pPr>
    <w:rPr>
      <w:sz w:val="28"/>
    </w:rPr>
  </w:style>
  <w:style w:type="paragraph" w:customStyle="1" w:styleId="322">
    <w:name w:val="Основной текст с отступом 32"/>
    <w:basedOn w:val="a8"/>
    <w:uiPriority w:val="99"/>
    <w:rsid w:val="001E278E"/>
    <w:pPr>
      <w:tabs>
        <w:tab w:val="left" w:pos="7088"/>
      </w:tabs>
      <w:spacing w:line="280" w:lineRule="exact"/>
      <w:ind w:firstLine="851"/>
      <w:jc w:val="both"/>
    </w:pPr>
    <w:rPr>
      <w:sz w:val="24"/>
      <w:szCs w:val="24"/>
    </w:rPr>
  </w:style>
  <w:style w:type="paragraph" w:customStyle="1" w:styleId="12a">
    <w:name w:val="Заголовок 12"/>
    <w:basedOn w:val="3f8"/>
    <w:next w:val="3f8"/>
    <w:uiPriority w:val="99"/>
    <w:rsid w:val="001E278E"/>
    <w:pPr>
      <w:keepNext/>
      <w:widowControl/>
      <w:spacing w:before="0" w:after="0"/>
      <w:ind w:firstLine="720"/>
      <w:jc w:val="center"/>
    </w:pPr>
    <w:rPr>
      <w:b/>
      <w:sz w:val="22"/>
    </w:rPr>
  </w:style>
  <w:style w:type="paragraph" w:customStyle="1" w:styleId="22a">
    <w:name w:val="Заголовок 22"/>
    <w:basedOn w:val="3f8"/>
    <w:next w:val="3f8"/>
    <w:uiPriority w:val="99"/>
    <w:rsid w:val="001E278E"/>
    <w:pPr>
      <w:keepNext/>
      <w:keepLines/>
      <w:widowControl/>
      <w:spacing w:before="360" w:after="60"/>
      <w:ind w:left="567" w:hanging="567"/>
      <w:jc w:val="both"/>
    </w:pPr>
    <w:rPr>
      <w:b/>
      <w:sz w:val="22"/>
    </w:rPr>
  </w:style>
  <w:style w:type="paragraph" w:customStyle="1" w:styleId="340">
    <w:name w:val="Основной текст с отступом 34"/>
    <w:basedOn w:val="a8"/>
    <w:uiPriority w:val="99"/>
    <w:rsid w:val="001E278E"/>
    <w:pPr>
      <w:tabs>
        <w:tab w:val="left" w:pos="7088"/>
      </w:tabs>
      <w:spacing w:line="280" w:lineRule="exact"/>
      <w:ind w:firstLine="851"/>
      <w:jc w:val="both"/>
    </w:pPr>
    <w:rPr>
      <w:sz w:val="24"/>
      <w:szCs w:val="24"/>
    </w:rPr>
  </w:style>
  <w:style w:type="paragraph" w:customStyle="1" w:styleId="1">
    <w:name w:val="Текст1"/>
    <w:basedOn w:val="a8"/>
    <w:uiPriority w:val="99"/>
    <w:rsid w:val="001E278E"/>
    <w:pPr>
      <w:numPr>
        <w:numId w:val="22"/>
      </w:numPr>
      <w:tabs>
        <w:tab w:val="clear" w:pos="643"/>
      </w:tabs>
      <w:suppressAutoHyphens/>
      <w:ind w:left="0" w:firstLine="0"/>
    </w:pPr>
    <w:rPr>
      <w:rFonts w:ascii="Courier New" w:hAnsi="Courier New" w:cs="Courier New"/>
      <w:lang w:eastAsia="ar-SA"/>
    </w:rPr>
  </w:style>
  <w:style w:type="paragraph" w:customStyle="1" w:styleId="75">
    <w:name w:val="Обычный7"/>
    <w:uiPriority w:val="99"/>
    <w:rsid w:val="001E278E"/>
    <w:pPr>
      <w:widowControl w:val="0"/>
      <w:spacing w:before="100" w:after="100"/>
    </w:pPr>
    <w:rPr>
      <w:sz w:val="24"/>
      <w:szCs w:val="20"/>
    </w:rPr>
  </w:style>
  <w:style w:type="paragraph" w:customStyle="1" w:styleId="260">
    <w:name w:val="Основной текст 26"/>
    <w:basedOn w:val="75"/>
    <w:uiPriority w:val="99"/>
    <w:rsid w:val="001E278E"/>
    <w:pPr>
      <w:widowControl/>
      <w:tabs>
        <w:tab w:val="left" w:pos="7088"/>
      </w:tabs>
      <w:spacing w:before="0" w:after="0"/>
      <w:ind w:firstLine="851"/>
      <w:jc w:val="both"/>
    </w:pPr>
    <w:rPr>
      <w:sz w:val="28"/>
    </w:rPr>
  </w:style>
  <w:style w:type="paragraph" w:customStyle="1" w:styleId="parameter">
    <w:name w:val="parameter"/>
    <w:basedOn w:val="a8"/>
    <w:uiPriority w:val="99"/>
    <w:rsid w:val="004B2745"/>
    <w:pPr>
      <w:spacing w:before="100" w:beforeAutospacing="1" w:after="100" w:afterAutospacing="1"/>
    </w:pPr>
    <w:rPr>
      <w:sz w:val="24"/>
      <w:szCs w:val="24"/>
    </w:rPr>
  </w:style>
  <w:style w:type="table" w:customStyle="1" w:styleId="4b">
    <w:name w:val="Сетка таблицы4"/>
    <w:uiPriority w:val="99"/>
    <w:rsid w:val="003A5958"/>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ffff0">
    <w:name w:val="Тема таблицы1"/>
    <w:uiPriority w:val="99"/>
    <w:rsid w:val="003A5958"/>
    <w:pPr>
      <w:widowControl w:val="0"/>
      <w:ind w:firstLine="709"/>
      <w:jc w:val="both"/>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b">
    <w:name w:val="Сетка таблицы22"/>
    <w:uiPriority w:val="99"/>
    <w:rsid w:val="003A5958"/>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b">
    <w:name w:val="Сетка таблицы12"/>
    <w:uiPriority w:val="99"/>
    <w:rsid w:val="003A5958"/>
    <w:rPr>
      <w:rFonts w:ascii="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7">
    <w:name w:val="Сетка таблицы31"/>
    <w:uiPriority w:val="99"/>
    <w:rsid w:val="003A5958"/>
    <w:rPr>
      <w:rFonts w:ascii="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
    <w:name w:val="Сетка таблицы111"/>
    <w:uiPriority w:val="99"/>
    <w:rsid w:val="003A5958"/>
    <w:rPr>
      <w:rFonts w:ascii="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3">
    <w:name w:val="Сетка таблицы211"/>
    <w:uiPriority w:val="99"/>
    <w:rsid w:val="003A5958"/>
    <w:rPr>
      <w:rFonts w:ascii="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9">
    <w:name w:val="Сетка таблицы5"/>
    <w:uiPriority w:val="99"/>
    <w:rsid w:val="002E337C"/>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fb">
    <w:name w:val="Тема таблицы2"/>
    <w:uiPriority w:val="99"/>
    <w:rsid w:val="002E337C"/>
    <w:pPr>
      <w:widowControl w:val="0"/>
      <w:ind w:firstLine="709"/>
      <w:jc w:val="both"/>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2">
    <w:name w:val="Сетка таблицы23"/>
    <w:uiPriority w:val="99"/>
    <w:rsid w:val="002E337C"/>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4">
    <w:name w:val="Сетка таблицы13"/>
    <w:uiPriority w:val="99"/>
    <w:rsid w:val="002E337C"/>
    <w:rPr>
      <w:rFonts w:ascii="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3">
    <w:name w:val="Сетка таблицы32"/>
    <w:uiPriority w:val="99"/>
    <w:rsid w:val="002E337C"/>
    <w:rPr>
      <w:rFonts w:ascii="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1">
    <w:name w:val="Сетка таблицы112"/>
    <w:uiPriority w:val="99"/>
    <w:rsid w:val="002E337C"/>
    <w:rPr>
      <w:rFonts w:ascii="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3">
    <w:name w:val="Сетка таблицы212"/>
    <w:uiPriority w:val="99"/>
    <w:rsid w:val="002E337C"/>
    <w:rPr>
      <w:rFonts w:ascii="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0">
    <w:name w:val="Маркированный список.1"/>
    <w:rsid w:val="003415A1"/>
    <w:pPr>
      <w:numPr>
        <w:numId w:val="20"/>
      </w:numPr>
    </w:pPr>
  </w:style>
  <w:style w:type="numbering" w:customStyle="1" w:styleId="11">
    <w:name w:val="Стиль маркированный1"/>
    <w:rsid w:val="003415A1"/>
    <w:pPr>
      <w:numPr>
        <w:numId w:val="16"/>
      </w:numPr>
    </w:pPr>
  </w:style>
  <w:style w:type="character" w:customStyle="1" w:styleId="product-specname-inner">
    <w:name w:val="product-spec__name-inner"/>
    <w:basedOn w:val="a9"/>
    <w:rsid w:val="009F32F5"/>
  </w:style>
  <w:style w:type="character" w:customStyle="1" w:styleId="product-specvalue-inner">
    <w:name w:val="product-spec__value-inner"/>
    <w:basedOn w:val="a9"/>
    <w:rsid w:val="009F32F5"/>
  </w:style>
  <w:style w:type="character" w:customStyle="1" w:styleId="2ffc">
    <w:name w:val="Основной текст (2)_"/>
    <w:link w:val="2ffd"/>
    <w:uiPriority w:val="99"/>
    <w:rsid w:val="00ED45ED"/>
    <w:rPr>
      <w:sz w:val="21"/>
      <w:szCs w:val="21"/>
      <w:shd w:val="clear" w:color="auto" w:fill="FFFFFF"/>
    </w:rPr>
  </w:style>
  <w:style w:type="paragraph" w:customStyle="1" w:styleId="2ffd">
    <w:name w:val="Основной текст (2)"/>
    <w:basedOn w:val="a8"/>
    <w:link w:val="2ffc"/>
    <w:uiPriority w:val="99"/>
    <w:rsid w:val="00ED45ED"/>
    <w:pPr>
      <w:shd w:val="clear" w:color="auto" w:fill="FFFFFF"/>
      <w:spacing w:before="180" w:line="0" w:lineRule="atLeast"/>
      <w:jc w:val="both"/>
    </w:pPr>
    <w:rPr>
      <w:sz w:val="21"/>
      <w:szCs w:val="21"/>
    </w:rPr>
  </w:style>
  <w:style w:type="paragraph" w:customStyle="1" w:styleId="94">
    <w:name w:val="Обычный9"/>
    <w:rsid w:val="009C787D"/>
    <w:pPr>
      <w:widowControl w:val="0"/>
      <w:spacing w:before="100" w:after="100"/>
    </w:pPr>
    <w:rPr>
      <w:snapToGrid w:val="0"/>
      <w:sz w:val="24"/>
      <w:szCs w:val="20"/>
    </w:rPr>
  </w:style>
  <w:style w:type="character" w:customStyle="1" w:styleId="affff">
    <w:name w:val="Абзац списка Знак"/>
    <w:aliases w:val="Bullet List Знак,FooterText Знак,numbered Знак,Paragraphe de liste1 Знак,lp1 Знак"/>
    <w:link w:val="afffe"/>
    <w:uiPriority w:val="34"/>
    <w:rsid w:val="000D5ACA"/>
    <w:rPr>
      <w:sz w:val="20"/>
      <w:szCs w:val="20"/>
    </w:rPr>
  </w:style>
  <w:style w:type="table" w:customStyle="1" w:styleId="66">
    <w:name w:val="Сетка таблицы6"/>
    <w:basedOn w:val="aa"/>
    <w:uiPriority w:val="59"/>
    <w:rsid w:val="00E91B7D"/>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Exact">
    <w:name w:val="Основной текст (2) Exact"/>
    <w:basedOn w:val="2ffc"/>
    <w:rsid w:val="00426D92"/>
    <w:rPr>
      <w:rFonts w:ascii="Times New Roman" w:eastAsia="Times New Roman" w:hAnsi="Times New Roman" w:cs="Times New Roman"/>
      <w:b w:val="0"/>
      <w:bCs w:val="0"/>
      <w:i w:val="0"/>
      <w:iCs w:val="0"/>
      <w:smallCaps w:val="0"/>
      <w:strike w:val="0"/>
      <w:sz w:val="21"/>
      <w:szCs w:val="21"/>
      <w:u w:val="single"/>
      <w:shd w:val="clear" w:color="auto" w:fill="FFFFFF"/>
    </w:rPr>
  </w:style>
  <w:style w:type="table" w:customStyle="1" w:styleId="76">
    <w:name w:val="Сетка таблицы7"/>
    <w:basedOn w:val="aa"/>
    <w:next w:val="afa"/>
    <w:uiPriority w:val="39"/>
    <w:rsid w:val="00426D92"/>
    <w:pPr>
      <w:widowControl w:val="0"/>
    </w:pPr>
    <w:rPr>
      <w:rFonts w:ascii="Arial Unicode MS" w:eastAsia="Arial Unicode MS" w:hAnsi="Arial Unicode MS" w:cs="Arial Unicode MS"/>
      <w:sz w:val="24"/>
      <w:szCs w:val="24"/>
      <w:lang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metervalue">
    <w:name w:val="parametervalue"/>
    <w:basedOn w:val="a8"/>
    <w:rsid w:val="0010341C"/>
    <w:pPr>
      <w:spacing w:before="100" w:beforeAutospacing="1" w:after="100" w:afterAutospacing="1"/>
    </w:pPr>
    <w:rPr>
      <w:sz w:val="24"/>
      <w:szCs w:val="24"/>
    </w:rPr>
  </w:style>
  <w:style w:type="character" w:customStyle="1" w:styleId="BodyText2">
    <w:name w:val="Body Text 2 Знак"/>
    <w:link w:val="220"/>
    <w:locked/>
    <w:rsid w:val="00A137B7"/>
    <w:rPr>
      <w:sz w:val="28"/>
      <w:szCs w:val="20"/>
    </w:rPr>
  </w:style>
  <w:style w:type="paragraph" w:customStyle="1" w:styleId="21f0">
    <w:name w:val="Продолжение списка 21"/>
    <w:basedOn w:val="a8"/>
    <w:rsid w:val="00961D79"/>
    <w:pPr>
      <w:suppressAutoHyphens/>
      <w:spacing w:after="120"/>
      <w:ind w:left="566"/>
      <w:contextualSpacing/>
    </w:pPr>
    <w:rPr>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3471797">
      <w:bodyDiv w:val="1"/>
      <w:marLeft w:val="0"/>
      <w:marRight w:val="0"/>
      <w:marTop w:val="0"/>
      <w:marBottom w:val="0"/>
      <w:divBdr>
        <w:top w:val="none" w:sz="0" w:space="0" w:color="auto"/>
        <w:left w:val="none" w:sz="0" w:space="0" w:color="auto"/>
        <w:bottom w:val="none" w:sz="0" w:space="0" w:color="auto"/>
        <w:right w:val="none" w:sz="0" w:space="0" w:color="auto"/>
      </w:divBdr>
    </w:div>
    <w:div w:id="928808705">
      <w:bodyDiv w:val="1"/>
      <w:marLeft w:val="0"/>
      <w:marRight w:val="0"/>
      <w:marTop w:val="0"/>
      <w:marBottom w:val="0"/>
      <w:divBdr>
        <w:top w:val="none" w:sz="0" w:space="0" w:color="auto"/>
        <w:left w:val="none" w:sz="0" w:space="0" w:color="auto"/>
        <w:bottom w:val="none" w:sz="0" w:space="0" w:color="auto"/>
        <w:right w:val="none" w:sz="0" w:space="0" w:color="auto"/>
      </w:divBdr>
    </w:div>
    <w:div w:id="1081409738">
      <w:bodyDiv w:val="1"/>
      <w:marLeft w:val="0"/>
      <w:marRight w:val="0"/>
      <w:marTop w:val="0"/>
      <w:marBottom w:val="0"/>
      <w:divBdr>
        <w:top w:val="none" w:sz="0" w:space="0" w:color="auto"/>
        <w:left w:val="none" w:sz="0" w:space="0" w:color="auto"/>
        <w:bottom w:val="none" w:sz="0" w:space="0" w:color="auto"/>
        <w:right w:val="none" w:sz="0" w:space="0" w:color="auto"/>
      </w:divBdr>
    </w:div>
    <w:div w:id="1635284566">
      <w:marLeft w:val="0"/>
      <w:marRight w:val="0"/>
      <w:marTop w:val="0"/>
      <w:marBottom w:val="0"/>
      <w:divBdr>
        <w:top w:val="none" w:sz="0" w:space="0" w:color="auto"/>
        <w:left w:val="none" w:sz="0" w:space="0" w:color="auto"/>
        <w:bottom w:val="none" w:sz="0" w:space="0" w:color="auto"/>
        <w:right w:val="none" w:sz="0" w:space="0" w:color="auto"/>
      </w:divBdr>
    </w:div>
    <w:div w:id="1635284567">
      <w:marLeft w:val="0"/>
      <w:marRight w:val="0"/>
      <w:marTop w:val="0"/>
      <w:marBottom w:val="0"/>
      <w:divBdr>
        <w:top w:val="none" w:sz="0" w:space="0" w:color="auto"/>
        <w:left w:val="none" w:sz="0" w:space="0" w:color="auto"/>
        <w:bottom w:val="none" w:sz="0" w:space="0" w:color="auto"/>
        <w:right w:val="none" w:sz="0" w:space="0" w:color="auto"/>
      </w:divBdr>
    </w:div>
    <w:div w:id="1635284568">
      <w:marLeft w:val="0"/>
      <w:marRight w:val="0"/>
      <w:marTop w:val="0"/>
      <w:marBottom w:val="0"/>
      <w:divBdr>
        <w:top w:val="none" w:sz="0" w:space="0" w:color="auto"/>
        <w:left w:val="none" w:sz="0" w:space="0" w:color="auto"/>
        <w:bottom w:val="none" w:sz="0" w:space="0" w:color="auto"/>
        <w:right w:val="none" w:sz="0" w:space="0" w:color="auto"/>
      </w:divBdr>
    </w:div>
    <w:div w:id="1635284570">
      <w:marLeft w:val="0"/>
      <w:marRight w:val="0"/>
      <w:marTop w:val="0"/>
      <w:marBottom w:val="0"/>
      <w:divBdr>
        <w:top w:val="none" w:sz="0" w:space="0" w:color="auto"/>
        <w:left w:val="none" w:sz="0" w:space="0" w:color="auto"/>
        <w:bottom w:val="none" w:sz="0" w:space="0" w:color="auto"/>
        <w:right w:val="none" w:sz="0" w:space="0" w:color="auto"/>
      </w:divBdr>
      <w:divsChild>
        <w:div w:id="1635284587">
          <w:marLeft w:val="0"/>
          <w:marRight w:val="0"/>
          <w:marTop w:val="0"/>
          <w:marBottom w:val="0"/>
          <w:divBdr>
            <w:top w:val="none" w:sz="0" w:space="0" w:color="auto"/>
            <w:left w:val="none" w:sz="0" w:space="0" w:color="auto"/>
            <w:bottom w:val="none" w:sz="0" w:space="0" w:color="auto"/>
            <w:right w:val="none" w:sz="0" w:space="0" w:color="auto"/>
          </w:divBdr>
        </w:div>
        <w:div w:id="1635284597">
          <w:marLeft w:val="0"/>
          <w:marRight w:val="0"/>
          <w:marTop w:val="0"/>
          <w:marBottom w:val="0"/>
          <w:divBdr>
            <w:top w:val="none" w:sz="0" w:space="0" w:color="auto"/>
            <w:left w:val="none" w:sz="0" w:space="0" w:color="auto"/>
            <w:bottom w:val="none" w:sz="0" w:space="0" w:color="auto"/>
            <w:right w:val="none" w:sz="0" w:space="0" w:color="auto"/>
          </w:divBdr>
        </w:div>
        <w:div w:id="1635284600">
          <w:marLeft w:val="0"/>
          <w:marRight w:val="0"/>
          <w:marTop w:val="0"/>
          <w:marBottom w:val="0"/>
          <w:divBdr>
            <w:top w:val="none" w:sz="0" w:space="0" w:color="auto"/>
            <w:left w:val="none" w:sz="0" w:space="0" w:color="auto"/>
            <w:bottom w:val="none" w:sz="0" w:space="0" w:color="auto"/>
            <w:right w:val="none" w:sz="0" w:space="0" w:color="auto"/>
          </w:divBdr>
        </w:div>
        <w:div w:id="1635284604">
          <w:marLeft w:val="0"/>
          <w:marRight w:val="0"/>
          <w:marTop w:val="0"/>
          <w:marBottom w:val="0"/>
          <w:divBdr>
            <w:top w:val="none" w:sz="0" w:space="0" w:color="auto"/>
            <w:left w:val="none" w:sz="0" w:space="0" w:color="auto"/>
            <w:bottom w:val="none" w:sz="0" w:space="0" w:color="auto"/>
            <w:right w:val="none" w:sz="0" w:space="0" w:color="auto"/>
          </w:divBdr>
        </w:div>
        <w:div w:id="1635284616">
          <w:marLeft w:val="0"/>
          <w:marRight w:val="0"/>
          <w:marTop w:val="0"/>
          <w:marBottom w:val="0"/>
          <w:divBdr>
            <w:top w:val="none" w:sz="0" w:space="0" w:color="auto"/>
            <w:left w:val="none" w:sz="0" w:space="0" w:color="auto"/>
            <w:bottom w:val="none" w:sz="0" w:space="0" w:color="auto"/>
            <w:right w:val="none" w:sz="0" w:space="0" w:color="auto"/>
          </w:divBdr>
        </w:div>
        <w:div w:id="1635284620">
          <w:marLeft w:val="0"/>
          <w:marRight w:val="0"/>
          <w:marTop w:val="0"/>
          <w:marBottom w:val="0"/>
          <w:divBdr>
            <w:top w:val="none" w:sz="0" w:space="0" w:color="auto"/>
            <w:left w:val="none" w:sz="0" w:space="0" w:color="auto"/>
            <w:bottom w:val="none" w:sz="0" w:space="0" w:color="auto"/>
            <w:right w:val="none" w:sz="0" w:space="0" w:color="auto"/>
          </w:divBdr>
        </w:div>
        <w:div w:id="1635284621">
          <w:marLeft w:val="0"/>
          <w:marRight w:val="0"/>
          <w:marTop w:val="0"/>
          <w:marBottom w:val="0"/>
          <w:divBdr>
            <w:top w:val="none" w:sz="0" w:space="0" w:color="auto"/>
            <w:left w:val="none" w:sz="0" w:space="0" w:color="auto"/>
            <w:bottom w:val="none" w:sz="0" w:space="0" w:color="auto"/>
            <w:right w:val="none" w:sz="0" w:space="0" w:color="auto"/>
          </w:divBdr>
        </w:div>
        <w:div w:id="1635284628">
          <w:marLeft w:val="0"/>
          <w:marRight w:val="0"/>
          <w:marTop w:val="0"/>
          <w:marBottom w:val="0"/>
          <w:divBdr>
            <w:top w:val="none" w:sz="0" w:space="0" w:color="auto"/>
            <w:left w:val="none" w:sz="0" w:space="0" w:color="auto"/>
            <w:bottom w:val="none" w:sz="0" w:space="0" w:color="auto"/>
            <w:right w:val="none" w:sz="0" w:space="0" w:color="auto"/>
          </w:divBdr>
        </w:div>
      </w:divsChild>
    </w:div>
    <w:div w:id="1635284571">
      <w:marLeft w:val="0"/>
      <w:marRight w:val="0"/>
      <w:marTop w:val="0"/>
      <w:marBottom w:val="0"/>
      <w:divBdr>
        <w:top w:val="none" w:sz="0" w:space="0" w:color="auto"/>
        <w:left w:val="none" w:sz="0" w:space="0" w:color="auto"/>
        <w:bottom w:val="none" w:sz="0" w:space="0" w:color="auto"/>
        <w:right w:val="none" w:sz="0" w:space="0" w:color="auto"/>
      </w:divBdr>
      <w:divsChild>
        <w:div w:id="1635284569">
          <w:marLeft w:val="0"/>
          <w:marRight w:val="0"/>
          <w:marTop w:val="0"/>
          <w:marBottom w:val="0"/>
          <w:divBdr>
            <w:top w:val="none" w:sz="0" w:space="0" w:color="auto"/>
            <w:left w:val="none" w:sz="0" w:space="0" w:color="auto"/>
            <w:bottom w:val="none" w:sz="0" w:space="0" w:color="auto"/>
            <w:right w:val="none" w:sz="0" w:space="0" w:color="auto"/>
          </w:divBdr>
        </w:div>
        <w:div w:id="1635284578">
          <w:marLeft w:val="0"/>
          <w:marRight w:val="0"/>
          <w:marTop w:val="0"/>
          <w:marBottom w:val="0"/>
          <w:divBdr>
            <w:top w:val="none" w:sz="0" w:space="0" w:color="auto"/>
            <w:left w:val="none" w:sz="0" w:space="0" w:color="auto"/>
            <w:bottom w:val="none" w:sz="0" w:space="0" w:color="auto"/>
            <w:right w:val="none" w:sz="0" w:space="0" w:color="auto"/>
          </w:divBdr>
        </w:div>
        <w:div w:id="1635284593">
          <w:marLeft w:val="0"/>
          <w:marRight w:val="0"/>
          <w:marTop w:val="0"/>
          <w:marBottom w:val="0"/>
          <w:divBdr>
            <w:top w:val="none" w:sz="0" w:space="0" w:color="auto"/>
            <w:left w:val="none" w:sz="0" w:space="0" w:color="auto"/>
            <w:bottom w:val="none" w:sz="0" w:space="0" w:color="auto"/>
            <w:right w:val="none" w:sz="0" w:space="0" w:color="auto"/>
          </w:divBdr>
        </w:div>
      </w:divsChild>
    </w:div>
    <w:div w:id="1635284572">
      <w:marLeft w:val="0"/>
      <w:marRight w:val="0"/>
      <w:marTop w:val="0"/>
      <w:marBottom w:val="0"/>
      <w:divBdr>
        <w:top w:val="none" w:sz="0" w:space="0" w:color="auto"/>
        <w:left w:val="none" w:sz="0" w:space="0" w:color="auto"/>
        <w:bottom w:val="none" w:sz="0" w:space="0" w:color="auto"/>
        <w:right w:val="none" w:sz="0" w:space="0" w:color="auto"/>
      </w:divBdr>
    </w:div>
    <w:div w:id="1635284573">
      <w:marLeft w:val="0"/>
      <w:marRight w:val="0"/>
      <w:marTop w:val="0"/>
      <w:marBottom w:val="0"/>
      <w:divBdr>
        <w:top w:val="none" w:sz="0" w:space="0" w:color="auto"/>
        <w:left w:val="none" w:sz="0" w:space="0" w:color="auto"/>
        <w:bottom w:val="none" w:sz="0" w:space="0" w:color="auto"/>
        <w:right w:val="none" w:sz="0" w:space="0" w:color="auto"/>
      </w:divBdr>
    </w:div>
    <w:div w:id="1635284574">
      <w:marLeft w:val="0"/>
      <w:marRight w:val="0"/>
      <w:marTop w:val="0"/>
      <w:marBottom w:val="0"/>
      <w:divBdr>
        <w:top w:val="none" w:sz="0" w:space="0" w:color="auto"/>
        <w:left w:val="none" w:sz="0" w:space="0" w:color="auto"/>
        <w:bottom w:val="none" w:sz="0" w:space="0" w:color="auto"/>
        <w:right w:val="none" w:sz="0" w:space="0" w:color="auto"/>
      </w:divBdr>
    </w:div>
    <w:div w:id="1635284575">
      <w:marLeft w:val="0"/>
      <w:marRight w:val="0"/>
      <w:marTop w:val="0"/>
      <w:marBottom w:val="0"/>
      <w:divBdr>
        <w:top w:val="none" w:sz="0" w:space="0" w:color="auto"/>
        <w:left w:val="none" w:sz="0" w:space="0" w:color="auto"/>
        <w:bottom w:val="none" w:sz="0" w:space="0" w:color="auto"/>
        <w:right w:val="none" w:sz="0" w:space="0" w:color="auto"/>
      </w:divBdr>
    </w:div>
    <w:div w:id="1635284576">
      <w:marLeft w:val="0"/>
      <w:marRight w:val="0"/>
      <w:marTop w:val="0"/>
      <w:marBottom w:val="0"/>
      <w:divBdr>
        <w:top w:val="none" w:sz="0" w:space="0" w:color="auto"/>
        <w:left w:val="none" w:sz="0" w:space="0" w:color="auto"/>
        <w:bottom w:val="none" w:sz="0" w:space="0" w:color="auto"/>
        <w:right w:val="none" w:sz="0" w:space="0" w:color="auto"/>
      </w:divBdr>
    </w:div>
    <w:div w:id="1635284577">
      <w:marLeft w:val="0"/>
      <w:marRight w:val="0"/>
      <w:marTop w:val="0"/>
      <w:marBottom w:val="0"/>
      <w:divBdr>
        <w:top w:val="none" w:sz="0" w:space="0" w:color="auto"/>
        <w:left w:val="none" w:sz="0" w:space="0" w:color="auto"/>
        <w:bottom w:val="none" w:sz="0" w:space="0" w:color="auto"/>
        <w:right w:val="none" w:sz="0" w:space="0" w:color="auto"/>
      </w:divBdr>
    </w:div>
    <w:div w:id="1635284579">
      <w:marLeft w:val="0"/>
      <w:marRight w:val="0"/>
      <w:marTop w:val="0"/>
      <w:marBottom w:val="0"/>
      <w:divBdr>
        <w:top w:val="none" w:sz="0" w:space="0" w:color="auto"/>
        <w:left w:val="none" w:sz="0" w:space="0" w:color="auto"/>
        <w:bottom w:val="none" w:sz="0" w:space="0" w:color="auto"/>
        <w:right w:val="none" w:sz="0" w:space="0" w:color="auto"/>
      </w:divBdr>
    </w:div>
    <w:div w:id="1635284581">
      <w:marLeft w:val="0"/>
      <w:marRight w:val="0"/>
      <w:marTop w:val="0"/>
      <w:marBottom w:val="0"/>
      <w:divBdr>
        <w:top w:val="none" w:sz="0" w:space="0" w:color="auto"/>
        <w:left w:val="none" w:sz="0" w:space="0" w:color="auto"/>
        <w:bottom w:val="none" w:sz="0" w:space="0" w:color="auto"/>
        <w:right w:val="none" w:sz="0" w:space="0" w:color="auto"/>
      </w:divBdr>
    </w:div>
    <w:div w:id="1635284582">
      <w:marLeft w:val="0"/>
      <w:marRight w:val="0"/>
      <w:marTop w:val="0"/>
      <w:marBottom w:val="0"/>
      <w:divBdr>
        <w:top w:val="none" w:sz="0" w:space="0" w:color="auto"/>
        <w:left w:val="none" w:sz="0" w:space="0" w:color="auto"/>
        <w:bottom w:val="none" w:sz="0" w:space="0" w:color="auto"/>
        <w:right w:val="none" w:sz="0" w:space="0" w:color="auto"/>
      </w:divBdr>
    </w:div>
    <w:div w:id="1635284583">
      <w:marLeft w:val="0"/>
      <w:marRight w:val="0"/>
      <w:marTop w:val="0"/>
      <w:marBottom w:val="0"/>
      <w:divBdr>
        <w:top w:val="none" w:sz="0" w:space="0" w:color="auto"/>
        <w:left w:val="none" w:sz="0" w:space="0" w:color="auto"/>
        <w:bottom w:val="none" w:sz="0" w:space="0" w:color="auto"/>
        <w:right w:val="none" w:sz="0" w:space="0" w:color="auto"/>
      </w:divBdr>
    </w:div>
    <w:div w:id="1635284584">
      <w:marLeft w:val="0"/>
      <w:marRight w:val="0"/>
      <w:marTop w:val="0"/>
      <w:marBottom w:val="0"/>
      <w:divBdr>
        <w:top w:val="none" w:sz="0" w:space="0" w:color="auto"/>
        <w:left w:val="none" w:sz="0" w:space="0" w:color="auto"/>
        <w:bottom w:val="none" w:sz="0" w:space="0" w:color="auto"/>
        <w:right w:val="none" w:sz="0" w:space="0" w:color="auto"/>
      </w:divBdr>
    </w:div>
    <w:div w:id="1635284585">
      <w:marLeft w:val="0"/>
      <w:marRight w:val="0"/>
      <w:marTop w:val="0"/>
      <w:marBottom w:val="0"/>
      <w:divBdr>
        <w:top w:val="none" w:sz="0" w:space="0" w:color="auto"/>
        <w:left w:val="none" w:sz="0" w:space="0" w:color="auto"/>
        <w:bottom w:val="none" w:sz="0" w:space="0" w:color="auto"/>
        <w:right w:val="none" w:sz="0" w:space="0" w:color="auto"/>
      </w:divBdr>
    </w:div>
    <w:div w:id="1635284586">
      <w:marLeft w:val="0"/>
      <w:marRight w:val="0"/>
      <w:marTop w:val="0"/>
      <w:marBottom w:val="0"/>
      <w:divBdr>
        <w:top w:val="none" w:sz="0" w:space="0" w:color="auto"/>
        <w:left w:val="none" w:sz="0" w:space="0" w:color="auto"/>
        <w:bottom w:val="none" w:sz="0" w:space="0" w:color="auto"/>
        <w:right w:val="none" w:sz="0" w:space="0" w:color="auto"/>
      </w:divBdr>
    </w:div>
    <w:div w:id="1635284589">
      <w:marLeft w:val="0"/>
      <w:marRight w:val="0"/>
      <w:marTop w:val="0"/>
      <w:marBottom w:val="0"/>
      <w:divBdr>
        <w:top w:val="none" w:sz="0" w:space="0" w:color="auto"/>
        <w:left w:val="none" w:sz="0" w:space="0" w:color="auto"/>
        <w:bottom w:val="none" w:sz="0" w:space="0" w:color="auto"/>
        <w:right w:val="none" w:sz="0" w:space="0" w:color="auto"/>
      </w:divBdr>
      <w:divsChild>
        <w:div w:id="1635284602">
          <w:marLeft w:val="0"/>
          <w:marRight w:val="0"/>
          <w:marTop w:val="0"/>
          <w:marBottom w:val="0"/>
          <w:divBdr>
            <w:top w:val="none" w:sz="0" w:space="0" w:color="auto"/>
            <w:left w:val="none" w:sz="0" w:space="0" w:color="auto"/>
            <w:bottom w:val="none" w:sz="0" w:space="0" w:color="auto"/>
            <w:right w:val="none" w:sz="0" w:space="0" w:color="auto"/>
          </w:divBdr>
        </w:div>
      </w:divsChild>
    </w:div>
    <w:div w:id="1635284590">
      <w:marLeft w:val="0"/>
      <w:marRight w:val="0"/>
      <w:marTop w:val="0"/>
      <w:marBottom w:val="0"/>
      <w:divBdr>
        <w:top w:val="none" w:sz="0" w:space="0" w:color="auto"/>
        <w:left w:val="none" w:sz="0" w:space="0" w:color="auto"/>
        <w:bottom w:val="none" w:sz="0" w:space="0" w:color="auto"/>
        <w:right w:val="none" w:sz="0" w:space="0" w:color="auto"/>
      </w:divBdr>
    </w:div>
    <w:div w:id="1635284591">
      <w:marLeft w:val="0"/>
      <w:marRight w:val="0"/>
      <w:marTop w:val="0"/>
      <w:marBottom w:val="0"/>
      <w:divBdr>
        <w:top w:val="none" w:sz="0" w:space="0" w:color="auto"/>
        <w:left w:val="none" w:sz="0" w:space="0" w:color="auto"/>
        <w:bottom w:val="none" w:sz="0" w:space="0" w:color="auto"/>
        <w:right w:val="none" w:sz="0" w:space="0" w:color="auto"/>
      </w:divBdr>
    </w:div>
    <w:div w:id="1635284592">
      <w:marLeft w:val="0"/>
      <w:marRight w:val="0"/>
      <w:marTop w:val="0"/>
      <w:marBottom w:val="0"/>
      <w:divBdr>
        <w:top w:val="none" w:sz="0" w:space="0" w:color="auto"/>
        <w:left w:val="none" w:sz="0" w:space="0" w:color="auto"/>
        <w:bottom w:val="none" w:sz="0" w:space="0" w:color="auto"/>
        <w:right w:val="none" w:sz="0" w:space="0" w:color="auto"/>
      </w:divBdr>
    </w:div>
    <w:div w:id="1635284594">
      <w:marLeft w:val="0"/>
      <w:marRight w:val="0"/>
      <w:marTop w:val="0"/>
      <w:marBottom w:val="0"/>
      <w:divBdr>
        <w:top w:val="none" w:sz="0" w:space="0" w:color="auto"/>
        <w:left w:val="none" w:sz="0" w:space="0" w:color="auto"/>
        <w:bottom w:val="none" w:sz="0" w:space="0" w:color="auto"/>
        <w:right w:val="none" w:sz="0" w:space="0" w:color="auto"/>
      </w:divBdr>
    </w:div>
    <w:div w:id="1635284595">
      <w:marLeft w:val="0"/>
      <w:marRight w:val="0"/>
      <w:marTop w:val="0"/>
      <w:marBottom w:val="0"/>
      <w:divBdr>
        <w:top w:val="none" w:sz="0" w:space="0" w:color="auto"/>
        <w:left w:val="none" w:sz="0" w:space="0" w:color="auto"/>
        <w:bottom w:val="none" w:sz="0" w:space="0" w:color="auto"/>
        <w:right w:val="none" w:sz="0" w:space="0" w:color="auto"/>
      </w:divBdr>
    </w:div>
    <w:div w:id="1635284596">
      <w:marLeft w:val="0"/>
      <w:marRight w:val="0"/>
      <w:marTop w:val="0"/>
      <w:marBottom w:val="0"/>
      <w:divBdr>
        <w:top w:val="none" w:sz="0" w:space="0" w:color="auto"/>
        <w:left w:val="none" w:sz="0" w:space="0" w:color="auto"/>
        <w:bottom w:val="none" w:sz="0" w:space="0" w:color="auto"/>
        <w:right w:val="none" w:sz="0" w:space="0" w:color="auto"/>
      </w:divBdr>
    </w:div>
    <w:div w:id="1635284598">
      <w:marLeft w:val="0"/>
      <w:marRight w:val="0"/>
      <w:marTop w:val="0"/>
      <w:marBottom w:val="0"/>
      <w:divBdr>
        <w:top w:val="none" w:sz="0" w:space="0" w:color="auto"/>
        <w:left w:val="none" w:sz="0" w:space="0" w:color="auto"/>
        <w:bottom w:val="none" w:sz="0" w:space="0" w:color="auto"/>
        <w:right w:val="none" w:sz="0" w:space="0" w:color="auto"/>
      </w:divBdr>
    </w:div>
    <w:div w:id="1635284599">
      <w:marLeft w:val="0"/>
      <w:marRight w:val="0"/>
      <w:marTop w:val="0"/>
      <w:marBottom w:val="0"/>
      <w:divBdr>
        <w:top w:val="none" w:sz="0" w:space="0" w:color="auto"/>
        <w:left w:val="none" w:sz="0" w:space="0" w:color="auto"/>
        <w:bottom w:val="none" w:sz="0" w:space="0" w:color="auto"/>
        <w:right w:val="none" w:sz="0" w:space="0" w:color="auto"/>
      </w:divBdr>
    </w:div>
    <w:div w:id="1635284601">
      <w:marLeft w:val="0"/>
      <w:marRight w:val="0"/>
      <w:marTop w:val="0"/>
      <w:marBottom w:val="0"/>
      <w:divBdr>
        <w:top w:val="none" w:sz="0" w:space="0" w:color="auto"/>
        <w:left w:val="none" w:sz="0" w:space="0" w:color="auto"/>
        <w:bottom w:val="none" w:sz="0" w:space="0" w:color="auto"/>
        <w:right w:val="none" w:sz="0" w:space="0" w:color="auto"/>
      </w:divBdr>
    </w:div>
    <w:div w:id="1635284603">
      <w:marLeft w:val="0"/>
      <w:marRight w:val="0"/>
      <w:marTop w:val="0"/>
      <w:marBottom w:val="0"/>
      <w:divBdr>
        <w:top w:val="none" w:sz="0" w:space="0" w:color="auto"/>
        <w:left w:val="none" w:sz="0" w:space="0" w:color="auto"/>
        <w:bottom w:val="none" w:sz="0" w:space="0" w:color="auto"/>
        <w:right w:val="none" w:sz="0" w:space="0" w:color="auto"/>
      </w:divBdr>
    </w:div>
    <w:div w:id="1635284605">
      <w:marLeft w:val="0"/>
      <w:marRight w:val="0"/>
      <w:marTop w:val="0"/>
      <w:marBottom w:val="0"/>
      <w:divBdr>
        <w:top w:val="none" w:sz="0" w:space="0" w:color="auto"/>
        <w:left w:val="none" w:sz="0" w:space="0" w:color="auto"/>
        <w:bottom w:val="none" w:sz="0" w:space="0" w:color="auto"/>
        <w:right w:val="none" w:sz="0" w:space="0" w:color="auto"/>
      </w:divBdr>
    </w:div>
    <w:div w:id="1635284606">
      <w:marLeft w:val="0"/>
      <w:marRight w:val="0"/>
      <w:marTop w:val="0"/>
      <w:marBottom w:val="0"/>
      <w:divBdr>
        <w:top w:val="none" w:sz="0" w:space="0" w:color="auto"/>
        <w:left w:val="none" w:sz="0" w:space="0" w:color="auto"/>
        <w:bottom w:val="none" w:sz="0" w:space="0" w:color="auto"/>
        <w:right w:val="none" w:sz="0" w:space="0" w:color="auto"/>
      </w:divBdr>
    </w:div>
    <w:div w:id="1635284607">
      <w:marLeft w:val="0"/>
      <w:marRight w:val="0"/>
      <w:marTop w:val="0"/>
      <w:marBottom w:val="0"/>
      <w:divBdr>
        <w:top w:val="none" w:sz="0" w:space="0" w:color="auto"/>
        <w:left w:val="none" w:sz="0" w:space="0" w:color="auto"/>
        <w:bottom w:val="none" w:sz="0" w:space="0" w:color="auto"/>
        <w:right w:val="none" w:sz="0" w:space="0" w:color="auto"/>
      </w:divBdr>
    </w:div>
    <w:div w:id="1635284608">
      <w:marLeft w:val="0"/>
      <w:marRight w:val="0"/>
      <w:marTop w:val="0"/>
      <w:marBottom w:val="0"/>
      <w:divBdr>
        <w:top w:val="none" w:sz="0" w:space="0" w:color="auto"/>
        <w:left w:val="none" w:sz="0" w:space="0" w:color="auto"/>
        <w:bottom w:val="none" w:sz="0" w:space="0" w:color="auto"/>
        <w:right w:val="none" w:sz="0" w:space="0" w:color="auto"/>
      </w:divBdr>
    </w:div>
    <w:div w:id="1635284609">
      <w:marLeft w:val="0"/>
      <w:marRight w:val="0"/>
      <w:marTop w:val="0"/>
      <w:marBottom w:val="0"/>
      <w:divBdr>
        <w:top w:val="none" w:sz="0" w:space="0" w:color="auto"/>
        <w:left w:val="none" w:sz="0" w:space="0" w:color="auto"/>
        <w:bottom w:val="none" w:sz="0" w:space="0" w:color="auto"/>
        <w:right w:val="none" w:sz="0" w:space="0" w:color="auto"/>
      </w:divBdr>
    </w:div>
    <w:div w:id="1635284610">
      <w:marLeft w:val="0"/>
      <w:marRight w:val="0"/>
      <w:marTop w:val="0"/>
      <w:marBottom w:val="0"/>
      <w:divBdr>
        <w:top w:val="none" w:sz="0" w:space="0" w:color="auto"/>
        <w:left w:val="none" w:sz="0" w:space="0" w:color="auto"/>
        <w:bottom w:val="none" w:sz="0" w:space="0" w:color="auto"/>
        <w:right w:val="none" w:sz="0" w:space="0" w:color="auto"/>
      </w:divBdr>
    </w:div>
    <w:div w:id="1635284611">
      <w:marLeft w:val="0"/>
      <w:marRight w:val="0"/>
      <w:marTop w:val="0"/>
      <w:marBottom w:val="0"/>
      <w:divBdr>
        <w:top w:val="none" w:sz="0" w:space="0" w:color="auto"/>
        <w:left w:val="none" w:sz="0" w:space="0" w:color="auto"/>
        <w:bottom w:val="none" w:sz="0" w:space="0" w:color="auto"/>
        <w:right w:val="none" w:sz="0" w:space="0" w:color="auto"/>
      </w:divBdr>
    </w:div>
    <w:div w:id="1635284612">
      <w:marLeft w:val="0"/>
      <w:marRight w:val="0"/>
      <w:marTop w:val="0"/>
      <w:marBottom w:val="0"/>
      <w:divBdr>
        <w:top w:val="none" w:sz="0" w:space="0" w:color="auto"/>
        <w:left w:val="none" w:sz="0" w:space="0" w:color="auto"/>
        <w:bottom w:val="none" w:sz="0" w:space="0" w:color="auto"/>
        <w:right w:val="none" w:sz="0" w:space="0" w:color="auto"/>
      </w:divBdr>
    </w:div>
    <w:div w:id="1635284613">
      <w:marLeft w:val="0"/>
      <w:marRight w:val="0"/>
      <w:marTop w:val="0"/>
      <w:marBottom w:val="0"/>
      <w:divBdr>
        <w:top w:val="none" w:sz="0" w:space="0" w:color="auto"/>
        <w:left w:val="none" w:sz="0" w:space="0" w:color="auto"/>
        <w:bottom w:val="none" w:sz="0" w:space="0" w:color="auto"/>
        <w:right w:val="none" w:sz="0" w:space="0" w:color="auto"/>
      </w:divBdr>
    </w:div>
    <w:div w:id="1635284614">
      <w:marLeft w:val="0"/>
      <w:marRight w:val="0"/>
      <w:marTop w:val="0"/>
      <w:marBottom w:val="0"/>
      <w:divBdr>
        <w:top w:val="none" w:sz="0" w:space="0" w:color="auto"/>
        <w:left w:val="none" w:sz="0" w:space="0" w:color="auto"/>
        <w:bottom w:val="none" w:sz="0" w:space="0" w:color="auto"/>
        <w:right w:val="none" w:sz="0" w:space="0" w:color="auto"/>
      </w:divBdr>
    </w:div>
    <w:div w:id="1635284617">
      <w:marLeft w:val="0"/>
      <w:marRight w:val="0"/>
      <w:marTop w:val="0"/>
      <w:marBottom w:val="0"/>
      <w:divBdr>
        <w:top w:val="none" w:sz="0" w:space="0" w:color="auto"/>
        <w:left w:val="none" w:sz="0" w:space="0" w:color="auto"/>
        <w:bottom w:val="none" w:sz="0" w:space="0" w:color="auto"/>
        <w:right w:val="none" w:sz="0" w:space="0" w:color="auto"/>
      </w:divBdr>
      <w:divsChild>
        <w:div w:id="1635284615">
          <w:marLeft w:val="0"/>
          <w:marRight w:val="0"/>
          <w:marTop w:val="0"/>
          <w:marBottom w:val="0"/>
          <w:divBdr>
            <w:top w:val="none" w:sz="0" w:space="0" w:color="auto"/>
            <w:left w:val="none" w:sz="0" w:space="0" w:color="auto"/>
            <w:bottom w:val="none" w:sz="0" w:space="0" w:color="auto"/>
            <w:right w:val="none" w:sz="0" w:space="0" w:color="auto"/>
          </w:divBdr>
        </w:div>
      </w:divsChild>
    </w:div>
    <w:div w:id="1635284618">
      <w:marLeft w:val="0"/>
      <w:marRight w:val="0"/>
      <w:marTop w:val="0"/>
      <w:marBottom w:val="0"/>
      <w:divBdr>
        <w:top w:val="none" w:sz="0" w:space="0" w:color="auto"/>
        <w:left w:val="none" w:sz="0" w:space="0" w:color="auto"/>
        <w:bottom w:val="none" w:sz="0" w:space="0" w:color="auto"/>
        <w:right w:val="none" w:sz="0" w:space="0" w:color="auto"/>
      </w:divBdr>
    </w:div>
    <w:div w:id="1635284619">
      <w:marLeft w:val="0"/>
      <w:marRight w:val="0"/>
      <w:marTop w:val="0"/>
      <w:marBottom w:val="0"/>
      <w:divBdr>
        <w:top w:val="none" w:sz="0" w:space="0" w:color="auto"/>
        <w:left w:val="none" w:sz="0" w:space="0" w:color="auto"/>
        <w:bottom w:val="none" w:sz="0" w:space="0" w:color="auto"/>
        <w:right w:val="none" w:sz="0" w:space="0" w:color="auto"/>
      </w:divBdr>
    </w:div>
    <w:div w:id="1635284622">
      <w:marLeft w:val="0"/>
      <w:marRight w:val="0"/>
      <w:marTop w:val="0"/>
      <w:marBottom w:val="0"/>
      <w:divBdr>
        <w:top w:val="none" w:sz="0" w:space="0" w:color="auto"/>
        <w:left w:val="none" w:sz="0" w:space="0" w:color="auto"/>
        <w:bottom w:val="none" w:sz="0" w:space="0" w:color="auto"/>
        <w:right w:val="none" w:sz="0" w:space="0" w:color="auto"/>
      </w:divBdr>
    </w:div>
    <w:div w:id="1635284623">
      <w:marLeft w:val="0"/>
      <w:marRight w:val="0"/>
      <w:marTop w:val="0"/>
      <w:marBottom w:val="0"/>
      <w:divBdr>
        <w:top w:val="none" w:sz="0" w:space="0" w:color="auto"/>
        <w:left w:val="none" w:sz="0" w:space="0" w:color="auto"/>
        <w:bottom w:val="none" w:sz="0" w:space="0" w:color="auto"/>
        <w:right w:val="none" w:sz="0" w:space="0" w:color="auto"/>
      </w:divBdr>
    </w:div>
    <w:div w:id="1635284625">
      <w:marLeft w:val="0"/>
      <w:marRight w:val="0"/>
      <w:marTop w:val="0"/>
      <w:marBottom w:val="0"/>
      <w:divBdr>
        <w:top w:val="none" w:sz="0" w:space="0" w:color="auto"/>
        <w:left w:val="none" w:sz="0" w:space="0" w:color="auto"/>
        <w:bottom w:val="none" w:sz="0" w:space="0" w:color="auto"/>
        <w:right w:val="none" w:sz="0" w:space="0" w:color="auto"/>
      </w:divBdr>
      <w:divsChild>
        <w:div w:id="1635284580">
          <w:marLeft w:val="0"/>
          <w:marRight w:val="0"/>
          <w:marTop w:val="0"/>
          <w:marBottom w:val="0"/>
          <w:divBdr>
            <w:top w:val="none" w:sz="0" w:space="0" w:color="auto"/>
            <w:left w:val="none" w:sz="0" w:space="0" w:color="auto"/>
            <w:bottom w:val="none" w:sz="0" w:space="0" w:color="auto"/>
            <w:right w:val="none" w:sz="0" w:space="0" w:color="auto"/>
          </w:divBdr>
        </w:div>
        <w:div w:id="1635284588">
          <w:marLeft w:val="0"/>
          <w:marRight w:val="0"/>
          <w:marTop w:val="0"/>
          <w:marBottom w:val="0"/>
          <w:divBdr>
            <w:top w:val="none" w:sz="0" w:space="0" w:color="auto"/>
            <w:left w:val="none" w:sz="0" w:space="0" w:color="auto"/>
            <w:bottom w:val="none" w:sz="0" w:space="0" w:color="auto"/>
            <w:right w:val="none" w:sz="0" w:space="0" w:color="auto"/>
          </w:divBdr>
        </w:div>
        <w:div w:id="1635284624">
          <w:marLeft w:val="0"/>
          <w:marRight w:val="0"/>
          <w:marTop w:val="0"/>
          <w:marBottom w:val="0"/>
          <w:divBdr>
            <w:top w:val="none" w:sz="0" w:space="0" w:color="auto"/>
            <w:left w:val="none" w:sz="0" w:space="0" w:color="auto"/>
            <w:bottom w:val="none" w:sz="0" w:space="0" w:color="auto"/>
            <w:right w:val="none" w:sz="0" w:space="0" w:color="auto"/>
          </w:divBdr>
        </w:div>
      </w:divsChild>
    </w:div>
    <w:div w:id="1635284626">
      <w:marLeft w:val="0"/>
      <w:marRight w:val="0"/>
      <w:marTop w:val="0"/>
      <w:marBottom w:val="0"/>
      <w:divBdr>
        <w:top w:val="none" w:sz="0" w:space="0" w:color="auto"/>
        <w:left w:val="none" w:sz="0" w:space="0" w:color="auto"/>
        <w:bottom w:val="none" w:sz="0" w:space="0" w:color="auto"/>
        <w:right w:val="none" w:sz="0" w:space="0" w:color="auto"/>
      </w:divBdr>
    </w:div>
    <w:div w:id="1635284627">
      <w:marLeft w:val="0"/>
      <w:marRight w:val="0"/>
      <w:marTop w:val="0"/>
      <w:marBottom w:val="0"/>
      <w:divBdr>
        <w:top w:val="none" w:sz="0" w:space="0" w:color="auto"/>
        <w:left w:val="none" w:sz="0" w:space="0" w:color="auto"/>
        <w:bottom w:val="none" w:sz="0" w:space="0" w:color="auto"/>
        <w:right w:val="none" w:sz="0" w:space="0" w:color="auto"/>
      </w:divBdr>
    </w:div>
    <w:div w:id="1635284629">
      <w:marLeft w:val="0"/>
      <w:marRight w:val="0"/>
      <w:marTop w:val="0"/>
      <w:marBottom w:val="0"/>
      <w:divBdr>
        <w:top w:val="none" w:sz="0" w:space="0" w:color="auto"/>
        <w:left w:val="none" w:sz="0" w:space="0" w:color="auto"/>
        <w:bottom w:val="none" w:sz="0" w:space="0" w:color="auto"/>
        <w:right w:val="none" w:sz="0" w:space="0" w:color="auto"/>
      </w:divBdr>
    </w:div>
    <w:div w:id="1946228989">
      <w:bodyDiv w:val="1"/>
      <w:marLeft w:val="0"/>
      <w:marRight w:val="0"/>
      <w:marTop w:val="0"/>
      <w:marBottom w:val="0"/>
      <w:divBdr>
        <w:top w:val="none" w:sz="0" w:space="0" w:color="auto"/>
        <w:left w:val="none" w:sz="0" w:space="0" w:color="auto"/>
        <w:bottom w:val="none" w:sz="0" w:space="0" w:color="auto"/>
        <w:right w:val="none" w:sz="0" w:space="0" w:color="auto"/>
      </w:divBdr>
    </w:div>
    <w:div w:id="2082017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E893E2-3468-4EF1-A6ED-86A69D519A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847</TotalTime>
  <Pages>13</Pages>
  <Words>4847</Words>
  <Characters>35932</Characters>
  <Application>Microsoft Office Word</Application>
  <DocSecurity>0</DocSecurity>
  <Lines>299</Lines>
  <Paragraphs>81</Paragraphs>
  <ScaleCrop>false</ScaleCrop>
  <HeadingPairs>
    <vt:vector size="2" baseType="variant">
      <vt:variant>
        <vt:lpstr>Название</vt:lpstr>
      </vt:variant>
      <vt:variant>
        <vt:i4>1</vt:i4>
      </vt:variant>
    </vt:vector>
  </HeadingPairs>
  <TitlesOfParts>
    <vt:vector size="1" baseType="lpstr">
      <vt:lpstr>Утверждена</vt:lpstr>
    </vt:vector>
  </TitlesOfParts>
  <Company>UFNS21</Company>
  <LinksUpToDate>false</LinksUpToDate>
  <CharactersWithSpaces>40698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Утверждена</dc:title>
  <dc:creator>XXX</dc:creator>
  <cp:lastModifiedBy>Елена Николаевна</cp:lastModifiedBy>
  <cp:revision>38</cp:revision>
  <cp:lastPrinted>2026-07-24T06:00:00Z</cp:lastPrinted>
  <dcterms:created xsi:type="dcterms:W3CDTF">2024-12-05T14:07:00Z</dcterms:created>
  <dcterms:modified xsi:type="dcterms:W3CDTF">2026-07-24T11:44:00Z</dcterms:modified>
</cp:coreProperties>
</file>