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ABCEA" w14:textId="77777777" w:rsidR="008425AB" w:rsidRDefault="008425AB" w:rsidP="00D535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6E520C" w14:textId="77777777" w:rsidR="00D5352B" w:rsidRPr="00D5352B" w:rsidRDefault="00D5352B" w:rsidP="00D535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52B">
        <w:rPr>
          <w:rFonts w:ascii="Times New Roman" w:hAnsi="Times New Roman" w:cs="Times New Roman"/>
          <w:b/>
          <w:sz w:val="24"/>
          <w:szCs w:val="24"/>
        </w:rPr>
        <w:t>VI. ОБОСНОВАНИЕ НАЧАЛЬНОЙ (МАКСИМАЛЬНОЙ) ЦЕНЫ КОНТРАКТА</w:t>
      </w:r>
    </w:p>
    <w:p w14:paraId="594E65B5" w14:textId="77777777" w:rsidR="00D5352B" w:rsidRPr="00D5352B" w:rsidRDefault="004F46DB" w:rsidP="00D535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НМЦК </w:t>
      </w:r>
      <w:r w:rsidR="00D5352B" w:rsidRPr="00D5352B">
        <w:rPr>
          <w:rFonts w:ascii="Times New Roman" w:hAnsi="Times New Roman" w:cs="Times New Roman"/>
          <w:b/>
          <w:sz w:val="24"/>
          <w:szCs w:val="24"/>
        </w:rPr>
        <w:t>методом сопоставимых рыночных цен (анализа рынка), являющимся приоритетным для определения и обоснования НМЦК</w:t>
      </w:r>
    </w:p>
    <w:p w14:paraId="2FA0B84E" w14:textId="77777777" w:rsidR="00D5352B" w:rsidRPr="00D5352B" w:rsidRDefault="00D5352B" w:rsidP="00D535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10"/>
        <w:tblW w:w="49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1"/>
      </w:tblGrid>
      <w:tr w:rsidR="00D5352B" w:rsidRPr="00D5352B" w14:paraId="3ECE3779" w14:textId="77777777" w:rsidTr="009455E1">
        <w:trPr>
          <w:trHeight w:val="738"/>
        </w:trPr>
        <w:tc>
          <w:tcPr>
            <w:tcW w:w="5000" w:type="pct"/>
          </w:tcPr>
          <w:p w14:paraId="43CB6339" w14:textId="77777777" w:rsidR="00D5352B" w:rsidRPr="00D5352B" w:rsidRDefault="00D5352B" w:rsidP="00D5352B">
            <w:pPr>
              <w:ind w:left="-108" w:firstLine="8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2B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      </w:r>
          </w:p>
          <w:p w14:paraId="6CAA6835" w14:textId="77777777" w:rsidR="00D5352B" w:rsidRPr="00D5352B" w:rsidRDefault="00D5352B" w:rsidP="00D5352B">
            <w:pPr>
              <w:ind w:left="-108" w:firstLine="8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2B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получения ценовой информации в отношении товара для определения начальной (максимальной) цены контракта заказчиком: </w:t>
            </w:r>
          </w:p>
          <w:p w14:paraId="606CA5AC" w14:textId="77777777" w:rsidR="00D5352B" w:rsidRPr="00D5352B" w:rsidRDefault="00D5352B" w:rsidP="00D5352B">
            <w:pPr>
              <w:ind w:left="-108" w:firstLine="8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2B">
              <w:rPr>
                <w:rFonts w:ascii="Times New Roman" w:hAnsi="Times New Roman" w:cs="Times New Roman"/>
                <w:sz w:val="24"/>
                <w:szCs w:val="24"/>
              </w:rPr>
              <w:t>-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</w:t>
            </w:r>
            <w:r w:rsidR="005343A1">
              <w:rPr>
                <w:rFonts w:ascii="Times New Roman" w:hAnsi="Times New Roman" w:cs="Times New Roman"/>
                <w:sz w:val="24"/>
                <w:szCs w:val="24"/>
              </w:rPr>
              <w:t>и об исполненных контрактах на оказание услуг</w:t>
            </w:r>
            <w:r w:rsidR="005343A1" w:rsidRPr="00D5352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5352B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условиями, схожими с потребностями заказчика. </w:t>
            </w:r>
          </w:p>
          <w:p w14:paraId="431CB165" w14:textId="77777777" w:rsidR="00D5352B" w:rsidRPr="00D5352B" w:rsidRDefault="00D5352B" w:rsidP="00D5352B">
            <w:pPr>
              <w:ind w:left="-108" w:firstLine="8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52B">
              <w:rPr>
                <w:rFonts w:ascii="Times New Roman" w:hAnsi="Times New Roman" w:cs="Times New Roman"/>
                <w:sz w:val="24"/>
                <w:szCs w:val="24"/>
              </w:rPr>
      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      </w:r>
          </w:p>
        </w:tc>
      </w:tr>
    </w:tbl>
    <w:tbl>
      <w:tblPr>
        <w:tblpPr w:leftFromText="180" w:rightFromText="180" w:vertAnchor="text" w:horzAnchor="margin" w:tblpY="205"/>
        <w:tblW w:w="16410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601"/>
        <w:gridCol w:w="567"/>
        <w:gridCol w:w="2546"/>
        <w:gridCol w:w="1638"/>
        <w:gridCol w:w="1134"/>
        <w:gridCol w:w="1276"/>
        <w:gridCol w:w="1242"/>
        <w:gridCol w:w="33"/>
        <w:gridCol w:w="1169"/>
        <w:gridCol w:w="992"/>
        <w:gridCol w:w="992"/>
        <w:gridCol w:w="1560"/>
      </w:tblGrid>
      <w:tr w:rsidR="00D5352B" w:rsidRPr="009455E1" w14:paraId="527ECFB4" w14:textId="77777777" w:rsidTr="007A1610">
        <w:trPr>
          <w:trHeight w:val="55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F740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0102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Реестровая запись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6A64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Объем поставки товара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4ECD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Условия оплаты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EB75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Условия </w:t>
            </w:r>
            <w:r w:rsidR="00815A17"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оказания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D14E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6319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56DAF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D7D83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C123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Корректирующие коэффициенты (индексы)</w:t>
            </w:r>
          </w:p>
          <w:p w14:paraId="62223E8B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(при наличии)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4ABD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Цена за единицу с применением корректирующих коэффициентов (индексов),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E1240" w14:textId="77777777" w:rsidR="00D5352B" w:rsidRPr="009455E1" w:rsidRDefault="00D5352B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 (в случае невозможности использовать реестровую запись)</w:t>
            </w:r>
          </w:p>
        </w:tc>
      </w:tr>
      <w:tr w:rsidR="00D5352B" w:rsidRPr="009455E1" w14:paraId="79297BF9" w14:textId="77777777" w:rsidTr="007A1610">
        <w:trPr>
          <w:trHeight w:val="41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1DE8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2E3D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B5A6" w14:textId="77777777" w:rsidR="00D5352B" w:rsidRPr="009455E1" w:rsidRDefault="00F44D7A" w:rsidP="004E6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ед. </w:t>
            </w:r>
            <w:r w:rsidR="00D5352B"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72D4" w14:textId="77777777" w:rsidR="00D5352B" w:rsidRPr="009455E1" w:rsidRDefault="00D5352B" w:rsidP="004E6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455E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5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FA78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A40F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C4D1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58F2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1FA4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DCB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97ED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14E5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7F10" w14:textId="77777777" w:rsidR="00D5352B" w:rsidRPr="009455E1" w:rsidRDefault="00D5352B" w:rsidP="004E68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65F21" w:rsidRPr="009455E1" w14:paraId="07758567" w14:textId="77777777" w:rsidTr="009455E1">
        <w:trPr>
          <w:trHeight w:val="6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606A1" w14:textId="77777777" w:rsidR="00D65F21" w:rsidRPr="009455E1" w:rsidRDefault="009E5384" w:rsidP="004E6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 w:rsidRPr="009455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1C09" w14:textId="66B57261" w:rsidR="00D65F21" w:rsidRPr="009455E1" w:rsidRDefault="005D4002" w:rsidP="008425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D400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Оказание услуг по дополнительному профессиональному образованию мировых судей Хабаровского края по программе профессиональной переподготовки: "Профессиональная переподготовка мировых судей, впервые назначенных на должность"</w:t>
            </w:r>
          </w:p>
        </w:tc>
      </w:tr>
      <w:tr w:rsidR="000141DC" w:rsidRPr="009455E1" w14:paraId="602DFE89" w14:textId="77777777" w:rsidTr="007A1610">
        <w:trPr>
          <w:trHeight w:val="5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64E9" w14:textId="77777777" w:rsidR="000141DC" w:rsidRPr="009455E1" w:rsidRDefault="009E5384" w:rsidP="009455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</w:pPr>
            <w:r w:rsidRPr="009455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1</w:t>
            </w:r>
            <w:r w:rsidR="009455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en-US"/>
              </w:rPr>
              <w:t>.1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03BA" w14:textId="25651FC5" w:rsidR="000141DC" w:rsidRPr="009455E1" w:rsidRDefault="00E32909" w:rsidP="004E686E">
            <w:pPr>
              <w:spacing w:after="0" w:line="240" w:lineRule="auto"/>
              <w:contextualSpacing/>
              <w:jc w:val="center"/>
              <w:rPr>
                <w:rStyle w:val="a7"/>
                <w:rFonts w:cs="Times New Roman"/>
                <w:sz w:val="16"/>
                <w:szCs w:val="16"/>
              </w:rPr>
            </w:pPr>
            <w:r w:rsidRPr="00E32909">
              <w:rPr>
                <w:rStyle w:val="a7"/>
                <w:rFonts w:cs="Times New Roman"/>
                <w:sz w:val="16"/>
                <w:szCs w:val="16"/>
              </w:rPr>
              <w:t>2532104916625000002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E28B" w14:textId="28CE1C43" w:rsidR="000141DC" w:rsidRPr="009455E1" w:rsidRDefault="00E32909" w:rsidP="004E6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BE98" w14:textId="061F0C10" w:rsidR="000141DC" w:rsidRPr="009455E1" w:rsidRDefault="00E32909" w:rsidP="004E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909D" w14:textId="57765225" w:rsidR="000141DC" w:rsidRPr="009455E1" w:rsidRDefault="007A1610" w:rsidP="00296AF3">
            <w:pPr>
              <w:jc w:val="both"/>
              <w:rPr>
                <w:rFonts w:ascii="PT Astra Serif" w:hAnsi="PT Astra Serif" w:cs="Times New Roman"/>
                <w:bCs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Cs/>
                <w:sz w:val="16"/>
                <w:szCs w:val="16"/>
              </w:rPr>
              <w:t xml:space="preserve">Оплата Услуг, оказанных Исполнителем по Контракту, осуществляется Заказчиком по факту оказания Услуг (исходя из количества слушателей, прошедших обучение) в течение 7 (семи) рабочих дней с даты (момента) подписания документа о приемке оказанных услуг (Акта приема – передачи оказанных услуг) Заказчиком на основании счета на оплату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AED" w14:textId="45D5C543" w:rsidR="000141DC" w:rsidRPr="009455E1" w:rsidRDefault="007A1610" w:rsidP="005D40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16"/>
                <w:szCs w:val="16"/>
              </w:rPr>
              <w:t>В соответствии с технической частью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18F0" w14:textId="398812E9" w:rsidR="000141DC" w:rsidRPr="009455E1" w:rsidRDefault="007A1610" w:rsidP="00A423A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установлено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9AC9" w14:textId="235A5D09" w:rsidR="000141DC" w:rsidRPr="009455E1" w:rsidRDefault="00E32909" w:rsidP="004E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2909">
              <w:rPr>
                <w:rFonts w:ascii="Times New Roman" w:hAnsi="Times New Roman" w:cs="Times New Roman"/>
                <w:sz w:val="16"/>
                <w:szCs w:val="16"/>
              </w:rPr>
              <w:t>03.02.2025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E490" w14:textId="6158637B" w:rsidR="000141DC" w:rsidRPr="009455E1" w:rsidRDefault="00E32909" w:rsidP="004E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02.04.2025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5675" w14:textId="62E6836C" w:rsidR="000141DC" w:rsidRPr="009455E1" w:rsidRDefault="00E32909" w:rsidP="004E68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50 808,00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A0CB" w14:textId="404CA492" w:rsidR="000141DC" w:rsidRPr="009455E1" w:rsidRDefault="00E32909" w:rsidP="004E6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60DE" w14:textId="41D8A806" w:rsidR="000141DC" w:rsidRPr="00E32909" w:rsidRDefault="00E32909" w:rsidP="004E68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290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50 808,00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E54F" w14:textId="440C0326" w:rsidR="000141DC" w:rsidRPr="009455E1" w:rsidRDefault="00E32909" w:rsidP="005338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Цена принята в расчет</w:t>
            </w:r>
          </w:p>
        </w:tc>
      </w:tr>
    </w:tbl>
    <w:p w14:paraId="79B03E0F" w14:textId="344A371B" w:rsidR="00A4251C" w:rsidRDefault="00A4251C" w:rsidP="00D5352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E30E512" w14:textId="77777777" w:rsidR="007A1610" w:rsidRDefault="007A1610" w:rsidP="00D5352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F8AAAE7" w14:textId="52E36BED" w:rsidR="00D5352B" w:rsidRDefault="00D5352B" w:rsidP="00D5352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E2548">
        <w:rPr>
          <w:rFonts w:ascii="Times New Roman" w:hAnsi="Times New Roman" w:cs="Times New Roman"/>
          <w:sz w:val="24"/>
          <w:szCs w:val="24"/>
        </w:rPr>
        <w:t>- Осуществлен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 на поставку товара с условиями, схожими с потребностями заказчика):</w:t>
      </w:r>
    </w:p>
    <w:p w14:paraId="65CB57A7" w14:textId="77777777" w:rsidR="00D5352B" w:rsidRDefault="00D5352B" w:rsidP="00D5352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4643"/>
        <w:gridCol w:w="5784"/>
        <w:gridCol w:w="5246"/>
      </w:tblGrid>
      <w:tr w:rsidR="00D5352B" w:rsidRPr="009455E1" w14:paraId="34292D6D" w14:textId="77777777" w:rsidTr="00AF7349">
        <w:trPr>
          <w:trHeight w:val="413"/>
        </w:trPr>
        <w:tc>
          <w:tcPr>
            <w:tcW w:w="193" w:type="pct"/>
            <w:vAlign w:val="center"/>
          </w:tcPr>
          <w:p w14:paraId="44EE858C" w14:textId="77777777" w:rsidR="00D5352B" w:rsidRPr="009455E1" w:rsidRDefault="00D5352B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5E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24" w:type="pct"/>
            <w:vAlign w:val="center"/>
          </w:tcPr>
          <w:p w14:paraId="0D862A92" w14:textId="77777777" w:rsidR="00D5352B" w:rsidRPr="009455E1" w:rsidRDefault="00D5352B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5E1">
              <w:rPr>
                <w:rFonts w:ascii="Times New Roman" w:hAnsi="Times New Roman" w:cs="Times New Roman"/>
                <w:sz w:val="20"/>
                <w:szCs w:val="20"/>
              </w:rPr>
              <w:t>Ссылка на источник</w:t>
            </w:r>
          </w:p>
        </w:tc>
        <w:tc>
          <w:tcPr>
            <w:tcW w:w="1774" w:type="pct"/>
            <w:vAlign w:val="center"/>
          </w:tcPr>
          <w:p w14:paraId="6F1BED4A" w14:textId="77777777" w:rsidR="00D5352B" w:rsidRPr="009455E1" w:rsidRDefault="00D5352B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5E1">
              <w:rPr>
                <w:rFonts w:ascii="Times New Roman" w:hAnsi="Times New Roman" w:cs="Times New Roman"/>
                <w:sz w:val="20"/>
                <w:szCs w:val="20"/>
              </w:rPr>
              <w:t>Краткая информация</w:t>
            </w:r>
          </w:p>
        </w:tc>
        <w:tc>
          <w:tcPr>
            <w:tcW w:w="1609" w:type="pct"/>
            <w:vAlign w:val="center"/>
          </w:tcPr>
          <w:p w14:paraId="1D6B3050" w14:textId="77777777" w:rsidR="00D5352B" w:rsidRPr="009455E1" w:rsidRDefault="00D5352B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5E1">
              <w:rPr>
                <w:rFonts w:ascii="Times New Roman" w:hAnsi="Times New Roman" w:cs="Times New Roman"/>
                <w:sz w:val="20"/>
                <w:szCs w:val="20"/>
              </w:rPr>
              <w:t>Причина невозможности использования ценовой информации</w:t>
            </w:r>
          </w:p>
        </w:tc>
      </w:tr>
      <w:tr w:rsidR="00D5352B" w:rsidRPr="009455E1" w14:paraId="27D560BF" w14:textId="77777777" w:rsidTr="00AF7349">
        <w:trPr>
          <w:trHeight w:val="195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</w:tcPr>
          <w:p w14:paraId="2AC08990" w14:textId="77777777" w:rsidR="00D5352B" w:rsidRPr="009455E1" w:rsidRDefault="000141DC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5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</w:tcPr>
          <w:p w14:paraId="376A206C" w14:textId="6AC4B333" w:rsidR="00D5352B" w:rsidRPr="009455E1" w:rsidRDefault="00E204DC" w:rsidP="004E686E">
            <w:pPr>
              <w:contextualSpacing/>
              <w:rPr>
                <w:rStyle w:val="a7"/>
                <w:rFonts w:ascii="Times New Roman" w:hAnsi="Times New Roman" w:cs="Times New Roman"/>
              </w:rPr>
            </w:pPr>
            <w:hyperlink r:id="rId8" w:history="1">
              <w:r w:rsidR="005D4002" w:rsidRPr="00C270A1">
                <w:rPr>
                  <w:rStyle w:val="a7"/>
                  <w:rFonts w:ascii="Times New Roman" w:hAnsi="Times New Roman" w:cs="Times New Roman"/>
                </w:rPr>
                <w:t>https://feb.rgup.ru/pages/pp-ms</w:t>
              </w:r>
            </w:hyperlink>
            <w:r w:rsidR="005D4002">
              <w:rPr>
                <w:rStyle w:val="a7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4" w:type="pct"/>
            <w:tcBorders>
              <w:top w:val="single" w:sz="4" w:space="0" w:color="auto"/>
              <w:bottom w:val="single" w:sz="4" w:space="0" w:color="auto"/>
            </w:tcBorders>
          </w:tcPr>
          <w:p w14:paraId="7D6A912B" w14:textId="0AF8E630" w:rsidR="00D5352B" w:rsidRPr="009455E1" w:rsidRDefault="005D4002" w:rsidP="00AF734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D4002">
              <w:rPr>
                <w:rFonts w:ascii="Times New Roman" w:hAnsi="Times New Roman" w:cs="Times New Roman"/>
                <w:sz w:val="20"/>
                <w:szCs w:val="20"/>
              </w:rPr>
              <w:t>Российский государственный университет правосудия имени В.М. Лебедева</w:t>
            </w:r>
          </w:p>
        </w:tc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</w:tcPr>
          <w:p w14:paraId="7C5018D3" w14:textId="0CE81CC9" w:rsidR="00D5352B" w:rsidRPr="009455E1" w:rsidRDefault="005D4002" w:rsidP="004E686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Ценовая информация отсутствует. </w:t>
            </w:r>
          </w:p>
        </w:tc>
      </w:tr>
      <w:tr w:rsidR="00061C86" w:rsidRPr="009455E1" w14:paraId="3BC7ABAC" w14:textId="77777777" w:rsidTr="00AF7349">
        <w:trPr>
          <w:trHeight w:val="195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</w:tcPr>
          <w:p w14:paraId="15EB510B" w14:textId="7611AAB7" w:rsidR="00061C86" w:rsidRPr="009455E1" w:rsidRDefault="00061C86" w:rsidP="004E686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</w:tcPr>
          <w:p w14:paraId="7F90DB13" w14:textId="482679A5" w:rsidR="00061C86" w:rsidRDefault="00E204DC" w:rsidP="004E686E">
            <w:pPr>
              <w:contextualSpacing/>
            </w:pPr>
            <w:hyperlink r:id="rId9" w:history="1">
              <w:r w:rsidR="00061C86" w:rsidRPr="002A0F27">
                <w:rPr>
                  <w:rStyle w:val="a7"/>
                </w:rPr>
                <w:t>https://www.usla.ru/departments/moreinfo.php?detal=379&amp;moreinfo_id=102</w:t>
              </w:r>
            </w:hyperlink>
            <w:r w:rsidR="00061C86">
              <w:t xml:space="preserve"> </w:t>
            </w:r>
          </w:p>
        </w:tc>
        <w:tc>
          <w:tcPr>
            <w:tcW w:w="1774" w:type="pct"/>
            <w:tcBorders>
              <w:top w:val="single" w:sz="4" w:space="0" w:color="auto"/>
              <w:bottom w:val="single" w:sz="4" w:space="0" w:color="auto"/>
            </w:tcBorders>
          </w:tcPr>
          <w:p w14:paraId="73315E10" w14:textId="72E78239" w:rsidR="00061C86" w:rsidRPr="005D4002" w:rsidRDefault="00061C86" w:rsidP="00AF7349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C86">
              <w:rPr>
                <w:rFonts w:ascii="Times New Roman" w:hAnsi="Times New Roman" w:cs="Times New Roman"/>
                <w:sz w:val="20"/>
                <w:szCs w:val="20"/>
              </w:rPr>
              <w:t>УрГЮУ</w:t>
            </w:r>
            <w:proofErr w:type="spellEnd"/>
            <w:r w:rsidRPr="00061C86">
              <w:rPr>
                <w:rFonts w:ascii="Times New Roman" w:hAnsi="Times New Roman" w:cs="Times New Roman"/>
                <w:sz w:val="20"/>
                <w:szCs w:val="20"/>
              </w:rPr>
              <w:t xml:space="preserve"> им В. Ф. Яковлева</w:t>
            </w:r>
            <w:r w:rsidR="003D790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09" w:type="pct"/>
            <w:tcBorders>
              <w:top w:val="single" w:sz="4" w:space="0" w:color="auto"/>
              <w:bottom w:val="single" w:sz="4" w:space="0" w:color="auto"/>
            </w:tcBorders>
          </w:tcPr>
          <w:p w14:paraId="47F276E3" w14:textId="5C4BC170" w:rsidR="00061C86" w:rsidRDefault="00061C86" w:rsidP="004E686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Ценовая информация отсутствует.</w:t>
            </w:r>
          </w:p>
        </w:tc>
      </w:tr>
    </w:tbl>
    <w:p w14:paraId="7FBFFBE9" w14:textId="77777777" w:rsidR="00AA4D09" w:rsidRDefault="00AA4D09" w:rsidP="00D535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F37CF3" w14:textId="008FB090" w:rsidR="005343A1" w:rsidRDefault="00D5352B" w:rsidP="00AA4D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1115">
        <w:rPr>
          <w:rFonts w:ascii="Times New Roman" w:hAnsi="Times New Roman" w:cs="Times New Roman"/>
          <w:sz w:val="24"/>
          <w:szCs w:val="24"/>
        </w:rPr>
        <w:t xml:space="preserve">- Размещен запрос о представлении ценовой информации на официальном сайте единой информационной системы в сфере </w:t>
      </w:r>
      <w:r w:rsidRPr="00832E39">
        <w:rPr>
          <w:rFonts w:ascii="Times New Roman" w:hAnsi="Times New Roman" w:cs="Times New Roman"/>
          <w:sz w:val="24"/>
          <w:szCs w:val="24"/>
        </w:rPr>
        <w:t>закупок</w:t>
      </w:r>
      <w:r w:rsidR="000141D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32E39">
        <w:rPr>
          <w:rFonts w:ascii="Times New Roman" w:hAnsi="Times New Roman" w:cs="Times New Roman"/>
          <w:sz w:val="24"/>
          <w:szCs w:val="24"/>
        </w:rPr>
        <w:t xml:space="preserve"> </w:t>
      </w:r>
      <w:r w:rsidRPr="00AA4D09">
        <w:rPr>
          <w:rFonts w:ascii="Times New Roman" w:hAnsi="Times New Roman" w:cs="Times New Roman"/>
          <w:sz w:val="24"/>
          <w:szCs w:val="24"/>
        </w:rPr>
        <w:t xml:space="preserve">№ </w:t>
      </w:r>
      <w:r w:rsidR="00F92982" w:rsidRPr="00F92982">
        <w:rPr>
          <w:rFonts w:ascii="Times New Roman" w:hAnsi="Times New Roman" w:cs="Times New Roman"/>
          <w:sz w:val="24"/>
          <w:szCs w:val="24"/>
        </w:rPr>
        <w:t>0122200000926000008</w:t>
      </w:r>
      <w:r w:rsidRPr="00AA4D09">
        <w:rPr>
          <w:rFonts w:ascii="Times New Roman" w:hAnsi="Times New Roman" w:cs="Times New Roman"/>
          <w:sz w:val="24"/>
          <w:szCs w:val="24"/>
        </w:rPr>
        <w:t>. Коммерческих предложений не поступило.</w:t>
      </w:r>
      <w:r w:rsidRPr="00832E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8954B" w14:textId="77777777" w:rsidR="00AA4D09" w:rsidRDefault="00AA4D09" w:rsidP="00AA4D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D38E3" w14:textId="2F60899C" w:rsidR="00D5352B" w:rsidRDefault="00D5352B" w:rsidP="00D535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E39">
        <w:rPr>
          <w:rFonts w:ascii="Times New Roman" w:hAnsi="Times New Roman" w:cs="Times New Roman"/>
          <w:sz w:val="24"/>
          <w:szCs w:val="24"/>
        </w:rPr>
        <w:t xml:space="preserve">- Направлены запросы о предоставлении ценовой информации </w:t>
      </w:r>
      <w:r w:rsidR="005D4002">
        <w:rPr>
          <w:rFonts w:ascii="Times New Roman" w:hAnsi="Times New Roman" w:cs="Times New Roman"/>
          <w:sz w:val="24"/>
          <w:szCs w:val="24"/>
        </w:rPr>
        <w:t xml:space="preserve">5 </w:t>
      </w:r>
      <w:r w:rsidRPr="00832E39">
        <w:rPr>
          <w:rFonts w:ascii="Times New Roman" w:hAnsi="Times New Roman" w:cs="Times New Roman"/>
          <w:sz w:val="24"/>
          <w:szCs w:val="24"/>
        </w:rPr>
        <w:t>исполнителям, обладающим опытом оказания соответствующих услуг, информация о которых имеется в свободном доступе</w:t>
      </w:r>
      <w:r w:rsidRPr="000C32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4B17D1" w:rsidRPr="000C32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Поступило </w:t>
      </w:r>
      <w:r w:rsidR="00F9298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0C32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коммерческ</w:t>
      </w:r>
      <w:r w:rsidR="00F9298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их </w:t>
      </w:r>
      <w:r w:rsidRPr="00832E39">
        <w:rPr>
          <w:rFonts w:ascii="Times New Roman" w:hAnsi="Times New Roman" w:cs="Times New Roman"/>
          <w:sz w:val="24"/>
          <w:szCs w:val="24"/>
        </w:rPr>
        <w:t>предложени</w:t>
      </w:r>
      <w:r w:rsidR="00F92982">
        <w:rPr>
          <w:rFonts w:ascii="Times New Roman" w:hAnsi="Times New Roman" w:cs="Times New Roman"/>
          <w:sz w:val="24"/>
          <w:szCs w:val="24"/>
        </w:rPr>
        <w:t>я</w:t>
      </w:r>
      <w:r w:rsidRPr="00832E39">
        <w:rPr>
          <w:rFonts w:ascii="Times New Roman" w:hAnsi="Times New Roman" w:cs="Times New Roman"/>
          <w:sz w:val="24"/>
          <w:szCs w:val="24"/>
        </w:rPr>
        <w:t xml:space="preserve">, </w:t>
      </w:r>
      <w:r w:rsidR="00533817">
        <w:rPr>
          <w:rFonts w:ascii="Times New Roman" w:hAnsi="Times New Roman" w:cs="Times New Roman"/>
          <w:sz w:val="24"/>
          <w:szCs w:val="24"/>
        </w:rPr>
        <w:t>принят</w:t>
      </w:r>
      <w:r w:rsidR="00F92982">
        <w:rPr>
          <w:rFonts w:ascii="Times New Roman" w:hAnsi="Times New Roman" w:cs="Times New Roman"/>
          <w:sz w:val="24"/>
          <w:szCs w:val="24"/>
        </w:rPr>
        <w:t>ы</w:t>
      </w:r>
      <w:r w:rsidR="00533817">
        <w:rPr>
          <w:rFonts w:ascii="Times New Roman" w:hAnsi="Times New Roman" w:cs="Times New Roman"/>
          <w:sz w:val="24"/>
          <w:szCs w:val="24"/>
        </w:rPr>
        <w:t xml:space="preserve"> в расчет</w:t>
      </w:r>
      <w:r w:rsidR="00296AF3" w:rsidRPr="00296AF3">
        <w:rPr>
          <w:rFonts w:ascii="Times New Roman" w:hAnsi="Times New Roman" w:cs="Times New Roman"/>
          <w:sz w:val="24"/>
          <w:szCs w:val="24"/>
        </w:rPr>
        <w:t xml:space="preserve"> </w:t>
      </w:r>
      <w:r w:rsidR="00296AF3" w:rsidRPr="005B7AFC">
        <w:rPr>
          <w:rFonts w:ascii="Times New Roman" w:hAnsi="Times New Roman" w:cs="Times New Roman"/>
          <w:sz w:val="24"/>
          <w:szCs w:val="24"/>
        </w:rPr>
        <w:t>начальной (максимальной) цены контракта</w:t>
      </w:r>
      <w:r w:rsidR="005338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924F86" w14:textId="77777777" w:rsidR="005D4002" w:rsidRDefault="005D4002" w:rsidP="005D40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408C6053" w14:textId="77777777" w:rsidR="00296AF3" w:rsidRDefault="00296AF3" w:rsidP="00296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 осуществлен расчет начальной (макси</w:t>
      </w:r>
      <w:r>
        <w:rPr>
          <w:rFonts w:ascii="Times New Roman" w:eastAsia="Times New Roman" w:hAnsi="Times New Roman" w:cs="Times New Roman"/>
          <w:sz w:val="24"/>
          <w:szCs w:val="24"/>
        </w:rPr>
        <w:t>мальной) цены контракта:</w:t>
      </w:r>
    </w:p>
    <w:p w14:paraId="64581D54" w14:textId="77777777" w:rsidR="00296AF3" w:rsidRDefault="00296AF3" w:rsidP="00514F1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</w:rPr>
      </w:pPr>
    </w:p>
    <w:bookmarkStart w:id="1" w:name="_MON_1688828114"/>
    <w:bookmarkEnd w:id="1"/>
    <w:p w14:paraId="2369FCCE" w14:textId="138B6E25" w:rsidR="0029416B" w:rsidRPr="00514F11" w:rsidRDefault="00F92982" w:rsidP="00D114D8">
      <w:pPr>
        <w:autoSpaceDE w:val="0"/>
        <w:autoSpaceDN w:val="0"/>
        <w:adjustRightInd w:val="0"/>
        <w:spacing w:after="0" w:line="240" w:lineRule="auto"/>
        <w:ind w:right="19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8D">
        <w:rPr>
          <w:rFonts w:ascii="Times New Roman" w:hAnsi="Times New Roman" w:cs="Times New Roman"/>
          <w:sz w:val="20"/>
          <w:szCs w:val="20"/>
        </w:rPr>
        <w:object w:dxaOrig="18474" w:dyaOrig="3828" w14:anchorId="3469A9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821.25pt;height:165pt" o:ole="">
            <v:imagedata r:id="rId10" o:title=""/>
          </v:shape>
          <o:OLEObject Type="Embed" ProgID="Excel.Sheet.12" ShapeID="_x0000_i1033" DrawAspect="Content" ObjectID="_1848061837" r:id="rId11"/>
        </w:object>
      </w:r>
    </w:p>
    <w:p w14:paraId="076DF79A" w14:textId="77777777" w:rsidR="005D4002" w:rsidRDefault="005D4002" w:rsidP="00D535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423C8" w14:textId="1E503E2D" w:rsidR="00D5352B" w:rsidRPr="00642131" w:rsidRDefault="00D5352B" w:rsidP="00D5352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B7AFC">
        <w:rPr>
          <w:rFonts w:ascii="Times New Roman" w:hAnsi="Times New Roman" w:cs="Times New Roman"/>
          <w:sz w:val="24"/>
          <w:szCs w:val="24"/>
        </w:rPr>
        <w:t>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03AD8B4C" w14:textId="38D8D4F3" w:rsidR="00D5352B" w:rsidRPr="003F4AC7" w:rsidRDefault="00D5352B" w:rsidP="00D5352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4AC7">
        <w:rPr>
          <w:rFonts w:ascii="Times New Roman" w:hAnsi="Times New Roman" w:cs="Times New Roman"/>
          <w:sz w:val="24"/>
          <w:szCs w:val="24"/>
        </w:rPr>
        <w:t xml:space="preserve">Предложение 1: </w:t>
      </w:r>
      <w:r w:rsidR="005D4002">
        <w:rPr>
          <w:rFonts w:ascii="Times New Roman" w:hAnsi="Times New Roman" w:cs="Times New Roman"/>
          <w:sz w:val="24"/>
          <w:szCs w:val="24"/>
        </w:rPr>
        <w:t xml:space="preserve">от </w:t>
      </w:r>
      <w:r w:rsidR="00F92982">
        <w:rPr>
          <w:rFonts w:ascii="Times New Roman" w:hAnsi="Times New Roman" w:cs="Times New Roman"/>
          <w:sz w:val="24"/>
          <w:szCs w:val="24"/>
        </w:rPr>
        <w:t xml:space="preserve">30.06.2026 № 523/06-26; </w:t>
      </w:r>
      <w:r w:rsidR="00392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59BB5" w14:textId="7CAE325E" w:rsidR="00D5352B" w:rsidRPr="00533817" w:rsidRDefault="00D5352B" w:rsidP="0053381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3293">
        <w:rPr>
          <w:rFonts w:ascii="Times New Roman" w:hAnsi="Times New Roman" w:cs="Times New Roman"/>
          <w:sz w:val="24"/>
          <w:szCs w:val="24"/>
        </w:rPr>
        <w:t>Предложение 2:</w:t>
      </w:r>
      <w:r w:rsidR="003529D8">
        <w:rPr>
          <w:rFonts w:ascii="Times New Roman" w:hAnsi="Times New Roman" w:cs="Times New Roman"/>
          <w:sz w:val="24"/>
          <w:szCs w:val="24"/>
        </w:rPr>
        <w:t xml:space="preserve"> </w:t>
      </w:r>
      <w:r w:rsidR="00F92982">
        <w:rPr>
          <w:rFonts w:ascii="Times New Roman" w:hAnsi="Times New Roman" w:cs="Times New Roman"/>
          <w:sz w:val="24"/>
          <w:szCs w:val="24"/>
        </w:rPr>
        <w:t>от 30.06.2026 № 2374-116-01-26;</w:t>
      </w:r>
    </w:p>
    <w:p w14:paraId="3EF331F7" w14:textId="31A5480D" w:rsidR="00296AF3" w:rsidRDefault="00D5352B" w:rsidP="00296AF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C3293">
        <w:rPr>
          <w:rFonts w:ascii="Times New Roman" w:hAnsi="Times New Roman" w:cs="Times New Roman"/>
          <w:sz w:val="24"/>
          <w:szCs w:val="24"/>
        </w:rPr>
        <w:t>Предложение 3:</w:t>
      </w:r>
      <w:r w:rsidR="00FF57EC">
        <w:rPr>
          <w:rFonts w:ascii="Times New Roman" w:hAnsi="Times New Roman" w:cs="Times New Roman"/>
          <w:sz w:val="24"/>
          <w:szCs w:val="24"/>
        </w:rPr>
        <w:t xml:space="preserve"> </w:t>
      </w:r>
      <w:r w:rsidR="00F92982">
        <w:rPr>
          <w:rFonts w:ascii="Times New Roman" w:hAnsi="Times New Roman" w:cs="Times New Roman"/>
          <w:sz w:val="24"/>
          <w:szCs w:val="24"/>
        </w:rPr>
        <w:t xml:space="preserve">реестровая запись № </w:t>
      </w:r>
      <w:r w:rsidR="00F92982" w:rsidRPr="00E32909">
        <w:rPr>
          <w:rFonts w:ascii="Times New Roman" w:hAnsi="Times New Roman" w:cs="Times New Roman"/>
          <w:sz w:val="24"/>
          <w:szCs w:val="24"/>
        </w:rPr>
        <w:t>2532104916625000002</w:t>
      </w:r>
      <w:r w:rsidR="00F92982">
        <w:rPr>
          <w:rFonts w:ascii="Times New Roman" w:hAnsi="Times New Roman" w:cs="Times New Roman"/>
          <w:sz w:val="24"/>
          <w:szCs w:val="24"/>
        </w:rPr>
        <w:t xml:space="preserve"> (п. 1.1.)</w:t>
      </w:r>
      <w:r w:rsidR="00F9298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0A7F3" w14:textId="36A3A05F" w:rsidR="00296AF3" w:rsidRPr="00296AF3" w:rsidRDefault="00296AF3" w:rsidP="00296A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подготовки обоснования начальной (максимальной) цены контракта: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929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12.08.2026. </w:t>
      </w:r>
      <w:r w:rsidR="005D40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69C7D93C" w14:textId="074A5D45" w:rsidR="00D5352B" w:rsidRPr="00296AF3" w:rsidRDefault="00D5352B" w:rsidP="008E67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3741">
        <w:rPr>
          <w:rFonts w:ascii="Times New Roman" w:hAnsi="Times New Roman"/>
          <w:b/>
          <w:sz w:val="24"/>
          <w:szCs w:val="24"/>
        </w:rPr>
        <w:t>Ф.И.О. контрактного управляющего (сотрудника контрактной службы):</w:t>
      </w:r>
      <w:r w:rsidRPr="00296AF3">
        <w:rPr>
          <w:rFonts w:ascii="Times New Roman" w:hAnsi="Times New Roman"/>
          <w:sz w:val="24"/>
          <w:szCs w:val="24"/>
        </w:rPr>
        <w:t xml:space="preserve"> </w:t>
      </w:r>
      <w:r w:rsidR="00F7325D" w:rsidRPr="00296AF3">
        <w:rPr>
          <w:rFonts w:ascii="Times New Roman" w:hAnsi="Times New Roman"/>
          <w:sz w:val="24"/>
          <w:szCs w:val="24"/>
        </w:rPr>
        <w:t xml:space="preserve">Романивко </w:t>
      </w:r>
      <w:r w:rsidRPr="00296AF3">
        <w:rPr>
          <w:rFonts w:ascii="Times New Roman" w:hAnsi="Times New Roman"/>
          <w:sz w:val="24"/>
          <w:szCs w:val="24"/>
        </w:rPr>
        <w:t>Анна Юрьевна</w:t>
      </w:r>
      <w:r w:rsidR="00FF57EC" w:rsidRPr="00296AF3">
        <w:rPr>
          <w:rFonts w:ascii="Times New Roman" w:hAnsi="Times New Roman"/>
          <w:sz w:val="24"/>
          <w:szCs w:val="24"/>
        </w:rPr>
        <w:t>, 40-2</w:t>
      </w:r>
      <w:r w:rsidR="005D4002">
        <w:rPr>
          <w:rFonts w:ascii="Times New Roman" w:hAnsi="Times New Roman"/>
          <w:sz w:val="24"/>
          <w:szCs w:val="24"/>
        </w:rPr>
        <w:t>5</w:t>
      </w:r>
      <w:r w:rsidR="00FF57EC" w:rsidRPr="00296AF3">
        <w:rPr>
          <w:rFonts w:ascii="Times New Roman" w:hAnsi="Times New Roman"/>
          <w:sz w:val="24"/>
          <w:szCs w:val="24"/>
        </w:rPr>
        <w:t>-</w:t>
      </w:r>
      <w:r w:rsidR="000141DC" w:rsidRPr="00296AF3">
        <w:rPr>
          <w:rFonts w:ascii="Times New Roman" w:hAnsi="Times New Roman"/>
          <w:sz w:val="24"/>
          <w:szCs w:val="24"/>
        </w:rPr>
        <w:t xml:space="preserve">36 </w:t>
      </w:r>
    </w:p>
    <w:p w14:paraId="32E5C956" w14:textId="77777777" w:rsidR="00D20F96" w:rsidRPr="00296AF3" w:rsidRDefault="00D20F96" w:rsidP="00D535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20F96" w:rsidRPr="00296AF3" w:rsidSect="00F43F88">
      <w:pgSz w:w="16838" w:h="11906" w:orient="landscape"/>
      <w:pgMar w:top="238" w:right="536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1B694" w14:textId="77777777" w:rsidR="00E204DC" w:rsidRDefault="00E204DC" w:rsidP="00645AC1">
      <w:pPr>
        <w:spacing w:after="0" w:line="240" w:lineRule="auto"/>
      </w:pPr>
      <w:r>
        <w:separator/>
      </w:r>
    </w:p>
  </w:endnote>
  <w:endnote w:type="continuationSeparator" w:id="0">
    <w:p w14:paraId="57C3C381" w14:textId="77777777" w:rsidR="00E204DC" w:rsidRDefault="00E204DC" w:rsidP="0064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38CA5" w14:textId="77777777" w:rsidR="00E204DC" w:rsidRDefault="00E204DC" w:rsidP="00645AC1">
      <w:pPr>
        <w:spacing w:after="0" w:line="240" w:lineRule="auto"/>
      </w:pPr>
      <w:r>
        <w:separator/>
      </w:r>
    </w:p>
  </w:footnote>
  <w:footnote w:type="continuationSeparator" w:id="0">
    <w:p w14:paraId="3CE528A7" w14:textId="77777777" w:rsidR="00E204DC" w:rsidRDefault="00E204DC" w:rsidP="00645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E945FE"/>
    <w:multiLevelType w:val="hybridMultilevel"/>
    <w:tmpl w:val="AEE2AFFE"/>
    <w:lvl w:ilvl="0" w:tplc="77A8F1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F90A21"/>
    <w:multiLevelType w:val="multilevel"/>
    <w:tmpl w:val="ED08092A"/>
    <w:lvl w:ilvl="0">
      <w:start w:val="1"/>
      <w:numFmt w:val="decimal"/>
      <w:lvlText w:val="%1."/>
      <w:lvlJc w:val="left"/>
      <w:pPr>
        <w:ind w:left="198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6" w:hanging="69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eastAsia="Calibri" w:hint="default"/>
        <w:b w:val="0"/>
      </w:rPr>
    </w:lvl>
  </w:abstractNum>
  <w:abstractNum w:abstractNumId="2" w15:restartNumberingAfterBreak="0">
    <w:nsid w:val="6B7941CB"/>
    <w:multiLevelType w:val="hybridMultilevel"/>
    <w:tmpl w:val="5B2E8D10"/>
    <w:lvl w:ilvl="0" w:tplc="0B643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24"/>
    <w:rsid w:val="000054CB"/>
    <w:rsid w:val="000141DC"/>
    <w:rsid w:val="00015FD3"/>
    <w:rsid w:val="000176B2"/>
    <w:rsid w:val="00025467"/>
    <w:rsid w:val="0003075E"/>
    <w:rsid w:val="00036351"/>
    <w:rsid w:val="000415D5"/>
    <w:rsid w:val="00043193"/>
    <w:rsid w:val="00047FDD"/>
    <w:rsid w:val="00050890"/>
    <w:rsid w:val="00053252"/>
    <w:rsid w:val="00061061"/>
    <w:rsid w:val="00061C86"/>
    <w:rsid w:val="000645C4"/>
    <w:rsid w:val="00066A8C"/>
    <w:rsid w:val="00070E41"/>
    <w:rsid w:val="0007199C"/>
    <w:rsid w:val="00074B80"/>
    <w:rsid w:val="00086AA5"/>
    <w:rsid w:val="00090795"/>
    <w:rsid w:val="000909B8"/>
    <w:rsid w:val="0009411A"/>
    <w:rsid w:val="000A03EE"/>
    <w:rsid w:val="000A3CC0"/>
    <w:rsid w:val="000B28FA"/>
    <w:rsid w:val="000B34DD"/>
    <w:rsid w:val="000C09B2"/>
    <w:rsid w:val="000C3293"/>
    <w:rsid w:val="000C5581"/>
    <w:rsid w:val="000C623C"/>
    <w:rsid w:val="000D4CF8"/>
    <w:rsid w:val="000F0A03"/>
    <w:rsid w:val="000F21AB"/>
    <w:rsid w:val="000F3460"/>
    <w:rsid w:val="00115EE8"/>
    <w:rsid w:val="001224AB"/>
    <w:rsid w:val="001274EC"/>
    <w:rsid w:val="00137EF9"/>
    <w:rsid w:val="001432D6"/>
    <w:rsid w:val="00144014"/>
    <w:rsid w:val="00146969"/>
    <w:rsid w:val="00151751"/>
    <w:rsid w:val="00162B33"/>
    <w:rsid w:val="00187A92"/>
    <w:rsid w:val="00187D5D"/>
    <w:rsid w:val="00195311"/>
    <w:rsid w:val="001A55FC"/>
    <w:rsid w:val="001D2874"/>
    <w:rsid w:val="001D3352"/>
    <w:rsid w:val="001F2CEE"/>
    <w:rsid w:val="002029D3"/>
    <w:rsid w:val="00203B45"/>
    <w:rsid w:val="0020572E"/>
    <w:rsid w:val="00210689"/>
    <w:rsid w:val="0021108C"/>
    <w:rsid w:val="00234C24"/>
    <w:rsid w:val="0024206C"/>
    <w:rsid w:val="00277E5A"/>
    <w:rsid w:val="0029416B"/>
    <w:rsid w:val="00296AF3"/>
    <w:rsid w:val="002B7440"/>
    <w:rsid w:val="002C4218"/>
    <w:rsid w:val="002D3013"/>
    <w:rsid w:val="002D623A"/>
    <w:rsid w:val="002F0EEB"/>
    <w:rsid w:val="002F6B34"/>
    <w:rsid w:val="003008F9"/>
    <w:rsid w:val="00302332"/>
    <w:rsid w:val="0030341B"/>
    <w:rsid w:val="003055C9"/>
    <w:rsid w:val="00305C15"/>
    <w:rsid w:val="00331931"/>
    <w:rsid w:val="003347CF"/>
    <w:rsid w:val="00335FA2"/>
    <w:rsid w:val="00340762"/>
    <w:rsid w:val="003529D8"/>
    <w:rsid w:val="0037572D"/>
    <w:rsid w:val="003832BC"/>
    <w:rsid w:val="003844FC"/>
    <w:rsid w:val="003874BD"/>
    <w:rsid w:val="00392B92"/>
    <w:rsid w:val="0039315B"/>
    <w:rsid w:val="00396B99"/>
    <w:rsid w:val="003A2247"/>
    <w:rsid w:val="003A3578"/>
    <w:rsid w:val="003C4E51"/>
    <w:rsid w:val="003D19C4"/>
    <w:rsid w:val="003D7901"/>
    <w:rsid w:val="003D7BF6"/>
    <w:rsid w:val="003E07A4"/>
    <w:rsid w:val="003F3675"/>
    <w:rsid w:val="003F4AC7"/>
    <w:rsid w:val="003F57BC"/>
    <w:rsid w:val="00404065"/>
    <w:rsid w:val="00410D7D"/>
    <w:rsid w:val="0042480E"/>
    <w:rsid w:val="004275C5"/>
    <w:rsid w:val="004314E1"/>
    <w:rsid w:val="00434ACB"/>
    <w:rsid w:val="00436F12"/>
    <w:rsid w:val="00454F9C"/>
    <w:rsid w:val="00474F74"/>
    <w:rsid w:val="004775E8"/>
    <w:rsid w:val="00491939"/>
    <w:rsid w:val="00492259"/>
    <w:rsid w:val="00495AB1"/>
    <w:rsid w:val="00496016"/>
    <w:rsid w:val="004B17D1"/>
    <w:rsid w:val="004C0B0A"/>
    <w:rsid w:val="004C1902"/>
    <w:rsid w:val="004C3D44"/>
    <w:rsid w:val="004E192E"/>
    <w:rsid w:val="004E3ADA"/>
    <w:rsid w:val="004E572A"/>
    <w:rsid w:val="004F15F5"/>
    <w:rsid w:val="004F46DB"/>
    <w:rsid w:val="00500B59"/>
    <w:rsid w:val="00500FBD"/>
    <w:rsid w:val="0050361E"/>
    <w:rsid w:val="00510A44"/>
    <w:rsid w:val="0051100D"/>
    <w:rsid w:val="00514F11"/>
    <w:rsid w:val="00515CC1"/>
    <w:rsid w:val="00525A1B"/>
    <w:rsid w:val="00533817"/>
    <w:rsid w:val="005343A1"/>
    <w:rsid w:val="00542D1A"/>
    <w:rsid w:val="005449E5"/>
    <w:rsid w:val="00566E8D"/>
    <w:rsid w:val="0057071D"/>
    <w:rsid w:val="00571460"/>
    <w:rsid w:val="0057548E"/>
    <w:rsid w:val="00582C34"/>
    <w:rsid w:val="00595674"/>
    <w:rsid w:val="005A39A8"/>
    <w:rsid w:val="005B17F0"/>
    <w:rsid w:val="005D044A"/>
    <w:rsid w:val="005D2EFA"/>
    <w:rsid w:val="005D4002"/>
    <w:rsid w:val="005D46B6"/>
    <w:rsid w:val="005D4A7F"/>
    <w:rsid w:val="005E6B98"/>
    <w:rsid w:val="0062553D"/>
    <w:rsid w:val="006255CB"/>
    <w:rsid w:val="006344B2"/>
    <w:rsid w:val="00641FC1"/>
    <w:rsid w:val="00645AC1"/>
    <w:rsid w:val="00646516"/>
    <w:rsid w:val="00651E50"/>
    <w:rsid w:val="00667E84"/>
    <w:rsid w:val="006854C9"/>
    <w:rsid w:val="00692706"/>
    <w:rsid w:val="006A231D"/>
    <w:rsid w:val="006A3686"/>
    <w:rsid w:val="006B144D"/>
    <w:rsid w:val="006B17FD"/>
    <w:rsid w:val="006C53AA"/>
    <w:rsid w:val="006D1499"/>
    <w:rsid w:val="006D2BFD"/>
    <w:rsid w:val="006D37C3"/>
    <w:rsid w:val="006E16CE"/>
    <w:rsid w:val="006E271E"/>
    <w:rsid w:val="006E29F9"/>
    <w:rsid w:val="006E2EB9"/>
    <w:rsid w:val="006E54D0"/>
    <w:rsid w:val="006F5F18"/>
    <w:rsid w:val="006F7FDA"/>
    <w:rsid w:val="00706111"/>
    <w:rsid w:val="0070722C"/>
    <w:rsid w:val="00756EC2"/>
    <w:rsid w:val="00757054"/>
    <w:rsid w:val="00762ECF"/>
    <w:rsid w:val="00763BCD"/>
    <w:rsid w:val="00764270"/>
    <w:rsid w:val="007657D5"/>
    <w:rsid w:val="0078001D"/>
    <w:rsid w:val="00780638"/>
    <w:rsid w:val="007827D3"/>
    <w:rsid w:val="00794313"/>
    <w:rsid w:val="007A0EBC"/>
    <w:rsid w:val="007A1610"/>
    <w:rsid w:val="007A7591"/>
    <w:rsid w:val="007B0D7F"/>
    <w:rsid w:val="007B753F"/>
    <w:rsid w:val="007B7BD6"/>
    <w:rsid w:val="007C32E2"/>
    <w:rsid w:val="007C4B55"/>
    <w:rsid w:val="007C5A43"/>
    <w:rsid w:val="007D188D"/>
    <w:rsid w:val="007D295D"/>
    <w:rsid w:val="007D2C38"/>
    <w:rsid w:val="007F0980"/>
    <w:rsid w:val="007F0C71"/>
    <w:rsid w:val="007F4675"/>
    <w:rsid w:val="00801171"/>
    <w:rsid w:val="008012D2"/>
    <w:rsid w:val="0080347D"/>
    <w:rsid w:val="00806CC6"/>
    <w:rsid w:val="0081063B"/>
    <w:rsid w:val="00813127"/>
    <w:rsid w:val="0081585F"/>
    <w:rsid w:val="00815A17"/>
    <w:rsid w:val="00825FE9"/>
    <w:rsid w:val="00826FAE"/>
    <w:rsid w:val="00827F68"/>
    <w:rsid w:val="00837B92"/>
    <w:rsid w:val="008425AB"/>
    <w:rsid w:val="00847730"/>
    <w:rsid w:val="00861853"/>
    <w:rsid w:val="00862FF5"/>
    <w:rsid w:val="00874A28"/>
    <w:rsid w:val="00883DAF"/>
    <w:rsid w:val="0088550D"/>
    <w:rsid w:val="0089723B"/>
    <w:rsid w:val="008A2F06"/>
    <w:rsid w:val="008A5A00"/>
    <w:rsid w:val="008C0378"/>
    <w:rsid w:val="008C0C22"/>
    <w:rsid w:val="008C2621"/>
    <w:rsid w:val="008C69FE"/>
    <w:rsid w:val="008D0F85"/>
    <w:rsid w:val="008E6732"/>
    <w:rsid w:val="008E7191"/>
    <w:rsid w:val="009026D1"/>
    <w:rsid w:val="009241E0"/>
    <w:rsid w:val="00925193"/>
    <w:rsid w:val="009314C5"/>
    <w:rsid w:val="00934819"/>
    <w:rsid w:val="0093793A"/>
    <w:rsid w:val="009402B6"/>
    <w:rsid w:val="00941B9D"/>
    <w:rsid w:val="0094219E"/>
    <w:rsid w:val="00943654"/>
    <w:rsid w:val="009455E1"/>
    <w:rsid w:val="009516C4"/>
    <w:rsid w:val="00954CF0"/>
    <w:rsid w:val="00962322"/>
    <w:rsid w:val="00963855"/>
    <w:rsid w:val="00965CB4"/>
    <w:rsid w:val="0096776A"/>
    <w:rsid w:val="009754AF"/>
    <w:rsid w:val="009813DD"/>
    <w:rsid w:val="00981451"/>
    <w:rsid w:val="0099562C"/>
    <w:rsid w:val="00997608"/>
    <w:rsid w:val="009A2605"/>
    <w:rsid w:val="009B3F8F"/>
    <w:rsid w:val="009B5AC6"/>
    <w:rsid w:val="009B5C33"/>
    <w:rsid w:val="009B747B"/>
    <w:rsid w:val="009C11A9"/>
    <w:rsid w:val="009C1EE9"/>
    <w:rsid w:val="009C7239"/>
    <w:rsid w:val="009C7E4C"/>
    <w:rsid w:val="009D3123"/>
    <w:rsid w:val="009D554B"/>
    <w:rsid w:val="009E4126"/>
    <w:rsid w:val="009E5384"/>
    <w:rsid w:val="009E5C04"/>
    <w:rsid w:val="009E6625"/>
    <w:rsid w:val="009F1293"/>
    <w:rsid w:val="009F4875"/>
    <w:rsid w:val="00A1326B"/>
    <w:rsid w:val="00A145E9"/>
    <w:rsid w:val="00A14C63"/>
    <w:rsid w:val="00A20B9D"/>
    <w:rsid w:val="00A302FD"/>
    <w:rsid w:val="00A30363"/>
    <w:rsid w:val="00A3252B"/>
    <w:rsid w:val="00A36C84"/>
    <w:rsid w:val="00A36F40"/>
    <w:rsid w:val="00A37472"/>
    <w:rsid w:val="00A4177A"/>
    <w:rsid w:val="00A423AF"/>
    <w:rsid w:val="00A4251C"/>
    <w:rsid w:val="00A43B55"/>
    <w:rsid w:val="00A618DB"/>
    <w:rsid w:val="00A6207E"/>
    <w:rsid w:val="00A62791"/>
    <w:rsid w:val="00A62BCF"/>
    <w:rsid w:val="00A71DDF"/>
    <w:rsid w:val="00A74032"/>
    <w:rsid w:val="00A75F86"/>
    <w:rsid w:val="00A768BE"/>
    <w:rsid w:val="00A80F15"/>
    <w:rsid w:val="00A8107E"/>
    <w:rsid w:val="00A82AC2"/>
    <w:rsid w:val="00A83470"/>
    <w:rsid w:val="00A902B2"/>
    <w:rsid w:val="00A90F36"/>
    <w:rsid w:val="00A9195F"/>
    <w:rsid w:val="00A93642"/>
    <w:rsid w:val="00AA4D09"/>
    <w:rsid w:val="00AA7024"/>
    <w:rsid w:val="00AB2073"/>
    <w:rsid w:val="00AB7AB2"/>
    <w:rsid w:val="00AC1927"/>
    <w:rsid w:val="00AC2F19"/>
    <w:rsid w:val="00AC3655"/>
    <w:rsid w:val="00AE1004"/>
    <w:rsid w:val="00AE22E3"/>
    <w:rsid w:val="00AE2F04"/>
    <w:rsid w:val="00AE67D5"/>
    <w:rsid w:val="00AE7367"/>
    <w:rsid w:val="00AE7DE8"/>
    <w:rsid w:val="00AF4370"/>
    <w:rsid w:val="00AF616A"/>
    <w:rsid w:val="00AF7349"/>
    <w:rsid w:val="00AF7FC8"/>
    <w:rsid w:val="00B05C71"/>
    <w:rsid w:val="00B25E51"/>
    <w:rsid w:val="00B266A2"/>
    <w:rsid w:val="00B26C3D"/>
    <w:rsid w:val="00B32CFC"/>
    <w:rsid w:val="00B34B16"/>
    <w:rsid w:val="00B361AE"/>
    <w:rsid w:val="00B44DDF"/>
    <w:rsid w:val="00B44E54"/>
    <w:rsid w:val="00B53346"/>
    <w:rsid w:val="00B53C00"/>
    <w:rsid w:val="00B56BE6"/>
    <w:rsid w:val="00B57245"/>
    <w:rsid w:val="00B66A41"/>
    <w:rsid w:val="00B745A6"/>
    <w:rsid w:val="00B74696"/>
    <w:rsid w:val="00B770E8"/>
    <w:rsid w:val="00B8092C"/>
    <w:rsid w:val="00B93363"/>
    <w:rsid w:val="00BA5289"/>
    <w:rsid w:val="00BB5874"/>
    <w:rsid w:val="00BB76F7"/>
    <w:rsid w:val="00BC5230"/>
    <w:rsid w:val="00BD2FD4"/>
    <w:rsid w:val="00BD317D"/>
    <w:rsid w:val="00BD5F47"/>
    <w:rsid w:val="00BD60FC"/>
    <w:rsid w:val="00BD7C25"/>
    <w:rsid w:val="00BE3F77"/>
    <w:rsid w:val="00C00259"/>
    <w:rsid w:val="00C02AA4"/>
    <w:rsid w:val="00C17933"/>
    <w:rsid w:val="00C20608"/>
    <w:rsid w:val="00C222B9"/>
    <w:rsid w:val="00C22DCB"/>
    <w:rsid w:val="00C31E7C"/>
    <w:rsid w:val="00C322CA"/>
    <w:rsid w:val="00C32862"/>
    <w:rsid w:val="00C53A5F"/>
    <w:rsid w:val="00C550A6"/>
    <w:rsid w:val="00C6296F"/>
    <w:rsid w:val="00C6707F"/>
    <w:rsid w:val="00C74915"/>
    <w:rsid w:val="00C9219A"/>
    <w:rsid w:val="00C9521E"/>
    <w:rsid w:val="00CA3E2F"/>
    <w:rsid w:val="00CA4EAE"/>
    <w:rsid w:val="00CB01C4"/>
    <w:rsid w:val="00CB63A2"/>
    <w:rsid w:val="00CC012E"/>
    <w:rsid w:val="00CC6E39"/>
    <w:rsid w:val="00CD562A"/>
    <w:rsid w:val="00CF1BB1"/>
    <w:rsid w:val="00CF2929"/>
    <w:rsid w:val="00D04337"/>
    <w:rsid w:val="00D114D8"/>
    <w:rsid w:val="00D12D9A"/>
    <w:rsid w:val="00D20F96"/>
    <w:rsid w:val="00D21916"/>
    <w:rsid w:val="00D34D77"/>
    <w:rsid w:val="00D40758"/>
    <w:rsid w:val="00D43A6A"/>
    <w:rsid w:val="00D51B71"/>
    <w:rsid w:val="00D5352B"/>
    <w:rsid w:val="00D62FCF"/>
    <w:rsid w:val="00D63F77"/>
    <w:rsid w:val="00D64566"/>
    <w:rsid w:val="00D65F21"/>
    <w:rsid w:val="00D70DB2"/>
    <w:rsid w:val="00D7325B"/>
    <w:rsid w:val="00D9449E"/>
    <w:rsid w:val="00DA235E"/>
    <w:rsid w:val="00DA2416"/>
    <w:rsid w:val="00DA54DE"/>
    <w:rsid w:val="00DA7DEC"/>
    <w:rsid w:val="00DB0ECE"/>
    <w:rsid w:val="00DD1FC0"/>
    <w:rsid w:val="00DD53A3"/>
    <w:rsid w:val="00E10D7E"/>
    <w:rsid w:val="00E13BD9"/>
    <w:rsid w:val="00E204DC"/>
    <w:rsid w:val="00E30133"/>
    <w:rsid w:val="00E32909"/>
    <w:rsid w:val="00E37356"/>
    <w:rsid w:val="00E40551"/>
    <w:rsid w:val="00E45249"/>
    <w:rsid w:val="00E511B6"/>
    <w:rsid w:val="00E523D3"/>
    <w:rsid w:val="00E636BD"/>
    <w:rsid w:val="00E81AE0"/>
    <w:rsid w:val="00E847E7"/>
    <w:rsid w:val="00E91FA5"/>
    <w:rsid w:val="00EA22A8"/>
    <w:rsid w:val="00EA588E"/>
    <w:rsid w:val="00EB1B88"/>
    <w:rsid w:val="00ED382B"/>
    <w:rsid w:val="00F151A0"/>
    <w:rsid w:val="00F30587"/>
    <w:rsid w:val="00F34FE0"/>
    <w:rsid w:val="00F37448"/>
    <w:rsid w:val="00F423F1"/>
    <w:rsid w:val="00F43F88"/>
    <w:rsid w:val="00F44D7A"/>
    <w:rsid w:val="00F50842"/>
    <w:rsid w:val="00F676FE"/>
    <w:rsid w:val="00F721CE"/>
    <w:rsid w:val="00F7249D"/>
    <w:rsid w:val="00F7325D"/>
    <w:rsid w:val="00F73950"/>
    <w:rsid w:val="00F77ADE"/>
    <w:rsid w:val="00F851D5"/>
    <w:rsid w:val="00F86D8A"/>
    <w:rsid w:val="00F879F0"/>
    <w:rsid w:val="00F91A60"/>
    <w:rsid w:val="00F92982"/>
    <w:rsid w:val="00F94C01"/>
    <w:rsid w:val="00FA025F"/>
    <w:rsid w:val="00FA3125"/>
    <w:rsid w:val="00FB07D4"/>
    <w:rsid w:val="00FB7AD2"/>
    <w:rsid w:val="00FC5530"/>
    <w:rsid w:val="00FC5911"/>
    <w:rsid w:val="00FC6C92"/>
    <w:rsid w:val="00FD2498"/>
    <w:rsid w:val="00FE2E99"/>
    <w:rsid w:val="00FE3304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77D6"/>
  <w15:docId w15:val="{FBBDF29A-C642-41D5-9B61-131FEB4D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6385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9562C"/>
    <w:rPr>
      <w:color w:val="800080" w:themeColor="followedHyperlink"/>
      <w:u w:val="single"/>
    </w:rPr>
  </w:style>
  <w:style w:type="character" w:customStyle="1" w:styleId="cardmaininfocontent">
    <w:name w:val="cardmaininfo__content"/>
    <w:basedOn w:val="a0"/>
    <w:rsid w:val="0099562C"/>
  </w:style>
  <w:style w:type="character" w:customStyle="1" w:styleId="sectioninfo">
    <w:name w:val="section__info"/>
    <w:basedOn w:val="a0"/>
    <w:rsid w:val="00FC5530"/>
  </w:style>
  <w:style w:type="table" w:customStyle="1" w:styleId="1">
    <w:name w:val="Сетка таблицы светлая1"/>
    <w:basedOn w:val="a1"/>
    <w:uiPriority w:val="40"/>
    <w:rsid w:val="00837B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"/>
    <w:basedOn w:val="a1"/>
    <w:next w:val="a3"/>
    <w:uiPriority w:val="59"/>
    <w:rsid w:val="00D535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rsid w:val="00D535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D5352B"/>
    <w:rPr>
      <w:rFonts w:ascii="Calibri" w:eastAsia="Times New Roman" w:hAnsi="Calibri" w:cs="Calibri"/>
      <w:szCs w:val="20"/>
    </w:rPr>
  </w:style>
  <w:style w:type="paragraph" w:styleId="a9">
    <w:name w:val="No Spacing"/>
    <w:link w:val="aa"/>
    <w:uiPriority w:val="1"/>
    <w:qFormat/>
    <w:rsid w:val="00D5352B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character" w:customStyle="1" w:styleId="aa">
    <w:name w:val="Без интервала Знак"/>
    <w:link w:val="a9"/>
    <w:uiPriority w:val="1"/>
    <w:rsid w:val="00D5352B"/>
    <w:rPr>
      <w:rFonts w:ascii="Calibri" w:eastAsia="Times New Roman" w:hAnsi="Calibri" w:cs="Times New Roman"/>
      <w:color w:val="000000"/>
      <w:szCs w:val="20"/>
    </w:rPr>
  </w:style>
  <w:style w:type="character" w:customStyle="1" w:styleId="cardmaininfopurchaselink">
    <w:name w:val="cardmaininfo__purchaselink"/>
    <w:basedOn w:val="a0"/>
    <w:rsid w:val="00335FA2"/>
  </w:style>
  <w:style w:type="paragraph" w:styleId="ab">
    <w:name w:val="header"/>
    <w:basedOn w:val="a"/>
    <w:link w:val="ac"/>
    <w:uiPriority w:val="99"/>
    <w:unhideWhenUsed/>
    <w:rsid w:val="00645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45AC1"/>
  </w:style>
  <w:style w:type="paragraph" w:styleId="ad">
    <w:name w:val="footer"/>
    <w:basedOn w:val="a"/>
    <w:link w:val="ae"/>
    <w:uiPriority w:val="99"/>
    <w:unhideWhenUsed/>
    <w:rsid w:val="00645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5AC1"/>
  </w:style>
  <w:style w:type="character" w:styleId="af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302332"/>
    <w:rPr>
      <w:vertAlign w:val="superscript"/>
    </w:rPr>
  </w:style>
  <w:style w:type="paragraph" w:styleId="af0">
    <w:name w:val="footnote text"/>
    <w:aliases w:val="Текст сноски Знак Знак,Текст сноски Знак Знак Знак Знак"/>
    <w:basedOn w:val="a"/>
    <w:link w:val="af1"/>
    <w:rsid w:val="003023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сноски Знак"/>
    <w:aliases w:val="Текст сноски Знак Знак Знак,Текст сноски Знак Знак Знак Знак Знак"/>
    <w:basedOn w:val="a0"/>
    <w:link w:val="af0"/>
    <w:rsid w:val="00302332"/>
    <w:rPr>
      <w:rFonts w:ascii="Arial" w:eastAsia="Times New Roman" w:hAnsi="Arial" w:cs="Arial"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5D4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b.rgup.ru/pages/pp-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usla.ru/departments/moreinfo.php?detal=379&amp;moreinfo_id=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AAD9D-96E2-4EBE-A995-7C2F384F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Романивко Анна Юрьевна</cp:lastModifiedBy>
  <cp:revision>9</cp:revision>
  <cp:lastPrinted>2025-05-12T07:36:00Z</cp:lastPrinted>
  <dcterms:created xsi:type="dcterms:W3CDTF">2025-05-12T07:39:00Z</dcterms:created>
  <dcterms:modified xsi:type="dcterms:W3CDTF">2026-08-12T07:44:00Z</dcterms:modified>
</cp:coreProperties>
</file>