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48CBAD" w14:textId="77777777" w:rsidR="009763FC" w:rsidRDefault="00E412C6" w:rsidP="00B9482A">
      <w:pPr>
        <w:shd w:val="clear" w:color="auto" w:fill="FFFFFF"/>
        <w:ind w:right="-2"/>
        <w:jc w:val="center"/>
        <w:rPr>
          <w:b/>
          <w:bCs/>
          <w:sz w:val="24"/>
          <w:szCs w:val="24"/>
        </w:rPr>
      </w:pPr>
      <w:r>
        <w:rPr>
          <w:b/>
          <w:bCs/>
          <w:sz w:val="24"/>
          <w:szCs w:val="24"/>
        </w:rPr>
        <w:t>Государственный контракт №</w:t>
      </w:r>
    </w:p>
    <w:p w14:paraId="62BA8C47" w14:textId="4834D2CF" w:rsidR="009763FC" w:rsidRDefault="00E412C6" w:rsidP="00B9482A">
      <w:pPr>
        <w:shd w:val="clear" w:color="auto" w:fill="FFFFFF"/>
        <w:ind w:right="-2"/>
        <w:jc w:val="center"/>
        <w:rPr>
          <w:b/>
          <w:bCs/>
          <w:sz w:val="24"/>
          <w:szCs w:val="24"/>
        </w:rPr>
      </w:pPr>
      <w:r>
        <w:rPr>
          <w:b/>
          <w:bCs/>
          <w:sz w:val="24"/>
          <w:szCs w:val="24"/>
        </w:rPr>
        <w:t xml:space="preserve">на оказание услуг </w:t>
      </w:r>
      <w:r w:rsidR="00E62F86">
        <w:rPr>
          <w:b/>
          <w:bCs/>
          <w:sz w:val="24"/>
          <w:szCs w:val="24"/>
        </w:rPr>
        <w:t xml:space="preserve">использования </w:t>
      </w:r>
      <w:r>
        <w:rPr>
          <w:b/>
          <w:bCs/>
          <w:sz w:val="24"/>
          <w:szCs w:val="24"/>
        </w:rPr>
        <w:t>бульдозера</w:t>
      </w:r>
    </w:p>
    <w:p w14:paraId="2D881808" w14:textId="592004C6" w:rsidR="00151DD5" w:rsidRPr="001D5817" w:rsidRDefault="00151DD5" w:rsidP="00B9482A">
      <w:pPr>
        <w:shd w:val="clear" w:color="auto" w:fill="FFFFFF"/>
        <w:ind w:right="-2"/>
        <w:jc w:val="center"/>
        <w:rPr>
          <w:b/>
          <w:bCs/>
          <w:sz w:val="24"/>
          <w:szCs w:val="24"/>
        </w:rPr>
      </w:pPr>
      <w:r>
        <w:rPr>
          <w:b/>
          <w:bCs/>
          <w:sz w:val="24"/>
          <w:szCs w:val="24"/>
        </w:rPr>
        <w:t xml:space="preserve">ИКЗ: </w:t>
      </w:r>
      <w:bookmarkStart w:id="0" w:name="_Hlk224042913"/>
      <w:r w:rsidRPr="00151DD5">
        <w:rPr>
          <w:b/>
          <w:bCs/>
        </w:rPr>
        <w:t>261242000649624200100100080000000244</w:t>
      </w:r>
      <w:bookmarkEnd w:id="0"/>
    </w:p>
    <w:p w14:paraId="29A4774E" w14:textId="77777777" w:rsidR="00B9482A" w:rsidRDefault="00B9482A" w:rsidP="00AA32C7">
      <w:pPr>
        <w:shd w:val="clear" w:color="auto" w:fill="FFFFFF"/>
        <w:spacing w:before="14"/>
        <w:ind w:right="7"/>
        <w:jc w:val="both"/>
        <w:rPr>
          <w:sz w:val="24"/>
          <w:szCs w:val="24"/>
        </w:rPr>
      </w:pPr>
    </w:p>
    <w:p w14:paraId="2581BA50" w14:textId="619C09C6" w:rsidR="00BD5157" w:rsidRPr="00BD5157" w:rsidRDefault="00BD5157" w:rsidP="00B9482A">
      <w:pPr>
        <w:widowControl/>
        <w:suppressAutoHyphens/>
        <w:autoSpaceDE/>
        <w:autoSpaceDN/>
        <w:adjustRightInd/>
        <w:jc w:val="both"/>
        <w:rPr>
          <w:sz w:val="22"/>
          <w:szCs w:val="22"/>
        </w:rPr>
      </w:pPr>
      <w:r w:rsidRPr="00BD5157">
        <w:rPr>
          <w:bCs/>
          <w:sz w:val="22"/>
          <w:szCs w:val="22"/>
        </w:rPr>
        <w:t xml:space="preserve">д. </w:t>
      </w:r>
      <w:proofErr w:type="spellStart"/>
      <w:r w:rsidRPr="00BD5157">
        <w:rPr>
          <w:bCs/>
          <w:sz w:val="22"/>
          <w:szCs w:val="22"/>
        </w:rPr>
        <w:t>Тагара</w:t>
      </w:r>
      <w:proofErr w:type="spellEnd"/>
      <w:r w:rsidRPr="00BD5157">
        <w:rPr>
          <w:bCs/>
          <w:sz w:val="22"/>
          <w:szCs w:val="22"/>
        </w:rPr>
        <w:t xml:space="preserve">                                                                       </w:t>
      </w:r>
      <w:r w:rsidRPr="00BD5157">
        <w:rPr>
          <w:sz w:val="22"/>
          <w:szCs w:val="22"/>
        </w:rPr>
        <w:t xml:space="preserve">                                  </w:t>
      </w:r>
      <w:r w:rsidR="00151DD5">
        <w:rPr>
          <w:sz w:val="22"/>
          <w:szCs w:val="22"/>
        </w:rPr>
        <w:t xml:space="preserve">  </w:t>
      </w:r>
      <w:proofErr w:type="gramStart"/>
      <w:r w:rsidR="00151DD5">
        <w:rPr>
          <w:sz w:val="22"/>
          <w:szCs w:val="22"/>
        </w:rPr>
        <w:t xml:space="preserve">   </w:t>
      </w:r>
      <w:r w:rsidRPr="00BD5157">
        <w:rPr>
          <w:sz w:val="22"/>
          <w:szCs w:val="22"/>
        </w:rPr>
        <w:t>«</w:t>
      </w:r>
      <w:proofErr w:type="gramEnd"/>
      <w:r w:rsidRPr="00BD5157">
        <w:rPr>
          <w:sz w:val="22"/>
          <w:szCs w:val="22"/>
        </w:rPr>
        <w:t>____» __________202</w:t>
      </w:r>
      <w:r w:rsidR="00151DD5">
        <w:rPr>
          <w:sz w:val="22"/>
          <w:szCs w:val="22"/>
        </w:rPr>
        <w:t xml:space="preserve">6 </w:t>
      </w:r>
      <w:r w:rsidRPr="00BD5157">
        <w:rPr>
          <w:sz w:val="22"/>
          <w:szCs w:val="22"/>
        </w:rPr>
        <w:t>года</w:t>
      </w:r>
    </w:p>
    <w:p w14:paraId="7CD553C5" w14:textId="77777777" w:rsidR="00BD5157" w:rsidRPr="00BD5157" w:rsidRDefault="00BD5157" w:rsidP="00B9482A">
      <w:pPr>
        <w:widowControl/>
        <w:suppressAutoHyphens/>
        <w:autoSpaceDE/>
        <w:autoSpaceDN/>
        <w:adjustRightInd/>
        <w:ind w:firstLine="720"/>
        <w:jc w:val="both"/>
        <w:rPr>
          <w:sz w:val="22"/>
          <w:szCs w:val="22"/>
        </w:rPr>
      </w:pPr>
      <w:r w:rsidRPr="00BD5157">
        <w:rPr>
          <w:sz w:val="22"/>
          <w:szCs w:val="22"/>
        </w:rPr>
        <w:t xml:space="preserve">           </w:t>
      </w:r>
    </w:p>
    <w:p w14:paraId="1EFB9C10" w14:textId="77777777" w:rsidR="00BD5157" w:rsidRPr="00151DD5" w:rsidRDefault="00BD5157" w:rsidP="00B9482A">
      <w:pPr>
        <w:widowControl/>
        <w:autoSpaceDE/>
        <w:autoSpaceDN/>
        <w:adjustRightInd/>
        <w:jc w:val="both"/>
        <w:rPr>
          <w:rFonts w:ascii="XO Thames" w:eastAsia="Calibri" w:hAnsi="XO Thames"/>
          <w:sz w:val="22"/>
          <w:szCs w:val="22"/>
          <w:lang w:val="x-none" w:eastAsia="ar-SA"/>
        </w:rPr>
      </w:pPr>
      <w:r w:rsidRPr="00BD5157">
        <w:rPr>
          <w:rFonts w:eastAsia="Calibri"/>
          <w:sz w:val="22"/>
          <w:szCs w:val="22"/>
        </w:rPr>
        <w:tab/>
      </w:r>
      <w:r w:rsidR="009B779C" w:rsidRPr="00151DD5">
        <w:rPr>
          <w:rFonts w:ascii="XO Thames" w:eastAsia="Calibri" w:hAnsi="XO Thames"/>
          <w:sz w:val="22"/>
          <w:szCs w:val="22"/>
        </w:rPr>
        <w:t>Ф</w:t>
      </w:r>
      <w:r w:rsidRPr="00151DD5">
        <w:rPr>
          <w:rFonts w:ascii="XO Thames" w:eastAsia="Calibri" w:hAnsi="XO Thames"/>
          <w:sz w:val="22"/>
          <w:szCs w:val="22"/>
        </w:rPr>
        <w:t xml:space="preserve">едеральное казенное учреждение «Колония-поселение № 13 с особыми условиями хозяйственной деятельности Главного управления Федеральной службы исполнения наказаний по Красноярскому краю», выступающее от имени Российской Федерации, именуемое в дальнейшем «Государственный Заказчик», в лице </w:t>
      </w:r>
      <w:r w:rsidR="009B779C" w:rsidRPr="00151DD5">
        <w:rPr>
          <w:rFonts w:ascii="XO Thames" w:eastAsia="Calibri" w:hAnsi="XO Thames"/>
          <w:sz w:val="22"/>
          <w:szCs w:val="22"/>
        </w:rPr>
        <w:t xml:space="preserve">временно исполняющего обязанности </w:t>
      </w:r>
      <w:r w:rsidRPr="00151DD5">
        <w:rPr>
          <w:rFonts w:ascii="XO Thames" w:eastAsia="Calibri" w:hAnsi="XO Thames"/>
          <w:sz w:val="22"/>
          <w:szCs w:val="22"/>
        </w:rPr>
        <w:t xml:space="preserve">начальника </w:t>
      </w:r>
      <w:r w:rsidR="009B779C" w:rsidRPr="00151DD5">
        <w:rPr>
          <w:rFonts w:ascii="XO Thames" w:eastAsia="Calibri" w:hAnsi="XO Thames"/>
          <w:sz w:val="22"/>
          <w:szCs w:val="22"/>
        </w:rPr>
        <w:t>Чугаева Александра Сергеевича</w:t>
      </w:r>
      <w:r w:rsidRPr="00151DD5">
        <w:rPr>
          <w:rFonts w:ascii="XO Thames" w:eastAsia="Calibri" w:hAnsi="XO Thames"/>
          <w:sz w:val="22"/>
          <w:szCs w:val="22"/>
        </w:rPr>
        <w:t xml:space="preserve">, действующего на основании </w:t>
      </w:r>
      <w:r w:rsidR="003F685B" w:rsidRPr="00151DD5">
        <w:rPr>
          <w:rFonts w:ascii="XO Thames" w:eastAsia="Calibri" w:hAnsi="XO Thames"/>
          <w:sz w:val="22"/>
          <w:szCs w:val="22"/>
        </w:rPr>
        <w:t xml:space="preserve">приказа ГУФСИН России по Красноярскому краю от </w:t>
      </w:r>
      <w:r w:rsidR="00330092" w:rsidRPr="00151DD5">
        <w:rPr>
          <w:rFonts w:ascii="XO Thames" w:eastAsia="Calibri" w:hAnsi="XO Thames"/>
          <w:sz w:val="22"/>
          <w:szCs w:val="22"/>
        </w:rPr>
        <w:t>24.02</w:t>
      </w:r>
      <w:r w:rsidR="00BE681A" w:rsidRPr="00151DD5">
        <w:rPr>
          <w:rFonts w:ascii="XO Thames" w:eastAsia="Calibri" w:hAnsi="XO Thames"/>
          <w:sz w:val="22"/>
          <w:szCs w:val="22"/>
        </w:rPr>
        <w:t xml:space="preserve">.2026 № </w:t>
      </w:r>
      <w:r w:rsidR="00330092" w:rsidRPr="00151DD5">
        <w:rPr>
          <w:rFonts w:ascii="XO Thames" w:eastAsia="Calibri" w:hAnsi="XO Thames"/>
          <w:sz w:val="22"/>
          <w:szCs w:val="22"/>
        </w:rPr>
        <w:t>2</w:t>
      </w:r>
      <w:r w:rsidR="00BE681A" w:rsidRPr="00151DD5">
        <w:rPr>
          <w:rFonts w:ascii="XO Thames" w:eastAsia="Calibri" w:hAnsi="XO Thames"/>
          <w:sz w:val="22"/>
          <w:szCs w:val="22"/>
        </w:rPr>
        <w:t>6</w:t>
      </w:r>
      <w:r w:rsidR="00330092" w:rsidRPr="00151DD5">
        <w:rPr>
          <w:rFonts w:ascii="XO Thames" w:eastAsia="Calibri" w:hAnsi="XO Thames"/>
          <w:sz w:val="22"/>
          <w:szCs w:val="22"/>
        </w:rPr>
        <w:t>-к</w:t>
      </w:r>
      <w:r w:rsidRPr="00151DD5">
        <w:rPr>
          <w:rFonts w:ascii="XO Thames" w:eastAsia="Calibri" w:hAnsi="XO Thames"/>
          <w:sz w:val="22"/>
          <w:szCs w:val="22"/>
        </w:rPr>
        <w:t>, с одной стороны, и индивидуальный предпр</w:t>
      </w:r>
      <w:r w:rsidR="009B779C" w:rsidRPr="00151DD5">
        <w:rPr>
          <w:rFonts w:ascii="XO Thames" w:eastAsia="Calibri" w:hAnsi="XO Thames"/>
          <w:sz w:val="22"/>
          <w:szCs w:val="22"/>
        </w:rPr>
        <w:t>иниматель _______________</w:t>
      </w:r>
      <w:r w:rsidRPr="00151DD5">
        <w:rPr>
          <w:rFonts w:ascii="XO Thames" w:eastAsia="Calibri" w:hAnsi="XO Thames"/>
          <w:sz w:val="22"/>
          <w:szCs w:val="22"/>
        </w:rPr>
        <w:t>, именуемый в дальнейшем «Исполнитель», действующего</w:t>
      </w:r>
      <w:r w:rsidR="009B779C" w:rsidRPr="00151DD5">
        <w:rPr>
          <w:rFonts w:ascii="XO Thames" w:eastAsia="Calibri" w:hAnsi="XO Thames"/>
          <w:sz w:val="22"/>
          <w:szCs w:val="22"/>
        </w:rPr>
        <w:t xml:space="preserve"> на основании ________________</w:t>
      </w:r>
      <w:r w:rsidRPr="00151DD5">
        <w:rPr>
          <w:rFonts w:ascii="XO Thames" w:eastAsia="Calibri" w:hAnsi="XO Thames"/>
          <w:sz w:val="22"/>
          <w:szCs w:val="22"/>
        </w:rPr>
        <w:t>, с другой стороны, вместе именуемые «Стороны», руководствуясь протоколом подведения итогов электронно</w:t>
      </w:r>
      <w:r w:rsidR="009B779C" w:rsidRPr="00151DD5">
        <w:rPr>
          <w:rFonts w:ascii="XO Thames" w:eastAsia="Calibri" w:hAnsi="XO Thames"/>
          <w:sz w:val="22"/>
          <w:szCs w:val="22"/>
        </w:rPr>
        <w:t>го аукциона № _______________ от «____» __________ 202___</w:t>
      </w:r>
      <w:r w:rsidRPr="00151DD5">
        <w:rPr>
          <w:rFonts w:ascii="XO Thames" w:eastAsia="Calibri" w:hAnsi="XO Thames"/>
          <w:sz w:val="22"/>
          <w:szCs w:val="22"/>
        </w:rPr>
        <w:t xml:space="preserve"> г</w:t>
      </w:r>
      <w:r w:rsidRPr="00151DD5">
        <w:rPr>
          <w:rFonts w:ascii="XO Thames" w:eastAsia="Calibri" w:hAnsi="XO Thames"/>
          <w:sz w:val="22"/>
          <w:szCs w:val="22"/>
          <w:lang w:eastAsia="en-US"/>
        </w:rPr>
        <w:t xml:space="preserve">, </w:t>
      </w:r>
      <w:r w:rsidRPr="00151DD5">
        <w:rPr>
          <w:rFonts w:ascii="XO Thames" w:eastAsia="Calibri" w:hAnsi="XO Thames"/>
          <w:sz w:val="22"/>
          <w:szCs w:val="22"/>
          <w:lang w:eastAsia="ar-SA"/>
        </w:rPr>
        <w:t>руководствуясь:</w:t>
      </w:r>
    </w:p>
    <w:p w14:paraId="359ED014" w14:textId="77777777" w:rsidR="00BD5157" w:rsidRPr="00151DD5" w:rsidRDefault="00BD5157" w:rsidP="00B9482A">
      <w:pPr>
        <w:widowControl/>
        <w:autoSpaceDE/>
        <w:autoSpaceDN/>
        <w:adjustRightInd/>
        <w:jc w:val="both"/>
        <w:rPr>
          <w:rFonts w:ascii="XO Thames" w:eastAsia="Calibri" w:hAnsi="XO Thames"/>
          <w:sz w:val="22"/>
          <w:szCs w:val="22"/>
          <w:lang w:eastAsia="en-US"/>
        </w:rPr>
      </w:pPr>
      <w:r w:rsidRPr="00151DD5">
        <w:rPr>
          <w:rFonts w:ascii="XO Thames" w:eastAsia="Calibri" w:hAnsi="XO Thames"/>
          <w:sz w:val="22"/>
          <w:szCs w:val="22"/>
          <w:lang w:eastAsia="en-US"/>
        </w:rPr>
        <w:t>- федеральным</w:t>
      </w:r>
      <w:r w:rsidR="009B779C" w:rsidRPr="00151DD5">
        <w:rPr>
          <w:rFonts w:ascii="XO Thames" w:eastAsia="Calibri" w:hAnsi="XO Thames"/>
          <w:sz w:val="22"/>
          <w:szCs w:val="22"/>
          <w:lang w:eastAsia="en-US"/>
        </w:rPr>
        <w:t xml:space="preserve"> законом от 05.04.2013 № 44-ФЗ «</w:t>
      </w:r>
      <w:r w:rsidRPr="00151DD5">
        <w:rPr>
          <w:rFonts w:ascii="XO Thames" w:eastAsia="Calibri" w:hAnsi="XO Thames"/>
          <w:sz w:val="22"/>
          <w:szCs w:val="22"/>
          <w:lang w:eastAsia="en-US"/>
        </w:rPr>
        <w:t>О контрактной системе в сфере закупок товаров, работ, услуг для обеспечения госуд</w:t>
      </w:r>
      <w:r w:rsidR="009B779C" w:rsidRPr="00151DD5">
        <w:rPr>
          <w:rFonts w:ascii="XO Thames" w:eastAsia="Calibri" w:hAnsi="XO Thames"/>
          <w:sz w:val="22"/>
          <w:szCs w:val="22"/>
          <w:lang w:eastAsia="en-US"/>
        </w:rPr>
        <w:t>арственных и муниципальных нужд»</w:t>
      </w:r>
    </w:p>
    <w:p w14:paraId="28A166EF" w14:textId="77777777" w:rsidR="00BD5157" w:rsidRPr="00151DD5" w:rsidRDefault="00BD5157" w:rsidP="00B9482A">
      <w:pPr>
        <w:widowControl/>
        <w:autoSpaceDE/>
        <w:autoSpaceDN/>
        <w:adjustRightInd/>
        <w:jc w:val="both"/>
        <w:rPr>
          <w:rFonts w:ascii="XO Thames" w:eastAsia="Calibri" w:hAnsi="XO Thames"/>
          <w:sz w:val="22"/>
          <w:szCs w:val="22"/>
          <w:lang w:eastAsia="en-US"/>
        </w:rPr>
      </w:pPr>
      <w:r w:rsidRPr="00151DD5">
        <w:rPr>
          <w:rFonts w:ascii="XO Thames" w:eastAsia="Calibri" w:hAnsi="XO Thames"/>
          <w:sz w:val="22"/>
          <w:szCs w:val="22"/>
          <w:lang w:eastAsia="en-US"/>
        </w:rPr>
        <w:t>заключили настоящий Гос</w:t>
      </w:r>
      <w:r w:rsidR="009B779C" w:rsidRPr="00151DD5">
        <w:rPr>
          <w:rFonts w:ascii="XO Thames" w:eastAsia="Calibri" w:hAnsi="XO Thames"/>
          <w:sz w:val="22"/>
          <w:szCs w:val="22"/>
          <w:lang w:eastAsia="en-US"/>
        </w:rPr>
        <w:t>ударственный контракт (далее – К</w:t>
      </w:r>
      <w:r w:rsidRPr="00151DD5">
        <w:rPr>
          <w:rFonts w:ascii="XO Thames" w:eastAsia="Calibri" w:hAnsi="XO Thames"/>
          <w:sz w:val="22"/>
          <w:szCs w:val="22"/>
          <w:lang w:eastAsia="en-US"/>
        </w:rPr>
        <w:t>онтракт) о нижеследующем:</w:t>
      </w:r>
    </w:p>
    <w:p w14:paraId="52F6A63B" w14:textId="77777777" w:rsidR="00BD5157" w:rsidRPr="00151DD5" w:rsidRDefault="00BD5157" w:rsidP="00BD5157">
      <w:pPr>
        <w:widowControl/>
        <w:ind w:firstLine="540"/>
        <w:jc w:val="center"/>
        <w:rPr>
          <w:rFonts w:ascii="XO Thames" w:hAnsi="XO Thames"/>
          <w:b/>
          <w:sz w:val="22"/>
          <w:szCs w:val="22"/>
        </w:rPr>
      </w:pPr>
    </w:p>
    <w:p w14:paraId="5B54033E" w14:textId="77777777" w:rsidR="00BD5157" w:rsidRPr="00151DD5" w:rsidRDefault="009B779C" w:rsidP="009B779C">
      <w:pPr>
        <w:pStyle w:val="a4"/>
        <w:spacing w:line="276" w:lineRule="auto"/>
        <w:ind w:left="0"/>
        <w:jc w:val="center"/>
        <w:rPr>
          <w:rFonts w:ascii="XO Thames" w:hAnsi="XO Thames"/>
          <w:b/>
          <w:bCs/>
          <w:sz w:val="22"/>
          <w:szCs w:val="22"/>
        </w:rPr>
      </w:pPr>
      <w:r w:rsidRPr="00151DD5">
        <w:rPr>
          <w:rFonts w:ascii="XO Thames" w:hAnsi="XO Thames"/>
          <w:b/>
          <w:bCs/>
          <w:sz w:val="22"/>
          <w:szCs w:val="22"/>
        </w:rPr>
        <w:t>1. </w:t>
      </w:r>
      <w:r w:rsidR="00BD5157" w:rsidRPr="00151DD5">
        <w:rPr>
          <w:rFonts w:ascii="XO Thames" w:hAnsi="XO Thames"/>
          <w:b/>
          <w:bCs/>
          <w:sz w:val="22"/>
          <w:szCs w:val="22"/>
        </w:rPr>
        <w:t>Предмет Контракта</w:t>
      </w:r>
    </w:p>
    <w:p w14:paraId="410D4B3F" w14:textId="77777777" w:rsidR="00BD5157" w:rsidRPr="00151DD5" w:rsidRDefault="00BD5157" w:rsidP="007354BE">
      <w:pPr>
        <w:widowControl/>
        <w:autoSpaceDE/>
        <w:autoSpaceDN/>
        <w:adjustRightInd/>
        <w:ind w:firstLine="709"/>
        <w:jc w:val="both"/>
        <w:rPr>
          <w:rFonts w:ascii="XO Thames" w:hAnsi="XO Thames"/>
          <w:sz w:val="22"/>
          <w:szCs w:val="22"/>
        </w:rPr>
      </w:pPr>
      <w:r w:rsidRPr="00151DD5">
        <w:rPr>
          <w:rFonts w:ascii="XO Thames" w:hAnsi="XO Thames"/>
          <w:sz w:val="22"/>
          <w:szCs w:val="22"/>
        </w:rPr>
        <w:t xml:space="preserve">1.1. Исполнитель обязуется оказать Государственному заказчику </w:t>
      </w:r>
      <w:r w:rsidR="003F685B" w:rsidRPr="00151DD5">
        <w:rPr>
          <w:rFonts w:ascii="XO Thames" w:hAnsi="XO Thames"/>
          <w:sz w:val="22"/>
          <w:szCs w:val="22"/>
        </w:rPr>
        <w:t>услуги бульдозера</w:t>
      </w:r>
      <w:r w:rsidRPr="00151DD5">
        <w:rPr>
          <w:rFonts w:ascii="XO Thames" w:hAnsi="XO Thames"/>
          <w:sz w:val="22"/>
          <w:szCs w:val="22"/>
        </w:rPr>
        <w:t>. Объем, срок оказания работ указан в техническом задании (Приложение № 1). Техническое задание является неотъемлемой частью настоящего Контракта.</w:t>
      </w:r>
    </w:p>
    <w:p w14:paraId="360C950A" w14:textId="77777777" w:rsidR="00BD5157" w:rsidRPr="00151DD5" w:rsidRDefault="00BD5157" w:rsidP="00BD5157">
      <w:pPr>
        <w:jc w:val="both"/>
        <w:rPr>
          <w:rFonts w:ascii="XO Thames" w:hAnsi="XO Thames"/>
          <w:b/>
          <w:bCs/>
          <w:sz w:val="22"/>
          <w:szCs w:val="22"/>
        </w:rPr>
      </w:pPr>
    </w:p>
    <w:p w14:paraId="1BBE82B7" w14:textId="77777777" w:rsidR="00BD5157" w:rsidRPr="00151DD5" w:rsidRDefault="00BD5157" w:rsidP="00BD5157">
      <w:pPr>
        <w:jc w:val="center"/>
        <w:rPr>
          <w:rFonts w:ascii="XO Thames" w:hAnsi="XO Thames"/>
          <w:b/>
          <w:bCs/>
          <w:sz w:val="22"/>
          <w:szCs w:val="22"/>
        </w:rPr>
      </w:pPr>
      <w:r w:rsidRPr="00151DD5">
        <w:rPr>
          <w:rFonts w:ascii="XO Thames" w:hAnsi="XO Thames"/>
          <w:b/>
          <w:bCs/>
          <w:sz w:val="22"/>
          <w:szCs w:val="22"/>
        </w:rPr>
        <w:t>2. Права и обязанности Сторон</w:t>
      </w:r>
    </w:p>
    <w:p w14:paraId="76A97766" w14:textId="77777777" w:rsidR="00BD5157" w:rsidRPr="00151DD5" w:rsidRDefault="00BD5157" w:rsidP="00BD5157">
      <w:pPr>
        <w:autoSpaceDE/>
        <w:autoSpaceDN/>
        <w:adjustRightInd/>
        <w:jc w:val="both"/>
        <w:rPr>
          <w:rFonts w:ascii="XO Thames" w:hAnsi="XO Thames"/>
          <w:b/>
          <w:sz w:val="22"/>
          <w:szCs w:val="22"/>
        </w:rPr>
      </w:pPr>
      <w:r w:rsidRPr="00151DD5">
        <w:rPr>
          <w:rFonts w:ascii="XO Thames" w:hAnsi="XO Thames"/>
          <w:b/>
          <w:sz w:val="22"/>
          <w:szCs w:val="22"/>
        </w:rPr>
        <w:tab/>
        <w:t>Исполнитель обязуется:</w:t>
      </w:r>
    </w:p>
    <w:p w14:paraId="5E568AD9" w14:textId="77777777" w:rsidR="00BD5157" w:rsidRPr="00151DD5" w:rsidRDefault="00BD5157" w:rsidP="00F91471">
      <w:pPr>
        <w:ind w:firstLine="708"/>
        <w:jc w:val="both"/>
        <w:rPr>
          <w:rFonts w:ascii="XO Thames" w:hAnsi="XO Thames"/>
          <w:sz w:val="22"/>
          <w:szCs w:val="22"/>
        </w:rPr>
      </w:pPr>
      <w:r w:rsidRPr="00151DD5">
        <w:rPr>
          <w:rFonts w:ascii="XO Thames" w:hAnsi="XO Thames"/>
          <w:sz w:val="22"/>
          <w:szCs w:val="22"/>
        </w:rPr>
        <w:t>2.1. Оказать Государственному за</w:t>
      </w:r>
      <w:r w:rsidR="003F685B" w:rsidRPr="00151DD5">
        <w:rPr>
          <w:rFonts w:ascii="XO Thames" w:hAnsi="XO Thames"/>
          <w:sz w:val="22"/>
          <w:szCs w:val="22"/>
        </w:rPr>
        <w:t xml:space="preserve">казчику </w:t>
      </w:r>
      <w:r w:rsidR="00AC3B15" w:rsidRPr="00151DD5">
        <w:rPr>
          <w:rFonts w:ascii="XO Thames" w:hAnsi="XO Thames" w:cs="Arial"/>
          <w:sz w:val="22"/>
          <w:szCs w:val="22"/>
        </w:rPr>
        <w:t xml:space="preserve">услуги по использованию бульдозера </w:t>
      </w:r>
      <w:r w:rsidR="00021DD6" w:rsidRPr="00151DD5">
        <w:rPr>
          <w:rFonts w:ascii="XO Thames" w:hAnsi="XO Thames" w:cs="Arial"/>
          <w:sz w:val="22"/>
          <w:szCs w:val="22"/>
        </w:rPr>
        <w:t xml:space="preserve">с машинистом </w:t>
      </w:r>
      <w:r w:rsidR="00AC3B15" w:rsidRPr="00151DD5">
        <w:rPr>
          <w:rFonts w:ascii="XO Thames" w:hAnsi="XO Thames" w:cs="Arial"/>
          <w:sz w:val="22"/>
          <w:szCs w:val="22"/>
        </w:rPr>
        <w:t xml:space="preserve">для выполнения работ на объекте </w:t>
      </w:r>
      <w:r w:rsidR="00E62F86" w:rsidRPr="00151DD5">
        <w:rPr>
          <w:rFonts w:ascii="XO Thames" w:hAnsi="XO Thames"/>
          <w:sz w:val="22"/>
          <w:szCs w:val="22"/>
        </w:rPr>
        <w:t xml:space="preserve">Государственного заказчика </w:t>
      </w:r>
      <w:r w:rsidRPr="00151DD5">
        <w:rPr>
          <w:rFonts w:ascii="XO Thames" w:hAnsi="XO Thames"/>
          <w:sz w:val="22"/>
          <w:szCs w:val="22"/>
        </w:rPr>
        <w:t>в соответствии с условиями настоящего к</w:t>
      </w:r>
      <w:r w:rsidR="00974979" w:rsidRPr="00151DD5">
        <w:rPr>
          <w:rFonts w:ascii="XO Thames" w:hAnsi="XO Thames"/>
          <w:sz w:val="22"/>
          <w:szCs w:val="22"/>
        </w:rPr>
        <w:t>онтракта и технического задания</w:t>
      </w:r>
      <w:r w:rsidR="00DC4F23" w:rsidRPr="00151DD5">
        <w:rPr>
          <w:rFonts w:ascii="XO Thames" w:hAnsi="XO Thames"/>
          <w:sz w:val="22"/>
          <w:szCs w:val="22"/>
        </w:rPr>
        <w:t xml:space="preserve"> в количестве </w:t>
      </w:r>
      <w:r w:rsidR="00417907" w:rsidRPr="00151DD5">
        <w:rPr>
          <w:rFonts w:ascii="XO Thames" w:hAnsi="XO Thames"/>
          <w:sz w:val="22"/>
          <w:szCs w:val="22"/>
        </w:rPr>
        <w:t xml:space="preserve">не более </w:t>
      </w:r>
      <w:r w:rsidR="00974979" w:rsidRPr="00151DD5">
        <w:rPr>
          <w:rFonts w:ascii="XO Thames" w:hAnsi="XO Thames"/>
          <w:sz w:val="22"/>
          <w:szCs w:val="22"/>
        </w:rPr>
        <w:t>133 (ста тридцати трёх) машино-</w:t>
      </w:r>
      <w:r w:rsidR="00DC4F23" w:rsidRPr="00151DD5">
        <w:rPr>
          <w:rFonts w:ascii="XO Thames" w:hAnsi="XO Thames"/>
          <w:sz w:val="22"/>
          <w:szCs w:val="22"/>
        </w:rPr>
        <w:t>час</w:t>
      </w:r>
      <w:r w:rsidR="00974979" w:rsidRPr="00151DD5">
        <w:rPr>
          <w:rFonts w:ascii="XO Thames" w:hAnsi="XO Thames"/>
          <w:sz w:val="22"/>
          <w:szCs w:val="22"/>
        </w:rPr>
        <w:t>ов</w:t>
      </w:r>
      <w:r w:rsidR="00DC4F23" w:rsidRPr="00151DD5">
        <w:rPr>
          <w:rFonts w:ascii="XO Thames" w:hAnsi="XO Thames"/>
          <w:sz w:val="22"/>
          <w:szCs w:val="22"/>
        </w:rPr>
        <w:t>. Стоимость 1 машино-часа составляет 4500 (четыре тысячи пятьсот) рублей 00 копеек.</w:t>
      </w:r>
    </w:p>
    <w:p w14:paraId="39199E58" w14:textId="77777777" w:rsidR="00BD5157" w:rsidRPr="00151DD5" w:rsidRDefault="00BD5157" w:rsidP="00BD5157">
      <w:pPr>
        <w:autoSpaceDE/>
        <w:autoSpaceDN/>
        <w:adjustRightInd/>
        <w:ind w:right="-142"/>
        <w:jc w:val="both"/>
        <w:rPr>
          <w:rFonts w:ascii="XO Thames" w:hAnsi="XO Thames"/>
          <w:sz w:val="22"/>
          <w:szCs w:val="22"/>
        </w:rPr>
      </w:pPr>
      <w:r w:rsidRPr="00151DD5">
        <w:rPr>
          <w:rFonts w:ascii="XO Thames" w:hAnsi="XO Thames"/>
          <w:sz w:val="22"/>
          <w:szCs w:val="22"/>
        </w:rPr>
        <w:tab/>
        <w:t>2.2. Назначить своего представителя для взаимодействия с Государственным заказчиком.</w:t>
      </w:r>
    </w:p>
    <w:p w14:paraId="26DC64F2" w14:textId="77777777" w:rsidR="00BD5157" w:rsidRPr="00151DD5" w:rsidRDefault="00BD5157" w:rsidP="00BD5157">
      <w:pPr>
        <w:widowControl/>
        <w:autoSpaceDE/>
        <w:autoSpaceDN/>
        <w:adjustRightInd/>
        <w:ind w:right="-71"/>
        <w:jc w:val="both"/>
        <w:rPr>
          <w:rFonts w:ascii="XO Thames" w:hAnsi="XO Thames"/>
          <w:b/>
          <w:bCs/>
          <w:noProof/>
          <w:sz w:val="22"/>
          <w:szCs w:val="22"/>
        </w:rPr>
      </w:pPr>
      <w:r w:rsidRPr="00151DD5">
        <w:rPr>
          <w:rFonts w:ascii="XO Thames" w:hAnsi="XO Thames"/>
          <w:b/>
          <w:bCs/>
          <w:noProof/>
          <w:sz w:val="22"/>
          <w:szCs w:val="22"/>
        </w:rPr>
        <w:tab/>
        <w:t>Государственный заказчик обязуется:</w:t>
      </w:r>
    </w:p>
    <w:p w14:paraId="70195C9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noProof/>
          <w:sz w:val="22"/>
          <w:szCs w:val="22"/>
        </w:rPr>
        <w:tab/>
        <w:t xml:space="preserve">2.3. </w:t>
      </w:r>
      <w:r w:rsidRPr="00151DD5">
        <w:rPr>
          <w:rFonts w:ascii="XO Thames" w:hAnsi="XO Thames"/>
          <w:sz w:val="22"/>
          <w:szCs w:val="22"/>
        </w:rPr>
        <w:t>Принять оказанные Исполнителем услуги, соответствующие требованиям, установленным Контрактом и техническим заданием, а также оплатить эти услуги в порядке и в сроки</w:t>
      </w:r>
      <w:r w:rsidR="009B779C" w:rsidRPr="00151DD5">
        <w:rPr>
          <w:rFonts w:ascii="XO Thames" w:hAnsi="XO Thames"/>
          <w:sz w:val="22"/>
          <w:szCs w:val="22"/>
        </w:rPr>
        <w:t>,</w:t>
      </w:r>
      <w:r w:rsidRPr="00151DD5">
        <w:rPr>
          <w:rFonts w:ascii="XO Thames" w:hAnsi="XO Thames"/>
          <w:sz w:val="22"/>
          <w:szCs w:val="22"/>
        </w:rPr>
        <w:t xml:space="preserve"> указанные в Контракте и техническом задании.</w:t>
      </w:r>
    </w:p>
    <w:p w14:paraId="18032F42" w14:textId="77777777" w:rsidR="00BD5157" w:rsidRPr="00151DD5" w:rsidRDefault="00BD5157" w:rsidP="00BD5157">
      <w:pPr>
        <w:autoSpaceDE/>
        <w:autoSpaceDN/>
        <w:adjustRightInd/>
        <w:ind w:right="-142"/>
        <w:jc w:val="both"/>
        <w:rPr>
          <w:rFonts w:ascii="XO Thames" w:hAnsi="XO Thames"/>
          <w:sz w:val="22"/>
          <w:szCs w:val="22"/>
        </w:rPr>
      </w:pPr>
      <w:r w:rsidRPr="00151DD5">
        <w:rPr>
          <w:rFonts w:ascii="XO Thames" w:hAnsi="XO Thames"/>
          <w:sz w:val="22"/>
          <w:szCs w:val="22"/>
        </w:rPr>
        <w:tab/>
        <w:t>2.4. Назначить своего представителя для взаимодействия с Исполнителем.</w:t>
      </w:r>
    </w:p>
    <w:p w14:paraId="4D38B53E" w14:textId="77777777" w:rsidR="00BD5157" w:rsidRPr="00151DD5" w:rsidRDefault="00BD5157" w:rsidP="00BD5157">
      <w:pPr>
        <w:autoSpaceDE/>
        <w:autoSpaceDN/>
        <w:adjustRightInd/>
        <w:jc w:val="both"/>
        <w:rPr>
          <w:rFonts w:ascii="XO Thames" w:hAnsi="XO Thames"/>
          <w:b/>
          <w:bCs/>
          <w:noProof/>
          <w:sz w:val="22"/>
          <w:szCs w:val="22"/>
        </w:rPr>
      </w:pPr>
      <w:r w:rsidRPr="00151DD5">
        <w:rPr>
          <w:rFonts w:ascii="XO Thames" w:hAnsi="XO Thames"/>
          <w:b/>
          <w:bCs/>
          <w:noProof/>
          <w:sz w:val="22"/>
          <w:szCs w:val="22"/>
        </w:rPr>
        <w:tab/>
        <w:t>Государственный заказчик имеет право:</w:t>
      </w:r>
    </w:p>
    <w:p w14:paraId="138DE331"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2.5.Требовать от Исполнителя надлежащего исполнения обязательств, предусмотренных Контрактом и техническим заданием.</w:t>
      </w:r>
    </w:p>
    <w:p w14:paraId="45519635"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2.6. Осуществлять контроль за выполнением Исполнителем Контракта, в том числе на отдельных этапах его исполнения.</w:t>
      </w:r>
    </w:p>
    <w:p w14:paraId="65FC4D10"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tab/>
        <w:t xml:space="preserve">2.7. Требовать от Исполнителя оказания услуг в рамках требований, предъявляемых настоящим контрактом и техническим заданием. </w:t>
      </w:r>
    </w:p>
    <w:p w14:paraId="1B25488A"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tab/>
        <w:t>2.8. В случае нарушения Исполнителем условий Контракта и технического задания в части неисполнения сроков оказания услуг и надлежащего качества оказываемых услуг, Государственный заказчик имеет право в одностороннем порядке инициировать процедуру расторжения Контракта.</w:t>
      </w:r>
    </w:p>
    <w:p w14:paraId="005C94ED"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2.9. При ненадлежащем выполнении условий Контракта  и технического задания взыскивать с Исполнителя пеню и штраф, а также требовать возмещения Исполнителем Государственному заказчику убытков и упущенной выгоды в соответствии с действующим законодательством РФ.</w:t>
      </w:r>
    </w:p>
    <w:p w14:paraId="7ACA03D0" w14:textId="77777777" w:rsidR="00BD5157" w:rsidRPr="00151DD5" w:rsidRDefault="00BD5157" w:rsidP="00BD5157">
      <w:pPr>
        <w:tabs>
          <w:tab w:val="left" w:pos="644"/>
        </w:tabs>
        <w:autoSpaceDE/>
        <w:autoSpaceDN/>
        <w:adjustRightInd/>
        <w:ind w:right="20"/>
        <w:jc w:val="both"/>
        <w:rPr>
          <w:rFonts w:ascii="XO Thames" w:hAnsi="XO Thames"/>
          <w:b/>
          <w:bCs/>
          <w:noProof/>
          <w:sz w:val="22"/>
          <w:szCs w:val="22"/>
        </w:rPr>
      </w:pPr>
      <w:r w:rsidRPr="00151DD5">
        <w:rPr>
          <w:rFonts w:ascii="XO Thames" w:hAnsi="XO Thames"/>
          <w:b/>
          <w:bCs/>
          <w:noProof/>
          <w:sz w:val="22"/>
          <w:szCs w:val="22"/>
        </w:rPr>
        <w:tab/>
        <w:t>Исполнитель имеет право:</w:t>
      </w:r>
    </w:p>
    <w:p w14:paraId="330139DA"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2.10. Требовать оплату за оказанные Государственному заказчику услуги в соответствии с условиями Контракта и технического задания.</w:t>
      </w:r>
    </w:p>
    <w:p w14:paraId="511528A6"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2.11. По согласованию с Государственным заказчиком привлекать к исполнению Контракта </w:t>
      </w:r>
      <w:r w:rsidRPr="00151DD5">
        <w:rPr>
          <w:rFonts w:ascii="XO Thames" w:hAnsi="XO Thames"/>
          <w:noProof/>
          <w:sz w:val="22"/>
          <w:szCs w:val="22"/>
        </w:rPr>
        <w:lastRenderedPageBreak/>
        <w:t>третьих лиц.</w:t>
      </w:r>
    </w:p>
    <w:p w14:paraId="33C55AF2" w14:textId="77777777" w:rsidR="00BD5157" w:rsidRPr="00151DD5" w:rsidRDefault="00BD5157" w:rsidP="00BD5157">
      <w:pPr>
        <w:jc w:val="both"/>
        <w:rPr>
          <w:rFonts w:ascii="XO Thames" w:hAnsi="XO Thames"/>
          <w:noProof/>
          <w:sz w:val="22"/>
          <w:szCs w:val="22"/>
        </w:rPr>
      </w:pPr>
      <w:r w:rsidRPr="00151DD5">
        <w:rPr>
          <w:rFonts w:ascii="XO Thames" w:hAnsi="XO Thames"/>
          <w:noProof/>
          <w:sz w:val="22"/>
          <w:szCs w:val="22"/>
        </w:rPr>
        <w:tab/>
        <w:t>2.12. При ненадлежащем исполнении Государственны</w:t>
      </w:r>
      <w:r w:rsidR="00BE681A" w:rsidRPr="00151DD5">
        <w:rPr>
          <w:rFonts w:ascii="XO Thames" w:hAnsi="XO Thames"/>
          <w:noProof/>
          <w:sz w:val="22"/>
          <w:szCs w:val="22"/>
        </w:rPr>
        <w:t xml:space="preserve">м заказчиком условий Контракта </w:t>
      </w:r>
      <w:r w:rsidRPr="00151DD5">
        <w:rPr>
          <w:rFonts w:ascii="XO Thames" w:hAnsi="XO Thames"/>
          <w:noProof/>
          <w:sz w:val="22"/>
          <w:szCs w:val="22"/>
        </w:rPr>
        <w:t xml:space="preserve">и технического задания в части оплаты оказанных услуг, взыскивать с Государственного заказчика пеню и штраф в установленном законом порядке согласно условий Контракта.  </w:t>
      </w:r>
    </w:p>
    <w:p w14:paraId="353ECC4F" w14:textId="77777777" w:rsidR="00BD5157" w:rsidRPr="00151DD5" w:rsidRDefault="00BD5157" w:rsidP="00BD5157">
      <w:pPr>
        <w:jc w:val="both"/>
        <w:rPr>
          <w:rFonts w:ascii="XO Thames" w:hAnsi="XO Thames"/>
          <w:noProof/>
          <w:sz w:val="22"/>
          <w:szCs w:val="22"/>
        </w:rPr>
      </w:pPr>
    </w:p>
    <w:p w14:paraId="4530B6BC" w14:textId="77777777" w:rsidR="00BD5157" w:rsidRPr="00151DD5" w:rsidRDefault="00BD5157" w:rsidP="00BE681A">
      <w:pPr>
        <w:autoSpaceDE/>
        <w:autoSpaceDN/>
        <w:adjustRightInd/>
        <w:jc w:val="center"/>
        <w:rPr>
          <w:rFonts w:ascii="XO Thames" w:hAnsi="XO Thames"/>
          <w:b/>
          <w:bCs/>
          <w:sz w:val="22"/>
          <w:szCs w:val="22"/>
        </w:rPr>
      </w:pPr>
      <w:r w:rsidRPr="00151DD5">
        <w:rPr>
          <w:rFonts w:ascii="XO Thames" w:hAnsi="XO Thames"/>
          <w:b/>
          <w:bCs/>
          <w:sz w:val="22"/>
          <w:szCs w:val="22"/>
        </w:rPr>
        <w:t>3. Це</w:t>
      </w:r>
      <w:r w:rsidR="00BE681A" w:rsidRPr="00151DD5">
        <w:rPr>
          <w:rFonts w:ascii="XO Thames" w:hAnsi="XO Thames"/>
          <w:b/>
          <w:bCs/>
          <w:sz w:val="22"/>
          <w:szCs w:val="22"/>
        </w:rPr>
        <w:t>на Контракта и порядок расчетов</w:t>
      </w:r>
    </w:p>
    <w:p w14:paraId="78DF216F" w14:textId="3C1C8938" w:rsidR="00BD5157" w:rsidRPr="00151DD5" w:rsidRDefault="00BD5157" w:rsidP="00BD5157">
      <w:pPr>
        <w:widowControl/>
        <w:autoSpaceDE/>
        <w:autoSpaceDN/>
        <w:adjustRightInd/>
        <w:ind w:firstLine="708"/>
        <w:jc w:val="both"/>
        <w:rPr>
          <w:rFonts w:ascii="XO Thames" w:hAnsi="XO Thames"/>
          <w:noProof/>
          <w:sz w:val="22"/>
          <w:szCs w:val="22"/>
        </w:rPr>
      </w:pPr>
      <w:r w:rsidRPr="00151DD5">
        <w:rPr>
          <w:rFonts w:ascii="XO Thames" w:hAnsi="XO Thames"/>
          <w:noProof/>
          <w:sz w:val="22"/>
          <w:szCs w:val="22"/>
        </w:rPr>
        <w:t xml:space="preserve">3.1. Общая сумма Контракта </w:t>
      </w:r>
      <w:r w:rsidR="00151DD5" w:rsidRPr="00151DD5">
        <w:rPr>
          <w:rFonts w:ascii="XO Thames" w:hAnsi="XO Thames"/>
          <w:noProof/>
          <w:sz w:val="22"/>
          <w:szCs w:val="22"/>
        </w:rPr>
        <w:t>составляет</w:t>
      </w:r>
      <w:r w:rsidR="00151DD5">
        <w:rPr>
          <w:rFonts w:ascii="XO Thames" w:hAnsi="XO Thames"/>
          <w:color w:val="FF0000"/>
          <w:sz w:val="24"/>
          <w:szCs w:val="24"/>
        </w:rPr>
        <w:t>,</w:t>
      </w:r>
      <w:r w:rsidR="00151DD5">
        <w:rPr>
          <w:rFonts w:ascii="XO Thames" w:hAnsi="XO Thames"/>
          <w:noProof/>
          <w:sz w:val="22"/>
          <w:szCs w:val="22"/>
        </w:rPr>
        <w:t xml:space="preserve"> с учетом НДС/ НДС не облагается</w:t>
      </w:r>
      <w:r w:rsidRPr="00151DD5">
        <w:rPr>
          <w:rFonts w:ascii="XO Thames" w:hAnsi="XO Thames"/>
          <w:noProof/>
          <w:sz w:val="22"/>
          <w:szCs w:val="22"/>
          <w:shd w:val="clear" w:color="auto" w:fill="FFFFFF"/>
        </w:rPr>
        <w:t>.</w:t>
      </w:r>
    </w:p>
    <w:p w14:paraId="2312A90B" w14:textId="77777777" w:rsidR="00BD5157" w:rsidRPr="00151DD5" w:rsidRDefault="00BD5157" w:rsidP="00BD5157">
      <w:pPr>
        <w:autoSpaceDE/>
        <w:autoSpaceDN/>
        <w:adjustRightInd/>
        <w:jc w:val="both"/>
        <w:rPr>
          <w:rFonts w:ascii="XO Thames" w:hAnsi="XO Thames"/>
          <w:spacing w:val="1"/>
          <w:sz w:val="22"/>
          <w:szCs w:val="22"/>
        </w:rPr>
      </w:pPr>
      <w:r w:rsidRPr="00151DD5">
        <w:rPr>
          <w:rFonts w:ascii="XO Thames" w:hAnsi="XO Thames"/>
          <w:sz w:val="22"/>
          <w:szCs w:val="22"/>
        </w:rPr>
        <w:tab/>
        <w:t>3.2. При исполнении Контракта изменение его условий не допускается, за исключением случаев</w:t>
      </w:r>
      <w:r w:rsidRPr="00151DD5">
        <w:rPr>
          <w:rFonts w:ascii="XO Thames" w:hAnsi="XO Thames"/>
          <w:spacing w:val="1"/>
          <w:sz w:val="22"/>
          <w:szCs w:val="22"/>
        </w:rPr>
        <w:t>, предусмотренных ст. 95.</w:t>
      </w:r>
      <w:r w:rsidRPr="00151DD5">
        <w:rPr>
          <w:rFonts w:ascii="XO Thames" w:hAnsi="XO Thames"/>
          <w:sz w:val="22"/>
          <w:szCs w:val="22"/>
        </w:rPr>
        <w:t xml:space="preserve"> </w:t>
      </w:r>
      <w:hyperlink r:id="rId6" w:history="1">
        <w:r w:rsidRPr="00151DD5">
          <w:rPr>
            <w:rFonts w:ascii="XO Thames" w:hAnsi="XO Thames"/>
            <w:bCs/>
            <w:color w:val="0000FF"/>
            <w:sz w:val="22"/>
            <w:szCs w:val="22"/>
            <w:u w:val="single"/>
            <w:shd w:val="clear" w:color="auto" w:fill="FFFFFF"/>
          </w:rPr>
          <w:t>Федерального закона от 05.04.2013 N 44-ФЗ (ред. от 31.07.2020) "О контрактной системе в сфере закупок товаров, работ, услуг для обеспечения государственных и муниципальных нужд" (с изм. и доп.)</w:t>
        </w:r>
      </w:hyperlink>
      <w:r w:rsidRPr="00151DD5">
        <w:rPr>
          <w:rFonts w:ascii="XO Thames" w:hAnsi="XO Thames"/>
          <w:sz w:val="22"/>
          <w:szCs w:val="22"/>
        </w:rPr>
        <w:t>.</w:t>
      </w:r>
    </w:p>
    <w:p w14:paraId="1DEBDF71"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ab/>
        <w:t>3.3. Оплата по Контракту осуществляется ежемесячно, в рублях Российской Федерации, в безналичном порядке в форме платежных поручений путем перечисления Государственным заказчиком денежных средств</w:t>
      </w:r>
      <w:r w:rsidR="003F685B" w:rsidRPr="00151DD5">
        <w:rPr>
          <w:rFonts w:ascii="XO Thames" w:hAnsi="XO Thames"/>
          <w:sz w:val="22"/>
          <w:szCs w:val="22"/>
        </w:rPr>
        <w:t xml:space="preserve"> на расчетный счет Исполнителя.</w:t>
      </w:r>
      <w:r w:rsidRPr="00151DD5">
        <w:rPr>
          <w:rFonts w:ascii="XO Thames" w:hAnsi="XO Thames"/>
          <w:sz w:val="22"/>
          <w:szCs w:val="22"/>
        </w:rPr>
        <w:t xml:space="preserve"> </w:t>
      </w:r>
    </w:p>
    <w:p w14:paraId="7CE7C0B9" w14:textId="77777777" w:rsidR="00BD5157" w:rsidRPr="00151DD5" w:rsidRDefault="00BD5157" w:rsidP="00BD5157">
      <w:pPr>
        <w:shd w:val="clear" w:color="auto" w:fill="FFFFFF"/>
        <w:autoSpaceDE/>
        <w:autoSpaceDN/>
        <w:adjustRightInd/>
        <w:jc w:val="both"/>
        <w:rPr>
          <w:rFonts w:ascii="XO Thames" w:hAnsi="XO Thames"/>
          <w:b/>
          <w:bCs/>
          <w:sz w:val="22"/>
          <w:szCs w:val="22"/>
        </w:rPr>
      </w:pPr>
      <w:r w:rsidRPr="00151DD5">
        <w:rPr>
          <w:rFonts w:ascii="XO Thames" w:hAnsi="XO Thames"/>
          <w:sz w:val="22"/>
          <w:szCs w:val="22"/>
        </w:rPr>
        <w:t xml:space="preserve">Источник финансирования </w:t>
      </w:r>
      <w:r w:rsidRPr="00151DD5">
        <w:rPr>
          <w:rFonts w:ascii="XO Thames" w:hAnsi="XO Thames"/>
          <w:b/>
          <w:bCs/>
          <w:sz w:val="22"/>
          <w:szCs w:val="22"/>
        </w:rPr>
        <w:t>КБК 32003054240690048244</w:t>
      </w:r>
    </w:p>
    <w:p w14:paraId="6D7B5541" w14:textId="74FF2359" w:rsidR="00BD5157" w:rsidRPr="00151DD5" w:rsidRDefault="0081717F" w:rsidP="00151DD5">
      <w:pPr>
        <w:ind w:firstLine="709"/>
        <w:jc w:val="both"/>
        <w:rPr>
          <w:rFonts w:ascii="XO Thames" w:hAnsi="XO Thames"/>
          <w:sz w:val="22"/>
          <w:szCs w:val="22"/>
          <w:lang w:eastAsia="en-US"/>
        </w:rPr>
      </w:pPr>
      <w:r w:rsidRPr="00151DD5">
        <w:rPr>
          <w:rFonts w:ascii="XO Thames" w:hAnsi="XO Thames"/>
          <w:sz w:val="22"/>
          <w:szCs w:val="22"/>
          <w:lang w:eastAsia="en-US"/>
        </w:rPr>
        <w:t>Для оплаты услуг использования бульдозера применяются</w:t>
      </w:r>
      <w:r w:rsidR="00BC3412" w:rsidRPr="00151DD5">
        <w:rPr>
          <w:rFonts w:ascii="XO Thames" w:hAnsi="XO Thames"/>
          <w:sz w:val="22"/>
          <w:szCs w:val="22"/>
          <w:lang w:eastAsia="en-US"/>
        </w:rPr>
        <w:t xml:space="preserve"> акты замера времени работы бульдозера в машино-часах. Акты замеров времени работы бульдозера двусторонне подписываются и заверяются печатями Исполнителя и Государственного заказчика. </w:t>
      </w:r>
    </w:p>
    <w:p w14:paraId="2F8288B7"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bCs/>
          <w:sz w:val="22"/>
          <w:szCs w:val="22"/>
        </w:rPr>
        <w:tab/>
        <w:t xml:space="preserve">Далее Исполнитель предоставляет Государственному заказчику комплект документов на оплату услуг, оказанных в течение прошедшего месяца. </w:t>
      </w:r>
    </w:p>
    <w:p w14:paraId="3DC38FC0"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sz w:val="22"/>
          <w:szCs w:val="22"/>
        </w:rPr>
        <w:tab/>
        <w:t>Комплект документов оформляется Исполнителем в течение 7 (семи) рабочих дней после подписания сторонами актов приемки оказанных услуг.</w:t>
      </w:r>
    </w:p>
    <w:p w14:paraId="126E863B" w14:textId="77777777" w:rsidR="00BD5157" w:rsidRPr="00151DD5" w:rsidRDefault="00BD5157" w:rsidP="00BD5157">
      <w:pPr>
        <w:shd w:val="clear" w:color="auto" w:fill="FFFFFF"/>
        <w:autoSpaceDE/>
        <w:autoSpaceDN/>
        <w:adjustRightInd/>
        <w:jc w:val="both"/>
        <w:rPr>
          <w:rFonts w:ascii="XO Thames" w:hAnsi="XO Thames"/>
          <w:bCs/>
          <w:sz w:val="22"/>
          <w:szCs w:val="22"/>
        </w:rPr>
      </w:pPr>
      <w:r w:rsidRPr="00151DD5">
        <w:rPr>
          <w:rFonts w:ascii="XO Thames" w:hAnsi="XO Thames"/>
          <w:bCs/>
          <w:color w:val="FF0000"/>
          <w:sz w:val="22"/>
          <w:szCs w:val="22"/>
        </w:rPr>
        <w:tab/>
      </w:r>
      <w:r w:rsidRPr="00151DD5">
        <w:rPr>
          <w:rFonts w:ascii="XO Thames" w:hAnsi="XO Thames"/>
          <w:bCs/>
          <w:sz w:val="22"/>
          <w:szCs w:val="22"/>
        </w:rPr>
        <w:t>Комплект документов включает в себя:</w:t>
      </w:r>
    </w:p>
    <w:p w14:paraId="352031DE"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 xml:space="preserve">акт (акты) приемки оказанных услуг; </w:t>
      </w:r>
    </w:p>
    <w:p w14:paraId="2F25E079"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 xml:space="preserve">счет (счета) на оплату оказанных услуг; </w:t>
      </w:r>
    </w:p>
    <w:p w14:paraId="5B215F17"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 xml:space="preserve">счет – фактуру (счет – фактуры) на оказанные услуги; </w:t>
      </w:r>
    </w:p>
    <w:p w14:paraId="2A49ED18"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товарно-транспортную накладную (накладные) (при необходимости).</w:t>
      </w:r>
    </w:p>
    <w:p w14:paraId="71196F3B" w14:textId="77777777" w:rsidR="00BD5157" w:rsidRPr="00151DD5" w:rsidRDefault="00BD5157" w:rsidP="00BD5157">
      <w:pPr>
        <w:shd w:val="clear" w:color="auto" w:fill="FFFFFF"/>
        <w:autoSpaceDE/>
        <w:autoSpaceDN/>
        <w:adjustRightInd/>
        <w:jc w:val="both"/>
        <w:rPr>
          <w:rFonts w:ascii="XO Thames" w:hAnsi="XO Thames"/>
          <w:sz w:val="22"/>
          <w:szCs w:val="22"/>
        </w:rPr>
      </w:pPr>
      <w:r w:rsidRPr="00151DD5">
        <w:rPr>
          <w:rFonts w:ascii="XO Thames" w:hAnsi="XO Thames"/>
          <w:sz w:val="22"/>
          <w:szCs w:val="22"/>
        </w:rPr>
        <w:tab/>
        <w:t xml:space="preserve">3.3.1. Расчеты за оказанные услуги осуществляются платежными поручениями в течение 7 (семи) рабочих дней с даты надлежащего предоставления Исполнителем Государственному заказчику комплекта документов, оформленного без замечаний, подписанного и заверенного печатью Исполнителя </w:t>
      </w:r>
    </w:p>
    <w:p w14:paraId="77CD2F81" w14:textId="77777777" w:rsidR="00BD5157" w:rsidRPr="00151DD5" w:rsidRDefault="00BD5157" w:rsidP="00BD5157">
      <w:pPr>
        <w:autoSpaceDE/>
        <w:autoSpaceDN/>
        <w:adjustRightInd/>
        <w:ind w:right="-2" w:firstLine="567"/>
        <w:jc w:val="both"/>
        <w:rPr>
          <w:rFonts w:ascii="XO Thames" w:eastAsia="Calibri" w:hAnsi="XO Thames"/>
          <w:color w:val="C00000"/>
          <w:sz w:val="22"/>
          <w:szCs w:val="22"/>
        </w:rPr>
      </w:pPr>
      <w:r w:rsidRPr="00151DD5">
        <w:rPr>
          <w:rFonts w:ascii="XO Thames" w:eastAsia="Calibri" w:hAnsi="XO Thames"/>
          <w:sz w:val="22"/>
          <w:szCs w:val="22"/>
        </w:rPr>
        <w:t>3.3.2. Государственный заказчик уменьшает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15A4587C" w14:textId="77777777" w:rsidR="00BD5157" w:rsidRPr="00151DD5" w:rsidRDefault="00BD5157" w:rsidP="00BD5157">
      <w:pPr>
        <w:autoSpaceDE/>
        <w:autoSpaceDN/>
        <w:adjustRightInd/>
        <w:ind w:right="-71"/>
        <w:jc w:val="both"/>
        <w:rPr>
          <w:rFonts w:ascii="XO Thames" w:hAnsi="XO Thames"/>
          <w:noProof/>
          <w:spacing w:val="2"/>
          <w:sz w:val="22"/>
          <w:szCs w:val="22"/>
        </w:rPr>
      </w:pPr>
      <w:r w:rsidRPr="00151DD5">
        <w:rPr>
          <w:rFonts w:ascii="XO Thames" w:hAnsi="XO Thames"/>
          <w:noProof/>
          <w:spacing w:val="2"/>
          <w:sz w:val="22"/>
          <w:szCs w:val="22"/>
        </w:rPr>
        <w:tab/>
        <w:t>3.4. Обязательства по оплате  оказанных услуг считаются выполненными в день списания денежных средств со счетов Государственного заказчика.</w:t>
      </w:r>
    </w:p>
    <w:p w14:paraId="5CE340D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3.5.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153AA5D6" w14:textId="77777777" w:rsidR="00BD5157" w:rsidRPr="00151DD5" w:rsidRDefault="00BD5157" w:rsidP="00BD5157">
      <w:pPr>
        <w:widowControl/>
        <w:autoSpaceDE/>
        <w:autoSpaceDN/>
        <w:adjustRightInd/>
        <w:ind w:left="720" w:right="-74"/>
        <w:jc w:val="both"/>
        <w:rPr>
          <w:rFonts w:ascii="XO Thames" w:hAnsi="XO Thames"/>
          <w:b/>
          <w:bCs/>
          <w:sz w:val="22"/>
          <w:szCs w:val="22"/>
        </w:rPr>
      </w:pPr>
    </w:p>
    <w:p w14:paraId="05F8CBA7" w14:textId="77777777" w:rsidR="00BD5157" w:rsidRPr="00151DD5" w:rsidRDefault="00BD5157" w:rsidP="007354BE">
      <w:pPr>
        <w:widowControl/>
        <w:autoSpaceDE/>
        <w:autoSpaceDN/>
        <w:adjustRightInd/>
        <w:ind w:right="-74"/>
        <w:jc w:val="center"/>
        <w:rPr>
          <w:rFonts w:ascii="XO Thames" w:hAnsi="XO Thames"/>
          <w:b/>
          <w:bCs/>
          <w:sz w:val="22"/>
          <w:szCs w:val="22"/>
        </w:rPr>
      </w:pPr>
      <w:r w:rsidRPr="00151DD5">
        <w:rPr>
          <w:rFonts w:ascii="XO Thames" w:hAnsi="XO Thames"/>
          <w:b/>
          <w:bCs/>
          <w:sz w:val="22"/>
          <w:szCs w:val="22"/>
        </w:rPr>
        <w:t>4. Сроки оказания услуг</w:t>
      </w:r>
    </w:p>
    <w:p w14:paraId="34A96F08" w14:textId="77777777" w:rsidR="00BD5157" w:rsidRPr="00151DD5" w:rsidRDefault="00BD5157" w:rsidP="00BD5157">
      <w:pPr>
        <w:autoSpaceDE/>
        <w:autoSpaceDN/>
        <w:adjustRightInd/>
        <w:ind w:right="-71"/>
        <w:jc w:val="both"/>
        <w:rPr>
          <w:rFonts w:ascii="XO Thames" w:hAnsi="XO Thames"/>
          <w:noProof/>
          <w:sz w:val="22"/>
          <w:szCs w:val="22"/>
        </w:rPr>
      </w:pPr>
      <w:r w:rsidRPr="00151DD5">
        <w:rPr>
          <w:rFonts w:ascii="XO Thames" w:hAnsi="XO Thames"/>
          <w:noProof/>
          <w:sz w:val="22"/>
          <w:szCs w:val="22"/>
        </w:rPr>
        <w:tab/>
        <w:t>4.1. </w:t>
      </w:r>
      <w:r w:rsidRPr="00151DD5">
        <w:rPr>
          <w:rFonts w:ascii="XO Thames" w:hAnsi="XO Thames"/>
          <w:sz w:val="22"/>
          <w:szCs w:val="22"/>
        </w:rPr>
        <w:t>Исполнитель</w:t>
      </w:r>
      <w:r w:rsidRPr="00151DD5">
        <w:rPr>
          <w:rFonts w:ascii="XO Thames" w:hAnsi="XO Thames"/>
          <w:noProof/>
          <w:sz w:val="22"/>
          <w:szCs w:val="22"/>
        </w:rPr>
        <w:t xml:space="preserve"> оказывает Государственному заказчику услуги надлежащего качества в объеме и в сроки, предусмотренном техническим заданием.</w:t>
      </w:r>
      <w:r w:rsidRPr="00151DD5">
        <w:rPr>
          <w:rFonts w:ascii="XO Thames" w:hAnsi="XO Thames"/>
          <w:sz w:val="22"/>
          <w:szCs w:val="22"/>
        </w:rPr>
        <w:t xml:space="preserve"> </w:t>
      </w:r>
    </w:p>
    <w:p w14:paraId="63154392"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4.2. Исполнитель вправе с письменного согласия Государственного заказчика досрочно исполнить обязательства по Контракту. </w:t>
      </w:r>
    </w:p>
    <w:p w14:paraId="41CE24AF" w14:textId="77777777" w:rsidR="00BD5157" w:rsidRPr="00151DD5" w:rsidRDefault="00BD5157" w:rsidP="00BD5157">
      <w:pPr>
        <w:autoSpaceDE/>
        <w:autoSpaceDN/>
        <w:adjustRightInd/>
        <w:jc w:val="both"/>
        <w:rPr>
          <w:rFonts w:ascii="XO Thames" w:hAnsi="XO Thames"/>
          <w:b/>
          <w:bCs/>
          <w:noProof/>
          <w:sz w:val="22"/>
          <w:szCs w:val="22"/>
        </w:rPr>
      </w:pPr>
    </w:p>
    <w:p w14:paraId="1C6235F4" w14:textId="77777777" w:rsidR="00BD5157" w:rsidRPr="00151DD5" w:rsidRDefault="00BD5157" w:rsidP="00BD5157">
      <w:pPr>
        <w:autoSpaceDE/>
        <w:autoSpaceDN/>
        <w:adjustRightInd/>
        <w:jc w:val="center"/>
        <w:rPr>
          <w:rFonts w:ascii="XO Thames" w:hAnsi="XO Thames"/>
          <w:b/>
          <w:bCs/>
          <w:noProof/>
          <w:sz w:val="22"/>
          <w:szCs w:val="22"/>
        </w:rPr>
      </w:pPr>
      <w:r w:rsidRPr="00151DD5">
        <w:rPr>
          <w:rFonts w:ascii="XO Thames" w:hAnsi="XO Thames"/>
          <w:b/>
          <w:bCs/>
          <w:noProof/>
          <w:sz w:val="22"/>
          <w:szCs w:val="22"/>
        </w:rPr>
        <w:t>5. Качество и порядок приемки услуг</w:t>
      </w:r>
    </w:p>
    <w:p w14:paraId="7EBC8616" w14:textId="77777777" w:rsidR="00BD5157" w:rsidRPr="00151DD5" w:rsidRDefault="00BD5157" w:rsidP="00BD5157">
      <w:pPr>
        <w:shd w:val="clear" w:color="auto" w:fill="FFFFFF"/>
        <w:jc w:val="both"/>
        <w:textAlignment w:val="baseline"/>
        <w:outlineLvl w:val="0"/>
        <w:rPr>
          <w:rFonts w:ascii="XO Thames" w:hAnsi="XO Thames"/>
          <w:bCs/>
          <w:sz w:val="22"/>
          <w:szCs w:val="22"/>
        </w:rPr>
      </w:pPr>
      <w:r w:rsidRPr="00151DD5">
        <w:rPr>
          <w:rFonts w:ascii="XO Thames" w:hAnsi="XO Thames"/>
          <w:bCs/>
          <w:sz w:val="22"/>
          <w:szCs w:val="22"/>
        </w:rPr>
        <w:tab/>
        <w:t xml:space="preserve">5.1. Исполнитель оказывает Государственному заказчику качественные услуги в соответствии с требованиями, указанными в техническом задании к настоящему Контракту. </w:t>
      </w:r>
    </w:p>
    <w:p w14:paraId="2170FFE4" w14:textId="77777777" w:rsidR="00BD5157" w:rsidRPr="00151DD5" w:rsidRDefault="00BD5157" w:rsidP="00BD5157">
      <w:pPr>
        <w:shd w:val="clear" w:color="auto" w:fill="FFFFFF"/>
        <w:jc w:val="both"/>
        <w:textAlignment w:val="baseline"/>
        <w:outlineLvl w:val="0"/>
        <w:rPr>
          <w:rFonts w:ascii="XO Thames" w:hAnsi="XO Thames"/>
          <w:bCs/>
          <w:sz w:val="22"/>
          <w:szCs w:val="22"/>
        </w:rPr>
      </w:pPr>
      <w:r w:rsidRPr="00151DD5">
        <w:rPr>
          <w:rFonts w:ascii="XO Thames" w:hAnsi="XO Thames"/>
          <w:bCs/>
          <w:sz w:val="22"/>
          <w:szCs w:val="22"/>
        </w:rPr>
        <w:lastRenderedPageBreak/>
        <w:tab/>
        <w:t xml:space="preserve">5.2. Исполнитель сдает, а Государственный заказчик принимает услуги в порядке, указанном в техническом задании к настоящему Контракту. </w:t>
      </w:r>
    </w:p>
    <w:p w14:paraId="07159816" w14:textId="77777777" w:rsidR="000C0DFF" w:rsidRPr="00151DD5" w:rsidRDefault="00BD5157" w:rsidP="000C0DFF">
      <w:pPr>
        <w:widowControl/>
        <w:autoSpaceDE/>
        <w:autoSpaceDN/>
        <w:adjustRightInd/>
        <w:ind w:firstLine="709"/>
        <w:jc w:val="both"/>
        <w:rPr>
          <w:rFonts w:ascii="XO Thames" w:hAnsi="XO Thames"/>
          <w:sz w:val="22"/>
          <w:szCs w:val="22"/>
          <w:lang w:eastAsia="en-US"/>
        </w:rPr>
      </w:pPr>
      <w:r w:rsidRPr="00151DD5">
        <w:rPr>
          <w:rFonts w:ascii="XO Thames" w:hAnsi="XO Thames"/>
          <w:color w:val="000000"/>
          <w:sz w:val="22"/>
          <w:szCs w:val="22"/>
        </w:rPr>
        <w:t xml:space="preserve">5.3. </w:t>
      </w:r>
      <w:r w:rsidR="000C0DFF" w:rsidRPr="00151DD5">
        <w:rPr>
          <w:rFonts w:ascii="XO Thames" w:hAnsi="XO Thames"/>
          <w:sz w:val="22"/>
          <w:szCs w:val="22"/>
          <w:lang w:eastAsia="en-US"/>
        </w:rPr>
        <w:t xml:space="preserve">Приемка услуг использования бульдозера проводится Государственным заказчиком и уполномоченным представителем Исполнителя на месте выполнения услуг, указанном в техническом задании. </w:t>
      </w:r>
      <w:r w:rsidR="000C0DFF" w:rsidRPr="00151DD5">
        <w:rPr>
          <w:rFonts w:ascii="XO Thames" w:hAnsi="XO Thames"/>
          <w:sz w:val="22"/>
          <w:szCs w:val="22"/>
        </w:rPr>
        <w:t xml:space="preserve">После выполнения Исполнителем объема работ, указанного в техническом задании, </w:t>
      </w:r>
      <w:r w:rsidR="000C0DFF" w:rsidRPr="00151DD5">
        <w:rPr>
          <w:rFonts w:ascii="XO Thames" w:hAnsi="XO Thames"/>
          <w:bCs/>
          <w:sz w:val="22"/>
          <w:szCs w:val="22"/>
        </w:rPr>
        <w:t xml:space="preserve">Стороны оформляют акт приемки. Количество машино-часов, затраченных на выполнение объема работ, указанного в техническом задании, Стороны включают в акт приемки оказанных услуг использования бульдозера. </w:t>
      </w:r>
    </w:p>
    <w:p w14:paraId="627837B1" w14:textId="77777777" w:rsidR="00BD5157" w:rsidRPr="00151DD5" w:rsidRDefault="000C0DFF" w:rsidP="00BE681A">
      <w:pPr>
        <w:autoSpaceDE/>
        <w:autoSpaceDN/>
        <w:adjustRightInd/>
        <w:ind w:firstLine="708"/>
        <w:jc w:val="both"/>
        <w:rPr>
          <w:rFonts w:ascii="XO Thames" w:hAnsi="XO Thames"/>
          <w:color w:val="000000"/>
          <w:sz w:val="22"/>
          <w:szCs w:val="22"/>
        </w:rPr>
      </w:pPr>
      <w:r w:rsidRPr="00151DD5">
        <w:rPr>
          <w:rFonts w:ascii="XO Thames" w:hAnsi="XO Thames"/>
          <w:color w:val="000000"/>
          <w:sz w:val="22"/>
          <w:szCs w:val="22"/>
        </w:rPr>
        <w:t xml:space="preserve">5.4. </w:t>
      </w:r>
      <w:r w:rsidR="00BD5157" w:rsidRPr="00151DD5">
        <w:rPr>
          <w:rFonts w:ascii="XO Thames" w:hAnsi="XO Thames"/>
          <w:color w:val="000000"/>
          <w:sz w:val="22"/>
          <w:szCs w:val="22"/>
        </w:rPr>
        <w:t>Приемка оказанных услуг подтверждается подписанным Заказчиком и Исполнителем структурированного документа о приемке. Фактической датой приемки считается дата, указанная в структурированном документе о приемке.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 По факту приемки исполнитель и заказчик подписывают структурированный документ о приемке в единой информационной системе в сфере закупок или структурированный документ о приемке в единой информационной системе в сфере закупок.</w:t>
      </w:r>
      <w:r w:rsidR="00BE681A" w:rsidRPr="00151DD5">
        <w:rPr>
          <w:rFonts w:ascii="XO Thames" w:hAnsi="XO Thames"/>
          <w:color w:val="000000"/>
          <w:sz w:val="22"/>
          <w:szCs w:val="22"/>
        </w:rPr>
        <w:t xml:space="preserve"> </w:t>
      </w:r>
      <w:r w:rsidR="00BD5157" w:rsidRPr="00151DD5">
        <w:rPr>
          <w:rFonts w:ascii="XO Thames" w:hAnsi="XO Thames"/>
          <w:color w:val="000000"/>
          <w:sz w:val="22"/>
          <w:szCs w:val="22"/>
        </w:rPr>
        <w:t>Заказчик в срок не более 20 рабочих дней со дня получения от Исполнителя документов, предусмотренных пунктом 3.5 настоящего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 Структурированный документ о приемке считается подписанным с момента подписания его заказчиком и Исполнителем усиленной электронной подписью лиц, имеющих право действовать от имени заказчика и Исполнителя, в единой информационной системе в сфере закупок. Обязательства Исполнителя по оказанию услуг по настоящему контракту считаются выполненными Исполнителем после подписания Сторонами структурированного документа о приемке. По окончании приемки в течение 3 рабочих дней подписывает акта приемки оказанных услуг (Приложение № 2 к Контракту). В случае обнаружения несоответствия оказанных услуг условиям Контракта акт приемки оказанных услуг (Приложение № 2 к Контракту) не подписывается до устранения Исполнителем недостатков.</w:t>
      </w:r>
    </w:p>
    <w:p w14:paraId="38FD67E1" w14:textId="77777777" w:rsidR="00BD5157" w:rsidRPr="00151DD5" w:rsidRDefault="00BD5157" w:rsidP="00BD5157">
      <w:pPr>
        <w:autoSpaceDE/>
        <w:autoSpaceDN/>
        <w:adjustRightInd/>
        <w:jc w:val="both"/>
        <w:rPr>
          <w:rFonts w:ascii="XO Thames" w:hAnsi="XO Thames"/>
          <w:color w:val="000000"/>
          <w:sz w:val="22"/>
          <w:szCs w:val="22"/>
        </w:rPr>
      </w:pPr>
    </w:p>
    <w:p w14:paraId="6C86EFC3" w14:textId="77777777" w:rsidR="00BD5157" w:rsidRPr="00151DD5" w:rsidRDefault="00BD5157" w:rsidP="00BE681A">
      <w:pPr>
        <w:widowControl/>
        <w:tabs>
          <w:tab w:val="center" w:pos="5262"/>
          <w:tab w:val="left" w:pos="8771"/>
        </w:tabs>
        <w:autoSpaceDE/>
        <w:autoSpaceDN/>
        <w:adjustRightInd/>
        <w:ind w:right="-74"/>
        <w:jc w:val="center"/>
        <w:rPr>
          <w:rFonts w:ascii="XO Thames" w:hAnsi="XO Thames"/>
          <w:b/>
          <w:bCs/>
          <w:sz w:val="22"/>
          <w:szCs w:val="22"/>
        </w:rPr>
      </w:pPr>
      <w:r w:rsidRPr="00151DD5">
        <w:rPr>
          <w:rFonts w:ascii="XO Thames" w:hAnsi="XO Thames"/>
          <w:b/>
          <w:bCs/>
          <w:sz w:val="22"/>
          <w:szCs w:val="22"/>
        </w:rPr>
        <w:t>6. Ответственность Сторон</w:t>
      </w:r>
    </w:p>
    <w:p w14:paraId="0FA9018E"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color w:val="C00000"/>
          <w:sz w:val="22"/>
          <w:szCs w:val="22"/>
        </w:rPr>
        <w:tab/>
      </w:r>
      <w:r w:rsidRPr="00151DD5">
        <w:rPr>
          <w:rFonts w:ascii="XO Thames" w:hAnsi="XO Thames"/>
          <w:sz w:val="22"/>
          <w:szCs w:val="22"/>
        </w:rPr>
        <w:t>6.1. В случае неисполнения или ненадлежащего исполнения условий настоящего Контракта виновная сторона возмещает другой стороне все понесенные убытки.</w:t>
      </w:r>
    </w:p>
    <w:p w14:paraId="61AD65D9"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6.2. Размер штрафа устанавливается Контрактом в порядке, установленном пунктами 6.3 – 6.6. настоящего Контракта, в том числе рассчитываемой как процент цены Контракта.</w:t>
      </w:r>
    </w:p>
    <w:p w14:paraId="542917B0"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w:t>
      </w:r>
      <w:r w:rsidR="007354BE" w:rsidRPr="00151DD5">
        <w:rPr>
          <w:rFonts w:ascii="XO Thames" w:hAnsi="XO Thames"/>
          <w:sz w:val="22"/>
          <w:szCs w:val="22"/>
        </w:rPr>
        <w:t xml:space="preserve"> статьи 30 Федерального закона «</w:t>
      </w:r>
      <w:r w:rsidRPr="00151DD5">
        <w:rPr>
          <w:rFonts w:ascii="XO Thames" w:hAnsi="XO Thames"/>
          <w:sz w:val="22"/>
          <w:szCs w:val="22"/>
        </w:rPr>
        <w:t>О контрактной системе в сфере закупок товаров, работ, услуг для обеспечения госуд</w:t>
      </w:r>
      <w:r w:rsidR="007354BE" w:rsidRPr="00151DD5">
        <w:rPr>
          <w:rFonts w:ascii="XO Thames" w:hAnsi="XO Thames"/>
          <w:sz w:val="22"/>
          <w:szCs w:val="22"/>
        </w:rPr>
        <w:t>арственных и муниципальных нужд»</w:t>
      </w:r>
      <w:r w:rsidRPr="00151DD5">
        <w:rPr>
          <w:rFonts w:ascii="XO Thames" w:hAnsi="XO Thames"/>
          <w:sz w:val="22"/>
          <w:szCs w:val="22"/>
        </w:rPr>
        <w:t xml:space="preserve">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477E9D51"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6.4. 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44-ФЗ), предложившим наиболее высокую цену за право заключения Контракта, размер штрафа рассчитывается в порядке, установленном Постановлением</w:t>
      </w:r>
      <w:r w:rsidR="007354BE" w:rsidRPr="00151DD5">
        <w:rPr>
          <w:rFonts w:ascii="XO Thames" w:hAnsi="XO Thames"/>
          <w:sz w:val="22"/>
          <w:szCs w:val="22"/>
        </w:rPr>
        <w:t xml:space="preserve"> Правительства РФ от 30.08.2017</w:t>
      </w:r>
      <w:r w:rsidRPr="00151DD5">
        <w:rPr>
          <w:rFonts w:ascii="XO Thames" w:hAnsi="XO Thames"/>
          <w:sz w:val="22"/>
          <w:szCs w:val="22"/>
        </w:rPr>
        <w:t xml:space="preserve">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w:t>
      </w:r>
      <w:r w:rsidR="007354BE" w:rsidRPr="00151DD5">
        <w:rPr>
          <w:rFonts w:ascii="XO Thames" w:hAnsi="XO Thames"/>
          <w:sz w:val="22"/>
          <w:szCs w:val="22"/>
        </w:rPr>
        <w:t>ой Федерации от 15.05.2017 №</w:t>
      </w:r>
      <w:r w:rsidRPr="00151DD5">
        <w:rPr>
          <w:rFonts w:ascii="XO Thames" w:hAnsi="XO Thames"/>
          <w:sz w:val="22"/>
          <w:szCs w:val="22"/>
        </w:rPr>
        <w:t xml:space="preserve"> 570 и признании утратившим силу постановления Правительства Российской </w:t>
      </w:r>
      <w:r w:rsidR="007354BE" w:rsidRPr="00151DD5">
        <w:rPr>
          <w:rFonts w:ascii="XO Thames" w:hAnsi="XO Thames"/>
          <w:sz w:val="22"/>
          <w:szCs w:val="22"/>
        </w:rPr>
        <w:t>Федерации от 25.11.2013 №</w:t>
      </w:r>
      <w:r w:rsidRPr="00151DD5">
        <w:rPr>
          <w:rFonts w:ascii="XO Thames" w:hAnsi="XO Thames"/>
          <w:sz w:val="22"/>
          <w:szCs w:val="22"/>
        </w:rPr>
        <w:t xml:space="preserve"> 1063», за исключением просрочки исполнения обязательств (в том числе гарантийного </w:t>
      </w:r>
      <w:r w:rsidRPr="00151DD5">
        <w:rPr>
          <w:rFonts w:ascii="XO Thames" w:hAnsi="XO Thames"/>
          <w:sz w:val="22"/>
          <w:szCs w:val="22"/>
        </w:rPr>
        <w:lastRenderedPageBreak/>
        <w:t>обязательства), предусмотренных Контрактом, и устанавливается в виде фиксированной суммы, а именно 10 процентов начальной (максимальной) цены Контракта.</w:t>
      </w:r>
    </w:p>
    <w:p w14:paraId="5F661938"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а именно 1000 рублей.</w:t>
      </w:r>
    </w:p>
    <w:p w14:paraId="6AE26FA7"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а именно 1000 (одна тысяча) рублей 00 копеек.</w:t>
      </w:r>
    </w:p>
    <w:p w14:paraId="0BE2529B"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6.7.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w:t>
      </w:r>
      <w:r w:rsidR="00E71254" w:rsidRPr="00151DD5">
        <w:rPr>
          <w:rFonts w:ascii="XO Thames" w:hAnsi="XO Thames"/>
          <w:sz w:val="22"/>
          <w:szCs w:val="22"/>
        </w:rPr>
        <w:t xml:space="preserve">ся за ненадлежащее исполнение </w:t>
      </w:r>
      <w:r w:rsidRPr="00151DD5">
        <w:rPr>
          <w:rFonts w:ascii="XO Thames" w:hAnsi="XO Thames"/>
          <w:sz w:val="22"/>
          <w:szCs w:val="22"/>
        </w:rPr>
        <w:t>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0487BE62"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 xml:space="preserve">6.8.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 </w:t>
      </w:r>
    </w:p>
    <w:p w14:paraId="669F604F"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B3EA512"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D4F6C5E" w14:textId="77777777" w:rsidR="00BD5157" w:rsidRPr="00151DD5" w:rsidRDefault="00BD5157" w:rsidP="007354BE">
      <w:pPr>
        <w:autoSpaceDE/>
        <w:autoSpaceDN/>
        <w:adjustRightInd/>
        <w:ind w:firstLine="709"/>
        <w:jc w:val="both"/>
        <w:rPr>
          <w:rFonts w:ascii="XO Thames" w:hAnsi="XO Thames"/>
          <w:sz w:val="22"/>
          <w:szCs w:val="22"/>
        </w:rPr>
      </w:pPr>
      <w:r w:rsidRPr="00151DD5">
        <w:rPr>
          <w:rFonts w:ascii="XO Thames" w:hAnsi="XO Thames"/>
          <w:sz w:val="22"/>
          <w:szCs w:val="22"/>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AFD4144" w14:textId="77777777" w:rsidR="00BD5157" w:rsidRPr="00151DD5" w:rsidRDefault="00BD5157" w:rsidP="00BD5157">
      <w:pPr>
        <w:autoSpaceDE/>
        <w:autoSpaceDN/>
        <w:adjustRightInd/>
        <w:jc w:val="both"/>
        <w:rPr>
          <w:rFonts w:ascii="XO Thames" w:hAnsi="XO Thames"/>
          <w:b/>
          <w:bCs/>
          <w:sz w:val="22"/>
          <w:szCs w:val="22"/>
        </w:rPr>
      </w:pPr>
    </w:p>
    <w:p w14:paraId="10BDB5EE"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7. Форс-мажорные обстоятельства</w:t>
      </w:r>
    </w:p>
    <w:p w14:paraId="58F93869"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BF602E3"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57D9AA23"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5460DB4D"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7.3.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w:t>
      </w:r>
      <w:r w:rsidRPr="00151DD5">
        <w:rPr>
          <w:rFonts w:ascii="XO Thames" w:hAnsi="XO Thames"/>
          <w:noProof/>
          <w:sz w:val="22"/>
          <w:szCs w:val="22"/>
        </w:rPr>
        <w:lastRenderedPageBreak/>
        <w:t>должна возместить другой Стороне убытки, причиненные неизвещением или несвоевременным извещением.</w:t>
      </w:r>
    </w:p>
    <w:p w14:paraId="22CA09F7"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 xml:space="preserve">7.4. Сторона должна в течение 10 календарных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BED1F46"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2D59268" w14:textId="77777777" w:rsidR="00BD5157" w:rsidRPr="00151DD5" w:rsidRDefault="00BD5157" w:rsidP="00BD5157">
      <w:pPr>
        <w:autoSpaceDE/>
        <w:autoSpaceDN/>
        <w:adjustRightInd/>
        <w:jc w:val="both"/>
        <w:rPr>
          <w:rFonts w:ascii="XO Thames" w:hAnsi="XO Thames"/>
          <w:noProof/>
          <w:sz w:val="22"/>
          <w:szCs w:val="22"/>
        </w:rPr>
      </w:pPr>
      <w:r w:rsidRPr="00151DD5">
        <w:rPr>
          <w:rFonts w:ascii="XO Thames" w:hAnsi="XO Thames"/>
          <w:noProof/>
          <w:sz w:val="22"/>
          <w:szCs w:val="22"/>
        </w:rPr>
        <w:tab/>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5E4852" w14:textId="77777777" w:rsidR="00BD5157" w:rsidRPr="00151DD5" w:rsidRDefault="00BD5157" w:rsidP="00BD5157">
      <w:pPr>
        <w:autoSpaceDE/>
        <w:autoSpaceDN/>
        <w:adjustRightInd/>
        <w:jc w:val="both"/>
        <w:rPr>
          <w:rFonts w:ascii="XO Thames" w:hAnsi="XO Thames"/>
          <w:b/>
          <w:bCs/>
          <w:sz w:val="22"/>
          <w:szCs w:val="22"/>
        </w:rPr>
      </w:pPr>
    </w:p>
    <w:p w14:paraId="0A092F89"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8. Изменение, расторжение Контракта</w:t>
      </w:r>
    </w:p>
    <w:p w14:paraId="1D7141A9" w14:textId="77777777" w:rsidR="00BD5157" w:rsidRPr="00151DD5" w:rsidRDefault="00BD5157" w:rsidP="00BD5157">
      <w:pPr>
        <w:autoSpaceDE/>
        <w:autoSpaceDN/>
        <w:adjustRightInd/>
        <w:jc w:val="both"/>
        <w:rPr>
          <w:rFonts w:ascii="XO Thames" w:hAnsi="XO Thames"/>
          <w:spacing w:val="1"/>
          <w:sz w:val="22"/>
          <w:szCs w:val="22"/>
        </w:rPr>
      </w:pPr>
      <w:r w:rsidRPr="00151DD5">
        <w:rPr>
          <w:rFonts w:ascii="XO Thames" w:hAnsi="XO Thames"/>
          <w:sz w:val="22"/>
          <w:szCs w:val="22"/>
        </w:rPr>
        <w:tab/>
        <w:t xml:space="preserve">8.1. Контракт может быть изменен по соглашению Сторон в случаях, предусмотренных Гражданским кодексом Российской Федерации, </w:t>
      </w:r>
      <w:r w:rsidRPr="00151DD5">
        <w:rPr>
          <w:rFonts w:ascii="XO Thames" w:hAnsi="XO Thames"/>
          <w:spacing w:val="1"/>
          <w:sz w:val="22"/>
          <w:szCs w:val="22"/>
        </w:rPr>
        <w:t xml:space="preserve">ст. 95 </w:t>
      </w:r>
      <w:r w:rsidRPr="00151DD5">
        <w:rPr>
          <w:rFonts w:ascii="XO Thames" w:hAnsi="XO Thames"/>
          <w:sz w:val="22"/>
          <w:szCs w:val="22"/>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Pr="00151DD5">
        <w:rPr>
          <w:rFonts w:ascii="XO Thames" w:hAnsi="XO Thames"/>
          <w:spacing w:val="1"/>
          <w:sz w:val="22"/>
          <w:szCs w:val="22"/>
        </w:rPr>
        <w:t>:</w:t>
      </w:r>
    </w:p>
    <w:p w14:paraId="1CF0AE4A"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а) при снижении цены Контракта без изменения предусмотренных Контрактом объемов услуг, качества оказываемых услуг и иных условий Контракта;</w:t>
      </w:r>
    </w:p>
    <w:p w14:paraId="585B01B5"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б) если по предложению Государственного заказчика увеличиваются предусмотренные контрактом объем услуг не более чем на десять процентов или уменьшаются предусмотренные контрактом объемы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за единицу услуги, но не более чем на десять процентов от цены Контракта. При уменьшении предусмотренных Контрактом объема услуг Стороны обязаны уменьшить цену Контракта исходя из цены единицы услуги. Цена единицы дополнительно оказываемого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предусмотренное в Контракте количество такого объема;</w:t>
      </w:r>
    </w:p>
    <w:p w14:paraId="365D58C4" w14:textId="77777777" w:rsidR="00BD5157" w:rsidRPr="00151DD5" w:rsidRDefault="00BD5157" w:rsidP="00BD5157">
      <w:pPr>
        <w:widowControl/>
        <w:jc w:val="both"/>
        <w:rPr>
          <w:rFonts w:ascii="XO Thames" w:hAnsi="XO Thames"/>
          <w:sz w:val="22"/>
          <w:szCs w:val="22"/>
        </w:rPr>
      </w:pPr>
      <w:r w:rsidRPr="00151DD5">
        <w:rPr>
          <w:rFonts w:ascii="XO Thames" w:hAnsi="XO Thames"/>
          <w:sz w:val="22"/>
          <w:szCs w:val="22"/>
        </w:rPr>
        <w:tab/>
        <w:t xml:space="preserve">в) в случаях, предусмотренных </w:t>
      </w:r>
      <w:hyperlink r:id="rId7" w:history="1">
        <w:r w:rsidRPr="00151DD5">
          <w:rPr>
            <w:rFonts w:ascii="XO Thames" w:hAnsi="XO Thames"/>
            <w:sz w:val="22"/>
            <w:szCs w:val="22"/>
            <w:u w:val="single"/>
          </w:rPr>
          <w:t>пунктом 6 статьи 161</w:t>
        </w:r>
      </w:hyperlink>
      <w:r w:rsidRPr="00151DD5">
        <w:rPr>
          <w:rFonts w:ascii="XO Thames" w:hAnsi="XO Thames"/>
          <w:sz w:val="22"/>
          <w:szCs w:val="22"/>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8" w:history="1">
        <w:r w:rsidRPr="00151DD5">
          <w:rPr>
            <w:rFonts w:ascii="XO Thames" w:hAnsi="XO Thames"/>
            <w:sz w:val="22"/>
            <w:szCs w:val="22"/>
            <w:u w:val="single"/>
          </w:rPr>
          <w:t>обеспечивает согласование</w:t>
        </w:r>
      </w:hyperlink>
      <w:r w:rsidRPr="00151DD5">
        <w:rPr>
          <w:rFonts w:ascii="XO Thames" w:hAnsi="XO Thames"/>
          <w:sz w:val="22"/>
          <w:szCs w:val="22"/>
        </w:rPr>
        <w:t xml:space="preserve"> новых условий Контракта, в том числе цены и (или) сроков исполнения Контракта и (или) количества объема услуг, предусмотренных Контрактом.</w:t>
      </w:r>
    </w:p>
    <w:p w14:paraId="36233324"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8.2. Все изменения к Контракту действительны, если они оформлены в виде дополнительного соглашения к Контракту и подписаны Сторонами.</w:t>
      </w:r>
    </w:p>
    <w:p w14:paraId="7F6DC10B"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3093C273"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2F978E9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8.5. В случае расторжения Контракта по любым основаниям Государственный заказчик обязан оплатить Исполнителю стоимость оказанных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644533E1"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8.6.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DE42B75" w14:textId="77777777" w:rsidR="00BD5157" w:rsidRPr="00151DD5" w:rsidRDefault="00BD5157" w:rsidP="00BD5157">
      <w:pPr>
        <w:jc w:val="both"/>
        <w:rPr>
          <w:rFonts w:ascii="XO Thames" w:eastAsia="Calibri" w:hAnsi="XO Thames"/>
          <w:sz w:val="22"/>
          <w:szCs w:val="22"/>
        </w:rPr>
      </w:pPr>
      <w:r w:rsidRPr="00151DD5">
        <w:rPr>
          <w:rFonts w:ascii="XO Thames" w:eastAsia="Calibri" w:hAnsi="XO Thames"/>
          <w:sz w:val="22"/>
          <w:szCs w:val="22"/>
        </w:rPr>
        <w:tab/>
        <w:t xml:space="preserve">8.7.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w:t>
      </w:r>
      <w:r w:rsidRPr="00151DD5">
        <w:rPr>
          <w:rFonts w:ascii="XO Thames" w:eastAsia="Calibri" w:hAnsi="XO Thames"/>
          <w:sz w:val="22"/>
          <w:szCs w:val="22"/>
        </w:rPr>
        <w:lastRenderedPageBreak/>
        <w:t>реорганизации юридического лица в форме преобразования, слияния или присоединения.</w:t>
      </w:r>
    </w:p>
    <w:p w14:paraId="456416D9" w14:textId="77777777" w:rsidR="00BD5157" w:rsidRPr="00151DD5" w:rsidRDefault="00BD5157" w:rsidP="00BD5157">
      <w:pPr>
        <w:jc w:val="both"/>
        <w:rPr>
          <w:rFonts w:ascii="XO Thames" w:hAnsi="XO Thames"/>
          <w:sz w:val="22"/>
          <w:szCs w:val="22"/>
        </w:rPr>
      </w:pPr>
      <w:r w:rsidRPr="00151DD5">
        <w:rPr>
          <w:rFonts w:ascii="XO Thames" w:hAnsi="XO Thames"/>
          <w:sz w:val="22"/>
          <w:szCs w:val="22"/>
        </w:rPr>
        <w:tab/>
        <w:t>8.8. 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14:paraId="2BCD5987" w14:textId="77777777" w:rsidR="00BD5157" w:rsidRPr="00151DD5" w:rsidRDefault="00BD5157" w:rsidP="00BD5157">
      <w:pPr>
        <w:autoSpaceDE/>
        <w:autoSpaceDN/>
        <w:adjustRightInd/>
        <w:jc w:val="both"/>
        <w:rPr>
          <w:rFonts w:ascii="XO Thames" w:hAnsi="XO Thames"/>
          <w:b/>
          <w:bCs/>
          <w:sz w:val="22"/>
          <w:szCs w:val="22"/>
        </w:rPr>
      </w:pPr>
    </w:p>
    <w:p w14:paraId="7FF04996"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9. Порядок разрешения споров</w:t>
      </w:r>
    </w:p>
    <w:p w14:paraId="4043EC83"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Красноярского края в порядке, предусмотренном законодательством Российской Федерации.</w:t>
      </w:r>
    </w:p>
    <w:p w14:paraId="08D54286"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9.2.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7 (семи) календарных дней с момента ее получения и сообщить о своем решении другой Стороне путем направления ответа в письменной форме.</w:t>
      </w:r>
    </w:p>
    <w:p w14:paraId="7865B57D" w14:textId="77777777" w:rsidR="00BD5157" w:rsidRPr="00151DD5" w:rsidRDefault="00BD5157" w:rsidP="00BD5157">
      <w:pPr>
        <w:autoSpaceDE/>
        <w:autoSpaceDN/>
        <w:adjustRightInd/>
        <w:jc w:val="both"/>
        <w:rPr>
          <w:rFonts w:ascii="XO Thames" w:hAnsi="XO Thames"/>
          <w:b/>
          <w:bCs/>
          <w:sz w:val="22"/>
          <w:szCs w:val="22"/>
        </w:rPr>
      </w:pPr>
    </w:p>
    <w:p w14:paraId="70F0800E" w14:textId="77777777" w:rsidR="00BD5157" w:rsidRPr="00151DD5" w:rsidRDefault="00BD5157" w:rsidP="00BD5157">
      <w:pPr>
        <w:autoSpaceDE/>
        <w:autoSpaceDN/>
        <w:adjustRightInd/>
        <w:jc w:val="center"/>
        <w:rPr>
          <w:rFonts w:ascii="XO Thames" w:hAnsi="XO Thames"/>
          <w:b/>
          <w:bCs/>
          <w:sz w:val="22"/>
          <w:szCs w:val="22"/>
        </w:rPr>
      </w:pPr>
      <w:r w:rsidRPr="00151DD5">
        <w:rPr>
          <w:rFonts w:ascii="XO Thames" w:hAnsi="XO Thames"/>
          <w:b/>
          <w:bCs/>
          <w:sz w:val="22"/>
          <w:szCs w:val="22"/>
        </w:rPr>
        <w:t>10. Прочие условия</w:t>
      </w:r>
    </w:p>
    <w:p w14:paraId="556D9ED5"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10.1. Контракт составлен в двух подлинных экземплярах, имеющих одинаковую юридическую силу, по одному для каждой из Сторон.</w:t>
      </w:r>
    </w:p>
    <w:p w14:paraId="6973340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03A105C2"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10.3. По факту исполнения взаимных обязательств по Контракту в течение 20 рабочих дней после оплаты оказанных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5366A2F1"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10.4. Во всем остальном, что не предусмотрено Контрактом, Стороны руководствуются законодательством Российской Федерации, п.8 и п.9 Федерального закона от 05.04.2013 N 44-ФЗ «О контрактной системе в сфере закупок товаров, работ, услуг для обеспечения государственных и муниципальных нужд».</w:t>
      </w:r>
    </w:p>
    <w:p w14:paraId="2385CB9F"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ab/>
        <w:t>10.5. Приложения к Контракту, являющиеся его неотъемлемой частью:</w:t>
      </w:r>
    </w:p>
    <w:p w14:paraId="5EE164F5"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Приложение № 1 – техническое задание;</w:t>
      </w:r>
    </w:p>
    <w:p w14:paraId="07EAEED0" w14:textId="77777777" w:rsidR="00BD5157" w:rsidRPr="00151DD5" w:rsidRDefault="00BD5157" w:rsidP="00BD5157">
      <w:pPr>
        <w:autoSpaceDE/>
        <w:autoSpaceDN/>
        <w:adjustRightInd/>
        <w:jc w:val="both"/>
        <w:rPr>
          <w:rFonts w:ascii="XO Thames" w:hAnsi="XO Thames"/>
          <w:sz w:val="22"/>
          <w:szCs w:val="22"/>
        </w:rPr>
      </w:pPr>
      <w:r w:rsidRPr="00151DD5">
        <w:rPr>
          <w:rFonts w:ascii="XO Thames" w:hAnsi="XO Thames"/>
          <w:sz w:val="22"/>
          <w:szCs w:val="22"/>
        </w:rPr>
        <w:t>Приложение № 2 - акт - приема сдачи оказанных услуг.</w:t>
      </w:r>
    </w:p>
    <w:p w14:paraId="5AD852F0" w14:textId="77777777" w:rsidR="00BD5157" w:rsidRPr="00151DD5" w:rsidRDefault="00BD5157" w:rsidP="00245C85">
      <w:pPr>
        <w:autoSpaceDE/>
        <w:autoSpaceDN/>
        <w:adjustRightInd/>
        <w:rPr>
          <w:rFonts w:ascii="XO Thames" w:hAnsi="XO Thames"/>
          <w:b/>
          <w:bCs/>
          <w:sz w:val="22"/>
          <w:szCs w:val="22"/>
        </w:rPr>
      </w:pPr>
    </w:p>
    <w:p w14:paraId="37F2B5ED" w14:textId="77777777" w:rsidR="00BD5157" w:rsidRPr="00151DD5" w:rsidRDefault="00245C85" w:rsidP="007354BE">
      <w:pPr>
        <w:autoSpaceDE/>
        <w:autoSpaceDN/>
        <w:adjustRightInd/>
        <w:jc w:val="center"/>
        <w:rPr>
          <w:rFonts w:ascii="XO Thames" w:hAnsi="XO Thames"/>
          <w:b/>
          <w:bCs/>
          <w:sz w:val="22"/>
          <w:szCs w:val="22"/>
        </w:rPr>
      </w:pPr>
      <w:r w:rsidRPr="00151DD5">
        <w:rPr>
          <w:rFonts w:ascii="XO Thames" w:hAnsi="XO Thames"/>
          <w:b/>
          <w:bCs/>
          <w:sz w:val="22"/>
          <w:szCs w:val="22"/>
        </w:rPr>
        <w:t>11</w:t>
      </w:r>
      <w:r w:rsidR="00BD5157" w:rsidRPr="00151DD5">
        <w:rPr>
          <w:rFonts w:ascii="XO Thames" w:hAnsi="XO Thames"/>
          <w:b/>
          <w:bCs/>
          <w:sz w:val="22"/>
          <w:szCs w:val="22"/>
        </w:rPr>
        <w:t>. Срок действия Контракта</w:t>
      </w:r>
    </w:p>
    <w:p w14:paraId="31D13388" w14:textId="4F274F12" w:rsidR="00BD5157" w:rsidRPr="00151DD5" w:rsidRDefault="00245C85" w:rsidP="00151DD5">
      <w:pPr>
        <w:autoSpaceDE/>
        <w:autoSpaceDN/>
        <w:adjustRightInd/>
        <w:jc w:val="both"/>
        <w:rPr>
          <w:rFonts w:ascii="XO Thames" w:hAnsi="XO Thames"/>
          <w:sz w:val="22"/>
          <w:szCs w:val="22"/>
        </w:rPr>
      </w:pPr>
      <w:r w:rsidRPr="00151DD5">
        <w:rPr>
          <w:rFonts w:ascii="XO Thames" w:hAnsi="XO Thames"/>
          <w:sz w:val="22"/>
          <w:szCs w:val="22"/>
        </w:rPr>
        <w:tab/>
        <w:t>11</w:t>
      </w:r>
      <w:r w:rsidR="00BD5157" w:rsidRPr="00151DD5">
        <w:rPr>
          <w:rFonts w:ascii="XO Thames" w:hAnsi="XO Thames"/>
          <w:sz w:val="22"/>
          <w:szCs w:val="22"/>
        </w:rPr>
        <w:t>.1. Контракт вступает в силу с момента его подписания Сторонами и действует до «31» декабря 2026 года, а в части оплаты до полного исполнения</w:t>
      </w:r>
      <w:r w:rsidR="007354BE" w:rsidRPr="00151DD5">
        <w:rPr>
          <w:rFonts w:ascii="XO Thames" w:hAnsi="XO Thames"/>
          <w:sz w:val="22"/>
          <w:szCs w:val="22"/>
        </w:rPr>
        <w:t>.</w:t>
      </w:r>
    </w:p>
    <w:p w14:paraId="32114D77" w14:textId="77777777" w:rsidR="00151DD5" w:rsidRPr="00151DD5" w:rsidRDefault="00151DD5" w:rsidP="00151DD5">
      <w:pPr>
        <w:autoSpaceDE/>
        <w:autoSpaceDN/>
        <w:adjustRightInd/>
        <w:jc w:val="both"/>
        <w:rPr>
          <w:rFonts w:ascii="XO Thames" w:hAnsi="XO Thames"/>
          <w:sz w:val="22"/>
          <w:szCs w:val="22"/>
        </w:rPr>
      </w:pPr>
    </w:p>
    <w:p w14:paraId="41B2B5E2" w14:textId="77777777" w:rsidR="00BD5157" w:rsidRPr="00151DD5" w:rsidRDefault="00BD5157" w:rsidP="00BD5157">
      <w:pPr>
        <w:autoSpaceDE/>
        <w:autoSpaceDN/>
        <w:adjustRightInd/>
        <w:ind w:left="360" w:firstLine="426"/>
        <w:jc w:val="center"/>
        <w:rPr>
          <w:rFonts w:ascii="XO Thames" w:hAnsi="XO Thames"/>
          <w:b/>
          <w:bCs/>
          <w:sz w:val="22"/>
          <w:szCs w:val="22"/>
        </w:rPr>
      </w:pPr>
      <w:r w:rsidRPr="00151DD5">
        <w:rPr>
          <w:rFonts w:ascii="XO Thames" w:hAnsi="XO Thames"/>
          <w:b/>
          <w:bCs/>
          <w:sz w:val="22"/>
          <w:szCs w:val="22"/>
        </w:rPr>
        <w:t xml:space="preserve">13. Юридические адреса и банковские реквизиты Сторон </w:t>
      </w:r>
    </w:p>
    <w:p w14:paraId="7FF871E5" w14:textId="77777777" w:rsidR="00BD5157" w:rsidRPr="00151DD5" w:rsidRDefault="00BD5157" w:rsidP="00BD5157">
      <w:pPr>
        <w:autoSpaceDE/>
        <w:autoSpaceDN/>
        <w:adjustRightInd/>
        <w:ind w:left="720" w:firstLine="426"/>
        <w:contextualSpacing/>
        <w:jc w:val="center"/>
        <w:rPr>
          <w:rFonts w:ascii="XO Thames" w:hAnsi="XO Thames"/>
          <w:b/>
          <w:bCs/>
          <w:sz w:val="22"/>
          <w:szCs w:val="22"/>
        </w:rPr>
      </w:pPr>
    </w:p>
    <w:tbl>
      <w:tblPr>
        <w:tblW w:w="15061" w:type="dxa"/>
        <w:tblInd w:w="-106" w:type="dxa"/>
        <w:tblLayout w:type="fixed"/>
        <w:tblLook w:val="04A0" w:firstRow="1" w:lastRow="0" w:firstColumn="1" w:lastColumn="0" w:noHBand="0" w:noVBand="1"/>
      </w:tblPr>
      <w:tblGrid>
        <w:gridCol w:w="10137"/>
        <w:gridCol w:w="4924"/>
      </w:tblGrid>
      <w:tr w:rsidR="00BD5157" w:rsidRPr="00151DD5" w14:paraId="261CB867" w14:textId="77777777" w:rsidTr="00DE5069">
        <w:trPr>
          <w:trHeight w:val="8"/>
        </w:trPr>
        <w:tc>
          <w:tcPr>
            <w:tcW w:w="10137" w:type="dxa"/>
            <w:hideMark/>
          </w:tcPr>
          <w:tbl>
            <w:tblPr>
              <w:tblW w:w="9995" w:type="dxa"/>
              <w:tblLayout w:type="fixed"/>
              <w:tblLook w:val="0000" w:firstRow="0" w:lastRow="0" w:firstColumn="0" w:lastColumn="0" w:noHBand="0" w:noVBand="0"/>
            </w:tblPr>
            <w:tblGrid>
              <w:gridCol w:w="4820"/>
              <w:gridCol w:w="5175"/>
            </w:tblGrid>
            <w:tr w:rsidR="00BD5157" w:rsidRPr="00151DD5" w14:paraId="79C92E4D" w14:textId="77777777" w:rsidTr="008B50C9">
              <w:tc>
                <w:tcPr>
                  <w:tcW w:w="4820" w:type="dxa"/>
                </w:tcPr>
                <w:p w14:paraId="79365360" w14:textId="5969B772" w:rsidR="00BD5157" w:rsidRPr="00151DD5" w:rsidRDefault="00BD5157" w:rsidP="00BD5157">
                  <w:pPr>
                    <w:widowControl/>
                    <w:autoSpaceDE/>
                    <w:autoSpaceDN/>
                    <w:adjustRightInd/>
                    <w:ind w:firstLine="709"/>
                    <w:jc w:val="both"/>
                    <w:rPr>
                      <w:rFonts w:ascii="XO Thames" w:eastAsia="Calibri" w:hAnsi="XO Thames"/>
                      <w:b/>
                      <w:bCs/>
                      <w:sz w:val="22"/>
                      <w:szCs w:val="22"/>
                    </w:rPr>
                  </w:pPr>
                  <w:r w:rsidRPr="00151DD5">
                    <w:rPr>
                      <w:rFonts w:ascii="XO Thames" w:eastAsia="Calibri" w:hAnsi="XO Thames"/>
                      <w:b/>
                      <w:bCs/>
                      <w:sz w:val="22"/>
                      <w:szCs w:val="22"/>
                    </w:rPr>
                    <w:t>ЗАКАЗЧИК:</w:t>
                  </w:r>
                </w:p>
                <w:p w14:paraId="34298D60" w14:textId="77777777" w:rsidR="00BD5157" w:rsidRPr="00151DD5" w:rsidRDefault="00BD5157" w:rsidP="00151DD5">
                  <w:pPr>
                    <w:widowControl/>
                    <w:autoSpaceDE/>
                    <w:autoSpaceDN/>
                    <w:adjustRightInd/>
                    <w:jc w:val="both"/>
                    <w:rPr>
                      <w:rFonts w:ascii="XO Thames" w:eastAsia="Calibri" w:hAnsi="XO Thames"/>
                      <w:sz w:val="22"/>
                      <w:szCs w:val="22"/>
                      <w:u w:val="single"/>
                    </w:rPr>
                  </w:pPr>
                  <w:r w:rsidRPr="00151DD5">
                    <w:rPr>
                      <w:rFonts w:ascii="XO Thames" w:eastAsia="Calibri" w:hAnsi="XO Thames"/>
                      <w:sz w:val="22"/>
                      <w:szCs w:val="22"/>
                      <w:u w:val="single"/>
                    </w:rPr>
                    <w:t>ФКУ КП-13 ОУХД ГУФСИН России по Красноярскому к</w:t>
                  </w:r>
                  <w:r w:rsidR="00E14185" w:rsidRPr="00151DD5">
                    <w:rPr>
                      <w:rFonts w:ascii="XO Thames" w:eastAsia="Calibri" w:hAnsi="XO Thames"/>
                      <w:sz w:val="22"/>
                      <w:szCs w:val="22"/>
                      <w:u w:val="single"/>
                    </w:rPr>
                    <w:t>р</w:t>
                  </w:r>
                  <w:r w:rsidRPr="00151DD5">
                    <w:rPr>
                      <w:rFonts w:ascii="XO Thames" w:eastAsia="Calibri" w:hAnsi="XO Thames"/>
                      <w:sz w:val="22"/>
                      <w:szCs w:val="22"/>
                      <w:u w:val="single"/>
                    </w:rPr>
                    <w:t>аю</w:t>
                  </w:r>
                </w:p>
                <w:p w14:paraId="39216D53"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 xml:space="preserve">663496, Красноярский край, </w:t>
                  </w:r>
                  <w:r w:rsidR="00E14185" w:rsidRPr="00151DD5">
                    <w:rPr>
                      <w:rFonts w:ascii="XO Thames" w:eastAsia="Calibri" w:hAnsi="XO Thames"/>
                      <w:sz w:val="22"/>
                      <w:szCs w:val="22"/>
                    </w:rPr>
                    <w:t>Кежемский р-н, д. </w:t>
                  </w:r>
                  <w:proofErr w:type="spellStart"/>
                  <w:r w:rsidRPr="00151DD5">
                    <w:rPr>
                      <w:rFonts w:ascii="XO Thames" w:eastAsia="Calibri" w:hAnsi="XO Thames"/>
                      <w:sz w:val="22"/>
                      <w:szCs w:val="22"/>
                    </w:rPr>
                    <w:t>Тагара</w:t>
                  </w:r>
                  <w:proofErr w:type="spellEnd"/>
                  <w:r w:rsidRPr="00151DD5">
                    <w:rPr>
                      <w:rFonts w:ascii="XO Thames" w:eastAsia="Calibri" w:hAnsi="XO Thames"/>
                      <w:sz w:val="22"/>
                      <w:szCs w:val="22"/>
                    </w:rPr>
                    <w:t xml:space="preserve">, ул. Ангарская, 6 </w:t>
                  </w:r>
                </w:p>
                <w:p w14:paraId="526BCDA3"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ИНН/ КПП   2420006496/ 242001001</w:t>
                  </w:r>
                </w:p>
                <w:p w14:paraId="0CBCC0CE" w14:textId="77777777" w:rsidR="00BD5157" w:rsidRPr="00151DD5" w:rsidRDefault="00BD5157"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ОГРН 1022400829054</w:t>
                  </w:r>
                </w:p>
                <w:p w14:paraId="403D6977" w14:textId="77777777" w:rsidR="00BD5157" w:rsidRPr="00151DD5" w:rsidRDefault="00E14185" w:rsidP="00E14185">
                  <w:pPr>
                    <w:widowControl/>
                    <w:autoSpaceDE/>
                    <w:autoSpaceDN/>
                    <w:adjustRightInd/>
                    <w:ind w:hanging="105"/>
                    <w:jc w:val="both"/>
                    <w:rPr>
                      <w:rFonts w:ascii="XO Thames" w:eastAsia="Calibri" w:hAnsi="XO Thames"/>
                      <w:sz w:val="22"/>
                      <w:szCs w:val="22"/>
                    </w:rPr>
                  </w:pPr>
                  <w:r w:rsidRPr="00151DD5">
                    <w:rPr>
                      <w:rFonts w:ascii="XO Thames" w:eastAsia="Calibri" w:hAnsi="XO Thames"/>
                      <w:sz w:val="22"/>
                      <w:szCs w:val="22"/>
                    </w:rPr>
                    <w:t xml:space="preserve"> Р/с 0321 1643 0000 0001 5107</w:t>
                  </w:r>
                </w:p>
                <w:p w14:paraId="0F03D0C7" w14:textId="77777777" w:rsidR="00BD5157" w:rsidRPr="00151DD5" w:rsidRDefault="00E14185" w:rsidP="00BD5157">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Б/с (кор. счет) 4010 2810 4453 7000 0043</w:t>
                  </w:r>
                </w:p>
                <w:p w14:paraId="6A98DADB" w14:textId="77777777" w:rsidR="00151DD5" w:rsidRDefault="00041799" w:rsidP="00D444E6">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 xml:space="preserve">ОКЦ № 1 </w:t>
                  </w:r>
                  <w:proofErr w:type="spellStart"/>
                  <w:r w:rsidRPr="00151DD5">
                    <w:rPr>
                      <w:rFonts w:ascii="XO Thames" w:eastAsia="Calibri" w:hAnsi="XO Thames"/>
                      <w:sz w:val="22"/>
                      <w:szCs w:val="22"/>
                    </w:rPr>
                    <w:t>Сиб</w:t>
                  </w:r>
                  <w:proofErr w:type="spellEnd"/>
                  <w:r w:rsidRPr="00151DD5">
                    <w:rPr>
                      <w:rFonts w:ascii="XO Thames" w:eastAsia="Calibri" w:hAnsi="XO Thames"/>
                      <w:sz w:val="22"/>
                      <w:szCs w:val="22"/>
                    </w:rPr>
                    <w:t xml:space="preserve"> ГУ Банка России</w:t>
                  </w:r>
                  <w:r w:rsidR="00BD5157" w:rsidRPr="00151DD5">
                    <w:rPr>
                      <w:rFonts w:ascii="XO Thames" w:eastAsia="Calibri" w:hAnsi="XO Thames"/>
                      <w:sz w:val="22"/>
                      <w:szCs w:val="22"/>
                    </w:rPr>
                    <w:t>//</w:t>
                  </w:r>
                  <w:r w:rsidRPr="00151DD5">
                    <w:rPr>
                      <w:rFonts w:ascii="XO Thames" w:eastAsia="Calibri" w:hAnsi="XO Thames"/>
                      <w:sz w:val="22"/>
                      <w:szCs w:val="22"/>
                    </w:rPr>
                    <w:t>УФК</w:t>
                  </w:r>
                </w:p>
                <w:p w14:paraId="206D0DE7" w14:textId="75842BFF" w:rsidR="00BD5157" w:rsidRPr="00151DD5" w:rsidRDefault="00041799" w:rsidP="00D444E6">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по Новосибирской области, г. Новосибирск</w:t>
                  </w:r>
                  <w:r w:rsidR="00BD5157" w:rsidRPr="00151DD5">
                    <w:rPr>
                      <w:rFonts w:ascii="XO Thames" w:eastAsia="Calibri" w:hAnsi="XO Thames"/>
                      <w:sz w:val="22"/>
                      <w:szCs w:val="22"/>
                    </w:rPr>
                    <w:t xml:space="preserve">  </w:t>
                  </w:r>
                </w:p>
                <w:p w14:paraId="5FF4322A" w14:textId="77777777" w:rsidR="00151DD5" w:rsidRDefault="00E14185" w:rsidP="00151DD5">
                  <w:pPr>
                    <w:widowControl/>
                    <w:autoSpaceDE/>
                    <w:autoSpaceDN/>
                    <w:adjustRightInd/>
                    <w:ind w:hanging="37"/>
                    <w:jc w:val="both"/>
                    <w:rPr>
                      <w:rFonts w:ascii="XO Thames" w:eastAsia="Calibri" w:hAnsi="XO Thames"/>
                      <w:sz w:val="22"/>
                      <w:szCs w:val="22"/>
                    </w:rPr>
                  </w:pPr>
                  <w:r w:rsidRPr="00151DD5">
                    <w:rPr>
                      <w:rFonts w:ascii="XO Thames" w:eastAsia="Calibri" w:hAnsi="XO Thames"/>
                      <w:sz w:val="22"/>
                      <w:szCs w:val="22"/>
                    </w:rPr>
                    <w:t>БИК 015004950</w:t>
                  </w:r>
                  <w:r w:rsidR="00BD5157" w:rsidRPr="00151DD5">
                    <w:rPr>
                      <w:rFonts w:ascii="XO Thames" w:eastAsia="Calibri" w:hAnsi="XO Thames"/>
                      <w:sz w:val="22"/>
                      <w:szCs w:val="22"/>
                    </w:rPr>
                    <w:t xml:space="preserve">   л/с </w:t>
                  </w:r>
                  <w:r w:rsidRPr="00151DD5">
                    <w:rPr>
                      <w:rFonts w:ascii="XO Thames" w:eastAsia="Calibri" w:hAnsi="XO Thames"/>
                      <w:sz w:val="22"/>
                      <w:szCs w:val="22"/>
                    </w:rPr>
                    <w:t>03191251400</w:t>
                  </w:r>
                </w:p>
                <w:p w14:paraId="30A6A708" w14:textId="7890A418" w:rsidR="00EE7935" w:rsidRPr="00151DD5" w:rsidRDefault="00EE7935" w:rsidP="00151DD5">
                  <w:pPr>
                    <w:widowControl/>
                    <w:autoSpaceDE/>
                    <w:autoSpaceDN/>
                    <w:adjustRightInd/>
                    <w:ind w:hanging="37"/>
                    <w:jc w:val="both"/>
                    <w:rPr>
                      <w:rFonts w:ascii="XO Thames" w:eastAsia="Calibri" w:hAnsi="XO Thames"/>
                      <w:sz w:val="22"/>
                      <w:szCs w:val="22"/>
                    </w:rPr>
                  </w:pPr>
                  <w:r w:rsidRPr="00151DD5">
                    <w:rPr>
                      <w:rFonts w:ascii="XO Thames" w:hAnsi="XO Thames"/>
                      <w:sz w:val="22"/>
                      <w:szCs w:val="22"/>
                    </w:rPr>
                    <w:t xml:space="preserve">Тел. 8(391)249-08-92  </w:t>
                  </w:r>
                </w:p>
                <w:p w14:paraId="0462AB29" w14:textId="279B8AA0" w:rsidR="00EE7935" w:rsidRPr="00151DD5" w:rsidRDefault="00BD5157" w:rsidP="00EE7935">
                  <w:pPr>
                    <w:widowControl/>
                    <w:autoSpaceDE/>
                    <w:autoSpaceDN/>
                    <w:adjustRightInd/>
                    <w:jc w:val="both"/>
                    <w:rPr>
                      <w:rFonts w:ascii="XO Thames" w:eastAsia="Calibri" w:hAnsi="XO Thames"/>
                      <w:sz w:val="22"/>
                      <w:szCs w:val="22"/>
                      <w:lang w:val="en-US"/>
                    </w:rPr>
                  </w:pPr>
                  <w:r w:rsidRPr="00151DD5">
                    <w:rPr>
                      <w:rFonts w:ascii="XO Thames" w:eastAsia="Calibri" w:hAnsi="XO Thames"/>
                      <w:sz w:val="22"/>
                      <w:szCs w:val="22"/>
                      <w:lang w:val="en-US"/>
                    </w:rPr>
                    <w:t>e-</w:t>
                  </w:r>
                  <w:r w:rsidR="00EE7935" w:rsidRPr="00151DD5">
                    <w:rPr>
                      <w:rFonts w:ascii="XO Thames" w:eastAsia="Calibri" w:hAnsi="XO Thames"/>
                      <w:sz w:val="22"/>
                      <w:szCs w:val="22"/>
                      <w:lang w:val="en-US"/>
                    </w:rPr>
                    <w:t>mai</w:t>
                  </w:r>
                  <w:r w:rsidR="00151DD5">
                    <w:rPr>
                      <w:rFonts w:ascii="XO Thames" w:eastAsia="Calibri" w:hAnsi="XO Thames"/>
                      <w:sz w:val="22"/>
                      <w:szCs w:val="22"/>
                      <w:lang w:val="en-US"/>
                    </w:rPr>
                    <w:t>l</w:t>
                  </w:r>
                  <w:r w:rsidR="00151DD5" w:rsidRPr="00151DD5">
                    <w:rPr>
                      <w:rFonts w:ascii="XO Thames" w:eastAsia="Calibri" w:hAnsi="XO Thames"/>
                      <w:sz w:val="22"/>
                      <w:szCs w:val="22"/>
                      <w:lang w:val="en-US"/>
                    </w:rPr>
                    <w:t>:</w:t>
                  </w:r>
                  <w:r w:rsidR="00EE7935" w:rsidRPr="00151DD5">
                    <w:rPr>
                      <w:rFonts w:ascii="XO Thames" w:eastAsia="Calibri" w:hAnsi="XO Thames"/>
                      <w:sz w:val="22"/>
                      <w:szCs w:val="22"/>
                      <w:lang w:val="en-US"/>
                    </w:rPr>
                    <w:t xml:space="preserve"> </w:t>
                  </w:r>
                  <w:hyperlink r:id="rId9" w:history="1">
                    <w:r w:rsidR="00EE7935" w:rsidRPr="00151DD5">
                      <w:rPr>
                        <w:rFonts w:ascii="XO Thames" w:hAnsi="XO Thames"/>
                        <w:color w:val="0000FF"/>
                        <w:sz w:val="22"/>
                        <w:szCs w:val="22"/>
                        <w:u w:val="single"/>
                        <w:lang w:val="en-US"/>
                      </w:rPr>
                      <w:t>kanc_kp13@24.fsin.gov.ru</w:t>
                    </w:r>
                  </w:hyperlink>
                </w:p>
                <w:p w14:paraId="584D01C9" w14:textId="77777777" w:rsidR="00BD5157" w:rsidRPr="00151DD5" w:rsidRDefault="00BD5157" w:rsidP="00BD5157">
                  <w:pPr>
                    <w:widowControl/>
                    <w:autoSpaceDE/>
                    <w:autoSpaceDN/>
                    <w:adjustRightInd/>
                    <w:ind w:firstLine="709"/>
                    <w:jc w:val="both"/>
                    <w:rPr>
                      <w:rFonts w:ascii="XO Thames" w:eastAsia="Calibri" w:hAnsi="XO Thames"/>
                      <w:sz w:val="22"/>
                      <w:szCs w:val="22"/>
                      <w:lang w:val="en-US"/>
                    </w:rPr>
                  </w:pPr>
                </w:p>
                <w:p w14:paraId="6F9C5EBA" w14:textId="1005B245" w:rsidR="00A87BEE" w:rsidRPr="00151DD5" w:rsidRDefault="00851AE0" w:rsidP="00151DD5">
                  <w:pPr>
                    <w:widowControl/>
                    <w:autoSpaceDE/>
                    <w:autoSpaceDN/>
                    <w:adjustRightInd/>
                    <w:jc w:val="both"/>
                    <w:rPr>
                      <w:rFonts w:ascii="XO Thames" w:eastAsia="Calibri" w:hAnsi="XO Thames"/>
                      <w:sz w:val="22"/>
                      <w:szCs w:val="22"/>
                    </w:rPr>
                  </w:pPr>
                  <w:r w:rsidRPr="00151DD5">
                    <w:rPr>
                      <w:rFonts w:ascii="XO Thames" w:eastAsia="Calibri" w:hAnsi="XO Thames"/>
                      <w:sz w:val="22"/>
                      <w:szCs w:val="22"/>
                    </w:rPr>
                    <w:t>__________________ А.С. Чугаев</w:t>
                  </w:r>
                </w:p>
              </w:tc>
              <w:tc>
                <w:tcPr>
                  <w:tcW w:w="5175" w:type="dxa"/>
                </w:tcPr>
                <w:p w14:paraId="5CEB0446" w14:textId="77777777" w:rsidR="00BD5157" w:rsidRPr="00151DD5" w:rsidRDefault="00BD5157" w:rsidP="00BD5157">
                  <w:pPr>
                    <w:widowControl/>
                    <w:autoSpaceDE/>
                    <w:autoSpaceDN/>
                    <w:adjustRightInd/>
                    <w:ind w:firstLine="709"/>
                    <w:rPr>
                      <w:rFonts w:ascii="XO Thames" w:eastAsia="Calibri" w:hAnsi="XO Thames"/>
                      <w:b/>
                      <w:sz w:val="22"/>
                      <w:szCs w:val="22"/>
                    </w:rPr>
                  </w:pPr>
                  <w:r w:rsidRPr="00151DD5">
                    <w:rPr>
                      <w:rFonts w:ascii="XO Thames" w:eastAsia="Calibri" w:hAnsi="XO Thames"/>
                      <w:b/>
                      <w:sz w:val="22"/>
                      <w:szCs w:val="22"/>
                    </w:rPr>
                    <w:t>Исполнитель</w:t>
                  </w:r>
                </w:p>
                <w:p w14:paraId="5CDBDD64" w14:textId="3A2FE3F2" w:rsidR="00BD5157" w:rsidRPr="00151DD5" w:rsidRDefault="00BD5157" w:rsidP="00BD5157">
                  <w:pPr>
                    <w:widowControl/>
                    <w:autoSpaceDE/>
                    <w:autoSpaceDN/>
                    <w:adjustRightInd/>
                    <w:ind w:firstLine="27"/>
                    <w:jc w:val="both"/>
                    <w:rPr>
                      <w:rFonts w:ascii="XO Thames" w:eastAsia="Calibri" w:hAnsi="XO Thames"/>
                      <w:sz w:val="22"/>
                      <w:szCs w:val="22"/>
                    </w:rPr>
                  </w:pPr>
                </w:p>
              </w:tc>
            </w:tr>
          </w:tbl>
          <w:p w14:paraId="36022C2C" w14:textId="77777777" w:rsidR="00BD5157" w:rsidRPr="00151DD5" w:rsidRDefault="00BD5157" w:rsidP="00BD5157">
            <w:pPr>
              <w:autoSpaceDE/>
              <w:autoSpaceDN/>
              <w:adjustRightInd/>
              <w:ind w:firstLine="426"/>
              <w:rPr>
                <w:rFonts w:ascii="XO Thames" w:hAnsi="XO Thames"/>
                <w:b/>
                <w:bCs/>
                <w:sz w:val="22"/>
                <w:szCs w:val="22"/>
              </w:rPr>
            </w:pPr>
          </w:p>
        </w:tc>
        <w:tc>
          <w:tcPr>
            <w:tcW w:w="4924" w:type="dxa"/>
            <w:hideMark/>
          </w:tcPr>
          <w:p w14:paraId="0C65528E" w14:textId="77777777" w:rsidR="00BD5157" w:rsidRPr="00151DD5" w:rsidRDefault="00BD5157" w:rsidP="00BD5157">
            <w:pPr>
              <w:autoSpaceDE/>
              <w:autoSpaceDN/>
              <w:adjustRightInd/>
              <w:ind w:left="2025"/>
              <w:rPr>
                <w:rFonts w:ascii="XO Thames" w:hAnsi="XO Thames"/>
                <w:sz w:val="22"/>
                <w:szCs w:val="22"/>
              </w:rPr>
            </w:pPr>
            <w:r w:rsidRPr="00151DD5">
              <w:rPr>
                <w:rFonts w:ascii="XO Thames" w:hAnsi="XO Thames"/>
                <w:b/>
                <w:bCs/>
                <w:sz w:val="22"/>
                <w:szCs w:val="22"/>
              </w:rPr>
              <w:t>»</w:t>
            </w:r>
          </w:p>
        </w:tc>
      </w:tr>
      <w:tr w:rsidR="00BD5157" w:rsidRPr="00BD5157" w14:paraId="0D80A2A6" w14:textId="77777777" w:rsidTr="00DE5069">
        <w:trPr>
          <w:trHeight w:val="21"/>
        </w:trPr>
        <w:tc>
          <w:tcPr>
            <w:tcW w:w="10137" w:type="dxa"/>
            <w:hideMark/>
          </w:tcPr>
          <w:p w14:paraId="36DAFE57" w14:textId="77777777" w:rsidR="00BD5157" w:rsidRPr="00BD5157" w:rsidRDefault="00BD5157" w:rsidP="00BD5157">
            <w:pPr>
              <w:widowControl/>
              <w:autoSpaceDE/>
              <w:autoSpaceDN/>
              <w:adjustRightInd/>
              <w:ind w:hanging="179"/>
              <w:jc w:val="both"/>
              <w:rPr>
                <w:sz w:val="28"/>
              </w:rPr>
            </w:pPr>
          </w:p>
        </w:tc>
        <w:tc>
          <w:tcPr>
            <w:tcW w:w="4924" w:type="dxa"/>
            <w:hideMark/>
          </w:tcPr>
          <w:p w14:paraId="0A5C2EEB" w14:textId="77777777" w:rsidR="00BD5157" w:rsidRPr="00BD5157" w:rsidRDefault="00BD5157" w:rsidP="00BD5157">
            <w:pPr>
              <w:autoSpaceDE/>
              <w:autoSpaceDN/>
              <w:adjustRightInd/>
              <w:rPr>
                <w:color w:val="FF0000"/>
                <w:sz w:val="26"/>
                <w:szCs w:val="26"/>
                <w:highlight w:val="yellow"/>
              </w:rPr>
            </w:pPr>
          </w:p>
        </w:tc>
      </w:tr>
    </w:tbl>
    <w:p w14:paraId="090AEE47" w14:textId="4594BCEF" w:rsidR="00C735C0" w:rsidRPr="00151DD5" w:rsidRDefault="00151DD5" w:rsidP="00151DD5">
      <w:pPr>
        <w:widowControl/>
        <w:autoSpaceDE/>
        <w:autoSpaceDN/>
        <w:adjustRightInd/>
        <w:spacing w:line="259" w:lineRule="auto"/>
        <w:jc w:val="right"/>
        <w:rPr>
          <w:rFonts w:ascii="XO Thames" w:hAnsi="XO Thames"/>
          <w:sz w:val="22"/>
          <w:szCs w:val="22"/>
          <w:lang w:eastAsia="en-US"/>
        </w:rPr>
      </w:pPr>
      <w:r w:rsidRPr="00151DD5">
        <w:rPr>
          <w:rFonts w:ascii="XO Thames" w:hAnsi="XO Thames"/>
          <w:sz w:val="24"/>
          <w:szCs w:val="24"/>
        </w:rPr>
        <w:lastRenderedPageBreak/>
        <w:t>П</w:t>
      </w:r>
      <w:r w:rsidR="00C735C0" w:rsidRPr="00151DD5">
        <w:rPr>
          <w:rFonts w:ascii="XO Thames" w:hAnsi="XO Thames"/>
          <w:sz w:val="22"/>
          <w:szCs w:val="22"/>
          <w:lang w:eastAsia="en-US"/>
        </w:rPr>
        <w:t>риложение №</w:t>
      </w:r>
      <w:r w:rsidR="00C226CF" w:rsidRPr="00151DD5">
        <w:rPr>
          <w:rFonts w:ascii="XO Thames" w:hAnsi="XO Thames"/>
          <w:sz w:val="22"/>
          <w:szCs w:val="22"/>
          <w:lang w:eastAsia="en-US"/>
        </w:rPr>
        <w:t xml:space="preserve"> </w:t>
      </w:r>
      <w:r w:rsidR="00C735C0" w:rsidRPr="00151DD5">
        <w:rPr>
          <w:rFonts w:ascii="XO Thames" w:hAnsi="XO Thames"/>
          <w:sz w:val="22"/>
          <w:szCs w:val="22"/>
          <w:lang w:eastAsia="en-US"/>
        </w:rPr>
        <w:t>1</w:t>
      </w:r>
    </w:p>
    <w:p w14:paraId="0363D78A" w14:textId="1E3E5C5A" w:rsidR="00C735C0" w:rsidRPr="00151DD5" w:rsidRDefault="00C735C0" w:rsidP="00C735C0">
      <w:pPr>
        <w:shd w:val="clear" w:color="auto" w:fill="FFFFFF"/>
        <w:jc w:val="right"/>
        <w:rPr>
          <w:rFonts w:ascii="XO Thames" w:hAnsi="XO Thames" w:cstheme="minorBidi"/>
          <w:sz w:val="22"/>
          <w:szCs w:val="22"/>
        </w:rPr>
      </w:pPr>
      <w:r w:rsidRPr="00151DD5">
        <w:rPr>
          <w:rFonts w:ascii="XO Thames" w:hAnsi="XO Thames" w:cstheme="minorBidi"/>
          <w:sz w:val="22"/>
          <w:szCs w:val="22"/>
        </w:rPr>
        <w:t xml:space="preserve">к Государственному контракту №___ </w:t>
      </w:r>
    </w:p>
    <w:p w14:paraId="28507006" w14:textId="2315711A" w:rsidR="00C735C0" w:rsidRPr="00151DD5" w:rsidRDefault="00C735C0" w:rsidP="00C735C0">
      <w:pPr>
        <w:shd w:val="clear" w:color="auto" w:fill="FFFFFF"/>
        <w:jc w:val="right"/>
        <w:rPr>
          <w:rFonts w:ascii="XO Thames" w:hAnsi="XO Thames" w:cstheme="minorBidi"/>
          <w:sz w:val="22"/>
          <w:szCs w:val="22"/>
        </w:rPr>
      </w:pPr>
      <w:r w:rsidRPr="00151DD5">
        <w:rPr>
          <w:rFonts w:ascii="XO Thames" w:hAnsi="XO Thames" w:cstheme="minorBidi"/>
          <w:sz w:val="22"/>
          <w:szCs w:val="22"/>
        </w:rPr>
        <w:t>от «__</w:t>
      </w:r>
      <w:r w:rsidR="005C5EDA" w:rsidRPr="00151DD5">
        <w:rPr>
          <w:rFonts w:ascii="XO Thames" w:hAnsi="XO Thames" w:cstheme="minorBidi"/>
          <w:sz w:val="22"/>
          <w:szCs w:val="22"/>
        </w:rPr>
        <w:t>_</w:t>
      </w:r>
      <w:r w:rsidRPr="00151DD5">
        <w:rPr>
          <w:rFonts w:ascii="XO Thames" w:hAnsi="XO Thames" w:cstheme="minorBidi"/>
          <w:sz w:val="22"/>
          <w:szCs w:val="22"/>
        </w:rPr>
        <w:t xml:space="preserve">» ________ </w:t>
      </w:r>
      <w:r w:rsidR="005C5EDA" w:rsidRPr="00151DD5">
        <w:rPr>
          <w:rFonts w:ascii="XO Thames" w:hAnsi="XO Thames" w:cstheme="minorBidi"/>
          <w:sz w:val="22"/>
          <w:szCs w:val="22"/>
        </w:rPr>
        <w:t>202</w:t>
      </w:r>
      <w:r w:rsidR="00151DD5">
        <w:rPr>
          <w:rFonts w:ascii="XO Thames" w:hAnsi="XO Thames" w:cstheme="minorBidi"/>
          <w:sz w:val="22"/>
          <w:szCs w:val="22"/>
        </w:rPr>
        <w:t>6</w:t>
      </w:r>
      <w:r w:rsidR="00A042CC" w:rsidRPr="00151DD5">
        <w:rPr>
          <w:rFonts w:ascii="XO Thames" w:hAnsi="XO Thames" w:cstheme="minorBidi"/>
          <w:sz w:val="22"/>
          <w:szCs w:val="22"/>
        </w:rPr>
        <w:t xml:space="preserve"> </w:t>
      </w:r>
      <w:r w:rsidRPr="00151DD5">
        <w:rPr>
          <w:rFonts w:ascii="XO Thames" w:hAnsi="XO Thames" w:cstheme="minorBidi"/>
          <w:sz w:val="22"/>
          <w:szCs w:val="22"/>
        </w:rPr>
        <w:t>г.</w:t>
      </w:r>
    </w:p>
    <w:p w14:paraId="30E65412" w14:textId="77777777" w:rsidR="00C735C0" w:rsidRPr="00151DD5" w:rsidRDefault="00C735C0" w:rsidP="00C735C0">
      <w:pPr>
        <w:widowControl/>
        <w:autoSpaceDE/>
        <w:autoSpaceDN/>
        <w:adjustRightInd/>
        <w:spacing w:after="160" w:line="259" w:lineRule="auto"/>
        <w:jc w:val="right"/>
        <w:rPr>
          <w:rFonts w:ascii="XO Thames" w:hAnsi="XO Thames"/>
          <w:sz w:val="22"/>
          <w:szCs w:val="22"/>
          <w:lang w:eastAsia="en-US"/>
        </w:rPr>
      </w:pPr>
    </w:p>
    <w:p w14:paraId="0F3411BB" w14:textId="77777777" w:rsidR="00C735C0" w:rsidRPr="00151DD5" w:rsidRDefault="00C735C0" w:rsidP="00C735C0">
      <w:pPr>
        <w:widowControl/>
        <w:autoSpaceDE/>
        <w:autoSpaceDN/>
        <w:adjustRightInd/>
        <w:jc w:val="center"/>
        <w:rPr>
          <w:rFonts w:ascii="XO Thames" w:hAnsi="XO Thames"/>
          <w:sz w:val="22"/>
          <w:szCs w:val="22"/>
          <w:lang w:eastAsia="en-US"/>
        </w:rPr>
      </w:pPr>
      <w:r w:rsidRPr="00151DD5">
        <w:rPr>
          <w:rFonts w:ascii="XO Thames" w:hAnsi="XO Thames"/>
          <w:sz w:val="22"/>
          <w:szCs w:val="22"/>
          <w:lang w:eastAsia="en-US"/>
        </w:rPr>
        <w:t>Техническое задание</w:t>
      </w:r>
    </w:p>
    <w:p w14:paraId="5B98E895" w14:textId="77777777" w:rsidR="00C735C0" w:rsidRPr="00151DD5" w:rsidRDefault="00C735C0" w:rsidP="00C735C0">
      <w:pPr>
        <w:widowControl/>
        <w:autoSpaceDE/>
        <w:autoSpaceDN/>
        <w:adjustRightInd/>
        <w:jc w:val="center"/>
        <w:rPr>
          <w:rFonts w:ascii="XO Thames" w:hAnsi="XO Thames"/>
          <w:sz w:val="22"/>
          <w:szCs w:val="22"/>
          <w:lang w:eastAsia="en-US"/>
        </w:rPr>
      </w:pPr>
      <w:r w:rsidRPr="00151DD5">
        <w:rPr>
          <w:rFonts w:ascii="XO Thames" w:hAnsi="XO Thames"/>
          <w:sz w:val="22"/>
          <w:szCs w:val="22"/>
          <w:lang w:eastAsia="en-US"/>
        </w:rPr>
        <w:t>на оказание услуг бульдозера</w:t>
      </w:r>
    </w:p>
    <w:p w14:paraId="141F7812" w14:textId="77777777" w:rsidR="00C735C0" w:rsidRPr="00151DD5" w:rsidRDefault="00C735C0" w:rsidP="00C735C0">
      <w:pPr>
        <w:widowControl/>
        <w:autoSpaceDE/>
        <w:autoSpaceDN/>
        <w:adjustRightInd/>
        <w:rPr>
          <w:rFonts w:ascii="XO Thames" w:hAnsi="XO Thames"/>
          <w:sz w:val="22"/>
          <w:szCs w:val="22"/>
          <w:lang w:eastAsia="en-US"/>
        </w:rPr>
      </w:pPr>
      <w:r w:rsidRPr="00151DD5">
        <w:rPr>
          <w:rFonts w:ascii="XO Thames" w:hAnsi="XO Thames"/>
          <w:sz w:val="22"/>
          <w:szCs w:val="22"/>
          <w:lang w:eastAsia="en-US"/>
        </w:rPr>
        <w:tab/>
      </w:r>
    </w:p>
    <w:p w14:paraId="164DF926" w14:textId="77777777" w:rsidR="00C735C0" w:rsidRPr="00151DD5" w:rsidRDefault="00C735C0" w:rsidP="00C735C0">
      <w:pPr>
        <w:widowControl/>
        <w:autoSpaceDE/>
        <w:autoSpaceDN/>
        <w:adjustRightInd/>
        <w:jc w:val="both"/>
        <w:rPr>
          <w:rFonts w:ascii="XO Thames" w:hAnsi="XO Thames"/>
          <w:i/>
          <w:sz w:val="22"/>
          <w:szCs w:val="22"/>
          <w:lang w:eastAsia="en-US"/>
        </w:rPr>
      </w:pPr>
      <w:r w:rsidRPr="00151DD5">
        <w:rPr>
          <w:rFonts w:ascii="XO Thames" w:hAnsi="XO Thames"/>
          <w:i/>
          <w:sz w:val="22"/>
          <w:szCs w:val="22"/>
          <w:lang w:eastAsia="en-US"/>
        </w:rPr>
        <w:t xml:space="preserve">Место оказания услуг: </w:t>
      </w:r>
    </w:p>
    <w:p w14:paraId="485BD988" w14:textId="77777777" w:rsidR="00C735C0" w:rsidRPr="00151DD5" w:rsidRDefault="00C735C0" w:rsidP="000A4AE0">
      <w:pPr>
        <w:widowControl/>
        <w:autoSpaceDE/>
        <w:autoSpaceDN/>
        <w:adjustRightInd/>
        <w:jc w:val="both"/>
        <w:rPr>
          <w:rFonts w:ascii="XO Thames" w:hAnsi="XO Thames"/>
          <w:sz w:val="22"/>
          <w:szCs w:val="22"/>
          <w:lang w:eastAsia="en-US"/>
        </w:rPr>
      </w:pPr>
      <w:r w:rsidRPr="00151DD5">
        <w:rPr>
          <w:rFonts w:ascii="XO Thames" w:hAnsi="XO Thames"/>
          <w:sz w:val="22"/>
          <w:szCs w:val="22"/>
          <w:lang w:eastAsia="en-US"/>
        </w:rPr>
        <w:t>Кр</w:t>
      </w:r>
      <w:r w:rsidR="007B3430" w:rsidRPr="00151DD5">
        <w:rPr>
          <w:rFonts w:ascii="XO Thames" w:hAnsi="XO Thames"/>
          <w:sz w:val="22"/>
          <w:szCs w:val="22"/>
          <w:lang w:eastAsia="en-US"/>
        </w:rPr>
        <w:t>асноярский край, Кежемский муниципальный округ</w:t>
      </w:r>
      <w:r w:rsidRPr="00151DD5">
        <w:rPr>
          <w:rFonts w:ascii="XO Thames" w:hAnsi="XO Thames"/>
          <w:sz w:val="22"/>
          <w:szCs w:val="22"/>
          <w:lang w:eastAsia="en-US"/>
        </w:rPr>
        <w:t>, КГБУ «</w:t>
      </w:r>
      <w:proofErr w:type="spellStart"/>
      <w:r w:rsidRPr="00151DD5">
        <w:rPr>
          <w:rFonts w:ascii="XO Thames" w:hAnsi="XO Thames"/>
          <w:sz w:val="22"/>
          <w:szCs w:val="22"/>
          <w:lang w:eastAsia="en-US"/>
        </w:rPr>
        <w:t>Кодинское</w:t>
      </w:r>
      <w:proofErr w:type="spellEnd"/>
      <w:r w:rsidRPr="00151DD5">
        <w:rPr>
          <w:rFonts w:ascii="XO Thames" w:hAnsi="XO Thames"/>
          <w:sz w:val="22"/>
          <w:szCs w:val="22"/>
          <w:lang w:eastAsia="en-US"/>
        </w:rPr>
        <w:t xml:space="preserve"> лесничество», </w:t>
      </w:r>
      <w:proofErr w:type="spellStart"/>
      <w:r w:rsidRPr="00151DD5">
        <w:rPr>
          <w:rFonts w:ascii="XO Thames" w:hAnsi="XO Thames"/>
          <w:sz w:val="22"/>
          <w:szCs w:val="22"/>
          <w:lang w:eastAsia="en-US"/>
        </w:rPr>
        <w:t>Ковинское</w:t>
      </w:r>
      <w:proofErr w:type="spellEnd"/>
      <w:r w:rsidRPr="00151DD5">
        <w:rPr>
          <w:rFonts w:ascii="XO Thames" w:hAnsi="XO Thames"/>
          <w:sz w:val="22"/>
          <w:szCs w:val="22"/>
          <w:lang w:eastAsia="en-US"/>
        </w:rPr>
        <w:t xml:space="preserve"> участковое лесничество, кадастровый н</w:t>
      </w:r>
      <w:r w:rsidR="000637E3" w:rsidRPr="00151DD5">
        <w:rPr>
          <w:rFonts w:ascii="XO Thames" w:hAnsi="XO Thames"/>
          <w:sz w:val="22"/>
          <w:szCs w:val="22"/>
          <w:lang w:eastAsia="en-US"/>
        </w:rPr>
        <w:t>омер № </w:t>
      </w:r>
      <w:r w:rsidR="000A4AE0" w:rsidRPr="00151DD5">
        <w:rPr>
          <w:rFonts w:ascii="XO Thames" w:hAnsi="XO Thames"/>
          <w:sz w:val="22"/>
          <w:szCs w:val="22"/>
          <w:lang w:eastAsia="en-US"/>
        </w:rPr>
        <w:t xml:space="preserve">24:20:0000000:201, </w:t>
      </w:r>
      <w:r w:rsidR="000A4AE0" w:rsidRPr="00151DD5">
        <w:rPr>
          <w:rFonts w:ascii="XO Thames" w:hAnsi="XO Thames" w:cstheme="minorBidi"/>
          <w:color w:val="1A1A1A"/>
          <w:sz w:val="22"/>
          <w:szCs w:val="22"/>
        </w:rPr>
        <w:t>лесохозяйственная (лесовозная) дорога.</w:t>
      </w:r>
    </w:p>
    <w:p w14:paraId="06B50F20" w14:textId="77777777" w:rsidR="00C735C0" w:rsidRPr="00151DD5" w:rsidRDefault="003F73FE" w:rsidP="00C735C0">
      <w:pPr>
        <w:widowControl/>
        <w:autoSpaceDE/>
        <w:autoSpaceDN/>
        <w:adjustRightInd/>
        <w:jc w:val="both"/>
        <w:rPr>
          <w:rFonts w:ascii="XO Thames" w:hAnsi="XO Thames"/>
          <w:sz w:val="22"/>
          <w:szCs w:val="22"/>
          <w:lang w:eastAsia="en-US"/>
        </w:rPr>
      </w:pPr>
      <w:r w:rsidRPr="00151DD5">
        <w:rPr>
          <w:rFonts w:ascii="XO Thames" w:hAnsi="XO Thames"/>
          <w:sz w:val="22"/>
          <w:szCs w:val="22"/>
          <w:lang w:eastAsia="en-US"/>
        </w:rPr>
        <w:tab/>
        <w:t>1. </w:t>
      </w:r>
      <w:r w:rsidR="00C735C0" w:rsidRPr="00151DD5">
        <w:rPr>
          <w:rFonts w:ascii="XO Thames" w:hAnsi="XO Thames"/>
          <w:sz w:val="22"/>
          <w:szCs w:val="22"/>
          <w:lang w:eastAsia="en-US"/>
        </w:rPr>
        <w:t>Исполнитель оказывает Государственному заказчику следующие услуги:</w:t>
      </w:r>
    </w:p>
    <w:p w14:paraId="6B11F47F" w14:textId="77777777" w:rsidR="00C735C0" w:rsidRPr="00151DD5" w:rsidRDefault="00C32B50" w:rsidP="00C32B50">
      <w:pPr>
        <w:ind w:firstLine="708"/>
        <w:jc w:val="both"/>
        <w:rPr>
          <w:rFonts w:ascii="XO Thames" w:hAnsi="XO Thames"/>
          <w:sz w:val="22"/>
          <w:szCs w:val="22"/>
        </w:rPr>
      </w:pPr>
      <w:r w:rsidRPr="00151DD5">
        <w:rPr>
          <w:rFonts w:ascii="XO Thames" w:hAnsi="XO Thames" w:cstheme="minorBidi"/>
          <w:color w:val="1A1A1A"/>
          <w:sz w:val="22"/>
          <w:szCs w:val="22"/>
        </w:rPr>
        <w:t>- </w:t>
      </w:r>
      <w:r w:rsidR="00C735C0" w:rsidRPr="00151DD5">
        <w:rPr>
          <w:rFonts w:ascii="XO Thames" w:hAnsi="XO Thames" w:cstheme="minorBidi"/>
          <w:color w:val="1A1A1A"/>
          <w:sz w:val="22"/>
          <w:szCs w:val="22"/>
        </w:rPr>
        <w:t>очистка бульдозером проезжей части лесохозяйственной (лесовозной) дороги от снега от поворота на 5-ом километре федеральной дороги п. </w:t>
      </w:r>
      <w:proofErr w:type="spellStart"/>
      <w:r w:rsidR="007B3430" w:rsidRPr="00151DD5">
        <w:rPr>
          <w:rFonts w:ascii="XO Thames" w:hAnsi="XO Thames" w:cstheme="minorBidi"/>
          <w:color w:val="1A1A1A"/>
          <w:sz w:val="22"/>
          <w:szCs w:val="22"/>
        </w:rPr>
        <w:t>Болтурино</w:t>
      </w:r>
      <w:proofErr w:type="spellEnd"/>
      <w:r w:rsidR="007B3430" w:rsidRPr="00151DD5">
        <w:rPr>
          <w:rFonts w:ascii="XO Thames" w:hAnsi="XO Thames" w:cstheme="minorBidi"/>
          <w:color w:val="1A1A1A"/>
          <w:sz w:val="22"/>
          <w:szCs w:val="22"/>
        </w:rPr>
        <w:t xml:space="preserve"> – д. </w:t>
      </w:r>
      <w:proofErr w:type="spellStart"/>
      <w:r w:rsidR="00C735C0" w:rsidRPr="00151DD5">
        <w:rPr>
          <w:rFonts w:ascii="XO Thames" w:hAnsi="XO Thames" w:cstheme="minorBidi"/>
          <w:color w:val="1A1A1A"/>
          <w:sz w:val="22"/>
          <w:szCs w:val="22"/>
        </w:rPr>
        <w:t>Недокура</w:t>
      </w:r>
      <w:proofErr w:type="spellEnd"/>
      <w:r w:rsidRPr="00151DD5">
        <w:rPr>
          <w:rFonts w:ascii="XO Thames" w:hAnsi="XO Thames" w:cstheme="minorBidi"/>
          <w:color w:val="1A1A1A"/>
          <w:sz w:val="22"/>
          <w:szCs w:val="22"/>
        </w:rPr>
        <w:t xml:space="preserve"> до 15</w:t>
      </w:r>
      <w:r w:rsidR="00C735C0" w:rsidRPr="00151DD5">
        <w:rPr>
          <w:rFonts w:ascii="XO Thames" w:hAnsi="XO Thames" w:cstheme="minorBidi"/>
          <w:color w:val="1A1A1A"/>
          <w:sz w:val="22"/>
          <w:szCs w:val="22"/>
        </w:rPr>
        <w:t>-го километра лесохозяйственной (лесовозной) дороги на границе кварталов № 230 и № 231</w:t>
      </w:r>
      <w:r w:rsidR="00C735C0" w:rsidRPr="00151DD5">
        <w:rPr>
          <w:rFonts w:ascii="XO Thames" w:hAnsi="XO Thames"/>
          <w:sz w:val="22"/>
          <w:szCs w:val="22"/>
          <w:lang w:eastAsia="en-US"/>
        </w:rPr>
        <w:t xml:space="preserve"> </w:t>
      </w:r>
      <w:proofErr w:type="spellStart"/>
      <w:r w:rsidR="00C735C0" w:rsidRPr="00151DD5">
        <w:rPr>
          <w:rFonts w:ascii="XO Thames" w:hAnsi="XO Thames"/>
          <w:sz w:val="22"/>
          <w:szCs w:val="22"/>
          <w:lang w:eastAsia="en-US"/>
        </w:rPr>
        <w:t>Ковинского</w:t>
      </w:r>
      <w:proofErr w:type="spellEnd"/>
      <w:r w:rsidR="00C735C0" w:rsidRPr="00151DD5">
        <w:rPr>
          <w:rFonts w:ascii="XO Thames" w:hAnsi="XO Thames"/>
          <w:sz w:val="22"/>
          <w:szCs w:val="22"/>
          <w:lang w:eastAsia="en-US"/>
        </w:rPr>
        <w:t xml:space="preserve"> участкового лесничества</w:t>
      </w:r>
      <w:r w:rsidRPr="00151DD5">
        <w:rPr>
          <w:rFonts w:ascii="XO Thames" w:hAnsi="XO Thames"/>
          <w:sz w:val="22"/>
          <w:szCs w:val="22"/>
          <w:lang w:eastAsia="en-US"/>
        </w:rPr>
        <w:t xml:space="preserve"> </w:t>
      </w:r>
      <w:r w:rsidRPr="00151DD5">
        <w:rPr>
          <w:rFonts w:ascii="XO Thames" w:hAnsi="XO Thames"/>
          <w:sz w:val="22"/>
          <w:szCs w:val="22"/>
        </w:rPr>
        <w:t xml:space="preserve">в количестве </w:t>
      </w:r>
      <w:r w:rsidR="00E8025D" w:rsidRPr="00151DD5">
        <w:rPr>
          <w:rFonts w:ascii="XO Thames" w:hAnsi="XO Thames"/>
          <w:sz w:val="22"/>
          <w:szCs w:val="22"/>
        </w:rPr>
        <w:t xml:space="preserve">не более </w:t>
      </w:r>
      <w:r w:rsidRPr="00151DD5">
        <w:rPr>
          <w:rFonts w:ascii="XO Thames" w:hAnsi="XO Thames"/>
          <w:sz w:val="22"/>
          <w:szCs w:val="22"/>
        </w:rPr>
        <w:t>133 (ста тридцати трёх) машино-часов. Стоимость 1 машино-часа составляет 4500 (четыре тысячи пятьсот) рублей 00 копеек;</w:t>
      </w:r>
    </w:p>
    <w:p w14:paraId="2ADD9CFB" w14:textId="77777777" w:rsidR="00C735C0" w:rsidRPr="00151DD5" w:rsidRDefault="00C32B50" w:rsidP="00C735C0">
      <w:pPr>
        <w:shd w:val="clear" w:color="auto" w:fill="FFFFFF"/>
        <w:ind w:firstLine="709"/>
        <w:rPr>
          <w:rFonts w:ascii="XO Thames" w:hAnsi="XO Thames" w:cstheme="minorBidi"/>
          <w:color w:val="1A1A1A"/>
          <w:sz w:val="22"/>
          <w:szCs w:val="22"/>
        </w:rPr>
      </w:pPr>
      <w:r w:rsidRPr="00151DD5">
        <w:rPr>
          <w:rFonts w:ascii="XO Thames" w:hAnsi="XO Thames" w:cstheme="minorBidi"/>
          <w:color w:val="1A1A1A"/>
          <w:sz w:val="22"/>
          <w:szCs w:val="22"/>
        </w:rPr>
        <w:t>- </w:t>
      </w:r>
      <w:r w:rsidR="00C735C0" w:rsidRPr="00151DD5">
        <w:rPr>
          <w:rFonts w:ascii="XO Thames" w:hAnsi="XO Thames" w:cstheme="minorBidi"/>
          <w:color w:val="1A1A1A"/>
          <w:sz w:val="22"/>
          <w:szCs w:val="22"/>
        </w:rPr>
        <w:t>работы бульдозера, связанные с тушением лесных пожаров</w:t>
      </w:r>
      <w:r w:rsidRPr="00151DD5">
        <w:rPr>
          <w:rFonts w:ascii="XO Thames" w:hAnsi="XO Thames" w:cstheme="minorBidi"/>
          <w:color w:val="1A1A1A"/>
          <w:sz w:val="22"/>
          <w:szCs w:val="22"/>
        </w:rPr>
        <w:t xml:space="preserve"> (при возникновении)</w:t>
      </w:r>
      <w:r w:rsidR="00C735C0" w:rsidRPr="00151DD5">
        <w:rPr>
          <w:rFonts w:ascii="XO Thames" w:hAnsi="XO Thames" w:cstheme="minorBidi"/>
          <w:color w:val="1A1A1A"/>
          <w:sz w:val="22"/>
          <w:szCs w:val="22"/>
        </w:rPr>
        <w:t>.</w:t>
      </w:r>
    </w:p>
    <w:p w14:paraId="12DC11F1" w14:textId="77777777" w:rsidR="00C735C0" w:rsidRPr="00151DD5" w:rsidRDefault="00C735C0" w:rsidP="00C735C0">
      <w:pPr>
        <w:widowControl/>
        <w:autoSpaceDE/>
        <w:autoSpaceDN/>
        <w:adjustRightInd/>
        <w:jc w:val="both"/>
        <w:rPr>
          <w:rFonts w:ascii="XO Thames" w:hAnsi="XO Thames"/>
          <w:sz w:val="22"/>
          <w:szCs w:val="22"/>
          <w:lang w:eastAsia="en-US"/>
        </w:rPr>
      </w:pPr>
      <w:r w:rsidRPr="00151DD5">
        <w:rPr>
          <w:rFonts w:ascii="XO Thames" w:hAnsi="XO Thames"/>
          <w:sz w:val="22"/>
          <w:szCs w:val="22"/>
          <w:lang w:eastAsia="en-US"/>
        </w:rPr>
        <w:tab/>
      </w:r>
      <w:r w:rsidR="000637E3" w:rsidRPr="00151DD5">
        <w:rPr>
          <w:rFonts w:ascii="XO Thames" w:hAnsi="XO Thames"/>
          <w:sz w:val="22"/>
          <w:szCs w:val="22"/>
          <w:lang w:eastAsia="en-US"/>
        </w:rPr>
        <w:t>2.</w:t>
      </w:r>
      <w:r w:rsidR="003F73FE" w:rsidRPr="00151DD5">
        <w:rPr>
          <w:rFonts w:ascii="XO Thames" w:hAnsi="XO Thames"/>
          <w:sz w:val="22"/>
          <w:szCs w:val="22"/>
          <w:lang w:eastAsia="en-US"/>
        </w:rPr>
        <w:t> </w:t>
      </w:r>
      <w:r w:rsidR="000637E3" w:rsidRPr="00151DD5">
        <w:rPr>
          <w:rFonts w:ascii="XO Thames" w:hAnsi="XO Thames"/>
          <w:sz w:val="22"/>
          <w:szCs w:val="22"/>
          <w:lang w:eastAsia="en-US"/>
        </w:rPr>
        <w:t>Срок оказания услуг по Государственному к</w:t>
      </w:r>
      <w:r w:rsidRPr="00151DD5">
        <w:rPr>
          <w:rFonts w:ascii="XO Thames" w:hAnsi="XO Thames"/>
          <w:sz w:val="22"/>
          <w:szCs w:val="22"/>
          <w:lang w:eastAsia="en-US"/>
        </w:rPr>
        <w:t>онтракту</w:t>
      </w:r>
      <w:r w:rsidR="000637E3" w:rsidRPr="00151DD5">
        <w:rPr>
          <w:rFonts w:ascii="XO Thames" w:hAnsi="XO Thames"/>
          <w:sz w:val="22"/>
          <w:szCs w:val="22"/>
          <w:lang w:eastAsia="en-US"/>
        </w:rPr>
        <w:t xml:space="preserve"> (далее – Контракт)</w:t>
      </w:r>
      <w:r w:rsidRPr="00151DD5">
        <w:rPr>
          <w:rFonts w:ascii="XO Thames" w:hAnsi="XO Thames"/>
          <w:sz w:val="22"/>
          <w:szCs w:val="22"/>
          <w:lang w:eastAsia="en-US"/>
        </w:rPr>
        <w:t xml:space="preserve"> определяется сторона</w:t>
      </w:r>
      <w:r w:rsidR="000637E3" w:rsidRPr="00151DD5">
        <w:rPr>
          <w:rFonts w:ascii="XO Thames" w:hAnsi="XO Thames"/>
          <w:sz w:val="22"/>
          <w:szCs w:val="22"/>
          <w:lang w:eastAsia="en-US"/>
        </w:rPr>
        <w:t>ми с момента заключения до 31.12.2026 года. Срок действия К</w:t>
      </w:r>
      <w:r w:rsidRPr="00151DD5">
        <w:rPr>
          <w:rFonts w:ascii="XO Thames" w:hAnsi="XO Thames"/>
          <w:sz w:val="22"/>
          <w:szCs w:val="22"/>
          <w:lang w:eastAsia="en-US"/>
        </w:rPr>
        <w:t xml:space="preserve">онтракта определяется сторонами с момента заключения по </w:t>
      </w:r>
      <w:r w:rsidR="000637E3" w:rsidRPr="00151DD5">
        <w:rPr>
          <w:rFonts w:ascii="XO Thames" w:hAnsi="XO Thames"/>
          <w:sz w:val="22"/>
          <w:szCs w:val="22"/>
          <w:lang w:eastAsia="en-US"/>
        </w:rPr>
        <w:t>31.12</w:t>
      </w:r>
      <w:r w:rsidRPr="00151DD5">
        <w:rPr>
          <w:rFonts w:ascii="XO Thames" w:hAnsi="XO Thames"/>
          <w:sz w:val="22"/>
          <w:szCs w:val="22"/>
          <w:lang w:eastAsia="en-US"/>
        </w:rPr>
        <w:t>.2026.</w:t>
      </w:r>
    </w:p>
    <w:p w14:paraId="1FA90C57" w14:textId="77777777" w:rsidR="00C735C0" w:rsidRPr="00151DD5" w:rsidRDefault="003F73FE" w:rsidP="00C735C0">
      <w:pPr>
        <w:widowControl/>
        <w:autoSpaceDE/>
        <w:autoSpaceDN/>
        <w:adjustRightInd/>
        <w:jc w:val="both"/>
        <w:rPr>
          <w:rFonts w:ascii="XO Thames" w:hAnsi="XO Thames"/>
          <w:sz w:val="22"/>
          <w:szCs w:val="22"/>
          <w:lang w:eastAsia="en-US"/>
        </w:rPr>
      </w:pPr>
      <w:r w:rsidRPr="00151DD5">
        <w:rPr>
          <w:rFonts w:ascii="XO Thames" w:hAnsi="XO Thames"/>
          <w:sz w:val="22"/>
          <w:szCs w:val="22"/>
          <w:lang w:eastAsia="en-US"/>
        </w:rPr>
        <w:tab/>
        <w:t>3. </w:t>
      </w:r>
      <w:r w:rsidR="00C735C0" w:rsidRPr="00151DD5">
        <w:rPr>
          <w:rFonts w:ascii="XO Thames" w:hAnsi="XO Thames"/>
          <w:sz w:val="22"/>
          <w:szCs w:val="22"/>
          <w:lang w:eastAsia="en-US"/>
        </w:rPr>
        <w:t>Стороны определили следующий порядок оказ</w:t>
      </w:r>
      <w:r w:rsidR="000637E3" w:rsidRPr="00151DD5">
        <w:rPr>
          <w:rFonts w:ascii="XO Thames" w:hAnsi="XO Thames"/>
          <w:sz w:val="22"/>
          <w:szCs w:val="22"/>
          <w:lang w:eastAsia="en-US"/>
        </w:rPr>
        <w:t>ания услуг в рамках настоящего К</w:t>
      </w:r>
      <w:r w:rsidR="00C735C0" w:rsidRPr="00151DD5">
        <w:rPr>
          <w:rFonts w:ascii="XO Thames" w:hAnsi="XO Thames"/>
          <w:sz w:val="22"/>
          <w:szCs w:val="22"/>
          <w:lang w:eastAsia="en-US"/>
        </w:rPr>
        <w:t>онтракта.</w:t>
      </w:r>
    </w:p>
    <w:p w14:paraId="334B2B84" w14:textId="77777777" w:rsidR="00C735C0" w:rsidRPr="00151DD5" w:rsidRDefault="00C735C0" w:rsidP="00C735C0">
      <w:pPr>
        <w:widowControl/>
        <w:ind w:firstLine="385"/>
        <w:jc w:val="both"/>
        <w:rPr>
          <w:rFonts w:ascii="XO Thames" w:hAnsi="XO Thames" w:cstheme="minorBidi"/>
          <w:sz w:val="22"/>
          <w:szCs w:val="22"/>
        </w:rPr>
      </w:pPr>
      <w:r w:rsidRPr="00151DD5">
        <w:rPr>
          <w:rFonts w:ascii="XO Thames" w:hAnsi="XO Thames"/>
          <w:sz w:val="22"/>
          <w:szCs w:val="22"/>
          <w:lang w:eastAsia="en-US"/>
        </w:rPr>
        <w:tab/>
      </w:r>
      <w:r w:rsidR="003F73FE" w:rsidRPr="00151DD5">
        <w:rPr>
          <w:rFonts w:ascii="XO Thames" w:hAnsi="XO Thames"/>
          <w:sz w:val="22"/>
          <w:szCs w:val="22"/>
          <w:lang w:eastAsia="en-US"/>
        </w:rPr>
        <w:t>3.1. </w:t>
      </w:r>
      <w:r w:rsidRPr="00151DD5">
        <w:rPr>
          <w:rFonts w:ascii="XO Thames" w:hAnsi="XO Thames"/>
          <w:sz w:val="22"/>
          <w:szCs w:val="22"/>
          <w:lang w:eastAsia="en-US"/>
        </w:rPr>
        <w:t xml:space="preserve">Исполнитель оказывает услуги бульдозера в соответствии с нормативными документами, регламентирующими порядок освоения лесных ресурсов РФ, в действующей редакции на дату заключения Контракта. </w:t>
      </w:r>
      <w:r w:rsidRPr="00151DD5">
        <w:rPr>
          <w:rFonts w:ascii="XO Thames" w:hAnsi="XO Thames" w:cstheme="minorBidi"/>
          <w:sz w:val="22"/>
          <w:szCs w:val="22"/>
          <w:lang w:eastAsia="ar-SA"/>
        </w:rPr>
        <w:t>При выполнении работ Исполнитель обязан соблюдать общие требования к технологии и качеству выполнения работ по лесовосстановлению,</w:t>
      </w:r>
      <w:r w:rsidRPr="00151DD5">
        <w:rPr>
          <w:rFonts w:ascii="XO Thames" w:hAnsi="XO Thames" w:cstheme="minorBidi"/>
          <w:sz w:val="22"/>
          <w:szCs w:val="22"/>
        </w:rPr>
        <w:t xml:space="preserve"> требования технического задания и действующих законов, нормативно-правовых актов, отраслевых стандартов,</w:t>
      </w:r>
      <w:r w:rsidRPr="00151DD5">
        <w:rPr>
          <w:rFonts w:ascii="XO Thames" w:hAnsi="XO Thames" w:cstheme="minorBidi"/>
          <w:sz w:val="22"/>
          <w:szCs w:val="22"/>
          <w:lang w:eastAsia="ar-SA"/>
        </w:rPr>
        <w:t xml:space="preserve"> требования техники безопасности, пожарной безопасности и лесного законодательства,</w:t>
      </w:r>
      <w:r w:rsidRPr="00151DD5">
        <w:rPr>
          <w:rFonts w:ascii="XO Thames" w:hAnsi="XO Thames" w:cstheme="minorBidi"/>
          <w:sz w:val="22"/>
          <w:szCs w:val="22"/>
        </w:rPr>
        <w:t xml:space="preserve"> проектов лесовосстановления и другой методической документации, в т.ч.:</w:t>
      </w:r>
    </w:p>
    <w:p w14:paraId="65D12C7C" w14:textId="77777777" w:rsidR="00C735C0" w:rsidRPr="00151DD5" w:rsidRDefault="000637E3" w:rsidP="00C735C0">
      <w:pPr>
        <w:tabs>
          <w:tab w:val="left" w:pos="0"/>
          <w:tab w:val="left" w:pos="993"/>
        </w:tabs>
        <w:suppressAutoHyphens/>
        <w:ind w:firstLine="709"/>
        <w:jc w:val="both"/>
        <w:rPr>
          <w:rFonts w:ascii="XO Thames" w:hAnsi="XO Thames" w:cstheme="minorBidi"/>
          <w:sz w:val="22"/>
          <w:szCs w:val="22"/>
          <w:lang w:eastAsia="ar-SA"/>
        </w:rPr>
      </w:pPr>
      <w:r w:rsidRPr="00151DD5">
        <w:rPr>
          <w:rFonts w:ascii="XO Thames" w:hAnsi="XO Thames" w:cstheme="minorBidi"/>
          <w:sz w:val="22"/>
          <w:szCs w:val="22"/>
          <w:lang w:eastAsia="ar-SA"/>
        </w:rPr>
        <w:t>- </w:t>
      </w:r>
      <w:r w:rsidR="00C735C0" w:rsidRPr="00151DD5">
        <w:rPr>
          <w:rFonts w:ascii="XO Thames" w:hAnsi="XO Thames" w:cstheme="minorBidi"/>
          <w:sz w:val="22"/>
          <w:szCs w:val="22"/>
          <w:lang w:eastAsia="ar-SA"/>
        </w:rPr>
        <w:t>Лесной Кодекс Российской Федерации от 04.12.2006 №200-ФЗ;</w:t>
      </w:r>
    </w:p>
    <w:p w14:paraId="24A48078" w14:textId="77777777" w:rsidR="00C735C0" w:rsidRPr="00151DD5" w:rsidRDefault="000637E3" w:rsidP="00C735C0">
      <w:pPr>
        <w:tabs>
          <w:tab w:val="left" w:pos="0"/>
          <w:tab w:val="left" w:pos="993"/>
        </w:tabs>
        <w:suppressAutoHyphens/>
        <w:ind w:firstLine="709"/>
        <w:jc w:val="both"/>
        <w:rPr>
          <w:rFonts w:ascii="XO Thames" w:hAnsi="XO Thames" w:cstheme="minorBidi"/>
          <w:sz w:val="22"/>
          <w:szCs w:val="22"/>
          <w:lang w:eastAsia="ar-SA"/>
        </w:rPr>
      </w:pPr>
      <w:r w:rsidRPr="00151DD5">
        <w:rPr>
          <w:rFonts w:ascii="XO Thames" w:hAnsi="XO Thames" w:cstheme="minorBidi"/>
          <w:sz w:val="22"/>
          <w:szCs w:val="22"/>
          <w:lang w:eastAsia="ar-SA"/>
        </w:rPr>
        <w:t>- </w:t>
      </w:r>
      <w:r w:rsidR="00C735C0" w:rsidRPr="00151DD5">
        <w:rPr>
          <w:rFonts w:ascii="XO Thames" w:hAnsi="XO Thames" w:cstheme="minorBidi"/>
          <w:sz w:val="22"/>
          <w:szCs w:val="22"/>
          <w:lang w:eastAsia="ar-SA"/>
        </w:rPr>
        <w:t>Правила пожарной безопасности в лесах, утвержденные постановлением Правительства Российск</w:t>
      </w:r>
      <w:r w:rsidRPr="00151DD5">
        <w:rPr>
          <w:rFonts w:ascii="XO Thames" w:hAnsi="XO Thames" w:cstheme="minorBidi"/>
          <w:sz w:val="22"/>
          <w:szCs w:val="22"/>
          <w:lang w:eastAsia="ar-SA"/>
        </w:rPr>
        <w:t>ой Федерации от 07.10.2020 г. № </w:t>
      </w:r>
      <w:r w:rsidR="00C735C0" w:rsidRPr="00151DD5">
        <w:rPr>
          <w:rFonts w:ascii="XO Thames" w:hAnsi="XO Thames" w:cstheme="minorBidi"/>
          <w:sz w:val="22"/>
          <w:szCs w:val="22"/>
          <w:lang w:eastAsia="ar-SA"/>
        </w:rPr>
        <w:t>1614;</w:t>
      </w:r>
    </w:p>
    <w:p w14:paraId="55E132E4" w14:textId="77777777" w:rsidR="00C735C0" w:rsidRPr="00151DD5" w:rsidRDefault="000637E3" w:rsidP="00C735C0">
      <w:pPr>
        <w:tabs>
          <w:tab w:val="left" w:pos="0"/>
          <w:tab w:val="left" w:pos="993"/>
        </w:tabs>
        <w:suppressAutoHyphens/>
        <w:ind w:firstLine="709"/>
        <w:jc w:val="both"/>
        <w:rPr>
          <w:rFonts w:ascii="XO Thames" w:hAnsi="XO Thames" w:cstheme="minorBidi"/>
          <w:sz w:val="22"/>
          <w:szCs w:val="22"/>
          <w:lang w:eastAsia="ar-SA"/>
        </w:rPr>
      </w:pPr>
      <w:r w:rsidRPr="00151DD5">
        <w:rPr>
          <w:rFonts w:ascii="XO Thames" w:hAnsi="XO Thames" w:cstheme="minorBidi"/>
          <w:sz w:val="22"/>
          <w:szCs w:val="22"/>
          <w:lang w:eastAsia="ar-SA"/>
        </w:rPr>
        <w:t>- </w:t>
      </w:r>
      <w:r w:rsidR="00C735C0" w:rsidRPr="00151DD5">
        <w:rPr>
          <w:rFonts w:ascii="XO Thames" w:hAnsi="XO Thames" w:cstheme="minorBidi"/>
          <w:sz w:val="22"/>
          <w:szCs w:val="22"/>
          <w:lang w:eastAsia="ar-SA"/>
        </w:rPr>
        <w:t>Правила лесовосстановления, утвержденные приказом Минприроды России от 04.12.2020 г. № 1014;</w:t>
      </w:r>
    </w:p>
    <w:p w14:paraId="3B6A309E" w14:textId="77777777" w:rsidR="00C735C0" w:rsidRPr="00151DD5" w:rsidRDefault="000637E3" w:rsidP="00C735C0">
      <w:pPr>
        <w:tabs>
          <w:tab w:val="left" w:pos="993"/>
        </w:tabs>
        <w:suppressAutoHyphens/>
        <w:ind w:firstLine="709"/>
        <w:jc w:val="both"/>
        <w:rPr>
          <w:rFonts w:ascii="XO Thames" w:hAnsi="XO Thames" w:cstheme="minorBidi"/>
          <w:sz w:val="22"/>
          <w:szCs w:val="22"/>
          <w:highlight w:val="yellow"/>
          <w:lang w:eastAsia="ar-SA"/>
        </w:rPr>
      </w:pPr>
      <w:r w:rsidRPr="00151DD5">
        <w:rPr>
          <w:rFonts w:ascii="XO Thames" w:hAnsi="XO Thames" w:cstheme="minorBidi"/>
          <w:sz w:val="22"/>
          <w:szCs w:val="22"/>
          <w:lang w:eastAsia="ar-SA"/>
        </w:rPr>
        <w:t>- </w:t>
      </w:r>
      <w:r w:rsidR="00C735C0" w:rsidRPr="00151DD5">
        <w:rPr>
          <w:rFonts w:ascii="XO Thames" w:hAnsi="XO Thames" w:cstheme="minorBidi"/>
          <w:sz w:val="22"/>
          <w:szCs w:val="22"/>
          <w:lang w:eastAsia="ar-SA"/>
        </w:rPr>
        <w:t xml:space="preserve">Основные положения по лесовосстановлению и </w:t>
      </w:r>
      <w:proofErr w:type="spellStart"/>
      <w:r w:rsidR="00C735C0" w:rsidRPr="00151DD5">
        <w:rPr>
          <w:rFonts w:ascii="XO Thames" w:hAnsi="XO Thames" w:cstheme="minorBidi"/>
          <w:sz w:val="22"/>
          <w:szCs w:val="22"/>
          <w:lang w:eastAsia="ar-SA"/>
        </w:rPr>
        <w:t>лесоразвитию</w:t>
      </w:r>
      <w:proofErr w:type="spellEnd"/>
      <w:r w:rsidR="00C735C0" w:rsidRPr="00151DD5">
        <w:rPr>
          <w:rFonts w:ascii="XO Thames" w:hAnsi="XO Thames" w:cstheme="minorBidi"/>
          <w:sz w:val="22"/>
          <w:szCs w:val="22"/>
          <w:lang w:eastAsia="ar-SA"/>
        </w:rPr>
        <w:t xml:space="preserve"> в лесном фонде РФ, утвержденными приказом Федеральной службы лесного хозяйства России от 27.12.1993 №</w:t>
      </w:r>
      <w:r w:rsidR="00C9413F" w:rsidRPr="00151DD5">
        <w:rPr>
          <w:rFonts w:ascii="XO Thames" w:hAnsi="XO Thames" w:cstheme="minorBidi"/>
          <w:sz w:val="22"/>
          <w:szCs w:val="22"/>
          <w:lang w:eastAsia="ar-SA"/>
        </w:rPr>
        <w:t xml:space="preserve"> </w:t>
      </w:r>
      <w:r w:rsidR="00C735C0" w:rsidRPr="00151DD5">
        <w:rPr>
          <w:rFonts w:ascii="XO Thames" w:hAnsi="XO Thames" w:cstheme="minorBidi"/>
          <w:sz w:val="22"/>
          <w:szCs w:val="22"/>
          <w:lang w:eastAsia="ar-SA"/>
        </w:rPr>
        <w:t>344;</w:t>
      </w:r>
    </w:p>
    <w:p w14:paraId="73D7E46D" w14:textId="77777777" w:rsidR="00C735C0" w:rsidRPr="00151DD5" w:rsidRDefault="000637E3" w:rsidP="00C735C0">
      <w:pPr>
        <w:tabs>
          <w:tab w:val="left" w:pos="993"/>
        </w:tabs>
        <w:suppressAutoHyphens/>
        <w:ind w:firstLine="709"/>
        <w:jc w:val="both"/>
        <w:rPr>
          <w:rFonts w:ascii="XO Thames" w:hAnsi="XO Thames" w:cstheme="minorBidi"/>
          <w:sz w:val="22"/>
          <w:szCs w:val="22"/>
          <w:lang w:eastAsia="ar-SA"/>
        </w:rPr>
      </w:pPr>
      <w:r w:rsidRPr="00151DD5">
        <w:rPr>
          <w:rFonts w:ascii="XO Thames" w:hAnsi="XO Thames" w:cstheme="minorBidi"/>
          <w:sz w:val="22"/>
          <w:szCs w:val="22"/>
          <w:lang w:eastAsia="ar-SA"/>
        </w:rPr>
        <w:t>- </w:t>
      </w:r>
      <w:r w:rsidR="00C735C0" w:rsidRPr="00151DD5">
        <w:rPr>
          <w:rFonts w:ascii="XO Thames" w:hAnsi="XO Thames" w:cstheme="minorBidi"/>
          <w:sz w:val="22"/>
          <w:szCs w:val="22"/>
          <w:lang w:eastAsia="ar-SA"/>
        </w:rPr>
        <w:t>Правила санитарной безопасности в лесах, утвержденные постановлением Правительства Российск</w:t>
      </w:r>
      <w:r w:rsidRPr="00151DD5">
        <w:rPr>
          <w:rFonts w:ascii="XO Thames" w:hAnsi="XO Thames" w:cstheme="minorBidi"/>
          <w:sz w:val="22"/>
          <w:szCs w:val="22"/>
          <w:lang w:eastAsia="ar-SA"/>
        </w:rPr>
        <w:t>ой Федерации от 09.12.2020 г. № </w:t>
      </w:r>
      <w:r w:rsidR="00C735C0" w:rsidRPr="00151DD5">
        <w:rPr>
          <w:rFonts w:ascii="XO Thames" w:hAnsi="XO Thames" w:cstheme="minorBidi"/>
          <w:sz w:val="22"/>
          <w:szCs w:val="22"/>
          <w:lang w:eastAsia="ar-SA"/>
        </w:rPr>
        <w:t>2047.</w:t>
      </w:r>
    </w:p>
    <w:p w14:paraId="3C63314B" w14:textId="77777777" w:rsidR="00C735C0" w:rsidRPr="00151DD5" w:rsidRDefault="003F73FE" w:rsidP="00C735C0">
      <w:pPr>
        <w:widowControl/>
        <w:autoSpaceDE/>
        <w:autoSpaceDN/>
        <w:adjustRightInd/>
        <w:jc w:val="both"/>
        <w:rPr>
          <w:rFonts w:ascii="XO Thames" w:hAnsi="XO Thames"/>
          <w:sz w:val="22"/>
          <w:szCs w:val="22"/>
          <w:lang w:eastAsia="en-US"/>
        </w:rPr>
      </w:pPr>
      <w:r w:rsidRPr="00151DD5">
        <w:rPr>
          <w:rFonts w:ascii="XO Thames" w:hAnsi="XO Thames"/>
          <w:sz w:val="22"/>
          <w:szCs w:val="22"/>
          <w:lang w:eastAsia="en-US"/>
        </w:rPr>
        <w:tab/>
        <w:t>3.2. </w:t>
      </w:r>
      <w:r w:rsidR="00C735C0" w:rsidRPr="00151DD5">
        <w:rPr>
          <w:rFonts w:ascii="XO Thames" w:hAnsi="XO Thames"/>
          <w:sz w:val="22"/>
          <w:szCs w:val="22"/>
          <w:lang w:eastAsia="en-US"/>
        </w:rPr>
        <w:t>Подписанием настоящего техническ</w:t>
      </w:r>
      <w:r w:rsidR="000637E3" w:rsidRPr="00151DD5">
        <w:rPr>
          <w:rFonts w:ascii="XO Thames" w:hAnsi="XO Thames"/>
          <w:sz w:val="22"/>
          <w:szCs w:val="22"/>
          <w:lang w:eastAsia="en-US"/>
        </w:rPr>
        <w:t>ого задания к К</w:t>
      </w:r>
      <w:r w:rsidR="00C735C0" w:rsidRPr="00151DD5">
        <w:rPr>
          <w:rFonts w:ascii="XO Thames" w:hAnsi="XO Thames"/>
          <w:sz w:val="22"/>
          <w:szCs w:val="22"/>
          <w:lang w:eastAsia="en-US"/>
        </w:rPr>
        <w:t>онтракту Исполнитель гарантирует Государственному заказчику наличие исправной техники (бульдозера), квалифицированного и компетентного персонала в количестве, достаточном для выполнения о</w:t>
      </w:r>
      <w:r w:rsidR="000637E3" w:rsidRPr="00151DD5">
        <w:rPr>
          <w:rFonts w:ascii="XO Thames" w:hAnsi="XO Thames"/>
          <w:sz w:val="22"/>
          <w:szCs w:val="22"/>
          <w:lang w:eastAsia="en-US"/>
        </w:rPr>
        <w:t>бязательств по К</w:t>
      </w:r>
      <w:r w:rsidR="00C735C0" w:rsidRPr="00151DD5">
        <w:rPr>
          <w:rFonts w:ascii="XO Thames" w:hAnsi="XO Thames"/>
          <w:sz w:val="22"/>
          <w:szCs w:val="22"/>
          <w:lang w:eastAsia="en-US"/>
        </w:rPr>
        <w:t>онтракту.</w:t>
      </w:r>
    </w:p>
    <w:p w14:paraId="4466E249" w14:textId="77777777" w:rsidR="00C735C0" w:rsidRPr="00151DD5" w:rsidRDefault="003F73FE" w:rsidP="00C735C0">
      <w:pPr>
        <w:widowControl/>
        <w:autoSpaceDE/>
        <w:autoSpaceDN/>
        <w:adjustRightInd/>
        <w:jc w:val="both"/>
        <w:rPr>
          <w:rFonts w:ascii="XO Thames" w:hAnsi="XO Thames"/>
          <w:sz w:val="22"/>
          <w:szCs w:val="22"/>
          <w:lang w:eastAsia="en-US"/>
        </w:rPr>
      </w:pPr>
      <w:r w:rsidRPr="00151DD5">
        <w:rPr>
          <w:rFonts w:ascii="XO Thames" w:hAnsi="XO Thames"/>
          <w:sz w:val="22"/>
          <w:szCs w:val="22"/>
          <w:lang w:eastAsia="en-US"/>
        </w:rPr>
        <w:tab/>
        <w:t>3.3. </w:t>
      </w:r>
      <w:r w:rsidR="00C735C0" w:rsidRPr="00151DD5">
        <w:rPr>
          <w:rFonts w:ascii="XO Thames" w:hAnsi="XO Thames"/>
          <w:sz w:val="22"/>
          <w:szCs w:val="22"/>
          <w:lang w:eastAsia="en-US"/>
        </w:rPr>
        <w:t>Исполнитель комплектует за свой счет в местах оказания услуг пункты сосредоточения противопожарного инвентаря (ПСПИ) средствами пожаротушения в соответствии с утвержденными Проектом освоения лесов нормами наличия средств пожаротушения. В случае возникновения лесного пожара в лесосеке, где Исполнителем оказываются услуги, а также при обнаружении лесного пожара в границах лесного участка Государственного заказчика, Исполнитель обязуется незамедлительно сообщить об этом Государственному заказчику и принять все возможные меры по недопущению распространения лесного пожара.</w:t>
      </w:r>
    </w:p>
    <w:p w14:paraId="3A03F4C5" w14:textId="77777777" w:rsidR="00103904" w:rsidRPr="00151DD5" w:rsidRDefault="00103904" w:rsidP="00103904">
      <w:pPr>
        <w:jc w:val="both"/>
        <w:rPr>
          <w:rFonts w:ascii="XO Thames" w:hAnsi="XO Thames"/>
          <w:sz w:val="22"/>
          <w:szCs w:val="22"/>
        </w:rPr>
      </w:pPr>
      <w:r w:rsidRPr="00151DD5">
        <w:rPr>
          <w:rFonts w:ascii="XO Thames" w:hAnsi="XO Thames"/>
          <w:sz w:val="22"/>
          <w:szCs w:val="22"/>
          <w:lang w:eastAsia="en-US"/>
        </w:rPr>
        <w:tab/>
      </w:r>
      <w:r w:rsidRPr="00151DD5">
        <w:rPr>
          <w:rFonts w:ascii="XO Thames" w:hAnsi="XO Thames"/>
          <w:sz w:val="22"/>
          <w:szCs w:val="22"/>
        </w:rPr>
        <w:t>4</w:t>
      </w:r>
      <w:r w:rsidR="003F73FE" w:rsidRPr="00151DD5">
        <w:rPr>
          <w:rFonts w:ascii="XO Thames" w:hAnsi="XO Thames"/>
          <w:sz w:val="22"/>
          <w:szCs w:val="22"/>
        </w:rPr>
        <w:t>. </w:t>
      </w:r>
      <w:r w:rsidRPr="00151DD5">
        <w:rPr>
          <w:rFonts w:ascii="XO Thames" w:hAnsi="XO Thames"/>
          <w:sz w:val="22"/>
          <w:szCs w:val="22"/>
        </w:rPr>
        <w:t>При выполнении работ не допускается:</w:t>
      </w:r>
    </w:p>
    <w:p w14:paraId="44D1F2C5" w14:textId="77777777" w:rsidR="00103904" w:rsidRPr="00151DD5" w:rsidRDefault="00103904" w:rsidP="00103904">
      <w:pPr>
        <w:ind w:left="-426" w:firstLine="527"/>
        <w:jc w:val="both"/>
        <w:rPr>
          <w:rFonts w:ascii="XO Thames" w:hAnsi="XO Thames"/>
          <w:sz w:val="22"/>
          <w:szCs w:val="22"/>
        </w:rPr>
      </w:pPr>
      <w:r w:rsidRPr="00151DD5">
        <w:rPr>
          <w:rFonts w:ascii="XO Thames" w:hAnsi="XO Thames"/>
          <w:sz w:val="22"/>
          <w:szCs w:val="22"/>
        </w:rPr>
        <w:t xml:space="preserve">      - уничтожение и по</w:t>
      </w:r>
      <w:r w:rsidR="003F73FE" w:rsidRPr="00151DD5">
        <w:rPr>
          <w:rFonts w:ascii="XO Thames" w:hAnsi="XO Thames"/>
          <w:sz w:val="22"/>
          <w:szCs w:val="22"/>
        </w:rPr>
        <w:t>вреждение растущих деревьев;</w:t>
      </w:r>
    </w:p>
    <w:p w14:paraId="137AFF9F" w14:textId="08A0BA61" w:rsidR="00C735C0" w:rsidRPr="00151DD5" w:rsidRDefault="00103904" w:rsidP="00151DD5">
      <w:pPr>
        <w:jc w:val="both"/>
        <w:rPr>
          <w:rFonts w:ascii="XO Thames" w:hAnsi="XO Thames"/>
          <w:sz w:val="22"/>
          <w:szCs w:val="22"/>
        </w:rPr>
      </w:pPr>
      <w:r w:rsidRPr="00151DD5">
        <w:rPr>
          <w:rFonts w:ascii="XO Thames" w:hAnsi="XO Thames"/>
          <w:sz w:val="22"/>
          <w:szCs w:val="22"/>
        </w:rPr>
        <w:t xml:space="preserve">        - </w:t>
      </w:r>
      <w:r w:rsidR="003F73FE" w:rsidRPr="00151DD5">
        <w:rPr>
          <w:rFonts w:ascii="XO Thames" w:hAnsi="XO Thames"/>
          <w:sz w:val="22"/>
          <w:szCs w:val="22"/>
        </w:rPr>
        <w:t xml:space="preserve">загрязнение лесных, </w:t>
      </w:r>
      <w:r w:rsidR="003F73FE" w:rsidRPr="00151DD5">
        <w:rPr>
          <w:rFonts w:ascii="XO Thames" w:hAnsi="XO Thames" w:cstheme="minorBidi"/>
          <w:color w:val="1A1A1A"/>
          <w:sz w:val="22"/>
          <w:szCs w:val="22"/>
        </w:rPr>
        <w:t>лесохозяйственных (лесовозных)</w:t>
      </w:r>
      <w:r w:rsidRPr="00151DD5">
        <w:rPr>
          <w:rFonts w:ascii="XO Thames" w:hAnsi="XO Thames"/>
          <w:sz w:val="22"/>
          <w:szCs w:val="22"/>
        </w:rPr>
        <w:t xml:space="preserve"> </w:t>
      </w:r>
      <w:r w:rsidR="003F73FE" w:rsidRPr="00151DD5">
        <w:rPr>
          <w:rFonts w:ascii="XO Thames" w:hAnsi="XO Thames"/>
          <w:sz w:val="22"/>
          <w:szCs w:val="22"/>
        </w:rPr>
        <w:t>дорог и прилегающей к ним</w:t>
      </w:r>
      <w:r w:rsidRPr="00151DD5">
        <w:rPr>
          <w:rFonts w:ascii="XO Thames" w:hAnsi="XO Thames"/>
          <w:sz w:val="22"/>
          <w:szCs w:val="22"/>
        </w:rPr>
        <w:t xml:space="preserve"> территории ГСМ и бытовыми отходами (дизельное топливо, технические жидкости (масла), ёмкости из-под ГСМ, полиэтилен, резина, пластиковые бутылки, железные банки, стекло и т.п.).</w:t>
      </w:r>
    </w:p>
    <w:p w14:paraId="70AD2AAF" w14:textId="77777777" w:rsidR="00C735C0" w:rsidRPr="00C735C0" w:rsidRDefault="00C735C0" w:rsidP="00C735C0">
      <w:pPr>
        <w:widowControl/>
        <w:autoSpaceDE/>
        <w:autoSpaceDN/>
        <w:adjustRightInd/>
        <w:spacing w:after="160" w:line="259" w:lineRule="auto"/>
        <w:rPr>
          <w:rFonts w:ascii="XO Thames" w:hAnsi="XO Thames"/>
          <w:sz w:val="24"/>
          <w:szCs w:val="24"/>
          <w:lang w:eastAsia="en-US"/>
        </w:rPr>
      </w:pPr>
    </w:p>
    <w:tbl>
      <w:tblPr>
        <w:tblW w:w="14535" w:type="dxa"/>
        <w:tblInd w:w="675" w:type="dxa"/>
        <w:tblLayout w:type="fixed"/>
        <w:tblLook w:val="04A0" w:firstRow="1" w:lastRow="0" w:firstColumn="1" w:lastColumn="0" w:noHBand="0" w:noVBand="1"/>
      </w:tblPr>
      <w:tblGrid>
        <w:gridCol w:w="9431"/>
        <w:gridCol w:w="5104"/>
      </w:tblGrid>
      <w:tr w:rsidR="00A042CC" w:rsidRPr="0098776E" w14:paraId="129F9803" w14:textId="77777777" w:rsidTr="00DE5069">
        <w:tc>
          <w:tcPr>
            <w:tcW w:w="9431" w:type="dxa"/>
            <w:hideMark/>
          </w:tcPr>
          <w:p w14:paraId="3E4B770E" w14:textId="77777777" w:rsidR="00A042CC" w:rsidRPr="0098776E" w:rsidRDefault="00A042CC" w:rsidP="00DE5069">
            <w:pPr>
              <w:autoSpaceDE/>
              <w:autoSpaceDN/>
              <w:adjustRightInd/>
              <w:spacing w:line="276" w:lineRule="auto"/>
              <w:rPr>
                <w:sz w:val="22"/>
                <w:szCs w:val="22"/>
              </w:rPr>
            </w:pPr>
            <w:r w:rsidRPr="0098776E">
              <w:rPr>
                <w:b/>
                <w:bCs/>
                <w:sz w:val="22"/>
                <w:szCs w:val="22"/>
              </w:rPr>
              <w:t>«Государственный заказчик»</w:t>
            </w:r>
          </w:p>
        </w:tc>
        <w:tc>
          <w:tcPr>
            <w:tcW w:w="5104" w:type="dxa"/>
            <w:hideMark/>
          </w:tcPr>
          <w:p w14:paraId="70233B1C" w14:textId="77777777" w:rsidR="00A042CC" w:rsidRPr="0098776E" w:rsidRDefault="00A042CC" w:rsidP="00DE5069">
            <w:pPr>
              <w:autoSpaceDE/>
              <w:autoSpaceDN/>
              <w:adjustRightInd/>
              <w:spacing w:line="276" w:lineRule="auto"/>
              <w:rPr>
                <w:sz w:val="22"/>
                <w:szCs w:val="22"/>
              </w:rPr>
            </w:pPr>
            <w:r w:rsidRPr="0098776E">
              <w:rPr>
                <w:b/>
                <w:bCs/>
                <w:sz w:val="22"/>
                <w:szCs w:val="22"/>
              </w:rPr>
              <w:t>«Исполнитель»</w:t>
            </w:r>
          </w:p>
        </w:tc>
      </w:tr>
    </w:tbl>
    <w:p w14:paraId="7DB453C7" w14:textId="77777777" w:rsidR="0028750A" w:rsidRDefault="0028750A" w:rsidP="0098776E">
      <w:pPr>
        <w:tabs>
          <w:tab w:val="left" w:pos="6480"/>
        </w:tabs>
        <w:autoSpaceDE/>
        <w:autoSpaceDN/>
        <w:adjustRightInd/>
        <w:spacing w:line="276" w:lineRule="auto"/>
        <w:ind w:right="-74"/>
        <w:contextualSpacing/>
        <w:rPr>
          <w:sz w:val="22"/>
          <w:szCs w:val="22"/>
        </w:rPr>
      </w:pPr>
    </w:p>
    <w:p w14:paraId="09FF02A4" w14:textId="77777777" w:rsidR="00103904" w:rsidRPr="0098776E" w:rsidRDefault="00103904" w:rsidP="0098776E">
      <w:pPr>
        <w:tabs>
          <w:tab w:val="left" w:pos="6480"/>
        </w:tabs>
        <w:autoSpaceDE/>
        <w:autoSpaceDN/>
        <w:adjustRightInd/>
        <w:spacing w:line="276" w:lineRule="auto"/>
        <w:ind w:right="-74"/>
        <w:contextualSpacing/>
        <w:rPr>
          <w:sz w:val="22"/>
          <w:szCs w:val="22"/>
        </w:rPr>
      </w:pPr>
    </w:p>
    <w:p w14:paraId="1714FF1C" w14:textId="77777777" w:rsidR="0098776E" w:rsidRPr="00151DD5" w:rsidRDefault="0098776E"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t xml:space="preserve">Приложение № 2                 </w:t>
      </w:r>
    </w:p>
    <w:p w14:paraId="1B8B8B1F" w14:textId="77777777" w:rsidR="0098776E" w:rsidRPr="00151DD5" w:rsidRDefault="00A042CC"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t xml:space="preserve">к Государственному контракту </w:t>
      </w:r>
      <w:r w:rsidR="0098776E" w:rsidRPr="00151DD5">
        <w:rPr>
          <w:rFonts w:ascii="XO Thames" w:hAnsi="XO Thames"/>
          <w:sz w:val="22"/>
          <w:szCs w:val="22"/>
        </w:rPr>
        <w:t xml:space="preserve">№ </w:t>
      </w:r>
      <w:r w:rsidRPr="00151DD5">
        <w:rPr>
          <w:rFonts w:ascii="XO Thames" w:hAnsi="XO Thames"/>
          <w:sz w:val="22"/>
          <w:szCs w:val="22"/>
        </w:rPr>
        <w:t>___</w:t>
      </w:r>
    </w:p>
    <w:p w14:paraId="5364F5B5" w14:textId="77777777" w:rsidR="0098776E" w:rsidRPr="00151DD5" w:rsidRDefault="0098776E" w:rsidP="00A042CC">
      <w:pPr>
        <w:tabs>
          <w:tab w:val="left" w:pos="6480"/>
        </w:tabs>
        <w:autoSpaceDE/>
        <w:autoSpaceDN/>
        <w:adjustRightInd/>
        <w:ind w:right="-74"/>
        <w:contextualSpacing/>
        <w:jc w:val="right"/>
        <w:rPr>
          <w:rFonts w:ascii="XO Thames" w:hAnsi="XO Thames"/>
          <w:sz w:val="22"/>
          <w:szCs w:val="22"/>
        </w:rPr>
      </w:pPr>
      <w:r w:rsidRPr="00151DD5">
        <w:rPr>
          <w:rFonts w:ascii="XO Thames" w:hAnsi="XO Thames"/>
          <w:sz w:val="22"/>
          <w:szCs w:val="22"/>
        </w:rPr>
        <w:t xml:space="preserve">от </w:t>
      </w:r>
      <w:proofErr w:type="gramStart"/>
      <w:r w:rsidRPr="00151DD5">
        <w:rPr>
          <w:rFonts w:ascii="XO Thames" w:hAnsi="XO Thames"/>
          <w:sz w:val="22"/>
          <w:szCs w:val="22"/>
        </w:rPr>
        <w:t>« _</w:t>
      </w:r>
      <w:proofErr w:type="gramEnd"/>
      <w:r w:rsidRPr="00151DD5">
        <w:rPr>
          <w:rFonts w:ascii="XO Thames" w:hAnsi="XO Thames"/>
          <w:sz w:val="22"/>
          <w:szCs w:val="22"/>
        </w:rPr>
        <w:t xml:space="preserve">___» </w:t>
      </w:r>
      <w:r w:rsidRPr="00151DD5">
        <w:rPr>
          <w:rFonts w:ascii="XO Thames" w:hAnsi="XO Thames"/>
          <w:noProof/>
          <w:sz w:val="22"/>
          <w:szCs w:val="22"/>
        </w:rPr>
        <w:t>__________</w:t>
      </w:r>
      <w:r w:rsidRPr="00151DD5">
        <w:rPr>
          <w:rFonts w:ascii="XO Thames" w:hAnsi="XO Thames"/>
          <w:sz w:val="22"/>
          <w:szCs w:val="22"/>
        </w:rPr>
        <w:t xml:space="preserve"> 202</w:t>
      </w:r>
      <w:r w:rsidR="005C5EDA" w:rsidRPr="00151DD5">
        <w:rPr>
          <w:rFonts w:ascii="XO Thames" w:hAnsi="XO Thames"/>
          <w:sz w:val="22"/>
          <w:szCs w:val="22"/>
        </w:rPr>
        <w:t>__</w:t>
      </w:r>
      <w:r w:rsidRPr="00151DD5">
        <w:rPr>
          <w:rFonts w:ascii="XO Thames" w:hAnsi="XO Thames"/>
          <w:sz w:val="22"/>
          <w:szCs w:val="22"/>
        </w:rPr>
        <w:t xml:space="preserve"> г.</w:t>
      </w:r>
    </w:p>
    <w:p w14:paraId="63330B9A" w14:textId="77777777" w:rsidR="0098776E" w:rsidRPr="00151DD5" w:rsidRDefault="0098776E" w:rsidP="00A042CC">
      <w:pPr>
        <w:keepNext/>
        <w:widowControl/>
        <w:tabs>
          <w:tab w:val="left" w:pos="540"/>
        </w:tabs>
        <w:suppressAutoHyphens/>
        <w:autoSpaceDE/>
        <w:autoSpaceDN/>
        <w:adjustRightInd/>
        <w:jc w:val="center"/>
        <w:outlineLvl w:val="3"/>
        <w:rPr>
          <w:rFonts w:ascii="XO Thames" w:hAnsi="XO Thames"/>
          <w:sz w:val="22"/>
          <w:szCs w:val="22"/>
        </w:rPr>
      </w:pPr>
      <w:r w:rsidRPr="00151DD5">
        <w:rPr>
          <w:rFonts w:ascii="XO Thames" w:hAnsi="XO Thames"/>
          <w:sz w:val="22"/>
          <w:szCs w:val="22"/>
        </w:rPr>
        <w:t xml:space="preserve">АКТ </w:t>
      </w:r>
    </w:p>
    <w:p w14:paraId="3850ED89" w14:textId="77777777" w:rsidR="0098776E" w:rsidRPr="00151DD5" w:rsidRDefault="0098776E" w:rsidP="00A042CC">
      <w:pPr>
        <w:keepNext/>
        <w:widowControl/>
        <w:tabs>
          <w:tab w:val="left" w:pos="540"/>
        </w:tabs>
        <w:suppressAutoHyphens/>
        <w:autoSpaceDE/>
        <w:autoSpaceDN/>
        <w:adjustRightInd/>
        <w:jc w:val="center"/>
        <w:outlineLvl w:val="3"/>
        <w:rPr>
          <w:rFonts w:ascii="XO Thames" w:hAnsi="XO Thames"/>
          <w:sz w:val="22"/>
          <w:szCs w:val="22"/>
        </w:rPr>
      </w:pPr>
      <w:r w:rsidRPr="00151DD5">
        <w:rPr>
          <w:rFonts w:ascii="XO Thames" w:hAnsi="XO Thames"/>
          <w:sz w:val="22"/>
          <w:szCs w:val="22"/>
        </w:rPr>
        <w:t>ПРИЕМКИ ОКАЗАННЫХ УСЛУГ</w:t>
      </w:r>
    </w:p>
    <w:p w14:paraId="13B56B67" w14:textId="77777777" w:rsidR="0098776E" w:rsidRPr="00151DD5" w:rsidRDefault="0098776E" w:rsidP="00A042CC">
      <w:pPr>
        <w:adjustRightInd/>
        <w:jc w:val="center"/>
        <w:rPr>
          <w:rFonts w:ascii="XO Thames" w:hAnsi="XO Thames"/>
          <w:sz w:val="22"/>
          <w:szCs w:val="22"/>
        </w:rPr>
      </w:pPr>
      <w:r w:rsidRPr="00151DD5">
        <w:rPr>
          <w:rFonts w:ascii="XO Thames" w:hAnsi="XO Thames"/>
          <w:sz w:val="22"/>
          <w:szCs w:val="22"/>
        </w:rPr>
        <w:t>по Государственному контракту от «___</w:t>
      </w:r>
      <w:proofErr w:type="gramStart"/>
      <w:r w:rsidRPr="00151DD5">
        <w:rPr>
          <w:rFonts w:ascii="XO Thames" w:hAnsi="XO Thames"/>
          <w:sz w:val="22"/>
          <w:szCs w:val="22"/>
        </w:rPr>
        <w:t>_»</w:t>
      </w:r>
      <w:r w:rsidRPr="00151DD5">
        <w:rPr>
          <w:rFonts w:ascii="XO Thames" w:hAnsi="XO Thames"/>
          <w:noProof/>
          <w:sz w:val="22"/>
          <w:szCs w:val="22"/>
        </w:rPr>
        <w:t>_</w:t>
      </w:r>
      <w:proofErr w:type="gramEnd"/>
      <w:r w:rsidRPr="00151DD5">
        <w:rPr>
          <w:rFonts w:ascii="XO Thames" w:hAnsi="XO Thames"/>
          <w:noProof/>
          <w:sz w:val="22"/>
          <w:szCs w:val="22"/>
        </w:rPr>
        <w:t>_________</w:t>
      </w:r>
      <w:r w:rsidRPr="00151DD5">
        <w:rPr>
          <w:rFonts w:ascii="XO Thames" w:hAnsi="XO Thames"/>
          <w:sz w:val="22"/>
          <w:szCs w:val="22"/>
        </w:rPr>
        <w:t xml:space="preserve"> 202__ г. № ____</w:t>
      </w:r>
    </w:p>
    <w:p w14:paraId="31E5FE99" w14:textId="77777777" w:rsidR="0098776E" w:rsidRPr="00151DD5" w:rsidRDefault="0098776E" w:rsidP="00A042CC">
      <w:pPr>
        <w:adjustRightInd/>
        <w:jc w:val="center"/>
        <w:rPr>
          <w:rFonts w:ascii="XO Thames" w:hAnsi="XO Thames"/>
          <w:sz w:val="22"/>
          <w:szCs w:val="22"/>
        </w:rPr>
      </w:pPr>
    </w:p>
    <w:p w14:paraId="5F65058D" w14:textId="77777777" w:rsidR="0098776E" w:rsidRPr="00151DD5" w:rsidRDefault="0098776E" w:rsidP="00A042CC">
      <w:pPr>
        <w:autoSpaceDE/>
        <w:autoSpaceDN/>
        <w:adjustRightInd/>
        <w:ind w:left="567"/>
        <w:jc w:val="both"/>
        <w:rPr>
          <w:rFonts w:ascii="XO Thames" w:hAnsi="XO Thames"/>
          <w:sz w:val="22"/>
          <w:szCs w:val="22"/>
        </w:rPr>
      </w:pPr>
      <w:r w:rsidRPr="00151DD5">
        <w:rPr>
          <w:rFonts w:ascii="XO Thames" w:hAnsi="XO Thames"/>
          <w:noProof/>
          <w:sz w:val="22"/>
          <w:szCs w:val="22"/>
        </w:rPr>
        <w:tab/>
        <w:t xml:space="preserve">        «____» ____________________ 202__ </w:t>
      </w:r>
      <w:r w:rsidRPr="00151DD5">
        <w:rPr>
          <w:rFonts w:ascii="XO Thames" w:hAnsi="XO Thames"/>
          <w:sz w:val="22"/>
          <w:szCs w:val="22"/>
        </w:rPr>
        <w:t>г.</w:t>
      </w:r>
    </w:p>
    <w:p w14:paraId="4192E77C" w14:textId="77777777" w:rsidR="0098776E" w:rsidRPr="00151DD5" w:rsidRDefault="0098776E" w:rsidP="00A042CC">
      <w:pPr>
        <w:autoSpaceDE/>
        <w:autoSpaceDN/>
        <w:adjustRightInd/>
        <w:ind w:left="567"/>
        <w:jc w:val="both"/>
        <w:rPr>
          <w:rFonts w:ascii="XO Thames" w:hAnsi="XO Thames"/>
          <w:i/>
          <w:sz w:val="22"/>
          <w:szCs w:val="22"/>
        </w:rPr>
      </w:pPr>
      <w:r w:rsidRPr="00151DD5">
        <w:rPr>
          <w:rFonts w:ascii="XO Thames" w:hAnsi="XO Thames"/>
          <w:i/>
          <w:sz w:val="22"/>
          <w:szCs w:val="22"/>
        </w:rPr>
        <w:tab/>
        <w:t xml:space="preserve"> (дата составления акта)</w:t>
      </w:r>
    </w:p>
    <w:p w14:paraId="3BC76427" w14:textId="77777777" w:rsidR="0098776E" w:rsidRPr="00151DD5" w:rsidRDefault="0098776E" w:rsidP="00A042CC">
      <w:pPr>
        <w:widowControl/>
        <w:autoSpaceDE/>
        <w:autoSpaceDN/>
        <w:adjustRightInd/>
        <w:ind w:left="567" w:firstLine="567"/>
        <w:jc w:val="both"/>
        <w:rPr>
          <w:rFonts w:ascii="XO Thames" w:hAnsi="XO Thames"/>
          <w:noProof/>
          <w:sz w:val="22"/>
          <w:szCs w:val="22"/>
        </w:rPr>
      </w:pPr>
      <w:r w:rsidRPr="00151DD5">
        <w:rPr>
          <w:rFonts w:ascii="XO Thames" w:hAnsi="XO Thames"/>
          <w:noProof/>
          <w:sz w:val="22"/>
          <w:szCs w:val="22"/>
        </w:rPr>
        <w:t>Мы, нижеподписавшиеся, представитель Исполнителя, в лице _________________________, действующий на основании____________________________________________с одной стороны и  представитель Государственного заказчика в лице __________________________действующий на основании_______________________________________ , с другой стороны, составили настоящий Акт о нижеследующем.</w:t>
      </w:r>
    </w:p>
    <w:p w14:paraId="6B59F96B" w14:textId="77777777" w:rsidR="0098776E" w:rsidRPr="00151DD5" w:rsidRDefault="0098776E" w:rsidP="00A042CC">
      <w:pPr>
        <w:widowControl/>
        <w:autoSpaceDE/>
        <w:autoSpaceDN/>
        <w:adjustRightInd/>
        <w:ind w:left="567" w:firstLine="567"/>
        <w:jc w:val="both"/>
        <w:rPr>
          <w:rFonts w:ascii="XO Thames" w:hAnsi="XO Thames"/>
          <w:noProof/>
          <w:sz w:val="22"/>
          <w:szCs w:val="22"/>
        </w:rPr>
      </w:pPr>
      <w:r w:rsidRPr="00151DD5">
        <w:rPr>
          <w:rFonts w:ascii="XO Thames" w:hAnsi="XO Thames"/>
          <w:noProof/>
          <w:sz w:val="22"/>
          <w:szCs w:val="22"/>
        </w:rPr>
        <w:t>В соответствии с условиями государственного контракта от «___» __________ 2020 г. № ___, Исполнитель сдал, а Государственный заказчика принял результат оказанных услуг  , указанный в нижеприведенной таблице:</w:t>
      </w:r>
    </w:p>
    <w:tbl>
      <w:tblPr>
        <w:tblW w:w="13892" w:type="dxa"/>
        <w:tblInd w:w="-1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7"/>
        <w:gridCol w:w="2349"/>
        <w:gridCol w:w="5812"/>
        <w:gridCol w:w="809"/>
        <w:gridCol w:w="1134"/>
        <w:gridCol w:w="1602"/>
        <w:gridCol w:w="1559"/>
      </w:tblGrid>
      <w:tr w:rsidR="0098776E" w:rsidRPr="00151DD5" w14:paraId="6B4B9AC0" w14:textId="77777777" w:rsidTr="00151DD5">
        <w:tc>
          <w:tcPr>
            <w:tcW w:w="6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5C2621F" w14:textId="77777777" w:rsidR="0098776E" w:rsidRPr="00151DD5" w:rsidRDefault="0098776E" w:rsidP="00A042CC">
            <w:pPr>
              <w:widowControl/>
              <w:autoSpaceDE/>
              <w:autoSpaceDN/>
              <w:adjustRightInd/>
              <w:jc w:val="center"/>
              <w:rPr>
                <w:rFonts w:ascii="XO Thames" w:hAnsi="XO Thames"/>
                <w:sz w:val="22"/>
                <w:szCs w:val="22"/>
                <w:lang w:eastAsia="en-US"/>
              </w:rPr>
            </w:pPr>
            <w:r w:rsidRPr="00151DD5">
              <w:rPr>
                <w:rFonts w:ascii="XO Thames" w:hAnsi="XO Thames"/>
                <w:sz w:val="22"/>
                <w:szCs w:val="22"/>
                <w:lang w:eastAsia="en-US"/>
              </w:rPr>
              <w:t>№ п/п</w:t>
            </w:r>
          </w:p>
        </w:tc>
        <w:tc>
          <w:tcPr>
            <w:tcW w:w="2349"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14:paraId="3D3B40F7" w14:textId="77777777" w:rsidR="0098776E" w:rsidRPr="00151DD5" w:rsidRDefault="0098776E" w:rsidP="00A042CC">
            <w:pPr>
              <w:widowControl/>
              <w:autoSpaceDE/>
              <w:autoSpaceDN/>
              <w:adjustRightInd/>
              <w:ind w:left="567"/>
              <w:jc w:val="center"/>
              <w:rPr>
                <w:rFonts w:ascii="XO Thames" w:hAnsi="XO Thames"/>
                <w:sz w:val="22"/>
                <w:szCs w:val="22"/>
                <w:lang w:eastAsia="en-US"/>
              </w:rPr>
            </w:pPr>
            <w:r w:rsidRPr="00151DD5">
              <w:rPr>
                <w:rFonts w:ascii="XO Thames" w:hAnsi="XO Thames"/>
                <w:sz w:val="22"/>
                <w:szCs w:val="22"/>
                <w:lang w:eastAsia="en-US"/>
              </w:rPr>
              <w:t>Наименование услуги</w:t>
            </w:r>
          </w:p>
        </w:tc>
        <w:tc>
          <w:tcPr>
            <w:tcW w:w="5812"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14:paraId="25380765"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r w:rsidRPr="00151DD5">
              <w:rPr>
                <w:rFonts w:ascii="XO Thames" w:hAnsi="XO Thames"/>
                <w:sz w:val="22"/>
                <w:szCs w:val="22"/>
                <w:lang w:eastAsia="en-US"/>
              </w:rPr>
              <w:t>Технические характеристики</w:t>
            </w:r>
          </w:p>
        </w:tc>
        <w:tc>
          <w:tcPr>
            <w:tcW w:w="80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718061FD" w14:textId="77777777" w:rsidR="0098776E" w:rsidRPr="00151DD5" w:rsidRDefault="0098776E" w:rsidP="00A042CC">
            <w:pPr>
              <w:widowControl/>
              <w:autoSpaceDE/>
              <w:autoSpaceDN/>
              <w:adjustRightInd/>
              <w:ind w:left="134"/>
              <w:jc w:val="center"/>
              <w:rPr>
                <w:rFonts w:ascii="XO Thames" w:hAnsi="XO Thames"/>
                <w:sz w:val="22"/>
                <w:szCs w:val="22"/>
                <w:lang w:eastAsia="en-US"/>
              </w:rPr>
            </w:pPr>
            <w:r w:rsidRPr="00151DD5">
              <w:rPr>
                <w:rFonts w:ascii="XO Thames" w:hAnsi="XO Thames"/>
                <w:sz w:val="22"/>
                <w:szCs w:val="22"/>
                <w:lang w:eastAsia="en-US"/>
              </w:rPr>
              <w:t>Ед. изм.</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653C1EDE" w14:textId="77777777" w:rsidR="0098776E" w:rsidRPr="00151DD5" w:rsidRDefault="0098776E" w:rsidP="00A042CC">
            <w:pPr>
              <w:widowControl/>
              <w:autoSpaceDE/>
              <w:autoSpaceDN/>
              <w:adjustRightInd/>
              <w:ind w:left="175"/>
              <w:jc w:val="center"/>
              <w:rPr>
                <w:rFonts w:ascii="XO Thames" w:hAnsi="XO Thames"/>
                <w:sz w:val="22"/>
                <w:szCs w:val="22"/>
                <w:lang w:eastAsia="en-US"/>
              </w:rPr>
            </w:pPr>
            <w:r w:rsidRPr="00151DD5">
              <w:rPr>
                <w:rFonts w:ascii="XO Thames" w:hAnsi="XO Thames"/>
                <w:sz w:val="22"/>
                <w:szCs w:val="22"/>
                <w:lang w:eastAsia="en-US"/>
              </w:rPr>
              <w:t>Кол-во</w:t>
            </w:r>
          </w:p>
        </w:tc>
        <w:tc>
          <w:tcPr>
            <w:tcW w:w="160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4E792382" w14:textId="77777777" w:rsidR="0098776E" w:rsidRPr="00151DD5" w:rsidRDefault="0098776E" w:rsidP="00A042CC">
            <w:pPr>
              <w:widowControl/>
              <w:autoSpaceDE/>
              <w:autoSpaceDN/>
              <w:adjustRightInd/>
              <w:ind w:left="182"/>
              <w:jc w:val="center"/>
              <w:rPr>
                <w:rFonts w:ascii="XO Thames" w:hAnsi="XO Thames"/>
                <w:sz w:val="22"/>
                <w:szCs w:val="22"/>
                <w:lang w:eastAsia="en-US"/>
              </w:rPr>
            </w:pPr>
            <w:r w:rsidRPr="00151DD5">
              <w:rPr>
                <w:rFonts w:ascii="XO Thames" w:hAnsi="XO Thames"/>
                <w:sz w:val="22"/>
                <w:szCs w:val="22"/>
                <w:lang w:eastAsia="en-US"/>
              </w:rPr>
              <w:t>Цена за единицу, руб.</w:t>
            </w:r>
          </w:p>
        </w:tc>
        <w:tc>
          <w:tcPr>
            <w:tcW w:w="155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14:paraId="18540B8B" w14:textId="77777777" w:rsidR="0098776E" w:rsidRPr="00151DD5" w:rsidRDefault="0098776E" w:rsidP="00A042CC">
            <w:pPr>
              <w:widowControl/>
              <w:autoSpaceDE/>
              <w:autoSpaceDN/>
              <w:adjustRightInd/>
              <w:ind w:left="567"/>
              <w:jc w:val="center"/>
              <w:rPr>
                <w:rFonts w:ascii="XO Thames" w:hAnsi="XO Thames"/>
                <w:sz w:val="22"/>
                <w:szCs w:val="22"/>
                <w:lang w:eastAsia="en-US"/>
              </w:rPr>
            </w:pPr>
            <w:r w:rsidRPr="00151DD5">
              <w:rPr>
                <w:rFonts w:ascii="XO Thames" w:hAnsi="XO Thames"/>
                <w:sz w:val="22"/>
                <w:szCs w:val="22"/>
                <w:lang w:eastAsia="en-US"/>
              </w:rPr>
              <w:t>Сумма, руб.</w:t>
            </w:r>
          </w:p>
        </w:tc>
      </w:tr>
      <w:tr w:rsidR="0098776E" w:rsidRPr="00151DD5" w14:paraId="4F66B241" w14:textId="77777777" w:rsidTr="00151DD5">
        <w:tc>
          <w:tcPr>
            <w:tcW w:w="627" w:type="dxa"/>
            <w:tcBorders>
              <w:top w:val="single" w:sz="4" w:space="0" w:color="000000"/>
              <w:left w:val="single" w:sz="4" w:space="0" w:color="000000"/>
              <w:bottom w:val="single" w:sz="4" w:space="0" w:color="000000"/>
              <w:right w:val="single" w:sz="4" w:space="0" w:color="000000"/>
            </w:tcBorders>
          </w:tcPr>
          <w:p w14:paraId="4E7CADFC" w14:textId="77777777" w:rsidR="0098776E" w:rsidRPr="00151DD5" w:rsidRDefault="0098776E" w:rsidP="00A042CC">
            <w:pPr>
              <w:widowControl/>
              <w:autoSpaceDE/>
              <w:autoSpaceDN/>
              <w:adjustRightInd/>
              <w:ind w:left="567"/>
              <w:jc w:val="center"/>
              <w:rPr>
                <w:rFonts w:ascii="XO Thames" w:hAnsi="XO Thames"/>
                <w:sz w:val="22"/>
                <w:szCs w:val="22"/>
                <w:lang w:eastAsia="en-US"/>
              </w:rPr>
            </w:pPr>
          </w:p>
        </w:tc>
        <w:tc>
          <w:tcPr>
            <w:tcW w:w="2349" w:type="dxa"/>
            <w:tcBorders>
              <w:top w:val="single" w:sz="4" w:space="0" w:color="000000"/>
              <w:left w:val="single" w:sz="4" w:space="0" w:color="000000"/>
              <w:bottom w:val="single" w:sz="4" w:space="0" w:color="000000"/>
              <w:right w:val="single" w:sz="4" w:space="0" w:color="auto"/>
            </w:tcBorders>
            <w:vAlign w:val="center"/>
          </w:tcPr>
          <w:p w14:paraId="202B8EAA" w14:textId="77777777" w:rsidR="0098776E" w:rsidRPr="00151DD5" w:rsidRDefault="0098776E" w:rsidP="00A042CC">
            <w:pPr>
              <w:autoSpaceDE/>
              <w:autoSpaceDN/>
              <w:adjustRightInd/>
              <w:ind w:left="567"/>
              <w:contextualSpacing/>
              <w:rPr>
                <w:rFonts w:ascii="XO Thames" w:hAnsi="XO Thames"/>
                <w:i/>
                <w:sz w:val="22"/>
                <w:szCs w:val="22"/>
                <w:lang w:eastAsia="en-US"/>
              </w:rPr>
            </w:pPr>
          </w:p>
        </w:tc>
        <w:tc>
          <w:tcPr>
            <w:tcW w:w="5812" w:type="dxa"/>
            <w:tcBorders>
              <w:top w:val="single" w:sz="4" w:space="0" w:color="000000"/>
              <w:left w:val="single" w:sz="4" w:space="0" w:color="auto"/>
              <w:bottom w:val="single" w:sz="4" w:space="0" w:color="000000"/>
              <w:right w:val="single" w:sz="4" w:space="0" w:color="000000"/>
            </w:tcBorders>
            <w:vAlign w:val="center"/>
          </w:tcPr>
          <w:p w14:paraId="420CDBBC"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02569C2F"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B2653B"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602" w:type="dxa"/>
            <w:tcBorders>
              <w:top w:val="single" w:sz="4" w:space="0" w:color="000000"/>
              <w:left w:val="single" w:sz="4" w:space="0" w:color="000000"/>
              <w:bottom w:val="single" w:sz="4" w:space="0" w:color="000000"/>
              <w:right w:val="single" w:sz="4" w:space="0" w:color="000000"/>
            </w:tcBorders>
            <w:vAlign w:val="center"/>
          </w:tcPr>
          <w:p w14:paraId="09E25E15"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C400759" w14:textId="77777777" w:rsidR="0098776E" w:rsidRPr="00151DD5" w:rsidRDefault="0098776E" w:rsidP="00A042CC">
            <w:pPr>
              <w:widowControl/>
              <w:autoSpaceDE/>
              <w:autoSpaceDN/>
              <w:adjustRightInd/>
              <w:ind w:left="567"/>
              <w:jc w:val="both"/>
              <w:rPr>
                <w:rFonts w:ascii="XO Thames" w:hAnsi="XO Thames"/>
                <w:i/>
                <w:sz w:val="22"/>
                <w:szCs w:val="22"/>
                <w:lang w:eastAsia="en-US"/>
              </w:rPr>
            </w:pPr>
          </w:p>
        </w:tc>
      </w:tr>
      <w:tr w:rsidR="0098776E" w:rsidRPr="00151DD5" w14:paraId="1EB0C93B" w14:textId="77777777" w:rsidTr="00151DD5">
        <w:tc>
          <w:tcPr>
            <w:tcW w:w="627" w:type="dxa"/>
            <w:tcBorders>
              <w:top w:val="single" w:sz="4" w:space="0" w:color="000000"/>
              <w:left w:val="single" w:sz="4" w:space="0" w:color="000000"/>
              <w:bottom w:val="single" w:sz="4" w:space="0" w:color="000000"/>
              <w:right w:val="single" w:sz="4" w:space="0" w:color="000000"/>
            </w:tcBorders>
          </w:tcPr>
          <w:p w14:paraId="31D1480C" w14:textId="77777777" w:rsidR="0098776E" w:rsidRPr="00151DD5" w:rsidRDefault="0098776E" w:rsidP="00A042CC">
            <w:pPr>
              <w:widowControl/>
              <w:autoSpaceDE/>
              <w:autoSpaceDN/>
              <w:adjustRightInd/>
              <w:ind w:left="567"/>
              <w:jc w:val="center"/>
              <w:rPr>
                <w:rFonts w:ascii="XO Thames" w:hAnsi="XO Thames"/>
                <w:sz w:val="22"/>
                <w:szCs w:val="22"/>
                <w:lang w:eastAsia="en-US"/>
              </w:rPr>
            </w:pPr>
          </w:p>
        </w:tc>
        <w:tc>
          <w:tcPr>
            <w:tcW w:w="2349" w:type="dxa"/>
            <w:tcBorders>
              <w:top w:val="single" w:sz="4" w:space="0" w:color="000000"/>
              <w:left w:val="single" w:sz="4" w:space="0" w:color="000000"/>
              <w:bottom w:val="single" w:sz="4" w:space="0" w:color="000000"/>
              <w:right w:val="single" w:sz="4" w:space="0" w:color="auto"/>
            </w:tcBorders>
            <w:vAlign w:val="center"/>
          </w:tcPr>
          <w:p w14:paraId="44C5C56F" w14:textId="77777777" w:rsidR="0098776E" w:rsidRPr="00151DD5" w:rsidRDefault="0098776E" w:rsidP="00A042CC">
            <w:pPr>
              <w:autoSpaceDE/>
              <w:autoSpaceDN/>
              <w:adjustRightInd/>
              <w:ind w:left="567"/>
              <w:contextualSpacing/>
              <w:rPr>
                <w:rFonts w:ascii="XO Thames" w:hAnsi="XO Thames"/>
                <w:i/>
                <w:sz w:val="22"/>
                <w:szCs w:val="22"/>
                <w:lang w:eastAsia="en-US"/>
              </w:rPr>
            </w:pPr>
          </w:p>
        </w:tc>
        <w:tc>
          <w:tcPr>
            <w:tcW w:w="5812" w:type="dxa"/>
            <w:tcBorders>
              <w:top w:val="single" w:sz="4" w:space="0" w:color="000000"/>
              <w:left w:val="single" w:sz="4" w:space="0" w:color="auto"/>
              <w:bottom w:val="single" w:sz="4" w:space="0" w:color="000000"/>
              <w:right w:val="single" w:sz="4" w:space="0" w:color="000000"/>
            </w:tcBorders>
            <w:vAlign w:val="center"/>
          </w:tcPr>
          <w:p w14:paraId="7233FB54"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4F3DB4B5"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0D4A72E0"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602" w:type="dxa"/>
            <w:tcBorders>
              <w:top w:val="single" w:sz="4" w:space="0" w:color="000000"/>
              <w:left w:val="single" w:sz="4" w:space="0" w:color="000000"/>
              <w:bottom w:val="single" w:sz="4" w:space="0" w:color="000000"/>
              <w:right w:val="single" w:sz="4" w:space="0" w:color="000000"/>
            </w:tcBorders>
            <w:vAlign w:val="center"/>
          </w:tcPr>
          <w:p w14:paraId="7C25BD29"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4ED6BA2A" w14:textId="77777777" w:rsidR="0098776E" w:rsidRPr="00151DD5" w:rsidRDefault="0098776E" w:rsidP="00A042CC">
            <w:pPr>
              <w:widowControl/>
              <w:autoSpaceDE/>
              <w:autoSpaceDN/>
              <w:adjustRightInd/>
              <w:ind w:left="567"/>
              <w:jc w:val="both"/>
              <w:rPr>
                <w:rFonts w:ascii="XO Thames" w:hAnsi="XO Thames"/>
                <w:i/>
                <w:sz w:val="22"/>
                <w:szCs w:val="22"/>
                <w:lang w:eastAsia="en-US"/>
              </w:rPr>
            </w:pPr>
          </w:p>
        </w:tc>
      </w:tr>
      <w:tr w:rsidR="0098776E" w:rsidRPr="00151DD5" w14:paraId="54938121" w14:textId="77777777" w:rsidTr="00151DD5">
        <w:trPr>
          <w:trHeight w:val="70"/>
        </w:trPr>
        <w:tc>
          <w:tcPr>
            <w:tcW w:w="627" w:type="dxa"/>
            <w:tcBorders>
              <w:top w:val="single" w:sz="4" w:space="0" w:color="000000"/>
              <w:left w:val="single" w:sz="4" w:space="0" w:color="000000"/>
              <w:bottom w:val="single" w:sz="4" w:space="0" w:color="000000"/>
              <w:right w:val="single" w:sz="4" w:space="0" w:color="000000"/>
            </w:tcBorders>
          </w:tcPr>
          <w:p w14:paraId="7F24AC74" w14:textId="77777777" w:rsidR="0098776E" w:rsidRPr="00151DD5" w:rsidRDefault="0098776E" w:rsidP="00A042CC">
            <w:pPr>
              <w:widowControl/>
              <w:autoSpaceDE/>
              <w:autoSpaceDN/>
              <w:adjustRightInd/>
              <w:ind w:left="567"/>
              <w:jc w:val="center"/>
              <w:rPr>
                <w:rFonts w:ascii="XO Thames" w:hAnsi="XO Thames"/>
                <w:sz w:val="22"/>
                <w:szCs w:val="22"/>
                <w:lang w:eastAsia="en-US"/>
              </w:rPr>
            </w:pPr>
          </w:p>
        </w:tc>
        <w:tc>
          <w:tcPr>
            <w:tcW w:w="2349" w:type="dxa"/>
            <w:tcBorders>
              <w:top w:val="single" w:sz="4" w:space="0" w:color="000000"/>
              <w:left w:val="single" w:sz="4" w:space="0" w:color="000000"/>
              <w:bottom w:val="single" w:sz="4" w:space="0" w:color="000000"/>
              <w:right w:val="single" w:sz="4" w:space="0" w:color="auto"/>
            </w:tcBorders>
            <w:vAlign w:val="center"/>
          </w:tcPr>
          <w:p w14:paraId="3CF8DE0B" w14:textId="77777777" w:rsidR="0098776E" w:rsidRPr="00151DD5" w:rsidRDefault="0098776E" w:rsidP="00A042CC">
            <w:pPr>
              <w:autoSpaceDE/>
              <w:autoSpaceDN/>
              <w:adjustRightInd/>
              <w:ind w:left="567"/>
              <w:contextualSpacing/>
              <w:rPr>
                <w:rFonts w:ascii="XO Thames" w:hAnsi="XO Thames"/>
                <w:i/>
                <w:sz w:val="22"/>
                <w:szCs w:val="22"/>
                <w:lang w:eastAsia="en-US"/>
              </w:rPr>
            </w:pPr>
          </w:p>
        </w:tc>
        <w:tc>
          <w:tcPr>
            <w:tcW w:w="5812" w:type="dxa"/>
            <w:tcBorders>
              <w:top w:val="single" w:sz="4" w:space="0" w:color="000000"/>
              <w:left w:val="single" w:sz="4" w:space="0" w:color="auto"/>
              <w:bottom w:val="single" w:sz="4" w:space="0" w:color="000000"/>
              <w:right w:val="single" w:sz="4" w:space="0" w:color="000000"/>
            </w:tcBorders>
            <w:vAlign w:val="center"/>
          </w:tcPr>
          <w:p w14:paraId="326B283C"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809" w:type="dxa"/>
            <w:tcBorders>
              <w:top w:val="single" w:sz="4" w:space="0" w:color="000000"/>
              <w:left w:val="single" w:sz="4" w:space="0" w:color="000000"/>
              <w:bottom w:val="single" w:sz="4" w:space="0" w:color="000000"/>
              <w:right w:val="single" w:sz="4" w:space="0" w:color="000000"/>
            </w:tcBorders>
            <w:vAlign w:val="center"/>
          </w:tcPr>
          <w:p w14:paraId="53F35046"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385B7C66"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602" w:type="dxa"/>
            <w:tcBorders>
              <w:top w:val="single" w:sz="4" w:space="0" w:color="000000"/>
              <w:left w:val="single" w:sz="4" w:space="0" w:color="000000"/>
              <w:bottom w:val="single" w:sz="4" w:space="0" w:color="000000"/>
              <w:right w:val="single" w:sz="4" w:space="0" w:color="000000"/>
            </w:tcBorders>
            <w:vAlign w:val="center"/>
          </w:tcPr>
          <w:p w14:paraId="28C02F45" w14:textId="77777777" w:rsidR="0098776E" w:rsidRPr="00151DD5" w:rsidRDefault="0098776E" w:rsidP="00A042CC">
            <w:pPr>
              <w:autoSpaceDE/>
              <w:autoSpaceDN/>
              <w:adjustRightInd/>
              <w:ind w:left="567"/>
              <w:contextualSpacing/>
              <w:jc w:val="center"/>
              <w:rPr>
                <w:rFonts w:ascii="XO Thames" w:hAnsi="XO Thames"/>
                <w:sz w:val="22"/>
                <w:szCs w:val="22"/>
                <w:lang w:eastAsia="en-US"/>
              </w:rPr>
            </w:pPr>
          </w:p>
        </w:tc>
        <w:tc>
          <w:tcPr>
            <w:tcW w:w="1559" w:type="dxa"/>
            <w:tcBorders>
              <w:top w:val="single" w:sz="4" w:space="0" w:color="000000"/>
              <w:left w:val="single" w:sz="4" w:space="0" w:color="000000"/>
              <w:bottom w:val="single" w:sz="4" w:space="0" w:color="000000"/>
              <w:right w:val="single" w:sz="4" w:space="0" w:color="000000"/>
            </w:tcBorders>
            <w:vAlign w:val="center"/>
          </w:tcPr>
          <w:p w14:paraId="6FE23837" w14:textId="77777777" w:rsidR="0098776E" w:rsidRPr="00151DD5" w:rsidRDefault="0098776E" w:rsidP="00A042CC">
            <w:pPr>
              <w:widowControl/>
              <w:autoSpaceDE/>
              <w:autoSpaceDN/>
              <w:adjustRightInd/>
              <w:ind w:left="567"/>
              <w:jc w:val="both"/>
              <w:rPr>
                <w:rFonts w:ascii="XO Thames" w:hAnsi="XO Thames"/>
                <w:i/>
                <w:sz w:val="22"/>
                <w:szCs w:val="22"/>
                <w:lang w:eastAsia="en-US"/>
              </w:rPr>
            </w:pPr>
          </w:p>
        </w:tc>
      </w:tr>
    </w:tbl>
    <w:p w14:paraId="39CD9F3D" w14:textId="77777777" w:rsidR="0098776E" w:rsidRPr="00151DD5" w:rsidRDefault="0098776E" w:rsidP="00A042CC">
      <w:pPr>
        <w:widowControl/>
        <w:autoSpaceDE/>
        <w:autoSpaceDN/>
        <w:adjustRightInd/>
        <w:ind w:left="567" w:firstLine="567"/>
        <w:jc w:val="both"/>
        <w:rPr>
          <w:rFonts w:ascii="XO Thames" w:hAnsi="XO Thames"/>
          <w:sz w:val="22"/>
          <w:szCs w:val="22"/>
        </w:rPr>
      </w:pPr>
      <w:r w:rsidRPr="00151DD5">
        <w:rPr>
          <w:rFonts w:ascii="XO Thames" w:hAnsi="XO Thames"/>
          <w:sz w:val="22"/>
          <w:szCs w:val="22"/>
        </w:rPr>
        <w:t>Настоящий Акт составлен и подписан Исполнителем и Государственным заказчиком в</w:t>
      </w:r>
      <w:r w:rsidR="00A042CC" w:rsidRPr="00151DD5">
        <w:rPr>
          <w:rFonts w:ascii="XO Thames" w:hAnsi="XO Thames"/>
          <w:sz w:val="22"/>
          <w:szCs w:val="22"/>
        </w:rPr>
        <w:t xml:space="preserve"> двух подлинных экземплярах: </w:t>
      </w:r>
      <w:r w:rsidRPr="00151DD5">
        <w:rPr>
          <w:rFonts w:ascii="XO Thames" w:hAnsi="XO Thames"/>
          <w:sz w:val="22"/>
          <w:szCs w:val="22"/>
        </w:rPr>
        <w:t>1-й экземпляр – Государственному заказчику; 2-й экземпляр – Исполнителю</w:t>
      </w:r>
    </w:p>
    <w:p w14:paraId="2062AF3E" w14:textId="77777777" w:rsidR="0098776E" w:rsidRPr="00151DD5" w:rsidRDefault="0098776E" w:rsidP="00A042CC">
      <w:pPr>
        <w:widowControl/>
        <w:autoSpaceDE/>
        <w:autoSpaceDN/>
        <w:adjustRightInd/>
        <w:ind w:left="567"/>
        <w:rPr>
          <w:rFonts w:ascii="XO Thames" w:hAnsi="XO Thames"/>
          <w:sz w:val="22"/>
          <w:szCs w:val="22"/>
        </w:rPr>
      </w:pPr>
    </w:p>
    <w:tbl>
      <w:tblPr>
        <w:tblW w:w="14535" w:type="dxa"/>
        <w:tblInd w:w="426" w:type="dxa"/>
        <w:tblLayout w:type="fixed"/>
        <w:tblLook w:val="04A0" w:firstRow="1" w:lastRow="0" w:firstColumn="1" w:lastColumn="0" w:noHBand="0" w:noVBand="1"/>
      </w:tblPr>
      <w:tblGrid>
        <w:gridCol w:w="9431"/>
        <w:gridCol w:w="5104"/>
      </w:tblGrid>
      <w:tr w:rsidR="0098776E" w:rsidRPr="00151DD5" w14:paraId="243CC08C" w14:textId="77777777" w:rsidTr="00A042CC">
        <w:tc>
          <w:tcPr>
            <w:tcW w:w="9431" w:type="dxa"/>
            <w:hideMark/>
          </w:tcPr>
          <w:p w14:paraId="04E9AD53" w14:textId="77777777" w:rsidR="0098776E" w:rsidRPr="00151DD5" w:rsidRDefault="0098776E" w:rsidP="00A042CC">
            <w:pPr>
              <w:autoSpaceDE/>
              <w:autoSpaceDN/>
              <w:adjustRightInd/>
              <w:rPr>
                <w:rFonts w:ascii="XO Thames" w:hAnsi="XO Thames"/>
                <w:sz w:val="22"/>
                <w:szCs w:val="22"/>
              </w:rPr>
            </w:pPr>
            <w:bookmarkStart w:id="1" w:name="_Hlk55463490"/>
            <w:r w:rsidRPr="00151DD5">
              <w:rPr>
                <w:rFonts w:ascii="XO Thames" w:hAnsi="XO Thames"/>
                <w:b/>
                <w:bCs/>
                <w:sz w:val="22"/>
                <w:szCs w:val="22"/>
              </w:rPr>
              <w:t xml:space="preserve"> «Государственный заказчик»</w:t>
            </w:r>
          </w:p>
        </w:tc>
        <w:tc>
          <w:tcPr>
            <w:tcW w:w="5104" w:type="dxa"/>
            <w:hideMark/>
          </w:tcPr>
          <w:p w14:paraId="13AB0DCA" w14:textId="77777777" w:rsidR="0098776E" w:rsidRPr="00151DD5" w:rsidRDefault="0098776E" w:rsidP="00A042CC">
            <w:pPr>
              <w:autoSpaceDE/>
              <w:autoSpaceDN/>
              <w:adjustRightInd/>
              <w:rPr>
                <w:rFonts w:ascii="XO Thames" w:hAnsi="XO Thames"/>
                <w:sz w:val="22"/>
                <w:szCs w:val="22"/>
              </w:rPr>
            </w:pPr>
            <w:r w:rsidRPr="00151DD5">
              <w:rPr>
                <w:rFonts w:ascii="XO Thames" w:hAnsi="XO Thames"/>
                <w:b/>
                <w:bCs/>
                <w:sz w:val="22"/>
                <w:szCs w:val="22"/>
              </w:rPr>
              <w:t>«Исполнитель»</w:t>
            </w:r>
          </w:p>
        </w:tc>
      </w:tr>
      <w:bookmarkEnd w:id="1"/>
      <w:tr w:rsidR="0098776E" w:rsidRPr="00151DD5" w14:paraId="6511FCA3" w14:textId="77777777" w:rsidTr="00A042CC">
        <w:trPr>
          <w:trHeight w:val="515"/>
        </w:trPr>
        <w:tc>
          <w:tcPr>
            <w:tcW w:w="9431" w:type="dxa"/>
          </w:tcPr>
          <w:p w14:paraId="49B37D3F" w14:textId="77777777" w:rsidR="0098776E" w:rsidRPr="00151DD5" w:rsidRDefault="0098776E" w:rsidP="00A042CC">
            <w:pPr>
              <w:autoSpaceDE/>
              <w:autoSpaceDN/>
              <w:adjustRightInd/>
              <w:rPr>
                <w:rFonts w:ascii="XO Thames" w:hAnsi="XO Thames"/>
                <w:sz w:val="22"/>
                <w:szCs w:val="22"/>
                <w:highlight w:val="yellow"/>
              </w:rPr>
            </w:pPr>
          </w:p>
        </w:tc>
        <w:tc>
          <w:tcPr>
            <w:tcW w:w="5104" w:type="dxa"/>
          </w:tcPr>
          <w:p w14:paraId="05D8B12F" w14:textId="77777777" w:rsidR="0098776E" w:rsidRPr="00151DD5" w:rsidRDefault="0098776E" w:rsidP="00A042CC">
            <w:pPr>
              <w:autoSpaceDE/>
              <w:autoSpaceDN/>
              <w:adjustRightInd/>
              <w:ind w:left="2975" w:hanging="2975"/>
              <w:rPr>
                <w:rFonts w:ascii="XO Thames" w:hAnsi="XO Thames"/>
                <w:color w:val="FF0000"/>
                <w:sz w:val="22"/>
                <w:szCs w:val="22"/>
                <w:highlight w:val="yellow"/>
              </w:rPr>
            </w:pPr>
          </w:p>
        </w:tc>
      </w:tr>
      <w:tr w:rsidR="0098776E" w:rsidRPr="0098776E" w14:paraId="79724526" w14:textId="77777777" w:rsidTr="00A042CC">
        <w:tc>
          <w:tcPr>
            <w:tcW w:w="9431" w:type="dxa"/>
          </w:tcPr>
          <w:p w14:paraId="7E15EBA0" w14:textId="77777777" w:rsidR="0098776E" w:rsidRPr="0098776E" w:rsidRDefault="0098776E" w:rsidP="00A042CC">
            <w:pPr>
              <w:autoSpaceDE/>
              <w:autoSpaceDN/>
              <w:adjustRightInd/>
              <w:rPr>
                <w:rFonts w:ascii="XO Thames" w:hAnsi="XO Thames"/>
                <w:sz w:val="26"/>
                <w:szCs w:val="26"/>
                <w:highlight w:val="yellow"/>
              </w:rPr>
            </w:pPr>
          </w:p>
        </w:tc>
        <w:tc>
          <w:tcPr>
            <w:tcW w:w="5104" w:type="dxa"/>
          </w:tcPr>
          <w:p w14:paraId="29FD6757" w14:textId="77777777" w:rsidR="0098776E" w:rsidRPr="0098776E" w:rsidRDefault="0098776E" w:rsidP="00A042CC">
            <w:pPr>
              <w:autoSpaceDE/>
              <w:autoSpaceDN/>
              <w:adjustRightInd/>
              <w:ind w:left="4956" w:hanging="4950"/>
              <w:rPr>
                <w:rFonts w:ascii="XO Thames" w:hAnsi="XO Thames"/>
                <w:color w:val="FF0000"/>
                <w:sz w:val="26"/>
                <w:szCs w:val="26"/>
                <w:highlight w:val="yellow"/>
              </w:rPr>
            </w:pPr>
          </w:p>
        </w:tc>
      </w:tr>
    </w:tbl>
    <w:p w14:paraId="2FD3CD20" w14:textId="77777777" w:rsidR="0098776E" w:rsidRPr="0098776E" w:rsidRDefault="0098776E" w:rsidP="00A042CC">
      <w:pPr>
        <w:widowControl/>
        <w:autoSpaceDE/>
        <w:autoSpaceDN/>
        <w:adjustRightInd/>
        <w:rPr>
          <w:rFonts w:ascii="XO Thames" w:hAnsi="XO Thames"/>
          <w:iCs/>
          <w:color w:val="000000"/>
          <w:sz w:val="26"/>
          <w:szCs w:val="26"/>
        </w:rPr>
      </w:pPr>
    </w:p>
    <w:p w14:paraId="6B710416" w14:textId="77777777" w:rsidR="0098776E" w:rsidRPr="0098776E" w:rsidRDefault="0098776E" w:rsidP="00A042CC">
      <w:pPr>
        <w:tabs>
          <w:tab w:val="center" w:pos="4725"/>
        </w:tabs>
        <w:autoSpaceDN/>
        <w:adjustRightInd/>
        <w:jc w:val="center"/>
        <w:rPr>
          <w:rFonts w:ascii="XO Thames" w:hAnsi="XO Thames"/>
          <w:sz w:val="26"/>
          <w:szCs w:val="26"/>
          <w:lang w:val="en-US"/>
        </w:rPr>
      </w:pPr>
    </w:p>
    <w:p w14:paraId="69B6BA6C" w14:textId="77777777" w:rsidR="0098776E" w:rsidRPr="00A042CC" w:rsidRDefault="0098776E" w:rsidP="00A042CC">
      <w:pPr>
        <w:shd w:val="clear" w:color="auto" w:fill="FFFFFF"/>
        <w:rPr>
          <w:rFonts w:ascii="XO Thames" w:hAnsi="XO Thames"/>
          <w:sz w:val="26"/>
          <w:szCs w:val="26"/>
        </w:rPr>
      </w:pPr>
    </w:p>
    <w:sectPr w:rsidR="0098776E" w:rsidRPr="00A042CC" w:rsidSect="00151DD5">
      <w:pgSz w:w="11909" w:h="16834"/>
      <w:pgMar w:top="1440" w:right="1023" w:bottom="1701" w:left="1276"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4B410E"/>
    <w:multiLevelType w:val="singleLevel"/>
    <w:tmpl w:val="0190472A"/>
    <w:lvl w:ilvl="0">
      <w:start w:val="4"/>
      <w:numFmt w:val="decimal"/>
      <w:lvlText w:val="7.%1."/>
      <w:legacy w:legacy="1" w:legacySpace="0" w:legacyIndent="359"/>
      <w:lvlJc w:val="left"/>
      <w:pPr>
        <w:ind w:left="0" w:firstLine="0"/>
      </w:pPr>
      <w:rPr>
        <w:rFonts w:ascii="Times New Roman" w:hAnsi="Times New Roman" w:cs="Times New Roman" w:hint="default"/>
      </w:rPr>
    </w:lvl>
  </w:abstractNum>
  <w:abstractNum w:abstractNumId="1" w15:restartNumberingAfterBreak="0">
    <w:nsid w:val="3B00203B"/>
    <w:multiLevelType w:val="hybridMultilevel"/>
    <w:tmpl w:val="6242EE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5A3583"/>
    <w:multiLevelType w:val="hybridMultilevel"/>
    <w:tmpl w:val="3A60CF24"/>
    <w:lvl w:ilvl="0" w:tplc="4990A0AE">
      <w:start w:val="1"/>
      <w:numFmt w:val="decimal"/>
      <w:lvlText w:val="%1."/>
      <w:lvlJc w:val="left"/>
      <w:pPr>
        <w:ind w:left="780" w:hanging="360"/>
      </w:pPr>
    </w:lvl>
    <w:lvl w:ilvl="1" w:tplc="04190019">
      <w:start w:val="1"/>
      <w:numFmt w:val="lowerLetter"/>
      <w:lvlText w:val="%2."/>
      <w:lvlJc w:val="left"/>
      <w:pPr>
        <w:ind w:left="1500" w:hanging="360"/>
      </w:pPr>
    </w:lvl>
    <w:lvl w:ilvl="2" w:tplc="0419001B">
      <w:start w:val="1"/>
      <w:numFmt w:val="lowerRoman"/>
      <w:lvlText w:val="%3."/>
      <w:lvlJc w:val="right"/>
      <w:pPr>
        <w:ind w:left="2220" w:hanging="180"/>
      </w:pPr>
    </w:lvl>
    <w:lvl w:ilvl="3" w:tplc="0419000F">
      <w:start w:val="1"/>
      <w:numFmt w:val="decimal"/>
      <w:lvlText w:val="%4."/>
      <w:lvlJc w:val="left"/>
      <w:pPr>
        <w:ind w:left="2940" w:hanging="360"/>
      </w:pPr>
    </w:lvl>
    <w:lvl w:ilvl="4" w:tplc="04190019">
      <w:start w:val="1"/>
      <w:numFmt w:val="lowerLetter"/>
      <w:lvlText w:val="%5."/>
      <w:lvlJc w:val="left"/>
      <w:pPr>
        <w:ind w:left="3660" w:hanging="360"/>
      </w:pPr>
    </w:lvl>
    <w:lvl w:ilvl="5" w:tplc="0419001B">
      <w:start w:val="1"/>
      <w:numFmt w:val="lowerRoman"/>
      <w:lvlText w:val="%6."/>
      <w:lvlJc w:val="right"/>
      <w:pPr>
        <w:ind w:left="4380" w:hanging="180"/>
      </w:pPr>
    </w:lvl>
    <w:lvl w:ilvl="6" w:tplc="0419000F">
      <w:start w:val="1"/>
      <w:numFmt w:val="decimal"/>
      <w:lvlText w:val="%7."/>
      <w:lvlJc w:val="left"/>
      <w:pPr>
        <w:ind w:left="5100" w:hanging="360"/>
      </w:pPr>
    </w:lvl>
    <w:lvl w:ilvl="7" w:tplc="04190019">
      <w:start w:val="1"/>
      <w:numFmt w:val="lowerLetter"/>
      <w:lvlText w:val="%8."/>
      <w:lvlJc w:val="left"/>
      <w:pPr>
        <w:ind w:left="5820" w:hanging="360"/>
      </w:pPr>
    </w:lvl>
    <w:lvl w:ilvl="8" w:tplc="0419001B">
      <w:start w:val="1"/>
      <w:numFmt w:val="lowerRoman"/>
      <w:lvlText w:val="%9."/>
      <w:lvlJc w:val="right"/>
      <w:pPr>
        <w:ind w:left="6540" w:hanging="180"/>
      </w:pPr>
    </w:lvl>
  </w:abstractNum>
  <w:abstractNum w:abstractNumId="3" w15:restartNumberingAfterBreak="0">
    <w:nsid w:val="637D7B04"/>
    <w:multiLevelType w:val="hybridMultilevel"/>
    <w:tmpl w:val="5C3CFBD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6AA33173"/>
    <w:multiLevelType w:val="hybridMultilevel"/>
    <w:tmpl w:val="1CBA93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4"/>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233"/>
    <w:rsid w:val="00021DD6"/>
    <w:rsid w:val="00041799"/>
    <w:rsid w:val="000637E3"/>
    <w:rsid w:val="000A4AE0"/>
    <w:rsid w:val="000C0DFF"/>
    <w:rsid w:val="000D3AA1"/>
    <w:rsid w:val="00103904"/>
    <w:rsid w:val="0010676B"/>
    <w:rsid w:val="001101BF"/>
    <w:rsid w:val="00151DD5"/>
    <w:rsid w:val="001D5817"/>
    <w:rsid w:val="00203D78"/>
    <w:rsid w:val="00245C85"/>
    <w:rsid w:val="0028750A"/>
    <w:rsid w:val="002F1E5B"/>
    <w:rsid w:val="00330092"/>
    <w:rsid w:val="003F685B"/>
    <w:rsid w:val="003F73FE"/>
    <w:rsid w:val="00417907"/>
    <w:rsid w:val="004839BA"/>
    <w:rsid w:val="005B6511"/>
    <w:rsid w:val="005C5EDA"/>
    <w:rsid w:val="005D24D0"/>
    <w:rsid w:val="005F101F"/>
    <w:rsid w:val="006103CE"/>
    <w:rsid w:val="007354BE"/>
    <w:rsid w:val="007B3430"/>
    <w:rsid w:val="007F10A5"/>
    <w:rsid w:val="00812153"/>
    <w:rsid w:val="0081717F"/>
    <w:rsid w:val="00851AE0"/>
    <w:rsid w:val="008A0E20"/>
    <w:rsid w:val="008B50C9"/>
    <w:rsid w:val="00974979"/>
    <w:rsid w:val="009763FC"/>
    <w:rsid w:val="0098776E"/>
    <w:rsid w:val="009B779C"/>
    <w:rsid w:val="00A042CC"/>
    <w:rsid w:val="00A87BEE"/>
    <w:rsid w:val="00AA32C7"/>
    <w:rsid w:val="00AC0233"/>
    <w:rsid w:val="00AC3B15"/>
    <w:rsid w:val="00B1783B"/>
    <w:rsid w:val="00B23B86"/>
    <w:rsid w:val="00B9482A"/>
    <w:rsid w:val="00BC3412"/>
    <w:rsid w:val="00BC6884"/>
    <w:rsid w:val="00BD5157"/>
    <w:rsid w:val="00BE681A"/>
    <w:rsid w:val="00C226CF"/>
    <w:rsid w:val="00C32B50"/>
    <w:rsid w:val="00C67108"/>
    <w:rsid w:val="00C735C0"/>
    <w:rsid w:val="00C9413F"/>
    <w:rsid w:val="00CF45B8"/>
    <w:rsid w:val="00CF7E3C"/>
    <w:rsid w:val="00D1209F"/>
    <w:rsid w:val="00D3199E"/>
    <w:rsid w:val="00D444E6"/>
    <w:rsid w:val="00DC4F23"/>
    <w:rsid w:val="00DD5C75"/>
    <w:rsid w:val="00E14185"/>
    <w:rsid w:val="00E412C6"/>
    <w:rsid w:val="00E62F86"/>
    <w:rsid w:val="00E71254"/>
    <w:rsid w:val="00E8025D"/>
    <w:rsid w:val="00E95D97"/>
    <w:rsid w:val="00EE7935"/>
    <w:rsid w:val="00EF358D"/>
    <w:rsid w:val="00F51116"/>
    <w:rsid w:val="00F91471"/>
    <w:rsid w:val="00FF4AFA"/>
    <w:rsid w:val="00FF61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C444A"/>
  <w15:chartTrackingRefBased/>
  <w15:docId w15:val="{71249776-39F5-4AB3-930D-21D8C933D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763F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9763FC"/>
    <w:rPr>
      <w:color w:val="0563C1"/>
      <w:u w:val="single"/>
    </w:rPr>
  </w:style>
  <w:style w:type="paragraph" w:styleId="a4">
    <w:name w:val="List Paragraph"/>
    <w:basedOn w:val="a"/>
    <w:uiPriority w:val="99"/>
    <w:qFormat/>
    <w:rsid w:val="009763FC"/>
    <w:pPr>
      <w:widowControl/>
      <w:autoSpaceDE/>
      <w:autoSpaceDN/>
      <w:adjustRightInd/>
      <w:ind w:left="720"/>
      <w:contextualSpacing/>
    </w:pPr>
  </w:style>
  <w:style w:type="paragraph" w:customStyle="1" w:styleId="ConsNonformat">
    <w:name w:val="ConsNonformat"/>
    <w:rsid w:val="009763FC"/>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styleId="a5">
    <w:name w:val="Balloon Text"/>
    <w:basedOn w:val="a"/>
    <w:link w:val="a6"/>
    <w:uiPriority w:val="99"/>
    <w:semiHidden/>
    <w:unhideWhenUsed/>
    <w:rsid w:val="00A87BEE"/>
    <w:rPr>
      <w:rFonts w:ascii="Segoe UI" w:hAnsi="Segoe UI" w:cs="Segoe UI"/>
      <w:sz w:val="18"/>
      <w:szCs w:val="18"/>
    </w:rPr>
  </w:style>
  <w:style w:type="character" w:customStyle="1" w:styleId="a6">
    <w:name w:val="Текст выноски Знак"/>
    <w:basedOn w:val="a0"/>
    <w:link w:val="a5"/>
    <w:uiPriority w:val="99"/>
    <w:semiHidden/>
    <w:rsid w:val="00A87BEE"/>
    <w:rPr>
      <w:rFonts w:ascii="Segoe UI" w:eastAsia="Times New Roman" w:hAnsi="Segoe UI" w:cs="Segoe UI"/>
      <w:sz w:val="18"/>
      <w:szCs w:val="18"/>
      <w:lang w:eastAsia="ru-RU"/>
    </w:rPr>
  </w:style>
  <w:style w:type="table" w:styleId="a7">
    <w:name w:val="Table Grid"/>
    <w:basedOn w:val="a1"/>
    <w:uiPriority w:val="39"/>
    <w:rsid w:val="00A87B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FEE59D3D739E8C93A6BA9079263169F92F78EC36C0641C525184E01EF2C6F99068C28D1B83D927FF71I" TargetMode="External"/><Relationship Id="rId3" Type="http://schemas.openxmlformats.org/officeDocument/2006/relationships/styles" Target="styles.xml"/><Relationship Id="rId7" Type="http://schemas.openxmlformats.org/officeDocument/2006/relationships/hyperlink" Target="consultantplus://offline/ref=DEFEE59D3D739E8C93A6BA9079263169F92E75E53ACF641C525184E01EF2C6F99068C28F1A84FD70I"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nsultant.ru/document/cons_doc_LAW_144624/"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nc_kp13@24.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57F70E-1BFC-48A2-B1FB-729C6B68E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8</Pages>
  <Words>4171</Words>
  <Characters>23781</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Исаков В.В.</dc:creator>
  <cp:keywords/>
  <dc:description/>
  <cp:lastModifiedBy>Коровкина Л.И.</cp:lastModifiedBy>
  <cp:revision>93</cp:revision>
  <cp:lastPrinted>2026-03-24T09:54:00Z</cp:lastPrinted>
  <dcterms:created xsi:type="dcterms:W3CDTF">2026-03-17T10:53:00Z</dcterms:created>
  <dcterms:modified xsi:type="dcterms:W3CDTF">2026-03-30T03:38:00Z</dcterms:modified>
</cp:coreProperties>
</file>